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44F6" w14:textId="77777777" w:rsidR="00A86AD0" w:rsidRDefault="00A86AD0" w:rsidP="006E5A52">
      <w:pPr>
        <w:rPr>
          <w:rFonts w:ascii="Arial" w:hAnsi="Arial" w:cs="Arial"/>
          <w:bCs/>
          <w:sz w:val="22"/>
          <w:szCs w:val="22"/>
        </w:rPr>
      </w:pPr>
    </w:p>
    <w:p w14:paraId="3438E8E9" w14:textId="77777777" w:rsidR="006E5A52" w:rsidRPr="003F4357" w:rsidRDefault="006E5A52" w:rsidP="006E5A52">
      <w:pPr>
        <w:rPr>
          <w:rFonts w:ascii="Arial" w:hAnsi="Arial" w:cs="Arial"/>
          <w:bCs/>
          <w:sz w:val="22"/>
          <w:szCs w:val="22"/>
        </w:rPr>
      </w:pPr>
    </w:p>
    <w:p w14:paraId="44FE2BF0" w14:textId="1F6227E7" w:rsidR="00A86AD0" w:rsidRPr="00EF5D3C" w:rsidRDefault="00A86AD0" w:rsidP="00A86AD0">
      <w:pPr>
        <w:jc w:val="center"/>
        <w:rPr>
          <w:rFonts w:ascii="Arial" w:hAnsi="Arial" w:cs="Arial"/>
          <w:b/>
          <w:sz w:val="22"/>
          <w:szCs w:val="22"/>
        </w:rPr>
      </w:pPr>
      <w:r w:rsidRPr="00EF5D3C">
        <w:rPr>
          <w:rFonts w:ascii="Arial" w:hAnsi="Arial" w:cs="Arial"/>
          <w:b/>
          <w:sz w:val="22"/>
          <w:szCs w:val="22"/>
        </w:rPr>
        <w:t>IZJAVA PRIJAVITELJA</w:t>
      </w:r>
      <w:r w:rsidR="004D6C40">
        <w:rPr>
          <w:rFonts w:ascii="Arial" w:hAnsi="Arial" w:cs="Arial"/>
          <w:b/>
          <w:sz w:val="22"/>
          <w:szCs w:val="22"/>
        </w:rPr>
        <w:t xml:space="preserve"> (VODILNEGA PARTNERJA KONZORCIJA)</w:t>
      </w:r>
      <w:r w:rsidRPr="00EF5D3C">
        <w:rPr>
          <w:rFonts w:ascii="Arial" w:hAnsi="Arial" w:cs="Arial"/>
          <w:b/>
          <w:sz w:val="22"/>
          <w:szCs w:val="22"/>
        </w:rPr>
        <w:t xml:space="preserve"> O IZPOLNJEVANJU IN SPREJEMANJU RAZPISNIH POGOJEV</w:t>
      </w:r>
    </w:p>
    <w:p w14:paraId="65E864EF" w14:textId="77777777" w:rsidR="00A86AD0" w:rsidRDefault="00A86AD0" w:rsidP="00A86AD0">
      <w:pPr>
        <w:rPr>
          <w:rFonts w:ascii="Arial" w:hAnsi="Arial" w:cs="Arial"/>
          <w:b/>
          <w:sz w:val="20"/>
        </w:rPr>
      </w:pPr>
    </w:p>
    <w:p w14:paraId="3E9F2725" w14:textId="77777777" w:rsidR="003F4357" w:rsidRDefault="003F4357" w:rsidP="00A86AD0">
      <w:pPr>
        <w:rPr>
          <w:rFonts w:ascii="Arial" w:hAnsi="Arial" w:cs="Arial"/>
          <w:b/>
          <w:sz w:val="20"/>
        </w:rPr>
      </w:pPr>
    </w:p>
    <w:tbl>
      <w:tblPr>
        <w:tblStyle w:val="Tabelamrea"/>
        <w:tblW w:w="8500" w:type="dxa"/>
        <w:shd w:val="clear" w:color="auto" w:fill="D9D9D9" w:themeFill="background1" w:themeFillShade="D9"/>
        <w:tblLook w:val="04A0" w:firstRow="1" w:lastRow="0" w:firstColumn="1" w:lastColumn="0" w:noHBand="0" w:noVBand="1"/>
      </w:tblPr>
      <w:tblGrid>
        <w:gridCol w:w="2015"/>
        <w:gridCol w:w="6485"/>
      </w:tblGrid>
      <w:tr w:rsidR="003F4357" w14:paraId="20B9476D" w14:textId="77777777" w:rsidTr="003F4357">
        <w:trPr>
          <w:trHeight w:val="567"/>
        </w:trPr>
        <w:tc>
          <w:tcPr>
            <w:tcW w:w="2015" w:type="dxa"/>
            <w:shd w:val="clear" w:color="auto" w:fill="D9D9D9" w:themeFill="background1" w:themeFillShade="D9"/>
            <w:vAlign w:val="center"/>
          </w:tcPr>
          <w:p w14:paraId="5F939E53" w14:textId="6D286C5D" w:rsidR="003F4357" w:rsidRPr="003F4357" w:rsidRDefault="003F4357" w:rsidP="00A86AD0">
            <w:pPr>
              <w:rPr>
                <w:rFonts w:ascii="Arial" w:hAnsi="Arial" w:cs="Arial"/>
                <w:b/>
                <w:sz w:val="20"/>
              </w:rPr>
            </w:pPr>
            <w:r w:rsidRPr="003F4357">
              <w:rPr>
                <w:rStyle w:val="Krepko"/>
                <w:rFonts w:ascii="Arial" w:hAnsi="Arial" w:cs="Arial"/>
                <w:b w:val="0"/>
                <w:sz w:val="20"/>
              </w:rPr>
              <w:t>Naziv prijavitelja:</w:t>
            </w:r>
          </w:p>
        </w:tc>
        <w:tc>
          <w:tcPr>
            <w:tcW w:w="6485" w:type="dxa"/>
            <w:shd w:val="clear" w:color="auto" w:fill="D9D9D9" w:themeFill="background1" w:themeFillShade="D9"/>
            <w:vAlign w:val="center"/>
          </w:tcPr>
          <w:p w14:paraId="3D2DCA5E" w14:textId="77777777" w:rsidR="003F4357" w:rsidRDefault="003F4357" w:rsidP="00A86AD0">
            <w:pPr>
              <w:rPr>
                <w:rFonts w:ascii="Arial" w:hAnsi="Arial" w:cs="Arial"/>
                <w:b/>
                <w:sz w:val="20"/>
              </w:rPr>
            </w:pPr>
          </w:p>
        </w:tc>
      </w:tr>
    </w:tbl>
    <w:p w14:paraId="2EA07CFF" w14:textId="77777777" w:rsidR="003F4357" w:rsidRDefault="003F4357" w:rsidP="00A86AD0">
      <w:pPr>
        <w:rPr>
          <w:rFonts w:ascii="Arial" w:hAnsi="Arial" w:cs="Arial"/>
          <w:b/>
          <w:sz w:val="20"/>
        </w:rPr>
      </w:pPr>
    </w:p>
    <w:p w14:paraId="28213977" w14:textId="77777777" w:rsidR="003F4357" w:rsidRDefault="003F4357" w:rsidP="00A86AD0">
      <w:pPr>
        <w:rPr>
          <w:rFonts w:ascii="Arial" w:hAnsi="Arial" w:cs="Arial"/>
          <w:b/>
          <w:sz w:val="20"/>
        </w:rPr>
      </w:pPr>
    </w:p>
    <w:p w14:paraId="60A5D896" w14:textId="1582B2FA" w:rsidR="00A86AD0" w:rsidRPr="00D73F44" w:rsidRDefault="00A86AD0" w:rsidP="003F4357">
      <w:pPr>
        <w:spacing w:line="276" w:lineRule="auto"/>
        <w:rPr>
          <w:rFonts w:ascii="Arial" w:hAnsi="Arial" w:cs="Arial"/>
          <w:sz w:val="20"/>
          <w:lang w:eastAsia="de-DE"/>
        </w:rPr>
      </w:pPr>
      <w:r w:rsidRPr="00D73F44">
        <w:rPr>
          <w:rFonts w:ascii="Arial" w:hAnsi="Arial" w:cs="Arial"/>
          <w:sz w:val="20"/>
          <w:lang w:eastAsia="de-DE"/>
        </w:rPr>
        <w:t xml:space="preserve">Pod materialno in kazensko odgovornostjo izjavljamo, da so podatki, ki so podani v prijavi na </w:t>
      </w:r>
      <w:bookmarkStart w:id="0" w:name="_Hlk189577693"/>
      <w:r w:rsidR="006451D9" w:rsidRPr="006451D9">
        <w:rPr>
          <w:rFonts w:ascii="Arial" w:hAnsi="Arial" w:cs="Arial"/>
          <w:sz w:val="20"/>
          <w:lang w:eastAsia="de-DE"/>
        </w:rPr>
        <w:t xml:space="preserve">Javni razpis za sofinanciranje vzpostavitve </w:t>
      </w:r>
      <w:r w:rsidR="006451D9">
        <w:rPr>
          <w:rFonts w:ascii="Arial" w:hAnsi="Arial" w:cs="Arial"/>
          <w:sz w:val="20"/>
          <w:lang w:eastAsia="de-DE"/>
        </w:rPr>
        <w:t>S</w:t>
      </w:r>
      <w:r w:rsidR="006451D9" w:rsidRPr="006451D9">
        <w:rPr>
          <w:rFonts w:ascii="Arial" w:hAnsi="Arial" w:cs="Arial"/>
          <w:sz w:val="20"/>
          <w:lang w:eastAsia="de-DE"/>
        </w:rPr>
        <w:t xml:space="preserve">kupnostnih centrov za oskrbo oseb z demenco in drugimi oblikami upada kognitivnih funkcij </w:t>
      </w:r>
      <w:bookmarkEnd w:id="0"/>
      <w:r w:rsidRPr="00D73F44">
        <w:rPr>
          <w:rFonts w:ascii="Arial" w:hAnsi="Arial" w:cs="Arial"/>
          <w:sz w:val="20"/>
          <w:lang w:eastAsia="de-DE"/>
        </w:rPr>
        <w:t xml:space="preserve">(v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5572E8BA" w14:textId="77777777" w:rsidR="00A86AD0" w:rsidRPr="00D73F44" w:rsidRDefault="00A86AD0" w:rsidP="003F4357">
      <w:pPr>
        <w:spacing w:line="276" w:lineRule="auto"/>
        <w:rPr>
          <w:rFonts w:ascii="Arial" w:hAnsi="Arial" w:cs="Arial"/>
          <w:sz w:val="20"/>
          <w:lang w:eastAsia="de-DE"/>
        </w:rPr>
      </w:pPr>
    </w:p>
    <w:p w14:paraId="3457198A" w14:textId="03F27F89" w:rsidR="00A86AD0" w:rsidRPr="00D73F44" w:rsidRDefault="00A86AD0" w:rsidP="003F4357">
      <w:pPr>
        <w:spacing w:line="276" w:lineRule="auto"/>
        <w:rPr>
          <w:rFonts w:ascii="Arial" w:hAnsi="Arial" w:cs="Arial"/>
          <w:sz w:val="20"/>
          <w:lang w:eastAsia="de-DE"/>
        </w:rPr>
      </w:pPr>
      <w:r w:rsidRPr="00D73F44">
        <w:rPr>
          <w:rFonts w:ascii="Arial" w:hAnsi="Arial" w:cs="Arial"/>
          <w:sz w:val="20"/>
          <w:lang w:eastAsia="de-DE"/>
        </w:rPr>
        <w:t xml:space="preserve">S podpisom izjave soglašamo, da lahko Ministrstvo za </w:t>
      </w:r>
      <w:r w:rsidR="006451D9">
        <w:rPr>
          <w:rFonts w:ascii="Arial" w:hAnsi="Arial" w:cs="Arial"/>
          <w:sz w:val="20"/>
          <w:lang w:eastAsia="de-DE"/>
        </w:rPr>
        <w:t>solidarno prihodnost</w:t>
      </w:r>
      <w:r w:rsidRPr="00D73F44">
        <w:rPr>
          <w:rFonts w:ascii="Arial" w:hAnsi="Arial" w:cs="Arial"/>
          <w:sz w:val="20"/>
          <w:lang w:eastAsia="de-DE"/>
        </w:rPr>
        <w:t xml:space="preserve"> zahteva dodatna pojasnila ali dokazila v zvezi z ugotavljanjem verodostojnosti navedenih podatkov v prijavi ter da lahko za potrebe tega javnega razpisa pridobi dokazila glede izpolnjevanja pogojev iz uradnih evidenc.</w:t>
      </w:r>
    </w:p>
    <w:p w14:paraId="0C7B812D" w14:textId="77777777" w:rsidR="00A86AD0" w:rsidRPr="00F847A9" w:rsidRDefault="00A86AD0" w:rsidP="003F4357">
      <w:pPr>
        <w:spacing w:line="276" w:lineRule="auto"/>
        <w:rPr>
          <w:rFonts w:ascii="Arial" w:hAnsi="Arial" w:cs="Arial"/>
          <w:sz w:val="20"/>
          <w:lang w:eastAsia="de-DE"/>
        </w:rPr>
      </w:pPr>
    </w:p>
    <w:p w14:paraId="79175E1B" w14:textId="77777777" w:rsidR="00A86AD0" w:rsidRDefault="00A86AD0" w:rsidP="003F4357">
      <w:pPr>
        <w:spacing w:line="276" w:lineRule="auto"/>
        <w:rPr>
          <w:rFonts w:ascii="Arial" w:hAnsi="Arial" w:cs="Arial"/>
          <w:sz w:val="20"/>
        </w:rPr>
      </w:pPr>
      <w:r w:rsidRPr="00B53AC7">
        <w:rPr>
          <w:rFonts w:ascii="Arial" w:hAnsi="Arial" w:cs="Arial"/>
          <w:sz w:val="20"/>
        </w:rPr>
        <w:t>Izjavljamo, da:</w:t>
      </w:r>
    </w:p>
    <w:p w14:paraId="10822BF2" w14:textId="77777777" w:rsidR="00A86AD0" w:rsidRPr="00B53AC7" w:rsidRDefault="00A86AD0" w:rsidP="003F4357">
      <w:pPr>
        <w:spacing w:line="276" w:lineRule="auto"/>
        <w:rPr>
          <w:rFonts w:ascii="Arial" w:hAnsi="Arial" w:cs="Arial"/>
          <w:sz w:val="20"/>
        </w:rPr>
      </w:pPr>
    </w:p>
    <w:p w14:paraId="0186ABD5" w14:textId="09A77F07" w:rsidR="00DB4515" w:rsidRPr="003D1CDC" w:rsidRDefault="00DB4515" w:rsidP="003F4357">
      <w:pPr>
        <w:pStyle w:val="Odstavekseznama"/>
        <w:numPr>
          <w:ilvl w:val="0"/>
          <w:numId w:val="13"/>
        </w:numPr>
        <w:spacing w:line="276" w:lineRule="auto"/>
        <w:jc w:val="both"/>
        <w:rPr>
          <w:szCs w:val="20"/>
        </w:rPr>
      </w:pPr>
      <w:r>
        <w:t xml:space="preserve">smo </w:t>
      </w:r>
      <w:r w:rsidR="004D6C40">
        <w:t>samoupravna lokalna skupnost, ustanovljena z zakonom</w:t>
      </w:r>
      <w:r w:rsidR="006451D9">
        <w:rPr>
          <w:szCs w:val="20"/>
        </w:rPr>
        <w:t>, s sedežem v KRVS</w:t>
      </w:r>
      <w:r w:rsidR="003F4357">
        <w:rPr>
          <w:szCs w:val="20"/>
        </w:rPr>
        <w:t>.</w:t>
      </w:r>
    </w:p>
    <w:p w14:paraId="500EE521" w14:textId="77777777" w:rsidR="00C076C6" w:rsidRPr="004D6C40" w:rsidRDefault="00C076C6" w:rsidP="003F4357">
      <w:pPr>
        <w:spacing w:line="276" w:lineRule="auto"/>
      </w:pPr>
    </w:p>
    <w:p w14:paraId="12AE9ECD" w14:textId="784AC30E" w:rsidR="00C076C6" w:rsidRDefault="007E0201" w:rsidP="003F4357">
      <w:pPr>
        <w:pStyle w:val="Odstavekseznama"/>
        <w:numPr>
          <w:ilvl w:val="0"/>
          <w:numId w:val="13"/>
        </w:numPr>
        <w:spacing w:line="276" w:lineRule="auto"/>
        <w:jc w:val="both"/>
        <w:rPr>
          <w:szCs w:val="20"/>
        </w:rPr>
      </w:pPr>
      <w:r>
        <w:rPr>
          <w:szCs w:val="20"/>
        </w:rPr>
        <w:t>i</w:t>
      </w:r>
      <w:r w:rsidR="00C076C6">
        <w:rPr>
          <w:szCs w:val="20"/>
        </w:rPr>
        <w:t xml:space="preserve">mamo </w:t>
      </w:r>
      <w:r w:rsidR="00C076C6" w:rsidRPr="009F511B">
        <w:rPr>
          <w:szCs w:val="20"/>
        </w:rPr>
        <w:t>odprt transakcijski račun, ki je vpisan v register transakcijskih računov pri AJPES</w:t>
      </w:r>
      <w:r w:rsidR="003F4357">
        <w:rPr>
          <w:szCs w:val="20"/>
        </w:rPr>
        <w:t>.</w:t>
      </w:r>
    </w:p>
    <w:p w14:paraId="4CA47A8D" w14:textId="77777777" w:rsidR="00C076C6" w:rsidRPr="00C076C6" w:rsidRDefault="00C076C6" w:rsidP="003F4357">
      <w:pPr>
        <w:pStyle w:val="Odstavekseznama"/>
        <w:spacing w:line="276" w:lineRule="auto"/>
        <w:rPr>
          <w:szCs w:val="20"/>
        </w:rPr>
      </w:pPr>
    </w:p>
    <w:p w14:paraId="54689EE4" w14:textId="4A62D2BD" w:rsidR="00C076C6" w:rsidRPr="003D1CDC" w:rsidRDefault="00C076C6" w:rsidP="003F4357">
      <w:pPr>
        <w:pStyle w:val="Odstavekseznama"/>
        <w:numPr>
          <w:ilvl w:val="0"/>
          <w:numId w:val="13"/>
        </w:numPr>
        <w:spacing w:line="276" w:lineRule="auto"/>
        <w:jc w:val="both"/>
        <w:rPr>
          <w:szCs w:val="20"/>
        </w:rPr>
      </w:pPr>
      <w:r>
        <w:rPr>
          <w:szCs w:val="20"/>
        </w:rPr>
        <w:t>o</w:t>
      </w:r>
      <w:r w:rsidRPr="007157DC">
        <w:rPr>
          <w:szCs w:val="20"/>
        </w:rPr>
        <w:t>dgovorne osebe prijavitelja niso bile pravnomočno obsojene zaradi storitve kaznivega dejanja v zvezi s svojim poslovanjem ter kaznivih dejanj, določenih v štiriindvajsetem in petindvajsetem poglavju Kazenskega zakonika (Ur. l. RS, št. 50/12 s spremembami – KZ-1) v povezavi s porabo javnih sredstev, dokler trajajo pravne posledice obsodbe za pravno osebo ali odgovorno osebo pravne osebe</w:t>
      </w:r>
      <w:r>
        <w:rPr>
          <w:szCs w:val="20"/>
        </w:rPr>
        <w:t>.</w:t>
      </w:r>
    </w:p>
    <w:p w14:paraId="155FFFD6" w14:textId="77777777" w:rsidR="00DB4515" w:rsidRPr="003D1CDC" w:rsidRDefault="00DB4515" w:rsidP="003F4357">
      <w:pPr>
        <w:spacing w:line="276" w:lineRule="auto"/>
        <w:ind w:left="360"/>
        <w:rPr>
          <w:rFonts w:ascii="Arial" w:hAnsi="Arial" w:cs="Arial"/>
          <w:sz w:val="20"/>
        </w:rPr>
      </w:pPr>
    </w:p>
    <w:p w14:paraId="1EE6727C" w14:textId="45F6A6F4" w:rsidR="00DB4515" w:rsidRPr="003D1CDC" w:rsidRDefault="007E0201" w:rsidP="003F4357">
      <w:pPr>
        <w:pStyle w:val="Odstavekseznama"/>
        <w:numPr>
          <w:ilvl w:val="0"/>
          <w:numId w:val="13"/>
        </w:numPr>
        <w:spacing w:line="276" w:lineRule="auto"/>
        <w:jc w:val="both"/>
        <w:rPr>
          <w:szCs w:val="20"/>
        </w:rPr>
      </w:pPr>
      <w:r>
        <w:rPr>
          <w:szCs w:val="20"/>
        </w:rPr>
        <w:t>I</w:t>
      </w:r>
      <w:r w:rsidR="00DB4515" w:rsidRPr="003D1CDC">
        <w:rPr>
          <w:szCs w:val="20"/>
        </w:rPr>
        <w:t>ma</w:t>
      </w:r>
      <w:r w:rsidR="003D1CDC" w:rsidRPr="003D1CDC">
        <w:rPr>
          <w:szCs w:val="20"/>
        </w:rPr>
        <w:t>mo</w:t>
      </w:r>
      <w:r w:rsidR="00DB4515" w:rsidRPr="003D1CDC">
        <w:rPr>
          <w:szCs w:val="20"/>
        </w:rPr>
        <w:t xml:space="preserve"> </w:t>
      </w:r>
      <w:r w:rsidR="00C076C6" w:rsidRPr="007157DC">
        <w:rPr>
          <w:szCs w:val="20"/>
        </w:rPr>
        <w:t>poplačane vse davčne obveznosti in druge obvezne dajatve v Republiki Sloveniji, zapadle</w:t>
      </w:r>
      <w:r w:rsidR="00C076C6" w:rsidRPr="006A152A">
        <w:rPr>
          <w:szCs w:val="20"/>
        </w:rPr>
        <w:t xml:space="preserve"> </w:t>
      </w:r>
      <w:r w:rsidR="00C076C6" w:rsidRPr="007157DC">
        <w:rPr>
          <w:szCs w:val="20"/>
        </w:rPr>
        <w:t>do vključno zadnjega dne v mesecu pred rokom, določenim za oddajo prijave na javni razpis</w:t>
      </w:r>
      <w:r w:rsidR="00C076C6" w:rsidRPr="006A152A">
        <w:rPr>
          <w:szCs w:val="20"/>
        </w:rPr>
        <w:t xml:space="preserve"> oziroma nima</w:t>
      </w:r>
      <w:r w:rsidR="00C076C6">
        <w:rPr>
          <w:szCs w:val="20"/>
        </w:rPr>
        <w:t>mo</w:t>
      </w:r>
      <w:r w:rsidR="00C076C6" w:rsidRPr="006A152A">
        <w:rPr>
          <w:szCs w:val="20"/>
        </w:rPr>
        <w:t xml:space="preserve"> neplačanih obveznosti v višini 50 </w:t>
      </w:r>
      <w:r w:rsidR="00C076C6">
        <w:rPr>
          <w:szCs w:val="20"/>
        </w:rPr>
        <w:t>EUR</w:t>
      </w:r>
      <w:r w:rsidR="00C076C6" w:rsidRPr="006A152A">
        <w:rPr>
          <w:szCs w:val="20"/>
        </w:rPr>
        <w:t xml:space="preserve"> ali več in ima</w:t>
      </w:r>
      <w:r w:rsidR="00C076C6">
        <w:rPr>
          <w:szCs w:val="20"/>
        </w:rPr>
        <w:t>mo</w:t>
      </w:r>
      <w:r w:rsidR="00C076C6" w:rsidRPr="006A152A">
        <w:rPr>
          <w:szCs w:val="20"/>
        </w:rPr>
        <w:t xml:space="preserve"> predložene vse obračune davčnih odtegljajev za dohodke iz delovnega razmerja za obdobje zadnjih petih let do dne oddaje prijave</w:t>
      </w:r>
      <w:r w:rsidR="00DB4515" w:rsidRPr="003D1CDC">
        <w:rPr>
          <w:szCs w:val="20"/>
        </w:rPr>
        <w:t>.</w:t>
      </w:r>
    </w:p>
    <w:p w14:paraId="09C2CC4D" w14:textId="77777777" w:rsidR="00DB4515" w:rsidRPr="003D1CDC" w:rsidRDefault="00DB4515" w:rsidP="003F4357">
      <w:pPr>
        <w:spacing w:line="276" w:lineRule="auto"/>
        <w:ind w:left="360"/>
        <w:rPr>
          <w:rFonts w:ascii="Arial" w:hAnsi="Arial" w:cs="Arial"/>
          <w:sz w:val="20"/>
        </w:rPr>
      </w:pPr>
    </w:p>
    <w:p w14:paraId="112463DE" w14:textId="226FAFA4" w:rsidR="00DB4515" w:rsidRPr="003D1CDC" w:rsidRDefault="00C076C6" w:rsidP="003F4357">
      <w:pPr>
        <w:pStyle w:val="Odstavekseznama"/>
        <w:numPr>
          <w:ilvl w:val="0"/>
          <w:numId w:val="13"/>
        </w:numPr>
        <w:spacing w:line="276" w:lineRule="auto"/>
        <w:jc w:val="both"/>
        <w:rPr>
          <w:szCs w:val="20"/>
        </w:rPr>
      </w:pPr>
      <w:r w:rsidRPr="001702DA">
        <w:rPr>
          <w:szCs w:val="20"/>
        </w:rPr>
        <w:t>Za iste upravičene stroške, ki so predmet sofinanciranja javnega razpisa, ni</w:t>
      </w:r>
      <w:r>
        <w:rPr>
          <w:szCs w:val="20"/>
        </w:rPr>
        <w:t>smo</w:t>
      </w:r>
      <w:r w:rsidRPr="001702DA">
        <w:rPr>
          <w:szCs w:val="20"/>
        </w:rPr>
        <w:t xml:space="preserve"> in ne bo</w:t>
      </w:r>
      <w:r>
        <w:rPr>
          <w:szCs w:val="20"/>
        </w:rPr>
        <w:t>mo</w:t>
      </w:r>
      <w:r w:rsidRPr="001702DA">
        <w:rPr>
          <w:szCs w:val="20"/>
        </w:rPr>
        <w:t xml:space="preserve"> pridobil</w:t>
      </w:r>
      <w:r>
        <w:rPr>
          <w:szCs w:val="20"/>
        </w:rPr>
        <w:t>i</w:t>
      </w:r>
      <w:r w:rsidRPr="001702DA">
        <w:rPr>
          <w:szCs w:val="20"/>
        </w:rPr>
        <w:t xml:space="preserve"> </w:t>
      </w:r>
      <w:r>
        <w:rPr>
          <w:szCs w:val="20"/>
        </w:rPr>
        <w:t xml:space="preserve">drugih javnih </w:t>
      </w:r>
      <w:r w:rsidRPr="001702DA">
        <w:rPr>
          <w:szCs w:val="20"/>
        </w:rPr>
        <w:t>sredstev</w:t>
      </w:r>
      <w:r w:rsidRPr="00C076C6">
        <w:rPr>
          <w:szCs w:val="20"/>
        </w:rPr>
        <w:t xml:space="preserve"> </w:t>
      </w:r>
      <w:r w:rsidRPr="003D1CDC">
        <w:rPr>
          <w:szCs w:val="20"/>
        </w:rPr>
        <w:t>vključno s sredstvi Evropske unije</w:t>
      </w:r>
      <w:r w:rsidR="007E0201">
        <w:rPr>
          <w:szCs w:val="20"/>
        </w:rPr>
        <w:t>.</w:t>
      </w:r>
    </w:p>
    <w:p w14:paraId="79FD5F07" w14:textId="77777777" w:rsidR="00DB4515" w:rsidRPr="003D1CDC" w:rsidRDefault="00DB4515" w:rsidP="003F4357">
      <w:pPr>
        <w:spacing w:line="276" w:lineRule="auto"/>
        <w:ind w:left="360"/>
        <w:rPr>
          <w:rFonts w:ascii="Arial" w:hAnsi="Arial" w:cs="Arial"/>
          <w:sz w:val="20"/>
        </w:rPr>
      </w:pPr>
    </w:p>
    <w:p w14:paraId="6D1EABF1" w14:textId="6DCE1439" w:rsidR="00C076C6" w:rsidRDefault="00C076C6" w:rsidP="003F4357">
      <w:pPr>
        <w:pStyle w:val="Odstavekseznama"/>
        <w:numPr>
          <w:ilvl w:val="0"/>
          <w:numId w:val="13"/>
        </w:numPr>
        <w:spacing w:line="276" w:lineRule="auto"/>
        <w:jc w:val="both"/>
        <w:rPr>
          <w:szCs w:val="20"/>
        </w:rPr>
      </w:pPr>
      <w:r w:rsidRPr="007157DC">
        <w:rPr>
          <w:szCs w:val="20"/>
        </w:rPr>
        <w:t>Na javnem razpisu nastopa</w:t>
      </w:r>
      <w:r>
        <w:rPr>
          <w:szCs w:val="20"/>
        </w:rPr>
        <w:t>mo</w:t>
      </w:r>
      <w:r w:rsidRPr="007157DC">
        <w:rPr>
          <w:szCs w:val="20"/>
        </w:rPr>
        <w:t xml:space="preserve"> samo v eni vlogi (prijavitelj ne sme biti </w:t>
      </w:r>
      <w:r w:rsidR="004D6C40">
        <w:rPr>
          <w:szCs w:val="20"/>
        </w:rPr>
        <w:t>konzorcijski</w:t>
      </w:r>
      <w:r w:rsidRPr="007157DC">
        <w:rPr>
          <w:szCs w:val="20"/>
        </w:rPr>
        <w:t xml:space="preserve"> partner pri drugem prijavitelju).</w:t>
      </w:r>
    </w:p>
    <w:p w14:paraId="486B6823" w14:textId="77777777" w:rsidR="00F13259" w:rsidRDefault="00F13259" w:rsidP="003F4357">
      <w:pPr>
        <w:spacing w:line="276" w:lineRule="auto"/>
      </w:pPr>
    </w:p>
    <w:p w14:paraId="25504B6D" w14:textId="3486AA02" w:rsidR="00A86AD0" w:rsidRPr="00D02671" w:rsidRDefault="00C076C6" w:rsidP="003F4357">
      <w:pPr>
        <w:pStyle w:val="Odstavekseznama"/>
        <w:numPr>
          <w:ilvl w:val="0"/>
          <w:numId w:val="13"/>
        </w:numPr>
        <w:spacing w:line="276" w:lineRule="auto"/>
        <w:ind w:hanging="357"/>
        <w:contextualSpacing w:val="0"/>
        <w:jc w:val="both"/>
      </w:pPr>
      <w:r>
        <w:t>S</w:t>
      </w:r>
      <w:r w:rsidR="00A86AD0" w:rsidRPr="00D02671">
        <w:t xml:space="preserve">oglašamo, </w:t>
      </w:r>
      <w:r w:rsidR="00A86AD0" w:rsidRPr="00D02671">
        <w:rPr>
          <w:lang w:eastAsia="de-DE"/>
        </w:rPr>
        <w:t xml:space="preserve">da lahko Ministrstvo za </w:t>
      </w:r>
      <w:r>
        <w:rPr>
          <w:lang w:eastAsia="de-DE"/>
        </w:rPr>
        <w:t>solidarno prihodnost</w:t>
      </w:r>
      <w:r w:rsidR="00A86AD0" w:rsidRPr="00D02671">
        <w:rPr>
          <w:lang w:eastAsia="de-DE"/>
        </w:rPr>
        <w:t xml:space="preserve"> zahteva </w:t>
      </w:r>
      <w:r w:rsidR="00A86AD0" w:rsidRPr="00D02671">
        <w:t>dodatna pojasnila ali dokazila v zvezi z ugotavljanjem verodostojnosti navedenih podatkov v vlogi na javni razpis ter da lahko za potrebe tega javnega razpisa pridobi dokazila glede izpolnjevanja pogojev iz uradnih evidenc</w:t>
      </w:r>
      <w:r w:rsidR="00A86AD0" w:rsidRPr="00D02671">
        <w:rPr>
          <w:color w:val="000000"/>
        </w:rPr>
        <w:t xml:space="preserve"> ali jih preveri na terenu</w:t>
      </w:r>
      <w:r w:rsidR="007F26F6">
        <w:rPr>
          <w:color w:val="000000"/>
        </w:rPr>
        <w:t>.</w:t>
      </w:r>
    </w:p>
    <w:p w14:paraId="146A6E4A" w14:textId="77777777" w:rsidR="00A86AD0" w:rsidRPr="00D02671" w:rsidRDefault="00A86AD0" w:rsidP="003F4357">
      <w:pPr>
        <w:spacing w:line="276" w:lineRule="auto"/>
        <w:rPr>
          <w:rFonts w:ascii="Arial" w:hAnsi="Arial" w:cs="Arial"/>
          <w:sz w:val="20"/>
        </w:rPr>
      </w:pPr>
    </w:p>
    <w:p w14:paraId="5215D09E" w14:textId="62DEC7EE" w:rsidR="00A86AD0" w:rsidRPr="00D02671" w:rsidRDefault="00C076C6" w:rsidP="003F4357">
      <w:pPr>
        <w:pStyle w:val="Odstavekseznama"/>
        <w:numPr>
          <w:ilvl w:val="0"/>
          <w:numId w:val="13"/>
        </w:numPr>
        <w:spacing w:line="276" w:lineRule="auto"/>
        <w:ind w:left="714" w:hanging="357"/>
        <w:contextualSpacing w:val="0"/>
        <w:jc w:val="both"/>
      </w:pPr>
      <w:r>
        <w:lastRenderedPageBreak/>
        <w:t>S</w:t>
      </w:r>
      <w:r w:rsidR="00A86AD0" w:rsidRPr="00D02671">
        <w:t xml:space="preserve">e strinjamo z javno objavo podatkov o </w:t>
      </w:r>
      <w:r w:rsidR="00A86AD0">
        <w:t>projektu</w:t>
      </w:r>
      <w:r w:rsidR="00A86AD0" w:rsidRPr="00D02671">
        <w:t xml:space="preserve"> ter odobrenih in izplačanih denarnih sredstvih v skladu z zakonom, ki ureja dostop do informacij javnega značaja in zakonom, ki ureja varstvo osebnih podatkov</w:t>
      </w:r>
      <w:r w:rsidR="00B07D80">
        <w:t>.</w:t>
      </w:r>
    </w:p>
    <w:p w14:paraId="29F11F08" w14:textId="77777777" w:rsidR="00A86AD0" w:rsidRPr="00D02671" w:rsidRDefault="00A86AD0" w:rsidP="003F4357">
      <w:pPr>
        <w:pStyle w:val="Odstavekseznama"/>
        <w:spacing w:line="276" w:lineRule="auto"/>
        <w:rPr>
          <w:lang w:eastAsia="de-DE"/>
        </w:rPr>
      </w:pPr>
    </w:p>
    <w:p w14:paraId="22404362" w14:textId="1C08D644" w:rsidR="00A86AD0" w:rsidRDefault="00C076C6" w:rsidP="003F4357">
      <w:pPr>
        <w:pStyle w:val="Odstavekseznama"/>
        <w:numPr>
          <w:ilvl w:val="0"/>
          <w:numId w:val="13"/>
        </w:numPr>
        <w:spacing w:line="276" w:lineRule="auto"/>
        <w:ind w:left="714" w:hanging="357"/>
        <w:contextualSpacing w:val="0"/>
        <w:jc w:val="both"/>
      </w:pPr>
      <w:r>
        <w:rPr>
          <w:lang w:eastAsia="de-DE"/>
        </w:rPr>
        <w:t>So</w:t>
      </w:r>
      <w:r w:rsidR="00A86AD0" w:rsidRPr="00783364">
        <w:rPr>
          <w:lang w:eastAsia="de-DE"/>
        </w:rPr>
        <w:t xml:space="preserve"> vsi podatki, ki smo jih navedli v prijavi, resnični, ne vsebujejo lažnih, zavajajočih, netočnih in nepopolnih podatkov in da fotokopije priloženih listin ustrezajo originalu. Za podane podatke, njihovo resničnost in ustreznost fotokopij prevzemamo vso odgovornost. Seznanjeni smo z dejstvom, da je navedba neresničnih podatkov osnova za prekinitev pogodbe in vračilo že prejetih sredstev z zakon</w:t>
      </w:r>
      <w:r w:rsidR="00A86AD0">
        <w:rPr>
          <w:lang w:eastAsia="de-DE"/>
        </w:rPr>
        <w:t>skimi</w:t>
      </w:r>
      <w:r w:rsidR="00A86AD0" w:rsidRPr="00783364">
        <w:rPr>
          <w:lang w:eastAsia="de-DE"/>
        </w:rPr>
        <w:t xml:space="preserve"> zamudnimi obrestmi od </w:t>
      </w:r>
      <w:r w:rsidR="00A86AD0">
        <w:rPr>
          <w:lang w:eastAsia="de-DE"/>
        </w:rPr>
        <w:t>dneva nakazila do dneva vračila</w:t>
      </w:r>
      <w:r w:rsidR="00B07D80">
        <w:rPr>
          <w:lang w:eastAsia="de-DE"/>
        </w:rPr>
        <w:t>.</w:t>
      </w:r>
    </w:p>
    <w:p w14:paraId="1665D966" w14:textId="77777777" w:rsidR="00A86AD0" w:rsidRPr="00783364" w:rsidRDefault="00A86AD0" w:rsidP="003F4357">
      <w:pPr>
        <w:pStyle w:val="Odstavekseznama"/>
        <w:spacing w:line="276" w:lineRule="auto"/>
        <w:ind w:left="714"/>
      </w:pPr>
    </w:p>
    <w:p w14:paraId="11618116" w14:textId="0A6CD8EC" w:rsidR="00F13259" w:rsidRPr="004D6C40" w:rsidRDefault="00C076C6" w:rsidP="003F4357">
      <w:pPr>
        <w:pStyle w:val="Odstavekseznama"/>
        <w:numPr>
          <w:ilvl w:val="0"/>
          <w:numId w:val="13"/>
        </w:numPr>
        <w:spacing w:line="276" w:lineRule="auto"/>
        <w:ind w:left="714" w:hanging="357"/>
        <w:contextualSpacing w:val="0"/>
        <w:jc w:val="both"/>
        <w:rPr>
          <w:lang w:eastAsia="de-DE"/>
        </w:rPr>
      </w:pPr>
      <w:r w:rsidRPr="004D6C40">
        <w:rPr>
          <w:lang w:eastAsia="de-DE"/>
        </w:rPr>
        <w:t>S</w:t>
      </w:r>
      <w:r w:rsidR="00A86AD0" w:rsidRPr="004D6C40">
        <w:rPr>
          <w:lang w:eastAsia="de-DE"/>
        </w:rPr>
        <w:t>mo preučili besedilo javnega razpisa, razpisno dokumentacijo, vse priloge, vzorec pogodbe o sofinanciranju</w:t>
      </w:r>
      <w:r w:rsidR="00F13259" w:rsidRPr="004D6C40">
        <w:rPr>
          <w:lang w:eastAsia="de-DE"/>
        </w:rPr>
        <w:t>.</w:t>
      </w:r>
    </w:p>
    <w:p w14:paraId="64A1E2AF" w14:textId="77777777" w:rsidR="00F13259" w:rsidRDefault="00F13259" w:rsidP="003F4357">
      <w:pPr>
        <w:pStyle w:val="Odstavekseznama"/>
        <w:spacing w:line="276" w:lineRule="auto"/>
        <w:rPr>
          <w:lang w:eastAsia="de-DE"/>
        </w:rPr>
      </w:pPr>
    </w:p>
    <w:p w14:paraId="5C51ECE1" w14:textId="5171A91E" w:rsidR="00A86AD0" w:rsidRPr="00BD4884" w:rsidRDefault="00C076C6" w:rsidP="003F4357">
      <w:pPr>
        <w:pStyle w:val="Odstavekseznama"/>
        <w:numPr>
          <w:ilvl w:val="0"/>
          <w:numId w:val="13"/>
        </w:numPr>
        <w:spacing w:line="276" w:lineRule="auto"/>
        <w:ind w:left="714" w:hanging="357"/>
        <w:contextualSpacing w:val="0"/>
        <w:jc w:val="both"/>
        <w:rPr>
          <w:lang w:eastAsia="de-DE"/>
        </w:rPr>
      </w:pPr>
      <w:r>
        <w:rPr>
          <w:lang w:eastAsia="de-DE"/>
        </w:rPr>
        <w:t>S</w:t>
      </w:r>
      <w:r w:rsidR="00A86AD0" w:rsidRPr="00BD4884">
        <w:rPr>
          <w:lang w:eastAsia="de-DE"/>
        </w:rPr>
        <w:t>e strinjamo in sprejemamo vse pogoje, navedene v javnem razpisu in razpisni dokumentaciji ter ostale zahteve, vsebovane v njih</w:t>
      </w:r>
      <w:r w:rsidR="00A86AD0">
        <w:rPr>
          <w:lang w:eastAsia="de-DE"/>
        </w:rPr>
        <w:t>.</w:t>
      </w:r>
    </w:p>
    <w:p w14:paraId="70A072BF" w14:textId="77777777" w:rsidR="00A86AD0" w:rsidRDefault="00A86AD0" w:rsidP="003F4357">
      <w:pPr>
        <w:spacing w:line="276" w:lineRule="auto"/>
        <w:rPr>
          <w:rFonts w:ascii="Arial" w:hAnsi="Arial" w:cs="Arial"/>
          <w:sz w:val="20"/>
        </w:rPr>
      </w:pPr>
    </w:p>
    <w:p w14:paraId="565EED44" w14:textId="77777777" w:rsidR="00A86AD0" w:rsidRPr="0064165C" w:rsidRDefault="00A86AD0" w:rsidP="00A86AD0">
      <w:pPr>
        <w:rPr>
          <w:rFonts w:ascii="Arial" w:hAnsi="Arial" w:cs="Arial"/>
          <w:sz w:val="20"/>
        </w:rPr>
      </w:pPr>
    </w:p>
    <w:p w14:paraId="12C1287E" w14:textId="77777777" w:rsidR="00A86AD0" w:rsidRPr="00BD4884" w:rsidRDefault="00A86AD0" w:rsidP="00A86AD0">
      <w:pPr>
        <w:rPr>
          <w:rFonts w:ascii="Arial" w:hAnsi="Arial" w:cs="Arial"/>
          <w:sz w:val="20"/>
        </w:rPr>
      </w:pPr>
    </w:p>
    <w:p w14:paraId="173B14A3" w14:textId="77777777" w:rsidR="00A86AD0" w:rsidRPr="00BD4884" w:rsidRDefault="00A86AD0" w:rsidP="00A86AD0"/>
    <w:p w14:paraId="3544D555" w14:textId="77777777" w:rsidR="00A86AD0" w:rsidRPr="00054441" w:rsidRDefault="00A86AD0" w:rsidP="00A86AD0">
      <w:pPr>
        <w:rPr>
          <w:rFonts w:ascii="Arial" w:hAnsi="Arial" w:cs="Arial"/>
          <w:sz w:val="20"/>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9"/>
        <w:gridCol w:w="2694"/>
      </w:tblGrid>
      <w:tr w:rsidR="003F4357" w14:paraId="7DF44C78" w14:textId="77777777" w:rsidTr="006E5A52">
        <w:tc>
          <w:tcPr>
            <w:tcW w:w="2831" w:type="dxa"/>
            <w:tcBorders>
              <w:bottom w:val="single" w:sz="4" w:space="0" w:color="auto"/>
            </w:tcBorders>
          </w:tcPr>
          <w:p w14:paraId="0523037D" w14:textId="0B348202" w:rsidR="003F4357" w:rsidRPr="003F4357" w:rsidRDefault="003F4357" w:rsidP="003F4357">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 xml:space="preserve">Kraj: </w:t>
            </w:r>
          </w:p>
        </w:tc>
        <w:tc>
          <w:tcPr>
            <w:tcW w:w="2839" w:type="dxa"/>
          </w:tcPr>
          <w:p w14:paraId="2B497481" w14:textId="77777777" w:rsidR="003F4357" w:rsidRDefault="003F4357" w:rsidP="00A86AD0">
            <w:pPr>
              <w:rPr>
                <w:rFonts w:ascii="Arial" w:hAnsi="Arial" w:cs="Arial"/>
                <w:sz w:val="22"/>
                <w:szCs w:val="22"/>
              </w:rPr>
            </w:pPr>
          </w:p>
        </w:tc>
        <w:tc>
          <w:tcPr>
            <w:tcW w:w="2694" w:type="dxa"/>
            <w:tcBorders>
              <w:bottom w:val="single" w:sz="4" w:space="0" w:color="auto"/>
            </w:tcBorders>
          </w:tcPr>
          <w:p w14:paraId="3C074524" w14:textId="77777777" w:rsidR="003F4357" w:rsidRDefault="003F4357" w:rsidP="006E5A52">
            <w:pPr>
              <w:ind w:left="35" w:hanging="35"/>
              <w:rPr>
                <w:rFonts w:ascii="Arial" w:hAnsi="Arial" w:cs="Arial"/>
                <w:sz w:val="22"/>
                <w:szCs w:val="22"/>
              </w:rPr>
            </w:pPr>
          </w:p>
        </w:tc>
      </w:tr>
      <w:tr w:rsidR="003F4357" w14:paraId="4F92FD8E" w14:textId="77777777" w:rsidTr="006E5A52">
        <w:tc>
          <w:tcPr>
            <w:tcW w:w="2831" w:type="dxa"/>
            <w:tcBorders>
              <w:top w:val="single" w:sz="4" w:space="0" w:color="auto"/>
            </w:tcBorders>
          </w:tcPr>
          <w:p w14:paraId="457D9F58" w14:textId="77777777" w:rsidR="003F4357" w:rsidRDefault="003F4357" w:rsidP="00A86AD0">
            <w:pPr>
              <w:rPr>
                <w:rFonts w:ascii="Arial" w:hAnsi="Arial" w:cs="Arial"/>
                <w:sz w:val="22"/>
                <w:szCs w:val="22"/>
              </w:rPr>
            </w:pPr>
          </w:p>
        </w:tc>
        <w:tc>
          <w:tcPr>
            <w:tcW w:w="2839" w:type="dxa"/>
          </w:tcPr>
          <w:p w14:paraId="7F56C529" w14:textId="77777777" w:rsidR="003F4357" w:rsidRDefault="003F4357" w:rsidP="00A86AD0">
            <w:pPr>
              <w:rPr>
                <w:rFonts w:ascii="Arial" w:hAnsi="Arial" w:cs="Arial"/>
                <w:sz w:val="22"/>
                <w:szCs w:val="22"/>
              </w:rPr>
            </w:pPr>
          </w:p>
        </w:tc>
        <w:tc>
          <w:tcPr>
            <w:tcW w:w="2694" w:type="dxa"/>
            <w:tcBorders>
              <w:top w:val="single" w:sz="4" w:space="0" w:color="auto"/>
            </w:tcBorders>
          </w:tcPr>
          <w:p w14:paraId="3ED6C010" w14:textId="670040D4" w:rsidR="003F4357" w:rsidRPr="003F4357" w:rsidRDefault="003F4357" w:rsidP="006E5A52">
            <w:pPr>
              <w:numPr>
                <w:ilvl w:val="12"/>
                <w:numId w:val="0"/>
              </w:numPr>
              <w:overflowPunct w:val="0"/>
              <w:autoSpaceDE w:val="0"/>
              <w:autoSpaceDN w:val="0"/>
              <w:adjustRightInd w:val="0"/>
              <w:ind w:left="35" w:hanging="35"/>
              <w:jc w:val="left"/>
              <w:textAlignment w:val="baseline"/>
              <w:rPr>
                <w:rFonts w:ascii="Arial" w:hAnsi="Arial" w:cs="Arial"/>
                <w:i/>
                <w:sz w:val="16"/>
                <w:szCs w:val="16"/>
              </w:rPr>
            </w:pPr>
            <w:r w:rsidRPr="003F4357">
              <w:rPr>
                <w:rFonts w:ascii="Arial" w:hAnsi="Arial" w:cs="Arial"/>
                <w:i/>
                <w:sz w:val="16"/>
                <w:szCs w:val="16"/>
              </w:rPr>
              <w:t>Ime in priimek odgovorne osebe</w:t>
            </w:r>
          </w:p>
        </w:tc>
      </w:tr>
      <w:tr w:rsidR="003F4357" w14:paraId="1AB28501" w14:textId="77777777" w:rsidTr="006E5A52">
        <w:tc>
          <w:tcPr>
            <w:tcW w:w="2831" w:type="dxa"/>
          </w:tcPr>
          <w:p w14:paraId="72FBA8B4" w14:textId="77777777" w:rsidR="003F4357" w:rsidRDefault="003F4357" w:rsidP="00A86AD0">
            <w:pPr>
              <w:rPr>
                <w:rFonts w:ascii="Arial" w:hAnsi="Arial" w:cs="Arial"/>
                <w:sz w:val="22"/>
                <w:szCs w:val="22"/>
              </w:rPr>
            </w:pPr>
          </w:p>
        </w:tc>
        <w:tc>
          <w:tcPr>
            <w:tcW w:w="2839" w:type="dxa"/>
          </w:tcPr>
          <w:p w14:paraId="3B83F53B" w14:textId="77777777" w:rsidR="003F4357" w:rsidRDefault="003F4357" w:rsidP="00A86AD0">
            <w:pPr>
              <w:rPr>
                <w:rFonts w:ascii="Arial" w:hAnsi="Arial" w:cs="Arial"/>
                <w:sz w:val="22"/>
                <w:szCs w:val="22"/>
              </w:rPr>
            </w:pPr>
          </w:p>
        </w:tc>
        <w:tc>
          <w:tcPr>
            <w:tcW w:w="2694" w:type="dxa"/>
          </w:tcPr>
          <w:p w14:paraId="5063AB61" w14:textId="77777777" w:rsidR="003F4357" w:rsidRPr="003F4357" w:rsidRDefault="003F4357" w:rsidP="006E5A52">
            <w:pPr>
              <w:ind w:left="35" w:hanging="35"/>
              <w:rPr>
                <w:rFonts w:ascii="Arial" w:hAnsi="Arial" w:cs="Arial"/>
                <w:sz w:val="16"/>
                <w:szCs w:val="16"/>
              </w:rPr>
            </w:pPr>
          </w:p>
        </w:tc>
      </w:tr>
      <w:tr w:rsidR="003F4357" w14:paraId="2AAC10B3" w14:textId="77777777" w:rsidTr="006E5A52">
        <w:tc>
          <w:tcPr>
            <w:tcW w:w="2831" w:type="dxa"/>
          </w:tcPr>
          <w:p w14:paraId="6D675C6A" w14:textId="77777777" w:rsidR="003F4357" w:rsidRDefault="003F4357" w:rsidP="00A86AD0">
            <w:pPr>
              <w:rPr>
                <w:rFonts w:ascii="Arial" w:hAnsi="Arial" w:cs="Arial"/>
                <w:sz w:val="22"/>
                <w:szCs w:val="22"/>
              </w:rPr>
            </w:pPr>
          </w:p>
        </w:tc>
        <w:tc>
          <w:tcPr>
            <w:tcW w:w="2839" w:type="dxa"/>
          </w:tcPr>
          <w:p w14:paraId="31514306" w14:textId="77777777" w:rsidR="003F4357" w:rsidRDefault="003F4357" w:rsidP="00A86AD0">
            <w:pPr>
              <w:rPr>
                <w:rFonts w:ascii="Arial" w:hAnsi="Arial" w:cs="Arial"/>
                <w:sz w:val="22"/>
                <w:szCs w:val="22"/>
              </w:rPr>
            </w:pPr>
          </w:p>
        </w:tc>
        <w:tc>
          <w:tcPr>
            <w:tcW w:w="2694" w:type="dxa"/>
          </w:tcPr>
          <w:p w14:paraId="1585020B" w14:textId="77777777" w:rsidR="003F4357" w:rsidRPr="003F4357" w:rsidRDefault="003F4357" w:rsidP="006E5A52">
            <w:pPr>
              <w:ind w:left="35" w:hanging="35"/>
              <w:rPr>
                <w:rFonts w:ascii="Arial" w:hAnsi="Arial" w:cs="Arial"/>
                <w:sz w:val="16"/>
                <w:szCs w:val="16"/>
              </w:rPr>
            </w:pPr>
          </w:p>
        </w:tc>
      </w:tr>
      <w:tr w:rsidR="003F4357" w14:paraId="384C1F2D" w14:textId="77777777" w:rsidTr="006E5A52">
        <w:tc>
          <w:tcPr>
            <w:tcW w:w="2831" w:type="dxa"/>
            <w:tcBorders>
              <w:bottom w:val="single" w:sz="4" w:space="0" w:color="auto"/>
            </w:tcBorders>
          </w:tcPr>
          <w:p w14:paraId="4106C2D5" w14:textId="53F7D615" w:rsidR="003F4357" w:rsidRPr="003F4357" w:rsidRDefault="003F4357" w:rsidP="003F4357">
            <w:pPr>
              <w:overflowPunct w:val="0"/>
              <w:autoSpaceDE w:val="0"/>
              <w:autoSpaceDN w:val="0"/>
              <w:adjustRightInd w:val="0"/>
              <w:jc w:val="left"/>
              <w:textAlignment w:val="baseline"/>
              <w:rPr>
                <w:rFonts w:ascii="Arial" w:hAnsi="Arial" w:cs="Arial"/>
                <w:sz w:val="20"/>
              </w:rPr>
            </w:pPr>
            <w:r w:rsidRPr="00B53AC7">
              <w:rPr>
                <w:rFonts w:ascii="Arial" w:hAnsi="Arial" w:cs="Arial"/>
                <w:i/>
                <w:sz w:val="20"/>
              </w:rPr>
              <w:t>Datum:</w:t>
            </w:r>
            <w:r w:rsidRPr="00B53AC7">
              <w:rPr>
                <w:rFonts w:ascii="Arial" w:hAnsi="Arial" w:cs="Arial"/>
                <w:sz w:val="20"/>
              </w:rPr>
              <w:t xml:space="preserve"> </w:t>
            </w:r>
          </w:p>
        </w:tc>
        <w:tc>
          <w:tcPr>
            <w:tcW w:w="2839" w:type="dxa"/>
          </w:tcPr>
          <w:p w14:paraId="3B6D2C7D" w14:textId="77777777" w:rsidR="003F4357" w:rsidRDefault="003F4357" w:rsidP="00A86AD0">
            <w:pPr>
              <w:rPr>
                <w:rFonts w:ascii="Arial" w:hAnsi="Arial" w:cs="Arial"/>
                <w:sz w:val="22"/>
                <w:szCs w:val="22"/>
              </w:rPr>
            </w:pPr>
          </w:p>
        </w:tc>
        <w:tc>
          <w:tcPr>
            <w:tcW w:w="2694" w:type="dxa"/>
            <w:tcBorders>
              <w:bottom w:val="single" w:sz="4" w:space="0" w:color="auto"/>
            </w:tcBorders>
          </w:tcPr>
          <w:p w14:paraId="66507958" w14:textId="77777777" w:rsidR="003F4357" w:rsidRPr="003F4357" w:rsidRDefault="003F4357" w:rsidP="006E5A52">
            <w:pPr>
              <w:ind w:left="35" w:hanging="35"/>
              <w:rPr>
                <w:rFonts w:ascii="Arial" w:hAnsi="Arial" w:cs="Arial"/>
                <w:sz w:val="16"/>
                <w:szCs w:val="16"/>
              </w:rPr>
            </w:pPr>
          </w:p>
        </w:tc>
      </w:tr>
      <w:tr w:rsidR="003F4357" w14:paraId="24C1DB2C" w14:textId="77777777" w:rsidTr="006E5A52">
        <w:tc>
          <w:tcPr>
            <w:tcW w:w="2831" w:type="dxa"/>
            <w:tcBorders>
              <w:top w:val="single" w:sz="4" w:space="0" w:color="auto"/>
            </w:tcBorders>
          </w:tcPr>
          <w:p w14:paraId="02B00E1B" w14:textId="77777777" w:rsidR="003F4357" w:rsidRDefault="003F4357" w:rsidP="00A86AD0">
            <w:pPr>
              <w:rPr>
                <w:rFonts w:ascii="Arial" w:hAnsi="Arial" w:cs="Arial"/>
                <w:sz w:val="22"/>
                <w:szCs w:val="22"/>
              </w:rPr>
            </w:pPr>
          </w:p>
        </w:tc>
        <w:tc>
          <w:tcPr>
            <w:tcW w:w="2839" w:type="dxa"/>
          </w:tcPr>
          <w:p w14:paraId="3719C63A" w14:textId="77777777" w:rsidR="003F4357" w:rsidRDefault="003F4357" w:rsidP="00A86AD0">
            <w:pPr>
              <w:rPr>
                <w:rFonts w:ascii="Arial" w:hAnsi="Arial" w:cs="Arial"/>
                <w:sz w:val="22"/>
                <w:szCs w:val="22"/>
              </w:rPr>
            </w:pPr>
          </w:p>
        </w:tc>
        <w:tc>
          <w:tcPr>
            <w:tcW w:w="2694" w:type="dxa"/>
            <w:tcBorders>
              <w:top w:val="single" w:sz="4" w:space="0" w:color="auto"/>
            </w:tcBorders>
          </w:tcPr>
          <w:p w14:paraId="72D65D2F" w14:textId="0FC3E2FB" w:rsidR="003F4357" w:rsidRPr="003F4357" w:rsidRDefault="003F4357" w:rsidP="006E5A52">
            <w:pPr>
              <w:numPr>
                <w:ilvl w:val="12"/>
                <w:numId w:val="0"/>
              </w:numPr>
              <w:overflowPunct w:val="0"/>
              <w:autoSpaceDE w:val="0"/>
              <w:autoSpaceDN w:val="0"/>
              <w:adjustRightInd w:val="0"/>
              <w:ind w:left="35" w:hanging="35"/>
              <w:jc w:val="left"/>
              <w:textAlignment w:val="baseline"/>
              <w:rPr>
                <w:rFonts w:ascii="Arial" w:hAnsi="Arial" w:cs="Arial"/>
                <w:i/>
                <w:sz w:val="16"/>
                <w:szCs w:val="16"/>
              </w:rPr>
            </w:pPr>
            <w:r w:rsidRPr="003F4357">
              <w:rPr>
                <w:rFonts w:ascii="Arial" w:hAnsi="Arial" w:cs="Arial"/>
                <w:i/>
                <w:sz w:val="16"/>
                <w:szCs w:val="16"/>
              </w:rPr>
              <w:t>Žig in podpis odgovorne osebe</w:t>
            </w:r>
          </w:p>
        </w:tc>
      </w:tr>
    </w:tbl>
    <w:p w14:paraId="0F7308B3" w14:textId="12FCAE00" w:rsidR="00DE5882" w:rsidRPr="00A86AD0" w:rsidRDefault="00DE5882" w:rsidP="00A86AD0">
      <w:pPr>
        <w:rPr>
          <w:rFonts w:ascii="Arial" w:hAnsi="Arial" w:cs="Arial"/>
          <w:sz w:val="22"/>
          <w:szCs w:val="22"/>
        </w:rPr>
      </w:pPr>
    </w:p>
    <w:sectPr w:rsidR="00DE5882" w:rsidRPr="00A86AD0" w:rsidSect="00BA08A3">
      <w:headerReference w:type="default" r:id="rId8"/>
      <w:footerReference w:type="default" r:id="rId9"/>
      <w:headerReference w:type="first" r:id="rId10"/>
      <w:pgSz w:w="11906" w:h="16838"/>
      <w:pgMar w:top="1830" w:right="1701" w:bottom="1134" w:left="1701" w:header="850" w:footer="567"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0715" w14:textId="77777777" w:rsidR="004C2D82" w:rsidRDefault="004C2D82">
      <w:r>
        <w:separator/>
      </w:r>
    </w:p>
  </w:endnote>
  <w:endnote w:type="continuationSeparator" w:id="0">
    <w:p w14:paraId="3196D00F" w14:textId="77777777" w:rsidR="004C2D82" w:rsidRDefault="004C2D82">
      <w:r>
        <w:continuationSeparator/>
      </w:r>
    </w:p>
  </w:endnote>
  <w:endnote w:type="continuationNotice" w:id="1">
    <w:p w14:paraId="2326BA5C" w14:textId="77777777" w:rsidR="004C2D82" w:rsidRDefault="004C2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36BE88CE" w14:textId="3DBECE59" w:rsidR="004E51A6" w:rsidRDefault="004E51A6" w:rsidP="003F4357">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7FE5" w14:textId="77777777" w:rsidR="004C2D82" w:rsidRDefault="004C2D82">
      <w:r>
        <w:separator/>
      </w:r>
    </w:p>
  </w:footnote>
  <w:footnote w:type="continuationSeparator" w:id="0">
    <w:p w14:paraId="78172CE3" w14:textId="77777777" w:rsidR="004C2D82" w:rsidRDefault="004C2D82">
      <w:r>
        <w:continuationSeparator/>
      </w:r>
    </w:p>
  </w:footnote>
  <w:footnote w:type="continuationNotice" w:id="1">
    <w:p w14:paraId="2BE86D3F" w14:textId="77777777" w:rsidR="004C2D82" w:rsidRDefault="004C2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7F77" w14:textId="685C4B94" w:rsidR="006E5A52" w:rsidRDefault="006E5A52" w:rsidP="006451D9">
    <w:pPr>
      <w:pStyle w:val="Glava"/>
    </w:pPr>
    <w:r>
      <w:rPr>
        <w:noProof/>
      </w:rPr>
      <w:drawing>
        <wp:anchor distT="0" distB="0" distL="114300" distR="114300" simplePos="0" relativeHeight="251663360" behindDoc="0" locked="0" layoutInCell="1" allowOverlap="1" wp14:anchorId="555FDEE9" wp14:editId="3F7E6243">
          <wp:simplePos x="0" y="0"/>
          <wp:positionH relativeFrom="margin">
            <wp:posOffset>3186048</wp:posOffset>
          </wp:positionH>
          <wp:positionV relativeFrom="page">
            <wp:posOffset>327025</wp:posOffset>
          </wp:positionV>
          <wp:extent cx="2210400" cy="396000"/>
          <wp:effectExtent l="0" t="0" r="0" b="4445"/>
          <wp:wrapSquare wrapText="bothSides"/>
          <wp:docPr id="91133714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FB66B" w14:textId="77777777" w:rsidR="006E5A52" w:rsidRDefault="006E5A52" w:rsidP="006451D9">
    <w:pPr>
      <w:pStyle w:val="Glava"/>
    </w:pPr>
  </w:p>
  <w:p w14:paraId="274CE622" w14:textId="77777777" w:rsidR="003B4959" w:rsidRDefault="003B4959" w:rsidP="006451D9">
    <w:pPr>
      <w:pStyle w:val="Glava"/>
    </w:pPr>
  </w:p>
  <w:p w14:paraId="15761D3B" w14:textId="6AD0D3DA" w:rsidR="004E51A6" w:rsidRPr="00AB1F98" w:rsidRDefault="006E5A52" w:rsidP="006E5A52">
    <w:pPr>
      <w:jc w:val="right"/>
      <w:rPr>
        <w:rFonts w:ascii="Arial" w:hAnsi="Arial" w:cs="Arial"/>
        <w:bCs/>
        <w:i/>
        <w:iCs/>
        <w:sz w:val="20"/>
      </w:rPr>
    </w:pPr>
    <w:r w:rsidRPr="00AB1F98">
      <w:rPr>
        <w:rFonts w:ascii="Arial" w:hAnsi="Arial" w:cs="Arial"/>
        <w:b/>
        <w:sz w:val="20"/>
      </w:rPr>
      <w:t>Obrazec št. 1:</w:t>
    </w:r>
    <w:r w:rsidRPr="006E5A52">
      <w:rPr>
        <w:rFonts w:ascii="Arial" w:hAnsi="Arial" w:cs="Arial"/>
        <w:bCs/>
        <w:sz w:val="20"/>
      </w:rPr>
      <w:t xml:space="preserve"> </w:t>
    </w:r>
    <w:r w:rsidRPr="00AB1F98">
      <w:rPr>
        <w:rFonts w:ascii="Arial" w:hAnsi="Arial" w:cs="Arial"/>
        <w:bCs/>
        <w:i/>
        <w:iCs/>
        <w:sz w:val="20"/>
      </w:rPr>
      <w:t>Izjava prijavitelja o izpolnjevanju in sprejemanju razpisnih pogojev</w:t>
    </w:r>
    <w:r w:rsidRPr="00AB1F98">
      <w:rPr>
        <w:i/>
        <w:iCs/>
        <w:noProof/>
      </w:rPr>
      <w:drawing>
        <wp:anchor distT="0" distB="0" distL="114300" distR="114300" simplePos="0" relativeHeight="251662336" behindDoc="0" locked="0" layoutInCell="1" allowOverlap="1" wp14:anchorId="0557F63B" wp14:editId="162F1F78">
          <wp:simplePos x="0" y="0"/>
          <wp:positionH relativeFrom="page">
            <wp:posOffset>548640</wp:posOffset>
          </wp:positionH>
          <wp:positionV relativeFrom="topMargin">
            <wp:posOffset>-96821</wp:posOffset>
          </wp:positionV>
          <wp:extent cx="2929890" cy="899795"/>
          <wp:effectExtent l="0" t="0" r="3810" b="0"/>
          <wp:wrapSquare wrapText="bothSides"/>
          <wp:docPr id="105343578" name="Slika 10534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1A6" w:rsidRPr="00AB1F98">
      <w:rPr>
        <w:i/>
        <w:iCs/>
        <w:noProof/>
        <w:sz w:val="16"/>
        <w:highlight w:val="yellow"/>
        <w:lang w:val="en-US"/>
      </w:rPr>
      <mc:AlternateContent>
        <mc:Choice Requires="wps">
          <w:drawing>
            <wp:anchor distT="0" distB="0" distL="114300" distR="114300" simplePos="0" relativeHeight="251660288" behindDoc="1" locked="0" layoutInCell="1" allowOverlap="1" wp14:anchorId="442BF1F1" wp14:editId="3B70A20A">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30B0F21"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" path="m,l21600,21600e" filled="f" strokecolor="#529dba" strokeweight=".18mm">
              <v:path arrowok="t"/>
              <w10:wrap anchory="page"/>
            </v:shape>
          </w:pict>
        </mc:Fallback>
      </mc:AlternateContent>
    </w:r>
    <w:r w:rsidR="004E51A6" w:rsidRPr="00AB1F98">
      <w:rPr>
        <w:i/>
        <w:iCs/>
        <w:noProof/>
        <w:sz w:val="16"/>
        <w:highlight w:val="yellow"/>
        <w:lang w:val="en-US"/>
      </w:rPr>
      <mc:AlternateContent>
        <mc:Choice Requires="wps">
          <w:drawing>
            <wp:anchor distT="0" distB="0" distL="114300" distR="114300" simplePos="0" relativeHeight="5" behindDoc="1" locked="0" layoutInCell="1" allowOverlap="1" wp14:anchorId="0EFC1FBB" wp14:editId="55F1301F">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0C2EBCF"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968"/>
    <w:multiLevelType w:val="hybridMultilevel"/>
    <w:tmpl w:val="7A94FB06"/>
    <w:lvl w:ilvl="0" w:tplc="0424000F">
      <w:start w:val="1"/>
      <w:numFmt w:val="decimal"/>
      <w:lvlText w:val="%1."/>
      <w:lvlJc w:val="left"/>
      <w:pPr>
        <w:ind w:left="360" w:hanging="360"/>
      </w:pPr>
      <w:rPr>
        <w:rFonts w:hint="default"/>
      </w:r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1DA042A"/>
    <w:multiLevelType w:val="hybridMultilevel"/>
    <w:tmpl w:val="EE60975C"/>
    <w:lvl w:ilvl="0" w:tplc="57DABD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7B828BE"/>
    <w:multiLevelType w:val="multilevel"/>
    <w:tmpl w:val="629C69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3C8615D8"/>
    <w:multiLevelType w:val="hybridMultilevel"/>
    <w:tmpl w:val="8826C040"/>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F295B49"/>
    <w:multiLevelType w:val="hybridMultilevel"/>
    <w:tmpl w:val="F58A7384"/>
    <w:lvl w:ilvl="0" w:tplc="3F7AA30E">
      <w:start w:val="79"/>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FF81BCF"/>
    <w:multiLevelType w:val="hybridMultilevel"/>
    <w:tmpl w:val="2932E722"/>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1706A4C"/>
    <w:multiLevelType w:val="multilevel"/>
    <w:tmpl w:val="7AE8A7B2"/>
    <w:lvl w:ilvl="0">
      <w:start w:val="1"/>
      <w:numFmt w:val="bullet"/>
      <w:lvlText w:val=""/>
      <w:lvlJc w:val="left"/>
      <w:pPr>
        <w:tabs>
          <w:tab w:val="num" w:pos="284"/>
        </w:tabs>
        <w:ind w:left="284" w:hanging="284"/>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61EF4FC3"/>
    <w:multiLevelType w:val="hybridMultilevel"/>
    <w:tmpl w:val="590EE82A"/>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604047E"/>
    <w:multiLevelType w:val="hybridMultilevel"/>
    <w:tmpl w:val="7700B202"/>
    <w:lvl w:ilvl="0" w:tplc="D2BC2146">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78E83DD8"/>
    <w:multiLevelType w:val="hybridMultilevel"/>
    <w:tmpl w:val="87924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7B7B80"/>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9403749">
    <w:abstractNumId w:val="7"/>
  </w:num>
  <w:num w:numId="2" w16cid:durableId="1655572206">
    <w:abstractNumId w:val="9"/>
  </w:num>
  <w:num w:numId="3" w16cid:durableId="1879202052">
    <w:abstractNumId w:val="3"/>
  </w:num>
  <w:num w:numId="4" w16cid:durableId="1659117694">
    <w:abstractNumId w:val="1"/>
  </w:num>
  <w:num w:numId="5" w16cid:durableId="423650827">
    <w:abstractNumId w:val="4"/>
  </w:num>
  <w:num w:numId="6" w16cid:durableId="2122529433">
    <w:abstractNumId w:val="14"/>
  </w:num>
  <w:num w:numId="7" w16cid:durableId="1012103445">
    <w:abstractNumId w:val="6"/>
  </w:num>
  <w:num w:numId="8" w16cid:durableId="1864708684">
    <w:abstractNumId w:val="8"/>
  </w:num>
  <w:num w:numId="9" w16cid:durableId="1812938463">
    <w:abstractNumId w:val="13"/>
  </w:num>
  <w:num w:numId="10" w16cid:durableId="1541360149">
    <w:abstractNumId w:val="2"/>
  </w:num>
  <w:num w:numId="11" w16cid:durableId="1814909583">
    <w:abstractNumId w:val="12"/>
  </w:num>
  <w:num w:numId="12" w16cid:durableId="802426645">
    <w:abstractNumId w:val="5"/>
  </w:num>
  <w:num w:numId="13" w16cid:durableId="2016420115">
    <w:abstractNumId w:val="15"/>
  </w:num>
  <w:num w:numId="14" w16cid:durableId="185383217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07EF"/>
    <w:rsid w:val="00001BE8"/>
    <w:rsid w:val="00002863"/>
    <w:rsid w:val="00002EF3"/>
    <w:rsid w:val="000036E6"/>
    <w:rsid w:val="000038C5"/>
    <w:rsid w:val="00003F71"/>
    <w:rsid w:val="0000495B"/>
    <w:rsid w:val="000066C0"/>
    <w:rsid w:val="0000783E"/>
    <w:rsid w:val="00007CEC"/>
    <w:rsid w:val="000111CA"/>
    <w:rsid w:val="0001295D"/>
    <w:rsid w:val="00013AF9"/>
    <w:rsid w:val="000140ED"/>
    <w:rsid w:val="000143E1"/>
    <w:rsid w:val="00014D8B"/>
    <w:rsid w:val="00015826"/>
    <w:rsid w:val="00015F4C"/>
    <w:rsid w:val="00016A3E"/>
    <w:rsid w:val="00017227"/>
    <w:rsid w:val="00017907"/>
    <w:rsid w:val="00017A63"/>
    <w:rsid w:val="000201F9"/>
    <w:rsid w:val="0002060E"/>
    <w:rsid w:val="00022702"/>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5AC3"/>
    <w:rsid w:val="00036265"/>
    <w:rsid w:val="00037D5F"/>
    <w:rsid w:val="0004062A"/>
    <w:rsid w:val="000424E5"/>
    <w:rsid w:val="00042B6D"/>
    <w:rsid w:val="00042B87"/>
    <w:rsid w:val="00043726"/>
    <w:rsid w:val="00043E6D"/>
    <w:rsid w:val="00044B57"/>
    <w:rsid w:val="00044D4D"/>
    <w:rsid w:val="00045460"/>
    <w:rsid w:val="000457D5"/>
    <w:rsid w:val="000469A3"/>
    <w:rsid w:val="00050271"/>
    <w:rsid w:val="00052D50"/>
    <w:rsid w:val="00054085"/>
    <w:rsid w:val="000544B3"/>
    <w:rsid w:val="000558CE"/>
    <w:rsid w:val="000563E8"/>
    <w:rsid w:val="00056766"/>
    <w:rsid w:val="00056A50"/>
    <w:rsid w:val="0005744B"/>
    <w:rsid w:val="000574BE"/>
    <w:rsid w:val="00060093"/>
    <w:rsid w:val="0006031B"/>
    <w:rsid w:val="00060E25"/>
    <w:rsid w:val="00060F12"/>
    <w:rsid w:val="00061DAF"/>
    <w:rsid w:val="0006421C"/>
    <w:rsid w:val="00064436"/>
    <w:rsid w:val="0006469C"/>
    <w:rsid w:val="00065544"/>
    <w:rsid w:val="00065D8B"/>
    <w:rsid w:val="000664A7"/>
    <w:rsid w:val="0006674C"/>
    <w:rsid w:val="000679BA"/>
    <w:rsid w:val="00070B60"/>
    <w:rsid w:val="0007339D"/>
    <w:rsid w:val="0007384A"/>
    <w:rsid w:val="00073FFA"/>
    <w:rsid w:val="00075218"/>
    <w:rsid w:val="0007590A"/>
    <w:rsid w:val="00076B11"/>
    <w:rsid w:val="00076D80"/>
    <w:rsid w:val="0007772B"/>
    <w:rsid w:val="00080123"/>
    <w:rsid w:val="00081733"/>
    <w:rsid w:val="00083E0D"/>
    <w:rsid w:val="00084DDC"/>
    <w:rsid w:val="00084DE1"/>
    <w:rsid w:val="0008558F"/>
    <w:rsid w:val="00085F34"/>
    <w:rsid w:val="0008691E"/>
    <w:rsid w:val="00091F7C"/>
    <w:rsid w:val="000921A9"/>
    <w:rsid w:val="00092AE0"/>
    <w:rsid w:val="0009482C"/>
    <w:rsid w:val="000954EE"/>
    <w:rsid w:val="000969F6"/>
    <w:rsid w:val="00097273"/>
    <w:rsid w:val="00097B87"/>
    <w:rsid w:val="000A14A4"/>
    <w:rsid w:val="000A14DF"/>
    <w:rsid w:val="000A25BF"/>
    <w:rsid w:val="000A2DF5"/>
    <w:rsid w:val="000A2F8E"/>
    <w:rsid w:val="000A3181"/>
    <w:rsid w:val="000A462E"/>
    <w:rsid w:val="000A555C"/>
    <w:rsid w:val="000A63EE"/>
    <w:rsid w:val="000A65CD"/>
    <w:rsid w:val="000A7768"/>
    <w:rsid w:val="000A7895"/>
    <w:rsid w:val="000B0F17"/>
    <w:rsid w:val="000B2402"/>
    <w:rsid w:val="000B27C3"/>
    <w:rsid w:val="000B2E0B"/>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A4F"/>
    <w:rsid w:val="000D2043"/>
    <w:rsid w:val="000D22CC"/>
    <w:rsid w:val="000D3710"/>
    <w:rsid w:val="000D3942"/>
    <w:rsid w:val="000D3A43"/>
    <w:rsid w:val="000D3E3C"/>
    <w:rsid w:val="000D4531"/>
    <w:rsid w:val="000D55B5"/>
    <w:rsid w:val="000D68C9"/>
    <w:rsid w:val="000D6B2B"/>
    <w:rsid w:val="000D6F2C"/>
    <w:rsid w:val="000D7B13"/>
    <w:rsid w:val="000E1D9F"/>
    <w:rsid w:val="000E200A"/>
    <w:rsid w:val="000E252E"/>
    <w:rsid w:val="000E373B"/>
    <w:rsid w:val="000E3CE3"/>
    <w:rsid w:val="000E51C5"/>
    <w:rsid w:val="000E69C9"/>
    <w:rsid w:val="000E7D89"/>
    <w:rsid w:val="000F13BC"/>
    <w:rsid w:val="000F4BA2"/>
    <w:rsid w:val="000F5336"/>
    <w:rsid w:val="000F5AF5"/>
    <w:rsid w:val="000F7BAE"/>
    <w:rsid w:val="000F7F6F"/>
    <w:rsid w:val="001002CE"/>
    <w:rsid w:val="001017BA"/>
    <w:rsid w:val="00101A37"/>
    <w:rsid w:val="00101BAA"/>
    <w:rsid w:val="00103151"/>
    <w:rsid w:val="00103284"/>
    <w:rsid w:val="00104CD0"/>
    <w:rsid w:val="00105971"/>
    <w:rsid w:val="00106FFB"/>
    <w:rsid w:val="0010741E"/>
    <w:rsid w:val="00107779"/>
    <w:rsid w:val="001102B3"/>
    <w:rsid w:val="00110E77"/>
    <w:rsid w:val="00111CFF"/>
    <w:rsid w:val="00112176"/>
    <w:rsid w:val="001124CF"/>
    <w:rsid w:val="00113B4A"/>
    <w:rsid w:val="001155B5"/>
    <w:rsid w:val="001156FC"/>
    <w:rsid w:val="00115B8E"/>
    <w:rsid w:val="001161D4"/>
    <w:rsid w:val="0011708D"/>
    <w:rsid w:val="001171B5"/>
    <w:rsid w:val="00117CE0"/>
    <w:rsid w:val="00120B8E"/>
    <w:rsid w:val="00122C3D"/>
    <w:rsid w:val="00122E04"/>
    <w:rsid w:val="0012473B"/>
    <w:rsid w:val="001248E3"/>
    <w:rsid w:val="00125080"/>
    <w:rsid w:val="001250BA"/>
    <w:rsid w:val="00125D13"/>
    <w:rsid w:val="00125F71"/>
    <w:rsid w:val="00126094"/>
    <w:rsid w:val="0012625F"/>
    <w:rsid w:val="00127911"/>
    <w:rsid w:val="00131244"/>
    <w:rsid w:val="0013179F"/>
    <w:rsid w:val="00134021"/>
    <w:rsid w:val="00134140"/>
    <w:rsid w:val="0013524B"/>
    <w:rsid w:val="001356CE"/>
    <w:rsid w:val="001359D8"/>
    <w:rsid w:val="00136F2F"/>
    <w:rsid w:val="00137944"/>
    <w:rsid w:val="00141BAA"/>
    <w:rsid w:val="00142AE5"/>
    <w:rsid w:val="00143803"/>
    <w:rsid w:val="00143F37"/>
    <w:rsid w:val="00147B43"/>
    <w:rsid w:val="001513DE"/>
    <w:rsid w:val="0015163B"/>
    <w:rsid w:val="00155B80"/>
    <w:rsid w:val="00155D0E"/>
    <w:rsid w:val="00160CB0"/>
    <w:rsid w:val="00161660"/>
    <w:rsid w:val="00161F1E"/>
    <w:rsid w:val="0016248E"/>
    <w:rsid w:val="0016249B"/>
    <w:rsid w:val="0016251E"/>
    <w:rsid w:val="00162A84"/>
    <w:rsid w:val="001632DD"/>
    <w:rsid w:val="00163CDD"/>
    <w:rsid w:val="0016417F"/>
    <w:rsid w:val="001642CD"/>
    <w:rsid w:val="00164853"/>
    <w:rsid w:val="00165844"/>
    <w:rsid w:val="00165C66"/>
    <w:rsid w:val="00165F07"/>
    <w:rsid w:val="001667EA"/>
    <w:rsid w:val="00167245"/>
    <w:rsid w:val="00171675"/>
    <w:rsid w:val="00172F6A"/>
    <w:rsid w:val="00173733"/>
    <w:rsid w:val="001740CC"/>
    <w:rsid w:val="001760B4"/>
    <w:rsid w:val="00176849"/>
    <w:rsid w:val="00176D28"/>
    <w:rsid w:val="001775D7"/>
    <w:rsid w:val="001802A8"/>
    <w:rsid w:val="00180AEB"/>
    <w:rsid w:val="00180B22"/>
    <w:rsid w:val="00181BD7"/>
    <w:rsid w:val="0018231A"/>
    <w:rsid w:val="00182879"/>
    <w:rsid w:val="00183C28"/>
    <w:rsid w:val="00183FBC"/>
    <w:rsid w:val="00184228"/>
    <w:rsid w:val="00184D33"/>
    <w:rsid w:val="00187D96"/>
    <w:rsid w:val="001902E2"/>
    <w:rsid w:val="00192691"/>
    <w:rsid w:val="00193685"/>
    <w:rsid w:val="00194B10"/>
    <w:rsid w:val="00196300"/>
    <w:rsid w:val="00196648"/>
    <w:rsid w:val="00197C58"/>
    <w:rsid w:val="00197E5D"/>
    <w:rsid w:val="001A01A5"/>
    <w:rsid w:val="001A052E"/>
    <w:rsid w:val="001A05E4"/>
    <w:rsid w:val="001A0B14"/>
    <w:rsid w:val="001A1C7F"/>
    <w:rsid w:val="001A23AF"/>
    <w:rsid w:val="001A3C55"/>
    <w:rsid w:val="001B1F3A"/>
    <w:rsid w:val="001B3D37"/>
    <w:rsid w:val="001B5F44"/>
    <w:rsid w:val="001B67BB"/>
    <w:rsid w:val="001B6860"/>
    <w:rsid w:val="001C01A9"/>
    <w:rsid w:val="001C0F93"/>
    <w:rsid w:val="001C4F5C"/>
    <w:rsid w:val="001C54A7"/>
    <w:rsid w:val="001C6CB5"/>
    <w:rsid w:val="001C7E9B"/>
    <w:rsid w:val="001D0066"/>
    <w:rsid w:val="001D13B7"/>
    <w:rsid w:val="001D2B65"/>
    <w:rsid w:val="001D3B2B"/>
    <w:rsid w:val="001D4FC2"/>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59A"/>
    <w:rsid w:val="001E75B5"/>
    <w:rsid w:val="001F1064"/>
    <w:rsid w:val="001F20E2"/>
    <w:rsid w:val="001F258E"/>
    <w:rsid w:val="001F2A23"/>
    <w:rsid w:val="001F3414"/>
    <w:rsid w:val="001F4F64"/>
    <w:rsid w:val="001F5738"/>
    <w:rsid w:val="001F71C4"/>
    <w:rsid w:val="001F7B83"/>
    <w:rsid w:val="00200B8B"/>
    <w:rsid w:val="002013BA"/>
    <w:rsid w:val="0020190D"/>
    <w:rsid w:val="00201EA9"/>
    <w:rsid w:val="00203462"/>
    <w:rsid w:val="00204C2D"/>
    <w:rsid w:val="00205FD5"/>
    <w:rsid w:val="002074E6"/>
    <w:rsid w:val="00207DD8"/>
    <w:rsid w:val="002102AA"/>
    <w:rsid w:val="00210703"/>
    <w:rsid w:val="002109A6"/>
    <w:rsid w:val="00210BFF"/>
    <w:rsid w:val="00212367"/>
    <w:rsid w:val="002125C1"/>
    <w:rsid w:val="0021382A"/>
    <w:rsid w:val="002149AB"/>
    <w:rsid w:val="00214DAB"/>
    <w:rsid w:val="00216970"/>
    <w:rsid w:val="002178D8"/>
    <w:rsid w:val="00217D67"/>
    <w:rsid w:val="002221B2"/>
    <w:rsid w:val="00224D3E"/>
    <w:rsid w:val="00224E3C"/>
    <w:rsid w:val="00227015"/>
    <w:rsid w:val="002331B8"/>
    <w:rsid w:val="0023619C"/>
    <w:rsid w:val="00236BAD"/>
    <w:rsid w:val="00236EE6"/>
    <w:rsid w:val="00237E09"/>
    <w:rsid w:val="0024277C"/>
    <w:rsid w:val="002447AA"/>
    <w:rsid w:val="00245B0A"/>
    <w:rsid w:val="00247F61"/>
    <w:rsid w:val="00250EA0"/>
    <w:rsid w:val="00251225"/>
    <w:rsid w:val="00253771"/>
    <w:rsid w:val="002538FD"/>
    <w:rsid w:val="00253A78"/>
    <w:rsid w:val="00253CD1"/>
    <w:rsid w:val="00253DEA"/>
    <w:rsid w:val="00254234"/>
    <w:rsid w:val="00257317"/>
    <w:rsid w:val="002615CE"/>
    <w:rsid w:val="002629A7"/>
    <w:rsid w:val="002634C8"/>
    <w:rsid w:val="00263CD3"/>
    <w:rsid w:val="002656F8"/>
    <w:rsid w:val="0026578F"/>
    <w:rsid w:val="002658FC"/>
    <w:rsid w:val="00265AAC"/>
    <w:rsid w:val="0026615E"/>
    <w:rsid w:val="00266290"/>
    <w:rsid w:val="00267D74"/>
    <w:rsid w:val="00270C70"/>
    <w:rsid w:val="00270EB7"/>
    <w:rsid w:val="00270F01"/>
    <w:rsid w:val="0027284D"/>
    <w:rsid w:val="00272BC0"/>
    <w:rsid w:val="00272F1D"/>
    <w:rsid w:val="00273546"/>
    <w:rsid w:val="00274941"/>
    <w:rsid w:val="00277C66"/>
    <w:rsid w:val="002809A9"/>
    <w:rsid w:val="00280C82"/>
    <w:rsid w:val="00281193"/>
    <w:rsid w:val="002813EB"/>
    <w:rsid w:val="00281F5B"/>
    <w:rsid w:val="0028246C"/>
    <w:rsid w:val="00282AC0"/>
    <w:rsid w:val="00282B81"/>
    <w:rsid w:val="00282CFA"/>
    <w:rsid w:val="002831F8"/>
    <w:rsid w:val="00283BE0"/>
    <w:rsid w:val="002852B1"/>
    <w:rsid w:val="002858C5"/>
    <w:rsid w:val="00285B3F"/>
    <w:rsid w:val="00290B85"/>
    <w:rsid w:val="00290E2D"/>
    <w:rsid w:val="00292579"/>
    <w:rsid w:val="00292D57"/>
    <w:rsid w:val="00294848"/>
    <w:rsid w:val="0029728D"/>
    <w:rsid w:val="002A03AF"/>
    <w:rsid w:val="002A0D5D"/>
    <w:rsid w:val="002A15E5"/>
    <w:rsid w:val="002A18C8"/>
    <w:rsid w:val="002A1FC9"/>
    <w:rsid w:val="002A2D56"/>
    <w:rsid w:val="002A3B32"/>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6E8E"/>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5324"/>
    <w:rsid w:val="002E57C5"/>
    <w:rsid w:val="002E741F"/>
    <w:rsid w:val="002E767C"/>
    <w:rsid w:val="002F16A2"/>
    <w:rsid w:val="002F1B16"/>
    <w:rsid w:val="002F241E"/>
    <w:rsid w:val="002F2ABA"/>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558B"/>
    <w:rsid w:val="003065BF"/>
    <w:rsid w:val="00306A91"/>
    <w:rsid w:val="00306FB2"/>
    <w:rsid w:val="00307BE1"/>
    <w:rsid w:val="00310203"/>
    <w:rsid w:val="003109C3"/>
    <w:rsid w:val="00310CF9"/>
    <w:rsid w:val="00310EB9"/>
    <w:rsid w:val="003114D7"/>
    <w:rsid w:val="003118A0"/>
    <w:rsid w:val="003122B2"/>
    <w:rsid w:val="00312995"/>
    <w:rsid w:val="00315253"/>
    <w:rsid w:val="00315E5B"/>
    <w:rsid w:val="0031640D"/>
    <w:rsid w:val="00316C63"/>
    <w:rsid w:val="00317B87"/>
    <w:rsid w:val="003208E0"/>
    <w:rsid w:val="00320DCD"/>
    <w:rsid w:val="003229AC"/>
    <w:rsid w:val="00323896"/>
    <w:rsid w:val="00323AC5"/>
    <w:rsid w:val="00324C73"/>
    <w:rsid w:val="003255EB"/>
    <w:rsid w:val="0032736A"/>
    <w:rsid w:val="00327A51"/>
    <w:rsid w:val="003308A5"/>
    <w:rsid w:val="00331DDE"/>
    <w:rsid w:val="00331FF5"/>
    <w:rsid w:val="00332EEC"/>
    <w:rsid w:val="00334A4D"/>
    <w:rsid w:val="00334B7E"/>
    <w:rsid w:val="003367F3"/>
    <w:rsid w:val="00336C34"/>
    <w:rsid w:val="00336FE3"/>
    <w:rsid w:val="003377FA"/>
    <w:rsid w:val="00340731"/>
    <w:rsid w:val="00340C44"/>
    <w:rsid w:val="003417C0"/>
    <w:rsid w:val="0034530B"/>
    <w:rsid w:val="003458B3"/>
    <w:rsid w:val="00346671"/>
    <w:rsid w:val="00350CD9"/>
    <w:rsid w:val="0035161E"/>
    <w:rsid w:val="003520AC"/>
    <w:rsid w:val="00352549"/>
    <w:rsid w:val="0035488A"/>
    <w:rsid w:val="00356F09"/>
    <w:rsid w:val="00362743"/>
    <w:rsid w:val="0036521F"/>
    <w:rsid w:val="00365C27"/>
    <w:rsid w:val="00365C69"/>
    <w:rsid w:val="00365D63"/>
    <w:rsid w:val="00367811"/>
    <w:rsid w:val="00367953"/>
    <w:rsid w:val="00370D87"/>
    <w:rsid w:val="00371D88"/>
    <w:rsid w:val="00373806"/>
    <w:rsid w:val="00374A4A"/>
    <w:rsid w:val="0037504B"/>
    <w:rsid w:val="00375518"/>
    <w:rsid w:val="0037687B"/>
    <w:rsid w:val="00377C5E"/>
    <w:rsid w:val="00380030"/>
    <w:rsid w:val="00381C7A"/>
    <w:rsid w:val="00382283"/>
    <w:rsid w:val="00382344"/>
    <w:rsid w:val="003849A2"/>
    <w:rsid w:val="00386E43"/>
    <w:rsid w:val="00393DC1"/>
    <w:rsid w:val="00394453"/>
    <w:rsid w:val="003945CD"/>
    <w:rsid w:val="0039467F"/>
    <w:rsid w:val="00395790"/>
    <w:rsid w:val="003961A8"/>
    <w:rsid w:val="00397238"/>
    <w:rsid w:val="003A0A10"/>
    <w:rsid w:val="003A0AE9"/>
    <w:rsid w:val="003A0C2C"/>
    <w:rsid w:val="003A1511"/>
    <w:rsid w:val="003A1E89"/>
    <w:rsid w:val="003A272B"/>
    <w:rsid w:val="003A66B0"/>
    <w:rsid w:val="003A683A"/>
    <w:rsid w:val="003A6A0C"/>
    <w:rsid w:val="003A6C5F"/>
    <w:rsid w:val="003A6E1D"/>
    <w:rsid w:val="003A79AD"/>
    <w:rsid w:val="003B08CA"/>
    <w:rsid w:val="003B1DEC"/>
    <w:rsid w:val="003B1F72"/>
    <w:rsid w:val="003B282C"/>
    <w:rsid w:val="003B287E"/>
    <w:rsid w:val="003B2BF7"/>
    <w:rsid w:val="003B3AED"/>
    <w:rsid w:val="003B3B8B"/>
    <w:rsid w:val="003B4959"/>
    <w:rsid w:val="003B53CC"/>
    <w:rsid w:val="003B661B"/>
    <w:rsid w:val="003B7621"/>
    <w:rsid w:val="003B77C8"/>
    <w:rsid w:val="003C055F"/>
    <w:rsid w:val="003C0CDE"/>
    <w:rsid w:val="003C15E1"/>
    <w:rsid w:val="003C17A0"/>
    <w:rsid w:val="003C1EE0"/>
    <w:rsid w:val="003C298C"/>
    <w:rsid w:val="003C30FD"/>
    <w:rsid w:val="003C5A5B"/>
    <w:rsid w:val="003C7E47"/>
    <w:rsid w:val="003C7EDE"/>
    <w:rsid w:val="003D089D"/>
    <w:rsid w:val="003D099F"/>
    <w:rsid w:val="003D09B0"/>
    <w:rsid w:val="003D1052"/>
    <w:rsid w:val="003D1CDC"/>
    <w:rsid w:val="003D2164"/>
    <w:rsid w:val="003D241D"/>
    <w:rsid w:val="003D30F0"/>
    <w:rsid w:val="003D315A"/>
    <w:rsid w:val="003D4335"/>
    <w:rsid w:val="003D4C89"/>
    <w:rsid w:val="003D4E92"/>
    <w:rsid w:val="003D50DC"/>
    <w:rsid w:val="003D5592"/>
    <w:rsid w:val="003D5796"/>
    <w:rsid w:val="003D5A30"/>
    <w:rsid w:val="003D5B48"/>
    <w:rsid w:val="003E1D82"/>
    <w:rsid w:val="003E2284"/>
    <w:rsid w:val="003E2889"/>
    <w:rsid w:val="003E2E88"/>
    <w:rsid w:val="003E2F09"/>
    <w:rsid w:val="003E4607"/>
    <w:rsid w:val="003E4DF0"/>
    <w:rsid w:val="003E652C"/>
    <w:rsid w:val="003E72AC"/>
    <w:rsid w:val="003F104D"/>
    <w:rsid w:val="003F1118"/>
    <w:rsid w:val="003F187A"/>
    <w:rsid w:val="003F4357"/>
    <w:rsid w:val="003F48A7"/>
    <w:rsid w:val="003F5B85"/>
    <w:rsid w:val="003F5F26"/>
    <w:rsid w:val="003F6E54"/>
    <w:rsid w:val="003F6E5F"/>
    <w:rsid w:val="003F716B"/>
    <w:rsid w:val="003F7207"/>
    <w:rsid w:val="003F7F11"/>
    <w:rsid w:val="003F7F4A"/>
    <w:rsid w:val="00400632"/>
    <w:rsid w:val="00400F7A"/>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1F30"/>
    <w:rsid w:val="00422BA6"/>
    <w:rsid w:val="00423F3D"/>
    <w:rsid w:val="004250FB"/>
    <w:rsid w:val="004251F8"/>
    <w:rsid w:val="0042588D"/>
    <w:rsid w:val="00425DA9"/>
    <w:rsid w:val="0042616D"/>
    <w:rsid w:val="00426482"/>
    <w:rsid w:val="00427178"/>
    <w:rsid w:val="0042778D"/>
    <w:rsid w:val="00427D12"/>
    <w:rsid w:val="004307EA"/>
    <w:rsid w:val="00432D19"/>
    <w:rsid w:val="004339E9"/>
    <w:rsid w:val="00434AA5"/>
    <w:rsid w:val="00434BC7"/>
    <w:rsid w:val="00436B38"/>
    <w:rsid w:val="004373BD"/>
    <w:rsid w:val="00437480"/>
    <w:rsid w:val="00437A89"/>
    <w:rsid w:val="00437CE5"/>
    <w:rsid w:val="00446808"/>
    <w:rsid w:val="0044708D"/>
    <w:rsid w:val="0045059C"/>
    <w:rsid w:val="0045199E"/>
    <w:rsid w:val="00452E98"/>
    <w:rsid w:val="004530AD"/>
    <w:rsid w:val="004533AB"/>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71311"/>
    <w:rsid w:val="0047458F"/>
    <w:rsid w:val="00475124"/>
    <w:rsid w:val="004751AF"/>
    <w:rsid w:val="00475B76"/>
    <w:rsid w:val="004760DC"/>
    <w:rsid w:val="0048075F"/>
    <w:rsid w:val="00480A39"/>
    <w:rsid w:val="00480ADA"/>
    <w:rsid w:val="00480B58"/>
    <w:rsid w:val="004817B3"/>
    <w:rsid w:val="00481F72"/>
    <w:rsid w:val="0048532A"/>
    <w:rsid w:val="00486CBB"/>
    <w:rsid w:val="0049208B"/>
    <w:rsid w:val="004920FB"/>
    <w:rsid w:val="0049269C"/>
    <w:rsid w:val="00494AA8"/>
    <w:rsid w:val="00494FA5"/>
    <w:rsid w:val="00495E79"/>
    <w:rsid w:val="00496553"/>
    <w:rsid w:val="00496BDA"/>
    <w:rsid w:val="00497067"/>
    <w:rsid w:val="00497B66"/>
    <w:rsid w:val="004A088B"/>
    <w:rsid w:val="004A091C"/>
    <w:rsid w:val="004A14AE"/>
    <w:rsid w:val="004A1F27"/>
    <w:rsid w:val="004A224A"/>
    <w:rsid w:val="004A272F"/>
    <w:rsid w:val="004A2B94"/>
    <w:rsid w:val="004A380D"/>
    <w:rsid w:val="004A3FA5"/>
    <w:rsid w:val="004A4093"/>
    <w:rsid w:val="004A4359"/>
    <w:rsid w:val="004A4850"/>
    <w:rsid w:val="004A5442"/>
    <w:rsid w:val="004A6F9E"/>
    <w:rsid w:val="004A79A4"/>
    <w:rsid w:val="004B188E"/>
    <w:rsid w:val="004B1A9B"/>
    <w:rsid w:val="004B2A37"/>
    <w:rsid w:val="004B3553"/>
    <w:rsid w:val="004B4F3B"/>
    <w:rsid w:val="004B53B7"/>
    <w:rsid w:val="004B55AF"/>
    <w:rsid w:val="004B59FA"/>
    <w:rsid w:val="004B639E"/>
    <w:rsid w:val="004B748A"/>
    <w:rsid w:val="004C1421"/>
    <w:rsid w:val="004C1F11"/>
    <w:rsid w:val="004C259F"/>
    <w:rsid w:val="004C2D82"/>
    <w:rsid w:val="004C3424"/>
    <w:rsid w:val="004C3D18"/>
    <w:rsid w:val="004C446A"/>
    <w:rsid w:val="004D032D"/>
    <w:rsid w:val="004D05F1"/>
    <w:rsid w:val="004D0C98"/>
    <w:rsid w:val="004D18DF"/>
    <w:rsid w:val="004D2BC5"/>
    <w:rsid w:val="004D2DD3"/>
    <w:rsid w:val="004D38D8"/>
    <w:rsid w:val="004D3BC6"/>
    <w:rsid w:val="004D3EB2"/>
    <w:rsid w:val="004D423C"/>
    <w:rsid w:val="004D438C"/>
    <w:rsid w:val="004D4A24"/>
    <w:rsid w:val="004D5F8C"/>
    <w:rsid w:val="004D6769"/>
    <w:rsid w:val="004D6C40"/>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2C9D"/>
    <w:rsid w:val="004F3DC2"/>
    <w:rsid w:val="004F53E6"/>
    <w:rsid w:val="004F5F58"/>
    <w:rsid w:val="004F6CE5"/>
    <w:rsid w:val="005000E4"/>
    <w:rsid w:val="00500416"/>
    <w:rsid w:val="00500F11"/>
    <w:rsid w:val="00501037"/>
    <w:rsid w:val="00501425"/>
    <w:rsid w:val="0050161D"/>
    <w:rsid w:val="00502A0C"/>
    <w:rsid w:val="005030EF"/>
    <w:rsid w:val="005044D5"/>
    <w:rsid w:val="00504F49"/>
    <w:rsid w:val="0050509E"/>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30AE0"/>
    <w:rsid w:val="005320C7"/>
    <w:rsid w:val="00532364"/>
    <w:rsid w:val="00532498"/>
    <w:rsid w:val="00534001"/>
    <w:rsid w:val="00534C54"/>
    <w:rsid w:val="0053501C"/>
    <w:rsid w:val="005351B3"/>
    <w:rsid w:val="0053525D"/>
    <w:rsid w:val="00535287"/>
    <w:rsid w:val="0053590B"/>
    <w:rsid w:val="00537A3A"/>
    <w:rsid w:val="00540A81"/>
    <w:rsid w:val="00540D1E"/>
    <w:rsid w:val="005410E2"/>
    <w:rsid w:val="00541475"/>
    <w:rsid w:val="00543600"/>
    <w:rsid w:val="0054536F"/>
    <w:rsid w:val="00545647"/>
    <w:rsid w:val="005460F1"/>
    <w:rsid w:val="00547315"/>
    <w:rsid w:val="00547B31"/>
    <w:rsid w:val="00550394"/>
    <w:rsid w:val="005512AD"/>
    <w:rsid w:val="00552421"/>
    <w:rsid w:val="005528B5"/>
    <w:rsid w:val="00552DC6"/>
    <w:rsid w:val="00553ED5"/>
    <w:rsid w:val="005559C6"/>
    <w:rsid w:val="00556AE7"/>
    <w:rsid w:val="0056034D"/>
    <w:rsid w:val="005605F2"/>
    <w:rsid w:val="00560BC2"/>
    <w:rsid w:val="005611FF"/>
    <w:rsid w:val="005626F9"/>
    <w:rsid w:val="00562907"/>
    <w:rsid w:val="00562AF9"/>
    <w:rsid w:val="00562BF2"/>
    <w:rsid w:val="00563682"/>
    <w:rsid w:val="00563B64"/>
    <w:rsid w:val="0056448B"/>
    <w:rsid w:val="00567144"/>
    <w:rsid w:val="00567FA4"/>
    <w:rsid w:val="00570956"/>
    <w:rsid w:val="00570AA3"/>
    <w:rsid w:val="00570CC5"/>
    <w:rsid w:val="0057141B"/>
    <w:rsid w:val="0057494C"/>
    <w:rsid w:val="00574CD2"/>
    <w:rsid w:val="00576344"/>
    <w:rsid w:val="005771C0"/>
    <w:rsid w:val="0057752C"/>
    <w:rsid w:val="00577AEE"/>
    <w:rsid w:val="00577EBA"/>
    <w:rsid w:val="0058059E"/>
    <w:rsid w:val="00580BF9"/>
    <w:rsid w:val="00580EB5"/>
    <w:rsid w:val="005821FF"/>
    <w:rsid w:val="005823D1"/>
    <w:rsid w:val="005840D3"/>
    <w:rsid w:val="00591322"/>
    <w:rsid w:val="00591CE0"/>
    <w:rsid w:val="00593CA4"/>
    <w:rsid w:val="0059460C"/>
    <w:rsid w:val="00594E4C"/>
    <w:rsid w:val="00595F6D"/>
    <w:rsid w:val="00596DC3"/>
    <w:rsid w:val="005A27A4"/>
    <w:rsid w:val="005A2FE8"/>
    <w:rsid w:val="005A3C15"/>
    <w:rsid w:val="005A4BD0"/>
    <w:rsid w:val="005A584F"/>
    <w:rsid w:val="005B0000"/>
    <w:rsid w:val="005B058C"/>
    <w:rsid w:val="005B0F35"/>
    <w:rsid w:val="005B193F"/>
    <w:rsid w:val="005B338E"/>
    <w:rsid w:val="005B352A"/>
    <w:rsid w:val="005B5F0B"/>
    <w:rsid w:val="005B6C3C"/>
    <w:rsid w:val="005B7DB0"/>
    <w:rsid w:val="005B7E79"/>
    <w:rsid w:val="005C1797"/>
    <w:rsid w:val="005C2C48"/>
    <w:rsid w:val="005C3984"/>
    <w:rsid w:val="005C4191"/>
    <w:rsid w:val="005C4DCA"/>
    <w:rsid w:val="005C6757"/>
    <w:rsid w:val="005C6811"/>
    <w:rsid w:val="005C6E16"/>
    <w:rsid w:val="005C741A"/>
    <w:rsid w:val="005D0B3F"/>
    <w:rsid w:val="005D2213"/>
    <w:rsid w:val="005D2FD8"/>
    <w:rsid w:val="005D3D62"/>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C85"/>
    <w:rsid w:val="00602722"/>
    <w:rsid w:val="00603CA9"/>
    <w:rsid w:val="00604C5D"/>
    <w:rsid w:val="00604E57"/>
    <w:rsid w:val="00606E96"/>
    <w:rsid w:val="00610516"/>
    <w:rsid w:val="00610D57"/>
    <w:rsid w:val="0061111F"/>
    <w:rsid w:val="00612556"/>
    <w:rsid w:val="00612DE0"/>
    <w:rsid w:val="00613C0B"/>
    <w:rsid w:val="00615138"/>
    <w:rsid w:val="00617345"/>
    <w:rsid w:val="00617743"/>
    <w:rsid w:val="006210FB"/>
    <w:rsid w:val="00621ED0"/>
    <w:rsid w:val="006223DE"/>
    <w:rsid w:val="00624915"/>
    <w:rsid w:val="006254E8"/>
    <w:rsid w:val="00625CC1"/>
    <w:rsid w:val="00626534"/>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51D9"/>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3B1E"/>
    <w:rsid w:val="0066450C"/>
    <w:rsid w:val="00664785"/>
    <w:rsid w:val="006652AF"/>
    <w:rsid w:val="00667738"/>
    <w:rsid w:val="006701E1"/>
    <w:rsid w:val="0067058F"/>
    <w:rsid w:val="006727B7"/>
    <w:rsid w:val="00672D2E"/>
    <w:rsid w:val="00672E0B"/>
    <w:rsid w:val="006731C3"/>
    <w:rsid w:val="006733EF"/>
    <w:rsid w:val="006735BD"/>
    <w:rsid w:val="00673C04"/>
    <w:rsid w:val="006741B4"/>
    <w:rsid w:val="006742BF"/>
    <w:rsid w:val="00674C92"/>
    <w:rsid w:val="0067549F"/>
    <w:rsid w:val="00675D89"/>
    <w:rsid w:val="00676231"/>
    <w:rsid w:val="00676DE8"/>
    <w:rsid w:val="00681290"/>
    <w:rsid w:val="00681920"/>
    <w:rsid w:val="00681B31"/>
    <w:rsid w:val="00684400"/>
    <w:rsid w:val="00685224"/>
    <w:rsid w:val="00685267"/>
    <w:rsid w:val="00685A0C"/>
    <w:rsid w:val="00685E0E"/>
    <w:rsid w:val="00686808"/>
    <w:rsid w:val="00687123"/>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3448"/>
    <w:rsid w:val="006B4F3F"/>
    <w:rsid w:val="006B6B2F"/>
    <w:rsid w:val="006B6CDC"/>
    <w:rsid w:val="006B789F"/>
    <w:rsid w:val="006C00EF"/>
    <w:rsid w:val="006C038F"/>
    <w:rsid w:val="006C04FF"/>
    <w:rsid w:val="006C0743"/>
    <w:rsid w:val="006C0F31"/>
    <w:rsid w:val="006C2F29"/>
    <w:rsid w:val="006C3665"/>
    <w:rsid w:val="006C3A54"/>
    <w:rsid w:val="006C452C"/>
    <w:rsid w:val="006C47A7"/>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4B99"/>
    <w:rsid w:val="006E5A52"/>
    <w:rsid w:val="006E6C75"/>
    <w:rsid w:val="006E78BE"/>
    <w:rsid w:val="006E7CE9"/>
    <w:rsid w:val="006F2E19"/>
    <w:rsid w:val="006F4EF2"/>
    <w:rsid w:val="006F63AE"/>
    <w:rsid w:val="006F7791"/>
    <w:rsid w:val="00700FD1"/>
    <w:rsid w:val="0070132E"/>
    <w:rsid w:val="00701707"/>
    <w:rsid w:val="00701D0E"/>
    <w:rsid w:val="0070417B"/>
    <w:rsid w:val="00704F67"/>
    <w:rsid w:val="007051B2"/>
    <w:rsid w:val="00705C90"/>
    <w:rsid w:val="00706B4C"/>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340F"/>
    <w:rsid w:val="0072369C"/>
    <w:rsid w:val="00723A2E"/>
    <w:rsid w:val="00724856"/>
    <w:rsid w:val="00725108"/>
    <w:rsid w:val="007259E4"/>
    <w:rsid w:val="007264EE"/>
    <w:rsid w:val="0072665B"/>
    <w:rsid w:val="00726F94"/>
    <w:rsid w:val="00727A3C"/>
    <w:rsid w:val="00730BA0"/>
    <w:rsid w:val="00731A3F"/>
    <w:rsid w:val="00731B78"/>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2B2C"/>
    <w:rsid w:val="0076399B"/>
    <w:rsid w:val="00763B86"/>
    <w:rsid w:val="007640E6"/>
    <w:rsid w:val="00764B25"/>
    <w:rsid w:val="00765D03"/>
    <w:rsid w:val="00766E1E"/>
    <w:rsid w:val="00766E51"/>
    <w:rsid w:val="007679CC"/>
    <w:rsid w:val="00770A4E"/>
    <w:rsid w:val="007714BE"/>
    <w:rsid w:val="007718A9"/>
    <w:rsid w:val="00773330"/>
    <w:rsid w:val="007746E5"/>
    <w:rsid w:val="007750AF"/>
    <w:rsid w:val="00775EFC"/>
    <w:rsid w:val="00777A69"/>
    <w:rsid w:val="00777F26"/>
    <w:rsid w:val="00780986"/>
    <w:rsid w:val="007810B5"/>
    <w:rsid w:val="00781C35"/>
    <w:rsid w:val="00785D53"/>
    <w:rsid w:val="00785E39"/>
    <w:rsid w:val="00785EB6"/>
    <w:rsid w:val="007863E9"/>
    <w:rsid w:val="007866C2"/>
    <w:rsid w:val="00786CFD"/>
    <w:rsid w:val="00786FDA"/>
    <w:rsid w:val="00787A59"/>
    <w:rsid w:val="007903FD"/>
    <w:rsid w:val="007927CE"/>
    <w:rsid w:val="00792F7E"/>
    <w:rsid w:val="007943FF"/>
    <w:rsid w:val="00795BD6"/>
    <w:rsid w:val="007965C7"/>
    <w:rsid w:val="00796894"/>
    <w:rsid w:val="007A2ADD"/>
    <w:rsid w:val="007A42AA"/>
    <w:rsid w:val="007A4761"/>
    <w:rsid w:val="007A59CB"/>
    <w:rsid w:val="007A6AC5"/>
    <w:rsid w:val="007A7164"/>
    <w:rsid w:val="007B0094"/>
    <w:rsid w:val="007B0161"/>
    <w:rsid w:val="007B0895"/>
    <w:rsid w:val="007B129E"/>
    <w:rsid w:val="007B13CB"/>
    <w:rsid w:val="007B2862"/>
    <w:rsid w:val="007B68E0"/>
    <w:rsid w:val="007B6991"/>
    <w:rsid w:val="007B791A"/>
    <w:rsid w:val="007B7BDA"/>
    <w:rsid w:val="007C0762"/>
    <w:rsid w:val="007C2B56"/>
    <w:rsid w:val="007C2D20"/>
    <w:rsid w:val="007C466B"/>
    <w:rsid w:val="007C4CCE"/>
    <w:rsid w:val="007C53E3"/>
    <w:rsid w:val="007C5FD4"/>
    <w:rsid w:val="007C63A2"/>
    <w:rsid w:val="007C6A39"/>
    <w:rsid w:val="007C7AB0"/>
    <w:rsid w:val="007C7EF5"/>
    <w:rsid w:val="007C7F47"/>
    <w:rsid w:val="007D08FB"/>
    <w:rsid w:val="007D2875"/>
    <w:rsid w:val="007D44B8"/>
    <w:rsid w:val="007D5111"/>
    <w:rsid w:val="007E0201"/>
    <w:rsid w:val="007E0452"/>
    <w:rsid w:val="007E16D8"/>
    <w:rsid w:val="007E175E"/>
    <w:rsid w:val="007E361D"/>
    <w:rsid w:val="007E3720"/>
    <w:rsid w:val="007E3EA1"/>
    <w:rsid w:val="007E5980"/>
    <w:rsid w:val="007E5E19"/>
    <w:rsid w:val="007E7EC4"/>
    <w:rsid w:val="007F0895"/>
    <w:rsid w:val="007F146E"/>
    <w:rsid w:val="007F26F6"/>
    <w:rsid w:val="007F2D98"/>
    <w:rsid w:val="007F2F12"/>
    <w:rsid w:val="007F44FE"/>
    <w:rsid w:val="007F5F82"/>
    <w:rsid w:val="007F7967"/>
    <w:rsid w:val="00800D57"/>
    <w:rsid w:val="008015A1"/>
    <w:rsid w:val="0080422C"/>
    <w:rsid w:val="00804D0D"/>
    <w:rsid w:val="00805AB8"/>
    <w:rsid w:val="00806413"/>
    <w:rsid w:val="008066B9"/>
    <w:rsid w:val="00806E80"/>
    <w:rsid w:val="0080738D"/>
    <w:rsid w:val="0081510E"/>
    <w:rsid w:val="008151B3"/>
    <w:rsid w:val="00815432"/>
    <w:rsid w:val="008157BD"/>
    <w:rsid w:val="008159CA"/>
    <w:rsid w:val="00816CBC"/>
    <w:rsid w:val="008203D3"/>
    <w:rsid w:val="00821BEB"/>
    <w:rsid w:val="00821C57"/>
    <w:rsid w:val="008226AF"/>
    <w:rsid w:val="00822D90"/>
    <w:rsid w:val="0082353F"/>
    <w:rsid w:val="008240B5"/>
    <w:rsid w:val="0082479E"/>
    <w:rsid w:val="00824D66"/>
    <w:rsid w:val="00824FFE"/>
    <w:rsid w:val="008267DE"/>
    <w:rsid w:val="00827CC6"/>
    <w:rsid w:val="0083047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50127"/>
    <w:rsid w:val="008519F7"/>
    <w:rsid w:val="00851CF6"/>
    <w:rsid w:val="00852E7F"/>
    <w:rsid w:val="00852F01"/>
    <w:rsid w:val="00853CB9"/>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1165"/>
    <w:rsid w:val="008615F2"/>
    <w:rsid w:val="00862E7F"/>
    <w:rsid w:val="00863100"/>
    <w:rsid w:val="008649AB"/>
    <w:rsid w:val="00864A02"/>
    <w:rsid w:val="0086502D"/>
    <w:rsid w:val="00866C77"/>
    <w:rsid w:val="00867960"/>
    <w:rsid w:val="00867CBA"/>
    <w:rsid w:val="00867D25"/>
    <w:rsid w:val="00871D32"/>
    <w:rsid w:val="00872697"/>
    <w:rsid w:val="00873638"/>
    <w:rsid w:val="00873AB8"/>
    <w:rsid w:val="00873D44"/>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90242"/>
    <w:rsid w:val="00890702"/>
    <w:rsid w:val="00891266"/>
    <w:rsid w:val="00891466"/>
    <w:rsid w:val="0089239C"/>
    <w:rsid w:val="00894676"/>
    <w:rsid w:val="00894772"/>
    <w:rsid w:val="00895034"/>
    <w:rsid w:val="008952D0"/>
    <w:rsid w:val="00895896"/>
    <w:rsid w:val="00895CF6"/>
    <w:rsid w:val="008977F6"/>
    <w:rsid w:val="008A08BC"/>
    <w:rsid w:val="008A12B0"/>
    <w:rsid w:val="008A1A19"/>
    <w:rsid w:val="008A213F"/>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71B0"/>
    <w:rsid w:val="008C0500"/>
    <w:rsid w:val="008C1035"/>
    <w:rsid w:val="008C277E"/>
    <w:rsid w:val="008C399A"/>
    <w:rsid w:val="008C4163"/>
    <w:rsid w:val="008C68D8"/>
    <w:rsid w:val="008C71E7"/>
    <w:rsid w:val="008D000F"/>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C0D"/>
    <w:rsid w:val="008E6334"/>
    <w:rsid w:val="008E7A73"/>
    <w:rsid w:val="008F0360"/>
    <w:rsid w:val="008F0451"/>
    <w:rsid w:val="008F0878"/>
    <w:rsid w:val="008F0966"/>
    <w:rsid w:val="008F2BE0"/>
    <w:rsid w:val="008F2CDE"/>
    <w:rsid w:val="008F3257"/>
    <w:rsid w:val="008F3AE2"/>
    <w:rsid w:val="008F3D65"/>
    <w:rsid w:val="008F40F5"/>
    <w:rsid w:val="008F4357"/>
    <w:rsid w:val="008F536C"/>
    <w:rsid w:val="008F595C"/>
    <w:rsid w:val="008F5FA9"/>
    <w:rsid w:val="008F7213"/>
    <w:rsid w:val="008F73F9"/>
    <w:rsid w:val="008F7A37"/>
    <w:rsid w:val="00902F45"/>
    <w:rsid w:val="009032DB"/>
    <w:rsid w:val="00905555"/>
    <w:rsid w:val="009063D5"/>
    <w:rsid w:val="009064E7"/>
    <w:rsid w:val="00910DE3"/>
    <w:rsid w:val="009127D7"/>
    <w:rsid w:val="00912F76"/>
    <w:rsid w:val="00913CE8"/>
    <w:rsid w:val="00914428"/>
    <w:rsid w:val="009145F0"/>
    <w:rsid w:val="00916A53"/>
    <w:rsid w:val="00917786"/>
    <w:rsid w:val="009201C3"/>
    <w:rsid w:val="0092042F"/>
    <w:rsid w:val="009217F7"/>
    <w:rsid w:val="00923234"/>
    <w:rsid w:val="00924D1B"/>
    <w:rsid w:val="0092581E"/>
    <w:rsid w:val="00925A31"/>
    <w:rsid w:val="009262A3"/>
    <w:rsid w:val="009269AE"/>
    <w:rsid w:val="009270F4"/>
    <w:rsid w:val="00927270"/>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C9F"/>
    <w:rsid w:val="0095311A"/>
    <w:rsid w:val="009532ED"/>
    <w:rsid w:val="00953865"/>
    <w:rsid w:val="009544D5"/>
    <w:rsid w:val="00954849"/>
    <w:rsid w:val="00955C08"/>
    <w:rsid w:val="009567DC"/>
    <w:rsid w:val="00956B12"/>
    <w:rsid w:val="00956DC1"/>
    <w:rsid w:val="00957545"/>
    <w:rsid w:val="00960233"/>
    <w:rsid w:val="00960B49"/>
    <w:rsid w:val="00961812"/>
    <w:rsid w:val="00962A34"/>
    <w:rsid w:val="00962D25"/>
    <w:rsid w:val="009633EA"/>
    <w:rsid w:val="00963772"/>
    <w:rsid w:val="009672F4"/>
    <w:rsid w:val="00970071"/>
    <w:rsid w:val="00975243"/>
    <w:rsid w:val="009757BD"/>
    <w:rsid w:val="00975A30"/>
    <w:rsid w:val="00976DB4"/>
    <w:rsid w:val="009804F4"/>
    <w:rsid w:val="0098248F"/>
    <w:rsid w:val="009824A9"/>
    <w:rsid w:val="00982866"/>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1004"/>
    <w:rsid w:val="009A259A"/>
    <w:rsid w:val="009A2E13"/>
    <w:rsid w:val="009A7511"/>
    <w:rsid w:val="009B03A8"/>
    <w:rsid w:val="009B08C7"/>
    <w:rsid w:val="009B14C9"/>
    <w:rsid w:val="009B15CB"/>
    <w:rsid w:val="009B1C4F"/>
    <w:rsid w:val="009B1F3A"/>
    <w:rsid w:val="009B2188"/>
    <w:rsid w:val="009B3F3A"/>
    <w:rsid w:val="009B5FD7"/>
    <w:rsid w:val="009B6588"/>
    <w:rsid w:val="009B665C"/>
    <w:rsid w:val="009B6736"/>
    <w:rsid w:val="009B7FB2"/>
    <w:rsid w:val="009C0E51"/>
    <w:rsid w:val="009C1490"/>
    <w:rsid w:val="009C1F63"/>
    <w:rsid w:val="009C316E"/>
    <w:rsid w:val="009C4099"/>
    <w:rsid w:val="009C5011"/>
    <w:rsid w:val="009C5314"/>
    <w:rsid w:val="009C5512"/>
    <w:rsid w:val="009C613D"/>
    <w:rsid w:val="009C6371"/>
    <w:rsid w:val="009C6539"/>
    <w:rsid w:val="009C66A2"/>
    <w:rsid w:val="009C6929"/>
    <w:rsid w:val="009C74DA"/>
    <w:rsid w:val="009D0092"/>
    <w:rsid w:val="009D0780"/>
    <w:rsid w:val="009D1251"/>
    <w:rsid w:val="009D2837"/>
    <w:rsid w:val="009D3E59"/>
    <w:rsid w:val="009D5E57"/>
    <w:rsid w:val="009D694F"/>
    <w:rsid w:val="009D7808"/>
    <w:rsid w:val="009E033F"/>
    <w:rsid w:val="009E06BE"/>
    <w:rsid w:val="009E1D28"/>
    <w:rsid w:val="009E23A0"/>
    <w:rsid w:val="009E2CAF"/>
    <w:rsid w:val="009E2D50"/>
    <w:rsid w:val="009E4688"/>
    <w:rsid w:val="009E5D10"/>
    <w:rsid w:val="009E66D3"/>
    <w:rsid w:val="009E6B44"/>
    <w:rsid w:val="009E6F88"/>
    <w:rsid w:val="009E733A"/>
    <w:rsid w:val="009F0258"/>
    <w:rsid w:val="009F36C2"/>
    <w:rsid w:val="009F4CBD"/>
    <w:rsid w:val="009F5148"/>
    <w:rsid w:val="009F546B"/>
    <w:rsid w:val="009F5DA9"/>
    <w:rsid w:val="009F6DFE"/>
    <w:rsid w:val="00A00936"/>
    <w:rsid w:val="00A02CC7"/>
    <w:rsid w:val="00A03756"/>
    <w:rsid w:val="00A047B6"/>
    <w:rsid w:val="00A06DEB"/>
    <w:rsid w:val="00A07685"/>
    <w:rsid w:val="00A076BF"/>
    <w:rsid w:val="00A07F3E"/>
    <w:rsid w:val="00A11002"/>
    <w:rsid w:val="00A12E64"/>
    <w:rsid w:val="00A12F0A"/>
    <w:rsid w:val="00A1349B"/>
    <w:rsid w:val="00A141B6"/>
    <w:rsid w:val="00A1609A"/>
    <w:rsid w:val="00A1660F"/>
    <w:rsid w:val="00A1664B"/>
    <w:rsid w:val="00A215E2"/>
    <w:rsid w:val="00A22527"/>
    <w:rsid w:val="00A22DFE"/>
    <w:rsid w:val="00A232F3"/>
    <w:rsid w:val="00A241FB"/>
    <w:rsid w:val="00A24E87"/>
    <w:rsid w:val="00A24F99"/>
    <w:rsid w:val="00A25938"/>
    <w:rsid w:val="00A26BDE"/>
    <w:rsid w:val="00A27505"/>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2A6"/>
    <w:rsid w:val="00A526F7"/>
    <w:rsid w:val="00A5296D"/>
    <w:rsid w:val="00A52E3C"/>
    <w:rsid w:val="00A53512"/>
    <w:rsid w:val="00A53CBE"/>
    <w:rsid w:val="00A54764"/>
    <w:rsid w:val="00A55024"/>
    <w:rsid w:val="00A57496"/>
    <w:rsid w:val="00A57683"/>
    <w:rsid w:val="00A577EA"/>
    <w:rsid w:val="00A62699"/>
    <w:rsid w:val="00A639AC"/>
    <w:rsid w:val="00A643C2"/>
    <w:rsid w:val="00A64BBF"/>
    <w:rsid w:val="00A64EDB"/>
    <w:rsid w:val="00A65622"/>
    <w:rsid w:val="00A65FA0"/>
    <w:rsid w:val="00A66A88"/>
    <w:rsid w:val="00A6766B"/>
    <w:rsid w:val="00A6771D"/>
    <w:rsid w:val="00A67BED"/>
    <w:rsid w:val="00A7099A"/>
    <w:rsid w:val="00A72758"/>
    <w:rsid w:val="00A73EFD"/>
    <w:rsid w:val="00A74619"/>
    <w:rsid w:val="00A76492"/>
    <w:rsid w:val="00A7795E"/>
    <w:rsid w:val="00A803F1"/>
    <w:rsid w:val="00A80641"/>
    <w:rsid w:val="00A80AB2"/>
    <w:rsid w:val="00A815D7"/>
    <w:rsid w:val="00A8358F"/>
    <w:rsid w:val="00A845CB"/>
    <w:rsid w:val="00A8501A"/>
    <w:rsid w:val="00A85361"/>
    <w:rsid w:val="00A85470"/>
    <w:rsid w:val="00A85AD0"/>
    <w:rsid w:val="00A85C59"/>
    <w:rsid w:val="00A869A8"/>
    <w:rsid w:val="00A86AD0"/>
    <w:rsid w:val="00A86DA7"/>
    <w:rsid w:val="00A87335"/>
    <w:rsid w:val="00A87554"/>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4E26"/>
    <w:rsid w:val="00AB025B"/>
    <w:rsid w:val="00AB0948"/>
    <w:rsid w:val="00AB1F98"/>
    <w:rsid w:val="00AB33B4"/>
    <w:rsid w:val="00AB3C48"/>
    <w:rsid w:val="00AB441F"/>
    <w:rsid w:val="00AB47AB"/>
    <w:rsid w:val="00AB4961"/>
    <w:rsid w:val="00AB4DC0"/>
    <w:rsid w:val="00AB5E0E"/>
    <w:rsid w:val="00AB69D7"/>
    <w:rsid w:val="00AC0187"/>
    <w:rsid w:val="00AC0A72"/>
    <w:rsid w:val="00AC0E31"/>
    <w:rsid w:val="00AC392A"/>
    <w:rsid w:val="00AC3A32"/>
    <w:rsid w:val="00AC3A34"/>
    <w:rsid w:val="00AC3E71"/>
    <w:rsid w:val="00AC457E"/>
    <w:rsid w:val="00AC5874"/>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CD0"/>
    <w:rsid w:val="00AF5D05"/>
    <w:rsid w:val="00AF5D8A"/>
    <w:rsid w:val="00AF7964"/>
    <w:rsid w:val="00AF7E1E"/>
    <w:rsid w:val="00AF7F9E"/>
    <w:rsid w:val="00B00163"/>
    <w:rsid w:val="00B00AE0"/>
    <w:rsid w:val="00B0131E"/>
    <w:rsid w:val="00B01773"/>
    <w:rsid w:val="00B03528"/>
    <w:rsid w:val="00B035E7"/>
    <w:rsid w:val="00B0443B"/>
    <w:rsid w:val="00B04CCB"/>
    <w:rsid w:val="00B0596C"/>
    <w:rsid w:val="00B07A7A"/>
    <w:rsid w:val="00B07D80"/>
    <w:rsid w:val="00B10371"/>
    <w:rsid w:val="00B1082D"/>
    <w:rsid w:val="00B11492"/>
    <w:rsid w:val="00B1254B"/>
    <w:rsid w:val="00B12E35"/>
    <w:rsid w:val="00B12EA7"/>
    <w:rsid w:val="00B136AB"/>
    <w:rsid w:val="00B14B6B"/>
    <w:rsid w:val="00B156D7"/>
    <w:rsid w:val="00B161A4"/>
    <w:rsid w:val="00B16815"/>
    <w:rsid w:val="00B20677"/>
    <w:rsid w:val="00B22CE1"/>
    <w:rsid w:val="00B2342F"/>
    <w:rsid w:val="00B235DB"/>
    <w:rsid w:val="00B243D3"/>
    <w:rsid w:val="00B2585A"/>
    <w:rsid w:val="00B279E9"/>
    <w:rsid w:val="00B306D0"/>
    <w:rsid w:val="00B30F8D"/>
    <w:rsid w:val="00B31B64"/>
    <w:rsid w:val="00B32073"/>
    <w:rsid w:val="00B320FD"/>
    <w:rsid w:val="00B32D66"/>
    <w:rsid w:val="00B32F6E"/>
    <w:rsid w:val="00B333CB"/>
    <w:rsid w:val="00B358B3"/>
    <w:rsid w:val="00B35ABA"/>
    <w:rsid w:val="00B3626E"/>
    <w:rsid w:val="00B362BB"/>
    <w:rsid w:val="00B36DB3"/>
    <w:rsid w:val="00B40CB2"/>
    <w:rsid w:val="00B4320A"/>
    <w:rsid w:val="00B44C29"/>
    <w:rsid w:val="00B4596C"/>
    <w:rsid w:val="00B45BDA"/>
    <w:rsid w:val="00B47176"/>
    <w:rsid w:val="00B50117"/>
    <w:rsid w:val="00B50587"/>
    <w:rsid w:val="00B51B25"/>
    <w:rsid w:val="00B53F19"/>
    <w:rsid w:val="00B54D31"/>
    <w:rsid w:val="00B5514D"/>
    <w:rsid w:val="00B57716"/>
    <w:rsid w:val="00B603C0"/>
    <w:rsid w:val="00B62551"/>
    <w:rsid w:val="00B629DC"/>
    <w:rsid w:val="00B62D25"/>
    <w:rsid w:val="00B63AD4"/>
    <w:rsid w:val="00B64C2D"/>
    <w:rsid w:val="00B651C0"/>
    <w:rsid w:val="00B662CB"/>
    <w:rsid w:val="00B6662F"/>
    <w:rsid w:val="00B6695C"/>
    <w:rsid w:val="00B705C5"/>
    <w:rsid w:val="00B70D76"/>
    <w:rsid w:val="00B7104D"/>
    <w:rsid w:val="00B711E0"/>
    <w:rsid w:val="00B72329"/>
    <w:rsid w:val="00B74309"/>
    <w:rsid w:val="00B74668"/>
    <w:rsid w:val="00B751B7"/>
    <w:rsid w:val="00B75F13"/>
    <w:rsid w:val="00B75F61"/>
    <w:rsid w:val="00B765AB"/>
    <w:rsid w:val="00B779B4"/>
    <w:rsid w:val="00B80861"/>
    <w:rsid w:val="00B810D5"/>
    <w:rsid w:val="00B811FC"/>
    <w:rsid w:val="00B819C5"/>
    <w:rsid w:val="00B830EC"/>
    <w:rsid w:val="00B84E99"/>
    <w:rsid w:val="00B85F45"/>
    <w:rsid w:val="00B86326"/>
    <w:rsid w:val="00B86450"/>
    <w:rsid w:val="00B87151"/>
    <w:rsid w:val="00B87D45"/>
    <w:rsid w:val="00B90099"/>
    <w:rsid w:val="00B90C1F"/>
    <w:rsid w:val="00B926FF"/>
    <w:rsid w:val="00B93A8B"/>
    <w:rsid w:val="00B93B59"/>
    <w:rsid w:val="00B93F71"/>
    <w:rsid w:val="00B949C3"/>
    <w:rsid w:val="00B94D1D"/>
    <w:rsid w:val="00B9567D"/>
    <w:rsid w:val="00B96731"/>
    <w:rsid w:val="00B97345"/>
    <w:rsid w:val="00B973B3"/>
    <w:rsid w:val="00B974BB"/>
    <w:rsid w:val="00B97FDD"/>
    <w:rsid w:val="00BA080F"/>
    <w:rsid w:val="00BA08A3"/>
    <w:rsid w:val="00BA1172"/>
    <w:rsid w:val="00BA18A9"/>
    <w:rsid w:val="00BA1E48"/>
    <w:rsid w:val="00BA2512"/>
    <w:rsid w:val="00BA264D"/>
    <w:rsid w:val="00BA2A81"/>
    <w:rsid w:val="00BA333D"/>
    <w:rsid w:val="00BA4135"/>
    <w:rsid w:val="00BA4590"/>
    <w:rsid w:val="00BA69E3"/>
    <w:rsid w:val="00BA6AC9"/>
    <w:rsid w:val="00BA740D"/>
    <w:rsid w:val="00BB0823"/>
    <w:rsid w:val="00BB2A46"/>
    <w:rsid w:val="00BB309E"/>
    <w:rsid w:val="00BB3482"/>
    <w:rsid w:val="00BB398F"/>
    <w:rsid w:val="00BB474D"/>
    <w:rsid w:val="00BB4963"/>
    <w:rsid w:val="00BB4BC3"/>
    <w:rsid w:val="00BB4EF0"/>
    <w:rsid w:val="00BB636B"/>
    <w:rsid w:val="00BB6FEF"/>
    <w:rsid w:val="00BB7303"/>
    <w:rsid w:val="00BB7456"/>
    <w:rsid w:val="00BC014A"/>
    <w:rsid w:val="00BC0177"/>
    <w:rsid w:val="00BC09DC"/>
    <w:rsid w:val="00BC18E6"/>
    <w:rsid w:val="00BC1B1B"/>
    <w:rsid w:val="00BC2926"/>
    <w:rsid w:val="00BC3F7A"/>
    <w:rsid w:val="00BC4B37"/>
    <w:rsid w:val="00BC7537"/>
    <w:rsid w:val="00BC7BD9"/>
    <w:rsid w:val="00BC7CFB"/>
    <w:rsid w:val="00BD04CC"/>
    <w:rsid w:val="00BD1108"/>
    <w:rsid w:val="00BD1F22"/>
    <w:rsid w:val="00BD288E"/>
    <w:rsid w:val="00BD3080"/>
    <w:rsid w:val="00BD43CF"/>
    <w:rsid w:val="00BD55C5"/>
    <w:rsid w:val="00BE20A0"/>
    <w:rsid w:val="00BE228B"/>
    <w:rsid w:val="00BE2DA4"/>
    <w:rsid w:val="00BE2E04"/>
    <w:rsid w:val="00BE3264"/>
    <w:rsid w:val="00BE417E"/>
    <w:rsid w:val="00BE42F5"/>
    <w:rsid w:val="00BE51DF"/>
    <w:rsid w:val="00BE73D8"/>
    <w:rsid w:val="00BF13BE"/>
    <w:rsid w:val="00BF230C"/>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977"/>
    <w:rsid w:val="00C076C6"/>
    <w:rsid w:val="00C07AD4"/>
    <w:rsid w:val="00C102EA"/>
    <w:rsid w:val="00C110F1"/>
    <w:rsid w:val="00C11719"/>
    <w:rsid w:val="00C119BB"/>
    <w:rsid w:val="00C13B85"/>
    <w:rsid w:val="00C1421C"/>
    <w:rsid w:val="00C145E9"/>
    <w:rsid w:val="00C15023"/>
    <w:rsid w:val="00C15922"/>
    <w:rsid w:val="00C16ADF"/>
    <w:rsid w:val="00C16B2E"/>
    <w:rsid w:val="00C20A03"/>
    <w:rsid w:val="00C20DED"/>
    <w:rsid w:val="00C20EF1"/>
    <w:rsid w:val="00C221FB"/>
    <w:rsid w:val="00C23112"/>
    <w:rsid w:val="00C23A34"/>
    <w:rsid w:val="00C23C2B"/>
    <w:rsid w:val="00C23CA3"/>
    <w:rsid w:val="00C25B49"/>
    <w:rsid w:val="00C25C62"/>
    <w:rsid w:val="00C267B9"/>
    <w:rsid w:val="00C3285B"/>
    <w:rsid w:val="00C32A90"/>
    <w:rsid w:val="00C3347E"/>
    <w:rsid w:val="00C34348"/>
    <w:rsid w:val="00C35ADA"/>
    <w:rsid w:val="00C3601D"/>
    <w:rsid w:val="00C36ABD"/>
    <w:rsid w:val="00C378A9"/>
    <w:rsid w:val="00C379E5"/>
    <w:rsid w:val="00C41890"/>
    <w:rsid w:val="00C44DEB"/>
    <w:rsid w:val="00C453C7"/>
    <w:rsid w:val="00C46B7D"/>
    <w:rsid w:val="00C46B7E"/>
    <w:rsid w:val="00C47408"/>
    <w:rsid w:val="00C5033C"/>
    <w:rsid w:val="00C5081E"/>
    <w:rsid w:val="00C5107C"/>
    <w:rsid w:val="00C513E0"/>
    <w:rsid w:val="00C54904"/>
    <w:rsid w:val="00C550DD"/>
    <w:rsid w:val="00C56559"/>
    <w:rsid w:val="00C570A7"/>
    <w:rsid w:val="00C57B54"/>
    <w:rsid w:val="00C57C19"/>
    <w:rsid w:val="00C60388"/>
    <w:rsid w:val="00C61237"/>
    <w:rsid w:val="00C61A89"/>
    <w:rsid w:val="00C61E11"/>
    <w:rsid w:val="00C64235"/>
    <w:rsid w:val="00C64A18"/>
    <w:rsid w:val="00C65162"/>
    <w:rsid w:val="00C66FBD"/>
    <w:rsid w:val="00C67D5C"/>
    <w:rsid w:val="00C67F95"/>
    <w:rsid w:val="00C70366"/>
    <w:rsid w:val="00C70885"/>
    <w:rsid w:val="00C70C73"/>
    <w:rsid w:val="00C71D31"/>
    <w:rsid w:val="00C723CF"/>
    <w:rsid w:val="00C730FB"/>
    <w:rsid w:val="00C73A0E"/>
    <w:rsid w:val="00C73DB5"/>
    <w:rsid w:val="00C7596A"/>
    <w:rsid w:val="00C760BD"/>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316D"/>
    <w:rsid w:val="00CA4685"/>
    <w:rsid w:val="00CA4E63"/>
    <w:rsid w:val="00CA5690"/>
    <w:rsid w:val="00CA6283"/>
    <w:rsid w:val="00CB1139"/>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7030"/>
    <w:rsid w:val="00CC78B6"/>
    <w:rsid w:val="00CD188B"/>
    <w:rsid w:val="00CD35C1"/>
    <w:rsid w:val="00CD36A4"/>
    <w:rsid w:val="00CD4CC6"/>
    <w:rsid w:val="00CD6FBC"/>
    <w:rsid w:val="00CE06B0"/>
    <w:rsid w:val="00CE07DE"/>
    <w:rsid w:val="00CE0B63"/>
    <w:rsid w:val="00CE0F16"/>
    <w:rsid w:val="00CE1D34"/>
    <w:rsid w:val="00CE34D2"/>
    <w:rsid w:val="00CE4CC6"/>
    <w:rsid w:val="00CE50EA"/>
    <w:rsid w:val="00CE5973"/>
    <w:rsid w:val="00CE60CE"/>
    <w:rsid w:val="00CE654F"/>
    <w:rsid w:val="00CE71F3"/>
    <w:rsid w:val="00CF0F0C"/>
    <w:rsid w:val="00CF1BDD"/>
    <w:rsid w:val="00CF2118"/>
    <w:rsid w:val="00CF2552"/>
    <w:rsid w:val="00CF3A1D"/>
    <w:rsid w:val="00CF533A"/>
    <w:rsid w:val="00CF5B2A"/>
    <w:rsid w:val="00CF70DB"/>
    <w:rsid w:val="00CF7CBE"/>
    <w:rsid w:val="00CF7D80"/>
    <w:rsid w:val="00CF7E49"/>
    <w:rsid w:val="00CF7E5C"/>
    <w:rsid w:val="00D008B7"/>
    <w:rsid w:val="00D00DD9"/>
    <w:rsid w:val="00D00EAD"/>
    <w:rsid w:val="00D0126F"/>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3EA"/>
    <w:rsid w:val="00D1142A"/>
    <w:rsid w:val="00D1209D"/>
    <w:rsid w:val="00D122BC"/>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D7B"/>
    <w:rsid w:val="00D22F5C"/>
    <w:rsid w:val="00D233F9"/>
    <w:rsid w:val="00D23721"/>
    <w:rsid w:val="00D24F08"/>
    <w:rsid w:val="00D2557A"/>
    <w:rsid w:val="00D25E83"/>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32F4"/>
    <w:rsid w:val="00D4547A"/>
    <w:rsid w:val="00D46EDF"/>
    <w:rsid w:val="00D46F2A"/>
    <w:rsid w:val="00D47163"/>
    <w:rsid w:val="00D475D0"/>
    <w:rsid w:val="00D47A8D"/>
    <w:rsid w:val="00D47C2A"/>
    <w:rsid w:val="00D47F7D"/>
    <w:rsid w:val="00D51BA2"/>
    <w:rsid w:val="00D525A2"/>
    <w:rsid w:val="00D52DFC"/>
    <w:rsid w:val="00D54C15"/>
    <w:rsid w:val="00D55EFD"/>
    <w:rsid w:val="00D56603"/>
    <w:rsid w:val="00D5668A"/>
    <w:rsid w:val="00D57ABE"/>
    <w:rsid w:val="00D57AF8"/>
    <w:rsid w:val="00D602EE"/>
    <w:rsid w:val="00D61568"/>
    <w:rsid w:val="00D633C8"/>
    <w:rsid w:val="00D6377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766D"/>
    <w:rsid w:val="00D7768E"/>
    <w:rsid w:val="00D77CA1"/>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61D9"/>
    <w:rsid w:val="00D9701C"/>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4515"/>
    <w:rsid w:val="00DB6705"/>
    <w:rsid w:val="00DC1338"/>
    <w:rsid w:val="00DC153D"/>
    <w:rsid w:val="00DC2A01"/>
    <w:rsid w:val="00DC2C14"/>
    <w:rsid w:val="00DC2E7B"/>
    <w:rsid w:val="00DC396B"/>
    <w:rsid w:val="00DC4AD2"/>
    <w:rsid w:val="00DC54B4"/>
    <w:rsid w:val="00DC5514"/>
    <w:rsid w:val="00DC59F5"/>
    <w:rsid w:val="00DC5E8F"/>
    <w:rsid w:val="00DD0215"/>
    <w:rsid w:val="00DD0D08"/>
    <w:rsid w:val="00DD3BDC"/>
    <w:rsid w:val="00DD4AF8"/>
    <w:rsid w:val="00DD5A1B"/>
    <w:rsid w:val="00DD6C67"/>
    <w:rsid w:val="00DE25A1"/>
    <w:rsid w:val="00DE30A2"/>
    <w:rsid w:val="00DE528A"/>
    <w:rsid w:val="00DE5882"/>
    <w:rsid w:val="00DF0418"/>
    <w:rsid w:val="00DF054B"/>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F47"/>
    <w:rsid w:val="00E0323D"/>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9C2"/>
    <w:rsid w:val="00E17D24"/>
    <w:rsid w:val="00E17D2B"/>
    <w:rsid w:val="00E2012C"/>
    <w:rsid w:val="00E2066D"/>
    <w:rsid w:val="00E2192F"/>
    <w:rsid w:val="00E222A6"/>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2490"/>
    <w:rsid w:val="00E42852"/>
    <w:rsid w:val="00E42AB2"/>
    <w:rsid w:val="00E42AFF"/>
    <w:rsid w:val="00E42BCA"/>
    <w:rsid w:val="00E42C75"/>
    <w:rsid w:val="00E430E0"/>
    <w:rsid w:val="00E43AA4"/>
    <w:rsid w:val="00E4654A"/>
    <w:rsid w:val="00E47205"/>
    <w:rsid w:val="00E4744B"/>
    <w:rsid w:val="00E51E1B"/>
    <w:rsid w:val="00E5323E"/>
    <w:rsid w:val="00E53CA8"/>
    <w:rsid w:val="00E54B00"/>
    <w:rsid w:val="00E54FE6"/>
    <w:rsid w:val="00E55D7B"/>
    <w:rsid w:val="00E562C9"/>
    <w:rsid w:val="00E57382"/>
    <w:rsid w:val="00E57A3D"/>
    <w:rsid w:val="00E57E62"/>
    <w:rsid w:val="00E607FB"/>
    <w:rsid w:val="00E622B7"/>
    <w:rsid w:val="00E626A5"/>
    <w:rsid w:val="00E6278A"/>
    <w:rsid w:val="00E6366C"/>
    <w:rsid w:val="00E65112"/>
    <w:rsid w:val="00E65513"/>
    <w:rsid w:val="00E65DD7"/>
    <w:rsid w:val="00E66872"/>
    <w:rsid w:val="00E6709E"/>
    <w:rsid w:val="00E67275"/>
    <w:rsid w:val="00E676F5"/>
    <w:rsid w:val="00E6790C"/>
    <w:rsid w:val="00E679FE"/>
    <w:rsid w:val="00E71507"/>
    <w:rsid w:val="00E71F7B"/>
    <w:rsid w:val="00E728B5"/>
    <w:rsid w:val="00E7583C"/>
    <w:rsid w:val="00E759BE"/>
    <w:rsid w:val="00E801FD"/>
    <w:rsid w:val="00E80516"/>
    <w:rsid w:val="00E8094B"/>
    <w:rsid w:val="00E80B70"/>
    <w:rsid w:val="00E80E1E"/>
    <w:rsid w:val="00E8115E"/>
    <w:rsid w:val="00E81D15"/>
    <w:rsid w:val="00E84D7C"/>
    <w:rsid w:val="00E8655F"/>
    <w:rsid w:val="00E906CC"/>
    <w:rsid w:val="00E91D70"/>
    <w:rsid w:val="00E91DE6"/>
    <w:rsid w:val="00E91F0B"/>
    <w:rsid w:val="00E92B99"/>
    <w:rsid w:val="00E92D25"/>
    <w:rsid w:val="00E93EB1"/>
    <w:rsid w:val="00E94B93"/>
    <w:rsid w:val="00E9524C"/>
    <w:rsid w:val="00E967A7"/>
    <w:rsid w:val="00E96CAE"/>
    <w:rsid w:val="00E96F17"/>
    <w:rsid w:val="00E972F3"/>
    <w:rsid w:val="00E97745"/>
    <w:rsid w:val="00EA03AF"/>
    <w:rsid w:val="00EA0647"/>
    <w:rsid w:val="00EA2267"/>
    <w:rsid w:val="00EA38B0"/>
    <w:rsid w:val="00EA3D50"/>
    <w:rsid w:val="00EA4BD4"/>
    <w:rsid w:val="00EA55E7"/>
    <w:rsid w:val="00EA7093"/>
    <w:rsid w:val="00EA7965"/>
    <w:rsid w:val="00EB0BC7"/>
    <w:rsid w:val="00EB11A1"/>
    <w:rsid w:val="00EB20E2"/>
    <w:rsid w:val="00EB361B"/>
    <w:rsid w:val="00EB39BC"/>
    <w:rsid w:val="00EB4F25"/>
    <w:rsid w:val="00EB541A"/>
    <w:rsid w:val="00EB74E9"/>
    <w:rsid w:val="00EB7BF6"/>
    <w:rsid w:val="00EB7D00"/>
    <w:rsid w:val="00EC0B09"/>
    <w:rsid w:val="00EC1EA7"/>
    <w:rsid w:val="00EC2711"/>
    <w:rsid w:val="00EC378F"/>
    <w:rsid w:val="00EC38A4"/>
    <w:rsid w:val="00EC392D"/>
    <w:rsid w:val="00EC4840"/>
    <w:rsid w:val="00ED2205"/>
    <w:rsid w:val="00ED284B"/>
    <w:rsid w:val="00ED369D"/>
    <w:rsid w:val="00ED3C92"/>
    <w:rsid w:val="00ED4CEF"/>
    <w:rsid w:val="00ED515F"/>
    <w:rsid w:val="00ED68E5"/>
    <w:rsid w:val="00ED6EF5"/>
    <w:rsid w:val="00ED7102"/>
    <w:rsid w:val="00ED7CB2"/>
    <w:rsid w:val="00EE0F81"/>
    <w:rsid w:val="00EE1254"/>
    <w:rsid w:val="00EE1D1D"/>
    <w:rsid w:val="00EE2133"/>
    <w:rsid w:val="00EE32C6"/>
    <w:rsid w:val="00EE405D"/>
    <w:rsid w:val="00EE44FD"/>
    <w:rsid w:val="00EE4882"/>
    <w:rsid w:val="00EE541F"/>
    <w:rsid w:val="00EE5825"/>
    <w:rsid w:val="00EE66BF"/>
    <w:rsid w:val="00EE6DA6"/>
    <w:rsid w:val="00EE7579"/>
    <w:rsid w:val="00EF46FD"/>
    <w:rsid w:val="00EF5668"/>
    <w:rsid w:val="00EF681C"/>
    <w:rsid w:val="00EF6A13"/>
    <w:rsid w:val="00EF6B47"/>
    <w:rsid w:val="00EF7AB2"/>
    <w:rsid w:val="00F00989"/>
    <w:rsid w:val="00F017B7"/>
    <w:rsid w:val="00F0208E"/>
    <w:rsid w:val="00F02742"/>
    <w:rsid w:val="00F02EE7"/>
    <w:rsid w:val="00F03CBB"/>
    <w:rsid w:val="00F03E33"/>
    <w:rsid w:val="00F05C2F"/>
    <w:rsid w:val="00F05E59"/>
    <w:rsid w:val="00F06FF0"/>
    <w:rsid w:val="00F074AE"/>
    <w:rsid w:val="00F07885"/>
    <w:rsid w:val="00F105BB"/>
    <w:rsid w:val="00F10D72"/>
    <w:rsid w:val="00F118B0"/>
    <w:rsid w:val="00F1292B"/>
    <w:rsid w:val="00F1320C"/>
    <w:rsid w:val="00F13259"/>
    <w:rsid w:val="00F14A1E"/>
    <w:rsid w:val="00F15F3B"/>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5468"/>
    <w:rsid w:val="00F35BA5"/>
    <w:rsid w:val="00F35F0C"/>
    <w:rsid w:val="00F36582"/>
    <w:rsid w:val="00F36C5F"/>
    <w:rsid w:val="00F36FEA"/>
    <w:rsid w:val="00F401D2"/>
    <w:rsid w:val="00F43121"/>
    <w:rsid w:val="00F435F8"/>
    <w:rsid w:val="00F43607"/>
    <w:rsid w:val="00F43832"/>
    <w:rsid w:val="00F441B0"/>
    <w:rsid w:val="00F45F74"/>
    <w:rsid w:val="00F46BC0"/>
    <w:rsid w:val="00F46D28"/>
    <w:rsid w:val="00F47B7C"/>
    <w:rsid w:val="00F47ED5"/>
    <w:rsid w:val="00F50AD3"/>
    <w:rsid w:val="00F50AEF"/>
    <w:rsid w:val="00F520C6"/>
    <w:rsid w:val="00F540F6"/>
    <w:rsid w:val="00F56069"/>
    <w:rsid w:val="00F56E5C"/>
    <w:rsid w:val="00F5700E"/>
    <w:rsid w:val="00F62311"/>
    <w:rsid w:val="00F623B0"/>
    <w:rsid w:val="00F62856"/>
    <w:rsid w:val="00F62ED8"/>
    <w:rsid w:val="00F63C61"/>
    <w:rsid w:val="00F64161"/>
    <w:rsid w:val="00F646D3"/>
    <w:rsid w:val="00F64B18"/>
    <w:rsid w:val="00F64B8F"/>
    <w:rsid w:val="00F66D91"/>
    <w:rsid w:val="00F670BF"/>
    <w:rsid w:val="00F6772A"/>
    <w:rsid w:val="00F70851"/>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1E76"/>
    <w:rsid w:val="00F935B2"/>
    <w:rsid w:val="00F939BB"/>
    <w:rsid w:val="00F96EAB"/>
    <w:rsid w:val="00F97135"/>
    <w:rsid w:val="00FA07E1"/>
    <w:rsid w:val="00FA1491"/>
    <w:rsid w:val="00FA18A8"/>
    <w:rsid w:val="00FA1A49"/>
    <w:rsid w:val="00FA327F"/>
    <w:rsid w:val="00FA3948"/>
    <w:rsid w:val="00FA4486"/>
    <w:rsid w:val="00FA4D59"/>
    <w:rsid w:val="00FA62F8"/>
    <w:rsid w:val="00FA6BD9"/>
    <w:rsid w:val="00FA7CA6"/>
    <w:rsid w:val="00FB0830"/>
    <w:rsid w:val="00FB1158"/>
    <w:rsid w:val="00FB19B3"/>
    <w:rsid w:val="00FB1DEE"/>
    <w:rsid w:val="00FB3C15"/>
    <w:rsid w:val="00FB3E44"/>
    <w:rsid w:val="00FB53B3"/>
    <w:rsid w:val="00FB58E0"/>
    <w:rsid w:val="00FB6832"/>
    <w:rsid w:val="00FC03E0"/>
    <w:rsid w:val="00FC1CEE"/>
    <w:rsid w:val="00FC2652"/>
    <w:rsid w:val="00FC458D"/>
    <w:rsid w:val="00FC66DE"/>
    <w:rsid w:val="00FC6D35"/>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73FC"/>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BF6"/>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4D423C"/>
    <w:pPr>
      <w:keepNext/>
      <w:numPr>
        <w:numId w:val="5"/>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5"/>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5"/>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5"/>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5"/>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5"/>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5"/>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5"/>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5"/>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K1 Znak,Table of contents numbered Znak,Elenco num ARGEA Znak,body Znak,Odsek zoznamu2 Znak,za tekst Znak,Označevanje Znak,List Paragraph2 Znak,naslov 1 Znak,Bullet 1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uiPriority w:val="22"/>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K1,Table of contents numbered,Elenco num ARGEA,body,Odsek zoznamu2,za tekst,Označevanje,List Paragraph2,naslov 1,Bullet 1,Bullet Points,Bullet layer,Colorful List - Accent 11,Dot pt,3"/>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4"/>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 w:type="table" w:customStyle="1" w:styleId="Tabelamrea2">
    <w:name w:val="Tabela – mreža2"/>
    <w:basedOn w:val="Navadnatabela"/>
    <w:next w:val="Tabelamrea"/>
    <w:rsid w:val="00DE5882"/>
    <w:rPr>
      <w:rFonts w:ascii="Times New Roman" w:eastAsia="Times New Roman" w:hAnsi="Times New Roman" w:cs="Times New Roman"/>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520</Words>
  <Characters>2970</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Denis Grcić</cp:lastModifiedBy>
  <cp:revision>8</cp:revision>
  <cp:lastPrinted>2022-09-23T08:58:00Z</cp:lastPrinted>
  <dcterms:created xsi:type="dcterms:W3CDTF">2025-05-08T08:59:00Z</dcterms:created>
  <dcterms:modified xsi:type="dcterms:W3CDTF">2025-05-12T05:39:00Z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