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7E15" w14:textId="77777777" w:rsidR="000E0F05" w:rsidRDefault="000E0F05" w:rsidP="003F2A64">
      <w:pPr>
        <w:spacing w:line="276" w:lineRule="auto"/>
        <w:rPr>
          <w:rFonts w:ascii="Arial" w:hAnsi="Arial" w:cs="Arial"/>
          <w:sz w:val="20"/>
        </w:rPr>
      </w:pPr>
    </w:p>
    <w:p w14:paraId="4E125D8C" w14:textId="5908F241" w:rsidR="0073625E" w:rsidRPr="004E51A6" w:rsidRDefault="0073625E" w:rsidP="003F2A64">
      <w:pPr>
        <w:spacing w:line="276" w:lineRule="auto"/>
        <w:rPr>
          <w:rFonts w:ascii="Arial" w:hAnsi="Arial" w:cs="Arial"/>
          <w:sz w:val="20"/>
        </w:rPr>
      </w:pPr>
      <w:r w:rsidRPr="004E51A6">
        <w:rPr>
          <w:rFonts w:ascii="Arial" w:hAnsi="Arial" w:cs="Arial"/>
          <w:sz w:val="20"/>
        </w:rPr>
        <w:t>Na podlagi določb:</w:t>
      </w:r>
    </w:p>
    <w:p w14:paraId="32620BEA" w14:textId="77777777" w:rsidR="005460F1" w:rsidRPr="004E51A6" w:rsidRDefault="005460F1" w:rsidP="003F2A64">
      <w:pPr>
        <w:spacing w:line="276" w:lineRule="auto"/>
        <w:rPr>
          <w:rFonts w:ascii="Arial" w:hAnsi="Arial" w:cs="Arial"/>
          <w:sz w:val="20"/>
        </w:rPr>
      </w:pPr>
    </w:p>
    <w:p w14:paraId="46253FA3" w14:textId="5B1A0549" w:rsidR="00122E04" w:rsidRPr="00122E04" w:rsidRDefault="00122E04" w:rsidP="003F2A64">
      <w:pPr>
        <w:pStyle w:val="Odstavekseznama"/>
        <w:numPr>
          <w:ilvl w:val="0"/>
          <w:numId w:val="12"/>
        </w:numPr>
        <w:spacing w:line="276" w:lineRule="auto"/>
        <w:jc w:val="both"/>
        <w:rPr>
          <w:szCs w:val="20"/>
        </w:rPr>
      </w:pPr>
      <w:r w:rsidRPr="00122E04">
        <w:rPr>
          <w:szCs w:val="20"/>
        </w:rPr>
        <w:t>Uredb</w:t>
      </w:r>
      <w:r w:rsidR="00B243D3">
        <w:rPr>
          <w:szCs w:val="20"/>
        </w:rPr>
        <w:t>e</w:t>
      </w:r>
      <w:r w:rsidRPr="00122E04">
        <w:rPr>
          <w:szCs w:val="20"/>
        </w:rPr>
        <w:t xml:space="preserve"> Sveta (EU) 2020/2094 z dne 14. decembra 2020 o vzpostavitvi Instrumenta Evropske unije za okrevanje v podporo okrevanju po krizi zaradi COVID-19 (UL L 433I z dne 22.12.</w:t>
      </w:r>
      <w:r w:rsidR="00B119CF">
        <w:rPr>
          <w:szCs w:val="20"/>
        </w:rPr>
        <w:t xml:space="preserve"> </w:t>
      </w:r>
      <w:r w:rsidRPr="00122E04">
        <w:rPr>
          <w:szCs w:val="20"/>
        </w:rPr>
        <w:t>2020; v nadaljevanju Uredba 2020/2094/EU),</w:t>
      </w:r>
    </w:p>
    <w:p w14:paraId="56C74B9B" w14:textId="6A870806" w:rsidR="008B17EE" w:rsidRPr="008B17EE" w:rsidRDefault="00122E04" w:rsidP="003F2A64">
      <w:pPr>
        <w:pStyle w:val="Odstavekseznama"/>
        <w:numPr>
          <w:ilvl w:val="0"/>
          <w:numId w:val="12"/>
        </w:numPr>
        <w:spacing w:line="276" w:lineRule="auto"/>
        <w:jc w:val="both"/>
        <w:rPr>
          <w:szCs w:val="20"/>
        </w:rPr>
      </w:pPr>
      <w:r w:rsidRPr="00122E04">
        <w:t>Uredb</w:t>
      </w:r>
      <w:r w:rsidR="00B243D3">
        <w:t>e</w:t>
      </w:r>
      <w:r w:rsidRPr="00122E04">
        <w:t xml:space="preserve"> (EU) 2021/337 Evropskega parlamenta in Sveta z dne 16. februarja 2021 o spremembi Uredbe (EU) 2017/1129 glede prospekta EU za okrevanje in ciljno usmerjenih prilagoditev za finančne posrednike in Direktive 2004/109/ES glede uporabe enotne elektronske oblike poročanja pri pripravi letnih računovodskih poročil, da bi se podprlo okrevanje po krizi zaradi COVID-19</w:t>
      </w:r>
      <w:r w:rsidR="008B17EE">
        <w:t xml:space="preserve"> (UL L 68 z dne 26. 2. 2021)</w:t>
      </w:r>
      <w:r w:rsidR="004B247B">
        <w:t xml:space="preserve"> z vsemi spremembami,</w:t>
      </w:r>
    </w:p>
    <w:p w14:paraId="15ED755A" w14:textId="727FC5EE" w:rsidR="00122E04" w:rsidRPr="00122E04" w:rsidRDefault="00122E04" w:rsidP="003F2A64">
      <w:pPr>
        <w:pStyle w:val="Odstavekseznama"/>
        <w:numPr>
          <w:ilvl w:val="0"/>
          <w:numId w:val="12"/>
        </w:numPr>
        <w:spacing w:line="276" w:lineRule="auto"/>
        <w:jc w:val="both"/>
        <w:rPr>
          <w:szCs w:val="20"/>
        </w:rPr>
      </w:pPr>
      <w:r w:rsidRPr="00122E04">
        <w:rPr>
          <w:szCs w:val="20"/>
        </w:rPr>
        <w:t>Uredb</w:t>
      </w:r>
      <w:r w:rsidR="00B243D3">
        <w:rPr>
          <w:szCs w:val="20"/>
        </w:rPr>
        <w:t>e</w:t>
      </w:r>
      <w:r w:rsidRPr="00122E04">
        <w:rPr>
          <w:szCs w:val="20"/>
        </w:rPr>
        <w:t xml:space="preserve"> (EU) 2021/241 Evropskega parlamenta in Sveta z dne 12. februarja 2021 o vzpostavitvi Mehanizma za okrevanje in odpornost </w:t>
      </w:r>
      <w:r w:rsidR="008B17EE">
        <w:rPr>
          <w:szCs w:val="20"/>
        </w:rPr>
        <w:t xml:space="preserve">(UL L 057 z dne 18. 2. 2021); </w:t>
      </w:r>
      <w:r w:rsidR="008B17EE" w:rsidRPr="008B17EE">
        <w:rPr>
          <w:szCs w:val="20"/>
        </w:rPr>
        <w:t xml:space="preserve">zadnjič popravljena s </w:t>
      </w:r>
      <w:r w:rsidR="008B17EE">
        <w:rPr>
          <w:szCs w:val="20"/>
        </w:rPr>
        <w:t>p</w:t>
      </w:r>
      <w:r w:rsidR="008B17EE" w:rsidRPr="008B17EE">
        <w:rPr>
          <w:szCs w:val="20"/>
        </w:rPr>
        <w:t>opravkom (UL L št. 410 z dne 18. 11. 2021</w:t>
      </w:r>
      <w:r w:rsidR="004B247B">
        <w:rPr>
          <w:szCs w:val="20"/>
        </w:rPr>
        <w:t>) z vsemi spremembami,</w:t>
      </w:r>
    </w:p>
    <w:p w14:paraId="3A1B31F1" w14:textId="77777777" w:rsidR="004B247B" w:rsidRPr="004B247B" w:rsidRDefault="004B247B" w:rsidP="003F2A64">
      <w:pPr>
        <w:pStyle w:val="Odstavekseznama"/>
        <w:numPr>
          <w:ilvl w:val="0"/>
          <w:numId w:val="12"/>
        </w:numPr>
        <w:spacing w:line="276" w:lineRule="auto"/>
        <w:jc w:val="both"/>
        <w:rPr>
          <w:szCs w:val="20"/>
        </w:rPr>
      </w:pPr>
      <w:r w:rsidRPr="004B247B">
        <w:rPr>
          <w:szCs w:val="20"/>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z vsemi spremembami,</w:t>
      </w:r>
    </w:p>
    <w:p w14:paraId="4057B840" w14:textId="77777777" w:rsidR="004B247B" w:rsidRPr="004B247B" w:rsidRDefault="004B247B" w:rsidP="003F2A64">
      <w:pPr>
        <w:pStyle w:val="Odstavekseznama"/>
        <w:numPr>
          <w:ilvl w:val="0"/>
          <w:numId w:val="12"/>
        </w:numPr>
        <w:spacing w:line="276" w:lineRule="auto"/>
        <w:jc w:val="both"/>
        <w:rPr>
          <w:szCs w:val="20"/>
        </w:rPr>
      </w:pPr>
      <w:r w:rsidRPr="004B247B">
        <w:rPr>
          <w:szCs w:val="20"/>
        </w:rPr>
        <w:t>Delegirana uredba komisije (EU) 2021/2105 z dne 28. septembra 2021 o dopolnitvi Uredbe (EU) 2021/241 Evropskega parlamenta in Sveta o vzpostavitvi Mehanizma za okrevanje in odpornost z opredelitvijo metodologije za poročanje o socialnih odhodkih z vsemi spremembami,</w:t>
      </w:r>
    </w:p>
    <w:p w14:paraId="004456F4" w14:textId="7391E1D0" w:rsidR="004B247B" w:rsidRPr="004B247B" w:rsidRDefault="004B247B" w:rsidP="003F2A64">
      <w:pPr>
        <w:pStyle w:val="Odstavekseznama"/>
        <w:numPr>
          <w:ilvl w:val="0"/>
          <w:numId w:val="12"/>
        </w:numPr>
        <w:spacing w:line="276" w:lineRule="auto"/>
        <w:jc w:val="both"/>
        <w:rPr>
          <w:szCs w:val="20"/>
        </w:rPr>
      </w:pPr>
      <w:r w:rsidRPr="004B247B">
        <w:rPr>
          <w:szCs w:val="20"/>
        </w:rPr>
        <w:t>Uredba (EU) 2020/852 Evropskega parlamenta in Sveta z dne 18. junija 2020 o vzpostavitvi okvira za spodbujanje trajnostnih naložb ter spremembi Uredbe (EU) 2019/2088 (UL L 198, 22.</w:t>
      </w:r>
      <w:r w:rsidR="00B119CF">
        <w:rPr>
          <w:szCs w:val="20"/>
        </w:rPr>
        <w:t xml:space="preserve"> </w:t>
      </w:r>
      <w:r w:rsidRPr="004B247B">
        <w:rPr>
          <w:szCs w:val="20"/>
        </w:rPr>
        <w:t>6.</w:t>
      </w:r>
      <w:r w:rsidR="00B119CF">
        <w:rPr>
          <w:szCs w:val="20"/>
        </w:rPr>
        <w:t xml:space="preserve"> </w:t>
      </w:r>
      <w:r w:rsidRPr="004B247B">
        <w:rPr>
          <w:szCs w:val="20"/>
        </w:rPr>
        <w:t>2020, str. 13),</w:t>
      </w:r>
    </w:p>
    <w:p w14:paraId="6CC240DF" w14:textId="77D26B4D" w:rsidR="00122E04" w:rsidRDefault="00122E04" w:rsidP="003F2A64">
      <w:pPr>
        <w:pStyle w:val="Odstavekseznama"/>
        <w:numPr>
          <w:ilvl w:val="0"/>
          <w:numId w:val="12"/>
        </w:numPr>
        <w:spacing w:line="276" w:lineRule="auto"/>
        <w:jc w:val="both"/>
        <w:rPr>
          <w:szCs w:val="20"/>
        </w:rPr>
      </w:pPr>
      <w:r w:rsidRPr="00BB4963">
        <w:rPr>
          <w:szCs w:val="20"/>
        </w:rPr>
        <w:t>Izvedben</w:t>
      </w:r>
      <w:r w:rsidR="00B243D3">
        <w:rPr>
          <w:szCs w:val="20"/>
        </w:rPr>
        <w:t>ega</w:t>
      </w:r>
      <w:r w:rsidRPr="00BB4963">
        <w:rPr>
          <w:szCs w:val="20"/>
        </w:rPr>
        <w:t xml:space="preserve"> sklep</w:t>
      </w:r>
      <w:r w:rsidR="00B243D3">
        <w:rPr>
          <w:szCs w:val="20"/>
        </w:rPr>
        <w:t>a</w:t>
      </w:r>
      <w:r w:rsidRPr="00BB4963">
        <w:rPr>
          <w:szCs w:val="20"/>
        </w:rPr>
        <w:t xml:space="preserve"> Sveta o odobritvi ocene načrta za okrevanje in odpornost za Slovenijo (2021/10612)</w:t>
      </w:r>
      <w:r w:rsidR="008B17EE">
        <w:rPr>
          <w:szCs w:val="20"/>
        </w:rPr>
        <w:t>,</w:t>
      </w:r>
    </w:p>
    <w:p w14:paraId="3E64FE0E" w14:textId="55B0B780" w:rsidR="001D4000" w:rsidRPr="009726CE" w:rsidRDefault="001D4000" w:rsidP="003F2A64">
      <w:pPr>
        <w:pStyle w:val="Odstavekseznama"/>
        <w:numPr>
          <w:ilvl w:val="0"/>
          <w:numId w:val="12"/>
        </w:numPr>
        <w:spacing w:line="276" w:lineRule="auto"/>
        <w:jc w:val="both"/>
        <w:rPr>
          <w:szCs w:val="20"/>
        </w:rPr>
      </w:pPr>
      <w:r w:rsidRPr="009726CE">
        <w:rPr>
          <w:szCs w:val="20"/>
        </w:rPr>
        <w:t xml:space="preserve">Izvedbenega sklepa sveta </w:t>
      </w:r>
      <w:r w:rsidR="009726CE">
        <w:rPr>
          <w:szCs w:val="20"/>
        </w:rPr>
        <w:t>z dne 1</w:t>
      </w:r>
      <w:r w:rsidR="009704EF">
        <w:rPr>
          <w:szCs w:val="20"/>
        </w:rPr>
        <w:t>7</w:t>
      </w:r>
      <w:r w:rsidR="009726CE">
        <w:rPr>
          <w:szCs w:val="20"/>
        </w:rPr>
        <w:t xml:space="preserve">. oktobra 2023 </w:t>
      </w:r>
      <w:r w:rsidRPr="009726CE">
        <w:rPr>
          <w:szCs w:val="20"/>
        </w:rPr>
        <w:t xml:space="preserve">o spremembi Izvedbenega sklepa z dne 28. julija 2021 o </w:t>
      </w:r>
      <w:r w:rsidR="009726CE">
        <w:rPr>
          <w:szCs w:val="20"/>
        </w:rPr>
        <w:t>o</w:t>
      </w:r>
      <w:r w:rsidRPr="009726CE">
        <w:rPr>
          <w:szCs w:val="20"/>
        </w:rPr>
        <w:t>dobritvi ocene načrta za okrevanje in odpornost za</w:t>
      </w:r>
      <w:r w:rsidR="009726CE" w:rsidRPr="009726CE">
        <w:rPr>
          <w:szCs w:val="20"/>
        </w:rPr>
        <w:t xml:space="preserve"> </w:t>
      </w:r>
      <w:r w:rsidRPr="009726CE">
        <w:rPr>
          <w:szCs w:val="20"/>
        </w:rPr>
        <w:t>Slovenijo</w:t>
      </w:r>
      <w:r w:rsidR="009726CE">
        <w:rPr>
          <w:szCs w:val="20"/>
        </w:rPr>
        <w:t xml:space="preserve"> (2023/0348),</w:t>
      </w:r>
    </w:p>
    <w:p w14:paraId="3FF729DB" w14:textId="77777777" w:rsidR="00122E04" w:rsidRPr="004E51A6" w:rsidRDefault="00122E04" w:rsidP="003F2A64">
      <w:pPr>
        <w:pStyle w:val="Odstavekseznama"/>
        <w:numPr>
          <w:ilvl w:val="0"/>
          <w:numId w:val="12"/>
        </w:numPr>
        <w:spacing w:line="276" w:lineRule="auto"/>
        <w:jc w:val="both"/>
        <w:rPr>
          <w:szCs w:val="20"/>
        </w:rPr>
      </w:pPr>
      <w:r>
        <w:rPr>
          <w:szCs w:val="20"/>
        </w:rPr>
        <w:t>Uredbe o izvajanju Uredbe (EU) o Mehanizmu za okrevanje in odpornost (Uradni list RS, št. 167/21),</w:t>
      </w:r>
    </w:p>
    <w:p w14:paraId="38858CB8" w14:textId="234DD722" w:rsidR="00122E04" w:rsidRPr="00122E04" w:rsidRDefault="00122E04" w:rsidP="003F2A64">
      <w:pPr>
        <w:pStyle w:val="Odstavekseznama"/>
        <w:numPr>
          <w:ilvl w:val="0"/>
          <w:numId w:val="12"/>
        </w:numPr>
        <w:spacing w:line="276" w:lineRule="auto"/>
        <w:jc w:val="both"/>
        <w:rPr>
          <w:szCs w:val="20"/>
        </w:rPr>
      </w:pPr>
      <w:bookmarkStart w:id="0" w:name="_Hlk117495738"/>
      <w:bookmarkStart w:id="1" w:name="_Hlk117495587"/>
      <w:r w:rsidRPr="00122E04">
        <w:rPr>
          <w:szCs w:val="20"/>
        </w:rPr>
        <w:t>Smernic za določitev načina financiranja iz sredstev Mehanizma za okrevanje in odpornost</w:t>
      </w:r>
      <w:r w:rsidR="00E50586">
        <w:rPr>
          <w:szCs w:val="20"/>
        </w:rPr>
        <w:t xml:space="preserve">, objavljenih na </w:t>
      </w:r>
      <w:hyperlink r:id="rId8" w:history="1">
        <w:r w:rsidR="00E50586" w:rsidRPr="00C73375">
          <w:rPr>
            <w:rStyle w:val="Hiperpovezava"/>
            <w:szCs w:val="20"/>
          </w:rPr>
          <w:t>https://www.gov.si/zbirke/projekti-in-programi/nacrt-za-okrevanje-in-odpornost/dokumenti/</w:t>
        </w:r>
      </w:hyperlink>
      <w:r w:rsidR="00E50586">
        <w:rPr>
          <w:szCs w:val="20"/>
        </w:rPr>
        <w:t xml:space="preserve">, </w:t>
      </w:r>
    </w:p>
    <w:p w14:paraId="76744562" w14:textId="530FDA44" w:rsidR="00122E04" w:rsidRPr="00122E04" w:rsidRDefault="00122E04" w:rsidP="003F2A64">
      <w:pPr>
        <w:pStyle w:val="Odstavekseznama"/>
        <w:numPr>
          <w:ilvl w:val="0"/>
          <w:numId w:val="12"/>
        </w:numPr>
        <w:spacing w:line="276" w:lineRule="auto"/>
        <w:jc w:val="both"/>
        <w:rPr>
          <w:szCs w:val="20"/>
        </w:rPr>
      </w:pPr>
      <w:bookmarkStart w:id="2" w:name="_Hlk117495691"/>
      <w:r w:rsidRPr="00122E04">
        <w:rPr>
          <w:szCs w:val="20"/>
        </w:rPr>
        <w:t>Priročnik</w:t>
      </w:r>
      <w:r w:rsidR="00B243D3">
        <w:rPr>
          <w:szCs w:val="20"/>
        </w:rPr>
        <w:t>a</w:t>
      </w:r>
      <w:r w:rsidRPr="00122E04">
        <w:rPr>
          <w:szCs w:val="20"/>
        </w:rPr>
        <w:t xml:space="preserve"> o načinu financiranja iz sredstev Mehanizma za okrevanje in odpornost</w:t>
      </w:r>
      <w:bookmarkEnd w:id="2"/>
      <w:r w:rsidR="00B63AD4">
        <w:rPr>
          <w:szCs w:val="20"/>
        </w:rPr>
        <w:t>,</w:t>
      </w:r>
      <w:r w:rsidR="00E50586">
        <w:rPr>
          <w:szCs w:val="20"/>
        </w:rPr>
        <w:t xml:space="preserve"> objavljenega na </w:t>
      </w:r>
      <w:hyperlink r:id="rId9" w:history="1">
        <w:r w:rsidR="00E50586" w:rsidRPr="00C73375">
          <w:rPr>
            <w:rStyle w:val="Hiperpovezava"/>
            <w:szCs w:val="20"/>
          </w:rPr>
          <w:t>https://www.gov.si/zbirke/projekti-in-programi/nacrt-za-okrevanje-in-odpornost/dokumenti/</w:t>
        </w:r>
      </w:hyperlink>
      <w:r w:rsidR="00E50586">
        <w:rPr>
          <w:szCs w:val="20"/>
        </w:rPr>
        <w:t xml:space="preserve">, </w:t>
      </w:r>
    </w:p>
    <w:bookmarkEnd w:id="0"/>
    <w:p w14:paraId="7F284F11" w14:textId="79A63143" w:rsidR="00E50586" w:rsidRDefault="00E50586" w:rsidP="003F2A64">
      <w:pPr>
        <w:pStyle w:val="Odstavekseznama"/>
        <w:numPr>
          <w:ilvl w:val="0"/>
          <w:numId w:val="12"/>
        </w:numPr>
        <w:spacing w:line="276" w:lineRule="auto"/>
        <w:jc w:val="both"/>
        <w:rPr>
          <w:szCs w:val="20"/>
        </w:rPr>
      </w:pPr>
      <w:r>
        <w:rPr>
          <w:szCs w:val="20"/>
        </w:rPr>
        <w:t xml:space="preserve">Smernic za določitev načina izvajanja Mehanizma za okrevanje in odpornost, objavljenih na </w:t>
      </w:r>
      <w:hyperlink r:id="rId10" w:history="1">
        <w:r w:rsidRPr="00C73375">
          <w:rPr>
            <w:rStyle w:val="Hiperpovezava"/>
            <w:szCs w:val="20"/>
          </w:rPr>
          <w:t>https://www.gov.si/zbirke/projekti-in-programi/nacrt-za-okrevanje-in-odpornost/dokumenti/</w:t>
        </w:r>
      </w:hyperlink>
      <w:r>
        <w:rPr>
          <w:szCs w:val="20"/>
        </w:rPr>
        <w:t xml:space="preserve">, </w:t>
      </w:r>
    </w:p>
    <w:p w14:paraId="77BCC7E1" w14:textId="18AA5B21" w:rsidR="00E50586" w:rsidRDefault="00E50586" w:rsidP="003F2A64">
      <w:pPr>
        <w:pStyle w:val="Odstavekseznama"/>
        <w:numPr>
          <w:ilvl w:val="0"/>
          <w:numId w:val="12"/>
        </w:numPr>
        <w:spacing w:line="276" w:lineRule="auto"/>
        <w:jc w:val="both"/>
        <w:rPr>
          <w:szCs w:val="20"/>
        </w:rPr>
      </w:pPr>
      <w:r>
        <w:rPr>
          <w:szCs w:val="20"/>
        </w:rPr>
        <w:t xml:space="preserve">Priročnika o načinu izvajanja Mehanizma na okrevanje in odpornost, objavljenega na </w:t>
      </w:r>
      <w:hyperlink r:id="rId11" w:history="1">
        <w:r w:rsidRPr="00C73375">
          <w:rPr>
            <w:rStyle w:val="Hiperpovezava"/>
            <w:szCs w:val="20"/>
          </w:rPr>
          <w:t>https://www.gov.si/zbirke/projekti-in-programi/nacrt-za-okrevanje-in-odpornost/dokumenti/</w:t>
        </w:r>
      </w:hyperlink>
      <w:r>
        <w:rPr>
          <w:szCs w:val="20"/>
        </w:rPr>
        <w:t xml:space="preserve">, </w:t>
      </w:r>
    </w:p>
    <w:bookmarkEnd w:id="1"/>
    <w:p w14:paraId="2FA558C7" w14:textId="1E010703" w:rsidR="00122E04" w:rsidRPr="00786C55" w:rsidRDefault="00122E04" w:rsidP="003F2A64">
      <w:pPr>
        <w:pStyle w:val="Odstavekseznama"/>
        <w:numPr>
          <w:ilvl w:val="0"/>
          <w:numId w:val="12"/>
        </w:numPr>
        <w:spacing w:line="276" w:lineRule="auto"/>
        <w:jc w:val="both"/>
        <w:rPr>
          <w:szCs w:val="20"/>
        </w:rPr>
      </w:pPr>
      <w:r w:rsidRPr="00122E04">
        <w:rPr>
          <w:szCs w:val="20"/>
        </w:rPr>
        <w:t>Tehničn</w:t>
      </w:r>
      <w:r w:rsidR="00B243D3">
        <w:rPr>
          <w:szCs w:val="20"/>
        </w:rPr>
        <w:t>ih</w:t>
      </w:r>
      <w:r w:rsidRPr="00122E04">
        <w:rPr>
          <w:szCs w:val="20"/>
        </w:rPr>
        <w:t xml:space="preserve"> smernic za uporabo </w:t>
      </w:r>
      <w:r w:rsidR="00B63AD4">
        <w:rPr>
          <w:szCs w:val="20"/>
        </w:rPr>
        <w:t>»</w:t>
      </w:r>
      <w:r w:rsidRPr="00122E04">
        <w:rPr>
          <w:szCs w:val="20"/>
        </w:rPr>
        <w:t>načela, da se ne škoduje bistveno</w:t>
      </w:r>
      <w:r w:rsidR="00B63AD4">
        <w:rPr>
          <w:szCs w:val="20"/>
        </w:rPr>
        <w:t>«</w:t>
      </w:r>
      <w:r w:rsidRPr="00122E04">
        <w:rPr>
          <w:szCs w:val="20"/>
        </w:rPr>
        <w:t xml:space="preserve"> v skladu z uredbo o </w:t>
      </w:r>
      <w:r w:rsidRPr="00786C55">
        <w:rPr>
          <w:szCs w:val="20"/>
        </w:rPr>
        <w:t>vzpostavitvi mehanizma za okrevanje in odpornost (UL L C 58 z dne 18.</w:t>
      </w:r>
      <w:r w:rsidR="00B243D3" w:rsidRPr="00786C55">
        <w:rPr>
          <w:szCs w:val="20"/>
        </w:rPr>
        <w:t xml:space="preserve"> </w:t>
      </w:r>
      <w:r w:rsidRPr="00786C55">
        <w:rPr>
          <w:szCs w:val="20"/>
        </w:rPr>
        <w:t>2.</w:t>
      </w:r>
      <w:r w:rsidR="00B243D3" w:rsidRPr="00786C55">
        <w:rPr>
          <w:szCs w:val="20"/>
        </w:rPr>
        <w:t xml:space="preserve"> </w:t>
      </w:r>
      <w:r w:rsidRPr="00786C55">
        <w:rPr>
          <w:szCs w:val="20"/>
        </w:rPr>
        <w:t>2021),</w:t>
      </w:r>
    </w:p>
    <w:p w14:paraId="602DE003" w14:textId="5E2030E8" w:rsidR="00786C55" w:rsidRPr="00786C55" w:rsidRDefault="00602B8E" w:rsidP="003F2A64">
      <w:pPr>
        <w:pStyle w:val="Odstavekseznama"/>
        <w:numPr>
          <w:ilvl w:val="0"/>
          <w:numId w:val="12"/>
        </w:numPr>
        <w:spacing w:line="276" w:lineRule="auto"/>
        <w:jc w:val="both"/>
        <w:rPr>
          <w:szCs w:val="20"/>
        </w:rPr>
      </w:pPr>
      <w:r w:rsidRPr="00786C55">
        <w:rPr>
          <w:szCs w:val="20"/>
        </w:rPr>
        <w:t>Proračun</w:t>
      </w:r>
      <w:r w:rsidR="001A1CCC">
        <w:rPr>
          <w:szCs w:val="20"/>
        </w:rPr>
        <w:t>a</w:t>
      </w:r>
      <w:r w:rsidRPr="00786C55">
        <w:rPr>
          <w:szCs w:val="20"/>
        </w:rPr>
        <w:t xml:space="preserve"> Republike Slovenije za leto </w:t>
      </w:r>
      <w:r w:rsidR="009726CE" w:rsidRPr="00786C55">
        <w:rPr>
          <w:szCs w:val="20"/>
        </w:rPr>
        <w:t>202</w:t>
      </w:r>
      <w:r w:rsidR="009726CE">
        <w:rPr>
          <w:szCs w:val="20"/>
        </w:rPr>
        <w:t>4</w:t>
      </w:r>
      <w:r w:rsidR="009726CE" w:rsidRPr="00786C55">
        <w:rPr>
          <w:szCs w:val="20"/>
        </w:rPr>
        <w:t xml:space="preserve"> </w:t>
      </w:r>
      <w:r w:rsidRPr="00786C55">
        <w:rPr>
          <w:szCs w:val="20"/>
        </w:rPr>
        <w:t xml:space="preserve">(Uradni list RS, št. </w:t>
      </w:r>
      <w:r w:rsidR="009726CE">
        <w:rPr>
          <w:szCs w:val="20"/>
        </w:rPr>
        <w:t>150/22 in 123/23</w:t>
      </w:r>
      <w:r w:rsidRPr="00786C55">
        <w:rPr>
          <w:szCs w:val="20"/>
        </w:rPr>
        <w:t>)</w:t>
      </w:r>
      <w:r w:rsidR="00786C55" w:rsidRPr="00786C55">
        <w:rPr>
          <w:szCs w:val="20"/>
        </w:rPr>
        <w:t>,</w:t>
      </w:r>
    </w:p>
    <w:p w14:paraId="40B17A08" w14:textId="445733C1" w:rsidR="00122E04" w:rsidRPr="00786C55" w:rsidRDefault="00122E04" w:rsidP="003F2A64">
      <w:pPr>
        <w:pStyle w:val="Odstavekseznama"/>
        <w:numPr>
          <w:ilvl w:val="0"/>
          <w:numId w:val="12"/>
        </w:numPr>
        <w:spacing w:line="276" w:lineRule="auto"/>
        <w:jc w:val="both"/>
        <w:rPr>
          <w:szCs w:val="20"/>
        </w:rPr>
      </w:pPr>
      <w:r w:rsidRPr="00786C55">
        <w:rPr>
          <w:szCs w:val="20"/>
        </w:rPr>
        <w:t>Proračun</w:t>
      </w:r>
      <w:r w:rsidR="001A1CCC">
        <w:rPr>
          <w:szCs w:val="20"/>
        </w:rPr>
        <w:t>a</w:t>
      </w:r>
      <w:r w:rsidRPr="00786C55">
        <w:rPr>
          <w:szCs w:val="20"/>
        </w:rPr>
        <w:t xml:space="preserve"> Republike Slovenije za leto </w:t>
      </w:r>
      <w:r w:rsidR="009726CE" w:rsidRPr="00786C55">
        <w:rPr>
          <w:szCs w:val="20"/>
        </w:rPr>
        <w:t>202</w:t>
      </w:r>
      <w:r w:rsidR="009726CE">
        <w:rPr>
          <w:szCs w:val="20"/>
        </w:rPr>
        <w:t>5</w:t>
      </w:r>
      <w:r w:rsidR="009726CE" w:rsidRPr="00786C55">
        <w:rPr>
          <w:szCs w:val="20"/>
        </w:rPr>
        <w:t xml:space="preserve"> </w:t>
      </w:r>
      <w:r w:rsidRPr="00786C55">
        <w:rPr>
          <w:szCs w:val="20"/>
        </w:rPr>
        <w:t xml:space="preserve">(Uradni list RS, št. </w:t>
      </w:r>
      <w:r w:rsidR="009726CE">
        <w:rPr>
          <w:szCs w:val="20"/>
        </w:rPr>
        <w:t>123/23</w:t>
      </w:r>
      <w:r w:rsidRPr="00786C55">
        <w:rPr>
          <w:szCs w:val="20"/>
        </w:rPr>
        <w:t>),</w:t>
      </w:r>
    </w:p>
    <w:p w14:paraId="5F4BE976" w14:textId="0E1EE873" w:rsidR="00122E04" w:rsidRPr="00786C55" w:rsidRDefault="00122E04" w:rsidP="003F2A64">
      <w:pPr>
        <w:pStyle w:val="Odstavekseznama"/>
        <w:numPr>
          <w:ilvl w:val="0"/>
          <w:numId w:val="12"/>
        </w:numPr>
        <w:spacing w:line="276" w:lineRule="auto"/>
        <w:jc w:val="both"/>
        <w:rPr>
          <w:szCs w:val="20"/>
        </w:rPr>
      </w:pPr>
      <w:r w:rsidRPr="00786C55">
        <w:rPr>
          <w:szCs w:val="20"/>
        </w:rPr>
        <w:t>Zakon</w:t>
      </w:r>
      <w:r w:rsidR="00B243D3" w:rsidRPr="00786C55">
        <w:rPr>
          <w:szCs w:val="20"/>
        </w:rPr>
        <w:t>a</w:t>
      </w:r>
      <w:r w:rsidRPr="00786C55">
        <w:rPr>
          <w:szCs w:val="20"/>
        </w:rPr>
        <w:t xml:space="preserve"> o izvrševanju proračunov Republike Slovenije za leti </w:t>
      </w:r>
      <w:r w:rsidR="009726CE" w:rsidRPr="00786C55">
        <w:rPr>
          <w:szCs w:val="20"/>
        </w:rPr>
        <w:t>202</w:t>
      </w:r>
      <w:r w:rsidR="009726CE">
        <w:rPr>
          <w:szCs w:val="20"/>
        </w:rPr>
        <w:t>4</w:t>
      </w:r>
      <w:r w:rsidR="009726CE" w:rsidRPr="00786C55">
        <w:rPr>
          <w:szCs w:val="20"/>
        </w:rPr>
        <w:t xml:space="preserve"> </w:t>
      </w:r>
      <w:r w:rsidRPr="00786C55">
        <w:rPr>
          <w:szCs w:val="20"/>
        </w:rPr>
        <w:t xml:space="preserve">in </w:t>
      </w:r>
      <w:r w:rsidR="009726CE" w:rsidRPr="00786C55">
        <w:rPr>
          <w:szCs w:val="20"/>
        </w:rPr>
        <w:t>202</w:t>
      </w:r>
      <w:r w:rsidR="009726CE">
        <w:rPr>
          <w:szCs w:val="20"/>
        </w:rPr>
        <w:t>5</w:t>
      </w:r>
      <w:r w:rsidR="009726CE" w:rsidRPr="00786C55">
        <w:rPr>
          <w:szCs w:val="20"/>
        </w:rPr>
        <w:t xml:space="preserve"> </w:t>
      </w:r>
      <w:r w:rsidRPr="00786C55">
        <w:rPr>
          <w:szCs w:val="20"/>
        </w:rPr>
        <w:t xml:space="preserve">(Uradni list RS, št. </w:t>
      </w:r>
      <w:r w:rsidR="009726CE">
        <w:rPr>
          <w:szCs w:val="20"/>
        </w:rPr>
        <w:t>123/23 in 12/24</w:t>
      </w:r>
      <w:r w:rsidRPr="00786C55">
        <w:rPr>
          <w:szCs w:val="20"/>
        </w:rPr>
        <w:t>),</w:t>
      </w:r>
    </w:p>
    <w:p w14:paraId="361E24AD" w14:textId="63E6EFFB" w:rsidR="00122E04" w:rsidRDefault="00122E04" w:rsidP="003F2A64">
      <w:pPr>
        <w:pStyle w:val="Odstavekseznama"/>
        <w:numPr>
          <w:ilvl w:val="0"/>
          <w:numId w:val="12"/>
        </w:numPr>
        <w:spacing w:line="276" w:lineRule="auto"/>
        <w:jc w:val="both"/>
        <w:rPr>
          <w:szCs w:val="20"/>
        </w:rPr>
      </w:pPr>
      <w:r w:rsidRPr="00786C55">
        <w:rPr>
          <w:szCs w:val="20"/>
        </w:rPr>
        <w:t>Zakon</w:t>
      </w:r>
      <w:r w:rsidR="00B243D3" w:rsidRPr="00786C55">
        <w:rPr>
          <w:szCs w:val="20"/>
        </w:rPr>
        <w:t>a</w:t>
      </w:r>
      <w:r w:rsidRPr="00786C55">
        <w:rPr>
          <w:szCs w:val="20"/>
        </w:rPr>
        <w:t xml:space="preserve"> o javnih financah </w:t>
      </w:r>
      <w:r w:rsidR="009726CE" w:rsidRPr="009726CE">
        <w:rPr>
          <w:szCs w:val="20"/>
        </w:rPr>
        <w:t xml:space="preserve">Uradni list RS, št. 11/11 – uradno prečiščeno besedilo, 14/13 – popr., 101/13, 55/15 – </w:t>
      </w:r>
      <w:proofErr w:type="spellStart"/>
      <w:r w:rsidR="009726CE" w:rsidRPr="009726CE">
        <w:rPr>
          <w:szCs w:val="20"/>
        </w:rPr>
        <w:t>ZFisP</w:t>
      </w:r>
      <w:proofErr w:type="spellEnd"/>
      <w:r w:rsidR="009726CE" w:rsidRPr="009726CE">
        <w:rPr>
          <w:szCs w:val="20"/>
        </w:rPr>
        <w:t>, 96/15 – ZIPRS1617, 13/18, 195/20 – odl. US, 18/23 – ZDU-1O in 76/23</w:t>
      </w:r>
      <w:r w:rsidRPr="00786C55">
        <w:rPr>
          <w:szCs w:val="20"/>
        </w:rPr>
        <w:t>,</w:t>
      </w:r>
    </w:p>
    <w:p w14:paraId="7DC88DE0" w14:textId="7D221911" w:rsidR="00EC693E" w:rsidRDefault="00602B8E" w:rsidP="003F2A64">
      <w:pPr>
        <w:pStyle w:val="Odstavekseznama"/>
        <w:numPr>
          <w:ilvl w:val="0"/>
          <w:numId w:val="12"/>
        </w:numPr>
        <w:spacing w:line="276" w:lineRule="auto"/>
        <w:jc w:val="both"/>
        <w:rPr>
          <w:szCs w:val="20"/>
        </w:rPr>
      </w:pPr>
      <w:r w:rsidRPr="00602B8E">
        <w:rPr>
          <w:szCs w:val="20"/>
        </w:rPr>
        <w:lastRenderedPageBreak/>
        <w:t>Pravilnik</w:t>
      </w:r>
      <w:r w:rsidR="001A1CCC">
        <w:rPr>
          <w:szCs w:val="20"/>
        </w:rPr>
        <w:t>a</w:t>
      </w:r>
      <w:r w:rsidRPr="00602B8E">
        <w:rPr>
          <w:szCs w:val="20"/>
        </w:rPr>
        <w:t xml:space="preserve"> o postopkih za izvrševanje proračuna Republike Slovenije (Uradni list RS, št. 50/07,</w:t>
      </w:r>
      <w:r w:rsidR="001A1CCC">
        <w:rPr>
          <w:szCs w:val="20"/>
        </w:rPr>
        <w:t xml:space="preserve"> 114/07 – ZIPRS0809,</w:t>
      </w:r>
      <w:r w:rsidRPr="00602B8E">
        <w:rPr>
          <w:szCs w:val="20"/>
        </w:rPr>
        <w:t xml:space="preserve"> 61/08, 99/09 – ZIPRS1011, 3/13, 81/16, </w:t>
      </w:r>
      <w:r w:rsidR="001A1CCC">
        <w:rPr>
          <w:szCs w:val="20"/>
        </w:rPr>
        <w:t xml:space="preserve">164/20, </w:t>
      </w:r>
      <w:r w:rsidRPr="00602B8E">
        <w:rPr>
          <w:szCs w:val="20"/>
        </w:rPr>
        <w:t>11/22, 96/22, 105/22 – ZZNŠPP</w:t>
      </w:r>
      <w:r w:rsidR="009726CE">
        <w:rPr>
          <w:szCs w:val="20"/>
        </w:rPr>
        <w:t>,</w:t>
      </w:r>
      <w:r w:rsidR="00D21BBC">
        <w:rPr>
          <w:szCs w:val="20"/>
        </w:rPr>
        <w:t xml:space="preserve"> </w:t>
      </w:r>
      <w:r w:rsidRPr="00602B8E">
        <w:rPr>
          <w:szCs w:val="20"/>
        </w:rPr>
        <w:t>149/22</w:t>
      </w:r>
      <w:r w:rsidR="009726CE">
        <w:rPr>
          <w:szCs w:val="20"/>
        </w:rPr>
        <w:t xml:space="preserve"> in 106/23</w:t>
      </w:r>
      <w:r w:rsidRPr="00602B8E">
        <w:rPr>
          <w:szCs w:val="20"/>
        </w:rPr>
        <w:t>)</w:t>
      </w:r>
      <w:r>
        <w:rPr>
          <w:szCs w:val="20"/>
        </w:rPr>
        <w:t>,</w:t>
      </w:r>
    </w:p>
    <w:p w14:paraId="51CD85BC" w14:textId="27763B2A" w:rsidR="00C1421C" w:rsidRPr="004E51A6" w:rsidRDefault="00C1421C" w:rsidP="003F2A64">
      <w:pPr>
        <w:pStyle w:val="Odstavekseznama"/>
        <w:numPr>
          <w:ilvl w:val="0"/>
          <w:numId w:val="12"/>
        </w:numPr>
        <w:spacing w:line="276" w:lineRule="auto"/>
        <w:jc w:val="both"/>
        <w:rPr>
          <w:szCs w:val="20"/>
        </w:rPr>
      </w:pPr>
      <w:r w:rsidRPr="00C1421C">
        <w:rPr>
          <w:szCs w:val="20"/>
        </w:rPr>
        <w:t>Uredb</w:t>
      </w:r>
      <w:r>
        <w:rPr>
          <w:szCs w:val="20"/>
        </w:rPr>
        <w:t>e</w:t>
      </w:r>
      <w:r w:rsidRPr="00C1421C">
        <w:rPr>
          <w:szCs w:val="20"/>
        </w:rPr>
        <w:t xml:space="preserve"> o postopku, merilih in načinih dodeljevanja sredstev za spodbujanje razvojnih programov in prednostnih nalog (Uradni list RS, št. 56/11)</w:t>
      </w:r>
      <w:r w:rsidR="00B63AD4">
        <w:rPr>
          <w:szCs w:val="20"/>
        </w:rPr>
        <w:t>,</w:t>
      </w:r>
    </w:p>
    <w:p w14:paraId="768AF219" w14:textId="6F4505E5" w:rsidR="00122E04" w:rsidRPr="004E51A6" w:rsidRDefault="00122E04" w:rsidP="003F2A64">
      <w:pPr>
        <w:pStyle w:val="Odstavekseznama"/>
        <w:numPr>
          <w:ilvl w:val="0"/>
          <w:numId w:val="12"/>
        </w:numPr>
        <w:spacing w:line="276" w:lineRule="auto"/>
        <w:jc w:val="both"/>
        <w:rPr>
          <w:szCs w:val="20"/>
        </w:rPr>
      </w:pPr>
      <w:r w:rsidRPr="004E51A6">
        <w:rPr>
          <w:szCs w:val="20"/>
        </w:rPr>
        <w:t>Uredb</w:t>
      </w:r>
      <w:r w:rsidR="00B243D3">
        <w:rPr>
          <w:szCs w:val="20"/>
        </w:rPr>
        <w:t>e</w:t>
      </w:r>
      <w:r w:rsidRPr="004E51A6">
        <w:rPr>
          <w:szCs w:val="20"/>
        </w:rPr>
        <w:t xml:space="preserve"> o enotni metodologiji za pripravo in obravnavo investicijske dokumentacije na področju javnih financ (Uradni list RS, št. 60/06, 54/10 in 27/16)</w:t>
      </w:r>
      <w:r w:rsidR="00B243D3">
        <w:rPr>
          <w:szCs w:val="20"/>
        </w:rPr>
        <w:t>,</w:t>
      </w:r>
    </w:p>
    <w:p w14:paraId="398A4C47" w14:textId="006CC9BB" w:rsidR="0073625E" w:rsidRPr="00BB4963" w:rsidRDefault="0073625E" w:rsidP="003F2A64">
      <w:pPr>
        <w:pStyle w:val="Odstavekseznama"/>
        <w:numPr>
          <w:ilvl w:val="0"/>
          <w:numId w:val="12"/>
        </w:numPr>
        <w:spacing w:line="276" w:lineRule="auto"/>
        <w:jc w:val="both"/>
        <w:rPr>
          <w:szCs w:val="20"/>
        </w:rPr>
      </w:pPr>
      <w:r w:rsidRPr="00BB4963">
        <w:rPr>
          <w:szCs w:val="20"/>
        </w:rPr>
        <w:t>Zakona o integriteti in preprečevanju korupcije (Uradni list RS, št. 69/11 - uradno prečiščeno besedilo</w:t>
      </w:r>
      <w:r w:rsidR="00B243D3">
        <w:rPr>
          <w:szCs w:val="20"/>
        </w:rPr>
        <w:t>,</w:t>
      </w:r>
      <w:r w:rsidRPr="00BB4963">
        <w:rPr>
          <w:szCs w:val="20"/>
        </w:rPr>
        <w:t xml:space="preserve"> 158/20</w:t>
      </w:r>
      <w:r w:rsidR="009726CE">
        <w:rPr>
          <w:szCs w:val="20"/>
        </w:rPr>
        <w:t>,</w:t>
      </w:r>
      <w:r w:rsidR="00B243D3">
        <w:rPr>
          <w:szCs w:val="20"/>
        </w:rPr>
        <w:t xml:space="preserve"> 3/22 </w:t>
      </w:r>
      <w:r w:rsidR="009726CE">
        <w:rPr>
          <w:szCs w:val="20"/>
        </w:rPr>
        <w:t>–</w:t>
      </w:r>
      <w:r w:rsidR="00B243D3">
        <w:rPr>
          <w:szCs w:val="20"/>
        </w:rPr>
        <w:t xml:space="preserve"> Z</w:t>
      </w:r>
      <w:r w:rsidR="009726CE">
        <w:rPr>
          <w:szCs w:val="20"/>
        </w:rPr>
        <w:t>d</w:t>
      </w:r>
      <w:r w:rsidR="00B243D3">
        <w:rPr>
          <w:szCs w:val="20"/>
        </w:rPr>
        <w:t>eb</w:t>
      </w:r>
      <w:r w:rsidR="009726CE">
        <w:rPr>
          <w:szCs w:val="20"/>
        </w:rPr>
        <w:t xml:space="preserve"> in 16/23-</w:t>
      </w:r>
      <w:proofErr w:type="spellStart"/>
      <w:r w:rsidR="009726CE">
        <w:rPr>
          <w:szCs w:val="20"/>
        </w:rPr>
        <w:t>ZZPri</w:t>
      </w:r>
      <w:proofErr w:type="spellEnd"/>
      <w:r w:rsidR="00B63AD4" w:rsidRPr="00BB4963">
        <w:rPr>
          <w:szCs w:val="20"/>
        </w:rPr>
        <w:t>)</w:t>
      </w:r>
      <w:r w:rsidR="00B63AD4">
        <w:rPr>
          <w:szCs w:val="20"/>
        </w:rPr>
        <w:t>,</w:t>
      </w:r>
    </w:p>
    <w:p w14:paraId="7FBB0CD4" w14:textId="2C5CFF8A" w:rsidR="003B53CC" w:rsidRPr="00BB4963" w:rsidRDefault="0073625E" w:rsidP="003F2A64">
      <w:pPr>
        <w:pStyle w:val="Odstavekseznama"/>
        <w:numPr>
          <w:ilvl w:val="0"/>
          <w:numId w:val="12"/>
        </w:numPr>
        <w:spacing w:line="276" w:lineRule="auto"/>
        <w:jc w:val="both"/>
        <w:rPr>
          <w:szCs w:val="20"/>
        </w:rPr>
      </w:pPr>
      <w:r w:rsidRPr="00BB4963">
        <w:rPr>
          <w:szCs w:val="20"/>
        </w:rPr>
        <w:t>Zakona o socialnem varstvu (Uradni list RS, št. 3/07 – uradno prečiščeno besedilo, 23/07 – popr., 41/07 – popr.,</w:t>
      </w:r>
      <w:r w:rsidR="001A1CCC">
        <w:rPr>
          <w:szCs w:val="20"/>
        </w:rPr>
        <w:t xml:space="preserve"> </w:t>
      </w:r>
      <w:r w:rsidR="001A1CCC" w:rsidRPr="006D58C4">
        <w:rPr>
          <w:szCs w:val="20"/>
        </w:rPr>
        <w:t>5/08, 73/08, 53/09, 56/10, 57/11,</w:t>
      </w:r>
      <w:r w:rsidR="001A1CCC" w:rsidRPr="00BB4963">
        <w:rPr>
          <w:szCs w:val="20"/>
        </w:rPr>
        <w:t xml:space="preserve"> </w:t>
      </w:r>
      <w:r w:rsidRPr="00BB4963">
        <w:rPr>
          <w:szCs w:val="20"/>
        </w:rPr>
        <w:t xml:space="preserve">61/10 – </w:t>
      </w:r>
      <w:proofErr w:type="spellStart"/>
      <w:r w:rsidRPr="00BB4963">
        <w:rPr>
          <w:szCs w:val="20"/>
        </w:rPr>
        <w:t>ZSVarPre</w:t>
      </w:r>
      <w:proofErr w:type="spellEnd"/>
      <w:r w:rsidRPr="00BB4963">
        <w:rPr>
          <w:szCs w:val="20"/>
        </w:rPr>
        <w:t xml:space="preserve">, 62/10 – ZUPJS, </w:t>
      </w:r>
      <w:r w:rsidR="001A1CCC" w:rsidRPr="006D58C4">
        <w:rPr>
          <w:szCs w:val="20"/>
        </w:rPr>
        <w:t xml:space="preserve">40/11 - ZUPJS-A, 40/11 - </w:t>
      </w:r>
      <w:proofErr w:type="spellStart"/>
      <w:r w:rsidR="001A1CCC" w:rsidRPr="006D58C4">
        <w:rPr>
          <w:szCs w:val="20"/>
        </w:rPr>
        <w:t>ZSVarPre</w:t>
      </w:r>
      <w:proofErr w:type="spellEnd"/>
      <w:r w:rsidR="001A1CCC" w:rsidRPr="006D58C4">
        <w:rPr>
          <w:szCs w:val="20"/>
        </w:rPr>
        <w:t>-A,</w:t>
      </w:r>
      <w:r w:rsidR="001A1CCC" w:rsidRPr="00BB4963">
        <w:rPr>
          <w:szCs w:val="20"/>
        </w:rPr>
        <w:t xml:space="preserve"> </w:t>
      </w:r>
      <w:r w:rsidRPr="00BB4963">
        <w:rPr>
          <w:szCs w:val="20"/>
        </w:rPr>
        <w:t>57/12, 39/16, 52/16 – ZPPreb-1, 15/17 – DZ, 29/17, 54/17, 21/18 – ZNOrg,</w:t>
      </w:r>
      <w:r w:rsidR="001A1CCC">
        <w:rPr>
          <w:szCs w:val="20"/>
        </w:rPr>
        <w:t xml:space="preserve"> 54/17,</w:t>
      </w:r>
      <w:r w:rsidRPr="00BB4963">
        <w:rPr>
          <w:szCs w:val="20"/>
        </w:rPr>
        <w:t xml:space="preserve"> 31/18 – ZOA-A</w:t>
      </w:r>
      <w:r w:rsidR="002D4907" w:rsidRPr="00BB4963">
        <w:rPr>
          <w:szCs w:val="20"/>
        </w:rPr>
        <w:t>,</w:t>
      </w:r>
      <w:r w:rsidRPr="00BB4963">
        <w:rPr>
          <w:szCs w:val="20"/>
        </w:rPr>
        <w:t xml:space="preserve"> 28/19</w:t>
      </w:r>
      <w:r w:rsidR="00B243D3">
        <w:rPr>
          <w:szCs w:val="20"/>
        </w:rPr>
        <w:t>,</w:t>
      </w:r>
      <w:r w:rsidR="002D4907" w:rsidRPr="00BB4963">
        <w:rPr>
          <w:szCs w:val="20"/>
        </w:rPr>
        <w:t xml:space="preserve"> 189/20 – ZFRO</w:t>
      </w:r>
      <w:r w:rsidR="00B243D3">
        <w:rPr>
          <w:szCs w:val="20"/>
        </w:rPr>
        <w:t xml:space="preserve"> in 196/21 </w:t>
      </w:r>
      <w:r w:rsidR="001A1CCC">
        <w:rPr>
          <w:szCs w:val="20"/>
        </w:rPr>
        <w:t>–</w:t>
      </w:r>
      <w:r w:rsidR="00B243D3">
        <w:rPr>
          <w:szCs w:val="20"/>
        </w:rPr>
        <w:t xml:space="preserve"> </w:t>
      </w:r>
      <w:proofErr w:type="spellStart"/>
      <w:r w:rsidR="00B243D3">
        <w:rPr>
          <w:szCs w:val="20"/>
        </w:rPr>
        <w:t>ZDOsk</w:t>
      </w:r>
      <w:proofErr w:type="spellEnd"/>
      <w:r w:rsidR="001A1CCC">
        <w:rPr>
          <w:szCs w:val="20"/>
        </w:rPr>
        <w:t>, 17/22</w:t>
      </w:r>
      <w:r w:rsidR="009726CE">
        <w:rPr>
          <w:szCs w:val="20"/>
        </w:rPr>
        <w:t xml:space="preserve">, 82/23 in 84/23 – </w:t>
      </w:r>
      <w:proofErr w:type="spellStart"/>
      <w:r w:rsidR="009726CE">
        <w:rPr>
          <w:szCs w:val="20"/>
        </w:rPr>
        <w:t>ZDOsk</w:t>
      </w:r>
      <w:proofErr w:type="spellEnd"/>
      <w:r w:rsidR="009726CE">
        <w:rPr>
          <w:szCs w:val="20"/>
        </w:rPr>
        <w:t>-1</w:t>
      </w:r>
      <w:r w:rsidR="00B63AD4" w:rsidRPr="00BB4963">
        <w:rPr>
          <w:szCs w:val="20"/>
        </w:rPr>
        <w:t>)</w:t>
      </w:r>
      <w:r w:rsidR="00B63AD4">
        <w:rPr>
          <w:szCs w:val="20"/>
        </w:rPr>
        <w:t>,</w:t>
      </w:r>
    </w:p>
    <w:p w14:paraId="549DD92D" w14:textId="6883B2F1" w:rsidR="00755898" w:rsidRPr="00AA5659" w:rsidRDefault="003B53CC" w:rsidP="003F2A64">
      <w:pPr>
        <w:pStyle w:val="Odstavekseznama"/>
        <w:numPr>
          <w:ilvl w:val="0"/>
          <w:numId w:val="12"/>
        </w:numPr>
        <w:spacing w:line="276" w:lineRule="auto"/>
        <w:jc w:val="both"/>
        <w:rPr>
          <w:szCs w:val="20"/>
        </w:rPr>
      </w:pPr>
      <w:r w:rsidRPr="00BB4963">
        <w:t>Zakona o dolgotrajni oskrbi (</w:t>
      </w:r>
      <w:proofErr w:type="spellStart"/>
      <w:r w:rsidR="009726CE">
        <w:t>ZDOsk</w:t>
      </w:r>
      <w:proofErr w:type="spellEnd"/>
      <w:r w:rsidR="009726CE">
        <w:t xml:space="preserve">-1, </w:t>
      </w:r>
      <w:r w:rsidRPr="00BB4963">
        <w:t xml:space="preserve">Uradni list RS, št. </w:t>
      </w:r>
      <w:r w:rsidR="009726CE">
        <w:t>84/23</w:t>
      </w:r>
      <w:r w:rsidRPr="00BB4963">
        <w:t>)</w:t>
      </w:r>
      <w:r w:rsidR="00B243D3">
        <w:t>,</w:t>
      </w:r>
    </w:p>
    <w:p w14:paraId="05681077" w14:textId="1F74C79B" w:rsidR="00AA5659" w:rsidRDefault="00AA5659" w:rsidP="003F2A64">
      <w:pPr>
        <w:pStyle w:val="Odstavekseznama"/>
        <w:numPr>
          <w:ilvl w:val="0"/>
          <w:numId w:val="12"/>
        </w:numPr>
        <w:spacing w:line="276" w:lineRule="auto"/>
        <w:jc w:val="both"/>
        <w:rPr>
          <w:szCs w:val="20"/>
        </w:rPr>
      </w:pPr>
      <w:r w:rsidRPr="00AA5659">
        <w:rPr>
          <w:szCs w:val="20"/>
        </w:rPr>
        <w:t>Pravilnik</w:t>
      </w:r>
      <w:r>
        <w:rPr>
          <w:szCs w:val="20"/>
        </w:rPr>
        <w:t>a</w:t>
      </w:r>
      <w:r w:rsidRPr="00AA5659">
        <w:rPr>
          <w:szCs w:val="20"/>
        </w:rPr>
        <w:t xml:space="preserve"> o minimalnih tehničnih zahtevah za izvajalce socialnovarstvenih storitev (Uradni list RS, št. 67/06</w:t>
      </w:r>
      <w:r w:rsidR="009726CE">
        <w:rPr>
          <w:szCs w:val="20"/>
        </w:rPr>
        <w:t>,</w:t>
      </w:r>
      <w:r w:rsidRPr="00AA5659">
        <w:rPr>
          <w:szCs w:val="20"/>
        </w:rPr>
        <w:t>135/21</w:t>
      </w:r>
      <w:r w:rsidR="009726CE">
        <w:rPr>
          <w:szCs w:val="20"/>
        </w:rPr>
        <w:t xml:space="preserve"> in 19/24</w:t>
      </w:r>
      <w:r w:rsidRPr="00AA5659">
        <w:rPr>
          <w:szCs w:val="20"/>
        </w:rPr>
        <w:t>; v nadaljevanju: Pravilnik o minimalnih tehničnih zahtevah za izvajalce socialnovarstvenih storitev</w:t>
      </w:r>
      <w:r w:rsidR="007C1CB6" w:rsidRPr="00AA5659">
        <w:rPr>
          <w:szCs w:val="20"/>
        </w:rPr>
        <w:t>)</w:t>
      </w:r>
      <w:r w:rsidR="007C1CB6">
        <w:rPr>
          <w:szCs w:val="20"/>
        </w:rPr>
        <w:t>,</w:t>
      </w:r>
    </w:p>
    <w:p w14:paraId="4A14C873" w14:textId="1477A6A7" w:rsidR="00C74689" w:rsidRDefault="00C74689" w:rsidP="003F2A64">
      <w:pPr>
        <w:pStyle w:val="Odstavekseznama"/>
        <w:numPr>
          <w:ilvl w:val="0"/>
          <w:numId w:val="12"/>
        </w:numPr>
        <w:spacing w:line="276" w:lineRule="auto"/>
        <w:jc w:val="both"/>
        <w:rPr>
          <w:szCs w:val="20"/>
        </w:rPr>
      </w:pPr>
      <w:r w:rsidRPr="00C74689">
        <w:rPr>
          <w:szCs w:val="20"/>
        </w:rPr>
        <w:t>Pravilnik o minimalnih prostorskih in tehničnih pogojih za opravljanje dolgotrajne oskrbe</w:t>
      </w:r>
      <w:r>
        <w:rPr>
          <w:szCs w:val="20"/>
        </w:rPr>
        <w:t xml:space="preserve"> (Uradni list RS, št. 19/24),</w:t>
      </w:r>
    </w:p>
    <w:p w14:paraId="144B329E" w14:textId="47CFCADC" w:rsidR="003F2A64" w:rsidRPr="00C74689" w:rsidRDefault="003F2A64" w:rsidP="003F2A64">
      <w:pPr>
        <w:pStyle w:val="Odstavekseznama"/>
        <w:numPr>
          <w:ilvl w:val="0"/>
          <w:numId w:val="12"/>
        </w:numPr>
        <w:spacing w:line="276" w:lineRule="auto"/>
        <w:jc w:val="both"/>
        <w:rPr>
          <w:szCs w:val="20"/>
        </w:rPr>
      </w:pPr>
      <w:r w:rsidRPr="003F2A64">
        <w:rPr>
          <w:szCs w:val="20"/>
        </w:rPr>
        <w:t>Pravilnik o standardih in normativih socialnovarstvenih storitev pomoč družini na domu, socialni servis, institucionalno varstvo in vodenje in varstvo ter zaposlitev pod posebnimi pogoji (Uradni list RS, št. 47/2024</w:t>
      </w:r>
      <w:r>
        <w:rPr>
          <w:szCs w:val="20"/>
        </w:rPr>
        <w:t>),</w:t>
      </w:r>
    </w:p>
    <w:p w14:paraId="2B029891" w14:textId="5E1A5482" w:rsidR="001A1CCC" w:rsidRDefault="00602B8E" w:rsidP="003F2A64">
      <w:pPr>
        <w:pStyle w:val="Odstavekseznama"/>
        <w:numPr>
          <w:ilvl w:val="0"/>
          <w:numId w:val="12"/>
        </w:numPr>
        <w:spacing w:line="276" w:lineRule="auto"/>
        <w:jc w:val="both"/>
        <w:rPr>
          <w:szCs w:val="20"/>
        </w:rPr>
      </w:pPr>
      <w:r w:rsidRPr="00602B8E">
        <w:rPr>
          <w:szCs w:val="20"/>
        </w:rPr>
        <w:t>Zakon</w:t>
      </w:r>
      <w:r w:rsidR="001A1CCC">
        <w:rPr>
          <w:szCs w:val="20"/>
        </w:rPr>
        <w:t>a</w:t>
      </w:r>
      <w:r w:rsidRPr="00602B8E">
        <w:rPr>
          <w:szCs w:val="20"/>
        </w:rPr>
        <w:t xml:space="preserve"> o urejanju prostora (</w:t>
      </w:r>
      <w:r>
        <w:rPr>
          <w:szCs w:val="20"/>
        </w:rPr>
        <w:t xml:space="preserve">ZUreP-3, </w:t>
      </w:r>
      <w:r w:rsidR="00C74689" w:rsidRPr="00C74689">
        <w:rPr>
          <w:szCs w:val="20"/>
        </w:rPr>
        <w:t>Uradni list RS, št. 199/21, 18/23 – ZDU-1O, 78/23 – ZUNPEOVE, 95/23 – ZIUOPZP in 23/24</w:t>
      </w:r>
      <w:r w:rsidR="00C74689">
        <w:rPr>
          <w:szCs w:val="20"/>
        </w:rPr>
        <w:t>)</w:t>
      </w:r>
      <w:r w:rsidRPr="00602B8E">
        <w:rPr>
          <w:szCs w:val="20"/>
        </w:rPr>
        <w:t>)</w:t>
      </w:r>
      <w:r w:rsidR="001A1CCC">
        <w:rPr>
          <w:szCs w:val="20"/>
        </w:rPr>
        <w:t>,</w:t>
      </w:r>
    </w:p>
    <w:p w14:paraId="1DC652B8" w14:textId="3328D8D8" w:rsidR="00AA5659" w:rsidRDefault="00AA5659" w:rsidP="003F2A64">
      <w:pPr>
        <w:pStyle w:val="Odstavekseznama"/>
        <w:numPr>
          <w:ilvl w:val="0"/>
          <w:numId w:val="12"/>
        </w:numPr>
        <w:spacing w:line="276" w:lineRule="auto"/>
        <w:jc w:val="both"/>
        <w:rPr>
          <w:szCs w:val="20"/>
        </w:rPr>
      </w:pPr>
      <w:r w:rsidRPr="00AA5659">
        <w:rPr>
          <w:szCs w:val="20"/>
        </w:rPr>
        <w:t>Gradben</w:t>
      </w:r>
      <w:r>
        <w:rPr>
          <w:szCs w:val="20"/>
        </w:rPr>
        <w:t>ega</w:t>
      </w:r>
      <w:r w:rsidRPr="00AA5659">
        <w:rPr>
          <w:szCs w:val="20"/>
        </w:rPr>
        <w:t xml:space="preserve"> zakon</w:t>
      </w:r>
      <w:r>
        <w:rPr>
          <w:szCs w:val="20"/>
        </w:rPr>
        <w:t>a</w:t>
      </w:r>
      <w:r w:rsidRPr="00AA5659">
        <w:rPr>
          <w:szCs w:val="20"/>
        </w:rPr>
        <w:t xml:space="preserve"> (</w:t>
      </w:r>
      <w:r w:rsidR="00C74689" w:rsidRPr="00C74689">
        <w:rPr>
          <w:szCs w:val="20"/>
        </w:rPr>
        <w:t>Uradni list RS, št. 199/21, 105/22 – ZZNŠPP in 133/23</w:t>
      </w:r>
      <w:r w:rsidRPr="00AA5659">
        <w:rPr>
          <w:szCs w:val="20"/>
        </w:rPr>
        <w:t>)</w:t>
      </w:r>
      <w:r>
        <w:rPr>
          <w:szCs w:val="20"/>
        </w:rPr>
        <w:t>,</w:t>
      </w:r>
    </w:p>
    <w:p w14:paraId="409F2363" w14:textId="4113933C" w:rsidR="00CD27D3" w:rsidRPr="00CD27D3" w:rsidRDefault="00CD27D3" w:rsidP="003F2A64">
      <w:pPr>
        <w:pStyle w:val="Odstavekseznama"/>
        <w:numPr>
          <w:ilvl w:val="0"/>
          <w:numId w:val="12"/>
        </w:numPr>
        <w:spacing w:line="276" w:lineRule="auto"/>
        <w:jc w:val="both"/>
        <w:rPr>
          <w:szCs w:val="20"/>
        </w:rPr>
      </w:pPr>
      <w:r w:rsidRPr="00CD27D3">
        <w:rPr>
          <w:szCs w:val="20"/>
        </w:rPr>
        <w:t>Uredba o razvrščanju objektov</w:t>
      </w:r>
      <w:r>
        <w:rPr>
          <w:szCs w:val="20"/>
        </w:rPr>
        <w:t xml:space="preserve"> (Uradni list RS, št. 96/22),</w:t>
      </w:r>
    </w:p>
    <w:p w14:paraId="07377AB7" w14:textId="4C240AFC" w:rsidR="00BB4963" w:rsidRPr="00BB4963" w:rsidRDefault="00BB4963" w:rsidP="003F2A64">
      <w:pPr>
        <w:pStyle w:val="Odstavekseznama"/>
        <w:numPr>
          <w:ilvl w:val="0"/>
          <w:numId w:val="12"/>
        </w:numPr>
        <w:spacing w:line="276" w:lineRule="auto"/>
        <w:jc w:val="both"/>
        <w:rPr>
          <w:szCs w:val="20"/>
        </w:rPr>
      </w:pPr>
      <w:r w:rsidRPr="00BB4963">
        <w:rPr>
          <w:szCs w:val="20"/>
        </w:rPr>
        <w:t>Zakon</w:t>
      </w:r>
      <w:r w:rsidR="00173733">
        <w:rPr>
          <w:szCs w:val="20"/>
        </w:rPr>
        <w:t>a</w:t>
      </w:r>
      <w:r w:rsidRPr="00BB4963">
        <w:rPr>
          <w:szCs w:val="20"/>
        </w:rPr>
        <w:t xml:space="preserve"> o lokalni samoupravi (Uradni list RS, št. 94/07 – uradno prečiščeno besedilo, 76/08, 79/09, 51/10, 40/12 – ZUJF, 14/15 – ZUUJFO, 11/18 – ZSPDSLS-1, 30/18, 61/20 – ZIUZEOP-A in 80/20 – ZIUOOPE; v nadaljevanju: ZLS)</w:t>
      </w:r>
      <w:r w:rsidR="00B63AD4">
        <w:rPr>
          <w:szCs w:val="20"/>
        </w:rPr>
        <w:t>,</w:t>
      </w:r>
    </w:p>
    <w:p w14:paraId="766B85F6" w14:textId="2671990B" w:rsidR="00BB4963" w:rsidRPr="00C74689" w:rsidRDefault="00C74689" w:rsidP="003F2A64">
      <w:pPr>
        <w:pStyle w:val="Odstavekseznama"/>
        <w:numPr>
          <w:ilvl w:val="0"/>
          <w:numId w:val="12"/>
        </w:numPr>
        <w:spacing w:line="276" w:lineRule="auto"/>
        <w:jc w:val="both"/>
        <w:rPr>
          <w:szCs w:val="20"/>
        </w:rPr>
      </w:pPr>
      <w:r w:rsidRPr="00C74689">
        <w:rPr>
          <w:szCs w:val="20"/>
        </w:rPr>
        <w:t>Zakon</w:t>
      </w:r>
      <w:r>
        <w:rPr>
          <w:szCs w:val="20"/>
        </w:rPr>
        <w:t>a</w:t>
      </w:r>
      <w:r w:rsidRPr="00C74689">
        <w:rPr>
          <w:szCs w:val="20"/>
        </w:rPr>
        <w:t xml:space="preserve"> o financiranju občin (ZFO-1) </w:t>
      </w:r>
      <w:r>
        <w:rPr>
          <w:szCs w:val="20"/>
        </w:rPr>
        <w:t>(</w:t>
      </w:r>
      <w:r w:rsidRPr="00C74689">
        <w:rPr>
          <w:szCs w:val="20"/>
        </w:rPr>
        <w:t>Uradni list RS, št. 123/06, 57/08, 36/11, 14/15 – ZUUJFO, 71/17, 21/18 – popr., 80/20 – ZIUOOPE, 189/20 – ZFRO, 207/21 in 44/22 – ZVO-2</w:t>
      </w:r>
      <w:r>
        <w:rPr>
          <w:szCs w:val="20"/>
        </w:rPr>
        <w:t xml:space="preserve">; </w:t>
      </w:r>
      <w:r w:rsidR="00BB4963" w:rsidRPr="00C74689">
        <w:rPr>
          <w:szCs w:val="20"/>
        </w:rPr>
        <w:t>v nadaljevanju: ZFO-1)</w:t>
      </w:r>
      <w:r w:rsidR="00B63AD4" w:rsidRPr="00C74689">
        <w:rPr>
          <w:szCs w:val="20"/>
        </w:rPr>
        <w:t>,</w:t>
      </w:r>
    </w:p>
    <w:p w14:paraId="64156238" w14:textId="05D95DE7" w:rsidR="00786C55" w:rsidRDefault="00602B8E" w:rsidP="003F2A64">
      <w:pPr>
        <w:pStyle w:val="Odstavekseznama"/>
        <w:numPr>
          <w:ilvl w:val="0"/>
          <w:numId w:val="12"/>
        </w:numPr>
        <w:spacing w:line="276" w:lineRule="auto"/>
        <w:jc w:val="both"/>
        <w:rPr>
          <w:szCs w:val="20"/>
        </w:rPr>
      </w:pPr>
      <w:r w:rsidRPr="00602B8E">
        <w:rPr>
          <w:szCs w:val="20"/>
        </w:rPr>
        <w:t>Zakon</w:t>
      </w:r>
      <w:r w:rsidR="001A1CCC">
        <w:rPr>
          <w:szCs w:val="20"/>
        </w:rPr>
        <w:t>a</w:t>
      </w:r>
      <w:r w:rsidRPr="00602B8E">
        <w:rPr>
          <w:szCs w:val="20"/>
        </w:rPr>
        <w:t xml:space="preserve"> o stvarnem premoženju države in samoupravnih lokalnih skupnosti (Uradni list RS, št. 11/18</w:t>
      </w:r>
      <w:r w:rsidR="001A1CCC">
        <w:rPr>
          <w:szCs w:val="20"/>
        </w:rPr>
        <w:t>,</w:t>
      </w:r>
      <w:r w:rsidRPr="00602B8E">
        <w:rPr>
          <w:szCs w:val="20"/>
        </w:rPr>
        <w:t xml:space="preserve"> 79/18</w:t>
      </w:r>
      <w:r w:rsidR="00C74689">
        <w:rPr>
          <w:szCs w:val="20"/>
        </w:rPr>
        <w:t xml:space="preserve"> in 78/23 - ZORR</w:t>
      </w:r>
      <w:r w:rsidRPr="00602B8E">
        <w:rPr>
          <w:szCs w:val="20"/>
        </w:rPr>
        <w:t>)</w:t>
      </w:r>
      <w:r>
        <w:rPr>
          <w:szCs w:val="20"/>
        </w:rPr>
        <w:t>,</w:t>
      </w:r>
    </w:p>
    <w:p w14:paraId="15FF1326" w14:textId="47EB153C" w:rsidR="00BB4963" w:rsidRPr="00C74689" w:rsidRDefault="00C74689" w:rsidP="003F2A64">
      <w:pPr>
        <w:pStyle w:val="Odstavekseznama"/>
        <w:numPr>
          <w:ilvl w:val="0"/>
          <w:numId w:val="12"/>
        </w:numPr>
        <w:spacing w:line="276" w:lineRule="auto"/>
        <w:jc w:val="both"/>
        <w:rPr>
          <w:szCs w:val="20"/>
        </w:rPr>
      </w:pPr>
      <w:r w:rsidRPr="00C74689">
        <w:rPr>
          <w:szCs w:val="20"/>
        </w:rPr>
        <w:t>Zakona o javnem naročanju (ZJN-3) (Uradni list RS, št. 91/15, 14/18, 121/21, 10/22, 74/22 – odl. US, 100/22 – ZNUZSZS, 28/23 in 88/23 – ZOPNN-F</w:t>
      </w:r>
      <w:r>
        <w:rPr>
          <w:szCs w:val="20"/>
        </w:rPr>
        <w:t xml:space="preserve">; </w:t>
      </w:r>
      <w:r w:rsidR="00BB4963" w:rsidRPr="00C74689">
        <w:rPr>
          <w:szCs w:val="20"/>
        </w:rPr>
        <w:t>; v nadaljevanju: ZJN-3)</w:t>
      </w:r>
      <w:r w:rsidR="00B63AD4" w:rsidRPr="00C74689">
        <w:rPr>
          <w:szCs w:val="20"/>
        </w:rPr>
        <w:t>,</w:t>
      </w:r>
    </w:p>
    <w:p w14:paraId="24C42FA4" w14:textId="7D9BC922" w:rsidR="00AA5659" w:rsidRDefault="00AA5659" w:rsidP="003F2A64">
      <w:pPr>
        <w:pStyle w:val="Odstavekseznama"/>
        <w:numPr>
          <w:ilvl w:val="0"/>
          <w:numId w:val="12"/>
        </w:numPr>
        <w:spacing w:line="276" w:lineRule="auto"/>
        <w:jc w:val="both"/>
        <w:rPr>
          <w:szCs w:val="20"/>
        </w:rPr>
      </w:pPr>
      <w:r w:rsidRPr="00AA5659">
        <w:rPr>
          <w:szCs w:val="20"/>
        </w:rPr>
        <w:t>Zakon</w:t>
      </w:r>
      <w:r>
        <w:rPr>
          <w:szCs w:val="20"/>
        </w:rPr>
        <w:t>a</w:t>
      </w:r>
      <w:r w:rsidRPr="00AA5659">
        <w:rPr>
          <w:szCs w:val="20"/>
        </w:rPr>
        <w:t xml:space="preserve"> o pravnem varstvu v postopkih javnega naročanja (Uradni list RS, št. 43/11, 60/11 – ZTP-D, 63/13, 90/14 – ZDU-1I, 60/17 in 72/19</w:t>
      </w:r>
      <w:r w:rsidR="007C1CB6" w:rsidRPr="00AA5659">
        <w:rPr>
          <w:szCs w:val="20"/>
        </w:rPr>
        <w:t>)</w:t>
      </w:r>
      <w:r w:rsidR="007C1CB6">
        <w:rPr>
          <w:szCs w:val="20"/>
        </w:rPr>
        <w:t>,</w:t>
      </w:r>
    </w:p>
    <w:p w14:paraId="0CEDBEE9" w14:textId="209A7FFB" w:rsidR="00AA5659" w:rsidRPr="00AA5659" w:rsidRDefault="00AA5659" w:rsidP="003F2A64">
      <w:pPr>
        <w:pStyle w:val="Odstavekseznama"/>
        <w:numPr>
          <w:ilvl w:val="0"/>
          <w:numId w:val="12"/>
        </w:numPr>
        <w:spacing w:line="276" w:lineRule="auto"/>
        <w:rPr>
          <w:szCs w:val="20"/>
        </w:rPr>
      </w:pPr>
      <w:r w:rsidRPr="00AA5659">
        <w:rPr>
          <w:szCs w:val="20"/>
        </w:rPr>
        <w:t>Uredb</w:t>
      </w:r>
      <w:r>
        <w:rPr>
          <w:szCs w:val="20"/>
        </w:rPr>
        <w:t>e</w:t>
      </w:r>
      <w:r w:rsidRPr="00AA5659">
        <w:rPr>
          <w:szCs w:val="20"/>
        </w:rPr>
        <w:t xml:space="preserve"> o zelenem javnem naročanju (Uradni list RS, št. 51/17, 64/19</w:t>
      </w:r>
      <w:r w:rsidR="00C74689">
        <w:rPr>
          <w:szCs w:val="20"/>
        </w:rPr>
        <w:t>,</w:t>
      </w:r>
      <w:r w:rsidRPr="00AA5659">
        <w:rPr>
          <w:szCs w:val="20"/>
        </w:rPr>
        <w:t>121/21</w:t>
      </w:r>
      <w:r w:rsidR="00C74689">
        <w:rPr>
          <w:szCs w:val="20"/>
        </w:rPr>
        <w:t xml:space="preserve"> in 132/23</w:t>
      </w:r>
      <w:r w:rsidRPr="00AA5659">
        <w:rPr>
          <w:szCs w:val="20"/>
        </w:rPr>
        <w:t>);</w:t>
      </w:r>
    </w:p>
    <w:p w14:paraId="7DC66DC2" w14:textId="4A45B284" w:rsidR="00A377A9" w:rsidRDefault="00122E04" w:rsidP="003F2A64">
      <w:pPr>
        <w:pStyle w:val="Odstavekseznama"/>
        <w:numPr>
          <w:ilvl w:val="0"/>
          <w:numId w:val="12"/>
        </w:numPr>
        <w:spacing w:line="276" w:lineRule="auto"/>
        <w:jc w:val="both"/>
        <w:rPr>
          <w:szCs w:val="20"/>
        </w:rPr>
      </w:pPr>
      <w:r w:rsidRPr="00122E04">
        <w:rPr>
          <w:szCs w:val="20"/>
        </w:rPr>
        <w:t>Zakon</w:t>
      </w:r>
      <w:r w:rsidR="00173733">
        <w:rPr>
          <w:szCs w:val="20"/>
        </w:rPr>
        <w:t>a</w:t>
      </w:r>
      <w:r w:rsidRPr="00122E04">
        <w:rPr>
          <w:szCs w:val="20"/>
        </w:rPr>
        <w:t xml:space="preserve"> o učinkoviti rabi energije (Uradni list RS, št. 158/20)</w:t>
      </w:r>
      <w:r w:rsidR="00B63AD4">
        <w:rPr>
          <w:szCs w:val="20"/>
        </w:rPr>
        <w:t>,</w:t>
      </w:r>
    </w:p>
    <w:p w14:paraId="516D972E" w14:textId="78E78C29" w:rsidR="00D60CEB" w:rsidRDefault="00D60CEB" w:rsidP="003F2A64">
      <w:pPr>
        <w:pStyle w:val="Odstavekseznama"/>
        <w:numPr>
          <w:ilvl w:val="0"/>
          <w:numId w:val="12"/>
        </w:numPr>
        <w:spacing w:line="276" w:lineRule="auto"/>
        <w:jc w:val="both"/>
        <w:rPr>
          <w:szCs w:val="20"/>
        </w:rPr>
      </w:pPr>
      <w:r w:rsidRPr="00D60CEB">
        <w:rPr>
          <w:szCs w:val="20"/>
        </w:rPr>
        <w:t>Zakona o varstvu osebnih podatkov ((ZVOP-2</w:t>
      </w:r>
      <w:r>
        <w:rPr>
          <w:szCs w:val="20"/>
        </w:rPr>
        <w:t xml:space="preserve">, </w:t>
      </w:r>
      <w:r w:rsidRPr="00D60CEB">
        <w:rPr>
          <w:szCs w:val="20"/>
        </w:rPr>
        <w:t>Uradni list RS, št. 163/22);</w:t>
      </w:r>
    </w:p>
    <w:p w14:paraId="1658CA9F" w14:textId="35941084" w:rsidR="00324C73" w:rsidRPr="00324C73" w:rsidRDefault="00DA4034" w:rsidP="003F2A64">
      <w:pPr>
        <w:pStyle w:val="Odstavekseznama"/>
        <w:numPr>
          <w:ilvl w:val="0"/>
          <w:numId w:val="12"/>
        </w:numPr>
        <w:spacing w:line="276" w:lineRule="auto"/>
        <w:jc w:val="both"/>
        <w:rPr>
          <w:szCs w:val="20"/>
        </w:rPr>
      </w:pPr>
      <w:r w:rsidRPr="00DA4034">
        <w:t xml:space="preserve">Pravilnika o učinkoviti rabi energije </w:t>
      </w:r>
      <w:r w:rsidR="0096367F">
        <w:t xml:space="preserve">v stavbah </w:t>
      </w:r>
      <w:r w:rsidRPr="00DA4034">
        <w:t>(Uradni list RS, št. 70/22</w:t>
      </w:r>
      <w:r w:rsidR="00C74689">
        <w:t>, 161/22 in 129/23</w:t>
      </w:r>
      <w:r>
        <w:t>),</w:t>
      </w:r>
    </w:p>
    <w:p w14:paraId="44DEA1F7" w14:textId="11479EA6" w:rsidR="00324C73" w:rsidRPr="001D5BA8" w:rsidRDefault="00324C73" w:rsidP="003F2A64">
      <w:pPr>
        <w:pStyle w:val="Odstavekseznama"/>
        <w:numPr>
          <w:ilvl w:val="0"/>
          <w:numId w:val="12"/>
        </w:numPr>
        <w:spacing w:line="276" w:lineRule="auto"/>
        <w:jc w:val="both"/>
        <w:rPr>
          <w:szCs w:val="20"/>
        </w:rPr>
      </w:pPr>
      <w:r>
        <w:t>Tehničn</w:t>
      </w:r>
      <w:r w:rsidR="001A1CCC">
        <w:t>ih</w:t>
      </w:r>
      <w:r>
        <w:t xml:space="preserve"> smernic</w:t>
      </w:r>
      <w:r w:rsidR="00052D50">
        <w:t xml:space="preserve"> </w:t>
      </w:r>
      <w:r>
        <w:t xml:space="preserve">TSG -1-004: 2022 Energijska učinkovitost stavb, Ministrstvo za okolje in prostor, </w:t>
      </w:r>
    </w:p>
    <w:p w14:paraId="585288D5" w14:textId="622C8A36" w:rsidR="001D5BA8" w:rsidRDefault="001D5BA8" w:rsidP="003F2A64">
      <w:pPr>
        <w:pStyle w:val="Odstavekseznama"/>
        <w:numPr>
          <w:ilvl w:val="0"/>
          <w:numId w:val="12"/>
        </w:numPr>
        <w:spacing w:line="276" w:lineRule="auto"/>
        <w:jc w:val="both"/>
        <w:rPr>
          <w:szCs w:val="20"/>
        </w:rPr>
      </w:pPr>
      <w:r w:rsidRPr="001D5BA8">
        <w:rPr>
          <w:szCs w:val="20"/>
        </w:rPr>
        <w:t>Pravilnik</w:t>
      </w:r>
      <w:r w:rsidR="001A1CCC">
        <w:rPr>
          <w:szCs w:val="20"/>
        </w:rPr>
        <w:t>a</w:t>
      </w:r>
      <w:r w:rsidRPr="001D5BA8">
        <w:rPr>
          <w:szCs w:val="20"/>
        </w:rPr>
        <w:t xml:space="preserve"> o metodologiji izdelave in izdaji energetskih izkaznic stavb (Uradni list RS, št. </w:t>
      </w:r>
      <w:r w:rsidR="00C74689">
        <w:rPr>
          <w:szCs w:val="20"/>
        </w:rPr>
        <w:t>4/2023</w:t>
      </w:r>
      <w:r w:rsidRPr="001D5BA8">
        <w:rPr>
          <w:szCs w:val="20"/>
        </w:rPr>
        <w:t>)</w:t>
      </w:r>
      <w:r w:rsidR="00D22A36">
        <w:rPr>
          <w:szCs w:val="20"/>
        </w:rPr>
        <w:t>,</w:t>
      </w:r>
    </w:p>
    <w:p w14:paraId="7A238F9E" w14:textId="5893FA25" w:rsidR="003B0865" w:rsidRPr="00324C73" w:rsidRDefault="003B0865" w:rsidP="003F2A64">
      <w:pPr>
        <w:pStyle w:val="Odstavekseznama"/>
        <w:numPr>
          <w:ilvl w:val="0"/>
          <w:numId w:val="12"/>
        </w:numPr>
        <w:spacing w:line="276" w:lineRule="auto"/>
        <w:jc w:val="both"/>
        <w:rPr>
          <w:szCs w:val="20"/>
        </w:rPr>
      </w:pPr>
      <w:r>
        <w:rPr>
          <w:szCs w:val="20"/>
        </w:rPr>
        <w:t>Protokol</w:t>
      </w:r>
      <w:r w:rsidR="001A1CCC">
        <w:rPr>
          <w:szCs w:val="20"/>
        </w:rPr>
        <w:t>a</w:t>
      </w:r>
      <w:r>
        <w:rPr>
          <w:szCs w:val="20"/>
        </w:rPr>
        <w:t xml:space="preserve"> EU za ravnanje z gradbenimi odpadki in odpadki iz rušenja objektov (Ecorys, september 2016),</w:t>
      </w:r>
    </w:p>
    <w:p w14:paraId="242D07FC" w14:textId="5E843F54" w:rsidR="001A1CCC" w:rsidRPr="001A1CCC" w:rsidRDefault="002221B2" w:rsidP="003F2A64">
      <w:pPr>
        <w:pStyle w:val="Odstavekseznama"/>
        <w:numPr>
          <w:ilvl w:val="0"/>
          <w:numId w:val="12"/>
        </w:numPr>
        <w:spacing w:line="276" w:lineRule="auto"/>
        <w:jc w:val="both"/>
        <w:rPr>
          <w:szCs w:val="20"/>
        </w:rPr>
      </w:pPr>
      <w:bookmarkStart w:id="3" w:name="_Hlk114644272"/>
      <w:r w:rsidRPr="002221B2">
        <w:lastRenderedPageBreak/>
        <w:t>Zakon</w:t>
      </w:r>
      <w:r w:rsidR="00052D50">
        <w:t>a</w:t>
      </w:r>
      <w:r w:rsidRPr="002221B2">
        <w:t xml:space="preserve"> o uresničevanju javnega interesa za kulturo </w:t>
      </w:r>
      <w:bookmarkEnd w:id="3"/>
      <w:r w:rsidRPr="002221B2">
        <w:t xml:space="preserve">(Uradni list RS, št. 77/07 – uradno prečiščeno besedilo, 56/08, 4/10, 20/11, </w:t>
      </w:r>
      <w:r w:rsidR="001A1CCC">
        <w:t xml:space="preserve">100/11 – odl. US, </w:t>
      </w:r>
      <w:r w:rsidRPr="002221B2">
        <w:t>111/13, 68/16, 61/17, 21/18 – ZNOrg,</w:t>
      </w:r>
      <w:r w:rsidR="001A1CCC">
        <w:t xml:space="preserve"> 49/20 – ZIUZEOP,</w:t>
      </w:r>
      <w:r w:rsidRPr="002221B2">
        <w:t xml:space="preserve"> 3/22 – ZDeb in 105/22 – ZZNŠPP)</w:t>
      </w:r>
      <w:r w:rsidR="001A1CCC">
        <w:t>,</w:t>
      </w:r>
    </w:p>
    <w:p w14:paraId="38747A6F" w14:textId="7989319A" w:rsidR="00602B8E" w:rsidRPr="00602B8E" w:rsidRDefault="00270C70" w:rsidP="003F2A64">
      <w:pPr>
        <w:pStyle w:val="Odstavekseznama"/>
        <w:numPr>
          <w:ilvl w:val="0"/>
          <w:numId w:val="12"/>
        </w:numPr>
        <w:spacing w:line="276" w:lineRule="auto"/>
        <w:jc w:val="both"/>
        <w:rPr>
          <w:szCs w:val="20"/>
        </w:rPr>
      </w:pPr>
      <w:r>
        <w:t>Preglednic</w:t>
      </w:r>
      <w:r w:rsidR="00D5668A">
        <w:t>e</w:t>
      </w:r>
      <w:r>
        <w:t xml:space="preserve"> </w:t>
      </w:r>
      <w:r w:rsidR="00F57707">
        <w:t>Pokritost potreb</w:t>
      </w:r>
      <w:r>
        <w:t xml:space="preserve"> domskega varstva starejših</w:t>
      </w:r>
      <w:r w:rsidR="00324C73">
        <w:t>, Skupnost socialnih zavodov Slovenije</w:t>
      </w:r>
      <w:r w:rsidR="00F57707">
        <w:t xml:space="preserve">, objavljena na </w:t>
      </w:r>
      <w:hyperlink r:id="rId12" w:history="1">
        <w:r w:rsidR="00CD27D3" w:rsidRPr="00224199">
          <w:rPr>
            <w:rStyle w:val="Hiperpovezava"/>
          </w:rPr>
          <w:t>https://www.ssz-slo.si/wp-content/uploads/Pokritost-potreb-domskega-varstva-31.-05.-2024.pdf</w:t>
        </w:r>
      </w:hyperlink>
      <w:r w:rsidR="00CD27D3">
        <w:t xml:space="preserve">, </w:t>
      </w:r>
    </w:p>
    <w:p w14:paraId="500FFE0F" w14:textId="4BD658FC" w:rsidR="00E622B7" w:rsidRPr="00C453C7" w:rsidRDefault="004C446A" w:rsidP="003F2A64">
      <w:pPr>
        <w:spacing w:line="276" w:lineRule="auto"/>
        <w:rPr>
          <w:rFonts w:ascii="Arial" w:hAnsi="Arial" w:cs="Arial"/>
          <w:color w:val="000000" w:themeColor="text1"/>
          <w:sz w:val="20"/>
        </w:rPr>
      </w:pPr>
      <w:r w:rsidRPr="00C453C7">
        <w:rPr>
          <w:rFonts w:ascii="Arial" w:hAnsi="Arial" w:cs="Arial"/>
          <w:color w:val="000000" w:themeColor="text1"/>
          <w:sz w:val="20"/>
        </w:rPr>
        <w:t xml:space="preserve">Republika Slovenija, Ministrstvo za </w:t>
      </w:r>
      <w:r w:rsidR="002A0B53">
        <w:rPr>
          <w:rFonts w:ascii="Arial" w:hAnsi="Arial" w:cs="Arial"/>
          <w:color w:val="000000" w:themeColor="text1"/>
          <w:sz w:val="20"/>
        </w:rPr>
        <w:t>solidarno prihodnost</w:t>
      </w:r>
      <w:r w:rsidRPr="00C453C7">
        <w:rPr>
          <w:rFonts w:ascii="Arial" w:hAnsi="Arial" w:cs="Arial"/>
          <w:color w:val="000000" w:themeColor="text1"/>
          <w:sz w:val="20"/>
        </w:rPr>
        <w:t xml:space="preserve">, </w:t>
      </w:r>
      <w:r w:rsidR="002A0B53">
        <w:rPr>
          <w:rFonts w:ascii="Arial" w:hAnsi="Arial" w:cs="Arial"/>
          <w:color w:val="000000" w:themeColor="text1"/>
          <w:sz w:val="20"/>
        </w:rPr>
        <w:t>Dunajska</w:t>
      </w:r>
      <w:r w:rsidR="002A0B53" w:rsidRPr="00C453C7">
        <w:rPr>
          <w:rFonts w:ascii="Arial" w:hAnsi="Arial" w:cs="Arial"/>
          <w:color w:val="000000" w:themeColor="text1"/>
          <w:sz w:val="20"/>
        </w:rPr>
        <w:t xml:space="preserve"> </w:t>
      </w:r>
      <w:r w:rsidR="000A7768" w:rsidRPr="00C453C7">
        <w:rPr>
          <w:rFonts w:ascii="Arial" w:hAnsi="Arial" w:cs="Arial"/>
          <w:color w:val="000000" w:themeColor="text1"/>
          <w:sz w:val="20"/>
        </w:rPr>
        <w:t xml:space="preserve">cesta </w:t>
      </w:r>
      <w:r w:rsidR="002A0B53">
        <w:rPr>
          <w:rFonts w:ascii="Arial" w:hAnsi="Arial" w:cs="Arial"/>
          <w:color w:val="000000" w:themeColor="text1"/>
          <w:sz w:val="20"/>
        </w:rPr>
        <w:t>21</w:t>
      </w:r>
      <w:r w:rsidRPr="00C453C7">
        <w:rPr>
          <w:rFonts w:ascii="Arial" w:hAnsi="Arial" w:cs="Arial"/>
          <w:color w:val="000000" w:themeColor="text1"/>
          <w:sz w:val="20"/>
        </w:rPr>
        <w:t>, Ljubljana objavlja</w:t>
      </w:r>
    </w:p>
    <w:p w14:paraId="1092697B" w14:textId="77777777" w:rsidR="00E622B7" w:rsidRPr="00C453C7" w:rsidRDefault="00E622B7" w:rsidP="003F2A64">
      <w:pPr>
        <w:spacing w:line="276" w:lineRule="auto"/>
        <w:rPr>
          <w:rFonts w:ascii="Arial" w:hAnsi="Arial" w:cs="Arial"/>
          <w:color w:val="000000" w:themeColor="text1"/>
          <w:sz w:val="20"/>
        </w:rPr>
      </w:pPr>
    </w:p>
    <w:p w14:paraId="46F6181E" w14:textId="6DA23612" w:rsidR="00E622B7" w:rsidRDefault="00E622B7" w:rsidP="003F2A64">
      <w:pPr>
        <w:spacing w:line="276" w:lineRule="auto"/>
        <w:rPr>
          <w:rFonts w:ascii="Arial" w:hAnsi="Arial" w:cs="Arial"/>
          <w:color w:val="000000" w:themeColor="text1"/>
          <w:sz w:val="20"/>
        </w:rPr>
      </w:pPr>
    </w:p>
    <w:p w14:paraId="6237BAF3" w14:textId="06BFED02" w:rsidR="00E2012C" w:rsidRPr="00136F2F" w:rsidRDefault="00D66164" w:rsidP="003F2A64">
      <w:pPr>
        <w:spacing w:line="276" w:lineRule="auto"/>
        <w:jc w:val="center"/>
        <w:rPr>
          <w:rFonts w:ascii="Arial" w:hAnsi="Arial" w:cs="Arial"/>
          <w:b/>
          <w:color w:val="000000" w:themeColor="text1"/>
          <w:sz w:val="20"/>
        </w:rPr>
      </w:pPr>
      <w:bookmarkStart w:id="4" w:name="_Hlk93664363"/>
      <w:r>
        <w:rPr>
          <w:rFonts w:ascii="Arial" w:hAnsi="Arial" w:cs="Arial"/>
          <w:b/>
          <w:color w:val="000000" w:themeColor="text1"/>
          <w:sz w:val="20"/>
        </w:rPr>
        <w:t xml:space="preserve">2. </w:t>
      </w:r>
      <w:r w:rsidR="00E2012C" w:rsidRPr="00136F2F">
        <w:rPr>
          <w:rFonts w:ascii="Arial" w:hAnsi="Arial" w:cs="Arial"/>
          <w:b/>
          <w:color w:val="000000" w:themeColor="text1"/>
          <w:sz w:val="20"/>
        </w:rPr>
        <w:t>JAVNI RAZPIS</w:t>
      </w:r>
    </w:p>
    <w:p w14:paraId="356A5744" w14:textId="67D42CC3" w:rsidR="00136F2F" w:rsidRPr="00136F2F" w:rsidRDefault="00EA03AF" w:rsidP="003F2A64">
      <w:pPr>
        <w:spacing w:line="276" w:lineRule="auto"/>
        <w:jc w:val="center"/>
        <w:rPr>
          <w:rFonts w:ascii="Arial" w:hAnsi="Arial" w:cs="Arial"/>
          <w:b/>
          <w:color w:val="000000" w:themeColor="text1"/>
          <w:sz w:val="20"/>
        </w:rPr>
      </w:pPr>
      <w:r w:rsidRPr="00136F2F">
        <w:rPr>
          <w:rFonts w:ascii="Arial" w:hAnsi="Arial" w:cs="Arial"/>
          <w:b/>
          <w:color w:val="000000" w:themeColor="text1"/>
          <w:sz w:val="20"/>
        </w:rPr>
        <w:t>za sofinanciranje</w:t>
      </w:r>
      <w:bookmarkStart w:id="5" w:name="_Hlk110578884"/>
      <w:r w:rsidR="00B51B25">
        <w:rPr>
          <w:rFonts w:ascii="Arial" w:hAnsi="Arial" w:cs="Arial"/>
          <w:b/>
          <w:color w:val="000000" w:themeColor="text1"/>
          <w:sz w:val="20"/>
        </w:rPr>
        <w:t xml:space="preserve"> gradnje objektov</w:t>
      </w:r>
      <w:r w:rsidR="00136F2F" w:rsidRPr="00136F2F">
        <w:rPr>
          <w:rFonts w:ascii="Arial" w:hAnsi="Arial" w:cs="Arial"/>
          <w:b/>
          <w:color w:val="000000" w:themeColor="text1"/>
          <w:sz w:val="20"/>
        </w:rPr>
        <w:t xml:space="preserve"> </w:t>
      </w:r>
      <w:bookmarkEnd w:id="5"/>
      <w:r w:rsidR="00136F2F" w:rsidRPr="00136F2F">
        <w:rPr>
          <w:rFonts w:ascii="Arial" w:hAnsi="Arial" w:cs="Arial"/>
          <w:b/>
          <w:color w:val="000000" w:themeColor="text1"/>
          <w:sz w:val="20"/>
        </w:rPr>
        <w:t>za zagotovitev varnega okolja bivanja za osebe, ki so odvisne od pomoči drugih</w:t>
      </w:r>
    </w:p>
    <w:bookmarkEnd w:id="4"/>
    <w:p w14:paraId="34B975CF" w14:textId="4CA375DA" w:rsidR="007965C7" w:rsidRDefault="007965C7" w:rsidP="003F2A64">
      <w:pPr>
        <w:spacing w:line="276" w:lineRule="auto"/>
        <w:jc w:val="center"/>
        <w:rPr>
          <w:rFonts w:ascii="Arial" w:hAnsi="Arial" w:cs="Arial"/>
          <w:b/>
          <w:color w:val="000000" w:themeColor="text1"/>
          <w:sz w:val="20"/>
          <w:highlight w:val="yellow"/>
        </w:rPr>
      </w:pPr>
    </w:p>
    <w:p w14:paraId="15F48E84" w14:textId="77777777" w:rsidR="00854A3C" w:rsidRPr="00BC7537" w:rsidRDefault="00854A3C" w:rsidP="003F2A64">
      <w:pPr>
        <w:spacing w:line="276" w:lineRule="auto"/>
        <w:jc w:val="center"/>
        <w:rPr>
          <w:rFonts w:ascii="Arial" w:hAnsi="Arial" w:cs="Arial"/>
          <w:b/>
          <w:color w:val="000000" w:themeColor="text1"/>
          <w:sz w:val="20"/>
          <w:highlight w:val="yellow"/>
        </w:rPr>
      </w:pPr>
    </w:p>
    <w:p w14:paraId="55B60BF3" w14:textId="2E679FAF" w:rsidR="0062522D" w:rsidRDefault="00D66164" w:rsidP="003F2A64">
      <w:pPr>
        <w:spacing w:line="276" w:lineRule="auto"/>
        <w:rPr>
          <w:rFonts w:ascii="Arial" w:hAnsi="Arial" w:cs="Arial"/>
          <w:color w:val="000000" w:themeColor="text1"/>
          <w:sz w:val="20"/>
        </w:rPr>
      </w:pPr>
      <w:bookmarkStart w:id="6" w:name="_Hlk71122118"/>
      <w:r>
        <w:rPr>
          <w:rFonts w:ascii="Arial" w:hAnsi="Arial" w:cs="Arial"/>
          <w:color w:val="000000" w:themeColor="text1"/>
          <w:sz w:val="20"/>
        </w:rPr>
        <w:t>Drugi j</w:t>
      </w:r>
      <w:r w:rsidR="00EA03AF" w:rsidRPr="00136F2F">
        <w:rPr>
          <w:rFonts w:ascii="Arial" w:hAnsi="Arial" w:cs="Arial"/>
          <w:color w:val="000000" w:themeColor="text1"/>
          <w:sz w:val="20"/>
        </w:rPr>
        <w:t xml:space="preserve">avni razpis </w:t>
      </w:r>
      <w:r w:rsidR="00E97745" w:rsidRPr="00136F2F">
        <w:rPr>
          <w:rFonts w:ascii="Arial" w:hAnsi="Arial" w:cs="Arial"/>
          <w:color w:val="000000" w:themeColor="text1"/>
          <w:sz w:val="20"/>
        </w:rPr>
        <w:t xml:space="preserve">se </w:t>
      </w:r>
      <w:r w:rsidR="00EA03AF" w:rsidRPr="00136F2F">
        <w:rPr>
          <w:rFonts w:ascii="Arial" w:hAnsi="Arial" w:cs="Arial"/>
          <w:color w:val="000000" w:themeColor="text1"/>
          <w:sz w:val="20"/>
        </w:rPr>
        <w:t xml:space="preserve">financira </w:t>
      </w:r>
      <w:bookmarkStart w:id="7" w:name="_Hlk117495954"/>
      <w:r w:rsidR="00E97745" w:rsidRPr="00136F2F">
        <w:rPr>
          <w:rFonts w:ascii="Arial" w:hAnsi="Arial" w:cs="Arial"/>
          <w:color w:val="000000" w:themeColor="text1"/>
          <w:sz w:val="20"/>
        </w:rPr>
        <w:t xml:space="preserve">iz proračunskega sklada za okrevanje in odpornost (v nadaljevanju: sklad NOO) v skladu z javnofinančnimi predpisi. </w:t>
      </w:r>
      <w:r w:rsidR="00EA03AF" w:rsidRPr="00136F2F">
        <w:rPr>
          <w:rFonts w:ascii="Arial" w:hAnsi="Arial" w:cs="Arial"/>
          <w:color w:val="000000" w:themeColor="text1"/>
          <w:sz w:val="20"/>
        </w:rPr>
        <w:t xml:space="preserve">Javni razpis se izvaja v okviru </w:t>
      </w:r>
      <w:bookmarkStart w:id="8" w:name="_Hlk169170078"/>
      <w:r w:rsidR="00E97745" w:rsidRPr="00136F2F">
        <w:rPr>
          <w:rFonts w:ascii="Arial" w:hAnsi="Arial" w:cs="Arial"/>
          <w:color w:val="000000" w:themeColor="text1"/>
          <w:sz w:val="20"/>
        </w:rPr>
        <w:t>Mehanizma za okrevanje in odpornost</w:t>
      </w:r>
      <w:r w:rsidR="00136F2F" w:rsidRPr="00136F2F">
        <w:rPr>
          <w:rFonts w:ascii="Arial" w:hAnsi="Arial" w:cs="Arial"/>
          <w:color w:val="000000" w:themeColor="text1"/>
          <w:sz w:val="20"/>
        </w:rPr>
        <w:t xml:space="preserve">, ki je finančna podpora Evropske unije za pospešitev izvajanja trajnostnih reform in naložb, kot izhajajo iz </w:t>
      </w:r>
      <w:r w:rsidR="00E335FF" w:rsidRPr="00E335FF">
        <w:rPr>
          <w:rFonts w:ascii="Arial" w:hAnsi="Arial" w:cs="Arial"/>
          <w:color w:val="000000" w:themeColor="text1"/>
          <w:sz w:val="20"/>
        </w:rPr>
        <w:t>Uredbe (EU) 2021/241 Evropskega parlamenta in Sveta z dne 12. februarja 2021 o vzpostavitvi Mehanizma za okrevanje in odpornost (UL L 057 z dne 18. 2. 2021)</w:t>
      </w:r>
      <w:r w:rsidR="00785EB6">
        <w:rPr>
          <w:rFonts w:ascii="Arial" w:hAnsi="Arial" w:cs="Arial"/>
          <w:color w:val="000000" w:themeColor="text1"/>
          <w:sz w:val="20"/>
        </w:rPr>
        <w:t>,</w:t>
      </w:r>
      <w:r w:rsidR="00E335FF" w:rsidRPr="00E335FF">
        <w:rPr>
          <w:rFonts w:ascii="Arial" w:hAnsi="Arial" w:cs="Arial"/>
          <w:color w:val="000000" w:themeColor="text1"/>
          <w:sz w:val="20"/>
        </w:rPr>
        <w:t xml:space="preserve"> zadnjič </w:t>
      </w:r>
      <w:r w:rsidR="00E37D13">
        <w:rPr>
          <w:rFonts w:ascii="Arial" w:hAnsi="Arial" w:cs="Arial"/>
          <w:color w:val="000000" w:themeColor="text1"/>
          <w:sz w:val="20"/>
        </w:rPr>
        <w:t>spremenjene</w:t>
      </w:r>
      <w:r w:rsidR="00E335FF" w:rsidRPr="00E335FF">
        <w:rPr>
          <w:rFonts w:ascii="Arial" w:hAnsi="Arial" w:cs="Arial"/>
          <w:color w:val="000000" w:themeColor="text1"/>
          <w:sz w:val="20"/>
        </w:rPr>
        <w:t xml:space="preserve"> (UL L št. </w:t>
      </w:r>
      <w:r w:rsidR="00E37D13">
        <w:rPr>
          <w:rFonts w:ascii="Arial" w:hAnsi="Arial" w:cs="Arial"/>
          <w:color w:val="000000" w:themeColor="text1"/>
          <w:sz w:val="20"/>
        </w:rPr>
        <w:t>795</w:t>
      </w:r>
      <w:r w:rsidR="00E37D13" w:rsidRPr="00E335FF">
        <w:rPr>
          <w:rFonts w:ascii="Arial" w:hAnsi="Arial" w:cs="Arial"/>
          <w:color w:val="000000" w:themeColor="text1"/>
          <w:sz w:val="20"/>
        </w:rPr>
        <w:t xml:space="preserve"> </w:t>
      </w:r>
      <w:r w:rsidR="00E335FF" w:rsidRPr="00E335FF">
        <w:rPr>
          <w:rFonts w:ascii="Arial" w:hAnsi="Arial" w:cs="Arial"/>
          <w:color w:val="000000" w:themeColor="text1"/>
          <w:sz w:val="20"/>
        </w:rPr>
        <w:t xml:space="preserve">z dne </w:t>
      </w:r>
      <w:r w:rsidR="00E37D13">
        <w:rPr>
          <w:rFonts w:ascii="Arial" w:hAnsi="Arial" w:cs="Arial"/>
          <w:color w:val="000000" w:themeColor="text1"/>
          <w:sz w:val="20"/>
        </w:rPr>
        <w:t>29</w:t>
      </w:r>
      <w:r w:rsidR="00E335FF" w:rsidRPr="00E335FF">
        <w:rPr>
          <w:rFonts w:ascii="Arial" w:hAnsi="Arial" w:cs="Arial"/>
          <w:color w:val="000000" w:themeColor="text1"/>
          <w:sz w:val="20"/>
        </w:rPr>
        <w:t xml:space="preserve">. </w:t>
      </w:r>
      <w:r w:rsidR="00E37D13">
        <w:rPr>
          <w:rFonts w:ascii="Arial" w:hAnsi="Arial" w:cs="Arial"/>
          <w:color w:val="000000" w:themeColor="text1"/>
          <w:sz w:val="20"/>
        </w:rPr>
        <w:t>2</w:t>
      </w:r>
      <w:r w:rsidR="00E335FF" w:rsidRPr="00E335FF">
        <w:rPr>
          <w:rFonts w:ascii="Arial" w:hAnsi="Arial" w:cs="Arial"/>
          <w:color w:val="000000" w:themeColor="text1"/>
          <w:sz w:val="20"/>
        </w:rPr>
        <w:t>. 202</w:t>
      </w:r>
      <w:r w:rsidR="00E37D13">
        <w:rPr>
          <w:rFonts w:ascii="Arial" w:hAnsi="Arial" w:cs="Arial"/>
          <w:color w:val="000000" w:themeColor="text1"/>
          <w:sz w:val="20"/>
        </w:rPr>
        <w:t>4</w:t>
      </w:r>
      <w:r w:rsidR="00E335FF" w:rsidRPr="00E335FF">
        <w:rPr>
          <w:rFonts w:ascii="Arial" w:hAnsi="Arial" w:cs="Arial"/>
          <w:color w:val="000000" w:themeColor="text1"/>
          <w:sz w:val="20"/>
        </w:rPr>
        <w:t>)</w:t>
      </w:r>
      <w:r w:rsidR="00136F2F" w:rsidRPr="00136F2F">
        <w:rPr>
          <w:rFonts w:ascii="Arial" w:hAnsi="Arial" w:cs="Arial"/>
          <w:color w:val="000000" w:themeColor="text1"/>
          <w:sz w:val="20"/>
        </w:rPr>
        <w:t xml:space="preserve">. </w:t>
      </w:r>
      <w:bookmarkEnd w:id="7"/>
      <w:r w:rsidR="00136F2F" w:rsidRPr="00136F2F">
        <w:rPr>
          <w:rFonts w:ascii="Arial" w:hAnsi="Arial" w:cs="Arial"/>
          <w:color w:val="000000" w:themeColor="text1"/>
          <w:sz w:val="20"/>
        </w:rPr>
        <w:t>Podlaga za izvajanje mehanizma je Načrt za okrevanje in odpornost, ki je potrjen z Izvedbenim sklepom Sveta o odobritvi ocene načrta za okrevanje in odpornost za Slovenijo.</w:t>
      </w:r>
      <w:r w:rsidR="000A462E">
        <w:rPr>
          <w:rFonts w:ascii="Arial" w:hAnsi="Arial" w:cs="Arial"/>
          <w:color w:val="000000" w:themeColor="text1"/>
          <w:sz w:val="20"/>
        </w:rPr>
        <w:t xml:space="preserve"> Javni razpis </w:t>
      </w:r>
      <w:r w:rsidR="006B3A28">
        <w:rPr>
          <w:rFonts w:ascii="Arial" w:hAnsi="Arial" w:cs="Arial"/>
          <w:color w:val="000000" w:themeColor="text1"/>
          <w:sz w:val="20"/>
        </w:rPr>
        <w:t xml:space="preserve">na razvojnem področju: Zdravstvo in socialna varnost </w:t>
      </w:r>
      <w:r w:rsidR="000A462E">
        <w:rPr>
          <w:rFonts w:ascii="Arial" w:hAnsi="Arial" w:cs="Arial"/>
          <w:color w:val="000000" w:themeColor="text1"/>
          <w:sz w:val="20"/>
        </w:rPr>
        <w:t xml:space="preserve">predstavlja </w:t>
      </w:r>
      <w:r w:rsidR="006B3A28">
        <w:rPr>
          <w:rFonts w:ascii="Arial" w:hAnsi="Arial" w:cs="Arial"/>
          <w:color w:val="000000" w:themeColor="text1"/>
          <w:sz w:val="20"/>
        </w:rPr>
        <w:t xml:space="preserve">Naložbo </w:t>
      </w:r>
      <w:r w:rsidR="000A462E">
        <w:rPr>
          <w:rFonts w:ascii="Arial" w:hAnsi="Arial" w:cs="Arial"/>
          <w:color w:val="000000" w:themeColor="text1"/>
          <w:sz w:val="20"/>
        </w:rPr>
        <w:t>C</w:t>
      </w:r>
      <w:r w:rsidR="0062522D">
        <w:rPr>
          <w:rFonts w:ascii="Arial" w:hAnsi="Arial" w:cs="Arial"/>
          <w:color w:val="000000" w:themeColor="text1"/>
          <w:sz w:val="20"/>
        </w:rPr>
        <w:t xml:space="preserve">, </w:t>
      </w:r>
      <w:r w:rsidR="0062522D" w:rsidRPr="00D21BBC">
        <w:rPr>
          <w:rFonts w:ascii="Arial" w:hAnsi="Arial" w:cs="Arial"/>
          <w:color w:val="000000" w:themeColor="text1"/>
          <w:sz w:val="20"/>
        </w:rPr>
        <w:t>Komponente 1</w:t>
      </w:r>
      <w:r w:rsidR="00173867">
        <w:rPr>
          <w:rFonts w:ascii="Arial" w:hAnsi="Arial" w:cs="Arial"/>
          <w:color w:val="000000" w:themeColor="text1"/>
          <w:sz w:val="20"/>
        </w:rPr>
        <w:t>5</w:t>
      </w:r>
      <w:r w:rsidR="0062522D" w:rsidRPr="00D21BBC">
        <w:rPr>
          <w:rFonts w:ascii="Arial" w:hAnsi="Arial" w:cs="Arial"/>
          <w:color w:val="000000" w:themeColor="text1"/>
          <w:sz w:val="20"/>
        </w:rPr>
        <w:t xml:space="preserve"> – Dolgotrajna oskrba</w:t>
      </w:r>
      <w:r w:rsidR="0062522D">
        <w:rPr>
          <w:rFonts w:ascii="Arial" w:hAnsi="Arial" w:cs="Arial"/>
          <w:color w:val="000000" w:themeColor="text1"/>
          <w:sz w:val="20"/>
        </w:rPr>
        <w:t xml:space="preserve">, </w:t>
      </w:r>
      <w:r w:rsidR="006B3A28" w:rsidRPr="00D21BBC">
        <w:rPr>
          <w:rFonts w:ascii="Arial" w:hAnsi="Arial" w:cs="Arial"/>
          <w:color w:val="000000" w:themeColor="text1"/>
          <w:sz w:val="20"/>
        </w:rPr>
        <w:t xml:space="preserve">naziv naložbe: </w:t>
      </w:r>
      <w:r w:rsidR="0062522D" w:rsidRPr="00D21BBC">
        <w:rPr>
          <w:rFonts w:ascii="Arial" w:hAnsi="Arial" w:cs="Arial"/>
          <w:color w:val="000000" w:themeColor="text1"/>
          <w:sz w:val="20"/>
        </w:rPr>
        <w:t>Zagotovitev varnega okolja bivanja za osebe, ki so odvisne od pomoči drugih</w:t>
      </w:r>
      <w:r>
        <w:rPr>
          <w:rFonts w:ascii="Arial" w:hAnsi="Arial" w:cs="Arial"/>
          <w:color w:val="000000" w:themeColor="text1"/>
          <w:sz w:val="20"/>
        </w:rPr>
        <w:t>.</w:t>
      </w:r>
    </w:p>
    <w:bookmarkEnd w:id="8"/>
    <w:p w14:paraId="1C948966" w14:textId="77777777" w:rsidR="0062522D" w:rsidRDefault="0062522D" w:rsidP="003F2A64">
      <w:pPr>
        <w:spacing w:line="276" w:lineRule="auto"/>
        <w:rPr>
          <w:rFonts w:ascii="Arial" w:hAnsi="Arial" w:cs="Arial"/>
          <w:color w:val="000000" w:themeColor="text1"/>
          <w:sz w:val="20"/>
        </w:rPr>
      </w:pPr>
    </w:p>
    <w:bookmarkEnd w:id="6"/>
    <w:p w14:paraId="62933677" w14:textId="2832F555" w:rsidR="00E622B7" w:rsidRPr="00C453C7" w:rsidRDefault="00552DC6" w:rsidP="003F2A64">
      <w:pPr>
        <w:spacing w:line="276" w:lineRule="auto"/>
        <w:rPr>
          <w:rFonts w:ascii="Arial" w:hAnsi="Arial" w:cs="Arial"/>
          <w:color w:val="000000" w:themeColor="text1"/>
          <w:sz w:val="20"/>
        </w:rPr>
      </w:pPr>
      <w:r w:rsidRPr="00C453C7">
        <w:rPr>
          <w:rFonts w:ascii="Arial" w:hAnsi="Arial" w:cs="Arial"/>
          <w:color w:val="000000" w:themeColor="text1"/>
          <w:sz w:val="20"/>
        </w:rPr>
        <w:t>Na javnem razpisu bodo izbrani projekti</w:t>
      </w:r>
      <w:r w:rsidR="004C446A" w:rsidRPr="00C453C7">
        <w:rPr>
          <w:rFonts w:ascii="Arial" w:hAnsi="Arial" w:cs="Arial"/>
          <w:color w:val="000000" w:themeColor="text1"/>
          <w:sz w:val="20"/>
        </w:rPr>
        <w:t xml:space="preserve">. </w:t>
      </w:r>
      <w:r w:rsidRPr="00C453C7">
        <w:rPr>
          <w:rFonts w:ascii="Arial" w:hAnsi="Arial" w:cs="Arial"/>
          <w:color w:val="000000" w:themeColor="text1"/>
          <w:sz w:val="20"/>
        </w:rPr>
        <w:t>Projekt</w:t>
      </w:r>
      <w:r w:rsidR="004C446A" w:rsidRPr="00C453C7">
        <w:rPr>
          <w:rFonts w:ascii="Arial" w:hAnsi="Arial" w:cs="Arial"/>
          <w:color w:val="000000" w:themeColor="text1"/>
          <w:sz w:val="20"/>
        </w:rPr>
        <w:t xml:space="preserve"> v okviru tega javnega razpisa predstavlja</w:t>
      </w:r>
      <w:r w:rsidR="00854A3C">
        <w:rPr>
          <w:rFonts w:ascii="Arial" w:hAnsi="Arial" w:cs="Arial"/>
          <w:color w:val="000000" w:themeColor="text1"/>
          <w:sz w:val="20"/>
        </w:rPr>
        <w:t xml:space="preserve"> posamezni investicijski</w:t>
      </w:r>
      <w:r w:rsidR="004C446A" w:rsidRPr="00C453C7">
        <w:rPr>
          <w:rFonts w:ascii="Arial" w:hAnsi="Arial" w:cs="Arial"/>
          <w:color w:val="000000" w:themeColor="text1"/>
          <w:sz w:val="20"/>
        </w:rPr>
        <w:t xml:space="preserve"> projekt izbranega prijavitelja.</w:t>
      </w:r>
    </w:p>
    <w:p w14:paraId="449D6C77" w14:textId="55B14B22" w:rsidR="00E622B7" w:rsidRDefault="00E622B7" w:rsidP="003F2A64">
      <w:pPr>
        <w:spacing w:line="276" w:lineRule="auto"/>
        <w:rPr>
          <w:rFonts w:ascii="Arial" w:hAnsi="Arial" w:cs="Arial"/>
          <w:color w:val="000000" w:themeColor="text1"/>
          <w:sz w:val="20"/>
        </w:rPr>
      </w:pPr>
    </w:p>
    <w:p w14:paraId="0D9C46B3" w14:textId="77777777" w:rsidR="00155D0E" w:rsidRPr="00C453C7" w:rsidRDefault="00155D0E" w:rsidP="003F2A64">
      <w:pPr>
        <w:spacing w:line="276" w:lineRule="auto"/>
        <w:rPr>
          <w:rFonts w:ascii="Arial" w:hAnsi="Arial" w:cs="Arial"/>
          <w:color w:val="000000" w:themeColor="text1"/>
          <w:sz w:val="20"/>
        </w:rPr>
      </w:pPr>
    </w:p>
    <w:p w14:paraId="6656E705" w14:textId="55997571" w:rsidR="00E622B7" w:rsidRPr="00EA03AF" w:rsidRDefault="00512503" w:rsidP="001C7988">
      <w:pPr>
        <w:pStyle w:val="Naslov1"/>
      </w:pPr>
      <w:r>
        <w:t>NOSILNI</w:t>
      </w:r>
      <w:r w:rsidRPr="00EA03AF">
        <w:t xml:space="preserve"> </w:t>
      </w:r>
      <w:r w:rsidR="004C446A" w:rsidRPr="00EA03AF">
        <w:t>ORGAN IN IZVAJALEC RAZPISA</w:t>
      </w:r>
    </w:p>
    <w:p w14:paraId="2EE9AA32" w14:textId="77777777" w:rsidR="00E622B7" w:rsidRPr="00EA03AF" w:rsidRDefault="00E622B7" w:rsidP="003F2A64">
      <w:pPr>
        <w:tabs>
          <w:tab w:val="left" w:pos="360"/>
        </w:tabs>
        <w:spacing w:line="276" w:lineRule="auto"/>
        <w:rPr>
          <w:rFonts w:ascii="Arial" w:hAnsi="Arial" w:cs="Arial"/>
          <w:color w:val="000000" w:themeColor="text1"/>
          <w:sz w:val="20"/>
        </w:rPr>
      </w:pPr>
    </w:p>
    <w:p w14:paraId="553311E9" w14:textId="3154660A" w:rsidR="00E622B7" w:rsidRPr="00EA03AF" w:rsidRDefault="004C446A" w:rsidP="003F2A64">
      <w:pPr>
        <w:tabs>
          <w:tab w:val="left" w:pos="360"/>
        </w:tabs>
        <w:spacing w:line="276" w:lineRule="auto"/>
        <w:rPr>
          <w:rFonts w:ascii="Arial" w:hAnsi="Arial" w:cs="Arial"/>
          <w:color w:val="000000" w:themeColor="text1"/>
          <w:sz w:val="20"/>
        </w:rPr>
      </w:pPr>
      <w:bookmarkStart w:id="9" w:name="_Hlk169170119"/>
      <w:r w:rsidRPr="00EA03AF">
        <w:rPr>
          <w:rFonts w:ascii="Arial" w:hAnsi="Arial" w:cs="Arial"/>
          <w:color w:val="000000" w:themeColor="text1"/>
          <w:sz w:val="20"/>
        </w:rPr>
        <w:t xml:space="preserve">Republika Slovenija, Ministrstvo za </w:t>
      </w:r>
      <w:r w:rsidR="006B3A28">
        <w:rPr>
          <w:rFonts w:ascii="Arial" w:hAnsi="Arial" w:cs="Arial"/>
          <w:color w:val="000000" w:themeColor="text1"/>
          <w:sz w:val="20"/>
        </w:rPr>
        <w:t>solidarno prihodnost</w:t>
      </w:r>
      <w:r w:rsidRPr="00EA03AF">
        <w:rPr>
          <w:rFonts w:ascii="Arial" w:hAnsi="Arial" w:cs="Arial"/>
          <w:color w:val="000000" w:themeColor="text1"/>
          <w:sz w:val="20"/>
        </w:rPr>
        <w:t xml:space="preserve">, </w:t>
      </w:r>
      <w:r w:rsidR="006B3A28">
        <w:rPr>
          <w:rFonts w:ascii="Arial" w:hAnsi="Arial" w:cs="Arial"/>
          <w:color w:val="000000" w:themeColor="text1"/>
          <w:sz w:val="20"/>
        </w:rPr>
        <w:t>Dunajska</w:t>
      </w:r>
      <w:r w:rsidR="006B3A28" w:rsidRPr="00EA03AF">
        <w:rPr>
          <w:rFonts w:ascii="Arial" w:hAnsi="Arial" w:cs="Arial"/>
          <w:color w:val="000000" w:themeColor="text1"/>
          <w:sz w:val="20"/>
        </w:rPr>
        <w:t xml:space="preserve"> </w:t>
      </w:r>
      <w:r w:rsidRPr="00EA03AF">
        <w:rPr>
          <w:rFonts w:ascii="Arial" w:hAnsi="Arial" w:cs="Arial"/>
          <w:color w:val="000000" w:themeColor="text1"/>
          <w:sz w:val="20"/>
        </w:rPr>
        <w:t xml:space="preserve">cesta </w:t>
      </w:r>
      <w:r w:rsidR="006B3A28">
        <w:rPr>
          <w:rFonts w:ascii="Arial" w:hAnsi="Arial" w:cs="Arial"/>
          <w:color w:val="000000" w:themeColor="text1"/>
          <w:sz w:val="20"/>
        </w:rPr>
        <w:t>21</w:t>
      </w:r>
      <w:r w:rsidRPr="00EA03AF">
        <w:rPr>
          <w:rFonts w:ascii="Arial" w:hAnsi="Arial" w:cs="Arial"/>
          <w:color w:val="000000" w:themeColor="text1"/>
          <w:sz w:val="20"/>
        </w:rPr>
        <w:t xml:space="preserve">, Ljubljana v vlogi </w:t>
      </w:r>
      <w:r w:rsidR="00051373">
        <w:rPr>
          <w:rFonts w:ascii="Arial" w:hAnsi="Arial" w:cs="Arial"/>
          <w:color w:val="000000" w:themeColor="text1"/>
          <w:sz w:val="20"/>
        </w:rPr>
        <w:t xml:space="preserve">nosilnega organa </w:t>
      </w:r>
      <w:r w:rsidR="00B56420">
        <w:rPr>
          <w:rFonts w:ascii="Arial" w:hAnsi="Arial" w:cs="Arial"/>
          <w:color w:val="000000" w:themeColor="text1"/>
          <w:sz w:val="20"/>
        </w:rPr>
        <w:t>oz.</w:t>
      </w:r>
      <w:r w:rsidR="00051373">
        <w:rPr>
          <w:rFonts w:ascii="Arial" w:hAnsi="Arial" w:cs="Arial"/>
          <w:color w:val="000000" w:themeColor="text1"/>
          <w:sz w:val="20"/>
        </w:rPr>
        <w:t xml:space="preserve"> izvajalca ukrepa</w:t>
      </w:r>
      <w:r w:rsidRPr="00EA03AF">
        <w:rPr>
          <w:rFonts w:ascii="Arial" w:hAnsi="Arial" w:cs="Arial"/>
          <w:color w:val="000000" w:themeColor="text1"/>
          <w:sz w:val="20"/>
        </w:rPr>
        <w:t xml:space="preserve"> (v nadaljevanju: ministrstvo).</w:t>
      </w:r>
    </w:p>
    <w:bookmarkEnd w:id="9"/>
    <w:p w14:paraId="5DF9DD72" w14:textId="77777777" w:rsidR="00155D0E" w:rsidRPr="00EA03AF" w:rsidRDefault="00155D0E" w:rsidP="003F2A64">
      <w:pPr>
        <w:tabs>
          <w:tab w:val="left" w:pos="360"/>
        </w:tabs>
        <w:spacing w:line="276" w:lineRule="auto"/>
        <w:rPr>
          <w:rFonts w:ascii="Arial" w:hAnsi="Arial" w:cs="Arial"/>
          <w:color w:val="000000" w:themeColor="text1"/>
          <w:sz w:val="20"/>
          <w:highlight w:val="yellow"/>
        </w:rPr>
      </w:pPr>
    </w:p>
    <w:p w14:paraId="5B310877" w14:textId="67CF1F0D" w:rsidR="00E622B7" w:rsidRPr="00EA03AF" w:rsidRDefault="004C446A" w:rsidP="001C7988">
      <w:pPr>
        <w:pStyle w:val="Naslov1"/>
      </w:pPr>
      <w:r w:rsidRPr="00EA03AF">
        <w:t>PREDMET JAVNEGA RAZPISA</w:t>
      </w:r>
      <w:r w:rsidR="00FD0ADF" w:rsidRPr="00EA03AF">
        <w:t xml:space="preserve"> IN NAČIN IZVEDBE JAVNEGA RAZPISA</w:t>
      </w:r>
    </w:p>
    <w:p w14:paraId="031EAFBA" w14:textId="77777777" w:rsidR="00E622B7" w:rsidRPr="00EA03AF" w:rsidRDefault="00E622B7" w:rsidP="003F2A64">
      <w:pPr>
        <w:spacing w:line="276" w:lineRule="auto"/>
        <w:rPr>
          <w:rFonts w:ascii="Arial" w:hAnsi="Arial" w:cs="Arial"/>
          <w:color w:val="000000" w:themeColor="text1"/>
          <w:sz w:val="20"/>
          <w:highlight w:val="yellow"/>
        </w:rPr>
      </w:pPr>
    </w:p>
    <w:p w14:paraId="53CF3232" w14:textId="6BBBC37B" w:rsidR="00EA03AF" w:rsidRDefault="00EA03AF" w:rsidP="003F2A64">
      <w:pPr>
        <w:tabs>
          <w:tab w:val="left" w:pos="360"/>
        </w:tabs>
        <w:spacing w:line="276" w:lineRule="auto"/>
        <w:rPr>
          <w:rFonts w:ascii="Arial" w:hAnsi="Arial" w:cs="Arial"/>
          <w:bCs/>
          <w:color w:val="000000" w:themeColor="text1"/>
          <w:sz w:val="20"/>
        </w:rPr>
      </w:pPr>
      <w:bookmarkStart w:id="10" w:name="_Hlk169170155"/>
      <w:r w:rsidRPr="00EA03AF">
        <w:rPr>
          <w:rFonts w:ascii="Arial" w:hAnsi="Arial" w:cs="Arial"/>
          <w:color w:val="000000" w:themeColor="text1"/>
          <w:sz w:val="20"/>
        </w:rPr>
        <w:t xml:space="preserve">Predmet javnega razpisa je sofinanciranje </w:t>
      </w:r>
      <w:r w:rsidR="00B51B25">
        <w:rPr>
          <w:rFonts w:ascii="Arial" w:hAnsi="Arial" w:cs="Arial"/>
          <w:color w:val="000000" w:themeColor="text1"/>
          <w:sz w:val="20"/>
        </w:rPr>
        <w:t>gradnje objektov</w:t>
      </w:r>
      <w:r w:rsidRPr="00EA03AF">
        <w:rPr>
          <w:rFonts w:ascii="Arial" w:hAnsi="Arial" w:cs="Arial"/>
          <w:color w:val="000000" w:themeColor="text1"/>
          <w:sz w:val="20"/>
        </w:rPr>
        <w:t xml:space="preserve">, katerih namen je </w:t>
      </w:r>
      <w:r w:rsidRPr="00EA03AF">
        <w:rPr>
          <w:rFonts w:ascii="Arial" w:hAnsi="Arial" w:cs="Arial"/>
          <w:b/>
          <w:bCs/>
          <w:color w:val="000000" w:themeColor="text1"/>
          <w:sz w:val="20"/>
        </w:rPr>
        <w:t xml:space="preserve">zagotoviti </w:t>
      </w:r>
      <w:bookmarkStart w:id="11" w:name="_Hlk99714969"/>
      <w:r w:rsidR="001E0B6F">
        <w:rPr>
          <w:rFonts w:ascii="Arial" w:hAnsi="Arial" w:cs="Arial"/>
          <w:b/>
          <w:bCs/>
          <w:color w:val="000000" w:themeColor="text1"/>
          <w:sz w:val="20"/>
        </w:rPr>
        <w:t>varno okolje</w:t>
      </w:r>
      <w:r w:rsidR="001E0B6F" w:rsidRPr="001E0B6F">
        <w:rPr>
          <w:rFonts w:ascii="Arial" w:hAnsi="Arial" w:cs="Arial"/>
          <w:b/>
          <w:bCs/>
          <w:color w:val="000000" w:themeColor="text1"/>
          <w:sz w:val="20"/>
        </w:rPr>
        <w:t xml:space="preserve"> bivanja za osebe, ki so odvisne od pomoči drugih</w:t>
      </w:r>
      <w:r w:rsidR="00F118B0">
        <w:rPr>
          <w:rFonts w:ascii="Arial" w:hAnsi="Arial" w:cs="Arial"/>
          <w:b/>
          <w:bCs/>
          <w:color w:val="000000" w:themeColor="text1"/>
          <w:sz w:val="20"/>
        </w:rPr>
        <w:t xml:space="preserve">. </w:t>
      </w:r>
      <w:bookmarkStart w:id="12" w:name="_Hlk168645142"/>
      <w:bookmarkEnd w:id="11"/>
      <w:r w:rsidR="00B51B25">
        <w:rPr>
          <w:rFonts w:ascii="Arial" w:hAnsi="Arial" w:cs="Arial"/>
          <w:bCs/>
          <w:color w:val="000000" w:themeColor="text1"/>
          <w:sz w:val="20"/>
        </w:rPr>
        <w:t xml:space="preserve">Sofinancira </w:t>
      </w:r>
      <w:r w:rsidR="005D78CA">
        <w:rPr>
          <w:rFonts w:ascii="Arial" w:hAnsi="Arial" w:cs="Arial"/>
          <w:bCs/>
          <w:color w:val="000000" w:themeColor="text1"/>
          <w:sz w:val="20"/>
        </w:rPr>
        <w:t>se</w:t>
      </w:r>
      <w:r w:rsidR="005D78CA" w:rsidRPr="005D78CA">
        <w:rPr>
          <w:rFonts w:ascii="Arial" w:hAnsi="Arial" w:cs="Arial"/>
          <w:bCs/>
          <w:color w:val="000000" w:themeColor="text1"/>
          <w:sz w:val="20"/>
        </w:rPr>
        <w:t xml:space="preserve"> </w:t>
      </w:r>
      <w:r w:rsidR="00E4744B">
        <w:rPr>
          <w:rFonts w:ascii="Arial" w:hAnsi="Arial" w:cs="Arial"/>
          <w:bCs/>
          <w:color w:val="000000" w:themeColor="text1"/>
          <w:sz w:val="20"/>
        </w:rPr>
        <w:t>gradnja</w:t>
      </w:r>
      <w:r w:rsidR="00D66164">
        <w:rPr>
          <w:rFonts w:ascii="Arial" w:hAnsi="Arial" w:cs="Arial"/>
          <w:bCs/>
          <w:color w:val="000000" w:themeColor="text1"/>
          <w:sz w:val="20"/>
        </w:rPr>
        <w:t xml:space="preserve"> objektov </w:t>
      </w:r>
      <w:r w:rsidR="00E4744B">
        <w:rPr>
          <w:rFonts w:ascii="Arial" w:hAnsi="Arial" w:cs="Arial"/>
          <w:bCs/>
          <w:color w:val="000000" w:themeColor="text1"/>
          <w:sz w:val="20"/>
        </w:rPr>
        <w:t>(gradbena, obrtniška in inštalacijska dela), zunanj</w:t>
      </w:r>
      <w:r w:rsidR="00BC5C99">
        <w:rPr>
          <w:rFonts w:ascii="Arial" w:hAnsi="Arial" w:cs="Arial"/>
          <w:bCs/>
          <w:color w:val="000000" w:themeColor="text1"/>
          <w:sz w:val="20"/>
        </w:rPr>
        <w:t>e</w:t>
      </w:r>
      <w:r w:rsidR="00E4744B">
        <w:rPr>
          <w:rFonts w:ascii="Arial" w:hAnsi="Arial" w:cs="Arial"/>
          <w:bCs/>
          <w:color w:val="000000" w:themeColor="text1"/>
          <w:sz w:val="20"/>
        </w:rPr>
        <w:t xml:space="preserve"> ureditv</w:t>
      </w:r>
      <w:r w:rsidR="00D66164">
        <w:rPr>
          <w:rFonts w:ascii="Arial" w:hAnsi="Arial" w:cs="Arial"/>
          <w:bCs/>
          <w:color w:val="000000" w:themeColor="text1"/>
          <w:sz w:val="20"/>
        </w:rPr>
        <w:t>e</w:t>
      </w:r>
      <w:r w:rsidR="00E4744B" w:rsidRPr="005D78CA">
        <w:rPr>
          <w:rFonts w:ascii="Arial" w:hAnsi="Arial" w:cs="Arial"/>
          <w:bCs/>
          <w:color w:val="000000" w:themeColor="text1"/>
          <w:sz w:val="20"/>
        </w:rPr>
        <w:t xml:space="preserve"> </w:t>
      </w:r>
      <w:r w:rsidR="00B51B25">
        <w:rPr>
          <w:rFonts w:ascii="Arial" w:hAnsi="Arial" w:cs="Arial"/>
          <w:bCs/>
          <w:color w:val="000000" w:themeColor="text1"/>
          <w:sz w:val="20"/>
        </w:rPr>
        <w:t xml:space="preserve">in oprema objektov, ki bodo grajeni kot </w:t>
      </w:r>
      <w:r w:rsidR="001B67BB">
        <w:rPr>
          <w:rFonts w:ascii="Arial" w:hAnsi="Arial" w:cs="Arial"/>
          <w:bCs/>
          <w:color w:val="000000" w:themeColor="text1"/>
          <w:sz w:val="20"/>
        </w:rPr>
        <w:t xml:space="preserve">manjše samostojne </w:t>
      </w:r>
      <w:r w:rsidR="00B51B25">
        <w:rPr>
          <w:rFonts w:ascii="Arial" w:hAnsi="Arial" w:cs="Arial"/>
          <w:bCs/>
          <w:color w:val="000000" w:themeColor="text1"/>
          <w:sz w:val="20"/>
        </w:rPr>
        <w:t>bivalne enote</w:t>
      </w:r>
      <w:r w:rsidR="00FD1A4C">
        <w:rPr>
          <w:rStyle w:val="Sprotnaopomba-sklic"/>
          <w:rFonts w:ascii="Arial" w:hAnsi="Arial" w:cs="Arial"/>
          <w:bCs/>
          <w:color w:val="000000" w:themeColor="text1"/>
          <w:sz w:val="20"/>
        </w:rPr>
        <w:footnoteReference w:id="2"/>
      </w:r>
      <w:r w:rsidR="005D78CA" w:rsidRPr="005D78CA">
        <w:rPr>
          <w:rFonts w:ascii="Arial" w:hAnsi="Arial" w:cs="Arial"/>
          <w:bCs/>
          <w:color w:val="000000" w:themeColor="text1"/>
          <w:sz w:val="20"/>
        </w:rPr>
        <w:t xml:space="preserve"> </w:t>
      </w:r>
      <w:r w:rsidR="00B51B25">
        <w:rPr>
          <w:rFonts w:ascii="Arial" w:hAnsi="Arial" w:cs="Arial"/>
          <w:bCs/>
          <w:color w:val="000000" w:themeColor="text1"/>
          <w:sz w:val="20"/>
        </w:rPr>
        <w:t>v skladu s</w:t>
      </w:r>
      <w:r w:rsidR="005D78CA" w:rsidRPr="005D78CA">
        <w:rPr>
          <w:rFonts w:ascii="Arial" w:hAnsi="Arial" w:cs="Arial"/>
          <w:bCs/>
          <w:color w:val="000000" w:themeColor="text1"/>
          <w:sz w:val="20"/>
        </w:rPr>
        <w:t xml:space="preserve"> </w:t>
      </w:r>
      <w:r w:rsidR="00B51B25" w:rsidRPr="005D78CA">
        <w:rPr>
          <w:rFonts w:ascii="Arial" w:hAnsi="Arial" w:cs="Arial"/>
          <w:bCs/>
          <w:color w:val="000000" w:themeColor="text1"/>
          <w:sz w:val="20"/>
        </w:rPr>
        <w:t>sodobn</w:t>
      </w:r>
      <w:r w:rsidR="00B51B25">
        <w:rPr>
          <w:rFonts w:ascii="Arial" w:hAnsi="Arial" w:cs="Arial"/>
          <w:bCs/>
          <w:color w:val="000000" w:themeColor="text1"/>
          <w:sz w:val="20"/>
        </w:rPr>
        <w:t>imi</w:t>
      </w:r>
      <w:r w:rsidR="00B51B25" w:rsidRPr="005D78CA">
        <w:rPr>
          <w:rFonts w:ascii="Arial" w:hAnsi="Arial" w:cs="Arial"/>
          <w:bCs/>
          <w:color w:val="000000" w:themeColor="text1"/>
          <w:sz w:val="20"/>
        </w:rPr>
        <w:t xml:space="preserve"> </w:t>
      </w:r>
      <w:r w:rsidR="005D78CA" w:rsidRPr="005D78CA">
        <w:rPr>
          <w:rFonts w:ascii="Arial" w:hAnsi="Arial" w:cs="Arial"/>
          <w:bCs/>
          <w:color w:val="000000" w:themeColor="text1"/>
          <w:sz w:val="20"/>
        </w:rPr>
        <w:t>gradben</w:t>
      </w:r>
      <w:r w:rsidR="00B51B25">
        <w:rPr>
          <w:rFonts w:ascii="Arial" w:hAnsi="Arial" w:cs="Arial"/>
          <w:bCs/>
          <w:color w:val="000000" w:themeColor="text1"/>
          <w:sz w:val="20"/>
        </w:rPr>
        <w:t xml:space="preserve">imi </w:t>
      </w:r>
      <w:r w:rsidR="005D78CA" w:rsidRPr="005D78CA">
        <w:rPr>
          <w:rFonts w:ascii="Arial" w:hAnsi="Arial" w:cs="Arial"/>
          <w:bCs/>
          <w:color w:val="000000" w:themeColor="text1"/>
          <w:sz w:val="20"/>
        </w:rPr>
        <w:t>standard</w:t>
      </w:r>
      <w:r w:rsidR="00B51B25">
        <w:rPr>
          <w:rFonts w:ascii="Arial" w:hAnsi="Arial" w:cs="Arial"/>
          <w:bCs/>
          <w:color w:val="000000" w:themeColor="text1"/>
          <w:sz w:val="20"/>
        </w:rPr>
        <w:t xml:space="preserve">i, uporabo trajnostnih materialov ter </w:t>
      </w:r>
      <w:r w:rsidR="00C61E11">
        <w:rPr>
          <w:rFonts w:ascii="Arial" w:hAnsi="Arial" w:cs="Arial"/>
          <w:bCs/>
          <w:color w:val="000000" w:themeColor="text1"/>
          <w:sz w:val="20"/>
        </w:rPr>
        <w:t>upoštevanjem zahtev za skoraj nič energijske objekte</w:t>
      </w:r>
      <w:r w:rsidR="00B51B25">
        <w:rPr>
          <w:rFonts w:ascii="Arial" w:hAnsi="Arial" w:cs="Arial"/>
          <w:bCs/>
          <w:color w:val="000000" w:themeColor="text1"/>
          <w:sz w:val="20"/>
        </w:rPr>
        <w:t>. Objekti se lahko gradijo</w:t>
      </w:r>
      <w:r w:rsidR="005D78CA" w:rsidRPr="005D78CA">
        <w:rPr>
          <w:rFonts w:ascii="Arial" w:hAnsi="Arial" w:cs="Arial"/>
          <w:bCs/>
          <w:color w:val="000000" w:themeColor="text1"/>
          <w:sz w:val="20"/>
        </w:rPr>
        <w:t xml:space="preserve"> kot samostojne enote</w:t>
      </w:r>
      <w:r w:rsidR="00CF7CBE">
        <w:rPr>
          <w:rFonts w:ascii="Arial" w:hAnsi="Arial" w:cs="Arial"/>
          <w:bCs/>
          <w:color w:val="000000" w:themeColor="text1"/>
          <w:sz w:val="20"/>
        </w:rPr>
        <w:t xml:space="preserve"> </w:t>
      </w:r>
      <w:r w:rsidR="005D78CA" w:rsidRPr="005D78CA">
        <w:rPr>
          <w:rFonts w:ascii="Arial" w:hAnsi="Arial" w:cs="Arial"/>
          <w:bCs/>
          <w:color w:val="000000" w:themeColor="text1"/>
          <w:sz w:val="20"/>
        </w:rPr>
        <w:t xml:space="preserve">v skladu z zahtevami za vzpostavitev čistih/nečistih poti in možnostjo </w:t>
      </w:r>
      <w:r w:rsidR="00A73EFD">
        <w:rPr>
          <w:rFonts w:ascii="Arial" w:hAnsi="Arial" w:cs="Arial"/>
          <w:bCs/>
          <w:color w:val="000000" w:themeColor="text1"/>
          <w:sz w:val="20"/>
        </w:rPr>
        <w:t>zagotavljanja ustreznih prostorskih pogojev za preprečevanje in obvladovanje tveganja prenosa povzročiteljev nalezljivih bolezni.</w:t>
      </w:r>
      <w:r w:rsidR="00856533">
        <w:rPr>
          <w:rFonts w:ascii="Arial" w:hAnsi="Arial" w:cs="Arial"/>
          <w:bCs/>
          <w:color w:val="000000" w:themeColor="text1"/>
          <w:sz w:val="20"/>
        </w:rPr>
        <w:t xml:space="preserve"> </w:t>
      </w:r>
      <w:bookmarkEnd w:id="12"/>
      <w:r w:rsidR="00856533">
        <w:rPr>
          <w:rFonts w:ascii="Arial" w:hAnsi="Arial" w:cs="Arial"/>
          <w:bCs/>
          <w:color w:val="000000" w:themeColor="text1"/>
          <w:sz w:val="20"/>
        </w:rPr>
        <w:t xml:space="preserve">V skladu s Prilogo 1 Uredbe o razvrščanju objektov (Uradni list RS, št. </w:t>
      </w:r>
      <w:r w:rsidR="00600429">
        <w:rPr>
          <w:rFonts w:ascii="Arial" w:hAnsi="Arial" w:cs="Arial"/>
          <w:bCs/>
          <w:color w:val="000000" w:themeColor="text1"/>
          <w:sz w:val="20"/>
        </w:rPr>
        <w:t>96/</w:t>
      </w:r>
      <w:r w:rsidR="00CD27D3">
        <w:rPr>
          <w:rFonts w:ascii="Arial" w:hAnsi="Arial" w:cs="Arial"/>
          <w:bCs/>
          <w:color w:val="000000" w:themeColor="text1"/>
          <w:sz w:val="20"/>
        </w:rPr>
        <w:t>22</w:t>
      </w:r>
      <w:r w:rsidR="00856533">
        <w:rPr>
          <w:rFonts w:ascii="Arial" w:hAnsi="Arial" w:cs="Arial"/>
          <w:bCs/>
          <w:color w:val="000000" w:themeColor="text1"/>
          <w:sz w:val="20"/>
        </w:rPr>
        <w:t>) se objekti na nivoju podrazreda klasificirajo v podrazred 11302 Stanovanjske stavbe za posebne družbene skupine.</w:t>
      </w:r>
    </w:p>
    <w:bookmarkEnd w:id="10"/>
    <w:p w14:paraId="1C2A79EF" w14:textId="3BEDD8FD" w:rsidR="00AF2B32" w:rsidRPr="00AF2B32" w:rsidRDefault="00EA03AF" w:rsidP="003F2A64">
      <w:pPr>
        <w:pStyle w:val="Odstavekseznama"/>
        <w:tabs>
          <w:tab w:val="left" w:pos="360"/>
        </w:tabs>
        <w:spacing w:line="276" w:lineRule="auto"/>
        <w:ind w:left="0"/>
        <w:jc w:val="both"/>
        <w:rPr>
          <w:b/>
          <w:bCs/>
          <w:color w:val="000000" w:themeColor="text1"/>
        </w:rPr>
      </w:pPr>
      <w:r w:rsidRPr="00EA03AF">
        <w:rPr>
          <w:bCs/>
          <w:color w:val="000000" w:themeColor="text1"/>
        </w:rPr>
        <w:t xml:space="preserve">Javni razpis </w:t>
      </w:r>
      <w:r w:rsidR="001E0B6F">
        <w:rPr>
          <w:bCs/>
          <w:color w:val="000000" w:themeColor="text1"/>
        </w:rPr>
        <w:t xml:space="preserve">je namenjen </w:t>
      </w:r>
      <w:r w:rsidR="00785EB6">
        <w:rPr>
          <w:b/>
          <w:color w:val="000000" w:themeColor="text1"/>
        </w:rPr>
        <w:t>gradnji</w:t>
      </w:r>
      <w:r w:rsidR="001E0B6F" w:rsidRPr="001E0B6F">
        <w:rPr>
          <w:b/>
          <w:color w:val="000000" w:themeColor="text1"/>
        </w:rPr>
        <w:t xml:space="preserve"> </w:t>
      </w:r>
      <w:r w:rsidR="00B51B25">
        <w:rPr>
          <w:b/>
          <w:color w:val="000000" w:themeColor="text1"/>
        </w:rPr>
        <w:t>dodatnih</w:t>
      </w:r>
      <w:r w:rsidR="00B51B25" w:rsidRPr="001E0B6F">
        <w:rPr>
          <w:b/>
          <w:color w:val="000000" w:themeColor="text1"/>
        </w:rPr>
        <w:t xml:space="preserve"> </w:t>
      </w:r>
      <w:r w:rsidRPr="001E0B6F">
        <w:rPr>
          <w:b/>
          <w:color w:val="000000" w:themeColor="text1"/>
        </w:rPr>
        <w:t>kapacitet</w:t>
      </w:r>
      <w:r w:rsidR="001E0B6F">
        <w:rPr>
          <w:b/>
          <w:color w:val="000000" w:themeColor="text1"/>
        </w:rPr>
        <w:t xml:space="preserve"> </w:t>
      </w:r>
      <w:r w:rsidR="00042B87">
        <w:rPr>
          <w:b/>
          <w:color w:val="000000" w:themeColor="text1"/>
        </w:rPr>
        <w:t xml:space="preserve">v </w:t>
      </w:r>
      <w:r w:rsidR="00042B87" w:rsidRPr="00042B87">
        <w:rPr>
          <w:b/>
          <w:color w:val="000000" w:themeColor="text1"/>
        </w:rPr>
        <w:t>manjših, samostojnih bivalnih enotah</w:t>
      </w:r>
      <w:r w:rsidR="00042B87">
        <w:rPr>
          <w:bCs/>
          <w:color w:val="000000" w:themeColor="text1"/>
        </w:rPr>
        <w:t>.</w:t>
      </w:r>
    </w:p>
    <w:p w14:paraId="2733A5FD" w14:textId="77777777" w:rsidR="00EA03AF" w:rsidRDefault="00EA03AF" w:rsidP="003F2A64">
      <w:pPr>
        <w:tabs>
          <w:tab w:val="left" w:pos="360"/>
        </w:tabs>
        <w:spacing w:line="276" w:lineRule="auto"/>
        <w:rPr>
          <w:rFonts w:ascii="Arial" w:hAnsi="Arial" w:cs="Arial"/>
          <w:bCs/>
          <w:color w:val="000000" w:themeColor="text1"/>
          <w:sz w:val="20"/>
        </w:rPr>
      </w:pPr>
    </w:p>
    <w:p w14:paraId="13AE2F37" w14:textId="77777777" w:rsidR="00EA03AF" w:rsidRPr="00EA03AF" w:rsidRDefault="00EA03AF" w:rsidP="003F2A64">
      <w:pPr>
        <w:tabs>
          <w:tab w:val="left" w:pos="360"/>
        </w:tabs>
        <w:spacing w:line="276" w:lineRule="auto"/>
        <w:rPr>
          <w:rFonts w:ascii="Arial" w:hAnsi="Arial" w:cs="Arial"/>
          <w:b/>
          <w:bCs/>
          <w:color w:val="000000" w:themeColor="text1"/>
          <w:sz w:val="20"/>
        </w:rPr>
      </w:pPr>
      <w:r w:rsidRPr="00EA03AF">
        <w:rPr>
          <w:rFonts w:ascii="Arial" w:hAnsi="Arial" w:cs="Arial"/>
          <w:bCs/>
          <w:color w:val="000000" w:themeColor="text1"/>
          <w:sz w:val="20"/>
        </w:rPr>
        <w:t xml:space="preserve">V okviru javnega razpisa bodo sofinancirani projekti, ki bodo prispevali k spodaj naštetim </w:t>
      </w:r>
      <w:r w:rsidRPr="00EA03AF">
        <w:rPr>
          <w:rFonts w:ascii="Arial" w:hAnsi="Arial" w:cs="Arial"/>
          <w:b/>
          <w:bCs/>
          <w:color w:val="000000" w:themeColor="text1"/>
          <w:sz w:val="20"/>
        </w:rPr>
        <w:t xml:space="preserve">ciljem javnega razpisa: </w:t>
      </w:r>
    </w:p>
    <w:p w14:paraId="1C560EF3" w14:textId="77777777" w:rsidR="00EA03AF" w:rsidRPr="00EA03AF" w:rsidRDefault="00EA03AF" w:rsidP="003F2A64">
      <w:pPr>
        <w:tabs>
          <w:tab w:val="left" w:pos="360"/>
        </w:tabs>
        <w:spacing w:line="276" w:lineRule="auto"/>
        <w:rPr>
          <w:rFonts w:ascii="Arial" w:hAnsi="Arial" w:cs="Arial"/>
          <w:bCs/>
          <w:color w:val="000000" w:themeColor="text1"/>
          <w:sz w:val="20"/>
        </w:rPr>
      </w:pPr>
    </w:p>
    <w:p w14:paraId="47E605EB" w14:textId="64B7DC8F" w:rsidR="00E91D70" w:rsidRPr="00E91D70" w:rsidRDefault="00E91D70" w:rsidP="003F2A64">
      <w:pPr>
        <w:numPr>
          <w:ilvl w:val="0"/>
          <w:numId w:val="9"/>
        </w:numPr>
        <w:tabs>
          <w:tab w:val="left" w:pos="360"/>
        </w:tabs>
        <w:spacing w:line="276" w:lineRule="auto"/>
        <w:rPr>
          <w:rFonts w:ascii="Arial" w:hAnsi="Arial" w:cs="Arial"/>
          <w:bCs/>
          <w:color w:val="000000" w:themeColor="text1"/>
          <w:sz w:val="20"/>
        </w:rPr>
      </w:pPr>
      <w:bookmarkStart w:id="14" w:name="_Hlk117494921"/>
      <w:r>
        <w:rPr>
          <w:rFonts w:ascii="Arial" w:hAnsi="Arial" w:cs="Arial"/>
          <w:bCs/>
          <w:color w:val="000000" w:themeColor="text1"/>
          <w:sz w:val="20"/>
        </w:rPr>
        <w:t>i</w:t>
      </w:r>
      <w:r w:rsidRPr="00E91D70">
        <w:rPr>
          <w:rFonts w:ascii="Arial" w:hAnsi="Arial" w:cs="Arial"/>
          <w:bCs/>
          <w:color w:val="000000" w:themeColor="text1"/>
          <w:sz w:val="20"/>
        </w:rPr>
        <w:t xml:space="preserve">zgradnja nove infrastrukture </w:t>
      </w:r>
      <w:r w:rsidRPr="00D21BBC">
        <w:rPr>
          <w:rFonts w:ascii="Arial" w:hAnsi="Arial" w:cs="Arial"/>
          <w:bCs/>
          <w:sz w:val="20"/>
        </w:rPr>
        <w:t xml:space="preserve">za vsaj </w:t>
      </w:r>
      <w:r w:rsidR="00E66BA3">
        <w:rPr>
          <w:rFonts w:ascii="Arial" w:hAnsi="Arial" w:cs="Arial"/>
          <w:bCs/>
          <w:color w:val="000000" w:themeColor="text1"/>
          <w:sz w:val="20"/>
        </w:rPr>
        <w:t>24</w:t>
      </w:r>
      <w:r w:rsidRPr="00E91D70">
        <w:rPr>
          <w:rFonts w:ascii="Arial" w:hAnsi="Arial" w:cs="Arial"/>
          <w:bCs/>
          <w:color w:val="000000" w:themeColor="text1"/>
          <w:sz w:val="20"/>
        </w:rPr>
        <w:t xml:space="preserve"> mest v obliki manjših, samostojnih bivalnih enot, ki bodo namenjene uporabnikom</w:t>
      </w:r>
      <w:r>
        <w:rPr>
          <w:rFonts w:ascii="Arial" w:hAnsi="Arial" w:cs="Arial"/>
          <w:bCs/>
          <w:color w:val="000000" w:themeColor="text1"/>
          <w:sz w:val="20"/>
        </w:rPr>
        <w:t>,</w:t>
      </w:r>
      <w:r w:rsidRPr="00E91D70">
        <w:rPr>
          <w:rFonts w:ascii="Arial" w:hAnsi="Arial" w:cs="Arial"/>
          <w:bCs/>
          <w:color w:val="000000" w:themeColor="text1"/>
          <w:sz w:val="20"/>
        </w:rPr>
        <w:t xml:space="preserve"> ki potrebujejo osnovno, socialno in zdravstveno oskrbo, prilagojeno njihovim potrebam</w:t>
      </w:r>
      <w:r>
        <w:rPr>
          <w:rFonts w:ascii="Arial" w:hAnsi="Arial" w:cs="Arial"/>
          <w:bCs/>
          <w:color w:val="000000" w:themeColor="text1"/>
          <w:sz w:val="20"/>
        </w:rPr>
        <w:t>,</w:t>
      </w:r>
      <w:r w:rsidR="00D21BBC">
        <w:rPr>
          <w:rFonts w:ascii="Arial" w:hAnsi="Arial" w:cs="Arial"/>
          <w:bCs/>
          <w:color w:val="000000" w:themeColor="text1"/>
          <w:sz w:val="20"/>
        </w:rPr>
        <w:t xml:space="preserve"> </w:t>
      </w:r>
    </w:p>
    <w:p w14:paraId="5E7DE834" w14:textId="036E7F9C" w:rsidR="00E91D70" w:rsidRDefault="00E91D70" w:rsidP="003F2A64">
      <w:pPr>
        <w:numPr>
          <w:ilvl w:val="0"/>
          <w:numId w:val="9"/>
        </w:numPr>
        <w:tabs>
          <w:tab w:val="left" w:pos="360"/>
        </w:tabs>
        <w:spacing w:line="276" w:lineRule="auto"/>
        <w:rPr>
          <w:rFonts w:ascii="Arial" w:hAnsi="Arial" w:cs="Arial"/>
          <w:bCs/>
          <w:color w:val="000000" w:themeColor="text1"/>
          <w:sz w:val="20"/>
        </w:rPr>
      </w:pPr>
      <w:r w:rsidRPr="00E91D70">
        <w:rPr>
          <w:rFonts w:ascii="Arial" w:hAnsi="Arial" w:cs="Arial"/>
          <w:bCs/>
          <w:color w:val="000000" w:themeColor="text1"/>
          <w:sz w:val="20"/>
        </w:rPr>
        <w:t>zagotavljanje ustreznih prostorskih pogojev za izvajanje skupnostnih storitev in programov, ki bodo omogočali samostojno življenje in preprečevali socialno izključenost uporabnikov</w:t>
      </w:r>
      <w:r>
        <w:rPr>
          <w:rFonts w:ascii="Arial" w:hAnsi="Arial" w:cs="Arial"/>
          <w:bCs/>
          <w:color w:val="000000" w:themeColor="text1"/>
          <w:sz w:val="20"/>
        </w:rPr>
        <w:t>,</w:t>
      </w:r>
    </w:p>
    <w:p w14:paraId="41222AC9" w14:textId="6A69679A" w:rsidR="00D77CA1" w:rsidRPr="00E91D70" w:rsidRDefault="00D77CA1" w:rsidP="003F2A64">
      <w:pPr>
        <w:numPr>
          <w:ilvl w:val="0"/>
          <w:numId w:val="9"/>
        </w:numPr>
        <w:tabs>
          <w:tab w:val="left" w:pos="360"/>
        </w:tabs>
        <w:spacing w:line="276" w:lineRule="auto"/>
        <w:rPr>
          <w:rFonts w:ascii="Arial" w:hAnsi="Arial" w:cs="Arial"/>
          <w:bCs/>
          <w:color w:val="000000" w:themeColor="text1"/>
          <w:sz w:val="20"/>
        </w:rPr>
      </w:pPr>
      <w:r>
        <w:rPr>
          <w:rFonts w:ascii="Arial" w:hAnsi="Arial" w:cs="Arial"/>
          <w:bCs/>
          <w:color w:val="000000" w:themeColor="text1"/>
          <w:sz w:val="20"/>
        </w:rPr>
        <w:t xml:space="preserve">enakomerna pokritost potreb </w:t>
      </w:r>
      <w:r w:rsidRPr="00D77CA1">
        <w:rPr>
          <w:rFonts w:ascii="Arial" w:hAnsi="Arial" w:cs="Arial"/>
          <w:bCs/>
          <w:color w:val="000000" w:themeColor="text1"/>
          <w:sz w:val="20"/>
        </w:rPr>
        <w:t>po vsej Sloveniji</w:t>
      </w:r>
      <w:r>
        <w:rPr>
          <w:rFonts w:ascii="Arial" w:hAnsi="Arial" w:cs="Arial"/>
          <w:bCs/>
          <w:color w:val="000000" w:themeColor="text1"/>
          <w:sz w:val="20"/>
        </w:rPr>
        <w:t>,</w:t>
      </w:r>
    </w:p>
    <w:p w14:paraId="1F41F8F2" w14:textId="090A323F" w:rsidR="00E91D70" w:rsidRPr="00E91D70" w:rsidRDefault="00E91D70" w:rsidP="003F2A64">
      <w:pPr>
        <w:numPr>
          <w:ilvl w:val="0"/>
          <w:numId w:val="9"/>
        </w:numPr>
        <w:tabs>
          <w:tab w:val="left" w:pos="360"/>
        </w:tabs>
        <w:spacing w:line="276" w:lineRule="auto"/>
        <w:rPr>
          <w:rFonts w:ascii="Arial" w:hAnsi="Arial" w:cs="Arial"/>
          <w:bCs/>
          <w:color w:val="000000" w:themeColor="text1"/>
          <w:sz w:val="20"/>
        </w:rPr>
      </w:pPr>
      <w:r w:rsidRPr="00E91D70">
        <w:rPr>
          <w:rFonts w:ascii="Arial" w:hAnsi="Arial" w:cs="Arial"/>
          <w:bCs/>
          <w:color w:val="000000" w:themeColor="text1"/>
          <w:sz w:val="20"/>
        </w:rPr>
        <w:t>omogočanje učinkovitega upravljanja s tveganji, povezanimi z nalezljivimi boleznimi</w:t>
      </w:r>
      <w:r w:rsidR="00D80A6C">
        <w:rPr>
          <w:rFonts w:ascii="Arial" w:hAnsi="Arial" w:cs="Arial"/>
          <w:bCs/>
          <w:color w:val="000000" w:themeColor="text1"/>
          <w:sz w:val="20"/>
        </w:rPr>
        <w:t xml:space="preserve"> </w:t>
      </w:r>
      <w:r w:rsidR="00F94AFB" w:rsidRPr="00F94AFB">
        <w:rPr>
          <w:rFonts w:ascii="Arial" w:hAnsi="Arial" w:cs="Arial"/>
          <w:bCs/>
          <w:color w:val="000000" w:themeColor="text1"/>
          <w:sz w:val="20"/>
        </w:rPr>
        <w:t>in s tem zmanjšanje tveganja za javno zdravje,</w:t>
      </w:r>
    </w:p>
    <w:p w14:paraId="5F8DBFAF" w14:textId="225BB9FD" w:rsidR="009E06BE" w:rsidRDefault="00E91D70" w:rsidP="003F2A64">
      <w:pPr>
        <w:numPr>
          <w:ilvl w:val="0"/>
          <w:numId w:val="9"/>
        </w:numPr>
        <w:tabs>
          <w:tab w:val="left" w:pos="360"/>
        </w:tabs>
        <w:spacing w:line="276" w:lineRule="auto"/>
        <w:rPr>
          <w:rFonts w:ascii="Arial" w:hAnsi="Arial" w:cs="Arial"/>
          <w:bCs/>
          <w:color w:val="000000" w:themeColor="text1"/>
          <w:sz w:val="20"/>
        </w:rPr>
      </w:pPr>
      <w:r w:rsidRPr="00E91D70">
        <w:rPr>
          <w:rFonts w:ascii="Arial" w:hAnsi="Arial" w:cs="Arial"/>
          <w:bCs/>
          <w:color w:val="000000" w:themeColor="text1"/>
          <w:sz w:val="20"/>
        </w:rPr>
        <w:t>kakovostna in varna obravnava oseb z visoko stopnjo odvisnosti od pomoči drugih</w:t>
      </w:r>
      <w:r w:rsidR="007C1CB6">
        <w:rPr>
          <w:rFonts w:ascii="Arial" w:hAnsi="Arial" w:cs="Arial"/>
          <w:bCs/>
          <w:color w:val="000000" w:themeColor="text1"/>
          <w:sz w:val="20"/>
        </w:rPr>
        <w:t>,</w:t>
      </w:r>
    </w:p>
    <w:p w14:paraId="2DE99792" w14:textId="33FAF54E" w:rsidR="00E91D70" w:rsidRDefault="00E4744B" w:rsidP="003F2A64">
      <w:pPr>
        <w:numPr>
          <w:ilvl w:val="0"/>
          <w:numId w:val="9"/>
        </w:numPr>
        <w:tabs>
          <w:tab w:val="left" w:pos="360"/>
        </w:tabs>
        <w:spacing w:line="276" w:lineRule="auto"/>
        <w:rPr>
          <w:rFonts w:ascii="Arial" w:hAnsi="Arial" w:cs="Arial"/>
          <w:bCs/>
          <w:color w:val="000000" w:themeColor="text1"/>
          <w:sz w:val="20"/>
        </w:rPr>
      </w:pPr>
      <w:r w:rsidRPr="009E06BE">
        <w:rPr>
          <w:rFonts w:ascii="Arial" w:hAnsi="Arial" w:cs="Arial"/>
          <w:bCs/>
          <w:color w:val="000000" w:themeColor="text1"/>
          <w:sz w:val="20"/>
        </w:rPr>
        <w:t>gradnja skoraj nič</w:t>
      </w:r>
      <w:r w:rsidR="009E06BE">
        <w:rPr>
          <w:rFonts w:ascii="Arial" w:hAnsi="Arial" w:cs="Arial"/>
          <w:bCs/>
          <w:color w:val="000000" w:themeColor="text1"/>
          <w:sz w:val="20"/>
        </w:rPr>
        <w:t xml:space="preserve"> </w:t>
      </w:r>
      <w:r w:rsidRPr="009E06BE">
        <w:rPr>
          <w:rFonts w:ascii="Arial" w:hAnsi="Arial" w:cs="Arial"/>
          <w:bCs/>
          <w:color w:val="000000" w:themeColor="text1"/>
          <w:sz w:val="20"/>
        </w:rPr>
        <w:t>energijskih objektov, ki omogočajo nižjo porabo energentov, nižje vzdrževalne stroške, manjše izpuste toplogrednih plinov, uporabo obnovljivih materialov, uporabo obnovljivih virov energije</w:t>
      </w:r>
      <w:r w:rsidR="009E06BE">
        <w:rPr>
          <w:rFonts w:ascii="Arial" w:hAnsi="Arial" w:cs="Arial"/>
          <w:bCs/>
          <w:color w:val="000000" w:themeColor="text1"/>
          <w:sz w:val="20"/>
        </w:rPr>
        <w:t xml:space="preserve"> in</w:t>
      </w:r>
      <w:r w:rsidRPr="009E06BE">
        <w:rPr>
          <w:rFonts w:ascii="Arial" w:hAnsi="Arial" w:cs="Arial"/>
          <w:bCs/>
          <w:color w:val="000000" w:themeColor="text1"/>
          <w:sz w:val="20"/>
        </w:rPr>
        <w:t xml:space="preserve"> zagotovitev optimalnega mikroklimatskega okolja. </w:t>
      </w:r>
      <w:r w:rsidR="0008027A">
        <w:rPr>
          <w:rFonts w:ascii="Arial" w:hAnsi="Arial" w:cs="Arial"/>
          <w:bCs/>
          <w:color w:val="000000" w:themeColor="text1"/>
          <w:sz w:val="20"/>
        </w:rPr>
        <w:t xml:space="preserve">Zahtevan je </w:t>
      </w:r>
      <w:r w:rsidR="009E06BE" w:rsidRPr="009E06BE">
        <w:rPr>
          <w:rFonts w:ascii="Arial" w:hAnsi="Arial" w:cs="Arial"/>
          <w:bCs/>
          <w:color w:val="000000" w:themeColor="text1"/>
          <w:sz w:val="20"/>
        </w:rPr>
        <w:t>0 % doprinos k podnebnemu oziroma okoljskemu vidiku</w:t>
      </w:r>
      <w:r w:rsidR="007C1CB6">
        <w:rPr>
          <w:rFonts w:ascii="Arial" w:hAnsi="Arial" w:cs="Arial"/>
          <w:bCs/>
          <w:color w:val="000000" w:themeColor="text1"/>
          <w:sz w:val="20"/>
        </w:rPr>
        <w:t>,</w:t>
      </w:r>
    </w:p>
    <w:p w14:paraId="668EE09B" w14:textId="75DA7471" w:rsidR="009E06BE" w:rsidRPr="009E06BE" w:rsidRDefault="009E06BE" w:rsidP="003F2A64">
      <w:pPr>
        <w:numPr>
          <w:ilvl w:val="0"/>
          <w:numId w:val="9"/>
        </w:numPr>
        <w:tabs>
          <w:tab w:val="left" w:pos="360"/>
        </w:tabs>
        <w:spacing w:line="276" w:lineRule="auto"/>
        <w:rPr>
          <w:rFonts w:ascii="Arial" w:hAnsi="Arial" w:cs="Arial"/>
          <w:bCs/>
          <w:color w:val="000000" w:themeColor="text1"/>
          <w:sz w:val="20"/>
        </w:rPr>
      </w:pPr>
      <w:r w:rsidRPr="009E06BE">
        <w:rPr>
          <w:rFonts w:ascii="Arial" w:hAnsi="Arial" w:cs="Arial"/>
          <w:bCs/>
          <w:color w:val="000000" w:themeColor="text1"/>
          <w:sz w:val="20"/>
        </w:rPr>
        <w:t>upoštevanj</w:t>
      </w:r>
      <w:r w:rsidR="00042DE8">
        <w:rPr>
          <w:rFonts w:ascii="Arial" w:hAnsi="Arial" w:cs="Arial"/>
          <w:bCs/>
          <w:color w:val="000000" w:themeColor="text1"/>
          <w:sz w:val="20"/>
        </w:rPr>
        <w:t>e</w:t>
      </w:r>
      <w:r w:rsidRPr="009E06BE">
        <w:rPr>
          <w:rFonts w:ascii="Arial" w:hAnsi="Arial" w:cs="Arial"/>
          <w:bCs/>
          <w:color w:val="000000" w:themeColor="text1"/>
          <w:sz w:val="20"/>
        </w:rPr>
        <w:t xml:space="preserve"> okoljskega načela »ne škoduj bistveno« (DNSH oz. Do No </w:t>
      </w:r>
      <w:proofErr w:type="spellStart"/>
      <w:r w:rsidRPr="009E06BE">
        <w:rPr>
          <w:rFonts w:ascii="Arial" w:hAnsi="Arial" w:cs="Arial"/>
          <w:bCs/>
          <w:color w:val="000000" w:themeColor="text1"/>
          <w:sz w:val="20"/>
        </w:rPr>
        <w:t>Significant</w:t>
      </w:r>
      <w:proofErr w:type="spellEnd"/>
      <w:r w:rsidRPr="009E06BE">
        <w:rPr>
          <w:rFonts w:ascii="Arial" w:hAnsi="Arial" w:cs="Arial"/>
          <w:bCs/>
          <w:color w:val="000000" w:themeColor="text1"/>
          <w:sz w:val="20"/>
        </w:rPr>
        <w:t xml:space="preserve"> </w:t>
      </w:r>
      <w:proofErr w:type="spellStart"/>
      <w:r w:rsidRPr="009E06BE">
        <w:rPr>
          <w:rFonts w:ascii="Arial" w:hAnsi="Arial" w:cs="Arial"/>
          <w:bCs/>
          <w:color w:val="000000" w:themeColor="text1"/>
          <w:sz w:val="20"/>
        </w:rPr>
        <w:t>Harm</w:t>
      </w:r>
      <w:proofErr w:type="spellEnd"/>
      <w:r w:rsidRPr="009E06BE">
        <w:rPr>
          <w:rFonts w:ascii="Arial" w:hAnsi="Arial" w:cs="Arial"/>
          <w:bCs/>
          <w:color w:val="000000" w:themeColor="text1"/>
          <w:sz w:val="20"/>
        </w:rPr>
        <w:t>)</w:t>
      </w:r>
      <w:r w:rsidR="007C1CB6">
        <w:rPr>
          <w:rFonts w:ascii="Arial" w:hAnsi="Arial" w:cs="Arial"/>
          <w:bCs/>
          <w:color w:val="000000" w:themeColor="text1"/>
          <w:sz w:val="20"/>
        </w:rPr>
        <w:t>.</w:t>
      </w:r>
    </w:p>
    <w:bookmarkEnd w:id="14"/>
    <w:p w14:paraId="07DB4C2A" w14:textId="77777777" w:rsidR="00D91343" w:rsidRDefault="00D91343" w:rsidP="003F2A64">
      <w:pPr>
        <w:tabs>
          <w:tab w:val="left" w:pos="360"/>
        </w:tabs>
        <w:spacing w:line="276" w:lineRule="auto"/>
        <w:rPr>
          <w:rFonts w:ascii="Arial" w:hAnsi="Arial" w:cs="Arial"/>
          <w:b/>
          <w:bCs/>
          <w:color w:val="000000" w:themeColor="text1"/>
          <w:sz w:val="20"/>
        </w:rPr>
      </w:pPr>
    </w:p>
    <w:p w14:paraId="07DF5D2A" w14:textId="3DA1755F" w:rsidR="00D77CA1" w:rsidRDefault="00014D8B" w:rsidP="003F2A64">
      <w:pPr>
        <w:tabs>
          <w:tab w:val="left" w:pos="360"/>
        </w:tabs>
        <w:spacing w:line="276" w:lineRule="auto"/>
        <w:rPr>
          <w:rFonts w:ascii="Arial" w:hAnsi="Arial" w:cs="Arial"/>
          <w:color w:val="000000" w:themeColor="text1"/>
          <w:sz w:val="20"/>
        </w:rPr>
      </w:pPr>
      <w:bookmarkStart w:id="15" w:name="_Hlk169170217"/>
      <w:r w:rsidRPr="00014D8B">
        <w:rPr>
          <w:rFonts w:ascii="Arial" w:hAnsi="Arial" w:cs="Arial"/>
          <w:color w:val="000000" w:themeColor="text1"/>
          <w:sz w:val="20"/>
        </w:rPr>
        <w:t xml:space="preserve">V okviru </w:t>
      </w:r>
      <w:r w:rsidR="009E06BE">
        <w:rPr>
          <w:rFonts w:ascii="Arial" w:hAnsi="Arial" w:cs="Arial"/>
          <w:color w:val="000000" w:themeColor="text1"/>
          <w:sz w:val="20"/>
        </w:rPr>
        <w:t>javnega razpisa</w:t>
      </w:r>
      <w:r w:rsidRPr="00014D8B">
        <w:rPr>
          <w:rFonts w:ascii="Arial" w:hAnsi="Arial" w:cs="Arial"/>
          <w:color w:val="000000" w:themeColor="text1"/>
          <w:sz w:val="20"/>
        </w:rPr>
        <w:t xml:space="preserve"> </w:t>
      </w:r>
      <w:r w:rsidR="00A241FB">
        <w:rPr>
          <w:rFonts w:ascii="Arial" w:hAnsi="Arial" w:cs="Arial"/>
          <w:color w:val="000000" w:themeColor="text1"/>
          <w:sz w:val="20"/>
        </w:rPr>
        <w:t xml:space="preserve">se </w:t>
      </w:r>
      <w:r w:rsidRPr="00014D8B">
        <w:rPr>
          <w:rFonts w:ascii="Arial" w:hAnsi="Arial" w:cs="Arial"/>
          <w:color w:val="000000" w:themeColor="text1"/>
          <w:sz w:val="20"/>
        </w:rPr>
        <w:t>bo sofinancira</w:t>
      </w:r>
      <w:r w:rsidR="00785EB6">
        <w:rPr>
          <w:rFonts w:ascii="Arial" w:hAnsi="Arial" w:cs="Arial"/>
          <w:color w:val="000000" w:themeColor="text1"/>
          <w:sz w:val="20"/>
        </w:rPr>
        <w:t xml:space="preserve">la </w:t>
      </w:r>
      <w:r w:rsidR="00785EB6" w:rsidRPr="00F01B77">
        <w:rPr>
          <w:rFonts w:ascii="Arial" w:hAnsi="Arial" w:cs="Arial"/>
          <w:color w:val="000000" w:themeColor="text1"/>
          <w:sz w:val="20"/>
        </w:rPr>
        <w:t xml:space="preserve">novogradnja enot, ki bodo </w:t>
      </w:r>
      <w:r w:rsidR="008A2827" w:rsidRPr="00F01B77">
        <w:rPr>
          <w:rFonts w:ascii="Arial" w:hAnsi="Arial" w:cs="Arial"/>
          <w:color w:val="000000" w:themeColor="text1"/>
          <w:sz w:val="20"/>
        </w:rPr>
        <w:t xml:space="preserve">predstavljale </w:t>
      </w:r>
      <w:r w:rsidR="00785EB6" w:rsidRPr="00F01B77">
        <w:rPr>
          <w:rFonts w:ascii="Arial" w:hAnsi="Arial" w:cs="Arial"/>
          <w:color w:val="000000" w:themeColor="text1"/>
          <w:sz w:val="20"/>
        </w:rPr>
        <w:t>dodatne kapacitete prijavitelja</w:t>
      </w:r>
      <w:r w:rsidR="00785EB6">
        <w:rPr>
          <w:rFonts w:ascii="Arial" w:hAnsi="Arial" w:cs="Arial"/>
          <w:color w:val="000000" w:themeColor="text1"/>
          <w:sz w:val="20"/>
        </w:rPr>
        <w:t xml:space="preserve">, v </w:t>
      </w:r>
      <w:r w:rsidR="00D77CA1">
        <w:rPr>
          <w:rFonts w:ascii="Arial" w:hAnsi="Arial" w:cs="Arial"/>
          <w:color w:val="000000" w:themeColor="text1"/>
          <w:sz w:val="20"/>
        </w:rPr>
        <w:t xml:space="preserve">katerih se bo </w:t>
      </w:r>
      <w:r w:rsidR="00D77CA1" w:rsidRPr="00D77CA1">
        <w:rPr>
          <w:rFonts w:ascii="Arial" w:hAnsi="Arial" w:cs="Arial"/>
          <w:color w:val="000000" w:themeColor="text1"/>
          <w:sz w:val="20"/>
        </w:rPr>
        <w:t>zagotovi</w:t>
      </w:r>
      <w:r w:rsidR="00D77CA1">
        <w:rPr>
          <w:rFonts w:ascii="Arial" w:hAnsi="Arial" w:cs="Arial"/>
          <w:color w:val="000000" w:themeColor="text1"/>
          <w:sz w:val="20"/>
        </w:rPr>
        <w:t>l</w:t>
      </w:r>
      <w:r w:rsidR="00D77CA1" w:rsidRPr="00D77CA1">
        <w:rPr>
          <w:rFonts w:ascii="Arial" w:hAnsi="Arial" w:cs="Arial"/>
          <w:color w:val="000000" w:themeColor="text1"/>
          <w:sz w:val="20"/>
        </w:rPr>
        <w:t xml:space="preserve"> prostor za izvajanje skupnostnih programov in storitev</w:t>
      </w:r>
      <w:r w:rsidR="00D77CA1">
        <w:rPr>
          <w:rFonts w:ascii="Arial" w:hAnsi="Arial" w:cs="Arial"/>
          <w:color w:val="000000" w:themeColor="text1"/>
          <w:sz w:val="20"/>
        </w:rPr>
        <w:t xml:space="preserve">, in ki bodo prispevali k </w:t>
      </w:r>
      <w:r w:rsidR="009E06BE">
        <w:rPr>
          <w:rFonts w:ascii="Arial" w:hAnsi="Arial" w:cs="Arial"/>
          <w:color w:val="000000" w:themeColor="text1"/>
          <w:sz w:val="20"/>
        </w:rPr>
        <w:t>ciljem javnega razpisa</w:t>
      </w:r>
      <w:r w:rsidR="003D315A">
        <w:rPr>
          <w:rFonts w:ascii="Arial" w:hAnsi="Arial" w:cs="Arial"/>
          <w:color w:val="000000" w:themeColor="text1"/>
          <w:sz w:val="20"/>
        </w:rPr>
        <w:t>.</w:t>
      </w:r>
    </w:p>
    <w:p w14:paraId="1B88421E" w14:textId="77777777" w:rsidR="00014D8B" w:rsidRPr="00014D8B" w:rsidRDefault="00014D8B" w:rsidP="003F2A64">
      <w:pPr>
        <w:tabs>
          <w:tab w:val="left" w:pos="360"/>
        </w:tabs>
        <w:spacing w:line="276" w:lineRule="auto"/>
        <w:rPr>
          <w:rFonts w:ascii="Arial" w:hAnsi="Arial" w:cs="Arial"/>
          <w:color w:val="000000" w:themeColor="text1"/>
          <w:sz w:val="20"/>
        </w:rPr>
      </w:pPr>
    </w:p>
    <w:p w14:paraId="62D5E2C1" w14:textId="0848BDA1" w:rsidR="009B3F3A" w:rsidRDefault="009B3F3A" w:rsidP="003F2A64">
      <w:pPr>
        <w:tabs>
          <w:tab w:val="left" w:pos="360"/>
        </w:tabs>
        <w:spacing w:line="276" w:lineRule="auto"/>
        <w:rPr>
          <w:rFonts w:ascii="Arial" w:hAnsi="Arial" w:cs="Arial"/>
          <w:color w:val="000000" w:themeColor="text1"/>
          <w:sz w:val="20"/>
        </w:rPr>
      </w:pPr>
      <w:r>
        <w:rPr>
          <w:rFonts w:ascii="Arial" w:hAnsi="Arial" w:cs="Arial"/>
          <w:color w:val="000000" w:themeColor="text1"/>
          <w:sz w:val="20"/>
        </w:rPr>
        <w:t>Novogradnja</w:t>
      </w:r>
      <w:r w:rsidR="00D77CA1" w:rsidRPr="00D77CA1">
        <w:rPr>
          <w:rFonts w:ascii="Arial" w:hAnsi="Arial" w:cs="Arial"/>
          <w:color w:val="000000" w:themeColor="text1"/>
          <w:sz w:val="20"/>
        </w:rPr>
        <w:t xml:space="preserve"> </w:t>
      </w:r>
      <w:r>
        <w:rPr>
          <w:rFonts w:ascii="Arial" w:hAnsi="Arial" w:cs="Arial"/>
          <w:color w:val="000000" w:themeColor="text1"/>
          <w:sz w:val="20"/>
        </w:rPr>
        <w:t xml:space="preserve">je v skladu z določili Gradbenega </w:t>
      </w:r>
      <w:r w:rsidRPr="0035426B">
        <w:rPr>
          <w:rFonts w:ascii="Arial" w:hAnsi="Arial" w:cs="Arial"/>
          <w:color w:val="000000" w:themeColor="text1"/>
          <w:sz w:val="20"/>
        </w:rPr>
        <w:t>zakona (</w:t>
      </w:r>
      <w:r w:rsidR="00CD27D3" w:rsidRPr="00CD27D3">
        <w:rPr>
          <w:rFonts w:ascii="Arial" w:hAnsi="Arial" w:cs="Arial"/>
          <w:color w:val="000000" w:themeColor="text1"/>
          <w:sz w:val="20"/>
        </w:rPr>
        <w:t>Uradni list RS, št. 199/21, 105/22 – ZZNŠPP in 133/23</w:t>
      </w:r>
      <w:r w:rsidR="00CD27D3" w:rsidRPr="00CD27D3" w:rsidDel="00CD27D3">
        <w:rPr>
          <w:rFonts w:ascii="Arial" w:hAnsi="Arial" w:cs="Arial"/>
          <w:color w:val="000000" w:themeColor="text1"/>
          <w:sz w:val="20"/>
        </w:rPr>
        <w:t xml:space="preserve"> </w:t>
      </w:r>
      <w:r w:rsidRPr="0035426B">
        <w:rPr>
          <w:rFonts w:ascii="Arial" w:hAnsi="Arial" w:cs="Arial"/>
          <w:color w:val="000000" w:themeColor="text1"/>
          <w:sz w:val="20"/>
        </w:rPr>
        <w:t>– GZ-1: v nadaljevanju: GZ)</w:t>
      </w:r>
      <w:r w:rsidR="00D77CA1" w:rsidRPr="0035426B">
        <w:rPr>
          <w:rFonts w:ascii="Arial" w:hAnsi="Arial" w:cs="Arial"/>
          <w:color w:val="000000" w:themeColor="text1"/>
          <w:sz w:val="20"/>
        </w:rPr>
        <w:t xml:space="preserve"> </w:t>
      </w:r>
      <w:r w:rsidRPr="0035426B">
        <w:rPr>
          <w:rFonts w:ascii="Arial" w:hAnsi="Arial" w:cs="Arial"/>
          <w:color w:val="000000" w:themeColor="text1"/>
          <w:sz w:val="20"/>
        </w:rPr>
        <w:t>gradnja</w:t>
      </w:r>
      <w:r>
        <w:rPr>
          <w:rFonts w:ascii="Arial" w:hAnsi="Arial" w:cs="Arial"/>
          <w:color w:val="000000" w:themeColor="text1"/>
          <w:sz w:val="20"/>
        </w:rPr>
        <w:t>, katere posledica je novo zgrajen objekt</w:t>
      </w:r>
      <w:r w:rsidR="00D32914" w:rsidRPr="00E335FF">
        <w:rPr>
          <w:rFonts w:ascii="Arial" w:hAnsi="Arial" w:cs="Arial"/>
          <w:color w:val="000000" w:themeColor="text1"/>
          <w:sz w:val="20"/>
        </w:rPr>
        <w:t>.</w:t>
      </w:r>
      <w:r>
        <w:rPr>
          <w:rFonts w:ascii="Arial" w:hAnsi="Arial" w:cs="Arial"/>
          <w:color w:val="000000" w:themeColor="text1"/>
          <w:sz w:val="20"/>
        </w:rPr>
        <w:t xml:space="preserve"> Za sofinanciranje so upravičeni zgolj novo zgrajeni </w:t>
      </w:r>
      <w:r w:rsidR="00D32914">
        <w:rPr>
          <w:rFonts w:ascii="Arial" w:hAnsi="Arial" w:cs="Arial"/>
          <w:color w:val="000000" w:themeColor="text1"/>
          <w:sz w:val="20"/>
        </w:rPr>
        <w:t xml:space="preserve">samostojni </w:t>
      </w:r>
      <w:r>
        <w:rPr>
          <w:rFonts w:ascii="Arial" w:hAnsi="Arial" w:cs="Arial"/>
          <w:color w:val="000000" w:themeColor="text1"/>
          <w:sz w:val="20"/>
        </w:rPr>
        <w:t>objekti– torej objekti, ki so zgrajeni popolnoma na novo in prej niso obstajali.</w:t>
      </w:r>
    </w:p>
    <w:bookmarkEnd w:id="15"/>
    <w:p w14:paraId="71AFB9E2" w14:textId="3F50F15B" w:rsidR="00014D8B" w:rsidRPr="00AD13ED" w:rsidRDefault="00014D8B" w:rsidP="003F2A64">
      <w:pPr>
        <w:tabs>
          <w:tab w:val="left" w:pos="360"/>
        </w:tabs>
        <w:spacing w:line="276" w:lineRule="auto"/>
        <w:rPr>
          <w:rFonts w:ascii="Arial" w:hAnsi="Arial" w:cs="Arial"/>
          <w:b/>
          <w:color w:val="000000" w:themeColor="text1"/>
          <w:sz w:val="20"/>
        </w:rPr>
      </w:pPr>
    </w:p>
    <w:p w14:paraId="04A1E18A" w14:textId="3305E412" w:rsidR="00247F61" w:rsidRPr="00AD13ED" w:rsidRDefault="00247F61" w:rsidP="003F2A64">
      <w:pPr>
        <w:tabs>
          <w:tab w:val="left" w:pos="360"/>
        </w:tabs>
        <w:spacing w:line="276" w:lineRule="auto"/>
        <w:rPr>
          <w:rFonts w:ascii="Arial" w:hAnsi="Arial" w:cs="Arial"/>
          <w:sz w:val="20"/>
          <w:u w:val="single"/>
        </w:rPr>
      </w:pPr>
      <w:r w:rsidRPr="00AD13ED">
        <w:rPr>
          <w:rFonts w:ascii="Arial" w:hAnsi="Arial" w:cs="Arial"/>
          <w:sz w:val="20"/>
          <w:u w:val="single"/>
        </w:rPr>
        <w:t xml:space="preserve">Zagotovitev </w:t>
      </w:r>
      <w:r w:rsidRPr="00AD13ED">
        <w:rPr>
          <w:rFonts w:ascii="Arial" w:hAnsi="Arial" w:cs="Arial"/>
          <w:sz w:val="20"/>
          <w:u w:val="single"/>
          <w:shd w:val="clear" w:color="auto" w:fill="FFFFFF"/>
        </w:rPr>
        <w:t xml:space="preserve">infrastrukture za izvajanje </w:t>
      </w:r>
      <w:r w:rsidR="00862E7F" w:rsidRPr="00862E7F">
        <w:rPr>
          <w:rFonts w:ascii="Arial" w:hAnsi="Arial" w:cs="Arial"/>
          <w:sz w:val="20"/>
          <w:u w:val="single"/>
          <w:shd w:val="clear" w:color="auto" w:fill="FFFFFF"/>
        </w:rPr>
        <w:t xml:space="preserve">skupnostnih storitev in programov </w:t>
      </w:r>
    </w:p>
    <w:p w14:paraId="1F480FF8" w14:textId="77777777" w:rsidR="00155D0E" w:rsidRPr="00AD13ED" w:rsidRDefault="00155D0E" w:rsidP="003F2A64">
      <w:pPr>
        <w:tabs>
          <w:tab w:val="left" w:pos="360"/>
        </w:tabs>
        <w:spacing w:line="276" w:lineRule="auto"/>
        <w:rPr>
          <w:rFonts w:ascii="Arial" w:hAnsi="Arial" w:cs="Arial"/>
          <w:b/>
          <w:color w:val="000000" w:themeColor="text1"/>
          <w:sz w:val="20"/>
        </w:rPr>
      </w:pPr>
    </w:p>
    <w:p w14:paraId="64698FC6" w14:textId="28540021" w:rsidR="00014D8B" w:rsidRPr="00B63AD4" w:rsidRDefault="00014D8B" w:rsidP="003F2A64">
      <w:pPr>
        <w:tabs>
          <w:tab w:val="left" w:pos="360"/>
        </w:tabs>
        <w:spacing w:line="276" w:lineRule="auto"/>
        <w:rPr>
          <w:rFonts w:ascii="Arial" w:hAnsi="Arial" w:cs="Arial"/>
          <w:color w:val="000000" w:themeColor="text1"/>
          <w:sz w:val="20"/>
        </w:rPr>
      </w:pPr>
      <w:bookmarkStart w:id="16" w:name="_Hlk169170328"/>
      <w:r w:rsidRPr="00014D8B">
        <w:rPr>
          <w:rFonts w:ascii="Arial" w:hAnsi="Arial" w:cs="Arial"/>
          <w:color w:val="000000" w:themeColor="text1"/>
          <w:sz w:val="20"/>
        </w:rPr>
        <w:t>Prijavitelji</w:t>
      </w:r>
      <w:r w:rsidR="004B55AF">
        <w:rPr>
          <w:rFonts w:ascii="Arial" w:hAnsi="Arial" w:cs="Arial"/>
          <w:color w:val="000000" w:themeColor="text1"/>
          <w:sz w:val="20"/>
        </w:rPr>
        <w:t xml:space="preserve"> </w:t>
      </w:r>
      <w:r w:rsidR="00862E7F" w:rsidRPr="00862E7F">
        <w:rPr>
          <w:rFonts w:ascii="Arial" w:hAnsi="Arial" w:cs="Arial"/>
          <w:color w:val="000000" w:themeColor="text1"/>
          <w:sz w:val="20"/>
        </w:rPr>
        <w:t>mora</w:t>
      </w:r>
      <w:r w:rsidR="00862E7F">
        <w:rPr>
          <w:rFonts w:ascii="Arial" w:hAnsi="Arial" w:cs="Arial"/>
          <w:color w:val="000000" w:themeColor="text1"/>
          <w:sz w:val="20"/>
        </w:rPr>
        <w:t>jo v okviru novozgrajenih enot obvezno</w:t>
      </w:r>
      <w:r w:rsidR="00862E7F" w:rsidRPr="00862E7F">
        <w:rPr>
          <w:rFonts w:ascii="Arial" w:hAnsi="Arial" w:cs="Arial"/>
          <w:color w:val="000000" w:themeColor="text1"/>
          <w:sz w:val="20"/>
        </w:rPr>
        <w:t xml:space="preserve"> izvajati vsaj eno storitev v skupnosti ter zagotoviti prostor za izvajanje skupnostnih programov in storitev</w:t>
      </w:r>
      <w:r w:rsidR="004B55AF">
        <w:rPr>
          <w:rFonts w:ascii="Arial" w:hAnsi="Arial" w:cs="Arial"/>
          <w:color w:val="000000" w:themeColor="text1"/>
          <w:sz w:val="20"/>
        </w:rPr>
        <w:t xml:space="preserve"> </w:t>
      </w:r>
      <w:r w:rsidR="004B55AF" w:rsidRPr="004B55AF">
        <w:rPr>
          <w:rFonts w:ascii="Arial" w:hAnsi="Arial" w:cs="Arial"/>
          <w:color w:val="000000" w:themeColor="text1"/>
          <w:sz w:val="20"/>
        </w:rPr>
        <w:t xml:space="preserve">skladno z </w:t>
      </w:r>
      <w:r w:rsidR="00B00163">
        <w:rPr>
          <w:rFonts w:ascii="Arial" w:hAnsi="Arial" w:cs="Arial"/>
          <w:color w:val="000000" w:themeColor="text1"/>
          <w:sz w:val="20"/>
        </w:rPr>
        <w:t xml:space="preserve">8. členom </w:t>
      </w:r>
      <w:r w:rsidR="00B00163" w:rsidRPr="00B00163">
        <w:rPr>
          <w:rFonts w:ascii="Arial" w:hAnsi="Arial" w:cs="Arial"/>
          <w:color w:val="000000" w:themeColor="text1"/>
          <w:sz w:val="20"/>
        </w:rPr>
        <w:t>Pravilnika o minimalnih tehničnih zahtevah za izvajalce socialnovarstvenih storitev (Uradni list RS, št. 67/06, 135/21</w:t>
      </w:r>
      <w:r w:rsidR="00CD27D3">
        <w:rPr>
          <w:rFonts w:ascii="Arial" w:hAnsi="Arial" w:cs="Arial"/>
          <w:color w:val="000000" w:themeColor="text1"/>
          <w:sz w:val="20"/>
        </w:rPr>
        <w:t xml:space="preserve"> in 19/24</w:t>
      </w:r>
      <w:r w:rsidR="00B00163" w:rsidRPr="00B00163">
        <w:rPr>
          <w:rFonts w:ascii="Arial" w:hAnsi="Arial" w:cs="Arial"/>
          <w:color w:val="000000" w:themeColor="text1"/>
          <w:sz w:val="20"/>
        </w:rPr>
        <w:t>; v nadaljevanju: Pravilnik o minimalnih tehničnih zahtevah za izvajalce socialnovarstvenih storitev)</w:t>
      </w:r>
      <w:r w:rsidR="00B00163">
        <w:rPr>
          <w:rFonts w:ascii="Arial" w:hAnsi="Arial" w:cs="Arial"/>
          <w:color w:val="000000" w:themeColor="text1"/>
          <w:sz w:val="20"/>
        </w:rPr>
        <w:t xml:space="preserve"> in </w:t>
      </w:r>
      <w:r w:rsidR="004B55AF" w:rsidRPr="004B55AF">
        <w:rPr>
          <w:rFonts w:ascii="Arial" w:hAnsi="Arial" w:cs="Arial"/>
          <w:color w:val="000000" w:themeColor="text1"/>
          <w:sz w:val="20"/>
        </w:rPr>
        <w:t>evropskimi smernicami za deinstitucionalizacijo (</w:t>
      </w:r>
      <w:proofErr w:type="spellStart"/>
      <w:r w:rsidR="004B55AF" w:rsidRPr="004B55AF">
        <w:rPr>
          <w:rFonts w:ascii="Arial" w:hAnsi="Arial" w:cs="Arial"/>
          <w:color w:val="000000" w:themeColor="text1"/>
          <w:sz w:val="20"/>
        </w:rPr>
        <w:t>Common</w:t>
      </w:r>
      <w:proofErr w:type="spellEnd"/>
      <w:r w:rsidR="004B55AF" w:rsidRPr="004B55AF">
        <w:rPr>
          <w:rFonts w:ascii="Arial" w:hAnsi="Arial" w:cs="Arial"/>
          <w:color w:val="000000" w:themeColor="text1"/>
          <w:sz w:val="20"/>
        </w:rPr>
        <w:t xml:space="preserve"> </w:t>
      </w:r>
      <w:proofErr w:type="spellStart"/>
      <w:r w:rsidR="004B55AF" w:rsidRPr="004B55AF">
        <w:rPr>
          <w:rFonts w:ascii="Arial" w:hAnsi="Arial" w:cs="Arial"/>
          <w:color w:val="000000" w:themeColor="text1"/>
          <w:sz w:val="20"/>
        </w:rPr>
        <w:t>European</w:t>
      </w:r>
      <w:proofErr w:type="spellEnd"/>
      <w:r w:rsidR="004B55AF" w:rsidRPr="004B55AF">
        <w:rPr>
          <w:rFonts w:ascii="Arial" w:hAnsi="Arial" w:cs="Arial"/>
          <w:color w:val="000000" w:themeColor="text1"/>
          <w:sz w:val="20"/>
        </w:rPr>
        <w:t xml:space="preserve"> </w:t>
      </w:r>
      <w:proofErr w:type="spellStart"/>
      <w:r w:rsidR="004B55AF" w:rsidRPr="004B55AF">
        <w:rPr>
          <w:rFonts w:ascii="Arial" w:hAnsi="Arial" w:cs="Arial"/>
          <w:color w:val="000000" w:themeColor="text1"/>
          <w:sz w:val="20"/>
        </w:rPr>
        <w:t>Guidelines</w:t>
      </w:r>
      <w:proofErr w:type="spellEnd"/>
      <w:r w:rsidR="004B55AF" w:rsidRPr="004B55AF">
        <w:rPr>
          <w:rFonts w:ascii="Arial" w:hAnsi="Arial" w:cs="Arial"/>
          <w:color w:val="000000" w:themeColor="text1"/>
          <w:sz w:val="20"/>
        </w:rPr>
        <w:t xml:space="preserve"> on the </w:t>
      </w:r>
      <w:proofErr w:type="spellStart"/>
      <w:r w:rsidR="004B55AF" w:rsidRPr="004B55AF">
        <w:rPr>
          <w:rFonts w:ascii="Arial" w:hAnsi="Arial" w:cs="Arial"/>
          <w:color w:val="000000" w:themeColor="text1"/>
          <w:sz w:val="20"/>
        </w:rPr>
        <w:t>Transition</w:t>
      </w:r>
      <w:proofErr w:type="spellEnd"/>
      <w:r w:rsidR="004B55AF" w:rsidRPr="004B55AF">
        <w:rPr>
          <w:rFonts w:ascii="Arial" w:hAnsi="Arial" w:cs="Arial"/>
          <w:color w:val="000000" w:themeColor="text1"/>
          <w:sz w:val="20"/>
        </w:rPr>
        <w:t xml:space="preserve"> </w:t>
      </w:r>
      <w:proofErr w:type="spellStart"/>
      <w:r w:rsidR="004B55AF" w:rsidRPr="004B55AF">
        <w:rPr>
          <w:rFonts w:ascii="Arial" w:hAnsi="Arial" w:cs="Arial"/>
          <w:color w:val="000000" w:themeColor="text1"/>
          <w:sz w:val="20"/>
        </w:rPr>
        <w:t>from</w:t>
      </w:r>
      <w:proofErr w:type="spellEnd"/>
      <w:r w:rsidR="004B55AF" w:rsidRPr="004B55AF">
        <w:rPr>
          <w:rFonts w:ascii="Arial" w:hAnsi="Arial" w:cs="Arial"/>
          <w:color w:val="000000" w:themeColor="text1"/>
          <w:sz w:val="20"/>
        </w:rPr>
        <w:t xml:space="preserve"> </w:t>
      </w:r>
      <w:proofErr w:type="spellStart"/>
      <w:r w:rsidR="004B55AF" w:rsidRPr="004B55AF">
        <w:rPr>
          <w:rFonts w:ascii="Arial" w:hAnsi="Arial" w:cs="Arial"/>
          <w:color w:val="000000" w:themeColor="text1"/>
          <w:sz w:val="20"/>
        </w:rPr>
        <w:t>Institutional</w:t>
      </w:r>
      <w:proofErr w:type="spellEnd"/>
      <w:r w:rsidR="004B55AF" w:rsidRPr="004B55AF">
        <w:rPr>
          <w:rFonts w:ascii="Arial" w:hAnsi="Arial" w:cs="Arial"/>
          <w:color w:val="000000" w:themeColor="text1"/>
          <w:sz w:val="20"/>
        </w:rPr>
        <w:t xml:space="preserve"> to </w:t>
      </w:r>
      <w:proofErr w:type="spellStart"/>
      <w:r w:rsidR="004B55AF" w:rsidRPr="004B55AF">
        <w:rPr>
          <w:rFonts w:ascii="Arial" w:hAnsi="Arial" w:cs="Arial"/>
          <w:color w:val="000000" w:themeColor="text1"/>
          <w:sz w:val="20"/>
        </w:rPr>
        <w:t>Community</w:t>
      </w:r>
      <w:proofErr w:type="spellEnd"/>
      <w:r w:rsidR="004B55AF" w:rsidRPr="004B55AF">
        <w:rPr>
          <w:rFonts w:ascii="Arial" w:hAnsi="Arial" w:cs="Arial"/>
          <w:color w:val="000000" w:themeColor="text1"/>
          <w:sz w:val="20"/>
        </w:rPr>
        <w:t>-</w:t>
      </w:r>
      <w:proofErr w:type="spellStart"/>
      <w:r w:rsidR="004B55AF" w:rsidRPr="004B55AF">
        <w:rPr>
          <w:rFonts w:ascii="Arial" w:hAnsi="Arial" w:cs="Arial"/>
          <w:color w:val="000000" w:themeColor="text1"/>
          <w:sz w:val="20"/>
        </w:rPr>
        <w:t>based</w:t>
      </w:r>
      <w:proofErr w:type="spellEnd"/>
      <w:r w:rsidR="004B55AF" w:rsidRPr="004B55AF">
        <w:rPr>
          <w:rFonts w:ascii="Arial" w:hAnsi="Arial" w:cs="Arial"/>
          <w:color w:val="000000" w:themeColor="text1"/>
          <w:sz w:val="20"/>
        </w:rPr>
        <w:t xml:space="preserve"> Care; dostopnimi na: </w:t>
      </w:r>
      <w:hyperlink r:id="rId13" w:history="1">
        <w:r w:rsidR="00D80A6C" w:rsidRPr="00EA45B0">
          <w:rPr>
            <w:rStyle w:val="Hiperpovezava"/>
            <w:rFonts w:ascii="Arial" w:hAnsi="Arial" w:cs="Arial"/>
            <w:sz w:val="20"/>
          </w:rPr>
          <w:t>https://deinstitutionalisationdotcom.files.wordpress.com/2017/07/guidelines-final-english.pdf</w:t>
        </w:r>
      </w:hyperlink>
      <w:r w:rsidR="004B55AF" w:rsidRPr="004B55AF">
        <w:rPr>
          <w:rFonts w:ascii="Arial" w:hAnsi="Arial" w:cs="Arial"/>
          <w:color w:val="000000" w:themeColor="text1"/>
          <w:sz w:val="20"/>
        </w:rPr>
        <w:t>)</w:t>
      </w:r>
      <w:r w:rsidR="00862E7F">
        <w:rPr>
          <w:rFonts w:ascii="Arial" w:hAnsi="Arial" w:cs="Arial"/>
          <w:color w:val="000000" w:themeColor="text1"/>
          <w:sz w:val="20"/>
        </w:rPr>
        <w:t>.</w:t>
      </w:r>
      <w:r w:rsidR="00D80A6C">
        <w:rPr>
          <w:rFonts w:ascii="Arial" w:hAnsi="Arial" w:cs="Arial"/>
          <w:color w:val="000000" w:themeColor="text1"/>
          <w:sz w:val="20"/>
        </w:rPr>
        <w:t xml:space="preserve"> </w:t>
      </w:r>
      <w:r w:rsidR="00862E7F">
        <w:rPr>
          <w:rFonts w:ascii="Arial" w:hAnsi="Arial" w:cs="Arial"/>
          <w:color w:val="000000" w:themeColor="text1"/>
          <w:sz w:val="20"/>
        </w:rPr>
        <w:t xml:space="preserve">Zato </w:t>
      </w:r>
      <w:r w:rsidRPr="00B63AD4">
        <w:rPr>
          <w:rFonts w:ascii="Arial" w:hAnsi="Arial" w:cs="Arial"/>
          <w:color w:val="000000" w:themeColor="text1"/>
          <w:sz w:val="20"/>
        </w:rPr>
        <w:t>so upravičeni tudi do sofinanciranja zagotovitve infrastrukture za izvajanje storitev v skupnosti</w:t>
      </w:r>
      <w:r w:rsidR="00CD6FBC" w:rsidRPr="00B63AD4">
        <w:rPr>
          <w:rFonts w:ascii="Arial" w:hAnsi="Arial" w:cs="Arial"/>
          <w:color w:val="000000" w:themeColor="text1"/>
          <w:sz w:val="20"/>
        </w:rPr>
        <w:t>.</w:t>
      </w:r>
      <w:r w:rsidR="00A55024" w:rsidRPr="00B63AD4">
        <w:rPr>
          <w:rFonts w:ascii="Arial" w:hAnsi="Arial" w:cs="Arial"/>
          <w:color w:val="000000" w:themeColor="text1"/>
          <w:sz w:val="20"/>
        </w:rPr>
        <w:t xml:space="preserve"> Prostor za izvajanje skupnost</w:t>
      </w:r>
      <w:r w:rsidR="00B0314A">
        <w:rPr>
          <w:rFonts w:ascii="Arial" w:hAnsi="Arial" w:cs="Arial"/>
          <w:color w:val="000000" w:themeColor="text1"/>
          <w:sz w:val="20"/>
        </w:rPr>
        <w:t>n</w:t>
      </w:r>
      <w:r w:rsidR="00A55024" w:rsidRPr="00B63AD4">
        <w:rPr>
          <w:rFonts w:ascii="Arial" w:hAnsi="Arial" w:cs="Arial"/>
          <w:color w:val="000000" w:themeColor="text1"/>
          <w:sz w:val="20"/>
        </w:rPr>
        <w:t xml:space="preserve">ih storitev in programov naj </w:t>
      </w:r>
      <w:r w:rsidR="00182879" w:rsidRPr="00B63AD4">
        <w:rPr>
          <w:rFonts w:ascii="Arial" w:hAnsi="Arial" w:cs="Arial"/>
          <w:color w:val="000000" w:themeColor="text1"/>
          <w:sz w:val="20"/>
        </w:rPr>
        <w:t xml:space="preserve">se </w:t>
      </w:r>
      <w:r w:rsidR="00A55024" w:rsidRPr="00B63AD4">
        <w:rPr>
          <w:rFonts w:ascii="Arial" w:hAnsi="Arial" w:cs="Arial"/>
          <w:color w:val="000000" w:themeColor="text1"/>
          <w:sz w:val="20"/>
        </w:rPr>
        <w:t>načrtuje kot odprt prostor, ki bo omogočal tudi izvajanje različnih aktivnosti lokalnega prebivalstva ter omogočal povezovanje med stanovalci in lokalno skupnostjo.</w:t>
      </w:r>
    </w:p>
    <w:bookmarkEnd w:id="16"/>
    <w:p w14:paraId="40BD982A" w14:textId="77777777" w:rsidR="00014D8B" w:rsidRPr="00B63AD4" w:rsidRDefault="00014D8B" w:rsidP="003F2A64">
      <w:pPr>
        <w:tabs>
          <w:tab w:val="left" w:pos="360"/>
        </w:tabs>
        <w:spacing w:line="276" w:lineRule="auto"/>
        <w:rPr>
          <w:rFonts w:ascii="Arial" w:hAnsi="Arial" w:cs="Arial"/>
          <w:color w:val="000000" w:themeColor="text1"/>
          <w:sz w:val="20"/>
        </w:rPr>
      </w:pPr>
    </w:p>
    <w:p w14:paraId="4483590D" w14:textId="7E0BAEF7" w:rsidR="00014D8B" w:rsidRPr="00014D8B" w:rsidRDefault="00182879" w:rsidP="003F2A64">
      <w:pPr>
        <w:tabs>
          <w:tab w:val="left" w:pos="360"/>
        </w:tabs>
        <w:spacing w:line="276" w:lineRule="auto"/>
        <w:rPr>
          <w:rFonts w:ascii="Arial" w:hAnsi="Arial" w:cs="Arial"/>
          <w:color w:val="000000" w:themeColor="text1"/>
          <w:sz w:val="20"/>
        </w:rPr>
      </w:pPr>
      <w:r>
        <w:rPr>
          <w:rFonts w:ascii="Arial" w:hAnsi="Arial" w:cs="Arial"/>
          <w:color w:val="000000" w:themeColor="text1"/>
          <w:sz w:val="20"/>
        </w:rPr>
        <w:t>R</w:t>
      </w:r>
      <w:r w:rsidR="00014D8B" w:rsidRPr="00B63AD4">
        <w:rPr>
          <w:rFonts w:ascii="Arial" w:hAnsi="Arial" w:cs="Arial"/>
          <w:color w:val="000000" w:themeColor="text1"/>
          <w:sz w:val="20"/>
        </w:rPr>
        <w:t xml:space="preserve">ekonstrukcija/širitev že obstoječe enote za </w:t>
      </w:r>
      <w:r w:rsidR="00014D8B" w:rsidRPr="00014D8B">
        <w:rPr>
          <w:rFonts w:ascii="Arial" w:hAnsi="Arial" w:cs="Arial"/>
          <w:color w:val="000000" w:themeColor="text1"/>
          <w:sz w:val="20"/>
        </w:rPr>
        <w:t>zagotavljanje dnevnega varstva in/ali začasnih namestitev</w:t>
      </w:r>
      <w:r w:rsidR="00D80A6C">
        <w:rPr>
          <w:rFonts w:ascii="Arial" w:hAnsi="Arial" w:cs="Arial"/>
          <w:color w:val="000000" w:themeColor="text1"/>
          <w:sz w:val="20"/>
        </w:rPr>
        <w:t xml:space="preserve"> </w:t>
      </w:r>
      <w:r w:rsidR="00014D8B" w:rsidRPr="00014D8B">
        <w:rPr>
          <w:rFonts w:ascii="Arial" w:hAnsi="Arial" w:cs="Arial"/>
          <w:color w:val="000000" w:themeColor="text1"/>
          <w:sz w:val="20"/>
        </w:rPr>
        <w:t xml:space="preserve">ni predmet sofinanciranja v okviru tega javnega razpisa. </w:t>
      </w:r>
    </w:p>
    <w:p w14:paraId="5994A19A" w14:textId="77777777" w:rsidR="00155D0E" w:rsidRPr="00014D8B" w:rsidRDefault="00155D0E" w:rsidP="003F2A64">
      <w:pPr>
        <w:tabs>
          <w:tab w:val="left" w:pos="360"/>
        </w:tabs>
        <w:spacing w:line="276" w:lineRule="auto"/>
        <w:rPr>
          <w:rFonts w:ascii="Arial" w:hAnsi="Arial" w:cs="Arial"/>
          <w:color w:val="000000" w:themeColor="text1"/>
          <w:sz w:val="20"/>
        </w:rPr>
      </w:pPr>
    </w:p>
    <w:p w14:paraId="4C80C468" w14:textId="404BA6CD" w:rsidR="00014D8B" w:rsidRPr="00D21210" w:rsidRDefault="00014D8B" w:rsidP="003F2A64">
      <w:pPr>
        <w:tabs>
          <w:tab w:val="left" w:pos="360"/>
        </w:tabs>
        <w:spacing w:line="276" w:lineRule="auto"/>
        <w:rPr>
          <w:rFonts w:ascii="Arial" w:hAnsi="Arial" w:cs="Arial"/>
          <w:color w:val="000000" w:themeColor="text1"/>
          <w:sz w:val="20"/>
          <w:u w:val="single"/>
        </w:rPr>
      </w:pPr>
      <w:r w:rsidRPr="00D21210">
        <w:rPr>
          <w:rFonts w:ascii="Arial" w:hAnsi="Arial" w:cs="Arial"/>
          <w:color w:val="000000" w:themeColor="text1"/>
          <w:sz w:val="20"/>
          <w:u w:val="single"/>
        </w:rPr>
        <w:t>Primeri investicij v infrastrukturo za izvajanje storitev</w:t>
      </w:r>
      <w:r w:rsidR="00E40249">
        <w:rPr>
          <w:rFonts w:ascii="Arial" w:hAnsi="Arial" w:cs="Arial"/>
          <w:color w:val="000000" w:themeColor="text1"/>
          <w:sz w:val="20"/>
          <w:u w:val="single"/>
        </w:rPr>
        <w:t xml:space="preserve"> in programov</w:t>
      </w:r>
      <w:r w:rsidRPr="00D21210">
        <w:rPr>
          <w:rFonts w:ascii="Arial" w:hAnsi="Arial" w:cs="Arial"/>
          <w:color w:val="000000" w:themeColor="text1"/>
          <w:sz w:val="20"/>
          <w:u w:val="single"/>
        </w:rPr>
        <w:t xml:space="preserve"> v skupnosti: </w:t>
      </w:r>
    </w:p>
    <w:p w14:paraId="02FBAA38" w14:textId="77777777" w:rsidR="00014D8B" w:rsidRPr="00014D8B" w:rsidRDefault="00014D8B" w:rsidP="003F2A64">
      <w:pPr>
        <w:tabs>
          <w:tab w:val="left" w:pos="360"/>
        </w:tabs>
        <w:spacing w:line="276" w:lineRule="auto"/>
        <w:rPr>
          <w:rFonts w:ascii="Arial" w:hAnsi="Arial" w:cs="Arial"/>
          <w:color w:val="000000" w:themeColor="text1"/>
          <w:sz w:val="20"/>
        </w:rPr>
      </w:pPr>
    </w:p>
    <w:p w14:paraId="083BA8EA" w14:textId="77777777" w:rsidR="00247F61" w:rsidRPr="00AD13ED" w:rsidRDefault="00247F61" w:rsidP="003F2A64">
      <w:pPr>
        <w:pStyle w:val="Odstavekseznama"/>
        <w:numPr>
          <w:ilvl w:val="0"/>
          <w:numId w:val="13"/>
        </w:numPr>
        <w:tabs>
          <w:tab w:val="left" w:pos="360"/>
        </w:tabs>
        <w:spacing w:line="276" w:lineRule="auto"/>
        <w:rPr>
          <w:shd w:val="clear" w:color="auto" w:fill="FFFFFF"/>
        </w:rPr>
      </w:pPr>
      <w:r w:rsidRPr="00AD13ED">
        <w:rPr>
          <w:shd w:val="clear" w:color="auto" w:fill="FFFFFF"/>
        </w:rPr>
        <w:t>Infrastruktura, namenjena izvajalcem pomoči na domu in socialnega servisa</w:t>
      </w:r>
    </w:p>
    <w:p w14:paraId="0C09CE19" w14:textId="77777777" w:rsidR="00014D8B" w:rsidRPr="00AD13ED" w:rsidRDefault="00014D8B" w:rsidP="003F2A64">
      <w:pPr>
        <w:tabs>
          <w:tab w:val="left" w:pos="360"/>
        </w:tabs>
        <w:spacing w:line="276" w:lineRule="auto"/>
        <w:rPr>
          <w:rFonts w:ascii="Arial" w:hAnsi="Arial" w:cs="Arial"/>
          <w:color w:val="000000" w:themeColor="text1"/>
          <w:sz w:val="20"/>
        </w:rPr>
      </w:pPr>
    </w:p>
    <w:p w14:paraId="6F344E8A" w14:textId="6BA6E04B" w:rsidR="00014D8B" w:rsidRPr="00AD13ED" w:rsidRDefault="00014D8B" w:rsidP="003F2A64">
      <w:pPr>
        <w:tabs>
          <w:tab w:val="left" w:pos="360"/>
        </w:tabs>
        <w:spacing w:line="276" w:lineRule="auto"/>
        <w:rPr>
          <w:rFonts w:ascii="Arial" w:hAnsi="Arial" w:cs="Arial"/>
          <w:color w:val="000000" w:themeColor="text1"/>
          <w:sz w:val="20"/>
        </w:rPr>
      </w:pPr>
      <w:r w:rsidRPr="00AD13ED">
        <w:rPr>
          <w:rFonts w:ascii="Arial" w:hAnsi="Arial" w:cs="Arial"/>
          <w:color w:val="000000" w:themeColor="text1"/>
          <w:sz w:val="20"/>
        </w:rPr>
        <w:t xml:space="preserve">Po tem javnem razpisu se predvideva, da se infrastruktura, namenjena izvajalcem pomoči na domu in socialnega servisa, zagotavlja v skladu z 48. in 49. členom Pravilnika o minimalnih tehničnih zahtevah za izvajalce socialnovarstvenih storitev. </w:t>
      </w:r>
    </w:p>
    <w:p w14:paraId="44B6014B" w14:textId="6A69E355" w:rsidR="00014D8B" w:rsidRDefault="00014D8B" w:rsidP="003F2A64">
      <w:pPr>
        <w:tabs>
          <w:tab w:val="left" w:pos="360"/>
        </w:tabs>
        <w:spacing w:line="276" w:lineRule="auto"/>
        <w:rPr>
          <w:rFonts w:ascii="Arial" w:hAnsi="Arial" w:cs="Arial"/>
          <w:color w:val="000000" w:themeColor="text1"/>
          <w:sz w:val="20"/>
        </w:rPr>
      </w:pPr>
    </w:p>
    <w:p w14:paraId="155C6241" w14:textId="77777777" w:rsidR="00014D8B" w:rsidRPr="00AD13ED" w:rsidRDefault="00014D8B" w:rsidP="003F2A64">
      <w:pPr>
        <w:pStyle w:val="Odstavekseznama"/>
        <w:numPr>
          <w:ilvl w:val="0"/>
          <w:numId w:val="13"/>
        </w:numPr>
        <w:tabs>
          <w:tab w:val="left" w:pos="360"/>
        </w:tabs>
        <w:spacing w:line="276" w:lineRule="auto"/>
        <w:rPr>
          <w:shd w:val="clear" w:color="auto" w:fill="FFFFFF"/>
        </w:rPr>
      </w:pPr>
      <w:r w:rsidRPr="00AD13ED">
        <w:rPr>
          <w:shd w:val="clear" w:color="auto" w:fill="FFFFFF"/>
        </w:rPr>
        <w:t xml:space="preserve">Začasne namestitve </w:t>
      </w:r>
    </w:p>
    <w:p w14:paraId="14322072" w14:textId="77777777" w:rsidR="00014D8B" w:rsidRPr="00AD13ED" w:rsidRDefault="00014D8B" w:rsidP="003F2A64">
      <w:pPr>
        <w:tabs>
          <w:tab w:val="left" w:pos="360"/>
        </w:tabs>
        <w:spacing w:line="276" w:lineRule="auto"/>
        <w:rPr>
          <w:rFonts w:ascii="Arial" w:hAnsi="Arial" w:cs="Arial"/>
          <w:color w:val="000000" w:themeColor="text1"/>
          <w:sz w:val="20"/>
        </w:rPr>
      </w:pPr>
    </w:p>
    <w:p w14:paraId="62137E2B" w14:textId="2E9F12CC" w:rsidR="00014D8B" w:rsidRPr="00AD13ED" w:rsidRDefault="00014D8B" w:rsidP="003F2A64">
      <w:pPr>
        <w:tabs>
          <w:tab w:val="left" w:pos="360"/>
        </w:tabs>
        <w:spacing w:line="276" w:lineRule="auto"/>
        <w:rPr>
          <w:rFonts w:ascii="Arial" w:hAnsi="Arial" w:cs="Arial"/>
          <w:color w:val="000000" w:themeColor="text1"/>
          <w:sz w:val="20"/>
        </w:rPr>
      </w:pPr>
      <w:bookmarkStart w:id="17" w:name="_Hlk169170406"/>
      <w:r w:rsidRPr="00AD13ED">
        <w:rPr>
          <w:rFonts w:ascii="Arial" w:hAnsi="Arial" w:cs="Arial"/>
          <w:color w:val="000000" w:themeColor="text1"/>
          <w:sz w:val="20"/>
        </w:rPr>
        <w:t xml:space="preserve">Po tem javnem razpisu se predvideva, da se začasne namestitve zagotavljajo v obliki bivalnih enot v skladu z 32. členom Pravilnika o minimalnih tehničnih zahtevah za izvajalce socialnovarstvenih </w:t>
      </w:r>
      <w:r w:rsidRPr="009F5DA9">
        <w:rPr>
          <w:rFonts w:ascii="Arial" w:hAnsi="Arial" w:cs="Arial"/>
          <w:color w:val="000000" w:themeColor="text1"/>
          <w:sz w:val="20"/>
        </w:rPr>
        <w:t xml:space="preserve">storitev in v skladu </w:t>
      </w:r>
      <w:r w:rsidR="00F116EC">
        <w:rPr>
          <w:rFonts w:ascii="Arial" w:hAnsi="Arial" w:cs="Arial"/>
          <w:color w:val="000000" w:themeColor="text1"/>
          <w:sz w:val="20"/>
        </w:rPr>
        <w:t>s</w:t>
      </w:r>
      <w:r w:rsidRPr="009F5DA9">
        <w:rPr>
          <w:rFonts w:ascii="Arial" w:hAnsi="Arial" w:cs="Arial"/>
          <w:color w:val="000000" w:themeColor="text1"/>
          <w:sz w:val="20"/>
        </w:rPr>
        <w:t xml:space="preserve"> </w:t>
      </w:r>
      <w:r w:rsidR="003F2A64">
        <w:rPr>
          <w:rFonts w:ascii="Arial" w:hAnsi="Arial" w:cs="Arial"/>
          <w:color w:val="000000" w:themeColor="text1"/>
          <w:sz w:val="20"/>
        </w:rPr>
        <w:t>23</w:t>
      </w:r>
      <w:r w:rsidRPr="009F5DA9">
        <w:rPr>
          <w:rFonts w:ascii="Arial" w:hAnsi="Arial" w:cs="Arial"/>
          <w:color w:val="000000" w:themeColor="text1"/>
          <w:sz w:val="20"/>
        </w:rPr>
        <w:t xml:space="preserve">. členom </w:t>
      </w:r>
      <w:bookmarkStart w:id="18" w:name="_Hlk169170295"/>
      <w:bookmarkStart w:id="19" w:name="_Hlk117495107"/>
      <w:r w:rsidR="00D21BBC">
        <w:rPr>
          <w:rFonts w:ascii="Arial" w:hAnsi="Arial" w:cs="Arial"/>
          <w:color w:val="000000" w:themeColor="text1"/>
          <w:sz w:val="20"/>
        </w:rPr>
        <w:t xml:space="preserve">Pravilnika </w:t>
      </w:r>
      <w:r w:rsidR="00D21BBC" w:rsidRPr="00D21BBC">
        <w:rPr>
          <w:rFonts w:ascii="Arial" w:hAnsi="Arial" w:cs="Arial"/>
          <w:color w:val="000000" w:themeColor="text1"/>
          <w:sz w:val="20"/>
        </w:rPr>
        <w:t xml:space="preserve">o standardih in normativih socialnovarstvenih storitev pomoč družini na domu, socialni servis, institucionalno varstvo in vodenje in varstvo ter zaposlitev pod posebnimi pogoji </w:t>
      </w:r>
      <w:r w:rsidR="00D21BBC">
        <w:rPr>
          <w:rFonts w:ascii="Arial" w:hAnsi="Arial" w:cs="Arial"/>
          <w:color w:val="000000" w:themeColor="text1"/>
          <w:sz w:val="20"/>
        </w:rPr>
        <w:t>(Uradni list RS, št. 47/2024)</w:t>
      </w:r>
      <w:bookmarkEnd w:id="18"/>
      <w:r w:rsidR="00D21BBC">
        <w:rPr>
          <w:rFonts w:ascii="Arial" w:hAnsi="Arial" w:cs="Arial"/>
          <w:color w:val="000000" w:themeColor="text1"/>
          <w:sz w:val="20"/>
        </w:rPr>
        <w:t xml:space="preserve">; </w:t>
      </w:r>
      <w:r w:rsidRPr="009F5DA9">
        <w:rPr>
          <w:rFonts w:ascii="Arial" w:hAnsi="Arial" w:cs="Arial"/>
          <w:color w:val="000000" w:themeColor="text1"/>
          <w:sz w:val="20"/>
        </w:rPr>
        <w:t xml:space="preserve">v nadaljevanju: Pravilnik o standardih in normativih </w:t>
      </w:r>
      <w:r w:rsidR="00B119CF">
        <w:rPr>
          <w:rFonts w:ascii="Arial" w:hAnsi="Arial" w:cs="Arial"/>
          <w:color w:val="000000" w:themeColor="text1"/>
          <w:sz w:val="20"/>
        </w:rPr>
        <w:t xml:space="preserve">socialnovarstvenih </w:t>
      </w:r>
      <w:r w:rsidRPr="009F5DA9">
        <w:rPr>
          <w:rFonts w:ascii="Arial" w:hAnsi="Arial" w:cs="Arial"/>
          <w:color w:val="000000" w:themeColor="text1"/>
          <w:sz w:val="20"/>
        </w:rPr>
        <w:t>storitev</w:t>
      </w:r>
      <w:bookmarkEnd w:id="17"/>
      <w:r w:rsidRPr="009F5DA9">
        <w:rPr>
          <w:rFonts w:ascii="Arial" w:hAnsi="Arial" w:cs="Arial"/>
          <w:color w:val="000000" w:themeColor="text1"/>
          <w:sz w:val="20"/>
        </w:rPr>
        <w:t>)</w:t>
      </w:r>
      <w:bookmarkEnd w:id="19"/>
      <w:r w:rsidRPr="009F5DA9">
        <w:rPr>
          <w:rFonts w:ascii="Arial" w:hAnsi="Arial" w:cs="Arial"/>
          <w:color w:val="000000" w:themeColor="text1"/>
          <w:sz w:val="20"/>
        </w:rPr>
        <w:t>.</w:t>
      </w:r>
      <w:r w:rsidRPr="00AD13ED">
        <w:rPr>
          <w:rFonts w:ascii="Arial" w:hAnsi="Arial" w:cs="Arial"/>
          <w:color w:val="000000" w:themeColor="text1"/>
          <w:sz w:val="20"/>
        </w:rPr>
        <w:t xml:space="preserve"> </w:t>
      </w:r>
    </w:p>
    <w:p w14:paraId="20DC1FC6" w14:textId="77777777" w:rsidR="00014D8B" w:rsidRPr="00AD13ED" w:rsidRDefault="00014D8B" w:rsidP="003F2A64">
      <w:pPr>
        <w:tabs>
          <w:tab w:val="left" w:pos="360"/>
        </w:tabs>
        <w:spacing w:line="276" w:lineRule="auto"/>
        <w:rPr>
          <w:rFonts w:ascii="Arial" w:hAnsi="Arial" w:cs="Arial"/>
          <w:color w:val="000000" w:themeColor="text1"/>
          <w:sz w:val="20"/>
        </w:rPr>
      </w:pPr>
    </w:p>
    <w:p w14:paraId="37BBB4D7" w14:textId="77777777" w:rsidR="00014D8B" w:rsidRPr="00AD13ED" w:rsidRDefault="00014D8B" w:rsidP="003F2A64">
      <w:pPr>
        <w:pStyle w:val="Odstavekseznama"/>
        <w:numPr>
          <w:ilvl w:val="0"/>
          <w:numId w:val="13"/>
        </w:numPr>
        <w:tabs>
          <w:tab w:val="left" w:pos="360"/>
        </w:tabs>
        <w:spacing w:line="276" w:lineRule="auto"/>
        <w:rPr>
          <w:shd w:val="clear" w:color="auto" w:fill="FFFFFF"/>
        </w:rPr>
      </w:pPr>
      <w:r w:rsidRPr="00AD13ED">
        <w:rPr>
          <w:shd w:val="clear" w:color="auto" w:fill="FFFFFF"/>
        </w:rPr>
        <w:t>Dnevne oblike varstva</w:t>
      </w:r>
    </w:p>
    <w:p w14:paraId="371561A4" w14:textId="77777777" w:rsidR="00014D8B" w:rsidRPr="00AD13ED" w:rsidRDefault="00014D8B" w:rsidP="003F2A64">
      <w:pPr>
        <w:tabs>
          <w:tab w:val="left" w:pos="360"/>
        </w:tabs>
        <w:spacing w:line="276" w:lineRule="auto"/>
        <w:rPr>
          <w:rFonts w:ascii="Arial" w:hAnsi="Arial" w:cs="Arial"/>
          <w:color w:val="000000" w:themeColor="text1"/>
          <w:sz w:val="20"/>
        </w:rPr>
      </w:pPr>
    </w:p>
    <w:p w14:paraId="4A4F99A2" w14:textId="4DEC4269" w:rsidR="00014D8B" w:rsidRPr="00014D8B" w:rsidRDefault="00014D8B" w:rsidP="003F2A64">
      <w:pPr>
        <w:tabs>
          <w:tab w:val="left" w:pos="360"/>
        </w:tabs>
        <w:spacing w:line="276" w:lineRule="auto"/>
        <w:rPr>
          <w:rFonts w:ascii="Arial" w:hAnsi="Arial" w:cs="Arial"/>
          <w:color w:val="000000" w:themeColor="text1"/>
          <w:sz w:val="20"/>
        </w:rPr>
      </w:pPr>
      <w:bookmarkStart w:id="20" w:name="_Hlk169170436"/>
      <w:r w:rsidRPr="00AD13ED">
        <w:rPr>
          <w:rFonts w:ascii="Arial" w:hAnsi="Arial" w:cs="Arial"/>
          <w:color w:val="000000" w:themeColor="text1"/>
          <w:sz w:val="20"/>
        </w:rPr>
        <w:t>Po tem javnem razpisu se dnevne oblike varstva zagotavljajo v obliki dnevnega centra, ki je</w:t>
      </w:r>
      <w:r w:rsidRPr="00014D8B">
        <w:rPr>
          <w:rFonts w:ascii="Arial" w:hAnsi="Arial" w:cs="Arial"/>
          <w:color w:val="000000" w:themeColor="text1"/>
          <w:sz w:val="20"/>
        </w:rPr>
        <w:t xml:space="preserve"> </w:t>
      </w:r>
      <w:r w:rsidRPr="009F5DA9">
        <w:rPr>
          <w:rFonts w:ascii="Arial" w:hAnsi="Arial" w:cs="Arial"/>
          <w:color w:val="000000" w:themeColor="text1"/>
          <w:sz w:val="20"/>
        </w:rPr>
        <w:t xml:space="preserve">organiziran v skladu s 46. in 47. členom Pravilnika o minimalnih tehničnih zahtevah za izvajalce socialnovarstvenih storitev in v skladu z </w:t>
      </w:r>
      <w:r w:rsidR="003F2A64">
        <w:rPr>
          <w:rFonts w:ascii="Arial" w:hAnsi="Arial" w:cs="Arial"/>
          <w:color w:val="000000" w:themeColor="text1"/>
          <w:sz w:val="20"/>
        </w:rPr>
        <w:t>24</w:t>
      </w:r>
      <w:r w:rsidRPr="009F5DA9">
        <w:rPr>
          <w:rFonts w:ascii="Arial" w:hAnsi="Arial" w:cs="Arial"/>
          <w:color w:val="000000" w:themeColor="text1"/>
          <w:sz w:val="20"/>
        </w:rPr>
        <w:t xml:space="preserve">. členom Pravilnika o standardih in normativih </w:t>
      </w:r>
      <w:r w:rsidR="00B119CF">
        <w:rPr>
          <w:rFonts w:ascii="Arial" w:hAnsi="Arial" w:cs="Arial"/>
          <w:color w:val="000000" w:themeColor="text1"/>
          <w:sz w:val="20"/>
        </w:rPr>
        <w:t xml:space="preserve">socialnovarstvenih </w:t>
      </w:r>
      <w:r w:rsidRPr="009F5DA9">
        <w:rPr>
          <w:rFonts w:ascii="Arial" w:hAnsi="Arial" w:cs="Arial"/>
          <w:color w:val="000000" w:themeColor="text1"/>
          <w:sz w:val="20"/>
        </w:rPr>
        <w:t>storitev</w:t>
      </w:r>
      <w:bookmarkEnd w:id="20"/>
      <w:r w:rsidRPr="009F5DA9">
        <w:rPr>
          <w:rFonts w:ascii="Arial" w:hAnsi="Arial" w:cs="Arial"/>
          <w:color w:val="000000" w:themeColor="text1"/>
          <w:sz w:val="20"/>
        </w:rPr>
        <w:t>.</w:t>
      </w:r>
    </w:p>
    <w:p w14:paraId="6AC5B982" w14:textId="52B376B7" w:rsidR="00014D8B" w:rsidRDefault="00014D8B" w:rsidP="003F2A64">
      <w:pPr>
        <w:tabs>
          <w:tab w:val="left" w:pos="360"/>
        </w:tabs>
        <w:spacing w:line="276" w:lineRule="auto"/>
        <w:rPr>
          <w:rFonts w:ascii="Arial" w:hAnsi="Arial" w:cs="Arial"/>
          <w:color w:val="000000" w:themeColor="text1"/>
          <w:sz w:val="20"/>
        </w:rPr>
      </w:pPr>
    </w:p>
    <w:p w14:paraId="40D50F6A" w14:textId="77777777" w:rsidR="00042DE8" w:rsidRDefault="00EC0896" w:rsidP="003F2A64">
      <w:pPr>
        <w:pStyle w:val="Odstavekseznama"/>
        <w:numPr>
          <w:ilvl w:val="0"/>
          <w:numId w:val="13"/>
        </w:numPr>
        <w:tabs>
          <w:tab w:val="left" w:pos="360"/>
        </w:tabs>
        <w:spacing w:line="276" w:lineRule="auto"/>
        <w:rPr>
          <w:shd w:val="clear" w:color="auto" w:fill="FFFFFF"/>
        </w:rPr>
      </w:pPr>
      <w:bookmarkStart w:id="21" w:name="_Hlk107315227"/>
      <w:r>
        <w:rPr>
          <w:shd w:val="clear" w:color="auto" w:fill="FFFFFF"/>
        </w:rPr>
        <w:t xml:space="preserve">Prostori za izvajanje </w:t>
      </w:r>
      <w:r w:rsidR="007C1CB6">
        <w:rPr>
          <w:shd w:val="clear" w:color="auto" w:fill="FFFFFF"/>
        </w:rPr>
        <w:t xml:space="preserve">programov/projektov </w:t>
      </w:r>
      <w:r w:rsidR="00E40249" w:rsidRPr="00B13744">
        <w:rPr>
          <w:shd w:val="clear" w:color="auto" w:fill="FFFFFF"/>
        </w:rPr>
        <w:t xml:space="preserve">nevladnih </w:t>
      </w:r>
      <w:r w:rsidR="007C1CB6">
        <w:rPr>
          <w:shd w:val="clear" w:color="auto" w:fill="FFFFFF"/>
        </w:rPr>
        <w:t xml:space="preserve">in drugih </w:t>
      </w:r>
      <w:r w:rsidR="00E40249" w:rsidRPr="00B13744">
        <w:rPr>
          <w:shd w:val="clear" w:color="auto" w:fill="FFFFFF"/>
        </w:rPr>
        <w:t>organizacij</w:t>
      </w:r>
    </w:p>
    <w:p w14:paraId="229B901C" w14:textId="77777777" w:rsidR="00042DE8" w:rsidRDefault="00042DE8" w:rsidP="003F2A64">
      <w:pPr>
        <w:pStyle w:val="Odstavekseznama"/>
        <w:tabs>
          <w:tab w:val="left" w:pos="360"/>
        </w:tabs>
        <w:spacing w:line="276" w:lineRule="auto"/>
        <w:ind w:left="0"/>
        <w:jc w:val="both"/>
        <w:rPr>
          <w:shd w:val="clear" w:color="auto" w:fill="FFFFFF"/>
        </w:rPr>
      </w:pPr>
    </w:p>
    <w:p w14:paraId="6E09A295" w14:textId="212A00B9" w:rsidR="00E40249" w:rsidRPr="00B13744" w:rsidRDefault="00042DE8" w:rsidP="003F2A64">
      <w:pPr>
        <w:pStyle w:val="Odstavekseznama"/>
        <w:tabs>
          <w:tab w:val="left" w:pos="360"/>
        </w:tabs>
        <w:spacing w:line="276" w:lineRule="auto"/>
        <w:ind w:left="0"/>
        <w:jc w:val="both"/>
        <w:rPr>
          <w:shd w:val="clear" w:color="auto" w:fill="FFFFFF"/>
        </w:rPr>
      </w:pPr>
      <w:r>
        <w:rPr>
          <w:shd w:val="clear" w:color="auto" w:fill="FFFFFF"/>
        </w:rPr>
        <w:t>Po tem javnem razpisu se predvideva, da so program</w:t>
      </w:r>
      <w:r w:rsidR="008F05F2">
        <w:rPr>
          <w:shd w:val="clear" w:color="auto" w:fill="FFFFFF"/>
        </w:rPr>
        <w:t>i</w:t>
      </w:r>
      <w:r>
        <w:rPr>
          <w:shd w:val="clear" w:color="auto" w:fill="FFFFFF"/>
        </w:rPr>
        <w:t>/projekt</w:t>
      </w:r>
      <w:r w:rsidR="008F05F2">
        <w:rPr>
          <w:shd w:val="clear" w:color="auto" w:fill="FFFFFF"/>
        </w:rPr>
        <w:t>i</w:t>
      </w:r>
      <w:r>
        <w:rPr>
          <w:shd w:val="clear" w:color="auto" w:fill="FFFFFF"/>
        </w:rPr>
        <w:t xml:space="preserve"> </w:t>
      </w:r>
      <w:r w:rsidRPr="00B13744">
        <w:rPr>
          <w:shd w:val="clear" w:color="auto" w:fill="FFFFFF"/>
        </w:rPr>
        <w:t xml:space="preserve">nevladnih </w:t>
      </w:r>
      <w:r>
        <w:rPr>
          <w:shd w:val="clear" w:color="auto" w:fill="FFFFFF"/>
        </w:rPr>
        <w:t xml:space="preserve">in drugih </w:t>
      </w:r>
      <w:r w:rsidRPr="00B13744">
        <w:rPr>
          <w:shd w:val="clear" w:color="auto" w:fill="FFFFFF"/>
        </w:rPr>
        <w:t>organizacij</w:t>
      </w:r>
      <w:r w:rsidR="00E40249" w:rsidRPr="00B13744">
        <w:rPr>
          <w:shd w:val="clear" w:color="auto" w:fill="FFFFFF"/>
        </w:rPr>
        <w:t xml:space="preserve"> namenjeni različnim skupinam prebivalstva (poleg starejšim tudi otrokom in mladostnikom, osebam s težavami v duševnem zdravju ipd.), </w:t>
      </w:r>
      <w:r w:rsidR="008F05F2">
        <w:rPr>
          <w:shd w:val="clear" w:color="auto" w:fill="FFFFFF"/>
        </w:rPr>
        <w:t>in</w:t>
      </w:r>
      <w:r w:rsidR="00E40249" w:rsidRPr="00B13744">
        <w:rPr>
          <w:shd w:val="clear" w:color="auto" w:fill="FFFFFF"/>
        </w:rPr>
        <w:t xml:space="preserve"> se izvajajo v skladu z razpisi, na podlagi katerih so bili (so)financirani</w:t>
      </w:r>
      <w:r w:rsidR="0080142B">
        <w:rPr>
          <w:shd w:val="clear" w:color="auto" w:fill="FFFFFF"/>
        </w:rPr>
        <w:t>,</w:t>
      </w:r>
      <w:r w:rsidR="00E40249" w:rsidRPr="00B13744">
        <w:rPr>
          <w:shd w:val="clear" w:color="auto" w:fill="FFFFFF"/>
        </w:rPr>
        <w:t xml:space="preserve"> ali </w:t>
      </w:r>
      <w:r w:rsidR="0080142B">
        <w:rPr>
          <w:color w:val="000000" w:themeColor="text1"/>
        </w:rPr>
        <w:t>pa so rezultat</w:t>
      </w:r>
      <w:r w:rsidR="0080142B" w:rsidRPr="006615BD">
        <w:rPr>
          <w:color w:val="000000" w:themeColor="text1"/>
        </w:rPr>
        <w:t xml:space="preserve"> </w:t>
      </w:r>
      <w:r w:rsidR="00E40249" w:rsidRPr="00B13744">
        <w:rPr>
          <w:shd w:val="clear" w:color="auto" w:fill="FFFFFF"/>
        </w:rPr>
        <w:t>lokalne pobude prebivalk in prebivalcev v posameznem lokalnem okolju.</w:t>
      </w:r>
    </w:p>
    <w:bookmarkEnd w:id="21"/>
    <w:p w14:paraId="49DE3E52" w14:textId="63DA6B79" w:rsidR="00E40249" w:rsidRDefault="00E40249" w:rsidP="003F2A64">
      <w:pPr>
        <w:tabs>
          <w:tab w:val="left" w:pos="360"/>
        </w:tabs>
        <w:spacing w:line="276" w:lineRule="auto"/>
        <w:rPr>
          <w:rFonts w:ascii="Arial" w:hAnsi="Arial" w:cs="Arial"/>
          <w:color w:val="000000" w:themeColor="text1"/>
          <w:sz w:val="20"/>
        </w:rPr>
      </w:pPr>
    </w:p>
    <w:p w14:paraId="3AB090B5" w14:textId="21444626" w:rsidR="00C70C73" w:rsidRDefault="00C70C73" w:rsidP="003F2A64">
      <w:pPr>
        <w:tabs>
          <w:tab w:val="left" w:pos="360"/>
        </w:tabs>
        <w:spacing w:line="276" w:lineRule="auto"/>
        <w:rPr>
          <w:rFonts w:ascii="Arial" w:hAnsi="Arial" w:cs="Arial"/>
          <w:color w:val="000000" w:themeColor="text1"/>
          <w:sz w:val="20"/>
        </w:rPr>
      </w:pPr>
      <w:r>
        <w:rPr>
          <w:rFonts w:ascii="Arial" w:hAnsi="Arial" w:cs="Arial"/>
          <w:color w:val="000000" w:themeColor="text1"/>
          <w:sz w:val="20"/>
        </w:rPr>
        <w:t>V kolikor bodo v času od objave javnega razpisa sprejeti novi strateški dokumenti (npr. strategija razvoja javne mreže zavodov, strategija za obvladovanje demence</w:t>
      </w:r>
      <w:r w:rsidR="00316C63">
        <w:rPr>
          <w:rFonts w:ascii="Arial" w:hAnsi="Arial" w:cs="Arial"/>
          <w:color w:val="000000" w:themeColor="text1"/>
          <w:sz w:val="20"/>
        </w:rPr>
        <w:t>, standardi in normativi za izvajalce socialnovarstvenih storitev ipd.</w:t>
      </w:r>
      <w:r w:rsidR="00E57382">
        <w:rPr>
          <w:rFonts w:ascii="Arial" w:hAnsi="Arial" w:cs="Arial"/>
          <w:color w:val="000000" w:themeColor="text1"/>
          <w:sz w:val="20"/>
        </w:rPr>
        <w:t>)</w:t>
      </w:r>
      <w:r>
        <w:rPr>
          <w:rFonts w:ascii="Arial" w:hAnsi="Arial" w:cs="Arial"/>
          <w:color w:val="000000" w:themeColor="text1"/>
          <w:sz w:val="20"/>
        </w:rPr>
        <w:t xml:space="preserve">, ki posegajo na področje </w:t>
      </w:r>
      <w:r w:rsidR="00316C63">
        <w:rPr>
          <w:rFonts w:ascii="Arial" w:hAnsi="Arial" w:cs="Arial"/>
          <w:color w:val="000000" w:themeColor="text1"/>
          <w:sz w:val="20"/>
        </w:rPr>
        <w:t xml:space="preserve">institucionalnega </w:t>
      </w:r>
      <w:r w:rsidR="00E57382">
        <w:rPr>
          <w:rFonts w:ascii="Arial" w:hAnsi="Arial" w:cs="Arial"/>
          <w:color w:val="000000" w:themeColor="text1"/>
          <w:sz w:val="20"/>
        </w:rPr>
        <w:t xml:space="preserve">varstva ciljnih skupin iz 5. točke razpisa, je potrebno pri pripravi projekta upoštevati tudi te dokumente. </w:t>
      </w:r>
    </w:p>
    <w:p w14:paraId="60FBC6B5" w14:textId="77777777" w:rsidR="00E57382" w:rsidRPr="00014D8B" w:rsidRDefault="00E57382" w:rsidP="003F2A64">
      <w:pPr>
        <w:tabs>
          <w:tab w:val="left" w:pos="360"/>
        </w:tabs>
        <w:spacing w:line="276" w:lineRule="auto"/>
        <w:rPr>
          <w:rFonts w:ascii="Arial" w:hAnsi="Arial" w:cs="Arial"/>
          <w:color w:val="000000" w:themeColor="text1"/>
          <w:sz w:val="20"/>
        </w:rPr>
      </w:pPr>
    </w:p>
    <w:p w14:paraId="2CC05D60" w14:textId="77777777" w:rsidR="005B058C" w:rsidRDefault="005B058C" w:rsidP="003F2A64">
      <w:pPr>
        <w:tabs>
          <w:tab w:val="left" w:pos="360"/>
        </w:tabs>
        <w:spacing w:line="276" w:lineRule="auto"/>
        <w:rPr>
          <w:rFonts w:ascii="Arial" w:hAnsi="Arial" w:cs="Arial"/>
          <w:color w:val="000000" w:themeColor="text1"/>
          <w:sz w:val="20"/>
          <w:highlight w:val="yellow"/>
        </w:rPr>
      </w:pPr>
    </w:p>
    <w:p w14:paraId="39D4D2A8" w14:textId="0D593CB2" w:rsidR="00E622B7" w:rsidRPr="00014D8B" w:rsidRDefault="004C446A" w:rsidP="001C7988">
      <w:pPr>
        <w:pStyle w:val="Naslov1"/>
      </w:pPr>
      <w:r w:rsidRPr="00014D8B">
        <w:t>NAMEN JAV</w:t>
      </w:r>
      <w:r w:rsidR="008F05F2">
        <w:t>N</w:t>
      </w:r>
      <w:r w:rsidRPr="00014D8B">
        <w:t>EGA RAZPISA</w:t>
      </w:r>
    </w:p>
    <w:p w14:paraId="34A256F1" w14:textId="77777777" w:rsidR="00E622B7" w:rsidRPr="00EA03AF" w:rsidRDefault="00E622B7" w:rsidP="003F2A64">
      <w:pPr>
        <w:spacing w:line="276" w:lineRule="auto"/>
        <w:rPr>
          <w:rFonts w:ascii="Arial" w:hAnsi="Arial" w:cs="Arial"/>
          <w:color w:val="000000" w:themeColor="text1"/>
          <w:sz w:val="20"/>
          <w:highlight w:val="yellow"/>
        </w:rPr>
      </w:pPr>
    </w:p>
    <w:p w14:paraId="057DFC85" w14:textId="53A36D0B" w:rsidR="00014D8B" w:rsidRPr="00014D8B" w:rsidRDefault="00014D8B" w:rsidP="003F2A64">
      <w:pPr>
        <w:spacing w:line="276" w:lineRule="auto"/>
        <w:rPr>
          <w:rFonts w:ascii="Arial" w:hAnsi="Arial" w:cs="Arial"/>
          <w:color w:val="000000" w:themeColor="text1"/>
          <w:sz w:val="20"/>
        </w:rPr>
      </w:pPr>
      <w:bookmarkStart w:id="22" w:name="_Hlk117494621"/>
      <w:r w:rsidRPr="00014D8B">
        <w:rPr>
          <w:rFonts w:ascii="Arial" w:hAnsi="Arial" w:cs="Arial"/>
          <w:color w:val="000000" w:themeColor="text1"/>
          <w:sz w:val="20"/>
        </w:rPr>
        <w:t xml:space="preserve">Namen javnega razpisa je </w:t>
      </w:r>
      <w:r w:rsidRPr="00F01B77">
        <w:rPr>
          <w:rFonts w:ascii="Arial" w:hAnsi="Arial" w:cs="Arial"/>
          <w:color w:val="000000" w:themeColor="text1"/>
          <w:sz w:val="20"/>
        </w:rPr>
        <w:t xml:space="preserve">sofinanciranje </w:t>
      </w:r>
      <w:r w:rsidR="004B55AF" w:rsidRPr="00F01B77">
        <w:rPr>
          <w:rFonts w:ascii="Arial" w:hAnsi="Arial" w:cs="Arial"/>
          <w:color w:val="000000" w:themeColor="text1"/>
          <w:sz w:val="20"/>
        </w:rPr>
        <w:t>gradnje objektov</w:t>
      </w:r>
      <w:r w:rsidR="004B55AF">
        <w:rPr>
          <w:rFonts w:ascii="Arial" w:hAnsi="Arial" w:cs="Arial"/>
          <w:color w:val="000000" w:themeColor="text1"/>
          <w:sz w:val="20"/>
        </w:rPr>
        <w:t xml:space="preserve"> za zagotovitev</w:t>
      </w:r>
      <w:r w:rsidR="00C70C73">
        <w:rPr>
          <w:rFonts w:ascii="Arial" w:hAnsi="Arial" w:cs="Arial"/>
          <w:color w:val="000000" w:themeColor="text1"/>
          <w:sz w:val="20"/>
        </w:rPr>
        <w:t xml:space="preserve"> </w:t>
      </w:r>
      <w:r w:rsidR="004B55AF" w:rsidRPr="00933153">
        <w:rPr>
          <w:rFonts w:ascii="Arial" w:hAnsi="Arial" w:cs="Arial"/>
          <w:color w:val="000000" w:themeColor="text1"/>
          <w:sz w:val="20"/>
        </w:rPr>
        <w:t>varn</w:t>
      </w:r>
      <w:r w:rsidR="004B55AF">
        <w:rPr>
          <w:rFonts w:ascii="Arial" w:hAnsi="Arial" w:cs="Arial"/>
          <w:color w:val="000000" w:themeColor="text1"/>
          <w:sz w:val="20"/>
        </w:rPr>
        <w:t>ega</w:t>
      </w:r>
      <w:r w:rsidR="004B55AF" w:rsidRPr="00933153">
        <w:rPr>
          <w:rFonts w:ascii="Arial" w:hAnsi="Arial" w:cs="Arial"/>
          <w:color w:val="000000" w:themeColor="text1"/>
          <w:sz w:val="20"/>
        </w:rPr>
        <w:t xml:space="preserve"> </w:t>
      </w:r>
      <w:r w:rsidR="00933153" w:rsidRPr="00933153">
        <w:rPr>
          <w:rFonts w:ascii="Arial" w:hAnsi="Arial" w:cs="Arial"/>
          <w:color w:val="000000" w:themeColor="text1"/>
          <w:sz w:val="20"/>
        </w:rPr>
        <w:t>okolj</w:t>
      </w:r>
      <w:r w:rsidR="004B55AF">
        <w:rPr>
          <w:rFonts w:ascii="Arial" w:hAnsi="Arial" w:cs="Arial"/>
          <w:color w:val="000000" w:themeColor="text1"/>
          <w:sz w:val="20"/>
        </w:rPr>
        <w:t>a</w:t>
      </w:r>
      <w:r w:rsidR="00933153" w:rsidRPr="00933153">
        <w:rPr>
          <w:rFonts w:ascii="Arial" w:hAnsi="Arial" w:cs="Arial"/>
          <w:color w:val="000000" w:themeColor="text1"/>
          <w:sz w:val="20"/>
        </w:rPr>
        <w:t xml:space="preserve"> bivanja za osebe, ki so odvisne od pomoči drugih. Načrtuje se </w:t>
      </w:r>
      <w:r w:rsidR="009B3F3A">
        <w:rPr>
          <w:rFonts w:ascii="Arial" w:hAnsi="Arial" w:cs="Arial"/>
          <w:color w:val="000000" w:themeColor="text1"/>
          <w:sz w:val="20"/>
        </w:rPr>
        <w:t>novo</w:t>
      </w:r>
      <w:r w:rsidR="00933153" w:rsidRPr="00933153">
        <w:rPr>
          <w:rFonts w:ascii="Arial" w:hAnsi="Arial" w:cs="Arial"/>
          <w:color w:val="000000" w:themeColor="text1"/>
          <w:sz w:val="20"/>
        </w:rPr>
        <w:t>gradnja infrastrukture v obliki manjših bivalnih enot, ki bodo grajene po sodobnih gradbenih standardih kot samostojne enote</w:t>
      </w:r>
      <w:r w:rsidR="00933153">
        <w:rPr>
          <w:rFonts w:ascii="Arial" w:hAnsi="Arial" w:cs="Arial"/>
          <w:color w:val="000000" w:themeColor="text1"/>
          <w:sz w:val="20"/>
        </w:rPr>
        <w:t xml:space="preserve">, ki bodo </w:t>
      </w:r>
      <w:r w:rsidR="00933153" w:rsidRPr="00933153">
        <w:rPr>
          <w:rFonts w:ascii="Arial" w:hAnsi="Arial" w:cs="Arial"/>
          <w:color w:val="000000" w:themeColor="text1"/>
          <w:sz w:val="20"/>
        </w:rPr>
        <w:t>omogoča</w:t>
      </w:r>
      <w:r w:rsidR="008A7C4F">
        <w:rPr>
          <w:rFonts w:ascii="Arial" w:hAnsi="Arial" w:cs="Arial"/>
          <w:color w:val="000000" w:themeColor="text1"/>
          <w:sz w:val="20"/>
        </w:rPr>
        <w:t>le</w:t>
      </w:r>
      <w:r w:rsidR="00933153" w:rsidRPr="00933153">
        <w:rPr>
          <w:rFonts w:ascii="Arial" w:hAnsi="Arial" w:cs="Arial"/>
          <w:color w:val="000000" w:themeColor="text1"/>
          <w:sz w:val="20"/>
        </w:rPr>
        <w:t xml:space="preserve"> učinkovit</w:t>
      </w:r>
      <w:r w:rsidR="008A7C4F">
        <w:rPr>
          <w:rFonts w:ascii="Arial" w:hAnsi="Arial" w:cs="Arial"/>
          <w:color w:val="000000" w:themeColor="text1"/>
          <w:sz w:val="20"/>
        </w:rPr>
        <w:t>o</w:t>
      </w:r>
      <w:r w:rsidR="00933153" w:rsidRPr="00933153">
        <w:rPr>
          <w:rFonts w:ascii="Arial" w:hAnsi="Arial" w:cs="Arial"/>
          <w:color w:val="000000" w:themeColor="text1"/>
          <w:sz w:val="20"/>
        </w:rPr>
        <w:t xml:space="preserve"> upravljanj</w:t>
      </w:r>
      <w:r w:rsidR="008A7C4F">
        <w:rPr>
          <w:rFonts w:ascii="Arial" w:hAnsi="Arial" w:cs="Arial"/>
          <w:color w:val="000000" w:themeColor="text1"/>
          <w:sz w:val="20"/>
        </w:rPr>
        <w:t>e</w:t>
      </w:r>
      <w:r w:rsidR="00933153" w:rsidRPr="00933153">
        <w:rPr>
          <w:rFonts w:ascii="Arial" w:hAnsi="Arial" w:cs="Arial"/>
          <w:color w:val="000000" w:themeColor="text1"/>
          <w:sz w:val="20"/>
        </w:rPr>
        <w:t xml:space="preserve"> s tveganji, povezanimi z nalezljivimi boleznimi</w:t>
      </w:r>
      <w:r w:rsidR="00933153">
        <w:rPr>
          <w:rFonts w:ascii="Arial" w:hAnsi="Arial" w:cs="Arial"/>
          <w:color w:val="000000" w:themeColor="text1"/>
          <w:sz w:val="20"/>
        </w:rPr>
        <w:t xml:space="preserve"> ter </w:t>
      </w:r>
      <w:r w:rsidR="00933153" w:rsidRPr="00933153">
        <w:rPr>
          <w:rFonts w:ascii="Arial" w:hAnsi="Arial" w:cs="Arial"/>
          <w:color w:val="000000" w:themeColor="text1"/>
          <w:sz w:val="20"/>
        </w:rPr>
        <w:t>kakovostn</w:t>
      </w:r>
      <w:r w:rsidR="00933153">
        <w:rPr>
          <w:rFonts w:ascii="Arial" w:hAnsi="Arial" w:cs="Arial"/>
          <w:color w:val="000000" w:themeColor="text1"/>
          <w:sz w:val="20"/>
        </w:rPr>
        <w:t>o</w:t>
      </w:r>
      <w:r w:rsidR="00933153" w:rsidRPr="00933153">
        <w:rPr>
          <w:rFonts w:ascii="Arial" w:hAnsi="Arial" w:cs="Arial"/>
          <w:color w:val="000000" w:themeColor="text1"/>
          <w:sz w:val="20"/>
        </w:rPr>
        <w:t xml:space="preserve"> in varn</w:t>
      </w:r>
      <w:r w:rsidR="00933153">
        <w:rPr>
          <w:rFonts w:ascii="Arial" w:hAnsi="Arial" w:cs="Arial"/>
          <w:color w:val="000000" w:themeColor="text1"/>
          <w:sz w:val="20"/>
        </w:rPr>
        <w:t>o</w:t>
      </w:r>
      <w:r w:rsidR="00933153" w:rsidRPr="00933153">
        <w:rPr>
          <w:rFonts w:ascii="Arial" w:hAnsi="Arial" w:cs="Arial"/>
          <w:color w:val="000000" w:themeColor="text1"/>
          <w:sz w:val="20"/>
        </w:rPr>
        <w:t xml:space="preserve"> obravnav</w:t>
      </w:r>
      <w:r w:rsidR="00933153">
        <w:rPr>
          <w:rFonts w:ascii="Arial" w:hAnsi="Arial" w:cs="Arial"/>
          <w:color w:val="000000" w:themeColor="text1"/>
          <w:sz w:val="20"/>
        </w:rPr>
        <w:t>o</w:t>
      </w:r>
      <w:r w:rsidR="00933153" w:rsidRPr="00933153">
        <w:rPr>
          <w:rFonts w:ascii="Arial" w:hAnsi="Arial" w:cs="Arial"/>
          <w:color w:val="000000" w:themeColor="text1"/>
          <w:sz w:val="20"/>
        </w:rPr>
        <w:t xml:space="preserve"> oseb z visoko stopnjo odvisnosti od pomoči drugih</w:t>
      </w:r>
      <w:bookmarkStart w:id="23" w:name="_Hlk110579437"/>
      <w:r w:rsidR="004B55AF">
        <w:rPr>
          <w:rFonts w:ascii="Arial" w:hAnsi="Arial" w:cs="Arial"/>
          <w:color w:val="000000" w:themeColor="text1"/>
          <w:sz w:val="20"/>
        </w:rPr>
        <w:t>, bodo</w:t>
      </w:r>
      <w:r w:rsidR="008A7C4F">
        <w:rPr>
          <w:rFonts w:ascii="Arial" w:hAnsi="Arial" w:cs="Arial"/>
          <w:color w:val="000000" w:themeColor="text1"/>
          <w:sz w:val="20"/>
        </w:rPr>
        <w:t xml:space="preserve"> izpolnjevale pogoje za</w:t>
      </w:r>
      <w:r w:rsidR="004B55AF">
        <w:rPr>
          <w:rFonts w:ascii="Arial" w:hAnsi="Arial" w:cs="Arial"/>
          <w:color w:val="000000" w:themeColor="text1"/>
          <w:sz w:val="20"/>
        </w:rPr>
        <w:t xml:space="preserve"> skoraj nič energijske</w:t>
      </w:r>
      <w:r w:rsidR="00A96F3D">
        <w:rPr>
          <w:rFonts w:ascii="Arial" w:hAnsi="Arial" w:cs="Arial"/>
          <w:color w:val="000000" w:themeColor="text1"/>
          <w:sz w:val="20"/>
        </w:rPr>
        <w:t xml:space="preserve"> </w:t>
      </w:r>
      <w:r w:rsidR="007C1CB6">
        <w:rPr>
          <w:rFonts w:ascii="Arial" w:hAnsi="Arial" w:cs="Arial"/>
          <w:color w:val="000000" w:themeColor="text1"/>
          <w:sz w:val="20"/>
        </w:rPr>
        <w:t xml:space="preserve">objekte </w:t>
      </w:r>
      <w:r w:rsidR="004B55AF">
        <w:rPr>
          <w:rFonts w:ascii="Arial" w:hAnsi="Arial" w:cs="Arial"/>
          <w:color w:val="000000" w:themeColor="text1"/>
          <w:sz w:val="20"/>
        </w:rPr>
        <w:t>in bodo upoštevale načelo »ne škoduj bistveno«</w:t>
      </w:r>
      <w:r w:rsidRPr="00014D8B">
        <w:rPr>
          <w:rFonts w:ascii="Arial" w:hAnsi="Arial" w:cs="Arial"/>
          <w:color w:val="000000" w:themeColor="text1"/>
          <w:sz w:val="20"/>
        </w:rPr>
        <w:t>.</w:t>
      </w:r>
      <w:bookmarkEnd w:id="23"/>
    </w:p>
    <w:bookmarkEnd w:id="22"/>
    <w:p w14:paraId="108276BD" w14:textId="70BD8E28" w:rsidR="001356CE" w:rsidRDefault="001356CE" w:rsidP="003F2A64">
      <w:pPr>
        <w:spacing w:line="276" w:lineRule="auto"/>
        <w:rPr>
          <w:rFonts w:ascii="Arial" w:hAnsi="Arial" w:cs="Arial"/>
          <w:color w:val="000000" w:themeColor="text1"/>
          <w:sz w:val="20"/>
          <w:highlight w:val="yellow"/>
        </w:rPr>
      </w:pPr>
    </w:p>
    <w:p w14:paraId="330393FC" w14:textId="77777777" w:rsidR="00155D0E" w:rsidRPr="00EA03AF" w:rsidRDefault="00155D0E" w:rsidP="003F2A64">
      <w:pPr>
        <w:spacing w:line="276" w:lineRule="auto"/>
        <w:rPr>
          <w:rFonts w:ascii="Arial" w:hAnsi="Arial" w:cs="Arial"/>
          <w:color w:val="000000" w:themeColor="text1"/>
          <w:sz w:val="20"/>
          <w:highlight w:val="yellow"/>
        </w:rPr>
      </w:pPr>
    </w:p>
    <w:p w14:paraId="49F1C2E0" w14:textId="559C3711" w:rsidR="00E622B7" w:rsidRPr="00014D8B" w:rsidRDefault="005C4DCA" w:rsidP="001C7988">
      <w:pPr>
        <w:pStyle w:val="Naslov1"/>
      </w:pPr>
      <w:r>
        <w:t>CILJ</w:t>
      </w:r>
      <w:r w:rsidR="004C446A" w:rsidRPr="00014D8B">
        <w:t xml:space="preserve"> JAVNEGA RAZPISA</w:t>
      </w:r>
    </w:p>
    <w:p w14:paraId="5ACDEA9C" w14:textId="77777777" w:rsidR="00E622B7" w:rsidRPr="00EA03AF" w:rsidRDefault="00E622B7" w:rsidP="003F2A64">
      <w:pPr>
        <w:spacing w:line="276" w:lineRule="auto"/>
        <w:rPr>
          <w:rFonts w:ascii="Arial" w:hAnsi="Arial" w:cs="Arial"/>
          <w:color w:val="000000" w:themeColor="text1"/>
          <w:sz w:val="20"/>
          <w:highlight w:val="yellow"/>
        </w:rPr>
      </w:pPr>
    </w:p>
    <w:p w14:paraId="2DED8915" w14:textId="2DC60F84" w:rsidR="003C0CDE" w:rsidRPr="003C0CDE" w:rsidRDefault="003C0CDE" w:rsidP="003F2A64">
      <w:pPr>
        <w:spacing w:line="276" w:lineRule="auto"/>
        <w:rPr>
          <w:rFonts w:ascii="Arial" w:hAnsi="Arial" w:cs="Arial"/>
          <w:b/>
          <w:color w:val="000000" w:themeColor="text1"/>
          <w:sz w:val="20"/>
        </w:rPr>
      </w:pPr>
      <w:bookmarkStart w:id="24" w:name="_Hlk169170511"/>
      <w:r w:rsidRPr="003C0CDE">
        <w:rPr>
          <w:rFonts w:ascii="Arial" w:hAnsi="Arial" w:cs="Arial"/>
          <w:b/>
          <w:color w:val="000000" w:themeColor="text1"/>
          <w:sz w:val="20"/>
        </w:rPr>
        <w:t>Cilj javnega razpisa</w:t>
      </w:r>
      <w:r w:rsidRPr="003C0CDE">
        <w:rPr>
          <w:rFonts w:ascii="Arial" w:hAnsi="Arial" w:cs="Arial"/>
          <w:color w:val="000000" w:themeColor="text1"/>
          <w:sz w:val="20"/>
        </w:rPr>
        <w:t xml:space="preserve"> je </w:t>
      </w:r>
      <w:bookmarkStart w:id="25" w:name="_Hlk117494654"/>
      <w:r w:rsidRPr="003C0CDE">
        <w:rPr>
          <w:rFonts w:ascii="Arial" w:hAnsi="Arial" w:cs="Arial"/>
          <w:color w:val="000000" w:themeColor="text1"/>
          <w:sz w:val="20"/>
        </w:rPr>
        <w:t xml:space="preserve">vzpostaviti infrastrukturo, ki bo zagotovila </w:t>
      </w:r>
      <w:r w:rsidR="00A577EA">
        <w:rPr>
          <w:rFonts w:ascii="Arial" w:hAnsi="Arial" w:cs="Arial"/>
          <w:color w:val="000000" w:themeColor="text1"/>
          <w:sz w:val="20"/>
        </w:rPr>
        <w:t xml:space="preserve">nove nastanitvene kapacitete </w:t>
      </w:r>
      <w:r w:rsidR="00A577EA" w:rsidRPr="00A577EA">
        <w:rPr>
          <w:rFonts w:ascii="Arial" w:hAnsi="Arial" w:cs="Arial"/>
          <w:color w:val="000000" w:themeColor="text1"/>
          <w:sz w:val="20"/>
        </w:rPr>
        <w:t>v obliki manjših, samostojnih bivalnih enot</w:t>
      </w:r>
      <w:r w:rsidR="00C61E11">
        <w:rPr>
          <w:rFonts w:ascii="Arial" w:hAnsi="Arial" w:cs="Arial"/>
          <w:color w:val="000000" w:themeColor="text1"/>
          <w:sz w:val="20"/>
        </w:rPr>
        <w:t>, grajenih kot skoraj nič energijsk</w:t>
      </w:r>
      <w:r w:rsidR="00534001">
        <w:rPr>
          <w:rFonts w:ascii="Arial" w:hAnsi="Arial" w:cs="Arial"/>
          <w:color w:val="000000" w:themeColor="text1"/>
          <w:sz w:val="20"/>
        </w:rPr>
        <w:t>i objekti,</w:t>
      </w:r>
      <w:r w:rsidR="00266290">
        <w:rPr>
          <w:rFonts w:ascii="Arial" w:hAnsi="Arial" w:cs="Arial"/>
          <w:color w:val="000000" w:themeColor="text1"/>
          <w:sz w:val="20"/>
        </w:rPr>
        <w:t xml:space="preserve"> in bo </w:t>
      </w:r>
      <w:r w:rsidR="00A577EA" w:rsidRPr="00A577EA">
        <w:rPr>
          <w:rFonts w:ascii="Arial" w:hAnsi="Arial" w:cs="Arial"/>
          <w:color w:val="000000" w:themeColor="text1"/>
          <w:sz w:val="20"/>
        </w:rPr>
        <w:t>namenjen</w:t>
      </w:r>
      <w:r w:rsidR="00266290">
        <w:rPr>
          <w:rFonts w:ascii="Arial" w:hAnsi="Arial" w:cs="Arial"/>
          <w:color w:val="000000" w:themeColor="text1"/>
          <w:sz w:val="20"/>
        </w:rPr>
        <w:t>a</w:t>
      </w:r>
      <w:r w:rsidR="00A577EA" w:rsidRPr="00A577EA">
        <w:rPr>
          <w:rFonts w:ascii="Arial" w:hAnsi="Arial" w:cs="Arial"/>
          <w:color w:val="000000" w:themeColor="text1"/>
          <w:sz w:val="20"/>
        </w:rPr>
        <w:t xml:space="preserve"> uporabnikom, ki potrebujejo osnovno, socialno in zdravstveno oskrbo, prilagojeno njihovim potrebam</w:t>
      </w:r>
      <w:r w:rsidRPr="003C0CDE">
        <w:rPr>
          <w:rFonts w:ascii="Arial" w:hAnsi="Arial" w:cs="Arial"/>
          <w:color w:val="000000" w:themeColor="text1"/>
          <w:sz w:val="20"/>
        </w:rPr>
        <w:t xml:space="preserve">, </w:t>
      </w:r>
      <w:r w:rsidR="004A5442" w:rsidRPr="004A5442">
        <w:rPr>
          <w:rFonts w:ascii="Arial" w:hAnsi="Arial" w:cs="Arial"/>
          <w:color w:val="000000" w:themeColor="text1"/>
          <w:sz w:val="20"/>
        </w:rPr>
        <w:t>kakovostn</w:t>
      </w:r>
      <w:r w:rsidR="004A5442">
        <w:rPr>
          <w:rFonts w:ascii="Arial" w:hAnsi="Arial" w:cs="Arial"/>
          <w:color w:val="000000" w:themeColor="text1"/>
          <w:sz w:val="20"/>
        </w:rPr>
        <w:t>o</w:t>
      </w:r>
      <w:r w:rsidR="004A5442" w:rsidRPr="004A5442">
        <w:rPr>
          <w:rFonts w:ascii="Arial" w:hAnsi="Arial" w:cs="Arial"/>
          <w:color w:val="000000" w:themeColor="text1"/>
          <w:sz w:val="20"/>
        </w:rPr>
        <w:t xml:space="preserve"> in varn</w:t>
      </w:r>
      <w:r w:rsidR="004A5442">
        <w:rPr>
          <w:rFonts w:ascii="Arial" w:hAnsi="Arial" w:cs="Arial"/>
          <w:color w:val="000000" w:themeColor="text1"/>
          <w:sz w:val="20"/>
        </w:rPr>
        <w:t>o</w:t>
      </w:r>
      <w:r w:rsidR="004A5442" w:rsidRPr="004A5442">
        <w:rPr>
          <w:rFonts w:ascii="Arial" w:hAnsi="Arial" w:cs="Arial"/>
          <w:color w:val="000000" w:themeColor="text1"/>
          <w:sz w:val="20"/>
        </w:rPr>
        <w:t xml:space="preserve"> obravnav</w:t>
      </w:r>
      <w:r w:rsidR="004A5442">
        <w:rPr>
          <w:rFonts w:ascii="Arial" w:hAnsi="Arial" w:cs="Arial"/>
          <w:color w:val="000000" w:themeColor="text1"/>
          <w:sz w:val="20"/>
        </w:rPr>
        <w:t>o</w:t>
      </w:r>
      <w:r w:rsidR="004A5442" w:rsidRPr="004A5442">
        <w:rPr>
          <w:rFonts w:ascii="Arial" w:hAnsi="Arial" w:cs="Arial"/>
          <w:color w:val="000000" w:themeColor="text1"/>
          <w:sz w:val="20"/>
        </w:rPr>
        <w:t xml:space="preserve"> </w:t>
      </w:r>
      <w:r w:rsidRPr="003C0CDE">
        <w:rPr>
          <w:rFonts w:ascii="Arial" w:hAnsi="Arial" w:cs="Arial"/>
          <w:bCs/>
          <w:color w:val="000000" w:themeColor="text1"/>
          <w:sz w:val="20"/>
        </w:rPr>
        <w:t xml:space="preserve">ter </w:t>
      </w:r>
      <w:r w:rsidR="004A5442">
        <w:rPr>
          <w:rFonts w:ascii="Arial" w:hAnsi="Arial" w:cs="Arial"/>
          <w:bCs/>
          <w:color w:val="000000" w:themeColor="text1"/>
          <w:sz w:val="20"/>
        </w:rPr>
        <w:t xml:space="preserve">bo zagotavljala </w:t>
      </w:r>
      <w:r w:rsidR="004A5442" w:rsidRPr="00A577EA">
        <w:rPr>
          <w:rFonts w:ascii="Arial" w:hAnsi="Arial" w:cs="Arial"/>
          <w:bCs/>
          <w:color w:val="000000" w:themeColor="text1"/>
          <w:sz w:val="20"/>
        </w:rPr>
        <w:t>ustrezn</w:t>
      </w:r>
      <w:r w:rsidR="004A5442">
        <w:rPr>
          <w:rFonts w:ascii="Arial" w:hAnsi="Arial" w:cs="Arial"/>
          <w:bCs/>
          <w:color w:val="000000" w:themeColor="text1"/>
          <w:sz w:val="20"/>
        </w:rPr>
        <w:t>e</w:t>
      </w:r>
      <w:r w:rsidR="004A5442" w:rsidRPr="00A577EA">
        <w:rPr>
          <w:rFonts w:ascii="Arial" w:hAnsi="Arial" w:cs="Arial"/>
          <w:bCs/>
          <w:color w:val="000000" w:themeColor="text1"/>
          <w:sz w:val="20"/>
        </w:rPr>
        <w:t xml:space="preserve"> prostorsk</w:t>
      </w:r>
      <w:r w:rsidR="004A5442">
        <w:rPr>
          <w:rFonts w:ascii="Arial" w:hAnsi="Arial" w:cs="Arial"/>
          <w:bCs/>
          <w:color w:val="000000" w:themeColor="text1"/>
          <w:sz w:val="20"/>
        </w:rPr>
        <w:t>e</w:t>
      </w:r>
      <w:r w:rsidR="004A5442" w:rsidRPr="00A577EA">
        <w:rPr>
          <w:rFonts w:ascii="Arial" w:hAnsi="Arial" w:cs="Arial"/>
          <w:bCs/>
          <w:color w:val="000000" w:themeColor="text1"/>
          <w:sz w:val="20"/>
        </w:rPr>
        <w:t xml:space="preserve"> </w:t>
      </w:r>
      <w:r w:rsidR="00A577EA" w:rsidRPr="00A577EA">
        <w:rPr>
          <w:rFonts w:ascii="Arial" w:hAnsi="Arial" w:cs="Arial"/>
          <w:bCs/>
          <w:color w:val="000000" w:themeColor="text1"/>
          <w:sz w:val="20"/>
        </w:rPr>
        <w:t>pogoje za izvajanje skupnostnih storitev in programov</w:t>
      </w:r>
      <w:r w:rsidR="000A555C">
        <w:rPr>
          <w:rFonts w:ascii="Arial" w:hAnsi="Arial" w:cs="Arial"/>
          <w:bCs/>
          <w:color w:val="000000" w:themeColor="text1"/>
          <w:sz w:val="20"/>
        </w:rPr>
        <w:t>.</w:t>
      </w:r>
      <w:bookmarkEnd w:id="25"/>
    </w:p>
    <w:p w14:paraId="0CB0AF57" w14:textId="77777777" w:rsidR="003C0CDE" w:rsidRPr="003C0CDE" w:rsidRDefault="003C0CDE" w:rsidP="003F2A64">
      <w:pPr>
        <w:spacing w:line="276" w:lineRule="auto"/>
        <w:rPr>
          <w:rFonts w:ascii="Arial" w:hAnsi="Arial" w:cs="Arial"/>
          <w:b/>
          <w:color w:val="000000" w:themeColor="text1"/>
          <w:sz w:val="20"/>
        </w:rPr>
      </w:pPr>
    </w:p>
    <w:p w14:paraId="1BF678D7" w14:textId="12245D58" w:rsidR="003C0CDE" w:rsidRPr="00AD13ED" w:rsidRDefault="003C0CDE" w:rsidP="003F2A64">
      <w:pPr>
        <w:spacing w:line="276" w:lineRule="auto"/>
        <w:rPr>
          <w:rFonts w:ascii="Arial" w:hAnsi="Arial" w:cs="Arial"/>
          <w:color w:val="000000" w:themeColor="text1"/>
          <w:sz w:val="20"/>
        </w:rPr>
      </w:pPr>
      <w:r w:rsidRPr="00AD13ED">
        <w:rPr>
          <w:rFonts w:ascii="Arial" w:hAnsi="Arial" w:cs="Arial"/>
          <w:color w:val="000000" w:themeColor="text1"/>
          <w:sz w:val="20"/>
        </w:rPr>
        <w:t xml:space="preserve">Doseganje cilja javnega razpisa se bo merilo z naslednjim </w:t>
      </w:r>
      <w:r w:rsidR="00247F61" w:rsidRPr="00AD13ED">
        <w:rPr>
          <w:rFonts w:ascii="Arial" w:hAnsi="Arial" w:cs="Arial"/>
          <w:color w:val="000000" w:themeColor="text1"/>
          <w:sz w:val="20"/>
        </w:rPr>
        <w:t xml:space="preserve">specifičnim </w:t>
      </w:r>
      <w:r w:rsidRPr="00AD13ED">
        <w:rPr>
          <w:rFonts w:ascii="Arial" w:hAnsi="Arial" w:cs="Arial"/>
          <w:b/>
          <w:bCs/>
          <w:color w:val="000000" w:themeColor="text1"/>
          <w:sz w:val="20"/>
        </w:rPr>
        <w:t>kazalnikom:</w:t>
      </w:r>
    </w:p>
    <w:p w14:paraId="0CB2643A" w14:textId="721E405F" w:rsidR="00247F61" w:rsidRPr="00AD13ED" w:rsidRDefault="00064436" w:rsidP="003F2A64">
      <w:pPr>
        <w:tabs>
          <w:tab w:val="left" w:pos="360"/>
        </w:tabs>
        <w:spacing w:line="276" w:lineRule="auto"/>
        <w:rPr>
          <w:rFonts w:ascii="Arial" w:hAnsi="Arial" w:cs="Arial"/>
          <w:b/>
          <w:bCs/>
          <w:color w:val="000000" w:themeColor="text1"/>
          <w:sz w:val="20"/>
        </w:rPr>
      </w:pPr>
      <w:r>
        <w:rPr>
          <w:rFonts w:ascii="Arial" w:hAnsi="Arial" w:cs="Arial"/>
          <w:b/>
          <w:bCs/>
          <w:color w:val="000000" w:themeColor="text1"/>
          <w:sz w:val="20"/>
        </w:rPr>
        <w:t>š</w:t>
      </w:r>
      <w:r w:rsidR="00247F61" w:rsidRPr="00AD13ED">
        <w:rPr>
          <w:rFonts w:ascii="Arial" w:hAnsi="Arial" w:cs="Arial"/>
          <w:b/>
          <w:bCs/>
          <w:color w:val="000000" w:themeColor="text1"/>
          <w:sz w:val="20"/>
        </w:rPr>
        <w:t>tevilo vseh postelj, v katere bo investirano</w:t>
      </w:r>
      <w:r>
        <w:rPr>
          <w:rFonts w:ascii="Arial" w:hAnsi="Arial" w:cs="Arial"/>
          <w:b/>
          <w:bCs/>
          <w:color w:val="000000" w:themeColor="text1"/>
          <w:sz w:val="20"/>
        </w:rPr>
        <w:t>.</w:t>
      </w:r>
      <w:r w:rsidR="00247F61" w:rsidRPr="00AD13ED">
        <w:rPr>
          <w:rFonts w:ascii="Arial" w:hAnsi="Arial" w:cs="Arial"/>
          <w:b/>
          <w:bCs/>
          <w:color w:val="000000" w:themeColor="text1"/>
          <w:sz w:val="20"/>
        </w:rPr>
        <w:t xml:space="preserve"> </w:t>
      </w:r>
    </w:p>
    <w:p w14:paraId="74D3B49A" w14:textId="77777777" w:rsidR="00A577EA" w:rsidRDefault="00A577EA" w:rsidP="003F2A64">
      <w:pPr>
        <w:tabs>
          <w:tab w:val="left" w:pos="360"/>
        </w:tabs>
        <w:spacing w:line="276" w:lineRule="auto"/>
        <w:rPr>
          <w:rFonts w:ascii="Arial" w:hAnsi="Arial" w:cs="Arial"/>
          <w:color w:val="000000" w:themeColor="text1"/>
          <w:sz w:val="20"/>
        </w:rPr>
      </w:pPr>
    </w:p>
    <w:p w14:paraId="66532826" w14:textId="45AAD8B9" w:rsidR="00247F61" w:rsidRDefault="00DF325E" w:rsidP="003F2A64">
      <w:pPr>
        <w:tabs>
          <w:tab w:val="left" w:pos="360"/>
        </w:tabs>
        <w:spacing w:line="276" w:lineRule="auto"/>
        <w:rPr>
          <w:rFonts w:ascii="Arial" w:hAnsi="Arial" w:cs="Arial"/>
          <w:color w:val="000000" w:themeColor="text1"/>
          <w:sz w:val="20"/>
        </w:rPr>
      </w:pPr>
      <w:r>
        <w:rPr>
          <w:rFonts w:ascii="Arial" w:hAnsi="Arial" w:cs="Arial"/>
          <w:color w:val="000000" w:themeColor="text1"/>
          <w:sz w:val="20"/>
        </w:rPr>
        <w:t>V okviru sofinanciranih investicij</w:t>
      </w:r>
      <w:r w:rsidR="00247F61" w:rsidRPr="00AD13ED">
        <w:rPr>
          <w:rFonts w:ascii="Arial" w:hAnsi="Arial" w:cs="Arial"/>
          <w:color w:val="000000" w:themeColor="text1"/>
          <w:sz w:val="20"/>
        </w:rPr>
        <w:t xml:space="preserve"> je </w:t>
      </w:r>
      <w:r>
        <w:rPr>
          <w:rFonts w:ascii="Arial" w:hAnsi="Arial" w:cs="Arial"/>
          <w:color w:val="000000" w:themeColor="text1"/>
          <w:sz w:val="20"/>
        </w:rPr>
        <w:t xml:space="preserve">potrebno </w:t>
      </w:r>
      <w:r w:rsidR="00247F61" w:rsidRPr="00AD13ED">
        <w:rPr>
          <w:rFonts w:ascii="Arial" w:hAnsi="Arial" w:cs="Arial"/>
          <w:color w:val="000000" w:themeColor="text1"/>
          <w:sz w:val="20"/>
        </w:rPr>
        <w:t xml:space="preserve">zagotoviti </w:t>
      </w:r>
      <w:r w:rsidR="00D91343">
        <w:rPr>
          <w:rFonts w:ascii="Arial" w:hAnsi="Arial" w:cs="Arial"/>
          <w:color w:val="000000" w:themeColor="text1"/>
          <w:sz w:val="20"/>
        </w:rPr>
        <w:t xml:space="preserve">vsaj </w:t>
      </w:r>
      <w:r w:rsidR="00E66BA3">
        <w:rPr>
          <w:rFonts w:ascii="Arial" w:hAnsi="Arial" w:cs="Arial"/>
          <w:color w:val="000000" w:themeColor="text1"/>
          <w:sz w:val="20"/>
        </w:rPr>
        <w:t xml:space="preserve">24 </w:t>
      </w:r>
      <w:r w:rsidR="004B55AF">
        <w:rPr>
          <w:rFonts w:ascii="Arial" w:hAnsi="Arial" w:cs="Arial"/>
          <w:color w:val="000000" w:themeColor="text1"/>
          <w:sz w:val="20"/>
        </w:rPr>
        <w:t xml:space="preserve">dodatnih </w:t>
      </w:r>
      <w:r w:rsidR="00247F61" w:rsidRPr="00AD13ED">
        <w:rPr>
          <w:rFonts w:ascii="Arial" w:hAnsi="Arial" w:cs="Arial"/>
          <w:color w:val="000000" w:themeColor="text1"/>
          <w:sz w:val="20"/>
        </w:rPr>
        <w:t>postelj</w:t>
      </w:r>
      <w:r w:rsidR="006D08D8">
        <w:rPr>
          <w:rFonts w:ascii="Arial" w:hAnsi="Arial" w:cs="Arial"/>
          <w:color w:val="000000" w:themeColor="text1"/>
          <w:sz w:val="20"/>
        </w:rPr>
        <w:t xml:space="preserve"> za </w:t>
      </w:r>
      <w:r w:rsidR="00FE3B37" w:rsidRPr="005F3993">
        <w:rPr>
          <w:rFonts w:ascii="Arial" w:hAnsi="Arial" w:cs="Arial"/>
          <w:color w:val="000000" w:themeColor="text1"/>
          <w:sz w:val="20"/>
        </w:rPr>
        <w:t>ciljno skupino iz 5. točke razpisa</w:t>
      </w:r>
      <w:r w:rsidR="00247F61" w:rsidRPr="005F3993">
        <w:rPr>
          <w:rFonts w:ascii="Arial" w:hAnsi="Arial" w:cs="Arial"/>
          <w:color w:val="000000" w:themeColor="text1"/>
          <w:sz w:val="20"/>
        </w:rPr>
        <w:t>,</w:t>
      </w:r>
      <w:r w:rsidR="00247F61" w:rsidRPr="00AD13ED">
        <w:rPr>
          <w:rFonts w:ascii="Arial" w:hAnsi="Arial" w:cs="Arial"/>
          <w:color w:val="000000" w:themeColor="text1"/>
          <w:sz w:val="20"/>
        </w:rPr>
        <w:t xml:space="preserve"> pri čemer </w:t>
      </w:r>
      <w:r w:rsidR="004B55AF">
        <w:rPr>
          <w:rFonts w:ascii="Arial" w:hAnsi="Arial" w:cs="Arial"/>
          <w:color w:val="000000" w:themeColor="text1"/>
          <w:sz w:val="20"/>
        </w:rPr>
        <w:t xml:space="preserve">se </w:t>
      </w:r>
      <w:r w:rsidR="00247F61" w:rsidRPr="00AD13ED">
        <w:rPr>
          <w:rFonts w:ascii="Arial" w:hAnsi="Arial" w:cs="Arial"/>
          <w:color w:val="000000" w:themeColor="text1"/>
          <w:sz w:val="20"/>
        </w:rPr>
        <w:t>v kazalnik šteje število vseh postelj, v katere bo investirano</w:t>
      </w:r>
      <w:r w:rsidR="009C4519">
        <w:rPr>
          <w:rFonts w:ascii="Arial" w:hAnsi="Arial" w:cs="Arial"/>
          <w:color w:val="000000" w:themeColor="text1"/>
          <w:sz w:val="20"/>
        </w:rPr>
        <w:t>.</w:t>
      </w:r>
      <w:r w:rsidR="00A577EA">
        <w:rPr>
          <w:rFonts w:ascii="Arial" w:hAnsi="Arial" w:cs="Arial"/>
          <w:color w:val="000000" w:themeColor="text1"/>
          <w:sz w:val="20"/>
        </w:rPr>
        <w:t xml:space="preserve"> </w:t>
      </w:r>
      <w:r w:rsidR="00247F61" w:rsidRPr="00AD13ED">
        <w:rPr>
          <w:rFonts w:ascii="Arial" w:hAnsi="Arial" w:cs="Arial"/>
          <w:color w:val="000000" w:themeColor="text1"/>
          <w:sz w:val="20"/>
        </w:rPr>
        <w:t xml:space="preserve">Kazalnik je dosežen z </w:t>
      </w:r>
      <w:bookmarkStart w:id="26" w:name="_Hlk110579722"/>
      <w:r w:rsidR="00B00163">
        <w:rPr>
          <w:rFonts w:ascii="Arial" w:hAnsi="Arial" w:cs="Arial"/>
          <w:color w:val="000000" w:themeColor="text1"/>
          <w:sz w:val="20"/>
        </w:rPr>
        <w:t>datumom izdaje uporabnega dovoljenja za enoto, v katero je bilo investirano</w:t>
      </w:r>
      <w:bookmarkEnd w:id="26"/>
      <w:r w:rsidR="00247F61" w:rsidRPr="00AD13ED">
        <w:rPr>
          <w:rFonts w:ascii="Arial" w:hAnsi="Arial" w:cs="Arial"/>
          <w:color w:val="000000" w:themeColor="text1"/>
          <w:sz w:val="20"/>
        </w:rPr>
        <w:t xml:space="preserve">. Skrajni rok za dosego </w:t>
      </w:r>
      <w:r w:rsidR="00247F61" w:rsidRPr="004B53B7">
        <w:rPr>
          <w:rFonts w:ascii="Arial" w:hAnsi="Arial" w:cs="Arial"/>
          <w:color w:val="000000" w:themeColor="text1"/>
          <w:sz w:val="20"/>
        </w:rPr>
        <w:t xml:space="preserve">kazalnika je </w:t>
      </w:r>
      <w:r w:rsidR="00B00163">
        <w:rPr>
          <w:rFonts w:ascii="Arial" w:hAnsi="Arial" w:cs="Arial"/>
          <w:color w:val="000000" w:themeColor="text1"/>
          <w:sz w:val="20"/>
        </w:rPr>
        <w:t>30. 6. 2026</w:t>
      </w:r>
      <w:r w:rsidR="00247F61" w:rsidRPr="004B53B7">
        <w:rPr>
          <w:rFonts w:ascii="Arial" w:hAnsi="Arial" w:cs="Arial"/>
          <w:color w:val="000000" w:themeColor="text1"/>
          <w:sz w:val="20"/>
        </w:rPr>
        <w:t>.</w:t>
      </w:r>
    </w:p>
    <w:p w14:paraId="6072F900" w14:textId="35C753EF" w:rsidR="006D08D8" w:rsidRDefault="006D08D8" w:rsidP="003F2A64">
      <w:pPr>
        <w:tabs>
          <w:tab w:val="left" w:pos="360"/>
        </w:tabs>
        <w:spacing w:line="276" w:lineRule="auto"/>
        <w:rPr>
          <w:rFonts w:ascii="Arial" w:hAnsi="Arial" w:cs="Arial"/>
          <w:color w:val="000000" w:themeColor="text1"/>
          <w:sz w:val="20"/>
        </w:rPr>
      </w:pPr>
    </w:p>
    <w:p w14:paraId="5A6949BD" w14:textId="5343E291" w:rsidR="003C0CDE" w:rsidRPr="003C0CDE" w:rsidRDefault="003C0CDE" w:rsidP="003F2A64">
      <w:pPr>
        <w:spacing w:line="276" w:lineRule="auto"/>
        <w:rPr>
          <w:rFonts w:ascii="Arial" w:hAnsi="Arial" w:cs="Arial"/>
          <w:color w:val="000000" w:themeColor="text1"/>
          <w:sz w:val="20"/>
        </w:rPr>
      </w:pPr>
      <w:r w:rsidRPr="003C0CDE">
        <w:rPr>
          <w:rFonts w:ascii="Arial" w:hAnsi="Arial" w:cs="Arial"/>
          <w:color w:val="000000" w:themeColor="text1"/>
          <w:sz w:val="20"/>
        </w:rPr>
        <w:t>Izbrani</w:t>
      </w:r>
      <w:r w:rsidRPr="003C0CDE">
        <w:rPr>
          <w:rFonts w:ascii="Arial" w:hAnsi="Arial" w:cs="Arial"/>
          <w:i/>
          <w:color w:val="000000" w:themeColor="text1"/>
          <w:sz w:val="20"/>
        </w:rPr>
        <w:t xml:space="preserve"> </w:t>
      </w:r>
      <w:r w:rsidRPr="003C0CDE">
        <w:rPr>
          <w:rFonts w:ascii="Arial" w:hAnsi="Arial" w:cs="Arial"/>
          <w:color w:val="000000" w:themeColor="text1"/>
          <w:sz w:val="20"/>
        </w:rPr>
        <w:t xml:space="preserve">prijavitelj </w:t>
      </w:r>
      <w:r w:rsidR="00356F09">
        <w:rPr>
          <w:rFonts w:ascii="Arial" w:hAnsi="Arial" w:cs="Arial"/>
          <w:color w:val="000000" w:themeColor="text1"/>
          <w:sz w:val="20"/>
        </w:rPr>
        <w:t xml:space="preserve">(v nadaljevanju: upravičenec) </w:t>
      </w:r>
      <w:r w:rsidRPr="003C0CDE">
        <w:rPr>
          <w:rFonts w:ascii="Arial" w:hAnsi="Arial" w:cs="Arial"/>
          <w:color w:val="000000" w:themeColor="text1"/>
          <w:sz w:val="20"/>
        </w:rPr>
        <w:t xml:space="preserve">bo s pogodbo o sofinanciranju zavezan k spremljanju in doseganju ciljev in vrednosti kazalnikov, ki si jih bo zastavil v vlogi na javni razpis. Nedoseganje kazalnikov v pogodbeno določenem roku predstavlja bistveno kršitev pogodbe. V primeru bistvene kršitve pogodbe s strani </w:t>
      </w:r>
      <w:r w:rsidR="00356F09">
        <w:rPr>
          <w:rFonts w:ascii="Arial" w:hAnsi="Arial" w:cs="Arial"/>
          <w:color w:val="000000" w:themeColor="text1"/>
          <w:sz w:val="20"/>
        </w:rPr>
        <w:t>upravičenca</w:t>
      </w:r>
      <w:r w:rsidRPr="003C0CDE">
        <w:rPr>
          <w:rFonts w:ascii="Arial" w:hAnsi="Arial" w:cs="Arial"/>
          <w:color w:val="000000" w:themeColor="text1"/>
          <w:sz w:val="20"/>
        </w:rPr>
        <w:t xml:space="preserve"> lahko ministrstvo odstopi od pogodbe in zahteva vračilo vseh izplačanih sredstev, skupaj z zakonskimi zamudnimi obrestmi, ki so obračunane od dneva nakazila na </w:t>
      </w:r>
      <w:r w:rsidR="00356F09">
        <w:rPr>
          <w:rFonts w:ascii="Arial" w:hAnsi="Arial" w:cs="Arial"/>
          <w:color w:val="000000" w:themeColor="text1"/>
          <w:sz w:val="20"/>
        </w:rPr>
        <w:t>transakcijski račun upravičenca</w:t>
      </w:r>
      <w:r w:rsidRPr="003C0CDE">
        <w:rPr>
          <w:rFonts w:ascii="Arial" w:hAnsi="Arial" w:cs="Arial"/>
          <w:color w:val="000000" w:themeColor="text1"/>
          <w:sz w:val="20"/>
        </w:rPr>
        <w:t xml:space="preserve"> do dneva nakazila v dobro proračuna RS</w:t>
      </w:r>
      <w:bookmarkEnd w:id="24"/>
      <w:r w:rsidRPr="003C0CDE">
        <w:rPr>
          <w:rFonts w:ascii="Arial" w:hAnsi="Arial" w:cs="Arial"/>
          <w:color w:val="000000" w:themeColor="text1"/>
          <w:sz w:val="20"/>
        </w:rPr>
        <w:t>.</w:t>
      </w:r>
    </w:p>
    <w:p w14:paraId="391188E5" w14:textId="1A1199D8" w:rsidR="00155D0E" w:rsidRDefault="00155D0E" w:rsidP="003F2A64">
      <w:pPr>
        <w:spacing w:line="276" w:lineRule="auto"/>
        <w:rPr>
          <w:rFonts w:ascii="Arial" w:hAnsi="Arial" w:cs="Arial"/>
          <w:color w:val="000000" w:themeColor="text1"/>
          <w:sz w:val="20"/>
          <w:highlight w:val="yellow"/>
        </w:rPr>
      </w:pPr>
      <w:bookmarkStart w:id="27" w:name="move5323816101"/>
      <w:bookmarkEnd w:id="27"/>
    </w:p>
    <w:p w14:paraId="3047AAB1" w14:textId="77777777" w:rsidR="0071485C" w:rsidRPr="00EA03AF" w:rsidRDefault="0071485C" w:rsidP="003F2A64">
      <w:pPr>
        <w:spacing w:line="276" w:lineRule="auto"/>
        <w:rPr>
          <w:rFonts w:ascii="Arial" w:hAnsi="Arial" w:cs="Arial"/>
          <w:color w:val="000000" w:themeColor="text1"/>
          <w:sz w:val="20"/>
          <w:highlight w:val="yellow"/>
        </w:rPr>
      </w:pPr>
    </w:p>
    <w:p w14:paraId="212F60A0" w14:textId="21CBA1D2" w:rsidR="000319A8" w:rsidRPr="003C0CDE" w:rsidRDefault="000319A8" w:rsidP="001C7988">
      <w:pPr>
        <w:pStyle w:val="Naslov1"/>
      </w:pPr>
      <w:r w:rsidRPr="003C0CDE">
        <w:t>CILJN</w:t>
      </w:r>
      <w:r w:rsidR="00873AB8" w:rsidRPr="003C0CDE">
        <w:t>A</w:t>
      </w:r>
      <w:r w:rsidRPr="003C0CDE">
        <w:t xml:space="preserve"> SKUPIN</w:t>
      </w:r>
      <w:r w:rsidR="00873AB8" w:rsidRPr="003C0CDE">
        <w:t>A</w:t>
      </w:r>
      <w:r w:rsidRPr="003C0CDE">
        <w:t xml:space="preserve"> JAVNEGA RAZPISA</w:t>
      </w:r>
    </w:p>
    <w:p w14:paraId="319AAC53" w14:textId="77777777" w:rsidR="000319A8" w:rsidRPr="00EA03AF" w:rsidRDefault="000319A8" w:rsidP="003F2A64">
      <w:pPr>
        <w:spacing w:line="276" w:lineRule="auto"/>
        <w:rPr>
          <w:rFonts w:ascii="Arial" w:hAnsi="Arial" w:cs="Arial"/>
          <w:color w:val="000000" w:themeColor="text1"/>
          <w:sz w:val="20"/>
          <w:highlight w:val="yellow"/>
        </w:rPr>
      </w:pPr>
    </w:p>
    <w:p w14:paraId="3DAF6743" w14:textId="43BE9D7A" w:rsidR="00FE3B37" w:rsidRPr="005F3993" w:rsidRDefault="00FE3B37" w:rsidP="003F2A64">
      <w:pPr>
        <w:spacing w:line="276" w:lineRule="auto"/>
        <w:rPr>
          <w:rFonts w:ascii="Arial" w:hAnsi="Arial" w:cs="Arial"/>
          <w:color w:val="000000"/>
          <w:sz w:val="20"/>
        </w:rPr>
      </w:pPr>
      <w:bookmarkStart w:id="28" w:name="_Hlk169170548"/>
      <w:r w:rsidRPr="005F3993">
        <w:rPr>
          <w:rFonts w:ascii="Arial" w:hAnsi="Arial" w:cs="Arial"/>
          <w:color w:val="000000"/>
          <w:sz w:val="20"/>
        </w:rPr>
        <w:t>Ciljna skupina so:</w:t>
      </w:r>
      <w:r w:rsidR="00E66BA3">
        <w:rPr>
          <w:rFonts w:ascii="Arial" w:hAnsi="Arial" w:cs="Arial"/>
          <w:color w:val="000000"/>
          <w:sz w:val="20"/>
        </w:rPr>
        <w:t xml:space="preserve"> </w:t>
      </w:r>
      <w:bookmarkStart w:id="29" w:name="_Hlk117495022"/>
      <w:r w:rsidRPr="005F3993">
        <w:rPr>
          <w:rFonts w:ascii="Arial" w:hAnsi="Arial" w:cs="Arial"/>
          <w:color w:val="000000"/>
          <w:sz w:val="20"/>
        </w:rPr>
        <w:t xml:space="preserve">odrasle osebe, ki so v skladu </w:t>
      </w:r>
      <w:r w:rsidR="008D2F82">
        <w:rPr>
          <w:rFonts w:ascii="Arial" w:hAnsi="Arial" w:cs="Arial"/>
          <w:color w:val="000000"/>
          <w:sz w:val="20"/>
        </w:rPr>
        <w:t>s</w:t>
      </w:r>
      <w:r w:rsidRPr="005F3993">
        <w:rPr>
          <w:rFonts w:ascii="Arial" w:hAnsi="Arial" w:cs="Arial"/>
          <w:color w:val="000000"/>
          <w:sz w:val="20"/>
        </w:rPr>
        <w:t xml:space="preserve"> </w:t>
      </w:r>
      <w:r w:rsidR="003F2A64">
        <w:rPr>
          <w:rFonts w:ascii="Arial" w:hAnsi="Arial" w:cs="Arial"/>
          <w:color w:val="000000"/>
          <w:sz w:val="20"/>
        </w:rPr>
        <w:t>peto točko 20. člena</w:t>
      </w:r>
      <w:r w:rsidRPr="005F3993">
        <w:rPr>
          <w:rFonts w:ascii="Arial" w:hAnsi="Arial" w:cs="Arial"/>
          <w:color w:val="000000"/>
          <w:sz w:val="20"/>
        </w:rPr>
        <w:t xml:space="preserve"> Pravilnika o standardih in normativih </w:t>
      </w:r>
      <w:r w:rsidR="00B119CF">
        <w:rPr>
          <w:rFonts w:ascii="Arial" w:hAnsi="Arial" w:cs="Arial"/>
          <w:color w:val="000000"/>
          <w:sz w:val="20"/>
        </w:rPr>
        <w:t xml:space="preserve">socialnovarstvenih </w:t>
      </w:r>
      <w:r w:rsidRPr="005F3993">
        <w:rPr>
          <w:rFonts w:ascii="Arial" w:hAnsi="Arial" w:cs="Arial"/>
          <w:color w:val="000000"/>
          <w:sz w:val="20"/>
        </w:rPr>
        <w:t>storitev</w:t>
      </w:r>
      <w:r w:rsidR="00C17CC8">
        <w:rPr>
          <w:rFonts w:ascii="Arial" w:hAnsi="Arial" w:cs="Arial"/>
          <w:color w:val="000000"/>
          <w:sz w:val="20"/>
        </w:rPr>
        <w:t>,</w:t>
      </w:r>
      <w:r w:rsidRPr="005F3993">
        <w:rPr>
          <w:rFonts w:ascii="Arial" w:hAnsi="Arial" w:cs="Arial"/>
          <w:color w:val="000000"/>
          <w:sz w:val="20"/>
        </w:rPr>
        <w:t xml:space="preserve"> upravičene do institucionalnega varstva v domovih za starejše</w:t>
      </w:r>
      <w:bookmarkEnd w:id="28"/>
      <w:r w:rsidR="003F2A64">
        <w:rPr>
          <w:rFonts w:ascii="Arial" w:hAnsi="Arial" w:cs="Arial"/>
          <w:color w:val="000000"/>
          <w:sz w:val="20"/>
        </w:rPr>
        <w:t>.</w:t>
      </w:r>
    </w:p>
    <w:bookmarkEnd w:id="29"/>
    <w:p w14:paraId="5A940843" w14:textId="7C0DDBFC" w:rsidR="00FE3B37" w:rsidRDefault="00FE3B37" w:rsidP="003F2A64">
      <w:pPr>
        <w:tabs>
          <w:tab w:val="left" w:pos="360"/>
        </w:tabs>
        <w:spacing w:line="276" w:lineRule="auto"/>
        <w:rPr>
          <w:rFonts w:ascii="Arial" w:hAnsi="Arial" w:cs="Arial"/>
          <w:color w:val="000000" w:themeColor="text1"/>
          <w:sz w:val="20"/>
        </w:rPr>
      </w:pPr>
    </w:p>
    <w:p w14:paraId="3ABD5718" w14:textId="77777777" w:rsidR="00FE3B37" w:rsidRDefault="00FE3B37" w:rsidP="003F2A64">
      <w:pPr>
        <w:tabs>
          <w:tab w:val="left" w:pos="360"/>
        </w:tabs>
        <w:spacing w:line="276" w:lineRule="auto"/>
        <w:rPr>
          <w:rFonts w:ascii="Arial" w:hAnsi="Arial" w:cs="Arial"/>
          <w:color w:val="000000" w:themeColor="text1"/>
          <w:sz w:val="20"/>
        </w:rPr>
      </w:pPr>
    </w:p>
    <w:p w14:paraId="2FD07C78" w14:textId="77777777" w:rsidR="00ED369D" w:rsidRPr="003C0CDE" w:rsidRDefault="00EE2133" w:rsidP="001C7988">
      <w:pPr>
        <w:pStyle w:val="Naslov1"/>
      </w:pPr>
      <w:r w:rsidRPr="003C0CDE">
        <w:t xml:space="preserve">UPRAVIČENE AKTIVNOSTI </w:t>
      </w:r>
    </w:p>
    <w:p w14:paraId="6C43DC2F" w14:textId="77777777" w:rsidR="002C2F77" w:rsidRPr="003C0CDE" w:rsidRDefault="002C2F77" w:rsidP="003F2A64">
      <w:pPr>
        <w:spacing w:line="276" w:lineRule="auto"/>
        <w:rPr>
          <w:rFonts w:ascii="Arial" w:hAnsi="Arial" w:cs="Arial"/>
          <w:color w:val="000000" w:themeColor="text1"/>
          <w:sz w:val="20"/>
        </w:rPr>
      </w:pPr>
    </w:p>
    <w:p w14:paraId="7BC6A57A" w14:textId="77777777" w:rsidR="003C0CDE" w:rsidRPr="003C0CDE" w:rsidRDefault="003C0CDE" w:rsidP="003F2A64">
      <w:pPr>
        <w:spacing w:line="276" w:lineRule="auto"/>
        <w:rPr>
          <w:rFonts w:ascii="Arial" w:hAnsi="Arial" w:cs="Arial"/>
          <w:color w:val="000000" w:themeColor="text1"/>
          <w:sz w:val="20"/>
        </w:rPr>
      </w:pPr>
      <w:bookmarkStart w:id="30" w:name="_GoBack1"/>
      <w:bookmarkEnd w:id="30"/>
      <w:r w:rsidRPr="003C0CDE">
        <w:rPr>
          <w:rFonts w:ascii="Arial" w:hAnsi="Arial" w:cs="Arial"/>
          <w:color w:val="000000" w:themeColor="text1"/>
          <w:sz w:val="20"/>
        </w:rPr>
        <w:t xml:space="preserve">Do sofinanciranja na podlagi predmetnega javnega razpisa so upravičene aktivnosti, ki: </w:t>
      </w:r>
    </w:p>
    <w:p w14:paraId="0EC73089" w14:textId="77777777" w:rsidR="003C0CDE" w:rsidRPr="003C0CDE" w:rsidRDefault="003C0CDE" w:rsidP="003F2A64">
      <w:pPr>
        <w:numPr>
          <w:ilvl w:val="0"/>
          <w:numId w:val="10"/>
        </w:numPr>
        <w:spacing w:line="276" w:lineRule="auto"/>
        <w:ind w:left="714" w:hanging="357"/>
        <w:rPr>
          <w:rFonts w:ascii="Arial" w:hAnsi="Arial" w:cs="Arial"/>
          <w:color w:val="000000" w:themeColor="text1"/>
          <w:sz w:val="20"/>
        </w:rPr>
      </w:pPr>
      <w:r w:rsidRPr="003C0CDE">
        <w:rPr>
          <w:rFonts w:ascii="Arial" w:hAnsi="Arial" w:cs="Arial"/>
          <w:color w:val="000000" w:themeColor="text1"/>
          <w:sz w:val="20"/>
        </w:rPr>
        <w:t xml:space="preserve">so neposredno vezane na projekt, izbran na podlagi tega javnega razpisa, </w:t>
      </w:r>
    </w:p>
    <w:p w14:paraId="0A9DAAF3" w14:textId="77777777" w:rsidR="003C0CDE" w:rsidRPr="003C0CDE" w:rsidRDefault="003C0CDE" w:rsidP="003F2A64">
      <w:pPr>
        <w:numPr>
          <w:ilvl w:val="0"/>
          <w:numId w:val="10"/>
        </w:numPr>
        <w:spacing w:line="276" w:lineRule="auto"/>
        <w:ind w:left="714" w:hanging="357"/>
        <w:rPr>
          <w:rFonts w:ascii="Arial" w:hAnsi="Arial" w:cs="Arial"/>
          <w:color w:val="000000" w:themeColor="text1"/>
          <w:sz w:val="20"/>
        </w:rPr>
      </w:pPr>
      <w:r w:rsidRPr="003C0CDE">
        <w:rPr>
          <w:rFonts w:ascii="Arial" w:hAnsi="Arial" w:cs="Arial"/>
          <w:color w:val="000000" w:themeColor="text1"/>
          <w:sz w:val="20"/>
        </w:rPr>
        <w:t>so v skladu s predmetom in cilji javnega razpisa.</w:t>
      </w:r>
    </w:p>
    <w:p w14:paraId="5874BC99" w14:textId="677F833F" w:rsidR="00155D0E" w:rsidRDefault="00155D0E" w:rsidP="003F2A64">
      <w:pPr>
        <w:spacing w:line="276" w:lineRule="auto"/>
        <w:rPr>
          <w:rFonts w:ascii="Arial" w:hAnsi="Arial" w:cs="Arial"/>
          <w:color w:val="000000" w:themeColor="text1"/>
          <w:sz w:val="20"/>
          <w:highlight w:val="yellow"/>
        </w:rPr>
      </w:pPr>
    </w:p>
    <w:p w14:paraId="21DAFE6D" w14:textId="77777777" w:rsidR="0071485C" w:rsidRPr="00EA03AF" w:rsidRDefault="0071485C" w:rsidP="003F2A64">
      <w:pPr>
        <w:spacing w:line="276" w:lineRule="auto"/>
        <w:rPr>
          <w:rFonts w:ascii="Arial" w:hAnsi="Arial" w:cs="Arial"/>
          <w:color w:val="000000" w:themeColor="text1"/>
          <w:sz w:val="20"/>
          <w:highlight w:val="yellow"/>
        </w:rPr>
      </w:pPr>
    </w:p>
    <w:p w14:paraId="1AAE9A5B" w14:textId="3464A5D9" w:rsidR="00E622B7" w:rsidRPr="003C0CDE" w:rsidRDefault="004C446A" w:rsidP="001C7988">
      <w:pPr>
        <w:pStyle w:val="Naslov1"/>
      </w:pPr>
      <w:r w:rsidRPr="003C0CDE">
        <w:t>POGOJI ZA KANDIDIRANJE NA JAVNEM RAZPISU</w:t>
      </w:r>
    </w:p>
    <w:p w14:paraId="143B4988" w14:textId="2B9F220B" w:rsidR="00D57AF8" w:rsidRPr="003C0CDE" w:rsidRDefault="00D57AF8" w:rsidP="003F2A64">
      <w:pPr>
        <w:spacing w:line="276" w:lineRule="auto"/>
      </w:pPr>
    </w:p>
    <w:p w14:paraId="6F258975" w14:textId="114A575C" w:rsidR="00D57AF8" w:rsidRPr="008B3FE6" w:rsidRDefault="00D57AF8" w:rsidP="003F2A64">
      <w:pPr>
        <w:tabs>
          <w:tab w:val="left" w:pos="360"/>
        </w:tabs>
        <w:spacing w:line="276" w:lineRule="auto"/>
        <w:rPr>
          <w:rFonts w:ascii="Arial" w:hAnsi="Arial" w:cs="Arial"/>
          <w:color w:val="000000" w:themeColor="text1"/>
          <w:sz w:val="20"/>
        </w:rPr>
      </w:pPr>
      <w:r w:rsidRPr="008B3FE6">
        <w:rPr>
          <w:rFonts w:ascii="Arial" w:hAnsi="Arial" w:cs="Arial"/>
          <w:color w:val="000000" w:themeColor="text1"/>
          <w:sz w:val="20"/>
        </w:rPr>
        <w:t>Na javni razpis lahko kandidira samo prijavitelj, projektno partnerstvo ni predvideno.</w:t>
      </w:r>
    </w:p>
    <w:p w14:paraId="074936D2" w14:textId="77777777" w:rsidR="00D57AF8" w:rsidRPr="008B3FE6" w:rsidRDefault="00D57AF8" w:rsidP="003F2A64">
      <w:pPr>
        <w:tabs>
          <w:tab w:val="left" w:pos="360"/>
        </w:tabs>
        <w:spacing w:line="276" w:lineRule="auto"/>
        <w:rPr>
          <w:rFonts w:ascii="Arial" w:hAnsi="Arial" w:cs="Arial"/>
          <w:b/>
          <w:color w:val="000000" w:themeColor="text1"/>
          <w:sz w:val="20"/>
        </w:rPr>
      </w:pPr>
    </w:p>
    <w:p w14:paraId="621FC043" w14:textId="224E07AF" w:rsidR="0071566E" w:rsidRPr="008B3FE6" w:rsidRDefault="009F5DA9" w:rsidP="003F2A64">
      <w:pPr>
        <w:spacing w:line="276" w:lineRule="auto"/>
        <w:rPr>
          <w:rFonts w:ascii="Arial" w:hAnsi="Arial" w:cs="Arial"/>
          <w:color w:val="000000" w:themeColor="text1"/>
          <w:sz w:val="20"/>
        </w:rPr>
      </w:pPr>
      <w:r w:rsidRPr="008B3FE6">
        <w:rPr>
          <w:rFonts w:ascii="Arial" w:hAnsi="Arial" w:cs="Arial"/>
          <w:b/>
          <w:color w:val="000000" w:themeColor="text1"/>
          <w:sz w:val="20"/>
        </w:rPr>
        <w:t>Posamezni p</w:t>
      </w:r>
      <w:r w:rsidR="003C0CDE" w:rsidRPr="008B3FE6">
        <w:rPr>
          <w:rFonts w:ascii="Arial" w:hAnsi="Arial" w:cs="Arial"/>
          <w:b/>
          <w:color w:val="000000" w:themeColor="text1"/>
          <w:sz w:val="20"/>
        </w:rPr>
        <w:t>rijavitelj se lahko prijavi z več projekti</w:t>
      </w:r>
      <w:r w:rsidRPr="008B3FE6">
        <w:rPr>
          <w:rFonts w:ascii="Arial" w:hAnsi="Arial" w:cs="Arial"/>
          <w:b/>
          <w:color w:val="000000" w:themeColor="text1"/>
          <w:sz w:val="20"/>
        </w:rPr>
        <w:t xml:space="preserve"> </w:t>
      </w:r>
      <w:r w:rsidR="009B3F3A">
        <w:rPr>
          <w:rFonts w:ascii="Arial" w:hAnsi="Arial" w:cs="Arial"/>
          <w:b/>
          <w:color w:val="000000" w:themeColor="text1"/>
          <w:sz w:val="20"/>
        </w:rPr>
        <w:t>novo</w:t>
      </w:r>
      <w:r w:rsidRPr="008B3FE6">
        <w:rPr>
          <w:rFonts w:ascii="Arial" w:hAnsi="Arial" w:cs="Arial"/>
          <w:b/>
          <w:color w:val="000000" w:themeColor="text1"/>
          <w:sz w:val="20"/>
        </w:rPr>
        <w:t>gradnje</w:t>
      </w:r>
      <w:r w:rsidR="001E2080" w:rsidRPr="008B3FE6">
        <w:rPr>
          <w:rFonts w:ascii="Arial" w:hAnsi="Arial" w:cs="Arial"/>
          <w:b/>
          <w:color w:val="000000" w:themeColor="text1"/>
          <w:sz w:val="20"/>
        </w:rPr>
        <w:t xml:space="preserve">, </w:t>
      </w:r>
      <w:r w:rsidR="001E2080" w:rsidRPr="008B3FE6">
        <w:rPr>
          <w:rFonts w:ascii="Arial" w:hAnsi="Arial" w:cs="Arial"/>
          <w:bCs/>
          <w:color w:val="000000" w:themeColor="text1"/>
          <w:sz w:val="20"/>
        </w:rPr>
        <w:t xml:space="preserve">pri čemer vsaka </w:t>
      </w:r>
      <w:r w:rsidR="009B3F3A">
        <w:rPr>
          <w:rFonts w:ascii="Arial" w:hAnsi="Arial" w:cs="Arial"/>
          <w:bCs/>
          <w:color w:val="000000" w:themeColor="text1"/>
          <w:sz w:val="20"/>
        </w:rPr>
        <w:t>novo</w:t>
      </w:r>
      <w:r w:rsidR="001E2080" w:rsidRPr="008B3FE6">
        <w:rPr>
          <w:rFonts w:ascii="Arial" w:hAnsi="Arial" w:cs="Arial"/>
          <w:bCs/>
          <w:color w:val="000000" w:themeColor="text1"/>
          <w:sz w:val="20"/>
        </w:rPr>
        <w:t>gradnja bivalne enote predstavlja eno vlogo/projekt. Izjema velja le v primeru, ko se na eno lokacijo (lokacija pomeni območje ene, dveh ali treh medsebojno povezanih gradbenih parcel) umešča več bivalnih enot, za gradnjo katerih je pridobljeno enotno gradbeno dovoljenje.</w:t>
      </w:r>
    </w:p>
    <w:p w14:paraId="182E993E" w14:textId="77777777" w:rsidR="0071566E" w:rsidRPr="008B3FE6" w:rsidRDefault="0071566E" w:rsidP="003F2A64">
      <w:pPr>
        <w:spacing w:line="276" w:lineRule="auto"/>
        <w:rPr>
          <w:rFonts w:ascii="Arial" w:hAnsi="Arial" w:cs="Arial"/>
          <w:color w:val="000000" w:themeColor="text1"/>
          <w:sz w:val="20"/>
        </w:rPr>
      </w:pPr>
    </w:p>
    <w:p w14:paraId="48052FE3" w14:textId="0641D4B2" w:rsidR="0071566E" w:rsidRPr="0071566E" w:rsidRDefault="0071566E" w:rsidP="003F2A64">
      <w:pPr>
        <w:spacing w:line="276" w:lineRule="auto"/>
        <w:rPr>
          <w:rFonts w:ascii="Arial" w:hAnsi="Arial" w:cs="Arial"/>
          <w:b/>
          <w:color w:val="000000" w:themeColor="text1"/>
          <w:sz w:val="20"/>
        </w:rPr>
      </w:pPr>
      <w:r w:rsidRPr="008B3FE6">
        <w:rPr>
          <w:rFonts w:ascii="Arial" w:hAnsi="Arial" w:cs="Arial"/>
          <w:color w:val="000000" w:themeColor="text1"/>
          <w:sz w:val="20"/>
        </w:rPr>
        <w:t xml:space="preserve">Na javnem razpisu lahko kandidira prijavitelj, ki izpolnjuje vse spodaj naštete pogoje. </w:t>
      </w:r>
    </w:p>
    <w:p w14:paraId="12E9C84E" w14:textId="77777777" w:rsidR="00D57AF8" w:rsidRPr="00EA03AF" w:rsidRDefault="00D57AF8" w:rsidP="003F2A64">
      <w:pPr>
        <w:spacing w:line="276" w:lineRule="auto"/>
        <w:rPr>
          <w:highlight w:val="yellow"/>
        </w:rPr>
      </w:pPr>
    </w:p>
    <w:p w14:paraId="1E1717BF" w14:textId="48917696" w:rsidR="00D12D79" w:rsidRPr="0071566E" w:rsidRDefault="004C446A" w:rsidP="001C7988">
      <w:pPr>
        <w:pStyle w:val="Naslov2"/>
      </w:pPr>
      <w:r w:rsidRPr="0071566E">
        <w:t xml:space="preserve">Upravičeni prijavitelji </w:t>
      </w:r>
    </w:p>
    <w:p w14:paraId="6569991B" w14:textId="77777777" w:rsidR="00B320FD" w:rsidRDefault="00B320FD" w:rsidP="003F2A64">
      <w:pPr>
        <w:spacing w:line="276" w:lineRule="auto"/>
        <w:ind w:left="-5" w:right="113"/>
        <w:rPr>
          <w:rFonts w:ascii="Arial" w:hAnsi="Arial" w:cs="Arial"/>
          <w:color w:val="000000" w:themeColor="text1"/>
          <w:sz w:val="20"/>
        </w:rPr>
      </w:pPr>
    </w:p>
    <w:p w14:paraId="3FA7096F" w14:textId="1A69BC4D" w:rsidR="005821FF" w:rsidRPr="0071566E" w:rsidRDefault="009B665C" w:rsidP="003F2A64">
      <w:pPr>
        <w:spacing w:line="276" w:lineRule="auto"/>
        <w:ind w:left="-5" w:right="113"/>
        <w:rPr>
          <w:rFonts w:ascii="Arial" w:hAnsi="Arial" w:cs="Arial"/>
          <w:color w:val="000000" w:themeColor="text1"/>
          <w:sz w:val="20"/>
        </w:rPr>
      </w:pPr>
      <w:r w:rsidRPr="0071566E">
        <w:rPr>
          <w:rFonts w:ascii="Arial" w:hAnsi="Arial" w:cs="Arial"/>
          <w:color w:val="000000" w:themeColor="text1"/>
          <w:sz w:val="20"/>
        </w:rPr>
        <w:t>Na javnem razpisu lahko kandidira prijavitelj, ki izpolnjuje vse spodaj naštete pogoje.</w:t>
      </w:r>
    </w:p>
    <w:p w14:paraId="168E31C5" w14:textId="02496D18" w:rsidR="00E622B7" w:rsidRPr="0071566E" w:rsidRDefault="00E622B7" w:rsidP="003F2A64">
      <w:pPr>
        <w:spacing w:line="276" w:lineRule="auto"/>
        <w:rPr>
          <w:rFonts w:ascii="Arial" w:hAnsi="Arial" w:cs="Arial"/>
          <w:color w:val="000000" w:themeColor="text1"/>
          <w:sz w:val="20"/>
        </w:rPr>
      </w:pPr>
    </w:p>
    <w:p w14:paraId="721D0EC4" w14:textId="4E77D138" w:rsidR="00D80A6C" w:rsidRPr="00337043" w:rsidRDefault="00672D2E" w:rsidP="003F2A64">
      <w:pPr>
        <w:pStyle w:val="Odstavekseznama"/>
        <w:numPr>
          <w:ilvl w:val="0"/>
          <w:numId w:val="38"/>
        </w:numPr>
        <w:spacing w:line="276" w:lineRule="auto"/>
        <w:ind w:left="360"/>
        <w:jc w:val="both"/>
        <w:rPr>
          <w:rFonts w:eastAsiaTheme="minorHAnsi"/>
          <w:color w:val="000000" w:themeColor="text1"/>
        </w:rPr>
      </w:pPr>
      <w:bookmarkStart w:id="31" w:name="_Hlk105046020"/>
      <w:bookmarkStart w:id="32" w:name="_Hlk169170607"/>
      <w:r w:rsidRPr="00337043">
        <w:rPr>
          <w:rFonts w:eastAsiaTheme="minorHAnsi"/>
          <w:color w:val="000000" w:themeColor="text1"/>
        </w:rPr>
        <w:t>Je pravna oseba s sedežem v Republiki Sloveniji, ustanovljena s strani Republike Slovenije</w:t>
      </w:r>
      <w:r w:rsidR="00D80A6C" w:rsidRPr="00337043">
        <w:rPr>
          <w:rFonts w:eastAsiaTheme="minorHAnsi"/>
          <w:color w:val="000000" w:themeColor="text1"/>
        </w:rPr>
        <w:t>,</w:t>
      </w:r>
      <w:r w:rsidRPr="00337043">
        <w:rPr>
          <w:rFonts w:eastAsiaTheme="minorHAnsi"/>
          <w:color w:val="000000" w:themeColor="text1"/>
        </w:rPr>
        <w:t xml:space="preserve"> kot </w:t>
      </w:r>
      <w:r w:rsidR="0064774A" w:rsidRPr="00337043">
        <w:rPr>
          <w:rFonts w:eastAsiaTheme="minorHAnsi"/>
          <w:color w:val="000000" w:themeColor="text1"/>
        </w:rPr>
        <w:t>j</w:t>
      </w:r>
      <w:r w:rsidRPr="00337043">
        <w:rPr>
          <w:rFonts w:eastAsiaTheme="minorHAnsi"/>
          <w:color w:val="000000" w:themeColor="text1"/>
        </w:rPr>
        <w:t>avni socialnovarstveni zavod</w:t>
      </w:r>
      <w:r w:rsidR="009E6B44" w:rsidRPr="00337043">
        <w:rPr>
          <w:rFonts w:eastAsiaTheme="minorHAnsi"/>
          <w:color w:val="000000" w:themeColor="text1"/>
        </w:rPr>
        <w:t xml:space="preserve">, </w:t>
      </w:r>
      <w:r w:rsidR="00AC7F11" w:rsidRPr="00337043">
        <w:rPr>
          <w:rFonts w:eastAsiaTheme="minorHAnsi"/>
          <w:color w:val="000000" w:themeColor="text1"/>
        </w:rPr>
        <w:t>ki</w:t>
      </w:r>
      <w:r w:rsidRPr="00337043">
        <w:rPr>
          <w:rFonts w:eastAsiaTheme="minorHAnsi"/>
          <w:color w:val="000000" w:themeColor="text1"/>
        </w:rPr>
        <w:t xml:space="preserve"> v skladu s standardno klasifikacijo </w:t>
      </w:r>
      <w:r w:rsidR="00EB4F25" w:rsidRPr="00337043">
        <w:rPr>
          <w:rFonts w:eastAsiaTheme="minorHAnsi"/>
          <w:color w:val="000000" w:themeColor="text1"/>
        </w:rPr>
        <w:t>dejavnost</w:t>
      </w:r>
      <w:r w:rsidR="001E2080" w:rsidRPr="00337043">
        <w:rPr>
          <w:rFonts w:eastAsiaTheme="minorHAnsi"/>
          <w:color w:val="000000" w:themeColor="text1"/>
        </w:rPr>
        <w:t xml:space="preserve">i opravlja </w:t>
      </w:r>
      <w:bookmarkStart w:id="33" w:name="_Hlk113352734"/>
      <w:r w:rsidR="009F4CBD" w:rsidRPr="00337043">
        <w:rPr>
          <w:rFonts w:eastAsiaTheme="minorHAnsi"/>
          <w:color w:val="000000" w:themeColor="text1"/>
        </w:rPr>
        <w:t xml:space="preserve">dejavnost nastanitvenih ustanov za oskrbo starejših in invalidnih oseb (SKD-87.300) </w:t>
      </w:r>
      <w:bookmarkEnd w:id="33"/>
      <w:r w:rsidR="009F4CBD" w:rsidRPr="00337043">
        <w:rPr>
          <w:rFonts w:eastAsiaTheme="minorHAnsi"/>
          <w:color w:val="000000" w:themeColor="text1"/>
        </w:rPr>
        <w:t>in ima v celodnevnem institucionalnem varstvu osebe iz ciljne skupine</w:t>
      </w:r>
      <w:r w:rsidR="00D80A6C" w:rsidRPr="00337043">
        <w:rPr>
          <w:rFonts w:eastAsiaTheme="minorHAnsi"/>
          <w:color w:val="000000" w:themeColor="text1"/>
        </w:rPr>
        <w:t>,</w:t>
      </w:r>
      <w:r w:rsidR="009F4CBD" w:rsidRPr="00337043">
        <w:rPr>
          <w:rFonts w:eastAsiaTheme="minorHAnsi"/>
          <w:color w:val="000000" w:themeColor="text1"/>
        </w:rPr>
        <w:t xml:space="preserve"> ki so navedene v poglavju </w:t>
      </w:r>
      <w:r w:rsidR="00266290" w:rsidRPr="00337043">
        <w:rPr>
          <w:rFonts w:eastAsiaTheme="minorHAnsi"/>
          <w:color w:val="000000" w:themeColor="text1"/>
        </w:rPr>
        <w:t>5</w:t>
      </w:r>
      <w:r w:rsidR="009F4CBD" w:rsidRPr="00337043">
        <w:rPr>
          <w:rFonts w:eastAsiaTheme="minorHAnsi"/>
          <w:color w:val="000000" w:themeColor="text1"/>
        </w:rPr>
        <w:t>. Ciljna skupina javnega razpisa.</w:t>
      </w:r>
      <w:bookmarkEnd w:id="31"/>
    </w:p>
    <w:bookmarkEnd w:id="32"/>
    <w:p w14:paraId="789CE696" w14:textId="77777777" w:rsidR="00C17CC8" w:rsidRDefault="00C17CC8" w:rsidP="003F2A64">
      <w:pPr>
        <w:pStyle w:val="Odstavekseznama"/>
        <w:spacing w:line="276" w:lineRule="auto"/>
        <w:ind w:left="0"/>
        <w:jc w:val="both"/>
        <w:rPr>
          <w:rFonts w:eastAsiaTheme="minorHAnsi"/>
          <w:color w:val="000000" w:themeColor="text1"/>
          <w:szCs w:val="20"/>
        </w:rPr>
      </w:pPr>
    </w:p>
    <w:p w14:paraId="2E22EA07" w14:textId="3B790790" w:rsidR="00E622B7" w:rsidRPr="00337043" w:rsidRDefault="004C446A" w:rsidP="003F2A64">
      <w:pPr>
        <w:pStyle w:val="Odstavekseznama"/>
        <w:numPr>
          <w:ilvl w:val="0"/>
          <w:numId w:val="38"/>
        </w:numPr>
        <w:spacing w:line="276" w:lineRule="auto"/>
        <w:ind w:left="360"/>
        <w:jc w:val="both"/>
        <w:rPr>
          <w:rFonts w:eastAsiaTheme="minorHAnsi"/>
          <w:color w:val="000000" w:themeColor="text1"/>
          <w:szCs w:val="20"/>
        </w:rPr>
      </w:pPr>
      <w:r w:rsidRPr="00337043">
        <w:rPr>
          <w:color w:val="000000" w:themeColor="text1"/>
        </w:rPr>
        <w:t>Ima sposobnost vnaprejšnjega financiranja projekta</w:t>
      </w:r>
      <w:r w:rsidR="004E04A4" w:rsidRPr="00337043">
        <w:rPr>
          <w:color w:val="000000" w:themeColor="text1"/>
        </w:rPr>
        <w:t xml:space="preserve"> ter sposobnost zagotavljanja tehničnih </w:t>
      </w:r>
      <w:r w:rsidR="000A555C" w:rsidRPr="00337043">
        <w:rPr>
          <w:color w:val="000000" w:themeColor="text1"/>
        </w:rPr>
        <w:t xml:space="preserve">in kadrovskih </w:t>
      </w:r>
      <w:r w:rsidR="004E04A4" w:rsidRPr="00337043">
        <w:rPr>
          <w:color w:val="000000" w:themeColor="text1"/>
        </w:rPr>
        <w:t>zmogljivosti za izvedbo projekta</w:t>
      </w:r>
      <w:r w:rsidR="000A555C" w:rsidRPr="00337043">
        <w:rPr>
          <w:color w:val="000000" w:themeColor="text1"/>
        </w:rPr>
        <w:t xml:space="preserve"> (</w:t>
      </w:r>
      <w:r w:rsidR="00266290" w:rsidRPr="00337043">
        <w:rPr>
          <w:color w:val="000000" w:themeColor="text1"/>
        </w:rPr>
        <w:t>r</w:t>
      </w:r>
      <w:r w:rsidR="000A555C" w:rsidRPr="00337043">
        <w:rPr>
          <w:color w:val="000000" w:themeColor="text1"/>
        </w:rPr>
        <w:t>eference prijavitelja s področja vodenja oz. izvajanja investicijskih projektov</w:t>
      </w:r>
      <w:r w:rsidR="00D80A6C" w:rsidRPr="00337043">
        <w:rPr>
          <w:color w:val="000000" w:themeColor="text1"/>
        </w:rPr>
        <w:t xml:space="preserve"> – </w:t>
      </w:r>
      <w:r w:rsidR="00D80A6C" w:rsidRPr="00337043">
        <w:rPr>
          <w:i/>
          <w:iCs/>
          <w:color w:val="000000" w:themeColor="text1"/>
        </w:rPr>
        <w:t xml:space="preserve">Priloga št. </w:t>
      </w:r>
      <w:r w:rsidR="00EE6EC9">
        <w:rPr>
          <w:i/>
          <w:iCs/>
          <w:color w:val="000000" w:themeColor="text1"/>
        </w:rPr>
        <w:t>2</w:t>
      </w:r>
      <w:r w:rsidR="00D80A6C" w:rsidRPr="00337043">
        <w:rPr>
          <w:i/>
          <w:iCs/>
          <w:color w:val="000000" w:themeColor="text1"/>
        </w:rPr>
        <w:t xml:space="preserve">: </w:t>
      </w:r>
      <w:r w:rsidR="00D80A6C" w:rsidRPr="00337043">
        <w:rPr>
          <w:i/>
          <w:iCs/>
          <w:color w:val="000000" w:themeColor="text1"/>
          <w:szCs w:val="20"/>
          <w:lang w:eastAsia="sl-SI"/>
        </w:rPr>
        <w:t>Izjava o referencah prijavitelja s področja vodenja oz. izvajanja investicijskih projektov</w:t>
      </w:r>
      <w:r w:rsidR="00D80A6C" w:rsidRPr="00337043">
        <w:rPr>
          <w:color w:val="000000" w:themeColor="text1"/>
          <w:szCs w:val="20"/>
          <w:lang w:eastAsia="sl-SI"/>
        </w:rPr>
        <w:t>).</w:t>
      </w:r>
    </w:p>
    <w:p w14:paraId="03CE6627" w14:textId="262ED92F" w:rsidR="00C86108" w:rsidRPr="0071566E" w:rsidRDefault="00C86108" w:rsidP="003F2A64">
      <w:pPr>
        <w:spacing w:line="276" w:lineRule="auto"/>
        <w:rPr>
          <w:rFonts w:ascii="Arial" w:hAnsi="Arial" w:cs="Arial"/>
          <w:color w:val="000000" w:themeColor="text1"/>
          <w:sz w:val="20"/>
        </w:rPr>
      </w:pPr>
    </w:p>
    <w:p w14:paraId="0C78C8FE" w14:textId="6ADF93EC" w:rsidR="00E622B7" w:rsidRPr="00337043" w:rsidRDefault="004C446A" w:rsidP="003F2A64">
      <w:pPr>
        <w:pStyle w:val="Odstavekseznama"/>
        <w:numPr>
          <w:ilvl w:val="0"/>
          <w:numId w:val="38"/>
        </w:numPr>
        <w:spacing w:line="276" w:lineRule="auto"/>
        <w:ind w:left="360"/>
        <w:jc w:val="both"/>
        <w:rPr>
          <w:color w:val="000000" w:themeColor="text1"/>
        </w:rPr>
      </w:pPr>
      <w:r w:rsidRPr="00337043">
        <w:rPr>
          <w:color w:val="000000" w:themeColor="text1"/>
        </w:rPr>
        <w:t xml:space="preserve">Ima poravnane vse davke in druge obvezne dajatve, skladno z nacionalno zakonodajo, zapadle do vključno zadnjega dne v mesecu pred </w:t>
      </w:r>
      <w:r w:rsidR="00FB3E44" w:rsidRPr="00337043">
        <w:rPr>
          <w:color w:val="000000" w:themeColor="text1"/>
        </w:rPr>
        <w:t>rokom</w:t>
      </w:r>
      <w:r w:rsidR="00D27D0F" w:rsidRPr="00337043">
        <w:rPr>
          <w:color w:val="000000" w:themeColor="text1"/>
        </w:rPr>
        <w:t xml:space="preserve">, določenim za </w:t>
      </w:r>
      <w:r w:rsidR="00FB3E44" w:rsidRPr="00337043">
        <w:rPr>
          <w:color w:val="000000" w:themeColor="text1"/>
        </w:rPr>
        <w:t>oddaj</w:t>
      </w:r>
      <w:r w:rsidR="00D27D0F" w:rsidRPr="00337043">
        <w:rPr>
          <w:color w:val="000000" w:themeColor="text1"/>
        </w:rPr>
        <w:t>o</w:t>
      </w:r>
      <w:r w:rsidR="00FB3E44" w:rsidRPr="00337043">
        <w:rPr>
          <w:color w:val="000000" w:themeColor="text1"/>
        </w:rPr>
        <w:t xml:space="preserve"> </w:t>
      </w:r>
      <w:r w:rsidR="00D27D0F" w:rsidRPr="00337043">
        <w:rPr>
          <w:color w:val="000000" w:themeColor="text1"/>
        </w:rPr>
        <w:t xml:space="preserve">vlog </w:t>
      </w:r>
      <w:r w:rsidRPr="00337043">
        <w:rPr>
          <w:color w:val="000000" w:themeColor="text1"/>
        </w:rPr>
        <w:t>na javni razpis.</w:t>
      </w:r>
    </w:p>
    <w:p w14:paraId="10C35F77" w14:textId="77777777" w:rsidR="00E622B7" w:rsidRPr="0071566E" w:rsidRDefault="00E622B7" w:rsidP="003F2A64">
      <w:pPr>
        <w:pStyle w:val="Odstavekseznama"/>
        <w:spacing w:line="276" w:lineRule="auto"/>
        <w:ind w:left="0"/>
        <w:jc w:val="both"/>
        <w:rPr>
          <w:color w:val="000000" w:themeColor="text1"/>
          <w:szCs w:val="20"/>
        </w:rPr>
      </w:pPr>
    </w:p>
    <w:p w14:paraId="32320BA2" w14:textId="77777777" w:rsidR="00D63772" w:rsidRPr="00337043" w:rsidRDefault="004C446A" w:rsidP="003F2A64">
      <w:pPr>
        <w:pStyle w:val="Odstavekseznama"/>
        <w:numPr>
          <w:ilvl w:val="0"/>
          <w:numId w:val="38"/>
        </w:numPr>
        <w:spacing w:line="276" w:lineRule="auto"/>
        <w:ind w:left="360"/>
        <w:jc w:val="both"/>
        <w:rPr>
          <w:color w:val="000000" w:themeColor="text1"/>
        </w:rPr>
      </w:pPr>
      <w:r w:rsidRPr="00337043">
        <w:rPr>
          <w:color w:val="000000" w:themeColor="text1"/>
        </w:rPr>
        <w:t>Ni v stečajnem postopku, postopku prenehanja delovanja, postopku prisilne poravnave ali postopku likvidacije</w:t>
      </w:r>
      <w:r w:rsidR="00496BDA" w:rsidRPr="00337043">
        <w:rPr>
          <w:color w:val="000000" w:themeColor="text1"/>
        </w:rPr>
        <w:t>.</w:t>
      </w:r>
    </w:p>
    <w:p w14:paraId="44F5108E" w14:textId="77777777" w:rsidR="00350CD9" w:rsidRPr="0071566E" w:rsidRDefault="00350CD9" w:rsidP="003F2A64">
      <w:pPr>
        <w:pStyle w:val="Odstavekseznama"/>
        <w:spacing w:line="276" w:lineRule="auto"/>
        <w:ind w:left="0"/>
        <w:jc w:val="both"/>
        <w:rPr>
          <w:color w:val="000000" w:themeColor="text1"/>
          <w:szCs w:val="20"/>
        </w:rPr>
      </w:pPr>
    </w:p>
    <w:p w14:paraId="0888F51A" w14:textId="77777777" w:rsidR="00350CD9" w:rsidRPr="00337043" w:rsidRDefault="00350CD9" w:rsidP="003F2A64">
      <w:pPr>
        <w:pStyle w:val="Odstavekseznama"/>
        <w:numPr>
          <w:ilvl w:val="0"/>
          <w:numId w:val="38"/>
        </w:numPr>
        <w:tabs>
          <w:tab w:val="left" w:pos="851"/>
        </w:tabs>
        <w:spacing w:line="276" w:lineRule="auto"/>
        <w:ind w:left="360"/>
        <w:jc w:val="both"/>
        <w:rPr>
          <w:rFonts w:eastAsia="Arial"/>
          <w:color w:val="000000" w:themeColor="text1"/>
        </w:rPr>
      </w:pPr>
      <w:r w:rsidRPr="00337043">
        <w:rPr>
          <w:rFonts w:eastAsia="Arial"/>
          <w:color w:val="000000" w:themeColor="text1"/>
        </w:rPr>
        <w:t>Na zadnji dan v mesecu pred rokom</w:t>
      </w:r>
      <w:r w:rsidR="00382344" w:rsidRPr="00337043">
        <w:rPr>
          <w:rFonts w:eastAsia="Arial"/>
          <w:color w:val="000000" w:themeColor="text1"/>
        </w:rPr>
        <w:t>,</w:t>
      </w:r>
      <w:r w:rsidRPr="00337043">
        <w:rPr>
          <w:rFonts w:eastAsia="Arial"/>
          <w:color w:val="000000" w:themeColor="text1"/>
        </w:rPr>
        <w:t xml:space="preserve"> </w:t>
      </w:r>
      <w:r w:rsidR="002A18C8" w:rsidRPr="00337043">
        <w:rPr>
          <w:rFonts w:eastAsia="Arial"/>
          <w:color w:val="000000" w:themeColor="text1"/>
        </w:rPr>
        <w:t>določenim za oddajo vlog</w:t>
      </w:r>
      <w:r w:rsidRPr="00337043">
        <w:rPr>
          <w:rFonts w:eastAsia="Arial"/>
          <w:color w:val="000000" w:themeColor="text1"/>
        </w:rPr>
        <w:t xml:space="preserve"> na javni razpis</w:t>
      </w:r>
      <w:r w:rsidR="00382344" w:rsidRPr="00337043">
        <w:rPr>
          <w:rFonts w:eastAsia="Arial"/>
          <w:color w:val="000000" w:themeColor="text1"/>
        </w:rPr>
        <w:t>,</w:t>
      </w:r>
      <w:r w:rsidRPr="00337043">
        <w:rPr>
          <w:rFonts w:eastAsia="Arial"/>
          <w:color w:val="000000" w:themeColor="text1"/>
        </w:rPr>
        <w:t xml:space="preserve"> nima neporavnanih obveznosti (iz naslova integralnih sredstev in namenskih sredstev kohezijske politike) do ministrstva, pri čemer za ugotavljanje obstoja obveznosti do ministrstva ni pogoj, da bi bila le-ta že ugotovljena s pravnomočnim izvršilnim naslovom.</w:t>
      </w:r>
    </w:p>
    <w:p w14:paraId="092F8DF0" w14:textId="77777777" w:rsidR="003122B2" w:rsidRPr="0071566E" w:rsidRDefault="003122B2" w:rsidP="003F2A64">
      <w:pPr>
        <w:pStyle w:val="Odstavekseznama"/>
        <w:spacing w:line="276" w:lineRule="auto"/>
        <w:ind w:left="0"/>
        <w:jc w:val="both"/>
        <w:rPr>
          <w:rFonts w:eastAsia="Arial"/>
          <w:color w:val="000000" w:themeColor="text1"/>
          <w:szCs w:val="20"/>
        </w:rPr>
      </w:pPr>
    </w:p>
    <w:p w14:paraId="0064D91A" w14:textId="77777777" w:rsidR="003122B2" w:rsidRPr="00337043" w:rsidRDefault="003122B2" w:rsidP="003F2A64">
      <w:pPr>
        <w:pStyle w:val="Odstavekseznama"/>
        <w:numPr>
          <w:ilvl w:val="0"/>
          <w:numId w:val="38"/>
        </w:numPr>
        <w:tabs>
          <w:tab w:val="left" w:pos="851"/>
        </w:tabs>
        <w:spacing w:line="276" w:lineRule="auto"/>
        <w:ind w:left="360"/>
        <w:jc w:val="both"/>
        <w:rPr>
          <w:rFonts w:eastAsia="Arial"/>
          <w:color w:val="000000" w:themeColor="text1"/>
        </w:rPr>
      </w:pPr>
      <w:r w:rsidRPr="00337043">
        <w:rPr>
          <w:rFonts w:eastAsia="Arial"/>
          <w:color w:val="000000" w:themeColor="text1"/>
        </w:rPr>
        <w:t>Za stroške, ki so predmet tega javnega razpisa</w:t>
      </w:r>
      <w:r w:rsidR="00BC4B37" w:rsidRPr="00337043">
        <w:rPr>
          <w:rFonts w:eastAsia="Arial"/>
          <w:color w:val="000000" w:themeColor="text1"/>
        </w:rPr>
        <w:t>,</w:t>
      </w:r>
      <w:r w:rsidRPr="00337043">
        <w:rPr>
          <w:rFonts w:eastAsia="Arial"/>
          <w:color w:val="000000" w:themeColor="text1"/>
        </w:rPr>
        <w:t xml:space="preserve"> ni prejel drugih javnih sredstev, vključno s sredstvi Evropske unije.</w:t>
      </w:r>
    </w:p>
    <w:p w14:paraId="37E974AA" w14:textId="77777777" w:rsidR="00E622B7" w:rsidRPr="0071566E" w:rsidRDefault="00E622B7" w:rsidP="003F2A64">
      <w:pPr>
        <w:spacing w:line="276" w:lineRule="auto"/>
        <w:rPr>
          <w:rFonts w:ascii="Arial" w:hAnsi="Arial" w:cs="Arial"/>
          <w:color w:val="000000" w:themeColor="text1"/>
          <w:sz w:val="20"/>
        </w:rPr>
      </w:pPr>
    </w:p>
    <w:p w14:paraId="201CDAA1" w14:textId="6E031BC2" w:rsidR="00E622B7" w:rsidRPr="0071566E" w:rsidRDefault="004C446A" w:rsidP="003F2A64">
      <w:pPr>
        <w:spacing w:line="276" w:lineRule="auto"/>
        <w:rPr>
          <w:rFonts w:ascii="Arial" w:hAnsi="Arial" w:cs="Arial"/>
          <w:color w:val="000000" w:themeColor="text1"/>
          <w:sz w:val="20"/>
        </w:rPr>
      </w:pPr>
      <w:r w:rsidRPr="0071566E">
        <w:rPr>
          <w:rFonts w:ascii="Arial" w:hAnsi="Arial" w:cs="Arial"/>
          <w:color w:val="000000" w:themeColor="text1"/>
          <w:sz w:val="20"/>
        </w:rPr>
        <w:t>Ministrstvo bo za potrebe tega javnega razpisa pridobilo potrdila glede izpolnjevanja pogojev iz uradnih evidenc. Za hitrejšo obrav</w:t>
      </w:r>
      <w:r w:rsidR="009B1F3A" w:rsidRPr="0071566E">
        <w:rPr>
          <w:rFonts w:ascii="Arial" w:hAnsi="Arial" w:cs="Arial"/>
          <w:color w:val="000000" w:themeColor="text1"/>
          <w:sz w:val="20"/>
        </w:rPr>
        <w:t>navo vloge lahko prijavitelj</w:t>
      </w:r>
      <w:r w:rsidRPr="0071566E">
        <w:rPr>
          <w:rFonts w:ascii="Arial" w:hAnsi="Arial" w:cs="Arial"/>
          <w:color w:val="000000" w:themeColor="text1"/>
          <w:sz w:val="20"/>
        </w:rPr>
        <w:t xml:space="preserve"> navedeno potrdilo iz uradnih evidenc </w:t>
      </w:r>
      <w:r w:rsidRPr="00266290">
        <w:rPr>
          <w:rFonts w:ascii="Arial" w:hAnsi="Arial" w:cs="Arial"/>
          <w:color w:val="000000" w:themeColor="text1"/>
          <w:sz w:val="20"/>
        </w:rPr>
        <w:t>priloži sam.</w:t>
      </w:r>
      <w:r w:rsidR="00044D4D" w:rsidRPr="00266290">
        <w:rPr>
          <w:rFonts w:ascii="Arial" w:hAnsi="Arial" w:cs="Arial"/>
          <w:sz w:val="20"/>
        </w:rPr>
        <w:t xml:space="preserve"> </w:t>
      </w:r>
      <w:r w:rsidR="00044D4D" w:rsidRPr="00266290">
        <w:rPr>
          <w:rFonts w:ascii="Arial" w:hAnsi="Arial" w:cs="Arial"/>
          <w:color w:val="000000" w:themeColor="text1"/>
          <w:sz w:val="20"/>
        </w:rPr>
        <w:t xml:space="preserve">Ministrstvo bo izpolnjevanje pogojev presojalo glede na stanje na dan podpisa Obrazca št. </w:t>
      </w:r>
      <w:r w:rsidR="00AF7964" w:rsidRPr="00266290">
        <w:rPr>
          <w:rFonts w:ascii="Arial" w:hAnsi="Arial" w:cs="Arial"/>
          <w:color w:val="000000" w:themeColor="text1"/>
          <w:sz w:val="20"/>
        </w:rPr>
        <w:t>1</w:t>
      </w:r>
      <w:r w:rsidR="00044D4D" w:rsidRPr="00266290">
        <w:rPr>
          <w:rFonts w:ascii="Arial" w:hAnsi="Arial" w:cs="Arial"/>
          <w:color w:val="000000" w:themeColor="text1"/>
          <w:sz w:val="20"/>
        </w:rPr>
        <w:t xml:space="preserve">, </w:t>
      </w:r>
      <w:bookmarkStart w:id="34" w:name="_Hlk72477666"/>
      <w:r w:rsidR="00044D4D" w:rsidRPr="00266290">
        <w:rPr>
          <w:rFonts w:ascii="Arial" w:hAnsi="Arial" w:cs="Arial"/>
          <w:color w:val="000000" w:themeColor="text1"/>
          <w:sz w:val="20"/>
        </w:rPr>
        <w:t xml:space="preserve">razen pri izpolnjevanju pogoja pod zaporedno št. </w:t>
      </w:r>
      <w:r w:rsidR="00B161A4" w:rsidRPr="00266290">
        <w:rPr>
          <w:rFonts w:ascii="Arial" w:hAnsi="Arial" w:cs="Arial"/>
          <w:color w:val="000000" w:themeColor="text1"/>
          <w:sz w:val="20"/>
        </w:rPr>
        <w:t>4</w:t>
      </w:r>
      <w:r w:rsidR="000111CA" w:rsidRPr="00266290">
        <w:rPr>
          <w:rFonts w:ascii="Arial" w:hAnsi="Arial" w:cs="Arial"/>
          <w:color w:val="000000" w:themeColor="text1"/>
          <w:sz w:val="20"/>
        </w:rPr>
        <w:t xml:space="preserve"> in pogoja pod zaporedno št. </w:t>
      </w:r>
      <w:r w:rsidR="00B161A4" w:rsidRPr="00266290">
        <w:rPr>
          <w:rFonts w:ascii="Arial" w:hAnsi="Arial" w:cs="Arial"/>
          <w:color w:val="000000" w:themeColor="text1"/>
          <w:sz w:val="20"/>
        </w:rPr>
        <w:t>6</w:t>
      </w:r>
      <w:r w:rsidR="00044D4D" w:rsidRPr="00266290">
        <w:rPr>
          <w:rFonts w:ascii="Arial" w:hAnsi="Arial" w:cs="Arial"/>
          <w:color w:val="000000" w:themeColor="text1"/>
          <w:sz w:val="20"/>
        </w:rPr>
        <w:t xml:space="preserve">, </w:t>
      </w:r>
      <w:r w:rsidR="00266290" w:rsidRPr="00266290">
        <w:rPr>
          <w:rFonts w:ascii="Arial" w:hAnsi="Arial" w:cs="Arial"/>
          <w:color w:val="000000" w:themeColor="text1"/>
          <w:sz w:val="20"/>
        </w:rPr>
        <w:t xml:space="preserve">iz poglavja 7.1, </w:t>
      </w:r>
      <w:r w:rsidR="00044D4D" w:rsidRPr="00266290">
        <w:rPr>
          <w:rFonts w:ascii="Arial" w:hAnsi="Arial" w:cs="Arial"/>
          <w:color w:val="000000" w:themeColor="text1"/>
          <w:sz w:val="20"/>
        </w:rPr>
        <w:t xml:space="preserve">za katerega se bo izpolnjevanje presojalo </w:t>
      </w:r>
      <w:r w:rsidR="009E033F" w:rsidRPr="00266290">
        <w:rPr>
          <w:rFonts w:ascii="Arial" w:hAnsi="Arial" w:cs="Arial"/>
          <w:color w:val="000000" w:themeColor="text1"/>
          <w:sz w:val="20"/>
        </w:rPr>
        <w:t>kot navedeno pri pogoju</w:t>
      </w:r>
      <w:r w:rsidR="00044D4D" w:rsidRPr="00266290">
        <w:rPr>
          <w:rFonts w:ascii="Arial" w:hAnsi="Arial" w:cs="Arial"/>
          <w:color w:val="000000" w:themeColor="text1"/>
          <w:sz w:val="20"/>
        </w:rPr>
        <w:t>.</w:t>
      </w:r>
    </w:p>
    <w:bookmarkEnd w:id="34"/>
    <w:p w14:paraId="0DFC22BD" w14:textId="77777777" w:rsidR="00E622B7" w:rsidRPr="0071566E" w:rsidRDefault="00E622B7" w:rsidP="003F2A64">
      <w:pPr>
        <w:spacing w:line="276" w:lineRule="auto"/>
        <w:rPr>
          <w:rFonts w:ascii="Arial" w:hAnsi="Arial" w:cs="Arial"/>
          <w:color w:val="000000" w:themeColor="text1"/>
          <w:sz w:val="20"/>
        </w:rPr>
      </w:pPr>
    </w:p>
    <w:p w14:paraId="1CCD74BE" w14:textId="187E6F33" w:rsidR="00E622B7" w:rsidRPr="0071566E" w:rsidRDefault="004C446A" w:rsidP="003F2A64">
      <w:pPr>
        <w:spacing w:line="276" w:lineRule="auto"/>
        <w:rPr>
          <w:rFonts w:ascii="Arial" w:hAnsi="Arial" w:cs="Arial"/>
          <w:color w:val="000000" w:themeColor="text1"/>
          <w:sz w:val="20"/>
        </w:rPr>
      </w:pPr>
      <w:r w:rsidRPr="0071566E">
        <w:rPr>
          <w:rFonts w:ascii="Arial" w:hAnsi="Arial" w:cs="Arial"/>
          <w:color w:val="000000" w:themeColor="text1"/>
          <w:sz w:val="20"/>
        </w:rPr>
        <w:t xml:space="preserve">V primeru dvoma glede izpolnjevanja pogojev za prijavitelja </w:t>
      </w:r>
      <w:r w:rsidR="004E04A4" w:rsidRPr="0071566E">
        <w:rPr>
          <w:rFonts w:ascii="Arial" w:hAnsi="Arial" w:cs="Arial"/>
          <w:color w:val="000000" w:themeColor="text1"/>
          <w:sz w:val="20"/>
        </w:rPr>
        <w:t xml:space="preserve">bo </w:t>
      </w:r>
      <w:r w:rsidRPr="0071566E">
        <w:rPr>
          <w:rFonts w:ascii="Arial" w:hAnsi="Arial" w:cs="Arial"/>
          <w:color w:val="000000" w:themeColor="text1"/>
          <w:sz w:val="20"/>
        </w:rPr>
        <w:t>ministrstvo zahteva</w:t>
      </w:r>
      <w:r w:rsidR="004E04A4" w:rsidRPr="0071566E">
        <w:rPr>
          <w:rFonts w:ascii="Arial" w:hAnsi="Arial" w:cs="Arial"/>
          <w:color w:val="000000" w:themeColor="text1"/>
          <w:sz w:val="20"/>
        </w:rPr>
        <w:t>lo</w:t>
      </w:r>
      <w:r w:rsidRPr="0071566E">
        <w:rPr>
          <w:rFonts w:ascii="Arial" w:hAnsi="Arial" w:cs="Arial"/>
          <w:color w:val="000000" w:themeColor="text1"/>
          <w:sz w:val="20"/>
        </w:rPr>
        <w:t xml:space="preserve"> dodatna pojasnila ali dokazila.</w:t>
      </w:r>
    </w:p>
    <w:p w14:paraId="457CC980" w14:textId="4CA496A3" w:rsidR="00044D4D" w:rsidRPr="0071566E" w:rsidRDefault="00044D4D" w:rsidP="003F2A64">
      <w:pPr>
        <w:spacing w:line="276" w:lineRule="auto"/>
        <w:rPr>
          <w:rFonts w:ascii="Arial" w:hAnsi="Arial" w:cs="Arial"/>
          <w:color w:val="000000" w:themeColor="text1"/>
          <w:sz w:val="20"/>
        </w:rPr>
      </w:pPr>
    </w:p>
    <w:p w14:paraId="6133D71C" w14:textId="2B4C5C08" w:rsidR="00044D4D" w:rsidRPr="0071566E" w:rsidRDefault="00044D4D" w:rsidP="003F2A64">
      <w:pPr>
        <w:spacing w:line="276" w:lineRule="auto"/>
        <w:rPr>
          <w:rFonts w:ascii="Arial" w:hAnsi="Arial" w:cs="Arial"/>
          <w:color w:val="000000" w:themeColor="text1"/>
          <w:sz w:val="20"/>
        </w:rPr>
      </w:pPr>
      <w:r w:rsidRPr="0071566E">
        <w:rPr>
          <w:rFonts w:ascii="Arial" w:hAnsi="Arial" w:cs="Arial"/>
          <w:color w:val="000000" w:themeColor="text1"/>
          <w:sz w:val="20"/>
        </w:rPr>
        <w:t>V kolikor prijavitelj ne izpolnjuje postavljenih pogojev javnega razpisa, bo takšna vloga zavrnjena.</w:t>
      </w:r>
    </w:p>
    <w:p w14:paraId="3959A972" w14:textId="0436B8DF" w:rsidR="007F2D98" w:rsidRDefault="007F2D98" w:rsidP="003F2A64">
      <w:pPr>
        <w:spacing w:line="276" w:lineRule="auto"/>
        <w:rPr>
          <w:rFonts w:ascii="Arial" w:hAnsi="Arial" w:cs="Arial"/>
          <w:color w:val="000000" w:themeColor="text1"/>
          <w:sz w:val="20"/>
          <w:highlight w:val="yellow"/>
        </w:rPr>
      </w:pPr>
    </w:p>
    <w:p w14:paraId="18655034" w14:textId="77777777" w:rsidR="003F2A64" w:rsidRPr="00EA03AF" w:rsidRDefault="003F2A64" w:rsidP="003F2A64">
      <w:pPr>
        <w:spacing w:line="276" w:lineRule="auto"/>
        <w:rPr>
          <w:rFonts w:ascii="Arial" w:hAnsi="Arial" w:cs="Arial"/>
          <w:color w:val="000000" w:themeColor="text1"/>
          <w:sz w:val="20"/>
          <w:highlight w:val="yellow"/>
        </w:rPr>
      </w:pPr>
    </w:p>
    <w:p w14:paraId="03BEF76A" w14:textId="77777777" w:rsidR="00E622B7" w:rsidRPr="0071566E" w:rsidRDefault="004C446A" w:rsidP="001C7988">
      <w:pPr>
        <w:pStyle w:val="Naslov2"/>
      </w:pPr>
      <w:r w:rsidRPr="0071566E">
        <w:t>Splošni pogoji za vse prijavljene projekte</w:t>
      </w:r>
    </w:p>
    <w:p w14:paraId="50264F09" w14:textId="77777777" w:rsidR="00732E9C" w:rsidRPr="0071566E" w:rsidRDefault="00732E9C" w:rsidP="003F2A64">
      <w:pPr>
        <w:spacing w:line="276" w:lineRule="auto"/>
        <w:rPr>
          <w:rFonts w:ascii="Arial" w:hAnsi="Arial" w:cs="Arial"/>
          <w:color w:val="000000" w:themeColor="text1"/>
          <w:sz w:val="20"/>
        </w:rPr>
      </w:pPr>
    </w:p>
    <w:p w14:paraId="68B2E894" w14:textId="30BBE0DD" w:rsidR="00E622B7" w:rsidRPr="0071566E" w:rsidRDefault="008A7AB5" w:rsidP="003F2A64">
      <w:pPr>
        <w:spacing w:line="276" w:lineRule="auto"/>
        <w:rPr>
          <w:rFonts w:ascii="Arial" w:hAnsi="Arial" w:cs="Arial"/>
          <w:color w:val="000000" w:themeColor="text1"/>
          <w:sz w:val="20"/>
        </w:rPr>
      </w:pPr>
      <w:r w:rsidRPr="0071566E">
        <w:rPr>
          <w:rFonts w:ascii="Arial" w:hAnsi="Arial" w:cs="Arial"/>
          <w:color w:val="000000" w:themeColor="text1"/>
          <w:sz w:val="20"/>
        </w:rPr>
        <w:t>Prijavljeni p</w:t>
      </w:r>
      <w:r w:rsidR="00732E9C" w:rsidRPr="0071566E">
        <w:rPr>
          <w:rFonts w:ascii="Arial" w:hAnsi="Arial" w:cs="Arial"/>
          <w:color w:val="000000" w:themeColor="text1"/>
          <w:sz w:val="20"/>
        </w:rPr>
        <w:t>rojekt mora za uvrstitev v izbor za dodelitev sredstev izkazovati izpolnjevanje naslednjih pogojev</w:t>
      </w:r>
      <w:r w:rsidRPr="0071566E">
        <w:rPr>
          <w:rFonts w:ascii="Arial" w:hAnsi="Arial" w:cs="Arial"/>
          <w:color w:val="000000" w:themeColor="text1"/>
          <w:sz w:val="20"/>
        </w:rPr>
        <w:t xml:space="preserve"> (velja za </w:t>
      </w:r>
      <w:r w:rsidR="00B9567D" w:rsidRPr="0071566E">
        <w:rPr>
          <w:rFonts w:ascii="Arial" w:hAnsi="Arial" w:cs="Arial"/>
          <w:color w:val="000000" w:themeColor="text1"/>
          <w:sz w:val="20"/>
        </w:rPr>
        <w:t>oba</w:t>
      </w:r>
      <w:r w:rsidRPr="0071566E">
        <w:rPr>
          <w:rFonts w:ascii="Arial" w:hAnsi="Arial" w:cs="Arial"/>
          <w:color w:val="000000" w:themeColor="text1"/>
          <w:sz w:val="20"/>
        </w:rPr>
        <w:t xml:space="preserve"> sklop</w:t>
      </w:r>
      <w:r w:rsidR="00B9567D" w:rsidRPr="0071566E">
        <w:rPr>
          <w:rFonts w:ascii="Arial" w:hAnsi="Arial" w:cs="Arial"/>
          <w:color w:val="000000" w:themeColor="text1"/>
          <w:sz w:val="20"/>
        </w:rPr>
        <w:t>a</w:t>
      </w:r>
      <w:r w:rsidRPr="0071566E">
        <w:rPr>
          <w:rFonts w:ascii="Arial" w:hAnsi="Arial" w:cs="Arial"/>
          <w:color w:val="000000" w:themeColor="text1"/>
          <w:sz w:val="20"/>
        </w:rPr>
        <w:t xml:space="preserve"> javnega razpisa)</w:t>
      </w:r>
      <w:r w:rsidR="00732E9C" w:rsidRPr="0071566E">
        <w:rPr>
          <w:rFonts w:ascii="Arial" w:hAnsi="Arial" w:cs="Arial"/>
          <w:color w:val="000000" w:themeColor="text1"/>
          <w:sz w:val="20"/>
        </w:rPr>
        <w:t>:</w:t>
      </w:r>
    </w:p>
    <w:p w14:paraId="32AE5E92" w14:textId="6B66C1A3" w:rsidR="000B7AAF" w:rsidRPr="0071566E" w:rsidRDefault="000B7AAF" w:rsidP="003F2A64">
      <w:pPr>
        <w:spacing w:line="276" w:lineRule="auto"/>
        <w:ind w:left="714" w:hanging="357"/>
        <w:rPr>
          <w:rFonts w:ascii="Arial" w:hAnsi="Arial" w:cs="Arial"/>
          <w:color w:val="000000" w:themeColor="text1"/>
          <w:sz w:val="20"/>
        </w:rPr>
      </w:pPr>
    </w:p>
    <w:p w14:paraId="1D4F17DE" w14:textId="68561636" w:rsidR="00ED6EF5" w:rsidRPr="00337043" w:rsidRDefault="000B7AAF" w:rsidP="003F2A64">
      <w:pPr>
        <w:pStyle w:val="Odstavekseznama"/>
        <w:numPr>
          <w:ilvl w:val="0"/>
          <w:numId w:val="34"/>
        </w:numPr>
        <w:tabs>
          <w:tab w:val="left" w:pos="709"/>
        </w:tabs>
        <w:spacing w:line="276" w:lineRule="auto"/>
        <w:ind w:left="357" w:hanging="357"/>
        <w:jc w:val="both"/>
        <w:rPr>
          <w:color w:val="000000" w:themeColor="text1"/>
        </w:rPr>
      </w:pPr>
      <w:r w:rsidRPr="00337043">
        <w:rPr>
          <w:color w:val="000000" w:themeColor="text1"/>
        </w:rPr>
        <w:t>Za vsak projekt mora biti izdelana in s strani pristojnega organa</w:t>
      </w:r>
      <w:r w:rsidR="00556AE7" w:rsidRPr="00337043">
        <w:rPr>
          <w:color w:val="000000" w:themeColor="text1"/>
        </w:rPr>
        <w:t>/osebe</w:t>
      </w:r>
      <w:r w:rsidRPr="00337043">
        <w:rPr>
          <w:color w:val="000000" w:themeColor="text1"/>
        </w:rPr>
        <w:t xml:space="preserve"> </w:t>
      </w:r>
      <w:r w:rsidR="00556AE7" w:rsidRPr="00337043">
        <w:rPr>
          <w:color w:val="000000" w:themeColor="text1"/>
        </w:rPr>
        <w:t>prijavitelja</w:t>
      </w:r>
      <w:r w:rsidRPr="00337043">
        <w:rPr>
          <w:color w:val="000000" w:themeColor="text1"/>
        </w:rPr>
        <w:t xml:space="preserve"> potrjena investicijska dokumentacija, v skladu z določili Uredbe o enotni metodologiji za pripravo in obravnavo investicijske dokumentacije na področju javnih financ (Uradni list RS, št. 60/06, 54/10 in 27/16). </w:t>
      </w:r>
    </w:p>
    <w:p w14:paraId="61299BF2" w14:textId="77777777" w:rsidR="00ED6EF5" w:rsidRPr="0071566E" w:rsidRDefault="00ED6EF5" w:rsidP="003F2A64">
      <w:pPr>
        <w:tabs>
          <w:tab w:val="left" w:pos="709"/>
        </w:tabs>
        <w:spacing w:line="276" w:lineRule="auto"/>
        <w:ind w:left="357" w:hanging="357"/>
        <w:rPr>
          <w:rFonts w:ascii="Arial" w:hAnsi="Arial" w:cs="Arial"/>
          <w:color w:val="000000" w:themeColor="text1"/>
          <w:sz w:val="20"/>
        </w:rPr>
      </w:pPr>
    </w:p>
    <w:p w14:paraId="6F265A3A" w14:textId="28DA3B94" w:rsidR="00ED6EF5" w:rsidRPr="00337043" w:rsidRDefault="000B7AAF" w:rsidP="003F2A64">
      <w:pPr>
        <w:pStyle w:val="Odstavekseznama"/>
        <w:numPr>
          <w:ilvl w:val="0"/>
          <w:numId w:val="34"/>
        </w:numPr>
        <w:tabs>
          <w:tab w:val="left" w:pos="709"/>
        </w:tabs>
        <w:spacing w:line="276" w:lineRule="auto"/>
        <w:ind w:left="357" w:hanging="357"/>
        <w:jc w:val="both"/>
        <w:rPr>
          <w:color w:val="000000" w:themeColor="text1"/>
        </w:rPr>
      </w:pPr>
      <w:r w:rsidRPr="00337043">
        <w:rPr>
          <w:color w:val="000000" w:themeColor="text1"/>
        </w:rPr>
        <w:t>Podpisan</w:t>
      </w:r>
      <w:r w:rsidR="008D2F82">
        <w:rPr>
          <w:color w:val="000000" w:themeColor="text1"/>
        </w:rPr>
        <w:t>i</w:t>
      </w:r>
      <w:r w:rsidRPr="00337043">
        <w:rPr>
          <w:color w:val="000000" w:themeColor="text1"/>
        </w:rPr>
        <w:t xml:space="preserve"> in žigosan</w:t>
      </w:r>
      <w:r w:rsidR="008D2F82">
        <w:rPr>
          <w:color w:val="000000" w:themeColor="text1"/>
        </w:rPr>
        <w:t>i</w:t>
      </w:r>
      <w:r w:rsidRPr="00337043">
        <w:rPr>
          <w:color w:val="000000" w:themeColor="text1"/>
        </w:rPr>
        <w:t xml:space="preserve"> sklep</w:t>
      </w:r>
      <w:r w:rsidR="008D2F82">
        <w:rPr>
          <w:color w:val="000000" w:themeColor="text1"/>
        </w:rPr>
        <w:t>i</w:t>
      </w:r>
      <w:r w:rsidRPr="00337043">
        <w:rPr>
          <w:color w:val="000000" w:themeColor="text1"/>
        </w:rPr>
        <w:t xml:space="preserve"> o potrditvi investicijske dokumentacije mora</w:t>
      </w:r>
      <w:r w:rsidR="008D2F82">
        <w:rPr>
          <w:color w:val="000000" w:themeColor="text1"/>
        </w:rPr>
        <w:t>jo</w:t>
      </w:r>
      <w:r w:rsidRPr="00337043">
        <w:rPr>
          <w:color w:val="000000" w:themeColor="text1"/>
        </w:rPr>
        <w:t xml:space="preserve"> vsebovati najmanj naziv projekta, vrsto investicijske dokumentacije, ki se potrjuje, številko in datum sklepa o potrditvi, ocenjeno vrednost investicije ter predvidene vire financiranja z navedbo zneskov za posamezne vire.</w:t>
      </w:r>
      <w:r w:rsidR="00CE06B0" w:rsidRPr="00337043">
        <w:rPr>
          <w:color w:val="000000" w:themeColor="text1"/>
        </w:rPr>
        <w:t xml:space="preserve"> </w:t>
      </w:r>
    </w:p>
    <w:p w14:paraId="648594EB" w14:textId="77777777" w:rsidR="00ED6EF5" w:rsidRPr="0071566E" w:rsidRDefault="00ED6EF5" w:rsidP="003F2A64">
      <w:pPr>
        <w:tabs>
          <w:tab w:val="left" w:pos="709"/>
        </w:tabs>
        <w:spacing w:line="276" w:lineRule="auto"/>
        <w:ind w:left="357" w:hanging="357"/>
        <w:rPr>
          <w:rFonts w:ascii="Arial" w:hAnsi="Arial" w:cs="Arial"/>
          <w:color w:val="000000" w:themeColor="text1"/>
          <w:sz w:val="20"/>
        </w:rPr>
      </w:pPr>
    </w:p>
    <w:p w14:paraId="5012E504" w14:textId="42354F1F" w:rsidR="00B0443B" w:rsidRPr="0071566E" w:rsidRDefault="00B0443B" w:rsidP="003F2A64">
      <w:pPr>
        <w:spacing w:line="276" w:lineRule="auto"/>
        <w:rPr>
          <w:rFonts w:ascii="Arial" w:hAnsi="Arial" w:cs="Arial"/>
          <w:color w:val="000000" w:themeColor="text1"/>
          <w:sz w:val="20"/>
        </w:rPr>
      </w:pPr>
      <w:r w:rsidRPr="0071566E">
        <w:rPr>
          <w:rFonts w:ascii="Arial" w:hAnsi="Arial" w:cs="Arial"/>
          <w:color w:val="000000" w:themeColor="text1"/>
          <w:sz w:val="20"/>
        </w:rPr>
        <w:t>V primeru dv</w:t>
      </w:r>
      <w:r w:rsidR="00884136" w:rsidRPr="0071566E">
        <w:rPr>
          <w:rFonts w:ascii="Arial" w:hAnsi="Arial" w:cs="Arial"/>
          <w:color w:val="000000" w:themeColor="text1"/>
          <w:sz w:val="20"/>
        </w:rPr>
        <w:t xml:space="preserve">oma glede izpolnjevanja pogojev </w:t>
      </w:r>
      <w:r w:rsidRPr="0071566E">
        <w:rPr>
          <w:rFonts w:ascii="Arial" w:hAnsi="Arial" w:cs="Arial"/>
          <w:color w:val="000000" w:themeColor="text1"/>
          <w:sz w:val="20"/>
        </w:rPr>
        <w:t>prijavitelja bo ministrstvo zahtevalo dodatna pojasnila ali dokazila.</w:t>
      </w:r>
    </w:p>
    <w:p w14:paraId="7A988885" w14:textId="77777777" w:rsidR="00375518" w:rsidRPr="0071566E" w:rsidRDefault="00375518" w:rsidP="003F2A64">
      <w:pPr>
        <w:spacing w:line="276" w:lineRule="auto"/>
        <w:rPr>
          <w:rFonts w:ascii="Arial" w:hAnsi="Arial" w:cs="Arial"/>
          <w:color w:val="000000" w:themeColor="text1"/>
          <w:sz w:val="20"/>
        </w:rPr>
      </w:pPr>
    </w:p>
    <w:p w14:paraId="082217D9" w14:textId="630E87CB" w:rsidR="00B0443B" w:rsidRPr="0071566E" w:rsidRDefault="00375518" w:rsidP="003F2A64">
      <w:pPr>
        <w:spacing w:line="276" w:lineRule="auto"/>
        <w:rPr>
          <w:rFonts w:ascii="Arial" w:hAnsi="Arial" w:cs="Arial"/>
          <w:color w:val="000000" w:themeColor="text1"/>
          <w:sz w:val="20"/>
        </w:rPr>
      </w:pPr>
      <w:r w:rsidRPr="0071566E">
        <w:rPr>
          <w:rFonts w:ascii="Arial" w:hAnsi="Arial" w:cs="Arial"/>
          <w:color w:val="000000" w:themeColor="text1"/>
          <w:sz w:val="20"/>
        </w:rPr>
        <w:t>V kolikor projekt ne izpolnjuje postavljenih pogojev javnega razpisa, bo takšna vloga zavrnjena.</w:t>
      </w:r>
    </w:p>
    <w:p w14:paraId="3AE01B1D" w14:textId="77777777" w:rsidR="008B3FE6" w:rsidRDefault="008B3FE6" w:rsidP="003F2A64">
      <w:pPr>
        <w:spacing w:line="276" w:lineRule="auto"/>
        <w:rPr>
          <w:rFonts w:ascii="Arial" w:hAnsi="Arial" w:cs="Arial"/>
          <w:color w:val="000000" w:themeColor="text1"/>
          <w:sz w:val="20"/>
          <w:highlight w:val="yellow"/>
        </w:rPr>
      </w:pPr>
    </w:p>
    <w:p w14:paraId="26DEB076" w14:textId="77777777" w:rsidR="003F2A64" w:rsidRPr="00EA03AF" w:rsidRDefault="003F2A64" w:rsidP="003F2A64">
      <w:pPr>
        <w:spacing w:line="276" w:lineRule="auto"/>
        <w:rPr>
          <w:rFonts w:ascii="Arial" w:hAnsi="Arial" w:cs="Arial"/>
          <w:color w:val="000000" w:themeColor="text1"/>
          <w:sz w:val="20"/>
          <w:highlight w:val="yellow"/>
        </w:rPr>
      </w:pPr>
    </w:p>
    <w:p w14:paraId="3F040C08" w14:textId="5699C48E" w:rsidR="00D12D79" w:rsidRPr="0071566E" w:rsidRDefault="004C446A" w:rsidP="001C7988">
      <w:pPr>
        <w:pStyle w:val="Naslov2"/>
      </w:pPr>
      <w:bookmarkStart w:id="35" w:name="_Hlk98760949"/>
      <w:r w:rsidRPr="0071566E">
        <w:t>Specifični pogoji za vse prijavljene projekte</w:t>
      </w:r>
    </w:p>
    <w:bookmarkEnd w:id="35"/>
    <w:p w14:paraId="64165858" w14:textId="77777777" w:rsidR="004A4359" w:rsidRPr="00EA03AF" w:rsidRDefault="004A4359" w:rsidP="003F2A64">
      <w:pPr>
        <w:spacing w:line="276" w:lineRule="auto"/>
        <w:rPr>
          <w:color w:val="000000" w:themeColor="text1"/>
          <w:highlight w:val="yellow"/>
        </w:rPr>
      </w:pPr>
    </w:p>
    <w:p w14:paraId="09F34BB5" w14:textId="6C689758" w:rsidR="00310CF9" w:rsidRDefault="00310CF9" w:rsidP="003F2A64">
      <w:pPr>
        <w:pStyle w:val="Glava"/>
        <w:numPr>
          <w:ilvl w:val="0"/>
          <w:numId w:val="8"/>
        </w:numPr>
        <w:tabs>
          <w:tab w:val="clear" w:pos="4320"/>
          <w:tab w:val="clear" w:pos="8640"/>
          <w:tab w:val="center" w:pos="4536"/>
          <w:tab w:val="right" w:pos="9072"/>
        </w:tabs>
        <w:spacing w:line="276" w:lineRule="auto"/>
        <w:jc w:val="both"/>
        <w:rPr>
          <w:color w:val="000000" w:themeColor="text1"/>
          <w:szCs w:val="20"/>
          <w:lang w:eastAsia="sl-SI"/>
        </w:rPr>
      </w:pPr>
      <w:bookmarkStart w:id="36" w:name="_Hlk169170738"/>
      <w:r>
        <w:rPr>
          <w:color w:val="000000" w:themeColor="text1"/>
          <w:szCs w:val="20"/>
          <w:lang w:eastAsia="sl-SI"/>
        </w:rPr>
        <w:t>Vlogi prijavitelja mora biti priloženo p</w:t>
      </w:r>
      <w:r w:rsidRPr="00310CF9">
        <w:rPr>
          <w:color w:val="000000" w:themeColor="text1"/>
          <w:szCs w:val="20"/>
          <w:lang w:eastAsia="sl-SI"/>
        </w:rPr>
        <w:t xml:space="preserve">ravnomočno gradbeno dovoljenje za </w:t>
      </w:r>
      <w:r w:rsidR="001978D5">
        <w:rPr>
          <w:color w:val="000000" w:themeColor="text1"/>
          <w:szCs w:val="20"/>
          <w:lang w:eastAsia="sl-SI"/>
        </w:rPr>
        <w:t>objekt</w:t>
      </w:r>
      <w:r w:rsidR="008B3FE6">
        <w:rPr>
          <w:color w:val="000000" w:themeColor="text1"/>
          <w:szCs w:val="20"/>
          <w:lang w:eastAsia="sl-SI"/>
        </w:rPr>
        <w:t>.</w:t>
      </w:r>
      <w:r w:rsidR="001978D5">
        <w:rPr>
          <w:color w:val="000000" w:themeColor="text1"/>
          <w:szCs w:val="20"/>
          <w:lang w:eastAsia="sl-SI"/>
        </w:rPr>
        <w:t xml:space="preserve"> </w:t>
      </w:r>
      <w:r w:rsidR="00B8478E" w:rsidRPr="00B8478E">
        <w:rPr>
          <w:i/>
          <w:iCs/>
          <w:color w:val="000000" w:themeColor="text1"/>
          <w:szCs w:val="20"/>
          <w:lang w:eastAsia="sl-SI"/>
        </w:rPr>
        <w:t>(</w:t>
      </w:r>
      <w:r w:rsidR="00B8478E" w:rsidRPr="00B8478E">
        <w:rPr>
          <w:i/>
          <w:iCs/>
          <w:color w:val="000000" w:themeColor="text1"/>
          <w:szCs w:val="20"/>
          <w:lang w:eastAsia="sl-SI"/>
        </w:rPr>
        <w:tab/>
        <w:t xml:space="preserve">Priloga št. </w:t>
      </w:r>
      <w:r w:rsidR="00EE6EC9">
        <w:rPr>
          <w:i/>
          <w:iCs/>
          <w:color w:val="000000" w:themeColor="text1"/>
          <w:szCs w:val="20"/>
          <w:lang w:eastAsia="sl-SI"/>
        </w:rPr>
        <w:t>6</w:t>
      </w:r>
      <w:r w:rsidR="00B8478E" w:rsidRPr="00B8478E">
        <w:rPr>
          <w:i/>
          <w:iCs/>
          <w:color w:val="000000" w:themeColor="text1"/>
          <w:szCs w:val="20"/>
          <w:lang w:eastAsia="sl-SI"/>
        </w:rPr>
        <w:t>: Pravnomočno gradbeno dovoljenje).</w:t>
      </w:r>
    </w:p>
    <w:p w14:paraId="76361482" w14:textId="77777777" w:rsidR="00310CF9" w:rsidRPr="00310CF9" w:rsidRDefault="00310CF9" w:rsidP="003F2A64">
      <w:pPr>
        <w:pStyle w:val="Glava"/>
        <w:tabs>
          <w:tab w:val="clear" w:pos="4320"/>
          <w:tab w:val="clear" w:pos="8640"/>
          <w:tab w:val="center" w:pos="4536"/>
          <w:tab w:val="right" w:pos="9072"/>
        </w:tabs>
        <w:spacing w:line="276" w:lineRule="auto"/>
        <w:ind w:left="360"/>
        <w:jc w:val="both"/>
        <w:rPr>
          <w:color w:val="000000" w:themeColor="text1"/>
          <w:szCs w:val="20"/>
          <w:lang w:eastAsia="sl-SI"/>
        </w:rPr>
      </w:pPr>
    </w:p>
    <w:p w14:paraId="14CC3138" w14:textId="65A72C28" w:rsidR="003C15E1" w:rsidRPr="00DE30A2" w:rsidRDefault="003C15E1" w:rsidP="003F2A64">
      <w:pPr>
        <w:pStyle w:val="Glava"/>
        <w:numPr>
          <w:ilvl w:val="0"/>
          <w:numId w:val="8"/>
        </w:numPr>
        <w:tabs>
          <w:tab w:val="clear" w:pos="4320"/>
          <w:tab w:val="clear" w:pos="8640"/>
          <w:tab w:val="center" w:pos="4536"/>
          <w:tab w:val="right" w:pos="9072"/>
        </w:tabs>
        <w:spacing w:line="276" w:lineRule="auto"/>
        <w:jc w:val="both"/>
        <w:rPr>
          <w:color w:val="000000" w:themeColor="text1"/>
          <w:szCs w:val="20"/>
          <w:lang w:eastAsia="sl-SI"/>
        </w:rPr>
      </w:pPr>
      <w:r w:rsidRPr="00DE30A2">
        <w:rPr>
          <w:color w:val="000000" w:themeColor="text1"/>
          <w:szCs w:val="20"/>
          <w:lang w:eastAsia="sl-SI"/>
        </w:rPr>
        <w:t>Projektna rešitev gradnje objekta</w:t>
      </w:r>
      <w:r w:rsidR="006F63AE">
        <w:rPr>
          <w:color w:val="000000" w:themeColor="text1"/>
          <w:szCs w:val="20"/>
          <w:lang w:eastAsia="sl-SI"/>
        </w:rPr>
        <w:t xml:space="preserve"> mora </w:t>
      </w:r>
      <w:r w:rsidRPr="00DE30A2">
        <w:rPr>
          <w:color w:val="000000" w:themeColor="text1"/>
          <w:szCs w:val="20"/>
          <w:lang w:eastAsia="sl-SI"/>
        </w:rPr>
        <w:t>upošteva</w:t>
      </w:r>
      <w:r w:rsidR="006F63AE">
        <w:rPr>
          <w:color w:val="000000" w:themeColor="text1"/>
          <w:szCs w:val="20"/>
          <w:lang w:eastAsia="sl-SI"/>
        </w:rPr>
        <w:t>ti</w:t>
      </w:r>
      <w:r w:rsidRPr="00DE30A2">
        <w:rPr>
          <w:color w:val="000000" w:themeColor="text1"/>
          <w:szCs w:val="20"/>
          <w:lang w:eastAsia="sl-SI"/>
        </w:rPr>
        <w:t xml:space="preserve"> naslednje </w:t>
      </w:r>
      <w:r w:rsidR="00A02CC7" w:rsidRPr="00DE30A2">
        <w:rPr>
          <w:color w:val="000000" w:themeColor="text1"/>
          <w:szCs w:val="20"/>
          <w:lang w:eastAsia="sl-SI"/>
        </w:rPr>
        <w:t xml:space="preserve">specifične </w:t>
      </w:r>
      <w:r w:rsidR="00266290">
        <w:rPr>
          <w:color w:val="000000" w:themeColor="text1"/>
          <w:szCs w:val="20"/>
          <w:lang w:eastAsia="sl-SI"/>
        </w:rPr>
        <w:t>pogoje</w:t>
      </w:r>
      <w:r w:rsidRPr="00DE30A2">
        <w:rPr>
          <w:color w:val="000000" w:themeColor="text1"/>
          <w:szCs w:val="20"/>
          <w:lang w:eastAsia="sl-SI"/>
        </w:rPr>
        <w:t>:</w:t>
      </w:r>
    </w:p>
    <w:p w14:paraId="541BA368" w14:textId="1E3BF1BD" w:rsidR="003C15E1" w:rsidRPr="0042778D" w:rsidRDefault="00A02CC7" w:rsidP="003F2A64">
      <w:pPr>
        <w:pStyle w:val="Odstavekseznama"/>
        <w:numPr>
          <w:ilvl w:val="0"/>
          <w:numId w:val="14"/>
        </w:numPr>
        <w:spacing w:line="276" w:lineRule="auto"/>
        <w:ind w:left="714" w:hanging="357"/>
        <w:jc w:val="both"/>
      </w:pPr>
      <w:bookmarkStart w:id="37" w:name="_Hlk105046450"/>
      <w:r>
        <w:t>p</w:t>
      </w:r>
      <w:r w:rsidR="003C15E1">
        <w:t xml:space="preserve">ri umeščanju in načrtovanju </w:t>
      </w:r>
      <w:r>
        <w:t>je bil upoštevan P</w:t>
      </w:r>
      <w:r w:rsidR="003C15E1">
        <w:t xml:space="preserve">ravilnik o minimalnih tehničnih zahtevah za </w:t>
      </w:r>
      <w:r w:rsidR="003C15E1" w:rsidRPr="0042778D">
        <w:t>izvajalce socialnovarstvenih storitev</w:t>
      </w:r>
      <w:r w:rsidRPr="0042778D">
        <w:t>,</w:t>
      </w:r>
    </w:p>
    <w:p w14:paraId="4358B83B" w14:textId="554EA05E" w:rsidR="003C15E1" w:rsidRPr="00786C55" w:rsidRDefault="00A02CC7" w:rsidP="003F2A64">
      <w:pPr>
        <w:pStyle w:val="Odstavekseznama"/>
        <w:numPr>
          <w:ilvl w:val="0"/>
          <w:numId w:val="14"/>
        </w:numPr>
        <w:spacing w:line="276" w:lineRule="auto"/>
        <w:ind w:left="714" w:hanging="357"/>
        <w:jc w:val="both"/>
      </w:pPr>
      <w:r w:rsidRPr="00786C55">
        <w:t>v bivalno enoto (posamezni objekt)</w:t>
      </w:r>
      <w:r w:rsidR="003C15E1" w:rsidRPr="00786C55">
        <w:t xml:space="preserve"> </w:t>
      </w:r>
      <w:r w:rsidR="001F2169" w:rsidRPr="00786C55">
        <w:t xml:space="preserve">doma za starejše </w:t>
      </w:r>
      <w:r w:rsidR="003C15E1" w:rsidRPr="00786C55">
        <w:t xml:space="preserve">se lahko umesti </w:t>
      </w:r>
      <w:r w:rsidR="008D2F82">
        <w:t>največ</w:t>
      </w:r>
      <w:r w:rsidR="00B23E4E">
        <w:t xml:space="preserve"> </w:t>
      </w:r>
      <w:r w:rsidR="003C15E1" w:rsidRPr="00786C55">
        <w:t>24 stanovalcev</w:t>
      </w:r>
      <w:r w:rsidR="00975243" w:rsidRPr="00786C55">
        <w:t>,</w:t>
      </w:r>
      <w:r w:rsidR="00B8478E" w:rsidRPr="00786C55">
        <w:t xml:space="preserve"> </w:t>
      </w:r>
    </w:p>
    <w:p w14:paraId="4FB6F705" w14:textId="62B18955" w:rsidR="003C15E1" w:rsidRPr="00786C55" w:rsidRDefault="0035426B" w:rsidP="003F2A64">
      <w:pPr>
        <w:pStyle w:val="Odstavekseznama"/>
        <w:numPr>
          <w:ilvl w:val="0"/>
          <w:numId w:val="14"/>
        </w:numPr>
        <w:spacing w:line="276" w:lineRule="auto"/>
        <w:ind w:left="714" w:hanging="357"/>
        <w:jc w:val="both"/>
      </w:pPr>
      <w:r>
        <w:t>b</w:t>
      </w:r>
      <w:r w:rsidR="00975243" w:rsidRPr="00786C55">
        <w:t>ivalne</w:t>
      </w:r>
      <w:r w:rsidR="00606086" w:rsidRPr="00786C55">
        <w:t xml:space="preserve"> enote morajo </w:t>
      </w:r>
      <w:r w:rsidR="00887DE9">
        <w:t xml:space="preserve">biti </w:t>
      </w:r>
      <w:r w:rsidR="00606086" w:rsidRPr="00786C55">
        <w:t>samostojne</w:t>
      </w:r>
      <w:r w:rsidR="004369E0" w:rsidRPr="00786C55">
        <w:t xml:space="preserve">, </w:t>
      </w:r>
      <w:r w:rsidR="00F17A55" w:rsidRPr="00786C55">
        <w:t>morajo predstavljati samostojno funkcionalno celoto, primerno za samostojno uporabo</w:t>
      </w:r>
      <w:r w:rsidR="004369E0" w:rsidRPr="00786C55">
        <w:t xml:space="preserve"> in je z njimi mogoče samostojno razpolagati</w:t>
      </w:r>
      <w:r w:rsidR="00F17A55" w:rsidRPr="00786C55">
        <w:t>.</w:t>
      </w:r>
      <w:r w:rsidR="00606086" w:rsidRPr="00786C55">
        <w:t xml:space="preserve"> </w:t>
      </w:r>
      <w:r w:rsidR="00F17A55" w:rsidRPr="00786C55">
        <w:t xml:space="preserve">Med </w:t>
      </w:r>
      <w:r w:rsidR="003C15E1" w:rsidRPr="00786C55">
        <w:t xml:space="preserve">seboj </w:t>
      </w:r>
      <w:r w:rsidR="00975243" w:rsidRPr="00786C55">
        <w:t xml:space="preserve">ne smejo biti </w:t>
      </w:r>
      <w:r w:rsidR="003C15E1" w:rsidRPr="00786C55">
        <w:t>fizično povezan</w:t>
      </w:r>
      <w:r w:rsidR="00975243" w:rsidRPr="00786C55">
        <w:t>e</w:t>
      </w:r>
      <w:r w:rsidR="003C15E1" w:rsidRPr="00786C55">
        <w:t xml:space="preserve">, razen v primeru </w:t>
      </w:r>
      <w:r w:rsidR="00B63AD4" w:rsidRPr="00786C55">
        <w:t>izvedbe</w:t>
      </w:r>
      <w:r w:rsidR="003C15E1" w:rsidRPr="00786C55">
        <w:t xml:space="preserve"> kleti in umestitve </w:t>
      </w:r>
      <w:proofErr w:type="spellStart"/>
      <w:r w:rsidR="003C15E1" w:rsidRPr="00786C55">
        <w:t>gospodarskoservisnih</w:t>
      </w:r>
      <w:proofErr w:type="spellEnd"/>
      <w:r w:rsidR="003C15E1" w:rsidRPr="00786C55">
        <w:t xml:space="preserve"> prostorov v klet</w:t>
      </w:r>
      <w:r w:rsidR="00F17A55" w:rsidRPr="00786C55">
        <w:t>i (skupni deli stavbe)</w:t>
      </w:r>
    </w:p>
    <w:bookmarkEnd w:id="37"/>
    <w:p w14:paraId="67C40338" w14:textId="0C5FD8F8" w:rsidR="003C15E1" w:rsidRDefault="003C15E1" w:rsidP="003F2A64">
      <w:pPr>
        <w:pStyle w:val="Odstavekseznama"/>
        <w:numPr>
          <w:ilvl w:val="0"/>
          <w:numId w:val="14"/>
        </w:numPr>
        <w:spacing w:line="276" w:lineRule="auto"/>
        <w:ind w:left="709"/>
        <w:jc w:val="both"/>
      </w:pPr>
      <w:r>
        <w:t xml:space="preserve">v </w:t>
      </w:r>
      <w:r w:rsidR="00975243">
        <w:t xml:space="preserve">vsaki bivalni enoti </w:t>
      </w:r>
      <w:r w:rsidR="00E66BA3">
        <w:t xml:space="preserve">je potrebno zagotoviti </w:t>
      </w:r>
      <w:r>
        <w:t>prostor</w:t>
      </w:r>
      <w:r w:rsidR="00475B76">
        <w:t>e</w:t>
      </w:r>
      <w:r>
        <w:t xml:space="preserve"> za izvajanje skupnostnih programov</w:t>
      </w:r>
      <w:r w:rsidR="00E66BA3">
        <w:t xml:space="preserve"> in sestrsko sobo.</w:t>
      </w:r>
    </w:p>
    <w:p w14:paraId="424E9593" w14:textId="788D51DD" w:rsidR="00B8478E" w:rsidRPr="00E66BA3" w:rsidRDefault="00E66BA3" w:rsidP="003F2A64">
      <w:pPr>
        <w:pStyle w:val="Odstavekseznama"/>
        <w:numPr>
          <w:ilvl w:val="0"/>
          <w:numId w:val="40"/>
        </w:numPr>
        <w:spacing w:line="276" w:lineRule="auto"/>
        <w:jc w:val="both"/>
        <w:rPr>
          <w:szCs w:val="16"/>
        </w:rPr>
      </w:pPr>
      <w:r>
        <w:rPr>
          <w:szCs w:val="16"/>
        </w:rPr>
        <w:t>p</w:t>
      </w:r>
      <w:r w:rsidRPr="00E66BA3">
        <w:rPr>
          <w:szCs w:val="16"/>
        </w:rPr>
        <w:t xml:space="preserve">rostori </w:t>
      </w:r>
      <w:r w:rsidR="00B8478E" w:rsidRPr="00E66BA3">
        <w:rPr>
          <w:szCs w:val="16"/>
        </w:rPr>
        <w:t>za izvajanje delovne terapije in fizioterapije so lahko skupni ali pa se izvajajo v skupnem prostoru. V takem primeru je potrebno predvideti ločene kabinete za delovnega terapevta oziroma pripomočke.</w:t>
      </w:r>
    </w:p>
    <w:p w14:paraId="65E53FD5" w14:textId="608A71DC" w:rsidR="00F57707" w:rsidRPr="00E66BA3" w:rsidRDefault="00E66BA3" w:rsidP="003F2A64">
      <w:pPr>
        <w:pStyle w:val="Odstavekseznama"/>
        <w:numPr>
          <w:ilvl w:val="0"/>
          <w:numId w:val="40"/>
        </w:numPr>
        <w:spacing w:line="276" w:lineRule="auto"/>
        <w:jc w:val="both"/>
        <w:rPr>
          <w:szCs w:val="16"/>
        </w:rPr>
      </w:pPr>
      <w:r>
        <w:rPr>
          <w:szCs w:val="16"/>
        </w:rPr>
        <w:t>v</w:t>
      </w:r>
      <w:r w:rsidRPr="00E66BA3">
        <w:rPr>
          <w:szCs w:val="16"/>
        </w:rPr>
        <w:t xml:space="preserve"> </w:t>
      </w:r>
      <w:r w:rsidR="00F17A55" w:rsidRPr="00E66BA3">
        <w:rPr>
          <w:szCs w:val="16"/>
        </w:rPr>
        <w:t xml:space="preserve">kolikor je na eni lokaciji načrtovana bivalna enota za največ 24 stanovalcev, v kateri so predvidene le enoposteljne sobe, se </w:t>
      </w:r>
      <w:r w:rsidR="00F57707" w:rsidRPr="00E66BA3">
        <w:rPr>
          <w:szCs w:val="16"/>
        </w:rPr>
        <w:t>lahko šteje, da je prostor za umrlega zagotovljen v sklopu bivalnih prostorov.</w:t>
      </w:r>
    </w:p>
    <w:p w14:paraId="5B8556BD" w14:textId="6B47A41A" w:rsidR="00475B76" w:rsidRPr="004B53B7" w:rsidRDefault="003C15E1" w:rsidP="008D2F82">
      <w:pPr>
        <w:pStyle w:val="Odstavekseznama"/>
        <w:numPr>
          <w:ilvl w:val="0"/>
          <w:numId w:val="41"/>
        </w:numPr>
        <w:spacing w:line="276" w:lineRule="auto"/>
        <w:jc w:val="both"/>
      </w:pPr>
      <w:r w:rsidRPr="004B53B7">
        <w:t xml:space="preserve">v primeru zunanjih zelenih površin za osebe z demenco in sorodnimi stanji morajo biti zunanji vrtovi po </w:t>
      </w:r>
      <w:r w:rsidR="00475B76" w:rsidRPr="004B53B7">
        <w:t xml:space="preserve">bivalnih </w:t>
      </w:r>
      <w:r w:rsidRPr="004B53B7">
        <w:t>enotah ločeni</w:t>
      </w:r>
      <w:r w:rsidR="00C17CC8">
        <w:t>,</w:t>
      </w:r>
    </w:p>
    <w:p w14:paraId="12B85DFB" w14:textId="25B0F038" w:rsidR="004B53B7" w:rsidRDefault="00475B76" w:rsidP="008D2F82">
      <w:pPr>
        <w:pStyle w:val="Odstavekseznama"/>
        <w:numPr>
          <w:ilvl w:val="0"/>
          <w:numId w:val="41"/>
        </w:numPr>
        <w:spacing w:line="276" w:lineRule="auto"/>
        <w:jc w:val="both"/>
      </w:pPr>
      <w:r w:rsidRPr="004B53B7">
        <w:t>v kolikor se prostore za stanovalce z demenco in sorodnimi stanji umešča v etažo, mora biti omogočen neposredni dostop do zunanjih zelenih površin (npr. klančina) ali ustrezno ozelenjene terase oz. strešnega vrta z najmanjšo velikostjo 60 m</w:t>
      </w:r>
      <w:r w:rsidRPr="004B53B7">
        <w:rPr>
          <w:vertAlign w:val="superscript"/>
        </w:rPr>
        <w:t>2</w:t>
      </w:r>
      <w:r w:rsidR="00654BF8" w:rsidRPr="004B53B7">
        <w:t xml:space="preserve"> za 12 stanovalcev</w:t>
      </w:r>
      <w:r w:rsidR="00597BAF">
        <w:t>.</w:t>
      </w:r>
    </w:p>
    <w:p w14:paraId="7BE0198D" w14:textId="77777777" w:rsidR="00D5094C" w:rsidRDefault="00D5094C" w:rsidP="003F2A64">
      <w:pPr>
        <w:spacing w:line="276" w:lineRule="auto"/>
      </w:pPr>
    </w:p>
    <w:p w14:paraId="35BE8AB5" w14:textId="3DBF2486" w:rsidR="00856533" w:rsidRPr="00D5094C" w:rsidRDefault="00D5094C" w:rsidP="003F2A64">
      <w:pPr>
        <w:pStyle w:val="Odstavekseznama"/>
        <w:numPr>
          <w:ilvl w:val="0"/>
          <w:numId w:val="8"/>
        </w:numPr>
        <w:spacing w:line="276" w:lineRule="auto"/>
        <w:jc w:val="both"/>
      </w:pPr>
      <w:r w:rsidRPr="00B8478E">
        <w:t>Opr</w:t>
      </w:r>
      <w:r w:rsidRPr="00D5094C">
        <w:t xml:space="preserve">ema </w:t>
      </w:r>
      <w:r w:rsidR="009711DA">
        <w:t xml:space="preserve">bivalnih, skupnih in </w:t>
      </w:r>
      <w:proofErr w:type="spellStart"/>
      <w:r w:rsidR="009711DA">
        <w:t>gospodarskotehničnih</w:t>
      </w:r>
      <w:proofErr w:type="spellEnd"/>
      <w:r w:rsidR="009711DA">
        <w:t xml:space="preserve"> prostorov </w:t>
      </w:r>
      <w:r w:rsidR="00856533" w:rsidRPr="00D5094C">
        <w:t>(vgrajena in pohištvena) mora</w:t>
      </w:r>
      <w:r w:rsidR="009711DA">
        <w:t xml:space="preserve">, </w:t>
      </w:r>
      <w:r w:rsidR="00856533" w:rsidRPr="00D5094C">
        <w:t>upoštevati vsaj zahteve iz Pravilnika o minimalnih tehničnih zahtevah za izvajalce socialnovarstvenih storitev</w:t>
      </w:r>
      <w:r w:rsidR="009711DA">
        <w:t>.</w:t>
      </w:r>
    </w:p>
    <w:p w14:paraId="26136171" w14:textId="77777777" w:rsidR="004B53B7" w:rsidRDefault="004B53B7" w:rsidP="003F2A64">
      <w:pPr>
        <w:spacing w:line="276" w:lineRule="auto"/>
      </w:pPr>
    </w:p>
    <w:p w14:paraId="1FC4A086" w14:textId="5D352B6D" w:rsidR="00310CF9" w:rsidRPr="004B53B7" w:rsidRDefault="003C15E1" w:rsidP="003F2A64">
      <w:pPr>
        <w:pStyle w:val="Odstavekseznama"/>
        <w:numPr>
          <w:ilvl w:val="0"/>
          <w:numId w:val="32"/>
        </w:numPr>
        <w:spacing w:line="276" w:lineRule="auto"/>
        <w:jc w:val="both"/>
      </w:pPr>
      <w:bookmarkStart w:id="38" w:name="_Hlk122515133"/>
      <w:r w:rsidRPr="004B53B7">
        <w:rPr>
          <w:color w:val="000000" w:themeColor="text1"/>
          <w:szCs w:val="20"/>
          <w:lang w:eastAsia="sl-SI"/>
        </w:rPr>
        <w:t>Z</w:t>
      </w:r>
      <w:r w:rsidR="00310CF9" w:rsidRPr="004B53B7">
        <w:rPr>
          <w:color w:val="000000" w:themeColor="text1"/>
          <w:szCs w:val="20"/>
          <w:lang w:eastAsia="sl-SI"/>
        </w:rPr>
        <w:t xml:space="preserve">emljišče, na katerem </w:t>
      </w:r>
      <w:r w:rsidRPr="004B53B7">
        <w:rPr>
          <w:color w:val="000000" w:themeColor="text1"/>
          <w:szCs w:val="20"/>
          <w:lang w:eastAsia="sl-SI"/>
        </w:rPr>
        <w:t>se bo izvajala gradnja</w:t>
      </w:r>
      <w:r w:rsidR="00310CF9" w:rsidRPr="004B53B7">
        <w:rPr>
          <w:color w:val="000000" w:themeColor="text1"/>
          <w:szCs w:val="20"/>
          <w:lang w:eastAsia="sl-SI"/>
        </w:rPr>
        <w:t xml:space="preserve">, ki je predmet vloge, </w:t>
      </w:r>
      <w:r w:rsidRPr="004B53B7">
        <w:rPr>
          <w:color w:val="000000" w:themeColor="text1"/>
          <w:szCs w:val="20"/>
          <w:lang w:eastAsia="sl-SI"/>
        </w:rPr>
        <w:t xml:space="preserve">mora biti </w:t>
      </w:r>
      <w:r w:rsidR="00310CF9" w:rsidRPr="004B53B7">
        <w:rPr>
          <w:color w:val="000000" w:themeColor="text1"/>
          <w:szCs w:val="20"/>
          <w:lang w:eastAsia="sl-SI"/>
        </w:rPr>
        <w:t>ob oddaji vloge v lasti Republike Slovenije</w:t>
      </w:r>
      <w:r w:rsidR="00654BF8" w:rsidRPr="004B53B7">
        <w:rPr>
          <w:color w:val="000000" w:themeColor="text1"/>
          <w:szCs w:val="20"/>
          <w:lang w:eastAsia="sl-SI"/>
        </w:rPr>
        <w:t>.</w:t>
      </w:r>
      <w:r w:rsidR="00283BE0" w:rsidRPr="004B53B7">
        <w:rPr>
          <w:color w:val="000000" w:themeColor="text1"/>
          <w:szCs w:val="20"/>
          <w:lang w:eastAsia="sl-SI"/>
        </w:rPr>
        <w:t xml:space="preserve"> </w:t>
      </w:r>
      <w:r w:rsidR="002F17E4">
        <w:rPr>
          <w:color w:val="000000" w:themeColor="text1"/>
          <w:szCs w:val="20"/>
          <w:lang w:eastAsia="sl-SI"/>
        </w:rPr>
        <w:t xml:space="preserve">Zemljišče mora imeti urejen in neoviran </w:t>
      </w:r>
      <w:r w:rsidR="00101650">
        <w:rPr>
          <w:color w:val="000000" w:themeColor="text1"/>
          <w:szCs w:val="20"/>
          <w:lang w:eastAsia="sl-SI"/>
        </w:rPr>
        <w:t xml:space="preserve">dostop </w:t>
      </w:r>
      <w:r w:rsidR="002F17E4">
        <w:rPr>
          <w:color w:val="000000" w:themeColor="text1"/>
          <w:szCs w:val="20"/>
          <w:lang w:eastAsia="sl-SI"/>
        </w:rPr>
        <w:t>z javne površine.</w:t>
      </w:r>
      <w:r w:rsidR="00BF298E" w:rsidRPr="00BF298E">
        <w:rPr>
          <w:i/>
          <w:iCs/>
          <w:color w:val="000000" w:themeColor="text1"/>
          <w:szCs w:val="20"/>
          <w:lang w:eastAsia="sl-SI"/>
        </w:rPr>
        <w:t xml:space="preserve">(Priloga št. </w:t>
      </w:r>
      <w:r w:rsidR="00EE6EC9">
        <w:rPr>
          <w:i/>
          <w:iCs/>
          <w:color w:val="000000" w:themeColor="text1"/>
          <w:szCs w:val="20"/>
          <w:lang w:eastAsia="sl-SI"/>
        </w:rPr>
        <w:t>9</w:t>
      </w:r>
      <w:r w:rsidR="00BF298E" w:rsidRPr="00BF298E">
        <w:rPr>
          <w:i/>
          <w:iCs/>
          <w:color w:val="000000" w:themeColor="text1"/>
          <w:szCs w:val="20"/>
          <w:lang w:eastAsia="sl-SI"/>
        </w:rPr>
        <w:t>: Zemljiškoknjižni izpisek</w:t>
      </w:r>
      <w:r w:rsidR="008D2F82">
        <w:rPr>
          <w:i/>
          <w:iCs/>
          <w:color w:val="000000" w:themeColor="text1"/>
          <w:szCs w:val="20"/>
          <w:lang w:eastAsia="sl-SI"/>
        </w:rPr>
        <w:t>,</w:t>
      </w:r>
      <w:r w:rsidR="00BF298E" w:rsidRPr="00BF298E">
        <w:rPr>
          <w:i/>
          <w:iCs/>
          <w:color w:val="000000" w:themeColor="text1"/>
          <w:szCs w:val="20"/>
          <w:lang w:eastAsia="sl-SI"/>
        </w:rPr>
        <w:t xml:space="preserve"> iz katerega izhaja lastništvo RS</w:t>
      </w:r>
      <w:r w:rsidR="00F05288">
        <w:rPr>
          <w:i/>
          <w:iCs/>
          <w:color w:val="000000" w:themeColor="text1"/>
          <w:szCs w:val="20"/>
          <w:lang w:eastAsia="sl-SI"/>
        </w:rPr>
        <w:t xml:space="preserve"> oziroma zaznamba postopka prenosa lastništva na RS</w:t>
      </w:r>
      <w:r w:rsidR="00BF298E" w:rsidRPr="00BF298E">
        <w:rPr>
          <w:i/>
          <w:iCs/>
          <w:color w:val="000000" w:themeColor="text1"/>
          <w:szCs w:val="20"/>
          <w:lang w:eastAsia="sl-SI"/>
        </w:rPr>
        <w:t>)</w:t>
      </w:r>
      <w:r w:rsidR="00283BE0" w:rsidRPr="004B53B7">
        <w:rPr>
          <w:color w:val="000000" w:themeColor="text1"/>
          <w:szCs w:val="20"/>
          <w:lang w:eastAsia="sl-SI"/>
        </w:rPr>
        <w:t xml:space="preserve">. </w:t>
      </w:r>
    </w:p>
    <w:bookmarkEnd w:id="38"/>
    <w:p w14:paraId="613127DE" w14:textId="77777777" w:rsidR="00310CF9" w:rsidRDefault="00310CF9" w:rsidP="003F2A64">
      <w:pPr>
        <w:pStyle w:val="Odstavekseznama"/>
        <w:spacing w:line="276" w:lineRule="auto"/>
        <w:jc w:val="both"/>
        <w:rPr>
          <w:color w:val="000000" w:themeColor="text1"/>
          <w:szCs w:val="20"/>
          <w:lang w:eastAsia="sl-SI"/>
        </w:rPr>
      </w:pPr>
    </w:p>
    <w:p w14:paraId="13EE7CDC" w14:textId="153B1659" w:rsidR="009F4CBD" w:rsidRDefault="009C316E" w:rsidP="003F2A64">
      <w:pPr>
        <w:pStyle w:val="Glava"/>
        <w:numPr>
          <w:ilvl w:val="0"/>
          <w:numId w:val="32"/>
        </w:numPr>
        <w:tabs>
          <w:tab w:val="center" w:pos="4536"/>
          <w:tab w:val="right" w:pos="9072"/>
        </w:tabs>
        <w:spacing w:line="276" w:lineRule="auto"/>
        <w:jc w:val="both"/>
        <w:rPr>
          <w:color w:val="000000" w:themeColor="text1"/>
          <w:szCs w:val="20"/>
          <w:lang w:eastAsia="sl-SI"/>
        </w:rPr>
      </w:pPr>
      <w:r>
        <w:rPr>
          <w:color w:val="000000" w:themeColor="text1"/>
          <w:szCs w:val="20"/>
          <w:lang w:eastAsia="sl-SI"/>
        </w:rPr>
        <w:t>Za potrebe</w:t>
      </w:r>
      <w:r w:rsidR="009F4CBD" w:rsidRPr="009F4CBD">
        <w:rPr>
          <w:color w:val="000000" w:themeColor="text1"/>
          <w:szCs w:val="20"/>
          <w:lang w:eastAsia="sl-SI"/>
        </w:rPr>
        <w:t xml:space="preserve"> zagotavljanja storitev v skupnosti rekonstrukcija/širitev že obstoječe enote za zagotavljanje dnevnega varstva in/ali začasnih namestitev ni predmet sofinanciranja. </w:t>
      </w:r>
    </w:p>
    <w:bookmarkEnd w:id="36"/>
    <w:p w14:paraId="156D461A" w14:textId="77777777" w:rsidR="00165F07" w:rsidRDefault="00165F07" w:rsidP="003F2A64">
      <w:pPr>
        <w:pStyle w:val="Odstavekseznama"/>
        <w:spacing w:line="276" w:lineRule="auto"/>
        <w:jc w:val="both"/>
        <w:rPr>
          <w:color w:val="000000" w:themeColor="text1"/>
          <w:szCs w:val="20"/>
          <w:lang w:eastAsia="sl-SI"/>
        </w:rPr>
      </w:pPr>
    </w:p>
    <w:p w14:paraId="5ABDFC99" w14:textId="4875AE03" w:rsidR="00534001" w:rsidRDefault="00C61E11" w:rsidP="003F2A64">
      <w:pPr>
        <w:pStyle w:val="Glava"/>
        <w:numPr>
          <w:ilvl w:val="0"/>
          <w:numId w:val="32"/>
        </w:numPr>
        <w:tabs>
          <w:tab w:val="center" w:pos="4536"/>
          <w:tab w:val="right" w:pos="9072"/>
        </w:tabs>
        <w:spacing w:line="276" w:lineRule="auto"/>
        <w:jc w:val="both"/>
        <w:rPr>
          <w:color w:val="000000" w:themeColor="text1"/>
          <w:szCs w:val="20"/>
          <w:lang w:eastAsia="sl-SI"/>
        </w:rPr>
      </w:pPr>
      <w:bookmarkStart w:id="39" w:name="_Hlk122515158"/>
      <w:bookmarkStart w:id="40" w:name="_Hlk169170903"/>
      <w:r>
        <w:rPr>
          <w:color w:val="000000" w:themeColor="text1"/>
          <w:szCs w:val="20"/>
          <w:lang w:eastAsia="sl-SI"/>
        </w:rPr>
        <w:t xml:space="preserve">Objekti bivalnih enot morajo biti </w:t>
      </w:r>
      <w:r w:rsidR="00292D57">
        <w:rPr>
          <w:color w:val="000000" w:themeColor="text1"/>
          <w:szCs w:val="20"/>
          <w:lang w:eastAsia="sl-SI"/>
        </w:rPr>
        <w:t xml:space="preserve">v skladu z Zakonom o učinkoviti rabi energije (Uradni list </w:t>
      </w:r>
      <w:r w:rsidR="00DA4034">
        <w:rPr>
          <w:color w:val="000000" w:themeColor="text1"/>
          <w:szCs w:val="20"/>
          <w:lang w:eastAsia="sl-SI"/>
        </w:rPr>
        <w:t>RS, št</w:t>
      </w:r>
      <w:r w:rsidR="00F645CB">
        <w:rPr>
          <w:color w:val="000000" w:themeColor="text1"/>
          <w:szCs w:val="20"/>
          <w:lang w:eastAsia="sl-SI"/>
        </w:rPr>
        <w:t>.</w:t>
      </w:r>
      <w:r w:rsidR="00DA4034">
        <w:rPr>
          <w:color w:val="000000" w:themeColor="text1"/>
          <w:szCs w:val="20"/>
          <w:lang w:eastAsia="sl-SI"/>
        </w:rPr>
        <w:t xml:space="preserve"> 158/2020) </w:t>
      </w:r>
      <w:r>
        <w:rPr>
          <w:color w:val="000000" w:themeColor="text1"/>
          <w:szCs w:val="20"/>
          <w:lang w:eastAsia="sl-SI"/>
        </w:rPr>
        <w:t>načrtovani in grajeni kot</w:t>
      </w:r>
      <w:r w:rsidRPr="00C61E11">
        <w:rPr>
          <w:color w:val="000000" w:themeColor="text1"/>
          <w:szCs w:val="20"/>
          <w:lang w:eastAsia="sl-SI"/>
        </w:rPr>
        <w:t xml:space="preserve"> skoraj nič energijski objekt</w:t>
      </w:r>
      <w:r>
        <w:rPr>
          <w:color w:val="000000" w:themeColor="text1"/>
          <w:szCs w:val="20"/>
          <w:lang w:eastAsia="sl-SI"/>
        </w:rPr>
        <w:t>i.</w:t>
      </w:r>
      <w:r w:rsidRPr="00C61E11">
        <w:rPr>
          <w:color w:val="000000" w:themeColor="text1"/>
          <w:szCs w:val="20"/>
          <w:lang w:eastAsia="sl-SI"/>
        </w:rPr>
        <w:t xml:space="preserve"> </w:t>
      </w:r>
      <w:bookmarkStart w:id="41" w:name="_Hlk110575829"/>
      <w:r w:rsidR="00534001">
        <w:rPr>
          <w:color w:val="000000" w:themeColor="text1"/>
          <w:szCs w:val="20"/>
          <w:lang w:eastAsia="sl-SI"/>
        </w:rPr>
        <w:t xml:space="preserve">Pri načrtovanju je potrebno upoštevati določila </w:t>
      </w:r>
      <w:r w:rsidR="00DA4034" w:rsidRPr="00DA4034">
        <w:rPr>
          <w:color w:val="000000" w:themeColor="text1"/>
          <w:szCs w:val="20"/>
          <w:lang w:eastAsia="sl-SI"/>
        </w:rPr>
        <w:t>Pravilnika o učinkoviti rabi energije</w:t>
      </w:r>
      <w:r w:rsidR="00CD27D3">
        <w:rPr>
          <w:color w:val="000000" w:themeColor="text1"/>
          <w:szCs w:val="20"/>
          <w:lang w:eastAsia="sl-SI"/>
        </w:rPr>
        <w:t xml:space="preserve"> v stavbah</w:t>
      </w:r>
      <w:r w:rsidR="00DA4034" w:rsidRPr="00DA4034">
        <w:rPr>
          <w:color w:val="000000" w:themeColor="text1"/>
          <w:szCs w:val="20"/>
          <w:lang w:eastAsia="sl-SI"/>
        </w:rPr>
        <w:t xml:space="preserve"> (Uradni list RS, št. 70/2022</w:t>
      </w:r>
      <w:r w:rsidR="00CD27D3">
        <w:rPr>
          <w:color w:val="000000" w:themeColor="text1"/>
          <w:szCs w:val="20"/>
          <w:lang w:eastAsia="sl-SI"/>
        </w:rPr>
        <w:t>, 161/22 in 129/23</w:t>
      </w:r>
      <w:r w:rsidR="00DA4034" w:rsidRPr="00DA4034">
        <w:rPr>
          <w:color w:val="000000" w:themeColor="text1"/>
          <w:szCs w:val="20"/>
          <w:lang w:eastAsia="sl-SI"/>
        </w:rPr>
        <w:t xml:space="preserve"> – v nadaljevanju Pravilnik o učinkoviti rabi energije)</w:t>
      </w:r>
      <w:r w:rsidR="00DA4034">
        <w:rPr>
          <w:color w:val="000000" w:themeColor="text1"/>
          <w:szCs w:val="20"/>
          <w:lang w:eastAsia="sl-SI"/>
        </w:rPr>
        <w:t xml:space="preserve"> </w:t>
      </w:r>
      <w:r w:rsidR="00534001">
        <w:rPr>
          <w:color w:val="000000" w:themeColor="text1"/>
          <w:szCs w:val="20"/>
          <w:lang w:eastAsia="sl-SI"/>
        </w:rPr>
        <w:t>za stanovanjske</w:t>
      </w:r>
      <w:r w:rsidR="007C1CB6">
        <w:rPr>
          <w:color w:val="000000" w:themeColor="text1"/>
          <w:szCs w:val="20"/>
          <w:lang w:eastAsia="sl-SI"/>
        </w:rPr>
        <w:t xml:space="preserve"> objekte</w:t>
      </w:r>
      <w:r w:rsidR="00534001">
        <w:rPr>
          <w:color w:val="000000" w:themeColor="text1"/>
          <w:szCs w:val="20"/>
          <w:lang w:eastAsia="sl-SI"/>
        </w:rPr>
        <w:t xml:space="preserve"> in tehnično smernico TSG-1-004:2022 Energijska učinkovitost stavb (v nadaljevanju TSG—1-004). </w:t>
      </w:r>
      <w:r w:rsidR="00165F07" w:rsidRPr="00165F07">
        <w:rPr>
          <w:color w:val="000000" w:themeColor="text1"/>
          <w:szCs w:val="20"/>
          <w:lang w:eastAsia="sl-SI"/>
        </w:rPr>
        <w:t>Načrt</w:t>
      </w:r>
      <w:r w:rsidR="00165F07">
        <w:rPr>
          <w:color w:val="000000" w:themeColor="text1"/>
          <w:szCs w:val="20"/>
          <w:lang w:eastAsia="sl-SI"/>
        </w:rPr>
        <w:t>ovati</w:t>
      </w:r>
      <w:r w:rsidR="00165F07" w:rsidRPr="00165F07">
        <w:rPr>
          <w:color w:val="000000" w:themeColor="text1"/>
          <w:szCs w:val="20"/>
          <w:lang w:eastAsia="sl-SI"/>
        </w:rPr>
        <w:t xml:space="preserve"> se </w:t>
      </w:r>
      <w:r w:rsidR="00165F07">
        <w:rPr>
          <w:color w:val="000000" w:themeColor="text1"/>
          <w:szCs w:val="20"/>
          <w:lang w:eastAsia="sl-SI"/>
        </w:rPr>
        <w:t xml:space="preserve">morajo </w:t>
      </w:r>
      <w:r w:rsidR="00165F07" w:rsidRPr="00165F07">
        <w:rPr>
          <w:color w:val="000000" w:themeColor="text1"/>
          <w:szCs w:val="20"/>
          <w:lang w:eastAsia="sl-SI"/>
        </w:rPr>
        <w:t xml:space="preserve">objekti, ki omogočajo nižjo porabo energentov, nižje vzdrževalne stroške, manjše izpuste toplogrednih plinov, uporabo obnovljivih materialov, uporabo obnovljivih virov energije, zagotovitev optimalnega mikroklimatskega okolja. V času uporabe objekta </w:t>
      </w:r>
      <w:r w:rsidR="000C7712">
        <w:rPr>
          <w:color w:val="000000" w:themeColor="text1"/>
          <w:szCs w:val="20"/>
          <w:lang w:eastAsia="sl-SI"/>
        </w:rPr>
        <w:t xml:space="preserve">mora </w:t>
      </w:r>
      <w:r w:rsidR="00165F07" w:rsidRPr="00165F07">
        <w:rPr>
          <w:color w:val="000000" w:themeColor="text1"/>
          <w:szCs w:val="20"/>
          <w:lang w:eastAsia="sl-SI"/>
        </w:rPr>
        <w:t>načrtovanje oskrbe temelji</w:t>
      </w:r>
      <w:r w:rsidR="000C7712">
        <w:rPr>
          <w:color w:val="000000" w:themeColor="text1"/>
          <w:szCs w:val="20"/>
          <w:lang w:eastAsia="sl-SI"/>
        </w:rPr>
        <w:t>ti</w:t>
      </w:r>
      <w:r w:rsidR="00165F07" w:rsidRPr="00165F07">
        <w:rPr>
          <w:color w:val="000000" w:themeColor="text1"/>
          <w:szCs w:val="20"/>
          <w:lang w:eastAsia="sl-SI"/>
        </w:rPr>
        <w:t xml:space="preserve"> na lokalnih virih. Dovoljena raba energije za ogrevanje </w:t>
      </w:r>
      <w:r w:rsidR="007C1CB6">
        <w:rPr>
          <w:color w:val="000000" w:themeColor="text1"/>
          <w:szCs w:val="20"/>
          <w:lang w:eastAsia="sl-SI"/>
        </w:rPr>
        <w:t>objekta</w:t>
      </w:r>
      <w:r w:rsidR="007C1CB6" w:rsidRPr="00165F07">
        <w:rPr>
          <w:color w:val="000000" w:themeColor="text1"/>
          <w:szCs w:val="20"/>
          <w:lang w:eastAsia="sl-SI"/>
        </w:rPr>
        <w:t xml:space="preserve"> </w:t>
      </w:r>
      <w:r w:rsidR="000C7712">
        <w:rPr>
          <w:color w:val="000000" w:themeColor="text1"/>
          <w:szCs w:val="20"/>
          <w:lang w:eastAsia="sl-SI"/>
        </w:rPr>
        <w:t>(</w:t>
      </w:r>
      <w:r w:rsidR="00CD27D3" w:rsidRPr="00CD27D3">
        <w:rPr>
          <w:color w:val="000000" w:themeColor="text1"/>
          <w:szCs w:val="20"/>
          <w:lang w:eastAsia="sl-SI"/>
        </w:rPr>
        <w:t>Q’H,</w:t>
      </w:r>
      <w:proofErr w:type="spellStart"/>
      <w:r w:rsidR="00CD27D3" w:rsidRPr="00CD27D3">
        <w:rPr>
          <w:color w:val="000000" w:themeColor="text1"/>
          <w:szCs w:val="20"/>
          <w:lang w:eastAsia="sl-SI"/>
        </w:rPr>
        <w:t>nd</w:t>
      </w:r>
      <w:proofErr w:type="spellEnd"/>
      <w:r w:rsidR="00CD27D3" w:rsidRPr="00CD27D3">
        <w:rPr>
          <w:color w:val="000000" w:themeColor="text1"/>
          <w:szCs w:val="20"/>
          <w:lang w:eastAsia="sl-SI"/>
        </w:rPr>
        <w:t>,</w:t>
      </w:r>
      <w:proofErr w:type="spellStart"/>
      <w:r w:rsidR="00CD27D3" w:rsidRPr="00CD27D3">
        <w:rPr>
          <w:color w:val="000000" w:themeColor="text1"/>
          <w:szCs w:val="20"/>
          <w:lang w:eastAsia="sl-SI"/>
        </w:rPr>
        <w:t>an</w:t>
      </w:r>
      <w:proofErr w:type="spellEnd"/>
      <w:r w:rsidR="000C7712">
        <w:rPr>
          <w:color w:val="000000" w:themeColor="text1"/>
          <w:szCs w:val="20"/>
          <w:lang w:eastAsia="sl-SI"/>
        </w:rPr>
        <w:t>) ne sme preseči</w:t>
      </w:r>
      <w:r w:rsidR="00165F07" w:rsidRPr="00165F07">
        <w:rPr>
          <w:color w:val="000000" w:themeColor="text1"/>
          <w:szCs w:val="20"/>
          <w:lang w:eastAsia="sl-SI"/>
        </w:rPr>
        <w:t xml:space="preserve"> 25 kWh/m</w:t>
      </w:r>
      <w:r w:rsidR="00165F07" w:rsidRPr="00165F07">
        <w:rPr>
          <w:color w:val="000000" w:themeColor="text1"/>
          <w:szCs w:val="20"/>
          <w:vertAlign w:val="superscript"/>
          <w:lang w:eastAsia="sl-SI"/>
        </w:rPr>
        <w:t>2</w:t>
      </w:r>
      <w:r w:rsidR="000C7712">
        <w:rPr>
          <w:color w:val="000000" w:themeColor="text1"/>
          <w:szCs w:val="20"/>
          <w:lang w:eastAsia="sl-SI"/>
        </w:rPr>
        <w:t xml:space="preserve">a </w:t>
      </w:r>
      <w:r w:rsidR="00165F07" w:rsidRPr="00165F07">
        <w:rPr>
          <w:color w:val="000000" w:themeColor="text1"/>
          <w:szCs w:val="20"/>
          <w:lang w:eastAsia="sl-SI"/>
        </w:rPr>
        <w:t xml:space="preserve">letno, </w:t>
      </w:r>
      <w:r w:rsidR="000C7712">
        <w:rPr>
          <w:color w:val="000000" w:themeColor="text1"/>
          <w:szCs w:val="20"/>
          <w:lang w:eastAsia="sl-SI"/>
        </w:rPr>
        <w:t xml:space="preserve">največja dovoljena vrednost primarne energije na enoto </w:t>
      </w:r>
      <w:proofErr w:type="spellStart"/>
      <w:r w:rsidR="000C7712">
        <w:rPr>
          <w:color w:val="000000" w:themeColor="text1"/>
          <w:szCs w:val="20"/>
          <w:lang w:eastAsia="sl-SI"/>
        </w:rPr>
        <w:t>kondicirane</w:t>
      </w:r>
      <w:proofErr w:type="spellEnd"/>
      <w:r w:rsidR="000C7712">
        <w:rPr>
          <w:color w:val="000000" w:themeColor="text1"/>
          <w:szCs w:val="20"/>
          <w:lang w:eastAsia="sl-SI"/>
        </w:rPr>
        <w:t xml:space="preserve"> površine na leto (QP)</w:t>
      </w:r>
      <w:r w:rsidR="00165F07" w:rsidRPr="00165F07">
        <w:rPr>
          <w:color w:val="000000" w:themeColor="text1"/>
          <w:szCs w:val="20"/>
          <w:lang w:eastAsia="sl-SI"/>
        </w:rPr>
        <w:t xml:space="preserve"> pa ne sme presegati </w:t>
      </w:r>
      <w:r w:rsidR="00F645CB">
        <w:rPr>
          <w:color w:val="000000" w:themeColor="text1"/>
          <w:szCs w:val="20"/>
          <w:lang w:eastAsia="sl-SI"/>
        </w:rPr>
        <w:t>75</w:t>
      </w:r>
      <w:r w:rsidR="000342AE" w:rsidRPr="00165F07">
        <w:rPr>
          <w:color w:val="000000" w:themeColor="text1"/>
          <w:szCs w:val="20"/>
          <w:lang w:eastAsia="sl-SI"/>
        </w:rPr>
        <w:t xml:space="preserve"> </w:t>
      </w:r>
      <w:r w:rsidR="00165F07" w:rsidRPr="00165F07">
        <w:rPr>
          <w:color w:val="000000" w:themeColor="text1"/>
          <w:szCs w:val="20"/>
          <w:lang w:eastAsia="sl-SI"/>
        </w:rPr>
        <w:t>kWh/m</w:t>
      </w:r>
      <w:r w:rsidR="00165F07" w:rsidRPr="00165F07">
        <w:rPr>
          <w:color w:val="000000" w:themeColor="text1"/>
          <w:szCs w:val="20"/>
          <w:vertAlign w:val="superscript"/>
          <w:lang w:eastAsia="sl-SI"/>
        </w:rPr>
        <w:t>2</w:t>
      </w:r>
      <w:r w:rsidR="000C7712">
        <w:rPr>
          <w:color w:val="000000" w:themeColor="text1"/>
          <w:szCs w:val="20"/>
          <w:lang w:eastAsia="sl-SI"/>
        </w:rPr>
        <w:t>a</w:t>
      </w:r>
      <w:r w:rsidR="00165F07" w:rsidRPr="00165F07">
        <w:rPr>
          <w:color w:val="000000" w:themeColor="text1"/>
          <w:szCs w:val="20"/>
          <w:lang w:eastAsia="sl-SI"/>
        </w:rPr>
        <w:t>, pri čemer mora biti najmanj polovica potrebne energije proizvedene iz obnovljivih virov</w:t>
      </w:r>
      <w:bookmarkEnd w:id="41"/>
      <w:r w:rsidR="00DB3C52">
        <w:rPr>
          <w:color w:val="000000" w:themeColor="text1"/>
          <w:szCs w:val="20"/>
          <w:lang w:eastAsia="sl-SI"/>
        </w:rPr>
        <w:t xml:space="preserve"> – objekti morajo biti načrtovani tako, da bodo glede energijske učinkovitosti </w:t>
      </w:r>
      <w:r w:rsidR="003F104D">
        <w:rPr>
          <w:color w:val="000000" w:themeColor="text1"/>
          <w:szCs w:val="20"/>
          <w:lang w:eastAsia="sl-SI"/>
        </w:rPr>
        <w:t>ob zaključku objekta uvrščeni vsaj v</w:t>
      </w:r>
      <w:r w:rsidR="00DB3C52">
        <w:rPr>
          <w:color w:val="000000" w:themeColor="text1"/>
          <w:szCs w:val="20"/>
          <w:lang w:eastAsia="sl-SI"/>
        </w:rPr>
        <w:t xml:space="preserve"> razred B1. </w:t>
      </w:r>
    </w:p>
    <w:p w14:paraId="0909E5D9" w14:textId="5B963F75" w:rsidR="00534001" w:rsidRDefault="00BE73D8" w:rsidP="003F2A64">
      <w:pPr>
        <w:pStyle w:val="Odstavekseznama"/>
        <w:spacing w:line="276" w:lineRule="auto"/>
        <w:ind w:left="360"/>
        <w:jc w:val="both"/>
        <w:rPr>
          <w:color w:val="000000" w:themeColor="text1"/>
          <w:szCs w:val="20"/>
          <w:lang w:eastAsia="sl-SI"/>
        </w:rPr>
      </w:pPr>
      <w:bookmarkStart w:id="42" w:name="_Hlk122515173"/>
      <w:bookmarkEnd w:id="39"/>
      <w:r>
        <w:rPr>
          <w:color w:val="000000" w:themeColor="text1"/>
          <w:szCs w:val="20"/>
          <w:lang w:eastAsia="sl-SI"/>
        </w:rPr>
        <w:t>Energijska učinkovitost objekta mora biti izkazana</w:t>
      </w:r>
      <w:r w:rsidR="009238EC">
        <w:rPr>
          <w:color w:val="000000" w:themeColor="text1"/>
          <w:szCs w:val="20"/>
          <w:lang w:eastAsia="sl-SI"/>
        </w:rPr>
        <w:t xml:space="preserve"> v</w:t>
      </w:r>
      <w:r>
        <w:rPr>
          <w:color w:val="000000" w:themeColor="text1"/>
          <w:szCs w:val="20"/>
          <w:lang w:eastAsia="sl-SI"/>
        </w:rPr>
        <w:t xml:space="preserve"> </w:t>
      </w:r>
      <w:r w:rsidR="006D7F58">
        <w:rPr>
          <w:color w:val="000000" w:themeColor="text1"/>
          <w:szCs w:val="20"/>
          <w:lang w:eastAsia="sl-SI"/>
        </w:rPr>
        <w:t xml:space="preserve">projektni dokumentaciji </w:t>
      </w:r>
      <w:r>
        <w:rPr>
          <w:color w:val="000000" w:themeColor="text1"/>
          <w:szCs w:val="20"/>
          <w:lang w:eastAsia="sl-SI"/>
        </w:rPr>
        <w:t xml:space="preserve">v tehničnem poročilu o energijski učinkovitosti </w:t>
      </w:r>
      <w:r w:rsidR="007C1CB6">
        <w:rPr>
          <w:color w:val="000000" w:themeColor="text1"/>
          <w:szCs w:val="20"/>
          <w:lang w:eastAsia="sl-SI"/>
        </w:rPr>
        <w:t>objekta</w:t>
      </w:r>
      <w:r w:rsidR="001D5BA8">
        <w:rPr>
          <w:color w:val="000000" w:themeColor="text1"/>
          <w:szCs w:val="20"/>
          <w:lang w:eastAsia="sl-SI"/>
        </w:rPr>
        <w:t>,</w:t>
      </w:r>
      <w:bookmarkStart w:id="43" w:name="_Hlk119303684"/>
      <w:r w:rsidR="00F645CB">
        <w:rPr>
          <w:color w:val="000000" w:themeColor="text1"/>
          <w:szCs w:val="20"/>
          <w:lang w:eastAsia="sl-SI"/>
        </w:rPr>
        <w:t xml:space="preserve"> </w:t>
      </w:r>
      <w:r w:rsidR="00307CFD">
        <w:rPr>
          <w:color w:val="000000" w:themeColor="text1"/>
          <w:szCs w:val="20"/>
          <w:lang w:eastAsia="sl-SI"/>
        </w:rPr>
        <w:t>ki mora biti izdelano v skladu z zahtevami evropske direktive o energetski učinkovitosti stavb in nacionaln</w:t>
      </w:r>
      <w:r w:rsidR="00F53B84">
        <w:rPr>
          <w:color w:val="000000" w:themeColor="text1"/>
          <w:szCs w:val="20"/>
          <w:lang w:eastAsia="sl-SI"/>
        </w:rPr>
        <w:t>e</w:t>
      </w:r>
      <w:r w:rsidR="00307CFD">
        <w:rPr>
          <w:color w:val="000000" w:themeColor="text1"/>
          <w:szCs w:val="20"/>
          <w:lang w:eastAsia="sl-SI"/>
        </w:rPr>
        <w:t xml:space="preserve"> zakonodaj</w:t>
      </w:r>
      <w:r w:rsidR="00F53B84">
        <w:rPr>
          <w:color w:val="000000" w:themeColor="text1"/>
          <w:szCs w:val="20"/>
          <w:lang w:eastAsia="sl-SI"/>
        </w:rPr>
        <w:t>e</w:t>
      </w:r>
      <w:r w:rsidR="00307CFD">
        <w:rPr>
          <w:color w:val="000000" w:themeColor="text1"/>
          <w:szCs w:val="20"/>
          <w:lang w:eastAsia="sl-SI"/>
        </w:rPr>
        <w:t xml:space="preserve"> s področja energetske učinkovitosti.</w:t>
      </w:r>
      <w:r w:rsidR="00D22A36">
        <w:rPr>
          <w:color w:val="000000" w:themeColor="text1"/>
          <w:szCs w:val="20"/>
          <w:lang w:eastAsia="sl-SI"/>
        </w:rPr>
        <w:t xml:space="preserve"> </w:t>
      </w:r>
      <w:r w:rsidR="00307CFD">
        <w:rPr>
          <w:color w:val="000000" w:themeColor="text1"/>
          <w:szCs w:val="20"/>
          <w:lang w:eastAsia="sl-SI"/>
        </w:rPr>
        <w:t xml:space="preserve">Za objekt bo morala biti </w:t>
      </w:r>
      <w:r w:rsidR="00D22A36">
        <w:rPr>
          <w:color w:val="000000" w:themeColor="text1"/>
          <w:szCs w:val="20"/>
          <w:lang w:eastAsia="sl-SI"/>
        </w:rPr>
        <w:t xml:space="preserve">v skladu z </w:t>
      </w:r>
      <w:r w:rsidR="00D22A36" w:rsidRPr="00D22A36">
        <w:rPr>
          <w:color w:val="000000" w:themeColor="text1"/>
          <w:szCs w:val="20"/>
          <w:lang w:eastAsia="sl-SI"/>
        </w:rPr>
        <w:t xml:space="preserve">zahtevami </w:t>
      </w:r>
      <w:r w:rsidR="00307CFD">
        <w:rPr>
          <w:color w:val="000000" w:themeColor="text1"/>
          <w:szCs w:val="20"/>
          <w:lang w:eastAsia="sl-SI"/>
        </w:rPr>
        <w:t xml:space="preserve">Pravilnika o učinkoviti rabi energije in v skladu s </w:t>
      </w:r>
      <w:r w:rsidR="00CD27D3">
        <w:rPr>
          <w:color w:val="000000" w:themeColor="text1"/>
          <w:szCs w:val="20"/>
          <w:lang w:eastAsia="sl-SI"/>
        </w:rPr>
        <w:t xml:space="preserve">Pravilnikom </w:t>
      </w:r>
      <w:r w:rsidR="00CD27D3" w:rsidRPr="00CD27D3">
        <w:rPr>
          <w:color w:val="000000" w:themeColor="text1"/>
          <w:szCs w:val="20"/>
          <w:lang w:eastAsia="sl-SI"/>
        </w:rPr>
        <w:t xml:space="preserve">o metodologiji izdelave in izdaji energetskih izkaznic stavb </w:t>
      </w:r>
      <w:r w:rsidR="00CD27D3">
        <w:rPr>
          <w:color w:val="000000" w:themeColor="text1"/>
          <w:szCs w:val="20"/>
          <w:lang w:eastAsia="sl-SI"/>
        </w:rPr>
        <w:t xml:space="preserve">(Uradni list RS, št. 4/2023) </w:t>
      </w:r>
      <w:r w:rsidR="00307CFD">
        <w:rPr>
          <w:color w:val="000000" w:themeColor="text1"/>
          <w:szCs w:val="20"/>
          <w:lang w:eastAsia="sl-SI"/>
        </w:rPr>
        <w:t>izdelana energetska izkaznica, ki</w:t>
      </w:r>
      <w:r w:rsidR="00D22A36">
        <w:rPr>
          <w:color w:val="000000" w:themeColor="text1"/>
          <w:szCs w:val="20"/>
          <w:lang w:eastAsia="sl-SI"/>
        </w:rPr>
        <w:t xml:space="preserve"> mora izkazovati, da </w:t>
      </w:r>
      <w:bookmarkEnd w:id="43"/>
      <w:r w:rsidR="009C4519">
        <w:rPr>
          <w:color w:val="000000" w:themeColor="text1"/>
          <w:szCs w:val="20"/>
          <w:lang w:eastAsia="sl-SI"/>
        </w:rPr>
        <w:t>je</w:t>
      </w:r>
      <w:r w:rsidR="003B0865">
        <w:rPr>
          <w:color w:val="000000" w:themeColor="text1"/>
          <w:szCs w:val="20"/>
          <w:lang w:eastAsia="sl-SI"/>
        </w:rPr>
        <w:t xml:space="preserve"> </w:t>
      </w:r>
      <w:r w:rsidR="00D1080A">
        <w:rPr>
          <w:color w:val="000000" w:themeColor="text1"/>
          <w:szCs w:val="20"/>
          <w:lang w:eastAsia="sl-SI"/>
        </w:rPr>
        <w:t xml:space="preserve">objekt </w:t>
      </w:r>
      <w:r w:rsidR="009C4519">
        <w:rPr>
          <w:color w:val="000000" w:themeColor="text1"/>
          <w:szCs w:val="20"/>
          <w:lang w:eastAsia="sl-SI"/>
        </w:rPr>
        <w:t xml:space="preserve">po izgradnji </w:t>
      </w:r>
      <w:r w:rsidR="00D1080A">
        <w:rPr>
          <w:color w:val="000000" w:themeColor="text1"/>
          <w:szCs w:val="20"/>
          <w:lang w:eastAsia="sl-SI"/>
        </w:rPr>
        <w:t>uvrščen</w:t>
      </w:r>
      <w:r w:rsidR="00761C9A">
        <w:rPr>
          <w:color w:val="000000" w:themeColor="text1"/>
          <w:szCs w:val="20"/>
          <w:lang w:eastAsia="sl-SI"/>
        </w:rPr>
        <w:t xml:space="preserve"> </w:t>
      </w:r>
      <w:r w:rsidR="000342AE">
        <w:rPr>
          <w:color w:val="000000" w:themeColor="text1"/>
          <w:szCs w:val="20"/>
          <w:lang w:eastAsia="sl-SI"/>
        </w:rPr>
        <w:t xml:space="preserve">vsaj v razred </w:t>
      </w:r>
      <w:r w:rsidR="003D5A30">
        <w:rPr>
          <w:color w:val="000000" w:themeColor="text1"/>
          <w:szCs w:val="20"/>
          <w:lang w:eastAsia="sl-SI"/>
        </w:rPr>
        <w:t xml:space="preserve">energijske učinkovitosti </w:t>
      </w:r>
      <w:r w:rsidR="000342AE">
        <w:rPr>
          <w:color w:val="000000" w:themeColor="text1"/>
          <w:szCs w:val="20"/>
          <w:lang w:eastAsia="sl-SI"/>
        </w:rPr>
        <w:t>B1</w:t>
      </w:r>
      <w:r w:rsidR="009C4519">
        <w:rPr>
          <w:color w:val="000000" w:themeColor="text1"/>
          <w:szCs w:val="20"/>
          <w:lang w:eastAsia="sl-SI"/>
        </w:rPr>
        <w:t xml:space="preserve">. Ob prijavi na javni razpis je potrebno predložiti </w:t>
      </w:r>
      <w:r w:rsidR="00C772B3">
        <w:rPr>
          <w:color w:val="000000" w:themeColor="text1"/>
          <w:szCs w:val="20"/>
          <w:lang w:eastAsia="sl-SI"/>
        </w:rPr>
        <w:t>izkaz energijskih lastnosti stavb</w:t>
      </w:r>
      <w:r w:rsidR="009C4519">
        <w:rPr>
          <w:color w:val="000000" w:themeColor="text1"/>
          <w:szCs w:val="20"/>
          <w:lang w:eastAsia="sl-SI"/>
        </w:rPr>
        <w:t>, iz katere</w:t>
      </w:r>
      <w:r w:rsidR="00C772B3">
        <w:rPr>
          <w:color w:val="000000" w:themeColor="text1"/>
          <w:szCs w:val="20"/>
          <w:lang w:eastAsia="sl-SI"/>
        </w:rPr>
        <w:t>ga</w:t>
      </w:r>
      <w:r w:rsidR="009C4519">
        <w:rPr>
          <w:color w:val="000000" w:themeColor="text1"/>
          <w:szCs w:val="20"/>
          <w:lang w:eastAsia="sl-SI"/>
        </w:rPr>
        <w:t xml:space="preserve"> bo razvidno, v kateri razred energijske učinkovitosti bo uvrščen objekt</w:t>
      </w:r>
      <w:r w:rsidR="00D85474">
        <w:rPr>
          <w:color w:val="000000" w:themeColor="text1"/>
          <w:szCs w:val="20"/>
          <w:lang w:eastAsia="sl-SI"/>
        </w:rPr>
        <w:t xml:space="preserve"> </w:t>
      </w:r>
      <w:r w:rsidR="00D85474" w:rsidRPr="00F645CB">
        <w:rPr>
          <w:i/>
          <w:iCs/>
          <w:color w:val="000000" w:themeColor="text1"/>
          <w:szCs w:val="20"/>
          <w:lang w:eastAsia="sl-SI"/>
        </w:rPr>
        <w:t xml:space="preserve">(Priloga št. </w:t>
      </w:r>
      <w:r w:rsidR="00CD27D3" w:rsidRPr="00F645CB">
        <w:rPr>
          <w:i/>
          <w:iCs/>
          <w:color w:val="000000" w:themeColor="text1"/>
          <w:szCs w:val="20"/>
          <w:lang w:eastAsia="sl-SI"/>
        </w:rPr>
        <w:t>1</w:t>
      </w:r>
      <w:r w:rsidR="00EE6EC9">
        <w:rPr>
          <w:i/>
          <w:iCs/>
          <w:color w:val="000000" w:themeColor="text1"/>
          <w:szCs w:val="20"/>
          <w:lang w:eastAsia="sl-SI"/>
        </w:rPr>
        <w:t>1</w:t>
      </w:r>
      <w:r w:rsidR="00F645CB" w:rsidRPr="00F645CB">
        <w:rPr>
          <w:i/>
          <w:iCs/>
          <w:color w:val="000000" w:themeColor="text1"/>
          <w:szCs w:val="20"/>
          <w:lang w:eastAsia="sl-SI"/>
        </w:rPr>
        <w:t>: Izkaz o energijskih lastnostih objekta v skladu s Pravilnikom o učinkoviti rabi energije</w:t>
      </w:r>
      <w:r w:rsidR="00D85474" w:rsidRPr="00F645CB">
        <w:rPr>
          <w:i/>
          <w:iCs/>
          <w:color w:val="000000" w:themeColor="text1"/>
          <w:szCs w:val="20"/>
          <w:lang w:eastAsia="sl-SI"/>
        </w:rPr>
        <w:t>)</w:t>
      </w:r>
      <w:r w:rsidR="003F104D" w:rsidRPr="00F645CB">
        <w:rPr>
          <w:i/>
          <w:iCs/>
          <w:color w:val="000000" w:themeColor="text1"/>
          <w:szCs w:val="20"/>
          <w:lang w:eastAsia="sl-SI"/>
        </w:rPr>
        <w:t>.</w:t>
      </w:r>
    </w:p>
    <w:bookmarkEnd w:id="42"/>
    <w:bookmarkEnd w:id="40"/>
    <w:p w14:paraId="69CB9EC4" w14:textId="4396BD77" w:rsidR="00307CFD" w:rsidRDefault="00307CFD" w:rsidP="003F2A64">
      <w:pPr>
        <w:pStyle w:val="Odstavekseznama"/>
        <w:spacing w:line="276" w:lineRule="auto"/>
        <w:ind w:left="360"/>
        <w:jc w:val="both"/>
        <w:rPr>
          <w:color w:val="000000" w:themeColor="text1"/>
          <w:szCs w:val="20"/>
          <w:lang w:eastAsia="sl-SI"/>
        </w:rPr>
      </w:pPr>
    </w:p>
    <w:p w14:paraId="59B87BBF" w14:textId="47FB1329" w:rsidR="006F63AE" w:rsidRPr="006F63AE" w:rsidRDefault="00165F07" w:rsidP="003F2A64">
      <w:pPr>
        <w:pStyle w:val="Glava"/>
        <w:numPr>
          <w:ilvl w:val="0"/>
          <w:numId w:val="32"/>
        </w:numPr>
        <w:tabs>
          <w:tab w:val="center" w:pos="4536"/>
          <w:tab w:val="right" w:pos="9072"/>
        </w:tabs>
        <w:spacing w:line="276" w:lineRule="auto"/>
        <w:jc w:val="both"/>
        <w:rPr>
          <w:color w:val="000000" w:themeColor="text1"/>
          <w:szCs w:val="20"/>
          <w:lang w:eastAsia="sl-SI"/>
        </w:rPr>
      </w:pPr>
      <w:r w:rsidRPr="00CC4F1C">
        <w:rPr>
          <w:color w:val="000000" w:themeColor="text1"/>
          <w:szCs w:val="20"/>
          <w:lang w:eastAsia="sl-SI"/>
        </w:rPr>
        <w:t xml:space="preserve">Objekti bivalnih enot </w:t>
      </w:r>
      <w:r w:rsidR="00A11002" w:rsidRPr="00CC4F1C">
        <w:rPr>
          <w:color w:val="000000" w:themeColor="text1"/>
          <w:szCs w:val="20"/>
          <w:lang w:eastAsia="sl-SI"/>
        </w:rPr>
        <w:t xml:space="preserve">morajo biti načrtovani </w:t>
      </w:r>
      <w:r w:rsidR="004B53B7" w:rsidRPr="00CC4F1C">
        <w:rPr>
          <w:color w:val="000000" w:themeColor="text1"/>
          <w:szCs w:val="20"/>
          <w:lang w:eastAsia="sl-SI"/>
        </w:rPr>
        <w:t xml:space="preserve">in izvedeni </w:t>
      </w:r>
      <w:r w:rsidR="006F63AE" w:rsidRPr="00CC4F1C">
        <w:rPr>
          <w:color w:val="000000" w:themeColor="text1"/>
          <w:szCs w:val="20"/>
          <w:lang w:eastAsia="sl-SI"/>
        </w:rPr>
        <w:t>ob upoštevanju okoljskega načel</w:t>
      </w:r>
      <w:r w:rsidR="0035426B">
        <w:rPr>
          <w:color w:val="000000" w:themeColor="text1"/>
          <w:szCs w:val="20"/>
          <w:lang w:eastAsia="sl-SI"/>
        </w:rPr>
        <w:t>a</w:t>
      </w:r>
      <w:r w:rsidR="006F63AE" w:rsidRPr="00CC4F1C">
        <w:rPr>
          <w:color w:val="000000" w:themeColor="text1"/>
          <w:szCs w:val="20"/>
          <w:lang w:eastAsia="sl-SI"/>
        </w:rPr>
        <w:t xml:space="preserve"> »ne škoduj bistveno« (t.</w:t>
      </w:r>
      <w:r w:rsidR="00A2706B">
        <w:rPr>
          <w:color w:val="000000" w:themeColor="text1"/>
          <w:szCs w:val="20"/>
          <w:lang w:eastAsia="sl-SI"/>
        </w:rPr>
        <w:t xml:space="preserve"> </w:t>
      </w:r>
      <w:r w:rsidR="006F63AE" w:rsidRPr="00CC4F1C">
        <w:rPr>
          <w:color w:val="000000" w:themeColor="text1"/>
          <w:szCs w:val="20"/>
          <w:lang w:eastAsia="sl-SI"/>
        </w:rPr>
        <w:t xml:space="preserve">i. DNSH oz. Do No </w:t>
      </w:r>
      <w:proofErr w:type="spellStart"/>
      <w:r w:rsidR="006F63AE" w:rsidRPr="00CC4F1C">
        <w:rPr>
          <w:color w:val="000000" w:themeColor="text1"/>
          <w:szCs w:val="20"/>
          <w:lang w:eastAsia="sl-SI"/>
        </w:rPr>
        <w:t>Significant</w:t>
      </w:r>
      <w:proofErr w:type="spellEnd"/>
      <w:r w:rsidR="006F63AE" w:rsidRPr="00CC4F1C">
        <w:rPr>
          <w:color w:val="000000" w:themeColor="text1"/>
          <w:szCs w:val="20"/>
          <w:lang w:eastAsia="sl-SI"/>
        </w:rPr>
        <w:t xml:space="preserve"> </w:t>
      </w:r>
      <w:proofErr w:type="spellStart"/>
      <w:r w:rsidR="006F63AE" w:rsidRPr="00CC4F1C">
        <w:rPr>
          <w:color w:val="000000" w:themeColor="text1"/>
          <w:szCs w:val="20"/>
          <w:lang w:eastAsia="sl-SI"/>
        </w:rPr>
        <w:t>Harm</w:t>
      </w:r>
      <w:proofErr w:type="spellEnd"/>
      <w:r w:rsidR="006F63AE" w:rsidRPr="00CC4F1C">
        <w:rPr>
          <w:color w:val="000000" w:themeColor="text1"/>
          <w:szCs w:val="20"/>
          <w:lang w:eastAsia="sl-SI"/>
        </w:rPr>
        <w:t>) in biti skladni s Tehnično smernico za uporabo »načela, da se ne škoduje bistveno« (UL L št. C 58 z dne 18.</w:t>
      </w:r>
      <w:r w:rsidR="00A2706B">
        <w:rPr>
          <w:color w:val="000000" w:themeColor="text1"/>
          <w:szCs w:val="20"/>
          <w:lang w:eastAsia="sl-SI"/>
        </w:rPr>
        <w:t xml:space="preserve"> </w:t>
      </w:r>
      <w:r w:rsidR="006F63AE" w:rsidRPr="00CC4F1C">
        <w:rPr>
          <w:color w:val="000000" w:themeColor="text1"/>
          <w:szCs w:val="20"/>
          <w:lang w:eastAsia="sl-SI"/>
        </w:rPr>
        <w:t>2.</w:t>
      </w:r>
      <w:r w:rsidR="00A2706B">
        <w:rPr>
          <w:color w:val="000000" w:themeColor="text1"/>
          <w:szCs w:val="20"/>
          <w:lang w:eastAsia="sl-SI"/>
        </w:rPr>
        <w:t xml:space="preserve"> </w:t>
      </w:r>
      <w:r w:rsidR="006F63AE" w:rsidRPr="00CC4F1C">
        <w:rPr>
          <w:color w:val="000000" w:themeColor="text1"/>
          <w:szCs w:val="20"/>
          <w:lang w:eastAsia="sl-SI"/>
        </w:rPr>
        <w:t>2021</w:t>
      </w:r>
      <w:r w:rsidR="00762B2C" w:rsidRPr="00CC4F1C">
        <w:rPr>
          <w:color w:val="000000" w:themeColor="text1"/>
          <w:szCs w:val="20"/>
          <w:lang w:eastAsia="sl-SI"/>
        </w:rPr>
        <w:t>)</w:t>
      </w:r>
      <w:r w:rsidR="006F63AE" w:rsidRPr="00CC4F1C">
        <w:rPr>
          <w:color w:val="000000" w:themeColor="text1"/>
          <w:szCs w:val="20"/>
          <w:lang w:eastAsia="sl-SI"/>
        </w:rPr>
        <w:t xml:space="preserve"> v skladu z uredbo o vzpostavitvi mehanizma za okrevanje in odpornost.</w:t>
      </w:r>
    </w:p>
    <w:p w14:paraId="686D1B5C" w14:textId="73FFA3CB" w:rsidR="00122E04" w:rsidRPr="00CC4F1C" w:rsidRDefault="00C15023" w:rsidP="003F2A64">
      <w:pPr>
        <w:pStyle w:val="Glava"/>
        <w:tabs>
          <w:tab w:val="center" w:pos="4536"/>
          <w:tab w:val="right" w:pos="9072"/>
        </w:tabs>
        <w:spacing w:line="276" w:lineRule="auto"/>
        <w:ind w:left="360"/>
        <w:jc w:val="both"/>
        <w:rPr>
          <w:color w:val="000000" w:themeColor="text1"/>
          <w:szCs w:val="20"/>
          <w:lang w:eastAsia="sl-SI"/>
        </w:rPr>
      </w:pPr>
      <w:r w:rsidRPr="00CC4F1C">
        <w:rPr>
          <w:color w:val="000000" w:themeColor="text1"/>
          <w:szCs w:val="20"/>
          <w:lang w:eastAsia="sl-SI"/>
        </w:rPr>
        <w:t>Objekt</w:t>
      </w:r>
      <w:r w:rsidR="006F63AE" w:rsidRPr="00CC4F1C">
        <w:rPr>
          <w:color w:val="000000" w:themeColor="text1"/>
          <w:szCs w:val="20"/>
          <w:lang w:eastAsia="sl-SI"/>
        </w:rPr>
        <w:t xml:space="preserve"> v svojem življenjskem ciklu</w:t>
      </w:r>
      <w:r w:rsidR="006F63AE">
        <w:rPr>
          <w:rStyle w:val="Sprotnaopomba-sklic"/>
          <w:color w:val="000000" w:themeColor="text1"/>
          <w:szCs w:val="20"/>
          <w:lang w:eastAsia="sl-SI"/>
        </w:rPr>
        <w:footnoteReference w:id="3"/>
      </w:r>
      <w:r w:rsidR="006F63AE" w:rsidRPr="00CC4F1C">
        <w:rPr>
          <w:color w:val="000000" w:themeColor="text1"/>
          <w:szCs w:val="20"/>
          <w:lang w:eastAsia="sl-SI"/>
        </w:rPr>
        <w:t xml:space="preserve"> </w:t>
      </w:r>
      <w:r w:rsidR="00122E04" w:rsidRPr="00CC4F1C">
        <w:rPr>
          <w:color w:val="000000" w:themeColor="text1"/>
          <w:szCs w:val="20"/>
          <w:lang w:eastAsia="sl-SI"/>
        </w:rPr>
        <w:t>ne sme bistveno škodovati</w:t>
      </w:r>
      <w:r w:rsidRPr="00CC4F1C">
        <w:rPr>
          <w:color w:val="000000" w:themeColor="text1"/>
          <w:szCs w:val="20"/>
          <w:lang w:eastAsia="sl-SI"/>
        </w:rPr>
        <w:t xml:space="preserve"> </w:t>
      </w:r>
      <w:r w:rsidR="00122E04" w:rsidRPr="00CC4F1C">
        <w:rPr>
          <w:color w:val="000000" w:themeColor="text1"/>
          <w:szCs w:val="20"/>
          <w:lang w:eastAsia="sl-SI"/>
        </w:rPr>
        <w:t>blažitvi podnebnih sprememb, prilagajanju podnebnim spremembam, trajnostni uporabi in varstvu</w:t>
      </w:r>
      <w:r w:rsidRPr="00CC4F1C">
        <w:rPr>
          <w:color w:val="000000" w:themeColor="text1"/>
          <w:szCs w:val="20"/>
          <w:lang w:eastAsia="sl-SI"/>
        </w:rPr>
        <w:t xml:space="preserve"> </w:t>
      </w:r>
      <w:r w:rsidR="00122E04" w:rsidRPr="00CC4F1C">
        <w:rPr>
          <w:color w:val="000000" w:themeColor="text1"/>
          <w:szCs w:val="20"/>
          <w:lang w:eastAsia="sl-SI"/>
        </w:rPr>
        <w:t xml:space="preserve">vodnih in morskih virov, krožnemu gospodarstvu, vključno s preprečevanjem </w:t>
      </w:r>
      <w:r w:rsidRPr="00CC4F1C">
        <w:rPr>
          <w:color w:val="000000" w:themeColor="text1"/>
          <w:szCs w:val="20"/>
          <w:lang w:eastAsia="sl-SI"/>
        </w:rPr>
        <w:t xml:space="preserve">nastajanja </w:t>
      </w:r>
      <w:r w:rsidR="00122E04" w:rsidRPr="00CC4F1C">
        <w:rPr>
          <w:color w:val="000000" w:themeColor="text1"/>
          <w:szCs w:val="20"/>
          <w:lang w:eastAsia="sl-SI"/>
        </w:rPr>
        <w:t>odpadkov in</w:t>
      </w:r>
      <w:r w:rsidRPr="00CC4F1C">
        <w:rPr>
          <w:color w:val="000000" w:themeColor="text1"/>
          <w:szCs w:val="20"/>
          <w:lang w:eastAsia="sl-SI"/>
        </w:rPr>
        <w:t xml:space="preserve"> </w:t>
      </w:r>
      <w:r w:rsidR="00122E04" w:rsidRPr="00CC4F1C">
        <w:rPr>
          <w:color w:val="000000" w:themeColor="text1"/>
          <w:szCs w:val="20"/>
          <w:lang w:eastAsia="sl-SI"/>
        </w:rPr>
        <w:t>recikliranjem, preprečevanju in nadzorovanju onesnaževanja, varstvu in obnovi biotske</w:t>
      </w:r>
      <w:r w:rsidRPr="00CC4F1C">
        <w:rPr>
          <w:color w:val="000000" w:themeColor="text1"/>
          <w:szCs w:val="20"/>
          <w:lang w:eastAsia="sl-SI"/>
        </w:rPr>
        <w:t xml:space="preserve"> </w:t>
      </w:r>
      <w:r w:rsidR="00122E04" w:rsidRPr="00CC4F1C">
        <w:rPr>
          <w:color w:val="000000" w:themeColor="text1"/>
          <w:szCs w:val="20"/>
          <w:lang w:eastAsia="sl-SI"/>
        </w:rPr>
        <w:t>raznovrstnosti in ekosistemov, v skladu s spodnjimi definicijami:</w:t>
      </w:r>
    </w:p>
    <w:p w14:paraId="51006539" w14:textId="061AECC8" w:rsidR="00D5742E" w:rsidRDefault="00C15023" w:rsidP="003F2A64">
      <w:pPr>
        <w:pStyle w:val="Glava"/>
        <w:numPr>
          <w:ilvl w:val="0"/>
          <w:numId w:val="30"/>
        </w:numPr>
        <w:tabs>
          <w:tab w:val="center" w:pos="4536"/>
          <w:tab w:val="right" w:pos="9072"/>
        </w:tabs>
        <w:spacing w:line="276" w:lineRule="auto"/>
        <w:ind w:left="714" w:hanging="357"/>
        <w:jc w:val="both"/>
        <w:rPr>
          <w:color w:val="000000" w:themeColor="text1"/>
          <w:szCs w:val="20"/>
          <w:lang w:eastAsia="sl-SI"/>
        </w:rPr>
      </w:pPr>
      <w:r w:rsidRPr="002A1DB4">
        <w:rPr>
          <w:color w:val="000000" w:themeColor="text1"/>
          <w:szCs w:val="20"/>
          <w:lang w:eastAsia="sl-SI"/>
        </w:rPr>
        <w:t>o</w:t>
      </w:r>
      <w:r w:rsidR="00122E04" w:rsidRPr="00D5742E">
        <w:rPr>
          <w:color w:val="000000" w:themeColor="text1"/>
          <w:szCs w:val="20"/>
          <w:lang w:eastAsia="sl-SI"/>
        </w:rPr>
        <w:t xml:space="preserve">b upoštevanju življenjskega </w:t>
      </w:r>
      <w:r w:rsidR="00CB1E44" w:rsidRPr="00D5742E">
        <w:rPr>
          <w:color w:val="000000" w:themeColor="text1"/>
          <w:szCs w:val="20"/>
          <w:lang w:eastAsia="sl-SI"/>
        </w:rPr>
        <w:t xml:space="preserve">cikla </w:t>
      </w:r>
      <w:r w:rsidR="00AE28D6" w:rsidRPr="00D5742E">
        <w:rPr>
          <w:color w:val="000000" w:themeColor="text1"/>
          <w:szCs w:val="20"/>
          <w:lang w:eastAsia="sl-SI"/>
        </w:rPr>
        <w:t>objekta</w:t>
      </w:r>
      <w:r w:rsidR="00122E04" w:rsidRPr="00D5742E">
        <w:rPr>
          <w:color w:val="000000" w:themeColor="text1"/>
          <w:szCs w:val="20"/>
          <w:lang w:eastAsia="sl-SI"/>
        </w:rPr>
        <w:t>,</w:t>
      </w:r>
      <w:r w:rsidRPr="00D5742E">
        <w:rPr>
          <w:color w:val="000000" w:themeColor="text1"/>
          <w:szCs w:val="20"/>
          <w:lang w:eastAsia="sl-SI"/>
        </w:rPr>
        <w:t xml:space="preserve"> </w:t>
      </w:r>
      <w:r w:rsidR="00122E04" w:rsidRPr="00D5742E">
        <w:rPr>
          <w:color w:val="000000" w:themeColor="text1"/>
          <w:szCs w:val="20"/>
          <w:lang w:eastAsia="sl-SI"/>
        </w:rPr>
        <w:t xml:space="preserve">vključno z dokazi iz obstoječih ocen življenjskega cikla, se šteje, da </w:t>
      </w:r>
      <w:r w:rsidR="00AE28D6" w:rsidRPr="00D5094C">
        <w:rPr>
          <w:color w:val="000000" w:themeColor="text1"/>
          <w:szCs w:val="20"/>
          <w:lang w:eastAsia="sl-SI"/>
        </w:rPr>
        <w:t>objekt</w:t>
      </w:r>
      <w:r w:rsidRPr="00D5094C">
        <w:rPr>
          <w:color w:val="000000" w:themeColor="text1"/>
          <w:szCs w:val="20"/>
          <w:lang w:eastAsia="sl-SI"/>
        </w:rPr>
        <w:t xml:space="preserve"> </w:t>
      </w:r>
      <w:r w:rsidR="00122E04" w:rsidRPr="00D5094C">
        <w:rPr>
          <w:color w:val="000000" w:themeColor="text1"/>
          <w:szCs w:val="20"/>
          <w:lang w:eastAsia="sl-SI"/>
        </w:rPr>
        <w:t xml:space="preserve">bistveno škoduje blažitvi podnebnih sprememb, kadar življenjski cikel </w:t>
      </w:r>
      <w:r w:rsidR="00AE28D6" w:rsidRPr="00D5094C">
        <w:rPr>
          <w:color w:val="000000" w:themeColor="text1"/>
          <w:szCs w:val="20"/>
          <w:lang w:eastAsia="sl-SI"/>
        </w:rPr>
        <w:t xml:space="preserve">objekta </w:t>
      </w:r>
      <w:r w:rsidR="00122E04" w:rsidRPr="00D5094C">
        <w:rPr>
          <w:color w:val="000000" w:themeColor="text1"/>
          <w:szCs w:val="20"/>
          <w:lang w:eastAsia="sl-SI"/>
        </w:rPr>
        <w:t>privede do znatnih emisij toplogrednih plinov.</w:t>
      </w:r>
    </w:p>
    <w:p w14:paraId="24D4D194" w14:textId="029A39D6" w:rsidR="00660AE7" w:rsidRDefault="00D5094C" w:rsidP="003F2A64">
      <w:pPr>
        <w:pStyle w:val="Glava"/>
        <w:tabs>
          <w:tab w:val="center" w:pos="4536"/>
          <w:tab w:val="right" w:pos="9072"/>
        </w:tabs>
        <w:spacing w:line="276" w:lineRule="auto"/>
        <w:ind w:left="714" w:hanging="5"/>
        <w:jc w:val="both"/>
        <w:rPr>
          <w:color w:val="000000" w:themeColor="text1"/>
          <w:szCs w:val="20"/>
          <w:lang w:eastAsia="sl-SI"/>
        </w:rPr>
      </w:pPr>
      <w:r>
        <w:rPr>
          <w:color w:val="000000" w:themeColor="text1"/>
          <w:szCs w:val="20"/>
          <w:lang w:eastAsia="sl-SI"/>
        </w:rPr>
        <w:t>P</w:t>
      </w:r>
      <w:r w:rsidR="00660AE7" w:rsidRPr="00D5094C">
        <w:rPr>
          <w:color w:val="000000" w:themeColor="text1"/>
          <w:szCs w:val="20"/>
          <w:lang w:eastAsia="sl-SI"/>
        </w:rPr>
        <w:t xml:space="preserve">ri gradnji </w:t>
      </w:r>
      <w:r>
        <w:rPr>
          <w:color w:val="000000" w:themeColor="text1"/>
          <w:szCs w:val="20"/>
          <w:lang w:eastAsia="sl-SI"/>
        </w:rPr>
        <w:t xml:space="preserve">objekta se morajo </w:t>
      </w:r>
      <w:r w:rsidR="00660AE7" w:rsidRPr="00D5094C">
        <w:rPr>
          <w:color w:val="000000" w:themeColor="text1"/>
          <w:szCs w:val="20"/>
          <w:lang w:eastAsia="sl-SI"/>
        </w:rPr>
        <w:t>upošteva</w:t>
      </w:r>
      <w:r>
        <w:rPr>
          <w:color w:val="000000" w:themeColor="text1"/>
          <w:szCs w:val="20"/>
          <w:lang w:eastAsia="sl-SI"/>
        </w:rPr>
        <w:t>ti</w:t>
      </w:r>
      <w:r w:rsidR="00660AE7" w:rsidRPr="00D5094C">
        <w:rPr>
          <w:color w:val="000000" w:themeColor="text1"/>
          <w:szCs w:val="20"/>
          <w:lang w:eastAsia="sl-SI"/>
        </w:rPr>
        <w:t xml:space="preserve"> zahteve </w:t>
      </w:r>
      <w:r>
        <w:rPr>
          <w:color w:val="000000" w:themeColor="text1"/>
          <w:szCs w:val="20"/>
          <w:lang w:eastAsia="sl-SI"/>
        </w:rPr>
        <w:t>za</w:t>
      </w:r>
      <w:r w:rsidR="00660AE7" w:rsidRPr="00D5094C">
        <w:rPr>
          <w:color w:val="000000" w:themeColor="text1"/>
          <w:szCs w:val="20"/>
          <w:lang w:eastAsia="sl-SI"/>
        </w:rPr>
        <w:t xml:space="preserve"> skoraj nič</w:t>
      </w:r>
      <w:r w:rsidR="00A2706B">
        <w:rPr>
          <w:color w:val="000000" w:themeColor="text1"/>
          <w:szCs w:val="20"/>
          <w:lang w:eastAsia="sl-SI"/>
        </w:rPr>
        <w:t xml:space="preserve"> </w:t>
      </w:r>
      <w:r w:rsidR="00660AE7" w:rsidRPr="00D5094C">
        <w:rPr>
          <w:color w:val="000000" w:themeColor="text1"/>
          <w:szCs w:val="20"/>
          <w:lang w:eastAsia="sl-SI"/>
        </w:rPr>
        <w:t xml:space="preserve">energijske </w:t>
      </w:r>
      <w:r w:rsidR="007C1CB6">
        <w:rPr>
          <w:color w:val="000000" w:themeColor="text1"/>
          <w:szCs w:val="20"/>
          <w:lang w:eastAsia="sl-SI"/>
        </w:rPr>
        <w:t>objekte</w:t>
      </w:r>
      <w:r w:rsidR="00660AE7" w:rsidRPr="00D5094C">
        <w:rPr>
          <w:color w:val="000000" w:themeColor="text1"/>
          <w:szCs w:val="20"/>
          <w:lang w:eastAsia="sl-SI"/>
        </w:rPr>
        <w:t>.</w:t>
      </w:r>
      <w:r>
        <w:rPr>
          <w:color w:val="000000" w:themeColor="text1"/>
          <w:szCs w:val="20"/>
          <w:lang w:eastAsia="sl-SI"/>
        </w:rPr>
        <w:t xml:space="preserve"> </w:t>
      </w:r>
      <w:r w:rsidR="00660AE7" w:rsidRPr="006B44C4">
        <w:rPr>
          <w:color w:val="000000" w:themeColor="text1"/>
          <w:szCs w:val="20"/>
          <w:lang w:eastAsia="sl-SI"/>
        </w:rPr>
        <w:t xml:space="preserve">Za dodatno zmanjšanje vpliva na okolje se </w:t>
      </w:r>
      <w:r>
        <w:rPr>
          <w:color w:val="000000" w:themeColor="text1"/>
          <w:szCs w:val="20"/>
          <w:lang w:eastAsia="sl-SI"/>
        </w:rPr>
        <w:t xml:space="preserve">mora </w:t>
      </w:r>
      <w:r w:rsidR="00660AE7" w:rsidRPr="006B44C4">
        <w:rPr>
          <w:color w:val="000000" w:themeColor="text1"/>
          <w:szCs w:val="20"/>
          <w:lang w:eastAsia="sl-SI"/>
        </w:rPr>
        <w:t>zasled</w:t>
      </w:r>
      <w:r>
        <w:rPr>
          <w:color w:val="000000" w:themeColor="text1"/>
          <w:szCs w:val="20"/>
          <w:lang w:eastAsia="sl-SI"/>
        </w:rPr>
        <w:t>ovati</w:t>
      </w:r>
      <w:r w:rsidR="00D5742E">
        <w:rPr>
          <w:color w:val="000000" w:themeColor="text1"/>
          <w:szCs w:val="20"/>
          <w:lang w:eastAsia="sl-SI"/>
        </w:rPr>
        <w:t xml:space="preserve"> </w:t>
      </w:r>
      <w:r w:rsidR="00660AE7" w:rsidRPr="006B44C4">
        <w:rPr>
          <w:color w:val="000000" w:themeColor="text1"/>
          <w:szCs w:val="20"/>
          <w:lang w:eastAsia="sl-SI"/>
        </w:rPr>
        <w:t>načela trajnostne gradnje z vidika trajnostne rabe virov ter</w:t>
      </w:r>
      <w:r w:rsidR="00D5742E">
        <w:rPr>
          <w:color w:val="000000" w:themeColor="text1"/>
          <w:szCs w:val="20"/>
          <w:lang w:eastAsia="sl-SI"/>
        </w:rPr>
        <w:t xml:space="preserve"> </w:t>
      </w:r>
      <w:r w:rsidR="00660AE7" w:rsidRPr="006B44C4">
        <w:rPr>
          <w:color w:val="000000" w:themeColor="text1"/>
          <w:szCs w:val="20"/>
          <w:lang w:eastAsia="sl-SI"/>
        </w:rPr>
        <w:t>energetske učinkovitosti in rabe energije iz obnovljivih virov</w:t>
      </w:r>
      <w:r w:rsidR="00D5742E">
        <w:rPr>
          <w:color w:val="000000" w:themeColor="text1"/>
          <w:szCs w:val="20"/>
          <w:lang w:eastAsia="sl-SI"/>
        </w:rPr>
        <w:t xml:space="preserve"> </w:t>
      </w:r>
      <w:r w:rsidR="00660AE7" w:rsidRPr="006B44C4">
        <w:rPr>
          <w:color w:val="000000" w:themeColor="text1"/>
          <w:szCs w:val="20"/>
          <w:lang w:eastAsia="sl-SI"/>
        </w:rPr>
        <w:t>energije (OVE), kar ob uporabi lesa in lesenih gradbenih</w:t>
      </w:r>
      <w:r w:rsidR="00D5742E">
        <w:rPr>
          <w:color w:val="000000" w:themeColor="text1"/>
          <w:szCs w:val="20"/>
          <w:lang w:eastAsia="sl-SI"/>
        </w:rPr>
        <w:t xml:space="preserve"> </w:t>
      </w:r>
      <w:r w:rsidR="00660AE7" w:rsidRPr="006B44C4">
        <w:rPr>
          <w:color w:val="000000" w:themeColor="text1"/>
          <w:szCs w:val="20"/>
          <w:lang w:eastAsia="sl-SI"/>
        </w:rPr>
        <w:t>proizvodov prispeva k zniževanju izpustov in emisij CO</w:t>
      </w:r>
      <w:r w:rsidR="00660AE7" w:rsidRPr="00D5094C">
        <w:rPr>
          <w:color w:val="000000" w:themeColor="text1"/>
          <w:szCs w:val="20"/>
          <w:vertAlign w:val="subscript"/>
          <w:lang w:eastAsia="sl-SI"/>
        </w:rPr>
        <w:t>2</w:t>
      </w:r>
      <w:r w:rsidR="00660AE7" w:rsidRPr="006B44C4">
        <w:rPr>
          <w:color w:val="000000" w:themeColor="text1"/>
          <w:szCs w:val="20"/>
          <w:lang w:eastAsia="sl-SI"/>
        </w:rPr>
        <w:t xml:space="preserve"> </w:t>
      </w:r>
      <w:r w:rsidR="007C1CB6">
        <w:rPr>
          <w:color w:val="000000" w:themeColor="text1"/>
          <w:szCs w:val="20"/>
          <w:lang w:eastAsia="sl-SI"/>
        </w:rPr>
        <w:t>objektov</w:t>
      </w:r>
      <w:r w:rsidR="00660AE7" w:rsidRPr="006B44C4">
        <w:rPr>
          <w:color w:val="000000" w:themeColor="text1"/>
          <w:szCs w:val="20"/>
          <w:lang w:eastAsia="sl-SI"/>
        </w:rPr>
        <w:t xml:space="preserve"> v</w:t>
      </w:r>
      <w:r w:rsidR="00D5742E">
        <w:rPr>
          <w:color w:val="000000" w:themeColor="text1"/>
          <w:szCs w:val="20"/>
          <w:lang w:eastAsia="sl-SI"/>
        </w:rPr>
        <w:t xml:space="preserve"> </w:t>
      </w:r>
      <w:r w:rsidR="00660AE7" w:rsidRPr="006B44C4">
        <w:rPr>
          <w:color w:val="000000" w:themeColor="text1"/>
          <w:szCs w:val="20"/>
          <w:lang w:eastAsia="sl-SI"/>
        </w:rPr>
        <w:t>zrak.</w:t>
      </w:r>
    </w:p>
    <w:p w14:paraId="626F6669" w14:textId="1378D450" w:rsidR="00122E04" w:rsidRPr="00C15023" w:rsidRDefault="00122E04" w:rsidP="003F2A64">
      <w:pPr>
        <w:pStyle w:val="Glava"/>
        <w:tabs>
          <w:tab w:val="center" w:pos="4536"/>
          <w:tab w:val="right" w:pos="9072"/>
        </w:tabs>
        <w:spacing w:line="276" w:lineRule="auto"/>
        <w:ind w:left="714" w:hanging="357"/>
        <w:jc w:val="both"/>
        <w:rPr>
          <w:color w:val="000000" w:themeColor="text1"/>
          <w:szCs w:val="20"/>
          <w:lang w:eastAsia="sl-SI"/>
        </w:rPr>
      </w:pPr>
    </w:p>
    <w:p w14:paraId="08FF322B" w14:textId="77777777" w:rsidR="002A1DB4" w:rsidRDefault="00122E04" w:rsidP="003F2A64">
      <w:pPr>
        <w:pStyle w:val="Glava"/>
        <w:numPr>
          <w:ilvl w:val="0"/>
          <w:numId w:val="15"/>
        </w:numPr>
        <w:tabs>
          <w:tab w:val="center" w:pos="4536"/>
          <w:tab w:val="right" w:pos="9072"/>
        </w:tabs>
        <w:spacing w:line="276" w:lineRule="auto"/>
        <w:ind w:left="714" w:hanging="357"/>
        <w:jc w:val="both"/>
        <w:rPr>
          <w:color w:val="000000" w:themeColor="text1"/>
          <w:szCs w:val="20"/>
          <w:lang w:eastAsia="sl-SI"/>
        </w:rPr>
      </w:pPr>
      <w:r w:rsidRPr="00C15023">
        <w:rPr>
          <w:color w:val="000000" w:themeColor="text1"/>
          <w:szCs w:val="20"/>
          <w:lang w:eastAsia="sl-SI"/>
        </w:rPr>
        <w:t xml:space="preserve">Ob upoštevanju življenjskega cikla </w:t>
      </w:r>
      <w:r w:rsidR="00AE28D6">
        <w:rPr>
          <w:color w:val="000000" w:themeColor="text1"/>
          <w:szCs w:val="20"/>
          <w:lang w:eastAsia="sl-SI"/>
        </w:rPr>
        <w:t>objekta</w:t>
      </w:r>
      <w:r w:rsidRPr="00C15023">
        <w:rPr>
          <w:color w:val="000000" w:themeColor="text1"/>
          <w:szCs w:val="20"/>
          <w:lang w:eastAsia="sl-SI"/>
        </w:rPr>
        <w:t>,</w:t>
      </w:r>
      <w:r w:rsidR="00C15023" w:rsidRPr="00C15023">
        <w:rPr>
          <w:color w:val="000000" w:themeColor="text1"/>
          <w:szCs w:val="20"/>
          <w:lang w:eastAsia="sl-SI"/>
        </w:rPr>
        <w:t xml:space="preserve"> </w:t>
      </w:r>
      <w:r w:rsidRPr="00C15023">
        <w:rPr>
          <w:color w:val="000000" w:themeColor="text1"/>
          <w:szCs w:val="20"/>
          <w:lang w:eastAsia="sl-SI"/>
        </w:rPr>
        <w:t xml:space="preserve">vključno z dokazi iz obstoječih ocen življenjskega cikla, se šteje, da </w:t>
      </w:r>
      <w:r w:rsidR="00AE28D6">
        <w:rPr>
          <w:color w:val="000000" w:themeColor="text1"/>
          <w:szCs w:val="20"/>
          <w:lang w:eastAsia="sl-SI"/>
        </w:rPr>
        <w:t>objekt</w:t>
      </w:r>
      <w:r w:rsidR="00C15023" w:rsidRPr="00C15023">
        <w:rPr>
          <w:color w:val="000000" w:themeColor="text1"/>
          <w:szCs w:val="20"/>
          <w:lang w:eastAsia="sl-SI"/>
        </w:rPr>
        <w:t xml:space="preserve"> </w:t>
      </w:r>
      <w:r w:rsidRPr="00C15023">
        <w:rPr>
          <w:color w:val="000000" w:themeColor="text1"/>
          <w:szCs w:val="20"/>
          <w:lang w:eastAsia="sl-SI"/>
        </w:rPr>
        <w:t xml:space="preserve">bistveno škoduje prilagajanju podnebnim spremembam, kadar življenjski cikel </w:t>
      </w:r>
      <w:r w:rsidR="00AE28D6">
        <w:rPr>
          <w:color w:val="000000" w:themeColor="text1"/>
          <w:szCs w:val="20"/>
          <w:lang w:eastAsia="sl-SI"/>
        </w:rPr>
        <w:t>objekta</w:t>
      </w:r>
      <w:r w:rsidRPr="00C15023">
        <w:rPr>
          <w:color w:val="000000" w:themeColor="text1"/>
          <w:szCs w:val="20"/>
          <w:lang w:eastAsia="sl-SI"/>
        </w:rPr>
        <w:t xml:space="preserve"> privede do povečanega škodljivega vpliva na sedanje podnebje in</w:t>
      </w:r>
      <w:r w:rsidR="00C15023" w:rsidRPr="00C15023">
        <w:rPr>
          <w:color w:val="000000" w:themeColor="text1"/>
          <w:szCs w:val="20"/>
          <w:lang w:eastAsia="sl-SI"/>
        </w:rPr>
        <w:t xml:space="preserve"> </w:t>
      </w:r>
      <w:r w:rsidRPr="00C15023">
        <w:rPr>
          <w:color w:val="000000" w:themeColor="text1"/>
          <w:szCs w:val="20"/>
          <w:lang w:eastAsia="sl-SI"/>
        </w:rPr>
        <w:t>pričakovano prihodnje podnebje, na dejavnost samo ali na ljudi, naravo ali sredstva.</w:t>
      </w:r>
      <w:r w:rsidR="00660AE7">
        <w:rPr>
          <w:color w:val="000000" w:themeColor="text1"/>
          <w:szCs w:val="20"/>
          <w:lang w:eastAsia="sl-SI"/>
        </w:rPr>
        <w:t xml:space="preserve"> </w:t>
      </w:r>
    </w:p>
    <w:p w14:paraId="4EEB01A5" w14:textId="6AD0811C" w:rsidR="00C15023" w:rsidRDefault="002A1DB4" w:rsidP="003F2A64">
      <w:pPr>
        <w:pStyle w:val="Glava"/>
        <w:tabs>
          <w:tab w:val="center" w:pos="4536"/>
          <w:tab w:val="right" w:pos="9072"/>
        </w:tabs>
        <w:spacing w:line="276" w:lineRule="auto"/>
        <w:ind w:left="714" w:hanging="5"/>
        <w:jc w:val="both"/>
        <w:rPr>
          <w:color w:val="000000" w:themeColor="text1"/>
          <w:szCs w:val="20"/>
          <w:lang w:eastAsia="sl-SI"/>
        </w:rPr>
      </w:pPr>
      <w:r>
        <w:rPr>
          <w:color w:val="000000" w:themeColor="text1"/>
          <w:szCs w:val="20"/>
          <w:lang w:eastAsia="sl-SI"/>
        </w:rPr>
        <w:t>Objekti morajo zagotavljati</w:t>
      </w:r>
      <w:r w:rsidR="00660AE7" w:rsidRPr="00660AE7">
        <w:rPr>
          <w:color w:val="000000" w:themeColor="text1"/>
          <w:szCs w:val="20"/>
          <w:lang w:eastAsia="sl-SI"/>
        </w:rPr>
        <w:t xml:space="preserve"> najvišj</w:t>
      </w:r>
      <w:r>
        <w:rPr>
          <w:color w:val="000000" w:themeColor="text1"/>
          <w:szCs w:val="20"/>
          <w:lang w:eastAsia="sl-SI"/>
        </w:rPr>
        <w:t>e</w:t>
      </w:r>
      <w:r w:rsidR="00660AE7" w:rsidRPr="00660AE7">
        <w:rPr>
          <w:color w:val="000000" w:themeColor="text1"/>
          <w:szCs w:val="20"/>
          <w:lang w:eastAsia="sl-SI"/>
        </w:rPr>
        <w:t xml:space="preserve"> energetsk</w:t>
      </w:r>
      <w:r>
        <w:rPr>
          <w:color w:val="000000" w:themeColor="text1"/>
          <w:szCs w:val="20"/>
          <w:lang w:eastAsia="sl-SI"/>
        </w:rPr>
        <w:t xml:space="preserve">e </w:t>
      </w:r>
      <w:r w:rsidR="00660AE7" w:rsidRPr="00660AE7">
        <w:rPr>
          <w:color w:val="000000" w:themeColor="text1"/>
          <w:szCs w:val="20"/>
          <w:lang w:eastAsia="sl-SI"/>
        </w:rPr>
        <w:t>standar</w:t>
      </w:r>
      <w:r>
        <w:rPr>
          <w:color w:val="000000" w:themeColor="text1"/>
          <w:szCs w:val="20"/>
          <w:lang w:eastAsia="sl-SI"/>
        </w:rPr>
        <w:t>de</w:t>
      </w:r>
      <w:r w:rsidR="00660AE7" w:rsidRPr="00660AE7">
        <w:rPr>
          <w:color w:val="000000" w:themeColor="text1"/>
          <w:szCs w:val="20"/>
          <w:lang w:eastAsia="sl-SI"/>
        </w:rPr>
        <w:t xml:space="preserve"> </w:t>
      </w:r>
      <w:r>
        <w:rPr>
          <w:color w:val="000000" w:themeColor="text1"/>
          <w:szCs w:val="20"/>
          <w:lang w:eastAsia="sl-SI"/>
        </w:rPr>
        <w:t>z gradnjo skoraj nič</w:t>
      </w:r>
      <w:r w:rsidR="00A2706B">
        <w:rPr>
          <w:color w:val="000000" w:themeColor="text1"/>
          <w:szCs w:val="20"/>
          <w:lang w:eastAsia="sl-SI"/>
        </w:rPr>
        <w:t xml:space="preserve"> </w:t>
      </w:r>
      <w:r>
        <w:rPr>
          <w:color w:val="000000" w:themeColor="text1"/>
          <w:szCs w:val="20"/>
          <w:lang w:eastAsia="sl-SI"/>
        </w:rPr>
        <w:t>energijskih stavb, s čimer se u</w:t>
      </w:r>
      <w:r w:rsidR="00660AE7" w:rsidRPr="00660AE7">
        <w:rPr>
          <w:color w:val="000000" w:themeColor="text1"/>
          <w:szCs w:val="20"/>
          <w:lang w:eastAsia="sl-SI"/>
        </w:rPr>
        <w:t>pravlja</w:t>
      </w:r>
      <w:r w:rsidR="00F645CB">
        <w:rPr>
          <w:color w:val="000000" w:themeColor="text1"/>
          <w:szCs w:val="20"/>
          <w:lang w:eastAsia="sl-SI"/>
        </w:rPr>
        <w:t>v</w:t>
      </w:r>
      <w:r w:rsidR="00660AE7" w:rsidRPr="00660AE7">
        <w:rPr>
          <w:color w:val="000000" w:themeColor="text1"/>
          <w:szCs w:val="20"/>
          <w:lang w:eastAsia="sl-SI"/>
        </w:rPr>
        <w:t xml:space="preserve">cem </w:t>
      </w:r>
      <w:r>
        <w:rPr>
          <w:color w:val="000000" w:themeColor="text1"/>
          <w:szCs w:val="20"/>
          <w:lang w:eastAsia="sl-SI"/>
        </w:rPr>
        <w:t xml:space="preserve">zagotavljajo </w:t>
      </w:r>
      <w:r w:rsidR="00660AE7" w:rsidRPr="00660AE7">
        <w:rPr>
          <w:color w:val="000000" w:themeColor="text1"/>
          <w:szCs w:val="20"/>
          <w:lang w:eastAsia="sl-SI"/>
        </w:rPr>
        <w:t>čim nižji obratovalni stroški</w:t>
      </w:r>
      <w:r>
        <w:rPr>
          <w:color w:val="000000" w:themeColor="text1"/>
          <w:szCs w:val="20"/>
          <w:lang w:eastAsia="sl-SI"/>
        </w:rPr>
        <w:t xml:space="preserve">, </w:t>
      </w:r>
      <w:r w:rsidR="00660AE7" w:rsidRPr="00660AE7">
        <w:rPr>
          <w:color w:val="000000" w:themeColor="text1"/>
          <w:szCs w:val="20"/>
          <w:lang w:eastAsia="sl-SI"/>
        </w:rPr>
        <w:t xml:space="preserve">povezani z ogrevanjem oziroma ohlajanjem. </w:t>
      </w:r>
      <w:r w:rsidR="007C1CB6">
        <w:rPr>
          <w:color w:val="000000" w:themeColor="text1"/>
          <w:szCs w:val="20"/>
          <w:lang w:eastAsia="sl-SI"/>
        </w:rPr>
        <w:t>Objekti</w:t>
      </w:r>
      <w:r w:rsidR="00660AE7" w:rsidRPr="00660AE7">
        <w:rPr>
          <w:color w:val="000000" w:themeColor="text1"/>
          <w:szCs w:val="20"/>
          <w:lang w:eastAsia="sl-SI"/>
        </w:rPr>
        <w:t xml:space="preserve"> </w:t>
      </w:r>
      <w:r>
        <w:rPr>
          <w:color w:val="000000" w:themeColor="text1"/>
          <w:szCs w:val="20"/>
          <w:lang w:eastAsia="sl-SI"/>
        </w:rPr>
        <w:t xml:space="preserve">se </w:t>
      </w:r>
      <w:r w:rsidR="00660AE7" w:rsidRPr="00660AE7">
        <w:rPr>
          <w:color w:val="000000" w:themeColor="text1"/>
          <w:szCs w:val="20"/>
          <w:lang w:eastAsia="sl-SI"/>
        </w:rPr>
        <w:t>tako v</w:t>
      </w:r>
      <w:r>
        <w:rPr>
          <w:color w:val="000000" w:themeColor="text1"/>
          <w:szCs w:val="20"/>
          <w:lang w:eastAsia="sl-SI"/>
        </w:rPr>
        <w:t xml:space="preserve"> </w:t>
      </w:r>
      <w:r w:rsidR="00660AE7" w:rsidRPr="00660AE7">
        <w:rPr>
          <w:color w:val="000000" w:themeColor="text1"/>
          <w:szCs w:val="20"/>
          <w:lang w:eastAsia="sl-SI"/>
        </w:rPr>
        <w:t>največji meri prilago</w:t>
      </w:r>
      <w:r>
        <w:rPr>
          <w:color w:val="000000" w:themeColor="text1"/>
          <w:szCs w:val="20"/>
          <w:lang w:eastAsia="sl-SI"/>
        </w:rPr>
        <w:t>dijo</w:t>
      </w:r>
      <w:r w:rsidR="00660AE7" w:rsidRPr="00660AE7">
        <w:rPr>
          <w:color w:val="000000" w:themeColor="text1"/>
          <w:szCs w:val="20"/>
          <w:lang w:eastAsia="sl-SI"/>
        </w:rPr>
        <w:t xml:space="preserve"> na temperaturne podnebne</w:t>
      </w:r>
      <w:r>
        <w:rPr>
          <w:color w:val="000000" w:themeColor="text1"/>
          <w:szCs w:val="20"/>
          <w:lang w:eastAsia="sl-SI"/>
        </w:rPr>
        <w:t xml:space="preserve"> </w:t>
      </w:r>
      <w:r w:rsidR="00660AE7" w:rsidRPr="00660AE7">
        <w:rPr>
          <w:color w:val="000000" w:themeColor="text1"/>
          <w:szCs w:val="20"/>
          <w:lang w:eastAsia="sl-SI"/>
        </w:rPr>
        <w:t>spremembe.</w:t>
      </w:r>
    </w:p>
    <w:p w14:paraId="7F3444DF" w14:textId="77777777" w:rsidR="00F368B2" w:rsidRDefault="00F368B2" w:rsidP="003F2A64">
      <w:pPr>
        <w:pStyle w:val="Glava"/>
        <w:tabs>
          <w:tab w:val="center" w:pos="4536"/>
          <w:tab w:val="right" w:pos="9072"/>
        </w:tabs>
        <w:spacing w:line="276" w:lineRule="auto"/>
        <w:ind w:left="714" w:hanging="357"/>
        <w:jc w:val="both"/>
        <w:rPr>
          <w:color w:val="000000" w:themeColor="text1"/>
          <w:szCs w:val="20"/>
          <w:lang w:eastAsia="sl-SI"/>
        </w:rPr>
      </w:pPr>
    </w:p>
    <w:p w14:paraId="5D0B2372" w14:textId="51FA6E46" w:rsidR="00122E04" w:rsidRPr="00C15023" w:rsidRDefault="00122E04" w:rsidP="003F2A64">
      <w:pPr>
        <w:pStyle w:val="Glava"/>
        <w:numPr>
          <w:ilvl w:val="0"/>
          <w:numId w:val="15"/>
        </w:numPr>
        <w:tabs>
          <w:tab w:val="center" w:pos="4536"/>
          <w:tab w:val="right" w:pos="9072"/>
        </w:tabs>
        <w:spacing w:line="276" w:lineRule="auto"/>
        <w:ind w:left="714" w:hanging="357"/>
        <w:jc w:val="both"/>
        <w:rPr>
          <w:color w:val="000000" w:themeColor="text1"/>
          <w:szCs w:val="20"/>
          <w:lang w:eastAsia="sl-SI"/>
        </w:rPr>
      </w:pPr>
      <w:r w:rsidRPr="00C15023">
        <w:rPr>
          <w:color w:val="000000" w:themeColor="text1"/>
          <w:szCs w:val="20"/>
          <w:lang w:eastAsia="sl-SI"/>
        </w:rPr>
        <w:t xml:space="preserve">Ob upoštevanju življenjskega cikla </w:t>
      </w:r>
      <w:r w:rsidR="00AE28D6">
        <w:rPr>
          <w:color w:val="000000" w:themeColor="text1"/>
          <w:szCs w:val="20"/>
          <w:lang w:eastAsia="sl-SI"/>
        </w:rPr>
        <w:t>objekta</w:t>
      </w:r>
      <w:r w:rsidRPr="00C15023">
        <w:rPr>
          <w:color w:val="000000" w:themeColor="text1"/>
          <w:szCs w:val="20"/>
          <w:lang w:eastAsia="sl-SI"/>
        </w:rPr>
        <w:t>,</w:t>
      </w:r>
      <w:r w:rsidR="00C15023" w:rsidRPr="00C15023">
        <w:rPr>
          <w:color w:val="000000" w:themeColor="text1"/>
          <w:szCs w:val="20"/>
          <w:lang w:eastAsia="sl-SI"/>
        </w:rPr>
        <w:t xml:space="preserve"> </w:t>
      </w:r>
      <w:r w:rsidRPr="00C15023">
        <w:rPr>
          <w:color w:val="000000" w:themeColor="text1"/>
          <w:szCs w:val="20"/>
          <w:lang w:eastAsia="sl-SI"/>
        </w:rPr>
        <w:t xml:space="preserve">vključno z dokazi iz obstoječih ocen življenjskega cikla, se šteje, da </w:t>
      </w:r>
      <w:r w:rsidR="00AE28D6">
        <w:rPr>
          <w:color w:val="000000" w:themeColor="text1"/>
          <w:szCs w:val="20"/>
          <w:lang w:eastAsia="sl-SI"/>
        </w:rPr>
        <w:t>objekt</w:t>
      </w:r>
      <w:r w:rsidR="00C15023" w:rsidRPr="00C15023">
        <w:rPr>
          <w:color w:val="000000" w:themeColor="text1"/>
          <w:szCs w:val="20"/>
          <w:lang w:eastAsia="sl-SI"/>
        </w:rPr>
        <w:t xml:space="preserve"> </w:t>
      </w:r>
      <w:r w:rsidRPr="00C15023">
        <w:rPr>
          <w:color w:val="000000" w:themeColor="text1"/>
          <w:szCs w:val="20"/>
          <w:lang w:eastAsia="sl-SI"/>
        </w:rPr>
        <w:t>bistveno škoduje trajnostni uporabi in varstvu vodnih in morskih virov, kadar škoduje:</w:t>
      </w:r>
    </w:p>
    <w:p w14:paraId="4AEBD2F0" w14:textId="35268568" w:rsidR="00122E04" w:rsidRPr="00C15023" w:rsidRDefault="00122E04" w:rsidP="003F2A64">
      <w:pPr>
        <w:pStyle w:val="Glava"/>
        <w:numPr>
          <w:ilvl w:val="0"/>
          <w:numId w:val="16"/>
        </w:numPr>
        <w:tabs>
          <w:tab w:val="center" w:pos="4536"/>
          <w:tab w:val="right" w:pos="9072"/>
        </w:tabs>
        <w:spacing w:line="276" w:lineRule="auto"/>
        <w:ind w:left="1491" w:hanging="357"/>
        <w:jc w:val="both"/>
        <w:rPr>
          <w:color w:val="000000" w:themeColor="text1"/>
          <w:szCs w:val="20"/>
          <w:lang w:eastAsia="sl-SI"/>
        </w:rPr>
      </w:pPr>
      <w:r w:rsidRPr="00C15023">
        <w:rPr>
          <w:color w:val="000000" w:themeColor="text1"/>
          <w:szCs w:val="20"/>
          <w:lang w:eastAsia="sl-SI"/>
        </w:rPr>
        <w:t>dobremu stanju ali dobremu ekološkem potencialu vodnih teles, vključno s površinskimi in</w:t>
      </w:r>
      <w:r w:rsidR="00C15023" w:rsidRPr="00C15023">
        <w:rPr>
          <w:color w:val="000000" w:themeColor="text1"/>
          <w:szCs w:val="20"/>
          <w:lang w:eastAsia="sl-SI"/>
        </w:rPr>
        <w:t xml:space="preserve"> </w:t>
      </w:r>
      <w:r w:rsidRPr="00C15023">
        <w:rPr>
          <w:color w:val="000000" w:themeColor="text1"/>
          <w:szCs w:val="20"/>
          <w:lang w:eastAsia="sl-SI"/>
        </w:rPr>
        <w:t>podzemnimi vodami, ali</w:t>
      </w:r>
    </w:p>
    <w:p w14:paraId="38C310A7" w14:textId="77777777" w:rsidR="004B2227" w:rsidRDefault="00122E04" w:rsidP="003F2A64">
      <w:pPr>
        <w:pStyle w:val="Glava"/>
        <w:numPr>
          <w:ilvl w:val="0"/>
          <w:numId w:val="16"/>
        </w:numPr>
        <w:tabs>
          <w:tab w:val="center" w:pos="4536"/>
          <w:tab w:val="right" w:pos="9072"/>
        </w:tabs>
        <w:spacing w:line="276" w:lineRule="auto"/>
        <w:ind w:left="1491" w:hanging="357"/>
        <w:rPr>
          <w:color w:val="000000" w:themeColor="text1"/>
          <w:szCs w:val="20"/>
          <w:lang w:eastAsia="sl-SI"/>
        </w:rPr>
      </w:pPr>
      <w:r w:rsidRPr="00122E04">
        <w:rPr>
          <w:color w:val="000000" w:themeColor="text1"/>
          <w:szCs w:val="20"/>
          <w:lang w:eastAsia="sl-SI"/>
        </w:rPr>
        <w:t>dobremu okoljskemu stanju morskih voda.</w:t>
      </w:r>
      <w:r w:rsidR="00660AE7">
        <w:rPr>
          <w:color w:val="000000" w:themeColor="text1"/>
          <w:szCs w:val="20"/>
          <w:lang w:eastAsia="sl-SI"/>
        </w:rPr>
        <w:t xml:space="preserve"> </w:t>
      </w:r>
    </w:p>
    <w:p w14:paraId="54082A29" w14:textId="69553934" w:rsidR="00122E04" w:rsidRDefault="002A1DB4" w:rsidP="003F2A64">
      <w:pPr>
        <w:pStyle w:val="Glava"/>
        <w:tabs>
          <w:tab w:val="center" w:pos="4536"/>
          <w:tab w:val="right" w:pos="9072"/>
        </w:tabs>
        <w:spacing w:line="276" w:lineRule="auto"/>
        <w:ind w:left="714" w:hanging="5"/>
        <w:jc w:val="both"/>
        <w:rPr>
          <w:color w:val="000000" w:themeColor="text1"/>
          <w:szCs w:val="20"/>
          <w:lang w:eastAsia="sl-SI"/>
        </w:rPr>
      </w:pPr>
      <w:r>
        <w:rPr>
          <w:color w:val="000000" w:themeColor="text1"/>
          <w:szCs w:val="20"/>
          <w:lang w:eastAsia="sl-SI"/>
        </w:rPr>
        <w:t>V primeru gradnje na vodovarstvenem ali poplavnem območju ali v neposredni bližini vodotoka je potrebno v celoti upoštevati določila relevantne zakonodaje.</w:t>
      </w:r>
      <w:r w:rsidR="00660AE7" w:rsidRPr="00660AE7">
        <w:rPr>
          <w:color w:val="000000" w:themeColor="text1"/>
          <w:szCs w:val="20"/>
          <w:lang w:eastAsia="sl-SI"/>
        </w:rPr>
        <w:t xml:space="preserve"> </w:t>
      </w:r>
      <w:r w:rsidR="00F94AFB" w:rsidRPr="00F94AFB">
        <w:rPr>
          <w:color w:val="000000" w:themeColor="text1"/>
          <w:szCs w:val="20"/>
          <w:lang w:eastAsia="sl-SI"/>
        </w:rPr>
        <w:t xml:space="preserve">Okolica objektov mora biti v čim večji meri ozelenjena, </w:t>
      </w:r>
      <w:r w:rsidR="00A2706B">
        <w:rPr>
          <w:color w:val="000000" w:themeColor="text1"/>
          <w:szCs w:val="20"/>
          <w:lang w:eastAsia="sl-SI"/>
        </w:rPr>
        <w:t>s čemer</w:t>
      </w:r>
      <w:r w:rsidR="00F94AFB" w:rsidRPr="00F94AFB">
        <w:rPr>
          <w:color w:val="000000" w:themeColor="text1"/>
          <w:szCs w:val="20"/>
          <w:lang w:eastAsia="sl-SI"/>
        </w:rPr>
        <w:t xml:space="preserve"> se prepreči hipni odtok</w:t>
      </w:r>
      <w:r w:rsidR="00A2706B">
        <w:rPr>
          <w:color w:val="000000" w:themeColor="text1"/>
          <w:szCs w:val="20"/>
          <w:lang w:eastAsia="sl-SI"/>
        </w:rPr>
        <w:t xml:space="preserve"> padavinskih vod in se</w:t>
      </w:r>
      <w:r w:rsidR="00F94AFB" w:rsidRPr="00F94AFB">
        <w:rPr>
          <w:color w:val="000000" w:themeColor="text1"/>
          <w:szCs w:val="20"/>
          <w:lang w:eastAsia="sl-SI"/>
        </w:rPr>
        <w:t xml:space="preserve"> omogoč</w:t>
      </w:r>
      <w:r w:rsidR="00A2706B">
        <w:rPr>
          <w:color w:val="000000" w:themeColor="text1"/>
          <w:szCs w:val="20"/>
          <w:lang w:eastAsia="sl-SI"/>
        </w:rPr>
        <w:t>i</w:t>
      </w:r>
      <w:r w:rsidR="00F94AFB" w:rsidRPr="00F94AFB">
        <w:rPr>
          <w:color w:val="000000" w:themeColor="text1"/>
          <w:szCs w:val="20"/>
          <w:lang w:eastAsia="sl-SI"/>
        </w:rPr>
        <w:t xml:space="preserve"> ponikanje čistih padavinskih voda</w:t>
      </w:r>
      <w:r w:rsidR="00A2706B">
        <w:rPr>
          <w:color w:val="000000" w:themeColor="text1"/>
          <w:szCs w:val="20"/>
          <w:lang w:eastAsia="sl-SI"/>
        </w:rPr>
        <w:t>, ter</w:t>
      </w:r>
      <w:r w:rsidR="00F94AFB">
        <w:rPr>
          <w:color w:val="000000" w:themeColor="text1"/>
          <w:szCs w:val="20"/>
          <w:lang w:eastAsia="sl-SI"/>
        </w:rPr>
        <w:t xml:space="preserve"> zmanjša temperaturne obremenitve objekta. </w:t>
      </w:r>
      <w:r w:rsidR="00660AE7" w:rsidRPr="00660AE7">
        <w:rPr>
          <w:color w:val="000000" w:themeColor="text1"/>
          <w:szCs w:val="20"/>
          <w:lang w:eastAsia="sl-SI"/>
        </w:rPr>
        <w:t xml:space="preserve">V kolikor se </w:t>
      </w:r>
      <w:r w:rsidR="00F368B2">
        <w:rPr>
          <w:color w:val="000000" w:themeColor="text1"/>
          <w:szCs w:val="20"/>
          <w:lang w:eastAsia="sl-SI"/>
        </w:rPr>
        <w:t>ugotavlja</w:t>
      </w:r>
      <w:r w:rsidR="00660AE7" w:rsidRPr="00660AE7">
        <w:rPr>
          <w:color w:val="000000" w:themeColor="text1"/>
          <w:szCs w:val="20"/>
          <w:lang w:eastAsia="sl-SI"/>
        </w:rPr>
        <w:t xml:space="preserve"> stroškovna</w:t>
      </w:r>
      <w:r w:rsidR="004B2227">
        <w:rPr>
          <w:color w:val="000000" w:themeColor="text1"/>
          <w:szCs w:val="20"/>
          <w:lang w:eastAsia="sl-SI"/>
        </w:rPr>
        <w:t xml:space="preserve"> </w:t>
      </w:r>
      <w:r w:rsidR="00660AE7" w:rsidRPr="00660AE7">
        <w:rPr>
          <w:color w:val="000000" w:themeColor="text1"/>
          <w:szCs w:val="20"/>
          <w:lang w:eastAsia="sl-SI"/>
        </w:rPr>
        <w:t>vzdržnost nameščanja sistemov ponovne rabe deževnice in</w:t>
      </w:r>
      <w:r w:rsidR="004B2227">
        <w:rPr>
          <w:color w:val="000000" w:themeColor="text1"/>
          <w:szCs w:val="20"/>
          <w:lang w:eastAsia="sl-SI"/>
        </w:rPr>
        <w:t xml:space="preserve"> </w:t>
      </w:r>
      <w:r w:rsidR="00660AE7" w:rsidRPr="00660AE7">
        <w:rPr>
          <w:color w:val="000000" w:themeColor="text1"/>
          <w:szCs w:val="20"/>
          <w:lang w:eastAsia="sl-SI"/>
        </w:rPr>
        <w:t xml:space="preserve">odpadne pitne vode za namene sanitarne rabe vode, </w:t>
      </w:r>
      <w:r w:rsidR="009C4519">
        <w:rPr>
          <w:color w:val="000000" w:themeColor="text1"/>
          <w:szCs w:val="20"/>
          <w:lang w:eastAsia="sl-SI"/>
        </w:rPr>
        <w:t xml:space="preserve">se </w:t>
      </w:r>
      <w:r w:rsidR="00F368B2">
        <w:rPr>
          <w:color w:val="000000" w:themeColor="text1"/>
          <w:szCs w:val="20"/>
          <w:lang w:eastAsia="sl-SI"/>
        </w:rPr>
        <w:t>spodbuj</w:t>
      </w:r>
      <w:r w:rsidR="009C4519">
        <w:rPr>
          <w:color w:val="000000" w:themeColor="text1"/>
          <w:szCs w:val="20"/>
          <w:lang w:eastAsia="sl-SI"/>
        </w:rPr>
        <w:t>a</w:t>
      </w:r>
      <w:r w:rsidR="00660AE7" w:rsidRPr="00660AE7">
        <w:rPr>
          <w:color w:val="000000" w:themeColor="text1"/>
          <w:szCs w:val="20"/>
          <w:lang w:eastAsia="sl-SI"/>
        </w:rPr>
        <w:t xml:space="preserve"> izvedba tovrstnih sistemov.</w:t>
      </w:r>
    </w:p>
    <w:p w14:paraId="2D508411" w14:textId="77777777" w:rsidR="004B2227" w:rsidRPr="00122E04" w:rsidRDefault="004B2227" w:rsidP="003F2A64">
      <w:pPr>
        <w:pStyle w:val="Glava"/>
        <w:tabs>
          <w:tab w:val="center" w:pos="4536"/>
          <w:tab w:val="right" w:pos="9072"/>
        </w:tabs>
        <w:spacing w:line="276" w:lineRule="auto"/>
        <w:ind w:left="714" w:hanging="357"/>
        <w:jc w:val="both"/>
        <w:rPr>
          <w:color w:val="000000" w:themeColor="text1"/>
          <w:szCs w:val="20"/>
          <w:lang w:eastAsia="sl-SI"/>
        </w:rPr>
      </w:pPr>
    </w:p>
    <w:p w14:paraId="451C20F3" w14:textId="0580626D" w:rsidR="00122E04" w:rsidRPr="00C15023" w:rsidRDefault="00122E04" w:rsidP="003F2A64">
      <w:pPr>
        <w:pStyle w:val="Glava"/>
        <w:numPr>
          <w:ilvl w:val="0"/>
          <w:numId w:val="15"/>
        </w:numPr>
        <w:tabs>
          <w:tab w:val="center" w:pos="4536"/>
          <w:tab w:val="right" w:pos="9072"/>
        </w:tabs>
        <w:spacing w:line="276" w:lineRule="auto"/>
        <w:ind w:left="714" w:hanging="357"/>
        <w:jc w:val="both"/>
        <w:rPr>
          <w:color w:val="000000" w:themeColor="text1"/>
          <w:szCs w:val="20"/>
          <w:lang w:eastAsia="sl-SI"/>
        </w:rPr>
      </w:pPr>
      <w:r w:rsidRPr="00C15023">
        <w:rPr>
          <w:color w:val="000000" w:themeColor="text1"/>
          <w:szCs w:val="20"/>
          <w:lang w:eastAsia="sl-SI"/>
        </w:rPr>
        <w:t xml:space="preserve">Ob upoštevanju življenjskega cikla </w:t>
      </w:r>
      <w:r w:rsidR="00AE28D6">
        <w:rPr>
          <w:color w:val="000000" w:themeColor="text1"/>
          <w:szCs w:val="20"/>
          <w:lang w:eastAsia="sl-SI"/>
        </w:rPr>
        <w:t>objekta</w:t>
      </w:r>
      <w:r w:rsidRPr="00C15023">
        <w:rPr>
          <w:color w:val="000000" w:themeColor="text1"/>
          <w:szCs w:val="20"/>
          <w:lang w:eastAsia="sl-SI"/>
        </w:rPr>
        <w:t>,</w:t>
      </w:r>
      <w:r w:rsidR="00C15023" w:rsidRPr="00C15023">
        <w:rPr>
          <w:color w:val="000000" w:themeColor="text1"/>
          <w:szCs w:val="20"/>
          <w:lang w:eastAsia="sl-SI"/>
        </w:rPr>
        <w:t xml:space="preserve"> </w:t>
      </w:r>
      <w:r w:rsidRPr="00C15023">
        <w:rPr>
          <w:color w:val="000000" w:themeColor="text1"/>
          <w:szCs w:val="20"/>
          <w:lang w:eastAsia="sl-SI"/>
        </w:rPr>
        <w:t xml:space="preserve">vključno z dokazi iz obstoječih ocen življenjskega cikla, se šteje, da </w:t>
      </w:r>
      <w:r w:rsidR="00AE28D6">
        <w:rPr>
          <w:color w:val="000000" w:themeColor="text1"/>
          <w:szCs w:val="20"/>
          <w:lang w:eastAsia="sl-SI"/>
        </w:rPr>
        <w:t>objekt</w:t>
      </w:r>
      <w:r w:rsidR="00C15023" w:rsidRPr="00C15023">
        <w:rPr>
          <w:color w:val="000000" w:themeColor="text1"/>
          <w:szCs w:val="20"/>
          <w:lang w:eastAsia="sl-SI"/>
        </w:rPr>
        <w:t xml:space="preserve"> </w:t>
      </w:r>
      <w:r w:rsidRPr="00C15023">
        <w:rPr>
          <w:color w:val="000000" w:themeColor="text1"/>
          <w:szCs w:val="20"/>
          <w:lang w:eastAsia="sl-SI"/>
        </w:rPr>
        <w:t>bistveno škoduje krožnemu gospodarstvu, vključno s preprečevanjem odpadkov in recikliranjem,</w:t>
      </w:r>
      <w:r w:rsidR="00C15023" w:rsidRPr="00C15023">
        <w:rPr>
          <w:color w:val="000000" w:themeColor="text1"/>
          <w:szCs w:val="20"/>
          <w:lang w:eastAsia="sl-SI"/>
        </w:rPr>
        <w:t xml:space="preserve"> </w:t>
      </w:r>
      <w:r w:rsidRPr="00C15023">
        <w:rPr>
          <w:color w:val="000000" w:themeColor="text1"/>
          <w:szCs w:val="20"/>
          <w:lang w:eastAsia="sl-SI"/>
        </w:rPr>
        <w:t>kadar</w:t>
      </w:r>
    </w:p>
    <w:p w14:paraId="15ADFEFE" w14:textId="47109C83" w:rsidR="00122E04" w:rsidRPr="00C15023" w:rsidRDefault="00122E04" w:rsidP="003F2A64">
      <w:pPr>
        <w:pStyle w:val="Glava"/>
        <w:numPr>
          <w:ilvl w:val="0"/>
          <w:numId w:val="17"/>
        </w:numPr>
        <w:tabs>
          <w:tab w:val="center" w:pos="4536"/>
          <w:tab w:val="right" w:pos="9072"/>
        </w:tabs>
        <w:spacing w:line="276" w:lineRule="auto"/>
        <w:ind w:left="1491" w:hanging="357"/>
        <w:jc w:val="both"/>
        <w:rPr>
          <w:color w:val="000000" w:themeColor="text1"/>
          <w:szCs w:val="20"/>
          <w:lang w:eastAsia="sl-SI"/>
        </w:rPr>
      </w:pPr>
      <w:r w:rsidRPr="00C15023">
        <w:rPr>
          <w:color w:val="000000" w:themeColor="text1"/>
          <w:szCs w:val="20"/>
          <w:lang w:eastAsia="sl-SI"/>
        </w:rPr>
        <w:t xml:space="preserve">ena ali več faz življenjskega cikla </w:t>
      </w:r>
      <w:r w:rsidR="00AE28D6">
        <w:rPr>
          <w:color w:val="000000" w:themeColor="text1"/>
          <w:szCs w:val="20"/>
          <w:lang w:eastAsia="sl-SI"/>
        </w:rPr>
        <w:t>objekta</w:t>
      </w:r>
      <w:r w:rsidRPr="00C15023">
        <w:rPr>
          <w:color w:val="000000" w:themeColor="text1"/>
          <w:szCs w:val="20"/>
          <w:lang w:eastAsia="sl-SI"/>
        </w:rPr>
        <w:t xml:space="preserve"> privede do znatne</w:t>
      </w:r>
      <w:r w:rsidR="00C15023" w:rsidRPr="00C15023">
        <w:rPr>
          <w:color w:val="000000" w:themeColor="text1"/>
          <w:szCs w:val="20"/>
          <w:lang w:eastAsia="sl-SI"/>
        </w:rPr>
        <w:t xml:space="preserve"> </w:t>
      </w:r>
      <w:r w:rsidRPr="00C15023">
        <w:rPr>
          <w:color w:val="000000" w:themeColor="text1"/>
          <w:szCs w:val="20"/>
          <w:lang w:eastAsia="sl-SI"/>
        </w:rPr>
        <w:t>neučinkovitosti pri uporabi materialov ali neposredne ali posredne rabe naravnih virov, kot</w:t>
      </w:r>
      <w:r w:rsidR="00C15023" w:rsidRPr="00C15023">
        <w:rPr>
          <w:color w:val="000000" w:themeColor="text1"/>
          <w:szCs w:val="20"/>
          <w:lang w:eastAsia="sl-SI"/>
        </w:rPr>
        <w:t xml:space="preserve"> </w:t>
      </w:r>
      <w:r w:rsidRPr="00C15023">
        <w:rPr>
          <w:color w:val="000000" w:themeColor="text1"/>
          <w:szCs w:val="20"/>
          <w:lang w:eastAsia="sl-SI"/>
        </w:rPr>
        <w:t>so neobnovljivi viri energije, surovine, voda in zemlja, vključno z vidika trajanja, popravljivosti,</w:t>
      </w:r>
      <w:r w:rsidR="00C15023" w:rsidRPr="00C15023">
        <w:rPr>
          <w:color w:val="000000" w:themeColor="text1"/>
          <w:szCs w:val="20"/>
          <w:lang w:eastAsia="sl-SI"/>
        </w:rPr>
        <w:t xml:space="preserve"> </w:t>
      </w:r>
      <w:proofErr w:type="spellStart"/>
      <w:r w:rsidRPr="00C15023">
        <w:rPr>
          <w:color w:val="000000" w:themeColor="text1"/>
          <w:szCs w:val="20"/>
          <w:lang w:eastAsia="sl-SI"/>
        </w:rPr>
        <w:t>nadgradljivosti</w:t>
      </w:r>
      <w:proofErr w:type="spellEnd"/>
      <w:r w:rsidRPr="00C15023">
        <w:rPr>
          <w:color w:val="000000" w:themeColor="text1"/>
          <w:szCs w:val="20"/>
          <w:lang w:eastAsia="sl-SI"/>
        </w:rPr>
        <w:t>, možnosti ponovne uporabe ali recikliranja izdelkov</w:t>
      </w:r>
      <w:r w:rsidR="006C6F52">
        <w:rPr>
          <w:color w:val="000000" w:themeColor="text1"/>
          <w:szCs w:val="20"/>
          <w:lang w:eastAsia="sl-SI"/>
        </w:rPr>
        <w:t>,</w:t>
      </w:r>
    </w:p>
    <w:p w14:paraId="18AA7A74" w14:textId="12932804" w:rsidR="00122E04" w:rsidRPr="00C15023" w:rsidRDefault="00122E04" w:rsidP="003F2A64">
      <w:pPr>
        <w:pStyle w:val="Glava"/>
        <w:numPr>
          <w:ilvl w:val="0"/>
          <w:numId w:val="17"/>
        </w:numPr>
        <w:tabs>
          <w:tab w:val="center" w:pos="4536"/>
          <w:tab w:val="right" w:pos="9072"/>
        </w:tabs>
        <w:spacing w:line="276" w:lineRule="auto"/>
        <w:ind w:left="1491" w:hanging="357"/>
        <w:jc w:val="both"/>
        <w:rPr>
          <w:color w:val="000000" w:themeColor="text1"/>
          <w:szCs w:val="20"/>
          <w:lang w:eastAsia="sl-SI"/>
        </w:rPr>
      </w:pPr>
      <w:r w:rsidRPr="00C15023">
        <w:rPr>
          <w:color w:val="000000" w:themeColor="text1"/>
          <w:szCs w:val="20"/>
          <w:lang w:eastAsia="sl-SI"/>
        </w:rPr>
        <w:t xml:space="preserve">življenjski cikel </w:t>
      </w:r>
      <w:r w:rsidR="00AE28D6">
        <w:rPr>
          <w:color w:val="000000" w:themeColor="text1"/>
          <w:szCs w:val="20"/>
          <w:lang w:eastAsia="sl-SI"/>
        </w:rPr>
        <w:t>objekta</w:t>
      </w:r>
      <w:r w:rsidRPr="00C15023">
        <w:rPr>
          <w:color w:val="000000" w:themeColor="text1"/>
          <w:szCs w:val="20"/>
          <w:lang w:eastAsia="sl-SI"/>
        </w:rPr>
        <w:t xml:space="preserve"> privede do znatnega povečanja nastajanja,</w:t>
      </w:r>
      <w:r w:rsidR="00C15023" w:rsidRPr="00C15023">
        <w:rPr>
          <w:color w:val="000000" w:themeColor="text1"/>
          <w:szCs w:val="20"/>
          <w:lang w:eastAsia="sl-SI"/>
        </w:rPr>
        <w:t xml:space="preserve"> </w:t>
      </w:r>
      <w:r w:rsidRPr="00C15023">
        <w:rPr>
          <w:color w:val="000000" w:themeColor="text1"/>
          <w:szCs w:val="20"/>
          <w:lang w:eastAsia="sl-SI"/>
        </w:rPr>
        <w:t>sežiganja ali odlaganja odpadkov, razen sežiganja nevarnih odpadkov, ki jih ni mogoče</w:t>
      </w:r>
      <w:r w:rsidR="00C15023" w:rsidRPr="00C15023">
        <w:rPr>
          <w:color w:val="000000" w:themeColor="text1"/>
          <w:szCs w:val="20"/>
          <w:lang w:eastAsia="sl-SI"/>
        </w:rPr>
        <w:t xml:space="preserve"> </w:t>
      </w:r>
      <w:r w:rsidRPr="00C15023">
        <w:rPr>
          <w:color w:val="000000" w:themeColor="text1"/>
          <w:szCs w:val="20"/>
          <w:lang w:eastAsia="sl-SI"/>
        </w:rPr>
        <w:t>reciklirati, ali</w:t>
      </w:r>
    </w:p>
    <w:p w14:paraId="557CA845" w14:textId="55D0CE16" w:rsidR="00C15023" w:rsidRDefault="00122E04" w:rsidP="003F2A64">
      <w:pPr>
        <w:pStyle w:val="Glava"/>
        <w:numPr>
          <w:ilvl w:val="0"/>
          <w:numId w:val="17"/>
        </w:numPr>
        <w:tabs>
          <w:tab w:val="center" w:pos="4536"/>
          <w:tab w:val="right" w:pos="9072"/>
        </w:tabs>
        <w:spacing w:line="276" w:lineRule="auto"/>
        <w:ind w:left="1491" w:hanging="357"/>
        <w:jc w:val="both"/>
        <w:rPr>
          <w:color w:val="000000" w:themeColor="text1"/>
          <w:szCs w:val="20"/>
          <w:lang w:eastAsia="sl-SI"/>
        </w:rPr>
      </w:pPr>
      <w:r w:rsidRPr="00122E04">
        <w:rPr>
          <w:color w:val="000000" w:themeColor="text1"/>
          <w:szCs w:val="20"/>
          <w:lang w:eastAsia="sl-SI"/>
        </w:rPr>
        <w:t>lahko dolgoročno odlaganje odpadkov bistveno in dolgoročno škoduje okolju.</w:t>
      </w:r>
    </w:p>
    <w:p w14:paraId="0D3EB415" w14:textId="02DA8B8B" w:rsidR="004B2227" w:rsidRDefault="00660AE7" w:rsidP="003F2A64">
      <w:pPr>
        <w:pStyle w:val="Glava"/>
        <w:tabs>
          <w:tab w:val="center" w:pos="4536"/>
          <w:tab w:val="right" w:pos="9072"/>
        </w:tabs>
        <w:spacing w:line="276" w:lineRule="auto"/>
        <w:ind w:left="714" w:hanging="5"/>
        <w:jc w:val="both"/>
        <w:rPr>
          <w:color w:val="000000" w:themeColor="text1"/>
          <w:szCs w:val="20"/>
          <w:lang w:eastAsia="sl-SI"/>
        </w:rPr>
      </w:pPr>
      <w:r w:rsidRPr="00660AE7">
        <w:rPr>
          <w:color w:val="000000" w:themeColor="text1"/>
          <w:szCs w:val="20"/>
          <w:lang w:eastAsia="sl-SI"/>
        </w:rPr>
        <w:t xml:space="preserve">Pri gradnji novih objektov </w:t>
      </w:r>
      <w:r w:rsidR="004B2227">
        <w:rPr>
          <w:color w:val="000000" w:themeColor="text1"/>
          <w:szCs w:val="20"/>
          <w:lang w:eastAsia="sl-SI"/>
        </w:rPr>
        <w:t>morajo biti uporabljeni p</w:t>
      </w:r>
      <w:r w:rsidRPr="00660AE7">
        <w:rPr>
          <w:color w:val="000000" w:themeColor="text1"/>
          <w:szCs w:val="20"/>
          <w:lang w:eastAsia="sl-SI"/>
        </w:rPr>
        <w:t>retežno material</w:t>
      </w:r>
      <w:r w:rsidR="004B2227">
        <w:rPr>
          <w:color w:val="000000" w:themeColor="text1"/>
          <w:szCs w:val="20"/>
          <w:lang w:eastAsia="sl-SI"/>
        </w:rPr>
        <w:t>i</w:t>
      </w:r>
      <w:r w:rsidRPr="00660AE7">
        <w:rPr>
          <w:color w:val="000000" w:themeColor="text1"/>
          <w:szCs w:val="20"/>
          <w:lang w:eastAsia="sl-SI"/>
        </w:rPr>
        <w:t xml:space="preserve"> iz obnovljivih virov ob upoštevanju načela od</w:t>
      </w:r>
      <w:r w:rsidR="004B2227">
        <w:rPr>
          <w:color w:val="000000" w:themeColor="text1"/>
          <w:szCs w:val="20"/>
          <w:lang w:eastAsia="sl-SI"/>
        </w:rPr>
        <w:t xml:space="preserve"> </w:t>
      </w:r>
      <w:r w:rsidRPr="00660AE7">
        <w:rPr>
          <w:color w:val="000000" w:themeColor="text1"/>
          <w:szCs w:val="20"/>
          <w:lang w:eastAsia="sl-SI"/>
        </w:rPr>
        <w:t>zibelke do zibelke in načel krožnega gospodarstva, kjer se bo po</w:t>
      </w:r>
      <w:r w:rsidR="004B2227">
        <w:rPr>
          <w:color w:val="000000" w:themeColor="text1"/>
          <w:szCs w:val="20"/>
          <w:lang w:eastAsia="sl-SI"/>
        </w:rPr>
        <w:t xml:space="preserve"> </w:t>
      </w:r>
      <w:r w:rsidRPr="00660AE7">
        <w:rPr>
          <w:color w:val="000000" w:themeColor="text1"/>
          <w:szCs w:val="20"/>
          <w:lang w:eastAsia="sl-SI"/>
        </w:rPr>
        <w:t xml:space="preserve">amortizaciji </w:t>
      </w:r>
      <w:r w:rsidR="007C1CB6">
        <w:rPr>
          <w:color w:val="000000" w:themeColor="text1"/>
          <w:szCs w:val="20"/>
          <w:lang w:eastAsia="sl-SI"/>
        </w:rPr>
        <w:t>objekta</w:t>
      </w:r>
      <w:r w:rsidRPr="00660AE7">
        <w:rPr>
          <w:color w:val="000000" w:themeColor="text1"/>
          <w:szCs w:val="20"/>
          <w:lang w:eastAsia="sl-SI"/>
        </w:rPr>
        <w:t xml:space="preserve"> del odpadkov recikliral in ponovno uporabil.</w:t>
      </w:r>
      <w:r w:rsidR="004B2227">
        <w:rPr>
          <w:color w:val="000000" w:themeColor="text1"/>
          <w:szCs w:val="20"/>
          <w:lang w:eastAsia="sl-SI"/>
        </w:rPr>
        <w:t xml:space="preserve"> </w:t>
      </w:r>
      <w:r w:rsidRPr="00660AE7">
        <w:rPr>
          <w:color w:val="000000" w:themeColor="text1"/>
          <w:szCs w:val="20"/>
          <w:lang w:eastAsia="sl-SI"/>
        </w:rPr>
        <w:t xml:space="preserve">Količina odpadkov </w:t>
      </w:r>
      <w:r w:rsidR="004B2227">
        <w:rPr>
          <w:color w:val="000000" w:themeColor="text1"/>
          <w:szCs w:val="20"/>
          <w:lang w:eastAsia="sl-SI"/>
        </w:rPr>
        <w:t>mora biti</w:t>
      </w:r>
      <w:r w:rsidRPr="00660AE7">
        <w:rPr>
          <w:color w:val="000000" w:themeColor="text1"/>
          <w:szCs w:val="20"/>
          <w:lang w:eastAsia="sl-SI"/>
        </w:rPr>
        <w:t xml:space="preserve"> zmanjšana na</w:t>
      </w:r>
      <w:r w:rsidR="004B2227">
        <w:rPr>
          <w:color w:val="000000" w:themeColor="text1"/>
          <w:szCs w:val="20"/>
          <w:lang w:eastAsia="sl-SI"/>
        </w:rPr>
        <w:t xml:space="preserve"> </w:t>
      </w:r>
      <w:r w:rsidRPr="00660AE7">
        <w:rPr>
          <w:color w:val="000000" w:themeColor="text1"/>
          <w:szCs w:val="20"/>
          <w:lang w:eastAsia="sl-SI"/>
        </w:rPr>
        <w:t xml:space="preserve">najmanjšo možno mero, odpadni gradbeni material </w:t>
      </w:r>
      <w:r w:rsidR="004B2227">
        <w:rPr>
          <w:color w:val="000000" w:themeColor="text1"/>
          <w:szCs w:val="20"/>
          <w:lang w:eastAsia="sl-SI"/>
        </w:rPr>
        <w:t>pa</w:t>
      </w:r>
      <w:r w:rsidRPr="00660AE7">
        <w:rPr>
          <w:color w:val="000000" w:themeColor="text1"/>
          <w:szCs w:val="20"/>
          <w:lang w:eastAsia="sl-SI"/>
        </w:rPr>
        <w:t xml:space="preserve"> recikliran</w:t>
      </w:r>
      <w:r w:rsidR="004B2227">
        <w:rPr>
          <w:color w:val="000000" w:themeColor="text1"/>
          <w:szCs w:val="20"/>
          <w:lang w:eastAsia="sl-SI"/>
        </w:rPr>
        <w:t xml:space="preserve"> </w:t>
      </w:r>
      <w:r w:rsidRPr="00660AE7">
        <w:rPr>
          <w:color w:val="000000" w:themeColor="text1"/>
          <w:szCs w:val="20"/>
          <w:lang w:eastAsia="sl-SI"/>
        </w:rPr>
        <w:t>in ustrezno odstranjen.</w:t>
      </w:r>
    </w:p>
    <w:p w14:paraId="0A3D0A6E" w14:textId="590E165A" w:rsidR="004B2227" w:rsidRDefault="004B2227" w:rsidP="003F2A64">
      <w:pPr>
        <w:pStyle w:val="Glava"/>
        <w:tabs>
          <w:tab w:val="center" w:pos="4536"/>
          <w:tab w:val="right" w:pos="9072"/>
        </w:tabs>
        <w:spacing w:line="276" w:lineRule="auto"/>
        <w:ind w:left="714" w:hanging="5"/>
        <w:jc w:val="both"/>
        <w:rPr>
          <w:color w:val="000000" w:themeColor="text1"/>
          <w:szCs w:val="20"/>
          <w:lang w:eastAsia="sl-SI"/>
        </w:rPr>
      </w:pPr>
      <w:r w:rsidRPr="004B2227">
        <w:rPr>
          <w:color w:val="000000" w:themeColor="text1"/>
          <w:szCs w:val="20"/>
          <w:lang w:eastAsia="sl-SI"/>
        </w:rPr>
        <w:t xml:space="preserve">Med gradnjo mora biti v največji možni meri omejeno nastajanje odpadkov. Vsaj 70 % (po teži) nenevarnih gradbenih odpadkov in odpadkov pri rušenju objektov (razen naravno prisotnega materiala iz kategorije 17 05 04 na evropskem seznamu odpadkov, določenem z Odločbo 2000/532/ES), ki nastanejo na gradbišču, je potrebno pripraviti za ponovno uporabo, recikliranje in drugo predelavo materialov, vključno s postopki zasipavanja z uporabo odpadkov za nadomestitev drugih materialov, v skladu s hierarhijo ravnanja z odpadki in Protokolom EU o ravnanju z gradbenimi odpadki in odpadki pri rušenju objektov. </w:t>
      </w:r>
      <w:r w:rsidRPr="00660AE7">
        <w:rPr>
          <w:color w:val="000000" w:themeColor="text1"/>
          <w:szCs w:val="20"/>
          <w:lang w:eastAsia="sl-SI"/>
        </w:rPr>
        <w:t>Zasnov</w:t>
      </w:r>
      <w:r>
        <w:rPr>
          <w:color w:val="000000" w:themeColor="text1"/>
          <w:szCs w:val="20"/>
          <w:lang w:eastAsia="sl-SI"/>
        </w:rPr>
        <w:t>e</w:t>
      </w:r>
      <w:r w:rsidRPr="00660AE7">
        <w:rPr>
          <w:color w:val="000000" w:themeColor="text1"/>
          <w:szCs w:val="20"/>
          <w:lang w:eastAsia="sl-SI"/>
        </w:rPr>
        <w:t xml:space="preserve"> </w:t>
      </w:r>
      <w:r w:rsidR="007C1CB6">
        <w:rPr>
          <w:color w:val="000000" w:themeColor="text1"/>
          <w:szCs w:val="20"/>
          <w:lang w:eastAsia="sl-SI"/>
        </w:rPr>
        <w:t xml:space="preserve">objektov </w:t>
      </w:r>
      <w:r w:rsidRPr="00660AE7">
        <w:rPr>
          <w:color w:val="000000" w:themeColor="text1"/>
          <w:szCs w:val="20"/>
          <w:lang w:eastAsia="sl-SI"/>
        </w:rPr>
        <w:t xml:space="preserve">in gradbene tehnologije </w:t>
      </w:r>
      <w:r>
        <w:rPr>
          <w:color w:val="000000" w:themeColor="text1"/>
          <w:szCs w:val="20"/>
          <w:lang w:eastAsia="sl-SI"/>
        </w:rPr>
        <w:t>morajo</w:t>
      </w:r>
      <w:r w:rsidRPr="00660AE7">
        <w:rPr>
          <w:color w:val="000000" w:themeColor="text1"/>
          <w:szCs w:val="20"/>
          <w:lang w:eastAsia="sl-SI"/>
        </w:rPr>
        <w:t xml:space="preserve"> podpira</w:t>
      </w:r>
      <w:r>
        <w:rPr>
          <w:color w:val="000000" w:themeColor="text1"/>
          <w:szCs w:val="20"/>
          <w:lang w:eastAsia="sl-SI"/>
        </w:rPr>
        <w:t>ti</w:t>
      </w:r>
      <w:r w:rsidRPr="00660AE7">
        <w:rPr>
          <w:color w:val="000000" w:themeColor="text1"/>
          <w:szCs w:val="20"/>
          <w:lang w:eastAsia="sl-SI"/>
        </w:rPr>
        <w:t xml:space="preserve"> krožnost,</w:t>
      </w:r>
      <w:r>
        <w:rPr>
          <w:color w:val="000000" w:themeColor="text1"/>
          <w:szCs w:val="20"/>
          <w:lang w:eastAsia="sl-SI"/>
        </w:rPr>
        <w:t xml:space="preserve"> </w:t>
      </w:r>
      <w:r w:rsidRPr="00660AE7">
        <w:rPr>
          <w:color w:val="000000" w:themeColor="text1"/>
          <w:szCs w:val="20"/>
          <w:lang w:eastAsia="sl-SI"/>
        </w:rPr>
        <w:t xml:space="preserve">zlasti pa </w:t>
      </w:r>
      <w:r>
        <w:rPr>
          <w:color w:val="000000" w:themeColor="text1"/>
          <w:szCs w:val="20"/>
          <w:lang w:eastAsia="sl-SI"/>
        </w:rPr>
        <w:t>morajo</w:t>
      </w:r>
      <w:r w:rsidRPr="00660AE7">
        <w:rPr>
          <w:color w:val="000000" w:themeColor="text1"/>
          <w:szCs w:val="20"/>
          <w:lang w:eastAsia="sl-SI"/>
        </w:rPr>
        <w:t xml:space="preserve"> ob upoštevanju standarda ISO 20887 ali drugih</w:t>
      </w:r>
      <w:r>
        <w:rPr>
          <w:color w:val="000000" w:themeColor="text1"/>
          <w:szCs w:val="20"/>
          <w:lang w:eastAsia="sl-SI"/>
        </w:rPr>
        <w:t xml:space="preserve"> </w:t>
      </w:r>
      <w:r w:rsidRPr="00660AE7">
        <w:rPr>
          <w:color w:val="000000" w:themeColor="text1"/>
          <w:szCs w:val="20"/>
          <w:lang w:eastAsia="sl-SI"/>
        </w:rPr>
        <w:t xml:space="preserve">standardov za ocenjevanje razstavljivosti ali prilagodljivosti </w:t>
      </w:r>
      <w:r w:rsidR="007C1CB6">
        <w:rPr>
          <w:color w:val="000000" w:themeColor="text1"/>
          <w:szCs w:val="20"/>
          <w:lang w:eastAsia="sl-SI"/>
        </w:rPr>
        <w:t>objektov</w:t>
      </w:r>
      <w:r>
        <w:rPr>
          <w:color w:val="000000" w:themeColor="text1"/>
          <w:szCs w:val="20"/>
          <w:lang w:eastAsia="sl-SI"/>
        </w:rPr>
        <w:t xml:space="preserve"> </w:t>
      </w:r>
      <w:r w:rsidRPr="00660AE7">
        <w:rPr>
          <w:color w:val="000000" w:themeColor="text1"/>
          <w:szCs w:val="20"/>
          <w:lang w:eastAsia="sl-SI"/>
        </w:rPr>
        <w:t>dokaza</w:t>
      </w:r>
      <w:r>
        <w:rPr>
          <w:color w:val="000000" w:themeColor="text1"/>
          <w:szCs w:val="20"/>
          <w:lang w:eastAsia="sl-SI"/>
        </w:rPr>
        <w:t>ti</w:t>
      </w:r>
      <w:r w:rsidRPr="00660AE7">
        <w:rPr>
          <w:color w:val="000000" w:themeColor="text1"/>
          <w:szCs w:val="20"/>
          <w:lang w:eastAsia="sl-SI"/>
        </w:rPr>
        <w:t xml:space="preserve">, da so </w:t>
      </w:r>
      <w:r w:rsidR="007C1CB6">
        <w:rPr>
          <w:color w:val="000000" w:themeColor="text1"/>
          <w:szCs w:val="20"/>
          <w:lang w:eastAsia="sl-SI"/>
        </w:rPr>
        <w:t>objekti</w:t>
      </w:r>
      <w:r w:rsidRPr="00660AE7">
        <w:rPr>
          <w:color w:val="000000" w:themeColor="text1"/>
          <w:szCs w:val="20"/>
          <w:lang w:eastAsia="sl-SI"/>
        </w:rPr>
        <w:t xml:space="preserve"> zasnovan</w:t>
      </w:r>
      <w:r w:rsidR="007C1CB6">
        <w:rPr>
          <w:color w:val="000000" w:themeColor="text1"/>
          <w:szCs w:val="20"/>
          <w:lang w:eastAsia="sl-SI"/>
        </w:rPr>
        <w:t xml:space="preserve">i </w:t>
      </w:r>
      <w:r>
        <w:rPr>
          <w:color w:val="000000" w:themeColor="text1"/>
          <w:szCs w:val="20"/>
          <w:lang w:eastAsia="sl-SI"/>
        </w:rPr>
        <w:t>tako</w:t>
      </w:r>
      <w:r w:rsidRPr="00660AE7">
        <w:rPr>
          <w:color w:val="000000" w:themeColor="text1"/>
          <w:szCs w:val="20"/>
          <w:lang w:eastAsia="sl-SI"/>
        </w:rPr>
        <w:t>, da so bolj gospodarn</w:t>
      </w:r>
      <w:r w:rsidR="007C1CB6">
        <w:rPr>
          <w:color w:val="000000" w:themeColor="text1"/>
          <w:szCs w:val="20"/>
          <w:lang w:eastAsia="sl-SI"/>
        </w:rPr>
        <w:t>i</w:t>
      </w:r>
      <w:r w:rsidRPr="00660AE7">
        <w:rPr>
          <w:color w:val="000000" w:themeColor="text1"/>
          <w:szCs w:val="20"/>
          <w:lang w:eastAsia="sl-SI"/>
        </w:rPr>
        <w:t xml:space="preserve"> z viri,</w:t>
      </w:r>
      <w:r>
        <w:rPr>
          <w:color w:val="000000" w:themeColor="text1"/>
          <w:szCs w:val="20"/>
          <w:lang w:eastAsia="sl-SI"/>
        </w:rPr>
        <w:t xml:space="preserve"> </w:t>
      </w:r>
      <w:r w:rsidRPr="00660AE7">
        <w:rPr>
          <w:color w:val="000000" w:themeColor="text1"/>
          <w:szCs w:val="20"/>
          <w:lang w:eastAsia="sl-SI"/>
        </w:rPr>
        <w:t>prilagodljiv</w:t>
      </w:r>
      <w:r w:rsidR="007C1CB6">
        <w:rPr>
          <w:color w:val="000000" w:themeColor="text1"/>
          <w:szCs w:val="20"/>
          <w:lang w:eastAsia="sl-SI"/>
        </w:rPr>
        <w:t>i</w:t>
      </w:r>
      <w:r w:rsidRPr="00660AE7">
        <w:rPr>
          <w:color w:val="000000" w:themeColor="text1"/>
          <w:szCs w:val="20"/>
          <w:lang w:eastAsia="sl-SI"/>
        </w:rPr>
        <w:t>, prožn</w:t>
      </w:r>
      <w:r w:rsidR="007C1CB6">
        <w:rPr>
          <w:color w:val="000000" w:themeColor="text1"/>
          <w:szCs w:val="20"/>
          <w:lang w:eastAsia="sl-SI"/>
        </w:rPr>
        <w:t>i</w:t>
      </w:r>
      <w:r w:rsidRPr="00660AE7">
        <w:rPr>
          <w:color w:val="000000" w:themeColor="text1"/>
          <w:szCs w:val="20"/>
          <w:lang w:eastAsia="sl-SI"/>
        </w:rPr>
        <w:t xml:space="preserve"> in razstavljiv</w:t>
      </w:r>
      <w:r w:rsidR="007C1CB6">
        <w:rPr>
          <w:color w:val="000000" w:themeColor="text1"/>
          <w:szCs w:val="20"/>
          <w:lang w:eastAsia="sl-SI"/>
        </w:rPr>
        <w:t>i</w:t>
      </w:r>
      <w:r w:rsidRPr="00660AE7">
        <w:rPr>
          <w:color w:val="000000" w:themeColor="text1"/>
          <w:szCs w:val="20"/>
          <w:lang w:eastAsia="sl-SI"/>
        </w:rPr>
        <w:t>, da se omogočita ponovna</w:t>
      </w:r>
      <w:r>
        <w:rPr>
          <w:color w:val="000000" w:themeColor="text1"/>
          <w:szCs w:val="20"/>
          <w:lang w:eastAsia="sl-SI"/>
        </w:rPr>
        <w:t xml:space="preserve"> </w:t>
      </w:r>
      <w:r w:rsidRPr="00660AE7">
        <w:rPr>
          <w:color w:val="000000" w:themeColor="text1"/>
          <w:szCs w:val="20"/>
          <w:lang w:eastAsia="sl-SI"/>
        </w:rPr>
        <w:t>uporaba in recikliranje.</w:t>
      </w:r>
    </w:p>
    <w:p w14:paraId="0C8B758D" w14:textId="77777777" w:rsidR="004B2227" w:rsidRDefault="004B2227" w:rsidP="003F2A64">
      <w:pPr>
        <w:pStyle w:val="Glava"/>
        <w:tabs>
          <w:tab w:val="center" w:pos="4536"/>
          <w:tab w:val="right" w:pos="9072"/>
        </w:tabs>
        <w:spacing w:line="276" w:lineRule="auto"/>
        <w:ind w:left="714" w:hanging="357"/>
        <w:jc w:val="both"/>
        <w:rPr>
          <w:color w:val="000000" w:themeColor="text1"/>
          <w:szCs w:val="20"/>
          <w:lang w:eastAsia="sl-SI"/>
        </w:rPr>
      </w:pPr>
    </w:p>
    <w:p w14:paraId="5AAB810A" w14:textId="77777777" w:rsidR="00660AE7" w:rsidRDefault="00C15023" w:rsidP="003F2A64">
      <w:pPr>
        <w:pStyle w:val="Glava"/>
        <w:numPr>
          <w:ilvl w:val="0"/>
          <w:numId w:val="29"/>
        </w:numPr>
        <w:tabs>
          <w:tab w:val="center" w:pos="4536"/>
          <w:tab w:val="right" w:pos="9072"/>
        </w:tabs>
        <w:spacing w:line="276" w:lineRule="auto"/>
        <w:ind w:left="714" w:hanging="357"/>
        <w:jc w:val="both"/>
        <w:rPr>
          <w:color w:val="000000" w:themeColor="text1"/>
          <w:szCs w:val="20"/>
          <w:lang w:eastAsia="sl-SI"/>
        </w:rPr>
      </w:pPr>
      <w:r w:rsidRPr="00660AE7">
        <w:rPr>
          <w:color w:val="000000" w:themeColor="text1"/>
          <w:szCs w:val="20"/>
          <w:lang w:eastAsia="sl-SI"/>
        </w:rPr>
        <w:t xml:space="preserve">Ob upoštevanju življenjskega cikla </w:t>
      </w:r>
      <w:r w:rsidR="00AE28D6" w:rsidRPr="00660AE7">
        <w:rPr>
          <w:color w:val="000000" w:themeColor="text1"/>
          <w:szCs w:val="20"/>
          <w:lang w:eastAsia="sl-SI"/>
        </w:rPr>
        <w:t>objekta</w:t>
      </w:r>
      <w:r w:rsidRPr="00660AE7">
        <w:rPr>
          <w:color w:val="000000" w:themeColor="text1"/>
          <w:szCs w:val="20"/>
          <w:lang w:eastAsia="sl-SI"/>
        </w:rPr>
        <w:t xml:space="preserve">, vključno z dokazi iz obstoječih ocen življenjskega cikla, se šteje, da </w:t>
      </w:r>
      <w:r w:rsidR="00AE28D6" w:rsidRPr="00660AE7">
        <w:rPr>
          <w:color w:val="000000" w:themeColor="text1"/>
          <w:szCs w:val="20"/>
          <w:lang w:eastAsia="sl-SI"/>
        </w:rPr>
        <w:t>objekt</w:t>
      </w:r>
      <w:r w:rsidRPr="004B2227">
        <w:rPr>
          <w:color w:val="000000" w:themeColor="text1"/>
          <w:szCs w:val="20"/>
          <w:lang w:eastAsia="sl-SI"/>
        </w:rPr>
        <w:t xml:space="preserve"> bistveno škoduje preprečevanju in nadzorovanju onesnaževanja, kadar življenjski cikel </w:t>
      </w:r>
      <w:r w:rsidR="00AE28D6" w:rsidRPr="004B2227">
        <w:rPr>
          <w:color w:val="000000" w:themeColor="text1"/>
          <w:szCs w:val="20"/>
          <w:lang w:eastAsia="sl-SI"/>
        </w:rPr>
        <w:t>objekta</w:t>
      </w:r>
      <w:r w:rsidRPr="004B2227">
        <w:rPr>
          <w:color w:val="000000" w:themeColor="text1"/>
          <w:szCs w:val="20"/>
          <w:lang w:eastAsia="sl-SI"/>
        </w:rPr>
        <w:t xml:space="preserve"> privede do znatnega povečanja emisij onesnaževal v zrak, vodo</w:t>
      </w:r>
      <w:r w:rsidRPr="002A1DB4">
        <w:rPr>
          <w:color w:val="000000" w:themeColor="text1"/>
          <w:szCs w:val="20"/>
          <w:lang w:eastAsia="sl-SI"/>
        </w:rPr>
        <w:t xml:space="preserve"> ali zemljo v primerjavi s prej obstoječimi izdelki, storitvami in procesi.</w:t>
      </w:r>
      <w:r w:rsidR="00660AE7" w:rsidRPr="00D5094C">
        <w:rPr>
          <w:color w:val="000000" w:themeColor="text1"/>
          <w:szCs w:val="20"/>
          <w:lang w:eastAsia="sl-SI"/>
        </w:rPr>
        <w:t xml:space="preserve"> </w:t>
      </w:r>
    </w:p>
    <w:p w14:paraId="3BDD9B97" w14:textId="4A9B3D64" w:rsidR="00660AE7" w:rsidRPr="004B2227" w:rsidRDefault="004B2227" w:rsidP="003F2A64">
      <w:pPr>
        <w:pStyle w:val="Glava"/>
        <w:tabs>
          <w:tab w:val="center" w:pos="4536"/>
          <w:tab w:val="right" w:pos="9072"/>
        </w:tabs>
        <w:spacing w:line="276" w:lineRule="auto"/>
        <w:ind w:left="714" w:hanging="5"/>
        <w:jc w:val="both"/>
        <w:rPr>
          <w:color w:val="000000" w:themeColor="text1"/>
          <w:szCs w:val="20"/>
          <w:lang w:eastAsia="sl-SI"/>
        </w:rPr>
      </w:pPr>
      <w:r>
        <w:rPr>
          <w:color w:val="000000" w:themeColor="text1"/>
          <w:szCs w:val="20"/>
          <w:lang w:eastAsia="sl-SI"/>
        </w:rPr>
        <w:t>Projekt</w:t>
      </w:r>
      <w:r w:rsidR="00660AE7" w:rsidRPr="00660AE7">
        <w:rPr>
          <w:color w:val="000000" w:themeColor="text1"/>
          <w:szCs w:val="20"/>
          <w:lang w:eastAsia="sl-SI"/>
        </w:rPr>
        <w:t xml:space="preserve"> </w:t>
      </w:r>
      <w:r>
        <w:rPr>
          <w:color w:val="000000" w:themeColor="text1"/>
          <w:szCs w:val="20"/>
          <w:lang w:eastAsia="sl-SI"/>
        </w:rPr>
        <w:t xml:space="preserve">ne sme </w:t>
      </w:r>
      <w:r w:rsidR="00660AE7" w:rsidRPr="00660AE7">
        <w:rPr>
          <w:color w:val="000000" w:themeColor="text1"/>
          <w:szCs w:val="20"/>
          <w:lang w:eastAsia="sl-SI"/>
        </w:rPr>
        <w:t>znatno poveča</w:t>
      </w:r>
      <w:r>
        <w:rPr>
          <w:color w:val="000000" w:themeColor="text1"/>
          <w:szCs w:val="20"/>
          <w:lang w:eastAsia="sl-SI"/>
        </w:rPr>
        <w:t>ti</w:t>
      </w:r>
      <w:r w:rsidR="00660AE7" w:rsidRPr="00660AE7">
        <w:rPr>
          <w:color w:val="000000" w:themeColor="text1"/>
          <w:szCs w:val="20"/>
          <w:lang w:eastAsia="sl-SI"/>
        </w:rPr>
        <w:t xml:space="preserve"> emisij </w:t>
      </w:r>
      <w:r w:rsidR="00660AE7" w:rsidRPr="004B2227">
        <w:rPr>
          <w:color w:val="000000" w:themeColor="text1"/>
          <w:szCs w:val="20"/>
          <w:lang w:eastAsia="sl-SI"/>
        </w:rPr>
        <w:t xml:space="preserve">onesnaževal v zrak, vodo ali tla. </w:t>
      </w:r>
      <w:r>
        <w:rPr>
          <w:color w:val="000000" w:themeColor="text1"/>
          <w:szCs w:val="20"/>
          <w:lang w:eastAsia="sl-SI"/>
        </w:rPr>
        <w:t>Upoštevati mora</w:t>
      </w:r>
      <w:r w:rsidR="00660AE7" w:rsidRPr="004B2227">
        <w:rPr>
          <w:color w:val="000000" w:themeColor="text1"/>
          <w:szCs w:val="20"/>
          <w:lang w:eastAsia="sl-SI"/>
        </w:rPr>
        <w:t xml:space="preserve"> načel</w:t>
      </w:r>
      <w:r>
        <w:rPr>
          <w:color w:val="000000" w:themeColor="text1"/>
          <w:szCs w:val="20"/>
          <w:lang w:eastAsia="sl-SI"/>
        </w:rPr>
        <w:t>a</w:t>
      </w:r>
      <w:r w:rsidR="00660AE7" w:rsidRPr="004B2227">
        <w:rPr>
          <w:color w:val="000000" w:themeColor="text1"/>
          <w:szCs w:val="20"/>
          <w:lang w:eastAsia="sl-SI"/>
        </w:rPr>
        <w:t xml:space="preserve"> trajnostne gradnje in gradnje skoraj nič</w:t>
      </w:r>
      <w:r w:rsidR="00A2706B">
        <w:rPr>
          <w:color w:val="000000" w:themeColor="text1"/>
          <w:szCs w:val="20"/>
          <w:lang w:eastAsia="sl-SI"/>
        </w:rPr>
        <w:t xml:space="preserve"> </w:t>
      </w:r>
      <w:r w:rsidR="00660AE7" w:rsidRPr="004B2227">
        <w:rPr>
          <w:color w:val="000000" w:themeColor="text1"/>
          <w:szCs w:val="20"/>
          <w:lang w:eastAsia="sl-SI"/>
        </w:rPr>
        <w:t xml:space="preserve">energijskih </w:t>
      </w:r>
      <w:r w:rsidR="007C1CB6">
        <w:rPr>
          <w:color w:val="000000" w:themeColor="text1"/>
          <w:szCs w:val="20"/>
          <w:lang w:eastAsia="sl-SI"/>
        </w:rPr>
        <w:t>objektov</w:t>
      </w:r>
      <w:r w:rsidR="00660AE7" w:rsidRPr="004B2227">
        <w:rPr>
          <w:color w:val="000000" w:themeColor="text1"/>
          <w:szCs w:val="20"/>
          <w:lang w:eastAsia="sl-SI"/>
        </w:rPr>
        <w:t>, ki temeljijo na izpolnjevanju pogojev, ki izhajajo iz relevantnih zakonodajnih okvirov</w:t>
      </w:r>
      <w:r w:rsidR="00F94AFB" w:rsidRPr="00F94AFB">
        <w:t xml:space="preserve"> </w:t>
      </w:r>
      <w:r w:rsidR="00F94AFB" w:rsidRPr="00F94AFB">
        <w:rPr>
          <w:color w:val="000000" w:themeColor="text1"/>
          <w:szCs w:val="20"/>
          <w:lang w:eastAsia="sl-SI"/>
        </w:rPr>
        <w:t>ter v fazi uporabe objekta rešitve, ki bodo zniževale njegov ogljični odtis (npr. okolju prijazen prehranski sistem z navezavo na lokalne dobavitelje, kratke dobavne verige)</w:t>
      </w:r>
      <w:r w:rsidR="00660AE7" w:rsidRPr="004B2227">
        <w:rPr>
          <w:color w:val="000000" w:themeColor="text1"/>
          <w:szCs w:val="20"/>
          <w:lang w:eastAsia="sl-SI"/>
        </w:rPr>
        <w:t>.</w:t>
      </w:r>
    </w:p>
    <w:p w14:paraId="1FFC46FF" w14:textId="3FA6B16B" w:rsidR="00C15023" w:rsidRPr="00C15023" w:rsidRDefault="00C15023" w:rsidP="003F2A64">
      <w:pPr>
        <w:pStyle w:val="Glava"/>
        <w:tabs>
          <w:tab w:val="center" w:pos="4536"/>
          <w:tab w:val="right" w:pos="9072"/>
        </w:tabs>
        <w:spacing w:line="276" w:lineRule="auto"/>
        <w:ind w:left="714" w:hanging="357"/>
        <w:jc w:val="both"/>
        <w:rPr>
          <w:color w:val="000000" w:themeColor="text1"/>
          <w:szCs w:val="20"/>
          <w:lang w:eastAsia="sl-SI"/>
        </w:rPr>
      </w:pPr>
    </w:p>
    <w:p w14:paraId="1DBCB7C8" w14:textId="5569B513" w:rsidR="00C15023" w:rsidRPr="00C15023" w:rsidRDefault="00C15023" w:rsidP="003F2A64">
      <w:pPr>
        <w:pStyle w:val="Glava"/>
        <w:numPr>
          <w:ilvl w:val="0"/>
          <w:numId w:val="19"/>
        </w:numPr>
        <w:tabs>
          <w:tab w:val="center" w:pos="4536"/>
          <w:tab w:val="right" w:pos="9072"/>
        </w:tabs>
        <w:spacing w:line="276" w:lineRule="auto"/>
        <w:ind w:left="714" w:hanging="357"/>
        <w:jc w:val="both"/>
        <w:rPr>
          <w:color w:val="000000" w:themeColor="text1"/>
          <w:szCs w:val="20"/>
          <w:lang w:eastAsia="sl-SI"/>
        </w:rPr>
      </w:pPr>
      <w:r w:rsidRPr="00C15023">
        <w:rPr>
          <w:color w:val="000000" w:themeColor="text1"/>
          <w:szCs w:val="20"/>
          <w:lang w:eastAsia="sl-SI"/>
        </w:rPr>
        <w:t xml:space="preserve">Ob upoštevanju življenjskega cikla </w:t>
      </w:r>
      <w:r w:rsidR="00AE28D6">
        <w:rPr>
          <w:color w:val="000000" w:themeColor="text1"/>
          <w:szCs w:val="20"/>
          <w:lang w:eastAsia="sl-SI"/>
        </w:rPr>
        <w:t>objekta</w:t>
      </w:r>
      <w:r w:rsidRPr="00C15023">
        <w:rPr>
          <w:color w:val="000000" w:themeColor="text1"/>
          <w:szCs w:val="20"/>
          <w:lang w:eastAsia="sl-SI"/>
        </w:rPr>
        <w:t>,</w:t>
      </w:r>
      <w:r>
        <w:rPr>
          <w:color w:val="000000" w:themeColor="text1"/>
          <w:szCs w:val="20"/>
          <w:lang w:eastAsia="sl-SI"/>
        </w:rPr>
        <w:t xml:space="preserve"> </w:t>
      </w:r>
      <w:r w:rsidRPr="00C15023">
        <w:rPr>
          <w:color w:val="000000" w:themeColor="text1"/>
          <w:szCs w:val="20"/>
          <w:lang w:eastAsia="sl-SI"/>
        </w:rPr>
        <w:t xml:space="preserve">vključno z dokazi iz obstoječih ocen življenjskega cikla, se šteje, da </w:t>
      </w:r>
      <w:r w:rsidR="00AE28D6">
        <w:rPr>
          <w:color w:val="000000" w:themeColor="text1"/>
          <w:szCs w:val="20"/>
          <w:lang w:eastAsia="sl-SI"/>
        </w:rPr>
        <w:t>objekt</w:t>
      </w:r>
      <w:r>
        <w:rPr>
          <w:color w:val="000000" w:themeColor="text1"/>
          <w:szCs w:val="20"/>
          <w:lang w:eastAsia="sl-SI"/>
        </w:rPr>
        <w:t xml:space="preserve"> </w:t>
      </w:r>
      <w:r w:rsidRPr="00C15023">
        <w:rPr>
          <w:color w:val="000000" w:themeColor="text1"/>
          <w:szCs w:val="20"/>
          <w:lang w:eastAsia="sl-SI"/>
        </w:rPr>
        <w:t>bistveno škoduje varstvu in obnovi biotske raznovrstnosti in ekosistemov, kadar je življenjski cikel</w:t>
      </w:r>
      <w:r>
        <w:rPr>
          <w:color w:val="000000" w:themeColor="text1"/>
          <w:szCs w:val="20"/>
          <w:lang w:eastAsia="sl-SI"/>
        </w:rPr>
        <w:t xml:space="preserve"> </w:t>
      </w:r>
      <w:r w:rsidR="00AE28D6">
        <w:rPr>
          <w:color w:val="000000" w:themeColor="text1"/>
          <w:szCs w:val="20"/>
          <w:lang w:eastAsia="sl-SI"/>
        </w:rPr>
        <w:t>objekta</w:t>
      </w:r>
    </w:p>
    <w:p w14:paraId="483A3263" w14:textId="77777777" w:rsidR="00660AE7" w:rsidRDefault="00C15023" w:rsidP="003F2A64">
      <w:pPr>
        <w:pStyle w:val="Glava"/>
        <w:numPr>
          <w:ilvl w:val="0"/>
          <w:numId w:val="18"/>
        </w:numPr>
        <w:tabs>
          <w:tab w:val="center" w:pos="4536"/>
          <w:tab w:val="right" w:pos="9072"/>
        </w:tabs>
        <w:spacing w:line="276" w:lineRule="auto"/>
        <w:ind w:left="1491" w:hanging="357"/>
        <w:jc w:val="both"/>
        <w:rPr>
          <w:color w:val="000000" w:themeColor="text1"/>
          <w:szCs w:val="20"/>
          <w:lang w:eastAsia="sl-SI"/>
        </w:rPr>
      </w:pPr>
      <w:r w:rsidRPr="00C15023">
        <w:rPr>
          <w:color w:val="000000" w:themeColor="text1"/>
          <w:szCs w:val="20"/>
          <w:lang w:eastAsia="sl-SI"/>
        </w:rPr>
        <w:t>znatno škodljiv za dobro stanje in odpornost ekosistemov ali</w:t>
      </w:r>
    </w:p>
    <w:p w14:paraId="1056F399" w14:textId="0F1F8B93" w:rsidR="00660AE7" w:rsidRDefault="00C15023" w:rsidP="003F2A64">
      <w:pPr>
        <w:pStyle w:val="Glava"/>
        <w:numPr>
          <w:ilvl w:val="0"/>
          <w:numId w:val="18"/>
        </w:numPr>
        <w:tabs>
          <w:tab w:val="center" w:pos="4536"/>
          <w:tab w:val="right" w:pos="9072"/>
        </w:tabs>
        <w:spacing w:line="276" w:lineRule="auto"/>
        <w:ind w:left="1491" w:hanging="357"/>
        <w:jc w:val="both"/>
        <w:rPr>
          <w:color w:val="000000" w:themeColor="text1"/>
          <w:szCs w:val="20"/>
          <w:lang w:eastAsia="sl-SI"/>
        </w:rPr>
      </w:pPr>
      <w:r w:rsidRPr="00660AE7">
        <w:rPr>
          <w:color w:val="000000" w:themeColor="text1"/>
          <w:szCs w:val="20"/>
          <w:lang w:eastAsia="sl-SI"/>
        </w:rPr>
        <w:t xml:space="preserve">škodljiv za stanje ohranjenosti habitatov in vrst, vključno s tistimi, ki so v interesu Unije. </w:t>
      </w:r>
    </w:p>
    <w:p w14:paraId="31E24E7B" w14:textId="0115E079" w:rsidR="00660AE7" w:rsidRPr="00660AE7" w:rsidRDefault="00CA7E0C" w:rsidP="003F2A64">
      <w:pPr>
        <w:pStyle w:val="Glava"/>
        <w:tabs>
          <w:tab w:val="center" w:pos="4536"/>
          <w:tab w:val="right" w:pos="9072"/>
        </w:tabs>
        <w:spacing w:line="276" w:lineRule="auto"/>
        <w:ind w:left="709" w:hanging="5"/>
        <w:jc w:val="both"/>
        <w:rPr>
          <w:color w:val="000000" w:themeColor="text1"/>
          <w:szCs w:val="20"/>
          <w:lang w:eastAsia="sl-SI"/>
        </w:rPr>
      </w:pPr>
      <w:bookmarkStart w:id="44" w:name="_Hlk169171153"/>
      <w:r>
        <w:rPr>
          <w:color w:val="000000" w:themeColor="text1"/>
          <w:szCs w:val="20"/>
          <w:lang w:eastAsia="sl-SI"/>
        </w:rPr>
        <w:t>Če je predvidena gradnja</w:t>
      </w:r>
      <w:r w:rsidR="00660AE7" w:rsidRPr="00660AE7">
        <w:rPr>
          <w:color w:val="000000" w:themeColor="text1"/>
          <w:szCs w:val="20"/>
          <w:lang w:eastAsia="sl-SI"/>
        </w:rPr>
        <w:t xml:space="preserve"> na območjih, občutljivih glede biotske raznovrstnosti, ali blizu njih (vključno z omrežjem zaščitenih območij omrežja Natura 2000, območji na Unescovem seznamu svetovne dediščine, ključnimi območji biotske raznovrstnosti ter drugimi zaščitenimi območji)</w:t>
      </w:r>
      <w:r>
        <w:rPr>
          <w:color w:val="000000" w:themeColor="text1"/>
          <w:szCs w:val="20"/>
          <w:lang w:eastAsia="sl-SI"/>
        </w:rPr>
        <w:t>, mora ta potekati ob upoštevanju pogojev pravnomočnega gradbenega dovoljenja</w:t>
      </w:r>
      <w:r w:rsidR="00660AE7" w:rsidRPr="00660AE7">
        <w:rPr>
          <w:color w:val="000000" w:themeColor="text1"/>
          <w:szCs w:val="20"/>
          <w:lang w:eastAsia="sl-SI"/>
        </w:rPr>
        <w:t>.</w:t>
      </w:r>
      <w:r w:rsidR="00F368B2" w:rsidRPr="00F368B2">
        <w:t xml:space="preserve"> </w:t>
      </w:r>
      <w:r w:rsidR="00F368B2">
        <w:t xml:space="preserve">Spodbuja se </w:t>
      </w:r>
      <w:r w:rsidR="00F368B2" w:rsidRPr="00F368B2">
        <w:rPr>
          <w:color w:val="000000" w:themeColor="text1"/>
          <w:szCs w:val="20"/>
          <w:lang w:eastAsia="sl-SI"/>
        </w:rPr>
        <w:t>uporaba lesa iz trajnostno upravljanih gozdov</w:t>
      </w:r>
      <w:r w:rsidR="00F368B2">
        <w:rPr>
          <w:color w:val="000000" w:themeColor="text1"/>
          <w:szCs w:val="20"/>
          <w:lang w:eastAsia="sl-SI"/>
        </w:rPr>
        <w:t>.</w:t>
      </w:r>
    </w:p>
    <w:bookmarkEnd w:id="44"/>
    <w:p w14:paraId="58FC29D8" w14:textId="51E99D53" w:rsidR="004B53B7" w:rsidRDefault="004B53B7" w:rsidP="003F2A64">
      <w:pPr>
        <w:pStyle w:val="Glava"/>
        <w:tabs>
          <w:tab w:val="center" w:pos="4536"/>
          <w:tab w:val="right" w:pos="9072"/>
        </w:tabs>
        <w:spacing w:line="276" w:lineRule="auto"/>
        <w:jc w:val="both"/>
        <w:rPr>
          <w:color w:val="000000" w:themeColor="text1"/>
          <w:szCs w:val="20"/>
          <w:lang w:eastAsia="sl-SI"/>
        </w:rPr>
      </w:pPr>
    </w:p>
    <w:p w14:paraId="25327F8A" w14:textId="19DDA838" w:rsidR="00AE28D6" w:rsidRDefault="00AE28D6" w:rsidP="003F2A64">
      <w:pPr>
        <w:pStyle w:val="Glava"/>
        <w:tabs>
          <w:tab w:val="center" w:pos="4536"/>
          <w:tab w:val="right" w:pos="9072"/>
        </w:tabs>
        <w:spacing w:line="276" w:lineRule="auto"/>
        <w:jc w:val="both"/>
        <w:rPr>
          <w:color w:val="000000" w:themeColor="text1"/>
          <w:szCs w:val="20"/>
          <w:lang w:eastAsia="sl-SI"/>
        </w:rPr>
      </w:pPr>
      <w:r>
        <w:rPr>
          <w:color w:val="000000" w:themeColor="text1"/>
          <w:szCs w:val="20"/>
          <w:lang w:eastAsia="sl-SI"/>
        </w:rPr>
        <w:t xml:space="preserve">Upoštevanje načela »ne škoduj bistveno« </w:t>
      </w:r>
      <w:r w:rsidR="00CC4F1C">
        <w:rPr>
          <w:color w:val="000000" w:themeColor="text1"/>
          <w:szCs w:val="20"/>
          <w:lang w:eastAsia="sl-SI"/>
        </w:rPr>
        <w:t xml:space="preserve">mora biti </w:t>
      </w:r>
      <w:r w:rsidR="00C54904">
        <w:rPr>
          <w:color w:val="000000" w:themeColor="text1"/>
          <w:szCs w:val="20"/>
          <w:lang w:eastAsia="sl-SI"/>
        </w:rPr>
        <w:t xml:space="preserve">podrobneje utemeljeno v </w:t>
      </w:r>
      <w:r w:rsidR="00C54904" w:rsidRPr="00722097">
        <w:rPr>
          <w:i/>
          <w:iCs/>
          <w:color w:val="000000" w:themeColor="text1"/>
          <w:szCs w:val="20"/>
          <w:lang w:eastAsia="sl-SI"/>
        </w:rPr>
        <w:t xml:space="preserve">Prilogi št. </w:t>
      </w:r>
      <w:r w:rsidR="00EE6EC9" w:rsidRPr="00722097">
        <w:rPr>
          <w:i/>
          <w:iCs/>
          <w:color w:val="000000" w:themeColor="text1"/>
          <w:szCs w:val="20"/>
          <w:lang w:eastAsia="sl-SI"/>
        </w:rPr>
        <w:t>1</w:t>
      </w:r>
      <w:r w:rsidR="00EE6EC9">
        <w:rPr>
          <w:i/>
          <w:iCs/>
          <w:color w:val="000000" w:themeColor="text1"/>
          <w:szCs w:val="20"/>
          <w:lang w:eastAsia="sl-SI"/>
        </w:rPr>
        <w:t>2</w:t>
      </w:r>
      <w:r w:rsidR="00C54904" w:rsidRPr="00722097">
        <w:rPr>
          <w:i/>
          <w:iCs/>
          <w:color w:val="000000" w:themeColor="text1"/>
          <w:szCs w:val="20"/>
          <w:lang w:eastAsia="sl-SI"/>
        </w:rPr>
        <w:t>: Opis upoštevanja načela »ne škoduj bistveno«</w:t>
      </w:r>
      <w:r w:rsidR="00C54904">
        <w:rPr>
          <w:color w:val="000000" w:themeColor="text1"/>
          <w:szCs w:val="20"/>
          <w:lang w:eastAsia="sl-SI"/>
        </w:rPr>
        <w:t>. Iz opisa mora bit</w:t>
      </w:r>
      <w:r w:rsidR="00722097">
        <w:rPr>
          <w:color w:val="000000" w:themeColor="text1"/>
          <w:szCs w:val="20"/>
          <w:lang w:eastAsia="sl-SI"/>
        </w:rPr>
        <w:t>i</w:t>
      </w:r>
      <w:r w:rsidR="00C54904">
        <w:rPr>
          <w:color w:val="000000" w:themeColor="text1"/>
          <w:szCs w:val="20"/>
          <w:lang w:eastAsia="sl-SI"/>
        </w:rPr>
        <w:t xml:space="preserve"> razviden vpliv objekta k emisijam toplogrednih plinov, vpliv na podnebje, na trajnostno rabo in varstvo vodnih in morskih virov, skladnost projekta s konceptom krožnega gospodarstva</w:t>
      </w:r>
      <w:r w:rsidR="00B1082D">
        <w:rPr>
          <w:color w:val="000000" w:themeColor="text1"/>
          <w:szCs w:val="20"/>
          <w:lang w:eastAsia="sl-SI"/>
        </w:rPr>
        <w:t>, vpliv na povečanje emisij, onesnaževanje zraka, vode in tal ter vpliv na varstvo in ohranjanje biotske raznovrstnosti in ekosistemov ter ukrepi, s katerimi se morebitni vplivi zmanjšujejo na nebistvene.</w:t>
      </w:r>
    </w:p>
    <w:p w14:paraId="12C4C09D" w14:textId="77777777" w:rsidR="006B44C4" w:rsidRDefault="006B44C4" w:rsidP="003F2A64">
      <w:pPr>
        <w:pStyle w:val="Glava"/>
        <w:tabs>
          <w:tab w:val="center" w:pos="4536"/>
          <w:tab w:val="right" w:pos="9072"/>
        </w:tabs>
        <w:spacing w:line="276" w:lineRule="auto"/>
        <w:ind w:left="720"/>
        <w:jc w:val="both"/>
        <w:rPr>
          <w:color w:val="000000" w:themeColor="text1"/>
          <w:szCs w:val="20"/>
          <w:lang w:eastAsia="sl-SI"/>
        </w:rPr>
      </w:pPr>
    </w:p>
    <w:p w14:paraId="1DCE19B0" w14:textId="018503A0" w:rsidR="00BF5C51" w:rsidRPr="00310CF9" w:rsidRDefault="00B0443B" w:rsidP="003F2A64">
      <w:pPr>
        <w:spacing w:line="276" w:lineRule="auto"/>
        <w:rPr>
          <w:rFonts w:ascii="Arial" w:hAnsi="Arial" w:cs="Arial"/>
          <w:color w:val="000000" w:themeColor="text1"/>
          <w:sz w:val="20"/>
        </w:rPr>
      </w:pPr>
      <w:r w:rsidRPr="00310CF9">
        <w:rPr>
          <w:rFonts w:ascii="Arial" w:hAnsi="Arial" w:cs="Arial"/>
          <w:color w:val="000000" w:themeColor="text1"/>
          <w:sz w:val="20"/>
        </w:rPr>
        <w:t xml:space="preserve">V primeru dvoma glede izpolnjevanja pogojev za prijavitelja bo ministrstvo zahtevalo </w:t>
      </w:r>
      <w:r w:rsidR="000A63EE" w:rsidRPr="00310CF9">
        <w:rPr>
          <w:rFonts w:ascii="Arial" w:hAnsi="Arial" w:cs="Arial"/>
          <w:color w:val="000000" w:themeColor="text1"/>
          <w:sz w:val="20"/>
        </w:rPr>
        <w:t>dodatna pojasnila ali dokazila.</w:t>
      </w:r>
    </w:p>
    <w:p w14:paraId="66E8BEC1" w14:textId="6634B331" w:rsidR="00647571" w:rsidRPr="00310CF9" w:rsidRDefault="00647571" w:rsidP="003F2A64">
      <w:pPr>
        <w:spacing w:line="276" w:lineRule="auto"/>
        <w:rPr>
          <w:rFonts w:ascii="Arial" w:hAnsi="Arial" w:cs="Arial"/>
          <w:color w:val="000000" w:themeColor="text1"/>
          <w:sz w:val="20"/>
        </w:rPr>
      </w:pPr>
    </w:p>
    <w:p w14:paraId="6BD2FC07" w14:textId="77777777" w:rsidR="00647571" w:rsidRPr="00310CF9" w:rsidRDefault="00647571" w:rsidP="003F2A64">
      <w:pPr>
        <w:spacing w:line="276" w:lineRule="auto"/>
        <w:rPr>
          <w:rFonts w:ascii="Arial" w:hAnsi="Arial" w:cs="Arial"/>
          <w:color w:val="000000" w:themeColor="text1"/>
          <w:sz w:val="20"/>
        </w:rPr>
      </w:pPr>
      <w:r w:rsidRPr="00310CF9">
        <w:rPr>
          <w:rFonts w:ascii="Arial" w:hAnsi="Arial" w:cs="Arial"/>
          <w:color w:val="000000" w:themeColor="text1"/>
          <w:sz w:val="20"/>
        </w:rPr>
        <w:t>V kolikor projekt ne izpolnjuje postavljenih pogojev javnega razpisa, bo takšna vloga zavrnjena.</w:t>
      </w:r>
    </w:p>
    <w:p w14:paraId="0EC519F6" w14:textId="3ADB204D" w:rsidR="00BF5C51" w:rsidRDefault="00BF5C51" w:rsidP="003F2A64">
      <w:pPr>
        <w:pStyle w:val="Glava"/>
        <w:tabs>
          <w:tab w:val="clear" w:pos="4320"/>
          <w:tab w:val="clear" w:pos="8640"/>
          <w:tab w:val="center" w:pos="4536"/>
          <w:tab w:val="right" w:pos="9072"/>
        </w:tabs>
        <w:spacing w:line="276" w:lineRule="auto"/>
        <w:jc w:val="both"/>
        <w:rPr>
          <w:color w:val="000000" w:themeColor="text1"/>
          <w:szCs w:val="20"/>
          <w:highlight w:val="yellow"/>
          <w:lang w:eastAsia="sl-SI"/>
        </w:rPr>
      </w:pPr>
    </w:p>
    <w:p w14:paraId="7D9901F8" w14:textId="77777777" w:rsidR="00DE30A2" w:rsidRPr="00EA03AF" w:rsidRDefault="00DE30A2" w:rsidP="003F2A64">
      <w:pPr>
        <w:pStyle w:val="Glava"/>
        <w:tabs>
          <w:tab w:val="clear" w:pos="4320"/>
          <w:tab w:val="clear" w:pos="8640"/>
          <w:tab w:val="center" w:pos="4536"/>
          <w:tab w:val="right" w:pos="9072"/>
        </w:tabs>
        <w:spacing w:line="276" w:lineRule="auto"/>
        <w:jc w:val="both"/>
        <w:rPr>
          <w:color w:val="000000" w:themeColor="text1"/>
          <w:szCs w:val="20"/>
          <w:highlight w:val="yellow"/>
          <w:lang w:eastAsia="sl-SI"/>
        </w:rPr>
      </w:pPr>
    </w:p>
    <w:p w14:paraId="231BB4AC" w14:textId="77777777" w:rsidR="008E084F" w:rsidRPr="00037729" w:rsidRDefault="008E084F" w:rsidP="001C7988">
      <w:pPr>
        <w:pStyle w:val="Naslov1"/>
      </w:pPr>
      <w:r w:rsidRPr="00037729">
        <w:t>MERILA, S POMOČJO KATERIH SE MED TISTIMI, KI IZPOLNJUJEJO NAVEDENE POGOJE, IZBEREJO PREJEMNIKI SREDSTEV</w:t>
      </w:r>
    </w:p>
    <w:p w14:paraId="1D071B03" w14:textId="77777777" w:rsidR="00B751B7" w:rsidRPr="00EA03AF" w:rsidRDefault="00B751B7" w:rsidP="003F2A64">
      <w:pPr>
        <w:spacing w:line="276" w:lineRule="auto"/>
        <w:rPr>
          <w:rFonts w:ascii="Arial" w:hAnsi="Arial" w:cs="Arial"/>
          <w:color w:val="000000" w:themeColor="text1"/>
          <w:sz w:val="20"/>
          <w:highlight w:val="yellow"/>
        </w:rPr>
      </w:pPr>
    </w:p>
    <w:p w14:paraId="34A3F5F1" w14:textId="703F4DC0" w:rsidR="00B751B7" w:rsidRPr="0071566E" w:rsidRDefault="00B751B7" w:rsidP="003F2A64">
      <w:pPr>
        <w:spacing w:line="276" w:lineRule="auto"/>
        <w:rPr>
          <w:rFonts w:ascii="Arial" w:hAnsi="Arial" w:cs="Arial"/>
          <w:color w:val="000000" w:themeColor="text1"/>
          <w:sz w:val="20"/>
        </w:rPr>
      </w:pPr>
      <w:r w:rsidRPr="0071566E">
        <w:rPr>
          <w:rFonts w:ascii="Arial" w:hAnsi="Arial" w:cs="Arial"/>
          <w:color w:val="000000" w:themeColor="text1"/>
          <w:sz w:val="20"/>
        </w:rPr>
        <w:t>Strokovna komisija za izvedbo tega javnega razpisa bo formalno popolne ter pravočasno prispele vloge, ki bodo izpolnjevale vse pogoje za kandidiranje na javnem razpisu, ocenila po merilih za ocenjevanje vlog.</w:t>
      </w:r>
    </w:p>
    <w:p w14:paraId="4796B4FD" w14:textId="42E85151" w:rsidR="00E041BB" w:rsidRPr="0071566E" w:rsidRDefault="00E041BB" w:rsidP="003F2A64">
      <w:pPr>
        <w:spacing w:line="276" w:lineRule="auto"/>
        <w:rPr>
          <w:rFonts w:ascii="Arial" w:hAnsi="Arial" w:cs="Arial"/>
          <w:color w:val="000000" w:themeColor="text1"/>
          <w:sz w:val="20"/>
        </w:rPr>
      </w:pPr>
    </w:p>
    <w:p w14:paraId="111EECB4" w14:textId="48CA42A0" w:rsidR="00B751B7" w:rsidRPr="0071566E" w:rsidRDefault="00E041BB" w:rsidP="003F2A64">
      <w:pPr>
        <w:spacing w:line="276" w:lineRule="auto"/>
        <w:rPr>
          <w:rFonts w:ascii="Arial" w:hAnsi="Arial" w:cs="Arial"/>
          <w:color w:val="000000" w:themeColor="text1"/>
          <w:sz w:val="20"/>
        </w:rPr>
      </w:pPr>
      <w:r w:rsidRPr="0071566E">
        <w:rPr>
          <w:rFonts w:ascii="Arial" w:hAnsi="Arial" w:cs="Arial"/>
          <w:color w:val="000000" w:themeColor="text1"/>
          <w:sz w:val="20"/>
        </w:rPr>
        <w:t>Podrobnejše opredelitve meril, s pomočjo katerih se med tistimi, ki izpolnjujejo navedene pogoje, izberejo prejemniki sredstev</w:t>
      </w:r>
      <w:r w:rsidR="00CB1E44">
        <w:rPr>
          <w:rFonts w:ascii="Arial" w:hAnsi="Arial" w:cs="Arial"/>
          <w:color w:val="000000" w:themeColor="text1"/>
          <w:sz w:val="20"/>
        </w:rPr>
        <w:t>,</w:t>
      </w:r>
      <w:r w:rsidRPr="0071566E">
        <w:rPr>
          <w:rFonts w:ascii="Arial" w:hAnsi="Arial" w:cs="Arial"/>
          <w:color w:val="000000" w:themeColor="text1"/>
          <w:sz w:val="20"/>
        </w:rPr>
        <w:t xml:space="preserve"> so predstavljene v </w:t>
      </w:r>
      <w:r w:rsidR="00CB1E44">
        <w:rPr>
          <w:rFonts w:ascii="Arial" w:hAnsi="Arial" w:cs="Arial"/>
          <w:color w:val="000000" w:themeColor="text1"/>
          <w:sz w:val="20"/>
        </w:rPr>
        <w:t>nadaljevanju</w:t>
      </w:r>
      <w:r w:rsidRPr="0071566E">
        <w:rPr>
          <w:rFonts w:ascii="Arial" w:hAnsi="Arial" w:cs="Arial"/>
          <w:color w:val="000000" w:themeColor="text1"/>
          <w:sz w:val="20"/>
        </w:rPr>
        <w:t>.</w:t>
      </w:r>
    </w:p>
    <w:p w14:paraId="3CFA3A2E" w14:textId="445A1679" w:rsidR="0071566E" w:rsidRDefault="0071566E" w:rsidP="003F2A64">
      <w:pPr>
        <w:spacing w:line="276" w:lineRule="auto"/>
        <w:rPr>
          <w:rFonts w:ascii="Arial" w:hAnsi="Arial" w:cs="Arial"/>
          <w:color w:val="000000" w:themeColor="text1"/>
          <w:sz w:val="20"/>
        </w:rPr>
      </w:pPr>
    </w:p>
    <w:p w14:paraId="3E44F248" w14:textId="77777777" w:rsidR="000C5FA6" w:rsidRDefault="000C5FA6" w:rsidP="003F2A64">
      <w:pPr>
        <w:spacing w:line="276" w:lineRule="auto"/>
        <w:rPr>
          <w:rFonts w:ascii="Arial" w:hAnsi="Arial" w:cs="Arial"/>
          <w:color w:val="000000" w:themeColor="text1"/>
          <w:sz w:val="20"/>
        </w:rPr>
      </w:pP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8" w:type="dxa"/>
        </w:tblCellMar>
        <w:tblLook w:val="04A0" w:firstRow="1" w:lastRow="0" w:firstColumn="1" w:lastColumn="0" w:noHBand="0" w:noVBand="1"/>
      </w:tblPr>
      <w:tblGrid>
        <w:gridCol w:w="5534"/>
        <w:gridCol w:w="2966"/>
      </w:tblGrid>
      <w:tr w:rsidR="00C453C7" w:rsidRPr="00EA03AF" w14:paraId="32375C69" w14:textId="77777777" w:rsidTr="00CA19D7">
        <w:trPr>
          <w:trHeight w:val="422"/>
          <w:jc w:val="center"/>
        </w:trPr>
        <w:tc>
          <w:tcPr>
            <w:tcW w:w="553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41D46694" w14:textId="66E9B180" w:rsidR="00B751B7" w:rsidRPr="0071566E" w:rsidRDefault="00C772B3" w:rsidP="003F2A64">
            <w:pPr>
              <w:spacing w:line="276" w:lineRule="auto"/>
              <w:rPr>
                <w:rFonts w:ascii="Arial" w:hAnsi="Arial" w:cs="Arial"/>
                <w:b/>
                <w:color w:val="000000" w:themeColor="text1"/>
                <w:sz w:val="20"/>
              </w:rPr>
            </w:pPr>
            <w:bookmarkStart w:id="45" w:name="_Hlk92978738"/>
            <w:bookmarkStart w:id="46" w:name="_Hlk107216895"/>
            <w:r w:rsidRPr="0071566E">
              <w:rPr>
                <w:rFonts w:ascii="Arial" w:hAnsi="Arial" w:cs="Arial"/>
                <w:b/>
                <w:color w:val="000000" w:themeColor="text1"/>
                <w:sz w:val="20"/>
              </w:rPr>
              <w:t>MERIL</w:t>
            </w:r>
            <w:r>
              <w:rPr>
                <w:rFonts w:ascii="Arial" w:hAnsi="Arial" w:cs="Arial"/>
                <w:b/>
                <w:color w:val="000000" w:themeColor="text1"/>
                <w:sz w:val="20"/>
              </w:rPr>
              <w:t xml:space="preserve">A </w:t>
            </w:r>
          </w:p>
        </w:tc>
        <w:tc>
          <w:tcPr>
            <w:tcW w:w="2966" w:type="dxa"/>
            <w:tcBorders>
              <w:left w:val="single" w:sz="4" w:space="0" w:color="auto"/>
              <w:bottom w:val="single" w:sz="4" w:space="0" w:color="000000"/>
            </w:tcBorders>
            <w:shd w:val="clear" w:color="auto" w:fill="C9C9C9" w:themeFill="accent3" w:themeFillTint="99"/>
            <w:vAlign w:val="center"/>
          </w:tcPr>
          <w:p w14:paraId="4574F066" w14:textId="77777777" w:rsidR="00B751B7" w:rsidRPr="0071566E" w:rsidRDefault="00B751B7" w:rsidP="003F2A64">
            <w:pPr>
              <w:spacing w:line="276" w:lineRule="auto"/>
              <w:jc w:val="center"/>
              <w:rPr>
                <w:rFonts w:ascii="Arial" w:hAnsi="Arial" w:cs="Arial"/>
                <w:b/>
                <w:i/>
                <w:color w:val="000000" w:themeColor="text1"/>
                <w:sz w:val="20"/>
              </w:rPr>
            </w:pPr>
            <w:r w:rsidRPr="0071566E">
              <w:rPr>
                <w:rFonts w:ascii="Arial" w:hAnsi="Arial" w:cs="Arial"/>
                <w:b/>
                <w:i/>
                <w:color w:val="000000" w:themeColor="text1"/>
                <w:sz w:val="20"/>
              </w:rPr>
              <w:t>Maksimalno št. točk</w:t>
            </w:r>
          </w:p>
        </w:tc>
      </w:tr>
      <w:tr w:rsidR="00C453C7" w:rsidRPr="00EA03AF" w14:paraId="0AEABD77" w14:textId="77777777" w:rsidTr="00CA19D7">
        <w:trPr>
          <w:trHeight w:val="412"/>
          <w:jc w:val="center"/>
        </w:trPr>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B4419" w14:textId="7BB20467" w:rsidR="00AE28D6" w:rsidRPr="00AE28D6" w:rsidRDefault="000C160E" w:rsidP="003F2A64">
            <w:pPr>
              <w:pStyle w:val="Odstavekseznama"/>
              <w:numPr>
                <w:ilvl w:val="0"/>
                <w:numId w:val="5"/>
              </w:numPr>
              <w:spacing w:line="276" w:lineRule="auto"/>
              <w:rPr>
                <w:color w:val="000000" w:themeColor="text1"/>
                <w:szCs w:val="20"/>
              </w:rPr>
            </w:pPr>
            <w:bookmarkStart w:id="47" w:name="_Hlk107315595"/>
            <w:r w:rsidRPr="00D15590">
              <w:rPr>
                <w:color w:val="000000" w:themeColor="text1"/>
                <w:szCs w:val="20"/>
              </w:rPr>
              <w:t>Umestitev v območno enoto ZZZS, kjer je razlika v številu mest med obstoječimi kapacitetami in potrebn</w:t>
            </w:r>
            <w:r w:rsidR="00CD2C01">
              <w:rPr>
                <w:color w:val="000000" w:themeColor="text1"/>
                <w:szCs w:val="20"/>
              </w:rPr>
              <w:t>im</w:t>
            </w:r>
            <w:r w:rsidRPr="00D15590">
              <w:rPr>
                <w:color w:val="000000" w:themeColor="text1"/>
                <w:szCs w:val="20"/>
              </w:rPr>
              <w:t xml:space="preserve"> števil</w:t>
            </w:r>
            <w:r w:rsidR="00CD2C01">
              <w:rPr>
                <w:color w:val="000000" w:themeColor="text1"/>
                <w:szCs w:val="20"/>
              </w:rPr>
              <w:t>om</w:t>
            </w:r>
            <w:r w:rsidRPr="00D15590">
              <w:rPr>
                <w:color w:val="000000" w:themeColor="text1"/>
                <w:szCs w:val="20"/>
              </w:rPr>
              <w:t xml:space="preserve"> mest za 4,</w:t>
            </w:r>
            <w:r w:rsidR="00722097">
              <w:rPr>
                <w:color w:val="000000" w:themeColor="text1"/>
                <w:szCs w:val="20"/>
              </w:rPr>
              <w:t xml:space="preserve">5 </w:t>
            </w:r>
            <w:r w:rsidRPr="00D15590">
              <w:rPr>
                <w:color w:val="000000" w:themeColor="text1"/>
                <w:szCs w:val="20"/>
              </w:rPr>
              <w:t xml:space="preserve">% ciljne skupine (starejši od 65 let) največja </w:t>
            </w:r>
            <w:r w:rsidRPr="00F57707">
              <w:rPr>
                <w:color w:val="000000" w:themeColor="text1"/>
                <w:szCs w:val="20"/>
              </w:rPr>
              <w:t>(</w:t>
            </w:r>
            <w:r w:rsidR="00722097" w:rsidRPr="00F57707">
              <w:rPr>
                <w:color w:val="000000" w:themeColor="text1"/>
                <w:szCs w:val="20"/>
              </w:rPr>
              <w:t>P</w:t>
            </w:r>
            <w:r w:rsidRPr="00F57707">
              <w:rPr>
                <w:color w:val="000000" w:themeColor="text1"/>
                <w:szCs w:val="20"/>
              </w:rPr>
              <w:t>riloga</w:t>
            </w:r>
            <w:r w:rsidR="00722097" w:rsidRPr="00F57707">
              <w:rPr>
                <w:color w:val="000000" w:themeColor="text1"/>
                <w:szCs w:val="20"/>
              </w:rPr>
              <w:t xml:space="preserve"> št. 4</w:t>
            </w:r>
            <w:r w:rsidRPr="00F57707">
              <w:rPr>
                <w:color w:val="000000" w:themeColor="text1"/>
                <w:szCs w:val="20"/>
              </w:rPr>
              <w:t xml:space="preserve">: </w:t>
            </w:r>
            <w:r w:rsidR="00F57707">
              <w:rPr>
                <w:color w:val="000000" w:themeColor="text1"/>
                <w:szCs w:val="20"/>
              </w:rPr>
              <w:t xml:space="preserve">Preglednica Pokritost potreb Domsko varstvo starejših, stanje </w:t>
            </w:r>
            <w:r w:rsidR="00C75B91">
              <w:rPr>
                <w:color w:val="000000" w:themeColor="text1"/>
                <w:szCs w:val="20"/>
              </w:rPr>
              <w:t>31</w:t>
            </w:r>
            <w:r w:rsidR="00F57707">
              <w:rPr>
                <w:color w:val="000000" w:themeColor="text1"/>
                <w:szCs w:val="20"/>
              </w:rPr>
              <w:t xml:space="preserve">. </w:t>
            </w:r>
            <w:r w:rsidR="00C75B91">
              <w:rPr>
                <w:color w:val="000000" w:themeColor="text1"/>
                <w:szCs w:val="20"/>
              </w:rPr>
              <w:t>5</w:t>
            </w:r>
            <w:r w:rsidR="00F57707">
              <w:rPr>
                <w:color w:val="000000" w:themeColor="text1"/>
                <w:szCs w:val="20"/>
              </w:rPr>
              <w:t xml:space="preserve">. </w:t>
            </w:r>
            <w:r w:rsidR="00C75B91">
              <w:rPr>
                <w:color w:val="000000" w:themeColor="text1"/>
                <w:szCs w:val="20"/>
              </w:rPr>
              <w:t>2024</w:t>
            </w:r>
            <w:r w:rsidR="00F57707">
              <w:rPr>
                <w:color w:val="000000" w:themeColor="text1"/>
                <w:szCs w:val="20"/>
              </w:rPr>
              <w:t>. Vir: Skupnost socialnih zavodov Slovenije</w:t>
            </w:r>
            <w:r w:rsidRPr="00F57707">
              <w:rPr>
                <w:color w:val="000000" w:themeColor="text1"/>
                <w:szCs w:val="20"/>
              </w:rPr>
              <w:t>)</w:t>
            </w:r>
            <w:bookmarkEnd w:id="47"/>
            <w:r w:rsidRPr="00F57707">
              <w:rPr>
                <w:color w:val="000000" w:themeColor="text1"/>
                <w:szCs w:val="20"/>
              </w:rPr>
              <w:t>.</w:t>
            </w:r>
          </w:p>
        </w:tc>
        <w:tc>
          <w:tcPr>
            <w:tcW w:w="2966" w:type="dxa"/>
            <w:tcBorders>
              <w:left w:val="single" w:sz="4" w:space="0" w:color="auto"/>
            </w:tcBorders>
            <w:shd w:val="clear" w:color="auto" w:fill="FFFFFF" w:themeFill="background1"/>
            <w:vAlign w:val="center"/>
          </w:tcPr>
          <w:p w14:paraId="39AF08A0" w14:textId="1B352C8B" w:rsidR="00B751B7" w:rsidRPr="0071566E" w:rsidRDefault="006735BD" w:rsidP="003F2A64">
            <w:pPr>
              <w:spacing w:line="276" w:lineRule="auto"/>
              <w:jc w:val="center"/>
              <w:rPr>
                <w:rFonts w:ascii="Arial" w:hAnsi="Arial" w:cs="Arial"/>
                <w:color w:val="000000" w:themeColor="text1"/>
                <w:sz w:val="20"/>
              </w:rPr>
            </w:pPr>
            <w:r>
              <w:rPr>
                <w:rFonts w:ascii="Arial" w:hAnsi="Arial" w:cs="Arial"/>
                <w:color w:val="000000" w:themeColor="text1"/>
                <w:sz w:val="20"/>
              </w:rPr>
              <w:t>10</w:t>
            </w:r>
          </w:p>
        </w:tc>
      </w:tr>
      <w:tr w:rsidR="00407F4D" w:rsidRPr="00EA03AF" w14:paraId="4D4B9122" w14:textId="77777777" w:rsidTr="00CA19D7">
        <w:trPr>
          <w:trHeight w:val="412"/>
          <w:jc w:val="center"/>
        </w:trPr>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27167" w14:textId="1C887B65" w:rsidR="00407F4D" w:rsidRPr="0071566E" w:rsidRDefault="000D0A4F" w:rsidP="003F2A64">
            <w:pPr>
              <w:pStyle w:val="Odstavekseznama"/>
              <w:numPr>
                <w:ilvl w:val="0"/>
                <w:numId w:val="5"/>
              </w:numPr>
              <w:spacing w:line="276" w:lineRule="auto"/>
              <w:rPr>
                <w:color w:val="000000" w:themeColor="text1"/>
                <w:szCs w:val="20"/>
              </w:rPr>
            </w:pPr>
            <w:r>
              <w:rPr>
                <w:color w:val="000000" w:themeColor="text1"/>
                <w:szCs w:val="20"/>
              </w:rPr>
              <w:t>Izvajanje več kot ene skupnostne storitve</w:t>
            </w:r>
            <w:r w:rsidR="00A76492">
              <w:rPr>
                <w:color w:val="000000" w:themeColor="text1"/>
                <w:szCs w:val="20"/>
              </w:rPr>
              <w:t xml:space="preserve"> ali programa</w:t>
            </w:r>
          </w:p>
        </w:tc>
        <w:tc>
          <w:tcPr>
            <w:tcW w:w="2966" w:type="dxa"/>
            <w:tcBorders>
              <w:left w:val="single" w:sz="4" w:space="0" w:color="auto"/>
            </w:tcBorders>
            <w:shd w:val="clear" w:color="auto" w:fill="FFFFFF" w:themeFill="background1"/>
            <w:vAlign w:val="center"/>
          </w:tcPr>
          <w:p w14:paraId="6755452C" w14:textId="6499E2A0" w:rsidR="00407F4D" w:rsidRPr="0071566E" w:rsidRDefault="006735BD" w:rsidP="003F2A64">
            <w:pPr>
              <w:spacing w:line="276" w:lineRule="auto"/>
              <w:jc w:val="center"/>
              <w:rPr>
                <w:rFonts w:ascii="Arial" w:hAnsi="Arial" w:cs="Arial"/>
                <w:color w:val="000000" w:themeColor="text1"/>
                <w:sz w:val="20"/>
              </w:rPr>
            </w:pPr>
            <w:r>
              <w:rPr>
                <w:rFonts w:ascii="Arial" w:hAnsi="Arial" w:cs="Arial"/>
                <w:color w:val="000000" w:themeColor="text1"/>
                <w:sz w:val="20"/>
              </w:rPr>
              <w:t>10</w:t>
            </w:r>
          </w:p>
        </w:tc>
      </w:tr>
      <w:tr w:rsidR="00407F4D" w:rsidRPr="00EA03AF" w14:paraId="04B47874" w14:textId="77777777" w:rsidTr="00CA19D7">
        <w:trPr>
          <w:trHeight w:val="412"/>
          <w:jc w:val="center"/>
        </w:trPr>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BB19F" w14:textId="625C2B98" w:rsidR="00407F4D" w:rsidRPr="0071566E" w:rsidRDefault="000D0A4F" w:rsidP="003F2A64">
            <w:pPr>
              <w:pStyle w:val="Odstavekseznama"/>
              <w:numPr>
                <w:ilvl w:val="0"/>
                <w:numId w:val="5"/>
              </w:numPr>
              <w:spacing w:line="276" w:lineRule="auto"/>
              <w:rPr>
                <w:color w:val="000000" w:themeColor="text1"/>
                <w:szCs w:val="20"/>
              </w:rPr>
            </w:pPr>
            <w:r>
              <w:rPr>
                <w:color w:val="000000" w:themeColor="text1"/>
                <w:szCs w:val="20"/>
              </w:rPr>
              <w:t>Pri delovanju vzpostavljeno povezovanje z zunanjimi izvajalci</w:t>
            </w:r>
          </w:p>
        </w:tc>
        <w:tc>
          <w:tcPr>
            <w:tcW w:w="2966" w:type="dxa"/>
            <w:tcBorders>
              <w:left w:val="single" w:sz="4" w:space="0" w:color="auto"/>
            </w:tcBorders>
            <w:shd w:val="clear" w:color="auto" w:fill="FFFFFF" w:themeFill="background1"/>
            <w:vAlign w:val="center"/>
          </w:tcPr>
          <w:p w14:paraId="46AA0CA9" w14:textId="2745DABF" w:rsidR="00407F4D" w:rsidRPr="0071566E" w:rsidRDefault="006735BD" w:rsidP="003F2A64">
            <w:pPr>
              <w:spacing w:line="276" w:lineRule="auto"/>
              <w:jc w:val="center"/>
              <w:rPr>
                <w:rFonts w:ascii="Arial" w:hAnsi="Arial" w:cs="Arial"/>
                <w:color w:val="000000" w:themeColor="text1"/>
                <w:sz w:val="20"/>
              </w:rPr>
            </w:pPr>
            <w:r>
              <w:rPr>
                <w:rFonts w:ascii="Arial" w:hAnsi="Arial" w:cs="Arial"/>
                <w:color w:val="000000" w:themeColor="text1"/>
                <w:sz w:val="20"/>
              </w:rPr>
              <w:t>10</w:t>
            </w:r>
          </w:p>
        </w:tc>
      </w:tr>
      <w:tr w:rsidR="00407F4D" w:rsidRPr="00EA03AF" w14:paraId="76948682" w14:textId="77777777" w:rsidTr="00CA19D7">
        <w:trPr>
          <w:trHeight w:val="412"/>
          <w:jc w:val="center"/>
        </w:trPr>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89C5B" w14:textId="72F44629" w:rsidR="00407F4D" w:rsidRPr="0071566E" w:rsidRDefault="00CE0F16" w:rsidP="003F2A64">
            <w:pPr>
              <w:pStyle w:val="Odstavekseznama"/>
              <w:numPr>
                <w:ilvl w:val="0"/>
                <w:numId w:val="5"/>
              </w:numPr>
              <w:spacing w:line="276" w:lineRule="auto"/>
              <w:rPr>
                <w:color w:val="000000" w:themeColor="text1"/>
                <w:szCs w:val="20"/>
              </w:rPr>
            </w:pPr>
            <w:r>
              <w:rPr>
                <w:color w:val="000000" w:themeColor="text1"/>
                <w:szCs w:val="20"/>
              </w:rPr>
              <w:t xml:space="preserve"> </w:t>
            </w:r>
            <w:r w:rsidR="003F6E54">
              <w:rPr>
                <w:color w:val="000000" w:themeColor="text1"/>
                <w:szCs w:val="20"/>
              </w:rPr>
              <w:t>Pridobljen certifikat upravljanja s kakovostjo ali standard vodenja kakovosti</w:t>
            </w:r>
          </w:p>
        </w:tc>
        <w:tc>
          <w:tcPr>
            <w:tcW w:w="2966" w:type="dxa"/>
            <w:tcBorders>
              <w:left w:val="single" w:sz="4" w:space="0" w:color="auto"/>
            </w:tcBorders>
            <w:shd w:val="clear" w:color="auto" w:fill="FFFFFF" w:themeFill="background1"/>
            <w:vAlign w:val="center"/>
          </w:tcPr>
          <w:p w14:paraId="33B30A07" w14:textId="51143CB8" w:rsidR="00407F4D" w:rsidRPr="0071566E" w:rsidRDefault="00515084" w:rsidP="003F2A64">
            <w:pPr>
              <w:spacing w:line="276" w:lineRule="auto"/>
              <w:jc w:val="center"/>
              <w:rPr>
                <w:rFonts w:ascii="Arial" w:hAnsi="Arial" w:cs="Arial"/>
                <w:color w:val="000000" w:themeColor="text1"/>
                <w:sz w:val="20"/>
              </w:rPr>
            </w:pPr>
            <w:r>
              <w:rPr>
                <w:rFonts w:ascii="Arial" w:hAnsi="Arial" w:cs="Arial"/>
                <w:color w:val="000000" w:themeColor="text1"/>
                <w:sz w:val="20"/>
              </w:rPr>
              <w:t>5</w:t>
            </w:r>
          </w:p>
        </w:tc>
      </w:tr>
      <w:tr w:rsidR="00407F4D" w:rsidRPr="000C7712" w14:paraId="1E639CE2" w14:textId="77777777" w:rsidTr="00CA19D7">
        <w:trPr>
          <w:trHeight w:val="412"/>
          <w:jc w:val="center"/>
        </w:trPr>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92383" w14:textId="2A0F5585" w:rsidR="00407F4D" w:rsidRPr="000C7712" w:rsidRDefault="00B62551" w:rsidP="003F2A64">
            <w:pPr>
              <w:pStyle w:val="Odstavekseznama"/>
              <w:numPr>
                <w:ilvl w:val="0"/>
                <w:numId w:val="5"/>
              </w:numPr>
              <w:spacing w:line="276" w:lineRule="auto"/>
              <w:rPr>
                <w:color w:val="000000" w:themeColor="text1"/>
                <w:szCs w:val="20"/>
              </w:rPr>
            </w:pPr>
            <w:r w:rsidRPr="000C7712">
              <w:rPr>
                <w:color w:val="000000" w:themeColor="text1"/>
                <w:szCs w:val="20"/>
              </w:rPr>
              <w:t>Energ</w:t>
            </w:r>
            <w:r>
              <w:rPr>
                <w:color w:val="000000" w:themeColor="text1"/>
                <w:szCs w:val="20"/>
              </w:rPr>
              <w:t>ijska</w:t>
            </w:r>
            <w:r w:rsidRPr="000C7712">
              <w:rPr>
                <w:color w:val="000000" w:themeColor="text1"/>
                <w:szCs w:val="20"/>
              </w:rPr>
              <w:t xml:space="preserve"> </w:t>
            </w:r>
            <w:r w:rsidR="00515084" w:rsidRPr="000C7712">
              <w:rPr>
                <w:color w:val="000000" w:themeColor="text1"/>
                <w:szCs w:val="20"/>
              </w:rPr>
              <w:t>učinkovitost ob zaključku projekta</w:t>
            </w:r>
          </w:p>
        </w:tc>
        <w:tc>
          <w:tcPr>
            <w:tcW w:w="2966" w:type="dxa"/>
            <w:tcBorders>
              <w:left w:val="single" w:sz="4" w:space="0" w:color="auto"/>
            </w:tcBorders>
            <w:shd w:val="clear" w:color="auto" w:fill="FFFFFF" w:themeFill="background1"/>
            <w:vAlign w:val="center"/>
          </w:tcPr>
          <w:p w14:paraId="02D41CDB" w14:textId="54C891DC" w:rsidR="00407F4D" w:rsidRPr="000C7712" w:rsidRDefault="006735BD" w:rsidP="003F2A64">
            <w:pPr>
              <w:spacing w:line="276" w:lineRule="auto"/>
              <w:jc w:val="center"/>
              <w:rPr>
                <w:rFonts w:ascii="Arial" w:hAnsi="Arial" w:cs="Arial"/>
                <w:color w:val="000000" w:themeColor="text1"/>
                <w:sz w:val="20"/>
              </w:rPr>
            </w:pPr>
            <w:r w:rsidRPr="000C7712">
              <w:rPr>
                <w:rFonts w:ascii="Arial" w:hAnsi="Arial" w:cs="Arial"/>
                <w:color w:val="000000" w:themeColor="text1"/>
                <w:sz w:val="20"/>
              </w:rPr>
              <w:t>1</w:t>
            </w:r>
            <w:r w:rsidR="00515084" w:rsidRPr="000C7712">
              <w:rPr>
                <w:rFonts w:ascii="Arial" w:hAnsi="Arial" w:cs="Arial"/>
                <w:color w:val="000000" w:themeColor="text1"/>
                <w:sz w:val="20"/>
              </w:rPr>
              <w:t>5</w:t>
            </w:r>
          </w:p>
        </w:tc>
      </w:tr>
    </w:tbl>
    <w:p w14:paraId="2C1CB3AE" w14:textId="77777777" w:rsidR="00037729" w:rsidRPr="00021A32" w:rsidRDefault="00037729" w:rsidP="003F2A64">
      <w:pPr>
        <w:spacing w:line="276" w:lineRule="auto"/>
        <w:rPr>
          <w:rFonts w:ascii="Arial" w:hAnsi="Arial" w:cs="Arial"/>
          <w:color w:val="000000" w:themeColor="text1"/>
          <w:sz w:val="14"/>
          <w:szCs w:val="10"/>
        </w:rPr>
      </w:pPr>
      <w:bookmarkStart w:id="48" w:name="_Hlk101766932"/>
      <w:bookmarkEnd w:id="45"/>
    </w:p>
    <w:p w14:paraId="6B358F5B" w14:textId="73129CF7" w:rsidR="005F6E40" w:rsidRPr="00021A32" w:rsidRDefault="00CB1E44" w:rsidP="003F2A64">
      <w:pPr>
        <w:spacing w:line="276" w:lineRule="auto"/>
        <w:rPr>
          <w:rFonts w:ascii="Arial" w:hAnsi="Arial" w:cs="Arial"/>
          <w:color w:val="000000" w:themeColor="text1"/>
          <w:sz w:val="16"/>
          <w:szCs w:val="12"/>
        </w:rPr>
      </w:pPr>
      <w:bookmarkStart w:id="49" w:name="_Hlk122515391"/>
      <w:r w:rsidRPr="00021A32">
        <w:rPr>
          <w:rFonts w:ascii="Arial" w:hAnsi="Arial" w:cs="Arial"/>
          <w:color w:val="000000" w:themeColor="text1"/>
          <w:sz w:val="16"/>
          <w:szCs w:val="12"/>
        </w:rPr>
        <w:t>Podrobnejše opredelitve meril</w:t>
      </w:r>
      <w:r w:rsidR="00AE28D6" w:rsidRPr="00021A32">
        <w:rPr>
          <w:rFonts w:ascii="Arial" w:hAnsi="Arial" w:cs="Arial"/>
          <w:color w:val="000000" w:themeColor="text1"/>
          <w:sz w:val="16"/>
          <w:szCs w:val="12"/>
        </w:rPr>
        <w:t>:</w:t>
      </w:r>
    </w:p>
    <w:p w14:paraId="16550429" w14:textId="326DFCB7" w:rsidR="004D771B" w:rsidRPr="005C0749" w:rsidRDefault="004D771B" w:rsidP="003F2A64">
      <w:pPr>
        <w:pStyle w:val="Odstavekseznama"/>
        <w:numPr>
          <w:ilvl w:val="0"/>
          <w:numId w:val="39"/>
        </w:numPr>
        <w:spacing w:line="276" w:lineRule="auto"/>
        <w:rPr>
          <w:color w:val="000000" w:themeColor="text1"/>
          <w:sz w:val="16"/>
          <w:szCs w:val="12"/>
        </w:rPr>
      </w:pPr>
      <w:r w:rsidRPr="005C0749">
        <w:rPr>
          <w:color w:val="000000" w:themeColor="text1"/>
          <w:sz w:val="16"/>
          <w:szCs w:val="12"/>
        </w:rPr>
        <w:t>Umestitev v območno enoto ZZZS, kjer je razlika v številu mest med obstoječimi kapacitetami in potrebnem številu mest za 4,</w:t>
      </w:r>
      <w:r w:rsidR="00722097" w:rsidRPr="005C0749">
        <w:rPr>
          <w:color w:val="000000" w:themeColor="text1"/>
          <w:sz w:val="16"/>
          <w:szCs w:val="12"/>
        </w:rPr>
        <w:t xml:space="preserve">5 </w:t>
      </w:r>
      <w:r w:rsidRPr="005C0749">
        <w:rPr>
          <w:color w:val="000000" w:themeColor="text1"/>
          <w:sz w:val="16"/>
          <w:szCs w:val="12"/>
        </w:rPr>
        <w:t>% ciljne skupine (starejši od 65 let) največja:</w:t>
      </w:r>
    </w:p>
    <w:p w14:paraId="568D68EB" w14:textId="67A299E3" w:rsidR="004D771B" w:rsidRPr="00021A32" w:rsidRDefault="004D771B" w:rsidP="003F2A64">
      <w:pPr>
        <w:pStyle w:val="Odstavekseznama"/>
        <w:numPr>
          <w:ilvl w:val="1"/>
          <w:numId w:val="14"/>
        </w:numPr>
        <w:spacing w:line="276" w:lineRule="auto"/>
        <w:ind w:left="1491" w:hanging="357"/>
        <w:jc w:val="both"/>
        <w:rPr>
          <w:color w:val="000000" w:themeColor="text1"/>
          <w:sz w:val="16"/>
          <w:szCs w:val="12"/>
        </w:rPr>
      </w:pPr>
      <w:r w:rsidRPr="00021A32">
        <w:rPr>
          <w:color w:val="000000" w:themeColor="text1"/>
          <w:sz w:val="16"/>
          <w:szCs w:val="12"/>
        </w:rPr>
        <w:t>10 točk v primeru, da je razlika v številu mest med obstoječimi kapacitetami in potrebn</w:t>
      </w:r>
      <w:r w:rsidR="0035426B">
        <w:rPr>
          <w:color w:val="000000" w:themeColor="text1"/>
          <w:sz w:val="16"/>
          <w:szCs w:val="12"/>
        </w:rPr>
        <w:t>im</w:t>
      </w:r>
      <w:r w:rsidRPr="00021A32">
        <w:rPr>
          <w:color w:val="000000" w:themeColor="text1"/>
          <w:sz w:val="16"/>
          <w:szCs w:val="12"/>
        </w:rPr>
        <w:t xml:space="preserve"> števil</w:t>
      </w:r>
      <w:r w:rsidR="0035426B">
        <w:rPr>
          <w:color w:val="000000" w:themeColor="text1"/>
          <w:sz w:val="16"/>
          <w:szCs w:val="12"/>
        </w:rPr>
        <w:t>om</w:t>
      </w:r>
      <w:r w:rsidRPr="00021A32">
        <w:rPr>
          <w:color w:val="000000" w:themeColor="text1"/>
          <w:sz w:val="16"/>
          <w:szCs w:val="12"/>
        </w:rPr>
        <w:t xml:space="preserve"> mest za 4,</w:t>
      </w:r>
      <w:r w:rsidR="00722097" w:rsidRPr="00021A32">
        <w:rPr>
          <w:color w:val="000000" w:themeColor="text1"/>
          <w:sz w:val="16"/>
          <w:szCs w:val="12"/>
        </w:rPr>
        <w:t xml:space="preserve">5 </w:t>
      </w:r>
      <w:r w:rsidRPr="00021A32">
        <w:rPr>
          <w:color w:val="000000" w:themeColor="text1"/>
          <w:sz w:val="16"/>
          <w:szCs w:val="12"/>
        </w:rPr>
        <w:t xml:space="preserve">% ciljne skupine (starejši od 65 let) </w:t>
      </w:r>
      <w:r w:rsidR="00C244D6" w:rsidRPr="00021A32">
        <w:rPr>
          <w:color w:val="000000" w:themeColor="text1"/>
          <w:sz w:val="16"/>
          <w:szCs w:val="12"/>
        </w:rPr>
        <w:t>nad</w:t>
      </w:r>
      <w:r w:rsidRPr="00021A32">
        <w:rPr>
          <w:color w:val="000000" w:themeColor="text1"/>
          <w:sz w:val="16"/>
          <w:szCs w:val="12"/>
        </w:rPr>
        <w:t xml:space="preserve"> </w:t>
      </w:r>
      <w:r w:rsidR="00C244D6" w:rsidRPr="00021A32">
        <w:rPr>
          <w:color w:val="000000" w:themeColor="text1"/>
          <w:sz w:val="16"/>
          <w:szCs w:val="12"/>
        </w:rPr>
        <w:t>1</w:t>
      </w:r>
      <w:r w:rsidR="007B1D2A" w:rsidRPr="00021A32">
        <w:rPr>
          <w:color w:val="000000" w:themeColor="text1"/>
          <w:sz w:val="16"/>
          <w:szCs w:val="12"/>
        </w:rPr>
        <w:t>0</w:t>
      </w:r>
      <w:r w:rsidR="00C244D6" w:rsidRPr="00021A32">
        <w:rPr>
          <w:color w:val="000000" w:themeColor="text1"/>
          <w:sz w:val="16"/>
          <w:szCs w:val="12"/>
        </w:rPr>
        <w:t>0</w:t>
      </w:r>
      <w:r w:rsidRPr="00021A32">
        <w:rPr>
          <w:color w:val="000000" w:themeColor="text1"/>
          <w:sz w:val="16"/>
          <w:szCs w:val="12"/>
        </w:rPr>
        <w:t xml:space="preserve"> </w:t>
      </w:r>
    </w:p>
    <w:p w14:paraId="09FED8EA" w14:textId="5DD2C949" w:rsidR="004D771B" w:rsidRPr="00021A32" w:rsidRDefault="004D771B" w:rsidP="003F2A64">
      <w:pPr>
        <w:pStyle w:val="Odstavekseznama"/>
        <w:numPr>
          <w:ilvl w:val="1"/>
          <w:numId w:val="14"/>
        </w:numPr>
        <w:spacing w:line="276" w:lineRule="auto"/>
        <w:ind w:left="1491" w:hanging="357"/>
        <w:jc w:val="both"/>
        <w:rPr>
          <w:color w:val="000000" w:themeColor="text1"/>
          <w:sz w:val="16"/>
          <w:szCs w:val="12"/>
        </w:rPr>
      </w:pPr>
      <w:r w:rsidRPr="00021A32">
        <w:rPr>
          <w:color w:val="000000" w:themeColor="text1"/>
          <w:sz w:val="16"/>
          <w:szCs w:val="12"/>
        </w:rPr>
        <w:t>5 točk v primeru, da je razlika v številu mest med obstoječimi kapacitetami in potreb</w:t>
      </w:r>
      <w:r w:rsidR="0035426B">
        <w:rPr>
          <w:color w:val="000000" w:themeColor="text1"/>
          <w:sz w:val="16"/>
          <w:szCs w:val="12"/>
        </w:rPr>
        <w:t>nim</w:t>
      </w:r>
      <w:r w:rsidRPr="00021A32">
        <w:rPr>
          <w:color w:val="000000" w:themeColor="text1"/>
          <w:sz w:val="16"/>
          <w:szCs w:val="12"/>
        </w:rPr>
        <w:t xml:space="preserve"> števil</w:t>
      </w:r>
      <w:r w:rsidR="0035426B">
        <w:rPr>
          <w:color w:val="000000" w:themeColor="text1"/>
          <w:sz w:val="16"/>
          <w:szCs w:val="12"/>
        </w:rPr>
        <w:t>om</w:t>
      </w:r>
      <w:r w:rsidRPr="00021A32">
        <w:rPr>
          <w:color w:val="000000" w:themeColor="text1"/>
          <w:sz w:val="16"/>
          <w:szCs w:val="12"/>
        </w:rPr>
        <w:t xml:space="preserve"> mest za 4,</w:t>
      </w:r>
      <w:r w:rsidR="00722097" w:rsidRPr="00021A32">
        <w:rPr>
          <w:color w:val="000000" w:themeColor="text1"/>
          <w:sz w:val="16"/>
          <w:szCs w:val="12"/>
        </w:rPr>
        <w:t xml:space="preserve">5 </w:t>
      </w:r>
      <w:r w:rsidRPr="00021A32">
        <w:rPr>
          <w:color w:val="000000" w:themeColor="text1"/>
          <w:sz w:val="16"/>
          <w:szCs w:val="12"/>
        </w:rPr>
        <w:t xml:space="preserve">% ciljne skupine (starejši od 65 let) med </w:t>
      </w:r>
      <w:r w:rsidR="00C244D6" w:rsidRPr="00021A32">
        <w:rPr>
          <w:color w:val="000000" w:themeColor="text1"/>
          <w:sz w:val="16"/>
          <w:szCs w:val="12"/>
        </w:rPr>
        <w:t>1</w:t>
      </w:r>
      <w:r w:rsidRPr="00021A32">
        <w:rPr>
          <w:color w:val="000000" w:themeColor="text1"/>
          <w:sz w:val="16"/>
          <w:szCs w:val="12"/>
        </w:rPr>
        <w:t xml:space="preserve"> in </w:t>
      </w:r>
      <w:r w:rsidR="007B1D2A" w:rsidRPr="00021A32">
        <w:rPr>
          <w:color w:val="000000" w:themeColor="text1"/>
          <w:sz w:val="16"/>
          <w:szCs w:val="12"/>
        </w:rPr>
        <w:t>99</w:t>
      </w:r>
    </w:p>
    <w:p w14:paraId="10D43ECF" w14:textId="263754F6" w:rsidR="004D771B" w:rsidRPr="00021A32" w:rsidRDefault="004D771B" w:rsidP="003F2A64">
      <w:pPr>
        <w:pStyle w:val="Odstavekseznama"/>
        <w:numPr>
          <w:ilvl w:val="1"/>
          <w:numId w:val="14"/>
        </w:numPr>
        <w:spacing w:line="276" w:lineRule="auto"/>
        <w:ind w:left="1491" w:hanging="357"/>
        <w:jc w:val="both"/>
        <w:rPr>
          <w:color w:val="000000" w:themeColor="text1"/>
          <w:sz w:val="16"/>
          <w:szCs w:val="12"/>
        </w:rPr>
      </w:pPr>
      <w:r w:rsidRPr="00021A32">
        <w:rPr>
          <w:color w:val="000000" w:themeColor="text1"/>
          <w:sz w:val="16"/>
          <w:szCs w:val="12"/>
        </w:rPr>
        <w:t xml:space="preserve">0 točk v primeru, </w:t>
      </w:r>
      <w:r w:rsidR="00C244D6" w:rsidRPr="00021A32">
        <w:rPr>
          <w:color w:val="000000" w:themeColor="text1"/>
          <w:sz w:val="16"/>
          <w:szCs w:val="12"/>
        </w:rPr>
        <w:t xml:space="preserve">da je število potrebnih mest za 4,5 % ciljne skupine (starejši od 65 let) doseženo </w:t>
      </w:r>
    </w:p>
    <w:p w14:paraId="5C7A18AF" w14:textId="77777777" w:rsidR="00B63AD4" w:rsidRPr="00021A32" w:rsidRDefault="00B63AD4" w:rsidP="003F2A64">
      <w:pPr>
        <w:pStyle w:val="Odstavekseznama"/>
        <w:spacing w:line="276" w:lineRule="auto"/>
        <w:ind w:left="1080"/>
        <w:jc w:val="both"/>
        <w:rPr>
          <w:color w:val="000000" w:themeColor="text1"/>
          <w:sz w:val="16"/>
          <w:szCs w:val="12"/>
        </w:rPr>
      </w:pPr>
    </w:p>
    <w:p w14:paraId="6549E444" w14:textId="27D038C3" w:rsidR="00515084" w:rsidRPr="00021A32" w:rsidRDefault="00515084" w:rsidP="003F2A64">
      <w:pPr>
        <w:pStyle w:val="Odstavekseznama"/>
        <w:numPr>
          <w:ilvl w:val="0"/>
          <w:numId w:val="39"/>
        </w:numPr>
        <w:spacing w:line="276" w:lineRule="auto"/>
        <w:jc w:val="both"/>
        <w:rPr>
          <w:color w:val="000000" w:themeColor="text1"/>
          <w:sz w:val="16"/>
          <w:szCs w:val="12"/>
        </w:rPr>
      </w:pPr>
      <w:r w:rsidRPr="00021A32">
        <w:rPr>
          <w:color w:val="000000" w:themeColor="text1"/>
          <w:sz w:val="16"/>
          <w:szCs w:val="12"/>
        </w:rPr>
        <w:t>Izvajanje več kot ene skupnostne storitve</w:t>
      </w:r>
      <w:r w:rsidR="002102AA" w:rsidRPr="00021A32">
        <w:rPr>
          <w:color w:val="000000" w:themeColor="text1"/>
          <w:sz w:val="16"/>
          <w:szCs w:val="12"/>
        </w:rPr>
        <w:t xml:space="preserve"> ali programa</w:t>
      </w:r>
      <w:r w:rsidRPr="00021A32">
        <w:rPr>
          <w:color w:val="000000" w:themeColor="text1"/>
          <w:sz w:val="16"/>
          <w:szCs w:val="12"/>
        </w:rPr>
        <w:t xml:space="preserve"> v objektu</w:t>
      </w:r>
    </w:p>
    <w:p w14:paraId="60F1D84E" w14:textId="2DA4210B" w:rsidR="00515084" w:rsidRPr="00021A32" w:rsidRDefault="00515084" w:rsidP="003F2A64">
      <w:pPr>
        <w:pStyle w:val="Odstavekseznama"/>
        <w:numPr>
          <w:ilvl w:val="1"/>
          <w:numId w:val="14"/>
        </w:numPr>
        <w:spacing w:line="276" w:lineRule="auto"/>
        <w:ind w:left="1491" w:hanging="357"/>
        <w:jc w:val="both"/>
        <w:rPr>
          <w:color w:val="000000" w:themeColor="text1"/>
          <w:sz w:val="16"/>
          <w:szCs w:val="12"/>
        </w:rPr>
      </w:pPr>
      <w:r w:rsidRPr="00021A32">
        <w:rPr>
          <w:color w:val="000000" w:themeColor="text1"/>
          <w:sz w:val="16"/>
          <w:szCs w:val="12"/>
        </w:rPr>
        <w:t>10 točk: izvajanje treh ali več skupnostnih storitev</w:t>
      </w:r>
      <w:r w:rsidR="002102AA" w:rsidRPr="00021A32">
        <w:rPr>
          <w:color w:val="000000" w:themeColor="text1"/>
          <w:sz w:val="16"/>
          <w:szCs w:val="12"/>
        </w:rPr>
        <w:t xml:space="preserve"> ali programov</w:t>
      </w:r>
    </w:p>
    <w:p w14:paraId="25BF9715" w14:textId="4819B53F" w:rsidR="00515084" w:rsidRPr="00021A32" w:rsidRDefault="00515084" w:rsidP="003F2A64">
      <w:pPr>
        <w:pStyle w:val="Odstavekseznama"/>
        <w:numPr>
          <w:ilvl w:val="1"/>
          <w:numId w:val="14"/>
        </w:numPr>
        <w:spacing w:line="276" w:lineRule="auto"/>
        <w:ind w:left="1491" w:hanging="357"/>
        <w:jc w:val="both"/>
        <w:rPr>
          <w:color w:val="000000" w:themeColor="text1"/>
          <w:sz w:val="16"/>
          <w:szCs w:val="12"/>
        </w:rPr>
      </w:pPr>
      <w:r w:rsidRPr="00021A32">
        <w:rPr>
          <w:color w:val="000000" w:themeColor="text1"/>
          <w:sz w:val="16"/>
          <w:szCs w:val="12"/>
        </w:rPr>
        <w:t>5 točk: izvajanje dveh skupnostih storitev</w:t>
      </w:r>
      <w:r w:rsidR="002102AA" w:rsidRPr="00021A32">
        <w:rPr>
          <w:color w:val="000000" w:themeColor="text1"/>
          <w:sz w:val="16"/>
          <w:szCs w:val="12"/>
        </w:rPr>
        <w:t xml:space="preserve"> ali programov</w:t>
      </w:r>
    </w:p>
    <w:p w14:paraId="430A5DDC" w14:textId="7E9E7B4C" w:rsidR="00515084" w:rsidRPr="00021A32" w:rsidRDefault="00515084" w:rsidP="003F2A64">
      <w:pPr>
        <w:pStyle w:val="Odstavekseznama"/>
        <w:numPr>
          <w:ilvl w:val="1"/>
          <w:numId w:val="14"/>
        </w:numPr>
        <w:spacing w:line="276" w:lineRule="auto"/>
        <w:ind w:left="1491" w:hanging="357"/>
        <w:jc w:val="both"/>
        <w:rPr>
          <w:color w:val="000000" w:themeColor="text1"/>
          <w:sz w:val="16"/>
          <w:szCs w:val="12"/>
        </w:rPr>
      </w:pPr>
      <w:r w:rsidRPr="00021A32">
        <w:rPr>
          <w:color w:val="000000" w:themeColor="text1"/>
          <w:sz w:val="16"/>
          <w:szCs w:val="12"/>
        </w:rPr>
        <w:t>0 točk: izvajanje ene skupnostne storitve</w:t>
      </w:r>
      <w:r w:rsidR="002102AA" w:rsidRPr="00021A32">
        <w:rPr>
          <w:color w:val="000000" w:themeColor="text1"/>
          <w:sz w:val="16"/>
          <w:szCs w:val="12"/>
        </w:rPr>
        <w:t xml:space="preserve"> ali programa</w:t>
      </w:r>
    </w:p>
    <w:p w14:paraId="12216A97" w14:textId="77777777" w:rsidR="00515084" w:rsidRPr="00021A32" w:rsidRDefault="00515084" w:rsidP="003F2A64">
      <w:pPr>
        <w:pStyle w:val="Odstavekseznama"/>
        <w:spacing w:line="276" w:lineRule="auto"/>
        <w:ind w:left="1080"/>
        <w:jc w:val="both"/>
        <w:rPr>
          <w:color w:val="000000" w:themeColor="text1"/>
          <w:sz w:val="16"/>
          <w:szCs w:val="12"/>
        </w:rPr>
      </w:pPr>
    </w:p>
    <w:p w14:paraId="559AA0B7" w14:textId="7B470B03" w:rsidR="00515084" w:rsidRPr="00021A32" w:rsidRDefault="00515084" w:rsidP="003F2A64">
      <w:pPr>
        <w:pStyle w:val="Odstavekseznama"/>
        <w:numPr>
          <w:ilvl w:val="0"/>
          <w:numId w:val="39"/>
        </w:numPr>
        <w:spacing w:line="276" w:lineRule="auto"/>
        <w:jc w:val="both"/>
        <w:rPr>
          <w:color w:val="000000" w:themeColor="text1"/>
          <w:sz w:val="16"/>
          <w:szCs w:val="12"/>
        </w:rPr>
      </w:pPr>
      <w:r w:rsidRPr="00021A32">
        <w:rPr>
          <w:color w:val="000000" w:themeColor="text1"/>
          <w:sz w:val="16"/>
          <w:szCs w:val="12"/>
        </w:rPr>
        <w:t xml:space="preserve">Pri delu vzpostavljeno povezovanje z zunanjimi izvajalci: </w:t>
      </w:r>
    </w:p>
    <w:p w14:paraId="6D8810C4" w14:textId="3657EE43" w:rsidR="00515084" w:rsidRPr="00021A32" w:rsidRDefault="00515084" w:rsidP="003F2A64">
      <w:pPr>
        <w:pStyle w:val="Odstavekseznama"/>
        <w:numPr>
          <w:ilvl w:val="1"/>
          <w:numId w:val="14"/>
        </w:numPr>
        <w:spacing w:line="276" w:lineRule="auto"/>
        <w:ind w:left="1491" w:hanging="357"/>
        <w:jc w:val="both"/>
        <w:rPr>
          <w:color w:val="000000" w:themeColor="text1"/>
          <w:sz w:val="16"/>
          <w:szCs w:val="12"/>
        </w:rPr>
      </w:pPr>
      <w:r w:rsidRPr="00021A32">
        <w:rPr>
          <w:color w:val="000000" w:themeColor="text1"/>
          <w:sz w:val="16"/>
          <w:szCs w:val="12"/>
        </w:rPr>
        <w:t xml:space="preserve">10 točk: vzpostavljeno sodelovanje </w:t>
      </w:r>
      <w:r w:rsidR="00CB1E44" w:rsidRPr="00021A32">
        <w:rPr>
          <w:color w:val="000000" w:themeColor="text1"/>
          <w:sz w:val="16"/>
          <w:szCs w:val="12"/>
        </w:rPr>
        <w:t xml:space="preserve">s </w:t>
      </w:r>
      <w:r w:rsidRPr="00021A32">
        <w:rPr>
          <w:color w:val="000000" w:themeColor="text1"/>
          <w:sz w:val="16"/>
          <w:szCs w:val="12"/>
        </w:rPr>
        <w:t>tremi ali več zunanjimi izvajalci</w:t>
      </w:r>
    </w:p>
    <w:p w14:paraId="6E0F9E30" w14:textId="27712F42" w:rsidR="00515084" w:rsidRPr="00021A32" w:rsidRDefault="00515084" w:rsidP="003F2A64">
      <w:pPr>
        <w:pStyle w:val="Odstavekseznama"/>
        <w:numPr>
          <w:ilvl w:val="1"/>
          <w:numId w:val="14"/>
        </w:numPr>
        <w:spacing w:line="276" w:lineRule="auto"/>
        <w:ind w:left="1491" w:hanging="357"/>
        <w:jc w:val="both"/>
        <w:rPr>
          <w:color w:val="000000" w:themeColor="text1"/>
          <w:sz w:val="16"/>
          <w:szCs w:val="12"/>
        </w:rPr>
      </w:pPr>
      <w:r w:rsidRPr="00021A32">
        <w:rPr>
          <w:color w:val="000000" w:themeColor="text1"/>
          <w:sz w:val="16"/>
          <w:szCs w:val="12"/>
        </w:rPr>
        <w:t>5 točk: vzpostavljeno sodelovanje z enim ali dvema zunanjima izvajalcema</w:t>
      </w:r>
    </w:p>
    <w:p w14:paraId="3C2EB70A" w14:textId="2702EFE2" w:rsidR="00515084" w:rsidRPr="00021A32" w:rsidRDefault="00515084" w:rsidP="003F2A64">
      <w:pPr>
        <w:pStyle w:val="Odstavekseznama"/>
        <w:numPr>
          <w:ilvl w:val="1"/>
          <w:numId w:val="14"/>
        </w:numPr>
        <w:spacing w:line="276" w:lineRule="auto"/>
        <w:ind w:left="1491" w:hanging="357"/>
        <w:jc w:val="both"/>
        <w:rPr>
          <w:color w:val="000000" w:themeColor="text1"/>
          <w:sz w:val="16"/>
          <w:szCs w:val="12"/>
        </w:rPr>
      </w:pPr>
      <w:r w:rsidRPr="00021A32">
        <w:rPr>
          <w:color w:val="000000" w:themeColor="text1"/>
          <w:sz w:val="16"/>
          <w:szCs w:val="12"/>
        </w:rPr>
        <w:t>0 točk: ni vzpostavljeno sodelovanje z zunanjimi izvajalci</w:t>
      </w:r>
    </w:p>
    <w:p w14:paraId="36B98074" w14:textId="77777777" w:rsidR="00515084" w:rsidRPr="00021A32" w:rsidRDefault="00515084" w:rsidP="003F2A64">
      <w:pPr>
        <w:pStyle w:val="Odstavekseznama"/>
        <w:spacing w:line="276" w:lineRule="auto"/>
        <w:ind w:left="1080"/>
        <w:jc w:val="both"/>
        <w:rPr>
          <w:color w:val="000000" w:themeColor="text1"/>
          <w:sz w:val="16"/>
          <w:szCs w:val="12"/>
        </w:rPr>
      </w:pPr>
    </w:p>
    <w:p w14:paraId="65E885F7" w14:textId="7D84AC58" w:rsidR="00515084" w:rsidRPr="00021A32" w:rsidRDefault="003F6E54" w:rsidP="003F2A64">
      <w:pPr>
        <w:pStyle w:val="Odstavekseznama"/>
        <w:numPr>
          <w:ilvl w:val="0"/>
          <w:numId w:val="39"/>
        </w:numPr>
        <w:spacing w:line="276" w:lineRule="auto"/>
        <w:jc w:val="both"/>
        <w:rPr>
          <w:color w:val="000000" w:themeColor="text1"/>
          <w:sz w:val="16"/>
          <w:szCs w:val="12"/>
        </w:rPr>
      </w:pPr>
      <w:bookmarkStart w:id="50" w:name="_Hlk114816583"/>
      <w:r w:rsidRPr="00021A32">
        <w:rPr>
          <w:color w:val="000000" w:themeColor="text1"/>
          <w:sz w:val="16"/>
          <w:szCs w:val="12"/>
        </w:rPr>
        <w:t>Pridobljen certifikat upravljanja s kakovostjo ali standard vodenja kakovosti</w:t>
      </w:r>
      <w:r w:rsidR="00E335FF" w:rsidRPr="00021A32">
        <w:rPr>
          <w:color w:val="000000" w:themeColor="text1"/>
          <w:sz w:val="16"/>
          <w:szCs w:val="12"/>
        </w:rPr>
        <w:t xml:space="preserve"> (</w:t>
      </w:r>
      <w:r w:rsidR="00AE76EC" w:rsidRPr="00021A32">
        <w:rPr>
          <w:color w:val="000000" w:themeColor="text1"/>
          <w:sz w:val="16"/>
          <w:szCs w:val="12"/>
        </w:rPr>
        <w:t xml:space="preserve">pridobljen certifikat </w:t>
      </w:r>
      <w:r w:rsidR="00E335FF" w:rsidRPr="00021A32">
        <w:rPr>
          <w:color w:val="000000" w:themeColor="text1"/>
          <w:sz w:val="16"/>
          <w:szCs w:val="12"/>
        </w:rPr>
        <w:t>E-</w:t>
      </w:r>
      <w:proofErr w:type="spellStart"/>
      <w:r w:rsidR="00E335FF" w:rsidRPr="00021A32">
        <w:rPr>
          <w:color w:val="000000" w:themeColor="text1"/>
          <w:sz w:val="16"/>
          <w:szCs w:val="12"/>
        </w:rPr>
        <w:t>Qualin</w:t>
      </w:r>
      <w:proofErr w:type="spellEnd"/>
      <w:r w:rsidR="004A5442" w:rsidRPr="00021A32">
        <w:rPr>
          <w:color w:val="000000" w:themeColor="text1"/>
          <w:sz w:val="16"/>
          <w:szCs w:val="12"/>
        </w:rPr>
        <w:t>, ISO 9001</w:t>
      </w:r>
      <w:r w:rsidR="00E335FF" w:rsidRPr="00021A32">
        <w:rPr>
          <w:color w:val="000000" w:themeColor="text1"/>
          <w:sz w:val="16"/>
          <w:szCs w:val="12"/>
        </w:rPr>
        <w:t xml:space="preserve"> ali podobno)</w:t>
      </w:r>
      <w:bookmarkEnd w:id="50"/>
      <w:r w:rsidR="00515084" w:rsidRPr="00021A32">
        <w:rPr>
          <w:color w:val="000000" w:themeColor="text1"/>
          <w:sz w:val="16"/>
          <w:szCs w:val="12"/>
        </w:rPr>
        <w:t>:</w:t>
      </w:r>
    </w:p>
    <w:p w14:paraId="1958EF09" w14:textId="1029055F" w:rsidR="00515084" w:rsidRPr="00021A32" w:rsidRDefault="00E335FF" w:rsidP="003F2A64">
      <w:pPr>
        <w:pStyle w:val="Odstavekseznama"/>
        <w:numPr>
          <w:ilvl w:val="1"/>
          <w:numId w:val="14"/>
        </w:numPr>
        <w:spacing w:line="276" w:lineRule="auto"/>
        <w:ind w:left="1491" w:hanging="357"/>
        <w:jc w:val="both"/>
        <w:rPr>
          <w:color w:val="000000" w:themeColor="text1"/>
          <w:sz w:val="16"/>
          <w:szCs w:val="12"/>
        </w:rPr>
      </w:pPr>
      <w:r w:rsidRPr="00021A32">
        <w:rPr>
          <w:color w:val="000000" w:themeColor="text1"/>
          <w:sz w:val="16"/>
          <w:szCs w:val="12"/>
        </w:rPr>
        <w:t xml:space="preserve">5 </w:t>
      </w:r>
      <w:r w:rsidR="00515084" w:rsidRPr="00021A32">
        <w:rPr>
          <w:color w:val="000000" w:themeColor="text1"/>
          <w:sz w:val="16"/>
          <w:szCs w:val="12"/>
        </w:rPr>
        <w:t>točk: je vzpostavljen standard kakovosti</w:t>
      </w:r>
    </w:p>
    <w:p w14:paraId="2CB9C31F" w14:textId="2F467822" w:rsidR="00515084" w:rsidRPr="00021A32" w:rsidRDefault="00515084" w:rsidP="003F2A64">
      <w:pPr>
        <w:pStyle w:val="Odstavekseznama"/>
        <w:numPr>
          <w:ilvl w:val="1"/>
          <w:numId w:val="14"/>
        </w:numPr>
        <w:spacing w:line="276" w:lineRule="auto"/>
        <w:ind w:left="1491" w:hanging="357"/>
        <w:jc w:val="both"/>
        <w:rPr>
          <w:color w:val="000000" w:themeColor="text1"/>
          <w:sz w:val="16"/>
          <w:szCs w:val="12"/>
        </w:rPr>
      </w:pPr>
      <w:r w:rsidRPr="00021A32">
        <w:rPr>
          <w:color w:val="000000" w:themeColor="text1"/>
          <w:sz w:val="16"/>
          <w:szCs w:val="12"/>
        </w:rPr>
        <w:t>0 točk: ni vzpostavljen standard kakovosti</w:t>
      </w:r>
    </w:p>
    <w:p w14:paraId="3D7B6CBF" w14:textId="77777777" w:rsidR="00515084" w:rsidRPr="00021A32" w:rsidRDefault="00515084" w:rsidP="003F2A64">
      <w:pPr>
        <w:pStyle w:val="Odstavekseznama"/>
        <w:spacing w:line="276" w:lineRule="auto"/>
        <w:ind w:left="1080"/>
        <w:jc w:val="both"/>
        <w:rPr>
          <w:color w:val="000000" w:themeColor="text1"/>
          <w:sz w:val="16"/>
          <w:szCs w:val="12"/>
        </w:rPr>
      </w:pPr>
    </w:p>
    <w:p w14:paraId="1650AB52" w14:textId="2B0903DE" w:rsidR="00515084" w:rsidRPr="00021A32" w:rsidRDefault="00B62551" w:rsidP="003F2A64">
      <w:pPr>
        <w:pStyle w:val="Odstavekseznama"/>
        <w:numPr>
          <w:ilvl w:val="0"/>
          <w:numId w:val="39"/>
        </w:numPr>
        <w:spacing w:line="276" w:lineRule="auto"/>
        <w:jc w:val="both"/>
        <w:rPr>
          <w:color w:val="000000" w:themeColor="text1"/>
          <w:sz w:val="16"/>
          <w:szCs w:val="12"/>
        </w:rPr>
      </w:pPr>
      <w:r w:rsidRPr="00021A32">
        <w:rPr>
          <w:color w:val="000000" w:themeColor="text1"/>
          <w:sz w:val="16"/>
          <w:szCs w:val="12"/>
        </w:rPr>
        <w:t xml:space="preserve">Energijska </w:t>
      </w:r>
      <w:r w:rsidR="00515084" w:rsidRPr="00021A32">
        <w:rPr>
          <w:color w:val="000000" w:themeColor="text1"/>
          <w:sz w:val="16"/>
          <w:szCs w:val="12"/>
        </w:rPr>
        <w:t>učinkovitost objekta:</w:t>
      </w:r>
    </w:p>
    <w:p w14:paraId="1659E14D" w14:textId="3CEE2A5B" w:rsidR="00515084" w:rsidRPr="00021A32" w:rsidRDefault="005F48C9" w:rsidP="003F2A64">
      <w:pPr>
        <w:pStyle w:val="Odstavekseznama"/>
        <w:numPr>
          <w:ilvl w:val="1"/>
          <w:numId w:val="14"/>
        </w:numPr>
        <w:spacing w:line="276" w:lineRule="auto"/>
        <w:ind w:left="1491" w:hanging="357"/>
        <w:jc w:val="both"/>
        <w:rPr>
          <w:color w:val="000000" w:themeColor="text1"/>
          <w:sz w:val="16"/>
          <w:szCs w:val="12"/>
        </w:rPr>
      </w:pPr>
      <w:bookmarkStart w:id="51" w:name="_Hlk115945113"/>
      <w:r w:rsidRPr="00021A32">
        <w:rPr>
          <w:color w:val="000000" w:themeColor="text1"/>
          <w:sz w:val="16"/>
          <w:szCs w:val="12"/>
        </w:rPr>
        <w:t>15 točk: dosežen razred A1 ob zaključku projekta</w:t>
      </w:r>
    </w:p>
    <w:p w14:paraId="269A2F2E" w14:textId="1D4742F9" w:rsidR="005F48C9" w:rsidRPr="00021A32" w:rsidRDefault="005F48C9" w:rsidP="003F2A64">
      <w:pPr>
        <w:pStyle w:val="Odstavekseznama"/>
        <w:numPr>
          <w:ilvl w:val="1"/>
          <w:numId w:val="14"/>
        </w:numPr>
        <w:spacing w:line="276" w:lineRule="auto"/>
        <w:ind w:left="1491" w:hanging="357"/>
        <w:jc w:val="both"/>
        <w:rPr>
          <w:color w:val="000000" w:themeColor="text1"/>
          <w:sz w:val="16"/>
          <w:szCs w:val="12"/>
        </w:rPr>
      </w:pPr>
      <w:r w:rsidRPr="00021A32">
        <w:rPr>
          <w:color w:val="000000" w:themeColor="text1"/>
          <w:sz w:val="16"/>
          <w:szCs w:val="12"/>
        </w:rPr>
        <w:t xml:space="preserve">10 točk: dosežen razred A2 ob zaključku projekta </w:t>
      </w:r>
    </w:p>
    <w:p w14:paraId="1B5BC98F" w14:textId="65FB3D29" w:rsidR="003308A5" w:rsidRPr="00021A32" w:rsidRDefault="005F48C9" w:rsidP="003F2A64">
      <w:pPr>
        <w:pStyle w:val="Odstavekseznama"/>
        <w:numPr>
          <w:ilvl w:val="1"/>
          <w:numId w:val="14"/>
        </w:numPr>
        <w:spacing w:line="276" w:lineRule="auto"/>
        <w:ind w:left="1491" w:hanging="357"/>
        <w:jc w:val="both"/>
        <w:rPr>
          <w:color w:val="000000" w:themeColor="text1"/>
          <w:sz w:val="16"/>
          <w:szCs w:val="12"/>
        </w:rPr>
      </w:pPr>
      <w:r w:rsidRPr="00021A32">
        <w:rPr>
          <w:color w:val="000000" w:themeColor="text1"/>
          <w:sz w:val="16"/>
          <w:szCs w:val="12"/>
        </w:rPr>
        <w:t>5 točk: dosežen razred B1 ob zaključku projekta</w:t>
      </w:r>
    </w:p>
    <w:bookmarkEnd w:id="48"/>
    <w:bookmarkEnd w:id="49"/>
    <w:bookmarkEnd w:id="51"/>
    <w:p w14:paraId="3469F3D8" w14:textId="77777777" w:rsidR="00AE28D6" w:rsidRDefault="00AE28D6" w:rsidP="003F2A64">
      <w:pPr>
        <w:spacing w:line="276" w:lineRule="auto"/>
        <w:rPr>
          <w:rFonts w:ascii="Arial" w:hAnsi="Arial" w:cs="Arial"/>
          <w:color w:val="000000" w:themeColor="text1"/>
          <w:sz w:val="20"/>
          <w:szCs w:val="16"/>
          <w:highlight w:val="yellow"/>
        </w:rPr>
      </w:pPr>
    </w:p>
    <w:p w14:paraId="3D4C8127" w14:textId="5AD2EADD" w:rsidR="00DF0418" w:rsidRPr="00DF0418" w:rsidRDefault="00DF0418" w:rsidP="003F2A64">
      <w:pPr>
        <w:spacing w:line="276" w:lineRule="auto"/>
        <w:rPr>
          <w:rFonts w:ascii="Arial" w:hAnsi="Arial" w:cs="Arial"/>
          <w:color w:val="000000" w:themeColor="text1"/>
          <w:sz w:val="20"/>
        </w:rPr>
      </w:pPr>
      <w:r w:rsidRPr="00DF0418">
        <w:rPr>
          <w:rFonts w:ascii="Arial" w:hAnsi="Arial" w:cs="Arial"/>
          <w:color w:val="000000" w:themeColor="text1"/>
          <w:sz w:val="20"/>
        </w:rPr>
        <w:t xml:space="preserve">Največje skupno možno število doseženih točk je </w:t>
      </w:r>
      <w:r w:rsidR="00B0596C">
        <w:rPr>
          <w:rFonts w:ascii="Arial" w:hAnsi="Arial" w:cs="Arial"/>
          <w:b/>
          <w:color w:val="000000" w:themeColor="text1"/>
          <w:sz w:val="20"/>
        </w:rPr>
        <w:t>50</w:t>
      </w:r>
      <w:r w:rsidRPr="00DF0418">
        <w:rPr>
          <w:rFonts w:ascii="Arial" w:hAnsi="Arial" w:cs="Arial"/>
          <w:b/>
          <w:color w:val="000000" w:themeColor="text1"/>
          <w:sz w:val="20"/>
        </w:rPr>
        <w:t>.</w:t>
      </w:r>
      <w:r w:rsidRPr="00DF0418">
        <w:rPr>
          <w:rFonts w:ascii="Arial" w:hAnsi="Arial" w:cs="Arial"/>
          <w:color w:val="000000" w:themeColor="text1"/>
          <w:sz w:val="20"/>
        </w:rPr>
        <w:t xml:space="preserve"> </w:t>
      </w:r>
    </w:p>
    <w:p w14:paraId="3B037F1F" w14:textId="77777777" w:rsidR="00DF0418" w:rsidRPr="00DF0418" w:rsidRDefault="00DF0418" w:rsidP="003F2A64">
      <w:pPr>
        <w:spacing w:line="276" w:lineRule="auto"/>
        <w:rPr>
          <w:rFonts w:ascii="Arial" w:hAnsi="Arial" w:cs="Arial"/>
          <w:color w:val="000000" w:themeColor="text1"/>
          <w:sz w:val="20"/>
        </w:rPr>
      </w:pPr>
    </w:p>
    <w:p w14:paraId="571CC3D2" w14:textId="5563B686" w:rsidR="009B7FB2" w:rsidRDefault="00DF0418" w:rsidP="003F2A64">
      <w:pPr>
        <w:spacing w:line="276" w:lineRule="auto"/>
        <w:rPr>
          <w:rFonts w:ascii="Arial" w:hAnsi="Arial" w:cs="Arial"/>
          <w:color w:val="000000" w:themeColor="text1"/>
          <w:sz w:val="20"/>
          <w:highlight w:val="yellow"/>
        </w:rPr>
      </w:pPr>
      <w:r w:rsidRPr="00DF0418">
        <w:rPr>
          <w:rFonts w:ascii="Arial" w:hAnsi="Arial" w:cs="Arial"/>
          <w:color w:val="000000" w:themeColor="text1"/>
          <w:sz w:val="20"/>
        </w:rPr>
        <w:t>Za sofinanciranje bodo predlagani projekti, ki bodo na osnovi ocenjevanja dosegli minimalni kakovostni kriterij</w:t>
      </w:r>
      <w:r w:rsidR="00722097">
        <w:rPr>
          <w:rFonts w:ascii="Arial" w:hAnsi="Arial" w:cs="Arial"/>
          <w:color w:val="000000" w:themeColor="text1"/>
          <w:sz w:val="20"/>
        </w:rPr>
        <w:t>,</w:t>
      </w:r>
      <w:r w:rsidRPr="00DF0418">
        <w:rPr>
          <w:rFonts w:ascii="Arial" w:hAnsi="Arial" w:cs="Arial"/>
          <w:color w:val="000000" w:themeColor="text1"/>
          <w:sz w:val="20"/>
        </w:rPr>
        <w:t xml:space="preserve"> tj. bodo na osnovi ocenjevanja dosegli skupaj </w:t>
      </w:r>
      <w:r w:rsidRPr="00DF0418">
        <w:rPr>
          <w:rFonts w:ascii="Arial" w:hAnsi="Arial" w:cs="Arial"/>
          <w:b/>
          <w:color w:val="000000" w:themeColor="text1"/>
          <w:sz w:val="20"/>
        </w:rPr>
        <w:t xml:space="preserve">najmanj </w:t>
      </w:r>
      <w:r w:rsidR="00B0596C">
        <w:rPr>
          <w:rFonts w:ascii="Arial" w:hAnsi="Arial" w:cs="Arial"/>
          <w:b/>
          <w:color w:val="000000" w:themeColor="text1"/>
          <w:sz w:val="20"/>
        </w:rPr>
        <w:t>20</w:t>
      </w:r>
      <w:r w:rsidR="0003343F" w:rsidRPr="00DF0418">
        <w:rPr>
          <w:rFonts w:ascii="Arial" w:hAnsi="Arial" w:cs="Arial"/>
          <w:b/>
          <w:color w:val="000000" w:themeColor="text1"/>
          <w:sz w:val="20"/>
        </w:rPr>
        <w:t xml:space="preserve"> </w:t>
      </w:r>
      <w:r w:rsidRPr="00DF0418">
        <w:rPr>
          <w:rFonts w:ascii="Arial" w:hAnsi="Arial" w:cs="Arial"/>
          <w:b/>
          <w:color w:val="000000" w:themeColor="text1"/>
          <w:sz w:val="20"/>
        </w:rPr>
        <w:t>točk</w:t>
      </w:r>
      <w:r w:rsidRPr="00DF0418">
        <w:rPr>
          <w:rFonts w:ascii="Arial" w:hAnsi="Arial" w:cs="Arial"/>
          <w:color w:val="000000" w:themeColor="text1"/>
          <w:sz w:val="20"/>
        </w:rPr>
        <w:t xml:space="preserve">. Prednost pri sofinanciranju bodo imeli projekti, ki bodo dosegli višje število točk. </w:t>
      </w:r>
      <w:r w:rsidR="00E65112" w:rsidRPr="00E65112">
        <w:rPr>
          <w:rFonts w:ascii="Arial" w:hAnsi="Arial" w:cs="Arial"/>
          <w:color w:val="000000" w:themeColor="text1"/>
          <w:sz w:val="20"/>
        </w:rPr>
        <w:t>V primeru, da več prijaviteljev doseže enako število točk in bi bila z njihovo uvrstitvijo na predlog prejemnikov sredstev presežena skupna razpoložljiva sredstva, se bo upošteval vrstni red evidentiranega prejema vlog na ministrstvu.</w:t>
      </w:r>
    </w:p>
    <w:bookmarkEnd w:id="46"/>
    <w:p w14:paraId="76E2FA91" w14:textId="5E730F5F" w:rsidR="000D0A4F" w:rsidRDefault="000D0A4F" w:rsidP="003F2A64">
      <w:pPr>
        <w:spacing w:line="276" w:lineRule="auto"/>
        <w:rPr>
          <w:rFonts w:ascii="Arial" w:hAnsi="Arial" w:cs="Arial"/>
          <w:color w:val="000000" w:themeColor="text1"/>
          <w:sz w:val="20"/>
          <w:highlight w:val="yellow"/>
        </w:rPr>
      </w:pPr>
    </w:p>
    <w:p w14:paraId="354A05BA" w14:textId="229ADDCB" w:rsidR="00EB7BF6" w:rsidRDefault="00EB7BF6" w:rsidP="003F2A64">
      <w:pPr>
        <w:spacing w:line="276" w:lineRule="auto"/>
        <w:rPr>
          <w:rFonts w:ascii="Arial" w:hAnsi="Arial" w:cs="Arial"/>
          <w:color w:val="000000" w:themeColor="text1"/>
          <w:sz w:val="20"/>
          <w:highlight w:val="yellow"/>
        </w:rPr>
      </w:pPr>
    </w:p>
    <w:p w14:paraId="7BDBB359" w14:textId="2E87EAE8" w:rsidR="004B639E" w:rsidRDefault="004C446A" w:rsidP="001C7988">
      <w:pPr>
        <w:pStyle w:val="Naslov1"/>
      </w:pPr>
      <w:r w:rsidRPr="00F91E76">
        <w:t>REGIJA IZVAJANJA</w:t>
      </w:r>
    </w:p>
    <w:p w14:paraId="43F3C677" w14:textId="77777777" w:rsidR="00F77B95" w:rsidRDefault="00F77B95" w:rsidP="003F2A64">
      <w:pPr>
        <w:spacing w:line="276" w:lineRule="auto"/>
      </w:pPr>
    </w:p>
    <w:p w14:paraId="374F199C" w14:textId="77777777" w:rsidR="00F77B95" w:rsidRPr="00F77B95" w:rsidRDefault="00F77B95" w:rsidP="003F2A64">
      <w:pPr>
        <w:spacing w:line="276" w:lineRule="auto"/>
        <w:rPr>
          <w:rFonts w:ascii="Arial" w:hAnsi="Arial" w:cs="Arial"/>
          <w:color w:val="000000" w:themeColor="text1"/>
          <w:sz w:val="20"/>
        </w:rPr>
      </w:pPr>
      <w:r w:rsidRPr="00F77B95">
        <w:rPr>
          <w:rFonts w:ascii="Arial" w:hAnsi="Arial" w:cs="Arial"/>
          <w:color w:val="000000" w:themeColor="text1"/>
          <w:sz w:val="20"/>
        </w:rPr>
        <w:t>Izbrani projekti se bodo izvajali na celotnem območju Republike Slovenije.</w:t>
      </w:r>
    </w:p>
    <w:p w14:paraId="5E56E62D" w14:textId="0B5C7E64" w:rsidR="00E622B7" w:rsidRDefault="00E622B7" w:rsidP="003F2A64">
      <w:pPr>
        <w:spacing w:line="276" w:lineRule="auto"/>
        <w:rPr>
          <w:rFonts w:ascii="Arial" w:hAnsi="Arial" w:cs="Arial"/>
          <w:color w:val="000000" w:themeColor="text1"/>
          <w:sz w:val="20"/>
        </w:rPr>
      </w:pPr>
    </w:p>
    <w:p w14:paraId="76697D99" w14:textId="4B890245" w:rsidR="00D14BB3" w:rsidRDefault="00D14BB3">
      <w:pPr>
        <w:jc w:val="left"/>
        <w:rPr>
          <w:rFonts w:ascii="Arial" w:hAnsi="Arial" w:cs="Arial"/>
          <w:color w:val="000000" w:themeColor="text1"/>
          <w:sz w:val="20"/>
        </w:rPr>
      </w:pPr>
      <w:r>
        <w:rPr>
          <w:rFonts w:ascii="Arial" w:hAnsi="Arial" w:cs="Arial"/>
          <w:color w:val="000000" w:themeColor="text1"/>
          <w:sz w:val="20"/>
        </w:rPr>
        <w:br w:type="page"/>
      </w:r>
    </w:p>
    <w:p w14:paraId="46C93120" w14:textId="48043B0D" w:rsidR="00786FDA" w:rsidRDefault="004C446A" w:rsidP="001C7988">
      <w:pPr>
        <w:pStyle w:val="Naslov1"/>
      </w:pPr>
      <w:r w:rsidRPr="00C453C7">
        <w:t>FINANCIRANJE</w:t>
      </w:r>
    </w:p>
    <w:p w14:paraId="655A429A" w14:textId="77777777" w:rsidR="0071485C" w:rsidRPr="0071485C" w:rsidRDefault="0071485C" w:rsidP="008448A8">
      <w:pPr>
        <w:spacing w:line="276" w:lineRule="auto"/>
      </w:pPr>
    </w:p>
    <w:p w14:paraId="2F6E7E3B" w14:textId="77777777" w:rsidR="00E622B7" w:rsidRPr="00C453C7" w:rsidRDefault="004C446A" w:rsidP="001C7988">
      <w:pPr>
        <w:pStyle w:val="Naslov2"/>
      </w:pPr>
      <w:r w:rsidRPr="00C453C7">
        <w:t>Način financiranja</w:t>
      </w:r>
    </w:p>
    <w:p w14:paraId="3CED5C99" w14:textId="77777777" w:rsidR="00E622B7" w:rsidRPr="00C453C7" w:rsidRDefault="00E622B7" w:rsidP="008448A8">
      <w:pPr>
        <w:spacing w:line="276" w:lineRule="auto"/>
        <w:rPr>
          <w:rFonts w:ascii="Arial" w:hAnsi="Arial" w:cs="Arial"/>
          <w:color w:val="000000" w:themeColor="text1"/>
          <w:sz w:val="20"/>
        </w:rPr>
      </w:pPr>
    </w:p>
    <w:p w14:paraId="083B6293" w14:textId="7FEF8772" w:rsidR="00F77B95" w:rsidRPr="00F77B95" w:rsidRDefault="00F77B95" w:rsidP="008448A8">
      <w:pPr>
        <w:spacing w:line="276" w:lineRule="auto"/>
        <w:rPr>
          <w:rFonts w:ascii="Arial" w:hAnsi="Arial" w:cs="Arial"/>
          <w:color w:val="000000" w:themeColor="text1"/>
          <w:sz w:val="20"/>
        </w:rPr>
      </w:pPr>
      <w:bookmarkStart w:id="52" w:name="_Hlk169171265"/>
      <w:r w:rsidRPr="00DE30A2">
        <w:rPr>
          <w:rFonts w:ascii="Arial" w:hAnsi="Arial" w:cs="Arial"/>
          <w:color w:val="000000" w:themeColor="text1"/>
          <w:sz w:val="20"/>
        </w:rPr>
        <w:t xml:space="preserve">Projekti bodo sofinancirani iz javnih sredstev v višini do največ 100 % skupnih upravičenih stroškov projekta. </w:t>
      </w:r>
      <w:r w:rsidR="00A64BBF" w:rsidRPr="00DE30A2">
        <w:rPr>
          <w:rFonts w:ascii="Arial" w:hAnsi="Arial" w:cs="Arial"/>
          <w:color w:val="000000" w:themeColor="text1"/>
          <w:sz w:val="20"/>
        </w:rPr>
        <w:t xml:space="preserve">Sredstva </w:t>
      </w:r>
      <w:r w:rsidR="00377153">
        <w:rPr>
          <w:rFonts w:ascii="Arial" w:hAnsi="Arial" w:cs="Arial"/>
          <w:color w:val="000000" w:themeColor="text1"/>
          <w:sz w:val="20"/>
        </w:rPr>
        <w:t xml:space="preserve">do </w:t>
      </w:r>
      <w:r w:rsidR="00A64BBF" w:rsidRPr="00DE30A2">
        <w:rPr>
          <w:rFonts w:ascii="Arial" w:hAnsi="Arial" w:cs="Arial"/>
          <w:color w:val="000000" w:themeColor="text1"/>
          <w:sz w:val="20"/>
        </w:rPr>
        <w:t>višin</w:t>
      </w:r>
      <w:r w:rsidR="00377153">
        <w:rPr>
          <w:rFonts w:ascii="Arial" w:hAnsi="Arial" w:cs="Arial"/>
          <w:color w:val="000000" w:themeColor="text1"/>
          <w:sz w:val="20"/>
        </w:rPr>
        <w:t>e</w:t>
      </w:r>
      <w:r w:rsidR="00A74EBA">
        <w:rPr>
          <w:rFonts w:ascii="Arial" w:hAnsi="Arial" w:cs="Arial"/>
          <w:color w:val="000000" w:themeColor="text1"/>
          <w:sz w:val="20"/>
        </w:rPr>
        <w:t xml:space="preserve"> </w:t>
      </w:r>
      <w:r w:rsidR="001C7988">
        <w:rPr>
          <w:rFonts w:ascii="Arial" w:hAnsi="Arial" w:cs="Arial"/>
          <w:color w:val="000000" w:themeColor="text1"/>
          <w:sz w:val="20"/>
        </w:rPr>
        <w:t>2.647.827,15</w:t>
      </w:r>
      <w:r w:rsidR="00A64BBF" w:rsidRPr="00DE30A2">
        <w:rPr>
          <w:rFonts w:ascii="Arial" w:hAnsi="Arial" w:cs="Arial"/>
          <w:color w:val="000000" w:themeColor="text1"/>
          <w:sz w:val="20"/>
        </w:rPr>
        <w:t xml:space="preserve"> EUR</w:t>
      </w:r>
      <w:r w:rsidR="00CD36A4" w:rsidRPr="00DE30A2">
        <w:rPr>
          <w:rFonts w:ascii="Arial" w:hAnsi="Arial" w:cs="Arial"/>
          <w:color w:val="000000" w:themeColor="text1"/>
          <w:sz w:val="20"/>
        </w:rPr>
        <w:t xml:space="preserve"> </w:t>
      </w:r>
      <w:r w:rsidR="00A64BBF" w:rsidRPr="00DE30A2">
        <w:rPr>
          <w:rFonts w:ascii="Arial" w:hAnsi="Arial" w:cs="Arial"/>
          <w:color w:val="000000" w:themeColor="text1"/>
          <w:sz w:val="20"/>
        </w:rPr>
        <w:t xml:space="preserve">se zagotavljajo iz </w:t>
      </w:r>
      <w:r w:rsidR="00C5070B">
        <w:rPr>
          <w:rFonts w:ascii="Arial" w:hAnsi="Arial" w:cs="Arial"/>
          <w:color w:val="000000" w:themeColor="text1"/>
          <w:sz w:val="20"/>
        </w:rPr>
        <w:t xml:space="preserve">Proračunskega sklada </w:t>
      </w:r>
      <w:r w:rsidR="00A64BBF" w:rsidRPr="00DE30A2">
        <w:rPr>
          <w:rFonts w:ascii="Arial" w:hAnsi="Arial" w:cs="Arial"/>
          <w:color w:val="000000" w:themeColor="text1"/>
          <w:sz w:val="20"/>
        </w:rPr>
        <w:t>Mehanizma za odpornost in okrevanje oz. proračunskega sklada za odpornost in okrevanje</w:t>
      </w:r>
      <w:r w:rsidR="005842F1">
        <w:rPr>
          <w:rFonts w:ascii="Arial" w:hAnsi="Arial" w:cs="Arial"/>
          <w:color w:val="000000" w:themeColor="text1"/>
          <w:sz w:val="20"/>
        </w:rPr>
        <w:t xml:space="preserve"> na PP </w:t>
      </w:r>
      <w:r w:rsidR="005842F1" w:rsidRPr="005842F1">
        <w:rPr>
          <w:rFonts w:ascii="Arial" w:hAnsi="Arial" w:cs="Arial"/>
          <w:color w:val="000000" w:themeColor="text1"/>
          <w:sz w:val="20"/>
        </w:rPr>
        <w:t xml:space="preserve">230201 - </w:t>
      </w:r>
      <w:proofErr w:type="spellStart"/>
      <w:r w:rsidR="005842F1" w:rsidRPr="005842F1">
        <w:rPr>
          <w:rFonts w:ascii="Arial" w:hAnsi="Arial" w:cs="Arial"/>
          <w:color w:val="000000" w:themeColor="text1"/>
          <w:sz w:val="20"/>
        </w:rPr>
        <w:t>C</w:t>
      </w:r>
      <w:r w:rsidR="005B4146">
        <w:rPr>
          <w:rFonts w:ascii="Arial" w:hAnsi="Arial" w:cs="Arial"/>
          <w:color w:val="000000" w:themeColor="text1"/>
          <w:sz w:val="20"/>
        </w:rPr>
        <w:t>4</w:t>
      </w:r>
      <w:r w:rsidR="005842F1" w:rsidRPr="005842F1">
        <w:rPr>
          <w:rFonts w:ascii="Arial" w:hAnsi="Arial" w:cs="Arial"/>
          <w:color w:val="000000" w:themeColor="text1"/>
          <w:sz w:val="20"/>
        </w:rPr>
        <w:t>.K15.IC</w:t>
      </w:r>
      <w:proofErr w:type="spellEnd"/>
      <w:r w:rsidR="005842F1" w:rsidRPr="005842F1">
        <w:rPr>
          <w:rFonts w:ascii="Arial" w:hAnsi="Arial" w:cs="Arial"/>
          <w:color w:val="000000" w:themeColor="text1"/>
          <w:sz w:val="20"/>
        </w:rPr>
        <w:t xml:space="preserve"> Gradnja novih objektov za institucionalno varstvo - NOO- </w:t>
      </w:r>
      <w:r w:rsidR="005B4146">
        <w:rPr>
          <w:rFonts w:ascii="Arial" w:hAnsi="Arial" w:cs="Arial"/>
          <w:color w:val="000000" w:themeColor="text1"/>
          <w:sz w:val="20"/>
        </w:rPr>
        <w:t>MDDSZ-</w:t>
      </w:r>
      <w:r w:rsidR="005842F1" w:rsidRPr="005842F1">
        <w:rPr>
          <w:rFonts w:ascii="Arial" w:hAnsi="Arial" w:cs="Arial"/>
          <w:color w:val="000000" w:themeColor="text1"/>
          <w:sz w:val="20"/>
        </w:rPr>
        <w:t xml:space="preserve">MSP </w:t>
      </w:r>
      <w:r w:rsidR="00A74EBA">
        <w:rPr>
          <w:rFonts w:ascii="Arial" w:hAnsi="Arial" w:cs="Arial"/>
          <w:color w:val="000000" w:themeColor="text1"/>
          <w:sz w:val="20"/>
        </w:rPr>
        <w:t>–</w:t>
      </w:r>
      <w:r w:rsidR="005842F1" w:rsidRPr="005842F1">
        <w:rPr>
          <w:rFonts w:ascii="Arial" w:hAnsi="Arial" w:cs="Arial"/>
          <w:color w:val="000000" w:themeColor="text1"/>
          <w:sz w:val="20"/>
        </w:rPr>
        <w:t xml:space="preserve"> posojilo</w:t>
      </w:r>
      <w:r w:rsidR="00A74EBA">
        <w:rPr>
          <w:rFonts w:ascii="Arial" w:hAnsi="Arial" w:cs="Arial"/>
          <w:color w:val="000000" w:themeColor="text1"/>
          <w:sz w:val="20"/>
        </w:rPr>
        <w:t>.</w:t>
      </w:r>
    </w:p>
    <w:p w14:paraId="694144FE" w14:textId="0B6C2677" w:rsidR="00F77B95" w:rsidRDefault="00F77B95" w:rsidP="008448A8">
      <w:pPr>
        <w:spacing w:line="276" w:lineRule="auto"/>
        <w:rPr>
          <w:rFonts w:ascii="Arial" w:hAnsi="Arial" w:cs="Arial"/>
          <w:color w:val="000000" w:themeColor="text1"/>
          <w:sz w:val="20"/>
        </w:rPr>
      </w:pPr>
    </w:p>
    <w:p w14:paraId="4F0C4E6D" w14:textId="232C20B2" w:rsidR="00F43121" w:rsidRPr="00F77B95" w:rsidRDefault="00F43121" w:rsidP="008448A8">
      <w:pPr>
        <w:spacing w:line="276" w:lineRule="auto"/>
        <w:rPr>
          <w:rFonts w:ascii="Arial" w:hAnsi="Arial" w:cs="Arial"/>
          <w:color w:val="000000" w:themeColor="text1"/>
          <w:sz w:val="20"/>
        </w:rPr>
      </w:pPr>
      <w:r>
        <w:rPr>
          <w:rFonts w:ascii="Arial" w:hAnsi="Arial" w:cs="Arial"/>
          <w:color w:val="000000" w:themeColor="text1"/>
          <w:sz w:val="20"/>
        </w:rPr>
        <w:t xml:space="preserve">Sredstva za plačilo davka na dodano vrednost (DDV) </w:t>
      </w:r>
      <w:r w:rsidR="00377153">
        <w:rPr>
          <w:rFonts w:ascii="Arial" w:hAnsi="Arial" w:cs="Arial"/>
          <w:color w:val="000000" w:themeColor="text1"/>
          <w:sz w:val="20"/>
        </w:rPr>
        <w:t xml:space="preserve">do </w:t>
      </w:r>
      <w:r>
        <w:rPr>
          <w:rFonts w:ascii="Arial" w:hAnsi="Arial" w:cs="Arial"/>
          <w:color w:val="000000" w:themeColor="text1"/>
          <w:sz w:val="20"/>
        </w:rPr>
        <w:t>višin</w:t>
      </w:r>
      <w:r w:rsidR="00377153">
        <w:rPr>
          <w:rFonts w:ascii="Arial" w:hAnsi="Arial" w:cs="Arial"/>
          <w:color w:val="000000" w:themeColor="text1"/>
          <w:sz w:val="20"/>
        </w:rPr>
        <w:t>e</w:t>
      </w:r>
      <w:r w:rsidR="00A74EBA">
        <w:rPr>
          <w:rFonts w:ascii="Arial" w:hAnsi="Arial" w:cs="Arial"/>
          <w:color w:val="000000" w:themeColor="text1"/>
          <w:sz w:val="20"/>
        </w:rPr>
        <w:t xml:space="preserve"> </w:t>
      </w:r>
      <w:r w:rsidR="001C7988">
        <w:rPr>
          <w:rFonts w:ascii="Arial" w:hAnsi="Arial" w:cs="Arial"/>
          <w:color w:val="000000" w:themeColor="text1"/>
          <w:sz w:val="20"/>
        </w:rPr>
        <w:t xml:space="preserve">284.684,61 </w:t>
      </w:r>
      <w:r>
        <w:rPr>
          <w:rFonts w:ascii="Arial" w:hAnsi="Arial" w:cs="Arial"/>
          <w:color w:val="000000" w:themeColor="text1"/>
          <w:sz w:val="20"/>
        </w:rPr>
        <w:t xml:space="preserve">EUR se zagotavljajo v proračunu Republike Slovenije na PP </w:t>
      </w:r>
      <w:r w:rsidR="005842F1">
        <w:rPr>
          <w:rFonts w:ascii="Arial" w:hAnsi="Arial" w:cs="Arial"/>
          <w:color w:val="000000" w:themeColor="text1"/>
          <w:sz w:val="20"/>
        </w:rPr>
        <w:t>230390</w:t>
      </w:r>
      <w:r w:rsidR="005842F1" w:rsidRPr="00F43121">
        <w:rPr>
          <w:rFonts w:ascii="Arial" w:hAnsi="Arial" w:cs="Arial"/>
          <w:color w:val="000000" w:themeColor="text1"/>
          <w:sz w:val="20"/>
        </w:rPr>
        <w:t xml:space="preserve"> </w:t>
      </w:r>
      <w:r w:rsidRPr="00F43121">
        <w:rPr>
          <w:rFonts w:ascii="Arial" w:hAnsi="Arial" w:cs="Arial"/>
          <w:color w:val="000000" w:themeColor="text1"/>
          <w:sz w:val="20"/>
        </w:rPr>
        <w:t>- Plačilo DDV za NOO</w:t>
      </w:r>
      <w:r>
        <w:rPr>
          <w:rFonts w:ascii="Arial" w:hAnsi="Arial" w:cs="Arial"/>
          <w:color w:val="000000" w:themeColor="text1"/>
          <w:sz w:val="20"/>
        </w:rPr>
        <w:t>.</w:t>
      </w:r>
    </w:p>
    <w:p w14:paraId="01C2C76B" w14:textId="77777777" w:rsidR="00F43121" w:rsidRDefault="00F43121" w:rsidP="008448A8">
      <w:pPr>
        <w:spacing w:line="276" w:lineRule="auto"/>
        <w:rPr>
          <w:rFonts w:ascii="Arial" w:hAnsi="Arial" w:cs="Arial"/>
          <w:color w:val="000000" w:themeColor="text1"/>
          <w:sz w:val="20"/>
        </w:rPr>
      </w:pPr>
    </w:p>
    <w:p w14:paraId="0800A8D5" w14:textId="3139641F" w:rsidR="00F77B95" w:rsidRPr="00F77B95" w:rsidRDefault="00F77B95" w:rsidP="008448A8">
      <w:pPr>
        <w:spacing w:line="276" w:lineRule="auto"/>
        <w:rPr>
          <w:rFonts w:ascii="Arial" w:hAnsi="Arial" w:cs="Arial"/>
          <w:color w:val="000000" w:themeColor="text1"/>
          <w:sz w:val="20"/>
        </w:rPr>
      </w:pPr>
      <w:r w:rsidRPr="00F77B95">
        <w:rPr>
          <w:rFonts w:ascii="Arial" w:hAnsi="Arial" w:cs="Arial"/>
          <w:color w:val="000000" w:themeColor="text1"/>
          <w:sz w:val="20"/>
        </w:rPr>
        <w:t xml:space="preserve">Neupravičene stroške krije </w:t>
      </w:r>
      <w:r w:rsidR="00A74619">
        <w:rPr>
          <w:rFonts w:ascii="Arial" w:hAnsi="Arial" w:cs="Arial"/>
          <w:color w:val="000000" w:themeColor="text1"/>
          <w:sz w:val="20"/>
        </w:rPr>
        <w:t>upravičenec</w:t>
      </w:r>
      <w:r w:rsidRPr="00F77B95">
        <w:rPr>
          <w:rFonts w:ascii="Arial" w:hAnsi="Arial" w:cs="Arial"/>
          <w:color w:val="000000" w:themeColor="text1"/>
          <w:sz w:val="20"/>
        </w:rPr>
        <w:t xml:space="preserve"> sam.</w:t>
      </w:r>
    </w:p>
    <w:p w14:paraId="1C599DB7" w14:textId="77777777" w:rsidR="00F77B95" w:rsidRPr="00F77B95" w:rsidRDefault="00F77B95" w:rsidP="008448A8">
      <w:pPr>
        <w:spacing w:line="276" w:lineRule="auto"/>
        <w:rPr>
          <w:rFonts w:ascii="Arial" w:hAnsi="Arial" w:cs="Arial"/>
          <w:color w:val="000000" w:themeColor="text1"/>
          <w:sz w:val="20"/>
        </w:rPr>
      </w:pPr>
    </w:p>
    <w:p w14:paraId="6C686ED6" w14:textId="5017721A" w:rsidR="00C221FB" w:rsidRPr="00101650" w:rsidRDefault="00F77B95" w:rsidP="008448A8">
      <w:pPr>
        <w:spacing w:line="276" w:lineRule="auto"/>
        <w:rPr>
          <w:rFonts w:ascii="Arial" w:hAnsi="Arial" w:cs="Arial"/>
          <w:color w:val="000000" w:themeColor="text1"/>
          <w:sz w:val="20"/>
        </w:rPr>
      </w:pPr>
      <w:bookmarkStart w:id="53" w:name="_Hlk121828939"/>
      <w:r w:rsidRPr="00101650">
        <w:rPr>
          <w:rFonts w:ascii="Arial" w:hAnsi="Arial" w:cs="Arial"/>
          <w:color w:val="000000" w:themeColor="text1"/>
          <w:sz w:val="20"/>
        </w:rPr>
        <w:t xml:space="preserve">V skladu s </w:t>
      </w:r>
      <w:r w:rsidR="00C221FB" w:rsidRPr="00101650">
        <w:rPr>
          <w:rFonts w:ascii="Arial" w:hAnsi="Arial" w:cs="Arial"/>
          <w:color w:val="000000" w:themeColor="text1"/>
          <w:sz w:val="20"/>
        </w:rPr>
        <w:t xml:space="preserve">Priročnikom o načinu financiranja iz sredstev Mehanizma za okrevanje in odpornost (Urad RS za okrevanje in odpornost, </w:t>
      </w:r>
      <w:r w:rsidR="00274941" w:rsidRPr="00101650">
        <w:rPr>
          <w:rFonts w:ascii="Arial" w:hAnsi="Arial" w:cs="Arial"/>
          <w:color w:val="000000" w:themeColor="text1"/>
          <w:sz w:val="20"/>
        </w:rPr>
        <w:t xml:space="preserve">avgust </w:t>
      </w:r>
      <w:r w:rsidR="00C221FB" w:rsidRPr="00101650">
        <w:rPr>
          <w:rFonts w:ascii="Arial" w:hAnsi="Arial" w:cs="Arial"/>
          <w:color w:val="000000" w:themeColor="text1"/>
          <w:sz w:val="20"/>
        </w:rPr>
        <w:t>2022</w:t>
      </w:r>
      <w:r w:rsidR="00377153">
        <w:rPr>
          <w:rFonts w:ascii="Arial" w:hAnsi="Arial" w:cs="Arial"/>
          <w:color w:val="000000" w:themeColor="text1"/>
          <w:sz w:val="20"/>
        </w:rPr>
        <w:t>, zadnjič spremenjen decembra 2023</w:t>
      </w:r>
      <w:r w:rsidR="00C221FB" w:rsidRPr="00101650">
        <w:rPr>
          <w:rFonts w:ascii="Arial" w:hAnsi="Arial" w:cs="Arial"/>
          <w:color w:val="000000" w:themeColor="text1"/>
          <w:sz w:val="20"/>
        </w:rPr>
        <w:t xml:space="preserve">) se sredstva za namen financiranja ukrepov iz načrta izplačajo za opravljena dela, storitve in dobave blaga </w:t>
      </w:r>
      <w:r w:rsidR="00C221FB" w:rsidRPr="00377153">
        <w:rPr>
          <w:rFonts w:ascii="Arial" w:hAnsi="Arial" w:cs="Arial"/>
          <w:color w:val="000000" w:themeColor="text1"/>
          <w:sz w:val="20"/>
        </w:rPr>
        <w:t xml:space="preserve">oziroma </w:t>
      </w:r>
      <w:r w:rsidR="00C221FB" w:rsidRPr="00101650">
        <w:rPr>
          <w:rFonts w:ascii="Arial" w:hAnsi="Arial" w:cs="Arial"/>
          <w:color w:val="000000" w:themeColor="text1"/>
          <w:sz w:val="20"/>
        </w:rPr>
        <w:t>kot nepovratna finančna podpora za sofinanciranje projektov. Izplačila iz sklada NOO se izvršijo na podlagi dokumentacije, ki jo PPU, skupaj s potrebnimi dokazili, posreduje pristojnemu ministrstvu, ki je nosilni organ. Dinamiko pošiljanja dokumentacije za zagotavljanje</w:t>
      </w:r>
      <w:r w:rsidR="00553ED5" w:rsidRPr="00101650">
        <w:rPr>
          <w:rFonts w:ascii="Arial" w:hAnsi="Arial" w:cs="Arial"/>
          <w:color w:val="000000" w:themeColor="text1"/>
          <w:sz w:val="20"/>
        </w:rPr>
        <w:t xml:space="preserve"> sredstev mehanizma oziroma za izplačilo iz sklada NOO ministrstvo dogovori s pogodbo s PPU.</w:t>
      </w:r>
    </w:p>
    <w:bookmarkEnd w:id="53"/>
    <w:p w14:paraId="05CA8B94" w14:textId="77777777" w:rsidR="00101650" w:rsidRDefault="00101650" w:rsidP="008448A8">
      <w:pPr>
        <w:spacing w:line="276" w:lineRule="auto"/>
        <w:rPr>
          <w:rFonts w:ascii="Arial" w:hAnsi="Arial" w:cs="Arial"/>
          <w:color w:val="000000" w:themeColor="text1"/>
          <w:sz w:val="20"/>
        </w:rPr>
      </w:pPr>
    </w:p>
    <w:p w14:paraId="7F3EC729" w14:textId="31C5A152" w:rsidR="00F77B95" w:rsidRDefault="007274DE" w:rsidP="008448A8">
      <w:pPr>
        <w:spacing w:line="276" w:lineRule="auto"/>
        <w:rPr>
          <w:rFonts w:ascii="Arial" w:hAnsi="Arial" w:cs="Arial"/>
          <w:color w:val="000000" w:themeColor="text1"/>
          <w:sz w:val="20"/>
        </w:rPr>
      </w:pPr>
      <w:r w:rsidRPr="008448A8">
        <w:rPr>
          <w:rFonts w:ascii="Arial" w:hAnsi="Arial" w:cs="Arial"/>
          <w:color w:val="000000" w:themeColor="text1"/>
          <w:sz w:val="20"/>
        </w:rPr>
        <w:t>Plačilo tekočih transferov upravičencem, ki so posredni proračunski uporabniki (PPU), se izvrši za nastale obveznosti, ki še niso zapadle v plačilo.</w:t>
      </w:r>
    </w:p>
    <w:bookmarkEnd w:id="52"/>
    <w:p w14:paraId="6449662F" w14:textId="77777777" w:rsidR="007274DE" w:rsidRPr="00F77B95" w:rsidRDefault="007274DE" w:rsidP="008448A8">
      <w:pPr>
        <w:spacing w:line="276" w:lineRule="auto"/>
        <w:rPr>
          <w:rFonts w:ascii="Arial" w:hAnsi="Arial" w:cs="Arial"/>
          <w:color w:val="000000" w:themeColor="text1"/>
          <w:sz w:val="20"/>
        </w:rPr>
      </w:pPr>
    </w:p>
    <w:p w14:paraId="7D37CBAB" w14:textId="77777777" w:rsidR="00E622B7" w:rsidRPr="00C453C7" w:rsidRDefault="004C446A" w:rsidP="001C7988">
      <w:pPr>
        <w:pStyle w:val="Naslov2"/>
      </w:pPr>
      <w:r w:rsidRPr="00C453C7">
        <w:t>Skupna razpoložljiva višina sredstev</w:t>
      </w:r>
    </w:p>
    <w:p w14:paraId="608D4F70" w14:textId="77777777" w:rsidR="00E622B7" w:rsidRPr="00C453C7" w:rsidRDefault="00E622B7" w:rsidP="008448A8">
      <w:pPr>
        <w:spacing w:line="276" w:lineRule="auto"/>
        <w:rPr>
          <w:rFonts w:ascii="Arial" w:hAnsi="Arial" w:cs="Arial"/>
          <w:color w:val="000000" w:themeColor="text1"/>
          <w:sz w:val="20"/>
        </w:rPr>
      </w:pPr>
    </w:p>
    <w:p w14:paraId="7AFC5B1D" w14:textId="62B93048" w:rsidR="00F77B95" w:rsidRPr="00F77B95" w:rsidRDefault="00F77B95" w:rsidP="008448A8">
      <w:pPr>
        <w:spacing w:line="276" w:lineRule="auto"/>
        <w:rPr>
          <w:rFonts w:ascii="Arial" w:hAnsi="Arial" w:cs="Arial"/>
          <w:color w:val="000000" w:themeColor="text1"/>
          <w:sz w:val="20"/>
        </w:rPr>
      </w:pPr>
      <w:bookmarkStart w:id="54" w:name="_Hlk169171296"/>
      <w:r w:rsidRPr="00F77B95">
        <w:rPr>
          <w:rFonts w:ascii="Arial" w:hAnsi="Arial" w:cs="Arial"/>
          <w:color w:val="000000" w:themeColor="text1"/>
          <w:sz w:val="20"/>
        </w:rPr>
        <w:t xml:space="preserve">Skupna višina razpoložljivih namenskih sredstev javnega razpisa za obdobje od </w:t>
      </w:r>
      <w:r w:rsidR="00CE567A" w:rsidRPr="00F77B95">
        <w:rPr>
          <w:rFonts w:ascii="Arial" w:hAnsi="Arial" w:cs="Arial"/>
          <w:color w:val="000000" w:themeColor="text1"/>
          <w:sz w:val="20"/>
        </w:rPr>
        <w:t>202</w:t>
      </w:r>
      <w:r w:rsidR="00CE567A">
        <w:rPr>
          <w:rFonts w:ascii="Arial" w:hAnsi="Arial" w:cs="Arial"/>
          <w:color w:val="000000" w:themeColor="text1"/>
          <w:sz w:val="20"/>
        </w:rPr>
        <w:t>4</w:t>
      </w:r>
      <w:r w:rsidR="00CE567A" w:rsidRPr="00F77B95">
        <w:rPr>
          <w:rFonts w:ascii="Arial" w:hAnsi="Arial" w:cs="Arial"/>
          <w:color w:val="000000" w:themeColor="text1"/>
          <w:sz w:val="20"/>
        </w:rPr>
        <w:t xml:space="preserve"> </w:t>
      </w:r>
      <w:r w:rsidRPr="00F77B95">
        <w:rPr>
          <w:rFonts w:ascii="Arial" w:hAnsi="Arial" w:cs="Arial"/>
          <w:color w:val="000000" w:themeColor="text1"/>
          <w:sz w:val="20"/>
        </w:rPr>
        <w:t>do 202</w:t>
      </w:r>
      <w:r w:rsidR="00A64BBF">
        <w:rPr>
          <w:rFonts w:ascii="Arial" w:hAnsi="Arial" w:cs="Arial"/>
          <w:color w:val="000000" w:themeColor="text1"/>
          <w:sz w:val="20"/>
        </w:rPr>
        <w:t>6</w:t>
      </w:r>
      <w:r w:rsidRPr="00F77B95">
        <w:rPr>
          <w:rFonts w:ascii="Arial" w:hAnsi="Arial" w:cs="Arial"/>
          <w:color w:val="000000" w:themeColor="text1"/>
          <w:sz w:val="20"/>
        </w:rPr>
        <w:t xml:space="preserve"> znaša </w:t>
      </w:r>
      <w:r w:rsidR="005842F1">
        <w:rPr>
          <w:rFonts w:ascii="Arial" w:hAnsi="Arial" w:cs="Arial"/>
          <w:color w:val="000000" w:themeColor="text1"/>
          <w:sz w:val="20"/>
        </w:rPr>
        <w:t>2.932.511,76</w:t>
      </w:r>
      <w:r w:rsidRPr="00F77B95">
        <w:rPr>
          <w:rFonts w:ascii="Arial" w:hAnsi="Arial" w:cs="Arial"/>
          <w:color w:val="000000" w:themeColor="text1"/>
          <w:sz w:val="20"/>
        </w:rPr>
        <w:t xml:space="preserve"> EUR</w:t>
      </w:r>
      <w:r w:rsidR="00F50AD3">
        <w:rPr>
          <w:rFonts w:ascii="Arial" w:hAnsi="Arial" w:cs="Arial"/>
          <w:color w:val="000000" w:themeColor="text1"/>
          <w:sz w:val="20"/>
        </w:rPr>
        <w:t xml:space="preserve"> (skupaj z DDV)</w:t>
      </w:r>
      <w:r w:rsidRPr="00F77B95">
        <w:rPr>
          <w:rFonts w:ascii="Arial" w:hAnsi="Arial" w:cs="Arial"/>
          <w:color w:val="000000" w:themeColor="text1"/>
          <w:sz w:val="20"/>
        </w:rPr>
        <w:t xml:space="preserve">. </w:t>
      </w:r>
    </w:p>
    <w:p w14:paraId="3E405CE0" w14:textId="77777777" w:rsidR="00F77B95" w:rsidRPr="00F77B95" w:rsidRDefault="00F77B95" w:rsidP="008448A8">
      <w:pPr>
        <w:spacing w:line="276" w:lineRule="auto"/>
        <w:rPr>
          <w:rFonts w:ascii="Arial" w:hAnsi="Arial" w:cs="Arial"/>
          <w:color w:val="000000" w:themeColor="text1"/>
          <w:sz w:val="20"/>
        </w:rPr>
      </w:pPr>
    </w:p>
    <w:p w14:paraId="4637C23C" w14:textId="64644187" w:rsidR="00F77B95" w:rsidRPr="00F77B95" w:rsidRDefault="00F77B95" w:rsidP="008448A8">
      <w:pPr>
        <w:spacing w:line="276" w:lineRule="auto"/>
        <w:rPr>
          <w:rFonts w:ascii="Arial" w:hAnsi="Arial" w:cs="Arial"/>
          <w:color w:val="000000" w:themeColor="text1"/>
          <w:sz w:val="20"/>
        </w:rPr>
      </w:pPr>
      <w:r w:rsidRPr="00F77B95">
        <w:rPr>
          <w:rFonts w:ascii="Arial" w:hAnsi="Arial" w:cs="Arial"/>
          <w:color w:val="000000" w:themeColor="text1"/>
          <w:sz w:val="20"/>
        </w:rPr>
        <w:t xml:space="preserve">Razpisana sredstva se zagotavlja v </w:t>
      </w:r>
      <w:r w:rsidR="00044B57">
        <w:rPr>
          <w:rFonts w:ascii="Arial" w:hAnsi="Arial" w:cs="Arial"/>
          <w:color w:val="000000" w:themeColor="text1"/>
          <w:sz w:val="20"/>
        </w:rPr>
        <w:t>proračunskem skladu</w:t>
      </w:r>
      <w:r w:rsidR="00B85F45">
        <w:rPr>
          <w:rFonts w:ascii="Arial" w:hAnsi="Arial" w:cs="Arial"/>
          <w:color w:val="000000" w:themeColor="text1"/>
          <w:sz w:val="20"/>
        </w:rPr>
        <w:t xml:space="preserve"> za okrevanje in odpornost</w:t>
      </w:r>
      <w:r w:rsidR="00044B57">
        <w:rPr>
          <w:rFonts w:ascii="Arial" w:hAnsi="Arial" w:cs="Arial"/>
          <w:color w:val="000000" w:themeColor="text1"/>
          <w:sz w:val="20"/>
        </w:rPr>
        <w:t xml:space="preserve"> in v </w:t>
      </w:r>
      <w:r w:rsidRPr="00F77B95">
        <w:rPr>
          <w:rFonts w:ascii="Arial" w:hAnsi="Arial" w:cs="Arial"/>
          <w:color w:val="000000" w:themeColor="text1"/>
          <w:sz w:val="20"/>
        </w:rPr>
        <w:t xml:space="preserve">okviru proračuna Republike Slovenije po spodaj predvideni </w:t>
      </w:r>
      <w:r w:rsidR="005842F1">
        <w:rPr>
          <w:rFonts w:ascii="Arial" w:hAnsi="Arial" w:cs="Arial"/>
          <w:color w:val="000000" w:themeColor="text1"/>
          <w:sz w:val="20"/>
        </w:rPr>
        <w:t xml:space="preserve">okvirni </w:t>
      </w:r>
      <w:r w:rsidRPr="00F77B95">
        <w:rPr>
          <w:rFonts w:ascii="Arial" w:hAnsi="Arial" w:cs="Arial"/>
          <w:color w:val="000000" w:themeColor="text1"/>
          <w:sz w:val="20"/>
        </w:rPr>
        <w:t>finančni dinamiki izplačil za sofinanciranje upravičenih stroškov projektov:</w:t>
      </w:r>
    </w:p>
    <w:p w14:paraId="5A5187E9" w14:textId="684F290F" w:rsidR="009A7511" w:rsidRDefault="009A7511" w:rsidP="008448A8">
      <w:pPr>
        <w:spacing w:line="276" w:lineRule="auto"/>
        <w:rPr>
          <w:rFonts w:ascii="Arial" w:hAnsi="Arial" w:cs="Arial"/>
          <w:color w:val="000000" w:themeColor="text1"/>
          <w:sz w:val="20"/>
        </w:rPr>
      </w:pP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420"/>
        <w:gridCol w:w="1420"/>
        <w:gridCol w:w="1420"/>
        <w:gridCol w:w="1420"/>
      </w:tblGrid>
      <w:tr w:rsidR="00CE567A" w:rsidRPr="002F3A43" w14:paraId="0AE439D8" w14:textId="77777777" w:rsidTr="008448A8">
        <w:trPr>
          <w:trHeight w:val="319"/>
        </w:trPr>
        <w:tc>
          <w:tcPr>
            <w:tcW w:w="2830" w:type="dxa"/>
            <w:shd w:val="clear" w:color="auto" w:fill="D9D9D9" w:themeFill="background1" w:themeFillShade="D9"/>
            <w:vAlign w:val="center"/>
            <w:hideMark/>
          </w:tcPr>
          <w:p w14:paraId="726F0305" w14:textId="31672756" w:rsidR="00CE567A" w:rsidRPr="00337043" w:rsidRDefault="00CE567A" w:rsidP="008448A8">
            <w:pPr>
              <w:spacing w:line="276" w:lineRule="auto"/>
              <w:jc w:val="left"/>
              <w:rPr>
                <w:rFonts w:ascii="Arial" w:hAnsi="Arial" w:cs="Arial"/>
                <w:color w:val="000000"/>
                <w:sz w:val="20"/>
              </w:rPr>
            </w:pPr>
            <w:r w:rsidRPr="00337043">
              <w:rPr>
                <w:rFonts w:ascii="Arial" w:hAnsi="Arial" w:cs="Arial"/>
                <w:color w:val="000000"/>
                <w:sz w:val="20"/>
              </w:rPr>
              <w:t>Leto/Proračunska postavka</w:t>
            </w:r>
          </w:p>
        </w:tc>
        <w:tc>
          <w:tcPr>
            <w:tcW w:w="1420" w:type="dxa"/>
            <w:shd w:val="clear" w:color="auto" w:fill="D9D9D9" w:themeFill="background1" w:themeFillShade="D9"/>
            <w:vAlign w:val="center"/>
            <w:hideMark/>
          </w:tcPr>
          <w:p w14:paraId="053A810A" w14:textId="71832BF6" w:rsidR="00CE567A" w:rsidRPr="00337043" w:rsidRDefault="00CE567A" w:rsidP="008448A8">
            <w:pPr>
              <w:spacing w:line="276" w:lineRule="auto"/>
              <w:jc w:val="center"/>
              <w:rPr>
                <w:rFonts w:ascii="Arial" w:hAnsi="Arial" w:cs="Arial"/>
                <w:color w:val="000000"/>
                <w:sz w:val="20"/>
              </w:rPr>
            </w:pPr>
            <w:r w:rsidRPr="00337043">
              <w:rPr>
                <w:rFonts w:ascii="Arial" w:hAnsi="Arial" w:cs="Arial"/>
                <w:color w:val="000000"/>
                <w:sz w:val="20"/>
              </w:rPr>
              <w:t>2024</w:t>
            </w:r>
          </w:p>
        </w:tc>
        <w:tc>
          <w:tcPr>
            <w:tcW w:w="1420" w:type="dxa"/>
            <w:shd w:val="clear" w:color="auto" w:fill="D9D9D9" w:themeFill="background1" w:themeFillShade="D9"/>
            <w:vAlign w:val="center"/>
          </w:tcPr>
          <w:p w14:paraId="26460564" w14:textId="6E318A6C" w:rsidR="00CE567A" w:rsidRPr="00337043" w:rsidRDefault="00CE567A" w:rsidP="008448A8">
            <w:pPr>
              <w:spacing w:line="276" w:lineRule="auto"/>
              <w:jc w:val="center"/>
              <w:rPr>
                <w:rFonts w:ascii="Arial" w:hAnsi="Arial" w:cs="Arial"/>
                <w:color w:val="000000"/>
                <w:sz w:val="20"/>
              </w:rPr>
            </w:pPr>
            <w:r w:rsidRPr="00337043">
              <w:rPr>
                <w:rFonts w:ascii="Arial" w:hAnsi="Arial" w:cs="Arial"/>
                <w:color w:val="000000"/>
                <w:sz w:val="20"/>
              </w:rPr>
              <w:t>2025</w:t>
            </w:r>
          </w:p>
        </w:tc>
        <w:tc>
          <w:tcPr>
            <w:tcW w:w="1420" w:type="dxa"/>
            <w:shd w:val="clear" w:color="auto" w:fill="D9D9D9" w:themeFill="background1" w:themeFillShade="D9"/>
            <w:vAlign w:val="center"/>
            <w:hideMark/>
          </w:tcPr>
          <w:p w14:paraId="30750492" w14:textId="56D52EE1" w:rsidR="00CE567A" w:rsidRPr="00337043" w:rsidRDefault="00CE567A" w:rsidP="008448A8">
            <w:pPr>
              <w:spacing w:line="276" w:lineRule="auto"/>
              <w:jc w:val="center"/>
              <w:rPr>
                <w:rFonts w:ascii="Arial" w:hAnsi="Arial" w:cs="Arial"/>
                <w:color w:val="000000"/>
                <w:sz w:val="20"/>
              </w:rPr>
            </w:pPr>
            <w:r w:rsidRPr="00337043">
              <w:rPr>
                <w:rFonts w:ascii="Arial" w:hAnsi="Arial" w:cs="Arial"/>
                <w:color w:val="000000"/>
                <w:sz w:val="20"/>
              </w:rPr>
              <w:t>2026</w:t>
            </w:r>
          </w:p>
        </w:tc>
        <w:tc>
          <w:tcPr>
            <w:tcW w:w="1420" w:type="dxa"/>
            <w:shd w:val="clear" w:color="auto" w:fill="D9D9D9" w:themeFill="background1" w:themeFillShade="D9"/>
            <w:vAlign w:val="center"/>
            <w:hideMark/>
          </w:tcPr>
          <w:p w14:paraId="143D3342" w14:textId="77777777" w:rsidR="00CE567A" w:rsidRPr="00337043" w:rsidRDefault="00CE567A" w:rsidP="008448A8">
            <w:pPr>
              <w:spacing w:line="276" w:lineRule="auto"/>
              <w:jc w:val="center"/>
              <w:rPr>
                <w:rFonts w:ascii="Arial" w:hAnsi="Arial" w:cs="Arial"/>
                <w:color w:val="000000"/>
                <w:sz w:val="20"/>
              </w:rPr>
            </w:pPr>
            <w:r w:rsidRPr="00337043">
              <w:rPr>
                <w:rFonts w:ascii="Arial" w:hAnsi="Arial" w:cs="Arial"/>
                <w:color w:val="000000"/>
                <w:sz w:val="20"/>
              </w:rPr>
              <w:t>SKUPAJ</w:t>
            </w:r>
          </w:p>
        </w:tc>
      </w:tr>
      <w:tr w:rsidR="00CE567A" w:rsidRPr="002F3A43" w14:paraId="5717C554" w14:textId="77777777" w:rsidTr="008448A8">
        <w:trPr>
          <w:trHeight w:val="624"/>
        </w:trPr>
        <w:tc>
          <w:tcPr>
            <w:tcW w:w="2830" w:type="dxa"/>
            <w:shd w:val="clear" w:color="auto" w:fill="D9D9D9" w:themeFill="background1" w:themeFillShade="D9"/>
            <w:vAlign w:val="center"/>
            <w:hideMark/>
          </w:tcPr>
          <w:p w14:paraId="3E8B3F49" w14:textId="4B3C1B23" w:rsidR="00CE567A" w:rsidRPr="00337043" w:rsidRDefault="00CE567A" w:rsidP="008448A8">
            <w:pPr>
              <w:spacing w:line="276" w:lineRule="auto"/>
              <w:jc w:val="left"/>
              <w:rPr>
                <w:rFonts w:ascii="Arial" w:hAnsi="Arial" w:cs="Arial"/>
                <w:b/>
                <w:bCs/>
                <w:color w:val="000000"/>
                <w:sz w:val="20"/>
              </w:rPr>
            </w:pPr>
            <w:r w:rsidRPr="00337043">
              <w:rPr>
                <w:rFonts w:ascii="Arial" w:hAnsi="Arial" w:cs="Arial"/>
                <w:b/>
                <w:bCs/>
                <w:color w:val="000000"/>
                <w:sz w:val="20"/>
              </w:rPr>
              <w:t>PP</w:t>
            </w:r>
            <w:r w:rsidR="005842F1">
              <w:rPr>
                <w:rFonts w:ascii="Arial" w:hAnsi="Arial" w:cs="Arial"/>
                <w:b/>
                <w:bCs/>
                <w:color w:val="000000"/>
                <w:sz w:val="20"/>
              </w:rPr>
              <w:t xml:space="preserve"> 230201</w:t>
            </w:r>
          </w:p>
        </w:tc>
        <w:tc>
          <w:tcPr>
            <w:tcW w:w="1420" w:type="dxa"/>
            <w:shd w:val="clear" w:color="auto" w:fill="D9D9D9" w:themeFill="background1" w:themeFillShade="D9"/>
            <w:vAlign w:val="center"/>
            <w:hideMark/>
          </w:tcPr>
          <w:p w14:paraId="63C0D191" w14:textId="03D4E424" w:rsidR="00CE567A" w:rsidRPr="00337043" w:rsidRDefault="001C7988" w:rsidP="008448A8">
            <w:pPr>
              <w:spacing w:line="276" w:lineRule="auto"/>
              <w:jc w:val="center"/>
              <w:rPr>
                <w:rFonts w:ascii="Arial" w:hAnsi="Arial" w:cs="Arial"/>
                <w:b/>
                <w:bCs/>
                <w:color w:val="000000"/>
                <w:sz w:val="20"/>
              </w:rPr>
            </w:pPr>
            <w:r>
              <w:rPr>
                <w:rFonts w:ascii="Arial" w:hAnsi="Arial" w:cs="Arial"/>
                <w:b/>
                <w:bCs/>
                <w:color w:val="000000"/>
                <w:sz w:val="20"/>
              </w:rPr>
              <w:t>552.941,74</w:t>
            </w:r>
          </w:p>
        </w:tc>
        <w:tc>
          <w:tcPr>
            <w:tcW w:w="1420" w:type="dxa"/>
            <w:shd w:val="clear" w:color="auto" w:fill="D9D9D9" w:themeFill="background1" w:themeFillShade="D9"/>
            <w:vAlign w:val="center"/>
          </w:tcPr>
          <w:p w14:paraId="0BBC5B0B" w14:textId="1940EEF4" w:rsidR="00CE567A" w:rsidRPr="00337043" w:rsidRDefault="001C7988" w:rsidP="008448A8">
            <w:pPr>
              <w:spacing w:line="276" w:lineRule="auto"/>
              <w:jc w:val="center"/>
              <w:rPr>
                <w:rFonts w:ascii="Arial" w:hAnsi="Arial" w:cs="Arial"/>
                <w:b/>
                <w:bCs/>
                <w:color w:val="000000"/>
                <w:sz w:val="20"/>
              </w:rPr>
            </w:pPr>
            <w:r>
              <w:rPr>
                <w:rFonts w:ascii="Arial" w:hAnsi="Arial" w:cs="Arial"/>
                <w:b/>
                <w:bCs/>
                <w:color w:val="000000"/>
                <w:sz w:val="20"/>
              </w:rPr>
              <w:t>1.173.160,29</w:t>
            </w:r>
          </w:p>
        </w:tc>
        <w:tc>
          <w:tcPr>
            <w:tcW w:w="1420" w:type="dxa"/>
            <w:shd w:val="clear" w:color="auto" w:fill="D9D9D9" w:themeFill="background1" w:themeFillShade="D9"/>
            <w:vAlign w:val="center"/>
            <w:hideMark/>
          </w:tcPr>
          <w:p w14:paraId="77348E06" w14:textId="6B1BD11E" w:rsidR="00CE567A" w:rsidRPr="00337043" w:rsidRDefault="005842F1" w:rsidP="008448A8">
            <w:pPr>
              <w:spacing w:line="276" w:lineRule="auto"/>
              <w:jc w:val="center"/>
              <w:rPr>
                <w:rFonts w:ascii="Arial" w:hAnsi="Arial" w:cs="Arial"/>
                <w:b/>
                <w:bCs/>
                <w:color w:val="000000"/>
                <w:sz w:val="20"/>
              </w:rPr>
            </w:pPr>
            <w:r>
              <w:rPr>
                <w:rFonts w:ascii="Arial" w:hAnsi="Arial" w:cs="Arial"/>
                <w:b/>
                <w:bCs/>
                <w:color w:val="000000"/>
                <w:sz w:val="20"/>
              </w:rPr>
              <w:t xml:space="preserve"> 921.725,12</w:t>
            </w:r>
          </w:p>
        </w:tc>
        <w:tc>
          <w:tcPr>
            <w:tcW w:w="1420" w:type="dxa"/>
            <w:shd w:val="clear" w:color="auto" w:fill="D9D9D9" w:themeFill="background1" w:themeFillShade="D9"/>
            <w:vAlign w:val="center"/>
            <w:hideMark/>
          </w:tcPr>
          <w:p w14:paraId="36398107" w14:textId="25325ADF" w:rsidR="00CE567A" w:rsidRPr="00337043" w:rsidRDefault="005842F1" w:rsidP="008448A8">
            <w:pPr>
              <w:spacing w:line="276" w:lineRule="auto"/>
              <w:jc w:val="center"/>
              <w:rPr>
                <w:rFonts w:ascii="Arial" w:hAnsi="Arial" w:cs="Arial"/>
                <w:b/>
                <w:bCs/>
                <w:color w:val="000000"/>
                <w:sz w:val="20"/>
              </w:rPr>
            </w:pPr>
            <w:r>
              <w:rPr>
                <w:rFonts w:ascii="Arial" w:hAnsi="Arial" w:cs="Arial"/>
                <w:b/>
                <w:bCs/>
                <w:color w:val="000000"/>
                <w:sz w:val="20"/>
              </w:rPr>
              <w:t>2.</w:t>
            </w:r>
            <w:r w:rsidR="009E10B4">
              <w:rPr>
                <w:rFonts w:ascii="Arial" w:hAnsi="Arial" w:cs="Arial"/>
                <w:b/>
                <w:bCs/>
                <w:color w:val="000000"/>
                <w:sz w:val="20"/>
              </w:rPr>
              <w:t>647.827,15</w:t>
            </w:r>
          </w:p>
        </w:tc>
      </w:tr>
      <w:tr w:rsidR="00CE567A" w:rsidRPr="002F3A43" w14:paraId="0DDB948D" w14:textId="77777777" w:rsidTr="008448A8">
        <w:trPr>
          <w:trHeight w:val="624"/>
        </w:trPr>
        <w:tc>
          <w:tcPr>
            <w:tcW w:w="2830" w:type="dxa"/>
            <w:shd w:val="clear" w:color="auto" w:fill="D9D9D9" w:themeFill="background1" w:themeFillShade="D9"/>
            <w:vAlign w:val="center"/>
          </w:tcPr>
          <w:p w14:paraId="70FFBEAA" w14:textId="17D4D0F1" w:rsidR="00CE567A" w:rsidRPr="00337043" w:rsidRDefault="00CE567A" w:rsidP="008448A8">
            <w:pPr>
              <w:spacing w:line="276" w:lineRule="auto"/>
              <w:jc w:val="left"/>
              <w:rPr>
                <w:rFonts w:ascii="Arial" w:hAnsi="Arial" w:cs="Arial"/>
                <w:b/>
                <w:bCs/>
                <w:color w:val="000000"/>
                <w:sz w:val="20"/>
              </w:rPr>
            </w:pPr>
            <w:r w:rsidRPr="00337043">
              <w:rPr>
                <w:rFonts w:ascii="Arial" w:hAnsi="Arial" w:cs="Arial"/>
                <w:b/>
                <w:bCs/>
                <w:color w:val="000000"/>
                <w:sz w:val="20"/>
              </w:rPr>
              <w:t xml:space="preserve">PP </w:t>
            </w:r>
            <w:r w:rsidR="005842F1">
              <w:rPr>
                <w:rFonts w:ascii="Arial" w:hAnsi="Arial" w:cs="Arial"/>
                <w:b/>
                <w:bCs/>
                <w:color w:val="000000"/>
                <w:sz w:val="20"/>
              </w:rPr>
              <w:t>230390</w:t>
            </w:r>
            <w:r w:rsidR="005842F1" w:rsidRPr="00337043">
              <w:rPr>
                <w:rFonts w:ascii="Arial" w:hAnsi="Arial" w:cs="Arial"/>
                <w:b/>
                <w:bCs/>
                <w:color w:val="000000"/>
                <w:sz w:val="20"/>
              </w:rPr>
              <w:t xml:space="preserve"> </w:t>
            </w:r>
            <w:r w:rsidRPr="00337043">
              <w:rPr>
                <w:rFonts w:ascii="Arial" w:hAnsi="Arial" w:cs="Arial"/>
                <w:b/>
                <w:bCs/>
                <w:color w:val="000000"/>
                <w:sz w:val="20"/>
              </w:rPr>
              <w:t>(DDV)</w:t>
            </w:r>
          </w:p>
        </w:tc>
        <w:tc>
          <w:tcPr>
            <w:tcW w:w="1420" w:type="dxa"/>
            <w:shd w:val="clear" w:color="auto" w:fill="D9D9D9" w:themeFill="background1" w:themeFillShade="D9"/>
            <w:vAlign w:val="center"/>
          </w:tcPr>
          <w:p w14:paraId="6202B936" w14:textId="5A605C4E" w:rsidR="00CE567A" w:rsidRPr="00337043" w:rsidRDefault="005842F1" w:rsidP="008448A8">
            <w:pPr>
              <w:spacing w:line="276" w:lineRule="auto"/>
              <w:jc w:val="center"/>
              <w:rPr>
                <w:rFonts w:ascii="Arial" w:hAnsi="Arial" w:cs="Arial"/>
                <w:b/>
                <w:bCs/>
                <w:color w:val="000000"/>
                <w:sz w:val="20"/>
              </w:rPr>
            </w:pPr>
            <w:r>
              <w:rPr>
                <w:rFonts w:ascii="Arial" w:hAnsi="Arial" w:cs="Arial"/>
                <w:b/>
                <w:bCs/>
                <w:color w:val="000000"/>
                <w:sz w:val="20"/>
              </w:rPr>
              <w:t xml:space="preserve"> 62.067,49</w:t>
            </w:r>
          </w:p>
        </w:tc>
        <w:tc>
          <w:tcPr>
            <w:tcW w:w="1420" w:type="dxa"/>
            <w:shd w:val="clear" w:color="auto" w:fill="D9D9D9" w:themeFill="background1" w:themeFillShade="D9"/>
            <w:vAlign w:val="center"/>
          </w:tcPr>
          <w:p w14:paraId="1D883871" w14:textId="3DC2035D" w:rsidR="00CE567A" w:rsidRPr="00337043" w:rsidRDefault="005842F1" w:rsidP="008448A8">
            <w:pPr>
              <w:spacing w:line="276" w:lineRule="auto"/>
              <w:jc w:val="center"/>
              <w:rPr>
                <w:rFonts w:ascii="Arial" w:hAnsi="Arial" w:cs="Arial"/>
                <w:b/>
                <w:bCs/>
                <w:color w:val="000000"/>
                <w:sz w:val="20"/>
              </w:rPr>
            </w:pPr>
            <w:r>
              <w:rPr>
                <w:rFonts w:ascii="Arial" w:hAnsi="Arial" w:cs="Arial"/>
                <w:b/>
                <w:bCs/>
                <w:color w:val="000000"/>
                <w:sz w:val="20"/>
              </w:rPr>
              <w:t xml:space="preserve"> 102.939,99</w:t>
            </w:r>
          </w:p>
        </w:tc>
        <w:tc>
          <w:tcPr>
            <w:tcW w:w="1420" w:type="dxa"/>
            <w:shd w:val="clear" w:color="auto" w:fill="D9D9D9" w:themeFill="background1" w:themeFillShade="D9"/>
            <w:vAlign w:val="center"/>
          </w:tcPr>
          <w:p w14:paraId="0DEA0924" w14:textId="5707D742" w:rsidR="00CE567A" w:rsidRPr="00337043" w:rsidRDefault="005842F1" w:rsidP="008448A8">
            <w:pPr>
              <w:spacing w:line="276" w:lineRule="auto"/>
              <w:jc w:val="center"/>
              <w:rPr>
                <w:rFonts w:ascii="Arial" w:hAnsi="Arial" w:cs="Arial"/>
                <w:b/>
                <w:bCs/>
                <w:color w:val="000000"/>
                <w:sz w:val="20"/>
              </w:rPr>
            </w:pPr>
            <w:r>
              <w:rPr>
                <w:rFonts w:ascii="Arial" w:hAnsi="Arial" w:cs="Arial"/>
                <w:b/>
                <w:bCs/>
                <w:color w:val="000000"/>
                <w:sz w:val="20"/>
              </w:rPr>
              <w:t xml:space="preserve"> 119.677,13</w:t>
            </w:r>
          </w:p>
        </w:tc>
        <w:tc>
          <w:tcPr>
            <w:tcW w:w="1420" w:type="dxa"/>
            <w:shd w:val="clear" w:color="auto" w:fill="D9D9D9" w:themeFill="background1" w:themeFillShade="D9"/>
            <w:vAlign w:val="center"/>
          </w:tcPr>
          <w:p w14:paraId="666D657F" w14:textId="62D9DBF6" w:rsidR="00CE567A" w:rsidRPr="00337043" w:rsidRDefault="005842F1" w:rsidP="008448A8">
            <w:pPr>
              <w:spacing w:line="276" w:lineRule="auto"/>
              <w:jc w:val="center"/>
              <w:rPr>
                <w:rFonts w:ascii="Arial" w:hAnsi="Arial" w:cs="Arial"/>
                <w:b/>
                <w:bCs/>
                <w:color w:val="000000"/>
                <w:sz w:val="20"/>
              </w:rPr>
            </w:pPr>
            <w:r>
              <w:rPr>
                <w:rFonts w:ascii="Arial" w:hAnsi="Arial" w:cs="Arial"/>
                <w:b/>
                <w:bCs/>
                <w:color w:val="000000"/>
                <w:sz w:val="20"/>
              </w:rPr>
              <w:t xml:space="preserve"> 284.684,61</w:t>
            </w:r>
          </w:p>
        </w:tc>
      </w:tr>
      <w:tr w:rsidR="00CE567A" w:rsidRPr="002F3A43" w14:paraId="235D2DC7" w14:textId="77777777" w:rsidTr="008448A8">
        <w:trPr>
          <w:trHeight w:val="624"/>
        </w:trPr>
        <w:tc>
          <w:tcPr>
            <w:tcW w:w="2830" w:type="dxa"/>
            <w:shd w:val="clear" w:color="auto" w:fill="D9D9D9" w:themeFill="background1" w:themeFillShade="D9"/>
            <w:vAlign w:val="center"/>
          </w:tcPr>
          <w:p w14:paraId="47ADFD68" w14:textId="677B3CAC" w:rsidR="00CE567A" w:rsidRPr="00337043" w:rsidRDefault="00CE567A" w:rsidP="008448A8">
            <w:pPr>
              <w:spacing w:line="276" w:lineRule="auto"/>
              <w:jc w:val="left"/>
              <w:rPr>
                <w:rFonts w:ascii="Arial" w:hAnsi="Arial" w:cs="Arial"/>
                <w:b/>
                <w:bCs/>
                <w:color w:val="000000"/>
                <w:sz w:val="20"/>
              </w:rPr>
            </w:pPr>
            <w:r w:rsidRPr="00337043">
              <w:rPr>
                <w:rFonts w:ascii="Arial" w:hAnsi="Arial" w:cs="Arial"/>
                <w:b/>
                <w:bCs/>
                <w:color w:val="000000"/>
                <w:sz w:val="20"/>
              </w:rPr>
              <w:t>SKUPAJ</w:t>
            </w:r>
          </w:p>
        </w:tc>
        <w:tc>
          <w:tcPr>
            <w:tcW w:w="1420" w:type="dxa"/>
            <w:shd w:val="clear" w:color="auto" w:fill="D9D9D9" w:themeFill="background1" w:themeFillShade="D9"/>
            <w:vAlign w:val="center"/>
          </w:tcPr>
          <w:p w14:paraId="7EF0EB4B" w14:textId="5AD8562A" w:rsidR="00CE567A" w:rsidRPr="00337043" w:rsidRDefault="000B1CA7" w:rsidP="008448A8">
            <w:pPr>
              <w:spacing w:line="276" w:lineRule="auto"/>
              <w:jc w:val="center"/>
              <w:rPr>
                <w:rFonts w:ascii="Arial" w:hAnsi="Arial" w:cs="Arial"/>
                <w:b/>
                <w:bCs/>
                <w:color w:val="000000"/>
                <w:sz w:val="20"/>
              </w:rPr>
            </w:pPr>
            <w:r>
              <w:rPr>
                <w:rFonts w:ascii="Arial" w:hAnsi="Arial" w:cs="Arial"/>
                <w:b/>
                <w:bCs/>
                <w:sz w:val="20"/>
              </w:rPr>
              <w:t>615.009,23</w:t>
            </w:r>
          </w:p>
        </w:tc>
        <w:tc>
          <w:tcPr>
            <w:tcW w:w="1420" w:type="dxa"/>
            <w:shd w:val="clear" w:color="auto" w:fill="D9D9D9" w:themeFill="background1" w:themeFillShade="D9"/>
            <w:vAlign w:val="center"/>
          </w:tcPr>
          <w:p w14:paraId="7B7F93AE" w14:textId="386E7561" w:rsidR="00CE567A" w:rsidRPr="00337043" w:rsidRDefault="000B1CA7" w:rsidP="008448A8">
            <w:pPr>
              <w:spacing w:line="276" w:lineRule="auto"/>
              <w:jc w:val="center"/>
              <w:rPr>
                <w:rFonts w:ascii="Arial" w:hAnsi="Arial" w:cs="Arial"/>
                <w:b/>
                <w:bCs/>
                <w:color w:val="000000"/>
                <w:sz w:val="20"/>
              </w:rPr>
            </w:pPr>
            <w:r>
              <w:rPr>
                <w:rFonts w:ascii="Arial" w:hAnsi="Arial" w:cs="Arial"/>
                <w:b/>
                <w:bCs/>
                <w:sz w:val="20"/>
              </w:rPr>
              <w:t>1.276.100,28</w:t>
            </w:r>
          </w:p>
        </w:tc>
        <w:tc>
          <w:tcPr>
            <w:tcW w:w="1420" w:type="dxa"/>
            <w:shd w:val="clear" w:color="auto" w:fill="D9D9D9" w:themeFill="background1" w:themeFillShade="D9"/>
            <w:vAlign w:val="center"/>
          </w:tcPr>
          <w:p w14:paraId="685168BA" w14:textId="0099E834" w:rsidR="00CE567A" w:rsidRPr="00337043" w:rsidRDefault="009E10B4" w:rsidP="008448A8">
            <w:pPr>
              <w:spacing w:line="276" w:lineRule="auto"/>
              <w:jc w:val="center"/>
              <w:rPr>
                <w:rFonts w:ascii="Arial" w:hAnsi="Arial" w:cs="Arial"/>
                <w:b/>
                <w:bCs/>
                <w:color w:val="000000"/>
                <w:sz w:val="20"/>
              </w:rPr>
            </w:pPr>
            <w:r>
              <w:rPr>
                <w:rFonts w:ascii="Arial" w:hAnsi="Arial" w:cs="Arial"/>
                <w:b/>
                <w:bCs/>
                <w:sz w:val="20"/>
              </w:rPr>
              <w:t>1.041.402,25</w:t>
            </w:r>
          </w:p>
        </w:tc>
        <w:tc>
          <w:tcPr>
            <w:tcW w:w="1420" w:type="dxa"/>
            <w:shd w:val="clear" w:color="auto" w:fill="D9D9D9" w:themeFill="background1" w:themeFillShade="D9"/>
            <w:vAlign w:val="center"/>
          </w:tcPr>
          <w:p w14:paraId="162BA4C7" w14:textId="2B6DBDD3" w:rsidR="00CE567A" w:rsidRPr="00337043" w:rsidRDefault="005842F1" w:rsidP="008448A8">
            <w:pPr>
              <w:spacing w:line="276" w:lineRule="auto"/>
              <w:jc w:val="center"/>
              <w:rPr>
                <w:rFonts w:ascii="Arial" w:hAnsi="Arial" w:cs="Arial"/>
                <w:b/>
                <w:bCs/>
                <w:color w:val="000000"/>
                <w:sz w:val="20"/>
              </w:rPr>
            </w:pPr>
            <w:r>
              <w:rPr>
                <w:rFonts w:ascii="Arial" w:hAnsi="Arial" w:cs="Arial"/>
                <w:b/>
                <w:bCs/>
                <w:sz w:val="20"/>
              </w:rPr>
              <w:t>2.932.511,76</w:t>
            </w:r>
          </w:p>
        </w:tc>
      </w:tr>
    </w:tbl>
    <w:p w14:paraId="609AA5F3" w14:textId="1E086D14" w:rsidR="009A7511" w:rsidRPr="00C453C7" w:rsidRDefault="009A7511" w:rsidP="008448A8">
      <w:pPr>
        <w:spacing w:line="276" w:lineRule="auto"/>
        <w:rPr>
          <w:rFonts w:ascii="Arial" w:hAnsi="Arial" w:cs="Arial"/>
          <w:bCs/>
          <w:iCs/>
          <w:color w:val="000000" w:themeColor="text1"/>
          <w:sz w:val="20"/>
        </w:rPr>
      </w:pPr>
    </w:p>
    <w:p w14:paraId="3343B032" w14:textId="773D13D5" w:rsidR="00E622B7" w:rsidRDefault="000E7D89" w:rsidP="008448A8">
      <w:pPr>
        <w:spacing w:line="276" w:lineRule="auto"/>
        <w:rPr>
          <w:rFonts w:ascii="Arial" w:hAnsi="Arial" w:cs="Arial"/>
          <w:bCs/>
          <w:iCs/>
          <w:color w:val="000000" w:themeColor="text1"/>
          <w:sz w:val="20"/>
        </w:rPr>
      </w:pPr>
      <w:r w:rsidRPr="00C453C7">
        <w:rPr>
          <w:rFonts w:ascii="Arial" w:hAnsi="Arial" w:cs="Arial"/>
          <w:bCs/>
          <w:iCs/>
          <w:color w:val="000000" w:themeColor="text1"/>
          <w:sz w:val="20"/>
        </w:rPr>
        <w:t>Ministrstvo dopušča možnost spremembe predvidene finančne dinamike</w:t>
      </w:r>
      <w:r>
        <w:rPr>
          <w:rFonts w:ascii="Arial" w:hAnsi="Arial" w:cs="Arial"/>
          <w:bCs/>
          <w:iCs/>
          <w:color w:val="000000" w:themeColor="text1"/>
          <w:sz w:val="20"/>
        </w:rPr>
        <w:t xml:space="preserve"> sofinanciranja izbranih projektov</w:t>
      </w:r>
      <w:r w:rsidRPr="00C453C7">
        <w:rPr>
          <w:rFonts w:ascii="Arial" w:hAnsi="Arial" w:cs="Arial"/>
          <w:bCs/>
          <w:iCs/>
          <w:color w:val="000000" w:themeColor="text1"/>
          <w:sz w:val="20"/>
        </w:rPr>
        <w:t xml:space="preserve">, skladno </w:t>
      </w:r>
      <w:r>
        <w:rPr>
          <w:rFonts w:ascii="Arial" w:hAnsi="Arial" w:cs="Arial"/>
          <w:bCs/>
          <w:iCs/>
          <w:color w:val="000000" w:themeColor="text1"/>
          <w:sz w:val="20"/>
        </w:rPr>
        <w:t>s potrjenimi vlogami izbranih vlagateljev ter v okviru</w:t>
      </w:r>
      <w:r w:rsidRPr="00C453C7">
        <w:rPr>
          <w:rFonts w:ascii="Arial" w:hAnsi="Arial" w:cs="Arial"/>
          <w:bCs/>
          <w:iCs/>
          <w:color w:val="000000" w:themeColor="text1"/>
          <w:sz w:val="20"/>
        </w:rPr>
        <w:t xml:space="preserve"> razpoložljivi</w:t>
      </w:r>
      <w:r>
        <w:rPr>
          <w:rFonts w:ascii="Arial" w:hAnsi="Arial" w:cs="Arial"/>
          <w:bCs/>
          <w:iCs/>
          <w:color w:val="000000" w:themeColor="text1"/>
          <w:sz w:val="20"/>
        </w:rPr>
        <w:t>h</w:t>
      </w:r>
      <w:r w:rsidRPr="00C453C7">
        <w:rPr>
          <w:rFonts w:ascii="Arial" w:hAnsi="Arial" w:cs="Arial"/>
          <w:bCs/>
          <w:iCs/>
          <w:color w:val="000000" w:themeColor="text1"/>
          <w:sz w:val="20"/>
        </w:rPr>
        <w:t xml:space="preserve"> proračunski</w:t>
      </w:r>
      <w:r>
        <w:rPr>
          <w:rFonts w:ascii="Arial" w:hAnsi="Arial" w:cs="Arial"/>
          <w:bCs/>
          <w:iCs/>
          <w:color w:val="000000" w:themeColor="text1"/>
          <w:sz w:val="20"/>
        </w:rPr>
        <w:t>h</w:t>
      </w:r>
      <w:r w:rsidRPr="00C453C7">
        <w:rPr>
          <w:rFonts w:ascii="Arial" w:hAnsi="Arial" w:cs="Arial"/>
          <w:bCs/>
          <w:iCs/>
          <w:color w:val="000000" w:themeColor="text1"/>
          <w:sz w:val="20"/>
        </w:rPr>
        <w:t xml:space="preserve"> sredst</w:t>
      </w:r>
      <w:r>
        <w:rPr>
          <w:rFonts w:ascii="Arial" w:hAnsi="Arial" w:cs="Arial"/>
          <w:bCs/>
          <w:iCs/>
          <w:color w:val="000000" w:themeColor="text1"/>
          <w:sz w:val="20"/>
        </w:rPr>
        <w:t>e</w:t>
      </w:r>
      <w:r w:rsidRPr="00C453C7">
        <w:rPr>
          <w:rFonts w:ascii="Arial" w:hAnsi="Arial" w:cs="Arial"/>
          <w:bCs/>
          <w:iCs/>
          <w:color w:val="000000" w:themeColor="text1"/>
          <w:sz w:val="20"/>
        </w:rPr>
        <w:t>v.</w:t>
      </w:r>
    </w:p>
    <w:bookmarkEnd w:id="54"/>
    <w:p w14:paraId="7D2ECDA2" w14:textId="564CFD83" w:rsidR="00D14BB3" w:rsidRDefault="00D14BB3">
      <w:pPr>
        <w:jc w:val="left"/>
        <w:rPr>
          <w:rFonts w:ascii="Arial" w:hAnsi="Arial" w:cs="Arial"/>
          <w:bCs/>
          <w:iCs/>
          <w:color w:val="000000" w:themeColor="text1"/>
          <w:sz w:val="20"/>
        </w:rPr>
      </w:pPr>
      <w:r>
        <w:rPr>
          <w:rFonts w:ascii="Arial" w:hAnsi="Arial" w:cs="Arial"/>
          <w:bCs/>
          <w:iCs/>
          <w:color w:val="000000" w:themeColor="text1"/>
          <w:sz w:val="20"/>
        </w:rPr>
        <w:br w:type="page"/>
      </w:r>
    </w:p>
    <w:p w14:paraId="46CB4036" w14:textId="77777777" w:rsidR="00E622B7" w:rsidRPr="00453667" w:rsidRDefault="004C446A" w:rsidP="001C7988">
      <w:pPr>
        <w:pStyle w:val="Naslov2"/>
      </w:pPr>
      <w:r w:rsidRPr="00453667">
        <w:t>Omejitev višine zaprošenih sredstev</w:t>
      </w:r>
      <w:r w:rsidR="00AE6E10" w:rsidRPr="00453667">
        <w:t xml:space="preserve"> </w:t>
      </w:r>
    </w:p>
    <w:p w14:paraId="7E6B2D7B" w14:textId="77777777" w:rsidR="00AE6E10" w:rsidRPr="00453667" w:rsidRDefault="00AE6E10" w:rsidP="003F2A64">
      <w:pPr>
        <w:spacing w:line="276" w:lineRule="auto"/>
        <w:rPr>
          <w:rFonts w:ascii="Arial" w:hAnsi="Arial" w:cs="Arial"/>
          <w:color w:val="000000" w:themeColor="text1"/>
          <w:sz w:val="20"/>
        </w:rPr>
      </w:pPr>
    </w:p>
    <w:p w14:paraId="74BD30BB" w14:textId="4521CBBB" w:rsidR="0075197A" w:rsidRPr="00453667" w:rsidRDefault="0075197A" w:rsidP="003F2A64">
      <w:pPr>
        <w:tabs>
          <w:tab w:val="left" w:pos="360"/>
        </w:tabs>
        <w:spacing w:line="276" w:lineRule="auto"/>
        <w:rPr>
          <w:rFonts w:ascii="Arial" w:hAnsi="Arial" w:cs="Arial"/>
          <w:color w:val="000000" w:themeColor="text1"/>
          <w:sz w:val="20"/>
        </w:rPr>
      </w:pPr>
      <w:bookmarkStart w:id="55" w:name="_Hlk105046689"/>
      <w:bookmarkStart w:id="56" w:name="_Hlk122515490"/>
      <w:r w:rsidRPr="00453667">
        <w:rPr>
          <w:rFonts w:ascii="Arial" w:hAnsi="Arial" w:cs="Arial"/>
          <w:color w:val="000000" w:themeColor="text1"/>
          <w:sz w:val="20"/>
        </w:rPr>
        <w:t xml:space="preserve">Ministrstvo bo posamezni projekt sofinanciralo </w:t>
      </w:r>
      <w:r w:rsidR="00AC574E" w:rsidRPr="00453667">
        <w:rPr>
          <w:rFonts w:ascii="Arial" w:hAnsi="Arial" w:cs="Arial"/>
          <w:color w:val="000000" w:themeColor="text1"/>
          <w:sz w:val="20"/>
        </w:rPr>
        <w:t>največ</w:t>
      </w:r>
      <w:r w:rsidR="00CD36A4" w:rsidRPr="00453667">
        <w:rPr>
          <w:rFonts w:ascii="Arial" w:hAnsi="Arial" w:cs="Arial"/>
          <w:color w:val="000000" w:themeColor="text1"/>
          <w:sz w:val="20"/>
        </w:rPr>
        <w:t xml:space="preserve"> v višini </w:t>
      </w:r>
      <w:bookmarkStart w:id="57" w:name="_Hlk92978094"/>
      <w:r w:rsidR="004369E0" w:rsidRPr="00453667">
        <w:rPr>
          <w:rFonts w:ascii="Arial" w:hAnsi="Arial" w:cs="Arial"/>
          <w:b/>
          <w:bCs/>
          <w:color w:val="000000" w:themeColor="text1"/>
          <w:sz w:val="20"/>
        </w:rPr>
        <w:t xml:space="preserve">122.187,99 EUR (z DDV) </w:t>
      </w:r>
      <w:r w:rsidR="00CD36A4" w:rsidRPr="00453667">
        <w:rPr>
          <w:rFonts w:ascii="Arial" w:hAnsi="Arial" w:cs="Arial"/>
          <w:color w:val="000000" w:themeColor="text1"/>
          <w:sz w:val="20"/>
        </w:rPr>
        <w:t xml:space="preserve">na </w:t>
      </w:r>
      <w:r w:rsidR="000E373B" w:rsidRPr="00453667">
        <w:rPr>
          <w:rFonts w:ascii="Arial" w:hAnsi="Arial" w:cs="Arial"/>
          <w:color w:val="000000" w:themeColor="text1"/>
          <w:sz w:val="20"/>
        </w:rPr>
        <w:t xml:space="preserve">eno </w:t>
      </w:r>
      <w:r w:rsidR="00CD36A4" w:rsidRPr="00453667">
        <w:rPr>
          <w:rFonts w:ascii="Arial" w:hAnsi="Arial" w:cs="Arial"/>
          <w:color w:val="000000" w:themeColor="text1"/>
          <w:sz w:val="20"/>
        </w:rPr>
        <w:t xml:space="preserve">posteljo </w:t>
      </w:r>
      <w:bookmarkEnd w:id="57"/>
      <w:r w:rsidR="00E257BE" w:rsidRPr="00453667">
        <w:rPr>
          <w:rFonts w:ascii="Arial" w:hAnsi="Arial" w:cs="Arial"/>
          <w:color w:val="000000" w:themeColor="text1"/>
          <w:sz w:val="20"/>
        </w:rPr>
        <w:t>v primeru gradnje bivalne enote za dom za starejše</w:t>
      </w:r>
      <w:r w:rsidR="00C772B3">
        <w:rPr>
          <w:rFonts w:ascii="Arial" w:hAnsi="Arial" w:cs="Arial"/>
          <w:color w:val="000000" w:themeColor="text1"/>
          <w:sz w:val="20"/>
        </w:rPr>
        <w:t>.</w:t>
      </w:r>
      <w:r w:rsidR="00E257BE" w:rsidRPr="00453667">
        <w:rPr>
          <w:rFonts w:ascii="Arial" w:hAnsi="Arial" w:cs="Arial"/>
          <w:color w:val="000000" w:themeColor="text1"/>
          <w:sz w:val="20"/>
        </w:rPr>
        <w:t xml:space="preserve"> </w:t>
      </w:r>
    </w:p>
    <w:bookmarkEnd w:id="55"/>
    <w:p w14:paraId="761C06C8" w14:textId="40A97FA2" w:rsidR="009201C3" w:rsidRPr="00453667" w:rsidRDefault="009201C3" w:rsidP="003F2A64">
      <w:pPr>
        <w:tabs>
          <w:tab w:val="left" w:pos="360"/>
        </w:tabs>
        <w:spacing w:line="276" w:lineRule="auto"/>
        <w:rPr>
          <w:rFonts w:ascii="Arial" w:hAnsi="Arial" w:cs="Arial"/>
          <w:color w:val="000000" w:themeColor="text1"/>
          <w:sz w:val="20"/>
        </w:rPr>
      </w:pPr>
    </w:p>
    <w:p w14:paraId="2C3D0AB0" w14:textId="717E6495" w:rsidR="00E622B7" w:rsidRPr="00453667" w:rsidRDefault="004C446A" w:rsidP="003F2A64">
      <w:pPr>
        <w:tabs>
          <w:tab w:val="left" w:pos="360"/>
        </w:tabs>
        <w:spacing w:line="276" w:lineRule="auto"/>
        <w:rPr>
          <w:rFonts w:ascii="Arial" w:hAnsi="Arial" w:cs="Arial"/>
          <w:color w:val="000000" w:themeColor="text1"/>
          <w:sz w:val="20"/>
        </w:rPr>
      </w:pPr>
      <w:r w:rsidRPr="00453667">
        <w:rPr>
          <w:rFonts w:ascii="Arial" w:hAnsi="Arial" w:cs="Arial"/>
          <w:color w:val="000000" w:themeColor="text1"/>
          <w:sz w:val="20"/>
        </w:rPr>
        <w:t>Prijavitelj lahko zaprosi za</w:t>
      </w:r>
      <w:r w:rsidR="009D0092" w:rsidRPr="00453667">
        <w:rPr>
          <w:rFonts w:ascii="Arial" w:hAnsi="Arial" w:cs="Arial"/>
          <w:color w:val="000000" w:themeColor="text1"/>
          <w:sz w:val="20"/>
        </w:rPr>
        <w:t xml:space="preserve"> </w:t>
      </w:r>
      <w:r w:rsidRPr="00453667">
        <w:rPr>
          <w:rFonts w:ascii="Arial" w:hAnsi="Arial" w:cs="Arial"/>
          <w:color w:val="000000" w:themeColor="text1"/>
          <w:sz w:val="20"/>
        </w:rPr>
        <w:t>100</w:t>
      </w:r>
      <w:r w:rsidR="00F853C2" w:rsidRPr="00453667">
        <w:rPr>
          <w:rFonts w:ascii="Arial" w:hAnsi="Arial" w:cs="Arial"/>
          <w:color w:val="000000" w:themeColor="text1"/>
          <w:sz w:val="20"/>
        </w:rPr>
        <w:t xml:space="preserve"> </w:t>
      </w:r>
      <w:r w:rsidRPr="00453667">
        <w:rPr>
          <w:rFonts w:ascii="Arial" w:hAnsi="Arial" w:cs="Arial"/>
          <w:color w:val="000000" w:themeColor="text1"/>
          <w:sz w:val="20"/>
        </w:rPr>
        <w:t xml:space="preserve">% sofinanciranje </w:t>
      </w:r>
      <w:r w:rsidR="00023FA2" w:rsidRPr="00453667">
        <w:rPr>
          <w:rFonts w:ascii="Arial" w:hAnsi="Arial" w:cs="Arial"/>
          <w:color w:val="000000" w:themeColor="text1"/>
          <w:sz w:val="20"/>
        </w:rPr>
        <w:t xml:space="preserve">skupnih </w:t>
      </w:r>
      <w:r w:rsidRPr="00453667">
        <w:rPr>
          <w:rFonts w:ascii="Arial" w:hAnsi="Arial" w:cs="Arial"/>
          <w:color w:val="000000" w:themeColor="text1"/>
          <w:sz w:val="20"/>
        </w:rPr>
        <w:t>upravičenih stroškov projekta.</w:t>
      </w:r>
    </w:p>
    <w:p w14:paraId="60F934DB" w14:textId="6C1FC040" w:rsidR="002B11B2" w:rsidRPr="00453667" w:rsidRDefault="002B11B2" w:rsidP="003F2A64">
      <w:pPr>
        <w:tabs>
          <w:tab w:val="left" w:pos="360"/>
        </w:tabs>
        <w:spacing w:line="276" w:lineRule="auto"/>
        <w:rPr>
          <w:rFonts w:ascii="Arial" w:hAnsi="Arial" w:cs="Arial"/>
          <w:color w:val="000000" w:themeColor="text1"/>
          <w:sz w:val="20"/>
        </w:rPr>
      </w:pPr>
    </w:p>
    <w:p w14:paraId="4E8112FA" w14:textId="41D6F4FE" w:rsidR="0075197A" w:rsidRPr="0075197A" w:rsidRDefault="00023FA2" w:rsidP="003F2A64">
      <w:pPr>
        <w:tabs>
          <w:tab w:val="left" w:pos="360"/>
        </w:tabs>
        <w:spacing w:line="276" w:lineRule="auto"/>
        <w:rPr>
          <w:rFonts w:ascii="Arial" w:hAnsi="Arial" w:cs="Arial"/>
          <w:color w:val="000000" w:themeColor="text1"/>
          <w:sz w:val="20"/>
        </w:rPr>
      </w:pPr>
      <w:r w:rsidRPr="00453667">
        <w:rPr>
          <w:rFonts w:ascii="Arial" w:hAnsi="Arial" w:cs="Arial"/>
          <w:color w:val="000000" w:themeColor="text1"/>
          <w:sz w:val="20"/>
        </w:rPr>
        <w:t>V kolikor bodo</w:t>
      </w:r>
      <w:r w:rsidR="0075197A" w:rsidRPr="00453667">
        <w:rPr>
          <w:rFonts w:ascii="Arial" w:hAnsi="Arial" w:cs="Arial"/>
          <w:color w:val="000000" w:themeColor="text1"/>
          <w:sz w:val="20"/>
        </w:rPr>
        <w:t xml:space="preserve"> pri posameznem projektu </w:t>
      </w:r>
      <w:r w:rsidRPr="00453667">
        <w:rPr>
          <w:rFonts w:ascii="Arial" w:hAnsi="Arial" w:cs="Arial"/>
          <w:color w:val="000000" w:themeColor="text1"/>
          <w:sz w:val="20"/>
        </w:rPr>
        <w:t xml:space="preserve">predvideni skupni </w:t>
      </w:r>
      <w:r w:rsidR="0075197A" w:rsidRPr="00453667">
        <w:rPr>
          <w:rFonts w:ascii="Arial" w:hAnsi="Arial" w:cs="Arial"/>
          <w:color w:val="000000" w:themeColor="text1"/>
          <w:sz w:val="20"/>
        </w:rPr>
        <w:t>upravičen</w:t>
      </w:r>
      <w:r w:rsidRPr="00453667">
        <w:rPr>
          <w:rFonts w:ascii="Arial" w:hAnsi="Arial" w:cs="Arial"/>
          <w:color w:val="000000" w:themeColor="text1"/>
          <w:sz w:val="20"/>
        </w:rPr>
        <w:t>i</w:t>
      </w:r>
      <w:r w:rsidR="0075197A" w:rsidRPr="00453667">
        <w:rPr>
          <w:rFonts w:ascii="Arial" w:hAnsi="Arial" w:cs="Arial"/>
          <w:color w:val="000000" w:themeColor="text1"/>
          <w:sz w:val="20"/>
        </w:rPr>
        <w:t xml:space="preserve"> strošk</w:t>
      </w:r>
      <w:r w:rsidRPr="00453667">
        <w:rPr>
          <w:rFonts w:ascii="Arial" w:hAnsi="Arial" w:cs="Arial"/>
          <w:color w:val="000000" w:themeColor="text1"/>
          <w:sz w:val="20"/>
        </w:rPr>
        <w:t>i</w:t>
      </w:r>
      <w:r w:rsidR="0075197A" w:rsidRPr="00453667">
        <w:rPr>
          <w:rFonts w:ascii="Arial" w:hAnsi="Arial" w:cs="Arial"/>
          <w:color w:val="000000" w:themeColor="text1"/>
          <w:sz w:val="20"/>
        </w:rPr>
        <w:t xml:space="preserve">, ki </w:t>
      </w:r>
      <w:r w:rsidRPr="00453667">
        <w:rPr>
          <w:rFonts w:ascii="Arial" w:hAnsi="Arial" w:cs="Arial"/>
          <w:color w:val="000000" w:themeColor="text1"/>
          <w:sz w:val="20"/>
        </w:rPr>
        <w:t xml:space="preserve">bodo </w:t>
      </w:r>
      <w:r w:rsidR="004C2590" w:rsidRPr="00453667">
        <w:rPr>
          <w:rFonts w:ascii="Arial" w:hAnsi="Arial" w:cs="Arial"/>
          <w:color w:val="000000" w:themeColor="text1"/>
          <w:sz w:val="20"/>
        </w:rPr>
        <w:t>presegali</w:t>
      </w:r>
      <w:r w:rsidR="004C2590">
        <w:rPr>
          <w:rFonts w:ascii="Arial" w:hAnsi="Arial" w:cs="Arial"/>
          <w:color w:val="000000" w:themeColor="text1"/>
          <w:sz w:val="20"/>
        </w:rPr>
        <w:t xml:space="preserve"> znesek sofinanciranja</w:t>
      </w:r>
      <w:r w:rsidR="004603BB" w:rsidRPr="004603BB">
        <w:rPr>
          <w:rFonts w:ascii="Arial" w:hAnsi="Arial" w:cs="Arial"/>
          <w:color w:val="000000" w:themeColor="text1"/>
          <w:sz w:val="20"/>
        </w:rPr>
        <w:t xml:space="preserve"> na </w:t>
      </w:r>
      <w:r>
        <w:rPr>
          <w:rFonts w:ascii="Arial" w:hAnsi="Arial" w:cs="Arial"/>
          <w:color w:val="000000" w:themeColor="text1"/>
          <w:sz w:val="20"/>
        </w:rPr>
        <w:t xml:space="preserve">eno </w:t>
      </w:r>
      <w:r w:rsidR="004603BB" w:rsidRPr="004603BB">
        <w:rPr>
          <w:rFonts w:ascii="Arial" w:hAnsi="Arial" w:cs="Arial"/>
          <w:color w:val="000000" w:themeColor="text1"/>
          <w:sz w:val="20"/>
        </w:rPr>
        <w:t>posteljo</w:t>
      </w:r>
      <w:r w:rsidR="0075197A" w:rsidRPr="0075197A">
        <w:rPr>
          <w:rFonts w:ascii="Arial" w:hAnsi="Arial" w:cs="Arial"/>
          <w:color w:val="000000" w:themeColor="text1"/>
          <w:sz w:val="20"/>
        </w:rPr>
        <w:t xml:space="preserve">, </w:t>
      </w:r>
      <w:r>
        <w:rPr>
          <w:rFonts w:ascii="Arial" w:hAnsi="Arial" w:cs="Arial"/>
          <w:color w:val="000000" w:themeColor="text1"/>
          <w:sz w:val="20"/>
        </w:rPr>
        <w:t>ministrstvo tega ne bo sofinanciralo, bo pa to</w:t>
      </w:r>
      <w:r w:rsidR="0075197A" w:rsidRPr="0075197A">
        <w:rPr>
          <w:rFonts w:ascii="Arial" w:hAnsi="Arial" w:cs="Arial"/>
          <w:color w:val="000000" w:themeColor="text1"/>
          <w:sz w:val="20"/>
        </w:rPr>
        <w:t xml:space="preserve"> pomeni</w:t>
      </w:r>
      <w:r>
        <w:rPr>
          <w:rFonts w:ascii="Arial" w:hAnsi="Arial" w:cs="Arial"/>
          <w:color w:val="000000" w:themeColor="text1"/>
          <w:sz w:val="20"/>
        </w:rPr>
        <w:t>lo</w:t>
      </w:r>
      <w:r w:rsidR="0075197A" w:rsidRPr="0075197A">
        <w:rPr>
          <w:rFonts w:ascii="Arial" w:hAnsi="Arial" w:cs="Arial"/>
          <w:color w:val="000000" w:themeColor="text1"/>
          <w:sz w:val="20"/>
        </w:rPr>
        <w:t xml:space="preserve">, da je odstotek (%) sofinanciranja po tem javnem razpisu manj kot 100 % </w:t>
      </w:r>
      <w:r>
        <w:rPr>
          <w:rFonts w:ascii="Arial" w:hAnsi="Arial" w:cs="Arial"/>
          <w:color w:val="000000" w:themeColor="text1"/>
          <w:sz w:val="20"/>
        </w:rPr>
        <w:t xml:space="preserve">skupnih </w:t>
      </w:r>
      <w:r w:rsidR="0075197A" w:rsidRPr="0075197A">
        <w:rPr>
          <w:rFonts w:ascii="Arial" w:hAnsi="Arial" w:cs="Arial"/>
          <w:color w:val="000000" w:themeColor="text1"/>
          <w:sz w:val="20"/>
        </w:rPr>
        <w:t>upravičenih stroškov projekta.</w:t>
      </w:r>
      <w:r w:rsidR="00D60539">
        <w:rPr>
          <w:rFonts w:ascii="Arial" w:hAnsi="Arial" w:cs="Arial"/>
          <w:color w:val="000000" w:themeColor="text1"/>
          <w:sz w:val="20"/>
        </w:rPr>
        <w:t xml:space="preserve"> Razliko bo moral zagotoviti prijavitelj sam.</w:t>
      </w:r>
    </w:p>
    <w:bookmarkEnd w:id="56"/>
    <w:p w14:paraId="04960544" w14:textId="77777777" w:rsidR="008B712A" w:rsidRPr="008B712A" w:rsidRDefault="008B712A" w:rsidP="003F2A64">
      <w:pPr>
        <w:tabs>
          <w:tab w:val="left" w:pos="360"/>
        </w:tabs>
        <w:spacing w:line="276" w:lineRule="auto"/>
        <w:rPr>
          <w:rFonts w:ascii="Arial" w:hAnsi="Arial" w:cs="Arial"/>
          <w:color w:val="000000" w:themeColor="text1"/>
          <w:sz w:val="20"/>
        </w:rPr>
      </w:pPr>
    </w:p>
    <w:p w14:paraId="62C39A29" w14:textId="2132D617" w:rsidR="000559D1" w:rsidRPr="00C66DBF" w:rsidRDefault="000559D1" w:rsidP="003F2A64">
      <w:pPr>
        <w:tabs>
          <w:tab w:val="left" w:pos="360"/>
        </w:tabs>
        <w:spacing w:line="276" w:lineRule="auto"/>
        <w:rPr>
          <w:rFonts w:ascii="Arial" w:hAnsi="Arial" w:cs="Arial"/>
          <w:b/>
          <w:bCs/>
          <w:color w:val="000000" w:themeColor="text1"/>
          <w:sz w:val="20"/>
        </w:rPr>
      </w:pPr>
      <w:r w:rsidRPr="00C66DBF">
        <w:rPr>
          <w:rFonts w:ascii="Arial" w:hAnsi="Arial" w:cs="Arial"/>
          <w:b/>
          <w:bCs/>
          <w:color w:val="000000" w:themeColor="text1"/>
          <w:sz w:val="20"/>
        </w:rPr>
        <w:t>10.4</w:t>
      </w:r>
      <w:r w:rsidR="00C066A5">
        <w:rPr>
          <w:rFonts w:ascii="Arial" w:hAnsi="Arial" w:cs="Arial"/>
          <w:b/>
          <w:bCs/>
          <w:color w:val="000000" w:themeColor="text1"/>
          <w:sz w:val="20"/>
        </w:rPr>
        <w:t xml:space="preserve"> </w:t>
      </w:r>
      <w:r w:rsidRPr="00C66DBF">
        <w:rPr>
          <w:rFonts w:ascii="Arial" w:hAnsi="Arial" w:cs="Arial"/>
          <w:b/>
          <w:bCs/>
          <w:color w:val="000000" w:themeColor="text1"/>
          <w:sz w:val="20"/>
        </w:rPr>
        <w:t xml:space="preserve">Državna pomoč ali pomoč po pravilu »de </w:t>
      </w:r>
      <w:proofErr w:type="spellStart"/>
      <w:r w:rsidRPr="00C66DBF">
        <w:rPr>
          <w:rFonts w:ascii="Arial" w:hAnsi="Arial" w:cs="Arial"/>
          <w:b/>
          <w:bCs/>
          <w:color w:val="000000" w:themeColor="text1"/>
          <w:sz w:val="20"/>
        </w:rPr>
        <w:t>minimis</w:t>
      </w:r>
      <w:proofErr w:type="spellEnd"/>
      <w:r w:rsidRPr="00C66DBF">
        <w:rPr>
          <w:rFonts w:ascii="Arial" w:hAnsi="Arial" w:cs="Arial"/>
          <w:b/>
          <w:bCs/>
          <w:color w:val="000000" w:themeColor="text1"/>
          <w:sz w:val="20"/>
        </w:rPr>
        <w:t>«</w:t>
      </w:r>
    </w:p>
    <w:p w14:paraId="04FE1381" w14:textId="77777777" w:rsidR="000559D1" w:rsidRPr="000559D1" w:rsidRDefault="000559D1" w:rsidP="003F2A64">
      <w:pPr>
        <w:tabs>
          <w:tab w:val="left" w:pos="360"/>
        </w:tabs>
        <w:spacing w:line="276" w:lineRule="auto"/>
        <w:rPr>
          <w:rFonts w:ascii="Arial" w:hAnsi="Arial" w:cs="Arial"/>
          <w:color w:val="000000" w:themeColor="text1"/>
          <w:sz w:val="20"/>
        </w:rPr>
      </w:pPr>
    </w:p>
    <w:p w14:paraId="330880A0" w14:textId="7BA25ABA" w:rsidR="000559D1" w:rsidRDefault="000559D1" w:rsidP="003F2A64">
      <w:pPr>
        <w:tabs>
          <w:tab w:val="left" w:pos="360"/>
        </w:tabs>
        <w:spacing w:line="276" w:lineRule="auto"/>
        <w:rPr>
          <w:rFonts w:ascii="Arial" w:hAnsi="Arial" w:cs="Arial"/>
          <w:color w:val="000000" w:themeColor="text1"/>
          <w:sz w:val="20"/>
        </w:rPr>
      </w:pPr>
      <w:r w:rsidRPr="000559D1">
        <w:rPr>
          <w:rFonts w:ascii="Arial" w:hAnsi="Arial" w:cs="Arial"/>
          <w:color w:val="000000" w:themeColor="text1"/>
          <w:sz w:val="20"/>
        </w:rPr>
        <w:t xml:space="preserve">Na podlagi mnenja </w:t>
      </w:r>
      <w:r w:rsidRPr="00F477BA">
        <w:rPr>
          <w:rFonts w:ascii="Arial" w:hAnsi="Arial" w:cs="Arial"/>
          <w:color w:val="000000" w:themeColor="text1"/>
          <w:sz w:val="20"/>
        </w:rPr>
        <w:t xml:space="preserve">Ministrstva za finance št. 4490-85/2020/4 z dne 4. 7. 2022, sredstva za sofinanciranje iz predmetnega javnega razpisa ne predstavljajo državne pomoči oziroma pomoči po pravilu »de </w:t>
      </w:r>
      <w:proofErr w:type="spellStart"/>
      <w:r w:rsidRPr="00F477BA">
        <w:rPr>
          <w:rFonts w:ascii="Arial" w:hAnsi="Arial" w:cs="Arial"/>
          <w:color w:val="000000" w:themeColor="text1"/>
          <w:sz w:val="20"/>
        </w:rPr>
        <w:t>minimis</w:t>
      </w:r>
      <w:proofErr w:type="spellEnd"/>
      <w:r w:rsidRPr="00F477BA">
        <w:rPr>
          <w:rFonts w:ascii="Arial" w:hAnsi="Arial" w:cs="Arial"/>
          <w:color w:val="000000" w:themeColor="text1"/>
          <w:sz w:val="20"/>
        </w:rPr>
        <w:t>«.</w:t>
      </w:r>
    </w:p>
    <w:p w14:paraId="474799F2" w14:textId="77777777" w:rsidR="000559D1" w:rsidRDefault="000559D1" w:rsidP="003F2A64">
      <w:pPr>
        <w:tabs>
          <w:tab w:val="left" w:pos="360"/>
        </w:tabs>
        <w:spacing w:line="276" w:lineRule="auto"/>
        <w:rPr>
          <w:rFonts w:ascii="Arial" w:hAnsi="Arial" w:cs="Arial"/>
          <w:color w:val="000000" w:themeColor="text1"/>
          <w:sz w:val="20"/>
        </w:rPr>
      </w:pPr>
    </w:p>
    <w:p w14:paraId="65B95BAC" w14:textId="77777777" w:rsidR="0071485C" w:rsidRPr="00C453C7" w:rsidRDefault="0071485C" w:rsidP="003F2A64">
      <w:pPr>
        <w:tabs>
          <w:tab w:val="left" w:pos="360"/>
        </w:tabs>
        <w:spacing w:line="276" w:lineRule="auto"/>
        <w:rPr>
          <w:rFonts w:ascii="Arial" w:hAnsi="Arial" w:cs="Arial"/>
          <w:color w:val="000000" w:themeColor="text1"/>
          <w:sz w:val="20"/>
        </w:rPr>
      </w:pPr>
    </w:p>
    <w:p w14:paraId="2F969C90" w14:textId="77777777" w:rsidR="00E622B7" w:rsidRPr="00C453C7" w:rsidRDefault="004C446A" w:rsidP="001C7988">
      <w:pPr>
        <w:pStyle w:val="Naslov1"/>
      </w:pPr>
      <w:r w:rsidRPr="00C453C7">
        <w:t>OBDOBJE UPRAVIČENOSTI STROŠKOV</w:t>
      </w:r>
    </w:p>
    <w:p w14:paraId="40010685" w14:textId="77777777" w:rsidR="00E622B7" w:rsidRPr="00C453C7" w:rsidRDefault="00E622B7" w:rsidP="003F2A64">
      <w:pPr>
        <w:spacing w:line="276" w:lineRule="auto"/>
        <w:rPr>
          <w:rFonts w:ascii="Arial" w:hAnsi="Arial" w:cs="Arial"/>
          <w:color w:val="000000" w:themeColor="text1"/>
          <w:sz w:val="20"/>
        </w:rPr>
      </w:pPr>
    </w:p>
    <w:p w14:paraId="7E29724B" w14:textId="26C9EA09" w:rsidR="00961E8B" w:rsidRDefault="00961E8B" w:rsidP="003F2A64">
      <w:pPr>
        <w:spacing w:line="276" w:lineRule="auto"/>
        <w:rPr>
          <w:rFonts w:ascii="Arial" w:hAnsi="Arial" w:cs="Arial"/>
          <w:color w:val="000000" w:themeColor="text1"/>
          <w:sz w:val="20"/>
        </w:rPr>
      </w:pPr>
      <w:bookmarkStart w:id="58" w:name="_Hlk116554292"/>
      <w:r>
        <w:rPr>
          <w:rFonts w:ascii="Arial" w:hAnsi="Arial" w:cs="Arial"/>
          <w:color w:val="000000" w:themeColor="text1"/>
          <w:sz w:val="20"/>
        </w:rPr>
        <w:t xml:space="preserve">Obdobje upravičenih stroškov je od </w:t>
      </w:r>
      <w:r w:rsidRPr="00C03ECE">
        <w:rPr>
          <w:rFonts w:ascii="Arial" w:hAnsi="Arial" w:cs="Arial"/>
          <w:color w:val="000000" w:themeColor="text1"/>
          <w:sz w:val="20"/>
        </w:rPr>
        <w:t xml:space="preserve">1. </w:t>
      </w:r>
      <w:r>
        <w:rPr>
          <w:rFonts w:ascii="Arial" w:hAnsi="Arial" w:cs="Arial"/>
          <w:color w:val="000000" w:themeColor="text1"/>
          <w:sz w:val="20"/>
        </w:rPr>
        <w:t>2.</w:t>
      </w:r>
      <w:r w:rsidRPr="00C03ECE">
        <w:rPr>
          <w:rFonts w:ascii="Arial" w:hAnsi="Arial" w:cs="Arial"/>
          <w:color w:val="000000" w:themeColor="text1"/>
          <w:sz w:val="20"/>
        </w:rPr>
        <w:t xml:space="preserve"> 202</w:t>
      </w:r>
      <w:r w:rsidR="008D2F82">
        <w:rPr>
          <w:rFonts w:ascii="Arial" w:hAnsi="Arial" w:cs="Arial"/>
          <w:color w:val="000000" w:themeColor="text1"/>
          <w:sz w:val="20"/>
        </w:rPr>
        <w:t>1</w:t>
      </w:r>
      <w:r w:rsidRPr="00C03ECE">
        <w:rPr>
          <w:rFonts w:ascii="Arial" w:hAnsi="Arial" w:cs="Arial"/>
          <w:color w:val="000000" w:themeColor="text1"/>
          <w:sz w:val="20"/>
        </w:rPr>
        <w:t xml:space="preserve"> </w:t>
      </w:r>
      <w:r w:rsidRPr="00767EBF">
        <w:rPr>
          <w:rFonts w:ascii="Arial" w:hAnsi="Arial" w:cs="Arial"/>
          <w:color w:val="000000" w:themeColor="text1"/>
          <w:sz w:val="20"/>
        </w:rPr>
        <w:t>do 30. 6. 2026.</w:t>
      </w:r>
      <w:r>
        <w:rPr>
          <w:rFonts w:ascii="Arial" w:hAnsi="Arial" w:cs="Arial"/>
          <w:color w:val="000000" w:themeColor="text1"/>
          <w:sz w:val="20"/>
        </w:rPr>
        <w:t xml:space="preserve"> </w:t>
      </w:r>
    </w:p>
    <w:p w14:paraId="11F644C6" w14:textId="77777777" w:rsidR="00961E8B" w:rsidRDefault="00961E8B" w:rsidP="003F2A64">
      <w:pPr>
        <w:spacing w:line="276" w:lineRule="auto"/>
        <w:rPr>
          <w:rFonts w:ascii="Arial" w:hAnsi="Arial" w:cs="Arial"/>
          <w:color w:val="000000" w:themeColor="text1"/>
          <w:sz w:val="20"/>
        </w:rPr>
      </w:pPr>
    </w:p>
    <w:p w14:paraId="00F4D7B8" w14:textId="2552F926" w:rsidR="0075197A" w:rsidRPr="0075197A" w:rsidRDefault="0075197A" w:rsidP="003F2A64">
      <w:pPr>
        <w:spacing w:line="276" w:lineRule="auto"/>
        <w:rPr>
          <w:rFonts w:ascii="Arial" w:hAnsi="Arial" w:cs="Arial"/>
          <w:color w:val="000000" w:themeColor="text1"/>
          <w:sz w:val="20"/>
        </w:rPr>
      </w:pPr>
      <w:r w:rsidRPr="00C03ECE">
        <w:rPr>
          <w:rFonts w:ascii="Arial" w:hAnsi="Arial" w:cs="Arial"/>
          <w:color w:val="000000" w:themeColor="text1"/>
          <w:sz w:val="20"/>
        </w:rPr>
        <w:t xml:space="preserve">Ministrstvo bo sofinanciralo le upravičene </w:t>
      </w:r>
      <w:r w:rsidR="00060787">
        <w:rPr>
          <w:rFonts w:ascii="Arial" w:hAnsi="Arial" w:cs="Arial"/>
          <w:color w:val="000000" w:themeColor="text1"/>
          <w:sz w:val="20"/>
        </w:rPr>
        <w:t>izdatke</w:t>
      </w:r>
      <w:r w:rsidRPr="00C03ECE">
        <w:rPr>
          <w:rFonts w:ascii="Arial" w:hAnsi="Arial" w:cs="Arial"/>
          <w:color w:val="000000" w:themeColor="text1"/>
          <w:sz w:val="20"/>
        </w:rPr>
        <w:t xml:space="preserve">, ki bodo pri prijavitelju nastali </w:t>
      </w:r>
      <w:r w:rsidR="00060787">
        <w:rPr>
          <w:rFonts w:ascii="Arial" w:hAnsi="Arial" w:cs="Arial"/>
          <w:color w:val="000000" w:themeColor="text1"/>
          <w:sz w:val="20"/>
        </w:rPr>
        <w:t xml:space="preserve">pri izvajanju sofinanciranih aktivnosti </w:t>
      </w:r>
      <w:r w:rsidRPr="00C03ECE">
        <w:rPr>
          <w:rFonts w:ascii="Arial" w:hAnsi="Arial" w:cs="Arial"/>
          <w:color w:val="000000" w:themeColor="text1"/>
          <w:sz w:val="20"/>
        </w:rPr>
        <w:t xml:space="preserve">v obdobju od 1. </w:t>
      </w:r>
      <w:r w:rsidR="006F68DF">
        <w:rPr>
          <w:rFonts w:ascii="Arial" w:hAnsi="Arial" w:cs="Arial"/>
          <w:color w:val="000000" w:themeColor="text1"/>
          <w:sz w:val="20"/>
        </w:rPr>
        <w:t>2.</w:t>
      </w:r>
      <w:r w:rsidRPr="00C03ECE">
        <w:rPr>
          <w:rFonts w:ascii="Arial" w:hAnsi="Arial" w:cs="Arial"/>
          <w:color w:val="000000" w:themeColor="text1"/>
          <w:sz w:val="20"/>
        </w:rPr>
        <w:t xml:space="preserve"> </w:t>
      </w:r>
      <w:r w:rsidR="00626092" w:rsidRPr="00C03ECE">
        <w:rPr>
          <w:rFonts w:ascii="Arial" w:hAnsi="Arial" w:cs="Arial"/>
          <w:color w:val="000000" w:themeColor="text1"/>
          <w:sz w:val="20"/>
        </w:rPr>
        <w:t>202</w:t>
      </w:r>
      <w:r w:rsidR="008D2F82">
        <w:rPr>
          <w:rFonts w:ascii="Arial" w:hAnsi="Arial" w:cs="Arial"/>
          <w:color w:val="000000" w:themeColor="text1"/>
          <w:sz w:val="20"/>
        </w:rPr>
        <w:t xml:space="preserve">1 </w:t>
      </w:r>
      <w:r w:rsidRPr="00C03ECE">
        <w:rPr>
          <w:rFonts w:ascii="Arial" w:hAnsi="Arial" w:cs="Arial"/>
          <w:color w:val="000000" w:themeColor="text1"/>
          <w:sz w:val="20"/>
        </w:rPr>
        <w:t xml:space="preserve">do konca izvajanja sofinanciranih aktivnosti projekta, vendar ne kasneje kot do </w:t>
      </w:r>
      <w:r w:rsidR="00775738">
        <w:rPr>
          <w:rFonts w:ascii="Arial" w:hAnsi="Arial" w:cs="Arial"/>
          <w:color w:val="000000" w:themeColor="text1"/>
          <w:sz w:val="20"/>
        </w:rPr>
        <w:t>31</w:t>
      </w:r>
      <w:r w:rsidR="00282B81">
        <w:rPr>
          <w:rFonts w:ascii="Arial" w:hAnsi="Arial" w:cs="Arial"/>
          <w:color w:val="000000" w:themeColor="text1"/>
          <w:sz w:val="20"/>
        </w:rPr>
        <w:t xml:space="preserve">. </w:t>
      </w:r>
      <w:r w:rsidR="00775738">
        <w:rPr>
          <w:rFonts w:ascii="Arial" w:hAnsi="Arial" w:cs="Arial"/>
          <w:color w:val="000000" w:themeColor="text1"/>
          <w:sz w:val="20"/>
        </w:rPr>
        <w:t>8</w:t>
      </w:r>
      <w:r w:rsidR="00282B81">
        <w:rPr>
          <w:rFonts w:ascii="Arial" w:hAnsi="Arial" w:cs="Arial"/>
          <w:color w:val="000000" w:themeColor="text1"/>
          <w:sz w:val="20"/>
        </w:rPr>
        <w:t>. 2026</w:t>
      </w:r>
      <w:r w:rsidRPr="00C03ECE">
        <w:rPr>
          <w:rFonts w:ascii="Arial" w:hAnsi="Arial" w:cs="Arial"/>
          <w:color w:val="000000" w:themeColor="text1"/>
          <w:sz w:val="20"/>
        </w:rPr>
        <w:t>.</w:t>
      </w:r>
    </w:p>
    <w:p w14:paraId="47D47596" w14:textId="77777777" w:rsidR="0075197A" w:rsidRPr="0075197A" w:rsidRDefault="0075197A" w:rsidP="003F2A64">
      <w:pPr>
        <w:spacing w:line="276" w:lineRule="auto"/>
        <w:rPr>
          <w:rFonts w:ascii="Arial" w:hAnsi="Arial" w:cs="Arial"/>
          <w:color w:val="000000" w:themeColor="text1"/>
          <w:sz w:val="20"/>
        </w:rPr>
      </w:pPr>
    </w:p>
    <w:p w14:paraId="3E226BE0" w14:textId="13B1A176" w:rsidR="0075197A" w:rsidRDefault="00851CF6" w:rsidP="003F2A64">
      <w:pPr>
        <w:spacing w:line="276" w:lineRule="auto"/>
        <w:rPr>
          <w:rFonts w:ascii="Arial" w:hAnsi="Arial" w:cs="Arial"/>
          <w:color w:val="000000" w:themeColor="text1"/>
          <w:sz w:val="20"/>
        </w:rPr>
      </w:pPr>
      <w:r w:rsidRPr="00C03ECE">
        <w:rPr>
          <w:rFonts w:ascii="Arial" w:hAnsi="Arial" w:cs="Arial"/>
          <w:color w:val="000000" w:themeColor="text1"/>
          <w:sz w:val="20"/>
        </w:rPr>
        <w:t xml:space="preserve">V kolikor prejemnik sredstev najkasneje do </w:t>
      </w:r>
      <w:r w:rsidR="00274941">
        <w:rPr>
          <w:rFonts w:ascii="Arial" w:hAnsi="Arial" w:cs="Arial"/>
          <w:color w:val="000000" w:themeColor="text1"/>
          <w:sz w:val="20"/>
        </w:rPr>
        <w:t>30. 6. 2026</w:t>
      </w:r>
      <w:r w:rsidR="00D65BCA" w:rsidRPr="00C03ECE">
        <w:rPr>
          <w:rFonts w:ascii="Arial" w:hAnsi="Arial" w:cs="Arial"/>
          <w:color w:val="000000" w:themeColor="text1"/>
          <w:sz w:val="20"/>
        </w:rPr>
        <w:t xml:space="preserve"> </w:t>
      </w:r>
      <w:r w:rsidRPr="00C03ECE">
        <w:rPr>
          <w:rFonts w:ascii="Arial" w:hAnsi="Arial" w:cs="Arial"/>
          <w:color w:val="000000" w:themeColor="text1"/>
          <w:sz w:val="20"/>
        </w:rPr>
        <w:t xml:space="preserve">ne pridobi uporabnega dovoljenja </w:t>
      </w:r>
      <w:r w:rsidR="00274941">
        <w:rPr>
          <w:rFonts w:ascii="Arial" w:hAnsi="Arial" w:cs="Arial"/>
          <w:color w:val="000000" w:themeColor="text1"/>
          <w:sz w:val="20"/>
        </w:rPr>
        <w:t xml:space="preserve">in s tem ne doseže predpisanega kazalnika, </w:t>
      </w:r>
      <w:r w:rsidRPr="00C03ECE">
        <w:rPr>
          <w:rFonts w:ascii="Arial" w:hAnsi="Arial" w:cs="Arial"/>
          <w:color w:val="000000" w:themeColor="text1"/>
          <w:sz w:val="20"/>
        </w:rPr>
        <w:t xml:space="preserve">je dolžan </w:t>
      </w:r>
      <w:r w:rsidR="002F241E">
        <w:rPr>
          <w:rFonts w:ascii="Arial" w:hAnsi="Arial" w:cs="Arial"/>
          <w:color w:val="000000" w:themeColor="text1"/>
          <w:sz w:val="20"/>
        </w:rPr>
        <w:t xml:space="preserve">vsa </w:t>
      </w:r>
      <w:r w:rsidRPr="00C03ECE">
        <w:rPr>
          <w:rFonts w:ascii="Arial" w:hAnsi="Arial" w:cs="Arial"/>
          <w:color w:val="000000" w:themeColor="text1"/>
          <w:sz w:val="20"/>
        </w:rPr>
        <w:t>prejeta sredstva vrniti.</w:t>
      </w:r>
    </w:p>
    <w:p w14:paraId="43CA418B" w14:textId="77777777" w:rsidR="00851CF6" w:rsidRPr="0075197A" w:rsidRDefault="00851CF6" w:rsidP="003F2A64">
      <w:pPr>
        <w:spacing w:line="276" w:lineRule="auto"/>
        <w:rPr>
          <w:rFonts w:ascii="Arial" w:hAnsi="Arial" w:cs="Arial"/>
          <w:color w:val="000000" w:themeColor="text1"/>
          <w:sz w:val="20"/>
        </w:rPr>
      </w:pPr>
    </w:p>
    <w:p w14:paraId="4991378E" w14:textId="314BA705" w:rsidR="0075197A" w:rsidRPr="0075197A" w:rsidRDefault="0075197A" w:rsidP="003F2A64">
      <w:pPr>
        <w:spacing w:line="276" w:lineRule="auto"/>
        <w:rPr>
          <w:rFonts w:ascii="Arial" w:hAnsi="Arial" w:cs="Arial"/>
          <w:color w:val="000000" w:themeColor="text1"/>
          <w:sz w:val="20"/>
        </w:rPr>
      </w:pPr>
      <w:r w:rsidRPr="0075197A">
        <w:rPr>
          <w:rFonts w:ascii="Arial" w:hAnsi="Arial" w:cs="Arial"/>
          <w:color w:val="000000" w:themeColor="text1"/>
          <w:sz w:val="20"/>
        </w:rPr>
        <w:t>Obdobje, za kater</w:t>
      </w:r>
      <w:r w:rsidR="002F3A43">
        <w:rPr>
          <w:rFonts w:ascii="Arial" w:hAnsi="Arial" w:cs="Arial"/>
          <w:color w:val="000000" w:themeColor="text1"/>
          <w:sz w:val="20"/>
        </w:rPr>
        <w:t>o</w:t>
      </w:r>
      <w:r w:rsidRPr="0075197A">
        <w:rPr>
          <w:rFonts w:ascii="Arial" w:hAnsi="Arial" w:cs="Arial"/>
          <w:color w:val="000000" w:themeColor="text1"/>
          <w:sz w:val="20"/>
        </w:rPr>
        <w:t xml:space="preserve"> so namenjena razpisana sredstva, so proračunska leta</w:t>
      </w:r>
      <w:r w:rsidR="00A64BBF">
        <w:rPr>
          <w:rFonts w:ascii="Arial" w:hAnsi="Arial" w:cs="Arial"/>
          <w:color w:val="000000" w:themeColor="text1"/>
          <w:sz w:val="20"/>
        </w:rPr>
        <w:t xml:space="preserve"> 2024, 2025</w:t>
      </w:r>
      <w:r w:rsidRPr="0075197A">
        <w:rPr>
          <w:rFonts w:ascii="Arial" w:hAnsi="Arial" w:cs="Arial"/>
          <w:color w:val="000000" w:themeColor="text1"/>
          <w:sz w:val="20"/>
        </w:rPr>
        <w:t xml:space="preserve"> in 202</w:t>
      </w:r>
      <w:r w:rsidR="00F0208E">
        <w:rPr>
          <w:rFonts w:ascii="Arial" w:hAnsi="Arial" w:cs="Arial"/>
          <w:color w:val="000000" w:themeColor="text1"/>
          <w:sz w:val="20"/>
        </w:rPr>
        <w:t>6</w:t>
      </w:r>
      <w:r w:rsidRPr="0075197A">
        <w:rPr>
          <w:rFonts w:ascii="Arial" w:hAnsi="Arial" w:cs="Arial"/>
          <w:color w:val="000000" w:themeColor="text1"/>
          <w:sz w:val="20"/>
        </w:rPr>
        <w:t xml:space="preserve">. Obdobje upravičenosti javnih izdatkov (izplačil iz proračuna) je od datuma podpisa pogodbe o sofinanciranju do </w:t>
      </w:r>
      <w:r w:rsidRPr="00C03ECE">
        <w:rPr>
          <w:rFonts w:ascii="Arial" w:hAnsi="Arial" w:cs="Arial"/>
          <w:color w:val="000000" w:themeColor="text1"/>
          <w:sz w:val="20"/>
        </w:rPr>
        <w:t>najkasneje 31.</w:t>
      </w:r>
      <w:r w:rsidR="0071485C" w:rsidRPr="00C03ECE">
        <w:rPr>
          <w:rFonts w:ascii="Arial" w:hAnsi="Arial" w:cs="Arial"/>
          <w:color w:val="000000" w:themeColor="text1"/>
          <w:sz w:val="20"/>
        </w:rPr>
        <w:t xml:space="preserve"> </w:t>
      </w:r>
      <w:r w:rsidR="006F68DF">
        <w:rPr>
          <w:rFonts w:ascii="Arial" w:hAnsi="Arial" w:cs="Arial"/>
          <w:color w:val="000000" w:themeColor="text1"/>
          <w:sz w:val="20"/>
        </w:rPr>
        <w:t>12.</w:t>
      </w:r>
      <w:r w:rsidR="0071485C" w:rsidRPr="00C03ECE">
        <w:rPr>
          <w:rFonts w:ascii="Arial" w:hAnsi="Arial" w:cs="Arial"/>
          <w:color w:val="000000" w:themeColor="text1"/>
          <w:sz w:val="20"/>
        </w:rPr>
        <w:t xml:space="preserve"> </w:t>
      </w:r>
      <w:r w:rsidRPr="00C03ECE">
        <w:rPr>
          <w:rFonts w:ascii="Arial" w:hAnsi="Arial" w:cs="Arial"/>
          <w:color w:val="000000" w:themeColor="text1"/>
          <w:sz w:val="20"/>
        </w:rPr>
        <w:t>202</w:t>
      </w:r>
      <w:r w:rsidR="00F0208E" w:rsidRPr="00C03ECE">
        <w:rPr>
          <w:rFonts w:ascii="Arial" w:hAnsi="Arial" w:cs="Arial"/>
          <w:color w:val="000000" w:themeColor="text1"/>
          <w:sz w:val="20"/>
        </w:rPr>
        <w:t>6</w:t>
      </w:r>
      <w:r w:rsidRPr="00C03ECE">
        <w:rPr>
          <w:rFonts w:ascii="Arial" w:hAnsi="Arial" w:cs="Arial"/>
          <w:color w:val="000000" w:themeColor="text1"/>
          <w:sz w:val="20"/>
        </w:rPr>
        <w:t>.</w:t>
      </w:r>
    </w:p>
    <w:p w14:paraId="630D31DA" w14:textId="77777777" w:rsidR="0075197A" w:rsidRPr="0075197A" w:rsidRDefault="0075197A" w:rsidP="003F2A64">
      <w:pPr>
        <w:spacing w:line="276" w:lineRule="auto"/>
        <w:rPr>
          <w:rFonts w:ascii="Arial" w:hAnsi="Arial" w:cs="Arial"/>
          <w:color w:val="000000" w:themeColor="text1"/>
          <w:sz w:val="20"/>
        </w:rPr>
      </w:pPr>
    </w:p>
    <w:p w14:paraId="3CBC8BB9" w14:textId="5663E239" w:rsidR="0075197A" w:rsidRPr="0075197A" w:rsidRDefault="00DC396B" w:rsidP="003F2A64">
      <w:pPr>
        <w:spacing w:line="276" w:lineRule="auto"/>
        <w:rPr>
          <w:rFonts w:ascii="Arial" w:hAnsi="Arial" w:cs="Arial"/>
          <w:color w:val="000000" w:themeColor="text1"/>
          <w:sz w:val="20"/>
        </w:rPr>
      </w:pPr>
      <w:r>
        <w:rPr>
          <w:rFonts w:ascii="Arial" w:hAnsi="Arial" w:cs="Arial"/>
          <w:color w:val="000000" w:themeColor="text1"/>
          <w:sz w:val="20"/>
        </w:rPr>
        <w:t>Upravičenec</w:t>
      </w:r>
      <w:r w:rsidR="0075197A" w:rsidRPr="0075197A">
        <w:rPr>
          <w:rFonts w:ascii="Arial" w:hAnsi="Arial" w:cs="Arial"/>
          <w:color w:val="000000" w:themeColor="text1"/>
          <w:sz w:val="20"/>
        </w:rPr>
        <w:t>, ki zahteva spremembo projekta/pogodbe o sofinanciranju</w:t>
      </w:r>
      <w:r w:rsidR="00BF298E">
        <w:rPr>
          <w:rFonts w:ascii="Arial" w:hAnsi="Arial" w:cs="Arial"/>
          <w:color w:val="000000" w:themeColor="text1"/>
          <w:sz w:val="20"/>
        </w:rPr>
        <w:t>,</w:t>
      </w:r>
      <w:r w:rsidR="0075197A" w:rsidRPr="0075197A">
        <w:rPr>
          <w:rFonts w:ascii="Arial" w:hAnsi="Arial" w:cs="Arial"/>
          <w:color w:val="000000" w:themeColor="text1"/>
          <w:sz w:val="20"/>
        </w:rPr>
        <w:t xml:space="preserve"> se ne more sklicevati na spremenjene okoliščine, višjo silo ali izjemne okoliščine, ki so nastale po izteku roka, določenega za izpolnitev njegove obveznosti.</w:t>
      </w:r>
    </w:p>
    <w:bookmarkEnd w:id="58"/>
    <w:p w14:paraId="2848FA38" w14:textId="77777777" w:rsidR="0075197A" w:rsidRPr="0075197A" w:rsidRDefault="0075197A" w:rsidP="003F2A64">
      <w:pPr>
        <w:spacing w:line="276" w:lineRule="auto"/>
        <w:rPr>
          <w:rFonts w:ascii="Arial" w:hAnsi="Arial" w:cs="Arial"/>
          <w:color w:val="000000" w:themeColor="text1"/>
          <w:sz w:val="20"/>
        </w:rPr>
      </w:pPr>
    </w:p>
    <w:p w14:paraId="54029900" w14:textId="77777777" w:rsidR="0071485C" w:rsidRPr="00C453C7" w:rsidRDefault="0071485C" w:rsidP="003F2A64">
      <w:pPr>
        <w:spacing w:line="276" w:lineRule="auto"/>
        <w:rPr>
          <w:rFonts w:ascii="Arial" w:hAnsi="Arial" w:cs="Arial"/>
          <w:color w:val="000000" w:themeColor="text1"/>
          <w:sz w:val="20"/>
        </w:rPr>
      </w:pPr>
    </w:p>
    <w:p w14:paraId="66AB1626" w14:textId="02B48360" w:rsidR="002013BA" w:rsidRDefault="002013BA" w:rsidP="001C7988">
      <w:pPr>
        <w:pStyle w:val="Naslov1"/>
      </w:pPr>
      <w:r w:rsidRPr="00C453C7">
        <w:t>UPRAVIČENOST STROŠKOV</w:t>
      </w:r>
    </w:p>
    <w:p w14:paraId="62209C57" w14:textId="77777777" w:rsidR="0071485C" w:rsidRPr="0071485C" w:rsidRDefault="0071485C" w:rsidP="003F2A64">
      <w:pPr>
        <w:spacing w:line="276" w:lineRule="auto"/>
      </w:pPr>
    </w:p>
    <w:p w14:paraId="4C7DA9A3" w14:textId="77777777" w:rsidR="00E622B7" w:rsidRPr="00C453C7" w:rsidRDefault="002013BA" w:rsidP="001C7988">
      <w:pPr>
        <w:pStyle w:val="Naslov2"/>
      </w:pPr>
      <w:r w:rsidRPr="00C453C7">
        <w:t>Upravičeni stroški</w:t>
      </w:r>
    </w:p>
    <w:p w14:paraId="0BE1B965" w14:textId="77777777" w:rsidR="002013BA" w:rsidRPr="00C453C7" w:rsidRDefault="002013BA" w:rsidP="003F2A64">
      <w:pPr>
        <w:spacing w:line="276" w:lineRule="auto"/>
        <w:rPr>
          <w:rFonts w:ascii="Arial" w:hAnsi="Arial" w:cs="Arial"/>
          <w:color w:val="000000" w:themeColor="text1"/>
          <w:sz w:val="20"/>
        </w:rPr>
      </w:pPr>
    </w:p>
    <w:p w14:paraId="6D920FBC" w14:textId="77777777" w:rsidR="00E622B7" w:rsidRPr="00C453C7" w:rsidRDefault="004C446A" w:rsidP="003F2A64">
      <w:pPr>
        <w:spacing w:line="276" w:lineRule="auto"/>
        <w:rPr>
          <w:rFonts w:ascii="Arial" w:hAnsi="Arial" w:cs="Arial"/>
          <w:color w:val="000000" w:themeColor="text1"/>
          <w:sz w:val="20"/>
        </w:rPr>
      </w:pPr>
      <w:bookmarkStart w:id="59" w:name="_Hlk121829118"/>
      <w:bookmarkStart w:id="60" w:name="_Hlk116554320"/>
      <w:r w:rsidRPr="00C453C7">
        <w:rPr>
          <w:rFonts w:ascii="Arial" w:hAnsi="Arial" w:cs="Arial"/>
          <w:color w:val="000000" w:themeColor="text1"/>
          <w:sz w:val="20"/>
        </w:rPr>
        <w:t>Stroški so upravičeni v primeru, če so:</w:t>
      </w:r>
    </w:p>
    <w:p w14:paraId="17729A68" w14:textId="0505FA5D" w:rsidR="00E622B7" w:rsidRPr="00C453C7" w:rsidRDefault="004C446A" w:rsidP="003F2A64">
      <w:pPr>
        <w:numPr>
          <w:ilvl w:val="0"/>
          <w:numId w:val="2"/>
        </w:numPr>
        <w:spacing w:line="276" w:lineRule="auto"/>
        <w:ind w:left="714" w:hanging="357"/>
        <w:rPr>
          <w:rFonts w:ascii="Arial" w:hAnsi="Arial" w:cs="Arial"/>
          <w:color w:val="000000" w:themeColor="text1"/>
          <w:sz w:val="20"/>
        </w:rPr>
      </w:pPr>
      <w:bookmarkStart w:id="61" w:name="_Hlk117495155"/>
      <w:r w:rsidRPr="00C453C7">
        <w:rPr>
          <w:rFonts w:ascii="Arial" w:hAnsi="Arial" w:cs="Arial"/>
          <w:color w:val="000000" w:themeColor="text1"/>
          <w:sz w:val="20"/>
        </w:rPr>
        <w:t>s projektom neposredno povezani, potrebni za njegovo izvajanje in so v skladu s cilji projekta</w:t>
      </w:r>
      <w:r w:rsidR="006C6F52">
        <w:rPr>
          <w:rFonts w:ascii="Arial" w:hAnsi="Arial" w:cs="Arial"/>
          <w:color w:val="000000" w:themeColor="text1"/>
          <w:sz w:val="20"/>
        </w:rPr>
        <w:t>,</w:t>
      </w:r>
    </w:p>
    <w:p w14:paraId="229A4C0B" w14:textId="516264C7" w:rsidR="00E622B7" w:rsidRPr="00C453C7" w:rsidRDefault="004C446A" w:rsidP="003F2A64">
      <w:pPr>
        <w:numPr>
          <w:ilvl w:val="0"/>
          <w:numId w:val="2"/>
        </w:numPr>
        <w:spacing w:line="276" w:lineRule="auto"/>
        <w:ind w:left="714" w:hanging="357"/>
        <w:rPr>
          <w:rFonts w:ascii="Arial" w:hAnsi="Arial" w:cs="Arial"/>
          <w:color w:val="000000" w:themeColor="text1"/>
          <w:sz w:val="20"/>
        </w:rPr>
      </w:pPr>
      <w:r w:rsidRPr="00C453C7">
        <w:rPr>
          <w:rFonts w:ascii="Arial" w:hAnsi="Arial" w:cs="Arial"/>
          <w:color w:val="000000" w:themeColor="text1"/>
          <w:sz w:val="20"/>
        </w:rPr>
        <w:t>dejansko nastali za dela, ki so bila opravljena, za blago, ki je bilo dobavljeno, oziroma za storitve, ki so bile izvedene</w:t>
      </w:r>
      <w:r w:rsidR="006C6F52">
        <w:rPr>
          <w:rFonts w:ascii="Arial" w:hAnsi="Arial" w:cs="Arial"/>
          <w:color w:val="000000" w:themeColor="text1"/>
          <w:sz w:val="20"/>
        </w:rPr>
        <w:t>,</w:t>
      </w:r>
    </w:p>
    <w:p w14:paraId="146407AF" w14:textId="46C0F977" w:rsidR="00E622B7" w:rsidRPr="00C453C7" w:rsidRDefault="004C446A" w:rsidP="003F2A64">
      <w:pPr>
        <w:numPr>
          <w:ilvl w:val="0"/>
          <w:numId w:val="2"/>
        </w:numPr>
        <w:spacing w:line="276" w:lineRule="auto"/>
        <w:ind w:left="714" w:hanging="357"/>
        <w:rPr>
          <w:rFonts w:ascii="Arial" w:hAnsi="Arial" w:cs="Arial"/>
          <w:color w:val="000000" w:themeColor="text1"/>
          <w:sz w:val="20"/>
        </w:rPr>
      </w:pPr>
      <w:r w:rsidRPr="00C453C7">
        <w:rPr>
          <w:rFonts w:ascii="Arial" w:hAnsi="Arial" w:cs="Arial"/>
          <w:color w:val="000000" w:themeColor="text1"/>
          <w:sz w:val="20"/>
        </w:rPr>
        <w:t>pripoznani v skladu s skrbnostjo dobrega gospodarja</w:t>
      </w:r>
      <w:r w:rsidR="006C6F52">
        <w:rPr>
          <w:rFonts w:ascii="Arial" w:hAnsi="Arial" w:cs="Arial"/>
          <w:color w:val="000000" w:themeColor="text1"/>
          <w:sz w:val="20"/>
        </w:rPr>
        <w:t>,</w:t>
      </w:r>
      <w:r w:rsidR="006C6F52" w:rsidRPr="00C453C7">
        <w:rPr>
          <w:rFonts w:ascii="Arial" w:hAnsi="Arial" w:cs="Arial"/>
          <w:color w:val="000000" w:themeColor="text1"/>
          <w:sz w:val="20"/>
        </w:rPr>
        <w:t xml:space="preserve"> </w:t>
      </w:r>
    </w:p>
    <w:p w14:paraId="5C877534" w14:textId="742F1588" w:rsidR="00E622B7" w:rsidRPr="00C453C7" w:rsidRDefault="004C446A" w:rsidP="003F2A64">
      <w:pPr>
        <w:numPr>
          <w:ilvl w:val="0"/>
          <w:numId w:val="2"/>
        </w:numPr>
        <w:spacing w:line="276" w:lineRule="auto"/>
        <w:ind w:left="714" w:hanging="357"/>
        <w:rPr>
          <w:rFonts w:ascii="Arial" w:hAnsi="Arial" w:cs="Arial"/>
          <w:color w:val="000000" w:themeColor="text1"/>
          <w:sz w:val="20"/>
        </w:rPr>
      </w:pPr>
      <w:r w:rsidRPr="00C453C7">
        <w:rPr>
          <w:rFonts w:ascii="Arial" w:hAnsi="Arial" w:cs="Arial"/>
          <w:color w:val="000000" w:themeColor="text1"/>
          <w:sz w:val="20"/>
        </w:rPr>
        <w:t>nastali in so bili plačani v obdobju upravičenosti</w:t>
      </w:r>
      <w:r w:rsidR="006C6F52">
        <w:rPr>
          <w:rFonts w:ascii="Arial" w:hAnsi="Arial" w:cs="Arial"/>
          <w:color w:val="000000" w:themeColor="text1"/>
          <w:sz w:val="20"/>
        </w:rPr>
        <w:t>,</w:t>
      </w:r>
    </w:p>
    <w:p w14:paraId="53A8214F" w14:textId="4D59F14D" w:rsidR="00E622B7" w:rsidRPr="00C453C7" w:rsidRDefault="004C446A" w:rsidP="003F2A64">
      <w:pPr>
        <w:numPr>
          <w:ilvl w:val="0"/>
          <w:numId w:val="2"/>
        </w:numPr>
        <w:spacing w:line="276" w:lineRule="auto"/>
        <w:ind w:left="714" w:hanging="357"/>
        <w:rPr>
          <w:rFonts w:ascii="Arial" w:hAnsi="Arial" w:cs="Arial"/>
          <w:color w:val="000000" w:themeColor="text1"/>
          <w:sz w:val="20"/>
        </w:rPr>
      </w:pPr>
      <w:r w:rsidRPr="00C453C7">
        <w:rPr>
          <w:rFonts w:ascii="Arial" w:hAnsi="Arial" w:cs="Arial"/>
          <w:color w:val="000000" w:themeColor="text1"/>
          <w:sz w:val="20"/>
        </w:rPr>
        <w:t>dokazljivi z verodostojnimi knjigovodskimi listinami in drugimi listinami enake dokazne vrednosti</w:t>
      </w:r>
      <w:r w:rsidR="006C6F52">
        <w:rPr>
          <w:rFonts w:ascii="Arial" w:hAnsi="Arial" w:cs="Arial"/>
          <w:color w:val="000000" w:themeColor="text1"/>
          <w:sz w:val="20"/>
        </w:rPr>
        <w:t>,</w:t>
      </w:r>
    </w:p>
    <w:p w14:paraId="7412B03C" w14:textId="0E8AEA39" w:rsidR="00E622B7" w:rsidRPr="00C453C7" w:rsidRDefault="004C446A" w:rsidP="003F2A64">
      <w:pPr>
        <w:numPr>
          <w:ilvl w:val="0"/>
          <w:numId w:val="2"/>
        </w:numPr>
        <w:spacing w:line="276" w:lineRule="auto"/>
        <w:ind w:left="714" w:hanging="357"/>
        <w:rPr>
          <w:rFonts w:ascii="Arial" w:hAnsi="Arial" w:cs="Arial"/>
          <w:color w:val="000000" w:themeColor="text1"/>
          <w:sz w:val="20"/>
        </w:rPr>
      </w:pPr>
      <w:r w:rsidRPr="00C453C7">
        <w:rPr>
          <w:rFonts w:ascii="Arial" w:hAnsi="Arial" w:cs="Arial"/>
          <w:color w:val="000000" w:themeColor="text1"/>
          <w:sz w:val="20"/>
        </w:rPr>
        <w:t>v skladu z veljavnimi pravili</w:t>
      </w:r>
      <w:r w:rsidR="00947A72" w:rsidRPr="00C453C7">
        <w:rPr>
          <w:rFonts w:ascii="Arial" w:hAnsi="Arial" w:cs="Arial"/>
          <w:color w:val="000000" w:themeColor="text1"/>
          <w:sz w:val="20"/>
        </w:rPr>
        <w:t xml:space="preserve"> </w:t>
      </w:r>
      <w:r w:rsidR="00044B57">
        <w:rPr>
          <w:rFonts w:ascii="Arial" w:hAnsi="Arial" w:cs="Arial"/>
          <w:color w:val="000000" w:themeColor="text1"/>
          <w:sz w:val="20"/>
        </w:rPr>
        <w:t>Evropske u</w:t>
      </w:r>
      <w:r w:rsidR="00947A72" w:rsidRPr="00C453C7">
        <w:rPr>
          <w:rFonts w:ascii="Arial" w:hAnsi="Arial" w:cs="Arial"/>
          <w:color w:val="000000" w:themeColor="text1"/>
          <w:sz w:val="20"/>
        </w:rPr>
        <w:t>nije in nacionalnimi predpisi</w:t>
      </w:r>
      <w:r w:rsidR="006C6F52">
        <w:rPr>
          <w:rFonts w:ascii="Arial" w:hAnsi="Arial" w:cs="Arial"/>
          <w:color w:val="000000" w:themeColor="text1"/>
          <w:sz w:val="20"/>
        </w:rPr>
        <w:t>.</w:t>
      </w:r>
    </w:p>
    <w:bookmarkEnd w:id="61"/>
    <w:p w14:paraId="4DC80CA7" w14:textId="77777777" w:rsidR="0075197A" w:rsidRPr="00C453C7" w:rsidRDefault="0075197A" w:rsidP="003F2A64">
      <w:pPr>
        <w:spacing w:line="276" w:lineRule="auto"/>
        <w:rPr>
          <w:rFonts w:ascii="Arial" w:hAnsi="Arial" w:cs="Arial"/>
          <w:color w:val="000000" w:themeColor="text1"/>
          <w:sz w:val="20"/>
        </w:rPr>
      </w:pPr>
    </w:p>
    <w:p w14:paraId="48381942" w14:textId="65E87DD5" w:rsidR="0059460C" w:rsidRPr="00C453C7" w:rsidRDefault="0059460C" w:rsidP="003F2A64">
      <w:pPr>
        <w:pStyle w:val="Telobesedila"/>
        <w:spacing w:after="0" w:line="276" w:lineRule="auto"/>
        <w:ind w:right="668"/>
        <w:jc w:val="both"/>
        <w:rPr>
          <w:rFonts w:ascii="Arial" w:hAnsi="Arial" w:cs="Arial"/>
          <w:color w:val="000000" w:themeColor="text1"/>
          <w:sz w:val="20"/>
          <w:szCs w:val="20"/>
        </w:rPr>
      </w:pPr>
      <w:r w:rsidRPr="00C453C7">
        <w:rPr>
          <w:rFonts w:ascii="Arial" w:hAnsi="Arial" w:cs="Arial"/>
          <w:color w:val="000000" w:themeColor="text1"/>
          <w:sz w:val="20"/>
          <w:szCs w:val="20"/>
        </w:rPr>
        <w:t>Upravičeni stroški po tem javnem</w:t>
      </w:r>
      <w:r w:rsidRPr="00C453C7">
        <w:rPr>
          <w:rFonts w:ascii="Arial" w:hAnsi="Arial" w:cs="Arial"/>
          <w:color w:val="000000" w:themeColor="text1"/>
          <w:spacing w:val="-34"/>
          <w:sz w:val="20"/>
          <w:szCs w:val="20"/>
        </w:rPr>
        <w:t xml:space="preserve"> </w:t>
      </w:r>
      <w:r w:rsidR="00A37D93" w:rsidRPr="00C453C7">
        <w:rPr>
          <w:rFonts w:ascii="Arial" w:hAnsi="Arial" w:cs="Arial"/>
          <w:color w:val="000000" w:themeColor="text1"/>
          <w:sz w:val="20"/>
          <w:szCs w:val="20"/>
        </w:rPr>
        <w:t>razpisu so naslednji:</w:t>
      </w:r>
    </w:p>
    <w:p w14:paraId="1E98009B" w14:textId="329177B8" w:rsidR="00762B2C" w:rsidRDefault="00A1349B" w:rsidP="003F2A64">
      <w:pPr>
        <w:pStyle w:val="Odstavekseznama"/>
        <w:numPr>
          <w:ilvl w:val="0"/>
          <w:numId w:val="14"/>
        </w:numPr>
        <w:spacing w:line="276" w:lineRule="auto"/>
        <w:ind w:left="714" w:hanging="357"/>
        <w:jc w:val="both"/>
        <w:rPr>
          <w:bCs/>
          <w:color w:val="000000" w:themeColor="text1"/>
        </w:rPr>
      </w:pPr>
      <w:bookmarkStart w:id="62" w:name="_Hlk117495179"/>
      <w:bookmarkStart w:id="63" w:name="_Hlk122347905"/>
      <w:r>
        <w:rPr>
          <w:bCs/>
          <w:color w:val="000000" w:themeColor="text1"/>
        </w:rPr>
        <w:t>g</w:t>
      </w:r>
      <w:r w:rsidRPr="00A1349B">
        <w:rPr>
          <w:bCs/>
          <w:color w:val="000000" w:themeColor="text1"/>
        </w:rPr>
        <w:t xml:space="preserve">radbena, obrtniška, strojna in </w:t>
      </w:r>
      <w:proofErr w:type="spellStart"/>
      <w:r w:rsidRPr="00A1349B">
        <w:rPr>
          <w:bCs/>
          <w:color w:val="000000" w:themeColor="text1"/>
        </w:rPr>
        <w:t>elektro</w:t>
      </w:r>
      <w:proofErr w:type="spellEnd"/>
      <w:r w:rsidRPr="00A1349B">
        <w:rPr>
          <w:bCs/>
          <w:color w:val="000000" w:themeColor="text1"/>
        </w:rPr>
        <w:t xml:space="preserve"> dela, vključno s stroški gradbišča ter zunanjo ureditev s komunalno infrastrukturo</w:t>
      </w:r>
      <w:r w:rsidR="006C6F52">
        <w:rPr>
          <w:bCs/>
          <w:color w:val="000000" w:themeColor="text1"/>
        </w:rPr>
        <w:t>,</w:t>
      </w:r>
    </w:p>
    <w:p w14:paraId="11AAA85C" w14:textId="4E59303D" w:rsidR="00034A2D" w:rsidRPr="00A1349B" w:rsidRDefault="00034A2D" w:rsidP="003F2A64">
      <w:pPr>
        <w:pStyle w:val="Odstavekseznama"/>
        <w:numPr>
          <w:ilvl w:val="0"/>
          <w:numId w:val="14"/>
        </w:numPr>
        <w:spacing w:line="276" w:lineRule="auto"/>
        <w:ind w:left="714" w:hanging="357"/>
        <w:jc w:val="both"/>
        <w:rPr>
          <w:bCs/>
          <w:color w:val="000000" w:themeColor="text1"/>
        </w:rPr>
      </w:pPr>
      <w:r>
        <w:rPr>
          <w:bCs/>
          <w:color w:val="000000" w:themeColor="text1"/>
        </w:rPr>
        <w:t>nakup opreme, definirane s Pravilnikom o minimalnih tehničnih zahtevah za izvajalce socialnovarstvenih storitev,</w:t>
      </w:r>
    </w:p>
    <w:p w14:paraId="6C2FD0B3" w14:textId="77777777" w:rsidR="00786C55" w:rsidRPr="00786C55" w:rsidRDefault="00A1349B" w:rsidP="003F2A64">
      <w:pPr>
        <w:pStyle w:val="Odstavekseznama"/>
        <w:numPr>
          <w:ilvl w:val="0"/>
          <w:numId w:val="21"/>
        </w:numPr>
        <w:spacing w:line="276" w:lineRule="auto"/>
        <w:ind w:left="714" w:hanging="357"/>
        <w:jc w:val="both"/>
        <w:rPr>
          <w:bCs/>
          <w:color w:val="000000" w:themeColor="text1"/>
        </w:rPr>
      </w:pPr>
      <w:r w:rsidRPr="00786C55">
        <w:rPr>
          <w:bCs/>
          <w:color w:val="000000" w:themeColor="text1"/>
        </w:rPr>
        <w:t>komunalni prispevek</w:t>
      </w:r>
      <w:r w:rsidR="006C6F52" w:rsidRPr="00786C55">
        <w:rPr>
          <w:bCs/>
          <w:color w:val="000000" w:themeColor="text1"/>
        </w:rPr>
        <w:t>,</w:t>
      </w:r>
    </w:p>
    <w:p w14:paraId="55CA5C7B" w14:textId="0062DFC9" w:rsidR="00B0314A" w:rsidRPr="00A1349B" w:rsidRDefault="00B0314A" w:rsidP="003F2A64">
      <w:pPr>
        <w:pStyle w:val="Odstavekseznama"/>
        <w:numPr>
          <w:ilvl w:val="0"/>
          <w:numId w:val="21"/>
        </w:numPr>
        <w:spacing w:line="276" w:lineRule="auto"/>
        <w:ind w:left="714" w:hanging="357"/>
        <w:jc w:val="both"/>
        <w:rPr>
          <w:bCs/>
          <w:color w:val="000000" w:themeColor="text1"/>
        </w:rPr>
      </w:pPr>
      <w:bookmarkStart w:id="64" w:name="_Hlk122348082"/>
      <w:r>
        <w:rPr>
          <w:bCs/>
          <w:color w:val="000000" w:themeColor="text1"/>
        </w:rPr>
        <w:t>stroški storitev zunanjih izvajalcev (projektna in investicijska dokumentacija, svetovalni inženiring, nadzor v skladu z gradbeno zakonodajo)</w:t>
      </w:r>
    </w:p>
    <w:bookmarkEnd w:id="64"/>
    <w:p w14:paraId="25C3F223" w14:textId="739E59C0" w:rsidR="00626FDB" w:rsidRPr="00F57707" w:rsidRDefault="00626FDB" w:rsidP="003F2A64">
      <w:pPr>
        <w:pStyle w:val="Odstavekseznama"/>
        <w:numPr>
          <w:ilvl w:val="0"/>
          <w:numId w:val="21"/>
        </w:numPr>
        <w:spacing w:line="276" w:lineRule="auto"/>
        <w:ind w:left="714" w:hanging="357"/>
        <w:jc w:val="both"/>
        <w:rPr>
          <w:bCs/>
          <w:color w:val="000000" w:themeColor="text1"/>
        </w:rPr>
      </w:pPr>
      <w:r w:rsidRPr="00F57707">
        <w:rPr>
          <w:bCs/>
          <w:color w:val="000000" w:themeColor="text1"/>
        </w:rPr>
        <w:t>stroški plač in povračil stroškov v zvezi z delom</w:t>
      </w:r>
      <w:r w:rsidR="002F3A43" w:rsidRPr="00F57707">
        <w:rPr>
          <w:bCs/>
          <w:color w:val="000000" w:themeColor="text1"/>
        </w:rPr>
        <w:t xml:space="preserve"> na projektu</w:t>
      </w:r>
      <w:r w:rsidRPr="00F57707">
        <w:rPr>
          <w:bCs/>
          <w:color w:val="000000" w:themeColor="text1"/>
        </w:rPr>
        <w:t>,</w:t>
      </w:r>
    </w:p>
    <w:p w14:paraId="3B590984" w14:textId="0D79C9F3" w:rsidR="00961E8B" w:rsidRPr="003F2A64" w:rsidRDefault="00A1349B" w:rsidP="003F2A64">
      <w:pPr>
        <w:pStyle w:val="Odstavekseznama"/>
        <w:numPr>
          <w:ilvl w:val="0"/>
          <w:numId w:val="21"/>
        </w:numPr>
        <w:spacing w:line="276" w:lineRule="auto"/>
        <w:ind w:left="714" w:hanging="357"/>
        <w:jc w:val="both"/>
        <w:rPr>
          <w:bCs/>
          <w:color w:val="000000" w:themeColor="text1"/>
        </w:rPr>
      </w:pPr>
      <w:r>
        <w:rPr>
          <w:bCs/>
          <w:color w:val="000000" w:themeColor="text1"/>
        </w:rPr>
        <w:t>s</w:t>
      </w:r>
      <w:r w:rsidRPr="00A1349B">
        <w:rPr>
          <w:bCs/>
          <w:color w:val="000000" w:themeColor="text1"/>
        </w:rPr>
        <w:t>troški informiranja in komuniciranja</w:t>
      </w:r>
      <w:r w:rsidR="00961E8B">
        <w:rPr>
          <w:bCs/>
          <w:color w:val="000000" w:themeColor="text1"/>
        </w:rPr>
        <w:t xml:space="preserve"> </w:t>
      </w:r>
      <w:r w:rsidR="00617859">
        <w:rPr>
          <w:bCs/>
          <w:color w:val="000000" w:themeColor="text1"/>
        </w:rPr>
        <w:t>obveznega nabora komunikacijskih aktivnosti</w:t>
      </w:r>
      <w:r w:rsidR="00617859" w:rsidRPr="00961E8B">
        <w:rPr>
          <w:bCs/>
          <w:color w:val="000000" w:themeColor="text1"/>
        </w:rPr>
        <w:t>, ki se zagotavljajo pri načrtovanju in izvajanju posameznih ukrepov, so opredeljena v</w:t>
      </w:r>
      <w:r w:rsidR="00617859">
        <w:rPr>
          <w:bCs/>
          <w:color w:val="000000" w:themeColor="text1"/>
        </w:rPr>
        <w:t xml:space="preserve"> </w:t>
      </w:r>
      <w:r w:rsidR="00617859" w:rsidRPr="00961E8B">
        <w:rPr>
          <w:bCs/>
          <w:color w:val="000000" w:themeColor="text1"/>
        </w:rPr>
        <w:t>Priročniku o načinu izvajanja Mehanizma za okrevanje in odpornost</w:t>
      </w:r>
    </w:p>
    <w:p w14:paraId="5ED6BBAE" w14:textId="7774B099" w:rsidR="00A1349B" w:rsidRDefault="00A1349B" w:rsidP="003F2A64">
      <w:pPr>
        <w:pStyle w:val="Odstavekseznama"/>
        <w:numPr>
          <w:ilvl w:val="0"/>
          <w:numId w:val="21"/>
        </w:numPr>
        <w:spacing w:line="276" w:lineRule="auto"/>
        <w:ind w:left="714" w:hanging="357"/>
        <w:jc w:val="both"/>
        <w:rPr>
          <w:bCs/>
          <w:color w:val="000000" w:themeColor="text1"/>
        </w:rPr>
      </w:pPr>
      <w:r>
        <w:rPr>
          <w:bCs/>
          <w:color w:val="000000" w:themeColor="text1"/>
        </w:rPr>
        <w:t>i</w:t>
      </w:r>
      <w:r w:rsidRPr="00A1349B">
        <w:rPr>
          <w:bCs/>
          <w:color w:val="000000" w:themeColor="text1"/>
        </w:rPr>
        <w:t>zvajanje ukrepa umetniškega deleža v javnih investicijskih projektih</w:t>
      </w:r>
      <w:r w:rsidR="00052D50">
        <w:rPr>
          <w:bCs/>
          <w:color w:val="000000" w:themeColor="text1"/>
        </w:rPr>
        <w:t xml:space="preserve"> v skladu z določili z</w:t>
      </w:r>
      <w:r w:rsidR="00052D50" w:rsidRPr="00052D50">
        <w:rPr>
          <w:bCs/>
          <w:color w:val="000000" w:themeColor="text1"/>
        </w:rPr>
        <w:t>akona o uresničevanju javnega interesa za kulturo</w:t>
      </w:r>
      <w:r w:rsidR="00E50586">
        <w:rPr>
          <w:bCs/>
          <w:color w:val="000000" w:themeColor="text1"/>
        </w:rPr>
        <w:t>,</w:t>
      </w:r>
    </w:p>
    <w:bookmarkEnd w:id="62"/>
    <w:p w14:paraId="37A3EAE6" w14:textId="7DDB6916" w:rsidR="00A1349B" w:rsidRPr="00E50586" w:rsidRDefault="00E50586" w:rsidP="003F2A64">
      <w:pPr>
        <w:pStyle w:val="Odstavekseznama"/>
        <w:numPr>
          <w:ilvl w:val="0"/>
          <w:numId w:val="21"/>
        </w:numPr>
        <w:spacing w:line="276" w:lineRule="auto"/>
        <w:ind w:left="714" w:hanging="357"/>
        <w:jc w:val="both"/>
        <w:rPr>
          <w:bCs/>
          <w:color w:val="000000" w:themeColor="text1"/>
        </w:rPr>
      </w:pPr>
      <w:r w:rsidRPr="00E50586">
        <w:rPr>
          <w:bCs/>
          <w:color w:val="000000" w:themeColor="text1"/>
        </w:rPr>
        <w:t xml:space="preserve">davek na dodano vrednost (DDV) v skladu z </w:t>
      </w:r>
      <w:r w:rsidRPr="00443D58">
        <w:rPr>
          <w:bCs/>
          <w:color w:val="000000" w:themeColor="text1"/>
        </w:rPr>
        <w:t>izdanim potrdilom Finančne uprave RS</w:t>
      </w:r>
      <w:r w:rsidR="006C6F52" w:rsidRPr="00443D58">
        <w:rPr>
          <w:bCs/>
          <w:color w:val="000000" w:themeColor="text1"/>
        </w:rPr>
        <w:t>.</w:t>
      </w:r>
    </w:p>
    <w:bookmarkEnd w:id="59"/>
    <w:bookmarkEnd w:id="63"/>
    <w:p w14:paraId="6C641572" w14:textId="77777777" w:rsidR="00E50586" w:rsidRDefault="00E50586" w:rsidP="003F2A64">
      <w:pPr>
        <w:spacing w:line="276" w:lineRule="auto"/>
        <w:rPr>
          <w:rFonts w:ascii="Arial" w:hAnsi="Arial" w:cs="Arial"/>
          <w:bCs/>
          <w:color w:val="000000" w:themeColor="text1"/>
          <w:sz w:val="20"/>
        </w:rPr>
      </w:pPr>
    </w:p>
    <w:p w14:paraId="1F7F0AEA" w14:textId="7220B8F2" w:rsidR="00F43121" w:rsidRDefault="00F43121" w:rsidP="003F2A64">
      <w:pPr>
        <w:spacing w:line="276" w:lineRule="auto"/>
        <w:rPr>
          <w:rFonts w:ascii="Arial" w:hAnsi="Arial" w:cs="Arial"/>
          <w:bCs/>
          <w:color w:val="000000" w:themeColor="text1"/>
          <w:sz w:val="20"/>
        </w:rPr>
      </w:pPr>
      <w:r>
        <w:rPr>
          <w:rFonts w:ascii="Arial" w:hAnsi="Arial" w:cs="Arial"/>
          <w:bCs/>
          <w:color w:val="000000" w:themeColor="text1"/>
          <w:sz w:val="20"/>
        </w:rPr>
        <w:t>Sredstva za plačilo d</w:t>
      </w:r>
      <w:r w:rsidR="00A1349B">
        <w:rPr>
          <w:rFonts w:ascii="Arial" w:hAnsi="Arial" w:cs="Arial"/>
          <w:bCs/>
          <w:color w:val="000000" w:themeColor="text1"/>
          <w:sz w:val="20"/>
        </w:rPr>
        <w:t>av</w:t>
      </w:r>
      <w:r>
        <w:rPr>
          <w:rFonts w:ascii="Arial" w:hAnsi="Arial" w:cs="Arial"/>
          <w:bCs/>
          <w:color w:val="000000" w:themeColor="text1"/>
          <w:sz w:val="20"/>
        </w:rPr>
        <w:t>ka</w:t>
      </w:r>
      <w:r w:rsidR="00A1349B">
        <w:rPr>
          <w:rFonts w:ascii="Arial" w:hAnsi="Arial" w:cs="Arial"/>
          <w:bCs/>
          <w:color w:val="000000" w:themeColor="text1"/>
          <w:sz w:val="20"/>
        </w:rPr>
        <w:t xml:space="preserve"> na dodano vrednost (</w:t>
      </w:r>
      <w:r w:rsidR="00A1349B" w:rsidRPr="00A1349B">
        <w:rPr>
          <w:rFonts w:ascii="Arial" w:hAnsi="Arial" w:cs="Arial"/>
          <w:bCs/>
          <w:color w:val="000000" w:themeColor="text1"/>
          <w:sz w:val="20"/>
        </w:rPr>
        <w:t>DDV</w:t>
      </w:r>
      <w:r w:rsidR="00A1349B">
        <w:rPr>
          <w:rFonts w:ascii="Arial" w:hAnsi="Arial" w:cs="Arial"/>
          <w:bCs/>
          <w:color w:val="000000" w:themeColor="text1"/>
          <w:sz w:val="20"/>
        </w:rPr>
        <w:t>)</w:t>
      </w:r>
      <w:r>
        <w:rPr>
          <w:rFonts w:ascii="Arial" w:hAnsi="Arial" w:cs="Arial"/>
          <w:bCs/>
          <w:color w:val="000000" w:themeColor="text1"/>
          <w:sz w:val="20"/>
        </w:rPr>
        <w:t xml:space="preserve"> se zagotavljajo v proračunu Republike Slovenije. DDV je že vštet v znesek sofinanciranja. </w:t>
      </w:r>
    </w:p>
    <w:p w14:paraId="036CC94D" w14:textId="77777777" w:rsidR="00F43121" w:rsidRDefault="00F43121" w:rsidP="003F2A64">
      <w:pPr>
        <w:spacing w:line="276" w:lineRule="auto"/>
        <w:rPr>
          <w:rFonts w:ascii="Arial" w:hAnsi="Arial" w:cs="Arial"/>
          <w:bCs/>
          <w:color w:val="000000" w:themeColor="text1"/>
          <w:sz w:val="20"/>
        </w:rPr>
      </w:pPr>
    </w:p>
    <w:p w14:paraId="4C9335B4" w14:textId="337B3604" w:rsidR="0059460C" w:rsidRDefault="00E65112" w:rsidP="003F2A64">
      <w:pPr>
        <w:spacing w:line="276" w:lineRule="auto"/>
        <w:rPr>
          <w:rFonts w:ascii="Arial" w:hAnsi="Arial" w:cs="Arial"/>
          <w:bCs/>
          <w:color w:val="000000" w:themeColor="text1"/>
          <w:sz w:val="20"/>
        </w:rPr>
      </w:pPr>
      <w:bookmarkStart w:id="65" w:name="_Hlk122515557"/>
      <w:r>
        <w:rPr>
          <w:rFonts w:ascii="Arial" w:hAnsi="Arial" w:cs="Arial"/>
          <w:bCs/>
          <w:color w:val="000000" w:themeColor="text1"/>
          <w:sz w:val="20"/>
        </w:rPr>
        <w:t xml:space="preserve">Odbitni DDV, </w:t>
      </w:r>
      <w:r w:rsidR="00B0314A">
        <w:rPr>
          <w:rFonts w:ascii="Arial" w:hAnsi="Arial" w:cs="Arial"/>
          <w:bCs/>
          <w:color w:val="000000" w:themeColor="text1"/>
          <w:sz w:val="20"/>
        </w:rPr>
        <w:t>davek na promet z nepremičninami, stroški posredovanja in cenitev, odvetniški in notarski stroški, drugi stroški pravnih storitev, stroški geo</w:t>
      </w:r>
      <w:r w:rsidR="00690085">
        <w:rPr>
          <w:rFonts w:ascii="Arial" w:hAnsi="Arial" w:cs="Arial"/>
          <w:bCs/>
          <w:color w:val="000000" w:themeColor="text1"/>
          <w:sz w:val="20"/>
        </w:rPr>
        <w:t>metra (vezani na prenos zemljišča na upravičenega prijavitelja, kot so ureditev mej, parcelacija, urejanje služnosti ali stavbne pravice</w:t>
      </w:r>
      <w:r w:rsidR="00B0314A">
        <w:rPr>
          <w:rFonts w:ascii="Arial" w:hAnsi="Arial" w:cs="Arial"/>
          <w:bCs/>
          <w:color w:val="000000" w:themeColor="text1"/>
          <w:sz w:val="20"/>
        </w:rPr>
        <w:t xml:space="preserve">, stroški vpisa </w:t>
      </w:r>
      <w:r w:rsidR="00690085">
        <w:rPr>
          <w:rFonts w:ascii="Arial" w:hAnsi="Arial" w:cs="Arial"/>
          <w:bCs/>
          <w:color w:val="000000" w:themeColor="text1"/>
          <w:sz w:val="20"/>
        </w:rPr>
        <w:t xml:space="preserve">lastništva v zemljiško knjigo), </w:t>
      </w:r>
      <w:r>
        <w:rPr>
          <w:rFonts w:ascii="Arial" w:hAnsi="Arial" w:cs="Arial"/>
          <w:bCs/>
          <w:color w:val="000000" w:themeColor="text1"/>
          <w:sz w:val="20"/>
        </w:rPr>
        <w:t>d</w:t>
      </w:r>
      <w:r w:rsidR="00A1349B" w:rsidRPr="00A1349B">
        <w:rPr>
          <w:rFonts w:ascii="Arial" w:hAnsi="Arial" w:cs="Arial"/>
          <w:bCs/>
          <w:color w:val="000000" w:themeColor="text1"/>
          <w:sz w:val="20"/>
        </w:rPr>
        <w:t>rugi davki, dajatve in takse</w:t>
      </w:r>
      <w:r w:rsidR="00690085">
        <w:rPr>
          <w:rFonts w:ascii="Arial" w:hAnsi="Arial" w:cs="Arial"/>
          <w:bCs/>
          <w:color w:val="000000" w:themeColor="text1"/>
          <w:sz w:val="20"/>
        </w:rPr>
        <w:t>,</w:t>
      </w:r>
      <w:r w:rsidR="00A1349B" w:rsidRPr="00A1349B">
        <w:rPr>
          <w:rFonts w:ascii="Arial" w:hAnsi="Arial" w:cs="Arial"/>
          <w:bCs/>
          <w:color w:val="000000" w:themeColor="text1"/>
          <w:sz w:val="20"/>
        </w:rPr>
        <w:t xml:space="preserve"> niso upravičen strošek.</w:t>
      </w:r>
    </w:p>
    <w:bookmarkEnd w:id="60"/>
    <w:bookmarkEnd w:id="65"/>
    <w:p w14:paraId="12FD95C7" w14:textId="77777777" w:rsidR="00A1349B" w:rsidRPr="00C453C7" w:rsidRDefault="00A1349B" w:rsidP="003F2A64">
      <w:pPr>
        <w:spacing w:line="276" w:lineRule="auto"/>
        <w:rPr>
          <w:rFonts w:ascii="Arial" w:hAnsi="Arial" w:cs="Arial"/>
          <w:color w:val="000000" w:themeColor="text1"/>
          <w:sz w:val="20"/>
        </w:rPr>
      </w:pPr>
    </w:p>
    <w:p w14:paraId="707A9470" w14:textId="77777777" w:rsidR="002013BA" w:rsidRPr="00C453C7" w:rsidRDefault="002013BA" w:rsidP="001C7988">
      <w:pPr>
        <w:pStyle w:val="Naslov2"/>
      </w:pPr>
      <w:r w:rsidRPr="00C453C7">
        <w:t>Dokazila za izkazovanje stroškov in izdatkov</w:t>
      </w:r>
    </w:p>
    <w:p w14:paraId="299D7657" w14:textId="77777777" w:rsidR="002013BA" w:rsidRPr="00C453C7" w:rsidRDefault="002013BA" w:rsidP="003F2A64">
      <w:pPr>
        <w:spacing w:line="276" w:lineRule="auto"/>
        <w:rPr>
          <w:rFonts w:ascii="Arial" w:hAnsi="Arial" w:cs="Arial"/>
          <w:color w:val="000000" w:themeColor="text1"/>
          <w:sz w:val="20"/>
        </w:rPr>
      </w:pPr>
    </w:p>
    <w:p w14:paraId="18D19F94" w14:textId="7667FFAE" w:rsidR="002013BA" w:rsidRPr="00C453C7" w:rsidRDefault="002013BA" w:rsidP="003F2A64">
      <w:pPr>
        <w:spacing w:line="276" w:lineRule="auto"/>
        <w:rPr>
          <w:rFonts w:ascii="Arial" w:hAnsi="Arial" w:cs="Arial"/>
          <w:color w:val="000000" w:themeColor="text1"/>
          <w:sz w:val="20"/>
        </w:rPr>
      </w:pPr>
      <w:bookmarkStart w:id="66" w:name="_Hlk116554337"/>
      <w:r w:rsidRPr="00101650">
        <w:rPr>
          <w:rFonts w:ascii="Arial" w:hAnsi="Arial" w:cs="Arial"/>
          <w:color w:val="000000" w:themeColor="text1"/>
          <w:sz w:val="20"/>
        </w:rPr>
        <w:t>Podrobneje so vrste stroškov in dokazila za izkazovanje stroškov i</w:t>
      </w:r>
      <w:r w:rsidR="00BA4135" w:rsidRPr="00101650">
        <w:rPr>
          <w:rFonts w:ascii="Arial" w:hAnsi="Arial" w:cs="Arial"/>
          <w:color w:val="000000" w:themeColor="text1"/>
          <w:sz w:val="20"/>
        </w:rPr>
        <w:t>n izdatkov določen</w:t>
      </w:r>
      <w:r w:rsidR="00730BA0" w:rsidRPr="00101650">
        <w:rPr>
          <w:rFonts w:ascii="Arial" w:hAnsi="Arial" w:cs="Arial"/>
          <w:color w:val="000000" w:themeColor="text1"/>
          <w:sz w:val="20"/>
        </w:rPr>
        <w:t>a</w:t>
      </w:r>
      <w:r w:rsidR="00BA4135" w:rsidRPr="00101650">
        <w:rPr>
          <w:rFonts w:ascii="Arial" w:hAnsi="Arial" w:cs="Arial"/>
          <w:color w:val="000000" w:themeColor="text1"/>
          <w:sz w:val="20"/>
        </w:rPr>
        <w:t xml:space="preserve"> </w:t>
      </w:r>
      <w:r w:rsidR="00C03ECE" w:rsidRPr="00101650">
        <w:rPr>
          <w:rFonts w:ascii="Arial" w:hAnsi="Arial" w:cs="Arial"/>
          <w:color w:val="000000" w:themeColor="text1"/>
          <w:sz w:val="20"/>
        </w:rPr>
        <w:t>s</w:t>
      </w:r>
      <w:r w:rsidR="00BA4135" w:rsidRPr="00101650">
        <w:rPr>
          <w:rFonts w:ascii="Arial" w:hAnsi="Arial" w:cs="Arial"/>
          <w:color w:val="000000" w:themeColor="text1"/>
          <w:sz w:val="20"/>
        </w:rPr>
        <w:t xml:space="preserve"> </w:t>
      </w:r>
      <w:r w:rsidR="00C03ECE" w:rsidRPr="00101650">
        <w:rPr>
          <w:rFonts w:ascii="Arial" w:hAnsi="Arial" w:cs="Arial"/>
          <w:color w:val="000000" w:themeColor="text1"/>
          <w:sz w:val="20"/>
        </w:rPr>
        <w:t xml:space="preserve">Priročnikom o načinu financiranja iz sredstev Mehanizma za okrevanje in odpornost (Urad RS za okrevanje in odpornost, </w:t>
      </w:r>
      <w:r w:rsidR="00274941" w:rsidRPr="00101650">
        <w:rPr>
          <w:rFonts w:ascii="Arial" w:hAnsi="Arial" w:cs="Arial"/>
          <w:color w:val="000000" w:themeColor="text1"/>
          <w:sz w:val="20"/>
        </w:rPr>
        <w:t xml:space="preserve">avgust </w:t>
      </w:r>
      <w:r w:rsidR="00C03ECE" w:rsidRPr="00101650">
        <w:rPr>
          <w:rFonts w:ascii="Arial" w:hAnsi="Arial" w:cs="Arial"/>
          <w:color w:val="000000" w:themeColor="text1"/>
          <w:sz w:val="20"/>
        </w:rPr>
        <w:t>2022</w:t>
      </w:r>
      <w:r w:rsidR="00A448D2">
        <w:rPr>
          <w:rFonts w:ascii="Arial" w:hAnsi="Arial" w:cs="Arial"/>
          <w:color w:val="000000" w:themeColor="text1"/>
          <w:sz w:val="20"/>
        </w:rPr>
        <w:t>, zadnjič spremenjen decembra 2023</w:t>
      </w:r>
      <w:r w:rsidR="00C03ECE" w:rsidRPr="00101650">
        <w:rPr>
          <w:rFonts w:ascii="Arial" w:hAnsi="Arial" w:cs="Arial"/>
          <w:color w:val="000000" w:themeColor="text1"/>
          <w:sz w:val="20"/>
        </w:rPr>
        <w:t>)</w:t>
      </w:r>
      <w:r w:rsidR="00F05288">
        <w:rPr>
          <w:rFonts w:ascii="Arial" w:hAnsi="Arial" w:cs="Arial"/>
          <w:color w:val="000000" w:themeColor="text1"/>
          <w:sz w:val="20"/>
        </w:rPr>
        <w:t xml:space="preserve">, </w:t>
      </w:r>
      <w:r w:rsidR="00C03ECE" w:rsidRPr="00101650">
        <w:rPr>
          <w:rFonts w:ascii="Arial" w:hAnsi="Arial" w:cs="Arial"/>
          <w:color w:val="000000" w:themeColor="text1"/>
          <w:sz w:val="20"/>
        </w:rPr>
        <w:t xml:space="preserve">Priročnikom o načinu izvajanja Mehanizma za okrevanje in odpornost </w:t>
      </w:r>
      <w:r w:rsidR="00D008B7" w:rsidRPr="00101650">
        <w:rPr>
          <w:rFonts w:ascii="Arial" w:hAnsi="Arial" w:cs="Arial"/>
          <w:color w:val="000000" w:themeColor="text1"/>
          <w:sz w:val="20"/>
        </w:rPr>
        <w:t xml:space="preserve">(Urad RS za okrevanje in odpornost, </w:t>
      </w:r>
      <w:r w:rsidR="00274941" w:rsidRPr="00101650">
        <w:rPr>
          <w:rFonts w:ascii="Arial" w:hAnsi="Arial" w:cs="Arial"/>
          <w:color w:val="000000" w:themeColor="text1"/>
          <w:sz w:val="20"/>
        </w:rPr>
        <w:t xml:space="preserve">avgust </w:t>
      </w:r>
      <w:r w:rsidR="00D008B7" w:rsidRPr="00101650">
        <w:rPr>
          <w:rFonts w:ascii="Arial" w:hAnsi="Arial" w:cs="Arial"/>
          <w:color w:val="000000" w:themeColor="text1"/>
          <w:sz w:val="20"/>
        </w:rPr>
        <w:t>2022</w:t>
      </w:r>
      <w:r w:rsidR="00A448D2">
        <w:rPr>
          <w:rFonts w:ascii="Arial" w:hAnsi="Arial" w:cs="Arial"/>
          <w:color w:val="000000" w:themeColor="text1"/>
          <w:sz w:val="20"/>
        </w:rPr>
        <w:t>, zadnjič spremenjen aprila 2024</w:t>
      </w:r>
      <w:r w:rsidR="00D008B7" w:rsidRPr="00101650">
        <w:rPr>
          <w:rFonts w:ascii="Arial" w:hAnsi="Arial" w:cs="Arial"/>
          <w:color w:val="000000" w:themeColor="text1"/>
          <w:sz w:val="20"/>
        </w:rPr>
        <w:t xml:space="preserve">) </w:t>
      </w:r>
      <w:r w:rsidR="00273546" w:rsidRPr="00101650">
        <w:rPr>
          <w:rFonts w:ascii="Arial" w:hAnsi="Arial" w:cs="Arial"/>
          <w:color w:val="000000" w:themeColor="text1"/>
          <w:sz w:val="20"/>
        </w:rPr>
        <w:t xml:space="preserve">in so jih </w:t>
      </w:r>
      <w:r w:rsidR="00DC396B" w:rsidRPr="00101650">
        <w:rPr>
          <w:rFonts w:ascii="Arial" w:hAnsi="Arial" w:cs="Arial"/>
          <w:color w:val="000000" w:themeColor="text1"/>
          <w:sz w:val="20"/>
        </w:rPr>
        <w:t>upravičenci</w:t>
      </w:r>
      <w:r w:rsidR="00273546" w:rsidRPr="00101650">
        <w:rPr>
          <w:rFonts w:ascii="Arial" w:hAnsi="Arial" w:cs="Arial"/>
          <w:color w:val="000000" w:themeColor="text1"/>
          <w:sz w:val="20"/>
        </w:rPr>
        <w:t xml:space="preserve"> </w:t>
      </w:r>
      <w:r w:rsidRPr="00101650">
        <w:rPr>
          <w:rFonts w:ascii="Arial" w:hAnsi="Arial" w:cs="Arial"/>
          <w:color w:val="000000" w:themeColor="text1"/>
          <w:sz w:val="20"/>
        </w:rPr>
        <w:t>dolžni dosledno upoštevati.</w:t>
      </w:r>
    </w:p>
    <w:bookmarkEnd w:id="66"/>
    <w:p w14:paraId="67E5DC73" w14:textId="23ED63E4" w:rsidR="009201C3" w:rsidRPr="0071485C" w:rsidRDefault="009201C3" w:rsidP="003F2A64">
      <w:pPr>
        <w:tabs>
          <w:tab w:val="left" w:pos="360"/>
        </w:tabs>
        <w:spacing w:line="276" w:lineRule="auto"/>
        <w:rPr>
          <w:rFonts w:ascii="Arial" w:hAnsi="Arial" w:cs="Arial"/>
          <w:bCs/>
          <w:color w:val="000000" w:themeColor="text1"/>
          <w:sz w:val="20"/>
        </w:rPr>
      </w:pPr>
    </w:p>
    <w:p w14:paraId="651DD920" w14:textId="77777777" w:rsidR="0071485C" w:rsidRPr="0071485C" w:rsidRDefault="0071485C" w:rsidP="003F2A64">
      <w:pPr>
        <w:tabs>
          <w:tab w:val="left" w:pos="360"/>
        </w:tabs>
        <w:spacing w:line="276" w:lineRule="auto"/>
        <w:rPr>
          <w:rFonts w:ascii="Arial" w:hAnsi="Arial" w:cs="Arial"/>
          <w:bCs/>
          <w:color w:val="000000" w:themeColor="text1"/>
          <w:sz w:val="20"/>
        </w:rPr>
      </w:pPr>
    </w:p>
    <w:p w14:paraId="78471E89" w14:textId="77777777" w:rsidR="00E622B7" w:rsidRPr="00C453C7" w:rsidRDefault="004C446A" w:rsidP="001C7988">
      <w:pPr>
        <w:pStyle w:val="Naslov1"/>
      </w:pPr>
      <w:r w:rsidRPr="00C453C7">
        <w:t>VAROVANJE OSEBNIH PODATKOV IN POSLOVNIH SKRIVNOSTI</w:t>
      </w:r>
    </w:p>
    <w:p w14:paraId="5B6B6A26" w14:textId="77777777" w:rsidR="00E622B7" w:rsidRPr="0071485C" w:rsidRDefault="00E622B7" w:rsidP="003F2A64">
      <w:pPr>
        <w:tabs>
          <w:tab w:val="left" w:pos="360"/>
        </w:tabs>
        <w:spacing w:line="276" w:lineRule="auto"/>
        <w:rPr>
          <w:rFonts w:ascii="Arial" w:hAnsi="Arial" w:cs="Arial"/>
          <w:bCs/>
          <w:color w:val="000000" w:themeColor="text1"/>
          <w:sz w:val="20"/>
        </w:rPr>
      </w:pPr>
    </w:p>
    <w:p w14:paraId="031FBCF8" w14:textId="7C75B2DC" w:rsidR="0075197A" w:rsidRPr="0075197A" w:rsidRDefault="0075197A" w:rsidP="003F2A64">
      <w:pPr>
        <w:spacing w:line="276" w:lineRule="auto"/>
        <w:rPr>
          <w:rFonts w:ascii="Arial" w:hAnsi="Arial" w:cs="Arial"/>
          <w:color w:val="000000" w:themeColor="text1"/>
          <w:sz w:val="20"/>
        </w:rPr>
      </w:pPr>
      <w:bookmarkStart w:id="67" w:name="_Hlk121829191"/>
      <w:bookmarkStart w:id="68" w:name="_Hlk116554415"/>
      <w:r w:rsidRPr="0075197A">
        <w:rPr>
          <w:rFonts w:ascii="Arial" w:hAnsi="Arial" w:cs="Arial"/>
          <w:color w:val="000000" w:themeColor="text1"/>
          <w:sz w:val="20"/>
        </w:rPr>
        <w:t xml:space="preserve">Varovanje osebnih podatkov, ki jih ministrstvu posredujejo prijavitelji, bo zagotovljeno v skladu z veljavno zakonodajo, ki ureja varovanje osebnih podatkov. </w:t>
      </w:r>
    </w:p>
    <w:p w14:paraId="73A115C9" w14:textId="77777777" w:rsidR="0075197A" w:rsidRPr="0075197A" w:rsidRDefault="0075197A" w:rsidP="003F2A64">
      <w:pPr>
        <w:spacing w:line="276" w:lineRule="auto"/>
        <w:rPr>
          <w:rFonts w:ascii="Arial" w:hAnsi="Arial" w:cs="Arial"/>
          <w:color w:val="000000" w:themeColor="text1"/>
          <w:sz w:val="20"/>
        </w:rPr>
      </w:pPr>
    </w:p>
    <w:p w14:paraId="05CDB9DC" w14:textId="2E09B519" w:rsidR="0075197A" w:rsidRPr="0075197A" w:rsidRDefault="00DC396B" w:rsidP="003F2A64">
      <w:pPr>
        <w:spacing w:line="276" w:lineRule="auto"/>
        <w:rPr>
          <w:rFonts w:ascii="Arial" w:hAnsi="Arial" w:cs="Arial"/>
          <w:color w:val="000000" w:themeColor="text1"/>
          <w:sz w:val="20"/>
        </w:rPr>
      </w:pPr>
      <w:r>
        <w:rPr>
          <w:rFonts w:ascii="Arial" w:hAnsi="Arial" w:cs="Arial"/>
          <w:color w:val="000000" w:themeColor="text1"/>
          <w:sz w:val="20"/>
        </w:rPr>
        <w:t>Prijavitelj</w:t>
      </w:r>
      <w:r w:rsidR="0075197A" w:rsidRPr="0075197A">
        <w:rPr>
          <w:rFonts w:ascii="Arial" w:hAnsi="Arial" w:cs="Arial"/>
          <w:color w:val="000000" w:themeColor="text1"/>
          <w:sz w:val="20"/>
        </w:rPr>
        <w:t xml:space="preserve"> se s predložitvijo vloge na javni razpis strinja, da se v primeru izbora vloge javno objavijo osnovni podatki o projektu, prejemniku sredstev ter odobrenih in izplačanih denarnih sredstvih, skladno z zakonom, ki ureja dostop do informacij javnega značaja</w:t>
      </w:r>
      <w:r w:rsidR="00E53B68">
        <w:rPr>
          <w:rFonts w:ascii="Arial" w:hAnsi="Arial" w:cs="Arial"/>
          <w:color w:val="000000" w:themeColor="text1"/>
          <w:sz w:val="20"/>
        </w:rPr>
        <w:t>,</w:t>
      </w:r>
      <w:r w:rsidR="0075197A" w:rsidRPr="0075197A">
        <w:rPr>
          <w:rFonts w:ascii="Arial" w:hAnsi="Arial" w:cs="Arial"/>
          <w:color w:val="000000" w:themeColor="text1"/>
          <w:sz w:val="20"/>
        </w:rPr>
        <w:t xml:space="preserve"> in zakonom, ki ureja varstvo osebnih podatkov.</w:t>
      </w:r>
    </w:p>
    <w:p w14:paraId="405FDE73" w14:textId="77777777" w:rsidR="0075197A" w:rsidRPr="0075197A" w:rsidRDefault="0075197A" w:rsidP="003F2A64">
      <w:pPr>
        <w:spacing w:line="276" w:lineRule="auto"/>
        <w:rPr>
          <w:rFonts w:ascii="Arial" w:hAnsi="Arial" w:cs="Arial"/>
          <w:color w:val="000000" w:themeColor="text1"/>
          <w:sz w:val="20"/>
        </w:rPr>
      </w:pPr>
    </w:p>
    <w:p w14:paraId="38E5BE17" w14:textId="29399D13" w:rsidR="0075197A" w:rsidRPr="0075197A" w:rsidRDefault="0075197A" w:rsidP="003F2A64">
      <w:pPr>
        <w:spacing w:line="276" w:lineRule="auto"/>
        <w:rPr>
          <w:rFonts w:ascii="Arial" w:hAnsi="Arial" w:cs="Arial"/>
          <w:color w:val="000000" w:themeColor="text1"/>
          <w:sz w:val="20"/>
        </w:rPr>
      </w:pPr>
      <w:r w:rsidRPr="0075197A">
        <w:rPr>
          <w:rFonts w:ascii="Arial" w:hAnsi="Arial" w:cs="Arial"/>
          <w:color w:val="000000" w:themeColor="text1"/>
          <w:sz w:val="20"/>
        </w:rPr>
        <w:t xml:space="preserve">Vsi podatki iz vlog, ki jih strokovna komisija odpre, so informacije javnega značaja, razen osebnih podatkov in izjeme iz 6. člena </w:t>
      </w:r>
      <w:bookmarkStart w:id="69" w:name="_Hlk169171555"/>
      <w:r w:rsidRPr="0075197A">
        <w:rPr>
          <w:rFonts w:ascii="Arial" w:hAnsi="Arial" w:cs="Arial"/>
          <w:color w:val="000000" w:themeColor="text1"/>
          <w:sz w:val="20"/>
        </w:rPr>
        <w:t>Zakona o dostopu do informacij javnega značaja (</w:t>
      </w:r>
      <w:r w:rsidR="00EE28E2">
        <w:rPr>
          <w:rFonts w:ascii="Arial" w:hAnsi="Arial" w:cs="Arial"/>
          <w:color w:val="000000" w:themeColor="text1"/>
          <w:sz w:val="20"/>
        </w:rPr>
        <w:t xml:space="preserve">ZDIJZ, </w:t>
      </w:r>
      <w:r w:rsidR="00EE28E2" w:rsidRPr="00EE28E2">
        <w:rPr>
          <w:rFonts w:ascii="Arial" w:hAnsi="Arial" w:cs="Arial"/>
          <w:color w:val="000000" w:themeColor="text1"/>
          <w:sz w:val="20"/>
        </w:rPr>
        <w:t>Uradni list RS, št. 51/06 – uradno prečiščeno besedilo, 117/06 – ZDavP-2, 23/14, 50/14, 19/15 – odl. US, 102/15, 7/18 in 141/22</w:t>
      </w:r>
      <w:r w:rsidRPr="0075197A">
        <w:rPr>
          <w:rFonts w:ascii="Arial" w:hAnsi="Arial" w:cs="Arial"/>
          <w:color w:val="000000" w:themeColor="text1"/>
          <w:sz w:val="20"/>
        </w:rPr>
        <w:t xml:space="preserve">), </w:t>
      </w:r>
      <w:bookmarkEnd w:id="69"/>
      <w:r w:rsidRPr="0075197A">
        <w:rPr>
          <w:rFonts w:ascii="Arial" w:hAnsi="Arial" w:cs="Arial"/>
          <w:color w:val="000000" w:themeColor="text1"/>
          <w:sz w:val="20"/>
        </w:rPr>
        <w:t>ki niso javno dostopne in tako ne smejo biti razkrite oz. dostopne javnosti. Upravičenci morajo pojasniti, zakaj posamezen podatek ne sme biti dostopen javnosti kot informacija javnega značaja. Če upravičenec ne označi in razloži takšnih podatkov v vlogi, bo ministrstvo lahko domnevalo, da vloga po stališču upravičenca ne vsebuje izjem iz 6. člena ZDIJZ.</w:t>
      </w:r>
    </w:p>
    <w:p w14:paraId="60BA49CD" w14:textId="77777777" w:rsidR="0075197A" w:rsidRPr="0075197A" w:rsidRDefault="0075197A" w:rsidP="003F2A64">
      <w:pPr>
        <w:spacing w:line="276" w:lineRule="auto"/>
        <w:rPr>
          <w:rFonts w:ascii="Arial" w:hAnsi="Arial" w:cs="Arial"/>
          <w:color w:val="000000" w:themeColor="text1"/>
          <w:sz w:val="20"/>
        </w:rPr>
      </w:pPr>
    </w:p>
    <w:p w14:paraId="65AE2852" w14:textId="77777777" w:rsidR="0075197A" w:rsidRPr="0075197A" w:rsidRDefault="0075197A" w:rsidP="003F2A64">
      <w:pPr>
        <w:spacing w:line="276" w:lineRule="auto"/>
        <w:rPr>
          <w:rFonts w:ascii="Arial" w:hAnsi="Arial" w:cs="Arial"/>
          <w:color w:val="000000" w:themeColor="text1"/>
          <w:sz w:val="20"/>
        </w:rPr>
      </w:pPr>
      <w:r w:rsidRPr="0075197A">
        <w:rPr>
          <w:rFonts w:ascii="Arial" w:hAnsi="Arial" w:cs="Arial"/>
          <w:color w:val="000000" w:themeColor="text1"/>
          <w:sz w:val="20"/>
        </w:rPr>
        <w:t>Člani strokovne komisije, ki bodo sodelovali pri odpiranju in ocenjevanju vlog, bodo morali predhodno podpisati izjavo o zaupnosti.</w:t>
      </w:r>
    </w:p>
    <w:p w14:paraId="654DAC60" w14:textId="77777777" w:rsidR="0075197A" w:rsidRPr="0075197A" w:rsidRDefault="0075197A" w:rsidP="003F2A64">
      <w:pPr>
        <w:spacing w:line="276" w:lineRule="auto"/>
        <w:rPr>
          <w:rFonts w:ascii="Arial" w:hAnsi="Arial" w:cs="Arial"/>
          <w:color w:val="000000" w:themeColor="text1"/>
          <w:sz w:val="20"/>
        </w:rPr>
      </w:pPr>
    </w:p>
    <w:p w14:paraId="6FDACFDD" w14:textId="1DEF647C" w:rsidR="0075197A" w:rsidRPr="0075197A" w:rsidRDefault="0075197A" w:rsidP="003F2A64">
      <w:pPr>
        <w:spacing w:line="276" w:lineRule="auto"/>
        <w:rPr>
          <w:rFonts w:ascii="Arial" w:hAnsi="Arial" w:cs="Arial"/>
          <w:color w:val="000000" w:themeColor="text1"/>
          <w:sz w:val="20"/>
        </w:rPr>
      </w:pPr>
      <w:r w:rsidRPr="0075197A">
        <w:rPr>
          <w:rFonts w:ascii="Arial" w:hAnsi="Arial" w:cs="Arial"/>
          <w:color w:val="000000" w:themeColor="text1"/>
          <w:sz w:val="20"/>
        </w:rPr>
        <w:t>Podatke, navedene v vlogi</w:t>
      </w:r>
      <w:r w:rsidR="00CB1E44">
        <w:rPr>
          <w:rFonts w:ascii="Arial" w:hAnsi="Arial" w:cs="Arial"/>
          <w:color w:val="000000" w:themeColor="text1"/>
          <w:sz w:val="20"/>
        </w:rPr>
        <w:t>,</w:t>
      </w:r>
      <w:r w:rsidRPr="0075197A">
        <w:rPr>
          <w:rFonts w:ascii="Arial" w:hAnsi="Arial" w:cs="Arial"/>
          <w:color w:val="000000" w:themeColor="text1"/>
          <w:sz w:val="20"/>
        </w:rPr>
        <w:t xml:space="preserve"> lahko ministrstvo in drugi organi, ki so vključeni v spremljanje izvajanja, upravljanja, nadzora in revizije javnega razpisa, uporabijo za evidenco oziroma sezname in analize. Namen obdelave osebnih podatkov, ki jih ministrstvu posredujejo prijavitelji, je torej izvedba javnega razpisa, vodenje podatkov, evidenc, analiz in drugih zbirk za ministrstvo in nadzorne organe o izidu javnega razpisa in izvajanju pogodbe o sofinanciranju. Nadalje je namen obdelave osebnih podatkov tudi izdelava študij in vrednotenj, sodelovanje in priprava oziroma izdelava vlog v postopkih pred pristojnimi organi (postopki pred sodnimi, preiskovalnimi ali drugimi organi). Osebni podatki se bodo obdelovali tudi za namene učinkovitega delovanja informacijskih sistemov ali pripomočkov, ki jih uporablja ali jih je dolžno uporabljati ministrstvo. </w:t>
      </w:r>
    </w:p>
    <w:p w14:paraId="38654E31" w14:textId="77777777" w:rsidR="0075197A" w:rsidRPr="0075197A" w:rsidRDefault="0075197A" w:rsidP="003F2A64">
      <w:pPr>
        <w:spacing w:line="276" w:lineRule="auto"/>
        <w:rPr>
          <w:rFonts w:ascii="Arial" w:hAnsi="Arial" w:cs="Arial"/>
          <w:color w:val="000000" w:themeColor="text1"/>
          <w:sz w:val="20"/>
        </w:rPr>
      </w:pPr>
    </w:p>
    <w:p w14:paraId="21757FD9" w14:textId="7CB312ED" w:rsidR="0075197A" w:rsidRPr="0075197A" w:rsidRDefault="00DC396B" w:rsidP="003F2A64">
      <w:pPr>
        <w:spacing w:line="276" w:lineRule="auto"/>
        <w:rPr>
          <w:rFonts w:ascii="Arial" w:hAnsi="Arial" w:cs="Arial"/>
          <w:color w:val="000000" w:themeColor="text1"/>
          <w:sz w:val="20"/>
        </w:rPr>
      </w:pPr>
      <w:r>
        <w:rPr>
          <w:rFonts w:ascii="Arial" w:hAnsi="Arial" w:cs="Arial"/>
          <w:color w:val="000000" w:themeColor="text1"/>
          <w:sz w:val="20"/>
        </w:rPr>
        <w:t>Upravičenci</w:t>
      </w:r>
      <w:r w:rsidR="0075197A" w:rsidRPr="0075197A">
        <w:rPr>
          <w:rFonts w:ascii="Arial" w:hAnsi="Arial" w:cs="Arial"/>
          <w:color w:val="000000" w:themeColor="text1"/>
          <w:sz w:val="20"/>
        </w:rPr>
        <w:t xml:space="preserve"> se zavezujejo k varovanju osebnih podatkov, pridobljenih </w:t>
      </w:r>
      <w:r w:rsidR="00E53B68" w:rsidRPr="0075197A">
        <w:rPr>
          <w:rFonts w:ascii="Arial" w:hAnsi="Arial" w:cs="Arial"/>
          <w:color w:val="000000" w:themeColor="text1"/>
          <w:sz w:val="20"/>
        </w:rPr>
        <w:t>med izvajanjem</w:t>
      </w:r>
      <w:r w:rsidR="0075197A" w:rsidRPr="0075197A">
        <w:rPr>
          <w:rFonts w:ascii="Arial" w:hAnsi="Arial" w:cs="Arial"/>
          <w:color w:val="000000" w:themeColor="text1"/>
          <w:sz w:val="20"/>
        </w:rPr>
        <w:t xml:space="preserve">, v skladu z veljavnim Zakonom o varstvu osebnih podatkov, Splošno uredbo o varstvu podatkov, določili druge veljavne področne zakonodaje ter navodili </w:t>
      </w:r>
      <w:r w:rsidR="00044B57">
        <w:rPr>
          <w:rFonts w:ascii="Arial" w:hAnsi="Arial" w:cs="Arial"/>
          <w:color w:val="000000" w:themeColor="text1"/>
          <w:sz w:val="20"/>
        </w:rPr>
        <w:t>ministrstva</w:t>
      </w:r>
      <w:r w:rsidR="0075197A" w:rsidRPr="0075197A">
        <w:rPr>
          <w:rFonts w:ascii="Arial" w:hAnsi="Arial" w:cs="Arial"/>
          <w:color w:val="000000" w:themeColor="text1"/>
          <w:sz w:val="20"/>
        </w:rPr>
        <w:t>.</w:t>
      </w:r>
    </w:p>
    <w:p w14:paraId="45930FF3" w14:textId="6AA4081E" w:rsidR="00E622B7" w:rsidRDefault="00E622B7" w:rsidP="003F2A64">
      <w:pPr>
        <w:spacing w:line="276" w:lineRule="auto"/>
        <w:rPr>
          <w:rFonts w:ascii="Arial" w:hAnsi="Arial" w:cs="Arial"/>
          <w:color w:val="000000" w:themeColor="text1"/>
          <w:sz w:val="20"/>
        </w:rPr>
      </w:pPr>
    </w:p>
    <w:p w14:paraId="492F69C7" w14:textId="60E7D55A" w:rsidR="00075218" w:rsidRDefault="00075218" w:rsidP="003F2A64">
      <w:pPr>
        <w:spacing w:line="276" w:lineRule="auto"/>
        <w:rPr>
          <w:rFonts w:ascii="Arial" w:hAnsi="Arial" w:cs="Arial"/>
          <w:color w:val="000000" w:themeColor="text1"/>
          <w:sz w:val="20"/>
        </w:rPr>
      </w:pPr>
      <w:r w:rsidRPr="00075218">
        <w:rPr>
          <w:rFonts w:ascii="Arial" w:hAnsi="Arial" w:cs="Arial"/>
          <w:color w:val="000000" w:themeColor="text1"/>
          <w:sz w:val="20"/>
        </w:rPr>
        <w:t>Podatki o sofinanciranih projektih, za katere je tako določeno s predpisi ali so javnega značaja, se</w:t>
      </w:r>
      <w:r>
        <w:rPr>
          <w:rFonts w:ascii="Arial" w:hAnsi="Arial" w:cs="Arial"/>
          <w:color w:val="000000" w:themeColor="text1"/>
          <w:sz w:val="20"/>
        </w:rPr>
        <w:t xml:space="preserve"> </w:t>
      </w:r>
      <w:r w:rsidRPr="00075218">
        <w:rPr>
          <w:rFonts w:ascii="Arial" w:hAnsi="Arial" w:cs="Arial"/>
          <w:color w:val="000000" w:themeColor="text1"/>
          <w:sz w:val="20"/>
        </w:rPr>
        <w:t xml:space="preserve">bodo objavili. Objavljen bo seznam </w:t>
      </w:r>
      <w:r w:rsidR="00DC396B">
        <w:rPr>
          <w:rFonts w:ascii="Arial" w:hAnsi="Arial" w:cs="Arial"/>
          <w:color w:val="000000" w:themeColor="text1"/>
          <w:sz w:val="20"/>
        </w:rPr>
        <w:t>upravičencev</w:t>
      </w:r>
      <w:r w:rsidRPr="00075218">
        <w:rPr>
          <w:rFonts w:ascii="Arial" w:hAnsi="Arial" w:cs="Arial"/>
          <w:color w:val="000000" w:themeColor="text1"/>
          <w:sz w:val="20"/>
        </w:rPr>
        <w:t>, ki bo obsegal navedbo končnega prejemnika,</w:t>
      </w:r>
      <w:r>
        <w:rPr>
          <w:rFonts w:ascii="Arial" w:hAnsi="Arial" w:cs="Arial"/>
          <w:color w:val="000000" w:themeColor="text1"/>
          <w:sz w:val="20"/>
        </w:rPr>
        <w:t xml:space="preserve"> </w:t>
      </w:r>
      <w:r w:rsidRPr="00075218">
        <w:rPr>
          <w:rFonts w:ascii="Arial" w:hAnsi="Arial" w:cs="Arial"/>
          <w:color w:val="000000" w:themeColor="text1"/>
          <w:sz w:val="20"/>
        </w:rPr>
        <w:t>naziv projekta in znesek javnih virov financiranja projekta. Objave podatkov o projektih in</w:t>
      </w:r>
      <w:r>
        <w:rPr>
          <w:rFonts w:ascii="Arial" w:hAnsi="Arial" w:cs="Arial"/>
          <w:color w:val="000000" w:themeColor="text1"/>
          <w:sz w:val="20"/>
        </w:rPr>
        <w:t xml:space="preserve"> </w:t>
      </w:r>
      <w:r w:rsidRPr="00075218">
        <w:rPr>
          <w:rFonts w:ascii="Arial" w:hAnsi="Arial" w:cs="Arial"/>
          <w:color w:val="000000" w:themeColor="text1"/>
          <w:sz w:val="20"/>
        </w:rPr>
        <w:t xml:space="preserve">končnih prejemnikih do sredstev bodo izvedene v skladu z </w:t>
      </w:r>
      <w:r>
        <w:rPr>
          <w:rFonts w:ascii="Arial" w:hAnsi="Arial" w:cs="Arial"/>
          <w:color w:val="000000" w:themeColor="text1"/>
          <w:sz w:val="20"/>
        </w:rPr>
        <w:t>Zakonom o dostopu do informacij javnega značaja</w:t>
      </w:r>
      <w:r w:rsidRPr="00075218">
        <w:rPr>
          <w:rFonts w:ascii="Arial" w:hAnsi="Arial" w:cs="Arial"/>
          <w:color w:val="000000" w:themeColor="text1"/>
          <w:sz w:val="20"/>
        </w:rPr>
        <w:t xml:space="preserve">. </w:t>
      </w:r>
      <w:r w:rsidRPr="00075218">
        <w:rPr>
          <w:rFonts w:ascii="Arial" w:hAnsi="Arial" w:cs="Arial"/>
          <w:color w:val="000000" w:themeColor="text1"/>
          <w:sz w:val="20"/>
        </w:rPr>
        <w:cr/>
      </w:r>
    </w:p>
    <w:p w14:paraId="31D8465C" w14:textId="5F8C43A1" w:rsidR="00075218" w:rsidRDefault="00E17021" w:rsidP="003F2A64">
      <w:pPr>
        <w:spacing w:line="276" w:lineRule="auto"/>
        <w:rPr>
          <w:rFonts w:ascii="Arial" w:hAnsi="Arial" w:cs="Arial"/>
          <w:color w:val="000000" w:themeColor="text1"/>
          <w:sz w:val="20"/>
        </w:rPr>
      </w:pPr>
      <w:r w:rsidRPr="00E17021">
        <w:rPr>
          <w:rFonts w:ascii="Arial" w:hAnsi="Arial" w:cs="Arial"/>
          <w:color w:val="000000" w:themeColor="text1"/>
          <w:sz w:val="20"/>
        </w:rPr>
        <w:t>Na podlagi Uredbe (EU) 2021/241</w:t>
      </w:r>
      <w:r>
        <w:rPr>
          <w:rFonts w:ascii="Arial" w:hAnsi="Arial" w:cs="Arial"/>
          <w:color w:val="000000" w:themeColor="text1"/>
          <w:sz w:val="20"/>
        </w:rPr>
        <w:t xml:space="preserve">, </w:t>
      </w:r>
      <w:r w:rsidRPr="00E17021">
        <w:rPr>
          <w:rFonts w:ascii="Arial" w:hAnsi="Arial" w:cs="Arial"/>
          <w:color w:val="000000" w:themeColor="text1"/>
          <w:sz w:val="20"/>
        </w:rPr>
        <w:t>Uredbe o izvajanju Uredbe (EU) o Mehanizmu za okrevanje in odpornost ter</w:t>
      </w:r>
      <w:r>
        <w:rPr>
          <w:rFonts w:ascii="Arial" w:hAnsi="Arial" w:cs="Arial"/>
          <w:color w:val="000000" w:themeColor="text1"/>
          <w:sz w:val="20"/>
        </w:rPr>
        <w:t xml:space="preserve"> </w:t>
      </w:r>
      <w:r w:rsidRPr="00E17021">
        <w:rPr>
          <w:rFonts w:ascii="Arial" w:hAnsi="Arial" w:cs="Arial"/>
          <w:color w:val="000000" w:themeColor="text1"/>
          <w:sz w:val="20"/>
        </w:rPr>
        <w:t xml:space="preserve">na tej osnovi sprejetih aktov za izvajanje </w:t>
      </w:r>
      <w:r>
        <w:rPr>
          <w:rFonts w:ascii="Arial" w:hAnsi="Arial" w:cs="Arial"/>
          <w:color w:val="000000" w:themeColor="text1"/>
          <w:sz w:val="20"/>
        </w:rPr>
        <w:t>NOO</w:t>
      </w:r>
      <w:r w:rsidRPr="00E17021">
        <w:rPr>
          <w:rFonts w:ascii="Arial" w:hAnsi="Arial" w:cs="Arial"/>
          <w:color w:val="000000" w:themeColor="text1"/>
          <w:sz w:val="20"/>
        </w:rPr>
        <w:t xml:space="preserve"> koordinacijskega organa</w:t>
      </w:r>
      <w:r>
        <w:rPr>
          <w:rFonts w:ascii="Arial" w:hAnsi="Arial" w:cs="Arial"/>
          <w:color w:val="000000" w:themeColor="text1"/>
          <w:sz w:val="20"/>
        </w:rPr>
        <w:t xml:space="preserve">, </w:t>
      </w:r>
      <w:r w:rsidR="00E53B68">
        <w:rPr>
          <w:rFonts w:ascii="Arial" w:hAnsi="Arial" w:cs="Arial"/>
          <w:color w:val="000000" w:themeColor="text1"/>
          <w:sz w:val="20"/>
        </w:rPr>
        <w:t>ministrstvo</w:t>
      </w:r>
      <w:r w:rsidRPr="00E17021">
        <w:rPr>
          <w:rFonts w:ascii="Arial" w:hAnsi="Arial" w:cs="Arial"/>
          <w:color w:val="000000" w:themeColor="text1"/>
          <w:sz w:val="20"/>
        </w:rPr>
        <w:t xml:space="preserve"> pridobiva, evidentira, obdeluje in hrani osebne</w:t>
      </w:r>
      <w:r>
        <w:rPr>
          <w:rFonts w:ascii="Arial" w:hAnsi="Arial" w:cs="Arial"/>
          <w:color w:val="000000" w:themeColor="text1"/>
          <w:sz w:val="20"/>
        </w:rPr>
        <w:t xml:space="preserve"> </w:t>
      </w:r>
      <w:r w:rsidRPr="00E17021">
        <w:rPr>
          <w:rFonts w:ascii="Arial" w:hAnsi="Arial" w:cs="Arial"/>
          <w:color w:val="000000" w:themeColor="text1"/>
          <w:sz w:val="20"/>
        </w:rPr>
        <w:t>podatke. Zbiranje in obdelava osebnih podatkov se izvaja izključno za namen revizije, nadzora in za</w:t>
      </w:r>
      <w:r>
        <w:rPr>
          <w:rFonts w:ascii="Arial" w:hAnsi="Arial" w:cs="Arial"/>
          <w:color w:val="000000" w:themeColor="text1"/>
          <w:sz w:val="20"/>
        </w:rPr>
        <w:t xml:space="preserve"> </w:t>
      </w:r>
      <w:r w:rsidRPr="00E17021">
        <w:rPr>
          <w:rFonts w:ascii="Arial" w:hAnsi="Arial" w:cs="Arial"/>
          <w:color w:val="000000" w:themeColor="text1"/>
          <w:sz w:val="20"/>
        </w:rPr>
        <w:t>zagotovitev primerljivih informacij o porabi sredstev v zvezi z ukrepi za izvajanje reform in naložb v</w:t>
      </w:r>
      <w:r>
        <w:rPr>
          <w:rFonts w:ascii="Arial" w:hAnsi="Arial" w:cs="Arial"/>
          <w:color w:val="000000" w:themeColor="text1"/>
          <w:sz w:val="20"/>
        </w:rPr>
        <w:t xml:space="preserve"> </w:t>
      </w:r>
      <w:r w:rsidRPr="00E17021">
        <w:rPr>
          <w:rFonts w:ascii="Arial" w:hAnsi="Arial" w:cs="Arial"/>
          <w:color w:val="000000" w:themeColor="text1"/>
          <w:sz w:val="20"/>
        </w:rPr>
        <w:t>okviru Mehanizma za okrevanje in odpornost.</w:t>
      </w:r>
      <w:r w:rsidR="00075218" w:rsidRPr="00075218">
        <w:rPr>
          <w:rFonts w:ascii="Arial" w:hAnsi="Arial" w:cs="Arial"/>
          <w:color w:val="000000" w:themeColor="text1"/>
          <w:sz w:val="20"/>
        </w:rPr>
        <w:cr/>
      </w:r>
    </w:p>
    <w:p w14:paraId="2ADD5305" w14:textId="40CB53B1" w:rsidR="00E17021" w:rsidRDefault="00E17021" w:rsidP="003F2A64">
      <w:pPr>
        <w:spacing w:line="276" w:lineRule="auto"/>
        <w:rPr>
          <w:rFonts w:ascii="Arial" w:hAnsi="Arial" w:cs="Arial"/>
          <w:color w:val="000000" w:themeColor="text1"/>
          <w:sz w:val="20"/>
        </w:rPr>
      </w:pPr>
      <w:r w:rsidRPr="00E17021">
        <w:rPr>
          <w:rFonts w:ascii="Arial" w:hAnsi="Arial" w:cs="Arial"/>
          <w:color w:val="000000" w:themeColor="text1"/>
          <w:sz w:val="20"/>
        </w:rPr>
        <w:t>V okviru postopkov dodeljevanja in porabe sredstev iz Mehanizma za okrevanje in odpornost se bodo</w:t>
      </w:r>
      <w:r>
        <w:rPr>
          <w:rFonts w:ascii="Arial" w:hAnsi="Arial" w:cs="Arial"/>
          <w:color w:val="000000" w:themeColor="text1"/>
          <w:sz w:val="20"/>
        </w:rPr>
        <w:t xml:space="preserve"> </w:t>
      </w:r>
      <w:r w:rsidRPr="00E17021">
        <w:rPr>
          <w:rFonts w:ascii="Arial" w:hAnsi="Arial" w:cs="Arial"/>
          <w:color w:val="000000" w:themeColor="text1"/>
          <w:sz w:val="20"/>
        </w:rPr>
        <w:t>zbirali in obdelovali naslednji osebni podatki: ime, priimek in rojstni datum dejanskih lastnikov</w:t>
      </w:r>
      <w:r>
        <w:rPr>
          <w:rFonts w:ascii="Arial" w:hAnsi="Arial" w:cs="Arial"/>
          <w:color w:val="000000" w:themeColor="text1"/>
          <w:sz w:val="20"/>
        </w:rPr>
        <w:t xml:space="preserve"> </w:t>
      </w:r>
      <w:r w:rsidRPr="00E17021">
        <w:rPr>
          <w:rFonts w:ascii="Arial" w:hAnsi="Arial" w:cs="Arial"/>
          <w:color w:val="000000" w:themeColor="text1"/>
          <w:sz w:val="20"/>
        </w:rPr>
        <w:t>prejemnika sredstev ali izvajalca.</w:t>
      </w:r>
      <w:r>
        <w:rPr>
          <w:rFonts w:ascii="Arial" w:hAnsi="Arial" w:cs="Arial"/>
          <w:color w:val="000000" w:themeColor="text1"/>
          <w:sz w:val="20"/>
        </w:rPr>
        <w:t xml:space="preserve"> </w:t>
      </w:r>
      <w:r w:rsidRPr="00E17021">
        <w:rPr>
          <w:rFonts w:ascii="Arial" w:hAnsi="Arial" w:cs="Arial"/>
          <w:color w:val="000000" w:themeColor="text1"/>
          <w:sz w:val="20"/>
        </w:rPr>
        <w:t xml:space="preserve">Kategorije posameznikov, na katere se nanašajo osebni podatki pri izvajanju projektov </w:t>
      </w:r>
      <w:r>
        <w:rPr>
          <w:rFonts w:ascii="Arial" w:hAnsi="Arial" w:cs="Arial"/>
          <w:color w:val="000000" w:themeColor="text1"/>
          <w:sz w:val="20"/>
        </w:rPr>
        <w:t>NOO</w:t>
      </w:r>
      <w:r w:rsidRPr="00E17021">
        <w:rPr>
          <w:rFonts w:ascii="Arial" w:hAnsi="Arial" w:cs="Arial"/>
          <w:color w:val="000000" w:themeColor="text1"/>
          <w:sz w:val="20"/>
        </w:rPr>
        <w:t>, so končni prejemniki oz. lastniki končnih prejemnikov/izvajalcev (podatke</w:t>
      </w:r>
      <w:r>
        <w:rPr>
          <w:rFonts w:ascii="Arial" w:hAnsi="Arial" w:cs="Arial"/>
          <w:color w:val="000000" w:themeColor="text1"/>
          <w:sz w:val="20"/>
        </w:rPr>
        <w:t xml:space="preserve"> </w:t>
      </w:r>
      <w:r w:rsidRPr="00E17021">
        <w:rPr>
          <w:rFonts w:ascii="Arial" w:hAnsi="Arial" w:cs="Arial"/>
          <w:color w:val="000000" w:themeColor="text1"/>
          <w:sz w:val="20"/>
        </w:rPr>
        <w:t>skladno z 22. členom Uredbe EU 2021/241 ime, priimek in rojstne podatke), ki so pravne osebe javnega</w:t>
      </w:r>
      <w:r>
        <w:rPr>
          <w:rFonts w:ascii="Arial" w:hAnsi="Arial" w:cs="Arial"/>
          <w:color w:val="000000" w:themeColor="text1"/>
          <w:sz w:val="20"/>
        </w:rPr>
        <w:t xml:space="preserve"> </w:t>
      </w:r>
      <w:r w:rsidRPr="00E17021">
        <w:rPr>
          <w:rFonts w:ascii="Arial" w:hAnsi="Arial" w:cs="Arial"/>
          <w:color w:val="000000" w:themeColor="text1"/>
          <w:sz w:val="20"/>
        </w:rPr>
        <w:t>ali zasebnega prava, in s prijavitelji povezane fizične osebe, kadar te sodelujejo pri</w:t>
      </w:r>
      <w:r>
        <w:rPr>
          <w:rFonts w:ascii="Arial" w:hAnsi="Arial" w:cs="Arial"/>
          <w:color w:val="000000" w:themeColor="text1"/>
          <w:sz w:val="20"/>
        </w:rPr>
        <w:t xml:space="preserve"> </w:t>
      </w:r>
      <w:r w:rsidRPr="00E17021">
        <w:rPr>
          <w:rFonts w:ascii="Arial" w:hAnsi="Arial" w:cs="Arial"/>
          <w:color w:val="000000" w:themeColor="text1"/>
          <w:sz w:val="20"/>
        </w:rPr>
        <w:t>nalogah prijavitelja.</w:t>
      </w:r>
    </w:p>
    <w:p w14:paraId="53567DC6" w14:textId="77777777" w:rsidR="00A62276" w:rsidRPr="00E17021" w:rsidRDefault="00A62276" w:rsidP="003F2A64">
      <w:pPr>
        <w:spacing w:line="276" w:lineRule="auto"/>
        <w:rPr>
          <w:rFonts w:ascii="Arial" w:hAnsi="Arial" w:cs="Arial"/>
          <w:color w:val="000000" w:themeColor="text1"/>
          <w:sz w:val="20"/>
        </w:rPr>
      </w:pPr>
    </w:p>
    <w:p w14:paraId="6EEADE20" w14:textId="73E37341" w:rsidR="00E17021" w:rsidRPr="00E17021" w:rsidRDefault="00E17021" w:rsidP="003F2A64">
      <w:pPr>
        <w:spacing w:line="276" w:lineRule="auto"/>
        <w:rPr>
          <w:rFonts w:ascii="Arial" w:hAnsi="Arial" w:cs="Arial"/>
          <w:color w:val="000000" w:themeColor="text1"/>
          <w:sz w:val="20"/>
        </w:rPr>
      </w:pPr>
      <w:r w:rsidRPr="00E17021">
        <w:rPr>
          <w:rFonts w:ascii="Arial" w:hAnsi="Arial" w:cs="Arial"/>
          <w:color w:val="000000" w:themeColor="text1"/>
          <w:sz w:val="20"/>
        </w:rPr>
        <w:t xml:space="preserve">Prijavitelj mora pred prijavo na javni razpis </w:t>
      </w:r>
      <w:r w:rsidR="002F3A43">
        <w:rPr>
          <w:rFonts w:ascii="Arial" w:hAnsi="Arial" w:cs="Arial"/>
          <w:color w:val="000000" w:themeColor="text1"/>
          <w:sz w:val="20"/>
        </w:rPr>
        <w:t xml:space="preserve">obvestiti </w:t>
      </w:r>
      <w:r w:rsidRPr="00E17021">
        <w:rPr>
          <w:rFonts w:ascii="Arial" w:hAnsi="Arial" w:cs="Arial"/>
          <w:color w:val="000000" w:themeColor="text1"/>
          <w:sz w:val="20"/>
        </w:rPr>
        <w:t>z njim povezane fizične</w:t>
      </w:r>
      <w:r w:rsidR="00A62276">
        <w:rPr>
          <w:rFonts w:ascii="Arial" w:hAnsi="Arial" w:cs="Arial"/>
          <w:color w:val="000000" w:themeColor="text1"/>
          <w:sz w:val="20"/>
        </w:rPr>
        <w:t xml:space="preserve"> </w:t>
      </w:r>
      <w:r w:rsidRPr="00E17021">
        <w:rPr>
          <w:rFonts w:ascii="Arial" w:hAnsi="Arial" w:cs="Arial"/>
          <w:color w:val="000000" w:themeColor="text1"/>
          <w:sz w:val="20"/>
        </w:rPr>
        <w:t>osebe, ki bodo sodelovale pri prijavi in izvajanju operacije, da bo obdeloval njihove osebne</w:t>
      </w:r>
      <w:r w:rsidR="00A62276">
        <w:rPr>
          <w:rFonts w:ascii="Arial" w:hAnsi="Arial" w:cs="Arial"/>
          <w:color w:val="000000" w:themeColor="text1"/>
          <w:sz w:val="20"/>
        </w:rPr>
        <w:t xml:space="preserve"> </w:t>
      </w:r>
      <w:r w:rsidRPr="00E17021">
        <w:rPr>
          <w:rFonts w:ascii="Arial" w:hAnsi="Arial" w:cs="Arial"/>
          <w:color w:val="000000" w:themeColor="text1"/>
          <w:sz w:val="20"/>
        </w:rPr>
        <w:t>podatke. Poleg tega mora v skladu z Uredbo (EU) 2016/679 Evropskega parlamenta in Sveta z dne 27.</w:t>
      </w:r>
      <w:r w:rsidR="00A62276">
        <w:rPr>
          <w:rFonts w:ascii="Arial" w:hAnsi="Arial" w:cs="Arial"/>
          <w:color w:val="000000" w:themeColor="text1"/>
          <w:sz w:val="20"/>
        </w:rPr>
        <w:t xml:space="preserve"> </w:t>
      </w:r>
      <w:r w:rsidRPr="00E17021">
        <w:rPr>
          <w:rFonts w:ascii="Arial" w:hAnsi="Arial" w:cs="Arial"/>
          <w:color w:val="000000" w:themeColor="text1"/>
          <w:sz w:val="20"/>
        </w:rPr>
        <w:t>aprila 2016 o varstvu posameznikov pri obdelavi osebnih podatkov in o prostem pretoku takih podatkov</w:t>
      </w:r>
      <w:r w:rsidR="00A62276">
        <w:rPr>
          <w:rFonts w:ascii="Arial" w:hAnsi="Arial" w:cs="Arial"/>
          <w:color w:val="000000" w:themeColor="text1"/>
          <w:sz w:val="20"/>
        </w:rPr>
        <w:t xml:space="preserve"> </w:t>
      </w:r>
      <w:r w:rsidRPr="00E17021">
        <w:rPr>
          <w:rFonts w:ascii="Arial" w:hAnsi="Arial" w:cs="Arial"/>
          <w:color w:val="000000" w:themeColor="text1"/>
          <w:sz w:val="20"/>
        </w:rPr>
        <w:t>ter o razveljavitvi Direktive 95/46/ES (Splošna uredba o varstvu podatkov) zagotoviti ustrezno pravno</w:t>
      </w:r>
      <w:r w:rsidR="002F3A43">
        <w:rPr>
          <w:rFonts w:ascii="Arial" w:hAnsi="Arial" w:cs="Arial"/>
          <w:color w:val="000000" w:themeColor="text1"/>
          <w:sz w:val="20"/>
        </w:rPr>
        <w:t xml:space="preserve"> </w:t>
      </w:r>
      <w:r w:rsidRPr="00E17021">
        <w:rPr>
          <w:rFonts w:ascii="Arial" w:hAnsi="Arial" w:cs="Arial"/>
          <w:color w:val="000000" w:themeColor="text1"/>
          <w:sz w:val="20"/>
        </w:rPr>
        <w:t>podlago za obdelavo.</w:t>
      </w:r>
    </w:p>
    <w:p w14:paraId="0AC3B04A" w14:textId="77777777" w:rsidR="00A62276" w:rsidRDefault="00A62276" w:rsidP="003F2A64">
      <w:pPr>
        <w:spacing w:line="276" w:lineRule="auto"/>
        <w:rPr>
          <w:rFonts w:ascii="Arial" w:hAnsi="Arial" w:cs="Arial"/>
          <w:color w:val="000000" w:themeColor="text1"/>
          <w:sz w:val="20"/>
        </w:rPr>
      </w:pPr>
    </w:p>
    <w:p w14:paraId="01058E38" w14:textId="21C7ECAD" w:rsidR="00E17021" w:rsidRDefault="00E17021" w:rsidP="003F2A64">
      <w:pPr>
        <w:spacing w:line="276" w:lineRule="auto"/>
        <w:rPr>
          <w:rFonts w:ascii="Arial" w:hAnsi="Arial" w:cs="Arial"/>
          <w:color w:val="000000" w:themeColor="text1"/>
          <w:sz w:val="20"/>
        </w:rPr>
      </w:pPr>
      <w:r w:rsidRPr="00E17021">
        <w:rPr>
          <w:rFonts w:ascii="Arial" w:hAnsi="Arial" w:cs="Arial"/>
          <w:color w:val="000000" w:themeColor="text1"/>
          <w:sz w:val="20"/>
        </w:rPr>
        <w:t>Obvestilna dolžnost prijavitelja in zagotovitev ustrezne pravne podlage od z njim</w:t>
      </w:r>
      <w:r w:rsidR="00A62276">
        <w:rPr>
          <w:rFonts w:ascii="Arial" w:hAnsi="Arial" w:cs="Arial"/>
          <w:color w:val="000000" w:themeColor="text1"/>
          <w:sz w:val="20"/>
        </w:rPr>
        <w:t xml:space="preserve"> </w:t>
      </w:r>
      <w:r w:rsidRPr="00E17021">
        <w:rPr>
          <w:rFonts w:ascii="Arial" w:hAnsi="Arial" w:cs="Arial"/>
          <w:color w:val="000000" w:themeColor="text1"/>
          <w:sz w:val="20"/>
        </w:rPr>
        <w:t xml:space="preserve">povezanih fizičnih oseb velja za prijavitelja </w:t>
      </w:r>
      <w:r w:rsidR="00E53B68">
        <w:rPr>
          <w:rFonts w:ascii="Arial" w:hAnsi="Arial" w:cs="Arial"/>
          <w:color w:val="000000" w:themeColor="text1"/>
          <w:sz w:val="20"/>
        </w:rPr>
        <w:t xml:space="preserve">za </w:t>
      </w:r>
      <w:r w:rsidRPr="00E17021">
        <w:rPr>
          <w:rFonts w:ascii="Arial" w:hAnsi="Arial" w:cs="Arial"/>
          <w:color w:val="000000" w:themeColor="text1"/>
          <w:sz w:val="20"/>
        </w:rPr>
        <w:t>celotno obdobje izvajanja projekta</w:t>
      </w:r>
      <w:r w:rsidR="00A62276">
        <w:rPr>
          <w:rFonts w:ascii="Arial" w:hAnsi="Arial" w:cs="Arial"/>
          <w:color w:val="000000" w:themeColor="text1"/>
          <w:sz w:val="20"/>
        </w:rPr>
        <w:t xml:space="preserve"> </w:t>
      </w:r>
      <w:r w:rsidRPr="00E17021">
        <w:rPr>
          <w:rFonts w:ascii="Arial" w:hAnsi="Arial" w:cs="Arial"/>
          <w:color w:val="000000" w:themeColor="text1"/>
          <w:sz w:val="20"/>
        </w:rPr>
        <w:t>NOO in tudi za obdobje hranjen</w:t>
      </w:r>
      <w:r w:rsidR="00E53B68">
        <w:rPr>
          <w:rFonts w:ascii="Arial" w:hAnsi="Arial" w:cs="Arial"/>
          <w:color w:val="000000" w:themeColor="text1"/>
          <w:sz w:val="20"/>
        </w:rPr>
        <w:t>j</w:t>
      </w:r>
      <w:r w:rsidRPr="00E17021">
        <w:rPr>
          <w:rFonts w:ascii="Arial" w:hAnsi="Arial" w:cs="Arial"/>
          <w:color w:val="000000" w:themeColor="text1"/>
          <w:sz w:val="20"/>
        </w:rPr>
        <w:t>a dokumentacije</w:t>
      </w:r>
      <w:r w:rsidR="00E53B68">
        <w:rPr>
          <w:rFonts w:ascii="Arial" w:hAnsi="Arial" w:cs="Arial"/>
          <w:color w:val="000000" w:themeColor="text1"/>
          <w:sz w:val="20"/>
        </w:rPr>
        <w:t>,</w:t>
      </w:r>
      <w:r w:rsidRPr="00E17021">
        <w:rPr>
          <w:rFonts w:ascii="Arial" w:hAnsi="Arial" w:cs="Arial"/>
          <w:color w:val="000000" w:themeColor="text1"/>
          <w:sz w:val="20"/>
        </w:rPr>
        <w:t xml:space="preserve"> navedenem v 28. členu Uredbe o izvajanju Uredbe</w:t>
      </w:r>
      <w:r w:rsidR="00A62276">
        <w:rPr>
          <w:rFonts w:ascii="Arial" w:hAnsi="Arial" w:cs="Arial"/>
          <w:color w:val="000000" w:themeColor="text1"/>
          <w:sz w:val="20"/>
        </w:rPr>
        <w:t xml:space="preserve"> </w:t>
      </w:r>
      <w:r w:rsidRPr="00E17021">
        <w:rPr>
          <w:rFonts w:ascii="Arial" w:hAnsi="Arial" w:cs="Arial"/>
          <w:color w:val="000000" w:themeColor="text1"/>
          <w:sz w:val="20"/>
        </w:rPr>
        <w:t>(EU) o Mehanizmu za okrevanje in odpornost. Ob upoštevanju rokov za hranjenje dokumentacije,</w:t>
      </w:r>
      <w:r w:rsidR="00A62276">
        <w:rPr>
          <w:rFonts w:ascii="Arial" w:hAnsi="Arial" w:cs="Arial"/>
          <w:color w:val="000000" w:themeColor="text1"/>
          <w:sz w:val="20"/>
        </w:rPr>
        <w:t xml:space="preserve"> </w:t>
      </w:r>
      <w:r w:rsidRPr="00E17021">
        <w:rPr>
          <w:rFonts w:ascii="Arial" w:hAnsi="Arial" w:cs="Arial"/>
          <w:color w:val="000000" w:themeColor="text1"/>
          <w:sz w:val="20"/>
        </w:rPr>
        <w:t>določenih s strani EK, je treba upoštevati tudi veljavne nacionalne predpise.</w:t>
      </w:r>
    </w:p>
    <w:p w14:paraId="23A5D34C" w14:textId="77777777" w:rsidR="00A62276" w:rsidRPr="00E17021" w:rsidRDefault="00A62276" w:rsidP="003F2A64">
      <w:pPr>
        <w:spacing w:line="276" w:lineRule="auto"/>
        <w:rPr>
          <w:rFonts w:ascii="Arial" w:hAnsi="Arial" w:cs="Arial"/>
          <w:color w:val="000000" w:themeColor="text1"/>
          <w:sz w:val="20"/>
        </w:rPr>
      </w:pPr>
    </w:p>
    <w:p w14:paraId="210D1541" w14:textId="26E8EB85" w:rsidR="00E17021" w:rsidRDefault="00E17021" w:rsidP="003F2A64">
      <w:pPr>
        <w:spacing w:line="276" w:lineRule="auto"/>
        <w:rPr>
          <w:rFonts w:ascii="Arial" w:hAnsi="Arial" w:cs="Arial"/>
          <w:color w:val="000000" w:themeColor="text1"/>
          <w:sz w:val="20"/>
        </w:rPr>
      </w:pPr>
      <w:r w:rsidRPr="00E17021">
        <w:rPr>
          <w:rFonts w:ascii="Arial" w:hAnsi="Arial" w:cs="Arial"/>
          <w:color w:val="000000" w:themeColor="text1"/>
          <w:sz w:val="20"/>
        </w:rPr>
        <w:t>Prijavitelj mora o obdelavi osebnih podatkov obvestiti vse z njim povezane fizične</w:t>
      </w:r>
      <w:r w:rsidR="00A62276">
        <w:rPr>
          <w:rFonts w:ascii="Arial" w:hAnsi="Arial" w:cs="Arial"/>
          <w:color w:val="000000" w:themeColor="text1"/>
          <w:sz w:val="20"/>
        </w:rPr>
        <w:t xml:space="preserve"> </w:t>
      </w:r>
      <w:r w:rsidRPr="00E17021">
        <w:rPr>
          <w:rFonts w:ascii="Arial" w:hAnsi="Arial" w:cs="Arial"/>
          <w:color w:val="000000" w:themeColor="text1"/>
          <w:sz w:val="20"/>
        </w:rPr>
        <w:t>osebe, ki bodo k izvajanju projekta NOO pristopile po začetku izvajanju projekta NOO ter od teh oseb</w:t>
      </w:r>
      <w:r w:rsidR="00A62276">
        <w:rPr>
          <w:rFonts w:ascii="Arial" w:hAnsi="Arial" w:cs="Arial"/>
          <w:color w:val="000000" w:themeColor="text1"/>
          <w:sz w:val="20"/>
        </w:rPr>
        <w:t xml:space="preserve"> </w:t>
      </w:r>
      <w:r w:rsidRPr="00E17021">
        <w:rPr>
          <w:rFonts w:ascii="Arial" w:hAnsi="Arial" w:cs="Arial"/>
          <w:color w:val="000000" w:themeColor="text1"/>
          <w:sz w:val="20"/>
        </w:rPr>
        <w:t>zagotoviti ustrezne pravne podlage za obdelavo.</w:t>
      </w:r>
    </w:p>
    <w:p w14:paraId="50A024C2" w14:textId="77777777" w:rsidR="00A62276" w:rsidRPr="00E17021" w:rsidRDefault="00A62276" w:rsidP="003F2A64">
      <w:pPr>
        <w:spacing w:line="276" w:lineRule="auto"/>
        <w:rPr>
          <w:rFonts w:ascii="Arial" w:hAnsi="Arial" w:cs="Arial"/>
          <w:color w:val="000000" w:themeColor="text1"/>
          <w:sz w:val="20"/>
        </w:rPr>
      </w:pPr>
    </w:p>
    <w:p w14:paraId="0B5A29A5" w14:textId="5CA29AA4" w:rsidR="00E17021" w:rsidRDefault="00E53B68" w:rsidP="003F2A64">
      <w:pPr>
        <w:spacing w:line="276" w:lineRule="auto"/>
        <w:rPr>
          <w:rFonts w:ascii="Arial" w:hAnsi="Arial" w:cs="Arial"/>
          <w:color w:val="000000" w:themeColor="text1"/>
          <w:sz w:val="20"/>
        </w:rPr>
      </w:pPr>
      <w:r>
        <w:rPr>
          <w:rFonts w:ascii="Arial" w:hAnsi="Arial" w:cs="Arial"/>
          <w:color w:val="000000" w:themeColor="text1"/>
          <w:sz w:val="20"/>
        </w:rPr>
        <w:t xml:space="preserve">Ministrstvo </w:t>
      </w:r>
      <w:r w:rsidR="00E17021" w:rsidRPr="00E17021">
        <w:rPr>
          <w:rFonts w:ascii="Arial" w:hAnsi="Arial" w:cs="Arial"/>
          <w:color w:val="000000" w:themeColor="text1"/>
          <w:sz w:val="20"/>
        </w:rPr>
        <w:t>bo osebne podatke hranil</w:t>
      </w:r>
      <w:r>
        <w:rPr>
          <w:rFonts w:ascii="Arial" w:hAnsi="Arial" w:cs="Arial"/>
          <w:color w:val="000000" w:themeColor="text1"/>
          <w:sz w:val="20"/>
        </w:rPr>
        <w:t>o</w:t>
      </w:r>
      <w:r w:rsidR="00E17021" w:rsidRPr="00E17021">
        <w:rPr>
          <w:rFonts w:ascii="Arial" w:hAnsi="Arial" w:cs="Arial"/>
          <w:color w:val="000000" w:themeColor="text1"/>
          <w:sz w:val="20"/>
        </w:rPr>
        <w:t xml:space="preserve"> in obdeloval</w:t>
      </w:r>
      <w:r>
        <w:rPr>
          <w:rFonts w:ascii="Arial" w:hAnsi="Arial" w:cs="Arial"/>
          <w:color w:val="000000" w:themeColor="text1"/>
          <w:sz w:val="20"/>
        </w:rPr>
        <w:t>o</w:t>
      </w:r>
      <w:r w:rsidR="00E17021" w:rsidRPr="00E17021">
        <w:rPr>
          <w:rFonts w:ascii="Arial" w:hAnsi="Arial" w:cs="Arial"/>
          <w:color w:val="000000" w:themeColor="text1"/>
          <w:sz w:val="20"/>
        </w:rPr>
        <w:t xml:space="preserve"> izključno za namen pridobitve in</w:t>
      </w:r>
      <w:r w:rsidR="00A62276">
        <w:rPr>
          <w:rFonts w:ascii="Arial" w:hAnsi="Arial" w:cs="Arial"/>
          <w:color w:val="000000" w:themeColor="text1"/>
          <w:sz w:val="20"/>
        </w:rPr>
        <w:t xml:space="preserve"> </w:t>
      </w:r>
      <w:r w:rsidR="00E17021" w:rsidRPr="00E17021">
        <w:rPr>
          <w:rFonts w:ascii="Arial" w:hAnsi="Arial" w:cs="Arial"/>
          <w:color w:val="000000" w:themeColor="text1"/>
          <w:sz w:val="20"/>
        </w:rPr>
        <w:t>koriščenje sredstev za izvajanje NOO, dodelitve sredstev NOO, izvedbe administrativnega preverjanja</w:t>
      </w:r>
      <w:r w:rsidR="00A62276">
        <w:rPr>
          <w:rFonts w:ascii="Arial" w:hAnsi="Arial" w:cs="Arial"/>
          <w:color w:val="000000" w:themeColor="text1"/>
          <w:sz w:val="20"/>
        </w:rPr>
        <w:t xml:space="preserve"> </w:t>
      </w:r>
      <w:r w:rsidR="00E17021" w:rsidRPr="00E17021">
        <w:rPr>
          <w:rFonts w:ascii="Arial" w:hAnsi="Arial" w:cs="Arial"/>
          <w:color w:val="000000" w:themeColor="text1"/>
          <w:sz w:val="20"/>
        </w:rPr>
        <w:t>in drugih preverjanj pri izvajanju NOO.</w:t>
      </w:r>
    </w:p>
    <w:p w14:paraId="17238259" w14:textId="77777777" w:rsidR="00E17021" w:rsidRDefault="00E17021" w:rsidP="003F2A64">
      <w:pPr>
        <w:spacing w:line="276" w:lineRule="auto"/>
        <w:rPr>
          <w:rFonts w:ascii="Arial" w:hAnsi="Arial" w:cs="Arial"/>
          <w:color w:val="000000" w:themeColor="text1"/>
          <w:sz w:val="20"/>
        </w:rPr>
      </w:pPr>
    </w:p>
    <w:p w14:paraId="0F4FEC4A" w14:textId="55736FAB" w:rsidR="000E200A" w:rsidRDefault="00DC396B" w:rsidP="003F2A64">
      <w:pPr>
        <w:spacing w:line="276" w:lineRule="auto"/>
        <w:rPr>
          <w:rFonts w:ascii="Arial" w:hAnsi="Arial" w:cs="Arial"/>
          <w:color w:val="000000" w:themeColor="text1"/>
          <w:sz w:val="20"/>
        </w:rPr>
      </w:pPr>
      <w:r>
        <w:rPr>
          <w:rFonts w:ascii="Arial" w:hAnsi="Arial" w:cs="Arial"/>
          <w:color w:val="000000" w:themeColor="text1"/>
          <w:sz w:val="20"/>
        </w:rPr>
        <w:t>Upravičenec</w:t>
      </w:r>
      <w:r w:rsidR="00075218" w:rsidRPr="00075218">
        <w:rPr>
          <w:rFonts w:ascii="Arial" w:hAnsi="Arial" w:cs="Arial"/>
          <w:color w:val="000000" w:themeColor="text1"/>
          <w:sz w:val="20"/>
        </w:rPr>
        <w:t>, ki je skladno z zakonom, ki ureja preprečevanje pranja denarja in financiranja</w:t>
      </w:r>
      <w:r w:rsidR="00075218">
        <w:rPr>
          <w:rFonts w:ascii="Arial" w:hAnsi="Arial" w:cs="Arial"/>
          <w:color w:val="000000" w:themeColor="text1"/>
          <w:sz w:val="20"/>
        </w:rPr>
        <w:t xml:space="preserve"> </w:t>
      </w:r>
      <w:r w:rsidR="00075218" w:rsidRPr="00075218">
        <w:rPr>
          <w:rFonts w:ascii="Arial" w:hAnsi="Arial" w:cs="Arial"/>
          <w:color w:val="000000" w:themeColor="text1"/>
          <w:sz w:val="20"/>
        </w:rPr>
        <w:t>terorizma, zavezan k vpisu podatkov v Register dejanskih lastnikov, ki ga vodi Agencija Republike</w:t>
      </w:r>
      <w:r w:rsidR="00075218">
        <w:rPr>
          <w:rFonts w:ascii="Arial" w:hAnsi="Arial" w:cs="Arial"/>
          <w:color w:val="000000" w:themeColor="text1"/>
          <w:sz w:val="20"/>
        </w:rPr>
        <w:t xml:space="preserve"> </w:t>
      </w:r>
      <w:r w:rsidR="00075218" w:rsidRPr="00075218">
        <w:rPr>
          <w:rFonts w:ascii="Arial" w:hAnsi="Arial" w:cs="Arial"/>
          <w:color w:val="000000" w:themeColor="text1"/>
          <w:sz w:val="20"/>
        </w:rPr>
        <w:t>Slovenije za javnopravne evidence in storitve (AJPES), bo s podpisom pogodbe o dodelitvi sredstev</w:t>
      </w:r>
      <w:r w:rsidR="00075218">
        <w:rPr>
          <w:rFonts w:ascii="Arial" w:hAnsi="Arial" w:cs="Arial"/>
          <w:color w:val="000000" w:themeColor="text1"/>
          <w:sz w:val="20"/>
        </w:rPr>
        <w:t xml:space="preserve"> </w:t>
      </w:r>
      <w:r w:rsidR="00075218" w:rsidRPr="00075218">
        <w:rPr>
          <w:rFonts w:ascii="Arial" w:hAnsi="Arial" w:cs="Arial"/>
          <w:color w:val="000000" w:themeColor="text1"/>
          <w:sz w:val="20"/>
        </w:rPr>
        <w:t>zavezan, da na poziv agencije ali ministrstva in v roku, postavljenem v pozivu, agenciji oz. ministrstvu</w:t>
      </w:r>
      <w:r w:rsidR="00075218">
        <w:rPr>
          <w:rFonts w:ascii="Arial" w:hAnsi="Arial" w:cs="Arial"/>
          <w:color w:val="000000" w:themeColor="text1"/>
          <w:sz w:val="20"/>
        </w:rPr>
        <w:t xml:space="preserve"> </w:t>
      </w:r>
      <w:r w:rsidR="00075218" w:rsidRPr="00075218">
        <w:rPr>
          <w:rFonts w:ascii="Arial" w:hAnsi="Arial" w:cs="Arial"/>
          <w:color w:val="000000" w:themeColor="text1"/>
          <w:sz w:val="20"/>
        </w:rPr>
        <w:t>posreduje podatke o svojih dejanskih lastnikih, katere je agencija oz. ministrstvo kot izvajalec ukrepa</w:t>
      </w:r>
      <w:r w:rsidR="00075218">
        <w:rPr>
          <w:rFonts w:ascii="Arial" w:hAnsi="Arial" w:cs="Arial"/>
          <w:color w:val="000000" w:themeColor="text1"/>
          <w:sz w:val="20"/>
        </w:rPr>
        <w:t xml:space="preserve"> </w:t>
      </w:r>
      <w:r w:rsidR="00075218" w:rsidRPr="00075218">
        <w:rPr>
          <w:rFonts w:ascii="Arial" w:hAnsi="Arial" w:cs="Arial"/>
          <w:color w:val="000000" w:themeColor="text1"/>
          <w:sz w:val="20"/>
        </w:rPr>
        <w:t xml:space="preserve">dolžno zagotavljati po predpisih, ki urejajo izvajanje Mehanizma za okrevanje in odpornost. </w:t>
      </w:r>
      <w:r w:rsidR="00075218" w:rsidRPr="00075218">
        <w:rPr>
          <w:rFonts w:ascii="Arial" w:hAnsi="Arial" w:cs="Arial"/>
          <w:color w:val="000000" w:themeColor="text1"/>
          <w:sz w:val="20"/>
        </w:rPr>
        <w:cr/>
      </w:r>
      <w:bookmarkEnd w:id="67"/>
    </w:p>
    <w:bookmarkEnd w:id="68"/>
    <w:p w14:paraId="7F54094C" w14:textId="77777777" w:rsidR="00075218" w:rsidRPr="00C453C7" w:rsidRDefault="00075218" w:rsidP="003F2A64">
      <w:pPr>
        <w:spacing w:line="276" w:lineRule="auto"/>
        <w:rPr>
          <w:rFonts w:ascii="Arial" w:hAnsi="Arial" w:cs="Arial"/>
          <w:color w:val="000000" w:themeColor="text1"/>
          <w:sz w:val="20"/>
        </w:rPr>
      </w:pPr>
    </w:p>
    <w:p w14:paraId="35D7AF2D" w14:textId="3DD54140" w:rsidR="00E622B7" w:rsidRPr="00C453C7" w:rsidRDefault="004C446A" w:rsidP="001C7988">
      <w:pPr>
        <w:pStyle w:val="Naslov1"/>
      </w:pPr>
      <w:r w:rsidRPr="00C453C7">
        <w:t xml:space="preserve">PRISTOJNOSTI, ODGOVORNOSTI IN NALOGE </w:t>
      </w:r>
      <w:r w:rsidR="00AE76EC">
        <w:t>UPRAVIČENCEV</w:t>
      </w:r>
    </w:p>
    <w:p w14:paraId="2E681948" w14:textId="77777777" w:rsidR="00E622B7" w:rsidRPr="00C453C7" w:rsidRDefault="00E622B7" w:rsidP="003F2A64">
      <w:pPr>
        <w:spacing w:line="276" w:lineRule="auto"/>
        <w:textAlignment w:val="baseline"/>
        <w:rPr>
          <w:rFonts w:ascii="Arial" w:hAnsi="Arial" w:cs="Arial"/>
          <w:color w:val="000000" w:themeColor="text1"/>
          <w:sz w:val="20"/>
        </w:rPr>
      </w:pPr>
    </w:p>
    <w:p w14:paraId="474BAAA4" w14:textId="49AC1BAB" w:rsidR="0075197A" w:rsidRPr="0075197A" w:rsidRDefault="0075197A" w:rsidP="003F2A64">
      <w:pPr>
        <w:spacing w:line="276" w:lineRule="auto"/>
        <w:rPr>
          <w:rFonts w:ascii="Arial" w:hAnsi="Arial" w:cs="Arial"/>
          <w:color w:val="000000" w:themeColor="text1"/>
          <w:sz w:val="20"/>
        </w:rPr>
      </w:pPr>
      <w:bookmarkStart w:id="70" w:name="_Hlk121829212"/>
      <w:bookmarkStart w:id="71" w:name="_Hlk116554468"/>
      <w:r w:rsidRPr="0075197A">
        <w:rPr>
          <w:rFonts w:ascii="Arial" w:hAnsi="Arial" w:cs="Arial"/>
          <w:color w:val="000000" w:themeColor="text1"/>
          <w:sz w:val="20"/>
        </w:rPr>
        <w:t xml:space="preserve">Bistvene pristojnosti, odgovornosti in naloge </w:t>
      </w:r>
      <w:r w:rsidR="00DC396B">
        <w:rPr>
          <w:rFonts w:ascii="Arial" w:hAnsi="Arial" w:cs="Arial"/>
          <w:color w:val="000000" w:themeColor="text1"/>
          <w:sz w:val="20"/>
        </w:rPr>
        <w:t>upravičencev</w:t>
      </w:r>
      <w:r w:rsidRPr="0075197A">
        <w:rPr>
          <w:rFonts w:ascii="Arial" w:hAnsi="Arial" w:cs="Arial"/>
          <w:color w:val="000000" w:themeColor="text1"/>
          <w:sz w:val="20"/>
        </w:rPr>
        <w:t xml:space="preserve"> bodo naslednje: </w:t>
      </w:r>
    </w:p>
    <w:p w14:paraId="33A863B7" w14:textId="5358D21B" w:rsidR="0075197A" w:rsidRPr="0075197A" w:rsidRDefault="0075197A" w:rsidP="003F2A64">
      <w:pPr>
        <w:numPr>
          <w:ilvl w:val="0"/>
          <w:numId w:val="1"/>
        </w:numPr>
        <w:spacing w:line="276" w:lineRule="auto"/>
        <w:ind w:left="714" w:hanging="357"/>
        <w:rPr>
          <w:rFonts w:ascii="Arial" w:hAnsi="Arial" w:cs="Arial"/>
          <w:color w:val="000000" w:themeColor="text1"/>
          <w:sz w:val="20"/>
        </w:rPr>
      </w:pPr>
      <w:bookmarkStart w:id="72" w:name="_Hlk117500485"/>
      <w:r w:rsidRPr="0075197A">
        <w:rPr>
          <w:rFonts w:ascii="Arial" w:hAnsi="Arial" w:cs="Arial"/>
          <w:color w:val="000000" w:themeColor="text1"/>
          <w:sz w:val="20"/>
        </w:rPr>
        <w:t xml:space="preserve">izvajanje ustreznih postopkov za namen zagotovitve </w:t>
      </w:r>
      <w:r w:rsidR="002C3B2F">
        <w:rPr>
          <w:rFonts w:ascii="Arial" w:hAnsi="Arial" w:cs="Arial"/>
          <w:color w:val="000000" w:themeColor="text1"/>
          <w:sz w:val="20"/>
        </w:rPr>
        <w:t xml:space="preserve">novih kapacitet, izvajanja skupnostnih programov, </w:t>
      </w:r>
      <w:r w:rsidRPr="0075197A">
        <w:rPr>
          <w:rFonts w:ascii="Arial" w:hAnsi="Arial" w:cs="Arial"/>
          <w:color w:val="000000" w:themeColor="text1"/>
          <w:sz w:val="20"/>
        </w:rPr>
        <w:t>varnejšega bivalnega okolja in ustreznega standarda za stanovalce, svojce, zaposlene v institucijah</w:t>
      </w:r>
      <w:r w:rsidR="002C3B2F">
        <w:rPr>
          <w:rFonts w:ascii="Arial" w:hAnsi="Arial" w:cs="Arial"/>
          <w:color w:val="000000" w:themeColor="text1"/>
          <w:sz w:val="20"/>
        </w:rPr>
        <w:t>,</w:t>
      </w:r>
      <w:r w:rsidRPr="0075197A">
        <w:rPr>
          <w:rFonts w:ascii="Arial" w:hAnsi="Arial" w:cs="Arial"/>
          <w:color w:val="000000" w:themeColor="text1"/>
          <w:sz w:val="20"/>
        </w:rPr>
        <w:t xml:space="preserve"> pokrivanja vrzeli in zagotavljanja ustreznih standardov v institucijah socialnega varstva,</w:t>
      </w:r>
    </w:p>
    <w:bookmarkEnd w:id="72"/>
    <w:p w14:paraId="5BEB4BE6" w14:textId="7B4EB1AB" w:rsidR="009F4CBD" w:rsidRPr="00CB5CD1" w:rsidRDefault="00D008B7" w:rsidP="003F2A64">
      <w:pPr>
        <w:pStyle w:val="Odstavekseznama"/>
        <w:numPr>
          <w:ilvl w:val="0"/>
          <w:numId w:val="1"/>
        </w:numPr>
        <w:spacing w:after="5" w:line="276" w:lineRule="auto"/>
        <w:ind w:left="714" w:hanging="357"/>
        <w:jc w:val="both"/>
        <w:rPr>
          <w:color w:val="000000" w:themeColor="text1"/>
          <w:szCs w:val="20"/>
        </w:rPr>
      </w:pPr>
      <w:r>
        <w:rPr>
          <w:color w:val="000000" w:themeColor="text1"/>
          <w:szCs w:val="20"/>
        </w:rPr>
        <w:t>pridobitev</w:t>
      </w:r>
      <w:r w:rsidR="00851CF6" w:rsidRPr="00851CF6">
        <w:rPr>
          <w:color w:val="000000" w:themeColor="text1"/>
          <w:szCs w:val="20"/>
        </w:rPr>
        <w:t xml:space="preserve"> pravnomočn</w:t>
      </w:r>
      <w:r>
        <w:rPr>
          <w:color w:val="000000" w:themeColor="text1"/>
          <w:szCs w:val="20"/>
        </w:rPr>
        <w:t>ega</w:t>
      </w:r>
      <w:r w:rsidR="00851CF6" w:rsidRPr="00851CF6">
        <w:rPr>
          <w:color w:val="000000" w:themeColor="text1"/>
          <w:szCs w:val="20"/>
        </w:rPr>
        <w:t xml:space="preserve"> uporabn</w:t>
      </w:r>
      <w:r>
        <w:rPr>
          <w:color w:val="000000" w:themeColor="text1"/>
          <w:szCs w:val="20"/>
        </w:rPr>
        <w:t>ega</w:t>
      </w:r>
      <w:r w:rsidR="00851CF6" w:rsidRPr="00851CF6">
        <w:rPr>
          <w:color w:val="000000" w:themeColor="text1"/>
          <w:szCs w:val="20"/>
        </w:rPr>
        <w:t xml:space="preserve"> dovoljenj</w:t>
      </w:r>
      <w:r>
        <w:rPr>
          <w:color w:val="000000" w:themeColor="text1"/>
          <w:szCs w:val="20"/>
        </w:rPr>
        <w:t>a</w:t>
      </w:r>
      <w:r w:rsidR="00851CF6" w:rsidRPr="00851CF6">
        <w:rPr>
          <w:color w:val="000000" w:themeColor="text1"/>
          <w:szCs w:val="20"/>
        </w:rPr>
        <w:t xml:space="preserve"> najkasneje do </w:t>
      </w:r>
      <w:r w:rsidR="00274941">
        <w:rPr>
          <w:color w:val="000000" w:themeColor="text1"/>
          <w:szCs w:val="20"/>
        </w:rPr>
        <w:t>30. 6. 2026</w:t>
      </w:r>
      <w:r w:rsidR="006C6F52">
        <w:rPr>
          <w:color w:val="000000" w:themeColor="text1"/>
          <w:szCs w:val="20"/>
        </w:rPr>
        <w:t>,</w:t>
      </w:r>
    </w:p>
    <w:p w14:paraId="596D0219" w14:textId="51970251" w:rsidR="0075197A" w:rsidRPr="007A42AA" w:rsidRDefault="0075197A" w:rsidP="003F2A64">
      <w:pPr>
        <w:numPr>
          <w:ilvl w:val="0"/>
          <w:numId w:val="1"/>
        </w:numPr>
        <w:spacing w:line="276" w:lineRule="auto"/>
        <w:ind w:left="714" w:hanging="357"/>
        <w:rPr>
          <w:rFonts w:ascii="Arial" w:hAnsi="Arial" w:cs="Arial"/>
          <w:color w:val="000000" w:themeColor="text1"/>
          <w:sz w:val="20"/>
        </w:rPr>
      </w:pPr>
      <w:bookmarkStart w:id="73" w:name="_Hlk169171639"/>
      <w:r w:rsidRPr="003961A8">
        <w:rPr>
          <w:rFonts w:ascii="Arial" w:hAnsi="Arial" w:cs="Arial"/>
          <w:color w:val="000000" w:themeColor="text1"/>
          <w:sz w:val="20"/>
        </w:rPr>
        <w:t xml:space="preserve">vodenje </w:t>
      </w:r>
      <w:bookmarkStart w:id="74" w:name="_Hlk117500523"/>
      <w:r w:rsidRPr="003961A8">
        <w:rPr>
          <w:rFonts w:ascii="Arial" w:hAnsi="Arial" w:cs="Arial"/>
          <w:color w:val="000000" w:themeColor="text1"/>
          <w:sz w:val="20"/>
        </w:rPr>
        <w:t xml:space="preserve">ločenega knjigovodstva za projekt oziroma ustrezne knjigovodske evidence ter zagotavljanje revizijske sledi in hrambe dokumentacije v skladu </w:t>
      </w:r>
      <w:r w:rsidR="003961A8" w:rsidRPr="003961A8">
        <w:rPr>
          <w:rFonts w:ascii="Arial" w:hAnsi="Arial" w:cs="Arial"/>
          <w:color w:val="000000" w:themeColor="text1"/>
          <w:sz w:val="20"/>
        </w:rPr>
        <w:t xml:space="preserve">s </w:t>
      </w:r>
      <w:r w:rsidR="00BB3A3D">
        <w:rPr>
          <w:rFonts w:ascii="Arial" w:hAnsi="Arial" w:cs="Arial"/>
          <w:color w:val="000000" w:themeColor="text1"/>
          <w:sz w:val="20"/>
        </w:rPr>
        <w:t>poglavjem</w:t>
      </w:r>
      <w:r w:rsidR="003961A8" w:rsidRPr="003961A8">
        <w:rPr>
          <w:rFonts w:ascii="Arial" w:hAnsi="Arial" w:cs="Arial"/>
          <w:color w:val="000000" w:themeColor="text1"/>
          <w:sz w:val="20"/>
        </w:rPr>
        <w:t xml:space="preserve"> </w:t>
      </w:r>
      <w:r w:rsidR="00BB3A3D">
        <w:rPr>
          <w:rFonts w:ascii="Arial" w:hAnsi="Arial" w:cs="Arial"/>
          <w:color w:val="000000" w:themeColor="text1"/>
          <w:sz w:val="20"/>
        </w:rPr>
        <w:t>9</w:t>
      </w:r>
      <w:r w:rsidR="003961A8" w:rsidRPr="003961A8">
        <w:t xml:space="preserve"> </w:t>
      </w:r>
      <w:r w:rsidR="003961A8" w:rsidRPr="003961A8">
        <w:rPr>
          <w:rFonts w:ascii="Arial" w:hAnsi="Arial" w:cs="Arial"/>
          <w:color w:val="000000" w:themeColor="text1"/>
          <w:sz w:val="20"/>
        </w:rPr>
        <w:t>Priročnika o načinu izvajanja Mehanizma za okrevanje in odpornost (Urad za okrevanje in odpornost</w:t>
      </w:r>
      <w:r w:rsidR="00EE28E2">
        <w:rPr>
          <w:rFonts w:ascii="Arial" w:hAnsi="Arial" w:cs="Arial"/>
          <w:color w:val="000000" w:themeColor="text1"/>
          <w:sz w:val="20"/>
        </w:rPr>
        <w:t>,</w:t>
      </w:r>
      <w:r w:rsidR="003961A8" w:rsidRPr="003961A8">
        <w:rPr>
          <w:rFonts w:ascii="Arial" w:hAnsi="Arial" w:cs="Arial"/>
          <w:color w:val="000000" w:themeColor="text1"/>
          <w:sz w:val="20"/>
        </w:rPr>
        <w:t xml:space="preserve"> </w:t>
      </w:r>
      <w:r w:rsidR="00274941">
        <w:rPr>
          <w:rFonts w:ascii="Arial" w:hAnsi="Arial" w:cs="Arial"/>
          <w:color w:val="000000" w:themeColor="text1"/>
          <w:sz w:val="20"/>
        </w:rPr>
        <w:t xml:space="preserve">avgust </w:t>
      </w:r>
      <w:r w:rsidR="003961A8" w:rsidRPr="003961A8">
        <w:rPr>
          <w:rFonts w:ascii="Arial" w:hAnsi="Arial" w:cs="Arial"/>
          <w:color w:val="000000" w:themeColor="text1"/>
          <w:sz w:val="20"/>
        </w:rPr>
        <w:t>2022</w:t>
      </w:r>
      <w:r w:rsidR="009704EF">
        <w:rPr>
          <w:rFonts w:ascii="Arial" w:hAnsi="Arial" w:cs="Arial"/>
          <w:color w:val="000000" w:themeColor="text1"/>
          <w:sz w:val="20"/>
        </w:rPr>
        <w:t>, zadnjič spremenjen aprila 2024</w:t>
      </w:r>
      <w:r w:rsidR="003961A8" w:rsidRPr="003961A8">
        <w:rPr>
          <w:rFonts w:ascii="Arial" w:hAnsi="Arial" w:cs="Arial"/>
          <w:color w:val="000000" w:themeColor="text1"/>
          <w:sz w:val="20"/>
        </w:rPr>
        <w:t xml:space="preserve">). </w:t>
      </w:r>
      <w:r w:rsidRPr="003961A8">
        <w:rPr>
          <w:rFonts w:ascii="Arial" w:hAnsi="Arial" w:cs="Arial"/>
          <w:color w:val="000000" w:themeColor="text1"/>
          <w:sz w:val="20"/>
        </w:rPr>
        <w:t xml:space="preserve">O natančnem datumu za hrambo dokumentacije bo </w:t>
      </w:r>
      <w:r w:rsidR="00DC396B">
        <w:rPr>
          <w:rFonts w:ascii="Arial" w:hAnsi="Arial" w:cs="Arial"/>
          <w:color w:val="000000" w:themeColor="text1"/>
          <w:sz w:val="20"/>
        </w:rPr>
        <w:t>upravičenec</w:t>
      </w:r>
      <w:r w:rsidRPr="003961A8">
        <w:rPr>
          <w:rFonts w:ascii="Arial" w:hAnsi="Arial" w:cs="Arial"/>
          <w:color w:val="000000" w:themeColor="text1"/>
          <w:sz w:val="20"/>
        </w:rPr>
        <w:t xml:space="preserve"> po končanem projektu pisno obveščen s strani ministrstva. Prav tako je </w:t>
      </w:r>
      <w:r w:rsidR="00DC396B">
        <w:rPr>
          <w:rFonts w:ascii="Arial" w:hAnsi="Arial" w:cs="Arial"/>
          <w:color w:val="000000" w:themeColor="text1"/>
          <w:sz w:val="20"/>
        </w:rPr>
        <w:t xml:space="preserve">upravičenec </w:t>
      </w:r>
      <w:r w:rsidRPr="003961A8">
        <w:rPr>
          <w:rFonts w:ascii="Arial" w:hAnsi="Arial" w:cs="Arial"/>
          <w:color w:val="000000" w:themeColor="text1"/>
          <w:sz w:val="20"/>
        </w:rPr>
        <w:t xml:space="preserve">dolžan </w:t>
      </w:r>
      <w:r w:rsidRPr="003961A8">
        <w:rPr>
          <w:rFonts w:ascii="Arial" w:hAnsi="Arial" w:cs="Arial"/>
          <w:bCs/>
          <w:color w:val="000000" w:themeColor="text1"/>
          <w:sz w:val="20"/>
        </w:rPr>
        <w:t xml:space="preserve">hraniti dokumentacijo </w:t>
      </w:r>
      <w:r w:rsidRPr="003961A8">
        <w:rPr>
          <w:rFonts w:ascii="Arial" w:hAnsi="Arial" w:cs="Arial"/>
          <w:color w:val="000000" w:themeColor="text1"/>
          <w:sz w:val="20"/>
        </w:rPr>
        <w:t xml:space="preserve">za potrebe nadzora in </w:t>
      </w:r>
      <w:r w:rsidRPr="003961A8">
        <w:rPr>
          <w:rFonts w:ascii="Arial" w:hAnsi="Arial" w:cs="Arial"/>
          <w:bCs/>
          <w:color w:val="000000" w:themeColor="text1"/>
          <w:sz w:val="20"/>
        </w:rPr>
        <w:t xml:space="preserve">spremljanja </w:t>
      </w:r>
      <w:r w:rsidRPr="003961A8">
        <w:rPr>
          <w:rFonts w:ascii="Arial" w:hAnsi="Arial" w:cs="Arial"/>
          <w:color w:val="000000" w:themeColor="text1"/>
          <w:sz w:val="20"/>
        </w:rPr>
        <w:t>projekta</w:t>
      </w:r>
      <w:r w:rsidRPr="003961A8">
        <w:rPr>
          <w:rFonts w:ascii="Arial" w:hAnsi="Arial" w:cs="Arial"/>
          <w:bCs/>
          <w:color w:val="000000" w:themeColor="text1"/>
          <w:sz w:val="20"/>
        </w:rPr>
        <w:t xml:space="preserve"> v skladu z navodili ministrstva in </w:t>
      </w:r>
      <w:r w:rsidR="009A64B1">
        <w:rPr>
          <w:rFonts w:ascii="Arial" w:hAnsi="Arial" w:cs="Arial"/>
          <w:bCs/>
          <w:color w:val="000000" w:themeColor="text1"/>
          <w:sz w:val="20"/>
        </w:rPr>
        <w:t>koordinacijskega organa</w:t>
      </w:r>
      <w:bookmarkEnd w:id="74"/>
      <w:r w:rsidR="006C6F52">
        <w:rPr>
          <w:rFonts w:ascii="Arial" w:hAnsi="Arial" w:cs="Arial"/>
          <w:bCs/>
          <w:color w:val="000000" w:themeColor="text1"/>
          <w:sz w:val="20"/>
        </w:rPr>
        <w:t>,</w:t>
      </w:r>
    </w:p>
    <w:bookmarkEnd w:id="73"/>
    <w:p w14:paraId="3CA6079E" w14:textId="2F672AF4" w:rsidR="003B2BF7" w:rsidRDefault="007A42AA" w:rsidP="003F2A64">
      <w:pPr>
        <w:numPr>
          <w:ilvl w:val="0"/>
          <w:numId w:val="1"/>
        </w:numPr>
        <w:spacing w:line="276" w:lineRule="auto"/>
        <w:ind w:left="714" w:hanging="357"/>
        <w:rPr>
          <w:rFonts w:ascii="Arial" w:hAnsi="Arial" w:cs="Arial"/>
          <w:color w:val="000000" w:themeColor="text1"/>
          <w:sz w:val="20"/>
        </w:rPr>
      </w:pPr>
      <w:r w:rsidRPr="003961A8">
        <w:rPr>
          <w:rFonts w:ascii="Arial" w:hAnsi="Arial" w:cs="Arial"/>
          <w:color w:val="000000" w:themeColor="text1"/>
          <w:sz w:val="20"/>
        </w:rPr>
        <w:t xml:space="preserve">izpolnjevanje zahteve glede komuniciranja z javnostjo in uporabe logotipov v skladu s </w:t>
      </w:r>
      <w:r>
        <w:rPr>
          <w:rFonts w:ascii="Arial" w:hAnsi="Arial" w:cs="Arial"/>
          <w:color w:val="000000" w:themeColor="text1"/>
          <w:sz w:val="20"/>
        </w:rPr>
        <w:t xml:space="preserve">17. </w:t>
      </w:r>
      <w:r w:rsidRPr="003961A8">
        <w:rPr>
          <w:rFonts w:ascii="Arial" w:hAnsi="Arial" w:cs="Arial"/>
          <w:color w:val="000000" w:themeColor="text1"/>
          <w:sz w:val="20"/>
        </w:rPr>
        <w:t xml:space="preserve">točko </w:t>
      </w:r>
      <w:r>
        <w:rPr>
          <w:rFonts w:ascii="Arial" w:hAnsi="Arial" w:cs="Arial"/>
          <w:color w:val="000000" w:themeColor="text1"/>
          <w:sz w:val="20"/>
        </w:rPr>
        <w:t>tega razpisa</w:t>
      </w:r>
      <w:r w:rsidR="003B2BF7">
        <w:rPr>
          <w:rFonts w:ascii="Arial" w:hAnsi="Arial" w:cs="Arial"/>
          <w:color w:val="000000" w:themeColor="text1"/>
          <w:sz w:val="20"/>
        </w:rPr>
        <w:t>,</w:t>
      </w:r>
    </w:p>
    <w:p w14:paraId="21283F66" w14:textId="277CDC63" w:rsidR="007A42AA" w:rsidRPr="003B2BF7" w:rsidRDefault="003B2BF7" w:rsidP="003F2A64">
      <w:pPr>
        <w:numPr>
          <w:ilvl w:val="0"/>
          <w:numId w:val="1"/>
        </w:numPr>
        <w:spacing w:line="276" w:lineRule="auto"/>
        <w:ind w:left="714" w:hanging="357"/>
        <w:rPr>
          <w:rFonts w:ascii="Arial" w:hAnsi="Arial" w:cs="Arial"/>
          <w:color w:val="000000" w:themeColor="text1"/>
          <w:sz w:val="20"/>
        </w:rPr>
      </w:pPr>
      <w:r w:rsidRPr="003B2BF7">
        <w:rPr>
          <w:rFonts w:ascii="Arial" w:hAnsi="Arial" w:cs="Arial"/>
          <w:color w:val="000000" w:themeColor="text1"/>
          <w:sz w:val="20"/>
        </w:rPr>
        <w:t xml:space="preserve">izpolnjevanje zahteve glede spremljanja doseganja ciljev in kazalnikov. </w:t>
      </w:r>
      <w:r w:rsidR="00F64B18">
        <w:rPr>
          <w:rFonts w:ascii="Arial" w:hAnsi="Arial" w:cs="Arial"/>
          <w:color w:val="000000" w:themeColor="text1"/>
          <w:sz w:val="20"/>
        </w:rPr>
        <w:t>Upravičenec</w:t>
      </w:r>
      <w:r w:rsidRPr="003B2BF7">
        <w:rPr>
          <w:rFonts w:ascii="Arial" w:hAnsi="Arial" w:cs="Arial"/>
          <w:color w:val="000000" w:themeColor="text1"/>
          <w:sz w:val="20"/>
        </w:rPr>
        <w:t xml:space="preserve"> je za namen spremljanja in vrednotenja projekta dolžan spremljati in ministrstvu zagotavljati podatke o doseganju ciljev in kazalnikov projekta</w:t>
      </w:r>
      <w:r w:rsidR="007A42AA" w:rsidRPr="003B2BF7">
        <w:rPr>
          <w:rFonts w:ascii="Arial" w:hAnsi="Arial" w:cs="Arial"/>
          <w:color w:val="000000" w:themeColor="text1"/>
          <w:sz w:val="20"/>
        </w:rPr>
        <w:t>.</w:t>
      </w:r>
    </w:p>
    <w:p w14:paraId="50BC9415" w14:textId="77777777" w:rsidR="007A42AA" w:rsidRDefault="007A42AA" w:rsidP="003F2A64">
      <w:pPr>
        <w:pStyle w:val="Odstavekseznama"/>
        <w:spacing w:line="276" w:lineRule="auto"/>
        <w:ind w:left="0"/>
        <w:jc w:val="both"/>
        <w:rPr>
          <w:color w:val="000000" w:themeColor="text1"/>
        </w:rPr>
      </w:pPr>
    </w:p>
    <w:p w14:paraId="05FFCD03" w14:textId="1DC95E91" w:rsidR="003B2BF7" w:rsidRPr="0075197A" w:rsidRDefault="003B2BF7" w:rsidP="003F2A64">
      <w:pPr>
        <w:spacing w:line="276" w:lineRule="auto"/>
        <w:contextualSpacing/>
        <w:rPr>
          <w:rFonts w:ascii="Arial" w:hAnsi="Arial" w:cs="Arial"/>
          <w:color w:val="000000" w:themeColor="text1"/>
          <w:sz w:val="20"/>
        </w:rPr>
      </w:pPr>
      <w:r>
        <w:rPr>
          <w:rFonts w:ascii="Arial" w:hAnsi="Arial" w:cs="Arial"/>
          <w:color w:val="000000" w:themeColor="text1"/>
          <w:sz w:val="20"/>
        </w:rPr>
        <w:t>V</w:t>
      </w:r>
      <w:r w:rsidRPr="003961A8">
        <w:rPr>
          <w:rFonts w:ascii="Arial" w:hAnsi="Arial" w:cs="Arial"/>
          <w:color w:val="000000" w:themeColor="text1"/>
          <w:sz w:val="20"/>
        </w:rPr>
        <w:t>loga upravičenca in javni razpis sta ključna dokumenta, ki določata način izvajanja projekta.</w:t>
      </w:r>
      <w:r w:rsidRPr="0075197A">
        <w:rPr>
          <w:rFonts w:ascii="Arial" w:hAnsi="Arial" w:cs="Arial"/>
          <w:color w:val="000000" w:themeColor="text1"/>
          <w:sz w:val="20"/>
        </w:rPr>
        <w:t xml:space="preserve"> Vsako odstopanje od zahtev javnega razpisa, potrjene vloge ali določil podpisane pogodbe, ne glede na spremenjene okoliščine in nepredviden obseg del, ni dopustno (npr. povečevanje dodeljenih sredstev, podaljšanje obdobja izvajanja ipd.).</w:t>
      </w:r>
    </w:p>
    <w:p w14:paraId="228B9137" w14:textId="77777777" w:rsidR="003B2BF7" w:rsidRDefault="003B2BF7" w:rsidP="003F2A64">
      <w:pPr>
        <w:pStyle w:val="Odstavekseznama"/>
        <w:spacing w:line="276" w:lineRule="auto"/>
        <w:ind w:left="0"/>
        <w:jc w:val="both"/>
        <w:rPr>
          <w:color w:val="000000" w:themeColor="text1"/>
        </w:rPr>
      </w:pPr>
    </w:p>
    <w:p w14:paraId="2A6CAF95" w14:textId="6A54EEE9" w:rsidR="007A42AA" w:rsidRPr="007A42AA" w:rsidRDefault="007A42AA" w:rsidP="003F2A64">
      <w:pPr>
        <w:pStyle w:val="Odstavekseznama"/>
        <w:spacing w:line="276" w:lineRule="auto"/>
        <w:ind w:left="0"/>
        <w:jc w:val="both"/>
        <w:rPr>
          <w:color w:val="000000" w:themeColor="text1"/>
        </w:rPr>
      </w:pPr>
      <w:r w:rsidRPr="007A42AA">
        <w:rPr>
          <w:color w:val="000000" w:themeColor="text1"/>
        </w:rPr>
        <w:t xml:space="preserve">Podrobneje so pristojnosti, odgovornosti in naloge </w:t>
      </w:r>
      <w:r w:rsidR="00F64B18">
        <w:rPr>
          <w:color w:val="000000" w:themeColor="text1"/>
        </w:rPr>
        <w:t>upravičencev</w:t>
      </w:r>
      <w:r w:rsidRPr="007A42AA">
        <w:rPr>
          <w:color w:val="000000" w:themeColor="text1"/>
        </w:rPr>
        <w:t xml:space="preserve"> določene v pogodbi o sofinanciranju, ki je del razpisne dokumentacije tega javnega razpisa </w:t>
      </w:r>
      <w:r w:rsidRPr="007A42AA">
        <w:rPr>
          <w:i/>
          <w:color w:val="000000" w:themeColor="text1"/>
        </w:rPr>
        <w:t>(Priloga št. 1: Vzorec pogodbe o sofinanciranju)</w:t>
      </w:r>
      <w:r w:rsidRPr="007A42AA">
        <w:rPr>
          <w:color w:val="000000" w:themeColor="text1"/>
        </w:rPr>
        <w:t xml:space="preserve">. </w:t>
      </w:r>
    </w:p>
    <w:bookmarkEnd w:id="70"/>
    <w:p w14:paraId="5AD799AE" w14:textId="6AFCF521" w:rsidR="007A42AA" w:rsidRDefault="007A42AA" w:rsidP="003F2A64">
      <w:pPr>
        <w:spacing w:line="276" w:lineRule="auto"/>
        <w:contextualSpacing/>
        <w:rPr>
          <w:rFonts w:ascii="Arial" w:hAnsi="Arial" w:cs="Arial"/>
          <w:bCs/>
          <w:color w:val="000000" w:themeColor="text1"/>
          <w:sz w:val="20"/>
        </w:rPr>
      </w:pPr>
    </w:p>
    <w:bookmarkEnd w:id="71"/>
    <w:p w14:paraId="0554ED33" w14:textId="77777777" w:rsidR="00282B81" w:rsidRDefault="00282B81" w:rsidP="003F2A64">
      <w:pPr>
        <w:spacing w:line="276" w:lineRule="auto"/>
        <w:contextualSpacing/>
        <w:rPr>
          <w:rFonts w:ascii="Arial" w:hAnsi="Arial" w:cs="Arial"/>
          <w:bCs/>
          <w:color w:val="000000" w:themeColor="text1"/>
          <w:sz w:val="20"/>
        </w:rPr>
      </w:pPr>
    </w:p>
    <w:p w14:paraId="652FC34F" w14:textId="54966173" w:rsidR="007A42AA" w:rsidRDefault="007A42AA" w:rsidP="001C7988">
      <w:pPr>
        <w:pStyle w:val="Naslov1"/>
      </w:pPr>
      <w:bookmarkStart w:id="75" w:name="_Hlk116554523"/>
      <w:r>
        <w:t>ZAHTEVE GLEDE HRANJENJA DOKUMENTACIJE TER ZAHTEVE GLEDE DOSTOPNOSTI DOKUMENTACIJE NADZORNIM ORGANOM</w:t>
      </w:r>
    </w:p>
    <w:p w14:paraId="36F60409" w14:textId="3F6778E2" w:rsidR="007A42AA" w:rsidRDefault="007A42AA" w:rsidP="003F2A64">
      <w:pPr>
        <w:spacing w:line="276" w:lineRule="auto"/>
        <w:contextualSpacing/>
        <w:rPr>
          <w:rFonts w:ascii="Arial" w:hAnsi="Arial" w:cs="Arial"/>
          <w:color w:val="000000" w:themeColor="text1"/>
          <w:sz w:val="20"/>
        </w:rPr>
      </w:pPr>
    </w:p>
    <w:p w14:paraId="710E5540" w14:textId="5CCA0BCA" w:rsidR="007A42AA" w:rsidRPr="007A42AA" w:rsidRDefault="00F64B18" w:rsidP="003F2A64">
      <w:pPr>
        <w:spacing w:line="276" w:lineRule="auto"/>
        <w:contextualSpacing/>
        <w:rPr>
          <w:rFonts w:ascii="Arial" w:hAnsi="Arial" w:cs="Arial"/>
          <w:color w:val="000000" w:themeColor="text1"/>
          <w:sz w:val="20"/>
        </w:rPr>
      </w:pPr>
      <w:bookmarkStart w:id="76" w:name="_Hlk121829238"/>
      <w:r>
        <w:rPr>
          <w:rFonts w:ascii="Arial" w:hAnsi="Arial" w:cs="Arial"/>
          <w:color w:val="000000" w:themeColor="text1"/>
          <w:sz w:val="20"/>
        </w:rPr>
        <w:t>Upravičenec</w:t>
      </w:r>
      <w:r w:rsidR="007A42AA" w:rsidRPr="003961A8">
        <w:rPr>
          <w:rFonts w:ascii="Arial" w:hAnsi="Arial" w:cs="Arial"/>
          <w:color w:val="000000" w:themeColor="text1"/>
          <w:sz w:val="20"/>
        </w:rPr>
        <w:t xml:space="preserve"> </w:t>
      </w:r>
      <w:r w:rsidR="007A42AA" w:rsidRPr="007A42AA">
        <w:rPr>
          <w:rFonts w:ascii="Arial" w:hAnsi="Arial" w:cs="Arial"/>
          <w:color w:val="000000" w:themeColor="text1"/>
          <w:sz w:val="20"/>
        </w:rPr>
        <w:t>bo dolžan zagotavljati dostopnost in hrambo celotne originalne dokumentacije</w:t>
      </w:r>
      <w:r w:rsidR="007A42AA">
        <w:rPr>
          <w:rFonts w:ascii="Arial" w:hAnsi="Arial" w:cs="Arial"/>
          <w:color w:val="000000" w:themeColor="text1"/>
          <w:sz w:val="20"/>
        </w:rPr>
        <w:t>, vezane na projekt</w:t>
      </w:r>
      <w:r w:rsidR="003B2BF7">
        <w:rPr>
          <w:rFonts w:ascii="Arial" w:hAnsi="Arial" w:cs="Arial"/>
          <w:color w:val="000000" w:themeColor="text1"/>
          <w:sz w:val="20"/>
        </w:rPr>
        <w:t xml:space="preserve">, </w:t>
      </w:r>
      <w:r w:rsidR="007A42AA" w:rsidRPr="003961A8">
        <w:rPr>
          <w:rFonts w:ascii="Arial" w:hAnsi="Arial" w:cs="Arial"/>
          <w:bCs/>
          <w:color w:val="000000" w:themeColor="text1"/>
          <w:sz w:val="20"/>
        </w:rPr>
        <w:t xml:space="preserve">tako da je vsak čas možna izvedba nadzora </w:t>
      </w:r>
      <w:r w:rsidR="007A42AA" w:rsidRPr="003961A8">
        <w:rPr>
          <w:rFonts w:ascii="Arial" w:hAnsi="Arial" w:cs="Arial"/>
          <w:color w:val="000000" w:themeColor="text1"/>
          <w:sz w:val="20"/>
        </w:rPr>
        <w:t>projekta</w:t>
      </w:r>
      <w:r w:rsidR="007A42AA" w:rsidRPr="003961A8">
        <w:rPr>
          <w:rFonts w:ascii="Arial" w:hAnsi="Arial" w:cs="Arial"/>
          <w:bCs/>
          <w:color w:val="000000" w:themeColor="text1"/>
          <w:sz w:val="20"/>
        </w:rPr>
        <w:t xml:space="preserve"> ter vpogled v dokumentacijo v vsaki točki projekta</w:t>
      </w:r>
      <w:r w:rsidR="007A42AA" w:rsidRPr="003961A8">
        <w:rPr>
          <w:rFonts w:ascii="Arial" w:hAnsi="Arial" w:cs="Arial"/>
          <w:color w:val="000000" w:themeColor="text1"/>
          <w:sz w:val="20"/>
        </w:rPr>
        <w:t xml:space="preserve">. </w:t>
      </w:r>
      <w:r>
        <w:rPr>
          <w:rFonts w:ascii="Arial" w:hAnsi="Arial" w:cs="Arial"/>
          <w:color w:val="000000" w:themeColor="text1"/>
          <w:sz w:val="20"/>
        </w:rPr>
        <w:t>Upravičenec</w:t>
      </w:r>
      <w:r w:rsidR="007A42AA" w:rsidRPr="003961A8">
        <w:rPr>
          <w:rFonts w:ascii="Arial" w:hAnsi="Arial" w:cs="Arial"/>
          <w:color w:val="000000" w:themeColor="text1"/>
          <w:sz w:val="20"/>
        </w:rPr>
        <w:t xml:space="preserve"> se zavezuje, da bo za potrebe nadzora, revizij projekta in</w:t>
      </w:r>
      <w:r w:rsidR="007A42AA" w:rsidRPr="00265AAC">
        <w:rPr>
          <w:rFonts w:ascii="Arial" w:hAnsi="Arial" w:cs="Arial"/>
          <w:color w:val="000000" w:themeColor="text1"/>
          <w:sz w:val="20"/>
        </w:rPr>
        <w:t xml:space="preserve"> </w:t>
      </w:r>
      <w:r w:rsidR="007A42AA" w:rsidRPr="003961A8">
        <w:rPr>
          <w:rFonts w:ascii="Arial" w:hAnsi="Arial" w:cs="Arial"/>
          <w:color w:val="000000" w:themeColor="text1"/>
          <w:sz w:val="20"/>
        </w:rPr>
        <w:t>spremljanja dodelitve sredstev ter doseganja zastavljenih ciljev nadzornim organom predložil vse dokumente, ki izkazujejo resničnost, pravilnost in skladnost upravičenih stroškov projekta</w:t>
      </w:r>
      <w:r w:rsidR="007A42AA">
        <w:rPr>
          <w:rFonts w:ascii="Arial" w:hAnsi="Arial" w:cs="Arial"/>
          <w:color w:val="000000" w:themeColor="text1"/>
          <w:sz w:val="20"/>
        </w:rPr>
        <w:t xml:space="preserve"> </w:t>
      </w:r>
      <w:r w:rsidR="007A42AA" w:rsidRPr="007A42AA">
        <w:rPr>
          <w:rFonts w:ascii="Arial" w:hAnsi="Arial" w:cs="Arial"/>
          <w:color w:val="000000" w:themeColor="text1"/>
          <w:sz w:val="20"/>
        </w:rPr>
        <w:t>in zagotavlja</w:t>
      </w:r>
      <w:r w:rsidR="007A42AA">
        <w:rPr>
          <w:rFonts w:ascii="Arial" w:hAnsi="Arial" w:cs="Arial"/>
          <w:color w:val="000000" w:themeColor="text1"/>
          <w:sz w:val="20"/>
        </w:rPr>
        <w:t>l</w:t>
      </w:r>
      <w:r w:rsidR="007A42AA" w:rsidRPr="007A42AA">
        <w:rPr>
          <w:rFonts w:ascii="Arial" w:hAnsi="Arial" w:cs="Arial"/>
          <w:color w:val="000000" w:themeColor="text1"/>
          <w:sz w:val="20"/>
        </w:rPr>
        <w:t xml:space="preserve"> </w:t>
      </w:r>
      <w:r w:rsidR="007A42AA">
        <w:rPr>
          <w:rFonts w:ascii="Arial" w:hAnsi="Arial" w:cs="Arial"/>
          <w:color w:val="000000" w:themeColor="text1"/>
          <w:sz w:val="20"/>
        </w:rPr>
        <w:t>ministrstvu</w:t>
      </w:r>
      <w:r w:rsidR="007A42AA" w:rsidRPr="007A42AA">
        <w:rPr>
          <w:rFonts w:ascii="Arial" w:hAnsi="Arial" w:cs="Arial"/>
          <w:color w:val="000000" w:themeColor="text1"/>
          <w:sz w:val="20"/>
        </w:rPr>
        <w:t xml:space="preserve"> ter drugim nadzornim organom vpogled v navedeno dokumentacijo</w:t>
      </w:r>
      <w:r w:rsidR="007A42AA">
        <w:rPr>
          <w:rFonts w:ascii="Arial" w:hAnsi="Arial" w:cs="Arial"/>
          <w:color w:val="000000" w:themeColor="text1"/>
          <w:sz w:val="20"/>
        </w:rPr>
        <w:t xml:space="preserve"> </w:t>
      </w:r>
      <w:r w:rsidR="007A42AA" w:rsidRPr="007A42AA">
        <w:rPr>
          <w:rFonts w:ascii="Arial" w:hAnsi="Arial" w:cs="Arial"/>
          <w:color w:val="000000" w:themeColor="text1"/>
          <w:sz w:val="20"/>
        </w:rPr>
        <w:t>za potrebe bodočih preverjanj skladno s pravili Evropske unije in zakonodaje Republike Slovenije še</w:t>
      </w:r>
      <w:r w:rsidR="007A42AA">
        <w:rPr>
          <w:rFonts w:ascii="Arial" w:hAnsi="Arial" w:cs="Arial"/>
          <w:color w:val="000000" w:themeColor="text1"/>
          <w:sz w:val="20"/>
        </w:rPr>
        <w:t xml:space="preserve"> </w:t>
      </w:r>
      <w:r w:rsidR="007A42AA" w:rsidRPr="007A42AA">
        <w:rPr>
          <w:rFonts w:ascii="Arial" w:hAnsi="Arial" w:cs="Arial"/>
          <w:color w:val="000000" w:themeColor="text1"/>
          <w:sz w:val="20"/>
        </w:rPr>
        <w:t>deset (10) let po zaključku</w:t>
      </w:r>
      <w:r w:rsidR="007A42AA">
        <w:rPr>
          <w:rFonts w:ascii="Arial" w:hAnsi="Arial" w:cs="Arial"/>
          <w:color w:val="000000" w:themeColor="text1"/>
          <w:sz w:val="20"/>
        </w:rPr>
        <w:t xml:space="preserve"> projekta</w:t>
      </w:r>
      <w:r w:rsidR="007A42AA" w:rsidRPr="007A42AA">
        <w:rPr>
          <w:rFonts w:ascii="Arial" w:hAnsi="Arial" w:cs="Arial"/>
          <w:color w:val="000000" w:themeColor="text1"/>
          <w:sz w:val="20"/>
        </w:rPr>
        <w:t>.</w:t>
      </w:r>
    </w:p>
    <w:p w14:paraId="4D73FD8D" w14:textId="77777777" w:rsidR="003B2BF7" w:rsidRDefault="003B2BF7" w:rsidP="003F2A64">
      <w:pPr>
        <w:spacing w:line="276" w:lineRule="auto"/>
        <w:rPr>
          <w:rFonts w:ascii="Arial" w:hAnsi="Arial" w:cs="Arial"/>
          <w:color w:val="000000" w:themeColor="text1"/>
          <w:sz w:val="20"/>
        </w:rPr>
      </w:pPr>
    </w:p>
    <w:p w14:paraId="1F683B2A" w14:textId="5434B19F" w:rsidR="003B2BF7" w:rsidRPr="003B2BF7" w:rsidRDefault="00F64B18" w:rsidP="003F2A64">
      <w:pPr>
        <w:spacing w:line="276" w:lineRule="auto"/>
        <w:rPr>
          <w:rFonts w:ascii="Arial" w:hAnsi="Arial" w:cs="Arial"/>
          <w:color w:val="000000" w:themeColor="text1"/>
          <w:sz w:val="20"/>
        </w:rPr>
      </w:pPr>
      <w:r>
        <w:rPr>
          <w:rFonts w:ascii="Arial" w:hAnsi="Arial" w:cs="Arial"/>
          <w:color w:val="000000" w:themeColor="text1"/>
          <w:sz w:val="20"/>
        </w:rPr>
        <w:t>Upravičenec</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mora omogočiti tehnični, administrativni in finančni nadzor nad izvajanjem projekta,</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katere</w:t>
      </w:r>
      <w:r w:rsidR="003B2BF7">
        <w:rPr>
          <w:rFonts w:ascii="Arial" w:hAnsi="Arial" w:cs="Arial"/>
          <w:color w:val="000000" w:themeColor="text1"/>
          <w:sz w:val="20"/>
        </w:rPr>
        <w:t>ga</w:t>
      </w:r>
      <w:r w:rsidR="003B2BF7" w:rsidRPr="003B2BF7">
        <w:rPr>
          <w:rFonts w:ascii="Arial" w:hAnsi="Arial" w:cs="Arial"/>
          <w:color w:val="000000" w:themeColor="text1"/>
          <w:sz w:val="20"/>
        </w:rPr>
        <w:t xml:space="preserve"> sofinanciranje se izvaja na podlagi predmetnega javnega razpisa. Nadzor se izvaja s</w:t>
      </w:r>
      <w:r w:rsidR="003B2BF7">
        <w:rPr>
          <w:rFonts w:ascii="Arial" w:hAnsi="Arial" w:cs="Arial"/>
          <w:color w:val="000000" w:themeColor="text1"/>
          <w:sz w:val="20"/>
        </w:rPr>
        <w:t xml:space="preserve"> </w:t>
      </w:r>
      <w:r w:rsidR="00CB1E44">
        <w:rPr>
          <w:rFonts w:ascii="Arial" w:hAnsi="Arial" w:cs="Arial"/>
          <w:color w:val="000000" w:themeColor="text1"/>
          <w:sz w:val="20"/>
        </w:rPr>
        <w:t xml:space="preserve">strani </w:t>
      </w:r>
      <w:r w:rsidR="003B2BF7" w:rsidRPr="003B2BF7">
        <w:rPr>
          <w:rFonts w:ascii="Arial" w:hAnsi="Arial" w:cs="Arial"/>
          <w:color w:val="000000" w:themeColor="text1"/>
          <w:sz w:val="20"/>
        </w:rPr>
        <w:t>ministrstva, koordinacijskega organa (Urad MF za okrevanje in odpornost – URSOO),</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nacionalnega koordinatorja za revizijo (Urad za nadzor nad proračunom – UNP), nacionalnega</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koordinatorja za stroške (Ministrstvo za finance) in/ali drugih domačih ali evropskih nadzornih institucij</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(v nadaljevanju: nadzorni organi).</w:t>
      </w:r>
    </w:p>
    <w:p w14:paraId="6B2B0C82" w14:textId="77777777" w:rsidR="003B2BF7" w:rsidRDefault="003B2BF7" w:rsidP="003F2A64">
      <w:pPr>
        <w:spacing w:line="276" w:lineRule="auto"/>
        <w:rPr>
          <w:rFonts w:ascii="Arial" w:hAnsi="Arial" w:cs="Arial"/>
          <w:color w:val="000000" w:themeColor="text1"/>
          <w:sz w:val="20"/>
        </w:rPr>
      </w:pPr>
    </w:p>
    <w:p w14:paraId="135B4961" w14:textId="364BFEBB" w:rsidR="003B2BF7" w:rsidRDefault="00F64B18" w:rsidP="003F2A64">
      <w:pPr>
        <w:spacing w:line="276" w:lineRule="auto"/>
        <w:rPr>
          <w:rFonts w:ascii="Arial" w:hAnsi="Arial" w:cs="Arial"/>
          <w:color w:val="000000" w:themeColor="text1"/>
          <w:sz w:val="20"/>
        </w:rPr>
      </w:pPr>
      <w:r>
        <w:rPr>
          <w:rFonts w:ascii="Arial" w:hAnsi="Arial" w:cs="Arial"/>
          <w:color w:val="000000" w:themeColor="text1"/>
          <w:sz w:val="20"/>
        </w:rPr>
        <w:t>Upravičenec</w:t>
      </w:r>
      <w:r w:rsidR="003B2BF7" w:rsidRPr="003B2BF7">
        <w:rPr>
          <w:rFonts w:ascii="Arial" w:hAnsi="Arial" w:cs="Arial"/>
          <w:color w:val="000000" w:themeColor="text1"/>
          <w:sz w:val="20"/>
        </w:rPr>
        <w:t xml:space="preserve"> bo moral nadzornim organom predložiti vse dokumente, ki izkazujejo resničnost,</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pravilnost in skladnost upravičenih stroškov sofinanciranega projekta. V primeru preverjanja na kraju</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 xml:space="preserve">samem bo </w:t>
      </w:r>
      <w:r>
        <w:rPr>
          <w:rFonts w:ascii="Arial" w:hAnsi="Arial" w:cs="Arial"/>
          <w:color w:val="000000" w:themeColor="text1"/>
          <w:sz w:val="20"/>
        </w:rPr>
        <w:t>upravičenec</w:t>
      </w:r>
      <w:r w:rsidR="003B2BF7" w:rsidRPr="003B2BF7">
        <w:rPr>
          <w:rFonts w:ascii="Arial" w:hAnsi="Arial" w:cs="Arial"/>
          <w:color w:val="000000" w:themeColor="text1"/>
          <w:sz w:val="20"/>
        </w:rPr>
        <w:t xml:space="preserve"> moral omogočiti vpogled v računalniške programe, listine in postopke v</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 xml:space="preserve">zvezi z izvajanjem projekta ter rezultate projekta. </w:t>
      </w:r>
      <w:r>
        <w:rPr>
          <w:rFonts w:ascii="Arial" w:hAnsi="Arial" w:cs="Arial"/>
          <w:color w:val="000000" w:themeColor="text1"/>
          <w:sz w:val="20"/>
        </w:rPr>
        <w:t>Upravičenec</w:t>
      </w:r>
      <w:r w:rsidR="003B2BF7" w:rsidRPr="003B2BF7">
        <w:rPr>
          <w:rFonts w:ascii="Arial" w:hAnsi="Arial" w:cs="Arial"/>
          <w:color w:val="000000" w:themeColor="text1"/>
          <w:sz w:val="20"/>
        </w:rPr>
        <w:t xml:space="preserve"> bo o izvedbi preverjanja na kraju</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samem predhodno pisno obveščen, nadzorni organ pa lahko opravi pregled na terenu tudi brez</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 xml:space="preserve">predhodne najave. </w:t>
      </w:r>
      <w:r>
        <w:rPr>
          <w:rFonts w:ascii="Arial" w:hAnsi="Arial" w:cs="Arial"/>
          <w:color w:val="000000" w:themeColor="text1"/>
          <w:sz w:val="20"/>
        </w:rPr>
        <w:t>Upravičenec</w:t>
      </w:r>
      <w:r w:rsidR="003B2BF7" w:rsidRPr="003B2BF7">
        <w:rPr>
          <w:rFonts w:ascii="Arial" w:hAnsi="Arial" w:cs="Arial"/>
          <w:color w:val="000000" w:themeColor="text1"/>
          <w:sz w:val="20"/>
        </w:rPr>
        <w:t xml:space="preserve"> bo dolžan ukrepati skladno s priporočili iz poročil nadzornih</w:t>
      </w:r>
      <w:r w:rsidR="003B2BF7">
        <w:rPr>
          <w:rFonts w:ascii="Arial" w:hAnsi="Arial" w:cs="Arial"/>
          <w:color w:val="000000" w:themeColor="text1"/>
          <w:sz w:val="20"/>
        </w:rPr>
        <w:t xml:space="preserve"> </w:t>
      </w:r>
      <w:r w:rsidR="003B2BF7" w:rsidRPr="003B2BF7">
        <w:rPr>
          <w:rFonts w:ascii="Arial" w:hAnsi="Arial" w:cs="Arial"/>
          <w:color w:val="000000" w:themeColor="text1"/>
          <w:sz w:val="20"/>
        </w:rPr>
        <w:t xml:space="preserve">organov in redno obveščati </w:t>
      </w:r>
      <w:r w:rsidR="003B2BF7">
        <w:rPr>
          <w:rFonts w:ascii="Arial" w:hAnsi="Arial" w:cs="Arial"/>
          <w:color w:val="000000" w:themeColor="text1"/>
          <w:sz w:val="20"/>
        </w:rPr>
        <w:t>ministrstvo</w:t>
      </w:r>
      <w:r w:rsidR="003B2BF7" w:rsidRPr="003B2BF7">
        <w:rPr>
          <w:rFonts w:ascii="Arial" w:hAnsi="Arial" w:cs="Arial"/>
          <w:color w:val="000000" w:themeColor="text1"/>
          <w:sz w:val="20"/>
        </w:rPr>
        <w:t xml:space="preserve"> o izvedenih ukrepih.</w:t>
      </w:r>
      <w:bookmarkEnd w:id="76"/>
    </w:p>
    <w:p w14:paraId="5B6FA97E" w14:textId="77777777" w:rsidR="007A42AA" w:rsidRDefault="007A42AA" w:rsidP="003F2A64">
      <w:pPr>
        <w:spacing w:line="276" w:lineRule="auto"/>
        <w:rPr>
          <w:rFonts w:ascii="Arial" w:hAnsi="Arial" w:cs="Arial"/>
          <w:color w:val="000000" w:themeColor="text1"/>
          <w:sz w:val="20"/>
        </w:rPr>
      </w:pPr>
    </w:p>
    <w:p w14:paraId="1DF31B88" w14:textId="77777777" w:rsidR="003F2A64" w:rsidRPr="00214DAB" w:rsidRDefault="003F2A64" w:rsidP="003F2A64">
      <w:pPr>
        <w:spacing w:line="276" w:lineRule="auto"/>
        <w:rPr>
          <w:rFonts w:ascii="Arial" w:hAnsi="Arial" w:cs="Arial"/>
          <w:color w:val="000000" w:themeColor="text1"/>
          <w:sz w:val="20"/>
        </w:rPr>
      </w:pPr>
    </w:p>
    <w:p w14:paraId="2DC20765" w14:textId="34D08062" w:rsidR="0075197A" w:rsidRPr="0075197A" w:rsidRDefault="0075197A" w:rsidP="001C7988">
      <w:pPr>
        <w:pStyle w:val="Naslov1"/>
      </w:pPr>
      <w:r w:rsidRPr="0075197A">
        <w:t xml:space="preserve"> </w:t>
      </w:r>
      <w:r w:rsidR="00B32F6E">
        <w:t>NADZOR</w:t>
      </w:r>
      <w:r w:rsidR="00B32F6E" w:rsidRPr="0075197A">
        <w:t xml:space="preserve"> </w:t>
      </w:r>
      <w:r w:rsidRPr="0075197A">
        <w:t>MINISTRSTVA</w:t>
      </w:r>
      <w:r w:rsidR="00B32F6E">
        <w:t xml:space="preserve"> NAD IZVAJANJEM PROJEKTOV</w:t>
      </w:r>
    </w:p>
    <w:p w14:paraId="33E60740" w14:textId="77777777" w:rsidR="00C15922" w:rsidRDefault="00C15922" w:rsidP="003F2A64">
      <w:pPr>
        <w:spacing w:line="276" w:lineRule="auto"/>
        <w:rPr>
          <w:rFonts w:ascii="Arial" w:hAnsi="Arial" w:cs="Arial"/>
          <w:b/>
          <w:color w:val="000000" w:themeColor="text1"/>
          <w:kern w:val="2"/>
          <w:sz w:val="20"/>
          <w:szCs w:val="32"/>
        </w:rPr>
      </w:pPr>
    </w:p>
    <w:p w14:paraId="1627E96A" w14:textId="262EC0B8" w:rsidR="009F4CBD" w:rsidRDefault="009F4CBD" w:rsidP="003F2A64">
      <w:pPr>
        <w:spacing w:line="276" w:lineRule="auto"/>
        <w:rPr>
          <w:rFonts w:ascii="Arial" w:hAnsi="Arial" w:cs="Arial"/>
          <w:sz w:val="20"/>
          <w:lang w:eastAsia="en-US"/>
        </w:rPr>
      </w:pPr>
      <w:bookmarkStart w:id="77" w:name="_Hlk121829254"/>
      <w:r>
        <w:rPr>
          <w:rFonts w:ascii="Arial" w:hAnsi="Arial" w:cs="Arial"/>
          <w:sz w:val="20"/>
          <w:lang w:eastAsia="en-US"/>
        </w:rPr>
        <w:t xml:space="preserve">Ministrstvo bo </w:t>
      </w:r>
      <w:r w:rsidRPr="0026581E">
        <w:rPr>
          <w:rFonts w:ascii="Arial" w:hAnsi="Arial" w:cs="Arial"/>
          <w:sz w:val="20"/>
          <w:lang w:eastAsia="en-US"/>
        </w:rPr>
        <w:t>spremljal</w:t>
      </w:r>
      <w:r>
        <w:rPr>
          <w:rFonts w:ascii="Arial" w:hAnsi="Arial" w:cs="Arial"/>
          <w:sz w:val="20"/>
          <w:lang w:eastAsia="en-US"/>
        </w:rPr>
        <w:t>o</w:t>
      </w:r>
      <w:r w:rsidRPr="0026581E">
        <w:rPr>
          <w:rFonts w:ascii="Arial" w:hAnsi="Arial" w:cs="Arial"/>
          <w:sz w:val="20"/>
          <w:lang w:eastAsia="en-US"/>
        </w:rPr>
        <w:t xml:space="preserve"> in nadziral</w:t>
      </w:r>
      <w:r>
        <w:rPr>
          <w:rFonts w:ascii="Arial" w:hAnsi="Arial" w:cs="Arial"/>
          <w:sz w:val="20"/>
          <w:lang w:eastAsia="en-US"/>
        </w:rPr>
        <w:t>o</w:t>
      </w:r>
      <w:r w:rsidRPr="0026581E">
        <w:rPr>
          <w:rFonts w:ascii="Arial" w:hAnsi="Arial" w:cs="Arial"/>
          <w:sz w:val="20"/>
          <w:lang w:eastAsia="en-US"/>
        </w:rPr>
        <w:t xml:space="preserve"> izvajanje </w:t>
      </w:r>
      <w:r>
        <w:rPr>
          <w:rFonts w:ascii="Arial" w:hAnsi="Arial" w:cs="Arial"/>
          <w:sz w:val="20"/>
          <w:lang w:eastAsia="en-US"/>
        </w:rPr>
        <w:t xml:space="preserve">sofinanciranih </w:t>
      </w:r>
      <w:r w:rsidRPr="0026581E">
        <w:rPr>
          <w:rFonts w:ascii="Arial" w:hAnsi="Arial" w:cs="Arial"/>
          <w:sz w:val="20"/>
          <w:lang w:eastAsia="en-US"/>
        </w:rPr>
        <w:t>projekt</w:t>
      </w:r>
      <w:r>
        <w:rPr>
          <w:rFonts w:ascii="Arial" w:hAnsi="Arial" w:cs="Arial"/>
          <w:sz w:val="20"/>
          <w:lang w:eastAsia="en-US"/>
        </w:rPr>
        <w:t>ov</w:t>
      </w:r>
      <w:r w:rsidRPr="0026581E">
        <w:rPr>
          <w:rFonts w:ascii="Arial" w:hAnsi="Arial" w:cs="Arial"/>
          <w:sz w:val="20"/>
          <w:lang w:eastAsia="en-US"/>
        </w:rPr>
        <w:t xml:space="preserve"> ter namensko porabo sredstev, odstopanja in napovedi. </w:t>
      </w:r>
      <w:r>
        <w:rPr>
          <w:rFonts w:ascii="Arial" w:hAnsi="Arial" w:cs="Arial"/>
          <w:sz w:val="20"/>
          <w:lang w:eastAsia="en-US"/>
        </w:rPr>
        <w:t>Ministrstvo</w:t>
      </w:r>
      <w:r w:rsidRPr="0026581E">
        <w:rPr>
          <w:rFonts w:ascii="Arial" w:hAnsi="Arial" w:cs="Arial"/>
          <w:sz w:val="20"/>
          <w:lang w:eastAsia="en-US"/>
        </w:rPr>
        <w:t xml:space="preserve"> lahko za spremljanje, nadzor in evalvacijo projekt</w:t>
      </w:r>
      <w:r>
        <w:rPr>
          <w:rFonts w:ascii="Arial" w:hAnsi="Arial" w:cs="Arial"/>
          <w:sz w:val="20"/>
          <w:lang w:eastAsia="en-US"/>
        </w:rPr>
        <w:t>ov</w:t>
      </w:r>
      <w:r w:rsidRPr="0026581E">
        <w:rPr>
          <w:rFonts w:ascii="Arial" w:hAnsi="Arial" w:cs="Arial"/>
          <w:sz w:val="20"/>
          <w:lang w:eastAsia="en-US"/>
        </w:rPr>
        <w:t xml:space="preserve"> ter porabo proračunskih sredstev angažira zunanje izvajalce ali pooblasti druge organe ali institucije</w:t>
      </w:r>
      <w:r>
        <w:rPr>
          <w:rFonts w:ascii="Arial" w:hAnsi="Arial" w:cs="Arial"/>
          <w:sz w:val="20"/>
          <w:lang w:eastAsia="en-US"/>
        </w:rPr>
        <w:t xml:space="preserve">. </w:t>
      </w:r>
      <w:r w:rsidRPr="00AA2B15">
        <w:rPr>
          <w:rFonts w:ascii="Arial" w:hAnsi="Arial" w:cs="Arial"/>
          <w:sz w:val="20"/>
          <w:lang w:eastAsia="en-US"/>
        </w:rPr>
        <w:t xml:space="preserve">Ministrstvo si pridržuje pravico, da v času izvajanja projektov izvaja </w:t>
      </w:r>
      <w:proofErr w:type="spellStart"/>
      <w:r w:rsidRPr="00AA2B15">
        <w:rPr>
          <w:rFonts w:ascii="Arial" w:hAnsi="Arial" w:cs="Arial"/>
          <w:sz w:val="20"/>
          <w:lang w:eastAsia="en-US"/>
        </w:rPr>
        <w:t>supernadzor</w:t>
      </w:r>
      <w:proofErr w:type="spellEnd"/>
      <w:r w:rsidRPr="00AA2B15">
        <w:rPr>
          <w:rFonts w:ascii="Arial" w:hAnsi="Arial" w:cs="Arial"/>
          <w:sz w:val="20"/>
          <w:lang w:eastAsia="en-US"/>
        </w:rPr>
        <w:t xml:space="preserve"> nad </w:t>
      </w:r>
      <w:r>
        <w:rPr>
          <w:rFonts w:ascii="Arial" w:hAnsi="Arial" w:cs="Arial"/>
          <w:sz w:val="20"/>
          <w:lang w:eastAsia="en-US"/>
        </w:rPr>
        <w:t>investicijo</w:t>
      </w:r>
      <w:r w:rsidRPr="00AA2B15">
        <w:rPr>
          <w:rFonts w:ascii="Arial" w:hAnsi="Arial" w:cs="Arial"/>
          <w:sz w:val="20"/>
          <w:lang w:eastAsia="en-US"/>
        </w:rPr>
        <w:t xml:space="preserve"> in revizijo projektne dokumentacije pred objavo </w:t>
      </w:r>
      <w:r>
        <w:rPr>
          <w:rFonts w:ascii="Arial" w:hAnsi="Arial" w:cs="Arial"/>
          <w:sz w:val="20"/>
          <w:lang w:eastAsia="en-US"/>
        </w:rPr>
        <w:t xml:space="preserve">javnega </w:t>
      </w:r>
      <w:r w:rsidRPr="00AA2B15">
        <w:rPr>
          <w:rFonts w:ascii="Arial" w:hAnsi="Arial" w:cs="Arial"/>
          <w:sz w:val="20"/>
          <w:lang w:eastAsia="en-US"/>
        </w:rPr>
        <w:t>naročila in sklenitvijo pogodbe</w:t>
      </w:r>
      <w:r>
        <w:rPr>
          <w:rFonts w:ascii="Arial" w:hAnsi="Arial" w:cs="Arial"/>
          <w:sz w:val="20"/>
          <w:lang w:eastAsia="en-US"/>
        </w:rPr>
        <w:t xml:space="preserve"> z izbranim </w:t>
      </w:r>
      <w:r w:rsidR="00A87554">
        <w:rPr>
          <w:rFonts w:ascii="Arial" w:hAnsi="Arial" w:cs="Arial"/>
          <w:sz w:val="20"/>
          <w:lang w:eastAsia="en-US"/>
        </w:rPr>
        <w:t xml:space="preserve">zunanjim </w:t>
      </w:r>
      <w:r>
        <w:rPr>
          <w:rFonts w:ascii="Arial" w:hAnsi="Arial" w:cs="Arial"/>
          <w:sz w:val="20"/>
          <w:lang w:eastAsia="en-US"/>
        </w:rPr>
        <w:t>izvajalcem</w:t>
      </w:r>
      <w:r w:rsidRPr="00AA2B15">
        <w:rPr>
          <w:rFonts w:ascii="Arial" w:hAnsi="Arial" w:cs="Arial"/>
          <w:sz w:val="20"/>
          <w:lang w:eastAsia="en-US"/>
        </w:rPr>
        <w:t xml:space="preserve">. </w:t>
      </w:r>
      <w:r w:rsidR="00075218" w:rsidRPr="00075218">
        <w:rPr>
          <w:rFonts w:ascii="Arial" w:hAnsi="Arial" w:cs="Arial"/>
          <w:sz w:val="20"/>
          <w:lang w:eastAsia="en-US"/>
        </w:rPr>
        <w:t>Ministrstvo lahko po dogovoru z upravičencem kadarkoli opravi pregled na kraju samem, če oceni, da je to potrebno.</w:t>
      </w:r>
    </w:p>
    <w:bookmarkEnd w:id="77"/>
    <w:p w14:paraId="6F340C99" w14:textId="27190719" w:rsidR="007B0895" w:rsidRDefault="007B0895" w:rsidP="003F2A64">
      <w:pPr>
        <w:spacing w:line="276" w:lineRule="auto"/>
        <w:rPr>
          <w:rFonts w:ascii="Arial" w:hAnsi="Arial" w:cs="Arial"/>
          <w:color w:val="000000" w:themeColor="text1"/>
          <w:sz w:val="20"/>
        </w:rPr>
      </w:pPr>
    </w:p>
    <w:p w14:paraId="0632232D" w14:textId="77777777" w:rsidR="000E200A" w:rsidRPr="00C453C7" w:rsidRDefault="000E200A" w:rsidP="003F2A64">
      <w:pPr>
        <w:spacing w:line="276" w:lineRule="auto"/>
        <w:rPr>
          <w:rFonts w:ascii="Arial" w:hAnsi="Arial" w:cs="Arial"/>
          <w:color w:val="000000" w:themeColor="text1"/>
          <w:sz w:val="20"/>
        </w:rPr>
      </w:pPr>
    </w:p>
    <w:p w14:paraId="3AD44DE8" w14:textId="2999C886" w:rsidR="00E622B7" w:rsidRPr="0075197A" w:rsidRDefault="0075197A" w:rsidP="001C7988">
      <w:pPr>
        <w:pStyle w:val="Naslov1"/>
      </w:pPr>
      <w:r w:rsidRPr="0075197A">
        <w:t>INFORMIRANJE IN KOMUNICIRANJE Z JAVNOSTJO</w:t>
      </w:r>
    </w:p>
    <w:p w14:paraId="7DBD8EBA" w14:textId="77777777" w:rsidR="00E622B7" w:rsidRPr="00C453C7" w:rsidRDefault="00E622B7" w:rsidP="003F2A64">
      <w:pPr>
        <w:spacing w:line="276" w:lineRule="auto"/>
        <w:rPr>
          <w:rFonts w:ascii="Arial" w:hAnsi="Arial" w:cs="Arial"/>
          <w:color w:val="000000" w:themeColor="text1"/>
          <w:sz w:val="20"/>
        </w:rPr>
      </w:pPr>
    </w:p>
    <w:p w14:paraId="3A97756E" w14:textId="45D9FC4F" w:rsidR="0000495B" w:rsidRPr="0000495B" w:rsidRDefault="00F64B18" w:rsidP="003F2A64">
      <w:pPr>
        <w:spacing w:line="276" w:lineRule="auto"/>
        <w:rPr>
          <w:rFonts w:ascii="Arial" w:hAnsi="Arial" w:cs="Arial"/>
          <w:color w:val="000000" w:themeColor="text1"/>
          <w:sz w:val="20"/>
        </w:rPr>
      </w:pPr>
      <w:bookmarkStart w:id="78" w:name="_Hlk121829271"/>
      <w:r>
        <w:rPr>
          <w:rFonts w:ascii="Arial" w:hAnsi="Arial" w:cs="Arial"/>
          <w:color w:val="000000" w:themeColor="text1"/>
          <w:sz w:val="20"/>
        </w:rPr>
        <w:t>Upravičenci</w:t>
      </w:r>
      <w:r w:rsidR="0075197A" w:rsidRPr="0075197A">
        <w:rPr>
          <w:rFonts w:ascii="Arial" w:hAnsi="Arial" w:cs="Arial"/>
          <w:color w:val="000000" w:themeColor="text1"/>
          <w:sz w:val="20"/>
        </w:rPr>
        <w:t xml:space="preserve"> morajo pri izvajanju projektov spoštovati zahteve EU </w:t>
      </w:r>
      <w:r w:rsidR="00520ED4">
        <w:rPr>
          <w:rFonts w:ascii="Arial" w:hAnsi="Arial" w:cs="Arial"/>
          <w:color w:val="000000" w:themeColor="text1"/>
          <w:sz w:val="20"/>
        </w:rPr>
        <w:t xml:space="preserve">in nacionalne zahteve </w:t>
      </w:r>
      <w:r w:rsidR="0075197A" w:rsidRPr="003961A8">
        <w:rPr>
          <w:rFonts w:ascii="Arial" w:hAnsi="Arial" w:cs="Arial"/>
          <w:color w:val="000000" w:themeColor="text1"/>
          <w:sz w:val="20"/>
        </w:rPr>
        <w:t xml:space="preserve">glede informiranja in obveščanja javnosti. </w:t>
      </w:r>
      <w:r w:rsidR="0000495B">
        <w:rPr>
          <w:rFonts w:ascii="Arial" w:hAnsi="Arial" w:cs="Arial"/>
          <w:color w:val="000000" w:themeColor="text1"/>
          <w:sz w:val="20"/>
        </w:rPr>
        <w:t>S</w:t>
      </w:r>
      <w:r w:rsidR="0000495B" w:rsidRPr="0000495B">
        <w:rPr>
          <w:rFonts w:ascii="Arial" w:hAnsi="Arial" w:cs="Arial"/>
          <w:color w:val="000000" w:themeColor="text1"/>
          <w:sz w:val="20"/>
        </w:rPr>
        <w:t>kladno s 34. členom Uredbe (EU) 2021/241 Evropskega parlamenta in</w:t>
      </w:r>
      <w:r w:rsidR="0000495B">
        <w:rPr>
          <w:rFonts w:ascii="Arial" w:hAnsi="Arial" w:cs="Arial"/>
          <w:color w:val="000000" w:themeColor="text1"/>
          <w:sz w:val="20"/>
        </w:rPr>
        <w:t xml:space="preserve"> </w:t>
      </w:r>
      <w:r w:rsidR="0000495B" w:rsidRPr="0000495B">
        <w:rPr>
          <w:rFonts w:ascii="Arial" w:hAnsi="Arial" w:cs="Arial"/>
          <w:color w:val="000000" w:themeColor="text1"/>
          <w:sz w:val="20"/>
        </w:rPr>
        <w:t xml:space="preserve">Sveta o vzpostavitvi mehanizma za okrevanje in odpornost </w:t>
      </w:r>
      <w:r w:rsidR="0000495B">
        <w:rPr>
          <w:rFonts w:ascii="Arial" w:hAnsi="Arial" w:cs="Arial"/>
          <w:color w:val="000000" w:themeColor="text1"/>
          <w:sz w:val="20"/>
        </w:rPr>
        <w:t xml:space="preserve">morajo </w:t>
      </w:r>
      <w:r w:rsidR="0000495B" w:rsidRPr="0000495B">
        <w:rPr>
          <w:rFonts w:ascii="Arial" w:hAnsi="Arial" w:cs="Arial"/>
          <w:color w:val="000000" w:themeColor="text1"/>
          <w:sz w:val="20"/>
        </w:rPr>
        <w:t>zagotavljati skladne, učinkovite in</w:t>
      </w:r>
      <w:r w:rsidR="0000495B">
        <w:rPr>
          <w:rFonts w:ascii="Arial" w:hAnsi="Arial" w:cs="Arial"/>
          <w:color w:val="000000" w:themeColor="text1"/>
          <w:sz w:val="20"/>
        </w:rPr>
        <w:t xml:space="preserve"> </w:t>
      </w:r>
      <w:r w:rsidR="0000495B" w:rsidRPr="0000495B">
        <w:rPr>
          <w:rFonts w:ascii="Arial" w:hAnsi="Arial" w:cs="Arial"/>
          <w:color w:val="000000" w:themeColor="text1"/>
          <w:sz w:val="20"/>
        </w:rPr>
        <w:t>sorazmerne informacije različnim ciljnim skupinam, tudi medijem in javnosti, tako da navedejo izvor in</w:t>
      </w:r>
      <w:r w:rsidR="0000495B">
        <w:rPr>
          <w:rFonts w:ascii="Arial" w:hAnsi="Arial" w:cs="Arial"/>
          <w:color w:val="000000" w:themeColor="text1"/>
          <w:sz w:val="20"/>
        </w:rPr>
        <w:t xml:space="preserve"> </w:t>
      </w:r>
      <w:r w:rsidR="0000495B" w:rsidRPr="0000495B">
        <w:rPr>
          <w:rFonts w:ascii="Arial" w:hAnsi="Arial" w:cs="Arial"/>
          <w:color w:val="000000" w:themeColor="text1"/>
          <w:sz w:val="20"/>
        </w:rPr>
        <w:t>zagotovijo prepoznavnost sredstev Unije, tudi tako, da po potrebi na vidnem mestu prikažejo emblem</w:t>
      </w:r>
      <w:r w:rsidR="0000495B">
        <w:rPr>
          <w:rFonts w:ascii="Arial" w:hAnsi="Arial" w:cs="Arial"/>
          <w:color w:val="000000" w:themeColor="text1"/>
          <w:sz w:val="20"/>
        </w:rPr>
        <w:t xml:space="preserve"> </w:t>
      </w:r>
      <w:r w:rsidR="0000495B" w:rsidRPr="0000495B">
        <w:rPr>
          <w:rFonts w:ascii="Arial" w:hAnsi="Arial" w:cs="Arial"/>
          <w:color w:val="000000" w:themeColor="text1"/>
          <w:sz w:val="20"/>
        </w:rPr>
        <w:t xml:space="preserve">Unije in ustrezno izjavo o financiranju z napisom »Financira Evropska unija - </w:t>
      </w:r>
      <w:proofErr w:type="spellStart"/>
      <w:r w:rsidR="0000495B" w:rsidRPr="0000495B">
        <w:rPr>
          <w:rFonts w:ascii="Arial" w:hAnsi="Arial" w:cs="Arial"/>
          <w:color w:val="000000" w:themeColor="text1"/>
          <w:sz w:val="20"/>
        </w:rPr>
        <w:t>NextGeneration</w:t>
      </w:r>
      <w:proofErr w:type="spellEnd"/>
      <w:r w:rsidR="0000495B" w:rsidRPr="0000495B">
        <w:rPr>
          <w:rFonts w:ascii="Arial" w:hAnsi="Arial" w:cs="Arial"/>
          <w:color w:val="000000" w:themeColor="text1"/>
          <w:sz w:val="20"/>
        </w:rPr>
        <w:t xml:space="preserve"> EU«.</w:t>
      </w:r>
      <w:r w:rsidR="0000495B">
        <w:rPr>
          <w:rFonts w:ascii="Arial" w:hAnsi="Arial" w:cs="Arial"/>
          <w:color w:val="000000" w:themeColor="text1"/>
          <w:sz w:val="20"/>
        </w:rPr>
        <w:t xml:space="preserve"> V</w:t>
      </w:r>
      <w:r w:rsidR="0000495B" w:rsidRPr="0000495B">
        <w:rPr>
          <w:rFonts w:ascii="Arial" w:hAnsi="Arial" w:cs="Arial"/>
          <w:color w:val="000000" w:themeColor="text1"/>
          <w:sz w:val="20"/>
        </w:rPr>
        <w:t>ir sofinanciranja morajo začeti navajati takoj</w:t>
      </w:r>
      <w:r w:rsidR="0000495B">
        <w:rPr>
          <w:rFonts w:ascii="Arial" w:hAnsi="Arial" w:cs="Arial"/>
          <w:color w:val="000000" w:themeColor="text1"/>
          <w:sz w:val="20"/>
        </w:rPr>
        <w:t>,</w:t>
      </w:r>
      <w:r w:rsidR="0000495B" w:rsidRPr="0000495B">
        <w:rPr>
          <w:rFonts w:ascii="Arial" w:hAnsi="Arial" w:cs="Arial"/>
          <w:color w:val="000000" w:themeColor="text1"/>
          <w:sz w:val="20"/>
        </w:rPr>
        <w:t xml:space="preserve"> ko začnejo izvajati projekt</w:t>
      </w:r>
      <w:r w:rsidR="0000495B">
        <w:rPr>
          <w:rFonts w:ascii="Arial" w:hAnsi="Arial" w:cs="Arial"/>
          <w:color w:val="000000" w:themeColor="text1"/>
          <w:sz w:val="20"/>
        </w:rPr>
        <w:t>.</w:t>
      </w:r>
    </w:p>
    <w:p w14:paraId="145FDB21" w14:textId="77777777" w:rsidR="0000495B" w:rsidRDefault="0000495B" w:rsidP="003F2A64">
      <w:pPr>
        <w:spacing w:line="276" w:lineRule="auto"/>
        <w:rPr>
          <w:rFonts w:ascii="Arial" w:hAnsi="Arial" w:cs="Arial"/>
          <w:color w:val="000000" w:themeColor="text1"/>
          <w:sz w:val="20"/>
        </w:rPr>
      </w:pPr>
    </w:p>
    <w:p w14:paraId="6DFBD3D8" w14:textId="59E429BA" w:rsidR="0000495B" w:rsidRPr="0000495B" w:rsidRDefault="0000495B" w:rsidP="003F2A64">
      <w:pPr>
        <w:spacing w:line="276" w:lineRule="auto"/>
        <w:rPr>
          <w:rFonts w:ascii="Arial" w:hAnsi="Arial" w:cs="Arial"/>
          <w:color w:val="000000" w:themeColor="text1"/>
          <w:sz w:val="20"/>
        </w:rPr>
      </w:pPr>
      <w:r w:rsidRPr="0000495B">
        <w:rPr>
          <w:rFonts w:ascii="Arial" w:hAnsi="Arial" w:cs="Arial"/>
          <w:color w:val="000000" w:themeColor="text1"/>
          <w:sz w:val="20"/>
        </w:rPr>
        <w:t>V vsak</w:t>
      </w:r>
      <w:r>
        <w:rPr>
          <w:rFonts w:ascii="Arial" w:hAnsi="Arial" w:cs="Arial"/>
          <w:color w:val="000000" w:themeColor="text1"/>
          <w:sz w:val="20"/>
        </w:rPr>
        <w:t xml:space="preserve"> </w:t>
      </w:r>
      <w:r w:rsidRPr="0000495B">
        <w:rPr>
          <w:rFonts w:ascii="Arial" w:hAnsi="Arial" w:cs="Arial"/>
          <w:color w:val="000000" w:themeColor="text1"/>
          <w:sz w:val="20"/>
        </w:rPr>
        <w:t>dokument, ki se nanaša na izvajanje projekta in je namenjen javnosti ali udeležencem,</w:t>
      </w:r>
      <w:r>
        <w:rPr>
          <w:rFonts w:ascii="Arial" w:hAnsi="Arial" w:cs="Arial"/>
          <w:color w:val="000000" w:themeColor="text1"/>
          <w:sz w:val="20"/>
        </w:rPr>
        <w:t xml:space="preserve"> </w:t>
      </w:r>
      <w:r w:rsidRPr="0000495B">
        <w:rPr>
          <w:rFonts w:ascii="Arial" w:hAnsi="Arial" w:cs="Arial"/>
          <w:color w:val="000000" w:themeColor="text1"/>
          <w:sz w:val="20"/>
        </w:rPr>
        <w:t>vključno s pogodbami, dodatki k pogodbam in sklepi, mora biti vključen emblem EU</w:t>
      </w:r>
      <w:r>
        <w:rPr>
          <w:rFonts w:ascii="Arial" w:hAnsi="Arial" w:cs="Arial"/>
          <w:color w:val="000000" w:themeColor="text1"/>
          <w:sz w:val="20"/>
        </w:rPr>
        <w:t xml:space="preserve"> </w:t>
      </w:r>
      <w:r w:rsidRPr="0000495B">
        <w:rPr>
          <w:rFonts w:ascii="Arial" w:hAnsi="Arial" w:cs="Arial"/>
          <w:color w:val="000000" w:themeColor="text1"/>
          <w:sz w:val="20"/>
        </w:rPr>
        <w:t xml:space="preserve">in navedba »Financira Evropska unija – </w:t>
      </w:r>
      <w:proofErr w:type="spellStart"/>
      <w:r w:rsidRPr="0000495B">
        <w:rPr>
          <w:rFonts w:ascii="Arial" w:hAnsi="Arial" w:cs="Arial"/>
          <w:color w:val="000000" w:themeColor="text1"/>
          <w:sz w:val="20"/>
        </w:rPr>
        <w:t>NextGeneration</w:t>
      </w:r>
      <w:proofErr w:type="spellEnd"/>
      <w:r w:rsidRPr="0000495B">
        <w:rPr>
          <w:rFonts w:ascii="Arial" w:hAnsi="Arial" w:cs="Arial"/>
          <w:color w:val="000000" w:themeColor="text1"/>
          <w:sz w:val="20"/>
        </w:rPr>
        <w:t xml:space="preserve"> EU«. Prav tako morajo biti označene z</w:t>
      </w:r>
      <w:r>
        <w:rPr>
          <w:rFonts w:ascii="Arial" w:hAnsi="Arial" w:cs="Arial"/>
          <w:color w:val="000000" w:themeColor="text1"/>
          <w:sz w:val="20"/>
        </w:rPr>
        <w:t xml:space="preserve"> </w:t>
      </w:r>
      <w:r w:rsidRPr="0000495B">
        <w:rPr>
          <w:rFonts w:ascii="Arial" w:hAnsi="Arial" w:cs="Arial"/>
          <w:color w:val="000000" w:themeColor="text1"/>
          <w:sz w:val="20"/>
        </w:rPr>
        <w:t>emblemom EU pogodbe z zunanjimi izvajalci (pogodbe o medsebojnem sodelovanju, avtorske,</w:t>
      </w:r>
      <w:r>
        <w:rPr>
          <w:rFonts w:ascii="Arial" w:hAnsi="Arial" w:cs="Arial"/>
          <w:color w:val="000000" w:themeColor="text1"/>
          <w:sz w:val="20"/>
        </w:rPr>
        <w:t xml:space="preserve"> </w:t>
      </w:r>
      <w:r w:rsidRPr="0000495B">
        <w:rPr>
          <w:rFonts w:ascii="Arial" w:hAnsi="Arial" w:cs="Arial"/>
          <w:color w:val="000000" w:themeColor="text1"/>
          <w:sz w:val="20"/>
        </w:rPr>
        <w:t>podjemne pogodbe ...).</w:t>
      </w:r>
    </w:p>
    <w:p w14:paraId="2222EFAE" w14:textId="77777777" w:rsidR="0000495B" w:rsidRDefault="0000495B" w:rsidP="003F2A64">
      <w:pPr>
        <w:spacing w:line="276" w:lineRule="auto"/>
        <w:rPr>
          <w:rFonts w:ascii="Arial" w:hAnsi="Arial" w:cs="Arial"/>
          <w:color w:val="000000" w:themeColor="text1"/>
          <w:sz w:val="20"/>
        </w:rPr>
      </w:pPr>
    </w:p>
    <w:p w14:paraId="669A25E3" w14:textId="158AD8C4" w:rsidR="0000495B" w:rsidRPr="0000495B" w:rsidRDefault="00F64B18" w:rsidP="003F2A64">
      <w:pPr>
        <w:spacing w:line="276" w:lineRule="auto"/>
        <w:rPr>
          <w:rFonts w:ascii="Arial" w:hAnsi="Arial" w:cs="Arial"/>
          <w:color w:val="000000" w:themeColor="text1"/>
          <w:sz w:val="20"/>
        </w:rPr>
      </w:pPr>
      <w:r>
        <w:rPr>
          <w:rFonts w:ascii="Arial" w:hAnsi="Arial" w:cs="Arial"/>
          <w:color w:val="000000" w:themeColor="text1"/>
          <w:sz w:val="20"/>
        </w:rPr>
        <w:t>Upravičenci</w:t>
      </w:r>
      <w:r w:rsidR="0000495B" w:rsidRPr="0000495B">
        <w:rPr>
          <w:rFonts w:ascii="Arial" w:hAnsi="Arial" w:cs="Arial"/>
          <w:color w:val="000000" w:themeColor="text1"/>
          <w:sz w:val="20"/>
        </w:rPr>
        <w:t xml:space="preserve"> morajo ob odobritvi in zaključku projekta zagotoviti najmanj objavo na spletni</w:t>
      </w:r>
      <w:r w:rsidR="0000495B">
        <w:rPr>
          <w:rFonts w:ascii="Arial" w:hAnsi="Arial" w:cs="Arial"/>
          <w:color w:val="000000" w:themeColor="text1"/>
          <w:sz w:val="20"/>
        </w:rPr>
        <w:t xml:space="preserve"> </w:t>
      </w:r>
      <w:r w:rsidR="0000495B" w:rsidRPr="0000495B">
        <w:rPr>
          <w:rFonts w:ascii="Arial" w:hAnsi="Arial" w:cs="Arial"/>
          <w:color w:val="000000" w:themeColor="text1"/>
          <w:sz w:val="20"/>
        </w:rPr>
        <w:t>strani in družbenih omrežjih ter zagotoviti informacijo za medije.</w:t>
      </w:r>
    </w:p>
    <w:p w14:paraId="1FB75EAC" w14:textId="77777777" w:rsidR="0000495B" w:rsidRDefault="0000495B" w:rsidP="003F2A64">
      <w:pPr>
        <w:spacing w:line="276" w:lineRule="auto"/>
        <w:rPr>
          <w:rFonts w:ascii="Arial" w:hAnsi="Arial" w:cs="Arial"/>
          <w:color w:val="000000" w:themeColor="text1"/>
          <w:sz w:val="20"/>
        </w:rPr>
      </w:pPr>
    </w:p>
    <w:p w14:paraId="730614AA" w14:textId="231F1F9D" w:rsidR="0000495B" w:rsidRPr="0075197A" w:rsidRDefault="0000495B" w:rsidP="003F2A64">
      <w:pPr>
        <w:spacing w:line="276" w:lineRule="auto"/>
        <w:rPr>
          <w:rFonts w:ascii="Arial" w:hAnsi="Arial" w:cs="Arial"/>
          <w:color w:val="000000" w:themeColor="text1"/>
          <w:sz w:val="20"/>
        </w:rPr>
      </w:pPr>
      <w:r w:rsidRPr="0000495B">
        <w:rPr>
          <w:rFonts w:ascii="Arial" w:hAnsi="Arial" w:cs="Arial"/>
          <w:color w:val="000000" w:themeColor="text1"/>
          <w:sz w:val="20"/>
        </w:rPr>
        <w:t xml:space="preserve">Podrobneje se pravice in obveznosti </w:t>
      </w:r>
      <w:r w:rsidR="00F64B18">
        <w:rPr>
          <w:rFonts w:ascii="Arial" w:hAnsi="Arial" w:cs="Arial"/>
          <w:color w:val="000000" w:themeColor="text1"/>
          <w:sz w:val="20"/>
        </w:rPr>
        <w:t>upravičencev</w:t>
      </w:r>
      <w:r w:rsidRPr="0000495B">
        <w:rPr>
          <w:rFonts w:ascii="Arial" w:hAnsi="Arial" w:cs="Arial"/>
          <w:color w:val="000000" w:themeColor="text1"/>
          <w:sz w:val="20"/>
        </w:rPr>
        <w:t xml:space="preserve"> v zvezi z informiranjem in</w:t>
      </w:r>
      <w:r>
        <w:rPr>
          <w:rFonts w:ascii="Arial" w:hAnsi="Arial" w:cs="Arial"/>
          <w:color w:val="000000" w:themeColor="text1"/>
          <w:sz w:val="20"/>
        </w:rPr>
        <w:t xml:space="preserve"> </w:t>
      </w:r>
      <w:r w:rsidRPr="0000495B">
        <w:rPr>
          <w:rFonts w:ascii="Arial" w:hAnsi="Arial" w:cs="Arial"/>
          <w:color w:val="000000" w:themeColor="text1"/>
          <w:sz w:val="20"/>
        </w:rPr>
        <w:t xml:space="preserve">obveščanjem javnosti </w:t>
      </w:r>
      <w:r>
        <w:rPr>
          <w:rFonts w:ascii="Arial" w:hAnsi="Arial" w:cs="Arial"/>
          <w:color w:val="000000" w:themeColor="text1"/>
          <w:sz w:val="20"/>
        </w:rPr>
        <w:t>razložene</w:t>
      </w:r>
      <w:r w:rsidR="00BB3A3D">
        <w:rPr>
          <w:rFonts w:ascii="Arial" w:hAnsi="Arial" w:cs="Arial"/>
          <w:color w:val="000000" w:themeColor="text1"/>
          <w:sz w:val="20"/>
        </w:rPr>
        <w:t xml:space="preserve"> v</w:t>
      </w:r>
      <w:r>
        <w:rPr>
          <w:rFonts w:ascii="Arial" w:hAnsi="Arial" w:cs="Arial"/>
          <w:color w:val="000000" w:themeColor="text1"/>
          <w:sz w:val="20"/>
        </w:rPr>
        <w:t xml:space="preserve"> </w:t>
      </w:r>
      <w:r w:rsidR="00BB3A3D">
        <w:rPr>
          <w:rFonts w:ascii="Arial" w:hAnsi="Arial" w:cs="Arial"/>
          <w:color w:val="000000" w:themeColor="text1"/>
          <w:sz w:val="20"/>
        </w:rPr>
        <w:t>poglavju 10</w:t>
      </w:r>
      <w:r w:rsidRPr="003961A8">
        <w:rPr>
          <w:rFonts w:ascii="Arial" w:hAnsi="Arial" w:cs="Arial"/>
          <w:color w:val="000000" w:themeColor="text1"/>
          <w:sz w:val="20"/>
        </w:rPr>
        <w:t xml:space="preserve"> Priročnika o načinu izvajanja Mehanizma za okrevanje in odpornost (Urad za okrevanje in odpornosti, </w:t>
      </w:r>
      <w:r w:rsidR="00274941">
        <w:rPr>
          <w:rFonts w:ascii="Arial" w:hAnsi="Arial" w:cs="Arial"/>
          <w:color w:val="000000" w:themeColor="text1"/>
          <w:sz w:val="20"/>
        </w:rPr>
        <w:t>avgust</w:t>
      </w:r>
      <w:r w:rsidR="00274941" w:rsidRPr="003961A8">
        <w:rPr>
          <w:rFonts w:ascii="Arial" w:hAnsi="Arial" w:cs="Arial"/>
          <w:color w:val="000000" w:themeColor="text1"/>
          <w:sz w:val="20"/>
        </w:rPr>
        <w:t xml:space="preserve"> </w:t>
      </w:r>
      <w:r w:rsidRPr="003961A8">
        <w:rPr>
          <w:rFonts w:ascii="Arial" w:hAnsi="Arial" w:cs="Arial"/>
          <w:color w:val="000000" w:themeColor="text1"/>
          <w:sz w:val="20"/>
        </w:rPr>
        <w:t>2022</w:t>
      </w:r>
      <w:r w:rsidR="009704EF">
        <w:rPr>
          <w:rFonts w:ascii="Arial" w:hAnsi="Arial" w:cs="Arial"/>
          <w:color w:val="000000" w:themeColor="text1"/>
          <w:sz w:val="20"/>
        </w:rPr>
        <w:t xml:space="preserve">, </w:t>
      </w:r>
      <w:bookmarkStart w:id="79" w:name="_Hlk169171714"/>
      <w:r w:rsidR="009704EF">
        <w:rPr>
          <w:rFonts w:ascii="Arial" w:hAnsi="Arial" w:cs="Arial"/>
          <w:color w:val="000000" w:themeColor="text1"/>
          <w:sz w:val="20"/>
        </w:rPr>
        <w:t>zadnjič spremenjen aprila 2024</w:t>
      </w:r>
      <w:bookmarkEnd w:id="79"/>
      <w:r w:rsidRPr="003961A8">
        <w:rPr>
          <w:rFonts w:ascii="Arial" w:hAnsi="Arial" w:cs="Arial"/>
          <w:color w:val="000000" w:themeColor="text1"/>
          <w:sz w:val="20"/>
        </w:rPr>
        <w:t>)</w:t>
      </w:r>
      <w:r>
        <w:rPr>
          <w:rFonts w:ascii="Arial" w:hAnsi="Arial" w:cs="Arial"/>
          <w:color w:val="000000" w:themeColor="text1"/>
          <w:sz w:val="20"/>
        </w:rPr>
        <w:t xml:space="preserve">, obveznosti glede označevanja ter uporabe logotipov in emblemov Evropske unije ter Republike Slovenije pa v </w:t>
      </w:r>
      <w:r w:rsidR="00BB3A3D">
        <w:rPr>
          <w:rFonts w:ascii="Arial" w:hAnsi="Arial" w:cs="Arial"/>
          <w:color w:val="000000" w:themeColor="text1"/>
          <w:sz w:val="20"/>
        </w:rPr>
        <w:t>poglavju</w:t>
      </w:r>
      <w:r>
        <w:rPr>
          <w:rFonts w:ascii="Arial" w:hAnsi="Arial" w:cs="Arial"/>
          <w:color w:val="000000" w:themeColor="text1"/>
          <w:sz w:val="20"/>
        </w:rPr>
        <w:t xml:space="preserve"> </w:t>
      </w:r>
      <w:r w:rsidR="00BB3A3D">
        <w:rPr>
          <w:rFonts w:ascii="Arial" w:hAnsi="Arial" w:cs="Arial"/>
          <w:color w:val="000000" w:themeColor="text1"/>
          <w:sz w:val="20"/>
        </w:rPr>
        <w:t>10.6</w:t>
      </w:r>
      <w:r>
        <w:rPr>
          <w:rFonts w:ascii="Arial" w:hAnsi="Arial" w:cs="Arial"/>
          <w:color w:val="000000" w:themeColor="text1"/>
          <w:sz w:val="20"/>
        </w:rPr>
        <w:t xml:space="preserve"> istega dokumenta.</w:t>
      </w:r>
    </w:p>
    <w:bookmarkEnd w:id="78"/>
    <w:p w14:paraId="64823693" w14:textId="77777777" w:rsidR="0075197A" w:rsidRPr="00520ED4" w:rsidRDefault="0075197A" w:rsidP="003F2A64">
      <w:pPr>
        <w:spacing w:line="276" w:lineRule="auto"/>
        <w:rPr>
          <w:rFonts w:ascii="Arial" w:hAnsi="Arial" w:cs="Arial"/>
          <w:color w:val="000000" w:themeColor="text1"/>
          <w:sz w:val="20"/>
          <w:highlight w:val="yellow"/>
        </w:rPr>
      </w:pPr>
    </w:p>
    <w:bookmarkEnd w:id="75"/>
    <w:p w14:paraId="520BDA43" w14:textId="77777777" w:rsidR="000E200A" w:rsidRPr="00C453C7" w:rsidRDefault="000E200A" w:rsidP="003F2A64">
      <w:pPr>
        <w:spacing w:line="276" w:lineRule="auto"/>
        <w:rPr>
          <w:rFonts w:ascii="Arial" w:hAnsi="Arial" w:cs="Arial"/>
          <w:color w:val="000000" w:themeColor="text1"/>
          <w:sz w:val="20"/>
        </w:rPr>
      </w:pPr>
    </w:p>
    <w:p w14:paraId="08B64325" w14:textId="77777777" w:rsidR="00043726" w:rsidRDefault="00043726" w:rsidP="001C7988">
      <w:pPr>
        <w:pStyle w:val="Naslov1"/>
      </w:pPr>
      <w:r w:rsidRPr="00043726">
        <w:t>POSLEDICE, ČE SE UGOTOVI, DA JE V POSTOPKU POTRJEVANJA ALI IZVRŠEVANJA PROJEKTOV PRIŠLO DO RESNIH NAPAK, NEPRAVILNOSTI, GOLJUFIJE ALI KRŠITVE OBVEZNOSTI</w:t>
      </w:r>
    </w:p>
    <w:p w14:paraId="1C2C1093" w14:textId="77777777" w:rsidR="00043726" w:rsidRPr="000E200A" w:rsidRDefault="00043726" w:rsidP="003F2A64">
      <w:pPr>
        <w:spacing w:line="276" w:lineRule="auto"/>
        <w:rPr>
          <w:rFonts w:ascii="Arial" w:hAnsi="Arial" w:cs="Arial"/>
          <w:color w:val="000000" w:themeColor="text1"/>
          <w:sz w:val="20"/>
        </w:rPr>
      </w:pPr>
    </w:p>
    <w:p w14:paraId="4CED5102" w14:textId="77777777" w:rsidR="00C5070B" w:rsidRPr="00C5070B" w:rsidRDefault="00C5070B" w:rsidP="003F2A64">
      <w:pPr>
        <w:spacing w:line="276" w:lineRule="auto"/>
        <w:rPr>
          <w:rFonts w:ascii="Arial" w:hAnsi="Arial" w:cs="Arial"/>
          <w:color w:val="000000" w:themeColor="text1"/>
          <w:sz w:val="20"/>
        </w:rPr>
      </w:pPr>
      <w:r w:rsidRPr="00C5070B">
        <w:rPr>
          <w:rFonts w:ascii="Arial" w:hAnsi="Arial" w:cs="Arial"/>
          <w:color w:val="000000" w:themeColor="text1"/>
          <w:sz w:val="20"/>
        </w:rPr>
        <w:t xml:space="preserve">V kolikor se ugotovi, da je v postopku potrjevanja ali izvajanja projektov prišlo do resnih napak, nepravilnosti ali kršitve obveznosti, ali pa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odobritvi sredstev, ali da je neupravičeno pridobil sredstva po tem javnem razpisu na nepošten način, na podlagi ponarejene listine ali kaznivega dejanja, bo upravičenec dolžan vrniti neupravičeno prejeta sredstva skupaj z zakonskimi zamudnimi obrestmi, ki tečejo od dneva nakazila na transakcijski račun upravičenca do dneva vračila sredstev v Sklad NOO oz. v proračun Republike Slovenije, skladno s pozivom ministrstva. Če je takšno ravnanje namerno, se bo obravnavalo kot sum goljufije. </w:t>
      </w:r>
      <w:r w:rsidRPr="00C5070B">
        <w:rPr>
          <w:rFonts w:ascii="Arial" w:hAnsi="Arial" w:cs="Arial"/>
          <w:color w:val="000000" w:themeColor="text1"/>
          <w:sz w:val="20"/>
        </w:rPr>
        <w:cr/>
      </w:r>
    </w:p>
    <w:p w14:paraId="4749A998" w14:textId="77777777" w:rsidR="00C5070B" w:rsidRPr="00C5070B" w:rsidRDefault="00C5070B" w:rsidP="003F2A64">
      <w:pPr>
        <w:spacing w:line="276" w:lineRule="auto"/>
        <w:rPr>
          <w:rFonts w:ascii="Arial" w:hAnsi="Arial" w:cs="Arial"/>
          <w:color w:val="000000" w:themeColor="text1"/>
          <w:sz w:val="20"/>
        </w:rPr>
      </w:pPr>
      <w:r w:rsidRPr="00C5070B">
        <w:rPr>
          <w:rFonts w:ascii="Arial" w:hAnsi="Arial" w:cs="Arial"/>
          <w:color w:val="000000" w:themeColor="text1"/>
          <w:sz w:val="20"/>
        </w:rPr>
        <w:t>V kolikor se ugotovi, da aktivnosti na projektu niso bile skladne s pravom Unije in pravom Republike Slovenije, bo ministrstvo odstopilo od pogodbe, upravičenec pa bo dolžan vrniti neupravičeno prejeta sredstva skupaj z zakonskimi zamudnimi obrestmi, ki tečejo od dneva nakazila na transakcijski račun upravičenca do dneva vračila sredstev v Sklad NOO oz. v proračun Republike Slovenije, skladno s pozivom ministrstva.</w:t>
      </w:r>
    </w:p>
    <w:p w14:paraId="6FFC0D53" w14:textId="77777777" w:rsidR="00C5070B" w:rsidRPr="00C5070B" w:rsidRDefault="00C5070B" w:rsidP="003F2A64">
      <w:pPr>
        <w:spacing w:line="276" w:lineRule="auto"/>
        <w:rPr>
          <w:rFonts w:ascii="Arial" w:hAnsi="Arial" w:cs="Arial"/>
          <w:color w:val="000000" w:themeColor="text1"/>
          <w:sz w:val="20"/>
        </w:rPr>
      </w:pPr>
    </w:p>
    <w:p w14:paraId="33981294" w14:textId="77777777" w:rsidR="00C5070B" w:rsidRPr="00C5070B" w:rsidRDefault="00C5070B" w:rsidP="003F2A64">
      <w:pPr>
        <w:spacing w:line="276" w:lineRule="auto"/>
        <w:rPr>
          <w:rFonts w:ascii="Arial" w:hAnsi="Arial" w:cs="Arial"/>
          <w:color w:val="000000" w:themeColor="text1"/>
          <w:sz w:val="20"/>
        </w:rPr>
      </w:pPr>
      <w:r w:rsidRPr="00C5070B">
        <w:rPr>
          <w:rFonts w:ascii="Arial" w:hAnsi="Arial" w:cs="Arial"/>
          <w:color w:val="000000" w:themeColor="text1"/>
          <w:sz w:val="20"/>
        </w:rPr>
        <w:t>Dvojno uveljavljanje stroškov in izdatkov, ki so že bili povrnjeni iz katerega koli drugega vira, ni dovoljeno. V kolikor se ugotovi dvojno uveljavljanje stroškov in izdatkov, lahko ministrstvo odstopi od pogodbe in zahteva vračilo že izplačanih sredstev skupaj z zakonskimi zamudnimi obrestmi , ki tečejo od dneva nakazila na transakcijski račun upravičenca do dneva vračila sredstev v Sklad NOO oz. v proračun Republike Slovenije, skladno s pozivom ministrstva. Če je dvojno uveljavljanje stroškov in izdatkov namerno, se bo obravnavalo kot goljufija.</w:t>
      </w:r>
    </w:p>
    <w:p w14:paraId="0E6D7830" w14:textId="20135546" w:rsidR="00FD0083" w:rsidRDefault="00FD0083" w:rsidP="003F2A64">
      <w:pPr>
        <w:spacing w:line="276" w:lineRule="auto"/>
        <w:rPr>
          <w:rFonts w:ascii="Arial" w:hAnsi="Arial" w:cs="Arial"/>
          <w:color w:val="000000" w:themeColor="text1"/>
          <w:sz w:val="20"/>
        </w:rPr>
      </w:pPr>
    </w:p>
    <w:p w14:paraId="20BB1EDF" w14:textId="77777777" w:rsidR="003849A2" w:rsidRPr="000E200A" w:rsidRDefault="003849A2" w:rsidP="003F2A64">
      <w:pPr>
        <w:spacing w:line="276" w:lineRule="auto"/>
        <w:rPr>
          <w:rFonts w:ascii="Arial" w:hAnsi="Arial" w:cs="Arial"/>
          <w:color w:val="000000" w:themeColor="text1"/>
          <w:sz w:val="20"/>
        </w:rPr>
      </w:pPr>
    </w:p>
    <w:p w14:paraId="7A21104F" w14:textId="1541DF91" w:rsidR="009A06D5" w:rsidRDefault="004C446A" w:rsidP="001C7988">
      <w:pPr>
        <w:pStyle w:val="Naslov1"/>
      </w:pPr>
      <w:r w:rsidRPr="00C453C7">
        <w:t>POSTOPEK IZBORA PRIJAVITELJEV</w:t>
      </w:r>
    </w:p>
    <w:p w14:paraId="1B2A7FB1" w14:textId="77777777" w:rsidR="000E200A" w:rsidRPr="000E200A" w:rsidRDefault="000E200A" w:rsidP="003F2A64">
      <w:pPr>
        <w:spacing w:line="276" w:lineRule="auto"/>
      </w:pPr>
    </w:p>
    <w:p w14:paraId="617BA254" w14:textId="77777777" w:rsidR="00E622B7" w:rsidRPr="00C453C7" w:rsidRDefault="004C446A" w:rsidP="001C7988">
      <w:pPr>
        <w:pStyle w:val="Naslov2"/>
      </w:pPr>
      <w:r w:rsidRPr="00C453C7">
        <w:t>Rok in način oddaje vloge na javni razpis</w:t>
      </w:r>
    </w:p>
    <w:p w14:paraId="2F70C908" w14:textId="5BEE0752" w:rsidR="007C53E3" w:rsidRPr="00C453C7" w:rsidRDefault="007C53E3" w:rsidP="003F2A64">
      <w:pPr>
        <w:spacing w:line="276" w:lineRule="auto"/>
        <w:rPr>
          <w:rFonts w:ascii="Arial" w:hAnsi="Arial" w:cs="Arial"/>
          <w:bCs/>
          <w:color w:val="000000" w:themeColor="text1"/>
          <w:sz w:val="20"/>
        </w:rPr>
      </w:pPr>
    </w:p>
    <w:p w14:paraId="5C78B022" w14:textId="5888AAF1" w:rsidR="00BE2E04" w:rsidRPr="00265AAC" w:rsidRDefault="00043726" w:rsidP="003F2A64">
      <w:pPr>
        <w:spacing w:line="276" w:lineRule="auto"/>
        <w:rPr>
          <w:rFonts w:ascii="Arial" w:hAnsi="Arial" w:cs="Arial"/>
          <w:bCs/>
          <w:color w:val="000000" w:themeColor="text1"/>
          <w:sz w:val="20"/>
        </w:rPr>
      </w:pPr>
      <w:bookmarkStart w:id="80" w:name="_Hlk116554672"/>
      <w:r w:rsidRPr="00417A88">
        <w:rPr>
          <w:rFonts w:ascii="Arial" w:hAnsi="Arial" w:cs="Arial"/>
          <w:bCs/>
          <w:color w:val="000000" w:themeColor="text1"/>
          <w:sz w:val="20"/>
        </w:rPr>
        <w:t xml:space="preserve">Javni razpis bo odprt </w:t>
      </w:r>
      <w:r w:rsidRPr="00F9402B">
        <w:rPr>
          <w:rFonts w:ascii="Arial" w:hAnsi="Arial" w:cs="Arial"/>
          <w:bCs/>
          <w:color w:val="000000" w:themeColor="text1"/>
          <w:sz w:val="20"/>
        </w:rPr>
        <w:t xml:space="preserve">do </w:t>
      </w:r>
      <w:bookmarkStart w:id="81" w:name="_Hlk122515623"/>
      <w:r w:rsidR="00900A9E">
        <w:rPr>
          <w:rFonts w:ascii="Arial" w:hAnsi="Arial" w:cs="Arial"/>
          <w:b/>
          <w:bCs/>
          <w:color w:val="000000" w:themeColor="text1"/>
          <w:sz w:val="20"/>
        </w:rPr>
        <w:t>21</w:t>
      </w:r>
      <w:r w:rsidR="00274941" w:rsidRPr="00F9402B">
        <w:rPr>
          <w:rFonts w:ascii="Arial" w:hAnsi="Arial" w:cs="Arial"/>
          <w:b/>
          <w:bCs/>
          <w:color w:val="000000" w:themeColor="text1"/>
          <w:sz w:val="20"/>
        </w:rPr>
        <w:t xml:space="preserve">. </w:t>
      </w:r>
      <w:r w:rsidR="00274016">
        <w:rPr>
          <w:rFonts w:ascii="Arial" w:hAnsi="Arial" w:cs="Arial"/>
          <w:b/>
          <w:bCs/>
          <w:color w:val="000000" w:themeColor="text1"/>
          <w:sz w:val="20"/>
        </w:rPr>
        <w:t>7</w:t>
      </w:r>
      <w:r w:rsidR="00274941" w:rsidRPr="00F9402B">
        <w:rPr>
          <w:rFonts w:ascii="Arial" w:hAnsi="Arial" w:cs="Arial"/>
          <w:b/>
          <w:bCs/>
          <w:color w:val="000000" w:themeColor="text1"/>
          <w:sz w:val="20"/>
        </w:rPr>
        <w:t xml:space="preserve">. </w:t>
      </w:r>
      <w:r w:rsidR="00274016" w:rsidRPr="00F9402B">
        <w:rPr>
          <w:rFonts w:ascii="Arial" w:hAnsi="Arial" w:cs="Arial"/>
          <w:b/>
          <w:bCs/>
          <w:color w:val="000000" w:themeColor="text1"/>
          <w:sz w:val="20"/>
        </w:rPr>
        <w:t>202</w:t>
      </w:r>
      <w:r w:rsidR="00274016">
        <w:rPr>
          <w:rFonts w:ascii="Arial" w:hAnsi="Arial" w:cs="Arial"/>
          <w:b/>
          <w:bCs/>
          <w:color w:val="000000" w:themeColor="text1"/>
          <w:sz w:val="20"/>
        </w:rPr>
        <w:t>4</w:t>
      </w:r>
      <w:r w:rsidRPr="00F9402B">
        <w:rPr>
          <w:rFonts w:ascii="Arial" w:hAnsi="Arial" w:cs="Arial"/>
          <w:b/>
          <w:bCs/>
          <w:color w:val="000000" w:themeColor="text1"/>
          <w:sz w:val="20"/>
        </w:rPr>
        <w:t>.</w:t>
      </w:r>
      <w:r w:rsidRPr="00043726">
        <w:rPr>
          <w:rFonts w:ascii="Arial" w:hAnsi="Arial" w:cs="Arial"/>
          <w:bCs/>
          <w:color w:val="000000" w:themeColor="text1"/>
          <w:sz w:val="20"/>
        </w:rPr>
        <w:t xml:space="preserve"> </w:t>
      </w:r>
      <w:bookmarkEnd w:id="81"/>
      <w:r w:rsidR="00BE2E04" w:rsidRPr="00265AAC">
        <w:rPr>
          <w:rFonts w:ascii="Arial" w:hAnsi="Arial" w:cs="Arial"/>
          <w:bCs/>
          <w:color w:val="000000" w:themeColor="text1"/>
          <w:sz w:val="20"/>
        </w:rPr>
        <w:t>Predviden je en rok za oddajo vlog v skladu z navodili iz razpisne dokumentacije.</w:t>
      </w:r>
    </w:p>
    <w:p w14:paraId="227B1E61" w14:textId="1D09FAEB" w:rsidR="00043726" w:rsidRPr="00043726" w:rsidRDefault="00043726" w:rsidP="003F2A64">
      <w:pPr>
        <w:spacing w:line="276" w:lineRule="auto"/>
        <w:rPr>
          <w:rFonts w:ascii="Arial" w:hAnsi="Arial" w:cs="Arial"/>
          <w:bCs/>
          <w:color w:val="000000" w:themeColor="text1"/>
          <w:sz w:val="20"/>
        </w:rPr>
      </w:pPr>
    </w:p>
    <w:p w14:paraId="538D3EF4" w14:textId="0150A2F3" w:rsidR="00F50AEF" w:rsidRPr="00BE2E04" w:rsidRDefault="00043726" w:rsidP="003F2A64">
      <w:pPr>
        <w:spacing w:line="276" w:lineRule="auto"/>
        <w:rPr>
          <w:rFonts w:ascii="Arial" w:hAnsi="Arial" w:cs="Arial"/>
          <w:bCs/>
          <w:color w:val="000000" w:themeColor="text1"/>
          <w:sz w:val="20"/>
        </w:rPr>
      </w:pPr>
      <w:r w:rsidRPr="00043726">
        <w:rPr>
          <w:rFonts w:ascii="Arial" w:hAnsi="Arial" w:cs="Arial"/>
          <w:bCs/>
          <w:color w:val="000000" w:themeColor="text1"/>
          <w:sz w:val="20"/>
        </w:rPr>
        <w:t xml:space="preserve">Ministrstvo dopušča možnost </w:t>
      </w:r>
      <w:r w:rsidR="00E57E62">
        <w:rPr>
          <w:rFonts w:ascii="Arial" w:hAnsi="Arial" w:cs="Arial"/>
          <w:bCs/>
          <w:color w:val="000000" w:themeColor="text1"/>
          <w:sz w:val="20"/>
        </w:rPr>
        <w:t>razpisa dodatnega roka v primeru</w:t>
      </w:r>
      <w:r w:rsidRPr="00043726">
        <w:rPr>
          <w:rFonts w:ascii="Arial" w:hAnsi="Arial" w:cs="Arial"/>
          <w:bCs/>
          <w:color w:val="000000" w:themeColor="text1"/>
          <w:sz w:val="20"/>
        </w:rPr>
        <w:t xml:space="preserve">, da razpoložljiva sredstva </w:t>
      </w:r>
      <w:r w:rsidRPr="00BE2E04">
        <w:rPr>
          <w:rFonts w:ascii="Arial" w:hAnsi="Arial" w:cs="Arial"/>
          <w:bCs/>
          <w:color w:val="000000" w:themeColor="text1"/>
          <w:sz w:val="20"/>
        </w:rPr>
        <w:t xml:space="preserve">javnega razpisa ne bodo </w:t>
      </w:r>
      <w:r w:rsidR="00E57E62" w:rsidRPr="00BE2E04">
        <w:rPr>
          <w:rFonts w:ascii="Arial" w:hAnsi="Arial" w:cs="Arial"/>
          <w:bCs/>
          <w:color w:val="000000" w:themeColor="text1"/>
          <w:sz w:val="20"/>
        </w:rPr>
        <w:t>v celoti po</w:t>
      </w:r>
      <w:r w:rsidRPr="00BE2E04">
        <w:rPr>
          <w:rFonts w:ascii="Arial" w:hAnsi="Arial" w:cs="Arial"/>
          <w:bCs/>
          <w:color w:val="000000" w:themeColor="text1"/>
          <w:sz w:val="20"/>
        </w:rPr>
        <w:t xml:space="preserve">deljena. </w:t>
      </w:r>
      <w:r w:rsidR="00BE2E04" w:rsidRPr="00BE2E04">
        <w:rPr>
          <w:rFonts w:ascii="Arial" w:hAnsi="Arial" w:cs="Arial"/>
          <w:bCs/>
          <w:color w:val="000000" w:themeColor="text1"/>
          <w:sz w:val="20"/>
        </w:rPr>
        <w:t xml:space="preserve">Obvestilo o morebitnem dodatnem roku bo objavljeno na </w:t>
      </w:r>
      <w:r w:rsidR="00F50AEF" w:rsidRPr="00BE2E04">
        <w:rPr>
          <w:rFonts w:ascii="Arial" w:hAnsi="Arial" w:cs="Arial"/>
          <w:color w:val="000000" w:themeColor="text1"/>
          <w:sz w:val="20"/>
          <w:shd w:val="clear" w:color="auto" w:fill="FFFFFF"/>
        </w:rPr>
        <w:t xml:space="preserve">spletni strani ministrstva: </w:t>
      </w:r>
      <w:hyperlink r:id="rId14" w:history="1">
        <w:r w:rsidR="00B8791A" w:rsidRPr="001A4085">
          <w:rPr>
            <w:rStyle w:val="Hiperpovezava"/>
            <w:rFonts w:ascii="Arial" w:hAnsi="Arial" w:cs="Arial"/>
            <w:sz w:val="20"/>
          </w:rPr>
          <w:t>https://www.gov.si/drzavni-organi/ministrstva/ministrstvo-za-solidarno-prihodnost/javne-objave</w:t>
        </w:r>
      </w:hyperlink>
      <w:r w:rsidR="00B8791A">
        <w:rPr>
          <w:rFonts w:ascii="Arial" w:hAnsi="Arial" w:cs="Arial"/>
          <w:sz w:val="20"/>
        </w:rPr>
        <w:t xml:space="preserve"> </w:t>
      </w:r>
      <w:r w:rsidR="00B93A8B" w:rsidRPr="00BE2E04">
        <w:rPr>
          <w:rFonts w:ascii="Arial" w:hAnsi="Arial" w:cs="Arial"/>
          <w:color w:val="000000" w:themeColor="text1"/>
          <w:sz w:val="20"/>
          <w:shd w:val="clear" w:color="auto" w:fill="FFFFFF"/>
        </w:rPr>
        <w:t>in v Uradnem listu RS</w:t>
      </w:r>
      <w:r w:rsidR="00F50AEF" w:rsidRPr="00BE2E04">
        <w:rPr>
          <w:rFonts w:ascii="Arial" w:hAnsi="Arial" w:cs="Arial"/>
          <w:color w:val="000000" w:themeColor="text1"/>
          <w:sz w:val="20"/>
          <w:shd w:val="clear" w:color="auto" w:fill="FFFFFF"/>
        </w:rPr>
        <w:t>.</w:t>
      </w:r>
    </w:p>
    <w:p w14:paraId="4FBEAD86" w14:textId="7DC1A598" w:rsidR="005F77D1" w:rsidRPr="00BE2E04" w:rsidRDefault="005F77D1" w:rsidP="003F2A64">
      <w:pPr>
        <w:spacing w:line="276" w:lineRule="auto"/>
        <w:rPr>
          <w:rFonts w:ascii="Arial" w:hAnsi="Arial" w:cs="Arial"/>
          <w:bCs/>
          <w:color w:val="000000" w:themeColor="text1"/>
          <w:sz w:val="20"/>
        </w:rPr>
      </w:pPr>
    </w:p>
    <w:p w14:paraId="19240E6A" w14:textId="1D07EC29" w:rsidR="00043726" w:rsidRPr="00F868EC" w:rsidRDefault="00043726" w:rsidP="003F2A64">
      <w:pPr>
        <w:spacing w:line="276" w:lineRule="auto"/>
        <w:rPr>
          <w:rFonts w:ascii="Arial" w:hAnsi="Arial" w:cs="Arial"/>
          <w:bCs/>
          <w:color w:val="000000" w:themeColor="text1"/>
          <w:sz w:val="20"/>
        </w:rPr>
      </w:pPr>
      <w:r w:rsidRPr="00F868EC">
        <w:rPr>
          <w:rFonts w:ascii="Arial" w:hAnsi="Arial" w:cs="Arial"/>
          <w:bCs/>
          <w:color w:val="000000" w:themeColor="text1"/>
          <w:sz w:val="20"/>
        </w:rPr>
        <w:t xml:space="preserve">Vloga mora biti oddana </w:t>
      </w:r>
      <w:r w:rsidR="00EE28E2">
        <w:rPr>
          <w:rFonts w:ascii="Arial" w:hAnsi="Arial" w:cs="Arial"/>
          <w:bCs/>
          <w:color w:val="000000" w:themeColor="text1"/>
          <w:sz w:val="20"/>
        </w:rPr>
        <w:t>v digitalni</w:t>
      </w:r>
      <w:r w:rsidRPr="00F868EC">
        <w:rPr>
          <w:rFonts w:ascii="Arial" w:hAnsi="Arial" w:cs="Arial"/>
          <w:bCs/>
          <w:color w:val="000000" w:themeColor="text1"/>
          <w:sz w:val="20"/>
        </w:rPr>
        <w:t xml:space="preserve"> obliki na </w:t>
      </w:r>
      <w:r w:rsidRPr="00F868EC">
        <w:rPr>
          <w:rFonts w:ascii="Arial" w:hAnsi="Arial" w:cs="Arial"/>
          <w:bCs/>
          <w:color w:val="000000" w:themeColor="text1"/>
          <w:sz w:val="20"/>
          <w:u w:val="single"/>
        </w:rPr>
        <w:t>prijavnih obrazcih</w:t>
      </w:r>
      <w:r w:rsidRPr="00F868EC">
        <w:rPr>
          <w:rFonts w:ascii="Arial" w:hAnsi="Arial" w:cs="Arial"/>
          <w:bCs/>
          <w:color w:val="000000" w:themeColor="text1"/>
          <w:sz w:val="20"/>
        </w:rPr>
        <w:t xml:space="preserve">, ki so del razpisne dokumentacije in mora vsebovati vse zahtevane obvezne </w:t>
      </w:r>
      <w:r w:rsidRPr="00F868EC">
        <w:rPr>
          <w:rFonts w:ascii="Arial" w:hAnsi="Arial" w:cs="Arial"/>
          <w:bCs/>
          <w:color w:val="000000" w:themeColor="text1"/>
          <w:sz w:val="20"/>
          <w:u w:val="single"/>
        </w:rPr>
        <w:t>priloge in podatke</w:t>
      </w:r>
      <w:r w:rsidRPr="00F868EC">
        <w:rPr>
          <w:rFonts w:ascii="Arial" w:hAnsi="Arial" w:cs="Arial"/>
          <w:bCs/>
          <w:color w:val="000000" w:themeColor="text1"/>
          <w:sz w:val="20"/>
        </w:rPr>
        <w:t xml:space="preserve">, določene v javnem razpisu in razpisni dokumentaciji. </w:t>
      </w:r>
      <w:r w:rsidR="00CF0946">
        <w:rPr>
          <w:rFonts w:ascii="Arial" w:hAnsi="Arial" w:cs="Arial"/>
          <w:bCs/>
          <w:color w:val="000000" w:themeColor="text1"/>
          <w:sz w:val="20"/>
        </w:rPr>
        <w:t>Če so datoteke velike datoteke</w:t>
      </w:r>
      <w:r w:rsidR="00101650">
        <w:rPr>
          <w:rFonts w:ascii="Arial" w:hAnsi="Arial" w:cs="Arial"/>
          <w:bCs/>
          <w:color w:val="000000" w:themeColor="text1"/>
          <w:sz w:val="20"/>
        </w:rPr>
        <w:t>,</w:t>
      </w:r>
      <w:r w:rsidR="00CF0946">
        <w:rPr>
          <w:rFonts w:ascii="Arial" w:hAnsi="Arial" w:cs="Arial"/>
          <w:bCs/>
          <w:color w:val="000000" w:themeColor="text1"/>
          <w:sz w:val="20"/>
        </w:rPr>
        <w:t xml:space="preserve"> jih je potrebno oddati z uporabo odložišča velikih datotek SOVD. </w:t>
      </w:r>
      <w:r w:rsidR="0039536C">
        <w:rPr>
          <w:rFonts w:ascii="Arial" w:hAnsi="Arial" w:cs="Arial"/>
          <w:bCs/>
          <w:color w:val="000000" w:themeColor="text1"/>
          <w:sz w:val="20"/>
        </w:rPr>
        <w:t xml:space="preserve">Za vse tabele, ki so vključene v investicijsko dokumentacijo, mora biti omogočena možnost računskih kontrol. </w:t>
      </w:r>
    </w:p>
    <w:p w14:paraId="18976652" w14:textId="77777777" w:rsidR="00E622B7" w:rsidRPr="00C453C7" w:rsidRDefault="00E622B7" w:rsidP="003F2A64">
      <w:pPr>
        <w:spacing w:line="276" w:lineRule="auto"/>
        <w:rPr>
          <w:rFonts w:ascii="Arial" w:hAnsi="Arial" w:cs="Arial"/>
          <w:bCs/>
          <w:i/>
          <w:color w:val="000000" w:themeColor="text1"/>
          <w:sz w:val="20"/>
        </w:rPr>
      </w:pPr>
    </w:p>
    <w:p w14:paraId="662E9230" w14:textId="06107F14" w:rsidR="00E622B7" w:rsidRDefault="004C446A" w:rsidP="003F2A64">
      <w:pPr>
        <w:spacing w:line="276" w:lineRule="auto"/>
        <w:rPr>
          <w:rFonts w:ascii="Arial" w:eastAsiaTheme="minorHAnsi" w:hAnsi="Arial" w:cs="Arial"/>
          <w:b/>
          <w:bCs/>
          <w:color w:val="000000" w:themeColor="text1"/>
          <w:sz w:val="20"/>
          <w:lang w:eastAsia="en-US"/>
        </w:rPr>
      </w:pPr>
      <w:r w:rsidRPr="00C453C7">
        <w:rPr>
          <w:rFonts w:ascii="Arial" w:hAnsi="Arial" w:cs="Arial"/>
          <w:bCs/>
          <w:color w:val="000000" w:themeColor="text1"/>
          <w:sz w:val="20"/>
        </w:rPr>
        <w:t xml:space="preserve">Prijavitelji </w:t>
      </w:r>
      <w:r w:rsidRPr="00C453C7">
        <w:rPr>
          <w:rFonts w:ascii="Arial" w:eastAsiaTheme="minorHAnsi" w:hAnsi="Arial" w:cs="Arial"/>
          <w:color w:val="000000" w:themeColor="text1"/>
          <w:sz w:val="20"/>
          <w:lang w:eastAsia="en-US"/>
        </w:rPr>
        <w:t xml:space="preserve">morajo vlogo na javni razpis predložiti </w:t>
      </w:r>
      <w:r w:rsidR="00EE28E2">
        <w:rPr>
          <w:rFonts w:ascii="Arial" w:eastAsiaTheme="minorHAnsi" w:hAnsi="Arial" w:cs="Arial"/>
          <w:b/>
          <w:bCs/>
          <w:color w:val="000000" w:themeColor="text1"/>
          <w:sz w:val="20"/>
          <w:lang w:eastAsia="en-US"/>
        </w:rPr>
        <w:t>v elektronski obliki</w:t>
      </w:r>
      <w:r w:rsidRPr="00C453C7">
        <w:rPr>
          <w:rFonts w:ascii="Arial" w:eastAsiaTheme="minorHAnsi" w:hAnsi="Arial" w:cs="Arial"/>
          <w:color w:val="000000" w:themeColor="text1"/>
          <w:sz w:val="20"/>
          <w:lang w:eastAsia="en-US"/>
        </w:rPr>
        <w:t xml:space="preserve"> na naslov: </w:t>
      </w:r>
      <w:hyperlink r:id="rId15" w:history="1">
        <w:r w:rsidR="00CF0946" w:rsidRPr="002F4C20">
          <w:rPr>
            <w:rStyle w:val="Hiperpovezava"/>
            <w:rFonts w:ascii="Arial" w:eastAsiaTheme="minorHAnsi" w:hAnsi="Arial" w:cs="Arial"/>
            <w:b/>
            <w:bCs/>
            <w:sz w:val="20"/>
            <w:lang w:eastAsia="en-US"/>
          </w:rPr>
          <w:t>gp.msp@gov.si</w:t>
        </w:r>
      </w:hyperlink>
      <w:r w:rsidR="00EE28E2">
        <w:rPr>
          <w:rFonts w:ascii="Arial" w:eastAsiaTheme="minorHAnsi" w:hAnsi="Arial" w:cs="Arial"/>
          <w:b/>
          <w:bCs/>
          <w:color w:val="000000" w:themeColor="text1"/>
          <w:sz w:val="20"/>
          <w:lang w:eastAsia="en-US"/>
        </w:rPr>
        <w:t>.</w:t>
      </w:r>
    </w:p>
    <w:p w14:paraId="72DA6F59" w14:textId="4BB5FF09" w:rsidR="00065D8B" w:rsidRPr="00C453C7" w:rsidRDefault="00065D8B" w:rsidP="003F2A64">
      <w:pPr>
        <w:spacing w:line="276" w:lineRule="auto"/>
        <w:rPr>
          <w:rFonts w:ascii="Arial" w:eastAsiaTheme="minorHAnsi" w:hAnsi="Arial" w:cs="Arial"/>
          <w:color w:val="000000" w:themeColor="text1"/>
          <w:sz w:val="20"/>
          <w:lang w:eastAsia="en-US"/>
        </w:rPr>
      </w:pPr>
    </w:p>
    <w:p w14:paraId="5652E6B7" w14:textId="479DF505" w:rsidR="00043726" w:rsidRPr="00043726" w:rsidRDefault="00043726" w:rsidP="003F2A64">
      <w:pPr>
        <w:spacing w:line="276" w:lineRule="auto"/>
        <w:rPr>
          <w:rFonts w:ascii="Arial" w:hAnsi="Arial" w:cs="Arial"/>
          <w:color w:val="000000" w:themeColor="text1"/>
          <w:sz w:val="20"/>
        </w:rPr>
      </w:pPr>
      <w:r w:rsidRPr="00043726">
        <w:rPr>
          <w:rFonts w:ascii="Arial" w:hAnsi="Arial" w:cs="Arial"/>
          <w:color w:val="000000" w:themeColor="text1"/>
          <w:sz w:val="20"/>
        </w:rPr>
        <w:t xml:space="preserve">Šteje se, da je vloga pravočasna, če je </w:t>
      </w:r>
      <w:r w:rsidR="00EE28E2">
        <w:rPr>
          <w:rFonts w:ascii="Arial" w:hAnsi="Arial" w:cs="Arial"/>
          <w:color w:val="000000" w:themeColor="text1"/>
          <w:sz w:val="20"/>
        </w:rPr>
        <w:t xml:space="preserve">dospela v poštni nabiralnik prejemnika do </w:t>
      </w:r>
      <w:r w:rsidR="00900A9E">
        <w:rPr>
          <w:rFonts w:ascii="Arial" w:hAnsi="Arial" w:cs="Arial"/>
          <w:color w:val="000000" w:themeColor="text1"/>
          <w:sz w:val="20"/>
        </w:rPr>
        <w:t>21</w:t>
      </w:r>
      <w:r w:rsidR="00EE28E2">
        <w:rPr>
          <w:rFonts w:ascii="Arial" w:hAnsi="Arial" w:cs="Arial"/>
          <w:color w:val="000000" w:themeColor="text1"/>
          <w:sz w:val="20"/>
        </w:rPr>
        <w:t>. 7. 2024 do 24.00 ure.</w:t>
      </w:r>
      <w:r w:rsidRPr="00043726">
        <w:rPr>
          <w:rFonts w:ascii="Arial" w:hAnsi="Arial" w:cs="Arial"/>
          <w:color w:val="000000" w:themeColor="text1"/>
          <w:sz w:val="20"/>
        </w:rPr>
        <w:t xml:space="preserve"> </w:t>
      </w:r>
    </w:p>
    <w:p w14:paraId="23AB1AD3" w14:textId="77777777" w:rsidR="00E622B7" w:rsidRPr="00C453C7" w:rsidRDefault="00E622B7" w:rsidP="003F2A64">
      <w:pPr>
        <w:spacing w:line="276" w:lineRule="auto"/>
        <w:rPr>
          <w:rFonts w:ascii="Arial" w:hAnsi="Arial" w:cs="Arial"/>
          <w:bCs/>
          <w:color w:val="000000" w:themeColor="text1"/>
          <w:sz w:val="20"/>
        </w:rPr>
      </w:pPr>
    </w:p>
    <w:p w14:paraId="7630CCE4" w14:textId="7512024B" w:rsidR="00E622B7" w:rsidRPr="00C453C7" w:rsidRDefault="004C446A" w:rsidP="003F2A64">
      <w:pPr>
        <w:spacing w:line="276" w:lineRule="auto"/>
        <w:rPr>
          <w:rFonts w:ascii="Arial" w:hAnsi="Arial" w:cs="Arial"/>
          <w:bCs/>
          <w:color w:val="000000" w:themeColor="text1"/>
          <w:sz w:val="20"/>
        </w:rPr>
      </w:pPr>
      <w:r w:rsidRPr="00C453C7">
        <w:rPr>
          <w:rFonts w:ascii="Arial" w:hAnsi="Arial" w:cs="Arial"/>
          <w:bCs/>
          <w:color w:val="000000" w:themeColor="text1"/>
          <w:sz w:val="20"/>
        </w:rPr>
        <w:t>Za prepozno oddano vlogo se šteje vloga, ki ni bila predložena do zgoraj navedenega roka. Prepozne oziroma na napačen naslov prispele vloge se ne bodo obravnavale in bodo s sklepom predstojnika ministrstva zavržene ter vrnjene p</w:t>
      </w:r>
      <w:r w:rsidR="005064FA">
        <w:rPr>
          <w:rFonts w:ascii="Arial" w:hAnsi="Arial" w:cs="Arial"/>
          <w:bCs/>
          <w:color w:val="000000" w:themeColor="text1"/>
          <w:sz w:val="20"/>
        </w:rPr>
        <w:t>rijavitelju</w:t>
      </w:r>
      <w:r w:rsidRPr="00C453C7">
        <w:rPr>
          <w:rFonts w:ascii="Arial" w:hAnsi="Arial" w:cs="Arial"/>
          <w:bCs/>
          <w:color w:val="000000" w:themeColor="text1"/>
          <w:sz w:val="20"/>
        </w:rPr>
        <w:t>.</w:t>
      </w:r>
    </w:p>
    <w:p w14:paraId="49314887" w14:textId="77777777" w:rsidR="00E622B7" w:rsidRPr="00C453C7" w:rsidRDefault="00E622B7" w:rsidP="003F2A64">
      <w:pPr>
        <w:spacing w:line="276" w:lineRule="auto"/>
        <w:rPr>
          <w:rFonts w:ascii="Arial" w:hAnsi="Arial" w:cs="Arial"/>
          <w:bCs/>
          <w:color w:val="000000" w:themeColor="text1"/>
          <w:sz w:val="20"/>
        </w:rPr>
      </w:pPr>
    </w:p>
    <w:p w14:paraId="4DBF856A" w14:textId="0B9F9F34" w:rsidR="00EC2711" w:rsidRPr="00C453C7" w:rsidRDefault="00043726" w:rsidP="003F2A64">
      <w:pPr>
        <w:spacing w:line="276" w:lineRule="auto"/>
        <w:rPr>
          <w:rFonts w:ascii="Arial" w:hAnsi="Arial" w:cs="Arial"/>
          <w:color w:val="000000" w:themeColor="text1"/>
          <w:sz w:val="20"/>
        </w:rPr>
      </w:pPr>
      <w:r w:rsidRPr="00043726">
        <w:rPr>
          <w:rFonts w:ascii="Arial" w:hAnsi="Arial" w:cs="Arial"/>
          <w:bCs/>
          <w:color w:val="000000" w:themeColor="text1"/>
          <w:sz w:val="20"/>
        </w:rPr>
        <w:t xml:space="preserve">Vlogo je </w:t>
      </w:r>
      <w:r w:rsidR="00EE28E2">
        <w:rPr>
          <w:rFonts w:ascii="Arial" w:hAnsi="Arial" w:cs="Arial"/>
          <w:bCs/>
          <w:color w:val="000000" w:themeColor="text1"/>
          <w:sz w:val="20"/>
        </w:rPr>
        <w:t>označiti</w:t>
      </w:r>
      <w:r w:rsidRPr="00043726">
        <w:rPr>
          <w:rFonts w:ascii="Arial" w:hAnsi="Arial" w:cs="Arial"/>
          <w:bCs/>
          <w:color w:val="000000" w:themeColor="text1"/>
          <w:sz w:val="20"/>
        </w:rPr>
        <w:t xml:space="preserve"> s polnim nazivom in naslovom prijavitelja ter vidno oznako: </w:t>
      </w:r>
      <w:r w:rsidRPr="00B161A4">
        <w:rPr>
          <w:rFonts w:ascii="Arial" w:hAnsi="Arial" w:cs="Arial"/>
          <w:b/>
          <w:bCs/>
          <w:color w:val="000000" w:themeColor="text1"/>
          <w:sz w:val="20"/>
        </w:rPr>
        <w:t xml:space="preserve">»VLOGA NA </w:t>
      </w:r>
      <w:r w:rsidR="00B161A4" w:rsidRPr="00B161A4">
        <w:rPr>
          <w:rFonts w:ascii="Arial" w:hAnsi="Arial" w:cs="Arial"/>
          <w:b/>
          <w:bCs/>
          <w:color w:val="000000" w:themeColor="text1"/>
          <w:sz w:val="20"/>
        </w:rPr>
        <w:t xml:space="preserve">JAVNI RAZPIS ZA SOFINANCIRANJE </w:t>
      </w:r>
      <w:r w:rsidR="00E71507" w:rsidRPr="00E71507">
        <w:rPr>
          <w:rFonts w:ascii="Arial" w:hAnsi="Arial" w:cs="Arial"/>
          <w:b/>
          <w:bCs/>
          <w:color w:val="000000" w:themeColor="text1"/>
          <w:sz w:val="20"/>
        </w:rPr>
        <w:t xml:space="preserve">GRADNJE OBJEKTOV </w:t>
      </w:r>
      <w:r w:rsidR="00B161A4" w:rsidRPr="00B161A4">
        <w:rPr>
          <w:rFonts w:ascii="Arial" w:hAnsi="Arial" w:cs="Arial"/>
          <w:b/>
          <w:bCs/>
          <w:color w:val="000000" w:themeColor="text1"/>
          <w:sz w:val="20"/>
        </w:rPr>
        <w:t>ZA ZAGOTOVITEV VARNEGA OKOLJA BIVANJA ZA OSEBE, KI SO ODVISNE OD POMOČI DRUGIH</w:t>
      </w:r>
      <w:r w:rsidRPr="00B161A4">
        <w:rPr>
          <w:rFonts w:ascii="Arial" w:hAnsi="Arial" w:cs="Arial"/>
          <w:b/>
          <w:bCs/>
          <w:color w:val="000000" w:themeColor="text1"/>
          <w:sz w:val="20"/>
        </w:rPr>
        <w:t>«</w:t>
      </w:r>
      <w:r w:rsidRPr="00B161A4">
        <w:rPr>
          <w:rFonts w:ascii="Arial" w:hAnsi="Arial" w:cs="Arial"/>
          <w:bCs/>
          <w:color w:val="000000" w:themeColor="text1"/>
          <w:sz w:val="20"/>
        </w:rPr>
        <w:t>.</w:t>
      </w:r>
      <w:r w:rsidRPr="00043726">
        <w:rPr>
          <w:rFonts w:ascii="Arial" w:hAnsi="Arial" w:cs="Arial"/>
          <w:b/>
          <w:bCs/>
          <w:color w:val="000000" w:themeColor="text1"/>
          <w:sz w:val="20"/>
        </w:rPr>
        <w:t xml:space="preserve"> </w:t>
      </w:r>
    </w:p>
    <w:p w14:paraId="2A77D3AD" w14:textId="77777777" w:rsidR="00043726" w:rsidRDefault="00043726" w:rsidP="003F2A64">
      <w:pPr>
        <w:spacing w:line="276" w:lineRule="auto"/>
        <w:rPr>
          <w:rFonts w:ascii="Arial" w:hAnsi="Arial" w:cs="Arial"/>
          <w:color w:val="000000" w:themeColor="text1"/>
          <w:sz w:val="20"/>
        </w:rPr>
      </w:pPr>
    </w:p>
    <w:p w14:paraId="5F768CB4" w14:textId="68555C25" w:rsidR="00E622B7" w:rsidRPr="00C453C7" w:rsidRDefault="004C446A" w:rsidP="003F2A64">
      <w:pPr>
        <w:spacing w:line="276" w:lineRule="auto"/>
        <w:rPr>
          <w:rFonts w:ascii="Arial" w:hAnsi="Arial" w:cs="Arial"/>
          <w:color w:val="000000" w:themeColor="text1"/>
          <w:sz w:val="20"/>
        </w:rPr>
      </w:pPr>
      <w:r w:rsidRPr="00C453C7">
        <w:rPr>
          <w:rFonts w:ascii="Arial" w:hAnsi="Arial" w:cs="Arial"/>
          <w:color w:val="000000" w:themeColor="text1"/>
          <w:sz w:val="20"/>
        </w:rPr>
        <w:t>Vloge, ki bodo nepravilno ali nepopolno označene, ne bodo obravnavane in bodo vrnjene p</w:t>
      </w:r>
      <w:r w:rsidR="005064FA">
        <w:rPr>
          <w:rFonts w:ascii="Arial" w:hAnsi="Arial" w:cs="Arial"/>
          <w:color w:val="000000" w:themeColor="text1"/>
          <w:sz w:val="20"/>
        </w:rPr>
        <w:t>rijavitelju</w:t>
      </w:r>
      <w:r w:rsidRPr="00C453C7">
        <w:rPr>
          <w:rFonts w:ascii="Arial" w:hAnsi="Arial" w:cs="Arial"/>
          <w:color w:val="000000" w:themeColor="text1"/>
          <w:sz w:val="20"/>
        </w:rPr>
        <w:t>.</w:t>
      </w:r>
    </w:p>
    <w:p w14:paraId="6200BED0" w14:textId="77777777" w:rsidR="00E622B7" w:rsidRPr="00C453C7" w:rsidRDefault="00E622B7" w:rsidP="003F2A64">
      <w:pPr>
        <w:spacing w:line="276" w:lineRule="auto"/>
        <w:rPr>
          <w:rFonts w:ascii="Arial" w:hAnsi="Arial" w:cs="Arial"/>
          <w:bCs/>
          <w:color w:val="000000" w:themeColor="text1"/>
          <w:sz w:val="20"/>
        </w:rPr>
      </w:pPr>
    </w:p>
    <w:p w14:paraId="51A52134" w14:textId="75B8DBD3" w:rsidR="00E622B7" w:rsidRPr="00C453C7" w:rsidRDefault="004C446A" w:rsidP="003F2A64">
      <w:pPr>
        <w:spacing w:line="276" w:lineRule="auto"/>
        <w:rPr>
          <w:rFonts w:ascii="Arial" w:hAnsi="Arial" w:cs="Arial"/>
          <w:bCs/>
          <w:color w:val="000000" w:themeColor="text1"/>
          <w:sz w:val="20"/>
        </w:rPr>
      </w:pPr>
      <w:r w:rsidRPr="00C453C7">
        <w:rPr>
          <w:rFonts w:ascii="Arial" w:hAnsi="Arial" w:cs="Arial"/>
          <w:bCs/>
          <w:color w:val="000000" w:themeColor="text1"/>
          <w:sz w:val="20"/>
        </w:rPr>
        <w:t xml:space="preserve">Oddaja vloge pomeni, da se prijavitelj </w:t>
      </w:r>
      <w:r w:rsidRPr="00C453C7">
        <w:rPr>
          <w:rFonts w:ascii="Arial" w:hAnsi="Arial" w:cs="Arial"/>
          <w:bCs/>
          <w:color w:val="000000" w:themeColor="text1"/>
          <w:sz w:val="20"/>
          <w:u w:val="single"/>
        </w:rPr>
        <w:t>strinja s pogoji razpisa in merili za ocenjevanje</w:t>
      </w:r>
      <w:r w:rsidR="00F401D2" w:rsidRPr="00C453C7">
        <w:rPr>
          <w:rFonts w:ascii="Arial" w:hAnsi="Arial" w:cs="Arial"/>
          <w:bCs/>
          <w:color w:val="000000" w:themeColor="text1"/>
          <w:sz w:val="20"/>
        </w:rPr>
        <w:t>, ki so navedeni v poglavjih</w:t>
      </w:r>
      <w:r w:rsidRPr="00C453C7">
        <w:rPr>
          <w:rFonts w:ascii="Arial" w:hAnsi="Arial" w:cs="Arial"/>
          <w:bCs/>
          <w:color w:val="000000" w:themeColor="text1"/>
          <w:sz w:val="20"/>
        </w:rPr>
        <w:t xml:space="preserve"> </w:t>
      </w:r>
      <w:r w:rsidR="00024F91">
        <w:rPr>
          <w:rFonts w:ascii="Arial" w:hAnsi="Arial" w:cs="Arial"/>
          <w:bCs/>
          <w:color w:val="000000" w:themeColor="text1"/>
          <w:sz w:val="20"/>
        </w:rPr>
        <w:t>7</w:t>
      </w:r>
      <w:r w:rsidR="00590A97">
        <w:rPr>
          <w:rFonts w:ascii="Arial" w:hAnsi="Arial" w:cs="Arial"/>
          <w:bCs/>
          <w:color w:val="000000" w:themeColor="text1"/>
          <w:sz w:val="20"/>
        </w:rPr>
        <w:t>.</w:t>
      </w:r>
      <w:r w:rsidR="00460B77" w:rsidRPr="00C453C7">
        <w:rPr>
          <w:rFonts w:ascii="Arial" w:hAnsi="Arial" w:cs="Arial"/>
          <w:bCs/>
          <w:color w:val="000000" w:themeColor="text1"/>
          <w:sz w:val="20"/>
        </w:rPr>
        <w:t xml:space="preserve"> </w:t>
      </w:r>
      <w:r w:rsidR="00FA327F" w:rsidRPr="00C453C7">
        <w:rPr>
          <w:rFonts w:ascii="Arial" w:hAnsi="Arial" w:cs="Arial"/>
          <w:bCs/>
          <w:color w:val="000000" w:themeColor="text1"/>
          <w:sz w:val="20"/>
        </w:rPr>
        <w:t xml:space="preserve">in </w:t>
      </w:r>
      <w:r w:rsidR="00024F91">
        <w:rPr>
          <w:rFonts w:ascii="Arial" w:hAnsi="Arial" w:cs="Arial"/>
          <w:bCs/>
          <w:color w:val="000000" w:themeColor="text1"/>
          <w:sz w:val="20"/>
        </w:rPr>
        <w:t>8</w:t>
      </w:r>
      <w:r w:rsidR="00590A97">
        <w:rPr>
          <w:rFonts w:ascii="Arial" w:hAnsi="Arial" w:cs="Arial"/>
          <w:bCs/>
          <w:color w:val="000000" w:themeColor="text1"/>
          <w:sz w:val="20"/>
        </w:rPr>
        <w:t>.</w:t>
      </w:r>
      <w:r w:rsidR="00460B77" w:rsidRPr="00C453C7">
        <w:rPr>
          <w:rFonts w:ascii="Arial" w:hAnsi="Arial" w:cs="Arial"/>
          <w:bCs/>
          <w:color w:val="000000" w:themeColor="text1"/>
          <w:sz w:val="20"/>
        </w:rPr>
        <w:t xml:space="preserve"> </w:t>
      </w:r>
      <w:r w:rsidRPr="00C453C7">
        <w:rPr>
          <w:rFonts w:ascii="Arial" w:hAnsi="Arial" w:cs="Arial"/>
          <w:bCs/>
          <w:color w:val="000000" w:themeColor="text1"/>
          <w:sz w:val="20"/>
        </w:rPr>
        <w:t>tega javnega razpisa.</w:t>
      </w:r>
    </w:p>
    <w:bookmarkEnd w:id="80"/>
    <w:p w14:paraId="46F7BA75" w14:textId="77777777" w:rsidR="001E1EA2" w:rsidRPr="00C453C7" w:rsidRDefault="001E1EA2" w:rsidP="003F2A64">
      <w:pPr>
        <w:spacing w:line="276" w:lineRule="auto"/>
        <w:rPr>
          <w:rFonts w:ascii="Arial" w:hAnsi="Arial" w:cs="Arial"/>
          <w:color w:val="000000" w:themeColor="text1"/>
          <w:sz w:val="20"/>
        </w:rPr>
      </w:pPr>
    </w:p>
    <w:p w14:paraId="28B8E9EE" w14:textId="77777777" w:rsidR="00050271" w:rsidRPr="00C453C7" w:rsidRDefault="004C446A" w:rsidP="001C7988">
      <w:pPr>
        <w:pStyle w:val="Naslov2"/>
      </w:pPr>
      <w:r w:rsidRPr="00C453C7">
        <w:t>Odpiranje, preverjanje formalne popolnosti vlog in ocenjevanje</w:t>
      </w:r>
    </w:p>
    <w:p w14:paraId="58F3179E" w14:textId="77777777" w:rsidR="00050271" w:rsidRPr="00C453C7" w:rsidRDefault="00050271" w:rsidP="003F2A64">
      <w:pPr>
        <w:spacing w:line="276" w:lineRule="auto"/>
        <w:rPr>
          <w:rFonts w:ascii="Arial" w:hAnsi="Arial" w:cs="Arial"/>
          <w:color w:val="000000" w:themeColor="text1"/>
          <w:sz w:val="20"/>
        </w:rPr>
      </w:pPr>
    </w:p>
    <w:p w14:paraId="00DDDF2B" w14:textId="77777777" w:rsidR="00E622B7" w:rsidRPr="00C453C7" w:rsidRDefault="004C446A" w:rsidP="003F2A64">
      <w:pPr>
        <w:pStyle w:val="Naslov3"/>
        <w:spacing w:before="0" w:line="276" w:lineRule="auto"/>
        <w:ind w:left="720"/>
        <w:rPr>
          <w:rFonts w:ascii="Arial" w:hAnsi="Arial" w:cs="Arial"/>
          <w:color w:val="000000" w:themeColor="text1"/>
          <w:szCs w:val="20"/>
        </w:rPr>
      </w:pPr>
      <w:r w:rsidRPr="00C453C7">
        <w:rPr>
          <w:rFonts w:ascii="Arial" w:hAnsi="Arial" w:cs="Arial"/>
          <w:color w:val="000000" w:themeColor="text1"/>
          <w:szCs w:val="20"/>
        </w:rPr>
        <w:t>Odpiranje vlog</w:t>
      </w:r>
    </w:p>
    <w:p w14:paraId="5AC73522" w14:textId="77777777" w:rsidR="00E622B7" w:rsidRPr="00C453C7" w:rsidRDefault="00E622B7" w:rsidP="003F2A64">
      <w:pPr>
        <w:spacing w:line="276" w:lineRule="auto"/>
        <w:rPr>
          <w:rFonts w:ascii="Arial" w:hAnsi="Arial" w:cs="Arial"/>
          <w:bCs/>
          <w:color w:val="000000" w:themeColor="text1"/>
          <w:sz w:val="20"/>
        </w:rPr>
      </w:pPr>
      <w:bookmarkStart w:id="82" w:name="_Hlk121829377"/>
    </w:p>
    <w:p w14:paraId="7D75FCD1" w14:textId="46372245" w:rsidR="00043726" w:rsidRPr="00043726" w:rsidRDefault="00043726" w:rsidP="003F2A64">
      <w:pPr>
        <w:spacing w:line="276" w:lineRule="auto"/>
        <w:rPr>
          <w:rFonts w:ascii="Arial" w:hAnsi="Arial" w:cs="Arial"/>
          <w:bCs/>
          <w:color w:val="000000" w:themeColor="text1"/>
          <w:sz w:val="20"/>
        </w:rPr>
      </w:pPr>
      <w:bookmarkStart w:id="83" w:name="_Hlk169171909"/>
      <w:bookmarkStart w:id="84" w:name="_Hlk116554701"/>
      <w:r w:rsidRPr="00043726">
        <w:rPr>
          <w:rFonts w:ascii="Arial" w:hAnsi="Arial" w:cs="Arial"/>
          <w:bCs/>
          <w:color w:val="000000" w:themeColor="text1"/>
          <w:sz w:val="20"/>
        </w:rPr>
        <w:t xml:space="preserve">Ministrstvo bo izbralo predloge projektov po postopku, kot ga določa </w:t>
      </w:r>
      <w:r w:rsidR="0026671F" w:rsidRPr="0026671F">
        <w:rPr>
          <w:rFonts w:ascii="Arial" w:hAnsi="Arial" w:cs="Arial"/>
          <w:bCs/>
          <w:color w:val="000000" w:themeColor="text1"/>
          <w:sz w:val="20"/>
        </w:rPr>
        <w:t xml:space="preserve">Zakon o javnih financah (Uradni list RS, št. 11/11 – uradno prečiščeno besedilo, 14/13 – popr., 101/13, 55/15 – </w:t>
      </w:r>
      <w:proofErr w:type="spellStart"/>
      <w:r w:rsidR="0026671F" w:rsidRPr="0026671F">
        <w:rPr>
          <w:rFonts w:ascii="Arial" w:hAnsi="Arial" w:cs="Arial"/>
          <w:bCs/>
          <w:color w:val="000000" w:themeColor="text1"/>
          <w:sz w:val="20"/>
        </w:rPr>
        <w:t>ZFisP</w:t>
      </w:r>
      <w:proofErr w:type="spellEnd"/>
      <w:r w:rsidR="0026671F" w:rsidRPr="0026671F">
        <w:rPr>
          <w:rFonts w:ascii="Arial" w:hAnsi="Arial" w:cs="Arial"/>
          <w:bCs/>
          <w:color w:val="000000" w:themeColor="text1"/>
          <w:sz w:val="20"/>
        </w:rPr>
        <w:t>, 96/15 – ZIPRS1617, 13/18, 195/20 – odl. US, 18/23 – ZDU-1O in 76/23)</w:t>
      </w:r>
      <w:r w:rsidRPr="00043726">
        <w:rPr>
          <w:rFonts w:ascii="Arial" w:hAnsi="Arial" w:cs="Arial"/>
          <w:bCs/>
          <w:color w:val="000000" w:themeColor="text1"/>
          <w:sz w:val="20"/>
        </w:rPr>
        <w:t xml:space="preserve"> oziroma Uredba o postopku, merilih in načinih dodeljevanja sredstev za spodbujanje razvojnih programov in prednostnih nalog (Uradni list RS, št. 56/11). Postopek javnega razpisa za dodelitev sredstev bo vodila strokovna komisija, imenovana s strani predstojnika ministrstva.</w:t>
      </w:r>
    </w:p>
    <w:p w14:paraId="3270E360" w14:textId="77777777" w:rsidR="00043726" w:rsidRPr="00043726" w:rsidRDefault="00043726" w:rsidP="003F2A64">
      <w:pPr>
        <w:spacing w:line="276" w:lineRule="auto"/>
        <w:rPr>
          <w:rFonts w:ascii="Arial" w:hAnsi="Arial" w:cs="Arial"/>
          <w:bCs/>
          <w:color w:val="000000" w:themeColor="text1"/>
          <w:sz w:val="20"/>
        </w:rPr>
      </w:pPr>
    </w:p>
    <w:p w14:paraId="4B542600" w14:textId="76120110" w:rsidR="00043726" w:rsidRPr="00043726" w:rsidRDefault="00043726" w:rsidP="003F2A64">
      <w:pPr>
        <w:spacing w:line="276" w:lineRule="auto"/>
        <w:rPr>
          <w:rFonts w:ascii="Arial" w:hAnsi="Arial" w:cs="Arial"/>
          <w:bCs/>
          <w:color w:val="000000" w:themeColor="text1"/>
          <w:sz w:val="20"/>
        </w:rPr>
      </w:pPr>
      <w:r w:rsidRPr="00F9402B">
        <w:rPr>
          <w:rFonts w:ascii="Arial" w:hAnsi="Arial" w:cs="Arial"/>
          <w:bCs/>
          <w:color w:val="000000" w:themeColor="text1"/>
          <w:sz w:val="20"/>
        </w:rPr>
        <w:t>Odpiranje vlog bo potekalo</w:t>
      </w:r>
      <w:r w:rsidR="00520ED4" w:rsidRPr="00F9402B">
        <w:rPr>
          <w:rFonts w:ascii="Arial" w:hAnsi="Arial" w:cs="Arial"/>
          <w:bCs/>
          <w:color w:val="000000" w:themeColor="text1"/>
          <w:sz w:val="20"/>
        </w:rPr>
        <w:t xml:space="preserve"> </w:t>
      </w:r>
      <w:r w:rsidRPr="00F9402B">
        <w:rPr>
          <w:rFonts w:ascii="Arial" w:hAnsi="Arial" w:cs="Arial"/>
          <w:bCs/>
          <w:color w:val="000000" w:themeColor="text1"/>
          <w:sz w:val="20"/>
        </w:rPr>
        <w:t xml:space="preserve">dne </w:t>
      </w:r>
      <w:bookmarkStart w:id="85" w:name="_Hlk122515663"/>
      <w:r w:rsidR="00900A9E">
        <w:rPr>
          <w:rFonts w:ascii="Arial" w:hAnsi="Arial" w:cs="Arial"/>
          <w:b/>
          <w:bCs/>
          <w:color w:val="000000" w:themeColor="text1"/>
          <w:sz w:val="20"/>
        </w:rPr>
        <w:t>23</w:t>
      </w:r>
      <w:r w:rsidR="003E72AC" w:rsidRPr="00F9402B">
        <w:rPr>
          <w:rFonts w:ascii="Arial" w:hAnsi="Arial" w:cs="Arial"/>
          <w:b/>
          <w:bCs/>
          <w:color w:val="000000" w:themeColor="text1"/>
          <w:sz w:val="20"/>
        </w:rPr>
        <w:t xml:space="preserve">. </w:t>
      </w:r>
      <w:r w:rsidR="00EE28E2">
        <w:rPr>
          <w:rFonts w:ascii="Arial" w:hAnsi="Arial" w:cs="Arial"/>
          <w:b/>
          <w:bCs/>
          <w:color w:val="000000" w:themeColor="text1"/>
          <w:sz w:val="20"/>
        </w:rPr>
        <w:t>7</w:t>
      </w:r>
      <w:r w:rsidR="003E72AC" w:rsidRPr="00F9402B">
        <w:rPr>
          <w:rFonts w:ascii="Arial" w:hAnsi="Arial" w:cs="Arial"/>
          <w:b/>
          <w:bCs/>
          <w:color w:val="000000" w:themeColor="text1"/>
          <w:sz w:val="20"/>
        </w:rPr>
        <w:t xml:space="preserve">. </w:t>
      </w:r>
      <w:r w:rsidR="00EE28E2" w:rsidRPr="00F9402B">
        <w:rPr>
          <w:rFonts w:ascii="Arial" w:hAnsi="Arial" w:cs="Arial"/>
          <w:b/>
          <w:bCs/>
          <w:color w:val="000000" w:themeColor="text1"/>
          <w:sz w:val="20"/>
        </w:rPr>
        <w:t>202</w:t>
      </w:r>
      <w:r w:rsidR="00EE28E2">
        <w:rPr>
          <w:rFonts w:ascii="Arial" w:hAnsi="Arial" w:cs="Arial"/>
          <w:b/>
          <w:bCs/>
          <w:color w:val="000000" w:themeColor="text1"/>
          <w:sz w:val="20"/>
        </w:rPr>
        <w:t>4</w:t>
      </w:r>
      <w:r w:rsidR="00EE28E2" w:rsidRPr="00F9402B">
        <w:rPr>
          <w:rFonts w:ascii="Arial" w:hAnsi="Arial" w:cs="Arial"/>
          <w:b/>
          <w:bCs/>
          <w:color w:val="000000" w:themeColor="text1"/>
          <w:sz w:val="20"/>
        </w:rPr>
        <w:t xml:space="preserve"> </w:t>
      </w:r>
      <w:r w:rsidR="003E72AC" w:rsidRPr="00F9402B">
        <w:rPr>
          <w:rFonts w:ascii="Arial" w:hAnsi="Arial" w:cs="Arial"/>
          <w:b/>
          <w:bCs/>
          <w:color w:val="000000" w:themeColor="text1"/>
          <w:sz w:val="20"/>
        </w:rPr>
        <w:t>ob 10</w:t>
      </w:r>
      <w:r w:rsidR="00590A97" w:rsidRPr="00F9402B">
        <w:rPr>
          <w:rFonts w:ascii="Arial" w:hAnsi="Arial" w:cs="Arial"/>
          <w:b/>
          <w:bCs/>
          <w:color w:val="000000" w:themeColor="text1"/>
          <w:sz w:val="20"/>
        </w:rPr>
        <w:t>.00</w:t>
      </w:r>
      <w:r w:rsidRPr="00043726">
        <w:rPr>
          <w:rFonts w:ascii="Arial" w:hAnsi="Arial" w:cs="Arial"/>
          <w:bCs/>
          <w:color w:val="000000" w:themeColor="text1"/>
          <w:sz w:val="20"/>
        </w:rPr>
        <w:t xml:space="preserve"> </w:t>
      </w:r>
      <w:bookmarkEnd w:id="85"/>
      <w:r w:rsidRPr="00043726">
        <w:rPr>
          <w:rFonts w:ascii="Arial" w:hAnsi="Arial" w:cs="Arial"/>
          <w:bCs/>
          <w:color w:val="000000" w:themeColor="text1"/>
          <w:sz w:val="20"/>
        </w:rPr>
        <w:t xml:space="preserve">v prostorih </w:t>
      </w:r>
      <w:r w:rsidRPr="00043726">
        <w:rPr>
          <w:rFonts w:ascii="Arial" w:hAnsi="Arial" w:cs="Arial"/>
          <w:b/>
          <w:bCs/>
          <w:color w:val="000000" w:themeColor="text1"/>
          <w:sz w:val="20"/>
        </w:rPr>
        <w:t xml:space="preserve">Ministrstva za </w:t>
      </w:r>
      <w:r w:rsidR="00274016">
        <w:rPr>
          <w:rFonts w:ascii="Arial" w:hAnsi="Arial" w:cs="Arial"/>
          <w:b/>
          <w:bCs/>
          <w:color w:val="000000" w:themeColor="text1"/>
          <w:sz w:val="20"/>
        </w:rPr>
        <w:t>solidarno prihodnosti</w:t>
      </w:r>
      <w:r w:rsidRPr="00043726">
        <w:rPr>
          <w:rFonts w:ascii="Arial" w:hAnsi="Arial" w:cs="Arial"/>
          <w:b/>
          <w:bCs/>
          <w:color w:val="000000" w:themeColor="text1"/>
          <w:sz w:val="20"/>
        </w:rPr>
        <w:t xml:space="preserve">, </w:t>
      </w:r>
      <w:r w:rsidR="00274016">
        <w:rPr>
          <w:rFonts w:ascii="Arial" w:hAnsi="Arial" w:cs="Arial"/>
          <w:b/>
          <w:bCs/>
          <w:color w:val="000000" w:themeColor="text1"/>
          <w:sz w:val="20"/>
        </w:rPr>
        <w:t>Dunajska cesta 21</w:t>
      </w:r>
      <w:r w:rsidRPr="00043726">
        <w:rPr>
          <w:rFonts w:ascii="Arial" w:hAnsi="Arial" w:cs="Arial"/>
          <w:b/>
          <w:bCs/>
          <w:color w:val="000000" w:themeColor="text1"/>
          <w:sz w:val="20"/>
        </w:rPr>
        <w:t>, 1000 Ljubljana</w:t>
      </w:r>
      <w:r w:rsidRPr="00043726">
        <w:rPr>
          <w:rFonts w:ascii="Arial" w:hAnsi="Arial" w:cs="Arial"/>
          <w:bCs/>
          <w:color w:val="000000" w:themeColor="text1"/>
          <w:sz w:val="20"/>
        </w:rPr>
        <w:t xml:space="preserve"> in bo javno. </w:t>
      </w:r>
    </w:p>
    <w:p w14:paraId="77C022AB" w14:textId="77777777" w:rsidR="00043726" w:rsidRPr="00043726" w:rsidRDefault="00043726" w:rsidP="003F2A64">
      <w:pPr>
        <w:spacing w:line="276" w:lineRule="auto"/>
        <w:rPr>
          <w:rFonts w:ascii="Arial" w:hAnsi="Arial" w:cs="Arial"/>
          <w:bCs/>
          <w:color w:val="000000" w:themeColor="text1"/>
          <w:sz w:val="20"/>
        </w:rPr>
      </w:pPr>
    </w:p>
    <w:p w14:paraId="70911700" w14:textId="4EE2C981" w:rsidR="00043726" w:rsidRDefault="00043726" w:rsidP="003F2A64">
      <w:pPr>
        <w:spacing w:line="276" w:lineRule="auto"/>
        <w:rPr>
          <w:rFonts w:ascii="Arial" w:hAnsi="Arial" w:cs="Arial"/>
          <w:bCs/>
          <w:color w:val="000000" w:themeColor="text1"/>
          <w:sz w:val="20"/>
        </w:rPr>
      </w:pPr>
      <w:r w:rsidRPr="00043726">
        <w:rPr>
          <w:rFonts w:ascii="Arial" w:hAnsi="Arial" w:cs="Arial"/>
          <w:bCs/>
          <w:color w:val="000000" w:themeColor="text1"/>
          <w:sz w:val="20"/>
        </w:rPr>
        <w:t>V primeru prevelikega števila prejetih vlog lahko strokovna komisija odloči, da odpiranje vlog ne bo javno. O tem bodo prijavitelji obveščeni preko spletnega naslova</w:t>
      </w:r>
      <w:r w:rsidR="00B8791A">
        <w:rPr>
          <w:rFonts w:ascii="Arial" w:hAnsi="Arial" w:cs="Arial"/>
          <w:bCs/>
          <w:color w:val="000000" w:themeColor="text1"/>
          <w:sz w:val="20"/>
        </w:rPr>
        <w:t xml:space="preserve"> </w:t>
      </w:r>
      <w:hyperlink r:id="rId16" w:history="1">
        <w:r w:rsidR="00B8791A" w:rsidRPr="001A4085">
          <w:rPr>
            <w:rStyle w:val="Hiperpovezava"/>
            <w:rFonts w:ascii="Arial" w:hAnsi="Arial" w:cs="Arial"/>
            <w:bCs/>
            <w:sz w:val="20"/>
          </w:rPr>
          <w:t>https://www.gov.si/drzavni-organi/ministrstva/ministrstvo-za-solidarno-prihodnost/javne-objave</w:t>
        </w:r>
      </w:hyperlink>
      <w:r w:rsidR="00B8791A">
        <w:rPr>
          <w:rFonts w:ascii="Arial" w:hAnsi="Arial" w:cs="Arial"/>
          <w:bCs/>
          <w:color w:val="000000" w:themeColor="text1"/>
          <w:sz w:val="20"/>
        </w:rPr>
        <w:t xml:space="preserve"> .</w:t>
      </w:r>
    </w:p>
    <w:p w14:paraId="06C5CE57" w14:textId="77777777" w:rsidR="00B8791A" w:rsidRPr="00043726" w:rsidRDefault="00B8791A" w:rsidP="003F2A64">
      <w:pPr>
        <w:spacing w:line="276" w:lineRule="auto"/>
        <w:rPr>
          <w:rFonts w:ascii="Arial" w:hAnsi="Arial" w:cs="Arial"/>
          <w:bCs/>
          <w:color w:val="000000" w:themeColor="text1"/>
          <w:sz w:val="20"/>
        </w:rPr>
      </w:pPr>
    </w:p>
    <w:p w14:paraId="092C518A" w14:textId="270F903D" w:rsidR="00043726" w:rsidRPr="00043726" w:rsidRDefault="00043726" w:rsidP="003F2A64">
      <w:pPr>
        <w:spacing w:line="276" w:lineRule="auto"/>
        <w:rPr>
          <w:rFonts w:ascii="Arial" w:hAnsi="Arial" w:cs="Arial"/>
          <w:bCs/>
          <w:color w:val="000000" w:themeColor="text1"/>
          <w:sz w:val="20"/>
        </w:rPr>
      </w:pPr>
      <w:r w:rsidRPr="00043726">
        <w:rPr>
          <w:rFonts w:ascii="Arial" w:hAnsi="Arial" w:cs="Arial"/>
          <w:bCs/>
          <w:color w:val="000000" w:themeColor="text1"/>
          <w:sz w:val="20"/>
        </w:rPr>
        <w:t xml:space="preserve">Odpirale se bodo samo v roku dostavljene, pravilno </w:t>
      </w:r>
      <w:r w:rsidR="00EE28E2">
        <w:rPr>
          <w:rFonts w:ascii="Arial" w:hAnsi="Arial" w:cs="Arial"/>
          <w:bCs/>
          <w:color w:val="000000" w:themeColor="text1"/>
          <w:sz w:val="20"/>
        </w:rPr>
        <w:t>označene vloge</w:t>
      </w:r>
      <w:r w:rsidRPr="00043726">
        <w:rPr>
          <w:rFonts w:ascii="Arial" w:hAnsi="Arial" w:cs="Arial"/>
          <w:bCs/>
          <w:color w:val="000000" w:themeColor="text1"/>
          <w:sz w:val="20"/>
        </w:rPr>
        <w:t>, in sicer po vrstnem redu njihovega prispetja.</w:t>
      </w:r>
    </w:p>
    <w:p w14:paraId="0440DC66" w14:textId="77777777" w:rsidR="00043726" w:rsidRPr="00043726" w:rsidRDefault="00043726" w:rsidP="003F2A64">
      <w:pPr>
        <w:spacing w:line="276" w:lineRule="auto"/>
        <w:rPr>
          <w:rFonts w:ascii="Arial" w:hAnsi="Arial" w:cs="Arial"/>
          <w:bCs/>
          <w:color w:val="000000" w:themeColor="text1"/>
          <w:sz w:val="20"/>
        </w:rPr>
      </w:pPr>
    </w:p>
    <w:p w14:paraId="4753F08C" w14:textId="77777777" w:rsidR="00043726" w:rsidRPr="00043726" w:rsidRDefault="00043726" w:rsidP="003F2A64">
      <w:pPr>
        <w:spacing w:line="276" w:lineRule="auto"/>
        <w:rPr>
          <w:rFonts w:ascii="Arial" w:hAnsi="Arial" w:cs="Arial"/>
          <w:bCs/>
          <w:color w:val="000000" w:themeColor="text1"/>
          <w:sz w:val="20"/>
        </w:rPr>
      </w:pPr>
      <w:r w:rsidRPr="00043726">
        <w:rPr>
          <w:rFonts w:ascii="Arial" w:hAnsi="Arial" w:cs="Arial"/>
          <w:bCs/>
          <w:color w:val="000000" w:themeColor="text1"/>
          <w:sz w:val="20"/>
        </w:rPr>
        <w:t>O odpiranju vlog bo strokovna komisija sproti vodila zapisnik.</w:t>
      </w:r>
    </w:p>
    <w:bookmarkEnd w:id="82"/>
    <w:bookmarkEnd w:id="83"/>
    <w:p w14:paraId="52587C43" w14:textId="77777777" w:rsidR="00E622B7" w:rsidRPr="00C453C7" w:rsidRDefault="00E622B7" w:rsidP="003F2A64">
      <w:pPr>
        <w:spacing w:line="276" w:lineRule="auto"/>
        <w:rPr>
          <w:rFonts w:ascii="Arial" w:hAnsi="Arial" w:cs="Arial"/>
          <w:bCs/>
          <w:color w:val="000000" w:themeColor="text1"/>
          <w:sz w:val="20"/>
        </w:rPr>
      </w:pPr>
    </w:p>
    <w:bookmarkEnd w:id="84"/>
    <w:p w14:paraId="27A40190" w14:textId="77777777" w:rsidR="002A57C9" w:rsidRPr="00C453C7" w:rsidRDefault="004C446A" w:rsidP="003F2A64">
      <w:pPr>
        <w:pStyle w:val="Naslov3"/>
        <w:spacing w:before="0" w:line="276" w:lineRule="auto"/>
        <w:ind w:left="720"/>
        <w:rPr>
          <w:rFonts w:ascii="Arial" w:hAnsi="Arial" w:cs="Arial"/>
          <w:color w:val="000000" w:themeColor="text1"/>
          <w:szCs w:val="20"/>
        </w:rPr>
      </w:pPr>
      <w:r w:rsidRPr="00C453C7">
        <w:rPr>
          <w:rFonts w:ascii="Arial" w:hAnsi="Arial" w:cs="Arial"/>
          <w:color w:val="000000" w:themeColor="text1"/>
          <w:szCs w:val="20"/>
        </w:rPr>
        <w:t>Preverjanje formalne popolnosti vlog</w:t>
      </w:r>
    </w:p>
    <w:p w14:paraId="59DCC861" w14:textId="77777777" w:rsidR="00E622B7" w:rsidRPr="00C453C7" w:rsidRDefault="00E622B7" w:rsidP="003F2A64">
      <w:pPr>
        <w:spacing w:line="276" w:lineRule="auto"/>
        <w:rPr>
          <w:rFonts w:ascii="Arial" w:hAnsi="Arial" w:cs="Arial"/>
          <w:bCs/>
          <w:color w:val="000000" w:themeColor="text1"/>
          <w:sz w:val="20"/>
        </w:rPr>
      </w:pPr>
    </w:p>
    <w:p w14:paraId="06000DA1" w14:textId="77777777" w:rsidR="00E622B7" w:rsidRPr="00C453C7" w:rsidRDefault="004C446A" w:rsidP="003F2A64">
      <w:pPr>
        <w:spacing w:line="276" w:lineRule="auto"/>
        <w:rPr>
          <w:rFonts w:ascii="Arial" w:hAnsi="Arial" w:cs="Arial"/>
          <w:bCs/>
          <w:color w:val="000000" w:themeColor="text1"/>
          <w:sz w:val="20"/>
        </w:rPr>
      </w:pPr>
      <w:bookmarkStart w:id="86" w:name="_Hlk169171984"/>
      <w:bookmarkStart w:id="87" w:name="_Hlk116554724"/>
      <w:r w:rsidRPr="00C453C7">
        <w:rPr>
          <w:rFonts w:ascii="Arial" w:hAnsi="Arial" w:cs="Arial"/>
          <w:bCs/>
          <w:color w:val="000000" w:themeColor="text1"/>
          <w:sz w:val="20"/>
        </w:rPr>
        <w:t xml:space="preserve">Strokovna komisija bo v roku 8 </w:t>
      </w:r>
      <w:r w:rsidR="00FA327F" w:rsidRPr="00C453C7">
        <w:rPr>
          <w:rFonts w:ascii="Arial" w:hAnsi="Arial" w:cs="Arial"/>
          <w:bCs/>
          <w:color w:val="000000" w:themeColor="text1"/>
          <w:sz w:val="20"/>
        </w:rPr>
        <w:t>(os</w:t>
      </w:r>
      <w:r w:rsidR="007E3EA1" w:rsidRPr="00C453C7">
        <w:rPr>
          <w:rFonts w:ascii="Arial" w:hAnsi="Arial" w:cs="Arial"/>
          <w:bCs/>
          <w:color w:val="000000" w:themeColor="text1"/>
          <w:sz w:val="20"/>
        </w:rPr>
        <w:t>mih</w:t>
      </w:r>
      <w:r w:rsidR="00FA327F" w:rsidRPr="00C453C7">
        <w:rPr>
          <w:rFonts w:ascii="Arial" w:hAnsi="Arial" w:cs="Arial"/>
          <w:bCs/>
          <w:color w:val="000000" w:themeColor="text1"/>
          <w:sz w:val="20"/>
        </w:rPr>
        <w:t xml:space="preserve">) </w:t>
      </w:r>
      <w:r w:rsidRPr="00C453C7">
        <w:rPr>
          <w:rFonts w:ascii="Arial" w:hAnsi="Arial" w:cs="Arial"/>
          <w:bCs/>
          <w:color w:val="000000" w:themeColor="text1"/>
          <w:sz w:val="20"/>
        </w:rPr>
        <w:t xml:space="preserve">dni od odpiranja vlog preverila formalno popolnost predloženih vlog. </w:t>
      </w:r>
    </w:p>
    <w:p w14:paraId="4B178B8A" w14:textId="77777777" w:rsidR="00E622B7" w:rsidRPr="00C453C7" w:rsidRDefault="00E622B7" w:rsidP="003F2A64">
      <w:pPr>
        <w:spacing w:line="276" w:lineRule="auto"/>
        <w:rPr>
          <w:rFonts w:ascii="Arial" w:hAnsi="Arial" w:cs="Arial"/>
          <w:bCs/>
          <w:color w:val="000000" w:themeColor="text1"/>
          <w:sz w:val="20"/>
        </w:rPr>
      </w:pPr>
    </w:p>
    <w:p w14:paraId="7E73B9E2" w14:textId="27EE7D55" w:rsidR="00E622B7" w:rsidRDefault="00043726" w:rsidP="003F2A64">
      <w:pPr>
        <w:spacing w:line="276" w:lineRule="auto"/>
        <w:rPr>
          <w:rFonts w:ascii="Arial" w:hAnsi="Arial" w:cs="Arial"/>
          <w:bCs/>
          <w:i/>
          <w:color w:val="000000" w:themeColor="text1"/>
          <w:sz w:val="20"/>
        </w:rPr>
      </w:pPr>
      <w:bookmarkStart w:id="88" w:name="_Hlk121829425"/>
      <w:r w:rsidRPr="00043726">
        <w:rPr>
          <w:rFonts w:ascii="Arial" w:hAnsi="Arial" w:cs="Arial"/>
          <w:bCs/>
          <w:color w:val="000000" w:themeColor="text1"/>
          <w:sz w:val="20"/>
        </w:rPr>
        <w:t xml:space="preserve">Za formalno nepopolno se šteje vloga, ki ne vsebuje </w:t>
      </w:r>
      <w:r w:rsidRPr="00043726">
        <w:rPr>
          <w:rFonts w:ascii="Arial" w:hAnsi="Arial" w:cs="Arial"/>
          <w:bCs/>
          <w:color w:val="000000" w:themeColor="text1"/>
          <w:sz w:val="20"/>
          <w:u w:val="single"/>
        </w:rPr>
        <w:t>vseh ustrezno izpolnjenih prijavnih obrazcev, obveznih prilog ter podatkov</w:t>
      </w:r>
      <w:r w:rsidRPr="00043726">
        <w:rPr>
          <w:rFonts w:ascii="Arial" w:hAnsi="Arial" w:cs="Arial"/>
          <w:bCs/>
          <w:color w:val="000000" w:themeColor="text1"/>
          <w:sz w:val="20"/>
        </w:rPr>
        <w:t xml:space="preserve">, zahtevanih v besedilu javnega razpisa in razpisni dokumentaciji </w:t>
      </w:r>
      <w:r w:rsidRPr="00043726">
        <w:rPr>
          <w:rFonts w:ascii="Arial" w:hAnsi="Arial" w:cs="Arial"/>
          <w:bCs/>
          <w:color w:val="000000" w:themeColor="text1"/>
          <w:sz w:val="20"/>
          <w:u w:val="single"/>
        </w:rPr>
        <w:t xml:space="preserve">ali </w:t>
      </w:r>
      <w:r w:rsidRPr="00B161A4">
        <w:rPr>
          <w:rFonts w:ascii="Arial" w:hAnsi="Arial" w:cs="Arial"/>
          <w:bCs/>
          <w:color w:val="000000" w:themeColor="text1"/>
          <w:sz w:val="20"/>
          <w:u w:val="single"/>
        </w:rPr>
        <w:t>vsebuje tehnično spremenjene prijavne obrazce in obvezne priloge</w:t>
      </w:r>
      <w:r w:rsidR="00274016">
        <w:rPr>
          <w:rFonts w:ascii="Arial" w:hAnsi="Arial" w:cs="Arial"/>
          <w:bCs/>
          <w:color w:val="000000" w:themeColor="text1"/>
          <w:sz w:val="20"/>
          <w:u w:val="single"/>
        </w:rPr>
        <w:t>.</w:t>
      </w:r>
      <w:r w:rsidRPr="00B161A4">
        <w:rPr>
          <w:rFonts w:ascii="Arial" w:hAnsi="Arial" w:cs="Arial"/>
          <w:bCs/>
          <w:color w:val="000000" w:themeColor="text1"/>
          <w:sz w:val="20"/>
        </w:rPr>
        <w:t xml:space="preserve"> </w:t>
      </w:r>
    </w:p>
    <w:p w14:paraId="2AA242B3" w14:textId="77777777" w:rsidR="00043726" w:rsidRPr="00C453C7" w:rsidRDefault="00043726" w:rsidP="003F2A64">
      <w:pPr>
        <w:spacing w:line="276" w:lineRule="auto"/>
        <w:rPr>
          <w:rFonts w:ascii="Arial" w:hAnsi="Arial" w:cs="Arial"/>
          <w:bCs/>
          <w:i/>
          <w:color w:val="000000" w:themeColor="text1"/>
          <w:sz w:val="20"/>
        </w:rPr>
      </w:pPr>
    </w:p>
    <w:p w14:paraId="38AF0093" w14:textId="034AEC9E" w:rsidR="00E622B7" w:rsidRPr="00C453C7" w:rsidRDefault="004C446A" w:rsidP="003F2A64">
      <w:pPr>
        <w:spacing w:line="276" w:lineRule="auto"/>
        <w:rPr>
          <w:rFonts w:ascii="Arial" w:eastAsia="Calibri" w:hAnsi="Arial" w:cs="Arial"/>
          <w:color w:val="000000" w:themeColor="text1"/>
          <w:sz w:val="20"/>
        </w:rPr>
      </w:pPr>
      <w:r w:rsidRPr="00767EBF">
        <w:rPr>
          <w:rFonts w:ascii="Arial" w:eastAsia="Calibri" w:hAnsi="Arial" w:cs="Arial"/>
          <w:color w:val="000000" w:themeColor="text1"/>
          <w:sz w:val="20"/>
        </w:rPr>
        <w:t xml:space="preserve">Če prijavitelj </w:t>
      </w:r>
      <w:r w:rsidR="00A64EDB" w:rsidRPr="00767EBF">
        <w:rPr>
          <w:rFonts w:ascii="Arial" w:eastAsia="Calibri" w:hAnsi="Arial" w:cs="Arial"/>
          <w:color w:val="000000" w:themeColor="text1"/>
          <w:sz w:val="20"/>
        </w:rPr>
        <w:t>posluje</w:t>
      </w:r>
      <w:r w:rsidRPr="00767EBF">
        <w:rPr>
          <w:rFonts w:ascii="Arial" w:eastAsia="Calibri" w:hAnsi="Arial" w:cs="Arial"/>
          <w:color w:val="000000" w:themeColor="text1"/>
          <w:sz w:val="20"/>
        </w:rPr>
        <w:t xml:space="preserve"> z žigom, je le-ta obvezen podatek na obrazcih in prilogah. V kolikor z njim ne poslujejo, na mesta, določena za žig, n</w:t>
      </w:r>
      <w:r w:rsidR="001D4FC2" w:rsidRPr="00767EBF">
        <w:rPr>
          <w:rFonts w:ascii="Arial" w:eastAsia="Calibri" w:hAnsi="Arial" w:cs="Arial"/>
          <w:color w:val="000000" w:themeColor="text1"/>
          <w:sz w:val="20"/>
        </w:rPr>
        <w:t xml:space="preserve">avedejo: »Ne poslujemo z žigom«. </w:t>
      </w:r>
      <w:r w:rsidRPr="00767EBF">
        <w:rPr>
          <w:rFonts w:ascii="Arial" w:eastAsia="Calibri" w:hAnsi="Arial" w:cs="Arial"/>
          <w:color w:val="000000" w:themeColor="text1"/>
          <w:sz w:val="20"/>
        </w:rPr>
        <w:t xml:space="preserve">Prav tako je </w:t>
      </w:r>
      <w:r w:rsidR="00CF0946" w:rsidRPr="00767EBF">
        <w:rPr>
          <w:rFonts w:ascii="Arial" w:eastAsia="Calibri" w:hAnsi="Arial" w:cs="Arial"/>
          <w:color w:val="000000" w:themeColor="text1"/>
          <w:sz w:val="20"/>
        </w:rPr>
        <w:t xml:space="preserve">obvezen </w:t>
      </w:r>
      <w:r w:rsidR="00EE28E2" w:rsidRPr="00767EBF">
        <w:rPr>
          <w:rFonts w:ascii="Arial" w:eastAsia="Calibri" w:hAnsi="Arial" w:cs="Arial"/>
          <w:color w:val="000000" w:themeColor="text1"/>
          <w:sz w:val="20"/>
        </w:rPr>
        <w:t xml:space="preserve">digitalni </w:t>
      </w:r>
      <w:r w:rsidRPr="00767EBF">
        <w:rPr>
          <w:rFonts w:ascii="Arial" w:eastAsia="Calibri" w:hAnsi="Arial" w:cs="Arial"/>
          <w:color w:val="000000" w:themeColor="text1"/>
          <w:sz w:val="20"/>
        </w:rPr>
        <w:t>podpis odgovornih oseb povsod, kjer je to predvideno. V nasprotnem primeru</w:t>
      </w:r>
      <w:r w:rsidRPr="00C453C7">
        <w:rPr>
          <w:rFonts w:ascii="Arial" w:eastAsia="Calibri" w:hAnsi="Arial" w:cs="Arial"/>
          <w:color w:val="000000" w:themeColor="text1"/>
          <w:sz w:val="20"/>
        </w:rPr>
        <w:t xml:space="preserve"> bo vloga formalno nepopolna in se bo prijavitelja pozvalo k dopolnitvi.</w:t>
      </w:r>
    </w:p>
    <w:p w14:paraId="2CB5C96A" w14:textId="77777777" w:rsidR="00E622B7" w:rsidRPr="00C453C7" w:rsidRDefault="00E622B7" w:rsidP="003F2A64">
      <w:pPr>
        <w:spacing w:line="276" w:lineRule="auto"/>
        <w:rPr>
          <w:rFonts w:ascii="Arial" w:hAnsi="Arial" w:cs="Arial"/>
          <w:bCs/>
          <w:color w:val="000000" w:themeColor="text1"/>
          <w:sz w:val="20"/>
        </w:rPr>
      </w:pPr>
    </w:p>
    <w:p w14:paraId="7FB7A352" w14:textId="3BB6D9C6" w:rsidR="00E622B7" w:rsidRDefault="00043726" w:rsidP="003F2A64">
      <w:pPr>
        <w:spacing w:line="276" w:lineRule="auto"/>
        <w:rPr>
          <w:rFonts w:ascii="Arial" w:hAnsi="Arial" w:cs="Arial"/>
          <w:bCs/>
          <w:color w:val="000000" w:themeColor="text1"/>
          <w:sz w:val="20"/>
        </w:rPr>
      </w:pPr>
      <w:r w:rsidRPr="00043726">
        <w:rPr>
          <w:rFonts w:ascii="Arial" w:hAnsi="Arial" w:cs="Arial"/>
          <w:bCs/>
          <w:color w:val="000000" w:themeColor="text1"/>
          <w:sz w:val="20"/>
        </w:rPr>
        <w:t xml:space="preserve">V primeru formalno nepopolnih vlog bo strokovna komisija v roku </w:t>
      </w:r>
      <w:r w:rsidRPr="00043726">
        <w:rPr>
          <w:rFonts w:ascii="Arial" w:hAnsi="Arial" w:cs="Arial"/>
          <w:b/>
          <w:bCs/>
          <w:color w:val="000000" w:themeColor="text1"/>
          <w:sz w:val="20"/>
        </w:rPr>
        <w:t>8 (osmih) dni</w:t>
      </w:r>
      <w:r w:rsidRPr="00043726">
        <w:rPr>
          <w:rFonts w:ascii="Arial" w:hAnsi="Arial" w:cs="Arial"/>
          <w:bCs/>
          <w:color w:val="000000" w:themeColor="text1"/>
          <w:sz w:val="20"/>
        </w:rPr>
        <w:t xml:space="preserve"> od zaključka odpiranja prijavitelje pozvala, da vloge dopolnijo. V kolikor bo strokovna komisija po pregledu formalno nepopolne vloge presodila, da bi bila vsakršna dopolnitev vloge v nasprotju z dopustno dopolnitvijo vloge (</w:t>
      </w:r>
      <w:r w:rsidR="00590A97">
        <w:rPr>
          <w:rFonts w:ascii="Arial" w:hAnsi="Arial" w:cs="Arial"/>
          <w:bCs/>
          <w:color w:val="000000" w:themeColor="text1"/>
          <w:sz w:val="20"/>
        </w:rPr>
        <w:t xml:space="preserve">v nadaljevanju je </w:t>
      </w:r>
      <w:r w:rsidRPr="00043726">
        <w:rPr>
          <w:rFonts w:ascii="Arial" w:hAnsi="Arial" w:cs="Arial"/>
          <w:bCs/>
          <w:color w:val="000000" w:themeColor="text1"/>
          <w:sz w:val="20"/>
        </w:rPr>
        <w:t>navedeno</w:t>
      </w:r>
      <w:r w:rsidR="00590A97">
        <w:rPr>
          <w:rFonts w:ascii="Arial" w:hAnsi="Arial" w:cs="Arial"/>
          <w:bCs/>
          <w:color w:val="000000" w:themeColor="text1"/>
          <w:sz w:val="20"/>
        </w:rPr>
        <w:t>,</w:t>
      </w:r>
      <w:r w:rsidRPr="00043726">
        <w:rPr>
          <w:rFonts w:ascii="Arial" w:hAnsi="Arial" w:cs="Arial"/>
          <w:bCs/>
          <w:color w:val="000000" w:themeColor="text1"/>
          <w:sz w:val="20"/>
        </w:rPr>
        <w:t xml:space="preserve"> kaj prijavitelj v dopolnitvi vloge ne sme spreminjati), bo takšna vloga zavržena. Komisija lahko od prijavitelja zahteva dopolnitev njegove vloge le v primeru, če določenega dejstva ne more sama preveriti. Poziv za dopolnitev vloge bo posredovan po elektronski pošti na elektronski naslov prijavitelja, naveden v </w:t>
      </w:r>
      <w:r w:rsidR="003C0735">
        <w:rPr>
          <w:rFonts w:ascii="Arial" w:hAnsi="Arial" w:cs="Arial"/>
          <w:bCs/>
          <w:color w:val="000000" w:themeColor="text1"/>
          <w:sz w:val="20"/>
        </w:rPr>
        <w:t>prijavni</w:t>
      </w:r>
      <w:r w:rsidR="003C0735" w:rsidRPr="00043726">
        <w:rPr>
          <w:rFonts w:ascii="Arial" w:hAnsi="Arial" w:cs="Arial"/>
          <w:bCs/>
          <w:color w:val="000000" w:themeColor="text1"/>
          <w:sz w:val="20"/>
        </w:rPr>
        <w:t xml:space="preserve"> </w:t>
      </w:r>
      <w:r w:rsidRPr="00043726">
        <w:rPr>
          <w:rFonts w:ascii="Arial" w:hAnsi="Arial" w:cs="Arial"/>
          <w:bCs/>
          <w:color w:val="000000" w:themeColor="text1"/>
          <w:sz w:val="20"/>
        </w:rPr>
        <w:t xml:space="preserve">dokumentaciji. Prijavitelji morajo biti v tem času dostopni za </w:t>
      </w:r>
      <w:r w:rsidR="003C0735">
        <w:rPr>
          <w:rFonts w:ascii="Arial" w:hAnsi="Arial" w:cs="Arial"/>
          <w:bCs/>
          <w:color w:val="000000" w:themeColor="text1"/>
          <w:sz w:val="20"/>
        </w:rPr>
        <w:t>prejem</w:t>
      </w:r>
      <w:r w:rsidR="003C0735" w:rsidRPr="00043726">
        <w:rPr>
          <w:rFonts w:ascii="Arial" w:hAnsi="Arial" w:cs="Arial"/>
          <w:bCs/>
          <w:color w:val="000000" w:themeColor="text1"/>
          <w:sz w:val="20"/>
        </w:rPr>
        <w:t xml:space="preserve"> </w:t>
      </w:r>
      <w:r w:rsidRPr="00043726">
        <w:rPr>
          <w:rFonts w:ascii="Arial" w:hAnsi="Arial" w:cs="Arial"/>
          <w:bCs/>
          <w:color w:val="000000" w:themeColor="text1"/>
          <w:sz w:val="20"/>
        </w:rPr>
        <w:t>pošte</w:t>
      </w:r>
      <w:r>
        <w:rPr>
          <w:rFonts w:ascii="Arial" w:hAnsi="Arial" w:cs="Arial"/>
          <w:bCs/>
          <w:color w:val="000000" w:themeColor="text1"/>
          <w:sz w:val="20"/>
        </w:rPr>
        <w:t>.</w:t>
      </w:r>
    </w:p>
    <w:p w14:paraId="67B4174A" w14:textId="77777777" w:rsidR="00043726" w:rsidRPr="00C453C7" w:rsidRDefault="00043726" w:rsidP="003F2A64">
      <w:pPr>
        <w:spacing w:line="276" w:lineRule="auto"/>
        <w:rPr>
          <w:rFonts w:ascii="Arial" w:hAnsi="Arial" w:cs="Arial"/>
          <w:bCs/>
          <w:color w:val="000000" w:themeColor="text1"/>
          <w:sz w:val="20"/>
        </w:rPr>
      </w:pPr>
    </w:p>
    <w:p w14:paraId="43017155" w14:textId="77777777" w:rsidR="00E622B7" w:rsidRPr="00C453C7" w:rsidRDefault="004C446A" w:rsidP="003F2A64">
      <w:pPr>
        <w:spacing w:line="276" w:lineRule="auto"/>
        <w:rPr>
          <w:rFonts w:ascii="Arial" w:hAnsi="Arial" w:cs="Arial"/>
          <w:bCs/>
          <w:color w:val="000000" w:themeColor="text1"/>
          <w:sz w:val="20"/>
        </w:rPr>
      </w:pPr>
      <w:r w:rsidRPr="00C453C7">
        <w:rPr>
          <w:rFonts w:ascii="Arial" w:hAnsi="Arial" w:cs="Arial"/>
          <w:bCs/>
          <w:color w:val="000000" w:themeColor="text1"/>
          <w:sz w:val="20"/>
        </w:rPr>
        <w:t>Prijavitelj v dopolnitvi vloge ne sme spreminjati:</w:t>
      </w:r>
    </w:p>
    <w:p w14:paraId="29659D20" w14:textId="77777777" w:rsidR="00E622B7" w:rsidRPr="00C453C7" w:rsidRDefault="004C446A" w:rsidP="003F2A64">
      <w:pPr>
        <w:pStyle w:val="Odstavekseznama"/>
        <w:numPr>
          <w:ilvl w:val="0"/>
          <w:numId w:val="4"/>
        </w:numPr>
        <w:spacing w:line="276" w:lineRule="auto"/>
        <w:jc w:val="both"/>
        <w:rPr>
          <w:color w:val="000000" w:themeColor="text1"/>
          <w:szCs w:val="20"/>
        </w:rPr>
      </w:pPr>
      <w:r w:rsidRPr="00C453C7">
        <w:rPr>
          <w:color w:val="000000" w:themeColor="text1"/>
          <w:szCs w:val="20"/>
        </w:rPr>
        <w:t>višine zaprošenih sredstev,</w:t>
      </w:r>
    </w:p>
    <w:p w14:paraId="3A49A6E6" w14:textId="77777777" w:rsidR="00E622B7" w:rsidRPr="00C453C7" w:rsidRDefault="004C446A" w:rsidP="003F2A64">
      <w:pPr>
        <w:pStyle w:val="Odstavekseznama"/>
        <w:numPr>
          <w:ilvl w:val="0"/>
          <w:numId w:val="4"/>
        </w:numPr>
        <w:spacing w:line="276" w:lineRule="auto"/>
        <w:jc w:val="both"/>
        <w:rPr>
          <w:color w:val="000000" w:themeColor="text1"/>
          <w:szCs w:val="20"/>
        </w:rPr>
      </w:pPr>
      <w:r w:rsidRPr="00C453C7">
        <w:rPr>
          <w:color w:val="000000" w:themeColor="text1"/>
          <w:szCs w:val="20"/>
        </w:rPr>
        <w:t>dela vloge, ki se veže na tehnične specifikacije predmeta vloge,</w:t>
      </w:r>
    </w:p>
    <w:p w14:paraId="369489F7" w14:textId="77777777" w:rsidR="00E622B7" w:rsidRPr="00C453C7" w:rsidRDefault="004C446A" w:rsidP="003F2A64">
      <w:pPr>
        <w:pStyle w:val="Odstavekseznama"/>
        <w:numPr>
          <w:ilvl w:val="0"/>
          <w:numId w:val="4"/>
        </w:numPr>
        <w:spacing w:line="276" w:lineRule="auto"/>
        <w:jc w:val="both"/>
        <w:rPr>
          <w:color w:val="000000" w:themeColor="text1"/>
          <w:szCs w:val="20"/>
        </w:rPr>
      </w:pPr>
      <w:r w:rsidRPr="00C453C7">
        <w:rPr>
          <w:color w:val="000000" w:themeColor="text1"/>
          <w:szCs w:val="20"/>
        </w:rPr>
        <w:t>elementov vloge, ki vplivajo ali bi lahko vplivali na drugačno razvrstitev prijaviteljeve vloge glede na preostale vloge, ki jih je ministrstvo prejelo v okviru tega javnega razpisa.</w:t>
      </w:r>
    </w:p>
    <w:p w14:paraId="7B7D9C59" w14:textId="77777777" w:rsidR="00E622B7" w:rsidRPr="00C453C7" w:rsidRDefault="00E622B7" w:rsidP="003F2A64">
      <w:pPr>
        <w:pStyle w:val="Odstavekseznama"/>
        <w:spacing w:line="276" w:lineRule="auto"/>
        <w:ind w:left="1068"/>
        <w:rPr>
          <w:color w:val="000000" w:themeColor="text1"/>
          <w:szCs w:val="20"/>
        </w:rPr>
      </w:pPr>
    </w:p>
    <w:p w14:paraId="1CE3F773" w14:textId="77777777" w:rsidR="00E622B7" w:rsidRPr="00C453C7" w:rsidRDefault="004C446A" w:rsidP="003F2A64">
      <w:pPr>
        <w:spacing w:line="276" w:lineRule="auto"/>
        <w:rPr>
          <w:rFonts w:ascii="Arial" w:hAnsi="Arial" w:cs="Arial"/>
          <w:bCs/>
          <w:color w:val="000000" w:themeColor="text1"/>
          <w:sz w:val="20"/>
        </w:rPr>
      </w:pPr>
      <w:r w:rsidRPr="00C453C7">
        <w:rPr>
          <w:rFonts w:ascii="Arial" w:hAnsi="Arial" w:cs="Arial"/>
          <w:bCs/>
          <w:color w:val="000000" w:themeColor="text1"/>
          <w:sz w:val="20"/>
        </w:rPr>
        <w:t xml:space="preserve">Prijavitelj sme le ob pisnem soglasju ministrstva popraviti očitne računske napake, pri čemer se višina zaprošenih sredstev ne sme spreminjati. </w:t>
      </w:r>
    </w:p>
    <w:p w14:paraId="7098A6A7" w14:textId="77777777" w:rsidR="00E622B7" w:rsidRPr="00C453C7" w:rsidRDefault="00E622B7" w:rsidP="003F2A64">
      <w:pPr>
        <w:spacing w:line="276" w:lineRule="auto"/>
        <w:rPr>
          <w:rFonts w:ascii="Arial" w:hAnsi="Arial" w:cs="Arial"/>
          <w:bCs/>
          <w:color w:val="000000" w:themeColor="text1"/>
          <w:sz w:val="20"/>
        </w:rPr>
      </w:pPr>
    </w:p>
    <w:p w14:paraId="2B67F062" w14:textId="3B6F4252" w:rsidR="00043726" w:rsidRPr="00043726" w:rsidRDefault="00043726" w:rsidP="003F2A64">
      <w:pPr>
        <w:spacing w:line="276" w:lineRule="auto"/>
        <w:rPr>
          <w:rFonts w:ascii="Arial" w:hAnsi="Arial" w:cs="Arial"/>
          <w:bCs/>
          <w:color w:val="000000" w:themeColor="text1"/>
          <w:sz w:val="20"/>
        </w:rPr>
      </w:pPr>
      <w:r w:rsidRPr="00043726">
        <w:rPr>
          <w:rFonts w:ascii="Arial" w:hAnsi="Arial" w:cs="Arial"/>
          <w:bCs/>
          <w:color w:val="000000" w:themeColor="text1"/>
          <w:sz w:val="20"/>
        </w:rPr>
        <w:t xml:space="preserve">Dopolnitve mora prijavitelj posredovati ministrstvu po elektronski pošti do vključno </w:t>
      </w:r>
      <w:r w:rsidR="00590A97" w:rsidRPr="00043726">
        <w:rPr>
          <w:rFonts w:ascii="Arial" w:hAnsi="Arial" w:cs="Arial"/>
          <w:b/>
          <w:bCs/>
          <w:color w:val="000000" w:themeColor="text1"/>
          <w:sz w:val="20"/>
        </w:rPr>
        <w:t>8</w:t>
      </w:r>
      <w:r w:rsidR="00590A97">
        <w:rPr>
          <w:rFonts w:ascii="Arial" w:hAnsi="Arial" w:cs="Arial"/>
          <w:b/>
          <w:bCs/>
          <w:color w:val="000000" w:themeColor="text1"/>
          <w:sz w:val="20"/>
        </w:rPr>
        <w:t xml:space="preserve"> (</w:t>
      </w:r>
      <w:r w:rsidRPr="00043726">
        <w:rPr>
          <w:rFonts w:ascii="Arial" w:hAnsi="Arial" w:cs="Arial"/>
          <w:b/>
          <w:bCs/>
          <w:color w:val="000000" w:themeColor="text1"/>
          <w:sz w:val="20"/>
        </w:rPr>
        <w:t>osmega</w:t>
      </w:r>
      <w:r w:rsidR="00590A97">
        <w:rPr>
          <w:rFonts w:ascii="Arial" w:hAnsi="Arial" w:cs="Arial"/>
          <w:b/>
          <w:bCs/>
          <w:color w:val="000000" w:themeColor="text1"/>
          <w:sz w:val="20"/>
        </w:rPr>
        <w:t>)</w:t>
      </w:r>
      <w:r w:rsidRPr="00043726">
        <w:rPr>
          <w:rFonts w:ascii="Arial" w:hAnsi="Arial" w:cs="Arial"/>
          <w:b/>
          <w:bCs/>
          <w:color w:val="000000" w:themeColor="text1"/>
          <w:sz w:val="20"/>
        </w:rPr>
        <w:t xml:space="preserve"> dne od datuma, navedenega na dopisu/pozivu za dopolnitev, </w:t>
      </w:r>
      <w:r w:rsidRPr="00043726">
        <w:rPr>
          <w:rFonts w:ascii="Arial" w:hAnsi="Arial" w:cs="Arial"/>
          <w:bCs/>
          <w:color w:val="000000" w:themeColor="text1"/>
          <w:sz w:val="20"/>
        </w:rPr>
        <w:t xml:space="preserve">in sicer na naslov: </w:t>
      </w:r>
      <w:proofErr w:type="spellStart"/>
      <w:r w:rsidR="003C0735">
        <w:rPr>
          <w:rFonts w:ascii="Arial" w:hAnsi="Arial" w:cs="Arial"/>
          <w:b/>
          <w:bCs/>
          <w:color w:val="000000" w:themeColor="text1"/>
          <w:sz w:val="20"/>
        </w:rPr>
        <w:t>gp.msp@gov.si</w:t>
      </w:r>
      <w:proofErr w:type="spellEnd"/>
      <w:r w:rsidRPr="00043726">
        <w:rPr>
          <w:rFonts w:ascii="Arial" w:hAnsi="Arial" w:cs="Arial"/>
          <w:b/>
          <w:bCs/>
          <w:color w:val="000000" w:themeColor="text1"/>
          <w:sz w:val="20"/>
        </w:rPr>
        <w:t xml:space="preserve">, </w:t>
      </w:r>
      <w:r w:rsidRPr="00043726">
        <w:rPr>
          <w:rFonts w:ascii="Arial" w:hAnsi="Arial" w:cs="Arial"/>
          <w:bCs/>
          <w:color w:val="000000" w:themeColor="text1"/>
          <w:sz w:val="20"/>
        </w:rPr>
        <w:t>s pripisom</w:t>
      </w:r>
      <w:r w:rsidRPr="00136F2F">
        <w:rPr>
          <w:rFonts w:ascii="Arial" w:hAnsi="Arial" w:cs="Arial"/>
          <w:bCs/>
          <w:color w:val="000000" w:themeColor="text1"/>
          <w:sz w:val="20"/>
        </w:rPr>
        <w:t xml:space="preserve">: </w:t>
      </w:r>
      <w:r w:rsidRPr="00136F2F">
        <w:rPr>
          <w:rFonts w:ascii="Arial" w:hAnsi="Arial" w:cs="Arial"/>
          <w:b/>
          <w:bCs/>
          <w:color w:val="000000" w:themeColor="text1"/>
          <w:sz w:val="20"/>
        </w:rPr>
        <w:t>»</w:t>
      </w:r>
      <w:r w:rsidR="00136F2F">
        <w:rPr>
          <w:rFonts w:ascii="Arial" w:hAnsi="Arial" w:cs="Arial"/>
          <w:b/>
          <w:bCs/>
          <w:i/>
          <w:iCs/>
          <w:color w:val="000000" w:themeColor="text1"/>
          <w:sz w:val="20"/>
        </w:rPr>
        <w:t>D</w:t>
      </w:r>
      <w:r w:rsidR="00136F2F" w:rsidRPr="00136F2F">
        <w:rPr>
          <w:rFonts w:ascii="Arial" w:hAnsi="Arial" w:cs="Arial"/>
          <w:b/>
          <w:bCs/>
          <w:i/>
          <w:iCs/>
          <w:color w:val="000000" w:themeColor="text1"/>
          <w:sz w:val="20"/>
        </w:rPr>
        <w:t xml:space="preserve">opolnitev vloge na </w:t>
      </w:r>
      <w:bookmarkStart w:id="89" w:name="_Hlk93665851"/>
      <w:r w:rsidR="00136F2F">
        <w:rPr>
          <w:rFonts w:ascii="Arial" w:hAnsi="Arial" w:cs="Arial"/>
          <w:b/>
          <w:bCs/>
          <w:i/>
          <w:iCs/>
          <w:color w:val="000000" w:themeColor="text1"/>
          <w:sz w:val="20"/>
        </w:rPr>
        <w:t>J</w:t>
      </w:r>
      <w:r w:rsidR="00136F2F" w:rsidRPr="00136F2F">
        <w:rPr>
          <w:rFonts w:ascii="Arial" w:hAnsi="Arial" w:cs="Arial"/>
          <w:b/>
          <w:bCs/>
          <w:i/>
          <w:iCs/>
          <w:color w:val="000000" w:themeColor="text1"/>
          <w:sz w:val="20"/>
        </w:rPr>
        <w:t xml:space="preserve">avni razpis za sofinanciranje </w:t>
      </w:r>
      <w:r w:rsidR="00E71507" w:rsidRPr="00E71507">
        <w:rPr>
          <w:rFonts w:ascii="Arial" w:hAnsi="Arial" w:cs="Arial"/>
          <w:b/>
          <w:bCs/>
          <w:i/>
          <w:iCs/>
          <w:color w:val="000000" w:themeColor="text1"/>
          <w:sz w:val="20"/>
        </w:rPr>
        <w:t xml:space="preserve">gradnje objektov </w:t>
      </w:r>
      <w:r w:rsidR="00136F2F" w:rsidRPr="00136F2F">
        <w:rPr>
          <w:rFonts w:ascii="Arial" w:hAnsi="Arial" w:cs="Arial"/>
          <w:b/>
          <w:bCs/>
          <w:i/>
          <w:iCs/>
          <w:color w:val="000000" w:themeColor="text1"/>
          <w:sz w:val="20"/>
        </w:rPr>
        <w:t>za zagotovitev varnega okolja bivanja za osebe, ki so odvisne od pomoči drugih</w:t>
      </w:r>
      <w:bookmarkEnd w:id="89"/>
      <w:r w:rsidR="00136F2F" w:rsidRPr="00136F2F">
        <w:rPr>
          <w:rFonts w:ascii="Arial" w:hAnsi="Arial" w:cs="Arial"/>
          <w:bCs/>
          <w:color w:val="000000" w:themeColor="text1"/>
          <w:sz w:val="20"/>
        </w:rPr>
        <w:t>«.</w:t>
      </w:r>
    </w:p>
    <w:p w14:paraId="11AF5C4F" w14:textId="77777777" w:rsidR="00E622B7" w:rsidRPr="00C453C7" w:rsidRDefault="00E622B7" w:rsidP="003F2A64">
      <w:pPr>
        <w:spacing w:line="276" w:lineRule="auto"/>
        <w:rPr>
          <w:rFonts w:ascii="Arial" w:hAnsi="Arial" w:cs="Arial"/>
          <w:bCs/>
          <w:color w:val="000000" w:themeColor="text1"/>
          <w:sz w:val="20"/>
        </w:rPr>
      </w:pPr>
    </w:p>
    <w:p w14:paraId="0F750CE2" w14:textId="77777777" w:rsidR="00E622B7" w:rsidRPr="00C453C7" w:rsidRDefault="004C446A" w:rsidP="003F2A64">
      <w:pPr>
        <w:spacing w:line="276" w:lineRule="auto"/>
        <w:rPr>
          <w:rFonts w:ascii="Arial" w:hAnsi="Arial" w:cs="Arial"/>
          <w:bCs/>
          <w:color w:val="000000" w:themeColor="text1"/>
          <w:sz w:val="20"/>
        </w:rPr>
      </w:pPr>
      <w:r w:rsidRPr="00C453C7">
        <w:rPr>
          <w:rFonts w:ascii="Arial" w:hAnsi="Arial" w:cs="Arial"/>
          <w:bCs/>
          <w:color w:val="000000" w:themeColor="text1"/>
          <w:sz w:val="20"/>
        </w:rPr>
        <w:t xml:space="preserve">Vloge, ki jih prijavitelji ne bodo dopolnili v roku in v skladu s pozivom za dopolnitev vlog, bodo zavržene s sklepom predstojnika ministrstva. </w:t>
      </w:r>
    </w:p>
    <w:p w14:paraId="187BE6D6" w14:textId="77777777" w:rsidR="00E622B7" w:rsidRPr="00C453C7" w:rsidRDefault="00E622B7" w:rsidP="003F2A64">
      <w:pPr>
        <w:spacing w:line="276" w:lineRule="auto"/>
        <w:rPr>
          <w:rFonts w:ascii="Arial" w:hAnsi="Arial" w:cs="Arial"/>
          <w:bCs/>
          <w:color w:val="000000" w:themeColor="text1"/>
          <w:sz w:val="20"/>
        </w:rPr>
      </w:pPr>
    </w:p>
    <w:p w14:paraId="64536413" w14:textId="77777777" w:rsidR="00FB53B3" w:rsidRPr="00C453C7" w:rsidRDefault="004C446A" w:rsidP="003F2A64">
      <w:pPr>
        <w:spacing w:line="276" w:lineRule="auto"/>
        <w:rPr>
          <w:rFonts w:ascii="Arial" w:hAnsi="Arial" w:cs="Arial"/>
          <w:bCs/>
          <w:color w:val="000000" w:themeColor="text1"/>
          <w:sz w:val="20"/>
        </w:rPr>
      </w:pPr>
      <w:r w:rsidRPr="00C453C7">
        <w:rPr>
          <w:rFonts w:ascii="Arial" w:hAnsi="Arial" w:cs="Arial"/>
          <w:bCs/>
          <w:color w:val="000000" w:themeColor="text1"/>
          <w:sz w:val="20"/>
        </w:rPr>
        <w:t>V nadaljnji postopek ocenjevanja se bodo uvrstile le vloge, ki bodo formalno popolne.</w:t>
      </w:r>
      <w:bookmarkEnd w:id="86"/>
      <w:r w:rsidRPr="00C453C7">
        <w:rPr>
          <w:rFonts w:ascii="Arial" w:hAnsi="Arial" w:cs="Arial"/>
          <w:bCs/>
          <w:color w:val="000000" w:themeColor="text1"/>
          <w:sz w:val="20"/>
        </w:rPr>
        <w:t xml:space="preserve"> </w:t>
      </w:r>
    </w:p>
    <w:bookmarkEnd w:id="87"/>
    <w:bookmarkEnd w:id="88"/>
    <w:p w14:paraId="6E331FEA" w14:textId="77777777" w:rsidR="00FB53B3" w:rsidRPr="00C453C7" w:rsidRDefault="00FB53B3" w:rsidP="003F2A64">
      <w:pPr>
        <w:spacing w:line="276" w:lineRule="auto"/>
        <w:rPr>
          <w:rFonts w:ascii="Arial" w:hAnsi="Arial" w:cs="Arial"/>
          <w:bCs/>
          <w:color w:val="000000" w:themeColor="text1"/>
          <w:sz w:val="20"/>
        </w:rPr>
      </w:pPr>
    </w:p>
    <w:p w14:paraId="3A5C4D3E" w14:textId="77777777" w:rsidR="00E622B7" w:rsidRPr="00C453C7" w:rsidRDefault="004C446A" w:rsidP="003F2A64">
      <w:pPr>
        <w:pStyle w:val="Naslov3"/>
        <w:spacing w:before="0" w:line="276" w:lineRule="auto"/>
        <w:ind w:left="720"/>
        <w:rPr>
          <w:rFonts w:ascii="Arial" w:hAnsi="Arial" w:cs="Arial"/>
          <w:color w:val="000000" w:themeColor="text1"/>
          <w:szCs w:val="20"/>
        </w:rPr>
      </w:pPr>
      <w:r w:rsidRPr="00C453C7">
        <w:rPr>
          <w:rFonts w:ascii="Arial" w:hAnsi="Arial" w:cs="Arial"/>
          <w:color w:val="000000" w:themeColor="text1"/>
          <w:szCs w:val="20"/>
        </w:rPr>
        <w:t>Strokovno ocenjevanje popolnih vlog</w:t>
      </w:r>
    </w:p>
    <w:p w14:paraId="020C1978" w14:textId="77777777" w:rsidR="00C000E2" w:rsidRPr="00C453C7" w:rsidRDefault="00C000E2" w:rsidP="003F2A64">
      <w:pPr>
        <w:spacing w:line="276" w:lineRule="auto"/>
        <w:rPr>
          <w:rFonts w:ascii="Arial" w:hAnsi="Arial" w:cs="Arial"/>
          <w:color w:val="000000" w:themeColor="text1"/>
          <w:sz w:val="20"/>
          <w:lang w:eastAsia="en-US"/>
        </w:rPr>
      </w:pPr>
    </w:p>
    <w:p w14:paraId="18001DAF" w14:textId="0EC0DF23" w:rsidR="00043726" w:rsidRPr="00043726" w:rsidRDefault="00043726" w:rsidP="003F2A64">
      <w:pPr>
        <w:spacing w:line="276" w:lineRule="auto"/>
        <w:rPr>
          <w:rFonts w:ascii="Arial" w:hAnsi="Arial" w:cs="Arial"/>
          <w:bCs/>
          <w:color w:val="000000" w:themeColor="text1"/>
          <w:sz w:val="20"/>
        </w:rPr>
      </w:pPr>
      <w:bookmarkStart w:id="90" w:name="_Hlk169172026"/>
      <w:bookmarkStart w:id="91" w:name="_Hlk116554747"/>
      <w:r w:rsidRPr="00043726">
        <w:rPr>
          <w:rFonts w:ascii="Arial" w:hAnsi="Arial" w:cs="Arial"/>
          <w:bCs/>
          <w:color w:val="000000" w:themeColor="text1"/>
          <w:sz w:val="20"/>
        </w:rPr>
        <w:t>Strokovna komisija bo na odpiranju vlog opravila pregled formalno popolnih vlog, ki bodo prispele do zahtevanega roka. Preverila bo izpolnjevanje pogojev za kandidiranje na javni razpis in ocenila formalno popolno vlogo na podlagi pogojev in meril, določenih v poglavjih 7</w:t>
      </w:r>
      <w:r w:rsidR="00590A97">
        <w:rPr>
          <w:rFonts w:ascii="Arial" w:hAnsi="Arial" w:cs="Arial"/>
          <w:bCs/>
          <w:color w:val="000000" w:themeColor="text1"/>
          <w:sz w:val="20"/>
        </w:rPr>
        <w:t>.</w:t>
      </w:r>
      <w:r w:rsidRPr="00043726">
        <w:rPr>
          <w:rFonts w:ascii="Arial" w:hAnsi="Arial" w:cs="Arial"/>
          <w:bCs/>
          <w:color w:val="000000" w:themeColor="text1"/>
          <w:sz w:val="20"/>
        </w:rPr>
        <w:t xml:space="preserve"> in 8</w:t>
      </w:r>
      <w:r w:rsidR="00590A97">
        <w:rPr>
          <w:rFonts w:ascii="Arial" w:hAnsi="Arial" w:cs="Arial"/>
          <w:bCs/>
          <w:color w:val="000000" w:themeColor="text1"/>
          <w:sz w:val="20"/>
        </w:rPr>
        <w:t>.</w:t>
      </w:r>
      <w:r w:rsidRPr="00043726">
        <w:rPr>
          <w:rFonts w:ascii="Arial" w:hAnsi="Arial" w:cs="Arial"/>
          <w:bCs/>
          <w:color w:val="000000" w:themeColor="text1"/>
          <w:sz w:val="20"/>
        </w:rPr>
        <w:t xml:space="preserve"> javnega razpisa</w:t>
      </w:r>
      <w:r w:rsidR="00327A51">
        <w:rPr>
          <w:rFonts w:ascii="Arial" w:hAnsi="Arial" w:cs="Arial"/>
          <w:bCs/>
          <w:color w:val="000000" w:themeColor="text1"/>
          <w:sz w:val="20"/>
        </w:rPr>
        <w:t xml:space="preserve"> in razpisne dokumentacije</w:t>
      </w:r>
      <w:r w:rsidRPr="00043726">
        <w:rPr>
          <w:rFonts w:ascii="Arial" w:hAnsi="Arial" w:cs="Arial"/>
          <w:bCs/>
          <w:color w:val="000000" w:themeColor="text1"/>
          <w:sz w:val="20"/>
        </w:rPr>
        <w:t>.</w:t>
      </w:r>
    </w:p>
    <w:p w14:paraId="577F7BE5" w14:textId="77777777" w:rsidR="00043726" w:rsidRPr="00043726" w:rsidRDefault="00043726" w:rsidP="003F2A64">
      <w:pPr>
        <w:spacing w:line="276" w:lineRule="auto"/>
        <w:rPr>
          <w:rFonts w:ascii="Arial" w:hAnsi="Arial" w:cs="Arial"/>
          <w:bCs/>
          <w:color w:val="000000" w:themeColor="text1"/>
          <w:sz w:val="20"/>
        </w:rPr>
      </w:pPr>
    </w:p>
    <w:p w14:paraId="50C0D84E" w14:textId="2DBCD3FB" w:rsidR="00043726" w:rsidRPr="00043726" w:rsidRDefault="00043726" w:rsidP="003F2A64">
      <w:pPr>
        <w:spacing w:line="276" w:lineRule="auto"/>
        <w:rPr>
          <w:rFonts w:ascii="Arial" w:hAnsi="Arial" w:cs="Arial"/>
          <w:bCs/>
          <w:color w:val="000000" w:themeColor="text1"/>
          <w:sz w:val="20"/>
        </w:rPr>
      </w:pPr>
      <w:r w:rsidRPr="00043726">
        <w:rPr>
          <w:rFonts w:ascii="Arial" w:hAnsi="Arial" w:cs="Arial"/>
          <w:bCs/>
          <w:color w:val="000000" w:themeColor="text1"/>
          <w:sz w:val="20"/>
        </w:rPr>
        <w:t xml:space="preserve">V postopku ocenjevanja bodo formalno popolne vloge najprej ocenjene glede na pogoje za kandidiranje na javnem razpisu, določene v poglavju 7 tega javnega razpisa. V kolikor bo </w:t>
      </w:r>
      <w:r w:rsidRPr="00B161A4">
        <w:rPr>
          <w:rFonts w:ascii="Arial" w:hAnsi="Arial" w:cs="Arial"/>
          <w:bCs/>
          <w:color w:val="000000" w:themeColor="text1"/>
          <w:sz w:val="20"/>
        </w:rPr>
        <w:t xml:space="preserve">strokovna komisija ugotovila, da projekt ne izpolnjuje vseh pogojev, bo vloga zavrnjena in ne bo predmet ocenjevanja na podlagi meril za ocenjevanje. </w:t>
      </w:r>
    </w:p>
    <w:p w14:paraId="1137198E" w14:textId="77777777" w:rsidR="00043726" w:rsidRPr="00043726" w:rsidRDefault="00043726" w:rsidP="003F2A64">
      <w:pPr>
        <w:spacing w:line="276" w:lineRule="auto"/>
        <w:rPr>
          <w:rFonts w:ascii="Arial" w:hAnsi="Arial" w:cs="Arial"/>
          <w:bCs/>
          <w:color w:val="000000" w:themeColor="text1"/>
          <w:sz w:val="20"/>
        </w:rPr>
      </w:pPr>
    </w:p>
    <w:p w14:paraId="09DC21AC" w14:textId="77777777" w:rsidR="00043726" w:rsidRPr="00043726" w:rsidRDefault="00043726" w:rsidP="003F2A64">
      <w:pPr>
        <w:spacing w:line="276" w:lineRule="auto"/>
        <w:rPr>
          <w:rFonts w:ascii="Arial" w:hAnsi="Arial" w:cs="Arial"/>
          <w:bCs/>
          <w:color w:val="000000" w:themeColor="text1"/>
          <w:sz w:val="20"/>
        </w:rPr>
      </w:pPr>
      <w:r w:rsidRPr="00300F01">
        <w:rPr>
          <w:rFonts w:ascii="Arial" w:hAnsi="Arial" w:cs="Arial"/>
          <w:bCs/>
          <w:color w:val="000000" w:themeColor="text1"/>
          <w:sz w:val="20"/>
        </w:rPr>
        <w:t>Vse popolne vloge bodo ločeno ocenili trije člani strokovne komisije. Končna ocena strokovne komisije se bo oblikovala na podlagi povprečja podeljenih končnih ocen posameznih ocenjevalcev.</w:t>
      </w:r>
      <w:r w:rsidRPr="00043726">
        <w:rPr>
          <w:rFonts w:ascii="Arial" w:hAnsi="Arial" w:cs="Arial"/>
          <w:bCs/>
          <w:color w:val="000000" w:themeColor="text1"/>
          <w:sz w:val="20"/>
        </w:rPr>
        <w:t xml:space="preserve"> </w:t>
      </w:r>
    </w:p>
    <w:p w14:paraId="488842B4" w14:textId="77777777" w:rsidR="00E622B7" w:rsidRPr="00C453C7" w:rsidRDefault="00E622B7" w:rsidP="003F2A64">
      <w:pPr>
        <w:spacing w:line="276" w:lineRule="auto"/>
        <w:rPr>
          <w:rFonts w:ascii="Arial" w:hAnsi="Arial" w:cs="Arial"/>
          <w:bCs/>
          <w:color w:val="000000" w:themeColor="text1"/>
          <w:sz w:val="20"/>
        </w:rPr>
      </w:pPr>
    </w:p>
    <w:p w14:paraId="16E4DC29" w14:textId="06E0024C" w:rsidR="00043726" w:rsidRPr="00043726" w:rsidRDefault="00043726" w:rsidP="003F2A64">
      <w:pPr>
        <w:spacing w:line="276" w:lineRule="auto"/>
        <w:rPr>
          <w:rFonts w:ascii="Arial" w:hAnsi="Arial" w:cs="Arial"/>
          <w:bCs/>
          <w:color w:val="000000" w:themeColor="text1"/>
          <w:sz w:val="20"/>
        </w:rPr>
      </w:pPr>
      <w:r w:rsidRPr="00D37020">
        <w:rPr>
          <w:rFonts w:ascii="Arial" w:hAnsi="Arial" w:cs="Arial"/>
          <w:bCs/>
          <w:color w:val="000000" w:themeColor="text1"/>
          <w:sz w:val="20"/>
        </w:rPr>
        <w:t>Za sofinanciranje bodo predlagani projekti, ki bodo dosegli minimalni kakovostni kriterij</w:t>
      </w:r>
      <w:r w:rsidR="00C61A89">
        <w:rPr>
          <w:rFonts w:ascii="Arial" w:hAnsi="Arial" w:cs="Arial"/>
          <w:bCs/>
          <w:color w:val="000000" w:themeColor="text1"/>
          <w:sz w:val="20"/>
        </w:rPr>
        <w:t>,</w:t>
      </w:r>
      <w:r w:rsidRPr="00D37020">
        <w:rPr>
          <w:rFonts w:ascii="Arial" w:hAnsi="Arial" w:cs="Arial"/>
          <w:bCs/>
          <w:color w:val="000000" w:themeColor="text1"/>
          <w:sz w:val="20"/>
        </w:rPr>
        <w:t xml:space="preserve"> tj. bodo na osnovi ocenjevanja </w:t>
      </w:r>
      <w:r w:rsidR="0009482C">
        <w:rPr>
          <w:rFonts w:ascii="Arial" w:hAnsi="Arial" w:cs="Arial"/>
          <w:bCs/>
          <w:color w:val="000000" w:themeColor="text1"/>
          <w:sz w:val="20"/>
        </w:rPr>
        <w:t xml:space="preserve">v okviru </w:t>
      </w:r>
      <w:r w:rsidR="0009482C" w:rsidRPr="00D37020">
        <w:rPr>
          <w:rFonts w:ascii="Arial" w:hAnsi="Arial" w:cs="Arial"/>
          <w:bCs/>
          <w:color w:val="000000" w:themeColor="text1"/>
          <w:sz w:val="20"/>
        </w:rPr>
        <w:t xml:space="preserve">dosegli </w:t>
      </w:r>
      <w:r w:rsidRPr="00D37020">
        <w:rPr>
          <w:rFonts w:ascii="Arial" w:hAnsi="Arial" w:cs="Arial"/>
          <w:b/>
          <w:bCs/>
          <w:color w:val="000000" w:themeColor="text1"/>
          <w:sz w:val="20"/>
        </w:rPr>
        <w:t xml:space="preserve">najmanj </w:t>
      </w:r>
      <w:r w:rsidR="006731C3">
        <w:rPr>
          <w:rFonts w:ascii="Arial" w:hAnsi="Arial" w:cs="Arial"/>
          <w:b/>
          <w:bCs/>
          <w:color w:val="000000" w:themeColor="text1"/>
          <w:sz w:val="20"/>
        </w:rPr>
        <w:t>2</w:t>
      </w:r>
      <w:r w:rsidR="00F25248">
        <w:rPr>
          <w:rFonts w:ascii="Arial" w:hAnsi="Arial" w:cs="Arial"/>
          <w:b/>
          <w:bCs/>
          <w:color w:val="000000" w:themeColor="text1"/>
          <w:sz w:val="20"/>
        </w:rPr>
        <w:t>0</w:t>
      </w:r>
      <w:r w:rsidR="00F25248" w:rsidRPr="00D37020">
        <w:rPr>
          <w:rFonts w:ascii="Arial" w:hAnsi="Arial" w:cs="Arial"/>
          <w:b/>
          <w:bCs/>
          <w:color w:val="000000" w:themeColor="text1"/>
          <w:sz w:val="20"/>
        </w:rPr>
        <w:t xml:space="preserve"> </w:t>
      </w:r>
      <w:r w:rsidRPr="00D37020">
        <w:rPr>
          <w:rFonts w:ascii="Arial" w:hAnsi="Arial" w:cs="Arial"/>
          <w:b/>
          <w:bCs/>
          <w:color w:val="000000" w:themeColor="text1"/>
          <w:sz w:val="20"/>
        </w:rPr>
        <w:t>točk</w:t>
      </w:r>
      <w:r w:rsidR="00C61A89">
        <w:rPr>
          <w:rFonts w:ascii="Arial" w:hAnsi="Arial" w:cs="Arial"/>
          <w:color w:val="000000" w:themeColor="text1"/>
          <w:sz w:val="20"/>
        </w:rPr>
        <w:t xml:space="preserve">. </w:t>
      </w:r>
      <w:r w:rsidRPr="00043726">
        <w:rPr>
          <w:rFonts w:ascii="Arial" w:hAnsi="Arial" w:cs="Arial"/>
          <w:bCs/>
          <w:color w:val="000000" w:themeColor="text1"/>
          <w:sz w:val="20"/>
        </w:rPr>
        <w:t xml:space="preserve">V kolikor bo skupna vrednost predlaganih projektov, ki so dosegli minimalni kakovostni kriterij, presegla razpoložljiva sredstva, </w:t>
      </w:r>
      <w:r w:rsidRPr="00043726">
        <w:rPr>
          <w:rFonts w:ascii="Arial" w:hAnsi="Arial" w:cs="Arial"/>
          <w:b/>
          <w:bCs/>
          <w:color w:val="000000" w:themeColor="text1"/>
          <w:sz w:val="20"/>
        </w:rPr>
        <w:t>bodo imeli prednost projekti z višjim številom točk.</w:t>
      </w:r>
      <w:r w:rsidRPr="00043726">
        <w:rPr>
          <w:rFonts w:ascii="Arial" w:hAnsi="Arial" w:cs="Arial"/>
          <w:bCs/>
          <w:color w:val="000000" w:themeColor="text1"/>
          <w:sz w:val="20"/>
        </w:rPr>
        <w:t xml:space="preserve"> </w:t>
      </w:r>
    </w:p>
    <w:p w14:paraId="1EAF038C" w14:textId="77777777" w:rsidR="001F1064" w:rsidRPr="00043726" w:rsidRDefault="001F1064" w:rsidP="003F2A64">
      <w:pPr>
        <w:spacing w:line="276" w:lineRule="auto"/>
        <w:rPr>
          <w:rFonts w:ascii="Arial" w:hAnsi="Arial" w:cs="Arial"/>
          <w:bCs/>
          <w:color w:val="000000" w:themeColor="text1"/>
          <w:sz w:val="20"/>
          <w:highlight w:val="yellow"/>
        </w:rPr>
      </w:pPr>
    </w:p>
    <w:p w14:paraId="6C11FFCE" w14:textId="7863645C" w:rsidR="000E200A" w:rsidRDefault="00043726" w:rsidP="003F2A64">
      <w:pPr>
        <w:spacing w:line="276" w:lineRule="auto"/>
        <w:rPr>
          <w:rFonts w:ascii="Arial" w:hAnsi="Arial" w:cs="Arial"/>
          <w:bCs/>
          <w:color w:val="000000" w:themeColor="text1"/>
          <w:sz w:val="20"/>
        </w:rPr>
      </w:pPr>
      <w:r w:rsidRPr="00043726">
        <w:rPr>
          <w:rFonts w:ascii="Arial" w:hAnsi="Arial" w:cs="Arial"/>
          <w:bCs/>
          <w:color w:val="000000" w:themeColor="text1"/>
          <w:sz w:val="20"/>
        </w:rPr>
        <w:t xml:space="preserve">V primeru, da več prijaviteljev doseže enako število točk in bi bila z njihovo uvrstitvijo na predlog prejemnikov sredstev presežena skupna razpoložljiva sredstva, </w:t>
      </w:r>
      <w:r w:rsidR="000E200A" w:rsidRPr="00AC5F09">
        <w:rPr>
          <w:rFonts w:ascii="Arial" w:hAnsi="Arial" w:cs="Arial"/>
          <w:bCs/>
          <w:color w:val="000000" w:themeColor="text1"/>
          <w:sz w:val="20"/>
        </w:rPr>
        <w:t xml:space="preserve">se bo upošteval </w:t>
      </w:r>
      <w:r w:rsidR="000E200A" w:rsidRPr="00C61A89">
        <w:rPr>
          <w:rFonts w:ascii="Arial" w:hAnsi="Arial" w:cs="Arial"/>
          <w:b/>
          <w:color w:val="000000" w:themeColor="text1"/>
          <w:sz w:val="20"/>
        </w:rPr>
        <w:t>vrstni red evidentiranega prejema vlog na ministrstvu</w:t>
      </w:r>
      <w:bookmarkEnd w:id="90"/>
      <w:r w:rsidR="000E200A" w:rsidRPr="00C61A89">
        <w:rPr>
          <w:rFonts w:ascii="Arial" w:hAnsi="Arial" w:cs="Arial"/>
          <w:b/>
          <w:color w:val="000000" w:themeColor="text1"/>
          <w:sz w:val="20"/>
        </w:rPr>
        <w:t>.</w:t>
      </w:r>
    </w:p>
    <w:bookmarkEnd w:id="91"/>
    <w:p w14:paraId="0988CFE8" w14:textId="77777777" w:rsidR="002A75C2" w:rsidRPr="00043726" w:rsidRDefault="002A75C2" w:rsidP="003F2A64">
      <w:pPr>
        <w:spacing w:line="276" w:lineRule="auto"/>
        <w:rPr>
          <w:rFonts w:ascii="Arial" w:hAnsi="Arial" w:cs="Arial"/>
          <w:bCs/>
          <w:color w:val="000000" w:themeColor="text1"/>
          <w:sz w:val="20"/>
          <w:highlight w:val="yellow"/>
        </w:rPr>
      </w:pPr>
    </w:p>
    <w:p w14:paraId="406AE5E4" w14:textId="77777777" w:rsidR="00E622B7" w:rsidRPr="00DF0418" w:rsidRDefault="004C446A" w:rsidP="001C7988">
      <w:pPr>
        <w:pStyle w:val="Naslov2"/>
      </w:pPr>
      <w:r w:rsidRPr="00DF0418">
        <w:t>Obveščanje o izbiri</w:t>
      </w:r>
    </w:p>
    <w:p w14:paraId="600242EE" w14:textId="77777777" w:rsidR="00292579" w:rsidRPr="00043726" w:rsidRDefault="00292579" w:rsidP="003F2A64">
      <w:pPr>
        <w:spacing w:line="276" w:lineRule="auto"/>
        <w:rPr>
          <w:rFonts w:ascii="Arial" w:hAnsi="Arial" w:cs="Arial"/>
          <w:color w:val="000000" w:themeColor="text1"/>
          <w:sz w:val="20"/>
          <w:highlight w:val="yellow"/>
        </w:rPr>
      </w:pPr>
    </w:p>
    <w:p w14:paraId="09D71A23" w14:textId="77F977F7" w:rsidR="00043726" w:rsidRPr="00043726" w:rsidRDefault="00043726" w:rsidP="003F2A64">
      <w:pPr>
        <w:spacing w:line="276" w:lineRule="auto"/>
        <w:rPr>
          <w:rFonts w:ascii="Arial" w:hAnsi="Arial" w:cs="Arial"/>
          <w:color w:val="000000" w:themeColor="text1"/>
          <w:sz w:val="20"/>
        </w:rPr>
      </w:pPr>
      <w:bookmarkStart w:id="92" w:name="_Hlk169172053"/>
      <w:bookmarkStart w:id="93" w:name="_Hlk116554767"/>
      <w:r w:rsidRPr="00043726">
        <w:rPr>
          <w:rFonts w:ascii="Arial" w:hAnsi="Arial" w:cs="Arial"/>
          <w:bCs/>
          <w:color w:val="000000" w:themeColor="text1"/>
          <w:sz w:val="20"/>
        </w:rPr>
        <w:t xml:space="preserve">Ministrstvo bo prijavitelje o izidu razpisa obvestilo najkasneje v 60-ih dneh po zaključku odpiranja vlog. Rezultati razpisa so informacije javnega značaja in bodo objavljeni na spletnih straneh ministrstva </w:t>
      </w:r>
      <w:hyperlink r:id="rId17" w:history="1">
        <w:r w:rsidRPr="00043726">
          <w:rPr>
            <w:rFonts w:ascii="Arial" w:eastAsiaTheme="majorEastAsia" w:hAnsi="Arial" w:cs="Arial"/>
            <w:bCs/>
            <w:color w:val="000000" w:themeColor="text1"/>
            <w:sz w:val="20"/>
            <w:u w:val="single"/>
          </w:rPr>
          <w:t>www.gov.si</w:t>
        </w:r>
      </w:hyperlink>
      <w:r w:rsidRPr="00043726">
        <w:rPr>
          <w:rFonts w:ascii="Arial" w:hAnsi="Arial" w:cs="Arial"/>
          <w:bCs/>
          <w:color w:val="000000" w:themeColor="text1"/>
          <w:sz w:val="20"/>
        </w:rPr>
        <w:t xml:space="preserve"> in na spletn</w:t>
      </w:r>
      <w:r w:rsidR="006E6C75">
        <w:rPr>
          <w:rFonts w:ascii="Arial" w:hAnsi="Arial" w:cs="Arial"/>
          <w:bCs/>
          <w:color w:val="000000" w:themeColor="text1"/>
          <w:sz w:val="20"/>
        </w:rPr>
        <w:t>em</w:t>
      </w:r>
      <w:r w:rsidRPr="00043726">
        <w:rPr>
          <w:rFonts w:ascii="Arial" w:hAnsi="Arial" w:cs="Arial"/>
          <w:bCs/>
          <w:color w:val="000000" w:themeColor="text1"/>
          <w:sz w:val="20"/>
        </w:rPr>
        <w:t xml:space="preserve"> </w:t>
      </w:r>
      <w:r w:rsidR="006E6C75">
        <w:rPr>
          <w:rFonts w:ascii="Arial" w:hAnsi="Arial" w:cs="Arial"/>
          <w:bCs/>
          <w:color w:val="000000" w:themeColor="text1"/>
          <w:sz w:val="20"/>
        </w:rPr>
        <w:t xml:space="preserve">mestu </w:t>
      </w:r>
      <w:hyperlink r:id="rId18">
        <w:proofErr w:type="spellStart"/>
        <w:r w:rsidR="006E6C75">
          <w:rPr>
            <w:rFonts w:ascii="Arial" w:eastAsiaTheme="majorEastAsia" w:hAnsi="Arial" w:cs="Arial"/>
            <w:bCs/>
            <w:color w:val="000000" w:themeColor="text1"/>
            <w:sz w:val="20"/>
            <w:u w:val="single"/>
          </w:rPr>
          <w:t>noo</w:t>
        </w:r>
        <w:proofErr w:type="spellEnd"/>
        <w:r w:rsidR="006E6C75">
          <w:rPr>
            <w:rFonts w:ascii="Arial" w:eastAsiaTheme="majorEastAsia" w:hAnsi="Arial" w:cs="Arial"/>
            <w:bCs/>
            <w:color w:val="000000" w:themeColor="text1"/>
            <w:sz w:val="20"/>
            <w:u w:val="single"/>
          </w:rPr>
          <w:t>.</w:t>
        </w:r>
        <w:proofErr w:type="spellStart"/>
        <w:r w:rsidR="006E6C75">
          <w:rPr>
            <w:rFonts w:ascii="Arial" w:eastAsiaTheme="majorEastAsia" w:hAnsi="Arial" w:cs="Arial"/>
            <w:bCs/>
            <w:color w:val="000000" w:themeColor="text1"/>
            <w:sz w:val="20"/>
            <w:u w:val="single"/>
          </w:rPr>
          <w:t>gov</w:t>
        </w:r>
        <w:proofErr w:type="spellEnd"/>
      </w:hyperlink>
      <w:r w:rsidR="006E6C75">
        <w:rPr>
          <w:rFonts w:ascii="Arial" w:eastAsiaTheme="majorEastAsia" w:hAnsi="Arial" w:cs="Arial"/>
          <w:bCs/>
          <w:color w:val="000000" w:themeColor="text1"/>
          <w:sz w:val="20"/>
          <w:u w:val="single"/>
        </w:rPr>
        <w:t>.si</w:t>
      </w:r>
      <w:r w:rsidRPr="00043726">
        <w:rPr>
          <w:rFonts w:ascii="Arial" w:hAnsi="Arial" w:cs="Arial"/>
          <w:bCs/>
          <w:color w:val="000000" w:themeColor="text1"/>
          <w:sz w:val="20"/>
        </w:rPr>
        <w:t>.</w:t>
      </w:r>
    </w:p>
    <w:p w14:paraId="1C12773A" w14:textId="77777777" w:rsidR="00043726" w:rsidRPr="00043726" w:rsidRDefault="00043726" w:rsidP="003F2A64">
      <w:pPr>
        <w:spacing w:line="276" w:lineRule="auto"/>
        <w:rPr>
          <w:rFonts w:ascii="Arial" w:hAnsi="Arial" w:cs="Arial"/>
          <w:bCs/>
          <w:color w:val="000000" w:themeColor="text1"/>
          <w:sz w:val="20"/>
        </w:rPr>
      </w:pPr>
    </w:p>
    <w:p w14:paraId="0B749CA1" w14:textId="77777777" w:rsidR="00043726" w:rsidRPr="00043726" w:rsidRDefault="00043726" w:rsidP="003F2A64">
      <w:pPr>
        <w:spacing w:line="276" w:lineRule="auto"/>
        <w:rPr>
          <w:rFonts w:ascii="Arial" w:hAnsi="Arial" w:cs="Arial"/>
          <w:bCs/>
          <w:color w:val="000000" w:themeColor="text1"/>
          <w:sz w:val="20"/>
        </w:rPr>
      </w:pPr>
      <w:r w:rsidRPr="00043726">
        <w:rPr>
          <w:rFonts w:ascii="Arial" w:hAnsi="Arial" w:cs="Arial"/>
          <w:bCs/>
          <w:color w:val="000000" w:themeColor="text1"/>
          <w:sz w:val="20"/>
        </w:rPr>
        <w:t xml:space="preserve">O dodelitvi sredstev po tem javnem razpisu bo na predlog strokovne komisije s sklepom odločil predstojnik ministrstva oziroma oseba, ki je od njega pooblaščena za sprejetje odločitve o dodelitvi sredstev. </w:t>
      </w:r>
    </w:p>
    <w:p w14:paraId="13A97494" w14:textId="77777777" w:rsidR="00043726" w:rsidRPr="00043726" w:rsidRDefault="00043726" w:rsidP="003F2A64">
      <w:pPr>
        <w:spacing w:line="276" w:lineRule="auto"/>
        <w:rPr>
          <w:rFonts w:ascii="Arial" w:hAnsi="Arial" w:cs="Arial"/>
          <w:bCs/>
          <w:color w:val="000000" w:themeColor="text1"/>
          <w:sz w:val="20"/>
        </w:rPr>
      </w:pPr>
    </w:p>
    <w:p w14:paraId="66EA0C0F" w14:textId="4151841A" w:rsidR="00043726" w:rsidRPr="00043726" w:rsidRDefault="00043726" w:rsidP="003F2A64">
      <w:pPr>
        <w:spacing w:line="276" w:lineRule="auto"/>
        <w:contextualSpacing/>
        <w:rPr>
          <w:rFonts w:ascii="Arial" w:hAnsi="Arial" w:cs="Arial"/>
          <w:color w:val="000000" w:themeColor="text1"/>
          <w:sz w:val="20"/>
          <w:lang w:eastAsia="en-US"/>
        </w:rPr>
      </w:pPr>
      <w:r w:rsidRPr="00043726">
        <w:rPr>
          <w:rFonts w:ascii="Arial" w:hAnsi="Arial" w:cs="Arial"/>
          <w:bCs/>
          <w:color w:val="000000" w:themeColor="text1"/>
          <w:sz w:val="20"/>
          <w:lang w:eastAsia="en-US"/>
        </w:rPr>
        <w:t xml:space="preserve">Z </w:t>
      </w:r>
      <w:r w:rsidR="00706B4C">
        <w:rPr>
          <w:rFonts w:ascii="Arial" w:hAnsi="Arial" w:cs="Arial"/>
          <w:bCs/>
          <w:color w:val="000000" w:themeColor="text1"/>
          <w:sz w:val="20"/>
          <w:lang w:eastAsia="en-US"/>
        </w:rPr>
        <w:t>upravičenci</w:t>
      </w:r>
      <w:r w:rsidRPr="00043726">
        <w:rPr>
          <w:rFonts w:ascii="Arial" w:hAnsi="Arial" w:cs="Arial"/>
          <w:bCs/>
          <w:color w:val="000000" w:themeColor="text1"/>
          <w:sz w:val="20"/>
          <w:lang w:eastAsia="en-US"/>
        </w:rPr>
        <w:t xml:space="preserve"> bodo na podlagi sklepa predstojnika ministrstva o izboru sklenjene pogodbe o sofinanciranju projektov. Ministrstvo bo z </w:t>
      </w:r>
      <w:r w:rsidR="00706B4C">
        <w:rPr>
          <w:rFonts w:ascii="Arial" w:hAnsi="Arial" w:cs="Arial"/>
          <w:bCs/>
          <w:color w:val="000000" w:themeColor="text1"/>
          <w:sz w:val="20"/>
          <w:lang w:eastAsia="en-US"/>
        </w:rPr>
        <w:t>upravičenci</w:t>
      </w:r>
      <w:r w:rsidRPr="00043726">
        <w:rPr>
          <w:rFonts w:ascii="Arial" w:hAnsi="Arial" w:cs="Arial"/>
          <w:bCs/>
          <w:color w:val="000000" w:themeColor="text1"/>
          <w:sz w:val="20"/>
          <w:lang w:eastAsia="en-US"/>
        </w:rPr>
        <w:t xml:space="preserve"> sklenilo pogodbe o sofinanciranju </w:t>
      </w:r>
      <w:r w:rsidRPr="00CF70DB">
        <w:rPr>
          <w:rFonts w:ascii="Arial" w:hAnsi="Arial" w:cs="Arial"/>
          <w:bCs/>
          <w:color w:val="000000" w:themeColor="text1"/>
          <w:sz w:val="20"/>
          <w:lang w:eastAsia="en-US"/>
        </w:rPr>
        <w:t>(</w:t>
      </w:r>
      <w:r w:rsidRPr="00CF70DB">
        <w:rPr>
          <w:rFonts w:ascii="Arial" w:hAnsi="Arial" w:cs="Arial"/>
          <w:bCs/>
          <w:i/>
          <w:color w:val="000000" w:themeColor="text1"/>
          <w:sz w:val="20"/>
          <w:lang w:eastAsia="en-US"/>
        </w:rPr>
        <w:t>Priloga št. 1: Vzorec pogodbe o sofinanciranju</w:t>
      </w:r>
      <w:r w:rsidRPr="00CF70DB">
        <w:rPr>
          <w:rFonts w:ascii="Arial" w:hAnsi="Arial" w:cs="Arial"/>
          <w:bCs/>
          <w:color w:val="000000" w:themeColor="text1"/>
          <w:sz w:val="20"/>
          <w:lang w:eastAsia="en-US"/>
        </w:rPr>
        <w:t>)</w:t>
      </w:r>
      <w:r w:rsidRPr="00043726">
        <w:rPr>
          <w:rFonts w:ascii="Arial" w:hAnsi="Arial" w:cs="Arial"/>
          <w:bCs/>
          <w:color w:val="000000" w:themeColor="text1"/>
          <w:sz w:val="20"/>
          <w:lang w:eastAsia="en-US"/>
        </w:rPr>
        <w:t xml:space="preserve"> za celotno obdobje trajanja projekta. </w:t>
      </w:r>
      <w:r w:rsidRPr="00043726">
        <w:rPr>
          <w:rFonts w:ascii="Arial" w:hAnsi="Arial" w:cs="Arial"/>
          <w:color w:val="000000" w:themeColor="text1"/>
          <w:sz w:val="20"/>
          <w:lang w:eastAsia="en-US"/>
        </w:rPr>
        <w:t>Pogodba je vzorčna, ministrstvo si pridržuje pravico, da izjemoma, po potrebi, pogodbo pred podpisom ustrezno dopolni ali spremeni. Če se upravičenec z dopolnitvijo ali spremembo ne strinja lahko podpis pogodbe pisno zavrne</w:t>
      </w:r>
      <w:r w:rsidR="00706B4C">
        <w:rPr>
          <w:rFonts w:ascii="Arial" w:hAnsi="Arial" w:cs="Arial"/>
          <w:color w:val="000000" w:themeColor="text1"/>
          <w:sz w:val="20"/>
          <w:lang w:eastAsia="en-US"/>
        </w:rPr>
        <w:t>;</w:t>
      </w:r>
      <w:r w:rsidRPr="00043726">
        <w:rPr>
          <w:rFonts w:ascii="Arial" w:hAnsi="Arial" w:cs="Arial"/>
          <w:color w:val="000000" w:themeColor="text1"/>
          <w:sz w:val="20"/>
          <w:lang w:eastAsia="en-US"/>
        </w:rPr>
        <w:t xml:space="preserve"> v tem primeru se šteje, da je odstopil od kandidature na javnem razpisu in izgubi pravico do sredstev, odobrenih s sklepom o izboru. </w:t>
      </w:r>
    </w:p>
    <w:p w14:paraId="3BDD816D" w14:textId="77777777" w:rsidR="00043726" w:rsidRPr="00043726" w:rsidRDefault="00043726" w:rsidP="003F2A64">
      <w:pPr>
        <w:spacing w:line="276" w:lineRule="auto"/>
        <w:contextualSpacing/>
        <w:rPr>
          <w:rFonts w:ascii="Arial" w:hAnsi="Arial" w:cs="Arial"/>
          <w:color w:val="000000" w:themeColor="text1"/>
          <w:sz w:val="20"/>
          <w:lang w:eastAsia="en-US"/>
        </w:rPr>
      </w:pPr>
    </w:p>
    <w:p w14:paraId="3BBB149B" w14:textId="3BF9791C" w:rsidR="00043726" w:rsidRPr="00043726" w:rsidRDefault="00043726" w:rsidP="003F2A64">
      <w:pPr>
        <w:spacing w:line="276" w:lineRule="auto"/>
        <w:contextualSpacing/>
        <w:rPr>
          <w:rFonts w:ascii="Arial" w:hAnsi="Arial" w:cs="Arial"/>
          <w:color w:val="000000" w:themeColor="text1"/>
          <w:sz w:val="20"/>
          <w:lang w:eastAsia="en-US"/>
        </w:rPr>
      </w:pPr>
      <w:r w:rsidRPr="00043726">
        <w:rPr>
          <w:rFonts w:ascii="Arial" w:hAnsi="Arial" w:cs="Arial"/>
          <w:color w:val="000000" w:themeColor="text1"/>
          <w:sz w:val="20"/>
          <w:lang w:eastAsia="en-US"/>
        </w:rPr>
        <w:t xml:space="preserve">Ministrstvo in </w:t>
      </w:r>
      <w:r w:rsidR="00706B4C">
        <w:rPr>
          <w:rFonts w:ascii="Arial" w:hAnsi="Arial" w:cs="Arial"/>
          <w:color w:val="000000" w:themeColor="text1"/>
          <w:sz w:val="20"/>
          <w:lang w:eastAsia="en-US"/>
        </w:rPr>
        <w:t>upravičenec</w:t>
      </w:r>
      <w:r w:rsidRPr="00043726">
        <w:rPr>
          <w:rFonts w:ascii="Arial" w:hAnsi="Arial" w:cs="Arial"/>
          <w:color w:val="000000" w:themeColor="text1"/>
          <w:sz w:val="20"/>
          <w:lang w:eastAsia="en-US"/>
        </w:rPr>
        <w:t xml:space="preserve"> bosta v pogodbi, na podlagi navedb </w:t>
      </w:r>
      <w:r w:rsidR="00706B4C">
        <w:rPr>
          <w:rFonts w:ascii="Arial" w:hAnsi="Arial" w:cs="Arial"/>
          <w:color w:val="000000" w:themeColor="text1"/>
          <w:sz w:val="20"/>
          <w:lang w:eastAsia="en-US"/>
        </w:rPr>
        <w:t>iz</w:t>
      </w:r>
      <w:r w:rsidRPr="00043726">
        <w:rPr>
          <w:rFonts w:ascii="Arial" w:hAnsi="Arial" w:cs="Arial"/>
          <w:color w:val="000000" w:themeColor="text1"/>
          <w:sz w:val="20"/>
          <w:lang w:eastAsia="en-US"/>
        </w:rPr>
        <w:t xml:space="preserve"> vlog</w:t>
      </w:r>
      <w:r w:rsidR="00706B4C">
        <w:rPr>
          <w:rFonts w:ascii="Arial" w:hAnsi="Arial" w:cs="Arial"/>
          <w:color w:val="000000" w:themeColor="text1"/>
          <w:sz w:val="20"/>
          <w:lang w:eastAsia="en-US"/>
        </w:rPr>
        <w:t>e upravič</w:t>
      </w:r>
      <w:r w:rsidR="002A15E5">
        <w:rPr>
          <w:rFonts w:ascii="Arial" w:hAnsi="Arial" w:cs="Arial"/>
          <w:color w:val="000000" w:themeColor="text1"/>
          <w:sz w:val="20"/>
          <w:lang w:eastAsia="en-US"/>
        </w:rPr>
        <w:t>e</w:t>
      </w:r>
      <w:r w:rsidR="00706B4C">
        <w:rPr>
          <w:rFonts w:ascii="Arial" w:hAnsi="Arial" w:cs="Arial"/>
          <w:color w:val="000000" w:themeColor="text1"/>
          <w:sz w:val="20"/>
          <w:lang w:eastAsia="en-US"/>
        </w:rPr>
        <w:t>nca,</w:t>
      </w:r>
      <w:r w:rsidRPr="00043726">
        <w:rPr>
          <w:rFonts w:ascii="Arial" w:hAnsi="Arial" w:cs="Arial"/>
          <w:color w:val="000000" w:themeColor="text1"/>
          <w:sz w:val="20"/>
          <w:lang w:eastAsia="en-US"/>
        </w:rPr>
        <w:t xml:space="preserve"> opredelila način in dinamiko črpanja sredstev ter opredeljene cilje projekta.</w:t>
      </w:r>
    </w:p>
    <w:p w14:paraId="13124844" w14:textId="77777777" w:rsidR="00043726" w:rsidRPr="00043726" w:rsidRDefault="00043726" w:rsidP="003F2A64">
      <w:pPr>
        <w:spacing w:line="276" w:lineRule="auto"/>
        <w:contextualSpacing/>
        <w:rPr>
          <w:rFonts w:ascii="Arial" w:hAnsi="Arial" w:cs="Arial"/>
          <w:color w:val="000000" w:themeColor="text1"/>
          <w:sz w:val="20"/>
          <w:lang w:eastAsia="en-US"/>
        </w:rPr>
      </w:pPr>
    </w:p>
    <w:p w14:paraId="7897A2EA" w14:textId="472A5885" w:rsidR="002B2D72" w:rsidRPr="00DF0418" w:rsidRDefault="00043726" w:rsidP="003F2A64">
      <w:pPr>
        <w:spacing w:line="276" w:lineRule="auto"/>
        <w:rPr>
          <w:rFonts w:ascii="Arial" w:hAnsi="Arial" w:cs="Arial"/>
          <w:bCs/>
          <w:color w:val="000000" w:themeColor="text1"/>
          <w:sz w:val="20"/>
        </w:rPr>
      </w:pPr>
      <w:r w:rsidRPr="00043726">
        <w:rPr>
          <w:rFonts w:ascii="Arial" w:hAnsi="Arial" w:cs="Arial"/>
          <w:bCs/>
          <w:color w:val="000000" w:themeColor="text1"/>
          <w:sz w:val="20"/>
        </w:rPr>
        <w:t xml:space="preserve">V primeru, da se </w:t>
      </w:r>
      <w:r w:rsidR="00706B4C">
        <w:rPr>
          <w:rFonts w:ascii="Arial" w:hAnsi="Arial" w:cs="Arial"/>
          <w:bCs/>
          <w:color w:val="000000" w:themeColor="text1"/>
          <w:sz w:val="20"/>
        </w:rPr>
        <w:t>upravičenec</w:t>
      </w:r>
      <w:r w:rsidRPr="00043726">
        <w:rPr>
          <w:rFonts w:ascii="Arial" w:hAnsi="Arial" w:cs="Arial"/>
          <w:bCs/>
          <w:color w:val="000000" w:themeColor="text1"/>
          <w:sz w:val="20"/>
        </w:rPr>
        <w:t xml:space="preserve"> v roku 8 (osmih) dni od prejema poziva za podpis pogodbe o sofinanciranju projekta nanj ne odzove, se šteje, da je umaknil vlogo za pridobitev sredstev</w:t>
      </w:r>
      <w:bookmarkEnd w:id="92"/>
      <w:r w:rsidRPr="00043726">
        <w:rPr>
          <w:rFonts w:ascii="Arial" w:hAnsi="Arial" w:cs="Arial"/>
          <w:bCs/>
          <w:color w:val="000000" w:themeColor="text1"/>
          <w:sz w:val="20"/>
        </w:rPr>
        <w:t>.</w:t>
      </w:r>
    </w:p>
    <w:bookmarkEnd w:id="93"/>
    <w:p w14:paraId="3954265D" w14:textId="77777777" w:rsidR="00552421" w:rsidRPr="00043726" w:rsidRDefault="00552421" w:rsidP="003F2A64">
      <w:pPr>
        <w:spacing w:line="276" w:lineRule="auto"/>
        <w:rPr>
          <w:rFonts w:ascii="Arial" w:hAnsi="Arial" w:cs="Arial"/>
          <w:color w:val="000000" w:themeColor="text1"/>
          <w:sz w:val="20"/>
          <w:highlight w:val="yellow"/>
        </w:rPr>
      </w:pPr>
    </w:p>
    <w:p w14:paraId="6C51D6C1" w14:textId="77777777" w:rsidR="00E622B7" w:rsidRPr="00DF0418" w:rsidRDefault="004C446A" w:rsidP="001C7988">
      <w:pPr>
        <w:pStyle w:val="Naslov2"/>
      </w:pPr>
      <w:r w:rsidRPr="00DF0418">
        <w:t xml:space="preserve">Pravno varstvo </w:t>
      </w:r>
    </w:p>
    <w:p w14:paraId="1AA88BBF" w14:textId="77777777" w:rsidR="00604C5D" w:rsidRPr="00DF0418" w:rsidRDefault="00604C5D" w:rsidP="003F2A64">
      <w:pPr>
        <w:spacing w:line="276" w:lineRule="auto"/>
        <w:rPr>
          <w:rFonts w:ascii="Arial" w:hAnsi="Arial" w:cs="Arial"/>
          <w:color w:val="000000" w:themeColor="text1"/>
          <w:sz w:val="20"/>
        </w:rPr>
      </w:pPr>
    </w:p>
    <w:p w14:paraId="41B95D68" w14:textId="201A3068" w:rsidR="00DF0418" w:rsidRPr="00DF0418" w:rsidRDefault="00DF0418" w:rsidP="003F2A64">
      <w:pPr>
        <w:spacing w:line="276" w:lineRule="auto"/>
        <w:rPr>
          <w:rFonts w:ascii="Arial" w:eastAsia="Arial Unicode MS" w:hAnsi="Arial" w:cs="Arial"/>
          <w:color w:val="000000" w:themeColor="text1"/>
          <w:sz w:val="20"/>
        </w:rPr>
      </w:pPr>
      <w:bookmarkStart w:id="94" w:name="_Hlk116554782"/>
      <w:r w:rsidRPr="00DF0418">
        <w:rPr>
          <w:rFonts w:ascii="Arial" w:eastAsia="Arial Unicode MS" w:hAnsi="Arial" w:cs="Arial"/>
          <w:color w:val="000000" w:themeColor="text1"/>
          <w:sz w:val="20"/>
        </w:rPr>
        <w:t xml:space="preserve">Zoper odločitev ministrstva o vlogi za dodelitev sofinanciranja je dopusten upravni spor. Tožba se vloži pri Upravnem sodišču Republike Slovenije, Fajfarjeva 33, 1000 Ljubljana, v roku 30 dni od dneva vročitve sklepa, in sicer </w:t>
      </w:r>
      <w:r w:rsidR="00427D54" w:rsidRPr="00DF0418">
        <w:rPr>
          <w:rFonts w:ascii="Arial" w:eastAsia="Arial Unicode MS" w:hAnsi="Arial" w:cs="Arial"/>
          <w:color w:val="000000" w:themeColor="text1"/>
          <w:sz w:val="20"/>
        </w:rPr>
        <w:t xml:space="preserve">pisno </w:t>
      </w:r>
      <w:r w:rsidRPr="00DF0418">
        <w:rPr>
          <w:rFonts w:ascii="Arial" w:eastAsia="Arial Unicode MS" w:hAnsi="Arial" w:cs="Arial"/>
          <w:color w:val="000000" w:themeColor="text1"/>
          <w:sz w:val="20"/>
        </w:rPr>
        <w:t xml:space="preserve">neposredno na sodišču ali po pošti. Šteje se, da je bila tožba vložena pri sodišču tisti dan, ko je bila priporočeno oddana na pošto. Tožba se vloži v toliko izvodih, kolikor je strank v postopku. Tožbi je potrebno priložiti sklep, ki se izpodbija, v izvirniku, prepisu ali kopiji. </w:t>
      </w:r>
    </w:p>
    <w:p w14:paraId="7F4125E2" w14:textId="77777777" w:rsidR="00DF0418" w:rsidRPr="00DF0418" w:rsidRDefault="00DF0418" w:rsidP="003F2A64">
      <w:pPr>
        <w:spacing w:line="276" w:lineRule="auto"/>
        <w:rPr>
          <w:rFonts w:ascii="Arial" w:eastAsia="Arial Unicode MS" w:hAnsi="Arial" w:cs="Arial"/>
          <w:color w:val="000000" w:themeColor="text1"/>
          <w:sz w:val="20"/>
        </w:rPr>
      </w:pPr>
    </w:p>
    <w:p w14:paraId="01575DC5" w14:textId="68F9A84C" w:rsidR="00DF0418" w:rsidRPr="00DF0418" w:rsidRDefault="00DF0418" w:rsidP="003F2A64">
      <w:pPr>
        <w:spacing w:line="276" w:lineRule="auto"/>
        <w:rPr>
          <w:rFonts w:ascii="Arial" w:eastAsia="Arial Unicode MS" w:hAnsi="Arial" w:cs="Arial"/>
          <w:color w:val="000000" w:themeColor="text1"/>
          <w:sz w:val="20"/>
        </w:rPr>
      </w:pPr>
      <w:r w:rsidRPr="00DF0418">
        <w:rPr>
          <w:rFonts w:ascii="Arial" w:eastAsia="Arial Unicode MS" w:hAnsi="Arial" w:cs="Arial"/>
          <w:color w:val="000000" w:themeColor="text1"/>
          <w:sz w:val="20"/>
        </w:rPr>
        <w:t xml:space="preserve">Tožba ne ovira izvršitve sklepa o (ne)izboru, zoper katerega je vložena, oziroma ne zadrži podpisa pogodbe o sofinanciranju z </w:t>
      </w:r>
      <w:r w:rsidR="00706B4C">
        <w:rPr>
          <w:rFonts w:ascii="Arial" w:eastAsia="Arial Unicode MS" w:hAnsi="Arial" w:cs="Arial"/>
          <w:color w:val="000000" w:themeColor="text1"/>
          <w:sz w:val="20"/>
        </w:rPr>
        <w:t>izbranimi upravičenci</w:t>
      </w:r>
      <w:r w:rsidRPr="00DF0418">
        <w:rPr>
          <w:rFonts w:ascii="Arial" w:eastAsia="Arial Unicode MS" w:hAnsi="Arial" w:cs="Arial"/>
          <w:color w:val="000000" w:themeColor="text1"/>
          <w:sz w:val="20"/>
        </w:rPr>
        <w:t>.</w:t>
      </w:r>
    </w:p>
    <w:bookmarkEnd w:id="94"/>
    <w:p w14:paraId="3E23037B" w14:textId="77777777" w:rsidR="00FB53B3" w:rsidRPr="00043726" w:rsidRDefault="00FB53B3" w:rsidP="003F2A64">
      <w:pPr>
        <w:spacing w:line="276" w:lineRule="auto"/>
        <w:rPr>
          <w:rFonts w:ascii="Arial" w:hAnsi="Arial" w:cs="Arial"/>
          <w:color w:val="000000" w:themeColor="text1"/>
          <w:sz w:val="20"/>
          <w:highlight w:val="yellow"/>
        </w:rPr>
      </w:pPr>
    </w:p>
    <w:p w14:paraId="60495388" w14:textId="77777777" w:rsidR="00E622B7" w:rsidRPr="00DF0418" w:rsidRDefault="004C446A" w:rsidP="001C7988">
      <w:pPr>
        <w:pStyle w:val="Naslov2"/>
      </w:pPr>
      <w:r w:rsidRPr="00DF0418">
        <w:t>Pogoji za spremembo javnega razpisa</w:t>
      </w:r>
    </w:p>
    <w:p w14:paraId="78167E0A" w14:textId="77777777" w:rsidR="00604C5D" w:rsidRPr="00DF0418" w:rsidRDefault="00604C5D" w:rsidP="003F2A64">
      <w:pPr>
        <w:spacing w:line="276" w:lineRule="auto"/>
        <w:rPr>
          <w:rFonts w:ascii="Arial" w:hAnsi="Arial" w:cs="Arial"/>
          <w:color w:val="000000" w:themeColor="text1"/>
          <w:sz w:val="20"/>
        </w:rPr>
      </w:pPr>
      <w:bookmarkStart w:id="95" w:name="_Hlk116554799"/>
    </w:p>
    <w:p w14:paraId="11EE4C95" w14:textId="0939D712" w:rsidR="00E622B7" w:rsidRPr="00DF0418" w:rsidRDefault="004C446A" w:rsidP="003F2A64">
      <w:pPr>
        <w:spacing w:line="276" w:lineRule="auto"/>
        <w:rPr>
          <w:rFonts w:ascii="Arial" w:hAnsi="Arial" w:cs="Arial"/>
          <w:color w:val="000000" w:themeColor="text1"/>
          <w:sz w:val="20"/>
        </w:rPr>
      </w:pPr>
      <w:bookmarkStart w:id="96" w:name="_Hlk169172119"/>
      <w:r w:rsidRPr="00DF0418">
        <w:rPr>
          <w:rFonts w:ascii="Arial" w:hAnsi="Arial" w:cs="Arial"/>
          <w:color w:val="000000" w:themeColor="text1"/>
          <w:sz w:val="20"/>
        </w:rPr>
        <w:t xml:space="preserve">Pred potekom roka za oddajo vlog lahko ministrstvo spremeni razpisno dokumentacijo z izdajo sprememb oziroma dopolnitev. Vsaka taka sprememba oziroma dopolnitev bo sestavni del razpisne dokumentacije in bo objavljena tudi na spletnem naslovu: </w:t>
      </w:r>
      <w:hyperlink r:id="rId19" w:history="1">
        <w:r w:rsidR="00B8791A" w:rsidRPr="001A4085">
          <w:rPr>
            <w:rStyle w:val="Hiperpovezava"/>
            <w:rFonts w:ascii="Arial" w:hAnsi="Arial" w:cs="Arial"/>
            <w:sz w:val="20"/>
          </w:rPr>
          <w:t>https://www.gov.si/drzavni-organi/ministrstva/ministrstvo-za-solidarno-prihodnost/javne-objave</w:t>
        </w:r>
      </w:hyperlink>
      <w:r w:rsidR="00B8791A">
        <w:rPr>
          <w:rFonts w:ascii="Arial" w:hAnsi="Arial" w:cs="Arial"/>
          <w:color w:val="000000" w:themeColor="text1"/>
          <w:sz w:val="20"/>
        </w:rPr>
        <w:t xml:space="preserve">. </w:t>
      </w:r>
    </w:p>
    <w:bookmarkEnd w:id="96"/>
    <w:p w14:paraId="60E679ED" w14:textId="484D5BE9" w:rsidR="00E622B7" w:rsidRDefault="00E622B7" w:rsidP="003F2A64">
      <w:pPr>
        <w:spacing w:line="276" w:lineRule="auto"/>
        <w:rPr>
          <w:rFonts w:ascii="Arial" w:hAnsi="Arial" w:cs="Arial"/>
          <w:bCs/>
          <w:color w:val="000000" w:themeColor="text1"/>
          <w:sz w:val="20"/>
          <w:highlight w:val="yellow"/>
        </w:rPr>
      </w:pPr>
    </w:p>
    <w:bookmarkEnd w:id="95"/>
    <w:p w14:paraId="043F6923" w14:textId="77777777" w:rsidR="00097273" w:rsidRPr="00043726" w:rsidRDefault="00097273" w:rsidP="003F2A64">
      <w:pPr>
        <w:spacing w:line="276" w:lineRule="auto"/>
        <w:rPr>
          <w:rFonts w:ascii="Arial" w:hAnsi="Arial" w:cs="Arial"/>
          <w:bCs/>
          <w:color w:val="000000" w:themeColor="text1"/>
          <w:sz w:val="20"/>
          <w:highlight w:val="yellow"/>
        </w:rPr>
      </w:pPr>
    </w:p>
    <w:p w14:paraId="04E064EC" w14:textId="77777777" w:rsidR="00E622B7" w:rsidRPr="00DF0418" w:rsidRDefault="004C446A" w:rsidP="001C7988">
      <w:pPr>
        <w:pStyle w:val="Naslov1"/>
      </w:pPr>
      <w:r w:rsidRPr="00DF0418">
        <w:t>RAZPISNA DOKUMENTACIJA</w:t>
      </w:r>
    </w:p>
    <w:p w14:paraId="2F8C73D3" w14:textId="77777777" w:rsidR="00E622B7" w:rsidRPr="00DF0418" w:rsidRDefault="00E622B7" w:rsidP="00B8791A">
      <w:pPr>
        <w:spacing w:line="276" w:lineRule="auto"/>
        <w:rPr>
          <w:rFonts w:ascii="Arial" w:hAnsi="Arial" w:cs="Arial"/>
          <w:b/>
          <w:color w:val="000000" w:themeColor="text1"/>
          <w:sz w:val="20"/>
        </w:rPr>
      </w:pPr>
    </w:p>
    <w:p w14:paraId="3A442112" w14:textId="12D90CAA" w:rsidR="00E622B7" w:rsidRPr="00DF0418" w:rsidRDefault="004C446A" w:rsidP="00B8791A">
      <w:pPr>
        <w:spacing w:line="276" w:lineRule="auto"/>
        <w:rPr>
          <w:rFonts w:ascii="Arial" w:hAnsi="Arial" w:cs="Arial"/>
          <w:color w:val="000000" w:themeColor="text1"/>
          <w:sz w:val="20"/>
        </w:rPr>
      </w:pPr>
      <w:bookmarkStart w:id="97" w:name="_Hlk169172162"/>
      <w:bookmarkStart w:id="98" w:name="_Hlk116554833"/>
      <w:r w:rsidRPr="00DF0418">
        <w:rPr>
          <w:rFonts w:ascii="Arial" w:hAnsi="Arial" w:cs="Arial"/>
          <w:color w:val="000000" w:themeColor="text1"/>
          <w:sz w:val="20"/>
        </w:rPr>
        <w:t xml:space="preserve">Razpisno dokumentacijo lahko zainteresirani prijavitelji v razpisnem roku pridobijo na spletni strani </w:t>
      </w:r>
      <w:r w:rsidR="00274016">
        <w:rPr>
          <w:rFonts w:ascii="Arial" w:hAnsi="Arial" w:cs="Arial"/>
          <w:color w:val="000000" w:themeColor="text1"/>
          <w:sz w:val="20"/>
        </w:rPr>
        <w:t>Ministrstva za solidarno prihodnos</w:t>
      </w:r>
      <w:r w:rsidR="00B8791A">
        <w:rPr>
          <w:rFonts w:ascii="Arial" w:hAnsi="Arial" w:cs="Arial"/>
          <w:color w:val="000000" w:themeColor="text1"/>
          <w:sz w:val="20"/>
        </w:rPr>
        <w:t xml:space="preserve">t </w:t>
      </w:r>
      <w:hyperlink r:id="rId20" w:history="1">
        <w:r w:rsidR="00B8791A" w:rsidRPr="001A4085">
          <w:rPr>
            <w:rStyle w:val="Hiperpovezava"/>
            <w:rFonts w:ascii="Arial" w:hAnsi="Arial" w:cs="Arial"/>
            <w:sz w:val="20"/>
          </w:rPr>
          <w:t>https://www.gov.si/drzavni-organi/ministrstva/ministrstvo-za-solidarno-prihodnost/javne-objave</w:t>
        </w:r>
      </w:hyperlink>
      <w:r w:rsidR="00B8791A">
        <w:rPr>
          <w:rFonts w:ascii="Arial" w:hAnsi="Arial" w:cs="Arial"/>
          <w:color w:val="000000" w:themeColor="text1"/>
          <w:sz w:val="20"/>
        </w:rPr>
        <w:t xml:space="preserve">. </w:t>
      </w:r>
    </w:p>
    <w:p w14:paraId="62B58AF3" w14:textId="77777777" w:rsidR="00E622B7" w:rsidRPr="00DF0418" w:rsidRDefault="00E622B7" w:rsidP="00B8791A">
      <w:pPr>
        <w:spacing w:line="276" w:lineRule="auto"/>
        <w:rPr>
          <w:rFonts w:ascii="Arial" w:hAnsi="Arial" w:cs="Arial"/>
          <w:color w:val="000000" w:themeColor="text1"/>
          <w:sz w:val="20"/>
        </w:rPr>
      </w:pPr>
    </w:p>
    <w:p w14:paraId="7379068B" w14:textId="6BCFE6BE" w:rsidR="00DF0418" w:rsidRPr="00DF0418" w:rsidRDefault="00DF0418" w:rsidP="00B8791A">
      <w:pPr>
        <w:spacing w:line="276" w:lineRule="auto"/>
        <w:rPr>
          <w:rFonts w:ascii="Arial" w:hAnsi="Arial" w:cs="Arial"/>
          <w:color w:val="000000" w:themeColor="text1"/>
          <w:sz w:val="20"/>
        </w:rPr>
      </w:pPr>
      <w:bookmarkStart w:id="99" w:name="_Hlk121829474"/>
      <w:r w:rsidRPr="00DF0418">
        <w:rPr>
          <w:rFonts w:ascii="Arial" w:hAnsi="Arial" w:cs="Arial"/>
          <w:color w:val="000000" w:themeColor="text1"/>
          <w:sz w:val="20"/>
        </w:rPr>
        <w:t xml:space="preserve">Dodatne informacije o javnem razpisu lahko zainteresirani prijavitelji dobijo </w:t>
      </w:r>
      <w:r w:rsidRPr="00DF0418">
        <w:rPr>
          <w:rFonts w:ascii="Arial" w:hAnsi="Arial" w:cs="Arial"/>
          <w:color w:val="000000" w:themeColor="text1"/>
          <w:sz w:val="20"/>
          <w:u w:val="single"/>
        </w:rPr>
        <w:t>izključno po elektronski pošti</w:t>
      </w:r>
      <w:r w:rsidRPr="00DF0418">
        <w:rPr>
          <w:rFonts w:ascii="Arial" w:hAnsi="Arial" w:cs="Arial"/>
          <w:color w:val="000000" w:themeColor="text1"/>
          <w:sz w:val="20"/>
        </w:rPr>
        <w:t xml:space="preserve"> na naslov: </w:t>
      </w:r>
      <w:hyperlink r:id="rId21" w:history="1">
        <w:r w:rsidR="00274016" w:rsidRPr="00274016">
          <w:rPr>
            <w:rStyle w:val="Hiperpovezava"/>
            <w:rFonts w:ascii="Arial" w:hAnsi="Arial" w:cs="Arial"/>
            <w:sz w:val="20"/>
          </w:rPr>
          <w:t>gp.msp@gov.si</w:t>
        </w:r>
      </w:hyperlink>
      <w:r w:rsidRPr="00DF0418">
        <w:rPr>
          <w:rFonts w:ascii="Arial" w:hAnsi="Arial" w:cs="Arial"/>
          <w:color w:val="000000" w:themeColor="text1"/>
          <w:sz w:val="20"/>
        </w:rPr>
        <w:t xml:space="preserve"> s pripisom: </w:t>
      </w:r>
      <w:r w:rsidRPr="00136F2F">
        <w:rPr>
          <w:rFonts w:ascii="Arial" w:hAnsi="Arial" w:cs="Arial"/>
          <w:b/>
          <w:bCs/>
          <w:i/>
          <w:iCs/>
          <w:color w:val="000000" w:themeColor="text1"/>
          <w:sz w:val="20"/>
        </w:rPr>
        <w:t>»</w:t>
      </w:r>
      <w:r w:rsidR="00136F2F" w:rsidRPr="00136F2F">
        <w:rPr>
          <w:rFonts w:ascii="Arial" w:hAnsi="Arial" w:cs="Arial"/>
          <w:b/>
          <w:bCs/>
          <w:i/>
          <w:iCs/>
          <w:color w:val="000000" w:themeColor="text1"/>
          <w:sz w:val="20"/>
        </w:rPr>
        <w:t xml:space="preserve">Javni razpis za sofinanciranje </w:t>
      </w:r>
      <w:r w:rsidR="00E71507" w:rsidRPr="00E71507">
        <w:rPr>
          <w:rFonts w:ascii="Arial" w:hAnsi="Arial" w:cs="Arial"/>
          <w:b/>
          <w:bCs/>
          <w:i/>
          <w:iCs/>
          <w:color w:val="000000" w:themeColor="text1"/>
          <w:sz w:val="20"/>
        </w:rPr>
        <w:t>gradnje objektov</w:t>
      </w:r>
      <w:r w:rsidR="00F96EAB">
        <w:rPr>
          <w:rFonts w:ascii="Arial" w:hAnsi="Arial" w:cs="Arial"/>
          <w:b/>
          <w:bCs/>
          <w:i/>
          <w:iCs/>
          <w:color w:val="000000" w:themeColor="text1"/>
          <w:sz w:val="20"/>
        </w:rPr>
        <w:t xml:space="preserve"> </w:t>
      </w:r>
      <w:r w:rsidR="00136F2F" w:rsidRPr="00136F2F">
        <w:rPr>
          <w:rFonts w:ascii="Arial" w:hAnsi="Arial" w:cs="Arial"/>
          <w:b/>
          <w:bCs/>
          <w:i/>
          <w:iCs/>
          <w:color w:val="000000" w:themeColor="text1"/>
          <w:sz w:val="20"/>
        </w:rPr>
        <w:t>za zagotovitev varnega okolja bivanja za osebe, ki so odvisne od pomoči drugih</w:t>
      </w:r>
      <w:r w:rsidRPr="00136F2F">
        <w:rPr>
          <w:rFonts w:ascii="Arial" w:hAnsi="Arial" w:cs="Arial"/>
          <w:b/>
          <w:bCs/>
          <w:i/>
          <w:iCs/>
          <w:color w:val="000000" w:themeColor="text1"/>
          <w:sz w:val="20"/>
        </w:rPr>
        <w:t>«</w:t>
      </w:r>
      <w:r w:rsidRPr="00136F2F">
        <w:rPr>
          <w:rFonts w:ascii="Arial" w:hAnsi="Arial" w:cs="Arial"/>
          <w:color w:val="000000" w:themeColor="text1"/>
          <w:sz w:val="20"/>
        </w:rPr>
        <w:t>.</w:t>
      </w:r>
      <w:r w:rsidRPr="00DF0418">
        <w:rPr>
          <w:rFonts w:ascii="Arial" w:hAnsi="Arial" w:cs="Arial"/>
          <w:color w:val="000000" w:themeColor="text1"/>
          <w:sz w:val="20"/>
        </w:rPr>
        <w:t xml:space="preserve"> Odgovori na pogosto zastavljena vprašanja v zvezi z javnim razpisom bodo objavljeni na spletnem naslovu: https://www.gov.si/drzavni-organi/ministrstva/ministrstvo-za-</w:t>
      </w:r>
      <w:r w:rsidR="00274016">
        <w:rPr>
          <w:rFonts w:ascii="Arial" w:hAnsi="Arial" w:cs="Arial"/>
          <w:color w:val="000000" w:themeColor="text1"/>
          <w:sz w:val="20"/>
        </w:rPr>
        <w:t>solidarno</w:t>
      </w:r>
      <w:r w:rsidRPr="00DF0418">
        <w:rPr>
          <w:rFonts w:ascii="Arial" w:hAnsi="Arial" w:cs="Arial"/>
          <w:color w:val="000000" w:themeColor="text1"/>
          <w:sz w:val="20"/>
        </w:rPr>
        <w:t>-</w:t>
      </w:r>
      <w:r w:rsidR="00274016">
        <w:rPr>
          <w:rFonts w:ascii="Arial" w:hAnsi="Arial" w:cs="Arial"/>
          <w:color w:val="000000" w:themeColor="text1"/>
          <w:sz w:val="20"/>
        </w:rPr>
        <w:t>prihodnost</w:t>
      </w:r>
      <w:r w:rsidRPr="00DF0418">
        <w:rPr>
          <w:rFonts w:ascii="Arial" w:hAnsi="Arial" w:cs="Arial"/>
          <w:color w:val="000000" w:themeColor="text1"/>
          <w:sz w:val="20"/>
        </w:rPr>
        <w:t xml:space="preserve">/javne-objave/. </w:t>
      </w:r>
      <w:bookmarkStart w:id="100" w:name="_Hlk122515794"/>
      <w:r w:rsidRPr="00F9402B">
        <w:rPr>
          <w:rFonts w:ascii="Arial" w:hAnsi="Arial" w:cs="Arial"/>
          <w:color w:val="000000" w:themeColor="text1"/>
          <w:sz w:val="20"/>
        </w:rPr>
        <w:t xml:space="preserve">Vprašanja je možno posredovati do </w:t>
      </w:r>
      <w:r w:rsidR="00900A9E">
        <w:rPr>
          <w:rFonts w:ascii="Arial" w:hAnsi="Arial" w:cs="Arial"/>
          <w:b/>
          <w:color w:val="000000" w:themeColor="text1"/>
          <w:sz w:val="20"/>
        </w:rPr>
        <w:t>11</w:t>
      </w:r>
      <w:r w:rsidR="003E72AC" w:rsidRPr="00F9402B">
        <w:rPr>
          <w:rFonts w:ascii="Arial" w:hAnsi="Arial" w:cs="Arial"/>
          <w:b/>
          <w:color w:val="000000" w:themeColor="text1"/>
          <w:sz w:val="20"/>
        </w:rPr>
        <w:t xml:space="preserve">. </w:t>
      </w:r>
      <w:r w:rsidR="00274016">
        <w:rPr>
          <w:rFonts w:ascii="Arial" w:hAnsi="Arial" w:cs="Arial"/>
          <w:b/>
          <w:color w:val="000000" w:themeColor="text1"/>
          <w:sz w:val="20"/>
        </w:rPr>
        <w:t>7</w:t>
      </w:r>
      <w:r w:rsidR="003E72AC" w:rsidRPr="00F9402B">
        <w:rPr>
          <w:rFonts w:ascii="Arial" w:hAnsi="Arial" w:cs="Arial"/>
          <w:b/>
          <w:color w:val="000000" w:themeColor="text1"/>
          <w:sz w:val="20"/>
        </w:rPr>
        <w:t xml:space="preserve">. </w:t>
      </w:r>
      <w:r w:rsidR="00274016" w:rsidRPr="00F9402B">
        <w:rPr>
          <w:rFonts w:ascii="Arial" w:hAnsi="Arial" w:cs="Arial"/>
          <w:b/>
          <w:color w:val="000000" w:themeColor="text1"/>
          <w:sz w:val="20"/>
        </w:rPr>
        <w:t>202</w:t>
      </w:r>
      <w:r w:rsidR="00274016">
        <w:rPr>
          <w:rFonts w:ascii="Arial" w:hAnsi="Arial" w:cs="Arial"/>
          <w:b/>
          <w:color w:val="000000" w:themeColor="text1"/>
          <w:sz w:val="20"/>
        </w:rPr>
        <w:t>4</w:t>
      </w:r>
      <w:r w:rsidR="00BA1172" w:rsidRPr="00F9402B">
        <w:rPr>
          <w:rFonts w:ascii="Arial" w:hAnsi="Arial" w:cs="Arial"/>
          <w:b/>
          <w:color w:val="000000" w:themeColor="text1"/>
          <w:sz w:val="20"/>
        </w:rPr>
        <w:t xml:space="preserve">. </w:t>
      </w:r>
      <w:r w:rsidRPr="00F9402B">
        <w:rPr>
          <w:rFonts w:ascii="Arial" w:hAnsi="Arial" w:cs="Arial"/>
          <w:color w:val="000000" w:themeColor="text1"/>
          <w:sz w:val="20"/>
        </w:rPr>
        <w:t xml:space="preserve">Zadnji odgovori bodo objavljeni najkasneje do </w:t>
      </w:r>
      <w:r w:rsidR="00900A9E">
        <w:rPr>
          <w:rFonts w:ascii="Arial" w:hAnsi="Arial" w:cs="Arial"/>
          <w:b/>
          <w:bCs/>
          <w:color w:val="000000" w:themeColor="text1"/>
          <w:sz w:val="20"/>
        </w:rPr>
        <w:t>15</w:t>
      </w:r>
      <w:r w:rsidR="003E72AC" w:rsidRPr="00F9402B">
        <w:rPr>
          <w:rFonts w:ascii="Arial" w:hAnsi="Arial" w:cs="Arial"/>
          <w:b/>
          <w:bCs/>
          <w:color w:val="000000" w:themeColor="text1"/>
          <w:sz w:val="20"/>
        </w:rPr>
        <w:t xml:space="preserve">. </w:t>
      </w:r>
      <w:r w:rsidR="00274016">
        <w:rPr>
          <w:rFonts w:ascii="Arial" w:hAnsi="Arial" w:cs="Arial"/>
          <w:b/>
          <w:bCs/>
          <w:color w:val="000000" w:themeColor="text1"/>
          <w:sz w:val="20"/>
        </w:rPr>
        <w:t>7</w:t>
      </w:r>
      <w:r w:rsidR="003E72AC" w:rsidRPr="00F9402B">
        <w:rPr>
          <w:rFonts w:ascii="Arial" w:hAnsi="Arial" w:cs="Arial"/>
          <w:b/>
          <w:bCs/>
          <w:color w:val="000000" w:themeColor="text1"/>
          <w:sz w:val="20"/>
        </w:rPr>
        <w:t xml:space="preserve">. </w:t>
      </w:r>
      <w:r w:rsidR="00274016" w:rsidRPr="00F9402B">
        <w:rPr>
          <w:rFonts w:ascii="Arial" w:hAnsi="Arial" w:cs="Arial"/>
          <w:b/>
          <w:bCs/>
          <w:color w:val="000000" w:themeColor="text1"/>
          <w:sz w:val="20"/>
        </w:rPr>
        <w:t>202</w:t>
      </w:r>
      <w:r w:rsidR="00274016">
        <w:rPr>
          <w:rFonts w:ascii="Arial" w:hAnsi="Arial" w:cs="Arial"/>
          <w:b/>
          <w:bCs/>
          <w:color w:val="000000" w:themeColor="text1"/>
          <w:sz w:val="20"/>
        </w:rPr>
        <w:t>4</w:t>
      </w:r>
      <w:bookmarkEnd w:id="97"/>
      <w:r w:rsidRPr="00F9402B">
        <w:rPr>
          <w:rFonts w:ascii="Arial" w:hAnsi="Arial" w:cs="Arial"/>
          <w:b/>
          <w:bCs/>
          <w:color w:val="000000" w:themeColor="text1"/>
          <w:sz w:val="20"/>
        </w:rPr>
        <w:t>.</w:t>
      </w:r>
      <w:bookmarkEnd w:id="100"/>
    </w:p>
    <w:p w14:paraId="4CEFB6BD" w14:textId="48486548" w:rsidR="00E622B7" w:rsidRPr="00C453C7" w:rsidRDefault="00E622B7" w:rsidP="00B8791A">
      <w:pPr>
        <w:spacing w:line="276" w:lineRule="auto"/>
        <w:rPr>
          <w:rFonts w:ascii="Arial" w:hAnsi="Arial" w:cs="Arial"/>
          <w:color w:val="000000" w:themeColor="text1"/>
          <w:sz w:val="20"/>
        </w:rPr>
      </w:pPr>
    </w:p>
    <w:p w14:paraId="01A0DCD8" w14:textId="77777777" w:rsidR="00E622B7" w:rsidRPr="00C453C7" w:rsidRDefault="004C446A" w:rsidP="001C7988">
      <w:pPr>
        <w:pStyle w:val="Naslov2"/>
      </w:pPr>
      <w:bookmarkStart w:id="101" w:name="_Toc455124820"/>
      <w:bookmarkStart w:id="102" w:name="_Toc458671565"/>
      <w:bookmarkStart w:id="103" w:name="_Hlk116554880"/>
      <w:bookmarkEnd w:id="98"/>
      <w:bookmarkEnd w:id="99"/>
      <w:r w:rsidRPr="00C453C7">
        <w:t>Navodila za izpolnjevanje</w:t>
      </w:r>
      <w:bookmarkEnd w:id="101"/>
      <w:bookmarkEnd w:id="102"/>
    </w:p>
    <w:p w14:paraId="134505F7" w14:textId="77777777" w:rsidR="00EE1D1D" w:rsidRPr="00C453C7" w:rsidRDefault="00EE1D1D" w:rsidP="00B8791A">
      <w:pPr>
        <w:spacing w:line="276" w:lineRule="auto"/>
        <w:rPr>
          <w:rFonts w:ascii="Arial" w:hAnsi="Arial" w:cs="Arial"/>
          <w:color w:val="000000" w:themeColor="text1"/>
          <w:sz w:val="20"/>
        </w:rPr>
      </w:pPr>
    </w:p>
    <w:p w14:paraId="6B2F5B4B" w14:textId="768FD39E" w:rsidR="00DF0418" w:rsidRPr="00DF0418" w:rsidRDefault="00DF0418" w:rsidP="00B8791A">
      <w:pPr>
        <w:tabs>
          <w:tab w:val="left" w:pos="930"/>
        </w:tabs>
        <w:spacing w:line="276" w:lineRule="auto"/>
        <w:rPr>
          <w:rFonts w:ascii="Arial" w:hAnsi="Arial" w:cs="Arial"/>
          <w:color w:val="000000" w:themeColor="text1"/>
          <w:sz w:val="20"/>
        </w:rPr>
      </w:pPr>
      <w:bookmarkStart w:id="104" w:name="_Hlk169172312"/>
      <w:r w:rsidRPr="00DF0418">
        <w:rPr>
          <w:rFonts w:ascii="Arial" w:hAnsi="Arial" w:cs="Arial"/>
          <w:color w:val="000000" w:themeColor="text1"/>
          <w:sz w:val="20"/>
        </w:rPr>
        <w:t xml:space="preserve">Prijavne obrazce in priloge je potrebno v skladu z navodili na posameznem dokumentu izpolniti, podpisati in ožigosati. Obrazci in priloge so sestavni del vloge prijavitelja in jih je potrebno priložiti k prijavi, po vrstnem redu v skladu s spodnjim seznamom prijavnih obrazcev in prilog. </w:t>
      </w:r>
    </w:p>
    <w:p w14:paraId="12CE3659" w14:textId="77777777" w:rsidR="00DF0418" w:rsidRPr="00DF0418" w:rsidRDefault="00DF0418" w:rsidP="00B8791A">
      <w:pPr>
        <w:tabs>
          <w:tab w:val="left" w:pos="930"/>
        </w:tabs>
        <w:spacing w:line="276" w:lineRule="auto"/>
        <w:rPr>
          <w:rFonts w:ascii="Arial" w:hAnsi="Arial" w:cs="Arial"/>
          <w:color w:val="000000" w:themeColor="text1"/>
          <w:sz w:val="20"/>
        </w:rPr>
      </w:pPr>
    </w:p>
    <w:p w14:paraId="0C07AF9B" w14:textId="77777777" w:rsidR="00DF0418" w:rsidRPr="00DF0418" w:rsidRDefault="00DF0418" w:rsidP="00B8791A">
      <w:pPr>
        <w:tabs>
          <w:tab w:val="left" w:pos="930"/>
        </w:tabs>
        <w:spacing w:line="276" w:lineRule="auto"/>
        <w:rPr>
          <w:rFonts w:ascii="Arial" w:hAnsi="Arial" w:cs="Arial"/>
          <w:color w:val="000000" w:themeColor="text1"/>
          <w:sz w:val="20"/>
        </w:rPr>
      </w:pPr>
      <w:r w:rsidRPr="00DF0418">
        <w:rPr>
          <w:rFonts w:ascii="Arial" w:hAnsi="Arial" w:cs="Arial"/>
          <w:color w:val="000000" w:themeColor="text1"/>
          <w:sz w:val="20"/>
        </w:rPr>
        <w:t xml:space="preserve">Priloge, ki niso priložene razpisni dokumentaciji, pridobi oziroma pripravi prijavitelj sam in so prav tako obvezni sestavni del vloge na javni razpis. </w:t>
      </w:r>
    </w:p>
    <w:p w14:paraId="1DE8746C" w14:textId="77777777" w:rsidR="00DF0418" w:rsidRPr="00DF0418" w:rsidRDefault="00DF0418" w:rsidP="00B8791A">
      <w:pPr>
        <w:tabs>
          <w:tab w:val="left" w:pos="930"/>
        </w:tabs>
        <w:spacing w:line="276" w:lineRule="auto"/>
        <w:rPr>
          <w:rFonts w:ascii="Arial" w:hAnsi="Arial" w:cs="Arial"/>
          <w:color w:val="000000" w:themeColor="text1"/>
          <w:sz w:val="20"/>
        </w:rPr>
      </w:pPr>
    </w:p>
    <w:p w14:paraId="79C72607" w14:textId="0D1087A2" w:rsidR="00DF0418" w:rsidRPr="00DF0418" w:rsidRDefault="00DF0418" w:rsidP="00B8791A">
      <w:pPr>
        <w:tabs>
          <w:tab w:val="left" w:pos="930"/>
        </w:tabs>
        <w:spacing w:line="276" w:lineRule="auto"/>
        <w:rPr>
          <w:rFonts w:ascii="Arial" w:hAnsi="Arial" w:cs="Arial"/>
          <w:color w:val="000000" w:themeColor="text1"/>
          <w:sz w:val="20"/>
        </w:rPr>
      </w:pPr>
      <w:r w:rsidRPr="00DF0418">
        <w:rPr>
          <w:rFonts w:ascii="Arial" w:hAnsi="Arial" w:cs="Arial"/>
          <w:color w:val="000000" w:themeColor="text1"/>
          <w:sz w:val="20"/>
        </w:rPr>
        <w:t xml:space="preserve">Vsa zahtevana razpisna dokumentacija mora </w:t>
      </w:r>
      <w:r w:rsidR="0026671F">
        <w:rPr>
          <w:rFonts w:ascii="Arial" w:hAnsi="Arial" w:cs="Arial"/>
          <w:color w:val="000000" w:themeColor="text1"/>
          <w:sz w:val="20"/>
        </w:rPr>
        <w:t>vidno označena – priloge si sledijo</w:t>
      </w:r>
      <w:r w:rsidRPr="00DF0418">
        <w:rPr>
          <w:rFonts w:ascii="Arial" w:hAnsi="Arial" w:cs="Arial"/>
          <w:color w:val="000000" w:themeColor="text1"/>
          <w:sz w:val="20"/>
        </w:rPr>
        <w:t xml:space="preserve"> po vrstnem redu v skladu s spodnjim seznamom.</w:t>
      </w:r>
    </w:p>
    <w:bookmarkEnd w:id="103"/>
    <w:bookmarkEnd w:id="104"/>
    <w:p w14:paraId="0C15C073" w14:textId="77777777" w:rsidR="003D2164" w:rsidRPr="00C453C7" w:rsidRDefault="003D2164" w:rsidP="00B8791A">
      <w:pPr>
        <w:tabs>
          <w:tab w:val="left" w:pos="930"/>
        </w:tabs>
        <w:spacing w:line="276" w:lineRule="auto"/>
        <w:rPr>
          <w:rFonts w:ascii="Arial" w:hAnsi="Arial" w:cs="Arial"/>
          <w:color w:val="000000" w:themeColor="text1"/>
          <w:sz w:val="20"/>
        </w:rPr>
      </w:pPr>
    </w:p>
    <w:p w14:paraId="3984A97C" w14:textId="176C7C89" w:rsidR="00AF3C65" w:rsidRPr="00136F2F" w:rsidRDefault="00AF3C65" w:rsidP="001C7988">
      <w:pPr>
        <w:pStyle w:val="Naslov2"/>
      </w:pPr>
      <w:bookmarkStart w:id="105" w:name="_Hlk116554919"/>
      <w:r w:rsidRPr="00136F2F">
        <w:t>Seznam prijavnih obrazcev in prilog</w:t>
      </w:r>
    </w:p>
    <w:bookmarkEnd w:id="105"/>
    <w:p w14:paraId="37F263F2" w14:textId="77777777" w:rsidR="00755898" w:rsidRPr="00136F2F" w:rsidRDefault="00755898" w:rsidP="00B8791A">
      <w:pPr>
        <w:spacing w:line="276" w:lineRule="auto"/>
      </w:pPr>
    </w:p>
    <w:p w14:paraId="3166CC3F" w14:textId="77777777" w:rsidR="00E622B7" w:rsidRPr="00136F2F" w:rsidRDefault="004C446A" w:rsidP="00B8791A">
      <w:pPr>
        <w:pStyle w:val="Naslov3"/>
        <w:spacing w:before="0" w:line="276" w:lineRule="auto"/>
        <w:ind w:left="720"/>
        <w:rPr>
          <w:rFonts w:ascii="Arial" w:hAnsi="Arial" w:cs="Arial"/>
          <w:color w:val="000000" w:themeColor="text1"/>
          <w:szCs w:val="20"/>
        </w:rPr>
      </w:pPr>
      <w:bookmarkStart w:id="106" w:name="_Hlk116554946"/>
      <w:r w:rsidRPr="00136F2F">
        <w:rPr>
          <w:rFonts w:ascii="Arial" w:hAnsi="Arial" w:cs="Arial"/>
          <w:color w:val="000000" w:themeColor="text1"/>
          <w:szCs w:val="20"/>
        </w:rPr>
        <w:t>Prijavni obrazci</w:t>
      </w:r>
    </w:p>
    <w:bookmarkEnd w:id="106"/>
    <w:p w14:paraId="4FB64A54" w14:textId="77777777" w:rsidR="00C15922" w:rsidRPr="00136F2F" w:rsidRDefault="00C15922" w:rsidP="00B8791A">
      <w:pPr>
        <w:spacing w:line="276" w:lineRule="auto"/>
        <w:rPr>
          <w:rFonts w:ascii="Arial" w:hAnsi="Arial" w:cs="Arial"/>
          <w:color w:val="000000" w:themeColor="text1"/>
          <w:sz w:val="20"/>
          <w:lang w:eastAsia="en-US"/>
        </w:rPr>
      </w:pPr>
    </w:p>
    <w:p w14:paraId="42600778" w14:textId="77777777" w:rsidR="00DF0418" w:rsidRPr="00136F2F" w:rsidRDefault="00DF0418" w:rsidP="00B8791A">
      <w:pPr>
        <w:pStyle w:val="Odstavekseznama"/>
        <w:spacing w:line="276" w:lineRule="auto"/>
        <w:ind w:left="0"/>
        <w:jc w:val="both"/>
        <w:rPr>
          <w:color w:val="000000" w:themeColor="text1"/>
        </w:rPr>
      </w:pPr>
      <w:bookmarkStart w:id="107" w:name="_Hlk116554966"/>
      <w:r w:rsidRPr="00136F2F">
        <w:rPr>
          <w:color w:val="000000" w:themeColor="text1"/>
        </w:rPr>
        <w:t>Razpisni dokumentaciji so priloženi obrazci, ki morajo biti izpolnjeni v skladu z navodili na posameznem obrazcu in so sestavni del vloge:</w:t>
      </w:r>
    </w:p>
    <w:p w14:paraId="790B6BAB" w14:textId="4A6296EF" w:rsidR="00DF0418" w:rsidRPr="00136F2F" w:rsidRDefault="00DF0418" w:rsidP="00B8791A">
      <w:pPr>
        <w:pStyle w:val="Odstavekseznama"/>
        <w:numPr>
          <w:ilvl w:val="0"/>
          <w:numId w:val="11"/>
        </w:numPr>
        <w:spacing w:line="276" w:lineRule="auto"/>
        <w:ind w:left="363"/>
        <w:jc w:val="both"/>
        <w:rPr>
          <w:color w:val="000000" w:themeColor="text1"/>
        </w:rPr>
      </w:pPr>
      <w:r w:rsidRPr="00136F2F">
        <w:rPr>
          <w:color w:val="000000" w:themeColor="text1"/>
        </w:rPr>
        <w:t>Obrazec št. 1: Izjava prijavitelja o izpolnjevanju in sprejemanju razpisnih pogojev</w:t>
      </w:r>
      <w:r w:rsidR="0007339D" w:rsidRPr="00136F2F">
        <w:rPr>
          <w:color w:val="000000" w:themeColor="text1"/>
        </w:rPr>
        <w:t>,</w:t>
      </w:r>
    </w:p>
    <w:p w14:paraId="462E8099" w14:textId="77777777" w:rsidR="00DF0418" w:rsidRPr="00136F2F" w:rsidRDefault="00DF0418" w:rsidP="00B8791A">
      <w:pPr>
        <w:pStyle w:val="Odstavekseznama"/>
        <w:numPr>
          <w:ilvl w:val="0"/>
          <w:numId w:val="11"/>
        </w:numPr>
        <w:spacing w:line="276" w:lineRule="auto"/>
        <w:ind w:left="363"/>
        <w:jc w:val="both"/>
        <w:rPr>
          <w:color w:val="000000" w:themeColor="text1"/>
        </w:rPr>
      </w:pPr>
      <w:r w:rsidRPr="00136F2F">
        <w:rPr>
          <w:color w:val="000000" w:themeColor="text1"/>
        </w:rPr>
        <w:t>Obrazec št. 2: Kontrolni list.</w:t>
      </w:r>
    </w:p>
    <w:bookmarkEnd w:id="107"/>
    <w:p w14:paraId="79B099A8" w14:textId="77777777" w:rsidR="00C15922" w:rsidRPr="00136F2F" w:rsidRDefault="00C15922" w:rsidP="00B8791A">
      <w:pPr>
        <w:tabs>
          <w:tab w:val="left" w:pos="930"/>
        </w:tabs>
        <w:spacing w:line="276" w:lineRule="auto"/>
        <w:rPr>
          <w:rFonts w:ascii="Arial" w:hAnsi="Arial" w:cs="Arial"/>
          <w:color w:val="000000" w:themeColor="text1"/>
          <w:sz w:val="20"/>
          <w:szCs w:val="16"/>
        </w:rPr>
      </w:pPr>
    </w:p>
    <w:p w14:paraId="09D3C73B" w14:textId="77777777" w:rsidR="00D55EFD" w:rsidRPr="00136F2F" w:rsidRDefault="00D55EFD" w:rsidP="00B8791A">
      <w:pPr>
        <w:pStyle w:val="Naslov3"/>
        <w:spacing w:before="0" w:line="276" w:lineRule="auto"/>
        <w:ind w:left="720"/>
        <w:rPr>
          <w:rFonts w:ascii="Arial" w:hAnsi="Arial" w:cs="Arial"/>
          <w:color w:val="000000" w:themeColor="text1"/>
          <w:szCs w:val="20"/>
        </w:rPr>
      </w:pPr>
      <w:bookmarkStart w:id="108" w:name="_Hlk116554989"/>
      <w:r w:rsidRPr="00136F2F">
        <w:rPr>
          <w:rFonts w:ascii="Arial" w:hAnsi="Arial" w:cs="Arial"/>
          <w:color w:val="000000" w:themeColor="text1"/>
          <w:szCs w:val="20"/>
        </w:rPr>
        <w:t xml:space="preserve">Priloge, ki so del razpisne dokumentacije </w:t>
      </w:r>
    </w:p>
    <w:p w14:paraId="1C8EC640" w14:textId="77777777" w:rsidR="00D55EFD" w:rsidRPr="00136F2F" w:rsidRDefault="00D55EFD" w:rsidP="00B8791A">
      <w:pPr>
        <w:spacing w:line="276" w:lineRule="auto"/>
        <w:rPr>
          <w:rFonts w:ascii="Arial" w:hAnsi="Arial" w:cs="Arial"/>
          <w:color w:val="000000" w:themeColor="text1"/>
          <w:sz w:val="20"/>
          <w:lang w:eastAsia="en-US"/>
        </w:rPr>
      </w:pPr>
    </w:p>
    <w:p w14:paraId="2C585859" w14:textId="77777777" w:rsidR="00D55EFD" w:rsidRPr="00136F2F" w:rsidRDefault="00D55EFD" w:rsidP="00B8791A">
      <w:pPr>
        <w:tabs>
          <w:tab w:val="left" w:pos="930"/>
        </w:tabs>
        <w:spacing w:line="276" w:lineRule="auto"/>
        <w:rPr>
          <w:rFonts w:ascii="Arial" w:hAnsi="Arial" w:cs="Arial"/>
          <w:color w:val="000000" w:themeColor="text1"/>
          <w:sz w:val="20"/>
        </w:rPr>
      </w:pPr>
      <w:bookmarkStart w:id="109" w:name="_Hlk121829515"/>
      <w:r w:rsidRPr="00136F2F">
        <w:rPr>
          <w:rFonts w:ascii="Arial" w:hAnsi="Arial" w:cs="Arial"/>
          <w:color w:val="000000" w:themeColor="text1"/>
          <w:sz w:val="20"/>
        </w:rPr>
        <w:t>Razpisni dokumentaciji so priložene priloge, ki morajo biti izpolnjene v skladu z navodili na posamezni prilogi in so sestavni del vloge:</w:t>
      </w:r>
    </w:p>
    <w:p w14:paraId="544212AA" w14:textId="77777777" w:rsidR="00D55EFD" w:rsidRPr="00136F2F" w:rsidRDefault="00D55EFD" w:rsidP="00B8791A">
      <w:pPr>
        <w:pStyle w:val="Odstavekseznama"/>
        <w:numPr>
          <w:ilvl w:val="0"/>
          <w:numId w:val="11"/>
        </w:numPr>
        <w:spacing w:line="276" w:lineRule="auto"/>
        <w:ind w:left="714" w:hanging="357"/>
        <w:jc w:val="both"/>
        <w:rPr>
          <w:color w:val="000000" w:themeColor="text1"/>
          <w:szCs w:val="20"/>
        </w:rPr>
      </w:pPr>
      <w:r w:rsidRPr="00136F2F">
        <w:rPr>
          <w:color w:val="000000" w:themeColor="text1"/>
          <w:szCs w:val="20"/>
        </w:rPr>
        <w:t>Priloga št. 1: Vzorec pogodbe o sofinanciranju (ni potrebno priložiti k vlogi),</w:t>
      </w:r>
    </w:p>
    <w:p w14:paraId="24907A44" w14:textId="361BA400" w:rsidR="00D55EFD" w:rsidRDefault="00D55EFD" w:rsidP="00B8791A">
      <w:pPr>
        <w:pStyle w:val="Odstavekseznama"/>
        <w:numPr>
          <w:ilvl w:val="0"/>
          <w:numId w:val="11"/>
        </w:numPr>
        <w:spacing w:line="276" w:lineRule="auto"/>
        <w:ind w:left="714" w:hanging="357"/>
        <w:jc w:val="both"/>
        <w:rPr>
          <w:color w:val="000000" w:themeColor="text1"/>
          <w:szCs w:val="20"/>
        </w:rPr>
      </w:pPr>
      <w:r w:rsidRPr="00762B2C">
        <w:rPr>
          <w:color w:val="000000" w:themeColor="text1"/>
          <w:szCs w:val="20"/>
        </w:rPr>
        <w:t xml:space="preserve">Priloga št. </w:t>
      </w:r>
      <w:r w:rsidR="003C0735">
        <w:rPr>
          <w:color w:val="000000" w:themeColor="text1"/>
          <w:szCs w:val="20"/>
        </w:rPr>
        <w:t>2</w:t>
      </w:r>
      <w:r w:rsidRPr="00762B2C">
        <w:rPr>
          <w:color w:val="000000" w:themeColor="text1"/>
          <w:szCs w:val="20"/>
        </w:rPr>
        <w:t>: Izjava o referencah prijavitelja</w:t>
      </w:r>
      <w:r w:rsidR="00CB1E44">
        <w:rPr>
          <w:color w:val="000000" w:themeColor="text1"/>
          <w:szCs w:val="20"/>
        </w:rPr>
        <w:t xml:space="preserve"> </w:t>
      </w:r>
      <w:r w:rsidR="00266290" w:rsidRPr="00266290">
        <w:rPr>
          <w:color w:val="000000" w:themeColor="text1"/>
          <w:szCs w:val="20"/>
        </w:rPr>
        <w:t>s področja vodenja oz. izvajanja investicijskih projektov</w:t>
      </w:r>
      <w:r w:rsidR="006C6F52">
        <w:rPr>
          <w:color w:val="000000" w:themeColor="text1"/>
          <w:szCs w:val="20"/>
        </w:rPr>
        <w:t>.</w:t>
      </w:r>
    </w:p>
    <w:p w14:paraId="58DE0224" w14:textId="7AFCFDC5" w:rsidR="00722097" w:rsidRPr="00786C55" w:rsidRDefault="00722097" w:rsidP="00B8791A">
      <w:pPr>
        <w:pStyle w:val="Odstavekseznama"/>
        <w:numPr>
          <w:ilvl w:val="0"/>
          <w:numId w:val="11"/>
        </w:numPr>
        <w:spacing w:line="276" w:lineRule="auto"/>
        <w:ind w:left="714" w:hanging="357"/>
        <w:jc w:val="both"/>
        <w:rPr>
          <w:color w:val="000000" w:themeColor="text1"/>
          <w:szCs w:val="20"/>
        </w:rPr>
      </w:pPr>
      <w:bookmarkStart w:id="110" w:name="_Hlk121829555"/>
      <w:r w:rsidRPr="00786C55">
        <w:rPr>
          <w:color w:val="000000" w:themeColor="text1"/>
          <w:szCs w:val="20"/>
        </w:rPr>
        <w:t xml:space="preserve">Priloga št. </w:t>
      </w:r>
      <w:r w:rsidR="003C0735">
        <w:rPr>
          <w:color w:val="000000" w:themeColor="text1"/>
          <w:szCs w:val="20"/>
        </w:rPr>
        <w:t>3</w:t>
      </w:r>
      <w:r w:rsidRPr="00786C55">
        <w:rPr>
          <w:color w:val="000000" w:themeColor="text1"/>
          <w:szCs w:val="20"/>
        </w:rPr>
        <w:t>:</w:t>
      </w:r>
      <w:r w:rsidR="00F57707" w:rsidRPr="00786C55">
        <w:t xml:space="preserve"> </w:t>
      </w:r>
      <w:r w:rsidR="00F57707" w:rsidRPr="00786C55">
        <w:rPr>
          <w:color w:val="000000" w:themeColor="text1"/>
          <w:szCs w:val="20"/>
        </w:rPr>
        <w:t xml:space="preserve">Preglednica Pokritost potreb Domsko varstvo starejših, stanje </w:t>
      </w:r>
      <w:r w:rsidR="00C772B3">
        <w:rPr>
          <w:color w:val="000000" w:themeColor="text1"/>
          <w:szCs w:val="20"/>
        </w:rPr>
        <w:t>31</w:t>
      </w:r>
      <w:r w:rsidR="00F57707" w:rsidRPr="00786C55">
        <w:rPr>
          <w:color w:val="000000" w:themeColor="text1"/>
          <w:szCs w:val="20"/>
        </w:rPr>
        <w:t xml:space="preserve">. </w:t>
      </w:r>
      <w:r w:rsidR="003C0735">
        <w:rPr>
          <w:color w:val="000000" w:themeColor="text1"/>
          <w:szCs w:val="20"/>
        </w:rPr>
        <w:t>5</w:t>
      </w:r>
      <w:r w:rsidR="00F57707" w:rsidRPr="00786C55">
        <w:rPr>
          <w:color w:val="000000" w:themeColor="text1"/>
          <w:szCs w:val="20"/>
        </w:rPr>
        <w:t xml:space="preserve">. </w:t>
      </w:r>
      <w:r w:rsidR="00C772B3" w:rsidRPr="00786C55">
        <w:rPr>
          <w:color w:val="000000" w:themeColor="text1"/>
          <w:szCs w:val="20"/>
        </w:rPr>
        <w:t>202</w:t>
      </w:r>
      <w:r w:rsidR="003C0735">
        <w:rPr>
          <w:color w:val="000000" w:themeColor="text1"/>
          <w:szCs w:val="20"/>
        </w:rPr>
        <w:t>4</w:t>
      </w:r>
      <w:r w:rsidR="00F57707" w:rsidRPr="00786C55">
        <w:rPr>
          <w:color w:val="000000" w:themeColor="text1"/>
          <w:szCs w:val="20"/>
        </w:rPr>
        <w:t>. Vir: Skupnost socialnih zavodov Slovenije</w:t>
      </w:r>
      <w:r w:rsidRPr="00786C55">
        <w:rPr>
          <w:color w:val="000000" w:themeColor="text1"/>
          <w:szCs w:val="20"/>
        </w:rPr>
        <w:t>.</w:t>
      </w:r>
    </w:p>
    <w:bookmarkEnd w:id="109"/>
    <w:bookmarkEnd w:id="110"/>
    <w:p w14:paraId="435E7397" w14:textId="77777777" w:rsidR="00D55EFD" w:rsidRPr="00136F2F" w:rsidRDefault="00D55EFD" w:rsidP="00B8791A">
      <w:pPr>
        <w:spacing w:line="276" w:lineRule="auto"/>
        <w:rPr>
          <w:color w:val="000000" w:themeColor="text1"/>
        </w:rPr>
      </w:pPr>
    </w:p>
    <w:p w14:paraId="19854837" w14:textId="1DFD1595" w:rsidR="00D55EFD" w:rsidRPr="00136F2F" w:rsidRDefault="00D55EFD" w:rsidP="00B8791A">
      <w:pPr>
        <w:pStyle w:val="Naslov3"/>
        <w:spacing w:before="0" w:line="276" w:lineRule="auto"/>
        <w:ind w:left="720"/>
        <w:jc w:val="both"/>
        <w:rPr>
          <w:rFonts w:ascii="Arial" w:hAnsi="Arial" w:cs="Arial"/>
          <w:color w:val="000000" w:themeColor="text1"/>
          <w:szCs w:val="20"/>
        </w:rPr>
      </w:pPr>
      <w:r w:rsidRPr="00136F2F">
        <w:rPr>
          <w:rFonts w:ascii="Arial" w:hAnsi="Arial" w:cs="Arial"/>
          <w:color w:val="000000" w:themeColor="text1"/>
          <w:szCs w:val="20"/>
        </w:rPr>
        <w:t>Priloge, ki niso del razpisne dokumentacije in jih morajo prijavitelji priložiti sami</w:t>
      </w:r>
    </w:p>
    <w:p w14:paraId="38B1881F" w14:textId="398BF224" w:rsidR="00D55EFD" w:rsidRPr="00136F2F" w:rsidRDefault="00D55EFD" w:rsidP="00B8791A">
      <w:pPr>
        <w:pStyle w:val="Odstavekseznama"/>
        <w:numPr>
          <w:ilvl w:val="0"/>
          <w:numId w:val="11"/>
        </w:numPr>
        <w:tabs>
          <w:tab w:val="left" w:pos="930"/>
        </w:tabs>
        <w:spacing w:line="276" w:lineRule="auto"/>
        <w:ind w:left="714" w:hanging="357"/>
        <w:jc w:val="both"/>
        <w:rPr>
          <w:color w:val="000000" w:themeColor="text1"/>
        </w:rPr>
      </w:pPr>
      <w:bookmarkStart w:id="111" w:name="_Hlk122515858"/>
      <w:r w:rsidRPr="00136F2F">
        <w:rPr>
          <w:color w:val="000000" w:themeColor="text1"/>
        </w:rPr>
        <w:t xml:space="preserve">Priloga št. </w:t>
      </w:r>
      <w:r w:rsidR="003C0735">
        <w:rPr>
          <w:color w:val="000000" w:themeColor="text1"/>
        </w:rPr>
        <w:t>4</w:t>
      </w:r>
      <w:r w:rsidRPr="00136F2F">
        <w:rPr>
          <w:color w:val="000000" w:themeColor="text1"/>
        </w:rPr>
        <w:t>: Investicijska dokumentacija,</w:t>
      </w:r>
    </w:p>
    <w:p w14:paraId="0DBFD5B9" w14:textId="77C186F5" w:rsidR="00D55EFD" w:rsidRPr="00136F2F" w:rsidRDefault="00D55EFD" w:rsidP="00B8791A">
      <w:pPr>
        <w:pStyle w:val="Odstavekseznama"/>
        <w:numPr>
          <w:ilvl w:val="0"/>
          <w:numId w:val="11"/>
        </w:numPr>
        <w:tabs>
          <w:tab w:val="left" w:pos="930"/>
        </w:tabs>
        <w:spacing w:line="276" w:lineRule="auto"/>
        <w:ind w:left="714" w:hanging="357"/>
        <w:jc w:val="both"/>
        <w:rPr>
          <w:color w:val="000000" w:themeColor="text1"/>
        </w:rPr>
      </w:pPr>
      <w:r w:rsidRPr="00136F2F">
        <w:rPr>
          <w:color w:val="000000" w:themeColor="text1"/>
        </w:rPr>
        <w:t xml:space="preserve">Priloga št. </w:t>
      </w:r>
      <w:r w:rsidR="003C0735">
        <w:rPr>
          <w:color w:val="000000" w:themeColor="text1"/>
        </w:rPr>
        <w:t>5</w:t>
      </w:r>
      <w:r w:rsidRPr="00136F2F">
        <w:rPr>
          <w:color w:val="000000" w:themeColor="text1"/>
        </w:rPr>
        <w:t>: Podpisan</w:t>
      </w:r>
      <w:r w:rsidR="000E0F05">
        <w:rPr>
          <w:color w:val="000000" w:themeColor="text1"/>
        </w:rPr>
        <w:t>i</w:t>
      </w:r>
      <w:r w:rsidRPr="00136F2F">
        <w:rPr>
          <w:color w:val="000000" w:themeColor="text1"/>
        </w:rPr>
        <w:t xml:space="preserve"> in žigosan</w:t>
      </w:r>
      <w:r w:rsidR="000E0F05">
        <w:rPr>
          <w:color w:val="000000" w:themeColor="text1"/>
        </w:rPr>
        <w:t>i</w:t>
      </w:r>
      <w:r w:rsidRPr="00136F2F">
        <w:rPr>
          <w:color w:val="000000" w:themeColor="text1"/>
        </w:rPr>
        <w:t xml:space="preserve"> sklep</w:t>
      </w:r>
      <w:r w:rsidR="000E0F05">
        <w:rPr>
          <w:color w:val="000000" w:themeColor="text1"/>
        </w:rPr>
        <w:t>i</w:t>
      </w:r>
      <w:r w:rsidRPr="00136F2F">
        <w:rPr>
          <w:color w:val="000000" w:themeColor="text1"/>
        </w:rPr>
        <w:t xml:space="preserve"> o potrditvi investicijske dokumentacije</w:t>
      </w:r>
      <w:r w:rsidR="000E0F05">
        <w:rPr>
          <w:color w:val="000000" w:themeColor="text1"/>
        </w:rPr>
        <w:t xml:space="preserve"> (DIIP, PIZ in IP)</w:t>
      </w:r>
      <w:r w:rsidRPr="00136F2F">
        <w:rPr>
          <w:color w:val="000000" w:themeColor="text1"/>
        </w:rPr>
        <w:t>,</w:t>
      </w:r>
    </w:p>
    <w:p w14:paraId="1376C020" w14:textId="7550893C" w:rsidR="00D55EFD" w:rsidRPr="00136F2F" w:rsidRDefault="00D55EFD" w:rsidP="00B8791A">
      <w:pPr>
        <w:pStyle w:val="Odstavekseznama"/>
        <w:numPr>
          <w:ilvl w:val="0"/>
          <w:numId w:val="11"/>
        </w:numPr>
        <w:tabs>
          <w:tab w:val="left" w:pos="930"/>
        </w:tabs>
        <w:spacing w:line="276" w:lineRule="auto"/>
        <w:ind w:left="714" w:hanging="357"/>
        <w:jc w:val="both"/>
        <w:rPr>
          <w:color w:val="000000" w:themeColor="text1"/>
        </w:rPr>
      </w:pPr>
      <w:bookmarkStart w:id="112" w:name="_Hlk121823494"/>
      <w:r w:rsidRPr="00136F2F">
        <w:rPr>
          <w:bCs/>
          <w:iCs/>
          <w:color w:val="000000" w:themeColor="text1"/>
          <w:szCs w:val="20"/>
        </w:rPr>
        <w:t xml:space="preserve">Priloga št. </w:t>
      </w:r>
      <w:r w:rsidR="003C0735">
        <w:rPr>
          <w:bCs/>
          <w:iCs/>
          <w:color w:val="000000" w:themeColor="text1"/>
          <w:szCs w:val="20"/>
        </w:rPr>
        <w:t>6</w:t>
      </w:r>
      <w:r w:rsidRPr="00136F2F">
        <w:rPr>
          <w:bCs/>
          <w:iCs/>
          <w:color w:val="000000" w:themeColor="text1"/>
          <w:szCs w:val="20"/>
        </w:rPr>
        <w:t>: Pravnomočno gradbeno dovoljenje</w:t>
      </w:r>
      <w:bookmarkEnd w:id="112"/>
      <w:r w:rsidR="00AC574E" w:rsidRPr="00F9402B">
        <w:rPr>
          <w:color w:val="000000" w:themeColor="text1"/>
        </w:rPr>
        <w:t>,</w:t>
      </w:r>
    </w:p>
    <w:p w14:paraId="6950C660" w14:textId="32B6A9D3" w:rsidR="00136F2F" w:rsidRPr="00136F2F" w:rsidRDefault="00D55EFD" w:rsidP="00B8791A">
      <w:pPr>
        <w:pStyle w:val="Odstavekseznama"/>
        <w:numPr>
          <w:ilvl w:val="0"/>
          <w:numId w:val="11"/>
        </w:numPr>
        <w:tabs>
          <w:tab w:val="left" w:pos="930"/>
        </w:tabs>
        <w:spacing w:line="276" w:lineRule="auto"/>
        <w:ind w:left="714" w:hanging="357"/>
        <w:jc w:val="both"/>
        <w:rPr>
          <w:color w:val="000000" w:themeColor="text1"/>
        </w:rPr>
      </w:pPr>
      <w:r w:rsidRPr="00136F2F">
        <w:rPr>
          <w:bCs/>
          <w:iCs/>
          <w:color w:val="000000" w:themeColor="text1"/>
          <w:szCs w:val="20"/>
        </w:rPr>
        <w:t xml:space="preserve">Priloga št. </w:t>
      </w:r>
      <w:r w:rsidR="003C0735">
        <w:rPr>
          <w:bCs/>
          <w:iCs/>
          <w:color w:val="000000" w:themeColor="text1"/>
          <w:szCs w:val="20"/>
        </w:rPr>
        <w:t>7</w:t>
      </w:r>
      <w:r w:rsidRPr="00136F2F">
        <w:rPr>
          <w:bCs/>
          <w:iCs/>
          <w:color w:val="000000" w:themeColor="text1"/>
          <w:szCs w:val="20"/>
        </w:rPr>
        <w:t xml:space="preserve">: </w:t>
      </w:r>
      <w:r w:rsidR="00136F2F" w:rsidRPr="00136F2F">
        <w:rPr>
          <w:bCs/>
          <w:iCs/>
          <w:color w:val="000000" w:themeColor="text1"/>
          <w:szCs w:val="20"/>
        </w:rPr>
        <w:t>DGD projektna dokumentacija</w:t>
      </w:r>
      <w:bookmarkStart w:id="113" w:name="_Hlk121826766"/>
      <w:r w:rsidR="00B8791A">
        <w:rPr>
          <w:bCs/>
          <w:iCs/>
          <w:color w:val="000000" w:themeColor="text1"/>
          <w:szCs w:val="20"/>
        </w:rPr>
        <w:t xml:space="preserve"> </w:t>
      </w:r>
      <w:r w:rsidR="003C0735">
        <w:rPr>
          <w:bCs/>
          <w:iCs/>
          <w:color w:val="000000" w:themeColor="text1"/>
          <w:szCs w:val="20"/>
        </w:rPr>
        <w:t>ali PZI projektna dokumentacija (načrt arhitekture)</w:t>
      </w:r>
      <w:bookmarkEnd w:id="113"/>
      <w:r w:rsidR="0039536C">
        <w:rPr>
          <w:bCs/>
          <w:iCs/>
          <w:color w:val="000000" w:themeColor="text1"/>
          <w:szCs w:val="20"/>
        </w:rPr>
        <w:t>,</w:t>
      </w:r>
    </w:p>
    <w:p w14:paraId="2761C2C3" w14:textId="5122CD2C" w:rsidR="00136F2F" w:rsidRPr="00136F2F" w:rsidRDefault="00136F2F" w:rsidP="00B8791A">
      <w:pPr>
        <w:pStyle w:val="Odstavekseznama"/>
        <w:numPr>
          <w:ilvl w:val="0"/>
          <w:numId w:val="11"/>
        </w:numPr>
        <w:tabs>
          <w:tab w:val="left" w:pos="930"/>
        </w:tabs>
        <w:spacing w:line="276" w:lineRule="auto"/>
        <w:ind w:left="714" w:hanging="357"/>
        <w:jc w:val="both"/>
        <w:rPr>
          <w:color w:val="000000" w:themeColor="text1"/>
        </w:rPr>
      </w:pPr>
      <w:r w:rsidRPr="00136F2F">
        <w:rPr>
          <w:bCs/>
          <w:iCs/>
          <w:color w:val="000000" w:themeColor="text1"/>
          <w:szCs w:val="20"/>
        </w:rPr>
        <w:t xml:space="preserve">Priloga št. </w:t>
      </w:r>
      <w:r w:rsidR="003C0735">
        <w:rPr>
          <w:bCs/>
          <w:iCs/>
          <w:color w:val="000000" w:themeColor="text1"/>
          <w:szCs w:val="20"/>
        </w:rPr>
        <w:t>8</w:t>
      </w:r>
      <w:r w:rsidRPr="00136F2F">
        <w:rPr>
          <w:bCs/>
          <w:iCs/>
          <w:color w:val="000000" w:themeColor="text1"/>
          <w:szCs w:val="20"/>
        </w:rPr>
        <w:t xml:space="preserve">: Podpisana in žigosana </w:t>
      </w:r>
      <w:r w:rsidR="006C6F52">
        <w:rPr>
          <w:bCs/>
          <w:iCs/>
          <w:color w:val="000000" w:themeColor="text1"/>
          <w:szCs w:val="20"/>
        </w:rPr>
        <w:t>I</w:t>
      </w:r>
      <w:r w:rsidR="006C6F52" w:rsidRPr="00136F2F">
        <w:rPr>
          <w:bCs/>
          <w:iCs/>
          <w:color w:val="000000" w:themeColor="text1"/>
          <w:szCs w:val="20"/>
        </w:rPr>
        <w:t xml:space="preserve">zjava </w:t>
      </w:r>
      <w:r w:rsidR="00427D54">
        <w:rPr>
          <w:bCs/>
          <w:iCs/>
          <w:color w:val="000000" w:themeColor="text1"/>
          <w:szCs w:val="20"/>
        </w:rPr>
        <w:t>pooblaščenega inženirja</w:t>
      </w:r>
      <w:r w:rsidRPr="00136F2F">
        <w:rPr>
          <w:bCs/>
          <w:iCs/>
          <w:color w:val="000000" w:themeColor="text1"/>
          <w:szCs w:val="20"/>
        </w:rPr>
        <w:t>, da so bila pri pripravi projektne dokumentacije upoštevana določila Pravilnika po minimalnih tehničnih zahtevah za izvajalce socialnovarstvenih storitev</w:t>
      </w:r>
      <w:r w:rsidR="00DF325E">
        <w:rPr>
          <w:bCs/>
          <w:iCs/>
          <w:color w:val="000000" w:themeColor="text1"/>
          <w:szCs w:val="20"/>
        </w:rPr>
        <w:t>,</w:t>
      </w:r>
    </w:p>
    <w:p w14:paraId="3A5081D6" w14:textId="18617E88" w:rsidR="000E0F05" w:rsidRPr="000E0F05" w:rsidRDefault="00136F2F" w:rsidP="00E70BF8">
      <w:pPr>
        <w:pStyle w:val="Odstavekseznama"/>
        <w:numPr>
          <w:ilvl w:val="0"/>
          <w:numId w:val="11"/>
        </w:numPr>
        <w:tabs>
          <w:tab w:val="left" w:pos="930"/>
        </w:tabs>
        <w:spacing w:line="276" w:lineRule="auto"/>
        <w:ind w:left="714" w:hanging="357"/>
        <w:jc w:val="both"/>
        <w:rPr>
          <w:color w:val="000000" w:themeColor="text1"/>
        </w:rPr>
      </w:pPr>
      <w:r w:rsidRPr="000E0F05">
        <w:rPr>
          <w:bCs/>
          <w:iCs/>
          <w:color w:val="000000" w:themeColor="text1"/>
          <w:szCs w:val="20"/>
        </w:rPr>
        <w:t xml:space="preserve">Priloga št. </w:t>
      </w:r>
      <w:r w:rsidR="003C0735" w:rsidRPr="000E0F05">
        <w:rPr>
          <w:bCs/>
          <w:iCs/>
          <w:color w:val="000000" w:themeColor="text1"/>
          <w:szCs w:val="20"/>
        </w:rPr>
        <w:t>9</w:t>
      </w:r>
      <w:r w:rsidRPr="000E0F05">
        <w:rPr>
          <w:bCs/>
          <w:iCs/>
          <w:color w:val="000000" w:themeColor="text1"/>
          <w:szCs w:val="20"/>
        </w:rPr>
        <w:t xml:space="preserve">: </w:t>
      </w:r>
      <w:r w:rsidR="00900A9E" w:rsidRPr="00900A9E">
        <w:rPr>
          <w:bCs/>
          <w:iCs/>
          <w:color w:val="000000" w:themeColor="text1"/>
        </w:rPr>
        <w:t>Zemljiškoknjižni izpisek, iz katerega izhaja lastništvo RS oziroma zaznamba postopka prenosa lastništva na RS</w:t>
      </w:r>
      <w:r w:rsidR="00E335FF" w:rsidRPr="000E0F05">
        <w:rPr>
          <w:bCs/>
          <w:iCs/>
          <w:color w:val="000000" w:themeColor="text1"/>
        </w:rPr>
        <w:t xml:space="preserve">, </w:t>
      </w:r>
    </w:p>
    <w:p w14:paraId="7B8B5F47" w14:textId="0771F855" w:rsidR="00CB1E44" w:rsidRPr="000E0F05" w:rsidRDefault="00D55EFD" w:rsidP="00E70BF8">
      <w:pPr>
        <w:pStyle w:val="Odstavekseznama"/>
        <w:numPr>
          <w:ilvl w:val="0"/>
          <w:numId w:val="11"/>
        </w:numPr>
        <w:tabs>
          <w:tab w:val="left" w:pos="930"/>
        </w:tabs>
        <w:spacing w:line="276" w:lineRule="auto"/>
        <w:ind w:left="714" w:hanging="357"/>
        <w:jc w:val="both"/>
        <w:rPr>
          <w:color w:val="000000" w:themeColor="text1"/>
        </w:rPr>
      </w:pPr>
      <w:r w:rsidRPr="000E0F05">
        <w:rPr>
          <w:bCs/>
          <w:iCs/>
          <w:color w:val="000000" w:themeColor="text1"/>
          <w:szCs w:val="20"/>
        </w:rPr>
        <w:t xml:space="preserve">Priloga št. </w:t>
      </w:r>
      <w:r w:rsidR="00C772B3" w:rsidRPr="000E0F05">
        <w:rPr>
          <w:bCs/>
          <w:iCs/>
          <w:color w:val="000000" w:themeColor="text1"/>
          <w:szCs w:val="20"/>
        </w:rPr>
        <w:t>1</w:t>
      </w:r>
      <w:r w:rsidR="003C0735" w:rsidRPr="000E0F05">
        <w:rPr>
          <w:bCs/>
          <w:iCs/>
          <w:color w:val="000000" w:themeColor="text1"/>
          <w:szCs w:val="20"/>
        </w:rPr>
        <w:t>0</w:t>
      </w:r>
      <w:r w:rsidRPr="000E0F05">
        <w:rPr>
          <w:bCs/>
          <w:iCs/>
          <w:color w:val="000000" w:themeColor="text1"/>
          <w:szCs w:val="20"/>
        </w:rPr>
        <w:t>: Potrdilo FURS glede pravice odbitnega DDV</w:t>
      </w:r>
      <w:r w:rsidR="00DC3320" w:rsidRPr="000E0F05">
        <w:rPr>
          <w:bCs/>
          <w:iCs/>
          <w:color w:val="000000" w:themeColor="text1"/>
          <w:szCs w:val="20"/>
        </w:rPr>
        <w:t xml:space="preserve"> </w:t>
      </w:r>
      <w:bookmarkStart w:id="114" w:name="_Hlk169169413"/>
      <w:r w:rsidR="00DC3320" w:rsidRPr="000E0F05">
        <w:rPr>
          <w:bCs/>
          <w:iCs/>
          <w:color w:val="000000" w:themeColor="text1"/>
          <w:szCs w:val="20"/>
        </w:rPr>
        <w:t>ali izjava prijavitelja glede pravice odbitnega DDV</w:t>
      </w:r>
      <w:r w:rsidR="00CB1E44" w:rsidRPr="000E0F05">
        <w:rPr>
          <w:bCs/>
          <w:iCs/>
          <w:color w:val="000000" w:themeColor="text1"/>
          <w:szCs w:val="20"/>
        </w:rPr>
        <w:t xml:space="preserve">, </w:t>
      </w:r>
    </w:p>
    <w:bookmarkEnd w:id="114"/>
    <w:p w14:paraId="10295E25" w14:textId="7942B98C" w:rsidR="00D85474" w:rsidRPr="00A86DA7" w:rsidRDefault="00D85474" w:rsidP="00B8791A">
      <w:pPr>
        <w:pStyle w:val="Odstavekseznama"/>
        <w:numPr>
          <w:ilvl w:val="0"/>
          <w:numId w:val="11"/>
        </w:numPr>
        <w:tabs>
          <w:tab w:val="left" w:pos="930"/>
        </w:tabs>
        <w:spacing w:line="276" w:lineRule="auto"/>
        <w:ind w:left="714" w:hanging="357"/>
        <w:jc w:val="both"/>
        <w:rPr>
          <w:color w:val="000000" w:themeColor="text1"/>
        </w:rPr>
      </w:pPr>
      <w:r>
        <w:rPr>
          <w:bCs/>
          <w:iCs/>
          <w:color w:val="000000" w:themeColor="text1"/>
          <w:szCs w:val="20"/>
        </w:rPr>
        <w:t xml:space="preserve">Priloga št. </w:t>
      </w:r>
      <w:r w:rsidR="00C772B3">
        <w:rPr>
          <w:bCs/>
          <w:iCs/>
          <w:color w:val="000000" w:themeColor="text1"/>
          <w:szCs w:val="20"/>
        </w:rPr>
        <w:t>1</w:t>
      </w:r>
      <w:r w:rsidR="003C0735">
        <w:rPr>
          <w:bCs/>
          <w:iCs/>
          <w:color w:val="000000" w:themeColor="text1"/>
          <w:szCs w:val="20"/>
        </w:rPr>
        <w:t>1</w:t>
      </w:r>
      <w:r>
        <w:rPr>
          <w:bCs/>
          <w:iCs/>
          <w:color w:val="000000" w:themeColor="text1"/>
          <w:szCs w:val="20"/>
        </w:rPr>
        <w:t xml:space="preserve">: </w:t>
      </w:r>
      <w:r w:rsidR="005C741A" w:rsidRPr="005C741A">
        <w:rPr>
          <w:bCs/>
          <w:iCs/>
          <w:color w:val="000000" w:themeColor="text1"/>
          <w:szCs w:val="20"/>
        </w:rPr>
        <w:t xml:space="preserve">Izkaz o energijskih lastnostih </w:t>
      </w:r>
      <w:r w:rsidR="007C1CB6">
        <w:rPr>
          <w:bCs/>
          <w:iCs/>
          <w:color w:val="000000" w:themeColor="text1"/>
          <w:szCs w:val="20"/>
        </w:rPr>
        <w:t xml:space="preserve">objekta </w:t>
      </w:r>
      <w:r w:rsidR="005C741A">
        <w:rPr>
          <w:bCs/>
          <w:iCs/>
          <w:color w:val="000000" w:themeColor="text1"/>
          <w:szCs w:val="20"/>
        </w:rPr>
        <w:t>v skladu s</w:t>
      </w:r>
      <w:r w:rsidR="005C741A" w:rsidRPr="005C741A">
        <w:rPr>
          <w:bCs/>
          <w:iCs/>
          <w:color w:val="000000" w:themeColor="text1"/>
          <w:szCs w:val="20"/>
        </w:rPr>
        <w:t xml:space="preserve"> Pravilnikom o učinkoviti rabi energije</w:t>
      </w:r>
      <w:r w:rsidR="006C6F52">
        <w:rPr>
          <w:bCs/>
          <w:iCs/>
          <w:color w:val="000000" w:themeColor="text1"/>
          <w:szCs w:val="20"/>
        </w:rPr>
        <w:t xml:space="preserve"> </w:t>
      </w:r>
    </w:p>
    <w:p w14:paraId="7B084762" w14:textId="003A2C38" w:rsidR="00A86DA7" w:rsidRPr="00A86DA7" w:rsidRDefault="00A86DA7" w:rsidP="00B8791A">
      <w:pPr>
        <w:pStyle w:val="Odstavekseznama"/>
        <w:numPr>
          <w:ilvl w:val="0"/>
          <w:numId w:val="11"/>
        </w:numPr>
        <w:tabs>
          <w:tab w:val="left" w:pos="930"/>
        </w:tabs>
        <w:spacing w:line="276" w:lineRule="auto"/>
        <w:ind w:left="714" w:hanging="357"/>
        <w:jc w:val="both"/>
        <w:rPr>
          <w:color w:val="000000" w:themeColor="text1"/>
        </w:rPr>
      </w:pPr>
      <w:r>
        <w:rPr>
          <w:bCs/>
          <w:iCs/>
          <w:color w:val="000000" w:themeColor="text1"/>
          <w:szCs w:val="20"/>
        </w:rPr>
        <w:t xml:space="preserve">Priloga št. </w:t>
      </w:r>
      <w:r w:rsidR="00C772B3">
        <w:rPr>
          <w:bCs/>
          <w:iCs/>
          <w:color w:val="000000" w:themeColor="text1"/>
          <w:szCs w:val="20"/>
        </w:rPr>
        <w:t>1</w:t>
      </w:r>
      <w:r w:rsidR="003C0735">
        <w:rPr>
          <w:bCs/>
          <w:iCs/>
          <w:color w:val="000000" w:themeColor="text1"/>
          <w:szCs w:val="20"/>
        </w:rPr>
        <w:t>2</w:t>
      </w:r>
      <w:r>
        <w:rPr>
          <w:bCs/>
          <w:iCs/>
          <w:color w:val="000000" w:themeColor="text1"/>
          <w:szCs w:val="20"/>
        </w:rPr>
        <w:t>: Opis upoštevanja načela »ne škoduj bistveno«</w:t>
      </w:r>
      <w:r w:rsidR="001978D5">
        <w:rPr>
          <w:bCs/>
          <w:iCs/>
          <w:color w:val="000000" w:themeColor="text1"/>
          <w:szCs w:val="20"/>
        </w:rPr>
        <w:t xml:space="preserve"> (vzorec)</w:t>
      </w:r>
      <w:r w:rsidR="005C741A">
        <w:rPr>
          <w:bCs/>
          <w:iCs/>
          <w:color w:val="000000" w:themeColor="text1"/>
          <w:szCs w:val="20"/>
        </w:rPr>
        <w:t>,</w:t>
      </w:r>
      <w:r>
        <w:rPr>
          <w:bCs/>
          <w:iCs/>
          <w:color w:val="000000" w:themeColor="text1"/>
          <w:szCs w:val="20"/>
        </w:rPr>
        <w:t xml:space="preserve"> </w:t>
      </w:r>
    </w:p>
    <w:p w14:paraId="3CBE6011" w14:textId="079ECE82" w:rsidR="00D55EFD" w:rsidRPr="00722097" w:rsidRDefault="00CB1E44" w:rsidP="00B8791A">
      <w:pPr>
        <w:pStyle w:val="Odstavekseznama"/>
        <w:numPr>
          <w:ilvl w:val="0"/>
          <w:numId w:val="11"/>
        </w:numPr>
        <w:tabs>
          <w:tab w:val="left" w:pos="930"/>
        </w:tabs>
        <w:spacing w:line="276" w:lineRule="auto"/>
        <w:ind w:left="714" w:hanging="357"/>
        <w:jc w:val="both"/>
        <w:rPr>
          <w:color w:val="000000" w:themeColor="text1"/>
        </w:rPr>
      </w:pPr>
      <w:r>
        <w:rPr>
          <w:bCs/>
          <w:iCs/>
          <w:color w:val="000000" w:themeColor="text1"/>
          <w:szCs w:val="20"/>
        </w:rPr>
        <w:t xml:space="preserve">Priloga št. </w:t>
      </w:r>
      <w:r w:rsidR="00C772B3">
        <w:rPr>
          <w:bCs/>
          <w:iCs/>
          <w:color w:val="000000" w:themeColor="text1"/>
          <w:szCs w:val="20"/>
        </w:rPr>
        <w:t>1</w:t>
      </w:r>
      <w:r w:rsidR="003C0735">
        <w:rPr>
          <w:bCs/>
          <w:iCs/>
          <w:color w:val="000000" w:themeColor="text1"/>
          <w:szCs w:val="20"/>
        </w:rPr>
        <w:t>3</w:t>
      </w:r>
      <w:r>
        <w:rPr>
          <w:bCs/>
          <w:iCs/>
          <w:color w:val="000000" w:themeColor="text1"/>
          <w:szCs w:val="20"/>
        </w:rPr>
        <w:t>: Dokazila glede meril za izbor projektov (sodelovanje z zunanjimi izvajalci, standard kakovosti)</w:t>
      </w:r>
      <w:r w:rsidR="00C5070B">
        <w:rPr>
          <w:bCs/>
          <w:iCs/>
          <w:color w:val="000000" w:themeColor="text1"/>
          <w:szCs w:val="20"/>
        </w:rPr>
        <w:t>.</w:t>
      </w:r>
    </w:p>
    <w:bookmarkEnd w:id="111"/>
    <w:p w14:paraId="4434F20F" w14:textId="77777777" w:rsidR="00E622B7" w:rsidRDefault="00E622B7" w:rsidP="00B8791A">
      <w:pPr>
        <w:spacing w:line="276" w:lineRule="auto"/>
        <w:rPr>
          <w:rFonts w:ascii="Arial" w:hAnsi="Arial" w:cs="Arial"/>
          <w:bCs/>
          <w:color w:val="000000" w:themeColor="text1"/>
          <w:sz w:val="20"/>
        </w:rPr>
      </w:pPr>
    </w:p>
    <w:p w14:paraId="319400E7" w14:textId="77777777" w:rsidR="00D52BF9" w:rsidRPr="00C453C7" w:rsidRDefault="00D52BF9" w:rsidP="00B8791A">
      <w:pPr>
        <w:spacing w:line="276" w:lineRule="auto"/>
        <w:rPr>
          <w:rFonts w:ascii="Arial" w:hAnsi="Arial" w:cs="Arial"/>
          <w:bCs/>
          <w:color w:val="000000" w:themeColor="text1"/>
          <w:sz w:val="20"/>
        </w:rPr>
      </w:pPr>
    </w:p>
    <w:p w14:paraId="3E37B357" w14:textId="3311DF6C" w:rsidR="00952D80" w:rsidRPr="00952D80" w:rsidRDefault="00952D80" w:rsidP="00B8791A">
      <w:pPr>
        <w:spacing w:line="276" w:lineRule="auto"/>
        <w:rPr>
          <w:rFonts w:ascii="Arial" w:hAnsi="Arial" w:cs="Arial"/>
          <w:bCs/>
          <w:color w:val="000000" w:themeColor="text1"/>
          <w:sz w:val="20"/>
        </w:rPr>
      </w:pPr>
      <w:r w:rsidRPr="00952D80">
        <w:rPr>
          <w:rFonts w:ascii="Arial" w:hAnsi="Arial" w:cs="Arial"/>
          <w:bCs/>
          <w:color w:val="000000" w:themeColor="text1"/>
          <w:sz w:val="20"/>
        </w:rPr>
        <w:t xml:space="preserve">Ljubljana, </w:t>
      </w:r>
      <w:r w:rsidR="00900A9E">
        <w:rPr>
          <w:rFonts w:ascii="Arial" w:hAnsi="Arial" w:cs="Arial"/>
          <w:bCs/>
          <w:color w:val="000000" w:themeColor="text1"/>
          <w:sz w:val="20"/>
        </w:rPr>
        <w:t>20</w:t>
      </w:r>
      <w:r w:rsidRPr="00952D80">
        <w:rPr>
          <w:rFonts w:ascii="Arial" w:hAnsi="Arial" w:cs="Arial"/>
          <w:bCs/>
          <w:color w:val="000000" w:themeColor="text1"/>
          <w:sz w:val="20"/>
        </w:rPr>
        <w:t xml:space="preserve">. </w:t>
      </w:r>
      <w:r w:rsidR="00C772B3">
        <w:rPr>
          <w:rFonts w:ascii="Arial" w:hAnsi="Arial" w:cs="Arial"/>
          <w:bCs/>
          <w:color w:val="000000" w:themeColor="text1"/>
          <w:sz w:val="20"/>
        </w:rPr>
        <w:t>06</w:t>
      </w:r>
      <w:r w:rsidRPr="00952D80">
        <w:rPr>
          <w:rFonts w:ascii="Arial" w:hAnsi="Arial" w:cs="Arial"/>
          <w:bCs/>
          <w:color w:val="000000" w:themeColor="text1"/>
          <w:sz w:val="20"/>
        </w:rPr>
        <w:t xml:space="preserve">. </w:t>
      </w:r>
      <w:r w:rsidR="00C772B3" w:rsidRPr="00952D80">
        <w:rPr>
          <w:rFonts w:ascii="Arial" w:hAnsi="Arial" w:cs="Arial"/>
          <w:bCs/>
          <w:color w:val="000000" w:themeColor="text1"/>
          <w:sz w:val="20"/>
        </w:rPr>
        <w:t>202</w:t>
      </w:r>
      <w:r w:rsidR="00C772B3">
        <w:rPr>
          <w:rFonts w:ascii="Arial" w:hAnsi="Arial" w:cs="Arial"/>
          <w:bCs/>
          <w:color w:val="000000" w:themeColor="text1"/>
          <w:sz w:val="20"/>
        </w:rPr>
        <w:t>4</w:t>
      </w:r>
    </w:p>
    <w:p w14:paraId="3E37144C" w14:textId="26AAF664" w:rsidR="00E622B7" w:rsidRDefault="00952D80" w:rsidP="00B8791A">
      <w:pPr>
        <w:spacing w:line="276" w:lineRule="auto"/>
        <w:rPr>
          <w:rFonts w:ascii="Arial" w:hAnsi="Arial" w:cs="Arial"/>
          <w:bCs/>
          <w:color w:val="000000" w:themeColor="text1"/>
          <w:sz w:val="20"/>
        </w:rPr>
      </w:pPr>
      <w:r w:rsidRPr="00952D80">
        <w:rPr>
          <w:rFonts w:ascii="Arial" w:hAnsi="Arial" w:cs="Arial"/>
          <w:bCs/>
          <w:color w:val="000000" w:themeColor="text1"/>
          <w:sz w:val="20"/>
        </w:rPr>
        <w:t xml:space="preserve">Številka: </w:t>
      </w:r>
      <w:r w:rsidR="00D52BF9">
        <w:rPr>
          <w:rFonts w:ascii="Arial" w:hAnsi="Arial" w:cs="Arial"/>
          <w:bCs/>
          <w:color w:val="000000" w:themeColor="text1"/>
          <w:sz w:val="20"/>
        </w:rPr>
        <w:t>5440-9/2022-2611</w:t>
      </w:r>
    </w:p>
    <w:p w14:paraId="7C24C607" w14:textId="77777777" w:rsidR="00952D80" w:rsidRDefault="00952D80" w:rsidP="00B8791A">
      <w:pPr>
        <w:spacing w:line="276" w:lineRule="auto"/>
        <w:rPr>
          <w:rFonts w:ascii="Arial" w:hAnsi="Arial" w:cs="Arial"/>
          <w:bCs/>
          <w:color w:val="000000" w:themeColor="text1"/>
          <w:sz w:val="20"/>
        </w:rPr>
      </w:pPr>
    </w:p>
    <w:p w14:paraId="157ABF81" w14:textId="77777777" w:rsidR="00097273" w:rsidRPr="00C453C7" w:rsidRDefault="00097273" w:rsidP="00B8791A">
      <w:pPr>
        <w:spacing w:line="276" w:lineRule="auto"/>
        <w:rPr>
          <w:rFonts w:ascii="Arial" w:hAnsi="Arial" w:cs="Arial"/>
          <w:bCs/>
          <w:color w:val="000000" w:themeColor="text1"/>
          <w:sz w:val="20"/>
        </w:rPr>
      </w:pPr>
    </w:p>
    <w:p w14:paraId="55B4AC6A" w14:textId="3E547005" w:rsidR="00C745C6" w:rsidRPr="00C453C7" w:rsidRDefault="004C446A" w:rsidP="00B8791A">
      <w:pPr>
        <w:tabs>
          <w:tab w:val="left" w:pos="709"/>
        </w:tabs>
        <w:spacing w:line="276" w:lineRule="auto"/>
        <w:jc w:val="right"/>
        <w:rPr>
          <w:rFonts w:ascii="Arial" w:hAnsi="Arial" w:cs="Arial"/>
          <w:color w:val="000000" w:themeColor="text1"/>
          <w:sz w:val="20"/>
        </w:rPr>
      </w:pPr>
      <w:r w:rsidRPr="00C453C7">
        <w:rPr>
          <w:rFonts w:ascii="Arial" w:hAnsi="Arial" w:cs="Arial"/>
          <w:color w:val="000000" w:themeColor="text1"/>
          <w:sz w:val="20"/>
        </w:rPr>
        <w:t xml:space="preserve">Ministrstvo za </w:t>
      </w:r>
      <w:bookmarkEnd w:id="108"/>
      <w:r w:rsidR="00DC3320">
        <w:rPr>
          <w:rFonts w:ascii="Arial" w:hAnsi="Arial" w:cs="Arial"/>
          <w:color w:val="000000" w:themeColor="text1"/>
          <w:sz w:val="20"/>
        </w:rPr>
        <w:t>solidarno prihodnost</w:t>
      </w:r>
    </w:p>
    <w:sectPr w:rsidR="00C745C6" w:rsidRPr="00C453C7" w:rsidSect="00532498">
      <w:headerReference w:type="default" r:id="rId22"/>
      <w:footerReference w:type="default" r:id="rId23"/>
      <w:headerReference w:type="first" r:id="rId24"/>
      <w:pgSz w:w="11906" w:h="16838"/>
      <w:pgMar w:top="1830" w:right="1701" w:bottom="1134" w:left="1701" w:header="1773" w:footer="45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30EE" w14:textId="77777777" w:rsidR="00B821E8" w:rsidRDefault="00B821E8">
      <w:r>
        <w:separator/>
      </w:r>
    </w:p>
  </w:endnote>
  <w:endnote w:type="continuationSeparator" w:id="0">
    <w:p w14:paraId="57F873F4" w14:textId="77777777" w:rsidR="00B821E8" w:rsidRDefault="00B821E8">
      <w:r>
        <w:continuationSeparator/>
      </w:r>
    </w:p>
  </w:endnote>
  <w:endnote w:type="continuationNotice" w:id="1">
    <w:p w14:paraId="1D6C117F" w14:textId="77777777" w:rsidR="00B821E8" w:rsidRDefault="00B82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1)">
    <w:altName w:val="Times New Roman"/>
    <w:charset w:val="EE"/>
    <w:family w:val="swiss"/>
    <w:pitch w:val="variable"/>
    <w:sig w:usb0="00000000" w:usb1="80000000" w:usb2="00000008" w:usb3="00000000" w:csb0="000001FF" w:csb1="00000000"/>
  </w:font>
  <w:font w:name="OpenSymbol">
    <w:altName w:val="Times New Roman"/>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338138"/>
      <w:docPartObj>
        <w:docPartGallery w:val="Page Numbers (Bottom of Page)"/>
        <w:docPartUnique/>
      </w:docPartObj>
    </w:sdtPr>
    <w:sdtEndPr/>
    <w:sdtContent>
      <w:p w14:paraId="7683BB8A" w14:textId="7A2E996E" w:rsidR="004E51A6" w:rsidRDefault="004E51A6">
        <w:pPr>
          <w:pStyle w:val="Noga"/>
          <w:jc w:val="right"/>
        </w:pPr>
        <w:r>
          <w:rPr>
            <w:noProof/>
          </w:rPr>
          <w:fldChar w:fldCharType="begin"/>
        </w:r>
        <w:r>
          <w:rPr>
            <w:noProof/>
          </w:rPr>
          <w:instrText>PAGE</w:instrText>
        </w:r>
        <w:r>
          <w:rPr>
            <w:noProof/>
          </w:rPr>
          <w:fldChar w:fldCharType="separate"/>
        </w:r>
        <w:r>
          <w:rPr>
            <w:noProof/>
          </w:rPr>
          <w:t>20</w:t>
        </w:r>
        <w:r>
          <w:rPr>
            <w:noProof/>
          </w:rPr>
          <w:fldChar w:fldCharType="end"/>
        </w:r>
      </w:p>
    </w:sdtContent>
  </w:sdt>
  <w:p w14:paraId="36BE88CE" w14:textId="77777777" w:rsidR="004E51A6" w:rsidRDefault="004E51A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7653" w14:textId="77777777" w:rsidR="00B821E8" w:rsidRDefault="00B821E8">
      <w:r>
        <w:separator/>
      </w:r>
    </w:p>
  </w:footnote>
  <w:footnote w:type="continuationSeparator" w:id="0">
    <w:p w14:paraId="433D1B9E" w14:textId="77777777" w:rsidR="00B821E8" w:rsidRDefault="00B821E8">
      <w:r>
        <w:continuationSeparator/>
      </w:r>
    </w:p>
  </w:footnote>
  <w:footnote w:type="continuationNotice" w:id="1">
    <w:p w14:paraId="71148AE8" w14:textId="77777777" w:rsidR="00B821E8" w:rsidRDefault="00B821E8"/>
  </w:footnote>
  <w:footnote w:id="2">
    <w:p w14:paraId="393D3125" w14:textId="2795B905" w:rsidR="004E51A6" w:rsidRPr="00DF325E" w:rsidRDefault="004E51A6" w:rsidP="00FD1A4C">
      <w:pPr>
        <w:pStyle w:val="Sprotnaopomba-besedilo"/>
        <w:spacing w:line="240" w:lineRule="auto"/>
        <w:jc w:val="both"/>
        <w:rPr>
          <w:rFonts w:ascii="Arial" w:hAnsi="Arial"/>
          <w:sz w:val="18"/>
          <w:szCs w:val="18"/>
        </w:rPr>
      </w:pPr>
      <w:r w:rsidRPr="00DF325E">
        <w:rPr>
          <w:rStyle w:val="Sprotnaopomba-sklic"/>
          <w:rFonts w:ascii="Arial" w:hAnsi="Arial"/>
          <w:sz w:val="18"/>
          <w:szCs w:val="18"/>
        </w:rPr>
        <w:footnoteRef/>
      </w:r>
      <w:r w:rsidRPr="00DF325E">
        <w:rPr>
          <w:rFonts w:ascii="Arial" w:hAnsi="Arial"/>
          <w:sz w:val="18"/>
          <w:szCs w:val="18"/>
        </w:rPr>
        <w:t xml:space="preserve"> </w:t>
      </w:r>
      <w:bookmarkStart w:id="13" w:name="_Hlk169171042"/>
      <w:r w:rsidRPr="00DF325E">
        <w:rPr>
          <w:rFonts w:ascii="Arial" w:hAnsi="Arial"/>
          <w:sz w:val="18"/>
          <w:szCs w:val="18"/>
        </w:rPr>
        <w:t>Za potrebe izvedbe javnega razpisa se termin »bivalna enota«, ne glede na določila Pravilnika o minimalnih tehničnih zahtevah za izvajalce socialno varstvenih storitev (Uradni list RS, št. 67/06, 135/21</w:t>
      </w:r>
      <w:r w:rsidR="00844445">
        <w:rPr>
          <w:rFonts w:ascii="Arial" w:hAnsi="Arial"/>
          <w:sz w:val="18"/>
          <w:szCs w:val="18"/>
        </w:rPr>
        <w:t>, 19/24</w:t>
      </w:r>
      <w:r w:rsidRPr="00DF325E">
        <w:rPr>
          <w:rFonts w:ascii="Arial" w:hAnsi="Arial"/>
          <w:sz w:val="18"/>
          <w:szCs w:val="18"/>
        </w:rPr>
        <w:t>) nanaša na posamezni objekt, ki je predmet gradnje, in v katerega se lahko v skladu s specifičnimi kriteriji iz poglavja 7.3, namesti največ 24 stanovalcev.</w:t>
      </w:r>
      <w:bookmarkEnd w:id="13"/>
    </w:p>
  </w:footnote>
  <w:footnote w:id="3">
    <w:p w14:paraId="01148ED1" w14:textId="5F66E1C6" w:rsidR="006F63AE" w:rsidRPr="006F63AE" w:rsidRDefault="006F63AE" w:rsidP="00AE28D6">
      <w:pPr>
        <w:pStyle w:val="Glava"/>
        <w:tabs>
          <w:tab w:val="center" w:pos="4536"/>
          <w:tab w:val="right" w:pos="9072"/>
        </w:tabs>
        <w:spacing w:line="240" w:lineRule="auto"/>
        <w:jc w:val="both"/>
        <w:rPr>
          <w:color w:val="000000" w:themeColor="text1"/>
          <w:sz w:val="18"/>
          <w:szCs w:val="18"/>
          <w:lang w:eastAsia="sl-SI"/>
        </w:rPr>
      </w:pPr>
      <w:r w:rsidRPr="006F63AE">
        <w:rPr>
          <w:rStyle w:val="Sprotnaopomba-sklic"/>
          <w:sz w:val="18"/>
          <w:szCs w:val="22"/>
        </w:rPr>
        <w:footnoteRef/>
      </w:r>
      <w:r w:rsidRPr="006F63AE">
        <w:rPr>
          <w:sz w:val="18"/>
          <w:szCs w:val="22"/>
        </w:rPr>
        <w:t xml:space="preserve"> </w:t>
      </w:r>
      <w:r w:rsidRPr="006F63AE">
        <w:rPr>
          <w:color w:val="000000" w:themeColor="text1"/>
          <w:sz w:val="18"/>
          <w:szCs w:val="18"/>
          <w:lang w:eastAsia="sl-SI"/>
        </w:rPr>
        <w:t xml:space="preserve">Kot celoten življenjski cikel </w:t>
      </w:r>
      <w:r w:rsidR="00C15023">
        <w:rPr>
          <w:color w:val="000000" w:themeColor="text1"/>
          <w:sz w:val="18"/>
          <w:szCs w:val="18"/>
          <w:lang w:eastAsia="sl-SI"/>
        </w:rPr>
        <w:t>objekta</w:t>
      </w:r>
      <w:r w:rsidRPr="006F63AE">
        <w:rPr>
          <w:color w:val="000000" w:themeColor="text1"/>
          <w:sz w:val="18"/>
          <w:szCs w:val="18"/>
          <w:lang w:eastAsia="sl-SI"/>
        </w:rPr>
        <w:t xml:space="preserve"> je mišljen celoten cikel </w:t>
      </w:r>
      <w:r w:rsidR="00AE28D6" w:rsidRPr="00AE28D6">
        <w:rPr>
          <w:color w:val="000000" w:themeColor="text1"/>
          <w:sz w:val="18"/>
          <w:szCs w:val="18"/>
          <w:lang w:eastAsia="sl-SI"/>
        </w:rPr>
        <w:t xml:space="preserve">od študije izvedljivosti do trenutka </w:t>
      </w:r>
      <w:r w:rsidR="00AE28D6">
        <w:rPr>
          <w:color w:val="000000" w:themeColor="text1"/>
          <w:sz w:val="18"/>
          <w:szCs w:val="18"/>
          <w:lang w:eastAsia="sl-SI"/>
        </w:rPr>
        <w:t xml:space="preserve">njegove </w:t>
      </w:r>
      <w:r w:rsidR="00AE28D6" w:rsidRPr="00AE28D6">
        <w:rPr>
          <w:color w:val="000000" w:themeColor="text1"/>
          <w:sz w:val="18"/>
          <w:szCs w:val="18"/>
          <w:lang w:eastAsia="sl-SI"/>
        </w:rPr>
        <w:t xml:space="preserve">fizične ali </w:t>
      </w:r>
      <w:r w:rsidR="00AE28D6">
        <w:rPr>
          <w:color w:val="000000" w:themeColor="text1"/>
          <w:sz w:val="18"/>
          <w:szCs w:val="18"/>
          <w:lang w:eastAsia="sl-SI"/>
        </w:rPr>
        <w:t xml:space="preserve">funkcionalne </w:t>
      </w:r>
      <w:r w:rsidR="00AE28D6" w:rsidRPr="00AE28D6">
        <w:rPr>
          <w:color w:val="000000" w:themeColor="text1"/>
          <w:sz w:val="18"/>
          <w:szCs w:val="18"/>
          <w:lang w:eastAsia="sl-SI"/>
        </w:rPr>
        <w:t>zastarelosti</w:t>
      </w:r>
      <w:r w:rsidRPr="006F63AE">
        <w:rPr>
          <w:color w:val="000000" w:themeColor="text1"/>
          <w:sz w:val="18"/>
          <w:szCs w:val="18"/>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F0DD" w14:textId="77777777" w:rsidR="004E51A6" w:rsidRDefault="004E51A6">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66ED" w14:textId="2F8C61A8" w:rsidR="000E0F05" w:rsidRDefault="00773B75">
    <w:pPr>
      <w:pStyle w:val="Glava"/>
      <w:tabs>
        <w:tab w:val="clear" w:pos="4320"/>
        <w:tab w:val="clear" w:pos="8640"/>
        <w:tab w:val="left" w:pos="5112"/>
      </w:tabs>
      <w:spacing w:before="120" w:line="240" w:lineRule="exact"/>
      <w:rPr>
        <w:noProof/>
        <w:sz w:val="16"/>
      </w:rPr>
    </w:pPr>
    <w:r>
      <w:rPr>
        <w:noProof/>
        <w:sz w:val="16"/>
      </w:rPr>
      <mc:AlternateContent>
        <mc:Choice Requires="wpg">
          <w:drawing>
            <wp:anchor distT="0" distB="0" distL="114300" distR="114300" simplePos="0" relativeHeight="251662336" behindDoc="0" locked="0" layoutInCell="1" allowOverlap="1" wp14:anchorId="378B3E54" wp14:editId="6DA53CF6">
              <wp:simplePos x="0" y="0"/>
              <wp:positionH relativeFrom="column">
                <wp:posOffset>-312430</wp:posOffset>
              </wp:positionH>
              <wp:positionV relativeFrom="paragraph">
                <wp:posOffset>-255464</wp:posOffset>
              </wp:positionV>
              <wp:extent cx="6029046" cy="571500"/>
              <wp:effectExtent l="0" t="0" r="0" b="0"/>
              <wp:wrapNone/>
              <wp:docPr id="11" name="Skupina 11"/>
              <wp:cNvGraphicFramePr/>
              <a:graphic xmlns:a="http://schemas.openxmlformats.org/drawingml/2006/main">
                <a:graphicData uri="http://schemas.microsoft.com/office/word/2010/wordprocessingGroup">
                  <wpg:wgp>
                    <wpg:cNvGrpSpPr/>
                    <wpg:grpSpPr>
                      <a:xfrm>
                        <a:off x="0" y="0"/>
                        <a:ext cx="6029046" cy="571500"/>
                        <a:chOff x="0" y="0"/>
                        <a:chExt cx="6029046" cy="571500"/>
                      </a:xfrm>
                    </wpg:grpSpPr>
                    <pic:pic xmlns:pic="http://schemas.openxmlformats.org/drawingml/2006/picture">
                      <pic:nvPicPr>
                        <pic:cNvPr id="8" name="Slika 8"/>
                        <pic:cNvPicPr>
                          <a:picLocks noChangeAspect="1"/>
                        </pic:cNvPicPr>
                      </pic:nvPicPr>
                      <pic:blipFill rotWithShape="1">
                        <a:blip r:embed="rId1">
                          <a:extLst>
                            <a:ext uri="{28A0092B-C50C-407E-A947-70E740481C1C}">
                              <a14:useLocalDpi xmlns:a14="http://schemas.microsoft.com/office/drawing/2010/main" val="0"/>
                            </a:ext>
                          </a:extLst>
                        </a:blip>
                        <a:srcRect l="37598"/>
                        <a:stretch/>
                      </pic:blipFill>
                      <pic:spPr bwMode="auto">
                        <a:xfrm>
                          <a:off x="2391131" y="0"/>
                          <a:ext cx="3637915" cy="571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Slika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34229"/>
                          <a:ext cx="2341245" cy="506095"/>
                        </a:xfrm>
                        <a:prstGeom prst="rect">
                          <a:avLst/>
                        </a:prstGeom>
                        <a:noFill/>
                      </pic:spPr>
                    </pic:pic>
                  </wpg:wgp>
                </a:graphicData>
              </a:graphic>
            </wp:anchor>
          </w:drawing>
        </mc:Choice>
        <mc:Fallback>
          <w:pict>
            <v:group w14:anchorId="26B84F98" id="Skupina 11" o:spid="_x0000_s1026" style="position:absolute;margin-left:-24.6pt;margin-top:-20.1pt;width:474.75pt;height:45pt;z-index:251662336" coordsize="60290,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8" o:spid="_x0000_s1027" type="#_x0000_t75" style="position:absolute;left:23911;width:36379;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">
                <v:imagedata r:id="rId3" o:title="" cropleft="24640f"/>
              </v:shape>
              <v:shape id="Slika 9" o:spid="_x0000_s1028" type="#_x0000_t75" style="position:absolute;top:342;width:23412;height:5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">
                <v:imagedata r:id="rId4" o:title=""/>
              </v:shape>
            </v:group>
          </w:pict>
        </mc:Fallback>
      </mc:AlternateContent>
    </w:r>
  </w:p>
  <w:p w14:paraId="15761D3B" w14:textId="6867A8C0" w:rsidR="004E51A6" w:rsidRDefault="004920FB">
    <w:pPr>
      <w:pStyle w:val="Glava"/>
      <w:tabs>
        <w:tab w:val="clear" w:pos="4320"/>
        <w:tab w:val="clear" w:pos="8640"/>
        <w:tab w:val="left" w:pos="5112"/>
      </w:tabs>
      <w:spacing w:before="120" w:line="240" w:lineRule="exact"/>
      <w:rPr>
        <w:sz w:val="16"/>
      </w:rPr>
    </w:pPr>
    <w:r>
      <w:rPr>
        <w:noProof/>
      </w:rPr>
      <w:drawing>
        <wp:inline distT="0" distB="0" distL="0" distR="0" wp14:anchorId="1BEDD683" wp14:editId="1BC24576">
          <wp:extent cx="2865446" cy="133350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67861" cy="1334624"/>
                  </a:xfrm>
                  <a:prstGeom prst="rect">
                    <a:avLst/>
                  </a:prstGeom>
                </pic:spPr>
              </pic:pic>
            </a:graphicData>
          </a:graphic>
        </wp:inline>
      </w:drawing>
    </w:r>
    <w:r w:rsidR="004E51A6" w:rsidRPr="008B1CF2">
      <w:rPr>
        <w:noProof/>
        <w:sz w:val="16"/>
        <w:highlight w:val="yellow"/>
        <w:lang w:val="en-US"/>
      </w:rPr>
      <mc:AlternateContent>
        <mc:Choice Requires="wps">
          <w:drawing>
            <wp:anchor distT="0" distB="3813175" distL="90170" distR="90170" simplePos="0" relativeHeight="251658240" behindDoc="1" locked="0" layoutInCell="1" allowOverlap="1" wp14:anchorId="1BFB1E78" wp14:editId="13CB858A">
              <wp:simplePos x="0" y="0"/>
              <wp:positionH relativeFrom="page">
                <wp:posOffset>519430</wp:posOffset>
              </wp:positionH>
              <wp:positionV relativeFrom="page">
                <wp:posOffset>551815</wp:posOffset>
              </wp:positionV>
              <wp:extent cx="361950" cy="712470"/>
              <wp:effectExtent l="0" t="0" r="0" b="0"/>
              <wp:wrapSquare wrapText="bothSides"/>
              <wp:docPr id="1" name="Okvir1"/>
              <wp:cNvGraphicFramePr/>
              <a:graphic xmlns:a="http://schemas.openxmlformats.org/drawingml/2006/main">
                <a:graphicData uri="http://schemas.microsoft.com/office/word/2010/wordprocessingShape">
                  <wps:wsp>
                    <wps:cNvSpPr/>
                    <wps:spPr>
                      <a:xfrm>
                        <a:off x="0" y="0"/>
                        <a:ext cx="361440" cy="7117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4E51A6" w14:paraId="3B0A7C47" w14:textId="77777777">
                            <w:trPr>
                              <w:cantSplit/>
                              <w:trHeight w:hRule="exact" w:val="847"/>
                            </w:trPr>
                            <w:tc>
                              <w:tcPr>
                                <w:tcW w:w="567" w:type="dxa"/>
                                <w:shd w:val="clear" w:color="auto" w:fill="auto"/>
                              </w:tcPr>
                              <w:p w14:paraId="4668BC3E" w14:textId="77777777" w:rsidR="004E51A6" w:rsidRDefault="004E51A6">
                                <w:pPr>
                                  <w:pStyle w:val="Vsebinaokvira"/>
                                  <w:rPr>
                                    <w:rFonts w:ascii="Republika" w:hAnsi="Republika"/>
                                    <w:color w:val="529DBA"/>
                                    <w:sz w:val="60"/>
                                    <w:szCs w:val="60"/>
                                  </w:rPr>
                                </w:pPr>
                              </w:p>
                            </w:tc>
                          </w:tr>
                        </w:tbl>
                        <w:p w14:paraId="1C4E93E6" w14:textId="77777777" w:rsidR="004E51A6" w:rsidRDefault="004E51A6" w:rsidP="00422BA6">
                          <w:pPr>
                            <w:pStyle w:val="Vsebinaokvira"/>
                            <w:rPr>
                              <w:color w:val="000000"/>
                            </w:rPr>
                          </w:pPr>
                        </w:p>
                      </w:txbxContent>
                    </wps:txbx>
                    <wps:bodyPr lIns="0" tIns="0" rIns="0" bIns="0">
                      <a:spAutoFit/>
                    </wps:bodyPr>
                  </wps:wsp>
                </a:graphicData>
              </a:graphic>
              <wp14:sizeRelH relativeFrom="margin">
                <wp14:pctWidth>0</wp14:pctWidth>
              </wp14:sizeRelH>
            </wp:anchor>
          </w:drawing>
        </mc:Choice>
        <mc:Fallback>
          <w:pict>
            <v:rect w14:anchorId="1BFB1E78" id="Okvir1" o:spid="_x0000_s1026" style="position:absolute;margin-left:40.9pt;margin-top:43.45pt;width:28.5pt;height:56.1pt;z-index:-251658240;visibility:visible;mso-wrap-style:square;mso-width-percent:0;mso-wrap-distance-left:7.1pt;mso-wrap-distance-top:0;mso-wrap-distance-right:7.1pt;mso-wrap-distance-bottom:300.25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" filled="f" stroked="f">
              <v:textbox style="mso-fit-shape-to-text:t" inset="0,0,0,0">
                <w:txbxContent>
                  <w:tbl>
                    <w:tblPr>
                      <w:tblW w:w="567" w:type="dxa"/>
                      <w:tblLook w:val="04A0" w:firstRow="1" w:lastRow="0" w:firstColumn="1" w:lastColumn="0" w:noHBand="0" w:noVBand="1"/>
                    </w:tblPr>
                    <w:tblGrid>
                      <w:gridCol w:w="567"/>
                    </w:tblGrid>
                    <w:tr w:rsidR="004E51A6" w14:paraId="3B0A7C47" w14:textId="77777777">
                      <w:trPr>
                        <w:cantSplit/>
                        <w:trHeight w:hRule="exact" w:val="847"/>
                      </w:trPr>
                      <w:tc>
                        <w:tcPr>
                          <w:tcW w:w="567" w:type="dxa"/>
                          <w:shd w:val="clear" w:color="auto" w:fill="auto"/>
                        </w:tcPr>
                        <w:p w14:paraId="4668BC3E" w14:textId="77777777" w:rsidR="004E51A6" w:rsidRDefault="004E51A6">
                          <w:pPr>
                            <w:pStyle w:val="Vsebinaokvira"/>
                            <w:rPr>
                              <w:rFonts w:ascii="Republika" w:hAnsi="Republika"/>
                              <w:color w:val="529DBA"/>
                              <w:sz w:val="60"/>
                              <w:szCs w:val="60"/>
                            </w:rPr>
                          </w:pPr>
                        </w:p>
                      </w:tc>
                    </w:tr>
                  </w:tbl>
                  <w:p w14:paraId="1C4E93E6" w14:textId="77777777" w:rsidR="004E51A6" w:rsidRDefault="004E51A6" w:rsidP="00422BA6">
                    <w:pPr>
                      <w:pStyle w:val="Vsebinaokvira"/>
                      <w:rPr>
                        <w:color w:val="000000"/>
                      </w:rPr>
                    </w:pPr>
                  </w:p>
                </w:txbxContent>
              </v:textbox>
              <w10:wrap type="square" anchorx="page" anchory="page"/>
            </v:rect>
          </w:pict>
        </mc:Fallback>
      </mc:AlternateContent>
    </w:r>
    <w:r w:rsidR="004E51A6" w:rsidRPr="008B1CF2">
      <w:rPr>
        <w:noProof/>
        <w:sz w:val="16"/>
        <w:highlight w:val="yellow"/>
        <w:lang w:val="en-US"/>
      </w:rPr>
      <mc:AlternateContent>
        <mc:Choice Requires="wps">
          <w:drawing>
            <wp:anchor distT="0" distB="0" distL="114300" distR="114300" simplePos="0" relativeHeight="251659264" behindDoc="1" locked="0" layoutInCell="1" allowOverlap="1" wp14:anchorId="442BF1F1" wp14:editId="01CEC0C6">
              <wp:simplePos x="0" y="0"/>
              <wp:positionH relativeFrom="column">
                <wp:posOffset>29845</wp:posOffset>
              </wp:positionH>
              <wp:positionV relativeFrom="page">
                <wp:posOffset>3600450</wp:posOffset>
              </wp:positionV>
              <wp:extent cx="218440" cy="3175"/>
              <wp:effectExtent l="0" t="0" r="12700" b="0"/>
              <wp:wrapNone/>
              <wp:docPr id="3" name="AutoShape 1"/>
              <wp:cNvGraphicFramePr/>
              <a:graphic xmlns:a="http://schemas.openxmlformats.org/drawingml/2006/main">
                <a:graphicData uri="http://schemas.microsoft.com/office/word/2010/wordprocessingShape">
                  <wps:wsp>
                    <wps:cNvSpPr/>
                    <wps:spPr>
                      <a:xfrm>
                        <a:off x="0" y="0"/>
                        <a:ext cx="217800" cy="2520"/>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739507E" id="AutoShape 1" o:spid="_x0000_s1026" style="position:absolute;margin-left:2.35pt;margin-top:283.5pt;width:17.2pt;height:.25pt;z-index:-251657216;visibility:visible;mso-wrap-style:square;mso-wrap-distance-left:9pt;mso-wrap-distance-top:0;mso-wrap-distance-right:9pt;mso-wrap-distance-bottom:0;mso-position-horizontal:absolute;mso-position-horizontal-relative:text;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" path="m,l21600,21600e" filled="f" strokecolor="#529dba" strokeweight=".18mm">
              <v:path arrowok="t"/>
              <w10:wrap anchory="page"/>
            </v:shape>
          </w:pict>
        </mc:Fallback>
      </mc:AlternateContent>
    </w:r>
    <w:r w:rsidR="004E51A6" w:rsidRPr="008B1CF2">
      <w:rPr>
        <w:noProof/>
        <w:sz w:val="16"/>
        <w:highlight w:val="yellow"/>
        <w:lang w:val="en-US"/>
      </w:rPr>
      <mc:AlternateContent>
        <mc:Choice Requires="wps">
          <w:drawing>
            <wp:anchor distT="0" distB="3813175" distL="90170" distR="90170" simplePos="0" relativeHeight="251663360" behindDoc="1" locked="0" layoutInCell="1" allowOverlap="1" wp14:anchorId="06E2E32B" wp14:editId="5CE76AC2">
              <wp:simplePos x="0" y="0"/>
              <wp:positionH relativeFrom="page">
                <wp:posOffset>519430</wp:posOffset>
              </wp:positionH>
              <wp:positionV relativeFrom="page">
                <wp:posOffset>551815</wp:posOffset>
              </wp:positionV>
              <wp:extent cx="361950" cy="713105"/>
              <wp:effectExtent l="0" t="0" r="0" b="0"/>
              <wp:wrapSquare wrapText="bothSides"/>
              <wp:docPr id="7" name="Okvir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713105"/>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4E51A6" w14:paraId="0B99678C" w14:textId="77777777">
                            <w:trPr>
                              <w:cantSplit/>
                              <w:trHeight w:hRule="exact" w:val="847"/>
                            </w:trPr>
                            <w:tc>
                              <w:tcPr>
                                <w:tcW w:w="567" w:type="dxa"/>
                                <w:shd w:val="clear" w:color="auto" w:fill="auto"/>
                              </w:tcPr>
                              <w:p w14:paraId="68A7E216" w14:textId="77777777" w:rsidR="004E51A6" w:rsidRDefault="004E51A6">
                                <w:pPr>
                                  <w:pStyle w:val="Vsebinaokvira"/>
                                  <w:rPr>
                                    <w:rFonts w:ascii="Republika" w:hAnsi="Republika"/>
                                    <w:color w:val="529DBA"/>
                                    <w:sz w:val="60"/>
                                    <w:szCs w:val="60"/>
                                  </w:rPr>
                                </w:pPr>
                              </w:p>
                            </w:tc>
                          </w:tr>
                        </w:tbl>
                        <w:p w14:paraId="17261B83" w14:textId="77777777" w:rsidR="004E51A6" w:rsidRDefault="004E51A6">
                          <w:pPr>
                            <w:pStyle w:val="Vsebinaokvira"/>
                            <w:rPr>
                              <w:color w:val="00000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6E2E32B" id="_x0000_s1027" style="position:absolute;margin-left:40.9pt;margin-top:43.45pt;width:28.5pt;height:56.15pt;z-index:-251653120;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" filled="f" stroked="f">
              <v:textbox style="mso-fit-shape-to-text:t" inset="0,0,0,0">
                <w:txbxContent>
                  <w:tbl>
                    <w:tblPr>
                      <w:tblW w:w="567" w:type="dxa"/>
                      <w:tblLook w:val="04A0" w:firstRow="1" w:lastRow="0" w:firstColumn="1" w:lastColumn="0" w:noHBand="0" w:noVBand="1"/>
                    </w:tblPr>
                    <w:tblGrid>
                      <w:gridCol w:w="567"/>
                    </w:tblGrid>
                    <w:tr w:rsidR="004E51A6" w14:paraId="0B99678C" w14:textId="77777777">
                      <w:trPr>
                        <w:cantSplit/>
                        <w:trHeight w:hRule="exact" w:val="847"/>
                      </w:trPr>
                      <w:tc>
                        <w:tcPr>
                          <w:tcW w:w="567" w:type="dxa"/>
                          <w:shd w:val="clear" w:color="auto" w:fill="auto"/>
                        </w:tcPr>
                        <w:p w14:paraId="68A7E216" w14:textId="77777777" w:rsidR="004E51A6" w:rsidRDefault="004E51A6">
                          <w:pPr>
                            <w:pStyle w:val="Vsebinaokvira"/>
                            <w:rPr>
                              <w:rFonts w:ascii="Republika" w:hAnsi="Republika"/>
                              <w:color w:val="529DBA"/>
                              <w:sz w:val="60"/>
                              <w:szCs w:val="60"/>
                            </w:rPr>
                          </w:pPr>
                        </w:p>
                      </w:tc>
                    </w:tr>
                  </w:tbl>
                  <w:p w14:paraId="17261B83" w14:textId="77777777" w:rsidR="004E51A6" w:rsidRDefault="004E51A6">
                    <w:pPr>
                      <w:pStyle w:val="Vsebinaokvira"/>
                      <w:rPr>
                        <w:color w:val="000000"/>
                      </w:rPr>
                    </w:pPr>
                  </w:p>
                </w:txbxContent>
              </v:textbox>
              <w10:wrap type="square" anchorx="page" anchory="page"/>
            </v:rect>
          </w:pict>
        </mc:Fallback>
      </mc:AlternateContent>
    </w:r>
    <w:r w:rsidR="004E51A6" w:rsidRPr="008B1CF2">
      <w:rPr>
        <w:noProof/>
        <w:sz w:val="16"/>
        <w:highlight w:val="yellow"/>
        <w:lang w:val="en-US"/>
      </w:rPr>
      <mc:AlternateContent>
        <mc:Choice Requires="wps">
          <w:drawing>
            <wp:anchor distT="0" distB="0" distL="114300" distR="114300" simplePos="0" relativeHeight="251664384" behindDoc="1" locked="0" layoutInCell="1" allowOverlap="1" wp14:anchorId="0EFC1FBB" wp14:editId="34F7718A">
              <wp:simplePos x="0" y="0"/>
              <wp:positionH relativeFrom="column">
                <wp:posOffset>29845</wp:posOffset>
              </wp:positionH>
              <wp:positionV relativeFrom="page">
                <wp:posOffset>3600450</wp:posOffset>
              </wp:positionV>
              <wp:extent cx="218440" cy="3175"/>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3175"/>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F4EA1ED" id="AutoShape 1" o:spid="_x0000_s1026" style="position:absolute;margin-left:2.35pt;margin-top:283.5pt;width:17.2pt;height:.25pt;z-index:-50331749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" path="m,l21600,21600e" filled="f" strokecolor="#529dba" strokeweight=".18mm">
              <v:path arrowok="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5FD"/>
    <w:multiLevelType w:val="hybridMultilevel"/>
    <w:tmpl w:val="57C8E74E"/>
    <w:lvl w:ilvl="0" w:tplc="0424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 w15:restartNumberingAfterBreak="0">
    <w:nsid w:val="02E132C7"/>
    <w:multiLevelType w:val="multilevel"/>
    <w:tmpl w:val="FA6CA5F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E86A92"/>
    <w:multiLevelType w:val="multilevel"/>
    <w:tmpl w:val="0866AC6A"/>
    <w:lvl w:ilvl="0">
      <w:start w:val="4"/>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361FA5"/>
    <w:multiLevelType w:val="hybridMultilevel"/>
    <w:tmpl w:val="ACA4BAF6"/>
    <w:lvl w:ilvl="0" w:tplc="E270743A">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61B5035"/>
    <w:multiLevelType w:val="hybridMultilevel"/>
    <w:tmpl w:val="6F8CCD40"/>
    <w:lvl w:ilvl="0" w:tplc="04240017">
      <w:start w:val="1"/>
      <w:numFmt w:val="lowerLetter"/>
      <w:lvlText w:val="%1)"/>
      <w:lvlJc w:val="left"/>
      <w:pPr>
        <w:ind w:left="720" w:hanging="360"/>
      </w:pPr>
    </w:lvl>
    <w:lvl w:ilvl="1" w:tplc="8BC0ED1E">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B828BE"/>
    <w:multiLevelType w:val="multilevel"/>
    <w:tmpl w:val="629C69C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17EF4F29"/>
    <w:multiLevelType w:val="hybridMultilevel"/>
    <w:tmpl w:val="27507590"/>
    <w:lvl w:ilvl="0" w:tplc="E270743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AB95DD1"/>
    <w:multiLevelType w:val="multilevel"/>
    <w:tmpl w:val="03C634B0"/>
    <w:lvl w:ilvl="0">
      <w:start w:val="1"/>
      <w:numFmt w:val="decimal"/>
      <w:pStyle w:val="Naslov1"/>
      <w:lvlText w:val="%1"/>
      <w:lvlJc w:val="left"/>
      <w:pPr>
        <w:ind w:left="432" w:hanging="432"/>
      </w:pPr>
    </w:lvl>
    <w:lvl w:ilvl="1">
      <w:start w:val="1"/>
      <w:numFmt w:val="decimal"/>
      <w:pStyle w:val="Naslov2"/>
      <w:lvlText w:val="%1.%2"/>
      <w:lvlJc w:val="left"/>
      <w:pPr>
        <w:ind w:left="4262" w:hanging="576"/>
      </w:pPr>
    </w:lvl>
    <w:lvl w:ilvl="2">
      <w:start w:val="1"/>
      <w:numFmt w:val="decimal"/>
      <w:pStyle w:val="Naslov3"/>
      <w:lvlText w:val="%1.%2.%3"/>
      <w:lvlJc w:val="left"/>
      <w:pPr>
        <w:ind w:left="6532"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15:restartNumberingAfterBreak="0">
    <w:nsid w:val="23CA419E"/>
    <w:multiLevelType w:val="hybridMultilevel"/>
    <w:tmpl w:val="9246FF12"/>
    <w:lvl w:ilvl="0" w:tplc="3F7AA30E">
      <w:start w:val="79"/>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A0F3F82"/>
    <w:multiLevelType w:val="hybridMultilevel"/>
    <w:tmpl w:val="222068F8"/>
    <w:lvl w:ilvl="0" w:tplc="FDC4EB40">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8A1FD0"/>
    <w:multiLevelType w:val="multilevel"/>
    <w:tmpl w:val="2F2E5D6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12A6392"/>
    <w:multiLevelType w:val="hybridMultilevel"/>
    <w:tmpl w:val="644AD3E2"/>
    <w:lvl w:ilvl="0" w:tplc="5BF65B34">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BE62789"/>
    <w:multiLevelType w:val="hybridMultilevel"/>
    <w:tmpl w:val="FD86B9C0"/>
    <w:lvl w:ilvl="0" w:tplc="FDC4EB40">
      <w:start w:val="9"/>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F295B49"/>
    <w:multiLevelType w:val="hybridMultilevel"/>
    <w:tmpl w:val="7EDA128C"/>
    <w:lvl w:ilvl="0" w:tplc="3F7AA30E">
      <w:start w:val="79"/>
      <w:numFmt w:val="bullet"/>
      <w:lvlText w:val="-"/>
      <w:lvlJc w:val="left"/>
      <w:pPr>
        <w:ind w:left="360" w:hanging="360"/>
      </w:pPr>
      <w:rPr>
        <w:rFonts w:ascii="Calibri" w:eastAsiaTheme="minorHAnsi" w:hAnsi="Calibri" w:cs="Calibri" w:hint="default"/>
      </w:rPr>
    </w:lvl>
    <w:lvl w:ilvl="1" w:tplc="04240001">
      <w:start w:val="1"/>
      <w:numFmt w:val="bullet"/>
      <w:lvlText w:val=""/>
      <w:lvlJc w:val="left"/>
      <w:pPr>
        <w:ind w:left="1080" w:hanging="360"/>
      </w:pPr>
      <w:rPr>
        <w:rFonts w:ascii="Symbol" w:hAnsi="Symbol" w:hint="default"/>
      </w:rPr>
    </w:lvl>
    <w:lvl w:ilvl="2" w:tplc="FD4AAB82">
      <w:numFmt w:val="bullet"/>
      <w:lvlText w:val="•"/>
      <w:lvlJc w:val="left"/>
      <w:pPr>
        <w:ind w:left="2160" w:hanging="720"/>
      </w:pPr>
      <w:rPr>
        <w:rFonts w:ascii="Arial" w:eastAsia="Times New Roman" w:hAnsi="Arial" w:cs="Arial"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890C81"/>
    <w:multiLevelType w:val="hybridMultilevel"/>
    <w:tmpl w:val="CE88D02C"/>
    <w:lvl w:ilvl="0" w:tplc="BE9AADB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41782B"/>
    <w:multiLevelType w:val="multilevel"/>
    <w:tmpl w:val="A4E2E2E2"/>
    <w:lvl w:ilvl="0">
      <w:start w:val="1"/>
      <w:numFmt w:val="bullet"/>
      <w:lvlText w:val=""/>
      <w:lvlJc w:val="left"/>
      <w:pPr>
        <w:tabs>
          <w:tab w:val="num" w:pos="360"/>
        </w:tabs>
        <w:ind w:left="360" w:hanging="360"/>
      </w:pPr>
      <w:rPr>
        <w:rFonts w:ascii="Symbol" w:hAnsi="Symbol" w:cs="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180D4D"/>
    <w:multiLevelType w:val="multilevel"/>
    <w:tmpl w:val="88662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262749"/>
    <w:multiLevelType w:val="hybridMultilevel"/>
    <w:tmpl w:val="BEC4FF30"/>
    <w:lvl w:ilvl="0" w:tplc="FFFFFFFF">
      <w:start w:val="79"/>
      <w:numFmt w:val="bullet"/>
      <w:lvlText w:val="-"/>
      <w:lvlJc w:val="left"/>
      <w:pPr>
        <w:ind w:left="360" w:hanging="360"/>
      </w:pPr>
      <w:rPr>
        <w:rFonts w:ascii="Calibri" w:eastAsiaTheme="minorHAnsi" w:hAnsi="Calibri" w:cs="Calibri" w:hint="default"/>
      </w:rPr>
    </w:lvl>
    <w:lvl w:ilvl="1" w:tplc="FFFFFFFF">
      <w:start w:val="1"/>
      <w:numFmt w:val="bullet"/>
      <w:lvlText w:val=""/>
      <w:lvlJc w:val="left"/>
      <w:pPr>
        <w:ind w:left="1080" w:hanging="360"/>
      </w:pPr>
      <w:rPr>
        <w:rFonts w:ascii="Symbol" w:hAnsi="Symbol" w:hint="default"/>
      </w:rPr>
    </w:lvl>
    <w:lvl w:ilvl="2" w:tplc="04240001">
      <w:start w:val="1"/>
      <w:numFmt w:val="bullet"/>
      <w:lvlText w:val=""/>
      <w:lvlJc w:val="left"/>
      <w:pPr>
        <w:ind w:left="2160" w:hanging="72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9131269"/>
    <w:multiLevelType w:val="hybridMultilevel"/>
    <w:tmpl w:val="FA30B9BC"/>
    <w:lvl w:ilvl="0" w:tplc="63040B12">
      <w:numFmt w:val="bullet"/>
      <w:lvlText w:val="-"/>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FF81BCF"/>
    <w:multiLevelType w:val="hybridMultilevel"/>
    <w:tmpl w:val="2932E722"/>
    <w:lvl w:ilvl="0" w:tplc="E270743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1706A4C"/>
    <w:multiLevelType w:val="multilevel"/>
    <w:tmpl w:val="7AE8A7B2"/>
    <w:lvl w:ilvl="0">
      <w:start w:val="1"/>
      <w:numFmt w:val="bullet"/>
      <w:lvlText w:val=""/>
      <w:lvlJc w:val="left"/>
      <w:pPr>
        <w:tabs>
          <w:tab w:val="num" w:pos="284"/>
        </w:tabs>
        <w:ind w:left="284" w:hanging="284"/>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33A21B2"/>
    <w:multiLevelType w:val="hybridMultilevel"/>
    <w:tmpl w:val="B8D2E6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4307379"/>
    <w:multiLevelType w:val="hybridMultilevel"/>
    <w:tmpl w:val="B0EE282A"/>
    <w:lvl w:ilvl="0" w:tplc="0150A29C">
      <w:start w:val="4"/>
      <w:numFmt w:val="decimal"/>
      <w:lvlText w:val="%1."/>
      <w:lvlJc w:val="left"/>
      <w:pPr>
        <w:ind w:left="234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993590B"/>
    <w:multiLevelType w:val="multilevel"/>
    <w:tmpl w:val="FBEE60FC"/>
    <w:name w:val="Oštevilčeni seznam 10"/>
    <w:lvl w:ilvl="0">
      <w:start w:val="1"/>
      <w:numFmt w:val="bullet"/>
      <w:lvlText w:val=""/>
      <w:lvlJc w:val="left"/>
      <w:rPr>
        <w:rFonts w:ascii="Symbol" w:hAnsi="Symbol" w:hint="default"/>
        <w:b w:val="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5" w15:restartNumberingAfterBreak="0">
    <w:nsid w:val="5993590D"/>
    <w:multiLevelType w:val="multilevel"/>
    <w:tmpl w:val="A9DE3826"/>
    <w:name w:val="Oštevilčeni seznam 12"/>
    <w:lvl w:ilvl="0">
      <w:start w:val="1"/>
      <w:numFmt w:val="decimal"/>
      <w:lvlText w:val="%1."/>
      <w:lvlJc w:val="left"/>
      <w:rPr>
        <w:b w:val="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5B050ECC"/>
    <w:multiLevelType w:val="hybridMultilevel"/>
    <w:tmpl w:val="5BC0597A"/>
    <w:lvl w:ilvl="0" w:tplc="A258A724">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EB51687"/>
    <w:multiLevelType w:val="hybridMultilevel"/>
    <w:tmpl w:val="3A44AA6E"/>
    <w:lvl w:ilvl="0" w:tplc="3D9276A6">
      <w:start w:val="7"/>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6035256B"/>
    <w:multiLevelType w:val="hybridMultilevel"/>
    <w:tmpl w:val="740ECCA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60AA2D95"/>
    <w:multiLevelType w:val="multilevel"/>
    <w:tmpl w:val="E96093DA"/>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254062B"/>
    <w:multiLevelType w:val="hybridMultilevel"/>
    <w:tmpl w:val="99969F0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72242FC3"/>
    <w:multiLevelType w:val="multilevel"/>
    <w:tmpl w:val="2D8239A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727131A1"/>
    <w:multiLevelType w:val="hybridMultilevel"/>
    <w:tmpl w:val="3C12DA84"/>
    <w:lvl w:ilvl="0" w:tplc="3E4422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31C4C60"/>
    <w:multiLevelType w:val="hybridMultilevel"/>
    <w:tmpl w:val="9934CC90"/>
    <w:lvl w:ilvl="0" w:tplc="3E4422D4">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numFmt w:val="bullet"/>
      <w:lvlText w:val="•"/>
      <w:lvlJc w:val="left"/>
      <w:pPr>
        <w:ind w:left="2520" w:hanging="72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774387"/>
    <w:multiLevelType w:val="multilevel"/>
    <w:tmpl w:val="C346D958"/>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D61E6B"/>
    <w:multiLevelType w:val="hybridMultilevel"/>
    <w:tmpl w:val="44F6FC60"/>
    <w:lvl w:ilvl="0" w:tplc="42FAC45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8E83DD8"/>
    <w:multiLevelType w:val="hybridMultilevel"/>
    <w:tmpl w:val="87924C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7C924015"/>
    <w:multiLevelType w:val="hybridMultilevel"/>
    <w:tmpl w:val="C3981AB8"/>
    <w:lvl w:ilvl="0" w:tplc="83F24C9C">
      <w:start w:val="1"/>
      <w:numFmt w:val="decimal"/>
      <w:lvlText w:val="%1."/>
      <w:lvlJc w:val="left"/>
      <w:pPr>
        <w:ind w:left="1080" w:hanging="360"/>
      </w:pPr>
      <w:rPr>
        <w:rFonts w:ascii="Arial" w:eastAsia="Times New Roman" w:hAnsi="Arial" w:cs="Arial" w:hint="default"/>
        <w:sz w:val="16"/>
        <w:szCs w:val="16"/>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8" w15:restartNumberingAfterBreak="0">
    <w:nsid w:val="7CD844E2"/>
    <w:multiLevelType w:val="hybridMultilevel"/>
    <w:tmpl w:val="8A3A75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CE22C97"/>
    <w:multiLevelType w:val="hybridMultilevel"/>
    <w:tmpl w:val="CF080B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CE401EF"/>
    <w:multiLevelType w:val="hybridMultilevel"/>
    <w:tmpl w:val="5A502FA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7FB939C7"/>
    <w:multiLevelType w:val="hybridMultilevel"/>
    <w:tmpl w:val="BC441418"/>
    <w:lvl w:ilvl="0" w:tplc="B4324FEC">
      <w:start w:val="2"/>
      <w:numFmt w:val="decimal"/>
      <w:lvlText w:val="%1."/>
      <w:lvlJc w:val="left"/>
      <w:pPr>
        <w:ind w:left="2345"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16cid:durableId="830948017">
    <w:abstractNumId w:val="16"/>
  </w:num>
  <w:num w:numId="2" w16cid:durableId="581374803">
    <w:abstractNumId w:val="21"/>
  </w:num>
  <w:num w:numId="3" w16cid:durableId="1200163444">
    <w:abstractNumId w:val="29"/>
  </w:num>
  <w:num w:numId="4" w16cid:durableId="615142963">
    <w:abstractNumId w:val="6"/>
  </w:num>
  <w:num w:numId="5" w16cid:durableId="1601110445">
    <w:abstractNumId w:val="17"/>
  </w:num>
  <w:num w:numId="6" w16cid:durableId="134108610">
    <w:abstractNumId w:val="4"/>
  </w:num>
  <w:num w:numId="7" w16cid:durableId="1320772735">
    <w:abstractNumId w:val="8"/>
  </w:num>
  <w:num w:numId="8" w16cid:durableId="1564370625">
    <w:abstractNumId w:val="34"/>
  </w:num>
  <w:num w:numId="9" w16cid:durableId="197401696">
    <w:abstractNumId w:val="28"/>
  </w:num>
  <w:num w:numId="10" w16cid:durableId="1841116287">
    <w:abstractNumId w:val="32"/>
  </w:num>
  <w:num w:numId="11" w16cid:durableId="1212231853">
    <w:abstractNumId w:val="36"/>
  </w:num>
  <w:num w:numId="12" w16cid:durableId="1384020438">
    <w:abstractNumId w:val="19"/>
  </w:num>
  <w:num w:numId="13" w16cid:durableId="1830439571">
    <w:abstractNumId w:val="5"/>
  </w:num>
  <w:num w:numId="14" w16cid:durableId="2125153126">
    <w:abstractNumId w:val="14"/>
  </w:num>
  <w:num w:numId="15" w16cid:durableId="1045717143">
    <w:abstractNumId w:val="3"/>
  </w:num>
  <w:num w:numId="16" w16cid:durableId="527328622">
    <w:abstractNumId w:val="30"/>
  </w:num>
  <w:num w:numId="17" w16cid:durableId="515966202">
    <w:abstractNumId w:val="40"/>
  </w:num>
  <w:num w:numId="18" w16cid:durableId="1510021977">
    <w:abstractNumId w:val="38"/>
  </w:num>
  <w:num w:numId="19" w16cid:durableId="718937464">
    <w:abstractNumId w:val="7"/>
  </w:num>
  <w:num w:numId="20" w16cid:durableId="1906143403">
    <w:abstractNumId w:val="41"/>
  </w:num>
  <w:num w:numId="21" w16cid:durableId="1642688357">
    <w:abstractNumId w:val="20"/>
  </w:num>
  <w:num w:numId="22" w16cid:durableId="396755405">
    <w:abstractNumId w:val="37"/>
  </w:num>
  <w:num w:numId="23" w16cid:durableId="1947885781">
    <w:abstractNumId w:val="32"/>
  </w:num>
  <w:num w:numId="24" w16cid:durableId="1704864417">
    <w:abstractNumId w:val="11"/>
  </w:num>
  <w:num w:numId="25" w16cid:durableId="1408841398">
    <w:abstractNumId w:val="1"/>
  </w:num>
  <w:num w:numId="26" w16cid:durableId="455608722">
    <w:abstractNumId w:val="31"/>
  </w:num>
  <w:num w:numId="27" w16cid:durableId="1797673100">
    <w:abstractNumId w:val="18"/>
  </w:num>
  <w:num w:numId="28" w16cid:durableId="1389642594">
    <w:abstractNumId w:val="27"/>
  </w:num>
  <w:num w:numId="29" w16cid:durableId="748040277">
    <w:abstractNumId w:val="13"/>
  </w:num>
  <w:num w:numId="30" w16cid:durableId="1636057482">
    <w:abstractNumId w:val="10"/>
  </w:num>
  <w:num w:numId="31" w16cid:durableId="1481776130">
    <w:abstractNumId w:val="12"/>
  </w:num>
  <w:num w:numId="32" w16cid:durableId="374963937">
    <w:abstractNumId w:val="2"/>
  </w:num>
  <w:num w:numId="33" w16cid:durableId="311250725">
    <w:abstractNumId w:val="9"/>
  </w:num>
  <w:num w:numId="34" w16cid:durableId="211232990">
    <w:abstractNumId w:val="35"/>
  </w:num>
  <w:num w:numId="35" w16cid:durableId="1368991817">
    <w:abstractNumId w:val="0"/>
  </w:num>
  <w:num w:numId="36" w16cid:durableId="1148401808">
    <w:abstractNumId w:val="23"/>
  </w:num>
  <w:num w:numId="37" w16cid:durableId="199248596">
    <w:abstractNumId w:val="39"/>
  </w:num>
  <w:num w:numId="38" w16cid:durableId="68506596">
    <w:abstractNumId w:val="22"/>
  </w:num>
  <w:num w:numId="39" w16cid:durableId="1804039708">
    <w:abstractNumId w:val="26"/>
  </w:num>
  <w:num w:numId="40" w16cid:durableId="1387294932">
    <w:abstractNumId w:val="15"/>
  </w:num>
  <w:num w:numId="41" w16cid:durableId="1106969938">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B7"/>
    <w:rsid w:val="000007EF"/>
    <w:rsid w:val="00001BE8"/>
    <w:rsid w:val="00002863"/>
    <w:rsid w:val="00002EF3"/>
    <w:rsid w:val="000036E6"/>
    <w:rsid w:val="000038C5"/>
    <w:rsid w:val="00003CB5"/>
    <w:rsid w:val="00003F71"/>
    <w:rsid w:val="0000495B"/>
    <w:rsid w:val="000066C0"/>
    <w:rsid w:val="0000783E"/>
    <w:rsid w:val="00007CEC"/>
    <w:rsid w:val="000111CA"/>
    <w:rsid w:val="0001295D"/>
    <w:rsid w:val="00013AF9"/>
    <w:rsid w:val="000140ED"/>
    <w:rsid w:val="000143E1"/>
    <w:rsid w:val="00014D8B"/>
    <w:rsid w:val="00015826"/>
    <w:rsid w:val="00015F4C"/>
    <w:rsid w:val="00016A3E"/>
    <w:rsid w:val="00017227"/>
    <w:rsid w:val="00017907"/>
    <w:rsid w:val="00017A63"/>
    <w:rsid w:val="000201F9"/>
    <w:rsid w:val="0002060E"/>
    <w:rsid w:val="00021A32"/>
    <w:rsid w:val="00022702"/>
    <w:rsid w:val="00022B39"/>
    <w:rsid w:val="00023A79"/>
    <w:rsid w:val="00023FA2"/>
    <w:rsid w:val="00024CC7"/>
    <w:rsid w:val="00024F91"/>
    <w:rsid w:val="000256B6"/>
    <w:rsid w:val="000261A0"/>
    <w:rsid w:val="0002643A"/>
    <w:rsid w:val="00027E9B"/>
    <w:rsid w:val="000310D6"/>
    <w:rsid w:val="000319A8"/>
    <w:rsid w:val="00031B32"/>
    <w:rsid w:val="00032974"/>
    <w:rsid w:val="00032AEA"/>
    <w:rsid w:val="0003331D"/>
    <w:rsid w:val="0003343F"/>
    <w:rsid w:val="00033723"/>
    <w:rsid w:val="0003415E"/>
    <w:rsid w:val="000342AE"/>
    <w:rsid w:val="00034A2D"/>
    <w:rsid w:val="00035AC3"/>
    <w:rsid w:val="00036265"/>
    <w:rsid w:val="00037729"/>
    <w:rsid w:val="00037D5F"/>
    <w:rsid w:val="0004062A"/>
    <w:rsid w:val="000424E5"/>
    <w:rsid w:val="00042B6D"/>
    <w:rsid w:val="00042B87"/>
    <w:rsid w:val="00042DE8"/>
    <w:rsid w:val="00043726"/>
    <w:rsid w:val="00043E6D"/>
    <w:rsid w:val="00044B57"/>
    <w:rsid w:val="00044D4D"/>
    <w:rsid w:val="00045460"/>
    <w:rsid w:val="000457D5"/>
    <w:rsid w:val="000469A3"/>
    <w:rsid w:val="00050271"/>
    <w:rsid w:val="00051373"/>
    <w:rsid w:val="00052D50"/>
    <w:rsid w:val="00054085"/>
    <w:rsid w:val="000544B3"/>
    <w:rsid w:val="000558CE"/>
    <w:rsid w:val="000559D1"/>
    <w:rsid w:val="000563E8"/>
    <w:rsid w:val="00056766"/>
    <w:rsid w:val="00056A50"/>
    <w:rsid w:val="0005744B"/>
    <w:rsid w:val="000574BE"/>
    <w:rsid w:val="00060093"/>
    <w:rsid w:val="0006031B"/>
    <w:rsid w:val="00060787"/>
    <w:rsid w:val="00060E25"/>
    <w:rsid w:val="00060F12"/>
    <w:rsid w:val="00061DAF"/>
    <w:rsid w:val="0006421C"/>
    <w:rsid w:val="00064436"/>
    <w:rsid w:val="0006469C"/>
    <w:rsid w:val="000653A4"/>
    <w:rsid w:val="00065544"/>
    <w:rsid w:val="00065D8B"/>
    <w:rsid w:val="000664A7"/>
    <w:rsid w:val="0006674C"/>
    <w:rsid w:val="000679BA"/>
    <w:rsid w:val="00070B60"/>
    <w:rsid w:val="0007339D"/>
    <w:rsid w:val="0007384A"/>
    <w:rsid w:val="00073FFA"/>
    <w:rsid w:val="00075218"/>
    <w:rsid w:val="0007590A"/>
    <w:rsid w:val="00076B11"/>
    <w:rsid w:val="00076D80"/>
    <w:rsid w:val="0007772B"/>
    <w:rsid w:val="00080123"/>
    <w:rsid w:val="0008027A"/>
    <w:rsid w:val="00081733"/>
    <w:rsid w:val="00083E0D"/>
    <w:rsid w:val="00084DDC"/>
    <w:rsid w:val="00084DE1"/>
    <w:rsid w:val="0008558F"/>
    <w:rsid w:val="00085F34"/>
    <w:rsid w:val="0008691E"/>
    <w:rsid w:val="00091F7C"/>
    <w:rsid w:val="000921A9"/>
    <w:rsid w:val="00092AE0"/>
    <w:rsid w:val="0009482C"/>
    <w:rsid w:val="000954EE"/>
    <w:rsid w:val="000969F6"/>
    <w:rsid w:val="00097273"/>
    <w:rsid w:val="00097B87"/>
    <w:rsid w:val="000A14A4"/>
    <w:rsid w:val="000A14DF"/>
    <w:rsid w:val="000A25BF"/>
    <w:rsid w:val="000A2DF5"/>
    <w:rsid w:val="000A2F8E"/>
    <w:rsid w:val="000A30C4"/>
    <w:rsid w:val="000A3181"/>
    <w:rsid w:val="000A462E"/>
    <w:rsid w:val="000A5014"/>
    <w:rsid w:val="000A555C"/>
    <w:rsid w:val="000A63EE"/>
    <w:rsid w:val="000A65CD"/>
    <w:rsid w:val="000A7768"/>
    <w:rsid w:val="000A7895"/>
    <w:rsid w:val="000B0F17"/>
    <w:rsid w:val="000B1CA7"/>
    <w:rsid w:val="000B2402"/>
    <w:rsid w:val="000B27C3"/>
    <w:rsid w:val="000B2E0B"/>
    <w:rsid w:val="000B2E3E"/>
    <w:rsid w:val="000B32D5"/>
    <w:rsid w:val="000B53B2"/>
    <w:rsid w:val="000B61F0"/>
    <w:rsid w:val="000B6ECF"/>
    <w:rsid w:val="000B6FD3"/>
    <w:rsid w:val="000B7AAF"/>
    <w:rsid w:val="000B7C45"/>
    <w:rsid w:val="000B7CD4"/>
    <w:rsid w:val="000B7D12"/>
    <w:rsid w:val="000C160E"/>
    <w:rsid w:val="000C183E"/>
    <w:rsid w:val="000C1DE5"/>
    <w:rsid w:val="000C33A1"/>
    <w:rsid w:val="000C4534"/>
    <w:rsid w:val="000C4840"/>
    <w:rsid w:val="000C4D9F"/>
    <w:rsid w:val="000C5FA6"/>
    <w:rsid w:val="000C7091"/>
    <w:rsid w:val="000C7326"/>
    <w:rsid w:val="000C7712"/>
    <w:rsid w:val="000C7A71"/>
    <w:rsid w:val="000C7B60"/>
    <w:rsid w:val="000D0104"/>
    <w:rsid w:val="000D0A4F"/>
    <w:rsid w:val="000D2043"/>
    <w:rsid w:val="000D22CC"/>
    <w:rsid w:val="000D3710"/>
    <w:rsid w:val="000D3942"/>
    <w:rsid w:val="000D3A43"/>
    <w:rsid w:val="000D3E3C"/>
    <w:rsid w:val="000D4531"/>
    <w:rsid w:val="000D55B5"/>
    <w:rsid w:val="000D68C9"/>
    <w:rsid w:val="000D6B2B"/>
    <w:rsid w:val="000D6F2C"/>
    <w:rsid w:val="000D7B13"/>
    <w:rsid w:val="000E0F05"/>
    <w:rsid w:val="000E1D9F"/>
    <w:rsid w:val="000E1E40"/>
    <w:rsid w:val="000E200A"/>
    <w:rsid w:val="000E252E"/>
    <w:rsid w:val="000E373B"/>
    <w:rsid w:val="000E3CE3"/>
    <w:rsid w:val="000E51C5"/>
    <w:rsid w:val="000E69C9"/>
    <w:rsid w:val="000E7D89"/>
    <w:rsid w:val="000F13BC"/>
    <w:rsid w:val="000F3225"/>
    <w:rsid w:val="000F4BA2"/>
    <w:rsid w:val="000F5336"/>
    <w:rsid w:val="000F5AF5"/>
    <w:rsid w:val="000F7BAE"/>
    <w:rsid w:val="000F7F6F"/>
    <w:rsid w:val="001002CE"/>
    <w:rsid w:val="00101650"/>
    <w:rsid w:val="001017BA"/>
    <w:rsid w:val="00101A37"/>
    <w:rsid w:val="00101BAA"/>
    <w:rsid w:val="00103151"/>
    <w:rsid w:val="00103284"/>
    <w:rsid w:val="00105971"/>
    <w:rsid w:val="00106FFB"/>
    <w:rsid w:val="0010741E"/>
    <w:rsid w:val="00107779"/>
    <w:rsid w:val="001102B3"/>
    <w:rsid w:val="00110E77"/>
    <w:rsid w:val="00111CFF"/>
    <w:rsid w:val="00112176"/>
    <w:rsid w:val="001124CF"/>
    <w:rsid w:val="00113B4A"/>
    <w:rsid w:val="001155B5"/>
    <w:rsid w:val="001156FC"/>
    <w:rsid w:val="00115B8E"/>
    <w:rsid w:val="001161D4"/>
    <w:rsid w:val="0011708D"/>
    <w:rsid w:val="001171B5"/>
    <w:rsid w:val="00117CE0"/>
    <w:rsid w:val="00120B8E"/>
    <w:rsid w:val="00122C3D"/>
    <w:rsid w:val="00122E04"/>
    <w:rsid w:val="0012473B"/>
    <w:rsid w:val="001248E3"/>
    <w:rsid w:val="00125080"/>
    <w:rsid w:val="001250BA"/>
    <w:rsid w:val="00125D13"/>
    <w:rsid w:val="00125F71"/>
    <w:rsid w:val="00126094"/>
    <w:rsid w:val="0012625F"/>
    <w:rsid w:val="00127911"/>
    <w:rsid w:val="00131244"/>
    <w:rsid w:val="0013179F"/>
    <w:rsid w:val="00134021"/>
    <w:rsid w:val="00134140"/>
    <w:rsid w:val="0013524B"/>
    <w:rsid w:val="001356CE"/>
    <w:rsid w:val="001359D8"/>
    <w:rsid w:val="00136F2F"/>
    <w:rsid w:val="00137944"/>
    <w:rsid w:val="00141BAA"/>
    <w:rsid w:val="00142AE5"/>
    <w:rsid w:val="00143803"/>
    <w:rsid w:val="00143F37"/>
    <w:rsid w:val="00147B43"/>
    <w:rsid w:val="001513DE"/>
    <w:rsid w:val="0015163B"/>
    <w:rsid w:val="00152328"/>
    <w:rsid w:val="00155B80"/>
    <w:rsid w:val="00155D0E"/>
    <w:rsid w:val="00160CB0"/>
    <w:rsid w:val="00161660"/>
    <w:rsid w:val="00161F1E"/>
    <w:rsid w:val="00162136"/>
    <w:rsid w:val="0016248E"/>
    <w:rsid w:val="0016249B"/>
    <w:rsid w:val="0016251E"/>
    <w:rsid w:val="00162A84"/>
    <w:rsid w:val="001632DD"/>
    <w:rsid w:val="00163CDD"/>
    <w:rsid w:val="0016417F"/>
    <w:rsid w:val="001642CD"/>
    <w:rsid w:val="00164853"/>
    <w:rsid w:val="00165844"/>
    <w:rsid w:val="00165C66"/>
    <w:rsid w:val="00165F07"/>
    <w:rsid w:val="001667EA"/>
    <w:rsid w:val="00167245"/>
    <w:rsid w:val="00171675"/>
    <w:rsid w:val="00172F6A"/>
    <w:rsid w:val="00173733"/>
    <w:rsid w:val="00173867"/>
    <w:rsid w:val="001740CC"/>
    <w:rsid w:val="001760B4"/>
    <w:rsid w:val="00176849"/>
    <w:rsid w:val="00176D28"/>
    <w:rsid w:val="001775D7"/>
    <w:rsid w:val="001802A8"/>
    <w:rsid w:val="00180AEB"/>
    <w:rsid w:val="00180B22"/>
    <w:rsid w:val="00181BD7"/>
    <w:rsid w:val="0018231A"/>
    <w:rsid w:val="00182879"/>
    <w:rsid w:val="00183C28"/>
    <w:rsid w:val="00183FBC"/>
    <w:rsid w:val="00184228"/>
    <w:rsid w:val="00184D33"/>
    <w:rsid w:val="00187D96"/>
    <w:rsid w:val="001902E2"/>
    <w:rsid w:val="00192691"/>
    <w:rsid w:val="00193685"/>
    <w:rsid w:val="00194B10"/>
    <w:rsid w:val="00196300"/>
    <w:rsid w:val="00196648"/>
    <w:rsid w:val="001978D5"/>
    <w:rsid w:val="00197C58"/>
    <w:rsid w:val="00197E5D"/>
    <w:rsid w:val="001A01A5"/>
    <w:rsid w:val="001A052E"/>
    <w:rsid w:val="001A05E4"/>
    <w:rsid w:val="001A0B14"/>
    <w:rsid w:val="001A1C7F"/>
    <w:rsid w:val="001A1CCC"/>
    <w:rsid w:val="001A23AF"/>
    <w:rsid w:val="001A3C55"/>
    <w:rsid w:val="001B1F3A"/>
    <w:rsid w:val="001B3D37"/>
    <w:rsid w:val="001B5F44"/>
    <w:rsid w:val="001B67BB"/>
    <w:rsid w:val="001B6860"/>
    <w:rsid w:val="001C01A9"/>
    <w:rsid w:val="001C0C25"/>
    <w:rsid w:val="001C0F93"/>
    <w:rsid w:val="001C4F5C"/>
    <w:rsid w:val="001C54A7"/>
    <w:rsid w:val="001C6CB5"/>
    <w:rsid w:val="001C7988"/>
    <w:rsid w:val="001C7E9B"/>
    <w:rsid w:val="001D0066"/>
    <w:rsid w:val="001D13B7"/>
    <w:rsid w:val="001D2B65"/>
    <w:rsid w:val="001D3B2B"/>
    <w:rsid w:val="001D4000"/>
    <w:rsid w:val="001D4FC2"/>
    <w:rsid w:val="001D5BA8"/>
    <w:rsid w:val="001D5D08"/>
    <w:rsid w:val="001D5DCF"/>
    <w:rsid w:val="001D6C1A"/>
    <w:rsid w:val="001D6E6F"/>
    <w:rsid w:val="001D77F0"/>
    <w:rsid w:val="001E07BB"/>
    <w:rsid w:val="001E0B6F"/>
    <w:rsid w:val="001E0FF3"/>
    <w:rsid w:val="001E1EA2"/>
    <w:rsid w:val="001E2080"/>
    <w:rsid w:val="001E2A8D"/>
    <w:rsid w:val="001E3795"/>
    <w:rsid w:val="001E4021"/>
    <w:rsid w:val="001E6EEC"/>
    <w:rsid w:val="001E712E"/>
    <w:rsid w:val="001E759A"/>
    <w:rsid w:val="001E75B5"/>
    <w:rsid w:val="001F1064"/>
    <w:rsid w:val="001F20E2"/>
    <w:rsid w:val="001F2169"/>
    <w:rsid w:val="001F258E"/>
    <w:rsid w:val="001F2A23"/>
    <w:rsid w:val="001F3414"/>
    <w:rsid w:val="001F4F64"/>
    <w:rsid w:val="001F5738"/>
    <w:rsid w:val="001F71C4"/>
    <w:rsid w:val="001F7B83"/>
    <w:rsid w:val="002013BA"/>
    <w:rsid w:val="0020190D"/>
    <w:rsid w:val="00201EA9"/>
    <w:rsid w:val="00203462"/>
    <w:rsid w:val="00204C2D"/>
    <w:rsid w:val="00205FD5"/>
    <w:rsid w:val="002074E6"/>
    <w:rsid w:val="00207DD8"/>
    <w:rsid w:val="002102AA"/>
    <w:rsid w:val="00210703"/>
    <w:rsid w:val="002109A6"/>
    <w:rsid w:val="00210BFF"/>
    <w:rsid w:val="00212367"/>
    <w:rsid w:val="002125C1"/>
    <w:rsid w:val="0021382A"/>
    <w:rsid w:val="002149AB"/>
    <w:rsid w:val="00214DAB"/>
    <w:rsid w:val="00216970"/>
    <w:rsid w:val="00216F40"/>
    <w:rsid w:val="002178D8"/>
    <w:rsid w:val="00217D67"/>
    <w:rsid w:val="002221B2"/>
    <w:rsid w:val="00222698"/>
    <w:rsid w:val="00224D3E"/>
    <w:rsid w:val="00224E3C"/>
    <w:rsid w:val="00227015"/>
    <w:rsid w:val="002331B8"/>
    <w:rsid w:val="0023619C"/>
    <w:rsid w:val="00236BAD"/>
    <w:rsid w:val="00236EE6"/>
    <w:rsid w:val="00237E09"/>
    <w:rsid w:val="0024277C"/>
    <w:rsid w:val="002447AA"/>
    <w:rsid w:val="00245B0A"/>
    <w:rsid w:val="00247F61"/>
    <w:rsid w:val="00250EA0"/>
    <w:rsid w:val="00251225"/>
    <w:rsid w:val="00253771"/>
    <w:rsid w:val="002538FD"/>
    <w:rsid w:val="00253A78"/>
    <w:rsid w:val="00253CD1"/>
    <w:rsid w:val="00253DEA"/>
    <w:rsid w:val="00254234"/>
    <w:rsid w:val="00257317"/>
    <w:rsid w:val="002615CE"/>
    <w:rsid w:val="002629A7"/>
    <w:rsid w:val="002634C8"/>
    <w:rsid w:val="00263CD3"/>
    <w:rsid w:val="002656F8"/>
    <w:rsid w:val="0026578F"/>
    <w:rsid w:val="002658FC"/>
    <w:rsid w:val="00265AAC"/>
    <w:rsid w:val="0026615E"/>
    <w:rsid w:val="00266290"/>
    <w:rsid w:val="0026671F"/>
    <w:rsid w:val="00267D74"/>
    <w:rsid w:val="00270C70"/>
    <w:rsid w:val="00270EB7"/>
    <w:rsid w:val="00270F01"/>
    <w:rsid w:val="0027284D"/>
    <w:rsid w:val="00272BC0"/>
    <w:rsid w:val="00272F1D"/>
    <w:rsid w:val="00273546"/>
    <w:rsid w:val="00274016"/>
    <w:rsid w:val="00274941"/>
    <w:rsid w:val="00277C66"/>
    <w:rsid w:val="002809A9"/>
    <w:rsid w:val="00280C82"/>
    <w:rsid w:val="00281193"/>
    <w:rsid w:val="002813EB"/>
    <w:rsid w:val="00281F5B"/>
    <w:rsid w:val="0028246C"/>
    <w:rsid w:val="00282AC0"/>
    <w:rsid w:val="00282B81"/>
    <w:rsid w:val="00282CFA"/>
    <w:rsid w:val="002831F8"/>
    <w:rsid w:val="00283BE0"/>
    <w:rsid w:val="002852B1"/>
    <w:rsid w:val="002858C5"/>
    <w:rsid w:val="00285B3F"/>
    <w:rsid w:val="00290B85"/>
    <w:rsid w:val="00290E2D"/>
    <w:rsid w:val="00292579"/>
    <w:rsid w:val="00292D57"/>
    <w:rsid w:val="002937F9"/>
    <w:rsid w:val="00294848"/>
    <w:rsid w:val="0029728D"/>
    <w:rsid w:val="002A03AF"/>
    <w:rsid w:val="002A0B53"/>
    <w:rsid w:val="002A0D5D"/>
    <w:rsid w:val="002A15E5"/>
    <w:rsid w:val="002A18C8"/>
    <w:rsid w:val="002A1DB4"/>
    <w:rsid w:val="002A1FC9"/>
    <w:rsid w:val="002A2D56"/>
    <w:rsid w:val="002A3B32"/>
    <w:rsid w:val="002A5635"/>
    <w:rsid w:val="002A564B"/>
    <w:rsid w:val="002A57C9"/>
    <w:rsid w:val="002A5A8B"/>
    <w:rsid w:val="002A71CC"/>
    <w:rsid w:val="002A75C2"/>
    <w:rsid w:val="002B11B2"/>
    <w:rsid w:val="002B2D72"/>
    <w:rsid w:val="002B3763"/>
    <w:rsid w:val="002B379C"/>
    <w:rsid w:val="002B4AEE"/>
    <w:rsid w:val="002B4F40"/>
    <w:rsid w:val="002B4FDD"/>
    <w:rsid w:val="002B55F0"/>
    <w:rsid w:val="002B5956"/>
    <w:rsid w:val="002B755C"/>
    <w:rsid w:val="002C197A"/>
    <w:rsid w:val="002C239F"/>
    <w:rsid w:val="002C2452"/>
    <w:rsid w:val="002C2D89"/>
    <w:rsid w:val="002C2F77"/>
    <w:rsid w:val="002C36D5"/>
    <w:rsid w:val="002C3B2F"/>
    <w:rsid w:val="002C3D6B"/>
    <w:rsid w:val="002C4090"/>
    <w:rsid w:val="002C42A6"/>
    <w:rsid w:val="002C4C31"/>
    <w:rsid w:val="002C5B87"/>
    <w:rsid w:val="002C62B1"/>
    <w:rsid w:val="002C64E3"/>
    <w:rsid w:val="002C69B9"/>
    <w:rsid w:val="002C7CA4"/>
    <w:rsid w:val="002D0DCA"/>
    <w:rsid w:val="002D258D"/>
    <w:rsid w:val="002D3821"/>
    <w:rsid w:val="002D4907"/>
    <w:rsid w:val="002D5026"/>
    <w:rsid w:val="002D5095"/>
    <w:rsid w:val="002D5120"/>
    <w:rsid w:val="002D546B"/>
    <w:rsid w:val="002D581E"/>
    <w:rsid w:val="002D6278"/>
    <w:rsid w:val="002D6CCD"/>
    <w:rsid w:val="002D785F"/>
    <w:rsid w:val="002D7CFD"/>
    <w:rsid w:val="002E1C23"/>
    <w:rsid w:val="002E3E95"/>
    <w:rsid w:val="002E403F"/>
    <w:rsid w:val="002E43A5"/>
    <w:rsid w:val="002E5324"/>
    <w:rsid w:val="002E57C5"/>
    <w:rsid w:val="002E741F"/>
    <w:rsid w:val="002E767C"/>
    <w:rsid w:val="002F16A2"/>
    <w:rsid w:val="002F17E4"/>
    <w:rsid w:val="002F1B16"/>
    <w:rsid w:val="002F241E"/>
    <w:rsid w:val="002F2ABA"/>
    <w:rsid w:val="002F3A43"/>
    <w:rsid w:val="002F50FB"/>
    <w:rsid w:val="002F5998"/>
    <w:rsid w:val="002F632C"/>
    <w:rsid w:val="002F65C3"/>
    <w:rsid w:val="002F6DFE"/>
    <w:rsid w:val="002F71B3"/>
    <w:rsid w:val="002F7676"/>
    <w:rsid w:val="00300081"/>
    <w:rsid w:val="00300166"/>
    <w:rsid w:val="00300F01"/>
    <w:rsid w:val="003014F3"/>
    <w:rsid w:val="0030168D"/>
    <w:rsid w:val="00301966"/>
    <w:rsid w:val="003019FD"/>
    <w:rsid w:val="00301AE4"/>
    <w:rsid w:val="00301B97"/>
    <w:rsid w:val="0030558B"/>
    <w:rsid w:val="003065BF"/>
    <w:rsid w:val="00306A91"/>
    <w:rsid w:val="00306FB2"/>
    <w:rsid w:val="00307BE1"/>
    <w:rsid w:val="00307CFD"/>
    <w:rsid w:val="00310203"/>
    <w:rsid w:val="003109C3"/>
    <w:rsid w:val="00310CF9"/>
    <w:rsid w:val="00310EB9"/>
    <w:rsid w:val="003114D7"/>
    <w:rsid w:val="003118A0"/>
    <w:rsid w:val="00311F73"/>
    <w:rsid w:val="003122B2"/>
    <w:rsid w:val="00312995"/>
    <w:rsid w:val="00315253"/>
    <w:rsid w:val="00315E5B"/>
    <w:rsid w:val="0031640D"/>
    <w:rsid w:val="00316C63"/>
    <w:rsid w:val="00317B87"/>
    <w:rsid w:val="003208E0"/>
    <w:rsid w:val="00320DCD"/>
    <w:rsid w:val="003229AC"/>
    <w:rsid w:val="00323896"/>
    <w:rsid w:val="00323AC5"/>
    <w:rsid w:val="00324C73"/>
    <w:rsid w:val="003255EB"/>
    <w:rsid w:val="0032736A"/>
    <w:rsid w:val="00327A51"/>
    <w:rsid w:val="003308A5"/>
    <w:rsid w:val="00331DDE"/>
    <w:rsid w:val="00331FF5"/>
    <w:rsid w:val="00332EEC"/>
    <w:rsid w:val="00334A4D"/>
    <w:rsid w:val="00334B7E"/>
    <w:rsid w:val="003367F3"/>
    <w:rsid w:val="00336C34"/>
    <w:rsid w:val="00336FE3"/>
    <w:rsid w:val="00337043"/>
    <w:rsid w:val="003377FA"/>
    <w:rsid w:val="00340731"/>
    <w:rsid w:val="00340C44"/>
    <w:rsid w:val="003417C0"/>
    <w:rsid w:val="0034530B"/>
    <w:rsid w:val="003458B3"/>
    <w:rsid w:val="00346671"/>
    <w:rsid w:val="00346DB1"/>
    <w:rsid w:val="00350CD9"/>
    <w:rsid w:val="0035161E"/>
    <w:rsid w:val="003520AC"/>
    <w:rsid w:val="00352549"/>
    <w:rsid w:val="0035426B"/>
    <w:rsid w:val="0035488A"/>
    <w:rsid w:val="00356F09"/>
    <w:rsid w:val="00362743"/>
    <w:rsid w:val="00362AB4"/>
    <w:rsid w:val="0036521F"/>
    <w:rsid w:val="00365C27"/>
    <w:rsid w:val="00365C69"/>
    <w:rsid w:val="00365D63"/>
    <w:rsid w:val="00367811"/>
    <w:rsid w:val="00367953"/>
    <w:rsid w:val="00370D87"/>
    <w:rsid w:val="00371D88"/>
    <w:rsid w:val="00374A4A"/>
    <w:rsid w:val="0037504B"/>
    <w:rsid w:val="00375518"/>
    <w:rsid w:val="0037687B"/>
    <w:rsid w:val="00377153"/>
    <w:rsid w:val="00377C5E"/>
    <w:rsid w:val="00380030"/>
    <w:rsid w:val="00381C7A"/>
    <w:rsid w:val="00382283"/>
    <w:rsid w:val="00382344"/>
    <w:rsid w:val="003849A2"/>
    <w:rsid w:val="00386E43"/>
    <w:rsid w:val="00393DC1"/>
    <w:rsid w:val="00394453"/>
    <w:rsid w:val="003945CD"/>
    <w:rsid w:val="0039467F"/>
    <w:rsid w:val="0039536C"/>
    <w:rsid w:val="00395790"/>
    <w:rsid w:val="003961A8"/>
    <w:rsid w:val="00397238"/>
    <w:rsid w:val="003A0A10"/>
    <w:rsid w:val="003A0AE9"/>
    <w:rsid w:val="003A0C2C"/>
    <w:rsid w:val="003A1511"/>
    <w:rsid w:val="003A1E89"/>
    <w:rsid w:val="003A272B"/>
    <w:rsid w:val="003A66B0"/>
    <w:rsid w:val="003A683A"/>
    <w:rsid w:val="003A6A0C"/>
    <w:rsid w:val="003A6C5F"/>
    <w:rsid w:val="003A6E1D"/>
    <w:rsid w:val="003A79AD"/>
    <w:rsid w:val="003B0865"/>
    <w:rsid w:val="003B08CA"/>
    <w:rsid w:val="003B10CC"/>
    <w:rsid w:val="003B1DEC"/>
    <w:rsid w:val="003B1F72"/>
    <w:rsid w:val="003B282C"/>
    <w:rsid w:val="003B287E"/>
    <w:rsid w:val="003B2BF7"/>
    <w:rsid w:val="003B3AED"/>
    <w:rsid w:val="003B3B8B"/>
    <w:rsid w:val="003B53CC"/>
    <w:rsid w:val="003B661B"/>
    <w:rsid w:val="003B7621"/>
    <w:rsid w:val="003B77C8"/>
    <w:rsid w:val="003C055F"/>
    <w:rsid w:val="003C0735"/>
    <w:rsid w:val="003C0CDE"/>
    <w:rsid w:val="003C15E1"/>
    <w:rsid w:val="003C17A0"/>
    <w:rsid w:val="003C1EE0"/>
    <w:rsid w:val="003C298C"/>
    <w:rsid w:val="003C30FD"/>
    <w:rsid w:val="003C5A5B"/>
    <w:rsid w:val="003C7E47"/>
    <w:rsid w:val="003C7EDE"/>
    <w:rsid w:val="003D089D"/>
    <w:rsid w:val="003D099F"/>
    <w:rsid w:val="003D09B0"/>
    <w:rsid w:val="003D1052"/>
    <w:rsid w:val="003D2164"/>
    <w:rsid w:val="003D241D"/>
    <w:rsid w:val="003D30F0"/>
    <w:rsid w:val="003D315A"/>
    <w:rsid w:val="003D4335"/>
    <w:rsid w:val="003D4C89"/>
    <w:rsid w:val="003D4E92"/>
    <w:rsid w:val="003D50DC"/>
    <w:rsid w:val="003D5592"/>
    <w:rsid w:val="003D5796"/>
    <w:rsid w:val="003D5A30"/>
    <w:rsid w:val="003D5B48"/>
    <w:rsid w:val="003E1D82"/>
    <w:rsid w:val="003E2284"/>
    <w:rsid w:val="003E2889"/>
    <w:rsid w:val="003E2E88"/>
    <w:rsid w:val="003E2F09"/>
    <w:rsid w:val="003E4607"/>
    <w:rsid w:val="003E4DF0"/>
    <w:rsid w:val="003E652C"/>
    <w:rsid w:val="003E72AC"/>
    <w:rsid w:val="003F104D"/>
    <w:rsid w:val="003F1118"/>
    <w:rsid w:val="003F187A"/>
    <w:rsid w:val="003F2A64"/>
    <w:rsid w:val="003F48A7"/>
    <w:rsid w:val="003F5B85"/>
    <w:rsid w:val="003F5F26"/>
    <w:rsid w:val="003F6E54"/>
    <w:rsid w:val="003F6E5F"/>
    <w:rsid w:val="003F716B"/>
    <w:rsid w:val="003F7207"/>
    <w:rsid w:val="003F7F11"/>
    <w:rsid w:val="003F7F4A"/>
    <w:rsid w:val="00400632"/>
    <w:rsid w:val="00400F7A"/>
    <w:rsid w:val="0040199A"/>
    <w:rsid w:val="00401C56"/>
    <w:rsid w:val="00402B59"/>
    <w:rsid w:val="0040385F"/>
    <w:rsid w:val="004045A1"/>
    <w:rsid w:val="00404737"/>
    <w:rsid w:val="00404947"/>
    <w:rsid w:val="00405B65"/>
    <w:rsid w:val="00407E6C"/>
    <w:rsid w:val="00407F4D"/>
    <w:rsid w:val="00411DDE"/>
    <w:rsid w:val="004121A9"/>
    <w:rsid w:val="00412740"/>
    <w:rsid w:val="00413CF6"/>
    <w:rsid w:val="0041496B"/>
    <w:rsid w:val="00417A88"/>
    <w:rsid w:val="00417C0F"/>
    <w:rsid w:val="004203F5"/>
    <w:rsid w:val="00421F30"/>
    <w:rsid w:val="00422BA6"/>
    <w:rsid w:val="00423F3D"/>
    <w:rsid w:val="004250FB"/>
    <w:rsid w:val="004251F8"/>
    <w:rsid w:val="0042588D"/>
    <w:rsid w:val="00425DA9"/>
    <w:rsid w:val="0042616D"/>
    <w:rsid w:val="00426482"/>
    <w:rsid w:val="00427178"/>
    <w:rsid w:val="0042778D"/>
    <w:rsid w:val="00427D12"/>
    <w:rsid w:val="00427D54"/>
    <w:rsid w:val="004307EA"/>
    <w:rsid w:val="00432D19"/>
    <w:rsid w:val="004339E9"/>
    <w:rsid w:val="00434AA5"/>
    <w:rsid w:val="00434BC7"/>
    <w:rsid w:val="004369E0"/>
    <w:rsid w:val="00436B38"/>
    <w:rsid w:val="004373BD"/>
    <w:rsid w:val="00437480"/>
    <w:rsid w:val="00437A89"/>
    <w:rsid w:val="00437CE5"/>
    <w:rsid w:val="00443D58"/>
    <w:rsid w:val="00446808"/>
    <w:rsid w:val="0044708D"/>
    <w:rsid w:val="0045059C"/>
    <w:rsid w:val="0045199E"/>
    <w:rsid w:val="00452E98"/>
    <w:rsid w:val="004530AD"/>
    <w:rsid w:val="004533AB"/>
    <w:rsid w:val="00453667"/>
    <w:rsid w:val="00454187"/>
    <w:rsid w:val="004549E3"/>
    <w:rsid w:val="00455E08"/>
    <w:rsid w:val="00456EAD"/>
    <w:rsid w:val="004603BB"/>
    <w:rsid w:val="00460B77"/>
    <w:rsid w:val="00460FB2"/>
    <w:rsid w:val="00461E55"/>
    <w:rsid w:val="00462B23"/>
    <w:rsid w:val="0046317A"/>
    <w:rsid w:val="00463959"/>
    <w:rsid w:val="00463BAB"/>
    <w:rsid w:val="0046496E"/>
    <w:rsid w:val="00466E71"/>
    <w:rsid w:val="00471311"/>
    <w:rsid w:val="0047458F"/>
    <w:rsid w:val="00475124"/>
    <w:rsid w:val="004751AF"/>
    <w:rsid w:val="00475B76"/>
    <w:rsid w:val="004760DC"/>
    <w:rsid w:val="0048075F"/>
    <w:rsid w:val="00480A39"/>
    <w:rsid w:val="00480ADA"/>
    <w:rsid w:val="00480B58"/>
    <w:rsid w:val="004817B3"/>
    <w:rsid w:val="00481F72"/>
    <w:rsid w:val="00483877"/>
    <w:rsid w:val="0048532A"/>
    <w:rsid w:val="00486CBB"/>
    <w:rsid w:val="0049208B"/>
    <w:rsid w:val="004920FB"/>
    <w:rsid w:val="0049269C"/>
    <w:rsid w:val="00494A7D"/>
    <w:rsid w:val="00494AA8"/>
    <w:rsid w:val="00494FA5"/>
    <w:rsid w:val="00495E79"/>
    <w:rsid w:val="00496553"/>
    <w:rsid w:val="00496BDA"/>
    <w:rsid w:val="00497067"/>
    <w:rsid w:val="00497B66"/>
    <w:rsid w:val="004A088B"/>
    <w:rsid w:val="004A091C"/>
    <w:rsid w:val="004A14AE"/>
    <w:rsid w:val="004A1F27"/>
    <w:rsid w:val="004A224A"/>
    <w:rsid w:val="004A272F"/>
    <w:rsid w:val="004A2B94"/>
    <w:rsid w:val="004A380D"/>
    <w:rsid w:val="004A3FA5"/>
    <w:rsid w:val="004A4093"/>
    <w:rsid w:val="004A4359"/>
    <w:rsid w:val="004A4850"/>
    <w:rsid w:val="004A5442"/>
    <w:rsid w:val="004A6F9E"/>
    <w:rsid w:val="004A79A4"/>
    <w:rsid w:val="004B188E"/>
    <w:rsid w:val="004B1A9B"/>
    <w:rsid w:val="004B2227"/>
    <w:rsid w:val="004B247B"/>
    <w:rsid w:val="004B2A37"/>
    <w:rsid w:val="004B3553"/>
    <w:rsid w:val="004B4F3B"/>
    <w:rsid w:val="004B53B7"/>
    <w:rsid w:val="004B55AF"/>
    <w:rsid w:val="004B59FA"/>
    <w:rsid w:val="004B639E"/>
    <w:rsid w:val="004B748A"/>
    <w:rsid w:val="004C1421"/>
    <w:rsid w:val="004C1F11"/>
    <w:rsid w:val="004C2590"/>
    <w:rsid w:val="004C259F"/>
    <w:rsid w:val="004C3424"/>
    <w:rsid w:val="004C3D18"/>
    <w:rsid w:val="004C446A"/>
    <w:rsid w:val="004D05F1"/>
    <w:rsid w:val="004D0C98"/>
    <w:rsid w:val="004D18DF"/>
    <w:rsid w:val="004D2BC5"/>
    <w:rsid w:val="004D2DD3"/>
    <w:rsid w:val="004D38D8"/>
    <w:rsid w:val="004D3BC6"/>
    <w:rsid w:val="004D3EB2"/>
    <w:rsid w:val="004D423C"/>
    <w:rsid w:val="004D438C"/>
    <w:rsid w:val="004D4A24"/>
    <w:rsid w:val="004D5F8C"/>
    <w:rsid w:val="004D6769"/>
    <w:rsid w:val="004D6DC8"/>
    <w:rsid w:val="004D6F25"/>
    <w:rsid w:val="004D771B"/>
    <w:rsid w:val="004E04A4"/>
    <w:rsid w:val="004E22CD"/>
    <w:rsid w:val="004E2FC0"/>
    <w:rsid w:val="004E355F"/>
    <w:rsid w:val="004E4C00"/>
    <w:rsid w:val="004E51A6"/>
    <w:rsid w:val="004E5648"/>
    <w:rsid w:val="004E5BEB"/>
    <w:rsid w:val="004E6691"/>
    <w:rsid w:val="004E7406"/>
    <w:rsid w:val="004F0171"/>
    <w:rsid w:val="004F2C9D"/>
    <w:rsid w:val="004F3DC2"/>
    <w:rsid w:val="004F53E6"/>
    <w:rsid w:val="004F5F58"/>
    <w:rsid w:val="004F6CE5"/>
    <w:rsid w:val="005000E4"/>
    <w:rsid w:val="00500416"/>
    <w:rsid w:val="00500F11"/>
    <w:rsid w:val="00501037"/>
    <w:rsid w:val="00501425"/>
    <w:rsid w:val="0050161D"/>
    <w:rsid w:val="00502A0C"/>
    <w:rsid w:val="005030EF"/>
    <w:rsid w:val="005044D5"/>
    <w:rsid w:val="00504F49"/>
    <w:rsid w:val="00504F55"/>
    <w:rsid w:val="0050509E"/>
    <w:rsid w:val="00506390"/>
    <w:rsid w:val="005063D2"/>
    <w:rsid w:val="005064FA"/>
    <w:rsid w:val="005102AF"/>
    <w:rsid w:val="00511E42"/>
    <w:rsid w:val="00511F14"/>
    <w:rsid w:val="00512503"/>
    <w:rsid w:val="00514150"/>
    <w:rsid w:val="00514BA5"/>
    <w:rsid w:val="00515084"/>
    <w:rsid w:val="00515C89"/>
    <w:rsid w:val="0051656C"/>
    <w:rsid w:val="00517021"/>
    <w:rsid w:val="005177A1"/>
    <w:rsid w:val="005178D2"/>
    <w:rsid w:val="00520D0F"/>
    <w:rsid w:val="00520ED4"/>
    <w:rsid w:val="00521298"/>
    <w:rsid w:val="0052129D"/>
    <w:rsid w:val="00521F73"/>
    <w:rsid w:val="005224CE"/>
    <w:rsid w:val="005232C8"/>
    <w:rsid w:val="00523654"/>
    <w:rsid w:val="00523DE9"/>
    <w:rsid w:val="00524176"/>
    <w:rsid w:val="00524726"/>
    <w:rsid w:val="00530AE0"/>
    <w:rsid w:val="005320C7"/>
    <w:rsid w:val="00532364"/>
    <w:rsid w:val="00532498"/>
    <w:rsid w:val="00534001"/>
    <w:rsid w:val="00534C54"/>
    <w:rsid w:val="0053501C"/>
    <w:rsid w:val="005351B3"/>
    <w:rsid w:val="0053525D"/>
    <w:rsid w:val="00535287"/>
    <w:rsid w:val="0053590B"/>
    <w:rsid w:val="00537A3A"/>
    <w:rsid w:val="00540A81"/>
    <w:rsid w:val="00540D1E"/>
    <w:rsid w:val="005410E2"/>
    <w:rsid w:val="00541475"/>
    <w:rsid w:val="00543600"/>
    <w:rsid w:val="0054536F"/>
    <w:rsid w:val="00545647"/>
    <w:rsid w:val="005460F1"/>
    <w:rsid w:val="00547315"/>
    <w:rsid w:val="00547488"/>
    <w:rsid w:val="00547B31"/>
    <w:rsid w:val="00550394"/>
    <w:rsid w:val="005512AD"/>
    <w:rsid w:val="00552421"/>
    <w:rsid w:val="005528B5"/>
    <w:rsid w:val="00552DC6"/>
    <w:rsid w:val="00553ED5"/>
    <w:rsid w:val="005559C6"/>
    <w:rsid w:val="00556AE7"/>
    <w:rsid w:val="0056034D"/>
    <w:rsid w:val="005605F2"/>
    <w:rsid w:val="00560BC2"/>
    <w:rsid w:val="005611FF"/>
    <w:rsid w:val="005626F9"/>
    <w:rsid w:val="00562907"/>
    <w:rsid w:val="00562AF9"/>
    <w:rsid w:val="00562BF2"/>
    <w:rsid w:val="00563682"/>
    <w:rsid w:val="00563B64"/>
    <w:rsid w:val="0056448B"/>
    <w:rsid w:val="00567144"/>
    <w:rsid w:val="00567FA4"/>
    <w:rsid w:val="00570956"/>
    <w:rsid w:val="00570AA3"/>
    <w:rsid w:val="00570CC5"/>
    <w:rsid w:val="0057141B"/>
    <w:rsid w:val="0057494C"/>
    <w:rsid w:val="00574CD2"/>
    <w:rsid w:val="00576344"/>
    <w:rsid w:val="0057752C"/>
    <w:rsid w:val="00577AEE"/>
    <w:rsid w:val="00577EBA"/>
    <w:rsid w:val="0058059E"/>
    <w:rsid w:val="00580BF9"/>
    <w:rsid w:val="00580EB5"/>
    <w:rsid w:val="005821FF"/>
    <w:rsid w:val="005823D1"/>
    <w:rsid w:val="005840D3"/>
    <w:rsid w:val="005842F1"/>
    <w:rsid w:val="00590A97"/>
    <w:rsid w:val="00591322"/>
    <w:rsid w:val="00591CE0"/>
    <w:rsid w:val="0059391C"/>
    <w:rsid w:val="00593CA4"/>
    <w:rsid w:val="0059460C"/>
    <w:rsid w:val="00594E4C"/>
    <w:rsid w:val="00595F6D"/>
    <w:rsid w:val="00596DC3"/>
    <w:rsid w:val="00597BAF"/>
    <w:rsid w:val="005A27A4"/>
    <w:rsid w:val="005A2FE8"/>
    <w:rsid w:val="005A3C15"/>
    <w:rsid w:val="005A4BD0"/>
    <w:rsid w:val="005A584F"/>
    <w:rsid w:val="005B0000"/>
    <w:rsid w:val="005B058C"/>
    <w:rsid w:val="005B0F35"/>
    <w:rsid w:val="005B193F"/>
    <w:rsid w:val="005B338E"/>
    <w:rsid w:val="005B352A"/>
    <w:rsid w:val="005B4146"/>
    <w:rsid w:val="005B5F0B"/>
    <w:rsid w:val="005B6C3C"/>
    <w:rsid w:val="005B7DB0"/>
    <w:rsid w:val="005B7E79"/>
    <w:rsid w:val="005C0749"/>
    <w:rsid w:val="005C1797"/>
    <w:rsid w:val="005C2C48"/>
    <w:rsid w:val="005C4191"/>
    <w:rsid w:val="005C4DCA"/>
    <w:rsid w:val="005C6757"/>
    <w:rsid w:val="005C6811"/>
    <w:rsid w:val="005C6E16"/>
    <w:rsid w:val="005C741A"/>
    <w:rsid w:val="005D0B3F"/>
    <w:rsid w:val="005D2213"/>
    <w:rsid w:val="005D2FD8"/>
    <w:rsid w:val="005D3D62"/>
    <w:rsid w:val="005D78CA"/>
    <w:rsid w:val="005E1921"/>
    <w:rsid w:val="005E50BA"/>
    <w:rsid w:val="005E59E1"/>
    <w:rsid w:val="005E7AC9"/>
    <w:rsid w:val="005F08BF"/>
    <w:rsid w:val="005F220F"/>
    <w:rsid w:val="005F23CB"/>
    <w:rsid w:val="005F271F"/>
    <w:rsid w:val="005F38D1"/>
    <w:rsid w:val="005F3993"/>
    <w:rsid w:val="005F48C9"/>
    <w:rsid w:val="005F6E40"/>
    <w:rsid w:val="005F6EA7"/>
    <w:rsid w:val="005F77D1"/>
    <w:rsid w:val="005F78BB"/>
    <w:rsid w:val="00600429"/>
    <w:rsid w:val="00600C85"/>
    <w:rsid w:val="00602722"/>
    <w:rsid w:val="00602B8E"/>
    <w:rsid w:val="00603CA9"/>
    <w:rsid w:val="00604C5D"/>
    <w:rsid w:val="00604E57"/>
    <w:rsid w:val="00606086"/>
    <w:rsid w:val="00606E96"/>
    <w:rsid w:val="00610516"/>
    <w:rsid w:val="00610D57"/>
    <w:rsid w:val="0061111F"/>
    <w:rsid w:val="00612556"/>
    <w:rsid w:val="00612DE0"/>
    <w:rsid w:val="00613C0B"/>
    <w:rsid w:val="00615138"/>
    <w:rsid w:val="00617345"/>
    <w:rsid w:val="00617743"/>
    <w:rsid w:val="00617859"/>
    <w:rsid w:val="006210FB"/>
    <w:rsid w:val="00621ED0"/>
    <w:rsid w:val="006223DE"/>
    <w:rsid w:val="00624915"/>
    <w:rsid w:val="0062522D"/>
    <w:rsid w:val="006254E8"/>
    <w:rsid w:val="00625CC1"/>
    <w:rsid w:val="00626092"/>
    <w:rsid w:val="00626534"/>
    <w:rsid w:val="00626FDB"/>
    <w:rsid w:val="00627D0C"/>
    <w:rsid w:val="00633A11"/>
    <w:rsid w:val="00634C4E"/>
    <w:rsid w:val="006357D9"/>
    <w:rsid w:val="00635B3E"/>
    <w:rsid w:val="00636CD2"/>
    <w:rsid w:val="006371CD"/>
    <w:rsid w:val="0063788F"/>
    <w:rsid w:val="00640065"/>
    <w:rsid w:val="00640F4F"/>
    <w:rsid w:val="0064106C"/>
    <w:rsid w:val="00641804"/>
    <w:rsid w:val="00642730"/>
    <w:rsid w:val="00644084"/>
    <w:rsid w:val="00646537"/>
    <w:rsid w:val="00646B14"/>
    <w:rsid w:val="00647172"/>
    <w:rsid w:val="00647571"/>
    <w:rsid w:val="0064774A"/>
    <w:rsid w:val="006505FD"/>
    <w:rsid w:val="00650682"/>
    <w:rsid w:val="00652F69"/>
    <w:rsid w:val="00653FA2"/>
    <w:rsid w:val="00654BF8"/>
    <w:rsid w:val="00654C19"/>
    <w:rsid w:val="00655AE9"/>
    <w:rsid w:val="00657151"/>
    <w:rsid w:val="0066044E"/>
    <w:rsid w:val="00660586"/>
    <w:rsid w:val="00660AE7"/>
    <w:rsid w:val="00663B1E"/>
    <w:rsid w:val="0066450C"/>
    <w:rsid w:val="00664785"/>
    <w:rsid w:val="006652AF"/>
    <w:rsid w:val="00667738"/>
    <w:rsid w:val="006701E1"/>
    <w:rsid w:val="0067058F"/>
    <w:rsid w:val="006727B7"/>
    <w:rsid w:val="00672D2E"/>
    <w:rsid w:val="00672E0B"/>
    <w:rsid w:val="006731C3"/>
    <w:rsid w:val="006733EF"/>
    <w:rsid w:val="006735BD"/>
    <w:rsid w:val="00673C04"/>
    <w:rsid w:val="006741B4"/>
    <w:rsid w:val="006742BF"/>
    <w:rsid w:val="00674C92"/>
    <w:rsid w:val="0067549F"/>
    <w:rsid w:val="00675D89"/>
    <w:rsid w:val="00676231"/>
    <w:rsid w:val="00676DE8"/>
    <w:rsid w:val="00681290"/>
    <w:rsid w:val="00681920"/>
    <w:rsid w:val="00681B31"/>
    <w:rsid w:val="00684400"/>
    <w:rsid w:val="00685224"/>
    <w:rsid w:val="00685267"/>
    <w:rsid w:val="00685A0C"/>
    <w:rsid w:val="00685E0E"/>
    <w:rsid w:val="00686808"/>
    <w:rsid w:val="00687123"/>
    <w:rsid w:val="00690085"/>
    <w:rsid w:val="00690A82"/>
    <w:rsid w:val="00693778"/>
    <w:rsid w:val="00693D16"/>
    <w:rsid w:val="00694768"/>
    <w:rsid w:val="00695D0F"/>
    <w:rsid w:val="006A0B2A"/>
    <w:rsid w:val="006A32CD"/>
    <w:rsid w:val="006A57BD"/>
    <w:rsid w:val="006A6491"/>
    <w:rsid w:val="006A7385"/>
    <w:rsid w:val="006B0505"/>
    <w:rsid w:val="006B1555"/>
    <w:rsid w:val="006B1874"/>
    <w:rsid w:val="006B1B84"/>
    <w:rsid w:val="006B1BD2"/>
    <w:rsid w:val="006B2251"/>
    <w:rsid w:val="006B3448"/>
    <w:rsid w:val="006B3A28"/>
    <w:rsid w:val="006B44C4"/>
    <w:rsid w:val="006B4F3F"/>
    <w:rsid w:val="006B6B2F"/>
    <w:rsid w:val="006B6CDC"/>
    <w:rsid w:val="006B789F"/>
    <w:rsid w:val="006C00EF"/>
    <w:rsid w:val="006C038F"/>
    <w:rsid w:val="006C04FF"/>
    <w:rsid w:val="006C0743"/>
    <w:rsid w:val="006C0F31"/>
    <w:rsid w:val="006C2F29"/>
    <w:rsid w:val="006C3665"/>
    <w:rsid w:val="006C3A54"/>
    <w:rsid w:val="006C452C"/>
    <w:rsid w:val="006C47A7"/>
    <w:rsid w:val="006C6F52"/>
    <w:rsid w:val="006C7B67"/>
    <w:rsid w:val="006D08D8"/>
    <w:rsid w:val="006D0C55"/>
    <w:rsid w:val="006D29A2"/>
    <w:rsid w:val="006D2E6B"/>
    <w:rsid w:val="006D4DA4"/>
    <w:rsid w:val="006D7150"/>
    <w:rsid w:val="006D78E3"/>
    <w:rsid w:val="006D7A2D"/>
    <w:rsid w:val="006D7E4C"/>
    <w:rsid w:val="006D7F58"/>
    <w:rsid w:val="006E0638"/>
    <w:rsid w:val="006E16B2"/>
    <w:rsid w:val="006E1ED8"/>
    <w:rsid w:val="006E1FE8"/>
    <w:rsid w:val="006E251C"/>
    <w:rsid w:val="006E3ED6"/>
    <w:rsid w:val="006E4B99"/>
    <w:rsid w:val="006E6C75"/>
    <w:rsid w:val="006E78BE"/>
    <w:rsid w:val="006E7CE9"/>
    <w:rsid w:val="006F2E19"/>
    <w:rsid w:val="006F63AE"/>
    <w:rsid w:val="006F68DF"/>
    <w:rsid w:val="006F7791"/>
    <w:rsid w:val="00700FD1"/>
    <w:rsid w:val="0070132E"/>
    <w:rsid w:val="00701707"/>
    <w:rsid w:val="00701D0E"/>
    <w:rsid w:val="0070417B"/>
    <w:rsid w:val="00704F67"/>
    <w:rsid w:val="007051B2"/>
    <w:rsid w:val="00705A0B"/>
    <w:rsid w:val="00705C90"/>
    <w:rsid w:val="00706B4C"/>
    <w:rsid w:val="00711246"/>
    <w:rsid w:val="00711436"/>
    <w:rsid w:val="007117D9"/>
    <w:rsid w:val="00711DDB"/>
    <w:rsid w:val="00712172"/>
    <w:rsid w:val="00712305"/>
    <w:rsid w:val="00713759"/>
    <w:rsid w:val="00714000"/>
    <w:rsid w:val="0071405A"/>
    <w:rsid w:val="007142B0"/>
    <w:rsid w:val="0071485C"/>
    <w:rsid w:val="00714CFA"/>
    <w:rsid w:val="0071566E"/>
    <w:rsid w:val="00715BEF"/>
    <w:rsid w:val="00716906"/>
    <w:rsid w:val="0071749D"/>
    <w:rsid w:val="00720066"/>
    <w:rsid w:val="00720510"/>
    <w:rsid w:val="00722097"/>
    <w:rsid w:val="0072340F"/>
    <w:rsid w:val="0072369C"/>
    <w:rsid w:val="00723A2E"/>
    <w:rsid w:val="007243D0"/>
    <w:rsid w:val="007247B5"/>
    <w:rsid w:val="00724856"/>
    <w:rsid w:val="00725108"/>
    <w:rsid w:val="007259E4"/>
    <w:rsid w:val="007264EE"/>
    <w:rsid w:val="0072665B"/>
    <w:rsid w:val="00726F94"/>
    <w:rsid w:val="007274DE"/>
    <w:rsid w:val="00727A3C"/>
    <w:rsid w:val="00730BA0"/>
    <w:rsid w:val="00731A3F"/>
    <w:rsid w:val="00731B78"/>
    <w:rsid w:val="00731F90"/>
    <w:rsid w:val="00732E9C"/>
    <w:rsid w:val="00733758"/>
    <w:rsid w:val="00733DC6"/>
    <w:rsid w:val="00734200"/>
    <w:rsid w:val="0073573D"/>
    <w:rsid w:val="0073625E"/>
    <w:rsid w:val="007367EB"/>
    <w:rsid w:val="00736B18"/>
    <w:rsid w:val="0073742B"/>
    <w:rsid w:val="007402CF"/>
    <w:rsid w:val="0074080C"/>
    <w:rsid w:val="00740C4A"/>
    <w:rsid w:val="00740EE6"/>
    <w:rsid w:val="007422F6"/>
    <w:rsid w:val="00742474"/>
    <w:rsid w:val="0074322B"/>
    <w:rsid w:val="0074337A"/>
    <w:rsid w:val="00743878"/>
    <w:rsid w:val="007445BC"/>
    <w:rsid w:val="00746716"/>
    <w:rsid w:val="0074690B"/>
    <w:rsid w:val="00746E83"/>
    <w:rsid w:val="0074788C"/>
    <w:rsid w:val="00751050"/>
    <w:rsid w:val="0075197A"/>
    <w:rsid w:val="00751F63"/>
    <w:rsid w:val="0075284D"/>
    <w:rsid w:val="00752DF7"/>
    <w:rsid w:val="00752E78"/>
    <w:rsid w:val="00755298"/>
    <w:rsid w:val="00755556"/>
    <w:rsid w:val="00755898"/>
    <w:rsid w:val="007559CD"/>
    <w:rsid w:val="00757718"/>
    <w:rsid w:val="00760255"/>
    <w:rsid w:val="00761C9A"/>
    <w:rsid w:val="00762B2C"/>
    <w:rsid w:val="0076399B"/>
    <w:rsid w:val="00763B86"/>
    <w:rsid w:val="007640E6"/>
    <w:rsid w:val="00764B25"/>
    <w:rsid w:val="00765D03"/>
    <w:rsid w:val="00766E1E"/>
    <w:rsid w:val="00766E51"/>
    <w:rsid w:val="007679CC"/>
    <w:rsid w:val="00767EBF"/>
    <w:rsid w:val="00770A4E"/>
    <w:rsid w:val="007718A9"/>
    <w:rsid w:val="00773330"/>
    <w:rsid w:val="00773B75"/>
    <w:rsid w:val="007746E5"/>
    <w:rsid w:val="007750AF"/>
    <w:rsid w:val="00775738"/>
    <w:rsid w:val="00775EFC"/>
    <w:rsid w:val="00777A69"/>
    <w:rsid w:val="00777F26"/>
    <w:rsid w:val="00780986"/>
    <w:rsid w:val="007810B5"/>
    <w:rsid w:val="00781C35"/>
    <w:rsid w:val="00785D53"/>
    <w:rsid w:val="00785E39"/>
    <w:rsid w:val="00785EB6"/>
    <w:rsid w:val="007863E9"/>
    <w:rsid w:val="007866C2"/>
    <w:rsid w:val="00786C55"/>
    <w:rsid w:val="00786CFD"/>
    <w:rsid w:val="00786FDA"/>
    <w:rsid w:val="00787A59"/>
    <w:rsid w:val="007903FD"/>
    <w:rsid w:val="007927CE"/>
    <w:rsid w:val="00792F7E"/>
    <w:rsid w:val="007943FF"/>
    <w:rsid w:val="00795BD6"/>
    <w:rsid w:val="007965C7"/>
    <w:rsid w:val="00796894"/>
    <w:rsid w:val="007A2ADD"/>
    <w:rsid w:val="007A3B42"/>
    <w:rsid w:val="007A42AA"/>
    <w:rsid w:val="007A4761"/>
    <w:rsid w:val="007A59CB"/>
    <w:rsid w:val="007A6AC5"/>
    <w:rsid w:val="007A7164"/>
    <w:rsid w:val="007B0094"/>
    <w:rsid w:val="007B0161"/>
    <w:rsid w:val="007B0895"/>
    <w:rsid w:val="007B129E"/>
    <w:rsid w:val="007B13CB"/>
    <w:rsid w:val="007B1D2A"/>
    <w:rsid w:val="007B2862"/>
    <w:rsid w:val="007B68E0"/>
    <w:rsid w:val="007B6991"/>
    <w:rsid w:val="007B791A"/>
    <w:rsid w:val="007B7BDA"/>
    <w:rsid w:val="007C1CB6"/>
    <w:rsid w:val="007C2B56"/>
    <w:rsid w:val="007C2D20"/>
    <w:rsid w:val="007C466B"/>
    <w:rsid w:val="007C4CCE"/>
    <w:rsid w:val="007C53E3"/>
    <w:rsid w:val="007C5FD4"/>
    <w:rsid w:val="007C63A2"/>
    <w:rsid w:val="007C6A39"/>
    <w:rsid w:val="007C7AB0"/>
    <w:rsid w:val="007C7EF5"/>
    <w:rsid w:val="007C7F47"/>
    <w:rsid w:val="007D08FB"/>
    <w:rsid w:val="007D2875"/>
    <w:rsid w:val="007D44B8"/>
    <w:rsid w:val="007D5111"/>
    <w:rsid w:val="007E0452"/>
    <w:rsid w:val="007E16D8"/>
    <w:rsid w:val="007E175E"/>
    <w:rsid w:val="007E361D"/>
    <w:rsid w:val="007E3720"/>
    <w:rsid w:val="007E3EA1"/>
    <w:rsid w:val="007E5980"/>
    <w:rsid w:val="007E5E19"/>
    <w:rsid w:val="007E7EC4"/>
    <w:rsid w:val="007F0895"/>
    <w:rsid w:val="007F146E"/>
    <w:rsid w:val="007F2D98"/>
    <w:rsid w:val="007F2F12"/>
    <w:rsid w:val="007F44FE"/>
    <w:rsid w:val="007F5F82"/>
    <w:rsid w:val="007F7967"/>
    <w:rsid w:val="00800D57"/>
    <w:rsid w:val="0080142B"/>
    <w:rsid w:val="008015A1"/>
    <w:rsid w:val="0080422C"/>
    <w:rsid w:val="00804D0D"/>
    <w:rsid w:val="00805AB8"/>
    <w:rsid w:val="00806413"/>
    <w:rsid w:val="008066B9"/>
    <w:rsid w:val="00806E80"/>
    <w:rsid w:val="0080738D"/>
    <w:rsid w:val="0081510E"/>
    <w:rsid w:val="008151B3"/>
    <w:rsid w:val="00815432"/>
    <w:rsid w:val="008157BD"/>
    <w:rsid w:val="008159CA"/>
    <w:rsid w:val="00816CBC"/>
    <w:rsid w:val="008203D3"/>
    <w:rsid w:val="00821BEB"/>
    <w:rsid w:val="00821C57"/>
    <w:rsid w:val="008226AF"/>
    <w:rsid w:val="00822D90"/>
    <w:rsid w:val="0082353F"/>
    <w:rsid w:val="008240B5"/>
    <w:rsid w:val="0082479E"/>
    <w:rsid w:val="00824D66"/>
    <w:rsid w:val="00824FFE"/>
    <w:rsid w:val="008267DE"/>
    <w:rsid w:val="00827CC6"/>
    <w:rsid w:val="00830475"/>
    <w:rsid w:val="00831347"/>
    <w:rsid w:val="008318A5"/>
    <w:rsid w:val="00831E33"/>
    <w:rsid w:val="00831FE8"/>
    <w:rsid w:val="00833B15"/>
    <w:rsid w:val="00833D4D"/>
    <w:rsid w:val="00835A71"/>
    <w:rsid w:val="008363CB"/>
    <w:rsid w:val="0083646D"/>
    <w:rsid w:val="0083669D"/>
    <w:rsid w:val="0083741F"/>
    <w:rsid w:val="00840BBB"/>
    <w:rsid w:val="00842995"/>
    <w:rsid w:val="00842F42"/>
    <w:rsid w:val="0084359B"/>
    <w:rsid w:val="00844445"/>
    <w:rsid w:val="008447C7"/>
    <w:rsid w:val="008448A8"/>
    <w:rsid w:val="00844980"/>
    <w:rsid w:val="00844C34"/>
    <w:rsid w:val="008459B1"/>
    <w:rsid w:val="00845DFA"/>
    <w:rsid w:val="0084608E"/>
    <w:rsid w:val="00846668"/>
    <w:rsid w:val="00846A7C"/>
    <w:rsid w:val="00850127"/>
    <w:rsid w:val="008519F7"/>
    <w:rsid w:val="00851CF6"/>
    <w:rsid w:val="00852E7F"/>
    <w:rsid w:val="00852F01"/>
    <w:rsid w:val="00853CB9"/>
    <w:rsid w:val="00854A3C"/>
    <w:rsid w:val="00854E0B"/>
    <w:rsid w:val="008557AF"/>
    <w:rsid w:val="008557B7"/>
    <w:rsid w:val="00855AC4"/>
    <w:rsid w:val="00856364"/>
    <w:rsid w:val="00856533"/>
    <w:rsid w:val="00856F2C"/>
    <w:rsid w:val="0085710D"/>
    <w:rsid w:val="008576E2"/>
    <w:rsid w:val="00860091"/>
    <w:rsid w:val="008602FA"/>
    <w:rsid w:val="0086060D"/>
    <w:rsid w:val="00860A28"/>
    <w:rsid w:val="00860DD6"/>
    <w:rsid w:val="00861165"/>
    <w:rsid w:val="008615F2"/>
    <w:rsid w:val="00862E7F"/>
    <w:rsid w:val="00863100"/>
    <w:rsid w:val="008649AB"/>
    <w:rsid w:val="00864A02"/>
    <w:rsid w:val="0086502D"/>
    <w:rsid w:val="00866C77"/>
    <w:rsid w:val="00867960"/>
    <w:rsid w:val="00867CBA"/>
    <w:rsid w:val="00867D25"/>
    <w:rsid w:val="00871D32"/>
    <w:rsid w:val="00872697"/>
    <w:rsid w:val="00873638"/>
    <w:rsid w:val="00873AB8"/>
    <w:rsid w:val="00874277"/>
    <w:rsid w:val="00874800"/>
    <w:rsid w:val="00875C6A"/>
    <w:rsid w:val="00876E5C"/>
    <w:rsid w:val="00877914"/>
    <w:rsid w:val="00877D17"/>
    <w:rsid w:val="00877E50"/>
    <w:rsid w:val="00880A18"/>
    <w:rsid w:val="00880B2A"/>
    <w:rsid w:val="00880D39"/>
    <w:rsid w:val="00882D40"/>
    <w:rsid w:val="00883890"/>
    <w:rsid w:val="00884136"/>
    <w:rsid w:val="0088446F"/>
    <w:rsid w:val="008846C5"/>
    <w:rsid w:val="00884931"/>
    <w:rsid w:val="008870FB"/>
    <w:rsid w:val="00887775"/>
    <w:rsid w:val="00887DE9"/>
    <w:rsid w:val="00890242"/>
    <w:rsid w:val="00890702"/>
    <w:rsid w:val="00891266"/>
    <w:rsid w:val="00891466"/>
    <w:rsid w:val="0089239C"/>
    <w:rsid w:val="00894676"/>
    <w:rsid w:val="00894772"/>
    <w:rsid w:val="00895034"/>
    <w:rsid w:val="008952D0"/>
    <w:rsid w:val="00895896"/>
    <w:rsid w:val="00895CF6"/>
    <w:rsid w:val="008977F6"/>
    <w:rsid w:val="008A08BC"/>
    <w:rsid w:val="008A12B0"/>
    <w:rsid w:val="008A1A19"/>
    <w:rsid w:val="008A213F"/>
    <w:rsid w:val="008A2827"/>
    <w:rsid w:val="008A38B6"/>
    <w:rsid w:val="008A47CC"/>
    <w:rsid w:val="008A5FF9"/>
    <w:rsid w:val="008A6D1A"/>
    <w:rsid w:val="008A7418"/>
    <w:rsid w:val="008A7AB5"/>
    <w:rsid w:val="008A7C4F"/>
    <w:rsid w:val="008B0665"/>
    <w:rsid w:val="008B162E"/>
    <w:rsid w:val="008B17EE"/>
    <w:rsid w:val="008B1A88"/>
    <w:rsid w:val="008B1CF2"/>
    <w:rsid w:val="008B3BF8"/>
    <w:rsid w:val="008B3FE6"/>
    <w:rsid w:val="008B712A"/>
    <w:rsid w:val="008B71B0"/>
    <w:rsid w:val="008C0500"/>
    <w:rsid w:val="008C1035"/>
    <w:rsid w:val="008C1B06"/>
    <w:rsid w:val="008C277E"/>
    <w:rsid w:val="008C399A"/>
    <w:rsid w:val="008C4163"/>
    <w:rsid w:val="008C68D8"/>
    <w:rsid w:val="008C71E7"/>
    <w:rsid w:val="008D000F"/>
    <w:rsid w:val="008D0BD8"/>
    <w:rsid w:val="008D0F13"/>
    <w:rsid w:val="008D1610"/>
    <w:rsid w:val="008D1C11"/>
    <w:rsid w:val="008D2F82"/>
    <w:rsid w:val="008D303E"/>
    <w:rsid w:val="008D3E8F"/>
    <w:rsid w:val="008D4187"/>
    <w:rsid w:val="008D5223"/>
    <w:rsid w:val="008D5DA9"/>
    <w:rsid w:val="008D6443"/>
    <w:rsid w:val="008D65C2"/>
    <w:rsid w:val="008D72A5"/>
    <w:rsid w:val="008D78E2"/>
    <w:rsid w:val="008E084F"/>
    <w:rsid w:val="008E163D"/>
    <w:rsid w:val="008E1C64"/>
    <w:rsid w:val="008E279A"/>
    <w:rsid w:val="008E307C"/>
    <w:rsid w:val="008E3DF9"/>
    <w:rsid w:val="008E53E8"/>
    <w:rsid w:val="008E5C0D"/>
    <w:rsid w:val="008E6334"/>
    <w:rsid w:val="008E7A73"/>
    <w:rsid w:val="008F0360"/>
    <w:rsid w:val="008F0451"/>
    <w:rsid w:val="008F05F2"/>
    <w:rsid w:val="008F0878"/>
    <w:rsid w:val="008F0966"/>
    <w:rsid w:val="008F2BE0"/>
    <w:rsid w:val="008F2CDE"/>
    <w:rsid w:val="008F3257"/>
    <w:rsid w:val="008F3AE2"/>
    <w:rsid w:val="008F3D65"/>
    <w:rsid w:val="008F40F5"/>
    <w:rsid w:val="008F4357"/>
    <w:rsid w:val="008F595C"/>
    <w:rsid w:val="008F5FA9"/>
    <w:rsid w:val="008F7213"/>
    <w:rsid w:val="008F73F9"/>
    <w:rsid w:val="008F7A37"/>
    <w:rsid w:val="00900A9E"/>
    <w:rsid w:val="00902F45"/>
    <w:rsid w:val="00905555"/>
    <w:rsid w:val="009063D5"/>
    <w:rsid w:val="009064E7"/>
    <w:rsid w:val="00910DE3"/>
    <w:rsid w:val="009127D7"/>
    <w:rsid w:val="00912F76"/>
    <w:rsid w:val="00913CE8"/>
    <w:rsid w:val="00914428"/>
    <w:rsid w:val="009145F0"/>
    <w:rsid w:val="00916A53"/>
    <w:rsid w:val="00917786"/>
    <w:rsid w:val="009201C3"/>
    <w:rsid w:val="0092042F"/>
    <w:rsid w:val="009217F7"/>
    <w:rsid w:val="00923234"/>
    <w:rsid w:val="009238EC"/>
    <w:rsid w:val="00924D1B"/>
    <w:rsid w:val="0092581E"/>
    <w:rsid w:val="00925A31"/>
    <w:rsid w:val="009262A3"/>
    <w:rsid w:val="009269AE"/>
    <w:rsid w:val="009270F4"/>
    <w:rsid w:val="00927270"/>
    <w:rsid w:val="0093203D"/>
    <w:rsid w:val="00933131"/>
    <w:rsid w:val="00933153"/>
    <w:rsid w:val="00934D29"/>
    <w:rsid w:val="009358C0"/>
    <w:rsid w:val="0093715C"/>
    <w:rsid w:val="00937D37"/>
    <w:rsid w:val="00940113"/>
    <w:rsid w:val="00941052"/>
    <w:rsid w:val="0094381C"/>
    <w:rsid w:val="00943BD2"/>
    <w:rsid w:val="00943E9F"/>
    <w:rsid w:val="00946307"/>
    <w:rsid w:val="0094651A"/>
    <w:rsid w:val="00946533"/>
    <w:rsid w:val="0094691E"/>
    <w:rsid w:val="00946AD5"/>
    <w:rsid w:val="009470C4"/>
    <w:rsid w:val="009478A4"/>
    <w:rsid w:val="00947A72"/>
    <w:rsid w:val="00952C9F"/>
    <w:rsid w:val="00952D80"/>
    <w:rsid w:val="0095311A"/>
    <w:rsid w:val="009532ED"/>
    <w:rsid w:val="00953865"/>
    <w:rsid w:val="009544D5"/>
    <w:rsid w:val="00954849"/>
    <w:rsid w:val="00955C08"/>
    <w:rsid w:val="009567DC"/>
    <w:rsid w:val="00956B12"/>
    <w:rsid w:val="00956DC1"/>
    <w:rsid w:val="00957545"/>
    <w:rsid w:val="00960233"/>
    <w:rsid w:val="00960B49"/>
    <w:rsid w:val="00961812"/>
    <w:rsid w:val="00961E8B"/>
    <w:rsid w:val="00962A34"/>
    <w:rsid w:val="00962D25"/>
    <w:rsid w:val="009633EA"/>
    <w:rsid w:val="0096367F"/>
    <w:rsid w:val="00963772"/>
    <w:rsid w:val="00963BA1"/>
    <w:rsid w:val="009672F4"/>
    <w:rsid w:val="00970071"/>
    <w:rsid w:val="009704EF"/>
    <w:rsid w:val="009711DA"/>
    <w:rsid w:val="009726CE"/>
    <w:rsid w:val="00975243"/>
    <w:rsid w:val="009757BD"/>
    <w:rsid w:val="00975A30"/>
    <w:rsid w:val="00976DB4"/>
    <w:rsid w:val="009804F4"/>
    <w:rsid w:val="0098248F"/>
    <w:rsid w:val="009824A9"/>
    <w:rsid w:val="00982866"/>
    <w:rsid w:val="009848AE"/>
    <w:rsid w:val="00984925"/>
    <w:rsid w:val="009850AE"/>
    <w:rsid w:val="009852CF"/>
    <w:rsid w:val="009854B4"/>
    <w:rsid w:val="00985CE8"/>
    <w:rsid w:val="009860D6"/>
    <w:rsid w:val="00990338"/>
    <w:rsid w:val="0099066B"/>
    <w:rsid w:val="0099066C"/>
    <w:rsid w:val="009908D9"/>
    <w:rsid w:val="00991B1D"/>
    <w:rsid w:val="00991E07"/>
    <w:rsid w:val="0099207C"/>
    <w:rsid w:val="0099329E"/>
    <w:rsid w:val="00993510"/>
    <w:rsid w:val="00994850"/>
    <w:rsid w:val="00996BA7"/>
    <w:rsid w:val="0099768E"/>
    <w:rsid w:val="00997CDA"/>
    <w:rsid w:val="009A06D5"/>
    <w:rsid w:val="009A0D38"/>
    <w:rsid w:val="009A1004"/>
    <w:rsid w:val="009A259A"/>
    <w:rsid w:val="009A2E13"/>
    <w:rsid w:val="009A64B1"/>
    <w:rsid w:val="009A7511"/>
    <w:rsid w:val="009B03A8"/>
    <w:rsid w:val="009B08C7"/>
    <w:rsid w:val="009B14C9"/>
    <w:rsid w:val="009B15CB"/>
    <w:rsid w:val="009B1C4F"/>
    <w:rsid w:val="009B1F3A"/>
    <w:rsid w:val="009B2188"/>
    <w:rsid w:val="009B3F3A"/>
    <w:rsid w:val="009B5FD7"/>
    <w:rsid w:val="009B6588"/>
    <w:rsid w:val="009B665C"/>
    <w:rsid w:val="009B6736"/>
    <w:rsid w:val="009B7FB2"/>
    <w:rsid w:val="009C0E51"/>
    <w:rsid w:val="009C1490"/>
    <w:rsid w:val="009C1F63"/>
    <w:rsid w:val="009C316E"/>
    <w:rsid w:val="009C4099"/>
    <w:rsid w:val="009C4519"/>
    <w:rsid w:val="009C5011"/>
    <w:rsid w:val="009C5314"/>
    <w:rsid w:val="009C5512"/>
    <w:rsid w:val="009C613D"/>
    <w:rsid w:val="009C6371"/>
    <w:rsid w:val="009C6539"/>
    <w:rsid w:val="009C66A2"/>
    <w:rsid w:val="009C6929"/>
    <w:rsid w:val="009C74DA"/>
    <w:rsid w:val="009D0092"/>
    <w:rsid w:val="009D0780"/>
    <w:rsid w:val="009D1251"/>
    <w:rsid w:val="009D2837"/>
    <w:rsid w:val="009D3E59"/>
    <w:rsid w:val="009D5E57"/>
    <w:rsid w:val="009D694F"/>
    <w:rsid w:val="009D7808"/>
    <w:rsid w:val="009E033F"/>
    <w:rsid w:val="009E06BE"/>
    <w:rsid w:val="009E10B4"/>
    <w:rsid w:val="009E1D28"/>
    <w:rsid w:val="009E23A0"/>
    <w:rsid w:val="009E2CAF"/>
    <w:rsid w:val="009E2D50"/>
    <w:rsid w:val="009E4688"/>
    <w:rsid w:val="009E5D10"/>
    <w:rsid w:val="009E66D3"/>
    <w:rsid w:val="009E6B44"/>
    <w:rsid w:val="009E6F88"/>
    <w:rsid w:val="009E733A"/>
    <w:rsid w:val="009F0258"/>
    <w:rsid w:val="009F36C2"/>
    <w:rsid w:val="009F4CBD"/>
    <w:rsid w:val="009F5148"/>
    <w:rsid w:val="009F546B"/>
    <w:rsid w:val="009F5DA9"/>
    <w:rsid w:val="00A00936"/>
    <w:rsid w:val="00A02CC7"/>
    <w:rsid w:val="00A03756"/>
    <w:rsid w:val="00A047B6"/>
    <w:rsid w:val="00A06DEB"/>
    <w:rsid w:val="00A07685"/>
    <w:rsid w:val="00A076BF"/>
    <w:rsid w:val="00A07F3E"/>
    <w:rsid w:val="00A11002"/>
    <w:rsid w:val="00A12E64"/>
    <w:rsid w:val="00A12F0A"/>
    <w:rsid w:val="00A1349B"/>
    <w:rsid w:val="00A141B6"/>
    <w:rsid w:val="00A1609A"/>
    <w:rsid w:val="00A1660F"/>
    <w:rsid w:val="00A1664B"/>
    <w:rsid w:val="00A215E2"/>
    <w:rsid w:val="00A22DFE"/>
    <w:rsid w:val="00A232F3"/>
    <w:rsid w:val="00A241FB"/>
    <w:rsid w:val="00A24E87"/>
    <w:rsid w:val="00A24F99"/>
    <w:rsid w:val="00A25938"/>
    <w:rsid w:val="00A26BDE"/>
    <w:rsid w:val="00A2706B"/>
    <w:rsid w:val="00A27505"/>
    <w:rsid w:val="00A27AB2"/>
    <w:rsid w:val="00A27DFE"/>
    <w:rsid w:val="00A30C2B"/>
    <w:rsid w:val="00A317D6"/>
    <w:rsid w:val="00A32CDA"/>
    <w:rsid w:val="00A32E1D"/>
    <w:rsid w:val="00A32F5A"/>
    <w:rsid w:val="00A365AD"/>
    <w:rsid w:val="00A3692E"/>
    <w:rsid w:val="00A36AC0"/>
    <w:rsid w:val="00A377A9"/>
    <w:rsid w:val="00A37D93"/>
    <w:rsid w:val="00A41908"/>
    <w:rsid w:val="00A41C2D"/>
    <w:rsid w:val="00A42888"/>
    <w:rsid w:val="00A435E5"/>
    <w:rsid w:val="00A43783"/>
    <w:rsid w:val="00A43A8B"/>
    <w:rsid w:val="00A447D1"/>
    <w:rsid w:val="00A448D2"/>
    <w:rsid w:val="00A45C13"/>
    <w:rsid w:val="00A46847"/>
    <w:rsid w:val="00A47133"/>
    <w:rsid w:val="00A47BAC"/>
    <w:rsid w:val="00A47D13"/>
    <w:rsid w:val="00A50ECF"/>
    <w:rsid w:val="00A526F7"/>
    <w:rsid w:val="00A5296D"/>
    <w:rsid w:val="00A52E3C"/>
    <w:rsid w:val="00A53512"/>
    <w:rsid w:val="00A53CBE"/>
    <w:rsid w:val="00A54764"/>
    <w:rsid w:val="00A55024"/>
    <w:rsid w:val="00A57496"/>
    <w:rsid w:val="00A57683"/>
    <w:rsid w:val="00A577EA"/>
    <w:rsid w:val="00A62276"/>
    <w:rsid w:val="00A62699"/>
    <w:rsid w:val="00A639AC"/>
    <w:rsid w:val="00A643C2"/>
    <w:rsid w:val="00A64BBF"/>
    <w:rsid w:val="00A64EDB"/>
    <w:rsid w:val="00A65622"/>
    <w:rsid w:val="00A65FA0"/>
    <w:rsid w:val="00A66A88"/>
    <w:rsid w:val="00A6766B"/>
    <w:rsid w:val="00A6771D"/>
    <w:rsid w:val="00A67BED"/>
    <w:rsid w:val="00A7099A"/>
    <w:rsid w:val="00A72758"/>
    <w:rsid w:val="00A73EFD"/>
    <w:rsid w:val="00A74619"/>
    <w:rsid w:val="00A74EBA"/>
    <w:rsid w:val="00A76492"/>
    <w:rsid w:val="00A7795E"/>
    <w:rsid w:val="00A803F1"/>
    <w:rsid w:val="00A80641"/>
    <w:rsid w:val="00A80AB2"/>
    <w:rsid w:val="00A815D7"/>
    <w:rsid w:val="00A8358F"/>
    <w:rsid w:val="00A845CB"/>
    <w:rsid w:val="00A8501A"/>
    <w:rsid w:val="00A85361"/>
    <w:rsid w:val="00A85470"/>
    <w:rsid w:val="00A85AD0"/>
    <w:rsid w:val="00A85C59"/>
    <w:rsid w:val="00A869A8"/>
    <w:rsid w:val="00A86DA7"/>
    <w:rsid w:val="00A87335"/>
    <w:rsid w:val="00A87554"/>
    <w:rsid w:val="00A91AC1"/>
    <w:rsid w:val="00A92C6F"/>
    <w:rsid w:val="00A94E2F"/>
    <w:rsid w:val="00A94FEE"/>
    <w:rsid w:val="00A96677"/>
    <w:rsid w:val="00A96F3D"/>
    <w:rsid w:val="00A975AC"/>
    <w:rsid w:val="00AA0149"/>
    <w:rsid w:val="00AA0CCC"/>
    <w:rsid w:val="00AA13E6"/>
    <w:rsid w:val="00AA1591"/>
    <w:rsid w:val="00AA35C8"/>
    <w:rsid w:val="00AA3975"/>
    <w:rsid w:val="00AA4216"/>
    <w:rsid w:val="00AA5659"/>
    <w:rsid w:val="00AB025B"/>
    <w:rsid w:val="00AB0948"/>
    <w:rsid w:val="00AB33B4"/>
    <w:rsid w:val="00AB3C48"/>
    <w:rsid w:val="00AB441F"/>
    <w:rsid w:val="00AB47AB"/>
    <w:rsid w:val="00AB4961"/>
    <w:rsid w:val="00AB4DC0"/>
    <w:rsid w:val="00AB5E0E"/>
    <w:rsid w:val="00AB69D7"/>
    <w:rsid w:val="00AC0187"/>
    <w:rsid w:val="00AC0A72"/>
    <w:rsid w:val="00AC0E31"/>
    <w:rsid w:val="00AC392A"/>
    <w:rsid w:val="00AC3A32"/>
    <w:rsid w:val="00AC3A34"/>
    <w:rsid w:val="00AC3E71"/>
    <w:rsid w:val="00AC457E"/>
    <w:rsid w:val="00AC574E"/>
    <w:rsid w:val="00AC5874"/>
    <w:rsid w:val="00AC7E6D"/>
    <w:rsid w:val="00AC7F11"/>
    <w:rsid w:val="00AD0295"/>
    <w:rsid w:val="00AD0A4C"/>
    <w:rsid w:val="00AD13ED"/>
    <w:rsid w:val="00AD2C73"/>
    <w:rsid w:val="00AD38AC"/>
    <w:rsid w:val="00AD4F6B"/>
    <w:rsid w:val="00AD53FE"/>
    <w:rsid w:val="00AD6DC0"/>
    <w:rsid w:val="00AD75D5"/>
    <w:rsid w:val="00AD7610"/>
    <w:rsid w:val="00AE09B0"/>
    <w:rsid w:val="00AE2261"/>
    <w:rsid w:val="00AE26F0"/>
    <w:rsid w:val="00AE28D6"/>
    <w:rsid w:val="00AE2CA8"/>
    <w:rsid w:val="00AE2E2B"/>
    <w:rsid w:val="00AE5FB9"/>
    <w:rsid w:val="00AE6953"/>
    <w:rsid w:val="00AE6E10"/>
    <w:rsid w:val="00AE7437"/>
    <w:rsid w:val="00AE7537"/>
    <w:rsid w:val="00AE76EC"/>
    <w:rsid w:val="00AE7DC4"/>
    <w:rsid w:val="00AF170E"/>
    <w:rsid w:val="00AF24CB"/>
    <w:rsid w:val="00AF2B32"/>
    <w:rsid w:val="00AF39B1"/>
    <w:rsid w:val="00AF3BE4"/>
    <w:rsid w:val="00AF3C65"/>
    <w:rsid w:val="00AF3EFE"/>
    <w:rsid w:val="00AF5CD0"/>
    <w:rsid w:val="00AF5D05"/>
    <w:rsid w:val="00AF5D8A"/>
    <w:rsid w:val="00AF7964"/>
    <w:rsid w:val="00AF7F9E"/>
    <w:rsid w:val="00B00163"/>
    <w:rsid w:val="00B00AE0"/>
    <w:rsid w:val="00B0131E"/>
    <w:rsid w:val="00B01773"/>
    <w:rsid w:val="00B0314A"/>
    <w:rsid w:val="00B03528"/>
    <w:rsid w:val="00B035E7"/>
    <w:rsid w:val="00B0443B"/>
    <w:rsid w:val="00B04CCB"/>
    <w:rsid w:val="00B0596C"/>
    <w:rsid w:val="00B07A7A"/>
    <w:rsid w:val="00B10371"/>
    <w:rsid w:val="00B1082D"/>
    <w:rsid w:val="00B11492"/>
    <w:rsid w:val="00B119CF"/>
    <w:rsid w:val="00B1254B"/>
    <w:rsid w:val="00B12E35"/>
    <w:rsid w:val="00B12EA7"/>
    <w:rsid w:val="00B136AB"/>
    <w:rsid w:val="00B14B6B"/>
    <w:rsid w:val="00B156D7"/>
    <w:rsid w:val="00B161A4"/>
    <w:rsid w:val="00B16815"/>
    <w:rsid w:val="00B16DB0"/>
    <w:rsid w:val="00B20677"/>
    <w:rsid w:val="00B227F1"/>
    <w:rsid w:val="00B22CE1"/>
    <w:rsid w:val="00B2342F"/>
    <w:rsid w:val="00B235DB"/>
    <w:rsid w:val="00B23E4E"/>
    <w:rsid w:val="00B243D3"/>
    <w:rsid w:val="00B2585A"/>
    <w:rsid w:val="00B279E9"/>
    <w:rsid w:val="00B306D0"/>
    <w:rsid w:val="00B30F8D"/>
    <w:rsid w:val="00B31B64"/>
    <w:rsid w:val="00B32073"/>
    <w:rsid w:val="00B320FD"/>
    <w:rsid w:val="00B32D66"/>
    <w:rsid w:val="00B32F6E"/>
    <w:rsid w:val="00B333CB"/>
    <w:rsid w:val="00B358B3"/>
    <w:rsid w:val="00B35ABA"/>
    <w:rsid w:val="00B3626E"/>
    <w:rsid w:val="00B362BB"/>
    <w:rsid w:val="00B36DB3"/>
    <w:rsid w:val="00B4320A"/>
    <w:rsid w:val="00B44C29"/>
    <w:rsid w:val="00B4596C"/>
    <w:rsid w:val="00B45BDA"/>
    <w:rsid w:val="00B47176"/>
    <w:rsid w:val="00B50117"/>
    <w:rsid w:val="00B50587"/>
    <w:rsid w:val="00B51B25"/>
    <w:rsid w:val="00B52071"/>
    <w:rsid w:val="00B53F19"/>
    <w:rsid w:val="00B54D31"/>
    <w:rsid w:val="00B5514D"/>
    <w:rsid w:val="00B56420"/>
    <w:rsid w:val="00B57716"/>
    <w:rsid w:val="00B603C0"/>
    <w:rsid w:val="00B62551"/>
    <w:rsid w:val="00B629DC"/>
    <w:rsid w:val="00B62D25"/>
    <w:rsid w:val="00B63AD4"/>
    <w:rsid w:val="00B64C2D"/>
    <w:rsid w:val="00B651C0"/>
    <w:rsid w:val="00B662CB"/>
    <w:rsid w:val="00B6662F"/>
    <w:rsid w:val="00B6695C"/>
    <w:rsid w:val="00B705AE"/>
    <w:rsid w:val="00B705C5"/>
    <w:rsid w:val="00B70D76"/>
    <w:rsid w:val="00B7104D"/>
    <w:rsid w:val="00B711E0"/>
    <w:rsid w:val="00B72329"/>
    <w:rsid w:val="00B74309"/>
    <w:rsid w:val="00B74668"/>
    <w:rsid w:val="00B751B7"/>
    <w:rsid w:val="00B75F13"/>
    <w:rsid w:val="00B765AB"/>
    <w:rsid w:val="00B779B4"/>
    <w:rsid w:val="00B80861"/>
    <w:rsid w:val="00B810D5"/>
    <w:rsid w:val="00B811FC"/>
    <w:rsid w:val="00B819C5"/>
    <w:rsid w:val="00B821E8"/>
    <w:rsid w:val="00B830EC"/>
    <w:rsid w:val="00B8478E"/>
    <w:rsid w:val="00B84E99"/>
    <w:rsid w:val="00B85F45"/>
    <w:rsid w:val="00B86326"/>
    <w:rsid w:val="00B86450"/>
    <w:rsid w:val="00B87151"/>
    <w:rsid w:val="00B8791A"/>
    <w:rsid w:val="00B87D45"/>
    <w:rsid w:val="00B90099"/>
    <w:rsid w:val="00B90C1F"/>
    <w:rsid w:val="00B926FF"/>
    <w:rsid w:val="00B93A8B"/>
    <w:rsid w:val="00B93B59"/>
    <w:rsid w:val="00B93F71"/>
    <w:rsid w:val="00B949C3"/>
    <w:rsid w:val="00B94D1D"/>
    <w:rsid w:val="00B9567D"/>
    <w:rsid w:val="00B96731"/>
    <w:rsid w:val="00B97345"/>
    <w:rsid w:val="00B973B3"/>
    <w:rsid w:val="00B974BB"/>
    <w:rsid w:val="00B97FDD"/>
    <w:rsid w:val="00BA080F"/>
    <w:rsid w:val="00BA1172"/>
    <w:rsid w:val="00BA18A9"/>
    <w:rsid w:val="00BA1E48"/>
    <w:rsid w:val="00BA2512"/>
    <w:rsid w:val="00BA264D"/>
    <w:rsid w:val="00BA2A81"/>
    <w:rsid w:val="00BA333D"/>
    <w:rsid w:val="00BA4135"/>
    <w:rsid w:val="00BA4590"/>
    <w:rsid w:val="00BA69E3"/>
    <w:rsid w:val="00BA6AC9"/>
    <w:rsid w:val="00BA740D"/>
    <w:rsid w:val="00BB0823"/>
    <w:rsid w:val="00BB2A46"/>
    <w:rsid w:val="00BB309E"/>
    <w:rsid w:val="00BB3482"/>
    <w:rsid w:val="00BB398F"/>
    <w:rsid w:val="00BB3A3D"/>
    <w:rsid w:val="00BB474D"/>
    <w:rsid w:val="00BB4963"/>
    <w:rsid w:val="00BB4BC3"/>
    <w:rsid w:val="00BB4EF0"/>
    <w:rsid w:val="00BB636B"/>
    <w:rsid w:val="00BB6FEF"/>
    <w:rsid w:val="00BB7303"/>
    <w:rsid w:val="00BC014A"/>
    <w:rsid w:val="00BC0177"/>
    <w:rsid w:val="00BC09DC"/>
    <w:rsid w:val="00BC18E6"/>
    <w:rsid w:val="00BC1B1B"/>
    <w:rsid w:val="00BC2926"/>
    <w:rsid w:val="00BC3F7A"/>
    <w:rsid w:val="00BC4B37"/>
    <w:rsid w:val="00BC5C99"/>
    <w:rsid w:val="00BC7537"/>
    <w:rsid w:val="00BC7BD9"/>
    <w:rsid w:val="00BC7CFB"/>
    <w:rsid w:val="00BD04CC"/>
    <w:rsid w:val="00BD1108"/>
    <w:rsid w:val="00BD1F22"/>
    <w:rsid w:val="00BD288E"/>
    <w:rsid w:val="00BD3080"/>
    <w:rsid w:val="00BD43CF"/>
    <w:rsid w:val="00BD55C5"/>
    <w:rsid w:val="00BE20A0"/>
    <w:rsid w:val="00BE228B"/>
    <w:rsid w:val="00BE2DA4"/>
    <w:rsid w:val="00BE2E04"/>
    <w:rsid w:val="00BE3264"/>
    <w:rsid w:val="00BE417E"/>
    <w:rsid w:val="00BE42F5"/>
    <w:rsid w:val="00BE51DF"/>
    <w:rsid w:val="00BE73D8"/>
    <w:rsid w:val="00BF13BE"/>
    <w:rsid w:val="00BF230C"/>
    <w:rsid w:val="00BF298E"/>
    <w:rsid w:val="00BF379C"/>
    <w:rsid w:val="00BF3B2F"/>
    <w:rsid w:val="00BF4755"/>
    <w:rsid w:val="00BF58A8"/>
    <w:rsid w:val="00BF5A54"/>
    <w:rsid w:val="00BF5C51"/>
    <w:rsid w:val="00C000E2"/>
    <w:rsid w:val="00C01BAE"/>
    <w:rsid w:val="00C025CB"/>
    <w:rsid w:val="00C02BB3"/>
    <w:rsid w:val="00C03926"/>
    <w:rsid w:val="00C03ECE"/>
    <w:rsid w:val="00C04264"/>
    <w:rsid w:val="00C04965"/>
    <w:rsid w:val="00C04E12"/>
    <w:rsid w:val="00C066A5"/>
    <w:rsid w:val="00C06977"/>
    <w:rsid w:val="00C07AD4"/>
    <w:rsid w:val="00C102EA"/>
    <w:rsid w:val="00C110F1"/>
    <w:rsid w:val="00C11719"/>
    <w:rsid w:val="00C119BB"/>
    <w:rsid w:val="00C13B85"/>
    <w:rsid w:val="00C1421C"/>
    <w:rsid w:val="00C145E9"/>
    <w:rsid w:val="00C15023"/>
    <w:rsid w:val="00C15922"/>
    <w:rsid w:val="00C16ADF"/>
    <w:rsid w:val="00C16B2E"/>
    <w:rsid w:val="00C17CC8"/>
    <w:rsid w:val="00C20A03"/>
    <w:rsid w:val="00C20DED"/>
    <w:rsid w:val="00C20EF1"/>
    <w:rsid w:val="00C221FB"/>
    <w:rsid w:val="00C23112"/>
    <w:rsid w:val="00C23A34"/>
    <w:rsid w:val="00C23C2B"/>
    <w:rsid w:val="00C23CA3"/>
    <w:rsid w:val="00C244D6"/>
    <w:rsid w:val="00C25B49"/>
    <w:rsid w:val="00C25C62"/>
    <w:rsid w:val="00C267B9"/>
    <w:rsid w:val="00C3285B"/>
    <w:rsid w:val="00C32A90"/>
    <w:rsid w:val="00C3347E"/>
    <w:rsid w:val="00C34348"/>
    <w:rsid w:val="00C35ADA"/>
    <w:rsid w:val="00C3601D"/>
    <w:rsid w:val="00C36ABD"/>
    <w:rsid w:val="00C378A9"/>
    <w:rsid w:val="00C379E5"/>
    <w:rsid w:val="00C41890"/>
    <w:rsid w:val="00C44DEB"/>
    <w:rsid w:val="00C453C7"/>
    <w:rsid w:val="00C46B7D"/>
    <w:rsid w:val="00C46B7E"/>
    <w:rsid w:val="00C47408"/>
    <w:rsid w:val="00C5033C"/>
    <w:rsid w:val="00C5070B"/>
    <w:rsid w:val="00C5081E"/>
    <w:rsid w:val="00C5107C"/>
    <w:rsid w:val="00C513E0"/>
    <w:rsid w:val="00C54904"/>
    <w:rsid w:val="00C550DD"/>
    <w:rsid w:val="00C56559"/>
    <w:rsid w:val="00C570A7"/>
    <w:rsid w:val="00C57B54"/>
    <w:rsid w:val="00C57C19"/>
    <w:rsid w:val="00C60388"/>
    <w:rsid w:val="00C61237"/>
    <w:rsid w:val="00C61A89"/>
    <w:rsid w:val="00C61E11"/>
    <w:rsid w:val="00C64235"/>
    <w:rsid w:val="00C64A18"/>
    <w:rsid w:val="00C65162"/>
    <w:rsid w:val="00C66DBF"/>
    <w:rsid w:val="00C66FBD"/>
    <w:rsid w:val="00C67D5C"/>
    <w:rsid w:val="00C67F95"/>
    <w:rsid w:val="00C70366"/>
    <w:rsid w:val="00C70885"/>
    <w:rsid w:val="00C70C73"/>
    <w:rsid w:val="00C71D31"/>
    <w:rsid w:val="00C723CF"/>
    <w:rsid w:val="00C730FB"/>
    <w:rsid w:val="00C73A0E"/>
    <w:rsid w:val="00C73DB5"/>
    <w:rsid w:val="00C745C6"/>
    <w:rsid w:val="00C74689"/>
    <w:rsid w:val="00C7596A"/>
    <w:rsid w:val="00C75B91"/>
    <w:rsid w:val="00C772B3"/>
    <w:rsid w:val="00C7743E"/>
    <w:rsid w:val="00C77581"/>
    <w:rsid w:val="00C775CA"/>
    <w:rsid w:val="00C77C0E"/>
    <w:rsid w:val="00C77E8C"/>
    <w:rsid w:val="00C8145C"/>
    <w:rsid w:val="00C83C21"/>
    <w:rsid w:val="00C842A0"/>
    <w:rsid w:val="00C854CC"/>
    <w:rsid w:val="00C86108"/>
    <w:rsid w:val="00C87127"/>
    <w:rsid w:val="00C91A7D"/>
    <w:rsid w:val="00C91C48"/>
    <w:rsid w:val="00C91DD6"/>
    <w:rsid w:val="00C927B4"/>
    <w:rsid w:val="00C927DE"/>
    <w:rsid w:val="00C929C7"/>
    <w:rsid w:val="00C940EF"/>
    <w:rsid w:val="00C94E36"/>
    <w:rsid w:val="00C97106"/>
    <w:rsid w:val="00C97594"/>
    <w:rsid w:val="00CA06EF"/>
    <w:rsid w:val="00CA0FDD"/>
    <w:rsid w:val="00CA158E"/>
    <w:rsid w:val="00CA19D7"/>
    <w:rsid w:val="00CA2007"/>
    <w:rsid w:val="00CA316D"/>
    <w:rsid w:val="00CA4685"/>
    <w:rsid w:val="00CA4E63"/>
    <w:rsid w:val="00CA5690"/>
    <w:rsid w:val="00CA6283"/>
    <w:rsid w:val="00CA7E0C"/>
    <w:rsid w:val="00CB1139"/>
    <w:rsid w:val="00CB16E7"/>
    <w:rsid w:val="00CB1E44"/>
    <w:rsid w:val="00CB2B46"/>
    <w:rsid w:val="00CB3B89"/>
    <w:rsid w:val="00CB40A6"/>
    <w:rsid w:val="00CB42C8"/>
    <w:rsid w:val="00CB6A07"/>
    <w:rsid w:val="00CC0492"/>
    <w:rsid w:val="00CC068A"/>
    <w:rsid w:val="00CC26CE"/>
    <w:rsid w:val="00CC2EFA"/>
    <w:rsid w:val="00CC30D3"/>
    <w:rsid w:val="00CC43AE"/>
    <w:rsid w:val="00CC4C0E"/>
    <w:rsid w:val="00CC4F1C"/>
    <w:rsid w:val="00CC7030"/>
    <w:rsid w:val="00CC78B6"/>
    <w:rsid w:val="00CD188B"/>
    <w:rsid w:val="00CD27D3"/>
    <w:rsid w:val="00CD2C01"/>
    <w:rsid w:val="00CD35C1"/>
    <w:rsid w:val="00CD36A4"/>
    <w:rsid w:val="00CD4071"/>
    <w:rsid w:val="00CD4CC6"/>
    <w:rsid w:val="00CD6FBC"/>
    <w:rsid w:val="00CE06B0"/>
    <w:rsid w:val="00CE07DE"/>
    <w:rsid w:val="00CE0B63"/>
    <w:rsid w:val="00CE0F16"/>
    <w:rsid w:val="00CE1D34"/>
    <w:rsid w:val="00CE34D2"/>
    <w:rsid w:val="00CE4A3D"/>
    <w:rsid w:val="00CE4CC6"/>
    <w:rsid w:val="00CE567A"/>
    <w:rsid w:val="00CE5973"/>
    <w:rsid w:val="00CE60CE"/>
    <w:rsid w:val="00CE654F"/>
    <w:rsid w:val="00CE71F3"/>
    <w:rsid w:val="00CF0946"/>
    <w:rsid w:val="00CF0F0C"/>
    <w:rsid w:val="00CF1BDD"/>
    <w:rsid w:val="00CF2118"/>
    <w:rsid w:val="00CF2552"/>
    <w:rsid w:val="00CF3860"/>
    <w:rsid w:val="00CF3A1D"/>
    <w:rsid w:val="00CF533A"/>
    <w:rsid w:val="00CF5B2A"/>
    <w:rsid w:val="00CF70DB"/>
    <w:rsid w:val="00CF7CBE"/>
    <w:rsid w:val="00CF7D80"/>
    <w:rsid w:val="00CF7E49"/>
    <w:rsid w:val="00CF7E5C"/>
    <w:rsid w:val="00D008B7"/>
    <w:rsid w:val="00D00DD9"/>
    <w:rsid w:val="00D00EAD"/>
    <w:rsid w:val="00D0126F"/>
    <w:rsid w:val="00D01D05"/>
    <w:rsid w:val="00D0202E"/>
    <w:rsid w:val="00D0291A"/>
    <w:rsid w:val="00D039AD"/>
    <w:rsid w:val="00D04440"/>
    <w:rsid w:val="00D0453D"/>
    <w:rsid w:val="00D05403"/>
    <w:rsid w:val="00D0608C"/>
    <w:rsid w:val="00D06854"/>
    <w:rsid w:val="00D06A12"/>
    <w:rsid w:val="00D07842"/>
    <w:rsid w:val="00D1002B"/>
    <w:rsid w:val="00D1080A"/>
    <w:rsid w:val="00D11284"/>
    <w:rsid w:val="00D112F0"/>
    <w:rsid w:val="00D113EA"/>
    <w:rsid w:val="00D1142A"/>
    <w:rsid w:val="00D1209D"/>
    <w:rsid w:val="00D12D79"/>
    <w:rsid w:val="00D147CB"/>
    <w:rsid w:val="00D1484C"/>
    <w:rsid w:val="00D14B97"/>
    <w:rsid w:val="00D14BB3"/>
    <w:rsid w:val="00D14DA1"/>
    <w:rsid w:val="00D1531E"/>
    <w:rsid w:val="00D154F6"/>
    <w:rsid w:val="00D15590"/>
    <w:rsid w:val="00D1766F"/>
    <w:rsid w:val="00D177E5"/>
    <w:rsid w:val="00D17CBA"/>
    <w:rsid w:val="00D17DB6"/>
    <w:rsid w:val="00D20A0F"/>
    <w:rsid w:val="00D21210"/>
    <w:rsid w:val="00D217B4"/>
    <w:rsid w:val="00D21BBC"/>
    <w:rsid w:val="00D226B5"/>
    <w:rsid w:val="00D228EE"/>
    <w:rsid w:val="00D22A36"/>
    <w:rsid w:val="00D22D7B"/>
    <w:rsid w:val="00D22F5C"/>
    <w:rsid w:val="00D233F9"/>
    <w:rsid w:val="00D23721"/>
    <w:rsid w:val="00D24F08"/>
    <w:rsid w:val="00D2557A"/>
    <w:rsid w:val="00D25E83"/>
    <w:rsid w:val="00D272DC"/>
    <w:rsid w:val="00D27682"/>
    <w:rsid w:val="00D27BE1"/>
    <w:rsid w:val="00D27D0F"/>
    <w:rsid w:val="00D30AA6"/>
    <w:rsid w:val="00D30E69"/>
    <w:rsid w:val="00D3242C"/>
    <w:rsid w:val="00D32461"/>
    <w:rsid w:val="00D32914"/>
    <w:rsid w:val="00D334A9"/>
    <w:rsid w:val="00D33633"/>
    <w:rsid w:val="00D33BCF"/>
    <w:rsid w:val="00D346BD"/>
    <w:rsid w:val="00D34EF7"/>
    <w:rsid w:val="00D35D95"/>
    <w:rsid w:val="00D36050"/>
    <w:rsid w:val="00D36757"/>
    <w:rsid w:val="00D37020"/>
    <w:rsid w:val="00D40938"/>
    <w:rsid w:val="00D41CD0"/>
    <w:rsid w:val="00D422BA"/>
    <w:rsid w:val="00D42305"/>
    <w:rsid w:val="00D42557"/>
    <w:rsid w:val="00D432F4"/>
    <w:rsid w:val="00D4547A"/>
    <w:rsid w:val="00D46EDF"/>
    <w:rsid w:val="00D46F2A"/>
    <w:rsid w:val="00D47163"/>
    <w:rsid w:val="00D475D0"/>
    <w:rsid w:val="00D47A8D"/>
    <w:rsid w:val="00D47C2A"/>
    <w:rsid w:val="00D47F7D"/>
    <w:rsid w:val="00D5094C"/>
    <w:rsid w:val="00D51BA2"/>
    <w:rsid w:val="00D525A2"/>
    <w:rsid w:val="00D52BF9"/>
    <w:rsid w:val="00D52DFC"/>
    <w:rsid w:val="00D54C15"/>
    <w:rsid w:val="00D55EFD"/>
    <w:rsid w:val="00D56603"/>
    <w:rsid w:val="00D5668A"/>
    <w:rsid w:val="00D5742E"/>
    <w:rsid w:val="00D57ABE"/>
    <w:rsid w:val="00D57AF8"/>
    <w:rsid w:val="00D602EE"/>
    <w:rsid w:val="00D60539"/>
    <w:rsid w:val="00D60CEB"/>
    <w:rsid w:val="00D61568"/>
    <w:rsid w:val="00D61FD5"/>
    <w:rsid w:val="00D633C8"/>
    <w:rsid w:val="00D63772"/>
    <w:rsid w:val="00D64D2E"/>
    <w:rsid w:val="00D65119"/>
    <w:rsid w:val="00D65BCA"/>
    <w:rsid w:val="00D66164"/>
    <w:rsid w:val="00D66E1E"/>
    <w:rsid w:val="00D677D9"/>
    <w:rsid w:val="00D679A7"/>
    <w:rsid w:val="00D67BE6"/>
    <w:rsid w:val="00D67DE2"/>
    <w:rsid w:val="00D7026C"/>
    <w:rsid w:val="00D71148"/>
    <w:rsid w:val="00D718E0"/>
    <w:rsid w:val="00D728A8"/>
    <w:rsid w:val="00D728CC"/>
    <w:rsid w:val="00D73048"/>
    <w:rsid w:val="00D730E5"/>
    <w:rsid w:val="00D73E01"/>
    <w:rsid w:val="00D7485F"/>
    <w:rsid w:val="00D754FC"/>
    <w:rsid w:val="00D7766D"/>
    <w:rsid w:val="00D7768E"/>
    <w:rsid w:val="00D77CA1"/>
    <w:rsid w:val="00D806A1"/>
    <w:rsid w:val="00D80A6C"/>
    <w:rsid w:val="00D82337"/>
    <w:rsid w:val="00D824FF"/>
    <w:rsid w:val="00D83595"/>
    <w:rsid w:val="00D84069"/>
    <w:rsid w:val="00D85313"/>
    <w:rsid w:val="00D853EC"/>
    <w:rsid w:val="00D85474"/>
    <w:rsid w:val="00D855B3"/>
    <w:rsid w:val="00D86131"/>
    <w:rsid w:val="00D9085C"/>
    <w:rsid w:val="00D91343"/>
    <w:rsid w:val="00D919DA"/>
    <w:rsid w:val="00D94DE1"/>
    <w:rsid w:val="00D94E0C"/>
    <w:rsid w:val="00D95650"/>
    <w:rsid w:val="00D956CA"/>
    <w:rsid w:val="00D961D9"/>
    <w:rsid w:val="00D9665B"/>
    <w:rsid w:val="00D9701C"/>
    <w:rsid w:val="00D976E0"/>
    <w:rsid w:val="00D97770"/>
    <w:rsid w:val="00DA2D6D"/>
    <w:rsid w:val="00DA3047"/>
    <w:rsid w:val="00DA4034"/>
    <w:rsid w:val="00DA44DE"/>
    <w:rsid w:val="00DA45A1"/>
    <w:rsid w:val="00DA5B9C"/>
    <w:rsid w:val="00DA5BFF"/>
    <w:rsid w:val="00DA60B5"/>
    <w:rsid w:val="00DB03DA"/>
    <w:rsid w:val="00DB03F6"/>
    <w:rsid w:val="00DB1146"/>
    <w:rsid w:val="00DB29B0"/>
    <w:rsid w:val="00DB33A3"/>
    <w:rsid w:val="00DB3655"/>
    <w:rsid w:val="00DB3679"/>
    <w:rsid w:val="00DB3C52"/>
    <w:rsid w:val="00DB3F44"/>
    <w:rsid w:val="00DB6705"/>
    <w:rsid w:val="00DB7152"/>
    <w:rsid w:val="00DC1338"/>
    <w:rsid w:val="00DC153D"/>
    <w:rsid w:val="00DC2C14"/>
    <w:rsid w:val="00DC2E7B"/>
    <w:rsid w:val="00DC3320"/>
    <w:rsid w:val="00DC396B"/>
    <w:rsid w:val="00DC4AD2"/>
    <w:rsid w:val="00DC54B4"/>
    <w:rsid w:val="00DC5514"/>
    <w:rsid w:val="00DC5E8F"/>
    <w:rsid w:val="00DD0215"/>
    <w:rsid w:val="00DD0D08"/>
    <w:rsid w:val="00DD3BDC"/>
    <w:rsid w:val="00DD4AF8"/>
    <w:rsid w:val="00DD5A1B"/>
    <w:rsid w:val="00DD6C67"/>
    <w:rsid w:val="00DE25A1"/>
    <w:rsid w:val="00DE30A2"/>
    <w:rsid w:val="00DE528A"/>
    <w:rsid w:val="00DE5F2C"/>
    <w:rsid w:val="00DF0418"/>
    <w:rsid w:val="00DF08FE"/>
    <w:rsid w:val="00DF0CD0"/>
    <w:rsid w:val="00DF14AE"/>
    <w:rsid w:val="00DF1BFE"/>
    <w:rsid w:val="00DF1C57"/>
    <w:rsid w:val="00DF2065"/>
    <w:rsid w:val="00DF252A"/>
    <w:rsid w:val="00DF2A43"/>
    <w:rsid w:val="00DF2F73"/>
    <w:rsid w:val="00DF3147"/>
    <w:rsid w:val="00DF325E"/>
    <w:rsid w:val="00DF4123"/>
    <w:rsid w:val="00DF4D23"/>
    <w:rsid w:val="00DF5FD0"/>
    <w:rsid w:val="00E007AE"/>
    <w:rsid w:val="00E00F47"/>
    <w:rsid w:val="00E0323D"/>
    <w:rsid w:val="00E03B17"/>
    <w:rsid w:val="00E041BB"/>
    <w:rsid w:val="00E05050"/>
    <w:rsid w:val="00E053D8"/>
    <w:rsid w:val="00E058B7"/>
    <w:rsid w:val="00E06183"/>
    <w:rsid w:val="00E06420"/>
    <w:rsid w:val="00E07081"/>
    <w:rsid w:val="00E07093"/>
    <w:rsid w:val="00E07959"/>
    <w:rsid w:val="00E07AE4"/>
    <w:rsid w:val="00E07C9B"/>
    <w:rsid w:val="00E10647"/>
    <w:rsid w:val="00E1087F"/>
    <w:rsid w:val="00E15C22"/>
    <w:rsid w:val="00E16D3A"/>
    <w:rsid w:val="00E17021"/>
    <w:rsid w:val="00E179C2"/>
    <w:rsid w:val="00E17D24"/>
    <w:rsid w:val="00E17D2B"/>
    <w:rsid w:val="00E2012C"/>
    <w:rsid w:val="00E2066D"/>
    <w:rsid w:val="00E2192F"/>
    <w:rsid w:val="00E222A6"/>
    <w:rsid w:val="00E257BE"/>
    <w:rsid w:val="00E26559"/>
    <w:rsid w:val="00E27291"/>
    <w:rsid w:val="00E3091A"/>
    <w:rsid w:val="00E317EE"/>
    <w:rsid w:val="00E32A87"/>
    <w:rsid w:val="00E32B5E"/>
    <w:rsid w:val="00E32F68"/>
    <w:rsid w:val="00E335FF"/>
    <w:rsid w:val="00E33F89"/>
    <w:rsid w:val="00E34626"/>
    <w:rsid w:val="00E34788"/>
    <w:rsid w:val="00E34832"/>
    <w:rsid w:val="00E34ED9"/>
    <w:rsid w:val="00E34EF1"/>
    <w:rsid w:val="00E3780A"/>
    <w:rsid w:val="00E37AC2"/>
    <w:rsid w:val="00E37D13"/>
    <w:rsid w:val="00E40249"/>
    <w:rsid w:val="00E40B6C"/>
    <w:rsid w:val="00E42490"/>
    <w:rsid w:val="00E42852"/>
    <w:rsid w:val="00E42AB2"/>
    <w:rsid w:val="00E42AFF"/>
    <w:rsid w:val="00E42BCA"/>
    <w:rsid w:val="00E42C75"/>
    <w:rsid w:val="00E430E0"/>
    <w:rsid w:val="00E43AA4"/>
    <w:rsid w:val="00E4654A"/>
    <w:rsid w:val="00E47205"/>
    <w:rsid w:val="00E4744B"/>
    <w:rsid w:val="00E50586"/>
    <w:rsid w:val="00E51E1B"/>
    <w:rsid w:val="00E5323E"/>
    <w:rsid w:val="00E53B68"/>
    <w:rsid w:val="00E53CA8"/>
    <w:rsid w:val="00E54B00"/>
    <w:rsid w:val="00E54FE6"/>
    <w:rsid w:val="00E55D7B"/>
    <w:rsid w:val="00E562C9"/>
    <w:rsid w:val="00E57382"/>
    <w:rsid w:val="00E57A3D"/>
    <w:rsid w:val="00E57E62"/>
    <w:rsid w:val="00E607FB"/>
    <w:rsid w:val="00E622B7"/>
    <w:rsid w:val="00E626A5"/>
    <w:rsid w:val="00E6278A"/>
    <w:rsid w:val="00E63426"/>
    <w:rsid w:val="00E6366C"/>
    <w:rsid w:val="00E65112"/>
    <w:rsid w:val="00E65513"/>
    <w:rsid w:val="00E65DD7"/>
    <w:rsid w:val="00E66872"/>
    <w:rsid w:val="00E66BA3"/>
    <w:rsid w:val="00E6709E"/>
    <w:rsid w:val="00E67275"/>
    <w:rsid w:val="00E676F5"/>
    <w:rsid w:val="00E6790C"/>
    <w:rsid w:val="00E679FE"/>
    <w:rsid w:val="00E71507"/>
    <w:rsid w:val="00E71F7B"/>
    <w:rsid w:val="00E728B5"/>
    <w:rsid w:val="00E7583C"/>
    <w:rsid w:val="00E759BE"/>
    <w:rsid w:val="00E801FD"/>
    <w:rsid w:val="00E80516"/>
    <w:rsid w:val="00E8094B"/>
    <w:rsid w:val="00E80B70"/>
    <w:rsid w:val="00E80E1E"/>
    <w:rsid w:val="00E8115E"/>
    <w:rsid w:val="00E81D15"/>
    <w:rsid w:val="00E84D7C"/>
    <w:rsid w:val="00E8655F"/>
    <w:rsid w:val="00E906CC"/>
    <w:rsid w:val="00E91D70"/>
    <w:rsid w:val="00E91DE6"/>
    <w:rsid w:val="00E91F0B"/>
    <w:rsid w:val="00E92B99"/>
    <w:rsid w:val="00E92D25"/>
    <w:rsid w:val="00E93EB1"/>
    <w:rsid w:val="00E94B93"/>
    <w:rsid w:val="00E9524C"/>
    <w:rsid w:val="00E967A7"/>
    <w:rsid w:val="00E96CAE"/>
    <w:rsid w:val="00E96F17"/>
    <w:rsid w:val="00E972F3"/>
    <w:rsid w:val="00E97745"/>
    <w:rsid w:val="00EA03AF"/>
    <w:rsid w:val="00EA0647"/>
    <w:rsid w:val="00EA2267"/>
    <w:rsid w:val="00EA38B0"/>
    <w:rsid w:val="00EA3D50"/>
    <w:rsid w:val="00EA4BD4"/>
    <w:rsid w:val="00EA55E7"/>
    <w:rsid w:val="00EA7093"/>
    <w:rsid w:val="00EA7965"/>
    <w:rsid w:val="00EB0BC7"/>
    <w:rsid w:val="00EB1074"/>
    <w:rsid w:val="00EB11A1"/>
    <w:rsid w:val="00EB20E2"/>
    <w:rsid w:val="00EB3063"/>
    <w:rsid w:val="00EB361B"/>
    <w:rsid w:val="00EB39BC"/>
    <w:rsid w:val="00EB4F25"/>
    <w:rsid w:val="00EB541A"/>
    <w:rsid w:val="00EB74E9"/>
    <w:rsid w:val="00EB7BF6"/>
    <w:rsid w:val="00EB7D00"/>
    <w:rsid w:val="00EC0896"/>
    <w:rsid w:val="00EC0B09"/>
    <w:rsid w:val="00EC1EA7"/>
    <w:rsid w:val="00EC2711"/>
    <w:rsid w:val="00EC378F"/>
    <w:rsid w:val="00EC38A4"/>
    <w:rsid w:val="00EC392D"/>
    <w:rsid w:val="00EC4840"/>
    <w:rsid w:val="00EC693E"/>
    <w:rsid w:val="00ED0BD3"/>
    <w:rsid w:val="00ED2205"/>
    <w:rsid w:val="00ED284B"/>
    <w:rsid w:val="00ED369D"/>
    <w:rsid w:val="00ED3C92"/>
    <w:rsid w:val="00ED4CEF"/>
    <w:rsid w:val="00ED515F"/>
    <w:rsid w:val="00ED68E5"/>
    <w:rsid w:val="00ED6EF5"/>
    <w:rsid w:val="00ED7102"/>
    <w:rsid w:val="00ED7CB2"/>
    <w:rsid w:val="00EE0F81"/>
    <w:rsid w:val="00EE1254"/>
    <w:rsid w:val="00EE1D1D"/>
    <w:rsid w:val="00EE2133"/>
    <w:rsid w:val="00EE28E2"/>
    <w:rsid w:val="00EE32C6"/>
    <w:rsid w:val="00EE405D"/>
    <w:rsid w:val="00EE44FD"/>
    <w:rsid w:val="00EE4882"/>
    <w:rsid w:val="00EE541F"/>
    <w:rsid w:val="00EE5825"/>
    <w:rsid w:val="00EE66BF"/>
    <w:rsid w:val="00EE6DA6"/>
    <w:rsid w:val="00EE6EC9"/>
    <w:rsid w:val="00EE7579"/>
    <w:rsid w:val="00EF46FD"/>
    <w:rsid w:val="00EF5668"/>
    <w:rsid w:val="00EF681C"/>
    <w:rsid w:val="00EF6A13"/>
    <w:rsid w:val="00EF6B47"/>
    <w:rsid w:val="00EF7AB2"/>
    <w:rsid w:val="00F00989"/>
    <w:rsid w:val="00F017B7"/>
    <w:rsid w:val="00F01B77"/>
    <w:rsid w:val="00F0208E"/>
    <w:rsid w:val="00F02742"/>
    <w:rsid w:val="00F02EE7"/>
    <w:rsid w:val="00F03CBB"/>
    <w:rsid w:val="00F03E33"/>
    <w:rsid w:val="00F05288"/>
    <w:rsid w:val="00F05C2F"/>
    <w:rsid w:val="00F05E59"/>
    <w:rsid w:val="00F06FF0"/>
    <w:rsid w:val="00F074AE"/>
    <w:rsid w:val="00F07885"/>
    <w:rsid w:val="00F105BB"/>
    <w:rsid w:val="00F10D72"/>
    <w:rsid w:val="00F116EC"/>
    <w:rsid w:val="00F118B0"/>
    <w:rsid w:val="00F1292B"/>
    <w:rsid w:val="00F1320C"/>
    <w:rsid w:val="00F14A1E"/>
    <w:rsid w:val="00F15F3B"/>
    <w:rsid w:val="00F17A55"/>
    <w:rsid w:val="00F23FC2"/>
    <w:rsid w:val="00F24848"/>
    <w:rsid w:val="00F25248"/>
    <w:rsid w:val="00F2543E"/>
    <w:rsid w:val="00F2640E"/>
    <w:rsid w:val="00F2658A"/>
    <w:rsid w:val="00F27DA6"/>
    <w:rsid w:val="00F30098"/>
    <w:rsid w:val="00F30586"/>
    <w:rsid w:val="00F318AA"/>
    <w:rsid w:val="00F31C24"/>
    <w:rsid w:val="00F31E0A"/>
    <w:rsid w:val="00F32BCF"/>
    <w:rsid w:val="00F33943"/>
    <w:rsid w:val="00F33B88"/>
    <w:rsid w:val="00F35468"/>
    <w:rsid w:val="00F35BA5"/>
    <w:rsid w:val="00F35F0C"/>
    <w:rsid w:val="00F36582"/>
    <w:rsid w:val="00F368B2"/>
    <w:rsid w:val="00F36C5F"/>
    <w:rsid w:val="00F36FEA"/>
    <w:rsid w:val="00F401D2"/>
    <w:rsid w:val="00F4037A"/>
    <w:rsid w:val="00F43121"/>
    <w:rsid w:val="00F435F8"/>
    <w:rsid w:val="00F43607"/>
    <w:rsid w:val="00F43832"/>
    <w:rsid w:val="00F441B0"/>
    <w:rsid w:val="00F45F74"/>
    <w:rsid w:val="00F46BC0"/>
    <w:rsid w:val="00F46D28"/>
    <w:rsid w:val="00F477BA"/>
    <w:rsid w:val="00F47B7C"/>
    <w:rsid w:val="00F47ED5"/>
    <w:rsid w:val="00F50AD3"/>
    <w:rsid w:val="00F50AEF"/>
    <w:rsid w:val="00F520C6"/>
    <w:rsid w:val="00F53B84"/>
    <w:rsid w:val="00F540F6"/>
    <w:rsid w:val="00F55049"/>
    <w:rsid w:val="00F56069"/>
    <w:rsid w:val="00F56E5C"/>
    <w:rsid w:val="00F5700E"/>
    <w:rsid w:val="00F57707"/>
    <w:rsid w:val="00F62311"/>
    <w:rsid w:val="00F623B0"/>
    <w:rsid w:val="00F62856"/>
    <w:rsid w:val="00F62ED8"/>
    <w:rsid w:val="00F63C61"/>
    <w:rsid w:val="00F64161"/>
    <w:rsid w:val="00F645CB"/>
    <w:rsid w:val="00F646D3"/>
    <w:rsid w:val="00F64B18"/>
    <w:rsid w:val="00F64B8F"/>
    <w:rsid w:val="00F66D91"/>
    <w:rsid w:val="00F670BF"/>
    <w:rsid w:val="00F6772A"/>
    <w:rsid w:val="00F70851"/>
    <w:rsid w:val="00F71744"/>
    <w:rsid w:val="00F7434F"/>
    <w:rsid w:val="00F75DC2"/>
    <w:rsid w:val="00F7681D"/>
    <w:rsid w:val="00F76C26"/>
    <w:rsid w:val="00F77B95"/>
    <w:rsid w:val="00F80768"/>
    <w:rsid w:val="00F82856"/>
    <w:rsid w:val="00F83E06"/>
    <w:rsid w:val="00F8466A"/>
    <w:rsid w:val="00F850BC"/>
    <w:rsid w:val="00F853C2"/>
    <w:rsid w:val="00F85A46"/>
    <w:rsid w:val="00F868EC"/>
    <w:rsid w:val="00F86FBA"/>
    <w:rsid w:val="00F90073"/>
    <w:rsid w:val="00F91E76"/>
    <w:rsid w:val="00F935B2"/>
    <w:rsid w:val="00F939BB"/>
    <w:rsid w:val="00F9402B"/>
    <w:rsid w:val="00F94AFB"/>
    <w:rsid w:val="00F96EAB"/>
    <w:rsid w:val="00F97135"/>
    <w:rsid w:val="00FA07E1"/>
    <w:rsid w:val="00FA18A8"/>
    <w:rsid w:val="00FA1A49"/>
    <w:rsid w:val="00FA327F"/>
    <w:rsid w:val="00FA3948"/>
    <w:rsid w:val="00FA4486"/>
    <w:rsid w:val="00FA4D15"/>
    <w:rsid w:val="00FA4D59"/>
    <w:rsid w:val="00FA62F8"/>
    <w:rsid w:val="00FA6BD9"/>
    <w:rsid w:val="00FA7CA6"/>
    <w:rsid w:val="00FB0830"/>
    <w:rsid w:val="00FB1158"/>
    <w:rsid w:val="00FB19B3"/>
    <w:rsid w:val="00FB3C15"/>
    <w:rsid w:val="00FB3E44"/>
    <w:rsid w:val="00FB53B3"/>
    <w:rsid w:val="00FB58E0"/>
    <w:rsid w:val="00FC03E0"/>
    <w:rsid w:val="00FC1CEE"/>
    <w:rsid w:val="00FC2652"/>
    <w:rsid w:val="00FC458D"/>
    <w:rsid w:val="00FC66DE"/>
    <w:rsid w:val="00FC6D35"/>
    <w:rsid w:val="00FD0083"/>
    <w:rsid w:val="00FD0ADF"/>
    <w:rsid w:val="00FD0EF9"/>
    <w:rsid w:val="00FD13B5"/>
    <w:rsid w:val="00FD1A2C"/>
    <w:rsid w:val="00FD1A4C"/>
    <w:rsid w:val="00FD1ADE"/>
    <w:rsid w:val="00FD296D"/>
    <w:rsid w:val="00FD2E0D"/>
    <w:rsid w:val="00FD4A4B"/>
    <w:rsid w:val="00FD524C"/>
    <w:rsid w:val="00FD5C55"/>
    <w:rsid w:val="00FE10C2"/>
    <w:rsid w:val="00FE31BC"/>
    <w:rsid w:val="00FE3B37"/>
    <w:rsid w:val="00FE45DA"/>
    <w:rsid w:val="00FE47E0"/>
    <w:rsid w:val="00FE6944"/>
    <w:rsid w:val="00FE6BA0"/>
    <w:rsid w:val="00FE73FC"/>
    <w:rsid w:val="00FE7A2E"/>
    <w:rsid w:val="00FF079B"/>
    <w:rsid w:val="00FF14C8"/>
    <w:rsid w:val="00FF1BEF"/>
    <w:rsid w:val="00FF2967"/>
    <w:rsid w:val="00FF29BC"/>
    <w:rsid w:val="00FF318E"/>
    <w:rsid w:val="00FF3663"/>
    <w:rsid w:val="00FF5CA8"/>
    <w:rsid w:val="00FF69E4"/>
    <w:rsid w:val="00FF71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ED59"/>
  <w15:docId w15:val="{CA1310D6-EBD3-4611-A6FD-A58C432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7BF6"/>
    <w:pPr>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1C7988"/>
    <w:pPr>
      <w:keepNext/>
      <w:numPr>
        <w:numId w:val="7"/>
      </w:numPr>
      <w:spacing w:line="276" w:lineRule="auto"/>
      <w:outlineLvl w:val="0"/>
    </w:pPr>
    <w:rPr>
      <w:rFonts w:ascii="Arial" w:hAnsi="Arial" w:cs="Arial"/>
      <w:b/>
      <w:kern w:val="2"/>
      <w:sz w:val="20"/>
      <w:szCs w:val="32"/>
    </w:rPr>
  </w:style>
  <w:style w:type="paragraph" w:styleId="Naslov2">
    <w:name w:val="heading 2"/>
    <w:aliases w:val="naslov 2"/>
    <w:basedOn w:val="Navaden"/>
    <w:next w:val="Navaden"/>
    <w:link w:val="Naslov2Znak"/>
    <w:autoRedefine/>
    <w:unhideWhenUsed/>
    <w:qFormat/>
    <w:rsid w:val="001C7988"/>
    <w:pPr>
      <w:keepNext/>
      <w:numPr>
        <w:ilvl w:val="1"/>
        <w:numId w:val="7"/>
      </w:numPr>
      <w:spacing w:line="276" w:lineRule="auto"/>
      <w:ind w:left="426" w:hanging="426"/>
      <w:outlineLvl w:val="1"/>
    </w:pPr>
    <w:rPr>
      <w:rFonts w:ascii="Arial" w:hAnsi="Arial" w:cs="Arial"/>
      <w:b/>
      <w:bCs/>
      <w:iCs/>
      <w:color w:val="000000" w:themeColor="text1"/>
      <w:sz w:val="20"/>
    </w:rPr>
  </w:style>
  <w:style w:type="paragraph" w:styleId="Naslov3">
    <w:name w:val="heading 3"/>
    <w:basedOn w:val="Navaden"/>
    <w:next w:val="Navaden"/>
    <w:link w:val="Naslov3Znak"/>
    <w:unhideWhenUsed/>
    <w:qFormat/>
    <w:rsid w:val="00F46D1F"/>
    <w:pPr>
      <w:keepNext/>
      <w:keepLines/>
      <w:numPr>
        <w:ilvl w:val="2"/>
        <w:numId w:val="7"/>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7"/>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7"/>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7"/>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7"/>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7"/>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7"/>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qFormat/>
    <w:rsid w:val="001C7988"/>
    <w:rPr>
      <w:rFonts w:ascii="Arial" w:eastAsia="Times New Roman" w:hAnsi="Arial" w:cs="Arial"/>
      <w:b/>
      <w:kern w:val="2"/>
      <w:szCs w:val="32"/>
      <w:lang w:eastAsia="sl-SI"/>
    </w:rPr>
  </w:style>
  <w:style w:type="character" w:customStyle="1" w:styleId="Naslov2Znak">
    <w:name w:val="Naslov 2 Znak"/>
    <w:aliases w:val="naslov 2 Znak"/>
    <w:basedOn w:val="Privzetapisavaodstavka"/>
    <w:link w:val="Naslov2"/>
    <w:qFormat/>
    <w:rsid w:val="001C7988"/>
    <w:rPr>
      <w:rFonts w:ascii="Arial" w:eastAsia="Times New Roman" w:hAnsi="Arial" w:cs="Arial"/>
      <w:b/>
      <w:bCs/>
      <w:iCs/>
      <w:color w:val="000000" w:themeColor="text1"/>
      <w:szCs w:val="20"/>
      <w:lang w:eastAsia="sl-SI"/>
    </w:rPr>
  </w:style>
  <w:style w:type="character" w:customStyle="1" w:styleId="Naslov3Znak">
    <w:name w:val="Naslov 3 Znak"/>
    <w:basedOn w:val="Privzetapisavaodstavka"/>
    <w:link w:val="Naslov3"/>
    <w:qFormat/>
    <w:rsid w:val="00F46D1F"/>
    <w:rPr>
      <w:rFonts w:asciiTheme="majorHAnsi" w:eastAsiaTheme="majorEastAsia" w:hAnsiTheme="majorHAnsi" w:cstheme="majorBidi"/>
      <w:b/>
      <w:bCs/>
      <w:color w:val="5B9BD5" w:themeColor="accent1"/>
      <w:szCs w:val="24"/>
    </w:rPr>
  </w:style>
  <w:style w:type="character" w:customStyle="1" w:styleId="Naslov4Znak">
    <w:name w:val="Naslov 4 Znak"/>
    <w:basedOn w:val="Privzetapisavaodstavka"/>
    <w:link w:val="Naslov4"/>
    <w:qFormat/>
    <w:rsid w:val="00F46D1F"/>
    <w:rPr>
      <w:rFonts w:asciiTheme="majorHAnsi" w:eastAsiaTheme="majorEastAsia" w:hAnsiTheme="majorHAnsi" w:cstheme="majorBidi"/>
      <w:b/>
      <w:bCs/>
      <w:i/>
      <w:iCs/>
      <w:color w:val="5B9BD5" w:themeColor="accent1"/>
      <w:szCs w:val="24"/>
    </w:rPr>
  </w:style>
  <w:style w:type="character" w:customStyle="1" w:styleId="Naslov5Znak">
    <w:name w:val="Naslov 5 Znak"/>
    <w:basedOn w:val="Privzetapisavaodstavka"/>
    <w:link w:val="Naslov5"/>
    <w:qFormat/>
    <w:rsid w:val="00F46D1F"/>
    <w:rPr>
      <w:rFonts w:asciiTheme="majorHAnsi" w:eastAsiaTheme="majorEastAsia" w:hAnsiTheme="majorHAnsi" w:cstheme="majorBidi"/>
      <w:color w:val="1F4D78" w:themeColor="accent1" w:themeShade="7F"/>
      <w:szCs w:val="24"/>
    </w:rPr>
  </w:style>
  <w:style w:type="character" w:customStyle="1" w:styleId="Naslov6Znak">
    <w:name w:val="Naslov 6 Znak"/>
    <w:basedOn w:val="Privzetapisavaodstavka"/>
    <w:link w:val="Naslov6"/>
    <w:semiHidden/>
    <w:qFormat/>
    <w:rsid w:val="00F46D1F"/>
    <w:rPr>
      <w:rFonts w:asciiTheme="majorHAnsi" w:eastAsiaTheme="majorEastAsia" w:hAnsiTheme="majorHAnsi" w:cstheme="majorBidi"/>
      <w:i/>
      <w:iCs/>
      <w:color w:val="1F4D78" w:themeColor="accent1" w:themeShade="7F"/>
      <w:szCs w:val="24"/>
    </w:rPr>
  </w:style>
  <w:style w:type="character" w:customStyle="1" w:styleId="Naslov7Znak">
    <w:name w:val="Naslov 7 Znak"/>
    <w:basedOn w:val="Privzetapisavaodstavka"/>
    <w:link w:val="Naslov7"/>
    <w:semiHidden/>
    <w:qFormat/>
    <w:rsid w:val="00F46D1F"/>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qFormat/>
    <w:rsid w:val="00F46D1F"/>
    <w:rPr>
      <w:rFonts w:asciiTheme="majorHAnsi" w:eastAsiaTheme="majorEastAsia" w:hAnsiTheme="majorHAnsi" w:cstheme="majorBidi"/>
      <w:color w:val="404040" w:themeColor="text1" w:themeTint="BF"/>
      <w:szCs w:val="20"/>
    </w:rPr>
  </w:style>
  <w:style w:type="character" w:customStyle="1" w:styleId="Naslov9Znak">
    <w:name w:val="Naslov 9 Znak"/>
    <w:basedOn w:val="Privzetapisavaodstavka"/>
    <w:link w:val="Naslov9"/>
    <w:semiHidden/>
    <w:qFormat/>
    <w:rsid w:val="00F46D1F"/>
    <w:rPr>
      <w:rFonts w:asciiTheme="majorHAnsi" w:eastAsiaTheme="majorEastAsia" w:hAnsiTheme="majorHAnsi" w:cstheme="majorBidi"/>
      <w:i/>
      <w:iCs/>
      <w:color w:val="404040" w:themeColor="text1" w:themeTint="BF"/>
      <w:szCs w:val="20"/>
    </w:rPr>
  </w:style>
  <w:style w:type="character" w:customStyle="1" w:styleId="GlavaZnak">
    <w:name w:val="Glava Znak"/>
    <w:basedOn w:val="Privzetapisavaodstavka"/>
    <w:link w:val="Glava"/>
    <w:uiPriority w:val="99"/>
    <w:qFormat/>
    <w:rsid w:val="00F46D1F"/>
    <w:rPr>
      <w:rFonts w:ascii="Arial" w:eastAsia="Times New Roman" w:hAnsi="Arial" w:cs="Arial"/>
      <w:sz w:val="20"/>
      <w:szCs w:val="24"/>
    </w:rPr>
  </w:style>
  <w:style w:type="character" w:customStyle="1" w:styleId="NogaZnak">
    <w:name w:val="Noga Znak"/>
    <w:basedOn w:val="Privzetapisavaodstavka"/>
    <w:link w:val="Noga"/>
    <w:uiPriority w:val="99"/>
    <w:qFormat/>
    <w:rsid w:val="00F46D1F"/>
    <w:rPr>
      <w:rFonts w:ascii="Arial" w:eastAsia="Times New Roman" w:hAnsi="Arial" w:cs="Arial"/>
      <w:sz w:val="20"/>
      <w:szCs w:val="24"/>
    </w:rPr>
  </w:style>
  <w:style w:type="character" w:customStyle="1" w:styleId="ZgradbadokumentaZnak">
    <w:name w:val="Zgradba dokumenta Znak"/>
    <w:basedOn w:val="Privzetapisavaodstavka"/>
    <w:link w:val="Zgradbadokumenta"/>
    <w:qFormat/>
    <w:rsid w:val="00F46D1F"/>
    <w:rPr>
      <w:rFonts w:ascii="Tahoma" w:eastAsia="Times New Roman" w:hAnsi="Tahoma" w:cs="Tahoma"/>
      <w:sz w:val="16"/>
      <w:szCs w:val="16"/>
    </w:rPr>
  </w:style>
  <w:style w:type="character" w:customStyle="1" w:styleId="Spletnapovezava">
    <w:name w:val="Spletna povezava"/>
    <w:basedOn w:val="Privzetapisavaodstavka"/>
    <w:uiPriority w:val="99"/>
    <w:rsid w:val="00F46D1F"/>
    <w:rPr>
      <w:color w:val="0000FF"/>
      <w:u w:val="singl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uiPriority w:val="99"/>
    <w:qFormat/>
    <w:rsid w:val="00F46D1F"/>
    <w:rPr>
      <w:rFonts w:ascii="Calibri" w:eastAsia="Calibri" w:hAnsi="Calibri" w:cs="Arial"/>
      <w:sz w:val="20"/>
      <w:szCs w:val="20"/>
    </w:rPr>
  </w:style>
  <w:style w:type="character" w:customStyle="1" w:styleId="Sidrosprotneopombe">
    <w:name w:val="Sidro sprotne opombe"/>
    <w:rsid w:val="004A224A"/>
    <w:rPr>
      <w:vertAlign w:val="superscript"/>
    </w:rPr>
  </w:style>
  <w:style w:type="character" w:customStyle="1" w:styleId="FootnoteCharacters">
    <w:name w:val="Footnote Characters"/>
    <w:unhideWhenUsed/>
    <w:qFormat/>
    <w:rsid w:val="007C695C"/>
    <w:rPr>
      <w:vertAlign w:val="superscript"/>
    </w:rPr>
  </w:style>
  <w:style w:type="character" w:customStyle="1" w:styleId="apple-converted-space">
    <w:name w:val="apple-converted-space"/>
    <w:basedOn w:val="Privzetapisavaodstavka"/>
    <w:qFormat/>
    <w:rsid w:val="00F46D1F"/>
  </w:style>
  <w:style w:type="character" w:styleId="Pripombasklic">
    <w:name w:val="annotation reference"/>
    <w:basedOn w:val="Privzetapisavaodstavka"/>
    <w:uiPriority w:val="99"/>
    <w:qFormat/>
    <w:rsid w:val="00F46D1F"/>
    <w:rPr>
      <w:sz w:val="16"/>
      <w:szCs w:val="16"/>
    </w:rPr>
  </w:style>
  <w:style w:type="character" w:customStyle="1" w:styleId="PripombabesediloZnak">
    <w:name w:val="Pripomba – besedilo Znak"/>
    <w:basedOn w:val="Privzetapisavaodstavka"/>
    <w:link w:val="Pripombabesedilo"/>
    <w:uiPriority w:val="99"/>
    <w:qFormat/>
    <w:rsid w:val="00F46D1F"/>
    <w:rPr>
      <w:rFonts w:ascii="Arial" w:eastAsia="Times New Roman" w:hAnsi="Arial" w:cs="Arial"/>
      <w:sz w:val="20"/>
      <w:szCs w:val="20"/>
    </w:rPr>
  </w:style>
  <w:style w:type="character" w:customStyle="1" w:styleId="ZadevapripombeZnak">
    <w:name w:val="Zadeva pripombe Znak"/>
    <w:basedOn w:val="PripombabesediloZnak"/>
    <w:link w:val="Zadevapripombe"/>
    <w:qFormat/>
    <w:rsid w:val="00F46D1F"/>
    <w:rPr>
      <w:rFonts w:ascii="Arial" w:eastAsia="Times New Roman" w:hAnsi="Arial" w:cs="Arial"/>
      <w:b/>
      <w:bCs/>
      <w:sz w:val="20"/>
      <w:szCs w:val="20"/>
    </w:rPr>
  </w:style>
  <w:style w:type="character" w:customStyle="1" w:styleId="BesedilooblakaZnak">
    <w:name w:val="Besedilo oblačka Znak"/>
    <w:basedOn w:val="Privzetapisavaodstavka"/>
    <w:link w:val="Besedilooblaka"/>
    <w:qFormat/>
    <w:rsid w:val="00F46D1F"/>
    <w:rPr>
      <w:rFonts w:ascii="Tahoma" w:eastAsia="Times New Roman" w:hAnsi="Tahoma" w:cs="Tahoma"/>
      <w:sz w:val="16"/>
      <w:szCs w:val="16"/>
    </w:rPr>
  </w:style>
  <w:style w:type="character" w:customStyle="1" w:styleId="OdstavekseznamaZnak">
    <w:name w:val="Odstavek seznama Znak"/>
    <w:aliases w:val="Odstavek seznama_IP Znak,Seznam_IP_1 Znak,Odstavek - Znak"/>
    <w:link w:val="Odstavekseznama"/>
    <w:qFormat/>
    <w:locked/>
    <w:rsid w:val="00F46D1F"/>
    <w:rPr>
      <w:rFonts w:ascii="Arial" w:eastAsia="Times New Roman" w:hAnsi="Arial" w:cs="Arial"/>
      <w:sz w:val="20"/>
      <w:szCs w:val="24"/>
    </w:rPr>
  </w:style>
  <w:style w:type="character" w:customStyle="1" w:styleId="TelobesedilaZnak">
    <w:name w:val="Telo besedila Znak"/>
    <w:basedOn w:val="Privzetapisavaodstavka"/>
    <w:link w:val="Telobesedila"/>
    <w:qFormat/>
    <w:rsid w:val="00F46D1F"/>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qFormat/>
    <w:rsid w:val="00F46D1F"/>
    <w:rPr>
      <w:rFonts w:ascii="Arial" w:eastAsia="Times New Roman" w:hAnsi="Arial" w:cs="Arial"/>
      <w:sz w:val="20"/>
      <w:szCs w:val="24"/>
    </w:rPr>
  </w:style>
  <w:style w:type="character" w:customStyle="1" w:styleId="Telobesedila-zamik2Znak">
    <w:name w:val="Telo besedila - zamik 2 Znak"/>
    <w:basedOn w:val="Privzetapisavaodstavka"/>
    <w:qFormat/>
    <w:rsid w:val="00F46D1F"/>
    <w:rPr>
      <w:rFonts w:ascii="Arial" w:eastAsia="Times New Roman" w:hAnsi="Arial" w:cs="Arial"/>
      <w:sz w:val="20"/>
      <w:szCs w:val="24"/>
    </w:rPr>
  </w:style>
  <w:style w:type="character" w:customStyle="1" w:styleId="NaslovZnak">
    <w:name w:val="Naslov Znak"/>
    <w:basedOn w:val="Privzetapisavaodstavka"/>
    <w:link w:val="Naslov"/>
    <w:uiPriority w:val="1"/>
    <w:qFormat/>
    <w:rsid w:val="00F46D1F"/>
    <w:rPr>
      <w:rFonts w:ascii="Arial" w:eastAsia="Times New Roman" w:hAnsi="Arial" w:cs="Times New Roman"/>
      <w:b/>
      <w:color w:val="008000"/>
      <w:spacing w:val="5"/>
      <w:kern w:val="2"/>
      <w:sz w:val="24"/>
      <w:szCs w:val="52"/>
      <w:lang w:eastAsia="sl-SI"/>
    </w:rPr>
  </w:style>
  <w:style w:type="character" w:customStyle="1" w:styleId="6">
    <w:name w:val="6"/>
    <w:qFormat/>
    <w:rsid w:val="00F46D1F"/>
    <w:rPr>
      <w:sz w:val="16"/>
      <w:szCs w:val="16"/>
    </w:rPr>
  </w:style>
  <w:style w:type="character" w:styleId="Krepko">
    <w:name w:val="Strong"/>
    <w:qFormat/>
    <w:rsid w:val="00F46D1F"/>
    <w:rPr>
      <w:b/>
      <w:bCs/>
    </w:rPr>
  </w:style>
  <w:style w:type="character" w:styleId="SledenaHiperpovezava">
    <w:name w:val="FollowedHyperlink"/>
    <w:basedOn w:val="Privzetapisavaodstavka"/>
    <w:semiHidden/>
    <w:unhideWhenUsed/>
    <w:qFormat/>
    <w:rsid w:val="00F46D1F"/>
    <w:rPr>
      <w:color w:val="954F72" w:themeColor="followedHyperlink"/>
      <w:u w:val="single"/>
    </w:rPr>
  </w:style>
  <w:style w:type="character" w:customStyle="1" w:styleId="Telobesedila-zamikZnak">
    <w:name w:val="Telo besedila - zamik Znak"/>
    <w:basedOn w:val="Privzetapisavaodstavka"/>
    <w:uiPriority w:val="99"/>
    <w:semiHidden/>
    <w:qFormat/>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qFormat/>
    <w:rsid w:val="00B2356A"/>
  </w:style>
  <w:style w:type="character" w:customStyle="1" w:styleId="Konnaopomba-besediloZnak">
    <w:name w:val="Končna opomba - besedilo Znak"/>
    <w:basedOn w:val="Privzetapisavaodstavka"/>
    <w:uiPriority w:val="99"/>
    <w:semiHidden/>
    <w:qFormat/>
    <w:rsid w:val="00D62166"/>
    <w:rPr>
      <w:rFonts w:ascii="Times New Roman" w:eastAsia="Times New Roman" w:hAnsi="Times New Roman" w:cs="Times New Roman"/>
      <w:sz w:val="20"/>
      <w:szCs w:val="20"/>
      <w:lang w:eastAsia="sl-SI"/>
    </w:rPr>
  </w:style>
  <w:style w:type="character" w:customStyle="1" w:styleId="Sidrokonneopombe">
    <w:name w:val="Sidro končne opombe"/>
    <w:rsid w:val="004A224A"/>
    <w:rPr>
      <w:vertAlign w:val="superscript"/>
    </w:rPr>
  </w:style>
  <w:style w:type="character" w:customStyle="1" w:styleId="EndnoteCharacters">
    <w:name w:val="Endnote Characters"/>
    <w:basedOn w:val="Privzetapisavaodstavka"/>
    <w:uiPriority w:val="99"/>
    <w:semiHidden/>
    <w:unhideWhenUsed/>
    <w:qFormat/>
    <w:rsid w:val="00D62166"/>
    <w:rPr>
      <w:vertAlign w:val="superscript"/>
    </w:rPr>
  </w:style>
  <w:style w:type="character" w:customStyle="1" w:styleId="ListLabel1">
    <w:name w:val="ListLabel 1"/>
    <w:qFormat/>
    <w:rsid w:val="004A224A"/>
    <w:rPr>
      <w:rFonts w:cs="Courier New"/>
    </w:rPr>
  </w:style>
  <w:style w:type="character" w:customStyle="1" w:styleId="ListLabel2">
    <w:name w:val="ListLabel 2"/>
    <w:qFormat/>
    <w:rsid w:val="004A224A"/>
    <w:rPr>
      <w:rFonts w:cs="Courier New"/>
    </w:rPr>
  </w:style>
  <w:style w:type="character" w:customStyle="1" w:styleId="ListLabel3">
    <w:name w:val="ListLabel 3"/>
    <w:qFormat/>
    <w:rsid w:val="004A224A"/>
    <w:rPr>
      <w:rFonts w:cs="Courier New"/>
    </w:rPr>
  </w:style>
  <w:style w:type="character" w:customStyle="1" w:styleId="ListLabel4">
    <w:name w:val="ListLabel 4"/>
    <w:qFormat/>
    <w:rsid w:val="004A224A"/>
    <w:rPr>
      <w:rFonts w:eastAsia="Times New Roman" w:cs="Times New Roman"/>
    </w:rPr>
  </w:style>
  <w:style w:type="character" w:customStyle="1" w:styleId="ListLabel5">
    <w:name w:val="ListLabel 5"/>
    <w:qFormat/>
    <w:rsid w:val="004A224A"/>
    <w:rPr>
      <w:rFonts w:cs="Courier New"/>
    </w:rPr>
  </w:style>
  <w:style w:type="character" w:customStyle="1" w:styleId="ListLabel6">
    <w:name w:val="ListLabel 6"/>
    <w:qFormat/>
    <w:rsid w:val="004A224A"/>
    <w:rPr>
      <w:rFonts w:cs="Courier New"/>
    </w:rPr>
  </w:style>
  <w:style w:type="character" w:customStyle="1" w:styleId="ListLabel7">
    <w:name w:val="ListLabel 7"/>
    <w:qFormat/>
    <w:rsid w:val="004A224A"/>
    <w:rPr>
      <w:rFonts w:cs="Courier New"/>
    </w:rPr>
  </w:style>
  <w:style w:type="character" w:customStyle="1" w:styleId="ListLabel8">
    <w:name w:val="ListLabel 8"/>
    <w:qFormat/>
    <w:rsid w:val="004A224A"/>
    <w:rPr>
      <w:rFonts w:cs="Courier New"/>
    </w:rPr>
  </w:style>
  <w:style w:type="character" w:customStyle="1" w:styleId="ListLabel9">
    <w:name w:val="ListLabel 9"/>
    <w:qFormat/>
    <w:rsid w:val="004A224A"/>
    <w:rPr>
      <w:rFonts w:cs="Courier New"/>
    </w:rPr>
  </w:style>
  <w:style w:type="character" w:customStyle="1" w:styleId="ListLabel10">
    <w:name w:val="ListLabel 10"/>
    <w:qFormat/>
    <w:rsid w:val="004A224A"/>
    <w:rPr>
      <w:rFonts w:cs="Courier New"/>
    </w:rPr>
  </w:style>
  <w:style w:type="character" w:customStyle="1" w:styleId="ListLabel11">
    <w:name w:val="ListLabel 11"/>
    <w:qFormat/>
    <w:rsid w:val="004A224A"/>
    <w:rPr>
      <w:rFonts w:eastAsia="Times New Roman" w:cs="Arial (W1)"/>
    </w:rPr>
  </w:style>
  <w:style w:type="character" w:customStyle="1" w:styleId="ListLabel12">
    <w:name w:val="ListLabel 12"/>
    <w:qFormat/>
    <w:rsid w:val="004A224A"/>
    <w:rPr>
      <w:rFonts w:cs="Courier New"/>
    </w:rPr>
  </w:style>
  <w:style w:type="character" w:customStyle="1" w:styleId="ListLabel13">
    <w:name w:val="ListLabel 13"/>
    <w:qFormat/>
    <w:rsid w:val="004A224A"/>
    <w:rPr>
      <w:rFonts w:cs="Courier New"/>
    </w:rPr>
  </w:style>
  <w:style w:type="character" w:customStyle="1" w:styleId="ListLabel14">
    <w:name w:val="ListLabel 14"/>
    <w:qFormat/>
    <w:rsid w:val="004A224A"/>
    <w:rPr>
      <w:rFonts w:cs="Courier New"/>
    </w:rPr>
  </w:style>
  <w:style w:type="character" w:customStyle="1" w:styleId="ListLabel15">
    <w:name w:val="ListLabel 15"/>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6">
    <w:name w:val="ListLabel 16"/>
    <w:qFormat/>
    <w:rsid w:val="004A224A"/>
    <w:rPr>
      <w:rFonts w:ascii="Arial" w:eastAsia="Times New Roman" w:hAnsi="Arial" w:cs="Times New Roman"/>
      <w:sz w:val="20"/>
    </w:rPr>
  </w:style>
  <w:style w:type="character" w:customStyle="1" w:styleId="ListLabel17">
    <w:name w:val="ListLabel 17"/>
    <w:qFormat/>
    <w:rsid w:val="004A224A"/>
    <w:rPr>
      <w:rFonts w:ascii="Arial" w:hAnsi="Arial"/>
      <w:sz w:val="20"/>
    </w:rPr>
  </w:style>
  <w:style w:type="character" w:customStyle="1" w:styleId="ListLabel18">
    <w:name w:val="ListLabel 18"/>
    <w:qFormat/>
    <w:rsid w:val="004A224A"/>
    <w:rPr>
      <w:sz w:val="20"/>
    </w:rPr>
  </w:style>
  <w:style w:type="character" w:customStyle="1" w:styleId="ListLabel19">
    <w:name w:val="ListLabel 19"/>
    <w:qFormat/>
    <w:rsid w:val="004A224A"/>
    <w:rPr>
      <w:rFonts w:cs="Courier New"/>
    </w:rPr>
  </w:style>
  <w:style w:type="character" w:customStyle="1" w:styleId="ListLabel20">
    <w:name w:val="ListLabel 20"/>
    <w:qFormat/>
    <w:rsid w:val="004A224A"/>
    <w:rPr>
      <w:rFonts w:cs="Courier New"/>
    </w:rPr>
  </w:style>
  <w:style w:type="character" w:customStyle="1" w:styleId="ListLabel21">
    <w:name w:val="ListLabel 21"/>
    <w:qFormat/>
    <w:rsid w:val="004A224A"/>
    <w:rPr>
      <w:rFonts w:cs="Courier New"/>
    </w:rPr>
  </w:style>
  <w:style w:type="character" w:customStyle="1" w:styleId="ListLabel22">
    <w:name w:val="ListLabel 22"/>
    <w:qFormat/>
    <w:rsid w:val="004A224A"/>
    <w:rPr>
      <w:sz w:val="20"/>
    </w:rPr>
  </w:style>
  <w:style w:type="character" w:customStyle="1" w:styleId="ListLabel23">
    <w:name w:val="ListLabel 23"/>
    <w:qFormat/>
    <w:rsid w:val="004A224A"/>
    <w:rPr>
      <w:rFonts w:cs="Courier New"/>
    </w:rPr>
  </w:style>
  <w:style w:type="character" w:customStyle="1" w:styleId="ListLabel24">
    <w:name w:val="ListLabel 24"/>
    <w:qFormat/>
    <w:rsid w:val="004A224A"/>
    <w:rPr>
      <w:rFonts w:cs="Courier New"/>
    </w:rPr>
  </w:style>
  <w:style w:type="character" w:customStyle="1" w:styleId="ListLabel25">
    <w:name w:val="ListLabel 25"/>
    <w:qFormat/>
    <w:rsid w:val="004A224A"/>
    <w:rPr>
      <w:rFonts w:cs="Courier New"/>
    </w:rPr>
  </w:style>
  <w:style w:type="character" w:customStyle="1" w:styleId="ListLabel26">
    <w:name w:val="ListLabel 26"/>
    <w:qFormat/>
    <w:rsid w:val="004A224A"/>
    <w:rPr>
      <w:rFonts w:ascii="Arial" w:hAnsi="Arial"/>
      <w:b w:val="0"/>
      <w:i w:val="0"/>
      <w:sz w:val="20"/>
    </w:rPr>
  </w:style>
  <w:style w:type="character" w:customStyle="1" w:styleId="ListLabel27">
    <w:name w:val="ListLabel 27"/>
    <w:qFormat/>
    <w:rsid w:val="004A224A"/>
    <w:rPr>
      <w:rFonts w:eastAsia="Times New Roman" w:cs="Times New Roman"/>
    </w:rPr>
  </w:style>
  <w:style w:type="character" w:customStyle="1" w:styleId="ListLabel28">
    <w:name w:val="ListLabel 28"/>
    <w:qFormat/>
    <w:rsid w:val="004A224A"/>
    <w:rPr>
      <w:rFonts w:cs="Courier New"/>
    </w:rPr>
  </w:style>
  <w:style w:type="character" w:customStyle="1" w:styleId="ListLabel29">
    <w:name w:val="ListLabel 29"/>
    <w:qFormat/>
    <w:rsid w:val="004A224A"/>
    <w:rPr>
      <w:rFonts w:cs="Courier New"/>
    </w:rPr>
  </w:style>
  <w:style w:type="character" w:customStyle="1" w:styleId="ListLabel30">
    <w:name w:val="ListLabel 30"/>
    <w:qFormat/>
    <w:rsid w:val="004A224A"/>
    <w:rPr>
      <w:rFonts w:cs="Courier New"/>
    </w:rPr>
  </w:style>
  <w:style w:type="character" w:customStyle="1" w:styleId="ListLabel31">
    <w:name w:val="ListLabel 31"/>
    <w:qFormat/>
    <w:rsid w:val="004A224A"/>
    <w:rPr>
      <w:rFonts w:eastAsia="Times New Roman" w:cs="Times New Roman"/>
    </w:rPr>
  </w:style>
  <w:style w:type="character" w:customStyle="1" w:styleId="ListLabel32">
    <w:name w:val="ListLabel 32"/>
    <w:qFormat/>
    <w:rsid w:val="004A224A"/>
    <w:rPr>
      <w:rFonts w:cs="Courier New"/>
    </w:rPr>
  </w:style>
  <w:style w:type="character" w:customStyle="1" w:styleId="ListLabel33">
    <w:name w:val="ListLabel 33"/>
    <w:qFormat/>
    <w:rsid w:val="004A224A"/>
    <w:rPr>
      <w:rFonts w:cs="Courier New"/>
    </w:rPr>
  </w:style>
  <w:style w:type="character" w:customStyle="1" w:styleId="ListLabel34">
    <w:name w:val="ListLabel 34"/>
    <w:qFormat/>
    <w:rsid w:val="004A224A"/>
    <w:rPr>
      <w:rFonts w:cs="Courier New"/>
    </w:rPr>
  </w:style>
  <w:style w:type="character" w:customStyle="1" w:styleId="ListLabel35">
    <w:name w:val="ListLabel 35"/>
    <w:qFormat/>
    <w:rsid w:val="004A224A"/>
    <w:rPr>
      <w:b/>
      <w:sz w:val="20"/>
      <w:szCs w:val="20"/>
    </w:rPr>
  </w:style>
  <w:style w:type="character" w:customStyle="1" w:styleId="ListLabel36">
    <w:name w:val="ListLabel 36"/>
    <w:qFormat/>
    <w:rsid w:val="004A224A"/>
    <w:rPr>
      <w:rFonts w:cs="Courier New"/>
    </w:rPr>
  </w:style>
  <w:style w:type="character" w:customStyle="1" w:styleId="ListLabel37">
    <w:name w:val="ListLabel 37"/>
    <w:qFormat/>
    <w:rsid w:val="004A224A"/>
    <w:rPr>
      <w:rFonts w:cs="Courier New"/>
    </w:rPr>
  </w:style>
  <w:style w:type="character" w:customStyle="1" w:styleId="ListLabel38">
    <w:name w:val="ListLabel 38"/>
    <w:qFormat/>
    <w:rsid w:val="004A224A"/>
    <w:rPr>
      <w:rFonts w:cs="Courier New"/>
    </w:rPr>
  </w:style>
  <w:style w:type="character" w:customStyle="1" w:styleId="ListLabel39">
    <w:name w:val="ListLabel 39"/>
    <w:qFormat/>
    <w:rsid w:val="004A224A"/>
    <w:rPr>
      <w:rFonts w:cs="Courier New"/>
    </w:rPr>
  </w:style>
  <w:style w:type="character" w:customStyle="1" w:styleId="ListLabel40">
    <w:name w:val="ListLabel 40"/>
    <w:qFormat/>
    <w:rsid w:val="004A224A"/>
    <w:rPr>
      <w:rFonts w:cs="Courier New"/>
    </w:rPr>
  </w:style>
  <w:style w:type="character" w:customStyle="1" w:styleId="ListLabel41">
    <w:name w:val="ListLabel 41"/>
    <w:qFormat/>
    <w:rsid w:val="004A224A"/>
    <w:rPr>
      <w:rFonts w:cs="Courier New"/>
    </w:rPr>
  </w:style>
  <w:style w:type="character" w:customStyle="1" w:styleId="ListLabel42">
    <w:name w:val="ListLabel 42"/>
    <w:qFormat/>
    <w:rsid w:val="004A224A"/>
    <w:rPr>
      <w:rFonts w:eastAsia="Times New Roman" w:cs="Arial"/>
    </w:rPr>
  </w:style>
  <w:style w:type="character" w:customStyle="1" w:styleId="ListLabel43">
    <w:name w:val="ListLabel 43"/>
    <w:qFormat/>
    <w:rsid w:val="004A224A"/>
    <w:rPr>
      <w:rFonts w:cs="Courier New"/>
    </w:rPr>
  </w:style>
  <w:style w:type="character" w:customStyle="1" w:styleId="ListLabel44">
    <w:name w:val="ListLabel 44"/>
    <w:qFormat/>
    <w:rsid w:val="004A224A"/>
    <w:rPr>
      <w:rFonts w:cs="Courier New"/>
    </w:rPr>
  </w:style>
  <w:style w:type="character" w:customStyle="1" w:styleId="ListLabel45">
    <w:name w:val="ListLabel 45"/>
    <w:qFormat/>
    <w:rsid w:val="004A224A"/>
    <w:rPr>
      <w:rFonts w:cs="Courier New"/>
    </w:rPr>
  </w:style>
  <w:style w:type="character" w:customStyle="1" w:styleId="ListLabel46">
    <w:name w:val="ListLabel 46"/>
    <w:qFormat/>
    <w:rsid w:val="004A224A"/>
    <w:rPr>
      <w:rFonts w:ascii="Arial" w:eastAsia="Times New Roman" w:hAnsi="Arial" w:cs="Arial"/>
      <w:sz w:val="20"/>
    </w:rPr>
  </w:style>
  <w:style w:type="character" w:customStyle="1" w:styleId="ListLabel47">
    <w:name w:val="ListLabel 47"/>
    <w:qFormat/>
    <w:rsid w:val="004A224A"/>
    <w:rPr>
      <w:rFonts w:cs="Courier New"/>
    </w:rPr>
  </w:style>
  <w:style w:type="character" w:customStyle="1" w:styleId="ListLabel48">
    <w:name w:val="ListLabel 48"/>
    <w:qFormat/>
    <w:rsid w:val="004A224A"/>
    <w:rPr>
      <w:rFonts w:cs="Courier New"/>
    </w:rPr>
  </w:style>
  <w:style w:type="character" w:customStyle="1" w:styleId="ListLabel49">
    <w:name w:val="ListLabel 49"/>
    <w:qFormat/>
    <w:rsid w:val="004A224A"/>
    <w:rPr>
      <w:rFonts w:cs="Courier New"/>
    </w:rPr>
  </w:style>
  <w:style w:type="character" w:customStyle="1" w:styleId="ListLabel50">
    <w:name w:val="ListLabel 50"/>
    <w:qFormat/>
    <w:rsid w:val="004A224A"/>
    <w:rPr>
      <w:rFonts w:cs="Courier New"/>
    </w:rPr>
  </w:style>
  <w:style w:type="character" w:customStyle="1" w:styleId="ListLabel51">
    <w:name w:val="ListLabel 51"/>
    <w:qFormat/>
    <w:rsid w:val="004A224A"/>
    <w:rPr>
      <w:rFonts w:cs="Courier New"/>
    </w:rPr>
  </w:style>
  <w:style w:type="character" w:customStyle="1" w:styleId="ListLabel52">
    <w:name w:val="ListLabel 52"/>
    <w:qFormat/>
    <w:rsid w:val="004A224A"/>
    <w:rPr>
      <w:rFonts w:cs="Courier New"/>
    </w:rPr>
  </w:style>
  <w:style w:type="character" w:customStyle="1" w:styleId="ListLabel53">
    <w:name w:val="ListLabel 53"/>
    <w:qFormat/>
    <w:rsid w:val="004A224A"/>
    <w:rPr>
      <w:rFonts w:cs="Courier New"/>
    </w:rPr>
  </w:style>
  <w:style w:type="character" w:customStyle="1" w:styleId="ListLabel54">
    <w:name w:val="ListLabel 54"/>
    <w:qFormat/>
    <w:rsid w:val="004A224A"/>
    <w:rPr>
      <w:rFonts w:cs="Courier New"/>
    </w:rPr>
  </w:style>
  <w:style w:type="character" w:customStyle="1" w:styleId="ListLabel55">
    <w:name w:val="ListLabel 55"/>
    <w:qFormat/>
    <w:rsid w:val="004A224A"/>
    <w:rPr>
      <w:rFonts w:cs="Courier New"/>
    </w:rPr>
  </w:style>
  <w:style w:type="character" w:customStyle="1" w:styleId="ListLabel56">
    <w:name w:val="ListLabel 56"/>
    <w:qFormat/>
    <w:rsid w:val="004A224A"/>
    <w:rPr>
      <w:rFonts w:cs="Courier New"/>
    </w:rPr>
  </w:style>
  <w:style w:type="character" w:customStyle="1" w:styleId="ListLabel57">
    <w:name w:val="ListLabel 57"/>
    <w:qFormat/>
    <w:rsid w:val="004A224A"/>
    <w:rPr>
      <w:rFonts w:cs="Courier New"/>
    </w:rPr>
  </w:style>
  <w:style w:type="character" w:customStyle="1" w:styleId="ListLabel58">
    <w:name w:val="ListLabel 58"/>
    <w:qFormat/>
    <w:rsid w:val="004A224A"/>
    <w:rPr>
      <w:rFonts w:eastAsia="Times New Roman" w:cs="Arial"/>
    </w:rPr>
  </w:style>
  <w:style w:type="character" w:customStyle="1" w:styleId="ListLabel59">
    <w:name w:val="ListLabel 59"/>
    <w:qFormat/>
    <w:rsid w:val="004A224A"/>
    <w:rPr>
      <w:rFonts w:cs="Courier New"/>
    </w:rPr>
  </w:style>
  <w:style w:type="character" w:customStyle="1" w:styleId="ListLabel60">
    <w:name w:val="ListLabel 60"/>
    <w:qFormat/>
    <w:rsid w:val="004A224A"/>
    <w:rPr>
      <w:rFonts w:cs="Courier New"/>
    </w:rPr>
  </w:style>
  <w:style w:type="character" w:customStyle="1" w:styleId="ListLabel61">
    <w:name w:val="ListLabel 61"/>
    <w:qFormat/>
    <w:rsid w:val="004A224A"/>
    <w:rPr>
      <w:rFonts w:cs="Courier New"/>
    </w:rPr>
  </w:style>
  <w:style w:type="character" w:customStyle="1" w:styleId="ListLabel62">
    <w:name w:val="ListLabel 62"/>
    <w:qFormat/>
    <w:rsid w:val="004A224A"/>
    <w:rPr>
      <w:rFonts w:cs="Courier New"/>
    </w:rPr>
  </w:style>
  <w:style w:type="character" w:customStyle="1" w:styleId="ListLabel63">
    <w:name w:val="ListLabel 63"/>
    <w:qFormat/>
    <w:rsid w:val="004A224A"/>
    <w:rPr>
      <w:rFonts w:cs="Courier New"/>
    </w:rPr>
  </w:style>
  <w:style w:type="character" w:customStyle="1" w:styleId="ListLabel64">
    <w:name w:val="ListLabel 64"/>
    <w:qFormat/>
    <w:rsid w:val="004A224A"/>
    <w:rPr>
      <w:rFonts w:cs="Courier New"/>
    </w:rPr>
  </w:style>
  <w:style w:type="character" w:customStyle="1" w:styleId="ListLabel65">
    <w:name w:val="ListLabel 65"/>
    <w:qFormat/>
    <w:rsid w:val="004A224A"/>
    <w:rPr>
      <w:rFonts w:eastAsia="Times New Roman" w:cs="Times New Roman"/>
    </w:rPr>
  </w:style>
  <w:style w:type="character" w:customStyle="1" w:styleId="ListLabel66">
    <w:name w:val="ListLabel 66"/>
    <w:qFormat/>
    <w:rsid w:val="004A224A"/>
    <w:rPr>
      <w:rFonts w:cs="Courier New"/>
    </w:rPr>
  </w:style>
  <w:style w:type="character" w:customStyle="1" w:styleId="ListLabel67">
    <w:name w:val="ListLabel 67"/>
    <w:qFormat/>
    <w:rsid w:val="004A224A"/>
    <w:rPr>
      <w:rFonts w:cs="Courier New"/>
    </w:rPr>
  </w:style>
  <w:style w:type="character" w:customStyle="1" w:styleId="ListLabel68">
    <w:name w:val="ListLabel 68"/>
    <w:qFormat/>
    <w:rsid w:val="004A224A"/>
    <w:rPr>
      <w:rFonts w:cs="Courier New"/>
    </w:rPr>
  </w:style>
  <w:style w:type="character" w:customStyle="1" w:styleId="ListLabel69">
    <w:name w:val="ListLabel 69"/>
    <w:qFormat/>
    <w:rsid w:val="004A224A"/>
    <w:rPr>
      <w:rFonts w:cs="Courier New"/>
    </w:rPr>
  </w:style>
  <w:style w:type="character" w:customStyle="1" w:styleId="ListLabel70">
    <w:name w:val="ListLabel 70"/>
    <w:qFormat/>
    <w:rsid w:val="004A224A"/>
    <w:rPr>
      <w:rFonts w:cs="Courier New"/>
    </w:rPr>
  </w:style>
  <w:style w:type="character" w:customStyle="1" w:styleId="ListLabel71">
    <w:name w:val="ListLabel 71"/>
    <w:qFormat/>
    <w:rsid w:val="004A224A"/>
    <w:rPr>
      <w:rFonts w:cs="Courier New"/>
    </w:rPr>
  </w:style>
  <w:style w:type="character" w:customStyle="1" w:styleId="ListLabel72">
    <w:name w:val="ListLabel 72"/>
    <w:qFormat/>
    <w:rsid w:val="004A224A"/>
    <w:rPr>
      <w:rFonts w:cs="Courier New"/>
    </w:rPr>
  </w:style>
  <w:style w:type="character" w:customStyle="1" w:styleId="ListLabel73">
    <w:name w:val="ListLabel 73"/>
    <w:qFormat/>
    <w:rsid w:val="004A224A"/>
    <w:rPr>
      <w:rFonts w:cs="Courier New"/>
    </w:rPr>
  </w:style>
  <w:style w:type="character" w:customStyle="1" w:styleId="ListLabel74">
    <w:name w:val="ListLabel 74"/>
    <w:qFormat/>
    <w:rsid w:val="004A224A"/>
    <w:rPr>
      <w:rFonts w:cs="Courier New"/>
    </w:rPr>
  </w:style>
  <w:style w:type="character" w:customStyle="1" w:styleId="ListLabel75">
    <w:name w:val="ListLabel 75"/>
    <w:qFormat/>
    <w:rsid w:val="004A224A"/>
    <w:rPr>
      <w:rFonts w:eastAsia="Times New Roman" w:cs="Times New Roman"/>
    </w:rPr>
  </w:style>
  <w:style w:type="character" w:customStyle="1" w:styleId="ListLabel76">
    <w:name w:val="ListLabel 76"/>
    <w:qFormat/>
    <w:rsid w:val="004A224A"/>
    <w:rPr>
      <w:rFonts w:cs="Courier New"/>
    </w:rPr>
  </w:style>
  <w:style w:type="character" w:customStyle="1" w:styleId="ListLabel77">
    <w:name w:val="ListLabel 77"/>
    <w:qFormat/>
    <w:rsid w:val="004A224A"/>
    <w:rPr>
      <w:rFonts w:cs="Courier New"/>
    </w:rPr>
  </w:style>
  <w:style w:type="character" w:customStyle="1" w:styleId="ListLabel78">
    <w:name w:val="ListLabel 78"/>
    <w:qFormat/>
    <w:rsid w:val="004A224A"/>
    <w:rPr>
      <w:rFonts w:cs="Courier New"/>
    </w:rPr>
  </w:style>
  <w:style w:type="character" w:customStyle="1" w:styleId="ListLabel79">
    <w:name w:val="ListLabel 79"/>
    <w:qFormat/>
    <w:rsid w:val="004A224A"/>
    <w:rPr>
      <w:rFonts w:cs="Arial"/>
    </w:rPr>
  </w:style>
  <w:style w:type="character" w:customStyle="1" w:styleId="ListLabel80">
    <w:name w:val="ListLabel 80"/>
    <w:qFormat/>
    <w:rsid w:val="004A224A"/>
    <w:rPr>
      <w:b/>
    </w:rPr>
  </w:style>
  <w:style w:type="character" w:customStyle="1" w:styleId="ListLabel81">
    <w:name w:val="ListLabel 81"/>
    <w:qFormat/>
    <w:rsid w:val="004A224A"/>
    <w:rPr>
      <w:rFonts w:cs="Courier New"/>
    </w:rPr>
  </w:style>
  <w:style w:type="character" w:customStyle="1" w:styleId="ListLabel82">
    <w:name w:val="ListLabel 82"/>
    <w:qFormat/>
    <w:rsid w:val="004A224A"/>
    <w:rPr>
      <w:rFonts w:cs="Courier New"/>
    </w:rPr>
  </w:style>
  <w:style w:type="character" w:customStyle="1" w:styleId="ListLabel83">
    <w:name w:val="ListLabel 83"/>
    <w:qFormat/>
    <w:rsid w:val="004A224A"/>
    <w:rPr>
      <w:rFonts w:cs="Courier New"/>
    </w:rPr>
  </w:style>
  <w:style w:type="character" w:customStyle="1" w:styleId="ListLabel84">
    <w:name w:val="ListLabel 84"/>
    <w:qFormat/>
    <w:rsid w:val="004A224A"/>
    <w:rPr>
      <w:rFonts w:cs="Courier New"/>
    </w:rPr>
  </w:style>
  <w:style w:type="character" w:customStyle="1" w:styleId="ListLabel85">
    <w:name w:val="ListLabel 85"/>
    <w:qFormat/>
    <w:rsid w:val="004A224A"/>
    <w:rPr>
      <w:rFonts w:cs="Courier New"/>
    </w:rPr>
  </w:style>
  <w:style w:type="character" w:customStyle="1" w:styleId="ListLabel86">
    <w:name w:val="ListLabel 86"/>
    <w:qFormat/>
    <w:rsid w:val="004A224A"/>
    <w:rPr>
      <w:rFonts w:cs="Courier New"/>
    </w:rPr>
  </w:style>
  <w:style w:type="character" w:customStyle="1" w:styleId="ListLabel87">
    <w:name w:val="ListLabel 87"/>
    <w:qFormat/>
    <w:rsid w:val="004A224A"/>
    <w:rPr>
      <w:rFonts w:ascii="Arial" w:eastAsiaTheme="majorEastAsia" w:hAnsi="Arial" w:cs="Arial"/>
      <w:color w:val="auto"/>
      <w:sz w:val="20"/>
      <w:u w:val="none"/>
    </w:rPr>
  </w:style>
  <w:style w:type="character" w:customStyle="1" w:styleId="ListLabel88">
    <w:name w:val="ListLabel 88"/>
    <w:qFormat/>
    <w:rsid w:val="004A224A"/>
    <w:rPr>
      <w:rFonts w:ascii="Arial" w:hAnsi="Arial" w:cs="Arial"/>
      <w:sz w:val="20"/>
    </w:rPr>
  </w:style>
  <w:style w:type="character" w:customStyle="1" w:styleId="ListLabel89">
    <w:name w:val="ListLabel 89"/>
    <w:qFormat/>
    <w:rsid w:val="004A224A"/>
    <w:rPr>
      <w:rFonts w:ascii="Arial" w:hAnsi="Arial" w:cs="Arial"/>
      <w:sz w:val="20"/>
      <w:shd w:val="clear" w:color="auto" w:fill="FFFFFF"/>
    </w:rPr>
  </w:style>
  <w:style w:type="character" w:customStyle="1" w:styleId="ListLabel90">
    <w:name w:val="ListLabel 90"/>
    <w:qFormat/>
    <w:rsid w:val="004A224A"/>
    <w:rPr>
      <w:rFonts w:ascii="Arial" w:hAnsi="Arial"/>
      <w:sz w:val="20"/>
      <w:shd w:val="clear" w:color="auto" w:fill="FFFFFF"/>
    </w:rPr>
  </w:style>
  <w:style w:type="character" w:customStyle="1" w:styleId="ListLabel91">
    <w:name w:val="ListLabel 91"/>
    <w:qFormat/>
    <w:rsid w:val="004A224A"/>
    <w:rPr>
      <w:rFonts w:ascii="Arial" w:eastAsiaTheme="majorEastAsia" w:hAnsi="Arial" w:cs="Arial"/>
      <w:sz w:val="20"/>
    </w:rPr>
  </w:style>
  <w:style w:type="character" w:customStyle="1" w:styleId="ListLabel92">
    <w:name w:val="ListLabel 92"/>
    <w:qFormat/>
    <w:rsid w:val="004A224A"/>
    <w:rPr>
      <w:rFonts w:ascii="Arial" w:hAnsi="Arial" w:cs="Arial"/>
      <w:bCs/>
      <w:sz w:val="20"/>
    </w:rPr>
  </w:style>
  <w:style w:type="character" w:customStyle="1" w:styleId="ListLabel93">
    <w:name w:val="ListLabel 93"/>
    <w:qFormat/>
    <w:rsid w:val="004A224A"/>
    <w:rPr>
      <w:rFonts w:ascii="Arial" w:eastAsiaTheme="majorEastAsia" w:hAnsi="Arial" w:cs="Arial"/>
      <w:bCs/>
      <w:sz w:val="20"/>
    </w:rPr>
  </w:style>
  <w:style w:type="character" w:customStyle="1" w:styleId="Znakisprotnihopomb">
    <w:name w:val="Znaki sprotnih opomb"/>
    <w:qFormat/>
    <w:rsid w:val="004A224A"/>
  </w:style>
  <w:style w:type="character" w:customStyle="1" w:styleId="Znakikonnihopomb">
    <w:name w:val="Znaki končnih opomb"/>
    <w:qFormat/>
    <w:rsid w:val="004A224A"/>
  </w:style>
  <w:style w:type="character" w:customStyle="1" w:styleId="Oznake">
    <w:name w:val="Oznake"/>
    <w:qFormat/>
    <w:rsid w:val="004A224A"/>
    <w:rPr>
      <w:rFonts w:ascii="OpenSymbol" w:eastAsia="OpenSymbol" w:hAnsi="OpenSymbol" w:cs="OpenSymbol"/>
    </w:rPr>
  </w:style>
  <w:style w:type="character" w:customStyle="1" w:styleId="ListLabel94">
    <w:name w:val="ListLabel 94"/>
    <w:qFormat/>
    <w:rsid w:val="004A224A"/>
    <w:rPr>
      <w:rFonts w:ascii="Arial" w:hAnsi="Arial" w:cs="Symbol"/>
      <w:b/>
      <w:sz w:val="20"/>
    </w:rPr>
  </w:style>
  <w:style w:type="character" w:customStyle="1" w:styleId="ListLabel95">
    <w:name w:val="ListLabel 95"/>
    <w:qFormat/>
    <w:rsid w:val="004A224A"/>
    <w:rPr>
      <w:rFonts w:cs="Courier New"/>
    </w:rPr>
  </w:style>
  <w:style w:type="character" w:customStyle="1" w:styleId="ListLabel96">
    <w:name w:val="ListLabel 96"/>
    <w:qFormat/>
    <w:rsid w:val="004A224A"/>
    <w:rPr>
      <w:rFonts w:cs="Wingdings"/>
    </w:rPr>
  </w:style>
  <w:style w:type="character" w:customStyle="1" w:styleId="ListLabel97">
    <w:name w:val="ListLabel 97"/>
    <w:qFormat/>
    <w:rsid w:val="004A224A"/>
    <w:rPr>
      <w:rFonts w:cs="Symbol"/>
    </w:rPr>
  </w:style>
  <w:style w:type="character" w:customStyle="1" w:styleId="ListLabel98">
    <w:name w:val="ListLabel 98"/>
    <w:qFormat/>
    <w:rsid w:val="004A224A"/>
    <w:rPr>
      <w:rFonts w:cs="Courier New"/>
    </w:rPr>
  </w:style>
  <w:style w:type="character" w:customStyle="1" w:styleId="ListLabel99">
    <w:name w:val="ListLabel 99"/>
    <w:qFormat/>
    <w:rsid w:val="004A224A"/>
    <w:rPr>
      <w:rFonts w:cs="Wingdings"/>
    </w:rPr>
  </w:style>
  <w:style w:type="character" w:customStyle="1" w:styleId="ListLabel100">
    <w:name w:val="ListLabel 100"/>
    <w:qFormat/>
    <w:rsid w:val="004A224A"/>
    <w:rPr>
      <w:rFonts w:cs="Symbol"/>
    </w:rPr>
  </w:style>
  <w:style w:type="character" w:customStyle="1" w:styleId="ListLabel101">
    <w:name w:val="ListLabel 101"/>
    <w:qFormat/>
    <w:rsid w:val="004A224A"/>
    <w:rPr>
      <w:rFonts w:cs="Courier New"/>
    </w:rPr>
  </w:style>
  <w:style w:type="character" w:customStyle="1" w:styleId="ListLabel102">
    <w:name w:val="ListLabel 102"/>
    <w:qFormat/>
    <w:rsid w:val="004A224A"/>
    <w:rPr>
      <w:rFonts w:cs="Wingdings"/>
    </w:rPr>
  </w:style>
  <w:style w:type="character" w:customStyle="1" w:styleId="ListLabel103">
    <w:name w:val="ListLabel 103"/>
    <w:qFormat/>
    <w:rsid w:val="004A224A"/>
    <w:rPr>
      <w:rFonts w:cs="Arial (W1)"/>
    </w:rPr>
  </w:style>
  <w:style w:type="character" w:customStyle="1" w:styleId="ListLabel104">
    <w:name w:val="ListLabel 104"/>
    <w:qFormat/>
    <w:rsid w:val="004A224A"/>
    <w:rPr>
      <w:rFonts w:cs="Courier New"/>
    </w:rPr>
  </w:style>
  <w:style w:type="character" w:customStyle="1" w:styleId="ListLabel105">
    <w:name w:val="ListLabel 105"/>
    <w:qFormat/>
    <w:rsid w:val="004A224A"/>
    <w:rPr>
      <w:rFonts w:cs="Wingdings"/>
    </w:rPr>
  </w:style>
  <w:style w:type="character" w:customStyle="1" w:styleId="ListLabel106">
    <w:name w:val="ListLabel 106"/>
    <w:qFormat/>
    <w:rsid w:val="004A224A"/>
    <w:rPr>
      <w:rFonts w:cs="Symbol"/>
    </w:rPr>
  </w:style>
  <w:style w:type="character" w:customStyle="1" w:styleId="ListLabel107">
    <w:name w:val="ListLabel 107"/>
    <w:qFormat/>
    <w:rsid w:val="004A224A"/>
    <w:rPr>
      <w:rFonts w:cs="Courier New"/>
    </w:rPr>
  </w:style>
  <w:style w:type="character" w:customStyle="1" w:styleId="ListLabel108">
    <w:name w:val="ListLabel 108"/>
    <w:qFormat/>
    <w:rsid w:val="004A224A"/>
    <w:rPr>
      <w:rFonts w:cs="Wingdings"/>
    </w:rPr>
  </w:style>
  <w:style w:type="character" w:customStyle="1" w:styleId="ListLabel109">
    <w:name w:val="ListLabel 109"/>
    <w:qFormat/>
    <w:rsid w:val="004A224A"/>
    <w:rPr>
      <w:rFonts w:cs="Symbol"/>
    </w:rPr>
  </w:style>
  <w:style w:type="character" w:customStyle="1" w:styleId="ListLabel110">
    <w:name w:val="ListLabel 110"/>
    <w:qFormat/>
    <w:rsid w:val="004A224A"/>
    <w:rPr>
      <w:rFonts w:cs="Courier New"/>
    </w:rPr>
  </w:style>
  <w:style w:type="character" w:customStyle="1" w:styleId="ListLabel111">
    <w:name w:val="ListLabel 111"/>
    <w:qFormat/>
    <w:rsid w:val="004A224A"/>
    <w:rPr>
      <w:rFonts w:cs="Wingdings"/>
    </w:rPr>
  </w:style>
  <w:style w:type="character" w:customStyle="1" w:styleId="ListLabel112">
    <w:name w:val="ListLabel 11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13">
    <w:name w:val="ListLabel 113"/>
    <w:qFormat/>
    <w:rsid w:val="004A224A"/>
    <w:rPr>
      <w:rFonts w:ascii="Arial" w:hAnsi="Arial" w:cs="Symbol"/>
      <w:sz w:val="20"/>
    </w:rPr>
  </w:style>
  <w:style w:type="character" w:customStyle="1" w:styleId="ListLabel114">
    <w:name w:val="ListLabel 114"/>
    <w:qFormat/>
    <w:rsid w:val="004A224A"/>
    <w:rPr>
      <w:rFonts w:ascii="Arial" w:hAnsi="Arial" w:cs="Times New Roman"/>
      <w:sz w:val="20"/>
    </w:rPr>
  </w:style>
  <w:style w:type="character" w:customStyle="1" w:styleId="ListLabel115">
    <w:name w:val="ListLabel 115"/>
    <w:qFormat/>
    <w:rsid w:val="004A224A"/>
    <w:rPr>
      <w:rFonts w:cs="Courier New"/>
    </w:rPr>
  </w:style>
  <w:style w:type="character" w:customStyle="1" w:styleId="ListLabel116">
    <w:name w:val="ListLabel 116"/>
    <w:qFormat/>
    <w:rsid w:val="004A224A"/>
    <w:rPr>
      <w:rFonts w:cs="Wingdings"/>
    </w:rPr>
  </w:style>
  <w:style w:type="character" w:customStyle="1" w:styleId="ListLabel117">
    <w:name w:val="ListLabel 117"/>
    <w:qFormat/>
    <w:rsid w:val="004A224A"/>
    <w:rPr>
      <w:rFonts w:cs="Symbol"/>
    </w:rPr>
  </w:style>
  <w:style w:type="character" w:customStyle="1" w:styleId="ListLabel118">
    <w:name w:val="ListLabel 118"/>
    <w:qFormat/>
    <w:rsid w:val="004A224A"/>
    <w:rPr>
      <w:rFonts w:cs="Courier New"/>
    </w:rPr>
  </w:style>
  <w:style w:type="character" w:customStyle="1" w:styleId="ListLabel119">
    <w:name w:val="ListLabel 119"/>
    <w:qFormat/>
    <w:rsid w:val="004A224A"/>
    <w:rPr>
      <w:rFonts w:cs="Wingdings"/>
    </w:rPr>
  </w:style>
  <w:style w:type="character" w:customStyle="1" w:styleId="ListLabel120">
    <w:name w:val="ListLabel 120"/>
    <w:qFormat/>
    <w:rsid w:val="004A224A"/>
    <w:rPr>
      <w:rFonts w:cs="Symbol"/>
    </w:rPr>
  </w:style>
  <w:style w:type="character" w:customStyle="1" w:styleId="ListLabel121">
    <w:name w:val="ListLabel 121"/>
    <w:qFormat/>
    <w:rsid w:val="004A224A"/>
    <w:rPr>
      <w:rFonts w:cs="Courier New"/>
    </w:rPr>
  </w:style>
  <w:style w:type="character" w:customStyle="1" w:styleId="ListLabel122">
    <w:name w:val="ListLabel 122"/>
    <w:qFormat/>
    <w:rsid w:val="004A224A"/>
    <w:rPr>
      <w:rFonts w:cs="Wingdings"/>
    </w:rPr>
  </w:style>
  <w:style w:type="character" w:customStyle="1" w:styleId="ListLabel123">
    <w:name w:val="ListLabel 123"/>
    <w:qFormat/>
    <w:rsid w:val="004A224A"/>
    <w:rPr>
      <w:rFonts w:ascii="Arial" w:hAnsi="Arial" w:cs="Symbol"/>
      <w:sz w:val="20"/>
    </w:rPr>
  </w:style>
  <w:style w:type="character" w:customStyle="1" w:styleId="ListLabel124">
    <w:name w:val="ListLabel 124"/>
    <w:qFormat/>
    <w:rsid w:val="004A224A"/>
    <w:rPr>
      <w:rFonts w:cs="Courier New"/>
    </w:rPr>
  </w:style>
  <w:style w:type="character" w:customStyle="1" w:styleId="ListLabel125">
    <w:name w:val="ListLabel 125"/>
    <w:qFormat/>
    <w:rsid w:val="004A224A"/>
    <w:rPr>
      <w:rFonts w:cs="Wingdings"/>
    </w:rPr>
  </w:style>
  <w:style w:type="character" w:customStyle="1" w:styleId="ListLabel126">
    <w:name w:val="ListLabel 126"/>
    <w:qFormat/>
    <w:rsid w:val="004A224A"/>
    <w:rPr>
      <w:rFonts w:cs="Symbol"/>
    </w:rPr>
  </w:style>
  <w:style w:type="character" w:customStyle="1" w:styleId="ListLabel127">
    <w:name w:val="ListLabel 127"/>
    <w:qFormat/>
    <w:rsid w:val="004A224A"/>
    <w:rPr>
      <w:rFonts w:cs="Courier New"/>
    </w:rPr>
  </w:style>
  <w:style w:type="character" w:customStyle="1" w:styleId="ListLabel128">
    <w:name w:val="ListLabel 128"/>
    <w:qFormat/>
    <w:rsid w:val="004A224A"/>
    <w:rPr>
      <w:rFonts w:cs="Wingdings"/>
    </w:rPr>
  </w:style>
  <w:style w:type="character" w:customStyle="1" w:styleId="ListLabel129">
    <w:name w:val="ListLabel 129"/>
    <w:qFormat/>
    <w:rsid w:val="004A224A"/>
    <w:rPr>
      <w:rFonts w:cs="Symbol"/>
    </w:rPr>
  </w:style>
  <w:style w:type="character" w:customStyle="1" w:styleId="ListLabel130">
    <w:name w:val="ListLabel 130"/>
    <w:qFormat/>
    <w:rsid w:val="004A224A"/>
    <w:rPr>
      <w:rFonts w:cs="Courier New"/>
    </w:rPr>
  </w:style>
  <w:style w:type="character" w:customStyle="1" w:styleId="ListLabel131">
    <w:name w:val="ListLabel 131"/>
    <w:qFormat/>
    <w:rsid w:val="004A224A"/>
    <w:rPr>
      <w:rFonts w:cs="Wingdings"/>
    </w:rPr>
  </w:style>
  <w:style w:type="character" w:customStyle="1" w:styleId="ListLabel132">
    <w:name w:val="ListLabel 132"/>
    <w:qFormat/>
    <w:rsid w:val="004A224A"/>
    <w:rPr>
      <w:rFonts w:cs="Symbol"/>
      <w:sz w:val="20"/>
    </w:rPr>
  </w:style>
  <w:style w:type="character" w:customStyle="1" w:styleId="ListLabel133">
    <w:name w:val="ListLabel 133"/>
    <w:qFormat/>
    <w:rsid w:val="004A224A"/>
    <w:rPr>
      <w:rFonts w:cs="Courier New"/>
    </w:rPr>
  </w:style>
  <w:style w:type="character" w:customStyle="1" w:styleId="ListLabel134">
    <w:name w:val="ListLabel 134"/>
    <w:qFormat/>
    <w:rsid w:val="004A224A"/>
    <w:rPr>
      <w:rFonts w:cs="Wingdings"/>
    </w:rPr>
  </w:style>
  <w:style w:type="character" w:customStyle="1" w:styleId="ListLabel135">
    <w:name w:val="ListLabel 135"/>
    <w:qFormat/>
    <w:rsid w:val="004A224A"/>
    <w:rPr>
      <w:rFonts w:cs="Symbol"/>
    </w:rPr>
  </w:style>
  <w:style w:type="character" w:customStyle="1" w:styleId="ListLabel136">
    <w:name w:val="ListLabel 136"/>
    <w:qFormat/>
    <w:rsid w:val="004A224A"/>
    <w:rPr>
      <w:rFonts w:cs="Courier New"/>
    </w:rPr>
  </w:style>
  <w:style w:type="character" w:customStyle="1" w:styleId="ListLabel137">
    <w:name w:val="ListLabel 137"/>
    <w:qFormat/>
    <w:rsid w:val="004A224A"/>
    <w:rPr>
      <w:rFonts w:cs="Wingdings"/>
    </w:rPr>
  </w:style>
  <w:style w:type="character" w:customStyle="1" w:styleId="ListLabel138">
    <w:name w:val="ListLabel 138"/>
    <w:qFormat/>
    <w:rsid w:val="004A224A"/>
    <w:rPr>
      <w:rFonts w:cs="Symbol"/>
    </w:rPr>
  </w:style>
  <w:style w:type="character" w:customStyle="1" w:styleId="ListLabel139">
    <w:name w:val="ListLabel 139"/>
    <w:qFormat/>
    <w:rsid w:val="004A224A"/>
    <w:rPr>
      <w:rFonts w:cs="Courier New"/>
    </w:rPr>
  </w:style>
  <w:style w:type="character" w:customStyle="1" w:styleId="ListLabel140">
    <w:name w:val="ListLabel 140"/>
    <w:qFormat/>
    <w:rsid w:val="004A224A"/>
    <w:rPr>
      <w:rFonts w:cs="Wingdings"/>
    </w:rPr>
  </w:style>
  <w:style w:type="character" w:customStyle="1" w:styleId="ListLabel141">
    <w:name w:val="ListLabel 141"/>
    <w:qFormat/>
    <w:rsid w:val="004A224A"/>
    <w:rPr>
      <w:rFonts w:cs="Symbol"/>
      <w:sz w:val="20"/>
    </w:rPr>
  </w:style>
  <w:style w:type="character" w:customStyle="1" w:styleId="ListLabel142">
    <w:name w:val="ListLabel 142"/>
    <w:qFormat/>
    <w:rsid w:val="004A224A"/>
    <w:rPr>
      <w:rFonts w:cs="Courier New"/>
    </w:rPr>
  </w:style>
  <w:style w:type="character" w:customStyle="1" w:styleId="ListLabel143">
    <w:name w:val="ListLabel 143"/>
    <w:qFormat/>
    <w:rsid w:val="004A224A"/>
    <w:rPr>
      <w:rFonts w:cs="Wingdings"/>
    </w:rPr>
  </w:style>
  <w:style w:type="character" w:customStyle="1" w:styleId="ListLabel144">
    <w:name w:val="ListLabel 144"/>
    <w:qFormat/>
    <w:rsid w:val="004A224A"/>
    <w:rPr>
      <w:rFonts w:cs="Symbol"/>
    </w:rPr>
  </w:style>
  <w:style w:type="character" w:customStyle="1" w:styleId="ListLabel145">
    <w:name w:val="ListLabel 145"/>
    <w:qFormat/>
    <w:rsid w:val="004A224A"/>
    <w:rPr>
      <w:rFonts w:cs="Courier New"/>
    </w:rPr>
  </w:style>
  <w:style w:type="character" w:customStyle="1" w:styleId="ListLabel146">
    <w:name w:val="ListLabel 146"/>
    <w:qFormat/>
    <w:rsid w:val="004A224A"/>
    <w:rPr>
      <w:rFonts w:cs="Wingdings"/>
    </w:rPr>
  </w:style>
  <w:style w:type="character" w:customStyle="1" w:styleId="ListLabel147">
    <w:name w:val="ListLabel 147"/>
    <w:qFormat/>
    <w:rsid w:val="004A224A"/>
    <w:rPr>
      <w:rFonts w:cs="Symbol"/>
    </w:rPr>
  </w:style>
  <w:style w:type="character" w:customStyle="1" w:styleId="ListLabel148">
    <w:name w:val="ListLabel 148"/>
    <w:qFormat/>
    <w:rsid w:val="004A224A"/>
    <w:rPr>
      <w:rFonts w:cs="Courier New"/>
    </w:rPr>
  </w:style>
  <w:style w:type="character" w:customStyle="1" w:styleId="ListLabel149">
    <w:name w:val="ListLabel 149"/>
    <w:qFormat/>
    <w:rsid w:val="004A224A"/>
    <w:rPr>
      <w:rFonts w:cs="Wingdings"/>
    </w:rPr>
  </w:style>
  <w:style w:type="character" w:customStyle="1" w:styleId="ListLabel150">
    <w:name w:val="ListLabel 150"/>
    <w:qFormat/>
    <w:rsid w:val="004A224A"/>
    <w:rPr>
      <w:rFonts w:ascii="Arial" w:hAnsi="Arial"/>
      <w:b w:val="0"/>
      <w:i w:val="0"/>
      <w:sz w:val="20"/>
    </w:rPr>
  </w:style>
  <w:style w:type="character" w:customStyle="1" w:styleId="ListLabel151">
    <w:name w:val="ListLabel 151"/>
    <w:qFormat/>
    <w:rsid w:val="004A224A"/>
    <w:rPr>
      <w:rFonts w:cs="Times New Roman"/>
    </w:rPr>
  </w:style>
  <w:style w:type="character" w:customStyle="1" w:styleId="ListLabel152">
    <w:name w:val="ListLabel 152"/>
    <w:qFormat/>
    <w:rsid w:val="004A224A"/>
    <w:rPr>
      <w:rFonts w:cs="Courier New"/>
    </w:rPr>
  </w:style>
  <w:style w:type="character" w:customStyle="1" w:styleId="ListLabel153">
    <w:name w:val="ListLabel 153"/>
    <w:qFormat/>
    <w:rsid w:val="004A224A"/>
    <w:rPr>
      <w:rFonts w:cs="Wingdings"/>
    </w:rPr>
  </w:style>
  <w:style w:type="character" w:customStyle="1" w:styleId="ListLabel154">
    <w:name w:val="ListLabel 154"/>
    <w:qFormat/>
    <w:rsid w:val="004A224A"/>
    <w:rPr>
      <w:rFonts w:cs="Symbol"/>
    </w:rPr>
  </w:style>
  <w:style w:type="character" w:customStyle="1" w:styleId="ListLabel155">
    <w:name w:val="ListLabel 155"/>
    <w:qFormat/>
    <w:rsid w:val="004A224A"/>
    <w:rPr>
      <w:rFonts w:cs="Courier New"/>
    </w:rPr>
  </w:style>
  <w:style w:type="character" w:customStyle="1" w:styleId="ListLabel156">
    <w:name w:val="ListLabel 156"/>
    <w:qFormat/>
    <w:rsid w:val="004A224A"/>
    <w:rPr>
      <w:rFonts w:cs="Wingdings"/>
    </w:rPr>
  </w:style>
  <w:style w:type="character" w:customStyle="1" w:styleId="ListLabel157">
    <w:name w:val="ListLabel 157"/>
    <w:qFormat/>
    <w:rsid w:val="004A224A"/>
    <w:rPr>
      <w:rFonts w:cs="Symbol"/>
    </w:rPr>
  </w:style>
  <w:style w:type="character" w:customStyle="1" w:styleId="ListLabel158">
    <w:name w:val="ListLabel 158"/>
    <w:qFormat/>
    <w:rsid w:val="004A224A"/>
    <w:rPr>
      <w:rFonts w:cs="Courier New"/>
    </w:rPr>
  </w:style>
  <w:style w:type="character" w:customStyle="1" w:styleId="ListLabel159">
    <w:name w:val="ListLabel 159"/>
    <w:qFormat/>
    <w:rsid w:val="004A224A"/>
    <w:rPr>
      <w:rFonts w:cs="Wingdings"/>
    </w:rPr>
  </w:style>
  <w:style w:type="character" w:customStyle="1" w:styleId="ListLabel160">
    <w:name w:val="ListLabel 160"/>
    <w:qFormat/>
    <w:rsid w:val="004A224A"/>
    <w:rPr>
      <w:rFonts w:cs="Times New Roman"/>
    </w:rPr>
  </w:style>
  <w:style w:type="character" w:customStyle="1" w:styleId="ListLabel161">
    <w:name w:val="ListLabel 161"/>
    <w:qFormat/>
    <w:rsid w:val="004A224A"/>
    <w:rPr>
      <w:rFonts w:cs="Courier New"/>
    </w:rPr>
  </w:style>
  <w:style w:type="character" w:customStyle="1" w:styleId="ListLabel162">
    <w:name w:val="ListLabel 162"/>
    <w:qFormat/>
    <w:rsid w:val="004A224A"/>
    <w:rPr>
      <w:rFonts w:cs="Wingdings"/>
    </w:rPr>
  </w:style>
  <w:style w:type="character" w:customStyle="1" w:styleId="ListLabel163">
    <w:name w:val="ListLabel 163"/>
    <w:qFormat/>
    <w:rsid w:val="004A224A"/>
    <w:rPr>
      <w:rFonts w:cs="Symbol"/>
    </w:rPr>
  </w:style>
  <w:style w:type="character" w:customStyle="1" w:styleId="ListLabel164">
    <w:name w:val="ListLabel 164"/>
    <w:qFormat/>
    <w:rsid w:val="004A224A"/>
    <w:rPr>
      <w:rFonts w:cs="Courier New"/>
    </w:rPr>
  </w:style>
  <w:style w:type="character" w:customStyle="1" w:styleId="ListLabel165">
    <w:name w:val="ListLabel 165"/>
    <w:qFormat/>
    <w:rsid w:val="004A224A"/>
    <w:rPr>
      <w:rFonts w:cs="Wingdings"/>
    </w:rPr>
  </w:style>
  <w:style w:type="character" w:customStyle="1" w:styleId="ListLabel166">
    <w:name w:val="ListLabel 166"/>
    <w:qFormat/>
    <w:rsid w:val="004A224A"/>
    <w:rPr>
      <w:rFonts w:cs="Symbol"/>
    </w:rPr>
  </w:style>
  <w:style w:type="character" w:customStyle="1" w:styleId="ListLabel167">
    <w:name w:val="ListLabel 167"/>
    <w:qFormat/>
    <w:rsid w:val="004A224A"/>
    <w:rPr>
      <w:rFonts w:cs="Courier New"/>
    </w:rPr>
  </w:style>
  <w:style w:type="character" w:customStyle="1" w:styleId="ListLabel168">
    <w:name w:val="ListLabel 168"/>
    <w:qFormat/>
    <w:rsid w:val="004A224A"/>
    <w:rPr>
      <w:rFonts w:cs="Wingdings"/>
    </w:rPr>
  </w:style>
  <w:style w:type="character" w:customStyle="1" w:styleId="ListLabel169">
    <w:name w:val="ListLabel 169"/>
    <w:qFormat/>
    <w:rsid w:val="004A224A"/>
    <w:rPr>
      <w:b/>
      <w:sz w:val="20"/>
      <w:szCs w:val="20"/>
    </w:rPr>
  </w:style>
  <w:style w:type="character" w:customStyle="1" w:styleId="ListLabel170">
    <w:name w:val="ListLabel 170"/>
    <w:qFormat/>
    <w:rsid w:val="004A224A"/>
    <w:rPr>
      <w:rFonts w:ascii="Arial" w:hAnsi="Arial" w:cs="Symbol"/>
      <w:sz w:val="20"/>
    </w:rPr>
  </w:style>
  <w:style w:type="character" w:customStyle="1" w:styleId="ListLabel171">
    <w:name w:val="ListLabel 171"/>
    <w:qFormat/>
    <w:rsid w:val="004A224A"/>
    <w:rPr>
      <w:rFonts w:cs="Courier New"/>
    </w:rPr>
  </w:style>
  <w:style w:type="character" w:customStyle="1" w:styleId="ListLabel172">
    <w:name w:val="ListLabel 172"/>
    <w:qFormat/>
    <w:rsid w:val="004A224A"/>
    <w:rPr>
      <w:rFonts w:cs="Wingdings"/>
    </w:rPr>
  </w:style>
  <w:style w:type="character" w:customStyle="1" w:styleId="ListLabel173">
    <w:name w:val="ListLabel 173"/>
    <w:qFormat/>
    <w:rsid w:val="004A224A"/>
    <w:rPr>
      <w:rFonts w:cs="Symbol"/>
    </w:rPr>
  </w:style>
  <w:style w:type="character" w:customStyle="1" w:styleId="ListLabel174">
    <w:name w:val="ListLabel 174"/>
    <w:qFormat/>
    <w:rsid w:val="004A224A"/>
    <w:rPr>
      <w:rFonts w:cs="Courier New"/>
    </w:rPr>
  </w:style>
  <w:style w:type="character" w:customStyle="1" w:styleId="ListLabel175">
    <w:name w:val="ListLabel 175"/>
    <w:qFormat/>
    <w:rsid w:val="004A224A"/>
    <w:rPr>
      <w:rFonts w:cs="Wingdings"/>
    </w:rPr>
  </w:style>
  <w:style w:type="character" w:customStyle="1" w:styleId="ListLabel176">
    <w:name w:val="ListLabel 176"/>
    <w:qFormat/>
    <w:rsid w:val="004A224A"/>
    <w:rPr>
      <w:rFonts w:cs="Symbol"/>
    </w:rPr>
  </w:style>
  <w:style w:type="character" w:customStyle="1" w:styleId="ListLabel177">
    <w:name w:val="ListLabel 177"/>
    <w:qFormat/>
    <w:rsid w:val="004A224A"/>
    <w:rPr>
      <w:rFonts w:cs="Courier New"/>
    </w:rPr>
  </w:style>
  <w:style w:type="character" w:customStyle="1" w:styleId="ListLabel178">
    <w:name w:val="ListLabel 178"/>
    <w:qFormat/>
    <w:rsid w:val="004A224A"/>
    <w:rPr>
      <w:rFonts w:cs="Wingdings"/>
    </w:rPr>
  </w:style>
  <w:style w:type="character" w:customStyle="1" w:styleId="ListLabel179">
    <w:name w:val="ListLabel 179"/>
    <w:qFormat/>
    <w:rsid w:val="004A224A"/>
    <w:rPr>
      <w:rFonts w:ascii="Arial" w:hAnsi="Arial" w:cs="Arial"/>
      <w:sz w:val="20"/>
    </w:rPr>
  </w:style>
  <w:style w:type="character" w:customStyle="1" w:styleId="ListLabel180">
    <w:name w:val="ListLabel 180"/>
    <w:qFormat/>
    <w:rsid w:val="004A224A"/>
    <w:rPr>
      <w:rFonts w:cs="Courier New"/>
    </w:rPr>
  </w:style>
  <w:style w:type="character" w:customStyle="1" w:styleId="ListLabel181">
    <w:name w:val="ListLabel 181"/>
    <w:qFormat/>
    <w:rsid w:val="004A224A"/>
    <w:rPr>
      <w:rFonts w:cs="Wingdings"/>
    </w:rPr>
  </w:style>
  <w:style w:type="character" w:customStyle="1" w:styleId="ListLabel182">
    <w:name w:val="ListLabel 182"/>
    <w:qFormat/>
    <w:rsid w:val="004A224A"/>
    <w:rPr>
      <w:rFonts w:cs="Symbol"/>
    </w:rPr>
  </w:style>
  <w:style w:type="character" w:customStyle="1" w:styleId="ListLabel183">
    <w:name w:val="ListLabel 183"/>
    <w:qFormat/>
    <w:rsid w:val="004A224A"/>
    <w:rPr>
      <w:rFonts w:cs="Courier New"/>
    </w:rPr>
  </w:style>
  <w:style w:type="character" w:customStyle="1" w:styleId="ListLabel184">
    <w:name w:val="ListLabel 184"/>
    <w:qFormat/>
    <w:rsid w:val="004A224A"/>
    <w:rPr>
      <w:rFonts w:cs="Wingdings"/>
    </w:rPr>
  </w:style>
  <w:style w:type="character" w:customStyle="1" w:styleId="ListLabel185">
    <w:name w:val="ListLabel 185"/>
    <w:qFormat/>
    <w:rsid w:val="004A224A"/>
    <w:rPr>
      <w:rFonts w:cs="Symbol"/>
    </w:rPr>
  </w:style>
  <w:style w:type="character" w:customStyle="1" w:styleId="ListLabel186">
    <w:name w:val="ListLabel 186"/>
    <w:qFormat/>
    <w:rsid w:val="004A224A"/>
    <w:rPr>
      <w:rFonts w:cs="Courier New"/>
    </w:rPr>
  </w:style>
  <w:style w:type="character" w:customStyle="1" w:styleId="ListLabel187">
    <w:name w:val="ListLabel 187"/>
    <w:qFormat/>
    <w:rsid w:val="004A224A"/>
    <w:rPr>
      <w:rFonts w:cs="Wingdings"/>
    </w:rPr>
  </w:style>
  <w:style w:type="character" w:customStyle="1" w:styleId="ListLabel188">
    <w:name w:val="ListLabel 188"/>
    <w:qFormat/>
    <w:rsid w:val="004A224A"/>
    <w:rPr>
      <w:rFonts w:cs="Courier New"/>
    </w:rPr>
  </w:style>
  <w:style w:type="character" w:customStyle="1" w:styleId="ListLabel189">
    <w:name w:val="ListLabel 189"/>
    <w:qFormat/>
    <w:rsid w:val="004A224A"/>
    <w:rPr>
      <w:rFonts w:cs="Courier New"/>
    </w:rPr>
  </w:style>
  <w:style w:type="character" w:customStyle="1" w:styleId="ListLabel190">
    <w:name w:val="ListLabel 190"/>
    <w:qFormat/>
    <w:rsid w:val="004A224A"/>
    <w:rPr>
      <w:rFonts w:cs="Wingdings"/>
    </w:rPr>
  </w:style>
  <w:style w:type="character" w:customStyle="1" w:styleId="ListLabel191">
    <w:name w:val="ListLabel 191"/>
    <w:qFormat/>
    <w:rsid w:val="004A224A"/>
    <w:rPr>
      <w:rFonts w:cs="Symbol"/>
    </w:rPr>
  </w:style>
  <w:style w:type="character" w:customStyle="1" w:styleId="ListLabel192">
    <w:name w:val="ListLabel 192"/>
    <w:qFormat/>
    <w:rsid w:val="004A224A"/>
    <w:rPr>
      <w:rFonts w:cs="Courier New"/>
    </w:rPr>
  </w:style>
  <w:style w:type="character" w:customStyle="1" w:styleId="ListLabel193">
    <w:name w:val="ListLabel 193"/>
    <w:qFormat/>
    <w:rsid w:val="004A224A"/>
    <w:rPr>
      <w:rFonts w:cs="Wingdings"/>
    </w:rPr>
  </w:style>
  <w:style w:type="character" w:customStyle="1" w:styleId="ListLabel194">
    <w:name w:val="ListLabel 194"/>
    <w:qFormat/>
    <w:rsid w:val="004A224A"/>
    <w:rPr>
      <w:rFonts w:cs="Symbol"/>
    </w:rPr>
  </w:style>
  <w:style w:type="character" w:customStyle="1" w:styleId="ListLabel195">
    <w:name w:val="ListLabel 195"/>
    <w:qFormat/>
    <w:rsid w:val="004A224A"/>
    <w:rPr>
      <w:rFonts w:cs="Courier New"/>
    </w:rPr>
  </w:style>
  <w:style w:type="character" w:customStyle="1" w:styleId="ListLabel196">
    <w:name w:val="ListLabel 196"/>
    <w:qFormat/>
    <w:rsid w:val="004A224A"/>
    <w:rPr>
      <w:rFonts w:cs="Wingdings"/>
    </w:rPr>
  </w:style>
  <w:style w:type="character" w:customStyle="1" w:styleId="ListLabel197">
    <w:name w:val="ListLabel 197"/>
    <w:qFormat/>
    <w:rsid w:val="004A224A"/>
    <w:rPr>
      <w:rFonts w:cs="Arial"/>
    </w:rPr>
  </w:style>
  <w:style w:type="character" w:customStyle="1" w:styleId="ListLabel198">
    <w:name w:val="ListLabel 198"/>
    <w:qFormat/>
    <w:rsid w:val="004A224A"/>
    <w:rPr>
      <w:rFonts w:cs="Courier New"/>
    </w:rPr>
  </w:style>
  <w:style w:type="character" w:customStyle="1" w:styleId="ListLabel199">
    <w:name w:val="ListLabel 199"/>
    <w:qFormat/>
    <w:rsid w:val="004A224A"/>
    <w:rPr>
      <w:rFonts w:cs="Wingdings"/>
    </w:rPr>
  </w:style>
  <w:style w:type="character" w:customStyle="1" w:styleId="ListLabel200">
    <w:name w:val="ListLabel 200"/>
    <w:qFormat/>
    <w:rsid w:val="004A224A"/>
    <w:rPr>
      <w:rFonts w:cs="Symbol"/>
    </w:rPr>
  </w:style>
  <w:style w:type="character" w:customStyle="1" w:styleId="ListLabel201">
    <w:name w:val="ListLabel 201"/>
    <w:qFormat/>
    <w:rsid w:val="004A224A"/>
    <w:rPr>
      <w:rFonts w:cs="Courier New"/>
    </w:rPr>
  </w:style>
  <w:style w:type="character" w:customStyle="1" w:styleId="ListLabel202">
    <w:name w:val="ListLabel 202"/>
    <w:qFormat/>
    <w:rsid w:val="004A224A"/>
    <w:rPr>
      <w:rFonts w:cs="Wingdings"/>
    </w:rPr>
  </w:style>
  <w:style w:type="character" w:customStyle="1" w:styleId="ListLabel203">
    <w:name w:val="ListLabel 203"/>
    <w:qFormat/>
    <w:rsid w:val="004A224A"/>
    <w:rPr>
      <w:rFonts w:cs="Symbol"/>
    </w:rPr>
  </w:style>
  <w:style w:type="character" w:customStyle="1" w:styleId="ListLabel204">
    <w:name w:val="ListLabel 204"/>
    <w:qFormat/>
    <w:rsid w:val="004A224A"/>
    <w:rPr>
      <w:rFonts w:cs="Courier New"/>
    </w:rPr>
  </w:style>
  <w:style w:type="character" w:customStyle="1" w:styleId="ListLabel205">
    <w:name w:val="ListLabel 205"/>
    <w:qFormat/>
    <w:rsid w:val="004A224A"/>
    <w:rPr>
      <w:rFonts w:cs="Wingdings"/>
    </w:rPr>
  </w:style>
  <w:style w:type="character" w:customStyle="1" w:styleId="ListLabel206">
    <w:name w:val="ListLabel 206"/>
    <w:qFormat/>
    <w:rsid w:val="004A224A"/>
    <w:rPr>
      <w:rFonts w:cs="Symbol"/>
    </w:rPr>
  </w:style>
  <w:style w:type="character" w:customStyle="1" w:styleId="ListLabel207">
    <w:name w:val="ListLabel 207"/>
    <w:qFormat/>
    <w:rsid w:val="004A224A"/>
    <w:rPr>
      <w:rFonts w:cs="Courier New"/>
    </w:rPr>
  </w:style>
  <w:style w:type="character" w:customStyle="1" w:styleId="ListLabel208">
    <w:name w:val="ListLabel 208"/>
    <w:qFormat/>
    <w:rsid w:val="004A224A"/>
    <w:rPr>
      <w:rFonts w:cs="Wingdings"/>
    </w:rPr>
  </w:style>
  <w:style w:type="character" w:customStyle="1" w:styleId="ListLabel209">
    <w:name w:val="ListLabel 209"/>
    <w:qFormat/>
    <w:rsid w:val="004A224A"/>
    <w:rPr>
      <w:rFonts w:cs="Symbol"/>
    </w:rPr>
  </w:style>
  <w:style w:type="character" w:customStyle="1" w:styleId="ListLabel210">
    <w:name w:val="ListLabel 210"/>
    <w:qFormat/>
    <w:rsid w:val="004A224A"/>
    <w:rPr>
      <w:rFonts w:cs="Courier New"/>
    </w:rPr>
  </w:style>
  <w:style w:type="character" w:customStyle="1" w:styleId="ListLabel211">
    <w:name w:val="ListLabel 211"/>
    <w:qFormat/>
    <w:rsid w:val="004A224A"/>
    <w:rPr>
      <w:rFonts w:cs="Wingdings"/>
    </w:rPr>
  </w:style>
  <w:style w:type="character" w:customStyle="1" w:styleId="ListLabel212">
    <w:name w:val="ListLabel 212"/>
    <w:qFormat/>
    <w:rsid w:val="004A224A"/>
    <w:rPr>
      <w:rFonts w:cs="Symbol"/>
    </w:rPr>
  </w:style>
  <w:style w:type="character" w:customStyle="1" w:styleId="ListLabel213">
    <w:name w:val="ListLabel 213"/>
    <w:qFormat/>
    <w:rsid w:val="004A224A"/>
    <w:rPr>
      <w:rFonts w:cs="Courier New"/>
    </w:rPr>
  </w:style>
  <w:style w:type="character" w:customStyle="1" w:styleId="ListLabel214">
    <w:name w:val="ListLabel 214"/>
    <w:qFormat/>
    <w:rsid w:val="004A224A"/>
    <w:rPr>
      <w:rFonts w:cs="Wingdings"/>
    </w:rPr>
  </w:style>
  <w:style w:type="character" w:customStyle="1" w:styleId="ListLabel215">
    <w:name w:val="ListLabel 215"/>
    <w:qFormat/>
    <w:rsid w:val="004A224A"/>
    <w:rPr>
      <w:rFonts w:cs="Symbol"/>
    </w:rPr>
  </w:style>
  <w:style w:type="character" w:customStyle="1" w:styleId="ListLabel216">
    <w:name w:val="ListLabel 216"/>
    <w:qFormat/>
    <w:rsid w:val="004A224A"/>
    <w:rPr>
      <w:rFonts w:cs="Courier New"/>
    </w:rPr>
  </w:style>
  <w:style w:type="character" w:customStyle="1" w:styleId="ListLabel217">
    <w:name w:val="ListLabel 217"/>
    <w:qFormat/>
    <w:rsid w:val="004A224A"/>
    <w:rPr>
      <w:rFonts w:cs="Wingdings"/>
    </w:rPr>
  </w:style>
  <w:style w:type="character" w:customStyle="1" w:styleId="ListLabel218">
    <w:name w:val="ListLabel 218"/>
    <w:qFormat/>
    <w:rsid w:val="004A224A"/>
    <w:rPr>
      <w:rFonts w:cs="Symbol"/>
    </w:rPr>
  </w:style>
  <w:style w:type="character" w:customStyle="1" w:styleId="ListLabel219">
    <w:name w:val="ListLabel 219"/>
    <w:qFormat/>
    <w:rsid w:val="004A224A"/>
    <w:rPr>
      <w:rFonts w:cs="Courier New"/>
    </w:rPr>
  </w:style>
  <w:style w:type="character" w:customStyle="1" w:styleId="ListLabel220">
    <w:name w:val="ListLabel 220"/>
    <w:qFormat/>
    <w:rsid w:val="004A224A"/>
    <w:rPr>
      <w:rFonts w:cs="Wingdings"/>
    </w:rPr>
  </w:style>
  <w:style w:type="character" w:customStyle="1" w:styleId="ListLabel221">
    <w:name w:val="ListLabel 221"/>
    <w:qFormat/>
    <w:rsid w:val="004A224A"/>
    <w:rPr>
      <w:rFonts w:cs="Symbol"/>
    </w:rPr>
  </w:style>
  <w:style w:type="character" w:customStyle="1" w:styleId="ListLabel222">
    <w:name w:val="ListLabel 222"/>
    <w:qFormat/>
    <w:rsid w:val="004A224A"/>
    <w:rPr>
      <w:rFonts w:cs="Courier New"/>
    </w:rPr>
  </w:style>
  <w:style w:type="character" w:customStyle="1" w:styleId="ListLabel223">
    <w:name w:val="ListLabel 223"/>
    <w:qFormat/>
    <w:rsid w:val="004A224A"/>
    <w:rPr>
      <w:rFonts w:cs="Wingdings"/>
    </w:rPr>
  </w:style>
  <w:style w:type="character" w:customStyle="1" w:styleId="ListLabel224">
    <w:name w:val="ListLabel 224"/>
    <w:qFormat/>
    <w:rsid w:val="004A224A"/>
    <w:rPr>
      <w:rFonts w:cs="Times New Roman"/>
    </w:rPr>
  </w:style>
  <w:style w:type="character" w:customStyle="1" w:styleId="ListLabel225">
    <w:name w:val="ListLabel 225"/>
    <w:qFormat/>
    <w:rsid w:val="004A224A"/>
    <w:rPr>
      <w:rFonts w:cs="Courier New"/>
    </w:rPr>
  </w:style>
  <w:style w:type="character" w:customStyle="1" w:styleId="ListLabel226">
    <w:name w:val="ListLabel 226"/>
    <w:qFormat/>
    <w:rsid w:val="004A224A"/>
    <w:rPr>
      <w:rFonts w:cs="Wingdings"/>
    </w:rPr>
  </w:style>
  <w:style w:type="character" w:customStyle="1" w:styleId="ListLabel227">
    <w:name w:val="ListLabel 227"/>
    <w:qFormat/>
    <w:rsid w:val="004A224A"/>
    <w:rPr>
      <w:rFonts w:cs="Symbol"/>
    </w:rPr>
  </w:style>
  <w:style w:type="character" w:customStyle="1" w:styleId="ListLabel228">
    <w:name w:val="ListLabel 228"/>
    <w:qFormat/>
    <w:rsid w:val="004A224A"/>
    <w:rPr>
      <w:rFonts w:cs="Courier New"/>
    </w:rPr>
  </w:style>
  <w:style w:type="character" w:customStyle="1" w:styleId="ListLabel229">
    <w:name w:val="ListLabel 229"/>
    <w:qFormat/>
    <w:rsid w:val="004A224A"/>
    <w:rPr>
      <w:rFonts w:cs="Wingdings"/>
    </w:rPr>
  </w:style>
  <w:style w:type="character" w:customStyle="1" w:styleId="ListLabel230">
    <w:name w:val="ListLabel 230"/>
    <w:qFormat/>
    <w:rsid w:val="004A224A"/>
    <w:rPr>
      <w:rFonts w:cs="Symbol"/>
    </w:rPr>
  </w:style>
  <w:style w:type="character" w:customStyle="1" w:styleId="ListLabel231">
    <w:name w:val="ListLabel 231"/>
    <w:qFormat/>
    <w:rsid w:val="004A224A"/>
    <w:rPr>
      <w:rFonts w:cs="Courier New"/>
    </w:rPr>
  </w:style>
  <w:style w:type="character" w:customStyle="1" w:styleId="ListLabel232">
    <w:name w:val="ListLabel 232"/>
    <w:qFormat/>
    <w:rsid w:val="004A224A"/>
    <w:rPr>
      <w:rFonts w:cs="Wingdings"/>
    </w:rPr>
  </w:style>
  <w:style w:type="character" w:customStyle="1" w:styleId="ListLabel233">
    <w:name w:val="ListLabel 233"/>
    <w:qFormat/>
    <w:rsid w:val="004A224A"/>
    <w:rPr>
      <w:rFonts w:cs="Symbol"/>
    </w:rPr>
  </w:style>
  <w:style w:type="character" w:customStyle="1" w:styleId="ListLabel234">
    <w:name w:val="ListLabel 234"/>
    <w:qFormat/>
    <w:rsid w:val="004A224A"/>
    <w:rPr>
      <w:rFonts w:cs="Courier New"/>
    </w:rPr>
  </w:style>
  <w:style w:type="character" w:customStyle="1" w:styleId="ListLabel235">
    <w:name w:val="ListLabel 235"/>
    <w:qFormat/>
    <w:rsid w:val="004A224A"/>
    <w:rPr>
      <w:rFonts w:cs="Wingdings"/>
    </w:rPr>
  </w:style>
  <w:style w:type="character" w:customStyle="1" w:styleId="ListLabel236">
    <w:name w:val="ListLabel 236"/>
    <w:qFormat/>
    <w:rsid w:val="004A224A"/>
    <w:rPr>
      <w:rFonts w:cs="Symbol"/>
    </w:rPr>
  </w:style>
  <w:style w:type="character" w:customStyle="1" w:styleId="ListLabel237">
    <w:name w:val="ListLabel 237"/>
    <w:qFormat/>
    <w:rsid w:val="004A224A"/>
    <w:rPr>
      <w:rFonts w:cs="Courier New"/>
    </w:rPr>
  </w:style>
  <w:style w:type="character" w:customStyle="1" w:styleId="ListLabel238">
    <w:name w:val="ListLabel 238"/>
    <w:qFormat/>
    <w:rsid w:val="004A224A"/>
    <w:rPr>
      <w:rFonts w:cs="Wingdings"/>
    </w:rPr>
  </w:style>
  <w:style w:type="character" w:customStyle="1" w:styleId="ListLabel239">
    <w:name w:val="ListLabel 239"/>
    <w:qFormat/>
    <w:rsid w:val="004A224A"/>
    <w:rPr>
      <w:rFonts w:cs="Symbol"/>
    </w:rPr>
  </w:style>
  <w:style w:type="character" w:customStyle="1" w:styleId="ListLabel240">
    <w:name w:val="ListLabel 240"/>
    <w:qFormat/>
    <w:rsid w:val="004A224A"/>
    <w:rPr>
      <w:rFonts w:cs="Courier New"/>
    </w:rPr>
  </w:style>
  <w:style w:type="character" w:customStyle="1" w:styleId="ListLabel241">
    <w:name w:val="ListLabel 241"/>
    <w:qFormat/>
    <w:rsid w:val="004A224A"/>
    <w:rPr>
      <w:rFonts w:cs="Wingdings"/>
    </w:rPr>
  </w:style>
  <w:style w:type="character" w:customStyle="1" w:styleId="ListLabel242">
    <w:name w:val="ListLabel 242"/>
    <w:qFormat/>
    <w:rsid w:val="004A224A"/>
    <w:rPr>
      <w:rFonts w:cs="Symbol"/>
      <w:b/>
    </w:rPr>
  </w:style>
  <w:style w:type="character" w:customStyle="1" w:styleId="ListLabel243">
    <w:name w:val="ListLabel 243"/>
    <w:qFormat/>
    <w:rsid w:val="004A224A"/>
    <w:rPr>
      <w:rFonts w:cs="Courier New"/>
    </w:rPr>
  </w:style>
  <w:style w:type="character" w:customStyle="1" w:styleId="ListLabel244">
    <w:name w:val="ListLabel 244"/>
    <w:qFormat/>
    <w:rsid w:val="004A224A"/>
    <w:rPr>
      <w:rFonts w:cs="Wingdings"/>
    </w:rPr>
  </w:style>
  <w:style w:type="character" w:customStyle="1" w:styleId="ListLabel245">
    <w:name w:val="ListLabel 245"/>
    <w:qFormat/>
    <w:rsid w:val="004A224A"/>
    <w:rPr>
      <w:rFonts w:cs="Symbol"/>
    </w:rPr>
  </w:style>
  <w:style w:type="character" w:customStyle="1" w:styleId="ListLabel246">
    <w:name w:val="ListLabel 246"/>
    <w:qFormat/>
    <w:rsid w:val="004A224A"/>
    <w:rPr>
      <w:rFonts w:cs="Courier New"/>
    </w:rPr>
  </w:style>
  <w:style w:type="character" w:customStyle="1" w:styleId="ListLabel247">
    <w:name w:val="ListLabel 247"/>
    <w:qFormat/>
    <w:rsid w:val="004A224A"/>
    <w:rPr>
      <w:rFonts w:cs="Wingdings"/>
    </w:rPr>
  </w:style>
  <w:style w:type="character" w:customStyle="1" w:styleId="ListLabel248">
    <w:name w:val="ListLabel 248"/>
    <w:qFormat/>
    <w:rsid w:val="004A224A"/>
    <w:rPr>
      <w:rFonts w:cs="Symbol"/>
    </w:rPr>
  </w:style>
  <w:style w:type="character" w:customStyle="1" w:styleId="ListLabel249">
    <w:name w:val="ListLabel 249"/>
    <w:qFormat/>
    <w:rsid w:val="004A224A"/>
    <w:rPr>
      <w:rFonts w:cs="Courier New"/>
    </w:rPr>
  </w:style>
  <w:style w:type="character" w:customStyle="1" w:styleId="ListLabel250">
    <w:name w:val="ListLabel 250"/>
    <w:qFormat/>
    <w:rsid w:val="004A224A"/>
    <w:rPr>
      <w:rFonts w:cs="Wingdings"/>
    </w:rPr>
  </w:style>
  <w:style w:type="character" w:customStyle="1" w:styleId="ListLabel251">
    <w:name w:val="ListLabel 251"/>
    <w:qFormat/>
    <w:rsid w:val="004A224A"/>
    <w:rPr>
      <w:rFonts w:cs="OpenSymbol"/>
    </w:rPr>
  </w:style>
  <w:style w:type="character" w:customStyle="1" w:styleId="ListLabel252">
    <w:name w:val="ListLabel 252"/>
    <w:qFormat/>
    <w:rsid w:val="004A224A"/>
    <w:rPr>
      <w:rFonts w:cs="OpenSymbol"/>
    </w:rPr>
  </w:style>
  <w:style w:type="character" w:customStyle="1" w:styleId="ListLabel253">
    <w:name w:val="ListLabel 253"/>
    <w:qFormat/>
    <w:rsid w:val="004A224A"/>
    <w:rPr>
      <w:rFonts w:cs="OpenSymbol"/>
    </w:rPr>
  </w:style>
  <w:style w:type="character" w:customStyle="1" w:styleId="ListLabel254">
    <w:name w:val="ListLabel 254"/>
    <w:qFormat/>
    <w:rsid w:val="004A224A"/>
    <w:rPr>
      <w:rFonts w:cs="OpenSymbol"/>
    </w:rPr>
  </w:style>
  <w:style w:type="character" w:customStyle="1" w:styleId="ListLabel255">
    <w:name w:val="ListLabel 255"/>
    <w:qFormat/>
    <w:rsid w:val="004A224A"/>
    <w:rPr>
      <w:rFonts w:cs="OpenSymbol"/>
    </w:rPr>
  </w:style>
  <w:style w:type="character" w:customStyle="1" w:styleId="ListLabel256">
    <w:name w:val="ListLabel 256"/>
    <w:qFormat/>
    <w:rsid w:val="004A224A"/>
    <w:rPr>
      <w:rFonts w:cs="OpenSymbol"/>
    </w:rPr>
  </w:style>
  <w:style w:type="character" w:customStyle="1" w:styleId="ListLabel257">
    <w:name w:val="ListLabel 257"/>
    <w:qFormat/>
    <w:rsid w:val="004A224A"/>
    <w:rPr>
      <w:rFonts w:cs="OpenSymbol"/>
    </w:rPr>
  </w:style>
  <w:style w:type="character" w:customStyle="1" w:styleId="ListLabel258">
    <w:name w:val="ListLabel 258"/>
    <w:qFormat/>
    <w:rsid w:val="004A224A"/>
    <w:rPr>
      <w:rFonts w:cs="OpenSymbol"/>
    </w:rPr>
  </w:style>
  <w:style w:type="character" w:customStyle="1" w:styleId="ListLabel259">
    <w:name w:val="ListLabel 259"/>
    <w:qFormat/>
    <w:rsid w:val="004A224A"/>
    <w:rPr>
      <w:rFonts w:cs="OpenSymbol"/>
    </w:rPr>
  </w:style>
  <w:style w:type="character" w:customStyle="1" w:styleId="ListLabel260">
    <w:name w:val="ListLabel 260"/>
    <w:qFormat/>
    <w:rsid w:val="004A224A"/>
    <w:rPr>
      <w:rFonts w:cs="Courier New"/>
    </w:rPr>
  </w:style>
  <w:style w:type="character" w:customStyle="1" w:styleId="ListLabel261">
    <w:name w:val="ListLabel 261"/>
    <w:qFormat/>
    <w:rsid w:val="004A224A"/>
    <w:rPr>
      <w:rFonts w:cs="Courier New"/>
    </w:rPr>
  </w:style>
  <w:style w:type="character" w:customStyle="1" w:styleId="ListLabel262">
    <w:name w:val="ListLabel 262"/>
    <w:qFormat/>
    <w:rsid w:val="004A224A"/>
    <w:rPr>
      <w:rFonts w:cs="Courier New"/>
    </w:rPr>
  </w:style>
  <w:style w:type="character" w:customStyle="1" w:styleId="ListLabel263">
    <w:name w:val="ListLabel 263"/>
    <w:qFormat/>
    <w:rsid w:val="004A224A"/>
    <w:rPr>
      <w:b w:val="0"/>
      <w:i w:val="0"/>
    </w:rPr>
  </w:style>
  <w:style w:type="character" w:customStyle="1" w:styleId="ListLabel264">
    <w:name w:val="ListLabel 264"/>
    <w:qFormat/>
    <w:rsid w:val="004A224A"/>
    <w:rPr>
      <w:rFonts w:cs="Courier New"/>
    </w:rPr>
  </w:style>
  <w:style w:type="character" w:customStyle="1" w:styleId="ListLabel265">
    <w:name w:val="ListLabel 265"/>
    <w:qFormat/>
    <w:rsid w:val="004A224A"/>
    <w:rPr>
      <w:rFonts w:cs="Courier New"/>
    </w:rPr>
  </w:style>
  <w:style w:type="character" w:customStyle="1" w:styleId="ListLabel266">
    <w:name w:val="ListLabel 266"/>
    <w:qFormat/>
    <w:rsid w:val="004A224A"/>
    <w:rPr>
      <w:rFonts w:cs="Courier New"/>
    </w:rPr>
  </w:style>
  <w:style w:type="character" w:customStyle="1" w:styleId="ListLabel267">
    <w:name w:val="ListLabel 267"/>
    <w:qFormat/>
    <w:rsid w:val="004A224A"/>
    <w:rPr>
      <w:rFonts w:cs="Courier New"/>
    </w:rPr>
  </w:style>
  <w:style w:type="character" w:customStyle="1" w:styleId="ListLabel268">
    <w:name w:val="ListLabel 268"/>
    <w:qFormat/>
    <w:rsid w:val="004A224A"/>
    <w:rPr>
      <w:rFonts w:ascii="Arial" w:eastAsiaTheme="majorEastAsia" w:hAnsi="Arial" w:cs="Arial"/>
      <w:color w:val="auto"/>
      <w:sz w:val="20"/>
      <w:u w:val="none"/>
    </w:rPr>
  </w:style>
  <w:style w:type="character" w:customStyle="1" w:styleId="ListLabel269">
    <w:name w:val="ListLabel 269"/>
    <w:qFormat/>
    <w:rsid w:val="004A224A"/>
  </w:style>
  <w:style w:type="character" w:customStyle="1" w:styleId="ListLabel270">
    <w:name w:val="ListLabel 270"/>
    <w:qFormat/>
    <w:rsid w:val="004A224A"/>
  </w:style>
  <w:style w:type="character" w:customStyle="1" w:styleId="ListLabel271">
    <w:name w:val="ListLabel 271"/>
    <w:qFormat/>
    <w:rsid w:val="004A224A"/>
  </w:style>
  <w:style w:type="character" w:customStyle="1" w:styleId="ListLabel272">
    <w:name w:val="ListLabel 272"/>
    <w:qFormat/>
    <w:rsid w:val="004A224A"/>
    <w:rPr>
      <w:rFonts w:ascii="Arial" w:eastAsiaTheme="majorEastAsia" w:hAnsi="Arial" w:cs="Arial"/>
      <w:sz w:val="20"/>
    </w:rPr>
  </w:style>
  <w:style w:type="character" w:customStyle="1" w:styleId="ListLabel273">
    <w:name w:val="ListLabel 273"/>
    <w:qFormat/>
    <w:rsid w:val="004A224A"/>
  </w:style>
  <w:style w:type="character" w:customStyle="1" w:styleId="ListLabel274">
    <w:name w:val="ListLabel 274"/>
    <w:qFormat/>
    <w:rsid w:val="004A224A"/>
    <w:rPr>
      <w:rFonts w:ascii="Arial" w:eastAsiaTheme="majorEastAsia" w:hAnsi="Arial" w:cs="Arial"/>
      <w:bCs/>
      <w:sz w:val="20"/>
    </w:rPr>
  </w:style>
  <w:style w:type="character" w:customStyle="1" w:styleId="ListLabel275">
    <w:name w:val="ListLabel 275"/>
    <w:qFormat/>
    <w:rsid w:val="004A224A"/>
    <w:rPr>
      <w:rFonts w:ascii="Arial" w:hAnsi="Arial" w:cs="Symbol"/>
      <w:b/>
      <w:sz w:val="20"/>
    </w:rPr>
  </w:style>
  <w:style w:type="character" w:customStyle="1" w:styleId="ListLabel276">
    <w:name w:val="ListLabel 276"/>
    <w:qFormat/>
    <w:rsid w:val="004A224A"/>
    <w:rPr>
      <w:rFonts w:cs="Courier New"/>
    </w:rPr>
  </w:style>
  <w:style w:type="character" w:customStyle="1" w:styleId="ListLabel277">
    <w:name w:val="ListLabel 277"/>
    <w:qFormat/>
    <w:rsid w:val="004A224A"/>
    <w:rPr>
      <w:rFonts w:cs="Wingdings"/>
    </w:rPr>
  </w:style>
  <w:style w:type="character" w:customStyle="1" w:styleId="ListLabel278">
    <w:name w:val="ListLabel 278"/>
    <w:qFormat/>
    <w:rsid w:val="004A224A"/>
    <w:rPr>
      <w:rFonts w:cs="Symbol"/>
    </w:rPr>
  </w:style>
  <w:style w:type="character" w:customStyle="1" w:styleId="ListLabel279">
    <w:name w:val="ListLabel 279"/>
    <w:qFormat/>
    <w:rsid w:val="004A224A"/>
    <w:rPr>
      <w:rFonts w:cs="Courier New"/>
    </w:rPr>
  </w:style>
  <w:style w:type="character" w:customStyle="1" w:styleId="ListLabel280">
    <w:name w:val="ListLabel 280"/>
    <w:qFormat/>
    <w:rsid w:val="004A224A"/>
    <w:rPr>
      <w:rFonts w:cs="Wingdings"/>
    </w:rPr>
  </w:style>
  <w:style w:type="character" w:customStyle="1" w:styleId="ListLabel281">
    <w:name w:val="ListLabel 281"/>
    <w:qFormat/>
    <w:rsid w:val="004A224A"/>
    <w:rPr>
      <w:rFonts w:cs="Symbol"/>
    </w:rPr>
  </w:style>
  <w:style w:type="character" w:customStyle="1" w:styleId="ListLabel282">
    <w:name w:val="ListLabel 282"/>
    <w:qFormat/>
    <w:rsid w:val="004A224A"/>
    <w:rPr>
      <w:rFonts w:cs="Courier New"/>
    </w:rPr>
  </w:style>
  <w:style w:type="character" w:customStyle="1" w:styleId="ListLabel283">
    <w:name w:val="ListLabel 283"/>
    <w:qFormat/>
    <w:rsid w:val="004A224A"/>
    <w:rPr>
      <w:rFonts w:cs="Wingdings"/>
    </w:rPr>
  </w:style>
  <w:style w:type="character" w:customStyle="1" w:styleId="ListLabel284">
    <w:name w:val="ListLabel 284"/>
    <w:qFormat/>
    <w:rsid w:val="004A224A"/>
    <w:rPr>
      <w:rFonts w:cs="Arial (W1)"/>
    </w:rPr>
  </w:style>
  <w:style w:type="character" w:customStyle="1" w:styleId="ListLabel285">
    <w:name w:val="ListLabel 285"/>
    <w:qFormat/>
    <w:rsid w:val="004A224A"/>
    <w:rPr>
      <w:rFonts w:cs="Courier New"/>
    </w:rPr>
  </w:style>
  <w:style w:type="character" w:customStyle="1" w:styleId="ListLabel286">
    <w:name w:val="ListLabel 286"/>
    <w:qFormat/>
    <w:rsid w:val="004A224A"/>
    <w:rPr>
      <w:rFonts w:cs="Wingdings"/>
    </w:rPr>
  </w:style>
  <w:style w:type="character" w:customStyle="1" w:styleId="ListLabel287">
    <w:name w:val="ListLabel 287"/>
    <w:qFormat/>
    <w:rsid w:val="004A224A"/>
    <w:rPr>
      <w:rFonts w:cs="Symbol"/>
    </w:rPr>
  </w:style>
  <w:style w:type="character" w:customStyle="1" w:styleId="ListLabel288">
    <w:name w:val="ListLabel 288"/>
    <w:qFormat/>
    <w:rsid w:val="004A224A"/>
    <w:rPr>
      <w:rFonts w:cs="Courier New"/>
    </w:rPr>
  </w:style>
  <w:style w:type="character" w:customStyle="1" w:styleId="ListLabel289">
    <w:name w:val="ListLabel 289"/>
    <w:qFormat/>
    <w:rsid w:val="004A224A"/>
    <w:rPr>
      <w:rFonts w:cs="Wingdings"/>
    </w:rPr>
  </w:style>
  <w:style w:type="character" w:customStyle="1" w:styleId="ListLabel290">
    <w:name w:val="ListLabel 290"/>
    <w:qFormat/>
    <w:rsid w:val="004A224A"/>
    <w:rPr>
      <w:rFonts w:cs="Symbol"/>
    </w:rPr>
  </w:style>
  <w:style w:type="character" w:customStyle="1" w:styleId="ListLabel291">
    <w:name w:val="ListLabel 291"/>
    <w:qFormat/>
    <w:rsid w:val="004A224A"/>
    <w:rPr>
      <w:rFonts w:cs="Courier New"/>
    </w:rPr>
  </w:style>
  <w:style w:type="character" w:customStyle="1" w:styleId="ListLabel292">
    <w:name w:val="ListLabel 292"/>
    <w:qFormat/>
    <w:rsid w:val="004A224A"/>
    <w:rPr>
      <w:rFonts w:cs="Wingdings"/>
    </w:rPr>
  </w:style>
  <w:style w:type="character" w:customStyle="1" w:styleId="ListLabel293">
    <w:name w:val="ListLabel 293"/>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294">
    <w:name w:val="ListLabel 294"/>
    <w:qFormat/>
    <w:rsid w:val="004A224A"/>
    <w:rPr>
      <w:rFonts w:ascii="Arial" w:hAnsi="Arial" w:cs="Symbol"/>
      <w:sz w:val="20"/>
    </w:rPr>
  </w:style>
  <w:style w:type="character" w:customStyle="1" w:styleId="ListLabel295">
    <w:name w:val="ListLabel 295"/>
    <w:qFormat/>
    <w:rsid w:val="004A224A"/>
    <w:rPr>
      <w:rFonts w:ascii="Arial" w:hAnsi="Arial" w:cs="Times New Roman"/>
      <w:sz w:val="20"/>
    </w:rPr>
  </w:style>
  <w:style w:type="character" w:customStyle="1" w:styleId="ListLabel296">
    <w:name w:val="ListLabel 296"/>
    <w:qFormat/>
    <w:rsid w:val="004A224A"/>
    <w:rPr>
      <w:rFonts w:cs="Courier New"/>
    </w:rPr>
  </w:style>
  <w:style w:type="character" w:customStyle="1" w:styleId="ListLabel297">
    <w:name w:val="ListLabel 297"/>
    <w:qFormat/>
    <w:rsid w:val="004A224A"/>
    <w:rPr>
      <w:rFonts w:cs="Wingdings"/>
    </w:rPr>
  </w:style>
  <w:style w:type="character" w:customStyle="1" w:styleId="ListLabel298">
    <w:name w:val="ListLabel 298"/>
    <w:qFormat/>
    <w:rsid w:val="004A224A"/>
    <w:rPr>
      <w:rFonts w:cs="Symbol"/>
    </w:rPr>
  </w:style>
  <w:style w:type="character" w:customStyle="1" w:styleId="ListLabel299">
    <w:name w:val="ListLabel 299"/>
    <w:qFormat/>
    <w:rsid w:val="004A224A"/>
    <w:rPr>
      <w:rFonts w:cs="Courier New"/>
    </w:rPr>
  </w:style>
  <w:style w:type="character" w:customStyle="1" w:styleId="ListLabel300">
    <w:name w:val="ListLabel 300"/>
    <w:qFormat/>
    <w:rsid w:val="004A224A"/>
    <w:rPr>
      <w:rFonts w:cs="Wingdings"/>
    </w:rPr>
  </w:style>
  <w:style w:type="character" w:customStyle="1" w:styleId="ListLabel301">
    <w:name w:val="ListLabel 301"/>
    <w:qFormat/>
    <w:rsid w:val="004A224A"/>
    <w:rPr>
      <w:rFonts w:cs="Symbol"/>
    </w:rPr>
  </w:style>
  <w:style w:type="character" w:customStyle="1" w:styleId="ListLabel302">
    <w:name w:val="ListLabel 302"/>
    <w:qFormat/>
    <w:rsid w:val="004A224A"/>
    <w:rPr>
      <w:rFonts w:cs="Courier New"/>
    </w:rPr>
  </w:style>
  <w:style w:type="character" w:customStyle="1" w:styleId="ListLabel303">
    <w:name w:val="ListLabel 303"/>
    <w:qFormat/>
    <w:rsid w:val="004A224A"/>
    <w:rPr>
      <w:rFonts w:cs="Wingdings"/>
    </w:rPr>
  </w:style>
  <w:style w:type="character" w:customStyle="1" w:styleId="ListLabel304">
    <w:name w:val="ListLabel 304"/>
    <w:qFormat/>
    <w:rsid w:val="004A224A"/>
    <w:rPr>
      <w:rFonts w:ascii="Arial" w:hAnsi="Arial" w:cs="Symbol"/>
      <w:sz w:val="20"/>
    </w:rPr>
  </w:style>
  <w:style w:type="character" w:customStyle="1" w:styleId="ListLabel305">
    <w:name w:val="ListLabel 305"/>
    <w:qFormat/>
    <w:rsid w:val="004A224A"/>
    <w:rPr>
      <w:rFonts w:cs="Courier New"/>
    </w:rPr>
  </w:style>
  <w:style w:type="character" w:customStyle="1" w:styleId="ListLabel306">
    <w:name w:val="ListLabel 306"/>
    <w:qFormat/>
    <w:rsid w:val="004A224A"/>
    <w:rPr>
      <w:rFonts w:cs="Wingdings"/>
    </w:rPr>
  </w:style>
  <w:style w:type="character" w:customStyle="1" w:styleId="ListLabel307">
    <w:name w:val="ListLabel 307"/>
    <w:qFormat/>
    <w:rsid w:val="004A224A"/>
    <w:rPr>
      <w:rFonts w:cs="Symbol"/>
    </w:rPr>
  </w:style>
  <w:style w:type="character" w:customStyle="1" w:styleId="ListLabel308">
    <w:name w:val="ListLabel 308"/>
    <w:qFormat/>
    <w:rsid w:val="004A224A"/>
    <w:rPr>
      <w:rFonts w:cs="Courier New"/>
    </w:rPr>
  </w:style>
  <w:style w:type="character" w:customStyle="1" w:styleId="ListLabel309">
    <w:name w:val="ListLabel 309"/>
    <w:qFormat/>
    <w:rsid w:val="004A224A"/>
    <w:rPr>
      <w:rFonts w:cs="Wingdings"/>
    </w:rPr>
  </w:style>
  <w:style w:type="character" w:customStyle="1" w:styleId="ListLabel310">
    <w:name w:val="ListLabel 310"/>
    <w:qFormat/>
    <w:rsid w:val="004A224A"/>
    <w:rPr>
      <w:rFonts w:cs="Symbol"/>
    </w:rPr>
  </w:style>
  <w:style w:type="character" w:customStyle="1" w:styleId="ListLabel311">
    <w:name w:val="ListLabel 311"/>
    <w:qFormat/>
    <w:rsid w:val="004A224A"/>
    <w:rPr>
      <w:rFonts w:cs="Courier New"/>
    </w:rPr>
  </w:style>
  <w:style w:type="character" w:customStyle="1" w:styleId="ListLabel312">
    <w:name w:val="ListLabel 312"/>
    <w:qFormat/>
    <w:rsid w:val="004A224A"/>
    <w:rPr>
      <w:rFonts w:cs="Wingdings"/>
    </w:rPr>
  </w:style>
  <w:style w:type="character" w:customStyle="1" w:styleId="ListLabel313">
    <w:name w:val="ListLabel 313"/>
    <w:qFormat/>
    <w:rsid w:val="004A224A"/>
    <w:rPr>
      <w:rFonts w:cs="Symbol"/>
      <w:sz w:val="20"/>
    </w:rPr>
  </w:style>
  <w:style w:type="character" w:customStyle="1" w:styleId="ListLabel314">
    <w:name w:val="ListLabel 314"/>
    <w:qFormat/>
    <w:rsid w:val="004A224A"/>
    <w:rPr>
      <w:rFonts w:cs="Courier New"/>
    </w:rPr>
  </w:style>
  <w:style w:type="character" w:customStyle="1" w:styleId="ListLabel315">
    <w:name w:val="ListLabel 315"/>
    <w:qFormat/>
    <w:rsid w:val="004A224A"/>
    <w:rPr>
      <w:rFonts w:cs="Wingdings"/>
    </w:rPr>
  </w:style>
  <w:style w:type="character" w:customStyle="1" w:styleId="ListLabel316">
    <w:name w:val="ListLabel 316"/>
    <w:qFormat/>
    <w:rsid w:val="004A224A"/>
    <w:rPr>
      <w:rFonts w:cs="Symbol"/>
    </w:rPr>
  </w:style>
  <w:style w:type="character" w:customStyle="1" w:styleId="ListLabel317">
    <w:name w:val="ListLabel 317"/>
    <w:qFormat/>
    <w:rsid w:val="004A224A"/>
    <w:rPr>
      <w:rFonts w:cs="Courier New"/>
    </w:rPr>
  </w:style>
  <w:style w:type="character" w:customStyle="1" w:styleId="ListLabel318">
    <w:name w:val="ListLabel 318"/>
    <w:qFormat/>
    <w:rsid w:val="004A224A"/>
    <w:rPr>
      <w:rFonts w:cs="Wingdings"/>
    </w:rPr>
  </w:style>
  <w:style w:type="character" w:customStyle="1" w:styleId="ListLabel319">
    <w:name w:val="ListLabel 319"/>
    <w:qFormat/>
    <w:rsid w:val="004A224A"/>
    <w:rPr>
      <w:rFonts w:cs="Symbol"/>
    </w:rPr>
  </w:style>
  <w:style w:type="character" w:customStyle="1" w:styleId="ListLabel320">
    <w:name w:val="ListLabel 320"/>
    <w:qFormat/>
    <w:rsid w:val="004A224A"/>
    <w:rPr>
      <w:rFonts w:cs="Courier New"/>
    </w:rPr>
  </w:style>
  <w:style w:type="character" w:customStyle="1" w:styleId="ListLabel321">
    <w:name w:val="ListLabel 321"/>
    <w:qFormat/>
    <w:rsid w:val="004A224A"/>
    <w:rPr>
      <w:rFonts w:cs="Wingdings"/>
    </w:rPr>
  </w:style>
  <w:style w:type="character" w:customStyle="1" w:styleId="ListLabel322">
    <w:name w:val="ListLabel 322"/>
    <w:qFormat/>
    <w:rsid w:val="004A224A"/>
    <w:rPr>
      <w:rFonts w:cs="Symbol"/>
      <w:sz w:val="20"/>
    </w:rPr>
  </w:style>
  <w:style w:type="character" w:customStyle="1" w:styleId="ListLabel323">
    <w:name w:val="ListLabel 323"/>
    <w:qFormat/>
    <w:rsid w:val="004A224A"/>
    <w:rPr>
      <w:rFonts w:cs="Courier New"/>
    </w:rPr>
  </w:style>
  <w:style w:type="character" w:customStyle="1" w:styleId="ListLabel324">
    <w:name w:val="ListLabel 324"/>
    <w:qFormat/>
    <w:rsid w:val="004A224A"/>
    <w:rPr>
      <w:rFonts w:cs="Wingdings"/>
    </w:rPr>
  </w:style>
  <w:style w:type="character" w:customStyle="1" w:styleId="ListLabel325">
    <w:name w:val="ListLabel 325"/>
    <w:qFormat/>
    <w:rsid w:val="004A224A"/>
    <w:rPr>
      <w:rFonts w:cs="Symbol"/>
    </w:rPr>
  </w:style>
  <w:style w:type="character" w:customStyle="1" w:styleId="ListLabel326">
    <w:name w:val="ListLabel 326"/>
    <w:qFormat/>
    <w:rsid w:val="004A224A"/>
    <w:rPr>
      <w:rFonts w:cs="Courier New"/>
    </w:rPr>
  </w:style>
  <w:style w:type="character" w:customStyle="1" w:styleId="ListLabel327">
    <w:name w:val="ListLabel 327"/>
    <w:qFormat/>
    <w:rsid w:val="004A224A"/>
    <w:rPr>
      <w:rFonts w:cs="Wingdings"/>
    </w:rPr>
  </w:style>
  <w:style w:type="character" w:customStyle="1" w:styleId="ListLabel328">
    <w:name w:val="ListLabel 328"/>
    <w:qFormat/>
    <w:rsid w:val="004A224A"/>
    <w:rPr>
      <w:rFonts w:cs="Symbol"/>
    </w:rPr>
  </w:style>
  <w:style w:type="character" w:customStyle="1" w:styleId="ListLabel329">
    <w:name w:val="ListLabel 329"/>
    <w:qFormat/>
    <w:rsid w:val="004A224A"/>
    <w:rPr>
      <w:rFonts w:cs="Courier New"/>
    </w:rPr>
  </w:style>
  <w:style w:type="character" w:customStyle="1" w:styleId="ListLabel330">
    <w:name w:val="ListLabel 330"/>
    <w:qFormat/>
    <w:rsid w:val="004A224A"/>
    <w:rPr>
      <w:rFonts w:cs="Wingdings"/>
    </w:rPr>
  </w:style>
  <w:style w:type="character" w:customStyle="1" w:styleId="ListLabel331">
    <w:name w:val="ListLabel 331"/>
    <w:qFormat/>
    <w:rsid w:val="004A224A"/>
    <w:rPr>
      <w:rFonts w:ascii="Arial" w:hAnsi="Arial"/>
      <w:b w:val="0"/>
      <w:i w:val="0"/>
      <w:sz w:val="20"/>
    </w:rPr>
  </w:style>
  <w:style w:type="character" w:customStyle="1" w:styleId="ListLabel332">
    <w:name w:val="ListLabel 332"/>
    <w:qFormat/>
    <w:rsid w:val="004A224A"/>
    <w:rPr>
      <w:rFonts w:cs="Courier New"/>
    </w:rPr>
  </w:style>
  <w:style w:type="character" w:customStyle="1" w:styleId="ListLabel333">
    <w:name w:val="ListLabel 333"/>
    <w:qFormat/>
    <w:rsid w:val="004A224A"/>
    <w:rPr>
      <w:rFonts w:cs="Wingdings"/>
    </w:rPr>
  </w:style>
  <w:style w:type="character" w:customStyle="1" w:styleId="ListLabel334">
    <w:name w:val="ListLabel 334"/>
    <w:qFormat/>
    <w:rsid w:val="004A224A"/>
    <w:rPr>
      <w:rFonts w:cs="Symbol"/>
    </w:rPr>
  </w:style>
  <w:style w:type="character" w:customStyle="1" w:styleId="ListLabel335">
    <w:name w:val="ListLabel 335"/>
    <w:qFormat/>
    <w:rsid w:val="004A224A"/>
    <w:rPr>
      <w:rFonts w:cs="Courier New"/>
    </w:rPr>
  </w:style>
  <w:style w:type="character" w:customStyle="1" w:styleId="ListLabel336">
    <w:name w:val="ListLabel 336"/>
    <w:qFormat/>
    <w:rsid w:val="004A224A"/>
    <w:rPr>
      <w:rFonts w:cs="Wingdings"/>
    </w:rPr>
  </w:style>
  <w:style w:type="character" w:customStyle="1" w:styleId="ListLabel337">
    <w:name w:val="ListLabel 337"/>
    <w:qFormat/>
    <w:rsid w:val="004A224A"/>
    <w:rPr>
      <w:rFonts w:cs="Symbol"/>
    </w:rPr>
  </w:style>
  <w:style w:type="character" w:customStyle="1" w:styleId="ListLabel338">
    <w:name w:val="ListLabel 338"/>
    <w:qFormat/>
    <w:rsid w:val="004A224A"/>
    <w:rPr>
      <w:rFonts w:cs="Courier New"/>
    </w:rPr>
  </w:style>
  <w:style w:type="character" w:customStyle="1" w:styleId="ListLabel339">
    <w:name w:val="ListLabel 339"/>
    <w:qFormat/>
    <w:rsid w:val="004A224A"/>
    <w:rPr>
      <w:rFonts w:cs="Wingdings"/>
    </w:rPr>
  </w:style>
  <w:style w:type="character" w:customStyle="1" w:styleId="ListLabel340">
    <w:name w:val="ListLabel 340"/>
    <w:qFormat/>
    <w:rsid w:val="004A224A"/>
    <w:rPr>
      <w:rFonts w:cs="Times New Roman"/>
    </w:rPr>
  </w:style>
  <w:style w:type="character" w:customStyle="1" w:styleId="ListLabel341">
    <w:name w:val="ListLabel 341"/>
    <w:qFormat/>
    <w:rsid w:val="004A224A"/>
    <w:rPr>
      <w:rFonts w:cs="Courier New"/>
    </w:rPr>
  </w:style>
  <w:style w:type="character" w:customStyle="1" w:styleId="ListLabel342">
    <w:name w:val="ListLabel 342"/>
    <w:qFormat/>
    <w:rsid w:val="004A224A"/>
    <w:rPr>
      <w:rFonts w:cs="Wingdings"/>
    </w:rPr>
  </w:style>
  <w:style w:type="character" w:customStyle="1" w:styleId="ListLabel343">
    <w:name w:val="ListLabel 343"/>
    <w:qFormat/>
    <w:rsid w:val="004A224A"/>
    <w:rPr>
      <w:rFonts w:cs="Symbol"/>
    </w:rPr>
  </w:style>
  <w:style w:type="character" w:customStyle="1" w:styleId="ListLabel344">
    <w:name w:val="ListLabel 344"/>
    <w:qFormat/>
    <w:rsid w:val="004A224A"/>
    <w:rPr>
      <w:rFonts w:cs="Courier New"/>
    </w:rPr>
  </w:style>
  <w:style w:type="character" w:customStyle="1" w:styleId="ListLabel345">
    <w:name w:val="ListLabel 345"/>
    <w:qFormat/>
    <w:rsid w:val="004A224A"/>
    <w:rPr>
      <w:rFonts w:cs="Wingdings"/>
    </w:rPr>
  </w:style>
  <w:style w:type="character" w:customStyle="1" w:styleId="ListLabel346">
    <w:name w:val="ListLabel 346"/>
    <w:qFormat/>
    <w:rsid w:val="004A224A"/>
    <w:rPr>
      <w:rFonts w:cs="Symbol"/>
    </w:rPr>
  </w:style>
  <w:style w:type="character" w:customStyle="1" w:styleId="ListLabel347">
    <w:name w:val="ListLabel 347"/>
    <w:qFormat/>
    <w:rsid w:val="004A224A"/>
    <w:rPr>
      <w:rFonts w:cs="Courier New"/>
    </w:rPr>
  </w:style>
  <w:style w:type="character" w:customStyle="1" w:styleId="ListLabel348">
    <w:name w:val="ListLabel 348"/>
    <w:qFormat/>
    <w:rsid w:val="004A224A"/>
    <w:rPr>
      <w:rFonts w:cs="Wingdings"/>
    </w:rPr>
  </w:style>
  <w:style w:type="character" w:customStyle="1" w:styleId="ListLabel349">
    <w:name w:val="ListLabel 349"/>
    <w:qFormat/>
    <w:rsid w:val="004A224A"/>
    <w:rPr>
      <w:b/>
      <w:sz w:val="20"/>
      <w:szCs w:val="20"/>
    </w:rPr>
  </w:style>
  <w:style w:type="character" w:customStyle="1" w:styleId="ListLabel350">
    <w:name w:val="ListLabel 350"/>
    <w:qFormat/>
    <w:rsid w:val="004A224A"/>
    <w:rPr>
      <w:rFonts w:ascii="Arial" w:hAnsi="Arial" w:cs="Symbol"/>
      <w:sz w:val="20"/>
    </w:rPr>
  </w:style>
  <w:style w:type="character" w:customStyle="1" w:styleId="ListLabel351">
    <w:name w:val="ListLabel 351"/>
    <w:qFormat/>
    <w:rsid w:val="004A224A"/>
    <w:rPr>
      <w:rFonts w:cs="Courier New"/>
    </w:rPr>
  </w:style>
  <w:style w:type="character" w:customStyle="1" w:styleId="ListLabel352">
    <w:name w:val="ListLabel 352"/>
    <w:qFormat/>
    <w:rsid w:val="004A224A"/>
    <w:rPr>
      <w:rFonts w:cs="Wingdings"/>
    </w:rPr>
  </w:style>
  <w:style w:type="character" w:customStyle="1" w:styleId="ListLabel353">
    <w:name w:val="ListLabel 353"/>
    <w:qFormat/>
    <w:rsid w:val="004A224A"/>
    <w:rPr>
      <w:rFonts w:cs="Symbol"/>
    </w:rPr>
  </w:style>
  <w:style w:type="character" w:customStyle="1" w:styleId="ListLabel354">
    <w:name w:val="ListLabel 354"/>
    <w:qFormat/>
    <w:rsid w:val="004A224A"/>
    <w:rPr>
      <w:rFonts w:cs="Courier New"/>
    </w:rPr>
  </w:style>
  <w:style w:type="character" w:customStyle="1" w:styleId="ListLabel355">
    <w:name w:val="ListLabel 355"/>
    <w:qFormat/>
    <w:rsid w:val="004A224A"/>
    <w:rPr>
      <w:rFonts w:cs="Wingdings"/>
    </w:rPr>
  </w:style>
  <w:style w:type="character" w:customStyle="1" w:styleId="ListLabel356">
    <w:name w:val="ListLabel 356"/>
    <w:qFormat/>
    <w:rsid w:val="004A224A"/>
    <w:rPr>
      <w:rFonts w:cs="Symbol"/>
    </w:rPr>
  </w:style>
  <w:style w:type="character" w:customStyle="1" w:styleId="ListLabel357">
    <w:name w:val="ListLabel 357"/>
    <w:qFormat/>
    <w:rsid w:val="004A224A"/>
    <w:rPr>
      <w:rFonts w:cs="Courier New"/>
    </w:rPr>
  </w:style>
  <w:style w:type="character" w:customStyle="1" w:styleId="ListLabel358">
    <w:name w:val="ListLabel 358"/>
    <w:qFormat/>
    <w:rsid w:val="004A224A"/>
    <w:rPr>
      <w:rFonts w:cs="Wingdings"/>
    </w:rPr>
  </w:style>
  <w:style w:type="character" w:customStyle="1" w:styleId="ListLabel359">
    <w:name w:val="ListLabel 359"/>
    <w:qFormat/>
    <w:rsid w:val="004A224A"/>
    <w:rPr>
      <w:rFonts w:ascii="Arial" w:hAnsi="Arial" w:cs="Arial"/>
      <w:sz w:val="20"/>
    </w:rPr>
  </w:style>
  <w:style w:type="character" w:customStyle="1" w:styleId="ListLabel360">
    <w:name w:val="ListLabel 360"/>
    <w:qFormat/>
    <w:rsid w:val="004A224A"/>
    <w:rPr>
      <w:rFonts w:cs="Courier New"/>
    </w:rPr>
  </w:style>
  <w:style w:type="character" w:customStyle="1" w:styleId="ListLabel361">
    <w:name w:val="ListLabel 361"/>
    <w:qFormat/>
    <w:rsid w:val="004A224A"/>
    <w:rPr>
      <w:rFonts w:cs="Wingdings"/>
    </w:rPr>
  </w:style>
  <w:style w:type="character" w:customStyle="1" w:styleId="ListLabel362">
    <w:name w:val="ListLabel 362"/>
    <w:qFormat/>
    <w:rsid w:val="004A224A"/>
    <w:rPr>
      <w:rFonts w:cs="Symbol"/>
    </w:rPr>
  </w:style>
  <w:style w:type="character" w:customStyle="1" w:styleId="ListLabel363">
    <w:name w:val="ListLabel 363"/>
    <w:qFormat/>
    <w:rsid w:val="004A224A"/>
    <w:rPr>
      <w:rFonts w:cs="Courier New"/>
    </w:rPr>
  </w:style>
  <w:style w:type="character" w:customStyle="1" w:styleId="ListLabel364">
    <w:name w:val="ListLabel 364"/>
    <w:qFormat/>
    <w:rsid w:val="004A224A"/>
    <w:rPr>
      <w:rFonts w:cs="Wingdings"/>
    </w:rPr>
  </w:style>
  <w:style w:type="character" w:customStyle="1" w:styleId="ListLabel365">
    <w:name w:val="ListLabel 365"/>
    <w:qFormat/>
    <w:rsid w:val="004A224A"/>
    <w:rPr>
      <w:rFonts w:cs="Symbol"/>
    </w:rPr>
  </w:style>
  <w:style w:type="character" w:customStyle="1" w:styleId="ListLabel366">
    <w:name w:val="ListLabel 366"/>
    <w:qFormat/>
    <w:rsid w:val="004A224A"/>
    <w:rPr>
      <w:rFonts w:cs="Courier New"/>
    </w:rPr>
  </w:style>
  <w:style w:type="character" w:customStyle="1" w:styleId="ListLabel367">
    <w:name w:val="ListLabel 367"/>
    <w:qFormat/>
    <w:rsid w:val="004A224A"/>
    <w:rPr>
      <w:rFonts w:cs="Wingdings"/>
    </w:rPr>
  </w:style>
  <w:style w:type="character" w:customStyle="1" w:styleId="ListLabel368">
    <w:name w:val="ListLabel 368"/>
    <w:qFormat/>
    <w:rsid w:val="004A224A"/>
    <w:rPr>
      <w:rFonts w:cs="Courier New"/>
    </w:rPr>
  </w:style>
  <w:style w:type="character" w:customStyle="1" w:styleId="ListLabel369">
    <w:name w:val="ListLabel 369"/>
    <w:qFormat/>
    <w:rsid w:val="004A224A"/>
    <w:rPr>
      <w:rFonts w:cs="Courier New"/>
    </w:rPr>
  </w:style>
  <w:style w:type="character" w:customStyle="1" w:styleId="ListLabel370">
    <w:name w:val="ListLabel 370"/>
    <w:qFormat/>
    <w:rsid w:val="004A224A"/>
    <w:rPr>
      <w:rFonts w:cs="Wingdings"/>
    </w:rPr>
  </w:style>
  <w:style w:type="character" w:customStyle="1" w:styleId="ListLabel371">
    <w:name w:val="ListLabel 371"/>
    <w:qFormat/>
    <w:rsid w:val="004A224A"/>
    <w:rPr>
      <w:rFonts w:cs="Symbol"/>
    </w:rPr>
  </w:style>
  <w:style w:type="character" w:customStyle="1" w:styleId="ListLabel372">
    <w:name w:val="ListLabel 372"/>
    <w:qFormat/>
    <w:rsid w:val="004A224A"/>
    <w:rPr>
      <w:rFonts w:cs="Courier New"/>
    </w:rPr>
  </w:style>
  <w:style w:type="character" w:customStyle="1" w:styleId="ListLabel373">
    <w:name w:val="ListLabel 373"/>
    <w:qFormat/>
    <w:rsid w:val="004A224A"/>
    <w:rPr>
      <w:rFonts w:cs="Wingdings"/>
    </w:rPr>
  </w:style>
  <w:style w:type="character" w:customStyle="1" w:styleId="ListLabel374">
    <w:name w:val="ListLabel 374"/>
    <w:qFormat/>
    <w:rsid w:val="004A224A"/>
    <w:rPr>
      <w:rFonts w:cs="Symbol"/>
    </w:rPr>
  </w:style>
  <w:style w:type="character" w:customStyle="1" w:styleId="ListLabel375">
    <w:name w:val="ListLabel 375"/>
    <w:qFormat/>
    <w:rsid w:val="004A224A"/>
    <w:rPr>
      <w:rFonts w:cs="Courier New"/>
    </w:rPr>
  </w:style>
  <w:style w:type="character" w:customStyle="1" w:styleId="ListLabel376">
    <w:name w:val="ListLabel 376"/>
    <w:qFormat/>
    <w:rsid w:val="004A224A"/>
    <w:rPr>
      <w:rFonts w:cs="Wingdings"/>
    </w:rPr>
  </w:style>
  <w:style w:type="character" w:customStyle="1" w:styleId="ListLabel377">
    <w:name w:val="ListLabel 377"/>
    <w:qFormat/>
    <w:rsid w:val="004A224A"/>
    <w:rPr>
      <w:rFonts w:cs="Arial"/>
    </w:rPr>
  </w:style>
  <w:style w:type="character" w:customStyle="1" w:styleId="ListLabel378">
    <w:name w:val="ListLabel 378"/>
    <w:qFormat/>
    <w:rsid w:val="004A224A"/>
    <w:rPr>
      <w:rFonts w:cs="Courier New"/>
    </w:rPr>
  </w:style>
  <w:style w:type="character" w:customStyle="1" w:styleId="ListLabel379">
    <w:name w:val="ListLabel 379"/>
    <w:qFormat/>
    <w:rsid w:val="004A224A"/>
    <w:rPr>
      <w:rFonts w:cs="Wingdings"/>
    </w:rPr>
  </w:style>
  <w:style w:type="character" w:customStyle="1" w:styleId="ListLabel380">
    <w:name w:val="ListLabel 380"/>
    <w:qFormat/>
    <w:rsid w:val="004A224A"/>
    <w:rPr>
      <w:rFonts w:cs="Symbol"/>
    </w:rPr>
  </w:style>
  <w:style w:type="character" w:customStyle="1" w:styleId="ListLabel381">
    <w:name w:val="ListLabel 381"/>
    <w:qFormat/>
    <w:rsid w:val="004A224A"/>
    <w:rPr>
      <w:rFonts w:cs="Courier New"/>
    </w:rPr>
  </w:style>
  <w:style w:type="character" w:customStyle="1" w:styleId="ListLabel382">
    <w:name w:val="ListLabel 382"/>
    <w:qFormat/>
    <w:rsid w:val="004A224A"/>
    <w:rPr>
      <w:rFonts w:cs="Wingdings"/>
    </w:rPr>
  </w:style>
  <w:style w:type="character" w:customStyle="1" w:styleId="ListLabel383">
    <w:name w:val="ListLabel 383"/>
    <w:qFormat/>
    <w:rsid w:val="004A224A"/>
    <w:rPr>
      <w:rFonts w:cs="Symbol"/>
    </w:rPr>
  </w:style>
  <w:style w:type="character" w:customStyle="1" w:styleId="ListLabel384">
    <w:name w:val="ListLabel 384"/>
    <w:qFormat/>
    <w:rsid w:val="004A224A"/>
    <w:rPr>
      <w:rFonts w:cs="Courier New"/>
    </w:rPr>
  </w:style>
  <w:style w:type="character" w:customStyle="1" w:styleId="ListLabel385">
    <w:name w:val="ListLabel 385"/>
    <w:qFormat/>
    <w:rsid w:val="004A224A"/>
    <w:rPr>
      <w:rFonts w:cs="Wingdings"/>
    </w:rPr>
  </w:style>
  <w:style w:type="character" w:customStyle="1" w:styleId="ListLabel386">
    <w:name w:val="ListLabel 386"/>
    <w:qFormat/>
    <w:rsid w:val="004A224A"/>
    <w:rPr>
      <w:rFonts w:cs="Symbol"/>
    </w:rPr>
  </w:style>
  <w:style w:type="character" w:customStyle="1" w:styleId="ListLabel387">
    <w:name w:val="ListLabel 387"/>
    <w:qFormat/>
    <w:rsid w:val="004A224A"/>
    <w:rPr>
      <w:rFonts w:cs="Courier New"/>
    </w:rPr>
  </w:style>
  <w:style w:type="character" w:customStyle="1" w:styleId="ListLabel388">
    <w:name w:val="ListLabel 388"/>
    <w:qFormat/>
    <w:rsid w:val="004A224A"/>
    <w:rPr>
      <w:rFonts w:cs="Wingdings"/>
    </w:rPr>
  </w:style>
  <w:style w:type="character" w:customStyle="1" w:styleId="ListLabel389">
    <w:name w:val="ListLabel 389"/>
    <w:qFormat/>
    <w:rsid w:val="004A224A"/>
    <w:rPr>
      <w:rFonts w:cs="Symbol"/>
    </w:rPr>
  </w:style>
  <w:style w:type="character" w:customStyle="1" w:styleId="ListLabel390">
    <w:name w:val="ListLabel 390"/>
    <w:qFormat/>
    <w:rsid w:val="004A224A"/>
    <w:rPr>
      <w:rFonts w:cs="Courier New"/>
    </w:rPr>
  </w:style>
  <w:style w:type="character" w:customStyle="1" w:styleId="ListLabel391">
    <w:name w:val="ListLabel 391"/>
    <w:qFormat/>
    <w:rsid w:val="004A224A"/>
    <w:rPr>
      <w:rFonts w:cs="Wingdings"/>
    </w:rPr>
  </w:style>
  <w:style w:type="character" w:customStyle="1" w:styleId="ListLabel392">
    <w:name w:val="ListLabel 392"/>
    <w:qFormat/>
    <w:rsid w:val="004A224A"/>
    <w:rPr>
      <w:rFonts w:cs="Symbol"/>
    </w:rPr>
  </w:style>
  <w:style w:type="character" w:customStyle="1" w:styleId="ListLabel393">
    <w:name w:val="ListLabel 393"/>
    <w:qFormat/>
    <w:rsid w:val="004A224A"/>
    <w:rPr>
      <w:rFonts w:cs="Courier New"/>
    </w:rPr>
  </w:style>
  <w:style w:type="character" w:customStyle="1" w:styleId="ListLabel394">
    <w:name w:val="ListLabel 394"/>
    <w:qFormat/>
    <w:rsid w:val="004A224A"/>
    <w:rPr>
      <w:rFonts w:cs="Wingdings"/>
    </w:rPr>
  </w:style>
  <w:style w:type="character" w:customStyle="1" w:styleId="ListLabel395">
    <w:name w:val="ListLabel 395"/>
    <w:qFormat/>
    <w:rsid w:val="004A224A"/>
    <w:rPr>
      <w:rFonts w:cs="Symbol"/>
    </w:rPr>
  </w:style>
  <w:style w:type="character" w:customStyle="1" w:styleId="ListLabel396">
    <w:name w:val="ListLabel 396"/>
    <w:qFormat/>
    <w:rsid w:val="004A224A"/>
    <w:rPr>
      <w:rFonts w:cs="Courier New"/>
    </w:rPr>
  </w:style>
  <w:style w:type="character" w:customStyle="1" w:styleId="ListLabel397">
    <w:name w:val="ListLabel 397"/>
    <w:qFormat/>
    <w:rsid w:val="004A224A"/>
    <w:rPr>
      <w:rFonts w:cs="Wingdings"/>
    </w:rPr>
  </w:style>
  <w:style w:type="character" w:customStyle="1" w:styleId="ListLabel398">
    <w:name w:val="ListLabel 398"/>
    <w:qFormat/>
    <w:rsid w:val="004A224A"/>
    <w:rPr>
      <w:rFonts w:cs="Symbol"/>
    </w:rPr>
  </w:style>
  <w:style w:type="character" w:customStyle="1" w:styleId="ListLabel399">
    <w:name w:val="ListLabel 399"/>
    <w:qFormat/>
    <w:rsid w:val="004A224A"/>
    <w:rPr>
      <w:rFonts w:cs="Courier New"/>
    </w:rPr>
  </w:style>
  <w:style w:type="character" w:customStyle="1" w:styleId="ListLabel400">
    <w:name w:val="ListLabel 400"/>
    <w:qFormat/>
    <w:rsid w:val="004A224A"/>
    <w:rPr>
      <w:rFonts w:cs="Wingdings"/>
    </w:rPr>
  </w:style>
  <w:style w:type="character" w:customStyle="1" w:styleId="ListLabel401">
    <w:name w:val="ListLabel 401"/>
    <w:qFormat/>
    <w:rsid w:val="004A224A"/>
    <w:rPr>
      <w:rFonts w:cs="Symbol"/>
    </w:rPr>
  </w:style>
  <w:style w:type="character" w:customStyle="1" w:styleId="ListLabel402">
    <w:name w:val="ListLabel 402"/>
    <w:qFormat/>
    <w:rsid w:val="004A224A"/>
    <w:rPr>
      <w:rFonts w:cs="Courier New"/>
    </w:rPr>
  </w:style>
  <w:style w:type="character" w:customStyle="1" w:styleId="ListLabel403">
    <w:name w:val="ListLabel 403"/>
    <w:qFormat/>
    <w:rsid w:val="004A224A"/>
    <w:rPr>
      <w:rFonts w:cs="Wingdings"/>
    </w:rPr>
  </w:style>
  <w:style w:type="character" w:customStyle="1" w:styleId="ListLabel404">
    <w:name w:val="ListLabel 404"/>
    <w:qFormat/>
    <w:rsid w:val="004A224A"/>
    <w:rPr>
      <w:rFonts w:cs="Times New Roman"/>
    </w:rPr>
  </w:style>
  <w:style w:type="character" w:customStyle="1" w:styleId="ListLabel405">
    <w:name w:val="ListLabel 405"/>
    <w:qFormat/>
    <w:rsid w:val="004A224A"/>
    <w:rPr>
      <w:rFonts w:cs="Courier New"/>
    </w:rPr>
  </w:style>
  <w:style w:type="character" w:customStyle="1" w:styleId="ListLabel406">
    <w:name w:val="ListLabel 406"/>
    <w:qFormat/>
    <w:rsid w:val="004A224A"/>
    <w:rPr>
      <w:rFonts w:cs="Wingdings"/>
    </w:rPr>
  </w:style>
  <w:style w:type="character" w:customStyle="1" w:styleId="ListLabel407">
    <w:name w:val="ListLabel 407"/>
    <w:qFormat/>
    <w:rsid w:val="004A224A"/>
    <w:rPr>
      <w:rFonts w:cs="Symbol"/>
    </w:rPr>
  </w:style>
  <w:style w:type="character" w:customStyle="1" w:styleId="ListLabel408">
    <w:name w:val="ListLabel 408"/>
    <w:qFormat/>
    <w:rsid w:val="004A224A"/>
    <w:rPr>
      <w:rFonts w:cs="Courier New"/>
    </w:rPr>
  </w:style>
  <w:style w:type="character" w:customStyle="1" w:styleId="ListLabel409">
    <w:name w:val="ListLabel 409"/>
    <w:qFormat/>
    <w:rsid w:val="004A224A"/>
    <w:rPr>
      <w:rFonts w:cs="Wingdings"/>
    </w:rPr>
  </w:style>
  <w:style w:type="character" w:customStyle="1" w:styleId="ListLabel410">
    <w:name w:val="ListLabel 410"/>
    <w:qFormat/>
    <w:rsid w:val="004A224A"/>
    <w:rPr>
      <w:rFonts w:cs="Symbol"/>
    </w:rPr>
  </w:style>
  <w:style w:type="character" w:customStyle="1" w:styleId="ListLabel411">
    <w:name w:val="ListLabel 411"/>
    <w:qFormat/>
    <w:rsid w:val="004A224A"/>
    <w:rPr>
      <w:rFonts w:cs="Courier New"/>
    </w:rPr>
  </w:style>
  <w:style w:type="character" w:customStyle="1" w:styleId="ListLabel412">
    <w:name w:val="ListLabel 412"/>
    <w:qFormat/>
    <w:rsid w:val="004A224A"/>
    <w:rPr>
      <w:rFonts w:cs="Wingdings"/>
    </w:rPr>
  </w:style>
  <w:style w:type="character" w:customStyle="1" w:styleId="ListLabel413">
    <w:name w:val="ListLabel 413"/>
    <w:qFormat/>
    <w:rsid w:val="004A224A"/>
    <w:rPr>
      <w:rFonts w:cs="Symbol"/>
    </w:rPr>
  </w:style>
  <w:style w:type="character" w:customStyle="1" w:styleId="ListLabel414">
    <w:name w:val="ListLabel 414"/>
    <w:qFormat/>
    <w:rsid w:val="004A224A"/>
    <w:rPr>
      <w:rFonts w:cs="Courier New"/>
    </w:rPr>
  </w:style>
  <w:style w:type="character" w:customStyle="1" w:styleId="ListLabel415">
    <w:name w:val="ListLabel 415"/>
    <w:qFormat/>
    <w:rsid w:val="004A224A"/>
    <w:rPr>
      <w:rFonts w:cs="Wingdings"/>
    </w:rPr>
  </w:style>
  <w:style w:type="character" w:customStyle="1" w:styleId="ListLabel416">
    <w:name w:val="ListLabel 416"/>
    <w:qFormat/>
    <w:rsid w:val="004A224A"/>
    <w:rPr>
      <w:rFonts w:cs="Symbol"/>
    </w:rPr>
  </w:style>
  <w:style w:type="character" w:customStyle="1" w:styleId="ListLabel417">
    <w:name w:val="ListLabel 417"/>
    <w:qFormat/>
    <w:rsid w:val="004A224A"/>
    <w:rPr>
      <w:rFonts w:cs="Courier New"/>
    </w:rPr>
  </w:style>
  <w:style w:type="character" w:customStyle="1" w:styleId="ListLabel418">
    <w:name w:val="ListLabel 418"/>
    <w:qFormat/>
    <w:rsid w:val="004A224A"/>
    <w:rPr>
      <w:rFonts w:cs="Wingdings"/>
    </w:rPr>
  </w:style>
  <w:style w:type="character" w:customStyle="1" w:styleId="ListLabel419">
    <w:name w:val="ListLabel 419"/>
    <w:qFormat/>
    <w:rsid w:val="004A224A"/>
    <w:rPr>
      <w:rFonts w:cs="Symbol"/>
    </w:rPr>
  </w:style>
  <w:style w:type="character" w:customStyle="1" w:styleId="ListLabel420">
    <w:name w:val="ListLabel 420"/>
    <w:qFormat/>
    <w:rsid w:val="004A224A"/>
    <w:rPr>
      <w:rFonts w:cs="Courier New"/>
    </w:rPr>
  </w:style>
  <w:style w:type="character" w:customStyle="1" w:styleId="ListLabel421">
    <w:name w:val="ListLabel 421"/>
    <w:qFormat/>
    <w:rsid w:val="004A224A"/>
    <w:rPr>
      <w:rFonts w:cs="Wingdings"/>
    </w:rPr>
  </w:style>
  <w:style w:type="character" w:customStyle="1" w:styleId="ListLabel422">
    <w:name w:val="ListLabel 422"/>
    <w:qFormat/>
    <w:rsid w:val="004A224A"/>
    <w:rPr>
      <w:rFonts w:cs="Symbol"/>
      <w:b/>
    </w:rPr>
  </w:style>
  <w:style w:type="character" w:customStyle="1" w:styleId="ListLabel423">
    <w:name w:val="ListLabel 423"/>
    <w:qFormat/>
    <w:rsid w:val="004A224A"/>
    <w:rPr>
      <w:rFonts w:cs="Courier New"/>
    </w:rPr>
  </w:style>
  <w:style w:type="character" w:customStyle="1" w:styleId="ListLabel424">
    <w:name w:val="ListLabel 424"/>
    <w:qFormat/>
    <w:rsid w:val="004A224A"/>
    <w:rPr>
      <w:rFonts w:cs="Wingdings"/>
    </w:rPr>
  </w:style>
  <w:style w:type="character" w:customStyle="1" w:styleId="ListLabel425">
    <w:name w:val="ListLabel 425"/>
    <w:qFormat/>
    <w:rsid w:val="004A224A"/>
    <w:rPr>
      <w:rFonts w:cs="Symbol"/>
    </w:rPr>
  </w:style>
  <w:style w:type="character" w:customStyle="1" w:styleId="ListLabel426">
    <w:name w:val="ListLabel 426"/>
    <w:qFormat/>
    <w:rsid w:val="004A224A"/>
    <w:rPr>
      <w:rFonts w:cs="Courier New"/>
    </w:rPr>
  </w:style>
  <w:style w:type="character" w:customStyle="1" w:styleId="ListLabel427">
    <w:name w:val="ListLabel 427"/>
    <w:qFormat/>
    <w:rsid w:val="004A224A"/>
    <w:rPr>
      <w:rFonts w:cs="Wingdings"/>
    </w:rPr>
  </w:style>
  <w:style w:type="character" w:customStyle="1" w:styleId="ListLabel428">
    <w:name w:val="ListLabel 428"/>
    <w:qFormat/>
    <w:rsid w:val="004A224A"/>
    <w:rPr>
      <w:rFonts w:cs="Symbol"/>
    </w:rPr>
  </w:style>
  <w:style w:type="character" w:customStyle="1" w:styleId="ListLabel429">
    <w:name w:val="ListLabel 429"/>
    <w:qFormat/>
    <w:rsid w:val="004A224A"/>
    <w:rPr>
      <w:rFonts w:cs="Courier New"/>
    </w:rPr>
  </w:style>
  <w:style w:type="character" w:customStyle="1" w:styleId="ListLabel430">
    <w:name w:val="ListLabel 430"/>
    <w:qFormat/>
    <w:rsid w:val="004A224A"/>
    <w:rPr>
      <w:rFonts w:cs="Wingdings"/>
    </w:rPr>
  </w:style>
  <w:style w:type="character" w:customStyle="1" w:styleId="ListLabel431">
    <w:name w:val="ListLabel 431"/>
    <w:qFormat/>
    <w:rsid w:val="004A224A"/>
    <w:rPr>
      <w:rFonts w:ascii="Arial" w:hAnsi="Arial" w:cs="Courier New"/>
    </w:rPr>
  </w:style>
  <w:style w:type="character" w:customStyle="1" w:styleId="ListLabel432">
    <w:name w:val="ListLabel 432"/>
    <w:qFormat/>
    <w:rsid w:val="004A224A"/>
    <w:rPr>
      <w:rFonts w:cs="Courier New"/>
    </w:rPr>
  </w:style>
  <w:style w:type="character" w:customStyle="1" w:styleId="ListLabel433">
    <w:name w:val="ListLabel 433"/>
    <w:qFormat/>
    <w:rsid w:val="004A224A"/>
    <w:rPr>
      <w:rFonts w:cs="Courier New"/>
    </w:rPr>
  </w:style>
  <w:style w:type="character" w:customStyle="1" w:styleId="ListLabel434">
    <w:name w:val="ListLabel 434"/>
    <w:qFormat/>
    <w:rsid w:val="004A224A"/>
    <w:rPr>
      <w:sz w:val="20"/>
    </w:rPr>
  </w:style>
  <w:style w:type="character" w:customStyle="1" w:styleId="ListLabel435">
    <w:name w:val="ListLabel 435"/>
    <w:qFormat/>
    <w:rsid w:val="004A224A"/>
    <w:rPr>
      <w:rFonts w:cs="Courier New"/>
    </w:rPr>
  </w:style>
  <w:style w:type="character" w:customStyle="1" w:styleId="ListLabel436">
    <w:name w:val="ListLabel 436"/>
    <w:qFormat/>
    <w:rsid w:val="004A224A"/>
    <w:rPr>
      <w:rFonts w:cs="Courier New"/>
    </w:rPr>
  </w:style>
  <w:style w:type="character" w:customStyle="1" w:styleId="ListLabel437">
    <w:name w:val="ListLabel 437"/>
    <w:qFormat/>
    <w:rsid w:val="004A224A"/>
    <w:rPr>
      <w:rFonts w:cs="Courier New"/>
    </w:rPr>
  </w:style>
  <w:style w:type="character" w:customStyle="1" w:styleId="ListLabel438">
    <w:name w:val="ListLabel 438"/>
    <w:qFormat/>
    <w:rsid w:val="004A224A"/>
    <w:rPr>
      <w:rFonts w:cs="Courier New"/>
    </w:rPr>
  </w:style>
  <w:style w:type="character" w:customStyle="1" w:styleId="ListLabel439">
    <w:name w:val="ListLabel 439"/>
    <w:qFormat/>
    <w:rsid w:val="004A224A"/>
    <w:rPr>
      <w:rFonts w:cs="Courier New"/>
    </w:rPr>
  </w:style>
  <w:style w:type="character" w:customStyle="1" w:styleId="ListLabel440">
    <w:name w:val="ListLabel 440"/>
    <w:qFormat/>
    <w:rsid w:val="004A224A"/>
    <w:rPr>
      <w:rFonts w:cs="Courier New"/>
    </w:rPr>
  </w:style>
  <w:style w:type="character" w:customStyle="1" w:styleId="ListLabel441">
    <w:name w:val="ListLabel 441"/>
    <w:qFormat/>
    <w:rsid w:val="004A224A"/>
    <w:rPr>
      <w:rFonts w:cs="Courier New"/>
    </w:rPr>
  </w:style>
  <w:style w:type="character" w:customStyle="1" w:styleId="ListLabel442">
    <w:name w:val="ListLabel 442"/>
    <w:qFormat/>
    <w:rsid w:val="004A224A"/>
    <w:rPr>
      <w:rFonts w:cs="Courier New"/>
    </w:rPr>
  </w:style>
  <w:style w:type="character" w:customStyle="1" w:styleId="ListLabel443">
    <w:name w:val="ListLabel 443"/>
    <w:qFormat/>
    <w:rsid w:val="004A224A"/>
    <w:rPr>
      <w:rFonts w:cs="Courier New"/>
    </w:rPr>
  </w:style>
  <w:style w:type="character" w:customStyle="1" w:styleId="ListLabel444">
    <w:name w:val="ListLabel 444"/>
    <w:qFormat/>
    <w:rsid w:val="004A224A"/>
    <w:rPr>
      <w:rFonts w:cs="Courier New"/>
    </w:rPr>
  </w:style>
  <w:style w:type="character" w:customStyle="1" w:styleId="ListLabel445">
    <w:name w:val="ListLabel 445"/>
    <w:qFormat/>
    <w:rsid w:val="004A224A"/>
    <w:rPr>
      <w:rFonts w:cs="Courier New"/>
    </w:rPr>
  </w:style>
  <w:style w:type="character" w:customStyle="1" w:styleId="ListLabel446">
    <w:name w:val="ListLabel 446"/>
    <w:qFormat/>
    <w:rsid w:val="004A224A"/>
    <w:rPr>
      <w:rFonts w:cs="Courier New"/>
    </w:rPr>
  </w:style>
  <w:style w:type="character" w:customStyle="1" w:styleId="ListLabel447">
    <w:name w:val="ListLabel 447"/>
    <w:qFormat/>
    <w:rsid w:val="004A224A"/>
    <w:rPr>
      <w:rFonts w:ascii="Arial" w:eastAsiaTheme="majorEastAsia" w:hAnsi="Arial" w:cs="Arial"/>
      <w:color w:val="auto"/>
      <w:sz w:val="20"/>
      <w:u w:val="none"/>
    </w:rPr>
  </w:style>
  <w:style w:type="character" w:customStyle="1" w:styleId="ListLabel448">
    <w:name w:val="ListLabel 448"/>
    <w:qFormat/>
    <w:rsid w:val="004A224A"/>
  </w:style>
  <w:style w:type="character" w:customStyle="1" w:styleId="ListLabel449">
    <w:name w:val="ListLabel 449"/>
    <w:qFormat/>
    <w:rsid w:val="004A224A"/>
  </w:style>
  <w:style w:type="character" w:customStyle="1" w:styleId="ListLabel450">
    <w:name w:val="ListLabel 450"/>
    <w:qFormat/>
    <w:rsid w:val="004A224A"/>
  </w:style>
  <w:style w:type="character" w:customStyle="1" w:styleId="ListLabel451">
    <w:name w:val="ListLabel 451"/>
    <w:qFormat/>
    <w:rsid w:val="004A224A"/>
    <w:rPr>
      <w:rFonts w:ascii="Arial" w:eastAsiaTheme="majorEastAsia" w:hAnsi="Arial" w:cs="Arial"/>
      <w:sz w:val="20"/>
    </w:rPr>
  </w:style>
  <w:style w:type="character" w:customStyle="1" w:styleId="ListLabel452">
    <w:name w:val="ListLabel 452"/>
    <w:qFormat/>
    <w:rsid w:val="004A224A"/>
  </w:style>
  <w:style w:type="character" w:customStyle="1" w:styleId="ListLabel453">
    <w:name w:val="ListLabel 453"/>
    <w:qFormat/>
    <w:rsid w:val="004A224A"/>
    <w:rPr>
      <w:rFonts w:ascii="Arial" w:eastAsiaTheme="majorEastAsia" w:hAnsi="Arial" w:cs="Arial"/>
      <w:bCs/>
      <w:sz w:val="20"/>
    </w:rPr>
  </w:style>
  <w:style w:type="character" w:customStyle="1" w:styleId="ListLabel454">
    <w:name w:val="ListLabel 454"/>
    <w:qFormat/>
    <w:rsid w:val="004A224A"/>
    <w:rPr>
      <w:rFonts w:ascii="Arial" w:hAnsi="Arial" w:cs="Symbol"/>
      <w:b/>
      <w:sz w:val="20"/>
    </w:rPr>
  </w:style>
  <w:style w:type="character" w:customStyle="1" w:styleId="ListLabel455">
    <w:name w:val="ListLabel 455"/>
    <w:qFormat/>
    <w:rsid w:val="004A224A"/>
    <w:rPr>
      <w:rFonts w:cs="Courier New"/>
    </w:rPr>
  </w:style>
  <w:style w:type="character" w:customStyle="1" w:styleId="ListLabel456">
    <w:name w:val="ListLabel 456"/>
    <w:qFormat/>
    <w:rsid w:val="004A224A"/>
    <w:rPr>
      <w:rFonts w:cs="Wingdings"/>
    </w:rPr>
  </w:style>
  <w:style w:type="character" w:customStyle="1" w:styleId="ListLabel457">
    <w:name w:val="ListLabel 457"/>
    <w:qFormat/>
    <w:rsid w:val="004A224A"/>
    <w:rPr>
      <w:rFonts w:cs="Symbol"/>
    </w:rPr>
  </w:style>
  <w:style w:type="character" w:customStyle="1" w:styleId="ListLabel458">
    <w:name w:val="ListLabel 458"/>
    <w:qFormat/>
    <w:rsid w:val="004A224A"/>
    <w:rPr>
      <w:rFonts w:cs="Courier New"/>
    </w:rPr>
  </w:style>
  <w:style w:type="character" w:customStyle="1" w:styleId="ListLabel459">
    <w:name w:val="ListLabel 459"/>
    <w:qFormat/>
    <w:rsid w:val="004A224A"/>
    <w:rPr>
      <w:rFonts w:cs="Wingdings"/>
    </w:rPr>
  </w:style>
  <w:style w:type="character" w:customStyle="1" w:styleId="ListLabel460">
    <w:name w:val="ListLabel 460"/>
    <w:qFormat/>
    <w:rsid w:val="004A224A"/>
    <w:rPr>
      <w:rFonts w:cs="Symbol"/>
    </w:rPr>
  </w:style>
  <w:style w:type="character" w:customStyle="1" w:styleId="ListLabel461">
    <w:name w:val="ListLabel 461"/>
    <w:qFormat/>
    <w:rsid w:val="004A224A"/>
    <w:rPr>
      <w:rFonts w:cs="Courier New"/>
    </w:rPr>
  </w:style>
  <w:style w:type="character" w:customStyle="1" w:styleId="ListLabel462">
    <w:name w:val="ListLabel 462"/>
    <w:qFormat/>
    <w:rsid w:val="004A224A"/>
    <w:rPr>
      <w:rFonts w:cs="Wingdings"/>
    </w:rPr>
  </w:style>
  <w:style w:type="character" w:customStyle="1" w:styleId="ListLabel463">
    <w:name w:val="ListLabel 463"/>
    <w:qFormat/>
    <w:rsid w:val="004A224A"/>
    <w:rPr>
      <w:rFonts w:cs="Arial (W1)"/>
    </w:rPr>
  </w:style>
  <w:style w:type="character" w:customStyle="1" w:styleId="ListLabel464">
    <w:name w:val="ListLabel 464"/>
    <w:qFormat/>
    <w:rsid w:val="004A224A"/>
    <w:rPr>
      <w:rFonts w:cs="Courier New"/>
    </w:rPr>
  </w:style>
  <w:style w:type="character" w:customStyle="1" w:styleId="ListLabel465">
    <w:name w:val="ListLabel 465"/>
    <w:qFormat/>
    <w:rsid w:val="004A224A"/>
    <w:rPr>
      <w:rFonts w:cs="Wingdings"/>
    </w:rPr>
  </w:style>
  <w:style w:type="character" w:customStyle="1" w:styleId="ListLabel466">
    <w:name w:val="ListLabel 466"/>
    <w:qFormat/>
    <w:rsid w:val="004A224A"/>
    <w:rPr>
      <w:rFonts w:cs="Symbol"/>
    </w:rPr>
  </w:style>
  <w:style w:type="character" w:customStyle="1" w:styleId="ListLabel467">
    <w:name w:val="ListLabel 467"/>
    <w:qFormat/>
    <w:rsid w:val="004A224A"/>
    <w:rPr>
      <w:rFonts w:cs="Courier New"/>
    </w:rPr>
  </w:style>
  <w:style w:type="character" w:customStyle="1" w:styleId="ListLabel468">
    <w:name w:val="ListLabel 468"/>
    <w:qFormat/>
    <w:rsid w:val="004A224A"/>
    <w:rPr>
      <w:rFonts w:cs="Wingdings"/>
    </w:rPr>
  </w:style>
  <w:style w:type="character" w:customStyle="1" w:styleId="ListLabel469">
    <w:name w:val="ListLabel 469"/>
    <w:qFormat/>
    <w:rsid w:val="004A224A"/>
    <w:rPr>
      <w:rFonts w:cs="Symbol"/>
    </w:rPr>
  </w:style>
  <w:style w:type="character" w:customStyle="1" w:styleId="ListLabel470">
    <w:name w:val="ListLabel 470"/>
    <w:qFormat/>
    <w:rsid w:val="004A224A"/>
    <w:rPr>
      <w:rFonts w:cs="Courier New"/>
    </w:rPr>
  </w:style>
  <w:style w:type="character" w:customStyle="1" w:styleId="ListLabel471">
    <w:name w:val="ListLabel 471"/>
    <w:qFormat/>
    <w:rsid w:val="004A224A"/>
    <w:rPr>
      <w:rFonts w:cs="Wingdings"/>
    </w:rPr>
  </w:style>
  <w:style w:type="character" w:customStyle="1" w:styleId="ListLabel472">
    <w:name w:val="ListLabel 47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473">
    <w:name w:val="ListLabel 473"/>
    <w:qFormat/>
    <w:rsid w:val="004A224A"/>
    <w:rPr>
      <w:rFonts w:ascii="Arial" w:hAnsi="Arial" w:cs="Symbol"/>
      <w:sz w:val="20"/>
    </w:rPr>
  </w:style>
  <w:style w:type="character" w:customStyle="1" w:styleId="ListLabel474">
    <w:name w:val="ListLabel 474"/>
    <w:qFormat/>
    <w:rsid w:val="004A224A"/>
    <w:rPr>
      <w:rFonts w:ascii="Arial" w:hAnsi="Arial" w:cs="Times New Roman"/>
      <w:sz w:val="20"/>
    </w:rPr>
  </w:style>
  <w:style w:type="character" w:customStyle="1" w:styleId="ListLabel475">
    <w:name w:val="ListLabel 475"/>
    <w:qFormat/>
    <w:rsid w:val="004A224A"/>
    <w:rPr>
      <w:rFonts w:cs="Courier New"/>
    </w:rPr>
  </w:style>
  <w:style w:type="character" w:customStyle="1" w:styleId="ListLabel476">
    <w:name w:val="ListLabel 476"/>
    <w:qFormat/>
    <w:rsid w:val="004A224A"/>
    <w:rPr>
      <w:rFonts w:cs="Wingdings"/>
    </w:rPr>
  </w:style>
  <w:style w:type="character" w:customStyle="1" w:styleId="ListLabel477">
    <w:name w:val="ListLabel 477"/>
    <w:qFormat/>
    <w:rsid w:val="004A224A"/>
    <w:rPr>
      <w:rFonts w:cs="Symbol"/>
    </w:rPr>
  </w:style>
  <w:style w:type="character" w:customStyle="1" w:styleId="ListLabel478">
    <w:name w:val="ListLabel 478"/>
    <w:qFormat/>
    <w:rsid w:val="004A224A"/>
    <w:rPr>
      <w:rFonts w:cs="Courier New"/>
    </w:rPr>
  </w:style>
  <w:style w:type="character" w:customStyle="1" w:styleId="ListLabel479">
    <w:name w:val="ListLabel 479"/>
    <w:qFormat/>
    <w:rsid w:val="004A224A"/>
    <w:rPr>
      <w:rFonts w:cs="Wingdings"/>
    </w:rPr>
  </w:style>
  <w:style w:type="character" w:customStyle="1" w:styleId="ListLabel480">
    <w:name w:val="ListLabel 480"/>
    <w:qFormat/>
    <w:rsid w:val="004A224A"/>
    <w:rPr>
      <w:rFonts w:cs="Symbol"/>
    </w:rPr>
  </w:style>
  <w:style w:type="character" w:customStyle="1" w:styleId="ListLabel481">
    <w:name w:val="ListLabel 481"/>
    <w:qFormat/>
    <w:rsid w:val="004A224A"/>
    <w:rPr>
      <w:rFonts w:cs="Courier New"/>
    </w:rPr>
  </w:style>
  <w:style w:type="character" w:customStyle="1" w:styleId="ListLabel482">
    <w:name w:val="ListLabel 482"/>
    <w:qFormat/>
    <w:rsid w:val="004A224A"/>
    <w:rPr>
      <w:rFonts w:cs="Wingdings"/>
    </w:rPr>
  </w:style>
  <w:style w:type="character" w:customStyle="1" w:styleId="ListLabel483">
    <w:name w:val="ListLabel 483"/>
    <w:qFormat/>
    <w:rsid w:val="004A224A"/>
    <w:rPr>
      <w:rFonts w:ascii="Arial" w:hAnsi="Arial" w:cs="Symbol"/>
      <w:sz w:val="20"/>
    </w:rPr>
  </w:style>
  <w:style w:type="character" w:customStyle="1" w:styleId="ListLabel484">
    <w:name w:val="ListLabel 484"/>
    <w:qFormat/>
    <w:rsid w:val="004A224A"/>
    <w:rPr>
      <w:rFonts w:cs="Courier New"/>
    </w:rPr>
  </w:style>
  <w:style w:type="character" w:customStyle="1" w:styleId="ListLabel485">
    <w:name w:val="ListLabel 485"/>
    <w:qFormat/>
    <w:rsid w:val="004A224A"/>
    <w:rPr>
      <w:rFonts w:cs="Wingdings"/>
    </w:rPr>
  </w:style>
  <w:style w:type="character" w:customStyle="1" w:styleId="ListLabel486">
    <w:name w:val="ListLabel 486"/>
    <w:qFormat/>
    <w:rsid w:val="004A224A"/>
    <w:rPr>
      <w:rFonts w:cs="Symbol"/>
    </w:rPr>
  </w:style>
  <w:style w:type="character" w:customStyle="1" w:styleId="ListLabel487">
    <w:name w:val="ListLabel 487"/>
    <w:qFormat/>
    <w:rsid w:val="004A224A"/>
    <w:rPr>
      <w:rFonts w:cs="Courier New"/>
    </w:rPr>
  </w:style>
  <w:style w:type="character" w:customStyle="1" w:styleId="ListLabel488">
    <w:name w:val="ListLabel 488"/>
    <w:qFormat/>
    <w:rsid w:val="004A224A"/>
    <w:rPr>
      <w:rFonts w:cs="Wingdings"/>
    </w:rPr>
  </w:style>
  <w:style w:type="character" w:customStyle="1" w:styleId="ListLabel489">
    <w:name w:val="ListLabel 489"/>
    <w:qFormat/>
    <w:rsid w:val="004A224A"/>
    <w:rPr>
      <w:rFonts w:cs="Symbol"/>
    </w:rPr>
  </w:style>
  <w:style w:type="character" w:customStyle="1" w:styleId="ListLabel490">
    <w:name w:val="ListLabel 490"/>
    <w:qFormat/>
    <w:rsid w:val="004A224A"/>
    <w:rPr>
      <w:rFonts w:cs="Courier New"/>
    </w:rPr>
  </w:style>
  <w:style w:type="character" w:customStyle="1" w:styleId="ListLabel491">
    <w:name w:val="ListLabel 491"/>
    <w:qFormat/>
    <w:rsid w:val="004A224A"/>
    <w:rPr>
      <w:rFonts w:cs="Wingdings"/>
    </w:rPr>
  </w:style>
  <w:style w:type="character" w:customStyle="1" w:styleId="ListLabel492">
    <w:name w:val="ListLabel 492"/>
    <w:qFormat/>
    <w:rsid w:val="004A224A"/>
    <w:rPr>
      <w:rFonts w:cs="Symbol"/>
      <w:sz w:val="20"/>
    </w:rPr>
  </w:style>
  <w:style w:type="character" w:customStyle="1" w:styleId="ListLabel493">
    <w:name w:val="ListLabel 493"/>
    <w:qFormat/>
    <w:rsid w:val="004A224A"/>
    <w:rPr>
      <w:rFonts w:cs="Courier New"/>
    </w:rPr>
  </w:style>
  <w:style w:type="character" w:customStyle="1" w:styleId="ListLabel494">
    <w:name w:val="ListLabel 494"/>
    <w:qFormat/>
    <w:rsid w:val="004A224A"/>
    <w:rPr>
      <w:rFonts w:cs="Wingdings"/>
    </w:rPr>
  </w:style>
  <w:style w:type="character" w:customStyle="1" w:styleId="ListLabel495">
    <w:name w:val="ListLabel 495"/>
    <w:qFormat/>
    <w:rsid w:val="004A224A"/>
    <w:rPr>
      <w:rFonts w:cs="Symbol"/>
    </w:rPr>
  </w:style>
  <w:style w:type="character" w:customStyle="1" w:styleId="ListLabel496">
    <w:name w:val="ListLabel 496"/>
    <w:qFormat/>
    <w:rsid w:val="004A224A"/>
    <w:rPr>
      <w:rFonts w:cs="Courier New"/>
    </w:rPr>
  </w:style>
  <w:style w:type="character" w:customStyle="1" w:styleId="ListLabel497">
    <w:name w:val="ListLabel 497"/>
    <w:qFormat/>
    <w:rsid w:val="004A224A"/>
    <w:rPr>
      <w:rFonts w:cs="Wingdings"/>
    </w:rPr>
  </w:style>
  <w:style w:type="character" w:customStyle="1" w:styleId="ListLabel498">
    <w:name w:val="ListLabel 498"/>
    <w:qFormat/>
    <w:rsid w:val="004A224A"/>
    <w:rPr>
      <w:rFonts w:cs="Symbol"/>
    </w:rPr>
  </w:style>
  <w:style w:type="character" w:customStyle="1" w:styleId="ListLabel499">
    <w:name w:val="ListLabel 499"/>
    <w:qFormat/>
    <w:rsid w:val="004A224A"/>
    <w:rPr>
      <w:rFonts w:cs="Courier New"/>
    </w:rPr>
  </w:style>
  <w:style w:type="character" w:customStyle="1" w:styleId="ListLabel500">
    <w:name w:val="ListLabel 500"/>
    <w:qFormat/>
    <w:rsid w:val="004A224A"/>
    <w:rPr>
      <w:rFonts w:cs="Wingdings"/>
    </w:rPr>
  </w:style>
  <w:style w:type="character" w:customStyle="1" w:styleId="ListLabel501">
    <w:name w:val="ListLabel 501"/>
    <w:qFormat/>
    <w:rsid w:val="004A224A"/>
    <w:rPr>
      <w:rFonts w:cs="Symbol"/>
      <w:sz w:val="20"/>
    </w:rPr>
  </w:style>
  <w:style w:type="character" w:customStyle="1" w:styleId="ListLabel502">
    <w:name w:val="ListLabel 502"/>
    <w:qFormat/>
    <w:rsid w:val="004A224A"/>
    <w:rPr>
      <w:rFonts w:cs="Courier New"/>
    </w:rPr>
  </w:style>
  <w:style w:type="character" w:customStyle="1" w:styleId="ListLabel503">
    <w:name w:val="ListLabel 503"/>
    <w:qFormat/>
    <w:rsid w:val="004A224A"/>
    <w:rPr>
      <w:rFonts w:cs="Wingdings"/>
    </w:rPr>
  </w:style>
  <w:style w:type="character" w:customStyle="1" w:styleId="ListLabel504">
    <w:name w:val="ListLabel 504"/>
    <w:qFormat/>
    <w:rsid w:val="004A224A"/>
    <w:rPr>
      <w:rFonts w:cs="Symbol"/>
    </w:rPr>
  </w:style>
  <w:style w:type="character" w:customStyle="1" w:styleId="ListLabel505">
    <w:name w:val="ListLabel 505"/>
    <w:qFormat/>
    <w:rsid w:val="004A224A"/>
    <w:rPr>
      <w:rFonts w:cs="Courier New"/>
    </w:rPr>
  </w:style>
  <w:style w:type="character" w:customStyle="1" w:styleId="ListLabel506">
    <w:name w:val="ListLabel 506"/>
    <w:qFormat/>
    <w:rsid w:val="004A224A"/>
    <w:rPr>
      <w:rFonts w:cs="Wingdings"/>
    </w:rPr>
  </w:style>
  <w:style w:type="character" w:customStyle="1" w:styleId="ListLabel507">
    <w:name w:val="ListLabel 507"/>
    <w:qFormat/>
    <w:rsid w:val="004A224A"/>
    <w:rPr>
      <w:rFonts w:cs="Symbol"/>
    </w:rPr>
  </w:style>
  <w:style w:type="character" w:customStyle="1" w:styleId="ListLabel508">
    <w:name w:val="ListLabel 508"/>
    <w:qFormat/>
    <w:rsid w:val="004A224A"/>
    <w:rPr>
      <w:rFonts w:cs="Courier New"/>
    </w:rPr>
  </w:style>
  <w:style w:type="character" w:customStyle="1" w:styleId="ListLabel509">
    <w:name w:val="ListLabel 509"/>
    <w:qFormat/>
    <w:rsid w:val="004A224A"/>
    <w:rPr>
      <w:rFonts w:cs="Wingdings"/>
    </w:rPr>
  </w:style>
  <w:style w:type="character" w:customStyle="1" w:styleId="ListLabel510">
    <w:name w:val="ListLabel 510"/>
    <w:qFormat/>
    <w:rsid w:val="004A224A"/>
    <w:rPr>
      <w:rFonts w:ascii="Arial" w:hAnsi="Arial"/>
      <w:b w:val="0"/>
      <w:i w:val="0"/>
      <w:sz w:val="20"/>
    </w:rPr>
  </w:style>
  <w:style w:type="character" w:customStyle="1" w:styleId="ListLabel511">
    <w:name w:val="ListLabel 511"/>
    <w:qFormat/>
    <w:rsid w:val="004A224A"/>
    <w:rPr>
      <w:rFonts w:cs="Symbol"/>
    </w:rPr>
  </w:style>
  <w:style w:type="character" w:customStyle="1" w:styleId="ListLabel512">
    <w:name w:val="ListLabel 512"/>
    <w:qFormat/>
    <w:rsid w:val="004A224A"/>
    <w:rPr>
      <w:rFonts w:cs="Courier New"/>
    </w:rPr>
  </w:style>
  <w:style w:type="character" w:customStyle="1" w:styleId="ListLabel513">
    <w:name w:val="ListLabel 513"/>
    <w:qFormat/>
    <w:rsid w:val="004A224A"/>
    <w:rPr>
      <w:rFonts w:cs="Wingdings"/>
    </w:rPr>
  </w:style>
  <w:style w:type="character" w:customStyle="1" w:styleId="ListLabel514">
    <w:name w:val="ListLabel 514"/>
    <w:qFormat/>
    <w:rsid w:val="004A224A"/>
    <w:rPr>
      <w:rFonts w:cs="Symbol"/>
    </w:rPr>
  </w:style>
  <w:style w:type="character" w:customStyle="1" w:styleId="ListLabel515">
    <w:name w:val="ListLabel 515"/>
    <w:qFormat/>
    <w:rsid w:val="004A224A"/>
    <w:rPr>
      <w:rFonts w:cs="Courier New"/>
    </w:rPr>
  </w:style>
  <w:style w:type="character" w:customStyle="1" w:styleId="ListLabel516">
    <w:name w:val="ListLabel 516"/>
    <w:qFormat/>
    <w:rsid w:val="004A224A"/>
    <w:rPr>
      <w:rFonts w:cs="Wingdings"/>
    </w:rPr>
  </w:style>
  <w:style w:type="character" w:customStyle="1" w:styleId="ListLabel517">
    <w:name w:val="ListLabel 517"/>
    <w:qFormat/>
    <w:rsid w:val="004A224A"/>
    <w:rPr>
      <w:rFonts w:cs="Symbol"/>
    </w:rPr>
  </w:style>
  <w:style w:type="character" w:customStyle="1" w:styleId="ListLabel518">
    <w:name w:val="ListLabel 518"/>
    <w:qFormat/>
    <w:rsid w:val="004A224A"/>
    <w:rPr>
      <w:rFonts w:cs="Courier New"/>
    </w:rPr>
  </w:style>
  <w:style w:type="character" w:customStyle="1" w:styleId="ListLabel519">
    <w:name w:val="ListLabel 519"/>
    <w:qFormat/>
    <w:rsid w:val="004A224A"/>
    <w:rPr>
      <w:rFonts w:cs="Wingdings"/>
    </w:rPr>
  </w:style>
  <w:style w:type="character" w:customStyle="1" w:styleId="ListLabel520">
    <w:name w:val="ListLabel 520"/>
    <w:qFormat/>
    <w:rsid w:val="004A224A"/>
    <w:rPr>
      <w:rFonts w:cs="Times New Roman"/>
    </w:rPr>
  </w:style>
  <w:style w:type="character" w:customStyle="1" w:styleId="ListLabel521">
    <w:name w:val="ListLabel 521"/>
    <w:qFormat/>
    <w:rsid w:val="004A224A"/>
    <w:rPr>
      <w:rFonts w:cs="Courier New"/>
    </w:rPr>
  </w:style>
  <w:style w:type="character" w:customStyle="1" w:styleId="ListLabel522">
    <w:name w:val="ListLabel 522"/>
    <w:qFormat/>
    <w:rsid w:val="004A224A"/>
    <w:rPr>
      <w:rFonts w:cs="Wingdings"/>
    </w:rPr>
  </w:style>
  <w:style w:type="character" w:customStyle="1" w:styleId="ListLabel523">
    <w:name w:val="ListLabel 523"/>
    <w:qFormat/>
    <w:rsid w:val="004A224A"/>
    <w:rPr>
      <w:rFonts w:cs="Symbol"/>
    </w:rPr>
  </w:style>
  <w:style w:type="character" w:customStyle="1" w:styleId="ListLabel524">
    <w:name w:val="ListLabel 524"/>
    <w:qFormat/>
    <w:rsid w:val="004A224A"/>
    <w:rPr>
      <w:rFonts w:cs="Courier New"/>
    </w:rPr>
  </w:style>
  <w:style w:type="character" w:customStyle="1" w:styleId="ListLabel525">
    <w:name w:val="ListLabel 525"/>
    <w:qFormat/>
    <w:rsid w:val="004A224A"/>
    <w:rPr>
      <w:rFonts w:cs="Wingdings"/>
    </w:rPr>
  </w:style>
  <w:style w:type="character" w:customStyle="1" w:styleId="ListLabel526">
    <w:name w:val="ListLabel 526"/>
    <w:qFormat/>
    <w:rsid w:val="004A224A"/>
    <w:rPr>
      <w:rFonts w:cs="Symbol"/>
    </w:rPr>
  </w:style>
  <w:style w:type="character" w:customStyle="1" w:styleId="ListLabel527">
    <w:name w:val="ListLabel 527"/>
    <w:qFormat/>
    <w:rsid w:val="004A224A"/>
    <w:rPr>
      <w:rFonts w:cs="Courier New"/>
    </w:rPr>
  </w:style>
  <w:style w:type="character" w:customStyle="1" w:styleId="ListLabel528">
    <w:name w:val="ListLabel 528"/>
    <w:qFormat/>
    <w:rsid w:val="004A224A"/>
    <w:rPr>
      <w:rFonts w:cs="Wingdings"/>
    </w:rPr>
  </w:style>
  <w:style w:type="character" w:customStyle="1" w:styleId="ListLabel529">
    <w:name w:val="ListLabel 529"/>
    <w:qFormat/>
    <w:rsid w:val="004A224A"/>
    <w:rPr>
      <w:b/>
      <w:sz w:val="20"/>
      <w:szCs w:val="20"/>
    </w:rPr>
  </w:style>
  <w:style w:type="character" w:customStyle="1" w:styleId="ListLabel530">
    <w:name w:val="ListLabel 530"/>
    <w:qFormat/>
    <w:rsid w:val="004A224A"/>
    <w:rPr>
      <w:rFonts w:ascii="Arial" w:hAnsi="Arial" w:cs="Symbol"/>
      <w:sz w:val="20"/>
    </w:rPr>
  </w:style>
  <w:style w:type="character" w:customStyle="1" w:styleId="ListLabel531">
    <w:name w:val="ListLabel 531"/>
    <w:qFormat/>
    <w:rsid w:val="004A224A"/>
    <w:rPr>
      <w:rFonts w:ascii="Arial" w:hAnsi="Arial" w:cs="Courier New"/>
      <w:sz w:val="20"/>
    </w:rPr>
  </w:style>
  <w:style w:type="character" w:customStyle="1" w:styleId="ListLabel532">
    <w:name w:val="ListLabel 532"/>
    <w:qFormat/>
    <w:rsid w:val="004A224A"/>
    <w:rPr>
      <w:rFonts w:cs="Wingdings"/>
    </w:rPr>
  </w:style>
  <w:style w:type="character" w:customStyle="1" w:styleId="ListLabel533">
    <w:name w:val="ListLabel 533"/>
    <w:qFormat/>
    <w:rsid w:val="004A224A"/>
    <w:rPr>
      <w:rFonts w:cs="Symbol"/>
    </w:rPr>
  </w:style>
  <w:style w:type="character" w:customStyle="1" w:styleId="ListLabel534">
    <w:name w:val="ListLabel 534"/>
    <w:qFormat/>
    <w:rsid w:val="004A224A"/>
    <w:rPr>
      <w:rFonts w:cs="Courier New"/>
    </w:rPr>
  </w:style>
  <w:style w:type="character" w:customStyle="1" w:styleId="ListLabel535">
    <w:name w:val="ListLabel 535"/>
    <w:qFormat/>
    <w:rsid w:val="004A224A"/>
    <w:rPr>
      <w:rFonts w:cs="Wingdings"/>
    </w:rPr>
  </w:style>
  <w:style w:type="character" w:customStyle="1" w:styleId="ListLabel536">
    <w:name w:val="ListLabel 536"/>
    <w:qFormat/>
    <w:rsid w:val="004A224A"/>
    <w:rPr>
      <w:rFonts w:cs="Symbol"/>
    </w:rPr>
  </w:style>
  <w:style w:type="character" w:customStyle="1" w:styleId="ListLabel537">
    <w:name w:val="ListLabel 537"/>
    <w:qFormat/>
    <w:rsid w:val="004A224A"/>
    <w:rPr>
      <w:rFonts w:cs="Courier New"/>
    </w:rPr>
  </w:style>
  <w:style w:type="character" w:customStyle="1" w:styleId="ListLabel538">
    <w:name w:val="ListLabel 538"/>
    <w:qFormat/>
    <w:rsid w:val="004A224A"/>
    <w:rPr>
      <w:rFonts w:cs="Wingdings"/>
    </w:rPr>
  </w:style>
  <w:style w:type="character" w:customStyle="1" w:styleId="ListLabel539">
    <w:name w:val="ListLabel 539"/>
    <w:qFormat/>
    <w:rsid w:val="004A224A"/>
    <w:rPr>
      <w:rFonts w:cs="Arial"/>
      <w:sz w:val="20"/>
    </w:rPr>
  </w:style>
  <w:style w:type="character" w:customStyle="1" w:styleId="ListLabel540">
    <w:name w:val="ListLabel 540"/>
    <w:qFormat/>
    <w:rsid w:val="004A224A"/>
    <w:rPr>
      <w:rFonts w:cs="Courier New"/>
    </w:rPr>
  </w:style>
  <w:style w:type="character" w:customStyle="1" w:styleId="ListLabel541">
    <w:name w:val="ListLabel 541"/>
    <w:qFormat/>
    <w:rsid w:val="004A224A"/>
    <w:rPr>
      <w:rFonts w:cs="Wingdings"/>
    </w:rPr>
  </w:style>
  <w:style w:type="character" w:customStyle="1" w:styleId="ListLabel542">
    <w:name w:val="ListLabel 542"/>
    <w:qFormat/>
    <w:rsid w:val="004A224A"/>
    <w:rPr>
      <w:rFonts w:cs="Symbol"/>
    </w:rPr>
  </w:style>
  <w:style w:type="character" w:customStyle="1" w:styleId="ListLabel543">
    <w:name w:val="ListLabel 543"/>
    <w:qFormat/>
    <w:rsid w:val="004A224A"/>
    <w:rPr>
      <w:rFonts w:cs="Courier New"/>
    </w:rPr>
  </w:style>
  <w:style w:type="character" w:customStyle="1" w:styleId="ListLabel544">
    <w:name w:val="ListLabel 544"/>
    <w:qFormat/>
    <w:rsid w:val="004A224A"/>
    <w:rPr>
      <w:rFonts w:cs="Wingdings"/>
    </w:rPr>
  </w:style>
  <w:style w:type="character" w:customStyle="1" w:styleId="ListLabel545">
    <w:name w:val="ListLabel 545"/>
    <w:qFormat/>
    <w:rsid w:val="004A224A"/>
    <w:rPr>
      <w:rFonts w:cs="Symbol"/>
    </w:rPr>
  </w:style>
  <w:style w:type="character" w:customStyle="1" w:styleId="ListLabel546">
    <w:name w:val="ListLabel 546"/>
    <w:qFormat/>
    <w:rsid w:val="004A224A"/>
    <w:rPr>
      <w:rFonts w:cs="Courier New"/>
    </w:rPr>
  </w:style>
  <w:style w:type="character" w:customStyle="1" w:styleId="ListLabel547">
    <w:name w:val="ListLabel 547"/>
    <w:qFormat/>
    <w:rsid w:val="004A224A"/>
    <w:rPr>
      <w:rFonts w:cs="Wingdings"/>
    </w:rPr>
  </w:style>
  <w:style w:type="character" w:customStyle="1" w:styleId="ListLabel548">
    <w:name w:val="ListLabel 548"/>
    <w:qFormat/>
    <w:rsid w:val="004A224A"/>
    <w:rPr>
      <w:rFonts w:cs="Courier New"/>
    </w:rPr>
  </w:style>
  <w:style w:type="character" w:customStyle="1" w:styleId="ListLabel549">
    <w:name w:val="ListLabel 549"/>
    <w:qFormat/>
    <w:rsid w:val="004A224A"/>
    <w:rPr>
      <w:rFonts w:cs="Courier New"/>
    </w:rPr>
  </w:style>
  <w:style w:type="character" w:customStyle="1" w:styleId="ListLabel550">
    <w:name w:val="ListLabel 550"/>
    <w:qFormat/>
    <w:rsid w:val="004A224A"/>
    <w:rPr>
      <w:rFonts w:cs="Wingdings"/>
    </w:rPr>
  </w:style>
  <w:style w:type="character" w:customStyle="1" w:styleId="ListLabel551">
    <w:name w:val="ListLabel 551"/>
    <w:qFormat/>
    <w:rsid w:val="004A224A"/>
    <w:rPr>
      <w:rFonts w:cs="Symbol"/>
    </w:rPr>
  </w:style>
  <w:style w:type="character" w:customStyle="1" w:styleId="ListLabel552">
    <w:name w:val="ListLabel 552"/>
    <w:qFormat/>
    <w:rsid w:val="004A224A"/>
    <w:rPr>
      <w:rFonts w:cs="Courier New"/>
    </w:rPr>
  </w:style>
  <w:style w:type="character" w:customStyle="1" w:styleId="ListLabel553">
    <w:name w:val="ListLabel 553"/>
    <w:qFormat/>
    <w:rsid w:val="004A224A"/>
    <w:rPr>
      <w:rFonts w:cs="Wingdings"/>
    </w:rPr>
  </w:style>
  <w:style w:type="character" w:customStyle="1" w:styleId="ListLabel554">
    <w:name w:val="ListLabel 554"/>
    <w:qFormat/>
    <w:rsid w:val="004A224A"/>
    <w:rPr>
      <w:rFonts w:cs="Symbol"/>
    </w:rPr>
  </w:style>
  <w:style w:type="character" w:customStyle="1" w:styleId="ListLabel555">
    <w:name w:val="ListLabel 555"/>
    <w:qFormat/>
    <w:rsid w:val="004A224A"/>
    <w:rPr>
      <w:rFonts w:cs="Courier New"/>
    </w:rPr>
  </w:style>
  <w:style w:type="character" w:customStyle="1" w:styleId="ListLabel556">
    <w:name w:val="ListLabel 556"/>
    <w:qFormat/>
    <w:rsid w:val="004A224A"/>
    <w:rPr>
      <w:rFonts w:cs="Wingdings"/>
    </w:rPr>
  </w:style>
  <w:style w:type="character" w:customStyle="1" w:styleId="ListLabel557">
    <w:name w:val="ListLabel 557"/>
    <w:qFormat/>
    <w:rsid w:val="004A224A"/>
    <w:rPr>
      <w:rFonts w:cs="Arial"/>
    </w:rPr>
  </w:style>
  <w:style w:type="character" w:customStyle="1" w:styleId="ListLabel558">
    <w:name w:val="ListLabel 558"/>
    <w:qFormat/>
    <w:rsid w:val="004A224A"/>
    <w:rPr>
      <w:rFonts w:cs="Courier New"/>
    </w:rPr>
  </w:style>
  <w:style w:type="character" w:customStyle="1" w:styleId="ListLabel559">
    <w:name w:val="ListLabel 559"/>
    <w:qFormat/>
    <w:rsid w:val="004A224A"/>
    <w:rPr>
      <w:rFonts w:cs="Wingdings"/>
    </w:rPr>
  </w:style>
  <w:style w:type="character" w:customStyle="1" w:styleId="ListLabel560">
    <w:name w:val="ListLabel 560"/>
    <w:qFormat/>
    <w:rsid w:val="004A224A"/>
    <w:rPr>
      <w:rFonts w:cs="Symbol"/>
    </w:rPr>
  </w:style>
  <w:style w:type="character" w:customStyle="1" w:styleId="ListLabel561">
    <w:name w:val="ListLabel 561"/>
    <w:qFormat/>
    <w:rsid w:val="004A224A"/>
    <w:rPr>
      <w:rFonts w:cs="Courier New"/>
    </w:rPr>
  </w:style>
  <w:style w:type="character" w:customStyle="1" w:styleId="ListLabel562">
    <w:name w:val="ListLabel 562"/>
    <w:qFormat/>
    <w:rsid w:val="004A224A"/>
    <w:rPr>
      <w:rFonts w:cs="Wingdings"/>
    </w:rPr>
  </w:style>
  <w:style w:type="character" w:customStyle="1" w:styleId="ListLabel563">
    <w:name w:val="ListLabel 563"/>
    <w:qFormat/>
    <w:rsid w:val="004A224A"/>
    <w:rPr>
      <w:rFonts w:cs="Symbol"/>
    </w:rPr>
  </w:style>
  <w:style w:type="character" w:customStyle="1" w:styleId="ListLabel564">
    <w:name w:val="ListLabel 564"/>
    <w:qFormat/>
    <w:rsid w:val="004A224A"/>
    <w:rPr>
      <w:rFonts w:cs="Courier New"/>
    </w:rPr>
  </w:style>
  <w:style w:type="character" w:customStyle="1" w:styleId="ListLabel565">
    <w:name w:val="ListLabel 565"/>
    <w:qFormat/>
    <w:rsid w:val="004A224A"/>
    <w:rPr>
      <w:rFonts w:cs="Wingdings"/>
    </w:rPr>
  </w:style>
  <w:style w:type="character" w:customStyle="1" w:styleId="ListLabel566">
    <w:name w:val="ListLabel 566"/>
    <w:qFormat/>
    <w:rsid w:val="004A224A"/>
    <w:rPr>
      <w:rFonts w:cs="Symbol"/>
    </w:rPr>
  </w:style>
  <w:style w:type="character" w:customStyle="1" w:styleId="ListLabel567">
    <w:name w:val="ListLabel 567"/>
    <w:qFormat/>
    <w:rsid w:val="004A224A"/>
    <w:rPr>
      <w:rFonts w:cs="Courier New"/>
    </w:rPr>
  </w:style>
  <w:style w:type="character" w:customStyle="1" w:styleId="ListLabel568">
    <w:name w:val="ListLabel 568"/>
    <w:qFormat/>
    <w:rsid w:val="004A224A"/>
    <w:rPr>
      <w:rFonts w:cs="Wingdings"/>
    </w:rPr>
  </w:style>
  <w:style w:type="character" w:customStyle="1" w:styleId="ListLabel569">
    <w:name w:val="ListLabel 569"/>
    <w:qFormat/>
    <w:rsid w:val="004A224A"/>
    <w:rPr>
      <w:rFonts w:cs="Symbol"/>
    </w:rPr>
  </w:style>
  <w:style w:type="character" w:customStyle="1" w:styleId="ListLabel570">
    <w:name w:val="ListLabel 570"/>
    <w:qFormat/>
    <w:rsid w:val="004A224A"/>
    <w:rPr>
      <w:rFonts w:cs="Courier New"/>
    </w:rPr>
  </w:style>
  <w:style w:type="character" w:customStyle="1" w:styleId="ListLabel571">
    <w:name w:val="ListLabel 571"/>
    <w:qFormat/>
    <w:rsid w:val="004A224A"/>
    <w:rPr>
      <w:rFonts w:cs="Wingdings"/>
    </w:rPr>
  </w:style>
  <w:style w:type="character" w:customStyle="1" w:styleId="ListLabel572">
    <w:name w:val="ListLabel 572"/>
    <w:qFormat/>
    <w:rsid w:val="004A224A"/>
    <w:rPr>
      <w:rFonts w:cs="Symbol"/>
    </w:rPr>
  </w:style>
  <w:style w:type="character" w:customStyle="1" w:styleId="ListLabel573">
    <w:name w:val="ListLabel 573"/>
    <w:qFormat/>
    <w:rsid w:val="004A224A"/>
    <w:rPr>
      <w:rFonts w:cs="Courier New"/>
    </w:rPr>
  </w:style>
  <w:style w:type="character" w:customStyle="1" w:styleId="ListLabel574">
    <w:name w:val="ListLabel 574"/>
    <w:qFormat/>
    <w:rsid w:val="004A224A"/>
    <w:rPr>
      <w:rFonts w:cs="Wingdings"/>
    </w:rPr>
  </w:style>
  <w:style w:type="character" w:customStyle="1" w:styleId="ListLabel575">
    <w:name w:val="ListLabel 575"/>
    <w:qFormat/>
    <w:rsid w:val="004A224A"/>
    <w:rPr>
      <w:rFonts w:cs="Symbol"/>
    </w:rPr>
  </w:style>
  <w:style w:type="character" w:customStyle="1" w:styleId="ListLabel576">
    <w:name w:val="ListLabel 576"/>
    <w:qFormat/>
    <w:rsid w:val="004A224A"/>
    <w:rPr>
      <w:rFonts w:cs="Courier New"/>
    </w:rPr>
  </w:style>
  <w:style w:type="character" w:customStyle="1" w:styleId="ListLabel577">
    <w:name w:val="ListLabel 577"/>
    <w:qFormat/>
    <w:rsid w:val="004A224A"/>
    <w:rPr>
      <w:rFonts w:cs="Wingdings"/>
    </w:rPr>
  </w:style>
  <w:style w:type="character" w:customStyle="1" w:styleId="ListLabel578">
    <w:name w:val="ListLabel 578"/>
    <w:qFormat/>
    <w:rsid w:val="004A224A"/>
    <w:rPr>
      <w:rFonts w:cs="Symbol"/>
    </w:rPr>
  </w:style>
  <w:style w:type="character" w:customStyle="1" w:styleId="ListLabel579">
    <w:name w:val="ListLabel 579"/>
    <w:qFormat/>
    <w:rsid w:val="004A224A"/>
    <w:rPr>
      <w:rFonts w:cs="Courier New"/>
    </w:rPr>
  </w:style>
  <w:style w:type="character" w:customStyle="1" w:styleId="ListLabel580">
    <w:name w:val="ListLabel 580"/>
    <w:qFormat/>
    <w:rsid w:val="004A224A"/>
    <w:rPr>
      <w:rFonts w:cs="Wingdings"/>
    </w:rPr>
  </w:style>
  <w:style w:type="character" w:customStyle="1" w:styleId="ListLabel581">
    <w:name w:val="ListLabel 581"/>
    <w:qFormat/>
    <w:rsid w:val="004A224A"/>
    <w:rPr>
      <w:rFonts w:cs="Symbol"/>
    </w:rPr>
  </w:style>
  <w:style w:type="character" w:customStyle="1" w:styleId="ListLabel582">
    <w:name w:val="ListLabel 582"/>
    <w:qFormat/>
    <w:rsid w:val="004A224A"/>
    <w:rPr>
      <w:rFonts w:cs="Courier New"/>
    </w:rPr>
  </w:style>
  <w:style w:type="character" w:customStyle="1" w:styleId="ListLabel583">
    <w:name w:val="ListLabel 583"/>
    <w:qFormat/>
    <w:rsid w:val="004A224A"/>
    <w:rPr>
      <w:rFonts w:cs="Wingdings"/>
    </w:rPr>
  </w:style>
  <w:style w:type="character" w:customStyle="1" w:styleId="ListLabel584">
    <w:name w:val="ListLabel 584"/>
    <w:qFormat/>
    <w:rsid w:val="004A224A"/>
    <w:rPr>
      <w:rFonts w:cs="Times New Roman"/>
    </w:rPr>
  </w:style>
  <w:style w:type="character" w:customStyle="1" w:styleId="ListLabel585">
    <w:name w:val="ListLabel 585"/>
    <w:qFormat/>
    <w:rsid w:val="004A224A"/>
    <w:rPr>
      <w:rFonts w:cs="Courier New"/>
    </w:rPr>
  </w:style>
  <w:style w:type="character" w:customStyle="1" w:styleId="ListLabel586">
    <w:name w:val="ListLabel 586"/>
    <w:qFormat/>
    <w:rsid w:val="004A224A"/>
    <w:rPr>
      <w:rFonts w:cs="Wingdings"/>
    </w:rPr>
  </w:style>
  <w:style w:type="character" w:customStyle="1" w:styleId="ListLabel587">
    <w:name w:val="ListLabel 587"/>
    <w:qFormat/>
    <w:rsid w:val="004A224A"/>
    <w:rPr>
      <w:rFonts w:cs="Symbol"/>
    </w:rPr>
  </w:style>
  <w:style w:type="character" w:customStyle="1" w:styleId="ListLabel588">
    <w:name w:val="ListLabel 588"/>
    <w:qFormat/>
    <w:rsid w:val="004A224A"/>
    <w:rPr>
      <w:rFonts w:cs="Courier New"/>
    </w:rPr>
  </w:style>
  <w:style w:type="character" w:customStyle="1" w:styleId="ListLabel589">
    <w:name w:val="ListLabel 589"/>
    <w:qFormat/>
    <w:rsid w:val="004A224A"/>
    <w:rPr>
      <w:rFonts w:cs="Wingdings"/>
    </w:rPr>
  </w:style>
  <w:style w:type="character" w:customStyle="1" w:styleId="ListLabel590">
    <w:name w:val="ListLabel 590"/>
    <w:qFormat/>
    <w:rsid w:val="004A224A"/>
    <w:rPr>
      <w:rFonts w:cs="Symbol"/>
    </w:rPr>
  </w:style>
  <w:style w:type="character" w:customStyle="1" w:styleId="ListLabel591">
    <w:name w:val="ListLabel 591"/>
    <w:qFormat/>
    <w:rsid w:val="004A224A"/>
    <w:rPr>
      <w:rFonts w:cs="Courier New"/>
    </w:rPr>
  </w:style>
  <w:style w:type="character" w:customStyle="1" w:styleId="ListLabel592">
    <w:name w:val="ListLabel 592"/>
    <w:qFormat/>
    <w:rsid w:val="004A224A"/>
    <w:rPr>
      <w:rFonts w:cs="Wingdings"/>
    </w:rPr>
  </w:style>
  <w:style w:type="character" w:customStyle="1" w:styleId="ListLabel593">
    <w:name w:val="ListLabel 593"/>
    <w:qFormat/>
    <w:rsid w:val="004A224A"/>
    <w:rPr>
      <w:rFonts w:cs="Symbol"/>
    </w:rPr>
  </w:style>
  <w:style w:type="character" w:customStyle="1" w:styleId="ListLabel594">
    <w:name w:val="ListLabel 594"/>
    <w:qFormat/>
    <w:rsid w:val="004A224A"/>
    <w:rPr>
      <w:rFonts w:cs="Courier New"/>
    </w:rPr>
  </w:style>
  <w:style w:type="character" w:customStyle="1" w:styleId="ListLabel595">
    <w:name w:val="ListLabel 595"/>
    <w:qFormat/>
    <w:rsid w:val="004A224A"/>
    <w:rPr>
      <w:rFonts w:cs="Wingdings"/>
    </w:rPr>
  </w:style>
  <w:style w:type="character" w:customStyle="1" w:styleId="ListLabel596">
    <w:name w:val="ListLabel 596"/>
    <w:qFormat/>
    <w:rsid w:val="004A224A"/>
    <w:rPr>
      <w:rFonts w:cs="Symbol"/>
    </w:rPr>
  </w:style>
  <w:style w:type="character" w:customStyle="1" w:styleId="ListLabel597">
    <w:name w:val="ListLabel 597"/>
    <w:qFormat/>
    <w:rsid w:val="004A224A"/>
    <w:rPr>
      <w:rFonts w:cs="Courier New"/>
    </w:rPr>
  </w:style>
  <w:style w:type="character" w:customStyle="1" w:styleId="ListLabel598">
    <w:name w:val="ListLabel 598"/>
    <w:qFormat/>
    <w:rsid w:val="004A224A"/>
    <w:rPr>
      <w:rFonts w:cs="Wingdings"/>
    </w:rPr>
  </w:style>
  <w:style w:type="character" w:customStyle="1" w:styleId="ListLabel599">
    <w:name w:val="ListLabel 599"/>
    <w:qFormat/>
    <w:rsid w:val="004A224A"/>
    <w:rPr>
      <w:rFonts w:cs="Symbol"/>
    </w:rPr>
  </w:style>
  <w:style w:type="character" w:customStyle="1" w:styleId="ListLabel600">
    <w:name w:val="ListLabel 600"/>
    <w:qFormat/>
    <w:rsid w:val="004A224A"/>
    <w:rPr>
      <w:rFonts w:cs="Courier New"/>
    </w:rPr>
  </w:style>
  <w:style w:type="character" w:customStyle="1" w:styleId="ListLabel601">
    <w:name w:val="ListLabel 601"/>
    <w:qFormat/>
    <w:rsid w:val="004A224A"/>
    <w:rPr>
      <w:rFonts w:cs="Wingdings"/>
    </w:rPr>
  </w:style>
  <w:style w:type="character" w:customStyle="1" w:styleId="ListLabel602">
    <w:name w:val="ListLabel 602"/>
    <w:qFormat/>
    <w:rsid w:val="004A224A"/>
    <w:rPr>
      <w:rFonts w:ascii="Arial" w:hAnsi="Arial" w:cs="Symbol"/>
      <w:b/>
      <w:sz w:val="20"/>
    </w:rPr>
  </w:style>
  <w:style w:type="character" w:customStyle="1" w:styleId="ListLabel603">
    <w:name w:val="ListLabel 603"/>
    <w:qFormat/>
    <w:rsid w:val="004A224A"/>
    <w:rPr>
      <w:rFonts w:cs="Courier New"/>
    </w:rPr>
  </w:style>
  <w:style w:type="character" w:customStyle="1" w:styleId="ListLabel604">
    <w:name w:val="ListLabel 604"/>
    <w:qFormat/>
    <w:rsid w:val="004A224A"/>
    <w:rPr>
      <w:rFonts w:cs="Wingdings"/>
    </w:rPr>
  </w:style>
  <w:style w:type="character" w:customStyle="1" w:styleId="ListLabel605">
    <w:name w:val="ListLabel 605"/>
    <w:qFormat/>
    <w:rsid w:val="004A224A"/>
    <w:rPr>
      <w:rFonts w:cs="Symbol"/>
    </w:rPr>
  </w:style>
  <w:style w:type="character" w:customStyle="1" w:styleId="ListLabel606">
    <w:name w:val="ListLabel 606"/>
    <w:qFormat/>
    <w:rsid w:val="004A224A"/>
    <w:rPr>
      <w:rFonts w:cs="Courier New"/>
    </w:rPr>
  </w:style>
  <w:style w:type="character" w:customStyle="1" w:styleId="ListLabel607">
    <w:name w:val="ListLabel 607"/>
    <w:qFormat/>
    <w:rsid w:val="004A224A"/>
    <w:rPr>
      <w:rFonts w:cs="Wingdings"/>
    </w:rPr>
  </w:style>
  <w:style w:type="character" w:customStyle="1" w:styleId="ListLabel608">
    <w:name w:val="ListLabel 608"/>
    <w:qFormat/>
    <w:rsid w:val="004A224A"/>
    <w:rPr>
      <w:rFonts w:cs="Symbol"/>
    </w:rPr>
  </w:style>
  <w:style w:type="character" w:customStyle="1" w:styleId="ListLabel609">
    <w:name w:val="ListLabel 609"/>
    <w:qFormat/>
    <w:rsid w:val="004A224A"/>
    <w:rPr>
      <w:rFonts w:cs="Courier New"/>
    </w:rPr>
  </w:style>
  <w:style w:type="character" w:customStyle="1" w:styleId="ListLabel610">
    <w:name w:val="ListLabel 610"/>
    <w:qFormat/>
    <w:rsid w:val="004A224A"/>
    <w:rPr>
      <w:rFonts w:cs="Wingdings"/>
    </w:rPr>
  </w:style>
  <w:style w:type="character" w:customStyle="1" w:styleId="ListLabel611">
    <w:name w:val="ListLabel 611"/>
    <w:qFormat/>
    <w:rsid w:val="004A224A"/>
    <w:rPr>
      <w:rFonts w:ascii="Arial" w:hAnsi="Arial" w:cs="Symbol"/>
      <w:b/>
    </w:rPr>
  </w:style>
  <w:style w:type="character" w:customStyle="1" w:styleId="ListLabel612">
    <w:name w:val="ListLabel 612"/>
    <w:qFormat/>
    <w:rsid w:val="004A224A"/>
    <w:rPr>
      <w:rFonts w:ascii="Arial" w:hAnsi="Arial" w:cs="Courier New"/>
    </w:rPr>
  </w:style>
  <w:style w:type="character" w:customStyle="1" w:styleId="ListLabel613">
    <w:name w:val="ListLabel 613"/>
    <w:qFormat/>
    <w:rsid w:val="004A224A"/>
    <w:rPr>
      <w:rFonts w:cs="Wingdings"/>
    </w:rPr>
  </w:style>
  <w:style w:type="character" w:customStyle="1" w:styleId="ListLabel614">
    <w:name w:val="ListLabel 614"/>
    <w:qFormat/>
    <w:rsid w:val="004A224A"/>
    <w:rPr>
      <w:rFonts w:cs="Symbol"/>
    </w:rPr>
  </w:style>
  <w:style w:type="character" w:customStyle="1" w:styleId="ListLabel615">
    <w:name w:val="ListLabel 615"/>
    <w:qFormat/>
    <w:rsid w:val="004A224A"/>
    <w:rPr>
      <w:rFonts w:cs="Courier New"/>
    </w:rPr>
  </w:style>
  <w:style w:type="character" w:customStyle="1" w:styleId="ListLabel616">
    <w:name w:val="ListLabel 616"/>
    <w:qFormat/>
    <w:rsid w:val="004A224A"/>
    <w:rPr>
      <w:rFonts w:cs="Wingdings"/>
    </w:rPr>
  </w:style>
  <w:style w:type="character" w:customStyle="1" w:styleId="ListLabel617">
    <w:name w:val="ListLabel 617"/>
    <w:qFormat/>
    <w:rsid w:val="004A224A"/>
    <w:rPr>
      <w:rFonts w:cs="Symbol"/>
    </w:rPr>
  </w:style>
  <w:style w:type="character" w:customStyle="1" w:styleId="ListLabel618">
    <w:name w:val="ListLabel 618"/>
    <w:qFormat/>
    <w:rsid w:val="004A224A"/>
    <w:rPr>
      <w:rFonts w:cs="Courier New"/>
    </w:rPr>
  </w:style>
  <w:style w:type="character" w:customStyle="1" w:styleId="ListLabel619">
    <w:name w:val="ListLabel 619"/>
    <w:qFormat/>
    <w:rsid w:val="004A224A"/>
    <w:rPr>
      <w:rFonts w:cs="Wingdings"/>
    </w:rPr>
  </w:style>
  <w:style w:type="character" w:customStyle="1" w:styleId="ListLabel620">
    <w:name w:val="ListLabel 620"/>
    <w:qFormat/>
    <w:rsid w:val="004A224A"/>
    <w:rPr>
      <w:rFonts w:cs="Symbol"/>
      <w:sz w:val="20"/>
    </w:rPr>
  </w:style>
  <w:style w:type="character" w:customStyle="1" w:styleId="ListLabel621">
    <w:name w:val="ListLabel 621"/>
    <w:qFormat/>
    <w:rsid w:val="004A224A"/>
    <w:rPr>
      <w:rFonts w:cs="Courier New"/>
    </w:rPr>
  </w:style>
  <w:style w:type="character" w:customStyle="1" w:styleId="ListLabel622">
    <w:name w:val="ListLabel 622"/>
    <w:qFormat/>
    <w:rsid w:val="004A224A"/>
    <w:rPr>
      <w:rFonts w:cs="Wingdings"/>
    </w:rPr>
  </w:style>
  <w:style w:type="character" w:customStyle="1" w:styleId="ListLabel623">
    <w:name w:val="ListLabel 623"/>
    <w:qFormat/>
    <w:rsid w:val="004A224A"/>
    <w:rPr>
      <w:rFonts w:cs="Symbol"/>
    </w:rPr>
  </w:style>
  <w:style w:type="character" w:customStyle="1" w:styleId="ListLabel624">
    <w:name w:val="ListLabel 624"/>
    <w:qFormat/>
    <w:rsid w:val="004A224A"/>
    <w:rPr>
      <w:rFonts w:cs="Courier New"/>
    </w:rPr>
  </w:style>
  <w:style w:type="character" w:customStyle="1" w:styleId="ListLabel625">
    <w:name w:val="ListLabel 625"/>
    <w:qFormat/>
    <w:rsid w:val="004A224A"/>
    <w:rPr>
      <w:rFonts w:cs="Wingdings"/>
    </w:rPr>
  </w:style>
  <w:style w:type="character" w:customStyle="1" w:styleId="ListLabel626">
    <w:name w:val="ListLabel 626"/>
    <w:qFormat/>
    <w:rsid w:val="004A224A"/>
    <w:rPr>
      <w:rFonts w:cs="Symbol"/>
    </w:rPr>
  </w:style>
  <w:style w:type="character" w:customStyle="1" w:styleId="ListLabel627">
    <w:name w:val="ListLabel 627"/>
    <w:qFormat/>
    <w:rsid w:val="004A224A"/>
    <w:rPr>
      <w:rFonts w:cs="Courier New"/>
    </w:rPr>
  </w:style>
  <w:style w:type="character" w:customStyle="1" w:styleId="ListLabel628">
    <w:name w:val="ListLabel 628"/>
    <w:qFormat/>
    <w:rsid w:val="004A224A"/>
    <w:rPr>
      <w:rFonts w:cs="Wingdings"/>
    </w:rPr>
  </w:style>
  <w:style w:type="character" w:customStyle="1" w:styleId="ListLabel629">
    <w:name w:val="ListLabel 629"/>
    <w:qFormat/>
    <w:rsid w:val="004A224A"/>
    <w:rPr>
      <w:rFonts w:cs="Symbol"/>
    </w:rPr>
  </w:style>
  <w:style w:type="character" w:customStyle="1" w:styleId="ListLabel630">
    <w:name w:val="ListLabel 630"/>
    <w:qFormat/>
    <w:rsid w:val="004A224A"/>
    <w:rPr>
      <w:rFonts w:cs="Courier New"/>
    </w:rPr>
  </w:style>
  <w:style w:type="character" w:customStyle="1" w:styleId="ListLabel631">
    <w:name w:val="ListLabel 631"/>
    <w:qFormat/>
    <w:rsid w:val="004A224A"/>
    <w:rPr>
      <w:rFonts w:cs="Wingdings"/>
    </w:rPr>
  </w:style>
  <w:style w:type="character" w:customStyle="1" w:styleId="ListLabel632">
    <w:name w:val="ListLabel 632"/>
    <w:qFormat/>
    <w:rsid w:val="004A224A"/>
    <w:rPr>
      <w:rFonts w:cs="Symbol"/>
    </w:rPr>
  </w:style>
  <w:style w:type="character" w:customStyle="1" w:styleId="ListLabel633">
    <w:name w:val="ListLabel 633"/>
    <w:qFormat/>
    <w:rsid w:val="004A224A"/>
    <w:rPr>
      <w:rFonts w:cs="Courier New"/>
    </w:rPr>
  </w:style>
  <w:style w:type="character" w:customStyle="1" w:styleId="ListLabel634">
    <w:name w:val="ListLabel 634"/>
    <w:qFormat/>
    <w:rsid w:val="004A224A"/>
    <w:rPr>
      <w:rFonts w:cs="Wingdings"/>
    </w:rPr>
  </w:style>
  <w:style w:type="character" w:customStyle="1" w:styleId="ListLabel635">
    <w:name w:val="ListLabel 635"/>
    <w:qFormat/>
    <w:rsid w:val="004A224A"/>
    <w:rPr>
      <w:rFonts w:cs="Symbol"/>
    </w:rPr>
  </w:style>
  <w:style w:type="character" w:customStyle="1" w:styleId="ListLabel636">
    <w:name w:val="ListLabel 636"/>
    <w:qFormat/>
    <w:rsid w:val="004A224A"/>
    <w:rPr>
      <w:rFonts w:cs="Courier New"/>
    </w:rPr>
  </w:style>
  <w:style w:type="character" w:customStyle="1" w:styleId="ListLabel637">
    <w:name w:val="ListLabel 637"/>
    <w:qFormat/>
    <w:rsid w:val="004A224A"/>
    <w:rPr>
      <w:rFonts w:cs="Wingdings"/>
    </w:rPr>
  </w:style>
  <w:style w:type="character" w:customStyle="1" w:styleId="ListLabel638">
    <w:name w:val="ListLabel 638"/>
    <w:qFormat/>
    <w:rsid w:val="004A224A"/>
    <w:rPr>
      <w:rFonts w:cs="OpenSymbol"/>
    </w:rPr>
  </w:style>
  <w:style w:type="character" w:customStyle="1" w:styleId="ListLabel639">
    <w:name w:val="ListLabel 639"/>
    <w:qFormat/>
    <w:rsid w:val="004A224A"/>
    <w:rPr>
      <w:rFonts w:cs="OpenSymbol"/>
    </w:rPr>
  </w:style>
  <w:style w:type="character" w:customStyle="1" w:styleId="ListLabel640">
    <w:name w:val="ListLabel 640"/>
    <w:qFormat/>
    <w:rsid w:val="004A224A"/>
    <w:rPr>
      <w:rFonts w:cs="OpenSymbol"/>
    </w:rPr>
  </w:style>
  <w:style w:type="character" w:customStyle="1" w:styleId="ListLabel641">
    <w:name w:val="ListLabel 641"/>
    <w:qFormat/>
    <w:rsid w:val="004A224A"/>
    <w:rPr>
      <w:rFonts w:cs="OpenSymbol"/>
    </w:rPr>
  </w:style>
  <w:style w:type="character" w:customStyle="1" w:styleId="ListLabel642">
    <w:name w:val="ListLabel 642"/>
    <w:qFormat/>
    <w:rsid w:val="004A224A"/>
    <w:rPr>
      <w:rFonts w:cs="OpenSymbol"/>
    </w:rPr>
  </w:style>
  <w:style w:type="character" w:customStyle="1" w:styleId="ListLabel643">
    <w:name w:val="ListLabel 643"/>
    <w:qFormat/>
    <w:rsid w:val="004A224A"/>
    <w:rPr>
      <w:rFonts w:cs="OpenSymbol"/>
    </w:rPr>
  </w:style>
  <w:style w:type="character" w:customStyle="1" w:styleId="ListLabel644">
    <w:name w:val="ListLabel 644"/>
    <w:qFormat/>
    <w:rsid w:val="004A224A"/>
    <w:rPr>
      <w:rFonts w:cs="OpenSymbol"/>
    </w:rPr>
  </w:style>
  <w:style w:type="character" w:customStyle="1" w:styleId="ListLabel645">
    <w:name w:val="ListLabel 645"/>
    <w:qFormat/>
    <w:rsid w:val="004A224A"/>
    <w:rPr>
      <w:rFonts w:cs="OpenSymbol"/>
    </w:rPr>
  </w:style>
  <w:style w:type="character" w:customStyle="1" w:styleId="ListLabel646">
    <w:name w:val="ListLabel 646"/>
    <w:qFormat/>
    <w:rsid w:val="004A224A"/>
    <w:rPr>
      <w:rFonts w:cs="OpenSymbol"/>
    </w:rPr>
  </w:style>
  <w:style w:type="character" w:customStyle="1" w:styleId="ListLabel647">
    <w:name w:val="ListLabel 647"/>
    <w:qFormat/>
    <w:rsid w:val="004A224A"/>
    <w:rPr>
      <w:rFonts w:cs="OpenSymbol"/>
    </w:rPr>
  </w:style>
  <w:style w:type="character" w:customStyle="1" w:styleId="ListLabel648">
    <w:name w:val="ListLabel 648"/>
    <w:qFormat/>
    <w:rsid w:val="004A224A"/>
    <w:rPr>
      <w:rFonts w:cs="OpenSymbol"/>
    </w:rPr>
  </w:style>
  <w:style w:type="character" w:customStyle="1" w:styleId="ListLabel649">
    <w:name w:val="ListLabel 649"/>
    <w:qFormat/>
    <w:rsid w:val="004A224A"/>
    <w:rPr>
      <w:rFonts w:cs="OpenSymbol"/>
    </w:rPr>
  </w:style>
  <w:style w:type="character" w:customStyle="1" w:styleId="ListLabel650">
    <w:name w:val="ListLabel 650"/>
    <w:qFormat/>
    <w:rsid w:val="004A224A"/>
    <w:rPr>
      <w:rFonts w:cs="OpenSymbol"/>
    </w:rPr>
  </w:style>
  <w:style w:type="character" w:customStyle="1" w:styleId="ListLabel651">
    <w:name w:val="ListLabel 651"/>
    <w:qFormat/>
    <w:rsid w:val="004A224A"/>
    <w:rPr>
      <w:rFonts w:cs="OpenSymbol"/>
    </w:rPr>
  </w:style>
  <w:style w:type="character" w:customStyle="1" w:styleId="ListLabel652">
    <w:name w:val="ListLabel 652"/>
    <w:qFormat/>
    <w:rsid w:val="004A224A"/>
    <w:rPr>
      <w:rFonts w:cs="OpenSymbol"/>
    </w:rPr>
  </w:style>
  <w:style w:type="character" w:customStyle="1" w:styleId="ListLabel653">
    <w:name w:val="ListLabel 653"/>
    <w:qFormat/>
    <w:rsid w:val="004A224A"/>
    <w:rPr>
      <w:rFonts w:cs="OpenSymbol"/>
    </w:rPr>
  </w:style>
  <w:style w:type="character" w:customStyle="1" w:styleId="ListLabel654">
    <w:name w:val="ListLabel 654"/>
    <w:qFormat/>
    <w:rsid w:val="004A224A"/>
    <w:rPr>
      <w:rFonts w:cs="OpenSymbol"/>
    </w:rPr>
  </w:style>
  <w:style w:type="character" w:customStyle="1" w:styleId="ListLabel655">
    <w:name w:val="ListLabel 655"/>
    <w:qFormat/>
    <w:rsid w:val="004A224A"/>
    <w:rPr>
      <w:rFonts w:cs="OpenSymbol"/>
    </w:rPr>
  </w:style>
  <w:style w:type="character" w:customStyle="1" w:styleId="ListLabel656">
    <w:name w:val="ListLabel 656"/>
    <w:qFormat/>
    <w:rsid w:val="004A224A"/>
    <w:rPr>
      <w:rFonts w:cs="Courier New"/>
    </w:rPr>
  </w:style>
  <w:style w:type="character" w:customStyle="1" w:styleId="ListLabel657">
    <w:name w:val="ListLabel 657"/>
    <w:qFormat/>
    <w:rsid w:val="004A224A"/>
    <w:rPr>
      <w:rFonts w:cs="Courier New"/>
    </w:rPr>
  </w:style>
  <w:style w:type="character" w:customStyle="1" w:styleId="ListLabel658">
    <w:name w:val="ListLabel 658"/>
    <w:qFormat/>
    <w:rsid w:val="004A224A"/>
    <w:rPr>
      <w:rFonts w:cs="Courier New"/>
    </w:rPr>
  </w:style>
  <w:style w:type="character" w:customStyle="1" w:styleId="ListLabel659">
    <w:name w:val="ListLabel 659"/>
    <w:qFormat/>
    <w:rsid w:val="004A224A"/>
    <w:rPr>
      <w:rFonts w:cs="Courier New"/>
    </w:rPr>
  </w:style>
  <w:style w:type="character" w:customStyle="1" w:styleId="ListLabel660">
    <w:name w:val="ListLabel 660"/>
    <w:qFormat/>
    <w:rsid w:val="004A224A"/>
    <w:rPr>
      <w:rFonts w:cs="Courier New"/>
    </w:rPr>
  </w:style>
  <w:style w:type="character" w:customStyle="1" w:styleId="ListLabel661">
    <w:name w:val="ListLabel 661"/>
    <w:qFormat/>
    <w:rsid w:val="004A224A"/>
    <w:rPr>
      <w:rFonts w:cs="Courier New"/>
    </w:rPr>
  </w:style>
  <w:style w:type="character" w:customStyle="1" w:styleId="ListLabel662">
    <w:name w:val="ListLabel 662"/>
    <w:qFormat/>
    <w:rsid w:val="004A224A"/>
    <w:rPr>
      <w:rFonts w:cs="Symbol"/>
      <w:sz w:val="20"/>
    </w:rPr>
  </w:style>
  <w:style w:type="character" w:customStyle="1" w:styleId="ListLabel663">
    <w:name w:val="ListLabel 663"/>
    <w:qFormat/>
    <w:rsid w:val="004A224A"/>
    <w:rPr>
      <w:rFonts w:cs="Courier New"/>
    </w:rPr>
  </w:style>
  <w:style w:type="character" w:customStyle="1" w:styleId="ListLabel664">
    <w:name w:val="ListLabel 664"/>
    <w:qFormat/>
    <w:rsid w:val="004A224A"/>
    <w:rPr>
      <w:rFonts w:cs="Wingdings"/>
    </w:rPr>
  </w:style>
  <w:style w:type="character" w:customStyle="1" w:styleId="ListLabel665">
    <w:name w:val="ListLabel 665"/>
    <w:qFormat/>
    <w:rsid w:val="004A224A"/>
    <w:rPr>
      <w:rFonts w:cs="Symbol"/>
    </w:rPr>
  </w:style>
  <w:style w:type="character" w:customStyle="1" w:styleId="ListLabel666">
    <w:name w:val="ListLabel 666"/>
    <w:qFormat/>
    <w:rsid w:val="004A224A"/>
    <w:rPr>
      <w:rFonts w:cs="Courier New"/>
    </w:rPr>
  </w:style>
  <w:style w:type="character" w:customStyle="1" w:styleId="ListLabel667">
    <w:name w:val="ListLabel 667"/>
    <w:qFormat/>
    <w:rsid w:val="004A224A"/>
    <w:rPr>
      <w:rFonts w:cs="Wingdings"/>
    </w:rPr>
  </w:style>
  <w:style w:type="character" w:customStyle="1" w:styleId="ListLabel668">
    <w:name w:val="ListLabel 668"/>
    <w:qFormat/>
    <w:rsid w:val="004A224A"/>
    <w:rPr>
      <w:rFonts w:cs="Symbol"/>
    </w:rPr>
  </w:style>
  <w:style w:type="character" w:customStyle="1" w:styleId="ListLabel669">
    <w:name w:val="ListLabel 669"/>
    <w:qFormat/>
    <w:rsid w:val="004A224A"/>
    <w:rPr>
      <w:rFonts w:cs="Courier New"/>
    </w:rPr>
  </w:style>
  <w:style w:type="character" w:customStyle="1" w:styleId="ListLabel670">
    <w:name w:val="ListLabel 670"/>
    <w:qFormat/>
    <w:rsid w:val="004A224A"/>
    <w:rPr>
      <w:rFonts w:cs="Wingdings"/>
    </w:rPr>
  </w:style>
  <w:style w:type="character" w:customStyle="1" w:styleId="ListLabel671">
    <w:name w:val="ListLabel 671"/>
    <w:qFormat/>
    <w:rsid w:val="004A224A"/>
    <w:rPr>
      <w:rFonts w:ascii="Arial" w:eastAsiaTheme="majorEastAsia" w:hAnsi="Arial" w:cs="Arial"/>
      <w:color w:val="auto"/>
      <w:sz w:val="20"/>
      <w:u w:val="none"/>
    </w:rPr>
  </w:style>
  <w:style w:type="character" w:customStyle="1" w:styleId="ListLabel672">
    <w:name w:val="ListLabel 672"/>
    <w:qFormat/>
    <w:rsid w:val="004A224A"/>
  </w:style>
  <w:style w:type="character" w:customStyle="1" w:styleId="ListLabel673">
    <w:name w:val="ListLabel 673"/>
    <w:qFormat/>
    <w:rsid w:val="004A224A"/>
    <w:rPr>
      <w:rFonts w:ascii="Arial" w:hAnsi="Arial" w:cs="Arial"/>
      <w:sz w:val="20"/>
    </w:rPr>
  </w:style>
  <w:style w:type="character" w:customStyle="1" w:styleId="ListLabel674">
    <w:name w:val="ListLabel 674"/>
    <w:qFormat/>
    <w:rsid w:val="004A224A"/>
  </w:style>
  <w:style w:type="character" w:customStyle="1" w:styleId="ListLabel675">
    <w:name w:val="ListLabel 675"/>
    <w:qFormat/>
    <w:rsid w:val="004A224A"/>
  </w:style>
  <w:style w:type="character" w:customStyle="1" w:styleId="ListLabel676">
    <w:name w:val="ListLabel 676"/>
    <w:qFormat/>
    <w:rsid w:val="004A224A"/>
    <w:rPr>
      <w:rFonts w:ascii="Arial" w:eastAsiaTheme="majorEastAsia" w:hAnsi="Arial" w:cs="Arial"/>
      <w:sz w:val="20"/>
    </w:rPr>
  </w:style>
  <w:style w:type="character" w:customStyle="1" w:styleId="ListLabel677">
    <w:name w:val="ListLabel 677"/>
    <w:qFormat/>
    <w:rsid w:val="004A224A"/>
  </w:style>
  <w:style w:type="character" w:customStyle="1" w:styleId="ListLabel678">
    <w:name w:val="ListLabel 678"/>
    <w:qFormat/>
    <w:rsid w:val="004A224A"/>
    <w:rPr>
      <w:rFonts w:ascii="Arial" w:eastAsiaTheme="majorEastAsia" w:hAnsi="Arial" w:cs="Arial"/>
      <w:bCs/>
      <w:sz w:val="20"/>
    </w:rPr>
  </w:style>
  <w:style w:type="paragraph" w:styleId="Naslov">
    <w:name w:val="Title"/>
    <w:basedOn w:val="Naslov1"/>
    <w:next w:val="Telobesedila"/>
    <w:link w:val="NaslovZnak"/>
    <w:uiPriority w:val="1"/>
    <w:qFormat/>
    <w:rsid w:val="00F46D1F"/>
    <w:pPr>
      <w:keepNext w:val="0"/>
      <w:pBdr>
        <w:bottom w:val="single" w:sz="8" w:space="4" w:color="000000"/>
      </w:pBdr>
      <w:contextualSpacing/>
    </w:pPr>
    <w:rPr>
      <w:rFonts w:cs="Times New Roman"/>
      <w:color w:val="008000"/>
      <w:spacing w:val="5"/>
      <w:sz w:val="24"/>
      <w:szCs w:val="52"/>
    </w:rPr>
  </w:style>
  <w:style w:type="paragraph" w:styleId="Telobesedila">
    <w:name w:val="Body Text"/>
    <w:basedOn w:val="Navaden"/>
    <w:link w:val="TelobesedilaZnak"/>
    <w:rsid w:val="00F46D1F"/>
    <w:pPr>
      <w:spacing w:after="120"/>
      <w:jc w:val="left"/>
    </w:pPr>
    <w:rPr>
      <w:szCs w:val="24"/>
    </w:rPr>
  </w:style>
  <w:style w:type="paragraph" w:styleId="Seznam">
    <w:name w:val="List"/>
    <w:basedOn w:val="Telobesedila"/>
    <w:rsid w:val="004A224A"/>
    <w:rPr>
      <w:rFonts w:cs="Arial"/>
    </w:rPr>
  </w:style>
  <w:style w:type="paragraph" w:styleId="Napis">
    <w:name w:val="caption"/>
    <w:basedOn w:val="Navaden"/>
    <w:qFormat/>
    <w:rsid w:val="004A224A"/>
    <w:pPr>
      <w:suppressLineNumbers/>
      <w:spacing w:before="120" w:after="120"/>
    </w:pPr>
    <w:rPr>
      <w:rFonts w:cs="Arial"/>
      <w:i/>
      <w:iCs/>
      <w:szCs w:val="24"/>
    </w:rPr>
  </w:style>
  <w:style w:type="paragraph" w:customStyle="1" w:styleId="Kazalo">
    <w:name w:val="Kazalo"/>
    <w:basedOn w:val="Navaden"/>
    <w:qFormat/>
    <w:rsid w:val="004A224A"/>
    <w:pPr>
      <w:suppressLineNumbers/>
    </w:pPr>
    <w:rPr>
      <w:rFonts w:cs="Arial"/>
    </w:rPr>
  </w:style>
  <w:style w:type="paragraph" w:styleId="Glava">
    <w:name w:val="header"/>
    <w:basedOn w:val="Navaden"/>
    <w:link w:val="Glav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Zgradbadokumenta">
    <w:name w:val="Document Map"/>
    <w:basedOn w:val="Navaden"/>
    <w:link w:val="ZgradbadokumentaZnak"/>
    <w:qFormat/>
    <w:rsid w:val="00F46D1F"/>
    <w:pPr>
      <w:spacing w:line="260" w:lineRule="exact"/>
      <w:jc w:val="left"/>
    </w:pPr>
    <w:rPr>
      <w:rFonts w:ascii="Tahoma" w:hAnsi="Tahoma" w:cs="Tahoma"/>
      <w:sz w:val="16"/>
      <w:szCs w:val="16"/>
      <w:lang w:eastAsia="en-US"/>
    </w:r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uiPriority w:val="99"/>
    <w:unhideWhenUsed/>
    <w:qFormat/>
    <w:rsid w:val="00F46D1F"/>
    <w:pPr>
      <w:spacing w:after="200" w:line="276" w:lineRule="auto"/>
      <w:jc w:val="left"/>
    </w:pPr>
    <w:rPr>
      <w:rFonts w:ascii="Calibri" w:eastAsia="Calibri" w:hAnsi="Calibri" w:cs="Arial"/>
      <w:sz w:val="20"/>
      <w:lang w:eastAsia="en-US"/>
    </w:rPr>
  </w:style>
  <w:style w:type="paragraph" w:customStyle="1" w:styleId="navaden0">
    <w:name w:val="navaden"/>
    <w:basedOn w:val="Navaden"/>
    <w:qFormat/>
    <w:rsid w:val="00F46D1F"/>
    <w:pPr>
      <w:tabs>
        <w:tab w:val="left" w:pos="0"/>
      </w:tabs>
    </w:pPr>
    <w:rPr>
      <w:rFonts w:cs="Arial"/>
      <w:sz w:val="20"/>
    </w:rPr>
  </w:style>
  <w:style w:type="paragraph" w:customStyle="1" w:styleId="ZnakZnak1ZnakZnak">
    <w:name w:val="Znak Znak1 Znak Znak"/>
    <w:basedOn w:val="Navaden"/>
    <w:qFormat/>
    <w:rsid w:val="00F46D1F"/>
    <w:pPr>
      <w:spacing w:after="160" w:line="240" w:lineRule="exact"/>
      <w:jc w:val="left"/>
    </w:pPr>
    <w:rPr>
      <w:rFonts w:ascii="Tahoma" w:hAnsi="Tahoma" w:cs="Arial"/>
      <w:sz w:val="20"/>
      <w:lang w:eastAsia="en-US"/>
    </w:rPr>
  </w:style>
  <w:style w:type="paragraph" w:styleId="Odstavekseznama">
    <w:name w:val="List Paragraph"/>
    <w:aliases w:val="Odstavek seznama_IP,Seznam_IP_1,Odstavek -"/>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paragraph" w:styleId="Pripombabesedilo">
    <w:name w:val="annotation text"/>
    <w:basedOn w:val="Navaden"/>
    <w:link w:val="PripombabesediloZnak"/>
    <w:uiPriority w:val="99"/>
    <w:qFormat/>
    <w:rsid w:val="00F46D1F"/>
    <w:pPr>
      <w:jc w:val="left"/>
    </w:pPr>
    <w:rPr>
      <w:rFonts w:ascii="Arial" w:hAnsi="Arial" w:cs="Arial"/>
      <w:sz w:val="20"/>
      <w:lang w:eastAsia="en-US"/>
    </w:rPr>
  </w:style>
  <w:style w:type="paragraph" w:styleId="Zadevapripombe">
    <w:name w:val="annotation subject"/>
    <w:basedOn w:val="Pripombabesedilo"/>
    <w:next w:val="Pripombabesedilo"/>
    <w:link w:val="ZadevapripombeZnak"/>
    <w:qFormat/>
    <w:rsid w:val="00F46D1F"/>
    <w:rPr>
      <w:b/>
      <w:bCs/>
    </w:rPr>
  </w:style>
  <w:style w:type="paragraph" w:styleId="Besedilooblaka">
    <w:name w:val="Balloon Text"/>
    <w:basedOn w:val="Navaden"/>
    <w:link w:val="BesedilooblakaZnak"/>
    <w:qFormat/>
    <w:rsid w:val="00F46D1F"/>
    <w:pPr>
      <w:jc w:val="left"/>
    </w:pPr>
    <w:rPr>
      <w:rFonts w:ascii="Tahoma" w:hAnsi="Tahoma" w:cs="Tahoma"/>
      <w:sz w:val="16"/>
      <w:szCs w:val="16"/>
      <w:lang w:eastAsia="en-US"/>
    </w:rPr>
  </w:style>
  <w:style w:type="paragraph" w:customStyle="1" w:styleId="Style2">
    <w:name w:val="Style2"/>
    <w:basedOn w:val="Navaden"/>
    <w:uiPriority w:val="99"/>
    <w:qFormat/>
    <w:rsid w:val="00F46D1F"/>
    <w:pPr>
      <w:jc w:val="left"/>
    </w:pPr>
    <w:rPr>
      <w:szCs w:val="24"/>
    </w:rPr>
  </w:style>
  <w:style w:type="paragraph" w:styleId="Oznaenseznam">
    <w:name w:val="List Bullet"/>
    <w:basedOn w:val="Navaden"/>
    <w:autoRedefine/>
    <w:qFormat/>
    <w:rsid w:val="00F46D1F"/>
    <w:pPr>
      <w:tabs>
        <w:tab w:val="left" w:pos="5400"/>
      </w:tabs>
      <w:spacing w:line="240" w:lineRule="atLeast"/>
      <w:ind w:right="-6"/>
      <w:jc w:val="left"/>
    </w:pPr>
    <w:rPr>
      <w:sz w:val="22"/>
      <w:szCs w:val="22"/>
      <w:lang w:eastAsia="ko-KR"/>
    </w:rPr>
  </w:style>
  <w:style w:type="paragraph" w:customStyle="1" w:styleId="BodyText22">
    <w:name w:val="Body Text 22"/>
    <w:basedOn w:val="Navaden"/>
    <w:qFormat/>
    <w:rsid w:val="00F46D1F"/>
    <w:pPr>
      <w:widowControl w:val="0"/>
    </w:pPr>
    <w:rPr>
      <w:sz w:val="22"/>
    </w:rPr>
  </w:style>
  <w:style w:type="paragraph" w:customStyle="1" w:styleId="SlogNaslov1Levo0cmPrvavrstica0cm">
    <w:name w:val="Slog Naslov 1 + Levo:  0 cm Prva vrstica:  0 cm"/>
    <w:basedOn w:val="Naslov1"/>
    <w:autoRedefine/>
    <w:qFormat/>
    <w:rsid w:val="00F46D1F"/>
    <w:pPr>
      <w:ind w:left="425"/>
    </w:pPr>
    <w:rPr>
      <w:rFonts w:cs="Times New Roman"/>
      <w:bCs/>
      <w:kern w:val="0"/>
      <w:szCs w:val="20"/>
      <w:u w:val="single"/>
    </w:rPr>
  </w:style>
  <w:style w:type="paragraph" w:styleId="Telobesedila2">
    <w:name w:val="Body Text 2"/>
    <w:basedOn w:val="Navaden"/>
    <w:link w:val="Telobesedila2Znak"/>
    <w:qFormat/>
    <w:rsid w:val="00F46D1F"/>
    <w:pPr>
      <w:spacing w:after="120" w:line="480" w:lineRule="auto"/>
      <w:jc w:val="left"/>
    </w:pPr>
    <w:rPr>
      <w:rFonts w:ascii="Arial" w:hAnsi="Arial" w:cs="Arial"/>
      <w:sz w:val="20"/>
      <w:szCs w:val="24"/>
      <w:lang w:eastAsia="en-US"/>
    </w:rPr>
  </w:style>
  <w:style w:type="paragraph" w:styleId="Telobesedila-zamik2">
    <w:name w:val="Body Text Indent 2"/>
    <w:basedOn w:val="Navaden"/>
    <w:qFormat/>
    <w:rsid w:val="00F46D1F"/>
    <w:pPr>
      <w:spacing w:after="120" w:line="480" w:lineRule="auto"/>
      <w:ind w:left="283"/>
      <w:jc w:val="left"/>
    </w:pPr>
    <w:rPr>
      <w:rFonts w:ascii="Arial" w:hAnsi="Arial" w:cs="Arial"/>
      <w:sz w:val="20"/>
      <w:szCs w:val="24"/>
      <w:lang w:eastAsia="en-US"/>
    </w:rPr>
  </w:style>
  <w:style w:type="paragraph" w:customStyle="1" w:styleId="Default">
    <w:name w:val="Default"/>
    <w:qFormat/>
    <w:rsid w:val="00F46D1F"/>
    <w:rPr>
      <w:rFonts w:ascii="Arial" w:eastAsia="Times New Roman" w:hAnsi="Arial" w:cs="Arial"/>
      <w:color w:val="000000"/>
      <w:sz w:val="24"/>
      <w:szCs w:val="24"/>
      <w:lang w:eastAsia="sl-SI"/>
    </w:rPr>
  </w:style>
  <w:style w:type="paragraph" w:styleId="Revizija">
    <w:name w:val="Revision"/>
    <w:uiPriority w:val="99"/>
    <w:semiHidden/>
    <w:qFormat/>
    <w:rsid w:val="00F46D1F"/>
    <w:rPr>
      <w:rFonts w:ascii="Arial" w:eastAsia="Times New Roman" w:hAnsi="Arial" w:cs="Arial"/>
      <w:sz w:val="24"/>
      <w:szCs w:val="24"/>
      <w:lang w:val="en-US"/>
    </w:rPr>
  </w:style>
  <w:style w:type="paragraph" w:customStyle="1" w:styleId="bodytext">
    <w:name w:val="bodytext"/>
    <w:basedOn w:val="Navaden"/>
    <w:qFormat/>
    <w:rsid w:val="00F46D1F"/>
    <w:pPr>
      <w:spacing w:beforeAutospacing="1" w:afterAutospacing="1"/>
      <w:jc w:val="left"/>
    </w:pPr>
    <w:rPr>
      <w:szCs w:val="24"/>
    </w:rPr>
  </w:style>
  <w:style w:type="paragraph" w:customStyle="1" w:styleId="naslov30">
    <w:name w:val="naslov 3"/>
    <w:basedOn w:val="Naslov3"/>
    <w:qFormat/>
    <w:rsid w:val="00F46D1F"/>
    <w:pPr>
      <w:numPr>
        <w:ilvl w:val="0"/>
        <w:numId w:val="0"/>
      </w:numPr>
      <w:tabs>
        <w:tab w:val="left" w:pos="0"/>
      </w:tabs>
      <w:spacing w:line="240" w:lineRule="auto"/>
      <w:jc w:val="both"/>
    </w:pPr>
    <w:rPr>
      <w:rFonts w:ascii="Arial" w:hAnsi="Arial"/>
      <w:color w:val="auto"/>
      <w:szCs w:val="20"/>
      <w:u w:val="single"/>
      <w:lang w:eastAsia="sl-SI"/>
    </w:rPr>
  </w:style>
  <w:style w:type="paragraph" w:styleId="Telobesedila-zamik">
    <w:name w:val="Body Text Indent"/>
    <w:basedOn w:val="Navaden"/>
    <w:uiPriority w:val="99"/>
    <w:semiHidden/>
    <w:unhideWhenUsed/>
    <w:rsid w:val="00E01E0F"/>
    <w:pPr>
      <w:spacing w:after="120"/>
      <w:ind w:left="283"/>
    </w:pPr>
  </w:style>
  <w:style w:type="paragraph" w:styleId="Konnaopomba-besedilo">
    <w:name w:val="endnote text"/>
    <w:basedOn w:val="Navaden"/>
    <w:uiPriority w:val="99"/>
    <w:semiHidden/>
    <w:unhideWhenUsed/>
    <w:rsid w:val="00D62166"/>
    <w:rPr>
      <w:sz w:val="20"/>
    </w:rPr>
  </w:style>
  <w:style w:type="paragraph" w:customStyle="1" w:styleId="odstavek">
    <w:name w:val="odstavek"/>
    <w:basedOn w:val="Navaden"/>
    <w:qFormat/>
    <w:rsid w:val="00F1406C"/>
    <w:pPr>
      <w:spacing w:beforeAutospacing="1" w:afterAutospacing="1"/>
      <w:jc w:val="left"/>
    </w:pPr>
    <w:rPr>
      <w:szCs w:val="24"/>
    </w:rPr>
  </w:style>
  <w:style w:type="paragraph" w:customStyle="1" w:styleId="TabellenInhalt">
    <w:name w:val="Tabellen Inhalt"/>
    <w:basedOn w:val="Navaden"/>
    <w:qFormat/>
    <w:rsid w:val="004C5BF9"/>
    <w:pPr>
      <w:suppressLineNumbers/>
      <w:suppressAutoHyphens/>
      <w:jc w:val="left"/>
    </w:pPr>
    <w:rPr>
      <w:szCs w:val="24"/>
      <w:lang w:val="en-GB" w:eastAsia="ar-SA"/>
    </w:rPr>
  </w:style>
  <w:style w:type="paragraph" w:customStyle="1" w:styleId="Vsebinaokvira">
    <w:name w:val="Vsebina okvira"/>
    <w:basedOn w:val="Navaden"/>
    <w:qFormat/>
    <w:rsid w:val="004A224A"/>
  </w:style>
  <w:style w:type="paragraph" w:customStyle="1" w:styleId="Vsebinatabele">
    <w:name w:val="Vsebina tabele"/>
    <w:basedOn w:val="Navaden"/>
    <w:qFormat/>
    <w:rsid w:val="004A224A"/>
    <w:pPr>
      <w:suppressLineNumbers/>
    </w:pPr>
  </w:style>
  <w:style w:type="paragraph" w:customStyle="1" w:styleId="Naslovtabele">
    <w:name w:val="Naslov tabele"/>
    <w:basedOn w:val="Vsebinatabele"/>
    <w:qFormat/>
    <w:rsid w:val="004A224A"/>
    <w:pPr>
      <w:jc w:val="center"/>
    </w:pPr>
    <w:rPr>
      <w:b/>
      <w:bCs/>
    </w:rPr>
  </w:style>
  <w:style w:type="paragraph" w:customStyle="1" w:styleId="Odstavekseznama1">
    <w:name w:val="Odstavek seznama1"/>
    <w:basedOn w:val="Navaden"/>
    <w:qFormat/>
    <w:rsid w:val="00301267"/>
    <w:pPr>
      <w:spacing w:after="160" w:line="259" w:lineRule="auto"/>
      <w:ind w:left="720"/>
      <w:contextualSpacing/>
      <w:jc w:val="left"/>
    </w:pPr>
    <w:rPr>
      <w:rFonts w:asciiTheme="minorHAnsi" w:eastAsiaTheme="minorEastAsia" w:hAnsiTheme="minorHAnsi" w:cstheme="minorBidi"/>
      <w:sz w:val="20"/>
      <w:lang w:val="en-US" w:eastAsia="zh-CN"/>
    </w:rPr>
  </w:style>
  <w:style w:type="table" w:styleId="Tabelamrea">
    <w:name w:val="Table Grid"/>
    <w:basedOn w:val="Navadnatabela"/>
    <w:rsid w:val="00F46D1F"/>
    <w:rPr>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avaden"/>
    <w:rsid w:val="004C446A"/>
    <w:pPr>
      <w:numPr>
        <w:numId w:val="6"/>
      </w:numPr>
      <w:spacing w:before="40"/>
    </w:pPr>
    <w:rPr>
      <w:rFonts w:cs="Arial"/>
      <w:color w:val="000000"/>
      <w:szCs w:val="24"/>
    </w:rPr>
  </w:style>
  <w:style w:type="paragraph" w:customStyle="1" w:styleId="style5">
    <w:name w:val="style5"/>
    <w:basedOn w:val="Navaden"/>
    <w:rsid w:val="004C446A"/>
    <w:pPr>
      <w:ind w:left="425"/>
      <w:jc w:val="left"/>
    </w:pPr>
    <w:rPr>
      <w:rFonts w:cs="Arial"/>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1A0B14"/>
    <w:rPr>
      <w:vertAlign w:val="superscript"/>
    </w:rPr>
  </w:style>
  <w:style w:type="character" w:styleId="Hiperpovezava">
    <w:name w:val="Hyperlink"/>
    <w:uiPriority w:val="99"/>
    <w:rsid w:val="00080123"/>
    <w:rPr>
      <w:color w:val="0000FF"/>
      <w:u w:val="single"/>
    </w:rPr>
  </w:style>
  <w:style w:type="table" w:customStyle="1" w:styleId="Tabelamrea1">
    <w:name w:val="Tabela – mreža1"/>
    <w:basedOn w:val="Navadnatabela"/>
    <w:next w:val="Tabelamrea"/>
    <w:uiPriority w:val="39"/>
    <w:rsid w:val="0064653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
    <w:name w:val="len"/>
    <w:basedOn w:val="Navaden"/>
    <w:rsid w:val="00CC4C0E"/>
    <w:pPr>
      <w:spacing w:before="100" w:beforeAutospacing="1" w:after="100" w:afterAutospacing="1"/>
      <w:jc w:val="left"/>
    </w:pPr>
    <w:rPr>
      <w:szCs w:val="24"/>
    </w:rPr>
  </w:style>
  <w:style w:type="character" w:customStyle="1" w:styleId="Nerazreenaomemba1">
    <w:name w:val="Nerazrešena omemba1"/>
    <w:basedOn w:val="Privzetapisavaodstavka"/>
    <w:uiPriority w:val="99"/>
    <w:semiHidden/>
    <w:unhideWhenUsed/>
    <w:rsid w:val="009217F7"/>
    <w:rPr>
      <w:color w:val="605E5C"/>
      <w:shd w:val="clear" w:color="auto" w:fill="E1DFDD"/>
    </w:rPr>
  </w:style>
  <w:style w:type="character" w:styleId="Nerazreenaomemba">
    <w:name w:val="Unresolved Mention"/>
    <w:basedOn w:val="Privzetapisavaodstavka"/>
    <w:uiPriority w:val="99"/>
    <w:semiHidden/>
    <w:unhideWhenUsed/>
    <w:rsid w:val="00173733"/>
    <w:rPr>
      <w:color w:val="605E5C"/>
      <w:shd w:val="clear" w:color="auto" w:fill="E1DFDD"/>
    </w:rPr>
  </w:style>
  <w:style w:type="paragraph" w:styleId="Navadensplet">
    <w:name w:val="Normal (Web)"/>
    <w:basedOn w:val="Navaden"/>
    <w:uiPriority w:val="99"/>
    <w:unhideWhenUsed/>
    <w:rsid w:val="006E6C75"/>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4392">
      <w:bodyDiv w:val="1"/>
      <w:marLeft w:val="0"/>
      <w:marRight w:val="0"/>
      <w:marTop w:val="0"/>
      <w:marBottom w:val="0"/>
      <w:divBdr>
        <w:top w:val="none" w:sz="0" w:space="0" w:color="auto"/>
        <w:left w:val="none" w:sz="0" w:space="0" w:color="auto"/>
        <w:bottom w:val="none" w:sz="0" w:space="0" w:color="auto"/>
        <w:right w:val="none" w:sz="0" w:space="0" w:color="auto"/>
      </w:divBdr>
    </w:div>
    <w:div w:id="156461738">
      <w:bodyDiv w:val="1"/>
      <w:marLeft w:val="0"/>
      <w:marRight w:val="0"/>
      <w:marTop w:val="0"/>
      <w:marBottom w:val="0"/>
      <w:divBdr>
        <w:top w:val="none" w:sz="0" w:space="0" w:color="auto"/>
        <w:left w:val="none" w:sz="0" w:space="0" w:color="auto"/>
        <w:bottom w:val="none" w:sz="0" w:space="0" w:color="auto"/>
        <w:right w:val="none" w:sz="0" w:space="0" w:color="auto"/>
      </w:divBdr>
    </w:div>
    <w:div w:id="251934205">
      <w:bodyDiv w:val="1"/>
      <w:marLeft w:val="0"/>
      <w:marRight w:val="0"/>
      <w:marTop w:val="0"/>
      <w:marBottom w:val="0"/>
      <w:divBdr>
        <w:top w:val="none" w:sz="0" w:space="0" w:color="auto"/>
        <w:left w:val="none" w:sz="0" w:space="0" w:color="auto"/>
        <w:bottom w:val="none" w:sz="0" w:space="0" w:color="auto"/>
        <w:right w:val="none" w:sz="0" w:space="0" w:color="auto"/>
      </w:divBdr>
    </w:div>
    <w:div w:id="476459770">
      <w:bodyDiv w:val="1"/>
      <w:marLeft w:val="0"/>
      <w:marRight w:val="0"/>
      <w:marTop w:val="0"/>
      <w:marBottom w:val="0"/>
      <w:divBdr>
        <w:top w:val="none" w:sz="0" w:space="0" w:color="auto"/>
        <w:left w:val="none" w:sz="0" w:space="0" w:color="auto"/>
        <w:bottom w:val="none" w:sz="0" w:space="0" w:color="auto"/>
        <w:right w:val="none" w:sz="0" w:space="0" w:color="auto"/>
      </w:divBdr>
    </w:div>
    <w:div w:id="544175129">
      <w:bodyDiv w:val="1"/>
      <w:marLeft w:val="0"/>
      <w:marRight w:val="0"/>
      <w:marTop w:val="0"/>
      <w:marBottom w:val="0"/>
      <w:divBdr>
        <w:top w:val="none" w:sz="0" w:space="0" w:color="auto"/>
        <w:left w:val="none" w:sz="0" w:space="0" w:color="auto"/>
        <w:bottom w:val="none" w:sz="0" w:space="0" w:color="auto"/>
        <w:right w:val="none" w:sz="0" w:space="0" w:color="auto"/>
      </w:divBdr>
    </w:div>
    <w:div w:id="589856218">
      <w:bodyDiv w:val="1"/>
      <w:marLeft w:val="0"/>
      <w:marRight w:val="0"/>
      <w:marTop w:val="0"/>
      <w:marBottom w:val="0"/>
      <w:divBdr>
        <w:top w:val="none" w:sz="0" w:space="0" w:color="auto"/>
        <w:left w:val="none" w:sz="0" w:space="0" w:color="auto"/>
        <w:bottom w:val="none" w:sz="0" w:space="0" w:color="auto"/>
        <w:right w:val="none" w:sz="0" w:space="0" w:color="auto"/>
      </w:divBdr>
    </w:div>
    <w:div w:id="691954158">
      <w:bodyDiv w:val="1"/>
      <w:marLeft w:val="0"/>
      <w:marRight w:val="0"/>
      <w:marTop w:val="0"/>
      <w:marBottom w:val="0"/>
      <w:divBdr>
        <w:top w:val="none" w:sz="0" w:space="0" w:color="auto"/>
        <w:left w:val="none" w:sz="0" w:space="0" w:color="auto"/>
        <w:bottom w:val="none" w:sz="0" w:space="0" w:color="auto"/>
        <w:right w:val="none" w:sz="0" w:space="0" w:color="auto"/>
      </w:divBdr>
    </w:div>
    <w:div w:id="784347845">
      <w:bodyDiv w:val="1"/>
      <w:marLeft w:val="0"/>
      <w:marRight w:val="0"/>
      <w:marTop w:val="0"/>
      <w:marBottom w:val="0"/>
      <w:divBdr>
        <w:top w:val="none" w:sz="0" w:space="0" w:color="auto"/>
        <w:left w:val="none" w:sz="0" w:space="0" w:color="auto"/>
        <w:bottom w:val="none" w:sz="0" w:space="0" w:color="auto"/>
        <w:right w:val="none" w:sz="0" w:space="0" w:color="auto"/>
      </w:divBdr>
    </w:div>
    <w:div w:id="883060961">
      <w:bodyDiv w:val="1"/>
      <w:marLeft w:val="0"/>
      <w:marRight w:val="0"/>
      <w:marTop w:val="0"/>
      <w:marBottom w:val="0"/>
      <w:divBdr>
        <w:top w:val="none" w:sz="0" w:space="0" w:color="auto"/>
        <w:left w:val="none" w:sz="0" w:space="0" w:color="auto"/>
        <w:bottom w:val="none" w:sz="0" w:space="0" w:color="auto"/>
        <w:right w:val="none" w:sz="0" w:space="0" w:color="auto"/>
      </w:divBdr>
    </w:div>
    <w:div w:id="1013384053">
      <w:bodyDiv w:val="1"/>
      <w:marLeft w:val="0"/>
      <w:marRight w:val="0"/>
      <w:marTop w:val="0"/>
      <w:marBottom w:val="0"/>
      <w:divBdr>
        <w:top w:val="none" w:sz="0" w:space="0" w:color="auto"/>
        <w:left w:val="none" w:sz="0" w:space="0" w:color="auto"/>
        <w:bottom w:val="none" w:sz="0" w:space="0" w:color="auto"/>
        <w:right w:val="none" w:sz="0" w:space="0" w:color="auto"/>
      </w:divBdr>
    </w:div>
    <w:div w:id="1035349296">
      <w:bodyDiv w:val="1"/>
      <w:marLeft w:val="0"/>
      <w:marRight w:val="0"/>
      <w:marTop w:val="0"/>
      <w:marBottom w:val="0"/>
      <w:divBdr>
        <w:top w:val="none" w:sz="0" w:space="0" w:color="auto"/>
        <w:left w:val="none" w:sz="0" w:space="0" w:color="auto"/>
        <w:bottom w:val="none" w:sz="0" w:space="0" w:color="auto"/>
        <w:right w:val="none" w:sz="0" w:space="0" w:color="auto"/>
      </w:divBdr>
    </w:div>
    <w:div w:id="1323393061">
      <w:bodyDiv w:val="1"/>
      <w:marLeft w:val="0"/>
      <w:marRight w:val="0"/>
      <w:marTop w:val="0"/>
      <w:marBottom w:val="0"/>
      <w:divBdr>
        <w:top w:val="none" w:sz="0" w:space="0" w:color="auto"/>
        <w:left w:val="none" w:sz="0" w:space="0" w:color="auto"/>
        <w:bottom w:val="none" w:sz="0" w:space="0" w:color="auto"/>
        <w:right w:val="none" w:sz="0" w:space="0" w:color="auto"/>
      </w:divBdr>
    </w:div>
    <w:div w:id="1537160366">
      <w:bodyDiv w:val="1"/>
      <w:marLeft w:val="0"/>
      <w:marRight w:val="0"/>
      <w:marTop w:val="0"/>
      <w:marBottom w:val="0"/>
      <w:divBdr>
        <w:top w:val="none" w:sz="0" w:space="0" w:color="auto"/>
        <w:left w:val="none" w:sz="0" w:space="0" w:color="auto"/>
        <w:bottom w:val="none" w:sz="0" w:space="0" w:color="auto"/>
        <w:right w:val="none" w:sz="0" w:space="0" w:color="auto"/>
      </w:divBdr>
    </w:div>
    <w:div w:id="1669794244">
      <w:bodyDiv w:val="1"/>
      <w:marLeft w:val="0"/>
      <w:marRight w:val="0"/>
      <w:marTop w:val="0"/>
      <w:marBottom w:val="0"/>
      <w:divBdr>
        <w:top w:val="none" w:sz="0" w:space="0" w:color="auto"/>
        <w:left w:val="none" w:sz="0" w:space="0" w:color="auto"/>
        <w:bottom w:val="none" w:sz="0" w:space="0" w:color="auto"/>
        <w:right w:val="none" w:sz="0" w:space="0" w:color="auto"/>
      </w:divBdr>
    </w:div>
    <w:div w:id="1692881132">
      <w:bodyDiv w:val="1"/>
      <w:marLeft w:val="0"/>
      <w:marRight w:val="0"/>
      <w:marTop w:val="0"/>
      <w:marBottom w:val="0"/>
      <w:divBdr>
        <w:top w:val="none" w:sz="0" w:space="0" w:color="auto"/>
        <w:left w:val="none" w:sz="0" w:space="0" w:color="auto"/>
        <w:bottom w:val="none" w:sz="0" w:space="0" w:color="auto"/>
        <w:right w:val="none" w:sz="0" w:space="0" w:color="auto"/>
      </w:divBdr>
    </w:div>
    <w:div w:id="1913419862">
      <w:bodyDiv w:val="1"/>
      <w:marLeft w:val="0"/>
      <w:marRight w:val="0"/>
      <w:marTop w:val="0"/>
      <w:marBottom w:val="0"/>
      <w:divBdr>
        <w:top w:val="none" w:sz="0" w:space="0" w:color="auto"/>
        <w:left w:val="none" w:sz="0" w:space="0" w:color="auto"/>
        <w:bottom w:val="none" w:sz="0" w:space="0" w:color="auto"/>
        <w:right w:val="none" w:sz="0" w:space="0" w:color="auto"/>
      </w:divBdr>
    </w:div>
    <w:div w:id="200384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projekti-in-programi/nacrt-za-okrevanje-in-odpornost/dokumenti/" TargetMode="External"/><Relationship Id="rId13" Type="http://schemas.openxmlformats.org/officeDocument/2006/relationships/hyperlink" Target="https://deinstitutionalisationdotcom.files.wordpress.com/2017/07/guidelines-final-english.pdf" TargetMode="External"/><Relationship Id="rId18" Type="http://schemas.openxmlformats.org/officeDocument/2006/relationships/hyperlink" Target="http://www.eu-skladi.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p.msp@gov.si" TargetMode="External"/><Relationship Id="rId7" Type="http://schemas.openxmlformats.org/officeDocument/2006/relationships/endnotes" Target="endnotes.xml"/><Relationship Id="rId12" Type="http://schemas.openxmlformats.org/officeDocument/2006/relationships/hyperlink" Target="https://www.ssz-slo.si/wp-content/uploads/Pokritost-potreb-domskega-varstva-31.-05.-2024.pdf" TargetMode="External"/><Relationship Id="rId17" Type="http://schemas.openxmlformats.org/officeDocument/2006/relationships/hyperlink" Target="http://www.gov.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si/drzavni-organi/ministrstva/ministrstvo-za-solidarno-prihodnost/javne-objave" TargetMode="External"/><Relationship Id="rId20" Type="http://schemas.openxmlformats.org/officeDocument/2006/relationships/hyperlink" Target="https://www.gov.si/drzavni-organi/ministrstva/ministrstvo-za-solidarno-prihodnost/javne-obja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projekti-in-programi/nacrt-za-okrevanje-in-odpornost/dokument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p.msp@gov.si" TargetMode="External"/><Relationship Id="rId23" Type="http://schemas.openxmlformats.org/officeDocument/2006/relationships/footer" Target="footer1.xml"/><Relationship Id="rId10" Type="http://schemas.openxmlformats.org/officeDocument/2006/relationships/hyperlink" Target="https://www.gov.si/zbirke/projekti-in-programi/nacrt-za-okrevanje-in-odpornost/dokumenti/" TargetMode="External"/><Relationship Id="rId19" Type="http://schemas.openxmlformats.org/officeDocument/2006/relationships/hyperlink" Target="https://www.gov.si/drzavni-organi/ministrstva/ministrstvo-za-solidarno-prihodnost/javne-objave" TargetMode="External"/><Relationship Id="rId4" Type="http://schemas.openxmlformats.org/officeDocument/2006/relationships/settings" Target="settings.xml"/><Relationship Id="rId9" Type="http://schemas.openxmlformats.org/officeDocument/2006/relationships/hyperlink" Target="https://www.gov.si/zbirke/projekti-in-programi/nacrt-za-okrevanje-in-odpornost/dokumenti/" TargetMode="External"/><Relationship Id="rId14" Type="http://schemas.openxmlformats.org/officeDocument/2006/relationships/hyperlink" Target="https://www.gov.si/drzavni-organi/ministrstva/ministrstvo-za-solidarno-prihodnost/javne-objave"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4F0347-076A-454F-8ACE-C4516AA5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10724</Words>
  <Characters>61129</Characters>
  <Application>Microsoft Office Word</Application>
  <DocSecurity>0</DocSecurity>
  <Lines>509</Lines>
  <Paragraphs>143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MDDSZEM</Company>
  <LinksUpToDate>false</LinksUpToDate>
  <CharactersWithSpaces>71710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UKavcic</dc:creator>
  <cp:lastModifiedBy>Lidija Kodrič Vuk</cp:lastModifiedBy>
  <cp:revision>6</cp:revision>
  <cp:lastPrinted>2022-10-14T12:09:00Z</cp:lastPrinted>
  <dcterms:created xsi:type="dcterms:W3CDTF">2024-06-13T10:04:00Z</dcterms:created>
  <dcterms:modified xsi:type="dcterms:W3CDTF">2024-06-20T09:49:00Z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MDDSZEM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