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9F426" w14:textId="77777777" w:rsidR="007668A2" w:rsidRPr="000A171E" w:rsidRDefault="007668A2" w:rsidP="00DC6A71">
      <w:pPr>
        <w:pStyle w:val="datumtevilka"/>
      </w:pPr>
    </w:p>
    <w:p w14:paraId="4B263352" w14:textId="2FD9732C" w:rsidR="007D75CF" w:rsidRPr="000A171E" w:rsidRDefault="007F40E1" w:rsidP="00DC6A71">
      <w:pPr>
        <w:pStyle w:val="datumtevilka"/>
      </w:pPr>
      <w:r w:rsidRPr="000A171E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1B028415" wp14:editId="607B268C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1606550" cy="45085"/>
                <wp:effectExtent l="3810" t="0" r="0" b="4445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57DDF" w14:textId="12D4EA26" w:rsidR="002A2B69" w:rsidRPr="003E1C74" w:rsidRDefault="002A2B69" w:rsidP="007D75C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284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05pt;margin-top:170.1pt;width:126.5pt;height:3.5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" o:allowoverlap="f" filled="f" stroked="f">
                <v:textbox inset="0,0,0,0">
                  <w:txbxContent>
                    <w:p w14:paraId="73857DDF" w14:textId="12D4EA26" w:rsidR="002A2B69" w:rsidRPr="003E1C74" w:rsidRDefault="002A2B69" w:rsidP="007D75C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0A171E">
        <w:t xml:space="preserve">Številka: </w:t>
      </w:r>
      <w:r w:rsidR="007D75CF" w:rsidRPr="000A171E">
        <w:tab/>
      </w:r>
      <w:r w:rsidR="00C06C69">
        <w:t>0144-1/2021</w:t>
      </w:r>
      <w:r w:rsidR="00BF3A7B">
        <w:t>/11</w:t>
      </w:r>
    </w:p>
    <w:p w14:paraId="138BACBB" w14:textId="16AE82C0" w:rsidR="007D75CF" w:rsidRPr="000A171E" w:rsidRDefault="00C250D5" w:rsidP="00DC6A71">
      <w:pPr>
        <w:pStyle w:val="datumtevilka"/>
      </w:pPr>
      <w:r w:rsidRPr="000A171E">
        <w:t xml:space="preserve">Datum: </w:t>
      </w:r>
      <w:r w:rsidRPr="000A171E">
        <w:tab/>
      </w:r>
      <w:r w:rsidR="007668A2" w:rsidRPr="000A171E">
        <w:t>5. 10. 2021</w:t>
      </w:r>
      <w:r w:rsidR="007D75CF" w:rsidRPr="000A171E">
        <w:t xml:space="preserve"> </w:t>
      </w:r>
    </w:p>
    <w:p w14:paraId="706E3089" w14:textId="77777777" w:rsidR="007D75CF" w:rsidRPr="000A171E" w:rsidRDefault="007D75CF" w:rsidP="007D75CF">
      <w:pPr>
        <w:rPr>
          <w:lang w:val="sl-SI"/>
        </w:rPr>
      </w:pPr>
    </w:p>
    <w:p w14:paraId="39C0C50C" w14:textId="5F3E65B6" w:rsidR="007668A2" w:rsidRPr="000A171E" w:rsidRDefault="007668A2" w:rsidP="007668A2">
      <w:pPr>
        <w:pStyle w:val="ZADEVA"/>
        <w:rPr>
          <w:lang w:val="sl-SI"/>
        </w:rPr>
      </w:pPr>
    </w:p>
    <w:p w14:paraId="3EF666CC" w14:textId="77777777" w:rsidR="007668A2" w:rsidRPr="000A171E" w:rsidRDefault="007668A2" w:rsidP="007668A2">
      <w:pPr>
        <w:pStyle w:val="ZADEVA"/>
        <w:rPr>
          <w:lang w:val="sl-SI"/>
        </w:rPr>
      </w:pPr>
    </w:p>
    <w:p w14:paraId="39283C37" w14:textId="25DB7A98" w:rsidR="007668A2" w:rsidRPr="000A171E" w:rsidRDefault="007668A2" w:rsidP="007F40E1">
      <w:pPr>
        <w:jc w:val="center"/>
        <w:rPr>
          <w:b/>
          <w:bCs/>
          <w:szCs w:val="20"/>
          <w:lang w:val="sl-SI" w:eastAsia="sl-SI"/>
        </w:rPr>
      </w:pPr>
      <w:r w:rsidRPr="000A171E">
        <w:rPr>
          <w:b/>
          <w:bCs/>
          <w:szCs w:val="20"/>
          <w:lang w:val="sl-SI" w:eastAsia="sl-SI"/>
        </w:rPr>
        <w:t>Z A P I S N I K</w:t>
      </w:r>
    </w:p>
    <w:p w14:paraId="579AE731" w14:textId="77777777" w:rsidR="007668A2" w:rsidRPr="000A171E" w:rsidRDefault="007668A2" w:rsidP="007668A2">
      <w:pPr>
        <w:jc w:val="center"/>
        <w:rPr>
          <w:b/>
          <w:bCs/>
          <w:szCs w:val="20"/>
          <w:lang w:val="sl-SI" w:eastAsia="sl-SI"/>
        </w:rPr>
      </w:pPr>
      <w:r w:rsidRPr="000A171E">
        <w:rPr>
          <w:b/>
          <w:bCs/>
          <w:szCs w:val="20"/>
          <w:lang w:val="sl-SI" w:eastAsia="sl-SI"/>
        </w:rPr>
        <w:t xml:space="preserve">strokovne komisije za pregled in presojo ponudb, prispelih na javni razpis za podelitev koncesij za opravljanje institucionalnega varstva v domovih za starejše – odpiranje vlog </w:t>
      </w:r>
    </w:p>
    <w:p w14:paraId="3D3BD158" w14:textId="15CE987F" w:rsidR="007D75CF" w:rsidRPr="000A171E" w:rsidRDefault="007D75CF" w:rsidP="007D75CF">
      <w:pPr>
        <w:rPr>
          <w:lang w:val="sl-SI"/>
        </w:rPr>
      </w:pPr>
    </w:p>
    <w:p w14:paraId="3ADAE354" w14:textId="0D904AE4" w:rsidR="00F57FED" w:rsidRPr="000A171E" w:rsidRDefault="00F57FED" w:rsidP="007D75CF">
      <w:pPr>
        <w:rPr>
          <w:lang w:val="sl-SI"/>
        </w:rPr>
      </w:pPr>
    </w:p>
    <w:p w14:paraId="50DD1A94" w14:textId="6A8550CF" w:rsidR="000A171E" w:rsidRPr="000A171E" w:rsidRDefault="000A171E" w:rsidP="000A171E">
      <w:pPr>
        <w:pStyle w:val="Glava"/>
        <w:numPr>
          <w:ilvl w:val="0"/>
          <w:numId w:val="7"/>
        </w:numPr>
        <w:tabs>
          <w:tab w:val="clear" w:pos="4320"/>
          <w:tab w:val="clear" w:pos="8640"/>
          <w:tab w:val="center" w:pos="0"/>
          <w:tab w:val="right" w:pos="426"/>
        </w:tabs>
        <w:ind w:left="426" w:hanging="426"/>
        <w:jc w:val="both"/>
        <w:rPr>
          <w:rFonts w:cs="Arial"/>
          <w:lang w:val="sl-SI"/>
        </w:rPr>
      </w:pPr>
      <w:r w:rsidRPr="000A171E">
        <w:rPr>
          <w:rFonts w:cs="Arial"/>
          <w:lang w:val="sl-SI"/>
        </w:rPr>
        <w:t xml:space="preserve">        Odpiranje prispelih vlog za izvedbo </w:t>
      </w:r>
      <w:r w:rsidRPr="000A171E">
        <w:rPr>
          <w:rFonts w:cs="Arial"/>
          <w:bCs/>
          <w:lang w:val="sl-SI"/>
        </w:rPr>
        <w:t>javnega razpisa za podelitev koncesij za opravljanje institucionalnega varstva v domovih za starejše</w:t>
      </w:r>
      <w:r w:rsidRPr="000A171E">
        <w:rPr>
          <w:rFonts w:cs="Arial"/>
          <w:b/>
          <w:bCs/>
          <w:lang w:val="sl-SI"/>
        </w:rPr>
        <w:t xml:space="preserve"> </w:t>
      </w:r>
      <w:r w:rsidRPr="000A171E">
        <w:rPr>
          <w:rFonts w:cs="Arial"/>
          <w:lang w:val="sl-SI"/>
        </w:rPr>
        <w:t>je potekalo dne 5. 10. 202</w:t>
      </w:r>
      <w:r>
        <w:rPr>
          <w:rFonts w:cs="Arial"/>
          <w:lang w:val="sl-SI"/>
        </w:rPr>
        <w:t>1</w:t>
      </w:r>
      <w:r w:rsidRPr="000A171E">
        <w:rPr>
          <w:rFonts w:cs="Arial"/>
          <w:lang w:val="sl-SI"/>
        </w:rPr>
        <w:t xml:space="preserve"> od 10.00 do 1</w:t>
      </w:r>
      <w:r>
        <w:rPr>
          <w:rFonts w:cs="Arial"/>
          <w:lang w:val="sl-SI"/>
        </w:rPr>
        <w:t>1</w:t>
      </w:r>
      <w:r w:rsidRPr="000A171E">
        <w:rPr>
          <w:rFonts w:cs="Arial"/>
          <w:lang w:val="sl-SI"/>
        </w:rPr>
        <w:t>.00 ure, v prostorih Ministrstva za delo, družino</w:t>
      </w:r>
      <w:r w:rsidR="00F044AA">
        <w:rPr>
          <w:rFonts w:cs="Arial"/>
          <w:lang w:val="sl-SI"/>
        </w:rPr>
        <w:t>, socialne zadeve</w:t>
      </w:r>
      <w:r w:rsidRPr="000A171E">
        <w:rPr>
          <w:rFonts w:cs="Arial"/>
          <w:lang w:val="sl-SI"/>
        </w:rPr>
        <w:t xml:space="preserve"> in enake možnosti (v nadaljevanju: MDDSZ), Štukljeva 44, 1000 Ljubljana. </w:t>
      </w:r>
      <w:r>
        <w:rPr>
          <w:rFonts w:cs="Arial"/>
          <w:lang w:val="sl-SI"/>
        </w:rPr>
        <w:t>Pri odpiranju prispelih vlog so bili prisotni tudi ponudniki oziroma njihovi pooblaščenci.</w:t>
      </w:r>
      <w:r w:rsidRPr="000A171E">
        <w:rPr>
          <w:rFonts w:cs="Arial"/>
          <w:lang w:val="sl-SI"/>
        </w:rPr>
        <w:t xml:space="preserve"> MDDSZ je objavilo javni razpis za </w:t>
      </w:r>
      <w:r w:rsidRPr="000A171E">
        <w:rPr>
          <w:rFonts w:cs="Arial"/>
          <w:bCs/>
          <w:lang w:val="sl-SI"/>
        </w:rPr>
        <w:t>podelitev koncesije za opravljanje institucionalnega varstva v domovih za starejše v Uradnem listu RS,</w:t>
      </w:r>
      <w:r w:rsidRPr="000A171E">
        <w:rPr>
          <w:rFonts w:cs="Arial"/>
          <w:lang w:val="sl-SI"/>
        </w:rPr>
        <w:t xml:space="preserve"> št. 100/2021, dne 24.</w:t>
      </w:r>
      <w:r>
        <w:rPr>
          <w:rFonts w:cs="Arial"/>
          <w:lang w:val="sl-SI"/>
        </w:rPr>
        <w:t xml:space="preserve"> </w:t>
      </w:r>
      <w:r w:rsidRPr="000A171E">
        <w:rPr>
          <w:rFonts w:cs="Arial"/>
          <w:lang w:val="sl-SI"/>
        </w:rPr>
        <w:t>6.</w:t>
      </w:r>
      <w:r>
        <w:rPr>
          <w:rFonts w:cs="Arial"/>
          <w:lang w:val="sl-SI"/>
        </w:rPr>
        <w:t xml:space="preserve"> </w:t>
      </w:r>
      <w:r w:rsidRPr="000A171E">
        <w:rPr>
          <w:rFonts w:cs="Arial"/>
          <w:lang w:val="sl-SI"/>
        </w:rPr>
        <w:t>2021</w:t>
      </w:r>
      <w:r w:rsidR="00C06C69">
        <w:rPr>
          <w:rFonts w:cs="Arial"/>
          <w:lang w:val="sl-SI"/>
        </w:rPr>
        <w:t>.</w:t>
      </w:r>
    </w:p>
    <w:p w14:paraId="4D5188E4" w14:textId="77777777" w:rsidR="000A171E" w:rsidRPr="000A171E" w:rsidRDefault="000A171E" w:rsidP="000A171E">
      <w:pPr>
        <w:pStyle w:val="Glava"/>
        <w:tabs>
          <w:tab w:val="clear" w:pos="4320"/>
          <w:tab w:val="clear" w:pos="8640"/>
          <w:tab w:val="center" w:pos="0"/>
          <w:tab w:val="right" w:pos="426"/>
        </w:tabs>
        <w:ind w:left="426"/>
        <w:jc w:val="both"/>
        <w:rPr>
          <w:rFonts w:cs="Arial"/>
          <w:lang w:val="sl-SI"/>
        </w:rPr>
      </w:pPr>
    </w:p>
    <w:p w14:paraId="5355D844" w14:textId="5CC24E52" w:rsidR="000A171E" w:rsidRPr="009E2001" w:rsidRDefault="000A171E" w:rsidP="000A171E">
      <w:pPr>
        <w:pStyle w:val="Glava"/>
        <w:numPr>
          <w:ilvl w:val="0"/>
          <w:numId w:val="7"/>
        </w:numPr>
        <w:tabs>
          <w:tab w:val="clear" w:pos="4320"/>
          <w:tab w:val="center" w:pos="426"/>
        </w:tabs>
        <w:ind w:left="426" w:hanging="426"/>
        <w:jc w:val="both"/>
        <w:rPr>
          <w:rFonts w:cs="Arial"/>
          <w:lang w:val="sl-SI"/>
        </w:rPr>
      </w:pPr>
      <w:r w:rsidRPr="009E2001">
        <w:rPr>
          <w:rFonts w:cs="Arial"/>
          <w:lang w:val="sl-SI"/>
        </w:rPr>
        <w:t xml:space="preserve">Pri odpiranju vlog so bili navzoči: </w:t>
      </w:r>
      <w:r w:rsidR="009E2001" w:rsidRPr="009E2001">
        <w:rPr>
          <w:rFonts w:cs="Arial"/>
          <w:lang w:val="sl-SI"/>
        </w:rPr>
        <w:t>Klemen Jerinc,</w:t>
      </w:r>
      <w:r w:rsidR="009243BD">
        <w:rPr>
          <w:rFonts w:cs="Arial"/>
          <w:lang w:val="sl-SI"/>
        </w:rPr>
        <w:t xml:space="preserve"> Tea Dubarić, Hermina Štupar,</w:t>
      </w:r>
      <w:r w:rsidR="009E2001" w:rsidRPr="009E2001">
        <w:rPr>
          <w:rFonts w:cs="Arial"/>
          <w:lang w:val="sl-SI"/>
        </w:rPr>
        <w:t xml:space="preserve"> </w:t>
      </w:r>
      <w:r w:rsidRPr="009E2001">
        <w:rPr>
          <w:rFonts w:cs="Arial"/>
          <w:lang w:val="sl-SI"/>
        </w:rPr>
        <w:t xml:space="preserve">Janja Romih,  </w:t>
      </w:r>
      <w:r w:rsidR="009243BD">
        <w:rPr>
          <w:rFonts w:cs="Arial"/>
          <w:lang w:val="sl-SI"/>
        </w:rPr>
        <w:t>Tatjana Bezovšek, Maria Ana Slak Trontelj,</w:t>
      </w:r>
      <w:r w:rsidRPr="009E2001">
        <w:rPr>
          <w:rFonts w:cs="Arial"/>
          <w:lang w:val="sl-SI"/>
        </w:rPr>
        <w:t xml:space="preserve"> </w:t>
      </w:r>
      <w:r w:rsidR="000C148B">
        <w:rPr>
          <w:rFonts w:cs="Arial"/>
          <w:lang w:val="sl-SI"/>
        </w:rPr>
        <w:t>S</w:t>
      </w:r>
      <w:r w:rsidRPr="009E2001">
        <w:rPr>
          <w:rFonts w:cs="Arial"/>
          <w:lang w:val="sl-SI"/>
        </w:rPr>
        <w:t>uzana Tajnik in Zdenka Tičar (Ministrstvo za zdravje). Odstotn</w:t>
      </w:r>
      <w:r w:rsidR="0078192B">
        <w:rPr>
          <w:rFonts w:cs="Arial"/>
          <w:lang w:val="sl-SI"/>
        </w:rPr>
        <w:t>a</w:t>
      </w:r>
      <w:r w:rsidRPr="009E2001">
        <w:rPr>
          <w:rFonts w:cs="Arial"/>
          <w:lang w:val="sl-SI"/>
        </w:rPr>
        <w:t xml:space="preserve"> sta bil</w:t>
      </w:r>
      <w:r w:rsidR="009E2001">
        <w:rPr>
          <w:rFonts w:cs="Arial"/>
          <w:lang w:val="sl-SI"/>
        </w:rPr>
        <w:t xml:space="preserve">a Tomaž Čebulj in Miha Paternoster. </w:t>
      </w:r>
      <w:r w:rsidRPr="009E2001">
        <w:rPr>
          <w:rFonts w:cs="Arial"/>
          <w:lang w:val="sl-SI"/>
        </w:rPr>
        <w:t xml:space="preserve">Za </w:t>
      </w:r>
      <w:r w:rsidR="009E2001">
        <w:rPr>
          <w:rFonts w:cs="Arial"/>
          <w:lang w:val="sl-SI"/>
        </w:rPr>
        <w:t xml:space="preserve">administrativno </w:t>
      </w:r>
      <w:r w:rsidRPr="009E2001">
        <w:rPr>
          <w:rFonts w:cs="Arial"/>
          <w:lang w:val="sl-SI"/>
        </w:rPr>
        <w:t>-</w:t>
      </w:r>
      <w:r w:rsidR="009E2001">
        <w:rPr>
          <w:rFonts w:cs="Arial"/>
          <w:lang w:val="sl-SI"/>
        </w:rPr>
        <w:t xml:space="preserve"> </w:t>
      </w:r>
      <w:r w:rsidRPr="009E2001">
        <w:rPr>
          <w:rFonts w:cs="Arial"/>
          <w:lang w:val="sl-SI"/>
        </w:rPr>
        <w:t xml:space="preserve">tehnično pomoč je bila prisotna Darja Hočevar. </w:t>
      </w:r>
    </w:p>
    <w:p w14:paraId="1F569CFF" w14:textId="77777777" w:rsidR="000A171E" w:rsidRPr="000A171E" w:rsidRDefault="000A171E" w:rsidP="000A171E">
      <w:pPr>
        <w:pStyle w:val="Odstavekseznama"/>
        <w:rPr>
          <w:rFonts w:ascii="Arial" w:hAnsi="Arial" w:cs="Arial"/>
          <w:sz w:val="20"/>
        </w:rPr>
      </w:pPr>
    </w:p>
    <w:p w14:paraId="58D19284" w14:textId="77777777" w:rsidR="000A171E" w:rsidRPr="000A171E" w:rsidRDefault="000A171E" w:rsidP="000A171E">
      <w:pPr>
        <w:pStyle w:val="Glava"/>
        <w:numPr>
          <w:ilvl w:val="0"/>
          <w:numId w:val="7"/>
        </w:numPr>
        <w:tabs>
          <w:tab w:val="clear" w:pos="4320"/>
          <w:tab w:val="center" w:pos="426"/>
        </w:tabs>
        <w:ind w:left="426" w:hanging="426"/>
        <w:jc w:val="both"/>
        <w:rPr>
          <w:rFonts w:cs="Arial"/>
          <w:lang w:val="sl-SI"/>
        </w:rPr>
      </w:pPr>
      <w:r w:rsidRPr="000A171E">
        <w:rPr>
          <w:rFonts w:cs="Arial"/>
          <w:lang w:val="sl-SI"/>
        </w:rPr>
        <w:t>Odpiranje prispelih vlog:</w:t>
      </w:r>
    </w:p>
    <w:p w14:paraId="7AEEAE69" w14:textId="77777777" w:rsidR="000A171E" w:rsidRPr="000A171E" w:rsidRDefault="000A171E" w:rsidP="000A171E">
      <w:pPr>
        <w:pStyle w:val="Glava"/>
        <w:tabs>
          <w:tab w:val="clear" w:pos="4320"/>
          <w:tab w:val="center" w:pos="426"/>
        </w:tabs>
        <w:ind w:left="426"/>
        <w:jc w:val="both"/>
        <w:rPr>
          <w:rFonts w:cs="Arial"/>
          <w:lang w:val="sl-SI"/>
        </w:rPr>
      </w:pPr>
    </w:p>
    <w:p w14:paraId="31A5F7E5" w14:textId="77777777" w:rsidR="000A171E" w:rsidRPr="000A171E" w:rsidRDefault="000A171E" w:rsidP="000A171E">
      <w:pPr>
        <w:pStyle w:val="Telobesedila"/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 xml:space="preserve">        Na javni razpis za podelitev koncesije za institucionalno varstvo v domovih za starejše je                                            </w:t>
      </w:r>
    </w:p>
    <w:p w14:paraId="4723C882" w14:textId="7B8FF6CE" w:rsidR="000A171E" w:rsidRPr="000A171E" w:rsidRDefault="000A171E" w:rsidP="000A171E">
      <w:pPr>
        <w:pStyle w:val="Telobesedila"/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 xml:space="preserve">        prispelo </w:t>
      </w:r>
      <w:r w:rsidR="000630CD">
        <w:rPr>
          <w:rFonts w:ascii="Arial" w:hAnsi="Arial" w:cs="Arial"/>
          <w:sz w:val="20"/>
          <w:lang w:val="sl-SI"/>
        </w:rPr>
        <w:t>23</w:t>
      </w:r>
      <w:r w:rsidRPr="000A171E">
        <w:rPr>
          <w:rFonts w:ascii="Arial" w:hAnsi="Arial" w:cs="Arial"/>
          <w:sz w:val="20"/>
          <w:lang w:val="sl-SI"/>
        </w:rPr>
        <w:t xml:space="preserve"> vlog, in sicer: </w:t>
      </w:r>
    </w:p>
    <w:p w14:paraId="33D33C16" w14:textId="7C63CEE8" w:rsidR="000A171E" w:rsidRDefault="000630CD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 w:rsidRPr="000630CD">
        <w:rPr>
          <w:rFonts w:ascii="Arial" w:hAnsi="Arial" w:cs="Arial"/>
          <w:sz w:val="20"/>
          <w:lang w:val="sl-SI"/>
        </w:rPr>
        <w:t>Dom pod gorco Maribor</w:t>
      </w:r>
    </w:p>
    <w:p w14:paraId="1C059E75" w14:textId="23DEEE63" w:rsidR="000630CD" w:rsidRDefault="000630CD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proofErr w:type="spellStart"/>
      <w:r>
        <w:rPr>
          <w:rFonts w:ascii="Arial" w:hAnsi="Arial" w:cs="Arial"/>
          <w:sz w:val="20"/>
          <w:lang w:val="sl-SI"/>
        </w:rPr>
        <w:t>Turzis</w:t>
      </w:r>
      <w:proofErr w:type="spellEnd"/>
      <w:r>
        <w:rPr>
          <w:rFonts w:ascii="Arial" w:hAnsi="Arial" w:cs="Arial"/>
          <w:sz w:val="20"/>
          <w:lang w:val="sl-SI"/>
        </w:rPr>
        <w:t xml:space="preserve"> </w:t>
      </w:r>
      <w:proofErr w:type="spellStart"/>
      <w:r>
        <w:rPr>
          <w:rFonts w:ascii="Arial" w:hAnsi="Arial" w:cs="Arial"/>
          <w:sz w:val="20"/>
          <w:lang w:val="sl-SI"/>
        </w:rPr>
        <w:t>d.o.o</w:t>
      </w:r>
      <w:proofErr w:type="spellEnd"/>
      <w:r>
        <w:rPr>
          <w:rFonts w:ascii="Arial" w:hAnsi="Arial" w:cs="Arial"/>
          <w:sz w:val="20"/>
          <w:lang w:val="sl-SI"/>
        </w:rPr>
        <w:t>. Renče</w:t>
      </w:r>
    </w:p>
    <w:p w14:paraId="3A6C0BF4" w14:textId="0D0B04AD" w:rsidR="000630CD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Dom </w:t>
      </w:r>
      <w:proofErr w:type="spellStart"/>
      <w:r>
        <w:rPr>
          <w:rFonts w:ascii="Arial" w:hAnsi="Arial" w:cs="Arial"/>
          <w:sz w:val="20"/>
          <w:lang w:val="sl-SI"/>
        </w:rPr>
        <w:t>Taber</w:t>
      </w:r>
      <w:proofErr w:type="spellEnd"/>
    </w:p>
    <w:p w14:paraId="7ABF14EB" w14:textId="7AD56B62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DEOS </w:t>
      </w:r>
      <w:proofErr w:type="spellStart"/>
      <w:r>
        <w:rPr>
          <w:rFonts w:ascii="Arial" w:hAnsi="Arial" w:cs="Arial"/>
          <w:sz w:val="20"/>
          <w:lang w:val="sl-SI"/>
        </w:rPr>
        <w:t>d.o.o</w:t>
      </w:r>
      <w:proofErr w:type="spellEnd"/>
      <w:r>
        <w:rPr>
          <w:rFonts w:ascii="Arial" w:hAnsi="Arial" w:cs="Arial"/>
          <w:sz w:val="20"/>
          <w:lang w:val="sl-SI"/>
        </w:rPr>
        <w:t>. Notranje Gorice</w:t>
      </w:r>
    </w:p>
    <w:p w14:paraId="6885976B" w14:textId="4DDC34E7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SVZ </w:t>
      </w:r>
      <w:proofErr w:type="spellStart"/>
      <w:r>
        <w:rPr>
          <w:rFonts w:ascii="Arial" w:hAnsi="Arial" w:cs="Arial"/>
          <w:sz w:val="20"/>
          <w:lang w:val="sl-SI"/>
        </w:rPr>
        <w:t>Vitadom</w:t>
      </w:r>
      <w:proofErr w:type="spellEnd"/>
    </w:p>
    <w:p w14:paraId="13E64ECC" w14:textId="373A796C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SVZ </w:t>
      </w:r>
      <w:proofErr w:type="spellStart"/>
      <w:r>
        <w:rPr>
          <w:rFonts w:ascii="Arial" w:hAnsi="Arial" w:cs="Arial"/>
          <w:sz w:val="20"/>
          <w:lang w:val="sl-SI"/>
        </w:rPr>
        <w:t>Vitadom</w:t>
      </w:r>
      <w:proofErr w:type="spellEnd"/>
    </w:p>
    <w:p w14:paraId="5950FA67" w14:textId="620997F4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Medgeneracijski center Bistrica</w:t>
      </w:r>
    </w:p>
    <w:p w14:paraId="2517651A" w14:textId="7F24E9A8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DSO Gornja Radgona</w:t>
      </w:r>
    </w:p>
    <w:p w14:paraId="4624D6A7" w14:textId="7BB4E0F2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Zavod sv. Terezije</w:t>
      </w:r>
    </w:p>
    <w:p w14:paraId="3B3BAEFD" w14:textId="0832AECF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proofErr w:type="spellStart"/>
      <w:r>
        <w:rPr>
          <w:rFonts w:ascii="Arial" w:hAnsi="Arial" w:cs="Arial"/>
          <w:sz w:val="20"/>
          <w:lang w:val="sl-SI"/>
        </w:rPr>
        <w:t>SeneCura</w:t>
      </w:r>
      <w:proofErr w:type="spellEnd"/>
      <w:r>
        <w:rPr>
          <w:rFonts w:ascii="Arial" w:hAnsi="Arial" w:cs="Arial"/>
          <w:sz w:val="20"/>
          <w:lang w:val="sl-SI"/>
        </w:rPr>
        <w:t xml:space="preserve"> Ljubljana Šentvid</w:t>
      </w:r>
    </w:p>
    <w:p w14:paraId="1B68F113" w14:textId="475616DB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Dom Loka </w:t>
      </w:r>
      <w:proofErr w:type="spellStart"/>
      <w:r>
        <w:rPr>
          <w:rFonts w:ascii="Arial" w:hAnsi="Arial" w:cs="Arial"/>
          <w:sz w:val="20"/>
          <w:lang w:val="sl-SI"/>
        </w:rPr>
        <w:t>d.o.o</w:t>
      </w:r>
      <w:proofErr w:type="spellEnd"/>
      <w:r>
        <w:rPr>
          <w:rFonts w:ascii="Arial" w:hAnsi="Arial" w:cs="Arial"/>
          <w:sz w:val="20"/>
          <w:lang w:val="sl-SI"/>
        </w:rPr>
        <w:t>. Maribor</w:t>
      </w:r>
    </w:p>
    <w:p w14:paraId="4CB7A161" w14:textId="6C492EB5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proofErr w:type="spellStart"/>
      <w:r>
        <w:rPr>
          <w:rFonts w:ascii="Arial" w:hAnsi="Arial" w:cs="Arial"/>
          <w:sz w:val="20"/>
          <w:lang w:val="sl-SI"/>
        </w:rPr>
        <w:t>SeneCura</w:t>
      </w:r>
      <w:proofErr w:type="spellEnd"/>
      <w:r>
        <w:rPr>
          <w:rFonts w:ascii="Arial" w:hAnsi="Arial" w:cs="Arial"/>
          <w:sz w:val="20"/>
          <w:lang w:val="sl-SI"/>
        </w:rPr>
        <w:t xml:space="preserve"> Ljubljana Šentvid</w:t>
      </w:r>
    </w:p>
    <w:p w14:paraId="4E91D5F5" w14:textId="2FC6719A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Dom </w:t>
      </w:r>
      <w:proofErr w:type="spellStart"/>
      <w:r>
        <w:rPr>
          <w:rFonts w:ascii="Arial" w:hAnsi="Arial" w:cs="Arial"/>
          <w:sz w:val="20"/>
          <w:lang w:val="sl-SI"/>
        </w:rPr>
        <w:t>Hmelina</w:t>
      </w:r>
      <w:proofErr w:type="spellEnd"/>
      <w:r>
        <w:rPr>
          <w:rFonts w:ascii="Arial" w:hAnsi="Arial" w:cs="Arial"/>
          <w:sz w:val="20"/>
          <w:lang w:val="sl-SI"/>
        </w:rPr>
        <w:t xml:space="preserve"> </w:t>
      </w:r>
      <w:proofErr w:type="spellStart"/>
      <w:r>
        <w:rPr>
          <w:rFonts w:ascii="Arial" w:hAnsi="Arial" w:cs="Arial"/>
          <w:sz w:val="20"/>
          <w:lang w:val="sl-SI"/>
        </w:rPr>
        <w:t>d.o.o</w:t>
      </w:r>
      <w:proofErr w:type="spellEnd"/>
      <w:r>
        <w:rPr>
          <w:rFonts w:ascii="Arial" w:hAnsi="Arial" w:cs="Arial"/>
          <w:sz w:val="20"/>
          <w:lang w:val="sl-SI"/>
        </w:rPr>
        <w:t>.</w:t>
      </w:r>
    </w:p>
    <w:p w14:paraId="6B00FE74" w14:textId="09028610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Dom Kuzma </w:t>
      </w:r>
      <w:proofErr w:type="spellStart"/>
      <w:r>
        <w:rPr>
          <w:rFonts w:ascii="Arial" w:hAnsi="Arial" w:cs="Arial"/>
          <w:sz w:val="20"/>
          <w:lang w:val="sl-SI"/>
        </w:rPr>
        <w:t>d.o.o</w:t>
      </w:r>
      <w:proofErr w:type="spellEnd"/>
      <w:r>
        <w:rPr>
          <w:rFonts w:ascii="Arial" w:hAnsi="Arial" w:cs="Arial"/>
          <w:sz w:val="20"/>
          <w:lang w:val="sl-SI"/>
        </w:rPr>
        <w:t>.</w:t>
      </w:r>
    </w:p>
    <w:p w14:paraId="0DACC788" w14:textId="77777777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Dom Kuzma </w:t>
      </w:r>
      <w:proofErr w:type="spellStart"/>
      <w:r>
        <w:rPr>
          <w:rFonts w:ascii="Arial" w:hAnsi="Arial" w:cs="Arial"/>
          <w:sz w:val="20"/>
          <w:lang w:val="sl-SI"/>
        </w:rPr>
        <w:t>d.o.o</w:t>
      </w:r>
      <w:proofErr w:type="spellEnd"/>
      <w:r>
        <w:rPr>
          <w:rFonts w:ascii="Arial" w:hAnsi="Arial" w:cs="Arial"/>
          <w:sz w:val="20"/>
          <w:lang w:val="sl-SI"/>
        </w:rPr>
        <w:t>.</w:t>
      </w:r>
    </w:p>
    <w:p w14:paraId="22680F15" w14:textId="77777777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lastRenderedPageBreak/>
        <w:t xml:space="preserve">Dom Kuzma </w:t>
      </w:r>
      <w:proofErr w:type="spellStart"/>
      <w:r>
        <w:rPr>
          <w:rFonts w:ascii="Arial" w:hAnsi="Arial" w:cs="Arial"/>
          <w:sz w:val="20"/>
          <w:lang w:val="sl-SI"/>
        </w:rPr>
        <w:t>d.o.o</w:t>
      </w:r>
      <w:proofErr w:type="spellEnd"/>
      <w:r>
        <w:rPr>
          <w:rFonts w:ascii="Arial" w:hAnsi="Arial" w:cs="Arial"/>
          <w:sz w:val="20"/>
          <w:lang w:val="sl-SI"/>
        </w:rPr>
        <w:t>.</w:t>
      </w:r>
    </w:p>
    <w:p w14:paraId="40DDC424" w14:textId="59DB9D4F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Social </w:t>
      </w:r>
      <w:proofErr w:type="spellStart"/>
      <w:r>
        <w:rPr>
          <w:rFonts w:ascii="Arial" w:hAnsi="Arial" w:cs="Arial"/>
          <w:sz w:val="20"/>
          <w:lang w:val="sl-SI"/>
        </w:rPr>
        <w:t>d.o.o</w:t>
      </w:r>
      <w:proofErr w:type="spellEnd"/>
      <w:r>
        <w:rPr>
          <w:rFonts w:ascii="Arial" w:hAnsi="Arial" w:cs="Arial"/>
          <w:sz w:val="20"/>
          <w:lang w:val="sl-SI"/>
        </w:rPr>
        <w:t>. Celje</w:t>
      </w:r>
    </w:p>
    <w:p w14:paraId="592EB9FD" w14:textId="450530B5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Medgeneracijski center </w:t>
      </w:r>
      <w:proofErr w:type="spellStart"/>
      <w:r>
        <w:rPr>
          <w:rFonts w:ascii="Arial" w:hAnsi="Arial" w:cs="Arial"/>
          <w:sz w:val="20"/>
          <w:lang w:val="sl-SI"/>
        </w:rPr>
        <w:t>Desternik</w:t>
      </w:r>
      <w:proofErr w:type="spellEnd"/>
      <w:r>
        <w:rPr>
          <w:rFonts w:ascii="Arial" w:hAnsi="Arial" w:cs="Arial"/>
          <w:sz w:val="20"/>
          <w:lang w:val="sl-SI"/>
        </w:rPr>
        <w:t xml:space="preserve"> </w:t>
      </w:r>
      <w:proofErr w:type="spellStart"/>
      <w:r>
        <w:rPr>
          <w:rFonts w:ascii="Arial" w:hAnsi="Arial" w:cs="Arial"/>
          <w:sz w:val="20"/>
          <w:lang w:val="sl-SI"/>
        </w:rPr>
        <w:t>d.o.o</w:t>
      </w:r>
      <w:proofErr w:type="spellEnd"/>
      <w:r>
        <w:rPr>
          <w:rFonts w:ascii="Arial" w:hAnsi="Arial" w:cs="Arial"/>
          <w:sz w:val="20"/>
          <w:lang w:val="sl-SI"/>
        </w:rPr>
        <w:t>.</w:t>
      </w:r>
    </w:p>
    <w:p w14:paraId="732A71FB" w14:textId="0DC6DC40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Rive </w:t>
      </w:r>
      <w:proofErr w:type="spellStart"/>
      <w:r>
        <w:rPr>
          <w:rFonts w:ascii="Arial" w:hAnsi="Arial" w:cs="Arial"/>
          <w:sz w:val="20"/>
          <w:lang w:val="sl-SI"/>
        </w:rPr>
        <w:t>d.o.o</w:t>
      </w:r>
      <w:proofErr w:type="spellEnd"/>
      <w:r>
        <w:rPr>
          <w:rFonts w:ascii="Arial" w:hAnsi="Arial" w:cs="Arial"/>
          <w:sz w:val="20"/>
          <w:lang w:val="sl-SI"/>
        </w:rPr>
        <w:t>. Ribnica</w:t>
      </w:r>
    </w:p>
    <w:p w14:paraId="20FC4A82" w14:textId="53633FD4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Zavod Karitas Slovenske Konjice</w:t>
      </w:r>
    </w:p>
    <w:p w14:paraId="21947844" w14:textId="25F774FA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Dom starejših občanov Laško </w:t>
      </w:r>
      <w:proofErr w:type="spellStart"/>
      <w:r>
        <w:rPr>
          <w:rFonts w:ascii="Arial" w:hAnsi="Arial" w:cs="Arial"/>
          <w:sz w:val="20"/>
          <w:lang w:val="sl-SI"/>
        </w:rPr>
        <w:t>Thermana</w:t>
      </w:r>
      <w:proofErr w:type="spellEnd"/>
      <w:r>
        <w:rPr>
          <w:rFonts w:ascii="Arial" w:hAnsi="Arial" w:cs="Arial"/>
          <w:sz w:val="20"/>
          <w:lang w:val="sl-SI"/>
        </w:rPr>
        <w:t xml:space="preserve"> </w:t>
      </w:r>
      <w:proofErr w:type="spellStart"/>
      <w:r>
        <w:rPr>
          <w:rFonts w:ascii="Arial" w:hAnsi="Arial" w:cs="Arial"/>
          <w:sz w:val="20"/>
          <w:lang w:val="sl-SI"/>
        </w:rPr>
        <w:t>d.d</w:t>
      </w:r>
      <w:proofErr w:type="spellEnd"/>
      <w:r>
        <w:rPr>
          <w:rFonts w:ascii="Arial" w:hAnsi="Arial" w:cs="Arial"/>
          <w:sz w:val="20"/>
          <w:lang w:val="sl-SI"/>
        </w:rPr>
        <w:t>.</w:t>
      </w:r>
    </w:p>
    <w:p w14:paraId="214F6899" w14:textId="46D0D11F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Dom Kuzma </w:t>
      </w:r>
      <w:proofErr w:type="spellStart"/>
      <w:r>
        <w:rPr>
          <w:rFonts w:ascii="Arial" w:hAnsi="Arial" w:cs="Arial"/>
          <w:sz w:val="20"/>
          <w:lang w:val="sl-SI"/>
        </w:rPr>
        <w:t>d.o.o</w:t>
      </w:r>
      <w:proofErr w:type="spellEnd"/>
      <w:r>
        <w:rPr>
          <w:rFonts w:ascii="Arial" w:hAnsi="Arial" w:cs="Arial"/>
          <w:sz w:val="20"/>
          <w:lang w:val="sl-SI"/>
        </w:rPr>
        <w:t>.</w:t>
      </w:r>
    </w:p>
    <w:p w14:paraId="53F36A87" w14:textId="5DD385F1" w:rsidR="00FC72F1" w:rsidRDefault="00FC72F1" w:rsidP="00806BB6">
      <w:pPr>
        <w:pStyle w:val="Telobesedila"/>
        <w:numPr>
          <w:ilvl w:val="0"/>
          <w:numId w:val="11"/>
        </w:numPr>
        <w:spacing w:after="0" w:line="276" w:lineRule="auto"/>
        <w:ind w:left="814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Team – ko oskrba in varstvo starostnikov Goričica</w:t>
      </w:r>
    </w:p>
    <w:p w14:paraId="16C65F52" w14:textId="77777777" w:rsidR="00FC72F1" w:rsidRPr="000630CD" w:rsidRDefault="00FC72F1" w:rsidP="00FC72F1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49B4EC36" w14:textId="77777777" w:rsidR="000A171E" w:rsidRPr="000A171E" w:rsidRDefault="000A171E" w:rsidP="00FD4E13">
      <w:pPr>
        <w:jc w:val="both"/>
        <w:rPr>
          <w:rFonts w:cs="Arial"/>
          <w:lang w:val="sl-SI"/>
        </w:rPr>
      </w:pPr>
      <w:r w:rsidRPr="000A171E">
        <w:rPr>
          <w:rFonts w:cs="Arial"/>
          <w:lang w:val="sl-SI"/>
        </w:rPr>
        <w:t>Vse vloge so bile pravilno opremljene in so prispele v  predpisanem razpisnem  roku.</w:t>
      </w:r>
    </w:p>
    <w:p w14:paraId="3CD6B3C0" w14:textId="77777777" w:rsidR="000A171E" w:rsidRPr="000A171E" w:rsidRDefault="000A171E" w:rsidP="000A171E">
      <w:pPr>
        <w:jc w:val="both"/>
        <w:rPr>
          <w:rFonts w:cs="Arial"/>
          <w:lang w:val="sl-SI"/>
        </w:rPr>
      </w:pPr>
    </w:p>
    <w:p w14:paraId="13BAA851" w14:textId="77777777" w:rsidR="000A171E" w:rsidRPr="000A171E" w:rsidRDefault="000A171E" w:rsidP="000A171E">
      <w:pPr>
        <w:jc w:val="both"/>
        <w:rPr>
          <w:rFonts w:cs="Arial"/>
          <w:lang w:val="sl-SI"/>
        </w:rPr>
      </w:pPr>
    </w:p>
    <w:p w14:paraId="7AD7DD8D" w14:textId="77777777" w:rsidR="000A171E" w:rsidRPr="000A171E" w:rsidRDefault="000A171E" w:rsidP="000A171E">
      <w:pPr>
        <w:jc w:val="both"/>
        <w:rPr>
          <w:rFonts w:cs="Arial"/>
          <w:lang w:val="sl-SI"/>
        </w:rPr>
      </w:pPr>
      <w:r w:rsidRPr="000A171E">
        <w:rPr>
          <w:rFonts w:cs="Arial"/>
          <w:lang w:val="sl-SI"/>
        </w:rPr>
        <w:t>Pri odpiranju vlog  je komisija ugotovila naslednje:</w:t>
      </w:r>
    </w:p>
    <w:p w14:paraId="465B57EB" w14:textId="77777777" w:rsidR="000A171E" w:rsidRPr="000A171E" w:rsidRDefault="000A171E" w:rsidP="000A171E">
      <w:pPr>
        <w:jc w:val="both"/>
        <w:rPr>
          <w:rFonts w:cs="Arial"/>
          <w:b/>
          <w:u w:val="single"/>
          <w:lang w:val="sl-SI"/>
        </w:rPr>
      </w:pPr>
    </w:p>
    <w:p w14:paraId="3948A937" w14:textId="4477F56C" w:rsidR="000A171E" w:rsidRPr="00FD4E13" w:rsidRDefault="000A171E" w:rsidP="00FD4E13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FD4E13">
        <w:rPr>
          <w:rFonts w:ascii="Arial" w:hAnsi="Arial" w:cs="Arial"/>
          <w:b/>
          <w:bCs/>
          <w:sz w:val="20"/>
          <w:lang w:val="sl-SI"/>
        </w:rPr>
        <w:t xml:space="preserve">Dom pod </w:t>
      </w:r>
      <w:r w:rsidR="001704BB">
        <w:rPr>
          <w:rFonts w:ascii="Arial" w:hAnsi="Arial" w:cs="Arial"/>
          <w:b/>
          <w:bCs/>
          <w:sz w:val="20"/>
          <w:lang w:val="sl-SI"/>
        </w:rPr>
        <w:t>G</w:t>
      </w:r>
      <w:r w:rsidRPr="00FD4E13">
        <w:rPr>
          <w:rFonts w:ascii="Arial" w:hAnsi="Arial" w:cs="Arial"/>
          <w:b/>
          <w:bCs/>
          <w:sz w:val="20"/>
          <w:lang w:val="sl-SI"/>
        </w:rPr>
        <w:t xml:space="preserve">orco, družba za bivanjsko oskrbo </w:t>
      </w:r>
      <w:proofErr w:type="spellStart"/>
      <w:r w:rsidRPr="00FD4E13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Pr="00FD4E13">
        <w:rPr>
          <w:rFonts w:ascii="Arial" w:hAnsi="Arial" w:cs="Arial"/>
          <w:b/>
          <w:bCs/>
          <w:sz w:val="20"/>
          <w:lang w:val="sl-SI"/>
        </w:rPr>
        <w:t>., Pekarska cesta 56, 2000 Maribor</w:t>
      </w:r>
      <w:r w:rsidRPr="000A171E">
        <w:rPr>
          <w:rFonts w:ascii="Arial" w:hAnsi="Arial" w:cs="Arial"/>
          <w:sz w:val="20"/>
          <w:lang w:val="sl-SI"/>
        </w:rPr>
        <w:t>,</w:t>
      </w:r>
      <w:r w:rsidRPr="00FD4E13">
        <w:rPr>
          <w:rFonts w:ascii="Arial" w:hAnsi="Arial" w:cs="Arial"/>
          <w:sz w:val="20"/>
          <w:lang w:val="sl-SI"/>
        </w:rPr>
        <w:t xml:space="preserve"> se prijavlja za storitev institucionalnega varstva v domovih za starejše na lokaciji Maribor</w:t>
      </w:r>
      <w:r w:rsidR="009116B8" w:rsidRPr="00FD4E13">
        <w:rPr>
          <w:rFonts w:ascii="Arial" w:hAnsi="Arial" w:cs="Arial"/>
          <w:sz w:val="20"/>
          <w:lang w:val="sl-SI"/>
        </w:rPr>
        <w:t>, Upravna enota Maribor</w:t>
      </w:r>
      <w:r w:rsidR="00C70869">
        <w:rPr>
          <w:rFonts w:ascii="Arial" w:hAnsi="Arial" w:cs="Arial"/>
          <w:sz w:val="20"/>
          <w:lang w:val="sl-SI"/>
        </w:rPr>
        <w:t>,</w:t>
      </w:r>
      <w:r w:rsidRPr="00FD4E13">
        <w:rPr>
          <w:rFonts w:ascii="Arial" w:hAnsi="Arial" w:cs="Arial"/>
          <w:sz w:val="20"/>
          <w:lang w:val="sl-SI"/>
        </w:rPr>
        <w:t xml:space="preserve"> za 68 razpisanih mest.</w:t>
      </w:r>
    </w:p>
    <w:p w14:paraId="33906A77" w14:textId="7F10A1CE" w:rsidR="000A171E" w:rsidRDefault="000A171E" w:rsidP="00FD4E13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 w:rsidR="0078192B"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3C1C62EF" w14:textId="77777777" w:rsidR="00FD4E13" w:rsidRDefault="00FD4E13" w:rsidP="00FD4E13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3229337E" w14:textId="280D1596" w:rsidR="0078192B" w:rsidRPr="00FD4E13" w:rsidRDefault="0078192B" w:rsidP="00FD4E13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proofErr w:type="spellStart"/>
      <w:r w:rsidRPr="0078192B">
        <w:rPr>
          <w:rFonts w:ascii="Arial" w:hAnsi="Arial" w:cs="Arial"/>
          <w:b/>
          <w:bCs/>
          <w:sz w:val="20"/>
          <w:lang w:val="sl-SI"/>
        </w:rPr>
        <w:t>Turzis</w:t>
      </w:r>
      <w:proofErr w:type="spellEnd"/>
      <w:r w:rsidRPr="0078192B">
        <w:rPr>
          <w:rFonts w:ascii="Arial" w:hAnsi="Arial" w:cs="Arial"/>
          <w:b/>
          <w:bCs/>
          <w:sz w:val="20"/>
          <w:lang w:val="sl-SI"/>
        </w:rPr>
        <w:t xml:space="preserve"> </w:t>
      </w:r>
      <w:proofErr w:type="spellStart"/>
      <w:r w:rsidRPr="0078192B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Pr="0078192B">
        <w:rPr>
          <w:rFonts w:ascii="Arial" w:hAnsi="Arial" w:cs="Arial"/>
          <w:b/>
          <w:bCs/>
          <w:sz w:val="20"/>
          <w:lang w:val="sl-SI"/>
        </w:rPr>
        <w:t>., Arčoni 8 a, 5292 Renče</w:t>
      </w:r>
      <w:r>
        <w:rPr>
          <w:rFonts w:ascii="Arial" w:hAnsi="Arial" w:cs="Arial"/>
          <w:b/>
          <w:bCs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Arčoni </w:t>
      </w:r>
      <w:r w:rsidR="009116B8" w:rsidRPr="00FD4E13">
        <w:rPr>
          <w:rFonts w:ascii="Arial" w:hAnsi="Arial" w:cs="Arial"/>
          <w:sz w:val="20"/>
          <w:lang w:val="sl-SI"/>
        </w:rPr>
        <w:t>–</w:t>
      </w:r>
      <w:r w:rsidRPr="00FD4E13">
        <w:rPr>
          <w:rFonts w:ascii="Arial" w:hAnsi="Arial" w:cs="Arial"/>
          <w:sz w:val="20"/>
          <w:lang w:val="sl-SI"/>
        </w:rPr>
        <w:t xml:space="preserve"> Re</w:t>
      </w:r>
      <w:r w:rsidR="009116B8" w:rsidRPr="00FD4E13">
        <w:rPr>
          <w:rFonts w:ascii="Arial" w:hAnsi="Arial" w:cs="Arial"/>
          <w:sz w:val="20"/>
          <w:lang w:val="sl-SI"/>
        </w:rPr>
        <w:t>nče, Upravna enota Nova Gorica</w:t>
      </w:r>
      <w:r w:rsidR="00C70869">
        <w:rPr>
          <w:rFonts w:ascii="Arial" w:hAnsi="Arial" w:cs="Arial"/>
          <w:sz w:val="20"/>
          <w:lang w:val="sl-SI"/>
        </w:rPr>
        <w:t>,</w:t>
      </w:r>
      <w:r w:rsidRPr="00FD4E13">
        <w:rPr>
          <w:rFonts w:ascii="Arial" w:hAnsi="Arial" w:cs="Arial"/>
          <w:sz w:val="20"/>
          <w:lang w:val="sl-SI"/>
        </w:rPr>
        <w:t xml:space="preserve"> za 19 razpisanih mest.</w:t>
      </w:r>
    </w:p>
    <w:p w14:paraId="3BF973EA" w14:textId="020AF679" w:rsidR="009116B8" w:rsidRDefault="009116B8" w:rsidP="00FD4E13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799E3B99" w14:textId="77777777" w:rsidR="00FD4E13" w:rsidRDefault="00FD4E13" w:rsidP="00FD4E13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7A88F1F9" w14:textId="6E9D6A8A" w:rsidR="009116B8" w:rsidRPr="00FD4E13" w:rsidRDefault="009116B8" w:rsidP="00FD4E13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9116B8">
        <w:rPr>
          <w:rFonts w:ascii="Arial" w:hAnsi="Arial" w:cs="Arial"/>
          <w:b/>
          <w:bCs/>
          <w:sz w:val="20"/>
          <w:lang w:val="sl-SI"/>
        </w:rPr>
        <w:t xml:space="preserve">Dom </w:t>
      </w:r>
      <w:proofErr w:type="spellStart"/>
      <w:r w:rsidRPr="009116B8">
        <w:rPr>
          <w:rFonts w:ascii="Arial" w:hAnsi="Arial" w:cs="Arial"/>
          <w:b/>
          <w:bCs/>
          <w:sz w:val="20"/>
          <w:lang w:val="sl-SI"/>
        </w:rPr>
        <w:t>Taber</w:t>
      </w:r>
      <w:proofErr w:type="spellEnd"/>
      <w:r w:rsidRPr="009116B8">
        <w:rPr>
          <w:rFonts w:ascii="Arial" w:hAnsi="Arial" w:cs="Arial"/>
          <w:b/>
          <w:bCs/>
          <w:sz w:val="20"/>
          <w:lang w:val="sl-SI"/>
        </w:rPr>
        <w:t>, Šmartno 70, 4207 Cerklje</w:t>
      </w:r>
      <w:r>
        <w:rPr>
          <w:rFonts w:ascii="Arial" w:hAnsi="Arial" w:cs="Arial"/>
          <w:b/>
          <w:bCs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 w:rsidR="00C70869">
        <w:rPr>
          <w:rFonts w:ascii="Arial" w:hAnsi="Arial" w:cs="Arial"/>
          <w:sz w:val="20"/>
          <w:lang w:val="sl-SI"/>
        </w:rPr>
        <w:t>Šmartno, Upravna enota Kranj,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 w:rsidR="00C70869">
        <w:rPr>
          <w:rFonts w:ascii="Arial" w:hAnsi="Arial" w:cs="Arial"/>
          <w:sz w:val="20"/>
          <w:lang w:val="sl-SI"/>
        </w:rPr>
        <w:t>48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72B7D2CB" w14:textId="246768ED" w:rsidR="009116B8" w:rsidRDefault="009116B8" w:rsidP="00FD4E13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2E31087E" w14:textId="77777777" w:rsidR="00FD4E13" w:rsidRDefault="00FD4E13" w:rsidP="00FD4E13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69838D41" w14:textId="1DBEDBE4" w:rsidR="00C70869" w:rsidRPr="00FD4E13" w:rsidRDefault="00C70869" w:rsidP="00C70869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C70869">
        <w:rPr>
          <w:rFonts w:ascii="Arial" w:hAnsi="Arial" w:cs="Arial"/>
          <w:b/>
          <w:bCs/>
          <w:sz w:val="20"/>
          <w:lang w:val="sl-SI"/>
        </w:rPr>
        <w:t xml:space="preserve">DEOS, celotna oskrba starostnikov </w:t>
      </w:r>
      <w:proofErr w:type="spellStart"/>
      <w:r w:rsidRPr="00C70869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Pr="00C70869">
        <w:rPr>
          <w:rFonts w:ascii="Arial" w:hAnsi="Arial" w:cs="Arial"/>
          <w:b/>
          <w:bCs/>
          <w:sz w:val="20"/>
          <w:lang w:val="sl-SI"/>
        </w:rPr>
        <w:t>., Gmajna 7, 1357 Notranje Gorice</w:t>
      </w:r>
      <w:r>
        <w:rPr>
          <w:rFonts w:ascii="Arial" w:hAnsi="Arial" w:cs="Arial"/>
          <w:b/>
          <w:bCs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Koper</w:t>
      </w:r>
      <w:r w:rsidRPr="00FD4E13">
        <w:rPr>
          <w:rFonts w:ascii="Arial" w:hAnsi="Arial" w:cs="Arial"/>
          <w:sz w:val="20"/>
          <w:lang w:val="sl-SI"/>
        </w:rPr>
        <w:t xml:space="preserve">, Upravna enota </w:t>
      </w:r>
      <w:r>
        <w:rPr>
          <w:rFonts w:ascii="Arial" w:hAnsi="Arial" w:cs="Arial"/>
          <w:sz w:val="20"/>
          <w:lang w:val="sl-SI"/>
        </w:rPr>
        <w:t>Koper,</w:t>
      </w:r>
      <w:r w:rsidRPr="00FD4E13">
        <w:rPr>
          <w:rFonts w:ascii="Arial" w:hAnsi="Arial" w:cs="Arial"/>
          <w:sz w:val="20"/>
          <w:lang w:val="sl-SI"/>
        </w:rPr>
        <w:t xml:space="preserve"> za 6</w:t>
      </w:r>
      <w:r>
        <w:rPr>
          <w:rFonts w:ascii="Arial" w:hAnsi="Arial" w:cs="Arial"/>
          <w:sz w:val="20"/>
          <w:lang w:val="sl-SI"/>
        </w:rPr>
        <w:t>1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76CEF038" w14:textId="5D7E0A96" w:rsidR="00C70869" w:rsidRDefault="00C70869" w:rsidP="00C70869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476916A0" w14:textId="2595D4D0" w:rsidR="00C70869" w:rsidRDefault="00C70869" w:rsidP="00C70869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57E7AD69" w14:textId="1A4B1C1A" w:rsidR="00597EA8" w:rsidRPr="00FD4E13" w:rsidRDefault="00597EA8" w:rsidP="00597EA8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bookmarkStart w:id="0" w:name="_Hlk84596535"/>
      <w:r w:rsidRPr="00597EA8">
        <w:rPr>
          <w:rFonts w:ascii="Arial" w:hAnsi="Arial" w:cs="Arial"/>
          <w:b/>
          <w:bCs/>
          <w:sz w:val="20"/>
          <w:lang w:val="sl-SI"/>
        </w:rPr>
        <w:t xml:space="preserve">Socialno varstveni zavod </w:t>
      </w:r>
      <w:proofErr w:type="spellStart"/>
      <w:r w:rsidRPr="00597EA8">
        <w:rPr>
          <w:rFonts w:ascii="Arial" w:hAnsi="Arial" w:cs="Arial"/>
          <w:b/>
          <w:bCs/>
          <w:sz w:val="20"/>
          <w:lang w:val="sl-SI"/>
        </w:rPr>
        <w:t>Vitadom</w:t>
      </w:r>
      <w:proofErr w:type="spellEnd"/>
      <w:r w:rsidRPr="00597EA8">
        <w:rPr>
          <w:rFonts w:ascii="Arial" w:hAnsi="Arial" w:cs="Arial"/>
          <w:b/>
          <w:bCs/>
          <w:sz w:val="20"/>
          <w:lang w:val="sl-SI"/>
        </w:rPr>
        <w:t>, Leskovškova 4, 1000 Ljubljana</w:t>
      </w:r>
      <w:r>
        <w:rPr>
          <w:rFonts w:ascii="Arial" w:hAnsi="Arial" w:cs="Arial"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Ig</w:t>
      </w:r>
      <w:r w:rsidRPr="00FD4E13">
        <w:rPr>
          <w:rFonts w:ascii="Arial" w:hAnsi="Arial" w:cs="Arial"/>
          <w:sz w:val="20"/>
          <w:lang w:val="sl-SI"/>
        </w:rPr>
        <w:t xml:space="preserve">, Upravna enota </w:t>
      </w:r>
      <w:r>
        <w:rPr>
          <w:rFonts w:ascii="Arial" w:hAnsi="Arial" w:cs="Arial"/>
          <w:sz w:val="20"/>
          <w:lang w:val="sl-SI"/>
        </w:rPr>
        <w:t>Ljubljana,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>
        <w:rPr>
          <w:rFonts w:ascii="Arial" w:hAnsi="Arial" w:cs="Arial"/>
          <w:sz w:val="20"/>
          <w:lang w:val="sl-SI"/>
        </w:rPr>
        <w:t>150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6DF46B89" w14:textId="4BCF9214" w:rsidR="00597EA8" w:rsidRDefault="00597EA8" w:rsidP="00597EA8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</w:t>
      </w:r>
      <w:bookmarkEnd w:id="0"/>
      <w:r>
        <w:rPr>
          <w:rFonts w:ascii="Arial" w:hAnsi="Arial" w:cs="Arial"/>
          <w:sz w:val="20"/>
          <w:lang w:val="sl-SI"/>
        </w:rPr>
        <w:t>.</w:t>
      </w:r>
    </w:p>
    <w:p w14:paraId="7523E340" w14:textId="77777777" w:rsidR="00C63733" w:rsidRDefault="00C63733" w:rsidP="00597EA8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2698CA88" w14:textId="653B2E95" w:rsidR="00C63733" w:rsidRPr="00FD4E13" w:rsidRDefault="00C63733" w:rsidP="00C63733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597EA8">
        <w:rPr>
          <w:rFonts w:ascii="Arial" w:hAnsi="Arial" w:cs="Arial"/>
          <w:b/>
          <w:bCs/>
          <w:sz w:val="20"/>
          <w:lang w:val="sl-SI"/>
        </w:rPr>
        <w:t xml:space="preserve">Socialno varstveni zavod </w:t>
      </w:r>
      <w:proofErr w:type="spellStart"/>
      <w:r w:rsidRPr="00597EA8">
        <w:rPr>
          <w:rFonts w:ascii="Arial" w:hAnsi="Arial" w:cs="Arial"/>
          <w:b/>
          <w:bCs/>
          <w:sz w:val="20"/>
          <w:lang w:val="sl-SI"/>
        </w:rPr>
        <w:t>Vitadom</w:t>
      </w:r>
      <w:proofErr w:type="spellEnd"/>
      <w:r w:rsidRPr="00597EA8">
        <w:rPr>
          <w:rFonts w:ascii="Arial" w:hAnsi="Arial" w:cs="Arial"/>
          <w:b/>
          <w:bCs/>
          <w:sz w:val="20"/>
          <w:lang w:val="sl-SI"/>
        </w:rPr>
        <w:t>, Leskovškova 4, 1000 Ljubljana</w:t>
      </w:r>
      <w:r>
        <w:rPr>
          <w:rFonts w:ascii="Arial" w:hAnsi="Arial" w:cs="Arial"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Črni vrh nad Idrijo</w:t>
      </w:r>
      <w:r w:rsidRPr="00FD4E13">
        <w:rPr>
          <w:rFonts w:ascii="Arial" w:hAnsi="Arial" w:cs="Arial"/>
          <w:sz w:val="20"/>
          <w:lang w:val="sl-SI"/>
        </w:rPr>
        <w:t xml:space="preserve">, Upravna enota </w:t>
      </w:r>
      <w:r>
        <w:rPr>
          <w:rFonts w:ascii="Arial" w:hAnsi="Arial" w:cs="Arial"/>
          <w:sz w:val="20"/>
          <w:lang w:val="sl-SI"/>
        </w:rPr>
        <w:t>Idrija,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>
        <w:rPr>
          <w:rFonts w:ascii="Arial" w:hAnsi="Arial" w:cs="Arial"/>
          <w:sz w:val="20"/>
          <w:lang w:val="sl-SI"/>
        </w:rPr>
        <w:t>19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4E9E8412" w14:textId="323D7703" w:rsidR="00C63733" w:rsidRDefault="00C63733" w:rsidP="00C63733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7B0B8B13" w14:textId="77777777" w:rsidR="00C63733" w:rsidRDefault="00C63733" w:rsidP="00C63733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5B6FC559" w14:textId="2A76FE92" w:rsidR="00C63733" w:rsidRPr="00FD4E13" w:rsidRDefault="00C63733" w:rsidP="00C63733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C63733">
        <w:rPr>
          <w:rFonts w:ascii="Arial" w:hAnsi="Arial" w:cs="Arial"/>
          <w:b/>
          <w:bCs/>
          <w:sz w:val="20"/>
          <w:lang w:val="sl-SI"/>
        </w:rPr>
        <w:lastRenderedPageBreak/>
        <w:t xml:space="preserve">Medgeneracijski center Bistrica </w:t>
      </w:r>
      <w:proofErr w:type="spellStart"/>
      <w:r w:rsidRPr="00C63733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Pr="00C63733">
        <w:rPr>
          <w:rFonts w:ascii="Arial" w:hAnsi="Arial" w:cs="Arial"/>
          <w:b/>
          <w:bCs/>
          <w:sz w:val="20"/>
          <w:lang w:val="sl-SI"/>
        </w:rPr>
        <w:t>., Cesta talcev 10,</w:t>
      </w:r>
      <w:r w:rsidR="001704BB">
        <w:rPr>
          <w:rFonts w:ascii="Arial" w:hAnsi="Arial" w:cs="Arial"/>
          <w:b/>
          <w:bCs/>
          <w:sz w:val="20"/>
          <w:lang w:val="sl-SI"/>
        </w:rPr>
        <w:t xml:space="preserve"> </w:t>
      </w:r>
      <w:r w:rsidRPr="00C63733">
        <w:rPr>
          <w:rFonts w:ascii="Arial" w:hAnsi="Arial" w:cs="Arial"/>
          <w:b/>
          <w:bCs/>
          <w:sz w:val="20"/>
          <w:lang w:val="sl-SI"/>
        </w:rPr>
        <w:t>1230 Domžale</w:t>
      </w:r>
      <w:r>
        <w:rPr>
          <w:rFonts w:ascii="Arial" w:hAnsi="Arial" w:cs="Arial"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Moravče</w:t>
      </w:r>
      <w:r w:rsidRPr="00FD4E13">
        <w:rPr>
          <w:rFonts w:ascii="Arial" w:hAnsi="Arial" w:cs="Arial"/>
          <w:sz w:val="20"/>
          <w:lang w:val="sl-SI"/>
        </w:rPr>
        <w:t xml:space="preserve">, Upravna enota </w:t>
      </w:r>
      <w:r>
        <w:rPr>
          <w:rFonts w:ascii="Arial" w:hAnsi="Arial" w:cs="Arial"/>
          <w:sz w:val="20"/>
          <w:lang w:val="sl-SI"/>
        </w:rPr>
        <w:t>Domžale,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>
        <w:rPr>
          <w:rFonts w:ascii="Arial" w:hAnsi="Arial" w:cs="Arial"/>
          <w:sz w:val="20"/>
          <w:lang w:val="sl-SI"/>
        </w:rPr>
        <w:t>120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69F2C6F0" w14:textId="650D8E00" w:rsidR="00C63733" w:rsidRDefault="00C63733" w:rsidP="00C63733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540D8112" w14:textId="77777777" w:rsidR="00C63733" w:rsidRDefault="00C63733" w:rsidP="00C63733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79A8D780" w14:textId="4D35E962" w:rsidR="008A5C25" w:rsidRPr="00FD4E13" w:rsidRDefault="008A5C25" w:rsidP="008A5C25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8A5C25">
        <w:rPr>
          <w:rFonts w:ascii="Arial" w:hAnsi="Arial" w:cs="Arial"/>
          <w:b/>
          <w:bCs/>
          <w:sz w:val="20"/>
          <w:lang w:val="sl-SI"/>
        </w:rPr>
        <w:t xml:space="preserve">Dom starejših občanov Gornja Radgona </w:t>
      </w:r>
      <w:proofErr w:type="spellStart"/>
      <w:r w:rsidRPr="008A5C25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="001704BB">
        <w:rPr>
          <w:rFonts w:ascii="Arial" w:hAnsi="Arial" w:cs="Arial"/>
          <w:b/>
          <w:bCs/>
          <w:sz w:val="20"/>
          <w:lang w:val="sl-SI"/>
        </w:rPr>
        <w:t>.,</w:t>
      </w:r>
      <w:r w:rsidRPr="008A5C25">
        <w:rPr>
          <w:rFonts w:ascii="Arial" w:hAnsi="Arial" w:cs="Arial"/>
          <w:b/>
          <w:bCs/>
          <w:sz w:val="20"/>
          <w:lang w:val="sl-SI"/>
        </w:rPr>
        <w:t xml:space="preserve"> Trate 40, 9250 Gornja Radgona</w:t>
      </w:r>
      <w:r>
        <w:rPr>
          <w:rFonts w:ascii="Arial" w:hAnsi="Arial" w:cs="Arial"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Trate</w:t>
      </w:r>
      <w:r w:rsidRPr="00FD4E13">
        <w:rPr>
          <w:rFonts w:ascii="Arial" w:hAnsi="Arial" w:cs="Arial"/>
          <w:sz w:val="20"/>
          <w:lang w:val="sl-SI"/>
        </w:rPr>
        <w:t xml:space="preserve">, Upravna enota </w:t>
      </w:r>
      <w:r>
        <w:rPr>
          <w:rFonts w:ascii="Arial" w:hAnsi="Arial" w:cs="Arial"/>
          <w:sz w:val="20"/>
          <w:lang w:val="sl-SI"/>
        </w:rPr>
        <w:t>Gornja Radgona,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>
        <w:rPr>
          <w:rFonts w:ascii="Arial" w:hAnsi="Arial" w:cs="Arial"/>
          <w:sz w:val="20"/>
          <w:lang w:val="sl-SI"/>
        </w:rPr>
        <w:t>7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5D603B51" w14:textId="5F0DCE49" w:rsidR="008A5C25" w:rsidRDefault="008A5C25" w:rsidP="008A5C25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2FAFA8C0" w14:textId="77777777" w:rsidR="008A5C25" w:rsidRDefault="008A5C25" w:rsidP="008A5C25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136D4373" w14:textId="05E38875" w:rsidR="00C509A4" w:rsidRPr="00FD4E13" w:rsidRDefault="00C509A4" w:rsidP="00C509A4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C509A4">
        <w:rPr>
          <w:rFonts w:ascii="Arial" w:hAnsi="Arial" w:cs="Arial"/>
          <w:b/>
          <w:bCs/>
          <w:sz w:val="20"/>
          <w:lang w:val="sl-SI"/>
        </w:rPr>
        <w:t>Zavod sv. Ter</w:t>
      </w:r>
      <w:r>
        <w:rPr>
          <w:rFonts w:ascii="Arial" w:hAnsi="Arial" w:cs="Arial"/>
          <w:b/>
          <w:bCs/>
          <w:sz w:val="20"/>
          <w:lang w:val="sl-SI"/>
        </w:rPr>
        <w:t>e</w:t>
      </w:r>
      <w:r w:rsidRPr="00C509A4">
        <w:rPr>
          <w:rFonts w:ascii="Arial" w:hAnsi="Arial" w:cs="Arial"/>
          <w:b/>
          <w:bCs/>
          <w:sz w:val="20"/>
          <w:lang w:val="sl-SI"/>
        </w:rPr>
        <w:t>zije, Videm 33a, 1312 Videm – Dobrepolje</w:t>
      </w:r>
      <w:r>
        <w:rPr>
          <w:rFonts w:ascii="Arial" w:hAnsi="Arial" w:cs="Arial"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Mala Loka,</w:t>
      </w:r>
      <w:r w:rsidRPr="00FD4E13">
        <w:rPr>
          <w:rFonts w:ascii="Arial" w:hAnsi="Arial" w:cs="Arial"/>
          <w:sz w:val="20"/>
          <w:lang w:val="sl-SI"/>
        </w:rPr>
        <w:t xml:space="preserve"> Upravna enota </w:t>
      </w:r>
      <w:r>
        <w:rPr>
          <w:rFonts w:ascii="Arial" w:hAnsi="Arial" w:cs="Arial"/>
          <w:sz w:val="20"/>
          <w:lang w:val="sl-SI"/>
        </w:rPr>
        <w:t>Domžale,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>
        <w:rPr>
          <w:rFonts w:ascii="Arial" w:hAnsi="Arial" w:cs="Arial"/>
          <w:sz w:val="20"/>
          <w:lang w:val="sl-SI"/>
        </w:rPr>
        <w:t>81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61C1601A" w14:textId="0056319D" w:rsidR="00C509A4" w:rsidRDefault="00C509A4" w:rsidP="00C509A4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05B9F575" w14:textId="77777777" w:rsidR="00C509A4" w:rsidRDefault="00C509A4" w:rsidP="00C509A4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6B56B182" w14:textId="2E21096D" w:rsidR="00C509A4" w:rsidRPr="00FD4E13" w:rsidRDefault="00C509A4" w:rsidP="00C509A4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proofErr w:type="spellStart"/>
      <w:r w:rsidRPr="00C509A4">
        <w:rPr>
          <w:rFonts w:ascii="Arial" w:hAnsi="Arial" w:cs="Arial"/>
          <w:b/>
          <w:bCs/>
          <w:sz w:val="20"/>
          <w:lang w:val="sl-SI"/>
        </w:rPr>
        <w:t>SeneCura</w:t>
      </w:r>
      <w:proofErr w:type="spellEnd"/>
      <w:r w:rsidRPr="00C509A4">
        <w:rPr>
          <w:rFonts w:ascii="Arial" w:hAnsi="Arial" w:cs="Arial"/>
          <w:b/>
          <w:bCs/>
          <w:sz w:val="20"/>
          <w:lang w:val="sl-SI"/>
        </w:rPr>
        <w:t xml:space="preserve"> K Dom starejših občanov </w:t>
      </w:r>
      <w:proofErr w:type="spellStart"/>
      <w:r w:rsidRPr="00C509A4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Pr="00C509A4">
        <w:rPr>
          <w:rFonts w:ascii="Arial" w:hAnsi="Arial" w:cs="Arial"/>
          <w:b/>
          <w:bCs/>
          <w:sz w:val="20"/>
          <w:lang w:val="sl-SI"/>
        </w:rPr>
        <w:t>., Ulica 15. maja, 1210 Ljubljana Šentvid</w:t>
      </w:r>
      <w:r>
        <w:rPr>
          <w:rFonts w:ascii="Arial" w:hAnsi="Arial" w:cs="Arial"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Krško,</w:t>
      </w:r>
      <w:r w:rsidRPr="00FD4E13">
        <w:rPr>
          <w:rFonts w:ascii="Arial" w:hAnsi="Arial" w:cs="Arial"/>
          <w:sz w:val="20"/>
          <w:lang w:val="sl-SI"/>
        </w:rPr>
        <w:t xml:space="preserve"> Upravna enota </w:t>
      </w:r>
      <w:r>
        <w:rPr>
          <w:rFonts w:ascii="Arial" w:hAnsi="Arial" w:cs="Arial"/>
          <w:sz w:val="20"/>
          <w:lang w:val="sl-SI"/>
        </w:rPr>
        <w:t>Krško,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>
        <w:rPr>
          <w:rFonts w:ascii="Arial" w:hAnsi="Arial" w:cs="Arial"/>
          <w:sz w:val="20"/>
          <w:lang w:val="sl-SI"/>
        </w:rPr>
        <w:t>120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77E4B685" w14:textId="4473751C" w:rsidR="00C509A4" w:rsidRDefault="00C509A4" w:rsidP="00C509A4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1C609D33" w14:textId="77777777" w:rsidR="00C509A4" w:rsidRDefault="00C509A4" w:rsidP="00C509A4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5DFCB290" w14:textId="21D69D78" w:rsidR="00CB6BA8" w:rsidRPr="00FD4E13" w:rsidRDefault="005F3276" w:rsidP="00CB6BA8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CB6BA8">
        <w:rPr>
          <w:rFonts w:ascii="Arial" w:hAnsi="Arial" w:cs="Arial"/>
          <w:b/>
          <w:bCs/>
          <w:sz w:val="20"/>
          <w:lang w:val="sl-SI"/>
        </w:rPr>
        <w:t xml:space="preserve">Dom Loka, družba za oskrbo starejših in invalidnih oseb, gostinstvo, gradbeništvo in storitve </w:t>
      </w:r>
      <w:proofErr w:type="spellStart"/>
      <w:r w:rsidRPr="00CB6BA8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Pr="00CB6BA8">
        <w:rPr>
          <w:rFonts w:ascii="Arial" w:hAnsi="Arial" w:cs="Arial"/>
          <w:b/>
          <w:bCs/>
          <w:sz w:val="20"/>
          <w:lang w:val="sl-SI"/>
        </w:rPr>
        <w:t>., Vinarje 105, 2000 Maribor</w:t>
      </w:r>
      <w:r w:rsidR="00CB6BA8">
        <w:rPr>
          <w:rFonts w:ascii="Arial" w:hAnsi="Arial" w:cs="Arial"/>
          <w:sz w:val="20"/>
          <w:lang w:val="sl-SI"/>
        </w:rPr>
        <w:t xml:space="preserve">, </w:t>
      </w:r>
      <w:r w:rsidR="00CB6BA8"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 w:rsidR="00CB6BA8">
        <w:rPr>
          <w:rFonts w:ascii="Arial" w:hAnsi="Arial" w:cs="Arial"/>
          <w:sz w:val="20"/>
          <w:lang w:val="sl-SI"/>
        </w:rPr>
        <w:t>Murska Sobota,</w:t>
      </w:r>
      <w:r w:rsidR="00CB6BA8" w:rsidRPr="00FD4E13">
        <w:rPr>
          <w:rFonts w:ascii="Arial" w:hAnsi="Arial" w:cs="Arial"/>
          <w:sz w:val="20"/>
          <w:lang w:val="sl-SI"/>
        </w:rPr>
        <w:t xml:space="preserve"> Upravna enota </w:t>
      </w:r>
      <w:r w:rsidR="00CB6BA8">
        <w:rPr>
          <w:rFonts w:ascii="Arial" w:hAnsi="Arial" w:cs="Arial"/>
          <w:sz w:val="20"/>
          <w:lang w:val="sl-SI"/>
        </w:rPr>
        <w:t>Muska Sobota,</w:t>
      </w:r>
      <w:r w:rsidR="00CB6BA8" w:rsidRPr="00FD4E13">
        <w:rPr>
          <w:rFonts w:ascii="Arial" w:hAnsi="Arial" w:cs="Arial"/>
          <w:sz w:val="20"/>
          <w:lang w:val="sl-SI"/>
        </w:rPr>
        <w:t xml:space="preserve"> za </w:t>
      </w:r>
      <w:r w:rsidR="00CB6BA8">
        <w:rPr>
          <w:rFonts w:ascii="Arial" w:hAnsi="Arial" w:cs="Arial"/>
          <w:sz w:val="20"/>
          <w:lang w:val="sl-SI"/>
        </w:rPr>
        <w:t>120</w:t>
      </w:r>
      <w:r w:rsidR="00CB6BA8"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425B2FFB" w14:textId="6A912956" w:rsidR="00CB6BA8" w:rsidRDefault="00CB6BA8" w:rsidP="00CB6BA8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5DEBBE1A" w14:textId="77777777" w:rsidR="00153600" w:rsidRDefault="00153600" w:rsidP="00CB6BA8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5943D2C2" w14:textId="12679D8A" w:rsidR="00153600" w:rsidRPr="00FD4E13" w:rsidRDefault="00153600" w:rsidP="00153600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proofErr w:type="spellStart"/>
      <w:r w:rsidRPr="00153600">
        <w:rPr>
          <w:rFonts w:ascii="Arial" w:hAnsi="Arial" w:cs="Arial"/>
          <w:b/>
          <w:bCs/>
          <w:sz w:val="20"/>
          <w:lang w:val="sl-SI"/>
        </w:rPr>
        <w:t>SeneCura</w:t>
      </w:r>
      <w:proofErr w:type="spellEnd"/>
      <w:r w:rsidRPr="00153600">
        <w:rPr>
          <w:rFonts w:ascii="Arial" w:hAnsi="Arial" w:cs="Arial"/>
          <w:b/>
          <w:bCs/>
          <w:sz w:val="20"/>
          <w:lang w:val="sl-SI"/>
        </w:rPr>
        <w:t xml:space="preserve"> RA dom starejših občanov </w:t>
      </w:r>
      <w:proofErr w:type="spellStart"/>
      <w:r w:rsidRPr="00153600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Pr="00153600">
        <w:rPr>
          <w:rFonts w:ascii="Arial" w:hAnsi="Arial" w:cs="Arial"/>
          <w:b/>
          <w:bCs/>
          <w:sz w:val="20"/>
          <w:lang w:val="sl-SI"/>
        </w:rPr>
        <w:t>., Ulica 15. maja, 1210 Ljubljana Šentvid</w:t>
      </w:r>
      <w:r>
        <w:rPr>
          <w:rFonts w:ascii="Arial" w:hAnsi="Arial" w:cs="Arial"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Radovljica,</w:t>
      </w:r>
      <w:r w:rsidRPr="00FD4E13">
        <w:rPr>
          <w:rFonts w:ascii="Arial" w:hAnsi="Arial" w:cs="Arial"/>
          <w:sz w:val="20"/>
          <w:lang w:val="sl-SI"/>
        </w:rPr>
        <w:t xml:space="preserve"> Upravna enota </w:t>
      </w:r>
      <w:r>
        <w:rPr>
          <w:rFonts w:ascii="Arial" w:hAnsi="Arial" w:cs="Arial"/>
          <w:sz w:val="20"/>
          <w:lang w:val="sl-SI"/>
        </w:rPr>
        <w:t>Radovljica,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>
        <w:rPr>
          <w:rFonts w:ascii="Arial" w:hAnsi="Arial" w:cs="Arial"/>
          <w:sz w:val="20"/>
          <w:lang w:val="sl-SI"/>
        </w:rPr>
        <w:t>144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19F9308C" w14:textId="27DB25E4" w:rsidR="00153600" w:rsidRDefault="00153600" w:rsidP="00153600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1D497392" w14:textId="77777777" w:rsidR="00153600" w:rsidRDefault="00153600" w:rsidP="00153600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6B1FBF2D" w14:textId="0D73E179" w:rsidR="006B543B" w:rsidRPr="00FD4E13" w:rsidRDefault="006B543B" w:rsidP="006B543B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6B543B">
        <w:rPr>
          <w:rFonts w:ascii="Arial" w:hAnsi="Arial" w:cs="Arial"/>
          <w:b/>
          <w:bCs/>
          <w:sz w:val="20"/>
          <w:lang w:val="sl-SI"/>
        </w:rPr>
        <w:t xml:space="preserve">Dom </w:t>
      </w:r>
      <w:proofErr w:type="spellStart"/>
      <w:r w:rsidRPr="006B543B">
        <w:rPr>
          <w:rFonts w:ascii="Arial" w:hAnsi="Arial" w:cs="Arial"/>
          <w:b/>
          <w:bCs/>
          <w:sz w:val="20"/>
          <w:lang w:val="sl-SI"/>
        </w:rPr>
        <w:t>Hmelina</w:t>
      </w:r>
      <w:proofErr w:type="spellEnd"/>
      <w:r w:rsidRPr="006B543B">
        <w:rPr>
          <w:rFonts w:ascii="Arial" w:hAnsi="Arial" w:cs="Arial"/>
          <w:b/>
          <w:bCs/>
          <w:sz w:val="20"/>
          <w:lang w:val="sl-SI"/>
        </w:rPr>
        <w:t xml:space="preserve">, dom za starejše občane, </w:t>
      </w:r>
      <w:proofErr w:type="spellStart"/>
      <w:r w:rsidRPr="006B543B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Pr="006B543B">
        <w:rPr>
          <w:rFonts w:ascii="Arial" w:hAnsi="Arial" w:cs="Arial"/>
          <w:b/>
          <w:bCs/>
          <w:sz w:val="20"/>
          <w:lang w:val="sl-SI"/>
        </w:rPr>
        <w:t>., Koroška cesta 67a, 2360 Radlje ob Dravi</w:t>
      </w:r>
      <w:r>
        <w:rPr>
          <w:rFonts w:ascii="Arial" w:hAnsi="Arial" w:cs="Arial"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Škofja Loka,</w:t>
      </w:r>
      <w:r w:rsidRPr="00FD4E13">
        <w:rPr>
          <w:rFonts w:ascii="Arial" w:hAnsi="Arial" w:cs="Arial"/>
          <w:sz w:val="20"/>
          <w:lang w:val="sl-SI"/>
        </w:rPr>
        <w:t xml:space="preserve"> Upravna enota </w:t>
      </w:r>
      <w:r>
        <w:rPr>
          <w:rFonts w:ascii="Arial" w:hAnsi="Arial" w:cs="Arial"/>
          <w:sz w:val="20"/>
          <w:lang w:val="sl-SI"/>
        </w:rPr>
        <w:t>Škofja Loka,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>
        <w:rPr>
          <w:rFonts w:ascii="Arial" w:hAnsi="Arial" w:cs="Arial"/>
          <w:sz w:val="20"/>
          <w:lang w:val="sl-SI"/>
        </w:rPr>
        <w:t>156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0F542B8D" w14:textId="77777777" w:rsidR="00E771F0" w:rsidRDefault="006B543B" w:rsidP="006B543B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</w:t>
      </w:r>
      <w:r w:rsidR="00E771F0">
        <w:rPr>
          <w:rFonts w:ascii="Arial" w:hAnsi="Arial" w:cs="Arial"/>
          <w:sz w:val="20"/>
          <w:lang w:val="sl-SI"/>
        </w:rPr>
        <w:t>.</w:t>
      </w:r>
    </w:p>
    <w:p w14:paraId="40259006" w14:textId="77777777" w:rsidR="00E771F0" w:rsidRDefault="00E771F0" w:rsidP="006B543B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732A57B2" w14:textId="68C7751B" w:rsidR="0044526E" w:rsidRPr="00FD4E13" w:rsidRDefault="00E771F0" w:rsidP="0044526E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44526E">
        <w:rPr>
          <w:rFonts w:ascii="Arial" w:hAnsi="Arial" w:cs="Arial"/>
          <w:b/>
          <w:bCs/>
          <w:sz w:val="20"/>
          <w:lang w:val="sl-SI"/>
        </w:rPr>
        <w:t xml:space="preserve">Dom Kuzma </w:t>
      </w:r>
      <w:proofErr w:type="spellStart"/>
      <w:r w:rsidRPr="0044526E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Pr="0044526E">
        <w:rPr>
          <w:rFonts w:ascii="Arial" w:hAnsi="Arial" w:cs="Arial"/>
          <w:b/>
          <w:bCs/>
          <w:sz w:val="20"/>
          <w:lang w:val="sl-SI"/>
        </w:rPr>
        <w:t>., Kuzma 60 L, 9263 Kuzma</w:t>
      </w:r>
      <w:r w:rsidR="0044526E">
        <w:rPr>
          <w:rFonts w:ascii="Arial" w:hAnsi="Arial" w:cs="Arial"/>
          <w:sz w:val="20"/>
          <w:lang w:val="sl-SI"/>
        </w:rPr>
        <w:t xml:space="preserve">, </w:t>
      </w:r>
      <w:r w:rsidR="0044526E"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 w:rsidR="0044526E">
        <w:rPr>
          <w:rFonts w:ascii="Arial" w:hAnsi="Arial" w:cs="Arial"/>
          <w:sz w:val="20"/>
          <w:lang w:val="sl-SI"/>
        </w:rPr>
        <w:t>Kuzma Gol,</w:t>
      </w:r>
      <w:r w:rsidR="0044526E" w:rsidRPr="00FD4E13">
        <w:rPr>
          <w:rFonts w:ascii="Arial" w:hAnsi="Arial" w:cs="Arial"/>
          <w:sz w:val="20"/>
          <w:lang w:val="sl-SI"/>
        </w:rPr>
        <w:t xml:space="preserve"> Upravna enota </w:t>
      </w:r>
      <w:r w:rsidR="0044526E">
        <w:rPr>
          <w:rFonts w:ascii="Arial" w:hAnsi="Arial" w:cs="Arial"/>
          <w:sz w:val="20"/>
          <w:lang w:val="sl-SI"/>
        </w:rPr>
        <w:t>Murska Sobota,</w:t>
      </w:r>
      <w:r w:rsidR="0044526E" w:rsidRPr="00FD4E13">
        <w:rPr>
          <w:rFonts w:ascii="Arial" w:hAnsi="Arial" w:cs="Arial"/>
          <w:sz w:val="20"/>
          <w:lang w:val="sl-SI"/>
        </w:rPr>
        <w:t xml:space="preserve"> za </w:t>
      </w:r>
      <w:r w:rsidR="0044526E">
        <w:rPr>
          <w:rFonts w:ascii="Arial" w:hAnsi="Arial" w:cs="Arial"/>
          <w:sz w:val="20"/>
          <w:lang w:val="sl-SI"/>
        </w:rPr>
        <w:t>12</w:t>
      </w:r>
      <w:r w:rsidR="0044526E"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0011FD7E" w14:textId="103E9F5B" w:rsidR="00C70869" w:rsidRDefault="0044526E" w:rsidP="0044526E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</w:t>
      </w:r>
      <w:r w:rsidR="00074D84">
        <w:rPr>
          <w:rFonts w:ascii="Arial" w:hAnsi="Arial" w:cs="Arial"/>
          <w:sz w:val="20"/>
          <w:lang w:val="sl-SI"/>
        </w:rPr>
        <w:t>.</w:t>
      </w:r>
    </w:p>
    <w:p w14:paraId="4D741796" w14:textId="79B9B1CD" w:rsidR="00074D84" w:rsidRDefault="00074D84" w:rsidP="0044526E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0EAD42B4" w14:textId="0B7D71D5" w:rsidR="00074D84" w:rsidRPr="00FD4E13" w:rsidRDefault="00074D84" w:rsidP="00074D84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44526E">
        <w:rPr>
          <w:rFonts w:ascii="Arial" w:hAnsi="Arial" w:cs="Arial"/>
          <w:b/>
          <w:bCs/>
          <w:sz w:val="20"/>
          <w:lang w:val="sl-SI"/>
        </w:rPr>
        <w:lastRenderedPageBreak/>
        <w:t xml:space="preserve">Dom Kuzma </w:t>
      </w:r>
      <w:proofErr w:type="spellStart"/>
      <w:r w:rsidRPr="0044526E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Pr="0044526E">
        <w:rPr>
          <w:rFonts w:ascii="Arial" w:hAnsi="Arial" w:cs="Arial"/>
          <w:b/>
          <w:bCs/>
          <w:sz w:val="20"/>
          <w:lang w:val="sl-SI"/>
        </w:rPr>
        <w:t>., Kuzma 60 L, 9263 Kuzma</w:t>
      </w:r>
      <w:r>
        <w:rPr>
          <w:rFonts w:ascii="Arial" w:hAnsi="Arial" w:cs="Arial"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Kuzma,</w:t>
      </w:r>
      <w:r w:rsidRPr="00FD4E13">
        <w:rPr>
          <w:rFonts w:ascii="Arial" w:hAnsi="Arial" w:cs="Arial"/>
          <w:sz w:val="20"/>
          <w:lang w:val="sl-SI"/>
        </w:rPr>
        <w:t xml:space="preserve"> Upravna enota </w:t>
      </w:r>
      <w:r>
        <w:rPr>
          <w:rFonts w:ascii="Arial" w:hAnsi="Arial" w:cs="Arial"/>
          <w:sz w:val="20"/>
          <w:lang w:val="sl-SI"/>
        </w:rPr>
        <w:t>Murska Sobota,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>
        <w:rPr>
          <w:rFonts w:ascii="Arial" w:hAnsi="Arial" w:cs="Arial"/>
          <w:sz w:val="20"/>
          <w:lang w:val="sl-SI"/>
        </w:rPr>
        <w:t>12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63E6FD48" w14:textId="089CBAEF" w:rsidR="00074D84" w:rsidRDefault="00074D84" w:rsidP="00074D84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7FBC29B4" w14:textId="7098D825" w:rsidR="00074D84" w:rsidRDefault="00074D84" w:rsidP="00074D84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68940044" w14:textId="164AA5BE" w:rsidR="00074D84" w:rsidRPr="00FD4E13" w:rsidRDefault="00074D84" w:rsidP="00074D84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44526E">
        <w:rPr>
          <w:rFonts w:ascii="Arial" w:hAnsi="Arial" w:cs="Arial"/>
          <w:b/>
          <w:bCs/>
          <w:sz w:val="20"/>
          <w:lang w:val="sl-SI"/>
        </w:rPr>
        <w:t xml:space="preserve">Dom Kuzma </w:t>
      </w:r>
      <w:proofErr w:type="spellStart"/>
      <w:r w:rsidRPr="0044526E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Pr="0044526E">
        <w:rPr>
          <w:rFonts w:ascii="Arial" w:hAnsi="Arial" w:cs="Arial"/>
          <w:b/>
          <w:bCs/>
          <w:sz w:val="20"/>
          <w:lang w:val="sl-SI"/>
        </w:rPr>
        <w:t>., Kuzma 60 L, 9263 Kuzma</w:t>
      </w:r>
      <w:r>
        <w:rPr>
          <w:rFonts w:ascii="Arial" w:hAnsi="Arial" w:cs="Arial"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Dobrovnik,</w:t>
      </w:r>
      <w:r w:rsidRPr="00FD4E13">
        <w:rPr>
          <w:rFonts w:ascii="Arial" w:hAnsi="Arial" w:cs="Arial"/>
          <w:sz w:val="20"/>
          <w:lang w:val="sl-SI"/>
        </w:rPr>
        <w:t xml:space="preserve"> Upravna enota </w:t>
      </w:r>
      <w:r>
        <w:rPr>
          <w:rFonts w:ascii="Arial" w:hAnsi="Arial" w:cs="Arial"/>
          <w:sz w:val="20"/>
          <w:lang w:val="sl-SI"/>
        </w:rPr>
        <w:t>Lendava,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>
        <w:rPr>
          <w:rFonts w:ascii="Arial" w:hAnsi="Arial" w:cs="Arial"/>
          <w:sz w:val="20"/>
          <w:lang w:val="sl-SI"/>
        </w:rPr>
        <w:t>60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10DB249F" w14:textId="42189B2A" w:rsidR="00074D84" w:rsidRDefault="00074D84" w:rsidP="00074D84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450564F6" w14:textId="77777777" w:rsidR="00074D84" w:rsidRDefault="00074D84" w:rsidP="00074D84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6BE419C2" w14:textId="43A27077" w:rsidR="006A0719" w:rsidRPr="00FD4E13" w:rsidRDefault="006A0719" w:rsidP="006A0719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6A0719">
        <w:rPr>
          <w:rFonts w:ascii="Arial" w:hAnsi="Arial" w:cs="Arial"/>
          <w:b/>
          <w:bCs/>
          <w:sz w:val="20"/>
          <w:lang w:val="sl-SI"/>
        </w:rPr>
        <w:t xml:space="preserve">Social </w:t>
      </w:r>
      <w:proofErr w:type="spellStart"/>
      <w:r w:rsidRPr="006A0719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Pr="006A0719">
        <w:rPr>
          <w:rFonts w:ascii="Arial" w:hAnsi="Arial" w:cs="Arial"/>
          <w:b/>
          <w:bCs/>
          <w:sz w:val="20"/>
          <w:lang w:val="sl-SI"/>
        </w:rPr>
        <w:t xml:space="preserve">., </w:t>
      </w:r>
      <w:proofErr w:type="spellStart"/>
      <w:r w:rsidRPr="006A0719">
        <w:rPr>
          <w:rFonts w:ascii="Arial" w:hAnsi="Arial" w:cs="Arial"/>
          <w:b/>
          <w:bCs/>
          <w:sz w:val="20"/>
          <w:lang w:val="sl-SI"/>
        </w:rPr>
        <w:t>Gregoričičeva</w:t>
      </w:r>
      <w:proofErr w:type="spellEnd"/>
      <w:r w:rsidRPr="006A0719">
        <w:rPr>
          <w:rFonts w:ascii="Arial" w:hAnsi="Arial" w:cs="Arial"/>
          <w:b/>
          <w:bCs/>
          <w:sz w:val="20"/>
          <w:lang w:val="sl-SI"/>
        </w:rPr>
        <w:t xml:space="preserve"> ulic 4, 3000 Celje</w:t>
      </w:r>
      <w:r>
        <w:rPr>
          <w:rFonts w:ascii="Arial" w:hAnsi="Arial" w:cs="Arial"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Zreče,</w:t>
      </w:r>
      <w:r w:rsidRPr="00FD4E13">
        <w:rPr>
          <w:rFonts w:ascii="Arial" w:hAnsi="Arial" w:cs="Arial"/>
          <w:sz w:val="20"/>
          <w:lang w:val="sl-SI"/>
        </w:rPr>
        <w:t xml:space="preserve"> Upravna enota </w:t>
      </w:r>
      <w:r>
        <w:rPr>
          <w:rFonts w:ascii="Arial" w:hAnsi="Arial" w:cs="Arial"/>
          <w:sz w:val="20"/>
          <w:lang w:val="sl-SI"/>
        </w:rPr>
        <w:t>Slovenske Konjice,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>
        <w:rPr>
          <w:rFonts w:ascii="Arial" w:hAnsi="Arial" w:cs="Arial"/>
          <w:sz w:val="20"/>
          <w:lang w:val="sl-SI"/>
        </w:rPr>
        <w:t>128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28BD2B21" w14:textId="4A201155" w:rsidR="006A0719" w:rsidRDefault="006A0719" w:rsidP="006A0719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4B45C537" w14:textId="77777777" w:rsidR="006A0719" w:rsidRDefault="006A0719" w:rsidP="006A0719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30D1EA45" w14:textId="652B4CE7" w:rsidR="00451A77" w:rsidRPr="00FD4E13" w:rsidRDefault="00451A77" w:rsidP="00451A77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451A77">
        <w:rPr>
          <w:rFonts w:ascii="Arial" w:hAnsi="Arial" w:cs="Arial"/>
          <w:b/>
          <w:bCs/>
          <w:sz w:val="20"/>
          <w:lang w:val="sl-SI"/>
        </w:rPr>
        <w:t xml:space="preserve">Medgeneracijski center Destrnik </w:t>
      </w:r>
      <w:proofErr w:type="spellStart"/>
      <w:r w:rsidRPr="00451A77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Pr="00451A77">
        <w:rPr>
          <w:rFonts w:ascii="Arial" w:hAnsi="Arial" w:cs="Arial"/>
          <w:b/>
          <w:bCs/>
          <w:sz w:val="20"/>
          <w:lang w:val="sl-SI"/>
        </w:rPr>
        <w:t>., Žontarjeva ulica 19, 1215 Medvode</w:t>
      </w:r>
      <w:r>
        <w:rPr>
          <w:rFonts w:ascii="Arial" w:hAnsi="Arial" w:cs="Arial"/>
          <w:b/>
          <w:bCs/>
          <w:sz w:val="20"/>
          <w:lang w:val="sl-SI"/>
        </w:rPr>
        <w:t>,</w:t>
      </w:r>
      <w:r>
        <w:rPr>
          <w:rFonts w:ascii="Arial" w:hAnsi="Arial" w:cs="Arial"/>
          <w:sz w:val="20"/>
          <w:lang w:val="sl-SI"/>
        </w:rPr>
        <w:t xml:space="preserve">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Zasadi,</w:t>
      </w:r>
      <w:r w:rsidRPr="00FD4E13">
        <w:rPr>
          <w:rFonts w:ascii="Arial" w:hAnsi="Arial" w:cs="Arial"/>
          <w:sz w:val="20"/>
          <w:lang w:val="sl-SI"/>
        </w:rPr>
        <w:t xml:space="preserve"> Upravna enota </w:t>
      </w:r>
      <w:r>
        <w:rPr>
          <w:rFonts w:ascii="Arial" w:hAnsi="Arial" w:cs="Arial"/>
          <w:sz w:val="20"/>
          <w:lang w:val="sl-SI"/>
        </w:rPr>
        <w:t>Ptuj,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>
        <w:rPr>
          <w:rFonts w:ascii="Arial" w:hAnsi="Arial" w:cs="Arial"/>
          <w:sz w:val="20"/>
          <w:lang w:val="sl-SI"/>
        </w:rPr>
        <w:t>120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00153981" w14:textId="20920FEE" w:rsidR="00451A77" w:rsidRDefault="00451A77" w:rsidP="00451A77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1E79EA44" w14:textId="77777777" w:rsidR="006B59BE" w:rsidRDefault="006B59BE" w:rsidP="00451A77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3F09132E" w14:textId="1A458F87" w:rsidR="006B59BE" w:rsidRPr="00FD4E13" w:rsidRDefault="006B59BE" w:rsidP="006B59BE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6B59BE">
        <w:rPr>
          <w:rFonts w:ascii="Arial" w:hAnsi="Arial" w:cs="Arial"/>
          <w:b/>
          <w:bCs/>
          <w:sz w:val="20"/>
          <w:lang w:val="sl-SI"/>
        </w:rPr>
        <w:t xml:space="preserve">RIVE, izgradnja in upravljanje doma starejših v Ribnici, </w:t>
      </w:r>
      <w:proofErr w:type="spellStart"/>
      <w:r w:rsidRPr="006B59BE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Pr="006B59BE">
        <w:rPr>
          <w:rFonts w:ascii="Arial" w:hAnsi="Arial" w:cs="Arial"/>
          <w:b/>
          <w:bCs/>
          <w:sz w:val="20"/>
          <w:lang w:val="sl-SI"/>
        </w:rPr>
        <w:t>., Krošnjarska pot 2, 1310 Ribnica,</w:t>
      </w:r>
      <w:r>
        <w:rPr>
          <w:rFonts w:ascii="Arial" w:hAnsi="Arial" w:cs="Arial"/>
          <w:sz w:val="20"/>
          <w:lang w:val="sl-SI"/>
        </w:rPr>
        <w:t xml:space="preserve">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Ribnica,</w:t>
      </w:r>
      <w:r w:rsidRPr="00FD4E13">
        <w:rPr>
          <w:rFonts w:ascii="Arial" w:hAnsi="Arial" w:cs="Arial"/>
          <w:sz w:val="20"/>
          <w:lang w:val="sl-SI"/>
        </w:rPr>
        <w:t xml:space="preserve"> Upravna enota </w:t>
      </w:r>
      <w:r w:rsidR="00A17661">
        <w:rPr>
          <w:rFonts w:ascii="Arial" w:hAnsi="Arial" w:cs="Arial"/>
          <w:sz w:val="20"/>
          <w:lang w:val="sl-SI"/>
        </w:rPr>
        <w:t>Ribnica</w:t>
      </w:r>
      <w:r>
        <w:rPr>
          <w:rFonts w:ascii="Arial" w:hAnsi="Arial" w:cs="Arial"/>
          <w:sz w:val="20"/>
          <w:lang w:val="sl-SI"/>
        </w:rPr>
        <w:t>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>
        <w:rPr>
          <w:rFonts w:ascii="Arial" w:hAnsi="Arial" w:cs="Arial"/>
          <w:sz w:val="20"/>
          <w:lang w:val="sl-SI"/>
        </w:rPr>
        <w:t>12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5A31925E" w14:textId="4CD1BD92" w:rsidR="006B59BE" w:rsidRDefault="006B59BE" w:rsidP="006B59BE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25626B73" w14:textId="77777777" w:rsidR="006B59BE" w:rsidRDefault="006B59BE" w:rsidP="006B59BE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42550032" w14:textId="1826FF71" w:rsidR="001906DD" w:rsidRPr="00FD4E13" w:rsidRDefault="001906DD" w:rsidP="001906DD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1906DD">
        <w:rPr>
          <w:rFonts w:ascii="Arial" w:hAnsi="Arial" w:cs="Arial"/>
          <w:b/>
          <w:bCs/>
          <w:sz w:val="20"/>
          <w:lang w:val="sl-SI"/>
        </w:rPr>
        <w:t>Zavod Karitas za oskrbo, nego in socialo, Žička cesta 15, 3210 Slovenske Konjice</w:t>
      </w:r>
      <w:r>
        <w:rPr>
          <w:rFonts w:ascii="Arial" w:hAnsi="Arial" w:cs="Arial"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Šentjanž pri Dravogradu,</w:t>
      </w:r>
      <w:r w:rsidRPr="00FD4E13">
        <w:rPr>
          <w:rFonts w:ascii="Arial" w:hAnsi="Arial" w:cs="Arial"/>
          <w:sz w:val="20"/>
          <w:lang w:val="sl-SI"/>
        </w:rPr>
        <w:t xml:space="preserve"> Upravna enota </w:t>
      </w:r>
      <w:r>
        <w:rPr>
          <w:rFonts w:ascii="Arial" w:hAnsi="Arial" w:cs="Arial"/>
          <w:sz w:val="20"/>
          <w:lang w:val="sl-SI"/>
        </w:rPr>
        <w:t>Dravograd,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>
        <w:rPr>
          <w:rFonts w:ascii="Arial" w:hAnsi="Arial" w:cs="Arial"/>
          <w:sz w:val="20"/>
          <w:lang w:val="sl-SI"/>
        </w:rPr>
        <w:t>18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51F55561" w14:textId="6B8DE87C" w:rsidR="001906DD" w:rsidRDefault="001906DD" w:rsidP="001906DD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3E1CC486" w14:textId="77777777" w:rsidR="001906DD" w:rsidRDefault="001906DD" w:rsidP="001906DD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666190B1" w14:textId="7B9CA81F" w:rsidR="00B060D8" w:rsidRPr="00FD4E13" w:rsidRDefault="00B060D8" w:rsidP="00B060D8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B060D8">
        <w:rPr>
          <w:rFonts w:ascii="Arial" w:hAnsi="Arial" w:cs="Arial"/>
          <w:b/>
          <w:bCs/>
          <w:sz w:val="20"/>
          <w:lang w:val="sl-SI"/>
        </w:rPr>
        <w:t xml:space="preserve">THERMANA </w:t>
      </w:r>
      <w:proofErr w:type="spellStart"/>
      <w:r w:rsidRPr="00B060D8">
        <w:rPr>
          <w:rFonts w:ascii="Arial" w:hAnsi="Arial" w:cs="Arial"/>
          <w:b/>
          <w:bCs/>
          <w:sz w:val="20"/>
          <w:lang w:val="sl-SI"/>
        </w:rPr>
        <w:t>d.d</w:t>
      </w:r>
      <w:proofErr w:type="spellEnd"/>
      <w:r w:rsidRPr="00B060D8">
        <w:rPr>
          <w:rFonts w:ascii="Arial" w:hAnsi="Arial" w:cs="Arial"/>
          <w:b/>
          <w:bCs/>
          <w:sz w:val="20"/>
          <w:lang w:val="sl-SI"/>
        </w:rPr>
        <w:t>., Dom starejših Laško, Cesta 6, 3270 Laško</w:t>
      </w:r>
      <w:r>
        <w:rPr>
          <w:rFonts w:ascii="Arial" w:hAnsi="Arial" w:cs="Arial"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Laško, Debro,</w:t>
      </w:r>
      <w:r w:rsidRPr="00FD4E13">
        <w:rPr>
          <w:rFonts w:ascii="Arial" w:hAnsi="Arial" w:cs="Arial"/>
          <w:sz w:val="20"/>
          <w:lang w:val="sl-SI"/>
        </w:rPr>
        <w:t xml:space="preserve"> Upravna enota </w:t>
      </w:r>
      <w:r>
        <w:rPr>
          <w:rFonts w:ascii="Arial" w:hAnsi="Arial" w:cs="Arial"/>
          <w:sz w:val="20"/>
          <w:lang w:val="sl-SI"/>
        </w:rPr>
        <w:t>Laško,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>
        <w:rPr>
          <w:rFonts w:ascii="Arial" w:hAnsi="Arial" w:cs="Arial"/>
          <w:sz w:val="20"/>
          <w:lang w:val="sl-SI"/>
        </w:rPr>
        <w:t>60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47F8D48E" w14:textId="43EA9EDA" w:rsidR="00B060D8" w:rsidRDefault="00B060D8" w:rsidP="00B060D8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1ADCF920" w14:textId="77777777" w:rsidR="00B060D8" w:rsidRDefault="00B060D8" w:rsidP="00B060D8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5CCB18F9" w14:textId="11CC64D1" w:rsidR="00996AA3" w:rsidRPr="00FD4E13" w:rsidRDefault="00996AA3" w:rsidP="00996AA3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996AA3">
        <w:rPr>
          <w:rFonts w:ascii="Arial" w:hAnsi="Arial" w:cs="Arial"/>
          <w:b/>
          <w:bCs/>
          <w:sz w:val="20"/>
          <w:lang w:val="sl-SI"/>
        </w:rPr>
        <w:t xml:space="preserve">Dom Kuzma </w:t>
      </w:r>
      <w:proofErr w:type="spellStart"/>
      <w:r w:rsidRPr="00996AA3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Pr="00996AA3">
        <w:rPr>
          <w:rFonts w:ascii="Arial" w:hAnsi="Arial" w:cs="Arial"/>
          <w:b/>
          <w:bCs/>
          <w:sz w:val="20"/>
          <w:lang w:val="sl-SI"/>
        </w:rPr>
        <w:t>., Kuzma 60 L, 9263 Kuzma,</w:t>
      </w:r>
      <w:r>
        <w:rPr>
          <w:rFonts w:ascii="Arial" w:hAnsi="Arial" w:cs="Arial"/>
          <w:sz w:val="20"/>
          <w:lang w:val="sl-SI"/>
        </w:rPr>
        <w:t xml:space="preserve">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>
        <w:rPr>
          <w:rFonts w:ascii="Arial" w:hAnsi="Arial" w:cs="Arial"/>
          <w:sz w:val="20"/>
          <w:lang w:val="sl-SI"/>
        </w:rPr>
        <w:t>Ženavlje,</w:t>
      </w:r>
      <w:r w:rsidRPr="00FD4E13">
        <w:rPr>
          <w:rFonts w:ascii="Arial" w:hAnsi="Arial" w:cs="Arial"/>
          <w:sz w:val="20"/>
          <w:lang w:val="sl-SI"/>
        </w:rPr>
        <w:t xml:space="preserve"> Upravna enota </w:t>
      </w:r>
      <w:r>
        <w:rPr>
          <w:rFonts w:ascii="Arial" w:hAnsi="Arial" w:cs="Arial"/>
          <w:sz w:val="20"/>
          <w:lang w:val="sl-SI"/>
        </w:rPr>
        <w:t>Murska Sobota,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>
        <w:rPr>
          <w:rFonts w:ascii="Arial" w:hAnsi="Arial" w:cs="Arial"/>
          <w:sz w:val="20"/>
          <w:lang w:val="sl-SI"/>
        </w:rPr>
        <w:t>48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7689E0F2" w14:textId="77777777" w:rsidR="00996AA3" w:rsidRDefault="00996AA3" w:rsidP="00996AA3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32A90A17" w14:textId="2287919C" w:rsidR="00074D84" w:rsidRDefault="00074D84" w:rsidP="00996AA3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</w:p>
    <w:p w14:paraId="1F6DC7C1" w14:textId="5194EF29" w:rsidR="00996AA3" w:rsidRDefault="00996AA3" w:rsidP="00996AA3">
      <w:pPr>
        <w:pStyle w:val="Telobesedila"/>
        <w:spacing w:after="0" w:line="276" w:lineRule="auto"/>
        <w:jc w:val="both"/>
        <w:rPr>
          <w:rFonts w:ascii="Arial" w:hAnsi="Arial" w:cs="Arial"/>
          <w:sz w:val="20"/>
          <w:lang w:val="sl-SI"/>
        </w:rPr>
      </w:pPr>
    </w:p>
    <w:p w14:paraId="59A7CCA3" w14:textId="77777777" w:rsidR="00996AA3" w:rsidRDefault="00996AA3" w:rsidP="00996AA3">
      <w:pPr>
        <w:pStyle w:val="Telobesedila"/>
        <w:spacing w:after="0" w:line="276" w:lineRule="auto"/>
        <w:jc w:val="both"/>
        <w:rPr>
          <w:rFonts w:ascii="Arial" w:hAnsi="Arial" w:cs="Arial"/>
          <w:sz w:val="20"/>
          <w:lang w:val="sl-SI"/>
        </w:rPr>
      </w:pPr>
    </w:p>
    <w:p w14:paraId="79237E19" w14:textId="5F599CCE" w:rsidR="00996AA3" w:rsidRPr="00FD4E13" w:rsidRDefault="00996AA3" w:rsidP="00996AA3">
      <w:pPr>
        <w:pStyle w:val="Telobesedil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lang w:val="sl-SI"/>
        </w:rPr>
      </w:pPr>
      <w:r w:rsidRPr="00361934">
        <w:rPr>
          <w:rFonts w:ascii="Arial" w:hAnsi="Arial" w:cs="Arial"/>
          <w:b/>
          <w:bCs/>
          <w:sz w:val="20"/>
          <w:lang w:val="sl-SI"/>
        </w:rPr>
        <w:lastRenderedPageBreak/>
        <w:t>TEAM - KO, oskrba in varstvo starostnik</w:t>
      </w:r>
      <w:r w:rsidR="00286A51">
        <w:rPr>
          <w:rFonts w:ascii="Arial" w:hAnsi="Arial" w:cs="Arial"/>
          <w:b/>
          <w:bCs/>
          <w:sz w:val="20"/>
          <w:lang w:val="sl-SI"/>
        </w:rPr>
        <w:t>o</w:t>
      </w:r>
      <w:r w:rsidRPr="00361934">
        <w:rPr>
          <w:rFonts w:ascii="Arial" w:hAnsi="Arial" w:cs="Arial"/>
          <w:b/>
          <w:bCs/>
          <w:sz w:val="20"/>
          <w:lang w:val="sl-SI"/>
        </w:rPr>
        <w:t xml:space="preserve">v, </w:t>
      </w:r>
      <w:proofErr w:type="spellStart"/>
      <w:r w:rsidRPr="00361934">
        <w:rPr>
          <w:rFonts w:ascii="Arial" w:hAnsi="Arial" w:cs="Arial"/>
          <w:b/>
          <w:bCs/>
          <w:sz w:val="20"/>
          <w:lang w:val="sl-SI"/>
        </w:rPr>
        <w:t>d.o.o</w:t>
      </w:r>
      <w:proofErr w:type="spellEnd"/>
      <w:r w:rsidRPr="00361934">
        <w:rPr>
          <w:rFonts w:ascii="Arial" w:hAnsi="Arial" w:cs="Arial"/>
          <w:b/>
          <w:bCs/>
          <w:sz w:val="20"/>
          <w:lang w:val="sl-SI"/>
        </w:rPr>
        <w:t>., Mala vas 2A, 2272 Gorišnica</w:t>
      </w:r>
      <w:r>
        <w:rPr>
          <w:rFonts w:ascii="Arial" w:hAnsi="Arial" w:cs="Arial"/>
          <w:sz w:val="20"/>
          <w:lang w:val="sl-SI"/>
        </w:rPr>
        <w:t xml:space="preserve">, </w:t>
      </w:r>
      <w:r w:rsidRPr="00FD4E13">
        <w:rPr>
          <w:rFonts w:ascii="Arial" w:hAnsi="Arial" w:cs="Arial"/>
          <w:sz w:val="20"/>
          <w:lang w:val="sl-SI"/>
        </w:rPr>
        <w:t xml:space="preserve">se prijavlja za storitev institucionalnega varstva v domovih za starejše na lokaciji </w:t>
      </w:r>
      <w:r w:rsidR="00361934">
        <w:rPr>
          <w:rFonts w:ascii="Arial" w:hAnsi="Arial" w:cs="Arial"/>
          <w:sz w:val="20"/>
          <w:lang w:val="sl-SI"/>
        </w:rPr>
        <w:t xml:space="preserve">Markovci, </w:t>
      </w:r>
      <w:r w:rsidRPr="00FD4E13">
        <w:rPr>
          <w:rFonts w:ascii="Arial" w:hAnsi="Arial" w:cs="Arial"/>
          <w:sz w:val="20"/>
          <w:lang w:val="sl-SI"/>
        </w:rPr>
        <w:t xml:space="preserve"> Upravna enota </w:t>
      </w:r>
      <w:r w:rsidR="00361934">
        <w:rPr>
          <w:rFonts w:ascii="Arial" w:hAnsi="Arial" w:cs="Arial"/>
          <w:sz w:val="20"/>
          <w:lang w:val="sl-SI"/>
        </w:rPr>
        <w:t>Ptuj</w:t>
      </w:r>
      <w:r>
        <w:rPr>
          <w:rFonts w:ascii="Arial" w:hAnsi="Arial" w:cs="Arial"/>
          <w:sz w:val="20"/>
          <w:lang w:val="sl-SI"/>
        </w:rPr>
        <w:t>,</w:t>
      </w:r>
      <w:r w:rsidRPr="00FD4E13">
        <w:rPr>
          <w:rFonts w:ascii="Arial" w:hAnsi="Arial" w:cs="Arial"/>
          <w:sz w:val="20"/>
          <w:lang w:val="sl-SI"/>
        </w:rPr>
        <w:t xml:space="preserve"> za </w:t>
      </w:r>
      <w:r w:rsidR="00361934">
        <w:rPr>
          <w:rFonts w:ascii="Arial" w:hAnsi="Arial" w:cs="Arial"/>
          <w:sz w:val="20"/>
          <w:lang w:val="sl-SI"/>
        </w:rPr>
        <w:t>120</w:t>
      </w:r>
      <w:r w:rsidRPr="00FD4E13">
        <w:rPr>
          <w:rFonts w:ascii="Arial" w:hAnsi="Arial" w:cs="Arial"/>
          <w:sz w:val="20"/>
          <w:lang w:val="sl-SI"/>
        </w:rPr>
        <w:t xml:space="preserve"> razpisanih mest.</w:t>
      </w:r>
    </w:p>
    <w:p w14:paraId="0B77E5D7" w14:textId="6BE6E3F8" w:rsidR="000A171E" w:rsidRPr="000778D5" w:rsidRDefault="00996AA3" w:rsidP="000778D5">
      <w:pPr>
        <w:pStyle w:val="Telobesedila"/>
        <w:spacing w:after="0" w:line="276" w:lineRule="auto"/>
        <w:ind w:left="720"/>
        <w:jc w:val="both"/>
        <w:rPr>
          <w:rFonts w:ascii="Arial" w:hAnsi="Arial" w:cs="Arial"/>
          <w:sz w:val="20"/>
          <w:lang w:val="sl-SI"/>
        </w:rPr>
      </w:pPr>
      <w:r w:rsidRPr="000A171E">
        <w:rPr>
          <w:rFonts w:ascii="Arial" w:hAnsi="Arial" w:cs="Arial"/>
          <w:sz w:val="20"/>
          <w:lang w:val="sl-SI"/>
        </w:rPr>
        <w:t>Komisija je ob pregledu dokumentacije ugotovila, da je vloga pravočasna</w:t>
      </w:r>
      <w:r>
        <w:rPr>
          <w:rFonts w:ascii="Arial" w:hAnsi="Arial" w:cs="Arial"/>
          <w:sz w:val="20"/>
          <w:lang w:val="sl-SI"/>
        </w:rPr>
        <w:t xml:space="preserve"> in vsebuje vsa v razpisu zahtevana dokazila.</w:t>
      </w:r>
    </w:p>
    <w:p w14:paraId="11B9322A" w14:textId="13C48B58" w:rsidR="000A171E" w:rsidRDefault="000A171E" w:rsidP="000A171E">
      <w:pPr>
        <w:pStyle w:val="Glava"/>
        <w:jc w:val="both"/>
        <w:rPr>
          <w:rFonts w:cs="Arial"/>
          <w:lang w:val="sl-SI"/>
        </w:rPr>
      </w:pPr>
    </w:p>
    <w:p w14:paraId="76227852" w14:textId="77777777" w:rsidR="000778D5" w:rsidRPr="000A171E" w:rsidRDefault="000778D5" w:rsidP="000A171E">
      <w:pPr>
        <w:pStyle w:val="Glava"/>
        <w:jc w:val="both"/>
        <w:rPr>
          <w:rFonts w:cs="Arial"/>
          <w:lang w:val="sl-SI"/>
        </w:rPr>
      </w:pPr>
    </w:p>
    <w:p w14:paraId="08C62C8F" w14:textId="77777777" w:rsidR="000A171E" w:rsidRPr="000A171E" w:rsidRDefault="000A171E" w:rsidP="000A171E">
      <w:pPr>
        <w:pStyle w:val="Glava"/>
        <w:jc w:val="both"/>
        <w:rPr>
          <w:rFonts w:cs="Arial"/>
          <w:lang w:val="sl-SI"/>
        </w:rPr>
      </w:pPr>
    </w:p>
    <w:p w14:paraId="35A81F60" w14:textId="77777777" w:rsidR="000A171E" w:rsidRPr="000A171E" w:rsidRDefault="000A171E" w:rsidP="000A171E">
      <w:pPr>
        <w:pStyle w:val="podpisi"/>
        <w:rPr>
          <w:rFonts w:cs="Arial"/>
          <w:lang w:val="sl-SI"/>
        </w:rPr>
      </w:pPr>
      <w:r w:rsidRPr="000A171E">
        <w:rPr>
          <w:rFonts w:cs="Arial"/>
          <w:lang w:val="sl-SI"/>
        </w:rPr>
        <w:t>Zapisala:</w:t>
      </w:r>
    </w:p>
    <w:p w14:paraId="0DC86CE9" w14:textId="338F6327" w:rsidR="000A171E" w:rsidRPr="000A171E" w:rsidRDefault="000A171E" w:rsidP="000A171E">
      <w:pPr>
        <w:pStyle w:val="podpisi"/>
        <w:rPr>
          <w:rFonts w:cs="Arial"/>
          <w:lang w:val="sl-SI"/>
        </w:rPr>
      </w:pPr>
      <w:r w:rsidRPr="000A171E">
        <w:rPr>
          <w:rFonts w:cs="Arial"/>
          <w:lang w:val="sl-SI"/>
        </w:rPr>
        <w:t>Darja Hočevar</w:t>
      </w:r>
      <w:r w:rsidRPr="000A171E">
        <w:rPr>
          <w:rFonts w:cs="Arial"/>
          <w:lang w:val="sl-SI"/>
        </w:rPr>
        <w:tab/>
      </w:r>
      <w:r w:rsidR="00D363B6">
        <w:rPr>
          <w:rFonts w:cs="Arial"/>
          <w:lang w:val="sl-SI"/>
        </w:rPr>
        <w:t>Klemen Jerinc</w:t>
      </w:r>
    </w:p>
    <w:p w14:paraId="5D06E19D" w14:textId="56D2CD81" w:rsidR="000A171E" w:rsidRPr="000A171E" w:rsidRDefault="000A171E" w:rsidP="000A171E">
      <w:pPr>
        <w:pStyle w:val="podpisi"/>
        <w:rPr>
          <w:rFonts w:cs="Arial"/>
          <w:lang w:val="sl-SI"/>
        </w:rPr>
      </w:pPr>
      <w:r w:rsidRPr="000A171E">
        <w:rPr>
          <w:rFonts w:cs="Arial"/>
          <w:lang w:val="sl-SI"/>
        </w:rPr>
        <w:t>analitik VI</w:t>
      </w:r>
      <w:r w:rsidRPr="000A171E">
        <w:rPr>
          <w:rFonts w:cs="Arial"/>
          <w:lang w:val="sl-SI"/>
        </w:rPr>
        <w:tab/>
      </w:r>
      <w:r w:rsidR="00D363B6">
        <w:rPr>
          <w:rFonts w:cs="Arial"/>
          <w:lang w:val="sl-SI"/>
        </w:rPr>
        <w:t xml:space="preserve">namestnik </w:t>
      </w:r>
      <w:r w:rsidRPr="000A171E">
        <w:rPr>
          <w:rFonts w:cs="Arial"/>
          <w:lang w:val="sl-SI"/>
        </w:rPr>
        <w:t>predsednik</w:t>
      </w:r>
      <w:r w:rsidR="00D363B6">
        <w:rPr>
          <w:rFonts w:cs="Arial"/>
          <w:lang w:val="sl-SI"/>
        </w:rPr>
        <w:t>a</w:t>
      </w:r>
      <w:r w:rsidRPr="000A171E">
        <w:rPr>
          <w:rFonts w:cs="Arial"/>
          <w:lang w:val="sl-SI"/>
        </w:rPr>
        <w:t xml:space="preserve"> komisije</w:t>
      </w:r>
    </w:p>
    <w:p w14:paraId="6C0A1C00" w14:textId="77777777" w:rsidR="000A171E" w:rsidRPr="000A171E" w:rsidRDefault="000A171E" w:rsidP="000A171E">
      <w:pPr>
        <w:pStyle w:val="Glava"/>
        <w:jc w:val="both"/>
        <w:rPr>
          <w:rFonts w:cs="Arial"/>
          <w:lang w:val="sl-SI"/>
        </w:rPr>
      </w:pPr>
      <w:r w:rsidRPr="000A171E">
        <w:rPr>
          <w:rFonts w:cs="Arial"/>
          <w:lang w:val="sl-SI"/>
        </w:rPr>
        <w:tab/>
      </w:r>
      <w:r w:rsidRPr="000A171E">
        <w:rPr>
          <w:rFonts w:cs="Arial"/>
          <w:lang w:val="sl-SI"/>
        </w:rPr>
        <w:tab/>
      </w:r>
      <w:r w:rsidRPr="000A171E">
        <w:rPr>
          <w:rFonts w:cs="Arial"/>
          <w:lang w:val="sl-SI"/>
        </w:rPr>
        <w:tab/>
      </w:r>
      <w:r w:rsidRPr="000A171E">
        <w:rPr>
          <w:rFonts w:cs="Arial"/>
          <w:lang w:val="sl-SI"/>
        </w:rPr>
        <w:tab/>
      </w:r>
      <w:r w:rsidRPr="000A171E">
        <w:rPr>
          <w:rFonts w:cs="Arial"/>
          <w:lang w:val="sl-SI"/>
        </w:rPr>
        <w:tab/>
      </w:r>
      <w:r w:rsidRPr="000A171E">
        <w:rPr>
          <w:rFonts w:cs="Arial"/>
          <w:lang w:val="sl-SI"/>
        </w:rPr>
        <w:tab/>
      </w:r>
      <w:r w:rsidRPr="000A171E">
        <w:rPr>
          <w:rFonts w:cs="Arial"/>
          <w:lang w:val="sl-SI"/>
        </w:rPr>
        <w:tab/>
        <w:t xml:space="preserve">                             </w:t>
      </w:r>
    </w:p>
    <w:p w14:paraId="5AE10F47" w14:textId="77777777" w:rsidR="000A171E" w:rsidRPr="000A171E" w:rsidRDefault="000A171E" w:rsidP="000A171E">
      <w:pPr>
        <w:pStyle w:val="Glava"/>
        <w:jc w:val="both"/>
        <w:rPr>
          <w:rFonts w:cs="Arial"/>
          <w:lang w:val="sl-SI"/>
        </w:rPr>
      </w:pPr>
    </w:p>
    <w:p w14:paraId="07140A90" w14:textId="77777777" w:rsidR="000A171E" w:rsidRPr="000A171E" w:rsidRDefault="000A171E" w:rsidP="000A171E">
      <w:pPr>
        <w:pStyle w:val="Glava"/>
        <w:jc w:val="both"/>
        <w:rPr>
          <w:rFonts w:cs="Arial"/>
          <w:lang w:val="sl-SI"/>
        </w:rPr>
      </w:pPr>
    </w:p>
    <w:p w14:paraId="26E5DBC7" w14:textId="77777777" w:rsidR="000A171E" w:rsidRPr="000A171E" w:rsidRDefault="000A171E" w:rsidP="000A171E">
      <w:pPr>
        <w:pStyle w:val="Glava"/>
        <w:jc w:val="both"/>
        <w:rPr>
          <w:rFonts w:cs="Arial"/>
          <w:lang w:val="sl-SI"/>
        </w:rPr>
      </w:pPr>
    </w:p>
    <w:p w14:paraId="5B2D343D" w14:textId="77777777" w:rsidR="000A171E" w:rsidRPr="000A171E" w:rsidRDefault="000A171E" w:rsidP="000A171E">
      <w:pPr>
        <w:pStyle w:val="Glava"/>
        <w:jc w:val="both"/>
        <w:rPr>
          <w:rFonts w:cs="Arial"/>
          <w:lang w:val="sl-SI"/>
        </w:rPr>
      </w:pPr>
      <w:r w:rsidRPr="000A171E">
        <w:rPr>
          <w:rFonts w:cs="Arial"/>
          <w:lang w:val="sl-SI"/>
        </w:rPr>
        <w:t>vročiti:</w:t>
      </w:r>
    </w:p>
    <w:p w14:paraId="7039E4EB" w14:textId="77777777" w:rsidR="000A171E" w:rsidRPr="000A171E" w:rsidRDefault="000A171E" w:rsidP="000A171E">
      <w:pPr>
        <w:pStyle w:val="Glava"/>
        <w:numPr>
          <w:ilvl w:val="0"/>
          <w:numId w:val="6"/>
        </w:numPr>
        <w:tabs>
          <w:tab w:val="clear" w:pos="4320"/>
          <w:tab w:val="clear" w:pos="86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lang w:val="sl-SI"/>
        </w:rPr>
      </w:pPr>
      <w:r w:rsidRPr="000A171E">
        <w:rPr>
          <w:rFonts w:cs="Arial"/>
          <w:lang w:val="sl-SI"/>
        </w:rPr>
        <w:t>članom komisije</w:t>
      </w:r>
    </w:p>
    <w:p w14:paraId="781006A0" w14:textId="77777777" w:rsidR="000A171E" w:rsidRPr="000A171E" w:rsidRDefault="000A171E" w:rsidP="000A171E">
      <w:pPr>
        <w:pStyle w:val="Glava"/>
        <w:numPr>
          <w:ilvl w:val="0"/>
          <w:numId w:val="6"/>
        </w:numPr>
        <w:tabs>
          <w:tab w:val="clear" w:pos="4320"/>
          <w:tab w:val="clear" w:pos="86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lang w:val="sl-SI"/>
        </w:rPr>
      </w:pPr>
      <w:r w:rsidRPr="000A171E">
        <w:rPr>
          <w:rFonts w:cs="Arial"/>
          <w:lang w:val="sl-SI"/>
        </w:rPr>
        <w:t>objaviti na spletni strani MDDSZ</w:t>
      </w:r>
    </w:p>
    <w:p w14:paraId="7395B211" w14:textId="77777777" w:rsidR="000A171E" w:rsidRPr="000A171E" w:rsidRDefault="000A171E" w:rsidP="007D75CF">
      <w:pPr>
        <w:rPr>
          <w:lang w:val="sl-SI"/>
        </w:rPr>
      </w:pPr>
    </w:p>
    <w:p w14:paraId="7A4FD67E" w14:textId="77777777" w:rsidR="007E6DC5" w:rsidRPr="000A171E" w:rsidRDefault="007E6DC5" w:rsidP="007D75CF">
      <w:pPr>
        <w:rPr>
          <w:lang w:val="sl-SI"/>
        </w:rPr>
      </w:pPr>
    </w:p>
    <w:p w14:paraId="546150FF" w14:textId="77777777" w:rsidR="007D75CF" w:rsidRPr="000A171E" w:rsidRDefault="007D75CF" w:rsidP="007D75CF">
      <w:pPr>
        <w:rPr>
          <w:lang w:val="sl-SI"/>
        </w:rPr>
      </w:pPr>
    </w:p>
    <w:p w14:paraId="346D3AA0" w14:textId="77777777" w:rsidR="007D75CF" w:rsidRPr="000A171E" w:rsidRDefault="007D75CF" w:rsidP="007D75CF">
      <w:pPr>
        <w:rPr>
          <w:lang w:val="sl-SI"/>
        </w:rPr>
      </w:pPr>
    </w:p>
    <w:sectPr w:rsidR="007D75CF" w:rsidRPr="000A171E" w:rsidSect="004C5FD8">
      <w:headerReference w:type="default" r:id="rId8"/>
      <w:headerReference w:type="first" r:id="rId9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1AFA9" w14:textId="77777777" w:rsidR="00FB4082" w:rsidRDefault="00FB4082">
      <w:r>
        <w:separator/>
      </w:r>
    </w:p>
  </w:endnote>
  <w:endnote w:type="continuationSeparator" w:id="0">
    <w:p w14:paraId="7C7E62EC" w14:textId="77777777" w:rsidR="00FB4082" w:rsidRDefault="00FB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447DE" w14:textId="77777777" w:rsidR="00FB4082" w:rsidRDefault="00FB4082">
      <w:r>
        <w:separator/>
      </w:r>
    </w:p>
  </w:footnote>
  <w:footnote w:type="continuationSeparator" w:id="0">
    <w:p w14:paraId="290FFD65" w14:textId="77777777" w:rsidR="00FB4082" w:rsidRDefault="00FB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D4C6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D01F15C" w14:textId="77777777">
      <w:trPr>
        <w:cantSplit/>
        <w:trHeight w:hRule="exact" w:val="847"/>
      </w:trPr>
      <w:tc>
        <w:tcPr>
          <w:tcW w:w="567" w:type="dxa"/>
        </w:tcPr>
        <w:p w14:paraId="05738D57" w14:textId="14B973B1" w:rsidR="002A2B69" w:rsidRPr="008F3500" w:rsidRDefault="007F40E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8DC4110" wp14:editId="3687D9C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8FFB5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E14A0E2" w14:textId="77777777" w:rsidR="001B1FD7" w:rsidRDefault="007F40E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8E065" wp14:editId="4964B0A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152900" cy="1457325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953D74" w14:textId="6A98AC3D" w:rsidR="00A770A6" w:rsidRPr="008F3500" w:rsidRDefault="006F408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4C5FD8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4C5FD8">
      <w:rPr>
        <w:rFonts w:cs="Arial"/>
        <w:sz w:val="16"/>
        <w:lang w:val="sl-SI"/>
      </w:rPr>
      <w:t xml:space="preserve">01 369 </w:t>
    </w:r>
    <w:r w:rsidR="00F20F56">
      <w:rPr>
        <w:rFonts w:cs="Arial"/>
        <w:sz w:val="16"/>
        <w:lang w:val="sl-SI"/>
      </w:rPr>
      <w:t>76 05</w:t>
    </w:r>
  </w:p>
  <w:p w14:paraId="0E63354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C5FD8">
      <w:rPr>
        <w:rFonts w:cs="Arial"/>
        <w:sz w:val="16"/>
        <w:lang w:val="sl-SI"/>
      </w:rPr>
      <w:t>01 369 78 3</w:t>
    </w:r>
    <w:r w:rsidR="00FE7AFC">
      <w:rPr>
        <w:rFonts w:cs="Arial"/>
        <w:sz w:val="16"/>
        <w:lang w:val="sl-SI"/>
      </w:rPr>
      <w:t>2</w:t>
    </w:r>
    <w:r w:rsidRPr="008F3500">
      <w:rPr>
        <w:rFonts w:cs="Arial"/>
        <w:sz w:val="16"/>
        <w:lang w:val="sl-SI"/>
      </w:rPr>
      <w:t xml:space="preserve"> </w:t>
    </w:r>
  </w:p>
  <w:p w14:paraId="0EFEB53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C5FD8">
      <w:rPr>
        <w:rFonts w:cs="Arial"/>
        <w:sz w:val="16"/>
        <w:lang w:val="sl-SI"/>
      </w:rPr>
      <w:t>gp.mddsz@gov.si</w:t>
    </w:r>
  </w:p>
  <w:p w14:paraId="5C7BA89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4376EF">
      <w:rPr>
        <w:rFonts w:cs="Arial"/>
        <w:sz w:val="16"/>
        <w:lang w:val="sl-SI"/>
      </w:rPr>
      <w:t>www.gov.si</w:t>
    </w:r>
  </w:p>
  <w:p w14:paraId="0EFFBB5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887"/>
    <w:multiLevelType w:val="hybridMultilevel"/>
    <w:tmpl w:val="7C8444F6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90799"/>
    <w:multiLevelType w:val="hybridMultilevel"/>
    <w:tmpl w:val="F544F0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326AA"/>
    <w:multiLevelType w:val="hybridMultilevel"/>
    <w:tmpl w:val="0716579A"/>
    <w:lvl w:ilvl="0" w:tplc="46FA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6019"/>
    <w:multiLevelType w:val="hybridMultilevel"/>
    <w:tmpl w:val="B296CC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7813D5"/>
    <w:multiLevelType w:val="hybridMultilevel"/>
    <w:tmpl w:val="E65E51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6F34"/>
    <w:multiLevelType w:val="hybridMultilevel"/>
    <w:tmpl w:val="74A435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66DEF"/>
    <w:multiLevelType w:val="hybridMultilevel"/>
    <w:tmpl w:val="2E4475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A2"/>
    <w:rsid w:val="000058BF"/>
    <w:rsid w:val="00023A88"/>
    <w:rsid w:val="000630CD"/>
    <w:rsid w:val="00074D84"/>
    <w:rsid w:val="000778D5"/>
    <w:rsid w:val="000A171E"/>
    <w:rsid w:val="000A5E0E"/>
    <w:rsid w:val="000A7238"/>
    <w:rsid w:val="000C148B"/>
    <w:rsid w:val="001357B2"/>
    <w:rsid w:val="00153600"/>
    <w:rsid w:val="001704BB"/>
    <w:rsid w:val="0017478F"/>
    <w:rsid w:val="001906DD"/>
    <w:rsid w:val="001B1FD7"/>
    <w:rsid w:val="00202A77"/>
    <w:rsid w:val="00271CE5"/>
    <w:rsid w:val="00282020"/>
    <w:rsid w:val="00286A51"/>
    <w:rsid w:val="002A2B69"/>
    <w:rsid w:val="00361934"/>
    <w:rsid w:val="003636BF"/>
    <w:rsid w:val="00371442"/>
    <w:rsid w:val="003845B4"/>
    <w:rsid w:val="00387B1A"/>
    <w:rsid w:val="00393FB7"/>
    <w:rsid w:val="003C5EE5"/>
    <w:rsid w:val="003E1C74"/>
    <w:rsid w:val="004310F4"/>
    <w:rsid w:val="0043736C"/>
    <w:rsid w:val="004376EF"/>
    <w:rsid w:val="0044526E"/>
    <w:rsid w:val="00451A77"/>
    <w:rsid w:val="004657EE"/>
    <w:rsid w:val="004B457C"/>
    <w:rsid w:val="004C5FD8"/>
    <w:rsid w:val="00526246"/>
    <w:rsid w:val="00567106"/>
    <w:rsid w:val="005722BF"/>
    <w:rsid w:val="00597EA8"/>
    <w:rsid w:val="005E1D3C"/>
    <w:rsid w:val="005F3276"/>
    <w:rsid w:val="00625AE6"/>
    <w:rsid w:val="00632253"/>
    <w:rsid w:val="00642714"/>
    <w:rsid w:val="006455CE"/>
    <w:rsid w:val="00655841"/>
    <w:rsid w:val="006A0719"/>
    <w:rsid w:val="006B543B"/>
    <w:rsid w:val="006B59BE"/>
    <w:rsid w:val="006F4086"/>
    <w:rsid w:val="00733017"/>
    <w:rsid w:val="00744B6D"/>
    <w:rsid w:val="007668A2"/>
    <w:rsid w:val="0078192B"/>
    <w:rsid w:val="00783310"/>
    <w:rsid w:val="007A4A6D"/>
    <w:rsid w:val="007D1BCF"/>
    <w:rsid w:val="007D63FF"/>
    <w:rsid w:val="007D75CF"/>
    <w:rsid w:val="007E0440"/>
    <w:rsid w:val="007E6DC5"/>
    <w:rsid w:val="007F40E1"/>
    <w:rsid w:val="00806BB6"/>
    <w:rsid w:val="00835CCF"/>
    <w:rsid w:val="0088043C"/>
    <w:rsid w:val="00884889"/>
    <w:rsid w:val="008906C9"/>
    <w:rsid w:val="008A5C25"/>
    <w:rsid w:val="008C5738"/>
    <w:rsid w:val="008D04F0"/>
    <w:rsid w:val="008E4F9D"/>
    <w:rsid w:val="008F3500"/>
    <w:rsid w:val="008F7C68"/>
    <w:rsid w:val="009116B8"/>
    <w:rsid w:val="0092103A"/>
    <w:rsid w:val="009243BD"/>
    <w:rsid w:val="00924E3C"/>
    <w:rsid w:val="009612BB"/>
    <w:rsid w:val="00996AA3"/>
    <w:rsid w:val="009C740A"/>
    <w:rsid w:val="009E2001"/>
    <w:rsid w:val="00A125C5"/>
    <w:rsid w:val="00A17661"/>
    <w:rsid w:val="00A2451C"/>
    <w:rsid w:val="00A65EE7"/>
    <w:rsid w:val="00A70133"/>
    <w:rsid w:val="00A770A6"/>
    <w:rsid w:val="00A813B1"/>
    <w:rsid w:val="00AB36C4"/>
    <w:rsid w:val="00AC32B2"/>
    <w:rsid w:val="00AF64B8"/>
    <w:rsid w:val="00B060D8"/>
    <w:rsid w:val="00B17141"/>
    <w:rsid w:val="00B31575"/>
    <w:rsid w:val="00B8547D"/>
    <w:rsid w:val="00BF3A7B"/>
    <w:rsid w:val="00C06C69"/>
    <w:rsid w:val="00C250D5"/>
    <w:rsid w:val="00C35666"/>
    <w:rsid w:val="00C509A4"/>
    <w:rsid w:val="00C63733"/>
    <w:rsid w:val="00C70869"/>
    <w:rsid w:val="00C740AB"/>
    <w:rsid w:val="00C92898"/>
    <w:rsid w:val="00CA4340"/>
    <w:rsid w:val="00CB6BA8"/>
    <w:rsid w:val="00CE5238"/>
    <w:rsid w:val="00CE7514"/>
    <w:rsid w:val="00D06160"/>
    <w:rsid w:val="00D248DE"/>
    <w:rsid w:val="00D363B6"/>
    <w:rsid w:val="00D8542D"/>
    <w:rsid w:val="00DB7D8F"/>
    <w:rsid w:val="00DC6A71"/>
    <w:rsid w:val="00E0357D"/>
    <w:rsid w:val="00E771F0"/>
    <w:rsid w:val="00ED1C3E"/>
    <w:rsid w:val="00F044AA"/>
    <w:rsid w:val="00F20F56"/>
    <w:rsid w:val="00F240BB"/>
    <w:rsid w:val="00F57FED"/>
    <w:rsid w:val="00F93230"/>
    <w:rsid w:val="00FB4082"/>
    <w:rsid w:val="00FC72F1"/>
    <w:rsid w:val="00FD4E13"/>
    <w:rsid w:val="00FE7AF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14C5AD3"/>
  <w15:chartTrackingRefBased/>
  <w15:docId w15:val="{F9EDAA27-F9A0-4F40-8520-7621DC87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668A2"/>
    <w:pPr>
      <w:keepNext/>
      <w:spacing w:before="240" w:after="60"/>
      <w:jc w:val="center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0A171E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A171E"/>
    <w:pPr>
      <w:overflowPunct w:val="0"/>
      <w:autoSpaceDE w:val="0"/>
      <w:autoSpaceDN w:val="0"/>
      <w:adjustRightInd w:val="0"/>
      <w:spacing w:line="240" w:lineRule="auto"/>
      <w:ind w:left="708"/>
      <w:textAlignment w:val="baseline"/>
    </w:pPr>
    <w:rPr>
      <w:rFonts w:ascii="HelveticaNeue Light" w:hAnsi="HelveticaNeue Light"/>
      <w:sz w:val="22"/>
      <w:szCs w:val="20"/>
      <w:lang w:val="sl-SI" w:eastAsia="sl-SI"/>
    </w:rPr>
  </w:style>
  <w:style w:type="paragraph" w:styleId="Telobesedila">
    <w:name w:val="Body Text"/>
    <w:basedOn w:val="Navaden"/>
    <w:link w:val="TelobesedilaZnak"/>
    <w:rsid w:val="000A171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HelveticaNeue Light" w:hAnsi="HelveticaNeue Light"/>
      <w:sz w:val="22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0A171E"/>
    <w:rPr>
      <w:rFonts w:ascii="HelveticaNeue Light" w:hAnsi="HelveticaNeue Light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DDSZ\Predloge\Direktorat%20za%20starejse%20in%20deinstitucionalizacij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4C22BA-DF11-45C1-B3D6-FFA4E527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Direktorat za starejse in deinstitucionalizacijo</Template>
  <TotalTime>6</TotalTime>
  <Pages>5</Pages>
  <Words>1461</Words>
  <Characters>8349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Darja Hočevar</dc:creator>
  <cp:keywords/>
  <cp:lastModifiedBy>Darja Hočevar</cp:lastModifiedBy>
  <cp:revision>3</cp:revision>
  <cp:lastPrinted>2010-07-16T07:41:00Z</cp:lastPrinted>
  <dcterms:created xsi:type="dcterms:W3CDTF">2021-10-11T08:00:00Z</dcterms:created>
  <dcterms:modified xsi:type="dcterms:W3CDTF">2021-10-11T08:01:00Z</dcterms:modified>
</cp:coreProperties>
</file>