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4DBD7855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="00CF71D2">
        <w:rPr>
          <w:rFonts w:eastAsia="Calibri" w:cs="Arial"/>
          <w:bCs/>
        </w:rPr>
        <w:t>24</w:t>
      </w:r>
      <w:r w:rsidRPr="00692E07">
        <w:rPr>
          <w:rFonts w:eastAsia="Calibri" w:cs="Arial"/>
          <w:bCs/>
        </w:rPr>
        <w:t>/2022</w:t>
      </w:r>
      <w:bookmarkEnd w:id="1"/>
    </w:p>
    <w:p w14:paraId="0BB0BF45" w14:textId="452D8EA7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CF71D2">
        <w:rPr>
          <w:rFonts w:cs="Arial"/>
        </w:rPr>
        <w:t>9. 12. 2022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17BA138E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CF71D2">
        <w:rPr>
          <w:rFonts w:ascii="Helv" w:eastAsia="Calibri" w:hAnsi="Helv" w:cs="Helv"/>
          <w:b/>
          <w:bCs/>
        </w:rPr>
        <w:t>24</w:t>
      </w:r>
      <w:r w:rsidRPr="00692E07">
        <w:rPr>
          <w:rFonts w:ascii="Helv" w:eastAsia="Calibri" w:hAnsi="Helv" w:cs="Helv"/>
          <w:b/>
          <w:bCs/>
        </w:rPr>
        <w:t>/2022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5B3F890F" w:rsidR="009240FF" w:rsidRPr="00692E07" w:rsidRDefault="00CF71D2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Varstveno delovni center Nova Gorica, Sedejeva ulica 10, 5000 Noga Gorica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6810E4A8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socialno varstvenega zavoda </w:t>
      </w:r>
      <w:r w:rsidR="00DF5C2F">
        <w:rPr>
          <w:rFonts w:cs="Arial"/>
          <w:szCs w:val="20"/>
        </w:rPr>
        <w:t>Varstveno delovn</w:t>
      </w:r>
      <w:r w:rsidR="00DB173A">
        <w:rPr>
          <w:rFonts w:cs="Arial"/>
          <w:szCs w:val="20"/>
        </w:rPr>
        <w:t>i</w:t>
      </w:r>
      <w:r w:rsidR="00DF5C2F">
        <w:rPr>
          <w:rFonts w:cs="Arial"/>
          <w:szCs w:val="20"/>
        </w:rPr>
        <w:t xml:space="preserve"> cent</w:t>
      </w:r>
      <w:r w:rsidR="00DB173A">
        <w:rPr>
          <w:rFonts w:cs="Arial"/>
          <w:szCs w:val="20"/>
        </w:rPr>
        <w:t>er</w:t>
      </w:r>
      <w:r w:rsidR="00DF5C2F">
        <w:rPr>
          <w:rFonts w:cs="Arial"/>
          <w:szCs w:val="20"/>
        </w:rPr>
        <w:t xml:space="preserve"> Nova Gorica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Pr="00DF5C2F">
        <w:rPr>
          <w:rFonts w:cs="Arial"/>
          <w:szCs w:val="20"/>
        </w:rPr>
        <w:t>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44736D76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="00DF5C2F">
        <w:rPr>
          <w:rFonts w:ascii="Helv" w:eastAsia="Calibri" w:hAnsi="Helv" w:cs="Helv"/>
          <w:b/>
          <w:bCs/>
        </w:rPr>
        <w:t>-24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7777777" w:rsidR="009240FF" w:rsidRPr="00DF5C2F" w:rsidRDefault="009240FF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DF5C2F">
        <w:rPr>
          <w:rFonts w:cs="Arial"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590DD6"/>
    <w:rsid w:val="007944BF"/>
    <w:rsid w:val="007D209C"/>
    <w:rsid w:val="008455D2"/>
    <w:rsid w:val="009240FF"/>
    <w:rsid w:val="00931F88"/>
    <w:rsid w:val="00A658BC"/>
    <w:rsid w:val="00A902BA"/>
    <w:rsid w:val="00AE7CD0"/>
    <w:rsid w:val="00C06BB9"/>
    <w:rsid w:val="00CF04EB"/>
    <w:rsid w:val="00CF71D2"/>
    <w:rsid w:val="00D676B8"/>
    <w:rsid w:val="00D87B96"/>
    <w:rsid w:val="00DB173A"/>
    <w:rsid w:val="00DF5C2F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5</cp:revision>
  <dcterms:created xsi:type="dcterms:W3CDTF">2022-12-09T08:07:00Z</dcterms:created>
  <dcterms:modified xsi:type="dcterms:W3CDTF">2022-12-09T08:14:00Z</dcterms:modified>
</cp:coreProperties>
</file>