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A8CB" w14:textId="61353096" w:rsidR="00120E3A" w:rsidRPr="00692E07" w:rsidRDefault="00120E3A" w:rsidP="00120E3A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0142-1</w:t>
      </w:r>
      <w:r>
        <w:rPr>
          <w:rFonts w:eastAsia="Calibri" w:cs="Arial"/>
          <w:bCs/>
        </w:rPr>
        <w:t>9</w:t>
      </w:r>
      <w:r w:rsidRPr="00692E07">
        <w:rPr>
          <w:rFonts w:eastAsia="Calibri" w:cs="Arial"/>
          <w:bCs/>
        </w:rPr>
        <w:t>/2022</w:t>
      </w:r>
      <w:bookmarkEnd w:id="1"/>
    </w:p>
    <w:p w14:paraId="04867A66" w14:textId="77777777" w:rsidR="00120E3A" w:rsidRPr="000C511E" w:rsidRDefault="00120E3A" w:rsidP="00120E3A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  <w:t>18. 10. 2022</w:t>
      </w:r>
    </w:p>
    <w:p w14:paraId="36124ED5" w14:textId="77777777" w:rsidR="00120E3A" w:rsidRPr="000C511E" w:rsidRDefault="00120E3A" w:rsidP="00120E3A">
      <w:pPr>
        <w:pStyle w:val="datumtevilka"/>
        <w:rPr>
          <w:rFonts w:cs="Arial"/>
        </w:rPr>
      </w:pPr>
    </w:p>
    <w:p w14:paraId="7767088F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46C04538" w14:textId="77777777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592C4524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12656114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5649FE6D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6FB28458" w14:textId="77777777" w:rsidR="00120E3A" w:rsidRPr="000C511E" w:rsidRDefault="00120E3A" w:rsidP="00120E3A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2E8C21A0" w14:textId="219BC8E0" w:rsidR="00120E3A" w:rsidRPr="000C511E" w:rsidRDefault="00120E3A" w:rsidP="00120E3A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0142-1</w:t>
      </w:r>
      <w:r>
        <w:rPr>
          <w:rFonts w:ascii="Helv" w:eastAsia="Calibri" w:hAnsi="Helv" w:cs="Helv"/>
          <w:b/>
          <w:bCs/>
        </w:rPr>
        <w:t>9</w:t>
      </w:r>
      <w:r w:rsidRPr="00692E07">
        <w:rPr>
          <w:rFonts w:ascii="Helv" w:eastAsia="Calibri" w:hAnsi="Helv" w:cs="Helv"/>
          <w:b/>
          <w:bCs/>
        </w:rPr>
        <w:t>/2022</w:t>
      </w:r>
    </w:p>
    <w:p w14:paraId="50F2C221" w14:textId="77777777" w:rsidR="00120E3A" w:rsidRPr="000C511E" w:rsidRDefault="00120E3A" w:rsidP="00120E3A">
      <w:pPr>
        <w:jc w:val="center"/>
        <w:rPr>
          <w:rFonts w:cs="Arial"/>
          <w:szCs w:val="20"/>
        </w:rPr>
      </w:pPr>
    </w:p>
    <w:p w14:paraId="0C0E3F03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19941375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60BB4046" w14:textId="77777777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0A9DB64B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5F670E32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120E3A" w:rsidRPr="000C511E" w14:paraId="6E15DBCB" w14:textId="77777777" w:rsidTr="00DC2D1B">
        <w:tc>
          <w:tcPr>
            <w:tcW w:w="2302" w:type="dxa"/>
          </w:tcPr>
          <w:p w14:paraId="0F9881CA" w14:textId="77777777" w:rsidR="00120E3A" w:rsidRPr="000C511E" w:rsidRDefault="00120E3A" w:rsidP="00DC2D1B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68B7CBE4" w14:textId="3316D58C" w:rsidR="00120E3A" w:rsidRPr="00692E07" w:rsidRDefault="00120E3A" w:rsidP="00DC2D1B">
            <w:pPr>
              <w:jc w:val="both"/>
              <w:rPr>
                <w:rFonts w:cs="Arial"/>
                <w:b/>
                <w:szCs w:val="20"/>
              </w:rPr>
            </w:pPr>
            <w:bookmarkStart w:id="2" w:name="_Hlk116907675"/>
            <w:r w:rsidRPr="00692E07">
              <w:rPr>
                <w:rFonts w:cs="Arial"/>
                <w:b/>
                <w:szCs w:val="20"/>
              </w:rPr>
              <w:t xml:space="preserve">Center za usposabljanje, delo in varstvo </w:t>
            </w:r>
            <w:bookmarkEnd w:id="2"/>
            <w:r>
              <w:rPr>
                <w:rFonts w:cs="Arial"/>
                <w:b/>
                <w:szCs w:val="20"/>
              </w:rPr>
              <w:t>Matevža Langusa Radovljica, Cesta na Jezerca 17, 4240 Radovljica</w:t>
            </w:r>
          </w:p>
        </w:tc>
      </w:tr>
      <w:tr w:rsidR="00120E3A" w:rsidRPr="000C511E" w14:paraId="6D65873A" w14:textId="77777777" w:rsidTr="00DC2D1B">
        <w:tc>
          <w:tcPr>
            <w:tcW w:w="2302" w:type="dxa"/>
          </w:tcPr>
          <w:p w14:paraId="579DDF26" w14:textId="77777777" w:rsidR="00120E3A" w:rsidRPr="000C511E" w:rsidRDefault="00120E3A" w:rsidP="00DC2D1B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5E869DED" w14:textId="77777777" w:rsidR="00120E3A" w:rsidRPr="00692E07" w:rsidRDefault="00120E3A" w:rsidP="00DC2D1B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B01BF1E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3D0DD643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56E1A5A0" w14:textId="4A24964A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>30 dni po</w:t>
      </w:r>
      <w:r w:rsidRPr="000C511E">
        <w:rPr>
          <w:rFonts w:cs="Arial"/>
          <w:szCs w:val="20"/>
        </w:rPr>
        <w:t xml:space="preserve"> objavi tega javnega poziva oziroma do preklica. Na podlagi ustanovitvenega akta javnega socialno varstvenega zavoda </w:t>
      </w:r>
      <w:r w:rsidRPr="00120E3A">
        <w:rPr>
          <w:rFonts w:cs="Arial"/>
          <w:szCs w:val="20"/>
        </w:rPr>
        <w:t>Center za usposabljanje, delo in varstvo Matevža Langusa Radovljica</w:t>
      </w:r>
      <w:r>
        <w:rPr>
          <w:rFonts w:cs="Arial"/>
          <w:szCs w:val="20"/>
        </w:rPr>
        <w:t>,</w:t>
      </w:r>
      <w:r w:rsidRPr="00120E3A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9B7C24">
        <w:rPr>
          <w:rFonts w:cs="Arial"/>
          <w:szCs w:val="20"/>
        </w:rPr>
        <w:t>sestavljajo 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299BCA6F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58B1DFF6" w14:textId="77777777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3AE9BFD4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3470EB3A" w14:textId="77777777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6AFCE749" w14:textId="77777777" w:rsidR="00120E3A" w:rsidRPr="000C511E" w:rsidRDefault="00120E3A" w:rsidP="00120E3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0341C5D9" w14:textId="77777777" w:rsidR="00120E3A" w:rsidRPr="000C511E" w:rsidRDefault="00120E3A" w:rsidP="00120E3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0D4FBFB8" w14:textId="77777777" w:rsidR="00120E3A" w:rsidRPr="000C511E" w:rsidRDefault="00120E3A" w:rsidP="00120E3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477ABDED" w14:textId="77777777" w:rsidR="00120E3A" w:rsidRPr="000C511E" w:rsidRDefault="00120E3A" w:rsidP="00120E3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4AD513E4" w14:textId="77777777" w:rsidR="00120E3A" w:rsidRPr="000C511E" w:rsidRDefault="00120E3A" w:rsidP="00120E3A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 vključuje v postopek,</w:t>
      </w:r>
    </w:p>
    <w:p w14:paraId="6B68E479" w14:textId="77777777" w:rsidR="00120E3A" w:rsidRPr="000C511E" w:rsidRDefault="00120E3A" w:rsidP="00120E3A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3211DD36" w14:textId="77777777" w:rsidR="00120E3A" w:rsidRPr="000C511E" w:rsidRDefault="00120E3A" w:rsidP="00120E3A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72601FC7" w14:textId="77777777" w:rsidR="00120E3A" w:rsidRPr="000C511E" w:rsidRDefault="00120E3A" w:rsidP="00120E3A">
      <w:pPr>
        <w:rPr>
          <w:rFonts w:cs="Arial"/>
          <w:szCs w:val="20"/>
        </w:rPr>
      </w:pPr>
    </w:p>
    <w:p w14:paraId="6CB01A37" w14:textId="02D5399B" w:rsidR="00120E3A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75E80195" w14:textId="77777777" w:rsidR="00B84839" w:rsidRDefault="00B84839" w:rsidP="00B84839">
      <w:pPr>
        <w:numPr>
          <w:ilvl w:val="0"/>
          <w:numId w:val="4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najmanj </w:t>
      </w:r>
      <w:r w:rsidRPr="00C06BB9">
        <w:rPr>
          <w:rFonts w:cs="Arial"/>
          <w:szCs w:val="20"/>
        </w:rPr>
        <w:t>višjo izobrazbo (VI. raven SOK / V. raven EOK);</w:t>
      </w:r>
    </w:p>
    <w:p w14:paraId="490F9586" w14:textId="4F1B0912" w:rsidR="00B84839" w:rsidRPr="00B84839" w:rsidRDefault="00B84839" w:rsidP="00120E3A">
      <w:pPr>
        <w:numPr>
          <w:ilvl w:val="0"/>
          <w:numId w:val="4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ni poklicni funkcionar;</w:t>
      </w:r>
    </w:p>
    <w:p w14:paraId="5E6D4F81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>kandidat ne sme biti hkrati član v dveh organih nadzora ali upravljanja pravnih oseb javnega sektorja, v katerih vlogo ustanovitelja v imenu RS izvršuje Vlada RS, in hkrati član v dveh nadzornih svetih ali upravnih odborih gospodarskih družb, ki so v večinski neposredni ali posredni lasti RS in</w:t>
      </w:r>
    </w:p>
    <w:p w14:paraId="228FFEED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ni </w:t>
      </w:r>
      <w:r w:rsidRPr="000C511E">
        <w:rPr>
          <w:rFonts w:cs="Arial"/>
          <w:szCs w:val="20"/>
        </w:rPr>
        <w:t xml:space="preserve">v poslovnem razmerju z javnim zavodom, za katerega kandidat je (na primer </w:t>
      </w:r>
      <w:r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093395A1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1AFFF890" w14:textId="77777777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Pri izbiri kandidatov se bodo poleg zgoraj navedenih pogojev upoštevali tudi naslednji kriteriji:</w:t>
      </w:r>
    </w:p>
    <w:p w14:paraId="68EF7331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4523188F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6E720628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27630F10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najmanj 5 let delovnih izkušenj;</w:t>
      </w:r>
    </w:p>
    <w:p w14:paraId="1E45AD42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poznavanje socialne problematike v lokalnem okolju;</w:t>
      </w:r>
    </w:p>
    <w:p w14:paraId="72148BA6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193E54DF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074AA257" w14:textId="77777777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5542A757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791A963C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0C026FA4" w14:textId="77777777" w:rsidR="00120E3A" w:rsidRPr="000C511E" w:rsidRDefault="00120E3A" w:rsidP="00120E3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54819329" w14:textId="77777777" w:rsidR="00120E3A" w:rsidRPr="000C511E" w:rsidRDefault="00120E3A" w:rsidP="00120E3A">
      <w:pPr>
        <w:jc w:val="both"/>
        <w:rPr>
          <w:rFonts w:cs="Arial"/>
          <w:szCs w:val="20"/>
        </w:rPr>
      </w:pPr>
    </w:p>
    <w:p w14:paraId="09F768A9" w14:textId="77777777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7376C9EC" w14:textId="77777777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2F2D5B38" w14:textId="777F33B1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0142-1</w:t>
      </w:r>
      <w:r>
        <w:rPr>
          <w:rFonts w:ascii="Helv" w:eastAsia="Calibri" w:hAnsi="Helv" w:cs="Helv"/>
          <w:b/>
          <w:bCs/>
        </w:rPr>
        <w:t>9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7A11502D" w14:textId="77777777" w:rsidR="00120E3A" w:rsidRPr="000C511E" w:rsidRDefault="00120E3A" w:rsidP="00120E3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053DD094" w14:textId="77777777" w:rsidR="00120E3A" w:rsidRPr="005553A5" w:rsidRDefault="00120E3A" w:rsidP="00120E3A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F77658E" w14:textId="77777777" w:rsidR="00120E3A" w:rsidRPr="005553A5" w:rsidRDefault="00120E3A" w:rsidP="00120E3A">
      <w:pPr>
        <w:jc w:val="both"/>
        <w:rPr>
          <w:rFonts w:cs="Arial"/>
          <w:szCs w:val="20"/>
        </w:rPr>
      </w:pPr>
    </w:p>
    <w:p w14:paraId="127FBD60" w14:textId="77777777" w:rsidR="00120E3A" w:rsidRPr="00692E07" w:rsidRDefault="00120E3A" w:rsidP="00120E3A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 w:rsidRPr="00692E07">
        <w:rPr>
          <w:rFonts w:cs="Arial"/>
          <w:szCs w:val="20"/>
        </w:rPr>
        <w:t>Urška Pregl, elektronski naslov: urska.pregl@gov.si, telefon: 01/369 79 15.</w:t>
      </w:r>
    </w:p>
    <w:p w14:paraId="4990B59C" w14:textId="77777777" w:rsidR="00120E3A" w:rsidRPr="005553A5" w:rsidRDefault="00120E3A" w:rsidP="00120E3A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4F94022E" w14:textId="77777777" w:rsidR="00120E3A" w:rsidRPr="005553A5" w:rsidRDefault="00120E3A" w:rsidP="00120E3A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7C2476C0" w14:textId="77777777" w:rsidR="00120E3A" w:rsidRPr="005553A5" w:rsidRDefault="00120E3A" w:rsidP="00120E3A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1DEC8E00" w14:textId="77777777" w:rsidR="00120E3A" w:rsidRDefault="00120E3A" w:rsidP="00120E3A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17105F5C" w14:textId="77777777" w:rsidR="00120E3A" w:rsidRDefault="00120E3A" w:rsidP="00120E3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6A26F93A" w14:textId="77777777" w:rsidR="00120E3A" w:rsidRDefault="00120E3A" w:rsidP="00120E3A">
      <w:pPr>
        <w:jc w:val="both"/>
        <w:rPr>
          <w:rFonts w:cs="Arial"/>
          <w:szCs w:val="20"/>
        </w:rPr>
      </w:pPr>
    </w:p>
    <w:p w14:paraId="743417BC" w14:textId="77777777" w:rsidR="00120E3A" w:rsidRDefault="00120E3A" w:rsidP="00120E3A">
      <w:pPr>
        <w:jc w:val="both"/>
        <w:rPr>
          <w:rFonts w:cs="Arial"/>
          <w:szCs w:val="20"/>
        </w:rPr>
      </w:pPr>
    </w:p>
    <w:p w14:paraId="0D7F7632" w14:textId="77777777" w:rsidR="00120E3A" w:rsidRDefault="00120E3A" w:rsidP="00120E3A">
      <w:pPr>
        <w:jc w:val="both"/>
        <w:rPr>
          <w:rFonts w:cs="Arial"/>
          <w:szCs w:val="20"/>
        </w:rPr>
      </w:pPr>
    </w:p>
    <w:p w14:paraId="6DE6090B" w14:textId="77777777" w:rsidR="00120E3A" w:rsidRDefault="00120E3A" w:rsidP="00120E3A">
      <w:pPr>
        <w:jc w:val="both"/>
        <w:rPr>
          <w:rFonts w:cs="Arial"/>
          <w:szCs w:val="20"/>
        </w:rPr>
      </w:pPr>
    </w:p>
    <w:p w14:paraId="2CF5E3A2" w14:textId="77777777" w:rsidR="00120E3A" w:rsidRDefault="00120E3A" w:rsidP="00120E3A">
      <w:pPr>
        <w:jc w:val="both"/>
        <w:rPr>
          <w:rFonts w:cs="Arial"/>
          <w:szCs w:val="20"/>
        </w:rPr>
      </w:pPr>
    </w:p>
    <w:p w14:paraId="702A8269" w14:textId="77777777" w:rsidR="00120E3A" w:rsidRDefault="00120E3A" w:rsidP="00120E3A">
      <w:pPr>
        <w:jc w:val="both"/>
        <w:rPr>
          <w:rFonts w:cs="Arial"/>
          <w:szCs w:val="20"/>
        </w:rPr>
      </w:pPr>
    </w:p>
    <w:p w14:paraId="29D9D7B4" w14:textId="77777777" w:rsidR="00120E3A" w:rsidRDefault="00120E3A" w:rsidP="00120E3A">
      <w:pPr>
        <w:jc w:val="both"/>
        <w:rPr>
          <w:rFonts w:cs="Arial"/>
          <w:szCs w:val="20"/>
        </w:rPr>
      </w:pPr>
    </w:p>
    <w:p w14:paraId="2534DB0D" w14:textId="77777777" w:rsidR="00120E3A" w:rsidRDefault="00120E3A" w:rsidP="00120E3A">
      <w:pPr>
        <w:jc w:val="both"/>
        <w:rPr>
          <w:rFonts w:cs="Arial"/>
          <w:szCs w:val="20"/>
        </w:rPr>
      </w:pPr>
    </w:p>
    <w:p w14:paraId="77C44036" w14:textId="77777777" w:rsidR="00120E3A" w:rsidRDefault="00120E3A" w:rsidP="00120E3A">
      <w:pPr>
        <w:jc w:val="both"/>
        <w:rPr>
          <w:rFonts w:cs="Arial"/>
          <w:szCs w:val="20"/>
        </w:rPr>
      </w:pPr>
    </w:p>
    <w:p w14:paraId="3EE04430" w14:textId="77777777" w:rsidR="00120E3A" w:rsidRDefault="00120E3A" w:rsidP="00120E3A">
      <w:pPr>
        <w:jc w:val="both"/>
        <w:rPr>
          <w:rFonts w:cs="Arial"/>
          <w:szCs w:val="20"/>
        </w:rPr>
      </w:pPr>
    </w:p>
    <w:p w14:paraId="3CA4C6EB" w14:textId="77777777" w:rsidR="00120E3A" w:rsidRDefault="00120E3A" w:rsidP="00120E3A">
      <w:pPr>
        <w:jc w:val="both"/>
        <w:rPr>
          <w:rFonts w:cs="Arial"/>
          <w:szCs w:val="20"/>
        </w:rPr>
      </w:pPr>
    </w:p>
    <w:p w14:paraId="18700B47" w14:textId="77777777" w:rsidR="00120E3A" w:rsidRDefault="00120E3A" w:rsidP="00120E3A">
      <w:pPr>
        <w:jc w:val="both"/>
        <w:rPr>
          <w:rFonts w:cs="Arial"/>
          <w:szCs w:val="20"/>
        </w:rPr>
      </w:pPr>
    </w:p>
    <w:p w14:paraId="1D6D5778" w14:textId="77777777" w:rsidR="00120E3A" w:rsidRDefault="00120E3A" w:rsidP="00120E3A">
      <w:pPr>
        <w:pStyle w:val="datumtevilka"/>
      </w:pPr>
    </w:p>
    <w:p w14:paraId="06C164AC" w14:textId="77777777" w:rsidR="00120E3A" w:rsidRDefault="00120E3A" w:rsidP="00120E3A"/>
    <w:p w14:paraId="443FD84D" w14:textId="77777777" w:rsidR="00120E3A" w:rsidRDefault="00120E3A" w:rsidP="00120E3A"/>
    <w:p w14:paraId="6059D631" w14:textId="77777777" w:rsidR="00120E3A" w:rsidRPr="00FD49CD" w:rsidRDefault="00120E3A" w:rsidP="00120E3A">
      <w:pPr>
        <w:rPr>
          <w:vertAlign w:val="subscript"/>
        </w:rPr>
      </w:pPr>
    </w:p>
    <w:bookmarkEnd w:id="0"/>
    <w:p w14:paraId="717AF5EE" w14:textId="77777777" w:rsidR="00120E3A" w:rsidRDefault="00120E3A" w:rsidP="00120E3A"/>
    <w:p w14:paraId="46C88093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A"/>
    <w:rsid w:val="00120E3A"/>
    <w:rsid w:val="009B7C24"/>
    <w:rsid w:val="00B84839"/>
    <w:rsid w:val="00E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EB5C"/>
  <w15:chartTrackingRefBased/>
  <w15:docId w15:val="{A2E4398E-E5FE-44AE-A5BF-A54C6E1A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0E3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120E3A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Urška Pregl</cp:lastModifiedBy>
  <cp:revision>3</cp:revision>
  <dcterms:created xsi:type="dcterms:W3CDTF">2022-10-17T12:36:00Z</dcterms:created>
  <dcterms:modified xsi:type="dcterms:W3CDTF">2022-10-18T06:34:00Z</dcterms:modified>
</cp:coreProperties>
</file>