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FC23" w14:textId="77777777" w:rsidR="00A0235F" w:rsidRDefault="00B61807" w:rsidP="00537BD1">
      <w:pPr>
        <w:pStyle w:val="datumtevilka"/>
        <w:rPr>
          <w:rFonts w:eastAsia="Calibri" w:cs="Arial"/>
          <w:bCs/>
          <w:color w:val="000000"/>
        </w:rPr>
      </w:pPr>
      <w:r w:rsidRPr="005553A5">
        <w:t xml:space="preserve">Številka: </w:t>
      </w:r>
      <w:r w:rsidRPr="005553A5">
        <w:tab/>
      </w:r>
      <w:r w:rsidR="00A0235F">
        <w:rPr>
          <w:rFonts w:eastAsia="Calibri" w:cs="Arial"/>
          <w:bCs/>
          <w:color w:val="000000"/>
        </w:rPr>
        <w:t>0142-22/2018</w:t>
      </w:r>
    </w:p>
    <w:p w14:paraId="2D3190A0" w14:textId="77777777" w:rsidR="00537BD1" w:rsidRPr="003E2FFF" w:rsidRDefault="009F78CA" w:rsidP="00537BD1">
      <w:pPr>
        <w:pStyle w:val="datumtevilka"/>
        <w:rPr>
          <w:rFonts w:cs="Arial"/>
        </w:rPr>
      </w:pPr>
      <w:r w:rsidRPr="00B86CF4">
        <w:rPr>
          <w:rFonts w:cs="Arial"/>
        </w:rPr>
        <w:t xml:space="preserve">Datum: </w:t>
      </w:r>
      <w:r w:rsidRPr="00B86CF4">
        <w:rPr>
          <w:rFonts w:cs="Arial"/>
        </w:rPr>
        <w:tab/>
      </w:r>
      <w:r w:rsidR="00A0235F">
        <w:rPr>
          <w:rFonts w:cs="Arial"/>
        </w:rPr>
        <w:t>13</w:t>
      </w:r>
      <w:r w:rsidR="00800050" w:rsidRPr="005C1F0C">
        <w:rPr>
          <w:rFonts w:cs="Arial"/>
        </w:rPr>
        <w:t>.</w:t>
      </w:r>
      <w:r w:rsidR="005553A5" w:rsidRPr="005C1F0C">
        <w:rPr>
          <w:rFonts w:cs="Arial"/>
        </w:rPr>
        <w:t xml:space="preserve"> </w:t>
      </w:r>
      <w:r w:rsidR="00A0235F">
        <w:rPr>
          <w:rFonts w:cs="Arial"/>
        </w:rPr>
        <w:t>5</w:t>
      </w:r>
      <w:r w:rsidR="00867E5F" w:rsidRPr="005C1F0C">
        <w:rPr>
          <w:rFonts w:cs="Arial"/>
        </w:rPr>
        <w:t>.</w:t>
      </w:r>
      <w:r w:rsidR="00867E5F" w:rsidRPr="00B86CF4">
        <w:rPr>
          <w:rFonts w:cs="Arial"/>
        </w:rPr>
        <w:t xml:space="preserve"> </w:t>
      </w:r>
      <w:r w:rsidR="00B86CF4" w:rsidRPr="00B86CF4">
        <w:rPr>
          <w:rFonts w:cs="Arial"/>
        </w:rPr>
        <w:t>2021</w:t>
      </w:r>
    </w:p>
    <w:p w14:paraId="61860FA8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6F138F72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5C730C7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4B100A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5571CF1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A22A4D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E1971E9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6133FA3E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A0235F">
        <w:rPr>
          <w:rFonts w:ascii="Helv" w:eastAsia="Calibri" w:hAnsi="Helv" w:cs="Helv"/>
          <w:b/>
          <w:bCs/>
          <w:color w:val="000000"/>
        </w:rPr>
        <w:t>22</w:t>
      </w:r>
      <w:r w:rsidR="00322C39">
        <w:rPr>
          <w:rFonts w:ascii="Helv" w:eastAsia="Calibri" w:hAnsi="Helv" w:cs="Helv"/>
          <w:b/>
          <w:bCs/>
          <w:color w:val="000000"/>
        </w:rPr>
        <w:t>/20</w:t>
      </w:r>
      <w:r w:rsidR="00A0235F">
        <w:rPr>
          <w:rFonts w:ascii="Helv" w:eastAsia="Calibri" w:hAnsi="Helv" w:cs="Helv"/>
          <w:b/>
          <w:bCs/>
          <w:color w:val="000000"/>
        </w:rPr>
        <w:t>18</w:t>
      </w:r>
    </w:p>
    <w:p w14:paraId="22140D71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7654779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17E0B3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B8131F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2665D92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C483E2E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6926"/>
      </w:tblGrid>
      <w:tr w:rsidR="00537BD1" w:rsidRPr="005553A5" w14:paraId="5C6A9AAA" w14:textId="77777777" w:rsidTr="00320971">
        <w:tc>
          <w:tcPr>
            <w:tcW w:w="2302" w:type="dxa"/>
          </w:tcPr>
          <w:p w14:paraId="6A86271A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3796F9B8" w14:textId="77777777" w:rsidR="00A0235F" w:rsidRDefault="00A0235F" w:rsidP="00A0235F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Center za usposabljanje, delo in varstvo Dolfke Boštjančič, Draga</w:t>
            </w:r>
            <w:r>
              <w:rPr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Draga 1, 1292 Ig</w:t>
            </w:r>
          </w:p>
          <w:p w14:paraId="35F6E98D" w14:textId="77777777" w:rsidR="00537BD1" w:rsidRPr="005553A5" w:rsidRDefault="00537BD1" w:rsidP="00143659">
            <w:pPr>
              <w:jc w:val="both"/>
              <w:rPr>
                <w:rFonts w:cs="Arial"/>
                <w:b/>
                <w:szCs w:val="20"/>
              </w:rPr>
            </w:pPr>
          </w:p>
        </w:tc>
      </w:tr>
      <w:tr w:rsidR="00537BD1" w:rsidRPr="005553A5" w14:paraId="31084D51" w14:textId="77777777" w:rsidTr="00320971">
        <w:tc>
          <w:tcPr>
            <w:tcW w:w="2302" w:type="dxa"/>
          </w:tcPr>
          <w:p w14:paraId="00BC60CD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55DA414F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268AE4A9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972DEC4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6D8E7F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A0235F">
        <w:rPr>
          <w:rFonts w:cs="Arial"/>
          <w:szCs w:val="20"/>
        </w:rPr>
        <w:t>Centra za usposabljanje, delo in varstvo Dolfke Boštjančič, Draga</w:t>
      </w:r>
      <w:r w:rsidR="00FF0470" w:rsidRPr="00FF047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A0235F">
        <w:rPr>
          <w:rFonts w:cs="Arial"/>
          <w:szCs w:val="20"/>
        </w:rPr>
        <w:t>jo</w:t>
      </w:r>
      <w:r w:rsidR="00BA45FC">
        <w:rPr>
          <w:rFonts w:cs="Arial"/>
          <w:szCs w:val="20"/>
        </w:rPr>
        <w:t xml:space="preserve"> </w:t>
      </w:r>
      <w:r w:rsidR="00A0235F">
        <w:rPr>
          <w:rFonts w:cs="Arial"/>
          <w:szCs w:val="20"/>
        </w:rPr>
        <w:t>4</w:t>
      </w:r>
      <w:r w:rsidR="00CC64C3">
        <w:rPr>
          <w:rFonts w:cs="Arial"/>
          <w:szCs w:val="20"/>
        </w:rPr>
        <w:t xml:space="preserve"> predstavnik</w:t>
      </w:r>
      <w:r w:rsidR="00A0235F">
        <w:rPr>
          <w:rFonts w:cs="Arial"/>
          <w:szCs w:val="20"/>
        </w:rPr>
        <w:t>i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837C83">
        <w:rPr>
          <w:rFonts w:cs="Arial"/>
          <w:szCs w:val="20"/>
        </w:rPr>
        <w:t xml:space="preserve"> </w:t>
      </w:r>
      <w:r w:rsidR="00837C83" w:rsidRPr="00013CE8">
        <w:rPr>
          <w:rFonts w:cs="Arial"/>
          <w:color w:val="000000"/>
          <w:szCs w:val="20"/>
        </w:rPr>
        <w:t xml:space="preserve">V svet zavoda </w:t>
      </w:r>
      <w:r w:rsidR="00B403A8" w:rsidRPr="00013CE8">
        <w:rPr>
          <w:rFonts w:cs="Arial"/>
          <w:color w:val="000000"/>
          <w:szCs w:val="20"/>
        </w:rPr>
        <w:t>bo izbran 1 predstavnik ustanovitelja.</w:t>
      </w:r>
    </w:p>
    <w:p w14:paraId="4A478B4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5B7048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493476F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CC3F096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3F1A00F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679612C6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035B2008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59E88E2C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49A321D3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12556E74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727B0099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73D2F114" w14:textId="77777777" w:rsidR="00537BD1" w:rsidRPr="005553A5" w:rsidRDefault="00537BD1" w:rsidP="00102490">
      <w:pPr>
        <w:rPr>
          <w:rFonts w:cs="Arial"/>
          <w:szCs w:val="20"/>
        </w:rPr>
      </w:pPr>
    </w:p>
    <w:p w14:paraId="7E77841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4A12B7D3" w14:textId="77777777"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4B22FB49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180EED00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0FA6C570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0BF10227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37EC48F1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EB716E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50F73F9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zaželena strokovna znanja in izkušnje s področja socialnega varstva, financ in prava;</w:t>
      </w:r>
    </w:p>
    <w:p w14:paraId="385048D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7B0671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413D848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70123C6E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06A53ECD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0C66F54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DB434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4AB01ED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619C964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4F3D9F5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0A15E6D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5461FC7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6E3DBBF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5160755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A0235F">
        <w:rPr>
          <w:rFonts w:ascii="Helv" w:eastAsia="Calibri" w:hAnsi="Helv" w:cs="Helv"/>
          <w:b/>
          <w:bCs/>
          <w:color w:val="000000"/>
        </w:rPr>
        <w:t>22</w:t>
      </w:r>
      <w:r w:rsidR="00322C39">
        <w:rPr>
          <w:rFonts w:ascii="Helv" w:eastAsia="Calibri" w:hAnsi="Helv" w:cs="Helv"/>
          <w:b/>
          <w:bCs/>
          <w:color w:val="000000"/>
        </w:rPr>
        <w:t>/20</w:t>
      </w:r>
      <w:r w:rsidR="00A0235F">
        <w:rPr>
          <w:rFonts w:ascii="Helv" w:eastAsia="Calibri" w:hAnsi="Helv" w:cs="Helv"/>
          <w:b/>
          <w:bCs/>
          <w:color w:val="000000"/>
        </w:rPr>
        <w:t>18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7C82E55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44A45CA5" w14:textId="77777777" w:rsidR="00537BD1" w:rsidRPr="00572995" w:rsidRDefault="00537BD1" w:rsidP="00537BD1">
      <w:pPr>
        <w:jc w:val="both"/>
        <w:rPr>
          <w:rFonts w:cs="Arial"/>
          <w:szCs w:val="20"/>
        </w:rPr>
      </w:pPr>
      <w:r w:rsidRPr="00572995">
        <w:rPr>
          <w:rFonts w:cs="Arial"/>
          <w:bCs/>
          <w:szCs w:val="20"/>
        </w:rPr>
        <w:t>Kontaktna oseba za dodatna pojasnila</w:t>
      </w:r>
      <w:r w:rsidRPr="00572995">
        <w:rPr>
          <w:rFonts w:cs="Arial"/>
          <w:szCs w:val="20"/>
        </w:rPr>
        <w:t xml:space="preserve">:  </w:t>
      </w:r>
    </w:p>
    <w:p w14:paraId="70830878" w14:textId="77777777" w:rsidR="009E6D1D" w:rsidRPr="00572995" w:rsidRDefault="009E6D1D" w:rsidP="00537BD1">
      <w:pPr>
        <w:jc w:val="both"/>
        <w:rPr>
          <w:rFonts w:cs="Arial"/>
          <w:szCs w:val="20"/>
        </w:rPr>
      </w:pPr>
    </w:p>
    <w:p w14:paraId="6DE8DE53" w14:textId="77777777" w:rsidR="00537BD1" w:rsidRPr="00572995" w:rsidRDefault="00572995" w:rsidP="00572995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 w:rsidRPr="00572995">
        <w:rPr>
          <w:rFonts w:cs="Arial"/>
          <w:szCs w:val="20"/>
        </w:rPr>
        <w:t>Diana Pernek</w:t>
      </w:r>
      <w:r w:rsidR="005F62C8" w:rsidRPr="00572995">
        <w:rPr>
          <w:rFonts w:cs="Arial"/>
          <w:szCs w:val="20"/>
        </w:rPr>
        <w:t xml:space="preserve">, elektronski naslov: </w:t>
      </w:r>
      <w:r w:rsidR="00A0235F">
        <w:rPr>
          <w:rFonts w:cs="Arial"/>
          <w:szCs w:val="20"/>
        </w:rPr>
        <w:t>julijana.kojic@gov.si, telefon: 01/369 76 00.</w:t>
      </w:r>
    </w:p>
    <w:p w14:paraId="19A6046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110291D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2AA1E370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1F9EFC9B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 w:rsidR="00AD7D40">
        <w:rPr>
          <w:rFonts w:cs="Arial"/>
          <w:szCs w:val="20"/>
        </w:rPr>
        <w:t xml:space="preserve"> </w:t>
      </w:r>
    </w:p>
    <w:p w14:paraId="314D93A3" w14:textId="77777777" w:rsidR="00537BD1" w:rsidRDefault="00537BD1" w:rsidP="00537BD1">
      <w:pPr>
        <w:jc w:val="both"/>
        <w:rPr>
          <w:rFonts w:cs="Arial"/>
          <w:szCs w:val="20"/>
        </w:rPr>
      </w:pPr>
    </w:p>
    <w:p w14:paraId="08259914" w14:textId="77777777" w:rsidR="00537BD1" w:rsidRDefault="00537BD1" w:rsidP="00537BD1">
      <w:pPr>
        <w:jc w:val="both"/>
        <w:rPr>
          <w:rFonts w:cs="Arial"/>
          <w:szCs w:val="20"/>
        </w:rPr>
      </w:pPr>
    </w:p>
    <w:p w14:paraId="256E44F9" w14:textId="77777777" w:rsidR="00537BD1" w:rsidRDefault="00537BD1" w:rsidP="00537BD1">
      <w:pPr>
        <w:jc w:val="both"/>
        <w:rPr>
          <w:rFonts w:cs="Arial"/>
          <w:szCs w:val="20"/>
        </w:rPr>
      </w:pPr>
    </w:p>
    <w:p w14:paraId="1258BA7C" w14:textId="77777777" w:rsidR="00537BD1" w:rsidRDefault="00537BD1" w:rsidP="00537BD1">
      <w:pPr>
        <w:jc w:val="both"/>
        <w:rPr>
          <w:rFonts w:cs="Arial"/>
          <w:szCs w:val="20"/>
        </w:rPr>
      </w:pPr>
    </w:p>
    <w:p w14:paraId="70F6D919" w14:textId="77777777" w:rsidR="00537BD1" w:rsidRDefault="00537BD1" w:rsidP="00537BD1">
      <w:pPr>
        <w:jc w:val="both"/>
        <w:rPr>
          <w:rFonts w:cs="Arial"/>
          <w:szCs w:val="20"/>
        </w:rPr>
      </w:pPr>
    </w:p>
    <w:p w14:paraId="48F37ACF" w14:textId="77777777" w:rsidR="00537BD1" w:rsidRDefault="00537BD1" w:rsidP="00537BD1">
      <w:pPr>
        <w:jc w:val="both"/>
        <w:rPr>
          <w:rFonts w:cs="Arial"/>
          <w:szCs w:val="20"/>
        </w:rPr>
      </w:pPr>
    </w:p>
    <w:p w14:paraId="3FBB323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B831C3D" w14:textId="77777777" w:rsidR="00537BD1" w:rsidRDefault="00537BD1" w:rsidP="00537BD1">
      <w:pPr>
        <w:jc w:val="both"/>
        <w:rPr>
          <w:rFonts w:cs="Arial"/>
          <w:szCs w:val="20"/>
        </w:rPr>
      </w:pPr>
    </w:p>
    <w:p w14:paraId="3FDF0DFA" w14:textId="77777777" w:rsidR="00537BD1" w:rsidRDefault="00537BD1" w:rsidP="00537BD1">
      <w:pPr>
        <w:jc w:val="both"/>
        <w:rPr>
          <w:rFonts w:cs="Arial"/>
          <w:szCs w:val="20"/>
        </w:rPr>
      </w:pPr>
    </w:p>
    <w:p w14:paraId="6B28040A" w14:textId="77777777" w:rsidR="00537BD1" w:rsidRDefault="00537BD1" w:rsidP="00537BD1">
      <w:pPr>
        <w:jc w:val="both"/>
        <w:rPr>
          <w:rFonts w:cs="Arial"/>
          <w:szCs w:val="20"/>
        </w:rPr>
      </w:pPr>
    </w:p>
    <w:p w14:paraId="792FD3C3" w14:textId="77777777" w:rsidR="00537BD1" w:rsidRDefault="00537BD1" w:rsidP="00537BD1">
      <w:pPr>
        <w:jc w:val="both"/>
        <w:rPr>
          <w:rFonts w:cs="Arial"/>
          <w:szCs w:val="20"/>
        </w:rPr>
      </w:pPr>
    </w:p>
    <w:p w14:paraId="3ADBE1D7" w14:textId="77777777" w:rsidR="00537BD1" w:rsidRDefault="00537BD1" w:rsidP="00537BD1">
      <w:pPr>
        <w:pStyle w:val="datumtevilka"/>
      </w:pPr>
    </w:p>
    <w:p w14:paraId="2073D4A4" w14:textId="77777777" w:rsidR="00537BD1" w:rsidRDefault="00537BD1" w:rsidP="00537BD1"/>
    <w:p w14:paraId="16B161C3" w14:textId="77777777" w:rsidR="00537BD1" w:rsidRDefault="00537BD1" w:rsidP="00537BD1"/>
    <w:p w14:paraId="2E002293" w14:textId="77777777" w:rsidR="00537BD1" w:rsidRPr="00FD49CD" w:rsidRDefault="00537BD1" w:rsidP="00537BD1">
      <w:pPr>
        <w:rPr>
          <w:vertAlign w:val="subscript"/>
        </w:rPr>
      </w:pPr>
    </w:p>
    <w:p w14:paraId="563B25BC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206"/>
    <w:rsid w:val="00013CE8"/>
    <w:rsid w:val="00020779"/>
    <w:rsid w:val="000241CB"/>
    <w:rsid w:val="000660D3"/>
    <w:rsid w:val="00074949"/>
    <w:rsid w:val="000A629E"/>
    <w:rsid w:val="000A6CEB"/>
    <w:rsid w:val="000B4931"/>
    <w:rsid w:val="000B5C83"/>
    <w:rsid w:val="000E4E65"/>
    <w:rsid w:val="00102490"/>
    <w:rsid w:val="00143659"/>
    <w:rsid w:val="00184DA3"/>
    <w:rsid w:val="001A1F10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71071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37BD1"/>
    <w:rsid w:val="00537E40"/>
    <w:rsid w:val="005553A5"/>
    <w:rsid w:val="00572995"/>
    <w:rsid w:val="00586D53"/>
    <w:rsid w:val="00595F09"/>
    <w:rsid w:val="005A4077"/>
    <w:rsid w:val="005C1F0C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37C83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45A65"/>
    <w:rsid w:val="00967637"/>
    <w:rsid w:val="0097232A"/>
    <w:rsid w:val="0098474E"/>
    <w:rsid w:val="009A0B74"/>
    <w:rsid w:val="009B67BE"/>
    <w:rsid w:val="009B7FDF"/>
    <w:rsid w:val="009D6D7F"/>
    <w:rsid w:val="009E146D"/>
    <w:rsid w:val="009E6D1D"/>
    <w:rsid w:val="009F78CA"/>
    <w:rsid w:val="00A0235F"/>
    <w:rsid w:val="00A12DFF"/>
    <w:rsid w:val="00A25D62"/>
    <w:rsid w:val="00A628B6"/>
    <w:rsid w:val="00AA288A"/>
    <w:rsid w:val="00AB0152"/>
    <w:rsid w:val="00AD7D40"/>
    <w:rsid w:val="00AE52CA"/>
    <w:rsid w:val="00AF3BB2"/>
    <w:rsid w:val="00AF63FC"/>
    <w:rsid w:val="00B104C8"/>
    <w:rsid w:val="00B1240B"/>
    <w:rsid w:val="00B13775"/>
    <w:rsid w:val="00B25354"/>
    <w:rsid w:val="00B403A8"/>
    <w:rsid w:val="00B45DD0"/>
    <w:rsid w:val="00B61807"/>
    <w:rsid w:val="00B61E6D"/>
    <w:rsid w:val="00B63AAE"/>
    <w:rsid w:val="00B803E2"/>
    <w:rsid w:val="00B86CF4"/>
    <w:rsid w:val="00BA45FC"/>
    <w:rsid w:val="00C05C9E"/>
    <w:rsid w:val="00C12887"/>
    <w:rsid w:val="00C171C6"/>
    <w:rsid w:val="00C500F0"/>
    <w:rsid w:val="00C60CEB"/>
    <w:rsid w:val="00C72304"/>
    <w:rsid w:val="00C82C05"/>
    <w:rsid w:val="00CC64C3"/>
    <w:rsid w:val="00D05434"/>
    <w:rsid w:val="00D37C00"/>
    <w:rsid w:val="00D542DC"/>
    <w:rsid w:val="00D5676B"/>
    <w:rsid w:val="00DB7C78"/>
    <w:rsid w:val="00DB7FBD"/>
    <w:rsid w:val="00E10D73"/>
    <w:rsid w:val="00E15432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470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641FF0"/>
  <w15:chartTrackingRefBased/>
  <w15:docId w15:val="{F27133BD-D243-4CBC-BF57-2D31446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837C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C83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37C83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C8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37C83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184CFE-FF1B-4CEE-A178-7F2B760F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Mateja Jenko Paš</cp:lastModifiedBy>
  <cp:revision>2</cp:revision>
  <cp:lastPrinted>2019-10-10T06:34:00Z</cp:lastPrinted>
  <dcterms:created xsi:type="dcterms:W3CDTF">2021-05-13T09:04:00Z</dcterms:created>
  <dcterms:modified xsi:type="dcterms:W3CDTF">2021-05-13T09:04:00Z</dcterms:modified>
</cp:coreProperties>
</file>