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A233B" w14:textId="26995A54" w:rsidR="00AE535A" w:rsidRPr="007D2842" w:rsidRDefault="006834CE" w:rsidP="00AE535A">
      <w:pPr>
        <w:pStyle w:val="Bojan1"/>
        <w:numPr>
          <w:ilvl w:val="0"/>
          <w:numId w:val="0"/>
        </w:numPr>
        <w:rPr>
          <w:rFonts w:ascii="Tahoma" w:hAnsi="Tahoma" w:cs="Tahoma"/>
          <w:bCs w:val="0"/>
          <w:sz w:val="18"/>
          <w:szCs w:val="18"/>
          <w:lang w:val="sl-SI"/>
        </w:rPr>
      </w:pPr>
      <w:r w:rsidRPr="007D2842">
        <w:rPr>
          <w:rFonts w:ascii="Tahoma" w:hAnsi="Tahoma" w:cs="Tahoma"/>
          <w:sz w:val="18"/>
          <w:szCs w:val="18"/>
          <w:lang w:val="sl-SI"/>
        </w:rPr>
        <w:t xml:space="preserve">Priloga </w:t>
      </w:r>
      <w:r w:rsidR="003E2973" w:rsidRPr="007D2842">
        <w:rPr>
          <w:rFonts w:ascii="Tahoma" w:hAnsi="Tahoma" w:cs="Tahoma"/>
          <w:sz w:val="18"/>
          <w:szCs w:val="18"/>
          <w:lang w:val="sl-SI"/>
        </w:rPr>
        <w:t>8</w:t>
      </w:r>
    </w:p>
    <w:tbl>
      <w:tblPr>
        <w:tblStyle w:val="Tabelamrea"/>
        <w:tblW w:w="8913"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6662"/>
      </w:tblGrid>
      <w:tr w:rsidR="008F6542" w:rsidRPr="006834CE" w14:paraId="0867B72E" w14:textId="77777777" w:rsidTr="006553AC">
        <w:tc>
          <w:tcPr>
            <w:tcW w:w="2251" w:type="dxa"/>
          </w:tcPr>
          <w:p w14:paraId="14B558DB" w14:textId="614BF92C" w:rsidR="008F6542" w:rsidRPr="006834CE" w:rsidRDefault="00203732" w:rsidP="006553AC">
            <w:pPr>
              <w:pStyle w:val="Glava"/>
              <w:spacing w:line="288" w:lineRule="auto"/>
              <w:rPr>
                <w:rFonts w:ascii="Tahoma" w:hAnsi="Tahoma" w:cs="Tahoma"/>
                <w:bCs/>
                <w:iCs/>
                <w:sz w:val="18"/>
                <w:szCs w:val="18"/>
              </w:rPr>
            </w:pPr>
            <w:r>
              <w:rPr>
                <w:rFonts w:ascii="Tahoma" w:hAnsi="Tahoma" w:cs="Tahoma"/>
                <w:bCs/>
                <w:iCs/>
                <w:sz w:val="18"/>
                <w:szCs w:val="18"/>
              </w:rPr>
              <w:t>Operacija</w:t>
            </w:r>
            <w:r w:rsidR="008F6542" w:rsidRPr="006834CE">
              <w:rPr>
                <w:rFonts w:ascii="Tahoma" w:hAnsi="Tahoma" w:cs="Tahoma"/>
                <w:bCs/>
                <w:iCs/>
                <w:sz w:val="18"/>
                <w:szCs w:val="18"/>
              </w:rPr>
              <w:t>:</w:t>
            </w:r>
          </w:p>
        </w:tc>
        <w:tc>
          <w:tcPr>
            <w:tcW w:w="6662" w:type="dxa"/>
          </w:tcPr>
          <w:p w14:paraId="0C1E7B2A" w14:textId="0FFBAF98" w:rsidR="008F6542" w:rsidRPr="006834CE" w:rsidRDefault="008F6542" w:rsidP="006553AC">
            <w:pPr>
              <w:pStyle w:val="Glava"/>
              <w:spacing w:line="288" w:lineRule="auto"/>
              <w:rPr>
                <w:rFonts w:ascii="Tahoma" w:hAnsi="Tahoma" w:cs="Tahoma"/>
                <w:bCs/>
                <w:iCs/>
                <w:sz w:val="18"/>
                <w:szCs w:val="18"/>
              </w:rPr>
            </w:pPr>
          </w:p>
        </w:tc>
      </w:tr>
      <w:tr w:rsidR="008F6542" w:rsidRPr="006834CE" w14:paraId="2171F9D3" w14:textId="77777777" w:rsidTr="006553AC">
        <w:tc>
          <w:tcPr>
            <w:tcW w:w="2251" w:type="dxa"/>
          </w:tcPr>
          <w:p w14:paraId="0DEB06AD" w14:textId="77777777" w:rsidR="008F6542" w:rsidRPr="006834CE" w:rsidRDefault="008F6542" w:rsidP="006553AC">
            <w:pPr>
              <w:pStyle w:val="Glava"/>
              <w:spacing w:line="288" w:lineRule="auto"/>
              <w:rPr>
                <w:rFonts w:ascii="Tahoma" w:hAnsi="Tahoma" w:cs="Tahoma"/>
                <w:bCs/>
                <w:iCs/>
                <w:sz w:val="18"/>
                <w:szCs w:val="18"/>
              </w:rPr>
            </w:pPr>
            <w:r w:rsidRPr="006834CE">
              <w:rPr>
                <w:rFonts w:ascii="Tahoma" w:hAnsi="Tahoma" w:cs="Tahoma"/>
                <w:bCs/>
                <w:iCs/>
                <w:sz w:val="18"/>
                <w:szCs w:val="18"/>
              </w:rPr>
              <w:t>Upravičenec:</w:t>
            </w:r>
          </w:p>
        </w:tc>
        <w:tc>
          <w:tcPr>
            <w:tcW w:w="6662" w:type="dxa"/>
          </w:tcPr>
          <w:p w14:paraId="0C6BDFB6" w14:textId="458C1364" w:rsidR="008F6542" w:rsidRPr="006834CE" w:rsidRDefault="008F6542" w:rsidP="006553AC">
            <w:pPr>
              <w:pStyle w:val="Glava"/>
              <w:spacing w:line="288" w:lineRule="auto"/>
              <w:rPr>
                <w:rFonts w:ascii="Tahoma" w:hAnsi="Tahoma" w:cs="Tahoma"/>
                <w:sz w:val="18"/>
                <w:szCs w:val="18"/>
              </w:rPr>
            </w:pPr>
          </w:p>
        </w:tc>
      </w:tr>
      <w:tr w:rsidR="008F6542" w:rsidRPr="006834CE" w14:paraId="61FE5311" w14:textId="77777777" w:rsidTr="006553AC">
        <w:tc>
          <w:tcPr>
            <w:tcW w:w="2251" w:type="dxa"/>
          </w:tcPr>
          <w:p w14:paraId="2C89C9AD" w14:textId="77777777" w:rsidR="008F6542" w:rsidRPr="006834CE" w:rsidRDefault="008F6542" w:rsidP="006553AC">
            <w:pPr>
              <w:pStyle w:val="Glava"/>
              <w:spacing w:line="288" w:lineRule="auto"/>
              <w:rPr>
                <w:rFonts w:ascii="Tahoma" w:hAnsi="Tahoma" w:cs="Tahoma"/>
                <w:bCs/>
                <w:iCs/>
                <w:sz w:val="18"/>
                <w:szCs w:val="18"/>
              </w:rPr>
            </w:pPr>
            <w:r w:rsidRPr="006834CE">
              <w:rPr>
                <w:rFonts w:ascii="Tahoma" w:hAnsi="Tahoma" w:cs="Tahoma"/>
                <w:bCs/>
                <w:iCs/>
                <w:sz w:val="18"/>
                <w:szCs w:val="18"/>
              </w:rPr>
              <w:t>Št. operacije v NRP:</w:t>
            </w:r>
          </w:p>
        </w:tc>
        <w:tc>
          <w:tcPr>
            <w:tcW w:w="6662" w:type="dxa"/>
          </w:tcPr>
          <w:p w14:paraId="3D0ACA43" w14:textId="29D0AD82" w:rsidR="008F6542" w:rsidRPr="006834CE" w:rsidRDefault="008F6542" w:rsidP="006553AC">
            <w:pPr>
              <w:pStyle w:val="Glava"/>
              <w:spacing w:line="288" w:lineRule="auto"/>
              <w:rPr>
                <w:rFonts w:ascii="Tahoma" w:hAnsi="Tahoma" w:cs="Tahoma"/>
                <w:caps/>
                <w:sz w:val="18"/>
                <w:szCs w:val="18"/>
              </w:rPr>
            </w:pPr>
          </w:p>
        </w:tc>
      </w:tr>
      <w:tr w:rsidR="008F6542" w:rsidRPr="006834CE" w14:paraId="1E286D74" w14:textId="77777777" w:rsidTr="006834CE">
        <w:trPr>
          <w:trHeight w:val="74"/>
        </w:trPr>
        <w:tc>
          <w:tcPr>
            <w:tcW w:w="2251" w:type="dxa"/>
          </w:tcPr>
          <w:p w14:paraId="74C58E23" w14:textId="77777777" w:rsidR="008F6542" w:rsidRPr="006834CE" w:rsidRDefault="008F6542" w:rsidP="006553AC">
            <w:pPr>
              <w:pStyle w:val="Glava"/>
              <w:spacing w:line="288" w:lineRule="auto"/>
              <w:rPr>
                <w:rFonts w:ascii="Tahoma" w:hAnsi="Tahoma" w:cs="Tahoma"/>
                <w:bCs/>
                <w:iCs/>
                <w:sz w:val="18"/>
                <w:szCs w:val="18"/>
              </w:rPr>
            </w:pPr>
            <w:r w:rsidRPr="006834CE">
              <w:rPr>
                <w:rFonts w:ascii="Tahoma" w:hAnsi="Tahoma" w:cs="Tahoma"/>
                <w:bCs/>
                <w:iCs/>
                <w:sz w:val="18"/>
                <w:szCs w:val="18"/>
              </w:rPr>
              <w:t xml:space="preserve">Datum: </w:t>
            </w:r>
          </w:p>
        </w:tc>
        <w:tc>
          <w:tcPr>
            <w:tcW w:w="6662" w:type="dxa"/>
          </w:tcPr>
          <w:p w14:paraId="59EAC22F" w14:textId="77777777" w:rsidR="008F6542" w:rsidRPr="006834CE" w:rsidRDefault="008F6542" w:rsidP="006553AC">
            <w:pPr>
              <w:pStyle w:val="Glava"/>
              <w:spacing w:line="288" w:lineRule="auto"/>
              <w:rPr>
                <w:rFonts w:ascii="Tahoma" w:hAnsi="Tahoma" w:cs="Tahoma"/>
                <w:bCs/>
                <w:iCs/>
                <w:sz w:val="18"/>
                <w:szCs w:val="18"/>
              </w:rPr>
            </w:pPr>
          </w:p>
        </w:tc>
      </w:tr>
    </w:tbl>
    <w:p w14:paraId="1FC36B3B" w14:textId="7BEA2042" w:rsidR="006834CE" w:rsidRDefault="007E6914" w:rsidP="009D085B">
      <w:pPr>
        <w:pStyle w:val="Naslov2"/>
        <w:tabs>
          <w:tab w:val="clear" w:pos="576"/>
        </w:tabs>
        <w:ind w:left="0" w:firstLine="0"/>
        <w:jc w:val="center"/>
        <w:rPr>
          <w:rFonts w:ascii="Tahoma" w:hAnsi="Tahoma" w:cs="Tahoma"/>
          <w:sz w:val="24"/>
          <w:szCs w:val="24"/>
          <w:lang w:val="sl-SI"/>
        </w:rPr>
      </w:pPr>
      <w:bookmarkStart w:id="0" w:name="_Toc430073176"/>
      <w:bookmarkStart w:id="1" w:name="_Toc430590519"/>
      <w:bookmarkStart w:id="2" w:name="_Toc430592361"/>
      <w:bookmarkStart w:id="3" w:name="_Toc430592619"/>
      <w:bookmarkStart w:id="4" w:name="_Toc430597329"/>
      <w:bookmarkStart w:id="5" w:name="_Toc430598529"/>
      <w:bookmarkStart w:id="6" w:name="_Toc430675289"/>
      <w:r w:rsidRPr="006834CE">
        <w:rPr>
          <w:rFonts w:ascii="Tahoma" w:hAnsi="Tahoma" w:cs="Tahoma"/>
          <w:sz w:val="24"/>
          <w:szCs w:val="24"/>
          <w:lang w:val="sl-SI"/>
        </w:rPr>
        <w:t>Izjava o pravilnosti obračuna plače in drugih stroškov dela</w:t>
      </w:r>
      <w:bookmarkEnd w:id="0"/>
      <w:bookmarkEnd w:id="1"/>
      <w:bookmarkEnd w:id="2"/>
      <w:bookmarkEnd w:id="3"/>
      <w:bookmarkEnd w:id="4"/>
      <w:bookmarkEnd w:id="5"/>
      <w:bookmarkEnd w:id="6"/>
      <w:r w:rsidR="00AB2ED2" w:rsidRPr="006834CE">
        <w:rPr>
          <w:rFonts w:ascii="Tahoma" w:hAnsi="Tahoma" w:cs="Tahoma"/>
          <w:sz w:val="24"/>
          <w:szCs w:val="24"/>
          <w:lang w:val="sl-SI"/>
        </w:rPr>
        <w:t xml:space="preserve"> </w:t>
      </w:r>
      <w:r w:rsidR="00D56299" w:rsidRPr="006834CE">
        <w:rPr>
          <w:rFonts w:ascii="Tahoma" w:hAnsi="Tahoma" w:cs="Tahoma"/>
          <w:sz w:val="24"/>
          <w:szCs w:val="24"/>
          <w:lang w:val="sl-SI"/>
        </w:rPr>
        <w:br/>
      </w:r>
      <w:r w:rsidR="009D085B" w:rsidRPr="009D085B">
        <w:rPr>
          <w:rFonts w:ascii="Tahoma" w:hAnsi="Tahoma" w:cs="Tahoma"/>
          <w:sz w:val="24"/>
          <w:szCs w:val="24"/>
          <w:lang w:val="sl-SI"/>
        </w:rPr>
        <w:t>za čas trajanja epidemije COVID-19</w:t>
      </w:r>
    </w:p>
    <w:p w14:paraId="5FE47C89" w14:textId="77777777" w:rsidR="009D085B" w:rsidRPr="009D085B" w:rsidRDefault="009D085B" w:rsidP="009D085B">
      <w:pPr>
        <w:rPr>
          <w:lang w:eastAsia="x-none"/>
        </w:rPr>
      </w:pPr>
    </w:p>
    <w:p w14:paraId="4AA997D8" w14:textId="5021B964" w:rsidR="007E6914" w:rsidRPr="006834CE" w:rsidRDefault="007E6914" w:rsidP="00E13996">
      <w:pPr>
        <w:rPr>
          <w:rFonts w:ascii="Tahoma" w:hAnsi="Tahoma" w:cs="Tahoma"/>
          <w:sz w:val="18"/>
          <w:szCs w:val="18"/>
        </w:rPr>
      </w:pPr>
      <w:r w:rsidRPr="006834CE">
        <w:rPr>
          <w:rFonts w:ascii="Tahoma" w:hAnsi="Tahoma" w:cs="Tahoma"/>
          <w:bCs/>
          <w:sz w:val="18"/>
          <w:szCs w:val="18"/>
        </w:rPr>
        <w:t xml:space="preserve">Obračun plače za mesec </w:t>
      </w:r>
      <w:r w:rsidRPr="006834CE">
        <w:rPr>
          <w:rFonts w:ascii="Tahoma" w:hAnsi="Tahoma" w:cs="Tahoma"/>
          <w:b/>
          <w:caps/>
          <w:sz w:val="18"/>
          <w:szCs w:val="18"/>
        </w:rPr>
        <w:t> </w:t>
      </w: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sz w:val="18"/>
          <w:szCs w:val="18"/>
        </w:rPr>
        <w:t xml:space="preserve"> </w:t>
      </w:r>
      <w:bookmarkStart w:id="7" w:name="_GoBack"/>
      <w:bookmarkEnd w:id="7"/>
      <w:r w:rsidRPr="006834CE">
        <w:rPr>
          <w:rFonts w:ascii="Tahoma" w:hAnsi="Tahoma" w:cs="Tahoma"/>
          <w:b/>
          <w:sz w:val="18"/>
          <w:szCs w:val="18"/>
        </w:rPr>
        <w:t xml:space="preserve"> </w:t>
      </w:r>
      <w:r w:rsidRPr="006834CE">
        <w:rPr>
          <w:rFonts w:ascii="Tahoma" w:hAnsi="Tahoma" w:cs="Tahoma"/>
          <w:sz w:val="18"/>
          <w:szCs w:val="18"/>
        </w:rPr>
        <w:t>za naslednje javne uslužbence:</w:t>
      </w:r>
    </w:p>
    <w:p w14:paraId="3E3861CB" w14:textId="20EF252C" w:rsidR="007E6914" w:rsidRPr="006834CE" w:rsidRDefault="007E6914" w:rsidP="001131AC">
      <w:pPr>
        <w:suppressAutoHyphens/>
        <w:autoSpaceDN w:val="0"/>
        <w:spacing w:line="288" w:lineRule="auto"/>
        <w:ind w:left="720"/>
        <w:jc w:val="left"/>
        <w:textAlignment w:val="baseline"/>
        <w:rPr>
          <w:rFonts w:ascii="Tahoma" w:hAnsi="Tahoma" w:cs="Tahoma"/>
          <w:sz w:val="18"/>
          <w:szCs w:val="18"/>
        </w:rPr>
      </w:pPr>
    </w:p>
    <w:tbl>
      <w:tblPr>
        <w:tblStyle w:val="Tabelamre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984"/>
        <w:gridCol w:w="3402"/>
      </w:tblGrid>
      <w:tr w:rsidR="009D085B" w:rsidRPr="006834CE" w14:paraId="2264F6A4" w14:textId="0993D07B" w:rsidTr="00181B7E">
        <w:tc>
          <w:tcPr>
            <w:tcW w:w="3119" w:type="dxa"/>
          </w:tcPr>
          <w:p w14:paraId="0A1C77CC" w14:textId="45CE8C00" w:rsidR="009D085B" w:rsidRPr="006834CE" w:rsidRDefault="009D085B" w:rsidP="007E6914">
            <w:pPr>
              <w:spacing w:line="288" w:lineRule="auto"/>
              <w:rPr>
                <w:rFonts w:ascii="Tahoma" w:hAnsi="Tahoma" w:cs="Tahoma"/>
                <w:bCs/>
                <w:sz w:val="18"/>
                <w:szCs w:val="18"/>
              </w:rPr>
            </w:pPr>
            <w:r w:rsidRPr="006834CE">
              <w:rPr>
                <w:rFonts w:ascii="Tahoma" w:hAnsi="Tahoma" w:cs="Tahoma"/>
                <w:sz w:val="18"/>
                <w:szCs w:val="18"/>
              </w:rPr>
              <w:t>PRIIMEK IN IME</w:t>
            </w:r>
          </w:p>
        </w:tc>
        <w:tc>
          <w:tcPr>
            <w:tcW w:w="1984" w:type="dxa"/>
          </w:tcPr>
          <w:p w14:paraId="012C7A85" w14:textId="61DEC99D" w:rsidR="009D085B" w:rsidRPr="006834CE" w:rsidRDefault="009D085B" w:rsidP="007E6914">
            <w:pPr>
              <w:spacing w:line="288" w:lineRule="auto"/>
              <w:rPr>
                <w:rFonts w:ascii="Tahoma" w:hAnsi="Tahoma" w:cs="Tahoma"/>
                <w:bCs/>
                <w:sz w:val="18"/>
                <w:szCs w:val="18"/>
              </w:rPr>
            </w:pPr>
            <w:r>
              <w:rPr>
                <w:rFonts w:ascii="Tahoma" w:hAnsi="Tahoma" w:cs="Tahoma"/>
                <w:sz w:val="18"/>
                <w:szCs w:val="18"/>
              </w:rPr>
              <w:t xml:space="preserve">BRUTO II </w:t>
            </w:r>
          </w:p>
        </w:tc>
        <w:tc>
          <w:tcPr>
            <w:tcW w:w="3402" w:type="dxa"/>
          </w:tcPr>
          <w:p w14:paraId="67CADA8F" w14:textId="5C2B5227" w:rsidR="009D085B" w:rsidRDefault="009D085B" w:rsidP="007E6914">
            <w:pPr>
              <w:spacing w:line="288" w:lineRule="auto"/>
              <w:rPr>
                <w:rFonts w:ascii="Tahoma" w:hAnsi="Tahoma" w:cs="Tahoma"/>
                <w:sz w:val="18"/>
                <w:szCs w:val="18"/>
              </w:rPr>
            </w:pPr>
            <w:r>
              <w:rPr>
                <w:rFonts w:ascii="Tahoma" w:hAnsi="Tahoma" w:cs="Tahoma"/>
                <w:bCs/>
                <w:sz w:val="18"/>
                <w:szCs w:val="18"/>
              </w:rPr>
              <w:t>OBLIKA ZAPOSLITVE</w:t>
            </w:r>
          </w:p>
        </w:tc>
      </w:tr>
      <w:tr w:rsidR="009D085B" w:rsidRPr="006834CE" w14:paraId="53FABA6B" w14:textId="6C2F900A" w:rsidTr="00181B7E">
        <w:tc>
          <w:tcPr>
            <w:tcW w:w="3119" w:type="dxa"/>
          </w:tcPr>
          <w:p w14:paraId="1656BF82" w14:textId="26BDC2CA" w:rsidR="009D085B" w:rsidRPr="006834CE" w:rsidRDefault="009D085B" w:rsidP="007E6914">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18FD999C" w14:textId="3BAB3966" w:rsidR="009D085B" w:rsidRPr="006834CE" w:rsidRDefault="009D085B" w:rsidP="007E6914">
            <w:pPr>
              <w:spacing w:line="288" w:lineRule="auto"/>
              <w:rPr>
                <w:rFonts w:ascii="Tahoma" w:hAnsi="Tahoma" w:cs="Tahoma"/>
                <w:bC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136C2815" w14:textId="171AE082" w:rsidR="009D085B" w:rsidRPr="006834CE" w:rsidRDefault="009D085B" w:rsidP="007E6914">
            <w:pPr>
              <w:spacing w:line="288" w:lineRule="auto"/>
              <w:rPr>
                <w:rFonts w:ascii="Tahoma" w:hAnsi="Tahoma" w:cs="Tahoma"/>
                <w:b/>
                <w:caps/>
                <w:sz w:val="18"/>
                <w:szCs w:val="18"/>
              </w:rPr>
            </w:pPr>
            <w:r>
              <w:rPr>
                <w:rFonts w:ascii="Tahoma" w:hAnsi="Tahoma" w:cs="Tahoma"/>
                <w:b/>
                <w:caps/>
                <w:sz w:val="18"/>
                <w:szCs w:val="18"/>
              </w:rPr>
              <w:t>-</w:t>
            </w:r>
          </w:p>
        </w:tc>
      </w:tr>
      <w:tr w:rsidR="009D085B" w:rsidRPr="006834CE" w14:paraId="38C1E004" w14:textId="374A58B7" w:rsidTr="00181B7E">
        <w:tc>
          <w:tcPr>
            <w:tcW w:w="3119" w:type="dxa"/>
          </w:tcPr>
          <w:p w14:paraId="54CE7AAA" w14:textId="4F69831C" w:rsidR="009D085B" w:rsidRPr="006834CE" w:rsidRDefault="009D085B" w:rsidP="007E6914">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1044C18C" w14:textId="3F0DE1E3" w:rsidR="009D085B" w:rsidRPr="006834CE" w:rsidRDefault="009D085B" w:rsidP="007E6914">
            <w:pPr>
              <w:spacing w:line="288" w:lineRule="auto"/>
              <w:rPr>
                <w:rFonts w:ascii="Tahoma" w:hAnsi="Tahoma" w:cs="Tahoma"/>
                <w:bC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64426651" w14:textId="7D239A9D" w:rsidR="009D085B" w:rsidRPr="006834CE" w:rsidRDefault="009D085B" w:rsidP="007E6914">
            <w:pPr>
              <w:spacing w:line="288" w:lineRule="auto"/>
              <w:rPr>
                <w:rFonts w:ascii="Tahoma" w:hAnsi="Tahoma" w:cs="Tahoma"/>
                <w:b/>
                <w:caps/>
                <w:sz w:val="18"/>
                <w:szCs w:val="18"/>
              </w:rPr>
            </w:pPr>
            <w:r>
              <w:rPr>
                <w:rFonts w:ascii="Tahoma" w:hAnsi="Tahoma" w:cs="Tahoma"/>
                <w:b/>
                <w:caps/>
                <w:sz w:val="18"/>
                <w:szCs w:val="18"/>
              </w:rPr>
              <w:t>-</w:t>
            </w:r>
          </w:p>
        </w:tc>
      </w:tr>
      <w:tr w:rsidR="009D085B" w:rsidRPr="006834CE" w14:paraId="06F9DC40" w14:textId="625C226A" w:rsidTr="00181B7E">
        <w:tc>
          <w:tcPr>
            <w:tcW w:w="3119" w:type="dxa"/>
          </w:tcPr>
          <w:p w14:paraId="00BBD039" w14:textId="1DD79EAB" w:rsidR="009D085B" w:rsidRPr="006834CE" w:rsidRDefault="009D085B" w:rsidP="007E6914">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402FDB38" w14:textId="129F93BD" w:rsidR="009D085B" w:rsidRPr="006834CE" w:rsidRDefault="009D085B" w:rsidP="007E6914">
            <w:pPr>
              <w:spacing w:line="288" w:lineRule="auto"/>
              <w:rPr>
                <w:rFonts w:ascii="Tahoma" w:hAnsi="Tahoma" w:cs="Tahoma"/>
                <w:bC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5B24697A" w14:textId="59EF6C80" w:rsidR="009D085B" w:rsidRPr="006834CE" w:rsidRDefault="009D085B" w:rsidP="007E6914">
            <w:pPr>
              <w:spacing w:line="288" w:lineRule="auto"/>
              <w:rPr>
                <w:rFonts w:ascii="Tahoma" w:hAnsi="Tahoma" w:cs="Tahoma"/>
                <w:b/>
                <w:caps/>
                <w:sz w:val="18"/>
                <w:szCs w:val="18"/>
              </w:rPr>
            </w:pPr>
            <w:r>
              <w:rPr>
                <w:rFonts w:ascii="Tahoma" w:hAnsi="Tahoma" w:cs="Tahoma"/>
                <w:b/>
                <w:caps/>
                <w:sz w:val="18"/>
                <w:szCs w:val="18"/>
              </w:rPr>
              <w:t>-</w:t>
            </w:r>
          </w:p>
        </w:tc>
      </w:tr>
      <w:tr w:rsidR="009D085B" w:rsidRPr="006834CE" w14:paraId="41781E21" w14:textId="1EEF6296" w:rsidTr="00181B7E">
        <w:tc>
          <w:tcPr>
            <w:tcW w:w="3119" w:type="dxa"/>
          </w:tcPr>
          <w:p w14:paraId="34C364B8" w14:textId="73EEC342" w:rsidR="009D085B" w:rsidRPr="006834CE" w:rsidRDefault="009D085B" w:rsidP="007E6914">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46FBB5BE" w14:textId="0EF37E13" w:rsidR="009D085B" w:rsidRPr="006834CE" w:rsidRDefault="009D085B" w:rsidP="007E6914">
            <w:pPr>
              <w:spacing w:line="288" w:lineRule="auto"/>
              <w:rPr>
                <w:rFonts w:ascii="Tahoma" w:hAnsi="Tahoma" w:cs="Tahoma"/>
                <w:bC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547F150C" w14:textId="512240E4" w:rsidR="009D085B" w:rsidRPr="006834CE" w:rsidRDefault="009D085B" w:rsidP="007E6914">
            <w:pPr>
              <w:spacing w:line="288" w:lineRule="auto"/>
              <w:rPr>
                <w:rFonts w:ascii="Tahoma" w:hAnsi="Tahoma" w:cs="Tahoma"/>
                <w:b/>
                <w:caps/>
                <w:sz w:val="18"/>
                <w:szCs w:val="18"/>
              </w:rPr>
            </w:pPr>
            <w:r>
              <w:rPr>
                <w:rFonts w:ascii="Tahoma" w:hAnsi="Tahoma" w:cs="Tahoma"/>
                <w:b/>
                <w:caps/>
                <w:sz w:val="18"/>
                <w:szCs w:val="18"/>
              </w:rPr>
              <w:t>-</w:t>
            </w:r>
          </w:p>
        </w:tc>
      </w:tr>
      <w:tr w:rsidR="009D085B" w:rsidRPr="006834CE" w14:paraId="040C72CA" w14:textId="2A57519D" w:rsidTr="00181B7E">
        <w:tc>
          <w:tcPr>
            <w:tcW w:w="3119" w:type="dxa"/>
          </w:tcPr>
          <w:p w14:paraId="6C0832B1" w14:textId="29C5C393" w:rsidR="009D085B" w:rsidRPr="006834CE" w:rsidRDefault="009D085B" w:rsidP="007E6914">
            <w:pPr>
              <w:spacing w:line="288" w:lineRule="auto"/>
              <w:rPr>
                <w:rFonts w:ascii="Tahoma" w:hAnsi="Tahoma" w:cs="Tahoma"/>
                <w:bCs/>
                <w:sz w:val="18"/>
                <w:szCs w:val="18"/>
              </w:rPr>
            </w:pPr>
            <w:r w:rsidRPr="006834CE">
              <w:rPr>
                <w:rFonts w:ascii="Tahoma" w:hAnsi="Tahoma" w:cs="Tahoma"/>
                <w:bCs/>
                <w:sz w:val="18"/>
                <w:szCs w:val="18"/>
              </w:rPr>
              <w:t xml:space="preserve">- </w:t>
            </w:r>
          </w:p>
        </w:tc>
        <w:tc>
          <w:tcPr>
            <w:tcW w:w="1984" w:type="dxa"/>
            <w:vAlign w:val="center"/>
          </w:tcPr>
          <w:p w14:paraId="118DB2AE" w14:textId="214F13B5" w:rsidR="009D085B" w:rsidRPr="009D085B" w:rsidRDefault="009D085B" w:rsidP="007E6914">
            <w:pPr>
              <w:spacing w:line="288" w:lineRule="auto"/>
              <w:rPr>
                <w:rFonts w:ascii="Tahoma" w:hAnsi="Tahoma" w:cs="Tahoma"/>
                <w:b/>
                <w:caps/>
                <w:sz w:val="18"/>
                <w:szCs w:val="18"/>
              </w:rPr>
            </w:pP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xml:space="preserve"> €</w:t>
            </w:r>
          </w:p>
        </w:tc>
        <w:tc>
          <w:tcPr>
            <w:tcW w:w="3402" w:type="dxa"/>
          </w:tcPr>
          <w:p w14:paraId="023499B9" w14:textId="2A20553A" w:rsidR="009D085B" w:rsidRPr="006834CE" w:rsidRDefault="009D085B" w:rsidP="007E6914">
            <w:pPr>
              <w:spacing w:line="288" w:lineRule="auto"/>
              <w:rPr>
                <w:rFonts w:ascii="Tahoma" w:hAnsi="Tahoma" w:cs="Tahoma"/>
                <w:b/>
                <w:caps/>
                <w:sz w:val="18"/>
                <w:szCs w:val="18"/>
              </w:rPr>
            </w:pPr>
            <w:r>
              <w:rPr>
                <w:rFonts w:ascii="Tahoma" w:hAnsi="Tahoma" w:cs="Tahoma"/>
                <w:b/>
                <w:caps/>
                <w:sz w:val="18"/>
                <w:szCs w:val="18"/>
              </w:rPr>
              <w:t>-</w:t>
            </w:r>
          </w:p>
        </w:tc>
      </w:tr>
    </w:tbl>
    <w:p w14:paraId="19ED593A" w14:textId="77777777" w:rsidR="009D085B" w:rsidRDefault="009D085B" w:rsidP="006834CE">
      <w:pPr>
        <w:spacing w:line="288" w:lineRule="auto"/>
        <w:ind w:right="-427"/>
        <w:rPr>
          <w:rFonts w:ascii="Tahoma" w:hAnsi="Tahoma" w:cs="Tahoma"/>
          <w:bCs/>
          <w:sz w:val="18"/>
          <w:szCs w:val="18"/>
        </w:rPr>
      </w:pPr>
    </w:p>
    <w:p w14:paraId="7BBB5D06" w14:textId="453C629A" w:rsidR="007E6914" w:rsidRPr="00203732" w:rsidRDefault="007E6914" w:rsidP="006834CE">
      <w:pPr>
        <w:spacing w:line="288" w:lineRule="auto"/>
        <w:ind w:right="-427"/>
        <w:rPr>
          <w:rFonts w:ascii="Tahoma" w:hAnsi="Tahoma" w:cs="Tahoma"/>
          <w:bCs/>
          <w:sz w:val="18"/>
          <w:szCs w:val="18"/>
        </w:rPr>
      </w:pPr>
      <w:r w:rsidRPr="00203732">
        <w:rPr>
          <w:rFonts w:ascii="Tahoma" w:hAnsi="Tahoma" w:cs="Tahoma"/>
          <w:bCs/>
          <w:sz w:val="18"/>
          <w:szCs w:val="18"/>
        </w:rPr>
        <w:t xml:space="preserve">v skupnem znesku </w:t>
      </w:r>
      <w:r w:rsidRPr="00203732">
        <w:rPr>
          <w:rFonts w:ascii="Tahoma" w:hAnsi="Tahoma" w:cs="Tahoma"/>
          <w:b/>
          <w:sz w:val="18"/>
          <w:szCs w:val="18"/>
          <w:u w:val="single"/>
        </w:rPr>
        <w:t> </w:t>
      </w:r>
      <w:r w:rsidRPr="00203732">
        <w:rPr>
          <w:rFonts w:ascii="Tahoma" w:hAnsi="Tahoma" w:cs="Tahoma"/>
          <w:b/>
          <w:sz w:val="18"/>
          <w:szCs w:val="18"/>
          <w:u w:val="single"/>
        </w:rPr>
        <w:t> </w:t>
      </w:r>
      <w:r w:rsidRPr="00203732">
        <w:rPr>
          <w:rFonts w:ascii="Tahoma" w:hAnsi="Tahoma" w:cs="Tahoma"/>
          <w:b/>
          <w:sz w:val="18"/>
          <w:szCs w:val="18"/>
          <w:u w:val="single"/>
        </w:rPr>
        <w:t> </w:t>
      </w:r>
      <w:r w:rsidRPr="00203732">
        <w:rPr>
          <w:rFonts w:ascii="Tahoma" w:hAnsi="Tahoma" w:cs="Tahoma"/>
          <w:b/>
          <w:sz w:val="18"/>
          <w:szCs w:val="18"/>
          <w:u w:val="single"/>
        </w:rPr>
        <w:t> </w:t>
      </w:r>
      <w:r w:rsidRPr="00203732">
        <w:rPr>
          <w:rFonts w:ascii="Tahoma" w:hAnsi="Tahoma" w:cs="Tahoma"/>
          <w:b/>
          <w:sz w:val="18"/>
          <w:szCs w:val="18"/>
          <w:u w:val="single"/>
        </w:rPr>
        <w:t> </w:t>
      </w:r>
      <w:r w:rsidRPr="00203732">
        <w:rPr>
          <w:rFonts w:ascii="Tahoma" w:hAnsi="Tahoma" w:cs="Tahoma"/>
          <w:bCs/>
          <w:sz w:val="18"/>
          <w:szCs w:val="18"/>
        </w:rPr>
        <w:t xml:space="preserve"> </w:t>
      </w:r>
      <w:r w:rsidRPr="00203732">
        <w:rPr>
          <w:rFonts w:ascii="Tahoma" w:hAnsi="Tahoma" w:cs="Tahoma"/>
          <w:b/>
          <w:bCs/>
          <w:sz w:val="18"/>
          <w:szCs w:val="18"/>
        </w:rPr>
        <w:t>EUR</w:t>
      </w:r>
      <w:r w:rsidRPr="00203732">
        <w:rPr>
          <w:rFonts w:ascii="Tahoma" w:hAnsi="Tahoma" w:cs="Tahoma"/>
          <w:bCs/>
          <w:sz w:val="18"/>
          <w:szCs w:val="18"/>
        </w:rPr>
        <w:t xml:space="preserve"> je pravilen in skladen s pogodbami o zaposlitvi in veljavno nacionalno zakonodajo.</w:t>
      </w:r>
    </w:p>
    <w:p w14:paraId="389F7A99" w14:textId="77777777" w:rsidR="00181B7E" w:rsidRPr="00203732" w:rsidRDefault="00181B7E" w:rsidP="006834CE">
      <w:pPr>
        <w:spacing w:line="288" w:lineRule="auto"/>
        <w:ind w:right="-427"/>
        <w:rPr>
          <w:rFonts w:ascii="Tahoma" w:hAnsi="Tahoma" w:cs="Tahoma"/>
          <w:sz w:val="18"/>
          <w:szCs w:val="18"/>
        </w:rPr>
      </w:pPr>
    </w:p>
    <w:tbl>
      <w:tblPr>
        <w:tblW w:w="9634" w:type="dxa"/>
        <w:jc w:val="center"/>
        <w:tblLayout w:type="fixed"/>
        <w:tblCellMar>
          <w:left w:w="10" w:type="dxa"/>
          <w:right w:w="10" w:type="dxa"/>
        </w:tblCellMar>
        <w:tblLook w:val="04A0" w:firstRow="1" w:lastRow="0" w:firstColumn="1" w:lastColumn="0" w:noHBand="0" w:noVBand="1"/>
      </w:tblPr>
      <w:tblGrid>
        <w:gridCol w:w="551"/>
        <w:gridCol w:w="5398"/>
        <w:gridCol w:w="1701"/>
        <w:gridCol w:w="1984"/>
      </w:tblGrid>
      <w:tr w:rsidR="00AD4108" w:rsidRPr="00203732" w14:paraId="4CDB5892" w14:textId="77777777" w:rsidTr="005F2855">
        <w:trPr>
          <w:trHeight w:val="80"/>
          <w:jc w:val="center"/>
        </w:trPr>
        <w:tc>
          <w:tcPr>
            <w:tcW w:w="765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5ADA491" w14:textId="78A42681" w:rsidR="00AD4108" w:rsidRPr="00203732" w:rsidRDefault="00AD4108" w:rsidP="00AD4108">
            <w:pPr>
              <w:spacing w:line="288" w:lineRule="auto"/>
              <w:jc w:val="left"/>
              <w:rPr>
                <w:rFonts w:ascii="Tahoma" w:hAnsi="Tahoma" w:cs="Tahoma"/>
                <w:sz w:val="18"/>
                <w:szCs w:val="18"/>
              </w:rPr>
            </w:pPr>
            <w:r w:rsidRPr="00203732">
              <w:rPr>
                <w:rFonts w:ascii="Tahoma" w:hAnsi="Tahoma" w:cs="Tahoma"/>
                <w:b/>
                <w:bCs/>
                <w:sz w:val="18"/>
                <w:szCs w:val="18"/>
              </w:rPr>
              <w:t>Za javne uslužbence, ki so zaposleni za krajši delovni čas za čas trajanja epidemije COVID-19</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18F2DC2" w14:textId="77777777" w:rsidR="00AD4108" w:rsidRPr="00203732" w:rsidRDefault="00AD4108" w:rsidP="00EF7428">
            <w:pPr>
              <w:spacing w:line="288" w:lineRule="auto"/>
              <w:jc w:val="center"/>
              <w:rPr>
                <w:rFonts w:ascii="Tahoma" w:hAnsi="Tahoma" w:cs="Tahoma"/>
                <w:sz w:val="18"/>
                <w:szCs w:val="18"/>
              </w:rPr>
            </w:pPr>
            <w:r w:rsidRPr="00203732">
              <w:rPr>
                <w:rFonts w:ascii="Tahoma" w:hAnsi="Tahoma" w:cs="Tahoma"/>
                <w:sz w:val="18"/>
                <w:szCs w:val="18"/>
              </w:rPr>
              <w:t>OPOMBA</w:t>
            </w:r>
          </w:p>
        </w:tc>
      </w:tr>
      <w:tr w:rsidR="00181B7E" w:rsidRPr="00203732" w14:paraId="67F9C7F2" w14:textId="77777777" w:rsidTr="00181B7E">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1C4DD" w14:textId="77777777" w:rsidR="00181B7E" w:rsidRPr="00203732" w:rsidRDefault="00181B7E" w:rsidP="00181B7E">
            <w:pPr>
              <w:spacing w:line="288" w:lineRule="auto"/>
              <w:rPr>
                <w:rFonts w:ascii="Tahoma" w:hAnsi="Tahoma" w:cs="Tahoma"/>
                <w:sz w:val="18"/>
                <w:szCs w:val="18"/>
              </w:rPr>
            </w:pPr>
            <w:r w:rsidRPr="00203732">
              <w:rPr>
                <w:rFonts w:ascii="Tahoma" w:hAnsi="Tahoma" w:cs="Tahoma"/>
                <w:sz w:val="18"/>
                <w:szCs w:val="18"/>
              </w:rPr>
              <w:t>1</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A1460" w14:textId="3F114228" w:rsidR="00181B7E" w:rsidRPr="00203732" w:rsidRDefault="00181B7E" w:rsidP="00181B7E">
            <w:pPr>
              <w:spacing w:line="288" w:lineRule="auto"/>
              <w:rPr>
                <w:rFonts w:ascii="Tahoma" w:hAnsi="Tahoma" w:cs="Tahoma"/>
                <w:sz w:val="18"/>
                <w:szCs w:val="18"/>
              </w:rPr>
            </w:pPr>
            <w:r w:rsidRPr="00203732">
              <w:rPr>
                <w:rFonts w:ascii="Tahoma" w:hAnsi="Tahoma" w:cs="Tahoma"/>
                <w:sz w:val="18"/>
                <w:szCs w:val="18"/>
              </w:rPr>
              <w:t>Priložena je ustrezna pravna podlaga za zaposlitev s krajšim delovnim časom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C624B" w14:textId="7BC8C344" w:rsidR="00181B7E" w:rsidRPr="00203732" w:rsidRDefault="00181B7E" w:rsidP="00181B7E">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DA</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NE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B2A9" w14:textId="77777777" w:rsidR="00181B7E" w:rsidRPr="00203732" w:rsidRDefault="00181B7E" w:rsidP="00181B7E">
            <w:pPr>
              <w:spacing w:line="288" w:lineRule="auto"/>
              <w:rPr>
                <w:rFonts w:ascii="Tahoma" w:hAnsi="Tahoma" w:cs="Tahoma"/>
                <w:sz w:val="18"/>
                <w:szCs w:val="18"/>
              </w:rPr>
            </w:pPr>
          </w:p>
        </w:tc>
      </w:tr>
      <w:tr w:rsidR="00AD4108" w:rsidRPr="00203732" w14:paraId="1500781C" w14:textId="77777777" w:rsidTr="00E554CF">
        <w:trPr>
          <w:trHeight w:val="534"/>
          <w:jc w:val="center"/>
        </w:trPr>
        <w:tc>
          <w:tcPr>
            <w:tcW w:w="765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D29AEC5" w14:textId="3FA10469" w:rsidR="00AD4108" w:rsidRPr="00203732" w:rsidRDefault="00AD4108" w:rsidP="00AD4108">
            <w:pPr>
              <w:spacing w:line="288" w:lineRule="auto"/>
              <w:rPr>
                <w:rFonts w:ascii="Tahoma" w:hAnsi="Tahoma" w:cs="Tahoma"/>
                <w:sz w:val="18"/>
                <w:szCs w:val="18"/>
              </w:rPr>
            </w:pPr>
            <w:r w:rsidRPr="00203732">
              <w:rPr>
                <w:rFonts w:ascii="Tahoma" w:hAnsi="Tahoma" w:cs="Tahoma"/>
                <w:b/>
                <w:bCs/>
                <w:sz w:val="18"/>
                <w:szCs w:val="18"/>
              </w:rPr>
              <w:t>Za javne uslužbence, ki so zaposleni za krajši delovni čas za čas trajanja epidemije COVID-19</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322B180" w14:textId="77777777" w:rsidR="00AD4108" w:rsidRPr="00203732" w:rsidRDefault="00AD4108" w:rsidP="00AD4108">
            <w:pPr>
              <w:spacing w:line="288" w:lineRule="auto"/>
              <w:rPr>
                <w:rFonts w:ascii="Tahoma" w:hAnsi="Tahoma" w:cs="Tahoma"/>
                <w:sz w:val="18"/>
                <w:szCs w:val="18"/>
              </w:rPr>
            </w:pPr>
          </w:p>
        </w:tc>
      </w:tr>
      <w:tr w:rsidR="00AD4108" w:rsidRPr="00203732" w14:paraId="5D496087" w14:textId="77777777" w:rsidTr="00A837EA">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884D9" w14:textId="77777777" w:rsidR="00AD4108" w:rsidRPr="00203732" w:rsidRDefault="00AD4108" w:rsidP="00AD4108">
            <w:pPr>
              <w:spacing w:line="288" w:lineRule="auto"/>
              <w:rPr>
                <w:rFonts w:ascii="Tahoma" w:hAnsi="Tahoma" w:cs="Tahoma"/>
                <w:sz w:val="18"/>
                <w:szCs w:val="18"/>
              </w:rPr>
            </w:pPr>
            <w:r w:rsidRPr="00203732">
              <w:rPr>
                <w:rFonts w:ascii="Tahoma" w:hAnsi="Tahoma" w:cs="Tahoma"/>
                <w:sz w:val="18"/>
                <w:szCs w:val="18"/>
              </w:rPr>
              <w:t>2</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D754A" w14:textId="7BF0BC88" w:rsidR="00AD4108" w:rsidRPr="00203732" w:rsidRDefault="00AD4108" w:rsidP="00AD4108">
            <w:pPr>
              <w:spacing w:line="288" w:lineRule="auto"/>
              <w:rPr>
                <w:rFonts w:ascii="Tahoma" w:hAnsi="Tahoma" w:cs="Tahoma"/>
                <w:sz w:val="18"/>
                <w:szCs w:val="18"/>
              </w:rPr>
            </w:pPr>
            <w:r w:rsidRPr="00203732">
              <w:rPr>
                <w:rFonts w:ascii="Tahoma" w:hAnsi="Tahoma" w:cs="Tahoma"/>
                <w:sz w:val="18"/>
                <w:szCs w:val="18"/>
              </w:rPr>
              <w:t xml:space="preserve">Priložena je pravna podlaga za delo od doma (sklep delodajalca </w:t>
            </w:r>
            <w:proofErr w:type="spellStart"/>
            <w:r w:rsidRPr="00203732">
              <w:rPr>
                <w:rFonts w:ascii="Tahoma" w:hAnsi="Tahoma" w:cs="Tahoma"/>
                <w:sz w:val="18"/>
                <w:szCs w:val="18"/>
              </w:rPr>
              <w:t>ipd</w:t>
            </w:r>
            <w:proofErr w:type="spellEnd"/>
            <w:r w:rsidRPr="00203732">
              <w:rPr>
                <w:rFonts w:ascii="Tahoma" w:hAnsi="Tahoma" w:cs="Tahoma"/>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9667C" w14:textId="313EB2E6" w:rsidR="00AD4108" w:rsidRPr="00203732" w:rsidRDefault="00AD4108" w:rsidP="00AD4108">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DA</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NE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D6B47" w14:textId="77777777" w:rsidR="00AD4108" w:rsidRPr="00203732" w:rsidRDefault="00AD4108" w:rsidP="00AD4108">
            <w:pPr>
              <w:spacing w:line="288" w:lineRule="auto"/>
              <w:rPr>
                <w:rFonts w:ascii="Tahoma" w:hAnsi="Tahoma" w:cs="Tahoma"/>
                <w:sz w:val="18"/>
                <w:szCs w:val="18"/>
              </w:rPr>
            </w:pPr>
          </w:p>
        </w:tc>
      </w:tr>
      <w:tr w:rsidR="00AD4108" w:rsidRPr="00203732" w14:paraId="672F461D" w14:textId="77777777" w:rsidTr="00A837EA">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8FDCC" w14:textId="77777777" w:rsidR="00AD4108" w:rsidRPr="00203732" w:rsidRDefault="00AD4108" w:rsidP="00AD4108">
            <w:pPr>
              <w:spacing w:line="288" w:lineRule="auto"/>
              <w:rPr>
                <w:rFonts w:ascii="Tahoma" w:hAnsi="Tahoma" w:cs="Tahoma"/>
                <w:sz w:val="18"/>
                <w:szCs w:val="18"/>
              </w:rPr>
            </w:pPr>
            <w:r w:rsidRPr="00203732">
              <w:rPr>
                <w:rFonts w:ascii="Tahoma" w:hAnsi="Tahoma" w:cs="Tahoma"/>
                <w:sz w:val="18"/>
                <w:szCs w:val="18"/>
              </w:rPr>
              <w:t>3</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D6462" w14:textId="3B45F6BA" w:rsidR="00AD4108" w:rsidRPr="00203732" w:rsidRDefault="00AD4108" w:rsidP="00AD4108">
            <w:pPr>
              <w:spacing w:line="288" w:lineRule="auto"/>
              <w:rPr>
                <w:rFonts w:ascii="Tahoma" w:hAnsi="Tahoma" w:cs="Tahoma"/>
                <w:sz w:val="18"/>
                <w:szCs w:val="18"/>
              </w:rPr>
            </w:pPr>
            <w:r w:rsidRPr="00203732">
              <w:rPr>
                <w:rFonts w:ascii="Tahoma" w:hAnsi="Tahoma" w:cs="Tahoma"/>
                <w:sz w:val="18"/>
                <w:szCs w:val="18"/>
              </w:rPr>
              <w:t>Priloženo je obvestilo inšpektoratu za delo o nameravanem organiziranju dela na domu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0E550" w14:textId="4D61EFDB" w:rsidR="00AD4108" w:rsidRPr="00203732" w:rsidRDefault="00AD4108" w:rsidP="00AD4108">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DA</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NE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DC25" w14:textId="77777777" w:rsidR="00AD4108" w:rsidRPr="00203732" w:rsidRDefault="00AD4108" w:rsidP="00AD4108">
            <w:pPr>
              <w:spacing w:line="288" w:lineRule="auto"/>
              <w:rPr>
                <w:rFonts w:ascii="Tahoma" w:hAnsi="Tahoma" w:cs="Tahoma"/>
                <w:sz w:val="18"/>
                <w:szCs w:val="18"/>
              </w:rPr>
            </w:pPr>
          </w:p>
        </w:tc>
      </w:tr>
      <w:tr w:rsidR="00AD4108" w:rsidRPr="00203732" w14:paraId="5BDE6ED9" w14:textId="77777777" w:rsidTr="00B8417E">
        <w:trPr>
          <w:trHeight w:val="488"/>
          <w:jc w:val="center"/>
        </w:trPr>
        <w:tc>
          <w:tcPr>
            <w:tcW w:w="765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D8E0148" w14:textId="4DDF84AD" w:rsidR="00AD4108" w:rsidRPr="00203732" w:rsidRDefault="00AD4108" w:rsidP="00EF7428">
            <w:pPr>
              <w:spacing w:line="288" w:lineRule="auto"/>
              <w:rPr>
                <w:rFonts w:ascii="Tahoma" w:hAnsi="Tahoma" w:cs="Tahoma"/>
                <w:sz w:val="18"/>
                <w:szCs w:val="18"/>
              </w:rPr>
            </w:pPr>
            <w:r w:rsidRPr="00203732">
              <w:rPr>
                <w:rFonts w:ascii="Tahoma" w:hAnsi="Tahoma" w:cs="Tahoma"/>
                <w:b/>
                <w:bCs/>
                <w:sz w:val="18"/>
                <w:szCs w:val="18"/>
              </w:rPr>
              <w:t>Za javne uslužbence, ki so začasno na čakanju na delo zaradi začasne nezmožnosti zagotavljanja dela iz poslovnega razloga (138. Člen ZDR-1)</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BD3EAAC" w14:textId="77777777" w:rsidR="00AD4108" w:rsidRPr="00203732" w:rsidRDefault="00AD4108" w:rsidP="00EF7428">
            <w:pPr>
              <w:spacing w:line="288" w:lineRule="auto"/>
              <w:rPr>
                <w:rFonts w:ascii="Tahoma" w:hAnsi="Tahoma" w:cs="Tahoma"/>
                <w:sz w:val="18"/>
                <w:szCs w:val="18"/>
              </w:rPr>
            </w:pPr>
          </w:p>
        </w:tc>
      </w:tr>
      <w:tr w:rsidR="00F91915" w:rsidRPr="00203732" w14:paraId="0746239B" w14:textId="77777777" w:rsidTr="00ED2A36">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1BC1A" w14:textId="77777777"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t>4</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E4B3" w14:textId="74C6873F"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t>Priloženo je pisno napotilo na začasno čakanje na delo, ki vsebuje čas začasnega čakanja na delo, možnosti in način poziva delavcu, da se predčasno vrne na delo ter višino nadomestila plače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763CB" w14:textId="413B7748"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DA</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NE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4880" w14:textId="77777777" w:rsidR="00F91915" w:rsidRPr="00203732" w:rsidRDefault="00F91915" w:rsidP="00F91915">
            <w:pPr>
              <w:spacing w:line="288" w:lineRule="auto"/>
              <w:rPr>
                <w:rFonts w:ascii="Tahoma" w:hAnsi="Tahoma" w:cs="Tahoma"/>
                <w:sz w:val="18"/>
                <w:szCs w:val="18"/>
              </w:rPr>
            </w:pPr>
          </w:p>
        </w:tc>
      </w:tr>
      <w:tr w:rsidR="00F91915" w:rsidRPr="00203732" w14:paraId="03102B75" w14:textId="77777777" w:rsidTr="00ED2A36">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144" w14:textId="77777777"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t>5</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6AC5" w14:textId="422394A8"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t>Priložen je način izračuna povračila nadomestila plače ter višino nadomestila plače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E2D5" w14:textId="215BCD04"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DA</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NE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5C1FF" w14:textId="77777777" w:rsidR="00F91915" w:rsidRPr="00203732" w:rsidRDefault="00F91915" w:rsidP="00F91915">
            <w:pPr>
              <w:spacing w:line="288" w:lineRule="auto"/>
              <w:rPr>
                <w:rFonts w:ascii="Tahoma" w:hAnsi="Tahoma" w:cs="Tahoma"/>
                <w:sz w:val="18"/>
                <w:szCs w:val="18"/>
              </w:rPr>
            </w:pPr>
          </w:p>
        </w:tc>
      </w:tr>
      <w:tr w:rsidR="00F91915" w:rsidRPr="00203732" w14:paraId="6A575E62" w14:textId="77777777" w:rsidTr="00984B26">
        <w:trPr>
          <w:trHeight w:val="232"/>
          <w:jc w:val="center"/>
        </w:trPr>
        <w:tc>
          <w:tcPr>
            <w:tcW w:w="765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657F18" w14:textId="13D4FD0A" w:rsidR="00F91915" w:rsidRPr="00203732" w:rsidRDefault="00F91915" w:rsidP="00EF7428">
            <w:pPr>
              <w:spacing w:line="288" w:lineRule="auto"/>
              <w:rPr>
                <w:rFonts w:ascii="Tahoma" w:hAnsi="Tahoma" w:cs="Tahoma"/>
                <w:sz w:val="18"/>
                <w:szCs w:val="18"/>
              </w:rPr>
            </w:pPr>
            <w:r w:rsidRPr="00203732">
              <w:rPr>
                <w:rFonts w:ascii="Tahoma" w:hAnsi="Tahoma" w:cs="Tahoma"/>
                <w:b/>
                <w:bCs/>
                <w:sz w:val="18"/>
                <w:szCs w:val="18"/>
              </w:rPr>
              <w:t>Za javne uslužbence, ki ne morejo opravljati dela zaradi višje sile (6. odstavek 137. člena ZDR-1), upravičena odsotnost, ki je posledica varstva otrok zaradi zaprtja vrtcev in šol ali nemožnost prihoda na delo zaradi ustavitve javnega prevoza ali zaprtja mej s sosednjimi državami</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AC95F3D" w14:textId="77777777" w:rsidR="00F91915" w:rsidRPr="00203732" w:rsidRDefault="00F91915" w:rsidP="00EF7428">
            <w:pPr>
              <w:spacing w:line="288" w:lineRule="auto"/>
              <w:rPr>
                <w:rFonts w:ascii="Tahoma" w:hAnsi="Tahoma" w:cs="Tahoma"/>
                <w:sz w:val="18"/>
                <w:szCs w:val="18"/>
              </w:rPr>
            </w:pPr>
          </w:p>
        </w:tc>
      </w:tr>
      <w:tr w:rsidR="00F91915" w:rsidRPr="00203732" w14:paraId="134F94EA" w14:textId="77777777" w:rsidTr="00181B7E">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D67D" w14:textId="77777777"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t>6</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289E" w14:textId="644012EE"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t>Priloženo je soglasje upravičenca za upravičeno odsotnost zaposlenega, ki je posledica varstva otrok zaradi zaprtja vrtcev in šol ali nemožnosti prihoda na delo zaradi ustavitve javnega prevoza ali zaprtja mej s sosednjimi državami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71082" w14:textId="59D4CD58"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DA</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NE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146A2" w14:textId="77777777" w:rsidR="00F91915" w:rsidRPr="00203732" w:rsidRDefault="00F91915" w:rsidP="00F91915">
            <w:pPr>
              <w:spacing w:line="288" w:lineRule="auto"/>
              <w:rPr>
                <w:rFonts w:ascii="Tahoma" w:hAnsi="Tahoma" w:cs="Tahoma"/>
                <w:sz w:val="18"/>
                <w:szCs w:val="18"/>
              </w:rPr>
            </w:pPr>
          </w:p>
        </w:tc>
      </w:tr>
      <w:tr w:rsidR="00F91915" w:rsidRPr="00203732" w14:paraId="1142BC1B" w14:textId="77777777" w:rsidTr="00181B7E">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833C" w14:textId="77777777"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t>7</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97C5" w14:textId="4CBBB1C4"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t>Priložen je način izračuna povračila nadomestila plače ter višina povračila nadomestila plače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4DE3" w14:textId="47903EE1" w:rsidR="00F91915" w:rsidRPr="00203732" w:rsidRDefault="00F91915" w:rsidP="00F91915">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6D7D4" w14:textId="77777777" w:rsidR="00F91915" w:rsidRPr="00203732" w:rsidRDefault="00F91915" w:rsidP="00F91915">
            <w:pPr>
              <w:spacing w:line="288" w:lineRule="auto"/>
              <w:rPr>
                <w:rFonts w:ascii="Tahoma" w:hAnsi="Tahoma" w:cs="Tahoma"/>
                <w:sz w:val="18"/>
                <w:szCs w:val="18"/>
              </w:rPr>
            </w:pPr>
          </w:p>
        </w:tc>
      </w:tr>
      <w:tr w:rsidR="00F91915" w:rsidRPr="00203732" w14:paraId="5E49A846" w14:textId="77777777" w:rsidTr="0013246A">
        <w:trPr>
          <w:trHeight w:val="545"/>
          <w:jc w:val="center"/>
        </w:trPr>
        <w:tc>
          <w:tcPr>
            <w:tcW w:w="765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D142279" w14:textId="4F919523" w:rsidR="00F91915" w:rsidRPr="00203732" w:rsidRDefault="00F91915" w:rsidP="00F91915">
            <w:pPr>
              <w:spacing w:line="288" w:lineRule="auto"/>
              <w:rPr>
                <w:rFonts w:ascii="Tahoma" w:hAnsi="Tahoma" w:cs="Tahoma"/>
                <w:sz w:val="18"/>
                <w:szCs w:val="18"/>
              </w:rPr>
            </w:pPr>
            <w:r w:rsidRPr="00203732">
              <w:rPr>
                <w:rFonts w:ascii="Tahoma" w:hAnsi="Tahoma" w:cs="Tahoma"/>
                <w:b/>
                <w:bCs/>
                <w:sz w:val="18"/>
                <w:szCs w:val="18"/>
              </w:rPr>
              <w:t>Splošna vprašanja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87B53C5" w14:textId="77777777" w:rsidR="00F91915" w:rsidRPr="00203732" w:rsidRDefault="00F91915" w:rsidP="00F91915">
            <w:pPr>
              <w:spacing w:line="288" w:lineRule="auto"/>
              <w:rPr>
                <w:rFonts w:ascii="Tahoma" w:hAnsi="Tahoma" w:cs="Tahoma"/>
                <w:sz w:val="18"/>
                <w:szCs w:val="18"/>
              </w:rPr>
            </w:pPr>
          </w:p>
        </w:tc>
      </w:tr>
      <w:tr w:rsidR="001F617B" w:rsidRPr="00203732" w14:paraId="4678D4D8"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EA345" w14:textId="5782D703"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lastRenderedPageBreak/>
              <w:t>8</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4511" w14:textId="215DF4A4"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 xml:space="preserve">Osnovna plača je obračunana pravilno, skladno s pogodbo o zaposlitvi, aneksom, sklepom,…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5D18" w14:textId="77777777"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812E0" w14:textId="77777777" w:rsidR="001F617B" w:rsidRPr="00203732" w:rsidRDefault="001F617B" w:rsidP="001F617B">
            <w:pPr>
              <w:spacing w:line="288" w:lineRule="auto"/>
              <w:rPr>
                <w:rFonts w:ascii="Tahoma" w:hAnsi="Tahoma" w:cs="Tahoma"/>
                <w:sz w:val="18"/>
                <w:szCs w:val="18"/>
              </w:rPr>
            </w:pPr>
          </w:p>
        </w:tc>
      </w:tr>
      <w:tr w:rsidR="001F617B" w:rsidRPr="00203732" w14:paraId="653C7557"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A4886" w14:textId="1FA7003F"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9</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CFF4A" w14:textId="638553F6"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Nadomestila plače (bolniška, dopust, praznik, ipd.) so obračunana pravilno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AA614" w14:textId="5E8EFE51"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23233" w14:textId="77777777" w:rsidR="001F617B" w:rsidRPr="00203732" w:rsidRDefault="001F617B" w:rsidP="001F617B">
            <w:pPr>
              <w:spacing w:line="288" w:lineRule="auto"/>
              <w:rPr>
                <w:rFonts w:ascii="Tahoma" w:hAnsi="Tahoma" w:cs="Tahoma"/>
                <w:sz w:val="18"/>
                <w:szCs w:val="18"/>
              </w:rPr>
            </w:pPr>
          </w:p>
        </w:tc>
      </w:tr>
      <w:tr w:rsidR="001F617B" w:rsidRPr="00203732" w14:paraId="02DF9BE2"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1A706" w14:textId="0CF2E494"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10</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15FA2" w14:textId="5D37BDEE"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Dodatki (dodatek na delovno dobo, dodatek za spec., mag. in doktorat, položajni dodatek, dodatki za manj ugodne delovne pogoje, dodatki za delo v manj ugodnem delovnem času, ipd.) in del plače za delovno uspešnost (redna delovna uspešnost in delovna uspešnost iz naslova povečanega obsega dela) so v skladu z nacionalno zakonodajo in so obračunani pravilno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E8425" w14:textId="2D7EF0AB"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0656B" w14:textId="77777777" w:rsidR="001F617B" w:rsidRPr="00203732" w:rsidRDefault="001F617B" w:rsidP="001F617B">
            <w:pPr>
              <w:spacing w:line="288" w:lineRule="auto"/>
              <w:rPr>
                <w:rFonts w:ascii="Tahoma" w:hAnsi="Tahoma" w:cs="Tahoma"/>
                <w:sz w:val="18"/>
                <w:szCs w:val="18"/>
              </w:rPr>
            </w:pPr>
          </w:p>
        </w:tc>
      </w:tr>
      <w:tr w:rsidR="001F617B" w:rsidRPr="00203732" w14:paraId="6480D5BB"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BD0B1" w14:textId="3E7E4E32"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11</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FADB" w14:textId="0E8A9BE0"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Povračila stroškov v zvezi z delom (prehrana, prevoz, ipd.) so obračunana pravilno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18B43" w14:textId="79E3A982"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84BCE" w14:textId="77777777" w:rsidR="001F617B" w:rsidRPr="00203732" w:rsidRDefault="001F617B" w:rsidP="001F617B">
            <w:pPr>
              <w:spacing w:line="288" w:lineRule="auto"/>
              <w:rPr>
                <w:rFonts w:ascii="Tahoma" w:hAnsi="Tahoma" w:cs="Tahoma"/>
                <w:sz w:val="18"/>
                <w:szCs w:val="18"/>
              </w:rPr>
            </w:pPr>
          </w:p>
        </w:tc>
      </w:tr>
      <w:tr w:rsidR="001F617B" w:rsidRPr="00203732" w14:paraId="1CE9FC11"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2394A" w14:textId="768A8D54"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12</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C86A0" w14:textId="3C5CCF1E"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Regres je obračunan pravilno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5918D" w14:textId="2DEAD4D1"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D9780" w14:textId="77777777" w:rsidR="001F617B" w:rsidRPr="00203732" w:rsidRDefault="001F617B" w:rsidP="001F617B">
            <w:pPr>
              <w:spacing w:line="288" w:lineRule="auto"/>
              <w:rPr>
                <w:rFonts w:ascii="Tahoma" w:hAnsi="Tahoma" w:cs="Tahoma"/>
                <w:sz w:val="18"/>
                <w:szCs w:val="18"/>
              </w:rPr>
            </w:pPr>
          </w:p>
        </w:tc>
      </w:tr>
      <w:tr w:rsidR="001F617B" w:rsidRPr="00203732" w14:paraId="5B6C670A"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7E7AC" w14:textId="4F8298A0"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13</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FA6F9" w14:textId="60260D16"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Drugi osebni prejemki v skladu z veljavno nacionalno zakonodajo (jubilejna nagrada, solidarnostna pomoč, nagrada ob upokojitvi, ipd.) so obračunani pravilno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5711A" w14:textId="24F321AE"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0D9B3" w14:textId="77777777" w:rsidR="001F617B" w:rsidRPr="00203732" w:rsidRDefault="001F617B" w:rsidP="001F617B">
            <w:pPr>
              <w:spacing w:line="288" w:lineRule="auto"/>
              <w:rPr>
                <w:rFonts w:ascii="Tahoma" w:hAnsi="Tahoma" w:cs="Tahoma"/>
                <w:sz w:val="18"/>
                <w:szCs w:val="18"/>
              </w:rPr>
            </w:pPr>
          </w:p>
        </w:tc>
      </w:tr>
      <w:tr w:rsidR="001F617B" w:rsidRPr="00203732" w14:paraId="59AF0113"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D93A2" w14:textId="2ED0F277"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14</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584A8" w14:textId="20F2812B"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Davki in prispevki so obračunani pravilno in izplačani (dokazilo o plačilu)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F0F2D" w14:textId="583A5A64"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60BC9" w14:textId="77777777" w:rsidR="001F617B" w:rsidRPr="00203732" w:rsidRDefault="001F617B" w:rsidP="001F617B">
            <w:pPr>
              <w:spacing w:line="288" w:lineRule="auto"/>
              <w:rPr>
                <w:rFonts w:ascii="Tahoma" w:hAnsi="Tahoma" w:cs="Tahoma"/>
                <w:sz w:val="18"/>
                <w:szCs w:val="18"/>
              </w:rPr>
            </w:pPr>
          </w:p>
        </w:tc>
      </w:tr>
      <w:tr w:rsidR="001F617B" w:rsidRPr="00203732" w14:paraId="7F072151"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914B0" w14:textId="12522278"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15</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B7529" w14:textId="740112E2"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Neto plača je bila izplačana-izdatek je nastal (dokazilo o plačilu)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A7BD6" w14:textId="7E95E9E1"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DA7B1" w14:textId="77777777" w:rsidR="001F617B" w:rsidRPr="00203732" w:rsidRDefault="001F617B" w:rsidP="001F617B">
            <w:pPr>
              <w:spacing w:line="288" w:lineRule="auto"/>
              <w:rPr>
                <w:rFonts w:ascii="Tahoma" w:hAnsi="Tahoma" w:cs="Tahoma"/>
                <w:sz w:val="18"/>
                <w:szCs w:val="18"/>
              </w:rPr>
            </w:pPr>
          </w:p>
        </w:tc>
      </w:tr>
      <w:tr w:rsidR="001F617B" w:rsidRPr="00203732" w14:paraId="4F630731" w14:textId="77777777" w:rsidTr="00181B7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4E6C" w14:textId="683E5844"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16</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F448D" w14:textId="3ACD25C2"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Plača je izplačana iz pravilnih proračunskih postavk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9B5B" w14:textId="0CFA6F8B"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5CC80" w14:textId="77777777" w:rsidR="001F617B" w:rsidRPr="00203732" w:rsidRDefault="001F617B" w:rsidP="001F617B">
            <w:pPr>
              <w:spacing w:line="288" w:lineRule="auto"/>
              <w:rPr>
                <w:rFonts w:ascii="Tahoma" w:hAnsi="Tahoma" w:cs="Tahoma"/>
                <w:sz w:val="18"/>
                <w:szCs w:val="18"/>
              </w:rPr>
            </w:pPr>
          </w:p>
        </w:tc>
      </w:tr>
      <w:tr w:rsidR="001F617B" w:rsidRPr="00203732" w14:paraId="7192D2F1" w14:textId="77777777" w:rsidTr="001F617B">
        <w:trPr>
          <w:trHeight w:val="60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7C196" w14:textId="6B2E6362"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17</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A68B8" w14:textId="20E8DE49"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t>Poskrbljeno je za urejeno in ločeno arhiviranje dokumentacije zaposlenih na projektu/operaciji</w:t>
            </w:r>
            <w:r w:rsidR="00916E72" w:rsidRPr="00203732">
              <w:rPr>
                <w:rFonts w:ascii="Tahoma" w:hAnsi="Tahoma" w:cs="Tahoma"/>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00A6C" w14:textId="0C64AAD5" w:rsidR="001F617B" w:rsidRPr="00203732" w:rsidRDefault="001F617B" w:rsidP="001F617B">
            <w:pPr>
              <w:spacing w:line="288" w:lineRule="auto"/>
              <w:rPr>
                <w:rFonts w:ascii="Tahoma" w:hAnsi="Tahoma" w:cs="Tahoma"/>
                <w:sz w:val="18"/>
                <w:szCs w:val="18"/>
              </w:rPr>
            </w:pPr>
            <w:r w:rsidRPr="00203732">
              <w:rPr>
                <w:rFonts w:ascii="Tahoma" w:hAnsi="Tahoma" w:cs="Tahoma"/>
                <w:sz w:val="18"/>
                <w:szCs w:val="18"/>
              </w:rPr>
              <w:fldChar w:fldCharType="begin">
                <w:ffData>
                  <w:name w:val=""/>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 xml:space="preserve">DA </w:t>
            </w:r>
            <w:r w:rsidRPr="00203732">
              <w:rPr>
                <w:rFonts w:ascii="Tahoma" w:hAnsi="Tahoma" w:cs="Tahoma"/>
                <w:sz w:val="18"/>
                <w:szCs w:val="18"/>
              </w:rPr>
              <w:fldChar w:fldCharType="begin">
                <w:ffData>
                  <w:name w:val="Potrditev164"/>
                  <w:enabled/>
                  <w:calcOnExit w:val="0"/>
                  <w:checkBox>
                    <w:sizeAuto/>
                    <w:default w:val="0"/>
                  </w:checkBox>
                </w:ffData>
              </w:fldChar>
            </w:r>
            <w:r w:rsidRPr="00203732">
              <w:rPr>
                <w:rFonts w:ascii="Tahoma" w:hAnsi="Tahoma" w:cs="Tahoma"/>
                <w:sz w:val="18"/>
                <w:szCs w:val="18"/>
              </w:rPr>
              <w:instrText xml:space="preserve"> FORMCHECKBOX </w:instrText>
            </w:r>
            <w:r w:rsidR="00CC3445">
              <w:rPr>
                <w:rFonts w:ascii="Tahoma" w:hAnsi="Tahoma" w:cs="Tahoma"/>
                <w:sz w:val="18"/>
                <w:szCs w:val="18"/>
              </w:rPr>
            </w:r>
            <w:r w:rsidR="00CC3445">
              <w:rPr>
                <w:rFonts w:ascii="Tahoma" w:hAnsi="Tahoma" w:cs="Tahoma"/>
                <w:sz w:val="18"/>
                <w:szCs w:val="18"/>
              </w:rPr>
              <w:fldChar w:fldCharType="separate"/>
            </w:r>
            <w:r w:rsidRPr="00203732">
              <w:rPr>
                <w:rFonts w:ascii="Tahoma" w:hAnsi="Tahoma" w:cs="Tahoma"/>
                <w:sz w:val="18"/>
                <w:szCs w:val="18"/>
              </w:rPr>
              <w:fldChar w:fldCharType="end"/>
            </w:r>
            <w:r w:rsidRPr="00203732">
              <w:rPr>
                <w:rFonts w:ascii="Tahoma" w:hAnsi="Tahoma" w:cs="Tahoma"/>
                <w:sz w:val="18"/>
                <w:szCs w:val="18"/>
              </w:rPr>
              <w:t>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CB830" w14:textId="77777777" w:rsidR="001F617B" w:rsidRPr="00203732" w:rsidRDefault="001F617B" w:rsidP="001F617B">
            <w:pPr>
              <w:spacing w:line="288" w:lineRule="auto"/>
              <w:rPr>
                <w:rFonts w:ascii="Tahoma" w:hAnsi="Tahoma" w:cs="Tahoma"/>
                <w:sz w:val="18"/>
                <w:szCs w:val="18"/>
              </w:rPr>
            </w:pPr>
          </w:p>
        </w:tc>
      </w:tr>
    </w:tbl>
    <w:p w14:paraId="4ACFC4F3" w14:textId="77777777" w:rsidR="006834CE" w:rsidRDefault="006834CE" w:rsidP="007E6914">
      <w:pPr>
        <w:pStyle w:val="Glava"/>
        <w:spacing w:line="288" w:lineRule="auto"/>
        <w:rPr>
          <w:rFonts w:ascii="Tahoma" w:hAnsi="Tahoma" w:cs="Tahoma"/>
          <w:bCs/>
          <w:iCs/>
          <w:sz w:val="18"/>
          <w:szCs w:val="18"/>
        </w:rPr>
      </w:pPr>
    </w:p>
    <w:p w14:paraId="7BF8D57F" w14:textId="77777777" w:rsidR="001F617B" w:rsidRDefault="001F617B" w:rsidP="007E6914">
      <w:pPr>
        <w:pStyle w:val="Glava"/>
        <w:spacing w:line="288" w:lineRule="auto"/>
        <w:rPr>
          <w:rFonts w:ascii="Tahoma" w:hAnsi="Tahoma" w:cs="Tahoma"/>
          <w:bCs/>
          <w:iCs/>
          <w:sz w:val="18"/>
          <w:szCs w:val="18"/>
        </w:rPr>
      </w:pPr>
    </w:p>
    <w:p w14:paraId="7F780057" w14:textId="39B1FB0C" w:rsidR="001F617B" w:rsidRDefault="007E6914" w:rsidP="007E6914">
      <w:pPr>
        <w:pStyle w:val="Glava"/>
        <w:spacing w:line="288" w:lineRule="auto"/>
        <w:rPr>
          <w:rFonts w:ascii="Tahoma" w:hAnsi="Tahoma" w:cs="Tahoma"/>
          <w:b/>
          <w:caps/>
          <w:sz w:val="18"/>
          <w:szCs w:val="18"/>
        </w:rPr>
      </w:pPr>
      <w:r w:rsidRPr="006834CE">
        <w:rPr>
          <w:rFonts w:ascii="Tahoma" w:hAnsi="Tahoma" w:cs="Tahoma"/>
          <w:bCs/>
          <w:iCs/>
          <w:sz w:val="18"/>
          <w:szCs w:val="18"/>
        </w:rPr>
        <w:t xml:space="preserve">Ime in priimek odgovorne osebe (vodja službe): </w:t>
      </w:r>
      <w:r w:rsidRPr="006834CE">
        <w:rPr>
          <w:rFonts w:ascii="Tahoma" w:hAnsi="Tahoma" w:cs="Tahoma"/>
          <w:b/>
          <w:caps/>
          <w:sz w:val="18"/>
          <w:szCs w:val="18"/>
        </w:rPr>
        <w:fldChar w:fldCharType="begin">
          <w:ffData>
            <w:name w:val="Besedilo11"/>
            <w:enabled/>
            <w:calcOnExit w:val="0"/>
            <w:textInput/>
          </w:ffData>
        </w:fldChar>
      </w:r>
      <w:r w:rsidRPr="006834CE">
        <w:rPr>
          <w:rFonts w:ascii="Tahoma" w:hAnsi="Tahoma" w:cs="Tahoma"/>
          <w:b/>
          <w:caps/>
          <w:sz w:val="18"/>
          <w:szCs w:val="18"/>
        </w:rPr>
        <w:instrText xml:space="preserve"> FORMTEXT </w:instrText>
      </w:r>
      <w:r w:rsidRPr="006834CE">
        <w:rPr>
          <w:rFonts w:ascii="Tahoma" w:hAnsi="Tahoma" w:cs="Tahoma"/>
          <w:b/>
          <w:caps/>
          <w:sz w:val="18"/>
          <w:szCs w:val="18"/>
        </w:rPr>
      </w:r>
      <w:r w:rsidRPr="006834CE">
        <w:rPr>
          <w:rFonts w:ascii="Tahoma" w:hAnsi="Tahoma" w:cs="Tahoma"/>
          <w:b/>
          <w:caps/>
          <w:sz w:val="18"/>
          <w:szCs w:val="18"/>
        </w:rPr>
        <w:fldChar w:fldCharType="separate"/>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fldChar w:fldCharType="end"/>
      </w:r>
      <w:r w:rsidRPr="006834CE">
        <w:rPr>
          <w:rFonts w:ascii="Tahoma" w:hAnsi="Tahoma" w:cs="Tahoma"/>
          <w:b/>
          <w:caps/>
          <w:sz w:val="18"/>
          <w:szCs w:val="18"/>
        </w:rPr>
        <w:t> </w:t>
      </w:r>
      <w:r w:rsidRPr="006834CE">
        <w:rPr>
          <w:rFonts w:ascii="Tahoma" w:hAnsi="Tahoma" w:cs="Tahoma"/>
          <w:b/>
          <w:caps/>
          <w:sz w:val="18"/>
          <w:szCs w:val="18"/>
        </w:rPr>
        <w:t> </w:t>
      </w:r>
      <w:r w:rsidRPr="006834CE">
        <w:rPr>
          <w:rFonts w:ascii="Tahoma" w:hAnsi="Tahoma" w:cs="Tahoma"/>
          <w:b/>
          <w:caps/>
          <w:sz w:val="18"/>
          <w:szCs w:val="18"/>
        </w:rPr>
        <w:t> </w:t>
      </w:r>
    </w:p>
    <w:p w14:paraId="35947523" w14:textId="2EBF644F" w:rsidR="007E6914" w:rsidRPr="006834CE" w:rsidRDefault="007E6914" w:rsidP="007E6914">
      <w:pPr>
        <w:pStyle w:val="Glava"/>
        <w:spacing w:line="288" w:lineRule="auto"/>
        <w:rPr>
          <w:rFonts w:ascii="Tahoma" w:hAnsi="Tahoma" w:cs="Tahoma"/>
          <w:sz w:val="18"/>
          <w:szCs w:val="18"/>
        </w:rPr>
      </w:pPr>
      <w:r w:rsidRPr="006834CE">
        <w:rPr>
          <w:rFonts w:ascii="Tahoma" w:hAnsi="Tahoma" w:cs="Tahoma"/>
          <w:b/>
          <w:caps/>
          <w:sz w:val="18"/>
          <w:szCs w:val="18"/>
        </w:rPr>
        <w:t> </w:t>
      </w:r>
      <w:r w:rsidRPr="006834CE">
        <w:rPr>
          <w:rFonts w:ascii="Tahoma" w:hAnsi="Tahoma" w:cs="Tahoma"/>
          <w:b/>
          <w:caps/>
          <w:sz w:val="18"/>
          <w:szCs w:val="18"/>
        </w:rPr>
        <w:t> </w:t>
      </w:r>
    </w:p>
    <w:p w14:paraId="7944B16C" w14:textId="3AC0A021" w:rsidR="007E6914" w:rsidRPr="006834CE" w:rsidRDefault="007E6914" w:rsidP="007E6914">
      <w:pPr>
        <w:tabs>
          <w:tab w:val="left" w:pos="2715"/>
        </w:tabs>
        <w:rPr>
          <w:rFonts w:ascii="Tahoma" w:hAnsi="Tahoma" w:cs="Tahoma"/>
          <w:sz w:val="18"/>
          <w:szCs w:val="18"/>
        </w:rPr>
      </w:pPr>
      <w:r w:rsidRPr="006834CE">
        <w:rPr>
          <w:rFonts w:ascii="Tahoma" w:hAnsi="Tahoma" w:cs="Tahoma"/>
          <w:sz w:val="18"/>
          <w:szCs w:val="18"/>
        </w:rPr>
        <w:t>Podpis: ____________________</w:t>
      </w:r>
    </w:p>
    <w:sectPr w:rsidR="007E6914" w:rsidRPr="006834CE" w:rsidSect="00FB1EA0">
      <w:headerReference w:type="default" r:id="rId8"/>
      <w:footerReference w:type="default" r:id="rId9"/>
      <w:headerReference w:type="first" r:id="rId10"/>
      <w:pgSz w:w="11900" w:h="16840" w:code="9"/>
      <w:pgMar w:top="1843" w:right="1701" w:bottom="1134" w:left="1701" w:header="114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7777777" w:rsidR="00F27210" w:rsidRDefault="00F27210">
    <w:pPr>
      <w:pStyle w:val="Noga"/>
      <w:jc w:val="right"/>
    </w:pPr>
    <w:r>
      <w:fldChar w:fldCharType="begin"/>
    </w:r>
    <w:r>
      <w:instrText xml:space="preserve"> PAGE   \* MERGEFORMAT </w:instrText>
    </w:r>
    <w:r>
      <w:fldChar w:fldCharType="separate"/>
    </w:r>
    <w:r w:rsidR="006834CE">
      <w:rPr>
        <w:noProof/>
      </w:rPr>
      <w:t>2</w:t>
    </w:r>
    <w:r>
      <w:rPr>
        <w:noProof/>
      </w:rPr>
      <w:fldChar w:fldCharType="end"/>
    </w:r>
  </w:p>
  <w:p w14:paraId="2B4932FC" w14:textId="77777777" w:rsidR="00F27210" w:rsidRDefault="00F272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5995" w14:textId="11AD3753" w:rsidR="00F27210" w:rsidRDefault="00531617"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3360" behindDoc="0" locked="0" layoutInCell="1" allowOverlap="1" wp14:anchorId="2A1DDE68" wp14:editId="36D88907">
          <wp:simplePos x="0" y="0"/>
          <wp:positionH relativeFrom="column">
            <wp:posOffset>3209925</wp:posOffset>
          </wp:positionH>
          <wp:positionV relativeFrom="paragraph">
            <wp:posOffset>-719455</wp:posOffset>
          </wp:positionV>
          <wp:extent cx="2743200" cy="1327785"/>
          <wp:effectExtent l="0" t="0" r="0" b="5715"/>
          <wp:wrapNone/>
          <wp:docPr id="183" name="Slika 18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p>
  <w:p w14:paraId="60A5A0DB" w14:textId="77777777" w:rsidR="00F27210" w:rsidRDefault="00F27210" w:rsidP="007D75CF">
    <w:pPr>
      <w:pStyle w:val="Glava"/>
      <w:spacing w:line="240" w:lineRule="exact"/>
      <w:rPr>
        <w:rFonts w:ascii="Republika" w:hAnsi="Republika"/>
        <w:sz w:val="16"/>
      </w:rPr>
    </w:pPr>
  </w:p>
  <w:p w14:paraId="503CA06E" w14:textId="10330E03" w:rsidR="00F27210" w:rsidRDefault="00F27210"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2336" behindDoc="0" locked="0" layoutInCell="1" allowOverlap="1" wp14:anchorId="605A3501" wp14:editId="28D3DC1A">
          <wp:simplePos x="0" y="0"/>
          <wp:positionH relativeFrom="page">
            <wp:posOffset>536575</wp:posOffset>
          </wp:positionH>
          <wp:positionV relativeFrom="page">
            <wp:posOffset>95977</wp:posOffset>
          </wp:positionV>
          <wp:extent cx="4573045" cy="1028700"/>
          <wp:effectExtent l="0" t="0" r="0" b="0"/>
          <wp:wrapSquare wrapText="bothSides"/>
          <wp:docPr id="184" name="Slika 184"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4D91" w14:textId="77777777" w:rsidR="00F27210" w:rsidRPr="00110CBD" w:rsidRDefault="00F2721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24926816" w14:textId="10889D4F" w:rsidR="004D23B1" w:rsidRPr="00FB1EA0" w:rsidRDefault="00FB1EA0" w:rsidP="00203732">
    <w:pPr>
      <w:pStyle w:val="Glava"/>
      <w:tabs>
        <w:tab w:val="clear" w:pos="4320"/>
        <w:tab w:val="clear" w:pos="8640"/>
        <w:tab w:val="left" w:pos="5112"/>
      </w:tabs>
      <w:spacing w:line="240" w:lineRule="exact"/>
      <w:rPr>
        <w:b/>
        <w:bCs/>
        <w:noProof/>
      </w:rPr>
    </w:pPr>
    <w:r w:rsidRPr="00FB1EA0">
      <w:rPr>
        <w:b/>
        <w:bCs/>
        <w:noProof/>
      </w:rPr>
      <w:t>LOGOTIP UPRAVIČENCA</w:t>
    </w:r>
  </w:p>
  <w:p w14:paraId="36C04A0A" w14:textId="77777777" w:rsidR="004D23B1" w:rsidRDefault="004D23B1" w:rsidP="00203732">
    <w:pPr>
      <w:pStyle w:val="Glava"/>
      <w:tabs>
        <w:tab w:val="clear" w:pos="4320"/>
        <w:tab w:val="clear" w:pos="8640"/>
        <w:tab w:val="left" w:pos="5112"/>
      </w:tabs>
      <w:spacing w:line="240" w:lineRule="exact"/>
      <w:rPr>
        <w:noProof/>
      </w:rPr>
    </w:pPr>
  </w:p>
  <w:p w14:paraId="65D3D801" w14:textId="78D1D2D7" w:rsidR="00F27210" w:rsidRPr="00203732" w:rsidRDefault="00203732" w:rsidP="00203732">
    <w:pPr>
      <w:pStyle w:val="Glava"/>
      <w:tabs>
        <w:tab w:val="clear" w:pos="4320"/>
        <w:tab w:val="clear" w:pos="8640"/>
        <w:tab w:val="left" w:pos="5112"/>
      </w:tabs>
      <w:spacing w:line="240" w:lineRule="exact"/>
      <w:rPr>
        <w:sz w:val="16"/>
        <w:szCs w:val="16"/>
      </w:rPr>
    </w:pPr>
    <w:r w:rsidRPr="00475552">
      <w:rPr>
        <w:noProof/>
      </w:rPr>
      <w:drawing>
        <wp:anchor distT="0" distB="0" distL="114300" distR="114300" simplePos="0" relativeHeight="251660288" behindDoc="0" locked="0" layoutInCell="1" allowOverlap="1" wp14:anchorId="643F1DCE" wp14:editId="5ADD59FB">
          <wp:simplePos x="0" y="0"/>
          <wp:positionH relativeFrom="column">
            <wp:posOffset>3587281</wp:posOffset>
          </wp:positionH>
          <wp:positionV relativeFrom="paragraph">
            <wp:posOffset>-813159</wp:posOffset>
          </wp:positionV>
          <wp:extent cx="2162754" cy="1046833"/>
          <wp:effectExtent l="0" t="0" r="0" b="1270"/>
          <wp:wrapNone/>
          <wp:docPr id="186" name="Slika 186"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056" cy="1054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210" w:rsidRPr="00183BAB">
      <w:rPr>
        <w:sz w:val="16"/>
        <w:szCs w:val="16"/>
      </w:rPr>
      <w:t xml:space="preserve"> </w:t>
    </w:r>
    <w:r w:rsidR="00F27210" w:rsidRPr="00475552">
      <w:rPr>
        <w:noProof/>
      </w:rPr>
      <w:drawing>
        <wp:inline distT="0" distB="0" distL="0" distR="0" wp14:anchorId="64847EA2" wp14:editId="49FAEDE2">
          <wp:extent cx="2743200" cy="1328400"/>
          <wp:effectExtent l="0" t="0" r="0" b="5715"/>
          <wp:docPr id="187" name="Slika 187"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5"/>
  </w:num>
  <w:num w:numId="4">
    <w:abstractNumId w:val="3"/>
  </w:num>
  <w:num w:numId="5">
    <w:abstractNumId w:val="5"/>
  </w:num>
  <w:num w:numId="6">
    <w:abstractNumId w:val="11"/>
  </w:num>
  <w:num w:numId="7">
    <w:abstractNumId w:val="6"/>
  </w:num>
  <w:num w:numId="8">
    <w:abstractNumId w:val="27"/>
  </w:num>
  <w:num w:numId="9">
    <w:abstractNumId w:val="1"/>
  </w:num>
  <w:num w:numId="10">
    <w:abstractNumId w:val="32"/>
  </w:num>
  <w:num w:numId="11">
    <w:abstractNumId w:val="2"/>
  </w:num>
  <w:num w:numId="12">
    <w:abstractNumId w:val="17"/>
  </w:num>
  <w:num w:numId="13">
    <w:abstractNumId w:val="10"/>
  </w:num>
  <w:num w:numId="14">
    <w:abstractNumId w:val="4"/>
  </w:num>
  <w:num w:numId="15">
    <w:abstractNumId w:val="0"/>
  </w:num>
  <w:num w:numId="16">
    <w:abstractNumId w:val="28"/>
  </w:num>
  <w:num w:numId="17">
    <w:abstractNumId w:val="14"/>
  </w:num>
  <w:num w:numId="18">
    <w:abstractNumId w:val="13"/>
  </w:num>
  <w:num w:numId="19">
    <w:abstractNumId w:val="23"/>
  </w:num>
  <w:num w:numId="20">
    <w:abstractNumId w:val="16"/>
  </w:num>
  <w:num w:numId="21">
    <w:abstractNumId w:val="7"/>
  </w:num>
  <w:num w:numId="22">
    <w:abstractNumId w:val="19"/>
  </w:num>
  <w:num w:numId="23">
    <w:abstractNumId w:val="26"/>
  </w:num>
  <w:num w:numId="24">
    <w:abstractNumId w:val="29"/>
  </w:num>
  <w:num w:numId="25">
    <w:abstractNumId w:val="18"/>
  </w:num>
  <w:num w:numId="26">
    <w:abstractNumId w:val="33"/>
  </w:num>
  <w:num w:numId="27">
    <w:abstractNumId w:val="20"/>
  </w:num>
  <w:num w:numId="28">
    <w:abstractNumId w:val="31"/>
  </w:num>
  <w:num w:numId="29">
    <w:abstractNumId w:val="25"/>
  </w:num>
  <w:num w:numId="30">
    <w:abstractNumId w:val="21"/>
  </w:num>
  <w:num w:numId="31">
    <w:abstractNumId w:val="34"/>
  </w:num>
  <w:num w:numId="32">
    <w:abstractNumId w:val="9"/>
  </w:num>
  <w:num w:numId="33">
    <w:abstractNumId w:val="8"/>
  </w:num>
  <w:num w:numId="34">
    <w:abstractNumId w:val="35"/>
  </w:num>
  <w:num w:numId="35">
    <w:abstractNumId w:val="22"/>
  </w:num>
  <w:num w:numId="36">
    <w:abstractNumId w:val="2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16F7B"/>
    <w:rsid w:val="00023A88"/>
    <w:rsid w:val="000275AD"/>
    <w:rsid w:val="00030F8B"/>
    <w:rsid w:val="0003603B"/>
    <w:rsid w:val="00042B23"/>
    <w:rsid w:val="00076EBA"/>
    <w:rsid w:val="00083437"/>
    <w:rsid w:val="00084D57"/>
    <w:rsid w:val="00087607"/>
    <w:rsid w:val="0009790F"/>
    <w:rsid w:val="000A7238"/>
    <w:rsid w:val="000B4F8E"/>
    <w:rsid w:val="000C56A0"/>
    <w:rsid w:val="000C6193"/>
    <w:rsid w:val="000C6988"/>
    <w:rsid w:val="000D1EFC"/>
    <w:rsid w:val="000E49B8"/>
    <w:rsid w:val="000E62F4"/>
    <w:rsid w:val="000F45F4"/>
    <w:rsid w:val="00101890"/>
    <w:rsid w:val="00105F71"/>
    <w:rsid w:val="00107A13"/>
    <w:rsid w:val="001131AC"/>
    <w:rsid w:val="001219C2"/>
    <w:rsid w:val="001357B2"/>
    <w:rsid w:val="0017478F"/>
    <w:rsid w:val="0017637A"/>
    <w:rsid w:val="00181B7E"/>
    <w:rsid w:val="00183BAB"/>
    <w:rsid w:val="001865D7"/>
    <w:rsid w:val="001C497B"/>
    <w:rsid w:val="001D05A0"/>
    <w:rsid w:val="001F617B"/>
    <w:rsid w:val="001F6239"/>
    <w:rsid w:val="00202A77"/>
    <w:rsid w:val="00203732"/>
    <w:rsid w:val="00237F25"/>
    <w:rsid w:val="0024222A"/>
    <w:rsid w:val="002647CD"/>
    <w:rsid w:val="00271CE5"/>
    <w:rsid w:val="0028124E"/>
    <w:rsid w:val="00282020"/>
    <w:rsid w:val="00282582"/>
    <w:rsid w:val="002954F1"/>
    <w:rsid w:val="002A2B69"/>
    <w:rsid w:val="002C0E0B"/>
    <w:rsid w:val="002D58BE"/>
    <w:rsid w:val="00305168"/>
    <w:rsid w:val="0031312A"/>
    <w:rsid w:val="00323076"/>
    <w:rsid w:val="003400A8"/>
    <w:rsid w:val="00346E2A"/>
    <w:rsid w:val="003554FA"/>
    <w:rsid w:val="0036290A"/>
    <w:rsid w:val="003636BF"/>
    <w:rsid w:val="00371442"/>
    <w:rsid w:val="003845B4"/>
    <w:rsid w:val="00387B1A"/>
    <w:rsid w:val="003C157F"/>
    <w:rsid w:val="003C5EE5"/>
    <w:rsid w:val="003E1C74"/>
    <w:rsid w:val="003E2973"/>
    <w:rsid w:val="003F2357"/>
    <w:rsid w:val="00416E7B"/>
    <w:rsid w:val="0043161F"/>
    <w:rsid w:val="00444583"/>
    <w:rsid w:val="004657EE"/>
    <w:rsid w:val="00474B17"/>
    <w:rsid w:val="00475552"/>
    <w:rsid w:val="00484A93"/>
    <w:rsid w:val="00496086"/>
    <w:rsid w:val="004A436A"/>
    <w:rsid w:val="004B2D5D"/>
    <w:rsid w:val="004B70EF"/>
    <w:rsid w:val="004D23B1"/>
    <w:rsid w:val="004E2577"/>
    <w:rsid w:val="00526246"/>
    <w:rsid w:val="00531617"/>
    <w:rsid w:val="00567106"/>
    <w:rsid w:val="005777EA"/>
    <w:rsid w:val="00591BCB"/>
    <w:rsid w:val="005C4190"/>
    <w:rsid w:val="005D01EA"/>
    <w:rsid w:val="005E0A10"/>
    <w:rsid w:val="005E1D3C"/>
    <w:rsid w:val="005E79D5"/>
    <w:rsid w:val="005F2ACD"/>
    <w:rsid w:val="00625AE6"/>
    <w:rsid w:val="00632253"/>
    <w:rsid w:val="00642714"/>
    <w:rsid w:val="006455CE"/>
    <w:rsid w:val="00655841"/>
    <w:rsid w:val="00676179"/>
    <w:rsid w:val="006834CE"/>
    <w:rsid w:val="0069323E"/>
    <w:rsid w:val="006973FE"/>
    <w:rsid w:val="00733017"/>
    <w:rsid w:val="00757116"/>
    <w:rsid w:val="00766B2F"/>
    <w:rsid w:val="0077373A"/>
    <w:rsid w:val="00783310"/>
    <w:rsid w:val="007849A8"/>
    <w:rsid w:val="00796E15"/>
    <w:rsid w:val="007A4A6D"/>
    <w:rsid w:val="007D1BCF"/>
    <w:rsid w:val="007D2842"/>
    <w:rsid w:val="007D75CF"/>
    <w:rsid w:val="007D7E93"/>
    <w:rsid w:val="007E0440"/>
    <w:rsid w:val="007E6914"/>
    <w:rsid w:val="007E6DC5"/>
    <w:rsid w:val="007F73D0"/>
    <w:rsid w:val="008514A4"/>
    <w:rsid w:val="00872BE4"/>
    <w:rsid w:val="00876469"/>
    <w:rsid w:val="0088043C"/>
    <w:rsid w:val="00884889"/>
    <w:rsid w:val="008906C9"/>
    <w:rsid w:val="008C5738"/>
    <w:rsid w:val="008D04F0"/>
    <w:rsid w:val="008D2DE6"/>
    <w:rsid w:val="008D3301"/>
    <w:rsid w:val="008F3500"/>
    <w:rsid w:val="008F6542"/>
    <w:rsid w:val="00916E72"/>
    <w:rsid w:val="00924E3C"/>
    <w:rsid w:val="00947DEF"/>
    <w:rsid w:val="00955FA5"/>
    <w:rsid w:val="009612BB"/>
    <w:rsid w:val="00987285"/>
    <w:rsid w:val="00987305"/>
    <w:rsid w:val="009B6F12"/>
    <w:rsid w:val="009C740A"/>
    <w:rsid w:val="009D085B"/>
    <w:rsid w:val="009E241A"/>
    <w:rsid w:val="009F1ED5"/>
    <w:rsid w:val="00A02FAF"/>
    <w:rsid w:val="00A125C5"/>
    <w:rsid w:val="00A2451C"/>
    <w:rsid w:val="00A564FE"/>
    <w:rsid w:val="00A627C3"/>
    <w:rsid w:val="00A62DC8"/>
    <w:rsid w:val="00A65EE7"/>
    <w:rsid w:val="00A70133"/>
    <w:rsid w:val="00A770A6"/>
    <w:rsid w:val="00A813B1"/>
    <w:rsid w:val="00AB2ED2"/>
    <w:rsid w:val="00AB36C4"/>
    <w:rsid w:val="00AC32B2"/>
    <w:rsid w:val="00AD4108"/>
    <w:rsid w:val="00AE535A"/>
    <w:rsid w:val="00B17141"/>
    <w:rsid w:val="00B31575"/>
    <w:rsid w:val="00B37137"/>
    <w:rsid w:val="00B64E6C"/>
    <w:rsid w:val="00B8547D"/>
    <w:rsid w:val="00BB08AD"/>
    <w:rsid w:val="00BD54DF"/>
    <w:rsid w:val="00BE292F"/>
    <w:rsid w:val="00BF7007"/>
    <w:rsid w:val="00C250D5"/>
    <w:rsid w:val="00C26C7C"/>
    <w:rsid w:val="00C35666"/>
    <w:rsid w:val="00C445F6"/>
    <w:rsid w:val="00C5599A"/>
    <w:rsid w:val="00C5607B"/>
    <w:rsid w:val="00C7621B"/>
    <w:rsid w:val="00C92898"/>
    <w:rsid w:val="00CA1068"/>
    <w:rsid w:val="00CA4340"/>
    <w:rsid w:val="00CB2463"/>
    <w:rsid w:val="00CC33F8"/>
    <w:rsid w:val="00CC3445"/>
    <w:rsid w:val="00CD3069"/>
    <w:rsid w:val="00CD5877"/>
    <w:rsid w:val="00CE5238"/>
    <w:rsid w:val="00CE7514"/>
    <w:rsid w:val="00D1632F"/>
    <w:rsid w:val="00D2261A"/>
    <w:rsid w:val="00D248DE"/>
    <w:rsid w:val="00D34769"/>
    <w:rsid w:val="00D438CD"/>
    <w:rsid w:val="00D56299"/>
    <w:rsid w:val="00D6126F"/>
    <w:rsid w:val="00D8542D"/>
    <w:rsid w:val="00DA1A5D"/>
    <w:rsid w:val="00DC6A71"/>
    <w:rsid w:val="00E0357D"/>
    <w:rsid w:val="00E13996"/>
    <w:rsid w:val="00E32D06"/>
    <w:rsid w:val="00E46F6F"/>
    <w:rsid w:val="00E559AF"/>
    <w:rsid w:val="00E71D90"/>
    <w:rsid w:val="00E80118"/>
    <w:rsid w:val="00EB380B"/>
    <w:rsid w:val="00EB73B7"/>
    <w:rsid w:val="00ED1C3E"/>
    <w:rsid w:val="00F240BB"/>
    <w:rsid w:val="00F27210"/>
    <w:rsid w:val="00F44492"/>
    <w:rsid w:val="00F45249"/>
    <w:rsid w:val="00F57386"/>
    <w:rsid w:val="00F57FED"/>
    <w:rsid w:val="00F622D9"/>
    <w:rsid w:val="00F72335"/>
    <w:rsid w:val="00F801E9"/>
    <w:rsid w:val="00F91915"/>
    <w:rsid w:val="00F93EA7"/>
    <w:rsid w:val="00FA3DFA"/>
    <w:rsid w:val="00FB1EA0"/>
    <w:rsid w:val="00FC36E5"/>
    <w:rsid w:val="00FD1F7A"/>
    <w:rsid w:val="00FD2F2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15797951">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670E9F-3E7B-440A-BC81-BDD29214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507</Words>
  <Characters>3737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4236</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Tina Witwicky</cp:lastModifiedBy>
  <cp:revision>34</cp:revision>
  <cp:lastPrinted>2015-09-22T09:43:00Z</cp:lastPrinted>
  <dcterms:created xsi:type="dcterms:W3CDTF">2015-11-12T13:23:00Z</dcterms:created>
  <dcterms:modified xsi:type="dcterms:W3CDTF">2020-06-30T11:07:00Z</dcterms:modified>
</cp:coreProperties>
</file>