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40EC" w14:textId="543CD4BC" w:rsidR="00121AEB" w:rsidRDefault="00121AEB" w:rsidP="00DA3936">
      <w:pPr>
        <w:shd w:val="clear" w:color="auto" w:fill="FFFFFF"/>
        <w:spacing w:after="0" w:line="276" w:lineRule="auto"/>
        <w:jc w:val="both"/>
      </w:pPr>
      <w:r>
        <w:rPr>
          <w:noProof/>
          <w:lang w:eastAsia="sl-SI"/>
        </w:rPr>
        <w:drawing>
          <wp:inline distT="0" distB="0" distL="0" distR="0" wp14:anchorId="3CBA24F6" wp14:editId="4C28C416">
            <wp:extent cx="2386965" cy="830580"/>
            <wp:effectExtent l="0" t="0" r="0" b="762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521D" w14:textId="77777777" w:rsidR="00121AEB" w:rsidRPr="00065989" w:rsidRDefault="00121AEB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112450A" w14:textId="77777777" w:rsidR="00065989" w:rsidRDefault="00065989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49CC1DF" w14:textId="6B15191E" w:rsidR="00E829F5" w:rsidRPr="005514B8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  <w:r w:rsidRPr="005514B8">
        <w:rPr>
          <w:rFonts w:cstheme="minorHAnsi"/>
          <w:sz w:val="20"/>
          <w:szCs w:val="20"/>
        </w:rPr>
        <w:t xml:space="preserve">Na podlagi </w:t>
      </w:r>
      <w:r w:rsidR="00ED7DCB" w:rsidRPr="005514B8">
        <w:rPr>
          <w:rFonts w:cstheme="minorHAnsi"/>
          <w:sz w:val="20"/>
          <w:szCs w:val="20"/>
        </w:rPr>
        <w:t>25. člena Zakona o Delovnih razmerjih</w:t>
      </w:r>
      <w:r w:rsidR="005514B8" w:rsidRPr="005514B8">
        <w:rPr>
          <w:rFonts w:cstheme="minorHAnsi"/>
          <w:sz w:val="20"/>
          <w:szCs w:val="20"/>
        </w:rPr>
        <w:t xml:space="preserve"> </w:t>
      </w:r>
      <w:r w:rsidR="005514B8" w:rsidRPr="005514B8">
        <w:rPr>
          <w:rFonts w:cstheme="minorHAnsi"/>
          <w:sz w:val="20"/>
          <w:szCs w:val="20"/>
          <w:shd w:val="clear" w:color="auto" w:fill="FFFFFF"/>
        </w:rPr>
        <w:t> (Uradni list RS, št. </w:t>
      </w:r>
      <w:hyperlink r:id="rId6" w:tgtFrame="_blank" w:tooltip="Zakon o delovnih razmerjih (ZDR-1)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21/13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7" w:tgtFrame="_blank" w:tooltip="Popravek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78/13 – popr.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8" w:tgtFrame="_blank" w:tooltip="Zakon o zaposlovanju, samozaposlovanju in delu tujce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47/15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ZZSDT, </w:t>
      </w:r>
      <w:hyperlink r:id="rId9" w:tgtFrame="_blank" w:tooltip="Zakon o spremembah in dopolnitvah Pomorskega zakonika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33/16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PZ-F, </w:t>
      </w:r>
      <w:hyperlink r:id="rId10" w:tgtFrame="_blank" w:tooltip="Zakon o dopolnitvah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52/16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11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15/17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odl. US, </w:t>
      </w:r>
      <w:hyperlink r:id="rId12" w:tgtFrame="_blank" w:tooltip="Zakon o poslovni skrivnosti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22/19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ZPosS, </w:t>
      </w:r>
      <w:hyperlink r:id="rId13" w:tgtFrame="_blank" w:tooltip="Zakon o dopolnitvi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81/19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14" w:tgtFrame="_blank" w:tooltip="Zakon o interventnih ukrepih za pomoč pri omilitvi posledic drugega vala epidemije COVID-19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ZIUPOPDVE, </w:t>
      </w:r>
      <w:hyperlink r:id="rId15" w:tgtFrame="_blank" w:tooltip="Zakon o spremembah in dopolnitvah Zakona o čezmejnem izvajanju storite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119/21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ZČmIS-A, </w:t>
      </w:r>
      <w:hyperlink r:id="rId16" w:tgtFrame="_blank" w:tooltip="Odločba o razveljavitvi tretjega, četrtega in petega odstavka 89. člena Zakona o delovnih razmerjih ter 156.a člena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odl. US, </w:t>
      </w:r>
      <w:hyperlink r:id="rId17" w:tgtFrame="_blank" w:tooltip="Zakon o spremembah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in </w:t>
      </w:r>
      <w:hyperlink r:id="rId18" w:tgtFrame="_blank" w:tooltip="Zakon za urejanje položaja študento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54/22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ZUPŠ-1)</w:t>
      </w:r>
      <w:r w:rsidR="00ED7DCB" w:rsidRPr="005514B8">
        <w:rPr>
          <w:rFonts w:cstheme="minorHAnsi"/>
          <w:sz w:val="20"/>
          <w:szCs w:val="20"/>
        </w:rPr>
        <w:t xml:space="preserve"> in 57. člena Zakona o javnih uslužbencih</w:t>
      </w:r>
      <w:r w:rsidR="005514B8" w:rsidRPr="005514B8">
        <w:rPr>
          <w:rFonts w:cstheme="minorHAnsi"/>
          <w:sz w:val="20"/>
          <w:szCs w:val="20"/>
        </w:rPr>
        <w:t xml:space="preserve"> </w:t>
      </w:r>
      <w:r w:rsidR="005514B8" w:rsidRPr="005514B8">
        <w:rPr>
          <w:rFonts w:cstheme="minorHAnsi"/>
          <w:sz w:val="20"/>
          <w:szCs w:val="20"/>
          <w:shd w:val="clear" w:color="auto" w:fill="FFFFFF"/>
        </w:rPr>
        <w:t>(Uradni list RS, št. </w:t>
      </w:r>
      <w:hyperlink r:id="rId19" w:tgtFrame="_blank" w:tooltip="Zakon o javnih uslužbencih (uradno prečiščeno besedilo)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uradno prečiščeno besedilo, </w:t>
      </w:r>
      <w:hyperlink r:id="rId20" w:tgtFrame="_blank" w:tooltip="Zakon o spremembah in dopolnitvah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65/08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21" w:tgtFrame="_blank" w:tooltip="Zakon o spremembah in dopolnitvah Zakona o trgu finančnih instrumento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ZTFI-A, </w:t>
      </w:r>
      <w:hyperlink r:id="rId22" w:tgtFrame="_blank" w:tooltip="Zakon o spremembah in dopolnitvah Zakona o zavarovalništvu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ZZavar-E, </w:t>
      </w:r>
      <w:hyperlink r:id="rId23" w:tgtFrame="_blank" w:tooltip="Zakon za uravnoteženje javnih financ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ZUJF, </w:t>
      </w:r>
      <w:hyperlink r:id="rId24" w:tgtFrame="_blank" w:tooltip="Zakon o spremembah in dopolnitvah Zakona o integriteti in preprečevanju korupcije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ZIntPK-C, </w:t>
      </w:r>
      <w:hyperlink r:id="rId25" w:tgtFrame="_blank" w:tooltip="Zakon o interventnih ukrepih za pomoč pri omilitvi posledic drugega vala epidemije COVID-19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ZIUPOPDVE, </w:t>
      </w:r>
      <w:hyperlink r:id="rId26" w:tgtFrame="_blank" w:tooltip="Odločba o razveljavitvi tretjega, četrtega in petega odstavka 89. člena Zakona o delovnih razmerjih ter 156.a člena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odl. US in </w:t>
      </w:r>
      <w:hyperlink r:id="rId27" w:tgtFrame="_blank" w:tooltip="Zakon o debirokratizaciji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ZDeb)</w:t>
      </w:r>
      <w:r w:rsidR="00ED7DCB" w:rsidRPr="005514B8">
        <w:rPr>
          <w:rFonts w:cstheme="minorHAnsi"/>
          <w:sz w:val="20"/>
          <w:szCs w:val="20"/>
        </w:rPr>
        <w:t xml:space="preserve"> Javni zavod Hiša za otroke objavlja</w:t>
      </w:r>
      <w:r w:rsidR="005514B8" w:rsidRPr="005514B8">
        <w:rPr>
          <w:rFonts w:cstheme="minorHAnsi"/>
          <w:sz w:val="20"/>
          <w:szCs w:val="20"/>
        </w:rPr>
        <w:t xml:space="preserve"> </w:t>
      </w:r>
    </w:p>
    <w:p w14:paraId="5CC64500" w14:textId="77777777" w:rsidR="00E829F5" w:rsidRPr="00065989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520BA8" w14:textId="0DE37CA6" w:rsidR="00E829F5" w:rsidRPr="00065989" w:rsidRDefault="00E829F5" w:rsidP="00DA393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  <w:r w:rsidRPr="00065989">
        <w:rPr>
          <w:rFonts w:cstheme="minorHAnsi"/>
          <w:b/>
          <w:bCs/>
          <w:sz w:val="20"/>
          <w:szCs w:val="20"/>
        </w:rPr>
        <w:t>javni raz</w:t>
      </w:r>
      <w:r w:rsidR="00121AEB" w:rsidRPr="00065989">
        <w:rPr>
          <w:rFonts w:cstheme="minorHAnsi"/>
          <w:b/>
          <w:bCs/>
          <w:sz w:val="20"/>
          <w:szCs w:val="20"/>
        </w:rPr>
        <w:t xml:space="preserve">pis za delovno mesto </w:t>
      </w:r>
      <w:r w:rsidR="00206A4A">
        <w:rPr>
          <w:rFonts w:cstheme="minorHAnsi"/>
          <w:b/>
          <w:bCs/>
          <w:sz w:val="20"/>
          <w:szCs w:val="20"/>
        </w:rPr>
        <w:t>pravnik</w:t>
      </w:r>
      <w:r w:rsidR="00BC07EC">
        <w:rPr>
          <w:rFonts w:cstheme="minorHAnsi"/>
          <w:b/>
          <w:bCs/>
          <w:sz w:val="20"/>
          <w:szCs w:val="20"/>
        </w:rPr>
        <w:t>.</w:t>
      </w:r>
    </w:p>
    <w:p w14:paraId="0B68D6C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005029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Razpisano delovno mesto:</w:t>
      </w:r>
    </w:p>
    <w:p w14:paraId="6B4204D8" w14:textId="12B1D2C0" w:rsidR="00E829F5" w:rsidRPr="00065989" w:rsidRDefault="00206A4A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PRAVNIK</w:t>
      </w:r>
      <w:r w:rsidR="00254420">
        <w:rPr>
          <w:rFonts w:cstheme="minorHAnsi"/>
          <w:sz w:val="20"/>
          <w:szCs w:val="20"/>
        </w:rPr>
        <w:t xml:space="preserve"> (</w:t>
      </w:r>
      <w:r w:rsidR="00E829F5" w:rsidRPr="00065989">
        <w:rPr>
          <w:rFonts w:cstheme="minorHAnsi"/>
          <w:sz w:val="20"/>
          <w:szCs w:val="20"/>
        </w:rPr>
        <w:t>m/ž)</w:t>
      </w:r>
    </w:p>
    <w:p w14:paraId="16BD1BC2" w14:textId="65EDACD3" w:rsidR="00140B80" w:rsidRPr="00065989" w:rsidRDefault="00E829F5" w:rsidP="00DA393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Šifra del. mesta:</w:t>
      </w:r>
      <w:r w:rsidRPr="00065989">
        <w:rPr>
          <w:rFonts w:cstheme="minorHAnsi"/>
          <w:sz w:val="20"/>
          <w:szCs w:val="20"/>
        </w:rPr>
        <w:t> </w:t>
      </w:r>
      <w:r w:rsidR="00206A4A">
        <w:rPr>
          <w:rFonts w:cstheme="minorHAnsi"/>
          <w:sz w:val="20"/>
          <w:szCs w:val="20"/>
        </w:rPr>
        <w:t xml:space="preserve"> j017074</w:t>
      </w:r>
      <w:r w:rsidRPr="00065989">
        <w:rPr>
          <w:rFonts w:cstheme="minorHAnsi"/>
          <w:sz w:val="20"/>
          <w:szCs w:val="20"/>
        </w:rPr>
        <w:t>, tarifni razred: </w:t>
      </w:r>
      <w:r w:rsidR="00121AEB" w:rsidRPr="00065989">
        <w:rPr>
          <w:rFonts w:cstheme="minorHAnsi"/>
          <w:b/>
          <w:bCs/>
          <w:sz w:val="20"/>
          <w:szCs w:val="20"/>
        </w:rPr>
        <w:t>VI</w:t>
      </w:r>
      <w:r w:rsidR="002D063A">
        <w:rPr>
          <w:rFonts w:cstheme="minorHAnsi"/>
          <w:b/>
          <w:bCs/>
          <w:sz w:val="20"/>
          <w:szCs w:val="20"/>
        </w:rPr>
        <w:t>I</w:t>
      </w:r>
      <w:r w:rsidR="007B5244">
        <w:rPr>
          <w:rFonts w:cstheme="minorHAnsi"/>
          <w:b/>
          <w:bCs/>
          <w:sz w:val="20"/>
          <w:szCs w:val="20"/>
        </w:rPr>
        <w:t>/2</w:t>
      </w:r>
    </w:p>
    <w:p w14:paraId="5EC0BB11" w14:textId="6C863FB4" w:rsidR="00E829F5" w:rsidRPr="00065989" w:rsidRDefault="00140B80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 xml:space="preserve">Izhodiščni plačni razred delovnega mesta: </w:t>
      </w:r>
      <w:r w:rsidR="002D063A">
        <w:rPr>
          <w:rFonts w:cstheme="minorHAnsi"/>
          <w:b/>
          <w:bCs/>
          <w:sz w:val="20"/>
          <w:szCs w:val="20"/>
        </w:rPr>
        <w:t>3</w:t>
      </w:r>
      <w:r w:rsidR="007B5244">
        <w:rPr>
          <w:rFonts w:cstheme="minorHAnsi"/>
          <w:b/>
          <w:bCs/>
          <w:sz w:val="20"/>
          <w:szCs w:val="20"/>
        </w:rPr>
        <w:t>4</w:t>
      </w:r>
    </w:p>
    <w:p w14:paraId="22D56AE5" w14:textId="77261F36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Trajanje zaposlitve:</w:t>
      </w:r>
      <w:r w:rsidRPr="00065989">
        <w:rPr>
          <w:rFonts w:cstheme="minorHAnsi"/>
          <w:sz w:val="20"/>
          <w:szCs w:val="20"/>
        </w:rPr>
        <w:t> </w:t>
      </w:r>
      <w:r w:rsidR="00121AEB" w:rsidRPr="00065989">
        <w:rPr>
          <w:rFonts w:cstheme="minorHAnsi"/>
          <w:sz w:val="20"/>
          <w:szCs w:val="20"/>
        </w:rPr>
        <w:t>ne</w:t>
      </w:r>
      <w:r w:rsidRPr="00065989">
        <w:rPr>
          <w:rFonts w:cstheme="minorHAnsi"/>
          <w:sz w:val="20"/>
          <w:szCs w:val="20"/>
        </w:rPr>
        <w:t xml:space="preserve">določen čas </w:t>
      </w:r>
    </w:p>
    <w:p w14:paraId="7072A65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Vrsta zaposlitve:</w:t>
      </w:r>
      <w:r w:rsidRPr="00065989">
        <w:rPr>
          <w:rFonts w:cstheme="minorHAnsi"/>
          <w:sz w:val="20"/>
          <w:szCs w:val="20"/>
        </w:rPr>
        <w:t> polni delovni čas (40 ur/teden)</w:t>
      </w:r>
    </w:p>
    <w:p w14:paraId="79650916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 </w:t>
      </w:r>
    </w:p>
    <w:p w14:paraId="25CD3C05" w14:textId="39E23D40" w:rsidR="003E0958" w:rsidRPr="00065989" w:rsidRDefault="00E829F5" w:rsidP="003E095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Prijavljeni kandidat mora izpolnjevati naslednje pogoje:</w:t>
      </w:r>
    </w:p>
    <w:p w14:paraId="37549E10" w14:textId="77777777" w:rsidR="003E0958" w:rsidRPr="00065989" w:rsidRDefault="003E0958" w:rsidP="003E095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1"/>
        <w:gridCol w:w="6768"/>
      </w:tblGrid>
      <w:tr w:rsidR="007B5244" w:rsidRPr="005F7AEB" w14:paraId="27D1EBF5" w14:textId="77777777" w:rsidTr="007B5244">
        <w:trPr>
          <w:trHeight w:val="1191"/>
        </w:trPr>
        <w:tc>
          <w:tcPr>
            <w:tcW w:w="2871" w:type="dxa"/>
            <w:shd w:val="clear" w:color="auto" w:fill="F2F2F2"/>
            <w:vAlign w:val="center"/>
          </w:tcPr>
          <w:p w14:paraId="4D845EE9" w14:textId="77777777" w:rsidR="007B5244" w:rsidRPr="005F7AEB" w:rsidRDefault="007B5244" w:rsidP="007B52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 xml:space="preserve">Stopnja izobrazbe </w:t>
            </w:r>
          </w:p>
        </w:tc>
        <w:tc>
          <w:tcPr>
            <w:tcW w:w="6768" w:type="dxa"/>
            <w:vAlign w:val="center"/>
          </w:tcPr>
          <w:p w14:paraId="0E81DD4B" w14:textId="77777777" w:rsidR="007B5244" w:rsidRPr="007B5244" w:rsidRDefault="007B5244" w:rsidP="007B52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B5244">
              <w:rPr>
                <w:rFonts w:cstheme="minorHAnsi"/>
                <w:sz w:val="20"/>
                <w:szCs w:val="20"/>
              </w:rPr>
              <w:t xml:space="preserve">VII/2.:                                            </w:t>
            </w:r>
          </w:p>
          <w:p w14:paraId="27134437" w14:textId="77777777" w:rsidR="007B5244" w:rsidRPr="007B5244" w:rsidRDefault="007B5244" w:rsidP="007B5244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5244">
              <w:rPr>
                <w:rFonts w:cstheme="minorHAnsi"/>
                <w:sz w:val="20"/>
                <w:szCs w:val="20"/>
              </w:rPr>
              <w:t>specializacija po visokošolski izobrazbi (prejšnja)</w:t>
            </w:r>
          </w:p>
          <w:p w14:paraId="2DA510CF" w14:textId="77777777" w:rsidR="007B5244" w:rsidRDefault="007B5244" w:rsidP="007B5244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5244">
              <w:rPr>
                <w:rFonts w:cstheme="minorHAnsi"/>
                <w:sz w:val="20"/>
                <w:szCs w:val="20"/>
              </w:rPr>
              <w:t>visokošolska univerzitetna izobrazba (prejšnja)</w:t>
            </w:r>
          </w:p>
          <w:p w14:paraId="72D31E78" w14:textId="5056D137" w:rsidR="007B5244" w:rsidRPr="007B5244" w:rsidRDefault="007B5244" w:rsidP="007B5244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5244">
              <w:rPr>
                <w:rFonts w:cstheme="minorHAnsi"/>
                <w:sz w:val="20"/>
                <w:szCs w:val="20"/>
              </w:rPr>
              <w:t>magistrska izobrazba</w:t>
            </w:r>
          </w:p>
        </w:tc>
      </w:tr>
      <w:tr w:rsidR="007B5244" w:rsidRPr="005F7AEB" w14:paraId="02D3A948" w14:textId="77777777" w:rsidTr="007B5244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3B55E7C0" w14:textId="77777777" w:rsidR="007B5244" w:rsidRPr="005F7AEB" w:rsidRDefault="007B5244" w:rsidP="007B5244">
            <w:pPr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Smer izobrazbe</w:t>
            </w:r>
          </w:p>
        </w:tc>
        <w:tc>
          <w:tcPr>
            <w:tcW w:w="6768" w:type="dxa"/>
            <w:vAlign w:val="center"/>
          </w:tcPr>
          <w:p w14:paraId="74552F56" w14:textId="2BDCC09A" w:rsidR="007B5244" w:rsidRPr="007B5244" w:rsidRDefault="007B5244" w:rsidP="007B5244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5244">
              <w:rPr>
                <w:rFonts w:cstheme="minorHAnsi"/>
                <w:sz w:val="20"/>
                <w:szCs w:val="20"/>
              </w:rPr>
              <w:t>pravo</w:t>
            </w:r>
          </w:p>
        </w:tc>
      </w:tr>
      <w:tr w:rsidR="007B5244" w:rsidRPr="005F7AEB" w14:paraId="39B97D12" w14:textId="77777777" w:rsidTr="007B5244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0D11D4EC" w14:textId="77777777" w:rsidR="007B5244" w:rsidRPr="005F7AEB" w:rsidRDefault="007B5244" w:rsidP="007B5244">
            <w:pPr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Potrebne delovne izkušnje</w:t>
            </w:r>
          </w:p>
        </w:tc>
        <w:tc>
          <w:tcPr>
            <w:tcW w:w="6768" w:type="dxa"/>
            <w:vAlign w:val="center"/>
          </w:tcPr>
          <w:p w14:paraId="17F457EB" w14:textId="4ED5A564" w:rsidR="007B5244" w:rsidRPr="007B5244" w:rsidRDefault="007B5244" w:rsidP="007B5244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5244">
              <w:rPr>
                <w:rFonts w:cstheme="minorHAnsi"/>
                <w:sz w:val="20"/>
                <w:szCs w:val="20"/>
              </w:rPr>
              <w:t>3 leta</w:t>
            </w:r>
          </w:p>
        </w:tc>
      </w:tr>
      <w:tr w:rsidR="007B5244" w:rsidRPr="005F7AEB" w14:paraId="2A9ED07B" w14:textId="77777777" w:rsidTr="007B5244">
        <w:trPr>
          <w:trHeight w:val="547"/>
        </w:trPr>
        <w:tc>
          <w:tcPr>
            <w:tcW w:w="2871" w:type="dxa"/>
            <w:shd w:val="clear" w:color="auto" w:fill="F2F2F2"/>
            <w:vAlign w:val="center"/>
          </w:tcPr>
          <w:p w14:paraId="1BFFFFFA" w14:textId="77777777" w:rsidR="007B5244" w:rsidRPr="005F7AEB" w:rsidRDefault="007B5244" w:rsidP="007B5244">
            <w:pPr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Posebni pogoji</w:t>
            </w:r>
          </w:p>
        </w:tc>
        <w:tc>
          <w:tcPr>
            <w:tcW w:w="6768" w:type="dxa"/>
            <w:vAlign w:val="center"/>
          </w:tcPr>
          <w:p w14:paraId="360B4B7F" w14:textId="7536D82C" w:rsidR="007B5244" w:rsidRPr="007B5244" w:rsidRDefault="007B5244" w:rsidP="007B5244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5244">
              <w:rPr>
                <w:rFonts w:cstheme="minorHAnsi"/>
                <w:sz w:val="20"/>
                <w:szCs w:val="20"/>
              </w:rPr>
              <w:t>znanje angleškega jezika vsaj na ravni B2</w:t>
            </w:r>
          </w:p>
        </w:tc>
      </w:tr>
    </w:tbl>
    <w:p w14:paraId="091E7F8C" w14:textId="77777777" w:rsidR="00F72C11" w:rsidRPr="005F7AEB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29B0D168" w14:textId="1B9B33FA" w:rsidR="003E0958" w:rsidRPr="005F7AEB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5F7AEB">
        <w:rPr>
          <w:rFonts w:cstheme="minorHAnsi"/>
          <w:b/>
          <w:bCs/>
          <w:sz w:val="20"/>
          <w:szCs w:val="20"/>
        </w:rPr>
        <w:t>Opis delovmega mesta in nalog:</w:t>
      </w:r>
    </w:p>
    <w:p w14:paraId="63F880C0" w14:textId="77777777" w:rsidR="00F72C11" w:rsidRPr="005F7AEB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mre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B5244" w:rsidRPr="007B5244" w14:paraId="739F4616" w14:textId="77777777" w:rsidTr="003C7DE9">
        <w:trPr>
          <w:trHeight w:val="1479"/>
        </w:trPr>
        <w:tc>
          <w:tcPr>
            <w:tcW w:w="9639" w:type="dxa"/>
          </w:tcPr>
          <w:p w14:paraId="4E613D87" w14:textId="77777777" w:rsidR="007B5244" w:rsidRPr="007B5244" w:rsidRDefault="007B5244" w:rsidP="007B5244">
            <w:pPr>
              <w:pStyle w:val="Odstavekseznama"/>
              <w:numPr>
                <w:ilvl w:val="0"/>
                <w:numId w:val="12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B5244">
              <w:rPr>
                <w:rFonts w:asciiTheme="minorHAnsi" w:hAnsiTheme="minorHAnsi" w:cstheme="minorHAnsi"/>
                <w:color w:val="000000"/>
              </w:rPr>
              <w:t>opravlja zahtevnejše naloge s področja pravnih zadev</w:t>
            </w:r>
          </w:p>
          <w:p w14:paraId="03823951" w14:textId="77777777" w:rsidR="007B5244" w:rsidRPr="007B5244" w:rsidRDefault="007B5244" w:rsidP="007B5244">
            <w:pPr>
              <w:pStyle w:val="Odstavekseznama"/>
              <w:numPr>
                <w:ilvl w:val="0"/>
                <w:numId w:val="12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B5244">
              <w:rPr>
                <w:rFonts w:asciiTheme="minorHAnsi" w:hAnsiTheme="minorHAnsi" w:cstheme="minorHAnsi"/>
                <w:color w:val="000000"/>
              </w:rPr>
              <w:t>načrtuje, koordinira in vodi strokovne time,</w:t>
            </w:r>
          </w:p>
          <w:p w14:paraId="35DD80AA" w14:textId="77777777" w:rsidR="007B5244" w:rsidRPr="007B5244" w:rsidRDefault="007B5244" w:rsidP="007B5244">
            <w:pPr>
              <w:pStyle w:val="Odstavekseznama"/>
              <w:numPr>
                <w:ilvl w:val="0"/>
                <w:numId w:val="12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B5244">
              <w:rPr>
                <w:rFonts w:asciiTheme="minorHAnsi" w:hAnsiTheme="minorHAnsi" w:cstheme="minorHAnsi"/>
                <w:color w:val="000000"/>
              </w:rPr>
              <w:t>sodeluje z zunanjimi institucijami pri izvajanju posameznih nalog</w:t>
            </w:r>
          </w:p>
          <w:p w14:paraId="0D9DC1FE" w14:textId="77777777" w:rsidR="007B5244" w:rsidRPr="007B5244" w:rsidRDefault="007B5244" w:rsidP="007B5244">
            <w:pPr>
              <w:pStyle w:val="Odstavekseznama"/>
              <w:numPr>
                <w:ilvl w:val="0"/>
                <w:numId w:val="12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B5244">
              <w:rPr>
                <w:rFonts w:asciiTheme="minorHAnsi" w:hAnsiTheme="minorHAnsi" w:cstheme="minorHAnsi"/>
                <w:color w:val="000000"/>
              </w:rPr>
              <w:t>sodelovanje s sodišči</w:t>
            </w:r>
          </w:p>
          <w:p w14:paraId="7827E4A4" w14:textId="77777777" w:rsidR="007B5244" w:rsidRPr="007B5244" w:rsidRDefault="007B5244" w:rsidP="007B5244">
            <w:pPr>
              <w:pStyle w:val="Odstavekseznama"/>
              <w:numPr>
                <w:ilvl w:val="0"/>
                <w:numId w:val="12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B5244">
              <w:rPr>
                <w:rFonts w:asciiTheme="minorHAnsi" w:hAnsiTheme="minorHAnsi" w:cstheme="minorHAnsi"/>
                <w:color w:val="000000"/>
              </w:rPr>
              <w:t>spremlja zakonodajo s svojega delovnega področja,</w:t>
            </w:r>
          </w:p>
          <w:p w14:paraId="2D7B70B3" w14:textId="77777777" w:rsidR="007B5244" w:rsidRPr="007B5244" w:rsidRDefault="007B5244" w:rsidP="007B5244">
            <w:pPr>
              <w:pStyle w:val="Odstavekseznama"/>
              <w:numPr>
                <w:ilvl w:val="0"/>
                <w:numId w:val="12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B5244">
              <w:rPr>
                <w:rFonts w:asciiTheme="minorHAnsi" w:hAnsiTheme="minorHAnsi" w:cstheme="minorHAnsi"/>
                <w:color w:val="000000"/>
              </w:rPr>
              <w:t xml:space="preserve">izvaja </w:t>
            </w:r>
            <w:r w:rsidRPr="007B5244">
              <w:rPr>
                <w:rFonts w:asciiTheme="minorHAnsi" w:hAnsiTheme="minorHAnsi" w:cstheme="minorHAnsi"/>
              </w:rPr>
              <w:t xml:space="preserve">ostala dela po nalogu direktorja zavoda.    </w:t>
            </w:r>
          </w:p>
        </w:tc>
      </w:tr>
    </w:tbl>
    <w:p w14:paraId="4050A9A3" w14:textId="77777777" w:rsidR="007B5244" w:rsidRPr="007B5244" w:rsidRDefault="007B5244" w:rsidP="007B5244">
      <w:pPr>
        <w:rPr>
          <w:rFonts w:cstheme="minorHAnsi"/>
          <w:sz w:val="20"/>
          <w:szCs w:val="20"/>
        </w:rPr>
      </w:pPr>
    </w:p>
    <w:p w14:paraId="2052DBE8" w14:textId="3723A9E2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Prijavi mora kandidat priložiti dokazila o izpolnjevanju pogojev</w:t>
      </w:r>
      <w:r w:rsidRPr="00065989">
        <w:rPr>
          <w:rFonts w:cstheme="minorHAnsi"/>
          <w:sz w:val="20"/>
          <w:szCs w:val="20"/>
        </w:rPr>
        <w:t xml:space="preserve">: </w:t>
      </w:r>
    </w:p>
    <w:p w14:paraId="25CB112D" w14:textId="097AEC74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v celoti izpolnjen Europass življenjepis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  <w:r w:rsidRPr="000659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339400" w14:textId="13A42786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dokazila o izpolnjevanju pogoja zahtevane izobrazbe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  <w:r w:rsidRPr="000659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C17993" w14:textId="6CEB3670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dokazila o izpolnjevanju pogoja zahtevanih delovnih izkušenj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</w:p>
    <w:p w14:paraId="4132A6A9" w14:textId="3052DB9C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opis delovnih izkušenj, iz katerega j</w:t>
      </w:r>
      <w:r w:rsidR="00121AEB" w:rsidRPr="00065989">
        <w:rPr>
          <w:rFonts w:asciiTheme="minorHAnsi" w:hAnsiTheme="minorHAnsi" w:cstheme="minorHAnsi"/>
          <w:sz w:val="20"/>
          <w:szCs w:val="20"/>
        </w:rPr>
        <w:t>e razvidno izpolnjevanje pogojev iz opisa delovnega mesta in nalog;</w:t>
      </w:r>
    </w:p>
    <w:p w14:paraId="3471D77C" w14:textId="43492053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E648A44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sz w:val="20"/>
          <w:szCs w:val="20"/>
        </w:rPr>
        <w:t>Kandidat lahko poda izjavo, da za namen tega postopka dovoljuje pridobitev podatkov o izpolnjevanju pogojev iz uradnih evidenc. Če te izjave ne poda, mora prijavi sam predložiti ustrezna dokazila. Šteje se, da je vloga popolna, če vsebuje vsa dokazila o izpolnjevanju pogojev.</w:t>
      </w:r>
    </w:p>
    <w:p w14:paraId="528DCA83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49EEB11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Rok za prijavo:</w:t>
      </w:r>
    </w:p>
    <w:p w14:paraId="7FACBF18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903913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Kandidati pošljejo pisne prijave s prilogami v zaprti ovojnici  na naslov:</w:t>
      </w:r>
    </w:p>
    <w:p w14:paraId="28E78576" w14:textId="44044F92" w:rsidR="005118E4" w:rsidRPr="00065989" w:rsidRDefault="005118E4" w:rsidP="005118E4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HIŠA ZA OTROKE, Zaloška cesta 59, 1000 Ljubljana, </w:t>
      </w:r>
      <w:r w:rsidRPr="00065989">
        <w:rPr>
          <w:rFonts w:cstheme="minorHAnsi"/>
          <w:sz w:val="20"/>
          <w:szCs w:val="20"/>
        </w:rPr>
        <w:t>z označbo </w:t>
      </w:r>
      <w:r w:rsidRPr="00065989">
        <w:rPr>
          <w:rFonts w:cstheme="minorHAnsi"/>
          <w:b/>
          <w:bCs/>
          <w:sz w:val="20"/>
          <w:szCs w:val="20"/>
        </w:rPr>
        <w:t xml:space="preserve">»NE ODPIRAJ – Prijava </w:t>
      </w:r>
      <w:r w:rsidR="007B5244">
        <w:rPr>
          <w:rFonts w:cstheme="minorHAnsi"/>
          <w:b/>
          <w:bCs/>
          <w:sz w:val="20"/>
          <w:szCs w:val="20"/>
        </w:rPr>
        <w:t>PRAVNIK</w:t>
      </w:r>
      <w:r w:rsidRPr="00065989">
        <w:rPr>
          <w:rFonts w:cstheme="minorHAnsi"/>
          <w:b/>
          <w:bCs/>
          <w:sz w:val="20"/>
          <w:szCs w:val="20"/>
        </w:rPr>
        <w:t xml:space="preserve"> V HIŠI ZA OTROKE«, </w:t>
      </w:r>
      <w:r w:rsidRPr="00065989">
        <w:rPr>
          <w:rFonts w:cstheme="minorHAnsi"/>
          <w:sz w:val="20"/>
          <w:szCs w:val="20"/>
        </w:rPr>
        <w:t>ali po elektronski pošti na naslov gp@hisa-za-otroke.si z naslovom zadeve</w:t>
      </w:r>
      <w:r w:rsidRPr="00065989">
        <w:rPr>
          <w:rFonts w:cstheme="minorHAnsi"/>
          <w:b/>
          <w:bCs/>
          <w:sz w:val="20"/>
          <w:szCs w:val="20"/>
        </w:rPr>
        <w:t xml:space="preserve">: »NE ODPIRAJ – Prijava </w:t>
      </w:r>
      <w:r w:rsidR="007B5244">
        <w:rPr>
          <w:rFonts w:cstheme="minorHAnsi"/>
          <w:b/>
          <w:bCs/>
          <w:sz w:val="20"/>
          <w:szCs w:val="20"/>
        </w:rPr>
        <w:t>PRAVNIK</w:t>
      </w:r>
      <w:r w:rsidRPr="00065989">
        <w:rPr>
          <w:rFonts w:cstheme="minorHAnsi"/>
          <w:b/>
          <w:bCs/>
          <w:sz w:val="20"/>
          <w:szCs w:val="20"/>
        </w:rPr>
        <w:t>INFORMATIK V HIŠI ZA OTROKE« </w:t>
      </w:r>
      <w:r w:rsidRPr="00065989">
        <w:rPr>
          <w:rFonts w:cstheme="minorHAnsi"/>
          <w:sz w:val="20"/>
          <w:szCs w:val="20"/>
        </w:rPr>
        <w:t xml:space="preserve">do vključno </w:t>
      </w:r>
      <w:r w:rsidR="003E4814">
        <w:rPr>
          <w:rFonts w:cstheme="minorHAnsi"/>
          <w:b/>
          <w:bCs/>
          <w:sz w:val="20"/>
          <w:szCs w:val="20"/>
        </w:rPr>
        <w:t>7</w:t>
      </w:r>
      <w:r w:rsidR="00B81F71" w:rsidRPr="00065989">
        <w:rPr>
          <w:rFonts w:cstheme="minorHAnsi"/>
          <w:b/>
          <w:bCs/>
          <w:sz w:val="20"/>
          <w:szCs w:val="20"/>
        </w:rPr>
        <w:t>.</w:t>
      </w:r>
      <w:r w:rsidR="003E4814">
        <w:rPr>
          <w:rFonts w:cstheme="minorHAnsi"/>
          <w:b/>
          <w:bCs/>
          <w:sz w:val="20"/>
          <w:szCs w:val="20"/>
        </w:rPr>
        <w:t>6</w:t>
      </w:r>
      <w:r w:rsidRPr="00065989">
        <w:rPr>
          <w:rFonts w:cstheme="minorHAnsi"/>
          <w:b/>
          <w:bCs/>
          <w:sz w:val="20"/>
          <w:szCs w:val="20"/>
        </w:rPr>
        <w:t>. 2022.</w:t>
      </w:r>
    </w:p>
    <w:p w14:paraId="54F7D177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22B94A7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Nepravočasne prijave ne bodo obravnavane.</w:t>
      </w:r>
    </w:p>
    <w:p w14:paraId="1CF29D04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27E6DD5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Prijavljene kandidate/kandidatke bomo o izidu izbora obvestili v roku 8 dni po zaključenem izbirnem postopku.</w:t>
      </w:r>
    </w:p>
    <w:p w14:paraId="674853E0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CC6ADD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Ostale informacije:</w:t>
      </w:r>
    </w:p>
    <w:p w14:paraId="4D08C9EE" w14:textId="40072B6A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Vse dodatne informacije v zvezi z javnim razpisom pridobijo interesenti po elektronski pošti na e-naslovu: </w:t>
      </w:r>
      <w:hyperlink r:id="rId28" w:history="1">
        <w:r w:rsidR="00B81F71" w:rsidRPr="00065989">
          <w:rPr>
            <w:rStyle w:val="Hiperpovezava"/>
            <w:rFonts w:cstheme="minorHAnsi"/>
            <w:sz w:val="20"/>
            <w:szCs w:val="20"/>
          </w:rPr>
          <w:t>gp@hisa-za-otroke.si</w:t>
        </w:r>
      </w:hyperlink>
      <w:r w:rsidR="00B81F71" w:rsidRPr="00065989">
        <w:rPr>
          <w:rFonts w:cstheme="minorHAnsi"/>
          <w:sz w:val="20"/>
          <w:szCs w:val="20"/>
        </w:rPr>
        <w:t xml:space="preserve"> ali </w:t>
      </w:r>
      <w:hyperlink r:id="rId29" w:history="1">
        <w:r w:rsidR="00B81F71" w:rsidRPr="00065989">
          <w:rPr>
            <w:rStyle w:val="Hiperpovezava"/>
            <w:rFonts w:cstheme="minorHAnsi"/>
            <w:sz w:val="20"/>
            <w:szCs w:val="20"/>
          </w:rPr>
          <w:t>simona.mikec@hisa-za-otroke.si</w:t>
        </w:r>
      </w:hyperlink>
      <w:r w:rsidR="00B81F71" w:rsidRPr="00065989">
        <w:rPr>
          <w:rFonts w:cstheme="minorHAnsi"/>
          <w:sz w:val="20"/>
          <w:szCs w:val="20"/>
        </w:rPr>
        <w:t>.</w:t>
      </w:r>
    </w:p>
    <w:p w14:paraId="653796B6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09DA97F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Javni razpis se objavi na spletnih straneh Ministrstva za pravosodje. </w:t>
      </w:r>
    </w:p>
    <w:p w14:paraId="5B7C3DC2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85A2666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V javnem razpisu uporabljeni izrazi zapisani v moški spolni slovnični obliki, so uporabljeni kot nevtralni za moške in ženske.</w:t>
      </w:r>
    </w:p>
    <w:p w14:paraId="457FF89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971658B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E515C69" w14:textId="39FA9088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V Ljubljani, </w:t>
      </w:r>
      <w:r w:rsidR="00F619E3">
        <w:rPr>
          <w:rFonts w:cstheme="minorHAnsi"/>
          <w:sz w:val="20"/>
          <w:szCs w:val="20"/>
        </w:rPr>
        <w:t>26.5.2022</w:t>
      </w:r>
    </w:p>
    <w:p w14:paraId="42531CF5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   </w:t>
      </w:r>
    </w:p>
    <w:p w14:paraId="7F805FB2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FB18E10" w14:textId="77777777" w:rsidR="00151906" w:rsidRPr="00065989" w:rsidRDefault="00151906" w:rsidP="00DA3936">
      <w:pPr>
        <w:spacing w:line="276" w:lineRule="auto"/>
        <w:rPr>
          <w:rFonts w:cstheme="minorHAnsi"/>
          <w:sz w:val="20"/>
          <w:szCs w:val="20"/>
        </w:rPr>
      </w:pPr>
    </w:p>
    <w:sectPr w:rsidR="00151906" w:rsidRPr="0006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860"/>
    <w:multiLevelType w:val="hybridMultilevel"/>
    <w:tmpl w:val="176E1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550" w:hanging="47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5FF"/>
    <w:multiLevelType w:val="hybridMultilevel"/>
    <w:tmpl w:val="396092AE"/>
    <w:lvl w:ilvl="0" w:tplc="008EB702">
      <w:start w:val="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2CB"/>
    <w:multiLevelType w:val="hybridMultilevel"/>
    <w:tmpl w:val="2EA6087E"/>
    <w:lvl w:ilvl="0" w:tplc="A39068D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5400"/>
    <w:multiLevelType w:val="hybridMultilevel"/>
    <w:tmpl w:val="B9C8C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5CBA"/>
    <w:multiLevelType w:val="hybridMultilevel"/>
    <w:tmpl w:val="471A03A4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E10B8"/>
    <w:multiLevelType w:val="hybridMultilevel"/>
    <w:tmpl w:val="4906C7D2"/>
    <w:lvl w:ilvl="0" w:tplc="0DB8A952">
      <w:start w:val="1100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D3162"/>
    <w:multiLevelType w:val="hybridMultilevel"/>
    <w:tmpl w:val="1AB2A902"/>
    <w:lvl w:ilvl="0" w:tplc="C152D94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C22EB"/>
    <w:multiLevelType w:val="hybridMultilevel"/>
    <w:tmpl w:val="A84A8B96"/>
    <w:lvl w:ilvl="0" w:tplc="00000019">
      <w:start w:val="49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Cs w:val="20"/>
        <w:lang w:eastAsia="sl-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5B87"/>
    <w:multiLevelType w:val="hybridMultilevel"/>
    <w:tmpl w:val="2A903F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B1979"/>
    <w:multiLevelType w:val="hybridMultilevel"/>
    <w:tmpl w:val="C610DC6C"/>
    <w:lvl w:ilvl="0" w:tplc="0DB8A952">
      <w:start w:val="1100"/>
      <w:numFmt w:val="bullet"/>
      <w:lvlText w:val="–"/>
      <w:lvlJc w:val="left"/>
      <w:pPr>
        <w:ind w:left="108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1527B6"/>
    <w:multiLevelType w:val="hybridMultilevel"/>
    <w:tmpl w:val="71F08A86"/>
    <w:lvl w:ilvl="0" w:tplc="A39068D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13BFF"/>
    <w:multiLevelType w:val="hybridMultilevel"/>
    <w:tmpl w:val="2D5CA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E686E">
      <w:numFmt w:val="bullet"/>
      <w:lvlText w:val="-"/>
      <w:lvlJc w:val="left"/>
      <w:pPr>
        <w:ind w:left="1550" w:hanging="47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93577">
    <w:abstractNumId w:val="9"/>
  </w:num>
  <w:num w:numId="2" w16cid:durableId="1400399387">
    <w:abstractNumId w:val="11"/>
  </w:num>
  <w:num w:numId="3" w16cid:durableId="610169691">
    <w:abstractNumId w:val="0"/>
  </w:num>
  <w:num w:numId="4" w16cid:durableId="1453282845">
    <w:abstractNumId w:val="3"/>
  </w:num>
  <w:num w:numId="5" w16cid:durableId="8414599">
    <w:abstractNumId w:val="6"/>
  </w:num>
  <w:num w:numId="6" w16cid:durableId="574895057">
    <w:abstractNumId w:val="8"/>
  </w:num>
  <w:num w:numId="7" w16cid:durableId="892277937">
    <w:abstractNumId w:val="4"/>
  </w:num>
  <w:num w:numId="8" w16cid:durableId="1754425741">
    <w:abstractNumId w:val="1"/>
  </w:num>
  <w:num w:numId="9" w16cid:durableId="368913906">
    <w:abstractNumId w:val="10"/>
  </w:num>
  <w:num w:numId="10" w16cid:durableId="572350926">
    <w:abstractNumId w:val="7"/>
  </w:num>
  <w:num w:numId="11" w16cid:durableId="1420565317">
    <w:abstractNumId w:val="2"/>
  </w:num>
  <w:num w:numId="12" w16cid:durableId="1435125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F5"/>
    <w:rsid w:val="00065989"/>
    <w:rsid w:val="00083476"/>
    <w:rsid w:val="00121AEB"/>
    <w:rsid w:val="00140B80"/>
    <w:rsid w:val="00151906"/>
    <w:rsid w:val="00206A4A"/>
    <w:rsid w:val="00254420"/>
    <w:rsid w:val="002B780B"/>
    <w:rsid w:val="002D063A"/>
    <w:rsid w:val="003E0958"/>
    <w:rsid w:val="003E4814"/>
    <w:rsid w:val="004275A9"/>
    <w:rsid w:val="005118E4"/>
    <w:rsid w:val="005153E5"/>
    <w:rsid w:val="005514B8"/>
    <w:rsid w:val="005F7AEB"/>
    <w:rsid w:val="00604DC3"/>
    <w:rsid w:val="0062734C"/>
    <w:rsid w:val="00701497"/>
    <w:rsid w:val="00773785"/>
    <w:rsid w:val="007B5244"/>
    <w:rsid w:val="007C6CFF"/>
    <w:rsid w:val="008760BE"/>
    <w:rsid w:val="00992E5F"/>
    <w:rsid w:val="00B2219C"/>
    <w:rsid w:val="00B46DE6"/>
    <w:rsid w:val="00B81F71"/>
    <w:rsid w:val="00BC07EC"/>
    <w:rsid w:val="00BE51DE"/>
    <w:rsid w:val="00DA3936"/>
    <w:rsid w:val="00E829F5"/>
    <w:rsid w:val="00E91B1D"/>
    <w:rsid w:val="00EC17F4"/>
    <w:rsid w:val="00ED7DCB"/>
    <w:rsid w:val="00F249F6"/>
    <w:rsid w:val="00F619E3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2690B"/>
  <w15:docId w15:val="{7D86B000-A560-46A8-AA22-3953133A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29F5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2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">
    <w:name w:val="Slog2"/>
    <w:basedOn w:val="Naslov2"/>
    <w:autoRedefine/>
    <w:qFormat/>
    <w:rsid w:val="00F249F6"/>
    <w:pPr>
      <w:spacing w:line="240" w:lineRule="auto"/>
    </w:pPr>
    <w:rPr>
      <w:lang w:val="en-US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249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E829F5"/>
    <w:rPr>
      <w:color w:val="0563C1" w:themeColor="hyperlink"/>
      <w:u w:val="single"/>
    </w:rPr>
  </w:style>
  <w:style w:type="paragraph" w:customStyle="1" w:styleId="alineazaodstavkom">
    <w:name w:val="alineazaodstavkom"/>
    <w:basedOn w:val="Navaden"/>
    <w:rsid w:val="00D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A3936"/>
    <w:pPr>
      <w:spacing w:before="120" w:after="12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A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AEB"/>
    <w:rPr>
      <w:rFonts w:ascii="Lucida Grande" w:hAnsi="Lucida Grande"/>
      <w:sz w:val="18"/>
      <w:szCs w:val="18"/>
    </w:rPr>
  </w:style>
  <w:style w:type="table" w:styleId="Tabelamrea">
    <w:name w:val="Table Grid"/>
    <w:basedOn w:val="Navadnatabela"/>
    <w:uiPriority w:val="59"/>
    <w:rsid w:val="0012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40B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40B8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0B8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0B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0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1930" TargetMode="External"/><Relationship Id="rId13" Type="http://schemas.openxmlformats.org/officeDocument/2006/relationships/hyperlink" Target="http://www.uradni-list.si/1/objava.jsp?sop=2019-01-3722" TargetMode="External"/><Relationship Id="rId18" Type="http://schemas.openxmlformats.org/officeDocument/2006/relationships/hyperlink" Target="http://www.uradni-list.si/1/objava.jsp?sop=2022-01-1186" TargetMode="External"/><Relationship Id="rId26" Type="http://schemas.openxmlformats.org/officeDocument/2006/relationships/hyperlink" Target="http://www.uradni-list.si/1/objava.jsp?sop=2021-01-40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08-01-3014" TargetMode="External"/><Relationship Id="rId7" Type="http://schemas.openxmlformats.org/officeDocument/2006/relationships/hyperlink" Target="http://www.uradni-list.si/1/objava.jsp?sop=2013-21-2826" TargetMode="External"/><Relationship Id="rId12" Type="http://schemas.openxmlformats.org/officeDocument/2006/relationships/hyperlink" Target="http://www.uradni-list.si/1/objava.jsp?sop=2019-01-0914" TargetMode="External"/><Relationship Id="rId17" Type="http://schemas.openxmlformats.org/officeDocument/2006/relationships/hyperlink" Target="http://www.uradni-list.si/1/objava.jsp?sop=2022-01-0215" TargetMode="External"/><Relationship Id="rId25" Type="http://schemas.openxmlformats.org/officeDocument/2006/relationships/hyperlink" Target="http://www.uradni-list.si/1/objava.jsp?sop=2020-01-37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4069" TargetMode="External"/><Relationship Id="rId20" Type="http://schemas.openxmlformats.org/officeDocument/2006/relationships/hyperlink" Target="http://www.uradni-list.si/1/objava.jsp?sop=2008-01-2817" TargetMode="External"/><Relationship Id="rId29" Type="http://schemas.openxmlformats.org/officeDocument/2006/relationships/hyperlink" Target="mailto:simona.mikec@hisa-za-otroke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3-01-0784" TargetMode="External"/><Relationship Id="rId11" Type="http://schemas.openxmlformats.org/officeDocument/2006/relationships/hyperlink" Target="http://www.uradni-list.si/1/objava.jsp?sop=2017-01-0741" TargetMode="External"/><Relationship Id="rId24" Type="http://schemas.openxmlformats.org/officeDocument/2006/relationships/hyperlink" Target="http://www.uradni-list.si/1/objava.jsp?sop=2020-01-276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uradni-list.si/1/objava.jsp?sop=2021-01-2550" TargetMode="External"/><Relationship Id="rId23" Type="http://schemas.openxmlformats.org/officeDocument/2006/relationships/hyperlink" Target="http://www.uradni-list.si/1/objava.jsp?sop=2012-01-1700" TargetMode="External"/><Relationship Id="rId28" Type="http://schemas.openxmlformats.org/officeDocument/2006/relationships/hyperlink" Target="mailto:gp@hisa-za-otroke.si" TargetMode="External"/><Relationship Id="rId10" Type="http://schemas.openxmlformats.org/officeDocument/2006/relationships/hyperlink" Target="http://www.uradni-list.si/1/objava.jsp?sop=2016-01-2296" TargetMode="External"/><Relationship Id="rId19" Type="http://schemas.openxmlformats.org/officeDocument/2006/relationships/hyperlink" Target="http://www.uradni-list.si/1/objava.jsp?sop=2007-01-34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6-01-1428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hyperlink" Target="http://www.uradni-list.si/1/objava.jsp?sop=2008-01-3015" TargetMode="External"/><Relationship Id="rId27" Type="http://schemas.openxmlformats.org/officeDocument/2006/relationships/hyperlink" Target="http://www.uradni-list.si/1/objava.jsp?sop=2022-01-001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 Cankar</dc:creator>
  <cp:lastModifiedBy>Simona Mikec</cp:lastModifiedBy>
  <cp:revision>3</cp:revision>
  <dcterms:created xsi:type="dcterms:W3CDTF">2022-05-26T08:14:00Z</dcterms:created>
  <dcterms:modified xsi:type="dcterms:W3CDTF">2022-05-26T08:19:00Z</dcterms:modified>
</cp:coreProperties>
</file>