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3725A32D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A105D5" w:rsidRPr="002008FE">
        <w:rPr>
          <w:rFonts w:cs="Arial"/>
          <w:bCs/>
          <w:iCs/>
          <w:sz w:val="20"/>
          <w:szCs w:val="20"/>
        </w:rPr>
        <w:t xml:space="preserve">SVETOVALEC (šifra DM: </w:t>
      </w:r>
      <w:r w:rsidR="00537BD1">
        <w:rPr>
          <w:rFonts w:cs="Arial"/>
          <w:bCs/>
          <w:iCs/>
          <w:sz w:val="20"/>
          <w:szCs w:val="20"/>
        </w:rPr>
        <w:t>1007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537BD1">
        <w:rPr>
          <w:rFonts w:cs="Arial"/>
          <w:bCs/>
          <w:iCs/>
          <w:sz w:val="20"/>
          <w:szCs w:val="20"/>
        </w:rPr>
        <w:t>Sekretariatu, Službi za digitalizacijo in Učinkovito pravosodje, Projektni enoti Učinkovito pravosodje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5EA53CBE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1006-</w:t>
      </w:r>
      <w:r w:rsidR="00741843">
        <w:rPr>
          <w:rFonts w:ascii="Arial" w:hAnsi="Arial" w:cs="Arial"/>
          <w:b/>
          <w:bCs/>
        </w:rPr>
        <w:t>43</w:t>
      </w:r>
      <w:r w:rsidR="0061129F" w:rsidRPr="006E14E0">
        <w:rPr>
          <w:rFonts w:ascii="Arial" w:hAnsi="Arial" w:cs="Arial"/>
          <w:b/>
          <w:bCs/>
        </w:rPr>
        <w:t>/2022</w:t>
      </w:r>
      <w:r w:rsidR="00741843">
        <w:rPr>
          <w:rFonts w:ascii="Arial" w:hAnsi="Arial" w:cs="Arial"/>
          <w:b/>
          <w:bCs/>
        </w:rPr>
        <w:t>-2030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508E4E19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E56F3DD" w14:textId="77777777" w:rsidR="00764C16" w:rsidRDefault="00764C16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71F50E" w14:textId="435EDB8C" w:rsidR="00741843" w:rsidRPr="00741843" w:rsidRDefault="00741843" w:rsidP="00741843">
            <w:pPr>
              <w:jc w:val="both"/>
              <w:rPr>
                <w:rFonts w:ascii="Arial" w:hAnsi="Arial" w:cs="Arial"/>
                <w:color w:val="000000"/>
              </w:rPr>
            </w:pPr>
            <w:r w:rsidRPr="00741843">
              <w:rPr>
                <w:rFonts w:ascii="Arial" w:hAnsi="Arial" w:cs="Arial"/>
                <w:color w:val="000000"/>
              </w:rPr>
              <w:t>izkušnjami s poznavanjem projektov, ki se izvajajo v okviru EU sredstev</w:t>
            </w:r>
          </w:p>
          <w:p w14:paraId="4CB876C7" w14:textId="758C88E7" w:rsidR="00827282" w:rsidRPr="00314F00" w:rsidRDefault="00827282" w:rsidP="00CF5F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8A66C0">
        <w:trPr>
          <w:trHeight w:hRule="exact" w:val="88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84A7DE6" w14:textId="04182D54" w:rsidR="00827282" w:rsidRPr="008A66C0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državljan/ka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246D"/>
    <w:rsid w:val="00324246"/>
    <w:rsid w:val="00332168"/>
    <w:rsid w:val="00344F08"/>
    <w:rsid w:val="0035595E"/>
    <w:rsid w:val="0037164E"/>
    <w:rsid w:val="00382872"/>
    <w:rsid w:val="00384AE4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37BD1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1129F"/>
    <w:rsid w:val="00614A30"/>
    <w:rsid w:val="00664563"/>
    <w:rsid w:val="00684973"/>
    <w:rsid w:val="0069129E"/>
    <w:rsid w:val="006B034F"/>
    <w:rsid w:val="006B232D"/>
    <w:rsid w:val="006E14E0"/>
    <w:rsid w:val="006E5EF4"/>
    <w:rsid w:val="006F7AD9"/>
    <w:rsid w:val="00705200"/>
    <w:rsid w:val="00741843"/>
    <w:rsid w:val="007567F1"/>
    <w:rsid w:val="00764C16"/>
    <w:rsid w:val="007934AA"/>
    <w:rsid w:val="007A43EA"/>
    <w:rsid w:val="007B075B"/>
    <w:rsid w:val="007C65D3"/>
    <w:rsid w:val="007D18C3"/>
    <w:rsid w:val="007D4D81"/>
    <w:rsid w:val="007E526C"/>
    <w:rsid w:val="008043F6"/>
    <w:rsid w:val="00827282"/>
    <w:rsid w:val="00832B9D"/>
    <w:rsid w:val="00874B58"/>
    <w:rsid w:val="0088576C"/>
    <w:rsid w:val="008A66C0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3</cp:revision>
  <cp:lastPrinted>2021-10-26T09:02:00Z</cp:lastPrinted>
  <dcterms:created xsi:type="dcterms:W3CDTF">2022-10-28T10:05:00Z</dcterms:created>
  <dcterms:modified xsi:type="dcterms:W3CDTF">2022-10-28T10:07:00Z</dcterms:modified>
</cp:coreProperties>
</file>