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6AB" w:rsidRPr="00172FF5" w:rsidRDefault="004406AB" w:rsidP="00172FF5">
      <w:pPr>
        <w:jc w:val="both"/>
        <w:rPr>
          <w:rFonts w:cs="Arial"/>
          <w:b/>
          <w:bCs/>
          <w:iCs/>
          <w:szCs w:val="20"/>
        </w:rPr>
      </w:pPr>
    </w:p>
    <w:p w:rsidR="004406AB" w:rsidRPr="00172FF5" w:rsidRDefault="004406AB" w:rsidP="00172FF5">
      <w:pPr>
        <w:jc w:val="both"/>
        <w:rPr>
          <w:rFonts w:cs="Arial"/>
          <w:b/>
          <w:bCs/>
          <w:iCs/>
          <w:szCs w:val="20"/>
        </w:rPr>
      </w:pPr>
    </w:p>
    <w:p w:rsidR="00606FC4" w:rsidRPr="00172FF5" w:rsidRDefault="00606FC4" w:rsidP="00172FF5">
      <w:pPr>
        <w:jc w:val="both"/>
        <w:rPr>
          <w:rFonts w:cs="Arial"/>
          <w:b/>
          <w:bCs/>
          <w:iCs/>
          <w:szCs w:val="20"/>
        </w:rPr>
      </w:pPr>
    </w:p>
    <w:p w:rsidR="007D3B2B" w:rsidRPr="00172FF5" w:rsidRDefault="007F5B81" w:rsidP="00606FC4">
      <w:pPr>
        <w:jc w:val="both"/>
        <w:rPr>
          <w:rFonts w:cs="Arial"/>
          <w:b/>
          <w:iCs/>
          <w:szCs w:val="20"/>
          <w:lang w:eastAsia="sl-SI"/>
        </w:rPr>
      </w:pPr>
      <w:r w:rsidRPr="00172FF5">
        <w:rPr>
          <w:rFonts w:cs="Arial"/>
          <w:b/>
          <w:iCs/>
          <w:szCs w:val="20"/>
          <w:lang w:eastAsia="sl-SI"/>
        </w:rPr>
        <w:t xml:space="preserve">Osrednje spletno mesto državne uprave </w:t>
      </w:r>
    </w:p>
    <w:p w:rsidR="00606FC4" w:rsidRPr="006961D1" w:rsidRDefault="007F5B81" w:rsidP="00606FC4">
      <w:pPr>
        <w:jc w:val="both"/>
        <w:rPr>
          <w:rFonts w:cs="Arial"/>
          <w:b/>
          <w:iCs/>
          <w:szCs w:val="20"/>
        </w:rPr>
      </w:pPr>
      <w:r w:rsidRPr="006961D1">
        <w:rPr>
          <w:rFonts w:cs="Arial"/>
          <w:b/>
          <w:iCs/>
          <w:szCs w:val="20"/>
          <w:lang w:eastAsia="sl-SI"/>
        </w:rPr>
        <w:t>GOV.SI</w:t>
      </w:r>
    </w:p>
    <w:p w:rsidR="00606FC4" w:rsidRPr="006961D1" w:rsidRDefault="00606FC4" w:rsidP="00606FC4">
      <w:pPr>
        <w:jc w:val="both"/>
        <w:rPr>
          <w:rFonts w:cs="Arial"/>
          <w:iCs/>
          <w:szCs w:val="20"/>
        </w:rPr>
      </w:pPr>
    </w:p>
    <w:p w:rsidR="00AD792F" w:rsidRPr="006961D1" w:rsidRDefault="00AD792F" w:rsidP="00606FC4">
      <w:pPr>
        <w:jc w:val="both"/>
        <w:rPr>
          <w:rFonts w:cs="Arial"/>
          <w:iCs/>
          <w:szCs w:val="20"/>
        </w:rPr>
      </w:pPr>
    </w:p>
    <w:p w:rsidR="007F5B81" w:rsidRPr="006961D1" w:rsidRDefault="007F5B81" w:rsidP="00606FC4">
      <w:pPr>
        <w:jc w:val="both"/>
        <w:rPr>
          <w:rFonts w:cs="Arial"/>
          <w:iCs/>
          <w:szCs w:val="20"/>
        </w:rPr>
      </w:pPr>
    </w:p>
    <w:p w:rsidR="00606FC4" w:rsidRPr="006961D1" w:rsidRDefault="00606FC4" w:rsidP="00606FC4">
      <w:pPr>
        <w:jc w:val="both"/>
        <w:rPr>
          <w:rFonts w:cs="Arial"/>
          <w:iCs/>
          <w:szCs w:val="20"/>
        </w:rPr>
      </w:pPr>
    </w:p>
    <w:p w:rsidR="00606FC4" w:rsidRPr="006961D1" w:rsidRDefault="00606FC4" w:rsidP="00606FC4">
      <w:pPr>
        <w:jc w:val="both"/>
        <w:rPr>
          <w:rFonts w:cs="Arial"/>
          <w:iCs/>
          <w:szCs w:val="20"/>
        </w:rPr>
      </w:pPr>
      <w:r w:rsidRPr="006961D1">
        <w:rPr>
          <w:rFonts w:cs="Arial"/>
          <w:iCs/>
          <w:szCs w:val="20"/>
        </w:rPr>
        <w:t>Številka:</w:t>
      </w:r>
      <w:r w:rsidRPr="006961D1">
        <w:rPr>
          <w:rFonts w:cs="Arial"/>
          <w:iCs/>
          <w:szCs w:val="20"/>
        </w:rPr>
        <w:tab/>
        <w:t>1</w:t>
      </w:r>
      <w:r w:rsidR="00EB66ED" w:rsidRPr="006961D1">
        <w:rPr>
          <w:rFonts w:cs="Arial"/>
          <w:iCs/>
          <w:szCs w:val="20"/>
        </w:rPr>
        <w:t>006-</w:t>
      </w:r>
      <w:r w:rsidR="007D3B2B">
        <w:rPr>
          <w:rFonts w:cs="Arial"/>
          <w:iCs/>
          <w:szCs w:val="20"/>
        </w:rPr>
        <w:t>9</w:t>
      </w:r>
      <w:r w:rsidR="00C9625C" w:rsidRPr="006961D1">
        <w:rPr>
          <w:rFonts w:cs="Arial"/>
          <w:iCs/>
          <w:szCs w:val="20"/>
        </w:rPr>
        <w:t>/20</w:t>
      </w:r>
      <w:r w:rsidR="00EB66ED" w:rsidRPr="006961D1">
        <w:rPr>
          <w:rFonts w:cs="Arial"/>
          <w:iCs/>
          <w:szCs w:val="20"/>
        </w:rPr>
        <w:t>20</w:t>
      </w:r>
      <w:r w:rsidRPr="006961D1">
        <w:rPr>
          <w:rFonts w:cs="Arial"/>
          <w:iCs/>
          <w:szCs w:val="20"/>
        </w:rPr>
        <w:t>/</w:t>
      </w:r>
      <w:r w:rsidR="00DD5E96" w:rsidRPr="006961D1">
        <w:rPr>
          <w:rFonts w:cs="Arial"/>
          <w:iCs/>
          <w:szCs w:val="20"/>
        </w:rPr>
        <w:t>1</w:t>
      </w:r>
    </w:p>
    <w:p w:rsidR="00606FC4" w:rsidRPr="006961D1" w:rsidRDefault="00606FC4" w:rsidP="00606FC4">
      <w:pPr>
        <w:jc w:val="both"/>
        <w:rPr>
          <w:rFonts w:cs="Arial"/>
          <w:iCs/>
          <w:szCs w:val="20"/>
        </w:rPr>
      </w:pPr>
      <w:r w:rsidRPr="006961D1">
        <w:rPr>
          <w:rFonts w:cs="Arial"/>
          <w:iCs/>
          <w:szCs w:val="20"/>
        </w:rPr>
        <w:t>Datum:</w:t>
      </w:r>
      <w:r w:rsidRPr="006961D1">
        <w:rPr>
          <w:rFonts w:cs="Arial"/>
          <w:iCs/>
          <w:szCs w:val="20"/>
        </w:rPr>
        <w:tab/>
      </w:r>
      <w:r w:rsidRPr="006961D1">
        <w:rPr>
          <w:rFonts w:cs="Arial"/>
          <w:iCs/>
          <w:szCs w:val="20"/>
        </w:rPr>
        <w:tab/>
      </w:r>
      <w:r w:rsidR="00D950A0">
        <w:rPr>
          <w:rFonts w:cs="Arial"/>
          <w:iCs/>
          <w:szCs w:val="20"/>
        </w:rPr>
        <w:t>14</w:t>
      </w:r>
      <w:r w:rsidR="006171E8" w:rsidRPr="006961D1">
        <w:rPr>
          <w:rFonts w:cs="Arial"/>
          <w:iCs/>
          <w:szCs w:val="20"/>
        </w:rPr>
        <w:t xml:space="preserve">. </w:t>
      </w:r>
      <w:r w:rsidR="00EB66ED" w:rsidRPr="006961D1">
        <w:rPr>
          <w:rFonts w:cs="Arial"/>
          <w:iCs/>
          <w:szCs w:val="20"/>
        </w:rPr>
        <w:t>1</w:t>
      </w:r>
      <w:r w:rsidR="006171E8" w:rsidRPr="006961D1">
        <w:rPr>
          <w:rFonts w:cs="Arial"/>
          <w:iCs/>
          <w:szCs w:val="20"/>
        </w:rPr>
        <w:t>. 20</w:t>
      </w:r>
      <w:r w:rsidR="00EB66ED" w:rsidRPr="006961D1">
        <w:rPr>
          <w:rFonts w:cs="Arial"/>
          <w:iCs/>
          <w:szCs w:val="20"/>
        </w:rPr>
        <w:t>20</w:t>
      </w:r>
    </w:p>
    <w:p w:rsidR="00606FC4" w:rsidRPr="006961D1" w:rsidRDefault="00606FC4" w:rsidP="00606FC4">
      <w:pPr>
        <w:jc w:val="both"/>
        <w:rPr>
          <w:rFonts w:cs="Arial"/>
          <w:iCs/>
          <w:szCs w:val="20"/>
        </w:rPr>
      </w:pPr>
    </w:p>
    <w:p w:rsidR="00606FC4" w:rsidRPr="006961D1" w:rsidRDefault="00606FC4" w:rsidP="00606FC4">
      <w:pPr>
        <w:jc w:val="both"/>
        <w:rPr>
          <w:rFonts w:cs="Arial"/>
          <w:iCs/>
          <w:szCs w:val="20"/>
        </w:rPr>
      </w:pPr>
    </w:p>
    <w:p w:rsidR="00606FC4" w:rsidRPr="006961D1" w:rsidRDefault="00606FC4" w:rsidP="00606FC4">
      <w:pPr>
        <w:jc w:val="both"/>
        <w:rPr>
          <w:rFonts w:cs="Arial"/>
          <w:iCs/>
          <w:szCs w:val="20"/>
        </w:rPr>
      </w:pPr>
    </w:p>
    <w:p w:rsidR="004C64DB" w:rsidRPr="00D950A0" w:rsidRDefault="004C64DB" w:rsidP="004C64DB">
      <w:pPr>
        <w:jc w:val="both"/>
        <w:rPr>
          <w:rFonts w:cs="Arial"/>
          <w:iCs/>
          <w:szCs w:val="20"/>
        </w:rPr>
      </w:pPr>
      <w:r w:rsidRPr="00D950A0">
        <w:rPr>
          <w:rFonts w:cs="Arial"/>
          <w:szCs w:val="20"/>
        </w:rPr>
        <w:t>Na podlagi 70. člena Zakona o javnih uslužbencih (</w:t>
      </w:r>
      <w:r w:rsidR="007D3B2B" w:rsidRPr="00D950A0">
        <w:rPr>
          <w:rFonts w:cs="Arial"/>
          <w:bCs/>
          <w:szCs w:val="20"/>
        </w:rPr>
        <w:t>Uradni list RS, št. 63/07 – uradno prečiščeno besedilo, 65/08, 69/08 – ZTFI-A, 69/08 – ZZavar-E in 40/12 – ZUJF</w:t>
      </w:r>
      <w:r w:rsidRPr="00D950A0">
        <w:rPr>
          <w:rFonts w:cs="Arial"/>
          <w:szCs w:val="20"/>
        </w:rPr>
        <w:t xml:space="preserve">; v </w:t>
      </w:r>
      <w:r w:rsidR="007D3B2B" w:rsidRPr="00D950A0">
        <w:rPr>
          <w:rFonts w:cs="Arial"/>
          <w:szCs w:val="20"/>
        </w:rPr>
        <w:t>nadaljnjem besedilu</w:t>
      </w:r>
      <w:r w:rsidR="00D02F10" w:rsidRPr="00D950A0">
        <w:rPr>
          <w:rFonts w:cs="Arial"/>
          <w:szCs w:val="20"/>
        </w:rPr>
        <w:t>:</w:t>
      </w:r>
      <w:r w:rsidRPr="00D950A0">
        <w:rPr>
          <w:rFonts w:cs="Arial"/>
          <w:szCs w:val="20"/>
        </w:rPr>
        <w:t xml:space="preserve"> ZJU)</w:t>
      </w:r>
      <w:r w:rsidR="00BD706E" w:rsidRPr="00D950A0">
        <w:rPr>
          <w:rFonts w:cs="Arial"/>
          <w:szCs w:val="20"/>
        </w:rPr>
        <w:t xml:space="preserve"> in</w:t>
      </w:r>
      <w:r w:rsidRPr="00D950A0">
        <w:rPr>
          <w:rFonts w:cs="Arial"/>
          <w:szCs w:val="20"/>
        </w:rPr>
        <w:t xml:space="preserve"> 25. člena Zakona o delovnih razmerjih (</w:t>
      </w:r>
      <w:r w:rsidR="00D950A0" w:rsidRPr="00D950A0">
        <w:rPr>
          <w:rFonts w:cs="Arial"/>
          <w:bCs/>
          <w:szCs w:val="20"/>
        </w:rPr>
        <w:t xml:space="preserve">Uradni list RS, št. 21/13, 78/13 – </w:t>
      </w:r>
      <w:proofErr w:type="spellStart"/>
      <w:r w:rsidR="00D950A0" w:rsidRPr="00D950A0">
        <w:rPr>
          <w:rFonts w:cs="Arial"/>
          <w:bCs/>
          <w:szCs w:val="20"/>
        </w:rPr>
        <w:t>popr</w:t>
      </w:r>
      <w:proofErr w:type="spellEnd"/>
      <w:r w:rsidR="00D950A0" w:rsidRPr="00D950A0">
        <w:rPr>
          <w:rFonts w:cs="Arial"/>
          <w:bCs/>
          <w:szCs w:val="20"/>
        </w:rPr>
        <w:t xml:space="preserve">., 47/15 – ZZSDT, 33/16 – PZ-F, 52/16, 15/17 – </w:t>
      </w:r>
      <w:proofErr w:type="spellStart"/>
      <w:r w:rsidR="00D950A0" w:rsidRPr="00D950A0">
        <w:rPr>
          <w:rFonts w:cs="Arial"/>
          <w:bCs/>
          <w:szCs w:val="20"/>
        </w:rPr>
        <w:t>odl</w:t>
      </w:r>
      <w:proofErr w:type="spellEnd"/>
      <w:r w:rsidR="00D950A0" w:rsidRPr="00D950A0">
        <w:rPr>
          <w:rFonts w:cs="Arial"/>
          <w:bCs/>
          <w:szCs w:val="20"/>
        </w:rPr>
        <w:t xml:space="preserve">. US, 22/19 – </w:t>
      </w:r>
      <w:proofErr w:type="spellStart"/>
      <w:r w:rsidR="00D950A0" w:rsidRPr="00D950A0">
        <w:rPr>
          <w:rFonts w:cs="Arial"/>
          <w:bCs/>
          <w:szCs w:val="20"/>
        </w:rPr>
        <w:t>ZPosS</w:t>
      </w:r>
      <w:proofErr w:type="spellEnd"/>
      <w:r w:rsidR="00D950A0" w:rsidRPr="00D950A0">
        <w:rPr>
          <w:rFonts w:cs="Arial"/>
          <w:bCs/>
          <w:szCs w:val="20"/>
        </w:rPr>
        <w:t xml:space="preserve"> in 81/19</w:t>
      </w:r>
      <w:r w:rsidRPr="00D950A0">
        <w:rPr>
          <w:rFonts w:cs="Arial"/>
          <w:szCs w:val="20"/>
        </w:rPr>
        <w:t xml:space="preserve">) </w:t>
      </w:r>
      <w:r w:rsidRPr="00D950A0">
        <w:rPr>
          <w:rFonts w:cs="Arial"/>
          <w:iCs/>
          <w:szCs w:val="20"/>
        </w:rPr>
        <w:t>Ministrstvo za pravosodje, Župančičeva ulica 3, Ljubljana,</w:t>
      </w:r>
    </w:p>
    <w:p w:rsidR="004C64DB" w:rsidRPr="006961D1" w:rsidRDefault="004C64DB" w:rsidP="004C64DB">
      <w:pPr>
        <w:jc w:val="both"/>
        <w:rPr>
          <w:rFonts w:cs="Arial"/>
          <w:iCs/>
          <w:color w:val="000000" w:themeColor="text1"/>
          <w:szCs w:val="20"/>
        </w:rPr>
      </w:pPr>
    </w:p>
    <w:p w:rsidR="004C64DB" w:rsidRPr="006961D1" w:rsidRDefault="004C64DB" w:rsidP="004C64DB">
      <w:pPr>
        <w:jc w:val="both"/>
        <w:rPr>
          <w:rFonts w:cs="Arial"/>
          <w:szCs w:val="20"/>
        </w:rPr>
      </w:pPr>
      <w:r w:rsidRPr="006961D1">
        <w:rPr>
          <w:rFonts w:cs="Arial"/>
          <w:iCs/>
          <w:szCs w:val="20"/>
        </w:rPr>
        <w:t xml:space="preserve">objavlja </w:t>
      </w:r>
      <w:r w:rsidRPr="006961D1">
        <w:rPr>
          <w:rFonts w:cs="Arial"/>
          <w:b/>
          <w:iCs/>
          <w:szCs w:val="20"/>
          <w:u w:val="single"/>
        </w:rPr>
        <w:t>pripravniško</w:t>
      </w:r>
      <w:r w:rsidRPr="006961D1">
        <w:rPr>
          <w:rFonts w:cs="Arial"/>
          <w:iCs/>
          <w:szCs w:val="20"/>
        </w:rPr>
        <w:t xml:space="preserve"> uradniško delovno mesto za določen čas 10 mesecev</w:t>
      </w:r>
    </w:p>
    <w:p w:rsidR="004C64DB" w:rsidRPr="006961D1" w:rsidRDefault="004C64DB" w:rsidP="004C64DB">
      <w:pPr>
        <w:jc w:val="both"/>
        <w:rPr>
          <w:rFonts w:cs="Arial"/>
          <w:bCs/>
          <w:iCs/>
          <w:szCs w:val="20"/>
        </w:rPr>
      </w:pPr>
    </w:p>
    <w:p w:rsidR="004C64DB" w:rsidRPr="006961D1" w:rsidRDefault="004C64DB" w:rsidP="004C64DB">
      <w:pPr>
        <w:overflowPunct w:val="0"/>
        <w:autoSpaceDE w:val="0"/>
        <w:autoSpaceDN w:val="0"/>
        <w:adjustRightInd w:val="0"/>
        <w:jc w:val="both"/>
        <w:textAlignment w:val="baseline"/>
        <w:rPr>
          <w:rFonts w:cs="Arial"/>
          <w:b/>
          <w:bCs/>
          <w:szCs w:val="20"/>
          <w:lang w:eastAsia="sl-SI"/>
        </w:rPr>
      </w:pPr>
      <w:bookmarkStart w:id="0" w:name="_Hlk514662159"/>
      <w:r w:rsidRPr="006961D1">
        <w:rPr>
          <w:rFonts w:cs="Arial"/>
          <w:b/>
          <w:bCs/>
          <w:iCs/>
          <w:szCs w:val="20"/>
        </w:rPr>
        <w:t>SVETOVALEC</w:t>
      </w:r>
      <w:r w:rsidR="002C63CB">
        <w:rPr>
          <w:rFonts w:cs="Arial"/>
          <w:b/>
          <w:bCs/>
          <w:iCs/>
          <w:szCs w:val="20"/>
        </w:rPr>
        <w:t xml:space="preserve"> (šifra DM: 1087) </w:t>
      </w:r>
      <w:r w:rsidRPr="006961D1">
        <w:rPr>
          <w:rFonts w:cs="Arial"/>
          <w:b/>
          <w:bCs/>
          <w:iCs/>
          <w:szCs w:val="20"/>
        </w:rPr>
        <w:t xml:space="preserve">v Ministrstvu za pravosodje, </w:t>
      </w:r>
      <w:r w:rsidR="002C63CB" w:rsidRPr="006A7671">
        <w:rPr>
          <w:rFonts w:cs="Arial"/>
          <w:b/>
          <w:szCs w:val="20"/>
        </w:rPr>
        <w:t>Urad</w:t>
      </w:r>
      <w:r w:rsidR="002C63CB">
        <w:rPr>
          <w:rFonts w:cs="Arial"/>
          <w:b/>
          <w:szCs w:val="20"/>
        </w:rPr>
        <w:t>u</w:t>
      </w:r>
      <w:r w:rsidR="002C63CB" w:rsidRPr="006A7671">
        <w:rPr>
          <w:rFonts w:cs="Arial"/>
          <w:b/>
          <w:szCs w:val="20"/>
        </w:rPr>
        <w:t xml:space="preserve"> za mednarodno sodelovanje in mednarodno pravno pomoč</w:t>
      </w:r>
      <w:r w:rsidRPr="006961D1">
        <w:rPr>
          <w:rFonts w:cs="Arial"/>
          <w:b/>
          <w:bCs/>
          <w:iCs/>
          <w:szCs w:val="20"/>
        </w:rPr>
        <w:t xml:space="preserve">, </w:t>
      </w:r>
      <w:r w:rsidR="002C63CB" w:rsidRPr="003D5EA6">
        <w:rPr>
          <w:rFonts w:eastAsia="Calibri" w:cs="Arial"/>
          <w:b/>
          <w:szCs w:val="20"/>
        </w:rPr>
        <w:t>Sektorju za mednarodno pravno pomoč</w:t>
      </w:r>
    </w:p>
    <w:bookmarkEnd w:id="0"/>
    <w:p w:rsidR="004C64DB" w:rsidRPr="006961D1" w:rsidRDefault="004C64DB" w:rsidP="004C64DB">
      <w:pPr>
        <w:jc w:val="both"/>
        <w:rPr>
          <w:rFonts w:cs="Arial"/>
          <w:iCs/>
          <w:szCs w:val="20"/>
        </w:rPr>
      </w:pPr>
    </w:p>
    <w:p w:rsidR="004C64DB" w:rsidRPr="006961D1" w:rsidRDefault="004C64DB" w:rsidP="004C64DB">
      <w:pPr>
        <w:jc w:val="both"/>
        <w:rPr>
          <w:rFonts w:cs="Arial"/>
          <w:iCs/>
          <w:szCs w:val="20"/>
        </w:rPr>
      </w:pPr>
    </w:p>
    <w:p w:rsidR="004C64DB" w:rsidRPr="006961D1" w:rsidRDefault="004C64DB" w:rsidP="004C64DB">
      <w:pPr>
        <w:jc w:val="both"/>
        <w:rPr>
          <w:rFonts w:cs="Arial"/>
          <w:bCs/>
          <w:iCs/>
          <w:szCs w:val="20"/>
        </w:rPr>
      </w:pPr>
      <w:r w:rsidRPr="006961D1">
        <w:rPr>
          <w:rFonts w:cs="Arial"/>
          <w:iCs/>
          <w:szCs w:val="20"/>
        </w:rPr>
        <w:t xml:space="preserve">Kandidati, ki se bodo prijavili na prosto delovno mesto, morajo izpolnjevati </w:t>
      </w:r>
      <w:r w:rsidRPr="006961D1">
        <w:rPr>
          <w:rFonts w:cs="Arial"/>
          <w:bCs/>
          <w:iCs/>
          <w:szCs w:val="20"/>
        </w:rPr>
        <w:t>naslednje pogoje:</w:t>
      </w:r>
    </w:p>
    <w:p w:rsidR="004C64DB" w:rsidRPr="006961D1" w:rsidRDefault="0015092F" w:rsidP="004C64DB">
      <w:pPr>
        <w:numPr>
          <w:ilvl w:val="0"/>
          <w:numId w:val="1"/>
        </w:numPr>
        <w:autoSpaceDE w:val="0"/>
        <w:autoSpaceDN w:val="0"/>
        <w:adjustRightInd w:val="0"/>
        <w:jc w:val="both"/>
        <w:rPr>
          <w:rFonts w:cs="Arial"/>
          <w:color w:val="000000"/>
          <w:szCs w:val="20"/>
          <w:lang w:eastAsia="sl-SI"/>
        </w:rPr>
      </w:pPr>
      <w:r w:rsidRPr="00753068">
        <w:rPr>
          <w:rFonts w:cs="Arial"/>
          <w:color w:val="000000"/>
          <w:szCs w:val="20"/>
          <w:lang w:eastAsia="sl-SI"/>
        </w:rPr>
        <w:t>imeti morajo najmanj visokošolsko strokovno izobraževanje (prejšnje)/visokošolsk</w:t>
      </w:r>
      <w:r>
        <w:rPr>
          <w:rFonts w:cs="Arial"/>
          <w:color w:val="000000"/>
          <w:szCs w:val="20"/>
          <w:lang w:eastAsia="sl-SI"/>
        </w:rPr>
        <w:t>o</w:t>
      </w:r>
      <w:r w:rsidRPr="00753068">
        <w:rPr>
          <w:rFonts w:cs="Arial"/>
          <w:color w:val="000000"/>
          <w:szCs w:val="20"/>
          <w:lang w:eastAsia="sl-SI"/>
        </w:rPr>
        <w:t xml:space="preserve"> strokovn</w:t>
      </w:r>
      <w:r>
        <w:rPr>
          <w:rFonts w:cs="Arial"/>
          <w:color w:val="000000"/>
          <w:szCs w:val="20"/>
          <w:lang w:eastAsia="sl-SI"/>
        </w:rPr>
        <w:t>o</w:t>
      </w:r>
      <w:r w:rsidRPr="00753068">
        <w:rPr>
          <w:rFonts w:cs="Arial"/>
          <w:color w:val="000000"/>
          <w:szCs w:val="20"/>
          <w:lang w:eastAsia="sl-SI"/>
        </w:rPr>
        <w:t xml:space="preserve"> izobrazba (prejšnj</w:t>
      </w:r>
      <w:r w:rsidR="00796089">
        <w:rPr>
          <w:rFonts w:cs="Arial"/>
          <w:color w:val="000000"/>
          <w:szCs w:val="20"/>
          <w:lang w:eastAsia="sl-SI"/>
        </w:rPr>
        <w:t>o</w:t>
      </w:r>
      <w:r w:rsidRPr="00753068">
        <w:rPr>
          <w:rFonts w:cs="Arial"/>
          <w:color w:val="000000"/>
          <w:szCs w:val="20"/>
          <w:lang w:eastAsia="sl-SI"/>
        </w:rPr>
        <w:t xml:space="preserve">) </w:t>
      </w:r>
      <w:r w:rsidR="00EA23EF">
        <w:rPr>
          <w:rFonts w:cs="Arial"/>
          <w:color w:val="000000"/>
          <w:szCs w:val="20"/>
          <w:lang w:eastAsia="sl-SI"/>
        </w:rPr>
        <w:t xml:space="preserve">– </w:t>
      </w:r>
      <w:r>
        <w:rPr>
          <w:rFonts w:cs="Arial"/>
          <w:color w:val="000000"/>
          <w:szCs w:val="20"/>
          <w:lang w:eastAsia="sl-SI"/>
        </w:rPr>
        <w:t xml:space="preserve">pravne vede </w:t>
      </w:r>
      <w:r w:rsidRPr="00753068">
        <w:rPr>
          <w:rFonts w:cs="Arial"/>
          <w:color w:val="000000"/>
          <w:szCs w:val="20"/>
          <w:lang w:eastAsia="sl-SI"/>
        </w:rPr>
        <w:t>ali najmanj visokošolsko strokovno izobraževanje (prva bolonjska stopnja)/visokošolsk</w:t>
      </w:r>
      <w:r>
        <w:rPr>
          <w:rFonts w:cs="Arial"/>
          <w:color w:val="000000"/>
          <w:szCs w:val="20"/>
          <w:lang w:eastAsia="sl-SI"/>
        </w:rPr>
        <w:t>o</w:t>
      </w:r>
      <w:r w:rsidRPr="00753068">
        <w:rPr>
          <w:rFonts w:cs="Arial"/>
          <w:color w:val="000000"/>
          <w:szCs w:val="20"/>
          <w:lang w:eastAsia="sl-SI"/>
        </w:rPr>
        <w:t xml:space="preserve"> strokovn</w:t>
      </w:r>
      <w:r>
        <w:rPr>
          <w:rFonts w:cs="Arial"/>
          <w:color w:val="000000"/>
          <w:szCs w:val="20"/>
          <w:lang w:eastAsia="sl-SI"/>
        </w:rPr>
        <w:t>o</w:t>
      </w:r>
      <w:r w:rsidRPr="00753068">
        <w:rPr>
          <w:rFonts w:cs="Arial"/>
          <w:color w:val="000000"/>
          <w:szCs w:val="20"/>
          <w:lang w:eastAsia="sl-SI"/>
        </w:rPr>
        <w:t xml:space="preserve"> izobrazb</w:t>
      </w:r>
      <w:r>
        <w:rPr>
          <w:rFonts w:cs="Arial"/>
          <w:color w:val="000000"/>
          <w:szCs w:val="20"/>
          <w:lang w:eastAsia="sl-SI"/>
        </w:rPr>
        <w:t>o</w:t>
      </w:r>
      <w:r w:rsidRPr="00753068">
        <w:rPr>
          <w:rFonts w:cs="Arial"/>
          <w:color w:val="000000"/>
          <w:szCs w:val="20"/>
          <w:lang w:eastAsia="sl-SI"/>
        </w:rPr>
        <w:t xml:space="preserve"> (prva bolonjska stopnja) </w:t>
      </w:r>
      <w:r w:rsidR="00EA23EF">
        <w:rPr>
          <w:rFonts w:cs="Arial"/>
          <w:color w:val="000000"/>
          <w:szCs w:val="20"/>
          <w:lang w:eastAsia="sl-SI"/>
        </w:rPr>
        <w:t xml:space="preserve">– </w:t>
      </w:r>
      <w:r>
        <w:rPr>
          <w:rFonts w:cs="Arial"/>
          <w:color w:val="000000"/>
          <w:szCs w:val="20"/>
          <w:lang w:eastAsia="sl-SI"/>
        </w:rPr>
        <w:t xml:space="preserve">pravne vede </w:t>
      </w:r>
      <w:r w:rsidRPr="00753068">
        <w:rPr>
          <w:rFonts w:cs="Arial"/>
          <w:color w:val="000000"/>
          <w:szCs w:val="20"/>
          <w:lang w:eastAsia="sl-SI"/>
        </w:rPr>
        <w:t>ali najmanj visokošolsko univerzitetno izobraževanje (prva bolonjska stopnja)/visokošolsk</w:t>
      </w:r>
      <w:r>
        <w:rPr>
          <w:rFonts w:cs="Arial"/>
          <w:color w:val="000000"/>
          <w:szCs w:val="20"/>
          <w:lang w:eastAsia="sl-SI"/>
        </w:rPr>
        <w:t>o</w:t>
      </w:r>
      <w:r w:rsidRPr="00753068">
        <w:rPr>
          <w:rFonts w:cs="Arial"/>
          <w:color w:val="000000"/>
          <w:szCs w:val="20"/>
          <w:lang w:eastAsia="sl-SI"/>
        </w:rPr>
        <w:t xml:space="preserve"> univerzitetn</w:t>
      </w:r>
      <w:r>
        <w:rPr>
          <w:rFonts w:cs="Arial"/>
          <w:color w:val="000000"/>
          <w:szCs w:val="20"/>
          <w:lang w:eastAsia="sl-SI"/>
        </w:rPr>
        <w:t>o</w:t>
      </w:r>
      <w:r w:rsidRPr="00753068">
        <w:rPr>
          <w:rFonts w:cs="Arial"/>
          <w:color w:val="000000"/>
          <w:szCs w:val="20"/>
          <w:lang w:eastAsia="sl-SI"/>
        </w:rPr>
        <w:t xml:space="preserve"> izobrazb</w:t>
      </w:r>
      <w:r>
        <w:rPr>
          <w:rFonts w:cs="Arial"/>
          <w:color w:val="000000"/>
          <w:szCs w:val="20"/>
          <w:lang w:eastAsia="sl-SI"/>
        </w:rPr>
        <w:t>o</w:t>
      </w:r>
      <w:r w:rsidRPr="00753068">
        <w:rPr>
          <w:rFonts w:cs="Arial"/>
          <w:color w:val="000000"/>
          <w:szCs w:val="20"/>
          <w:lang w:eastAsia="sl-SI"/>
        </w:rPr>
        <w:t xml:space="preserve"> (prva bolonjska stopnja)</w:t>
      </w:r>
      <w:r>
        <w:rPr>
          <w:rFonts w:cs="Arial"/>
          <w:color w:val="000000"/>
          <w:szCs w:val="20"/>
          <w:lang w:eastAsia="sl-SI"/>
        </w:rPr>
        <w:t xml:space="preserve"> </w:t>
      </w:r>
      <w:r w:rsidR="00EA23EF">
        <w:rPr>
          <w:rFonts w:cs="Arial"/>
          <w:color w:val="000000"/>
          <w:szCs w:val="20"/>
          <w:lang w:eastAsia="sl-SI"/>
        </w:rPr>
        <w:t xml:space="preserve">– </w:t>
      </w:r>
      <w:r>
        <w:rPr>
          <w:rFonts w:cs="Arial"/>
          <w:color w:val="000000"/>
          <w:szCs w:val="20"/>
          <w:lang w:eastAsia="sl-SI"/>
        </w:rPr>
        <w:t>pravne vede</w:t>
      </w:r>
      <w:r w:rsidR="004C64DB" w:rsidRPr="006961D1">
        <w:rPr>
          <w:rFonts w:cs="Arial"/>
          <w:color w:val="000000"/>
          <w:szCs w:val="20"/>
          <w:lang w:eastAsia="sl-SI"/>
        </w:rPr>
        <w:t>;</w:t>
      </w:r>
    </w:p>
    <w:p w:rsidR="004C64DB" w:rsidRPr="006961D1" w:rsidRDefault="004C64DB" w:rsidP="004C64DB">
      <w:pPr>
        <w:numPr>
          <w:ilvl w:val="0"/>
          <w:numId w:val="1"/>
        </w:numPr>
        <w:jc w:val="both"/>
        <w:rPr>
          <w:rFonts w:cs="Arial"/>
          <w:iCs/>
          <w:szCs w:val="20"/>
        </w:rPr>
      </w:pPr>
      <w:r w:rsidRPr="006961D1">
        <w:rPr>
          <w:rFonts w:cs="Arial"/>
          <w:iCs/>
          <w:szCs w:val="20"/>
        </w:rPr>
        <w:t>znanje slovenskega jezika;</w:t>
      </w:r>
    </w:p>
    <w:p w:rsidR="004C64DB" w:rsidRPr="006961D1" w:rsidRDefault="004C64DB" w:rsidP="004C64DB">
      <w:pPr>
        <w:numPr>
          <w:ilvl w:val="0"/>
          <w:numId w:val="1"/>
        </w:numPr>
        <w:jc w:val="both"/>
        <w:rPr>
          <w:rFonts w:cs="Arial"/>
          <w:iCs/>
          <w:szCs w:val="20"/>
        </w:rPr>
      </w:pPr>
      <w:r w:rsidRPr="006961D1">
        <w:rPr>
          <w:rFonts w:cs="Arial"/>
          <w:iCs/>
          <w:szCs w:val="20"/>
        </w:rPr>
        <w:t>državljanstvo Republike Slovenije;</w:t>
      </w:r>
    </w:p>
    <w:p w:rsidR="004C64DB" w:rsidRPr="006961D1" w:rsidRDefault="004C64DB" w:rsidP="004C64DB">
      <w:pPr>
        <w:numPr>
          <w:ilvl w:val="0"/>
          <w:numId w:val="1"/>
        </w:numPr>
        <w:jc w:val="both"/>
        <w:rPr>
          <w:rFonts w:cs="Arial"/>
          <w:iCs/>
          <w:szCs w:val="20"/>
        </w:rPr>
      </w:pPr>
      <w:r w:rsidRPr="006961D1">
        <w:rPr>
          <w:rFonts w:cs="Arial"/>
          <w:iCs/>
          <w:szCs w:val="20"/>
        </w:rPr>
        <w:t>ne smejo biti pravnomočno obsojeni zaradi naklepnega kaznivega dejanja, ki se preganja po uradni dolžnosti in ne smejo biti obsojeni na nepogojno kazen zapora v trajanju več kot šest mesecev;</w:t>
      </w:r>
    </w:p>
    <w:p w:rsidR="004C64DB" w:rsidRPr="006961D1" w:rsidRDefault="004C64DB" w:rsidP="004C64DB">
      <w:pPr>
        <w:numPr>
          <w:ilvl w:val="0"/>
          <w:numId w:val="1"/>
        </w:numPr>
        <w:autoSpaceDE w:val="0"/>
        <w:autoSpaceDN w:val="0"/>
        <w:adjustRightInd w:val="0"/>
        <w:jc w:val="both"/>
        <w:rPr>
          <w:rFonts w:cs="Arial"/>
          <w:color w:val="000000"/>
          <w:szCs w:val="20"/>
          <w:lang w:eastAsia="sl-SI"/>
        </w:rPr>
      </w:pPr>
      <w:r w:rsidRPr="006961D1">
        <w:rPr>
          <w:rFonts w:cs="Arial"/>
          <w:iCs/>
          <w:szCs w:val="20"/>
        </w:rPr>
        <w:t>zoper njih ne sme biti vložena pravnomočna obtožnica zaradi naklepnega kaznivega dejanja, ki se preganja po uradni dolžnosti.</w:t>
      </w:r>
    </w:p>
    <w:p w:rsidR="004C64DB" w:rsidRPr="006961D1" w:rsidRDefault="004C64DB" w:rsidP="004C64DB">
      <w:pPr>
        <w:autoSpaceDE w:val="0"/>
        <w:autoSpaceDN w:val="0"/>
        <w:adjustRightInd w:val="0"/>
        <w:jc w:val="both"/>
        <w:rPr>
          <w:rFonts w:cs="Arial"/>
          <w:color w:val="000000"/>
          <w:szCs w:val="20"/>
          <w:lang w:eastAsia="sl-SI"/>
        </w:rPr>
      </w:pPr>
    </w:p>
    <w:p w:rsidR="004C64DB" w:rsidRPr="006961D1" w:rsidRDefault="004C64DB" w:rsidP="004C64DB">
      <w:pPr>
        <w:jc w:val="both"/>
        <w:rPr>
          <w:rFonts w:cs="Arial"/>
          <w:szCs w:val="20"/>
        </w:rPr>
      </w:pPr>
      <w:r w:rsidRPr="00D02F10">
        <w:rPr>
          <w:rFonts w:cs="Arial"/>
          <w:szCs w:val="20"/>
        </w:rPr>
        <w:t xml:space="preserve">Skladno z 2. členom </w:t>
      </w:r>
      <w:r w:rsidR="00D02F10" w:rsidRPr="00D02F10">
        <w:rPr>
          <w:rFonts w:cs="Arial"/>
          <w:bCs/>
          <w:szCs w:val="20"/>
        </w:rPr>
        <w:t>Pravilnik</w:t>
      </w:r>
      <w:r w:rsidR="005F2C58">
        <w:rPr>
          <w:rFonts w:cs="Arial"/>
          <w:bCs/>
          <w:szCs w:val="20"/>
        </w:rPr>
        <w:t>a</w:t>
      </w:r>
      <w:r w:rsidR="00D02F10" w:rsidRPr="00D02F10">
        <w:rPr>
          <w:rFonts w:cs="Arial"/>
          <w:bCs/>
          <w:szCs w:val="20"/>
        </w:rPr>
        <w:t xml:space="preserve"> o trajanju pripravništva, načinu, poteku in programu usposabljanja pripravnikov (Uradni list RS, št. 28/09;</w:t>
      </w:r>
      <w:r w:rsidR="00D02F10" w:rsidRPr="00D02F10">
        <w:rPr>
          <w:rFonts w:cs="Arial"/>
          <w:b/>
          <w:bCs/>
          <w:sz w:val="18"/>
          <w:szCs w:val="18"/>
        </w:rPr>
        <w:t xml:space="preserve"> </w:t>
      </w:r>
      <w:r w:rsidR="00D02F10" w:rsidRPr="007D3B2B">
        <w:rPr>
          <w:rFonts w:cs="Arial"/>
          <w:szCs w:val="20"/>
        </w:rPr>
        <w:t>v nadaljnjem besedilu</w:t>
      </w:r>
      <w:r w:rsidR="00D02F10" w:rsidRPr="006961D1">
        <w:rPr>
          <w:rFonts w:cs="Arial"/>
          <w:szCs w:val="20"/>
        </w:rPr>
        <w:t xml:space="preserve"> </w:t>
      </w:r>
      <w:r w:rsidRPr="006961D1">
        <w:rPr>
          <w:rFonts w:cs="Arial"/>
          <w:szCs w:val="20"/>
        </w:rPr>
        <w:t xml:space="preserve">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w:t>
      </w:r>
      <w:r w:rsidRPr="006961D1">
        <w:rPr>
          <w:rFonts w:cs="Arial"/>
          <w:szCs w:val="20"/>
        </w:rPr>
        <w:lastRenderedPageBreak/>
        <w:t xml:space="preserve">ustreznega njeni izobrazbi. Pripravnik se sprejme v delovno razmerje za določen čas trajanja pripravniške dobe. </w:t>
      </w:r>
    </w:p>
    <w:p w:rsidR="004C64DB" w:rsidRPr="006961D1" w:rsidRDefault="004C64DB" w:rsidP="004C64DB">
      <w:pPr>
        <w:autoSpaceDE w:val="0"/>
        <w:autoSpaceDN w:val="0"/>
        <w:adjustRightInd w:val="0"/>
        <w:ind w:left="360"/>
        <w:jc w:val="both"/>
        <w:rPr>
          <w:rFonts w:cs="Arial"/>
          <w:color w:val="000000"/>
          <w:szCs w:val="20"/>
          <w:lang w:eastAsia="sl-SI"/>
        </w:rPr>
      </w:pPr>
    </w:p>
    <w:p w:rsidR="004C64DB" w:rsidRPr="006961D1" w:rsidRDefault="004C64DB" w:rsidP="004C64DB">
      <w:pPr>
        <w:jc w:val="both"/>
        <w:rPr>
          <w:rFonts w:cs="Arial"/>
          <w:iCs/>
          <w:szCs w:val="20"/>
        </w:rPr>
      </w:pPr>
      <w:r w:rsidRPr="006961D1">
        <w:rPr>
          <w:rFonts w:cs="Arial"/>
          <w:iCs/>
          <w:szCs w:val="20"/>
        </w:rPr>
        <w:t xml:space="preserve">Naloge </w:t>
      </w:r>
      <w:r w:rsidR="000C47C2" w:rsidRPr="006961D1">
        <w:rPr>
          <w:rFonts w:cs="Arial"/>
          <w:iCs/>
          <w:szCs w:val="20"/>
        </w:rPr>
        <w:t xml:space="preserve">pripravniškega </w:t>
      </w:r>
      <w:r w:rsidRPr="006961D1">
        <w:rPr>
          <w:rFonts w:cs="Arial"/>
          <w:iCs/>
          <w:szCs w:val="20"/>
        </w:rPr>
        <w:t xml:space="preserve">delovnega mesta svetovalec so naslednje: </w:t>
      </w:r>
    </w:p>
    <w:p w:rsidR="00C0748C" w:rsidRPr="006961D1" w:rsidRDefault="000C47C2" w:rsidP="000C47C2">
      <w:pPr>
        <w:pStyle w:val="Odstavekseznama"/>
        <w:numPr>
          <w:ilvl w:val="0"/>
          <w:numId w:val="11"/>
        </w:numPr>
        <w:rPr>
          <w:rFonts w:cs="Arial"/>
          <w:iCs/>
          <w:szCs w:val="20"/>
          <w:lang w:val="sl-SI"/>
        </w:rPr>
      </w:pPr>
      <w:r w:rsidRPr="006961D1">
        <w:rPr>
          <w:rFonts w:cs="Arial"/>
          <w:iCs/>
          <w:szCs w:val="20"/>
          <w:lang w:val="sl-SI"/>
        </w:rPr>
        <w:t>usposabljanje za delo na delovnem mestu svetovalec;</w:t>
      </w:r>
    </w:p>
    <w:p w:rsidR="000C47C2" w:rsidRPr="006961D1" w:rsidRDefault="000C47C2" w:rsidP="000C47C2">
      <w:pPr>
        <w:pStyle w:val="Odstavekseznama"/>
        <w:numPr>
          <w:ilvl w:val="0"/>
          <w:numId w:val="11"/>
        </w:numPr>
        <w:rPr>
          <w:rFonts w:cs="Arial"/>
          <w:iCs/>
          <w:szCs w:val="20"/>
          <w:lang w:val="sl-SI"/>
        </w:rPr>
      </w:pPr>
      <w:r w:rsidRPr="006961D1">
        <w:rPr>
          <w:rFonts w:cs="Arial"/>
          <w:iCs/>
          <w:szCs w:val="20"/>
          <w:lang w:val="sl-SI"/>
        </w:rPr>
        <w:t>usposabljanje za pomoč pri pripravi osnutkov predpisov in drugih zahtevnejših gradiv;</w:t>
      </w:r>
    </w:p>
    <w:p w:rsidR="000C47C2" w:rsidRPr="006961D1" w:rsidRDefault="000C47C2" w:rsidP="000C47C2">
      <w:pPr>
        <w:pStyle w:val="Odstavekseznama"/>
        <w:numPr>
          <w:ilvl w:val="0"/>
          <w:numId w:val="11"/>
        </w:numPr>
        <w:rPr>
          <w:rFonts w:cs="Arial"/>
          <w:iCs/>
          <w:szCs w:val="20"/>
          <w:lang w:val="sl-SI"/>
        </w:rPr>
      </w:pPr>
      <w:r w:rsidRPr="006961D1">
        <w:rPr>
          <w:rFonts w:cs="Arial"/>
          <w:iCs/>
          <w:szCs w:val="20"/>
          <w:lang w:val="sl-SI"/>
        </w:rPr>
        <w:t>usposabljanje za zbiranje, urejanje in priprav</w:t>
      </w:r>
      <w:r w:rsidR="00ED7431">
        <w:rPr>
          <w:rFonts w:cs="Arial"/>
          <w:iCs/>
          <w:szCs w:val="20"/>
          <w:lang w:val="sl-SI"/>
        </w:rPr>
        <w:t>o</w:t>
      </w:r>
      <w:r w:rsidRPr="006961D1">
        <w:rPr>
          <w:rFonts w:cs="Arial"/>
          <w:iCs/>
          <w:szCs w:val="20"/>
          <w:lang w:val="sl-SI"/>
        </w:rPr>
        <w:t xml:space="preserve"> podatkov za oblikovanje zahtevnejših gradiv;</w:t>
      </w:r>
    </w:p>
    <w:p w:rsidR="000C47C2" w:rsidRPr="006961D1" w:rsidRDefault="000C47C2" w:rsidP="000C47C2">
      <w:pPr>
        <w:pStyle w:val="Odstavekseznama"/>
        <w:numPr>
          <w:ilvl w:val="0"/>
          <w:numId w:val="11"/>
        </w:numPr>
        <w:rPr>
          <w:rFonts w:cs="Arial"/>
          <w:iCs/>
          <w:szCs w:val="20"/>
          <w:lang w:val="sl-SI"/>
        </w:rPr>
      </w:pPr>
      <w:r w:rsidRPr="006961D1">
        <w:rPr>
          <w:rFonts w:cs="Arial"/>
          <w:iCs/>
          <w:szCs w:val="20"/>
          <w:lang w:val="sl-SI"/>
        </w:rPr>
        <w:t>usposabljanje za samostojno oblikovanje manj zahtevnih gradiv s predlogi ukrepov;</w:t>
      </w:r>
    </w:p>
    <w:p w:rsidR="000C47C2" w:rsidRPr="006961D1" w:rsidRDefault="00ED7431" w:rsidP="000C47C2">
      <w:pPr>
        <w:pStyle w:val="Odstavekseznama"/>
        <w:numPr>
          <w:ilvl w:val="0"/>
          <w:numId w:val="11"/>
        </w:numPr>
        <w:rPr>
          <w:rFonts w:cs="Arial"/>
          <w:iCs/>
          <w:szCs w:val="20"/>
          <w:lang w:val="sl-SI"/>
        </w:rPr>
      </w:pPr>
      <w:r>
        <w:rPr>
          <w:rFonts w:cs="Arial"/>
          <w:iCs/>
          <w:szCs w:val="20"/>
          <w:lang w:val="sl-SI"/>
        </w:rPr>
        <w:t xml:space="preserve">usposabljanje za </w:t>
      </w:r>
      <w:r w:rsidR="000C47C2" w:rsidRPr="006961D1">
        <w:rPr>
          <w:rFonts w:cs="Arial"/>
          <w:iCs/>
          <w:szCs w:val="20"/>
          <w:lang w:val="sl-SI"/>
        </w:rPr>
        <w:t>opravljanje drugih nalog.</w:t>
      </w:r>
    </w:p>
    <w:p w:rsidR="00C0748C" w:rsidRPr="006961D1" w:rsidRDefault="00C0748C" w:rsidP="004C64DB">
      <w:pPr>
        <w:rPr>
          <w:rFonts w:cs="Arial"/>
          <w:iCs/>
          <w:szCs w:val="20"/>
        </w:rPr>
      </w:pPr>
    </w:p>
    <w:p w:rsidR="004C64DB" w:rsidRPr="006961D1" w:rsidRDefault="004C64DB" w:rsidP="004C64DB">
      <w:pPr>
        <w:rPr>
          <w:rFonts w:cs="Arial"/>
          <w:iCs/>
          <w:szCs w:val="20"/>
        </w:rPr>
      </w:pPr>
      <w:r w:rsidRPr="006961D1">
        <w:rPr>
          <w:rFonts w:cs="Arial"/>
          <w:iCs/>
          <w:szCs w:val="20"/>
        </w:rPr>
        <w:t xml:space="preserve">Prijava mora vsebovati: </w:t>
      </w:r>
    </w:p>
    <w:p w:rsidR="004C64DB" w:rsidRPr="006961D1" w:rsidRDefault="00C252F9" w:rsidP="004C64DB">
      <w:pPr>
        <w:numPr>
          <w:ilvl w:val="0"/>
          <w:numId w:val="2"/>
        </w:numPr>
        <w:jc w:val="both"/>
        <w:rPr>
          <w:rFonts w:cs="Arial"/>
          <w:iCs/>
          <w:szCs w:val="20"/>
        </w:rPr>
      </w:pPr>
      <w:r>
        <w:rPr>
          <w:rFonts w:cs="Arial"/>
          <w:iCs/>
          <w:szCs w:val="20"/>
        </w:rPr>
        <w:t xml:space="preserve">pisno </w:t>
      </w:r>
      <w:r w:rsidR="004C64DB" w:rsidRPr="006961D1">
        <w:rPr>
          <w:rFonts w:cs="Arial"/>
          <w:iCs/>
          <w:szCs w:val="20"/>
        </w:rPr>
        <w:t>izjavo kandidata o izpolnjevanju pogoja glede zahtevane izobrazbe, iz katere mora biti razvidna stopnja</w:t>
      </w:r>
      <w:r>
        <w:rPr>
          <w:rFonts w:cs="Arial"/>
          <w:iCs/>
          <w:szCs w:val="20"/>
        </w:rPr>
        <w:t>/raven</w:t>
      </w:r>
      <w:r w:rsidR="004C64DB" w:rsidRPr="006961D1">
        <w:rPr>
          <w:rFonts w:cs="Arial"/>
          <w:iCs/>
          <w:szCs w:val="20"/>
        </w:rPr>
        <w:t xml:space="preserve"> in smer</w:t>
      </w:r>
      <w:r>
        <w:rPr>
          <w:rFonts w:cs="Arial"/>
          <w:iCs/>
          <w:szCs w:val="20"/>
        </w:rPr>
        <w:t>/področje</w:t>
      </w:r>
      <w:r w:rsidR="004C64DB" w:rsidRPr="006961D1">
        <w:rPr>
          <w:rFonts w:cs="Arial"/>
          <w:iCs/>
          <w:szCs w:val="20"/>
        </w:rPr>
        <w:t xml:space="preserve"> izobrazbe, pridobljen </w:t>
      </w:r>
      <w:r w:rsidR="00C802D2" w:rsidRPr="00FF5668">
        <w:rPr>
          <w:rFonts w:cs="Arial"/>
          <w:iCs/>
          <w:szCs w:val="20"/>
        </w:rPr>
        <w:t>strokovni</w:t>
      </w:r>
      <w:r w:rsidR="00C802D2">
        <w:rPr>
          <w:rFonts w:cs="Arial"/>
          <w:iCs/>
          <w:szCs w:val="20"/>
        </w:rPr>
        <w:t>/znanstveni naslov</w:t>
      </w:r>
      <w:r w:rsidR="004C64DB" w:rsidRPr="006961D1">
        <w:rPr>
          <w:rFonts w:cs="Arial"/>
          <w:iCs/>
          <w:szCs w:val="20"/>
        </w:rPr>
        <w:t xml:space="preserve"> ter datum pridobljene izobrazbe in ustanova, na kateri je bila izobrazba pridobljena</w:t>
      </w:r>
      <w:r>
        <w:rPr>
          <w:rFonts w:cs="Arial"/>
          <w:iCs/>
          <w:szCs w:val="20"/>
        </w:rPr>
        <w:t>;</w:t>
      </w:r>
    </w:p>
    <w:p w:rsidR="004C64DB" w:rsidRPr="006961D1" w:rsidRDefault="004C64DB" w:rsidP="004C64DB">
      <w:pPr>
        <w:numPr>
          <w:ilvl w:val="0"/>
          <w:numId w:val="2"/>
        </w:numPr>
        <w:suppressAutoHyphens/>
        <w:jc w:val="both"/>
        <w:rPr>
          <w:rFonts w:cs="Arial"/>
          <w:szCs w:val="20"/>
        </w:rPr>
      </w:pPr>
      <w:r w:rsidRPr="006961D1">
        <w:rPr>
          <w:rFonts w:cs="Arial"/>
          <w:szCs w:val="20"/>
        </w:rPr>
        <w:t xml:space="preserve">pisno izjavo kandidata, da </w:t>
      </w:r>
      <w:bookmarkStart w:id="1" w:name="_Hlk514664361"/>
      <w:r w:rsidRPr="006961D1">
        <w:rPr>
          <w:rFonts w:cs="Arial"/>
          <w:szCs w:val="20"/>
        </w:rPr>
        <w:t>v skladu z 2. členom Pravilnika in prvim odstavkom 106. člena ZJU izpolnjuje pogoje za zasedbo objavljenega pripravniškega delovnega mesta</w:t>
      </w:r>
      <w:bookmarkEnd w:id="1"/>
      <w:r w:rsidRPr="006961D1">
        <w:rPr>
          <w:rFonts w:cs="Arial"/>
          <w:szCs w:val="20"/>
        </w:rPr>
        <w:t>;</w:t>
      </w:r>
    </w:p>
    <w:p w:rsidR="004C64DB" w:rsidRDefault="004C64DB" w:rsidP="004C64DB">
      <w:pPr>
        <w:numPr>
          <w:ilvl w:val="0"/>
          <w:numId w:val="2"/>
        </w:numPr>
        <w:jc w:val="both"/>
        <w:rPr>
          <w:rFonts w:cs="Arial"/>
          <w:iCs/>
          <w:szCs w:val="20"/>
        </w:rPr>
      </w:pPr>
      <w:r w:rsidRPr="006961D1">
        <w:rPr>
          <w:rFonts w:cs="Arial"/>
          <w:iCs/>
          <w:szCs w:val="20"/>
        </w:rPr>
        <w:t>pisno izjavo kandidata, da</w:t>
      </w:r>
      <w:r w:rsidR="00C252F9">
        <w:rPr>
          <w:rFonts w:cs="Arial"/>
          <w:iCs/>
          <w:szCs w:val="20"/>
        </w:rPr>
        <w:t>:</w:t>
      </w:r>
    </w:p>
    <w:p w:rsidR="00C252F9" w:rsidRPr="00753068" w:rsidRDefault="00C252F9" w:rsidP="00C252F9">
      <w:pPr>
        <w:numPr>
          <w:ilvl w:val="0"/>
          <w:numId w:val="13"/>
        </w:numPr>
        <w:jc w:val="both"/>
        <w:rPr>
          <w:rFonts w:cs="Arial"/>
          <w:iCs/>
          <w:szCs w:val="20"/>
        </w:rPr>
      </w:pPr>
      <w:r w:rsidRPr="00753068">
        <w:rPr>
          <w:rFonts w:cs="Arial"/>
          <w:iCs/>
          <w:szCs w:val="20"/>
        </w:rPr>
        <w:t>je državljan Republike Slovenije,</w:t>
      </w:r>
    </w:p>
    <w:p w:rsidR="00C252F9" w:rsidRPr="00753068" w:rsidRDefault="00C252F9" w:rsidP="00C252F9">
      <w:pPr>
        <w:numPr>
          <w:ilvl w:val="0"/>
          <w:numId w:val="13"/>
        </w:numPr>
        <w:jc w:val="both"/>
        <w:rPr>
          <w:rFonts w:cs="Arial"/>
          <w:iCs/>
          <w:szCs w:val="20"/>
        </w:rPr>
      </w:pPr>
      <w:r w:rsidRPr="00753068">
        <w:rPr>
          <w:rFonts w:cs="Arial"/>
          <w:iCs/>
          <w:szCs w:val="20"/>
        </w:rPr>
        <w:t>ni bil pravnomočno obsojen zaradi naklepnega kaznivega dejanja, ki se preganja po uradni dolžnosti in da ni bil obsojen na nepogojno kazen zapora v trajanju več kot šest mesecev,</w:t>
      </w:r>
    </w:p>
    <w:p w:rsidR="00C252F9" w:rsidRPr="00753068" w:rsidRDefault="00C252F9" w:rsidP="00C252F9">
      <w:pPr>
        <w:numPr>
          <w:ilvl w:val="0"/>
          <w:numId w:val="13"/>
        </w:numPr>
        <w:jc w:val="both"/>
        <w:rPr>
          <w:rFonts w:cs="Arial"/>
          <w:szCs w:val="20"/>
        </w:rPr>
      </w:pPr>
      <w:r w:rsidRPr="00753068">
        <w:rPr>
          <w:rFonts w:cs="Arial"/>
          <w:iCs/>
          <w:szCs w:val="20"/>
        </w:rPr>
        <w:t>zoper njega ni bila vložena pravnomočna obtožnica zaradi naklepnega kaznivega dejanja, ki se preganja po uradni dolžnosti;</w:t>
      </w:r>
    </w:p>
    <w:p w:rsidR="004C64DB" w:rsidRPr="006961D1" w:rsidRDefault="004C64DB" w:rsidP="004C64DB">
      <w:pPr>
        <w:numPr>
          <w:ilvl w:val="0"/>
          <w:numId w:val="2"/>
        </w:numPr>
        <w:jc w:val="both"/>
        <w:rPr>
          <w:rFonts w:cs="Arial"/>
          <w:iCs/>
          <w:szCs w:val="20"/>
        </w:rPr>
      </w:pPr>
      <w:r w:rsidRPr="006961D1">
        <w:rPr>
          <w:rFonts w:cs="Arial"/>
          <w:szCs w:val="20"/>
        </w:rPr>
        <w:t>pisno izjavo</w:t>
      </w:r>
      <w:r w:rsidR="00F81863">
        <w:rPr>
          <w:rFonts w:cs="Arial"/>
          <w:szCs w:val="20"/>
        </w:rPr>
        <w:t xml:space="preserve"> kandidata</w:t>
      </w:r>
      <w:r w:rsidRPr="006961D1">
        <w:rPr>
          <w:rFonts w:cs="Arial"/>
          <w:szCs w:val="20"/>
        </w:rPr>
        <w:t>, da za namen te</w:t>
      </w:r>
      <w:r w:rsidR="00C252F9">
        <w:rPr>
          <w:rFonts w:cs="Arial"/>
          <w:szCs w:val="20"/>
        </w:rPr>
        <w:t xml:space="preserve"> javne objave </w:t>
      </w:r>
      <w:r w:rsidRPr="006961D1">
        <w:rPr>
          <w:rFonts w:cs="Arial"/>
          <w:szCs w:val="20"/>
        </w:rPr>
        <w:t>dovoljuje Ministrstvu za pravosodje pridobitev podatkov iz 3. točke iz uradnih evidenc.</w:t>
      </w:r>
    </w:p>
    <w:p w:rsidR="004C64DB" w:rsidRDefault="004C64DB" w:rsidP="004C64DB">
      <w:pPr>
        <w:jc w:val="both"/>
        <w:rPr>
          <w:rFonts w:cs="Arial"/>
          <w:iCs/>
          <w:szCs w:val="20"/>
        </w:rPr>
      </w:pPr>
    </w:p>
    <w:p w:rsidR="0090222D" w:rsidRPr="00AD6655" w:rsidRDefault="0090222D" w:rsidP="0090222D">
      <w:pPr>
        <w:jc w:val="both"/>
        <w:rPr>
          <w:rFonts w:cs="Arial"/>
          <w:szCs w:val="20"/>
        </w:rPr>
      </w:pPr>
      <w:r w:rsidRPr="00AD6655">
        <w:rPr>
          <w:rFonts w:cs="Arial"/>
          <w:szCs w:val="20"/>
        </w:rPr>
        <w:t>V primeru, da kandidat z vpogledom v uradne evidence ne soglaša, bo moral sam predložiti ustrezna dokazila.</w:t>
      </w:r>
    </w:p>
    <w:p w:rsidR="00A30778" w:rsidRDefault="00A30778" w:rsidP="00A30778">
      <w:pPr>
        <w:jc w:val="both"/>
        <w:rPr>
          <w:rFonts w:cs="Arial"/>
          <w:iCs/>
          <w:szCs w:val="20"/>
        </w:rPr>
      </w:pPr>
    </w:p>
    <w:p w:rsidR="00A30778" w:rsidRPr="006961D1" w:rsidRDefault="00A30778" w:rsidP="00A30778">
      <w:pPr>
        <w:jc w:val="both"/>
        <w:rPr>
          <w:rFonts w:cs="Arial"/>
          <w:iCs/>
          <w:szCs w:val="20"/>
        </w:rPr>
      </w:pPr>
      <w:bookmarkStart w:id="2" w:name="_Hlk29547386"/>
      <w:r w:rsidRPr="006961D1">
        <w:rPr>
          <w:rFonts w:cs="Arial"/>
          <w:iCs/>
          <w:szCs w:val="20"/>
        </w:rPr>
        <w:t>Zaželeno je, da prijava vsebuje tudi kratek življenjepis ter da kandidat v njej poleg formalne izobrazbe navede tudi druga znanja in veščine, ki jih je že pridobil.</w:t>
      </w:r>
    </w:p>
    <w:bookmarkEnd w:id="2"/>
    <w:p w:rsidR="004C64DB" w:rsidRPr="006961D1" w:rsidRDefault="004C64DB" w:rsidP="004C64DB">
      <w:pPr>
        <w:jc w:val="both"/>
        <w:rPr>
          <w:rFonts w:cs="Arial"/>
          <w:iCs/>
          <w:szCs w:val="20"/>
        </w:rPr>
      </w:pPr>
    </w:p>
    <w:p w:rsidR="004C64DB" w:rsidRPr="006961D1" w:rsidRDefault="004C64DB" w:rsidP="004C64DB">
      <w:pPr>
        <w:jc w:val="both"/>
        <w:rPr>
          <w:rFonts w:cs="Arial"/>
          <w:szCs w:val="20"/>
        </w:rPr>
      </w:pPr>
      <w:r w:rsidRPr="006961D1">
        <w:rPr>
          <w:rFonts w:cs="Arial"/>
          <w:iCs/>
          <w:szCs w:val="20"/>
        </w:rPr>
        <w:t>Izbrani kandidat se bo usposabljal za opravljanje del na</w:t>
      </w:r>
      <w:r w:rsidR="000C47C2" w:rsidRPr="006961D1">
        <w:rPr>
          <w:rFonts w:cs="Arial"/>
          <w:iCs/>
          <w:szCs w:val="20"/>
        </w:rPr>
        <w:t xml:space="preserve"> pripravniškem</w:t>
      </w:r>
      <w:r w:rsidRPr="006961D1">
        <w:rPr>
          <w:rFonts w:cs="Arial"/>
          <w:iCs/>
          <w:szCs w:val="20"/>
        </w:rPr>
        <w:t xml:space="preserve"> delovnem mestu svetovalec. Z izbranim kandidatom bo sklenjeno delovno razmerje za določen čas 10 mesecev, za čas opravljanja pripravništva, s polnim delovnim časom. Izbrani kandidat bo delo opravljal v prostorih Ministrstva za pravosodje, </w:t>
      </w:r>
      <w:r w:rsidRPr="006961D1">
        <w:rPr>
          <w:rFonts w:cs="Arial"/>
          <w:szCs w:val="20"/>
        </w:rPr>
        <w:t xml:space="preserve">Župančičeva ulica </w:t>
      </w:r>
      <w:r w:rsidR="009A1887">
        <w:rPr>
          <w:rFonts w:cs="Arial"/>
          <w:szCs w:val="20"/>
        </w:rPr>
        <w:t>3</w:t>
      </w:r>
      <w:r w:rsidRPr="006961D1">
        <w:rPr>
          <w:rFonts w:cs="Arial"/>
          <w:iCs/>
          <w:szCs w:val="20"/>
        </w:rPr>
        <w:t>, Ljubljan</w:t>
      </w:r>
      <w:r w:rsidR="007B3D8F">
        <w:rPr>
          <w:rFonts w:cs="Arial"/>
          <w:iCs/>
          <w:szCs w:val="20"/>
        </w:rPr>
        <w:t>a,</w:t>
      </w:r>
      <w:r w:rsidRPr="006961D1">
        <w:rPr>
          <w:rFonts w:cs="Arial"/>
          <w:iCs/>
          <w:szCs w:val="20"/>
        </w:rPr>
        <w:t xml:space="preserve"> oziroma v njegovih uradnih prostorih.</w:t>
      </w:r>
    </w:p>
    <w:p w:rsidR="004C64DB" w:rsidRPr="006961D1" w:rsidRDefault="004C64DB" w:rsidP="004C64DB">
      <w:pPr>
        <w:jc w:val="both"/>
        <w:rPr>
          <w:rFonts w:cs="Arial"/>
          <w:szCs w:val="20"/>
          <w:lang w:eastAsia="sl-SI"/>
        </w:rPr>
      </w:pPr>
    </w:p>
    <w:p w:rsidR="004C64DB" w:rsidRPr="006961D1" w:rsidRDefault="004C64DB" w:rsidP="004C64DB">
      <w:pPr>
        <w:jc w:val="both"/>
        <w:rPr>
          <w:rFonts w:cs="Arial"/>
          <w:szCs w:val="20"/>
          <w:lang w:eastAsia="sl-SI"/>
        </w:rPr>
      </w:pPr>
      <w:r w:rsidRPr="006961D1">
        <w:rPr>
          <w:rFonts w:cs="Arial"/>
          <w:color w:val="000000" w:themeColor="text1"/>
          <w:szCs w:val="20"/>
          <w:lang w:eastAsia="sl-SI"/>
        </w:rPr>
        <w:t xml:space="preserve">Izbran kandidat ne bo imenovan v naziv; skladno s 73. členom ZJU se mu določijo pravice in obveznosti glede na naziv svetovalec III. V skladu z 9. a členom Zakona o sistemu plač v javnem sektorju </w:t>
      </w:r>
      <w:r w:rsidRPr="00813C04">
        <w:rPr>
          <w:rFonts w:cs="Arial"/>
          <w:szCs w:val="20"/>
          <w:lang w:eastAsia="sl-SI"/>
        </w:rPr>
        <w:t>(</w:t>
      </w:r>
      <w:r w:rsidR="00813C04" w:rsidRPr="00813C04">
        <w:rPr>
          <w:rFonts w:cs="Arial"/>
          <w:bCs/>
          <w:szCs w:val="20"/>
        </w:rPr>
        <w:t xml:space="preserve">Uradni list RS, št. 108/09 – uradno prečiščeno besedilo, 13/10, 59/10, 85/10, 107/10, 35/11 – ORZSPJS49a, 27/12 – </w:t>
      </w:r>
      <w:proofErr w:type="spellStart"/>
      <w:r w:rsidR="00813C04" w:rsidRPr="00813C04">
        <w:rPr>
          <w:rFonts w:cs="Arial"/>
          <w:bCs/>
          <w:szCs w:val="20"/>
        </w:rPr>
        <w:t>odl</w:t>
      </w:r>
      <w:proofErr w:type="spellEnd"/>
      <w:r w:rsidR="00813C04" w:rsidRPr="00813C04">
        <w:rPr>
          <w:rFonts w:cs="Arial"/>
          <w:bCs/>
          <w:szCs w:val="20"/>
        </w:rPr>
        <w:t xml:space="preserve">. US, 40/12 – ZUJF, 46/13, 25/14 – ZFU, 50/14, 95/14 – ZUPPJS15, 82/15, 23/17 – </w:t>
      </w:r>
      <w:proofErr w:type="spellStart"/>
      <w:r w:rsidR="00813C04" w:rsidRPr="00813C04">
        <w:rPr>
          <w:rFonts w:cs="Arial"/>
          <w:bCs/>
          <w:szCs w:val="20"/>
        </w:rPr>
        <w:t>ZDOdv</w:t>
      </w:r>
      <w:proofErr w:type="spellEnd"/>
      <w:r w:rsidR="00813C04" w:rsidRPr="00813C04">
        <w:rPr>
          <w:rFonts w:cs="Arial"/>
          <w:bCs/>
          <w:szCs w:val="20"/>
        </w:rPr>
        <w:t>, 67/17 in 84/18</w:t>
      </w:r>
      <w:r w:rsidRPr="00813C04">
        <w:rPr>
          <w:rFonts w:cs="Arial"/>
          <w:szCs w:val="20"/>
          <w:lang w:eastAsia="sl-SI"/>
        </w:rPr>
        <w:t>)</w:t>
      </w:r>
      <w:r w:rsidRPr="006961D1">
        <w:rPr>
          <w:rFonts w:cs="Arial"/>
          <w:color w:val="000000" w:themeColor="text1"/>
          <w:szCs w:val="20"/>
          <w:lang w:eastAsia="sl-SI"/>
        </w:rPr>
        <w:t xml:space="preserve"> se pripravniku določi osnovna plača 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w:t>
      </w:r>
      <w:r w:rsidRPr="006961D1">
        <w:rPr>
          <w:rFonts w:cs="Arial"/>
          <w:szCs w:val="20"/>
          <w:lang w:eastAsia="sl-SI"/>
        </w:rPr>
        <w:t xml:space="preserve"> tega delovnega mesta oziroma naziva</w:t>
      </w:r>
      <w:r w:rsidR="00B6221A">
        <w:rPr>
          <w:rFonts w:cs="Arial"/>
          <w:szCs w:val="20"/>
          <w:lang w:eastAsia="sl-SI"/>
        </w:rPr>
        <w:t xml:space="preserve"> </w:t>
      </w:r>
      <w:r w:rsidR="00B6221A" w:rsidRPr="006961D1">
        <w:rPr>
          <w:rFonts w:cs="Arial"/>
          <w:color w:val="000000" w:themeColor="text1"/>
          <w:szCs w:val="20"/>
          <w:lang w:eastAsia="sl-SI"/>
        </w:rPr>
        <w:t>(</w:t>
      </w:r>
      <w:r w:rsidR="00B6221A">
        <w:rPr>
          <w:rFonts w:cs="Arial"/>
          <w:color w:val="000000" w:themeColor="text1"/>
          <w:szCs w:val="20"/>
          <w:lang w:eastAsia="sl-SI"/>
        </w:rPr>
        <w:t xml:space="preserve">tj. </w:t>
      </w:r>
      <w:r w:rsidR="00B6221A" w:rsidRPr="006961D1">
        <w:rPr>
          <w:rFonts w:cs="Arial"/>
          <w:color w:val="000000" w:themeColor="text1"/>
          <w:szCs w:val="20"/>
          <w:lang w:eastAsia="sl-SI"/>
        </w:rPr>
        <w:t>24</w:t>
      </w:r>
      <w:r w:rsidR="00B6221A" w:rsidRPr="006961D1">
        <w:rPr>
          <w:rFonts w:cs="Arial"/>
          <w:iCs/>
          <w:szCs w:val="20"/>
        </w:rPr>
        <w:t>. plačni razred oz</w:t>
      </w:r>
      <w:r w:rsidR="00922EE9">
        <w:rPr>
          <w:rFonts w:cs="Arial"/>
          <w:iCs/>
          <w:szCs w:val="20"/>
        </w:rPr>
        <w:t>iroma</w:t>
      </w:r>
      <w:r w:rsidR="00B6221A" w:rsidRPr="006961D1">
        <w:rPr>
          <w:rFonts w:cs="Arial"/>
          <w:iCs/>
          <w:szCs w:val="20"/>
        </w:rPr>
        <w:t xml:space="preserve"> </w:t>
      </w:r>
      <w:r w:rsidR="007160E5">
        <w:rPr>
          <w:rFonts w:cs="Arial"/>
          <w:iCs/>
          <w:szCs w:val="20"/>
        </w:rPr>
        <w:t xml:space="preserve">osnovna plača </w:t>
      </w:r>
      <w:r w:rsidR="00B6221A" w:rsidRPr="006961D1">
        <w:rPr>
          <w:rFonts w:cs="Arial"/>
          <w:iCs/>
          <w:szCs w:val="20"/>
        </w:rPr>
        <w:t>1.085,43 EUR bruto)</w:t>
      </w:r>
      <w:r w:rsidRPr="006961D1">
        <w:rPr>
          <w:rFonts w:cs="Arial"/>
          <w:szCs w:val="20"/>
          <w:lang w:eastAsia="sl-SI"/>
        </w:rPr>
        <w:t xml:space="preserve">, razen če področni zakon določa drugače. </w:t>
      </w:r>
    </w:p>
    <w:p w:rsidR="004C64DB" w:rsidRPr="006961D1" w:rsidRDefault="004C64DB" w:rsidP="004C64DB">
      <w:pPr>
        <w:autoSpaceDE w:val="0"/>
        <w:autoSpaceDN w:val="0"/>
        <w:adjustRightInd w:val="0"/>
        <w:jc w:val="both"/>
        <w:rPr>
          <w:rFonts w:cs="Arial"/>
          <w:szCs w:val="20"/>
          <w:lang w:eastAsia="sl-SI"/>
        </w:rPr>
      </w:pPr>
    </w:p>
    <w:p w:rsidR="004C64DB" w:rsidRPr="006961D1" w:rsidRDefault="004C64DB" w:rsidP="004C64DB">
      <w:pPr>
        <w:pStyle w:val="Telobesedila"/>
        <w:spacing w:after="0" w:line="260" w:lineRule="atLeast"/>
        <w:jc w:val="both"/>
        <w:rPr>
          <w:rFonts w:ascii="Arial" w:hAnsi="Arial" w:cs="Arial"/>
          <w:iCs/>
          <w:sz w:val="20"/>
          <w:szCs w:val="20"/>
          <w:lang w:eastAsia="sl-SI"/>
        </w:rPr>
      </w:pPr>
      <w:r w:rsidRPr="006961D1">
        <w:rPr>
          <w:rFonts w:ascii="Arial" w:hAnsi="Arial" w:cs="Arial"/>
          <w:iCs/>
          <w:sz w:val="20"/>
          <w:szCs w:val="20"/>
          <w:lang w:eastAsia="sl-SI"/>
        </w:rPr>
        <w:t xml:space="preserve">Kandidat vloži prijavo v pisni </w:t>
      </w:r>
      <w:r w:rsidRPr="003556C6">
        <w:rPr>
          <w:rFonts w:ascii="Arial" w:hAnsi="Arial" w:cs="Arial"/>
          <w:iCs/>
          <w:sz w:val="20"/>
          <w:szCs w:val="20"/>
          <w:lang w:eastAsia="sl-SI"/>
        </w:rPr>
        <w:t xml:space="preserve">obliki </w:t>
      </w:r>
      <w:r w:rsidR="009761E3">
        <w:rPr>
          <w:rFonts w:ascii="Arial" w:hAnsi="Arial" w:cs="Arial"/>
          <w:iCs/>
          <w:sz w:val="20"/>
          <w:szCs w:val="20"/>
          <w:lang w:eastAsia="sl-SI"/>
        </w:rPr>
        <w:t>(</w:t>
      </w:r>
      <w:r w:rsidRPr="003556C6">
        <w:rPr>
          <w:rStyle w:val="Hiperpovezava1"/>
          <w:rFonts w:ascii="Arial" w:hAnsi="Arial" w:cs="Arial"/>
          <w:b/>
          <w:color w:val="auto"/>
          <w:sz w:val="20"/>
          <w:szCs w:val="20"/>
        </w:rPr>
        <w:t>na priloženem obrazcu</w:t>
      </w:r>
      <w:r w:rsidR="009761E3">
        <w:rPr>
          <w:rStyle w:val="Hiperpovezava1"/>
          <w:rFonts w:ascii="Arial" w:hAnsi="Arial" w:cs="Arial"/>
          <w:b/>
          <w:color w:val="auto"/>
          <w:sz w:val="20"/>
          <w:szCs w:val="20"/>
        </w:rPr>
        <w:t>)</w:t>
      </w:r>
      <w:r w:rsidRPr="006961D1">
        <w:rPr>
          <w:rFonts w:ascii="Arial" w:hAnsi="Arial" w:cs="Arial"/>
          <w:iCs/>
          <w:sz w:val="20"/>
          <w:szCs w:val="20"/>
          <w:lang w:eastAsia="sl-SI"/>
        </w:rPr>
        <w:t xml:space="preserve">, ki jo pošlje v zaprti ovojnici z označbo: </w:t>
      </w:r>
      <w:r w:rsidR="00FB1D97" w:rsidRPr="00217205">
        <w:rPr>
          <w:rFonts w:ascii="Arial" w:hAnsi="Arial" w:cs="Arial"/>
          <w:iCs/>
          <w:sz w:val="20"/>
          <w:szCs w:val="20"/>
          <w:lang w:eastAsia="sl-SI"/>
        </w:rPr>
        <w:t>»</w:t>
      </w:r>
      <w:r w:rsidRPr="00217205">
        <w:rPr>
          <w:rFonts w:ascii="Arial" w:hAnsi="Arial" w:cs="Arial"/>
          <w:iCs/>
          <w:sz w:val="20"/>
          <w:szCs w:val="20"/>
          <w:lang w:eastAsia="sl-SI"/>
        </w:rPr>
        <w:t>za javno objavo za prosto pripravniško delovno mesto svetovalec</w:t>
      </w:r>
      <w:r w:rsidR="00FB1D97" w:rsidRPr="00217205">
        <w:rPr>
          <w:rFonts w:ascii="Arial" w:hAnsi="Arial" w:cs="Arial"/>
          <w:iCs/>
          <w:sz w:val="20"/>
          <w:szCs w:val="20"/>
          <w:lang w:eastAsia="sl-SI"/>
        </w:rPr>
        <w:t xml:space="preserve"> </w:t>
      </w:r>
      <w:r w:rsidR="00FB1D97" w:rsidRPr="00217205">
        <w:rPr>
          <w:rFonts w:ascii="Arial" w:hAnsi="Arial" w:cs="Arial"/>
          <w:bCs/>
          <w:iCs/>
          <w:sz w:val="20"/>
          <w:szCs w:val="20"/>
        </w:rPr>
        <w:t xml:space="preserve">(šifra DM: 1087) </w:t>
      </w:r>
      <w:r w:rsidRPr="00217205">
        <w:rPr>
          <w:rFonts w:ascii="Arial" w:hAnsi="Arial" w:cs="Arial"/>
          <w:iCs/>
          <w:sz w:val="20"/>
          <w:szCs w:val="20"/>
          <w:lang w:eastAsia="sl-SI"/>
        </w:rPr>
        <w:t xml:space="preserve">v </w:t>
      </w:r>
      <w:r w:rsidR="00FB1D97" w:rsidRPr="00217205">
        <w:rPr>
          <w:rFonts w:ascii="Arial" w:eastAsia="Calibri" w:hAnsi="Arial" w:cs="Arial"/>
          <w:sz w:val="20"/>
          <w:szCs w:val="20"/>
          <w:lang w:eastAsia="en-US"/>
        </w:rPr>
        <w:lastRenderedPageBreak/>
        <w:t>Sektor</w:t>
      </w:r>
      <w:r w:rsidR="00FB1D97" w:rsidRPr="00217205">
        <w:rPr>
          <w:rFonts w:ascii="Arial" w:eastAsia="Calibri" w:hAnsi="Arial" w:cs="Arial"/>
          <w:sz w:val="20"/>
          <w:szCs w:val="20"/>
        </w:rPr>
        <w:t>ju</w:t>
      </w:r>
      <w:r w:rsidR="00FB1D97" w:rsidRPr="00217205">
        <w:rPr>
          <w:rFonts w:ascii="Arial" w:eastAsia="Calibri" w:hAnsi="Arial" w:cs="Arial"/>
          <w:sz w:val="20"/>
          <w:szCs w:val="20"/>
          <w:lang w:eastAsia="en-US"/>
        </w:rPr>
        <w:t xml:space="preserve"> za mednarodno pravno pomoč</w:t>
      </w:r>
      <w:r w:rsidRPr="00217205">
        <w:rPr>
          <w:rFonts w:ascii="Arial" w:hAnsi="Arial" w:cs="Arial"/>
          <w:iCs/>
          <w:sz w:val="20"/>
          <w:szCs w:val="20"/>
          <w:lang w:eastAsia="sl-SI"/>
        </w:rPr>
        <w:t>, št. 100</w:t>
      </w:r>
      <w:r w:rsidR="00796A96" w:rsidRPr="00217205">
        <w:rPr>
          <w:rFonts w:ascii="Arial" w:hAnsi="Arial" w:cs="Arial"/>
          <w:iCs/>
          <w:sz w:val="20"/>
          <w:szCs w:val="20"/>
          <w:lang w:eastAsia="sl-SI"/>
        </w:rPr>
        <w:t>6</w:t>
      </w:r>
      <w:r w:rsidRPr="00217205">
        <w:rPr>
          <w:rFonts w:ascii="Arial" w:hAnsi="Arial" w:cs="Arial"/>
          <w:iCs/>
          <w:sz w:val="20"/>
          <w:szCs w:val="20"/>
          <w:lang w:eastAsia="sl-SI"/>
        </w:rPr>
        <w:t>-</w:t>
      </w:r>
      <w:r w:rsidR="00FB1D97" w:rsidRPr="00217205">
        <w:rPr>
          <w:rFonts w:ascii="Arial" w:hAnsi="Arial" w:cs="Arial"/>
          <w:iCs/>
          <w:sz w:val="20"/>
          <w:szCs w:val="20"/>
          <w:lang w:eastAsia="sl-SI"/>
        </w:rPr>
        <w:t>9</w:t>
      </w:r>
      <w:r w:rsidRPr="00217205">
        <w:rPr>
          <w:rFonts w:ascii="Arial" w:hAnsi="Arial" w:cs="Arial"/>
          <w:iCs/>
          <w:sz w:val="20"/>
          <w:szCs w:val="20"/>
          <w:lang w:eastAsia="sl-SI"/>
        </w:rPr>
        <w:t>/20</w:t>
      </w:r>
      <w:r w:rsidR="00796A96" w:rsidRPr="00217205">
        <w:rPr>
          <w:rFonts w:ascii="Arial" w:hAnsi="Arial" w:cs="Arial"/>
          <w:iCs/>
          <w:sz w:val="20"/>
          <w:szCs w:val="20"/>
          <w:lang w:eastAsia="sl-SI"/>
        </w:rPr>
        <w:t>20</w:t>
      </w:r>
      <w:r w:rsidRPr="00217205">
        <w:rPr>
          <w:rFonts w:ascii="Arial" w:hAnsi="Arial" w:cs="Arial"/>
          <w:iCs/>
          <w:color w:val="000000"/>
          <w:sz w:val="20"/>
          <w:szCs w:val="20"/>
          <w:lang w:eastAsia="sl-SI"/>
        </w:rPr>
        <w:t>«</w:t>
      </w:r>
      <w:r w:rsidRPr="00217205">
        <w:rPr>
          <w:rFonts w:ascii="Arial" w:hAnsi="Arial" w:cs="Arial"/>
          <w:iCs/>
          <w:sz w:val="20"/>
          <w:szCs w:val="20"/>
          <w:lang w:eastAsia="sl-SI"/>
        </w:rPr>
        <w:t xml:space="preserve"> </w:t>
      </w:r>
      <w:r w:rsidRPr="00FB1D97">
        <w:rPr>
          <w:rFonts w:ascii="Arial" w:hAnsi="Arial" w:cs="Arial"/>
          <w:iCs/>
          <w:sz w:val="20"/>
          <w:szCs w:val="20"/>
          <w:lang w:eastAsia="sl-SI"/>
        </w:rPr>
        <w:t>na naslov</w:t>
      </w:r>
      <w:r w:rsidRPr="006961D1">
        <w:rPr>
          <w:rFonts w:ascii="Arial" w:hAnsi="Arial" w:cs="Arial"/>
          <w:iCs/>
          <w:sz w:val="20"/>
          <w:szCs w:val="20"/>
          <w:lang w:eastAsia="sl-SI"/>
        </w:rPr>
        <w:t xml:space="preserve">: Ministrstvo za pravosodje, Sekretariat, Služba za kadrovske zadeve, Župančičeva ulica 3, 1000 Ljubljana, </w:t>
      </w:r>
      <w:r w:rsidR="000069D4" w:rsidRPr="006961D1">
        <w:rPr>
          <w:rFonts w:ascii="Arial" w:hAnsi="Arial" w:cs="Arial"/>
          <w:iCs/>
          <w:sz w:val="20"/>
          <w:szCs w:val="20"/>
          <w:lang w:eastAsia="sl-SI"/>
        </w:rPr>
        <w:t xml:space="preserve">in sicer </w:t>
      </w:r>
      <w:r w:rsidR="000069D4" w:rsidRPr="001F7CD2">
        <w:rPr>
          <w:rFonts w:ascii="Arial" w:hAnsi="Arial" w:cs="Arial"/>
          <w:b/>
          <w:iCs/>
          <w:sz w:val="20"/>
          <w:szCs w:val="20"/>
          <w:lang w:eastAsia="sl-SI"/>
        </w:rPr>
        <w:t>v roku 8 dni</w:t>
      </w:r>
      <w:r w:rsidR="000069D4" w:rsidRPr="001F7CD2">
        <w:rPr>
          <w:rFonts w:ascii="Arial" w:hAnsi="Arial" w:cs="Arial"/>
          <w:iCs/>
          <w:sz w:val="20"/>
          <w:szCs w:val="20"/>
          <w:lang w:eastAsia="sl-SI"/>
        </w:rPr>
        <w:t xml:space="preserve"> p</w:t>
      </w:r>
      <w:r w:rsidR="000069D4" w:rsidRPr="006961D1">
        <w:rPr>
          <w:rFonts w:ascii="Arial" w:hAnsi="Arial" w:cs="Arial"/>
          <w:iCs/>
          <w:sz w:val="20"/>
          <w:szCs w:val="20"/>
          <w:lang w:eastAsia="sl-SI"/>
        </w:rPr>
        <w:t>o objavi na osrednjem spletnem mestu državne uprave GOV.SI in Zavod</w:t>
      </w:r>
      <w:r w:rsidR="001C4658">
        <w:rPr>
          <w:rFonts w:ascii="Arial" w:hAnsi="Arial" w:cs="Arial"/>
          <w:iCs/>
          <w:sz w:val="20"/>
          <w:szCs w:val="20"/>
          <w:lang w:eastAsia="sl-SI"/>
        </w:rPr>
        <w:t>u</w:t>
      </w:r>
      <w:r w:rsidR="000069D4" w:rsidRPr="006961D1">
        <w:rPr>
          <w:rFonts w:ascii="Arial" w:hAnsi="Arial" w:cs="Arial"/>
          <w:iCs/>
          <w:sz w:val="20"/>
          <w:szCs w:val="20"/>
          <w:lang w:eastAsia="sl-SI"/>
        </w:rPr>
        <w:t xml:space="preserve"> Republike Slovenije za zaposlovanje.</w:t>
      </w:r>
      <w:r w:rsidRPr="006961D1">
        <w:rPr>
          <w:rFonts w:ascii="Arial" w:hAnsi="Arial" w:cs="Arial"/>
          <w:iCs/>
          <w:sz w:val="20"/>
          <w:szCs w:val="20"/>
          <w:lang w:eastAsia="sl-SI"/>
        </w:rPr>
        <w:t xml:space="preserve"> Za pisno obliko prijave se šteje tudi elektronska oblika, poslana na elektronski naslov: </w:t>
      </w:r>
      <w:hyperlink r:id="rId7" w:history="1">
        <w:r w:rsidRPr="006961D1">
          <w:rPr>
            <w:rStyle w:val="Hiperpovezava"/>
            <w:rFonts w:ascii="Arial" w:hAnsi="Arial" w:cs="Arial"/>
            <w:iCs/>
            <w:sz w:val="20"/>
            <w:szCs w:val="20"/>
          </w:rPr>
          <w:t>gp.mp@gov.si</w:t>
        </w:r>
      </w:hyperlink>
      <w:r w:rsidRPr="006961D1">
        <w:rPr>
          <w:rFonts w:ascii="Arial" w:hAnsi="Arial" w:cs="Arial"/>
          <w:iCs/>
          <w:sz w:val="20"/>
          <w:szCs w:val="20"/>
          <w:lang w:eastAsia="sl-SI"/>
        </w:rPr>
        <w:t>, pri čemer veljavnost prijave ni pogojena z elektronskim podpisom.</w:t>
      </w:r>
    </w:p>
    <w:p w:rsidR="004C64DB" w:rsidRPr="006961D1" w:rsidRDefault="004C64DB" w:rsidP="004C64DB">
      <w:pPr>
        <w:pStyle w:val="Telobesedila"/>
        <w:spacing w:after="0" w:line="260" w:lineRule="atLeast"/>
        <w:jc w:val="both"/>
        <w:rPr>
          <w:rFonts w:ascii="Arial" w:hAnsi="Arial" w:cs="Arial"/>
          <w:iCs/>
          <w:sz w:val="20"/>
          <w:szCs w:val="20"/>
          <w:lang w:eastAsia="sl-SI"/>
        </w:rPr>
      </w:pPr>
    </w:p>
    <w:p w:rsidR="004C64DB" w:rsidRPr="006961D1" w:rsidRDefault="004C64DB" w:rsidP="004C64DB">
      <w:pPr>
        <w:jc w:val="both"/>
        <w:rPr>
          <w:rFonts w:cs="Arial"/>
          <w:szCs w:val="20"/>
          <w:lang w:eastAsia="sl-SI"/>
        </w:rPr>
      </w:pPr>
      <w:r w:rsidRPr="006961D1">
        <w:rPr>
          <w:rFonts w:cs="Arial"/>
          <w:szCs w:val="20"/>
          <w:lang w:eastAsia="sl-SI"/>
        </w:rPr>
        <w:t>Neizbrani kandidati bodo o izboru pisno obveščeni najkasneje v osmih dneh po zaključenem postopku izbire.</w:t>
      </w:r>
    </w:p>
    <w:p w:rsidR="004C64DB" w:rsidRPr="006961D1" w:rsidRDefault="004C64DB" w:rsidP="004C64DB">
      <w:pPr>
        <w:pStyle w:val="Telobesedila"/>
        <w:spacing w:after="0" w:line="260" w:lineRule="atLeast"/>
        <w:jc w:val="both"/>
        <w:rPr>
          <w:rFonts w:ascii="Arial" w:hAnsi="Arial" w:cs="Arial"/>
          <w:iCs/>
          <w:sz w:val="20"/>
          <w:szCs w:val="20"/>
          <w:lang w:eastAsia="sl-SI"/>
        </w:rPr>
      </w:pPr>
    </w:p>
    <w:p w:rsidR="006961D1" w:rsidRPr="006035F5" w:rsidRDefault="006961D1" w:rsidP="006961D1">
      <w:pPr>
        <w:jc w:val="both"/>
        <w:rPr>
          <w:rFonts w:cs="Arial"/>
          <w:iCs/>
          <w:szCs w:val="20"/>
        </w:rPr>
      </w:pPr>
      <w:r w:rsidRPr="00AB3ACF">
        <w:rPr>
          <w:rFonts w:cs="Arial"/>
          <w:szCs w:val="20"/>
          <w:lang w:eastAsia="ar-SA"/>
        </w:rPr>
        <w:t xml:space="preserve">Informacije o izvedbi javne objave daje </w:t>
      </w:r>
      <w:r w:rsidR="00BD3BB7" w:rsidRPr="00753068">
        <w:rPr>
          <w:rFonts w:cs="Arial"/>
          <w:szCs w:val="20"/>
        </w:rPr>
        <w:t>Nataša Kotnik, telefon: 01 369 5450</w:t>
      </w:r>
      <w:r w:rsidRPr="00AB3ACF">
        <w:rPr>
          <w:rFonts w:cs="Arial"/>
          <w:szCs w:val="20"/>
          <w:lang w:eastAsia="ar-SA"/>
        </w:rPr>
        <w:t xml:space="preserve">, </w:t>
      </w:r>
      <w:r w:rsidRPr="00AB3ACF">
        <w:rPr>
          <w:rFonts w:cs="Arial"/>
          <w:iCs/>
          <w:szCs w:val="20"/>
        </w:rPr>
        <w:t xml:space="preserve">informacije o </w:t>
      </w:r>
      <w:r w:rsidRPr="006035F5">
        <w:rPr>
          <w:rFonts w:cs="Arial"/>
          <w:iCs/>
          <w:szCs w:val="20"/>
        </w:rPr>
        <w:t xml:space="preserve">delovnem področju pa </w:t>
      </w:r>
      <w:r w:rsidR="006035F5" w:rsidRPr="006035F5">
        <w:rPr>
          <w:bCs/>
        </w:rPr>
        <w:t>mag. Špela Štebal Renčelj</w:t>
      </w:r>
      <w:r w:rsidRPr="006035F5">
        <w:rPr>
          <w:rFonts w:cs="Arial"/>
          <w:iCs/>
          <w:szCs w:val="20"/>
        </w:rPr>
        <w:t>, telefon: 01</w:t>
      </w:r>
      <w:r w:rsidR="005D05F5">
        <w:rPr>
          <w:rFonts w:cs="Arial"/>
          <w:iCs/>
          <w:szCs w:val="20"/>
        </w:rPr>
        <w:t xml:space="preserve"> </w:t>
      </w:r>
      <w:r w:rsidRPr="006035F5">
        <w:rPr>
          <w:rFonts w:cs="Arial"/>
          <w:iCs/>
          <w:szCs w:val="20"/>
        </w:rPr>
        <w:t>369 5</w:t>
      </w:r>
      <w:r w:rsidR="00796A96" w:rsidRPr="006035F5">
        <w:rPr>
          <w:rFonts w:cs="Arial"/>
          <w:iCs/>
          <w:szCs w:val="20"/>
        </w:rPr>
        <w:t>3</w:t>
      </w:r>
      <w:r w:rsidR="006035F5" w:rsidRPr="006035F5">
        <w:rPr>
          <w:rFonts w:cs="Arial"/>
          <w:iCs/>
          <w:szCs w:val="20"/>
        </w:rPr>
        <w:t>94</w:t>
      </w:r>
      <w:r w:rsidRPr="006035F5">
        <w:rPr>
          <w:rFonts w:cs="Arial"/>
          <w:iCs/>
          <w:szCs w:val="20"/>
        </w:rPr>
        <w:t>.</w:t>
      </w:r>
    </w:p>
    <w:p w:rsidR="004C64DB" w:rsidRPr="006961D1" w:rsidRDefault="004C64DB" w:rsidP="004C64DB">
      <w:pPr>
        <w:pStyle w:val="Telobesedila"/>
        <w:spacing w:after="0" w:line="260" w:lineRule="atLeast"/>
        <w:jc w:val="both"/>
        <w:rPr>
          <w:rFonts w:ascii="Arial" w:hAnsi="Arial" w:cs="Arial"/>
          <w:sz w:val="20"/>
          <w:szCs w:val="20"/>
        </w:rPr>
      </w:pPr>
    </w:p>
    <w:p w:rsidR="004C64DB" w:rsidRPr="006961D1" w:rsidRDefault="004C64DB" w:rsidP="004C64DB">
      <w:pPr>
        <w:pStyle w:val="Telobesedila"/>
        <w:spacing w:after="0" w:line="260" w:lineRule="atLeast"/>
        <w:jc w:val="both"/>
        <w:rPr>
          <w:rFonts w:ascii="Arial" w:hAnsi="Arial" w:cs="Arial"/>
          <w:sz w:val="20"/>
          <w:szCs w:val="20"/>
        </w:rPr>
      </w:pPr>
      <w:r w:rsidRPr="006961D1">
        <w:rPr>
          <w:rFonts w:ascii="Arial" w:hAnsi="Arial" w:cs="Arial"/>
          <w:sz w:val="20"/>
          <w:szCs w:val="20"/>
        </w:rPr>
        <w:t>V besedilu javne objave uporabljeni izrazi, zapisani v moški slovnični obliki, so uporabljeni kot nevtralni za ženske in moške.</w:t>
      </w:r>
    </w:p>
    <w:p w:rsidR="004C64DB" w:rsidRPr="006961D1" w:rsidRDefault="004C64DB" w:rsidP="004C64DB">
      <w:pPr>
        <w:jc w:val="both"/>
        <w:rPr>
          <w:rFonts w:cs="Arial"/>
          <w:iCs/>
          <w:szCs w:val="20"/>
          <w:highlight w:val="magenta"/>
        </w:rPr>
      </w:pPr>
    </w:p>
    <w:p w:rsidR="00606FC4" w:rsidRPr="006961D1" w:rsidRDefault="00606FC4" w:rsidP="00606FC4">
      <w:pPr>
        <w:autoSpaceDE w:val="0"/>
        <w:autoSpaceDN w:val="0"/>
        <w:adjustRightInd w:val="0"/>
        <w:jc w:val="both"/>
        <w:rPr>
          <w:rFonts w:cs="Arial"/>
          <w:color w:val="000000"/>
          <w:szCs w:val="20"/>
          <w:lang w:eastAsia="sl-SI"/>
        </w:rPr>
      </w:pPr>
    </w:p>
    <w:p w:rsidR="00606FC4" w:rsidRPr="006961D1" w:rsidRDefault="00606FC4" w:rsidP="00606FC4">
      <w:pPr>
        <w:autoSpaceDE w:val="0"/>
        <w:autoSpaceDN w:val="0"/>
        <w:adjustRightInd w:val="0"/>
        <w:jc w:val="both"/>
        <w:rPr>
          <w:rFonts w:cs="Arial"/>
          <w:color w:val="000000"/>
          <w:szCs w:val="20"/>
          <w:lang w:eastAsia="sl-SI"/>
        </w:rPr>
      </w:pPr>
    </w:p>
    <w:p w:rsidR="00606FC4" w:rsidRPr="006961D1" w:rsidRDefault="00606FC4" w:rsidP="00606FC4">
      <w:pPr>
        <w:jc w:val="both"/>
        <w:rPr>
          <w:rFonts w:cs="Arial"/>
          <w:iCs/>
          <w:szCs w:val="20"/>
          <w:highlight w:val="magenta"/>
        </w:rPr>
      </w:pPr>
    </w:p>
    <w:p w:rsidR="00D56ECF" w:rsidRPr="006961D1" w:rsidRDefault="00D56ECF" w:rsidP="00D56ECF">
      <w:pPr>
        <w:jc w:val="both"/>
        <w:rPr>
          <w:rFonts w:cs="Arial"/>
          <w:bCs/>
          <w:iCs/>
          <w:szCs w:val="20"/>
        </w:rPr>
      </w:pP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Pr>
          <w:rFonts w:cs="Arial"/>
          <w:bCs/>
          <w:iCs/>
          <w:szCs w:val="20"/>
        </w:rPr>
        <w:tab/>
        <w:t>Andreja Katič</w:t>
      </w:r>
      <w:r w:rsidRPr="006961D1">
        <w:rPr>
          <w:rFonts w:cs="Arial"/>
          <w:bCs/>
          <w:iCs/>
          <w:szCs w:val="20"/>
        </w:rPr>
        <w:t>,</w:t>
      </w:r>
    </w:p>
    <w:p w:rsidR="00D56ECF" w:rsidRPr="006961D1" w:rsidRDefault="00D56ECF" w:rsidP="00D56ECF">
      <w:pPr>
        <w:jc w:val="both"/>
        <w:rPr>
          <w:rFonts w:cs="Arial"/>
          <w:bCs/>
          <w:iCs/>
          <w:szCs w:val="20"/>
        </w:rPr>
      </w:pP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Pr>
          <w:rFonts w:cs="Arial"/>
          <w:bCs/>
          <w:iCs/>
          <w:szCs w:val="20"/>
        </w:rPr>
        <w:tab/>
        <w:t>ministrica</w:t>
      </w:r>
    </w:p>
    <w:p w:rsidR="00606FC4" w:rsidRPr="006961D1" w:rsidRDefault="00606FC4" w:rsidP="00606FC4">
      <w:pPr>
        <w:jc w:val="both"/>
        <w:rPr>
          <w:rFonts w:cs="Arial"/>
          <w:bCs/>
          <w:iCs/>
          <w:szCs w:val="20"/>
        </w:rPr>
      </w:pPr>
      <w:bookmarkStart w:id="3" w:name="_GoBack"/>
      <w:bookmarkEnd w:id="3"/>
    </w:p>
    <w:sectPr w:rsidR="00606FC4" w:rsidRPr="006961D1" w:rsidSect="00030F8B">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3D9" w:rsidRDefault="0053286C">
      <w:pPr>
        <w:spacing w:line="240" w:lineRule="auto"/>
      </w:pPr>
      <w:r>
        <w:separator/>
      </w:r>
    </w:p>
  </w:endnote>
  <w:endnote w:type="continuationSeparator" w:id="0">
    <w:p w:rsidR="00A533D9" w:rsidRDefault="00532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3D9" w:rsidRDefault="0053286C">
      <w:pPr>
        <w:spacing w:line="240" w:lineRule="auto"/>
      </w:pPr>
      <w:r>
        <w:separator/>
      </w:r>
    </w:p>
  </w:footnote>
  <w:footnote w:type="continuationSeparator" w:id="0">
    <w:p w:rsidR="00A533D9" w:rsidRDefault="00532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19E" w:rsidRPr="00110CBD" w:rsidRDefault="00D56EC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5719E" w:rsidRPr="008F3500">
      <w:trPr>
        <w:cantSplit/>
        <w:trHeight w:hRule="exact" w:val="847"/>
      </w:trPr>
      <w:tc>
        <w:tcPr>
          <w:tcW w:w="567" w:type="dxa"/>
        </w:tcPr>
        <w:p w:rsidR="0015719E" w:rsidRPr="008F3500" w:rsidRDefault="002F3320"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095F706D" wp14:editId="2D68C2AA">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F189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rsidR="0015719E" w:rsidRDefault="00D56ECF" w:rsidP="00CE5238">
    <w:pPr>
      <w:pStyle w:val="Glava"/>
      <w:tabs>
        <w:tab w:val="clear" w:pos="4320"/>
        <w:tab w:val="clear" w:pos="8640"/>
        <w:tab w:val="left" w:pos="5112"/>
      </w:tabs>
      <w:spacing w:before="120" w:line="240" w:lineRule="exact"/>
      <w:rPr>
        <w:rFonts w:cs="Arial"/>
        <w:sz w:val="16"/>
      </w:rPr>
    </w:pPr>
  </w:p>
  <w:p w:rsidR="0015719E" w:rsidRPr="00A34A06" w:rsidRDefault="002F3320" w:rsidP="00A34A06">
    <w:pPr>
      <w:pStyle w:val="Glava"/>
      <w:tabs>
        <w:tab w:val="clear" w:pos="4320"/>
        <w:tab w:val="clear" w:pos="8640"/>
        <w:tab w:val="left" w:pos="546"/>
        <w:tab w:val="left" w:pos="5112"/>
      </w:tabs>
      <w:spacing w:line="240" w:lineRule="exact"/>
      <w:rPr>
        <w:rFonts w:cs="Arial"/>
        <w:sz w:val="16"/>
      </w:rPr>
    </w:pPr>
    <w:r>
      <w:rPr>
        <w:noProof/>
      </w:rPr>
      <w:drawing>
        <wp:anchor distT="0" distB="0" distL="114300" distR="114300" simplePos="0" relativeHeight="251660288" behindDoc="0" locked="0" layoutInCell="1" allowOverlap="1" wp14:anchorId="2700CF06" wp14:editId="6512D5CB">
          <wp:simplePos x="0" y="0"/>
          <wp:positionH relativeFrom="page">
            <wp:posOffset>0</wp:posOffset>
          </wp:positionH>
          <wp:positionV relativeFrom="page">
            <wp:posOffset>0</wp:posOffset>
          </wp:positionV>
          <wp:extent cx="4321810" cy="972185"/>
          <wp:effectExtent l="0" t="0" r="2540" b="0"/>
          <wp:wrapSquare wrapText="bothSides"/>
          <wp:docPr id="1" name="Slika 1"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Pr>
        <w:rFonts w:cs="Arial"/>
        <w:sz w:val="16"/>
      </w:rPr>
      <w:tab/>
    </w:r>
    <w:r w:rsidRPr="00D34769">
      <w:rPr>
        <w:sz w:val="16"/>
        <w:szCs w:val="16"/>
      </w:rPr>
      <w:t xml:space="preserve">T: (01) </w:t>
    </w:r>
    <w:r w:rsidRPr="00D34769">
      <w:rPr>
        <w:rFonts w:cs="Arial"/>
        <w:sz w:val="16"/>
      </w:rPr>
      <w:t>369</w:t>
    </w:r>
    <w:r w:rsidRPr="00D34769">
      <w:rPr>
        <w:sz w:val="16"/>
        <w:szCs w:val="16"/>
      </w:rPr>
      <w:t xml:space="preserve"> 5342</w:t>
    </w:r>
  </w:p>
  <w:p w:rsidR="0015719E" w:rsidRPr="00D34769" w:rsidRDefault="002F3320" w:rsidP="00157868">
    <w:pPr>
      <w:pStyle w:val="Glava"/>
      <w:tabs>
        <w:tab w:val="clear" w:pos="4320"/>
        <w:tab w:val="clear" w:pos="8640"/>
        <w:tab w:val="left" w:pos="5112"/>
      </w:tabs>
      <w:spacing w:line="240" w:lineRule="exact"/>
      <w:rPr>
        <w:rFonts w:cs="Arial"/>
        <w:sz w:val="16"/>
        <w:szCs w:val="16"/>
      </w:rPr>
    </w:pPr>
    <w:r>
      <w:rPr>
        <w:sz w:val="16"/>
        <w:szCs w:val="16"/>
      </w:rPr>
      <w:tab/>
    </w:r>
    <w:r>
      <w:rPr>
        <w:sz w:val="16"/>
        <w:szCs w:val="16"/>
      </w:rPr>
      <w:tab/>
    </w:r>
    <w:r w:rsidRPr="00D34769">
      <w:rPr>
        <w:sz w:val="16"/>
        <w:szCs w:val="16"/>
      </w:rPr>
      <w:t>F: (01) 369 5783</w:t>
    </w:r>
  </w:p>
  <w:p w:rsidR="0015719E" w:rsidRPr="008F3500" w:rsidRDefault="002F3320" w:rsidP="00157868">
    <w:pPr>
      <w:pStyle w:val="Glava"/>
      <w:tabs>
        <w:tab w:val="clear" w:pos="4320"/>
        <w:tab w:val="clear" w:pos="8640"/>
        <w:tab w:val="left" w:pos="5112"/>
      </w:tabs>
      <w:spacing w:line="240" w:lineRule="exact"/>
      <w:rPr>
        <w:rFonts w:cs="Arial"/>
        <w:sz w:val="16"/>
      </w:rPr>
    </w:pPr>
    <w:r>
      <w:rPr>
        <w:rFonts w:cs="Arial"/>
        <w:sz w:val="16"/>
      </w:rPr>
      <w:tab/>
    </w:r>
    <w:r>
      <w:rPr>
        <w:rFonts w:cs="Arial"/>
        <w:sz w:val="16"/>
      </w:rPr>
      <w:tab/>
    </w:r>
    <w:r w:rsidRPr="008F3500">
      <w:rPr>
        <w:rFonts w:cs="Arial"/>
        <w:sz w:val="16"/>
      </w:rPr>
      <w:t xml:space="preserve">E: </w:t>
    </w:r>
    <w:r>
      <w:rPr>
        <w:rFonts w:cs="Arial"/>
        <w:sz w:val="16"/>
      </w:rPr>
      <w:t>gp.mp@gov.si</w:t>
    </w:r>
  </w:p>
  <w:p w:rsidR="0015719E" w:rsidRDefault="002F3320" w:rsidP="00157868">
    <w:pPr>
      <w:pStyle w:val="Glava"/>
      <w:tabs>
        <w:tab w:val="clear" w:pos="4320"/>
        <w:tab w:val="clear" w:pos="8640"/>
        <w:tab w:val="left" w:pos="546"/>
        <w:tab w:val="left" w:pos="5112"/>
      </w:tabs>
      <w:spacing w:line="240" w:lineRule="exact"/>
      <w:rPr>
        <w:rFonts w:cs="Arial"/>
        <w:sz w:val="16"/>
      </w:rPr>
    </w:pPr>
    <w:r>
      <w:tab/>
    </w:r>
    <w:r>
      <w:tab/>
    </w:r>
    <w:r>
      <w:tab/>
    </w:r>
    <w:hyperlink r:id="rId2" w:history="1">
      <w:r w:rsidRPr="00317049">
        <w:rPr>
          <w:rStyle w:val="Hiperpovezava"/>
          <w:rFonts w:cs="Arial"/>
          <w:sz w:val="16"/>
        </w:rPr>
        <w:t>www.mp.gov.si</w:t>
      </w:r>
    </w:hyperlink>
  </w:p>
  <w:p w:rsidR="0015719E" w:rsidRDefault="00D56ECF" w:rsidP="00157868">
    <w:pPr>
      <w:pStyle w:val="Glava"/>
      <w:tabs>
        <w:tab w:val="clear" w:pos="4320"/>
        <w:tab w:val="clear" w:pos="8640"/>
        <w:tab w:val="left" w:pos="546"/>
        <w:tab w:val="left" w:pos="5112"/>
      </w:tabs>
      <w:spacing w:line="240" w:lineRule="exact"/>
      <w:jc w:val="righ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CB9"/>
    <w:multiLevelType w:val="hybridMultilevel"/>
    <w:tmpl w:val="54AA7C8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E30126"/>
    <w:multiLevelType w:val="hybridMultilevel"/>
    <w:tmpl w:val="652CA1C6"/>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F351FA"/>
    <w:multiLevelType w:val="hybridMultilevel"/>
    <w:tmpl w:val="7A00D20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876EC1"/>
    <w:multiLevelType w:val="hybridMultilevel"/>
    <w:tmpl w:val="5B54FCB4"/>
    <w:lvl w:ilvl="0" w:tplc="04240001">
      <w:start w:val="1"/>
      <w:numFmt w:val="bullet"/>
      <w:lvlText w:val=""/>
      <w:lvlJc w:val="left"/>
      <w:pPr>
        <w:tabs>
          <w:tab w:val="num" w:pos="720"/>
        </w:tabs>
        <w:ind w:left="720" w:hanging="360"/>
      </w:pPr>
      <w:rPr>
        <w:rFonts w:ascii="Symbol" w:hAnsi="Symbol" w:hint="default"/>
      </w:rPr>
    </w:lvl>
    <w:lvl w:ilvl="1" w:tplc="44A2812E">
      <w:numFmt w:val="bullet"/>
      <w:lvlText w:val=""/>
      <w:legacy w:legacy="1" w:legacySpace="360" w:legacyIndent="0"/>
      <w:lvlJc w:val="left"/>
      <w:rPr>
        <w:rFonts w:ascii="Symbol" w:hAnsi="Symbol" w:hint="default"/>
        <w:sz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A63ADD"/>
    <w:multiLevelType w:val="hybridMultilevel"/>
    <w:tmpl w:val="F23A57DE"/>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F2C16B9"/>
    <w:multiLevelType w:val="hybridMultilevel"/>
    <w:tmpl w:val="F8BE16B8"/>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1172CDB"/>
    <w:multiLevelType w:val="hybridMultilevel"/>
    <w:tmpl w:val="2124D844"/>
    <w:lvl w:ilvl="0" w:tplc="6804FE7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4923CD1"/>
    <w:multiLevelType w:val="hybridMultilevel"/>
    <w:tmpl w:val="A2D413A8"/>
    <w:lvl w:ilvl="0" w:tplc="EDA8DFD2">
      <w:start w:val="1"/>
      <w:numFmt w:val="bullet"/>
      <w:lvlText w:val="-"/>
      <w:lvlJc w:val="left"/>
      <w:pPr>
        <w:tabs>
          <w:tab w:val="num" w:pos="1068"/>
        </w:tabs>
        <w:ind w:left="1068" w:hanging="360"/>
      </w:pPr>
      <w:rPr>
        <w:rFonts w:ascii="Arial" w:hAnsi="Aria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1" w15:restartNumberingAfterBreak="0">
    <w:nsid w:val="5911180A"/>
    <w:multiLevelType w:val="hybridMultilevel"/>
    <w:tmpl w:val="6520E23A"/>
    <w:lvl w:ilvl="0" w:tplc="6804FE7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6"/>
  </w:num>
  <w:num w:numId="4">
    <w:abstractNumId w:val="12"/>
  </w:num>
  <w:num w:numId="5">
    <w:abstractNumId w:val="4"/>
  </w:num>
  <w:num w:numId="6">
    <w:abstractNumId w:val="11"/>
  </w:num>
  <w:num w:numId="7">
    <w:abstractNumId w:val="1"/>
  </w:num>
  <w:num w:numId="8">
    <w:abstractNumId w:val="8"/>
  </w:num>
  <w:num w:numId="9">
    <w:abstractNumId w:val="0"/>
  </w:num>
  <w:num w:numId="10">
    <w:abstractNumId w:val="2"/>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95"/>
    <w:rsid w:val="000069D4"/>
    <w:rsid w:val="0007197A"/>
    <w:rsid w:val="0009078B"/>
    <w:rsid w:val="00095897"/>
    <w:rsid w:val="000C47C2"/>
    <w:rsid w:val="000D0F93"/>
    <w:rsid w:val="00106696"/>
    <w:rsid w:val="00141BDC"/>
    <w:rsid w:val="0015092F"/>
    <w:rsid w:val="001628EB"/>
    <w:rsid w:val="00172FF5"/>
    <w:rsid w:val="001C4658"/>
    <w:rsid w:val="001F37DB"/>
    <w:rsid w:val="001F5C48"/>
    <w:rsid w:val="001F7CD2"/>
    <w:rsid w:val="00205276"/>
    <w:rsid w:val="00217205"/>
    <w:rsid w:val="002219B0"/>
    <w:rsid w:val="0027035D"/>
    <w:rsid w:val="00270FD3"/>
    <w:rsid w:val="00275915"/>
    <w:rsid w:val="00296AA4"/>
    <w:rsid w:val="002A20D1"/>
    <w:rsid w:val="002C63CB"/>
    <w:rsid w:val="002F3320"/>
    <w:rsid w:val="0034345F"/>
    <w:rsid w:val="00346C3B"/>
    <w:rsid w:val="003556C6"/>
    <w:rsid w:val="00386425"/>
    <w:rsid w:val="00386CBE"/>
    <w:rsid w:val="003B3B2A"/>
    <w:rsid w:val="003D1CF3"/>
    <w:rsid w:val="003D5EA6"/>
    <w:rsid w:val="00412FF5"/>
    <w:rsid w:val="00415677"/>
    <w:rsid w:val="00422A71"/>
    <w:rsid w:val="00426822"/>
    <w:rsid w:val="00433EEF"/>
    <w:rsid w:val="004406AB"/>
    <w:rsid w:val="00442EB2"/>
    <w:rsid w:val="00466AA6"/>
    <w:rsid w:val="00476727"/>
    <w:rsid w:val="00492D17"/>
    <w:rsid w:val="004A3742"/>
    <w:rsid w:val="004A46E5"/>
    <w:rsid w:val="004A6BB8"/>
    <w:rsid w:val="004B46C9"/>
    <w:rsid w:val="004C64DB"/>
    <w:rsid w:val="005203DE"/>
    <w:rsid w:val="0053286C"/>
    <w:rsid w:val="00550EC1"/>
    <w:rsid w:val="005607D8"/>
    <w:rsid w:val="005862E5"/>
    <w:rsid w:val="005D05F5"/>
    <w:rsid w:val="005D1403"/>
    <w:rsid w:val="005F2C58"/>
    <w:rsid w:val="006035F5"/>
    <w:rsid w:val="00606FC4"/>
    <w:rsid w:val="006171E8"/>
    <w:rsid w:val="00640A7E"/>
    <w:rsid w:val="00656EE8"/>
    <w:rsid w:val="006961D1"/>
    <w:rsid w:val="006A6233"/>
    <w:rsid w:val="006B113E"/>
    <w:rsid w:val="007160E5"/>
    <w:rsid w:val="0072559D"/>
    <w:rsid w:val="00737852"/>
    <w:rsid w:val="00753C94"/>
    <w:rsid w:val="00754381"/>
    <w:rsid w:val="0077317B"/>
    <w:rsid w:val="00796089"/>
    <w:rsid w:val="00796A96"/>
    <w:rsid w:val="007B3D8F"/>
    <w:rsid w:val="007B52CF"/>
    <w:rsid w:val="007C02D7"/>
    <w:rsid w:val="007D3B2B"/>
    <w:rsid w:val="007E37D7"/>
    <w:rsid w:val="007F2FF6"/>
    <w:rsid w:val="007F4803"/>
    <w:rsid w:val="007F5B81"/>
    <w:rsid w:val="0080297A"/>
    <w:rsid w:val="0080432C"/>
    <w:rsid w:val="00813C04"/>
    <w:rsid w:val="0082303D"/>
    <w:rsid w:val="008330A5"/>
    <w:rsid w:val="0087004E"/>
    <w:rsid w:val="008E3B3B"/>
    <w:rsid w:val="008E53D2"/>
    <w:rsid w:val="00901D1D"/>
    <w:rsid w:val="0090222D"/>
    <w:rsid w:val="00914DFB"/>
    <w:rsid w:val="00922EE9"/>
    <w:rsid w:val="009761E3"/>
    <w:rsid w:val="00981AA2"/>
    <w:rsid w:val="00997DE1"/>
    <w:rsid w:val="009A1887"/>
    <w:rsid w:val="009B2F8A"/>
    <w:rsid w:val="00A01995"/>
    <w:rsid w:val="00A30778"/>
    <w:rsid w:val="00A533D9"/>
    <w:rsid w:val="00AD792F"/>
    <w:rsid w:val="00AE0FDC"/>
    <w:rsid w:val="00AE22B5"/>
    <w:rsid w:val="00B6221A"/>
    <w:rsid w:val="00B6359D"/>
    <w:rsid w:val="00B70367"/>
    <w:rsid w:val="00B70797"/>
    <w:rsid w:val="00B90FCC"/>
    <w:rsid w:val="00B97308"/>
    <w:rsid w:val="00BB7F52"/>
    <w:rsid w:val="00BD3BB7"/>
    <w:rsid w:val="00BD706E"/>
    <w:rsid w:val="00BF7F4B"/>
    <w:rsid w:val="00C01A23"/>
    <w:rsid w:val="00C0748C"/>
    <w:rsid w:val="00C0778C"/>
    <w:rsid w:val="00C104CD"/>
    <w:rsid w:val="00C24196"/>
    <w:rsid w:val="00C252F9"/>
    <w:rsid w:val="00C43D33"/>
    <w:rsid w:val="00C50872"/>
    <w:rsid w:val="00C66690"/>
    <w:rsid w:val="00C72CD4"/>
    <w:rsid w:val="00C802D2"/>
    <w:rsid w:val="00C817C7"/>
    <w:rsid w:val="00C9421E"/>
    <w:rsid w:val="00C9625C"/>
    <w:rsid w:val="00CC6D1B"/>
    <w:rsid w:val="00CE0315"/>
    <w:rsid w:val="00CF2681"/>
    <w:rsid w:val="00D02F10"/>
    <w:rsid w:val="00D03166"/>
    <w:rsid w:val="00D3337D"/>
    <w:rsid w:val="00D41757"/>
    <w:rsid w:val="00D56ECF"/>
    <w:rsid w:val="00D950A0"/>
    <w:rsid w:val="00DC1F4D"/>
    <w:rsid w:val="00DD5E96"/>
    <w:rsid w:val="00DF6D87"/>
    <w:rsid w:val="00E12FBA"/>
    <w:rsid w:val="00E36F00"/>
    <w:rsid w:val="00E3732F"/>
    <w:rsid w:val="00E55039"/>
    <w:rsid w:val="00E65C98"/>
    <w:rsid w:val="00E7169E"/>
    <w:rsid w:val="00E97EBE"/>
    <w:rsid w:val="00EA23EF"/>
    <w:rsid w:val="00EB66ED"/>
    <w:rsid w:val="00ED7431"/>
    <w:rsid w:val="00EF14C9"/>
    <w:rsid w:val="00F305BE"/>
    <w:rsid w:val="00F81863"/>
    <w:rsid w:val="00FB1D97"/>
    <w:rsid w:val="00FD2F01"/>
    <w:rsid w:val="00FE0DA2"/>
    <w:rsid w:val="00FE7684"/>
    <w:rsid w:val="00FF56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90C2"/>
  <w15:chartTrackingRefBased/>
  <w15:docId w15:val="{E4523A68-98D0-4E3B-A786-788496B0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406AB"/>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4406AB"/>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406AB"/>
    <w:rPr>
      <w:rFonts w:ascii="Arial" w:eastAsia="Times New Roman" w:hAnsi="Arial" w:cs="Times New Roman"/>
      <w:b/>
      <w:kern w:val="32"/>
      <w:sz w:val="28"/>
      <w:szCs w:val="32"/>
      <w:lang w:eastAsia="sl-SI"/>
    </w:rPr>
  </w:style>
  <w:style w:type="paragraph" w:styleId="Glava">
    <w:name w:val="header"/>
    <w:basedOn w:val="Navaden"/>
    <w:link w:val="GlavaZnak"/>
    <w:rsid w:val="004406AB"/>
    <w:pPr>
      <w:tabs>
        <w:tab w:val="center" w:pos="4320"/>
        <w:tab w:val="right" w:pos="8640"/>
      </w:tabs>
    </w:pPr>
  </w:style>
  <w:style w:type="character" w:customStyle="1" w:styleId="GlavaZnak">
    <w:name w:val="Glava Znak"/>
    <w:basedOn w:val="Privzetapisavaodstavka"/>
    <w:link w:val="Glava"/>
    <w:rsid w:val="004406AB"/>
    <w:rPr>
      <w:rFonts w:ascii="Arial" w:eastAsia="Times New Roman" w:hAnsi="Arial" w:cs="Times New Roman"/>
      <w:sz w:val="20"/>
      <w:szCs w:val="24"/>
    </w:rPr>
  </w:style>
  <w:style w:type="paragraph" w:customStyle="1" w:styleId="datumtevilka">
    <w:name w:val="datum številka"/>
    <w:basedOn w:val="Navaden"/>
    <w:qFormat/>
    <w:rsid w:val="004406AB"/>
    <w:pPr>
      <w:tabs>
        <w:tab w:val="left" w:pos="1701"/>
      </w:tabs>
    </w:pPr>
    <w:rPr>
      <w:szCs w:val="20"/>
      <w:lang w:eastAsia="sl-SI"/>
    </w:rPr>
  </w:style>
  <w:style w:type="character" w:styleId="Hiperpovezava">
    <w:name w:val="Hyperlink"/>
    <w:rsid w:val="004406AB"/>
    <w:rPr>
      <w:color w:val="0000FF"/>
      <w:u w:val="single"/>
    </w:rPr>
  </w:style>
  <w:style w:type="paragraph" w:styleId="Telobesedila">
    <w:name w:val="Body Text"/>
    <w:basedOn w:val="Navaden"/>
    <w:link w:val="TelobesedilaZnak"/>
    <w:rsid w:val="004406AB"/>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4406AB"/>
    <w:rPr>
      <w:rFonts w:ascii="Times New Roman" w:eastAsia="Times New Roman" w:hAnsi="Times New Roman" w:cs="Times New Roman"/>
      <w:sz w:val="24"/>
      <w:szCs w:val="24"/>
      <w:lang w:eastAsia="ar-SA"/>
    </w:rPr>
  </w:style>
  <w:style w:type="paragraph" w:customStyle="1" w:styleId="Znak8">
    <w:name w:val="Znak8"/>
    <w:basedOn w:val="Navaden"/>
    <w:rsid w:val="00466AA6"/>
    <w:pPr>
      <w:numPr>
        <w:numId w:val="5"/>
      </w:numPr>
      <w:spacing w:after="160" w:line="240" w:lineRule="exact"/>
    </w:pPr>
    <w:rPr>
      <w:rFonts w:ascii="Times New Roman" w:hAnsi="Times New Roman"/>
      <w:i/>
      <w:sz w:val="24"/>
      <w:lang w:val="en-US"/>
    </w:rPr>
  </w:style>
  <w:style w:type="paragraph" w:styleId="Besedilooblaka">
    <w:name w:val="Balloon Text"/>
    <w:basedOn w:val="Navaden"/>
    <w:link w:val="BesedilooblakaZnak"/>
    <w:uiPriority w:val="99"/>
    <w:semiHidden/>
    <w:unhideWhenUsed/>
    <w:rsid w:val="00BF7F4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F4B"/>
    <w:rPr>
      <w:rFonts w:ascii="Segoe UI" w:eastAsia="Times New Roman" w:hAnsi="Segoe UI" w:cs="Segoe UI"/>
      <w:sz w:val="18"/>
      <w:szCs w:val="18"/>
    </w:rPr>
  </w:style>
  <w:style w:type="paragraph" w:styleId="Odstavekseznama">
    <w:name w:val="List Paragraph"/>
    <w:basedOn w:val="Navaden"/>
    <w:uiPriority w:val="34"/>
    <w:qFormat/>
    <w:rsid w:val="00606FC4"/>
    <w:pPr>
      <w:ind w:left="720"/>
      <w:contextualSpacing/>
    </w:pPr>
    <w:rPr>
      <w:lang w:val="en-US"/>
    </w:rPr>
  </w:style>
  <w:style w:type="paragraph" w:styleId="Noga">
    <w:name w:val="footer"/>
    <w:basedOn w:val="Navaden"/>
    <w:link w:val="NogaZnak"/>
    <w:uiPriority w:val="99"/>
    <w:unhideWhenUsed/>
    <w:rsid w:val="00106696"/>
    <w:pPr>
      <w:tabs>
        <w:tab w:val="center" w:pos="4536"/>
        <w:tab w:val="right" w:pos="9072"/>
      </w:tabs>
      <w:spacing w:line="240" w:lineRule="auto"/>
    </w:pPr>
  </w:style>
  <w:style w:type="character" w:customStyle="1" w:styleId="NogaZnak">
    <w:name w:val="Noga Znak"/>
    <w:basedOn w:val="Privzetapisavaodstavka"/>
    <w:link w:val="Noga"/>
    <w:uiPriority w:val="99"/>
    <w:rsid w:val="00106696"/>
    <w:rPr>
      <w:rFonts w:ascii="Arial" w:eastAsia="Times New Roman" w:hAnsi="Arial" w:cs="Times New Roman"/>
      <w:sz w:val="20"/>
      <w:szCs w:val="24"/>
    </w:rPr>
  </w:style>
  <w:style w:type="character" w:customStyle="1" w:styleId="Hiperpovezava1">
    <w:name w:val="Hiperpovezava1"/>
    <w:rsid w:val="00141BDC"/>
    <w:rPr>
      <w:color w:val="529CB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28851">
      <w:bodyDiv w:val="1"/>
      <w:marLeft w:val="0"/>
      <w:marRight w:val="0"/>
      <w:marTop w:val="0"/>
      <w:marBottom w:val="0"/>
      <w:divBdr>
        <w:top w:val="none" w:sz="0" w:space="0" w:color="auto"/>
        <w:left w:val="none" w:sz="0" w:space="0" w:color="auto"/>
        <w:bottom w:val="none" w:sz="0" w:space="0" w:color="auto"/>
        <w:right w:val="none" w:sz="0" w:space="0" w:color="auto"/>
      </w:divBdr>
    </w:div>
    <w:div w:id="17582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p@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970</Words>
  <Characters>5529</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83</cp:revision>
  <cp:lastPrinted>2020-01-10T09:55:00Z</cp:lastPrinted>
  <dcterms:created xsi:type="dcterms:W3CDTF">2020-01-07T07:24:00Z</dcterms:created>
  <dcterms:modified xsi:type="dcterms:W3CDTF">2020-01-14T12:39:00Z</dcterms:modified>
</cp:coreProperties>
</file>