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C0E7D" w14:textId="77777777" w:rsidR="008157B6" w:rsidRPr="00B83404" w:rsidRDefault="008157B6" w:rsidP="008157B6">
      <w:pPr>
        <w:jc w:val="right"/>
        <w:rPr>
          <w:rFonts w:cs="Arial"/>
          <w:i/>
          <w:color w:val="FF0000"/>
          <w:szCs w:val="20"/>
        </w:rPr>
      </w:pPr>
      <w:bookmarkStart w:id="0" w:name="_GoBack"/>
      <w:bookmarkEnd w:id="0"/>
      <w:r w:rsidRPr="00B83404">
        <w:rPr>
          <w:rFonts w:cs="Arial"/>
          <w:i/>
          <w:color w:val="FF0000"/>
          <w:szCs w:val="20"/>
        </w:rPr>
        <w:t xml:space="preserve">Vzorec </w:t>
      </w:r>
      <w:r w:rsidR="00DB613A">
        <w:rPr>
          <w:rFonts w:cs="Arial"/>
          <w:i/>
          <w:color w:val="FF0000"/>
          <w:szCs w:val="20"/>
        </w:rPr>
        <w:t xml:space="preserve">pogodbe o </w:t>
      </w:r>
      <w:r w:rsidR="00D70AA8">
        <w:rPr>
          <w:rFonts w:cs="Arial"/>
          <w:i/>
          <w:color w:val="FF0000"/>
          <w:szCs w:val="20"/>
        </w:rPr>
        <w:t>medsebojnem sodelovanju</w:t>
      </w:r>
    </w:p>
    <w:p w14:paraId="6314A182" w14:textId="77777777" w:rsidR="008157B6" w:rsidRPr="00B83404" w:rsidRDefault="008157B6" w:rsidP="008157B6">
      <w:pPr>
        <w:rPr>
          <w:rFonts w:cs="Arial"/>
          <w:b/>
          <w:i/>
          <w:color w:val="FF0000"/>
          <w:szCs w:val="20"/>
        </w:rPr>
      </w:pPr>
    </w:p>
    <w:p w14:paraId="2984D8BC" w14:textId="77777777" w:rsidR="008157B6" w:rsidRPr="00B83404" w:rsidRDefault="008157B6" w:rsidP="00925495">
      <w:pPr>
        <w:pBdr>
          <w:top w:val="single" w:sz="8" w:space="1" w:color="FF0000"/>
          <w:left w:val="single" w:sz="8" w:space="4" w:color="FF0000"/>
          <w:bottom w:val="single" w:sz="8" w:space="1" w:color="FF0000"/>
          <w:right w:val="single" w:sz="8" w:space="4" w:color="FF0000"/>
        </w:pBdr>
        <w:rPr>
          <w:rFonts w:cs="Arial"/>
          <w:b/>
          <w:i/>
          <w:color w:val="FF0000"/>
          <w:szCs w:val="20"/>
        </w:rPr>
      </w:pPr>
      <w:r w:rsidRPr="00B83404">
        <w:rPr>
          <w:rFonts w:cs="Arial"/>
          <w:b/>
          <w:i/>
          <w:color w:val="FF0000"/>
          <w:szCs w:val="20"/>
        </w:rPr>
        <w:t xml:space="preserve">Projektno partnerstvo lahko uporabi spodnji vzorec </w:t>
      </w:r>
      <w:r w:rsidR="00D337EB">
        <w:rPr>
          <w:rFonts w:cs="Arial"/>
          <w:b/>
          <w:i/>
          <w:color w:val="FF0000"/>
          <w:szCs w:val="20"/>
        </w:rPr>
        <w:t xml:space="preserve">pogodbe o </w:t>
      </w:r>
      <w:r w:rsidR="00D70AA8">
        <w:rPr>
          <w:rFonts w:cs="Arial"/>
          <w:b/>
          <w:i/>
          <w:color w:val="FF0000"/>
          <w:szCs w:val="20"/>
        </w:rPr>
        <w:t>medsebojnem sodelovanju</w:t>
      </w:r>
      <w:r w:rsidRPr="00B83404">
        <w:rPr>
          <w:rFonts w:cs="Arial"/>
          <w:b/>
          <w:i/>
          <w:color w:val="FF0000"/>
          <w:szCs w:val="20"/>
        </w:rPr>
        <w:t>, pri čemer ga lahko po potreb</w:t>
      </w:r>
      <w:r w:rsidR="00E642E8">
        <w:rPr>
          <w:rFonts w:cs="Arial"/>
          <w:b/>
          <w:i/>
          <w:color w:val="FF0000"/>
          <w:szCs w:val="20"/>
        </w:rPr>
        <w:t>i dopolni z dodatnimi določili</w:t>
      </w:r>
      <w:r w:rsidRPr="00B83404">
        <w:rPr>
          <w:rFonts w:cs="Arial"/>
          <w:b/>
          <w:i/>
          <w:color w:val="FF0000"/>
          <w:szCs w:val="20"/>
        </w:rPr>
        <w:t>.</w:t>
      </w:r>
      <w:r w:rsidR="00E642E8">
        <w:rPr>
          <w:rFonts w:cs="Arial"/>
          <w:b/>
          <w:i/>
          <w:color w:val="FF0000"/>
          <w:szCs w:val="20"/>
        </w:rPr>
        <w:t xml:space="preserve"> </w:t>
      </w:r>
    </w:p>
    <w:p w14:paraId="687B7C56" w14:textId="77777777" w:rsidR="008157B6" w:rsidRPr="00B83404" w:rsidRDefault="008157B6" w:rsidP="009669F9">
      <w:pPr>
        <w:rPr>
          <w:rFonts w:cs="Arial"/>
          <w:b/>
          <w:szCs w:val="20"/>
          <w:highlight w:val="yellow"/>
        </w:rPr>
      </w:pPr>
    </w:p>
    <w:p w14:paraId="645DD97D" w14:textId="77777777" w:rsidR="008157B6" w:rsidRPr="00B83404" w:rsidRDefault="008157B6" w:rsidP="009669F9">
      <w:pPr>
        <w:rPr>
          <w:rFonts w:cs="Arial"/>
          <w:b/>
          <w:szCs w:val="20"/>
          <w:highlight w:val="yellow"/>
        </w:rPr>
      </w:pPr>
    </w:p>
    <w:p w14:paraId="7F6D7FFA" w14:textId="77777777" w:rsidR="009669F9" w:rsidRPr="00B83404" w:rsidRDefault="009669F9" w:rsidP="009669F9">
      <w:pPr>
        <w:rPr>
          <w:rFonts w:cs="Arial"/>
          <w:szCs w:val="20"/>
        </w:rPr>
      </w:pPr>
      <w:r w:rsidRPr="00B83404">
        <w:rPr>
          <w:rFonts w:cs="Arial"/>
          <w:b/>
          <w:szCs w:val="20"/>
          <w:highlight w:val="yellow"/>
        </w:rPr>
        <w:t>NAZIV</w:t>
      </w:r>
      <w:r w:rsidRPr="00B83404">
        <w:rPr>
          <w:rFonts w:cs="Arial"/>
          <w:szCs w:val="20"/>
          <w:highlight w:val="yellow"/>
        </w:rPr>
        <w:t>, naslov</w:t>
      </w:r>
      <w:r w:rsidR="00CB508E">
        <w:rPr>
          <w:rFonts w:cs="Arial"/>
          <w:szCs w:val="20"/>
        </w:rPr>
        <w:t xml:space="preserve"> – </w:t>
      </w:r>
      <w:r w:rsidR="00CB508E" w:rsidRPr="00CB508E">
        <w:rPr>
          <w:rFonts w:cs="Arial"/>
          <w:b/>
          <w:szCs w:val="20"/>
        </w:rPr>
        <w:t>kot nosilni projektni partner</w:t>
      </w:r>
      <w:r w:rsidR="00CB508E">
        <w:rPr>
          <w:rFonts w:cs="Arial"/>
          <w:szCs w:val="20"/>
        </w:rPr>
        <w:t>, ki ga</w:t>
      </w:r>
      <w:r w:rsidRPr="00B83404">
        <w:rPr>
          <w:rFonts w:cs="Arial"/>
          <w:szCs w:val="20"/>
        </w:rPr>
        <w:t xml:space="preserve"> </w:t>
      </w:r>
      <w:r w:rsidR="005E39E3" w:rsidRPr="00B83404">
        <w:rPr>
          <w:rFonts w:cs="Arial"/>
          <w:szCs w:val="20"/>
        </w:rPr>
        <w:t xml:space="preserve">zastopa </w:t>
      </w:r>
      <w:r w:rsidR="005E39E3" w:rsidRPr="00B83404">
        <w:rPr>
          <w:rFonts w:cs="Arial"/>
          <w:szCs w:val="20"/>
          <w:highlight w:val="yellow"/>
        </w:rPr>
        <w:t>ime, priimek, funkcija</w:t>
      </w:r>
    </w:p>
    <w:p w14:paraId="26D3856B" w14:textId="77777777" w:rsidR="009669F9" w:rsidRPr="00B83404" w:rsidRDefault="009669F9" w:rsidP="009669F9">
      <w:pPr>
        <w:rPr>
          <w:rFonts w:cs="Arial"/>
          <w:szCs w:val="20"/>
        </w:rPr>
      </w:pPr>
      <w:r w:rsidRPr="00B83404">
        <w:rPr>
          <w:rFonts w:cs="Arial"/>
          <w:szCs w:val="20"/>
        </w:rPr>
        <w:t>Matična številka:</w:t>
      </w:r>
      <w:r w:rsidRPr="00B83404">
        <w:rPr>
          <w:rFonts w:cs="Arial"/>
          <w:szCs w:val="20"/>
        </w:rPr>
        <w:tab/>
      </w:r>
    </w:p>
    <w:p w14:paraId="1BB22D6B" w14:textId="77777777" w:rsidR="009669F9" w:rsidRPr="00B83404" w:rsidRDefault="005E39E3" w:rsidP="009669F9">
      <w:pPr>
        <w:rPr>
          <w:rFonts w:cs="Arial"/>
          <w:szCs w:val="20"/>
        </w:rPr>
      </w:pPr>
      <w:r w:rsidRPr="00B83404">
        <w:rPr>
          <w:rFonts w:cs="Arial"/>
          <w:szCs w:val="20"/>
        </w:rPr>
        <w:t>I</w:t>
      </w:r>
      <w:r w:rsidR="00E642E8">
        <w:rPr>
          <w:rFonts w:cs="Arial"/>
          <w:szCs w:val="20"/>
        </w:rPr>
        <w:t>dentifikacijska številka za DDV</w:t>
      </w:r>
      <w:r w:rsidR="009669F9" w:rsidRPr="00B83404">
        <w:rPr>
          <w:rFonts w:cs="Arial"/>
          <w:szCs w:val="20"/>
        </w:rPr>
        <w:t>:</w:t>
      </w:r>
      <w:r w:rsidR="009669F9" w:rsidRPr="00B83404">
        <w:rPr>
          <w:rFonts w:cs="Arial"/>
          <w:szCs w:val="20"/>
        </w:rPr>
        <w:tab/>
      </w:r>
    </w:p>
    <w:p w14:paraId="1D8529A8" w14:textId="77777777" w:rsidR="009669F9" w:rsidRPr="00B83404" w:rsidRDefault="009669F9" w:rsidP="009669F9">
      <w:pPr>
        <w:rPr>
          <w:rFonts w:cs="Arial"/>
          <w:szCs w:val="20"/>
        </w:rPr>
      </w:pPr>
    </w:p>
    <w:p w14:paraId="189BC5F6" w14:textId="77777777" w:rsidR="009669F9" w:rsidRPr="00B83404" w:rsidRDefault="009669F9" w:rsidP="009669F9">
      <w:pPr>
        <w:rPr>
          <w:rFonts w:cs="Arial"/>
          <w:szCs w:val="20"/>
        </w:rPr>
      </w:pPr>
      <w:r w:rsidRPr="00B83404">
        <w:rPr>
          <w:rFonts w:cs="Arial"/>
          <w:szCs w:val="20"/>
        </w:rPr>
        <w:tab/>
      </w:r>
    </w:p>
    <w:p w14:paraId="2B061D20" w14:textId="77777777" w:rsidR="009669F9" w:rsidRPr="00B83404" w:rsidRDefault="009669F9" w:rsidP="009669F9">
      <w:pPr>
        <w:rPr>
          <w:rFonts w:cs="Arial"/>
          <w:szCs w:val="20"/>
        </w:rPr>
      </w:pPr>
      <w:r w:rsidRPr="00B83404">
        <w:rPr>
          <w:rFonts w:cs="Arial"/>
          <w:b/>
          <w:szCs w:val="20"/>
          <w:highlight w:val="yellow"/>
        </w:rPr>
        <w:t>NAZIV</w:t>
      </w:r>
      <w:r w:rsidRPr="00B83404">
        <w:rPr>
          <w:rFonts w:cs="Arial"/>
          <w:szCs w:val="20"/>
          <w:highlight w:val="yellow"/>
        </w:rPr>
        <w:t>, naslov</w:t>
      </w:r>
      <w:r w:rsidR="00CB508E">
        <w:rPr>
          <w:rFonts w:cs="Arial"/>
          <w:szCs w:val="20"/>
        </w:rPr>
        <w:t xml:space="preserve"> – </w:t>
      </w:r>
      <w:r w:rsidR="00CB508E" w:rsidRPr="00CB508E">
        <w:rPr>
          <w:rFonts w:cs="Arial"/>
          <w:b/>
          <w:szCs w:val="20"/>
        </w:rPr>
        <w:t>kot projektni partner 1</w:t>
      </w:r>
      <w:r w:rsidR="00CB508E">
        <w:rPr>
          <w:rFonts w:cs="Arial"/>
          <w:szCs w:val="20"/>
        </w:rPr>
        <w:t>, ki ga</w:t>
      </w:r>
      <w:r w:rsidRPr="00B83404">
        <w:rPr>
          <w:rFonts w:cs="Arial"/>
          <w:szCs w:val="20"/>
        </w:rPr>
        <w:t xml:space="preserve"> </w:t>
      </w:r>
      <w:r w:rsidR="005E39E3" w:rsidRPr="00B83404">
        <w:rPr>
          <w:rFonts w:cs="Arial"/>
          <w:szCs w:val="20"/>
        </w:rPr>
        <w:t xml:space="preserve">zastopa </w:t>
      </w:r>
      <w:r w:rsidR="005E39E3" w:rsidRPr="00B83404">
        <w:rPr>
          <w:rFonts w:cs="Arial"/>
          <w:szCs w:val="20"/>
          <w:highlight w:val="yellow"/>
        </w:rPr>
        <w:t>ime, priimek, funkcija</w:t>
      </w:r>
    </w:p>
    <w:p w14:paraId="2498154A" w14:textId="77777777" w:rsidR="009669F9" w:rsidRPr="00B83404" w:rsidRDefault="009669F9" w:rsidP="009669F9">
      <w:pPr>
        <w:rPr>
          <w:rFonts w:cs="Arial"/>
          <w:szCs w:val="20"/>
        </w:rPr>
      </w:pPr>
      <w:r w:rsidRPr="00B83404">
        <w:rPr>
          <w:rFonts w:cs="Arial"/>
          <w:szCs w:val="20"/>
        </w:rPr>
        <w:t>Matična številka:</w:t>
      </w:r>
      <w:r w:rsidRPr="00B83404">
        <w:rPr>
          <w:rFonts w:cs="Arial"/>
          <w:szCs w:val="20"/>
        </w:rPr>
        <w:tab/>
      </w:r>
    </w:p>
    <w:p w14:paraId="7975885A" w14:textId="77777777" w:rsidR="005E39E3" w:rsidRPr="00B83404" w:rsidRDefault="005E39E3" w:rsidP="005E39E3">
      <w:pPr>
        <w:rPr>
          <w:rFonts w:cs="Arial"/>
          <w:szCs w:val="20"/>
        </w:rPr>
      </w:pPr>
      <w:r w:rsidRPr="00B83404">
        <w:rPr>
          <w:rFonts w:cs="Arial"/>
          <w:szCs w:val="20"/>
        </w:rPr>
        <w:t>I</w:t>
      </w:r>
      <w:r w:rsidR="00E642E8">
        <w:rPr>
          <w:rFonts w:cs="Arial"/>
          <w:szCs w:val="20"/>
        </w:rPr>
        <w:t>dentifikacijska številka za DDV</w:t>
      </w:r>
      <w:r w:rsidRPr="00B83404">
        <w:rPr>
          <w:rFonts w:cs="Arial"/>
          <w:szCs w:val="20"/>
        </w:rPr>
        <w:t>:</w:t>
      </w:r>
      <w:r w:rsidRPr="00B83404">
        <w:rPr>
          <w:rFonts w:cs="Arial"/>
          <w:szCs w:val="20"/>
        </w:rPr>
        <w:tab/>
      </w:r>
    </w:p>
    <w:p w14:paraId="2CFCE80C" w14:textId="77777777" w:rsidR="009669F9" w:rsidRPr="00B83404" w:rsidRDefault="009669F9" w:rsidP="009669F9">
      <w:pPr>
        <w:rPr>
          <w:rFonts w:cs="Arial"/>
          <w:szCs w:val="20"/>
        </w:rPr>
      </w:pPr>
    </w:p>
    <w:p w14:paraId="7D5ED7DE" w14:textId="77777777" w:rsidR="009669F9" w:rsidRPr="00B83404" w:rsidRDefault="009669F9" w:rsidP="009669F9">
      <w:pPr>
        <w:rPr>
          <w:rFonts w:cs="Arial"/>
          <w:szCs w:val="20"/>
        </w:rPr>
      </w:pPr>
    </w:p>
    <w:p w14:paraId="3A8C52BD" w14:textId="77777777" w:rsidR="009669F9" w:rsidRPr="00B83404" w:rsidRDefault="009669F9" w:rsidP="009669F9">
      <w:pPr>
        <w:rPr>
          <w:rFonts w:cs="Arial"/>
          <w:szCs w:val="20"/>
        </w:rPr>
      </w:pPr>
      <w:r w:rsidRPr="00B83404">
        <w:rPr>
          <w:rFonts w:cs="Arial"/>
          <w:b/>
          <w:szCs w:val="20"/>
          <w:highlight w:val="yellow"/>
        </w:rPr>
        <w:t>NAZIV</w:t>
      </w:r>
      <w:r w:rsidRPr="00B83404">
        <w:rPr>
          <w:rFonts w:cs="Arial"/>
          <w:szCs w:val="20"/>
          <w:highlight w:val="yellow"/>
        </w:rPr>
        <w:t>, naslov</w:t>
      </w:r>
      <w:r w:rsidR="00CB508E">
        <w:rPr>
          <w:rFonts w:cs="Arial"/>
          <w:szCs w:val="20"/>
        </w:rPr>
        <w:t xml:space="preserve"> – </w:t>
      </w:r>
      <w:r w:rsidR="00CB508E" w:rsidRPr="00CB508E">
        <w:rPr>
          <w:rFonts w:cs="Arial"/>
          <w:b/>
          <w:szCs w:val="20"/>
        </w:rPr>
        <w:t>kot projektni partner 2</w:t>
      </w:r>
      <w:r w:rsidR="00CB508E">
        <w:rPr>
          <w:rFonts w:cs="Arial"/>
          <w:szCs w:val="20"/>
        </w:rPr>
        <w:t>, ki ga</w:t>
      </w:r>
      <w:r w:rsidRPr="00B83404">
        <w:rPr>
          <w:rFonts w:cs="Arial"/>
          <w:szCs w:val="20"/>
        </w:rPr>
        <w:t xml:space="preserve"> zastopa </w:t>
      </w:r>
      <w:r w:rsidR="005E39E3" w:rsidRPr="00B83404">
        <w:rPr>
          <w:rFonts w:cs="Arial"/>
          <w:szCs w:val="20"/>
          <w:highlight w:val="yellow"/>
        </w:rPr>
        <w:t>ime, priimek, funkcija</w:t>
      </w:r>
    </w:p>
    <w:p w14:paraId="344EF680" w14:textId="77777777" w:rsidR="009669F9" w:rsidRPr="00B83404" w:rsidRDefault="009669F9" w:rsidP="009669F9">
      <w:pPr>
        <w:rPr>
          <w:rFonts w:cs="Arial"/>
          <w:szCs w:val="20"/>
        </w:rPr>
      </w:pPr>
      <w:r w:rsidRPr="00B83404">
        <w:rPr>
          <w:rFonts w:cs="Arial"/>
          <w:szCs w:val="20"/>
        </w:rPr>
        <w:t>Matična številka:</w:t>
      </w:r>
      <w:r w:rsidRPr="00B83404">
        <w:rPr>
          <w:rFonts w:cs="Arial"/>
          <w:szCs w:val="20"/>
        </w:rPr>
        <w:tab/>
      </w:r>
    </w:p>
    <w:p w14:paraId="54535E2C" w14:textId="77777777" w:rsidR="005E39E3" w:rsidRPr="00B83404" w:rsidRDefault="005E39E3" w:rsidP="005E39E3">
      <w:pPr>
        <w:rPr>
          <w:rFonts w:cs="Arial"/>
          <w:szCs w:val="20"/>
        </w:rPr>
      </w:pPr>
      <w:r w:rsidRPr="00B83404">
        <w:rPr>
          <w:rFonts w:cs="Arial"/>
          <w:szCs w:val="20"/>
        </w:rPr>
        <w:t>I</w:t>
      </w:r>
      <w:r w:rsidR="00E642E8">
        <w:rPr>
          <w:rFonts w:cs="Arial"/>
          <w:szCs w:val="20"/>
        </w:rPr>
        <w:t>dentifikacijska številka za DDV</w:t>
      </w:r>
      <w:r w:rsidRPr="00B83404">
        <w:rPr>
          <w:rFonts w:cs="Arial"/>
          <w:szCs w:val="20"/>
        </w:rPr>
        <w:t>:</w:t>
      </w:r>
      <w:r w:rsidRPr="00B83404">
        <w:rPr>
          <w:rFonts w:cs="Arial"/>
          <w:szCs w:val="20"/>
        </w:rPr>
        <w:tab/>
      </w:r>
    </w:p>
    <w:p w14:paraId="1D509760" w14:textId="77777777" w:rsidR="009669F9" w:rsidRPr="00B83404" w:rsidRDefault="009669F9" w:rsidP="009669F9">
      <w:pPr>
        <w:rPr>
          <w:rFonts w:cs="Arial"/>
          <w:szCs w:val="20"/>
        </w:rPr>
      </w:pPr>
    </w:p>
    <w:p w14:paraId="37CC0C1A" w14:textId="77777777" w:rsidR="005E39E3" w:rsidRPr="00B83404" w:rsidRDefault="000009B6" w:rsidP="009669F9">
      <w:pPr>
        <w:rPr>
          <w:rFonts w:cs="Arial"/>
          <w:szCs w:val="20"/>
        </w:rPr>
      </w:pPr>
      <w:r w:rsidRPr="000009B6">
        <w:rPr>
          <w:rFonts w:cs="Arial"/>
          <w:szCs w:val="20"/>
          <w:highlight w:val="cyan"/>
        </w:rPr>
        <w:t xml:space="preserve">/dodati </w:t>
      </w:r>
      <w:r w:rsidR="0005286C">
        <w:rPr>
          <w:rFonts w:cs="Arial"/>
          <w:szCs w:val="20"/>
          <w:highlight w:val="cyan"/>
        </w:rPr>
        <w:t xml:space="preserve">projektne </w:t>
      </w:r>
      <w:r w:rsidRPr="000009B6">
        <w:rPr>
          <w:rFonts w:cs="Arial"/>
          <w:szCs w:val="20"/>
          <w:highlight w:val="cyan"/>
        </w:rPr>
        <w:t>partnerje po potrebi/</w:t>
      </w:r>
    </w:p>
    <w:p w14:paraId="29F90D33" w14:textId="77777777" w:rsidR="009669F9" w:rsidRDefault="009669F9" w:rsidP="009669F9">
      <w:pPr>
        <w:rPr>
          <w:rFonts w:cs="Arial"/>
          <w:szCs w:val="20"/>
        </w:rPr>
      </w:pPr>
    </w:p>
    <w:p w14:paraId="527C2981" w14:textId="77777777" w:rsidR="0005286C" w:rsidRPr="00B83404" w:rsidRDefault="0005286C" w:rsidP="009669F9">
      <w:pPr>
        <w:rPr>
          <w:rFonts w:cs="Arial"/>
          <w:szCs w:val="20"/>
        </w:rPr>
      </w:pPr>
      <w:r>
        <w:rPr>
          <w:rFonts w:cs="Arial"/>
          <w:szCs w:val="20"/>
        </w:rPr>
        <w:t>(v nadaljnjem besedilu: projektni partnerji)</w:t>
      </w:r>
    </w:p>
    <w:p w14:paraId="00511AC0" w14:textId="77777777" w:rsidR="009669F9" w:rsidRDefault="009669F9" w:rsidP="009669F9">
      <w:pPr>
        <w:rPr>
          <w:rFonts w:cs="Arial"/>
          <w:szCs w:val="20"/>
        </w:rPr>
      </w:pPr>
    </w:p>
    <w:p w14:paraId="427BE5E8" w14:textId="77777777" w:rsidR="00E642E8" w:rsidRDefault="00E642E8" w:rsidP="009669F9">
      <w:pPr>
        <w:rPr>
          <w:rFonts w:cs="Arial"/>
          <w:szCs w:val="20"/>
        </w:rPr>
      </w:pPr>
    </w:p>
    <w:p w14:paraId="262FCAED" w14:textId="77777777" w:rsidR="0005286C" w:rsidRDefault="0005286C" w:rsidP="009669F9">
      <w:pPr>
        <w:rPr>
          <w:rFonts w:cs="Arial"/>
          <w:szCs w:val="20"/>
        </w:rPr>
      </w:pPr>
      <w:r>
        <w:rPr>
          <w:rFonts w:cs="Arial"/>
          <w:szCs w:val="20"/>
        </w:rPr>
        <w:t>in</w:t>
      </w:r>
    </w:p>
    <w:p w14:paraId="1288BF91" w14:textId="77777777" w:rsidR="0005286C" w:rsidRDefault="0005286C" w:rsidP="009669F9">
      <w:pPr>
        <w:rPr>
          <w:rFonts w:cs="Arial"/>
          <w:szCs w:val="20"/>
        </w:rPr>
      </w:pPr>
    </w:p>
    <w:p w14:paraId="2329CC82" w14:textId="77777777" w:rsidR="00E642E8" w:rsidRDefault="00E642E8" w:rsidP="009669F9">
      <w:pPr>
        <w:rPr>
          <w:rFonts w:cs="Arial"/>
          <w:szCs w:val="20"/>
        </w:rPr>
      </w:pPr>
    </w:p>
    <w:p w14:paraId="15975EDC" w14:textId="77777777" w:rsidR="0005286C" w:rsidRPr="00B83404" w:rsidRDefault="0005286C" w:rsidP="0005286C">
      <w:pPr>
        <w:rPr>
          <w:rFonts w:cs="Arial"/>
          <w:szCs w:val="20"/>
        </w:rPr>
      </w:pPr>
      <w:r w:rsidRPr="00B83404">
        <w:rPr>
          <w:rFonts w:cs="Arial"/>
          <w:b/>
          <w:szCs w:val="20"/>
          <w:highlight w:val="yellow"/>
        </w:rPr>
        <w:t>NAZIV</w:t>
      </w:r>
      <w:r w:rsidRPr="00B83404">
        <w:rPr>
          <w:rFonts w:cs="Arial"/>
          <w:szCs w:val="20"/>
          <w:highlight w:val="yellow"/>
        </w:rPr>
        <w:t>, naslov</w:t>
      </w:r>
      <w:r>
        <w:rPr>
          <w:rFonts w:cs="Arial"/>
          <w:szCs w:val="20"/>
        </w:rPr>
        <w:t xml:space="preserve">, ki </w:t>
      </w:r>
      <w:r w:rsidR="00CB508E">
        <w:rPr>
          <w:rFonts w:cs="Arial"/>
          <w:szCs w:val="20"/>
        </w:rPr>
        <w:t>ga/</w:t>
      </w:r>
      <w:r>
        <w:rPr>
          <w:rFonts w:cs="Arial"/>
          <w:szCs w:val="20"/>
        </w:rPr>
        <w:t>jo</w:t>
      </w:r>
      <w:r w:rsidRPr="00B83404">
        <w:rPr>
          <w:rFonts w:cs="Arial"/>
          <w:szCs w:val="20"/>
        </w:rPr>
        <w:t xml:space="preserve"> zastopa </w:t>
      </w:r>
      <w:r w:rsidRPr="00B83404">
        <w:rPr>
          <w:rFonts w:cs="Arial"/>
          <w:szCs w:val="20"/>
          <w:highlight w:val="yellow"/>
        </w:rPr>
        <w:t>ime, priimek, funkcija</w:t>
      </w:r>
    </w:p>
    <w:p w14:paraId="6B1EEA46" w14:textId="77777777" w:rsidR="0005286C" w:rsidRPr="00B83404" w:rsidRDefault="0005286C" w:rsidP="0005286C">
      <w:pPr>
        <w:rPr>
          <w:rFonts w:cs="Arial"/>
          <w:szCs w:val="20"/>
        </w:rPr>
      </w:pPr>
      <w:r w:rsidRPr="00B83404">
        <w:rPr>
          <w:rFonts w:cs="Arial"/>
          <w:szCs w:val="20"/>
        </w:rPr>
        <w:t>Matična številka:</w:t>
      </w:r>
      <w:r w:rsidRPr="00B83404">
        <w:rPr>
          <w:rFonts w:cs="Arial"/>
          <w:szCs w:val="20"/>
        </w:rPr>
        <w:tab/>
      </w:r>
    </w:p>
    <w:p w14:paraId="1C0E5CCB" w14:textId="77777777" w:rsidR="0005286C" w:rsidRPr="00B83404" w:rsidRDefault="0005286C" w:rsidP="0005286C">
      <w:pPr>
        <w:rPr>
          <w:rFonts w:cs="Arial"/>
          <w:szCs w:val="20"/>
        </w:rPr>
      </w:pPr>
      <w:r w:rsidRPr="00B83404">
        <w:rPr>
          <w:rFonts w:cs="Arial"/>
          <w:szCs w:val="20"/>
        </w:rPr>
        <w:t>Identifikacijska številka za DDV/Davčna številka:</w:t>
      </w:r>
      <w:r w:rsidRPr="00B83404">
        <w:rPr>
          <w:rFonts w:cs="Arial"/>
          <w:szCs w:val="20"/>
        </w:rPr>
        <w:tab/>
      </w:r>
    </w:p>
    <w:p w14:paraId="6E0A97CF" w14:textId="77777777" w:rsidR="0005286C" w:rsidRDefault="0005286C" w:rsidP="009669F9">
      <w:pPr>
        <w:rPr>
          <w:rFonts w:cs="Arial"/>
          <w:szCs w:val="20"/>
        </w:rPr>
      </w:pPr>
    </w:p>
    <w:p w14:paraId="276EC5A7" w14:textId="77777777" w:rsidR="0005286C" w:rsidRDefault="0005286C" w:rsidP="009669F9">
      <w:pPr>
        <w:rPr>
          <w:rFonts w:cs="Arial"/>
          <w:szCs w:val="20"/>
        </w:rPr>
      </w:pPr>
      <w:r>
        <w:rPr>
          <w:rFonts w:cs="Arial"/>
          <w:szCs w:val="20"/>
        </w:rPr>
        <w:t xml:space="preserve">(v nadaljnjem besedilu: </w:t>
      </w:r>
      <w:r w:rsidR="001E0870">
        <w:rPr>
          <w:rFonts w:cs="Arial"/>
          <w:szCs w:val="20"/>
        </w:rPr>
        <w:t>koordinator operacije)</w:t>
      </w:r>
    </w:p>
    <w:p w14:paraId="5FA16F68" w14:textId="77777777" w:rsidR="0005286C" w:rsidRDefault="0005286C" w:rsidP="009669F9">
      <w:pPr>
        <w:rPr>
          <w:rFonts w:cs="Arial"/>
          <w:szCs w:val="20"/>
        </w:rPr>
      </w:pPr>
    </w:p>
    <w:p w14:paraId="4F3BDD85" w14:textId="77777777" w:rsidR="0005286C" w:rsidRPr="00B83404" w:rsidRDefault="0005286C" w:rsidP="009669F9">
      <w:pPr>
        <w:rPr>
          <w:rFonts w:cs="Arial"/>
          <w:szCs w:val="20"/>
        </w:rPr>
      </w:pPr>
    </w:p>
    <w:p w14:paraId="46AE1101" w14:textId="77777777" w:rsidR="009669F9" w:rsidRPr="00B83404" w:rsidRDefault="005E39E3" w:rsidP="009669F9">
      <w:pPr>
        <w:rPr>
          <w:rFonts w:cs="Arial"/>
          <w:szCs w:val="20"/>
        </w:rPr>
      </w:pPr>
      <w:r w:rsidRPr="00B83404">
        <w:rPr>
          <w:rFonts w:cs="Arial"/>
          <w:szCs w:val="20"/>
        </w:rPr>
        <w:t>s</w:t>
      </w:r>
      <w:r w:rsidR="009669F9" w:rsidRPr="00B83404">
        <w:rPr>
          <w:rFonts w:cs="Arial"/>
          <w:szCs w:val="20"/>
        </w:rPr>
        <w:t>klenejo</w:t>
      </w:r>
      <w:r w:rsidRPr="00B83404">
        <w:rPr>
          <w:rFonts w:cs="Arial"/>
          <w:szCs w:val="20"/>
        </w:rPr>
        <w:t xml:space="preserve"> naslednj</w:t>
      </w:r>
      <w:r w:rsidR="0005286C">
        <w:rPr>
          <w:rFonts w:cs="Arial"/>
          <w:szCs w:val="20"/>
        </w:rPr>
        <w:t>o</w:t>
      </w:r>
    </w:p>
    <w:p w14:paraId="1ECF3D77" w14:textId="77777777" w:rsidR="009669F9" w:rsidRDefault="009669F9" w:rsidP="00050075">
      <w:pPr>
        <w:rPr>
          <w:rFonts w:cs="Arial"/>
          <w:szCs w:val="20"/>
        </w:rPr>
      </w:pPr>
    </w:p>
    <w:p w14:paraId="0F75B981" w14:textId="77777777" w:rsidR="0005286C" w:rsidRDefault="0005286C" w:rsidP="00050075">
      <w:pPr>
        <w:rPr>
          <w:rFonts w:cs="Arial"/>
          <w:szCs w:val="20"/>
        </w:rPr>
      </w:pPr>
    </w:p>
    <w:p w14:paraId="325A30FA" w14:textId="77777777" w:rsidR="0005286C" w:rsidRPr="00B83404" w:rsidRDefault="0005286C" w:rsidP="00050075">
      <w:pPr>
        <w:rPr>
          <w:rFonts w:cs="Arial"/>
          <w:szCs w:val="20"/>
        </w:rPr>
      </w:pPr>
    </w:p>
    <w:p w14:paraId="4915B99E" w14:textId="77777777" w:rsidR="00832D82" w:rsidRDefault="0005286C" w:rsidP="00050075">
      <w:pPr>
        <w:jc w:val="center"/>
        <w:rPr>
          <w:rFonts w:cs="Arial"/>
          <w:b/>
          <w:szCs w:val="20"/>
        </w:rPr>
      </w:pPr>
      <w:r>
        <w:rPr>
          <w:rFonts w:cs="Arial"/>
          <w:b/>
          <w:szCs w:val="20"/>
        </w:rPr>
        <w:t xml:space="preserve">POGODBO O </w:t>
      </w:r>
      <w:r w:rsidR="00832D82">
        <w:rPr>
          <w:rFonts w:cs="Arial"/>
          <w:b/>
          <w:szCs w:val="20"/>
        </w:rPr>
        <w:t xml:space="preserve">MEDSEBOJNEM SODELOVANJU </w:t>
      </w:r>
    </w:p>
    <w:p w14:paraId="617EB139" w14:textId="77777777" w:rsidR="0005286C" w:rsidRDefault="00E642E8" w:rsidP="00050075">
      <w:pPr>
        <w:jc w:val="center"/>
        <w:rPr>
          <w:rFonts w:cs="Arial"/>
          <w:b/>
          <w:szCs w:val="20"/>
        </w:rPr>
      </w:pPr>
      <w:r>
        <w:rPr>
          <w:rFonts w:cs="Arial"/>
          <w:b/>
          <w:szCs w:val="20"/>
        </w:rPr>
        <w:t>PRI</w:t>
      </w:r>
      <w:r w:rsidR="00050075" w:rsidRPr="00B83404">
        <w:rPr>
          <w:rFonts w:cs="Arial"/>
          <w:b/>
          <w:szCs w:val="20"/>
        </w:rPr>
        <w:t xml:space="preserve"> </w:t>
      </w:r>
      <w:r w:rsidR="0005286C">
        <w:rPr>
          <w:rFonts w:cs="Arial"/>
          <w:b/>
          <w:szCs w:val="20"/>
        </w:rPr>
        <w:t>SKUPN</w:t>
      </w:r>
      <w:r>
        <w:rPr>
          <w:rFonts w:cs="Arial"/>
          <w:b/>
          <w:szCs w:val="20"/>
        </w:rPr>
        <w:t>I</w:t>
      </w:r>
      <w:r w:rsidR="0005286C">
        <w:rPr>
          <w:rFonts w:cs="Arial"/>
          <w:b/>
          <w:szCs w:val="20"/>
        </w:rPr>
        <w:t xml:space="preserve"> </w:t>
      </w:r>
      <w:r>
        <w:rPr>
          <w:rFonts w:cs="Arial"/>
          <w:b/>
          <w:szCs w:val="20"/>
        </w:rPr>
        <w:t>IZVEDBI</w:t>
      </w:r>
      <w:r w:rsidR="00050075" w:rsidRPr="00B83404">
        <w:rPr>
          <w:rFonts w:cs="Arial"/>
          <w:b/>
          <w:szCs w:val="20"/>
        </w:rPr>
        <w:t xml:space="preserve"> </w:t>
      </w:r>
      <w:r w:rsidR="00DB613A">
        <w:rPr>
          <w:rFonts w:cs="Arial"/>
          <w:b/>
          <w:szCs w:val="20"/>
        </w:rPr>
        <w:t>OPERACIJE</w:t>
      </w:r>
      <w:r w:rsidR="005E39E3" w:rsidRPr="00B83404">
        <w:rPr>
          <w:rFonts w:cs="Arial"/>
          <w:b/>
          <w:szCs w:val="20"/>
        </w:rPr>
        <w:t xml:space="preserve"> </w:t>
      </w:r>
    </w:p>
    <w:p w14:paraId="5461B4D8" w14:textId="77777777" w:rsidR="00AE7A0B" w:rsidRPr="00B83404" w:rsidRDefault="003767BE" w:rsidP="00050075">
      <w:pPr>
        <w:jc w:val="center"/>
        <w:rPr>
          <w:rFonts w:cs="Arial"/>
          <w:b/>
          <w:i/>
          <w:szCs w:val="20"/>
        </w:rPr>
      </w:pPr>
      <w:r w:rsidRPr="00B83404">
        <w:rPr>
          <w:rFonts w:cs="Arial"/>
          <w:b/>
          <w:szCs w:val="20"/>
          <w:highlight w:val="yellow"/>
        </w:rPr>
        <w:t>»</w:t>
      </w:r>
      <w:r w:rsidR="00737F14" w:rsidRPr="00B83404">
        <w:rPr>
          <w:rFonts w:cs="Arial"/>
          <w:b/>
          <w:szCs w:val="20"/>
          <w:highlight w:val="yellow"/>
        </w:rPr>
        <w:t>NAZIV</w:t>
      </w:r>
      <w:r w:rsidRPr="00B83404">
        <w:rPr>
          <w:rFonts w:cs="Arial"/>
          <w:b/>
          <w:szCs w:val="20"/>
          <w:highlight w:val="yellow"/>
        </w:rPr>
        <w:t>«</w:t>
      </w:r>
    </w:p>
    <w:p w14:paraId="436393D7" w14:textId="77777777" w:rsidR="00771C35" w:rsidRDefault="00771C35" w:rsidP="00DD3FB5">
      <w:pPr>
        <w:rPr>
          <w:rFonts w:cs="Arial"/>
          <w:b/>
          <w:szCs w:val="20"/>
        </w:rPr>
      </w:pPr>
    </w:p>
    <w:p w14:paraId="5E2B82FC" w14:textId="77777777" w:rsidR="001E0870" w:rsidRDefault="001E0870" w:rsidP="00DD3FB5">
      <w:pPr>
        <w:rPr>
          <w:rFonts w:cs="Arial"/>
          <w:b/>
          <w:szCs w:val="20"/>
        </w:rPr>
      </w:pPr>
    </w:p>
    <w:p w14:paraId="464CDC42" w14:textId="77777777" w:rsidR="00771C35" w:rsidRDefault="00771C35" w:rsidP="00DD3FB5">
      <w:pPr>
        <w:rPr>
          <w:rFonts w:cs="Arial"/>
          <w:b/>
          <w:szCs w:val="20"/>
        </w:rPr>
      </w:pPr>
    </w:p>
    <w:p w14:paraId="0DAA9A3C" w14:textId="77777777" w:rsidR="00AE7A0B" w:rsidRPr="00604607" w:rsidRDefault="00AE7A0B" w:rsidP="00604607">
      <w:pPr>
        <w:pStyle w:val="Odstavekseznama"/>
        <w:numPr>
          <w:ilvl w:val="0"/>
          <w:numId w:val="15"/>
        </w:numPr>
        <w:ind w:hanging="142"/>
        <w:rPr>
          <w:rFonts w:cs="Arial"/>
          <w:b/>
          <w:szCs w:val="20"/>
        </w:rPr>
      </w:pPr>
      <w:r w:rsidRPr="00604607">
        <w:rPr>
          <w:rFonts w:cs="Arial"/>
          <w:b/>
          <w:szCs w:val="20"/>
        </w:rPr>
        <w:t xml:space="preserve">UVODNE </w:t>
      </w:r>
      <w:r w:rsidR="00771C35" w:rsidRPr="00604607">
        <w:rPr>
          <w:rFonts w:cs="Arial"/>
          <w:b/>
          <w:szCs w:val="20"/>
        </w:rPr>
        <w:t>UGOTOVITVE</w:t>
      </w:r>
    </w:p>
    <w:p w14:paraId="64EBA37F" w14:textId="77777777" w:rsidR="00F31A06" w:rsidRDefault="00F31A06" w:rsidP="00DD3FB5">
      <w:pPr>
        <w:rPr>
          <w:rFonts w:cs="Arial"/>
          <w:b/>
          <w:szCs w:val="20"/>
        </w:rPr>
      </w:pPr>
    </w:p>
    <w:p w14:paraId="3EEC25B7" w14:textId="77777777" w:rsidR="00AE7A0B" w:rsidRPr="00B83404" w:rsidRDefault="00AE7A0B" w:rsidP="00DD3FB5">
      <w:pPr>
        <w:numPr>
          <w:ilvl w:val="0"/>
          <w:numId w:val="1"/>
        </w:numPr>
        <w:tabs>
          <w:tab w:val="num" w:pos="426"/>
        </w:tabs>
        <w:suppressAutoHyphens w:val="0"/>
        <w:ind w:left="426"/>
        <w:jc w:val="center"/>
        <w:rPr>
          <w:rFonts w:cs="Arial"/>
          <w:szCs w:val="20"/>
        </w:rPr>
      </w:pPr>
      <w:r w:rsidRPr="00B83404">
        <w:rPr>
          <w:rFonts w:cs="Arial"/>
          <w:szCs w:val="20"/>
        </w:rPr>
        <w:t>člen</w:t>
      </w:r>
    </w:p>
    <w:p w14:paraId="046FAA83" w14:textId="77777777" w:rsidR="00AE7A0B" w:rsidRPr="00B83404" w:rsidRDefault="00AE7A0B" w:rsidP="00DD3FB5">
      <w:pPr>
        <w:jc w:val="center"/>
        <w:rPr>
          <w:rFonts w:cs="Arial"/>
          <w:szCs w:val="20"/>
        </w:rPr>
      </w:pPr>
      <w:r w:rsidRPr="00B83404">
        <w:rPr>
          <w:rFonts w:cs="Arial"/>
          <w:szCs w:val="20"/>
        </w:rPr>
        <w:t>(ugotovitvene določbe)</w:t>
      </w:r>
    </w:p>
    <w:p w14:paraId="4AED0C93" w14:textId="77777777" w:rsidR="00AE7A0B" w:rsidRPr="00B83404" w:rsidRDefault="00AE7A0B" w:rsidP="00DD3FB5">
      <w:pPr>
        <w:jc w:val="center"/>
        <w:rPr>
          <w:rFonts w:cs="Arial"/>
          <w:szCs w:val="20"/>
        </w:rPr>
      </w:pPr>
    </w:p>
    <w:p w14:paraId="03084AF5" w14:textId="77777777" w:rsidR="00AE7A0B" w:rsidRPr="00B83404" w:rsidRDefault="00823D3C" w:rsidP="00DD3FB5">
      <w:pPr>
        <w:rPr>
          <w:rFonts w:cs="Arial"/>
          <w:szCs w:val="20"/>
        </w:rPr>
      </w:pPr>
      <w:r w:rsidRPr="00B83404">
        <w:rPr>
          <w:rFonts w:cs="Arial"/>
          <w:szCs w:val="20"/>
        </w:rPr>
        <w:t>S</w:t>
      </w:r>
      <w:r w:rsidR="00050075" w:rsidRPr="00B83404">
        <w:rPr>
          <w:rFonts w:cs="Arial"/>
          <w:szCs w:val="20"/>
        </w:rPr>
        <w:t>tranke</w:t>
      </w:r>
      <w:r w:rsidR="00AE7A0B" w:rsidRPr="00B83404">
        <w:rPr>
          <w:rFonts w:cs="Arial"/>
          <w:szCs w:val="20"/>
        </w:rPr>
        <w:t xml:space="preserve"> </w:t>
      </w:r>
      <w:r w:rsidR="00D70AA8">
        <w:rPr>
          <w:rFonts w:cs="Arial"/>
          <w:szCs w:val="20"/>
        </w:rPr>
        <w:t>te</w:t>
      </w:r>
      <w:r w:rsidR="00BD0E2B" w:rsidRPr="00B83404">
        <w:rPr>
          <w:rFonts w:cs="Arial"/>
          <w:szCs w:val="20"/>
        </w:rPr>
        <w:t xml:space="preserve"> </w:t>
      </w:r>
      <w:r w:rsidR="00D70AA8">
        <w:rPr>
          <w:rFonts w:cs="Arial"/>
          <w:szCs w:val="20"/>
        </w:rPr>
        <w:t>pogodbe</w:t>
      </w:r>
      <w:r w:rsidRPr="00B83404">
        <w:rPr>
          <w:rFonts w:cs="Arial"/>
          <w:szCs w:val="20"/>
        </w:rPr>
        <w:t xml:space="preserve"> </w:t>
      </w:r>
      <w:r w:rsidR="00AE7A0B" w:rsidRPr="00B83404">
        <w:rPr>
          <w:rFonts w:cs="Arial"/>
          <w:szCs w:val="20"/>
        </w:rPr>
        <w:t xml:space="preserve">uvodoma </w:t>
      </w:r>
      <w:r w:rsidR="00050075" w:rsidRPr="00B83404">
        <w:rPr>
          <w:rFonts w:cs="Arial"/>
          <w:szCs w:val="20"/>
        </w:rPr>
        <w:t>ugotavljajo</w:t>
      </w:r>
      <w:r w:rsidR="00B116B0" w:rsidRPr="00B83404">
        <w:rPr>
          <w:rFonts w:cs="Arial"/>
          <w:szCs w:val="20"/>
        </w:rPr>
        <w:t>, da</w:t>
      </w:r>
      <w:r w:rsidR="00AE7A0B" w:rsidRPr="00B83404">
        <w:rPr>
          <w:rFonts w:cs="Arial"/>
          <w:szCs w:val="20"/>
        </w:rPr>
        <w:t>:</w:t>
      </w:r>
    </w:p>
    <w:p w14:paraId="70304D87" w14:textId="77777777" w:rsidR="007B0CC5" w:rsidRPr="00B83404" w:rsidRDefault="007B0CC5" w:rsidP="00DD3FB5">
      <w:pPr>
        <w:rPr>
          <w:rFonts w:cs="Arial"/>
          <w:szCs w:val="20"/>
        </w:rPr>
      </w:pPr>
    </w:p>
    <w:p w14:paraId="081B1A8D" w14:textId="4F2CC8DB" w:rsidR="00A10299" w:rsidRPr="00B83404" w:rsidRDefault="00A10299" w:rsidP="00D337EB">
      <w:pPr>
        <w:numPr>
          <w:ilvl w:val="0"/>
          <w:numId w:val="2"/>
        </w:numPr>
        <w:rPr>
          <w:rFonts w:cs="Arial"/>
          <w:szCs w:val="20"/>
        </w:rPr>
      </w:pPr>
      <w:r w:rsidRPr="00B83404">
        <w:rPr>
          <w:rFonts w:cs="Arial"/>
          <w:szCs w:val="20"/>
        </w:rPr>
        <w:t xml:space="preserve">je Ministrstvo za </w:t>
      </w:r>
      <w:r w:rsidR="00823D3C" w:rsidRPr="00B83404">
        <w:rPr>
          <w:rFonts w:cs="Arial"/>
          <w:szCs w:val="20"/>
        </w:rPr>
        <w:t>gospodarski razvoj in tehnologijo, kot ministrstvo, pristojno za regionalni razvoj,</w:t>
      </w:r>
      <w:r w:rsidR="001A43CA" w:rsidRPr="00B83404">
        <w:rPr>
          <w:rFonts w:cs="Arial"/>
          <w:szCs w:val="20"/>
        </w:rPr>
        <w:t xml:space="preserve"> </w:t>
      </w:r>
      <w:r w:rsidR="00925495" w:rsidRPr="00B83404">
        <w:rPr>
          <w:rFonts w:cs="Arial"/>
          <w:szCs w:val="20"/>
        </w:rPr>
        <w:t>na podlagi prvega odstavka 2. člena Uredbe o izvajanju ukrepov endogene regionalne politike (Uradni list RS, št. 16/13 in 78/15) izda</w:t>
      </w:r>
      <w:r w:rsidRPr="00B83404">
        <w:rPr>
          <w:rFonts w:cs="Arial"/>
          <w:szCs w:val="20"/>
        </w:rPr>
        <w:t xml:space="preserve">lo </w:t>
      </w:r>
      <w:r w:rsidR="00823D3C" w:rsidRPr="00B83404">
        <w:rPr>
          <w:rFonts w:cs="Arial"/>
          <w:szCs w:val="20"/>
        </w:rPr>
        <w:t>Povabilo razvojnim svetom re</w:t>
      </w:r>
      <w:r w:rsidR="00561F8A" w:rsidRPr="00B83404">
        <w:rPr>
          <w:rFonts w:cs="Arial"/>
          <w:szCs w:val="20"/>
        </w:rPr>
        <w:t xml:space="preserve">gij </w:t>
      </w:r>
      <w:r w:rsidR="00823D3C" w:rsidRPr="00B83404">
        <w:rPr>
          <w:rFonts w:cs="Arial"/>
          <w:szCs w:val="20"/>
        </w:rPr>
        <w:t>za</w:t>
      </w:r>
      <w:r w:rsidR="00561F8A" w:rsidRPr="00B83404">
        <w:rPr>
          <w:rFonts w:cs="Arial"/>
          <w:szCs w:val="20"/>
        </w:rPr>
        <w:t xml:space="preserve"> </w:t>
      </w:r>
      <w:r w:rsidR="00823D3C" w:rsidRPr="00B83404">
        <w:rPr>
          <w:rFonts w:cs="Arial"/>
          <w:szCs w:val="20"/>
        </w:rPr>
        <w:t>dopolnitev dogovora za razvoj regije – drugo povabilo</w:t>
      </w:r>
      <w:r w:rsidR="003946CF" w:rsidRPr="00B83404">
        <w:rPr>
          <w:rFonts w:cs="Arial"/>
          <w:szCs w:val="20"/>
        </w:rPr>
        <w:t xml:space="preserve"> št. 3030-120/2016/97</w:t>
      </w:r>
      <w:r w:rsidR="00AC2F6D" w:rsidRPr="00B83404">
        <w:rPr>
          <w:rFonts w:cs="Arial"/>
          <w:szCs w:val="20"/>
        </w:rPr>
        <w:t xml:space="preserve"> z </w:t>
      </w:r>
      <w:r w:rsidR="00925495" w:rsidRPr="00B83404">
        <w:rPr>
          <w:rFonts w:cs="Arial"/>
          <w:szCs w:val="20"/>
        </w:rPr>
        <w:lastRenderedPageBreak/>
        <w:t>dne 13. 11. </w:t>
      </w:r>
      <w:r w:rsidR="00AC2F6D" w:rsidRPr="00B83404">
        <w:rPr>
          <w:rFonts w:cs="Arial"/>
          <w:szCs w:val="20"/>
        </w:rPr>
        <w:t xml:space="preserve">2017 </w:t>
      </w:r>
      <w:r w:rsidR="0009439C" w:rsidRPr="00B83404">
        <w:rPr>
          <w:rFonts w:cs="Arial"/>
          <w:szCs w:val="20"/>
        </w:rPr>
        <w:t>(</w:t>
      </w:r>
      <w:r w:rsidR="00925495" w:rsidRPr="00B83404">
        <w:rPr>
          <w:rFonts w:cs="Arial"/>
          <w:szCs w:val="20"/>
        </w:rPr>
        <w:t>v nadaljnjem besedilu</w:t>
      </w:r>
      <w:r w:rsidR="007F1613" w:rsidRPr="00B83404">
        <w:rPr>
          <w:rFonts w:cs="Arial"/>
          <w:szCs w:val="20"/>
        </w:rPr>
        <w:t xml:space="preserve">: </w:t>
      </w:r>
      <w:r w:rsidR="00925495" w:rsidRPr="00B83404">
        <w:rPr>
          <w:rFonts w:cs="Arial"/>
          <w:szCs w:val="20"/>
        </w:rPr>
        <w:t>povabilo</w:t>
      </w:r>
      <w:r w:rsidR="0009439C" w:rsidRPr="00B83404">
        <w:rPr>
          <w:rFonts w:cs="Arial"/>
          <w:szCs w:val="20"/>
        </w:rPr>
        <w:t>)</w:t>
      </w:r>
      <w:r w:rsidR="007F1613" w:rsidRPr="00B83404">
        <w:rPr>
          <w:rFonts w:cs="Arial"/>
          <w:szCs w:val="20"/>
        </w:rPr>
        <w:t xml:space="preserve">, ki predstavlja prilogo in sestavni del te </w:t>
      </w:r>
      <w:r w:rsidR="00D70AA8">
        <w:rPr>
          <w:rFonts w:cs="Arial"/>
          <w:szCs w:val="20"/>
        </w:rPr>
        <w:t>pogodbe</w:t>
      </w:r>
      <w:r w:rsidR="007F1613" w:rsidRPr="00B83404">
        <w:rPr>
          <w:rFonts w:cs="Arial"/>
          <w:szCs w:val="20"/>
        </w:rPr>
        <w:t xml:space="preserve"> (</w:t>
      </w:r>
      <w:r w:rsidR="007F1613" w:rsidRPr="00B83404">
        <w:rPr>
          <w:rFonts w:cs="Arial"/>
          <w:i/>
          <w:szCs w:val="20"/>
        </w:rPr>
        <w:t>Priloga št. 1</w:t>
      </w:r>
      <w:r w:rsidR="007F1613" w:rsidRPr="00B83404">
        <w:rPr>
          <w:rFonts w:cs="Arial"/>
          <w:szCs w:val="20"/>
        </w:rPr>
        <w:t>)</w:t>
      </w:r>
      <w:r w:rsidR="0009439C" w:rsidRPr="00B83404">
        <w:rPr>
          <w:rFonts w:cs="Arial"/>
          <w:szCs w:val="20"/>
        </w:rPr>
        <w:t>;</w:t>
      </w:r>
    </w:p>
    <w:p w14:paraId="12D64A00" w14:textId="77777777" w:rsidR="00A10299" w:rsidRPr="00B83404" w:rsidRDefault="00A10299" w:rsidP="00A10299">
      <w:pPr>
        <w:ind w:left="720"/>
        <w:rPr>
          <w:rFonts w:cs="Arial"/>
          <w:szCs w:val="20"/>
        </w:rPr>
      </w:pPr>
    </w:p>
    <w:p w14:paraId="41E18D02" w14:textId="77777777" w:rsidR="00D70AA8" w:rsidRDefault="00D70AA8" w:rsidP="00D337EB">
      <w:pPr>
        <w:numPr>
          <w:ilvl w:val="0"/>
          <w:numId w:val="2"/>
        </w:numPr>
        <w:rPr>
          <w:rFonts w:cs="Arial"/>
          <w:szCs w:val="20"/>
        </w:rPr>
      </w:pPr>
      <w:r>
        <w:rPr>
          <w:rFonts w:cs="Arial"/>
          <w:szCs w:val="20"/>
        </w:rPr>
        <w:t xml:space="preserve">obstaja skupen interes projektnih partnerjev za medsebojno sodelovanje in skupno izvedbo operacije </w:t>
      </w:r>
      <w:r w:rsidRPr="00B83404">
        <w:rPr>
          <w:rFonts w:cs="Arial"/>
          <w:szCs w:val="20"/>
        </w:rPr>
        <w:t xml:space="preserve">z nazivom </w:t>
      </w:r>
      <w:r w:rsidRPr="00B83404">
        <w:rPr>
          <w:rFonts w:cs="Arial"/>
          <w:szCs w:val="20"/>
          <w:highlight w:val="yellow"/>
        </w:rPr>
        <w:t>»Naziv operacije«</w:t>
      </w:r>
      <w:r w:rsidRPr="00B83404">
        <w:rPr>
          <w:rFonts w:cs="Arial"/>
          <w:szCs w:val="20"/>
        </w:rPr>
        <w:t xml:space="preserve"> (v nadaljnjem besedilu: operacija</w:t>
      </w:r>
      <w:r>
        <w:rPr>
          <w:rFonts w:cs="Arial"/>
          <w:szCs w:val="20"/>
        </w:rPr>
        <w:t>)</w:t>
      </w:r>
      <w:r w:rsidR="00B8524B">
        <w:rPr>
          <w:rFonts w:cs="Arial"/>
          <w:szCs w:val="20"/>
        </w:rPr>
        <w:t xml:space="preserve">, pri čemer kot nosilni projektni partner nastopa </w:t>
      </w:r>
      <w:r w:rsidR="00B8524B" w:rsidRPr="00B8524B">
        <w:rPr>
          <w:rFonts w:cs="Arial"/>
          <w:szCs w:val="20"/>
          <w:highlight w:val="yellow"/>
        </w:rPr>
        <w:t xml:space="preserve">Naziv nosilnega </w:t>
      </w:r>
      <w:r w:rsidR="001E0870">
        <w:rPr>
          <w:rFonts w:cs="Arial"/>
          <w:szCs w:val="20"/>
          <w:highlight w:val="yellow"/>
        </w:rPr>
        <w:t xml:space="preserve">projektnega </w:t>
      </w:r>
      <w:r w:rsidR="00B8524B" w:rsidRPr="00B8524B">
        <w:rPr>
          <w:rFonts w:cs="Arial"/>
          <w:szCs w:val="20"/>
          <w:highlight w:val="yellow"/>
        </w:rPr>
        <w:t>partnerja</w:t>
      </w:r>
      <w:r>
        <w:rPr>
          <w:rFonts w:cs="Arial"/>
          <w:szCs w:val="20"/>
        </w:rPr>
        <w:t>;</w:t>
      </w:r>
    </w:p>
    <w:p w14:paraId="04EB699C" w14:textId="77777777" w:rsidR="00D70AA8" w:rsidRDefault="00D70AA8" w:rsidP="00D70AA8">
      <w:pPr>
        <w:pStyle w:val="Odstavekseznama"/>
        <w:rPr>
          <w:rFonts w:cs="Arial"/>
          <w:szCs w:val="20"/>
        </w:rPr>
      </w:pPr>
    </w:p>
    <w:p w14:paraId="563F3E04" w14:textId="77777777" w:rsidR="00DB6B40" w:rsidRPr="00B83404" w:rsidRDefault="001D0BCD" w:rsidP="00D337EB">
      <w:pPr>
        <w:numPr>
          <w:ilvl w:val="0"/>
          <w:numId w:val="2"/>
        </w:numPr>
        <w:rPr>
          <w:rFonts w:cs="Arial"/>
          <w:szCs w:val="20"/>
        </w:rPr>
      </w:pPr>
      <w:r w:rsidRPr="00B83404">
        <w:rPr>
          <w:rFonts w:cs="Arial"/>
          <w:szCs w:val="20"/>
        </w:rPr>
        <w:t>je bil</w:t>
      </w:r>
      <w:r w:rsidR="002813A5" w:rsidRPr="00B83404">
        <w:rPr>
          <w:rFonts w:cs="Arial"/>
          <w:szCs w:val="20"/>
        </w:rPr>
        <w:t>a</w:t>
      </w:r>
      <w:r w:rsidR="00DB6B40" w:rsidRPr="00B83404">
        <w:rPr>
          <w:rFonts w:cs="Arial"/>
          <w:szCs w:val="20"/>
        </w:rPr>
        <w:t xml:space="preserve"> operacija </w:t>
      </w:r>
      <w:r w:rsidR="00B8524B">
        <w:rPr>
          <w:rFonts w:cs="Arial"/>
          <w:szCs w:val="20"/>
        </w:rPr>
        <w:t xml:space="preserve">kot projektni predlog </w:t>
      </w:r>
      <w:r w:rsidR="00DB6B40" w:rsidRPr="00B83404">
        <w:rPr>
          <w:rFonts w:cs="Arial"/>
          <w:szCs w:val="20"/>
        </w:rPr>
        <w:t xml:space="preserve">vključena v Dogovor za razvoj regij št. </w:t>
      </w:r>
      <w:r w:rsidR="00561F8A" w:rsidRPr="00B83404">
        <w:rPr>
          <w:rFonts w:cs="Arial"/>
          <w:szCs w:val="20"/>
          <w:highlight w:val="yellow"/>
        </w:rPr>
        <w:t>______</w:t>
      </w:r>
      <w:r w:rsidR="00DB6B40" w:rsidRPr="00B83404">
        <w:rPr>
          <w:rFonts w:cs="Arial"/>
          <w:szCs w:val="20"/>
        </w:rPr>
        <w:t xml:space="preserve"> z dne </w:t>
      </w:r>
      <w:proofErr w:type="spellStart"/>
      <w:r w:rsidR="00DB6B40" w:rsidRPr="00B83404">
        <w:rPr>
          <w:rFonts w:cs="Arial"/>
          <w:szCs w:val="20"/>
          <w:highlight w:val="yellow"/>
        </w:rPr>
        <w:t>dd</w:t>
      </w:r>
      <w:proofErr w:type="spellEnd"/>
      <w:r w:rsidR="00DB6B40" w:rsidRPr="00B83404">
        <w:rPr>
          <w:rFonts w:cs="Arial"/>
          <w:szCs w:val="20"/>
          <w:highlight w:val="yellow"/>
        </w:rPr>
        <w:t xml:space="preserve">. mm. </w:t>
      </w:r>
      <w:proofErr w:type="spellStart"/>
      <w:r w:rsidR="00B8524B">
        <w:rPr>
          <w:rFonts w:cs="Arial"/>
          <w:szCs w:val="20"/>
          <w:highlight w:val="yellow"/>
        </w:rPr>
        <w:t>l</w:t>
      </w:r>
      <w:r w:rsidR="00DB6B40" w:rsidRPr="00B83404">
        <w:rPr>
          <w:rFonts w:cs="Arial"/>
          <w:szCs w:val="20"/>
          <w:highlight w:val="yellow"/>
        </w:rPr>
        <w:t>lll</w:t>
      </w:r>
      <w:proofErr w:type="spellEnd"/>
      <w:r w:rsidR="00D70AA8">
        <w:rPr>
          <w:rFonts w:cs="Arial"/>
          <w:szCs w:val="20"/>
        </w:rPr>
        <w:t xml:space="preserve"> </w:t>
      </w:r>
      <w:r w:rsidR="00D70AA8" w:rsidRPr="00D70AA8">
        <w:rPr>
          <w:rFonts w:cs="Arial"/>
          <w:i/>
          <w:szCs w:val="20"/>
        </w:rPr>
        <w:t>(Priloga št. 2)</w:t>
      </w:r>
      <w:r w:rsidR="00D70AA8">
        <w:rPr>
          <w:rFonts w:cs="Arial"/>
          <w:szCs w:val="20"/>
        </w:rPr>
        <w:t xml:space="preserve"> v okviru </w:t>
      </w:r>
      <w:r w:rsidR="00D70AA8" w:rsidRPr="00B83404">
        <w:rPr>
          <w:rFonts w:cs="Arial"/>
          <w:szCs w:val="20"/>
          <w:lang w:eastAsia="sl-SI"/>
        </w:rPr>
        <w:t>4. prednostne osi: Trajnostna raba in proizvodnja energije in pametna omrežja 4.4. prednostne naložbe: Spodbujanje nizkoogljičnih strategij za vse vrste območij, zlasti za urbana območja, vključno s spodbujanjem trajnostne multimodalne urbane mobilnosti in ustreznimi omilitvenimi prilagoditvenimi ukrepi specifičnega cilja 1: Razvoj urbane mobilnosti za izboljšanje kakovosti zraka v mestih Operativnega programa za izvajanje Evropske kohezijske politike v obdobju 2014 – 2020</w:t>
      </w:r>
      <w:r w:rsidR="00B8524B">
        <w:rPr>
          <w:rFonts w:cs="Arial"/>
          <w:szCs w:val="20"/>
          <w:lang w:eastAsia="sl-SI"/>
        </w:rPr>
        <w:t xml:space="preserve"> (v nadaljnjem besedilu: PN 4.4.);</w:t>
      </w:r>
    </w:p>
    <w:p w14:paraId="533B1012" w14:textId="77777777" w:rsidR="00DB6B40" w:rsidRPr="00B83404" w:rsidRDefault="00DB6B40" w:rsidP="00DB6B40">
      <w:pPr>
        <w:pStyle w:val="Odstavekseznama"/>
        <w:rPr>
          <w:rFonts w:cs="Arial"/>
          <w:szCs w:val="20"/>
        </w:rPr>
      </w:pPr>
    </w:p>
    <w:p w14:paraId="1BE45C9B" w14:textId="77777777" w:rsidR="005C70B5" w:rsidRDefault="00A10299" w:rsidP="00D337EB">
      <w:pPr>
        <w:numPr>
          <w:ilvl w:val="0"/>
          <w:numId w:val="2"/>
        </w:numPr>
        <w:rPr>
          <w:rFonts w:cs="Arial"/>
          <w:szCs w:val="20"/>
          <w:lang w:eastAsia="sl-SI"/>
        </w:rPr>
      </w:pPr>
      <w:r w:rsidRPr="00B83404">
        <w:rPr>
          <w:rFonts w:cs="Arial"/>
          <w:szCs w:val="20"/>
        </w:rPr>
        <w:t xml:space="preserve">je </w:t>
      </w:r>
      <w:r w:rsidR="00B8524B">
        <w:rPr>
          <w:rFonts w:cs="Arial"/>
          <w:szCs w:val="20"/>
        </w:rPr>
        <w:t xml:space="preserve">bilo za </w:t>
      </w:r>
      <w:r w:rsidR="006401CC">
        <w:rPr>
          <w:rFonts w:cs="Arial"/>
          <w:szCs w:val="20"/>
        </w:rPr>
        <w:t>operacijo kot projektni predlog</w:t>
      </w:r>
      <w:r w:rsidR="00B8524B">
        <w:rPr>
          <w:rFonts w:cs="Arial"/>
          <w:szCs w:val="20"/>
        </w:rPr>
        <w:t xml:space="preserve"> </w:t>
      </w:r>
      <w:r w:rsidR="00B8524B" w:rsidRPr="00B83404">
        <w:rPr>
          <w:rFonts w:cs="Arial"/>
          <w:szCs w:val="20"/>
        </w:rPr>
        <w:t xml:space="preserve">dne </w:t>
      </w:r>
      <w:proofErr w:type="spellStart"/>
      <w:r w:rsidR="00B8524B" w:rsidRPr="00B83404">
        <w:rPr>
          <w:rFonts w:cs="Arial"/>
          <w:szCs w:val="20"/>
          <w:highlight w:val="yellow"/>
        </w:rPr>
        <w:t>dd</w:t>
      </w:r>
      <w:proofErr w:type="spellEnd"/>
      <w:r w:rsidR="00B8524B" w:rsidRPr="00B83404">
        <w:rPr>
          <w:rFonts w:cs="Arial"/>
          <w:szCs w:val="20"/>
          <w:highlight w:val="yellow"/>
        </w:rPr>
        <w:t xml:space="preserve">. mm. </w:t>
      </w:r>
      <w:proofErr w:type="spellStart"/>
      <w:r w:rsidR="00B8524B" w:rsidRPr="00B83404">
        <w:rPr>
          <w:rFonts w:cs="Arial"/>
          <w:szCs w:val="20"/>
          <w:highlight w:val="yellow"/>
        </w:rPr>
        <w:t>llll</w:t>
      </w:r>
      <w:proofErr w:type="spellEnd"/>
      <w:r w:rsidR="00B8524B" w:rsidRPr="00B83404">
        <w:rPr>
          <w:rFonts w:cs="Arial"/>
          <w:szCs w:val="20"/>
        </w:rPr>
        <w:t xml:space="preserve"> </w:t>
      </w:r>
      <w:r w:rsidR="00B8524B">
        <w:rPr>
          <w:rFonts w:cs="Arial"/>
          <w:szCs w:val="20"/>
        </w:rPr>
        <w:t xml:space="preserve">pridobljeno soglasje </w:t>
      </w:r>
      <w:r w:rsidR="00226F35" w:rsidRPr="00B83404">
        <w:rPr>
          <w:rFonts w:cs="Arial"/>
          <w:szCs w:val="20"/>
        </w:rPr>
        <w:t>Ministrstv</w:t>
      </w:r>
      <w:r w:rsidR="00B8524B">
        <w:rPr>
          <w:rFonts w:cs="Arial"/>
          <w:szCs w:val="20"/>
        </w:rPr>
        <w:t>a</w:t>
      </w:r>
      <w:r w:rsidR="00226F35" w:rsidRPr="00B83404">
        <w:rPr>
          <w:rFonts w:cs="Arial"/>
          <w:szCs w:val="20"/>
        </w:rPr>
        <w:t xml:space="preserve"> za infrastrukturo, ki je pristojno resorno ministrstvo</w:t>
      </w:r>
      <w:r w:rsidRPr="00B83404">
        <w:rPr>
          <w:rFonts w:cs="Arial"/>
          <w:szCs w:val="20"/>
        </w:rPr>
        <w:t xml:space="preserve"> </w:t>
      </w:r>
      <w:r w:rsidR="00226F35" w:rsidRPr="00B83404">
        <w:rPr>
          <w:rFonts w:cs="Arial"/>
          <w:szCs w:val="20"/>
          <w:lang w:eastAsia="sl-SI"/>
        </w:rPr>
        <w:t xml:space="preserve">v okviru </w:t>
      </w:r>
      <w:r w:rsidR="00B8524B">
        <w:rPr>
          <w:rFonts w:cs="Arial"/>
          <w:szCs w:val="20"/>
          <w:lang w:eastAsia="sl-SI"/>
        </w:rPr>
        <w:t xml:space="preserve">PN </w:t>
      </w:r>
      <w:r w:rsidR="00226F35" w:rsidRPr="00B83404">
        <w:rPr>
          <w:rFonts w:cs="Arial"/>
          <w:szCs w:val="20"/>
          <w:lang w:eastAsia="sl-SI"/>
        </w:rPr>
        <w:t>4.4</w:t>
      </w:r>
      <w:r w:rsidR="00B8524B">
        <w:rPr>
          <w:rFonts w:cs="Arial"/>
          <w:szCs w:val="20"/>
          <w:lang w:eastAsia="sl-SI"/>
        </w:rPr>
        <w:t xml:space="preserve"> </w:t>
      </w:r>
      <w:r w:rsidR="00226F35" w:rsidRPr="00B83404">
        <w:rPr>
          <w:rFonts w:cs="Arial"/>
          <w:szCs w:val="20"/>
          <w:lang w:eastAsia="sl-SI"/>
        </w:rPr>
        <w:t>(v nad</w:t>
      </w:r>
      <w:r w:rsidR="00B8524B">
        <w:rPr>
          <w:rFonts w:cs="Arial"/>
          <w:szCs w:val="20"/>
          <w:lang w:eastAsia="sl-SI"/>
        </w:rPr>
        <w:t>aljnjem besedilu: ministrstvo)</w:t>
      </w:r>
      <w:r w:rsidR="005C70B5">
        <w:rPr>
          <w:rFonts w:cs="Arial"/>
          <w:szCs w:val="20"/>
          <w:lang w:eastAsia="sl-SI"/>
        </w:rPr>
        <w:t>;</w:t>
      </w:r>
    </w:p>
    <w:p w14:paraId="22C16686" w14:textId="77777777" w:rsidR="005C70B5" w:rsidRDefault="005C70B5" w:rsidP="005C70B5">
      <w:pPr>
        <w:pStyle w:val="Odstavekseznama"/>
        <w:rPr>
          <w:rFonts w:cs="Arial"/>
          <w:szCs w:val="20"/>
        </w:rPr>
      </w:pPr>
    </w:p>
    <w:p w14:paraId="7086EFB4" w14:textId="77777777" w:rsidR="0009439C" w:rsidRPr="00857132" w:rsidRDefault="005C70B5" w:rsidP="00D337EB">
      <w:pPr>
        <w:numPr>
          <w:ilvl w:val="0"/>
          <w:numId w:val="2"/>
        </w:numPr>
        <w:rPr>
          <w:rFonts w:cs="Arial"/>
          <w:szCs w:val="20"/>
          <w:lang w:eastAsia="sl-SI"/>
        </w:rPr>
      </w:pPr>
      <w:r w:rsidRPr="00857132">
        <w:rPr>
          <w:rFonts w:cs="Arial"/>
          <w:szCs w:val="20"/>
        </w:rPr>
        <w:t xml:space="preserve">se pričakuje, da bo </w:t>
      </w:r>
      <w:r w:rsidR="00857132" w:rsidRPr="00857132">
        <w:rPr>
          <w:rFonts w:cs="Arial"/>
          <w:szCs w:val="20"/>
        </w:rPr>
        <w:t xml:space="preserve">za predmetno operacijo </w:t>
      </w:r>
      <w:r w:rsidRPr="00857132">
        <w:rPr>
          <w:rFonts w:cs="Arial"/>
          <w:szCs w:val="20"/>
        </w:rPr>
        <w:t xml:space="preserve">na podlagi </w:t>
      </w:r>
      <w:r w:rsidR="00857132">
        <w:rPr>
          <w:rFonts w:cs="Arial"/>
          <w:szCs w:val="20"/>
        </w:rPr>
        <w:t xml:space="preserve">potrjene </w:t>
      </w:r>
      <w:r w:rsidRPr="00857132">
        <w:rPr>
          <w:rFonts w:cs="Arial"/>
          <w:szCs w:val="20"/>
        </w:rPr>
        <w:t>vloge za neposredno potrditev operacije (v nadaljnjem besedilu: vloga</w:t>
      </w:r>
      <w:r w:rsidRPr="004C1C0A">
        <w:rPr>
          <w:rFonts w:cs="Arial"/>
          <w:szCs w:val="20"/>
        </w:rPr>
        <w:t xml:space="preserve">) </w:t>
      </w:r>
      <w:r w:rsidR="00857132" w:rsidRPr="004C1C0A">
        <w:rPr>
          <w:rFonts w:cs="Arial"/>
          <w:szCs w:val="20"/>
        </w:rPr>
        <w:t xml:space="preserve">s strani </w:t>
      </w:r>
      <w:r w:rsidR="004C1C0A">
        <w:rPr>
          <w:rFonts w:cs="Arial"/>
          <w:szCs w:val="20"/>
        </w:rPr>
        <w:t>Službe Vlade RS za razvoj in evropsko kohezijsko politiko, kot organa upravljanja</w:t>
      </w:r>
      <w:r w:rsidR="00952F96">
        <w:rPr>
          <w:rFonts w:cs="Arial"/>
          <w:szCs w:val="20"/>
        </w:rPr>
        <w:t xml:space="preserve"> (v nadaljnjem besedilu: OU)</w:t>
      </w:r>
      <w:r w:rsidR="004C1C0A">
        <w:rPr>
          <w:rFonts w:cs="Arial"/>
          <w:szCs w:val="20"/>
        </w:rPr>
        <w:t>,</w:t>
      </w:r>
      <w:r w:rsidR="00857132" w:rsidRPr="004C1C0A">
        <w:rPr>
          <w:rFonts w:cs="Arial"/>
          <w:szCs w:val="20"/>
        </w:rPr>
        <w:t xml:space="preserve"> </w:t>
      </w:r>
      <w:r w:rsidRPr="004C1C0A">
        <w:rPr>
          <w:rFonts w:cs="Arial"/>
          <w:szCs w:val="20"/>
        </w:rPr>
        <w:t>izdana Odločitev o podpori</w:t>
      </w:r>
      <w:r w:rsidR="00857132" w:rsidRPr="004C1C0A">
        <w:rPr>
          <w:rFonts w:cs="Arial"/>
          <w:szCs w:val="20"/>
        </w:rPr>
        <w:t xml:space="preserve">, na podlagi katere bo </w:t>
      </w:r>
      <w:r w:rsidR="00B8524B" w:rsidRPr="004C1C0A">
        <w:rPr>
          <w:rFonts w:cs="Arial"/>
          <w:szCs w:val="20"/>
          <w:lang w:eastAsia="sl-SI"/>
        </w:rPr>
        <w:t>nosilni projektni partner</w:t>
      </w:r>
      <w:r w:rsidRPr="004C1C0A">
        <w:rPr>
          <w:rFonts w:cs="Arial"/>
          <w:szCs w:val="20"/>
          <w:lang w:eastAsia="sl-SI"/>
        </w:rPr>
        <w:t xml:space="preserve"> </w:t>
      </w:r>
      <w:r w:rsidR="00B8524B" w:rsidRPr="004C1C0A">
        <w:rPr>
          <w:rFonts w:cs="Arial"/>
          <w:szCs w:val="20"/>
        </w:rPr>
        <w:t xml:space="preserve">podpisal </w:t>
      </w:r>
      <w:r w:rsidR="00B8524B" w:rsidRPr="00857132">
        <w:rPr>
          <w:rFonts w:cs="Arial"/>
          <w:szCs w:val="20"/>
        </w:rPr>
        <w:t>p</w:t>
      </w:r>
      <w:r w:rsidR="00A10299" w:rsidRPr="00857132">
        <w:rPr>
          <w:rFonts w:cs="Arial"/>
          <w:szCs w:val="20"/>
        </w:rPr>
        <w:t xml:space="preserve">ogodbo </w:t>
      </w:r>
      <w:r w:rsidR="0009439C" w:rsidRPr="00857132">
        <w:rPr>
          <w:rFonts w:cs="Arial"/>
          <w:szCs w:val="20"/>
          <w:lang w:eastAsia="sl-SI"/>
        </w:rPr>
        <w:t xml:space="preserve">o sofinanciranju </w:t>
      </w:r>
      <w:r w:rsidR="001A43CA" w:rsidRPr="00857132">
        <w:rPr>
          <w:rFonts w:cs="Arial"/>
          <w:szCs w:val="20"/>
          <w:lang w:eastAsia="sl-SI"/>
        </w:rPr>
        <w:t>operacije</w:t>
      </w:r>
      <w:r w:rsidR="00B8524B" w:rsidRPr="00857132">
        <w:rPr>
          <w:rFonts w:cs="Arial"/>
          <w:szCs w:val="20"/>
          <w:lang w:eastAsia="sl-SI"/>
        </w:rPr>
        <w:t xml:space="preserve"> </w:t>
      </w:r>
      <w:r w:rsidR="00164990" w:rsidRPr="00857132">
        <w:rPr>
          <w:rFonts w:cs="Arial"/>
          <w:szCs w:val="20"/>
          <w:lang w:eastAsia="sl-SI"/>
        </w:rPr>
        <w:t>(v nadaljnjem besedilu</w:t>
      </w:r>
      <w:r w:rsidR="00B8524B" w:rsidRPr="00857132">
        <w:rPr>
          <w:rFonts w:cs="Arial"/>
          <w:szCs w:val="20"/>
          <w:lang w:eastAsia="sl-SI"/>
        </w:rPr>
        <w:t xml:space="preserve">: pogodba o sofinanciranju), s čimer </w:t>
      </w:r>
      <w:r w:rsidRPr="00857132">
        <w:rPr>
          <w:rFonts w:cs="Arial"/>
          <w:szCs w:val="20"/>
          <w:lang w:eastAsia="sl-SI"/>
        </w:rPr>
        <w:t>bo postal</w:t>
      </w:r>
      <w:r w:rsidR="00B8524B" w:rsidRPr="00857132">
        <w:rPr>
          <w:rFonts w:cs="Arial"/>
          <w:szCs w:val="20"/>
          <w:lang w:eastAsia="sl-SI"/>
        </w:rPr>
        <w:t xml:space="preserve"> upravičenec do </w:t>
      </w:r>
      <w:r w:rsidRPr="00857132">
        <w:rPr>
          <w:rFonts w:cs="Arial"/>
          <w:szCs w:val="20"/>
          <w:lang w:eastAsia="sl-SI"/>
        </w:rPr>
        <w:t>sredstev evropske kohezijske politike</w:t>
      </w:r>
      <w:r w:rsidR="0009439C" w:rsidRPr="00857132">
        <w:rPr>
          <w:rFonts w:cs="Arial"/>
          <w:szCs w:val="20"/>
          <w:lang w:eastAsia="sl-SI"/>
        </w:rPr>
        <w:t>;</w:t>
      </w:r>
    </w:p>
    <w:p w14:paraId="03A6C21B" w14:textId="77777777" w:rsidR="0009439C" w:rsidRPr="00B83404" w:rsidRDefault="0009439C" w:rsidP="0009439C">
      <w:pPr>
        <w:pStyle w:val="Odstavekseznama"/>
        <w:rPr>
          <w:rFonts w:cs="Arial"/>
          <w:szCs w:val="20"/>
        </w:rPr>
      </w:pPr>
    </w:p>
    <w:p w14:paraId="2F714713" w14:textId="77777777" w:rsidR="00724073" w:rsidRPr="00B83404" w:rsidRDefault="00724073" w:rsidP="00D337EB">
      <w:pPr>
        <w:numPr>
          <w:ilvl w:val="0"/>
          <w:numId w:val="2"/>
        </w:numPr>
        <w:rPr>
          <w:rFonts w:cs="Arial"/>
          <w:szCs w:val="20"/>
          <w:lang w:eastAsia="sl-SI"/>
        </w:rPr>
      </w:pPr>
      <w:r w:rsidRPr="00B83404">
        <w:rPr>
          <w:rFonts w:cs="Arial"/>
          <w:szCs w:val="20"/>
        </w:rPr>
        <w:t xml:space="preserve">predstavljajo sredstva, dodeljena </w:t>
      </w:r>
      <w:r w:rsidR="0009439C" w:rsidRPr="00B83404">
        <w:rPr>
          <w:rFonts w:cs="Arial"/>
          <w:szCs w:val="20"/>
        </w:rPr>
        <w:t>projektnemu partnerstvu s</w:t>
      </w:r>
      <w:r w:rsidRPr="00B83404">
        <w:rPr>
          <w:rFonts w:cs="Arial"/>
          <w:szCs w:val="20"/>
        </w:rPr>
        <w:t xml:space="preserve"> pogodbo</w:t>
      </w:r>
      <w:r w:rsidR="0009439C" w:rsidRPr="00B83404">
        <w:rPr>
          <w:rFonts w:cs="Arial"/>
          <w:szCs w:val="20"/>
        </w:rPr>
        <w:t xml:space="preserve"> o sofinanciranju</w:t>
      </w:r>
      <w:r w:rsidRPr="00B83404">
        <w:rPr>
          <w:rFonts w:cs="Arial"/>
          <w:szCs w:val="20"/>
        </w:rPr>
        <w:t>, sredstva evropske kohezijske politike, ki se upravičencu izplačajo kot sredstva iz proračuna Evropske unije in proračuna Republike Slovenije (slovenska udeležba)</w:t>
      </w:r>
      <w:r w:rsidR="00A43DC7" w:rsidRPr="00B83404">
        <w:rPr>
          <w:rFonts w:cs="Arial"/>
          <w:szCs w:val="20"/>
        </w:rPr>
        <w:t xml:space="preserve"> na podlagi pogodbe o sofinanciranju</w:t>
      </w:r>
      <w:r w:rsidR="00F503E6" w:rsidRPr="00B83404">
        <w:rPr>
          <w:rFonts w:cs="Arial"/>
          <w:szCs w:val="20"/>
        </w:rPr>
        <w:t>.</w:t>
      </w:r>
    </w:p>
    <w:p w14:paraId="27C05F66" w14:textId="77777777" w:rsidR="00C823C4" w:rsidRPr="00B83404" w:rsidRDefault="00C823C4" w:rsidP="00C823C4">
      <w:pPr>
        <w:pStyle w:val="Odstavekseznama"/>
        <w:ind w:left="720"/>
        <w:rPr>
          <w:rFonts w:cs="Arial"/>
          <w:szCs w:val="20"/>
        </w:rPr>
      </w:pPr>
    </w:p>
    <w:p w14:paraId="1A188813" w14:textId="77777777" w:rsidR="00C51F85" w:rsidRPr="00B83404" w:rsidRDefault="00C51F85" w:rsidP="00C823C4">
      <w:pPr>
        <w:pStyle w:val="Odstavekseznama"/>
        <w:ind w:left="720"/>
        <w:rPr>
          <w:rFonts w:cs="Arial"/>
          <w:szCs w:val="20"/>
        </w:rPr>
      </w:pPr>
    </w:p>
    <w:p w14:paraId="3A290756" w14:textId="77777777" w:rsidR="00857132" w:rsidRPr="00604607" w:rsidRDefault="00857132" w:rsidP="00604607">
      <w:pPr>
        <w:pStyle w:val="Odstavekseznama"/>
        <w:numPr>
          <w:ilvl w:val="0"/>
          <w:numId w:val="15"/>
        </w:numPr>
        <w:ind w:hanging="142"/>
        <w:rPr>
          <w:rFonts w:cs="Arial"/>
          <w:b/>
          <w:szCs w:val="20"/>
        </w:rPr>
      </w:pPr>
      <w:r w:rsidRPr="00604607">
        <w:rPr>
          <w:rFonts w:cs="Arial"/>
          <w:b/>
          <w:szCs w:val="20"/>
        </w:rPr>
        <w:t>PREDMET POGODBE</w:t>
      </w:r>
    </w:p>
    <w:p w14:paraId="530B3E31" w14:textId="77777777" w:rsidR="00444F3E" w:rsidRPr="00B83404" w:rsidRDefault="00444F3E" w:rsidP="00857132">
      <w:pPr>
        <w:ind w:left="720"/>
        <w:rPr>
          <w:rFonts w:cs="Arial"/>
          <w:szCs w:val="20"/>
        </w:rPr>
      </w:pPr>
    </w:p>
    <w:p w14:paraId="715DB05E" w14:textId="77777777" w:rsidR="00857132" w:rsidRPr="00B83404" w:rsidRDefault="00857132" w:rsidP="00857132">
      <w:pPr>
        <w:numPr>
          <w:ilvl w:val="0"/>
          <w:numId w:val="1"/>
        </w:numPr>
        <w:tabs>
          <w:tab w:val="num" w:pos="426"/>
        </w:tabs>
        <w:suppressAutoHyphens w:val="0"/>
        <w:ind w:left="426"/>
        <w:jc w:val="center"/>
        <w:rPr>
          <w:rFonts w:cs="Arial"/>
          <w:szCs w:val="20"/>
        </w:rPr>
      </w:pPr>
      <w:r w:rsidRPr="00B83404">
        <w:rPr>
          <w:rFonts w:cs="Arial"/>
          <w:szCs w:val="20"/>
        </w:rPr>
        <w:t>člen</w:t>
      </w:r>
    </w:p>
    <w:p w14:paraId="32440CCC" w14:textId="77777777" w:rsidR="00857132" w:rsidRPr="00B83404" w:rsidRDefault="00857132" w:rsidP="00857132">
      <w:pPr>
        <w:suppressAutoHyphens w:val="0"/>
        <w:jc w:val="center"/>
        <w:rPr>
          <w:rFonts w:cs="Arial"/>
          <w:szCs w:val="20"/>
        </w:rPr>
      </w:pPr>
      <w:r w:rsidRPr="00B83404">
        <w:rPr>
          <w:rFonts w:cs="Arial"/>
          <w:szCs w:val="20"/>
        </w:rPr>
        <w:t>(</w:t>
      </w:r>
      <w:r>
        <w:rPr>
          <w:rFonts w:cs="Arial"/>
          <w:szCs w:val="20"/>
        </w:rPr>
        <w:t>predmet pogodbe</w:t>
      </w:r>
      <w:r w:rsidRPr="00B83404">
        <w:rPr>
          <w:rFonts w:cs="Arial"/>
          <w:szCs w:val="20"/>
        </w:rPr>
        <w:t>)</w:t>
      </w:r>
    </w:p>
    <w:p w14:paraId="77ABB151" w14:textId="77777777" w:rsidR="00857132" w:rsidRPr="00857132" w:rsidRDefault="00857132" w:rsidP="00857132">
      <w:pPr>
        <w:suppressAutoHyphens w:val="0"/>
        <w:jc w:val="center"/>
        <w:rPr>
          <w:rFonts w:cs="Arial"/>
          <w:szCs w:val="20"/>
        </w:rPr>
      </w:pPr>
    </w:p>
    <w:p w14:paraId="10BE6E02" w14:textId="77777777" w:rsidR="00DE129C" w:rsidRDefault="00842EA7" w:rsidP="00857132">
      <w:pPr>
        <w:rPr>
          <w:rFonts w:cs="Arial"/>
          <w:color w:val="000000"/>
          <w:szCs w:val="20"/>
        </w:rPr>
      </w:pPr>
      <w:r>
        <w:rPr>
          <w:rFonts w:cs="Arial"/>
          <w:color w:val="000000"/>
          <w:szCs w:val="20"/>
        </w:rPr>
        <w:t>Predmet te pogodbe je ustanovitev</w:t>
      </w:r>
      <w:r w:rsidR="00857132" w:rsidRPr="00857132">
        <w:rPr>
          <w:rFonts w:cs="Arial"/>
          <w:color w:val="000000"/>
          <w:szCs w:val="20"/>
        </w:rPr>
        <w:t xml:space="preserve"> projektn</w:t>
      </w:r>
      <w:r>
        <w:rPr>
          <w:rFonts w:cs="Arial"/>
          <w:color w:val="000000"/>
          <w:szCs w:val="20"/>
        </w:rPr>
        <w:t>ega</w:t>
      </w:r>
      <w:r w:rsidR="00857132" w:rsidRPr="00857132">
        <w:rPr>
          <w:rFonts w:cs="Arial"/>
          <w:color w:val="000000"/>
          <w:szCs w:val="20"/>
        </w:rPr>
        <w:t xml:space="preserve"> partnerstv</w:t>
      </w:r>
      <w:r>
        <w:rPr>
          <w:rFonts w:cs="Arial"/>
          <w:color w:val="000000"/>
          <w:szCs w:val="20"/>
        </w:rPr>
        <w:t>a</w:t>
      </w:r>
      <w:r w:rsidR="00857132" w:rsidRPr="00857132">
        <w:rPr>
          <w:rFonts w:cs="Arial"/>
          <w:color w:val="000000"/>
          <w:szCs w:val="20"/>
        </w:rPr>
        <w:t xml:space="preserve"> za </w:t>
      </w:r>
      <w:r w:rsidR="00857132">
        <w:rPr>
          <w:rFonts w:cs="Arial"/>
          <w:color w:val="000000"/>
          <w:szCs w:val="20"/>
        </w:rPr>
        <w:t>medsebojno sodelovanje</w:t>
      </w:r>
      <w:r>
        <w:rPr>
          <w:rFonts w:cs="Arial"/>
          <w:color w:val="000000"/>
          <w:szCs w:val="20"/>
        </w:rPr>
        <w:t xml:space="preserve"> p</w:t>
      </w:r>
      <w:r w:rsidRPr="00857132">
        <w:rPr>
          <w:rFonts w:cs="Arial"/>
          <w:color w:val="000000"/>
          <w:szCs w:val="20"/>
        </w:rPr>
        <w:t>ogodben</w:t>
      </w:r>
      <w:r>
        <w:rPr>
          <w:rFonts w:cs="Arial"/>
          <w:color w:val="000000"/>
          <w:szCs w:val="20"/>
        </w:rPr>
        <w:t>ih strank</w:t>
      </w:r>
      <w:r w:rsidR="00857132">
        <w:rPr>
          <w:rFonts w:cs="Arial"/>
          <w:color w:val="000000"/>
          <w:szCs w:val="20"/>
        </w:rPr>
        <w:t xml:space="preserve"> in </w:t>
      </w:r>
      <w:r>
        <w:rPr>
          <w:rFonts w:cs="Arial"/>
          <w:color w:val="000000"/>
          <w:szCs w:val="20"/>
        </w:rPr>
        <w:t xml:space="preserve">njihovo </w:t>
      </w:r>
      <w:r w:rsidR="00857132">
        <w:rPr>
          <w:rFonts w:cs="Arial"/>
          <w:color w:val="000000"/>
          <w:szCs w:val="20"/>
        </w:rPr>
        <w:t xml:space="preserve">skupno </w:t>
      </w:r>
      <w:r w:rsidR="00857132" w:rsidRPr="00857132">
        <w:rPr>
          <w:rFonts w:cs="Arial"/>
          <w:color w:val="000000"/>
          <w:szCs w:val="20"/>
        </w:rPr>
        <w:t xml:space="preserve">izvedbo operacije </w:t>
      </w:r>
      <w:r w:rsidR="00857132" w:rsidRPr="00857132">
        <w:rPr>
          <w:rFonts w:cs="Arial"/>
          <w:color w:val="000000"/>
          <w:szCs w:val="20"/>
          <w:highlight w:val="yellow"/>
        </w:rPr>
        <w:t>»Naziv</w:t>
      </w:r>
      <w:r w:rsidR="001E0870">
        <w:rPr>
          <w:rFonts w:cs="Arial"/>
          <w:color w:val="000000"/>
          <w:szCs w:val="20"/>
          <w:highlight w:val="yellow"/>
        </w:rPr>
        <w:t xml:space="preserve"> operacije</w:t>
      </w:r>
      <w:r w:rsidR="00857132" w:rsidRPr="00857132">
        <w:rPr>
          <w:rFonts w:cs="Arial"/>
          <w:color w:val="000000"/>
          <w:szCs w:val="20"/>
          <w:highlight w:val="yellow"/>
        </w:rPr>
        <w:t>«</w:t>
      </w:r>
      <w:r w:rsidR="00857132" w:rsidRPr="00857132">
        <w:rPr>
          <w:rFonts w:cs="Arial"/>
          <w:color w:val="000000"/>
          <w:szCs w:val="20"/>
        </w:rPr>
        <w:t xml:space="preserve"> </w:t>
      </w:r>
      <w:r w:rsidR="00857132">
        <w:rPr>
          <w:rFonts w:cs="Arial"/>
          <w:color w:val="000000"/>
          <w:szCs w:val="20"/>
        </w:rPr>
        <w:t>ter</w:t>
      </w:r>
      <w:r w:rsidR="00857132" w:rsidRPr="00857132">
        <w:rPr>
          <w:rFonts w:cs="Arial"/>
          <w:color w:val="000000"/>
          <w:szCs w:val="20"/>
        </w:rPr>
        <w:t xml:space="preserve"> </w:t>
      </w:r>
      <w:r>
        <w:rPr>
          <w:rFonts w:cs="Arial"/>
          <w:color w:val="000000"/>
          <w:szCs w:val="20"/>
        </w:rPr>
        <w:t>dogovor</w:t>
      </w:r>
      <w:r w:rsidR="00857132" w:rsidRPr="00857132">
        <w:rPr>
          <w:rFonts w:cs="Arial"/>
          <w:color w:val="000000"/>
          <w:szCs w:val="20"/>
        </w:rPr>
        <w:t xml:space="preserve"> o potrebnih</w:t>
      </w:r>
      <w:r w:rsidR="0082689B">
        <w:rPr>
          <w:rFonts w:cs="Arial"/>
          <w:color w:val="000000"/>
          <w:szCs w:val="20"/>
        </w:rPr>
        <w:t xml:space="preserve"> </w:t>
      </w:r>
      <w:r w:rsidR="00857132" w:rsidRPr="00857132">
        <w:rPr>
          <w:rFonts w:cs="Arial"/>
          <w:color w:val="000000"/>
          <w:szCs w:val="20"/>
        </w:rPr>
        <w:t xml:space="preserve">aktivnosti </w:t>
      </w:r>
      <w:r w:rsidR="008618B0">
        <w:rPr>
          <w:rFonts w:cs="Arial"/>
          <w:color w:val="000000"/>
          <w:szCs w:val="20"/>
        </w:rPr>
        <w:t xml:space="preserve">v okviru operacije, zlasti </w:t>
      </w:r>
      <w:r w:rsidR="00857132">
        <w:rPr>
          <w:rFonts w:cs="Arial"/>
          <w:color w:val="000000"/>
          <w:szCs w:val="20"/>
        </w:rPr>
        <w:t>o</w:t>
      </w:r>
      <w:r w:rsidR="00DE129C">
        <w:rPr>
          <w:rFonts w:cs="Arial"/>
          <w:color w:val="000000"/>
          <w:szCs w:val="20"/>
        </w:rPr>
        <w:t>:</w:t>
      </w:r>
    </w:p>
    <w:p w14:paraId="748F06AF" w14:textId="77777777" w:rsidR="00DE129C" w:rsidRDefault="0082689B" w:rsidP="00D337EB">
      <w:pPr>
        <w:pStyle w:val="Odstavekseznama"/>
        <w:numPr>
          <w:ilvl w:val="0"/>
          <w:numId w:val="7"/>
        </w:numPr>
        <w:rPr>
          <w:rFonts w:cs="Arial"/>
          <w:color w:val="000000"/>
          <w:szCs w:val="20"/>
        </w:rPr>
      </w:pPr>
      <w:r>
        <w:rPr>
          <w:rFonts w:cs="Arial"/>
          <w:color w:val="000000"/>
          <w:szCs w:val="20"/>
        </w:rPr>
        <w:t xml:space="preserve">pripravljalnih </w:t>
      </w:r>
      <w:r w:rsidR="00857132" w:rsidRPr="00DE129C">
        <w:rPr>
          <w:rFonts w:cs="Arial"/>
          <w:color w:val="000000"/>
          <w:szCs w:val="20"/>
        </w:rPr>
        <w:t>aktivnostih</w:t>
      </w:r>
      <w:r w:rsidR="00DE129C" w:rsidRPr="00DE129C">
        <w:rPr>
          <w:rFonts w:cs="Arial"/>
          <w:color w:val="000000"/>
          <w:szCs w:val="20"/>
        </w:rPr>
        <w:t xml:space="preserve"> in obveznostih projektnih partnerjev</w:t>
      </w:r>
      <w:r w:rsidR="00857132" w:rsidRPr="00DE129C">
        <w:rPr>
          <w:rFonts w:cs="Arial"/>
          <w:color w:val="000000"/>
          <w:szCs w:val="20"/>
        </w:rPr>
        <w:t xml:space="preserve"> do oddaje vloge</w:t>
      </w:r>
      <w:r w:rsidR="00DE129C">
        <w:rPr>
          <w:rFonts w:cs="Arial"/>
          <w:color w:val="000000"/>
          <w:szCs w:val="20"/>
        </w:rPr>
        <w:t xml:space="preserve"> oziroma do podpisa pogodbe o sofinanciranju</w:t>
      </w:r>
      <w:r w:rsidR="00857132" w:rsidRPr="00DE129C">
        <w:rPr>
          <w:rFonts w:cs="Arial"/>
          <w:color w:val="000000"/>
          <w:szCs w:val="20"/>
        </w:rPr>
        <w:t xml:space="preserve">, </w:t>
      </w:r>
    </w:p>
    <w:p w14:paraId="2E005E1D" w14:textId="77777777" w:rsidR="00DE129C" w:rsidRDefault="00DE129C" w:rsidP="00D337EB">
      <w:pPr>
        <w:pStyle w:val="Odstavekseznama"/>
        <w:numPr>
          <w:ilvl w:val="0"/>
          <w:numId w:val="7"/>
        </w:numPr>
        <w:rPr>
          <w:rFonts w:cs="Arial"/>
          <w:color w:val="000000"/>
          <w:szCs w:val="20"/>
        </w:rPr>
      </w:pPr>
      <w:r w:rsidRPr="00DE129C">
        <w:rPr>
          <w:rFonts w:cs="Arial"/>
          <w:color w:val="000000"/>
          <w:szCs w:val="20"/>
        </w:rPr>
        <w:t xml:space="preserve">načinu </w:t>
      </w:r>
      <w:r>
        <w:rPr>
          <w:rFonts w:cs="Arial"/>
          <w:color w:val="000000"/>
          <w:szCs w:val="20"/>
        </w:rPr>
        <w:t xml:space="preserve">in kritju stroškov </w:t>
      </w:r>
      <w:r w:rsidR="00857132" w:rsidRPr="00DE129C">
        <w:rPr>
          <w:rFonts w:cs="Arial"/>
          <w:color w:val="000000"/>
          <w:szCs w:val="20"/>
        </w:rPr>
        <w:t>vodenj</w:t>
      </w:r>
      <w:r w:rsidRPr="00DE129C">
        <w:rPr>
          <w:rFonts w:cs="Arial"/>
          <w:color w:val="000000"/>
          <w:szCs w:val="20"/>
        </w:rPr>
        <w:t>a</w:t>
      </w:r>
      <w:r w:rsidR="00857132" w:rsidRPr="00DE129C">
        <w:rPr>
          <w:rFonts w:cs="Arial"/>
          <w:color w:val="000000"/>
          <w:szCs w:val="20"/>
        </w:rPr>
        <w:t xml:space="preserve"> in koordinacij</w:t>
      </w:r>
      <w:r w:rsidRPr="00DE129C">
        <w:rPr>
          <w:rFonts w:cs="Arial"/>
          <w:color w:val="000000"/>
          <w:szCs w:val="20"/>
        </w:rPr>
        <w:t>e</w:t>
      </w:r>
      <w:r w:rsidR="00857132" w:rsidRPr="00DE129C">
        <w:rPr>
          <w:rFonts w:cs="Arial"/>
          <w:color w:val="000000"/>
          <w:szCs w:val="20"/>
        </w:rPr>
        <w:t xml:space="preserve"> operacije na ravni celotnega projektnega partnerstva, </w:t>
      </w:r>
    </w:p>
    <w:p w14:paraId="5F273FCC" w14:textId="77777777" w:rsidR="00DE129C" w:rsidRDefault="00DE129C" w:rsidP="00D337EB">
      <w:pPr>
        <w:pStyle w:val="Odstavekseznama"/>
        <w:numPr>
          <w:ilvl w:val="0"/>
          <w:numId w:val="7"/>
        </w:numPr>
        <w:rPr>
          <w:rFonts w:cs="Arial"/>
          <w:color w:val="000000"/>
          <w:szCs w:val="20"/>
        </w:rPr>
      </w:pPr>
      <w:r w:rsidRPr="00DE129C">
        <w:rPr>
          <w:rFonts w:cs="Arial"/>
          <w:color w:val="000000"/>
          <w:szCs w:val="20"/>
        </w:rPr>
        <w:t xml:space="preserve">aktivnostih in </w:t>
      </w:r>
      <w:r w:rsidR="00857132" w:rsidRPr="00DE129C">
        <w:rPr>
          <w:rFonts w:cs="Arial"/>
          <w:color w:val="000000"/>
          <w:szCs w:val="20"/>
        </w:rPr>
        <w:t xml:space="preserve">obveznostih projektnih partnerjev </w:t>
      </w:r>
      <w:r w:rsidRPr="00DE129C">
        <w:rPr>
          <w:rFonts w:cs="Arial"/>
          <w:color w:val="000000"/>
          <w:szCs w:val="20"/>
        </w:rPr>
        <w:t xml:space="preserve">tekom izvajanja operacije ter </w:t>
      </w:r>
    </w:p>
    <w:p w14:paraId="7FC756F6" w14:textId="77777777" w:rsidR="00857132" w:rsidRPr="00DE129C" w:rsidRDefault="00DE129C" w:rsidP="00D337EB">
      <w:pPr>
        <w:pStyle w:val="Odstavekseznama"/>
        <w:numPr>
          <w:ilvl w:val="0"/>
          <w:numId w:val="7"/>
        </w:numPr>
        <w:rPr>
          <w:rFonts w:cs="Arial"/>
          <w:color w:val="000000"/>
          <w:szCs w:val="20"/>
        </w:rPr>
      </w:pPr>
      <w:r w:rsidRPr="00DE129C">
        <w:rPr>
          <w:rFonts w:cs="Arial"/>
          <w:color w:val="000000"/>
          <w:szCs w:val="20"/>
        </w:rPr>
        <w:t>aktivnostih in obveznostih projektnih partnerjev po zaključku operacije</w:t>
      </w:r>
      <w:r w:rsidR="00857132" w:rsidRPr="00DE129C">
        <w:rPr>
          <w:rFonts w:cs="Arial"/>
          <w:color w:val="000000"/>
          <w:szCs w:val="20"/>
        </w:rPr>
        <w:t>.</w:t>
      </w:r>
    </w:p>
    <w:p w14:paraId="1D60241D" w14:textId="77777777" w:rsidR="009123BA" w:rsidRDefault="009123BA" w:rsidP="00C51F85">
      <w:pPr>
        <w:rPr>
          <w:rFonts w:cs="Arial"/>
          <w:b/>
          <w:szCs w:val="20"/>
        </w:rPr>
      </w:pPr>
    </w:p>
    <w:p w14:paraId="0C56330C" w14:textId="77777777" w:rsidR="009123BA" w:rsidRDefault="009123BA" w:rsidP="00C51F85">
      <w:pPr>
        <w:rPr>
          <w:rFonts w:cs="Arial"/>
          <w:b/>
          <w:szCs w:val="20"/>
        </w:rPr>
      </w:pPr>
    </w:p>
    <w:p w14:paraId="61F103E9" w14:textId="77777777" w:rsidR="00C51F85" w:rsidRPr="00604607" w:rsidRDefault="00C51F85" w:rsidP="00604607">
      <w:pPr>
        <w:pStyle w:val="Odstavekseznama"/>
        <w:numPr>
          <w:ilvl w:val="0"/>
          <w:numId w:val="15"/>
        </w:numPr>
        <w:ind w:hanging="142"/>
        <w:rPr>
          <w:rFonts w:cs="Arial"/>
          <w:b/>
          <w:szCs w:val="20"/>
        </w:rPr>
      </w:pPr>
      <w:r w:rsidRPr="00604607">
        <w:rPr>
          <w:rFonts w:cs="Arial"/>
          <w:b/>
          <w:szCs w:val="20"/>
        </w:rPr>
        <w:t>PROJEKTNO PARTNERSTVO</w:t>
      </w:r>
    </w:p>
    <w:p w14:paraId="762FF674" w14:textId="77777777" w:rsidR="008B3E25" w:rsidRDefault="008B3E25" w:rsidP="00DD3FB5">
      <w:pPr>
        <w:ind w:left="720"/>
        <w:rPr>
          <w:rFonts w:cs="Arial"/>
          <w:szCs w:val="20"/>
        </w:rPr>
      </w:pPr>
    </w:p>
    <w:p w14:paraId="290EC72A" w14:textId="77777777" w:rsidR="008B3E25" w:rsidRPr="00B83404" w:rsidRDefault="008B3E25" w:rsidP="00FB3638">
      <w:pPr>
        <w:numPr>
          <w:ilvl w:val="0"/>
          <w:numId w:val="1"/>
        </w:numPr>
        <w:tabs>
          <w:tab w:val="num" w:pos="426"/>
        </w:tabs>
        <w:suppressAutoHyphens w:val="0"/>
        <w:ind w:left="426"/>
        <w:jc w:val="center"/>
        <w:rPr>
          <w:rFonts w:cs="Arial"/>
          <w:szCs w:val="20"/>
        </w:rPr>
      </w:pPr>
      <w:r w:rsidRPr="00B83404">
        <w:rPr>
          <w:rFonts w:cs="Arial"/>
          <w:szCs w:val="20"/>
        </w:rPr>
        <w:t>člen</w:t>
      </w:r>
    </w:p>
    <w:p w14:paraId="36FB5606" w14:textId="77777777" w:rsidR="008B3E25" w:rsidRPr="00B83404" w:rsidRDefault="008B3E25" w:rsidP="008B3E25">
      <w:pPr>
        <w:suppressAutoHyphens w:val="0"/>
        <w:jc w:val="center"/>
        <w:rPr>
          <w:rFonts w:cs="Arial"/>
          <w:szCs w:val="20"/>
        </w:rPr>
      </w:pPr>
      <w:r w:rsidRPr="00B83404">
        <w:rPr>
          <w:rFonts w:cs="Arial"/>
          <w:szCs w:val="20"/>
        </w:rPr>
        <w:t>(</w:t>
      </w:r>
      <w:r w:rsidR="00BE40B0" w:rsidRPr="00B83404">
        <w:rPr>
          <w:rFonts w:cs="Arial"/>
          <w:szCs w:val="20"/>
        </w:rPr>
        <w:t>odgovornost projektnega partnerstva</w:t>
      </w:r>
      <w:r w:rsidRPr="00B83404">
        <w:rPr>
          <w:rFonts w:cs="Arial"/>
          <w:szCs w:val="20"/>
        </w:rPr>
        <w:t>)</w:t>
      </w:r>
    </w:p>
    <w:p w14:paraId="631FEDC2" w14:textId="77777777" w:rsidR="008B3E25" w:rsidRPr="00B83404" w:rsidRDefault="008B3E25" w:rsidP="008B3E25">
      <w:pPr>
        <w:suppressAutoHyphens w:val="0"/>
        <w:jc w:val="center"/>
        <w:rPr>
          <w:rFonts w:cs="Arial"/>
          <w:szCs w:val="20"/>
        </w:rPr>
      </w:pPr>
    </w:p>
    <w:p w14:paraId="5AF1138D" w14:textId="77777777" w:rsidR="00BE40B0" w:rsidRPr="00B83404" w:rsidRDefault="00BE40B0" w:rsidP="00BE40B0">
      <w:pPr>
        <w:suppressAutoHyphens w:val="0"/>
        <w:rPr>
          <w:rFonts w:cs="Arial"/>
          <w:color w:val="000000"/>
          <w:szCs w:val="20"/>
          <w:lang w:eastAsia="sl-SI"/>
        </w:rPr>
      </w:pPr>
      <w:r w:rsidRPr="00B83404">
        <w:rPr>
          <w:rFonts w:cs="Arial"/>
          <w:color w:val="000000"/>
          <w:szCs w:val="20"/>
          <w:lang w:eastAsia="sl-SI"/>
        </w:rPr>
        <w:t xml:space="preserve">(1) </w:t>
      </w:r>
      <w:r w:rsidR="00842EA7">
        <w:rPr>
          <w:rFonts w:cs="Arial"/>
          <w:color w:val="000000"/>
          <w:szCs w:val="20"/>
          <w:lang w:eastAsia="sl-SI"/>
        </w:rPr>
        <w:t>Pogodbene stranke</w:t>
      </w:r>
      <w:r w:rsidRPr="00B83404">
        <w:rPr>
          <w:rFonts w:cs="Arial"/>
          <w:color w:val="000000"/>
          <w:szCs w:val="20"/>
          <w:lang w:eastAsia="sl-SI"/>
        </w:rPr>
        <w:t xml:space="preserve"> se dogovorijo, da bo </w:t>
      </w:r>
      <w:r w:rsidR="00842EA7">
        <w:rPr>
          <w:rFonts w:cs="Arial"/>
          <w:color w:val="000000"/>
          <w:szCs w:val="20"/>
          <w:lang w:eastAsia="sl-SI"/>
        </w:rPr>
        <w:t xml:space="preserve">nosilni projektni partner kot </w:t>
      </w:r>
      <w:r w:rsidRPr="00B83404">
        <w:rPr>
          <w:rFonts w:cs="Arial"/>
          <w:color w:val="000000"/>
          <w:szCs w:val="20"/>
          <w:lang w:eastAsia="sl-SI"/>
        </w:rPr>
        <w:t xml:space="preserve">upravičenec prevzel odgovornost do ministrstva za izvršitev vseh nalog po pogodbi o </w:t>
      </w:r>
      <w:r w:rsidRPr="00B83404">
        <w:rPr>
          <w:rFonts w:cs="Arial"/>
          <w:szCs w:val="20"/>
          <w:lang w:eastAsia="sl-SI"/>
        </w:rPr>
        <w:t>sofinanciranju.</w:t>
      </w:r>
    </w:p>
    <w:p w14:paraId="6D87ED86" w14:textId="77777777" w:rsidR="00BE40B0" w:rsidRPr="00B83404" w:rsidRDefault="00BE40B0" w:rsidP="00BE40B0">
      <w:pPr>
        <w:suppressAutoHyphens w:val="0"/>
        <w:rPr>
          <w:rFonts w:cs="Arial"/>
          <w:color w:val="000000"/>
          <w:szCs w:val="20"/>
          <w:lang w:eastAsia="sl-SI"/>
        </w:rPr>
      </w:pPr>
    </w:p>
    <w:p w14:paraId="12B01DB3" w14:textId="77777777" w:rsidR="00BE40B0" w:rsidRPr="00B83404" w:rsidRDefault="00BE40B0" w:rsidP="00BE40B0">
      <w:pPr>
        <w:suppressAutoHyphens w:val="0"/>
        <w:rPr>
          <w:rFonts w:cs="Arial"/>
          <w:szCs w:val="20"/>
          <w:lang w:eastAsia="sl-SI"/>
        </w:rPr>
      </w:pPr>
      <w:r w:rsidRPr="00B83404">
        <w:rPr>
          <w:rFonts w:cs="Arial"/>
          <w:color w:val="000000"/>
          <w:szCs w:val="20"/>
          <w:lang w:eastAsia="sl-SI"/>
        </w:rPr>
        <w:lastRenderedPageBreak/>
        <w:t xml:space="preserve">(2) </w:t>
      </w:r>
      <w:r w:rsidR="00842EA7">
        <w:rPr>
          <w:rFonts w:cs="Arial"/>
          <w:color w:val="000000"/>
          <w:szCs w:val="20"/>
          <w:lang w:eastAsia="sl-SI"/>
        </w:rPr>
        <w:t>Pogodbene stranke</w:t>
      </w:r>
      <w:r w:rsidRPr="00B83404">
        <w:rPr>
          <w:rFonts w:cs="Arial"/>
          <w:color w:val="000000"/>
          <w:szCs w:val="20"/>
          <w:lang w:eastAsia="sl-SI"/>
        </w:rPr>
        <w:t xml:space="preserve"> se dogovorijo, da </w:t>
      </w:r>
      <w:r w:rsidR="00842EA7">
        <w:rPr>
          <w:rFonts w:cs="Arial"/>
          <w:color w:val="000000"/>
          <w:szCs w:val="20"/>
          <w:lang w:eastAsia="sl-SI"/>
        </w:rPr>
        <w:t xml:space="preserve">nosilni projektni partner kot </w:t>
      </w:r>
      <w:r w:rsidRPr="00B83404">
        <w:rPr>
          <w:rFonts w:cs="Arial"/>
          <w:color w:val="000000"/>
          <w:szCs w:val="20"/>
          <w:lang w:eastAsia="sl-SI"/>
        </w:rPr>
        <w:t xml:space="preserve">upravičenec odgovarja za vnos podatkov celotnega projektnega partnerstva v aplikacije, predpisane s strani ministrstva, ter da odgovarja za </w:t>
      </w:r>
      <w:r w:rsidRPr="00B83404">
        <w:rPr>
          <w:rFonts w:cs="Arial"/>
          <w:szCs w:val="20"/>
          <w:lang w:eastAsia="sl-SI"/>
        </w:rPr>
        <w:t>pravilnost vnesenih podatkov.</w:t>
      </w:r>
    </w:p>
    <w:p w14:paraId="097024C9" w14:textId="77777777" w:rsidR="00BE40B0" w:rsidRPr="00B83404" w:rsidRDefault="00BE40B0" w:rsidP="00BE40B0">
      <w:pPr>
        <w:suppressAutoHyphens w:val="0"/>
        <w:rPr>
          <w:rFonts w:cs="Arial"/>
          <w:szCs w:val="20"/>
          <w:lang w:eastAsia="sl-SI"/>
        </w:rPr>
      </w:pPr>
    </w:p>
    <w:p w14:paraId="2E3FF4CF" w14:textId="77777777" w:rsidR="00BE40B0" w:rsidRDefault="00BE40B0" w:rsidP="00CB3235">
      <w:pPr>
        <w:rPr>
          <w:rFonts w:cs="Arial"/>
          <w:szCs w:val="20"/>
          <w:lang w:eastAsia="sl-SI"/>
        </w:rPr>
      </w:pPr>
      <w:r w:rsidRPr="00CB3235">
        <w:rPr>
          <w:rFonts w:cs="Arial"/>
          <w:szCs w:val="20"/>
          <w:lang w:eastAsia="sl-SI"/>
        </w:rPr>
        <w:t xml:space="preserve">(3) </w:t>
      </w:r>
      <w:r w:rsidR="00842EA7">
        <w:rPr>
          <w:rFonts w:cs="Arial"/>
          <w:szCs w:val="20"/>
          <w:lang w:eastAsia="sl-SI"/>
        </w:rPr>
        <w:t xml:space="preserve">Pogodbene stranke se strinjajo, da so </w:t>
      </w:r>
      <w:r w:rsidRPr="00CB3235">
        <w:rPr>
          <w:rFonts w:cs="Arial"/>
          <w:szCs w:val="20"/>
          <w:lang w:eastAsia="sl-SI"/>
        </w:rPr>
        <w:t xml:space="preserve">vsi projektni partnerji dolžni upoštevati </w:t>
      </w:r>
      <w:r w:rsidR="00CB3235" w:rsidRPr="00CB3235">
        <w:rPr>
          <w:rFonts w:cs="Arial"/>
          <w:szCs w:val="20"/>
        </w:rPr>
        <w:t>Navodila organa upr</w:t>
      </w:r>
      <w:r w:rsidR="00CB3235">
        <w:rPr>
          <w:rFonts w:cs="Arial"/>
          <w:szCs w:val="20"/>
        </w:rPr>
        <w:t xml:space="preserve">avljanja o upravičenih stroških </w:t>
      </w:r>
      <w:r w:rsidR="00CB3235" w:rsidRPr="00CB3235">
        <w:rPr>
          <w:rFonts w:cs="Arial"/>
          <w:szCs w:val="20"/>
        </w:rPr>
        <w:t>za sredstva evropske kohezijske politike v programskem obdobju 2014-2020 (dostopn</w:t>
      </w:r>
      <w:r w:rsidR="002263FD" w:rsidRPr="00CB3235">
        <w:rPr>
          <w:rFonts w:cs="Arial"/>
          <w:szCs w:val="20"/>
        </w:rPr>
        <w:t xml:space="preserve">a na spletni strani </w:t>
      </w:r>
      <w:hyperlink r:id="rId96" w:history="1">
        <w:r w:rsidR="00CB3235" w:rsidRPr="00CB3235">
          <w:rPr>
            <w:rStyle w:val="Hiperpovezava"/>
            <w:rFonts w:cs="Arial"/>
            <w:color w:val="auto"/>
            <w:szCs w:val="20"/>
          </w:rPr>
          <w:t>http://www.eu-skladi.si/sl/ekp/navodila</w:t>
        </w:r>
      </w:hyperlink>
      <w:r w:rsidR="00CB3235" w:rsidRPr="00CB3235">
        <w:rPr>
          <w:rFonts w:cs="Arial"/>
          <w:szCs w:val="20"/>
        </w:rPr>
        <w:t>)</w:t>
      </w:r>
      <w:r w:rsidR="002263FD" w:rsidRPr="00CB3235">
        <w:rPr>
          <w:rFonts w:cs="Arial"/>
          <w:szCs w:val="20"/>
        </w:rPr>
        <w:t>,</w:t>
      </w:r>
      <w:r w:rsidR="00CB3235">
        <w:rPr>
          <w:rFonts w:cs="Arial"/>
          <w:szCs w:val="20"/>
        </w:rPr>
        <w:t xml:space="preserve"> </w:t>
      </w:r>
      <w:r w:rsidR="002263FD" w:rsidRPr="00CB3235">
        <w:rPr>
          <w:rFonts w:cs="Arial"/>
          <w:szCs w:val="20"/>
        </w:rPr>
        <w:t>z vsemi spremembami, ki b</w:t>
      </w:r>
      <w:r w:rsidR="00BC503C" w:rsidRPr="00CB3235">
        <w:rPr>
          <w:rFonts w:cs="Arial"/>
          <w:szCs w:val="20"/>
        </w:rPr>
        <w:t xml:space="preserve">odo objavljene v času trajanja </w:t>
      </w:r>
      <w:r w:rsidR="00CB3235">
        <w:rPr>
          <w:rFonts w:cs="Arial"/>
          <w:szCs w:val="20"/>
        </w:rPr>
        <w:t>operacije</w:t>
      </w:r>
      <w:r w:rsidR="00CB3235" w:rsidRPr="00CB3235">
        <w:rPr>
          <w:rFonts w:cs="Arial"/>
          <w:szCs w:val="20"/>
        </w:rPr>
        <w:t>,</w:t>
      </w:r>
      <w:r w:rsidR="00BC503C" w:rsidRPr="00CB3235">
        <w:rPr>
          <w:rFonts w:cs="Arial"/>
          <w:szCs w:val="20"/>
        </w:rPr>
        <w:t xml:space="preserve"> </w:t>
      </w:r>
      <w:r w:rsidR="00BC503C" w:rsidRPr="00B83404">
        <w:rPr>
          <w:rFonts w:cs="Arial"/>
          <w:szCs w:val="20"/>
          <w:lang w:eastAsia="sl-SI"/>
        </w:rPr>
        <w:t>posebna</w:t>
      </w:r>
      <w:r w:rsidR="006A335A" w:rsidRPr="00B83404">
        <w:rPr>
          <w:rFonts w:cs="Arial"/>
          <w:szCs w:val="20"/>
        </w:rPr>
        <w:t xml:space="preserve"> navodil</w:t>
      </w:r>
      <w:r w:rsidR="00E85CAA" w:rsidRPr="00B83404">
        <w:rPr>
          <w:rFonts w:cs="Arial"/>
          <w:szCs w:val="20"/>
        </w:rPr>
        <w:t>a</w:t>
      </w:r>
      <w:r w:rsidR="006A335A" w:rsidRPr="00B83404">
        <w:rPr>
          <w:rFonts w:cs="Arial"/>
          <w:szCs w:val="20"/>
        </w:rPr>
        <w:t xml:space="preserve"> ministrstva za izvajanje </w:t>
      </w:r>
      <w:r w:rsidR="003C7780" w:rsidRPr="00B83404">
        <w:rPr>
          <w:rFonts w:cs="Arial"/>
          <w:szCs w:val="20"/>
        </w:rPr>
        <w:t>neposredno potrjenih operacij</w:t>
      </w:r>
      <w:r w:rsidR="006A335A" w:rsidRPr="00B83404">
        <w:rPr>
          <w:rFonts w:cs="Arial"/>
          <w:szCs w:val="20"/>
        </w:rPr>
        <w:t xml:space="preserve">, </w:t>
      </w:r>
      <w:r w:rsidR="003C7780" w:rsidRPr="00B83404">
        <w:rPr>
          <w:rFonts w:cs="Arial"/>
          <w:szCs w:val="20"/>
        </w:rPr>
        <w:t>vključenih v Dogovor za razvoj regij in</w:t>
      </w:r>
      <w:r w:rsidR="00842EA7">
        <w:rPr>
          <w:rFonts w:cs="Arial"/>
          <w:szCs w:val="20"/>
        </w:rPr>
        <w:t xml:space="preserve"> kasneje</w:t>
      </w:r>
      <w:r w:rsidR="003C7780" w:rsidRPr="00B83404">
        <w:rPr>
          <w:rFonts w:cs="Arial"/>
          <w:szCs w:val="20"/>
        </w:rPr>
        <w:t xml:space="preserve"> izbranih za sofinanciranje na podlagi pogodbe</w:t>
      </w:r>
      <w:r w:rsidR="008618B0">
        <w:rPr>
          <w:rFonts w:cs="Arial"/>
          <w:szCs w:val="20"/>
        </w:rPr>
        <w:t xml:space="preserve"> </w:t>
      </w:r>
      <w:r w:rsidR="003C7780" w:rsidRPr="00B83404">
        <w:rPr>
          <w:rFonts w:cs="Arial"/>
          <w:szCs w:val="20"/>
        </w:rPr>
        <w:t xml:space="preserve">o </w:t>
      </w:r>
      <w:r w:rsidR="003C7780" w:rsidRPr="001E0870">
        <w:rPr>
          <w:rFonts w:cs="Arial"/>
          <w:szCs w:val="20"/>
        </w:rPr>
        <w:t>sofinanciranju</w:t>
      </w:r>
      <w:r w:rsidR="00601726" w:rsidRPr="001E0870">
        <w:rPr>
          <w:rFonts w:cs="Arial"/>
          <w:szCs w:val="20"/>
        </w:rPr>
        <w:t xml:space="preserve"> (v nadaljnjem besedilu: </w:t>
      </w:r>
      <w:r w:rsidR="00601726" w:rsidRPr="001E0870">
        <w:rPr>
          <w:rFonts w:cs="Arial"/>
          <w:szCs w:val="20"/>
          <w:lang w:eastAsia="sl-SI"/>
        </w:rPr>
        <w:t>navodila ministrstva)</w:t>
      </w:r>
      <w:r w:rsidR="003C7780" w:rsidRPr="001E0870">
        <w:rPr>
          <w:rFonts w:cs="Arial"/>
          <w:szCs w:val="20"/>
        </w:rPr>
        <w:t xml:space="preserve">, </w:t>
      </w:r>
      <w:r w:rsidR="00BC503C" w:rsidRPr="001E0870">
        <w:rPr>
          <w:rFonts w:cs="Arial"/>
          <w:szCs w:val="20"/>
        </w:rPr>
        <w:t xml:space="preserve">ter </w:t>
      </w:r>
      <w:r w:rsidRPr="001E0870">
        <w:rPr>
          <w:rFonts w:cs="Arial"/>
          <w:szCs w:val="20"/>
          <w:lang w:eastAsia="sl-SI"/>
        </w:rPr>
        <w:t>morajo biti dosegljivi za komunikacijo z ministrstvom</w:t>
      </w:r>
      <w:r w:rsidRPr="00B83404">
        <w:rPr>
          <w:rFonts w:cs="Arial"/>
          <w:szCs w:val="20"/>
          <w:lang w:eastAsia="sl-SI"/>
        </w:rPr>
        <w:t>.</w:t>
      </w:r>
    </w:p>
    <w:p w14:paraId="669F6F1B" w14:textId="77777777" w:rsidR="00CB508E" w:rsidRDefault="00CB508E" w:rsidP="00CB3235">
      <w:pPr>
        <w:rPr>
          <w:rFonts w:cs="Arial"/>
          <w:szCs w:val="20"/>
          <w:lang w:eastAsia="sl-SI"/>
        </w:rPr>
      </w:pPr>
    </w:p>
    <w:p w14:paraId="0D764AB5" w14:textId="77777777" w:rsidR="00444F3E" w:rsidRDefault="00444F3E" w:rsidP="00CB3235">
      <w:pPr>
        <w:rPr>
          <w:rFonts w:cs="Arial"/>
          <w:szCs w:val="20"/>
          <w:lang w:eastAsia="sl-SI"/>
        </w:rPr>
      </w:pPr>
    </w:p>
    <w:p w14:paraId="0E1CCAD0" w14:textId="77777777" w:rsidR="006401CC" w:rsidRPr="00B83404" w:rsidRDefault="006401CC" w:rsidP="00FB3638">
      <w:pPr>
        <w:numPr>
          <w:ilvl w:val="0"/>
          <w:numId w:val="1"/>
        </w:numPr>
        <w:tabs>
          <w:tab w:val="num" w:pos="426"/>
        </w:tabs>
        <w:suppressAutoHyphens w:val="0"/>
        <w:ind w:left="426"/>
        <w:jc w:val="center"/>
        <w:rPr>
          <w:rFonts w:cs="Arial"/>
          <w:szCs w:val="20"/>
        </w:rPr>
      </w:pPr>
      <w:r w:rsidRPr="00B83404">
        <w:rPr>
          <w:rFonts w:cs="Arial"/>
          <w:szCs w:val="20"/>
        </w:rPr>
        <w:t>člen</w:t>
      </w:r>
    </w:p>
    <w:p w14:paraId="019D44DD" w14:textId="77777777" w:rsidR="006401CC" w:rsidRPr="00B83404" w:rsidRDefault="006401CC" w:rsidP="00CB508E">
      <w:pPr>
        <w:suppressAutoHyphens w:val="0"/>
        <w:jc w:val="center"/>
        <w:rPr>
          <w:rFonts w:cs="Arial"/>
          <w:szCs w:val="20"/>
        </w:rPr>
      </w:pPr>
      <w:r w:rsidRPr="00B83404">
        <w:rPr>
          <w:rFonts w:cs="Arial"/>
          <w:szCs w:val="20"/>
        </w:rPr>
        <w:t xml:space="preserve">(skrbniki </w:t>
      </w:r>
      <w:r>
        <w:rPr>
          <w:rFonts w:cs="Arial"/>
          <w:szCs w:val="20"/>
        </w:rPr>
        <w:t>pogodbe</w:t>
      </w:r>
      <w:r w:rsidRPr="00B83404">
        <w:rPr>
          <w:rFonts w:cs="Arial"/>
          <w:szCs w:val="20"/>
        </w:rPr>
        <w:t>)</w:t>
      </w:r>
    </w:p>
    <w:p w14:paraId="096787B6" w14:textId="77777777" w:rsidR="006401CC" w:rsidRPr="00B83404" w:rsidRDefault="006401CC" w:rsidP="006401CC">
      <w:pPr>
        <w:rPr>
          <w:rFonts w:cs="Arial"/>
          <w:szCs w:val="20"/>
        </w:rPr>
      </w:pPr>
    </w:p>
    <w:p w14:paraId="63CE1826" w14:textId="77777777" w:rsidR="006401CC" w:rsidRDefault="006401CC" w:rsidP="006401CC">
      <w:pPr>
        <w:rPr>
          <w:rFonts w:cs="Arial"/>
          <w:szCs w:val="20"/>
        </w:rPr>
      </w:pPr>
      <w:r w:rsidRPr="00B83404">
        <w:rPr>
          <w:rFonts w:cs="Arial"/>
          <w:szCs w:val="20"/>
        </w:rPr>
        <w:t xml:space="preserve">(1) </w:t>
      </w:r>
      <w:r w:rsidR="00CB508E">
        <w:rPr>
          <w:rFonts w:cs="Arial"/>
          <w:szCs w:val="20"/>
        </w:rPr>
        <w:t>Predstavniki posameznih</w:t>
      </w:r>
      <w:r w:rsidR="008618B0">
        <w:rPr>
          <w:rFonts w:cs="Arial"/>
          <w:szCs w:val="20"/>
        </w:rPr>
        <w:t xml:space="preserve"> projektnih partnerjev oziroma koordinatorja operacije</w:t>
      </w:r>
      <w:r w:rsidR="00CB508E">
        <w:rPr>
          <w:rFonts w:cs="Arial"/>
          <w:szCs w:val="20"/>
        </w:rPr>
        <w:t xml:space="preserve"> in skrbniki te pogodbe </w:t>
      </w:r>
      <w:r>
        <w:rPr>
          <w:rFonts w:cs="Arial"/>
          <w:szCs w:val="20"/>
        </w:rPr>
        <w:t>so:</w:t>
      </w:r>
    </w:p>
    <w:p w14:paraId="748156A3" w14:textId="77777777" w:rsidR="006401CC" w:rsidRPr="006401CC" w:rsidRDefault="006401CC" w:rsidP="00D337EB">
      <w:pPr>
        <w:pStyle w:val="Odstavekseznama"/>
        <w:numPr>
          <w:ilvl w:val="0"/>
          <w:numId w:val="10"/>
        </w:numPr>
        <w:rPr>
          <w:rFonts w:cs="Arial"/>
          <w:szCs w:val="20"/>
        </w:rPr>
      </w:pPr>
      <w:r w:rsidRPr="006401CC">
        <w:rPr>
          <w:rFonts w:cs="Arial"/>
          <w:szCs w:val="20"/>
        </w:rPr>
        <w:t xml:space="preserve">s strani nosilnega projektnega partnerja </w:t>
      </w:r>
      <w:r w:rsidRPr="006401CC">
        <w:rPr>
          <w:rFonts w:cs="Arial"/>
          <w:szCs w:val="20"/>
          <w:highlight w:val="yellow"/>
        </w:rPr>
        <w:t>Naziv</w:t>
      </w:r>
      <w:r w:rsidRPr="006401CC">
        <w:rPr>
          <w:rFonts w:cs="Arial"/>
          <w:szCs w:val="20"/>
        </w:rPr>
        <w:t xml:space="preserve"> </w:t>
      </w:r>
      <w:r w:rsidRPr="006401CC">
        <w:rPr>
          <w:rFonts w:cs="Arial"/>
          <w:bCs/>
          <w:szCs w:val="20"/>
          <w:highlight w:val="yellow"/>
        </w:rPr>
        <w:t>Ime Priimek</w:t>
      </w:r>
      <w:r w:rsidRPr="006401CC">
        <w:rPr>
          <w:rFonts w:cs="Arial"/>
          <w:bCs/>
          <w:szCs w:val="20"/>
        </w:rPr>
        <w:t>,</w:t>
      </w:r>
      <w:r w:rsidRPr="006401CC">
        <w:rPr>
          <w:rFonts w:cs="Arial"/>
          <w:szCs w:val="20"/>
        </w:rPr>
        <w:t xml:space="preserve"> </w:t>
      </w:r>
    </w:p>
    <w:p w14:paraId="20E591DE" w14:textId="77777777" w:rsidR="006401CC" w:rsidRPr="006401CC" w:rsidRDefault="006401CC" w:rsidP="00D337EB">
      <w:pPr>
        <w:pStyle w:val="Odstavekseznama"/>
        <w:numPr>
          <w:ilvl w:val="0"/>
          <w:numId w:val="10"/>
        </w:numPr>
        <w:rPr>
          <w:rFonts w:cs="Arial"/>
          <w:bCs/>
          <w:szCs w:val="20"/>
        </w:rPr>
      </w:pPr>
      <w:r w:rsidRPr="006401CC">
        <w:rPr>
          <w:rFonts w:cs="Arial"/>
          <w:szCs w:val="20"/>
        </w:rPr>
        <w:t xml:space="preserve">s strani projektnega partnerja 1 </w:t>
      </w:r>
      <w:r w:rsidRPr="006401CC">
        <w:rPr>
          <w:rFonts w:cs="Arial"/>
          <w:szCs w:val="20"/>
          <w:highlight w:val="yellow"/>
        </w:rPr>
        <w:t>Naziv</w:t>
      </w:r>
      <w:r w:rsidRPr="006401CC">
        <w:rPr>
          <w:rFonts w:cs="Arial"/>
          <w:szCs w:val="20"/>
        </w:rPr>
        <w:t xml:space="preserve"> </w:t>
      </w:r>
      <w:r w:rsidRPr="006401CC">
        <w:rPr>
          <w:rFonts w:cs="Arial"/>
          <w:bCs/>
          <w:szCs w:val="20"/>
          <w:highlight w:val="yellow"/>
        </w:rPr>
        <w:t>Ime Priimek</w:t>
      </w:r>
      <w:r w:rsidRPr="006401CC">
        <w:rPr>
          <w:rFonts w:cs="Arial"/>
          <w:bCs/>
          <w:szCs w:val="20"/>
        </w:rPr>
        <w:t>,</w:t>
      </w:r>
    </w:p>
    <w:p w14:paraId="2219C5CC" w14:textId="77777777" w:rsidR="006401CC" w:rsidRPr="006401CC" w:rsidRDefault="006401CC" w:rsidP="00D337EB">
      <w:pPr>
        <w:pStyle w:val="Odstavekseznama"/>
        <w:numPr>
          <w:ilvl w:val="0"/>
          <w:numId w:val="10"/>
        </w:numPr>
        <w:rPr>
          <w:rFonts w:cs="Arial"/>
          <w:bCs/>
          <w:szCs w:val="20"/>
        </w:rPr>
      </w:pPr>
      <w:r w:rsidRPr="006401CC">
        <w:rPr>
          <w:rFonts w:cs="Arial"/>
          <w:bCs/>
          <w:szCs w:val="20"/>
        </w:rPr>
        <w:t xml:space="preserve">s strani projektnega partnerja 2 </w:t>
      </w:r>
      <w:r w:rsidR="001E0870">
        <w:rPr>
          <w:rFonts w:cs="Arial"/>
          <w:bCs/>
          <w:szCs w:val="20"/>
          <w:highlight w:val="yellow"/>
        </w:rPr>
        <w:t>N</w:t>
      </w:r>
      <w:r w:rsidRPr="006401CC">
        <w:rPr>
          <w:rFonts w:cs="Arial"/>
          <w:bCs/>
          <w:szCs w:val="20"/>
          <w:highlight w:val="yellow"/>
        </w:rPr>
        <w:t>aziv</w:t>
      </w:r>
      <w:r w:rsidRPr="006401CC">
        <w:rPr>
          <w:rFonts w:cs="Arial"/>
          <w:bCs/>
          <w:szCs w:val="20"/>
        </w:rPr>
        <w:t xml:space="preserve"> </w:t>
      </w:r>
      <w:r w:rsidRPr="006401CC">
        <w:rPr>
          <w:rFonts w:cs="Arial"/>
          <w:bCs/>
          <w:szCs w:val="20"/>
          <w:highlight w:val="yellow"/>
        </w:rPr>
        <w:t>Ime Priimek</w:t>
      </w:r>
      <w:r w:rsidRPr="006401CC">
        <w:rPr>
          <w:rFonts w:cs="Arial"/>
          <w:bCs/>
          <w:szCs w:val="20"/>
        </w:rPr>
        <w:t>,</w:t>
      </w:r>
    </w:p>
    <w:p w14:paraId="51C5D5E9" w14:textId="77777777" w:rsidR="006401CC" w:rsidRPr="006401CC" w:rsidRDefault="006401CC" w:rsidP="00D337EB">
      <w:pPr>
        <w:pStyle w:val="Odstavekseznama"/>
        <w:numPr>
          <w:ilvl w:val="0"/>
          <w:numId w:val="10"/>
        </w:numPr>
        <w:rPr>
          <w:rFonts w:cs="Arial"/>
          <w:szCs w:val="20"/>
        </w:rPr>
      </w:pPr>
      <w:r w:rsidRPr="006401CC">
        <w:rPr>
          <w:rFonts w:cs="Arial"/>
          <w:i/>
          <w:szCs w:val="20"/>
          <w:highlight w:val="cyan"/>
        </w:rPr>
        <w:t>/dodati partnerje po potrebi/</w:t>
      </w:r>
      <w:r>
        <w:rPr>
          <w:rFonts w:cs="Arial"/>
          <w:i/>
          <w:szCs w:val="20"/>
        </w:rPr>
        <w:t xml:space="preserve"> </w:t>
      </w:r>
      <w:r w:rsidRPr="006401CC">
        <w:rPr>
          <w:rFonts w:cs="Arial"/>
          <w:szCs w:val="20"/>
        </w:rPr>
        <w:t>in</w:t>
      </w:r>
    </w:p>
    <w:p w14:paraId="2DAC2B54" w14:textId="77777777" w:rsidR="006401CC" w:rsidRPr="006401CC" w:rsidRDefault="006401CC" w:rsidP="00D337EB">
      <w:pPr>
        <w:pStyle w:val="Odstavekseznama"/>
        <w:numPr>
          <w:ilvl w:val="0"/>
          <w:numId w:val="9"/>
        </w:numPr>
        <w:rPr>
          <w:rFonts w:cs="Arial"/>
          <w:szCs w:val="20"/>
        </w:rPr>
      </w:pPr>
      <w:r>
        <w:rPr>
          <w:rFonts w:cs="Arial"/>
          <w:szCs w:val="20"/>
        </w:rPr>
        <w:t xml:space="preserve">s strani </w:t>
      </w:r>
      <w:r w:rsidR="001E0870">
        <w:rPr>
          <w:rFonts w:cs="Arial"/>
          <w:szCs w:val="20"/>
        </w:rPr>
        <w:t>koordinatorja operacije</w:t>
      </w:r>
      <w:r>
        <w:rPr>
          <w:rFonts w:cs="Arial"/>
          <w:szCs w:val="20"/>
        </w:rPr>
        <w:t xml:space="preserve"> </w:t>
      </w:r>
      <w:r w:rsidRPr="006401CC">
        <w:rPr>
          <w:rFonts w:cs="Arial"/>
          <w:bCs/>
          <w:szCs w:val="20"/>
          <w:highlight w:val="yellow"/>
        </w:rPr>
        <w:t>Naziv</w:t>
      </w:r>
      <w:r w:rsidRPr="006401CC">
        <w:rPr>
          <w:rFonts w:cs="Arial"/>
          <w:bCs/>
          <w:szCs w:val="20"/>
        </w:rPr>
        <w:t xml:space="preserve"> </w:t>
      </w:r>
      <w:r w:rsidRPr="006401CC">
        <w:rPr>
          <w:rFonts w:cs="Arial"/>
          <w:bCs/>
          <w:szCs w:val="20"/>
          <w:highlight w:val="yellow"/>
        </w:rPr>
        <w:t>Ime Priimek</w:t>
      </w:r>
      <w:r>
        <w:rPr>
          <w:rFonts w:cs="Arial"/>
          <w:bCs/>
          <w:szCs w:val="20"/>
        </w:rPr>
        <w:t>.</w:t>
      </w:r>
      <w:r>
        <w:rPr>
          <w:rFonts w:cs="Arial"/>
          <w:szCs w:val="20"/>
        </w:rPr>
        <w:t xml:space="preserve"> </w:t>
      </w:r>
    </w:p>
    <w:p w14:paraId="41070DA2" w14:textId="77777777" w:rsidR="006401CC" w:rsidRPr="00B83404" w:rsidRDefault="006401CC" w:rsidP="006401CC">
      <w:pPr>
        <w:rPr>
          <w:rFonts w:cs="Arial"/>
          <w:bCs/>
          <w:szCs w:val="20"/>
        </w:rPr>
      </w:pPr>
    </w:p>
    <w:p w14:paraId="46A2CAB4" w14:textId="77777777" w:rsidR="006401CC" w:rsidRPr="00B83404" w:rsidRDefault="006401CC" w:rsidP="006401CC">
      <w:pPr>
        <w:rPr>
          <w:rFonts w:cs="Arial"/>
          <w:szCs w:val="20"/>
          <w:lang w:eastAsia="sl-SI"/>
        </w:rPr>
      </w:pPr>
      <w:r w:rsidRPr="00B83404">
        <w:rPr>
          <w:rFonts w:cs="Arial"/>
          <w:szCs w:val="20"/>
        </w:rPr>
        <w:t xml:space="preserve">(2) </w:t>
      </w:r>
      <w:r w:rsidR="00CB508E">
        <w:rPr>
          <w:rFonts w:cs="Arial"/>
          <w:szCs w:val="20"/>
        </w:rPr>
        <w:t>Pogodbene s</w:t>
      </w:r>
      <w:r w:rsidRPr="00B83404">
        <w:rPr>
          <w:rFonts w:cs="Arial"/>
          <w:szCs w:val="20"/>
        </w:rPr>
        <w:t>tranke so dolžne druge stranke</w:t>
      </w:r>
      <w:r w:rsidR="00CB508E">
        <w:rPr>
          <w:rFonts w:cs="Arial"/>
          <w:szCs w:val="20"/>
        </w:rPr>
        <w:t xml:space="preserve"> te pogodbe</w:t>
      </w:r>
      <w:r>
        <w:rPr>
          <w:rFonts w:cs="Arial"/>
          <w:szCs w:val="20"/>
        </w:rPr>
        <w:t xml:space="preserve"> </w:t>
      </w:r>
      <w:r w:rsidRPr="00B83404">
        <w:rPr>
          <w:rFonts w:cs="Arial"/>
          <w:szCs w:val="20"/>
        </w:rPr>
        <w:t xml:space="preserve">o spremembi skrbnika </w:t>
      </w:r>
      <w:r w:rsidR="00CB508E">
        <w:rPr>
          <w:rFonts w:cs="Arial"/>
          <w:szCs w:val="20"/>
        </w:rPr>
        <w:t>pogodbe</w:t>
      </w:r>
      <w:r w:rsidRPr="00B83404">
        <w:rPr>
          <w:rFonts w:cs="Arial"/>
          <w:szCs w:val="20"/>
        </w:rPr>
        <w:t xml:space="preserve"> pisno obvestiti v roku treh delovnih dni od spremembe. </w:t>
      </w:r>
      <w:r w:rsidRPr="00B83404">
        <w:rPr>
          <w:rFonts w:cs="Arial"/>
          <w:szCs w:val="20"/>
          <w:lang w:eastAsia="sl-SI"/>
        </w:rPr>
        <w:t xml:space="preserve">Sprememba skrbnika </w:t>
      </w:r>
      <w:r w:rsidR="00CB508E">
        <w:rPr>
          <w:rFonts w:cs="Arial"/>
          <w:szCs w:val="20"/>
          <w:lang w:eastAsia="sl-SI"/>
        </w:rPr>
        <w:t>pogodbe</w:t>
      </w:r>
      <w:r w:rsidRPr="00B83404">
        <w:rPr>
          <w:rFonts w:cs="Arial"/>
          <w:szCs w:val="20"/>
          <w:lang w:eastAsia="sl-SI"/>
        </w:rPr>
        <w:t xml:space="preserve"> začne veljati z dnem prejema dopisa druge pogodbene stranke.</w:t>
      </w:r>
    </w:p>
    <w:p w14:paraId="6E4746D6" w14:textId="77777777" w:rsidR="006401CC" w:rsidRDefault="006401CC" w:rsidP="00CB3235">
      <w:pPr>
        <w:rPr>
          <w:rFonts w:cs="Arial"/>
          <w:szCs w:val="20"/>
          <w:lang w:eastAsia="sl-SI"/>
        </w:rPr>
      </w:pPr>
    </w:p>
    <w:p w14:paraId="3F756BB7" w14:textId="77777777" w:rsidR="007F05C8" w:rsidRPr="00B83404" w:rsidRDefault="007F05C8" w:rsidP="00CB3235">
      <w:pPr>
        <w:rPr>
          <w:rFonts w:cs="Arial"/>
          <w:szCs w:val="20"/>
          <w:lang w:eastAsia="sl-SI"/>
        </w:rPr>
      </w:pPr>
    </w:p>
    <w:p w14:paraId="16B21B95" w14:textId="77777777" w:rsidR="00043317" w:rsidRPr="00604607" w:rsidRDefault="007F05C8" w:rsidP="00604607">
      <w:pPr>
        <w:pStyle w:val="Odstavekseznama"/>
        <w:numPr>
          <w:ilvl w:val="0"/>
          <w:numId w:val="15"/>
        </w:numPr>
        <w:ind w:hanging="142"/>
        <w:rPr>
          <w:rFonts w:cs="Arial"/>
          <w:b/>
          <w:szCs w:val="20"/>
        </w:rPr>
      </w:pPr>
      <w:r w:rsidRPr="00604607">
        <w:rPr>
          <w:rFonts w:cs="Arial"/>
          <w:b/>
          <w:szCs w:val="20"/>
        </w:rPr>
        <w:t>AKTIVNOSTI OPERACIJE</w:t>
      </w:r>
    </w:p>
    <w:p w14:paraId="49D8DD46" w14:textId="77777777" w:rsidR="00444F3E" w:rsidRPr="00B83404" w:rsidRDefault="00444F3E" w:rsidP="00FF4EFA">
      <w:pPr>
        <w:rPr>
          <w:rFonts w:cs="Arial"/>
          <w:b/>
          <w:szCs w:val="20"/>
        </w:rPr>
      </w:pPr>
    </w:p>
    <w:p w14:paraId="1FAD9E79" w14:textId="77777777" w:rsidR="00FF4EFA" w:rsidRPr="00341265" w:rsidRDefault="00FF4EFA" w:rsidP="00341265">
      <w:pPr>
        <w:numPr>
          <w:ilvl w:val="0"/>
          <w:numId w:val="1"/>
        </w:numPr>
        <w:tabs>
          <w:tab w:val="num" w:pos="426"/>
        </w:tabs>
        <w:suppressAutoHyphens w:val="0"/>
        <w:ind w:left="426"/>
        <w:jc w:val="center"/>
        <w:rPr>
          <w:rFonts w:cs="Arial"/>
          <w:szCs w:val="20"/>
        </w:rPr>
      </w:pPr>
      <w:r w:rsidRPr="00341265">
        <w:rPr>
          <w:rFonts w:cs="Arial"/>
          <w:szCs w:val="20"/>
        </w:rPr>
        <w:t xml:space="preserve">člen </w:t>
      </w:r>
    </w:p>
    <w:p w14:paraId="62A54BD7" w14:textId="77777777" w:rsidR="00FF4EFA" w:rsidRPr="00341265" w:rsidRDefault="00FF4EFA" w:rsidP="00FF4EFA">
      <w:pPr>
        <w:ind w:left="360"/>
        <w:jc w:val="center"/>
        <w:rPr>
          <w:rFonts w:cs="Arial"/>
          <w:color w:val="000000"/>
          <w:szCs w:val="20"/>
        </w:rPr>
      </w:pPr>
      <w:r w:rsidRPr="00341265">
        <w:rPr>
          <w:rFonts w:cs="Arial"/>
          <w:color w:val="000000"/>
          <w:szCs w:val="20"/>
        </w:rPr>
        <w:t>(pripravljalne aktivnosti operacije)</w:t>
      </w:r>
    </w:p>
    <w:p w14:paraId="7A5B66AC" w14:textId="77777777" w:rsidR="007F05C8" w:rsidRDefault="007F05C8" w:rsidP="00DD3FB5">
      <w:pPr>
        <w:rPr>
          <w:rFonts w:cs="Arial"/>
          <w:b/>
          <w:szCs w:val="20"/>
        </w:rPr>
      </w:pPr>
    </w:p>
    <w:p w14:paraId="1F7EC015" w14:textId="77777777" w:rsidR="00FF4EFA" w:rsidRDefault="00FF4EFA" w:rsidP="00DD3FB5">
      <w:pPr>
        <w:rPr>
          <w:rFonts w:cs="Arial"/>
          <w:szCs w:val="20"/>
        </w:rPr>
      </w:pPr>
      <w:r w:rsidRPr="00FF4EFA">
        <w:rPr>
          <w:rFonts w:cs="Arial"/>
          <w:szCs w:val="20"/>
        </w:rPr>
        <w:t xml:space="preserve">Pogodbene stranke soglašajo, da </w:t>
      </w:r>
      <w:r w:rsidR="00341265">
        <w:rPr>
          <w:rFonts w:cs="Arial"/>
          <w:szCs w:val="20"/>
        </w:rPr>
        <w:t xml:space="preserve">v okviru operacije </w:t>
      </w:r>
      <w:r w:rsidRPr="00FF4EFA">
        <w:rPr>
          <w:rFonts w:cs="Arial"/>
          <w:szCs w:val="20"/>
        </w:rPr>
        <w:t>kot projektni partnerji</w:t>
      </w:r>
      <w:r w:rsidR="001E0870">
        <w:rPr>
          <w:rFonts w:cs="Arial"/>
          <w:szCs w:val="20"/>
        </w:rPr>
        <w:t xml:space="preserve"> oziroma koordinator operacije</w:t>
      </w:r>
      <w:r w:rsidRPr="00FF4EFA">
        <w:rPr>
          <w:rFonts w:cs="Arial"/>
          <w:szCs w:val="20"/>
        </w:rPr>
        <w:t xml:space="preserve"> prevzamejo vsaka svoj del </w:t>
      </w:r>
      <w:r w:rsidR="00EA7525">
        <w:rPr>
          <w:rFonts w:cs="Arial"/>
          <w:szCs w:val="20"/>
        </w:rPr>
        <w:t>pripravljalnih aktivnosti</w:t>
      </w:r>
      <w:r w:rsidRPr="00FF4EFA">
        <w:rPr>
          <w:rFonts w:cs="Arial"/>
          <w:szCs w:val="20"/>
        </w:rPr>
        <w:t>, kot sledi:</w:t>
      </w:r>
    </w:p>
    <w:p w14:paraId="5C9BB92C" w14:textId="77777777" w:rsidR="00FF4EFA" w:rsidRDefault="00FF4EFA" w:rsidP="00DD3FB5">
      <w:pPr>
        <w:rPr>
          <w:rFonts w:cs="Arial"/>
          <w:szCs w:val="20"/>
        </w:rPr>
      </w:pPr>
    </w:p>
    <w:p w14:paraId="5D1BBB21" w14:textId="77777777" w:rsidR="00FF4EFA" w:rsidRDefault="00FF4EFA" w:rsidP="00DD3FB5">
      <w:pPr>
        <w:rPr>
          <w:rFonts w:cs="Arial"/>
          <w:szCs w:val="20"/>
        </w:rPr>
      </w:pPr>
      <w:r>
        <w:rPr>
          <w:rFonts w:cs="Arial"/>
          <w:szCs w:val="20"/>
        </w:rPr>
        <w:t>a. nosilni projektni partner:</w:t>
      </w:r>
    </w:p>
    <w:p w14:paraId="0BE6BB48" w14:textId="77777777" w:rsidR="00FF4EFA" w:rsidRDefault="00FF4EFA" w:rsidP="00FF4EFA">
      <w:pPr>
        <w:pStyle w:val="Odstavekseznama"/>
        <w:numPr>
          <w:ilvl w:val="0"/>
          <w:numId w:val="9"/>
        </w:numPr>
        <w:rPr>
          <w:rFonts w:cs="Arial"/>
          <w:szCs w:val="20"/>
        </w:rPr>
      </w:pPr>
      <w:r>
        <w:rPr>
          <w:rFonts w:cs="Arial"/>
          <w:szCs w:val="20"/>
        </w:rPr>
        <w:t>…,</w:t>
      </w:r>
    </w:p>
    <w:p w14:paraId="2DAB67EA" w14:textId="77777777" w:rsidR="00FF4EFA" w:rsidRDefault="00FF4EFA" w:rsidP="00FF4EFA">
      <w:pPr>
        <w:pStyle w:val="Odstavekseznama"/>
        <w:numPr>
          <w:ilvl w:val="0"/>
          <w:numId w:val="9"/>
        </w:numPr>
        <w:rPr>
          <w:rFonts w:cs="Arial"/>
          <w:szCs w:val="20"/>
        </w:rPr>
      </w:pPr>
      <w:r>
        <w:rPr>
          <w:rFonts w:cs="Arial"/>
          <w:szCs w:val="20"/>
        </w:rPr>
        <w:t>….</w:t>
      </w:r>
    </w:p>
    <w:p w14:paraId="23BE3CAC" w14:textId="77777777" w:rsidR="00FF4EFA" w:rsidRDefault="00FF4EFA" w:rsidP="00FF4EFA">
      <w:pPr>
        <w:rPr>
          <w:rFonts w:cs="Arial"/>
          <w:szCs w:val="20"/>
        </w:rPr>
      </w:pPr>
    </w:p>
    <w:p w14:paraId="542A62F5" w14:textId="77777777" w:rsidR="00FF4EFA" w:rsidRDefault="00FF4EFA" w:rsidP="00FF4EFA">
      <w:pPr>
        <w:rPr>
          <w:rFonts w:cs="Arial"/>
          <w:szCs w:val="20"/>
        </w:rPr>
      </w:pPr>
      <w:r>
        <w:rPr>
          <w:rFonts w:cs="Arial"/>
          <w:szCs w:val="20"/>
        </w:rPr>
        <w:t>b. projektni partner 1:</w:t>
      </w:r>
    </w:p>
    <w:p w14:paraId="79232DFD" w14:textId="77777777" w:rsidR="00FF4EFA" w:rsidRDefault="00FF4EFA" w:rsidP="00FF4EFA">
      <w:pPr>
        <w:pStyle w:val="Odstavekseznama"/>
        <w:numPr>
          <w:ilvl w:val="0"/>
          <w:numId w:val="9"/>
        </w:numPr>
        <w:rPr>
          <w:rFonts w:cs="Arial"/>
          <w:szCs w:val="20"/>
        </w:rPr>
      </w:pPr>
      <w:r>
        <w:rPr>
          <w:rFonts w:cs="Arial"/>
          <w:szCs w:val="20"/>
        </w:rPr>
        <w:t>…,</w:t>
      </w:r>
    </w:p>
    <w:p w14:paraId="55A82CB5" w14:textId="77777777" w:rsidR="00FF4EFA" w:rsidRDefault="00FF4EFA" w:rsidP="00FF4EFA">
      <w:pPr>
        <w:pStyle w:val="Odstavekseznama"/>
        <w:numPr>
          <w:ilvl w:val="0"/>
          <w:numId w:val="9"/>
        </w:numPr>
        <w:rPr>
          <w:rFonts w:cs="Arial"/>
          <w:szCs w:val="20"/>
        </w:rPr>
      </w:pPr>
      <w:r>
        <w:rPr>
          <w:rFonts w:cs="Arial"/>
          <w:szCs w:val="20"/>
        </w:rPr>
        <w:t>….</w:t>
      </w:r>
    </w:p>
    <w:p w14:paraId="2FC807E0" w14:textId="77777777" w:rsidR="00FF4EFA" w:rsidRDefault="00FF4EFA" w:rsidP="00FF4EFA">
      <w:pPr>
        <w:rPr>
          <w:rFonts w:cs="Arial"/>
          <w:szCs w:val="20"/>
        </w:rPr>
      </w:pPr>
    </w:p>
    <w:p w14:paraId="27E2FA56" w14:textId="77777777" w:rsidR="00FF4EFA" w:rsidRDefault="00FF4EFA" w:rsidP="00FF4EFA">
      <w:pPr>
        <w:rPr>
          <w:rFonts w:cs="Arial"/>
          <w:szCs w:val="20"/>
        </w:rPr>
      </w:pPr>
      <w:r>
        <w:rPr>
          <w:rFonts w:cs="Arial"/>
          <w:szCs w:val="20"/>
        </w:rPr>
        <w:t>c. projektni partner 2:</w:t>
      </w:r>
    </w:p>
    <w:p w14:paraId="49AA868A" w14:textId="77777777" w:rsidR="00FF4EFA" w:rsidRDefault="00FF4EFA" w:rsidP="00FF4EFA">
      <w:pPr>
        <w:pStyle w:val="Odstavekseznama"/>
        <w:numPr>
          <w:ilvl w:val="0"/>
          <w:numId w:val="9"/>
        </w:numPr>
        <w:rPr>
          <w:rFonts w:cs="Arial"/>
          <w:szCs w:val="20"/>
        </w:rPr>
      </w:pPr>
      <w:r>
        <w:rPr>
          <w:rFonts w:cs="Arial"/>
          <w:szCs w:val="20"/>
        </w:rPr>
        <w:t>…,</w:t>
      </w:r>
    </w:p>
    <w:p w14:paraId="2DF8390C" w14:textId="77777777" w:rsidR="00FF4EFA" w:rsidRDefault="00FF4EFA" w:rsidP="00FF4EFA">
      <w:pPr>
        <w:pStyle w:val="Odstavekseznama"/>
        <w:numPr>
          <w:ilvl w:val="0"/>
          <w:numId w:val="9"/>
        </w:numPr>
        <w:rPr>
          <w:rFonts w:cs="Arial"/>
          <w:szCs w:val="20"/>
        </w:rPr>
      </w:pPr>
      <w:r>
        <w:rPr>
          <w:rFonts w:cs="Arial"/>
          <w:szCs w:val="20"/>
        </w:rPr>
        <w:t>….</w:t>
      </w:r>
    </w:p>
    <w:p w14:paraId="26B13DD4" w14:textId="77777777" w:rsidR="00341265" w:rsidRDefault="00341265" w:rsidP="00341265">
      <w:pPr>
        <w:rPr>
          <w:rFonts w:cs="Arial"/>
          <w:szCs w:val="20"/>
        </w:rPr>
      </w:pPr>
    </w:p>
    <w:p w14:paraId="789DB7E4" w14:textId="77777777" w:rsidR="00341265" w:rsidRDefault="00341265" w:rsidP="00341265">
      <w:pPr>
        <w:rPr>
          <w:rFonts w:cs="Arial"/>
          <w:szCs w:val="20"/>
        </w:rPr>
      </w:pPr>
      <w:r>
        <w:rPr>
          <w:rFonts w:cs="Arial"/>
          <w:szCs w:val="20"/>
        </w:rPr>
        <w:t>d. koordinator operacije:</w:t>
      </w:r>
    </w:p>
    <w:p w14:paraId="55A4A9C7" w14:textId="77777777" w:rsidR="00341265" w:rsidRDefault="00341265" w:rsidP="00341265">
      <w:pPr>
        <w:pStyle w:val="Odstavekseznama"/>
        <w:numPr>
          <w:ilvl w:val="0"/>
          <w:numId w:val="9"/>
        </w:numPr>
        <w:rPr>
          <w:rFonts w:cs="Arial"/>
          <w:szCs w:val="20"/>
        </w:rPr>
      </w:pPr>
      <w:r>
        <w:rPr>
          <w:rFonts w:cs="Arial"/>
          <w:szCs w:val="20"/>
        </w:rPr>
        <w:t>…,</w:t>
      </w:r>
    </w:p>
    <w:p w14:paraId="29120C30" w14:textId="77777777" w:rsidR="00341265" w:rsidRDefault="00341265" w:rsidP="00341265">
      <w:pPr>
        <w:pStyle w:val="Odstavekseznama"/>
        <w:numPr>
          <w:ilvl w:val="0"/>
          <w:numId w:val="9"/>
        </w:numPr>
        <w:rPr>
          <w:rFonts w:cs="Arial"/>
          <w:szCs w:val="20"/>
        </w:rPr>
      </w:pPr>
      <w:r>
        <w:rPr>
          <w:rFonts w:cs="Arial"/>
          <w:szCs w:val="20"/>
        </w:rPr>
        <w:t>….</w:t>
      </w:r>
    </w:p>
    <w:p w14:paraId="346A5F8F" w14:textId="77777777" w:rsidR="00341265" w:rsidRPr="001E0870" w:rsidRDefault="00341265" w:rsidP="00341265">
      <w:pPr>
        <w:rPr>
          <w:rFonts w:cs="Arial"/>
          <w:szCs w:val="20"/>
        </w:rPr>
      </w:pPr>
    </w:p>
    <w:p w14:paraId="6FE0CDC8" w14:textId="77777777" w:rsidR="00FF4EFA" w:rsidRPr="00EC05B4" w:rsidRDefault="00FF4EFA" w:rsidP="00FF4EFA">
      <w:pPr>
        <w:rPr>
          <w:rFonts w:cs="Arial"/>
          <w:i/>
          <w:szCs w:val="20"/>
        </w:rPr>
      </w:pPr>
      <w:r w:rsidRPr="00EC05B4">
        <w:rPr>
          <w:rFonts w:cs="Arial"/>
          <w:i/>
          <w:szCs w:val="20"/>
          <w:highlight w:val="cyan"/>
        </w:rPr>
        <w:t>/navesti vse pripravljalne aktivnosti, ki morajo biti izvedene do oddaje vloge za neposredno potrditev operacije ministrstvu, npr. izdelava potrebne projektne in investicijske dokumentacije</w:t>
      </w:r>
      <w:r w:rsidR="00EC05B4" w:rsidRPr="00EC05B4">
        <w:rPr>
          <w:rFonts w:cs="Arial"/>
          <w:i/>
          <w:szCs w:val="20"/>
          <w:highlight w:val="cyan"/>
        </w:rPr>
        <w:t>;</w:t>
      </w:r>
      <w:r w:rsidRPr="00EC05B4">
        <w:rPr>
          <w:rFonts w:cs="Arial"/>
          <w:i/>
          <w:szCs w:val="20"/>
          <w:highlight w:val="cyan"/>
        </w:rPr>
        <w:t xml:space="preserve"> pridobitev </w:t>
      </w:r>
      <w:r w:rsidR="00EC05B4" w:rsidRPr="00EC05B4">
        <w:rPr>
          <w:rFonts w:cs="Arial"/>
          <w:i/>
          <w:szCs w:val="20"/>
          <w:highlight w:val="cyan"/>
        </w:rPr>
        <w:t>soglasij in/ali gradbenih dovoljenj;</w:t>
      </w:r>
      <w:r w:rsidRPr="00EC05B4">
        <w:rPr>
          <w:rFonts w:cs="Arial"/>
          <w:i/>
          <w:szCs w:val="20"/>
          <w:highlight w:val="cyan"/>
        </w:rPr>
        <w:t xml:space="preserve"> </w:t>
      </w:r>
      <w:r w:rsidR="00EC05B4" w:rsidRPr="00EC05B4">
        <w:rPr>
          <w:rFonts w:cs="Arial"/>
          <w:i/>
          <w:szCs w:val="20"/>
          <w:highlight w:val="cyan"/>
        </w:rPr>
        <w:t xml:space="preserve">ureditev zemljiško-pravnih zadev: odkupi zemljišč, </w:t>
      </w:r>
      <w:r w:rsidRPr="00EC05B4">
        <w:rPr>
          <w:rFonts w:cs="Arial"/>
          <w:i/>
          <w:szCs w:val="20"/>
          <w:highlight w:val="cyan"/>
        </w:rPr>
        <w:t>sklenitev pogodb z lastniki zemljišč</w:t>
      </w:r>
      <w:r w:rsidR="00EC05B4" w:rsidRPr="00EC05B4">
        <w:rPr>
          <w:rFonts w:cs="Arial"/>
          <w:i/>
          <w:szCs w:val="20"/>
          <w:highlight w:val="cyan"/>
        </w:rPr>
        <w:t>; izvedba postopka javnega naročanja za del operacije, ki se bo v skladu s terminskim načrtom operacije že pričel izvajati ipd.)/</w:t>
      </w:r>
    </w:p>
    <w:p w14:paraId="1E4373E2" w14:textId="77777777" w:rsidR="00FF4EFA" w:rsidRDefault="00FF4EFA" w:rsidP="00DD3FB5">
      <w:pPr>
        <w:rPr>
          <w:rFonts w:cs="Arial"/>
          <w:b/>
          <w:szCs w:val="20"/>
        </w:rPr>
      </w:pPr>
    </w:p>
    <w:p w14:paraId="1CC17341" w14:textId="77777777" w:rsidR="00F86110" w:rsidRPr="00341265" w:rsidRDefault="00F86110" w:rsidP="00341265">
      <w:pPr>
        <w:numPr>
          <w:ilvl w:val="0"/>
          <w:numId w:val="1"/>
        </w:numPr>
        <w:tabs>
          <w:tab w:val="num" w:pos="426"/>
        </w:tabs>
        <w:suppressAutoHyphens w:val="0"/>
        <w:ind w:left="426"/>
        <w:jc w:val="center"/>
        <w:rPr>
          <w:rFonts w:cs="Arial"/>
          <w:szCs w:val="20"/>
        </w:rPr>
      </w:pPr>
      <w:r w:rsidRPr="00341265">
        <w:rPr>
          <w:rFonts w:cs="Arial"/>
          <w:szCs w:val="20"/>
        </w:rPr>
        <w:t xml:space="preserve">člen </w:t>
      </w:r>
    </w:p>
    <w:p w14:paraId="446F4966" w14:textId="77777777" w:rsidR="00F86110" w:rsidRPr="00341265" w:rsidRDefault="00F86110" w:rsidP="00F86110">
      <w:pPr>
        <w:ind w:left="360"/>
        <w:jc w:val="center"/>
        <w:rPr>
          <w:rFonts w:cs="Arial"/>
          <w:color w:val="000000"/>
          <w:szCs w:val="20"/>
        </w:rPr>
      </w:pPr>
      <w:r w:rsidRPr="00341265">
        <w:rPr>
          <w:rFonts w:cs="Arial"/>
          <w:color w:val="000000"/>
          <w:szCs w:val="20"/>
        </w:rPr>
        <w:t>(aktivnosti tekom izvajanja operacije)</w:t>
      </w:r>
    </w:p>
    <w:p w14:paraId="7C5F9E26" w14:textId="77777777" w:rsidR="00F86110" w:rsidRPr="00341265" w:rsidRDefault="00F86110" w:rsidP="00F86110">
      <w:pPr>
        <w:rPr>
          <w:rFonts w:cs="Arial"/>
          <w:b/>
          <w:szCs w:val="20"/>
        </w:rPr>
      </w:pPr>
    </w:p>
    <w:p w14:paraId="7B431EAC" w14:textId="77777777" w:rsidR="00F86110" w:rsidRDefault="00F86110" w:rsidP="00F86110">
      <w:pPr>
        <w:rPr>
          <w:rFonts w:cs="Arial"/>
          <w:szCs w:val="20"/>
        </w:rPr>
      </w:pPr>
      <w:r w:rsidRPr="00341265">
        <w:rPr>
          <w:rFonts w:cs="Arial"/>
          <w:szCs w:val="20"/>
        </w:rPr>
        <w:t>Pogodbene stranke</w:t>
      </w:r>
      <w:r w:rsidRPr="00FF4EFA">
        <w:rPr>
          <w:rFonts w:cs="Arial"/>
          <w:szCs w:val="20"/>
        </w:rPr>
        <w:t xml:space="preserve"> soglašajo, da </w:t>
      </w:r>
      <w:r w:rsidR="00341265">
        <w:rPr>
          <w:rFonts w:cs="Arial"/>
          <w:szCs w:val="20"/>
        </w:rPr>
        <w:t xml:space="preserve">v okviru operacije </w:t>
      </w:r>
      <w:r w:rsidRPr="00FF4EFA">
        <w:rPr>
          <w:rFonts w:cs="Arial"/>
          <w:szCs w:val="20"/>
        </w:rPr>
        <w:t>k</w:t>
      </w:r>
      <w:r>
        <w:rPr>
          <w:rFonts w:cs="Arial"/>
          <w:szCs w:val="20"/>
        </w:rPr>
        <w:t>ot projektni partnerji</w:t>
      </w:r>
      <w:r w:rsidR="001E0870">
        <w:rPr>
          <w:rFonts w:cs="Arial"/>
          <w:szCs w:val="20"/>
        </w:rPr>
        <w:t xml:space="preserve"> oziroma koordinator operacije</w:t>
      </w:r>
      <w:r>
        <w:rPr>
          <w:rFonts w:cs="Arial"/>
          <w:szCs w:val="20"/>
        </w:rPr>
        <w:t xml:space="preserve"> </w:t>
      </w:r>
      <w:r w:rsidRPr="00FF4EFA">
        <w:rPr>
          <w:rFonts w:cs="Arial"/>
          <w:szCs w:val="20"/>
        </w:rPr>
        <w:t xml:space="preserve">prevzamejo vsaka svoj del </w:t>
      </w:r>
      <w:r w:rsidR="00EA7525">
        <w:rPr>
          <w:rFonts w:cs="Arial"/>
          <w:szCs w:val="20"/>
        </w:rPr>
        <w:t xml:space="preserve">aktivnosti tekom izvajanja </w:t>
      </w:r>
      <w:r w:rsidR="00EA7525" w:rsidRPr="00FF4EFA">
        <w:rPr>
          <w:rFonts w:cs="Arial"/>
          <w:szCs w:val="20"/>
        </w:rPr>
        <w:t>operacije</w:t>
      </w:r>
      <w:r w:rsidRPr="00FF4EFA">
        <w:rPr>
          <w:rFonts w:cs="Arial"/>
          <w:szCs w:val="20"/>
        </w:rPr>
        <w:t>, kot sledi:</w:t>
      </w:r>
    </w:p>
    <w:p w14:paraId="58FCAAE3" w14:textId="77777777" w:rsidR="00F86110" w:rsidRDefault="00F86110" w:rsidP="00F86110">
      <w:pPr>
        <w:rPr>
          <w:rFonts w:cs="Arial"/>
          <w:szCs w:val="20"/>
        </w:rPr>
      </w:pPr>
    </w:p>
    <w:p w14:paraId="7034B0C9" w14:textId="77777777" w:rsidR="00F86110" w:rsidRDefault="00F86110" w:rsidP="00F86110">
      <w:pPr>
        <w:rPr>
          <w:rFonts w:cs="Arial"/>
          <w:szCs w:val="20"/>
        </w:rPr>
      </w:pPr>
      <w:r>
        <w:rPr>
          <w:rFonts w:cs="Arial"/>
          <w:szCs w:val="20"/>
        </w:rPr>
        <w:t>a. nosilni projektni partner:</w:t>
      </w:r>
    </w:p>
    <w:p w14:paraId="306F058F" w14:textId="77777777" w:rsidR="00F86110" w:rsidRDefault="00F86110" w:rsidP="00F86110">
      <w:pPr>
        <w:pStyle w:val="Odstavekseznama"/>
        <w:numPr>
          <w:ilvl w:val="0"/>
          <w:numId w:val="9"/>
        </w:numPr>
        <w:rPr>
          <w:rFonts w:cs="Arial"/>
          <w:szCs w:val="20"/>
        </w:rPr>
      </w:pPr>
      <w:r>
        <w:rPr>
          <w:rFonts w:cs="Arial"/>
          <w:szCs w:val="20"/>
        </w:rPr>
        <w:t>…,</w:t>
      </w:r>
    </w:p>
    <w:p w14:paraId="2E350037" w14:textId="77777777" w:rsidR="00F86110" w:rsidRDefault="00F86110" w:rsidP="00F86110">
      <w:pPr>
        <w:pStyle w:val="Odstavekseznama"/>
        <w:numPr>
          <w:ilvl w:val="0"/>
          <w:numId w:val="9"/>
        </w:numPr>
        <w:rPr>
          <w:rFonts w:cs="Arial"/>
          <w:szCs w:val="20"/>
        </w:rPr>
      </w:pPr>
      <w:r>
        <w:rPr>
          <w:rFonts w:cs="Arial"/>
          <w:szCs w:val="20"/>
        </w:rPr>
        <w:t>….</w:t>
      </w:r>
    </w:p>
    <w:p w14:paraId="4255F979" w14:textId="77777777" w:rsidR="00F86110" w:rsidRDefault="00F86110" w:rsidP="00F86110">
      <w:pPr>
        <w:rPr>
          <w:rFonts w:cs="Arial"/>
          <w:szCs w:val="20"/>
        </w:rPr>
      </w:pPr>
    </w:p>
    <w:p w14:paraId="77507956" w14:textId="77777777" w:rsidR="00F86110" w:rsidRDefault="00F86110" w:rsidP="00F86110">
      <w:pPr>
        <w:rPr>
          <w:rFonts w:cs="Arial"/>
          <w:szCs w:val="20"/>
        </w:rPr>
      </w:pPr>
      <w:r>
        <w:rPr>
          <w:rFonts w:cs="Arial"/>
          <w:szCs w:val="20"/>
        </w:rPr>
        <w:t>b. projektni partner 1:</w:t>
      </w:r>
    </w:p>
    <w:p w14:paraId="654BC509" w14:textId="77777777" w:rsidR="00F86110" w:rsidRDefault="00F86110" w:rsidP="00F86110">
      <w:pPr>
        <w:pStyle w:val="Odstavekseznama"/>
        <w:numPr>
          <w:ilvl w:val="0"/>
          <w:numId w:val="9"/>
        </w:numPr>
        <w:rPr>
          <w:rFonts w:cs="Arial"/>
          <w:szCs w:val="20"/>
        </w:rPr>
      </w:pPr>
      <w:r>
        <w:rPr>
          <w:rFonts w:cs="Arial"/>
          <w:szCs w:val="20"/>
        </w:rPr>
        <w:t>…,</w:t>
      </w:r>
    </w:p>
    <w:p w14:paraId="26D2E095" w14:textId="77777777" w:rsidR="00F86110" w:rsidRDefault="00F86110" w:rsidP="00F86110">
      <w:pPr>
        <w:pStyle w:val="Odstavekseznama"/>
        <w:numPr>
          <w:ilvl w:val="0"/>
          <w:numId w:val="9"/>
        </w:numPr>
        <w:rPr>
          <w:rFonts w:cs="Arial"/>
          <w:szCs w:val="20"/>
        </w:rPr>
      </w:pPr>
      <w:r>
        <w:rPr>
          <w:rFonts w:cs="Arial"/>
          <w:szCs w:val="20"/>
        </w:rPr>
        <w:t>….</w:t>
      </w:r>
    </w:p>
    <w:p w14:paraId="02FE86B4" w14:textId="77777777" w:rsidR="00F86110" w:rsidRDefault="00F86110" w:rsidP="00F86110">
      <w:pPr>
        <w:rPr>
          <w:rFonts w:cs="Arial"/>
          <w:szCs w:val="20"/>
        </w:rPr>
      </w:pPr>
    </w:p>
    <w:p w14:paraId="7982614F" w14:textId="77777777" w:rsidR="00F86110" w:rsidRDefault="00F86110" w:rsidP="00F86110">
      <w:pPr>
        <w:rPr>
          <w:rFonts w:cs="Arial"/>
          <w:szCs w:val="20"/>
        </w:rPr>
      </w:pPr>
      <w:r>
        <w:rPr>
          <w:rFonts w:cs="Arial"/>
          <w:szCs w:val="20"/>
        </w:rPr>
        <w:t>c. projektni partner 2:</w:t>
      </w:r>
    </w:p>
    <w:p w14:paraId="19DBFD34" w14:textId="77777777" w:rsidR="00F86110" w:rsidRDefault="00F86110" w:rsidP="00F86110">
      <w:pPr>
        <w:pStyle w:val="Odstavekseznama"/>
        <w:numPr>
          <w:ilvl w:val="0"/>
          <w:numId w:val="9"/>
        </w:numPr>
        <w:rPr>
          <w:rFonts w:cs="Arial"/>
          <w:szCs w:val="20"/>
        </w:rPr>
      </w:pPr>
      <w:r>
        <w:rPr>
          <w:rFonts w:cs="Arial"/>
          <w:szCs w:val="20"/>
        </w:rPr>
        <w:t>…,</w:t>
      </w:r>
    </w:p>
    <w:p w14:paraId="278D74DB" w14:textId="77777777" w:rsidR="00F86110" w:rsidRDefault="00F86110" w:rsidP="00F86110">
      <w:pPr>
        <w:pStyle w:val="Odstavekseznama"/>
        <w:numPr>
          <w:ilvl w:val="0"/>
          <w:numId w:val="9"/>
        </w:numPr>
        <w:rPr>
          <w:rFonts w:cs="Arial"/>
          <w:szCs w:val="20"/>
        </w:rPr>
      </w:pPr>
      <w:r>
        <w:rPr>
          <w:rFonts w:cs="Arial"/>
          <w:szCs w:val="20"/>
        </w:rPr>
        <w:t>….</w:t>
      </w:r>
    </w:p>
    <w:p w14:paraId="78C8BB8A" w14:textId="77777777" w:rsidR="001E0870" w:rsidRDefault="001E0870" w:rsidP="001E0870">
      <w:pPr>
        <w:rPr>
          <w:rFonts w:cs="Arial"/>
          <w:szCs w:val="20"/>
        </w:rPr>
      </w:pPr>
    </w:p>
    <w:p w14:paraId="47CF8FFF" w14:textId="77777777" w:rsidR="001E0870" w:rsidRDefault="001E0870" w:rsidP="001E0870">
      <w:pPr>
        <w:rPr>
          <w:rFonts w:cs="Arial"/>
          <w:szCs w:val="20"/>
        </w:rPr>
      </w:pPr>
      <w:r>
        <w:rPr>
          <w:rFonts w:cs="Arial"/>
          <w:szCs w:val="20"/>
        </w:rPr>
        <w:t>d. koordinator operacije:</w:t>
      </w:r>
    </w:p>
    <w:p w14:paraId="00D41503" w14:textId="77777777" w:rsidR="001E0870" w:rsidRDefault="001E0870" w:rsidP="001E0870">
      <w:pPr>
        <w:pStyle w:val="Odstavekseznama"/>
        <w:numPr>
          <w:ilvl w:val="0"/>
          <w:numId w:val="9"/>
        </w:numPr>
        <w:rPr>
          <w:rFonts w:cs="Arial"/>
          <w:szCs w:val="20"/>
        </w:rPr>
      </w:pPr>
      <w:r>
        <w:rPr>
          <w:rFonts w:cs="Arial"/>
          <w:szCs w:val="20"/>
        </w:rPr>
        <w:t>…,</w:t>
      </w:r>
    </w:p>
    <w:p w14:paraId="6336D2BA" w14:textId="77777777" w:rsidR="001E0870" w:rsidRDefault="001E0870" w:rsidP="001E0870">
      <w:pPr>
        <w:pStyle w:val="Odstavekseznama"/>
        <w:numPr>
          <w:ilvl w:val="0"/>
          <w:numId w:val="9"/>
        </w:numPr>
        <w:rPr>
          <w:rFonts w:cs="Arial"/>
          <w:szCs w:val="20"/>
        </w:rPr>
      </w:pPr>
      <w:r>
        <w:rPr>
          <w:rFonts w:cs="Arial"/>
          <w:szCs w:val="20"/>
        </w:rPr>
        <w:t>….</w:t>
      </w:r>
    </w:p>
    <w:p w14:paraId="493F2414" w14:textId="77777777" w:rsidR="001E0870" w:rsidRPr="008E31B5" w:rsidRDefault="001E0870" w:rsidP="001E0870">
      <w:pPr>
        <w:rPr>
          <w:rFonts w:cs="Arial"/>
          <w:szCs w:val="20"/>
        </w:rPr>
      </w:pPr>
    </w:p>
    <w:p w14:paraId="1657F7E6" w14:textId="77777777" w:rsidR="00F86110" w:rsidRPr="008E31B5" w:rsidRDefault="00F86110" w:rsidP="00F86110">
      <w:pPr>
        <w:rPr>
          <w:rFonts w:cs="Arial"/>
          <w:i/>
          <w:szCs w:val="20"/>
        </w:rPr>
      </w:pPr>
      <w:r w:rsidRPr="008E31B5">
        <w:rPr>
          <w:rFonts w:cs="Arial"/>
          <w:i/>
          <w:szCs w:val="20"/>
          <w:highlight w:val="cyan"/>
        </w:rPr>
        <w:t xml:space="preserve">/navesti vse aktivnosti, ki morajo biti izvedene </w:t>
      </w:r>
      <w:r w:rsidR="00341265" w:rsidRPr="008E31B5">
        <w:rPr>
          <w:rFonts w:cs="Arial"/>
          <w:i/>
          <w:szCs w:val="20"/>
          <w:highlight w:val="cyan"/>
        </w:rPr>
        <w:t>v času</w:t>
      </w:r>
      <w:r w:rsidR="008618B0" w:rsidRPr="008E31B5">
        <w:rPr>
          <w:rFonts w:cs="Arial"/>
          <w:i/>
          <w:szCs w:val="20"/>
          <w:highlight w:val="cyan"/>
        </w:rPr>
        <w:t xml:space="preserve"> trajanja operacije</w:t>
      </w:r>
      <w:r w:rsidRPr="008E31B5">
        <w:rPr>
          <w:rFonts w:cs="Arial"/>
          <w:i/>
          <w:szCs w:val="20"/>
          <w:highlight w:val="cyan"/>
        </w:rPr>
        <w:t xml:space="preserve"> </w:t>
      </w:r>
      <w:r w:rsidR="008E31B5" w:rsidRPr="008E31B5">
        <w:rPr>
          <w:rFonts w:cs="Arial"/>
          <w:i/>
          <w:szCs w:val="20"/>
          <w:highlight w:val="cyan"/>
        </w:rPr>
        <w:t>in kot bodo predvidene v vlogi za neposredno potrditev operacije</w:t>
      </w:r>
      <w:r w:rsidRPr="008E31B5">
        <w:rPr>
          <w:rFonts w:cs="Arial"/>
          <w:i/>
          <w:szCs w:val="20"/>
          <w:highlight w:val="cyan"/>
        </w:rPr>
        <w:t>, npr. izvedba postopka javnega naročanja</w:t>
      </w:r>
      <w:r w:rsidR="008E31B5" w:rsidRPr="008E31B5">
        <w:rPr>
          <w:rFonts w:cs="Arial"/>
          <w:i/>
          <w:szCs w:val="20"/>
          <w:highlight w:val="cyan"/>
        </w:rPr>
        <w:t xml:space="preserve"> in izbor izvajalca del in/ali dobavitelja opreme, najem presojevalca varnosti cest, izvedba investicije v neopredmetena sredstva, informiranje in komuniciranje</w:t>
      </w:r>
      <w:r w:rsidR="00CA3EA9">
        <w:rPr>
          <w:rFonts w:cs="Arial"/>
          <w:i/>
          <w:szCs w:val="20"/>
          <w:highlight w:val="cyan"/>
        </w:rPr>
        <w:t>, predložitev zahtevka za izplačilo ministrstvu, priprava in vložitev listin za potrebe priprave zahtevka za izplačilo</w:t>
      </w:r>
      <w:r w:rsidR="008E31B5" w:rsidRPr="008E31B5">
        <w:rPr>
          <w:rFonts w:cs="Arial"/>
          <w:i/>
          <w:szCs w:val="20"/>
          <w:highlight w:val="cyan"/>
        </w:rPr>
        <w:t xml:space="preserve"> </w:t>
      </w:r>
      <w:r w:rsidRPr="008E31B5">
        <w:rPr>
          <w:rFonts w:cs="Arial"/>
          <w:i/>
          <w:szCs w:val="20"/>
          <w:highlight w:val="cyan"/>
        </w:rPr>
        <w:t>ipd.)/</w:t>
      </w:r>
    </w:p>
    <w:p w14:paraId="47CDE3DB" w14:textId="77777777" w:rsidR="00F86110" w:rsidRDefault="00F86110" w:rsidP="00DD3FB5">
      <w:pPr>
        <w:rPr>
          <w:rFonts w:cs="Arial"/>
          <w:b/>
          <w:szCs w:val="20"/>
        </w:rPr>
      </w:pPr>
    </w:p>
    <w:p w14:paraId="40AB3654" w14:textId="77777777" w:rsidR="008E31B5" w:rsidRDefault="008E31B5" w:rsidP="00DD3FB5">
      <w:pPr>
        <w:rPr>
          <w:rFonts w:cs="Arial"/>
          <w:b/>
          <w:szCs w:val="20"/>
        </w:rPr>
      </w:pPr>
    </w:p>
    <w:p w14:paraId="03501254" w14:textId="77777777" w:rsidR="008E31B5" w:rsidRPr="00341265" w:rsidRDefault="008E31B5" w:rsidP="008E31B5">
      <w:pPr>
        <w:numPr>
          <w:ilvl w:val="0"/>
          <w:numId w:val="1"/>
        </w:numPr>
        <w:tabs>
          <w:tab w:val="num" w:pos="426"/>
        </w:tabs>
        <w:suppressAutoHyphens w:val="0"/>
        <w:ind w:left="426"/>
        <w:jc w:val="center"/>
        <w:rPr>
          <w:rFonts w:cs="Arial"/>
          <w:szCs w:val="20"/>
        </w:rPr>
      </w:pPr>
      <w:r w:rsidRPr="00341265">
        <w:rPr>
          <w:rFonts w:cs="Arial"/>
          <w:szCs w:val="20"/>
        </w:rPr>
        <w:t xml:space="preserve">člen </w:t>
      </w:r>
    </w:p>
    <w:p w14:paraId="31DBE3E1" w14:textId="77777777" w:rsidR="008E31B5" w:rsidRPr="00341265" w:rsidRDefault="008E31B5" w:rsidP="008E31B5">
      <w:pPr>
        <w:ind w:left="360"/>
        <w:jc w:val="center"/>
        <w:rPr>
          <w:rFonts w:cs="Arial"/>
          <w:color w:val="000000"/>
          <w:szCs w:val="20"/>
        </w:rPr>
      </w:pPr>
      <w:r w:rsidRPr="00341265">
        <w:rPr>
          <w:rFonts w:cs="Arial"/>
          <w:color w:val="000000"/>
          <w:szCs w:val="20"/>
        </w:rPr>
        <w:t xml:space="preserve">(aktivnosti </w:t>
      </w:r>
      <w:r>
        <w:rPr>
          <w:rFonts w:cs="Arial"/>
          <w:color w:val="000000"/>
          <w:szCs w:val="20"/>
        </w:rPr>
        <w:t xml:space="preserve">po zaključku </w:t>
      </w:r>
      <w:r w:rsidRPr="00341265">
        <w:rPr>
          <w:rFonts w:cs="Arial"/>
          <w:color w:val="000000"/>
          <w:szCs w:val="20"/>
        </w:rPr>
        <w:t>operacije)</w:t>
      </w:r>
    </w:p>
    <w:p w14:paraId="5BC1ED87" w14:textId="77777777" w:rsidR="008E31B5" w:rsidRPr="00341265" w:rsidRDefault="008E31B5" w:rsidP="008E31B5">
      <w:pPr>
        <w:rPr>
          <w:rFonts w:cs="Arial"/>
          <w:b/>
          <w:szCs w:val="20"/>
        </w:rPr>
      </w:pPr>
    </w:p>
    <w:p w14:paraId="39C24D21" w14:textId="77777777" w:rsidR="008E31B5" w:rsidRDefault="008E31B5" w:rsidP="008E31B5">
      <w:pPr>
        <w:rPr>
          <w:rFonts w:cs="Arial"/>
          <w:szCs w:val="20"/>
        </w:rPr>
      </w:pPr>
      <w:r w:rsidRPr="00341265">
        <w:rPr>
          <w:rFonts w:cs="Arial"/>
          <w:szCs w:val="20"/>
        </w:rPr>
        <w:t>Pogodbene stranke</w:t>
      </w:r>
      <w:r w:rsidRPr="00FF4EFA">
        <w:rPr>
          <w:rFonts w:cs="Arial"/>
          <w:szCs w:val="20"/>
        </w:rPr>
        <w:t xml:space="preserve"> soglašajo, da </w:t>
      </w:r>
      <w:r>
        <w:rPr>
          <w:rFonts w:cs="Arial"/>
          <w:szCs w:val="20"/>
        </w:rPr>
        <w:t xml:space="preserve">v okviru operacije </w:t>
      </w:r>
      <w:r w:rsidRPr="00FF4EFA">
        <w:rPr>
          <w:rFonts w:cs="Arial"/>
          <w:szCs w:val="20"/>
        </w:rPr>
        <w:t>k</w:t>
      </w:r>
      <w:r>
        <w:rPr>
          <w:rFonts w:cs="Arial"/>
          <w:szCs w:val="20"/>
        </w:rPr>
        <w:t xml:space="preserve">ot projektni partnerji oziroma koordinator operacije </w:t>
      </w:r>
      <w:r w:rsidRPr="00FF4EFA">
        <w:rPr>
          <w:rFonts w:cs="Arial"/>
          <w:szCs w:val="20"/>
        </w:rPr>
        <w:t xml:space="preserve">prevzamejo vsaka svoj del </w:t>
      </w:r>
      <w:r>
        <w:rPr>
          <w:rFonts w:cs="Arial"/>
          <w:szCs w:val="20"/>
        </w:rPr>
        <w:t xml:space="preserve">aktivnosti po zaključku </w:t>
      </w:r>
      <w:r w:rsidRPr="00FF4EFA">
        <w:rPr>
          <w:rFonts w:cs="Arial"/>
          <w:szCs w:val="20"/>
        </w:rPr>
        <w:t>operacije, kot sledi:</w:t>
      </w:r>
    </w:p>
    <w:p w14:paraId="6E15B2D8" w14:textId="77777777" w:rsidR="008E31B5" w:rsidRDefault="008E31B5" w:rsidP="008E31B5">
      <w:pPr>
        <w:rPr>
          <w:rFonts w:cs="Arial"/>
          <w:szCs w:val="20"/>
        </w:rPr>
      </w:pPr>
    </w:p>
    <w:p w14:paraId="517AE9BA" w14:textId="77777777" w:rsidR="008E31B5" w:rsidRDefault="008E31B5" w:rsidP="008E31B5">
      <w:pPr>
        <w:rPr>
          <w:rFonts w:cs="Arial"/>
          <w:szCs w:val="20"/>
        </w:rPr>
      </w:pPr>
      <w:r>
        <w:rPr>
          <w:rFonts w:cs="Arial"/>
          <w:szCs w:val="20"/>
        </w:rPr>
        <w:t>a. nosilni projektni partner:</w:t>
      </w:r>
    </w:p>
    <w:p w14:paraId="736555B7" w14:textId="77777777" w:rsidR="008E31B5" w:rsidRDefault="008E31B5" w:rsidP="008E31B5">
      <w:pPr>
        <w:pStyle w:val="Odstavekseznama"/>
        <w:numPr>
          <w:ilvl w:val="0"/>
          <w:numId w:val="9"/>
        </w:numPr>
        <w:rPr>
          <w:rFonts w:cs="Arial"/>
          <w:szCs w:val="20"/>
        </w:rPr>
      </w:pPr>
      <w:r>
        <w:rPr>
          <w:rFonts w:cs="Arial"/>
          <w:szCs w:val="20"/>
        </w:rPr>
        <w:t>…,</w:t>
      </w:r>
    </w:p>
    <w:p w14:paraId="119642D2" w14:textId="77777777" w:rsidR="008E31B5" w:rsidRDefault="008E31B5" w:rsidP="008E31B5">
      <w:pPr>
        <w:pStyle w:val="Odstavekseznama"/>
        <w:numPr>
          <w:ilvl w:val="0"/>
          <w:numId w:val="9"/>
        </w:numPr>
        <w:rPr>
          <w:rFonts w:cs="Arial"/>
          <w:szCs w:val="20"/>
        </w:rPr>
      </w:pPr>
      <w:r>
        <w:rPr>
          <w:rFonts w:cs="Arial"/>
          <w:szCs w:val="20"/>
        </w:rPr>
        <w:t>….</w:t>
      </w:r>
    </w:p>
    <w:p w14:paraId="4C8E3726" w14:textId="77777777" w:rsidR="008E31B5" w:rsidRDefault="008E31B5" w:rsidP="008E31B5">
      <w:pPr>
        <w:rPr>
          <w:rFonts w:cs="Arial"/>
          <w:szCs w:val="20"/>
        </w:rPr>
      </w:pPr>
    </w:p>
    <w:p w14:paraId="06E683E0" w14:textId="77777777" w:rsidR="008E31B5" w:rsidRDefault="008E31B5" w:rsidP="008E31B5">
      <w:pPr>
        <w:rPr>
          <w:rFonts w:cs="Arial"/>
          <w:szCs w:val="20"/>
        </w:rPr>
      </w:pPr>
      <w:r>
        <w:rPr>
          <w:rFonts w:cs="Arial"/>
          <w:szCs w:val="20"/>
        </w:rPr>
        <w:t>b. projektni partner 1:</w:t>
      </w:r>
    </w:p>
    <w:p w14:paraId="545DDE66" w14:textId="77777777" w:rsidR="008E31B5" w:rsidRDefault="008E31B5" w:rsidP="008E31B5">
      <w:pPr>
        <w:pStyle w:val="Odstavekseznama"/>
        <w:numPr>
          <w:ilvl w:val="0"/>
          <w:numId w:val="9"/>
        </w:numPr>
        <w:rPr>
          <w:rFonts w:cs="Arial"/>
          <w:szCs w:val="20"/>
        </w:rPr>
      </w:pPr>
      <w:r>
        <w:rPr>
          <w:rFonts w:cs="Arial"/>
          <w:szCs w:val="20"/>
        </w:rPr>
        <w:t>…,</w:t>
      </w:r>
    </w:p>
    <w:p w14:paraId="3029C779" w14:textId="77777777" w:rsidR="008E31B5" w:rsidRDefault="008E31B5" w:rsidP="008E31B5">
      <w:pPr>
        <w:pStyle w:val="Odstavekseznama"/>
        <w:numPr>
          <w:ilvl w:val="0"/>
          <w:numId w:val="9"/>
        </w:numPr>
        <w:rPr>
          <w:rFonts w:cs="Arial"/>
          <w:szCs w:val="20"/>
        </w:rPr>
      </w:pPr>
      <w:r>
        <w:rPr>
          <w:rFonts w:cs="Arial"/>
          <w:szCs w:val="20"/>
        </w:rPr>
        <w:t>….</w:t>
      </w:r>
    </w:p>
    <w:p w14:paraId="4DD62D52" w14:textId="77777777" w:rsidR="008E31B5" w:rsidRDefault="008E31B5" w:rsidP="008E31B5">
      <w:pPr>
        <w:rPr>
          <w:rFonts w:cs="Arial"/>
          <w:szCs w:val="20"/>
        </w:rPr>
      </w:pPr>
    </w:p>
    <w:p w14:paraId="2C957DC1" w14:textId="77777777" w:rsidR="008E31B5" w:rsidRDefault="008E31B5" w:rsidP="008E31B5">
      <w:pPr>
        <w:rPr>
          <w:rFonts w:cs="Arial"/>
          <w:szCs w:val="20"/>
        </w:rPr>
      </w:pPr>
      <w:r>
        <w:rPr>
          <w:rFonts w:cs="Arial"/>
          <w:szCs w:val="20"/>
        </w:rPr>
        <w:t>c. projektni partner 2:</w:t>
      </w:r>
    </w:p>
    <w:p w14:paraId="7E061C37" w14:textId="77777777" w:rsidR="008E31B5" w:rsidRDefault="008E31B5" w:rsidP="008E31B5">
      <w:pPr>
        <w:pStyle w:val="Odstavekseznama"/>
        <w:numPr>
          <w:ilvl w:val="0"/>
          <w:numId w:val="9"/>
        </w:numPr>
        <w:rPr>
          <w:rFonts w:cs="Arial"/>
          <w:szCs w:val="20"/>
        </w:rPr>
      </w:pPr>
      <w:r>
        <w:rPr>
          <w:rFonts w:cs="Arial"/>
          <w:szCs w:val="20"/>
        </w:rPr>
        <w:t>…,</w:t>
      </w:r>
    </w:p>
    <w:p w14:paraId="4B7578A5" w14:textId="77777777" w:rsidR="008E31B5" w:rsidRDefault="008E31B5" w:rsidP="008E31B5">
      <w:pPr>
        <w:pStyle w:val="Odstavekseznama"/>
        <w:numPr>
          <w:ilvl w:val="0"/>
          <w:numId w:val="9"/>
        </w:numPr>
        <w:rPr>
          <w:rFonts w:cs="Arial"/>
          <w:szCs w:val="20"/>
        </w:rPr>
      </w:pPr>
      <w:r>
        <w:rPr>
          <w:rFonts w:cs="Arial"/>
          <w:szCs w:val="20"/>
        </w:rPr>
        <w:t>….</w:t>
      </w:r>
    </w:p>
    <w:p w14:paraId="74A225C9" w14:textId="77777777" w:rsidR="008E31B5" w:rsidRDefault="008E31B5" w:rsidP="008E31B5">
      <w:pPr>
        <w:rPr>
          <w:rFonts w:cs="Arial"/>
          <w:szCs w:val="20"/>
        </w:rPr>
      </w:pPr>
    </w:p>
    <w:p w14:paraId="0B9073AD" w14:textId="77777777" w:rsidR="008E31B5" w:rsidRDefault="008E31B5" w:rsidP="008E31B5">
      <w:pPr>
        <w:rPr>
          <w:rFonts w:cs="Arial"/>
          <w:szCs w:val="20"/>
        </w:rPr>
      </w:pPr>
      <w:r>
        <w:rPr>
          <w:rFonts w:cs="Arial"/>
          <w:szCs w:val="20"/>
        </w:rPr>
        <w:t>d. koordinator operacije:</w:t>
      </w:r>
    </w:p>
    <w:p w14:paraId="3FB27DCD" w14:textId="77777777" w:rsidR="008E31B5" w:rsidRDefault="008E31B5" w:rsidP="008E31B5">
      <w:pPr>
        <w:pStyle w:val="Odstavekseznama"/>
        <w:numPr>
          <w:ilvl w:val="0"/>
          <w:numId w:val="9"/>
        </w:numPr>
        <w:rPr>
          <w:rFonts w:cs="Arial"/>
          <w:szCs w:val="20"/>
        </w:rPr>
      </w:pPr>
      <w:r>
        <w:rPr>
          <w:rFonts w:cs="Arial"/>
          <w:szCs w:val="20"/>
        </w:rPr>
        <w:t>…,</w:t>
      </w:r>
    </w:p>
    <w:p w14:paraId="3D910607" w14:textId="77777777" w:rsidR="008E31B5" w:rsidRDefault="008E31B5" w:rsidP="008E31B5">
      <w:pPr>
        <w:pStyle w:val="Odstavekseznama"/>
        <w:numPr>
          <w:ilvl w:val="0"/>
          <w:numId w:val="9"/>
        </w:numPr>
        <w:rPr>
          <w:rFonts w:cs="Arial"/>
          <w:szCs w:val="20"/>
        </w:rPr>
      </w:pPr>
      <w:r>
        <w:rPr>
          <w:rFonts w:cs="Arial"/>
          <w:szCs w:val="20"/>
        </w:rPr>
        <w:t>….</w:t>
      </w:r>
    </w:p>
    <w:p w14:paraId="7FA10B3D" w14:textId="77777777" w:rsidR="008E31B5" w:rsidRPr="008E31B5" w:rsidRDefault="008E31B5" w:rsidP="008E31B5">
      <w:pPr>
        <w:rPr>
          <w:rFonts w:cs="Arial"/>
          <w:szCs w:val="20"/>
        </w:rPr>
      </w:pPr>
    </w:p>
    <w:p w14:paraId="6039150D" w14:textId="77777777" w:rsidR="008E31B5" w:rsidRPr="008E31B5" w:rsidRDefault="008E31B5" w:rsidP="008E31B5">
      <w:pPr>
        <w:rPr>
          <w:rFonts w:cs="Arial"/>
          <w:i/>
          <w:szCs w:val="20"/>
        </w:rPr>
      </w:pPr>
      <w:r w:rsidRPr="008E31B5">
        <w:rPr>
          <w:rFonts w:cs="Arial"/>
          <w:i/>
          <w:szCs w:val="20"/>
          <w:highlight w:val="cyan"/>
        </w:rPr>
        <w:t xml:space="preserve">/navesti vse aktivnosti, ki </w:t>
      </w:r>
      <w:r>
        <w:rPr>
          <w:rFonts w:cs="Arial"/>
          <w:i/>
          <w:szCs w:val="20"/>
          <w:highlight w:val="cyan"/>
        </w:rPr>
        <w:t>se bodo izvajale po zaključku</w:t>
      </w:r>
      <w:r w:rsidRPr="008E31B5">
        <w:rPr>
          <w:rFonts w:cs="Arial"/>
          <w:i/>
          <w:szCs w:val="20"/>
          <w:highlight w:val="cyan"/>
        </w:rPr>
        <w:t xml:space="preserve"> operacije, npr. </w:t>
      </w:r>
      <w:r>
        <w:rPr>
          <w:rFonts w:cs="Arial"/>
          <w:i/>
          <w:szCs w:val="20"/>
          <w:highlight w:val="cyan"/>
        </w:rPr>
        <w:t>upravljanje in vzdrževanje</w:t>
      </w:r>
      <w:r w:rsidR="00CA3EA9">
        <w:rPr>
          <w:rFonts w:cs="Arial"/>
          <w:i/>
          <w:szCs w:val="20"/>
          <w:highlight w:val="cyan"/>
        </w:rPr>
        <w:t xml:space="preserve"> posameznega dela kolesarske povezave</w:t>
      </w:r>
      <w:r w:rsidRPr="008E31B5">
        <w:rPr>
          <w:rFonts w:cs="Arial"/>
          <w:i/>
          <w:szCs w:val="20"/>
          <w:highlight w:val="cyan"/>
        </w:rPr>
        <w:t>,</w:t>
      </w:r>
      <w:r w:rsidR="00CA3EA9">
        <w:rPr>
          <w:rFonts w:cs="Arial"/>
          <w:i/>
          <w:szCs w:val="20"/>
          <w:highlight w:val="cyan"/>
        </w:rPr>
        <w:t xml:space="preserve"> </w:t>
      </w:r>
      <w:r w:rsidRPr="008E31B5">
        <w:rPr>
          <w:rFonts w:cs="Arial"/>
          <w:i/>
          <w:szCs w:val="20"/>
          <w:highlight w:val="cyan"/>
        </w:rPr>
        <w:t>informiranje in komuniciranje</w:t>
      </w:r>
      <w:r w:rsidR="00CA3EA9">
        <w:rPr>
          <w:rFonts w:cs="Arial"/>
          <w:i/>
          <w:szCs w:val="20"/>
          <w:highlight w:val="cyan"/>
        </w:rPr>
        <w:t>, poročanje ministrstvu in sodelovanje v postopkih nadzora in revizij operacije</w:t>
      </w:r>
      <w:r w:rsidRPr="008E31B5">
        <w:rPr>
          <w:rFonts w:cs="Arial"/>
          <w:i/>
          <w:szCs w:val="20"/>
          <w:highlight w:val="cyan"/>
        </w:rPr>
        <w:t xml:space="preserve"> ipd.)/</w:t>
      </w:r>
    </w:p>
    <w:p w14:paraId="08E97129" w14:textId="77777777" w:rsidR="008E31B5" w:rsidRDefault="008E31B5" w:rsidP="00DD3FB5">
      <w:pPr>
        <w:rPr>
          <w:rFonts w:cs="Arial"/>
          <w:b/>
          <w:szCs w:val="20"/>
        </w:rPr>
      </w:pPr>
    </w:p>
    <w:p w14:paraId="7EA6F8C6" w14:textId="77777777" w:rsidR="00F86110" w:rsidRPr="00B83404" w:rsidRDefault="00F86110" w:rsidP="00DD3FB5">
      <w:pPr>
        <w:rPr>
          <w:rFonts w:cs="Arial"/>
          <w:b/>
          <w:szCs w:val="20"/>
        </w:rPr>
      </w:pPr>
    </w:p>
    <w:p w14:paraId="66A2BDB0" w14:textId="77777777" w:rsidR="00AD27FA" w:rsidRPr="006927D3" w:rsidRDefault="00AD27FA" w:rsidP="00374EDF">
      <w:pPr>
        <w:numPr>
          <w:ilvl w:val="0"/>
          <w:numId w:val="1"/>
        </w:numPr>
        <w:tabs>
          <w:tab w:val="num" w:pos="426"/>
        </w:tabs>
        <w:suppressAutoHyphens w:val="0"/>
        <w:ind w:left="426"/>
        <w:jc w:val="center"/>
        <w:rPr>
          <w:rFonts w:cs="Arial"/>
          <w:szCs w:val="20"/>
        </w:rPr>
      </w:pPr>
      <w:r w:rsidRPr="006927D3">
        <w:rPr>
          <w:rFonts w:cs="Arial"/>
          <w:szCs w:val="20"/>
        </w:rPr>
        <w:lastRenderedPageBreak/>
        <w:t xml:space="preserve">člen </w:t>
      </w:r>
    </w:p>
    <w:p w14:paraId="0C53E939" w14:textId="77777777" w:rsidR="00AD27FA" w:rsidRPr="006927D3" w:rsidRDefault="00AD27FA" w:rsidP="00AD27FA">
      <w:pPr>
        <w:ind w:left="360"/>
        <w:jc w:val="center"/>
        <w:rPr>
          <w:rFonts w:cs="Arial"/>
          <w:color w:val="000000"/>
          <w:szCs w:val="20"/>
        </w:rPr>
      </w:pPr>
      <w:r w:rsidRPr="006927D3">
        <w:rPr>
          <w:rFonts w:cs="Arial"/>
          <w:color w:val="000000"/>
          <w:szCs w:val="20"/>
        </w:rPr>
        <w:t>(</w:t>
      </w:r>
      <w:r w:rsidR="00EA7525" w:rsidRPr="006927D3">
        <w:rPr>
          <w:rFonts w:cs="Arial"/>
          <w:color w:val="000000"/>
          <w:szCs w:val="20"/>
        </w:rPr>
        <w:t>delitev finančnih sredstev</w:t>
      </w:r>
      <w:r w:rsidRPr="006927D3">
        <w:rPr>
          <w:rFonts w:cs="Arial"/>
          <w:color w:val="000000"/>
          <w:szCs w:val="20"/>
        </w:rPr>
        <w:t>)</w:t>
      </w:r>
    </w:p>
    <w:p w14:paraId="0A26F2D9" w14:textId="77777777" w:rsidR="00AD27FA" w:rsidRPr="006927D3" w:rsidRDefault="00AD27FA" w:rsidP="00AD27FA">
      <w:pPr>
        <w:rPr>
          <w:rFonts w:cs="Arial"/>
          <w:szCs w:val="20"/>
        </w:rPr>
      </w:pPr>
    </w:p>
    <w:p w14:paraId="133F18B8" w14:textId="77777777" w:rsidR="00AD4F8C" w:rsidRPr="006927D3" w:rsidRDefault="000B7C13" w:rsidP="00582ED1">
      <w:pPr>
        <w:rPr>
          <w:rFonts w:cs="Arial"/>
          <w:szCs w:val="20"/>
          <w:lang w:eastAsia="sl-SI"/>
        </w:rPr>
      </w:pPr>
      <w:r w:rsidRPr="006927D3">
        <w:rPr>
          <w:rFonts w:cs="Arial"/>
          <w:color w:val="000000"/>
          <w:szCs w:val="20"/>
        </w:rPr>
        <w:t xml:space="preserve">Delitev finančnih sredstev </w:t>
      </w:r>
      <w:r w:rsidR="00CA3EA9" w:rsidRPr="006927D3">
        <w:rPr>
          <w:rFonts w:cs="Arial"/>
          <w:color w:val="000000"/>
          <w:szCs w:val="20"/>
        </w:rPr>
        <w:t>v okviru operacije</w:t>
      </w:r>
      <w:r w:rsidR="006927D3" w:rsidRPr="006927D3">
        <w:rPr>
          <w:rFonts w:cs="Arial"/>
          <w:color w:val="000000"/>
          <w:szCs w:val="20"/>
        </w:rPr>
        <w:t xml:space="preserve"> </w:t>
      </w:r>
      <w:r w:rsidRPr="006927D3">
        <w:rPr>
          <w:rFonts w:cs="Arial"/>
          <w:color w:val="000000"/>
          <w:szCs w:val="20"/>
        </w:rPr>
        <w:t xml:space="preserve">po posameznih </w:t>
      </w:r>
      <w:r w:rsidR="00F62A57" w:rsidRPr="006927D3">
        <w:rPr>
          <w:rFonts w:cs="Arial"/>
          <w:color w:val="000000"/>
          <w:szCs w:val="20"/>
        </w:rPr>
        <w:t xml:space="preserve">projektnih </w:t>
      </w:r>
      <w:r w:rsidR="00CA3EA9" w:rsidRPr="006927D3">
        <w:rPr>
          <w:rFonts w:cs="Arial"/>
          <w:color w:val="000000"/>
          <w:szCs w:val="20"/>
        </w:rPr>
        <w:t>partnerjih, letih,</w:t>
      </w:r>
      <w:r w:rsidRPr="006927D3">
        <w:rPr>
          <w:rFonts w:cs="Arial"/>
          <w:color w:val="000000"/>
          <w:szCs w:val="20"/>
        </w:rPr>
        <w:t xml:space="preserve"> vrstah</w:t>
      </w:r>
      <w:r w:rsidR="00CA3EA9" w:rsidRPr="006927D3">
        <w:rPr>
          <w:rFonts w:cs="Arial"/>
          <w:color w:val="000000"/>
          <w:szCs w:val="20"/>
        </w:rPr>
        <w:t xml:space="preserve"> in upravičenosti</w:t>
      </w:r>
      <w:r w:rsidRPr="006927D3">
        <w:rPr>
          <w:rFonts w:cs="Arial"/>
          <w:color w:val="000000"/>
          <w:szCs w:val="20"/>
        </w:rPr>
        <w:t xml:space="preserve"> stroškov je razvidna iz finančnega načrta</w:t>
      </w:r>
      <w:r w:rsidR="00582ED1" w:rsidRPr="006927D3">
        <w:rPr>
          <w:rFonts w:cs="Arial"/>
          <w:color w:val="000000"/>
          <w:szCs w:val="20"/>
        </w:rPr>
        <w:t xml:space="preserve"> </w:t>
      </w:r>
      <w:r w:rsidR="00F62A57" w:rsidRPr="006927D3">
        <w:rPr>
          <w:rFonts w:cs="Arial"/>
          <w:color w:val="000000"/>
          <w:szCs w:val="20"/>
        </w:rPr>
        <w:t>operacije</w:t>
      </w:r>
      <w:r w:rsidR="00582ED1" w:rsidRPr="006927D3">
        <w:rPr>
          <w:rFonts w:cs="Arial"/>
          <w:color w:val="000000"/>
          <w:szCs w:val="20"/>
        </w:rPr>
        <w:t xml:space="preserve">, ki </w:t>
      </w:r>
      <w:r w:rsidR="00582ED1" w:rsidRPr="006927D3">
        <w:rPr>
          <w:rFonts w:cs="Arial"/>
          <w:szCs w:val="20"/>
          <w:lang w:eastAsia="sl-SI"/>
        </w:rPr>
        <w:t>predsta</w:t>
      </w:r>
      <w:r w:rsidR="00CA3EA9" w:rsidRPr="006927D3">
        <w:rPr>
          <w:rFonts w:cs="Arial"/>
          <w:szCs w:val="20"/>
          <w:lang w:eastAsia="sl-SI"/>
        </w:rPr>
        <w:t>vlja prilogo in sestavni del te</w:t>
      </w:r>
      <w:r w:rsidR="00582ED1" w:rsidRPr="006927D3">
        <w:rPr>
          <w:rFonts w:cs="Arial"/>
          <w:szCs w:val="20"/>
          <w:lang w:eastAsia="sl-SI"/>
        </w:rPr>
        <w:t xml:space="preserve"> </w:t>
      </w:r>
      <w:r w:rsidR="00CA3EA9" w:rsidRPr="006927D3">
        <w:rPr>
          <w:rFonts w:cs="Arial"/>
          <w:szCs w:val="20"/>
          <w:lang w:eastAsia="sl-SI"/>
        </w:rPr>
        <w:t>pogodbe</w:t>
      </w:r>
      <w:r w:rsidR="00582ED1" w:rsidRPr="006927D3">
        <w:rPr>
          <w:rFonts w:cs="Arial"/>
          <w:szCs w:val="20"/>
          <w:lang w:eastAsia="sl-SI"/>
        </w:rPr>
        <w:t xml:space="preserve"> (</w:t>
      </w:r>
      <w:r w:rsidR="00582ED1" w:rsidRPr="006927D3">
        <w:rPr>
          <w:rFonts w:cs="Arial"/>
          <w:i/>
          <w:szCs w:val="20"/>
          <w:lang w:eastAsia="sl-SI"/>
        </w:rPr>
        <w:t xml:space="preserve">Priloga št. </w:t>
      </w:r>
      <w:r w:rsidR="00D607B4">
        <w:rPr>
          <w:rFonts w:cs="Arial"/>
          <w:i/>
          <w:szCs w:val="20"/>
          <w:lang w:eastAsia="sl-SI"/>
        </w:rPr>
        <w:t>3</w:t>
      </w:r>
      <w:r w:rsidR="00582ED1" w:rsidRPr="006927D3">
        <w:rPr>
          <w:rFonts w:cs="Arial"/>
          <w:szCs w:val="20"/>
          <w:lang w:eastAsia="sl-SI"/>
        </w:rPr>
        <w:t>).</w:t>
      </w:r>
    </w:p>
    <w:p w14:paraId="76A412EC" w14:textId="77777777" w:rsidR="00582ED1" w:rsidRDefault="00582ED1" w:rsidP="00582ED1">
      <w:pPr>
        <w:rPr>
          <w:rFonts w:cs="Arial"/>
          <w:i/>
          <w:szCs w:val="20"/>
          <w:shd w:val="clear" w:color="auto" w:fill="BFBFBF" w:themeFill="background1" w:themeFillShade="BF"/>
          <w:lang w:eastAsia="sl-SI"/>
        </w:rPr>
      </w:pPr>
      <w:r w:rsidRPr="006927D3">
        <w:rPr>
          <w:rFonts w:cs="Arial"/>
          <w:i/>
          <w:szCs w:val="20"/>
          <w:highlight w:val="cyan"/>
          <w:lang w:eastAsia="sl-SI"/>
        </w:rPr>
        <w:t>/</w:t>
      </w:r>
      <w:r w:rsidR="00CA3EA9" w:rsidRPr="006927D3">
        <w:rPr>
          <w:rFonts w:cs="Arial"/>
          <w:i/>
          <w:szCs w:val="20"/>
          <w:highlight w:val="cyan"/>
          <w:lang w:eastAsia="sl-SI"/>
        </w:rPr>
        <w:t>pogodbi</w:t>
      </w:r>
      <w:r w:rsidRPr="006927D3">
        <w:rPr>
          <w:rFonts w:cs="Arial"/>
          <w:i/>
          <w:szCs w:val="20"/>
          <w:highlight w:val="cyan"/>
          <w:lang w:eastAsia="sl-SI"/>
        </w:rPr>
        <w:t xml:space="preserve"> se priloži </w:t>
      </w:r>
      <w:r w:rsidR="006927D3" w:rsidRPr="006927D3">
        <w:rPr>
          <w:rFonts w:cs="Arial"/>
          <w:i/>
          <w:szCs w:val="20"/>
          <w:highlight w:val="cyan"/>
          <w:lang w:eastAsia="sl-SI"/>
        </w:rPr>
        <w:t xml:space="preserve">podroben </w:t>
      </w:r>
      <w:r w:rsidR="00F27FC3" w:rsidRPr="006927D3">
        <w:rPr>
          <w:rFonts w:cs="Arial"/>
          <w:i/>
          <w:szCs w:val="20"/>
          <w:highlight w:val="cyan"/>
          <w:lang w:eastAsia="sl-SI"/>
        </w:rPr>
        <w:t xml:space="preserve">finančni načrt </w:t>
      </w:r>
      <w:r w:rsidR="00F62A57" w:rsidRPr="006927D3">
        <w:rPr>
          <w:rFonts w:cs="Arial"/>
          <w:i/>
          <w:szCs w:val="20"/>
          <w:highlight w:val="cyan"/>
          <w:lang w:eastAsia="sl-SI"/>
        </w:rPr>
        <w:t>operacije</w:t>
      </w:r>
      <w:r w:rsidR="00F27FC3" w:rsidRPr="006927D3">
        <w:rPr>
          <w:rFonts w:cs="Arial"/>
          <w:i/>
          <w:szCs w:val="20"/>
          <w:highlight w:val="cyan"/>
          <w:lang w:eastAsia="sl-SI"/>
        </w:rPr>
        <w:t xml:space="preserve">, </w:t>
      </w:r>
      <w:r w:rsidR="006927D3" w:rsidRPr="006927D3">
        <w:rPr>
          <w:rFonts w:cs="Arial"/>
          <w:i/>
          <w:szCs w:val="20"/>
          <w:highlight w:val="cyan"/>
          <w:lang w:eastAsia="sl-SI"/>
        </w:rPr>
        <w:t>kot bo predviden v vlogi</w:t>
      </w:r>
      <w:r w:rsidR="00AD4F8C" w:rsidRPr="006927D3">
        <w:rPr>
          <w:rFonts w:cs="Arial"/>
          <w:i/>
          <w:szCs w:val="20"/>
          <w:highlight w:val="cyan"/>
          <w:lang w:eastAsia="sl-SI"/>
        </w:rPr>
        <w:t xml:space="preserve"> za neposredno potrditev operacije</w:t>
      </w:r>
      <w:r w:rsidR="00BC503C" w:rsidRPr="006927D3">
        <w:rPr>
          <w:rFonts w:cs="Arial"/>
          <w:i/>
          <w:szCs w:val="20"/>
          <w:highlight w:val="cyan"/>
          <w:shd w:val="clear" w:color="auto" w:fill="BFBFBF" w:themeFill="background1" w:themeFillShade="BF"/>
          <w:lang w:eastAsia="sl-SI"/>
        </w:rPr>
        <w:t>,</w:t>
      </w:r>
      <w:r w:rsidR="00E85CAA" w:rsidRPr="006927D3">
        <w:rPr>
          <w:rFonts w:cs="Arial"/>
          <w:i/>
          <w:szCs w:val="20"/>
          <w:highlight w:val="cyan"/>
          <w:shd w:val="clear" w:color="auto" w:fill="BFBFBF" w:themeFill="background1" w:themeFillShade="BF"/>
          <w:lang w:eastAsia="sl-SI"/>
        </w:rPr>
        <w:t xml:space="preserve"> ob vsaki spremembi </w:t>
      </w:r>
      <w:r w:rsidR="006927D3" w:rsidRPr="006927D3">
        <w:rPr>
          <w:rFonts w:cs="Arial"/>
          <w:i/>
          <w:szCs w:val="20"/>
          <w:highlight w:val="cyan"/>
          <w:shd w:val="clear" w:color="auto" w:fill="BFBFBF" w:themeFill="background1" w:themeFillShade="BF"/>
          <w:lang w:eastAsia="sl-SI"/>
        </w:rPr>
        <w:t>finančnega načrta operacije</w:t>
      </w:r>
      <w:r w:rsidR="00E85CAA" w:rsidRPr="006927D3">
        <w:rPr>
          <w:rFonts w:cs="Arial"/>
          <w:i/>
          <w:szCs w:val="20"/>
          <w:highlight w:val="cyan"/>
          <w:shd w:val="clear" w:color="auto" w:fill="BFBFBF" w:themeFill="background1" w:themeFillShade="BF"/>
          <w:lang w:eastAsia="sl-SI"/>
        </w:rPr>
        <w:t xml:space="preserve"> pa</w:t>
      </w:r>
      <w:r w:rsidR="00F62A57" w:rsidRPr="006927D3">
        <w:rPr>
          <w:rFonts w:cs="Arial"/>
          <w:i/>
          <w:szCs w:val="20"/>
          <w:highlight w:val="cyan"/>
          <w:shd w:val="clear" w:color="auto" w:fill="BFBFBF" w:themeFill="background1" w:themeFillShade="BF"/>
          <w:lang w:eastAsia="sl-SI"/>
        </w:rPr>
        <w:t xml:space="preserve"> se priloži</w:t>
      </w:r>
      <w:r w:rsidR="00E85CAA" w:rsidRPr="006927D3">
        <w:rPr>
          <w:rFonts w:cs="Arial"/>
          <w:i/>
          <w:szCs w:val="20"/>
          <w:highlight w:val="cyan"/>
          <w:shd w:val="clear" w:color="auto" w:fill="BFBFBF" w:themeFill="background1" w:themeFillShade="BF"/>
          <w:lang w:eastAsia="sl-SI"/>
        </w:rPr>
        <w:t xml:space="preserve"> tudi spremenjen finančni načrt</w:t>
      </w:r>
      <w:r w:rsidR="00AD4F8C" w:rsidRPr="006927D3">
        <w:rPr>
          <w:rFonts w:cs="Arial"/>
          <w:i/>
          <w:szCs w:val="20"/>
          <w:highlight w:val="cyan"/>
          <w:shd w:val="clear" w:color="auto" w:fill="BFBFBF" w:themeFill="background1" w:themeFillShade="BF"/>
          <w:lang w:eastAsia="sl-SI"/>
        </w:rPr>
        <w:t>/</w:t>
      </w:r>
    </w:p>
    <w:p w14:paraId="0F76DDE6" w14:textId="77777777" w:rsidR="00EA7525" w:rsidRPr="006927D3" w:rsidRDefault="00EA7525" w:rsidP="00582ED1">
      <w:pPr>
        <w:rPr>
          <w:rFonts w:cs="Arial"/>
          <w:szCs w:val="20"/>
          <w:shd w:val="clear" w:color="auto" w:fill="BFBFBF" w:themeFill="background1" w:themeFillShade="BF"/>
          <w:lang w:eastAsia="sl-SI"/>
        </w:rPr>
      </w:pPr>
    </w:p>
    <w:p w14:paraId="5E2B8543" w14:textId="77777777" w:rsidR="00EA7525" w:rsidRPr="00B83404" w:rsidRDefault="00EA7525" w:rsidP="00EA7525">
      <w:pPr>
        <w:rPr>
          <w:rFonts w:cs="Arial"/>
          <w:b/>
          <w:szCs w:val="20"/>
        </w:rPr>
      </w:pPr>
    </w:p>
    <w:p w14:paraId="46A44AD5" w14:textId="77777777" w:rsidR="00EA7525" w:rsidRPr="00374EDF" w:rsidRDefault="00EA7525" w:rsidP="00374EDF">
      <w:pPr>
        <w:numPr>
          <w:ilvl w:val="0"/>
          <w:numId w:val="1"/>
        </w:numPr>
        <w:tabs>
          <w:tab w:val="num" w:pos="426"/>
        </w:tabs>
        <w:suppressAutoHyphens w:val="0"/>
        <w:ind w:left="426"/>
        <w:jc w:val="center"/>
        <w:rPr>
          <w:rFonts w:cs="Arial"/>
          <w:szCs w:val="20"/>
        </w:rPr>
      </w:pPr>
      <w:r w:rsidRPr="00374EDF">
        <w:rPr>
          <w:rFonts w:cs="Arial"/>
          <w:szCs w:val="20"/>
        </w:rPr>
        <w:t xml:space="preserve">člen </w:t>
      </w:r>
    </w:p>
    <w:p w14:paraId="27D7B202" w14:textId="77777777" w:rsidR="00EA7525" w:rsidRPr="00374EDF" w:rsidRDefault="00EA7525" w:rsidP="00EA7525">
      <w:pPr>
        <w:ind w:left="360"/>
        <w:jc w:val="center"/>
        <w:rPr>
          <w:rFonts w:cs="Arial"/>
          <w:color w:val="000000"/>
          <w:szCs w:val="20"/>
        </w:rPr>
      </w:pPr>
      <w:r w:rsidRPr="00374EDF">
        <w:rPr>
          <w:rFonts w:cs="Arial"/>
          <w:color w:val="000000"/>
          <w:szCs w:val="20"/>
        </w:rPr>
        <w:t>(terminski načrt operacije)</w:t>
      </w:r>
    </w:p>
    <w:p w14:paraId="18D4CE65" w14:textId="77777777" w:rsidR="00EA7525" w:rsidRPr="00374EDF" w:rsidRDefault="00EA7525" w:rsidP="00582ED1">
      <w:pPr>
        <w:rPr>
          <w:rFonts w:cs="Arial"/>
          <w:i/>
          <w:szCs w:val="20"/>
          <w:lang w:eastAsia="sl-SI"/>
        </w:rPr>
      </w:pPr>
    </w:p>
    <w:p w14:paraId="36FEC019" w14:textId="77777777" w:rsidR="008618B0" w:rsidRDefault="00EA7525" w:rsidP="00EA7525">
      <w:pPr>
        <w:rPr>
          <w:rFonts w:cs="Arial"/>
          <w:color w:val="000000"/>
          <w:szCs w:val="20"/>
        </w:rPr>
      </w:pPr>
      <w:r w:rsidRPr="00374EDF">
        <w:rPr>
          <w:rFonts w:cs="Arial"/>
          <w:color w:val="000000"/>
          <w:szCs w:val="20"/>
        </w:rPr>
        <w:t xml:space="preserve">(1) </w:t>
      </w:r>
      <w:r w:rsidR="008618B0">
        <w:rPr>
          <w:rFonts w:cs="Arial"/>
          <w:color w:val="000000"/>
          <w:szCs w:val="20"/>
        </w:rPr>
        <w:t xml:space="preserve">Datum začetka izvajanja operacije je </w:t>
      </w:r>
      <w:proofErr w:type="spellStart"/>
      <w:r w:rsidR="008618B0" w:rsidRPr="00B83404">
        <w:rPr>
          <w:rFonts w:cs="Arial"/>
          <w:szCs w:val="20"/>
          <w:highlight w:val="yellow"/>
        </w:rPr>
        <w:t>dd</w:t>
      </w:r>
      <w:proofErr w:type="spellEnd"/>
      <w:r w:rsidR="008618B0" w:rsidRPr="00B83404">
        <w:rPr>
          <w:rFonts w:cs="Arial"/>
          <w:szCs w:val="20"/>
          <w:highlight w:val="yellow"/>
        </w:rPr>
        <w:t xml:space="preserve">. mm. </w:t>
      </w:r>
      <w:proofErr w:type="spellStart"/>
      <w:r w:rsidR="008618B0" w:rsidRPr="00B83404">
        <w:rPr>
          <w:rFonts w:cs="Arial"/>
          <w:szCs w:val="20"/>
          <w:highlight w:val="yellow"/>
        </w:rPr>
        <w:t>llll</w:t>
      </w:r>
      <w:proofErr w:type="spellEnd"/>
      <w:r w:rsidR="008618B0">
        <w:rPr>
          <w:rFonts w:cs="Arial"/>
          <w:szCs w:val="20"/>
        </w:rPr>
        <w:t>.</w:t>
      </w:r>
      <w:r w:rsidR="008618B0">
        <w:rPr>
          <w:rFonts w:cs="Arial"/>
          <w:color w:val="000000"/>
          <w:szCs w:val="20"/>
        </w:rPr>
        <w:t xml:space="preserve"> Datum zaključka izvajanja operacije je </w:t>
      </w:r>
      <w:proofErr w:type="spellStart"/>
      <w:r w:rsidR="008618B0" w:rsidRPr="00B83404">
        <w:rPr>
          <w:rFonts w:cs="Arial"/>
          <w:szCs w:val="20"/>
          <w:highlight w:val="yellow"/>
        </w:rPr>
        <w:t>dd</w:t>
      </w:r>
      <w:proofErr w:type="spellEnd"/>
      <w:r w:rsidR="008618B0" w:rsidRPr="00B83404">
        <w:rPr>
          <w:rFonts w:cs="Arial"/>
          <w:szCs w:val="20"/>
          <w:highlight w:val="yellow"/>
        </w:rPr>
        <w:t xml:space="preserve">. mm. </w:t>
      </w:r>
      <w:proofErr w:type="spellStart"/>
      <w:r w:rsidR="008618B0" w:rsidRPr="00B83404">
        <w:rPr>
          <w:rFonts w:cs="Arial"/>
          <w:szCs w:val="20"/>
          <w:highlight w:val="yellow"/>
        </w:rPr>
        <w:t>llll</w:t>
      </w:r>
      <w:proofErr w:type="spellEnd"/>
      <w:r w:rsidR="008618B0">
        <w:rPr>
          <w:rFonts w:cs="Arial"/>
          <w:szCs w:val="20"/>
        </w:rPr>
        <w:t>.</w:t>
      </w:r>
    </w:p>
    <w:p w14:paraId="661C5CE4" w14:textId="77777777" w:rsidR="008618B0" w:rsidRDefault="008618B0" w:rsidP="00EA7525">
      <w:pPr>
        <w:rPr>
          <w:rFonts w:cs="Arial"/>
          <w:color w:val="000000"/>
          <w:szCs w:val="20"/>
        </w:rPr>
      </w:pPr>
    </w:p>
    <w:p w14:paraId="6924808D" w14:textId="77777777" w:rsidR="00EA7525" w:rsidRPr="00374EDF" w:rsidRDefault="008618B0" w:rsidP="00EA7525">
      <w:pPr>
        <w:rPr>
          <w:rFonts w:cs="Arial"/>
          <w:szCs w:val="20"/>
          <w:lang w:eastAsia="sl-SI"/>
        </w:rPr>
      </w:pPr>
      <w:r>
        <w:rPr>
          <w:rFonts w:cs="Arial"/>
          <w:color w:val="000000"/>
          <w:szCs w:val="20"/>
        </w:rPr>
        <w:t xml:space="preserve">(2) </w:t>
      </w:r>
      <w:r w:rsidR="00CA3EA9">
        <w:rPr>
          <w:rFonts w:cs="Arial"/>
          <w:color w:val="000000"/>
          <w:szCs w:val="20"/>
        </w:rPr>
        <w:t xml:space="preserve">Seznam </w:t>
      </w:r>
      <w:r w:rsidR="00EA7525" w:rsidRPr="00374EDF">
        <w:rPr>
          <w:rFonts w:cs="Arial"/>
          <w:color w:val="000000"/>
          <w:szCs w:val="20"/>
        </w:rPr>
        <w:t>vseh pripravljalnih in izvedbenih aktivnosti operacije po posameznih projektnih partnerjih</w:t>
      </w:r>
      <w:r w:rsidR="00374EDF" w:rsidRPr="00374EDF">
        <w:rPr>
          <w:rFonts w:cs="Arial"/>
          <w:color w:val="000000"/>
          <w:szCs w:val="20"/>
        </w:rPr>
        <w:t xml:space="preserve"> in koordinatorju operacije</w:t>
      </w:r>
      <w:r w:rsidR="00EA7525" w:rsidRPr="00374EDF">
        <w:rPr>
          <w:rFonts w:cs="Arial"/>
          <w:color w:val="000000"/>
          <w:szCs w:val="20"/>
        </w:rPr>
        <w:t xml:space="preserve"> ter roki</w:t>
      </w:r>
      <w:r w:rsidR="00EA7525">
        <w:rPr>
          <w:rFonts w:cs="Arial"/>
          <w:color w:val="000000"/>
          <w:szCs w:val="20"/>
        </w:rPr>
        <w:t xml:space="preserve"> za izvedbo posamezne aktivnosti so razvidni iz terminskega načrta operacije, </w:t>
      </w:r>
      <w:r w:rsidR="00EA7525" w:rsidRPr="00374EDF">
        <w:rPr>
          <w:rFonts w:cs="Arial"/>
          <w:color w:val="000000"/>
          <w:szCs w:val="20"/>
        </w:rPr>
        <w:t xml:space="preserve">ki </w:t>
      </w:r>
      <w:r w:rsidR="00EA7525" w:rsidRPr="00374EDF">
        <w:rPr>
          <w:rFonts w:cs="Arial"/>
          <w:szCs w:val="20"/>
          <w:lang w:eastAsia="sl-SI"/>
        </w:rPr>
        <w:t>predstavl</w:t>
      </w:r>
      <w:r w:rsidR="00374EDF">
        <w:rPr>
          <w:rFonts w:cs="Arial"/>
          <w:szCs w:val="20"/>
          <w:lang w:eastAsia="sl-SI"/>
        </w:rPr>
        <w:t xml:space="preserve">ja prilogo in sestavni del te pogodbe </w:t>
      </w:r>
      <w:r w:rsidR="00EA7525" w:rsidRPr="00374EDF">
        <w:rPr>
          <w:rFonts w:cs="Arial"/>
          <w:szCs w:val="20"/>
          <w:lang w:eastAsia="sl-SI"/>
        </w:rPr>
        <w:t>(</w:t>
      </w:r>
      <w:r w:rsidR="00EA7525" w:rsidRPr="00374EDF">
        <w:rPr>
          <w:rFonts w:cs="Arial"/>
          <w:i/>
          <w:szCs w:val="20"/>
          <w:lang w:eastAsia="sl-SI"/>
        </w:rPr>
        <w:t xml:space="preserve">Priloga št. </w:t>
      </w:r>
      <w:r w:rsidR="00AF2208">
        <w:rPr>
          <w:rFonts w:cs="Arial"/>
          <w:i/>
          <w:szCs w:val="20"/>
          <w:lang w:eastAsia="sl-SI"/>
        </w:rPr>
        <w:t>4</w:t>
      </w:r>
      <w:r w:rsidR="00EA7525" w:rsidRPr="00374EDF">
        <w:rPr>
          <w:rFonts w:cs="Arial"/>
          <w:szCs w:val="20"/>
          <w:lang w:eastAsia="sl-SI"/>
        </w:rPr>
        <w:t>).</w:t>
      </w:r>
    </w:p>
    <w:p w14:paraId="38648660" w14:textId="77777777" w:rsidR="00EA7525" w:rsidRDefault="00EA7525" w:rsidP="00EA7525">
      <w:pPr>
        <w:rPr>
          <w:rFonts w:cs="Arial"/>
          <w:i/>
          <w:szCs w:val="20"/>
          <w:shd w:val="clear" w:color="auto" w:fill="BFBFBF" w:themeFill="background1" w:themeFillShade="BF"/>
          <w:lang w:eastAsia="sl-SI"/>
        </w:rPr>
      </w:pPr>
      <w:r w:rsidRPr="00341265">
        <w:rPr>
          <w:rFonts w:cs="Arial"/>
          <w:i/>
          <w:szCs w:val="20"/>
          <w:highlight w:val="cyan"/>
          <w:lang w:eastAsia="sl-SI"/>
        </w:rPr>
        <w:t>/</w:t>
      </w:r>
      <w:r w:rsidR="00341265" w:rsidRPr="00341265">
        <w:rPr>
          <w:rFonts w:cs="Arial"/>
          <w:i/>
          <w:szCs w:val="20"/>
          <w:highlight w:val="cyan"/>
          <w:lang w:eastAsia="sl-SI"/>
        </w:rPr>
        <w:t>pogodbi</w:t>
      </w:r>
      <w:r w:rsidRPr="00341265">
        <w:rPr>
          <w:rFonts w:cs="Arial"/>
          <w:i/>
          <w:szCs w:val="20"/>
          <w:highlight w:val="cyan"/>
          <w:lang w:eastAsia="sl-SI"/>
        </w:rPr>
        <w:t xml:space="preserve"> se priloži </w:t>
      </w:r>
      <w:r w:rsidR="001A23D9">
        <w:rPr>
          <w:rFonts w:cs="Arial"/>
          <w:i/>
          <w:szCs w:val="20"/>
          <w:highlight w:val="cyan"/>
          <w:lang w:eastAsia="sl-SI"/>
        </w:rPr>
        <w:t xml:space="preserve">podroben </w:t>
      </w:r>
      <w:r w:rsidR="00341265" w:rsidRPr="00341265">
        <w:rPr>
          <w:rFonts w:cs="Arial"/>
          <w:i/>
          <w:szCs w:val="20"/>
          <w:highlight w:val="cyan"/>
          <w:lang w:eastAsia="sl-SI"/>
        </w:rPr>
        <w:t>terminski</w:t>
      </w:r>
      <w:r w:rsidRPr="00341265">
        <w:rPr>
          <w:rFonts w:cs="Arial"/>
          <w:i/>
          <w:szCs w:val="20"/>
          <w:highlight w:val="cyan"/>
          <w:lang w:eastAsia="sl-SI"/>
        </w:rPr>
        <w:t xml:space="preserve"> načrt operacije, </w:t>
      </w:r>
      <w:r w:rsidR="00341265" w:rsidRPr="00341265">
        <w:rPr>
          <w:rFonts w:cs="Arial"/>
          <w:i/>
          <w:szCs w:val="20"/>
          <w:highlight w:val="cyan"/>
          <w:lang w:eastAsia="sl-SI"/>
        </w:rPr>
        <w:t xml:space="preserve">kot bo </w:t>
      </w:r>
      <w:r w:rsidR="00341265">
        <w:rPr>
          <w:rFonts w:cs="Arial"/>
          <w:i/>
          <w:szCs w:val="20"/>
          <w:highlight w:val="cyan"/>
          <w:lang w:eastAsia="sl-SI"/>
        </w:rPr>
        <w:t>predviden</w:t>
      </w:r>
      <w:r w:rsidR="00341265" w:rsidRPr="00341265">
        <w:rPr>
          <w:rFonts w:cs="Arial"/>
          <w:i/>
          <w:szCs w:val="20"/>
          <w:highlight w:val="cyan"/>
          <w:lang w:eastAsia="sl-SI"/>
        </w:rPr>
        <w:t xml:space="preserve"> v</w:t>
      </w:r>
      <w:r w:rsidRPr="00341265">
        <w:rPr>
          <w:rFonts w:cs="Arial"/>
          <w:i/>
          <w:szCs w:val="20"/>
          <w:highlight w:val="cyan"/>
          <w:lang w:eastAsia="sl-SI"/>
        </w:rPr>
        <w:t xml:space="preserve"> vlog</w:t>
      </w:r>
      <w:r w:rsidR="00341265">
        <w:rPr>
          <w:rFonts w:cs="Arial"/>
          <w:i/>
          <w:szCs w:val="20"/>
          <w:highlight w:val="cyan"/>
          <w:lang w:eastAsia="sl-SI"/>
        </w:rPr>
        <w:t>i</w:t>
      </w:r>
      <w:r w:rsidRPr="00341265">
        <w:rPr>
          <w:rFonts w:cs="Arial"/>
          <w:i/>
          <w:szCs w:val="20"/>
          <w:highlight w:val="cyan"/>
          <w:lang w:eastAsia="sl-SI"/>
        </w:rPr>
        <w:t xml:space="preserve"> za neposredno potrditev operacije</w:t>
      </w:r>
      <w:r w:rsidRPr="00341265">
        <w:rPr>
          <w:rFonts w:cs="Arial"/>
          <w:i/>
          <w:szCs w:val="20"/>
          <w:highlight w:val="cyan"/>
          <w:shd w:val="clear" w:color="auto" w:fill="BFBFBF" w:themeFill="background1" w:themeFillShade="BF"/>
          <w:lang w:eastAsia="sl-SI"/>
        </w:rPr>
        <w:t xml:space="preserve">, ob vsaki spremembi </w:t>
      </w:r>
      <w:r w:rsidR="00341265" w:rsidRPr="00341265">
        <w:rPr>
          <w:rFonts w:cs="Arial"/>
          <w:i/>
          <w:szCs w:val="20"/>
          <w:highlight w:val="cyan"/>
          <w:shd w:val="clear" w:color="auto" w:fill="BFBFBF" w:themeFill="background1" w:themeFillShade="BF"/>
          <w:lang w:eastAsia="sl-SI"/>
        </w:rPr>
        <w:t>terminskega načrta</w:t>
      </w:r>
      <w:r w:rsidRPr="00341265">
        <w:rPr>
          <w:rFonts w:cs="Arial"/>
          <w:i/>
          <w:szCs w:val="20"/>
          <w:highlight w:val="cyan"/>
          <w:shd w:val="clear" w:color="auto" w:fill="BFBFBF" w:themeFill="background1" w:themeFillShade="BF"/>
          <w:lang w:eastAsia="sl-SI"/>
        </w:rPr>
        <w:t xml:space="preserve"> </w:t>
      </w:r>
      <w:r w:rsidR="00341265">
        <w:rPr>
          <w:rFonts w:cs="Arial"/>
          <w:i/>
          <w:szCs w:val="20"/>
          <w:highlight w:val="cyan"/>
          <w:shd w:val="clear" w:color="auto" w:fill="BFBFBF" w:themeFill="background1" w:themeFillShade="BF"/>
          <w:lang w:eastAsia="sl-SI"/>
        </w:rPr>
        <w:t xml:space="preserve">operacije </w:t>
      </w:r>
      <w:r w:rsidRPr="00341265">
        <w:rPr>
          <w:rFonts w:cs="Arial"/>
          <w:i/>
          <w:szCs w:val="20"/>
          <w:highlight w:val="cyan"/>
          <w:shd w:val="clear" w:color="auto" w:fill="BFBFBF" w:themeFill="background1" w:themeFillShade="BF"/>
          <w:lang w:eastAsia="sl-SI"/>
        </w:rPr>
        <w:t xml:space="preserve">pa se priloži tudi spremenjen </w:t>
      </w:r>
      <w:r w:rsidR="00341265">
        <w:rPr>
          <w:rFonts w:cs="Arial"/>
          <w:i/>
          <w:szCs w:val="20"/>
          <w:highlight w:val="cyan"/>
          <w:shd w:val="clear" w:color="auto" w:fill="BFBFBF" w:themeFill="background1" w:themeFillShade="BF"/>
          <w:lang w:eastAsia="sl-SI"/>
        </w:rPr>
        <w:t>terminski</w:t>
      </w:r>
      <w:r w:rsidRPr="00341265">
        <w:rPr>
          <w:rFonts w:cs="Arial"/>
          <w:i/>
          <w:szCs w:val="20"/>
          <w:highlight w:val="cyan"/>
          <w:shd w:val="clear" w:color="auto" w:fill="BFBFBF" w:themeFill="background1" w:themeFillShade="BF"/>
          <w:lang w:eastAsia="sl-SI"/>
        </w:rPr>
        <w:t xml:space="preserve"> načrt/</w:t>
      </w:r>
    </w:p>
    <w:p w14:paraId="0383F2F6" w14:textId="77777777" w:rsidR="00EA7525" w:rsidRDefault="00EA7525" w:rsidP="00AD27FA">
      <w:pPr>
        <w:rPr>
          <w:rFonts w:cs="Arial"/>
          <w:color w:val="000000"/>
          <w:szCs w:val="20"/>
        </w:rPr>
      </w:pPr>
    </w:p>
    <w:p w14:paraId="780C71EC" w14:textId="77777777" w:rsidR="007F05C8" w:rsidRDefault="007F05C8" w:rsidP="00AD27FA">
      <w:pPr>
        <w:rPr>
          <w:rFonts w:cs="Arial"/>
          <w:color w:val="000000"/>
          <w:szCs w:val="20"/>
        </w:rPr>
      </w:pPr>
    </w:p>
    <w:p w14:paraId="107B7189" w14:textId="77777777" w:rsidR="009045C3" w:rsidRPr="00604607" w:rsidRDefault="00D337EB" w:rsidP="00604607">
      <w:pPr>
        <w:pStyle w:val="Odstavekseznama"/>
        <w:numPr>
          <w:ilvl w:val="0"/>
          <w:numId w:val="15"/>
        </w:numPr>
        <w:ind w:hanging="142"/>
        <w:rPr>
          <w:rFonts w:cs="Arial"/>
          <w:b/>
          <w:szCs w:val="20"/>
        </w:rPr>
      </w:pPr>
      <w:r w:rsidRPr="00604607">
        <w:rPr>
          <w:rFonts w:cs="Arial"/>
          <w:b/>
          <w:szCs w:val="20"/>
        </w:rPr>
        <w:t>VODENJE IN KOORDINACIJA OPERACIJE</w:t>
      </w:r>
    </w:p>
    <w:p w14:paraId="6ABF3F8D" w14:textId="77777777" w:rsidR="000928F6" w:rsidRDefault="000928F6" w:rsidP="00D337EB">
      <w:pPr>
        <w:rPr>
          <w:rFonts w:cs="Arial"/>
          <w:szCs w:val="20"/>
          <w:lang w:eastAsia="sl-SI"/>
        </w:rPr>
      </w:pPr>
    </w:p>
    <w:p w14:paraId="45F5F98F" w14:textId="77777777" w:rsidR="00D337EB" w:rsidRPr="00B83404" w:rsidRDefault="00D337EB" w:rsidP="00D337EB">
      <w:pPr>
        <w:numPr>
          <w:ilvl w:val="0"/>
          <w:numId w:val="1"/>
        </w:numPr>
        <w:tabs>
          <w:tab w:val="num" w:pos="426"/>
        </w:tabs>
        <w:suppressAutoHyphens w:val="0"/>
        <w:ind w:left="426"/>
        <w:jc w:val="center"/>
        <w:rPr>
          <w:rFonts w:cs="Arial"/>
          <w:szCs w:val="20"/>
        </w:rPr>
      </w:pPr>
      <w:r w:rsidRPr="00B83404">
        <w:rPr>
          <w:rFonts w:cs="Arial"/>
          <w:szCs w:val="20"/>
        </w:rPr>
        <w:t>člen</w:t>
      </w:r>
    </w:p>
    <w:p w14:paraId="0873CE07" w14:textId="77777777" w:rsidR="00D337EB" w:rsidRPr="00B83404" w:rsidRDefault="00D337EB" w:rsidP="00D337EB">
      <w:pPr>
        <w:suppressAutoHyphens w:val="0"/>
        <w:jc w:val="center"/>
        <w:rPr>
          <w:rFonts w:cs="Arial"/>
          <w:szCs w:val="20"/>
        </w:rPr>
      </w:pPr>
      <w:r w:rsidRPr="00B83404">
        <w:rPr>
          <w:rFonts w:cs="Arial"/>
          <w:szCs w:val="20"/>
        </w:rPr>
        <w:t>(</w:t>
      </w:r>
      <w:r w:rsidR="009E144A">
        <w:rPr>
          <w:rFonts w:cs="Arial"/>
          <w:szCs w:val="20"/>
        </w:rPr>
        <w:t>koordinator operacije</w:t>
      </w:r>
      <w:r w:rsidRPr="00B83404">
        <w:rPr>
          <w:rFonts w:cs="Arial"/>
          <w:szCs w:val="20"/>
        </w:rPr>
        <w:t>)</w:t>
      </w:r>
    </w:p>
    <w:p w14:paraId="5DB3854F" w14:textId="77777777" w:rsidR="00D337EB" w:rsidRPr="009A2E0D" w:rsidRDefault="00D337EB" w:rsidP="00D337EB">
      <w:pPr>
        <w:rPr>
          <w:rFonts w:cs="Arial"/>
          <w:szCs w:val="20"/>
        </w:rPr>
      </w:pPr>
    </w:p>
    <w:p w14:paraId="4B0E0C54" w14:textId="65EE112F" w:rsidR="009A2E0D" w:rsidRDefault="00E41BF3" w:rsidP="009E144A">
      <w:pPr>
        <w:suppressAutoHyphens w:val="0"/>
        <w:rPr>
          <w:rFonts w:cs="Arial"/>
          <w:szCs w:val="20"/>
          <w:lang w:eastAsia="sl-SI"/>
        </w:rPr>
      </w:pPr>
      <w:r>
        <w:rPr>
          <w:rFonts w:cs="Arial"/>
          <w:szCs w:val="20"/>
          <w:lang w:eastAsia="sl-SI"/>
        </w:rPr>
        <w:t xml:space="preserve">(1) </w:t>
      </w:r>
      <w:r w:rsidR="009A2E0D">
        <w:rPr>
          <w:rFonts w:cs="Arial"/>
          <w:szCs w:val="20"/>
          <w:lang w:eastAsia="sl-SI"/>
        </w:rPr>
        <w:t>S podpisom te pogodbe p</w:t>
      </w:r>
      <w:r w:rsidR="009A2E0D" w:rsidRPr="009A2E0D">
        <w:rPr>
          <w:rFonts w:cs="Arial"/>
          <w:szCs w:val="20"/>
          <w:lang w:eastAsia="sl-SI"/>
        </w:rPr>
        <w:t>rojektni partnerji</w:t>
      </w:r>
      <w:r w:rsidR="009E144A" w:rsidRPr="009A2E0D">
        <w:rPr>
          <w:rFonts w:cs="Arial"/>
          <w:szCs w:val="20"/>
          <w:lang w:eastAsia="sl-SI"/>
        </w:rPr>
        <w:t xml:space="preserve"> </w:t>
      </w:r>
      <w:r w:rsidR="009A2E0D">
        <w:rPr>
          <w:rFonts w:cs="Arial"/>
          <w:szCs w:val="20"/>
          <w:lang w:eastAsia="sl-SI"/>
        </w:rPr>
        <w:t>soglašajo</w:t>
      </w:r>
      <w:r w:rsidR="009A2E0D" w:rsidRPr="009A2E0D">
        <w:rPr>
          <w:rFonts w:cs="Arial"/>
          <w:szCs w:val="20"/>
          <w:lang w:eastAsia="sl-SI"/>
        </w:rPr>
        <w:t>, da je koordinator operacije</w:t>
      </w:r>
      <w:r w:rsidR="009A2E0D">
        <w:rPr>
          <w:rFonts w:cs="Arial"/>
          <w:szCs w:val="20"/>
          <w:lang w:eastAsia="sl-SI"/>
        </w:rPr>
        <w:t xml:space="preserve"> </w:t>
      </w:r>
      <w:r w:rsidR="009E144A" w:rsidRPr="009A2E0D">
        <w:rPr>
          <w:rFonts w:cs="Arial"/>
          <w:szCs w:val="20"/>
          <w:highlight w:val="yellow"/>
          <w:lang w:eastAsia="sl-SI"/>
        </w:rPr>
        <w:t>Naziv</w:t>
      </w:r>
      <w:r w:rsidR="00CE0454">
        <w:rPr>
          <w:rFonts w:cs="Arial"/>
          <w:szCs w:val="20"/>
          <w:lang w:eastAsia="sl-SI"/>
        </w:rPr>
        <w:t>, ki na podlagi te pogodbe in pogodbe o sofinanciranju, ki jo bo upravičenec sklenil z ministrstvom,</w:t>
      </w:r>
      <w:r w:rsidR="009A2E0D">
        <w:rPr>
          <w:rFonts w:cs="Arial"/>
          <w:szCs w:val="20"/>
          <w:lang w:eastAsia="sl-SI"/>
        </w:rPr>
        <w:t xml:space="preserve"> izvaja vodenje</w:t>
      </w:r>
      <w:r w:rsidR="009E144A" w:rsidRPr="009A2E0D">
        <w:rPr>
          <w:rFonts w:cs="Arial"/>
          <w:szCs w:val="20"/>
          <w:lang w:eastAsia="sl-SI"/>
        </w:rPr>
        <w:t xml:space="preserve">, usklajevanje in </w:t>
      </w:r>
      <w:r w:rsidR="009A2E0D" w:rsidRPr="009A2E0D">
        <w:rPr>
          <w:rFonts w:cs="Arial"/>
          <w:szCs w:val="20"/>
          <w:lang w:eastAsia="sl-SI"/>
        </w:rPr>
        <w:t>koordinacijo</w:t>
      </w:r>
      <w:r w:rsidR="009E144A" w:rsidRPr="009A2E0D">
        <w:rPr>
          <w:rFonts w:cs="Arial"/>
          <w:szCs w:val="20"/>
          <w:lang w:eastAsia="sl-SI"/>
        </w:rPr>
        <w:t xml:space="preserve"> vseh aktivnosti v okviru operacije</w:t>
      </w:r>
      <w:r w:rsidR="009A2E0D">
        <w:rPr>
          <w:rFonts w:cs="Arial"/>
          <w:szCs w:val="20"/>
          <w:lang w:eastAsia="sl-SI"/>
        </w:rPr>
        <w:t>, zlasti pa:</w:t>
      </w:r>
    </w:p>
    <w:p w14:paraId="74FBCA2E" w14:textId="77777777" w:rsidR="009A2E0D" w:rsidRPr="00A350BA" w:rsidRDefault="009A2E0D" w:rsidP="00A350BA">
      <w:pPr>
        <w:pStyle w:val="Odstavekseznama"/>
        <w:numPr>
          <w:ilvl w:val="0"/>
          <w:numId w:val="21"/>
        </w:numPr>
        <w:rPr>
          <w:rFonts w:cs="Arial"/>
          <w:szCs w:val="20"/>
        </w:rPr>
      </w:pPr>
      <w:r w:rsidRPr="00A350BA">
        <w:rPr>
          <w:rFonts w:cs="Arial"/>
          <w:szCs w:val="20"/>
        </w:rPr>
        <w:t xml:space="preserve">nudi </w:t>
      </w:r>
      <w:r w:rsidR="00CE0454" w:rsidRPr="00A350BA">
        <w:rPr>
          <w:rFonts w:cs="Arial"/>
          <w:szCs w:val="20"/>
        </w:rPr>
        <w:t xml:space="preserve">administrativno-strokovno </w:t>
      </w:r>
      <w:r w:rsidRPr="00A350BA">
        <w:rPr>
          <w:rFonts w:cs="Arial"/>
          <w:szCs w:val="20"/>
        </w:rPr>
        <w:t xml:space="preserve">podporo in sodeluje pri </w:t>
      </w:r>
      <w:r w:rsidR="00CE0454" w:rsidRPr="00A350BA">
        <w:rPr>
          <w:rFonts w:cs="Arial"/>
          <w:szCs w:val="20"/>
        </w:rPr>
        <w:t xml:space="preserve">pripravljalnih aktivnostih, še posebej </w:t>
      </w:r>
      <w:r w:rsidR="00A350BA">
        <w:rPr>
          <w:rFonts w:cs="Arial"/>
          <w:szCs w:val="20"/>
        </w:rPr>
        <w:t>v postopku priprave</w:t>
      </w:r>
      <w:r w:rsidRPr="00A350BA">
        <w:rPr>
          <w:rFonts w:cs="Arial"/>
          <w:szCs w:val="20"/>
        </w:rPr>
        <w:t xml:space="preserve"> vloge in relevantnih prilog k vlogi</w:t>
      </w:r>
      <w:r w:rsidR="00CE0454" w:rsidRPr="00A350BA">
        <w:rPr>
          <w:rFonts w:cs="Arial"/>
          <w:szCs w:val="20"/>
        </w:rPr>
        <w:t>;</w:t>
      </w:r>
    </w:p>
    <w:p w14:paraId="7A88347A" w14:textId="77777777" w:rsidR="009A2E0D" w:rsidRPr="00A350BA" w:rsidRDefault="00CE0454" w:rsidP="00A350BA">
      <w:pPr>
        <w:pStyle w:val="Odstavekseznama"/>
        <w:numPr>
          <w:ilvl w:val="0"/>
          <w:numId w:val="21"/>
        </w:numPr>
        <w:rPr>
          <w:rFonts w:cs="Arial"/>
          <w:szCs w:val="20"/>
        </w:rPr>
      </w:pPr>
      <w:r w:rsidRPr="00A350BA">
        <w:rPr>
          <w:rFonts w:cs="Arial"/>
          <w:szCs w:val="20"/>
        </w:rPr>
        <w:t xml:space="preserve">v pripravljalni fazi </w:t>
      </w:r>
      <w:r w:rsidR="000928F6">
        <w:rPr>
          <w:rFonts w:cs="Arial"/>
          <w:szCs w:val="20"/>
        </w:rPr>
        <w:t>in</w:t>
      </w:r>
      <w:r w:rsidRPr="00A350BA">
        <w:rPr>
          <w:rFonts w:cs="Arial"/>
          <w:szCs w:val="20"/>
        </w:rPr>
        <w:t xml:space="preserve"> tekom izvajanja operacije tesno </w:t>
      </w:r>
      <w:r w:rsidR="009A2E0D" w:rsidRPr="00A350BA">
        <w:rPr>
          <w:rFonts w:cs="Arial"/>
          <w:szCs w:val="20"/>
        </w:rPr>
        <w:t xml:space="preserve">sodeluje </w:t>
      </w:r>
      <w:r w:rsidRPr="00A350BA">
        <w:rPr>
          <w:rFonts w:cs="Arial"/>
          <w:szCs w:val="20"/>
        </w:rPr>
        <w:t>s projektnimi partnerji in pripravi potrebno dokumentacijo za izvedbo</w:t>
      </w:r>
      <w:r w:rsidR="009A2E0D" w:rsidRPr="00A350BA">
        <w:rPr>
          <w:rFonts w:cs="Arial"/>
          <w:szCs w:val="20"/>
        </w:rPr>
        <w:t xml:space="preserve"> postopk</w:t>
      </w:r>
      <w:r w:rsidR="000928F6">
        <w:rPr>
          <w:rFonts w:cs="Arial"/>
          <w:szCs w:val="20"/>
        </w:rPr>
        <w:t>ov</w:t>
      </w:r>
      <w:r w:rsidR="009A2E0D" w:rsidRPr="00A350BA">
        <w:rPr>
          <w:rFonts w:cs="Arial"/>
          <w:szCs w:val="20"/>
        </w:rPr>
        <w:t xml:space="preserve"> skupnega javnega naročanja</w:t>
      </w:r>
      <w:r w:rsidRPr="00A350BA">
        <w:rPr>
          <w:rFonts w:cs="Arial"/>
          <w:szCs w:val="20"/>
        </w:rPr>
        <w:t xml:space="preserve"> v skladu s predpisi, ki urejajo javno naročanje;</w:t>
      </w:r>
    </w:p>
    <w:p w14:paraId="56523091" w14:textId="77777777" w:rsidR="00CE0454" w:rsidRPr="00A350BA" w:rsidRDefault="00CE0454" w:rsidP="00A350BA">
      <w:pPr>
        <w:pStyle w:val="Odstavekseznama"/>
        <w:numPr>
          <w:ilvl w:val="0"/>
          <w:numId w:val="21"/>
        </w:numPr>
        <w:rPr>
          <w:rFonts w:cs="Arial"/>
          <w:szCs w:val="20"/>
        </w:rPr>
      </w:pPr>
      <w:r w:rsidRPr="00A350BA">
        <w:rPr>
          <w:rFonts w:cs="Arial"/>
          <w:szCs w:val="20"/>
        </w:rPr>
        <w:t>skrbi za potek operacije v skladu s terminskim in finančnim načrtom</w:t>
      </w:r>
      <w:r w:rsidR="000928F6">
        <w:rPr>
          <w:rFonts w:cs="Arial"/>
          <w:szCs w:val="20"/>
        </w:rPr>
        <w:t xml:space="preserve"> v vlogi in pogodbe o sofinanciranju</w:t>
      </w:r>
      <w:r w:rsidRPr="00A350BA">
        <w:rPr>
          <w:rFonts w:cs="Arial"/>
          <w:szCs w:val="20"/>
        </w:rPr>
        <w:t xml:space="preserve"> ter opozarja projektne partnerje na morebitna odstopanja;</w:t>
      </w:r>
    </w:p>
    <w:p w14:paraId="2A1E1B72" w14:textId="77777777" w:rsidR="000928F6" w:rsidRPr="000928F6" w:rsidRDefault="000928F6" w:rsidP="000928F6">
      <w:pPr>
        <w:pStyle w:val="Odstavekseznama"/>
        <w:numPr>
          <w:ilvl w:val="0"/>
          <w:numId w:val="21"/>
        </w:numPr>
        <w:rPr>
          <w:rFonts w:cs="Arial"/>
          <w:szCs w:val="20"/>
        </w:rPr>
      </w:pPr>
      <w:r>
        <w:rPr>
          <w:rFonts w:cs="Arial"/>
          <w:szCs w:val="20"/>
        </w:rPr>
        <w:t>nudi pomoč projektnim partnerjem pri</w:t>
      </w:r>
      <w:r w:rsidR="00CE0454" w:rsidRPr="00A350BA">
        <w:rPr>
          <w:rFonts w:cs="Arial"/>
          <w:szCs w:val="20"/>
        </w:rPr>
        <w:t xml:space="preserve"> priprav</w:t>
      </w:r>
      <w:r>
        <w:rPr>
          <w:rFonts w:cs="Arial"/>
          <w:szCs w:val="20"/>
        </w:rPr>
        <w:t>i</w:t>
      </w:r>
      <w:r w:rsidR="00CE0454" w:rsidRPr="00A350BA">
        <w:rPr>
          <w:rFonts w:cs="Arial"/>
          <w:szCs w:val="20"/>
        </w:rPr>
        <w:t xml:space="preserve"> </w:t>
      </w:r>
      <w:r>
        <w:rPr>
          <w:rFonts w:cs="Arial"/>
          <w:szCs w:val="20"/>
        </w:rPr>
        <w:t xml:space="preserve">potrebne dokumentacije in relevantnih listin </w:t>
      </w:r>
      <w:r w:rsidRPr="000928F6">
        <w:rPr>
          <w:rFonts w:cs="Arial"/>
          <w:szCs w:val="20"/>
        </w:rPr>
        <w:t>za potrebe pr</w:t>
      </w:r>
      <w:r>
        <w:rPr>
          <w:rFonts w:cs="Arial"/>
          <w:szCs w:val="20"/>
        </w:rPr>
        <w:t>edložitve</w:t>
      </w:r>
      <w:r w:rsidRPr="000928F6">
        <w:rPr>
          <w:rFonts w:cs="Arial"/>
          <w:szCs w:val="20"/>
        </w:rPr>
        <w:t xml:space="preserve"> zahtevk</w:t>
      </w:r>
      <w:r>
        <w:rPr>
          <w:rFonts w:cs="Arial"/>
          <w:szCs w:val="20"/>
        </w:rPr>
        <w:t>ov</w:t>
      </w:r>
      <w:r w:rsidRPr="000928F6">
        <w:rPr>
          <w:rFonts w:cs="Arial"/>
          <w:szCs w:val="20"/>
        </w:rPr>
        <w:t xml:space="preserve"> za izplačilo</w:t>
      </w:r>
      <w:r>
        <w:rPr>
          <w:rFonts w:cs="Arial"/>
          <w:szCs w:val="20"/>
        </w:rPr>
        <w:t xml:space="preserve"> ter vmesnih in končnih poročil ministrstvu;</w:t>
      </w:r>
    </w:p>
    <w:p w14:paraId="600FA60D" w14:textId="77777777" w:rsidR="00CE0454" w:rsidRPr="00A350BA" w:rsidRDefault="00CE0454" w:rsidP="00A350BA">
      <w:pPr>
        <w:pStyle w:val="Odstavekseznama"/>
        <w:numPr>
          <w:ilvl w:val="0"/>
          <w:numId w:val="21"/>
        </w:numPr>
        <w:rPr>
          <w:rFonts w:cs="Arial"/>
          <w:szCs w:val="20"/>
        </w:rPr>
      </w:pPr>
      <w:r w:rsidRPr="00A350BA">
        <w:rPr>
          <w:rFonts w:cs="Arial"/>
          <w:szCs w:val="20"/>
        </w:rPr>
        <w:t>po potrebi komunicira z ministrstvom in pridobiva potrebna pojasnila in navodila v zvezi z od</w:t>
      </w:r>
      <w:r w:rsidR="000928F6">
        <w:rPr>
          <w:rFonts w:cs="Arial"/>
          <w:szCs w:val="20"/>
        </w:rPr>
        <w:t xml:space="preserve">dajo vloge, </w:t>
      </w:r>
      <w:r w:rsidRPr="00A350BA">
        <w:rPr>
          <w:rFonts w:cs="Arial"/>
          <w:szCs w:val="20"/>
        </w:rPr>
        <w:t>izvedbo operacije</w:t>
      </w:r>
      <w:r w:rsidR="000928F6">
        <w:rPr>
          <w:rFonts w:cs="Arial"/>
          <w:szCs w:val="20"/>
        </w:rPr>
        <w:t xml:space="preserve"> in predložitvijo zahtevkov za izplačilo ter vmesnih in končnih poročil ministrstvu</w:t>
      </w:r>
      <w:r w:rsidRPr="00A350BA">
        <w:rPr>
          <w:rFonts w:cs="Arial"/>
          <w:szCs w:val="20"/>
        </w:rPr>
        <w:t>;</w:t>
      </w:r>
    </w:p>
    <w:p w14:paraId="53621F0E" w14:textId="77777777" w:rsidR="00CE0454" w:rsidRPr="00A350BA" w:rsidRDefault="00CE0454" w:rsidP="00A350BA">
      <w:pPr>
        <w:pStyle w:val="Odstavekseznama"/>
        <w:numPr>
          <w:ilvl w:val="0"/>
          <w:numId w:val="21"/>
        </w:numPr>
        <w:rPr>
          <w:rFonts w:cs="Arial"/>
          <w:szCs w:val="20"/>
        </w:rPr>
      </w:pPr>
      <w:r w:rsidRPr="00A350BA">
        <w:rPr>
          <w:rFonts w:cs="Arial"/>
          <w:szCs w:val="20"/>
        </w:rPr>
        <w:t xml:space="preserve">skrbi za </w:t>
      </w:r>
      <w:r w:rsidR="000928F6">
        <w:rPr>
          <w:rFonts w:cs="Arial"/>
          <w:szCs w:val="20"/>
        </w:rPr>
        <w:t xml:space="preserve">nemoten in pravočasen </w:t>
      </w:r>
      <w:r w:rsidRPr="00A350BA">
        <w:rPr>
          <w:rFonts w:cs="Arial"/>
          <w:szCs w:val="20"/>
        </w:rPr>
        <w:t>pretok informacij med projektnimi partnerji ter projektnimi partnerji in ministrstvom;</w:t>
      </w:r>
    </w:p>
    <w:p w14:paraId="764E5039" w14:textId="77777777" w:rsidR="00AA5AC0" w:rsidRDefault="00CE0454" w:rsidP="00A350BA">
      <w:pPr>
        <w:pStyle w:val="Odstavekseznama"/>
        <w:numPr>
          <w:ilvl w:val="0"/>
          <w:numId w:val="21"/>
        </w:numPr>
        <w:rPr>
          <w:rFonts w:cs="Arial"/>
          <w:szCs w:val="20"/>
        </w:rPr>
      </w:pPr>
      <w:r w:rsidRPr="00A350BA">
        <w:rPr>
          <w:rFonts w:cs="Arial"/>
          <w:szCs w:val="20"/>
        </w:rPr>
        <w:t>sodeluje pri informiranju in komuniciranju o rezultatih in učinkih operacije</w:t>
      </w:r>
      <w:r w:rsidR="00AA5AC0">
        <w:rPr>
          <w:rFonts w:cs="Arial"/>
          <w:szCs w:val="20"/>
        </w:rPr>
        <w:t>;</w:t>
      </w:r>
    </w:p>
    <w:p w14:paraId="35688961" w14:textId="2A1EF8F0" w:rsidR="00CE0454" w:rsidRDefault="00AA5AC0" w:rsidP="00A350BA">
      <w:pPr>
        <w:pStyle w:val="Odstavekseznama"/>
        <w:numPr>
          <w:ilvl w:val="0"/>
          <w:numId w:val="21"/>
        </w:numPr>
        <w:rPr>
          <w:rFonts w:cs="Arial"/>
          <w:szCs w:val="20"/>
        </w:rPr>
      </w:pPr>
      <w:r>
        <w:rPr>
          <w:rFonts w:cs="Arial"/>
          <w:szCs w:val="20"/>
        </w:rPr>
        <w:t>sodeluje v postopkih nadzora in revizij operacije</w:t>
      </w:r>
      <w:r w:rsidR="00CE0454" w:rsidRPr="00A350BA">
        <w:rPr>
          <w:rFonts w:cs="Arial"/>
          <w:szCs w:val="20"/>
        </w:rPr>
        <w:t>.</w:t>
      </w:r>
    </w:p>
    <w:p w14:paraId="0140D300" w14:textId="04DFB99F" w:rsidR="00E41BF3" w:rsidRDefault="004044A0" w:rsidP="00E41BF3">
      <w:pPr>
        <w:rPr>
          <w:rFonts w:cs="Arial"/>
          <w:szCs w:val="20"/>
        </w:rPr>
      </w:pPr>
      <w:r>
        <w:rPr>
          <w:rFonts w:cs="Arial"/>
          <w:szCs w:val="20"/>
        </w:rPr>
        <w:t xml:space="preserve">(2) </w:t>
      </w:r>
      <w:r w:rsidRPr="004044A0">
        <w:rPr>
          <w:rFonts w:cs="Arial"/>
          <w:szCs w:val="20"/>
        </w:rPr>
        <w:t>S podpisom te pogodbe projektni partnerji pooblaščajo koordinatorja operacije/nosilnega projektnega partnerja oziroma upravičenca, da v imenu vseh projektnih partnerjev skupaj in/ali posameznega projektnega partnerja skrbi za nemoteno in pravočasno komunikacijo in pretok informacij med ministrstvom in projektnimi partnerji ter za komunikacijo in pretok informacij, ki poteka znotraj projektnega partnerstva.</w:t>
      </w:r>
    </w:p>
    <w:p w14:paraId="3796E185" w14:textId="77777777" w:rsidR="004044A0" w:rsidRPr="004044A0" w:rsidRDefault="004044A0" w:rsidP="004044A0">
      <w:pPr>
        <w:rPr>
          <w:rFonts w:cs="Arial"/>
          <w:szCs w:val="20"/>
        </w:rPr>
      </w:pPr>
      <w:r>
        <w:rPr>
          <w:rFonts w:cs="Arial"/>
          <w:szCs w:val="20"/>
        </w:rPr>
        <w:t xml:space="preserve">(3) </w:t>
      </w:r>
      <w:r w:rsidRPr="004044A0">
        <w:rPr>
          <w:rFonts w:cs="Arial"/>
          <w:szCs w:val="20"/>
        </w:rPr>
        <w:t>Kontaktna oseba koordinatorja operacije/nosilnega projektnega partnerja oziroma upravičenca, ki v času veljavnosti te pogodbe skrbi za nemoteno in pravočasno komunikacijo med ministrstvom in projektnimi partnerji ter znotraj projektnega partnerstva, je:</w:t>
      </w:r>
    </w:p>
    <w:p w14:paraId="15E0AB62" w14:textId="32568681" w:rsidR="004044A0" w:rsidRDefault="004044A0" w:rsidP="004044A0">
      <w:pPr>
        <w:rPr>
          <w:rFonts w:cs="Arial"/>
          <w:szCs w:val="20"/>
        </w:rPr>
      </w:pPr>
      <w:r w:rsidRPr="004044A0">
        <w:rPr>
          <w:rFonts w:cs="Arial"/>
          <w:szCs w:val="20"/>
          <w:highlight w:val="yellow"/>
        </w:rPr>
        <w:t>Ime Priimek, kontakt.</w:t>
      </w:r>
    </w:p>
    <w:p w14:paraId="53D14845" w14:textId="77777777" w:rsidR="009045C3" w:rsidRPr="00B83404" w:rsidRDefault="009045C3" w:rsidP="00AD27FA">
      <w:pPr>
        <w:rPr>
          <w:rFonts w:cs="Arial"/>
          <w:color w:val="000000"/>
          <w:szCs w:val="20"/>
        </w:rPr>
      </w:pPr>
    </w:p>
    <w:p w14:paraId="1ECE6499" w14:textId="77777777" w:rsidR="00FE7794" w:rsidRPr="0091156C" w:rsidRDefault="00FE7794" w:rsidP="009E144A">
      <w:pPr>
        <w:numPr>
          <w:ilvl w:val="0"/>
          <w:numId w:val="1"/>
        </w:numPr>
        <w:tabs>
          <w:tab w:val="num" w:pos="426"/>
        </w:tabs>
        <w:suppressAutoHyphens w:val="0"/>
        <w:ind w:left="426"/>
        <w:jc w:val="center"/>
        <w:rPr>
          <w:rFonts w:cs="Arial"/>
          <w:color w:val="808080" w:themeColor="background1" w:themeShade="80"/>
          <w:szCs w:val="20"/>
        </w:rPr>
      </w:pPr>
      <w:r w:rsidRPr="0091156C">
        <w:rPr>
          <w:rFonts w:cs="Arial"/>
          <w:color w:val="808080" w:themeColor="background1" w:themeShade="80"/>
          <w:szCs w:val="20"/>
        </w:rPr>
        <w:t>člen</w:t>
      </w:r>
    </w:p>
    <w:p w14:paraId="6EF5F9C7" w14:textId="77777777" w:rsidR="00FE7794" w:rsidRPr="0091156C" w:rsidRDefault="00FE7794" w:rsidP="00FE7794">
      <w:pPr>
        <w:suppressAutoHyphens w:val="0"/>
        <w:jc w:val="center"/>
        <w:rPr>
          <w:rFonts w:cs="Arial"/>
          <w:color w:val="808080" w:themeColor="background1" w:themeShade="80"/>
          <w:szCs w:val="20"/>
          <w:lang w:eastAsia="sl-SI"/>
        </w:rPr>
      </w:pPr>
      <w:r w:rsidRPr="0091156C">
        <w:rPr>
          <w:rFonts w:cs="Arial"/>
          <w:color w:val="808080" w:themeColor="background1" w:themeShade="80"/>
          <w:szCs w:val="20"/>
          <w:lang w:eastAsia="sl-SI"/>
        </w:rPr>
        <w:t>(strošk</w:t>
      </w:r>
      <w:r w:rsidR="009E144A" w:rsidRPr="0091156C">
        <w:rPr>
          <w:rFonts w:cs="Arial"/>
          <w:color w:val="808080" w:themeColor="background1" w:themeShade="80"/>
          <w:szCs w:val="20"/>
          <w:lang w:eastAsia="sl-SI"/>
        </w:rPr>
        <w:t>i</w:t>
      </w:r>
      <w:r w:rsidRPr="0091156C">
        <w:rPr>
          <w:rFonts w:cs="Arial"/>
          <w:color w:val="808080" w:themeColor="background1" w:themeShade="80"/>
          <w:szCs w:val="20"/>
          <w:lang w:eastAsia="sl-SI"/>
        </w:rPr>
        <w:t xml:space="preserve"> vodenja </w:t>
      </w:r>
      <w:r w:rsidR="009E144A" w:rsidRPr="0091156C">
        <w:rPr>
          <w:rFonts w:cs="Arial"/>
          <w:color w:val="808080" w:themeColor="background1" w:themeShade="80"/>
          <w:szCs w:val="20"/>
          <w:lang w:eastAsia="sl-SI"/>
        </w:rPr>
        <w:t xml:space="preserve">in koordinacije </w:t>
      </w:r>
      <w:r w:rsidR="000928F6" w:rsidRPr="0091156C">
        <w:rPr>
          <w:rFonts w:cs="Arial"/>
          <w:color w:val="808080" w:themeColor="background1" w:themeShade="80"/>
          <w:szCs w:val="20"/>
          <w:lang w:eastAsia="sl-SI"/>
        </w:rPr>
        <w:t>operacije</w:t>
      </w:r>
      <w:r w:rsidRPr="0091156C">
        <w:rPr>
          <w:rFonts w:cs="Arial"/>
          <w:color w:val="808080" w:themeColor="background1" w:themeShade="80"/>
          <w:szCs w:val="20"/>
          <w:lang w:eastAsia="sl-SI"/>
        </w:rPr>
        <w:t>)</w:t>
      </w:r>
    </w:p>
    <w:p w14:paraId="6D7C29F9" w14:textId="77777777" w:rsidR="000928F6" w:rsidRPr="0091156C" w:rsidRDefault="000928F6" w:rsidP="00AD27FA">
      <w:pPr>
        <w:rPr>
          <w:rFonts w:cs="Arial"/>
          <w:color w:val="808080" w:themeColor="background1" w:themeShade="80"/>
          <w:szCs w:val="20"/>
        </w:rPr>
      </w:pPr>
    </w:p>
    <w:p w14:paraId="4F6317D6" w14:textId="2BE7FC1E" w:rsidR="00043317" w:rsidRPr="0091156C" w:rsidRDefault="002E1E24" w:rsidP="00AD27FA">
      <w:pPr>
        <w:rPr>
          <w:rFonts w:cs="Arial"/>
          <w:color w:val="808080" w:themeColor="background1" w:themeShade="80"/>
          <w:szCs w:val="20"/>
        </w:rPr>
      </w:pPr>
      <w:r w:rsidRPr="0091156C">
        <w:rPr>
          <w:rFonts w:cs="Arial"/>
          <w:color w:val="808080" w:themeColor="background1" w:themeShade="80"/>
          <w:szCs w:val="20"/>
        </w:rPr>
        <w:t>(1) Za izvedbo vodenja</w:t>
      </w:r>
      <w:r w:rsidR="000928F6" w:rsidRPr="0091156C">
        <w:rPr>
          <w:rFonts w:cs="Arial"/>
          <w:color w:val="808080" w:themeColor="background1" w:themeShade="80"/>
          <w:szCs w:val="20"/>
        </w:rPr>
        <w:t xml:space="preserve"> in koordinacije operacije koordinatorju operacije pripada nadomestilo v višini</w:t>
      </w:r>
      <w:r w:rsidRPr="0091156C">
        <w:rPr>
          <w:rFonts w:cs="Arial"/>
          <w:color w:val="808080" w:themeColor="background1" w:themeShade="80"/>
          <w:szCs w:val="20"/>
        </w:rPr>
        <w:t xml:space="preserve"> </w:t>
      </w:r>
      <w:r w:rsidRPr="0091156C">
        <w:rPr>
          <w:rFonts w:cs="Arial"/>
          <w:color w:val="808080" w:themeColor="background1" w:themeShade="80"/>
          <w:szCs w:val="20"/>
          <w:highlight w:val="yellow"/>
        </w:rPr>
        <w:t>_____</w:t>
      </w:r>
      <w:r w:rsidR="000928F6" w:rsidRPr="0091156C">
        <w:rPr>
          <w:rFonts w:cs="Arial"/>
          <w:color w:val="808080" w:themeColor="background1" w:themeShade="80"/>
          <w:szCs w:val="20"/>
        </w:rPr>
        <w:t xml:space="preserve">% od </w:t>
      </w:r>
      <w:r w:rsidR="008403E8" w:rsidRPr="0091156C">
        <w:rPr>
          <w:rFonts w:cs="Arial"/>
          <w:color w:val="808080" w:themeColor="background1" w:themeShade="80"/>
          <w:szCs w:val="20"/>
        </w:rPr>
        <w:t>celotne</w:t>
      </w:r>
      <w:r w:rsidR="000928F6" w:rsidRPr="0091156C">
        <w:rPr>
          <w:rFonts w:cs="Arial"/>
          <w:color w:val="808080" w:themeColor="background1" w:themeShade="80"/>
          <w:szCs w:val="20"/>
        </w:rPr>
        <w:t xml:space="preserve"> vrednosti </w:t>
      </w:r>
      <w:r w:rsidR="004E0B67" w:rsidRPr="0091156C">
        <w:rPr>
          <w:rFonts w:cs="Arial"/>
          <w:color w:val="808080" w:themeColor="background1" w:themeShade="80"/>
          <w:szCs w:val="20"/>
        </w:rPr>
        <w:t xml:space="preserve">dodeljenih </w:t>
      </w:r>
      <w:proofErr w:type="spellStart"/>
      <w:r w:rsidRPr="0091156C">
        <w:rPr>
          <w:rFonts w:cs="Arial"/>
          <w:color w:val="808080" w:themeColor="background1" w:themeShade="80"/>
          <w:szCs w:val="20"/>
        </w:rPr>
        <w:t>sofinancerskih</w:t>
      </w:r>
      <w:proofErr w:type="spellEnd"/>
      <w:r w:rsidRPr="0091156C">
        <w:rPr>
          <w:rFonts w:cs="Arial"/>
          <w:color w:val="808080" w:themeColor="background1" w:themeShade="80"/>
          <w:szCs w:val="20"/>
        </w:rPr>
        <w:t xml:space="preserve"> sredstev</w:t>
      </w:r>
      <w:r w:rsidR="0070683A" w:rsidRPr="0091156C">
        <w:rPr>
          <w:rFonts w:cs="Arial"/>
          <w:color w:val="808080" w:themeColor="background1" w:themeShade="80"/>
          <w:szCs w:val="20"/>
        </w:rPr>
        <w:t>/vrednosti projekta</w:t>
      </w:r>
      <w:r w:rsidRPr="0091156C">
        <w:rPr>
          <w:rFonts w:cs="Arial"/>
          <w:color w:val="808080" w:themeColor="background1" w:themeShade="80"/>
          <w:szCs w:val="20"/>
        </w:rPr>
        <w:t>, določeni</w:t>
      </w:r>
      <w:r w:rsidR="008403E8" w:rsidRPr="0091156C">
        <w:rPr>
          <w:rFonts w:cs="Arial"/>
          <w:color w:val="808080" w:themeColor="background1" w:themeShade="80"/>
          <w:szCs w:val="20"/>
        </w:rPr>
        <w:t>h</w:t>
      </w:r>
      <w:r w:rsidRPr="0091156C">
        <w:rPr>
          <w:rFonts w:cs="Arial"/>
          <w:color w:val="808080" w:themeColor="background1" w:themeShade="80"/>
          <w:szCs w:val="20"/>
        </w:rPr>
        <w:t xml:space="preserve"> v pogodbi o sofinanciranju.</w:t>
      </w:r>
    </w:p>
    <w:p w14:paraId="2796599D" w14:textId="77777777" w:rsidR="002E1E24" w:rsidRPr="0091156C" w:rsidRDefault="002E1E24" w:rsidP="00AD27FA">
      <w:pPr>
        <w:rPr>
          <w:rFonts w:cs="Arial"/>
          <w:color w:val="808080" w:themeColor="background1" w:themeShade="80"/>
          <w:szCs w:val="20"/>
        </w:rPr>
      </w:pPr>
    </w:p>
    <w:p w14:paraId="4DF8B2F4" w14:textId="7EA9B93B" w:rsidR="002E1E24" w:rsidRPr="0091156C" w:rsidRDefault="002E1E24" w:rsidP="00AD27FA">
      <w:pPr>
        <w:rPr>
          <w:rFonts w:cs="Arial"/>
          <w:color w:val="808080" w:themeColor="background1" w:themeShade="80"/>
          <w:szCs w:val="20"/>
        </w:rPr>
      </w:pPr>
      <w:r w:rsidRPr="0091156C">
        <w:rPr>
          <w:rFonts w:cs="Arial"/>
          <w:color w:val="808080" w:themeColor="background1" w:themeShade="80"/>
          <w:szCs w:val="20"/>
        </w:rPr>
        <w:t xml:space="preserve">(2) Stroške vodenja in koordinacije koordinator operacije zaračuna vsakemu posameznemu projektnemu partnerju glede na delež </w:t>
      </w:r>
      <w:proofErr w:type="spellStart"/>
      <w:r w:rsidRPr="0091156C">
        <w:rPr>
          <w:rFonts w:cs="Arial"/>
          <w:color w:val="808080" w:themeColor="background1" w:themeShade="80"/>
          <w:szCs w:val="20"/>
        </w:rPr>
        <w:t>sofinancerskih</w:t>
      </w:r>
      <w:proofErr w:type="spellEnd"/>
      <w:r w:rsidRPr="0091156C">
        <w:rPr>
          <w:rFonts w:cs="Arial"/>
          <w:color w:val="808080" w:themeColor="background1" w:themeShade="80"/>
          <w:szCs w:val="20"/>
        </w:rPr>
        <w:t xml:space="preserve"> sredstev</w:t>
      </w:r>
      <w:r w:rsidR="0070683A" w:rsidRPr="0091156C">
        <w:rPr>
          <w:rFonts w:cs="Arial"/>
          <w:color w:val="808080" w:themeColor="background1" w:themeShade="80"/>
          <w:szCs w:val="20"/>
        </w:rPr>
        <w:t>/vrednosti projekta</w:t>
      </w:r>
      <w:r w:rsidRPr="0091156C">
        <w:rPr>
          <w:rFonts w:cs="Arial"/>
          <w:color w:val="808080" w:themeColor="background1" w:themeShade="80"/>
          <w:szCs w:val="20"/>
        </w:rPr>
        <w:t xml:space="preserve">, ki jih vsak posamezni projektni partner </w:t>
      </w:r>
      <w:r w:rsidR="008403E8" w:rsidRPr="0091156C">
        <w:rPr>
          <w:rFonts w:cs="Arial"/>
          <w:color w:val="808080" w:themeColor="background1" w:themeShade="80"/>
          <w:szCs w:val="20"/>
        </w:rPr>
        <w:t xml:space="preserve">v okviru operacije dejansko </w:t>
      </w:r>
      <w:r w:rsidRPr="0091156C">
        <w:rPr>
          <w:rFonts w:cs="Arial"/>
          <w:color w:val="808080" w:themeColor="background1" w:themeShade="80"/>
          <w:szCs w:val="20"/>
        </w:rPr>
        <w:t>prejme</w:t>
      </w:r>
      <w:r w:rsidR="008403E8" w:rsidRPr="0091156C">
        <w:rPr>
          <w:rFonts w:cs="Arial"/>
          <w:color w:val="808080" w:themeColor="background1" w:themeShade="80"/>
          <w:szCs w:val="20"/>
        </w:rPr>
        <w:t xml:space="preserve"> na transakcijski račun</w:t>
      </w:r>
      <w:r w:rsidRPr="0091156C">
        <w:rPr>
          <w:rFonts w:cs="Arial"/>
          <w:color w:val="808080" w:themeColor="background1" w:themeShade="80"/>
          <w:szCs w:val="20"/>
        </w:rPr>
        <w:t>. Stroški vodenja in koordinacije operacije niso predmet sofinanciranja v okviru operacije</w:t>
      </w:r>
      <w:r w:rsidR="008403E8" w:rsidRPr="0091156C">
        <w:rPr>
          <w:rFonts w:cs="Arial"/>
          <w:color w:val="808080" w:themeColor="background1" w:themeShade="80"/>
          <w:szCs w:val="20"/>
        </w:rPr>
        <w:t>.</w:t>
      </w:r>
    </w:p>
    <w:p w14:paraId="58F60917" w14:textId="77777777" w:rsidR="00FE7794" w:rsidRPr="000928F6" w:rsidRDefault="00FE7794" w:rsidP="00AD27FA">
      <w:pPr>
        <w:rPr>
          <w:rFonts w:cs="Arial"/>
          <w:szCs w:val="20"/>
        </w:rPr>
      </w:pPr>
    </w:p>
    <w:p w14:paraId="71C79803" w14:textId="77777777" w:rsidR="00587B6A" w:rsidRPr="00B83404" w:rsidRDefault="00587B6A" w:rsidP="00DD3FB5">
      <w:pPr>
        <w:rPr>
          <w:rFonts w:cs="Arial"/>
          <w:szCs w:val="20"/>
        </w:rPr>
      </w:pPr>
    </w:p>
    <w:p w14:paraId="111F9112" w14:textId="77777777" w:rsidR="00AE7A0B" w:rsidRPr="00B83404" w:rsidRDefault="00B366D2" w:rsidP="00604607">
      <w:pPr>
        <w:pStyle w:val="Odstavekseznama"/>
        <w:numPr>
          <w:ilvl w:val="0"/>
          <w:numId w:val="15"/>
        </w:numPr>
        <w:ind w:hanging="142"/>
        <w:rPr>
          <w:rFonts w:cs="Arial"/>
          <w:b/>
          <w:szCs w:val="20"/>
        </w:rPr>
      </w:pPr>
      <w:r w:rsidRPr="00B83404">
        <w:rPr>
          <w:rFonts w:cs="Arial"/>
          <w:b/>
          <w:szCs w:val="20"/>
        </w:rPr>
        <w:t>OBVEZNOSTI PROJEKTNIH PARTNERJEV</w:t>
      </w:r>
    </w:p>
    <w:p w14:paraId="030D1B43" w14:textId="77777777" w:rsidR="00F14DB4" w:rsidRPr="00B83404" w:rsidRDefault="00F14DB4" w:rsidP="00DD3FB5">
      <w:pPr>
        <w:rPr>
          <w:rFonts w:cs="Arial"/>
          <w:szCs w:val="20"/>
        </w:rPr>
      </w:pPr>
    </w:p>
    <w:p w14:paraId="28DB83E7" w14:textId="77777777" w:rsidR="00100E0B" w:rsidRPr="00B83404" w:rsidRDefault="00100E0B" w:rsidP="00AA5AC0">
      <w:pPr>
        <w:numPr>
          <w:ilvl w:val="0"/>
          <w:numId w:val="1"/>
        </w:numPr>
        <w:tabs>
          <w:tab w:val="num" w:pos="426"/>
        </w:tabs>
        <w:suppressAutoHyphens w:val="0"/>
        <w:ind w:left="426"/>
        <w:jc w:val="center"/>
        <w:rPr>
          <w:rFonts w:cs="Arial"/>
          <w:szCs w:val="20"/>
        </w:rPr>
      </w:pPr>
      <w:r w:rsidRPr="00B83404">
        <w:rPr>
          <w:rFonts w:cs="Arial"/>
          <w:szCs w:val="20"/>
        </w:rPr>
        <w:t>člen</w:t>
      </w:r>
    </w:p>
    <w:p w14:paraId="085FEEFE" w14:textId="77777777" w:rsidR="00AE7A0B" w:rsidRPr="00B83404" w:rsidRDefault="00587B6A" w:rsidP="00DD3FB5">
      <w:pPr>
        <w:jc w:val="center"/>
        <w:rPr>
          <w:rFonts w:cs="Arial"/>
          <w:szCs w:val="20"/>
        </w:rPr>
      </w:pPr>
      <w:r w:rsidRPr="00B83404">
        <w:rPr>
          <w:rFonts w:cs="Arial"/>
          <w:szCs w:val="20"/>
        </w:rPr>
        <w:t>(</w:t>
      </w:r>
      <w:r w:rsidR="00AE7A0B" w:rsidRPr="00B83404">
        <w:rPr>
          <w:rFonts w:cs="Arial"/>
          <w:szCs w:val="20"/>
        </w:rPr>
        <w:t xml:space="preserve">obveznosti </w:t>
      </w:r>
      <w:r w:rsidR="00B366D2" w:rsidRPr="00B83404">
        <w:rPr>
          <w:rFonts w:cs="Arial"/>
          <w:szCs w:val="20"/>
        </w:rPr>
        <w:t>projektnih partnerjev</w:t>
      </w:r>
      <w:r w:rsidR="00AE7A0B" w:rsidRPr="00B83404">
        <w:rPr>
          <w:rFonts w:cs="Arial"/>
          <w:szCs w:val="20"/>
        </w:rPr>
        <w:t>)</w:t>
      </w:r>
    </w:p>
    <w:p w14:paraId="636047FC" w14:textId="77777777" w:rsidR="00587B6A" w:rsidRPr="00B83404" w:rsidRDefault="00587B6A" w:rsidP="00DD3FB5">
      <w:pPr>
        <w:jc w:val="center"/>
        <w:rPr>
          <w:rFonts w:cs="Arial"/>
          <w:szCs w:val="20"/>
        </w:rPr>
      </w:pPr>
    </w:p>
    <w:p w14:paraId="7FB673D9" w14:textId="77777777" w:rsidR="00587B6A" w:rsidRPr="00B83404" w:rsidRDefault="00307799" w:rsidP="00587B6A">
      <w:pPr>
        <w:rPr>
          <w:rFonts w:cs="Arial"/>
          <w:szCs w:val="20"/>
        </w:rPr>
      </w:pPr>
      <w:r w:rsidRPr="00B83404">
        <w:rPr>
          <w:rFonts w:cs="Arial"/>
          <w:szCs w:val="20"/>
        </w:rPr>
        <w:t xml:space="preserve">(1) </w:t>
      </w:r>
      <w:r w:rsidR="00AA5AC0">
        <w:rPr>
          <w:rFonts w:cs="Arial"/>
          <w:szCs w:val="20"/>
        </w:rPr>
        <w:t>Pogodbene stranke</w:t>
      </w:r>
      <w:r w:rsidR="00587B6A" w:rsidRPr="00B83404">
        <w:rPr>
          <w:rFonts w:cs="Arial"/>
          <w:szCs w:val="20"/>
        </w:rPr>
        <w:t xml:space="preserve"> se zavezujejo, da bodo: </w:t>
      </w:r>
    </w:p>
    <w:p w14:paraId="15873BDA" w14:textId="77777777" w:rsidR="00587B6A" w:rsidRPr="00B83404" w:rsidRDefault="00587B6A" w:rsidP="00DD3FB5">
      <w:pPr>
        <w:jc w:val="center"/>
        <w:rPr>
          <w:rFonts w:cs="Arial"/>
          <w:szCs w:val="20"/>
        </w:rPr>
      </w:pPr>
    </w:p>
    <w:p w14:paraId="000FE2F4" w14:textId="18882531" w:rsidR="00587B6A" w:rsidRDefault="00587B6A" w:rsidP="00D337EB">
      <w:pPr>
        <w:numPr>
          <w:ilvl w:val="0"/>
          <w:numId w:val="4"/>
        </w:numPr>
        <w:suppressAutoHyphens w:val="0"/>
        <w:autoSpaceDE w:val="0"/>
        <w:autoSpaceDN w:val="0"/>
        <w:adjustRightInd w:val="0"/>
        <w:rPr>
          <w:rFonts w:cs="Arial"/>
          <w:bCs/>
          <w:szCs w:val="20"/>
        </w:rPr>
      </w:pPr>
      <w:r w:rsidRPr="00B83404">
        <w:rPr>
          <w:rFonts w:cs="Arial"/>
          <w:bCs/>
          <w:szCs w:val="20"/>
        </w:rPr>
        <w:t xml:space="preserve">obveznosti, ki jih prevzemajo s </w:t>
      </w:r>
      <w:r w:rsidR="00AA5AC0">
        <w:rPr>
          <w:rFonts w:cs="Arial"/>
          <w:bCs/>
          <w:szCs w:val="20"/>
        </w:rPr>
        <w:t>to pogodbo</w:t>
      </w:r>
      <w:r w:rsidRPr="00B83404">
        <w:rPr>
          <w:rFonts w:cs="Arial"/>
          <w:bCs/>
          <w:szCs w:val="20"/>
        </w:rPr>
        <w:t xml:space="preserve">, izpolnjevale v skladu z določili in sestavnimi deli </w:t>
      </w:r>
      <w:r w:rsidR="00AA5AC0">
        <w:rPr>
          <w:rFonts w:cs="Arial"/>
          <w:bCs/>
          <w:szCs w:val="20"/>
        </w:rPr>
        <w:t>te pogodbe</w:t>
      </w:r>
      <w:r w:rsidRPr="00B83404">
        <w:rPr>
          <w:rFonts w:cs="Arial"/>
          <w:bCs/>
          <w:szCs w:val="20"/>
        </w:rPr>
        <w:t xml:space="preserve"> ter</w:t>
      </w:r>
      <w:r w:rsidR="00AA5AC0">
        <w:rPr>
          <w:rFonts w:cs="Arial"/>
          <w:bCs/>
          <w:szCs w:val="20"/>
        </w:rPr>
        <w:t xml:space="preserve"> vse</w:t>
      </w:r>
      <w:r w:rsidRPr="00B83404">
        <w:rPr>
          <w:rFonts w:cs="Arial"/>
          <w:bCs/>
          <w:szCs w:val="20"/>
        </w:rPr>
        <w:t xml:space="preserve"> </w:t>
      </w:r>
      <w:r w:rsidR="00952F96">
        <w:rPr>
          <w:rFonts w:cs="Arial"/>
          <w:bCs/>
          <w:szCs w:val="20"/>
        </w:rPr>
        <w:t xml:space="preserve">dogovorjene </w:t>
      </w:r>
      <w:r w:rsidRPr="00B83404">
        <w:rPr>
          <w:rFonts w:cs="Arial"/>
          <w:bCs/>
          <w:szCs w:val="20"/>
        </w:rPr>
        <w:t xml:space="preserve">aktivnosti </w:t>
      </w:r>
      <w:r w:rsidR="009D6031" w:rsidRPr="00B83404">
        <w:rPr>
          <w:rFonts w:cs="Arial"/>
          <w:bCs/>
          <w:szCs w:val="20"/>
        </w:rPr>
        <w:t>operacije</w:t>
      </w:r>
      <w:r w:rsidRPr="00B83404">
        <w:rPr>
          <w:rFonts w:cs="Arial"/>
          <w:bCs/>
          <w:szCs w:val="20"/>
        </w:rPr>
        <w:t xml:space="preserve"> izvedle s</w:t>
      </w:r>
      <w:r w:rsidR="00D6215B">
        <w:rPr>
          <w:rFonts w:cs="Arial"/>
          <w:bCs/>
          <w:szCs w:val="20"/>
        </w:rPr>
        <w:t xml:space="preserve">trokovno, </w:t>
      </w:r>
      <w:r w:rsidRPr="00B83404">
        <w:rPr>
          <w:rFonts w:cs="Arial"/>
          <w:bCs/>
          <w:szCs w:val="20"/>
        </w:rPr>
        <w:t>vestno</w:t>
      </w:r>
      <w:r w:rsidR="00D6215B">
        <w:rPr>
          <w:rFonts w:cs="Arial"/>
          <w:bCs/>
          <w:szCs w:val="20"/>
        </w:rPr>
        <w:t xml:space="preserve"> in s skrbnostjo dobrega strokovnjaka</w:t>
      </w:r>
      <w:r w:rsidRPr="00B83404">
        <w:rPr>
          <w:rFonts w:cs="Arial"/>
          <w:bCs/>
          <w:szCs w:val="20"/>
        </w:rPr>
        <w:t>;</w:t>
      </w:r>
    </w:p>
    <w:p w14:paraId="3A078365" w14:textId="2473C047" w:rsidR="00D6215B" w:rsidRPr="00B83404" w:rsidRDefault="00D6215B" w:rsidP="00D337EB">
      <w:pPr>
        <w:numPr>
          <w:ilvl w:val="0"/>
          <w:numId w:val="4"/>
        </w:numPr>
        <w:suppressAutoHyphens w:val="0"/>
        <w:autoSpaceDE w:val="0"/>
        <w:autoSpaceDN w:val="0"/>
        <w:adjustRightInd w:val="0"/>
        <w:rPr>
          <w:rFonts w:cs="Arial"/>
          <w:bCs/>
          <w:szCs w:val="20"/>
        </w:rPr>
      </w:pPr>
      <w:r>
        <w:rPr>
          <w:rFonts w:cs="Arial"/>
          <w:bCs/>
          <w:szCs w:val="20"/>
        </w:rPr>
        <w:t>se pri izvrševanju svojih pravic vzdržale ravnanja, s katerim bi bila otežena izpolnitev obveznosti drugih udeležencev;</w:t>
      </w:r>
    </w:p>
    <w:p w14:paraId="7C826C6D" w14:textId="77777777" w:rsidR="00587B6A" w:rsidRPr="00B83404" w:rsidRDefault="00587B6A" w:rsidP="00D337EB">
      <w:pPr>
        <w:numPr>
          <w:ilvl w:val="0"/>
          <w:numId w:val="4"/>
        </w:numPr>
        <w:suppressAutoHyphens w:val="0"/>
        <w:autoSpaceDE w:val="0"/>
        <w:autoSpaceDN w:val="0"/>
        <w:adjustRightInd w:val="0"/>
        <w:rPr>
          <w:rFonts w:cs="Arial"/>
          <w:bCs/>
          <w:szCs w:val="20"/>
        </w:rPr>
      </w:pPr>
      <w:r w:rsidRPr="00B83404">
        <w:rPr>
          <w:rFonts w:cs="Arial"/>
          <w:bCs/>
          <w:szCs w:val="20"/>
        </w:rPr>
        <w:t xml:space="preserve">sodelovale pri izvedbi </w:t>
      </w:r>
      <w:r w:rsidR="009D6031" w:rsidRPr="00B83404">
        <w:rPr>
          <w:rFonts w:cs="Arial"/>
          <w:bCs/>
          <w:szCs w:val="20"/>
        </w:rPr>
        <w:t>operac</w:t>
      </w:r>
      <w:r w:rsidR="00952F96">
        <w:rPr>
          <w:rFonts w:cs="Arial"/>
          <w:bCs/>
          <w:szCs w:val="20"/>
        </w:rPr>
        <w:t>ije na način in v obsegu, kot bo</w:t>
      </w:r>
      <w:r w:rsidRPr="00B83404">
        <w:rPr>
          <w:rFonts w:cs="Arial"/>
          <w:bCs/>
          <w:szCs w:val="20"/>
        </w:rPr>
        <w:t xml:space="preserve"> dogovorjeno in opredeljeno v </w:t>
      </w:r>
      <w:r w:rsidR="009D6031" w:rsidRPr="00B83404">
        <w:rPr>
          <w:rFonts w:cs="Arial"/>
          <w:bCs/>
          <w:szCs w:val="20"/>
        </w:rPr>
        <w:t xml:space="preserve">potrjeni </w:t>
      </w:r>
      <w:r w:rsidR="00AA5AC0">
        <w:rPr>
          <w:rFonts w:cs="Arial"/>
          <w:bCs/>
          <w:szCs w:val="20"/>
        </w:rPr>
        <w:t>vlogi;</w:t>
      </w:r>
    </w:p>
    <w:p w14:paraId="32867DDF" w14:textId="77777777" w:rsidR="00587B6A" w:rsidRPr="00B83404" w:rsidRDefault="00587B6A" w:rsidP="00D337EB">
      <w:pPr>
        <w:numPr>
          <w:ilvl w:val="0"/>
          <w:numId w:val="4"/>
        </w:numPr>
        <w:suppressAutoHyphens w:val="0"/>
        <w:autoSpaceDE w:val="0"/>
        <w:autoSpaceDN w:val="0"/>
        <w:adjustRightInd w:val="0"/>
        <w:rPr>
          <w:rFonts w:cs="Arial"/>
          <w:bCs/>
          <w:szCs w:val="20"/>
        </w:rPr>
      </w:pPr>
      <w:r w:rsidRPr="00B83404">
        <w:rPr>
          <w:rFonts w:cs="Arial"/>
          <w:bCs/>
          <w:szCs w:val="20"/>
        </w:rPr>
        <w:t xml:space="preserve">vzpostavile ločeno računovodsko spremljanje izdatkov na posebnem stroškovnem mestu ali ustrezno računovodsko kodo za vse transakcije v zvezi z </w:t>
      </w:r>
      <w:r w:rsidR="00FC0224" w:rsidRPr="00B83404">
        <w:rPr>
          <w:rFonts w:cs="Arial"/>
          <w:bCs/>
          <w:szCs w:val="20"/>
        </w:rPr>
        <w:t xml:space="preserve">operacijo ter, če je relevantno, </w:t>
      </w:r>
      <w:r w:rsidRPr="00B83404">
        <w:rPr>
          <w:rFonts w:cs="Arial"/>
          <w:bCs/>
          <w:szCs w:val="20"/>
        </w:rPr>
        <w:t>za vsak</w:t>
      </w:r>
      <w:r w:rsidR="00307799" w:rsidRPr="00B83404">
        <w:rPr>
          <w:rFonts w:cs="Arial"/>
          <w:bCs/>
          <w:szCs w:val="20"/>
        </w:rPr>
        <w:t xml:space="preserve"> projekt</w:t>
      </w:r>
      <w:r w:rsidRPr="00B83404">
        <w:rPr>
          <w:rFonts w:cs="Arial"/>
          <w:bCs/>
          <w:szCs w:val="20"/>
        </w:rPr>
        <w:t xml:space="preserve"> posebej, tako da je v vsakem trenutku zagotovljen pregled nad namensko porabo sredstev; </w:t>
      </w:r>
    </w:p>
    <w:p w14:paraId="6C97A741" w14:textId="77777777" w:rsidR="00587B6A" w:rsidRPr="00B83404" w:rsidRDefault="00587B6A" w:rsidP="00D337EB">
      <w:pPr>
        <w:numPr>
          <w:ilvl w:val="0"/>
          <w:numId w:val="4"/>
        </w:numPr>
        <w:suppressAutoHyphens w:val="0"/>
        <w:autoSpaceDE w:val="0"/>
        <w:autoSpaceDN w:val="0"/>
        <w:adjustRightInd w:val="0"/>
        <w:rPr>
          <w:rFonts w:cs="Arial"/>
          <w:bCs/>
          <w:szCs w:val="20"/>
        </w:rPr>
      </w:pPr>
      <w:r w:rsidRPr="00B83404">
        <w:rPr>
          <w:rFonts w:cs="Arial"/>
          <w:bCs/>
          <w:szCs w:val="20"/>
        </w:rPr>
        <w:t xml:space="preserve">v skladu s 140. členom Uredbe </w:t>
      </w:r>
      <w:r w:rsidR="00307799" w:rsidRPr="00B83404">
        <w:rPr>
          <w:rFonts w:cs="Arial"/>
          <w:bCs/>
          <w:szCs w:val="20"/>
        </w:rPr>
        <w:t xml:space="preserve">št. </w:t>
      </w:r>
      <w:r w:rsidRPr="00B83404">
        <w:rPr>
          <w:rFonts w:cs="Arial"/>
          <w:bCs/>
          <w:szCs w:val="20"/>
        </w:rPr>
        <w:t xml:space="preserve">1303/2013/EU hranile in zagotovile dostopnost do vseh dokumentov o izdatkih </w:t>
      </w:r>
      <w:r w:rsidR="00952F96">
        <w:rPr>
          <w:rFonts w:cs="Arial"/>
          <w:bCs/>
          <w:szCs w:val="20"/>
        </w:rPr>
        <w:t>operacije</w:t>
      </w:r>
      <w:r w:rsidRPr="00B83404">
        <w:rPr>
          <w:rFonts w:cs="Arial"/>
          <w:bCs/>
          <w:szCs w:val="20"/>
        </w:rPr>
        <w:t xml:space="preserve"> v obdobju </w:t>
      </w:r>
      <w:r w:rsidR="00215184" w:rsidRPr="00B83404">
        <w:rPr>
          <w:rFonts w:cs="Arial"/>
          <w:bCs/>
          <w:szCs w:val="20"/>
        </w:rPr>
        <w:t>dv</w:t>
      </w:r>
      <w:r w:rsidRPr="00B83404">
        <w:rPr>
          <w:rFonts w:cs="Arial"/>
          <w:bCs/>
          <w:szCs w:val="20"/>
        </w:rPr>
        <w:t>eh let od 31. decembra po predložitvi obračunov Evropski komisiji, ki vsebujejo končne izdatke končane</w:t>
      </w:r>
      <w:r w:rsidR="00C20A7E" w:rsidRPr="00B83404">
        <w:rPr>
          <w:rFonts w:cs="Arial"/>
          <w:bCs/>
          <w:szCs w:val="20"/>
        </w:rPr>
        <w:t xml:space="preserve"> operacije</w:t>
      </w:r>
      <w:r w:rsidRPr="00B83404">
        <w:rPr>
          <w:rFonts w:cs="Arial"/>
          <w:bCs/>
          <w:szCs w:val="20"/>
        </w:rPr>
        <w:t xml:space="preserve">; o natančnem datumu za hrambo dokumentacije bo </w:t>
      </w:r>
      <w:r w:rsidR="00952F96">
        <w:rPr>
          <w:rFonts w:cs="Arial"/>
          <w:bCs/>
          <w:szCs w:val="20"/>
        </w:rPr>
        <w:t>nosilni projektni partner oziroma upravičenec</w:t>
      </w:r>
      <w:r w:rsidRPr="00B83404">
        <w:rPr>
          <w:rFonts w:cs="Arial"/>
          <w:bCs/>
          <w:szCs w:val="20"/>
        </w:rPr>
        <w:t xml:space="preserve"> po zaključku operacije pisno obveščen s strani ministrstva;</w:t>
      </w:r>
    </w:p>
    <w:p w14:paraId="10F86140" w14:textId="77777777" w:rsidR="00587B6A" w:rsidRPr="00B83404" w:rsidRDefault="00587B6A" w:rsidP="00D337EB">
      <w:pPr>
        <w:numPr>
          <w:ilvl w:val="0"/>
          <w:numId w:val="4"/>
        </w:numPr>
        <w:suppressAutoHyphens w:val="0"/>
        <w:autoSpaceDE w:val="0"/>
        <w:autoSpaceDN w:val="0"/>
        <w:adjustRightInd w:val="0"/>
        <w:rPr>
          <w:rFonts w:cs="Arial"/>
          <w:bCs/>
          <w:szCs w:val="20"/>
        </w:rPr>
      </w:pPr>
      <w:r w:rsidRPr="00B83404">
        <w:rPr>
          <w:rFonts w:cs="Arial"/>
          <w:bCs/>
          <w:szCs w:val="20"/>
        </w:rPr>
        <w:t>upoštevale zahteve informiranja in obveščanja javnosti pri izvajanju operacije, navedene v Navodilih organa upravljanja na področju komuniciranja vsebin na področju evropske kohezijske politike za programsko obdobje 2014-2020 in Priročniku celostne grafične podobe evropskih strukturnih in investicijskih skladov za programsko obdobje 2014–2020;</w:t>
      </w:r>
    </w:p>
    <w:p w14:paraId="23B798D0" w14:textId="77777777" w:rsidR="00587B6A" w:rsidRPr="00B83404" w:rsidRDefault="00587B6A" w:rsidP="00D337EB">
      <w:pPr>
        <w:numPr>
          <w:ilvl w:val="0"/>
          <w:numId w:val="4"/>
        </w:numPr>
        <w:suppressAutoHyphens w:val="0"/>
        <w:autoSpaceDE w:val="0"/>
        <w:autoSpaceDN w:val="0"/>
        <w:adjustRightInd w:val="0"/>
        <w:rPr>
          <w:rFonts w:cs="Arial"/>
          <w:bCs/>
          <w:szCs w:val="20"/>
        </w:rPr>
      </w:pPr>
      <w:r w:rsidRPr="00B83404">
        <w:rPr>
          <w:rFonts w:cs="Arial"/>
          <w:bCs/>
          <w:szCs w:val="20"/>
        </w:rPr>
        <w:t xml:space="preserve">za namen spremljanja in vrednotenja </w:t>
      </w:r>
      <w:r w:rsidR="00070A17">
        <w:rPr>
          <w:rFonts w:cs="Arial"/>
          <w:bCs/>
          <w:szCs w:val="20"/>
        </w:rPr>
        <w:t>operacije</w:t>
      </w:r>
      <w:r w:rsidRPr="00B83404">
        <w:rPr>
          <w:rFonts w:cs="Arial"/>
          <w:bCs/>
          <w:szCs w:val="20"/>
        </w:rPr>
        <w:t xml:space="preserve"> skladno s 27., 54., 96. in 125. členom Uredbe</w:t>
      </w:r>
      <w:r w:rsidR="00307799" w:rsidRPr="00B83404">
        <w:rPr>
          <w:rFonts w:cs="Arial"/>
          <w:bCs/>
          <w:szCs w:val="20"/>
        </w:rPr>
        <w:t xml:space="preserve"> št.</w:t>
      </w:r>
      <w:r w:rsidR="00E34986" w:rsidRPr="00B83404">
        <w:rPr>
          <w:rFonts w:cs="Arial"/>
          <w:bCs/>
          <w:szCs w:val="20"/>
        </w:rPr>
        <w:t xml:space="preserve"> 1303/2013/EU, </w:t>
      </w:r>
      <w:r w:rsidRPr="00B83404">
        <w:rPr>
          <w:rFonts w:cs="Arial"/>
          <w:bCs/>
          <w:szCs w:val="20"/>
        </w:rPr>
        <w:t xml:space="preserve">spremljale in ministrstvu zagotavljale podatke o doseganju ciljev in kazalnikov </w:t>
      </w:r>
      <w:r w:rsidR="000D079B" w:rsidRPr="00B83404">
        <w:rPr>
          <w:rFonts w:cs="Arial"/>
          <w:bCs/>
          <w:szCs w:val="20"/>
        </w:rPr>
        <w:t>operacije</w:t>
      </w:r>
      <w:r w:rsidRPr="00B83404">
        <w:rPr>
          <w:rFonts w:cs="Arial"/>
          <w:bCs/>
          <w:szCs w:val="20"/>
        </w:rPr>
        <w:t xml:space="preserve">;  </w:t>
      </w:r>
    </w:p>
    <w:p w14:paraId="556E1EC1" w14:textId="77777777" w:rsidR="00587B6A" w:rsidRPr="00B83404" w:rsidRDefault="00587B6A" w:rsidP="00D337EB">
      <w:pPr>
        <w:numPr>
          <w:ilvl w:val="0"/>
          <w:numId w:val="4"/>
        </w:numPr>
        <w:suppressAutoHyphens w:val="0"/>
        <w:autoSpaceDE w:val="0"/>
        <w:autoSpaceDN w:val="0"/>
        <w:adjustRightInd w:val="0"/>
        <w:rPr>
          <w:rFonts w:cs="Arial"/>
          <w:bCs/>
          <w:szCs w:val="20"/>
        </w:rPr>
      </w:pPr>
      <w:r w:rsidRPr="00B83404">
        <w:rPr>
          <w:rFonts w:cs="Arial"/>
          <w:bCs/>
          <w:szCs w:val="20"/>
        </w:rPr>
        <w:t xml:space="preserve">zagotovile varstvo osebnih podatkov udeležencev v skladu z določili zakona, ki </w:t>
      </w:r>
      <w:r w:rsidR="00E34986" w:rsidRPr="00B83404">
        <w:rPr>
          <w:rFonts w:cs="Arial"/>
          <w:bCs/>
          <w:szCs w:val="20"/>
        </w:rPr>
        <w:t xml:space="preserve">ureja varstvo osebnih podatkov, pri čemer se </w:t>
      </w:r>
      <w:r w:rsidRPr="00B83404">
        <w:rPr>
          <w:rFonts w:cs="Arial"/>
          <w:bCs/>
          <w:szCs w:val="20"/>
        </w:rPr>
        <w:t>stranke</w:t>
      </w:r>
      <w:r w:rsidR="00E34986" w:rsidRPr="00B83404">
        <w:rPr>
          <w:rFonts w:cs="Arial"/>
          <w:bCs/>
          <w:szCs w:val="20"/>
        </w:rPr>
        <w:t xml:space="preserve"> </w:t>
      </w:r>
      <w:r w:rsidR="00952F96">
        <w:rPr>
          <w:rFonts w:cs="Arial"/>
          <w:bCs/>
          <w:szCs w:val="20"/>
        </w:rPr>
        <w:t>te pogodbe</w:t>
      </w:r>
      <w:r w:rsidR="00E34986" w:rsidRPr="00B83404">
        <w:rPr>
          <w:rFonts w:cs="Arial"/>
          <w:bCs/>
          <w:szCs w:val="20"/>
        </w:rPr>
        <w:t xml:space="preserve"> </w:t>
      </w:r>
      <w:r w:rsidRPr="00B83404">
        <w:rPr>
          <w:rFonts w:cs="Arial"/>
          <w:bCs/>
          <w:szCs w:val="20"/>
        </w:rPr>
        <w:t xml:space="preserve">strinjajo, da lahko ministrstvo za namene obdelave podatkov in analitične potrebe uporablja dokumentacijo, ki jo je pridobil </w:t>
      </w:r>
      <w:r w:rsidR="00952F96">
        <w:rPr>
          <w:rFonts w:cs="Arial"/>
          <w:bCs/>
          <w:szCs w:val="20"/>
        </w:rPr>
        <w:t xml:space="preserve">nosilni projektni partner oziroma </w:t>
      </w:r>
      <w:r w:rsidR="00307799" w:rsidRPr="00B83404">
        <w:rPr>
          <w:rFonts w:cs="Arial"/>
          <w:bCs/>
          <w:szCs w:val="20"/>
        </w:rPr>
        <w:t>upravičenec</w:t>
      </w:r>
      <w:r w:rsidRPr="00B83404">
        <w:rPr>
          <w:rFonts w:cs="Arial"/>
          <w:bCs/>
          <w:szCs w:val="20"/>
        </w:rPr>
        <w:t>;</w:t>
      </w:r>
    </w:p>
    <w:p w14:paraId="7C9EBEFB" w14:textId="77777777" w:rsidR="00587B6A" w:rsidRPr="00B83404" w:rsidRDefault="00587B6A" w:rsidP="00D337EB">
      <w:pPr>
        <w:numPr>
          <w:ilvl w:val="0"/>
          <w:numId w:val="4"/>
        </w:numPr>
        <w:suppressAutoHyphens w:val="0"/>
        <w:autoSpaceDE w:val="0"/>
        <w:autoSpaceDN w:val="0"/>
        <w:adjustRightInd w:val="0"/>
        <w:rPr>
          <w:rFonts w:cs="Arial"/>
          <w:bCs/>
          <w:szCs w:val="20"/>
        </w:rPr>
      </w:pPr>
      <w:r w:rsidRPr="00B83404">
        <w:rPr>
          <w:rFonts w:cs="Arial"/>
          <w:bCs/>
          <w:szCs w:val="20"/>
        </w:rPr>
        <w:t>v primeru preverjanja na kraju samem</w:t>
      </w:r>
      <w:r w:rsidR="00777D9A" w:rsidRPr="00B83404">
        <w:rPr>
          <w:rFonts w:cs="Arial"/>
          <w:bCs/>
          <w:szCs w:val="20"/>
        </w:rPr>
        <w:t xml:space="preserve"> s strani ministrstva ali OU</w:t>
      </w:r>
      <w:r w:rsidR="00307799" w:rsidRPr="00B83404">
        <w:rPr>
          <w:rFonts w:cs="Arial"/>
          <w:bCs/>
          <w:szCs w:val="20"/>
        </w:rPr>
        <w:t xml:space="preserve">, </w:t>
      </w:r>
      <w:r w:rsidRPr="00B83404">
        <w:rPr>
          <w:rFonts w:cs="Arial"/>
          <w:bCs/>
          <w:szCs w:val="20"/>
        </w:rPr>
        <w:t>omogočil</w:t>
      </w:r>
      <w:r w:rsidR="00952F96">
        <w:rPr>
          <w:rFonts w:cs="Arial"/>
          <w:bCs/>
          <w:szCs w:val="20"/>
        </w:rPr>
        <w:t>e</w:t>
      </w:r>
      <w:r w:rsidRPr="00B83404">
        <w:rPr>
          <w:rFonts w:cs="Arial"/>
          <w:bCs/>
          <w:szCs w:val="20"/>
        </w:rPr>
        <w:t xml:space="preserve"> vpogled v računalniške programe, listine, postopke v zvezi z izvajanjem </w:t>
      </w:r>
      <w:r w:rsidR="00E34986" w:rsidRPr="00B83404">
        <w:rPr>
          <w:rFonts w:cs="Arial"/>
          <w:bCs/>
          <w:szCs w:val="20"/>
        </w:rPr>
        <w:t>operacije</w:t>
      </w:r>
      <w:r w:rsidRPr="00B83404">
        <w:rPr>
          <w:rFonts w:cs="Arial"/>
          <w:bCs/>
          <w:szCs w:val="20"/>
        </w:rPr>
        <w:t xml:space="preserve"> ter rezultate </w:t>
      </w:r>
      <w:r w:rsidR="00E34986" w:rsidRPr="00B83404">
        <w:rPr>
          <w:rFonts w:cs="Arial"/>
          <w:bCs/>
          <w:szCs w:val="20"/>
        </w:rPr>
        <w:t>operacije</w:t>
      </w:r>
      <w:r w:rsidRPr="00B83404">
        <w:rPr>
          <w:rFonts w:cs="Arial"/>
          <w:bCs/>
          <w:szCs w:val="20"/>
        </w:rPr>
        <w:t xml:space="preserve">; </w:t>
      </w:r>
      <w:r w:rsidR="00307799" w:rsidRPr="00B83404">
        <w:rPr>
          <w:rFonts w:cs="Arial"/>
          <w:bCs/>
          <w:szCs w:val="20"/>
        </w:rPr>
        <w:t>projektni</w:t>
      </w:r>
      <w:r w:rsidRPr="00B83404">
        <w:rPr>
          <w:rFonts w:cs="Arial"/>
          <w:bCs/>
          <w:szCs w:val="20"/>
        </w:rPr>
        <w:t xml:space="preserve"> partnerji se obvezujejo, da bodo sodelovali pri izvedbi teh preverjanj ter se nanje ustrezno pripravili; </w:t>
      </w:r>
      <w:r w:rsidR="00952F96">
        <w:rPr>
          <w:rFonts w:cs="Arial"/>
          <w:bCs/>
          <w:szCs w:val="20"/>
        </w:rPr>
        <w:t>nosilni projektni partner oziroma upravičenec</w:t>
      </w:r>
      <w:r w:rsidRPr="00B83404">
        <w:rPr>
          <w:rFonts w:cs="Arial"/>
          <w:bCs/>
          <w:szCs w:val="20"/>
        </w:rPr>
        <w:t xml:space="preserve"> bo s strani nadzornih organov predhodno obveščen o izvedbi preverjanj na kraju samem; v izjemnih primerih se lahko opravi tudi nenajavljeno preverjanje na kraju samem;</w:t>
      </w:r>
    </w:p>
    <w:p w14:paraId="7111A076" w14:textId="77777777" w:rsidR="00587B6A" w:rsidRPr="00B83404" w:rsidRDefault="00587B6A" w:rsidP="00D337EB">
      <w:pPr>
        <w:numPr>
          <w:ilvl w:val="0"/>
          <w:numId w:val="4"/>
        </w:numPr>
        <w:suppressAutoHyphens w:val="0"/>
        <w:autoSpaceDE w:val="0"/>
        <w:autoSpaceDN w:val="0"/>
        <w:adjustRightInd w:val="0"/>
        <w:rPr>
          <w:rFonts w:cs="Arial"/>
          <w:bCs/>
          <w:szCs w:val="20"/>
        </w:rPr>
      </w:pPr>
      <w:r w:rsidRPr="00B83404">
        <w:rPr>
          <w:rFonts w:cs="Arial"/>
          <w:bCs/>
          <w:szCs w:val="20"/>
        </w:rPr>
        <w:t xml:space="preserve">omogočile nadzor tudi zunanjim ocenjevalcem, v primeru, da jih bo ministrstvo pooblastilo za nadzor nad izvajanjem </w:t>
      </w:r>
      <w:r w:rsidR="00215184" w:rsidRPr="00B83404">
        <w:rPr>
          <w:rFonts w:cs="Arial"/>
          <w:bCs/>
          <w:szCs w:val="20"/>
        </w:rPr>
        <w:t>operacije</w:t>
      </w:r>
      <w:r w:rsidRPr="00B83404">
        <w:rPr>
          <w:rFonts w:cs="Arial"/>
          <w:bCs/>
          <w:szCs w:val="20"/>
        </w:rPr>
        <w:t>.</w:t>
      </w:r>
    </w:p>
    <w:p w14:paraId="4C45C3AE" w14:textId="77777777" w:rsidR="00587B6A" w:rsidRPr="00B83404" w:rsidRDefault="00587B6A" w:rsidP="00587B6A">
      <w:pPr>
        <w:suppressAutoHyphens w:val="0"/>
        <w:autoSpaceDE w:val="0"/>
        <w:autoSpaceDN w:val="0"/>
        <w:adjustRightInd w:val="0"/>
        <w:rPr>
          <w:rFonts w:cs="Arial"/>
          <w:color w:val="000000"/>
          <w:szCs w:val="20"/>
          <w:lang w:eastAsia="sl-SI"/>
        </w:rPr>
      </w:pPr>
    </w:p>
    <w:p w14:paraId="2B70CAF2" w14:textId="77777777" w:rsidR="00587B6A" w:rsidRDefault="00307799" w:rsidP="00587B6A">
      <w:pPr>
        <w:suppressAutoHyphens w:val="0"/>
        <w:autoSpaceDE w:val="0"/>
        <w:autoSpaceDN w:val="0"/>
        <w:adjustRightInd w:val="0"/>
        <w:rPr>
          <w:rFonts w:cs="Arial"/>
          <w:color w:val="000000"/>
          <w:szCs w:val="20"/>
          <w:lang w:eastAsia="sl-SI"/>
        </w:rPr>
      </w:pPr>
      <w:r w:rsidRPr="00B83404">
        <w:rPr>
          <w:rFonts w:cs="Arial"/>
          <w:color w:val="000000"/>
          <w:szCs w:val="20"/>
          <w:lang w:eastAsia="sl-SI"/>
        </w:rPr>
        <w:lastRenderedPageBreak/>
        <w:t xml:space="preserve">(2) </w:t>
      </w:r>
      <w:r w:rsidR="00215184" w:rsidRPr="00B83404">
        <w:rPr>
          <w:rFonts w:cs="Arial"/>
          <w:color w:val="000000"/>
          <w:szCs w:val="20"/>
          <w:lang w:eastAsia="sl-SI"/>
        </w:rPr>
        <w:t>S</w:t>
      </w:r>
      <w:r w:rsidR="00587B6A" w:rsidRPr="00B83404">
        <w:rPr>
          <w:rFonts w:cs="Arial"/>
          <w:color w:val="000000"/>
          <w:szCs w:val="20"/>
          <w:lang w:eastAsia="sl-SI"/>
        </w:rPr>
        <w:t>tranke</w:t>
      </w:r>
      <w:r w:rsidR="00F86F78">
        <w:rPr>
          <w:rFonts w:cs="Arial"/>
          <w:color w:val="000000"/>
          <w:szCs w:val="20"/>
          <w:lang w:eastAsia="sl-SI"/>
        </w:rPr>
        <w:t xml:space="preserve"> te pogodbe </w:t>
      </w:r>
      <w:r w:rsidR="00587B6A" w:rsidRPr="00B83404">
        <w:rPr>
          <w:rFonts w:cs="Arial"/>
          <w:color w:val="000000"/>
          <w:szCs w:val="20"/>
          <w:lang w:eastAsia="sl-SI"/>
        </w:rPr>
        <w:t xml:space="preserve">so seznanjene z dejstvom, da lahko nadzorni organi tudi po izpolnitvi pogodbenih obveznosti oziroma po poteku pogodbe o sofinanciranju </w:t>
      </w:r>
      <w:r w:rsidR="00587B6A" w:rsidRPr="00B83404">
        <w:rPr>
          <w:rFonts w:cs="Arial"/>
          <w:szCs w:val="20"/>
          <w:lang w:eastAsia="sl-SI"/>
        </w:rPr>
        <w:t xml:space="preserve">v obdobju </w:t>
      </w:r>
      <w:r w:rsidR="00BC503C" w:rsidRPr="00B83404">
        <w:rPr>
          <w:rFonts w:cs="Arial"/>
          <w:color w:val="000000"/>
          <w:szCs w:val="20"/>
          <w:lang w:eastAsia="sl-SI"/>
        </w:rPr>
        <w:t>najmanj</w:t>
      </w:r>
      <w:r w:rsidR="00BC503C" w:rsidRPr="00B83404">
        <w:rPr>
          <w:rFonts w:cs="Arial"/>
          <w:szCs w:val="20"/>
          <w:lang w:eastAsia="sl-SI"/>
        </w:rPr>
        <w:t xml:space="preserve"> </w:t>
      </w:r>
      <w:r w:rsidR="00215184" w:rsidRPr="00B83404">
        <w:rPr>
          <w:rFonts w:cs="Arial"/>
          <w:szCs w:val="20"/>
          <w:lang w:eastAsia="sl-SI"/>
        </w:rPr>
        <w:t>dv</w:t>
      </w:r>
      <w:r w:rsidR="00587B6A" w:rsidRPr="00B83404">
        <w:rPr>
          <w:rFonts w:cs="Arial"/>
          <w:szCs w:val="20"/>
          <w:lang w:eastAsia="sl-SI"/>
        </w:rPr>
        <w:t>eh let od 31. decembra po predložitvi obračunov Evropski komisiji, ki vsebujejo končne izdatke končane</w:t>
      </w:r>
      <w:r w:rsidR="00215184" w:rsidRPr="00B83404">
        <w:rPr>
          <w:rFonts w:cs="Arial"/>
          <w:szCs w:val="20"/>
          <w:lang w:eastAsia="sl-SI"/>
        </w:rPr>
        <w:t xml:space="preserve"> operacije</w:t>
      </w:r>
      <w:r w:rsidR="00587B6A" w:rsidRPr="00B83404">
        <w:rPr>
          <w:rFonts w:cs="Arial"/>
          <w:szCs w:val="20"/>
          <w:lang w:eastAsia="sl-SI"/>
        </w:rPr>
        <w:t xml:space="preserve">, </w:t>
      </w:r>
      <w:r w:rsidR="00587B6A" w:rsidRPr="00B83404">
        <w:rPr>
          <w:rFonts w:cs="Arial"/>
          <w:color w:val="000000"/>
          <w:szCs w:val="20"/>
          <w:lang w:eastAsia="sl-SI"/>
        </w:rPr>
        <w:t>preverjajo upravičenost porabe sredstev po pogodbi</w:t>
      </w:r>
      <w:r w:rsidR="00F86F78">
        <w:rPr>
          <w:rFonts w:cs="Arial"/>
          <w:color w:val="000000"/>
          <w:szCs w:val="20"/>
          <w:lang w:eastAsia="sl-SI"/>
        </w:rPr>
        <w:t xml:space="preserve"> o sofinanciranju.</w:t>
      </w:r>
    </w:p>
    <w:p w14:paraId="21266C80" w14:textId="77777777" w:rsidR="00F86F78" w:rsidRPr="00B83404" w:rsidRDefault="00F86F78" w:rsidP="00587B6A">
      <w:pPr>
        <w:suppressAutoHyphens w:val="0"/>
        <w:autoSpaceDE w:val="0"/>
        <w:autoSpaceDN w:val="0"/>
        <w:adjustRightInd w:val="0"/>
        <w:rPr>
          <w:rFonts w:cs="Arial"/>
          <w:szCs w:val="20"/>
          <w:lang w:eastAsia="sl-SI"/>
        </w:rPr>
      </w:pPr>
    </w:p>
    <w:p w14:paraId="5A1D2205" w14:textId="77777777" w:rsidR="00307799" w:rsidRPr="00B83404" w:rsidRDefault="00307799" w:rsidP="00307799">
      <w:pPr>
        <w:suppressAutoHyphens w:val="0"/>
        <w:autoSpaceDE w:val="0"/>
        <w:autoSpaceDN w:val="0"/>
        <w:adjustRightInd w:val="0"/>
        <w:rPr>
          <w:rFonts w:cs="Arial"/>
          <w:color w:val="000000"/>
          <w:szCs w:val="20"/>
          <w:lang w:eastAsia="sl-SI"/>
        </w:rPr>
      </w:pPr>
      <w:r w:rsidRPr="00B83404">
        <w:rPr>
          <w:rFonts w:cs="Arial"/>
          <w:color w:val="000000"/>
          <w:szCs w:val="20"/>
          <w:lang w:eastAsia="sl-SI"/>
        </w:rPr>
        <w:t xml:space="preserve">(3) </w:t>
      </w:r>
      <w:r w:rsidR="00587B6A" w:rsidRPr="00B83404">
        <w:rPr>
          <w:rFonts w:cs="Arial"/>
          <w:color w:val="000000"/>
          <w:szCs w:val="20"/>
          <w:lang w:eastAsia="sl-SI"/>
        </w:rPr>
        <w:t xml:space="preserve">V kolikor se bo pri kateremkoli nadzoru </w:t>
      </w:r>
      <w:r w:rsidR="00215184" w:rsidRPr="00B83404">
        <w:rPr>
          <w:rFonts w:cs="Arial"/>
          <w:color w:val="000000"/>
          <w:szCs w:val="20"/>
          <w:lang w:eastAsia="sl-SI"/>
        </w:rPr>
        <w:t>operacije</w:t>
      </w:r>
      <w:r w:rsidR="00587B6A" w:rsidRPr="00B83404">
        <w:rPr>
          <w:rFonts w:cs="Arial"/>
          <w:color w:val="000000"/>
          <w:szCs w:val="20"/>
          <w:lang w:eastAsia="sl-SI"/>
        </w:rPr>
        <w:t xml:space="preserve"> izkazalo, da </w:t>
      </w:r>
      <w:r w:rsidR="00215184" w:rsidRPr="00B83404">
        <w:rPr>
          <w:rFonts w:cs="Arial"/>
          <w:color w:val="000000"/>
          <w:szCs w:val="20"/>
          <w:lang w:eastAsia="sl-SI"/>
        </w:rPr>
        <w:t>operacija</w:t>
      </w:r>
      <w:r w:rsidR="00587B6A" w:rsidRPr="00B83404">
        <w:rPr>
          <w:rFonts w:cs="Arial"/>
          <w:color w:val="000000"/>
          <w:szCs w:val="20"/>
          <w:lang w:eastAsia="sl-SI"/>
        </w:rPr>
        <w:t xml:space="preserve"> ni v skladu </w:t>
      </w:r>
      <w:r w:rsidR="00215184" w:rsidRPr="00B83404">
        <w:rPr>
          <w:rFonts w:cs="Arial"/>
          <w:color w:val="000000"/>
          <w:szCs w:val="20"/>
          <w:lang w:eastAsia="sl-SI"/>
        </w:rPr>
        <w:t>s povabilom</w:t>
      </w:r>
      <w:r w:rsidR="00587B6A" w:rsidRPr="00B83404">
        <w:rPr>
          <w:rFonts w:cs="Arial"/>
          <w:color w:val="000000"/>
          <w:szCs w:val="20"/>
          <w:lang w:eastAsia="sl-SI"/>
        </w:rPr>
        <w:t xml:space="preserve"> ali pogodbo o sofinanciranju, lahko ministrstvo od </w:t>
      </w:r>
      <w:r w:rsidR="00F86F78">
        <w:rPr>
          <w:rFonts w:cs="Arial"/>
          <w:color w:val="000000"/>
          <w:szCs w:val="20"/>
          <w:lang w:eastAsia="sl-SI"/>
        </w:rPr>
        <w:t xml:space="preserve">nosilnega projektnega partnerja oziroma </w:t>
      </w:r>
      <w:r w:rsidR="00587B6A" w:rsidRPr="00B83404">
        <w:rPr>
          <w:rFonts w:cs="Arial"/>
          <w:color w:val="000000"/>
          <w:szCs w:val="20"/>
          <w:lang w:eastAsia="sl-SI"/>
        </w:rPr>
        <w:t xml:space="preserve">upravičenca zahteva vrnitev vseh prejetih sredstev skladno s pogodbo o sofinanciranju. Prav tako v primeru, da se pri kateremkoli nadzoru </w:t>
      </w:r>
      <w:r w:rsidR="00215184" w:rsidRPr="00B83404">
        <w:rPr>
          <w:rFonts w:cs="Arial"/>
          <w:color w:val="000000"/>
          <w:szCs w:val="20"/>
          <w:lang w:eastAsia="sl-SI"/>
        </w:rPr>
        <w:t>operacije</w:t>
      </w:r>
      <w:r w:rsidR="00587B6A" w:rsidRPr="00B83404">
        <w:rPr>
          <w:rFonts w:cs="Arial"/>
          <w:color w:val="000000"/>
          <w:szCs w:val="20"/>
          <w:lang w:eastAsia="sl-SI"/>
        </w:rPr>
        <w:t xml:space="preserve"> ugotovi nepravilnosti, ki izhajajo iz nespoštovanja predpisov, ki urejajo javno naročanje, kot je opredeljeno v </w:t>
      </w:r>
      <w:r w:rsidRPr="00B83404">
        <w:rPr>
          <w:rFonts w:cs="Arial"/>
          <w:color w:val="000000"/>
          <w:szCs w:val="20"/>
          <w:lang w:eastAsia="sl-SI"/>
        </w:rPr>
        <w:t>pogodbi</w:t>
      </w:r>
      <w:r w:rsidR="00587B6A" w:rsidRPr="00B83404">
        <w:rPr>
          <w:rFonts w:cs="Arial"/>
          <w:color w:val="000000"/>
          <w:szCs w:val="20"/>
          <w:lang w:eastAsia="sl-SI"/>
        </w:rPr>
        <w:t xml:space="preserve"> o sofinanciranju, ministrstvo ravna v skladu z Navodili organa upravljanja za izvajanje upravljalnih preverjanj po 125. členu Uredbe št. 1303/2013</w:t>
      </w:r>
      <w:r w:rsidRPr="00B83404">
        <w:rPr>
          <w:rFonts w:cs="Arial"/>
          <w:color w:val="000000"/>
          <w:szCs w:val="20"/>
          <w:lang w:eastAsia="sl-SI"/>
        </w:rPr>
        <w:t>/EU</w:t>
      </w:r>
      <w:r w:rsidR="00587B6A" w:rsidRPr="00B83404">
        <w:rPr>
          <w:rFonts w:cs="Arial"/>
          <w:color w:val="000000"/>
          <w:szCs w:val="20"/>
          <w:lang w:eastAsia="sl-SI"/>
        </w:rPr>
        <w:t xml:space="preserve"> programsko obdobje 2014-2020 (</w:t>
      </w:r>
      <w:r w:rsidR="00587B6A" w:rsidRPr="00B83404">
        <w:rPr>
          <w:rFonts w:cs="Arial"/>
          <w:bCs/>
          <w:color w:val="000000"/>
          <w:szCs w:val="20"/>
          <w:lang w:eastAsia="sl-SI"/>
        </w:rPr>
        <w:t>dostopna na spletni strani</w:t>
      </w:r>
      <w:r w:rsidR="00215184" w:rsidRPr="00B83404">
        <w:rPr>
          <w:rFonts w:cs="Arial"/>
          <w:bCs/>
          <w:color w:val="000000"/>
          <w:szCs w:val="20"/>
          <w:lang w:eastAsia="sl-SI"/>
        </w:rPr>
        <w:t>:</w:t>
      </w:r>
      <w:r w:rsidR="00587B6A" w:rsidRPr="00B83404">
        <w:rPr>
          <w:rFonts w:cs="Arial"/>
          <w:bCs/>
          <w:color w:val="000000"/>
          <w:szCs w:val="20"/>
          <w:lang w:eastAsia="sl-SI"/>
        </w:rPr>
        <w:t xml:space="preserve"> </w:t>
      </w:r>
      <w:hyperlink r:id="rId97" w:history="1">
        <w:r w:rsidR="00215184" w:rsidRPr="00B83404">
          <w:rPr>
            <w:rStyle w:val="Hiperpovezava"/>
            <w:rFonts w:cs="Arial"/>
            <w:bCs/>
            <w:szCs w:val="20"/>
            <w:lang w:eastAsia="sl-SI"/>
          </w:rPr>
          <w:t>http://www.eu-skladi.si/ekp/navodila</w:t>
        </w:r>
      </w:hyperlink>
      <w:r w:rsidR="00587B6A" w:rsidRPr="00B83404">
        <w:rPr>
          <w:rFonts w:cs="Arial"/>
          <w:bCs/>
          <w:color w:val="000000"/>
          <w:szCs w:val="20"/>
          <w:lang w:eastAsia="sl-SI"/>
        </w:rPr>
        <w:t>)</w:t>
      </w:r>
      <w:r w:rsidR="00587B6A" w:rsidRPr="00B83404">
        <w:rPr>
          <w:rFonts w:cs="Arial"/>
          <w:color w:val="000000"/>
          <w:szCs w:val="20"/>
          <w:lang w:eastAsia="sl-SI"/>
        </w:rPr>
        <w:t xml:space="preserve"> in veljavnimi Smernicami Evropske komisije za določanje finančnih popravkov izdatkov, ki jih financira Unija v okviru deljenega upravljanja, zaradi neskladnosti s pravili o javnih naročilih (dostopne na</w:t>
      </w:r>
      <w:r w:rsidR="00215184" w:rsidRPr="00B83404">
        <w:rPr>
          <w:rFonts w:cs="Arial"/>
          <w:color w:val="000000"/>
          <w:szCs w:val="20"/>
          <w:lang w:eastAsia="sl-SI"/>
        </w:rPr>
        <w:t xml:space="preserve"> spletni povezavi:</w:t>
      </w:r>
      <w:r w:rsidR="00587B6A" w:rsidRPr="00B83404">
        <w:rPr>
          <w:rFonts w:cs="Arial"/>
          <w:color w:val="000000"/>
          <w:szCs w:val="20"/>
          <w:lang w:eastAsia="sl-SI"/>
        </w:rPr>
        <w:t xml:space="preserve"> </w:t>
      </w:r>
      <w:hyperlink r:id="rId98" w:history="1">
        <w:r w:rsidR="00215184" w:rsidRPr="00B83404">
          <w:rPr>
            <w:rFonts w:cs="Arial"/>
            <w:color w:val="0000FF"/>
            <w:szCs w:val="20"/>
            <w:u w:val="single"/>
            <w:lang w:eastAsia="sl-SI"/>
          </w:rPr>
          <w:t>http://ec.europa.eu/regional_policy/sources/docoffic/cocof/2013/cocof_13_9527_annexe_sl.pdf</w:t>
        </w:r>
      </w:hyperlink>
      <w:r w:rsidR="00587B6A" w:rsidRPr="00B83404">
        <w:rPr>
          <w:rFonts w:cs="Arial"/>
          <w:color w:val="000000"/>
          <w:szCs w:val="20"/>
          <w:lang w:eastAsia="sl-SI"/>
        </w:rPr>
        <w:t xml:space="preserve">) ter </w:t>
      </w:r>
      <w:r w:rsidR="00F86F78">
        <w:rPr>
          <w:rFonts w:cs="Arial"/>
          <w:color w:val="000000"/>
          <w:szCs w:val="20"/>
          <w:lang w:eastAsia="sl-SI"/>
        </w:rPr>
        <w:t xml:space="preserve">nosilnemu projektnemu partnerju oziroma </w:t>
      </w:r>
      <w:r w:rsidR="00587B6A" w:rsidRPr="00B83404">
        <w:rPr>
          <w:rFonts w:cs="Arial"/>
          <w:color w:val="000000"/>
          <w:szCs w:val="20"/>
          <w:lang w:eastAsia="sl-SI"/>
        </w:rPr>
        <w:t>upravičencu d</w:t>
      </w:r>
      <w:r w:rsidRPr="00B83404">
        <w:rPr>
          <w:rFonts w:cs="Arial"/>
          <w:color w:val="000000"/>
          <w:szCs w:val="20"/>
          <w:lang w:eastAsia="sl-SI"/>
        </w:rPr>
        <w:t>oloči ustrezne finančne popravke</w:t>
      </w:r>
      <w:r w:rsidR="00587B6A" w:rsidRPr="00B83404">
        <w:rPr>
          <w:rFonts w:cs="Arial"/>
          <w:color w:val="000000"/>
          <w:szCs w:val="20"/>
          <w:lang w:eastAsia="sl-SI"/>
        </w:rPr>
        <w:t xml:space="preserve">, kar pomeni, da se izdatek delno ali v celoti izloči kot neupravičen, </w:t>
      </w:r>
      <w:r w:rsidR="004F49A4">
        <w:rPr>
          <w:rFonts w:cs="Arial"/>
          <w:color w:val="000000"/>
          <w:szCs w:val="20"/>
          <w:lang w:eastAsia="sl-SI"/>
        </w:rPr>
        <w:t xml:space="preserve">nosilni projektni partner oziroma </w:t>
      </w:r>
      <w:r w:rsidR="00587B6A" w:rsidRPr="00B83404">
        <w:rPr>
          <w:rFonts w:cs="Arial"/>
          <w:color w:val="000000"/>
          <w:szCs w:val="20"/>
          <w:lang w:eastAsia="sl-SI"/>
        </w:rPr>
        <w:t>upravičenec pa je dolžan neuprav</w:t>
      </w:r>
      <w:r w:rsidRPr="00B83404">
        <w:rPr>
          <w:rFonts w:cs="Arial"/>
          <w:color w:val="000000"/>
          <w:szCs w:val="20"/>
          <w:lang w:eastAsia="sl-SI"/>
        </w:rPr>
        <w:t xml:space="preserve">ičeno izplačana sredstva vrniti, skupaj z zakonitimi zamudnimi obrestmi, ki so obračunane od dneva nakazila na TRR </w:t>
      </w:r>
      <w:r w:rsidR="004F49A4">
        <w:rPr>
          <w:rFonts w:cs="Arial"/>
          <w:color w:val="000000"/>
          <w:szCs w:val="20"/>
          <w:lang w:eastAsia="sl-SI"/>
        </w:rPr>
        <w:t xml:space="preserve">nosilnega projektnega partnerja oziroma </w:t>
      </w:r>
      <w:r w:rsidRPr="00B83404">
        <w:rPr>
          <w:rFonts w:cs="Arial"/>
          <w:color w:val="000000"/>
          <w:szCs w:val="20"/>
          <w:lang w:eastAsia="sl-SI"/>
        </w:rPr>
        <w:t>upravičenca do dneva nakazila v dobro proračuna RS.</w:t>
      </w:r>
    </w:p>
    <w:p w14:paraId="2AAF0A83" w14:textId="77777777" w:rsidR="00587B6A" w:rsidRPr="00B83404" w:rsidRDefault="00587B6A" w:rsidP="00587B6A">
      <w:pPr>
        <w:suppressAutoHyphens w:val="0"/>
        <w:autoSpaceDE w:val="0"/>
        <w:autoSpaceDN w:val="0"/>
        <w:adjustRightInd w:val="0"/>
        <w:rPr>
          <w:rFonts w:cs="Arial"/>
          <w:color w:val="000000"/>
          <w:szCs w:val="20"/>
          <w:lang w:eastAsia="sl-SI"/>
        </w:rPr>
      </w:pPr>
    </w:p>
    <w:p w14:paraId="1832FE43" w14:textId="79E7534B" w:rsidR="00587B6A" w:rsidRDefault="00307799" w:rsidP="00307799">
      <w:pPr>
        <w:suppressAutoHyphens w:val="0"/>
        <w:autoSpaceDE w:val="0"/>
        <w:autoSpaceDN w:val="0"/>
        <w:adjustRightInd w:val="0"/>
        <w:rPr>
          <w:rFonts w:cs="Arial"/>
          <w:color w:val="000000"/>
          <w:szCs w:val="20"/>
          <w:lang w:eastAsia="sl-SI"/>
        </w:rPr>
      </w:pPr>
      <w:r w:rsidRPr="00B83404">
        <w:rPr>
          <w:rFonts w:cs="Arial"/>
          <w:color w:val="000000"/>
          <w:szCs w:val="20"/>
          <w:lang w:eastAsia="sl-SI"/>
        </w:rPr>
        <w:t xml:space="preserve">(4) </w:t>
      </w:r>
      <w:r w:rsidR="004F49A4">
        <w:rPr>
          <w:rFonts w:cs="Arial"/>
          <w:color w:val="000000"/>
          <w:szCs w:val="20"/>
          <w:lang w:eastAsia="sl-SI"/>
        </w:rPr>
        <w:t>Projektni partnerji</w:t>
      </w:r>
      <w:r w:rsidR="00587B6A" w:rsidRPr="00B83404">
        <w:rPr>
          <w:rFonts w:cs="Arial"/>
          <w:color w:val="000000"/>
          <w:szCs w:val="20"/>
          <w:lang w:eastAsia="sl-SI"/>
        </w:rPr>
        <w:t xml:space="preserve"> se strinjajo, da so solidarno odgovorn</w:t>
      </w:r>
      <w:r w:rsidR="004F49A4">
        <w:rPr>
          <w:rFonts w:cs="Arial"/>
          <w:color w:val="000000"/>
          <w:szCs w:val="20"/>
          <w:lang w:eastAsia="sl-SI"/>
        </w:rPr>
        <w:t>i</w:t>
      </w:r>
      <w:r w:rsidR="00587B6A" w:rsidRPr="00B83404">
        <w:rPr>
          <w:rFonts w:cs="Arial"/>
          <w:color w:val="000000"/>
          <w:szCs w:val="20"/>
          <w:lang w:eastAsia="sl-SI"/>
        </w:rPr>
        <w:t xml:space="preserve"> za škodo in druge posledice, ki bi nastale zaradi nepravilne ali nezakonite izvedbe </w:t>
      </w:r>
      <w:r w:rsidRPr="00B83404">
        <w:rPr>
          <w:rFonts w:cs="Arial"/>
          <w:color w:val="000000"/>
          <w:szCs w:val="20"/>
          <w:lang w:eastAsia="sl-SI"/>
        </w:rPr>
        <w:t>operacije</w:t>
      </w:r>
      <w:r w:rsidR="00587B6A" w:rsidRPr="00B83404">
        <w:rPr>
          <w:rFonts w:cs="Arial"/>
          <w:color w:val="000000"/>
          <w:szCs w:val="20"/>
          <w:lang w:eastAsia="sl-SI"/>
        </w:rPr>
        <w:t xml:space="preserve"> po pogodbi o s</w:t>
      </w:r>
      <w:r w:rsidR="004F49A4">
        <w:rPr>
          <w:rFonts w:cs="Arial"/>
          <w:color w:val="000000"/>
          <w:szCs w:val="20"/>
          <w:lang w:eastAsia="sl-SI"/>
        </w:rPr>
        <w:t>ofinanciranju med ministrstvom ter nosilnim projektnim partnerjem in</w:t>
      </w:r>
      <w:r w:rsidR="00587B6A" w:rsidRPr="00B83404">
        <w:rPr>
          <w:rFonts w:cs="Arial"/>
          <w:color w:val="000000"/>
          <w:szCs w:val="20"/>
          <w:lang w:eastAsia="sl-SI"/>
        </w:rPr>
        <w:t xml:space="preserve"> upravičencem.</w:t>
      </w:r>
    </w:p>
    <w:p w14:paraId="3A7353AA" w14:textId="01C289C6" w:rsidR="003E5408" w:rsidRDefault="003E5408" w:rsidP="00307799">
      <w:pPr>
        <w:suppressAutoHyphens w:val="0"/>
        <w:autoSpaceDE w:val="0"/>
        <w:autoSpaceDN w:val="0"/>
        <w:adjustRightInd w:val="0"/>
        <w:rPr>
          <w:rFonts w:cs="Arial"/>
          <w:color w:val="000000"/>
          <w:szCs w:val="20"/>
          <w:lang w:eastAsia="sl-SI"/>
        </w:rPr>
      </w:pPr>
    </w:p>
    <w:p w14:paraId="1F2C1EA3" w14:textId="0C2FF57A" w:rsidR="003E5408" w:rsidRDefault="003E5408" w:rsidP="00307799">
      <w:pPr>
        <w:suppressAutoHyphens w:val="0"/>
        <w:autoSpaceDE w:val="0"/>
        <w:autoSpaceDN w:val="0"/>
        <w:adjustRightInd w:val="0"/>
      </w:pPr>
      <w:r>
        <w:rPr>
          <w:rFonts w:cs="Arial"/>
          <w:color w:val="000000"/>
          <w:szCs w:val="20"/>
          <w:lang w:eastAsia="sl-SI"/>
        </w:rPr>
        <w:t xml:space="preserve">(5) </w:t>
      </w:r>
      <w:r>
        <w:t xml:space="preserve">V kolikor ena izmed pogodbenih </w:t>
      </w:r>
      <w:r w:rsidRPr="008605FC">
        <w:t xml:space="preserve">strank ne zagotovi </w:t>
      </w:r>
      <w:r>
        <w:t xml:space="preserve">izvedbe aktivnosti in izpolnitve obveznosti </w:t>
      </w:r>
      <w:r w:rsidRPr="00444F3E">
        <w:rPr>
          <w:rFonts w:cs="Arial"/>
          <w:szCs w:val="20"/>
          <w:lang w:eastAsia="sl-SI"/>
        </w:rPr>
        <w:t xml:space="preserve">v skladu z določili te pogodbe </w:t>
      </w:r>
      <w:r>
        <w:rPr>
          <w:rFonts w:cs="Arial"/>
          <w:szCs w:val="20"/>
          <w:lang w:eastAsia="sl-SI"/>
        </w:rPr>
        <w:t>in pogodbe o sofinanciranju</w:t>
      </w:r>
      <w:r w:rsidRPr="008605FC">
        <w:t xml:space="preserve"> in bi </w:t>
      </w:r>
      <w:r w:rsidR="001666D4">
        <w:t xml:space="preserve">kot posledico takšnega ravnanja </w:t>
      </w:r>
      <w:r w:rsidRPr="00B83404">
        <w:rPr>
          <w:rFonts w:cs="Arial"/>
          <w:color w:val="000000"/>
          <w:szCs w:val="20"/>
          <w:lang w:eastAsia="sl-SI"/>
        </w:rPr>
        <w:t xml:space="preserve">ministrstvo od </w:t>
      </w:r>
      <w:r>
        <w:rPr>
          <w:rFonts w:cs="Arial"/>
          <w:color w:val="000000"/>
          <w:szCs w:val="20"/>
          <w:lang w:eastAsia="sl-SI"/>
        </w:rPr>
        <w:t xml:space="preserve">nosilnega projektnega partnerja oziroma </w:t>
      </w:r>
      <w:r w:rsidRPr="00B83404">
        <w:rPr>
          <w:rFonts w:cs="Arial"/>
          <w:color w:val="000000"/>
          <w:szCs w:val="20"/>
          <w:lang w:eastAsia="sl-SI"/>
        </w:rPr>
        <w:t>upravičenca zahteva</w:t>
      </w:r>
      <w:r>
        <w:rPr>
          <w:rFonts w:cs="Arial"/>
          <w:color w:val="000000"/>
          <w:szCs w:val="20"/>
          <w:lang w:eastAsia="sl-SI"/>
        </w:rPr>
        <w:t>lo</w:t>
      </w:r>
      <w:r w:rsidRPr="00B83404">
        <w:rPr>
          <w:rFonts w:cs="Arial"/>
          <w:color w:val="000000"/>
          <w:szCs w:val="20"/>
          <w:lang w:eastAsia="sl-SI"/>
        </w:rPr>
        <w:t xml:space="preserve"> vrnitev </w:t>
      </w:r>
      <w:r>
        <w:rPr>
          <w:rFonts w:cs="Arial"/>
          <w:color w:val="000000"/>
          <w:szCs w:val="20"/>
          <w:lang w:eastAsia="sl-SI"/>
        </w:rPr>
        <w:t xml:space="preserve">dela ali </w:t>
      </w:r>
      <w:r w:rsidRPr="00B83404">
        <w:rPr>
          <w:rFonts w:cs="Arial"/>
          <w:color w:val="000000"/>
          <w:szCs w:val="20"/>
          <w:lang w:eastAsia="sl-SI"/>
        </w:rPr>
        <w:t>vseh prejetih sredstev skladno s pogodbo o sofinanciranju</w:t>
      </w:r>
      <w:r w:rsidRPr="008605FC">
        <w:t xml:space="preserve">, se </w:t>
      </w:r>
      <w:r>
        <w:t xml:space="preserve">pogodbena </w:t>
      </w:r>
      <w:r w:rsidRPr="008605FC">
        <w:t>stranka, ki ni dosegla rezultatov v skladu z aktivnostmi operacije</w:t>
      </w:r>
      <w:r w:rsidR="001666D4">
        <w:t xml:space="preserve"> in izpolnila svojih obveznosti</w:t>
      </w:r>
      <w:r w:rsidRPr="008605FC">
        <w:t xml:space="preserve">, zaveže </w:t>
      </w:r>
      <w:r>
        <w:t xml:space="preserve">vrniti </w:t>
      </w:r>
      <w:r w:rsidR="001666D4">
        <w:t>sredstva v višini</w:t>
      </w:r>
      <w:r>
        <w:t xml:space="preserve"> </w:t>
      </w:r>
      <w:r w:rsidR="001666D4">
        <w:t xml:space="preserve">izrečene </w:t>
      </w:r>
      <w:r>
        <w:t>finančn</w:t>
      </w:r>
      <w:r w:rsidR="001666D4">
        <w:t>e</w:t>
      </w:r>
      <w:r>
        <w:t xml:space="preserve"> sankcij</w:t>
      </w:r>
      <w:r w:rsidR="001666D4">
        <w:t>e s strani ministrstva.</w:t>
      </w:r>
    </w:p>
    <w:p w14:paraId="26E8F801" w14:textId="5FA6715E" w:rsidR="001666D4" w:rsidRDefault="001666D4" w:rsidP="00307799">
      <w:pPr>
        <w:suppressAutoHyphens w:val="0"/>
        <w:autoSpaceDE w:val="0"/>
        <w:autoSpaceDN w:val="0"/>
        <w:adjustRightInd w:val="0"/>
      </w:pPr>
    </w:p>
    <w:p w14:paraId="0F580EAD" w14:textId="7FF5DA96" w:rsidR="001666D4" w:rsidRDefault="001666D4" w:rsidP="00307799">
      <w:pPr>
        <w:suppressAutoHyphens w:val="0"/>
        <w:autoSpaceDE w:val="0"/>
        <w:autoSpaceDN w:val="0"/>
        <w:adjustRightInd w:val="0"/>
        <w:rPr>
          <w:rFonts w:cs="Arial"/>
          <w:color w:val="000000"/>
          <w:szCs w:val="20"/>
          <w:lang w:eastAsia="sl-SI"/>
        </w:rPr>
      </w:pPr>
      <w:r>
        <w:t>(6)</w:t>
      </w:r>
      <w:r w:rsidR="001C6883">
        <w:t xml:space="preserve"> </w:t>
      </w:r>
      <w:r>
        <w:t xml:space="preserve"> Kadar ni dvoma, da je bila </w:t>
      </w:r>
      <w:r w:rsidR="001C6883">
        <w:t xml:space="preserve">nepravilnost pri izvajanju operacije </w:t>
      </w:r>
      <w:r>
        <w:t>povzročena s strani dveh ali več pogodbenih strank, ni pa mogoče ugotoviti in finančno opredeliti povzroč</w:t>
      </w:r>
      <w:r w:rsidR="001C6883">
        <w:t xml:space="preserve">eno škodo s strani </w:t>
      </w:r>
      <w:r>
        <w:t>posamezne pogodbene stranke</w:t>
      </w:r>
      <w:r w:rsidR="001C6883">
        <w:t>, odgovarjajo za finančne posledice povzročene škode pogodbene stranke solidarno.</w:t>
      </w:r>
    </w:p>
    <w:p w14:paraId="77510C6E" w14:textId="77777777" w:rsidR="00353BB6" w:rsidRDefault="00353BB6" w:rsidP="00307799">
      <w:pPr>
        <w:suppressAutoHyphens w:val="0"/>
        <w:autoSpaceDE w:val="0"/>
        <w:autoSpaceDN w:val="0"/>
        <w:adjustRightInd w:val="0"/>
        <w:rPr>
          <w:rFonts w:cs="Arial"/>
          <w:color w:val="000000"/>
          <w:szCs w:val="20"/>
          <w:lang w:eastAsia="sl-SI"/>
        </w:rPr>
      </w:pPr>
    </w:p>
    <w:p w14:paraId="7B56CBB9" w14:textId="77777777" w:rsidR="002C077B" w:rsidRPr="004F49A4" w:rsidRDefault="002C077B" w:rsidP="004F49A4">
      <w:pPr>
        <w:jc w:val="center"/>
        <w:rPr>
          <w:rFonts w:cs="Arial"/>
          <w:szCs w:val="20"/>
        </w:rPr>
      </w:pPr>
    </w:p>
    <w:p w14:paraId="4BD26A79" w14:textId="77777777" w:rsidR="002C077B" w:rsidRPr="00B83404" w:rsidRDefault="002C077B" w:rsidP="004F49A4">
      <w:pPr>
        <w:numPr>
          <w:ilvl w:val="0"/>
          <w:numId w:val="1"/>
        </w:numPr>
        <w:tabs>
          <w:tab w:val="num" w:pos="426"/>
        </w:tabs>
        <w:suppressAutoHyphens w:val="0"/>
        <w:ind w:left="426"/>
        <w:jc w:val="center"/>
        <w:rPr>
          <w:rFonts w:cs="Arial"/>
          <w:szCs w:val="20"/>
        </w:rPr>
      </w:pPr>
      <w:r w:rsidRPr="00B83404">
        <w:rPr>
          <w:rFonts w:cs="Arial"/>
          <w:szCs w:val="20"/>
        </w:rPr>
        <w:t>člen</w:t>
      </w:r>
    </w:p>
    <w:p w14:paraId="624B7DF2" w14:textId="77777777" w:rsidR="002C077B" w:rsidRPr="00B83404" w:rsidRDefault="002C077B" w:rsidP="002C077B">
      <w:pPr>
        <w:suppressAutoHyphens w:val="0"/>
        <w:ind w:left="360"/>
        <w:jc w:val="center"/>
        <w:rPr>
          <w:rFonts w:cs="Arial"/>
          <w:color w:val="000000"/>
          <w:szCs w:val="20"/>
          <w:lang w:eastAsia="sl-SI"/>
        </w:rPr>
      </w:pPr>
      <w:r w:rsidRPr="00B83404">
        <w:rPr>
          <w:rFonts w:cs="Arial"/>
          <w:color w:val="000000"/>
          <w:szCs w:val="20"/>
          <w:lang w:eastAsia="sl-SI"/>
        </w:rPr>
        <w:t>(načela dobre prakse)</w:t>
      </w:r>
    </w:p>
    <w:p w14:paraId="052B8C87" w14:textId="77777777" w:rsidR="002C077B" w:rsidRPr="00B83404" w:rsidRDefault="002C077B" w:rsidP="002C077B">
      <w:pPr>
        <w:suppressAutoHyphens w:val="0"/>
        <w:ind w:left="360"/>
        <w:jc w:val="center"/>
        <w:rPr>
          <w:rFonts w:cs="Arial"/>
          <w:color w:val="000000"/>
          <w:szCs w:val="20"/>
          <w:lang w:eastAsia="sl-SI"/>
        </w:rPr>
      </w:pPr>
    </w:p>
    <w:p w14:paraId="72BAC1D3" w14:textId="488AF5F6" w:rsidR="002C077B" w:rsidRPr="00B83404" w:rsidRDefault="002C077B" w:rsidP="002C077B">
      <w:pPr>
        <w:suppressAutoHyphens w:val="0"/>
        <w:rPr>
          <w:rFonts w:cs="Arial"/>
          <w:color w:val="000000"/>
          <w:szCs w:val="20"/>
          <w:lang w:eastAsia="sl-SI"/>
        </w:rPr>
      </w:pPr>
      <w:r w:rsidRPr="00B83404">
        <w:rPr>
          <w:rFonts w:cs="Arial"/>
          <w:color w:val="000000"/>
          <w:szCs w:val="20"/>
          <w:lang w:eastAsia="sl-SI"/>
        </w:rPr>
        <w:t xml:space="preserve">Da bi zagotovile tekoče izvajanje </w:t>
      </w:r>
      <w:r w:rsidR="00B21224" w:rsidRPr="00B83404">
        <w:rPr>
          <w:rFonts w:cs="Arial"/>
          <w:color w:val="000000"/>
          <w:szCs w:val="20"/>
          <w:lang w:eastAsia="sl-SI"/>
        </w:rPr>
        <w:t>operacije</w:t>
      </w:r>
      <w:r w:rsidRPr="00B83404">
        <w:rPr>
          <w:rFonts w:cs="Arial"/>
          <w:color w:val="000000"/>
          <w:szCs w:val="20"/>
          <w:lang w:eastAsia="sl-SI"/>
        </w:rPr>
        <w:t>, se stranke</w:t>
      </w:r>
      <w:r w:rsidR="004F49A4">
        <w:rPr>
          <w:rFonts w:cs="Arial"/>
          <w:color w:val="000000"/>
          <w:szCs w:val="20"/>
          <w:lang w:eastAsia="sl-SI"/>
        </w:rPr>
        <w:t xml:space="preserve"> te pogodbe </w:t>
      </w:r>
      <w:r w:rsidRPr="00B83404">
        <w:rPr>
          <w:rFonts w:cs="Arial"/>
          <w:color w:val="000000"/>
          <w:szCs w:val="20"/>
          <w:lang w:eastAsia="sl-SI"/>
        </w:rPr>
        <w:t xml:space="preserve">zavezujejo, da bodo </w:t>
      </w:r>
      <w:r w:rsidR="00D6215B">
        <w:rPr>
          <w:rFonts w:cs="Arial"/>
          <w:color w:val="000000"/>
          <w:szCs w:val="20"/>
          <w:lang w:eastAsia="sl-SI"/>
        </w:rPr>
        <w:t xml:space="preserve">spoštovale načelo vestnosti in poštenja ter </w:t>
      </w:r>
      <w:r w:rsidRPr="00B83404">
        <w:rPr>
          <w:rFonts w:cs="Arial"/>
          <w:color w:val="000000"/>
          <w:szCs w:val="20"/>
          <w:lang w:eastAsia="sl-SI"/>
        </w:rPr>
        <w:t>delovale v skladu</w:t>
      </w:r>
      <w:r w:rsidR="007F787B">
        <w:rPr>
          <w:rFonts w:cs="Arial"/>
          <w:color w:val="000000"/>
          <w:szCs w:val="20"/>
          <w:lang w:eastAsia="sl-SI"/>
        </w:rPr>
        <w:t xml:space="preserve"> </w:t>
      </w:r>
      <w:r w:rsidRPr="00B83404">
        <w:rPr>
          <w:rFonts w:cs="Arial"/>
          <w:color w:val="000000"/>
          <w:szCs w:val="20"/>
          <w:lang w:eastAsia="sl-SI"/>
        </w:rPr>
        <w:t xml:space="preserve"> z načeli dobre prakse, ki so:</w:t>
      </w:r>
    </w:p>
    <w:p w14:paraId="01AAB0FF" w14:textId="77777777" w:rsidR="00E85F27" w:rsidRPr="00B83404" w:rsidRDefault="00E85F27" w:rsidP="002C077B">
      <w:pPr>
        <w:suppressAutoHyphens w:val="0"/>
        <w:rPr>
          <w:rFonts w:cs="Arial"/>
          <w:color w:val="000000"/>
          <w:szCs w:val="20"/>
          <w:lang w:eastAsia="sl-SI"/>
        </w:rPr>
      </w:pPr>
    </w:p>
    <w:p w14:paraId="0C54C523" w14:textId="77777777" w:rsidR="002C077B" w:rsidRPr="00B83404" w:rsidRDefault="002C077B" w:rsidP="00D337EB">
      <w:pPr>
        <w:numPr>
          <w:ilvl w:val="0"/>
          <w:numId w:val="5"/>
        </w:numPr>
        <w:suppressAutoHyphens w:val="0"/>
        <w:autoSpaceDE w:val="0"/>
        <w:autoSpaceDN w:val="0"/>
        <w:adjustRightInd w:val="0"/>
        <w:rPr>
          <w:rFonts w:cs="Arial"/>
          <w:bCs/>
          <w:szCs w:val="20"/>
        </w:rPr>
      </w:pPr>
      <w:r w:rsidRPr="00B83404">
        <w:rPr>
          <w:rFonts w:cs="Arial"/>
          <w:bCs/>
          <w:szCs w:val="20"/>
        </w:rPr>
        <w:t>vse stranke</w:t>
      </w:r>
      <w:r w:rsidR="004F49A4">
        <w:rPr>
          <w:rFonts w:cs="Arial"/>
          <w:bCs/>
          <w:szCs w:val="20"/>
        </w:rPr>
        <w:t xml:space="preserve"> te pogodbe </w:t>
      </w:r>
      <w:r w:rsidRPr="00B83404">
        <w:rPr>
          <w:rFonts w:cs="Arial"/>
          <w:bCs/>
          <w:szCs w:val="20"/>
        </w:rPr>
        <w:t xml:space="preserve">morajo biti seznanjene </w:t>
      </w:r>
      <w:r w:rsidR="00B21224" w:rsidRPr="00B83404">
        <w:rPr>
          <w:rFonts w:cs="Arial"/>
          <w:bCs/>
          <w:szCs w:val="20"/>
        </w:rPr>
        <w:t>s povabilom</w:t>
      </w:r>
      <w:r w:rsidRPr="00B83404">
        <w:rPr>
          <w:rFonts w:cs="Arial"/>
          <w:bCs/>
          <w:szCs w:val="20"/>
        </w:rPr>
        <w:t xml:space="preserve"> </w:t>
      </w:r>
      <w:r w:rsidR="00444F3E">
        <w:rPr>
          <w:rFonts w:cs="Arial"/>
          <w:bCs/>
          <w:szCs w:val="20"/>
        </w:rPr>
        <w:t>in</w:t>
      </w:r>
      <w:r w:rsidRPr="004F49A4">
        <w:rPr>
          <w:rFonts w:cs="Arial"/>
          <w:bCs/>
          <w:szCs w:val="20"/>
        </w:rPr>
        <w:t xml:space="preserve"> </w:t>
      </w:r>
      <w:r w:rsidR="004F49A4">
        <w:rPr>
          <w:rFonts w:cs="Arial"/>
          <w:bCs/>
          <w:szCs w:val="20"/>
        </w:rPr>
        <w:t xml:space="preserve">vsakokratnimi </w:t>
      </w:r>
      <w:r w:rsidRPr="004F49A4">
        <w:rPr>
          <w:rFonts w:cs="Arial"/>
          <w:bCs/>
          <w:szCs w:val="20"/>
        </w:rPr>
        <w:t xml:space="preserve">navodili </w:t>
      </w:r>
      <w:r w:rsidR="00207E20" w:rsidRPr="004F49A4">
        <w:rPr>
          <w:rFonts w:cs="Arial"/>
          <w:bCs/>
          <w:szCs w:val="20"/>
        </w:rPr>
        <w:t xml:space="preserve">ministrstva </w:t>
      </w:r>
      <w:r w:rsidR="00444F3E">
        <w:rPr>
          <w:rFonts w:cs="Arial"/>
          <w:bCs/>
          <w:szCs w:val="20"/>
        </w:rPr>
        <w:t>ter</w:t>
      </w:r>
      <w:r w:rsidRPr="00B83404">
        <w:rPr>
          <w:rFonts w:cs="Arial"/>
          <w:bCs/>
          <w:szCs w:val="20"/>
        </w:rPr>
        <w:t xml:space="preserve"> razumeti svojo vlogo v </w:t>
      </w:r>
      <w:r w:rsidR="00B21224" w:rsidRPr="00B83404">
        <w:rPr>
          <w:rFonts w:cs="Arial"/>
          <w:bCs/>
          <w:szCs w:val="20"/>
        </w:rPr>
        <w:t>operaciji</w:t>
      </w:r>
      <w:r w:rsidRPr="00B83404">
        <w:rPr>
          <w:rFonts w:cs="Arial"/>
          <w:bCs/>
          <w:szCs w:val="20"/>
        </w:rPr>
        <w:t xml:space="preserve">; </w:t>
      </w:r>
    </w:p>
    <w:p w14:paraId="2B1B806C" w14:textId="77777777" w:rsidR="002C077B" w:rsidRPr="00B83404" w:rsidRDefault="002C077B" w:rsidP="00D337EB">
      <w:pPr>
        <w:numPr>
          <w:ilvl w:val="0"/>
          <w:numId w:val="5"/>
        </w:numPr>
        <w:tabs>
          <w:tab w:val="clear" w:pos="360"/>
          <w:tab w:val="num" w:pos="1287"/>
        </w:tabs>
        <w:suppressAutoHyphens w:val="0"/>
        <w:autoSpaceDE w:val="0"/>
        <w:autoSpaceDN w:val="0"/>
        <w:adjustRightInd w:val="0"/>
        <w:rPr>
          <w:rFonts w:cs="Arial"/>
          <w:bCs/>
          <w:szCs w:val="20"/>
        </w:rPr>
      </w:pPr>
      <w:r w:rsidRPr="00B83404">
        <w:rPr>
          <w:rFonts w:cs="Arial"/>
          <w:bCs/>
          <w:szCs w:val="20"/>
        </w:rPr>
        <w:t xml:space="preserve">vse stranke </w:t>
      </w:r>
      <w:r w:rsidR="004F49A4">
        <w:rPr>
          <w:rFonts w:cs="Arial"/>
          <w:bCs/>
          <w:szCs w:val="20"/>
        </w:rPr>
        <w:t>te pogodbe</w:t>
      </w:r>
      <w:r w:rsidR="00B21224" w:rsidRPr="00B83404">
        <w:rPr>
          <w:rFonts w:cs="Arial"/>
          <w:bCs/>
          <w:szCs w:val="20"/>
        </w:rPr>
        <w:t xml:space="preserve"> </w:t>
      </w:r>
      <w:r w:rsidRPr="00B83404">
        <w:rPr>
          <w:rFonts w:cs="Arial"/>
          <w:bCs/>
          <w:szCs w:val="20"/>
        </w:rPr>
        <w:t xml:space="preserve">morajo biti seznanjene </w:t>
      </w:r>
      <w:r w:rsidR="00B21224" w:rsidRPr="00B83404">
        <w:rPr>
          <w:rFonts w:cs="Arial"/>
          <w:bCs/>
          <w:szCs w:val="20"/>
        </w:rPr>
        <w:t>s</w:t>
      </w:r>
      <w:r w:rsidR="00207E20" w:rsidRPr="00B83404">
        <w:rPr>
          <w:rFonts w:cs="Arial"/>
          <w:bCs/>
          <w:szCs w:val="20"/>
        </w:rPr>
        <w:t xml:space="preserve"> pogodbo</w:t>
      </w:r>
      <w:r w:rsidRPr="00B83404">
        <w:rPr>
          <w:rFonts w:cs="Arial"/>
          <w:bCs/>
          <w:szCs w:val="20"/>
        </w:rPr>
        <w:t xml:space="preserve"> o sofinanciranju in razumeti svoje obveznosti</w:t>
      </w:r>
      <w:r w:rsidR="00444F3E">
        <w:rPr>
          <w:rFonts w:cs="Arial"/>
          <w:bCs/>
          <w:szCs w:val="20"/>
        </w:rPr>
        <w:t>, ki izhajajo iz nje</w:t>
      </w:r>
      <w:r w:rsidRPr="00B83404">
        <w:rPr>
          <w:rFonts w:cs="Arial"/>
          <w:bCs/>
          <w:szCs w:val="20"/>
        </w:rPr>
        <w:t xml:space="preserve">; </w:t>
      </w:r>
      <w:r w:rsidR="00207E20" w:rsidRPr="00B83404">
        <w:rPr>
          <w:rFonts w:cs="Arial"/>
          <w:bCs/>
          <w:szCs w:val="20"/>
        </w:rPr>
        <w:t>projektni</w:t>
      </w:r>
      <w:r w:rsidRPr="00B83404">
        <w:rPr>
          <w:rFonts w:cs="Arial"/>
          <w:bCs/>
          <w:szCs w:val="20"/>
        </w:rPr>
        <w:t xml:space="preserve"> partnerji s podpisom te</w:t>
      </w:r>
      <w:r w:rsidR="004F49A4">
        <w:rPr>
          <w:rFonts w:cs="Arial"/>
          <w:bCs/>
          <w:szCs w:val="20"/>
        </w:rPr>
        <w:t xml:space="preserve"> pogodbe </w:t>
      </w:r>
      <w:r w:rsidRPr="00B83404">
        <w:rPr>
          <w:rFonts w:cs="Arial"/>
          <w:bCs/>
          <w:szCs w:val="20"/>
        </w:rPr>
        <w:t>pooblastijo</w:t>
      </w:r>
      <w:r w:rsidR="004F49A4">
        <w:rPr>
          <w:rFonts w:cs="Arial"/>
          <w:bCs/>
          <w:szCs w:val="20"/>
        </w:rPr>
        <w:t xml:space="preserve"> nosilnega projektnega partnerja oziroma </w:t>
      </w:r>
      <w:r w:rsidR="00207E20" w:rsidRPr="00B83404">
        <w:rPr>
          <w:rFonts w:cs="Arial"/>
          <w:bCs/>
          <w:szCs w:val="20"/>
        </w:rPr>
        <w:t>upravičenca</w:t>
      </w:r>
      <w:r w:rsidRPr="00B83404">
        <w:rPr>
          <w:rFonts w:cs="Arial"/>
          <w:bCs/>
          <w:szCs w:val="20"/>
        </w:rPr>
        <w:t xml:space="preserve">, da jih zastopa pri vseh opravilih z ministrstvom, ki so povezana z izvedbo </w:t>
      </w:r>
      <w:r w:rsidR="00B21224" w:rsidRPr="00B83404">
        <w:rPr>
          <w:rFonts w:cs="Arial"/>
          <w:bCs/>
          <w:szCs w:val="20"/>
        </w:rPr>
        <w:t>operacije</w:t>
      </w:r>
      <w:r w:rsidRPr="00B83404">
        <w:rPr>
          <w:rFonts w:cs="Arial"/>
          <w:bCs/>
          <w:szCs w:val="20"/>
        </w:rPr>
        <w:t>;</w:t>
      </w:r>
    </w:p>
    <w:p w14:paraId="591A7C40" w14:textId="77777777" w:rsidR="002C077B" w:rsidRPr="00B83404" w:rsidRDefault="004F49A4" w:rsidP="00D337EB">
      <w:pPr>
        <w:numPr>
          <w:ilvl w:val="0"/>
          <w:numId w:val="5"/>
        </w:numPr>
        <w:tabs>
          <w:tab w:val="clear" w:pos="360"/>
          <w:tab w:val="num" w:pos="1287"/>
        </w:tabs>
        <w:suppressAutoHyphens w:val="0"/>
        <w:autoSpaceDE w:val="0"/>
        <w:autoSpaceDN w:val="0"/>
        <w:adjustRightInd w:val="0"/>
        <w:rPr>
          <w:rFonts w:cs="Arial"/>
          <w:bCs/>
          <w:szCs w:val="20"/>
        </w:rPr>
      </w:pPr>
      <w:r>
        <w:rPr>
          <w:rFonts w:cs="Arial"/>
          <w:bCs/>
          <w:szCs w:val="20"/>
        </w:rPr>
        <w:t>pogodbene stranke</w:t>
      </w:r>
      <w:r w:rsidR="00B21224" w:rsidRPr="00B83404">
        <w:rPr>
          <w:rFonts w:cs="Arial"/>
          <w:bCs/>
          <w:szCs w:val="20"/>
        </w:rPr>
        <w:t xml:space="preserve"> </w:t>
      </w:r>
      <w:r w:rsidR="002C077B" w:rsidRPr="00B83404">
        <w:rPr>
          <w:rFonts w:cs="Arial"/>
          <w:bCs/>
          <w:szCs w:val="20"/>
        </w:rPr>
        <w:t>se mora</w:t>
      </w:r>
      <w:r w:rsidR="00B21224" w:rsidRPr="00B83404">
        <w:rPr>
          <w:rFonts w:cs="Arial"/>
          <w:bCs/>
          <w:szCs w:val="20"/>
        </w:rPr>
        <w:t xml:space="preserve">jo redno posvetovati med seboj </w:t>
      </w:r>
      <w:r w:rsidR="002C077B" w:rsidRPr="00B83404">
        <w:rPr>
          <w:rFonts w:cs="Arial"/>
          <w:bCs/>
          <w:szCs w:val="20"/>
        </w:rPr>
        <w:t xml:space="preserve">in </w:t>
      </w:r>
      <w:r w:rsidR="00B21224" w:rsidRPr="00B83404">
        <w:rPr>
          <w:rFonts w:cs="Arial"/>
          <w:bCs/>
          <w:szCs w:val="20"/>
        </w:rPr>
        <w:t>se</w:t>
      </w:r>
      <w:r w:rsidR="002C077B" w:rsidRPr="00B83404">
        <w:rPr>
          <w:rFonts w:cs="Arial"/>
          <w:bCs/>
          <w:szCs w:val="20"/>
        </w:rPr>
        <w:t xml:space="preserve"> izčrpno </w:t>
      </w:r>
      <w:r>
        <w:rPr>
          <w:rFonts w:cs="Arial"/>
          <w:bCs/>
          <w:szCs w:val="20"/>
        </w:rPr>
        <w:t xml:space="preserve">ter stalno </w:t>
      </w:r>
      <w:r w:rsidR="002C077B" w:rsidRPr="00B83404">
        <w:rPr>
          <w:rFonts w:cs="Arial"/>
          <w:bCs/>
          <w:szCs w:val="20"/>
        </w:rPr>
        <w:t xml:space="preserve">obveščati o poteku </w:t>
      </w:r>
      <w:r w:rsidR="00B21224" w:rsidRPr="00B83404">
        <w:rPr>
          <w:rFonts w:cs="Arial"/>
          <w:bCs/>
          <w:szCs w:val="20"/>
        </w:rPr>
        <w:t>operacije</w:t>
      </w:r>
      <w:r w:rsidR="002C077B" w:rsidRPr="00B83404">
        <w:rPr>
          <w:rFonts w:cs="Arial"/>
          <w:bCs/>
          <w:szCs w:val="20"/>
        </w:rPr>
        <w:t>;</w:t>
      </w:r>
    </w:p>
    <w:p w14:paraId="681D89B6" w14:textId="77777777" w:rsidR="002C077B" w:rsidRPr="00B83404" w:rsidRDefault="004F49A4" w:rsidP="00D337EB">
      <w:pPr>
        <w:numPr>
          <w:ilvl w:val="0"/>
          <w:numId w:val="5"/>
        </w:numPr>
        <w:tabs>
          <w:tab w:val="clear" w:pos="360"/>
          <w:tab w:val="num" w:pos="1287"/>
        </w:tabs>
        <w:suppressAutoHyphens w:val="0"/>
        <w:autoSpaceDE w:val="0"/>
        <w:autoSpaceDN w:val="0"/>
        <w:adjustRightInd w:val="0"/>
        <w:rPr>
          <w:rFonts w:cs="Arial"/>
          <w:bCs/>
          <w:szCs w:val="20"/>
        </w:rPr>
      </w:pPr>
      <w:r>
        <w:rPr>
          <w:rFonts w:cs="Arial"/>
          <w:bCs/>
          <w:szCs w:val="20"/>
        </w:rPr>
        <w:t xml:space="preserve">pogodbene stranke </w:t>
      </w:r>
      <w:r w:rsidR="002C077B" w:rsidRPr="00B83404">
        <w:rPr>
          <w:rFonts w:cs="Arial"/>
          <w:bCs/>
          <w:szCs w:val="20"/>
        </w:rPr>
        <w:t>se medsebojno zavezujejo, da si bodo posredoval</w:t>
      </w:r>
      <w:r>
        <w:rPr>
          <w:rFonts w:cs="Arial"/>
          <w:bCs/>
          <w:szCs w:val="20"/>
        </w:rPr>
        <w:t>e</w:t>
      </w:r>
      <w:r w:rsidR="002C077B" w:rsidRPr="00B83404">
        <w:rPr>
          <w:rFonts w:cs="Arial"/>
          <w:bCs/>
          <w:szCs w:val="20"/>
        </w:rPr>
        <w:t xml:space="preserve"> kopije poročil – vsebinskih in finančnih, ki jih</w:t>
      </w:r>
      <w:r>
        <w:rPr>
          <w:rFonts w:cs="Arial"/>
          <w:bCs/>
          <w:szCs w:val="20"/>
        </w:rPr>
        <w:t xml:space="preserve"> nosilni projektni partner oziroma</w:t>
      </w:r>
      <w:r w:rsidR="002C077B" w:rsidRPr="00B83404">
        <w:rPr>
          <w:rFonts w:cs="Arial"/>
          <w:bCs/>
          <w:szCs w:val="20"/>
        </w:rPr>
        <w:t xml:space="preserve"> </w:t>
      </w:r>
      <w:r w:rsidR="00207E20" w:rsidRPr="00B83404">
        <w:rPr>
          <w:rFonts w:cs="Arial"/>
          <w:bCs/>
          <w:szCs w:val="20"/>
        </w:rPr>
        <w:t>upravičenec</w:t>
      </w:r>
      <w:r w:rsidR="002C077B" w:rsidRPr="00B83404">
        <w:rPr>
          <w:rFonts w:cs="Arial"/>
          <w:bCs/>
          <w:szCs w:val="20"/>
        </w:rPr>
        <w:t xml:space="preserve"> predloži ministrstvu v skladu s pogodbo</w:t>
      </w:r>
      <w:r w:rsidR="00207E20" w:rsidRPr="00B83404">
        <w:rPr>
          <w:rFonts w:cs="Arial"/>
          <w:bCs/>
          <w:szCs w:val="20"/>
        </w:rPr>
        <w:t xml:space="preserve"> o sofinanciranju</w:t>
      </w:r>
      <w:r w:rsidR="002C077B" w:rsidRPr="00B83404">
        <w:rPr>
          <w:rFonts w:cs="Arial"/>
          <w:bCs/>
          <w:szCs w:val="20"/>
        </w:rPr>
        <w:t>;</w:t>
      </w:r>
    </w:p>
    <w:p w14:paraId="50390733" w14:textId="77777777" w:rsidR="002C077B" w:rsidRPr="00B83404" w:rsidRDefault="002C077B" w:rsidP="00D337EB">
      <w:pPr>
        <w:numPr>
          <w:ilvl w:val="0"/>
          <w:numId w:val="5"/>
        </w:numPr>
        <w:tabs>
          <w:tab w:val="clear" w:pos="360"/>
          <w:tab w:val="num" w:pos="1287"/>
        </w:tabs>
        <w:suppressAutoHyphens w:val="0"/>
        <w:autoSpaceDE w:val="0"/>
        <w:autoSpaceDN w:val="0"/>
        <w:adjustRightInd w:val="0"/>
        <w:rPr>
          <w:rFonts w:cs="Arial"/>
          <w:bCs/>
          <w:szCs w:val="20"/>
        </w:rPr>
      </w:pPr>
      <w:r w:rsidRPr="00B83404">
        <w:rPr>
          <w:rFonts w:cs="Arial"/>
          <w:bCs/>
          <w:szCs w:val="20"/>
        </w:rPr>
        <w:t xml:space="preserve">predloge za spremembe operacije (npr. spremembe aktivnosti ipd.) morajo </w:t>
      </w:r>
      <w:r w:rsidR="00207E20" w:rsidRPr="00B83404">
        <w:rPr>
          <w:rFonts w:cs="Arial"/>
          <w:bCs/>
          <w:szCs w:val="20"/>
        </w:rPr>
        <w:t xml:space="preserve">projektni </w:t>
      </w:r>
      <w:r w:rsidRPr="00B83404">
        <w:rPr>
          <w:rFonts w:cs="Arial"/>
          <w:bCs/>
          <w:szCs w:val="20"/>
        </w:rPr>
        <w:t xml:space="preserve">partnerji pisno potrditi, preden jih </w:t>
      </w:r>
      <w:r w:rsidR="004F49A4">
        <w:rPr>
          <w:rFonts w:cs="Arial"/>
          <w:bCs/>
          <w:szCs w:val="20"/>
        </w:rPr>
        <w:t xml:space="preserve">nosilni projektni partner oziroma </w:t>
      </w:r>
      <w:r w:rsidR="00207E20" w:rsidRPr="00B83404">
        <w:rPr>
          <w:rFonts w:cs="Arial"/>
          <w:bCs/>
          <w:szCs w:val="20"/>
        </w:rPr>
        <w:t>upravičenec</w:t>
      </w:r>
      <w:r w:rsidRPr="00B83404">
        <w:rPr>
          <w:rFonts w:cs="Arial"/>
          <w:bCs/>
          <w:szCs w:val="20"/>
        </w:rPr>
        <w:t xml:space="preserve"> predloži ministrstvu; </w:t>
      </w:r>
      <w:r w:rsidRPr="00B83404">
        <w:rPr>
          <w:rFonts w:cs="Arial"/>
          <w:bCs/>
          <w:szCs w:val="20"/>
        </w:rPr>
        <w:lastRenderedPageBreak/>
        <w:t xml:space="preserve">če takega sporazuma ni mogoče doseči, mora </w:t>
      </w:r>
      <w:r w:rsidR="004F49A4">
        <w:rPr>
          <w:rFonts w:cs="Arial"/>
          <w:bCs/>
          <w:szCs w:val="20"/>
        </w:rPr>
        <w:t xml:space="preserve">nosilni projektni partner oziroma </w:t>
      </w:r>
      <w:r w:rsidR="00207E20" w:rsidRPr="00B83404">
        <w:rPr>
          <w:rFonts w:cs="Arial"/>
          <w:bCs/>
          <w:szCs w:val="20"/>
        </w:rPr>
        <w:t>upravičenec</w:t>
      </w:r>
      <w:r w:rsidRPr="00B83404">
        <w:rPr>
          <w:rFonts w:cs="Arial"/>
          <w:bCs/>
          <w:szCs w:val="20"/>
        </w:rPr>
        <w:t xml:space="preserve"> razloge za to navesti, kadar spremembe predloži ministrstvu v odobritev.</w:t>
      </w:r>
    </w:p>
    <w:p w14:paraId="36D60193" w14:textId="77777777" w:rsidR="002C077B" w:rsidRPr="00B83404" w:rsidRDefault="002C077B" w:rsidP="002C077B">
      <w:pPr>
        <w:suppressAutoHyphens w:val="0"/>
        <w:rPr>
          <w:rFonts w:cs="Arial"/>
          <w:color w:val="000000"/>
          <w:szCs w:val="20"/>
          <w:lang w:eastAsia="sl-SI"/>
        </w:rPr>
      </w:pPr>
    </w:p>
    <w:p w14:paraId="4B073A45" w14:textId="77777777" w:rsidR="00D337EB" w:rsidRDefault="00D337EB" w:rsidP="00307799">
      <w:pPr>
        <w:suppressAutoHyphens w:val="0"/>
        <w:autoSpaceDE w:val="0"/>
        <w:autoSpaceDN w:val="0"/>
        <w:adjustRightInd w:val="0"/>
        <w:rPr>
          <w:rFonts w:cs="Arial"/>
          <w:color w:val="000000"/>
          <w:szCs w:val="20"/>
          <w:lang w:eastAsia="sl-SI"/>
        </w:rPr>
      </w:pPr>
    </w:p>
    <w:p w14:paraId="6F53490C" w14:textId="77777777" w:rsidR="00D337EB" w:rsidRPr="00444F3E" w:rsidRDefault="00D337EB" w:rsidP="00444F3E">
      <w:pPr>
        <w:numPr>
          <w:ilvl w:val="0"/>
          <w:numId w:val="1"/>
        </w:numPr>
        <w:tabs>
          <w:tab w:val="num" w:pos="426"/>
        </w:tabs>
        <w:suppressAutoHyphens w:val="0"/>
        <w:ind w:left="426"/>
        <w:jc w:val="center"/>
        <w:rPr>
          <w:rFonts w:cs="Arial"/>
          <w:szCs w:val="20"/>
        </w:rPr>
      </w:pPr>
      <w:r w:rsidRPr="00444F3E">
        <w:rPr>
          <w:rFonts w:cs="Arial"/>
          <w:szCs w:val="20"/>
        </w:rPr>
        <w:t>člen</w:t>
      </w:r>
    </w:p>
    <w:p w14:paraId="69264559" w14:textId="77777777" w:rsidR="00D337EB" w:rsidRPr="00444F3E" w:rsidRDefault="00D337EB" w:rsidP="00D337EB">
      <w:pPr>
        <w:suppressAutoHyphens w:val="0"/>
        <w:jc w:val="center"/>
        <w:rPr>
          <w:rFonts w:cs="Arial"/>
          <w:color w:val="000000"/>
          <w:szCs w:val="20"/>
          <w:lang w:eastAsia="sl-SI"/>
        </w:rPr>
      </w:pPr>
      <w:r w:rsidRPr="00444F3E">
        <w:rPr>
          <w:rFonts w:cs="Arial"/>
          <w:color w:val="000000"/>
          <w:szCs w:val="20"/>
          <w:lang w:eastAsia="sl-SI"/>
        </w:rPr>
        <w:t>(seznanjenost z obveznostmi)</w:t>
      </w:r>
    </w:p>
    <w:p w14:paraId="7C3F4810" w14:textId="77777777" w:rsidR="00D337EB" w:rsidRPr="00444F3E" w:rsidRDefault="00D337EB" w:rsidP="00D337EB">
      <w:pPr>
        <w:suppressAutoHyphens w:val="0"/>
        <w:jc w:val="center"/>
        <w:rPr>
          <w:rFonts w:cs="Arial"/>
          <w:color w:val="000000"/>
          <w:szCs w:val="20"/>
          <w:lang w:eastAsia="sl-SI"/>
        </w:rPr>
      </w:pPr>
    </w:p>
    <w:p w14:paraId="22BC7AC3" w14:textId="165974F8" w:rsidR="00D337EB" w:rsidRPr="00444F3E" w:rsidRDefault="00444F3E" w:rsidP="00D337EB">
      <w:pPr>
        <w:suppressAutoHyphens w:val="0"/>
        <w:rPr>
          <w:rFonts w:cs="Arial"/>
          <w:color w:val="000000"/>
          <w:szCs w:val="20"/>
          <w:lang w:eastAsia="sl-SI"/>
        </w:rPr>
      </w:pPr>
      <w:r w:rsidRPr="00444F3E">
        <w:rPr>
          <w:rFonts w:cs="Arial"/>
          <w:color w:val="000000"/>
          <w:szCs w:val="20"/>
          <w:lang w:eastAsia="sl-SI"/>
        </w:rPr>
        <w:t xml:space="preserve">(1) S podpisom te pogodbe pogodbene </w:t>
      </w:r>
      <w:r w:rsidR="00D337EB" w:rsidRPr="00444F3E">
        <w:rPr>
          <w:rFonts w:cs="Arial"/>
          <w:color w:val="000000"/>
          <w:szCs w:val="20"/>
          <w:lang w:eastAsia="sl-SI"/>
        </w:rPr>
        <w:t>stranke potrjujejo, da so seznanjene in se strinjajo z obveznostmi, ki izhajajo iz</w:t>
      </w:r>
      <w:r w:rsidR="00D337EB" w:rsidRPr="00444F3E">
        <w:rPr>
          <w:rFonts w:cs="Arial"/>
          <w:szCs w:val="20"/>
          <w:lang w:eastAsia="sl-SI"/>
        </w:rPr>
        <w:t xml:space="preserve"> </w:t>
      </w:r>
      <w:r w:rsidRPr="00444F3E">
        <w:rPr>
          <w:rFonts w:cs="Arial"/>
          <w:color w:val="000000"/>
          <w:szCs w:val="20"/>
          <w:lang w:eastAsia="sl-SI"/>
        </w:rPr>
        <w:t>povabila in te pogodbe</w:t>
      </w:r>
      <w:r w:rsidR="00D337EB" w:rsidRPr="00444F3E">
        <w:rPr>
          <w:rFonts w:cs="Arial"/>
          <w:color w:val="000000"/>
          <w:szCs w:val="20"/>
          <w:lang w:eastAsia="sl-SI"/>
        </w:rPr>
        <w:t>. Seznanjene</w:t>
      </w:r>
      <w:r w:rsidR="00D6215B">
        <w:rPr>
          <w:rFonts w:cs="Arial"/>
          <w:color w:val="000000"/>
          <w:szCs w:val="20"/>
          <w:lang w:eastAsia="sl-SI"/>
        </w:rPr>
        <w:t xml:space="preserve"> so</w:t>
      </w:r>
      <w:r w:rsidR="00D337EB" w:rsidRPr="00444F3E">
        <w:rPr>
          <w:rFonts w:cs="Arial"/>
          <w:color w:val="000000"/>
          <w:szCs w:val="20"/>
          <w:lang w:eastAsia="sl-SI"/>
        </w:rPr>
        <w:t xml:space="preserve"> in strinjajo se tudi z odgovornostjo </w:t>
      </w:r>
      <w:r w:rsidRPr="00444F3E">
        <w:rPr>
          <w:rFonts w:cs="Arial"/>
          <w:color w:val="000000"/>
          <w:szCs w:val="20"/>
          <w:lang w:eastAsia="sl-SI"/>
        </w:rPr>
        <w:t xml:space="preserve">nosilnega projektnega partnerja oziroma </w:t>
      </w:r>
      <w:r w:rsidR="00D337EB" w:rsidRPr="00444F3E">
        <w:rPr>
          <w:rFonts w:cs="Arial"/>
          <w:color w:val="000000"/>
          <w:szCs w:val="20"/>
          <w:lang w:eastAsia="sl-SI"/>
        </w:rPr>
        <w:t>upravičenca, ki izhaja iz pogodbe o sofinanciranju.</w:t>
      </w:r>
    </w:p>
    <w:p w14:paraId="33BE4283" w14:textId="77777777" w:rsidR="00D337EB" w:rsidRPr="00444F3E" w:rsidRDefault="00D337EB" w:rsidP="00D337EB">
      <w:pPr>
        <w:suppressAutoHyphens w:val="0"/>
        <w:rPr>
          <w:rFonts w:cs="Arial"/>
          <w:szCs w:val="20"/>
          <w:lang w:eastAsia="sl-SI"/>
        </w:rPr>
      </w:pPr>
    </w:p>
    <w:p w14:paraId="250A73DB" w14:textId="77777777" w:rsidR="00D337EB" w:rsidRPr="00B83404" w:rsidRDefault="00D337EB" w:rsidP="00D337EB">
      <w:pPr>
        <w:suppressAutoHyphens w:val="0"/>
        <w:rPr>
          <w:rFonts w:cs="Arial"/>
          <w:szCs w:val="20"/>
          <w:lang w:eastAsia="sl-SI"/>
        </w:rPr>
      </w:pPr>
      <w:r w:rsidRPr="00444F3E">
        <w:rPr>
          <w:rFonts w:cs="Arial"/>
          <w:szCs w:val="20"/>
          <w:lang w:eastAsia="sl-SI"/>
        </w:rPr>
        <w:t xml:space="preserve">(2) </w:t>
      </w:r>
      <w:r w:rsidR="00444F3E" w:rsidRPr="00444F3E">
        <w:rPr>
          <w:rFonts w:cs="Arial"/>
          <w:szCs w:val="20"/>
          <w:lang w:eastAsia="sl-SI"/>
        </w:rPr>
        <w:t>Pogodbene stranke</w:t>
      </w:r>
      <w:r w:rsidRPr="00444F3E">
        <w:rPr>
          <w:rFonts w:cs="Arial"/>
          <w:szCs w:val="20"/>
          <w:lang w:eastAsia="sl-SI"/>
        </w:rPr>
        <w:t xml:space="preserve"> se zavezujejo</w:t>
      </w:r>
      <w:r w:rsidR="00444F3E" w:rsidRPr="00444F3E">
        <w:rPr>
          <w:rFonts w:cs="Arial"/>
          <w:szCs w:val="20"/>
          <w:lang w:eastAsia="sl-SI"/>
        </w:rPr>
        <w:t xml:space="preserve">, da bodo obveznosti po tej pogodbi </w:t>
      </w:r>
      <w:r w:rsidRPr="00444F3E">
        <w:rPr>
          <w:rFonts w:cs="Arial"/>
          <w:szCs w:val="20"/>
          <w:lang w:eastAsia="sl-SI"/>
        </w:rPr>
        <w:t>izpoln</w:t>
      </w:r>
      <w:r w:rsidR="00444F3E" w:rsidRPr="00444F3E">
        <w:rPr>
          <w:rFonts w:cs="Arial"/>
          <w:szCs w:val="20"/>
          <w:lang w:eastAsia="sl-SI"/>
        </w:rPr>
        <w:t xml:space="preserve">jevale v skladu z določili te pogodbe </w:t>
      </w:r>
      <w:r w:rsidRPr="00444F3E">
        <w:rPr>
          <w:rFonts w:cs="Arial"/>
          <w:szCs w:val="20"/>
          <w:lang w:eastAsia="sl-SI"/>
        </w:rPr>
        <w:t xml:space="preserve">in pogodbe o sofinanciranju. </w:t>
      </w:r>
      <w:r w:rsidR="00444F3E" w:rsidRPr="00444F3E">
        <w:rPr>
          <w:rFonts w:cs="Arial"/>
          <w:szCs w:val="20"/>
          <w:lang w:eastAsia="sl-SI"/>
        </w:rPr>
        <w:t>Pogodbene stranke se zavezujejo, da bodo ravnale</w:t>
      </w:r>
      <w:r w:rsidRPr="00444F3E">
        <w:rPr>
          <w:rFonts w:cs="Arial"/>
          <w:szCs w:val="20"/>
          <w:lang w:eastAsia="sl-SI"/>
        </w:rPr>
        <w:t xml:space="preserve"> v skladu z</w:t>
      </w:r>
      <w:r w:rsidR="00444F3E" w:rsidRPr="00444F3E">
        <w:rPr>
          <w:rFonts w:cs="Arial"/>
          <w:szCs w:val="20"/>
          <w:lang w:eastAsia="sl-SI"/>
        </w:rPr>
        <w:t xml:space="preserve"> vsakokratnimi</w:t>
      </w:r>
      <w:r w:rsidRPr="00444F3E">
        <w:rPr>
          <w:rFonts w:cs="Arial"/>
          <w:szCs w:val="20"/>
          <w:lang w:eastAsia="sl-SI"/>
        </w:rPr>
        <w:t xml:space="preserve"> navodili ministrstva, vključujoč spremembe, ki jih bo ministrstvo naknadno sporočilo oz</w:t>
      </w:r>
      <w:r w:rsidR="00444F3E" w:rsidRPr="00444F3E">
        <w:rPr>
          <w:rFonts w:cs="Arial"/>
          <w:szCs w:val="20"/>
          <w:lang w:eastAsia="sl-SI"/>
        </w:rPr>
        <w:t>iroma</w:t>
      </w:r>
      <w:r w:rsidRPr="00444F3E">
        <w:rPr>
          <w:rFonts w:cs="Arial"/>
          <w:szCs w:val="20"/>
          <w:lang w:eastAsia="sl-SI"/>
        </w:rPr>
        <w:t xml:space="preserve"> posredovalo</w:t>
      </w:r>
      <w:r w:rsidR="00444F3E" w:rsidRPr="00444F3E">
        <w:rPr>
          <w:rFonts w:cs="Arial"/>
          <w:szCs w:val="20"/>
          <w:lang w:eastAsia="sl-SI"/>
        </w:rPr>
        <w:t xml:space="preserve"> nosilnemu projektnemu partnerju oziroma</w:t>
      </w:r>
      <w:r w:rsidRPr="00444F3E">
        <w:rPr>
          <w:rFonts w:cs="Arial"/>
          <w:szCs w:val="20"/>
          <w:lang w:eastAsia="sl-SI"/>
        </w:rPr>
        <w:t xml:space="preserve"> upravičencu, ta pa vsem ostalim projektnim partnerjem</w:t>
      </w:r>
      <w:r w:rsidR="00444F3E" w:rsidRPr="00444F3E">
        <w:rPr>
          <w:rFonts w:cs="Arial"/>
          <w:szCs w:val="20"/>
          <w:lang w:eastAsia="sl-SI"/>
        </w:rPr>
        <w:t xml:space="preserve"> in koordinatorju operacije</w:t>
      </w:r>
      <w:r w:rsidRPr="00444F3E">
        <w:rPr>
          <w:rFonts w:cs="Arial"/>
          <w:szCs w:val="20"/>
          <w:lang w:eastAsia="sl-SI"/>
        </w:rPr>
        <w:t>.</w:t>
      </w:r>
    </w:p>
    <w:p w14:paraId="1D0B715A" w14:textId="77777777" w:rsidR="00D337EB" w:rsidRPr="00B83404" w:rsidRDefault="00D337EB" w:rsidP="00307799">
      <w:pPr>
        <w:suppressAutoHyphens w:val="0"/>
        <w:autoSpaceDE w:val="0"/>
        <w:autoSpaceDN w:val="0"/>
        <w:adjustRightInd w:val="0"/>
        <w:rPr>
          <w:rFonts w:cs="Arial"/>
          <w:color w:val="000000"/>
          <w:szCs w:val="20"/>
          <w:lang w:eastAsia="sl-SI"/>
        </w:rPr>
      </w:pPr>
    </w:p>
    <w:p w14:paraId="5B084689" w14:textId="77777777" w:rsidR="00207E20" w:rsidRDefault="00207E20" w:rsidP="00307799">
      <w:pPr>
        <w:suppressAutoHyphens w:val="0"/>
        <w:autoSpaceDE w:val="0"/>
        <w:autoSpaceDN w:val="0"/>
        <w:adjustRightInd w:val="0"/>
        <w:rPr>
          <w:rFonts w:cs="Arial"/>
          <w:color w:val="000000"/>
          <w:szCs w:val="20"/>
          <w:lang w:eastAsia="sl-SI"/>
        </w:rPr>
      </w:pPr>
    </w:p>
    <w:p w14:paraId="6786E27D" w14:textId="77777777" w:rsidR="009045C3" w:rsidRPr="00604607" w:rsidRDefault="009045C3" w:rsidP="00604607">
      <w:pPr>
        <w:pStyle w:val="Odstavekseznama"/>
        <w:numPr>
          <w:ilvl w:val="0"/>
          <w:numId w:val="15"/>
        </w:numPr>
        <w:ind w:hanging="142"/>
        <w:rPr>
          <w:rFonts w:cs="Arial"/>
          <w:b/>
          <w:szCs w:val="20"/>
        </w:rPr>
      </w:pPr>
      <w:r w:rsidRPr="00604607">
        <w:rPr>
          <w:rFonts w:cs="Arial"/>
          <w:b/>
          <w:szCs w:val="20"/>
        </w:rPr>
        <w:t>ODSTOP OD POGODBE</w:t>
      </w:r>
    </w:p>
    <w:p w14:paraId="3CABC4C1" w14:textId="77777777" w:rsidR="009045C3" w:rsidRPr="00B83404" w:rsidRDefault="009045C3" w:rsidP="00307799">
      <w:pPr>
        <w:suppressAutoHyphens w:val="0"/>
        <w:autoSpaceDE w:val="0"/>
        <w:autoSpaceDN w:val="0"/>
        <w:adjustRightInd w:val="0"/>
        <w:rPr>
          <w:rFonts w:cs="Arial"/>
          <w:color w:val="000000"/>
          <w:szCs w:val="20"/>
          <w:lang w:eastAsia="sl-SI"/>
        </w:rPr>
      </w:pPr>
    </w:p>
    <w:p w14:paraId="24A7F6CF" w14:textId="77777777" w:rsidR="009E6B06" w:rsidRPr="00B83404" w:rsidRDefault="009E6B06" w:rsidP="00444F3E">
      <w:pPr>
        <w:numPr>
          <w:ilvl w:val="0"/>
          <w:numId w:val="1"/>
        </w:numPr>
        <w:tabs>
          <w:tab w:val="num" w:pos="426"/>
        </w:tabs>
        <w:suppressAutoHyphens w:val="0"/>
        <w:ind w:left="426"/>
        <w:jc w:val="center"/>
        <w:rPr>
          <w:rFonts w:cs="Arial"/>
          <w:szCs w:val="20"/>
        </w:rPr>
      </w:pPr>
      <w:r w:rsidRPr="00B83404">
        <w:rPr>
          <w:rFonts w:cs="Arial"/>
          <w:szCs w:val="20"/>
        </w:rPr>
        <w:t>člen</w:t>
      </w:r>
    </w:p>
    <w:p w14:paraId="5AB41CBE" w14:textId="77777777" w:rsidR="009E6B06" w:rsidRPr="00B83404" w:rsidRDefault="009E6B06" w:rsidP="009E6B06">
      <w:pPr>
        <w:jc w:val="center"/>
        <w:rPr>
          <w:rFonts w:cs="Arial"/>
          <w:szCs w:val="20"/>
        </w:rPr>
      </w:pPr>
      <w:r w:rsidRPr="00B83404">
        <w:rPr>
          <w:rFonts w:cs="Arial"/>
          <w:szCs w:val="20"/>
        </w:rPr>
        <w:t>(</w:t>
      </w:r>
      <w:r w:rsidR="00504775" w:rsidRPr="00B83404">
        <w:rPr>
          <w:rFonts w:cs="Arial"/>
          <w:szCs w:val="20"/>
        </w:rPr>
        <w:t>od</w:t>
      </w:r>
      <w:r w:rsidR="000D6D1D" w:rsidRPr="00B83404">
        <w:rPr>
          <w:rFonts w:cs="Arial"/>
          <w:szCs w:val="20"/>
        </w:rPr>
        <w:t>stop</w:t>
      </w:r>
      <w:r w:rsidR="00C068DD" w:rsidRPr="00B83404">
        <w:rPr>
          <w:rFonts w:cs="Arial"/>
          <w:szCs w:val="20"/>
        </w:rPr>
        <w:t xml:space="preserve"> </w:t>
      </w:r>
      <w:r w:rsidR="00DE3D8E">
        <w:rPr>
          <w:rFonts w:cs="Arial"/>
          <w:szCs w:val="20"/>
        </w:rPr>
        <w:t xml:space="preserve">stranke </w:t>
      </w:r>
      <w:r w:rsidR="00504775" w:rsidRPr="00B83404">
        <w:rPr>
          <w:rFonts w:cs="Arial"/>
          <w:szCs w:val="20"/>
        </w:rPr>
        <w:t>od</w:t>
      </w:r>
      <w:r w:rsidR="000D6D1D" w:rsidRPr="00B83404">
        <w:rPr>
          <w:rFonts w:cs="Arial"/>
          <w:szCs w:val="20"/>
        </w:rPr>
        <w:t xml:space="preserve"> </w:t>
      </w:r>
      <w:r w:rsidR="00883F19">
        <w:rPr>
          <w:rFonts w:cs="Arial"/>
          <w:szCs w:val="20"/>
        </w:rPr>
        <w:t>pogodbe</w:t>
      </w:r>
      <w:r w:rsidRPr="00B83404">
        <w:rPr>
          <w:rFonts w:cs="Arial"/>
          <w:szCs w:val="20"/>
        </w:rPr>
        <w:t>)</w:t>
      </w:r>
    </w:p>
    <w:p w14:paraId="4ABF920B" w14:textId="77777777" w:rsidR="009E6B06" w:rsidRPr="00B83404" w:rsidRDefault="009E6B06" w:rsidP="009E6B06">
      <w:pPr>
        <w:jc w:val="center"/>
        <w:rPr>
          <w:rFonts w:cs="Arial"/>
          <w:szCs w:val="20"/>
        </w:rPr>
      </w:pPr>
    </w:p>
    <w:p w14:paraId="325294DA" w14:textId="77777777" w:rsidR="009E6B06" w:rsidRPr="00B83404" w:rsidRDefault="009E6B06" w:rsidP="009E6B06">
      <w:pPr>
        <w:autoSpaceDE w:val="0"/>
        <w:autoSpaceDN w:val="0"/>
        <w:adjustRightInd w:val="0"/>
        <w:rPr>
          <w:rFonts w:cs="Arial"/>
          <w:szCs w:val="20"/>
        </w:rPr>
      </w:pPr>
      <w:r w:rsidRPr="00B83404">
        <w:rPr>
          <w:rFonts w:cs="Arial"/>
          <w:szCs w:val="20"/>
        </w:rPr>
        <w:t xml:space="preserve">(1) Če </w:t>
      </w:r>
      <w:r w:rsidR="000D6D1D" w:rsidRPr="00B83404">
        <w:rPr>
          <w:rFonts w:cs="Arial"/>
          <w:szCs w:val="20"/>
        </w:rPr>
        <w:t xml:space="preserve">projektni partner </w:t>
      </w:r>
      <w:r w:rsidRPr="00B83404">
        <w:rPr>
          <w:rFonts w:cs="Arial"/>
          <w:szCs w:val="20"/>
        </w:rPr>
        <w:t xml:space="preserve">predčasno </w:t>
      </w:r>
      <w:r w:rsidR="00504775" w:rsidRPr="00B83404">
        <w:rPr>
          <w:rFonts w:cs="Arial"/>
          <w:szCs w:val="20"/>
        </w:rPr>
        <w:t>od</w:t>
      </w:r>
      <w:r w:rsidRPr="00B83404">
        <w:rPr>
          <w:rFonts w:cs="Arial"/>
          <w:szCs w:val="20"/>
        </w:rPr>
        <w:t xml:space="preserve">stopi </w:t>
      </w:r>
      <w:r w:rsidR="00504775" w:rsidRPr="00B83404">
        <w:rPr>
          <w:rFonts w:cs="Arial"/>
          <w:szCs w:val="20"/>
        </w:rPr>
        <w:t>od</w:t>
      </w:r>
      <w:r w:rsidR="000D6D1D" w:rsidRPr="00B83404">
        <w:rPr>
          <w:rFonts w:cs="Arial"/>
          <w:szCs w:val="20"/>
        </w:rPr>
        <w:t xml:space="preserve"> </w:t>
      </w:r>
      <w:r w:rsidR="00883F19">
        <w:rPr>
          <w:rFonts w:cs="Arial"/>
          <w:szCs w:val="20"/>
        </w:rPr>
        <w:t>pogodbe</w:t>
      </w:r>
      <w:r w:rsidR="000D6D1D" w:rsidRPr="00B83404">
        <w:rPr>
          <w:rFonts w:cs="Arial"/>
          <w:szCs w:val="20"/>
        </w:rPr>
        <w:t xml:space="preserve"> </w:t>
      </w:r>
      <w:r w:rsidRPr="00B83404">
        <w:rPr>
          <w:rFonts w:cs="Arial"/>
          <w:szCs w:val="20"/>
        </w:rPr>
        <w:t xml:space="preserve">na podlagi utemeljenih razlogov, izgubi pravico do sofinanciranja, razen do sofinanciranja tistih upravičenih stroškov, ki so vezani na že izpeljane aktivnosti </w:t>
      </w:r>
      <w:r w:rsidR="00EC7F8E">
        <w:rPr>
          <w:rFonts w:cs="Arial"/>
          <w:szCs w:val="20"/>
        </w:rPr>
        <w:t>operacije</w:t>
      </w:r>
      <w:r w:rsidRPr="00B83404">
        <w:rPr>
          <w:rFonts w:cs="Arial"/>
          <w:szCs w:val="20"/>
        </w:rPr>
        <w:t>. Med utemeljene razloge sodijo razlogi, nastali po sklenitvi</w:t>
      </w:r>
      <w:r w:rsidR="00883F19">
        <w:rPr>
          <w:rFonts w:cs="Arial"/>
          <w:szCs w:val="20"/>
        </w:rPr>
        <w:t xml:space="preserve"> te</w:t>
      </w:r>
      <w:r w:rsidRPr="00B83404">
        <w:rPr>
          <w:rFonts w:cs="Arial"/>
          <w:szCs w:val="20"/>
        </w:rPr>
        <w:t xml:space="preserve"> </w:t>
      </w:r>
      <w:r w:rsidR="00883F19">
        <w:rPr>
          <w:rFonts w:cs="Arial"/>
          <w:szCs w:val="20"/>
        </w:rPr>
        <w:t>pogodbe</w:t>
      </w:r>
      <w:r w:rsidRPr="00B83404">
        <w:rPr>
          <w:rFonts w:cs="Arial"/>
          <w:szCs w:val="20"/>
        </w:rPr>
        <w:t xml:space="preserve">, ki niso rezultat dejanj </w:t>
      </w:r>
      <w:r w:rsidR="000D6D1D" w:rsidRPr="00B83404">
        <w:rPr>
          <w:rFonts w:cs="Arial"/>
          <w:szCs w:val="20"/>
        </w:rPr>
        <w:t>projektnega partnerja</w:t>
      </w:r>
      <w:r w:rsidRPr="00B83404">
        <w:rPr>
          <w:rFonts w:cs="Arial"/>
          <w:szCs w:val="20"/>
        </w:rPr>
        <w:t xml:space="preserve">, so nepričakovani in ki jih </w:t>
      </w:r>
      <w:r w:rsidR="000D6D1D" w:rsidRPr="00B83404">
        <w:rPr>
          <w:rFonts w:cs="Arial"/>
          <w:szCs w:val="20"/>
        </w:rPr>
        <w:t>projektni</w:t>
      </w:r>
      <w:r w:rsidR="00FA1C66" w:rsidRPr="00B83404">
        <w:rPr>
          <w:rFonts w:cs="Arial"/>
          <w:szCs w:val="20"/>
        </w:rPr>
        <w:t xml:space="preserve"> partner</w:t>
      </w:r>
      <w:r w:rsidRPr="00B83404">
        <w:rPr>
          <w:rFonts w:cs="Arial"/>
          <w:szCs w:val="20"/>
        </w:rPr>
        <w:t xml:space="preserve"> ni mogel preprečiti, ne odpraviti in se jim tudi ne izogniti. </w:t>
      </w:r>
    </w:p>
    <w:p w14:paraId="25253568" w14:textId="77777777" w:rsidR="009E6B06" w:rsidRPr="00B83404" w:rsidRDefault="009E6B06" w:rsidP="009E6B06">
      <w:pPr>
        <w:rPr>
          <w:rFonts w:cs="Arial"/>
          <w:szCs w:val="20"/>
        </w:rPr>
      </w:pPr>
    </w:p>
    <w:p w14:paraId="1F7E91D4" w14:textId="77777777" w:rsidR="009E6B06" w:rsidRDefault="009E6B06" w:rsidP="00DD3FB5">
      <w:pPr>
        <w:rPr>
          <w:rFonts w:cs="Arial"/>
          <w:szCs w:val="20"/>
        </w:rPr>
      </w:pPr>
      <w:r w:rsidRPr="00B83404">
        <w:rPr>
          <w:rFonts w:cs="Arial"/>
          <w:szCs w:val="20"/>
        </w:rPr>
        <w:t xml:space="preserve">(2) V primeru predčasnega </w:t>
      </w:r>
      <w:r w:rsidR="00504775" w:rsidRPr="00B83404">
        <w:rPr>
          <w:rFonts w:cs="Arial"/>
          <w:szCs w:val="20"/>
        </w:rPr>
        <w:t>od</w:t>
      </w:r>
      <w:r w:rsidR="00FA1C66" w:rsidRPr="00B83404">
        <w:rPr>
          <w:rFonts w:cs="Arial"/>
          <w:szCs w:val="20"/>
        </w:rPr>
        <w:t>s</w:t>
      </w:r>
      <w:r w:rsidRPr="00B83404">
        <w:rPr>
          <w:rFonts w:cs="Arial"/>
          <w:szCs w:val="20"/>
        </w:rPr>
        <w:t xml:space="preserve">topa </w:t>
      </w:r>
      <w:r w:rsidR="00504775" w:rsidRPr="00B83404">
        <w:rPr>
          <w:rFonts w:cs="Arial"/>
          <w:szCs w:val="20"/>
        </w:rPr>
        <w:t>projektnega partnerja od</w:t>
      </w:r>
      <w:r w:rsidR="00FA1C66" w:rsidRPr="00B83404">
        <w:rPr>
          <w:rFonts w:cs="Arial"/>
          <w:szCs w:val="20"/>
        </w:rPr>
        <w:t xml:space="preserve"> </w:t>
      </w:r>
      <w:r w:rsidR="00883F19">
        <w:rPr>
          <w:rFonts w:cs="Arial"/>
          <w:szCs w:val="20"/>
        </w:rPr>
        <w:t>pogodbe</w:t>
      </w:r>
      <w:r w:rsidR="00FA1C66" w:rsidRPr="00B83404">
        <w:rPr>
          <w:rFonts w:cs="Arial"/>
          <w:szCs w:val="20"/>
        </w:rPr>
        <w:t xml:space="preserve">, je </w:t>
      </w:r>
      <w:r w:rsidR="00883F19">
        <w:rPr>
          <w:rFonts w:cs="Arial"/>
          <w:szCs w:val="20"/>
        </w:rPr>
        <w:t xml:space="preserve">nosilni projektni partner oziroma </w:t>
      </w:r>
      <w:r w:rsidR="00FA1C66" w:rsidRPr="00B83404">
        <w:rPr>
          <w:rFonts w:cs="Arial"/>
          <w:szCs w:val="20"/>
        </w:rPr>
        <w:t xml:space="preserve">upravičenec dolžan izvesti vse predvidene aktivnosti </w:t>
      </w:r>
      <w:r w:rsidR="00EC7F8E">
        <w:rPr>
          <w:rFonts w:cs="Arial"/>
          <w:szCs w:val="20"/>
        </w:rPr>
        <w:t>operacije</w:t>
      </w:r>
      <w:r w:rsidR="00FA1C66" w:rsidRPr="00B83404">
        <w:rPr>
          <w:rFonts w:cs="Arial"/>
          <w:szCs w:val="20"/>
        </w:rPr>
        <w:t xml:space="preserve">, za katere je bil zadolžen projektni partner. V kolikor upravičenec teh aktivnosti </w:t>
      </w:r>
      <w:r w:rsidR="005753D4" w:rsidRPr="00B83404">
        <w:rPr>
          <w:rFonts w:cs="Arial"/>
          <w:szCs w:val="20"/>
        </w:rPr>
        <w:t>na podlagi utemeljenih razlogov</w:t>
      </w:r>
      <w:r w:rsidR="00FA1C66" w:rsidRPr="00B83404">
        <w:rPr>
          <w:rFonts w:cs="Arial"/>
          <w:szCs w:val="20"/>
        </w:rPr>
        <w:t xml:space="preserve"> ne more izvesti, o tem obvesti </w:t>
      </w:r>
      <w:r w:rsidR="00D20FE7" w:rsidRPr="00B83404">
        <w:rPr>
          <w:rFonts w:cs="Arial"/>
          <w:szCs w:val="20"/>
        </w:rPr>
        <w:t>ministrstvo</w:t>
      </w:r>
      <w:r w:rsidR="00FA1C66" w:rsidRPr="00B83404">
        <w:rPr>
          <w:rFonts w:cs="Arial"/>
          <w:szCs w:val="20"/>
        </w:rPr>
        <w:t xml:space="preserve">. </w:t>
      </w:r>
    </w:p>
    <w:p w14:paraId="55AD2A96" w14:textId="77777777" w:rsidR="00883F19" w:rsidRDefault="00883F19" w:rsidP="00DD3FB5">
      <w:pPr>
        <w:rPr>
          <w:rFonts w:cs="Arial"/>
          <w:szCs w:val="20"/>
        </w:rPr>
      </w:pPr>
    </w:p>
    <w:p w14:paraId="6F479BA6" w14:textId="77777777" w:rsidR="0036530F" w:rsidRPr="00B83404" w:rsidRDefault="00883F19" w:rsidP="0036530F">
      <w:pPr>
        <w:autoSpaceDE w:val="0"/>
        <w:autoSpaceDN w:val="0"/>
        <w:adjustRightInd w:val="0"/>
        <w:rPr>
          <w:rFonts w:cs="Arial"/>
          <w:szCs w:val="20"/>
        </w:rPr>
      </w:pPr>
      <w:r>
        <w:rPr>
          <w:rFonts w:cs="Arial"/>
          <w:szCs w:val="20"/>
        </w:rPr>
        <w:t xml:space="preserve">(3) V primeru, da koordinator </w:t>
      </w:r>
      <w:r w:rsidR="00DE3D8E">
        <w:rPr>
          <w:rFonts w:cs="Arial"/>
          <w:szCs w:val="20"/>
        </w:rPr>
        <w:t>operacije</w:t>
      </w:r>
      <w:r>
        <w:rPr>
          <w:rFonts w:cs="Arial"/>
          <w:szCs w:val="20"/>
        </w:rPr>
        <w:t xml:space="preserve"> odstopi od pogodbe</w:t>
      </w:r>
      <w:r w:rsidR="00D858BB">
        <w:rPr>
          <w:rFonts w:cs="Arial"/>
          <w:szCs w:val="20"/>
        </w:rPr>
        <w:t xml:space="preserve"> na podlagi utemeljenih razlogov, prevzame vse aktivnosti vodenja in koordinacije </w:t>
      </w:r>
      <w:r w:rsidR="00070A17">
        <w:rPr>
          <w:rFonts w:cs="Arial"/>
          <w:szCs w:val="20"/>
        </w:rPr>
        <w:t>operacije</w:t>
      </w:r>
      <w:r w:rsidR="00D858BB">
        <w:rPr>
          <w:rFonts w:cs="Arial"/>
          <w:szCs w:val="20"/>
        </w:rPr>
        <w:t xml:space="preserve"> nosilni projektni partner oziroma upr</w:t>
      </w:r>
      <w:r w:rsidR="00DE3D8E">
        <w:rPr>
          <w:rFonts w:cs="Arial"/>
          <w:szCs w:val="20"/>
        </w:rPr>
        <w:t>avičenec, nadomestilo za kritje stroškov vodenja in koordinacije pa se med koordinatorjem operacije in nosilnim projektnim partnerjem sorazmerno porazdeli glede na izvedene aktivnosti vodenja in koordinacije.</w:t>
      </w:r>
      <w:r w:rsidR="0036530F">
        <w:rPr>
          <w:rFonts w:cs="Arial"/>
          <w:szCs w:val="20"/>
        </w:rPr>
        <w:t xml:space="preserve"> </w:t>
      </w:r>
      <w:r w:rsidR="0036530F" w:rsidRPr="00B83404">
        <w:rPr>
          <w:rFonts w:cs="Arial"/>
          <w:szCs w:val="20"/>
        </w:rPr>
        <w:t>Med utemeljene razloge sodijo razlogi, nastali po sklenitvi</w:t>
      </w:r>
      <w:r w:rsidR="0036530F">
        <w:rPr>
          <w:rFonts w:cs="Arial"/>
          <w:szCs w:val="20"/>
        </w:rPr>
        <w:t xml:space="preserve"> te</w:t>
      </w:r>
      <w:r w:rsidR="0036530F" w:rsidRPr="00B83404">
        <w:rPr>
          <w:rFonts w:cs="Arial"/>
          <w:szCs w:val="20"/>
        </w:rPr>
        <w:t xml:space="preserve"> </w:t>
      </w:r>
      <w:r w:rsidR="0036530F">
        <w:rPr>
          <w:rFonts w:cs="Arial"/>
          <w:szCs w:val="20"/>
        </w:rPr>
        <w:t>pogodbe</w:t>
      </w:r>
      <w:r w:rsidR="0036530F" w:rsidRPr="00B83404">
        <w:rPr>
          <w:rFonts w:cs="Arial"/>
          <w:szCs w:val="20"/>
        </w:rPr>
        <w:t xml:space="preserve">, ki niso rezultat dejanj </w:t>
      </w:r>
      <w:r w:rsidR="0036530F">
        <w:rPr>
          <w:rFonts w:cs="Arial"/>
          <w:szCs w:val="20"/>
        </w:rPr>
        <w:t>koordinatorja operacije</w:t>
      </w:r>
      <w:r w:rsidR="0036530F" w:rsidRPr="00B83404">
        <w:rPr>
          <w:rFonts w:cs="Arial"/>
          <w:szCs w:val="20"/>
        </w:rPr>
        <w:t xml:space="preserve">, so nepričakovani in ki jih </w:t>
      </w:r>
      <w:r w:rsidR="0036530F">
        <w:rPr>
          <w:rFonts w:cs="Arial"/>
          <w:szCs w:val="20"/>
        </w:rPr>
        <w:t>koordinator operacije</w:t>
      </w:r>
      <w:r w:rsidR="0036530F" w:rsidRPr="00B83404">
        <w:rPr>
          <w:rFonts w:cs="Arial"/>
          <w:szCs w:val="20"/>
        </w:rPr>
        <w:t xml:space="preserve"> ni mogel preprečiti, ne odpraviti in se jim tudi ne izogniti. </w:t>
      </w:r>
    </w:p>
    <w:p w14:paraId="292B235F" w14:textId="77777777" w:rsidR="00D20FE7" w:rsidRPr="00B83404" w:rsidRDefault="00D20FE7" w:rsidP="00DD3FB5">
      <w:pPr>
        <w:rPr>
          <w:rFonts w:cs="Arial"/>
          <w:b/>
          <w:szCs w:val="20"/>
        </w:rPr>
      </w:pPr>
    </w:p>
    <w:p w14:paraId="76F8B4EC" w14:textId="77777777" w:rsidR="005753D4" w:rsidRPr="00B83404" w:rsidRDefault="005753D4" w:rsidP="00467DDD">
      <w:pPr>
        <w:suppressAutoHyphens w:val="0"/>
        <w:rPr>
          <w:rFonts w:cs="Arial"/>
          <w:szCs w:val="20"/>
        </w:rPr>
      </w:pPr>
    </w:p>
    <w:p w14:paraId="3E41B187" w14:textId="77777777" w:rsidR="005753D4" w:rsidRPr="00B83404" w:rsidRDefault="00737781" w:rsidP="00444F3E">
      <w:pPr>
        <w:numPr>
          <w:ilvl w:val="0"/>
          <w:numId w:val="1"/>
        </w:numPr>
        <w:tabs>
          <w:tab w:val="num" w:pos="426"/>
        </w:tabs>
        <w:suppressAutoHyphens w:val="0"/>
        <w:ind w:left="426"/>
        <w:jc w:val="center"/>
        <w:rPr>
          <w:rFonts w:cs="Arial"/>
          <w:szCs w:val="20"/>
        </w:rPr>
      </w:pPr>
      <w:r w:rsidRPr="00B83404">
        <w:rPr>
          <w:rFonts w:cs="Arial"/>
          <w:szCs w:val="20"/>
        </w:rPr>
        <w:t>člen</w:t>
      </w:r>
    </w:p>
    <w:p w14:paraId="7944622E" w14:textId="77777777" w:rsidR="00252484" w:rsidRPr="00B83404" w:rsidRDefault="005753D4" w:rsidP="00393C41">
      <w:pPr>
        <w:jc w:val="center"/>
        <w:rPr>
          <w:rFonts w:cs="Arial"/>
          <w:szCs w:val="20"/>
          <w:lang w:eastAsia="sl-SI"/>
        </w:rPr>
      </w:pPr>
      <w:r w:rsidRPr="00B83404">
        <w:rPr>
          <w:rFonts w:cs="Arial"/>
          <w:szCs w:val="20"/>
          <w:lang w:eastAsia="sl-SI"/>
        </w:rPr>
        <w:t>(</w:t>
      </w:r>
      <w:r w:rsidR="00C068DD" w:rsidRPr="00B83404">
        <w:rPr>
          <w:rFonts w:cs="Arial"/>
          <w:szCs w:val="20"/>
          <w:lang w:eastAsia="sl-SI"/>
        </w:rPr>
        <w:t>ločene računovodske evidence</w:t>
      </w:r>
      <w:r w:rsidRPr="00B83404">
        <w:rPr>
          <w:rFonts w:cs="Arial"/>
          <w:szCs w:val="20"/>
          <w:lang w:eastAsia="sl-SI"/>
        </w:rPr>
        <w:t>)</w:t>
      </w:r>
    </w:p>
    <w:p w14:paraId="4F776C41" w14:textId="77777777" w:rsidR="005753D4" w:rsidRPr="00B83404" w:rsidRDefault="005753D4" w:rsidP="00393C41">
      <w:pPr>
        <w:jc w:val="center"/>
        <w:rPr>
          <w:rFonts w:cs="Arial"/>
          <w:szCs w:val="20"/>
          <w:lang w:eastAsia="sl-SI"/>
        </w:rPr>
      </w:pPr>
    </w:p>
    <w:p w14:paraId="3380E908" w14:textId="77777777" w:rsidR="00D20FC4" w:rsidRPr="00B83404" w:rsidRDefault="00F41E74" w:rsidP="00F41E74">
      <w:pPr>
        <w:rPr>
          <w:rFonts w:cs="Arial"/>
          <w:szCs w:val="20"/>
        </w:rPr>
      </w:pPr>
      <w:r w:rsidRPr="00B83404">
        <w:rPr>
          <w:rFonts w:cs="Arial"/>
          <w:szCs w:val="20"/>
        </w:rPr>
        <w:t xml:space="preserve">(1) </w:t>
      </w:r>
      <w:r w:rsidR="003829EF">
        <w:rPr>
          <w:rFonts w:cs="Arial"/>
          <w:szCs w:val="20"/>
        </w:rPr>
        <w:t>Projektni partnerji so dolžni</w:t>
      </w:r>
      <w:r w:rsidRPr="00B83404">
        <w:rPr>
          <w:rFonts w:cs="Arial"/>
          <w:szCs w:val="20"/>
        </w:rPr>
        <w:t xml:space="preserve"> jamčiti za dobro finančno upravljanje sr</w:t>
      </w:r>
      <w:r w:rsidR="004C7130">
        <w:rPr>
          <w:rFonts w:cs="Arial"/>
          <w:szCs w:val="20"/>
        </w:rPr>
        <w:t>edstev, dodeljenih za izvedbo operacije</w:t>
      </w:r>
      <w:r w:rsidRPr="00B83404">
        <w:rPr>
          <w:rFonts w:cs="Arial"/>
          <w:szCs w:val="20"/>
        </w:rPr>
        <w:t>, vključno z vzpostavitvijo sistema ločenih računovodskih evidenc in sistema hranjenja dokumentacije.</w:t>
      </w:r>
    </w:p>
    <w:p w14:paraId="7378B590" w14:textId="77777777" w:rsidR="00F41E74" w:rsidRPr="00B83404" w:rsidRDefault="00F41E74" w:rsidP="00393C41">
      <w:pPr>
        <w:jc w:val="center"/>
        <w:rPr>
          <w:rFonts w:cs="Arial"/>
          <w:szCs w:val="20"/>
          <w:lang w:eastAsia="sl-SI"/>
        </w:rPr>
      </w:pPr>
    </w:p>
    <w:p w14:paraId="78DA5776" w14:textId="77777777" w:rsidR="00F41E74" w:rsidRPr="00B83404" w:rsidRDefault="00F41E74" w:rsidP="00F41E74">
      <w:pPr>
        <w:rPr>
          <w:rFonts w:cs="Arial"/>
          <w:szCs w:val="20"/>
        </w:rPr>
      </w:pPr>
      <w:r w:rsidRPr="00B83404">
        <w:rPr>
          <w:rFonts w:cs="Arial"/>
          <w:szCs w:val="20"/>
        </w:rPr>
        <w:t xml:space="preserve">(2) </w:t>
      </w:r>
      <w:r w:rsidR="003829EF">
        <w:rPr>
          <w:rFonts w:cs="Arial"/>
          <w:szCs w:val="20"/>
        </w:rPr>
        <w:t>Projektni partnerji</w:t>
      </w:r>
      <w:r w:rsidRPr="00B83404">
        <w:rPr>
          <w:rFonts w:cs="Arial"/>
          <w:szCs w:val="20"/>
        </w:rPr>
        <w:t xml:space="preserve"> bodo za potrebe ločenega knjigovodstva</w:t>
      </w:r>
      <w:r w:rsidR="002B7AA9">
        <w:rPr>
          <w:rFonts w:cs="Arial"/>
          <w:szCs w:val="20"/>
        </w:rPr>
        <w:t xml:space="preserve"> operacije</w:t>
      </w:r>
      <w:r w:rsidRPr="00B83404">
        <w:rPr>
          <w:rFonts w:cs="Arial"/>
          <w:szCs w:val="20"/>
        </w:rPr>
        <w:t xml:space="preserve"> odprle posebna stroškovna mesta. Ime stroškovnega mesta za </w:t>
      </w:r>
      <w:r w:rsidR="004C7130">
        <w:rPr>
          <w:rFonts w:cs="Arial"/>
          <w:szCs w:val="20"/>
        </w:rPr>
        <w:t>operacijo</w:t>
      </w:r>
      <w:r w:rsidRPr="00B83404">
        <w:rPr>
          <w:rFonts w:cs="Arial"/>
          <w:szCs w:val="20"/>
        </w:rPr>
        <w:t xml:space="preserve"> bo:</w:t>
      </w:r>
    </w:p>
    <w:p w14:paraId="6B5A3756" w14:textId="77777777" w:rsidR="00F41E74" w:rsidRPr="003829EF" w:rsidRDefault="004C7130" w:rsidP="003829EF">
      <w:pPr>
        <w:pStyle w:val="Odstavekseznama"/>
        <w:numPr>
          <w:ilvl w:val="0"/>
          <w:numId w:val="13"/>
        </w:numPr>
        <w:rPr>
          <w:rFonts w:cs="Arial"/>
          <w:i/>
          <w:szCs w:val="20"/>
          <w:shd w:val="clear" w:color="auto" w:fill="BFBFBF" w:themeFill="background1" w:themeFillShade="BF"/>
        </w:rPr>
      </w:pPr>
      <w:r w:rsidRPr="003829EF">
        <w:rPr>
          <w:rFonts w:cs="Arial"/>
          <w:szCs w:val="20"/>
        </w:rPr>
        <w:t xml:space="preserve">pri </w:t>
      </w:r>
      <w:r w:rsidR="00615ABE" w:rsidRPr="003829EF">
        <w:rPr>
          <w:rFonts w:cs="Arial"/>
          <w:szCs w:val="20"/>
        </w:rPr>
        <w:t>nosilnem projektnem partnerju</w:t>
      </w:r>
      <w:r w:rsidR="00F41E74" w:rsidRPr="003829EF">
        <w:rPr>
          <w:rFonts w:cs="Arial"/>
          <w:szCs w:val="20"/>
        </w:rPr>
        <w:t>:</w:t>
      </w:r>
      <w:r w:rsidRPr="003829EF">
        <w:rPr>
          <w:rFonts w:cs="Arial"/>
          <w:szCs w:val="20"/>
        </w:rPr>
        <w:t xml:space="preserve"> </w:t>
      </w:r>
      <w:r w:rsidRPr="003829EF">
        <w:rPr>
          <w:rFonts w:cs="Arial"/>
          <w:szCs w:val="20"/>
          <w:highlight w:val="yellow"/>
        </w:rPr>
        <w:t>__________________</w:t>
      </w:r>
      <w:r w:rsidRPr="003829EF">
        <w:rPr>
          <w:rFonts w:cs="Arial"/>
          <w:szCs w:val="20"/>
          <w:highlight w:val="cyan"/>
        </w:rPr>
        <w:t>/</w:t>
      </w:r>
      <w:r w:rsidRPr="003829EF">
        <w:rPr>
          <w:rFonts w:cs="Arial"/>
          <w:i/>
          <w:szCs w:val="20"/>
          <w:highlight w:val="cyan"/>
          <w:shd w:val="clear" w:color="auto" w:fill="BFBFBF" w:themeFill="background1" w:themeFillShade="BF"/>
        </w:rPr>
        <w:t>ustrezno dopolnite/</w:t>
      </w:r>
    </w:p>
    <w:p w14:paraId="7F09C69D" w14:textId="77777777" w:rsidR="00F41E74" w:rsidRPr="003829EF" w:rsidRDefault="00F41E74" w:rsidP="003829EF">
      <w:pPr>
        <w:pStyle w:val="Odstavekseznama"/>
        <w:numPr>
          <w:ilvl w:val="0"/>
          <w:numId w:val="13"/>
        </w:numPr>
        <w:rPr>
          <w:rFonts w:cs="Arial"/>
          <w:i/>
          <w:szCs w:val="20"/>
          <w:shd w:val="clear" w:color="auto" w:fill="BFBFBF" w:themeFill="background1" w:themeFillShade="BF"/>
        </w:rPr>
      </w:pPr>
      <w:r w:rsidRPr="003829EF">
        <w:rPr>
          <w:rFonts w:cs="Arial"/>
          <w:szCs w:val="20"/>
        </w:rPr>
        <w:t>pri projektnem partnerju 1:</w:t>
      </w:r>
      <w:r w:rsidR="004C7130" w:rsidRPr="003829EF">
        <w:rPr>
          <w:rFonts w:cs="Arial"/>
          <w:szCs w:val="20"/>
        </w:rPr>
        <w:t xml:space="preserve"> </w:t>
      </w:r>
      <w:r w:rsidR="004C7130" w:rsidRPr="003829EF">
        <w:rPr>
          <w:rFonts w:cs="Arial"/>
          <w:szCs w:val="20"/>
          <w:highlight w:val="yellow"/>
        </w:rPr>
        <w:t>_______________</w:t>
      </w:r>
      <w:r w:rsidR="004C7130" w:rsidRPr="003829EF">
        <w:rPr>
          <w:rFonts w:cs="Arial"/>
          <w:i/>
          <w:szCs w:val="20"/>
          <w:highlight w:val="cyan"/>
          <w:shd w:val="clear" w:color="auto" w:fill="BFBFBF" w:themeFill="background1" w:themeFillShade="BF"/>
        </w:rPr>
        <w:t>/ustrezno dopolnite/</w:t>
      </w:r>
    </w:p>
    <w:p w14:paraId="3515764A" w14:textId="77777777" w:rsidR="00F41E74" w:rsidRPr="003829EF" w:rsidRDefault="00F41E74" w:rsidP="003829EF">
      <w:pPr>
        <w:pStyle w:val="Odstavekseznama"/>
        <w:numPr>
          <w:ilvl w:val="0"/>
          <w:numId w:val="13"/>
        </w:numPr>
        <w:rPr>
          <w:rFonts w:cs="Arial"/>
          <w:i/>
          <w:szCs w:val="20"/>
          <w:shd w:val="clear" w:color="auto" w:fill="BFBFBF" w:themeFill="background1" w:themeFillShade="BF"/>
        </w:rPr>
      </w:pPr>
      <w:r w:rsidRPr="003829EF">
        <w:rPr>
          <w:rFonts w:cs="Arial"/>
          <w:szCs w:val="20"/>
        </w:rPr>
        <w:t>pri projektnem partnerju 2:</w:t>
      </w:r>
      <w:r w:rsidR="004C7130" w:rsidRPr="003829EF">
        <w:rPr>
          <w:rFonts w:cs="Arial"/>
          <w:szCs w:val="20"/>
        </w:rPr>
        <w:t xml:space="preserve"> </w:t>
      </w:r>
      <w:r w:rsidR="004C7130" w:rsidRPr="003829EF">
        <w:rPr>
          <w:rFonts w:cs="Arial"/>
          <w:szCs w:val="20"/>
          <w:highlight w:val="yellow"/>
        </w:rPr>
        <w:t>_______________</w:t>
      </w:r>
      <w:r w:rsidR="004C7130" w:rsidRPr="003829EF">
        <w:rPr>
          <w:rFonts w:cs="Arial"/>
          <w:i/>
          <w:szCs w:val="20"/>
          <w:highlight w:val="cyan"/>
          <w:shd w:val="clear" w:color="auto" w:fill="BFBFBF" w:themeFill="background1" w:themeFillShade="BF"/>
        </w:rPr>
        <w:t>/ustrezno dopolnite/</w:t>
      </w:r>
    </w:p>
    <w:p w14:paraId="1367B519" w14:textId="77777777" w:rsidR="00F41E74" w:rsidRDefault="00F41E74" w:rsidP="00F41E74">
      <w:pPr>
        <w:rPr>
          <w:rFonts w:cs="Arial"/>
          <w:szCs w:val="20"/>
        </w:rPr>
      </w:pPr>
    </w:p>
    <w:p w14:paraId="0C9B4D1D" w14:textId="77777777" w:rsidR="009045C3" w:rsidRDefault="009045C3" w:rsidP="00F41E74">
      <w:pPr>
        <w:rPr>
          <w:rFonts w:cs="Arial"/>
          <w:b/>
          <w:szCs w:val="20"/>
        </w:rPr>
      </w:pPr>
    </w:p>
    <w:p w14:paraId="3CE9FA85" w14:textId="77777777" w:rsidR="009045C3" w:rsidRDefault="009045C3" w:rsidP="00604607">
      <w:pPr>
        <w:pStyle w:val="Odstavekseznama"/>
        <w:numPr>
          <w:ilvl w:val="0"/>
          <w:numId w:val="15"/>
        </w:numPr>
        <w:ind w:hanging="142"/>
        <w:rPr>
          <w:rFonts w:cs="Arial"/>
          <w:b/>
          <w:szCs w:val="20"/>
        </w:rPr>
      </w:pPr>
      <w:r w:rsidRPr="009045C3">
        <w:rPr>
          <w:rFonts w:cs="Arial"/>
          <w:b/>
          <w:szCs w:val="20"/>
        </w:rPr>
        <w:lastRenderedPageBreak/>
        <w:t>PROTIKORUPCIJSKA KLAVZULA</w:t>
      </w:r>
    </w:p>
    <w:p w14:paraId="773CA7DD" w14:textId="77777777" w:rsidR="00297E06" w:rsidRDefault="00297E06" w:rsidP="00297E06">
      <w:pPr>
        <w:rPr>
          <w:rFonts w:cs="Arial"/>
          <w:b/>
          <w:szCs w:val="20"/>
        </w:rPr>
      </w:pPr>
    </w:p>
    <w:p w14:paraId="6D00CA89" w14:textId="77777777" w:rsidR="00297E06" w:rsidRPr="00B83404" w:rsidRDefault="00297E06" w:rsidP="00297E06">
      <w:pPr>
        <w:numPr>
          <w:ilvl w:val="0"/>
          <w:numId w:val="1"/>
        </w:numPr>
        <w:tabs>
          <w:tab w:val="num" w:pos="426"/>
        </w:tabs>
        <w:suppressAutoHyphens w:val="0"/>
        <w:ind w:left="426"/>
        <w:jc w:val="center"/>
        <w:rPr>
          <w:rFonts w:cs="Arial"/>
          <w:szCs w:val="20"/>
        </w:rPr>
      </w:pPr>
      <w:r w:rsidRPr="00B83404">
        <w:rPr>
          <w:rFonts w:cs="Arial"/>
          <w:szCs w:val="20"/>
        </w:rPr>
        <w:t>člen</w:t>
      </w:r>
    </w:p>
    <w:p w14:paraId="5266D058" w14:textId="77777777" w:rsidR="00297E06" w:rsidRPr="00B83404" w:rsidRDefault="00297E06" w:rsidP="00297E06">
      <w:pPr>
        <w:suppressAutoHyphens w:val="0"/>
        <w:jc w:val="center"/>
        <w:rPr>
          <w:rFonts w:cs="Arial"/>
          <w:szCs w:val="20"/>
        </w:rPr>
      </w:pPr>
      <w:r w:rsidRPr="00B83404">
        <w:rPr>
          <w:rFonts w:cs="Arial"/>
          <w:szCs w:val="20"/>
        </w:rPr>
        <w:t>(</w:t>
      </w:r>
      <w:r>
        <w:rPr>
          <w:rFonts w:cs="Arial"/>
          <w:szCs w:val="20"/>
        </w:rPr>
        <w:t>protikorupcijska klavzula</w:t>
      </w:r>
      <w:r w:rsidRPr="00B83404">
        <w:rPr>
          <w:rFonts w:cs="Arial"/>
          <w:szCs w:val="20"/>
        </w:rPr>
        <w:t>)</w:t>
      </w:r>
    </w:p>
    <w:p w14:paraId="4D53B36F" w14:textId="77777777" w:rsidR="009045C3" w:rsidRDefault="009045C3" w:rsidP="00F41E74">
      <w:pPr>
        <w:rPr>
          <w:rFonts w:cs="Arial"/>
          <w:szCs w:val="20"/>
        </w:rPr>
      </w:pPr>
    </w:p>
    <w:p w14:paraId="1F177FA5" w14:textId="77777777" w:rsidR="004D2292" w:rsidRDefault="00030FE0" w:rsidP="004D2292">
      <w:pPr>
        <w:rPr>
          <w:rFonts w:cs="Arial"/>
          <w:szCs w:val="20"/>
        </w:rPr>
      </w:pPr>
      <w:r>
        <w:rPr>
          <w:rFonts w:cs="Arial"/>
          <w:szCs w:val="20"/>
        </w:rPr>
        <w:t xml:space="preserve">(1) </w:t>
      </w:r>
      <w:r w:rsidR="004D2292" w:rsidRPr="004D2292">
        <w:rPr>
          <w:rFonts w:cs="Arial"/>
          <w:szCs w:val="20"/>
        </w:rPr>
        <w:t xml:space="preserve">Če kdo v imenu ali na račun </w:t>
      </w:r>
      <w:r>
        <w:rPr>
          <w:rFonts w:cs="Arial"/>
          <w:szCs w:val="20"/>
        </w:rPr>
        <w:t>druge pogodbene stranke,</w:t>
      </w:r>
      <w:r w:rsidR="004D2292" w:rsidRPr="004D2292">
        <w:rPr>
          <w:rFonts w:cs="Arial"/>
          <w:szCs w:val="20"/>
        </w:rPr>
        <w:t xml:space="preserv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63889A02" w14:textId="77777777" w:rsidR="00030FE0" w:rsidRPr="004D2292" w:rsidRDefault="00030FE0" w:rsidP="004D2292">
      <w:pPr>
        <w:rPr>
          <w:rFonts w:cs="Arial"/>
          <w:szCs w:val="20"/>
        </w:rPr>
      </w:pPr>
    </w:p>
    <w:p w14:paraId="0A8919FE" w14:textId="77777777" w:rsidR="004D2292" w:rsidRDefault="00030FE0" w:rsidP="004D2292">
      <w:pPr>
        <w:rPr>
          <w:rFonts w:cs="Arial"/>
          <w:szCs w:val="20"/>
        </w:rPr>
      </w:pPr>
      <w:r>
        <w:rPr>
          <w:rFonts w:cs="Arial"/>
          <w:szCs w:val="20"/>
        </w:rPr>
        <w:t xml:space="preserve">(2) </w:t>
      </w:r>
      <w:r w:rsidR="004D2292" w:rsidRPr="004D2292">
        <w:rPr>
          <w:rFonts w:cs="Arial"/>
          <w:szCs w:val="20"/>
        </w:rPr>
        <w:t xml:space="preserve">Če se ugotovi, da za </w:t>
      </w:r>
      <w:r>
        <w:rPr>
          <w:rFonts w:cs="Arial"/>
          <w:szCs w:val="20"/>
        </w:rPr>
        <w:t>katero izmed pogodbenih strank</w:t>
      </w:r>
      <w:r w:rsidR="004D2292" w:rsidRPr="004D2292">
        <w:rPr>
          <w:rFonts w:cs="Arial"/>
          <w:szCs w:val="20"/>
        </w:rPr>
        <w:t xml:space="preserve"> obstaja prepoved poslovanja iz 35. člena Zakona o integriteti in preprečevanju korupcije (</w:t>
      </w:r>
      <w:r w:rsidRPr="00030FE0">
        <w:rPr>
          <w:rFonts w:cs="Arial"/>
          <w:szCs w:val="20"/>
        </w:rPr>
        <w:t>Uradni list RS, št. 69/11 – uradno prečiščeno besedilo)</w:t>
      </w:r>
      <w:r>
        <w:rPr>
          <w:rFonts w:cs="Arial"/>
          <w:szCs w:val="20"/>
        </w:rPr>
        <w:t xml:space="preserve"> </w:t>
      </w:r>
      <w:r w:rsidR="004D2292" w:rsidRPr="004D2292">
        <w:rPr>
          <w:rFonts w:cs="Arial"/>
          <w:szCs w:val="20"/>
        </w:rPr>
        <w:t>oziroma smiselno enake določbe predpisa, ki bo nadomestil citirani zakon, je ta pogodba nična.</w:t>
      </w:r>
    </w:p>
    <w:p w14:paraId="48B6E1E4" w14:textId="77777777" w:rsidR="004D2292" w:rsidRPr="004D2292" w:rsidRDefault="004D2292" w:rsidP="004D2292">
      <w:pPr>
        <w:rPr>
          <w:rFonts w:cs="Arial"/>
          <w:szCs w:val="20"/>
        </w:rPr>
      </w:pPr>
    </w:p>
    <w:p w14:paraId="2B04BFA5" w14:textId="77777777" w:rsidR="004D2292" w:rsidRDefault="00030FE0" w:rsidP="004D2292">
      <w:pPr>
        <w:rPr>
          <w:rFonts w:cs="Arial"/>
          <w:szCs w:val="20"/>
        </w:rPr>
      </w:pPr>
      <w:r>
        <w:rPr>
          <w:rFonts w:cs="Arial"/>
          <w:szCs w:val="20"/>
        </w:rPr>
        <w:t xml:space="preserve">(3) </w:t>
      </w:r>
      <w:r w:rsidR="004D2292" w:rsidRPr="004D2292">
        <w:rPr>
          <w:rFonts w:cs="Arial"/>
          <w:szCs w:val="20"/>
        </w:rPr>
        <w:t>Če se ugotovi, da je ta pogodba nična, mora vsak</w:t>
      </w:r>
      <w:r>
        <w:rPr>
          <w:rFonts w:cs="Arial"/>
          <w:szCs w:val="20"/>
        </w:rPr>
        <w:t>a pogodbena stranka vrniti drugim pogodbenim strankam</w:t>
      </w:r>
      <w:r w:rsidR="004D2292" w:rsidRPr="004D2292">
        <w:rPr>
          <w:rFonts w:cs="Arial"/>
          <w:szCs w:val="20"/>
        </w:rPr>
        <w:t xml:space="preserve"> vse, kar je na podlagi</w:t>
      </w:r>
      <w:r>
        <w:rPr>
          <w:rFonts w:cs="Arial"/>
          <w:szCs w:val="20"/>
        </w:rPr>
        <w:t xml:space="preserve"> te</w:t>
      </w:r>
      <w:r w:rsidR="004D2292" w:rsidRPr="004D2292">
        <w:rPr>
          <w:rFonts w:cs="Arial"/>
          <w:szCs w:val="20"/>
        </w:rPr>
        <w:t xml:space="preserve"> pogodbe prejela – </w:t>
      </w:r>
      <w:r>
        <w:rPr>
          <w:rFonts w:cs="Arial"/>
          <w:szCs w:val="20"/>
        </w:rPr>
        <w:t>in sicer</w:t>
      </w:r>
      <w:r w:rsidR="004D2292" w:rsidRPr="004D2292">
        <w:rPr>
          <w:rFonts w:cs="Arial"/>
          <w:szCs w:val="20"/>
        </w:rPr>
        <w:t xml:space="preserve"> v roku 30 (tridesetih) dni od </w:t>
      </w:r>
      <w:r>
        <w:rPr>
          <w:rFonts w:cs="Arial"/>
          <w:szCs w:val="20"/>
        </w:rPr>
        <w:t>ugotovitve ničnosti pogodbe</w:t>
      </w:r>
      <w:r w:rsidR="004D2292" w:rsidRPr="004D2292">
        <w:rPr>
          <w:rFonts w:cs="Arial"/>
          <w:szCs w:val="20"/>
        </w:rPr>
        <w:t xml:space="preserve">, </w:t>
      </w:r>
      <w:r>
        <w:rPr>
          <w:rFonts w:cs="Arial"/>
          <w:szCs w:val="20"/>
        </w:rPr>
        <w:t>vključno z zakonskimi</w:t>
      </w:r>
      <w:r w:rsidR="004D2292" w:rsidRPr="004D2292">
        <w:rPr>
          <w:rFonts w:cs="Arial"/>
          <w:szCs w:val="20"/>
        </w:rPr>
        <w:t xml:space="preserve"> zamudn</w:t>
      </w:r>
      <w:r>
        <w:rPr>
          <w:rFonts w:cs="Arial"/>
          <w:szCs w:val="20"/>
        </w:rPr>
        <w:t>imi</w:t>
      </w:r>
      <w:r w:rsidR="004D2292" w:rsidRPr="004D2292">
        <w:rPr>
          <w:rFonts w:cs="Arial"/>
          <w:szCs w:val="20"/>
        </w:rPr>
        <w:t xml:space="preserve"> obresti. </w:t>
      </w:r>
      <w:r>
        <w:rPr>
          <w:rFonts w:cs="Arial"/>
          <w:szCs w:val="20"/>
        </w:rPr>
        <w:t>Pogodbena s</w:t>
      </w:r>
      <w:r w:rsidR="004D2292" w:rsidRPr="004D2292">
        <w:rPr>
          <w:rFonts w:cs="Arial"/>
          <w:szCs w:val="20"/>
        </w:rPr>
        <w:t xml:space="preserve">tranka, ki je kriva za ničnost pogodbe, odgovarja </w:t>
      </w:r>
      <w:r>
        <w:rPr>
          <w:rFonts w:cs="Arial"/>
          <w:szCs w:val="20"/>
        </w:rPr>
        <w:t>ostalim strankam te pogodbe</w:t>
      </w:r>
      <w:r w:rsidR="004D2292" w:rsidRPr="004D2292">
        <w:rPr>
          <w:rFonts w:cs="Arial"/>
          <w:szCs w:val="20"/>
        </w:rPr>
        <w:t xml:space="preserve"> tudi za škodo zaradi ničnosti pogodbe.</w:t>
      </w:r>
    </w:p>
    <w:p w14:paraId="7038F248" w14:textId="77777777" w:rsidR="005D2997" w:rsidRDefault="005D2997" w:rsidP="00F41E74">
      <w:pPr>
        <w:rPr>
          <w:rFonts w:cs="Arial"/>
          <w:szCs w:val="20"/>
        </w:rPr>
      </w:pPr>
    </w:p>
    <w:p w14:paraId="53B3B016" w14:textId="77777777" w:rsidR="004D2292" w:rsidRDefault="004D2292" w:rsidP="00F41E74">
      <w:pPr>
        <w:rPr>
          <w:rFonts w:cs="Arial"/>
          <w:szCs w:val="20"/>
        </w:rPr>
      </w:pPr>
    </w:p>
    <w:p w14:paraId="2F77269E" w14:textId="77777777" w:rsidR="00D20FC4" w:rsidRPr="00B83404" w:rsidRDefault="00D20FE7" w:rsidP="00604607">
      <w:pPr>
        <w:pStyle w:val="Odstavekseznama"/>
        <w:numPr>
          <w:ilvl w:val="0"/>
          <w:numId w:val="15"/>
        </w:numPr>
        <w:ind w:hanging="142"/>
        <w:rPr>
          <w:rFonts w:cs="Arial"/>
          <w:b/>
          <w:szCs w:val="20"/>
        </w:rPr>
      </w:pPr>
      <w:r w:rsidRPr="00B83404">
        <w:rPr>
          <w:rFonts w:cs="Arial"/>
          <w:b/>
          <w:szCs w:val="20"/>
        </w:rPr>
        <w:t>KONČNE</w:t>
      </w:r>
      <w:r w:rsidR="00D20FC4" w:rsidRPr="00B83404">
        <w:rPr>
          <w:rFonts w:cs="Arial"/>
          <w:b/>
          <w:szCs w:val="20"/>
        </w:rPr>
        <w:t xml:space="preserve"> DOLOČBE</w:t>
      </w:r>
    </w:p>
    <w:p w14:paraId="09114116" w14:textId="77777777" w:rsidR="00207E20" w:rsidRPr="00B83404" w:rsidRDefault="00207E20" w:rsidP="00D20FC4">
      <w:pPr>
        <w:rPr>
          <w:rFonts w:cs="Arial"/>
          <w:b/>
          <w:szCs w:val="20"/>
        </w:rPr>
      </w:pPr>
    </w:p>
    <w:p w14:paraId="75FA999E" w14:textId="77777777" w:rsidR="001B2A99" w:rsidRPr="00B83404" w:rsidRDefault="001B2A99" w:rsidP="00444F3E">
      <w:pPr>
        <w:numPr>
          <w:ilvl w:val="0"/>
          <w:numId w:val="1"/>
        </w:numPr>
        <w:tabs>
          <w:tab w:val="num" w:pos="426"/>
        </w:tabs>
        <w:suppressAutoHyphens w:val="0"/>
        <w:ind w:left="426"/>
        <w:jc w:val="center"/>
        <w:rPr>
          <w:rFonts w:cs="Arial"/>
          <w:szCs w:val="20"/>
        </w:rPr>
      </w:pPr>
      <w:r w:rsidRPr="00B83404">
        <w:rPr>
          <w:rFonts w:cs="Arial"/>
          <w:szCs w:val="20"/>
        </w:rPr>
        <w:t>člen</w:t>
      </w:r>
    </w:p>
    <w:p w14:paraId="29E43E2F" w14:textId="77777777" w:rsidR="00AE7A0B" w:rsidRPr="00B83404" w:rsidRDefault="00AE7A0B" w:rsidP="0043775D">
      <w:pPr>
        <w:suppressAutoHyphens w:val="0"/>
        <w:ind w:left="3306" w:firstLine="294"/>
        <w:rPr>
          <w:rFonts w:cs="Arial"/>
          <w:szCs w:val="20"/>
        </w:rPr>
      </w:pPr>
      <w:r w:rsidRPr="00B83404">
        <w:rPr>
          <w:rFonts w:cs="Arial"/>
          <w:szCs w:val="20"/>
        </w:rPr>
        <w:t>(reševanje sporov)</w:t>
      </w:r>
    </w:p>
    <w:p w14:paraId="34324740" w14:textId="77777777" w:rsidR="00AE7A0B" w:rsidRPr="00B83404" w:rsidRDefault="00AE7A0B" w:rsidP="00DD3FB5">
      <w:pPr>
        <w:jc w:val="center"/>
        <w:rPr>
          <w:rFonts w:cs="Arial"/>
          <w:szCs w:val="20"/>
        </w:rPr>
      </w:pPr>
    </w:p>
    <w:p w14:paraId="07E4223E" w14:textId="77777777" w:rsidR="0061283C" w:rsidRPr="00B83404" w:rsidRDefault="0061283C" w:rsidP="00DD3FB5">
      <w:pPr>
        <w:rPr>
          <w:rFonts w:cs="Arial"/>
          <w:szCs w:val="20"/>
        </w:rPr>
      </w:pPr>
      <w:r>
        <w:rPr>
          <w:rFonts w:cs="Arial"/>
          <w:szCs w:val="20"/>
        </w:rPr>
        <w:t xml:space="preserve">Stranke </w:t>
      </w:r>
      <w:r w:rsidR="00D607B4">
        <w:rPr>
          <w:rFonts w:cs="Arial"/>
          <w:szCs w:val="20"/>
        </w:rPr>
        <w:t>te pogodbe</w:t>
      </w:r>
      <w:r w:rsidR="00AE7A0B" w:rsidRPr="00B83404">
        <w:rPr>
          <w:rFonts w:cs="Arial"/>
          <w:szCs w:val="20"/>
        </w:rPr>
        <w:t xml:space="preserve"> se zavezuje</w:t>
      </w:r>
      <w:r>
        <w:rPr>
          <w:rFonts w:cs="Arial"/>
          <w:szCs w:val="20"/>
        </w:rPr>
        <w:t>jo</w:t>
      </w:r>
      <w:r w:rsidR="00AE7A0B" w:rsidRPr="00B83404">
        <w:rPr>
          <w:rFonts w:cs="Arial"/>
          <w:szCs w:val="20"/>
        </w:rPr>
        <w:t>, da bo</w:t>
      </w:r>
      <w:r>
        <w:rPr>
          <w:rFonts w:cs="Arial"/>
          <w:szCs w:val="20"/>
        </w:rPr>
        <w:t>do</w:t>
      </w:r>
      <w:r w:rsidR="00AE7A0B" w:rsidRPr="00B83404">
        <w:rPr>
          <w:rFonts w:cs="Arial"/>
          <w:szCs w:val="20"/>
        </w:rPr>
        <w:t xml:space="preserve"> morebitne spore iz te</w:t>
      </w:r>
      <w:r w:rsidR="00D607B4">
        <w:rPr>
          <w:rFonts w:cs="Arial"/>
          <w:szCs w:val="20"/>
        </w:rPr>
        <w:t xml:space="preserve"> pogodbe </w:t>
      </w:r>
      <w:r>
        <w:rPr>
          <w:rFonts w:cs="Arial"/>
          <w:szCs w:val="20"/>
        </w:rPr>
        <w:t>reševale</w:t>
      </w:r>
      <w:r w:rsidR="00AE7A0B" w:rsidRPr="00B83404">
        <w:rPr>
          <w:rFonts w:cs="Arial"/>
          <w:szCs w:val="20"/>
        </w:rPr>
        <w:t xml:space="preserve"> sporazumno. V primeru, da sporazumna rešitev spora ni mogoča, se zadeva preda stvarno pristojnemu sodišču v </w:t>
      </w:r>
      <w:r w:rsidRPr="0061283C">
        <w:rPr>
          <w:rFonts w:cs="Arial"/>
          <w:szCs w:val="20"/>
          <w:highlight w:val="yellow"/>
        </w:rPr>
        <w:t>_________________</w:t>
      </w:r>
      <w:r>
        <w:rPr>
          <w:rFonts w:cs="Arial"/>
          <w:szCs w:val="20"/>
        </w:rPr>
        <w:t>.</w:t>
      </w:r>
      <w:r w:rsidR="00F5025F" w:rsidRPr="00B83404">
        <w:rPr>
          <w:rFonts w:cs="Arial"/>
          <w:szCs w:val="20"/>
        </w:rPr>
        <w:t xml:space="preserve"> </w:t>
      </w:r>
      <w:r w:rsidR="00F5025F" w:rsidRPr="00EB0E97">
        <w:rPr>
          <w:rFonts w:cs="Arial"/>
          <w:i/>
          <w:szCs w:val="20"/>
          <w:highlight w:val="cyan"/>
        </w:rPr>
        <w:t>/določiti glede na</w:t>
      </w:r>
      <w:r w:rsidR="00777D9A" w:rsidRPr="00EB0E97">
        <w:rPr>
          <w:rFonts w:cs="Arial"/>
          <w:i/>
          <w:szCs w:val="20"/>
          <w:highlight w:val="cyan"/>
        </w:rPr>
        <w:t xml:space="preserve"> pristojnost sodišč</w:t>
      </w:r>
      <w:r w:rsidRPr="00EB0E97">
        <w:rPr>
          <w:rFonts w:cs="Arial"/>
          <w:i/>
          <w:szCs w:val="20"/>
          <w:highlight w:val="cyan"/>
        </w:rPr>
        <w:t>/</w:t>
      </w:r>
    </w:p>
    <w:p w14:paraId="56025CA5" w14:textId="77777777" w:rsidR="008C2FD3" w:rsidRPr="00B83404" w:rsidRDefault="008C2FD3" w:rsidP="00DD3FB5">
      <w:pPr>
        <w:jc w:val="center"/>
        <w:rPr>
          <w:rFonts w:cs="Arial"/>
          <w:szCs w:val="20"/>
        </w:rPr>
      </w:pPr>
    </w:p>
    <w:p w14:paraId="33A901A8" w14:textId="77777777" w:rsidR="00B74AE5" w:rsidRPr="00B83404" w:rsidRDefault="00B74AE5" w:rsidP="00DD3FB5">
      <w:pPr>
        <w:jc w:val="center"/>
        <w:rPr>
          <w:rFonts w:cs="Arial"/>
          <w:szCs w:val="20"/>
        </w:rPr>
      </w:pPr>
    </w:p>
    <w:p w14:paraId="75B14A18" w14:textId="77777777" w:rsidR="004A7299" w:rsidRPr="00B83404" w:rsidRDefault="00AE7A0B" w:rsidP="00444F3E">
      <w:pPr>
        <w:numPr>
          <w:ilvl w:val="0"/>
          <w:numId w:val="1"/>
        </w:numPr>
        <w:tabs>
          <w:tab w:val="num" w:pos="426"/>
        </w:tabs>
        <w:suppressAutoHyphens w:val="0"/>
        <w:ind w:left="426"/>
        <w:jc w:val="center"/>
        <w:rPr>
          <w:rFonts w:cs="Arial"/>
          <w:szCs w:val="20"/>
        </w:rPr>
      </w:pPr>
      <w:r w:rsidRPr="00B83404">
        <w:rPr>
          <w:rFonts w:cs="Arial"/>
          <w:szCs w:val="20"/>
        </w:rPr>
        <w:t>člen</w:t>
      </w:r>
    </w:p>
    <w:p w14:paraId="2D74602C" w14:textId="77777777" w:rsidR="00F31A06" w:rsidRPr="00B83404" w:rsidRDefault="00F31A06" w:rsidP="00DD3FB5">
      <w:pPr>
        <w:suppressAutoHyphens w:val="0"/>
        <w:jc w:val="center"/>
        <w:rPr>
          <w:rFonts w:cs="Arial"/>
          <w:szCs w:val="20"/>
        </w:rPr>
      </w:pPr>
      <w:r w:rsidRPr="00B83404">
        <w:rPr>
          <w:rFonts w:cs="Arial"/>
          <w:szCs w:val="20"/>
        </w:rPr>
        <w:t xml:space="preserve">(spremembe </w:t>
      </w:r>
      <w:r w:rsidR="00D607B4">
        <w:rPr>
          <w:rFonts w:cs="Arial"/>
          <w:szCs w:val="20"/>
        </w:rPr>
        <w:t>pogodbe</w:t>
      </w:r>
      <w:r w:rsidRPr="00B83404">
        <w:rPr>
          <w:rFonts w:cs="Arial"/>
          <w:szCs w:val="20"/>
        </w:rPr>
        <w:t>)</w:t>
      </w:r>
    </w:p>
    <w:p w14:paraId="649A4FB9" w14:textId="77777777" w:rsidR="00F31A06" w:rsidRPr="00B83404" w:rsidRDefault="00F31A06" w:rsidP="00DD3FB5">
      <w:pPr>
        <w:suppressAutoHyphens w:val="0"/>
        <w:ind w:left="720"/>
        <w:jc w:val="center"/>
        <w:rPr>
          <w:rFonts w:cs="Arial"/>
          <w:szCs w:val="20"/>
        </w:rPr>
      </w:pPr>
    </w:p>
    <w:p w14:paraId="0EF160F3" w14:textId="77777777" w:rsidR="00363593" w:rsidRPr="00B83404" w:rsidRDefault="00F31A06" w:rsidP="00DD3FB5">
      <w:pPr>
        <w:rPr>
          <w:rFonts w:cs="Arial"/>
          <w:szCs w:val="20"/>
          <w:lang w:eastAsia="sl-SI"/>
        </w:rPr>
      </w:pPr>
      <w:r w:rsidRPr="00B83404">
        <w:rPr>
          <w:rFonts w:cs="Arial"/>
          <w:szCs w:val="20"/>
        </w:rPr>
        <w:t xml:space="preserve">Vse spremembe in dopolnitve </w:t>
      </w:r>
      <w:r w:rsidR="00D607B4">
        <w:rPr>
          <w:rFonts w:cs="Arial"/>
          <w:szCs w:val="20"/>
        </w:rPr>
        <w:t>te pogodbe</w:t>
      </w:r>
      <w:r w:rsidR="00F5025F" w:rsidRPr="00B83404">
        <w:rPr>
          <w:rFonts w:cs="Arial"/>
          <w:szCs w:val="20"/>
        </w:rPr>
        <w:t xml:space="preserve"> stranke uredijo s pisnim aneksom k p</w:t>
      </w:r>
      <w:r w:rsidR="00D607B4">
        <w:rPr>
          <w:rFonts w:cs="Arial"/>
          <w:szCs w:val="20"/>
        </w:rPr>
        <w:t>ogodbi</w:t>
      </w:r>
      <w:r w:rsidR="00F5025F" w:rsidRPr="00B83404">
        <w:rPr>
          <w:rFonts w:cs="Arial"/>
          <w:szCs w:val="20"/>
        </w:rPr>
        <w:t>, ki ga sklenejo</w:t>
      </w:r>
      <w:r w:rsidR="00B74AE5" w:rsidRPr="00B83404">
        <w:rPr>
          <w:rFonts w:cs="Arial"/>
          <w:szCs w:val="20"/>
        </w:rPr>
        <w:t xml:space="preserve"> pred iztekom veljavnosti</w:t>
      </w:r>
      <w:r w:rsidR="00D607B4">
        <w:rPr>
          <w:rFonts w:cs="Arial"/>
          <w:szCs w:val="20"/>
        </w:rPr>
        <w:t xml:space="preserve"> pogodbe</w:t>
      </w:r>
      <w:r w:rsidR="004D4CE5" w:rsidRPr="00B83404">
        <w:rPr>
          <w:rFonts w:cs="Arial"/>
          <w:szCs w:val="20"/>
        </w:rPr>
        <w:t>.</w:t>
      </w:r>
      <w:r w:rsidR="00B74AE5" w:rsidRPr="00B83404">
        <w:rPr>
          <w:rFonts w:cs="Arial"/>
          <w:szCs w:val="20"/>
        </w:rPr>
        <w:t xml:space="preserve"> </w:t>
      </w:r>
    </w:p>
    <w:p w14:paraId="5D20FD9A" w14:textId="77777777" w:rsidR="00F73BB7" w:rsidRPr="00B83404" w:rsidRDefault="00F73BB7" w:rsidP="00DD3FB5">
      <w:pPr>
        <w:rPr>
          <w:rFonts w:cs="Arial"/>
          <w:szCs w:val="20"/>
          <w:lang w:eastAsia="sl-SI"/>
        </w:rPr>
      </w:pPr>
    </w:p>
    <w:p w14:paraId="55ADE70B" w14:textId="77777777" w:rsidR="00D20FE7" w:rsidRPr="00B83404" w:rsidRDefault="00D20FE7" w:rsidP="00F73BB7">
      <w:pPr>
        <w:rPr>
          <w:rFonts w:cs="Arial"/>
          <w:szCs w:val="20"/>
        </w:rPr>
      </w:pPr>
    </w:p>
    <w:p w14:paraId="0B8572A2" w14:textId="77777777" w:rsidR="00363593" w:rsidRPr="00B83404" w:rsidRDefault="00E02517" w:rsidP="00444F3E">
      <w:pPr>
        <w:numPr>
          <w:ilvl w:val="0"/>
          <w:numId w:val="1"/>
        </w:numPr>
        <w:tabs>
          <w:tab w:val="num" w:pos="426"/>
        </w:tabs>
        <w:suppressAutoHyphens w:val="0"/>
        <w:ind w:left="426"/>
        <w:jc w:val="center"/>
        <w:rPr>
          <w:rFonts w:cs="Arial"/>
          <w:szCs w:val="20"/>
        </w:rPr>
      </w:pPr>
      <w:r w:rsidRPr="00B83404">
        <w:rPr>
          <w:rFonts w:cs="Arial"/>
          <w:szCs w:val="20"/>
        </w:rPr>
        <w:t>člen</w:t>
      </w:r>
    </w:p>
    <w:p w14:paraId="198B57F8" w14:textId="77777777" w:rsidR="00AE7A0B" w:rsidRPr="00B83404" w:rsidRDefault="00AE7A0B" w:rsidP="00DD3FB5">
      <w:pPr>
        <w:jc w:val="center"/>
        <w:rPr>
          <w:rFonts w:cs="Arial"/>
          <w:szCs w:val="20"/>
        </w:rPr>
      </w:pPr>
      <w:r w:rsidRPr="00B83404">
        <w:rPr>
          <w:rFonts w:cs="Arial"/>
          <w:szCs w:val="20"/>
        </w:rPr>
        <w:t xml:space="preserve">(veljavnost </w:t>
      </w:r>
      <w:r w:rsidR="00D607B4">
        <w:rPr>
          <w:rFonts w:cs="Arial"/>
          <w:szCs w:val="20"/>
        </w:rPr>
        <w:t>pogodbe</w:t>
      </w:r>
      <w:r w:rsidRPr="00B83404">
        <w:rPr>
          <w:rFonts w:cs="Arial"/>
          <w:szCs w:val="20"/>
        </w:rPr>
        <w:t>)</w:t>
      </w:r>
    </w:p>
    <w:p w14:paraId="11BA7188" w14:textId="77777777" w:rsidR="00AE7A0B" w:rsidRPr="00B83404" w:rsidRDefault="00AE7A0B" w:rsidP="00DD3FB5">
      <w:pPr>
        <w:rPr>
          <w:rFonts w:cs="Arial"/>
          <w:szCs w:val="20"/>
        </w:rPr>
      </w:pPr>
    </w:p>
    <w:p w14:paraId="38A216DE" w14:textId="77777777" w:rsidR="00AE7A0B" w:rsidRPr="00B83404" w:rsidRDefault="00AE7A0B" w:rsidP="00DD3FB5">
      <w:pPr>
        <w:rPr>
          <w:rFonts w:cs="Arial"/>
          <w:szCs w:val="20"/>
        </w:rPr>
      </w:pPr>
      <w:r w:rsidRPr="00B83404">
        <w:rPr>
          <w:rFonts w:cs="Arial"/>
          <w:szCs w:val="20"/>
        </w:rPr>
        <w:t xml:space="preserve">(1) </w:t>
      </w:r>
      <w:r w:rsidR="0038668F" w:rsidRPr="00B83404">
        <w:rPr>
          <w:rFonts w:cs="Arial"/>
          <w:szCs w:val="20"/>
        </w:rPr>
        <w:t xml:space="preserve">Ta </w:t>
      </w:r>
      <w:r w:rsidR="00D607B4">
        <w:rPr>
          <w:rFonts w:cs="Arial"/>
          <w:szCs w:val="20"/>
        </w:rPr>
        <w:t>pogodba</w:t>
      </w:r>
      <w:r w:rsidRPr="00B83404">
        <w:rPr>
          <w:rFonts w:cs="Arial"/>
          <w:szCs w:val="20"/>
        </w:rPr>
        <w:t xml:space="preserve"> začne veljati z dnem podpisa </w:t>
      </w:r>
      <w:r w:rsidR="00F5025F" w:rsidRPr="00B83404">
        <w:rPr>
          <w:rFonts w:cs="Arial"/>
          <w:szCs w:val="20"/>
        </w:rPr>
        <w:t>vseh</w:t>
      </w:r>
      <w:r w:rsidR="00D607B4">
        <w:rPr>
          <w:rFonts w:cs="Arial"/>
          <w:szCs w:val="20"/>
        </w:rPr>
        <w:t xml:space="preserve"> pogodbenih strank</w:t>
      </w:r>
      <w:r w:rsidR="00BC503C" w:rsidRPr="00B83404">
        <w:rPr>
          <w:rFonts w:cs="Arial"/>
          <w:szCs w:val="20"/>
        </w:rPr>
        <w:t xml:space="preserve"> </w:t>
      </w:r>
      <w:r w:rsidR="00363593" w:rsidRPr="00B83404">
        <w:rPr>
          <w:rFonts w:cs="Arial"/>
          <w:szCs w:val="20"/>
        </w:rPr>
        <w:t>in velja do izteka vseh rokov</w:t>
      </w:r>
      <w:r w:rsidR="00D607B4">
        <w:rPr>
          <w:rFonts w:cs="Arial"/>
          <w:szCs w:val="20"/>
        </w:rPr>
        <w:t>,</w:t>
      </w:r>
      <w:r w:rsidR="00363593" w:rsidRPr="00B83404">
        <w:rPr>
          <w:rFonts w:cs="Arial"/>
          <w:szCs w:val="20"/>
        </w:rPr>
        <w:t xml:space="preserve"> v katerih je</w:t>
      </w:r>
      <w:r w:rsidR="00182289" w:rsidRPr="00B83404">
        <w:rPr>
          <w:rFonts w:cs="Arial"/>
          <w:szCs w:val="20"/>
        </w:rPr>
        <w:t>,</w:t>
      </w:r>
      <w:r w:rsidR="00BC503C" w:rsidRPr="00B83404">
        <w:rPr>
          <w:rFonts w:cs="Arial"/>
          <w:szCs w:val="20"/>
        </w:rPr>
        <w:t xml:space="preserve"> </w:t>
      </w:r>
      <w:r w:rsidR="00D607B4">
        <w:rPr>
          <w:rFonts w:cs="Arial"/>
          <w:szCs w:val="20"/>
        </w:rPr>
        <w:t>skladno z veljavno zakonodajo</w:t>
      </w:r>
      <w:r w:rsidR="00182289" w:rsidRPr="00B83404">
        <w:rPr>
          <w:rFonts w:cs="Arial"/>
          <w:szCs w:val="20"/>
        </w:rPr>
        <w:t xml:space="preserve"> oziroma pravnimi podlagami in navodili, ki predstavljajo sestavni del </w:t>
      </w:r>
      <w:r w:rsidR="005729E0" w:rsidRPr="00B83404">
        <w:rPr>
          <w:rFonts w:cs="Arial"/>
          <w:szCs w:val="20"/>
        </w:rPr>
        <w:t>pogodbe o sofinanciranju</w:t>
      </w:r>
      <w:r w:rsidR="00182289" w:rsidRPr="00B83404">
        <w:rPr>
          <w:rFonts w:cs="Arial"/>
          <w:szCs w:val="20"/>
        </w:rPr>
        <w:t>,</w:t>
      </w:r>
      <w:r w:rsidR="00BC503C" w:rsidRPr="00B83404">
        <w:rPr>
          <w:rFonts w:cs="Arial"/>
          <w:szCs w:val="20"/>
        </w:rPr>
        <w:t xml:space="preserve"> </w:t>
      </w:r>
      <w:r w:rsidR="005729E0" w:rsidRPr="00B83404">
        <w:rPr>
          <w:rFonts w:cs="Arial"/>
          <w:szCs w:val="20"/>
        </w:rPr>
        <w:t xml:space="preserve">možen nadzor nad </w:t>
      </w:r>
      <w:r w:rsidR="00363593" w:rsidRPr="00B83404">
        <w:rPr>
          <w:rFonts w:cs="Arial"/>
          <w:szCs w:val="20"/>
        </w:rPr>
        <w:t xml:space="preserve">pogodbo </w:t>
      </w:r>
      <w:r w:rsidR="0061283C">
        <w:rPr>
          <w:rFonts w:cs="Arial"/>
          <w:szCs w:val="20"/>
        </w:rPr>
        <w:t xml:space="preserve">o sofinanciranju </w:t>
      </w:r>
      <w:r w:rsidR="00363593" w:rsidRPr="00B83404">
        <w:rPr>
          <w:rFonts w:cs="Arial"/>
          <w:szCs w:val="20"/>
        </w:rPr>
        <w:t>in izrekanje finančnih sankcij</w:t>
      </w:r>
      <w:r w:rsidR="00803233" w:rsidRPr="00B83404">
        <w:rPr>
          <w:rFonts w:cs="Arial"/>
          <w:szCs w:val="20"/>
        </w:rPr>
        <w:t xml:space="preserve">. </w:t>
      </w:r>
    </w:p>
    <w:p w14:paraId="3D541FC9" w14:textId="77777777" w:rsidR="001D6A49" w:rsidRPr="00B83404" w:rsidRDefault="001D6A49" w:rsidP="00DD3FB5">
      <w:pPr>
        <w:rPr>
          <w:rFonts w:cs="Arial"/>
          <w:szCs w:val="20"/>
        </w:rPr>
      </w:pPr>
    </w:p>
    <w:p w14:paraId="5F543364" w14:textId="77777777" w:rsidR="00AE7A0B" w:rsidRPr="00B83404" w:rsidRDefault="00D607B4" w:rsidP="00DD3FB5">
      <w:pPr>
        <w:rPr>
          <w:rFonts w:cs="Arial"/>
          <w:szCs w:val="20"/>
        </w:rPr>
      </w:pPr>
      <w:r>
        <w:rPr>
          <w:rFonts w:cs="Arial"/>
          <w:szCs w:val="20"/>
        </w:rPr>
        <w:t>(2</w:t>
      </w:r>
      <w:r w:rsidR="00AE7A0B" w:rsidRPr="00B83404">
        <w:rPr>
          <w:rFonts w:cs="Arial"/>
          <w:szCs w:val="20"/>
        </w:rPr>
        <w:t xml:space="preserve">) </w:t>
      </w:r>
      <w:r w:rsidR="0038668F" w:rsidRPr="00B83404">
        <w:rPr>
          <w:rFonts w:cs="Arial"/>
          <w:szCs w:val="20"/>
        </w:rPr>
        <w:t xml:space="preserve">Ta </w:t>
      </w:r>
      <w:r>
        <w:rPr>
          <w:rFonts w:cs="Arial"/>
          <w:szCs w:val="20"/>
        </w:rPr>
        <w:t>pogodba</w:t>
      </w:r>
      <w:r w:rsidR="009B635F">
        <w:rPr>
          <w:rFonts w:cs="Arial"/>
          <w:szCs w:val="20"/>
        </w:rPr>
        <w:t xml:space="preserve"> je sestavljen</w:t>
      </w:r>
      <w:r>
        <w:rPr>
          <w:rFonts w:cs="Arial"/>
          <w:szCs w:val="20"/>
        </w:rPr>
        <w:t>a</w:t>
      </w:r>
      <w:r w:rsidR="00AE7A0B" w:rsidRPr="00B83404">
        <w:rPr>
          <w:rFonts w:cs="Arial"/>
          <w:szCs w:val="20"/>
        </w:rPr>
        <w:t xml:space="preserve"> v </w:t>
      </w:r>
      <w:r w:rsidR="00D20FE7" w:rsidRPr="009B635F">
        <w:rPr>
          <w:rFonts w:cs="Arial"/>
          <w:szCs w:val="20"/>
          <w:highlight w:val="yellow"/>
        </w:rPr>
        <w:t>XX</w:t>
      </w:r>
      <w:r w:rsidR="00BC503C" w:rsidRPr="00B83404">
        <w:rPr>
          <w:rFonts w:cs="Arial"/>
          <w:szCs w:val="20"/>
        </w:rPr>
        <w:t xml:space="preserve"> </w:t>
      </w:r>
      <w:r w:rsidR="00AE7A0B" w:rsidRPr="00B83404">
        <w:rPr>
          <w:rFonts w:cs="Arial"/>
          <w:szCs w:val="20"/>
        </w:rPr>
        <w:t>enakih izvodih, od katerih prejme vsaka</w:t>
      </w:r>
      <w:r w:rsidR="009B635F">
        <w:rPr>
          <w:rFonts w:cs="Arial"/>
          <w:szCs w:val="20"/>
        </w:rPr>
        <w:t xml:space="preserve"> pogodbena stranka po </w:t>
      </w:r>
      <w:r w:rsidR="009B635F" w:rsidRPr="009B635F">
        <w:rPr>
          <w:rFonts w:cs="Arial"/>
          <w:szCs w:val="20"/>
          <w:highlight w:val="yellow"/>
        </w:rPr>
        <w:t>XX</w:t>
      </w:r>
      <w:r w:rsidR="00CD5C0D" w:rsidRPr="00B83404">
        <w:rPr>
          <w:rFonts w:cs="Arial"/>
          <w:szCs w:val="20"/>
        </w:rPr>
        <w:t xml:space="preserve"> izvod</w:t>
      </w:r>
      <w:r w:rsidR="009B635F">
        <w:rPr>
          <w:rFonts w:cs="Arial"/>
          <w:szCs w:val="20"/>
        </w:rPr>
        <w:t>/e</w:t>
      </w:r>
      <w:r w:rsidR="00AE7A0B" w:rsidRPr="00B83404">
        <w:rPr>
          <w:rFonts w:cs="Arial"/>
          <w:szCs w:val="20"/>
        </w:rPr>
        <w:t>.</w:t>
      </w:r>
    </w:p>
    <w:p w14:paraId="3C446735" w14:textId="77777777" w:rsidR="00AE7A0B" w:rsidRPr="00B83404" w:rsidRDefault="00AE7A0B" w:rsidP="00DD3FB5">
      <w:pPr>
        <w:rPr>
          <w:rFonts w:cs="Arial"/>
          <w:szCs w:val="20"/>
        </w:rPr>
      </w:pPr>
    </w:p>
    <w:p w14:paraId="27383AF7" w14:textId="77777777" w:rsidR="00DD53F6" w:rsidRDefault="00DD53F6" w:rsidP="00DD3FB5">
      <w:pPr>
        <w:rPr>
          <w:rFonts w:cs="Arial"/>
          <w:szCs w:val="20"/>
        </w:rPr>
      </w:pPr>
    </w:p>
    <w:tbl>
      <w:tblPr>
        <w:tblW w:w="5000" w:type="pct"/>
        <w:tblLook w:val="01E0" w:firstRow="1" w:lastRow="1" w:firstColumn="1" w:lastColumn="1" w:noHBand="0" w:noVBand="0"/>
      </w:tblPr>
      <w:tblGrid>
        <w:gridCol w:w="4111"/>
        <w:gridCol w:w="425"/>
        <w:gridCol w:w="3962"/>
      </w:tblGrid>
      <w:tr w:rsidR="00EB0E97" w:rsidRPr="00B83404" w14:paraId="00D2CF5B" w14:textId="77777777" w:rsidTr="00EB0E97">
        <w:tc>
          <w:tcPr>
            <w:tcW w:w="2419" w:type="pct"/>
            <w:vAlign w:val="center"/>
            <w:hideMark/>
          </w:tcPr>
          <w:p w14:paraId="333ADFFC" w14:textId="77777777" w:rsidR="00EB0E97" w:rsidRPr="009B635F" w:rsidRDefault="001E0870" w:rsidP="00EB0E97">
            <w:pPr>
              <w:overflowPunct w:val="0"/>
              <w:autoSpaceDE w:val="0"/>
              <w:autoSpaceDN w:val="0"/>
              <w:adjustRightInd w:val="0"/>
              <w:spacing w:before="60"/>
              <w:jc w:val="left"/>
              <w:textAlignment w:val="baseline"/>
              <w:rPr>
                <w:rFonts w:cs="Arial"/>
                <w:b/>
                <w:szCs w:val="20"/>
                <w:highlight w:val="yellow"/>
              </w:rPr>
            </w:pPr>
            <w:r w:rsidRPr="009B635F">
              <w:rPr>
                <w:rFonts w:cs="Arial"/>
                <w:b/>
                <w:szCs w:val="20"/>
                <w:highlight w:val="yellow"/>
              </w:rPr>
              <w:t>Naziv projektnega partnerja 1</w:t>
            </w:r>
          </w:p>
        </w:tc>
        <w:tc>
          <w:tcPr>
            <w:tcW w:w="250" w:type="pct"/>
          </w:tcPr>
          <w:p w14:paraId="74AFA09C" w14:textId="77777777" w:rsidR="00EB0E97" w:rsidRPr="009B635F" w:rsidRDefault="00EB0E97" w:rsidP="00EB0E97">
            <w:pPr>
              <w:overflowPunct w:val="0"/>
              <w:autoSpaceDE w:val="0"/>
              <w:autoSpaceDN w:val="0"/>
              <w:adjustRightInd w:val="0"/>
              <w:spacing w:before="120"/>
              <w:jc w:val="left"/>
              <w:textAlignment w:val="baseline"/>
              <w:rPr>
                <w:rFonts w:cs="Arial"/>
                <w:b/>
                <w:szCs w:val="20"/>
                <w:highlight w:val="yellow"/>
              </w:rPr>
            </w:pPr>
          </w:p>
        </w:tc>
        <w:tc>
          <w:tcPr>
            <w:tcW w:w="2331" w:type="pct"/>
            <w:vAlign w:val="center"/>
          </w:tcPr>
          <w:p w14:paraId="10B16740" w14:textId="77777777" w:rsidR="00EB0E97" w:rsidRPr="009B635F" w:rsidRDefault="001E0870" w:rsidP="001E0870">
            <w:pPr>
              <w:overflowPunct w:val="0"/>
              <w:autoSpaceDE w:val="0"/>
              <w:autoSpaceDN w:val="0"/>
              <w:adjustRightInd w:val="0"/>
              <w:spacing w:before="120"/>
              <w:jc w:val="left"/>
              <w:textAlignment w:val="baseline"/>
              <w:rPr>
                <w:rFonts w:cs="Arial"/>
                <w:b/>
                <w:szCs w:val="20"/>
              </w:rPr>
            </w:pPr>
            <w:r w:rsidRPr="001E0870">
              <w:rPr>
                <w:rFonts w:cs="Arial"/>
                <w:b/>
                <w:szCs w:val="20"/>
                <w:highlight w:val="yellow"/>
              </w:rPr>
              <w:t>Naziv nosilnega projektnega partnerja</w:t>
            </w:r>
          </w:p>
        </w:tc>
      </w:tr>
      <w:tr w:rsidR="00EB0E97" w:rsidRPr="00B83404" w14:paraId="745175E4" w14:textId="77777777" w:rsidTr="00EB0E97">
        <w:tc>
          <w:tcPr>
            <w:tcW w:w="2419" w:type="pct"/>
            <w:vAlign w:val="center"/>
            <w:hideMark/>
          </w:tcPr>
          <w:p w14:paraId="32698604" w14:textId="77777777" w:rsidR="00EB0E97" w:rsidRPr="00B83404" w:rsidRDefault="00EB0E97" w:rsidP="00EB0E97">
            <w:pPr>
              <w:overflowPunct w:val="0"/>
              <w:autoSpaceDE w:val="0"/>
              <w:autoSpaceDN w:val="0"/>
              <w:adjustRightInd w:val="0"/>
              <w:spacing w:before="60"/>
              <w:jc w:val="left"/>
              <w:textAlignment w:val="baseline"/>
              <w:rPr>
                <w:rFonts w:cs="Arial"/>
                <w:szCs w:val="20"/>
              </w:rPr>
            </w:pPr>
          </w:p>
        </w:tc>
        <w:tc>
          <w:tcPr>
            <w:tcW w:w="250" w:type="pct"/>
          </w:tcPr>
          <w:p w14:paraId="15470486" w14:textId="77777777" w:rsidR="00EB0E97" w:rsidRPr="00B83404" w:rsidRDefault="00EB0E97" w:rsidP="00EB0E97">
            <w:pPr>
              <w:jc w:val="left"/>
              <w:rPr>
                <w:rFonts w:cs="Arial"/>
                <w:szCs w:val="20"/>
              </w:rPr>
            </w:pPr>
          </w:p>
        </w:tc>
        <w:tc>
          <w:tcPr>
            <w:tcW w:w="2331" w:type="pct"/>
            <w:vAlign w:val="center"/>
          </w:tcPr>
          <w:p w14:paraId="60854914" w14:textId="77777777" w:rsidR="00EB0E97" w:rsidRPr="00B83404" w:rsidRDefault="00EB0E97" w:rsidP="00EB0E97">
            <w:pPr>
              <w:jc w:val="left"/>
              <w:rPr>
                <w:rFonts w:cs="Arial"/>
                <w:szCs w:val="20"/>
              </w:rPr>
            </w:pPr>
          </w:p>
        </w:tc>
      </w:tr>
      <w:tr w:rsidR="00EB0E97" w:rsidRPr="00B83404" w14:paraId="673F9A51" w14:textId="77777777" w:rsidTr="00EB0E97">
        <w:tc>
          <w:tcPr>
            <w:tcW w:w="2419" w:type="pct"/>
            <w:vAlign w:val="center"/>
            <w:hideMark/>
          </w:tcPr>
          <w:p w14:paraId="7424AA74" w14:textId="77777777" w:rsidR="00EB0E97" w:rsidRPr="009B635F" w:rsidRDefault="00EB0E97" w:rsidP="00EB0E97">
            <w:pPr>
              <w:overflowPunct w:val="0"/>
              <w:autoSpaceDE w:val="0"/>
              <w:autoSpaceDN w:val="0"/>
              <w:adjustRightInd w:val="0"/>
              <w:spacing w:before="60"/>
              <w:jc w:val="left"/>
              <w:textAlignment w:val="baseline"/>
              <w:rPr>
                <w:rFonts w:cs="Arial"/>
                <w:bCs/>
                <w:i/>
                <w:szCs w:val="20"/>
                <w:highlight w:val="yellow"/>
              </w:rPr>
            </w:pPr>
            <w:r w:rsidRPr="009B635F">
              <w:rPr>
                <w:rFonts w:cs="Arial"/>
                <w:bCs/>
                <w:i/>
                <w:szCs w:val="20"/>
                <w:highlight w:val="yellow"/>
              </w:rPr>
              <w:t xml:space="preserve">Ime Priimek funkcija </w:t>
            </w:r>
          </w:p>
          <w:p w14:paraId="3DAC2372" w14:textId="77777777" w:rsidR="00EB0E97" w:rsidRPr="009B635F" w:rsidRDefault="00EB0E97" w:rsidP="00EB0E97">
            <w:pPr>
              <w:overflowPunct w:val="0"/>
              <w:autoSpaceDE w:val="0"/>
              <w:autoSpaceDN w:val="0"/>
              <w:adjustRightInd w:val="0"/>
              <w:spacing w:before="60"/>
              <w:jc w:val="left"/>
              <w:textAlignment w:val="baseline"/>
              <w:rPr>
                <w:rFonts w:cs="Arial"/>
                <w:i/>
                <w:szCs w:val="20"/>
              </w:rPr>
            </w:pPr>
            <w:r w:rsidRPr="009B635F">
              <w:rPr>
                <w:rFonts w:cs="Arial"/>
                <w:bCs/>
                <w:i/>
                <w:szCs w:val="20"/>
                <w:highlight w:val="yellow"/>
              </w:rPr>
              <w:lastRenderedPageBreak/>
              <w:t>odgovorne osebe/zakonitega zastopnika</w:t>
            </w:r>
          </w:p>
        </w:tc>
        <w:tc>
          <w:tcPr>
            <w:tcW w:w="250" w:type="pct"/>
          </w:tcPr>
          <w:p w14:paraId="0FD89745" w14:textId="77777777" w:rsidR="00EB0E97" w:rsidRPr="009B635F" w:rsidRDefault="00EB0E97" w:rsidP="00EB0E97">
            <w:pPr>
              <w:overflowPunct w:val="0"/>
              <w:autoSpaceDE w:val="0"/>
              <w:autoSpaceDN w:val="0"/>
              <w:adjustRightInd w:val="0"/>
              <w:jc w:val="left"/>
              <w:textAlignment w:val="baseline"/>
              <w:rPr>
                <w:rFonts w:cs="Arial"/>
                <w:bCs/>
                <w:i/>
                <w:szCs w:val="20"/>
                <w:highlight w:val="yellow"/>
              </w:rPr>
            </w:pPr>
          </w:p>
        </w:tc>
        <w:tc>
          <w:tcPr>
            <w:tcW w:w="2331" w:type="pct"/>
            <w:vAlign w:val="center"/>
          </w:tcPr>
          <w:p w14:paraId="032FF728" w14:textId="77777777" w:rsidR="00EB0E97" w:rsidRPr="009B635F" w:rsidRDefault="00EB0E97" w:rsidP="00EB0E97">
            <w:pPr>
              <w:overflowPunct w:val="0"/>
              <w:autoSpaceDE w:val="0"/>
              <w:autoSpaceDN w:val="0"/>
              <w:adjustRightInd w:val="0"/>
              <w:jc w:val="left"/>
              <w:textAlignment w:val="baseline"/>
              <w:rPr>
                <w:rFonts w:cs="Arial"/>
                <w:bCs/>
                <w:i/>
                <w:szCs w:val="20"/>
                <w:highlight w:val="yellow"/>
              </w:rPr>
            </w:pPr>
            <w:r w:rsidRPr="009B635F">
              <w:rPr>
                <w:rFonts w:cs="Arial"/>
                <w:bCs/>
                <w:i/>
                <w:szCs w:val="20"/>
                <w:highlight w:val="yellow"/>
              </w:rPr>
              <w:t xml:space="preserve">Ime Priimek funkcija </w:t>
            </w:r>
          </w:p>
          <w:p w14:paraId="622958C6" w14:textId="77777777" w:rsidR="00EB0E97" w:rsidRPr="009B635F" w:rsidRDefault="00EB0E97" w:rsidP="00EB0E97">
            <w:pPr>
              <w:overflowPunct w:val="0"/>
              <w:autoSpaceDE w:val="0"/>
              <w:autoSpaceDN w:val="0"/>
              <w:adjustRightInd w:val="0"/>
              <w:jc w:val="left"/>
              <w:textAlignment w:val="baseline"/>
              <w:rPr>
                <w:rFonts w:cs="Arial"/>
                <w:i/>
                <w:szCs w:val="20"/>
              </w:rPr>
            </w:pPr>
            <w:r w:rsidRPr="009B635F">
              <w:rPr>
                <w:rFonts w:cs="Arial"/>
                <w:bCs/>
                <w:i/>
                <w:szCs w:val="20"/>
                <w:highlight w:val="yellow"/>
              </w:rPr>
              <w:t>odgovorne osebe/zakonitega zastopnika</w:t>
            </w:r>
          </w:p>
        </w:tc>
      </w:tr>
      <w:tr w:rsidR="00EB0E97" w:rsidRPr="00B83404" w14:paraId="2B13A313" w14:textId="77777777" w:rsidTr="00EB0E97">
        <w:tc>
          <w:tcPr>
            <w:tcW w:w="2419" w:type="pct"/>
            <w:vAlign w:val="center"/>
          </w:tcPr>
          <w:p w14:paraId="0E1005F9" w14:textId="77777777" w:rsidR="00EB0E97" w:rsidRDefault="00EB0E97" w:rsidP="00EB0E97">
            <w:pPr>
              <w:overflowPunct w:val="0"/>
              <w:autoSpaceDE w:val="0"/>
              <w:autoSpaceDN w:val="0"/>
              <w:adjustRightInd w:val="0"/>
              <w:spacing w:before="60"/>
              <w:jc w:val="left"/>
              <w:textAlignment w:val="baseline"/>
              <w:rPr>
                <w:rFonts w:cs="Arial"/>
                <w:bCs/>
                <w:szCs w:val="20"/>
                <w:highlight w:val="yellow"/>
              </w:rPr>
            </w:pPr>
          </w:p>
          <w:p w14:paraId="17C1CE31" w14:textId="77777777" w:rsidR="00EB0E97" w:rsidRDefault="00EB0E97" w:rsidP="00EB0E97">
            <w:pPr>
              <w:overflowPunct w:val="0"/>
              <w:autoSpaceDE w:val="0"/>
              <w:autoSpaceDN w:val="0"/>
              <w:adjustRightInd w:val="0"/>
              <w:spacing w:before="60"/>
              <w:jc w:val="left"/>
              <w:textAlignment w:val="baseline"/>
              <w:rPr>
                <w:rFonts w:cs="Arial"/>
                <w:bCs/>
                <w:szCs w:val="20"/>
                <w:highlight w:val="yellow"/>
              </w:rPr>
            </w:pPr>
          </w:p>
          <w:p w14:paraId="010FF224" w14:textId="77777777" w:rsidR="00EB0E97" w:rsidRPr="009B635F" w:rsidRDefault="00EB0E97" w:rsidP="00EB0E97">
            <w:pPr>
              <w:overflowPunct w:val="0"/>
              <w:autoSpaceDE w:val="0"/>
              <w:autoSpaceDN w:val="0"/>
              <w:adjustRightInd w:val="0"/>
              <w:spacing w:before="60"/>
              <w:jc w:val="left"/>
              <w:textAlignment w:val="baseline"/>
              <w:rPr>
                <w:rFonts w:cs="Arial"/>
                <w:bCs/>
                <w:szCs w:val="20"/>
                <w:highlight w:val="yellow"/>
              </w:rPr>
            </w:pPr>
          </w:p>
        </w:tc>
        <w:tc>
          <w:tcPr>
            <w:tcW w:w="250" w:type="pct"/>
          </w:tcPr>
          <w:p w14:paraId="5BC8F55D" w14:textId="77777777" w:rsidR="00EB0E97" w:rsidRPr="009B635F" w:rsidRDefault="00EB0E97" w:rsidP="00EB0E97">
            <w:pPr>
              <w:overflowPunct w:val="0"/>
              <w:autoSpaceDE w:val="0"/>
              <w:autoSpaceDN w:val="0"/>
              <w:adjustRightInd w:val="0"/>
              <w:jc w:val="left"/>
              <w:textAlignment w:val="baseline"/>
              <w:rPr>
                <w:rFonts w:cs="Arial"/>
                <w:bCs/>
                <w:szCs w:val="20"/>
                <w:highlight w:val="yellow"/>
              </w:rPr>
            </w:pPr>
          </w:p>
        </w:tc>
        <w:tc>
          <w:tcPr>
            <w:tcW w:w="2331" w:type="pct"/>
            <w:vAlign w:val="center"/>
          </w:tcPr>
          <w:p w14:paraId="4779EA05" w14:textId="77777777" w:rsidR="00EB0E97" w:rsidRPr="009B635F" w:rsidRDefault="00EB0E97" w:rsidP="00EB0E97">
            <w:pPr>
              <w:overflowPunct w:val="0"/>
              <w:autoSpaceDE w:val="0"/>
              <w:autoSpaceDN w:val="0"/>
              <w:adjustRightInd w:val="0"/>
              <w:jc w:val="left"/>
              <w:textAlignment w:val="baseline"/>
              <w:rPr>
                <w:rFonts w:cs="Arial"/>
                <w:bCs/>
                <w:szCs w:val="20"/>
                <w:highlight w:val="yellow"/>
              </w:rPr>
            </w:pPr>
          </w:p>
        </w:tc>
      </w:tr>
      <w:tr w:rsidR="00EB0E97" w:rsidRPr="00B83404" w14:paraId="482A4462" w14:textId="77777777" w:rsidTr="00EB0E97">
        <w:tc>
          <w:tcPr>
            <w:tcW w:w="2419" w:type="pct"/>
            <w:vAlign w:val="center"/>
          </w:tcPr>
          <w:p w14:paraId="2B63E0E7" w14:textId="77777777" w:rsidR="00EB0E97" w:rsidRPr="009B635F" w:rsidRDefault="00EB0E97" w:rsidP="00EB0E97">
            <w:pPr>
              <w:overflowPunct w:val="0"/>
              <w:autoSpaceDE w:val="0"/>
              <w:autoSpaceDN w:val="0"/>
              <w:adjustRightInd w:val="0"/>
              <w:spacing w:before="60"/>
              <w:jc w:val="left"/>
              <w:textAlignment w:val="baseline"/>
              <w:rPr>
                <w:rFonts w:cs="Arial"/>
                <w:bCs/>
                <w:szCs w:val="20"/>
                <w:highlight w:val="yellow"/>
              </w:rPr>
            </w:pPr>
            <w:r>
              <w:rPr>
                <w:rFonts w:cs="Arial"/>
                <w:bCs/>
                <w:szCs w:val="20"/>
                <w:highlight w:val="yellow"/>
              </w:rPr>
              <w:t>Datum:____________________</w:t>
            </w:r>
          </w:p>
        </w:tc>
        <w:tc>
          <w:tcPr>
            <w:tcW w:w="250" w:type="pct"/>
          </w:tcPr>
          <w:p w14:paraId="31B7BEF5" w14:textId="77777777" w:rsidR="00EB0E97" w:rsidRDefault="00EB0E97" w:rsidP="00EB0E97">
            <w:pPr>
              <w:overflowPunct w:val="0"/>
              <w:autoSpaceDE w:val="0"/>
              <w:autoSpaceDN w:val="0"/>
              <w:adjustRightInd w:val="0"/>
              <w:jc w:val="left"/>
              <w:textAlignment w:val="baseline"/>
              <w:rPr>
                <w:rFonts w:cs="Arial"/>
                <w:bCs/>
                <w:szCs w:val="20"/>
                <w:highlight w:val="yellow"/>
              </w:rPr>
            </w:pPr>
          </w:p>
        </w:tc>
        <w:tc>
          <w:tcPr>
            <w:tcW w:w="2331" w:type="pct"/>
            <w:vAlign w:val="center"/>
          </w:tcPr>
          <w:p w14:paraId="712589F4" w14:textId="77777777" w:rsidR="00EB0E97" w:rsidRPr="009B635F" w:rsidRDefault="00EB0E97" w:rsidP="00EB0E97">
            <w:pPr>
              <w:overflowPunct w:val="0"/>
              <w:autoSpaceDE w:val="0"/>
              <w:autoSpaceDN w:val="0"/>
              <w:adjustRightInd w:val="0"/>
              <w:jc w:val="left"/>
              <w:textAlignment w:val="baseline"/>
              <w:rPr>
                <w:rFonts w:cs="Arial"/>
                <w:bCs/>
                <w:szCs w:val="20"/>
                <w:highlight w:val="yellow"/>
              </w:rPr>
            </w:pPr>
            <w:r>
              <w:rPr>
                <w:rFonts w:cs="Arial"/>
                <w:bCs/>
                <w:szCs w:val="20"/>
                <w:highlight w:val="yellow"/>
              </w:rPr>
              <w:t>Datum:____________________</w:t>
            </w:r>
          </w:p>
        </w:tc>
      </w:tr>
      <w:tr w:rsidR="00EB0E97" w:rsidRPr="00B83404" w14:paraId="78A2E778" w14:textId="77777777" w:rsidTr="00EB0E97">
        <w:tc>
          <w:tcPr>
            <w:tcW w:w="2419" w:type="pct"/>
            <w:vAlign w:val="center"/>
          </w:tcPr>
          <w:p w14:paraId="188E4F6D" w14:textId="77777777" w:rsidR="00EB0E97" w:rsidRPr="00B83404" w:rsidRDefault="00EB0E97" w:rsidP="00EB0E97">
            <w:pPr>
              <w:overflowPunct w:val="0"/>
              <w:autoSpaceDE w:val="0"/>
              <w:autoSpaceDN w:val="0"/>
              <w:adjustRightInd w:val="0"/>
              <w:spacing w:before="60"/>
              <w:jc w:val="left"/>
              <w:textAlignment w:val="baseline"/>
              <w:rPr>
                <w:rFonts w:cs="Arial"/>
                <w:szCs w:val="20"/>
              </w:rPr>
            </w:pPr>
          </w:p>
        </w:tc>
        <w:tc>
          <w:tcPr>
            <w:tcW w:w="250" w:type="pct"/>
          </w:tcPr>
          <w:p w14:paraId="2689CAB0" w14:textId="77777777" w:rsidR="00EB0E97" w:rsidRPr="00B83404" w:rsidRDefault="00EB0E97" w:rsidP="00EB0E97">
            <w:pPr>
              <w:overflowPunct w:val="0"/>
              <w:autoSpaceDE w:val="0"/>
              <w:autoSpaceDN w:val="0"/>
              <w:adjustRightInd w:val="0"/>
              <w:jc w:val="left"/>
              <w:textAlignment w:val="baseline"/>
              <w:rPr>
                <w:rFonts w:cs="Arial"/>
                <w:szCs w:val="20"/>
              </w:rPr>
            </w:pPr>
          </w:p>
        </w:tc>
        <w:tc>
          <w:tcPr>
            <w:tcW w:w="2331" w:type="pct"/>
            <w:vAlign w:val="center"/>
          </w:tcPr>
          <w:p w14:paraId="0F317D5C" w14:textId="77777777" w:rsidR="00EB0E97" w:rsidRPr="00B83404" w:rsidRDefault="00EB0E97" w:rsidP="00EB0E97">
            <w:pPr>
              <w:overflowPunct w:val="0"/>
              <w:autoSpaceDE w:val="0"/>
              <w:autoSpaceDN w:val="0"/>
              <w:adjustRightInd w:val="0"/>
              <w:jc w:val="left"/>
              <w:textAlignment w:val="baseline"/>
              <w:rPr>
                <w:rFonts w:cs="Arial"/>
                <w:szCs w:val="20"/>
              </w:rPr>
            </w:pPr>
          </w:p>
        </w:tc>
      </w:tr>
      <w:tr w:rsidR="00EB0E97" w:rsidRPr="00B83404" w14:paraId="61099E1C" w14:textId="77777777" w:rsidTr="00EB0E97">
        <w:tc>
          <w:tcPr>
            <w:tcW w:w="2419" w:type="pct"/>
            <w:vAlign w:val="center"/>
          </w:tcPr>
          <w:p w14:paraId="1C96D783" w14:textId="77777777" w:rsidR="00EB0E97" w:rsidRPr="009B635F" w:rsidRDefault="001E0870" w:rsidP="00EB0E97">
            <w:pPr>
              <w:overflowPunct w:val="0"/>
              <w:autoSpaceDE w:val="0"/>
              <w:autoSpaceDN w:val="0"/>
              <w:adjustRightInd w:val="0"/>
              <w:spacing w:before="60"/>
              <w:jc w:val="left"/>
              <w:textAlignment w:val="baseline"/>
              <w:rPr>
                <w:rFonts w:cs="Arial"/>
                <w:b/>
                <w:szCs w:val="20"/>
                <w:highlight w:val="yellow"/>
              </w:rPr>
            </w:pPr>
            <w:r>
              <w:rPr>
                <w:rFonts w:cs="Arial"/>
                <w:b/>
                <w:szCs w:val="20"/>
                <w:highlight w:val="yellow"/>
              </w:rPr>
              <w:t>Naziv projektnega partnerja 2</w:t>
            </w:r>
          </w:p>
        </w:tc>
        <w:tc>
          <w:tcPr>
            <w:tcW w:w="250" w:type="pct"/>
          </w:tcPr>
          <w:p w14:paraId="61D68C3D" w14:textId="77777777" w:rsidR="00EB0E97" w:rsidRPr="00B83404" w:rsidRDefault="00EB0E97" w:rsidP="00EB0E97">
            <w:pPr>
              <w:overflowPunct w:val="0"/>
              <w:autoSpaceDE w:val="0"/>
              <w:autoSpaceDN w:val="0"/>
              <w:adjustRightInd w:val="0"/>
              <w:spacing w:before="120"/>
              <w:jc w:val="left"/>
              <w:textAlignment w:val="baseline"/>
              <w:rPr>
                <w:rFonts w:cs="Arial"/>
                <w:szCs w:val="20"/>
              </w:rPr>
            </w:pPr>
          </w:p>
        </w:tc>
        <w:tc>
          <w:tcPr>
            <w:tcW w:w="2331" w:type="pct"/>
            <w:vAlign w:val="center"/>
          </w:tcPr>
          <w:p w14:paraId="7ECEDD38" w14:textId="77777777" w:rsidR="00EB0E97" w:rsidRPr="00B83404" w:rsidRDefault="00EB0E97" w:rsidP="00EB0E97">
            <w:pPr>
              <w:overflowPunct w:val="0"/>
              <w:autoSpaceDE w:val="0"/>
              <w:autoSpaceDN w:val="0"/>
              <w:adjustRightInd w:val="0"/>
              <w:spacing w:before="120"/>
              <w:jc w:val="left"/>
              <w:textAlignment w:val="baseline"/>
              <w:rPr>
                <w:rFonts w:cs="Arial"/>
                <w:szCs w:val="20"/>
              </w:rPr>
            </w:pPr>
          </w:p>
        </w:tc>
      </w:tr>
      <w:tr w:rsidR="00EB0E97" w:rsidRPr="00B83404" w14:paraId="036D5430" w14:textId="77777777" w:rsidTr="00EB0E97">
        <w:tc>
          <w:tcPr>
            <w:tcW w:w="2419" w:type="pct"/>
            <w:vAlign w:val="center"/>
          </w:tcPr>
          <w:p w14:paraId="4903803F" w14:textId="77777777" w:rsidR="00EB0E97" w:rsidRPr="00B83404" w:rsidRDefault="00EB0E97" w:rsidP="00EB0E97">
            <w:pPr>
              <w:overflowPunct w:val="0"/>
              <w:autoSpaceDE w:val="0"/>
              <w:autoSpaceDN w:val="0"/>
              <w:adjustRightInd w:val="0"/>
              <w:spacing w:before="60"/>
              <w:jc w:val="left"/>
              <w:textAlignment w:val="baseline"/>
              <w:rPr>
                <w:rFonts w:cs="Arial"/>
                <w:szCs w:val="20"/>
              </w:rPr>
            </w:pPr>
          </w:p>
        </w:tc>
        <w:tc>
          <w:tcPr>
            <w:tcW w:w="250" w:type="pct"/>
          </w:tcPr>
          <w:p w14:paraId="265BD631" w14:textId="77777777" w:rsidR="00EB0E97" w:rsidRPr="00B83404" w:rsidRDefault="00EB0E97" w:rsidP="00EB0E97">
            <w:pPr>
              <w:overflowPunct w:val="0"/>
              <w:autoSpaceDE w:val="0"/>
              <w:autoSpaceDN w:val="0"/>
              <w:adjustRightInd w:val="0"/>
              <w:jc w:val="left"/>
              <w:textAlignment w:val="baseline"/>
              <w:rPr>
                <w:rFonts w:cs="Arial"/>
                <w:szCs w:val="20"/>
              </w:rPr>
            </w:pPr>
          </w:p>
        </w:tc>
        <w:tc>
          <w:tcPr>
            <w:tcW w:w="2331" w:type="pct"/>
            <w:vAlign w:val="center"/>
          </w:tcPr>
          <w:p w14:paraId="2C34DF75" w14:textId="77777777" w:rsidR="00EB0E97" w:rsidRPr="00B83404" w:rsidRDefault="00EB0E97" w:rsidP="00EB0E97">
            <w:pPr>
              <w:overflowPunct w:val="0"/>
              <w:autoSpaceDE w:val="0"/>
              <w:autoSpaceDN w:val="0"/>
              <w:adjustRightInd w:val="0"/>
              <w:jc w:val="left"/>
              <w:textAlignment w:val="baseline"/>
              <w:rPr>
                <w:rFonts w:cs="Arial"/>
                <w:szCs w:val="20"/>
              </w:rPr>
            </w:pPr>
          </w:p>
        </w:tc>
      </w:tr>
      <w:tr w:rsidR="00EB0E97" w:rsidRPr="00B83404" w14:paraId="56686DC5" w14:textId="77777777" w:rsidTr="00EB0E97">
        <w:tc>
          <w:tcPr>
            <w:tcW w:w="2419" w:type="pct"/>
            <w:vAlign w:val="center"/>
          </w:tcPr>
          <w:p w14:paraId="14437042" w14:textId="77777777" w:rsidR="00EB0E97" w:rsidRPr="009B635F" w:rsidRDefault="00EB0E97" w:rsidP="00EB0E97">
            <w:pPr>
              <w:overflowPunct w:val="0"/>
              <w:autoSpaceDE w:val="0"/>
              <w:autoSpaceDN w:val="0"/>
              <w:adjustRightInd w:val="0"/>
              <w:spacing w:before="60"/>
              <w:jc w:val="left"/>
              <w:textAlignment w:val="baseline"/>
              <w:rPr>
                <w:rFonts w:cs="Arial"/>
                <w:bCs/>
                <w:i/>
                <w:szCs w:val="20"/>
                <w:highlight w:val="yellow"/>
              </w:rPr>
            </w:pPr>
            <w:r w:rsidRPr="009B635F">
              <w:rPr>
                <w:rFonts w:cs="Arial"/>
                <w:bCs/>
                <w:i/>
                <w:szCs w:val="20"/>
                <w:highlight w:val="yellow"/>
              </w:rPr>
              <w:t xml:space="preserve">Ime Priimek funkcija </w:t>
            </w:r>
          </w:p>
          <w:p w14:paraId="7A365E01" w14:textId="77777777" w:rsidR="00EB0E97" w:rsidRPr="009B635F" w:rsidRDefault="00EB0E97" w:rsidP="00EB0E97">
            <w:pPr>
              <w:overflowPunct w:val="0"/>
              <w:autoSpaceDE w:val="0"/>
              <w:autoSpaceDN w:val="0"/>
              <w:adjustRightInd w:val="0"/>
              <w:spacing w:before="60"/>
              <w:jc w:val="left"/>
              <w:textAlignment w:val="baseline"/>
              <w:rPr>
                <w:rFonts w:cs="Arial"/>
                <w:i/>
                <w:szCs w:val="20"/>
              </w:rPr>
            </w:pPr>
            <w:r w:rsidRPr="009B635F">
              <w:rPr>
                <w:rFonts w:cs="Arial"/>
                <w:bCs/>
                <w:i/>
                <w:szCs w:val="20"/>
                <w:highlight w:val="yellow"/>
              </w:rPr>
              <w:t>odgovorne osebe/zakonitega zastopnika</w:t>
            </w:r>
          </w:p>
        </w:tc>
        <w:tc>
          <w:tcPr>
            <w:tcW w:w="250" w:type="pct"/>
          </w:tcPr>
          <w:p w14:paraId="12C137E3" w14:textId="77777777" w:rsidR="00EB0E97" w:rsidRPr="00B83404" w:rsidRDefault="00EB0E97" w:rsidP="00EB0E97">
            <w:pPr>
              <w:overflowPunct w:val="0"/>
              <w:autoSpaceDE w:val="0"/>
              <w:autoSpaceDN w:val="0"/>
              <w:adjustRightInd w:val="0"/>
              <w:jc w:val="left"/>
              <w:textAlignment w:val="baseline"/>
              <w:rPr>
                <w:rFonts w:cs="Arial"/>
                <w:szCs w:val="20"/>
              </w:rPr>
            </w:pPr>
          </w:p>
        </w:tc>
        <w:tc>
          <w:tcPr>
            <w:tcW w:w="2331" w:type="pct"/>
            <w:vAlign w:val="center"/>
          </w:tcPr>
          <w:p w14:paraId="1989CC1F" w14:textId="77777777" w:rsidR="00EB0E97" w:rsidRPr="00B83404" w:rsidRDefault="00EB0E97" w:rsidP="00EB0E97">
            <w:pPr>
              <w:overflowPunct w:val="0"/>
              <w:autoSpaceDE w:val="0"/>
              <w:autoSpaceDN w:val="0"/>
              <w:adjustRightInd w:val="0"/>
              <w:jc w:val="left"/>
              <w:textAlignment w:val="baseline"/>
              <w:rPr>
                <w:rFonts w:cs="Arial"/>
                <w:szCs w:val="20"/>
              </w:rPr>
            </w:pPr>
          </w:p>
        </w:tc>
      </w:tr>
      <w:tr w:rsidR="00EB0E97" w:rsidRPr="00B83404" w14:paraId="06874758" w14:textId="77777777" w:rsidTr="00EB0E97">
        <w:tc>
          <w:tcPr>
            <w:tcW w:w="2419" w:type="pct"/>
            <w:vAlign w:val="center"/>
          </w:tcPr>
          <w:p w14:paraId="7F47F45B" w14:textId="77777777" w:rsidR="00EB0E97" w:rsidRPr="00B83404" w:rsidRDefault="00EB0E97" w:rsidP="00EB0E97">
            <w:pPr>
              <w:overflowPunct w:val="0"/>
              <w:autoSpaceDE w:val="0"/>
              <w:autoSpaceDN w:val="0"/>
              <w:adjustRightInd w:val="0"/>
              <w:spacing w:before="60"/>
              <w:jc w:val="left"/>
              <w:textAlignment w:val="baseline"/>
              <w:rPr>
                <w:rFonts w:cs="Arial"/>
                <w:szCs w:val="20"/>
              </w:rPr>
            </w:pPr>
          </w:p>
          <w:p w14:paraId="06764671" w14:textId="77777777" w:rsidR="00EB0E97" w:rsidRPr="00B83404" w:rsidRDefault="00EB0E97" w:rsidP="00EB0E97">
            <w:pPr>
              <w:overflowPunct w:val="0"/>
              <w:autoSpaceDE w:val="0"/>
              <w:autoSpaceDN w:val="0"/>
              <w:adjustRightInd w:val="0"/>
              <w:spacing w:before="60"/>
              <w:jc w:val="left"/>
              <w:textAlignment w:val="baseline"/>
              <w:rPr>
                <w:rFonts w:cs="Arial"/>
                <w:szCs w:val="20"/>
              </w:rPr>
            </w:pPr>
          </w:p>
          <w:p w14:paraId="02790870" w14:textId="77777777" w:rsidR="00EB0E97" w:rsidRPr="00B83404" w:rsidRDefault="00EB0E97" w:rsidP="00EB0E97">
            <w:pPr>
              <w:overflowPunct w:val="0"/>
              <w:autoSpaceDE w:val="0"/>
              <w:autoSpaceDN w:val="0"/>
              <w:adjustRightInd w:val="0"/>
              <w:spacing w:before="60"/>
              <w:jc w:val="left"/>
              <w:textAlignment w:val="baseline"/>
              <w:rPr>
                <w:rFonts w:cs="Arial"/>
                <w:szCs w:val="20"/>
              </w:rPr>
            </w:pPr>
          </w:p>
        </w:tc>
        <w:tc>
          <w:tcPr>
            <w:tcW w:w="250" w:type="pct"/>
          </w:tcPr>
          <w:p w14:paraId="78456AAE" w14:textId="77777777" w:rsidR="00EB0E97" w:rsidRPr="00B83404" w:rsidRDefault="00EB0E97" w:rsidP="00EB0E97">
            <w:pPr>
              <w:overflowPunct w:val="0"/>
              <w:autoSpaceDE w:val="0"/>
              <w:autoSpaceDN w:val="0"/>
              <w:adjustRightInd w:val="0"/>
              <w:jc w:val="left"/>
              <w:textAlignment w:val="baseline"/>
              <w:rPr>
                <w:rFonts w:cs="Arial"/>
                <w:szCs w:val="20"/>
              </w:rPr>
            </w:pPr>
          </w:p>
        </w:tc>
        <w:tc>
          <w:tcPr>
            <w:tcW w:w="2331" w:type="pct"/>
            <w:vAlign w:val="center"/>
          </w:tcPr>
          <w:p w14:paraId="1A1A85AF" w14:textId="77777777" w:rsidR="00EB0E97" w:rsidRPr="00B83404" w:rsidRDefault="00EB0E97" w:rsidP="00EB0E97">
            <w:pPr>
              <w:overflowPunct w:val="0"/>
              <w:autoSpaceDE w:val="0"/>
              <w:autoSpaceDN w:val="0"/>
              <w:adjustRightInd w:val="0"/>
              <w:jc w:val="left"/>
              <w:textAlignment w:val="baseline"/>
              <w:rPr>
                <w:rFonts w:cs="Arial"/>
                <w:szCs w:val="20"/>
              </w:rPr>
            </w:pPr>
          </w:p>
        </w:tc>
      </w:tr>
      <w:tr w:rsidR="00EB0E97" w:rsidRPr="00B83404" w14:paraId="14BD8412" w14:textId="77777777" w:rsidTr="00EB0E97">
        <w:tc>
          <w:tcPr>
            <w:tcW w:w="2419" w:type="pct"/>
            <w:vAlign w:val="center"/>
          </w:tcPr>
          <w:p w14:paraId="0EC8BA5D" w14:textId="77777777" w:rsidR="00EB0E97" w:rsidRPr="009B635F" w:rsidRDefault="00EB0E97" w:rsidP="00EB0E97">
            <w:pPr>
              <w:overflowPunct w:val="0"/>
              <w:autoSpaceDE w:val="0"/>
              <w:autoSpaceDN w:val="0"/>
              <w:adjustRightInd w:val="0"/>
              <w:spacing w:before="60"/>
              <w:jc w:val="left"/>
              <w:textAlignment w:val="baseline"/>
              <w:rPr>
                <w:rFonts w:cs="Arial"/>
                <w:bCs/>
                <w:szCs w:val="20"/>
                <w:highlight w:val="yellow"/>
              </w:rPr>
            </w:pPr>
            <w:r>
              <w:rPr>
                <w:rFonts w:cs="Arial"/>
                <w:bCs/>
                <w:szCs w:val="20"/>
                <w:highlight w:val="yellow"/>
              </w:rPr>
              <w:t>Datum:____________________</w:t>
            </w:r>
          </w:p>
        </w:tc>
        <w:tc>
          <w:tcPr>
            <w:tcW w:w="250" w:type="pct"/>
          </w:tcPr>
          <w:p w14:paraId="45A22886" w14:textId="77777777" w:rsidR="00EB0E97" w:rsidRPr="009B635F" w:rsidRDefault="00EB0E97" w:rsidP="00EB0E97">
            <w:pPr>
              <w:overflowPunct w:val="0"/>
              <w:autoSpaceDE w:val="0"/>
              <w:autoSpaceDN w:val="0"/>
              <w:adjustRightInd w:val="0"/>
              <w:jc w:val="left"/>
              <w:textAlignment w:val="baseline"/>
              <w:rPr>
                <w:rFonts w:cs="Arial"/>
                <w:bCs/>
                <w:szCs w:val="20"/>
                <w:highlight w:val="yellow"/>
              </w:rPr>
            </w:pPr>
          </w:p>
        </w:tc>
        <w:tc>
          <w:tcPr>
            <w:tcW w:w="2331" w:type="pct"/>
            <w:vAlign w:val="center"/>
          </w:tcPr>
          <w:p w14:paraId="78F972FE" w14:textId="77777777" w:rsidR="00EB0E97" w:rsidRPr="009B635F" w:rsidRDefault="00EB0E97" w:rsidP="00EB0E97">
            <w:pPr>
              <w:overflowPunct w:val="0"/>
              <w:autoSpaceDE w:val="0"/>
              <w:autoSpaceDN w:val="0"/>
              <w:adjustRightInd w:val="0"/>
              <w:jc w:val="left"/>
              <w:textAlignment w:val="baseline"/>
              <w:rPr>
                <w:rFonts w:cs="Arial"/>
                <w:bCs/>
                <w:szCs w:val="20"/>
                <w:highlight w:val="yellow"/>
              </w:rPr>
            </w:pPr>
          </w:p>
        </w:tc>
      </w:tr>
      <w:tr w:rsidR="00EB0E97" w:rsidRPr="00B83404" w14:paraId="1B4461BC" w14:textId="77777777" w:rsidTr="00EB0E97">
        <w:tc>
          <w:tcPr>
            <w:tcW w:w="2419" w:type="pct"/>
            <w:vAlign w:val="center"/>
          </w:tcPr>
          <w:p w14:paraId="45805B83" w14:textId="77777777" w:rsidR="00EB0E97" w:rsidRPr="00B83404" w:rsidRDefault="00EB0E97" w:rsidP="00EB0E97">
            <w:pPr>
              <w:overflowPunct w:val="0"/>
              <w:autoSpaceDE w:val="0"/>
              <w:autoSpaceDN w:val="0"/>
              <w:adjustRightInd w:val="0"/>
              <w:spacing w:before="60"/>
              <w:jc w:val="left"/>
              <w:textAlignment w:val="baseline"/>
              <w:rPr>
                <w:rFonts w:cs="Arial"/>
                <w:szCs w:val="20"/>
              </w:rPr>
            </w:pPr>
          </w:p>
        </w:tc>
        <w:tc>
          <w:tcPr>
            <w:tcW w:w="250" w:type="pct"/>
          </w:tcPr>
          <w:p w14:paraId="68439A89" w14:textId="77777777" w:rsidR="00EB0E97" w:rsidRPr="00B83404" w:rsidRDefault="00EB0E97" w:rsidP="00EB0E97">
            <w:pPr>
              <w:overflowPunct w:val="0"/>
              <w:autoSpaceDE w:val="0"/>
              <w:autoSpaceDN w:val="0"/>
              <w:adjustRightInd w:val="0"/>
              <w:jc w:val="left"/>
              <w:textAlignment w:val="baseline"/>
              <w:rPr>
                <w:rFonts w:cs="Arial"/>
                <w:szCs w:val="20"/>
              </w:rPr>
            </w:pPr>
          </w:p>
        </w:tc>
        <w:tc>
          <w:tcPr>
            <w:tcW w:w="2331" w:type="pct"/>
            <w:vAlign w:val="center"/>
          </w:tcPr>
          <w:p w14:paraId="048C73D5" w14:textId="77777777" w:rsidR="00EB0E97" w:rsidRPr="00B83404" w:rsidRDefault="00EB0E97" w:rsidP="00EB0E97">
            <w:pPr>
              <w:overflowPunct w:val="0"/>
              <w:autoSpaceDE w:val="0"/>
              <w:autoSpaceDN w:val="0"/>
              <w:adjustRightInd w:val="0"/>
              <w:jc w:val="left"/>
              <w:textAlignment w:val="baseline"/>
              <w:rPr>
                <w:rFonts w:cs="Arial"/>
                <w:szCs w:val="20"/>
              </w:rPr>
            </w:pPr>
          </w:p>
        </w:tc>
      </w:tr>
      <w:tr w:rsidR="00D607B4" w:rsidRPr="00B83404" w14:paraId="2C784E33" w14:textId="77777777" w:rsidTr="00EB0E97">
        <w:tc>
          <w:tcPr>
            <w:tcW w:w="2419" w:type="pct"/>
            <w:vAlign w:val="center"/>
          </w:tcPr>
          <w:p w14:paraId="29663B58" w14:textId="77777777" w:rsidR="00D607B4" w:rsidRPr="009B635F" w:rsidRDefault="00D607B4" w:rsidP="00D607B4">
            <w:pPr>
              <w:overflowPunct w:val="0"/>
              <w:autoSpaceDE w:val="0"/>
              <w:autoSpaceDN w:val="0"/>
              <w:adjustRightInd w:val="0"/>
              <w:spacing w:before="60"/>
              <w:jc w:val="left"/>
              <w:textAlignment w:val="baseline"/>
              <w:rPr>
                <w:rFonts w:cs="Arial"/>
                <w:b/>
                <w:szCs w:val="20"/>
                <w:highlight w:val="yellow"/>
              </w:rPr>
            </w:pPr>
            <w:r>
              <w:rPr>
                <w:rFonts w:cs="Arial"/>
                <w:b/>
                <w:szCs w:val="20"/>
                <w:highlight w:val="yellow"/>
              </w:rPr>
              <w:t>Naziv koordinatorja operacije</w:t>
            </w:r>
          </w:p>
        </w:tc>
        <w:tc>
          <w:tcPr>
            <w:tcW w:w="250" w:type="pct"/>
          </w:tcPr>
          <w:p w14:paraId="51FF74D6" w14:textId="77777777" w:rsidR="00D607B4" w:rsidRPr="00B83404" w:rsidRDefault="00D607B4" w:rsidP="00D607B4">
            <w:pPr>
              <w:overflowPunct w:val="0"/>
              <w:autoSpaceDE w:val="0"/>
              <w:autoSpaceDN w:val="0"/>
              <w:adjustRightInd w:val="0"/>
              <w:jc w:val="left"/>
              <w:textAlignment w:val="baseline"/>
              <w:rPr>
                <w:rFonts w:cs="Arial"/>
                <w:szCs w:val="20"/>
              </w:rPr>
            </w:pPr>
          </w:p>
        </w:tc>
        <w:tc>
          <w:tcPr>
            <w:tcW w:w="2331" w:type="pct"/>
            <w:vAlign w:val="center"/>
          </w:tcPr>
          <w:p w14:paraId="503215BA" w14:textId="77777777" w:rsidR="00D607B4" w:rsidRPr="00B83404" w:rsidRDefault="00D607B4" w:rsidP="00D607B4">
            <w:pPr>
              <w:overflowPunct w:val="0"/>
              <w:autoSpaceDE w:val="0"/>
              <w:autoSpaceDN w:val="0"/>
              <w:adjustRightInd w:val="0"/>
              <w:jc w:val="left"/>
              <w:textAlignment w:val="baseline"/>
              <w:rPr>
                <w:rFonts w:cs="Arial"/>
                <w:szCs w:val="20"/>
              </w:rPr>
            </w:pPr>
          </w:p>
        </w:tc>
      </w:tr>
      <w:tr w:rsidR="00D607B4" w:rsidRPr="00B83404" w14:paraId="7C2D3C45" w14:textId="77777777" w:rsidTr="00EB0E97">
        <w:tc>
          <w:tcPr>
            <w:tcW w:w="2419" w:type="pct"/>
            <w:vAlign w:val="center"/>
          </w:tcPr>
          <w:p w14:paraId="1E5CB4E6" w14:textId="77777777" w:rsidR="00D607B4" w:rsidRPr="00B83404" w:rsidRDefault="00D607B4" w:rsidP="00D607B4">
            <w:pPr>
              <w:overflowPunct w:val="0"/>
              <w:autoSpaceDE w:val="0"/>
              <w:autoSpaceDN w:val="0"/>
              <w:adjustRightInd w:val="0"/>
              <w:spacing w:before="60"/>
              <w:jc w:val="left"/>
              <w:textAlignment w:val="baseline"/>
              <w:rPr>
                <w:rFonts w:cs="Arial"/>
                <w:szCs w:val="20"/>
              </w:rPr>
            </w:pPr>
          </w:p>
        </w:tc>
        <w:tc>
          <w:tcPr>
            <w:tcW w:w="250" w:type="pct"/>
          </w:tcPr>
          <w:p w14:paraId="6594A223" w14:textId="77777777" w:rsidR="00D607B4" w:rsidRPr="00B83404" w:rsidRDefault="00D607B4" w:rsidP="00D607B4">
            <w:pPr>
              <w:overflowPunct w:val="0"/>
              <w:autoSpaceDE w:val="0"/>
              <w:autoSpaceDN w:val="0"/>
              <w:adjustRightInd w:val="0"/>
              <w:jc w:val="left"/>
              <w:textAlignment w:val="baseline"/>
              <w:rPr>
                <w:rFonts w:cs="Arial"/>
                <w:szCs w:val="20"/>
              </w:rPr>
            </w:pPr>
          </w:p>
        </w:tc>
        <w:tc>
          <w:tcPr>
            <w:tcW w:w="2331" w:type="pct"/>
            <w:vAlign w:val="center"/>
          </w:tcPr>
          <w:p w14:paraId="121CF69A" w14:textId="77777777" w:rsidR="00D607B4" w:rsidRPr="00B83404" w:rsidRDefault="00D607B4" w:rsidP="00D607B4">
            <w:pPr>
              <w:overflowPunct w:val="0"/>
              <w:autoSpaceDE w:val="0"/>
              <w:autoSpaceDN w:val="0"/>
              <w:adjustRightInd w:val="0"/>
              <w:jc w:val="left"/>
              <w:textAlignment w:val="baseline"/>
              <w:rPr>
                <w:rFonts w:cs="Arial"/>
                <w:szCs w:val="20"/>
              </w:rPr>
            </w:pPr>
          </w:p>
        </w:tc>
      </w:tr>
      <w:tr w:rsidR="00D607B4" w:rsidRPr="00B83404" w14:paraId="09735A8D" w14:textId="77777777" w:rsidTr="00EB0E97">
        <w:tc>
          <w:tcPr>
            <w:tcW w:w="2419" w:type="pct"/>
            <w:vAlign w:val="center"/>
          </w:tcPr>
          <w:p w14:paraId="6E6E2A76" w14:textId="77777777" w:rsidR="00D607B4" w:rsidRPr="009B635F" w:rsidRDefault="00D607B4" w:rsidP="00D607B4">
            <w:pPr>
              <w:overflowPunct w:val="0"/>
              <w:autoSpaceDE w:val="0"/>
              <w:autoSpaceDN w:val="0"/>
              <w:adjustRightInd w:val="0"/>
              <w:spacing w:before="60"/>
              <w:jc w:val="left"/>
              <w:textAlignment w:val="baseline"/>
              <w:rPr>
                <w:rFonts w:cs="Arial"/>
                <w:bCs/>
                <w:i/>
                <w:szCs w:val="20"/>
                <w:highlight w:val="yellow"/>
              </w:rPr>
            </w:pPr>
            <w:r w:rsidRPr="009B635F">
              <w:rPr>
                <w:rFonts w:cs="Arial"/>
                <w:bCs/>
                <w:i/>
                <w:szCs w:val="20"/>
                <w:highlight w:val="yellow"/>
              </w:rPr>
              <w:t xml:space="preserve">Ime Priimek funkcija </w:t>
            </w:r>
          </w:p>
          <w:p w14:paraId="135FD367" w14:textId="77777777" w:rsidR="00D607B4" w:rsidRPr="009B635F" w:rsidRDefault="00D607B4" w:rsidP="00D607B4">
            <w:pPr>
              <w:overflowPunct w:val="0"/>
              <w:autoSpaceDE w:val="0"/>
              <w:autoSpaceDN w:val="0"/>
              <w:adjustRightInd w:val="0"/>
              <w:spacing w:before="60"/>
              <w:jc w:val="left"/>
              <w:textAlignment w:val="baseline"/>
              <w:rPr>
                <w:rFonts w:cs="Arial"/>
                <w:i/>
                <w:szCs w:val="20"/>
              </w:rPr>
            </w:pPr>
            <w:r w:rsidRPr="009B635F">
              <w:rPr>
                <w:rFonts w:cs="Arial"/>
                <w:bCs/>
                <w:i/>
                <w:szCs w:val="20"/>
                <w:highlight w:val="yellow"/>
              </w:rPr>
              <w:t>odgovorne osebe/zakonitega zastopnika</w:t>
            </w:r>
          </w:p>
        </w:tc>
        <w:tc>
          <w:tcPr>
            <w:tcW w:w="250" w:type="pct"/>
          </w:tcPr>
          <w:p w14:paraId="5E3DC47F" w14:textId="77777777" w:rsidR="00D607B4" w:rsidRPr="00B83404" w:rsidRDefault="00D607B4" w:rsidP="00D607B4">
            <w:pPr>
              <w:overflowPunct w:val="0"/>
              <w:autoSpaceDE w:val="0"/>
              <w:autoSpaceDN w:val="0"/>
              <w:adjustRightInd w:val="0"/>
              <w:jc w:val="left"/>
              <w:textAlignment w:val="baseline"/>
              <w:rPr>
                <w:rFonts w:cs="Arial"/>
                <w:szCs w:val="20"/>
              </w:rPr>
            </w:pPr>
          </w:p>
        </w:tc>
        <w:tc>
          <w:tcPr>
            <w:tcW w:w="2331" w:type="pct"/>
            <w:vAlign w:val="center"/>
          </w:tcPr>
          <w:p w14:paraId="02A8312E" w14:textId="77777777" w:rsidR="00D607B4" w:rsidRPr="00B83404" w:rsidRDefault="00D607B4" w:rsidP="00D607B4">
            <w:pPr>
              <w:overflowPunct w:val="0"/>
              <w:autoSpaceDE w:val="0"/>
              <w:autoSpaceDN w:val="0"/>
              <w:adjustRightInd w:val="0"/>
              <w:jc w:val="left"/>
              <w:textAlignment w:val="baseline"/>
              <w:rPr>
                <w:rFonts w:cs="Arial"/>
                <w:szCs w:val="20"/>
              </w:rPr>
            </w:pPr>
          </w:p>
        </w:tc>
      </w:tr>
      <w:tr w:rsidR="00D607B4" w:rsidRPr="00B83404" w14:paraId="1210EB70" w14:textId="77777777" w:rsidTr="00EB0E97">
        <w:tc>
          <w:tcPr>
            <w:tcW w:w="2419" w:type="pct"/>
            <w:vAlign w:val="center"/>
          </w:tcPr>
          <w:p w14:paraId="2965867A" w14:textId="77777777" w:rsidR="00D607B4" w:rsidRPr="00B83404" w:rsidRDefault="00D607B4" w:rsidP="00D607B4">
            <w:pPr>
              <w:overflowPunct w:val="0"/>
              <w:autoSpaceDE w:val="0"/>
              <w:autoSpaceDN w:val="0"/>
              <w:adjustRightInd w:val="0"/>
              <w:spacing w:before="60"/>
              <w:jc w:val="left"/>
              <w:textAlignment w:val="baseline"/>
              <w:rPr>
                <w:rFonts w:cs="Arial"/>
                <w:szCs w:val="20"/>
              </w:rPr>
            </w:pPr>
          </w:p>
          <w:p w14:paraId="36E4CA15" w14:textId="77777777" w:rsidR="00D607B4" w:rsidRPr="00B83404" w:rsidRDefault="00D607B4" w:rsidP="00D607B4">
            <w:pPr>
              <w:overflowPunct w:val="0"/>
              <w:autoSpaceDE w:val="0"/>
              <w:autoSpaceDN w:val="0"/>
              <w:adjustRightInd w:val="0"/>
              <w:spacing w:before="60"/>
              <w:jc w:val="left"/>
              <w:textAlignment w:val="baseline"/>
              <w:rPr>
                <w:rFonts w:cs="Arial"/>
                <w:szCs w:val="20"/>
              </w:rPr>
            </w:pPr>
          </w:p>
          <w:p w14:paraId="02295512" w14:textId="77777777" w:rsidR="00D607B4" w:rsidRPr="00B83404" w:rsidRDefault="00D607B4" w:rsidP="00D607B4">
            <w:pPr>
              <w:overflowPunct w:val="0"/>
              <w:autoSpaceDE w:val="0"/>
              <w:autoSpaceDN w:val="0"/>
              <w:adjustRightInd w:val="0"/>
              <w:spacing w:before="60"/>
              <w:jc w:val="left"/>
              <w:textAlignment w:val="baseline"/>
              <w:rPr>
                <w:rFonts w:cs="Arial"/>
                <w:szCs w:val="20"/>
              </w:rPr>
            </w:pPr>
          </w:p>
        </w:tc>
        <w:tc>
          <w:tcPr>
            <w:tcW w:w="250" w:type="pct"/>
          </w:tcPr>
          <w:p w14:paraId="06B14FA3" w14:textId="77777777" w:rsidR="00D607B4" w:rsidRPr="00B83404" w:rsidRDefault="00D607B4" w:rsidP="00D607B4">
            <w:pPr>
              <w:overflowPunct w:val="0"/>
              <w:autoSpaceDE w:val="0"/>
              <w:autoSpaceDN w:val="0"/>
              <w:adjustRightInd w:val="0"/>
              <w:jc w:val="left"/>
              <w:textAlignment w:val="baseline"/>
              <w:rPr>
                <w:rFonts w:cs="Arial"/>
                <w:szCs w:val="20"/>
              </w:rPr>
            </w:pPr>
          </w:p>
        </w:tc>
        <w:tc>
          <w:tcPr>
            <w:tcW w:w="2331" w:type="pct"/>
            <w:vAlign w:val="center"/>
          </w:tcPr>
          <w:p w14:paraId="5B48C741" w14:textId="77777777" w:rsidR="00D607B4" w:rsidRPr="00B83404" w:rsidRDefault="00D607B4" w:rsidP="00D607B4">
            <w:pPr>
              <w:overflowPunct w:val="0"/>
              <w:autoSpaceDE w:val="0"/>
              <w:autoSpaceDN w:val="0"/>
              <w:adjustRightInd w:val="0"/>
              <w:jc w:val="left"/>
              <w:textAlignment w:val="baseline"/>
              <w:rPr>
                <w:rFonts w:cs="Arial"/>
                <w:szCs w:val="20"/>
              </w:rPr>
            </w:pPr>
          </w:p>
        </w:tc>
      </w:tr>
      <w:tr w:rsidR="00D607B4" w:rsidRPr="00B83404" w14:paraId="5D0E16AF" w14:textId="77777777" w:rsidTr="00EB0E97">
        <w:tc>
          <w:tcPr>
            <w:tcW w:w="2419" w:type="pct"/>
            <w:vAlign w:val="center"/>
          </w:tcPr>
          <w:p w14:paraId="2E24E248" w14:textId="77777777" w:rsidR="00D607B4" w:rsidRPr="009B635F" w:rsidRDefault="00D607B4" w:rsidP="00D607B4">
            <w:pPr>
              <w:overflowPunct w:val="0"/>
              <w:autoSpaceDE w:val="0"/>
              <w:autoSpaceDN w:val="0"/>
              <w:adjustRightInd w:val="0"/>
              <w:spacing w:before="60"/>
              <w:jc w:val="left"/>
              <w:textAlignment w:val="baseline"/>
              <w:rPr>
                <w:rFonts w:cs="Arial"/>
                <w:bCs/>
                <w:szCs w:val="20"/>
                <w:highlight w:val="yellow"/>
              </w:rPr>
            </w:pPr>
            <w:r>
              <w:rPr>
                <w:rFonts w:cs="Arial"/>
                <w:bCs/>
                <w:szCs w:val="20"/>
                <w:highlight w:val="yellow"/>
              </w:rPr>
              <w:t>Datum:____________________</w:t>
            </w:r>
          </w:p>
        </w:tc>
        <w:tc>
          <w:tcPr>
            <w:tcW w:w="250" w:type="pct"/>
          </w:tcPr>
          <w:p w14:paraId="5809BFA4" w14:textId="77777777" w:rsidR="00D607B4" w:rsidRPr="00B83404" w:rsidRDefault="00D607B4" w:rsidP="00D607B4">
            <w:pPr>
              <w:overflowPunct w:val="0"/>
              <w:autoSpaceDE w:val="0"/>
              <w:autoSpaceDN w:val="0"/>
              <w:adjustRightInd w:val="0"/>
              <w:jc w:val="left"/>
              <w:textAlignment w:val="baseline"/>
              <w:rPr>
                <w:rFonts w:cs="Arial"/>
                <w:szCs w:val="20"/>
              </w:rPr>
            </w:pPr>
          </w:p>
        </w:tc>
        <w:tc>
          <w:tcPr>
            <w:tcW w:w="2331" w:type="pct"/>
            <w:vAlign w:val="center"/>
          </w:tcPr>
          <w:p w14:paraId="0909EE78" w14:textId="77777777" w:rsidR="00D607B4" w:rsidRPr="00B83404" w:rsidRDefault="00D607B4" w:rsidP="00D607B4">
            <w:pPr>
              <w:overflowPunct w:val="0"/>
              <w:autoSpaceDE w:val="0"/>
              <w:autoSpaceDN w:val="0"/>
              <w:adjustRightInd w:val="0"/>
              <w:jc w:val="left"/>
              <w:textAlignment w:val="baseline"/>
              <w:rPr>
                <w:rFonts w:cs="Arial"/>
                <w:szCs w:val="20"/>
              </w:rPr>
            </w:pPr>
          </w:p>
        </w:tc>
      </w:tr>
      <w:tr w:rsidR="00EB0E97" w:rsidRPr="00B83404" w14:paraId="2C69550D" w14:textId="77777777" w:rsidTr="00EB0E97">
        <w:tc>
          <w:tcPr>
            <w:tcW w:w="2419" w:type="pct"/>
            <w:vAlign w:val="center"/>
          </w:tcPr>
          <w:p w14:paraId="00890E0C" w14:textId="77777777" w:rsidR="00EB0E97" w:rsidRPr="00B83404" w:rsidRDefault="00EB0E97" w:rsidP="00EB0E97">
            <w:pPr>
              <w:overflowPunct w:val="0"/>
              <w:autoSpaceDE w:val="0"/>
              <w:autoSpaceDN w:val="0"/>
              <w:adjustRightInd w:val="0"/>
              <w:spacing w:before="60"/>
              <w:jc w:val="left"/>
              <w:textAlignment w:val="baseline"/>
              <w:rPr>
                <w:rFonts w:cs="Arial"/>
                <w:szCs w:val="20"/>
              </w:rPr>
            </w:pPr>
          </w:p>
        </w:tc>
        <w:tc>
          <w:tcPr>
            <w:tcW w:w="250" w:type="pct"/>
          </w:tcPr>
          <w:p w14:paraId="24EC8700" w14:textId="77777777" w:rsidR="00EB0E97" w:rsidRPr="00B83404" w:rsidRDefault="00EB0E97" w:rsidP="00EB0E97">
            <w:pPr>
              <w:overflowPunct w:val="0"/>
              <w:autoSpaceDE w:val="0"/>
              <w:autoSpaceDN w:val="0"/>
              <w:adjustRightInd w:val="0"/>
              <w:jc w:val="left"/>
              <w:textAlignment w:val="baseline"/>
              <w:rPr>
                <w:rFonts w:cs="Arial"/>
                <w:szCs w:val="20"/>
              </w:rPr>
            </w:pPr>
          </w:p>
        </w:tc>
        <w:tc>
          <w:tcPr>
            <w:tcW w:w="2331" w:type="pct"/>
            <w:vAlign w:val="center"/>
          </w:tcPr>
          <w:p w14:paraId="2103DE06" w14:textId="77777777" w:rsidR="00EB0E97" w:rsidRPr="00B83404" w:rsidRDefault="00EB0E97" w:rsidP="00EB0E97">
            <w:pPr>
              <w:overflowPunct w:val="0"/>
              <w:autoSpaceDE w:val="0"/>
              <w:autoSpaceDN w:val="0"/>
              <w:adjustRightInd w:val="0"/>
              <w:jc w:val="left"/>
              <w:textAlignment w:val="baseline"/>
              <w:rPr>
                <w:rFonts w:cs="Arial"/>
                <w:szCs w:val="20"/>
              </w:rPr>
            </w:pPr>
          </w:p>
        </w:tc>
      </w:tr>
      <w:tr w:rsidR="00EB0E97" w:rsidRPr="00B83404" w14:paraId="283F7EA4" w14:textId="77777777" w:rsidTr="00EB0E97">
        <w:tc>
          <w:tcPr>
            <w:tcW w:w="2419" w:type="pct"/>
            <w:vAlign w:val="center"/>
          </w:tcPr>
          <w:p w14:paraId="5FF08CC7" w14:textId="77777777" w:rsidR="00EB0E97" w:rsidRPr="00B83404" w:rsidRDefault="00EB0E97" w:rsidP="00EB0E97">
            <w:pPr>
              <w:overflowPunct w:val="0"/>
              <w:autoSpaceDE w:val="0"/>
              <w:autoSpaceDN w:val="0"/>
              <w:adjustRightInd w:val="0"/>
              <w:spacing w:before="60"/>
              <w:jc w:val="left"/>
              <w:textAlignment w:val="baseline"/>
              <w:rPr>
                <w:rFonts w:cs="Arial"/>
                <w:szCs w:val="20"/>
              </w:rPr>
            </w:pPr>
          </w:p>
        </w:tc>
        <w:tc>
          <w:tcPr>
            <w:tcW w:w="250" w:type="pct"/>
          </w:tcPr>
          <w:p w14:paraId="2A55A791" w14:textId="77777777" w:rsidR="00EB0E97" w:rsidRPr="00B83404" w:rsidRDefault="00EB0E97" w:rsidP="00EB0E97">
            <w:pPr>
              <w:overflowPunct w:val="0"/>
              <w:autoSpaceDE w:val="0"/>
              <w:autoSpaceDN w:val="0"/>
              <w:adjustRightInd w:val="0"/>
              <w:jc w:val="left"/>
              <w:textAlignment w:val="baseline"/>
              <w:rPr>
                <w:rFonts w:cs="Arial"/>
                <w:szCs w:val="20"/>
              </w:rPr>
            </w:pPr>
          </w:p>
        </w:tc>
        <w:tc>
          <w:tcPr>
            <w:tcW w:w="2331" w:type="pct"/>
            <w:vAlign w:val="center"/>
          </w:tcPr>
          <w:p w14:paraId="330A2BCF" w14:textId="77777777" w:rsidR="00EB0E97" w:rsidRPr="00B83404" w:rsidRDefault="00EB0E97" w:rsidP="00EB0E97">
            <w:pPr>
              <w:overflowPunct w:val="0"/>
              <w:autoSpaceDE w:val="0"/>
              <w:autoSpaceDN w:val="0"/>
              <w:adjustRightInd w:val="0"/>
              <w:jc w:val="left"/>
              <w:textAlignment w:val="baseline"/>
              <w:rPr>
                <w:rFonts w:cs="Arial"/>
                <w:szCs w:val="20"/>
              </w:rPr>
            </w:pPr>
          </w:p>
        </w:tc>
      </w:tr>
    </w:tbl>
    <w:p w14:paraId="26EA1646" w14:textId="77777777" w:rsidR="00D20FE7" w:rsidRPr="00B83404" w:rsidRDefault="00D20FE7" w:rsidP="00E85F27">
      <w:pPr>
        <w:suppressAutoHyphens w:val="0"/>
        <w:jc w:val="left"/>
        <w:rPr>
          <w:rFonts w:cs="Arial"/>
          <w:b/>
          <w:szCs w:val="20"/>
          <w:lang w:eastAsia="sl-SI"/>
        </w:rPr>
      </w:pPr>
    </w:p>
    <w:p w14:paraId="7D6533D9" w14:textId="77777777" w:rsidR="00D20FE7" w:rsidRPr="00B83404" w:rsidRDefault="00D20FE7" w:rsidP="00E85F27">
      <w:pPr>
        <w:suppressAutoHyphens w:val="0"/>
        <w:jc w:val="left"/>
        <w:rPr>
          <w:rFonts w:cs="Arial"/>
          <w:b/>
          <w:szCs w:val="20"/>
          <w:lang w:eastAsia="sl-SI"/>
        </w:rPr>
      </w:pPr>
    </w:p>
    <w:p w14:paraId="2E83036B" w14:textId="77777777" w:rsidR="00E85F27" w:rsidRPr="0075025F" w:rsidRDefault="0075025F" w:rsidP="00E85F27">
      <w:pPr>
        <w:suppressAutoHyphens w:val="0"/>
        <w:jc w:val="left"/>
        <w:rPr>
          <w:rFonts w:cs="Arial"/>
          <w:b/>
          <w:szCs w:val="20"/>
          <w:lang w:eastAsia="sl-SI"/>
        </w:rPr>
      </w:pPr>
      <w:r w:rsidRPr="0075025F">
        <w:rPr>
          <w:rFonts w:cs="Arial"/>
          <w:b/>
          <w:szCs w:val="20"/>
          <w:lang w:eastAsia="sl-SI"/>
        </w:rPr>
        <w:t>Priloge</w:t>
      </w:r>
      <w:r w:rsidR="00E85F27" w:rsidRPr="0075025F">
        <w:rPr>
          <w:rFonts w:cs="Arial"/>
          <w:b/>
          <w:szCs w:val="20"/>
          <w:lang w:eastAsia="sl-SI"/>
        </w:rPr>
        <w:t>:</w:t>
      </w:r>
    </w:p>
    <w:p w14:paraId="7326F5D0" w14:textId="77777777" w:rsidR="0075025F" w:rsidRPr="00B83404" w:rsidRDefault="0075025F" w:rsidP="00E85F27">
      <w:pPr>
        <w:suppressAutoHyphens w:val="0"/>
        <w:jc w:val="left"/>
        <w:rPr>
          <w:rFonts w:cs="Arial"/>
          <w:b/>
          <w:szCs w:val="20"/>
          <w:lang w:eastAsia="sl-SI"/>
        </w:rPr>
      </w:pPr>
    </w:p>
    <w:p w14:paraId="38B11384" w14:textId="77777777" w:rsidR="00E85F27" w:rsidRPr="0075025F" w:rsidRDefault="00E85F27" w:rsidP="00D337EB">
      <w:pPr>
        <w:pStyle w:val="Odstavekseznama"/>
        <w:numPr>
          <w:ilvl w:val="0"/>
          <w:numId w:val="6"/>
        </w:numPr>
        <w:rPr>
          <w:rFonts w:cs="Arial"/>
          <w:i/>
          <w:szCs w:val="20"/>
        </w:rPr>
      </w:pPr>
      <w:r w:rsidRPr="0075025F">
        <w:rPr>
          <w:rFonts w:cs="Arial"/>
          <w:i/>
          <w:szCs w:val="20"/>
        </w:rPr>
        <w:t xml:space="preserve">Priloga 1: </w:t>
      </w:r>
      <w:r w:rsidR="0075025F" w:rsidRPr="0075025F">
        <w:rPr>
          <w:rFonts w:cs="Arial"/>
          <w:i/>
          <w:szCs w:val="20"/>
        </w:rPr>
        <w:t>Povabilo razvojnim svetom regij za dopolnitev dogovora za razvoj regije – drugo povabilo št. 3030-120/2016/97 z dne 13. 11. 2017</w:t>
      </w:r>
    </w:p>
    <w:p w14:paraId="7C46789B" w14:textId="77777777" w:rsidR="00877CE6" w:rsidRPr="00183144" w:rsidRDefault="00E85F27" w:rsidP="00D337EB">
      <w:pPr>
        <w:pStyle w:val="Odstavekseznama"/>
        <w:numPr>
          <w:ilvl w:val="0"/>
          <w:numId w:val="6"/>
        </w:numPr>
        <w:rPr>
          <w:rFonts w:cs="Arial"/>
          <w:i/>
          <w:szCs w:val="20"/>
        </w:rPr>
      </w:pPr>
      <w:r w:rsidRPr="00183144">
        <w:rPr>
          <w:rFonts w:cs="Arial"/>
          <w:i/>
          <w:szCs w:val="20"/>
        </w:rPr>
        <w:t xml:space="preserve">Priloga 2: </w:t>
      </w:r>
      <w:r w:rsidR="00183144" w:rsidRPr="00183144">
        <w:rPr>
          <w:rFonts w:cs="Arial"/>
          <w:i/>
          <w:szCs w:val="20"/>
        </w:rPr>
        <w:t xml:space="preserve">Dogovor za razvoj regij št. </w:t>
      </w:r>
      <w:r w:rsidR="00183144" w:rsidRPr="00183144">
        <w:rPr>
          <w:rFonts w:cs="Arial"/>
          <w:i/>
          <w:szCs w:val="20"/>
          <w:highlight w:val="yellow"/>
        </w:rPr>
        <w:t>______</w:t>
      </w:r>
      <w:r w:rsidR="00183144" w:rsidRPr="00183144">
        <w:rPr>
          <w:rFonts w:cs="Arial"/>
          <w:i/>
          <w:szCs w:val="20"/>
        </w:rPr>
        <w:t xml:space="preserve"> z dne </w:t>
      </w:r>
      <w:proofErr w:type="spellStart"/>
      <w:r w:rsidR="00183144" w:rsidRPr="00183144">
        <w:rPr>
          <w:rFonts w:cs="Arial"/>
          <w:i/>
          <w:szCs w:val="20"/>
          <w:highlight w:val="yellow"/>
        </w:rPr>
        <w:t>dd</w:t>
      </w:r>
      <w:proofErr w:type="spellEnd"/>
      <w:r w:rsidR="00183144" w:rsidRPr="00183144">
        <w:rPr>
          <w:rFonts w:cs="Arial"/>
          <w:i/>
          <w:szCs w:val="20"/>
          <w:highlight w:val="yellow"/>
        </w:rPr>
        <w:t xml:space="preserve">. mm. </w:t>
      </w:r>
      <w:proofErr w:type="spellStart"/>
      <w:r w:rsidR="00183144" w:rsidRPr="00183144">
        <w:rPr>
          <w:rFonts w:cs="Arial"/>
          <w:i/>
          <w:szCs w:val="20"/>
          <w:highlight w:val="yellow"/>
        </w:rPr>
        <w:t>llll</w:t>
      </w:r>
      <w:proofErr w:type="spellEnd"/>
    </w:p>
    <w:p w14:paraId="368DC15A" w14:textId="77777777" w:rsidR="00EA7525" w:rsidRPr="0075025F" w:rsidRDefault="00EA7525" w:rsidP="00EA7525">
      <w:pPr>
        <w:pStyle w:val="Odstavekseznama"/>
        <w:numPr>
          <w:ilvl w:val="0"/>
          <w:numId w:val="6"/>
        </w:numPr>
        <w:rPr>
          <w:rFonts w:cs="Arial"/>
          <w:i/>
          <w:szCs w:val="20"/>
        </w:rPr>
      </w:pPr>
      <w:r w:rsidRPr="0075025F">
        <w:rPr>
          <w:rFonts w:cs="Arial"/>
          <w:i/>
          <w:szCs w:val="20"/>
        </w:rPr>
        <w:t xml:space="preserve">Priloga </w:t>
      </w:r>
      <w:r w:rsidR="00D607B4">
        <w:rPr>
          <w:rFonts w:cs="Arial"/>
          <w:i/>
          <w:szCs w:val="20"/>
        </w:rPr>
        <w:t>3</w:t>
      </w:r>
      <w:r w:rsidRPr="0075025F">
        <w:rPr>
          <w:rFonts w:cs="Arial"/>
          <w:i/>
          <w:szCs w:val="20"/>
        </w:rPr>
        <w:t>: Finančni načrt operacije</w:t>
      </w:r>
    </w:p>
    <w:p w14:paraId="773F7B06" w14:textId="77777777" w:rsidR="00183144" w:rsidRPr="0075025F" w:rsidRDefault="00183144" w:rsidP="00D337EB">
      <w:pPr>
        <w:pStyle w:val="Odstavekseznama"/>
        <w:numPr>
          <w:ilvl w:val="0"/>
          <w:numId w:val="6"/>
        </w:numPr>
        <w:rPr>
          <w:rFonts w:cs="Arial"/>
          <w:i/>
          <w:szCs w:val="20"/>
        </w:rPr>
      </w:pPr>
      <w:r>
        <w:rPr>
          <w:rFonts w:cs="Arial"/>
          <w:i/>
          <w:szCs w:val="20"/>
        </w:rPr>
        <w:t xml:space="preserve">Priloga </w:t>
      </w:r>
      <w:r w:rsidR="00D607B4">
        <w:rPr>
          <w:rFonts w:cs="Arial"/>
          <w:i/>
          <w:szCs w:val="20"/>
        </w:rPr>
        <w:t>4</w:t>
      </w:r>
      <w:r>
        <w:rPr>
          <w:rFonts w:cs="Arial"/>
          <w:i/>
          <w:szCs w:val="20"/>
        </w:rPr>
        <w:t>: Terminski načrt operacije</w:t>
      </w:r>
    </w:p>
    <w:sectPr w:rsidR="00183144" w:rsidRPr="0075025F" w:rsidSect="00254B3D">
      <w:headerReference w:type="default" r:id="rId99"/>
      <w:footerReference w:type="default" r:id="rId100"/>
      <w:headerReference w:type="first" r:id="rId101"/>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09538" w14:textId="77777777" w:rsidR="00B00FF6" w:rsidRDefault="00B00FF6">
      <w:r>
        <w:separator/>
      </w:r>
    </w:p>
  </w:endnote>
  <w:endnote w:type="continuationSeparator" w:id="0">
    <w:p w14:paraId="09AAD4C6" w14:textId="77777777" w:rsidR="00B00FF6" w:rsidRDefault="00B00FF6">
      <w:r>
        <w:continuationSeparator/>
      </w:r>
    </w:p>
  </w:endnote>
  <w:endnote w:type="continuationNotice" w:id="1">
    <w:p w14:paraId="256D5C63" w14:textId="77777777" w:rsidR="00B00FF6" w:rsidRDefault="00B00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B7B9C" w14:textId="25E69282" w:rsidR="00A350BA" w:rsidRPr="00D607B4" w:rsidRDefault="00A350BA" w:rsidP="00D607B4">
    <w:pPr>
      <w:pStyle w:val="Noga"/>
      <w:jc w:val="center"/>
      <w:rPr>
        <w:rFonts w:ascii="Arial" w:hAnsi="Arial" w:cs="Arial"/>
        <w:sz w:val="20"/>
      </w:rPr>
    </w:pPr>
    <w:r w:rsidRPr="00D607B4">
      <w:rPr>
        <w:rFonts w:ascii="Arial" w:hAnsi="Arial" w:cs="Arial"/>
        <w:sz w:val="20"/>
      </w:rPr>
      <w:fldChar w:fldCharType="begin"/>
    </w:r>
    <w:r w:rsidRPr="00D607B4">
      <w:rPr>
        <w:rFonts w:ascii="Arial" w:hAnsi="Arial" w:cs="Arial"/>
        <w:sz w:val="20"/>
      </w:rPr>
      <w:instrText xml:space="preserve"> PAGE   \* MERGEFORMAT </w:instrText>
    </w:r>
    <w:r w:rsidRPr="00D607B4">
      <w:rPr>
        <w:rFonts w:ascii="Arial" w:hAnsi="Arial" w:cs="Arial"/>
        <w:sz w:val="20"/>
      </w:rPr>
      <w:fldChar w:fldCharType="separate"/>
    </w:r>
    <w:r w:rsidR="005F2D5F">
      <w:rPr>
        <w:rFonts w:ascii="Arial" w:hAnsi="Arial" w:cs="Arial"/>
        <w:noProof/>
        <w:sz w:val="20"/>
      </w:rPr>
      <w:t>10</w:t>
    </w:r>
    <w:r w:rsidRPr="00D607B4">
      <w:rPr>
        <w:rFonts w:ascii="Arial" w:hAnsi="Arial" w:cs="Arial"/>
        <w:noProof/>
        <w:sz w:val="20"/>
      </w:rPr>
      <w:fldChar w:fldCharType="end"/>
    </w:r>
  </w:p>
  <w:p w14:paraId="78B1D367" w14:textId="77777777" w:rsidR="00A350BA" w:rsidRDefault="00A350BA">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F4E06" w14:textId="77777777" w:rsidR="00B00FF6" w:rsidRDefault="00B00FF6">
      <w:r>
        <w:separator/>
      </w:r>
    </w:p>
  </w:footnote>
  <w:footnote w:type="continuationSeparator" w:id="0">
    <w:p w14:paraId="02D3FA7D" w14:textId="77777777" w:rsidR="00B00FF6" w:rsidRDefault="00B00FF6">
      <w:r>
        <w:continuationSeparator/>
      </w:r>
    </w:p>
  </w:footnote>
  <w:footnote w:type="continuationNotice" w:id="1">
    <w:p w14:paraId="5F1728D1" w14:textId="77777777" w:rsidR="00B00FF6" w:rsidRDefault="00B00FF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DB9D" w14:textId="77777777" w:rsidR="00A350BA" w:rsidRPr="00110CBD" w:rsidRDefault="00A350B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350BA" w:rsidRPr="008F3500" w14:paraId="7E209736" w14:textId="77777777" w:rsidTr="007702F5">
      <w:trPr>
        <w:cantSplit/>
        <w:trHeight w:hRule="exact" w:val="847"/>
      </w:trPr>
      <w:tc>
        <w:tcPr>
          <w:tcW w:w="567" w:type="dxa"/>
        </w:tcPr>
        <w:p w14:paraId="2783960F" w14:textId="77777777" w:rsidR="00A350BA" w:rsidRPr="008F3500" w:rsidRDefault="00A350BA" w:rsidP="00D248DE">
          <w:pPr>
            <w:autoSpaceDE w:val="0"/>
            <w:autoSpaceDN w:val="0"/>
            <w:adjustRightInd w:val="0"/>
            <w:rPr>
              <w:rFonts w:ascii="Republika" w:hAnsi="Republika"/>
              <w:color w:val="529DBA"/>
              <w:sz w:val="60"/>
              <w:szCs w:val="60"/>
            </w:rPr>
          </w:pPr>
        </w:p>
      </w:tc>
    </w:tr>
  </w:tbl>
  <w:p w14:paraId="4355E3AF" w14:textId="77777777" w:rsidR="00A350BA" w:rsidRPr="008157B6" w:rsidRDefault="00A350BA" w:rsidP="008157B6">
    <w:pPr>
      <w:pStyle w:val="Glava"/>
      <w:tabs>
        <w:tab w:val="clear" w:pos="4320"/>
        <w:tab w:val="clear" w:pos="8640"/>
        <w:tab w:val="left" w:pos="1080"/>
      </w:tabs>
      <w:spacing w:before="120" w:line="240" w:lineRule="exact"/>
      <w:rPr>
        <w:rFonts w:cs="Arial"/>
      </w:rPr>
    </w:pPr>
    <w:r w:rsidRPr="009669F9">
      <w:rPr>
        <w:rFonts w:cs="Arial"/>
        <w:noProof/>
        <w:lang w:eastAsia="sl-SI"/>
      </w:rPr>
      <w:drawing>
        <wp:anchor distT="0" distB="0" distL="114300" distR="114300" simplePos="0" relativeHeight="251658240" behindDoc="0" locked="0" layoutInCell="1" allowOverlap="1" wp14:anchorId="69D469CE" wp14:editId="14EC05B1">
          <wp:simplePos x="0" y="0"/>
          <wp:positionH relativeFrom="column">
            <wp:posOffset>2872740</wp:posOffset>
          </wp:positionH>
          <wp:positionV relativeFrom="paragraph">
            <wp:posOffset>-773430</wp:posOffset>
          </wp:positionV>
          <wp:extent cx="2519680" cy="962660"/>
          <wp:effectExtent l="0" t="0" r="0" b="8890"/>
          <wp:wrapSquare wrapText="bothSides"/>
          <wp:docPr id="7"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962660"/>
                  </a:xfrm>
                  <a:prstGeom prst="rect">
                    <a:avLst/>
                  </a:prstGeom>
                </pic:spPr>
              </pic:pic>
            </a:graphicData>
          </a:graphic>
        </wp:anchor>
      </w:drawing>
    </w:r>
  </w:p>
  <w:p w14:paraId="510C8E29" w14:textId="77777777" w:rsidR="00A350BA" w:rsidRPr="008C2CDA" w:rsidRDefault="00A350BA" w:rsidP="008C2CDA">
    <w:pPr>
      <w:rPr>
        <w:rFonts w:cs="Arial"/>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FBA"/>
    <w:multiLevelType w:val="hybridMultilevel"/>
    <w:tmpl w:val="BE1A9B3E"/>
    <w:lvl w:ilvl="0" w:tplc="F4424E24">
      <w:start w:val="1"/>
      <w:numFmt w:val="decimal"/>
      <w:lvlText w:val="%1."/>
      <w:lvlJc w:val="left"/>
      <w:pPr>
        <w:tabs>
          <w:tab w:val="num" w:pos="4329"/>
        </w:tabs>
        <w:ind w:left="4329"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64334E4"/>
    <w:multiLevelType w:val="hybridMultilevel"/>
    <w:tmpl w:val="CCB24152"/>
    <w:lvl w:ilvl="0" w:tplc="9AD2013C">
      <w:start w:val="1"/>
      <w:numFmt w:val="bullet"/>
      <w:lvlText w:val=""/>
      <w:lvlJc w:val="left"/>
      <w:pPr>
        <w:ind w:left="720" w:hanging="360"/>
      </w:pPr>
      <w:rPr>
        <w:rFonts w:ascii="Symbol" w:hAnsi="Symbol" w:hint="default"/>
        <w:i/>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927A4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E9C7C5A"/>
    <w:multiLevelType w:val="hybridMultilevel"/>
    <w:tmpl w:val="2F18FFA4"/>
    <w:lvl w:ilvl="0" w:tplc="F4424E24">
      <w:start w:val="1"/>
      <w:numFmt w:val="decimal"/>
      <w:lvlText w:val="%1."/>
      <w:lvlJc w:val="left"/>
      <w:pPr>
        <w:tabs>
          <w:tab w:val="num" w:pos="4329"/>
        </w:tabs>
        <w:ind w:left="4329"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6787B32"/>
    <w:multiLevelType w:val="hybridMultilevel"/>
    <w:tmpl w:val="F426E7D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61686D"/>
    <w:multiLevelType w:val="hybridMultilevel"/>
    <w:tmpl w:val="D1BE07F8"/>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CB761F"/>
    <w:multiLevelType w:val="hybridMultilevel"/>
    <w:tmpl w:val="B218F75A"/>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DF79E3"/>
    <w:multiLevelType w:val="hybridMultilevel"/>
    <w:tmpl w:val="B5D2B740"/>
    <w:lvl w:ilvl="0" w:tplc="74F672D8">
      <w:start w:val="1"/>
      <w:numFmt w:val="lowerLetter"/>
      <w:lvlText w:val="%1."/>
      <w:lvlJc w:val="left"/>
      <w:pPr>
        <w:ind w:left="720" w:hanging="360"/>
      </w:pPr>
      <w:rPr>
        <w:rFonts w:cs="Times New Roman"/>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BF43C39"/>
    <w:multiLevelType w:val="hybridMultilevel"/>
    <w:tmpl w:val="56E4E326"/>
    <w:lvl w:ilvl="0" w:tplc="4A3A177C">
      <w:numFmt w:val="bullet"/>
      <w:lvlText w:val="-"/>
      <w:lvlJc w:val="left"/>
      <w:pPr>
        <w:ind w:left="720" w:hanging="360"/>
      </w:pPr>
      <w:rPr>
        <w:rFonts w:ascii="Arial" w:eastAsia="Times New Roman" w:hAnsi="Arial" w:cs="Aria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6C12C09"/>
    <w:multiLevelType w:val="hybridMultilevel"/>
    <w:tmpl w:val="ABE857C4"/>
    <w:lvl w:ilvl="0" w:tplc="B324F8C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913192B"/>
    <w:multiLevelType w:val="hybridMultilevel"/>
    <w:tmpl w:val="2F18FFA4"/>
    <w:lvl w:ilvl="0" w:tplc="F4424E24">
      <w:start w:val="1"/>
      <w:numFmt w:val="decimal"/>
      <w:lvlText w:val="%1."/>
      <w:lvlJc w:val="left"/>
      <w:pPr>
        <w:tabs>
          <w:tab w:val="num" w:pos="4329"/>
        </w:tabs>
        <w:ind w:left="4329"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C7E4702"/>
    <w:multiLevelType w:val="hybridMultilevel"/>
    <w:tmpl w:val="C406BD0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11F5A2F"/>
    <w:multiLevelType w:val="hybridMultilevel"/>
    <w:tmpl w:val="FA8A110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48D7D2B"/>
    <w:multiLevelType w:val="hybridMultilevel"/>
    <w:tmpl w:val="02D4D26A"/>
    <w:lvl w:ilvl="0" w:tplc="F0FC72F0">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3C796C"/>
    <w:multiLevelType w:val="hybridMultilevel"/>
    <w:tmpl w:val="DEDAD64A"/>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173346"/>
    <w:multiLevelType w:val="hybridMultilevel"/>
    <w:tmpl w:val="8CF8A2DE"/>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FFD319D"/>
    <w:multiLevelType w:val="hybridMultilevel"/>
    <w:tmpl w:val="076C352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47109C2"/>
    <w:multiLevelType w:val="hybridMultilevel"/>
    <w:tmpl w:val="CCEADB16"/>
    <w:lvl w:ilvl="0" w:tplc="128E33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74B0652"/>
    <w:multiLevelType w:val="hybridMultilevel"/>
    <w:tmpl w:val="2F18FFA4"/>
    <w:lvl w:ilvl="0" w:tplc="F4424E24">
      <w:start w:val="1"/>
      <w:numFmt w:val="decimal"/>
      <w:lvlText w:val="%1."/>
      <w:lvlJc w:val="left"/>
      <w:pPr>
        <w:tabs>
          <w:tab w:val="num" w:pos="4329"/>
        </w:tabs>
        <w:ind w:left="4329"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7C7B54F7"/>
    <w:multiLevelType w:val="hybridMultilevel"/>
    <w:tmpl w:val="994A1948"/>
    <w:lvl w:ilvl="0" w:tplc="04240013">
      <w:start w:val="1"/>
      <w:numFmt w:val="upperRoman"/>
      <w:lvlText w:val="%1."/>
      <w:lvlJc w:val="right"/>
      <w:pPr>
        <w:ind w:left="426" w:hanging="360"/>
      </w:pPr>
    </w:lvl>
    <w:lvl w:ilvl="1" w:tplc="04240019">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21" w15:restartNumberingAfterBreak="0">
    <w:nsid w:val="7E5E3C44"/>
    <w:multiLevelType w:val="hybridMultilevel"/>
    <w:tmpl w:val="77EC1E4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2"/>
  </w:num>
  <w:num w:numId="5">
    <w:abstractNumId w:val="2"/>
  </w:num>
  <w:num w:numId="6">
    <w:abstractNumId w:val="14"/>
  </w:num>
  <w:num w:numId="7">
    <w:abstractNumId w:val="5"/>
  </w:num>
  <w:num w:numId="8">
    <w:abstractNumId w:val="19"/>
  </w:num>
  <w:num w:numId="9">
    <w:abstractNumId w:val="1"/>
  </w:num>
  <w:num w:numId="10">
    <w:abstractNumId w:val="6"/>
  </w:num>
  <w:num w:numId="11">
    <w:abstractNumId w:val="11"/>
  </w:num>
  <w:num w:numId="12">
    <w:abstractNumId w:val="3"/>
  </w:num>
  <w:num w:numId="13">
    <w:abstractNumId w:val="15"/>
  </w:num>
  <w:num w:numId="14">
    <w:abstractNumId w:val="8"/>
  </w:num>
  <w:num w:numId="15">
    <w:abstractNumId w:val="20"/>
  </w:num>
  <w:num w:numId="16">
    <w:abstractNumId w:val="18"/>
  </w:num>
  <w:num w:numId="17">
    <w:abstractNumId w:val="4"/>
  </w:num>
  <w:num w:numId="18">
    <w:abstractNumId w:val="13"/>
  </w:num>
  <w:num w:numId="19">
    <w:abstractNumId w:val="21"/>
  </w:num>
  <w:num w:numId="20">
    <w:abstractNumId w:val="17"/>
  </w:num>
  <w:num w:numId="21">
    <w:abstractNumId w:val="16"/>
  </w:num>
  <w:num w:numId="2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E9"/>
    <w:rsid w:val="000004D3"/>
    <w:rsid w:val="0000059F"/>
    <w:rsid w:val="000006C3"/>
    <w:rsid w:val="000009B6"/>
    <w:rsid w:val="0000130E"/>
    <w:rsid w:val="000014B2"/>
    <w:rsid w:val="00001672"/>
    <w:rsid w:val="00001E00"/>
    <w:rsid w:val="0000244C"/>
    <w:rsid w:val="00002554"/>
    <w:rsid w:val="00002DA5"/>
    <w:rsid w:val="00004CE4"/>
    <w:rsid w:val="00005287"/>
    <w:rsid w:val="00005929"/>
    <w:rsid w:val="00005E8D"/>
    <w:rsid w:val="00007FDB"/>
    <w:rsid w:val="00010F22"/>
    <w:rsid w:val="000114A0"/>
    <w:rsid w:val="000116A9"/>
    <w:rsid w:val="000117F6"/>
    <w:rsid w:val="000123F4"/>
    <w:rsid w:val="00012922"/>
    <w:rsid w:val="00012B0A"/>
    <w:rsid w:val="0001300B"/>
    <w:rsid w:val="00013FDE"/>
    <w:rsid w:val="000140FE"/>
    <w:rsid w:val="000152D2"/>
    <w:rsid w:val="00015F55"/>
    <w:rsid w:val="0001605A"/>
    <w:rsid w:val="000207FD"/>
    <w:rsid w:val="00020C23"/>
    <w:rsid w:val="00021337"/>
    <w:rsid w:val="00021723"/>
    <w:rsid w:val="00021E00"/>
    <w:rsid w:val="00022E90"/>
    <w:rsid w:val="00023055"/>
    <w:rsid w:val="0002335E"/>
    <w:rsid w:val="00023A88"/>
    <w:rsid w:val="00023DBB"/>
    <w:rsid w:val="000257DA"/>
    <w:rsid w:val="0002585D"/>
    <w:rsid w:val="00025962"/>
    <w:rsid w:val="00030FE0"/>
    <w:rsid w:val="0003108F"/>
    <w:rsid w:val="00031330"/>
    <w:rsid w:val="0003269B"/>
    <w:rsid w:val="00033AC6"/>
    <w:rsid w:val="0003491B"/>
    <w:rsid w:val="00034FB4"/>
    <w:rsid w:val="00035D74"/>
    <w:rsid w:val="00036A02"/>
    <w:rsid w:val="0003716E"/>
    <w:rsid w:val="00037F59"/>
    <w:rsid w:val="000402E2"/>
    <w:rsid w:val="00040E8F"/>
    <w:rsid w:val="0004116E"/>
    <w:rsid w:val="00041505"/>
    <w:rsid w:val="00041ADD"/>
    <w:rsid w:val="0004251D"/>
    <w:rsid w:val="00043317"/>
    <w:rsid w:val="000433C2"/>
    <w:rsid w:val="0004356A"/>
    <w:rsid w:val="00043D6C"/>
    <w:rsid w:val="0004487F"/>
    <w:rsid w:val="000452A2"/>
    <w:rsid w:val="000463C7"/>
    <w:rsid w:val="00046E78"/>
    <w:rsid w:val="000474CA"/>
    <w:rsid w:val="00047521"/>
    <w:rsid w:val="00050075"/>
    <w:rsid w:val="00050830"/>
    <w:rsid w:val="00050DEE"/>
    <w:rsid w:val="00050E87"/>
    <w:rsid w:val="000511AD"/>
    <w:rsid w:val="000526D0"/>
    <w:rsid w:val="0005286C"/>
    <w:rsid w:val="00052A20"/>
    <w:rsid w:val="000534AC"/>
    <w:rsid w:val="00053D81"/>
    <w:rsid w:val="000542B1"/>
    <w:rsid w:val="0005453D"/>
    <w:rsid w:val="00054C58"/>
    <w:rsid w:val="00054E4A"/>
    <w:rsid w:val="0005575D"/>
    <w:rsid w:val="00055CDC"/>
    <w:rsid w:val="00055FB0"/>
    <w:rsid w:val="00056B3C"/>
    <w:rsid w:val="0006012A"/>
    <w:rsid w:val="00060D67"/>
    <w:rsid w:val="00060E6F"/>
    <w:rsid w:val="00061947"/>
    <w:rsid w:val="00061A59"/>
    <w:rsid w:val="0006396F"/>
    <w:rsid w:val="000645ED"/>
    <w:rsid w:val="000670D0"/>
    <w:rsid w:val="00067B3C"/>
    <w:rsid w:val="000701DB"/>
    <w:rsid w:val="000707C7"/>
    <w:rsid w:val="00070912"/>
    <w:rsid w:val="00070A17"/>
    <w:rsid w:val="00071EA6"/>
    <w:rsid w:val="000723FB"/>
    <w:rsid w:val="00072D1A"/>
    <w:rsid w:val="00072EA7"/>
    <w:rsid w:val="00072F67"/>
    <w:rsid w:val="000754DD"/>
    <w:rsid w:val="00075649"/>
    <w:rsid w:val="00077900"/>
    <w:rsid w:val="00077A96"/>
    <w:rsid w:val="000803F0"/>
    <w:rsid w:val="00081979"/>
    <w:rsid w:val="00081FB3"/>
    <w:rsid w:val="00082159"/>
    <w:rsid w:val="0008219C"/>
    <w:rsid w:val="00082920"/>
    <w:rsid w:val="00082B22"/>
    <w:rsid w:val="00082CB2"/>
    <w:rsid w:val="00082D07"/>
    <w:rsid w:val="00082D42"/>
    <w:rsid w:val="00082D64"/>
    <w:rsid w:val="00083210"/>
    <w:rsid w:val="000832BA"/>
    <w:rsid w:val="000840B8"/>
    <w:rsid w:val="000842F6"/>
    <w:rsid w:val="000846C6"/>
    <w:rsid w:val="00084928"/>
    <w:rsid w:val="00084A3D"/>
    <w:rsid w:val="00084BC5"/>
    <w:rsid w:val="0008527A"/>
    <w:rsid w:val="00086EED"/>
    <w:rsid w:val="00087F26"/>
    <w:rsid w:val="00087F4A"/>
    <w:rsid w:val="0009042B"/>
    <w:rsid w:val="00090C4E"/>
    <w:rsid w:val="00091160"/>
    <w:rsid w:val="00091183"/>
    <w:rsid w:val="00091ED9"/>
    <w:rsid w:val="000928F6"/>
    <w:rsid w:val="00093BD3"/>
    <w:rsid w:val="0009410B"/>
    <w:rsid w:val="0009439C"/>
    <w:rsid w:val="00094911"/>
    <w:rsid w:val="00095163"/>
    <w:rsid w:val="00095E0C"/>
    <w:rsid w:val="000966DE"/>
    <w:rsid w:val="000967AD"/>
    <w:rsid w:val="00096DDF"/>
    <w:rsid w:val="00097AAD"/>
    <w:rsid w:val="00097AE4"/>
    <w:rsid w:val="000A1077"/>
    <w:rsid w:val="000A1BF0"/>
    <w:rsid w:val="000A1EB3"/>
    <w:rsid w:val="000A1EBC"/>
    <w:rsid w:val="000A1F6A"/>
    <w:rsid w:val="000A37B6"/>
    <w:rsid w:val="000A3C3D"/>
    <w:rsid w:val="000A3DDC"/>
    <w:rsid w:val="000A4E71"/>
    <w:rsid w:val="000A577D"/>
    <w:rsid w:val="000A61E9"/>
    <w:rsid w:val="000A6ACF"/>
    <w:rsid w:val="000A6C70"/>
    <w:rsid w:val="000A6D35"/>
    <w:rsid w:val="000A6F94"/>
    <w:rsid w:val="000A7238"/>
    <w:rsid w:val="000A7B24"/>
    <w:rsid w:val="000A7CEF"/>
    <w:rsid w:val="000B157A"/>
    <w:rsid w:val="000B1C1F"/>
    <w:rsid w:val="000B2B62"/>
    <w:rsid w:val="000B2E0A"/>
    <w:rsid w:val="000B3925"/>
    <w:rsid w:val="000B3AAC"/>
    <w:rsid w:val="000B556E"/>
    <w:rsid w:val="000B557B"/>
    <w:rsid w:val="000B6AF0"/>
    <w:rsid w:val="000B7324"/>
    <w:rsid w:val="000B7C13"/>
    <w:rsid w:val="000C0072"/>
    <w:rsid w:val="000C07BA"/>
    <w:rsid w:val="000C08BF"/>
    <w:rsid w:val="000C24B2"/>
    <w:rsid w:val="000C2B05"/>
    <w:rsid w:val="000C3A2D"/>
    <w:rsid w:val="000C4FC9"/>
    <w:rsid w:val="000C51FF"/>
    <w:rsid w:val="000C5E93"/>
    <w:rsid w:val="000C69A6"/>
    <w:rsid w:val="000C6E89"/>
    <w:rsid w:val="000C72D6"/>
    <w:rsid w:val="000C7A31"/>
    <w:rsid w:val="000D01D8"/>
    <w:rsid w:val="000D079B"/>
    <w:rsid w:val="000D22EE"/>
    <w:rsid w:val="000D3D2A"/>
    <w:rsid w:val="000D3F90"/>
    <w:rsid w:val="000D4BEF"/>
    <w:rsid w:val="000D5588"/>
    <w:rsid w:val="000D562B"/>
    <w:rsid w:val="000D5E3F"/>
    <w:rsid w:val="000D5E6C"/>
    <w:rsid w:val="000D6D1D"/>
    <w:rsid w:val="000E00EF"/>
    <w:rsid w:val="000E01EC"/>
    <w:rsid w:val="000E0C82"/>
    <w:rsid w:val="000E104A"/>
    <w:rsid w:val="000E1D99"/>
    <w:rsid w:val="000E2906"/>
    <w:rsid w:val="000E2BCE"/>
    <w:rsid w:val="000E2E39"/>
    <w:rsid w:val="000E3028"/>
    <w:rsid w:val="000E304A"/>
    <w:rsid w:val="000E3867"/>
    <w:rsid w:val="000E3920"/>
    <w:rsid w:val="000E49D4"/>
    <w:rsid w:val="000E53DD"/>
    <w:rsid w:val="000E5D6E"/>
    <w:rsid w:val="000E6288"/>
    <w:rsid w:val="000E6332"/>
    <w:rsid w:val="000E68F6"/>
    <w:rsid w:val="000E699D"/>
    <w:rsid w:val="000E6DB6"/>
    <w:rsid w:val="000E74EF"/>
    <w:rsid w:val="000E7BDA"/>
    <w:rsid w:val="000E7D16"/>
    <w:rsid w:val="000F00E0"/>
    <w:rsid w:val="000F0808"/>
    <w:rsid w:val="000F11E0"/>
    <w:rsid w:val="000F18A1"/>
    <w:rsid w:val="000F18DA"/>
    <w:rsid w:val="000F1CCA"/>
    <w:rsid w:val="000F1D10"/>
    <w:rsid w:val="000F3414"/>
    <w:rsid w:val="000F418A"/>
    <w:rsid w:val="000F4D92"/>
    <w:rsid w:val="000F4F74"/>
    <w:rsid w:val="000F5027"/>
    <w:rsid w:val="000F5250"/>
    <w:rsid w:val="000F66DA"/>
    <w:rsid w:val="000F7729"/>
    <w:rsid w:val="00100288"/>
    <w:rsid w:val="00100705"/>
    <w:rsid w:val="00100708"/>
    <w:rsid w:val="00100E0B"/>
    <w:rsid w:val="001012B9"/>
    <w:rsid w:val="0010266B"/>
    <w:rsid w:val="00102673"/>
    <w:rsid w:val="00102945"/>
    <w:rsid w:val="00102F88"/>
    <w:rsid w:val="001036B9"/>
    <w:rsid w:val="00103DA0"/>
    <w:rsid w:val="0010411F"/>
    <w:rsid w:val="00106212"/>
    <w:rsid w:val="001066AC"/>
    <w:rsid w:val="00106A5E"/>
    <w:rsid w:val="00106E9C"/>
    <w:rsid w:val="0010713B"/>
    <w:rsid w:val="00107479"/>
    <w:rsid w:val="0010770E"/>
    <w:rsid w:val="00110552"/>
    <w:rsid w:val="001106F9"/>
    <w:rsid w:val="001115A9"/>
    <w:rsid w:val="0011336A"/>
    <w:rsid w:val="0011390F"/>
    <w:rsid w:val="00113F55"/>
    <w:rsid w:val="0011459C"/>
    <w:rsid w:val="00114D47"/>
    <w:rsid w:val="00114FBB"/>
    <w:rsid w:val="00115D2C"/>
    <w:rsid w:val="001160B4"/>
    <w:rsid w:val="00116E2E"/>
    <w:rsid w:val="0011764B"/>
    <w:rsid w:val="0012118B"/>
    <w:rsid w:val="001214E1"/>
    <w:rsid w:val="001216AF"/>
    <w:rsid w:val="0012203E"/>
    <w:rsid w:val="00122AD0"/>
    <w:rsid w:val="001235BE"/>
    <w:rsid w:val="00123F12"/>
    <w:rsid w:val="00124413"/>
    <w:rsid w:val="00124AFA"/>
    <w:rsid w:val="00125C74"/>
    <w:rsid w:val="00126BF3"/>
    <w:rsid w:val="001271D3"/>
    <w:rsid w:val="0013167A"/>
    <w:rsid w:val="00131736"/>
    <w:rsid w:val="0013183C"/>
    <w:rsid w:val="00131A12"/>
    <w:rsid w:val="0013278B"/>
    <w:rsid w:val="001329E7"/>
    <w:rsid w:val="00133883"/>
    <w:rsid w:val="00133B5A"/>
    <w:rsid w:val="00134E9F"/>
    <w:rsid w:val="00135145"/>
    <w:rsid w:val="001357B2"/>
    <w:rsid w:val="00135AFB"/>
    <w:rsid w:val="00135C4E"/>
    <w:rsid w:val="001362E3"/>
    <w:rsid w:val="0013688D"/>
    <w:rsid w:val="00137296"/>
    <w:rsid w:val="00137782"/>
    <w:rsid w:val="00137B8B"/>
    <w:rsid w:val="0014014F"/>
    <w:rsid w:val="00140C77"/>
    <w:rsid w:val="00140F33"/>
    <w:rsid w:val="00140F8D"/>
    <w:rsid w:val="00141392"/>
    <w:rsid w:val="0014151F"/>
    <w:rsid w:val="001418C2"/>
    <w:rsid w:val="00141C8D"/>
    <w:rsid w:val="00142237"/>
    <w:rsid w:val="0014242A"/>
    <w:rsid w:val="001424DD"/>
    <w:rsid w:val="001439D4"/>
    <w:rsid w:val="001451FD"/>
    <w:rsid w:val="001452EC"/>
    <w:rsid w:val="00145552"/>
    <w:rsid w:val="00145C61"/>
    <w:rsid w:val="00145E85"/>
    <w:rsid w:val="00146582"/>
    <w:rsid w:val="00146CAE"/>
    <w:rsid w:val="00146E59"/>
    <w:rsid w:val="00147757"/>
    <w:rsid w:val="001501C3"/>
    <w:rsid w:val="00150889"/>
    <w:rsid w:val="00150B7E"/>
    <w:rsid w:val="0015121D"/>
    <w:rsid w:val="001517CA"/>
    <w:rsid w:val="00151BA6"/>
    <w:rsid w:val="00151DFC"/>
    <w:rsid w:val="00151E46"/>
    <w:rsid w:val="00152002"/>
    <w:rsid w:val="00152226"/>
    <w:rsid w:val="0015314E"/>
    <w:rsid w:val="00153CA3"/>
    <w:rsid w:val="00153D9A"/>
    <w:rsid w:val="001547DA"/>
    <w:rsid w:val="001550AD"/>
    <w:rsid w:val="0015586B"/>
    <w:rsid w:val="00157880"/>
    <w:rsid w:val="00157B38"/>
    <w:rsid w:val="001600D2"/>
    <w:rsid w:val="00160431"/>
    <w:rsid w:val="0016125B"/>
    <w:rsid w:val="001612D2"/>
    <w:rsid w:val="001613D5"/>
    <w:rsid w:val="001622B6"/>
    <w:rsid w:val="0016253D"/>
    <w:rsid w:val="001627EF"/>
    <w:rsid w:val="00164990"/>
    <w:rsid w:val="00166390"/>
    <w:rsid w:val="001666D4"/>
    <w:rsid w:val="00166F82"/>
    <w:rsid w:val="0017056B"/>
    <w:rsid w:val="001717FC"/>
    <w:rsid w:val="00171AEE"/>
    <w:rsid w:val="00172656"/>
    <w:rsid w:val="00172C78"/>
    <w:rsid w:val="00172E31"/>
    <w:rsid w:val="001737B6"/>
    <w:rsid w:val="00173BD9"/>
    <w:rsid w:val="00174003"/>
    <w:rsid w:val="0017407B"/>
    <w:rsid w:val="0017478F"/>
    <w:rsid w:val="00174A6C"/>
    <w:rsid w:val="0017558A"/>
    <w:rsid w:val="0017665E"/>
    <w:rsid w:val="00176DCF"/>
    <w:rsid w:val="00176F45"/>
    <w:rsid w:val="0018085C"/>
    <w:rsid w:val="001817A2"/>
    <w:rsid w:val="001818E6"/>
    <w:rsid w:val="00181EE6"/>
    <w:rsid w:val="00182289"/>
    <w:rsid w:val="001826DC"/>
    <w:rsid w:val="00183144"/>
    <w:rsid w:val="00184A0D"/>
    <w:rsid w:val="00184BF9"/>
    <w:rsid w:val="00185892"/>
    <w:rsid w:val="001865EF"/>
    <w:rsid w:val="00187133"/>
    <w:rsid w:val="001872A4"/>
    <w:rsid w:val="00187E74"/>
    <w:rsid w:val="0019006A"/>
    <w:rsid w:val="00190583"/>
    <w:rsid w:val="001909D0"/>
    <w:rsid w:val="0019177F"/>
    <w:rsid w:val="0019232B"/>
    <w:rsid w:val="001928FF"/>
    <w:rsid w:val="00193738"/>
    <w:rsid w:val="00193C14"/>
    <w:rsid w:val="00194847"/>
    <w:rsid w:val="00194BFB"/>
    <w:rsid w:val="0019540D"/>
    <w:rsid w:val="00195CB6"/>
    <w:rsid w:val="001969E1"/>
    <w:rsid w:val="001973E5"/>
    <w:rsid w:val="001978EF"/>
    <w:rsid w:val="001979E0"/>
    <w:rsid w:val="001A1437"/>
    <w:rsid w:val="001A23D9"/>
    <w:rsid w:val="001A43CA"/>
    <w:rsid w:val="001A44BD"/>
    <w:rsid w:val="001A5586"/>
    <w:rsid w:val="001A5CB0"/>
    <w:rsid w:val="001A5EF3"/>
    <w:rsid w:val="001A6606"/>
    <w:rsid w:val="001A752E"/>
    <w:rsid w:val="001A7666"/>
    <w:rsid w:val="001A76B1"/>
    <w:rsid w:val="001B130C"/>
    <w:rsid w:val="001B17DC"/>
    <w:rsid w:val="001B1E6D"/>
    <w:rsid w:val="001B1E91"/>
    <w:rsid w:val="001B2A99"/>
    <w:rsid w:val="001B3F6E"/>
    <w:rsid w:val="001B3F71"/>
    <w:rsid w:val="001B6D2D"/>
    <w:rsid w:val="001C049F"/>
    <w:rsid w:val="001C0E7B"/>
    <w:rsid w:val="001C2136"/>
    <w:rsid w:val="001C4A3F"/>
    <w:rsid w:val="001C4ED3"/>
    <w:rsid w:val="001C6199"/>
    <w:rsid w:val="001C61FC"/>
    <w:rsid w:val="001C62F7"/>
    <w:rsid w:val="001C6883"/>
    <w:rsid w:val="001C69D1"/>
    <w:rsid w:val="001C7760"/>
    <w:rsid w:val="001C7FB8"/>
    <w:rsid w:val="001D0BCD"/>
    <w:rsid w:val="001D0C9C"/>
    <w:rsid w:val="001D1051"/>
    <w:rsid w:val="001D13D5"/>
    <w:rsid w:val="001D1662"/>
    <w:rsid w:val="001D1CAF"/>
    <w:rsid w:val="001D27D7"/>
    <w:rsid w:val="001D2925"/>
    <w:rsid w:val="001D2C81"/>
    <w:rsid w:val="001D2DE6"/>
    <w:rsid w:val="001D4392"/>
    <w:rsid w:val="001D588A"/>
    <w:rsid w:val="001D59F3"/>
    <w:rsid w:val="001D5E59"/>
    <w:rsid w:val="001D6A49"/>
    <w:rsid w:val="001D6D5A"/>
    <w:rsid w:val="001D705F"/>
    <w:rsid w:val="001D74F2"/>
    <w:rsid w:val="001D75B7"/>
    <w:rsid w:val="001D76A0"/>
    <w:rsid w:val="001D7B9D"/>
    <w:rsid w:val="001E0870"/>
    <w:rsid w:val="001E09FD"/>
    <w:rsid w:val="001E102D"/>
    <w:rsid w:val="001E18A8"/>
    <w:rsid w:val="001E261C"/>
    <w:rsid w:val="001E2A52"/>
    <w:rsid w:val="001E321E"/>
    <w:rsid w:val="001E372B"/>
    <w:rsid w:val="001E3D90"/>
    <w:rsid w:val="001E462D"/>
    <w:rsid w:val="001E46BE"/>
    <w:rsid w:val="001E4DF8"/>
    <w:rsid w:val="001E6011"/>
    <w:rsid w:val="001E6CD8"/>
    <w:rsid w:val="001E7BF3"/>
    <w:rsid w:val="001F0CFC"/>
    <w:rsid w:val="001F13F5"/>
    <w:rsid w:val="001F243A"/>
    <w:rsid w:val="001F2529"/>
    <w:rsid w:val="001F256B"/>
    <w:rsid w:val="001F30C5"/>
    <w:rsid w:val="001F556C"/>
    <w:rsid w:val="001F5F53"/>
    <w:rsid w:val="001F674D"/>
    <w:rsid w:val="001F6C03"/>
    <w:rsid w:val="001F703A"/>
    <w:rsid w:val="00200928"/>
    <w:rsid w:val="00200F5C"/>
    <w:rsid w:val="0020119C"/>
    <w:rsid w:val="00201B86"/>
    <w:rsid w:val="00202A1D"/>
    <w:rsid w:val="00202A77"/>
    <w:rsid w:val="00202AF5"/>
    <w:rsid w:val="00204BF6"/>
    <w:rsid w:val="0020545C"/>
    <w:rsid w:val="00205FB4"/>
    <w:rsid w:val="00207E20"/>
    <w:rsid w:val="00210040"/>
    <w:rsid w:val="0021040E"/>
    <w:rsid w:val="00210543"/>
    <w:rsid w:val="00211B46"/>
    <w:rsid w:val="00212E40"/>
    <w:rsid w:val="00213E8F"/>
    <w:rsid w:val="00213F0B"/>
    <w:rsid w:val="00214720"/>
    <w:rsid w:val="00215184"/>
    <w:rsid w:val="00215593"/>
    <w:rsid w:val="0021588D"/>
    <w:rsid w:val="002166AE"/>
    <w:rsid w:val="00216B42"/>
    <w:rsid w:val="00220B4E"/>
    <w:rsid w:val="00220CE0"/>
    <w:rsid w:val="00220E7D"/>
    <w:rsid w:val="00221638"/>
    <w:rsid w:val="00221E69"/>
    <w:rsid w:val="0022448B"/>
    <w:rsid w:val="002252A5"/>
    <w:rsid w:val="002263FD"/>
    <w:rsid w:val="0022656B"/>
    <w:rsid w:val="00226F35"/>
    <w:rsid w:val="00227011"/>
    <w:rsid w:val="00227041"/>
    <w:rsid w:val="002277DB"/>
    <w:rsid w:val="002278AE"/>
    <w:rsid w:val="00227909"/>
    <w:rsid w:val="00230764"/>
    <w:rsid w:val="00230E92"/>
    <w:rsid w:val="0023186B"/>
    <w:rsid w:val="002319DF"/>
    <w:rsid w:val="0023234D"/>
    <w:rsid w:val="00232824"/>
    <w:rsid w:val="002335C9"/>
    <w:rsid w:val="00233881"/>
    <w:rsid w:val="00234368"/>
    <w:rsid w:val="00234403"/>
    <w:rsid w:val="00234B76"/>
    <w:rsid w:val="00235B8C"/>
    <w:rsid w:val="002362D9"/>
    <w:rsid w:val="002363D5"/>
    <w:rsid w:val="00236D0D"/>
    <w:rsid w:val="00237AD9"/>
    <w:rsid w:val="00240BA1"/>
    <w:rsid w:val="00240EDD"/>
    <w:rsid w:val="00242A38"/>
    <w:rsid w:val="00242D94"/>
    <w:rsid w:val="00242DCB"/>
    <w:rsid w:val="0024324A"/>
    <w:rsid w:val="00243611"/>
    <w:rsid w:val="00244511"/>
    <w:rsid w:val="00244942"/>
    <w:rsid w:val="00244B71"/>
    <w:rsid w:val="00245D87"/>
    <w:rsid w:val="00246695"/>
    <w:rsid w:val="002500D7"/>
    <w:rsid w:val="002507C1"/>
    <w:rsid w:val="0025142D"/>
    <w:rsid w:val="00251BB9"/>
    <w:rsid w:val="00252136"/>
    <w:rsid w:val="00252484"/>
    <w:rsid w:val="00252728"/>
    <w:rsid w:val="00252B05"/>
    <w:rsid w:val="00252B11"/>
    <w:rsid w:val="00252F9D"/>
    <w:rsid w:val="0025330E"/>
    <w:rsid w:val="0025382D"/>
    <w:rsid w:val="0025415D"/>
    <w:rsid w:val="00254B3D"/>
    <w:rsid w:val="00256659"/>
    <w:rsid w:val="00262194"/>
    <w:rsid w:val="00262548"/>
    <w:rsid w:val="00262EC1"/>
    <w:rsid w:val="00264371"/>
    <w:rsid w:val="00264461"/>
    <w:rsid w:val="00265C42"/>
    <w:rsid w:val="002661D0"/>
    <w:rsid w:val="002661E4"/>
    <w:rsid w:val="00266928"/>
    <w:rsid w:val="002701B9"/>
    <w:rsid w:val="002714D8"/>
    <w:rsid w:val="002718C0"/>
    <w:rsid w:val="00271AF8"/>
    <w:rsid w:val="00271CE5"/>
    <w:rsid w:val="002734F1"/>
    <w:rsid w:val="00273D25"/>
    <w:rsid w:val="00274E97"/>
    <w:rsid w:val="00275BBC"/>
    <w:rsid w:val="00275CA4"/>
    <w:rsid w:val="00275E84"/>
    <w:rsid w:val="002760BB"/>
    <w:rsid w:val="00276ADE"/>
    <w:rsid w:val="002770B5"/>
    <w:rsid w:val="0027793A"/>
    <w:rsid w:val="00277EE1"/>
    <w:rsid w:val="00277FD7"/>
    <w:rsid w:val="002801FA"/>
    <w:rsid w:val="00280242"/>
    <w:rsid w:val="002813A5"/>
    <w:rsid w:val="00282020"/>
    <w:rsid w:val="0028306B"/>
    <w:rsid w:val="00283315"/>
    <w:rsid w:val="00283342"/>
    <w:rsid w:val="002842BD"/>
    <w:rsid w:val="00284355"/>
    <w:rsid w:val="0028628E"/>
    <w:rsid w:val="002868F8"/>
    <w:rsid w:val="0028697D"/>
    <w:rsid w:val="00286CA9"/>
    <w:rsid w:val="002879CA"/>
    <w:rsid w:val="002879DF"/>
    <w:rsid w:val="00287C30"/>
    <w:rsid w:val="00287FFE"/>
    <w:rsid w:val="0029058C"/>
    <w:rsid w:val="002909C4"/>
    <w:rsid w:val="00290CC0"/>
    <w:rsid w:val="00290FB4"/>
    <w:rsid w:val="0029232D"/>
    <w:rsid w:val="0029259E"/>
    <w:rsid w:val="00292804"/>
    <w:rsid w:val="00292D5C"/>
    <w:rsid w:val="0029378B"/>
    <w:rsid w:val="00294386"/>
    <w:rsid w:val="00294C10"/>
    <w:rsid w:val="0029511D"/>
    <w:rsid w:val="002953FB"/>
    <w:rsid w:val="00295CD9"/>
    <w:rsid w:val="0029603E"/>
    <w:rsid w:val="00296972"/>
    <w:rsid w:val="002975EC"/>
    <w:rsid w:val="00297E06"/>
    <w:rsid w:val="002A03E0"/>
    <w:rsid w:val="002A14E0"/>
    <w:rsid w:val="002A16FF"/>
    <w:rsid w:val="002A1AA9"/>
    <w:rsid w:val="002A2B69"/>
    <w:rsid w:val="002A2DEC"/>
    <w:rsid w:val="002A3196"/>
    <w:rsid w:val="002A3C9F"/>
    <w:rsid w:val="002A3FC3"/>
    <w:rsid w:val="002A40F3"/>
    <w:rsid w:val="002A49B4"/>
    <w:rsid w:val="002A70D7"/>
    <w:rsid w:val="002A73CA"/>
    <w:rsid w:val="002A7C3D"/>
    <w:rsid w:val="002B0827"/>
    <w:rsid w:val="002B0891"/>
    <w:rsid w:val="002B08A0"/>
    <w:rsid w:val="002B1A39"/>
    <w:rsid w:val="002B23AA"/>
    <w:rsid w:val="002B2A55"/>
    <w:rsid w:val="002B3D9E"/>
    <w:rsid w:val="002B4C2D"/>
    <w:rsid w:val="002B5533"/>
    <w:rsid w:val="002B6208"/>
    <w:rsid w:val="002B6848"/>
    <w:rsid w:val="002B6B03"/>
    <w:rsid w:val="002B6FC2"/>
    <w:rsid w:val="002B7981"/>
    <w:rsid w:val="002B7AA9"/>
    <w:rsid w:val="002C077B"/>
    <w:rsid w:val="002C0EB0"/>
    <w:rsid w:val="002C115A"/>
    <w:rsid w:val="002C38FE"/>
    <w:rsid w:val="002C3C07"/>
    <w:rsid w:val="002C4EC2"/>
    <w:rsid w:val="002C50D8"/>
    <w:rsid w:val="002C5182"/>
    <w:rsid w:val="002C52C6"/>
    <w:rsid w:val="002C5977"/>
    <w:rsid w:val="002C59F1"/>
    <w:rsid w:val="002C5E1E"/>
    <w:rsid w:val="002C5EE2"/>
    <w:rsid w:val="002C6047"/>
    <w:rsid w:val="002C6658"/>
    <w:rsid w:val="002C69B9"/>
    <w:rsid w:val="002C6EF3"/>
    <w:rsid w:val="002C71D1"/>
    <w:rsid w:val="002C779E"/>
    <w:rsid w:val="002C7C19"/>
    <w:rsid w:val="002D0DA3"/>
    <w:rsid w:val="002D0EC6"/>
    <w:rsid w:val="002D1BD2"/>
    <w:rsid w:val="002D365C"/>
    <w:rsid w:val="002D391D"/>
    <w:rsid w:val="002D3A66"/>
    <w:rsid w:val="002D3C56"/>
    <w:rsid w:val="002D3DD6"/>
    <w:rsid w:val="002D49F9"/>
    <w:rsid w:val="002D6A5E"/>
    <w:rsid w:val="002D6F8A"/>
    <w:rsid w:val="002D73C1"/>
    <w:rsid w:val="002D75C0"/>
    <w:rsid w:val="002D796C"/>
    <w:rsid w:val="002E09CC"/>
    <w:rsid w:val="002E0F0F"/>
    <w:rsid w:val="002E1E24"/>
    <w:rsid w:val="002E2C38"/>
    <w:rsid w:val="002E2E77"/>
    <w:rsid w:val="002E3A6B"/>
    <w:rsid w:val="002E3AAB"/>
    <w:rsid w:val="002E5183"/>
    <w:rsid w:val="002E595B"/>
    <w:rsid w:val="002E5D7F"/>
    <w:rsid w:val="002E67B0"/>
    <w:rsid w:val="002E6CAB"/>
    <w:rsid w:val="002E71DB"/>
    <w:rsid w:val="002E7448"/>
    <w:rsid w:val="002E79CC"/>
    <w:rsid w:val="002E7A0A"/>
    <w:rsid w:val="002F08C6"/>
    <w:rsid w:val="002F0908"/>
    <w:rsid w:val="002F0CC9"/>
    <w:rsid w:val="002F2A59"/>
    <w:rsid w:val="002F3833"/>
    <w:rsid w:val="002F3A87"/>
    <w:rsid w:val="002F44DC"/>
    <w:rsid w:val="002F4AA6"/>
    <w:rsid w:val="002F52DE"/>
    <w:rsid w:val="002F5F06"/>
    <w:rsid w:val="002F69F3"/>
    <w:rsid w:val="002F6E0B"/>
    <w:rsid w:val="002F6F25"/>
    <w:rsid w:val="002F7086"/>
    <w:rsid w:val="003007F5"/>
    <w:rsid w:val="00300EA9"/>
    <w:rsid w:val="003020F2"/>
    <w:rsid w:val="00302180"/>
    <w:rsid w:val="0030235C"/>
    <w:rsid w:val="00302930"/>
    <w:rsid w:val="00302DC9"/>
    <w:rsid w:val="00302EB1"/>
    <w:rsid w:val="00302F17"/>
    <w:rsid w:val="00303117"/>
    <w:rsid w:val="003037D6"/>
    <w:rsid w:val="003039CA"/>
    <w:rsid w:val="00303C98"/>
    <w:rsid w:val="00303E15"/>
    <w:rsid w:val="003040BA"/>
    <w:rsid w:val="003043CD"/>
    <w:rsid w:val="003046AE"/>
    <w:rsid w:val="003046C2"/>
    <w:rsid w:val="00305164"/>
    <w:rsid w:val="00305FB5"/>
    <w:rsid w:val="00307037"/>
    <w:rsid w:val="00307799"/>
    <w:rsid w:val="0031048F"/>
    <w:rsid w:val="003107B8"/>
    <w:rsid w:val="00310D81"/>
    <w:rsid w:val="00311AAF"/>
    <w:rsid w:val="00311DD0"/>
    <w:rsid w:val="003125A9"/>
    <w:rsid w:val="003134A6"/>
    <w:rsid w:val="003136FF"/>
    <w:rsid w:val="00314880"/>
    <w:rsid w:val="003148C0"/>
    <w:rsid w:val="003154D9"/>
    <w:rsid w:val="0031550A"/>
    <w:rsid w:val="0031595D"/>
    <w:rsid w:val="00317D65"/>
    <w:rsid w:val="003202BF"/>
    <w:rsid w:val="0032060D"/>
    <w:rsid w:val="00320C01"/>
    <w:rsid w:val="00321716"/>
    <w:rsid w:val="00321B97"/>
    <w:rsid w:val="003224FE"/>
    <w:rsid w:val="00323362"/>
    <w:rsid w:val="00323465"/>
    <w:rsid w:val="0032346A"/>
    <w:rsid w:val="003234C7"/>
    <w:rsid w:val="0032390F"/>
    <w:rsid w:val="0032444E"/>
    <w:rsid w:val="0032474E"/>
    <w:rsid w:val="00324CCC"/>
    <w:rsid w:val="00326635"/>
    <w:rsid w:val="0032672A"/>
    <w:rsid w:val="00326AB7"/>
    <w:rsid w:val="00326F0B"/>
    <w:rsid w:val="00326F2C"/>
    <w:rsid w:val="00326FB6"/>
    <w:rsid w:val="00327341"/>
    <w:rsid w:val="003278DD"/>
    <w:rsid w:val="00327C9C"/>
    <w:rsid w:val="00330E2B"/>
    <w:rsid w:val="00331B23"/>
    <w:rsid w:val="00331C09"/>
    <w:rsid w:val="00331E2A"/>
    <w:rsid w:val="00331F1C"/>
    <w:rsid w:val="00333484"/>
    <w:rsid w:val="00333EBA"/>
    <w:rsid w:val="00335930"/>
    <w:rsid w:val="00336256"/>
    <w:rsid w:val="003365AA"/>
    <w:rsid w:val="00336829"/>
    <w:rsid w:val="00337461"/>
    <w:rsid w:val="00340561"/>
    <w:rsid w:val="00340FE5"/>
    <w:rsid w:val="00341265"/>
    <w:rsid w:val="0034127F"/>
    <w:rsid w:val="0034137B"/>
    <w:rsid w:val="00341758"/>
    <w:rsid w:val="0034369F"/>
    <w:rsid w:val="00343C10"/>
    <w:rsid w:val="00343C4F"/>
    <w:rsid w:val="00344A19"/>
    <w:rsid w:val="00346D63"/>
    <w:rsid w:val="003478F3"/>
    <w:rsid w:val="00347E54"/>
    <w:rsid w:val="0035055B"/>
    <w:rsid w:val="003507AF"/>
    <w:rsid w:val="00351503"/>
    <w:rsid w:val="003521A0"/>
    <w:rsid w:val="00352303"/>
    <w:rsid w:val="003524B1"/>
    <w:rsid w:val="00352901"/>
    <w:rsid w:val="00352E8C"/>
    <w:rsid w:val="00353555"/>
    <w:rsid w:val="003539AC"/>
    <w:rsid w:val="00353BB6"/>
    <w:rsid w:val="00353D03"/>
    <w:rsid w:val="00354848"/>
    <w:rsid w:val="00355BA2"/>
    <w:rsid w:val="00356424"/>
    <w:rsid w:val="00356FE4"/>
    <w:rsid w:val="003570A0"/>
    <w:rsid w:val="00360677"/>
    <w:rsid w:val="00360ABA"/>
    <w:rsid w:val="00361A81"/>
    <w:rsid w:val="00361BD7"/>
    <w:rsid w:val="003620CF"/>
    <w:rsid w:val="00362D56"/>
    <w:rsid w:val="00362F1C"/>
    <w:rsid w:val="00363107"/>
    <w:rsid w:val="00363593"/>
    <w:rsid w:val="003636BF"/>
    <w:rsid w:val="00363F84"/>
    <w:rsid w:val="003651A1"/>
    <w:rsid w:val="0036530F"/>
    <w:rsid w:val="003662ED"/>
    <w:rsid w:val="00366321"/>
    <w:rsid w:val="00367184"/>
    <w:rsid w:val="00367A81"/>
    <w:rsid w:val="00367DB9"/>
    <w:rsid w:val="00367DEF"/>
    <w:rsid w:val="00367E28"/>
    <w:rsid w:val="00370A79"/>
    <w:rsid w:val="00371442"/>
    <w:rsid w:val="00372097"/>
    <w:rsid w:val="00372D8D"/>
    <w:rsid w:val="003739A7"/>
    <w:rsid w:val="00373A58"/>
    <w:rsid w:val="00374100"/>
    <w:rsid w:val="00374151"/>
    <w:rsid w:val="00374D64"/>
    <w:rsid w:val="00374EDF"/>
    <w:rsid w:val="00374F31"/>
    <w:rsid w:val="00375A02"/>
    <w:rsid w:val="00375FB1"/>
    <w:rsid w:val="003767BE"/>
    <w:rsid w:val="003801EE"/>
    <w:rsid w:val="00380C43"/>
    <w:rsid w:val="003810FF"/>
    <w:rsid w:val="00381884"/>
    <w:rsid w:val="00381DEF"/>
    <w:rsid w:val="003821F8"/>
    <w:rsid w:val="003829EF"/>
    <w:rsid w:val="00382EAB"/>
    <w:rsid w:val="00383308"/>
    <w:rsid w:val="00383554"/>
    <w:rsid w:val="0038391D"/>
    <w:rsid w:val="003845B4"/>
    <w:rsid w:val="00384A5C"/>
    <w:rsid w:val="00385407"/>
    <w:rsid w:val="00385A93"/>
    <w:rsid w:val="00385E95"/>
    <w:rsid w:val="0038668F"/>
    <w:rsid w:val="00386A16"/>
    <w:rsid w:val="003873C2"/>
    <w:rsid w:val="00387B1A"/>
    <w:rsid w:val="00387B2D"/>
    <w:rsid w:val="00387DBF"/>
    <w:rsid w:val="00390566"/>
    <w:rsid w:val="003905E7"/>
    <w:rsid w:val="00390785"/>
    <w:rsid w:val="00390EEE"/>
    <w:rsid w:val="00391B8B"/>
    <w:rsid w:val="00391CB9"/>
    <w:rsid w:val="00391FCA"/>
    <w:rsid w:val="003925DC"/>
    <w:rsid w:val="0039267D"/>
    <w:rsid w:val="0039337B"/>
    <w:rsid w:val="00393C41"/>
    <w:rsid w:val="00394418"/>
    <w:rsid w:val="003946CF"/>
    <w:rsid w:val="00394B20"/>
    <w:rsid w:val="00395917"/>
    <w:rsid w:val="00395EBB"/>
    <w:rsid w:val="00396289"/>
    <w:rsid w:val="00397E66"/>
    <w:rsid w:val="003A0AB8"/>
    <w:rsid w:val="003A0B7C"/>
    <w:rsid w:val="003A0DA9"/>
    <w:rsid w:val="003A10AA"/>
    <w:rsid w:val="003A1658"/>
    <w:rsid w:val="003A19F8"/>
    <w:rsid w:val="003A2412"/>
    <w:rsid w:val="003A24F3"/>
    <w:rsid w:val="003A322C"/>
    <w:rsid w:val="003A4481"/>
    <w:rsid w:val="003A55D3"/>
    <w:rsid w:val="003A77DF"/>
    <w:rsid w:val="003A7A80"/>
    <w:rsid w:val="003A7E2A"/>
    <w:rsid w:val="003B0730"/>
    <w:rsid w:val="003B09CA"/>
    <w:rsid w:val="003B1792"/>
    <w:rsid w:val="003B1E21"/>
    <w:rsid w:val="003B3E32"/>
    <w:rsid w:val="003B3E9C"/>
    <w:rsid w:val="003B4876"/>
    <w:rsid w:val="003C0FEE"/>
    <w:rsid w:val="003C1ED6"/>
    <w:rsid w:val="003C235E"/>
    <w:rsid w:val="003C276F"/>
    <w:rsid w:val="003C3023"/>
    <w:rsid w:val="003C3168"/>
    <w:rsid w:val="003C3B78"/>
    <w:rsid w:val="003C3DED"/>
    <w:rsid w:val="003C3FCF"/>
    <w:rsid w:val="003C49D4"/>
    <w:rsid w:val="003C5AE9"/>
    <w:rsid w:val="003C5EE5"/>
    <w:rsid w:val="003C5FD3"/>
    <w:rsid w:val="003C7051"/>
    <w:rsid w:val="003C73DB"/>
    <w:rsid w:val="003C74A8"/>
    <w:rsid w:val="003C7780"/>
    <w:rsid w:val="003D0419"/>
    <w:rsid w:val="003D17A3"/>
    <w:rsid w:val="003D1BF0"/>
    <w:rsid w:val="003D1C13"/>
    <w:rsid w:val="003D358F"/>
    <w:rsid w:val="003D3D3D"/>
    <w:rsid w:val="003D427A"/>
    <w:rsid w:val="003D42B1"/>
    <w:rsid w:val="003D4CD2"/>
    <w:rsid w:val="003D51BA"/>
    <w:rsid w:val="003D57ED"/>
    <w:rsid w:val="003D5D5D"/>
    <w:rsid w:val="003D5FA9"/>
    <w:rsid w:val="003D7E34"/>
    <w:rsid w:val="003E09F4"/>
    <w:rsid w:val="003E1159"/>
    <w:rsid w:val="003E1C74"/>
    <w:rsid w:val="003E28F6"/>
    <w:rsid w:val="003E2A9B"/>
    <w:rsid w:val="003E31A6"/>
    <w:rsid w:val="003E3EF1"/>
    <w:rsid w:val="003E415F"/>
    <w:rsid w:val="003E5408"/>
    <w:rsid w:val="003E67DC"/>
    <w:rsid w:val="003E6908"/>
    <w:rsid w:val="003E726F"/>
    <w:rsid w:val="003E7A17"/>
    <w:rsid w:val="003E7B30"/>
    <w:rsid w:val="003F08D8"/>
    <w:rsid w:val="003F2886"/>
    <w:rsid w:val="003F38F2"/>
    <w:rsid w:val="003F3905"/>
    <w:rsid w:val="003F3D33"/>
    <w:rsid w:val="003F44F8"/>
    <w:rsid w:val="003F4687"/>
    <w:rsid w:val="003F511F"/>
    <w:rsid w:val="003F561D"/>
    <w:rsid w:val="003F5F51"/>
    <w:rsid w:val="003F65BD"/>
    <w:rsid w:val="003F6A80"/>
    <w:rsid w:val="003F6B80"/>
    <w:rsid w:val="003F6F44"/>
    <w:rsid w:val="003F70FC"/>
    <w:rsid w:val="003F72BE"/>
    <w:rsid w:val="003F7F9D"/>
    <w:rsid w:val="003F7FDA"/>
    <w:rsid w:val="00400824"/>
    <w:rsid w:val="004009A0"/>
    <w:rsid w:val="004009BE"/>
    <w:rsid w:val="0040123B"/>
    <w:rsid w:val="00401B5B"/>
    <w:rsid w:val="00401CB4"/>
    <w:rsid w:val="00402B64"/>
    <w:rsid w:val="00402D7C"/>
    <w:rsid w:val="00402E0D"/>
    <w:rsid w:val="0040368C"/>
    <w:rsid w:val="0040378C"/>
    <w:rsid w:val="004044A0"/>
    <w:rsid w:val="00404C47"/>
    <w:rsid w:val="0040651E"/>
    <w:rsid w:val="00406859"/>
    <w:rsid w:val="00406CCE"/>
    <w:rsid w:val="00407066"/>
    <w:rsid w:val="00407CDE"/>
    <w:rsid w:val="00410804"/>
    <w:rsid w:val="0041111A"/>
    <w:rsid w:val="004134F7"/>
    <w:rsid w:val="00416026"/>
    <w:rsid w:val="00416601"/>
    <w:rsid w:val="004167B8"/>
    <w:rsid w:val="004171D5"/>
    <w:rsid w:val="004173E0"/>
    <w:rsid w:val="00420196"/>
    <w:rsid w:val="004213EE"/>
    <w:rsid w:val="0042186B"/>
    <w:rsid w:val="00421BD6"/>
    <w:rsid w:val="004224BA"/>
    <w:rsid w:val="004229F3"/>
    <w:rsid w:val="00422E02"/>
    <w:rsid w:val="00423326"/>
    <w:rsid w:val="0042390C"/>
    <w:rsid w:val="00423B5D"/>
    <w:rsid w:val="00423BC8"/>
    <w:rsid w:val="00424189"/>
    <w:rsid w:val="004242D0"/>
    <w:rsid w:val="004249A9"/>
    <w:rsid w:val="00425011"/>
    <w:rsid w:val="0042791F"/>
    <w:rsid w:val="00430D4C"/>
    <w:rsid w:val="0043113D"/>
    <w:rsid w:val="004317E0"/>
    <w:rsid w:val="00432261"/>
    <w:rsid w:val="00432CB2"/>
    <w:rsid w:val="00433330"/>
    <w:rsid w:val="00433DFA"/>
    <w:rsid w:val="004349EC"/>
    <w:rsid w:val="00434F9C"/>
    <w:rsid w:val="004369F1"/>
    <w:rsid w:val="00436A6A"/>
    <w:rsid w:val="0043705D"/>
    <w:rsid w:val="00437075"/>
    <w:rsid w:val="004372AA"/>
    <w:rsid w:val="0043775D"/>
    <w:rsid w:val="00437D0C"/>
    <w:rsid w:val="00437D6B"/>
    <w:rsid w:val="00437E4D"/>
    <w:rsid w:val="00437E6B"/>
    <w:rsid w:val="0044244D"/>
    <w:rsid w:val="00442C6A"/>
    <w:rsid w:val="00443145"/>
    <w:rsid w:val="004431C8"/>
    <w:rsid w:val="0044480B"/>
    <w:rsid w:val="004449A4"/>
    <w:rsid w:val="00444F3E"/>
    <w:rsid w:val="004459FE"/>
    <w:rsid w:val="00445B68"/>
    <w:rsid w:val="00445F82"/>
    <w:rsid w:val="004477C1"/>
    <w:rsid w:val="00447F30"/>
    <w:rsid w:val="0045019F"/>
    <w:rsid w:val="00450EEE"/>
    <w:rsid w:val="00451461"/>
    <w:rsid w:val="00451573"/>
    <w:rsid w:val="00451650"/>
    <w:rsid w:val="00451955"/>
    <w:rsid w:val="0045260D"/>
    <w:rsid w:val="0045430E"/>
    <w:rsid w:val="004547D8"/>
    <w:rsid w:val="00455E65"/>
    <w:rsid w:val="004575C6"/>
    <w:rsid w:val="00457C0A"/>
    <w:rsid w:val="00457C22"/>
    <w:rsid w:val="00457F85"/>
    <w:rsid w:val="00460393"/>
    <w:rsid w:val="00460ECD"/>
    <w:rsid w:val="00461955"/>
    <w:rsid w:val="00462041"/>
    <w:rsid w:val="00463A6E"/>
    <w:rsid w:val="0046484D"/>
    <w:rsid w:val="004648B7"/>
    <w:rsid w:val="00465307"/>
    <w:rsid w:val="004657EE"/>
    <w:rsid w:val="00465939"/>
    <w:rsid w:val="0046693A"/>
    <w:rsid w:val="00466BAE"/>
    <w:rsid w:val="004674D8"/>
    <w:rsid w:val="0046751F"/>
    <w:rsid w:val="00467932"/>
    <w:rsid w:val="00467DDD"/>
    <w:rsid w:val="00470505"/>
    <w:rsid w:val="00470FB7"/>
    <w:rsid w:val="0047128D"/>
    <w:rsid w:val="00472324"/>
    <w:rsid w:val="00473888"/>
    <w:rsid w:val="0047441D"/>
    <w:rsid w:val="00474EA2"/>
    <w:rsid w:val="00475296"/>
    <w:rsid w:val="004758CE"/>
    <w:rsid w:val="00477A39"/>
    <w:rsid w:val="00477BEC"/>
    <w:rsid w:val="0048088B"/>
    <w:rsid w:val="00480AE0"/>
    <w:rsid w:val="00480F05"/>
    <w:rsid w:val="00481327"/>
    <w:rsid w:val="00481941"/>
    <w:rsid w:val="00482465"/>
    <w:rsid w:val="00482B0F"/>
    <w:rsid w:val="00483107"/>
    <w:rsid w:val="004838DA"/>
    <w:rsid w:val="00485908"/>
    <w:rsid w:val="004861FF"/>
    <w:rsid w:val="00487637"/>
    <w:rsid w:val="00490F56"/>
    <w:rsid w:val="004923E5"/>
    <w:rsid w:val="0049279F"/>
    <w:rsid w:val="004927E4"/>
    <w:rsid w:val="004930BC"/>
    <w:rsid w:val="00493AC4"/>
    <w:rsid w:val="004945A6"/>
    <w:rsid w:val="00495604"/>
    <w:rsid w:val="004958B4"/>
    <w:rsid w:val="004963D0"/>
    <w:rsid w:val="004966A2"/>
    <w:rsid w:val="00497EEF"/>
    <w:rsid w:val="004A167A"/>
    <w:rsid w:val="004A2BD8"/>
    <w:rsid w:val="004A345F"/>
    <w:rsid w:val="004A436D"/>
    <w:rsid w:val="004A44CC"/>
    <w:rsid w:val="004A51D5"/>
    <w:rsid w:val="004A580D"/>
    <w:rsid w:val="004A587E"/>
    <w:rsid w:val="004A7299"/>
    <w:rsid w:val="004A79AA"/>
    <w:rsid w:val="004A7FB3"/>
    <w:rsid w:val="004B161F"/>
    <w:rsid w:val="004B1B9A"/>
    <w:rsid w:val="004B1F3B"/>
    <w:rsid w:val="004B2262"/>
    <w:rsid w:val="004B3006"/>
    <w:rsid w:val="004B30BD"/>
    <w:rsid w:val="004B342A"/>
    <w:rsid w:val="004B43F2"/>
    <w:rsid w:val="004B51C0"/>
    <w:rsid w:val="004B5F9D"/>
    <w:rsid w:val="004B6145"/>
    <w:rsid w:val="004B6257"/>
    <w:rsid w:val="004B66A2"/>
    <w:rsid w:val="004B6713"/>
    <w:rsid w:val="004B6803"/>
    <w:rsid w:val="004B70D4"/>
    <w:rsid w:val="004B7CE8"/>
    <w:rsid w:val="004B7DE6"/>
    <w:rsid w:val="004C0CB3"/>
    <w:rsid w:val="004C0CCC"/>
    <w:rsid w:val="004C148F"/>
    <w:rsid w:val="004C1664"/>
    <w:rsid w:val="004C1C0A"/>
    <w:rsid w:val="004C26FB"/>
    <w:rsid w:val="004C2CCD"/>
    <w:rsid w:val="004C2ED5"/>
    <w:rsid w:val="004C3209"/>
    <w:rsid w:val="004C37C0"/>
    <w:rsid w:val="004C5EB7"/>
    <w:rsid w:val="004C5EF6"/>
    <w:rsid w:val="004C600E"/>
    <w:rsid w:val="004C613C"/>
    <w:rsid w:val="004C6ABE"/>
    <w:rsid w:val="004C6E02"/>
    <w:rsid w:val="004C7130"/>
    <w:rsid w:val="004C7F20"/>
    <w:rsid w:val="004D01C4"/>
    <w:rsid w:val="004D128D"/>
    <w:rsid w:val="004D1599"/>
    <w:rsid w:val="004D1C31"/>
    <w:rsid w:val="004D2292"/>
    <w:rsid w:val="004D242F"/>
    <w:rsid w:val="004D3912"/>
    <w:rsid w:val="004D40C6"/>
    <w:rsid w:val="004D4575"/>
    <w:rsid w:val="004D48CC"/>
    <w:rsid w:val="004D4CE5"/>
    <w:rsid w:val="004D567E"/>
    <w:rsid w:val="004D5948"/>
    <w:rsid w:val="004D5A02"/>
    <w:rsid w:val="004D5B36"/>
    <w:rsid w:val="004D5C98"/>
    <w:rsid w:val="004D60D7"/>
    <w:rsid w:val="004D6283"/>
    <w:rsid w:val="004D75AB"/>
    <w:rsid w:val="004D7776"/>
    <w:rsid w:val="004D7D40"/>
    <w:rsid w:val="004E013B"/>
    <w:rsid w:val="004E0756"/>
    <w:rsid w:val="004E0B67"/>
    <w:rsid w:val="004E18FE"/>
    <w:rsid w:val="004E2026"/>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3174"/>
    <w:rsid w:val="004F32A7"/>
    <w:rsid w:val="004F3333"/>
    <w:rsid w:val="004F33A9"/>
    <w:rsid w:val="004F33CE"/>
    <w:rsid w:val="004F49A4"/>
    <w:rsid w:val="004F4A02"/>
    <w:rsid w:val="004F6365"/>
    <w:rsid w:val="004F7BA9"/>
    <w:rsid w:val="00500C07"/>
    <w:rsid w:val="0050221A"/>
    <w:rsid w:val="0050237C"/>
    <w:rsid w:val="005027D5"/>
    <w:rsid w:val="00503558"/>
    <w:rsid w:val="00504775"/>
    <w:rsid w:val="00504B11"/>
    <w:rsid w:val="005062F4"/>
    <w:rsid w:val="005065FE"/>
    <w:rsid w:val="00506D2E"/>
    <w:rsid w:val="0050762E"/>
    <w:rsid w:val="005102F0"/>
    <w:rsid w:val="00511388"/>
    <w:rsid w:val="005113FE"/>
    <w:rsid w:val="00511613"/>
    <w:rsid w:val="00511D70"/>
    <w:rsid w:val="005123AC"/>
    <w:rsid w:val="00512722"/>
    <w:rsid w:val="005127E4"/>
    <w:rsid w:val="00513206"/>
    <w:rsid w:val="00513892"/>
    <w:rsid w:val="005139CF"/>
    <w:rsid w:val="00514E42"/>
    <w:rsid w:val="00515C23"/>
    <w:rsid w:val="0051606A"/>
    <w:rsid w:val="00517281"/>
    <w:rsid w:val="00517397"/>
    <w:rsid w:val="0051744A"/>
    <w:rsid w:val="0052077B"/>
    <w:rsid w:val="00520B88"/>
    <w:rsid w:val="00521724"/>
    <w:rsid w:val="00521DD3"/>
    <w:rsid w:val="00521EEC"/>
    <w:rsid w:val="00522128"/>
    <w:rsid w:val="00522184"/>
    <w:rsid w:val="0052239A"/>
    <w:rsid w:val="00522DC4"/>
    <w:rsid w:val="00523493"/>
    <w:rsid w:val="00525105"/>
    <w:rsid w:val="00525A72"/>
    <w:rsid w:val="00526246"/>
    <w:rsid w:val="00526670"/>
    <w:rsid w:val="00526740"/>
    <w:rsid w:val="005301DA"/>
    <w:rsid w:val="005306F5"/>
    <w:rsid w:val="00532997"/>
    <w:rsid w:val="00532E23"/>
    <w:rsid w:val="005334C1"/>
    <w:rsid w:val="00533C43"/>
    <w:rsid w:val="00534ED4"/>
    <w:rsid w:val="00535C30"/>
    <w:rsid w:val="00535D3D"/>
    <w:rsid w:val="0053611F"/>
    <w:rsid w:val="00536872"/>
    <w:rsid w:val="00536B28"/>
    <w:rsid w:val="00537012"/>
    <w:rsid w:val="0053783A"/>
    <w:rsid w:val="00537F0C"/>
    <w:rsid w:val="00540277"/>
    <w:rsid w:val="00540CB2"/>
    <w:rsid w:val="0054108D"/>
    <w:rsid w:val="0054136D"/>
    <w:rsid w:val="00541A18"/>
    <w:rsid w:val="00541BE5"/>
    <w:rsid w:val="00541C90"/>
    <w:rsid w:val="0054244F"/>
    <w:rsid w:val="00543484"/>
    <w:rsid w:val="005435F8"/>
    <w:rsid w:val="00544088"/>
    <w:rsid w:val="005446B7"/>
    <w:rsid w:val="00544C31"/>
    <w:rsid w:val="00544C40"/>
    <w:rsid w:val="005456ED"/>
    <w:rsid w:val="005459C0"/>
    <w:rsid w:val="005462CB"/>
    <w:rsid w:val="005472FE"/>
    <w:rsid w:val="00547F58"/>
    <w:rsid w:val="005514FE"/>
    <w:rsid w:val="00551F24"/>
    <w:rsid w:val="00552071"/>
    <w:rsid w:val="0055285E"/>
    <w:rsid w:val="005528BB"/>
    <w:rsid w:val="00554009"/>
    <w:rsid w:val="00554B2C"/>
    <w:rsid w:val="00554EDC"/>
    <w:rsid w:val="00555CE4"/>
    <w:rsid w:val="00555DA8"/>
    <w:rsid w:val="00556369"/>
    <w:rsid w:val="00556477"/>
    <w:rsid w:val="0055648A"/>
    <w:rsid w:val="005576F4"/>
    <w:rsid w:val="00557920"/>
    <w:rsid w:val="00557B86"/>
    <w:rsid w:val="00557DEC"/>
    <w:rsid w:val="005603DF"/>
    <w:rsid w:val="00560C83"/>
    <w:rsid w:val="00561108"/>
    <w:rsid w:val="005611AE"/>
    <w:rsid w:val="00561255"/>
    <w:rsid w:val="00561627"/>
    <w:rsid w:val="0056165A"/>
    <w:rsid w:val="00561F8A"/>
    <w:rsid w:val="005634A7"/>
    <w:rsid w:val="00564003"/>
    <w:rsid w:val="00565904"/>
    <w:rsid w:val="005663E6"/>
    <w:rsid w:val="00567106"/>
    <w:rsid w:val="00570D11"/>
    <w:rsid w:val="00572889"/>
    <w:rsid w:val="005729E0"/>
    <w:rsid w:val="005737BC"/>
    <w:rsid w:val="00574167"/>
    <w:rsid w:val="005748A9"/>
    <w:rsid w:val="00574AD9"/>
    <w:rsid w:val="005750D5"/>
    <w:rsid w:val="005753D4"/>
    <w:rsid w:val="005758DC"/>
    <w:rsid w:val="00575ECB"/>
    <w:rsid w:val="0057616D"/>
    <w:rsid w:val="005776E1"/>
    <w:rsid w:val="00577E86"/>
    <w:rsid w:val="0058055C"/>
    <w:rsid w:val="005815F6"/>
    <w:rsid w:val="005817E3"/>
    <w:rsid w:val="00581BC1"/>
    <w:rsid w:val="00582481"/>
    <w:rsid w:val="00582487"/>
    <w:rsid w:val="005825DC"/>
    <w:rsid w:val="00582862"/>
    <w:rsid w:val="00582954"/>
    <w:rsid w:val="005829AD"/>
    <w:rsid w:val="00582ED1"/>
    <w:rsid w:val="00583602"/>
    <w:rsid w:val="005841F0"/>
    <w:rsid w:val="005853A8"/>
    <w:rsid w:val="00585704"/>
    <w:rsid w:val="00586A0F"/>
    <w:rsid w:val="00587786"/>
    <w:rsid w:val="005878F1"/>
    <w:rsid w:val="00587B6A"/>
    <w:rsid w:val="00590321"/>
    <w:rsid w:val="005907A6"/>
    <w:rsid w:val="005907DF"/>
    <w:rsid w:val="00591241"/>
    <w:rsid w:val="00591947"/>
    <w:rsid w:val="00591FB0"/>
    <w:rsid w:val="005920C1"/>
    <w:rsid w:val="00592263"/>
    <w:rsid w:val="005926B2"/>
    <w:rsid w:val="00592E69"/>
    <w:rsid w:val="00593693"/>
    <w:rsid w:val="00593B27"/>
    <w:rsid w:val="00593E9B"/>
    <w:rsid w:val="00594378"/>
    <w:rsid w:val="00594DB9"/>
    <w:rsid w:val="00595779"/>
    <w:rsid w:val="005977EA"/>
    <w:rsid w:val="005978FC"/>
    <w:rsid w:val="005A00F1"/>
    <w:rsid w:val="005A10AC"/>
    <w:rsid w:val="005A1395"/>
    <w:rsid w:val="005A344A"/>
    <w:rsid w:val="005A378A"/>
    <w:rsid w:val="005A4266"/>
    <w:rsid w:val="005A435D"/>
    <w:rsid w:val="005A47D7"/>
    <w:rsid w:val="005A4B7E"/>
    <w:rsid w:val="005A533B"/>
    <w:rsid w:val="005A6C69"/>
    <w:rsid w:val="005A6F8F"/>
    <w:rsid w:val="005A7E62"/>
    <w:rsid w:val="005B0A59"/>
    <w:rsid w:val="005B0CE9"/>
    <w:rsid w:val="005B22CC"/>
    <w:rsid w:val="005B281F"/>
    <w:rsid w:val="005B28CE"/>
    <w:rsid w:val="005B2E57"/>
    <w:rsid w:val="005B30B4"/>
    <w:rsid w:val="005B39A5"/>
    <w:rsid w:val="005B538E"/>
    <w:rsid w:val="005B5D64"/>
    <w:rsid w:val="005B5F10"/>
    <w:rsid w:val="005B701B"/>
    <w:rsid w:val="005B733B"/>
    <w:rsid w:val="005B7F27"/>
    <w:rsid w:val="005C0364"/>
    <w:rsid w:val="005C1231"/>
    <w:rsid w:val="005C173D"/>
    <w:rsid w:val="005C1BA7"/>
    <w:rsid w:val="005C6610"/>
    <w:rsid w:val="005C6B96"/>
    <w:rsid w:val="005C70B5"/>
    <w:rsid w:val="005C7784"/>
    <w:rsid w:val="005C7A0F"/>
    <w:rsid w:val="005C7FE4"/>
    <w:rsid w:val="005D1349"/>
    <w:rsid w:val="005D1699"/>
    <w:rsid w:val="005D1811"/>
    <w:rsid w:val="005D2997"/>
    <w:rsid w:val="005D2C17"/>
    <w:rsid w:val="005D2E58"/>
    <w:rsid w:val="005D37F3"/>
    <w:rsid w:val="005D4AE3"/>
    <w:rsid w:val="005D564A"/>
    <w:rsid w:val="005D6945"/>
    <w:rsid w:val="005D6B5F"/>
    <w:rsid w:val="005D78C8"/>
    <w:rsid w:val="005E046B"/>
    <w:rsid w:val="005E0780"/>
    <w:rsid w:val="005E1D3C"/>
    <w:rsid w:val="005E3108"/>
    <w:rsid w:val="005E39D5"/>
    <w:rsid w:val="005E39E3"/>
    <w:rsid w:val="005E3C2A"/>
    <w:rsid w:val="005E3E53"/>
    <w:rsid w:val="005E45AC"/>
    <w:rsid w:val="005E4E2A"/>
    <w:rsid w:val="005E5466"/>
    <w:rsid w:val="005E55C8"/>
    <w:rsid w:val="005E62D7"/>
    <w:rsid w:val="005E6305"/>
    <w:rsid w:val="005E66E9"/>
    <w:rsid w:val="005E6A1C"/>
    <w:rsid w:val="005E6AC7"/>
    <w:rsid w:val="005E7D3F"/>
    <w:rsid w:val="005F13FE"/>
    <w:rsid w:val="005F16C7"/>
    <w:rsid w:val="005F18E0"/>
    <w:rsid w:val="005F2216"/>
    <w:rsid w:val="005F2D0F"/>
    <w:rsid w:val="005F2D5F"/>
    <w:rsid w:val="005F4E88"/>
    <w:rsid w:val="005F528D"/>
    <w:rsid w:val="005F5BE7"/>
    <w:rsid w:val="005F688F"/>
    <w:rsid w:val="005F73DB"/>
    <w:rsid w:val="00600190"/>
    <w:rsid w:val="006001D2"/>
    <w:rsid w:val="00600B0B"/>
    <w:rsid w:val="00600EBE"/>
    <w:rsid w:val="00601726"/>
    <w:rsid w:val="00601886"/>
    <w:rsid w:val="00601B45"/>
    <w:rsid w:val="0060270C"/>
    <w:rsid w:val="00602A35"/>
    <w:rsid w:val="00602E1F"/>
    <w:rsid w:val="006038D9"/>
    <w:rsid w:val="00604607"/>
    <w:rsid w:val="006049B2"/>
    <w:rsid w:val="006050E1"/>
    <w:rsid w:val="006054CC"/>
    <w:rsid w:val="006054EC"/>
    <w:rsid w:val="00605510"/>
    <w:rsid w:val="0060645F"/>
    <w:rsid w:val="006067AE"/>
    <w:rsid w:val="006067D7"/>
    <w:rsid w:val="00607027"/>
    <w:rsid w:val="0060775A"/>
    <w:rsid w:val="00607D83"/>
    <w:rsid w:val="00610122"/>
    <w:rsid w:val="006110A1"/>
    <w:rsid w:val="00611462"/>
    <w:rsid w:val="006121D1"/>
    <w:rsid w:val="006123AF"/>
    <w:rsid w:val="0061283C"/>
    <w:rsid w:val="0061329D"/>
    <w:rsid w:val="0061377E"/>
    <w:rsid w:val="0061416F"/>
    <w:rsid w:val="00614EA1"/>
    <w:rsid w:val="00614F2D"/>
    <w:rsid w:val="00615868"/>
    <w:rsid w:val="00615ABE"/>
    <w:rsid w:val="00616555"/>
    <w:rsid w:val="006167FD"/>
    <w:rsid w:val="00617315"/>
    <w:rsid w:val="006175BC"/>
    <w:rsid w:val="00617A7C"/>
    <w:rsid w:val="00617F77"/>
    <w:rsid w:val="006214A9"/>
    <w:rsid w:val="00621A30"/>
    <w:rsid w:val="00621A42"/>
    <w:rsid w:val="00621B00"/>
    <w:rsid w:val="0062227A"/>
    <w:rsid w:val="00622397"/>
    <w:rsid w:val="0062292B"/>
    <w:rsid w:val="00622A68"/>
    <w:rsid w:val="00623475"/>
    <w:rsid w:val="006236A7"/>
    <w:rsid w:val="006236DF"/>
    <w:rsid w:val="006239E2"/>
    <w:rsid w:val="00623DAD"/>
    <w:rsid w:val="00624396"/>
    <w:rsid w:val="00625113"/>
    <w:rsid w:val="00625AE6"/>
    <w:rsid w:val="00630A79"/>
    <w:rsid w:val="00630B1C"/>
    <w:rsid w:val="00631030"/>
    <w:rsid w:val="0063121E"/>
    <w:rsid w:val="00632253"/>
    <w:rsid w:val="00633709"/>
    <w:rsid w:val="00634B75"/>
    <w:rsid w:val="00634C4A"/>
    <w:rsid w:val="0063503F"/>
    <w:rsid w:val="00636773"/>
    <w:rsid w:val="0063677B"/>
    <w:rsid w:val="006369D1"/>
    <w:rsid w:val="00636AB7"/>
    <w:rsid w:val="00637A7F"/>
    <w:rsid w:val="006401CC"/>
    <w:rsid w:val="0064035A"/>
    <w:rsid w:val="00640682"/>
    <w:rsid w:val="00640A4E"/>
    <w:rsid w:val="006412E4"/>
    <w:rsid w:val="006414F2"/>
    <w:rsid w:val="00641960"/>
    <w:rsid w:val="00641DA8"/>
    <w:rsid w:val="00642714"/>
    <w:rsid w:val="00642DEB"/>
    <w:rsid w:val="00642ED3"/>
    <w:rsid w:val="0064312A"/>
    <w:rsid w:val="00643904"/>
    <w:rsid w:val="00643D19"/>
    <w:rsid w:val="00643DF8"/>
    <w:rsid w:val="006454C2"/>
    <w:rsid w:val="006455CE"/>
    <w:rsid w:val="006466FC"/>
    <w:rsid w:val="00646C4B"/>
    <w:rsid w:val="00646D96"/>
    <w:rsid w:val="0064711C"/>
    <w:rsid w:val="006478F0"/>
    <w:rsid w:val="00647A9D"/>
    <w:rsid w:val="00647BFA"/>
    <w:rsid w:val="00651657"/>
    <w:rsid w:val="006516A6"/>
    <w:rsid w:val="0065191F"/>
    <w:rsid w:val="006519B5"/>
    <w:rsid w:val="00652119"/>
    <w:rsid w:val="006544F4"/>
    <w:rsid w:val="00654987"/>
    <w:rsid w:val="00655841"/>
    <w:rsid w:val="00655CF0"/>
    <w:rsid w:val="00655E9E"/>
    <w:rsid w:val="00656694"/>
    <w:rsid w:val="00656D7B"/>
    <w:rsid w:val="00657296"/>
    <w:rsid w:val="00657828"/>
    <w:rsid w:val="00657D97"/>
    <w:rsid w:val="00660489"/>
    <w:rsid w:val="00660F77"/>
    <w:rsid w:val="00662C57"/>
    <w:rsid w:val="00662D3C"/>
    <w:rsid w:val="00663A11"/>
    <w:rsid w:val="00664396"/>
    <w:rsid w:val="006646D8"/>
    <w:rsid w:val="0066488B"/>
    <w:rsid w:val="0066617F"/>
    <w:rsid w:val="00666379"/>
    <w:rsid w:val="00667023"/>
    <w:rsid w:val="00670C12"/>
    <w:rsid w:val="00670E44"/>
    <w:rsid w:val="00671127"/>
    <w:rsid w:val="00671266"/>
    <w:rsid w:val="0067199A"/>
    <w:rsid w:val="00672083"/>
    <w:rsid w:val="00673084"/>
    <w:rsid w:val="0067310C"/>
    <w:rsid w:val="00673409"/>
    <w:rsid w:val="00673BC1"/>
    <w:rsid w:val="0067485C"/>
    <w:rsid w:val="00675085"/>
    <w:rsid w:val="006750DD"/>
    <w:rsid w:val="0067594F"/>
    <w:rsid w:val="006765D4"/>
    <w:rsid w:val="00677A5B"/>
    <w:rsid w:val="006808C4"/>
    <w:rsid w:val="00682300"/>
    <w:rsid w:val="00682496"/>
    <w:rsid w:val="006826AA"/>
    <w:rsid w:val="00683D73"/>
    <w:rsid w:val="0068425C"/>
    <w:rsid w:val="006844E4"/>
    <w:rsid w:val="0068454E"/>
    <w:rsid w:val="00684F64"/>
    <w:rsid w:val="006852C0"/>
    <w:rsid w:val="00685A97"/>
    <w:rsid w:val="00685D48"/>
    <w:rsid w:val="00686F1A"/>
    <w:rsid w:val="006871C6"/>
    <w:rsid w:val="0068794B"/>
    <w:rsid w:val="006905D5"/>
    <w:rsid w:val="006907F5"/>
    <w:rsid w:val="00690B56"/>
    <w:rsid w:val="00690F32"/>
    <w:rsid w:val="00692271"/>
    <w:rsid w:val="006927D3"/>
    <w:rsid w:val="00693533"/>
    <w:rsid w:val="00693902"/>
    <w:rsid w:val="00693FF5"/>
    <w:rsid w:val="00694FAB"/>
    <w:rsid w:val="00695946"/>
    <w:rsid w:val="00695AC8"/>
    <w:rsid w:val="006979AF"/>
    <w:rsid w:val="006A050F"/>
    <w:rsid w:val="006A0D90"/>
    <w:rsid w:val="006A2BD1"/>
    <w:rsid w:val="006A3070"/>
    <w:rsid w:val="006A335A"/>
    <w:rsid w:val="006A37F8"/>
    <w:rsid w:val="006A3AAD"/>
    <w:rsid w:val="006A5D04"/>
    <w:rsid w:val="006A600A"/>
    <w:rsid w:val="006A643E"/>
    <w:rsid w:val="006A751A"/>
    <w:rsid w:val="006A75DC"/>
    <w:rsid w:val="006A78C1"/>
    <w:rsid w:val="006B0821"/>
    <w:rsid w:val="006B2990"/>
    <w:rsid w:val="006B3B32"/>
    <w:rsid w:val="006B3BCF"/>
    <w:rsid w:val="006B510B"/>
    <w:rsid w:val="006B580E"/>
    <w:rsid w:val="006B594A"/>
    <w:rsid w:val="006B5A0B"/>
    <w:rsid w:val="006B629D"/>
    <w:rsid w:val="006B68F8"/>
    <w:rsid w:val="006B69E7"/>
    <w:rsid w:val="006B73C7"/>
    <w:rsid w:val="006B7ED6"/>
    <w:rsid w:val="006C08F3"/>
    <w:rsid w:val="006C0CF2"/>
    <w:rsid w:val="006C1B9C"/>
    <w:rsid w:val="006C3E80"/>
    <w:rsid w:val="006C43A0"/>
    <w:rsid w:val="006C43D0"/>
    <w:rsid w:val="006C4E80"/>
    <w:rsid w:val="006C5806"/>
    <w:rsid w:val="006C5B7D"/>
    <w:rsid w:val="006C5F56"/>
    <w:rsid w:val="006C61CF"/>
    <w:rsid w:val="006C6583"/>
    <w:rsid w:val="006C6AD5"/>
    <w:rsid w:val="006C7025"/>
    <w:rsid w:val="006D0B8B"/>
    <w:rsid w:val="006D1982"/>
    <w:rsid w:val="006D21CD"/>
    <w:rsid w:val="006D221D"/>
    <w:rsid w:val="006D2274"/>
    <w:rsid w:val="006D2673"/>
    <w:rsid w:val="006D35A6"/>
    <w:rsid w:val="006D3AAB"/>
    <w:rsid w:val="006D3AC0"/>
    <w:rsid w:val="006D4447"/>
    <w:rsid w:val="006D4F07"/>
    <w:rsid w:val="006D571E"/>
    <w:rsid w:val="006D5C2F"/>
    <w:rsid w:val="006D63AB"/>
    <w:rsid w:val="006D7BB3"/>
    <w:rsid w:val="006E0A96"/>
    <w:rsid w:val="006E0BD9"/>
    <w:rsid w:val="006E142A"/>
    <w:rsid w:val="006E155B"/>
    <w:rsid w:val="006E1C57"/>
    <w:rsid w:val="006E3109"/>
    <w:rsid w:val="006E3769"/>
    <w:rsid w:val="006E394A"/>
    <w:rsid w:val="006E403E"/>
    <w:rsid w:val="006E5111"/>
    <w:rsid w:val="006E6EA5"/>
    <w:rsid w:val="006E6EB4"/>
    <w:rsid w:val="006E7E21"/>
    <w:rsid w:val="006F0747"/>
    <w:rsid w:val="006F11C0"/>
    <w:rsid w:val="006F1AA7"/>
    <w:rsid w:val="006F2DA7"/>
    <w:rsid w:val="006F36E5"/>
    <w:rsid w:val="006F4530"/>
    <w:rsid w:val="006F4550"/>
    <w:rsid w:val="006F5265"/>
    <w:rsid w:val="006F5689"/>
    <w:rsid w:val="006F58B5"/>
    <w:rsid w:val="006F5DCD"/>
    <w:rsid w:val="006F6764"/>
    <w:rsid w:val="006F6B03"/>
    <w:rsid w:val="006F6CEE"/>
    <w:rsid w:val="006F74AC"/>
    <w:rsid w:val="006F79EF"/>
    <w:rsid w:val="007003A3"/>
    <w:rsid w:val="007007ED"/>
    <w:rsid w:val="00701E9F"/>
    <w:rsid w:val="00702E84"/>
    <w:rsid w:val="007035D4"/>
    <w:rsid w:val="00703EA0"/>
    <w:rsid w:val="00704565"/>
    <w:rsid w:val="00705345"/>
    <w:rsid w:val="007053EB"/>
    <w:rsid w:val="007056DA"/>
    <w:rsid w:val="00705EC5"/>
    <w:rsid w:val="00706253"/>
    <w:rsid w:val="0070683A"/>
    <w:rsid w:val="007069C9"/>
    <w:rsid w:val="00706BE1"/>
    <w:rsid w:val="00707D92"/>
    <w:rsid w:val="0071054A"/>
    <w:rsid w:val="00710562"/>
    <w:rsid w:val="00710FB1"/>
    <w:rsid w:val="007125CE"/>
    <w:rsid w:val="00714733"/>
    <w:rsid w:val="00714E4A"/>
    <w:rsid w:val="007165D6"/>
    <w:rsid w:val="00716C51"/>
    <w:rsid w:val="0071700F"/>
    <w:rsid w:val="00717239"/>
    <w:rsid w:val="00721D0B"/>
    <w:rsid w:val="007226F2"/>
    <w:rsid w:val="007230C6"/>
    <w:rsid w:val="00723381"/>
    <w:rsid w:val="00723890"/>
    <w:rsid w:val="00723DBF"/>
    <w:rsid w:val="0072402F"/>
    <w:rsid w:val="00724073"/>
    <w:rsid w:val="007245D2"/>
    <w:rsid w:val="00725277"/>
    <w:rsid w:val="00725892"/>
    <w:rsid w:val="00727511"/>
    <w:rsid w:val="0073031B"/>
    <w:rsid w:val="00730575"/>
    <w:rsid w:val="007305F7"/>
    <w:rsid w:val="007312D6"/>
    <w:rsid w:val="007316AF"/>
    <w:rsid w:val="00731F84"/>
    <w:rsid w:val="00732A2C"/>
    <w:rsid w:val="00732BD4"/>
    <w:rsid w:val="00732F74"/>
    <w:rsid w:val="00733017"/>
    <w:rsid w:val="0073314E"/>
    <w:rsid w:val="00733376"/>
    <w:rsid w:val="00733964"/>
    <w:rsid w:val="00733BF6"/>
    <w:rsid w:val="00733DEB"/>
    <w:rsid w:val="00734327"/>
    <w:rsid w:val="0073537E"/>
    <w:rsid w:val="00735C99"/>
    <w:rsid w:val="0073603E"/>
    <w:rsid w:val="00736C06"/>
    <w:rsid w:val="00737781"/>
    <w:rsid w:val="00737F14"/>
    <w:rsid w:val="00740C4E"/>
    <w:rsid w:val="00741EB4"/>
    <w:rsid w:val="0074211A"/>
    <w:rsid w:val="00742787"/>
    <w:rsid w:val="007447AA"/>
    <w:rsid w:val="00745DA0"/>
    <w:rsid w:val="00747644"/>
    <w:rsid w:val="00747D23"/>
    <w:rsid w:val="00750033"/>
    <w:rsid w:val="0075025F"/>
    <w:rsid w:val="00750AEF"/>
    <w:rsid w:val="00750BF1"/>
    <w:rsid w:val="007518E7"/>
    <w:rsid w:val="00751A28"/>
    <w:rsid w:val="00752C22"/>
    <w:rsid w:val="007546C6"/>
    <w:rsid w:val="0075538E"/>
    <w:rsid w:val="0075548D"/>
    <w:rsid w:val="00755C0F"/>
    <w:rsid w:val="00755CCE"/>
    <w:rsid w:val="00756EFF"/>
    <w:rsid w:val="007601C6"/>
    <w:rsid w:val="007603FB"/>
    <w:rsid w:val="0076052C"/>
    <w:rsid w:val="00760588"/>
    <w:rsid w:val="00760993"/>
    <w:rsid w:val="0076112E"/>
    <w:rsid w:val="00761199"/>
    <w:rsid w:val="0076249C"/>
    <w:rsid w:val="007625EC"/>
    <w:rsid w:val="00762A6A"/>
    <w:rsid w:val="00763127"/>
    <w:rsid w:val="0076448B"/>
    <w:rsid w:val="007654AF"/>
    <w:rsid w:val="007702F5"/>
    <w:rsid w:val="00770564"/>
    <w:rsid w:val="0077123A"/>
    <w:rsid w:val="00771C35"/>
    <w:rsid w:val="0077320B"/>
    <w:rsid w:val="00773324"/>
    <w:rsid w:val="00774A9E"/>
    <w:rsid w:val="0077528E"/>
    <w:rsid w:val="0077548F"/>
    <w:rsid w:val="007757CB"/>
    <w:rsid w:val="007774DA"/>
    <w:rsid w:val="00777822"/>
    <w:rsid w:val="00777CE4"/>
    <w:rsid w:val="00777D9A"/>
    <w:rsid w:val="00780088"/>
    <w:rsid w:val="007800EA"/>
    <w:rsid w:val="00781539"/>
    <w:rsid w:val="00781585"/>
    <w:rsid w:val="00781A82"/>
    <w:rsid w:val="00781C12"/>
    <w:rsid w:val="00783310"/>
    <w:rsid w:val="0078385B"/>
    <w:rsid w:val="00784247"/>
    <w:rsid w:val="0078494B"/>
    <w:rsid w:val="00786946"/>
    <w:rsid w:val="00787312"/>
    <w:rsid w:val="00787B3D"/>
    <w:rsid w:val="00790514"/>
    <w:rsid w:val="0079242B"/>
    <w:rsid w:val="00792BB7"/>
    <w:rsid w:val="00792C6C"/>
    <w:rsid w:val="00794BBA"/>
    <w:rsid w:val="00794D01"/>
    <w:rsid w:val="007952DC"/>
    <w:rsid w:val="00795383"/>
    <w:rsid w:val="00796206"/>
    <w:rsid w:val="007964D4"/>
    <w:rsid w:val="007978A6"/>
    <w:rsid w:val="00797DBE"/>
    <w:rsid w:val="007A0A4F"/>
    <w:rsid w:val="007A1012"/>
    <w:rsid w:val="007A19BC"/>
    <w:rsid w:val="007A1C83"/>
    <w:rsid w:val="007A2402"/>
    <w:rsid w:val="007A251A"/>
    <w:rsid w:val="007A2877"/>
    <w:rsid w:val="007A3564"/>
    <w:rsid w:val="007A4641"/>
    <w:rsid w:val="007A4A6D"/>
    <w:rsid w:val="007A5D5D"/>
    <w:rsid w:val="007A7E60"/>
    <w:rsid w:val="007B0029"/>
    <w:rsid w:val="007B0052"/>
    <w:rsid w:val="007B02E7"/>
    <w:rsid w:val="007B0A80"/>
    <w:rsid w:val="007B0CC5"/>
    <w:rsid w:val="007B17EF"/>
    <w:rsid w:val="007B3348"/>
    <w:rsid w:val="007B4150"/>
    <w:rsid w:val="007B4BE4"/>
    <w:rsid w:val="007B52F6"/>
    <w:rsid w:val="007B6925"/>
    <w:rsid w:val="007B698A"/>
    <w:rsid w:val="007B712F"/>
    <w:rsid w:val="007B74C2"/>
    <w:rsid w:val="007B7F56"/>
    <w:rsid w:val="007C0DB1"/>
    <w:rsid w:val="007C127E"/>
    <w:rsid w:val="007C128D"/>
    <w:rsid w:val="007C1FDB"/>
    <w:rsid w:val="007C2A20"/>
    <w:rsid w:val="007C30AD"/>
    <w:rsid w:val="007C3A0D"/>
    <w:rsid w:val="007C3FA6"/>
    <w:rsid w:val="007C3FF9"/>
    <w:rsid w:val="007C4C29"/>
    <w:rsid w:val="007C4C4E"/>
    <w:rsid w:val="007C532A"/>
    <w:rsid w:val="007C5F82"/>
    <w:rsid w:val="007C5FBC"/>
    <w:rsid w:val="007C6358"/>
    <w:rsid w:val="007C7C9C"/>
    <w:rsid w:val="007C7DD6"/>
    <w:rsid w:val="007D0164"/>
    <w:rsid w:val="007D046A"/>
    <w:rsid w:val="007D0C91"/>
    <w:rsid w:val="007D0DAC"/>
    <w:rsid w:val="007D1BA6"/>
    <w:rsid w:val="007D1BCF"/>
    <w:rsid w:val="007D1EC2"/>
    <w:rsid w:val="007D1EE2"/>
    <w:rsid w:val="007D239E"/>
    <w:rsid w:val="007D2E64"/>
    <w:rsid w:val="007D39FF"/>
    <w:rsid w:val="007D4A57"/>
    <w:rsid w:val="007D540E"/>
    <w:rsid w:val="007D5E5A"/>
    <w:rsid w:val="007D66A4"/>
    <w:rsid w:val="007D69C1"/>
    <w:rsid w:val="007D7542"/>
    <w:rsid w:val="007D75CF"/>
    <w:rsid w:val="007D7938"/>
    <w:rsid w:val="007D7A83"/>
    <w:rsid w:val="007D7B3C"/>
    <w:rsid w:val="007E0440"/>
    <w:rsid w:val="007E0558"/>
    <w:rsid w:val="007E12A7"/>
    <w:rsid w:val="007E24FC"/>
    <w:rsid w:val="007E2B1A"/>
    <w:rsid w:val="007E3620"/>
    <w:rsid w:val="007E3E0E"/>
    <w:rsid w:val="007E4315"/>
    <w:rsid w:val="007E4F27"/>
    <w:rsid w:val="007E5AD8"/>
    <w:rsid w:val="007E5CD3"/>
    <w:rsid w:val="007E6DC5"/>
    <w:rsid w:val="007E76C0"/>
    <w:rsid w:val="007F05C8"/>
    <w:rsid w:val="007F11DC"/>
    <w:rsid w:val="007F1613"/>
    <w:rsid w:val="007F21E0"/>
    <w:rsid w:val="007F3711"/>
    <w:rsid w:val="007F3A83"/>
    <w:rsid w:val="007F43B7"/>
    <w:rsid w:val="007F4CFC"/>
    <w:rsid w:val="007F4E32"/>
    <w:rsid w:val="007F6A66"/>
    <w:rsid w:val="007F6C85"/>
    <w:rsid w:val="007F787B"/>
    <w:rsid w:val="007F79BC"/>
    <w:rsid w:val="007F7A2A"/>
    <w:rsid w:val="00800673"/>
    <w:rsid w:val="00801363"/>
    <w:rsid w:val="008016C3"/>
    <w:rsid w:val="008016E9"/>
    <w:rsid w:val="00802418"/>
    <w:rsid w:val="00803233"/>
    <w:rsid w:val="0080332F"/>
    <w:rsid w:val="00803557"/>
    <w:rsid w:val="0080365B"/>
    <w:rsid w:val="00804601"/>
    <w:rsid w:val="00804A82"/>
    <w:rsid w:val="0080678E"/>
    <w:rsid w:val="0080700B"/>
    <w:rsid w:val="00807678"/>
    <w:rsid w:val="008108FE"/>
    <w:rsid w:val="00810C3C"/>
    <w:rsid w:val="00811276"/>
    <w:rsid w:val="00811564"/>
    <w:rsid w:val="00811CD1"/>
    <w:rsid w:val="00811D85"/>
    <w:rsid w:val="00811DE5"/>
    <w:rsid w:val="00813080"/>
    <w:rsid w:val="008130A0"/>
    <w:rsid w:val="00813B1D"/>
    <w:rsid w:val="0081428E"/>
    <w:rsid w:val="0081429F"/>
    <w:rsid w:val="008147D7"/>
    <w:rsid w:val="008149B0"/>
    <w:rsid w:val="00814B31"/>
    <w:rsid w:val="00814B81"/>
    <w:rsid w:val="008157B6"/>
    <w:rsid w:val="00815C77"/>
    <w:rsid w:val="00816C80"/>
    <w:rsid w:val="00816CB6"/>
    <w:rsid w:val="00817033"/>
    <w:rsid w:val="008175CB"/>
    <w:rsid w:val="0082042A"/>
    <w:rsid w:val="00820BE1"/>
    <w:rsid w:val="00820C3B"/>
    <w:rsid w:val="00821D62"/>
    <w:rsid w:val="00821D80"/>
    <w:rsid w:val="008220EE"/>
    <w:rsid w:val="008225F8"/>
    <w:rsid w:val="00822E94"/>
    <w:rsid w:val="00823617"/>
    <w:rsid w:val="00823691"/>
    <w:rsid w:val="00823D3C"/>
    <w:rsid w:val="00824183"/>
    <w:rsid w:val="008245F3"/>
    <w:rsid w:val="00824C6D"/>
    <w:rsid w:val="00825DAB"/>
    <w:rsid w:val="00826076"/>
    <w:rsid w:val="00826127"/>
    <w:rsid w:val="0082689B"/>
    <w:rsid w:val="00827304"/>
    <w:rsid w:val="00827A7B"/>
    <w:rsid w:val="00830855"/>
    <w:rsid w:val="0083109F"/>
    <w:rsid w:val="00831403"/>
    <w:rsid w:val="00832D82"/>
    <w:rsid w:val="00833170"/>
    <w:rsid w:val="00833286"/>
    <w:rsid w:val="008333C1"/>
    <w:rsid w:val="00834189"/>
    <w:rsid w:val="0083448F"/>
    <w:rsid w:val="008347A3"/>
    <w:rsid w:val="008349C9"/>
    <w:rsid w:val="0083519D"/>
    <w:rsid w:val="00835916"/>
    <w:rsid w:val="00836255"/>
    <w:rsid w:val="00836891"/>
    <w:rsid w:val="0084029A"/>
    <w:rsid w:val="008403E8"/>
    <w:rsid w:val="00840D62"/>
    <w:rsid w:val="0084139C"/>
    <w:rsid w:val="00841582"/>
    <w:rsid w:val="0084249E"/>
    <w:rsid w:val="008428D7"/>
    <w:rsid w:val="00842B4E"/>
    <w:rsid w:val="00842EA7"/>
    <w:rsid w:val="0084383F"/>
    <w:rsid w:val="00843922"/>
    <w:rsid w:val="0084464E"/>
    <w:rsid w:val="00844C26"/>
    <w:rsid w:val="00844D3A"/>
    <w:rsid w:val="00845683"/>
    <w:rsid w:val="00845C24"/>
    <w:rsid w:val="00845EA2"/>
    <w:rsid w:val="00846216"/>
    <w:rsid w:val="00846413"/>
    <w:rsid w:val="0084716D"/>
    <w:rsid w:val="0085064D"/>
    <w:rsid w:val="00850AEE"/>
    <w:rsid w:val="00850BEE"/>
    <w:rsid w:val="00851338"/>
    <w:rsid w:val="008517DA"/>
    <w:rsid w:val="008518B3"/>
    <w:rsid w:val="00851A2C"/>
    <w:rsid w:val="00854A4A"/>
    <w:rsid w:val="00854DE9"/>
    <w:rsid w:val="00855116"/>
    <w:rsid w:val="0085539E"/>
    <w:rsid w:val="00857132"/>
    <w:rsid w:val="008601F5"/>
    <w:rsid w:val="008605FC"/>
    <w:rsid w:val="00860B07"/>
    <w:rsid w:val="00860B1C"/>
    <w:rsid w:val="00860DA8"/>
    <w:rsid w:val="00860E7A"/>
    <w:rsid w:val="00860F1D"/>
    <w:rsid w:val="0086111F"/>
    <w:rsid w:val="00861283"/>
    <w:rsid w:val="0086132D"/>
    <w:rsid w:val="008618B0"/>
    <w:rsid w:val="00861918"/>
    <w:rsid w:val="00862299"/>
    <w:rsid w:val="0086303C"/>
    <w:rsid w:val="008630F3"/>
    <w:rsid w:val="008653C3"/>
    <w:rsid w:val="008667E2"/>
    <w:rsid w:val="00866979"/>
    <w:rsid w:val="008669FD"/>
    <w:rsid w:val="00866DF9"/>
    <w:rsid w:val="008670FD"/>
    <w:rsid w:val="00867B3A"/>
    <w:rsid w:val="00870C1B"/>
    <w:rsid w:val="008714EE"/>
    <w:rsid w:val="008721C8"/>
    <w:rsid w:val="008721D1"/>
    <w:rsid w:val="0087399C"/>
    <w:rsid w:val="00873CD0"/>
    <w:rsid w:val="00873DD7"/>
    <w:rsid w:val="00875878"/>
    <w:rsid w:val="008758B7"/>
    <w:rsid w:val="008762DB"/>
    <w:rsid w:val="008766BD"/>
    <w:rsid w:val="00876F53"/>
    <w:rsid w:val="00877CE6"/>
    <w:rsid w:val="0088043C"/>
    <w:rsid w:val="00880DEB"/>
    <w:rsid w:val="00881429"/>
    <w:rsid w:val="00881463"/>
    <w:rsid w:val="00883606"/>
    <w:rsid w:val="00883F19"/>
    <w:rsid w:val="008842BD"/>
    <w:rsid w:val="008843FD"/>
    <w:rsid w:val="00884427"/>
    <w:rsid w:val="00884717"/>
    <w:rsid w:val="00884889"/>
    <w:rsid w:val="00886138"/>
    <w:rsid w:val="00887924"/>
    <w:rsid w:val="008902FD"/>
    <w:rsid w:val="008905CF"/>
    <w:rsid w:val="008906C9"/>
    <w:rsid w:val="00890877"/>
    <w:rsid w:val="008909C1"/>
    <w:rsid w:val="00891DA8"/>
    <w:rsid w:val="00891DDD"/>
    <w:rsid w:val="00893AF3"/>
    <w:rsid w:val="0089484F"/>
    <w:rsid w:val="00895980"/>
    <w:rsid w:val="00895BB2"/>
    <w:rsid w:val="00895FDD"/>
    <w:rsid w:val="008967E9"/>
    <w:rsid w:val="008968EA"/>
    <w:rsid w:val="00896D63"/>
    <w:rsid w:val="008A0249"/>
    <w:rsid w:val="008A0397"/>
    <w:rsid w:val="008A063F"/>
    <w:rsid w:val="008A0C03"/>
    <w:rsid w:val="008A1724"/>
    <w:rsid w:val="008A21D4"/>
    <w:rsid w:val="008A256F"/>
    <w:rsid w:val="008A2891"/>
    <w:rsid w:val="008A544E"/>
    <w:rsid w:val="008A5676"/>
    <w:rsid w:val="008A646E"/>
    <w:rsid w:val="008A7B2D"/>
    <w:rsid w:val="008A7B96"/>
    <w:rsid w:val="008B21FC"/>
    <w:rsid w:val="008B2E55"/>
    <w:rsid w:val="008B330D"/>
    <w:rsid w:val="008B3E25"/>
    <w:rsid w:val="008B4291"/>
    <w:rsid w:val="008B48F1"/>
    <w:rsid w:val="008B4E14"/>
    <w:rsid w:val="008B53E0"/>
    <w:rsid w:val="008B5E44"/>
    <w:rsid w:val="008B5F5E"/>
    <w:rsid w:val="008B7630"/>
    <w:rsid w:val="008C089C"/>
    <w:rsid w:val="008C09C0"/>
    <w:rsid w:val="008C1151"/>
    <w:rsid w:val="008C138D"/>
    <w:rsid w:val="008C14BE"/>
    <w:rsid w:val="008C19F8"/>
    <w:rsid w:val="008C2C2A"/>
    <w:rsid w:val="008C2CDA"/>
    <w:rsid w:val="008C2CF0"/>
    <w:rsid w:val="008C2FD3"/>
    <w:rsid w:val="008C4B4C"/>
    <w:rsid w:val="008C5281"/>
    <w:rsid w:val="008C5640"/>
    <w:rsid w:val="008C56DA"/>
    <w:rsid w:val="008C5738"/>
    <w:rsid w:val="008C619D"/>
    <w:rsid w:val="008C6305"/>
    <w:rsid w:val="008C6781"/>
    <w:rsid w:val="008C6A89"/>
    <w:rsid w:val="008C6E0B"/>
    <w:rsid w:val="008C7015"/>
    <w:rsid w:val="008C7271"/>
    <w:rsid w:val="008C7543"/>
    <w:rsid w:val="008D04F0"/>
    <w:rsid w:val="008D0620"/>
    <w:rsid w:val="008D0A4D"/>
    <w:rsid w:val="008D0CEE"/>
    <w:rsid w:val="008D1739"/>
    <w:rsid w:val="008D2B4B"/>
    <w:rsid w:val="008D3277"/>
    <w:rsid w:val="008D47AA"/>
    <w:rsid w:val="008D52CE"/>
    <w:rsid w:val="008D5703"/>
    <w:rsid w:val="008D59CD"/>
    <w:rsid w:val="008D59EC"/>
    <w:rsid w:val="008D5A73"/>
    <w:rsid w:val="008D5E06"/>
    <w:rsid w:val="008D6029"/>
    <w:rsid w:val="008D6186"/>
    <w:rsid w:val="008D71AF"/>
    <w:rsid w:val="008E126E"/>
    <w:rsid w:val="008E28DE"/>
    <w:rsid w:val="008E31B5"/>
    <w:rsid w:val="008E33AD"/>
    <w:rsid w:val="008E44CB"/>
    <w:rsid w:val="008E4B9E"/>
    <w:rsid w:val="008E593D"/>
    <w:rsid w:val="008E59CF"/>
    <w:rsid w:val="008E6292"/>
    <w:rsid w:val="008E78BC"/>
    <w:rsid w:val="008E7C6B"/>
    <w:rsid w:val="008E7D95"/>
    <w:rsid w:val="008F0077"/>
    <w:rsid w:val="008F06E0"/>
    <w:rsid w:val="008F1199"/>
    <w:rsid w:val="008F14D4"/>
    <w:rsid w:val="008F1BA1"/>
    <w:rsid w:val="008F1C6C"/>
    <w:rsid w:val="008F1C9B"/>
    <w:rsid w:val="008F1E97"/>
    <w:rsid w:val="008F278A"/>
    <w:rsid w:val="008F27DC"/>
    <w:rsid w:val="008F2A78"/>
    <w:rsid w:val="008F3500"/>
    <w:rsid w:val="008F4D97"/>
    <w:rsid w:val="008F5097"/>
    <w:rsid w:val="008F51E3"/>
    <w:rsid w:val="008F51EF"/>
    <w:rsid w:val="008F51F9"/>
    <w:rsid w:val="008F5674"/>
    <w:rsid w:val="008F61FD"/>
    <w:rsid w:val="008F6816"/>
    <w:rsid w:val="008F7BC9"/>
    <w:rsid w:val="008F7C54"/>
    <w:rsid w:val="00900DE8"/>
    <w:rsid w:val="0090183A"/>
    <w:rsid w:val="00901A5C"/>
    <w:rsid w:val="00902953"/>
    <w:rsid w:val="0090309B"/>
    <w:rsid w:val="00903685"/>
    <w:rsid w:val="00903690"/>
    <w:rsid w:val="00903B7E"/>
    <w:rsid w:val="009044A8"/>
    <w:rsid w:val="009045C3"/>
    <w:rsid w:val="00904F2C"/>
    <w:rsid w:val="00905FB6"/>
    <w:rsid w:val="00906463"/>
    <w:rsid w:val="009072DF"/>
    <w:rsid w:val="00907FF4"/>
    <w:rsid w:val="00910071"/>
    <w:rsid w:val="009107E7"/>
    <w:rsid w:val="0091143F"/>
    <w:rsid w:val="0091156C"/>
    <w:rsid w:val="009119E0"/>
    <w:rsid w:val="00911AA8"/>
    <w:rsid w:val="00911D6E"/>
    <w:rsid w:val="009123BA"/>
    <w:rsid w:val="00912874"/>
    <w:rsid w:val="0091341C"/>
    <w:rsid w:val="009137CC"/>
    <w:rsid w:val="00914A7F"/>
    <w:rsid w:val="00914C14"/>
    <w:rsid w:val="00914F2C"/>
    <w:rsid w:val="0091519D"/>
    <w:rsid w:val="00915904"/>
    <w:rsid w:val="00916482"/>
    <w:rsid w:val="00916CB0"/>
    <w:rsid w:val="0091747F"/>
    <w:rsid w:val="009174A9"/>
    <w:rsid w:val="00917644"/>
    <w:rsid w:val="00917738"/>
    <w:rsid w:val="009209BD"/>
    <w:rsid w:val="00920E16"/>
    <w:rsid w:val="0092198B"/>
    <w:rsid w:val="009222E0"/>
    <w:rsid w:val="00923375"/>
    <w:rsid w:val="00923C03"/>
    <w:rsid w:val="00923E87"/>
    <w:rsid w:val="009244B4"/>
    <w:rsid w:val="00924969"/>
    <w:rsid w:val="00924DBA"/>
    <w:rsid w:val="00924E3C"/>
    <w:rsid w:val="00924F53"/>
    <w:rsid w:val="00925495"/>
    <w:rsid w:val="0092588C"/>
    <w:rsid w:val="00925BFD"/>
    <w:rsid w:val="00926D36"/>
    <w:rsid w:val="0092779F"/>
    <w:rsid w:val="00927C91"/>
    <w:rsid w:val="0093061B"/>
    <w:rsid w:val="00931A82"/>
    <w:rsid w:val="00931CBD"/>
    <w:rsid w:val="00932452"/>
    <w:rsid w:val="00932FBA"/>
    <w:rsid w:val="00933826"/>
    <w:rsid w:val="009338B8"/>
    <w:rsid w:val="009346A6"/>
    <w:rsid w:val="00934BBB"/>
    <w:rsid w:val="00935952"/>
    <w:rsid w:val="00935CE6"/>
    <w:rsid w:val="00935D08"/>
    <w:rsid w:val="00935F4A"/>
    <w:rsid w:val="009369C0"/>
    <w:rsid w:val="00936CF8"/>
    <w:rsid w:val="00937B71"/>
    <w:rsid w:val="00937F00"/>
    <w:rsid w:val="00940593"/>
    <w:rsid w:val="00941496"/>
    <w:rsid w:val="00942669"/>
    <w:rsid w:val="009439AD"/>
    <w:rsid w:val="00943E43"/>
    <w:rsid w:val="009441EF"/>
    <w:rsid w:val="00944AFA"/>
    <w:rsid w:val="00945590"/>
    <w:rsid w:val="009455A3"/>
    <w:rsid w:val="0094610F"/>
    <w:rsid w:val="0094632F"/>
    <w:rsid w:val="009468F2"/>
    <w:rsid w:val="00946AC8"/>
    <w:rsid w:val="009470A5"/>
    <w:rsid w:val="00950079"/>
    <w:rsid w:val="00950134"/>
    <w:rsid w:val="009508E3"/>
    <w:rsid w:val="00951029"/>
    <w:rsid w:val="009512B8"/>
    <w:rsid w:val="009513E3"/>
    <w:rsid w:val="0095175F"/>
    <w:rsid w:val="009518F2"/>
    <w:rsid w:val="00951A81"/>
    <w:rsid w:val="00951B0F"/>
    <w:rsid w:val="00951F65"/>
    <w:rsid w:val="00952379"/>
    <w:rsid w:val="00952F96"/>
    <w:rsid w:val="00952FD8"/>
    <w:rsid w:val="0095387F"/>
    <w:rsid w:val="00953CB0"/>
    <w:rsid w:val="00954579"/>
    <w:rsid w:val="009550F6"/>
    <w:rsid w:val="00955379"/>
    <w:rsid w:val="00956D0A"/>
    <w:rsid w:val="00957A19"/>
    <w:rsid w:val="0096010D"/>
    <w:rsid w:val="009602B0"/>
    <w:rsid w:val="0096065F"/>
    <w:rsid w:val="00960FFA"/>
    <w:rsid w:val="009612BB"/>
    <w:rsid w:val="00961382"/>
    <w:rsid w:val="00963D54"/>
    <w:rsid w:val="009640F1"/>
    <w:rsid w:val="00965111"/>
    <w:rsid w:val="00965EF6"/>
    <w:rsid w:val="009669F9"/>
    <w:rsid w:val="009671EC"/>
    <w:rsid w:val="0097118A"/>
    <w:rsid w:val="00971446"/>
    <w:rsid w:val="009722F5"/>
    <w:rsid w:val="00973026"/>
    <w:rsid w:val="0097480D"/>
    <w:rsid w:val="00974B4D"/>
    <w:rsid w:val="0097575B"/>
    <w:rsid w:val="0097607A"/>
    <w:rsid w:val="009766ED"/>
    <w:rsid w:val="00977032"/>
    <w:rsid w:val="009770DC"/>
    <w:rsid w:val="009775BF"/>
    <w:rsid w:val="0097769A"/>
    <w:rsid w:val="00982804"/>
    <w:rsid w:val="00982A84"/>
    <w:rsid w:val="00983154"/>
    <w:rsid w:val="00983714"/>
    <w:rsid w:val="0098426A"/>
    <w:rsid w:val="00985F3A"/>
    <w:rsid w:val="00986282"/>
    <w:rsid w:val="00987F02"/>
    <w:rsid w:val="00990122"/>
    <w:rsid w:val="009906AB"/>
    <w:rsid w:val="0099098F"/>
    <w:rsid w:val="00990F14"/>
    <w:rsid w:val="0099113C"/>
    <w:rsid w:val="00991ED8"/>
    <w:rsid w:val="009921C3"/>
    <w:rsid w:val="009928CD"/>
    <w:rsid w:val="00992AFA"/>
    <w:rsid w:val="00993F41"/>
    <w:rsid w:val="00994FA5"/>
    <w:rsid w:val="00995879"/>
    <w:rsid w:val="00995AF2"/>
    <w:rsid w:val="0099703F"/>
    <w:rsid w:val="009972A2"/>
    <w:rsid w:val="00997C95"/>
    <w:rsid w:val="009A0612"/>
    <w:rsid w:val="009A1CEB"/>
    <w:rsid w:val="009A1E1F"/>
    <w:rsid w:val="009A2202"/>
    <w:rsid w:val="009A26AF"/>
    <w:rsid w:val="009A2AAB"/>
    <w:rsid w:val="009A2E0D"/>
    <w:rsid w:val="009A44CD"/>
    <w:rsid w:val="009A4B8B"/>
    <w:rsid w:val="009A508F"/>
    <w:rsid w:val="009A6E2F"/>
    <w:rsid w:val="009A750A"/>
    <w:rsid w:val="009B1983"/>
    <w:rsid w:val="009B19BC"/>
    <w:rsid w:val="009B1C13"/>
    <w:rsid w:val="009B1FC8"/>
    <w:rsid w:val="009B2EEC"/>
    <w:rsid w:val="009B345E"/>
    <w:rsid w:val="009B434D"/>
    <w:rsid w:val="009B450E"/>
    <w:rsid w:val="009B4678"/>
    <w:rsid w:val="009B4E43"/>
    <w:rsid w:val="009B530F"/>
    <w:rsid w:val="009B5311"/>
    <w:rsid w:val="009B5CE2"/>
    <w:rsid w:val="009B635F"/>
    <w:rsid w:val="009B7596"/>
    <w:rsid w:val="009C0494"/>
    <w:rsid w:val="009C06CB"/>
    <w:rsid w:val="009C1518"/>
    <w:rsid w:val="009C266B"/>
    <w:rsid w:val="009C4680"/>
    <w:rsid w:val="009C4ED6"/>
    <w:rsid w:val="009C5606"/>
    <w:rsid w:val="009C736E"/>
    <w:rsid w:val="009C740A"/>
    <w:rsid w:val="009C7636"/>
    <w:rsid w:val="009D029C"/>
    <w:rsid w:val="009D086E"/>
    <w:rsid w:val="009D28F7"/>
    <w:rsid w:val="009D29CD"/>
    <w:rsid w:val="009D31B4"/>
    <w:rsid w:val="009D3445"/>
    <w:rsid w:val="009D379B"/>
    <w:rsid w:val="009D451A"/>
    <w:rsid w:val="009D4F8B"/>
    <w:rsid w:val="009D4F9D"/>
    <w:rsid w:val="009D50A9"/>
    <w:rsid w:val="009D5448"/>
    <w:rsid w:val="009D6031"/>
    <w:rsid w:val="009D6F2A"/>
    <w:rsid w:val="009D6F9B"/>
    <w:rsid w:val="009D773D"/>
    <w:rsid w:val="009D7879"/>
    <w:rsid w:val="009D7CE4"/>
    <w:rsid w:val="009E04AD"/>
    <w:rsid w:val="009E0CB0"/>
    <w:rsid w:val="009E144A"/>
    <w:rsid w:val="009E172E"/>
    <w:rsid w:val="009E1DB6"/>
    <w:rsid w:val="009E1F06"/>
    <w:rsid w:val="009E271B"/>
    <w:rsid w:val="009E2A7A"/>
    <w:rsid w:val="009E385B"/>
    <w:rsid w:val="009E3A77"/>
    <w:rsid w:val="009E527E"/>
    <w:rsid w:val="009E5A7B"/>
    <w:rsid w:val="009E67CF"/>
    <w:rsid w:val="009E6B06"/>
    <w:rsid w:val="009F0157"/>
    <w:rsid w:val="009F07AE"/>
    <w:rsid w:val="009F09A5"/>
    <w:rsid w:val="009F156F"/>
    <w:rsid w:val="009F165A"/>
    <w:rsid w:val="009F1B7B"/>
    <w:rsid w:val="009F1BDA"/>
    <w:rsid w:val="009F3A7E"/>
    <w:rsid w:val="009F4DFD"/>
    <w:rsid w:val="009F543D"/>
    <w:rsid w:val="009F54E4"/>
    <w:rsid w:val="009F5AD6"/>
    <w:rsid w:val="009F6A5E"/>
    <w:rsid w:val="009F6CD6"/>
    <w:rsid w:val="009F6FD2"/>
    <w:rsid w:val="009F72DF"/>
    <w:rsid w:val="00A026B3"/>
    <w:rsid w:val="00A026C8"/>
    <w:rsid w:val="00A02E30"/>
    <w:rsid w:val="00A0318D"/>
    <w:rsid w:val="00A05324"/>
    <w:rsid w:val="00A05431"/>
    <w:rsid w:val="00A055D1"/>
    <w:rsid w:val="00A05622"/>
    <w:rsid w:val="00A05ACB"/>
    <w:rsid w:val="00A05BA1"/>
    <w:rsid w:val="00A074F9"/>
    <w:rsid w:val="00A10299"/>
    <w:rsid w:val="00A10B0F"/>
    <w:rsid w:val="00A125C5"/>
    <w:rsid w:val="00A12708"/>
    <w:rsid w:val="00A13385"/>
    <w:rsid w:val="00A14FE8"/>
    <w:rsid w:val="00A152FA"/>
    <w:rsid w:val="00A15F9A"/>
    <w:rsid w:val="00A15FE7"/>
    <w:rsid w:val="00A1689B"/>
    <w:rsid w:val="00A17CE6"/>
    <w:rsid w:val="00A17DAA"/>
    <w:rsid w:val="00A204CF"/>
    <w:rsid w:val="00A20811"/>
    <w:rsid w:val="00A20CEC"/>
    <w:rsid w:val="00A21251"/>
    <w:rsid w:val="00A22A4B"/>
    <w:rsid w:val="00A22ED2"/>
    <w:rsid w:val="00A22F63"/>
    <w:rsid w:val="00A23139"/>
    <w:rsid w:val="00A23825"/>
    <w:rsid w:val="00A24023"/>
    <w:rsid w:val="00A2451C"/>
    <w:rsid w:val="00A2457C"/>
    <w:rsid w:val="00A24595"/>
    <w:rsid w:val="00A253CB"/>
    <w:rsid w:val="00A257A5"/>
    <w:rsid w:val="00A27A32"/>
    <w:rsid w:val="00A303A6"/>
    <w:rsid w:val="00A310B3"/>
    <w:rsid w:val="00A31F44"/>
    <w:rsid w:val="00A32196"/>
    <w:rsid w:val="00A32334"/>
    <w:rsid w:val="00A345F2"/>
    <w:rsid w:val="00A350BA"/>
    <w:rsid w:val="00A35901"/>
    <w:rsid w:val="00A35951"/>
    <w:rsid w:val="00A3623D"/>
    <w:rsid w:val="00A3690C"/>
    <w:rsid w:val="00A371E1"/>
    <w:rsid w:val="00A37DAC"/>
    <w:rsid w:val="00A418A9"/>
    <w:rsid w:val="00A41951"/>
    <w:rsid w:val="00A424B0"/>
    <w:rsid w:val="00A4284C"/>
    <w:rsid w:val="00A4309B"/>
    <w:rsid w:val="00A432AC"/>
    <w:rsid w:val="00A43DC7"/>
    <w:rsid w:val="00A44735"/>
    <w:rsid w:val="00A44CE4"/>
    <w:rsid w:val="00A45517"/>
    <w:rsid w:val="00A4565C"/>
    <w:rsid w:val="00A457D4"/>
    <w:rsid w:val="00A46C07"/>
    <w:rsid w:val="00A478F6"/>
    <w:rsid w:val="00A47D79"/>
    <w:rsid w:val="00A50A26"/>
    <w:rsid w:val="00A51242"/>
    <w:rsid w:val="00A51E0D"/>
    <w:rsid w:val="00A5404B"/>
    <w:rsid w:val="00A54FEF"/>
    <w:rsid w:val="00A554E4"/>
    <w:rsid w:val="00A5573D"/>
    <w:rsid w:val="00A55964"/>
    <w:rsid w:val="00A5670A"/>
    <w:rsid w:val="00A56779"/>
    <w:rsid w:val="00A56D3C"/>
    <w:rsid w:val="00A57849"/>
    <w:rsid w:val="00A60207"/>
    <w:rsid w:val="00A60254"/>
    <w:rsid w:val="00A61D8F"/>
    <w:rsid w:val="00A63080"/>
    <w:rsid w:val="00A632DD"/>
    <w:rsid w:val="00A6387D"/>
    <w:rsid w:val="00A63E51"/>
    <w:rsid w:val="00A63FEB"/>
    <w:rsid w:val="00A64FB8"/>
    <w:rsid w:val="00A65480"/>
    <w:rsid w:val="00A6550A"/>
    <w:rsid w:val="00A657C6"/>
    <w:rsid w:val="00A65A3B"/>
    <w:rsid w:val="00A65C47"/>
    <w:rsid w:val="00A65EE7"/>
    <w:rsid w:val="00A66CE1"/>
    <w:rsid w:val="00A67CB2"/>
    <w:rsid w:val="00A67F3B"/>
    <w:rsid w:val="00A70133"/>
    <w:rsid w:val="00A7166B"/>
    <w:rsid w:val="00A71E24"/>
    <w:rsid w:val="00A7206B"/>
    <w:rsid w:val="00A7206E"/>
    <w:rsid w:val="00A74CEF"/>
    <w:rsid w:val="00A75C05"/>
    <w:rsid w:val="00A76384"/>
    <w:rsid w:val="00A7645F"/>
    <w:rsid w:val="00A76A74"/>
    <w:rsid w:val="00A770A6"/>
    <w:rsid w:val="00A77701"/>
    <w:rsid w:val="00A778BB"/>
    <w:rsid w:val="00A80057"/>
    <w:rsid w:val="00A80101"/>
    <w:rsid w:val="00A8078C"/>
    <w:rsid w:val="00A809B3"/>
    <w:rsid w:val="00A81220"/>
    <w:rsid w:val="00A813B1"/>
    <w:rsid w:val="00A81526"/>
    <w:rsid w:val="00A821D0"/>
    <w:rsid w:val="00A836DA"/>
    <w:rsid w:val="00A84125"/>
    <w:rsid w:val="00A84B31"/>
    <w:rsid w:val="00A85B1E"/>
    <w:rsid w:val="00A85DDF"/>
    <w:rsid w:val="00A8725B"/>
    <w:rsid w:val="00A9057C"/>
    <w:rsid w:val="00A90725"/>
    <w:rsid w:val="00A908A3"/>
    <w:rsid w:val="00A91090"/>
    <w:rsid w:val="00A91BC7"/>
    <w:rsid w:val="00A91F96"/>
    <w:rsid w:val="00A92ACD"/>
    <w:rsid w:val="00A92B14"/>
    <w:rsid w:val="00A92D23"/>
    <w:rsid w:val="00A93134"/>
    <w:rsid w:val="00A94457"/>
    <w:rsid w:val="00A96C26"/>
    <w:rsid w:val="00A96CD7"/>
    <w:rsid w:val="00A96D6F"/>
    <w:rsid w:val="00AA0B12"/>
    <w:rsid w:val="00AA0E63"/>
    <w:rsid w:val="00AA1590"/>
    <w:rsid w:val="00AA1BF1"/>
    <w:rsid w:val="00AA261D"/>
    <w:rsid w:val="00AA2D9C"/>
    <w:rsid w:val="00AA3988"/>
    <w:rsid w:val="00AA406D"/>
    <w:rsid w:val="00AA4DF0"/>
    <w:rsid w:val="00AA52F3"/>
    <w:rsid w:val="00AA575B"/>
    <w:rsid w:val="00AA5AC0"/>
    <w:rsid w:val="00AA5D85"/>
    <w:rsid w:val="00AA6247"/>
    <w:rsid w:val="00AA6838"/>
    <w:rsid w:val="00AA69CE"/>
    <w:rsid w:val="00AA6C49"/>
    <w:rsid w:val="00AA6FCE"/>
    <w:rsid w:val="00AA7007"/>
    <w:rsid w:val="00AA7334"/>
    <w:rsid w:val="00AA7346"/>
    <w:rsid w:val="00AA7D4A"/>
    <w:rsid w:val="00AA7D67"/>
    <w:rsid w:val="00AB0640"/>
    <w:rsid w:val="00AB09C6"/>
    <w:rsid w:val="00AB0EF1"/>
    <w:rsid w:val="00AB1173"/>
    <w:rsid w:val="00AB1182"/>
    <w:rsid w:val="00AB1DCB"/>
    <w:rsid w:val="00AB1E75"/>
    <w:rsid w:val="00AB1F5C"/>
    <w:rsid w:val="00AB317D"/>
    <w:rsid w:val="00AB36C4"/>
    <w:rsid w:val="00AB3709"/>
    <w:rsid w:val="00AB37F6"/>
    <w:rsid w:val="00AB3CD6"/>
    <w:rsid w:val="00AB4F3D"/>
    <w:rsid w:val="00AB5186"/>
    <w:rsid w:val="00AB5C2B"/>
    <w:rsid w:val="00AB79DA"/>
    <w:rsid w:val="00AB7A04"/>
    <w:rsid w:val="00AC0E59"/>
    <w:rsid w:val="00AC2D14"/>
    <w:rsid w:val="00AC2DDA"/>
    <w:rsid w:val="00AC2F6D"/>
    <w:rsid w:val="00AC32B2"/>
    <w:rsid w:val="00AC3A01"/>
    <w:rsid w:val="00AC489C"/>
    <w:rsid w:val="00AC523D"/>
    <w:rsid w:val="00AC54AF"/>
    <w:rsid w:val="00AC6491"/>
    <w:rsid w:val="00AC68A8"/>
    <w:rsid w:val="00AC6D11"/>
    <w:rsid w:val="00AC7B4A"/>
    <w:rsid w:val="00AD005E"/>
    <w:rsid w:val="00AD0152"/>
    <w:rsid w:val="00AD01E5"/>
    <w:rsid w:val="00AD0F50"/>
    <w:rsid w:val="00AD11F8"/>
    <w:rsid w:val="00AD1F6C"/>
    <w:rsid w:val="00AD278D"/>
    <w:rsid w:val="00AD27FA"/>
    <w:rsid w:val="00AD29F1"/>
    <w:rsid w:val="00AD2B30"/>
    <w:rsid w:val="00AD2CF5"/>
    <w:rsid w:val="00AD2F53"/>
    <w:rsid w:val="00AD2F9F"/>
    <w:rsid w:val="00AD3071"/>
    <w:rsid w:val="00AD3264"/>
    <w:rsid w:val="00AD4A2E"/>
    <w:rsid w:val="00AD4E3F"/>
    <w:rsid w:val="00AD4F8C"/>
    <w:rsid w:val="00AD5F07"/>
    <w:rsid w:val="00AD718A"/>
    <w:rsid w:val="00AD7491"/>
    <w:rsid w:val="00AE07A1"/>
    <w:rsid w:val="00AE07FF"/>
    <w:rsid w:val="00AE0818"/>
    <w:rsid w:val="00AE0B4D"/>
    <w:rsid w:val="00AE0FDD"/>
    <w:rsid w:val="00AE1033"/>
    <w:rsid w:val="00AE152D"/>
    <w:rsid w:val="00AE1955"/>
    <w:rsid w:val="00AE1F94"/>
    <w:rsid w:val="00AE222D"/>
    <w:rsid w:val="00AE3BEC"/>
    <w:rsid w:val="00AE3FBF"/>
    <w:rsid w:val="00AE43DD"/>
    <w:rsid w:val="00AE47E9"/>
    <w:rsid w:val="00AE53EB"/>
    <w:rsid w:val="00AE544A"/>
    <w:rsid w:val="00AE5C77"/>
    <w:rsid w:val="00AE663E"/>
    <w:rsid w:val="00AE7031"/>
    <w:rsid w:val="00AE7A0B"/>
    <w:rsid w:val="00AF006D"/>
    <w:rsid w:val="00AF0D3E"/>
    <w:rsid w:val="00AF120B"/>
    <w:rsid w:val="00AF149F"/>
    <w:rsid w:val="00AF2208"/>
    <w:rsid w:val="00AF233E"/>
    <w:rsid w:val="00AF2494"/>
    <w:rsid w:val="00AF2D90"/>
    <w:rsid w:val="00AF3595"/>
    <w:rsid w:val="00AF3D32"/>
    <w:rsid w:val="00AF4A63"/>
    <w:rsid w:val="00AF5D91"/>
    <w:rsid w:val="00AF5DC4"/>
    <w:rsid w:val="00AF6658"/>
    <w:rsid w:val="00AF66DB"/>
    <w:rsid w:val="00B00FF6"/>
    <w:rsid w:val="00B01176"/>
    <w:rsid w:val="00B02705"/>
    <w:rsid w:val="00B0377D"/>
    <w:rsid w:val="00B03EDD"/>
    <w:rsid w:val="00B03F72"/>
    <w:rsid w:val="00B05999"/>
    <w:rsid w:val="00B06207"/>
    <w:rsid w:val="00B06587"/>
    <w:rsid w:val="00B06701"/>
    <w:rsid w:val="00B06AC8"/>
    <w:rsid w:val="00B06BEB"/>
    <w:rsid w:val="00B06D75"/>
    <w:rsid w:val="00B06F0C"/>
    <w:rsid w:val="00B06FDD"/>
    <w:rsid w:val="00B072EC"/>
    <w:rsid w:val="00B0753A"/>
    <w:rsid w:val="00B079DF"/>
    <w:rsid w:val="00B11018"/>
    <w:rsid w:val="00B116B0"/>
    <w:rsid w:val="00B11743"/>
    <w:rsid w:val="00B11918"/>
    <w:rsid w:val="00B12C8C"/>
    <w:rsid w:val="00B12EA6"/>
    <w:rsid w:val="00B130FA"/>
    <w:rsid w:val="00B13504"/>
    <w:rsid w:val="00B13676"/>
    <w:rsid w:val="00B140EE"/>
    <w:rsid w:val="00B14166"/>
    <w:rsid w:val="00B145F9"/>
    <w:rsid w:val="00B147F8"/>
    <w:rsid w:val="00B15644"/>
    <w:rsid w:val="00B16D38"/>
    <w:rsid w:val="00B16ECE"/>
    <w:rsid w:val="00B17141"/>
    <w:rsid w:val="00B17E21"/>
    <w:rsid w:val="00B210AB"/>
    <w:rsid w:val="00B21224"/>
    <w:rsid w:val="00B21564"/>
    <w:rsid w:val="00B21ADF"/>
    <w:rsid w:val="00B2271E"/>
    <w:rsid w:val="00B22788"/>
    <w:rsid w:val="00B2279E"/>
    <w:rsid w:val="00B227F0"/>
    <w:rsid w:val="00B23081"/>
    <w:rsid w:val="00B230C8"/>
    <w:rsid w:val="00B23428"/>
    <w:rsid w:val="00B2634A"/>
    <w:rsid w:val="00B27432"/>
    <w:rsid w:val="00B2758D"/>
    <w:rsid w:val="00B279A5"/>
    <w:rsid w:val="00B3024E"/>
    <w:rsid w:val="00B3047D"/>
    <w:rsid w:val="00B3051E"/>
    <w:rsid w:val="00B31575"/>
    <w:rsid w:val="00B31E87"/>
    <w:rsid w:val="00B33036"/>
    <w:rsid w:val="00B33C0D"/>
    <w:rsid w:val="00B342FE"/>
    <w:rsid w:val="00B348F0"/>
    <w:rsid w:val="00B350E5"/>
    <w:rsid w:val="00B355F7"/>
    <w:rsid w:val="00B35739"/>
    <w:rsid w:val="00B359F1"/>
    <w:rsid w:val="00B366D2"/>
    <w:rsid w:val="00B36BB0"/>
    <w:rsid w:val="00B40BA9"/>
    <w:rsid w:val="00B40CE2"/>
    <w:rsid w:val="00B40ED6"/>
    <w:rsid w:val="00B41C42"/>
    <w:rsid w:val="00B42A31"/>
    <w:rsid w:val="00B43BEE"/>
    <w:rsid w:val="00B44777"/>
    <w:rsid w:val="00B448DA"/>
    <w:rsid w:val="00B44A62"/>
    <w:rsid w:val="00B45C51"/>
    <w:rsid w:val="00B466F7"/>
    <w:rsid w:val="00B46BBD"/>
    <w:rsid w:val="00B46E2E"/>
    <w:rsid w:val="00B4788F"/>
    <w:rsid w:val="00B47EAE"/>
    <w:rsid w:val="00B502EF"/>
    <w:rsid w:val="00B5042D"/>
    <w:rsid w:val="00B51A6E"/>
    <w:rsid w:val="00B527D7"/>
    <w:rsid w:val="00B52A83"/>
    <w:rsid w:val="00B52CAC"/>
    <w:rsid w:val="00B52F44"/>
    <w:rsid w:val="00B53080"/>
    <w:rsid w:val="00B54EA9"/>
    <w:rsid w:val="00B5578C"/>
    <w:rsid w:val="00B55A6F"/>
    <w:rsid w:val="00B610A2"/>
    <w:rsid w:val="00B616F1"/>
    <w:rsid w:val="00B620F4"/>
    <w:rsid w:val="00B62A5D"/>
    <w:rsid w:val="00B635B8"/>
    <w:rsid w:val="00B645CA"/>
    <w:rsid w:val="00B64FCB"/>
    <w:rsid w:val="00B654FD"/>
    <w:rsid w:val="00B65D25"/>
    <w:rsid w:val="00B6616B"/>
    <w:rsid w:val="00B66222"/>
    <w:rsid w:val="00B67095"/>
    <w:rsid w:val="00B679FF"/>
    <w:rsid w:val="00B7001D"/>
    <w:rsid w:val="00B70798"/>
    <w:rsid w:val="00B7096E"/>
    <w:rsid w:val="00B70B38"/>
    <w:rsid w:val="00B72C28"/>
    <w:rsid w:val="00B731CC"/>
    <w:rsid w:val="00B7428B"/>
    <w:rsid w:val="00B7450D"/>
    <w:rsid w:val="00B74AE5"/>
    <w:rsid w:val="00B76D59"/>
    <w:rsid w:val="00B76D5C"/>
    <w:rsid w:val="00B7711C"/>
    <w:rsid w:val="00B804DD"/>
    <w:rsid w:val="00B823A0"/>
    <w:rsid w:val="00B829EA"/>
    <w:rsid w:val="00B82B26"/>
    <w:rsid w:val="00B8336A"/>
    <w:rsid w:val="00B83404"/>
    <w:rsid w:val="00B83AC7"/>
    <w:rsid w:val="00B8444D"/>
    <w:rsid w:val="00B84C40"/>
    <w:rsid w:val="00B8524B"/>
    <w:rsid w:val="00B8547D"/>
    <w:rsid w:val="00B8590F"/>
    <w:rsid w:val="00B869FE"/>
    <w:rsid w:val="00B87395"/>
    <w:rsid w:val="00B87541"/>
    <w:rsid w:val="00B87806"/>
    <w:rsid w:val="00B903CC"/>
    <w:rsid w:val="00B908E6"/>
    <w:rsid w:val="00B90F7E"/>
    <w:rsid w:val="00B9155E"/>
    <w:rsid w:val="00B921DA"/>
    <w:rsid w:val="00B9227B"/>
    <w:rsid w:val="00B9229E"/>
    <w:rsid w:val="00B922AE"/>
    <w:rsid w:val="00B943DE"/>
    <w:rsid w:val="00B94F8E"/>
    <w:rsid w:val="00B94FE6"/>
    <w:rsid w:val="00B950DE"/>
    <w:rsid w:val="00B9518F"/>
    <w:rsid w:val="00B96A19"/>
    <w:rsid w:val="00B97259"/>
    <w:rsid w:val="00B97D60"/>
    <w:rsid w:val="00BA197D"/>
    <w:rsid w:val="00BA2E4A"/>
    <w:rsid w:val="00BA3694"/>
    <w:rsid w:val="00BA372D"/>
    <w:rsid w:val="00BA3A16"/>
    <w:rsid w:val="00BA5445"/>
    <w:rsid w:val="00BA5569"/>
    <w:rsid w:val="00BA5906"/>
    <w:rsid w:val="00BA6A74"/>
    <w:rsid w:val="00BA6FF1"/>
    <w:rsid w:val="00BA7B21"/>
    <w:rsid w:val="00BA7C4B"/>
    <w:rsid w:val="00BB0A4D"/>
    <w:rsid w:val="00BB217E"/>
    <w:rsid w:val="00BB264C"/>
    <w:rsid w:val="00BB2E17"/>
    <w:rsid w:val="00BB3870"/>
    <w:rsid w:val="00BB3E2F"/>
    <w:rsid w:val="00BB507A"/>
    <w:rsid w:val="00BB5335"/>
    <w:rsid w:val="00BB59AC"/>
    <w:rsid w:val="00BB5A9E"/>
    <w:rsid w:val="00BB5B94"/>
    <w:rsid w:val="00BB60B8"/>
    <w:rsid w:val="00BB61DD"/>
    <w:rsid w:val="00BB6E4B"/>
    <w:rsid w:val="00BB6E72"/>
    <w:rsid w:val="00BB7AB5"/>
    <w:rsid w:val="00BC00DC"/>
    <w:rsid w:val="00BC01CF"/>
    <w:rsid w:val="00BC0CB5"/>
    <w:rsid w:val="00BC0DC6"/>
    <w:rsid w:val="00BC1093"/>
    <w:rsid w:val="00BC1287"/>
    <w:rsid w:val="00BC18D1"/>
    <w:rsid w:val="00BC1DCA"/>
    <w:rsid w:val="00BC1E54"/>
    <w:rsid w:val="00BC1E6D"/>
    <w:rsid w:val="00BC33AD"/>
    <w:rsid w:val="00BC3964"/>
    <w:rsid w:val="00BC3D25"/>
    <w:rsid w:val="00BC4049"/>
    <w:rsid w:val="00BC458A"/>
    <w:rsid w:val="00BC49DD"/>
    <w:rsid w:val="00BC4B0B"/>
    <w:rsid w:val="00BC503C"/>
    <w:rsid w:val="00BC5632"/>
    <w:rsid w:val="00BC6543"/>
    <w:rsid w:val="00BC731F"/>
    <w:rsid w:val="00BC733B"/>
    <w:rsid w:val="00BC7CB2"/>
    <w:rsid w:val="00BC7D2D"/>
    <w:rsid w:val="00BD064F"/>
    <w:rsid w:val="00BD0E2B"/>
    <w:rsid w:val="00BD127C"/>
    <w:rsid w:val="00BD1B13"/>
    <w:rsid w:val="00BD1CAB"/>
    <w:rsid w:val="00BD2E76"/>
    <w:rsid w:val="00BD4AD4"/>
    <w:rsid w:val="00BD541F"/>
    <w:rsid w:val="00BD5425"/>
    <w:rsid w:val="00BD57F7"/>
    <w:rsid w:val="00BD6DEE"/>
    <w:rsid w:val="00BD742F"/>
    <w:rsid w:val="00BD7A67"/>
    <w:rsid w:val="00BE0944"/>
    <w:rsid w:val="00BE0B61"/>
    <w:rsid w:val="00BE0CC0"/>
    <w:rsid w:val="00BE0DB6"/>
    <w:rsid w:val="00BE1414"/>
    <w:rsid w:val="00BE23AA"/>
    <w:rsid w:val="00BE2462"/>
    <w:rsid w:val="00BE295F"/>
    <w:rsid w:val="00BE40B0"/>
    <w:rsid w:val="00BE4210"/>
    <w:rsid w:val="00BE4787"/>
    <w:rsid w:val="00BE5687"/>
    <w:rsid w:val="00BE7239"/>
    <w:rsid w:val="00BE739C"/>
    <w:rsid w:val="00BF00B0"/>
    <w:rsid w:val="00BF082C"/>
    <w:rsid w:val="00BF0929"/>
    <w:rsid w:val="00BF115C"/>
    <w:rsid w:val="00BF17DF"/>
    <w:rsid w:val="00BF18F5"/>
    <w:rsid w:val="00BF1C46"/>
    <w:rsid w:val="00BF1CCD"/>
    <w:rsid w:val="00BF239A"/>
    <w:rsid w:val="00BF2964"/>
    <w:rsid w:val="00BF3229"/>
    <w:rsid w:val="00BF532F"/>
    <w:rsid w:val="00BF555A"/>
    <w:rsid w:val="00BF61A1"/>
    <w:rsid w:val="00BF64D0"/>
    <w:rsid w:val="00BF7408"/>
    <w:rsid w:val="00BF7835"/>
    <w:rsid w:val="00C008F1"/>
    <w:rsid w:val="00C00A02"/>
    <w:rsid w:val="00C01516"/>
    <w:rsid w:val="00C017B9"/>
    <w:rsid w:val="00C01FB1"/>
    <w:rsid w:val="00C025D6"/>
    <w:rsid w:val="00C02953"/>
    <w:rsid w:val="00C02BF1"/>
    <w:rsid w:val="00C02E69"/>
    <w:rsid w:val="00C039DD"/>
    <w:rsid w:val="00C04599"/>
    <w:rsid w:val="00C056E3"/>
    <w:rsid w:val="00C068DD"/>
    <w:rsid w:val="00C073E7"/>
    <w:rsid w:val="00C11503"/>
    <w:rsid w:val="00C122F0"/>
    <w:rsid w:val="00C123C3"/>
    <w:rsid w:val="00C129B6"/>
    <w:rsid w:val="00C12BC4"/>
    <w:rsid w:val="00C12C68"/>
    <w:rsid w:val="00C13362"/>
    <w:rsid w:val="00C1418C"/>
    <w:rsid w:val="00C14D74"/>
    <w:rsid w:val="00C15931"/>
    <w:rsid w:val="00C162D5"/>
    <w:rsid w:val="00C171CC"/>
    <w:rsid w:val="00C17650"/>
    <w:rsid w:val="00C17C52"/>
    <w:rsid w:val="00C17D39"/>
    <w:rsid w:val="00C20A7E"/>
    <w:rsid w:val="00C20C5E"/>
    <w:rsid w:val="00C21256"/>
    <w:rsid w:val="00C21F0C"/>
    <w:rsid w:val="00C22153"/>
    <w:rsid w:val="00C2273B"/>
    <w:rsid w:val="00C2278E"/>
    <w:rsid w:val="00C22FFA"/>
    <w:rsid w:val="00C23B9F"/>
    <w:rsid w:val="00C250D5"/>
    <w:rsid w:val="00C25E68"/>
    <w:rsid w:val="00C26B9C"/>
    <w:rsid w:val="00C27D64"/>
    <w:rsid w:val="00C306A4"/>
    <w:rsid w:val="00C308D3"/>
    <w:rsid w:val="00C30A6B"/>
    <w:rsid w:val="00C30DBF"/>
    <w:rsid w:val="00C31B6B"/>
    <w:rsid w:val="00C321D8"/>
    <w:rsid w:val="00C331A0"/>
    <w:rsid w:val="00C338CB"/>
    <w:rsid w:val="00C341A8"/>
    <w:rsid w:val="00C348CB"/>
    <w:rsid w:val="00C34B47"/>
    <w:rsid w:val="00C35666"/>
    <w:rsid w:val="00C366C2"/>
    <w:rsid w:val="00C36B70"/>
    <w:rsid w:val="00C36EFA"/>
    <w:rsid w:val="00C3718E"/>
    <w:rsid w:val="00C401F8"/>
    <w:rsid w:val="00C406D0"/>
    <w:rsid w:val="00C4091C"/>
    <w:rsid w:val="00C4110A"/>
    <w:rsid w:val="00C42FA3"/>
    <w:rsid w:val="00C43535"/>
    <w:rsid w:val="00C43B78"/>
    <w:rsid w:val="00C446EE"/>
    <w:rsid w:val="00C453A0"/>
    <w:rsid w:val="00C453A6"/>
    <w:rsid w:val="00C45A4F"/>
    <w:rsid w:val="00C460BE"/>
    <w:rsid w:val="00C465B6"/>
    <w:rsid w:val="00C4675C"/>
    <w:rsid w:val="00C47428"/>
    <w:rsid w:val="00C47FF7"/>
    <w:rsid w:val="00C502E2"/>
    <w:rsid w:val="00C5038E"/>
    <w:rsid w:val="00C50BD9"/>
    <w:rsid w:val="00C50C14"/>
    <w:rsid w:val="00C51616"/>
    <w:rsid w:val="00C51F85"/>
    <w:rsid w:val="00C52702"/>
    <w:rsid w:val="00C53241"/>
    <w:rsid w:val="00C5356F"/>
    <w:rsid w:val="00C535E5"/>
    <w:rsid w:val="00C53863"/>
    <w:rsid w:val="00C539DF"/>
    <w:rsid w:val="00C53B35"/>
    <w:rsid w:val="00C555A4"/>
    <w:rsid w:val="00C566E8"/>
    <w:rsid w:val="00C5708C"/>
    <w:rsid w:val="00C5717C"/>
    <w:rsid w:val="00C5720E"/>
    <w:rsid w:val="00C5798D"/>
    <w:rsid w:val="00C57AD3"/>
    <w:rsid w:val="00C60568"/>
    <w:rsid w:val="00C60699"/>
    <w:rsid w:val="00C60E12"/>
    <w:rsid w:val="00C61F02"/>
    <w:rsid w:val="00C62B43"/>
    <w:rsid w:val="00C643D4"/>
    <w:rsid w:val="00C64971"/>
    <w:rsid w:val="00C652D8"/>
    <w:rsid w:val="00C65CFB"/>
    <w:rsid w:val="00C66849"/>
    <w:rsid w:val="00C672AD"/>
    <w:rsid w:val="00C67513"/>
    <w:rsid w:val="00C67EEE"/>
    <w:rsid w:val="00C701B2"/>
    <w:rsid w:val="00C7071D"/>
    <w:rsid w:val="00C70B4D"/>
    <w:rsid w:val="00C71363"/>
    <w:rsid w:val="00C71783"/>
    <w:rsid w:val="00C72309"/>
    <w:rsid w:val="00C72583"/>
    <w:rsid w:val="00C72898"/>
    <w:rsid w:val="00C72A35"/>
    <w:rsid w:val="00C72FF1"/>
    <w:rsid w:val="00C73E34"/>
    <w:rsid w:val="00C7432D"/>
    <w:rsid w:val="00C74337"/>
    <w:rsid w:val="00C74A54"/>
    <w:rsid w:val="00C74E4B"/>
    <w:rsid w:val="00C75894"/>
    <w:rsid w:val="00C763FA"/>
    <w:rsid w:val="00C76844"/>
    <w:rsid w:val="00C77295"/>
    <w:rsid w:val="00C77A23"/>
    <w:rsid w:val="00C77F0A"/>
    <w:rsid w:val="00C80C43"/>
    <w:rsid w:val="00C80E46"/>
    <w:rsid w:val="00C81411"/>
    <w:rsid w:val="00C81EE0"/>
    <w:rsid w:val="00C823C4"/>
    <w:rsid w:val="00C82BE0"/>
    <w:rsid w:val="00C83E5B"/>
    <w:rsid w:val="00C84053"/>
    <w:rsid w:val="00C846BB"/>
    <w:rsid w:val="00C85EC1"/>
    <w:rsid w:val="00C86366"/>
    <w:rsid w:val="00C86451"/>
    <w:rsid w:val="00C86D75"/>
    <w:rsid w:val="00C872C5"/>
    <w:rsid w:val="00C902B6"/>
    <w:rsid w:val="00C9068E"/>
    <w:rsid w:val="00C909F0"/>
    <w:rsid w:val="00C90D45"/>
    <w:rsid w:val="00C91924"/>
    <w:rsid w:val="00C91D11"/>
    <w:rsid w:val="00C91F4F"/>
    <w:rsid w:val="00C92898"/>
    <w:rsid w:val="00C92A0D"/>
    <w:rsid w:val="00C92A83"/>
    <w:rsid w:val="00C93DFD"/>
    <w:rsid w:val="00C94E51"/>
    <w:rsid w:val="00C95586"/>
    <w:rsid w:val="00CA0FE0"/>
    <w:rsid w:val="00CA1302"/>
    <w:rsid w:val="00CA18BE"/>
    <w:rsid w:val="00CA1A31"/>
    <w:rsid w:val="00CA297F"/>
    <w:rsid w:val="00CA39A4"/>
    <w:rsid w:val="00CA3EA9"/>
    <w:rsid w:val="00CA4340"/>
    <w:rsid w:val="00CA455C"/>
    <w:rsid w:val="00CA4DDE"/>
    <w:rsid w:val="00CA4F24"/>
    <w:rsid w:val="00CA4F5C"/>
    <w:rsid w:val="00CA60AD"/>
    <w:rsid w:val="00CA6393"/>
    <w:rsid w:val="00CA687F"/>
    <w:rsid w:val="00CB0104"/>
    <w:rsid w:val="00CB0ACB"/>
    <w:rsid w:val="00CB0B56"/>
    <w:rsid w:val="00CB1747"/>
    <w:rsid w:val="00CB1A01"/>
    <w:rsid w:val="00CB27FF"/>
    <w:rsid w:val="00CB2C80"/>
    <w:rsid w:val="00CB3235"/>
    <w:rsid w:val="00CB42FD"/>
    <w:rsid w:val="00CB4547"/>
    <w:rsid w:val="00CB508E"/>
    <w:rsid w:val="00CB5BBC"/>
    <w:rsid w:val="00CB700B"/>
    <w:rsid w:val="00CB7F58"/>
    <w:rsid w:val="00CC0534"/>
    <w:rsid w:val="00CC059B"/>
    <w:rsid w:val="00CC05A5"/>
    <w:rsid w:val="00CC0D57"/>
    <w:rsid w:val="00CC1837"/>
    <w:rsid w:val="00CC198F"/>
    <w:rsid w:val="00CC2EC9"/>
    <w:rsid w:val="00CC3CF4"/>
    <w:rsid w:val="00CC40BE"/>
    <w:rsid w:val="00CC489D"/>
    <w:rsid w:val="00CC4935"/>
    <w:rsid w:val="00CC4CBA"/>
    <w:rsid w:val="00CC5040"/>
    <w:rsid w:val="00CC59BF"/>
    <w:rsid w:val="00CC6163"/>
    <w:rsid w:val="00CC6902"/>
    <w:rsid w:val="00CC6A11"/>
    <w:rsid w:val="00CD1AA0"/>
    <w:rsid w:val="00CD2EC9"/>
    <w:rsid w:val="00CD301B"/>
    <w:rsid w:val="00CD34FA"/>
    <w:rsid w:val="00CD366C"/>
    <w:rsid w:val="00CD3C44"/>
    <w:rsid w:val="00CD4381"/>
    <w:rsid w:val="00CD5277"/>
    <w:rsid w:val="00CD55D2"/>
    <w:rsid w:val="00CD59B8"/>
    <w:rsid w:val="00CD5C0D"/>
    <w:rsid w:val="00CD6811"/>
    <w:rsid w:val="00CD708E"/>
    <w:rsid w:val="00CD716E"/>
    <w:rsid w:val="00CD720B"/>
    <w:rsid w:val="00CD721B"/>
    <w:rsid w:val="00CD78A4"/>
    <w:rsid w:val="00CE0330"/>
    <w:rsid w:val="00CE0393"/>
    <w:rsid w:val="00CE0454"/>
    <w:rsid w:val="00CE060F"/>
    <w:rsid w:val="00CE19E3"/>
    <w:rsid w:val="00CE1BB1"/>
    <w:rsid w:val="00CE1F40"/>
    <w:rsid w:val="00CE247B"/>
    <w:rsid w:val="00CE4F48"/>
    <w:rsid w:val="00CE5238"/>
    <w:rsid w:val="00CE5641"/>
    <w:rsid w:val="00CE5BE8"/>
    <w:rsid w:val="00CE5EDC"/>
    <w:rsid w:val="00CE74C1"/>
    <w:rsid w:val="00CE7514"/>
    <w:rsid w:val="00CE7A30"/>
    <w:rsid w:val="00CE7D5A"/>
    <w:rsid w:val="00CF088D"/>
    <w:rsid w:val="00CF092A"/>
    <w:rsid w:val="00CF0E7A"/>
    <w:rsid w:val="00CF13EA"/>
    <w:rsid w:val="00CF1840"/>
    <w:rsid w:val="00CF575E"/>
    <w:rsid w:val="00CF70B0"/>
    <w:rsid w:val="00CF7A13"/>
    <w:rsid w:val="00CF7EFD"/>
    <w:rsid w:val="00D00A26"/>
    <w:rsid w:val="00D015C0"/>
    <w:rsid w:val="00D01770"/>
    <w:rsid w:val="00D0228B"/>
    <w:rsid w:val="00D02946"/>
    <w:rsid w:val="00D0368E"/>
    <w:rsid w:val="00D03821"/>
    <w:rsid w:val="00D045E8"/>
    <w:rsid w:val="00D0487E"/>
    <w:rsid w:val="00D04C43"/>
    <w:rsid w:val="00D05D44"/>
    <w:rsid w:val="00D06D04"/>
    <w:rsid w:val="00D06FC3"/>
    <w:rsid w:val="00D076B5"/>
    <w:rsid w:val="00D0795F"/>
    <w:rsid w:val="00D079F2"/>
    <w:rsid w:val="00D111DB"/>
    <w:rsid w:val="00D11D6E"/>
    <w:rsid w:val="00D13726"/>
    <w:rsid w:val="00D14101"/>
    <w:rsid w:val="00D14C5D"/>
    <w:rsid w:val="00D15F96"/>
    <w:rsid w:val="00D15FFC"/>
    <w:rsid w:val="00D16508"/>
    <w:rsid w:val="00D172EB"/>
    <w:rsid w:val="00D179BD"/>
    <w:rsid w:val="00D17BAB"/>
    <w:rsid w:val="00D2091F"/>
    <w:rsid w:val="00D20FC4"/>
    <w:rsid w:val="00D20FE7"/>
    <w:rsid w:val="00D211D8"/>
    <w:rsid w:val="00D216CB"/>
    <w:rsid w:val="00D226A0"/>
    <w:rsid w:val="00D23EDA"/>
    <w:rsid w:val="00D248DE"/>
    <w:rsid w:val="00D2563C"/>
    <w:rsid w:val="00D25D52"/>
    <w:rsid w:val="00D26203"/>
    <w:rsid w:val="00D26486"/>
    <w:rsid w:val="00D2716B"/>
    <w:rsid w:val="00D27275"/>
    <w:rsid w:val="00D272C7"/>
    <w:rsid w:val="00D273B3"/>
    <w:rsid w:val="00D279A0"/>
    <w:rsid w:val="00D27EFE"/>
    <w:rsid w:val="00D30962"/>
    <w:rsid w:val="00D30C2B"/>
    <w:rsid w:val="00D31375"/>
    <w:rsid w:val="00D328C9"/>
    <w:rsid w:val="00D32BA9"/>
    <w:rsid w:val="00D333C2"/>
    <w:rsid w:val="00D337EB"/>
    <w:rsid w:val="00D33F6B"/>
    <w:rsid w:val="00D34804"/>
    <w:rsid w:val="00D354A4"/>
    <w:rsid w:val="00D35BC7"/>
    <w:rsid w:val="00D36253"/>
    <w:rsid w:val="00D36428"/>
    <w:rsid w:val="00D366EF"/>
    <w:rsid w:val="00D406CE"/>
    <w:rsid w:val="00D41A16"/>
    <w:rsid w:val="00D432AC"/>
    <w:rsid w:val="00D4433B"/>
    <w:rsid w:val="00D4524A"/>
    <w:rsid w:val="00D46699"/>
    <w:rsid w:val="00D47E9E"/>
    <w:rsid w:val="00D50720"/>
    <w:rsid w:val="00D50DDF"/>
    <w:rsid w:val="00D51147"/>
    <w:rsid w:val="00D5153A"/>
    <w:rsid w:val="00D51626"/>
    <w:rsid w:val="00D52939"/>
    <w:rsid w:val="00D529EA"/>
    <w:rsid w:val="00D52CE4"/>
    <w:rsid w:val="00D530BE"/>
    <w:rsid w:val="00D5367D"/>
    <w:rsid w:val="00D53ACC"/>
    <w:rsid w:val="00D53BAF"/>
    <w:rsid w:val="00D53D60"/>
    <w:rsid w:val="00D5462D"/>
    <w:rsid w:val="00D55130"/>
    <w:rsid w:val="00D5560E"/>
    <w:rsid w:val="00D556DA"/>
    <w:rsid w:val="00D57917"/>
    <w:rsid w:val="00D57C3C"/>
    <w:rsid w:val="00D6009A"/>
    <w:rsid w:val="00D60348"/>
    <w:rsid w:val="00D60587"/>
    <w:rsid w:val="00D607B4"/>
    <w:rsid w:val="00D612AC"/>
    <w:rsid w:val="00D6215B"/>
    <w:rsid w:val="00D62A5B"/>
    <w:rsid w:val="00D631C2"/>
    <w:rsid w:val="00D63E25"/>
    <w:rsid w:val="00D656C1"/>
    <w:rsid w:val="00D65C3A"/>
    <w:rsid w:val="00D664BE"/>
    <w:rsid w:val="00D67116"/>
    <w:rsid w:val="00D703D9"/>
    <w:rsid w:val="00D70939"/>
    <w:rsid w:val="00D70AA8"/>
    <w:rsid w:val="00D722DD"/>
    <w:rsid w:val="00D72F42"/>
    <w:rsid w:val="00D73421"/>
    <w:rsid w:val="00D73750"/>
    <w:rsid w:val="00D73B18"/>
    <w:rsid w:val="00D74435"/>
    <w:rsid w:val="00D75126"/>
    <w:rsid w:val="00D75893"/>
    <w:rsid w:val="00D7648D"/>
    <w:rsid w:val="00D766C1"/>
    <w:rsid w:val="00D771F3"/>
    <w:rsid w:val="00D77A9C"/>
    <w:rsid w:val="00D8003C"/>
    <w:rsid w:val="00D806CA"/>
    <w:rsid w:val="00D80875"/>
    <w:rsid w:val="00D809A0"/>
    <w:rsid w:val="00D822C5"/>
    <w:rsid w:val="00D83072"/>
    <w:rsid w:val="00D831CD"/>
    <w:rsid w:val="00D83340"/>
    <w:rsid w:val="00D833F2"/>
    <w:rsid w:val="00D8465D"/>
    <w:rsid w:val="00D8542D"/>
    <w:rsid w:val="00D858BB"/>
    <w:rsid w:val="00D8621C"/>
    <w:rsid w:val="00D86E21"/>
    <w:rsid w:val="00D87068"/>
    <w:rsid w:val="00D873B8"/>
    <w:rsid w:val="00D921CE"/>
    <w:rsid w:val="00D92760"/>
    <w:rsid w:val="00D933AE"/>
    <w:rsid w:val="00D94224"/>
    <w:rsid w:val="00D94575"/>
    <w:rsid w:val="00D94D7B"/>
    <w:rsid w:val="00D94E84"/>
    <w:rsid w:val="00D94EB7"/>
    <w:rsid w:val="00D96FA0"/>
    <w:rsid w:val="00D97054"/>
    <w:rsid w:val="00DA0A83"/>
    <w:rsid w:val="00DA1669"/>
    <w:rsid w:val="00DA18D7"/>
    <w:rsid w:val="00DA1A1E"/>
    <w:rsid w:val="00DA1BBF"/>
    <w:rsid w:val="00DA2845"/>
    <w:rsid w:val="00DA2AAA"/>
    <w:rsid w:val="00DA5508"/>
    <w:rsid w:val="00DA61D0"/>
    <w:rsid w:val="00DA7229"/>
    <w:rsid w:val="00DA7736"/>
    <w:rsid w:val="00DB078F"/>
    <w:rsid w:val="00DB0C7E"/>
    <w:rsid w:val="00DB191B"/>
    <w:rsid w:val="00DB27A6"/>
    <w:rsid w:val="00DB3797"/>
    <w:rsid w:val="00DB38BA"/>
    <w:rsid w:val="00DB38FD"/>
    <w:rsid w:val="00DB42B8"/>
    <w:rsid w:val="00DB47A1"/>
    <w:rsid w:val="00DB515E"/>
    <w:rsid w:val="00DB577D"/>
    <w:rsid w:val="00DB57EA"/>
    <w:rsid w:val="00DB5EFA"/>
    <w:rsid w:val="00DB613A"/>
    <w:rsid w:val="00DB6B40"/>
    <w:rsid w:val="00DB6BC4"/>
    <w:rsid w:val="00DB760A"/>
    <w:rsid w:val="00DC03C4"/>
    <w:rsid w:val="00DC09A7"/>
    <w:rsid w:val="00DC0A2B"/>
    <w:rsid w:val="00DC1915"/>
    <w:rsid w:val="00DC1CAE"/>
    <w:rsid w:val="00DC3238"/>
    <w:rsid w:val="00DC35BF"/>
    <w:rsid w:val="00DC4DB9"/>
    <w:rsid w:val="00DC56B9"/>
    <w:rsid w:val="00DC5AA4"/>
    <w:rsid w:val="00DC6441"/>
    <w:rsid w:val="00DC6442"/>
    <w:rsid w:val="00DC647B"/>
    <w:rsid w:val="00DC6A71"/>
    <w:rsid w:val="00DC7ED0"/>
    <w:rsid w:val="00DD0D13"/>
    <w:rsid w:val="00DD3EB2"/>
    <w:rsid w:val="00DD3FB5"/>
    <w:rsid w:val="00DD539A"/>
    <w:rsid w:val="00DD53B6"/>
    <w:rsid w:val="00DD53F6"/>
    <w:rsid w:val="00DD568B"/>
    <w:rsid w:val="00DD611F"/>
    <w:rsid w:val="00DD6FCF"/>
    <w:rsid w:val="00DE06DC"/>
    <w:rsid w:val="00DE0EB1"/>
    <w:rsid w:val="00DE129C"/>
    <w:rsid w:val="00DE1587"/>
    <w:rsid w:val="00DE1E50"/>
    <w:rsid w:val="00DE3D8E"/>
    <w:rsid w:val="00DE4A64"/>
    <w:rsid w:val="00DE4C0B"/>
    <w:rsid w:val="00DE520B"/>
    <w:rsid w:val="00DE531F"/>
    <w:rsid w:val="00DE558E"/>
    <w:rsid w:val="00DE5C85"/>
    <w:rsid w:val="00DF1087"/>
    <w:rsid w:val="00DF1D9B"/>
    <w:rsid w:val="00DF24CB"/>
    <w:rsid w:val="00DF3E29"/>
    <w:rsid w:val="00DF59CF"/>
    <w:rsid w:val="00DF6034"/>
    <w:rsid w:val="00DF717C"/>
    <w:rsid w:val="00DF73E3"/>
    <w:rsid w:val="00E0025A"/>
    <w:rsid w:val="00E0078C"/>
    <w:rsid w:val="00E00C47"/>
    <w:rsid w:val="00E00D02"/>
    <w:rsid w:val="00E00EA9"/>
    <w:rsid w:val="00E01373"/>
    <w:rsid w:val="00E01613"/>
    <w:rsid w:val="00E01663"/>
    <w:rsid w:val="00E0175C"/>
    <w:rsid w:val="00E01A77"/>
    <w:rsid w:val="00E0207D"/>
    <w:rsid w:val="00E023C0"/>
    <w:rsid w:val="00E02517"/>
    <w:rsid w:val="00E0357D"/>
    <w:rsid w:val="00E0360C"/>
    <w:rsid w:val="00E03835"/>
    <w:rsid w:val="00E03BF7"/>
    <w:rsid w:val="00E04DD0"/>
    <w:rsid w:val="00E05E65"/>
    <w:rsid w:val="00E067D2"/>
    <w:rsid w:val="00E07460"/>
    <w:rsid w:val="00E07788"/>
    <w:rsid w:val="00E077AE"/>
    <w:rsid w:val="00E07E14"/>
    <w:rsid w:val="00E10FB1"/>
    <w:rsid w:val="00E11A3C"/>
    <w:rsid w:val="00E11A65"/>
    <w:rsid w:val="00E11D2D"/>
    <w:rsid w:val="00E11ECA"/>
    <w:rsid w:val="00E12CE8"/>
    <w:rsid w:val="00E13112"/>
    <w:rsid w:val="00E142A5"/>
    <w:rsid w:val="00E146A1"/>
    <w:rsid w:val="00E1472C"/>
    <w:rsid w:val="00E15738"/>
    <w:rsid w:val="00E1621A"/>
    <w:rsid w:val="00E16674"/>
    <w:rsid w:val="00E16874"/>
    <w:rsid w:val="00E1691C"/>
    <w:rsid w:val="00E16F3D"/>
    <w:rsid w:val="00E17001"/>
    <w:rsid w:val="00E1734B"/>
    <w:rsid w:val="00E17868"/>
    <w:rsid w:val="00E205CF"/>
    <w:rsid w:val="00E20D13"/>
    <w:rsid w:val="00E2185C"/>
    <w:rsid w:val="00E228D9"/>
    <w:rsid w:val="00E22A6D"/>
    <w:rsid w:val="00E236A6"/>
    <w:rsid w:val="00E23B18"/>
    <w:rsid w:val="00E241B2"/>
    <w:rsid w:val="00E241B6"/>
    <w:rsid w:val="00E257DA"/>
    <w:rsid w:val="00E25AD6"/>
    <w:rsid w:val="00E25B1B"/>
    <w:rsid w:val="00E25F94"/>
    <w:rsid w:val="00E2623A"/>
    <w:rsid w:val="00E269D8"/>
    <w:rsid w:val="00E26D1E"/>
    <w:rsid w:val="00E26F1E"/>
    <w:rsid w:val="00E27C05"/>
    <w:rsid w:val="00E3047D"/>
    <w:rsid w:val="00E30BBA"/>
    <w:rsid w:val="00E30C06"/>
    <w:rsid w:val="00E3223D"/>
    <w:rsid w:val="00E32764"/>
    <w:rsid w:val="00E32F48"/>
    <w:rsid w:val="00E3317E"/>
    <w:rsid w:val="00E33FBA"/>
    <w:rsid w:val="00E34147"/>
    <w:rsid w:val="00E34193"/>
    <w:rsid w:val="00E34986"/>
    <w:rsid w:val="00E34CDF"/>
    <w:rsid w:val="00E3529D"/>
    <w:rsid w:val="00E35BF8"/>
    <w:rsid w:val="00E35E97"/>
    <w:rsid w:val="00E36EC7"/>
    <w:rsid w:val="00E374E6"/>
    <w:rsid w:val="00E40DCE"/>
    <w:rsid w:val="00E41BF3"/>
    <w:rsid w:val="00E41E2F"/>
    <w:rsid w:val="00E423E9"/>
    <w:rsid w:val="00E43416"/>
    <w:rsid w:val="00E44683"/>
    <w:rsid w:val="00E44F71"/>
    <w:rsid w:val="00E46DF4"/>
    <w:rsid w:val="00E47817"/>
    <w:rsid w:val="00E47CBC"/>
    <w:rsid w:val="00E47FFC"/>
    <w:rsid w:val="00E50678"/>
    <w:rsid w:val="00E50BED"/>
    <w:rsid w:val="00E5129D"/>
    <w:rsid w:val="00E51682"/>
    <w:rsid w:val="00E5234A"/>
    <w:rsid w:val="00E52C78"/>
    <w:rsid w:val="00E53CBB"/>
    <w:rsid w:val="00E54103"/>
    <w:rsid w:val="00E5465C"/>
    <w:rsid w:val="00E54A93"/>
    <w:rsid w:val="00E54E4D"/>
    <w:rsid w:val="00E55483"/>
    <w:rsid w:val="00E55FAD"/>
    <w:rsid w:val="00E5626F"/>
    <w:rsid w:val="00E57370"/>
    <w:rsid w:val="00E57DB9"/>
    <w:rsid w:val="00E613D2"/>
    <w:rsid w:val="00E61E19"/>
    <w:rsid w:val="00E62607"/>
    <w:rsid w:val="00E63394"/>
    <w:rsid w:val="00E63ACF"/>
    <w:rsid w:val="00E642E8"/>
    <w:rsid w:val="00E645F2"/>
    <w:rsid w:val="00E654E9"/>
    <w:rsid w:val="00E661FF"/>
    <w:rsid w:val="00E665E3"/>
    <w:rsid w:val="00E67B5E"/>
    <w:rsid w:val="00E67BC0"/>
    <w:rsid w:val="00E67EE7"/>
    <w:rsid w:val="00E70053"/>
    <w:rsid w:val="00E7027F"/>
    <w:rsid w:val="00E7065D"/>
    <w:rsid w:val="00E706BD"/>
    <w:rsid w:val="00E72278"/>
    <w:rsid w:val="00E72BC4"/>
    <w:rsid w:val="00E72C13"/>
    <w:rsid w:val="00E73950"/>
    <w:rsid w:val="00E75826"/>
    <w:rsid w:val="00E75DAA"/>
    <w:rsid w:val="00E760E0"/>
    <w:rsid w:val="00E80286"/>
    <w:rsid w:val="00E80351"/>
    <w:rsid w:val="00E80B95"/>
    <w:rsid w:val="00E81B5D"/>
    <w:rsid w:val="00E81F5A"/>
    <w:rsid w:val="00E8233A"/>
    <w:rsid w:val="00E827FF"/>
    <w:rsid w:val="00E82D3E"/>
    <w:rsid w:val="00E83CAE"/>
    <w:rsid w:val="00E83D2A"/>
    <w:rsid w:val="00E85350"/>
    <w:rsid w:val="00E8550E"/>
    <w:rsid w:val="00E85712"/>
    <w:rsid w:val="00E858CE"/>
    <w:rsid w:val="00E85CAA"/>
    <w:rsid w:val="00E85F27"/>
    <w:rsid w:val="00E860C6"/>
    <w:rsid w:val="00E86FA4"/>
    <w:rsid w:val="00E90650"/>
    <w:rsid w:val="00E90995"/>
    <w:rsid w:val="00E909BA"/>
    <w:rsid w:val="00E91569"/>
    <w:rsid w:val="00E91E87"/>
    <w:rsid w:val="00E92EAA"/>
    <w:rsid w:val="00E92F5A"/>
    <w:rsid w:val="00E9308E"/>
    <w:rsid w:val="00E9328B"/>
    <w:rsid w:val="00E9497D"/>
    <w:rsid w:val="00E95D9E"/>
    <w:rsid w:val="00E96141"/>
    <w:rsid w:val="00E971D7"/>
    <w:rsid w:val="00E9796B"/>
    <w:rsid w:val="00E97BE4"/>
    <w:rsid w:val="00EA01FB"/>
    <w:rsid w:val="00EA0A13"/>
    <w:rsid w:val="00EA0FE0"/>
    <w:rsid w:val="00EA12AB"/>
    <w:rsid w:val="00EA1BA4"/>
    <w:rsid w:val="00EA214C"/>
    <w:rsid w:val="00EA25CB"/>
    <w:rsid w:val="00EA2F7E"/>
    <w:rsid w:val="00EA30CA"/>
    <w:rsid w:val="00EA3398"/>
    <w:rsid w:val="00EA3754"/>
    <w:rsid w:val="00EA3D68"/>
    <w:rsid w:val="00EA3E92"/>
    <w:rsid w:val="00EA4047"/>
    <w:rsid w:val="00EA45B0"/>
    <w:rsid w:val="00EA7525"/>
    <w:rsid w:val="00EB04FA"/>
    <w:rsid w:val="00EB0E97"/>
    <w:rsid w:val="00EB103B"/>
    <w:rsid w:val="00EB1244"/>
    <w:rsid w:val="00EB1982"/>
    <w:rsid w:val="00EB23E6"/>
    <w:rsid w:val="00EB3AE9"/>
    <w:rsid w:val="00EB407F"/>
    <w:rsid w:val="00EB4F77"/>
    <w:rsid w:val="00EB580C"/>
    <w:rsid w:val="00EB594E"/>
    <w:rsid w:val="00EB6126"/>
    <w:rsid w:val="00EB6F0C"/>
    <w:rsid w:val="00EB71CA"/>
    <w:rsid w:val="00EC05B4"/>
    <w:rsid w:val="00EC1058"/>
    <w:rsid w:val="00EC10B8"/>
    <w:rsid w:val="00EC1DB0"/>
    <w:rsid w:val="00EC1DE2"/>
    <w:rsid w:val="00EC43F6"/>
    <w:rsid w:val="00EC6437"/>
    <w:rsid w:val="00EC696F"/>
    <w:rsid w:val="00EC7395"/>
    <w:rsid w:val="00EC7887"/>
    <w:rsid w:val="00EC7B29"/>
    <w:rsid w:val="00EC7E57"/>
    <w:rsid w:val="00EC7F8E"/>
    <w:rsid w:val="00ED04C8"/>
    <w:rsid w:val="00ED1360"/>
    <w:rsid w:val="00ED1AD3"/>
    <w:rsid w:val="00ED1C3E"/>
    <w:rsid w:val="00ED2164"/>
    <w:rsid w:val="00ED245A"/>
    <w:rsid w:val="00ED2EA3"/>
    <w:rsid w:val="00ED430C"/>
    <w:rsid w:val="00ED51B6"/>
    <w:rsid w:val="00ED5674"/>
    <w:rsid w:val="00ED5BAE"/>
    <w:rsid w:val="00ED6691"/>
    <w:rsid w:val="00ED68B5"/>
    <w:rsid w:val="00ED69F3"/>
    <w:rsid w:val="00ED6D80"/>
    <w:rsid w:val="00ED75AF"/>
    <w:rsid w:val="00ED78EC"/>
    <w:rsid w:val="00EE0151"/>
    <w:rsid w:val="00EE1806"/>
    <w:rsid w:val="00EE1FBD"/>
    <w:rsid w:val="00EE211A"/>
    <w:rsid w:val="00EE2536"/>
    <w:rsid w:val="00EE30B3"/>
    <w:rsid w:val="00EE35AA"/>
    <w:rsid w:val="00EE3604"/>
    <w:rsid w:val="00EE4448"/>
    <w:rsid w:val="00EE5914"/>
    <w:rsid w:val="00EE6085"/>
    <w:rsid w:val="00EE67C1"/>
    <w:rsid w:val="00EE6BC4"/>
    <w:rsid w:val="00EE743E"/>
    <w:rsid w:val="00EF0379"/>
    <w:rsid w:val="00EF0E98"/>
    <w:rsid w:val="00EF0F98"/>
    <w:rsid w:val="00EF10EC"/>
    <w:rsid w:val="00EF13F0"/>
    <w:rsid w:val="00EF3EB0"/>
    <w:rsid w:val="00EF414C"/>
    <w:rsid w:val="00EF4C22"/>
    <w:rsid w:val="00EF6992"/>
    <w:rsid w:val="00EF7F3B"/>
    <w:rsid w:val="00F00274"/>
    <w:rsid w:val="00F0043F"/>
    <w:rsid w:val="00F00533"/>
    <w:rsid w:val="00F0080E"/>
    <w:rsid w:val="00F02178"/>
    <w:rsid w:val="00F02708"/>
    <w:rsid w:val="00F03706"/>
    <w:rsid w:val="00F045CE"/>
    <w:rsid w:val="00F04725"/>
    <w:rsid w:val="00F0488C"/>
    <w:rsid w:val="00F04B86"/>
    <w:rsid w:val="00F0580A"/>
    <w:rsid w:val="00F05E82"/>
    <w:rsid w:val="00F06124"/>
    <w:rsid w:val="00F0669E"/>
    <w:rsid w:val="00F066C1"/>
    <w:rsid w:val="00F0672B"/>
    <w:rsid w:val="00F06A30"/>
    <w:rsid w:val="00F073E3"/>
    <w:rsid w:val="00F074DB"/>
    <w:rsid w:val="00F07CE6"/>
    <w:rsid w:val="00F10DBF"/>
    <w:rsid w:val="00F114D5"/>
    <w:rsid w:val="00F11E49"/>
    <w:rsid w:val="00F12C53"/>
    <w:rsid w:val="00F13F0F"/>
    <w:rsid w:val="00F14907"/>
    <w:rsid w:val="00F14DB4"/>
    <w:rsid w:val="00F14F8B"/>
    <w:rsid w:val="00F1760C"/>
    <w:rsid w:val="00F200DE"/>
    <w:rsid w:val="00F20F94"/>
    <w:rsid w:val="00F21A77"/>
    <w:rsid w:val="00F21F1A"/>
    <w:rsid w:val="00F228C8"/>
    <w:rsid w:val="00F23AE2"/>
    <w:rsid w:val="00F240BB"/>
    <w:rsid w:val="00F2499F"/>
    <w:rsid w:val="00F24AA0"/>
    <w:rsid w:val="00F24B90"/>
    <w:rsid w:val="00F24BA2"/>
    <w:rsid w:val="00F25A9E"/>
    <w:rsid w:val="00F26BEC"/>
    <w:rsid w:val="00F27901"/>
    <w:rsid w:val="00F27ABB"/>
    <w:rsid w:val="00F27B98"/>
    <w:rsid w:val="00F27FC3"/>
    <w:rsid w:val="00F30B8E"/>
    <w:rsid w:val="00F30FC1"/>
    <w:rsid w:val="00F31A06"/>
    <w:rsid w:val="00F31ACA"/>
    <w:rsid w:val="00F321A7"/>
    <w:rsid w:val="00F33E37"/>
    <w:rsid w:val="00F34146"/>
    <w:rsid w:val="00F343EE"/>
    <w:rsid w:val="00F34AEA"/>
    <w:rsid w:val="00F34B7E"/>
    <w:rsid w:val="00F35A20"/>
    <w:rsid w:val="00F35B43"/>
    <w:rsid w:val="00F35CFC"/>
    <w:rsid w:val="00F35F2B"/>
    <w:rsid w:val="00F36011"/>
    <w:rsid w:val="00F362CE"/>
    <w:rsid w:val="00F3669B"/>
    <w:rsid w:val="00F40594"/>
    <w:rsid w:val="00F41138"/>
    <w:rsid w:val="00F41E74"/>
    <w:rsid w:val="00F422A4"/>
    <w:rsid w:val="00F428C8"/>
    <w:rsid w:val="00F4314D"/>
    <w:rsid w:val="00F43733"/>
    <w:rsid w:val="00F43BF4"/>
    <w:rsid w:val="00F4446F"/>
    <w:rsid w:val="00F44B92"/>
    <w:rsid w:val="00F44E86"/>
    <w:rsid w:val="00F459F9"/>
    <w:rsid w:val="00F46C1A"/>
    <w:rsid w:val="00F4772A"/>
    <w:rsid w:val="00F47D11"/>
    <w:rsid w:val="00F5025F"/>
    <w:rsid w:val="00F503E6"/>
    <w:rsid w:val="00F50C72"/>
    <w:rsid w:val="00F5155D"/>
    <w:rsid w:val="00F52144"/>
    <w:rsid w:val="00F522FD"/>
    <w:rsid w:val="00F52FD4"/>
    <w:rsid w:val="00F54157"/>
    <w:rsid w:val="00F544ED"/>
    <w:rsid w:val="00F55517"/>
    <w:rsid w:val="00F5557A"/>
    <w:rsid w:val="00F569E5"/>
    <w:rsid w:val="00F57247"/>
    <w:rsid w:val="00F5799C"/>
    <w:rsid w:val="00F579C0"/>
    <w:rsid w:val="00F57FED"/>
    <w:rsid w:val="00F6042B"/>
    <w:rsid w:val="00F613D1"/>
    <w:rsid w:val="00F62939"/>
    <w:rsid w:val="00F62A57"/>
    <w:rsid w:val="00F63064"/>
    <w:rsid w:val="00F637AA"/>
    <w:rsid w:val="00F63BA9"/>
    <w:rsid w:val="00F63BE9"/>
    <w:rsid w:val="00F63CB5"/>
    <w:rsid w:val="00F63D7A"/>
    <w:rsid w:val="00F6424E"/>
    <w:rsid w:val="00F64608"/>
    <w:rsid w:val="00F64625"/>
    <w:rsid w:val="00F64CFB"/>
    <w:rsid w:val="00F658E3"/>
    <w:rsid w:val="00F66D83"/>
    <w:rsid w:val="00F67C65"/>
    <w:rsid w:val="00F701F3"/>
    <w:rsid w:val="00F728F2"/>
    <w:rsid w:val="00F731D9"/>
    <w:rsid w:val="00F7332A"/>
    <w:rsid w:val="00F73BB7"/>
    <w:rsid w:val="00F73E38"/>
    <w:rsid w:val="00F74210"/>
    <w:rsid w:val="00F75593"/>
    <w:rsid w:val="00F76113"/>
    <w:rsid w:val="00F76742"/>
    <w:rsid w:val="00F7726A"/>
    <w:rsid w:val="00F77520"/>
    <w:rsid w:val="00F77758"/>
    <w:rsid w:val="00F77AFE"/>
    <w:rsid w:val="00F77C69"/>
    <w:rsid w:val="00F81563"/>
    <w:rsid w:val="00F81774"/>
    <w:rsid w:val="00F83171"/>
    <w:rsid w:val="00F83B3F"/>
    <w:rsid w:val="00F83B8E"/>
    <w:rsid w:val="00F840E7"/>
    <w:rsid w:val="00F844D3"/>
    <w:rsid w:val="00F853CD"/>
    <w:rsid w:val="00F8544F"/>
    <w:rsid w:val="00F86110"/>
    <w:rsid w:val="00F86F78"/>
    <w:rsid w:val="00F87367"/>
    <w:rsid w:val="00F875D4"/>
    <w:rsid w:val="00F87AAE"/>
    <w:rsid w:val="00F87ABE"/>
    <w:rsid w:val="00F91AD5"/>
    <w:rsid w:val="00F920CE"/>
    <w:rsid w:val="00F928E6"/>
    <w:rsid w:val="00F92C74"/>
    <w:rsid w:val="00F945E8"/>
    <w:rsid w:val="00F95BF3"/>
    <w:rsid w:val="00F95D6D"/>
    <w:rsid w:val="00F95DD9"/>
    <w:rsid w:val="00F97AC5"/>
    <w:rsid w:val="00FA03BB"/>
    <w:rsid w:val="00FA118F"/>
    <w:rsid w:val="00FA123F"/>
    <w:rsid w:val="00FA126F"/>
    <w:rsid w:val="00FA1C66"/>
    <w:rsid w:val="00FA272F"/>
    <w:rsid w:val="00FA314F"/>
    <w:rsid w:val="00FA369C"/>
    <w:rsid w:val="00FA4905"/>
    <w:rsid w:val="00FA4C97"/>
    <w:rsid w:val="00FA5CC9"/>
    <w:rsid w:val="00FA60D7"/>
    <w:rsid w:val="00FA64AE"/>
    <w:rsid w:val="00FA68B9"/>
    <w:rsid w:val="00FA7542"/>
    <w:rsid w:val="00FB0CFF"/>
    <w:rsid w:val="00FB0EFA"/>
    <w:rsid w:val="00FB1779"/>
    <w:rsid w:val="00FB3133"/>
    <w:rsid w:val="00FB35F4"/>
    <w:rsid w:val="00FB3638"/>
    <w:rsid w:val="00FB3C10"/>
    <w:rsid w:val="00FB4421"/>
    <w:rsid w:val="00FB4513"/>
    <w:rsid w:val="00FB56AD"/>
    <w:rsid w:val="00FB5950"/>
    <w:rsid w:val="00FB63B9"/>
    <w:rsid w:val="00FB7B0E"/>
    <w:rsid w:val="00FC003B"/>
    <w:rsid w:val="00FC0224"/>
    <w:rsid w:val="00FC0857"/>
    <w:rsid w:val="00FC0AC5"/>
    <w:rsid w:val="00FC23A8"/>
    <w:rsid w:val="00FC256D"/>
    <w:rsid w:val="00FC2EE0"/>
    <w:rsid w:val="00FC326A"/>
    <w:rsid w:val="00FC454D"/>
    <w:rsid w:val="00FC4E43"/>
    <w:rsid w:val="00FC50DE"/>
    <w:rsid w:val="00FC5346"/>
    <w:rsid w:val="00FC705A"/>
    <w:rsid w:val="00FC7126"/>
    <w:rsid w:val="00FC716B"/>
    <w:rsid w:val="00FC77D9"/>
    <w:rsid w:val="00FC7AA5"/>
    <w:rsid w:val="00FC7BA9"/>
    <w:rsid w:val="00FC7C7D"/>
    <w:rsid w:val="00FC7FE7"/>
    <w:rsid w:val="00FD020D"/>
    <w:rsid w:val="00FD02CC"/>
    <w:rsid w:val="00FD0C0D"/>
    <w:rsid w:val="00FD16CE"/>
    <w:rsid w:val="00FD286E"/>
    <w:rsid w:val="00FD3A29"/>
    <w:rsid w:val="00FD3C41"/>
    <w:rsid w:val="00FD4117"/>
    <w:rsid w:val="00FD4585"/>
    <w:rsid w:val="00FD5684"/>
    <w:rsid w:val="00FD66BE"/>
    <w:rsid w:val="00FD6903"/>
    <w:rsid w:val="00FD6D55"/>
    <w:rsid w:val="00FD7461"/>
    <w:rsid w:val="00FD746B"/>
    <w:rsid w:val="00FD75BB"/>
    <w:rsid w:val="00FD7D46"/>
    <w:rsid w:val="00FE0515"/>
    <w:rsid w:val="00FE1F5D"/>
    <w:rsid w:val="00FE20F1"/>
    <w:rsid w:val="00FE2627"/>
    <w:rsid w:val="00FE364A"/>
    <w:rsid w:val="00FE3D88"/>
    <w:rsid w:val="00FE4760"/>
    <w:rsid w:val="00FE4E3F"/>
    <w:rsid w:val="00FE5203"/>
    <w:rsid w:val="00FE561B"/>
    <w:rsid w:val="00FE5707"/>
    <w:rsid w:val="00FE5718"/>
    <w:rsid w:val="00FE5803"/>
    <w:rsid w:val="00FE5C1F"/>
    <w:rsid w:val="00FE5C48"/>
    <w:rsid w:val="00FE5E62"/>
    <w:rsid w:val="00FE613B"/>
    <w:rsid w:val="00FE697C"/>
    <w:rsid w:val="00FE69AA"/>
    <w:rsid w:val="00FE7367"/>
    <w:rsid w:val="00FE7794"/>
    <w:rsid w:val="00FF1CEB"/>
    <w:rsid w:val="00FF203D"/>
    <w:rsid w:val="00FF4EFA"/>
    <w:rsid w:val="00FF5786"/>
    <w:rsid w:val="00FF5B84"/>
    <w:rsid w:val="00FF639F"/>
    <w:rsid w:val="00FF68BC"/>
    <w:rsid w:val="00FF78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2B622FB"/>
  <w15:docId w15:val="{D10F764E-39DD-47E9-8C38-D04D5D92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11DC"/>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
    <w:uiPriority w:val="99"/>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basedOn w:val="Navaden"/>
    <w:link w:val="OdstavekseznamaZnak"/>
    <w:uiPriority w:val="34"/>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rsid w:val="00844D3A"/>
    <w:rPr>
      <w:sz w:val="16"/>
      <w:szCs w:val="16"/>
    </w:rPr>
  </w:style>
  <w:style w:type="paragraph" w:styleId="Pripombabesedilo">
    <w:name w:val="annotation text"/>
    <w:basedOn w:val="Navaden"/>
    <w:link w:val="PripombabesediloZnak"/>
    <w:uiPriority w:val="99"/>
    <w:rsid w:val="00844D3A"/>
    <w:rPr>
      <w:rFonts w:ascii="Times New Roman" w:hAnsi="Times New Roman"/>
      <w:szCs w:val="20"/>
    </w:rPr>
  </w:style>
  <w:style w:type="character" w:customStyle="1" w:styleId="PripombabesediloZnak">
    <w:name w:val="Pripomba – besedilo Znak"/>
    <w:link w:val="Pripombabesedilo"/>
    <w:uiPriority w:val="99"/>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link w:val="Odstavekseznama"/>
    <w:uiPriority w:val="34"/>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paragraph" w:customStyle="1" w:styleId="naslovnadlenom">
    <w:name w:val="naslovnadlenom"/>
    <w:basedOn w:val="Navaden"/>
    <w:rsid w:val="006E394A"/>
    <w:pPr>
      <w:suppressAutoHyphens w:val="0"/>
      <w:spacing w:before="100" w:beforeAutospacing="1" w:after="100" w:afterAutospacing="1"/>
      <w:jc w:val="left"/>
    </w:pPr>
    <w:rPr>
      <w:rFonts w:ascii="Times New Roman" w:hAnsi="Times New Roman"/>
      <w:sz w:val="24"/>
      <w:lang w:eastAsia="sl-SI"/>
    </w:rPr>
  </w:style>
  <w:style w:type="paragraph" w:customStyle="1" w:styleId="len">
    <w:name w:val="len"/>
    <w:basedOn w:val="Navaden"/>
    <w:rsid w:val="006E394A"/>
    <w:pPr>
      <w:suppressAutoHyphens w:val="0"/>
      <w:spacing w:before="100" w:beforeAutospacing="1" w:after="100" w:afterAutospacing="1"/>
      <w:jc w:val="left"/>
    </w:pPr>
    <w:rPr>
      <w:rFonts w:ascii="Times New Roman" w:hAnsi="Times New Roman"/>
      <w:sz w:val="24"/>
      <w:lang w:eastAsia="sl-SI"/>
    </w:rPr>
  </w:style>
  <w:style w:type="paragraph" w:customStyle="1" w:styleId="odstavek">
    <w:name w:val="odstavek"/>
    <w:basedOn w:val="Navaden"/>
    <w:rsid w:val="006E394A"/>
    <w:pPr>
      <w:suppressAutoHyphens w:val="0"/>
      <w:spacing w:before="100" w:beforeAutospacing="1" w:after="100" w:afterAutospacing="1"/>
      <w:jc w:val="left"/>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510219040">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083452884">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210340910">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numbering" Target="numbering.xml"/><Relationship Id="rId95" Type="http://schemas.openxmlformats.org/officeDocument/2006/relationships/endnotes" Target="end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hyperlink" Target="http://www.eu-skladi.si/sl/ekp/navodila"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www.eu-skladi.si/ekp/navodila"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webSettings" Target="webSettings.xml"/><Relationship Id="rId98" Type="http://schemas.openxmlformats.org/officeDocument/2006/relationships/hyperlink" Target="http://ec.europa.eu/regional_policy/sources/docoffic/cocof/2013/cocof_13_9527_annexe_sl.pdf"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7293F-F798-4918-BABD-3E119E21D7C5}">
  <ds:schemaRefs>
    <ds:schemaRef ds:uri="http://schemas.openxmlformats.org/officeDocument/2006/bibliography"/>
  </ds:schemaRefs>
</ds:datastoreItem>
</file>

<file path=customXml/itemProps10.xml><?xml version="1.0" encoding="utf-8"?>
<ds:datastoreItem xmlns:ds="http://schemas.openxmlformats.org/officeDocument/2006/customXml" ds:itemID="{5538FE5F-6F1B-4027-880B-3D0E44F31CFB}">
  <ds:schemaRefs>
    <ds:schemaRef ds:uri="http://schemas.openxmlformats.org/officeDocument/2006/bibliography"/>
  </ds:schemaRefs>
</ds:datastoreItem>
</file>

<file path=customXml/itemProps11.xml><?xml version="1.0" encoding="utf-8"?>
<ds:datastoreItem xmlns:ds="http://schemas.openxmlformats.org/officeDocument/2006/customXml" ds:itemID="{537D7560-0AEB-4CDB-9EF6-EB32FB8EF58C}">
  <ds:schemaRefs>
    <ds:schemaRef ds:uri="http://schemas.openxmlformats.org/officeDocument/2006/bibliography"/>
  </ds:schemaRefs>
</ds:datastoreItem>
</file>

<file path=customXml/itemProps12.xml><?xml version="1.0" encoding="utf-8"?>
<ds:datastoreItem xmlns:ds="http://schemas.openxmlformats.org/officeDocument/2006/customXml" ds:itemID="{76B723D5-1B55-4212-A628-B1F8FD278601}">
  <ds:schemaRefs>
    <ds:schemaRef ds:uri="http://schemas.openxmlformats.org/officeDocument/2006/bibliography"/>
  </ds:schemaRefs>
</ds:datastoreItem>
</file>

<file path=customXml/itemProps13.xml><?xml version="1.0" encoding="utf-8"?>
<ds:datastoreItem xmlns:ds="http://schemas.openxmlformats.org/officeDocument/2006/customXml" ds:itemID="{0EEFEBAE-9612-4525-B6D6-423D57D315F2}">
  <ds:schemaRefs>
    <ds:schemaRef ds:uri="http://schemas.openxmlformats.org/officeDocument/2006/bibliography"/>
  </ds:schemaRefs>
</ds:datastoreItem>
</file>

<file path=customXml/itemProps14.xml><?xml version="1.0" encoding="utf-8"?>
<ds:datastoreItem xmlns:ds="http://schemas.openxmlformats.org/officeDocument/2006/customXml" ds:itemID="{19C6F45D-86E3-4C39-A6F6-14E3A074510F}">
  <ds:schemaRefs>
    <ds:schemaRef ds:uri="http://schemas.openxmlformats.org/officeDocument/2006/bibliography"/>
  </ds:schemaRefs>
</ds:datastoreItem>
</file>

<file path=customXml/itemProps15.xml><?xml version="1.0" encoding="utf-8"?>
<ds:datastoreItem xmlns:ds="http://schemas.openxmlformats.org/officeDocument/2006/customXml" ds:itemID="{E58A1E5A-C16A-4A1E-8D46-CB73BB567A36}">
  <ds:schemaRefs>
    <ds:schemaRef ds:uri="http://schemas.openxmlformats.org/officeDocument/2006/bibliography"/>
  </ds:schemaRefs>
</ds:datastoreItem>
</file>

<file path=customXml/itemProps16.xml><?xml version="1.0" encoding="utf-8"?>
<ds:datastoreItem xmlns:ds="http://schemas.openxmlformats.org/officeDocument/2006/customXml" ds:itemID="{4AB43703-E7A9-4995-9788-7DE897E872AE}">
  <ds:schemaRefs>
    <ds:schemaRef ds:uri="http://schemas.openxmlformats.org/officeDocument/2006/bibliography"/>
  </ds:schemaRefs>
</ds:datastoreItem>
</file>

<file path=customXml/itemProps17.xml><?xml version="1.0" encoding="utf-8"?>
<ds:datastoreItem xmlns:ds="http://schemas.openxmlformats.org/officeDocument/2006/customXml" ds:itemID="{E1F41E70-64F3-4387-A9E4-AA1C4B36DDC7}">
  <ds:schemaRefs>
    <ds:schemaRef ds:uri="http://schemas.openxmlformats.org/officeDocument/2006/bibliography"/>
  </ds:schemaRefs>
</ds:datastoreItem>
</file>

<file path=customXml/itemProps18.xml><?xml version="1.0" encoding="utf-8"?>
<ds:datastoreItem xmlns:ds="http://schemas.openxmlformats.org/officeDocument/2006/customXml" ds:itemID="{0D6C62B6-6EAA-40AF-9D2B-68433A01B781}">
  <ds:schemaRefs>
    <ds:schemaRef ds:uri="http://schemas.openxmlformats.org/officeDocument/2006/bibliography"/>
  </ds:schemaRefs>
</ds:datastoreItem>
</file>

<file path=customXml/itemProps19.xml><?xml version="1.0" encoding="utf-8"?>
<ds:datastoreItem xmlns:ds="http://schemas.openxmlformats.org/officeDocument/2006/customXml" ds:itemID="{77F60980-D64A-4284-896F-6DBEC0B72319}">
  <ds:schemaRefs>
    <ds:schemaRef ds:uri="http://schemas.openxmlformats.org/officeDocument/2006/bibliography"/>
  </ds:schemaRefs>
</ds:datastoreItem>
</file>

<file path=customXml/itemProps2.xml><?xml version="1.0" encoding="utf-8"?>
<ds:datastoreItem xmlns:ds="http://schemas.openxmlformats.org/officeDocument/2006/customXml" ds:itemID="{209F2A7C-F18E-46E3-B2D1-2D0B43B96522}">
  <ds:schemaRefs>
    <ds:schemaRef ds:uri="http://schemas.openxmlformats.org/officeDocument/2006/bibliography"/>
  </ds:schemaRefs>
</ds:datastoreItem>
</file>

<file path=customXml/itemProps20.xml><?xml version="1.0" encoding="utf-8"?>
<ds:datastoreItem xmlns:ds="http://schemas.openxmlformats.org/officeDocument/2006/customXml" ds:itemID="{9F6183D4-E095-444D-8DEB-B03679C1B49B}">
  <ds:schemaRefs>
    <ds:schemaRef ds:uri="http://schemas.openxmlformats.org/officeDocument/2006/bibliography"/>
  </ds:schemaRefs>
</ds:datastoreItem>
</file>

<file path=customXml/itemProps21.xml><?xml version="1.0" encoding="utf-8"?>
<ds:datastoreItem xmlns:ds="http://schemas.openxmlformats.org/officeDocument/2006/customXml" ds:itemID="{AF7BF190-4076-4DA7-8F1E-D7F342FC1349}">
  <ds:schemaRefs>
    <ds:schemaRef ds:uri="http://schemas.openxmlformats.org/officeDocument/2006/bibliography"/>
  </ds:schemaRefs>
</ds:datastoreItem>
</file>

<file path=customXml/itemProps22.xml><?xml version="1.0" encoding="utf-8"?>
<ds:datastoreItem xmlns:ds="http://schemas.openxmlformats.org/officeDocument/2006/customXml" ds:itemID="{B1BB4732-5691-42F0-912D-B56A59962EA4}">
  <ds:schemaRefs>
    <ds:schemaRef ds:uri="http://schemas.openxmlformats.org/officeDocument/2006/bibliography"/>
  </ds:schemaRefs>
</ds:datastoreItem>
</file>

<file path=customXml/itemProps23.xml><?xml version="1.0" encoding="utf-8"?>
<ds:datastoreItem xmlns:ds="http://schemas.openxmlformats.org/officeDocument/2006/customXml" ds:itemID="{1932CF4C-9DE9-458C-AC34-ABF8FAB7E6EA}">
  <ds:schemaRefs>
    <ds:schemaRef ds:uri="http://schemas.openxmlformats.org/officeDocument/2006/bibliography"/>
  </ds:schemaRefs>
</ds:datastoreItem>
</file>

<file path=customXml/itemProps24.xml><?xml version="1.0" encoding="utf-8"?>
<ds:datastoreItem xmlns:ds="http://schemas.openxmlformats.org/officeDocument/2006/customXml" ds:itemID="{3A6C01D8-3830-45FF-8714-BEBC68B18E0E}">
  <ds:schemaRefs>
    <ds:schemaRef ds:uri="http://schemas.openxmlformats.org/officeDocument/2006/bibliography"/>
  </ds:schemaRefs>
</ds:datastoreItem>
</file>

<file path=customXml/itemProps25.xml><?xml version="1.0" encoding="utf-8"?>
<ds:datastoreItem xmlns:ds="http://schemas.openxmlformats.org/officeDocument/2006/customXml" ds:itemID="{1A4730C3-0074-432D-A5C9-96E87D3725B3}">
  <ds:schemaRefs>
    <ds:schemaRef ds:uri="http://schemas.openxmlformats.org/officeDocument/2006/bibliography"/>
  </ds:schemaRefs>
</ds:datastoreItem>
</file>

<file path=customXml/itemProps26.xml><?xml version="1.0" encoding="utf-8"?>
<ds:datastoreItem xmlns:ds="http://schemas.openxmlformats.org/officeDocument/2006/customXml" ds:itemID="{CE5459BF-F9DA-4C59-870F-A52F47F1EB90}">
  <ds:schemaRefs>
    <ds:schemaRef ds:uri="http://schemas.openxmlformats.org/officeDocument/2006/bibliography"/>
  </ds:schemaRefs>
</ds:datastoreItem>
</file>

<file path=customXml/itemProps27.xml><?xml version="1.0" encoding="utf-8"?>
<ds:datastoreItem xmlns:ds="http://schemas.openxmlformats.org/officeDocument/2006/customXml" ds:itemID="{6F40F11E-B68E-4B60-9AA0-6762D0033534}">
  <ds:schemaRefs>
    <ds:schemaRef ds:uri="http://schemas.openxmlformats.org/officeDocument/2006/bibliography"/>
  </ds:schemaRefs>
</ds:datastoreItem>
</file>

<file path=customXml/itemProps28.xml><?xml version="1.0" encoding="utf-8"?>
<ds:datastoreItem xmlns:ds="http://schemas.openxmlformats.org/officeDocument/2006/customXml" ds:itemID="{92ED4119-4669-4907-AED9-DB0589CCC351}">
  <ds:schemaRefs>
    <ds:schemaRef ds:uri="http://schemas.openxmlformats.org/officeDocument/2006/bibliography"/>
  </ds:schemaRefs>
</ds:datastoreItem>
</file>

<file path=customXml/itemProps29.xml><?xml version="1.0" encoding="utf-8"?>
<ds:datastoreItem xmlns:ds="http://schemas.openxmlformats.org/officeDocument/2006/customXml" ds:itemID="{BC6AFE84-666E-43FB-9318-0A46F2726872}">
  <ds:schemaRefs>
    <ds:schemaRef ds:uri="http://schemas.openxmlformats.org/officeDocument/2006/bibliography"/>
  </ds:schemaRefs>
</ds:datastoreItem>
</file>

<file path=customXml/itemProps3.xml><?xml version="1.0" encoding="utf-8"?>
<ds:datastoreItem xmlns:ds="http://schemas.openxmlformats.org/officeDocument/2006/customXml" ds:itemID="{EEAB25B2-8795-4792-8B42-9FA06912E2B0}">
  <ds:schemaRefs>
    <ds:schemaRef ds:uri="http://schemas.openxmlformats.org/officeDocument/2006/bibliography"/>
  </ds:schemaRefs>
</ds:datastoreItem>
</file>

<file path=customXml/itemProps30.xml><?xml version="1.0" encoding="utf-8"?>
<ds:datastoreItem xmlns:ds="http://schemas.openxmlformats.org/officeDocument/2006/customXml" ds:itemID="{AC5BC7ED-050D-4E09-9469-F89B6E620A68}">
  <ds:schemaRefs>
    <ds:schemaRef ds:uri="http://schemas.openxmlformats.org/officeDocument/2006/bibliography"/>
  </ds:schemaRefs>
</ds:datastoreItem>
</file>

<file path=customXml/itemProps31.xml><?xml version="1.0" encoding="utf-8"?>
<ds:datastoreItem xmlns:ds="http://schemas.openxmlformats.org/officeDocument/2006/customXml" ds:itemID="{4F64B905-AFD6-4A45-8C65-5AB50D55D38C}">
  <ds:schemaRefs>
    <ds:schemaRef ds:uri="http://schemas.openxmlformats.org/officeDocument/2006/bibliography"/>
  </ds:schemaRefs>
</ds:datastoreItem>
</file>

<file path=customXml/itemProps32.xml><?xml version="1.0" encoding="utf-8"?>
<ds:datastoreItem xmlns:ds="http://schemas.openxmlformats.org/officeDocument/2006/customXml" ds:itemID="{6DC72569-6BEA-4615-9D20-5A3A87ADE113}">
  <ds:schemaRefs>
    <ds:schemaRef ds:uri="http://schemas.openxmlformats.org/officeDocument/2006/bibliography"/>
  </ds:schemaRefs>
</ds:datastoreItem>
</file>

<file path=customXml/itemProps33.xml><?xml version="1.0" encoding="utf-8"?>
<ds:datastoreItem xmlns:ds="http://schemas.openxmlformats.org/officeDocument/2006/customXml" ds:itemID="{830487F2-170D-482C-9A34-F2BE2F58D08A}">
  <ds:schemaRefs>
    <ds:schemaRef ds:uri="http://schemas.openxmlformats.org/officeDocument/2006/bibliography"/>
  </ds:schemaRefs>
</ds:datastoreItem>
</file>

<file path=customXml/itemProps34.xml><?xml version="1.0" encoding="utf-8"?>
<ds:datastoreItem xmlns:ds="http://schemas.openxmlformats.org/officeDocument/2006/customXml" ds:itemID="{672B2FD9-3388-451C-95FA-C46589ADEE0A}">
  <ds:schemaRefs>
    <ds:schemaRef ds:uri="http://schemas.openxmlformats.org/officeDocument/2006/bibliography"/>
  </ds:schemaRefs>
</ds:datastoreItem>
</file>

<file path=customXml/itemProps35.xml><?xml version="1.0" encoding="utf-8"?>
<ds:datastoreItem xmlns:ds="http://schemas.openxmlformats.org/officeDocument/2006/customXml" ds:itemID="{EBA4518C-AC17-45D5-A0D6-E3C14E1A0018}">
  <ds:schemaRefs>
    <ds:schemaRef ds:uri="http://schemas.openxmlformats.org/officeDocument/2006/bibliography"/>
  </ds:schemaRefs>
</ds:datastoreItem>
</file>

<file path=customXml/itemProps36.xml><?xml version="1.0" encoding="utf-8"?>
<ds:datastoreItem xmlns:ds="http://schemas.openxmlformats.org/officeDocument/2006/customXml" ds:itemID="{53D76F6A-420C-42D9-8569-DB208B843A60}">
  <ds:schemaRefs>
    <ds:schemaRef ds:uri="http://schemas.openxmlformats.org/officeDocument/2006/bibliography"/>
  </ds:schemaRefs>
</ds:datastoreItem>
</file>

<file path=customXml/itemProps37.xml><?xml version="1.0" encoding="utf-8"?>
<ds:datastoreItem xmlns:ds="http://schemas.openxmlformats.org/officeDocument/2006/customXml" ds:itemID="{19E647BC-64CE-4738-A1EC-DD4ED4D6ADA0}">
  <ds:schemaRefs>
    <ds:schemaRef ds:uri="http://schemas.openxmlformats.org/officeDocument/2006/bibliography"/>
  </ds:schemaRefs>
</ds:datastoreItem>
</file>

<file path=customXml/itemProps38.xml><?xml version="1.0" encoding="utf-8"?>
<ds:datastoreItem xmlns:ds="http://schemas.openxmlformats.org/officeDocument/2006/customXml" ds:itemID="{B1936F83-71BA-4E6F-970C-00211B5F165E}">
  <ds:schemaRefs>
    <ds:schemaRef ds:uri="http://schemas.openxmlformats.org/officeDocument/2006/bibliography"/>
  </ds:schemaRefs>
</ds:datastoreItem>
</file>

<file path=customXml/itemProps39.xml><?xml version="1.0" encoding="utf-8"?>
<ds:datastoreItem xmlns:ds="http://schemas.openxmlformats.org/officeDocument/2006/customXml" ds:itemID="{A7395B17-D033-40D1-A671-94A24BF66FEC}">
  <ds:schemaRefs>
    <ds:schemaRef ds:uri="http://schemas.openxmlformats.org/officeDocument/2006/bibliography"/>
  </ds:schemaRefs>
</ds:datastoreItem>
</file>

<file path=customXml/itemProps4.xml><?xml version="1.0" encoding="utf-8"?>
<ds:datastoreItem xmlns:ds="http://schemas.openxmlformats.org/officeDocument/2006/customXml" ds:itemID="{436BC2DC-818C-4A31-927E-E502723EB8CF}">
  <ds:schemaRefs>
    <ds:schemaRef ds:uri="http://schemas.openxmlformats.org/officeDocument/2006/bibliography"/>
  </ds:schemaRefs>
</ds:datastoreItem>
</file>

<file path=customXml/itemProps40.xml><?xml version="1.0" encoding="utf-8"?>
<ds:datastoreItem xmlns:ds="http://schemas.openxmlformats.org/officeDocument/2006/customXml" ds:itemID="{2A4F6147-231C-4E98-B6F8-9105886F4691}">
  <ds:schemaRefs>
    <ds:schemaRef ds:uri="http://schemas.openxmlformats.org/officeDocument/2006/bibliography"/>
  </ds:schemaRefs>
</ds:datastoreItem>
</file>

<file path=customXml/itemProps41.xml><?xml version="1.0" encoding="utf-8"?>
<ds:datastoreItem xmlns:ds="http://schemas.openxmlformats.org/officeDocument/2006/customXml" ds:itemID="{F79AB37F-7A03-4F87-B7E3-5B7ACF128E76}">
  <ds:schemaRefs>
    <ds:schemaRef ds:uri="http://schemas.openxmlformats.org/officeDocument/2006/bibliography"/>
  </ds:schemaRefs>
</ds:datastoreItem>
</file>

<file path=customXml/itemProps42.xml><?xml version="1.0" encoding="utf-8"?>
<ds:datastoreItem xmlns:ds="http://schemas.openxmlformats.org/officeDocument/2006/customXml" ds:itemID="{41F512B1-BF70-4DBC-B58B-3C679CADCDF1}">
  <ds:schemaRefs>
    <ds:schemaRef ds:uri="http://schemas.openxmlformats.org/officeDocument/2006/bibliography"/>
  </ds:schemaRefs>
</ds:datastoreItem>
</file>

<file path=customXml/itemProps43.xml><?xml version="1.0" encoding="utf-8"?>
<ds:datastoreItem xmlns:ds="http://schemas.openxmlformats.org/officeDocument/2006/customXml" ds:itemID="{C5FD1DF7-F0CB-48F1-99B0-74A6BD17AE51}">
  <ds:schemaRefs>
    <ds:schemaRef ds:uri="http://schemas.openxmlformats.org/officeDocument/2006/bibliography"/>
  </ds:schemaRefs>
</ds:datastoreItem>
</file>

<file path=customXml/itemProps44.xml><?xml version="1.0" encoding="utf-8"?>
<ds:datastoreItem xmlns:ds="http://schemas.openxmlformats.org/officeDocument/2006/customXml" ds:itemID="{B00932C6-BAEF-41EA-8E2E-5343C6C39FAB}">
  <ds:schemaRefs>
    <ds:schemaRef ds:uri="http://schemas.openxmlformats.org/officeDocument/2006/bibliography"/>
  </ds:schemaRefs>
</ds:datastoreItem>
</file>

<file path=customXml/itemProps45.xml><?xml version="1.0" encoding="utf-8"?>
<ds:datastoreItem xmlns:ds="http://schemas.openxmlformats.org/officeDocument/2006/customXml" ds:itemID="{DEFF6E29-8598-4FD0-8601-B8D3C4AD43C6}">
  <ds:schemaRefs>
    <ds:schemaRef ds:uri="http://schemas.openxmlformats.org/officeDocument/2006/bibliography"/>
  </ds:schemaRefs>
</ds:datastoreItem>
</file>

<file path=customXml/itemProps46.xml><?xml version="1.0" encoding="utf-8"?>
<ds:datastoreItem xmlns:ds="http://schemas.openxmlformats.org/officeDocument/2006/customXml" ds:itemID="{D56029F8-3932-4B36-AAF9-3412A2593CE7}">
  <ds:schemaRefs>
    <ds:schemaRef ds:uri="http://schemas.openxmlformats.org/officeDocument/2006/bibliography"/>
  </ds:schemaRefs>
</ds:datastoreItem>
</file>

<file path=customXml/itemProps47.xml><?xml version="1.0" encoding="utf-8"?>
<ds:datastoreItem xmlns:ds="http://schemas.openxmlformats.org/officeDocument/2006/customXml" ds:itemID="{781F0EB7-71ED-44F5-867B-E1927E62E6CB}">
  <ds:schemaRefs>
    <ds:schemaRef ds:uri="http://schemas.openxmlformats.org/officeDocument/2006/bibliography"/>
  </ds:schemaRefs>
</ds:datastoreItem>
</file>

<file path=customXml/itemProps48.xml><?xml version="1.0" encoding="utf-8"?>
<ds:datastoreItem xmlns:ds="http://schemas.openxmlformats.org/officeDocument/2006/customXml" ds:itemID="{81F02DC7-B40D-41E2-928D-77915DE61D90}">
  <ds:schemaRefs>
    <ds:schemaRef ds:uri="http://schemas.openxmlformats.org/officeDocument/2006/bibliography"/>
  </ds:schemaRefs>
</ds:datastoreItem>
</file>

<file path=customXml/itemProps49.xml><?xml version="1.0" encoding="utf-8"?>
<ds:datastoreItem xmlns:ds="http://schemas.openxmlformats.org/officeDocument/2006/customXml" ds:itemID="{CEFBE2DE-77F3-4838-A532-B50A95B8315D}">
  <ds:schemaRefs>
    <ds:schemaRef ds:uri="http://schemas.openxmlformats.org/officeDocument/2006/bibliography"/>
  </ds:schemaRefs>
</ds:datastoreItem>
</file>

<file path=customXml/itemProps5.xml><?xml version="1.0" encoding="utf-8"?>
<ds:datastoreItem xmlns:ds="http://schemas.openxmlformats.org/officeDocument/2006/customXml" ds:itemID="{562758D3-F2B9-4323-92A6-7C595A249F0A}">
  <ds:schemaRefs>
    <ds:schemaRef ds:uri="http://schemas.openxmlformats.org/officeDocument/2006/bibliography"/>
  </ds:schemaRefs>
</ds:datastoreItem>
</file>

<file path=customXml/itemProps50.xml><?xml version="1.0" encoding="utf-8"?>
<ds:datastoreItem xmlns:ds="http://schemas.openxmlformats.org/officeDocument/2006/customXml" ds:itemID="{6DD2B146-2B0E-4177-8CAF-07C79DD5C58D}">
  <ds:schemaRefs>
    <ds:schemaRef ds:uri="http://schemas.openxmlformats.org/officeDocument/2006/bibliography"/>
  </ds:schemaRefs>
</ds:datastoreItem>
</file>

<file path=customXml/itemProps51.xml><?xml version="1.0" encoding="utf-8"?>
<ds:datastoreItem xmlns:ds="http://schemas.openxmlformats.org/officeDocument/2006/customXml" ds:itemID="{3E7C489C-A9D9-4C4B-B9B2-AA8FCC100265}">
  <ds:schemaRefs>
    <ds:schemaRef ds:uri="http://schemas.openxmlformats.org/officeDocument/2006/bibliography"/>
  </ds:schemaRefs>
</ds:datastoreItem>
</file>

<file path=customXml/itemProps52.xml><?xml version="1.0" encoding="utf-8"?>
<ds:datastoreItem xmlns:ds="http://schemas.openxmlformats.org/officeDocument/2006/customXml" ds:itemID="{C8594C76-6129-476B-B3C4-5740C96F735E}">
  <ds:schemaRefs>
    <ds:schemaRef ds:uri="http://schemas.openxmlformats.org/officeDocument/2006/bibliography"/>
  </ds:schemaRefs>
</ds:datastoreItem>
</file>

<file path=customXml/itemProps53.xml><?xml version="1.0" encoding="utf-8"?>
<ds:datastoreItem xmlns:ds="http://schemas.openxmlformats.org/officeDocument/2006/customXml" ds:itemID="{7E838F5E-26E2-44F2-B3A3-A8FA46DE8647}">
  <ds:schemaRefs>
    <ds:schemaRef ds:uri="http://schemas.openxmlformats.org/officeDocument/2006/bibliography"/>
  </ds:schemaRefs>
</ds:datastoreItem>
</file>

<file path=customXml/itemProps54.xml><?xml version="1.0" encoding="utf-8"?>
<ds:datastoreItem xmlns:ds="http://schemas.openxmlformats.org/officeDocument/2006/customXml" ds:itemID="{A6278C30-35B8-4AD9-A5E3-92396C1553A6}">
  <ds:schemaRefs>
    <ds:schemaRef ds:uri="http://schemas.openxmlformats.org/officeDocument/2006/bibliography"/>
  </ds:schemaRefs>
</ds:datastoreItem>
</file>

<file path=customXml/itemProps55.xml><?xml version="1.0" encoding="utf-8"?>
<ds:datastoreItem xmlns:ds="http://schemas.openxmlformats.org/officeDocument/2006/customXml" ds:itemID="{0F1C96DE-66E9-46F9-8AD8-CF236F901882}">
  <ds:schemaRefs>
    <ds:schemaRef ds:uri="http://schemas.openxmlformats.org/officeDocument/2006/bibliography"/>
  </ds:schemaRefs>
</ds:datastoreItem>
</file>

<file path=customXml/itemProps56.xml><?xml version="1.0" encoding="utf-8"?>
<ds:datastoreItem xmlns:ds="http://schemas.openxmlformats.org/officeDocument/2006/customXml" ds:itemID="{DC26F03A-684F-4E71-A78D-E89088E33398}">
  <ds:schemaRefs>
    <ds:schemaRef ds:uri="http://schemas.openxmlformats.org/officeDocument/2006/bibliography"/>
  </ds:schemaRefs>
</ds:datastoreItem>
</file>

<file path=customXml/itemProps57.xml><?xml version="1.0" encoding="utf-8"?>
<ds:datastoreItem xmlns:ds="http://schemas.openxmlformats.org/officeDocument/2006/customXml" ds:itemID="{100B4D5C-DBC6-4822-A75B-52144EE9E31C}">
  <ds:schemaRefs>
    <ds:schemaRef ds:uri="http://schemas.openxmlformats.org/officeDocument/2006/bibliography"/>
  </ds:schemaRefs>
</ds:datastoreItem>
</file>

<file path=customXml/itemProps58.xml><?xml version="1.0" encoding="utf-8"?>
<ds:datastoreItem xmlns:ds="http://schemas.openxmlformats.org/officeDocument/2006/customXml" ds:itemID="{9D12DC31-10B1-4B5D-BA8D-8604FAAF4CC2}">
  <ds:schemaRefs>
    <ds:schemaRef ds:uri="http://schemas.openxmlformats.org/officeDocument/2006/bibliography"/>
  </ds:schemaRefs>
</ds:datastoreItem>
</file>

<file path=customXml/itemProps59.xml><?xml version="1.0" encoding="utf-8"?>
<ds:datastoreItem xmlns:ds="http://schemas.openxmlformats.org/officeDocument/2006/customXml" ds:itemID="{29196486-525D-45DF-8CFD-67E5688401D0}">
  <ds:schemaRefs>
    <ds:schemaRef ds:uri="http://schemas.openxmlformats.org/officeDocument/2006/bibliography"/>
  </ds:schemaRefs>
</ds:datastoreItem>
</file>

<file path=customXml/itemProps6.xml><?xml version="1.0" encoding="utf-8"?>
<ds:datastoreItem xmlns:ds="http://schemas.openxmlformats.org/officeDocument/2006/customXml" ds:itemID="{86E7269C-0001-4BA1-A542-0A81AA1DA45A}">
  <ds:schemaRefs>
    <ds:schemaRef ds:uri="http://schemas.openxmlformats.org/officeDocument/2006/bibliography"/>
  </ds:schemaRefs>
</ds:datastoreItem>
</file>

<file path=customXml/itemProps60.xml><?xml version="1.0" encoding="utf-8"?>
<ds:datastoreItem xmlns:ds="http://schemas.openxmlformats.org/officeDocument/2006/customXml" ds:itemID="{9EB1A6C0-4A38-4377-A598-DA19451C3EBD}">
  <ds:schemaRefs>
    <ds:schemaRef ds:uri="http://schemas.openxmlformats.org/officeDocument/2006/bibliography"/>
  </ds:schemaRefs>
</ds:datastoreItem>
</file>

<file path=customXml/itemProps61.xml><?xml version="1.0" encoding="utf-8"?>
<ds:datastoreItem xmlns:ds="http://schemas.openxmlformats.org/officeDocument/2006/customXml" ds:itemID="{17A99E9B-DBED-4DCD-9829-E1DDFCF7D645}">
  <ds:schemaRefs>
    <ds:schemaRef ds:uri="http://schemas.openxmlformats.org/officeDocument/2006/bibliography"/>
  </ds:schemaRefs>
</ds:datastoreItem>
</file>

<file path=customXml/itemProps62.xml><?xml version="1.0" encoding="utf-8"?>
<ds:datastoreItem xmlns:ds="http://schemas.openxmlformats.org/officeDocument/2006/customXml" ds:itemID="{38615366-C2B3-4C13-8531-CE70F40395E8}">
  <ds:schemaRefs>
    <ds:schemaRef ds:uri="http://schemas.openxmlformats.org/officeDocument/2006/bibliography"/>
  </ds:schemaRefs>
</ds:datastoreItem>
</file>

<file path=customXml/itemProps63.xml><?xml version="1.0" encoding="utf-8"?>
<ds:datastoreItem xmlns:ds="http://schemas.openxmlformats.org/officeDocument/2006/customXml" ds:itemID="{0127498D-A396-47E4-BA8E-6407D51EE463}">
  <ds:schemaRefs>
    <ds:schemaRef ds:uri="http://schemas.openxmlformats.org/officeDocument/2006/bibliography"/>
  </ds:schemaRefs>
</ds:datastoreItem>
</file>

<file path=customXml/itemProps64.xml><?xml version="1.0" encoding="utf-8"?>
<ds:datastoreItem xmlns:ds="http://schemas.openxmlformats.org/officeDocument/2006/customXml" ds:itemID="{C5098FC9-51E7-40ED-AA58-DE338A801D0C}">
  <ds:schemaRefs>
    <ds:schemaRef ds:uri="http://schemas.openxmlformats.org/officeDocument/2006/bibliography"/>
  </ds:schemaRefs>
</ds:datastoreItem>
</file>

<file path=customXml/itemProps65.xml><?xml version="1.0" encoding="utf-8"?>
<ds:datastoreItem xmlns:ds="http://schemas.openxmlformats.org/officeDocument/2006/customXml" ds:itemID="{37029087-A4E2-4BDD-959B-E4ECDCC47935}">
  <ds:schemaRefs>
    <ds:schemaRef ds:uri="http://schemas.openxmlformats.org/officeDocument/2006/bibliography"/>
  </ds:schemaRefs>
</ds:datastoreItem>
</file>

<file path=customXml/itemProps66.xml><?xml version="1.0" encoding="utf-8"?>
<ds:datastoreItem xmlns:ds="http://schemas.openxmlformats.org/officeDocument/2006/customXml" ds:itemID="{F01D3E25-2170-42C5-8C51-D6E2D7538F5D}">
  <ds:schemaRefs>
    <ds:schemaRef ds:uri="http://schemas.openxmlformats.org/officeDocument/2006/bibliography"/>
  </ds:schemaRefs>
</ds:datastoreItem>
</file>

<file path=customXml/itemProps67.xml><?xml version="1.0" encoding="utf-8"?>
<ds:datastoreItem xmlns:ds="http://schemas.openxmlformats.org/officeDocument/2006/customXml" ds:itemID="{1C4B19FA-E42D-4ECE-9F01-36F55F370E16}">
  <ds:schemaRefs>
    <ds:schemaRef ds:uri="http://schemas.openxmlformats.org/officeDocument/2006/bibliography"/>
  </ds:schemaRefs>
</ds:datastoreItem>
</file>

<file path=customXml/itemProps68.xml><?xml version="1.0" encoding="utf-8"?>
<ds:datastoreItem xmlns:ds="http://schemas.openxmlformats.org/officeDocument/2006/customXml" ds:itemID="{56D855E5-C78E-445A-ACB5-DB52897BE141}">
  <ds:schemaRefs>
    <ds:schemaRef ds:uri="http://schemas.openxmlformats.org/officeDocument/2006/bibliography"/>
  </ds:schemaRefs>
</ds:datastoreItem>
</file>

<file path=customXml/itemProps69.xml><?xml version="1.0" encoding="utf-8"?>
<ds:datastoreItem xmlns:ds="http://schemas.openxmlformats.org/officeDocument/2006/customXml" ds:itemID="{3448FEE8-8898-4406-9703-9B17BD4D479F}">
  <ds:schemaRefs>
    <ds:schemaRef ds:uri="http://schemas.openxmlformats.org/officeDocument/2006/bibliography"/>
  </ds:schemaRefs>
</ds:datastoreItem>
</file>

<file path=customXml/itemProps7.xml><?xml version="1.0" encoding="utf-8"?>
<ds:datastoreItem xmlns:ds="http://schemas.openxmlformats.org/officeDocument/2006/customXml" ds:itemID="{0DFE4110-E1B0-4AF3-B2F4-7DD5A97EF7AC}">
  <ds:schemaRefs>
    <ds:schemaRef ds:uri="http://schemas.openxmlformats.org/officeDocument/2006/bibliography"/>
  </ds:schemaRefs>
</ds:datastoreItem>
</file>

<file path=customXml/itemProps70.xml><?xml version="1.0" encoding="utf-8"?>
<ds:datastoreItem xmlns:ds="http://schemas.openxmlformats.org/officeDocument/2006/customXml" ds:itemID="{97E07F89-3601-4939-AD13-6A1681B49FBE}">
  <ds:schemaRefs>
    <ds:schemaRef ds:uri="http://schemas.openxmlformats.org/officeDocument/2006/bibliography"/>
  </ds:schemaRefs>
</ds:datastoreItem>
</file>

<file path=customXml/itemProps71.xml><?xml version="1.0" encoding="utf-8"?>
<ds:datastoreItem xmlns:ds="http://schemas.openxmlformats.org/officeDocument/2006/customXml" ds:itemID="{87AB83C4-4D6A-464D-B755-0E1B2C953407}">
  <ds:schemaRefs>
    <ds:schemaRef ds:uri="http://schemas.openxmlformats.org/officeDocument/2006/bibliography"/>
  </ds:schemaRefs>
</ds:datastoreItem>
</file>

<file path=customXml/itemProps72.xml><?xml version="1.0" encoding="utf-8"?>
<ds:datastoreItem xmlns:ds="http://schemas.openxmlformats.org/officeDocument/2006/customXml" ds:itemID="{4D844B56-648C-4FBB-9E83-AD475064139B}">
  <ds:schemaRefs>
    <ds:schemaRef ds:uri="http://schemas.openxmlformats.org/officeDocument/2006/bibliography"/>
  </ds:schemaRefs>
</ds:datastoreItem>
</file>

<file path=customXml/itemProps73.xml><?xml version="1.0" encoding="utf-8"?>
<ds:datastoreItem xmlns:ds="http://schemas.openxmlformats.org/officeDocument/2006/customXml" ds:itemID="{1BA44FC3-BCB7-4957-87D0-9C7AE069658F}">
  <ds:schemaRefs>
    <ds:schemaRef ds:uri="http://schemas.openxmlformats.org/officeDocument/2006/bibliography"/>
  </ds:schemaRefs>
</ds:datastoreItem>
</file>

<file path=customXml/itemProps74.xml><?xml version="1.0" encoding="utf-8"?>
<ds:datastoreItem xmlns:ds="http://schemas.openxmlformats.org/officeDocument/2006/customXml" ds:itemID="{DB3536A1-0993-451A-9489-5832F4EE05E1}">
  <ds:schemaRefs>
    <ds:schemaRef ds:uri="http://schemas.openxmlformats.org/officeDocument/2006/bibliography"/>
  </ds:schemaRefs>
</ds:datastoreItem>
</file>

<file path=customXml/itemProps75.xml><?xml version="1.0" encoding="utf-8"?>
<ds:datastoreItem xmlns:ds="http://schemas.openxmlformats.org/officeDocument/2006/customXml" ds:itemID="{C99D48E7-BC14-43E9-A604-22A9C6B2F2CD}">
  <ds:schemaRefs>
    <ds:schemaRef ds:uri="http://schemas.openxmlformats.org/officeDocument/2006/bibliography"/>
  </ds:schemaRefs>
</ds:datastoreItem>
</file>

<file path=customXml/itemProps76.xml><?xml version="1.0" encoding="utf-8"?>
<ds:datastoreItem xmlns:ds="http://schemas.openxmlformats.org/officeDocument/2006/customXml" ds:itemID="{5FB636FC-31C8-4A9C-9A44-A9E1F6F46B27}">
  <ds:schemaRefs>
    <ds:schemaRef ds:uri="http://schemas.openxmlformats.org/officeDocument/2006/bibliography"/>
  </ds:schemaRefs>
</ds:datastoreItem>
</file>

<file path=customXml/itemProps77.xml><?xml version="1.0" encoding="utf-8"?>
<ds:datastoreItem xmlns:ds="http://schemas.openxmlformats.org/officeDocument/2006/customXml" ds:itemID="{2A934A9B-3E12-47C9-B73D-0C5C701B7150}">
  <ds:schemaRefs>
    <ds:schemaRef ds:uri="http://schemas.openxmlformats.org/officeDocument/2006/bibliography"/>
  </ds:schemaRefs>
</ds:datastoreItem>
</file>

<file path=customXml/itemProps78.xml><?xml version="1.0" encoding="utf-8"?>
<ds:datastoreItem xmlns:ds="http://schemas.openxmlformats.org/officeDocument/2006/customXml" ds:itemID="{2FADDEB1-63FE-4CAF-80D6-AF5D855552C0}">
  <ds:schemaRefs>
    <ds:schemaRef ds:uri="http://schemas.openxmlformats.org/officeDocument/2006/bibliography"/>
  </ds:schemaRefs>
</ds:datastoreItem>
</file>

<file path=customXml/itemProps79.xml><?xml version="1.0" encoding="utf-8"?>
<ds:datastoreItem xmlns:ds="http://schemas.openxmlformats.org/officeDocument/2006/customXml" ds:itemID="{E5C52BBE-5EB5-4C5A-8BC2-05A3DF92FE3A}">
  <ds:schemaRefs>
    <ds:schemaRef ds:uri="http://schemas.openxmlformats.org/officeDocument/2006/bibliography"/>
  </ds:schemaRefs>
</ds:datastoreItem>
</file>

<file path=customXml/itemProps8.xml><?xml version="1.0" encoding="utf-8"?>
<ds:datastoreItem xmlns:ds="http://schemas.openxmlformats.org/officeDocument/2006/customXml" ds:itemID="{A635DFF8-0E91-4E70-8F81-177859F377D0}">
  <ds:schemaRefs>
    <ds:schemaRef ds:uri="http://schemas.openxmlformats.org/officeDocument/2006/bibliography"/>
  </ds:schemaRefs>
</ds:datastoreItem>
</file>

<file path=customXml/itemProps80.xml><?xml version="1.0" encoding="utf-8"?>
<ds:datastoreItem xmlns:ds="http://schemas.openxmlformats.org/officeDocument/2006/customXml" ds:itemID="{B34B978F-7E9B-4A8B-8DE9-6F7380AF9F70}">
  <ds:schemaRefs>
    <ds:schemaRef ds:uri="http://schemas.openxmlformats.org/officeDocument/2006/bibliography"/>
  </ds:schemaRefs>
</ds:datastoreItem>
</file>

<file path=customXml/itemProps81.xml><?xml version="1.0" encoding="utf-8"?>
<ds:datastoreItem xmlns:ds="http://schemas.openxmlformats.org/officeDocument/2006/customXml" ds:itemID="{A45EED25-565C-42AC-9F69-E68B3F6F423E}">
  <ds:schemaRefs>
    <ds:schemaRef ds:uri="http://schemas.openxmlformats.org/officeDocument/2006/bibliography"/>
  </ds:schemaRefs>
</ds:datastoreItem>
</file>

<file path=customXml/itemProps82.xml><?xml version="1.0" encoding="utf-8"?>
<ds:datastoreItem xmlns:ds="http://schemas.openxmlformats.org/officeDocument/2006/customXml" ds:itemID="{6BC1CB28-D7BA-4F9C-874B-F0114CA99663}">
  <ds:schemaRefs>
    <ds:schemaRef ds:uri="http://schemas.openxmlformats.org/officeDocument/2006/bibliography"/>
  </ds:schemaRefs>
</ds:datastoreItem>
</file>

<file path=customXml/itemProps83.xml><?xml version="1.0" encoding="utf-8"?>
<ds:datastoreItem xmlns:ds="http://schemas.openxmlformats.org/officeDocument/2006/customXml" ds:itemID="{D2C6E7A7-242C-4617-9F8D-0916A47D04C3}">
  <ds:schemaRefs>
    <ds:schemaRef ds:uri="http://schemas.openxmlformats.org/officeDocument/2006/bibliography"/>
  </ds:schemaRefs>
</ds:datastoreItem>
</file>

<file path=customXml/itemProps84.xml><?xml version="1.0" encoding="utf-8"?>
<ds:datastoreItem xmlns:ds="http://schemas.openxmlformats.org/officeDocument/2006/customXml" ds:itemID="{B0104CA4-26D4-4F33-972E-98D80037D0C2}">
  <ds:schemaRefs>
    <ds:schemaRef ds:uri="http://schemas.openxmlformats.org/officeDocument/2006/bibliography"/>
  </ds:schemaRefs>
</ds:datastoreItem>
</file>

<file path=customXml/itemProps85.xml><?xml version="1.0" encoding="utf-8"?>
<ds:datastoreItem xmlns:ds="http://schemas.openxmlformats.org/officeDocument/2006/customXml" ds:itemID="{CCCA1F8D-F263-4BE0-9159-ECD6451EBDC8}">
  <ds:schemaRefs>
    <ds:schemaRef ds:uri="http://schemas.openxmlformats.org/officeDocument/2006/bibliography"/>
  </ds:schemaRefs>
</ds:datastoreItem>
</file>

<file path=customXml/itemProps86.xml><?xml version="1.0" encoding="utf-8"?>
<ds:datastoreItem xmlns:ds="http://schemas.openxmlformats.org/officeDocument/2006/customXml" ds:itemID="{AAAA55EE-C9E7-4DD4-BD63-CBF43BBEC91D}">
  <ds:schemaRefs>
    <ds:schemaRef ds:uri="http://schemas.openxmlformats.org/officeDocument/2006/bibliography"/>
  </ds:schemaRefs>
</ds:datastoreItem>
</file>

<file path=customXml/itemProps87.xml><?xml version="1.0" encoding="utf-8"?>
<ds:datastoreItem xmlns:ds="http://schemas.openxmlformats.org/officeDocument/2006/customXml" ds:itemID="{8DD81AD3-649A-457B-A49F-9E292A9DA178}">
  <ds:schemaRefs>
    <ds:schemaRef ds:uri="http://schemas.openxmlformats.org/officeDocument/2006/bibliography"/>
  </ds:schemaRefs>
</ds:datastoreItem>
</file>

<file path=customXml/itemProps88.xml><?xml version="1.0" encoding="utf-8"?>
<ds:datastoreItem xmlns:ds="http://schemas.openxmlformats.org/officeDocument/2006/customXml" ds:itemID="{B76D4A1D-8956-4053-92A4-47AB73C1AE34}">
  <ds:schemaRefs>
    <ds:schemaRef ds:uri="http://schemas.openxmlformats.org/officeDocument/2006/bibliography"/>
  </ds:schemaRefs>
</ds:datastoreItem>
</file>

<file path=customXml/itemProps89.xml><?xml version="1.0" encoding="utf-8"?>
<ds:datastoreItem xmlns:ds="http://schemas.openxmlformats.org/officeDocument/2006/customXml" ds:itemID="{7BC4352E-BFB5-4681-B6BF-608DFEB38C8A}">
  <ds:schemaRefs>
    <ds:schemaRef ds:uri="http://schemas.openxmlformats.org/officeDocument/2006/bibliography"/>
  </ds:schemaRefs>
</ds:datastoreItem>
</file>

<file path=customXml/itemProps9.xml><?xml version="1.0" encoding="utf-8"?>
<ds:datastoreItem xmlns:ds="http://schemas.openxmlformats.org/officeDocument/2006/customXml" ds:itemID="{800F8A55-4AF0-42DF-99AB-C7797E0B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3763</Words>
  <Characters>21452</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Številka:</vt:lpstr>
    </vt:vector>
  </TitlesOfParts>
  <Company>Zavod RS za zaposlovanje</Company>
  <LinksUpToDate>false</LinksUpToDate>
  <CharactersWithSpaces>25165</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Nataša Naumović;Kristina Lopert</dc:creator>
  <cp:lastModifiedBy>Kaja Lipuš</cp:lastModifiedBy>
  <cp:revision>2</cp:revision>
  <cp:lastPrinted>2018-07-09T08:59:00Z</cp:lastPrinted>
  <dcterms:created xsi:type="dcterms:W3CDTF">2020-05-11T13:22:00Z</dcterms:created>
  <dcterms:modified xsi:type="dcterms:W3CDTF">2020-05-11T13:22:00Z</dcterms:modified>
</cp:coreProperties>
</file>