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B5A4" w14:textId="77777777" w:rsidR="00034C29" w:rsidRPr="008C1879" w:rsidRDefault="00034C29" w:rsidP="00E25A61">
      <w:pPr>
        <w:jc w:val="center"/>
        <w:rPr>
          <w:rFonts w:ascii="Arial" w:hAnsi="Arial" w:cs="Arial"/>
          <w:b/>
          <w:sz w:val="36"/>
          <w:szCs w:val="36"/>
        </w:rPr>
      </w:pPr>
    </w:p>
    <w:p w14:paraId="533317CA" w14:textId="77777777" w:rsidR="00034C29" w:rsidRPr="008C1879" w:rsidRDefault="00034C29" w:rsidP="00E25A61">
      <w:pPr>
        <w:jc w:val="center"/>
        <w:rPr>
          <w:rFonts w:ascii="Arial" w:hAnsi="Arial" w:cs="Arial"/>
          <w:b/>
          <w:sz w:val="36"/>
          <w:szCs w:val="36"/>
        </w:rPr>
      </w:pPr>
    </w:p>
    <w:p w14:paraId="6A247799" w14:textId="77777777" w:rsidR="00034C29" w:rsidRPr="008C1879" w:rsidRDefault="00034C29" w:rsidP="00E25A61">
      <w:pPr>
        <w:jc w:val="center"/>
        <w:rPr>
          <w:rFonts w:ascii="Arial" w:hAnsi="Arial" w:cs="Arial"/>
          <w:b/>
          <w:sz w:val="36"/>
          <w:szCs w:val="36"/>
        </w:rPr>
      </w:pPr>
    </w:p>
    <w:p w14:paraId="140D12E9" w14:textId="77777777" w:rsidR="00034C29" w:rsidRPr="008C1879" w:rsidRDefault="00034C29" w:rsidP="00E25A61">
      <w:pPr>
        <w:jc w:val="center"/>
        <w:rPr>
          <w:rFonts w:ascii="Arial" w:hAnsi="Arial" w:cs="Arial"/>
          <w:b/>
          <w:sz w:val="36"/>
          <w:szCs w:val="36"/>
        </w:rPr>
      </w:pPr>
    </w:p>
    <w:p w14:paraId="549B1E74" w14:textId="77777777" w:rsidR="00034C29" w:rsidRPr="008C1879" w:rsidRDefault="00034C29" w:rsidP="00E25A61">
      <w:pPr>
        <w:jc w:val="center"/>
        <w:rPr>
          <w:rFonts w:ascii="Arial" w:hAnsi="Arial" w:cs="Arial"/>
          <w:b/>
          <w:sz w:val="36"/>
          <w:szCs w:val="36"/>
        </w:rPr>
      </w:pPr>
    </w:p>
    <w:p w14:paraId="5DEC2F9D" w14:textId="77777777" w:rsidR="00034C29" w:rsidRPr="008C1879" w:rsidRDefault="00034C29" w:rsidP="00E25A61">
      <w:pPr>
        <w:jc w:val="center"/>
        <w:rPr>
          <w:rFonts w:ascii="Arial" w:hAnsi="Arial" w:cs="Arial"/>
          <w:b/>
          <w:sz w:val="36"/>
          <w:szCs w:val="36"/>
        </w:rPr>
      </w:pPr>
    </w:p>
    <w:p w14:paraId="48EB9451" w14:textId="77777777" w:rsidR="00034C29" w:rsidRPr="008C1879" w:rsidRDefault="00034C29" w:rsidP="00E25A61">
      <w:pPr>
        <w:jc w:val="center"/>
        <w:rPr>
          <w:rFonts w:ascii="Arial" w:hAnsi="Arial" w:cs="Arial"/>
          <w:b/>
          <w:sz w:val="36"/>
          <w:szCs w:val="36"/>
        </w:rPr>
      </w:pPr>
    </w:p>
    <w:p w14:paraId="10A5D20D" w14:textId="77777777" w:rsidR="00034C29" w:rsidRPr="008C1879" w:rsidRDefault="00034C29" w:rsidP="00E25A61">
      <w:pPr>
        <w:jc w:val="center"/>
        <w:rPr>
          <w:rFonts w:ascii="Arial" w:hAnsi="Arial" w:cs="Arial"/>
          <w:b/>
          <w:sz w:val="36"/>
          <w:szCs w:val="36"/>
        </w:rPr>
      </w:pPr>
    </w:p>
    <w:p w14:paraId="44780268" w14:textId="77777777" w:rsidR="00034C29" w:rsidRPr="008C1879" w:rsidRDefault="00034C29" w:rsidP="00E25A61">
      <w:pPr>
        <w:jc w:val="center"/>
        <w:rPr>
          <w:rFonts w:ascii="Arial" w:hAnsi="Arial" w:cs="Arial"/>
          <w:b/>
          <w:sz w:val="36"/>
          <w:szCs w:val="36"/>
        </w:rPr>
      </w:pPr>
    </w:p>
    <w:p w14:paraId="4B0126C6" w14:textId="77777777" w:rsidR="00034C29" w:rsidRPr="008C1879" w:rsidRDefault="00034C29" w:rsidP="00E25A61">
      <w:pPr>
        <w:jc w:val="center"/>
        <w:rPr>
          <w:rFonts w:ascii="Arial" w:hAnsi="Arial" w:cs="Arial"/>
          <w:b/>
          <w:sz w:val="36"/>
          <w:szCs w:val="36"/>
        </w:rPr>
      </w:pPr>
    </w:p>
    <w:p w14:paraId="06394F5A" w14:textId="77777777" w:rsidR="00034C29" w:rsidRPr="008C1879" w:rsidRDefault="00034C29" w:rsidP="00E25A61">
      <w:pPr>
        <w:jc w:val="center"/>
        <w:rPr>
          <w:rFonts w:ascii="Arial" w:hAnsi="Arial" w:cs="Arial"/>
          <w:b/>
          <w:sz w:val="36"/>
          <w:szCs w:val="36"/>
        </w:rPr>
      </w:pPr>
    </w:p>
    <w:p w14:paraId="5FA5E5DE" w14:textId="77777777" w:rsidR="00034C29" w:rsidRPr="008C1879" w:rsidRDefault="00034C29" w:rsidP="00E25A61">
      <w:pPr>
        <w:jc w:val="center"/>
        <w:rPr>
          <w:rFonts w:ascii="Arial" w:hAnsi="Arial" w:cs="Arial"/>
          <w:b/>
          <w:sz w:val="36"/>
          <w:szCs w:val="36"/>
        </w:rPr>
      </w:pPr>
    </w:p>
    <w:p w14:paraId="7A705BFF" w14:textId="77777777" w:rsidR="00034C29" w:rsidRPr="008C1879" w:rsidRDefault="00034C29" w:rsidP="00E25A61">
      <w:pPr>
        <w:jc w:val="center"/>
        <w:rPr>
          <w:rFonts w:ascii="Arial" w:hAnsi="Arial" w:cs="Arial"/>
          <w:b/>
          <w:sz w:val="36"/>
          <w:szCs w:val="36"/>
        </w:rPr>
      </w:pPr>
    </w:p>
    <w:p w14:paraId="43864A7C" w14:textId="77777777" w:rsidR="00034C29" w:rsidRPr="008C1879" w:rsidRDefault="00034C29" w:rsidP="00E25A61">
      <w:pPr>
        <w:jc w:val="center"/>
        <w:rPr>
          <w:rFonts w:ascii="Arial" w:hAnsi="Arial" w:cs="Arial"/>
          <w:b/>
          <w:sz w:val="36"/>
          <w:szCs w:val="36"/>
        </w:rPr>
      </w:pPr>
    </w:p>
    <w:p w14:paraId="11E452D6" w14:textId="77777777" w:rsidR="00034C29" w:rsidRPr="008C1879" w:rsidRDefault="00034C29" w:rsidP="00E25A61">
      <w:pPr>
        <w:jc w:val="center"/>
        <w:rPr>
          <w:rFonts w:ascii="Arial" w:hAnsi="Arial" w:cs="Arial"/>
          <w:b/>
          <w:sz w:val="36"/>
          <w:szCs w:val="36"/>
        </w:rPr>
      </w:pPr>
    </w:p>
    <w:p w14:paraId="7F4AA2C5" w14:textId="6E113D97" w:rsidR="002970BF" w:rsidRDefault="00E25A61" w:rsidP="00E25A61">
      <w:pPr>
        <w:jc w:val="center"/>
        <w:rPr>
          <w:rFonts w:ascii="Arial" w:hAnsi="Arial" w:cs="Arial"/>
          <w:b/>
          <w:sz w:val="48"/>
          <w:szCs w:val="48"/>
        </w:rPr>
      </w:pPr>
      <w:r w:rsidRPr="0070306C">
        <w:rPr>
          <w:rFonts w:ascii="Arial" w:hAnsi="Arial" w:cs="Arial"/>
          <w:b/>
          <w:sz w:val="48"/>
          <w:szCs w:val="48"/>
        </w:rPr>
        <w:t xml:space="preserve">KATALOG AKTIVNOSTI </w:t>
      </w:r>
      <w:r w:rsidR="00CA7A78">
        <w:rPr>
          <w:rFonts w:ascii="Arial" w:hAnsi="Arial" w:cs="Arial"/>
          <w:b/>
          <w:sz w:val="48"/>
          <w:szCs w:val="48"/>
        </w:rPr>
        <w:t>ETM 2023</w:t>
      </w:r>
    </w:p>
    <w:p w14:paraId="6D536742" w14:textId="77777777" w:rsidR="009A6900" w:rsidRPr="0070306C" w:rsidRDefault="009A6900" w:rsidP="00E25A61">
      <w:pPr>
        <w:jc w:val="center"/>
        <w:rPr>
          <w:rFonts w:ascii="Arial" w:hAnsi="Arial" w:cs="Arial"/>
          <w:b/>
          <w:sz w:val="48"/>
          <w:szCs w:val="48"/>
        </w:rPr>
      </w:pPr>
    </w:p>
    <w:p w14:paraId="33AD4D62" w14:textId="77777777" w:rsidR="009A6900" w:rsidRDefault="009A6900" w:rsidP="009A6900">
      <w:pPr>
        <w:jc w:val="center"/>
        <w:rPr>
          <w:rFonts w:ascii="Arial" w:hAnsi="Arial" w:cs="Arial"/>
          <w:b/>
          <w:sz w:val="36"/>
          <w:szCs w:val="36"/>
        </w:rPr>
        <w:sectPr w:rsidR="009A6900" w:rsidSect="009A690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sidRPr="009A6900">
        <w:rPr>
          <w:rFonts w:ascii="Arial" w:hAnsi="Arial" w:cs="Arial"/>
          <w:b/>
          <w:noProof/>
          <w:sz w:val="36"/>
          <w:szCs w:val="36"/>
        </w:rPr>
        <w:drawing>
          <wp:inline distT="0" distB="0" distL="0" distR="0" wp14:anchorId="344E7199" wp14:editId="4068CDE7">
            <wp:extent cx="3798258" cy="3379749"/>
            <wp:effectExtent l="0" t="0" r="0" b="0"/>
            <wp:docPr id="1" name="Slika 1" descr="D:\Podatki\SPTM\ETM maskota\12 EMW Cyclist No Helmet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datki\SPTM\ETM maskota\12 EMW Cyclist No Helmet Fema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0271" cy="3381540"/>
                    </a:xfrm>
                    <a:prstGeom prst="rect">
                      <a:avLst/>
                    </a:prstGeom>
                    <a:noFill/>
                    <a:ln>
                      <a:noFill/>
                    </a:ln>
                  </pic:spPr>
                </pic:pic>
              </a:graphicData>
            </a:graphic>
          </wp:inline>
        </w:drawing>
      </w:r>
    </w:p>
    <w:sdt>
      <w:sdtPr>
        <w:rPr>
          <w:rFonts w:ascii="Arial" w:eastAsia="Times New Roman" w:hAnsi="Arial" w:cs="Arial"/>
          <w:color w:val="auto"/>
          <w:sz w:val="24"/>
          <w:szCs w:val="24"/>
        </w:rPr>
        <w:id w:val="-445234199"/>
        <w:docPartObj>
          <w:docPartGallery w:val="Table of Contents"/>
          <w:docPartUnique/>
        </w:docPartObj>
      </w:sdtPr>
      <w:sdtEndPr>
        <w:rPr>
          <w:b/>
          <w:bCs/>
        </w:rPr>
      </w:sdtEndPr>
      <w:sdtContent>
        <w:p w14:paraId="1A7E6C90" w14:textId="77777777" w:rsidR="002970BF" w:rsidRPr="00B80BB3" w:rsidRDefault="009A6900">
          <w:pPr>
            <w:pStyle w:val="NaslovTOC"/>
            <w:rPr>
              <w:rFonts w:ascii="Arial" w:eastAsia="Times New Roman" w:hAnsi="Arial" w:cs="Arial"/>
              <w:b/>
              <w:color w:val="auto"/>
              <w:sz w:val="24"/>
              <w:szCs w:val="24"/>
            </w:rPr>
          </w:pPr>
          <w:r w:rsidRPr="00B80BB3">
            <w:rPr>
              <w:rFonts w:ascii="Arial" w:hAnsi="Arial" w:cs="Arial"/>
              <w:b/>
              <w:color w:val="auto"/>
              <w:sz w:val="24"/>
              <w:szCs w:val="24"/>
            </w:rPr>
            <w:t>KAZALO</w:t>
          </w:r>
        </w:p>
        <w:p w14:paraId="7F17A07B" w14:textId="77777777" w:rsidR="002970BF" w:rsidRPr="00F43749" w:rsidRDefault="002970BF" w:rsidP="002970BF">
          <w:pPr>
            <w:rPr>
              <w:rFonts w:ascii="Arial" w:hAnsi="Arial" w:cs="Arial"/>
              <w:sz w:val="20"/>
              <w:szCs w:val="20"/>
              <w:highlight w:val="yellow"/>
            </w:rPr>
          </w:pPr>
        </w:p>
        <w:p w14:paraId="6D550F23" w14:textId="5BC77F37" w:rsidR="00B807B5" w:rsidRDefault="002970BF">
          <w:pPr>
            <w:pStyle w:val="Kazalovsebine2"/>
            <w:tabs>
              <w:tab w:val="right" w:leader="dot" w:pos="9062"/>
            </w:tabs>
            <w:rPr>
              <w:rFonts w:cstheme="minorBidi"/>
              <w:noProof/>
            </w:rPr>
          </w:pPr>
          <w:r w:rsidRPr="00F43749">
            <w:rPr>
              <w:rFonts w:ascii="Arial" w:hAnsi="Arial" w:cs="Arial"/>
              <w:sz w:val="20"/>
              <w:szCs w:val="20"/>
              <w:highlight w:val="yellow"/>
            </w:rPr>
            <w:fldChar w:fldCharType="begin"/>
          </w:r>
          <w:r w:rsidRPr="00F43749">
            <w:rPr>
              <w:rFonts w:ascii="Arial" w:hAnsi="Arial" w:cs="Arial"/>
              <w:sz w:val="20"/>
              <w:szCs w:val="20"/>
              <w:highlight w:val="yellow"/>
            </w:rPr>
            <w:instrText xml:space="preserve"> TOC \o "1-3" \h \z \u </w:instrText>
          </w:r>
          <w:r w:rsidRPr="00F43749">
            <w:rPr>
              <w:rFonts w:ascii="Arial" w:hAnsi="Arial" w:cs="Arial"/>
              <w:sz w:val="20"/>
              <w:szCs w:val="20"/>
              <w:highlight w:val="yellow"/>
            </w:rPr>
            <w:fldChar w:fldCharType="separate"/>
          </w:r>
          <w:hyperlink w:anchor="_Toc132616771" w:history="1">
            <w:r w:rsidR="00B807B5" w:rsidRPr="00B50FB1">
              <w:rPr>
                <w:rStyle w:val="Hiperpovezava"/>
                <w:noProof/>
              </w:rPr>
              <w:t>KATALOGU AKTIVNOSTI NA POT</w:t>
            </w:r>
            <w:r w:rsidR="00B807B5">
              <w:rPr>
                <w:noProof/>
                <w:webHidden/>
              </w:rPr>
              <w:tab/>
            </w:r>
            <w:r w:rsidR="00B807B5">
              <w:rPr>
                <w:noProof/>
                <w:webHidden/>
              </w:rPr>
              <w:fldChar w:fldCharType="begin"/>
            </w:r>
            <w:r w:rsidR="00B807B5">
              <w:rPr>
                <w:noProof/>
                <w:webHidden/>
              </w:rPr>
              <w:instrText xml:space="preserve"> PAGEREF _Toc132616771 \h </w:instrText>
            </w:r>
            <w:r w:rsidR="00B807B5">
              <w:rPr>
                <w:noProof/>
                <w:webHidden/>
              </w:rPr>
            </w:r>
            <w:r w:rsidR="00B807B5">
              <w:rPr>
                <w:noProof/>
                <w:webHidden/>
              </w:rPr>
              <w:fldChar w:fldCharType="separate"/>
            </w:r>
            <w:r w:rsidR="00B807B5">
              <w:rPr>
                <w:noProof/>
                <w:webHidden/>
              </w:rPr>
              <w:t>2</w:t>
            </w:r>
            <w:r w:rsidR="00B807B5">
              <w:rPr>
                <w:noProof/>
                <w:webHidden/>
              </w:rPr>
              <w:fldChar w:fldCharType="end"/>
            </w:r>
          </w:hyperlink>
        </w:p>
        <w:p w14:paraId="73329571" w14:textId="76569251" w:rsidR="00B807B5" w:rsidRDefault="00B807B5">
          <w:pPr>
            <w:pStyle w:val="Kazalovsebine2"/>
            <w:tabs>
              <w:tab w:val="right" w:leader="dot" w:pos="9062"/>
            </w:tabs>
            <w:rPr>
              <w:rFonts w:cstheme="minorBidi"/>
              <w:noProof/>
            </w:rPr>
          </w:pPr>
          <w:hyperlink w:anchor="_Toc132616772" w:history="1">
            <w:r w:rsidRPr="00B50FB1">
              <w:rPr>
                <w:rStyle w:val="Hiperpovezava"/>
                <w:noProof/>
              </w:rPr>
              <w:t>A – ORGANIZACIJA PRIREDITEV IN PREUREDITEV NA PROSTEM OB ZAPORAH ULIC IN TRGOV</w:t>
            </w:r>
            <w:r>
              <w:rPr>
                <w:noProof/>
                <w:webHidden/>
              </w:rPr>
              <w:tab/>
            </w:r>
            <w:r>
              <w:rPr>
                <w:noProof/>
                <w:webHidden/>
              </w:rPr>
              <w:fldChar w:fldCharType="begin"/>
            </w:r>
            <w:r>
              <w:rPr>
                <w:noProof/>
                <w:webHidden/>
              </w:rPr>
              <w:instrText xml:space="preserve"> PAGEREF _Toc132616772 \h </w:instrText>
            </w:r>
            <w:r>
              <w:rPr>
                <w:noProof/>
                <w:webHidden/>
              </w:rPr>
            </w:r>
            <w:r>
              <w:rPr>
                <w:noProof/>
                <w:webHidden/>
              </w:rPr>
              <w:fldChar w:fldCharType="separate"/>
            </w:r>
            <w:r>
              <w:rPr>
                <w:noProof/>
                <w:webHidden/>
              </w:rPr>
              <w:t>3</w:t>
            </w:r>
            <w:r>
              <w:rPr>
                <w:noProof/>
                <w:webHidden/>
              </w:rPr>
              <w:fldChar w:fldCharType="end"/>
            </w:r>
          </w:hyperlink>
        </w:p>
        <w:p w14:paraId="769C0742" w14:textId="075A77FC" w:rsidR="00B807B5" w:rsidRDefault="00B807B5">
          <w:pPr>
            <w:pStyle w:val="Kazalovsebine2"/>
            <w:tabs>
              <w:tab w:val="right" w:leader="dot" w:pos="9062"/>
            </w:tabs>
            <w:rPr>
              <w:rFonts w:cstheme="minorBidi"/>
              <w:noProof/>
            </w:rPr>
          </w:pPr>
          <w:hyperlink w:anchor="_Toc132616773" w:history="1">
            <w:r w:rsidRPr="00B50FB1">
              <w:rPr>
                <w:rStyle w:val="Hiperpovezava"/>
                <w:noProof/>
              </w:rPr>
              <w:t>B – DELAVNICE ZA STAREJŠE »OSTANIMO MOBILNI«</w:t>
            </w:r>
            <w:r>
              <w:rPr>
                <w:noProof/>
                <w:webHidden/>
              </w:rPr>
              <w:tab/>
            </w:r>
            <w:r>
              <w:rPr>
                <w:noProof/>
                <w:webHidden/>
              </w:rPr>
              <w:fldChar w:fldCharType="begin"/>
            </w:r>
            <w:r>
              <w:rPr>
                <w:noProof/>
                <w:webHidden/>
              </w:rPr>
              <w:instrText xml:space="preserve"> PAGEREF _Toc132616773 \h </w:instrText>
            </w:r>
            <w:r>
              <w:rPr>
                <w:noProof/>
                <w:webHidden/>
              </w:rPr>
            </w:r>
            <w:r>
              <w:rPr>
                <w:noProof/>
                <w:webHidden/>
              </w:rPr>
              <w:fldChar w:fldCharType="separate"/>
            </w:r>
            <w:r>
              <w:rPr>
                <w:noProof/>
                <w:webHidden/>
              </w:rPr>
              <w:t>4</w:t>
            </w:r>
            <w:r>
              <w:rPr>
                <w:noProof/>
                <w:webHidden/>
              </w:rPr>
              <w:fldChar w:fldCharType="end"/>
            </w:r>
          </w:hyperlink>
        </w:p>
        <w:p w14:paraId="5ACF6EE1" w14:textId="0019E78A" w:rsidR="00B807B5" w:rsidRDefault="00B807B5">
          <w:pPr>
            <w:pStyle w:val="Kazalovsebine3"/>
            <w:tabs>
              <w:tab w:val="right" w:leader="dot" w:pos="9062"/>
            </w:tabs>
            <w:rPr>
              <w:rFonts w:cstheme="minorBidi"/>
              <w:noProof/>
            </w:rPr>
          </w:pPr>
          <w:hyperlink w:anchor="_Toc132616774" w:history="1">
            <w:r w:rsidRPr="00B50FB1">
              <w:rPr>
                <w:rStyle w:val="Hiperpovezava"/>
                <w:noProof/>
              </w:rPr>
              <w:t>Delavnica 1: Spodbujanje aktivne mobilnosti starejših</w:t>
            </w:r>
            <w:r>
              <w:rPr>
                <w:noProof/>
                <w:webHidden/>
              </w:rPr>
              <w:tab/>
            </w:r>
            <w:r>
              <w:rPr>
                <w:noProof/>
                <w:webHidden/>
              </w:rPr>
              <w:fldChar w:fldCharType="begin"/>
            </w:r>
            <w:r>
              <w:rPr>
                <w:noProof/>
                <w:webHidden/>
              </w:rPr>
              <w:instrText xml:space="preserve"> PAGEREF _Toc132616774 \h </w:instrText>
            </w:r>
            <w:r>
              <w:rPr>
                <w:noProof/>
                <w:webHidden/>
              </w:rPr>
            </w:r>
            <w:r>
              <w:rPr>
                <w:noProof/>
                <w:webHidden/>
              </w:rPr>
              <w:fldChar w:fldCharType="separate"/>
            </w:r>
            <w:r>
              <w:rPr>
                <w:noProof/>
                <w:webHidden/>
              </w:rPr>
              <w:t>5</w:t>
            </w:r>
            <w:r>
              <w:rPr>
                <w:noProof/>
                <w:webHidden/>
              </w:rPr>
              <w:fldChar w:fldCharType="end"/>
            </w:r>
          </w:hyperlink>
        </w:p>
        <w:p w14:paraId="62DD89F9" w14:textId="160916C1" w:rsidR="00B807B5" w:rsidRDefault="00B807B5">
          <w:pPr>
            <w:pStyle w:val="Kazalovsebine3"/>
            <w:tabs>
              <w:tab w:val="right" w:leader="dot" w:pos="9062"/>
            </w:tabs>
            <w:rPr>
              <w:rFonts w:cstheme="minorBidi"/>
              <w:noProof/>
            </w:rPr>
          </w:pPr>
          <w:hyperlink w:anchor="_Toc132616775" w:history="1">
            <w:r w:rsidRPr="00B50FB1">
              <w:rPr>
                <w:rStyle w:val="Hiperpovezava"/>
                <w:noProof/>
              </w:rPr>
              <w:t>Delavnica 2: Spodbujanja uporabe javnega prevoza med starejšimi</w:t>
            </w:r>
            <w:r>
              <w:rPr>
                <w:noProof/>
                <w:webHidden/>
              </w:rPr>
              <w:tab/>
            </w:r>
            <w:r>
              <w:rPr>
                <w:noProof/>
                <w:webHidden/>
              </w:rPr>
              <w:fldChar w:fldCharType="begin"/>
            </w:r>
            <w:r>
              <w:rPr>
                <w:noProof/>
                <w:webHidden/>
              </w:rPr>
              <w:instrText xml:space="preserve"> PAGEREF _Toc132616775 \h </w:instrText>
            </w:r>
            <w:r>
              <w:rPr>
                <w:noProof/>
                <w:webHidden/>
              </w:rPr>
            </w:r>
            <w:r>
              <w:rPr>
                <w:noProof/>
                <w:webHidden/>
              </w:rPr>
              <w:fldChar w:fldCharType="separate"/>
            </w:r>
            <w:r>
              <w:rPr>
                <w:noProof/>
                <w:webHidden/>
              </w:rPr>
              <w:t>5</w:t>
            </w:r>
            <w:r>
              <w:rPr>
                <w:noProof/>
                <w:webHidden/>
              </w:rPr>
              <w:fldChar w:fldCharType="end"/>
            </w:r>
          </w:hyperlink>
        </w:p>
        <w:p w14:paraId="6803064C" w14:textId="0978C684" w:rsidR="00B807B5" w:rsidRDefault="00B807B5">
          <w:pPr>
            <w:pStyle w:val="Kazalovsebine3"/>
            <w:tabs>
              <w:tab w:val="right" w:leader="dot" w:pos="9062"/>
            </w:tabs>
            <w:rPr>
              <w:rFonts w:cstheme="minorBidi"/>
              <w:noProof/>
            </w:rPr>
          </w:pPr>
          <w:hyperlink w:anchor="_Toc132616776" w:history="1">
            <w:r w:rsidRPr="00B50FB1">
              <w:rPr>
                <w:rStyle w:val="Hiperpovezava"/>
                <w:noProof/>
              </w:rPr>
              <w:t>Delavnica 3: Urejenost javne infrastrukture in pogovor o problematičnih odsekih poti</w:t>
            </w:r>
            <w:r>
              <w:rPr>
                <w:noProof/>
                <w:webHidden/>
              </w:rPr>
              <w:tab/>
            </w:r>
            <w:r>
              <w:rPr>
                <w:noProof/>
                <w:webHidden/>
              </w:rPr>
              <w:fldChar w:fldCharType="begin"/>
            </w:r>
            <w:r>
              <w:rPr>
                <w:noProof/>
                <w:webHidden/>
              </w:rPr>
              <w:instrText xml:space="preserve"> PAGEREF _Toc132616776 \h </w:instrText>
            </w:r>
            <w:r>
              <w:rPr>
                <w:noProof/>
                <w:webHidden/>
              </w:rPr>
            </w:r>
            <w:r>
              <w:rPr>
                <w:noProof/>
                <w:webHidden/>
              </w:rPr>
              <w:fldChar w:fldCharType="separate"/>
            </w:r>
            <w:r>
              <w:rPr>
                <w:noProof/>
                <w:webHidden/>
              </w:rPr>
              <w:t>6</w:t>
            </w:r>
            <w:r>
              <w:rPr>
                <w:noProof/>
                <w:webHidden/>
              </w:rPr>
              <w:fldChar w:fldCharType="end"/>
            </w:r>
          </w:hyperlink>
        </w:p>
        <w:p w14:paraId="57158094" w14:textId="7A8F7323" w:rsidR="00B807B5" w:rsidRDefault="00B807B5">
          <w:pPr>
            <w:pStyle w:val="Kazalovsebine2"/>
            <w:tabs>
              <w:tab w:val="right" w:leader="dot" w:pos="9062"/>
            </w:tabs>
            <w:rPr>
              <w:rFonts w:cstheme="minorBidi"/>
              <w:noProof/>
            </w:rPr>
          </w:pPr>
          <w:hyperlink w:anchor="_Toc132616777" w:history="1">
            <w:r w:rsidRPr="00B50FB1">
              <w:rPr>
                <w:rStyle w:val="Hiperpovezava"/>
                <w:noProof/>
              </w:rPr>
              <w:t>C - PROMOCIJSKA KAMPANJA O JAVNEM PREVOZU</w:t>
            </w:r>
            <w:r>
              <w:rPr>
                <w:noProof/>
                <w:webHidden/>
              </w:rPr>
              <w:tab/>
            </w:r>
            <w:r>
              <w:rPr>
                <w:noProof/>
                <w:webHidden/>
              </w:rPr>
              <w:fldChar w:fldCharType="begin"/>
            </w:r>
            <w:r>
              <w:rPr>
                <w:noProof/>
                <w:webHidden/>
              </w:rPr>
              <w:instrText xml:space="preserve"> PAGEREF _Toc132616777 \h </w:instrText>
            </w:r>
            <w:r>
              <w:rPr>
                <w:noProof/>
                <w:webHidden/>
              </w:rPr>
            </w:r>
            <w:r>
              <w:rPr>
                <w:noProof/>
                <w:webHidden/>
              </w:rPr>
              <w:fldChar w:fldCharType="separate"/>
            </w:r>
            <w:r>
              <w:rPr>
                <w:noProof/>
                <w:webHidden/>
              </w:rPr>
              <w:t>7</w:t>
            </w:r>
            <w:r>
              <w:rPr>
                <w:noProof/>
                <w:webHidden/>
              </w:rPr>
              <w:fldChar w:fldCharType="end"/>
            </w:r>
          </w:hyperlink>
        </w:p>
        <w:p w14:paraId="6EF287FA" w14:textId="62D301C4" w:rsidR="00B807B5" w:rsidRDefault="00B807B5">
          <w:pPr>
            <w:pStyle w:val="Kazalovsebine2"/>
            <w:tabs>
              <w:tab w:val="right" w:leader="dot" w:pos="9062"/>
            </w:tabs>
            <w:rPr>
              <w:rFonts w:cstheme="minorBidi"/>
              <w:noProof/>
            </w:rPr>
          </w:pPr>
          <w:hyperlink w:anchor="_Toc132616778" w:history="1">
            <w:r w:rsidRPr="00B50FB1">
              <w:rPr>
                <w:rStyle w:val="Hiperpovezava"/>
                <w:noProof/>
              </w:rPr>
              <w:t>D – UVEDBA PREVOZOV NA KLIC ALI NOVIH LINIJ JAVNEGA PREVOZA</w:t>
            </w:r>
            <w:r>
              <w:rPr>
                <w:noProof/>
                <w:webHidden/>
              </w:rPr>
              <w:tab/>
            </w:r>
            <w:r>
              <w:rPr>
                <w:noProof/>
                <w:webHidden/>
              </w:rPr>
              <w:fldChar w:fldCharType="begin"/>
            </w:r>
            <w:r>
              <w:rPr>
                <w:noProof/>
                <w:webHidden/>
              </w:rPr>
              <w:instrText xml:space="preserve"> PAGEREF _Toc132616778 \h </w:instrText>
            </w:r>
            <w:r>
              <w:rPr>
                <w:noProof/>
                <w:webHidden/>
              </w:rPr>
            </w:r>
            <w:r>
              <w:rPr>
                <w:noProof/>
                <w:webHidden/>
              </w:rPr>
              <w:fldChar w:fldCharType="separate"/>
            </w:r>
            <w:r>
              <w:rPr>
                <w:noProof/>
                <w:webHidden/>
              </w:rPr>
              <w:t>8</w:t>
            </w:r>
            <w:r>
              <w:rPr>
                <w:noProof/>
                <w:webHidden/>
              </w:rPr>
              <w:fldChar w:fldCharType="end"/>
            </w:r>
          </w:hyperlink>
        </w:p>
        <w:p w14:paraId="69577655" w14:textId="736585B0" w:rsidR="00B807B5" w:rsidRDefault="00B807B5">
          <w:pPr>
            <w:pStyle w:val="Kazalovsebine2"/>
            <w:tabs>
              <w:tab w:val="right" w:leader="dot" w:pos="9062"/>
            </w:tabs>
            <w:rPr>
              <w:rFonts w:cstheme="minorBidi"/>
              <w:noProof/>
            </w:rPr>
          </w:pPr>
          <w:hyperlink w:anchor="_Toc132616779" w:history="1">
            <w:r w:rsidRPr="00B50FB1">
              <w:rPr>
                <w:rStyle w:val="Hiperpovezava"/>
                <w:noProof/>
              </w:rPr>
              <w:t>E – AKTIVNO V VRTEC ALI ŠOLO</w:t>
            </w:r>
            <w:r>
              <w:rPr>
                <w:noProof/>
                <w:webHidden/>
              </w:rPr>
              <w:tab/>
            </w:r>
            <w:r>
              <w:rPr>
                <w:noProof/>
                <w:webHidden/>
              </w:rPr>
              <w:fldChar w:fldCharType="begin"/>
            </w:r>
            <w:r>
              <w:rPr>
                <w:noProof/>
                <w:webHidden/>
              </w:rPr>
              <w:instrText xml:space="preserve"> PAGEREF _Toc132616779 \h </w:instrText>
            </w:r>
            <w:r>
              <w:rPr>
                <w:noProof/>
                <w:webHidden/>
              </w:rPr>
            </w:r>
            <w:r>
              <w:rPr>
                <w:noProof/>
                <w:webHidden/>
              </w:rPr>
              <w:fldChar w:fldCharType="separate"/>
            </w:r>
            <w:r>
              <w:rPr>
                <w:noProof/>
                <w:webHidden/>
              </w:rPr>
              <w:t>9</w:t>
            </w:r>
            <w:r>
              <w:rPr>
                <w:noProof/>
                <w:webHidden/>
              </w:rPr>
              <w:fldChar w:fldCharType="end"/>
            </w:r>
          </w:hyperlink>
        </w:p>
        <w:p w14:paraId="5B63861A" w14:textId="70AA6F05" w:rsidR="00B807B5" w:rsidRDefault="00B807B5">
          <w:pPr>
            <w:pStyle w:val="Kazalovsebine3"/>
            <w:tabs>
              <w:tab w:val="right" w:leader="dot" w:pos="9062"/>
            </w:tabs>
            <w:rPr>
              <w:rFonts w:cstheme="minorBidi"/>
              <w:noProof/>
            </w:rPr>
          </w:pPr>
          <w:hyperlink w:anchor="_Toc132616780" w:history="1">
            <w:r w:rsidRPr="00B50FB1">
              <w:rPr>
                <w:rStyle w:val="Hiperpovezava"/>
                <w:noProof/>
              </w:rPr>
              <w:t>Aktivno v vrtec z Belim zajčkom</w:t>
            </w:r>
            <w:r>
              <w:rPr>
                <w:noProof/>
                <w:webHidden/>
              </w:rPr>
              <w:tab/>
            </w:r>
            <w:r>
              <w:rPr>
                <w:noProof/>
                <w:webHidden/>
              </w:rPr>
              <w:fldChar w:fldCharType="begin"/>
            </w:r>
            <w:r>
              <w:rPr>
                <w:noProof/>
                <w:webHidden/>
              </w:rPr>
              <w:instrText xml:space="preserve"> PAGEREF _Toc132616780 \h </w:instrText>
            </w:r>
            <w:r>
              <w:rPr>
                <w:noProof/>
                <w:webHidden/>
              </w:rPr>
            </w:r>
            <w:r>
              <w:rPr>
                <w:noProof/>
                <w:webHidden/>
              </w:rPr>
              <w:fldChar w:fldCharType="separate"/>
            </w:r>
            <w:r>
              <w:rPr>
                <w:noProof/>
                <w:webHidden/>
              </w:rPr>
              <w:t>9</w:t>
            </w:r>
            <w:r>
              <w:rPr>
                <w:noProof/>
                <w:webHidden/>
              </w:rPr>
              <w:fldChar w:fldCharType="end"/>
            </w:r>
          </w:hyperlink>
        </w:p>
        <w:p w14:paraId="141C6A84" w14:textId="003F6057" w:rsidR="00B807B5" w:rsidRDefault="00B807B5">
          <w:pPr>
            <w:pStyle w:val="Kazalovsebine3"/>
            <w:tabs>
              <w:tab w:val="right" w:leader="dot" w:pos="9062"/>
            </w:tabs>
            <w:rPr>
              <w:rFonts w:cstheme="minorBidi"/>
              <w:noProof/>
            </w:rPr>
          </w:pPr>
          <w:hyperlink w:anchor="_Toc132616781" w:history="1">
            <w:r w:rsidRPr="00B50FB1">
              <w:rPr>
                <w:rStyle w:val="Hiperpovezava"/>
                <w:noProof/>
              </w:rPr>
              <w:t>Aktivno v osnovno šolo s Kokoško Rozi</w:t>
            </w:r>
            <w:r>
              <w:rPr>
                <w:noProof/>
                <w:webHidden/>
              </w:rPr>
              <w:tab/>
            </w:r>
            <w:r>
              <w:rPr>
                <w:noProof/>
                <w:webHidden/>
              </w:rPr>
              <w:fldChar w:fldCharType="begin"/>
            </w:r>
            <w:r>
              <w:rPr>
                <w:noProof/>
                <w:webHidden/>
              </w:rPr>
              <w:instrText xml:space="preserve"> PAGEREF _Toc132616781 \h </w:instrText>
            </w:r>
            <w:r>
              <w:rPr>
                <w:noProof/>
                <w:webHidden/>
              </w:rPr>
            </w:r>
            <w:r>
              <w:rPr>
                <w:noProof/>
                <w:webHidden/>
              </w:rPr>
              <w:fldChar w:fldCharType="separate"/>
            </w:r>
            <w:r>
              <w:rPr>
                <w:noProof/>
                <w:webHidden/>
              </w:rPr>
              <w:t>10</w:t>
            </w:r>
            <w:r>
              <w:rPr>
                <w:noProof/>
                <w:webHidden/>
              </w:rPr>
              <w:fldChar w:fldCharType="end"/>
            </w:r>
          </w:hyperlink>
        </w:p>
        <w:p w14:paraId="212EFFFB" w14:textId="1D1DEA0F" w:rsidR="00B807B5" w:rsidRDefault="00B807B5">
          <w:pPr>
            <w:pStyle w:val="Kazalovsebine3"/>
            <w:tabs>
              <w:tab w:val="right" w:leader="dot" w:pos="9062"/>
            </w:tabs>
            <w:rPr>
              <w:rFonts w:cstheme="minorBidi"/>
              <w:noProof/>
            </w:rPr>
          </w:pPr>
          <w:hyperlink w:anchor="_Toc132616782" w:history="1">
            <w:r w:rsidRPr="00B50FB1">
              <w:rPr>
                <w:rStyle w:val="Hiperpovezava"/>
                <w:noProof/>
              </w:rPr>
              <w:t>Pešbus</w:t>
            </w:r>
            <w:r>
              <w:rPr>
                <w:noProof/>
                <w:webHidden/>
              </w:rPr>
              <w:tab/>
            </w:r>
            <w:r>
              <w:rPr>
                <w:noProof/>
                <w:webHidden/>
              </w:rPr>
              <w:fldChar w:fldCharType="begin"/>
            </w:r>
            <w:r>
              <w:rPr>
                <w:noProof/>
                <w:webHidden/>
              </w:rPr>
              <w:instrText xml:space="preserve"> PAGEREF _Toc132616782 \h </w:instrText>
            </w:r>
            <w:r>
              <w:rPr>
                <w:noProof/>
                <w:webHidden/>
              </w:rPr>
            </w:r>
            <w:r>
              <w:rPr>
                <w:noProof/>
                <w:webHidden/>
              </w:rPr>
              <w:fldChar w:fldCharType="separate"/>
            </w:r>
            <w:r>
              <w:rPr>
                <w:noProof/>
                <w:webHidden/>
              </w:rPr>
              <w:t>11</w:t>
            </w:r>
            <w:r>
              <w:rPr>
                <w:noProof/>
                <w:webHidden/>
              </w:rPr>
              <w:fldChar w:fldCharType="end"/>
            </w:r>
          </w:hyperlink>
        </w:p>
        <w:p w14:paraId="231EF23D" w14:textId="41B2CCCB" w:rsidR="00B807B5" w:rsidRDefault="00B807B5">
          <w:pPr>
            <w:pStyle w:val="Kazalovsebine3"/>
            <w:tabs>
              <w:tab w:val="right" w:leader="dot" w:pos="9062"/>
            </w:tabs>
            <w:rPr>
              <w:rFonts w:cstheme="minorBidi"/>
              <w:noProof/>
            </w:rPr>
          </w:pPr>
          <w:hyperlink w:anchor="_Toc132616783" w:history="1">
            <w:r w:rsidRPr="00B50FB1">
              <w:rPr>
                <w:rStyle w:val="Hiperpovezava"/>
                <w:noProof/>
              </w:rPr>
              <w:t>Otroci in javni prostor in urejenost javne infrastrukture v okolici VIZ</w:t>
            </w:r>
            <w:r>
              <w:rPr>
                <w:noProof/>
                <w:webHidden/>
              </w:rPr>
              <w:tab/>
            </w:r>
            <w:r>
              <w:rPr>
                <w:noProof/>
                <w:webHidden/>
              </w:rPr>
              <w:fldChar w:fldCharType="begin"/>
            </w:r>
            <w:r>
              <w:rPr>
                <w:noProof/>
                <w:webHidden/>
              </w:rPr>
              <w:instrText xml:space="preserve"> PAGEREF _Toc132616783 \h </w:instrText>
            </w:r>
            <w:r>
              <w:rPr>
                <w:noProof/>
                <w:webHidden/>
              </w:rPr>
            </w:r>
            <w:r>
              <w:rPr>
                <w:noProof/>
                <w:webHidden/>
              </w:rPr>
              <w:fldChar w:fldCharType="separate"/>
            </w:r>
            <w:r>
              <w:rPr>
                <w:noProof/>
                <w:webHidden/>
              </w:rPr>
              <w:t>11</w:t>
            </w:r>
            <w:r>
              <w:rPr>
                <w:noProof/>
                <w:webHidden/>
              </w:rPr>
              <w:fldChar w:fldCharType="end"/>
            </w:r>
          </w:hyperlink>
        </w:p>
        <w:p w14:paraId="753FCE85" w14:textId="77CBCA0F" w:rsidR="00B807B5" w:rsidRDefault="00B807B5">
          <w:pPr>
            <w:pStyle w:val="Kazalovsebine2"/>
            <w:tabs>
              <w:tab w:val="right" w:leader="dot" w:pos="9062"/>
            </w:tabs>
            <w:rPr>
              <w:rFonts w:cstheme="minorBidi"/>
              <w:noProof/>
            </w:rPr>
          </w:pPr>
          <w:hyperlink w:anchor="_Toc132616784" w:history="1">
            <w:r w:rsidRPr="00B50FB1">
              <w:rPr>
                <w:rStyle w:val="Hiperpovezava"/>
                <w:noProof/>
              </w:rPr>
              <w:t>F – ŠOLSKA ULICA</w:t>
            </w:r>
            <w:r>
              <w:rPr>
                <w:noProof/>
                <w:webHidden/>
              </w:rPr>
              <w:tab/>
            </w:r>
            <w:r>
              <w:rPr>
                <w:noProof/>
                <w:webHidden/>
              </w:rPr>
              <w:fldChar w:fldCharType="begin"/>
            </w:r>
            <w:r>
              <w:rPr>
                <w:noProof/>
                <w:webHidden/>
              </w:rPr>
              <w:instrText xml:space="preserve"> PAGEREF _Toc132616784 \h </w:instrText>
            </w:r>
            <w:r>
              <w:rPr>
                <w:noProof/>
                <w:webHidden/>
              </w:rPr>
            </w:r>
            <w:r>
              <w:rPr>
                <w:noProof/>
                <w:webHidden/>
              </w:rPr>
              <w:fldChar w:fldCharType="separate"/>
            </w:r>
            <w:r>
              <w:rPr>
                <w:noProof/>
                <w:webHidden/>
              </w:rPr>
              <w:t>12</w:t>
            </w:r>
            <w:r>
              <w:rPr>
                <w:noProof/>
                <w:webHidden/>
              </w:rPr>
              <w:fldChar w:fldCharType="end"/>
            </w:r>
          </w:hyperlink>
        </w:p>
        <w:p w14:paraId="2BE2C5A5" w14:textId="45D732AC" w:rsidR="00B807B5" w:rsidRDefault="00B807B5">
          <w:pPr>
            <w:pStyle w:val="Kazalovsebine2"/>
            <w:tabs>
              <w:tab w:val="right" w:leader="dot" w:pos="9062"/>
            </w:tabs>
            <w:rPr>
              <w:rFonts w:cstheme="minorBidi"/>
              <w:noProof/>
            </w:rPr>
          </w:pPr>
          <w:hyperlink w:anchor="_Toc132616785" w:history="1">
            <w:r w:rsidRPr="00B50FB1">
              <w:rPr>
                <w:rStyle w:val="Hiperpovezava"/>
                <w:noProof/>
              </w:rPr>
              <w:t>G - PARKIRNI DAN</w:t>
            </w:r>
            <w:r>
              <w:rPr>
                <w:noProof/>
                <w:webHidden/>
              </w:rPr>
              <w:tab/>
            </w:r>
            <w:r>
              <w:rPr>
                <w:noProof/>
                <w:webHidden/>
              </w:rPr>
              <w:fldChar w:fldCharType="begin"/>
            </w:r>
            <w:r>
              <w:rPr>
                <w:noProof/>
                <w:webHidden/>
              </w:rPr>
              <w:instrText xml:space="preserve"> PAGEREF _Toc132616785 \h </w:instrText>
            </w:r>
            <w:r>
              <w:rPr>
                <w:noProof/>
                <w:webHidden/>
              </w:rPr>
            </w:r>
            <w:r>
              <w:rPr>
                <w:noProof/>
                <w:webHidden/>
              </w:rPr>
              <w:fldChar w:fldCharType="separate"/>
            </w:r>
            <w:r>
              <w:rPr>
                <w:noProof/>
                <w:webHidden/>
              </w:rPr>
              <w:t>13</w:t>
            </w:r>
            <w:r>
              <w:rPr>
                <w:noProof/>
                <w:webHidden/>
              </w:rPr>
              <w:fldChar w:fldCharType="end"/>
            </w:r>
          </w:hyperlink>
        </w:p>
        <w:p w14:paraId="35C51233" w14:textId="7DBF160E" w:rsidR="00B807B5" w:rsidRDefault="00B807B5">
          <w:pPr>
            <w:pStyle w:val="Kazalovsebine2"/>
            <w:tabs>
              <w:tab w:val="right" w:leader="dot" w:pos="9062"/>
            </w:tabs>
            <w:rPr>
              <w:rFonts w:cstheme="minorBidi"/>
              <w:noProof/>
            </w:rPr>
          </w:pPr>
          <w:hyperlink w:anchor="_Toc132616786" w:history="1">
            <w:r w:rsidRPr="00B50FB1">
              <w:rPr>
                <w:rStyle w:val="Hiperpovezava"/>
                <w:noProof/>
              </w:rPr>
              <w:t>H – POPRAVLJALNICA IN IZMENJEVALNICA KOLES</w:t>
            </w:r>
            <w:r>
              <w:rPr>
                <w:noProof/>
                <w:webHidden/>
              </w:rPr>
              <w:tab/>
            </w:r>
            <w:r>
              <w:rPr>
                <w:noProof/>
                <w:webHidden/>
              </w:rPr>
              <w:fldChar w:fldCharType="begin"/>
            </w:r>
            <w:r>
              <w:rPr>
                <w:noProof/>
                <w:webHidden/>
              </w:rPr>
              <w:instrText xml:space="preserve"> PAGEREF _Toc132616786 \h </w:instrText>
            </w:r>
            <w:r>
              <w:rPr>
                <w:noProof/>
                <w:webHidden/>
              </w:rPr>
            </w:r>
            <w:r>
              <w:rPr>
                <w:noProof/>
                <w:webHidden/>
              </w:rPr>
              <w:fldChar w:fldCharType="separate"/>
            </w:r>
            <w:r>
              <w:rPr>
                <w:noProof/>
                <w:webHidden/>
              </w:rPr>
              <w:t>14</w:t>
            </w:r>
            <w:r>
              <w:rPr>
                <w:noProof/>
                <w:webHidden/>
              </w:rPr>
              <w:fldChar w:fldCharType="end"/>
            </w:r>
          </w:hyperlink>
        </w:p>
        <w:p w14:paraId="6457FE66" w14:textId="75EA13A0" w:rsidR="00B807B5" w:rsidRDefault="00B807B5">
          <w:pPr>
            <w:pStyle w:val="Kazalovsebine2"/>
            <w:tabs>
              <w:tab w:val="right" w:leader="dot" w:pos="9062"/>
            </w:tabs>
            <w:rPr>
              <w:rFonts w:cstheme="minorBidi"/>
              <w:noProof/>
            </w:rPr>
          </w:pPr>
          <w:hyperlink w:anchor="_Toc132616787" w:history="1">
            <w:r w:rsidRPr="00B50FB1">
              <w:rPr>
                <w:rStyle w:val="Hiperpovezava"/>
                <w:noProof/>
              </w:rPr>
              <w:t>I – AKTIVNOSTI ZA MLADINO</w:t>
            </w:r>
            <w:r>
              <w:rPr>
                <w:noProof/>
                <w:webHidden/>
              </w:rPr>
              <w:tab/>
            </w:r>
            <w:r>
              <w:rPr>
                <w:noProof/>
                <w:webHidden/>
              </w:rPr>
              <w:fldChar w:fldCharType="begin"/>
            </w:r>
            <w:r>
              <w:rPr>
                <w:noProof/>
                <w:webHidden/>
              </w:rPr>
              <w:instrText xml:space="preserve"> PAGEREF _Toc132616787 \h </w:instrText>
            </w:r>
            <w:r>
              <w:rPr>
                <w:noProof/>
                <w:webHidden/>
              </w:rPr>
            </w:r>
            <w:r>
              <w:rPr>
                <w:noProof/>
                <w:webHidden/>
              </w:rPr>
              <w:fldChar w:fldCharType="separate"/>
            </w:r>
            <w:r>
              <w:rPr>
                <w:noProof/>
                <w:webHidden/>
              </w:rPr>
              <w:t>16</w:t>
            </w:r>
            <w:r>
              <w:rPr>
                <w:noProof/>
                <w:webHidden/>
              </w:rPr>
              <w:fldChar w:fldCharType="end"/>
            </w:r>
          </w:hyperlink>
        </w:p>
        <w:p w14:paraId="1EC78106" w14:textId="6EDF7D24" w:rsidR="00B807B5" w:rsidRDefault="00B807B5">
          <w:pPr>
            <w:pStyle w:val="Kazalovsebine3"/>
            <w:tabs>
              <w:tab w:val="right" w:leader="dot" w:pos="9062"/>
            </w:tabs>
            <w:rPr>
              <w:rFonts w:cstheme="minorBidi"/>
              <w:noProof/>
            </w:rPr>
          </w:pPr>
          <w:hyperlink w:anchor="_Toc132616788" w:history="1">
            <w:r w:rsidRPr="00B50FB1">
              <w:rPr>
                <w:rStyle w:val="Hiperpovezava"/>
                <w:noProof/>
              </w:rPr>
              <w:t>Aktivacija mladih</w:t>
            </w:r>
            <w:r>
              <w:rPr>
                <w:noProof/>
                <w:webHidden/>
              </w:rPr>
              <w:tab/>
            </w:r>
            <w:r>
              <w:rPr>
                <w:noProof/>
                <w:webHidden/>
              </w:rPr>
              <w:fldChar w:fldCharType="begin"/>
            </w:r>
            <w:r>
              <w:rPr>
                <w:noProof/>
                <w:webHidden/>
              </w:rPr>
              <w:instrText xml:space="preserve"> PAGEREF _Toc132616788 \h </w:instrText>
            </w:r>
            <w:r>
              <w:rPr>
                <w:noProof/>
                <w:webHidden/>
              </w:rPr>
            </w:r>
            <w:r>
              <w:rPr>
                <w:noProof/>
                <w:webHidden/>
              </w:rPr>
              <w:fldChar w:fldCharType="separate"/>
            </w:r>
            <w:r>
              <w:rPr>
                <w:noProof/>
                <w:webHidden/>
              </w:rPr>
              <w:t>16</w:t>
            </w:r>
            <w:r>
              <w:rPr>
                <w:noProof/>
                <w:webHidden/>
              </w:rPr>
              <w:fldChar w:fldCharType="end"/>
            </w:r>
          </w:hyperlink>
        </w:p>
        <w:p w14:paraId="66AD8138" w14:textId="6138EB0E" w:rsidR="00B807B5" w:rsidRDefault="00B807B5">
          <w:pPr>
            <w:pStyle w:val="Kazalovsebine3"/>
            <w:tabs>
              <w:tab w:val="right" w:leader="dot" w:pos="9062"/>
            </w:tabs>
            <w:rPr>
              <w:rFonts w:cstheme="minorBidi"/>
              <w:noProof/>
            </w:rPr>
          </w:pPr>
          <w:hyperlink w:anchor="_Toc132616789" w:history="1">
            <w:r w:rsidRPr="00B50FB1">
              <w:rPr>
                <w:rStyle w:val="Hiperpovezava"/>
                <w:noProof/>
              </w:rPr>
              <w:t>Zbiranje pobud</w:t>
            </w:r>
            <w:r>
              <w:rPr>
                <w:noProof/>
                <w:webHidden/>
              </w:rPr>
              <w:tab/>
            </w:r>
            <w:r>
              <w:rPr>
                <w:noProof/>
                <w:webHidden/>
              </w:rPr>
              <w:fldChar w:fldCharType="begin"/>
            </w:r>
            <w:r>
              <w:rPr>
                <w:noProof/>
                <w:webHidden/>
              </w:rPr>
              <w:instrText xml:space="preserve"> PAGEREF _Toc132616789 \h </w:instrText>
            </w:r>
            <w:r>
              <w:rPr>
                <w:noProof/>
                <w:webHidden/>
              </w:rPr>
            </w:r>
            <w:r>
              <w:rPr>
                <w:noProof/>
                <w:webHidden/>
              </w:rPr>
              <w:fldChar w:fldCharType="separate"/>
            </w:r>
            <w:r>
              <w:rPr>
                <w:noProof/>
                <w:webHidden/>
              </w:rPr>
              <w:t>16</w:t>
            </w:r>
            <w:r>
              <w:rPr>
                <w:noProof/>
                <w:webHidden/>
              </w:rPr>
              <w:fldChar w:fldCharType="end"/>
            </w:r>
          </w:hyperlink>
        </w:p>
        <w:p w14:paraId="29432A78" w14:textId="74A2F2C6" w:rsidR="00B807B5" w:rsidRDefault="00B807B5">
          <w:pPr>
            <w:pStyle w:val="Kazalovsebine3"/>
            <w:tabs>
              <w:tab w:val="right" w:leader="dot" w:pos="9062"/>
            </w:tabs>
            <w:rPr>
              <w:rFonts w:cstheme="minorBidi"/>
              <w:noProof/>
            </w:rPr>
          </w:pPr>
          <w:hyperlink w:anchor="_Toc132616790" w:history="1">
            <w:r w:rsidRPr="00B50FB1">
              <w:rPr>
                <w:rStyle w:val="Hiperpovezava"/>
                <w:noProof/>
              </w:rPr>
              <w:t>Delavnice s srednješolci</w:t>
            </w:r>
            <w:r>
              <w:rPr>
                <w:noProof/>
                <w:webHidden/>
              </w:rPr>
              <w:tab/>
            </w:r>
            <w:r>
              <w:rPr>
                <w:noProof/>
                <w:webHidden/>
              </w:rPr>
              <w:fldChar w:fldCharType="begin"/>
            </w:r>
            <w:r>
              <w:rPr>
                <w:noProof/>
                <w:webHidden/>
              </w:rPr>
              <w:instrText xml:space="preserve"> PAGEREF _Toc132616790 \h </w:instrText>
            </w:r>
            <w:r>
              <w:rPr>
                <w:noProof/>
                <w:webHidden/>
              </w:rPr>
            </w:r>
            <w:r>
              <w:rPr>
                <w:noProof/>
                <w:webHidden/>
              </w:rPr>
              <w:fldChar w:fldCharType="separate"/>
            </w:r>
            <w:r>
              <w:rPr>
                <w:noProof/>
                <w:webHidden/>
              </w:rPr>
              <w:t>16</w:t>
            </w:r>
            <w:r>
              <w:rPr>
                <w:noProof/>
                <w:webHidden/>
              </w:rPr>
              <w:fldChar w:fldCharType="end"/>
            </w:r>
          </w:hyperlink>
        </w:p>
        <w:p w14:paraId="10C1115E" w14:textId="3B915342" w:rsidR="00B807B5" w:rsidRDefault="00B807B5">
          <w:pPr>
            <w:pStyle w:val="Kazalovsebine3"/>
            <w:tabs>
              <w:tab w:val="right" w:leader="dot" w:pos="9062"/>
            </w:tabs>
            <w:rPr>
              <w:rFonts w:cstheme="minorBidi"/>
              <w:noProof/>
            </w:rPr>
          </w:pPr>
          <w:hyperlink w:anchor="_Toc132616791" w:history="1">
            <w:r w:rsidRPr="00B50FB1">
              <w:rPr>
                <w:rStyle w:val="Hiperpovezava"/>
                <w:noProof/>
              </w:rPr>
              <w:t>Metode zbiranja pobud</w:t>
            </w:r>
            <w:r>
              <w:rPr>
                <w:noProof/>
                <w:webHidden/>
              </w:rPr>
              <w:tab/>
            </w:r>
            <w:r>
              <w:rPr>
                <w:noProof/>
                <w:webHidden/>
              </w:rPr>
              <w:fldChar w:fldCharType="begin"/>
            </w:r>
            <w:r>
              <w:rPr>
                <w:noProof/>
                <w:webHidden/>
              </w:rPr>
              <w:instrText xml:space="preserve"> PAGEREF _Toc132616791 \h </w:instrText>
            </w:r>
            <w:r>
              <w:rPr>
                <w:noProof/>
                <w:webHidden/>
              </w:rPr>
            </w:r>
            <w:r>
              <w:rPr>
                <w:noProof/>
                <w:webHidden/>
              </w:rPr>
              <w:fldChar w:fldCharType="separate"/>
            </w:r>
            <w:r>
              <w:rPr>
                <w:noProof/>
                <w:webHidden/>
              </w:rPr>
              <w:t>17</w:t>
            </w:r>
            <w:r>
              <w:rPr>
                <w:noProof/>
                <w:webHidden/>
              </w:rPr>
              <w:fldChar w:fldCharType="end"/>
            </w:r>
          </w:hyperlink>
        </w:p>
        <w:p w14:paraId="59C3F978" w14:textId="6EC0AD7A" w:rsidR="00B807B5" w:rsidRDefault="00B807B5">
          <w:pPr>
            <w:pStyle w:val="Kazalovsebine3"/>
            <w:tabs>
              <w:tab w:val="right" w:leader="dot" w:pos="9062"/>
            </w:tabs>
            <w:rPr>
              <w:rFonts w:cstheme="minorBidi"/>
              <w:noProof/>
            </w:rPr>
          </w:pPr>
          <w:hyperlink w:anchor="_Toc132616792" w:history="1">
            <w:r w:rsidRPr="00B50FB1">
              <w:rPr>
                <w:rStyle w:val="Hiperpovezava"/>
                <w:noProof/>
              </w:rPr>
              <w:t>Obdelava pobud</w:t>
            </w:r>
            <w:r>
              <w:rPr>
                <w:noProof/>
                <w:webHidden/>
              </w:rPr>
              <w:tab/>
            </w:r>
            <w:r>
              <w:rPr>
                <w:noProof/>
                <w:webHidden/>
              </w:rPr>
              <w:fldChar w:fldCharType="begin"/>
            </w:r>
            <w:r>
              <w:rPr>
                <w:noProof/>
                <w:webHidden/>
              </w:rPr>
              <w:instrText xml:space="preserve"> PAGEREF _Toc132616792 \h </w:instrText>
            </w:r>
            <w:r>
              <w:rPr>
                <w:noProof/>
                <w:webHidden/>
              </w:rPr>
            </w:r>
            <w:r>
              <w:rPr>
                <w:noProof/>
                <w:webHidden/>
              </w:rPr>
              <w:fldChar w:fldCharType="separate"/>
            </w:r>
            <w:r>
              <w:rPr>
                <w:noProof/>
                <w:webHidden/>
              </w:rPr>
              <w:t>17</w:t>
            </w:r>
            <w:r>
              <w:rPr>
                <w:noProof/>
                <w:webHidden/>
              </w:rPr>
              <w:fldChar w:fldCharType="end"/>
            </w:r>
          </w:hyperlink>
        </w:p>
        <w:p w14:paraId="4E4664E2" w14:textId="2F11D5BF" w:rsidR="00B807B5" w:rsidRDefault="00B807B5">
          <w:pPr>
            <w:pStyle w:val="Kazalovsebine3"/>
            <w:tabs>
              <w:tab w:val="right" w:leader="dot" w:pos="9062"/>
            </w:tabs>
            <w:rPr>
              <w:rFonts w:cstheme="minorBidi"/>
              <w:noProof/>
            </w:rPr>
          </w:pPr>
          <w:hyperlink w:anchor="_Toc132616793" w:history="1">
            <w:r w:rsidRPr="00B50FB1">
              <w:rPr>
                <w:rStyle w:val="Hiperpovezava"/>
                <w:noProof/>
              </w:rPr>
              <w:t>Odziv občine</w:t>
            </w:r>
            <w:r>
              <w:rPr>
                <w:noProof/>
                <w:webHidden/>
              </w:rPr>
              <w:tab/>
            </w:r>
            <w:r>
              <w:rPr>
                <w:noProof/>
                <w:webHidden/>
              </w:rPr>
              <w:fldChar w:fldCharType="begin"/>
            </w:r>
            <w:r>
              <w:rPr>
                <w:noProof/>
                <w:webHidden/>
              </w:rPr>
              <w:instrText xml:space="preserve"> PAGEREF _Toc132616793 \h </w:instrText>
            </w:r>
            <w:r>
              <w:rPr>
                <w:noProof/>
                <w:webHidden/>
              </w:rPr>
            </w:r>
            <w:r>
              <w:rPr>
                <w:noProof/>
                <w:webHidden/>
              </w:rPr>
              <w:fldChar w:fldCharType="separate"/>
            </w:r>
            <w:r>
              <w:rPr>
                <w:noProof/>
                <w:webHidden/>
              </w:rPr>
              <w:t>17</w:t>
            </w:r>
            <w:r>
              <w:rPr>
                <w:noProof/>
                <w:webHidden/>
              </w:rPr>
              <w:fldChar w:fldCharType="end"/>
            </w:r>
          </w:hyperlink>
        </w:p>
        <w:p w14:paraId="7D990857" w14:textId="69DA1619" w:rsidR="00B807B5" w:rsidRDefault="00B807B5">
          <w:pPr>
            <w:pStyle w:val="Kazalovsebine2"/>
            <w:tabs>
              <w:tab w:val="right" w:leader="dot" w:pos="9062"/>
            </w:tabs>
            <w:rPr>
              <w:rFonts w:cstheme="minorBidi"/>
              <w:noProof/>
            </w:rPr>
          </w:pPr>
          <w:hyperlink w:anchor="_Toc132616794" w:history="1">
            <w:r w:rsidRPr="00B50FB1">
              <w:rPr>
                <w:rStyle w:val="Hiperpovezava"/>
                <w:noProof/>
              </w:rPr>
              <w:t>J - PEŠ KAŽIPOTI</w:t>
            </w:r>
            <w:r>
              <w:rPr>
                <w:noProof/>
                <w:webHidden/>
              </w:rPr>
              <w:tab/>
            </w:r>
            <w:r>
              <w:rPr>
                <w:noProof/>
                <w:webHidden/>
              </w:rPr>
              <w:fldChar w:fldCharType="begin"/>
            </w:r>
            <w:r>
              <w:rPr>
                <w:noProof/>
                <w:webHidden/>
              </w:rPr>
              <w:instrText xml:space="preserve"> PAGEREF _Toc132616794 \h </w:instrText>
            </w:r>
            <w:r>
              <w:rPr>
                <w:noProof/>
                <w:webHidden/>
              </w:rPr>
            </w:r>
            <w:r>
              <w:rPr>
                <w:noProof/>
                <w:webHidden/>
              </w:rPr>
              <w:fldChar w:fldCharType="separate"/>
            </w:r>
            <w:r>
              <w:rPr>
                <w:noProof/>
                <w:webHidden/>
              </w:rPr>
              <w:t>17</w:t>
            </w:r>
            <w:r>
              <w:rPr>
                <w:noProof/>
                <w:webHidden/>
              </w:rPr>
              <w:fldChar w:fldCharType="end"/>
            </w:r>
          </w:hyperlink>
        </w:p>
        <w:p w14:paraId="72E1F46D" w14:textId="17DA2E03" w:rsidR="00B807B5" w:rsidRDefault="00B807B5">
          <w:pPr>
            <w:pStyle w:val="Kazalovsebine2"/>
            <w:tabs>
              <w:tab w:val="right" w:leader="dot" w:pos="9062"/>
            </w:tabs>
            <w:rPr>
              <w:rFonts w:cstheme="minorBidi"/>
              <w:noProof/>
            </w:rPr>
          </w:pPr>
          <w:hyperlink w:anchor="_Toc132616795" w:history="1">
            <w:r w:rsidRPr="00B50FB1">
              <w:rPr>
                <w:rStyle w:val="Hiperpovezava"/>
                <w:noProof/>
              </w:rPr>
              <w:t>K – SPODBUJANJE TRAJNOSTNE MOBILNOSTI</w:t>
            </w:r>
            <w:r>
              <w:rPr>
                <w:noProof/>
                <w:webHidden/>
              </w:rPr>
              <w:tab/>
            </w:r>
            <w:r>
              <w:rPr>
                <w:noProof/>
                <w:webHidden/>
              </w:rPr>
              <w:fldChar w:fldCharType="begin"/>
            </w:r>
            <w:r>
              <w:rPr>
                <w:noProof/>
                <w:webHidden/>
              </w:rPr>
              <w:instrText xml:space="preserve"> PAGEREF _Toc132616795 \h </w:instrText>
            </w:r>
            <w:r>
              <w:rPr>
                <w:noProof/>
                <w:webHidden/>
              </w:rPr>
            </w:r>
            <w:r>
              <w:rPr>
                <w:noProof/>
                <w:webHidden/>
              </w:rPr>
              <w:fldChar w:fldCharType="separate"/>
            </w:r>
            <w:r>
              <w:rPr>
                <w:noProof/>
                <w:webHidden/>
              </w:rPr>
              <w:t>18</w:t>
            </w:r>
            <w:r>
              <w:rPr>
                <w:noProof/>
                <w:webHidden/>
              </w:rPr>
              <w:fldChar w:fldCharType="end"/>
            </w:r>
          </w:hyperlink>
        </w:p>
        <w:p w14:paraId="616AFF7E" w14:textId="6A0F87B6" w:rsidR="00B807B5" w:rsidRDefault="00B807B5">
          <w:pPr>
            <w:pStyle w:val="Kazalovsebine2"/>
            <w:tabs>
              <w:tab w:val="right" w:leader="dot" w:pos="9062"/>
            </w:tabs>
            <w:rPr>
              <w:rFonts w:cstheme="minorBidi"/>
              <w:noProof/>
            </w:rPr>
          </w:pPr>
          <w:hyperlink w:anchor="_Toc132616796" w:history="1">
            <w:r w:rsidRPr="00B50FB1">
              <w:rPr>
                <w:rStyle w:val="Hiperpovezava"/>
                <w:noProof/>
              </w:rPr>
              <w:t>L – POSPRAVIMO ULICE</w:t>
            </w:r>
            <w:r>
              <w:rPr>
                <w:noProof/>
                <w:webHidden/>
              </w:rPr>
              <w:tab/>
            </w:r>
            <w:r>
              <w:rPr>
                <w:noProof/>
                <w:webHidden/>
              </w:rPr>
              <w:fldChar w:fldCharType="begin"/>
            </w:r>
            <w:r>
              <w:rPr>
                <w:noProof/>
                <w:webHidden/>
              </w:rPr>
              <w:instrText xml:space="preserve"> PAGEREF _Toc132616796 \h </w:instrText>
            </w:r>
            <w:r>
              <w:rPr>
                <w:noProof/>
                <w:webHidden/>
              </w:rPr>
            </w:r>
            <w:r>
              <w:rPr>
                <w:noProof/>
                <w:webHidden/>
              </w:rPr>
              <w:fldChar w:fldCharType="separate"/>
            </w:r>
            <w:r>
              <w:rPr>
                <w:noProof/>
                <w:webHidden/>
              </w:rPr>
              <w:t>19</w:t>
            </w:r>
            <w:r>
              <w:rPr>
                <w:noProof/>
                <w:webHidden/>
              </w:rPr>
              <w:fldChar w:fldCharType="end"/>
            </w:r>
          </w:hyperlink>
        </w:p>
        <w:p w14:paraId="47CCD202" w14:textId="60D87564" w:rsidR="002970BF" w:rsidRPr="009A6900" w:rsidRDefault="002970BF">
          <w:pPr>
            <w:rPr>
              <w:rFonts w:ascii="Arial" w:hAnsi="Arial" w:cs="Arial"/>
            </w:rPr>
          </w:pPr>
          <w:r w:rsidRPr="00F43749">
            <w:rPr>
              <w:rFonts w:ascii="Arial" w:hAnsi="Arial" w:cs="Arial"/>
              <w:b/>
              <w:bCs/>
              <w:sz w:val="20"/>
              <w:szCs w:val="20"/>
              <w:highlight w:val="yellow"/>
            </w:rPr>
            <w:fldChar w:fldCharType="end"/>
          </w:r>
        </w:p>
      </w:sdtContent>
    </w:sdt>
    <w:p w14:paraId="6822F229" w14:textId="77777777" w:rsidR="00B807B5" w:rsidRDefault="00E25A61" w:rsidP="00AE5018">
      <w:pPr>
        <w:pStyle w:val="Naslov2"/>
      </w:pPr>
      <w:r w:rsidRPr="00636314">
        <w:br w:type="page"/>
      </w:r>
      <w:bookmarkStart w:id="3" w:name="_Toc132616771"/>
    </w:p>
    <w:p w14:paraId="612242DD" w14:textId="77777777" w:rsidR="00B807B5" w:rsidRDefault="00B807B5" w:rsidP="00AE5018">
      <w:pPr>
        <w:pStyle w:val="Naslov2"/>
      </w:pPr>
    </w:p>
    <w:p w14:paraId="1C902C24" w14:textId="77777777" w:rsidR="00B807B5" w:rsidRDefault="00B807B5" w:rsidP="00AE5018">
      <w:pPr>
        <w:pStyle w:val="Naslov2"/>
      </w:pPr>
    </w:p>
    <w:p w14:paraId="66AFE051" w14:textId="7A6C01DB" w:rsidR="00DC0794" w:rsidRPr="00AE5018" w:rsidRDefault="00DC0794" w:rsidP="00AE5018">
      <w:pPr>
        <w:pStyle w:val="Naslov2"/>
      </w:pPr>
      <w:r w:rsidRPr="00AE5018">
        <w:t>KATALOGU AKTIVNOSTI NA POT</w:t>
      </w:r>
      <w:bookmarkEnd w:id="3"/>
    </w:p>
    <w:p w14:paraId="043D5FE4" w14:textId="77777777" w:rsidR="00DC0794" w:rsidRDefault="00DC0794" w:rsidP="00DC0794"/>
    <w:p w14:paraId="419466D9" w14:textId="71CA5489" w:rsidR="00DC0794" w:rsidRDefault="00DC0794" w:rsidP="0044157D">
      <w:pPr>
        <w:jc w:val="both"/>
        <w:rPr>
          <w:rFonts w:ascii="Arial" w:hAnsi="Arial" w:cs="Arial"/>
          <w:sz w:val="20"/>
          <w:szCs w:val="20"/>
        </w:rPr>
      </w:pPr>
      <w:r w:rsidRPr="00AE5018">
        <w:rPr>
          <w:rFonts w:ascii="Arial" w:hAnsi="Arial" w:cs="Arial"/>
          <w:sz w:val="20"/>
          <w:szCs w:val="20"/>
        </w:rPr>
        <w:t>Pred vami je katalog aktivnosti s področja trajnostne mobilnosti, pripravljen za sofinanciranje aktivnosti občinam v času Evropskega tedna mobilnosti.</w:t>
      </w:r>
      <w:r>
        <w:rPr>
          <w:rFonts w:ascii="Arial" w:hAnsi="Arial" w:cs="Arial"/>
          <w:sz w:val="20"/>
          <w:szCs w:val="20"/>
        </w:rPr>
        <w:t xml:space="preserve"> </w:t>
      </w:r>
    </w:p>
    <w:p w14:paraId="7A1A09A5" w14:textId="77777777" w:rsidR="00DC0794" w:rsidRPr="00AE5018" w:rsidRDefault="00DC0794" w:rsidP="0044157D">
      <w:pPr>
        <w:jc w:val="both"/>
        <w:rPr>
          <w:rFonts w:ascii="Arial" w:hAnsi="Arial" w:cs="Arial"/>
          <w:sz w:val="20"/>
          <w:szCs w:val="20"/>
        </w:rPr>
      </w:pPr>
    </w:p>
    <w:p w14:paraId="753A756F" w14:textId="68385135" w:rsidR="00DC0794" w:rsidRPr="002552F4" w:rsidRDefault="00DC0794" w:rsidP="0044157D">
      <w:pPr>
        <w:jc w:val="both"/>
        <w:rPr>
          <w:rFonts w:ascii="Arial" w:hAnsi="Arial" w:cs="Arial"/>
          <w:sz w:val="20"/>
          <w:szCs w:val="20"/>
        </w:rPr>
      </w:pPr>
      <w:r w:rsidRPr="00AE5018">
        <w:rPr>
          <w:rFonts w:ascii="Arial" w:hAnsi="Arial" w:cs="Arial"/>
          <w:sz w:val="20"/>
          <w:szCs w:val="20"/>
        </w:rPr>
        <w:t>Evropski teden mobilnosti (v nadaljevanju ETM) se odvija pod okriljem Evropske komisije že od leta 2002 in Slovenija pri njegovi izvedbi sodeluje od samega začetka. Slovenske občine se vsako leto med 16. in 22. septembrom v velikem številu pridružijo tej vseevropski kampanji. Z leti pobuda raste ne le v številkah, temveč predvsem v kvaliteti izvedenih ukrepov. Poleg promocijskih aktivnosti za spodbujanje trajnostne mobilnosti lahko iz leta v leto spremljamo vse več trajnih ukrepov</w:t>
      </w:r>
      <w:r w:rsidR="00AE5018">
        <w:rPr>
          <w:rFonts w:ascii="Arial" w:hAnsi="Arial" w:cs="Arial"/>
          <w:sz w:val="20"/>
          <w:szCs w:val="20"/>
        </w:rPr>
        <w:t xml:space="preserve"> </w:t>
      </w:r>
      <w:r w:rsidR="00AE5018" w:rsidRPr="00FE3677">
        <w:rPr>
          <w:rFonts w:ascii="Arial" w:hAnsi="Arial" w:cs="Arial"/>
          <w:sz w:val="20"/>
          <w:szCs w:val="20"/>
        </w:rPr>
        <w:t>(to so</w:t>
      </w:r>
      <w:r w:rsidR="00CF38EF">
        <w:rPr>
          <w:rFonts w:ascii="Arial" w:hAnsi="Arial" w:cs="Arial"/>
          <w:sz w:val="20"/>
          <w:szCs w:val="20"/>
        </w:rPr>
        <w:t xml:space="preserve"> </w:t>
      </w:r>
      <w:r w:rsidR="00BC7AE9">
        <w:rPr>
          <w:rFonts w:ascii="Arial" w:hAnsi="Arial" w:cs="Arial"/>
          <w:sz w:val="20"/>
          <w:szCs w:val="20"/>
        </w:rPr>
        <w:t>ukrepi</w:t>
      </w:r>
      <w:r w:rsidR="00AE5018" w:rsidRPr="00FE3677">
        <w:rPr>
          <w:rFonts w:ascii="Arial" w:hAnsi="Arial" w:cs="Arial"/>
          <w:sz w:val="20"/>
          <w:szCs w:val="20"/>
        </w:rPr>
        <w:t>, ki prispevajo k lažjemu prehodu z osebnega avtomobila k bolj trajnostnim potovalnim načinom in trajno ostanejo za namen spodbujanja trajnostne mobilnosti v prostoru)</w:t>
      </w:r>
      <w:r w:rsidRPr="00FE3677">
        <w:rPr>
          <w:rFonts w:ascii="Arial" w:hAnsi="Arial" w:cs="Arial"/>
          <w:sz w:val="20"/>
          <w:szCs w:val="20"/>
        </w:rPr>
        <w:t>, kot na primer novo zgrajena ali izboljšana infrastruktura za pešce in kolesarje, nove linije javnega prevoza, izboljšana opremljenost postaj in postajališč javnega prevoza, sheme javnih koles in javnih avtomobilov</w:t>
      </w:r>
      <w:r w:rsidR="00AE5018" w:rsidRPr="002552F4">
        <w:rPr>
          <w:rFonts w:ascii="Arial" w:hAnsi="Arial" w:cs="Arial"/>
          <w:sz w:val="20"/>
          <w:szCs w:val="20"/>
        </w:rPr>
        <w:t>, peš</w:t>
      </w:r>
      <w:r w:rsidR="00CF38EF">
        <w:rPr>
          <w:rFonts w:ascii="Arial" w:hAnsi="Arial" w:cs="Arial"/>
          <w:sz w:val="20"/>
          <w:szCs w:val="20"/>
        </w:rPr>
        <w:t xml:space="preserve"> </w:t>
      </w:r>
      <w:r w:rsidR="00AE5018" w:rsidRPr="002552F4">
        <w:rPr>
          <w:rFonts w:ascii="Arial" w:hAnsi="Arial" w:cs="Arial"/>
          <w:sz w:val="20"/>
          <w:szCs w:val="20"/>
        </w:rPr>
        <w:t>kažipoti, klopi, kolesarska stojala, druga urbana oprema, ukinitev in preureditev parkirnih mest, umirjanje prometa v naseljih, ipd.</w:t>
      </w:r>
      <w:r w:rsidR="002552F4">
        <w:rPr>
          <w:rFonts w:ascii="Arial" w:hAnsi="Arial" w:cs="Arial"/>
          <w:sz w:val="20"/>
          <w:szCs w:val="20"/>
        </w:rPr>
        <w:t xml:space="preserve"> </w:t>
      </w:r>
    </w:p>
    <w:p w14:paraId="33A78BBF" w14:textId="77777777" w:rsidR="00DC0794" w:rsidRPr="003D1049" w:rsidRDefault="00DC0794" w:rsidP="0044157D">
      <w:pPr>
        <w:jc w:val="both"/>
        <w:rPr>
          <w:rFonts w:ascii="Arial" w:hAnsi="Arial" w:cs="Arial"/>
          <w:sz w:val="20"/>
          <w:szCs w:val="20"/>
        </w:rPr>
      </w:pPr>
    </w:p>
    <w:p w14:paraId="5EB82506" w14:textId="3EF01AAC" w:rsidR="00DC0794" w:rsidRPr="003D1049" w:rsidRDefault="00DC0794" w:rsidP="0044157D">
      <w:pPr>
        <w:jc w:val="both"/>
        <w:rPr>
          <w:rFonts w:ascii="Arial" w:hAnsi="Arial" w:cs="Arial"/>
          <w:sz w:val="20"/>
          <w:szCs w:val="20"/>
        </w:rPr>
      </w:pPr>
      <w:r w:rsidRPr="003D1049">
        <w:rPr>
          <w:rFonts w:ascii="Arial" w:hAnsi="Arial" w:cs="Arial"/>
          <w:sz w:val="20"/>
          <w:szCs w:val="20"/>
        </w:rPr>
        <w:t xml:space="preserve">Izbrane aktivnosti v katalogu so na delavnicah predlagali lokalni koordinatorji ETM skupaj s projektnimi partnerji projekta LIFE CARE4CLIMATE. Izhajajo iz potreb občin in ponujajo na izbiro široko paleto vsebin, iz katere lahko vsaka občina izbere tiste, ki jih ocenjuje kot najbolj koristne oziroma učinkovite glede na stanje prometa v občini, velikost občine, njeno lego in druge značilnosti v prostoru. </w:t>
      </w:r>
    </w:p>
    <w:p w14:paraId="1C3BFFF8" w14:textId="488F14C5" w:rsidR="00DC0794" w:rsidRPr="00FE3677" w:rsidRDefault="00DC0794" w:rsidP="0044157D">
      <w:pPr>
        <w:jc w:val="both"/>
        <w:rPr>
          <w:rFonts w:ascii="Arial" w:hAnsi="Arial" w:cs="Arial"/>
          <w:sz w:val="20"/>
          <w:szCs w:val="20"/>
        </w:rPr>
      </w:pPr>
      <w:r w:rsidRPr="00FE3677">
        <w:rPr>
          <w:rFonts w:ascii="Arial" w:hAnsi="Arial" w:cs="Arial"/>
          <w:sz w:val="20"/>
          <w:szCs w:val="20"/>
        </w:rPr>
        <w:t>Predlagane aktivnosti služijo kot kreativna osnova za izvajanje vašega programa aktivnosti ETM, katere prilagodite vašim potrebam in zmožnostim.</w:t>
      </w:r>
      <w:r w:rsidRPr="002552F4">
        <w:rPr>
          <w:rFonts w:ascii="Arial" w:hAnsi="Arial" w:cs="Arial"/>
          <w:sz w:val="20"/>
          <w:szCs w:val="20"/>
        </w:rPr>
        <w:t xml:space="preserve"> </w:t>
      </w:r>
      <w:r w:rsidRPr="00FE3677">
        <w:rPr>
          <w:rFonts w:ascii="Arial" w:hAnsi="Arial" w:cs="Arial"/>
          <w:sz w:val="20"/>
          <w:szCs w:val="20"/>
        </w:rPr>
        <w:t xml:space="preserve">V sklopu opisanih in predlaganih aktivnosti </w:t>
      </w:r>
      <w:r w:rsidR="00E972EF" w:rsidRPr="00AE5018">
        <w:rPr>
          <w:rFonts w:ascii="Arial" w:hAnsi="Arial" w:cs="Arial"/>
          <w:sz w:val="20"/>
          <w:szCs w:val="20"/>
        </w:rPr>
        <w:t xml:space="preserve">Ministrstvo </w:t>
      </w:r>
      <w:r w:rsidR="00E972EF">
        <w:rPr>
          <w:rFonts w:ascii="Arial" w:hAnsi="Arial" w:cs="Arial"/>
          <w:sz w:val="20"/>
          <w:szCs w:val="20"/>
        </w:rPr>
        <w:t>za okolje, podnebje in energijo</w:t>
      </w:r>
      <w:r w:rsidRPr="00FE3677">
        <w:rPr>
          <w:rFonts w:ascii="Arial" w:hAnsi="Arial" w:cs="Arial"/>
          <w:sz w:val="20"/>
          <w:szCs w:val="20"/>
        </w:rPr>
        <w:t xml:space="preserve"> spodbuja občine </w:t>
      </w:r>
      <w:r w:rsidR="00AE5018" w:rsidRPr="00FE3677">
        <w:rPr>
          <w:rFonts w:ascii="Arial" w:hAnsi="Arial" w:cs="Arial"/>
          <w:sz w:val="20"/>
          <w:szCs w:val="20"/>
        </w:rPr>
        <w:t xml:space="preserve">predvsem </w:t>
      </w:r>
      <w:r w:rsidRPr="00FE3677">
        <w:rPr>
          <w:rFonts w:ascii="Arial" w:hAnsi="Arial" w:cs="Arial"/>
          <w:sz w:val="20"/>
          <w:szCs w:val="20"/>
        </w:rPr>
        <w:t>k izvedbi ukrepov, ki bodo vplivali na spreminjanje potovalnih navad tudi po ETM.</w:t>
      </w:r>
    </w:p>
    <w:p w14:paraId="261D2FB4" w14:textId="77777777" w:rsidR="00AE5018" w:rsidRPr="00AE5018" w:rsidRDefault="00AE5018" w:rsidP="0044157D">
      <w:pPr>
        <w:jc w:val="both"/>
        <w:rPr>
          <w:rFonts w:ascii="Arial" w:hAnsi="Arial" w:cs="Arial"/>
          <w:sz w:val="20"/>
          <w:szCs w:val="20"/>
          <w:highlight w:val="yellow"/>
        </w:rPr>
      </w:pPr>
    </w:p>
    <w:p w14:paraId="68DF428D" w14:textId="221A66EE" w:rsidR="00DC0794" w:rsidRDefault="00DC0794" w:rsidP="0044157D">
      <w:pPr>
        <w:jc w:val="both"/>
        <w:rPr>
          <w:rFonts w:ascii="Arial" w:hAnsi="Arial" w:cs="Arial"/>
          <w:sz w:val="20"/>
          <w:szCs w:val="20"/>
        </w:rPr>
      </w:pPr>
      <w:r w:rsidRPr="00AE5018">
        <w:rPr>
          <w:rFonts w:ascii="Arial" w:hAnsi="Arial" w:cs="Arial"/>
          <w:sz w:val="20"/>
          <w:szCs w:val="20"/>
        </w:rPr>
        <w:t>Aktivnosti v katalogu so promocijske, izobraževalne in ozaveščevalne narave in predstavljajo dopolnitev celovitih programov trajnostne mobilnosti v občinah, ki so nujni za spreminjanje potovalnih navad in vključujejo tudi infrastrukturne ukrepe.</w:t>
      </w:r>
      <w:r>
        <w:rPr>
          <w:rFonts w:ascii="Arial" w:hAnsi="Arial" w:cs="Arial"/>
          <w:sz w:val="20"/>
          <w:szCs w:val="20"/>
        </w:rPr>
        <w:t xml:space="preserve"> </w:t>
      </w:r>
      <w:r w:rsidRPr="00AE5018">
        <w:rPr>
          <w:rFonts w:ascii="Arial" w:hAnsi="Arial" w:cs="Arial"/>
          <w:sz w:val="20"/>
          <w:szCs w:val="20"/>
        </w:rPr>
        <w:t>Primerna infrastruktura za aktivno mobilnost ter učinkovit javni prevoz sama po sebi ne zagotavljata sprememb, sta pa nujen predpogoj za proces spreminjanja potovalnih navad in zmanjšanje uporabe osebnega avtomobila.</w:t>
      </w:r>
    </w:p>
    <w:p w14:paraId="2EBF13C1" w14:textId="77777777" w:rsidR="00AE5018" w:rsidRPr="00AE5018" w:rsidRDefault="00AE5018" w:rsidP="0044157D">
      <w:pPr>
        <w:jc w:val="both"/>
        <w:rPr>
          <w:rFonts w:ascii="Arial" w:hAnsi="Arial" w:cs="Arial"/>
          <w:sz w:val="20"/>
          <w:szCs w:val="20"/>
        </w:rPr>
      </w:pPr>
    </w:p>
    <w:p w14:paraId="34BD8E74" w14:textId="57EDFBA5" w:rsidR="00DC0794" w:rsidRDefault="00DC0794" w:rsidP="0044157D">
      <w:pPr>
        <w:jc w:val="both"/>
        <w:rPr>
          <w:rFonts w:ascii="Arial" w:hAnsi="Arial" w:cs="Arial"/>
          <w:sz w:val="20"/>
          <w:szCs w:val="20"/>
        </w:rPr>
      </w:pPr>
      <w:r w:rsidRPr="00AE5018">
        <w:rPr>
          <w:rFonts w:ascii="Arial" w:hAnsi="Arial" w:cs="Arial"/>
          <w:sz w:val="20"/>
          <w:szCs w:val="20"/>
        </w:rPr>
        <w:t xml:space="preserve">Ministrstvo </w:t>
      </w:r>
      <w:r w:rsidR="00E972EF">
        <w:rPr>
          <w:rFonts w:ascii="Arial" w:hAnsi="Arial" w:cs="Arial"/>
          <w:sz w:val="20"/>
          <w:szCs w:val="20"/>
        </w:rPr>
        <w:t>za okolje, podnebje in energijo</w:t>
      </w:r>
      <w:r w:rsidRPr="00AE5018">
        <w:rPr>
          <w:rFonts w:ascii="Arial" w:hAnsi="Arial" w:cs="Arial"/>
          <w:sz w:val="20"/>
          <w:szCs w:val="20"/>
        </w:rPr>
        <w:t>, ki nastopa v vlogi nacionalnega koordinatorja ETM vas vabi, da si izberete aktivnosti iz kataloga, s katerimi boste kandidirali na javnem razpisu</w:t>
      </w:r>
      <w:r w:rsidR="002552F4">
        <w:rPr>
          <w:rFonts w:ascii="Arial" w:hAnsi="Arial" w:cs="Arial"/>
          <w:sz w:val="20"/>
          <w:szCs w:val="20"/>
        </w:rPr>
        <w:t xml:space="preserve"> (javni razpis za sofinanciranje priprave in izvedbe aktivnosti ETM)</w:t>
      </w:r>
      <w:r w:rsidRPr="00AE5018">
        <w:rPr>
          <w:rFonts w:ascii="Arial" w:hAnsi="Arial" w:cs="Arial"/>
          <w:sz w:val="20"/>
          <w:szCs w:val="20"/>
        </w:rPr>
        <w:t xml:space="preserve"> in da poleg tega poskušate izvajati tudi čim več drugih ukrepov</w:t>
      </w:r>
      <w:r w:rsidR="002552F4">
        <w:rPr>
          <w:rFonts w:ascii="Arial" w:hAnsi="Arial" w:cs="Arial"/>
          <w:sz w:val="20"/>
          <w:szCs w:val="20"/>
        </w:rPr>
        <w:t xml:space="preserve"> (ki so lahko sofinancirani iz drugih virov kot npr. </w:t>
      </w:r>
      <w:proofErr w:type="spellStart"/>
      <w:r w:rsidR="002552F4">
        <w:rPr>
          <w:rFonts w:ascii="Arial" w:hAnsi="Arial" w:cs="Arial"/>
          <w:sz w:val="20"/>
          <w:szCs w:val="20"/>
        </w:rPr>
        <w:t>Ekosklad</w:t>
      </w:r>
      <w:proofErr w:type="spellEnd"/>
      <w:r w:rsidR="00CF38EF">
        <w:rPr>
          <w:rFonts w:ascii="Arial" w:hAnsi="Arial" w:cs="Arial"/>
          <w:sz w:val="20"/>
          <w:szCs w:val="20"/>
        </w:rPr>
        <w:t xml:space="preserve"> in ostali</w:t>
      </w:r>
      <w:r w:rsidR="002552F4">
        <w:rPr>
          <w:rFonts w:ascii="Arial" w:hAnsi="Arial" w:cs="Arial"/>
          <w:sz w:val="20"/>
          <w:szCs w:val="20"/>
        </w:rPr>
        <w:t>)</w:t>
      </w:r>
      <w:r w:rsidRPr="00AE5018">
        <w:rPr>
          <w:rFonts w:ascii="Arial" w:hAnsi="Arial" w:cs="Arial"/>
          <w:sz w:val="20"/>
          <w:szCs w:val="20"/>
        </w:rPr>
        <w:t>, s katerimi boste celovito pristopili k reševanju prometne problematike in s tem prispevali k skupnim ciljem zmanjševanja emisij iz prometa v smeri ničelnih emisij ter k človeku prijaznemu javnemu prostoru, v katerem se bo lahko varno gibal na okolju prijazen način.</w:t>
      </w:r>
    </w:p>
    <w:p w14:paraId="34509377" w14:textId="77777777" w:rsidR="00DC0794" w:rsidRDefault="00DC0794" w:rsidP="00DC0794">
      <w:pPr>
        <w:rPr>
          <w:rFonts w:ascii="Arial" w:hAnsi="Arial" w:cs="Arial"/>
          <w:sz w:val="20"/>
          <w:szCs w:val="20"/>
        </w:rPr>
      </w:pPr>
    </w:p>
    <w:p w14:paraId="377B9C62" w14:textId="77777777" w:rsidR="00DC0794" w:rsidRDefault="00DC0794" w:rsidP="00DC0794">
      <w:pPr>
        <w:rPr>
          <w:rFonts w:ascii="Arial" w:hAnsi="Arial" w:cs="Arial"/>
          <w:sz w:val="20"/>
          <w:szCs w:val="20"/>
        </w:rPr>
      </w:pPr>
    </w:p>
    <w:p w14:paraId="17A17BA8" w14:textId="46FDA73A" w:rsidR="00DC0794" w:rsidRPr="00AE5018" w:rsidRDefault="00DC0794" w:rsidP="00DC0794">
      <w:pPr>
        <w:rPr>
          <w:rFonts w:ascii="Arial" w:hAnsi="Arial" w:cs="Arial"/>
          <w:sz w:val="20"/>
          <w:szCs w:val="20"/>
        </w:rPr>
      </w:pPr>
      <w:r w:rsidRPr="00AE5018">
        <w:rPr>
          <w:rFonts w:ascii="Arial" w:hAnsi="Arial" w:cs="Arial"/>
          <w:sz w:val="20"/>
          <w:szCs w:val="20"/>
        </w:rPr>
        <w:br w:type="page"/>
      </w:r>
    </w:p>
    <w:p w14:paraId="6359642D" w14:textId="5809132F" w:rsidR="00853C82" w:rsidRPr="00636314" w:rsidRDefault="00853C82" w:rsidP="002D31D1">
      <w:pPr>
        <w:jc w:val="center"/>
        <w:rPr>
          <w:rFonts w:ascii="Arial" w:hAnsi="Arial" w:cs="Arial"/>
          <w:b/>
        </w:rPr>
      </w:pPr>
    </w:p>
    <w:p w14:paraId="2911A936" w14:textId="77777777" w:rsidR="00853C82" w:rsidRPr="00DD2BA7" w:rsidRDefault="00853C82" w:rsidP="00E25A61">
      <w:pPr>
        <w:pStyle w:val="Naslov2"/>
        <w:rPr>
          <w:sz w:val="24"/>
          <w:szCs w:val="24"/>
        </w:rPr>
      </w:pPr>
      <w:bookmarkStart w:id="4" w:name="_Toc132616772"/>
      <w:r w:rsidRPr="00DD2BA7">
        <w:rPr>
          <w:sz w:val="24"/>
          <w:szCs w:val="24"/>
        </w:rPr>
        <w:t xml:space="preserve">A – </w:t>
      </w:r>
      <w:r w:rsidR="003317C5">
        <w:rPr>
          <w:sz w:val="24"/>
          <w:szCs w:val="24"/>
        </w:rPr>
        <w:t xml:space="preserve">ORGANIZACIJA PRIREDITEV </w:t>
      </w:r>
      <w:r w:rsidR="003F7140">
        <w:rPr>
          <w:sz w:val="24"/>
          <w:szCs w:val="24"/>
        </w:rPr>
        <w:t xml:space="preserve">IN </w:t>
      </w:r>
      <w:r w:rsidR="009E56CE">
        <w:rPr>
          <w:sz w:val="24"/>
          <w:szCs w:val="24"/>
        </w:rPr>
        <w:t>PRE</w:t>
      </w:r>
      <w:r w:rsidR="003F7140">
        <w:rPr>
          <w:sz w:val="24"/>
          <w:szCs w:val="24"/>
        </w:rPr>
        <w:t xml:space="preserve">UREDITEV </w:t>
      </w:r>
      <w:r w:rsidR="003317C5">
        <w:rPr>
          <w:sz w:val="24"/>
          <w:szCs w:val="24"/>
        </w:rPr>
        <w:t>NA PROSTEM OB ZAPORAH ULIC IN TRGOV</w:t>
      </w:r>
      <w:bookmarkEnd w:id="4"/>
    </w:p>
    <w:p w14:paraId="2595338B" w14:textId="77777777" w:rsidR="003F7140" w:rsidRDefault="003F7140" w:rsidP="00853C82">
      <w:pPr>
        <w:spacing w:line="276" w:lineRule="auto"/>
        <w:jc w:val="both"/>
        <w:rPr>
          <w:rFonts w:ascii="Arial" w:hAnsi="Arial" w:cs="Arial"/>
          <w:sz w:val="20"/>
          <w:szCs w:val="20"/>
        </w:rPr>
      </w:pPr>
    </w:p>
    <w:p w14:paraId="67E71471" w14:textId="0D05C1CD" w:rsidR="003F7140" w:rsidRDefault="007922AB" w:rsidP="00853C82">
      <w:pPr>
        <w:spacing w:line="276" w:lineRule="auto"/>
        <w:jc w:val="both"/>
        <w:rPr>
          <w:rFonts w:ascii="Arial" w:hAnsi="Arial" w:cs="Arial"/>
          <w:sz w:val="20"/>
          <w:szCs w:val="20"/>
        </w:rPr>
      </w:pPr>
      <w:r>
        <w:rPr>
          <w:rFonts w:ascii="Arial" w:hAnsi="Arial" w:cs="Arial"/>
          <w:sz w:val="20"/>
          <w:szCs w:val="20"/>
        </w:rPr>
        <w:t xml:space="preserve">V času ETM je smiselno za motoriziran promet zapirati tiste ulice </w:t>
      </w:r>
      <w:r w:rsidR="003F7140">
        <w:rPr>
          <w:rFonts w:ascii="Arial" w:hAnsi="Arial" w:cs="Arial"/>
          <w:sz w:val="20"/>
          <w:szCs w:val="20"/>
        </w:rPr>
        <w:t>in/</w:t>
      </w:r>
      <w:r>
        <w:rPr>
          <w:rFonts w:ascii="Arial" w:hAnsi="Arial" w:cs="Arial"/>
          <w:sz w:val="20"/>
          <w:szCs w:val="20"/>
        </w:rPr>
        <w:t xml:space="preserve">ali trge, za katere je načrtovana trajna </w:t>
      </w:r>
      <w:proofErr w:type="spellStart"/>
      <w:r>
        <w:rPr>
          <w:rFonts w:ascii="Arial" w:hAnsi="Arial" w:cs="Arial"/>
          <w:sz w:val="20"/>
          <w:szCs w:val="20"/>
        </w:rPr>
        <w:t>realokacija</w:t>
      </w:r>
      <w:proofErr w:type="spellEnd"/>
      <w:r>
        <w:rPr>
          <w:rFonts w:ascii="Arial" w:hAnsi="Arial" w:cs="Arial"/>
          <w:sz w:val="20"/>
          <w:szCs w:val="20"/>
        </w:rPr>
        <w:t xml:space="preserve"> prometnih površin</w:t>
      </w:r>
      <w:r w:rsidR="003F7140">
        <w:rPr>
          <w:rFonts w:ascii="Arial" w:hAnsi="Arial" w:cs="Arial"/>
          <w:sz w:val="20"/>
          <w:szCs w:val="20"/>
        </w:rPr>
        <w:t xml:space="preserve">. V času ETM lahko občanom </w:t>
      </w:r>
      <w:r w:rsidR="005D6DCB">
        <w:rPr>
          <w:rFonts w:ascii="Arial" w:hAnsi="Arial" w:cs="Arial"/>
          <w:sz w:val="20"/>
          <w:szCs w:val="20"/>
        </w:rPr>
        <w:t>z urejenim, prijetnim in varnim prostorom za</w:t>
      </w:r>
      <w:r w:rsidR="00EE7370">
        <w:rPr>
          <w:rFonts w:ascii="Arial" w:hAnsi="Arial" w:cs="Arial"/>
          <w:sz w:val="20"/>
          <w:szCs w:val="20"/>
        </w:rPr>
        <w:t xml:space="preserve"> </w:t>
      </w:r>
      <w:r w:rsidR="005D6DCB">
        <w:rPr>
          <w:rFonts w:ascii="Arial" w:hAnsi="Arial" w:cs="Arial"/>
          <w:sz w:val="20"/>
          <w:szCs w:val="20"/>
        </w:rPr>
        <w:t xml:space="preserve">druženje in vsakodnevne opravke </w:t>
      </w:r>
      <w:r w:rsidR="003F7140">
        <w:rPr>
          <w:rFonts w:ascii="Arial" w:hAnsi="Arial" w:cs="Arial"/>
          <w:sz w:val="20"/>
          <w:szCs w:val="20"/>
        </w:rPr>
        <w:t>pokažemo, kakš</w:t>
      </w:r>
      <w:r w:rsidR="00A33A42">
        <w:rPr>
          <w:rFonts w:ascii="Arial" w:hAnsi="Arial" w:cs="Arial"/>
          <w:sz w:val="20"/>
          <w:szCs w:val="20"/>
        </w:rPr>
        <w:t>en</w:t>
      </w:r>
      <w:r w:rsidR="003F7140">
        <w:rPr>
          <w:rFonts w:ascii="Arial" w:hAnsi="Arial" w:cs="Arial"/>
          <w:sz w:val="20"/>
          <w:szCs w:val="20"/>
        </w:rPr>
        <w:t xml:space="preserve"> bi lahko bil</w:t>
      </w:r>
      <w:r w:rsidR="003336BC">
        <w:rPr>
          <w:rFonts w:ascii="Arial" w:hAnsi="Arial" w:cs="Arial"/>
          <w:sz w:val="20"/>
          <w:szCs w:val="20"/>
        </w:rPr>
        <w:t xml:space="preserve"> ta</w:t>
      </w:r>
      <w:r w:rsidR="003F7140">
        <w:rPr>
          <w:rFonts w:ascii="Arial" w:hAnsi="Arial" w:cs="Arial"/>
          <w:sz w:val="20"/>
          <w:szCs w:val="20"/>
        </w:rPr>
        <w:t xml:space="preserve"> javn</w:t>
      </w:r>
      <w:r w:rsidR="003336BC">
        <w:rPr>
          <w:rFonts w:ascii="Arial" w:hAnsi="Arial" w:cs="Arial"/>
          <w:sz w:val="20"/>
          <w:szCs w:val="20"/>
        </w:rPr>
        <w:t>i</w:t>
      </w:r>
      <w:r w:rsidR="003F7140">
        <w:rPr>
          <w:rFonts w:ascii="Arial" w:hAnsi="Arial" w:cs="Arial"/>
          <w:sz w:val="20"/>
          <w:szCs w:val="20"/>
        </w:rPr>
        <w:t xml:space="preserve"> p</w:t>
      </w:r>
      <w:r w:rsidR="003336BC">
        <w:rPr>
          <w:rFonts w:ascii="Arial" w:hAnsi="Arial" w:cs="Arial"/>
          <w:sz w:val="20"/>
          <w:szCs w:val="20"/>
        </w:rPr>
        <w:t>rostor</w:t>
      </w:r>
      <w:r w:rsidR="003F7140">
        <w:rPr>
          <w:rFonts w:ascii="Arial" w:hAnsi="Arial" w:cs="Arial"/>
          <w:sz w:val="20"/>
          <w:szCs w:val="20"/>
        </w:rPr>
        <w:t xml:space="preserve">, če </w:t>
      </w:r>
      <w:r w:rsidR="003336BC">
        <w:rPr>
          <w:rFonts w:ascii="Arial" w:hAnsi="Arial" w:cs="Arial"/>
          <w:sz w:val="20"/>
          <w:szCs w:val="20"/>
        </w:rPr>
        <w:t>ga</w:t>
      </w:r>
      <w:r w:rsidR="003F7140">
        <w:rPr>
          <w:rFonts w:ascii="Arial" w:hAnsi="Arial" w:cs="Arial"/>
          <w:sz w:val="20"/>
          <w:szCs w:val="20"/>
        </w:rPr>
        <w:t xml:space="preserve"> ne bi zasedali avtomobili. Pomembno je, da površi</w:t>
      </w:r>
      <w:r w:rsidR="003D2EDA">
        <w:rPr>
          <w:rFonts w:ascii="Arial" w:hAnsi="Arial" w:cs="Arial"/>
          <w:sz w:val="20"/>
          <w:szCs w:val="20"/>
        </w:rPr>
        <w:t>ne ob zapori ne ostanejo prazne.</w:t>
      </w:r>
      <w:r w:rsidR="003F7140">
        <w:rPr>
          <w:rFonts w:ascii="Arial" w:hAnsi="Arial" w:cs="Arial"/>
          <w:sz w:val="20"/>
          <w:szCs w:val="20"/>
        </w:rPr>
        <w:t xml:space="preserve"> </w:t>
      </w:r>
      <w:r w:rsidR="003D2EDA">
        <w:rPr>
          <w:rFonts w:ascii="Arial" w:hAnsi="Arial" w:cs="Arial"/>
          <w:sz w:val="20"/>
          <w:szCs w:val="20"/>
        </w:rPr>
        <w:t>O</w:t>
      </w:r>
      <w:r w:rsidR="003F7140">
        <w:rPr>
          <w:rFonts w:ascii="Arial" w:hAnsi="Arial" w:cs="Arial"/>
          <w:sz w:val="20"/>
          <w:szCs w:val="20"/>
        </w:rPr>
        <w:t xml:space="preserve">živimo </w:t>
      </w:r>
      <w:r w:rsidR="003D2EDA">
        <w:rPr>
          <w:rFonts w:ascii="Arial" w:hAnsi="Arial" w:cs="Arial"/>
          <w:sz w:val="20"/>
          <w:szCs w:val="20"/>
        </w:rPr>
        <w:t xml:space="preserve">jih lahko </w:t>
      </w:r>
      <w:r w:rsidR="003F7140">
        <w:rPr>
          <w:rFonts w:ascii="Arial" w:hAnsi="Arial" w:cs="Arial"/>
          <w:sz w:val="20"/>
          <w:szCs w:val="20"/>
        </w:rPr>
        <w:t xml:space="preserve">z različnimi </w:t>
      </w:r>
      <w:r w:rsidR="003D2EDA">
        <w:rPr>
          <w:rFonts w:ascii="Arial" w:hAnsi="Arial" w:cs="Arial"/>
          <w:sz w:val="20"/>
          <w:szCs w:val="20"/>
        </w:rPr>
        <w:t>prireditvami</w:t>
      </w:r>
      <w:r w:rsidR="003F7140">
        <w:rPr>
          <w:rFonts w:ascii="Arial" w:hAnsi="Arial" w:cs="Arial"/>
          <w:sz w:val="20"/>
          <w:szCs w:val="20"/>
        </w:rPr>
        <w:t xml:space="preserve"> in</w:t>
      </w:r>
      <w:r w:rsidR="003D2EDA">
        <w:rPr>
          <w:rFonts w:ascii="Arial" w:hAnsi="Arial" w:cs="Arial"/>
          <w:sz w:val="20"/>
          <w:szCs w:val="20"/>
        </w:rPr>
        <w:t>/ali</w:t>
      </w:r>
      <w:r w:rsidR="003F7140">
        <w:rPr>
          <w:rFonts w:ascii="Arial" w:hAnsi="Arial" w:cs="Arial"/>
          <w:sz w:val="20"/>
          <w:szCs w:val="20"/>
        </w:rPr>
        <w:t xml:space="preserve"> tudi </w:t>
      </w:r>
      <w:r w:rsidR="003F7140" w:rsidRPr="00CA2529">
        <w:rPr>
          <w:rFonts w:ascii="Arial" w:hAnsi="Arial" w:cs="Arial"/>
          <w:sz w:val="20"/>
          <w:szCs w:val="20"/>
        </w:rPr>
        <w:t xml:space="preserve">primerno urbano </w:t>
      </w:r>
      <w:r w:rsidR="003D2EDA" w:rsidRPr="00CA2529">
        <w:rPr>
          <w:rFonts w:ascii="Arial" w:hAnsi="Arial" w:cs="Arial"/>
          <w:sz w:val="20"/>
          <w:szCs w:val="20"/>
        </w:rPr>
        <w:t>o</w:t>
      </w:r>
      <w:r w:rsidR="003F7140" w:rsidRPr="00CA2529">
        <w:rPr>
          <w:rFonts w:ascii="Arial" w:hAnsi="Arial" w:cs="Arial"/>
          <w:sz w:val="20"/>
          <w:szCs w:val="20"/>
        </w:rPr>
        <w:t>premo</w:t>
      </w:r>
      <w:r w:rsidR="00EF181B" w:rsidRPr="00CA2529">
        <w:rPr>
          <w:rFonts w:ascii="Arial" w:hAnsi="Arial" w:cs="Arial"/>
          <w:sz w:val="20"/>
          <w:szCs w:val="20"/>
        </w:rPr>
        <w:t xml:space="preserve"> npr</w:t>
      </w:r>
      <w:r w:rsidR="00314A17">
        <w:rPr>
          <w:rFonts w:ascii="Arial" w:hAnsi="Arial" w:cs="Arial"/>
          <w:sz w:val="20"/>
          <w:szCs w:val="20"/>
        </w:rPr>
        <w:t xml:space="preserve">.: </w:t>
      </w:r>
      <w:r w:rsidR="00EF181B" w:rsidRPr="00CA2529">
        <w:rPr>
          <w:rFonts w:ascii="Arial" w:hAnsi="Arial" w:cs="Arial"/>
          <w:sz w:val="20"/>
          <w:szCs w:val="20"/>
        </w:rPr>
        <w:t xml:space="preserve">ozelenitev ulice, postavitev privlačne urbane opreme namenjene doživljanju prostora – </w:t>
      </w:r>
      <w:hyperlink r:id="rId13" w:history="1">
        <w:r w:rsidR="00CA2529" w:rsidRPr="000D6788">
          <w:rPr>
            <w:rStyle w:val="Hiperpovezava"/>
            <w:rFonts w:ascii="Arial" w:hAnsi="Arial" w:cs="Arial"/>
            <w:sz w:val="20"/>
            <w:szCs w:val="20"/>
          </w:rPr>
          <w:t>povezava</w:t>
        </w:r>
      </w:hyperlink>
      <w:r w:rsidR="00CE7E6E">
        <w:rPr>
          <w:rStyle w:val="Sprotnaopomba-sklic"/>
          <w:rFonts w:ascii="Arial" w:hAnsi="Arial" w:cs="Arial"/>
          <w:color w:val="0000FF"/>
          <w:sz w:val="20"/>
          <w:szCs w:val="20"/>
          <w:u w:val="single"/>
        </w:rPr>
        <w:footnoteReference w:id="1"/>
      </w:r>
      <w:r w:rsidR="003F7140" w:rsidRPr="00CA2529">
        <w:rPr>
          <w:rFonts w:ascii="Arial" w:hAnsi="Arial" w:cs="Arial"/>
          <w:sz w:val="20"/>
          <w:szCs w:val="20"/>
        </w:rPr>
        <w:t>.</w:t>
      </w:r>
      <w:r w:rsidR="00EE7370">
        <w:rPr>
          <w:rFonts w:ascii="Arial" w:hAnsi="Arial" w:cs="Arial"/>
          <w:sz w:val="20"/>
          <w:szCs w:val="20"/>
        </w:rPr>
        <w:t xml:space="preserve"> </w:t>
      </w:r>
      <w:r w:rsidR="000C7DA2">
        <w:rPr>
          <w:rFonts w:ascii="Arial" w:hAnsi="Arial" w:cs="Arial"/>
          <w:sz w:val="20"/>
          <w:szCs w:val="20"/>
        </w:rPr>
        <w:t>Ukrep zaprtja ulice za motoriziran promet imenujemo tudi</w:t>
      </w:r>
      <w:r w:rsidR="00945831">
        <w:rPr>
          <w:rFonts w:ascii="Arial" w:hAnsi="Arial" w:cs="Arial"/>
          <w:sz w:val="20"/>
          <w:szCs w:val="20"/>
        </w:rPr>
        <w:t xml:space="preserve"> »</w:t>
      </w:r>
      <w:hyperlink r:id="rId14" w:history="1">
        <w:r w:rsidR="00945831" w:rsidRPr="000C7DA2">
          <w:rPr>
            <w:rStyle w:val="Hiperpovezava"/>
            <w:rFonts w:ascii="Arial" w:hAnsi="Arial" w:cs="Arial"/>
            <w:sz w:val="20"/>
            <w:szCs w:val="20"/>
          </w:rPr>
          <w:t>odprta ulica</w:t>
        </w:r>
      </w:hyperlink>
      <w:r w:rsidR="000C7DA2">
        <w:rPr>
          <w:rStyle w:val="Sprotnaopomba-sklic"/>
          <w:rFonts w:ascii="Arial" w:hAnsi="Arial" w:cs="Arial"/>
          <w:sz w:val="20"/>
          <w:szCs w:val="20"/>
        </w:rPr>
        <w:footnoteReference w:id="2"/>
      </w:r>
      <w:r w:rsidR="00945831">
        <w:rPr>
          <w:rFonts w:ascii="Arial" w:hAnsi="Arial" w:cs="Arial"/>
          <w:sz w:val="20"/>
          <w:szCs w:val="20"/>
        </w:rPr>
        <w:t>«.</w:t>
      </w:r>
    </w:p>
    <w:p w14:paraId="27080EB1" w14:textId="77777777" w:rsidR="003F7140" w:rsidRDefault="00853C82" w:rsidP="00853C82">
      <w:pPr>
        <w:spacing w:line="276" w:lineRule="auto"/>
        <w:jc w:val="both"/>
        <w:rPr>
          <w:rFonts w:ascii="Arial" w:hAnsi="Arial" w:cs="Arial"/>
          <w:sz w:val="20"/>
          <w:szCs w:val="20"/>
        </w:rPr>
      </w:pPr>
      <w:r w:rsidRPr="00636314">
        <w:rPr>
          <w:rFonts w:ascii="Arial" w:hAnsi="Arial" w:cs="Arial"/>
          <w:sz w:val="20"/>
          <w:szCs w:val="20"/>
        </w:rPr>
        <w:t>Za celovito in občanom privlačno promocijo trajnostne mobi</w:t>
      </w:r>
      <w:r w:rsidR="00452640">
        <w:rPr>
          <w:rFonts w:ascii="Arial" w:hAnsi="Arial" w:cs="Arial"/>
          <w:sz w:val="20"/>
          <w:szCs w:val="20"/>
        </w:rPr>
        <w:t>lnost</w:t>
      </w:r>
      <w:r w:rsidRPr="00636314">
        <w:rPr>
          <w:rFonts w:ascii="Arial" w:hAnsi="Arial" w:cs="Arial"/>
          <w:sz w:val="20"/>
          <w:szCs w:val="20"/>
        </w:rPr>
        <w:t xml:space="preserve"> občina pripravi program prireditev </w:t>
      </w:r>
      <w:r w:rsidR="003F7140">
        <w:rPr>
          <w:rFonts w:ascii="Arial" w:hAnsi="Arial" w:cs="Arial"/>
          <w:sz w:val="20"/>
          <w:szCs w:val="20"/>
        </w:rPr>
        <w:t xml:space="preserve">in </w:t>
      </w:r>
      <w:r w:rsidR="009E56CE">
        <w:rPr>
          <w:rFonts w:ascii="Arial" w:hAnsi="Arial" w:cs="Arial"/>
          <w:sz w:val="20"/>
          <w:szCs w:val="20"/>
        </w:rPr>
        <w:t>pre</w:t>
      </w:r>
      <w:r w:rsidR="003F7140">
        <w:rPr>
          <w:rFonts w:ascii="Arial" w:hAnsi="Arial" w:cs="Arial"/>
          <w:sz w:val="20"/>
          <w:szCs w:val="20"/>
        </w:rPr>
        <w:t xml:space="preserve">ureditev </w:t>
      </w:r>
      <w:r w:rsidRPr="00636314">
        <w:rPr>
          <w:rFonts w:ascii="Arial" w:hAnsi="Arial" w:cs="Arial"/>
          <w:sz w:val="20"/>
          <w:szCs w:val="20"/>
        </w:rPr>
        <w:t xml:space="preserve">za različne ciljne skupine. K sodelovanju in kreativni zasnovi dogodkov </w:t>
      </w:r>
      <w:r w:rsidR="003F7140">
        <w:rPr>
          <w:rFonts w:ascii="Arial" w:hAnsi="Arial" w:cs="Arial"/>
          <w:sz w:val="20"/>
          <w:szCs w:val="20"/>
        </w:rPr>
        <w:t xml:space="preserve">in </w:t>
      </w:r>
      <w:r w:rsidR="00EE7370">
        <w:rPr>
          <w:rFonts w:ascii="Arial" w:hAnsi="Arial" w:cs="Arial"/>
          <w:sz w:val="20"/>
          <w:szCs w:val="20"/>
        </w:rPr>
        <w:t>pre</w:t>
      </w:r>
      <w:r w:rsidR="003F7140">
        <w:rPr>
          <w:rFonts w:ascii="Arial" w:hAnsi="Arial" w:cs="Arial"/>
          <w:sz w:val="20"/>
          <w:szCs w:val="20"/>
        </w:rPr>
        <w:t xml:space="preserve">ureditev </w:t>
      </w:r>
      <w:r w:rsidRPr="00636314">
        <w:rPr>
          <w:rFonts w:ascii="Arial" w:hAnsi="Arial" w:cs="Arial"/>
          <w:sz w:val="20"/>
          <w:szCs w:val="20"/>
        </w:rPr>
        <w:t xml:space="preserve">naj povabi razna lokalna društva, dijaške in študentske organizacije, </w:t>
      </w:r>
      <w:r w:rsidR="003F7140">
        <w:rPr>
          <w:rFonts w:ascii="Arial" w:hAnsi="Arial" w:cs="Arial"/>
          <w:sz w:val="20"/>
          <w:szCs w:val="20"/>
        </w:rPr>
        <w:t xml:space="preserve">lokalne gospodarske subjekte, </w:t>
      </w:r>
      <w:r w:rsidRPr="00636314">
        <w:rPr>
          <w:rFonts w:ascii="Arial" w:hAnsi="Arial" w:cs="Arial"/>
          <w:sz w:val="20"/>
          <w:szCs w:val="20"/>
        </w:rPr>
        <w:t xml:space="preserve">itd. </w:t>
      </w:r>
    </w:p>
    <w:p w14:paraId="7B285565" w14:textId="77777777" w:rsidR="003F7140" w:rsidRDefault="003F7140" w:rsidP="00853C82">
      <w:pPr>
        <w:spacing w:line="276" w:lineRule="auto"/>
        <w:jc w:val="both"/>
        <w:rPr>
          <w:rFonts w:ascii="Arial" w:hAnsi="Arial" w:cs="Arial"/>
          <w:sz w:val="20"/>
          <w:szCs w:val="20"/>
        </w:rPr>
      </w:pPr>
    </w:p>
    <w:p w14:paraId="5560ED44" w14:textId="77777777" w:rsidR="00853C82" w:rsidRPr="00636314" w:rsidRDefault="00853C82" w:rsidP="00853C82">
      <w:pPr>
        <w:spacing w:line="276" w:lineRule="auto"/>
        <w:jc w:val="both"/>
        <w:rPr>
          <w:rFonts w:ascii="Arial" w:hAnsi="Arial" w:cs="Arial"/>
          <w:sz w:val="20"/>
          <w:szCs w:val="20"/>
        </w:rPr>
      </w:pPr>
      <w:r w:rsidRPr="00636314">
        <w:rPr>
          <w:rFonts w:ascii="Arial" w:hAnsi="Arial" w:cs="Arial"/>
          <w:sz w:val="20"/>
          <w:szCs w:val="20"/>
        </w:rPr>
        <w:t>Dogodki naj bodo dostopni širši javnosti ter smiselno povezani z vrsto mobilnosti. V nadaljevanju je opisanih nekaj možnosti.</w:t>
      </w:r>
    </w:p>
    <w:p w14:paraId="027B2100" w14:textId="77777777" w:rsidR="00853C82" w:rsidRDefault="00853C82" w:rsidP="00853C82">
      <w:pPr>
        <w:spacing w:line="276" w:lineRule="auto"/>
        <w:jc w:val="both"/>
        <w:rPr>
          <w:rFonts w:ascii="Arial" w:hAnsi="Arial" w:cs="Arial"/>
          <w:b/>
          <w:sz w:val="20"/>
          <w:szCs w:val="20"/>
        </w:rPr>
      </w:pPr>
    </w:p>
    <w:p w14:paraId="48ADA191" w14:textId="77777777" w:rsidR="006F5FB9" w:rsidRDefault="003D2EDA" w:rsidP="00853C82">
      <w:pPr>
        <w:spacing w:line="276" w:lineRule="auto"/>
        <w:jc w:val="both"/>
        <w:rPr>
          <w:rFonts w:ascii="Arial" w:hAnsi="Arial" w:cs="Arial"/>
          <w:sz w:val="20"/>
          <w:szCs w:val="20"/>
        </w:rPr>
      </w:pPr>
      <w:r>
        <w:rPr>
          <w:rFonts w:ascii="Arial" w:hAnsi="Arial" w:cs="Arial"/>
          <w:b/>
          <w:sz w:val="20"/>
          <w:szCs w:val="20"/>
        </w:rPr>
        <w:t xml:space="preserve">Stojnice: </w:t>
      </w:r>
      <w:hyperlink r:id="rId15" w:history="1">
        <w:r w:rsidR="00357655" w:rsidRPr="00A72A50">
          <w:rPr>
            <w:rStyle w:val="Hiperpovezava"/>
            <w:rFonts w:ascii="Arial" w:hAnsi="Arial" w:cs="Arial"/>
            <w:sz w:val="20"/>
            <w:szCs w:val="20"/>
          </w:rPr>
          <w:t>Stojnice</w:t>
        </w:r>
      </w:hyperlink>
      <w:r w:rsidR="00A72A50">
        <w:rPr>
          <w:rStyle w:val="Sprotnaopomba-sklic"/>
          <w:rFonts w:ascii="Arial" w:hAnsi="Arial" w:cs="Arial"/>
          <w:sz w:val="20"/>
          <w:szCs w:val="20"/>
        </w:rPr>
        <w:footnoteReference w:id="3"/>
      </w:r>
      <w:r w:rsidR="00357655" w:rsidRPr="00F43749">
        <w:rPr>
          <w:rFonts w:ascii="Arial" w:hAnsi="Arial" w:cs="Arial"/>
          <w:sz w:val="20"/>
          <w:szCs w:val="20"/>
        </w:rPr>
        <w:t xml:space="preserve"> naj bodo označene </w:t>
      </w:r>
      <w:r w:rsidR="00357655" w:rsidRPr="00357655">
        <w:rPr>
          <w:rFonts w:ascii="Arial" w:hAnsi="Arial" w:cs="Arial"/>
          <w:sz w:val="20"/>
          <w:szCs w:val="20"/>
        </w:rPr>
        <w:t>z</w:t>
      </w:r>
      <w:r w:rsidR="00CD6955">
        <w:rPr>
          <w:rFonts w:ascii="Arial" w:hAnsi="Arial" w:cs="Arial"/>
          <w:sz w:val="20"/>
          <w:szCs w:val="20"/>
        </w:rPr>
        <w:t xml:space="preserve"> </w:t>
      </w:r>
      <w:hyperlink r:id="rId16" w:history="1">
        <w:r w:rsidR="00CD6955" w:rsidRPr="00CD6955">
          <w:rPr>
            <w:rStyle w:val="Hiperpovezava"/>
            <w:rFonts w:ascii="Arial" w:hAnsi="Arial" w:cs="Arial"/>
            <w:sz w:val="20"/>
            <w:szCs w:val="20"/>
          </w:rPr>
          <w:t>obveznimi</w:t>
        </w:r>
        <w:r w:rsidR="00357655" w:rsidRPr="00CD6955">
          <w:rPr>
            <w:rStyle w:val="Hiperpovezava"/>
            <w:rFonts w:ascii="Arial" w:hAnsi="Arial" w:cs="Arial"/>
            <w:sz w:val="20"/>
            <w:szCs w:val="20"/>
          </w:rPr>
          <w:t xml:space="preserve"> logotip</w:t>
        </w:r>
        <w:r w:rsidR="00CD6955" w:rsidRPr="00CD6955">
          <w:rPr>
            <w:rStyle w:val="Hiperpovezava"/>
            <w:rFonts w:ascii="Arial" w:hAnsi="Arial" w:cs="Arial"/>
            <w:sz w:val="20"/>
            <w:szCs w:val="20"/>
          </w:rPr>
          <w:t>i</w:t>
        </w:r>
      </w:hyperlink>
      <w:r w:rsidR="00CD6955">
        <w:rPr>
          <w:rStyle w:val="Sprotnaopomba-sklic"/>
          <w:rFonts w:ascii="Arial" w:hAnsi="Arial" w:cs="Arial"/>
          <w:sz w:val="20"/>
          <w:szCs w:val="20"/>
        </w:rPr>
        <w:footnoteReference w:id="4"/>
      </w:r>
      <w:r w:rsidR="00357655">
        <w:rPr>
          <w:rFonts w:ascii="Arial" w:hAnsi="Arial" w:cs="Arial"/>
          <w:sz w:val="20"/>
          <w:szCs w:val="20"/>
        </w:rPr>
        <w:t xml:space="preserve"> Evropskega tedna mobilnosti. </w:t>
      </w:r>
      <w:r w:rsidRPr="00F43749">
        <w:rPr>
          <w:rFonts w:ascii="Arial" w:hAnsi="Arial" w:cs="Arial"/>
          <w:sz w:val="20"/>
          <w:szCs w:val="20"/>
        </w:rPr>
        <w:t xml:space="preserve">Vsebina stojnic je lahko povezana izključno s trajnostno mobilnostjo, lahko pa ima </w:t>
      </w:r>
      <w:r w:rsidR="00EF181B" w:rsidRPr="00CD6955">
        <w:rPr>
          <w:rFonts w:ascii="Arial" w:hAnsi="Arial" w:cs="Arial"/>
          <w:sz w:val="20"/>
          <w:szCs w:val="20"/>
        </w:rPr>
        <w:t xml:space="preserve">tudi </w:t>
      </w:r>
      <w:r w:rsidRPr="00CD6955">
        <w:rPr>
          <w:rFonts w:ascii="Arial" w:hAnsi="Arial" w:cs="Arial"/>
          <w:sz w:val="20"/>
          <w:szCs w:val="20"/>
        </w:rPr>
        <w:t>čisto drugo vsebino</w:t>
      </w:r>
      <w:r w:rsidR="00EF181B" w:rsidRPr="00CD6955">
        <w:rPr>
          <w:rFonts w:ascii="Arial" w:hAnsi="Arial" w:cs="Arial"/>
          <w:sz w:val="20"/>
          <w:szCs w:val="20"/>
        </w:rPr>
        <w:t>, vsekakor pa mora vsaj ena stojnica vključevati vsebine promocije trajnostne mobilnosti</w:t>
      </w:r>
      <w:r w:rsidRPr="00CD6955">
        <w:rPr>
          <w:rFonts w:ascii="Arial" w:hAnsi="Arial" w:cs="Arial"/>
          <w:sz w:val="20"/>
          <w:szCs w:val="20"/>
        </w:rPr>
        <w:t>.</w:t>
      </w:r>
      <w:r w:rsidR="00C32EF3">
        <w:rPr>
          <w:rFonts w:ascii="Arial" w:hAnsi="Arial" w:cs="Arial"/>
          <w:sz w:val="20"/>
          <w:szCs w:val="20"/>
        </w:rPr>
        <w:t xml:space="preserve"> Če je vsebina druga, </w:t>
      </w:r>
      <w:r w:rsidR="00357655">
        <w:rPr>
          <w:rFonts w:ascii="Arial" w:hAnsi="Arial" w:cs="Arial"/>
          <w:sz w:val="20"/>
          <w:szCs w:val="20"/>
        </w:rPr>
        <w:t>n</w:t>
      </w:r>
      <w:r w:rsidR="00C32EF3">
        <w:rPr>
          <w:rFonts w:ascii="Arial" w:hAnsi="Arial" w:cs="Arial"/>
          <w:sz w:val="20"/>
          <w:szCs w:val="20"/>
        </w:rPr>
        <w:t>aj bo na primeren način jasno predstavljeno, s kakšnim namenom se zapira prostor za motoriziran p</w:t>
      </w:r>
      <w:r w:rsidR="00357655">
        <w:rPr>
          <w:rFonts w:ascii="Arial" w:hAnsi="Arial" w:cs="Arial"/>
          <w:sz w:val="20"/>
          <w:szCs w:val="20"/>
        </w:rPr>
        <w:t>ro</w:t>
      </w:r>
      <w:r w:rsidR="00C32EF3">
        <w:rPr>
          <w:rFonts w:ascii="Arial" w:hAnsi="Arial" w:cs="Arial"/>
          <w:sz w:val="20"/>
          <w:szCs w:val="20"/>
        </w:rPr>
        <w:t>met in namenja kvalitetnemu javnemu prostoru za občane.</w:t>
      </w:r>
      <w:r w:rsidR="001B0588">
        <w:rPr>
          <w:rFonts w:ascii="Arial" w:hAnsi="Arial" w:cs="Arial"/>
          <w:sz w:val="20"/>
          <w:szCs w:val="20"/>
        </w:rPr>
        <w:t xml:space="preserve"> U</w:t>
      </w:r>
      <w:r w:rsidR="001B0588" w:rsidRPr="00636314">
        <w:rPr>
          <w:rFonts w:ascii="Arial" w:hAnsi="Arial" w:cs="Arial"/>
          <w:sz w:val="20"/>
          <w:szCs w:val="20"/>
        </w:rPr>
        <w:t xml:space="preserve">porabi se lahko tudi večji video prikazovalnik, predvajajo se vsebine </w:t>
      </w:r>
      <w:r w:rsidR="001B0588">
        <w:rPr>
          <w:rFonts w:ascii="Arial" w:hAnsi="Arial" w:cs="Arial"/>
          <w:sz w:val="20"/>
          <w:szCs w:val="20"/>
        </w:rPr>
        <w:t>s</w:t>
      </w:r>
      <w:r w:rsidR="001B0588" w:rsidRPr="00636314">
        <w:rPr>
          <w:rFonts w:ascii="Arial" w:hAnsi="Arial" w:cs="Arial"/>
          <w:sz w:val="20"/>
          <w:szCs w:val="20"/>
        </w:rPr>
        <w:t xml:space="preserve"> področja trajnostne mobilnosti, zanimivi posnetki, dejstva, napovednik dogodkov, itd.</w:t>
      </w:r>
      <w:r w:rsidR="006F5FB9">
        <w:rPr>
          <w:rFonts w:ascii="Arial" w:hAnsi="Arial" w:cs="Arial"/>
          <w:sz w:val="20"/>
          <w:szCs w:val="20"/>
        </w:rPr>
        <w:t xml:space="preserve"> V okviru stojnic so lahko organizirana različna tekmovanja, vključevanje mimoidočih v nagradne igre, kvize, itd. </w:t>
      </w:r>
    </w:p>
    <w:p w14:paraId="481C03BB" w14:textId="77777777" w:rsidR="003D2EDA" w:rsidRDefault="006F5FB9" w:rsidP="00853C82">
      <w:pPr>
        <w:spacing w:line="276" w:lineRule="auto"/>
        <w:jc w:val="both"/>
        <w:rPr>
          <w:rFonts w:ascii="Arial" w:hAnsi="Arial" w:cs="Arial"/>
          <w:sz w:val="20"/>
          <w:szCs w:val="20"/>
        </w:rPr>
      </w:pPr>
      <w:r>
        <w:rPr>
          <w:rFonts w:ascii="Arial" w:hAnsi="Arial" w:cs="Arial"/>
          <w:sz w:val="20"/>
          <w:szCs w:val="20"/>
        </w:rPr>
        <w:t xml:space="preserve">Smiselno je na eni od stojnic zbirati mnenja o prometni ureditvi v kraju oz. občini ter predloge občanov za njihove spremembe. Za ta namen se lahko uporabi karta naselja ali občine, da lahko občani </w:t>
      </w:r>
      <w:r w:rsidR="00171681">
        <w:rPr>
          <w:rFonts w:ascii="Arial" w:hAnsi="Arial" w:cs="Arial"/>
          <w:sz w:val="20"/>
          <w:szCs w:val="20"/>
        </w:rPr>
        <w:t xml:space="preserve">sami </w:t>
      </w:r>
      <w:r>
        <w:rPr>
          <w:rFonts w:ascii="Arial" w:hAnsi="Arial" w:cs="Arial"/>
          <w:sz w:val="20"/>
          <w:szCs w:val="20"/>
        </w:rPr>
        <w:t xml:space="preserve">vrišejo problematične točke in zraven napišejo svoje komentarje. </w:t>
      </w:r>
      <w:r w:rsidR="00171681">
        <w:rPr>
          <w:rFonts w:ascii="Arial" w:hAnsi="Arial" w:cs="Arial"/>
          <w:sz w:val="20"/>
          <w:szCs w:val="20"/>
        </w:rPr>
        <w:t xml:space="preserve">Lahko se tudi uporabi plakat z osnovno informacijo, na katerega mimoidoči zapisujejo svoje ideje ali jih po nareku pomaga zapisati moderator na stojnici. </w:t>
      </w:r>
      <w:r>
        <w:rPr>
          <w:rFonts w:ascii="Arial" w:hAnsi="Arial" w:cs="Arial"/>
          <w:sz w:val="20"/>
          <w:szCs w:val="20"/>
        </w:rPr>
        <w:t>Mnenja je potrebno ob koncu ETM nujno urediti, ovrednotiti in zbrana objaviti v občinskem glasilu ali na spletni strani občine</w:t>
      </w:r>
      <w:r w:rsidR="00171681">
        <w:rPr>
          <w:rFonts w:ascii="Arial" w:hAnsi="Arial" w:cs="Arial"/>
          <w:sz w:val="20"/>
          <w:szCs w:val="20"/>
        </w:rPr>
        <w:t xml:space="preserve"> (oz. na krajevno običajen način)</w:t>
      </w:r>
      <w:r>
        <w:rPr>
          <w:rFonts w:ascii="Arial" w:hAnsi="Arial" w:cs="Arial"/>
          <w:sz w:val="20"/>
          <w:szCs w:val="20"/>
        </w:rPr>
        <w:t xml:space="preserve"> skupaj s strokovnimi komentarji občine, kdaj se bodo določenih nujno potrebnih preureditev lotili.</w:t>
      </w:r>
    </w:p>
    <w:p w14:paraId="75C7F56C" w14:textId="77777777" w:rsidR="003D2EDA" w:rsidRDefault="003D2EDA" w:rsidP="00853C82">
      <w:pPr>
        <w:spacing w:line="276" w:lineRule="auto"/>
        <w:jc w:val="both"/>
        <w:rPr>
          <w:rFonts w:ascii="Arial" w:hAnsi="Arial" w:cs="Arial"/>
          <w:sz w:val="20"/>
          <w:szCs w:val="20"/>
        </w:rPr>
      </w:pPr>
    </w:p>
    <w:p w14:paraId="131F1DEF" w14:textId="77777777" w:rsidR="00980246" w:rsidRDefault="003D2EDA" w:rsidP="00853C82">
      <w:pPr>
        <w:spacing w:line="276" w:lineRule="auto"/>
        <w:jc w:val="both"/>
        <w:rPr>
          <w:rFonts w:ascii="Arial" w:hAnsi="Arial" w:cs="Arial"/>
          <w:sz w:val="20"/>
          <w:szCs w:val="20"/>
        </w:rPr>
      </w:pPr>
      <w:r w:rsidRPr="00F43749">
        <w:rPr>
          <w:rFonts w:ascii="Arial" w:hAnsi="Arial" w:cs="Arial"/>
          <w:b/>
          <w:sz w:val="20"/>
          <w:szCs w:val="20"/>
        </w:rPr>
        <w:t>Predstave</w:t>
      </w:r>
      <w:r w:rsidR="009E56CE">
        <w:rPr>
          <w:rFonts w:ascii="Arial" w:hAnsi="Arial" w:cs="Arial"/>
          <w:b/>
          <w:sz w:val="20"/>
          <w:szCs w:val="20"/>
        </w:rPr>
        <w:t>, delavnice in druge prireditve</w:t>
      </w:r>
      <w:r w:rsidRPr="00F43749">
        <w:rPr>
          <w:rFonts w:ascii="Arial" w:hAnsi="Arial" w:cs="Arial"/>
          <w:b/>
          <w:sz w:val="20"/>
          <w:szCs w:val="20"/>
        </w:rPr>
        <w:t xml:space="preserve">: </w:t>
      </w:r>
      <w:r w:rsidR="00C32EF3" w:rsidRPr="00F43749">
        <w:rPr>
          <w:rFonts w:ascii="Arial" w:hAnsi="Arial" w:cs="Arial"/>
          <w:sz w:val="20"/>
          <w:szCs w:val="20"/>
        </w:rPr>
        <w:t>Za g</w:t>
      </w:r>
      <w:r w:rsidRPr="00C32EF3">
        <w:rPr>
          <w:rFonts w:ascii="Arial" w:hAnsi="Arial" w:cs="Arial"/>
          <w:sz w:val="20"/>
          <w:szCs w:val="20"/>
        </w:rPr>
        <w:t>ledališke</w:t>
      </w:r>
      <w:r>
        <w:rPr>
          <w:rFonts w:ascii="Arial" w:hAnsi="Arial" w:cs="Arial"/>
          <w:sz w:val="20"/>
          <w:szCs w:val="20"/>
        </w:rPr>
        <w:t>, plesne ali glasbene predstave</w:t>
      </w:r>
      <w:r w:rsidR="009E56CE">
        <w:rPr>
          <w:rFonts w:ascii="Arial" w:hAnsi="Arial" w:cs="Arial"/>
          <w:sz w:val="20"/>
          <w:szCs w:val="20"/>
        </w:rPr>
        <w:t xml:space="preserve">, različne delavnice ter </w:t>
      </w:r>
      <w:hyperlink r:id="rId17" w:history="1">
        <w:r w:rsidR="00C32EF3" w:rsidRPr="004F54FB">
          <w:rPr>
            <w:rStyle w:val="Hiperpovezava"/>
            <w:rFonts w:ascii="Arial" w:hAnsi="Arial" w:cs="Arial"/>
            <w:sz w:val="20"/>
            <w:szCs w:val="20"/>
          </w:rPr>
          <w:t>druge vrste prireditev</w:t>
        </w:r>
      </w:hyperlink>
      <w:r w:rsidR="004F54FB">
        <w:rPr>
          <w:rStyle w:val="Sprotnaopomba-sklic"/>
          <w:rFonts w:ascii="Arial" w:hAnsi="Arial" w:cs="Arial"/>
          <w:sz w:val="20"/>
          <w:szCs w:val="20"/>
        </w:rPr>
        <w:footnoteReference w:id="5"/>
      </w:r>
      <w:r w:rsidR="00C32EF3">
        <w:rPr>
          <w:rFonts w:ascii="Arial" w:hAnsi="Arial" w:cs="Arial"/>
          <w:sz w:val="20"/>
          <w:szCs w:val="20"/>
        </w:rPr>
        <w:t xml:space="preserve"> se lahko </w:t>
      </w:r>
      <w:r w:rsidR="009E56CE">
        <w:rPr>
          <w:rFonts w:ascii="Arial" w:hAnsi="Arial" w:cs="Arial"/>
          <w:sz w:val="20"/>
          <w:szCs w:val="20"/>
        </w:rPr>
        <w:t xml:space="preserve">glede na potrebe in prostorske možnosti </w:t>
      </w:r>
      <w:r w:rsidR="00C32EF3">
        <w:rPr>
          <w:rFonts w:ascii="Arial" w:hAnsi="Arial" w:cs="Arial"/>
          <w:sz w:val="20"/>
          <w:szCs w:val="20"/>
        </w:rPr>
        <w:t>postavi začasni oder</w:t>
      </w:r>
      <w:r w:rsidR="009E56CE">
        <w:rPr>
          <w:rFonts w:ascii="Arial" w:hAnsi="Arial" w:cs="Arial"/>
          <w:sz w:val="20"/>
          <w:szCs w:val="20"/>
        </w:rPr>
        <w:t>, ni pa nu</w:t>
      </w:r>
      <w:r w:rsidR="002D68A9">
        <w:rPr>
          <w:rFonts w:ascii="Arial" w:hAnsi="Arial" w:cs="Arial"/>
          <w:sz w:val="20"/>
          <w:szCs w:val="20"/>
        </w:rPr>
        <w:t>j</w:t>
      </w:r>
      <w:r w:rsidR="009E56CE">
        <w:rPr>
          <w:rFonts w:ascii="Arial" w:hAnsi="Arial" w:cs="Arial"/>
          <w:sz w:val="20"/>
          <w:szCs w:val="20"/>
        </w:rPr>
        <w:t xml:space="preserve">no. Pred prireditvijo </w:t>
      </w:r>
      <w:r w:rsidR="001B0588">
        <w:rPr>
          <w:rFonts w:ascii="Arial" w:hAnsi="Arial" w:cs="Arial"/>
          <w:sz w:val="20"/>
          <w:szCs w:val="20"/>
        </w:rPr>
        <w:t>oz. ob nje</w:t>
      </w:r>
      <w:r w:rsidR="009E56CE">
        <w:rPr>
          <w:rFonts w:ascii="Arial" w:hAnsi="Arial" w:cs="Arial"/>
          <w:sz w:val="20"/>
          <w:szCs w:val="20"/>
        </w:rPr>
        <w:t>ne</w:t>
      </w:r>
      <w:r w:rsidR="001B0588">
        <w:rPr>
          <w:rFonts w:ascii="Arial" w:hAnsi="Arial" w:cs="Arial"/>
          <w:sz w:val="20"/>
          <w:szCs w:val="20"/>
        </w:rPr>
        <w:t xml:space="preserve">m zaključku </w:t>
      </w:r>
      <w:r w:rsidR="00C32EF3">
        <w:rPr>
          <w:rFonts w:ascii="Arial" w:hAnsi="Arial" w:cs="Arial"/>
          <w:sz w:val="20"/>
          <w:szCs w:val="20"/>
        </w:rPr>
        <w:t xml:space="preserve">naj ima organizator kratek nagovor o pomenu Evropskega tedna mobilnosti </w:t>
      </w:r>
      <w:r w:rsidR="001B0588">
        <w:rPr>
          <w:rFonts w:ascii="Arial" w:hAnsi="Arial" w:cs="Arial"/>
          <w:sz w:val="20"/>
          <w:szCs w:val="20"/>
        </w:rPr>
        <w:t xml:space="preserve">in trajnostne mobilnosti </w:t>
      </w:r>
      <w:r w:rsidR="00C32EF3">
        <w:rPr>
          <w:rFonts w:ascii="Arial" w:hAnsi="Arial" w:cs="Arial"/>
          <w:sz w:val="20"/>
          <w:szCs w:val="20"/>
        </w:rPr>
        <w:t xml:space="preserve">za spreminjanje potovalnih navad in več kvalitetnega javnega prostora za občane. </w:t>
      </w:r>
      <w:r w:rsidR="001B0588" w:rsidRPr="00636314">
        <w:rPr>
          <w:rFonts w:ascii="Arial" w:hAnsi="Arial" w:cs="Arial"/>
          <w:sz w:val="20"/>
          <w:szCs w:val="20"/>
        </w:rPr>
        <w:t>Program se lahko zaključi z zaključno prireditvijo kjer se podelijo nagrade</w:t>
      </w:r>
      <w:r w:rsidR="001B0588">
        <w:rPr>
          <w:rFonts w:ascii="Arial" w:hAnsi="Arial" w:cs="Arial"/>
          <w:sz w:val="20"/>
          <w:szCs w:val="20"/>
        </w:rPr>
        <w:t xml:space="preserve">, če so se v času ETM odvijala kakšna </w:t>
      </w:r>
      <w:hyperlink r:id="rId18" w:history="1">
        <w:r w:rsidR="001B0588" w:rsidRPr="004F54FB">
          <w:rPr>
            <w:rStyle w:val="Hiperpovezava"/>
            <w:rFonts w:ascii="Arial" w:hAnsi="Arial" w:cs="Arial"/>
            <w:sz w:val="20"/>
            <w:szCs w:val="20"/>
          </w:rPr>
          <w:t>tekmovanja</w:t>
        </w:r>
      </w:hyperlink>
      <w:r w:rsidR="004F54FB">
        <w:rPr>
          <w:rStyle w:val="Sprotnaopomba-sklic"/>
          <w:rFonts w:ascii="Arial" w:hAnsi="Arial" w:cs="Arial"/>
          <w:sz w:val="20"/>
          <w:szCs w:val="20"/>
        </w:rPr>
        <w:footnoteReference w:id="6"/>
      </w:r>
      <w:r w:rsidR="001B0588">
        <w:rPr>
          <w:rFonts w:ascii="Arial" w:hAnsi="Arial" w:cs="Arial"/>
          <w:sz w:val="20"/>
          <w:szCs w:val="20"/>
        </w:rPr>
        <w:t xml:space="preserve"> ali nagradne igre.</w:t>
      </w:r>
    </w:p>
    <w:p w14:paraId="2BCC0A4E" w14:textId="77777777" w:rsidR="00B502B0" w:rsidRDefault="00B502B0" w:rsidP="00853C82">
      <w:pPr>
        <w:spacing w:line="276" w:lineRule="auto"/>
        <w:jc w:val="both"/>
        <w:rPr>
          <w:rFonts w:ascii="Arial" w:hAnsi="Arial" w:cs="Arial"/>
          <w:sz w:val="20"/>
          <w:szCs w:val="20"/>
        </w:rPr>
      </w:pPr>
    </w:p>
    <w:p w14:paraId="4DB419D1" w14:textId="77777777" w:rsidR="00C32EF3" w:rsidRDefault="00C32EF3" w:rsidP="00C32EF3">
      <w:pPr>
        <w:spacing w:line="276" w:lineRule="auto"/>
        <w:jc w:val="both"/>
        <w:rPr>
          <w:rFonts w:ascii="Arial" w:hAnsi="Arial" w:cs="Arial"/>
          <w:sz w:val="20"/>
          <w:szCs w:val="20"/>
        </w:rPr>
      </w:pPr>
      <w:r w:rsidRPr="00F43749">
        <w:rPr>
          <w:rFonts w:ascii="Arial" w:hAnsi="Arial" w:cs="Arial"/>
          <w:b/>
          <w:sz w:val="20"/>
          <w:szCs w:val="20"/>
        </w:rPr>
        <w:t>Razstave na prostem</w:t>
      </w:r>
      <w:r>
        <w:rPr>
          <w:rFonts w:ascii="Arial" w:hAnsi="Arial" w:cs="Arial"/>
          <w:sz w:val="20"/>
          <w:szCs w:val="20"/>
        </w:rPr>
        <w:t xml:space="preserve">: </w:t>
      </w:r>
      <w:r w:rsidRPr="001350BA">
        <w:rPr>
          <w:rFonts w:ascii="Arial" w:hAnsi="Arial" w:cs="Arial"/>
          <w:sz w:val="20"/>
          <w:szCs w:val="20"/>
        </w:rPr>
        <w:t xml:space="preserve">Vsebina </w:t>
      </w:r>
      <w:hyperlink r:id="rId19" w:history="1">
        <w:r w:rsidRPr="004F54FB">
          <w:rPr>
            <w:rStyle w:val="Hiperpovezava"/>
            <w:rFonts w:ascii="Arial" w:hAnsi="Arial" w:cs="Arial"/>
            <w:sz w:val="20"/>
            <w:szCs w:val="20"/>
          </w:rPr>
          <w:t>razstave</w:t>
        </w:r>
      </w:hyperlink>
      <w:r w:rsidR="004F54FB">
        <w:rPr>
          <w:rStyle w:val="Sprotnaopomba-sklic"/>
          <w:rFonts w:ascii="Arial" w:hAnsi="Arial" w:cs="Arial"/>
          <w:sz w:val="20"/>
          <w:szCs w:val="20"/>
        </w:rPr>
        <w:footnoteReference w:id="7"/>
      </w:r>
      <w:r w:rsidRPr="001350BA">
        <w:rPr>
          <w:rFonts w:ascii="Arial" w:hAnsi="Arial" w:cs="Arial"/>
          <w:sz w:val="20"/>
          <w:szCs w:val="20"/>
        </w:rPr>
        <w:t xml:space="preserve"> je lahko povezana izključno s trajnostno mobilnostjo, lahko pa ima čisto drugo vsebino</w:t>
      </w:r>
      <w:r>
        <w:rPr>
          <w:rFonts w:ascii="Arial" w:hAnsi="Arial" w:cs="Arial"/>
          <w:sz w:val="20"/>
          <w:szCs w:val="20"/>
        </w:rPr>
        <w:t xml:space="preserve">. Če je vsebina druga, naj </w:t>
      </w:r>
      <w:r w:rsidR="00357655">
        <w:rPr>
          <w:rFonts w:ascii="Arial" w:hAnsi="Arial" w:cs="Arial"/>
          <w:sz w:val="20"/>
          <w:szCs w:val="20"/>
        </w:rPr>
        <w:t>imajo razstavni panoji</w:t>
      </w:r>
      <w:r>
        <w:rPr>
          <w:rFonts w:ascii="Arial" w:hAnsi="Arial" w:cs="Arial"/>
          <w:sz w:val="20"/>
          <w:szCs w:val="20"/>
        </w:rPr>
        <w:t xml:space="preserve"> </w:t>
      </w:r>
      <w:r w:rsidR="001B0588">
        <w:rPr>
          <w:rFonts w:ascii="Arial" w:hAnsi="Arial" w:cs="Arial"/>
          <w:sz w:val="20"/>
          <w:szCs w:val="20"/>
        </w:rPr>
        <w:t xml:space="preserve">logotip </w:t>
      </w:r>
      <w:r>
        <w:rPr>
          <w:rFonts w:ascii="Arial" w:hAnsi="Arial" w:cs="Arial"/>
          <w:sz w:val="20"/>
          <w:szCs w:val="20"/>
        </w:rPr>
        <w:t xml:space="preserve">Evropskega tedna mobilnosti in naj bo na primeren način jasno predstavljeno, s kakšnim namenom se prostor, na katerem </w:t>
      </w:r>
      <w:r>
        <w:rPr>
          <w:rFonts w:ascii="Arial" w:hAnsi="Arial" w:cs="Arial"/>
          <w:sz w:val="20"/>
          <w:szCs w:val="20"/>
        </w:rPr>
        <w:lastRenderedPageBreak/>
        <w:t>je razstava, zapira za motoriziran promet in namenja kvalitetnemu javnemu prostoru za občane</w:t>
      </w:r>
      <w:r w:rsidR="009E56CE">
        <w:rPr>
          <w:rFonts w:ascii="Arial" w:hAnsi="Arial" w:cs="Arial"/>
          <w:sz w:val="20"/>
          <w:szCs w:val="20"/>
        </w:rPr>
        <w:t xml:space="preserve"> oz. ali se namerava trajno preurediti. Če je predvidena trajna preureditev ulice ali trga, je na razstavnih panojih lahko</w:t>
      </w:r>
      <w:r w:rsidR="00171681">
        <w:rPr>
          <w:rFonts w:ascii="Arial" w:hAnsi="Arial" w:cs="Arial"/>
          <w:sz w:val="20"/>
          <w:szCs w:val="20"/>
        </w:rPr>
        <w:t xml:space="preserve"> npr. </w:t>
      </w:r>
      <w:r w:rsidR="009E56CE">
        <w:rPr>
          <w:rFonts w:ascii="Arial" w:hAnsi="Arial" w:cs="Arial"/>
          <w:sz w:val="20"/>
          <w:szCs w:val="20"/>
        </w:rPr>
        <w:t>prikazano stanje pred motorizacijo, sedanje stanje in predvidena nova ureditev brez motornega prometa ali z ureditvijo umirjenega prometa.</w:t>
      </w:r>
    </w:p>
    <w:p w14:paraId="114F4BB5" w14:textId="77777777" w:rsidR="005432CB" w:rsidRDefault="005432CB" w:rsidP="001C110A">
      <w:pPr>
        <w:spacing w:line="276" w:lineRule="auto"/>
        <w:jc w:val="both"/>
        <w:rPr>
          <w:rFonts w:ascii="Arial" w:hAnsi="Arial" w:cs="Arial"/>
          <w:b/>
          <w:sz w:val="20"/>
          <w:szCs w:val="20"/>
        </w:rPr>
      </w:pPr>
    </w:p>
    <w:p w14:paraId="2A181DFF" w14:textId="77777777" w:rsidR="001C110A" w:rsidRPr="00260057" w:rsidRDefault="001C110A" w:rsidP="000D6788">
      <w:pPr>
        <w:rPr>
          <w:rFonts w:ascii="Arial" w:hAnsi="Arial" w:cs="Arial"/>
          <w:b/>
          <w:sz w:val="20"/>
          <w:szCs w:val="20"/>
        </w:rPr>
      </w:pPr>
      <w:r>
        <w:rPr>
          <w:rFonts w:ascii="Arial" w:hAnsi="Arial" w:cs="Arial"/>
          <w:b/>
          <w:sz w:val="20"/>
          <w:szCs w:val="20"/>
        </w:rPr>
        <w:t>Preu</w:t>
      </w:r>
      <w:r w:rsidRPr="00260057">
        <w:rPr>
          <w:rFonts w:ascii="Arial" w:hAnsi="Arial" w:cs="Arial"/>
          <w:b/>
          <w:sz w:val="20"/>
          <w:szCs w:val="20"/>
        </w:rPr>
        <w:t xml:space="preserve">reditve </w:t>
      </w:r>
      <w:r>
        <w:rPr>
          <w:rFonts w:ascii="Arial" w:hAnsi="Arial" w:cs="Arial"/>
          <w:b/>
          <w:sz w:val="20"/>
          <w:szCs w:val="20"/>
        </w:rPr>
        <w:t>ulic in trgov</w:t>
      </w:r>
    </w:p>
    <w:p w14:paraId="7A437ECC" w14:textId="77777777" w:rsidR="00F83E40" w:rsidRDefault="001C110A" w:rsidP="00F83E40">
      <w:pPr>
        <w:spacing w:line="276" w:lineRule="auto"/>
        <w:jc w:val="both"/>
        <w:rPr>
          <w:rFonts w:ascii="Arial" w:hAnsi="Arial" w:cs="Arial"/>
          <w:color w:val="000000"/>
          <w:sz w:val="20"/>
          <w:szCs w:val="20"/>
        </w:rPr>
      </w:pPr>
      <w:r w:rsidRPr="000D6788">
        <w:rPr>
          <w:rFonts w:ascii="Arial" w:hAnsi="Arial" w:cs="Arial"/>
          <w:color w:val="000000"/>
          <w:sz w:val="20"/>
          <w:szCs w:val="20"/>
        </w:rPr>
        <w:t xml:space="preserve">Preureditve ulic in trgov so lahko </w:t>
      </w:r>
      <w:r w:rsidRPr="000D6788">
        <w:rPr>
          <w:rFonts w:ascii="Arial" w:hAnsi="Arial" w:cs="Arial"/>
          <w:b/>
          <w:color w:val="000000"/>
          <w:sz w:val="20"/>
          <w:szCs w:val="20"/>
        </w:rPr>
        <w:t>začasnega</w:t>
      </w:r>
      <w:r w:rsidRPr="000D6788">
        <w:rPr>
          <w:rFonts w:ascii="Arial" w:hAnsi="Arial" w:cs="Arial"/>
          <w:color w:val="000000"/>
          <w:sz w:val="20"/>
          <w:szCs w:val="20"/>
        </w:rPr>
        <w:t xml:space="preserve"> značaja, kadar trajajo zapore le v času ETM. V tem primeru se izbira cenovno ugodno urbano opremo in druge vrste ureditev začasnega značaja</w:t>
      </w:r>
      <w:r w:rsidR="00A00BB0" w:rsidRPr="000D6788">
        <w:rPr>
          <w:rFonts w:ascii="Arial" w:hAnsi="Arial" w:cs="Arial"/>
          <w:color w:val="000000"/>
          <w:sz w:val="20"/>
          <w:szCs w:val="20"/>
        </w:rPr>
        <w:t xml:space="preserve">, </w:t>
      </w:r>
      <w:r w:rsidRPr="000D6788">
        <w:rPr>
          <w:rFonts w:ascii="Arial" w:hAnsi="Arial" w:cs="Arial"/>
          <w:color w:val="000000"/>
          <w:sz w:val="20"/>
          <w:szCs w:val="20"/>
        </w:rPr>
        <w:t>smiselno je uporabiti odslužene elemente, ki se jim z dodelavo oz. predelavo da nova namembnost</w:t>
      </w:r>
      <w:r w:rsidR="00EF181B" w:rsidRPr="000D6788">
        <w:rPr>
          <w:rFonts w:ascii="Arial" w:hAnsi="Arial" w:cs="Arial"/>
          <w:color w:val="000000"/>
          <w:sz w:val="20"/>
          <w:szCs w:val="20"/>
        </w:rPr>
        <w:t xml:space="preserve"> – prav </w:t>
      </w:r>
      <w:r w:rsidR="00EC1C1E" w:rsidRPr="000D6788">
        <w:rPr>
          <w:rFonts w:ascii="Arial" w:hAnsi="Arial" w:cs="Arial"/>
          <w:color w:val="000000"/>
          <w:sz w:val="20"/>
          <w:szCs w:val="20"/>
        </w:rPr>
        <w:t>povabilo občanom k skupni dodelavi in predelavi</w:t>
      </w:r>
      <w:r w:rsidR="00EF181B" w:rsidRPr="000D6788">
        <w:rPr>
          <w:rFonts w:ascii="Arial" w:hAnsi="Arial" w:cs="Arial"/>
          <w:color w:val="000000"/>
          <w:sz w:val="20"/>
          <w:szCs w:val="20"/>
        </w:rPr>
        <w:t xml:space="preserve"> odsluženih elementov za namene uporabne urbane opreme, pa je lahko del programa s katerim popestrimo </w:t>
      </w:r>
      <w:r w:rsidR="00EC1C1E" w:rsidRPr="000D6788">
        <w:rPr>
          <w:rFonts w:ascii="Arial" w:hAnsi="Arial" w:cs="Arial"/>
          <w:color w:val="000000"/>
          <w:sz w:val="20"/>
          <w:szCs w:val="20"/>
        </w:rPr>
        <w:t xml:space="preserve">dogajanje na za </w:t>
      </w:r>
      <w:proofErr w:type="spellStart"/>
      <w:r w:rsidR="00EC1C1E" w:rsidRPr="000D6788">
        <w:rPr>
          <w:rFonts w:ascii="Arial" w:hAnsi="Arial" w:cs="Arial"/>
          <w:color w:val="000000"/>
          <w:sz w:val="20"/>
          <w:szCs w:val="20"/>
        </w:rPr>
        <w:t>motoroziran</w:t>
      </w:r>
      <w:proofErr w:type="spellEnd"/>
      <w:r w:rsidR="00EC1C1E" w:rsidRPr="000D6788">
        <w:rPr>
          <w:rFonts w:ascii="Arial" w:hAnsi="Arial" w:cs="Arial"/>
          <w:color w:val="000000"/>
          <w:sz w:val="20"/>
          <w:szCs w:val="20"/>
        </w:rPr>
        <w:t xml:space="preserve"> promet zaprtih ulicah in trgih. S tem ko dosežemo vključenost občanov v oblikovanje javnega prostora, je kasneje dosti manj težav pri trajnih preureditvah ulic in trgov. </w:t>
      </w:r>
      <w:r w:rsidR="00F83E40">
        <w:rPr>
          <w:rFonts w:ascii="Arial" w:hAnsi="Arial" w:cs="Arial"/>
          <w:color w:val="000000"/>
          <w:sz w:val="20"/>
          <w:szCs w:val="20"/>
        </w:rPr>
        <w:t xml:space="preserve">Pri začasni zapori želimo ljudem pokazati in izpostaviti potencial določenega prostora. </w:t>
      </w:r>
      <w:r w:rsidR="00F83E40" w:rsidRPr="000D6788">
        <w:rPr>
          <w:rFonts w:ascii="Arial" w:hAnsi="Arial" w:cs="Arial"/>
          <w:color w:val="000000"/>
          <w:sz w:val="20"/>
          <w:szCs w:val="20"/>
        </w:rPr>
        <w:t>Priporočamo postavitev točkovnih zamejitev skozi katere lahko prostor prehaja (</w:t>
      </w:r>
      <w:r w:rsidR="00F83E40" w:rsidRPr="00400699">
        <w:rPr>
          <w:rFonts w:ascii="Arial" w:hAnsi="Arial" w:cs="Arial"/>
          <w:color w:val="000000"/>
          <w:sz w:val="20"/>
          <w:szCs w:val="20"/>
        </w:rPr>
        <w:t xml:space="preserve">npr. </w:t>
      </w:r>
      <w:hyperlink r:id="rId20" w:history="1">
        <w:r w:rsidR="00F83E40" w:rsidRPr="0044157D">
          <w:rPr>
            <w:rStyle w:val="Hiperpovezava"/>
            <w:rFonts w:ascii="Arial" w:hAnsi="Arial" w:cs="Arial"/>
            <w:sz w:val="20"/>
            <w:szCs w:val="20"/>
          </w:rPr>
          <w:t>korita z zelenjem</w:t>
        </w:r>
      </w:hyperlink>
      <w:r w:rsidR="00F83E40">
        <w:rPr>
          <w:rStyle w:val="Sprotnaopomba-sklic"/>
          <w:rFonts w:ascii="Arial" w:hAnsi="Arial" w:cs="Arial"/>
          <w:color w:val="000000"/>
          <w:sz w:val="20"/>
          <w:szCs w:val="20"/>
        </w:rPr>
        <w:footnoteReference w:id="8"/>
      </w:r>
      <w:r w:rsidR="00F83E40" w:rsidRPr="000D6788">
        <w:rPr>
          <w:rFonts w:ascii="Arial" w:hAnsi="Arial" w:cs="Arial"/>
          <w:color w:val="000000"/>
          <w:sz w:val="20"/>
          <w:szCs w:val="20"/>
        </w:rPr>
        <w:t xml:space="preserve">). V vsakem primeru pa je </w:t>
      </w:r>
      <w:r w:rsidR="00F83E40">
        <w:rPr>
          <w:rFonts w:ascii="Arial" w:hAnsi="Arial" w:cs="Arial"/>
          <w:color w:val="000000"/>
          <w:sz w:val="20"/>
          <w:szCs w:val="20"/>
        </w:rPr>
        <w:t>po</w:t>
      </w:r>
      <w:r w:rsidR="00F83E40" w:rsidRPr="000D6788">
        <w:rPr>
          <w:rFonts w:ascii="Arial" w:hAnsi="Arial" w:cs="Arial"/>
          <w:color w:val="000000"/>
          <w:sz w:val="20"/>
          <w:szCs w:val="20"/>
        </w:rPr>
        <w:t>treb</w:t>
      </w:r>
      <w:r w:rsidR="00F83E40">
        <w:rPr>
          <w:rFonts w:ascii="Arial" w:hAnsi="Arial" w:cs="Arial"/>
          <w:color w:val="000000"/>
          <w:sz w:val="20"/>
          <w:szCs w:val="20"/>
        </w:rPr>
        <w:t>no</w:t>
      </w:r>
      <w:r w:rsidR="00F83E40" w:rsidRPr="000D6788">
        <w:rPr>
          <w:rFonts w:ascii="Arial" w:hAnsi="Arial" w:cs="Arial"/>
          <w:color w:val="000000"/>
          <w:sz w:val="20"/>
          <w:szCs w:val="20"/>
        </w:rPr>
        <w:t xml:space="preserve"> poskrbeti za predhodno signalizacijo in vso potrebno varnost.</w:t>
      </w:r>
    </w:p>
    <w:p w14:paraId="0A645D09" w14:textId="77777777" w:rsidR="00F83E40" w:rsidRDefault="00F83E40" w:rsidP="001C110A">
      <w:pPr>
        <w:spacing w:line="276" w:lineRule="auto"/>
        <w:jc w:val="both"/>
        <w:rPr>
          <w:rFonts w:ascii="Arial" w:hAnsi="Arial" w:cs="Arial"/>
          <w:color w:val="000000"/>
          <w:sz w:val="20"/>
          <w:szCs w:val="20"/>
        </w:rPr>
      </w:pPr>
    </w:p>
    <w:p w14:paraId="4751DEBD" w14:textId="77777777" w:rsidR="001C110A" w:rsidRPr="000D6788" w:rsidRDefault="001C110A" w:rsidP="001C110A">
      <w:pPr>
        <w:spacing w:line="276" w:lineRule="auto"/>
        <w:jc w:val="both"/>
        <w:rPr>
          <w:rFonts w:ascii="Arial" w:hAnsi="Arial" w:cs="Arial"/>
          <w:color w:val="000000"/>
          <w:sz w:val="20"/>
          <w:szCs w:val="20"/>
        </w:rPr>
      </w:pPr>
    </w:p>
    <w:p w14:paraId="2ADAC28B" w14:textId="3C339362" w:rsidR="001C110A" w:rsidRPr="000D6788" w:rsidRDefault="001C110A" w:rsidP="001C110A">
      <w:pPr>
        <w:spacing w:line="276" w:lineRule="auto"/>
        <w:jc w:val="both"/>
        <w:rPr>
          <w:rFonts w:ascii="Arial" w:hAnsi="Arial" w:cs="Arial"/>
          <w:color w:val="000000"/>
          <w:sz w:val="20"/>
          <w:szCs w:val="20"/>
        </w:rPr>
      </w:pPr>
      <w:r w:rsidRPr="000D6788">
        <w:rPr>
          <w:rFonts w:ascii="Arial" w:hAnsi="Arial" w:cs="Arial"/>
          <w:color w:val="000000"/>
          <w:sz w:val="20"/>
          <w:szCs w:val="20"/>
        </w:rPr>
        <w:t xml:space="preserve">Če bo zapora in preureditev določene ulice in/ali  trga ostala </w:t>
      </w:r>
      <w:r w:rsidRPr="000D6788">
        <w:rPr>
          <w:rFonts w:ascii="Arial" w:hAnsi="Arial" w:cs="Arial"/>
          <w:b/>
          <w:color w:val="000000"/>
          <w:sz w:val="20"/>
          <w:szCs w:val="20"/>
        </w:rPr>
        <w:t>trajna</w:t>
      </w:r>
      <w:r w:rsidRPr="000D6788">
        <w:rPr>
          <w:rFonts w:ascii="Arial" w:hAnsi="Arial" w:cs="Arial"/>
          <w:color w:val="000000"/>
          <w:sz w:val="20"/>
          <w:szCs w:val="20"/>
        </w:rPr>
        <w:t>, se temu primerno izbere tudi ustrezno vrsto ureditve glede na značaj in potrebe v prostoru. Ureditev ulic in trgov naj upošteva potrebe vseh starostnih skupin prebivalcev in invalidov. Poleg uporabnosti naj se upošteva značaj prostora, v katerega se ureditev umešča (historična mestna jedra, novejše soseske ipd.) in potreba po vegetaciji v naseljih. Elementi preureditev so klopi oz</w:t>
      </w:r>
      <w:r w:rsidR="00400699">
        <w:rPr>
          <w:rFonts w:ascii="Arial" w:hAnsi="Arial" w:cs="Arial"/>
          <w:color w:val="000000"/>
          <w:sz w:val="20"/>
          <w:szCs w:val="20"/>
        </w:rPr>
        <w:t>.</w:t>
      </w:r>
      <w:r w:rsidRPr="000D6788">
        <w:rPr>
          <w:rFonts w:ascii="Arial" w:hAnsi="Arial" w:cs="Arial"/>
          <w:color w:val="000000"/>
          <w:sz w:val="20"/>
          <w:szCs w:val="20"/>
        </w:rPr>
        <w:t xml:space="preserve"> drugače oblikovani kotički za posedanje, zelenje (posamezne zasaditve, drevoredi ali parki različnih dimenzij), svetilke, stojala za kolesa, otroška igrala ali manjša igrišča, kipi, vodnjaki, mestni vodotoki, »pump </w:t>
      </w:r>
      <w:proofErr w:type="spellStart"/>
      <w:r w:rsidRPr="000D6788">
        <w:rPr>
          <w:rFonts w:ascii="Arial" w:hAnsi="Arial" w:cs="Arial"/>
          <w:color w:val="000000"/>
          <w:sz w:val="20"/>
          <w:szCs w:val="20"/>
        </w:rPr>
        <w:t>tracki</w:t>
      </w:r>
      <w:proofErr w:type="spellEnd"/>
      <w:r w:rsidRPr="000D6788">
        <w:rPr>
          <w:rFonts w:ascii="Arial" w:hAnsi="Arial" w:cs="Arial"/>
          <w:color w:val="000000"/>
          <w:sz w:val="20"/>
          <w:szCs w:val="20"/>
        </w:rPr>
        <w:t>« ipd.</w:t>
      </w:r>
    </w:p>
    <w:p w14:paraId="256605B8" w14:textId="77777777" w:rsidR="00980246" w:rsidRDefault="00980246" w:rsidP="00C32EF3">
      <w:pPr>
        <w:spacing w:line="276" w:lineRule="auto"/>
        <w:jc w:val="both"/>
        <w:rPr>
          <w:rFonts w:ascii="Arial" w:hAnsi="Arial" w:cs="Arial"/>
          <w:color w:val="000000"/>
          <w:sz w:val="20"/>
          <w:szCs w:val="20"/>
        </w:rPr>
      </w:pPr>
    </w:p>
    <w:p w14:paraId="55F638A9" w14:textId="77777777" w:rsidR="00F83E40" w:rsidRDefault="00F83E40" w:rsidP="00C32EF3">
      <w:pPr>
        <w:spacing w:line="276" w:lineRule="auto"/>
        <w:jc w:val="both"/>
        <w:rPr>
          <w:rFonts w:ascii="Arial" w:hAnsi="Arial" w:cs="Arial"/>
          <w:color w:val="000000"/>
          <w:sz w:val="20"/>
          <w:szCs w:val="20"/>
        </w:rPr>
      </w:pPr>
    </w:p>
    <w:p w14:paraId="61E89CE9" w14:textId="5C14086C" w:rsidR="00980246" w:rsidRDefault="00CF0EBD" w:rsidP="00980246">
      <w:pPr>
        <w:spacing w:line="276" w:lineRule="auto"/>
        <w:jc w:val="both"/>
        <w:rPr>
          <w:rFonts w:ascii="Arial" w:hAnsi="Arial" w:cs="Arial"/>
          <w:sz w:val="20"/>
          <w:szCs w:val="20"/>
        </w:rPr>
      </w:pPr>
      <w:hyperlink r:id="rId21" w:history="1">
        <w:r w:rsidR="00980246">
          <w:rPr>
            <w:rStyle w:val="Hiperpovezava"/>
            <w:rFonts w:ascii="Arial" w:hAnsi="Arial" w:cs="Arial"/>
            <w:sz w:val="20"/>
            <w:szCs w:val="20"/>
          </w:rPr>
          <w:t>Primer dobre prakse</w:t>
        </w:r>
      </w:hyperlink>
      <w:r w:rsidR="00CE7E6E">
        <w:rPr>
          <w:rStyle w:val="Sprotnaopomba-sklic"/>
          <w:rFonts w:ascii="Arial" w:hAnsi="Arial" w:cs="Arial"/>
          <w:color w:val="0000FF"/>
          <w:sz w:val="20"/>
          <w:szCs w:val="20"/>
          <w:u w:val="single"/>
        </w:rPr>
        <w:footnoteReference w:id="9"/>
      </w:r>
    </w:p>
    <w:p w14:paraId="33D8779A" w14:textId="77777777" w:rsidR="00980246" w:rsidRDefault="00980246" w:rsidP="00C32EF3">
      <w:pPr>
        <w:spacing w:line="276" w:lineRule="auto"/>
        <w:jc w:val="both"/>
        <w:rPr>
          <w:rFonts w:ascii="Arial" w:hAnsi="Arial" w:cs="Arial"/>
          <w:color w:val="000000"/>
          <w:sz w:val="20"/>
          <w:szCs w:val="20"/>
        </w:rPr>
      </w:pPr>
    </w:p>
    <w:p w14:paraId="12712A70" w14:textId="77777777" w:rsidR="00EF5EB4" w:rsidRPr="00DD2BA7" w:rsidRDefault="00F43749" w:rsidP="00E25A61">
      <w:pPr>
        <w:pStyle w:val="Naslov2"/>
        <w:rPr>
          <w:sz w:val="24"/>
          <w:szCs w:val="24"/>
        </w:rPr>
      </w:pPr>
      <w:bookmarkStart w:id="5" w:name="_Toc47364564"/>
      <w:bookmarkStart w:id="6" w:name="_Toc132616773"/>
      <w:r>
        <w:rPr>
          <w:sz w:val="24"/>
          <w:szCs w:val="24"/>
        </w:rPr>
        <w:t>B</w:t>
      </w:r>
      <w:r w:rsidR="00EF5EB4" w:rsidRPr="00DD2BA7">
        <w:rPr>
          <w:sz w:val="24"/>
          <w:szCs w:val="24"/>
        </w:rPr>
        <w:t xml:space="preserve"> – DELAVNICE </w:t>
      </w:r>
      <w:r w:rsidR="00C8146C" w:rsidRPr="00DD2BA7">
        <w:rPr>
          <w:sz w:val="24"/>
          <w:szCs w:val="24"/>
        </w:rPr>
        <w:t>ZA STAREJŠE »OSTANIMO MOBILNI«</w:t>
      </w:r>
      <w:bookmarkEnd w:id="5"/>
      <w:bookmarkEnd w:id="6"/>
    </w:p>
    <w:p w14:paraId="1A75B5D9"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Namen te aktivnosti je pritegniti čim več starejših občanov. </w:t>
      </w:r>
      <w:r w:rsidRPr="00636314">
        <w:rPr>
          <w:rFonts w:ascii="Arial" w:hAnsi="Arial" w:cs="Arial"/>
          <w:bCs/>
          <w:sz w:val="20"/>
          <w:szCs w:val="20"/>
        </w:rPr>
        <w:t xml:space="preserve">Velja poudariti, da so starejši nad 65 let raznolika skupina prebivalcev, med katerimi so nekateri še zelo aktivni, drugi pa psihofizično nezmožni premagati že zelo kratke razdalje. Zato je potrebno za učinkovito upravljanje mobilnosti starejših uporabljati čim bolj pester nabor možnih spodbud, prilagojen različnim potrebam in zmožnostim starejših oseb. </w:t>
      </w:r>
    </w:p>
    <w:p w14:paraId="30CE1149" w14:textId="77777777" w:rsidR="00EF5EB4" w:rsidRPr="00636314" w:rsidRDefault="00EF5EB4" w:rsidP="00EF5EB4">
      <w:pPr>
        <w:spacing w:line="276" w:lineRule="auto"/>
        <w:jc w:val="both"/>
        <w:rPr>
          <w:rFonts w:ascii="Arial" w:hAnsi="Arial" w:cs="Arial"/>
          <w:sz w:val="20"/>
          <w:szCs w:val="20"/>
        </w:rPr>
      </w:pPr>
    </w:p>
    <w:p w14:paraId="6C79F3FC"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Organizator oz. lokalni koordinator ETM v sodelovanju z društvi upokojencev, območnimi enotami NIJZ ali Centrom za krepitev zdravja, lokalnimi SPV-ji ipd. organizira: </w:t>
      </w:r>
    </w:p>
    <w:p w14:paraId="1D91FBEA"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delavnico (predstavitve, koordinacija, vodenje delavnice), </w:t>
      </w:r>
    </w:p>
    <w:p w14:paraId="047A131B"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zagotovi </w:t>
      </w:r>
      <w:r w:rsidRPr="00636314">
        <w:rPr>
          <w:rFonts w:ascii="Arial" w:hAnsi="Arial" w:cs="Arial"/>
          <w:color w:val="000000"/>
          <w:sz w:val="20"/>
          <w:szCs w:val="20"/>
        </w:rPr>
        <w:t xml:space="preserve">prostor za izvedbo delavnice z manjšim prigrizkom oz. kavo (bodite za zgled in udeležencem delavnic ponudite zdrave prigrizke, po možnosti iz pridelkov iz vašega lokalnega okolja) in nesladkane pijače (idealno vodo, nesladkan ledeni čaj) in </w:t>
      </w:r>
    </w:p>
    <w:p w14:paraId="5A3BB724"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color w:val="000000"/>
          <w:sz w:val="20"/>
          <w:szCs w:val="20"/>
        </w:rPr>
        <w:t>razpošlje (oz. na krajevno običajen način objavi) vabila dogodka; pošlje sporočilo za medije.</w:t>
      </w:r>
    </w:p>
    <w:p w14:paraId="3FEDD318"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1C8129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Priporočamo, da organizator izbere prostor, ki omogoča prihod na trajnosten način (peš, s kolesom in/ali avtobusom) ter da o tem (o možnostih prihoda peš, s kolesom – kje so parkirišča za kolesa, kje so postajališča, kateri avtobus vozi) obvestite udeležence ter jih spodbudite k uporabi le-teh načinov za prihod na delavnice.</w:t>
      </w:r>
    </w:p>
    <w:p w14:paraId="137E00A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63EBB951" w14:textId="77777777" w:rsidR="00EF5EB4" w:rsidRPr="00636314" w:rsidRDefault="00EF5EB4" w:rsidP="00EF5EB4">
      <w:pPr>
        <w:pStyle w:val="Brezrazmikov"/>
        <w:spacing w:line="276" w:lineRule="auto"/>
        <w:jc w:val="both"/>
        <w:rPr>
          <w:rFonts w:cs="Arial"/>
          <w:szCs w:val="20"/>
          <w:lang w:eastAsia="sl-SI"/>
        </w:rPr>
      </w:pPr>
      <w:r w:rsidRPr="00636314">
        <w:rPr>
          <w:rFonts w:cs="Arial"/>
          <w:szCs w:val="20"/>
          <w:lang w:eastAsia="sl-SI"/>
        </w:rPr>
        <w:lastRenderedPageBreak/>
        <w:t>Namen delavnic je</w:t>
      </w:r>
      <w:r w:rsidRPr="00636314">
        <w:rPr>
          <w:rFonts w:cs="Arial"/>
          <w:szCs w:val="20"/>
          <w:lang w:eastAsia="en-GB"/>
        </w:rPr>
        <w:t xml:space="preserve"> prispevati k večji ozaveščenosti o pomenu trajnostne mobilnosti med starejšimi in jim predstaviti drugačne rešitve pri prevozu in organizaciji dnevnih poti ter </w:t>
      </w:r>
      <w:r w:rsidRPr="00636314">
        <w:rPr>
          <w:rFonts w:cs="Arial"/>
          <w:szCs w:val="20"/>
          <w:lang w:eastAsia="sl-SI"/>
        </w:rPr>
        <w:t xml:space="preserve">koristi hoje za zdravje in dobro počutje, kot tudi širše družbene, gospodarske in </w:t>
      </w:r>
      <w:proofErr w:type="spellStart"/>
      <w:r w:rsidRPr="00636314">
        <w:rPr>
          <w:rFonts w:cs="Arial"/>
          <w:szCs w:val="20"/>
          <w:lang w:eastAsia="sl-SI"/>
        </w:rPr>
        <w:t>okoljske</w:t>
      </w:r>
      <w:proofErr w:type="spellEnd"/>
      <w:r w:rsidRPr="00636314">
        <w:rPr>
          <w:rFonts w:cs="Arial"/>
          <w:szCs w:val="20"/>
          <w:lang w:eastAsia="sl-SI"/>
        </w:rPr>
        <w:t xml:space="preserve"> koristi hoje, kolesarjenja in uporabe javnega prevoza. </w:t>
      </w:r>
      <w:r w:rsidR="005B3536">
        <w:rPr>
          <w:rFonts w:cs="Arial"/>
          <w:szCs w:val="20"/>
          <w:lang w:eastAsia="sl-SI"/>
        </w:rPr>
        <w:t>Jezik predstavitve naj bo poljuden s čim več primeri različnih praks in če je možno, iz domačega okolja. Nagovarjanje starostnikov naj bo primerno, spoštljivo. Predlagamo, da uporabljate besedo »starejši«, oz. »starejša oseba«.</w:t>
      </w:r>
    </w:p>
    <w:p w14:paraId="65315089" w14:textId="77777777" w:rsidR="00EF5EB4" w:rsidRPr="00636314" w:rsidRDefault="00EF5EB4" w:rsidP="00EF5EB4">
      <w:pPr>
        <w:spacing w:line="276" w:lineRule="auto"/>
        <w:jc w:val="both"/>
        <w:rPr>
          <w:rFonts w:ascii="Arial" w:hAnsi="Arial" w:cs="Arial"/>
          <w:sz w:val="20"/>
          <w:szCs w:val="20"/>
        </w:rPr>
      </w:pPr>
    </w:p>
    <w:p w14:paraId="2FEB7821" w14:textId="77777777" w:rsidR="00EF5EB4" w:rsidRPr="00636314" w:rsidRDefault="005B3536" w:rsidP="00EF5EB4">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Po uvodnem delu, kjer po</w:t>
      </w:r>
      <w:r w:rsidR="006456C4">
        <w:rPr>
          <w:rFonts w:ascii="Arial" w:hAnsi="Arial" w:cs="Arial"/>
          <w:color w:val="000000"/>
          <w:sz w:val="20"/>
          <w:szCs w:val="20"/>
        </w:rPr>
        <w:t>date</w:t>
      </w:r>
      <w:r>
        <w:rPr>
          <w:rFonts w:ascii="Arial" w:hAnsi="Arial" w:cs="Arial"/>
          <w:color w:val="000000"/>
          <w:sz w:val="20"/>
          <w:szCs w:val="20"/>
        </w:rPr>
        <w:t xml:space="preserve"> nekaj splošn</w:t>
      </w:r>
      <w:r w:rsidR="006456C4">
        <w:rPr>
          <w:rFonts w:ascii="Arial" w:hAnsi="Arial" w:cs="Arial"/>
          <w:color w:val="000000"/>
          <w:sz w:val="20"/>
          <w:szCs w:val="20"/>
        </w:rPr>
        <w:t>ih vsebin</w:t>
      </w:r>
      <w:r>
        <w:rPr>
          <w:rFonts w:ascii="Arial" w:hAnsi="Arial" w:cs="Arial"/>
          <w:color w:val="000000"/>
          <w:sz w:val="20"/>
          <w:szCs w:val="20"/>
        </w:rPr>
        <w:t xml:space="preserve"> o trajnostni mobilnosti, se osredotočite na določeno temo. Če želite, lahko predstavitvi dodate podatke o </w:t>
      </w:r>
      <w:hyperlink r:id="rId22" w:history="1">
        <w:r w:rsidRPr="00493C43">
          <w:rPr>
            <w:rStyle w:val="Hiperpovezava"/>
            <w:rFonts w:ascii="Arial" w:hAnsi="Arial" w:cs="Arial"/>
            <w:sz w:val="20"/>
            <w:szCs w:val="20"/>
          </w:rPr>
          <w:t>zdravju v vaši občini</w:t>
        </w:r>
      </w:hyperlink>
      <w:r w:rsidR="00493C43">
        <w:rPr>
          <w:rStyle w:val="Sprotnaopomba-sklic"/>
          <w:rFonts w:ascii="Arial" w:hAnsi="Arial" w:cs="Arial"/>
          <w:color w:val="000000"/>
          <w:sz w:val="20"/>
          <w:szCs w:val="20"/>
        </w:rPr>
        <w:footnoteReference w:id="10"/>
      </w:r>
      <w:r>
        <w:rPr>
          <w:rFonts w:ascii="Arial" w:hAnsi="Arial" w:cs="Arial"/>
          <w:color w:val="000000"/>
          <w:sz w:val="20"/>
          <w:szCs w:val="20"/>
        </w:rPr>
        <w:t>, saj je to dobra iztočnica za debato o trajnostni mobilnosti, še posebej pri starejših osebah</w:t>
      </w:r>
      <w:r w:rsidRPr="00606083">
        <w:rPr>
          <w:rFonts w:ascii="Arial" w:hAnsi="Arial" w:cs="Arial"/>
          <w:color w:val="000000"/>
          <w:sz w:val="20"/>
          <w:szCs w:val="20"/>
        </w:rPr>
        <w:t xml:space="preserve">. </w:t>
      </w:r>
      <w:r w:rsidR="00EF5EB4" w:rsidRPr="00606083">
        <w:rPr>
          <w:rFonts w:ascii="Arial" w:hAnsi="Arial" w:cs="Arial"/>
          <w:color w:val="000000"/>
          <w:sz w:val="20"/>
          <w:szCs w:val="20"/>
        </w:rPr>
        <w:t>Spodaj je opisanih nekaj aktualnih vsebin/</w:t>
      </w:r>
      <w:r w:rsidR="00452640" w:rsidRPr="00606083">
        <w:rPr>
          <w:rFonts w:ascii="Arial" w:hAnsi="Arial" w:cs="Arial"/>
          <w:color w:val="000000"/>
          <w:sz w:val="20"/>
          <w:szCs w:val="20"/>
        </w:rPr>
        <w:t xml:space="preserve"> </w:t>
      </w:r>
      <w:r w:rsidR="00EF5EB4" w:rsidRPr="00606083">
        <w:rPr>
          <w:rFonts w:ascii="Arial" w:hAnsi="Arial" w:cs="Arial"/>
          <w:color w:val="000000"/>
          <w:sz w:val="20"/>
          <w:szCs w:val="20"/>
        </w:rPr>
        <w:t>tem, ki jih lahko vključite v sklop delavnic</w:t>
      </w:r>
      <w:r w:rsidR="007B3013" w:rsidRPr="00606083">
        <w:rPr>
          <w:rFonts w:ascii="Arial" w:hAnsi="Arial" w:cs="Arial"/>
          <w:color w:val="000000"/>
          <w:sz w:val="20"/>
          <w:szCs w:val="20"/>
        </w:rPr>
        <w:t xml:space="preserve"> ali pa delavnice kombinirate z delom na terenu.</w:t>
      </w:r>
      <w:r w:rsidR="00F67E03" w:rsidRPr="00606083">
        <w:rPr>
          <w:rFonts w:ascii="Arial" w:hAnsi="Arial" w:cs="Arial"/>
          <w:color w:val="000000"/>
          <w:sz w:val="20"/>
          <w:szCs w:val="20"/>
        </w:rPr>
        <w:t xml:space="preserve"> Več informacij</w:t>
      </w:r>
      <w:r w:rsidR="00897E7B">
        <w:rPr>
          <w:rFonts w:ascii="Arial" w:hAnsi="Arial" w:cs="Arial"/>
          <w:color w:val="000000"/>
          <w:sz w:val="20"/>
          <w:szCs w:val="20"/>
        </w:rPr>
        <w:t xml:space="preserve">, </w:t>
      </w:r>
      <w:r w:rsidR="00606083" w:rsidRPr="000D6788">
        <w:rPr>
          <w:rFonts w:ascii="Arial" w:hAnsi="Arial" w:cs="Arial"/>
          <w:color w:val="000000"/>
          <w:sz w:val="20"/>
          <w:szCs w:val="20"/>
        </w:rPr>
        <w:t>gradiv</w:t>
      </w:r>
      <w:r w:rsidR="00897E7B">
        <w:rPr>
          <w:rFonts w:ascii="Arial" w:hAnsi="Arial" w:cs="Arial"/>
          <w:color w:val="000000"/>
          <w:sz w:val="20"/>
          <w:szCs w:val="20"/>
        </w:rPr>
        <w:t xml:space="preserve"> in pripomočkov za izvedbo delavnic</w:t>
      </w:r>
      <w:r w:rsidR="00606083" w:rsidRPr="000D6788">
        <w:rPr>
          <w:rFonts w:ascii="Arial" w:hAnsi="Arial" w:cs="Arial"/>
          <w:color w:val="000000"/>
          <w:sz w:val="20"/>
          <w:szCs w:val="20"/>
        </w:rPr>
        <w:t xml:space="preserve"> najdete</w:t>
      </w:r>
      <w:r w:rsidR="00F67E03" w:rsidRPr="00606083">
        <w:rPr>
          <w:rFonts w:ascii="Arial" w:hAnsi="Arial" w:cs="Arial"/>
          <w:color w:val="000000"/>
          <w:sz w:val="20"/>
          <w:szCs w:val="20"/>
        </w:rPr>
        <w:t xml:space="preserve"> </w:t>
      </w:r>
      <w:r w:rsidR="00897E7B">
        <w:rPr>
          <w:rFonts w:ascii="Arial" w:hAnsi="Arial" w:cs="Arial"/>
          <w:color w:val="000000"/>
          <w:sz w:val="20"/>
          <w:szCs w:val="20"/>
        </w:rPr>
        <w:t xml:space="preserve">v </w:t>
      </w:r>
      <w:hyperlink r:id="rId23" w:history="1">
        <w:r w:rsidR="00606083" w:rsidRPr="00314A17">
          <w:rPr>
            <w:rStyle w:val="Hiperpovezava"/>
            <w:rFonts w:ascii="Arial" w:hAnsi="Arial" w:cs="Arial"/>
            <w:sz w:val="20"/>
            <w:szCs w:val="20"/>
          </w:rPr>
          <w:t xml:space="preserve">arhivu gradiv ETM </w:t>
        </w:r>
        <w:r w:rsidR="00897E7B" w:rsidRPr="00897E7B">
          <w:rPr>
            <w:rStyle w:val="Hiperpovezava"/>
            <w:rFonts w:ascii="Arial" w:hAnsi="Arial" w:cs="Arial"/>
            <w:sz w:val="20"/>
            <w:szCs w:val="20"/>
          </w:rPr>
          <w:t>i</w:t>
        </w:r>
        <w:r w:rsidR="00606083" w:rsidRPr="00314A17">
          <w:rPr>
            <w:rStyle w:val="Hiperpovezava"/>
            <w:rFonts w:ascii="Arial" w:hAnsi="Arial" w:cs="Arial"/>
            <w:sz w:val="20"/>
            <w:szCs w:val="20"/>
          </w:rPr>
          <w:t>z leta 2019</w:t>
        </w:r>
      </w:hyperlink>
      <w:r w:rsidR="00897E7B">
        <w:rPr>
          <w:rStyle w:val="Sprotnaopomba-sklic"/>
          <w:rFonts w:ascii="Arial" w:hAnsi="Arial" w:cs="Arial"/>
          <w:color w:val="000000"/>
          <w:sz w:val="20"/>
          <w:szCs w:val="20"/>
        </w:rPr>
        <w:footnoteReference w:id="11"/>
      </w:r>
      <w:r w:rsidR="00B602B6">
        <w:rPr>
          <w:rFonts w:ascii="Arial" w:hAnsi="Arial" w:cs="Arial"/>
          <w:color w:val="000000"/>
          <w:sz w:val="20"/>
          <w:szCs w:val="20"/>
        </w:rPr>
        <w:t>.</w:t>
      </w:r>
    </w:p>
    <w:p w14:paraId="776C5417" w14:textId="77777777" w:rsidR="00950853" w:rsidRPr="00636314" w:rsidRDefault="00950853" w:rsidP="00950853">
      <w:pPr>
        <w:autoSpaceDE w:val="0"/>
        <w:autoSpaceDN w:val="0"/>
        <w:adjustRightInd w:val="0"/>
        <w:spacing w:line="276" w:lineRule="auto"/>
        <w:jc w:val="both"/>
        <w:rPr>
          <w:rFonts w:ascii="Arial" w:hAnsi="Arial" w:cs="Arial"/>
          <w:b/>
        </w:rPr>
      </w:pPr>
    </w:p>
    <w:p w14:paraId="11E2E8D9" w14:textId="77777777" w:rsidR="00E25A61" w:rsidRPr="00972BF5" w:rsidRDefault="00F43749">
      <w:pPr>
        <w:pStyle w:val="Nalov3"/>
      </w:pPr>
      <w:bookmarkStart w:id="7" w:name="_Toc132616774"/>
      <w:r w:rsidRPr="00972BF5">
        <w:t>Delavnic</w:t>
      </w:r>
      <w:r w:rsidR="009B189E" w:rsidRPr="00972BF5">
        <w:t>a 1:</w:t>
      </w:r>
      <w:r w:rsidRPr="00972BF5">
        <w:t xml:space="preserve"> </w:t>
      </w:r>
      <w:r w:rsidR="009B189E" w:rsidRPr="00972BF5">
        <w:t>Spodbujanje</w:t>
      </w:r>
      <w:r w:rsidRPr="00972BF5">
        <w:t xml:space="preserve"> aktivne mobilnosti</w:t>
      </w:r>
      <w:r w:rsidR="009B189E" w:rsidRPr="00972BF5">
        <w:t xml:space="preserve"> starejših</w:t>
      </w:r>
      <w:bookmarkEnd w:id="7"/>
    </w:p>
    <w:p w14:paraId="490B954A" w14:textId="77777777" w:rsidR="00950853" w:rsidRPr="00636314" w:rsidRDefault="00950853" w:rsidP="00950853">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Namen delavnice je predstaviti aktivne oblike mobilnosti (peš, kolo) s posebnim poudarkom na zdravju.</w:t>
      </w:r>
    </w:p>
    <w:p w14:paraId="5C6B0429" w14:textId="77777777" w:rsidR="00950853" w:rsidRPr="00636314" w:rsidRDefault="00950853" w:rsidP="00950853">
      <w:pPr>
        <w:pStyle w:val="Brezrazmikov"/>
        <w:spacing w:line="276" w:lineRule="auto"/>
        <w:jc w:val="both"/>
        <w:rPr>
          <w:rFonts w:cs="Arial"/>
          <w:color w:val="000000"/>
          <w:szCs w:val="20"/>
          <w:lang w:eastAsia="sl-SI"/>
        </w:rPr>
      </w:pPr>
      <w:r w:rsidRPr="00636314">
        <w:rPr>
          <w:rFonts w:cs="Arial"/>
          <w:szCs w:val="20"/>
        </w:rPr>
        <w:t>Predstavite pozitivne lastnosti in učinke gibanja na zdravje, kako z malimi koraki prispevamo k boljšemu počutju. S</w:t>
      </w:r>
      <w:r w:rsidRPr="00636314">
        <w:rPr>
          <w:rFonts w:cs="Arial"/>
          <w:color w:val="000000"/>
          <w:szCs w:val="20"/>
          <w:lang w:eastAsia="sl-SI"/>
        </w:rPr>
        <w:t>podbuditi udeležence, da razmišljajo o koristih trajnostne mobilnosti za zdravje in kako se varno gibati v prometu. S pomočjo redne telesne dejavnosti skozi celotno življenjsko obdobje lahko poskrbimo za svojo kondicijo in ohranjamo mišično maso in močne kosti.</w:t>
      </w:r>
    </w:p>
    <w:p w14:paraId="108B6F4A" w14:textId="77777777" w:rsidR="00950853" w:rsidRPr="00636314" w:rsidRDefault="00950853" w:rsidP="00950853">
      <w:pPr>
        <w:pStyle w:val="Brezrazmikov"/>
        <w:spacing w:line="276" w:lineRule="auto"/>
        <w:jc w:val="both"/>
        <w:rPr>
          <w:rFonts w:cs="Arial"/>
          <w:szCs w:val="20"/>
        </w:rPr>
      </w:pPr>
    </w:p>
    <w:p w14:paraId="50392DEB" w14:textId="77777777" w:rsidR="00227787" w:rsidRDefault="00945831" w:rsidP="00F43749">
      <w:pPr>
        <w:spacing w:line="276" w:lineRule="auto"/>
        <w:jc w:val="both"/>
        <w:rPr>
          <w:rFonts w:ascii="Arial" w:hAnsi="Arial" w:cs="Arial"/>
          <w:color w:val="000000"/>
          <w:sz w:val="20"/>
          <w:szCs w:val="20"/>
        </w:rPr>
      </w:pPr>
      <w:r>
        <w:rPr>
          <w:rFonts w:ascii="Arial" w:hAnsi="Arial" w:cs="Arial"/>
          <w:color w:val="000000"/>
          <w:sz w:val="20"/>
          <w:szCs w:val="20"/>
        </w:rPr>
        <w:t>S</w:t>
      </w:r>
      <w:r w:rsidR="00950853" w:rsidRPr="00321CD9">
        <w:rPr>
          <w:rFonts w:ascii="Arial" w:hAnsi="Arial" w:cs="Arial"/>
          <w:color w:val="000000"/>
          <w:sz w:val="20"/>
          <w:szCs w:val="20"/>
        </w:rPr>
        <w:t xml:space="preserve">tarostniki se </w:t>
      </w:r>
      <w:r>
        <w:rPr>
          <w:rFonts w:ascii="Arial" w:hAnsi="Arial" w:cs="Arial"/>
          <w:color w:val="000000"/>
          <w:sz w:val="20"/>
          <w:szCs w:val="20"/>
        </w:rPr>
        <w:t xml:space="preserve">večinoma </w:t>
      </w:r>
      <w:r w:rsidR="00950853" w:rsidRPr="00321CD9">
        <w:rPr>
          <w:rFonts w:ascii="Arial" w:hAnsi="Arial" w:cs="Arial"/>
          <w:color w:val="000000"/>
          <w:sz w:val="20"/>
          <w:szCs w:val="20"/>
        </w:rPr>
        <w:t xml:space="preserve">zavedajo pomena telesne dejavnosti za svoje zdravje, težje pa zberejo voljo, da so dejansko aktivni. Hoja je v večini primerov priporočljiva oblika telesne dejavnosti, ki jim bo pomagala, da bodo ostali dobro telesno pripravljeni in da njihovo zdravje z leti ne bo še bolj pešalo. Spodbuditi jih želimo, da hojo prepoznajo kot način druženja in kakovostnega preživljanja prostega časa s svojimi otroki in vnuki. </w:t>
      </w:r>
    </w:p>
    <w:p w14:paraId="3CA36783" w14:textId="77777777" w:rsidR="00227787" w:rsidRDefault="00227787" w:rsidP="00F43749">
      <w:pPr>
        <w:spacing w:line="276" w:lineRule="auto"/>
        <w:jc w:val="both"/>
        <w:rPr>
          <w:rFonts w:ascii="Arial" w:hAnsi="Arial" w:cs="Arial"/>
          <w:color w:val="000000"/>
          <w:sz w:val="20"/>
          <w:szCs w:val="20"/>
        </w:rPr>
      </w:pPr>
    </w:p>
    <w:p w14:paraId="63C6EFF1" w14:textId="77777777" w:rsidR="007B3013" w:rsidRPr="00F43749" w:rsidRDefault="007B3013" w:rsidP="00F43749">
      <w:pPr>
        <w:spacing w:line="276" w:lineRule="auto"/>
        <w:jc w:val="both"/>
        <w:rPr>
          <w:rFonts w:ascii="Arial" w:hAnsi="Arial" w:cs="Arial"/>
          <w:color w:val="000000"/>
          <w:sz w:val="20"/>
          <w:szCs w:val="20"/>
        </w:rPr>
      </w:pPr>
      <w:r w:rsidRPr="00897E7B">
        <w:rPr>
          <w:rFonts w:ascii="Arial" w:hAnsi="Arial" w:cs="Arial"/>
          <w:sz w:val="20"/>
          <w:szCs w:val="20"/>
        </w:rPr>
        <w:t xml:space="preserve">Predstavite jim npr. </w:t>
      </w:r>
      <w:r w:rsidR="00897E7B" w:rsidRPr="000D6788">
        <w:t>dnevnik gibanja</w:t>
      </w:r>
      <w:r w:rsidRPr="00897E7B">
        <w:rPr>
          <w:rFonts w:ascii="Arial" w:hAnsi="Arial" w:cs="Arial"/>
          <w:sz w:val="20"/>
          <w:szCs w:val="20"/>
        </w:rPr>
        <w:t>; ustvarijo lahko svoj dnevnik (</w:t>
      </w:r>
      <w:r w:rsidRPr="00F43749">
        <w:rPr>
          <w:rFonts w:ascii="Arial" w:hAnsi="Arial" w:cs="Arial"/>
          <w:sz w:val="20"/>
          <w:szCs w:val="20"/>
        </w:rPr>
        <w:t xml:space="preserve">npr. po tednih, saj si lahko tako beležijo kaj so naredili vsak dan posebej za svoje telo in zdravje). Dnevnik lahko služi kot motivacija vsakemu posamezniku. </w:t>
      </w:r>
      <w:r w:rsidRPr="00F43749">
        <w:rPr>
          <w:rFonts w:ascii="Arial" w:hAnsi="Arial" w:cs="Arial"/>
          <w:color w:val="000000"/>
          <w:sz w:val="20"/>
          <w:szCs w:val="20"/>
        </w:rPr>
        <w:t xml:space="preserve">Tistim, ki bodo izpolnili dnevnik v celoti, lahko po zaključku npr. tedna, naredite zaključni dan in podelite priznanja, simbolne nagrade za aktiven teden, ipd. </w:t>
      </w:r>
      <w:r w:rsidR="00897E7B">
        <w:rPr>
          <w:rFonts w:ascii="Arial" w:hAnsi="Arial" w:cs="Arial"/>
          <w:color w:val="000000"/>
          <w:sz w:val="20"/>
          <w:szCs w:val="20"/>
        </w:rPr>
        <w:t xml:space="preserve">Osnutek dnevnika gibanja je na voljo v </w:t>
      </w:r>
      <w:hyperlink r:id="rId24" w:history="1">
        <w:r w:rsidR="00897E7B" w:rsidRPr="00897E7B">
          <w:rPr>
            <w:rStyle w:val="Hiperpovezava"/>
            <w:rFonts w:ascii="Arial" w:hAnsi="Arial" w:cs="Arial"/>
            <w:sz w:val="20"/>
            <w:szCs w:val="20"/>
          </w:rPr>
          <w:t>arhivu gradiv za koordinatorje za ETM 2020</w:t>
        </w:r>
      </w:hyperlink>
      <w:r w:rsidR="00897E7B">
        <w:rPr>
          <w:rStyle w:val="Sprotnaopomba-sklic"/>
          <w:rFonts w:ascii="Arial" w:hAnsi="Arial" w:cs="Arial"/>
          <w:color w:val="000000"/>
          <w:sz w:val="20"/>
          <w:szCs w:val="20"/>
        </w:rPr>
        <w:footnoteReference w:id="12"/>
      </w:r>
      <w:r w:rsidR="00897E7B">
        <w:rPr>
          <w:rFonts w:ascii="Arial" w:hAnsi="Arial" w:cs="Arial"/>
          <w:color w:val="000000"/>
          <w:sz w:val="20"/>
          <w:szCs w:val="20"/>
        </w:rPr>
        <w:t>.</w:t>
      </w:r>
    </w:p>
    <w:p w14:paraId="61EFEB35" w14:textId="77777777" w:rsidR="007B3013" w:rsidRDefault="007B3013" w:rsidP="00134128">
      <w:pPr>
        <w:spacing w:line="276" w:lineRule="auto"/>
        <w:rPr>
          <w:rFonts w:ascii="Arial" w:hAnsi="Arial" w:cs="Arial"/>
          <w:color w:val="000000"/>
          <w:sz w:val="20"/>
          <w:szCs w:val="20"/>
        </w:rPr>
      </w:pPr>
    </w:p>
    <w:p w14:paraId="4C1F375B" w14:textId="77777777" w:rsidR="007C7600"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Organizira se lahko delavnico</w:t>
      </w:r>
      <w:r w:rsidR="00945831">
        <w:rPr>
          <w:rFonts w:ascii="Arial" w:hAnsi="Arial" w:cs="Arial"/>
          <w:sz w:val="20"/>
          <w:szCs w:val="20"/>
          <w:lang w:eastAsia="en-US"/>
        </w:rPr>
        <w:t>,</w:t>
      </w:r>
      <w:r>
        <w:rPr>
          <w:rFonts w:ascii="Arial" w:hAnsi="Arial" w:cs="Arial"/>
          <w:sz w:val="20"/>
          <w:szCs w:val="20"/>
          <w:lang w:eastAsia="en-US"/>
        </w:rPr>
        <w:t xml:space="preserve"> kjer </w:t>
      </w:r>
      <w:r w:rsidR="00945831">
        <w:rPr>
          <w:rFonts w:ascii="Arial" w:hAnsi="Arial" w:cs="Arial"/>
          <w:sz w:val="20"/>
          <w:szCs w:val="20"/>
          <w:lang w:eastAsia="en-US"/>
        </w:rPr>
        <w:t xml:space="preserve">se </w:t>
      </w:r>
      <w:r>
        <w:rPr>
          <w:rFonts w:ascii="Arial" w:hAnsi="Arial" w:cs="Arial"/>
          <w:sz w:val="20"/>
          <w:szCs w:val="20"/>
          <w:lang w:eastAsia="en-US"/>
        </w:rPr>
        <w:t xml:space="preserve">predstavi informacije o osnovnem pregledu tehnične brezhibnosti kolesa, o osnovah varne vožnje s kolesom (start, pravilno zaviranje, sestop s kolesa, ovire na vozišču, vožnja po različnih podlagah). </w:t>
      </w:r>
    </w:p>
    <w:p w14:paraId="649B757F" w14:textId="77777777" w:rsidR="00CE55F8" w:rsidRDefault="00CE55F8" w:rsidP="007C7600">
      <w:pPr>
        <w:spacing w:line="276" w:lineRule="auto"/>
        <w:jc w:val="both"/>
        <w:rPr>
          <w:rFonts w:ascii="Arial" w:hAnsi="Arial" w:cs="Arial"/>
          <w:sz w:val="20"/>
          <w:szCs w:val="20"/>
          <w:lang w:eastAsia="en-US"/>
        </w:rPr>
      </w:pPr>
    </w:p>
    <w:p w14:paraId="3AF7885E" w14:textId="77777777" w:rsidR="007C7600" w:rsidRPr="00636314"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Starejše se</w:t>
      </w:r>
      <w:r w:rsidR="00CE55F8">
        <w:rPr>
          <w:rFonts w:ascii="Arial" w:hAnsi="Arial" w:cs="Arial"/>
          <w:sz w:val="20"/>
          <w:szCs w:val="20"/>
          <w:lang w:eastAsia="en-US"/>
        </w:rPr>
        <w:t xml:space="preserve"> lahko</w:t>
      </w:r>
      <w:r>
        <w:rPr>
          <w:rFonts w:ascii="Arial" w:hAnsi="Arial" w:cs="Arial"/>
          <w:sz w:val="20"/>
          <w:szCs w:val="20"/>
          <w:lang w:eastAsia="en-US"/>
        </w:rPr>
        <w:t xml:space="preserve"> seznani z električnimi kolesi, saj električno kolo vsakemu kolesarju (mlademu ali staremu) bistveno podaljša</w:t>
      </w:r>
      <w:r w:rsidR="00211DE3">
        <w:rPr>
          <w:rFonts w:ascii="Arial" w:hAnsi="Arial" w:cs="Arial"/>
          <w:sz w:val="20"/>
          <w:szCs w:val="20"/>
          <w:lang w:eastAsia="en-US"/>
        </w:rPr>
        <w:t xml:space="preserve"> in olajša</w:t>
      </w:r>
      <w:r>
        <w:rPr>
          <w:rFonts w:ascii="Arial" w:hAnsi="Arial" w:cs="Arial"/>
          <w:sz w:val="20"/>
          <w:szCs w:val="20"/>
          <w:lang w:eastAsia="en-US"/>
        </w:rPr>
        <w:t xml:space="preserve"> doseg končnega cilja ter minimizira napor pri vzponih. Predstavi se različne tipe električnih koles, predstavi prednosti takega načina mobilnosti in podobno. Na delavnici udeleženci opravijo testne vožnje z električnimi kolesi.</w:t>
      </w:r>
    </w:p>
    <w:p w14:paraId="453741F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73EA3C9A" w14:textId="77777777" w:rsidR="00DD2BA7" w:rsidRDefault="00F43749">
      <w:pPr>
        <w:pStyle w:val="Nalov3"/>
      </w:pPr>
      <w:bookmarkStart w:id="8" w:name="_Toc132616775"/>
      <w:r>
        <w:t>Delavnic</w:t>
      </w:r>
      <w:r w:rsidR="009B189E">
        <w:t>a 2:</w:t>
      </w:r>
      <w:r>
        <w:t xml:space="preserve"> </w:t>
      </w:r>
      <w:r w:rsidR="009B189E">
        <w:t>S</w:t>
      </w:r>
      <w:r>
        <w:t xml:space="preserve">podbujanja uporabe javnega prevoza </w:t>
      </w:r>
      <w:r w:rsidR="009B189E">
        <w:t>med starejšimi</w:t>
      </w:r>
      <w:bookmarkEnd w:id="8"/>
      <w:r w:rsidR="00EF5EB4" w:rsidRPr="00636314">
        <w:t xml:space="preserve"> </w:t>
      </w:r>
    </w:p>
    <w:p w14:paraId="7C23CFA9" w14:textId="77777777" w:rsidR="0072194A" w:rsidRPr="00636314" w:rsidRDefault="0072194A" w:rsidP="0072194A">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Nepoznavanje uporabe </w:t>
      </w:r>
      <w:r>
        <w:rPr>
          <w:rFonts w:ascii="Arial" w:hAnsi="Arial" w:cs="Arial"/>
          <w:color w:val="000000"/>
          <w:sz w:val="20"/>
          <w:szCs w:val="20"/>
        </w:rPr>
        <w:t>javnega prevoza</w:t>
      </w:r>
      <w:r w:rsidRPr="00636314">
        <w:rPr>
          <w:rFonts w:ascii="Arial" w:hAnsi="Arial" w:cs="Arial"/>
          <w:color w:val="000000"/>
          <w:sz w:val="20"/>
          <w:szCs w:val="20"/>
        </w:rPr>
        <w:t xml:space="preserve"> je lahko vzrok, da se ga</w:t>
      </w:r>
      <w:r>
        <w:rPr>
          <w:rFonts w:ascii="Arial" w:hAnsi="Arial" w:cs="Arial"/>
          <w:color w:val="000000"/>
          <w:sz w:val="20"/>
          <w:szCs w:val="20"/>
        </w:rPr>
        <w:t xml:space="preserve"> sta</w:t>
      </w:r>
      <w:r w:rsidR="00677A04">
        <w:rPr>
          <w:rFonts w:ascii="Arial" w:hAnsi="Arial" w:cs="Arial"/>
          <w:color w:val="000000"/>
          <w:sz w:val="20"/>
          <w:szCs w:val="20"/>
        </w:rPr>
        <w:t>r</w:t>
      </w:r>
      <w:r>
        <w:rPr>
          <w:rFonts w:ascii="Arial" w:hAnsi="Arial" w:cs="Arial"/>
          <w:color w:val="000000"/>
          <w:sz w:val="20"/>
          <w:szCs w:val="20"/>
        </w:rPr>
        <w:t xml:space="preserve">ejši </w:t>
      </w:r>
      <w:r w:rsidRPr="00636314">
        <w:rPr>
          <w:rFonts w:ascii="Arial" w:hAnsi="Arial" w:cs="Arial"/>
          <w:color w:val="000000"/>
          <w:sz w:val="20"/>
          <w:szCs w:val="20"/>
        </w:rPr>
        <w:t xml:space="preserve">ne poslužujejo. </w:t>
      </w:r>
    </w:p>
    <w:p w14:paraId="04E28002"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Namen delavnice je </w:t>
      </w:r>
      <w:r w:rsidR="0072194A">
        <w:rPr>
          <w:rFonts w:ascii="Arial" w:hAnsi="Arial" w:cs="Arial"/>
          <w:color w:val="000000"/>
          <w:sz w:val="20"/>
          <w:szCs w:val="20"/>
        </w:rPr>
        <w:t xml:space="preserve">seznaniti starejše s prednostmi uporabe javnega prevoza in </w:t>
      </w:r>
      <w:r w:rsidR="00950853" w:rsidRPr="00636314">
        <w:rPr>
          <w:rFonts w:ascii="Arial" w:hAnsi="Arial" w:cs="Arial"/>
          <w:color w:val="000000"/>
          <w:sz w:val="20"/>
          <w:szCs w:val="20"/>
        </w:rPr>
        <w:t>demonstrirati pridobitev brezplačne vozovnice</w:t>
      </w:r>
      <w:r w:rsidRPr="00636314">
        <w:rPr>
          <w:rFonts w:ascii="Arial" w:hAnsi="Arial" w:cs="Arial"/>
          <w:color w:val="000000"/>
          <w:sz w:val="20"/>
          <w:szCs w:val="20"/>
        </w:rPr>
        <w:t xml:space="preserve"> za javni prevoz</w:t>
      </w:r>
      <w:r w:rsidR="00677A04">
        <w:rPr>
          <w:rFonts w:ascii="Arial" w:hAnsi="Arial" w:cs="Arial"/>
          <w:color w:val="000000"/>
          <w:sz w:val="20"/>
          <w:szCs w:val="20"/>
        </w:rPr>
        <w:t xml:space="preserve"> </w:t>
      </w:r>
      <w:r w:rsidR="0072194A">
        <w:rPr>
          <w:rFonts w:ascii="Arial" w:hAnsi="Arial" w:cs="Arial"/>
          <w:color w:val="000000"/>
          <w:sz w:val="20"/>
          <w:szCs w:val="20"/>
        </w:rPr>
        <w:t>ter</w:t>
      </w:r>
      <w:r w:rsidRPr="00636314">
        <w:rPr>
          <w:rFonts w:ascii="Arial" w:hAnsi="Arial" w:cs="Arial"/>
          <w:color w:val="000000"/>
          <w:sz w:val="20"/>
          <w:szCs w:val="20"/>
        </w:rPr>
        <w:t xml:space="preserve"> pogovor o alternativnih oblikah prevoza. </w:t>
      </w:r>
    </w:p>
    <w:p w14:paraId="005578B7" w14:textId="77777777" w:rsidR="00EF5EB4" w:rsidRDefault="00EF5EB4" w:rsidP="00EF5EB4">
      <w:pPr>
        <w:autoSpaceDE w:val="0"/>
        <w:autoSpaceDN w:val="0"/>
        <w:adjustRightInd w:val="0"/>
        <w:spacing w:line="276" w:lineRule="auto"/>
        <w:jc w:val="both"/>
        <w:rPr>
          <w:rFonts w:ascii="Arial" w:hAnsi="Arial" w:cs="Arial"/>
          <w:color w:val="000000"/>
          <w:sz w:val="20"/>
          <w:szCs w:val="20"/>
        </w:rPr>
      </w:pPr>
    </w:p>
    <w:p w14:paraId="6A04A97E" w14:textId="77777777" w:rsidR="00F43749" w:rsidRDefault="0072194A" w:rsidP="0072194A">
      <w:pPr>
        <w:autoSpaceDE w:val="0"/>
        <w:autoSpaceDN w:val="0"/>
        <w:adjustRightInd w:val="0"/>
        <w:spacing w:line="276" w:lineRule="auto"/>
        <w:jc w:val="both"/>
        <w:rPr>
          <w:rFonts w:ascii="Arial" w:hAnsi="Arial" w:cs="Arial"/>
          <w:color w:val="000000"/>
          <w:sz w:val="20"/>
          <w:szCs w:val="20"/>
          <w:u w:val="single"/>
        </w:rPr>
      </w:pPr>
      <w:r w:rsidRPr="00636314">
        <w:rPr>
          <w:rFonts w:ascii="Arial" w:hAnsi="Arial" w:cs="Arial"/>
          <w:color w:val="000000"/>
          <w:sz w:val="20"/>
          <w:szCs w:val="20"/>
        </w:rPr>
        <w:t>Če se bo delavnica izvajala v okolju, kjer je tema o uporabi javnega prevoza aktualna, predlagamo, da izvedete naslednjo vsebino:</w:t>
      </w:r>
    </w:p>
    <w:p w14:paraId="4FE73CA3" w14:textId="77777777" w:rsidR="006C3D55" w:rsidRDefault="006C3D55" w:rsidP="0072194A">
      <w:pPr>
        <w:autoSpaceDE w:val="0"/>
        <w:autoSpaceDN w:val="0"/>
        <w:adjustRightInd w:val="0"/>
        <w:spacing w:line="276" w:lineRule="auto"/>
        <w:jc w:val="both"/>
        <w:rPr>
          <w:rFonts w:ascii="Arial" w:hAnsi="Arial" w:cs="Arial"/>
          <w:color w:val="000000"/>
          <w:sz w:val="20"/>
          <w:szCs w:val="20"/>
          <w:u w:val="single"/>
        </w:rPr>
      </w:pPr>
    </w:p>
    <w:p w14:paraId="750E16B9" w14:textId="77777777" w:rsidR="0072194A" w:rsidRPr="00636314" w:rsidRDefault="0072194A" w:rsidP="00EF5EB4">
      <w:pPr>
        <w:autoSpaceDE w:val="0"/>
        <w:autoSpaceDN w:val="0"/>
        <w:adjustRightInd w:val="0"/>
        <w:spacing w:line="276" w:lineRule="auto"/>
        <w:jc w:val="both"/>
        <w:rPr>
          <w:rFonts w:ascii="Arial" w:hAnsi="Arial" w:cs="Arial"/>
          <w:color w:val="000000"/>
          <w:sz w:val="20"/>
          <w:szCs w:val="20"/>
        </w:rPr>
      </w:pPr>
      <w:r w:rsidRPr="007B24F0">
        <w:rPr>
          <w:rFonts w:ascii="Arial" w:hAnsi="Arial" w:cs="Arial"/>
          <w:color w:val="000000"/>
          <w:sz w:val="20"/>
          <w:szCs w:val="20"/>
          <w:u w:val="single"/>
        </w:rPr>
        <w:t>Kako na avtobus /</w:t>
      </w:r>
      <w:r w:rsidR="00A00BB0">
        <w:rPr>
          <w:rFonts w:ascii="Arial" w:hAnsi="Arial" w:cs="Arial"/>
          <w:color w:val="000000"/>
          <w:sz w:val="20"/>
          <w:szCs w:val="20"/>
          <w:u w:val="single"/>
        </w:rPr>
        <w:t xml:space="preserve"> </w:t>
      </w:r>
      <w:r w:rsidRPr="007B24F0">
        <w:rPr>
          <w:rFonts w:ascii="Arial" w:hAnsi="Arial" w:cs="Arial"/>
          <w:color w:val="000000"/>
          <w:sz w:val="20"/>
          <w:szCs w:val="20"/>
          <w:u w:val="single"/>
        </w:rPr>
        <w:t>vlak</w:t>
      </w:r>
    </w:p>
    <w:p w14:paraId="388AAB6C" w14:textId="77777777" w:rsidR="00F23D63"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sz w:val="20"/>
          <w:szCs w:val="20"/>
        </w:rPr>
        <w:t>Linije in vozni redi avtobusov</w:t>
      </w:r>
      <w:r w:rsidR="0072194A">
        <w:rPr>
          <w:rFonts w:ascii="Arial" w:hAnsi="Arial" w:cs="Arial"/>
          <w:sz w:val="20"/>
          <w:szCs w:val="20"/>
        </w:rPr>
        <w:t>/vlakov</w:t>
      </w:r>
      <w:r w:rsidRPr="00636314">
        <w:rPr>
          <w:rFonts w:ascii="Arial" w:hAnsi="Arial" w:cs="Arial"/>
          <w:sz w:val="20"/>
          <w:szCs w:val="20"/>
        </w:rPr>
        <w:t xml:space="preserve"> so se spremenili, prav tako način plačevanja voženj. Na </w:t>
      </w:r>
      <w:hyperlink r:id="rId25" w:history="1">
        <w:r w:rsidRPr="00CE2A8E">
          <w:rPr>
            <w:rStyle w:val="Hiperpovezava"/>
            <w:rFonts w:ascii="Arial" w:hAnsi="Arial" w:cs="Arial"/>
            <w:sz w:val="20"/>
            <w:szCs w:val="20"/>
          </w:rPr>
          <w:t>delavnici</w:t>
        </w:r>
      </w:hyperlink>
      <w:r w:rsidR="00CE2A8E">
        <w:rPr>
          <w:rStyle w:val="Sprotnaopomba-sklic"/>
          <w:rFonts w:ascii="Arial" w:hAnsi="Arial" w:cs="Arial"/>
          <w:sz w:val="20"/>
          <w:szCs w:val="20"/>
        </w:rPr>
        <w:footnoteReference w:id="13"/>
      </w:r>
      <w:r w:rsidRPr="00636314">
        <w:rPr>
          <w:rFonts w:ascii="Arial" w:hAnsi="Arial" w:cs="Arial"/>
          <w:sz w:val="20"/>
          <w:szCs w:val="20"/>
        </w:rPr>
        <w:t xml:space="preserve"> se starostnikom poskuša približati uporabo javnega prevoza (kje dobiti informacije</w:t>
      </w:r>
      <w:r w:rsidR="00950853" w:rsidRPr="00636314">
        <w:rPr>
          <w:rFonts w:ascii="Arial" w:hAnsi="Arial" w:cs="Arial"/>
          <w:sz w:val="20"/>
          <w:szCs w:val="20"/>
        </w:rPr>
        <w:t xml:space="preserve"> o voznem redu javnega prevoza</w:t>
      </w:r>
      <w:r w:rsidR="00F67E03">
        <w:rPr>
          <w:rFonts w:ascii="Arial" w:hAnsi="Arial" w:cs="Arial"/>
          <w:sz w:val="20"/>
          <w:szCs w:val="20"/>
        </w:rPr>
        <w:t>, kje so postaje in postajališča javnega prevoza</w:t>
      </w:r>
      <w:r w:rsidR="00950853" w:rsidRPr="00636314">
        <w:rPr>
          <w:rFonts w:ascii="Arial" w:hAnsi="Arial" w:cs="Arial"/>
          <w:sz w:val="20"/>
          <w:szCs w:val="20"/>
        </w:rPr>
        <w:t>)</w:t>
      </w:r>
      <w:r w:rsidRPr="00636314">
        <w:rPr>
          <w:rFonts w:ascii="Arial" w:hAnsi="Arial" w:cs="Arial"/>
          <w:sz w:val="20"/>
          <w:szCs w:val="20"/>
        </w:rPr>
        <w:t xml:space="preserve"> in uporabo mobilnih aplikacij. Predstavi se jim tudi uporabo alternativnih oblik mobilnosti, predvsem </w:t>
      </w:r>
      <w:r w:rsidR="00F23D63" w:rsidRPr="00636314">
        <w:rPr>
          <w:rFonts w:ascii="Arial" w:hAnsi="Arial" w:cs="Arial"/>
          <w:sz w:val="20"/>
          <w:szCs w:val="20"/>
        </w:rPr>
        <w:t xml:space="preserve">prevoze na klic za starejše </w:t>
      </w:r>
      <w:r w:rsidRPr="00636314">
        <w:rPr>
          <w:rFonts w:ascii="Arial" w:hAnsi="Arial" w:cs="Arial"/>
          <w:sz w:val="20"/>
          <w:szCs w:val="20"/>
        </w:rPr>
        <w:t xml:space="preserve">(npr. </w:t>
      </w:r>
      <w:proofErr w:type="spellStart"/>
      <w:r w:rsidRPr="00636314">
        <w:rPr>
          <w:rFonts w:ascii="Arial" w:hAnsi="Arial" w:cs="Arial"/>
          <w:sz w:val="20"/>
          <w:szCs w:val="20"/>
        </w:rPr>
        <w:t>Prostofer</w:t>
      </w:r>
      <w:proofErr w:type="spellEnd"/>
      <w:r w:rsidRPr="00636314">
        <w:rPr>
          <w:rFonts w:ascii="Arial" w:hAnsi="Arial" w:cs="Arial"/>
          <w:sz w:val="20"/>
          <w:szCs w:val="20"/>
        </w:rPr>
        <w:t>, zavod Sopotnik, če občina to ima)</w:t>
      </w:r>
      <w:r w:rsidR="00F23D63" w:rsidRPr="00636314">
        <w:rPr>
          <w:rFonts w:ascii="Arial" w:hAnsi="Arial" w:cs="Arial"/>
          <w:color w:val="000000"/>
          <w:sz w:val="20"/>
          <w:szCs w:val="20"/>
        </w:rPr>
        <w:t>.</w:t>
      </w:r>
    </w:p>
    <w:p w14:paraId="3ADF1D96" w14:textId="77777777" w:rsidR="00EF5EB4" w:rsidRPr="00636314" w:rsidRDefault="00F23D63"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Primeren ukrep je tudi tisk</w:t>
      </w:r>
      <w:r w:rsidR="00EF5EB4" w:rsidRPr="00636314">
        <w:rPr>
          <w:rFonts w:ascii="Arial" w:hAnsi="Arial" w:cs="Arial"/>
          <w:color w:val="000000"/>
          <w:sz w:val="20"/>
          <w:szCs w:val="20"/>
        </w:rPr>
        <w:t xml:space="preserve"> vozni</w:t>
      </w:r>
      <w:r w:rsidRPr="00636314">
        <w:rPr>
          <w:rFonts w:ascii="Arial" w:hAnsi="Arial" w:cs="Arial"/>
          <w:color w:val="000000"/>
          <w:sz w:val="20"/>
          <w:szCs w:val="20"/>
        </w:rPr>
        <w:t>h</w:t>
      </w:r>
      <w:r w:rsidR="00EF5EB4" w:rsidRPr="00636314">
        <w:rPr>
          <w:rFonts w:ascii="Arial" w:hAnsi="Arial" w:cs="Arial"/>
          <w:color w:val="000000"/>
          <w:sz w:val="20"/>
          <w:szCs w:val="20"/>
        </w:rPr>
        <w:t xml:space="preserve"> red</w:t>
      </w:r>
      <w:r w:rsidRPr="00636314">
        <w:rPr>
          <w:rFonts w:ascii="Arial" w:hAnsi="Arial" w:cs="Arial"/>
          <w:color w:val="000000"/>
          <w:sz w:val="20"/>
          <w:szCs w:val="20"/>
        </w:rPr>
        <w:t>ov v bolj jasni in nazorni obliki</w:t>
      </w:r>
      <w:r w:rsidR="007D3BCB">
        <w:rPr>
          <w:rFonts w:ascii="Arial" w:hAnsi="Arial" w:cs="Arial"/>
          <w:color w:val="000000"/>
          <w:sz w:val="20"/>
          <w:szCs w:val="20"/>
        </w:rPr>
        <w:t xml:space="preserve"> </w:t>
      </w:r>
      <w:r w:rsidR="00EF5EB4" w:rsidRPr="00636314">
        <w:rPr>
          <w:rFonts w:ascii="Arial" w:hAnsi="Arial" w:cs="Arial"/>
          <w:color w:val="000000"/>
          <w:sz w:val="20"/>
          <w:szCs w:val="20"/>
        </w:rPr>
        <w:t>(npr. večja pisava ipd.), saj vsi ne uporabljajo pametnih telefonov.</w:t>
      </w:r>
    </w:p>
    <w:p w14:paraId="1C7EC4AF"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464C2219"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Informacije o uporabi </w:t>
      </w:r>
      <w:r w:rsidR="00A56CE9" w:rsidRPr="00636314">
        <w:rPr>
          <w:rFonts w:ascii="Arial" w:hAnsi="Arial" w:cs="Arial"/>
          <w:color w:val="000000"/>
          <w:sz w:val="20"/>
          <w:szCs w:val="20"/>
        </w:rPr>
        <w:t xml:space="preserve">javnega </w:t>
      </w:r>
      <w:r w:rsidR="007D3BCB">
        <w:rPr>
          <w:rFonts w:ascii="Arial" w:hAnsi="Arial" w:cs="Arial"/>
          <w:color w:val="000000"/>
          <w:sz w:val="20"/>
          <w:szCs w:val="20"/>
        </w:rPr>
        <w:t>prevoza</w:t>
      </w:r>
      <w:r w:rsidRPr="00636314">
        <w:rPr>
          <w:rFonts w:ascii="Arial" w:hAnsi="Arial" w:cs="Arial"/>
          <w:color w:val="000000"/>
          <w:sz w:val="20"/>
          <w:szCs w:val="20"/>
        </w:rPr>
        <w:t xml:space="preserve"> in branju voznih redov ter lokacijah postajališč lahko pomagajo premagati odpor ali strah pred neznanim. Predlagamo, da se organizator poveže z lokalnim avtobusnim prevoznikom </w:t>
      </w:r>
      <w:r w:rsidR="00F23D63" w:rsidRPr="00636314">
        <w:rPr>
          <w:rFonts w:ascii="Arial" w:hAnsi="Arial" w:cs="Arial"/>
          <w:color w:val="000000"/>
          <w:sz w:val="20"/>
          <w:szCs w:val="20"/>
        </w:rPr>
        <w:t>in</w:t>
      </w:r>
      <w:r w:rsidR="0072194A">
        <w:rPr>
          <w:rFonts w:ascii="Arial" w:hAnsi="Arial" w:cs="Arial"/>
          <w:color w:val="000000"/>
          <w:sz w:val="20"/>
          <w:szCs w:val="20"/>
        </w:rPr>
        <w:t xml:space="preserve"> </w:t>
      </w:r>
      <w:r w:rsidR="00F23D63" w:rsidRPr="00636314">
        <w:rPr>
          <w:rFonts w:ascii="Arial" w:hAnsi="Arial" w:cs="Arial"/>
          <w:color w:val="000000"/>
          <w:sz w:val="20"/>
          <w:szCs w:val="20"/>
        </w:rPr>
        <w:t>/</w:t>
      </w:r>
      <w:r w:rsidR="007D3BCB">
        <w:rPr>
          <w:rFonts w:ascii="Arial" w:hAnsi="Arial" w:cs="Arial"/>
          <w:color w:val="000000"/>
          <w:sz w:val="20"/>
          <w:szCs w:val="20"/>
        </w:rPr>
        <w:t xml:space="preserve"> </w:t>
      </w:r>
      <w:r w:rsidRPr="00636314">
        <w:rPr>
          <w:rFonts w:ascii="Arial" w:hAnsi="Arial" w:cs="Arial"/>
          <w:color w:val="000000"/>
          <w:sz w:val="20"/>
          <w:szCs w:val="20"/>
        </w:rPr>
        <w:t>ali Slovenskimi železnicami in jih povabi na delavnico, da oni predstavijo zgoraj omenjene vsebine</w:t>
      </w:r>
      <w:r w:rsidR="00A56CE9" w:rsidRPr="00636314">
        <w:rPr>
          <w:rFonts w:ascii="Arial" w:hAnsi="Arial" w:cs="Arial"/>
          <w:color w:val="000000"/>
          <w:sz w:val="20"/>
          <w:szCs w:val="20"/>
        </w:rPr>
        <w:t>.</w:t>
      </w:r>
    </w:p>
    <w:p w14:paraId="71C4FF9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D8DE38D"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Organizator naj prisotne na delavnici vpraša, ali se kdo poslužuje javnega prevoza in ali bi bil pripravljen deliti svoje izkušnje z ostalimi sokrajani kot nekakšen tutor. Če da, se dogovorite za skupni »izlet« z javnim prevozom, morda na kavico v sosednji kraj ali ogled kakšne znamenitosti, sprehod v naravo ipd. Tutor naj da napotke o zbirnem mestu. Dobite se kakšnih 20 minut pred odhodom </w:t>
      </w:r>
      <w:r w:rsidR="007D3BCB">
        <w:rPr>
          <w:rFonts w:ascii="Arial" w:hAnsi="Arial" w:cs="Arial"/>
          <w:color w:val="000000"/>
          <w:sz w:val="20"/>
          <w:szCs w:val="20"/>
        </w:rPr>
        <w:t>avto</w:t>
      </w:r>
      <w:r w:rsidRPr="00636314">
        <w:rPr>
          <w:rFonts w:ascii="Arial" w:hAnsi="Arial" w:cs="Arial"/>
          <w:color w:val="000000"/>
          <w:sz w:val="20"/>
          <w:szCs w:val="20"/>
        </w:rPr>
        <w:t>busa/</w:t>
      </w:r>
      <w:r w:rsidR="007D3BCB">
        <w:rPr>
          <w:rFonts w:ascii="Arial" w:hAnsi="Arial" w:cs="Arial"/>
          <w:color w:val="000000"/>
          <w:sz w:val="20"/>
          <w:szCs w:val="20"/>
        </w:rPr>
        <w:t xml:space="preserve"> </w:t>
      </w:r>
      <w:r w:rsidRPr="00636314">
        <w:rPr>
          <w:rFonts w:ascii="Arial" w:hAnsi="Arial" w:cs="Arial"/>
          <w:color w:val="000000"/>
          <w:sz w:val="20"/>
          <w:szCs w:val="20"/>
        </w:rPr>
        <w:t xml:space="preserve">vlaka (odvisno od števila udeležencev), da bo dovolj časa za </w:t>
      </w:r>
      <w:r w:rsidR="00A56CE9" w:rsidRPr="00636314">
        <w:rPr>
          <w:rFonts w:ascii="Arial" w:hAnsi="Arial" w:cs="Arial"/>
          <w:color w:val="000000"/>
          <w:sz w:val="20"/>
          <w:szCs w:val="20"/>
        </w:rPr>
        <w:t>zbiranje</w:t>
      </w:r>
      <w:r w:rsidRPr="00636314">
        <w:rPr>
          <w:rFonts w:ascii="Arial" w:hAnsi="Arial" w:cs="Arial"/>
          <w:color w:val="000000"/>
          <w:sz w:val="20"/>
          <w:szCs w:val="20"/>
        </w:rPr>
        <w:t xml:space="preserve"> in branje voznih redov</w:t>
      </w:r>
      <w:r w:rsidR="0072194A">
        <w:rPr>
          <w:rFonts w:ascii="Arial" w:hAnsi="Arial" w:cs="Arial"/>
          <w:color w:val="000000"/>
          <w:sz w:val="20"/>
          <w:szCs w:val="20"/>
        </w:rPr>
        <w:t xml:space="preserve"> ter nakup vozovnice za tiste, ki si letnih brezplačnih vozovnic še niso priskrbeli.</w:t>
      </w:r>
    </w:p>
    <w:p w14:paraId="375F6BC5" w14:textId="77777777" w:rsidR="00EF5EB4" w:rsidRPr="00636314" w:rsidRDefault="00EF5EB4" w:rsidP="00EF5EB4">
      <w:pPr>
        <w:autoSpaceDE w:val="0"/>
        <w:autoSpaceDN w:val="0"/>
        <w:adjustRightInd w:val="0"/>
        <w:spacing w:line="276" w:lineRule="auto"/>
        <w:jc w:val="both"/>
        <w:rPr>
          <w:rFonts w:ascii="Arial" w:hAnsi="Arial" w:cs="Arial"/>
          <w:color w:val="000000"/>
        </w:rPr>
      </w:pPr>
    </w:p>
    <w:p w14:paraId="62B62C59" w14:textId="77777777" w:rsidR="00CB26F5" w:rsidRPr="009B189E" w:rsidRDefault="00F43749">
      <w:pPr>
        <w:pStyle w:val="Nalov3"/>
      </w:pPr>
      <w:bookmarkStart w:id="9" w:name="_Toc132616776"/>
      <w:r w:rsidRPr="009B189E">
        <w:t>D</w:t>
      </w:r>
      <w:r w:rsidR="009B189E" w:rsidRPr="000D6788">
        <w:t>elavnica 3: U</w:t>
      </w:r>
      <w:r w:rsidR="00CB26F5" w:rsidRPr="009B189E">
        <w:t>rejenost</w:t>
      </w:r>
      <w:r w:rsidR="009B189E" w:rsidRPr="000D6788">
        <w:t xml:space="preserve"> javne</w:t>
      </w:r>
      <w:r w:rsidR="00CB26F5" w:rsidRPr="009B189E">
        <w:t xml:space="preserve"> infrastrukture in pogovor o problematičnih odsekih poti</w:t>
      </w:r>
      <w:bookmarkEnd w:id="9"/>
    </w:p>
    <w:p w14:paraId="01D02CA0"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Namen </w:t>
      </w:r>
      <w:hyperlink r:id="rId26" w:history="1">
        <w:r w:rsidRPr="006A2E64">
          <w:rPr>
            <w:rStyle w:val="Hiperpovezava"/>
            <w:rFonts w:ascii="Arial" w:hAnsi="Arial" w:cs="Arial"/>
            <w:sz w:val="20"/>
            <w:szCs w:val="20"/>
          </w:rPr>
          <w:t>delavnice</w:t>
        </w:r>
      </w:hyperlink>
      <w:r w:rsidR="006A2E64">
        <w:rPr>
          <w:rStyle w:val="Sprotnaopomba-sklic"/>
          <w:rFonts w:ascii="Arial" w:hAnsi="Arial" w:cs="Arial"/>
          <w:color w:val="000000"/>
          <w:sz w:val="20"/>
          <w:szCs w:val="20"/>
        </w:rPr>
        <w:footnoteReference w:id="14"/>
      </w:r>
      <w:r w:rsidRPr="009B189E">
        <w:rPr>
          <w:rFonts w:ascii="Arial" w:hAnsi="Arial" w:cs="Arial"/>
          <w:color w:val="000000"/>
          <w:sz w:val="20"/>
          <w:szCs w:val="20"/>
        </w:rPr>
        <w:t xml:space="preserve"> je, da se z udeleženci pogovorimo o urejenosti peš in kolesarskih poti z vidika varnosti in udobnosti ter ugotovimo, kateri so problematični odseki na njihovih poteh. </w:t>
      </w:r>
    </w:p>
    <w:p w14:paraId="2A4CA4E2"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595E32C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Cilj delavnice je, da udeleženci oblikujejo predlog izboljšav in jih naslovijo na občino. </w:t>
      </w:r>
    </w:p>
    <w:p w14:paraId="0DCE70AF"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43C59721" w14:textId="77777777" w:rsidR="00CB26F5" w:rsidRPr="009B189E" w:rsidRDefault="00CB26F5" w:rsidP="00CB26F5">
      <w:pPr>
        <w:pStyle w:val="Brezrazmikov"/>
        <w:spacing w:line="276" w:lineRule="auto"/>
        <w:jc w:val="both"/>
        <w:rPr>
          <w:rFonts w:cs="Arial"/>
          <w:szCs w:val="20"/>
          <w:lang w:eastAsia="sl-SI"/>
        </w:rPr>
      </w:pPr>
      <w:r w:rsidRPr="009B189E">
        <w:rPr>
          <w:rFonts w:cs="Arial"/>
          <w:szCs w:val="20"/>
        </w:rPr>
        <w:t xml:space="preserve">Pomembno je, da so občani vključeni v družbo. S tem, ko na delavnici dobijo besedo, lahko upravljavec pridobi podatke o dejanskih problemih na terenu, starejši pa dobijo občutek koristnosti in vključenosti. Po možnosti se taka delavnica vsaj delno izvede na terenu. </w:t>
      </w:r>
      <w:r w:rsidRPr="009B189E">
        <w:rPr>
          <w:rFonts w:cs="Arial"/>
          <w:szCs w:val="20"/>
          <w:lang w:eastAsia="sl-SI"/>
        </w:rPr>
        <w:t xml:space="preserve">Identificirajo se potrebe starejših in gibalno oviranih po varnih in prijetnih vsakodnevnih poteh ter po morebitnih dodatnih zelenih površinah in urbani opremi ob peš in kolesarskih poteh ter na postajališčih javnega </w:t>
      </w:r>
      <w:r w:rsidR="007D3BCB" w:rsidRPr="009B189E">
        <w:rPr>
          <w:rFonts w:cs="Arial"/>
          <w:szCs w:val="20"/>
          <w:lang w:eastAsia="sl-SI"/>
        </w:rPr>
        <w:t>prevoza</w:t>
      </w:r>
      <w:r w:rsidRPr="009B189E">
        <w:rPr>
          <w:rFonts w:cs="Arial"/>
          <w:szCs w:val="20"/>
          <w:lang w:eastAsia="sl-SI"/>
        </w:rPr>
        <w:t xml:space="preserve">. </w:t>
      </w:r>
    </w:p>
    <w:p w14:paraId="0E43B79D" w14:textId="77777777" w:rsidR="00CB26F5" w:rsidRPr="009B189E" w:rsidRDefault="00CB26F5" w:rsidP="00CB26F5">
      <w:pPr>
        <w:pStyle w:val="Brezrazmikov"/>
        <w:spacing w:line="276" w:lineRule="auto"/>
        <w:jc w:val="both"/>
        <w:rPr>
          <w:rFonts w:cs="Arial"/>
          <w:szCs w:val="20"/>
          <w:lang w:eastAsia="sl-SI"/>
        </w:rPr>
      </w:pPr>
    </w:p>
    <w:p w14:paraId="56E7C7B8"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u w:val="single"/>
        </w:rPr>
      </w:pPr>
      <w:r w:rsidRPr="009B189E">
        <w:rPr>
          <w:rFonts w:ascii="Arial" w:hAnsi="Arial" w:cs="Arial"/>
          <w:color w:val="000000"/>
          <w:sz w:val="20"/>
          <w:szCs w:val="20"/>
          <w:u w:val="single"/>
        </w:rPr>
        <w:t xml:space="preserve">Primeri vprašanj o </w:t>
      </w:r>
      <w:r w:rsidR="0031588F" w:rsidRPr="009B189E">
        <w:rPr>
          <w:rFonts w:ascii="Arial" w:hAnsi="Arial" w:cs="Arial"/>
          <w:color w:val="000000"/>
          <w:sz w:val="20"/>
          <w:szCs w:val="20"/>
          <w:u w:val="single"/>
        </w:rPr>
        <w:t xml:space="preserve">varnosti v prometu, </w:t>
      </w:r>
      <w:r w:rsidRPr="009B189E">
        <w:rPr>
          <w:rFonts w:ascii="Arial" w:hAnsi="Arial" w:cs="Arial"/>
          <w:color w:val="000000"/>
          <w:sz w:val="20"/>
          <w:szCs w:val="20"/>
          <w:u w:val="single"/>
        </w:rPr>
        <w:t>iskanju problematičnih odsekov površin za pešce / kolesarje ter o urejenosti peš in kolesarskih pot</w:t>
      </w:r>
      <w:r w:rsidR="0031588F" w:rsidRPr="009B189E">
        <w:rPr>
          <w:rFonts w:ascii="Arial" w:hAnsi="Arial" w:cs="Arial"/>
          <w:color w:val="000000"/>
          <w:sz w:val="20"/>
          <w:szCs w:val="20"/>
          <w:u w:val="single"/>
        </w:rPr>
        <w:t>i</w:t>
      </w:r>
      <w:r w:rsidRPr="009B189E">
        <w:rPr>
          <w:rFonts w:ascii="Arial" w:hAnsi="Arial" w:cs="Arial"/>
          <w:color w:val="000000"/>
          <w:sz w:val="20"/>
          <w:szCs w:val="20"/>
          <w:u w:val="single"/>
        </w:rPr>
        <w:t>, stanovanjskih ulicah in parkirišč</w:t>
      </w:r>
      <w:r w:rsidR="0031588F" w:rsidRPr="009B189E">
        <w:rPr>
          <w:rFonts w:ascii="Arial" w:hAnsi="Arial" w:cs="Arial"/>
          <w:color w:val="000000"/>
          <w:sz w:val="20"/>
          <w:szCs w:val="20"/>
          <w:u w:val="single"/>
        </w:rPr>
        <w:t>ih</w:t>
      </w:r>
      <w:r w:rsidRPr="009B189E">
        <w:rPr>
          <w:rFonts w:ascii="Arial" w:hAnsi="Arial" w:cs="Arial"/>
          <w:color w:val="000000"/>
          <w:sz w:val="20"/>
          <w:szCs w:val="20"/>
          <w:u w:val="single"/>
        </w:rPr>
        <w:t xml:space="preserve"> v njihovem naselju: </w:t>
      </w:r>
    </w:p>
    <w:p w14:paraId="14E5B4D7" w14:textId="77777777" w:rsidR="00CB26F5" w:rsidRPr="009B189E" w:rsidRDefault="00CB26F5" w:rsidP="00CB26F5">
      <w:pPr>
        <w:autoSpaceDE w:val="0"/>
        <w:autoSpaceDN w:val="0"/>
        <w:adjustRightInd w:val="0"/>
        <w:spacing w:line="276" w:lineRule="auto"/>
        <w:ind w:left="720"/>
        <w:jc w:val="both"/>
        <w:rPr>
          <w:rFonts w:ascii="Arial" w:hAnsi="Arial" w:cs="Arial"/>
          <w:color w:val="000000"/>
          <w:sz w:val="20"/>
          <w:szCs w:val="20"/>
        </w:rPr>
      </w:pPr>
    </w:p>
    <w:p w14:paraId="4B574B29"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Kje na vaših vsakodnevnih poteh se ne počutite varno? Zakaj?</w:t>
      </w:r>
    </w:p>
    <w:p w14:paraId="6EEB406E"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Kje na vaši poti pogrešate oprijemala / ograjo, klančine, primerna stojala za kolesa, boljšo osvetlitev, senco, klopi, zelenico, drevo, </w:t>
      </w:r>
      <w:proofErr w:type="spellStart"/>
      <w:r w:rsidRPr="009B189E">
        <w:rPr>
          <w:rFonts w:ascii="Arial" w:hAnsi="Arial" w:cs="Arial"/>
          <w:color w:val="000000"/>
          <w:sz w:val="20"/>
          <w:szCs w:val="20"/>
        </w:rPr>
        <w:t>pitnike</w:t>
      </w:r>
      <w:proofErr w:type="spellEnd"/>
      <w:r w:rsidRPr="009B189E">
        <w:rPr>
          <w:rFonts w:ascii="Arial" w:hAnsi="Arial" w:cs="Arial"/>
          <w:color w:val="000000"/>
          <w:sz w:val="20"/>
          <w:szCs w:val="20"/>
        </w:rPr>
        <w:t xml:space="preserve"> vode? Kje bi uredili klančino? Kje zasadili novo drevo? Uredili novo zelenico? Postavili klopco? Kje v svojem naselju pogrešate zelene površine? </w:t>
      </w:r>
    </w:p>
    <w:p w14:paraId="5213A250"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Koliko je do vašega najbližjega postajališča </w:t>
      </w:r>
      <w:r w:rsidR="00B73E48" w:rsidRPr="009B189E">
        <w:rPr>
          <w:rFonts w:ascii="Arial" w:hAnsi="Arial" w:cs="Arial"/>
          <w:color w:val="000000"/>
          <w:sz w:val="20"/>
          <w:szCs w:val="20"/>
        </w:rPr>
        <w:t>javnega prevoza</w:t>
      </w:r>
      <w:r w:rsidR="006B166E" w:rsidRPr="009B189E">
        <w:rPr>
          <w:rFonts w:ascii="Arial" w:hAnsi="Arial" w:cs="Arial"/>
          <w:color w:val="000000"/>
          <w:sz w:val="20"/>
          <w:szCs w:val="20"/>
        </w:rPr>
        <w:t xml:space="preserve"> </w:t>
      </w:r>
      <w:r w:rsidRPr="009B189E">
        <w:rPr>
          <w:rFonts w:ascii="Arial" w:hAnsi="Arial" w:cs="Arial"/>
          <w:color w:val="000000"/>
          <w:sz w:val="20"/>
          <w:szCs w:val="20"/>
        </w:rPr>
        <w:t xml:space="preserve">(časovno in razdalja)? Ali je postajališče dostopno za invalidske vozičke in otroške vozičke? </w:t>
      </w:r>
    </w:p>
    <w:p w14:paraId="5646B5B2"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Je postajališče za </w:t>
      </w:r>
      <w:r w:rsidR="00B73E48" w:rsidRPr="009B189E">
        <w:rPr>
          <w:rFonts w:ascii="Arial" w:hAnsi="Arial" w:cs="Arial"/>
          <w:color w:val="000000"/>
          <w:sz w:val="20"/>
          <w:szCs w:val="20"/>
        </w:rPr>
        <w:t>javni prevoz</w:t>
      </w:r>
      <w:r w:rsidR="006B166E" w:rsidRPr="009B189E">
        <w:rPr>
          <w:rFonts w:ascii="Arial" w:hAnsi="Arial" w:cs="Arial"/>
          <w:color w:val="000000"/>
          <w:sz w:val="20"/>
          <w:szCs w:val="20"/>
        </w:rPr>
        <w:t xml:space="preserve"> </w:t>
      </w:r>
      <w:r w:rsidRPr="009B189E">
        <w:rPr>
          <w:rFonts w:ascii="Arial" w:hAnsi="Arial" w:cs="Arial"/>
          <w:color w:val="000000"/>
          <w:sz w:val="20"/>
          <w:szCs w:val="20"/>
        </w:rPr>
        <w:t>opremljeno? Pogrešate nadstrešek, klopco, koš za smeti, razsvetljavo, vozni red?</w:t>
      </w:r>
    </w:p>
    <w:p w14:paraId="71B5574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Varnost in vremenske razmere: kaj bi potrebovali, da bi šli na pot tudi v slabših vremenskih razmerah (v dežju, snegu, poledici)?</w:t>
      </w:r>
    </w:p>
    <w:p w14:paraId="54E3763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Kateri predeli se vam zdijo lepo urejeni in bi se po njih lahko zgledovali?</w:t>
      </w:r>
    </w:p>
    <w:p w14:paraId="353C352A" w14:textId="77777777" w:rsidR="00CB26F5" w:rsidRPr="009B189E" w:rsidRDefault="00CB26F5" w:rsidP="00CB26F5">
      <w:pPr>
        <w:spacing w:line="276" w:lineRule="auto"/>
        <w:jc w:val="both"/>
        <w:rPr>
          <w:rFonts w:ascii="Arial" w:hAnsi="Arial" w:cs="Arial"/>
          <w:sz w:val="20"/>
          <w:szCs w:val="20"/>
        </w:rPr>
      </w:pPr>
    </w:p>
    <w:p w14:paraId="61D063C6" w14:textId="77777777" w:rsidR="000F535D" w:rsidRDefault="000F535D" w:rsidP="00CB26F5">
      <w:pPr>
        <w:autoSpaceDE w:val="0"/>
        <w:autoSpaceDN w:val="0"/>
        <w:adjustRightInd w:val="0"/>
        <w:spacing w:line="276" w:lineRule="auto"/>
        <w:jc w:val="both"/>
        <w:rPr>
          <w:rFonts w:ascii="Arial" w:hAnsi="Arial" w:cs="Arial"/>
          <w:sz w:val="20"/>
          <w:szCs w:val="20"/>
        </w:rPr>
      </w:pPr>
      <w:r w:rsidRPr="00AD22E1">
        <w:rPr>
          <w:rFonts w:ascii="Arial" w:hAnsi="Arial" w:cs="Arial"/>
          <w:sz w:val="20"/>
          <w:szCs w:val="20"/>
        </w:rPr>
        <w:t>Pomembno je, da se ob koncu delavnice ali zbiranju predlogov, le te tudi pregleda, ovrednoti in predstavi v občinskem glasilu in lokalni oglasni deski. Pri čemer je pomembno da se občina do predlogov opredeli in poda jasne namere potencialnih preureditev/ureditev v prostoru, ki so bile spodbujene preko te akcije.</w:t>
      </w:r>
    </w:p>
    <w:p w14:paraId="129082C4" w14:textId="77777777" w:rsidR="000F535D" w:rsidRDefault="000F535D" w:rsidP="00CB26F5">
      <w:pPr>
        <w:autoSpaceDE w:val="0"/>
        <w:autoSpaceDN w:val="0"/>
        <w:adjustRightInd w:val="0"/>
        <w:spacing w:line="276" w:lineRule="auto"/>
        <w:jc w:val="both"/>
        <w:rPr>
          <w:rFonts w:ascii="Arial" w:hAnsi="Arial" w:cs="Arial"/>
          <w:sz w:val="20"/>
          <w:szCs w:val="20"/>
        </w:rPr>
      </w:pPr>
    </w:p>
    <w:p w14:paraId="4CF558E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sz w:val="20"/>
          <w:szCs w:val="20"/>
        </w:rPr>
        <w:t>Tematika izvedenih dogodkov ni strogo določena in je odvisna od kreativnih idej organizatorja oz. izvajalca</w:t>
      </w:r>
      <w:r w:rsidR="00265EEF" w:rsidRPr="009B189E">
        <w:rPr>
          <w:rFonts w:ascii="Arial" w:hAnsi="Arial" w:cs="Arial"/>
          <w:sz w:val="20"/>
          <w:szCs w:val="20"/>
        </w:rPr>
        <w:t xml:space="preserve"> oziroma od potreb v lokalnem okolju</w:t>
      </w:r>
      <w:r w:rsidRPr="009B189E">
        <w:rPr>
          <w:rFonts w:ascii="Arial" w:hAnsi="Arial" w:cs="Arial"/>
          <w:sz w:val="20"/>
          <w:szCs w:val="20"/>
        </w:rPr>
        <w:t xml:space="preserve">. </w:t>
      </w:r>
      <w:r w:rsidRPr="009B189E">
        <w:rPr>
          <w:rFonts w:ascii="Arial" w:hAnsi="Arial" w:cs="Arial"/>
          <w:color w:val="000000"/>
          <w:sz w:val="20"/>
          <w:szCs w:val="20"/>
        </w:rPr>
        <w:t xml:space="preserve">Priporočamo vam, da se prijavljene občine medsebojno povežete pri organizaciji ali pa vsaj usklajujete na regijski ravni. </w:t>
      </w:r>
    </w:p>
    <w:p w14:paraId="7B600BCD" w14:textId="77777777" w:rsidR="005B3536" w:rsidRPr="009B189E" w:rsidRDefault="005B3536" w:rsidP="00CB26F5">
      <w:pPr>
        <w:autoSpaceDE w:val="0"/>
        <w:autoSpaceDN w:val="0"/>
        <w:adjustRightInd w:val="0"/>
        <w:spacing w:line="276" w:lineRule="auto"/>
        <w:jc w:val="both"/>
        <w:rPr>
          <w:rFonts w:ascii="Arial" w:hAnsi="Arial" w:cs="Arial"/>
          <w:color w:val="000000"/>
          <w:sz w:val="20"/>
          <w:szCs w:val="20"/>
        </w:rPr>
      </w:pPr>
    </w:p>
    <w:p w14:paraId="2EB1A3AC" w14:textId="77777777" w:rsidR="005B3536" w:rsidRPr="009B189E" w:rsidRDefault="005B3536" w:rsidP="005B3536">
      <w:pPr>
        <w:autoSpaceDE w:val="0"/>
        <w:autoSpaceDN w:val="0"/>
        <w:adjustRightInd w:val="0"/>
        <w:spacing w:line="276" w:lineRule="auto"/>
        <w:jc w:val="both"/>
        <w:rPr>
          <w:rFonts w:ascii="Arial" w:hAnsi="Arial" w:cs="Arial"/>
          <w:color w:val="000000"/>
          <w:sz w:val="20"/>
          <w:szCs w:val="20"/>
        </w:rPr>
      </w:pPr>
      <w:r w:rsidRPr="00415695">
        <w:rPr>
          <w:rFonts w:ascii="Arial" w:hAnsi="Arial" w:cs="Arial"/>
          <w:color w:val="000000"/>
          <w:sz w:val="20"/>
          <w:szCs w:val="20"/>
        </w:rPr>
        <w:t>V sodelovanju z lokalnimi društvi / zdravstvenimi domovi lahko organizator znotraj delavnice organizira različne aktivnosti npr. meritve krvnega tlaka, teste hoje, pripravi program telovadbe ali izbere drug dan za pohode, oglede kraja ipd. Poveže naj se z deležniki v svojem lokalnem okolju in skupaj načrtujte aktivnosti</w:t>
      </w:r>
      <w:r w:rsidR="00415695" w:rsidRPr="000D6788">
        <w:rPr>
          <w:rFonts w:ascii="Arial" w:hAnsi="Arial" w:cs="Arial"/>
          <w:color w:val="000000"/>
          <w:sz w:val="20"/>
          <w:szCs w:val="20"/>
        </w:rPr>
        <w:t xml:space="preserve">, pri čemer naj bo na dogodku jasno izpostavljen pomen trajnostne mobilnosti. </w:t>
      </w:r>
    </w:p>
    <w:p w14:paraId="6FE0BC0C" w14:textId="34299C68" w:rsidR="00F46097" w:rsidRPr="00DD2BA7" w:rsidRDefault="00F43749" w:rsidP="00D623CC">
      <w:pPr>
        <w:pStyle w:val="Naslov2"/>
        <w:rPr>
          <w:sz w:val="24"/>
          <w:szCs w:val="24"/>
        </w:rPr>
      </w:pPr>
      <w:bookmarkStart w:id="10" w:name="_Toc132616777"/>
      <w:r>
        <w:rPr>
          <w:sz w:val="24"/>
          <w:szCs w:val="24"/>
        </w:rPr>
        <w:t>C</w:t>
      </w:r>
      <w:r w:rsidR="00622ABC" w:rsidRPr="00DD2BA7">
        <w:rPr>
          <w:sz w:val="24"/>
          <w:szCs w:val="24"/>
        </w:rPr>
        <w:t xml:space="preserve"> - </w:t>
      </w:r>
      <w:r w:rsidR="00F46097" w:rsidRPr="00DD2BA7">
        <w:rPr>
          <w:sz w:val="24"/>
          <w:szCs w:val="24"/>
        </w:rPr>
        <w:t xml:space="preserve">PROMOCIJSKA KAMPANJA </w:t>
      </w:r>
      <w:r w:rsidR="00622ABC" w:rsidRPr="00DD2BA7">
        <w:rPr>
          <w:sz w:val="24"/>
          <w:szCs w:val="24"/>
        </w:rPr>
        <w:t xml:space="preserve">O JAVNEM </w:t>
      </w:r>
      <w:r w:rsidR="006F0D59" w:rsidRPr="00DD2BA7">
        <w:rPr>
          <w:sz w:val="24"/>
          <w:szCs w:val="24"/>
        </w:rPr>
        <w:t>PREVOZU</w:t>
      </w:r>
      <w:bookmarkEnd w:id="10"/>
    </w:p>
    <w:p w14:paraId="1B9B0BE7"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Ena od ovir na poti k večji uporabi javnega p</w:t>
      </w:r>
      <w:r w:rsidR="00622ABC" w:rsidRPr="00636314">
        <w:rPr>
          <w:rFonts w:ascii="Arial" w:hAnsi="Arial" w:cs="Arial"/>
          <w:sz w:val="20"/>
          <w:szCs w:val="20"/>
        </w:rPr>
        <w:t>revoza</w:t>
      </w:r>
      <w:r w:rsidRPr="00636314">
        <w:rPr>
          <w:rFonts w:ascii="Arial" w:hAnsi="Arial" w:cs="Arial"/>
          <w:sz w:val="20"/>
          <w:szCs w:val="20"/>
        </w:rPr>
        <w:t xml:space="preserve"> je tudi nezadostna informiranost njegovih potencialnih uporabnikov. To oviro pomaga premostiti promocijska kampanja.</w:t>
      </w:r>
    </w:p>
    <w:p w14:paraId="262453FE"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Namen kampanje je ponuditi občanom ključne informacije o javnem </w:t>
      </w:r>
      <w:r w:rsidR="007D3BCB">
        <w:rPr>
          <w:rFonts w:ascii="Arial" w:hAnsi="Arial" w:cs="Arial"/>
          <w:sz w:val="20"/>
          <w:szCs w:val="20"/>
        </w:rPr>
        <w:t>prevozu</w:t>
      </w:r>
      <w:r w:rsidRPr="00636314">
        <w:rPr>
          <w:rFonts w:ascii="Arial" w:hAnsi="Arial" w:cs="Arial"/>
          <w:sz w:val="20"/>
          <w:szCs w:val="20"/>
        </w:rPr>
        <w:t xml:space="preserve"> v občini, jih s tem ozavestiti o njegovem obstoju in spodbuditi uporabo</w:t>
      </w:r>
      <w:r w:rsidR="00622ABC" w:rsidRPr="00636314">
        <w:rPr>
          <w:rFonts w:ascii="Arial" w:hAnsi="Arial" w:cs="Arial"/>
          <w:sz w:val="20"/>
          <w:szCs w:val="20"/>
        </w:rPr>
        <w:t xml:space="preserve"> javnega prevoza</w:t>
      </w:r>
      <w:r w:rsidRPr="00636314">
        <w:rPr>
          <w:rFonts w:ascii="Arial" w:hAnsi="Arial" w:cs="Arial"/>
          <w:sz w:val="20"/>
          <w:szCs w:val="20"/>
        </w:rPr>
        <w:t xml:space="preserve">. </w:t>
      </w:r>
    </w:p>
    <w:p w14:paraId="5AB6FE28" w14:textId="77777777" w:rsidR="00F46097" w:rsidRPr="00636314" w:rsidRDefault="00F46097" w:rsidP="00F46097">
      <w:pPr>
        <w:spacing w:line="276" w:lineRule="auto"/>
        <w:jc w:val="both"/>
        <w:rPr>
          <w:rFonts w:ascii="Arial" w:hAnsi="Arial" w:cs="Arial"/>
          <w:sz w:val="20"/>
          <w:szCs w:val="20"/>
        </w:rPr>
      </w:pPr>
    </w:p>
    <w:p w14:paraId="394117ED" w14:textId="77777777" w:rsidR="00F46097" w:rsidRPr="00636314" w:rsidRDefault="009B189E" w:rsidP="00F46097">
      <w:pPr>
        <w:spacing w:line="276" w:lineRule="auto"/>
        <w:jc w:val="both"/>
        <w:rPr>
          <w:rFonts w:ascii="Arial" w:hAnsi="Arial" w:cs="Arial"/>
          <w:sz w:val="20"/>
          <w:szCs w:val="20"/>
        </w:rPr>
      </w:pPr>
      <w:r>
        <w:rPr>
          <w:rFonts w:ascii="Arial" w:hAnsi="Arial" w:cs="Arial"/>
          <w:b/>
          <w:sz w:val="20"/>
          <w:szCs w:val="20"/>
        </w:rPr>
        <w:t xml:space="preserve">Ukrep 1: </w:t>
      </w:r>
      <w:r w:rsidR="00F46097" w:rsidRPr="00636314">
        <w:rPr>
          <w:rFonts w:ascii="Arial" w:hAnsi="Arial" w:cs="Arial"/>
          <w:b/>
          <w:sz w:val="20"/>
          <w:szCs w:val="20"/>
        </w:rPr>
        <w:t>Izdelava zloženke</w:t>
      </w:r>
      <w:r w:rsidR="00F46097" w:rsidRPr="00636314">
        <w:rPr>
          <w:rFonts w:ascii="Arial" w:hAnsi="Arial" w:cs="Arial"/>
          <w:sz w:val="20"/>
          <w:szCs w:val="20"/>
        </w:rPr>
        <w:t xml:space="preserve"> </w:t>
      </w:r>
    </w:p>
    <w:p w14:paraId="113FBF4F"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Ena od priporočljivih oblik kampanje je </w:t>
      </w:r>
      <w:hyperlink r:id="rId27" w:history="1">
        <w:r w:rsidRPr="006A2E64">
          <w:rPr>
            <w:rStyle w:val="Hiperpovezava"/>
            <w:rFonts w:ascii="Arial" w:hAnsi="Arial" w:cs="Arial"/>
            <w:sz w:val="20"/>
            <w:szCs w:val="20"/>
          </w:rPr>
          <w:t>zloženka</w:t>
        </w:r>
      </w:hyperlink>
      <w:r w:rsidR="006A2E64">
        <w:rPr>
          <w:rStyle w:val="Sprotnaopomba-sklic"/>
          <w:rFonts w:ascii="Arial" w:hAnsi="Arial" w:cs="Arial"/>
          <w:sz w:val="20"/>
          <w:szCs w:val="20"/>
        </w:rPr>
        <w:footnoteReference w:id="15"/>
      </w:r>
      <w:r w:rsidRPr="00636314">
        <w:rPr>
          <w:rFonts w:ascii="Arial" w:hAnsi="Arial" w:cs="Arial"/>
          <w:sz w:val="20"/>
          <w:szCs w:val="20"/>
        </w:rPr>
        <w:t xml:space="preserve">, ki se jo razdeli med vsa gospodinjstva v občini. Zloženka naj obsega ključne informacije o javnem </w:t>
      </w:r>
      <w:r w:rsidR="007D3BCB">
        <w:rPr>
          <w:rFonts w:ascii="Arial" w:hAnsi="Arial" w:cs="Arial"/>
          <w:sz w:val="20"/>
          <w:szCs w:val="20"/>
        </w:rPr>
        <w:t>prevozu</w:t>
      </w:r>
      <w:r w:rsidRPr="00636314">
        <w:rPr>
          <w:rFonts w:ascii="Arial" w:hAnsi="Arial" w:cs="Arial"/>
          <w:sz w:val="20"/>
          <w:szCs w:val="20"/>
        </w:rPr>
        <w:t xml:space="preserve"> na izbranem območju: zemljevid linij in postajališč, režim plačevanja, cene enkratnih in terminskih vozovnic, spletne povezave do voznih redov, informacije o navezavi na druge potovalne načine (npr. sistem izposoje koles, P+R, možnost prevoza koles na avtobusih</w:t>
      </w:r>
      <w:r w:rsidR="006A582F" w:rsidRPr="00636314">
        <w:rPr>
          <w:rFonts w:ascii="Arial" w:hAnsi="Arial" w:cs="Arial"/>
          <w:sz w:val="20"/>
          <w:szCs w:val="20"/>
        </w:rPr>
        <w:t xml:space="preserve"> in vlaku, prevozi na klic, </w:t>
      </w:r>
      <w:proofErr w:type="spellStart"/>
      <w:r w:rsidR="006A582F" w:rsidRPr="00636314">
        <w:rPr>
          <w:rFonts w:ascii="Arial" w:hAnsi="Arial" w:cs="Arial"/>
          <w:sz w:val="20"/>
          <w:szCs w:val="20"/>
        </w:rPr>
        <w:t>sopotništvo</w:t>
      </w:r>
      <w:proofErr w:type="spellEnd"/>
      <w:r w:rsidR="006A582F" w:rsidRPr="00636314">
        <w:rPr>
          <w:rFonts w:ascii="Arial" w:hAnsi="Arial" w:cs="Arial"/>
          <w:sz w:val="20"/>
          <w:szCs w:val="20"/>
        </w:rPr>
        <w:t xml:space="preserve">, taksi, druge oblike </w:t>
      </w:r>
      <w:proofErr w:type="spellStart"/>
      <w:r w:rsidR="006A582F" w:rsidRPr="00636314">
        <w:rPr>
          <w:rFonts w:ascii="Arial" w:hAnsi="Arial" w:cs="Arial"/>
          <w:sz w:val="20"/>
          <w:szCs w:val="20"/>
        </w:rPr>
        <w:t>mikromobilnosti</w:t>
      </w:r>
      <w:proofErr w:type="spellEnd"/>
      <w:r w:rsidRPr="00636314">
        <w:rPr>
          <w:rFonts w:ascii="Arial" w:hAnsi="Arial" w:cs="Arial"/>
          <w:sz w:val="20"/>
          <w:szCs w:val="20"/>
        </w:rPr>
        <w:t xml:space="preserve">) in podobno. V zloženki je smiselno navesti tudi prednosti uporabe javnega prevoza v primerjavi z avtomobilom. Pri tem se je treba nasloniti tudi na glavne ovire, ki ljudi odvračajo od uporabe </w:t>
      </w:r>
      <w:r w:rsidR="00622ABC" w:rsidRPr="00636314">
        <w:rPr>
          <w:rFonts w:ascii="Arial" w:hAnsi="Arial" w:cs="Arial"/>
          <w:sz w:val="20"/>
          <w:szCs w:val="20"/>
        </w:rPr>
        <w:t>javnega prevoza</w:t>
      </w:r>
      <w:r w:rsidRPr="00636314">
        <w:rPr>
          <w:rFonts w:ascii="Arial" w:hAnsi="Arial" w:cs="Arial"/>
          <w:sz w:val="20"/>
          <w:szCs w:val="20"/>
        </w:rPr>
        <w:t>. Vse to mora biti predstavljeno jedrnato, sporočilno</w:t>
      </w:r>
      <w:r w:rsidR="006A582F" w:rsidRPr="00636314">
        <w:rPr>
          <w:rFonts w:ascii="Arial" w:hAnsi="Arial" w:cs="Arial"/>
          <w:sz w:val="20"/>
          <w:szCs w:val="20"/>
        </w:rPr>
        <w:t>,</w:t>
      </w:r>
      <w:r w:rsidRPr="00636314">
        <w:rPr>
          <w:rFonts w:ascii="Arial" w:hAnsi="Arial" w:cs="Arial"/>
          <w:sz w:val="20"/>
          <w:szCs w:val="20"/>
        </w:rPr>
        <w:t xml:space="preserve"> vizualno privlačno</w:t>
      </w:r>
      <w:r w:rsidR="006A582F" w:rsidRPr="00636314">
        <w:rPr>
          <w:rFonts w:ascii="Arial" w:hAnsi="Arial" w:cs="Arial"/>
          <w:sz w:val="20"/>
          <w:szCs w:val="20"/>
        </w:rPr>
        <w:t>, motivacijsko v pozitivnem tonu</w:t>
      </w:r>
      <w:r w:rsidRPr="00636314">
        <w:rPr>
          <w:rFonts w:ascii="Arial" w:hAnsi="Arial" w:cs="Arial"/>
          <w:sz w:val="20"/>
          <w:szCs w:val="20"/>
        </w:rPr>
        <w:t xml:space="preserve">. </w:t>
      </w:r>
    </w:p>
    <w:p w14:paraId="559AF5DE" w14:textId="77777777" w:rsidR="00F46097" w:rsidRPr="00636314" w:rsidRDefault="00F46097" w:rsidP="00F46097">
      <w:pPr>
        <w:spacing w:line="276" w:lineRule="auto"/>
        <w:jc w:val="both"/>
        <w:rPr>
          <w:rFonts w:ascii="Arial" w:hAnsi="Arial" w:cs="Arial"/>
          <w:sz w:val="20"/>
          <w:szCs w:val="20"/>
        </w:rPr>
      </w:pPr>
    </w:p>
    <w:p w14:paraId="34D71A05"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Cilj je, </w:t>
      </w:r>
      <w:r w:rsidR="00202EAD" w:rsidRPr="00636314">
        <w:rPr>
          <w:rFonts w:ascii="Arial" w:hAnsi="Arial" w:cs="Arial"/>
          <w:sz w:val="20"/>
          <w:szCs w:val="20"/>
        </w:rPr>
        <w:t>da se vsebino zloženke postavi</w:t>
      </w:r>
      <w:r w:rsidRPr="00636314">
        <w:rPr>
          <w:rFonts w:ascii="Arial" w:hAnsi="Arial" w:cs="Arial"/>
          <w:sz w:val="20"/>
          <w:szCs w:val="20"/>
        </w:rPr>
        <w:t xml:space="preserve"> tudi na občinsko spletno stran na vidno mesto </w:t>
      </w:r>
      <w:r w:rsidR="006A582F" w:rsidRPr="00636314">
        <w:rPr>
          <w:rFonts w:ascii="Arial" w:hAnsi="Arial" w:cs="Arial"/>
          <w:sz w:val="20"/>
          <w:szCs w:val="20"/>
        </w:rPr>
        <w:t>(po možnosti na prvo stran).</w:t>
      </w:r>
      <w:r w:rsidRPr="00636314">
        <w:rPr>
          <w:rFonts w:ascii="Arial" w:hAnsi="Arial" w:cs="Arial"/>
          <w:sz w:val="20"/>
          <w:szCs w:val="20"/>
        </w:rPr>
        <w:t xml:space="preserve">V </w:t>
      </w:r>
      <w:r w:rsidR="006B166E" w:rsidRPr="00636314">
        <w:rPr>
          <w:rFonts w:ascii="Arial" w:hAnsi="Arial" w:cs="Arial"/>
          <w:sz w:val="20"/>
          <w:szCs w:val="20"/>
        </w:rPr>
        <w:t xml:space="preserve">večjih </w:t>
      </w:r>
      <w:r w:rsidRPr="00636314">
        <w:rPr>
          <w:rFonts w:ascii="Arial" w:hAnsi="Arial" w:cs="Arial"/>
          <w:sz w:val="20"/>
          <w:szCs w:val="20"/>
        </w:rPr>
        <w:t xml:space="preserve">občinah je kampanjo smiselno izvesti na ravni izbrane četrtne skupnosti ali stanovanjske soseske, v kateri je prepoznan največji potencial za spremembo potovalnih navad. Kampanjo je mogoče zastaviti tudi ciljno, npr. za aktivno prebivalstvo (in ne </w:t>
      </w:r>
      <w:r w:rsidR="00AB42DA" w:rsidRPr="00636314">
        <w:rPr>
          <w:rFonts w:ascii="Arial" w:hAnsi="Arial" w:cs="Arial"/>
          <w:sz w:val="20"/>
          <w:szCs w:val="20"/>
        </w:rPr>
        <w:t xml:space="preserve">le </w:t>
      </w:r>
      <w:r w:rsidRPr="00636314">
        <w:rPr>
          <w:rFonts w:ascii="Arial" w:hAnsi="Arial" w:cs="Arial"/>
          <w:sz w:val="20"/>
          <w:szCs w:val="20"/>
        </w:rPr>
        <w:t>za šolarje in upokojence).</w:t>
      </w:r>
    </w:p>
    <w:p w14:paraId="3B0DF986" w14:textId="77777777" w:rsidR="00F46097" w:rsidRDefault="00F46097" w:rsidP="00F46097">
      <w:pPr>
        <w:spacing w:line="276" w:lineRule="auto"/>
        <w:jc w:val="both"/>
        <w:rPr>
          <w:rFonts w:ascii="Arial" w:hAnsi="Arial" w:cs="Arial"/>
          <w:sz w:val="20"/>
          <w:szCs w:val="20"/>
        </w:rPr>
      </w:pPr>
    </w:p>
    <w:p w14:paraId="222A5D01" w14:textId="77777777" w:rsidR="009B189E" w:rsidRPr="000D6788" w:rsidRDefault="009B189E" w:rsidP="00F46097">
      <w:pPr>
        <w:spacing w:line="276" w:lineRule="auto"/>
        <w:jc w:val="both"/>
        <w:rPr>
          <w:rFonts w:ascii="Arial" w:hAnsi="Arial" w:cs="Arial"/>
          <w:b/>
          <w:sz w:val="20"/>
          <w:szCs w:val="20"/>
        </w:rPr>
      </w:pPr>
      <w:r w:rsidRPr="000D6788">
        <w:rPr>
          <w:rFonts w:ascii="Arial" w:hAnsi="Arial" w:cs="Arial"/>
          <w:b/>
          <w:sz w:val="20"/>
          <w:szCs w:val="20"/>
        </w:rPr>
        <w:t>Ukrep 2: K</w:t>
      </w:r>
      <w:r>
        <w:rPr>
          <w:rFonts w:ascii="Arial" w:hAnsi="Arial" w:cs="Arial"/>
          <w:b/>
          <w:sz w:val="20"/>
          <w:szCs w:val="20"/>
        </w:rPr>
        <w:t xml:space="preserve">ratki filmi </w:t>
      </w:r>
      <w:r w:rsidRPr="000D6788">
        <w:rPr>
          <w:rFonts w:ascii="Arial" w:hAnsi="Arial" w:cs="Arial"/>
          <w:b/>
          <w:sz w:val="20"/>
          <w:szCs w:val="20"/>
        </w:rPr>
        <w:t>in drugi video</w:t>
      </w:r>
      <w:r>
        <w:rPr>
          <w:rFonts w:ascii="Arial" w:hAnsi="Arial" w:cs="Arial"/>
          <w:b/>
          <w:sz w:val="20"/>
          <w:szCs w:val="20"/>
        </w:rPr>
        <w:t xml:space="preserve"> </w:t>
      </w:r>
      <w:r w:rsidRPr="000D6788">
        <w:rPr>
          <w:rFonts w:ascii="Arial" w:hAnsi="Arial" w:cs="Arial"/>
          <w:b/>
          <w:sz w:val="20"/>
          <w:szCs w:val="20"/>
        </w:rPr>
        <w:t>materiali</w:t>
      </w:r>
      <w:r>
        <w:rPr>
          <w:rFonts w:ascii="Arial" w:hAnsi="Arial" w:cs="Arial"/>
          <w:b/>
          <w:sz w:val="20"/>
          <w:szCs w:val="20"/>
        </w:rPr>
        <w:t xml:space="preserve"> (vlog, </w:t>
      </w:r>
      <w:proofErr w:type="spellStart"/>
      <w:r>
        <w:rPr>
          <w:rFonts w:ascii="Arial" w:hAnsi="Arial" w:cs="Arial"/>
          <w:b/>
          <w:sz w:val="20"/>
          <w:szCs w:val="20"/>
        </w:rPr>
        <w:t>story</w:t>
      </w:r>
      <w:proofErr w:type="spellEnd"/>
      <w:r>
        <w:rPr>
          <w:rFonts w:ascii="Arial" w:hAnsi="Arial" w:cs="Arial"/>
          <w:b/>
          <w:sz w:val="20"/>
          <w:szCs w:val="20"/>
        </w:rPr>
        <w:t>, igran video,…)</w:t>
      </w:r>
    </w:p>
    <w:p w14:paraId="4E3EA23D" w14:textId="77777777" w:rsidR="00F46097" w:rsidRPr="000D6788" w:rsidRDefault="00F46097" w:rsidP="00F46097">
      <w:pPr>
        <w:spacing w:line="276" w:lineRule="auto"/>
        <w:jc w:val="both"/>
        <w:rPr>
          <w:rFonts w:ascii="Arial" w:hAnsi="Arial" w:cs="Arial"/>
          <w:b/>
          <w:sz w:val="20"/>
          <w:szCs w:val="20"/>
        </w:rPr>
      </w:pPr>
      <w:r w:rsidRPr="00636314">
        <w:rPr>
          <w:rFonts w:ascii="Arial" w:hAnsi="Arial" w:cs="Arial"/>
          <w:sz w:val="20"/>
          <w:szCs w:val="20"/>
        </w:rPr>
        <w:t xml:space="preserve">Kampanjo je mogoče oblikovati tudi </w:t>
      </w:r>
      <w:r w:rsidRPr="00400699">
        <w:rPr>
          <w:rFonts w:ascii="Arial" w:hAnsi="Arial" w:cs="Arial"/>
          <w:sz w:val="20"/>
          <w:szCs w:val="20"/>
        </w:rPr>
        <w:t xml:space="preserve">na </w:t>
      </w:r>
      <w:r w:rsidRPr="0044157D">
        <w:rPr>
          <w:rFonts w:ascii="Arial" w:hAnsi="Arial" w:cs="Arial"/>
          <w:sz w:val="20"/>
          <w:szCs w:val="20"/>
        </w:rPr>
        <w:t>druge načine, na</w:t>
      </w:r>
      <w:r w:rsidR="006A582F" w:rsidRPr="0044157D">
        <w:rPr>
          <w:rFonts w:ascii="Arial" w:hAnsi="Arial" w:cs="Arial"/>
          <w:sz w:val="20"/>
          <w:szCs w:val="20"/>
        </w:rPr>
        <w:t xml:space="preserve"> </w:t>
      </w:r>
      <w:r w:rsidRPr="0044157D">
        <w:rPr>
          <w:rFonts w:ascii="Arial" w:hAnsi="Arial" w:cs="Arial"/>
          <w:sz w:val="20"/>
          <w:szCs w:val="20"/>
        </w:rPr>
        <w:t>primer prek kratkih filmčkov</w:t>
      </w:r>
      <w:r w:rsidR="009B189E" w:rsidRPr="0044157D">
        <w:rPr>
          <w:rFonts w:ascii="Arial" w:hAnsi="Arial" w:cs="Arial"/>
          <w:sz w:val="20"/>
          <w:szCs w:val="20"/>
        </w:rPr>
        <w:t xml:space="preserve"> in drugih video materialov (vlog, </w:t>
      </w:r>
      <w:proofErr w:type="spellStart"/>
      <w:r w:rsidR="009B189E" w:rsidRPr="0044157D">
        <w:rPr>
          <w:rFonts w:ascii="Arial" w:hAnsi="Arial" w:cs="Arial"/>
          <w:sz w:val="20"/>
          <w:szCs w:val="20"/>
        </w:rPr>
        <w:t>story</w:t>
      </w:r>
      <w:proofErr w:type="spellEnd"/>
      <w:r w:rsidR="006A2E64" w:rsidRPr="0044157D">
        <w:rPr>
          <w:rFonts w:ascii="Arial" w:hAnsi="Arial" w:cs="Arial"/>
          <w:sz w:val="20"/>
          <w:szCs w:val="20"/>
        </w:rPr>
        <w:t xml:space="preserve">, </w:t>
      </w:r>
      <w:hyperlink r:id="rId28" w:history="1">
        <w:r w:rsidR="006A2E64" w:rsidRPr="0044157D">
          <w:rPr>
            <w:rStyle w:val="Hiperpovezava"/>
            <w:rFonts w:ascii="Arial" w:hAnsi="Arial" w:cs="Arial"/>
            <w:sz w:val="20"/>
            <w:szCs w:val="20"/>
          </w:rPr>
          <w:t>film</w:t>
        </w:r>
      </w:hyperlink>
      <w:r w:rsidR="006A2E64" w:rsidRPr="0044157D">
        <w:rPr>
          <w:rStyle w:val="Sprotnaopomba-sklic"/>
          <w:rFonts w:ascii="Arial" w:hAnsi="Arial" w:cs="Arial"/>
          <w:sz w:val="20"/>
          <w:szCs w:val="20"/>
        </w:rPr>
        <w:footnoteReference w:id="16"/>
      </w:r>
      <w:r w:rsidR="009B189E" w:rsidRPr="0044157D">
        <w:rPr>
          <w:rFonts w:ascii="Arial" w:hAnsi="Arial" w:cs="Arial"/>
          <w:sz w:val="20"/>
          <w:szCs w:val="20"/>
        </w:rPr>
        <w:t xml:space="preserve">, </w:t>
      </w:r>
      <w:hyperlink r:id="rId29" w:history="1">
        <w:r w:rsidR="009B189E" w:rsidRPr="0044157D">
          <w:rPr>
            <w:rStyle w:val="Hiperpovezava"/>
            <w:rFonts w:ascii="Arial" w:hAnsi="Arial" w:cs="Arial"/>
            <w:sz w:val="20"/>
            <w:szCs w:val="20"/>
          </w:rPr>
          <w:t>igran video</w:t>
        </w:r>
      </w:hyperlink>
      <w:r w:rsidR="002E5523" w:rsidRPr="0044157D">
        <w:rPr>
          <w:rStyle w:val="Sprotnaopomba-sklic"/>
          <w:rFonts w:ascii="Arial" w:hAnsi="Arial" w:cs="Arial"/>
          <w:sz w:val="20"/>
          <w:szCs w:val="20"/>
        </w:rPr>
        <w:footnoteReference w:id="17"/>
      </w:r>
      <w:r w:rsidR="00A16AEA" w:rsidRPr="0044157D">
        <w:rPr>
          <w:rStyle w:val="Sprotnaopomba-sklic"/>
          <w:rFonts w:ascii="Arial" w:hAnsi="Arial" w:cs="Arial"/>
          <w:sz w:val="20"/>
          <w:szCs w:val="20"/>
        </w:rPr>
        <w:footnoteReference w:id="18"/>
      </w:r>
      <w:r w:rsidR="009B189E" w:rsidRPr="0044157D">
        <w:rPr>
          <w:rFonts w:ascii="Arial" w:hAnsi="Arial" w:cs="Arial"/>
          <w:sz w:val="20"/>
          <w:szCs w:val="20"/>
        </w:rPr>
        <w:t>…)</w:t>
      </w:r>
      <w:r w:rsidRPr="00400699">
        <w:rPr>
          <w:rFonts w:ascii="Arial" w:hAnsi="Arial" w:cs="Arial"/>
          <w:sz w:val="20"/>
          <w:szCs w:val="20"/>
        </w:rPr>
        <w:t>,</w:t>
      </w:r>
      <w:r w:rsidRPr="00636314">
        <w:rPr>
          <w:rFonts w:ascii="Arial" w:hAnsi="Arial" w:cs="Arial"/>
          <w:sz w:val="20"/>
          <w:szCs w:val="20"/>
        </w:rPr>
        <w:t xml:space="preserve"> ki na izviren in duhovit način prikažejo prednosti uporabe javnega prevoza</w:t>
      </w:r>
      <w:r w:rsidR="00AB42DA" w:rsidRPr="00636314">
        <w:rPr>
          <w:rFonts w:ascii="Arial" w:hAnsi="Arial" w:cs="Arial"/>
          <w:sz w:val="20"/>
          <w:szCs w:val="20"/>
        </w:rPr>
        <w:t xml:space="preserve"> ter</w:t>
      </w:r>
      <w:r w:rsidRPr="00636314">
        <w:rPr>
          <w:rFonts w:ascii="Arial" w:hAnsi="Arial" w:cs="Arial"/>
          <w:sz w:val="20"/>
          <w:szCs w:val="20"/>
        </w:rPr>
        <w:t xml:space="preserve"> njihova promocija prek družbenih omrežij. V kampanjo je smiselno vključiti tudi prepoznavne obraze v občini, saj je znano, da zgledi vlečejo. Župan naj se, na primer, na delo vozi z javnim prevozom, s čimer bo k temu lažje in bolj prepričljivo spodbudil tudi občane. Podobno velja tudi za mestno</w:t>
      </w:r>
      <w:r w:rsidR="00AB42DA" w:rsidRPr="00636314">
        <w:rPr>
          <w:rFonts w:ascii="Arial" w:hAnsi="Arial" w:cs="Arial"/>
          <w:sz w:val="20"/>
          <w:szCs w:val="20"/>
        </w:rPr>
        <w:t>,</w:t>
      </w:r>
      <w:r w:rsidRPr="00636314">
        <w:rPr>
          <w:rFonts w:ascii="Arial" w:hAnsi="Arial" w:cs="Arial"/>
          <w:sz w:val="20"/>
          <w:szCs w:val="20"/>
        </w:rPr>
        <w:t xml:space="preserve"> oziroma občinsko upravo. </w:t>
      </w:r>
    </w:p>
    <w:p w14:paraId="53E2E4D0" w14:textId="77777777" w:rsidR="00537EC2" w:rsidRDefault="009B189E" w:rsidP="00F43749">
      <w:pPr>
        <w:spacing w:before="240" w:line="276" w:lineRule="auto"/>
        <w:jc w:val="both"/>
        <w:rPr>
          <w:rFonts w:ascii="Arial" w:hAnsi="Arial" w:cs="Arial"/>
          <w:b/>
          <w:sz w:val="20"/>
          <w:szCs w:val="20"/>
        </w:rPr>
      </w:pPr>
      <w:r w:rsidRPr="000D6788">
        <w:rPr>
          <w:rFonts w:ascii="Arial" w:hAnsi="Arial" w:cs="Arial"/>
          <w:b/>
          <w:sz w:val="20"/>
          <w:szCs w:val="20"/>
        </w:rPr>
        <w:t>Ukrep 3: Delavnica</w:t>
      </w:r>
      <w:r>
        <w:rPr>
          <w:rFonts w:ascii="Arial" w:hAnsi="Arial" w:cs="Arial"/>
          <w:b/>
          <w:sz w:val="20"/>
          <w:szCs w:val="20"/>
        </w:rPr>
        <w:t xml:space="preserve"> ali natečaj</w:t>
      </w:r>
      <w:r w:rsidRPr="000D6788">
        <w:rPr>
          <w:rFonts w:ascii="Arial" w:hAnsi="Arial" w:cs="Arial"/>
          <w:b/>
          <w:sz w:val="20"/>
          <w:szCs w:val="20"/>
        </w:rPr>
        <w:t xml:space="preserve"> </w:t>
      </w:r>
      <w:r>
        <w:rPr>
          <w:rFonts w:ascii="Arial" w:hAnsi="Arial" w:cs="Arial"/>
          <w:b/>
          <w:sz w:val="20"/>
          <w:szCs w:val="20"/>
        </w:rPr>
        <w:t>»</w:t>
      </w:r>
      <w:r w:rsidR="006E65B8">
        <w:rPr>
          <w:rFonts w:ascii="Arial" w:hAnsi="Arial" w:cs="Arial"/>
          <w:b/>
          <w:sz w:val="20"/>
          <w:szCs w:val="20"/>
        </w:rPr>
        <w:t>Kako doživljam javni prevoz«</w:t>
      </w:r>
      <w:r>
        <w:rPr>
          <w:rFonts w:ascii="Arial" w:hAnsi="Arial" w:cs="Arial"/>
          <w:b/>
          <w:sz w:val="20"/>
          <w:szCs w:val="20"/>
        </w:rPr>
        <w:t xml:space="preserve"> </w:t>
      </w:r>
    </w:p>
    <w:p w14:paraId="4270D38F" w14:textId="77777777" w:rsidR="00F43749" w:rsidRPr="000D6788" w:rsidRDefault="00F43749" w:rsidP="00F43749">
      <w:pPr>
        <w:spacing w:before="240" w:line="276" w:lineRule="auto"/>
        <w:jc w:val="both"/>
        <w:rPr>
          <w:rFonts w:ascii="Arial" w:hAnsi="Arial" w:cs="Arial"/>
          <w:b/>
          <w:sz w:val="20"/>
          <w:szCs w:val="20"/>
        </w:rPr>
      </w:pPr>
      <w:r w:rsidRPr="000D6788">
        <w:rPr>
          <w:rFonts w:ascii="Arial" w:hAnsi="Arial" w:cs="Arial"/>
          <w:color w:val="000000"/>
          <w:sz w:val="20"/>
          <w:szCs w:val="20"/>
        </w:rPr>
        <w:t xml:space="preserve">Dobrodošle so tudi </w:t>
      </w:r>
      <w:r w:rsidRPr="00400699">
        <w:rPr>
          <w:rFonts w:ascii="Arial" w:hAnsi="Arial" w:cs="Arial"/>
          <w:color w:val="000000"/>
          <w:sz w:val="20"/>
          <w:szCs w:val="20"/>
        </w:rPr>
        <w:t xml:space="preserve">različne </w:t>
      </w:r>
      <w:hyperlink r:id="rId30" w:history="1">
        <w:r w:rsidRPr="0044157D">
          <w:rPr>
            <w:rStyle w:val="Hiperpovezava"/>
            <w:rFonts w:ascii="Arial" w:hAnsi="Arial" w:cs="Arial"/>
            <w:sz w:val="20"/>
            <w:szCs w:val="20"/>
          </w:rPr>
          <w:t>delavnice</w:t>
        </w:r>
        <w:r w:rsidR="009B189E" w:rsidRPr="0044157D">
          <w:rPr>
            <w:rStyle w:val="Hiperpovezava"/>
            <w:rFonts w:ascii="Arial" w:hAnsi="Arial" w:cs="Arial"/>
            <w:sz w:val="20"/>
            <w:szCs w:val="20"/>
          </w:rPr>
          <w:t xml:space="preserve"> ali natečaji</w:t>
        </w:r>
      </w:hyperlink>
      <w:r w:rsidR="00071B76">
        <w:rPr>
          <w:rStyle w:val="Sprotnaopomba-sklic"/>
          <w:rFonts w:ascii="Arial" w:hAnsi="Arial" w:cs="Arial"/>
          <w:b/>
          <w:color w:val="000000"/>
          <w:sz w:val="20"/>
          <w:szCs w:val="20"/>
        </w:rPr>
        <w:footnoteReference w:id="19"/>
      </w:r>
      <w:r w:rsidRPr="000D6788">
        <w:rPr>
          <w:rFonts w:ascii="Arial" w:hAnsi="Arial" w:cs="Arial"/>
          <w:color w:val="000000"/>
          <w:sz w:val="20"/>
          <w:szCs w:val="20"/>
        </w:rPr>
        <w:t xml:space="preserve"> na katerih lahko občani izrazijo svoje mnenje o stanju glede javnega prevoza in pripadajoče infrastrukture. Svetujemo organizacijo terenske delavnice</w:t>
      </w:r>
      <w:r w:rsidR="009B189E" w:rsidRPr="000D6788">
        <w:rPr>
          <w:rFonts w:ascii="Arial" w:hAnsi="Arial" w:cs="Arial"/>
          <w:color w:val="000000"/>
          <w:sz w:val="20"/>
          <w:szCs w:val="20"/>
        </w:rPr>
        <w:t xml:space="preserve"> ali </w:t>
      </w:r>
      <w:r w:rsidR="009B189E" w:rsidRPr="000D6788">
        <w:rPr>
          <w:rFonts w:ascii="Arial" w:hAnsi="Arial" w:cs="Arial"/>
          <w:color w:val="000000"/>
          <w:sz w:val="20"/>
          <w:szCs w:val="20"/>
        </w:rPr>
        <w:lastRenderedPageBreak/>
        <w:t>ogleda</w:t>
      </w:r>
      <w:r w:rsidRPr="000D6788">
        <w:rPr>
          <w:rFonts w:ascii="Arial" w:hAnsi="Arial" w:cs="Arial"/>
          <w:color w:val="000000"/>
          <w:sz w:val="20"/>
          <w:szCs w:val="20"/>
        </w:rPr>
        <w:t xml:space="preserve"> "</w:t>
      </w:r>
      <w:r w:rsidR="00F83E40">
        <w:rPr>
          <w:rFonts w:ascii="Arial" w:hAnsi="Arial" w:cs="Arial"/>
          <w:color w:val="000000"/>
          <w:sz w:val="20"/>
          <w:szCs w:val="20"/>
        </w:rPr>
        <w:t>Kako doživljam javni prevoz</w:t>
      </w:r>
      <w:r w:rsidRPr="000D6788">
        <w:rPr>
          <w:rFonts w:ascii="Arial" w:hAnsi="Arial" w:cs="Arial"/>
          <w:color w:val="000000"/>
          <w:sz w:val="20"/>
          <w:szCs w:val="20"/>
        </w:rPr>
        <w:t xml:space="preserve">" v okviru katere lahko občani na različne načine (fotografije, video posnetki, zvočni posnetki, risbe, lirika, proza, igra, </w:t>
      </w:r>
      <w:r w:rsidR="00F83E40">
        <w:rPr>
          <w:rFonts w:ascii="Arial" w:hAnsi="Arial" w:cs="Arial"/>
          <w:color w:val="000000"/>
          <w:sz w:val="20"/>
          <w:szCs w:val="20"/>
        </w:rPr>
        <w:t>.</w:t>
      </w:r>
      <w:r w:rsidRPr="000D6788">
        <w:rPr>
          <w:rFonts w:ascii="Arial" w:hAnsi="Arial" w:cs="Arial"/>
          <w:color w:val="000000"/>
          <w:sz w:val="20"/>
          <w:szCs w:val="20"/>
        </w:rPr>
        <w:t>..) izrazijo svoje občutke, sentimente in odnos do javnega potniškega prometa oz. infrastrukture. Sledi naj razprava o izdelkih, in zakaj so občutja takšna kot so. Izdelki se lahko tudi razstavijo. Namen delavnice je sprožiti zanimivo razpravo na to tematiko.</w:t>
      </w:r>
    </w:p>
    <w:p w14:paraId="7D70E02C" w14:textId="46092888" w:rsidR="006A47B2" w:rsidRDefault="00F46097" w:rsidP="00C33DC6">
      <w:pPr>
        <w:spacing w:before="240" w:line="276" w:lineRule="auto"/>
        <w:jc w:val="both"/>
        <w:rPr>
          <w:rFonts w:ascii="Arial" w:hAnsi="Arial" w:cs="Arial"/>
          <w:sz w:val="20"/>
          <w:szCs w:val="20"/>
        </w:rPr>
      </w:pPr>
      <w:r w:rsidRPr="000D6788">
        <w:rPr>
          <w:rFonts w:ascii="Arial" w:hAnsi="Arial" w:cs="Arial"/>
          <w:sz w:val="20"/>
          <w:szCs w:val="20"/>
        </w:rPr>
        <w:t xml:space="preserve">Izvedba </w:t>
      </w:r>
      <w:r w:rsidR="006E65B8" w:rsidRPr="000D6788">
        <w:rPr>
          <w:rFonts w:ascii="Arial" w:hAnsi="Arial" w:cs="Arial"/>
          <w:sz w:val="20"/>
          <w:szCs w:val="20"/>
        </w:rPr>
        <w:t xml:space="preserve">delavnice </w:t>
      </w:r>
      <w:r w:rsidRPr="000D6788">
        <w:rPr>
          <w:rFonts w:ascii="Arial" w:hAnsi="Arial" w:cs="Arial"/>
          <w:sz w:val="20"/>
          <w:szCs w:val="20"/>
        </w:rPr>
        <w:t>je smiselna, če javni prevoz v občini dosega minimalne standarde (npr. zadovoljiva frekvenca voženj, vsaj osnovno omrežje linij, označena avtobusna postajališča). V nasprotnem primeru je smiselno najprej poskrbeti za sistemske in infrastrukturne ukrepe, po potrebi v dialogu z upravljavcem (</w:t>
      </w:r>
      <w:r w:rsidR="00E972EF" w:rsidRPr="00AE5018">
        <w:rPr>
          <w:rFonts w:ascii="Arial" w:hAnsi="Arial" w:cs="Arial"/>
          <w:sz w:val="20"/>
          <w:szCs w:val="20"/>
        </w:rPr>
        <w:t>Ministrstvo</w:t>
      </w:r>
      <w:r w:rsidR="00E972EF">
        <w:rPr>
          <w:rFonts w:ascii="Arial" w:hAnsi="Arial" w:cs="Arial"/>
          <w:sz w:val="20"/>
          <w:szCs w:val="20"/>
        </w:rPr>
        <w:t>m</w:t>
      </w:r>
      <w:r w:rsidR="00E972EF" w:rsidRPr="00AE5018">
        <w:rPr>
          <w:rFonts w:ascii="Arial" w:hAnsi="Arial" w:cs="Arial"/>
          <w:sz w:val="20"/>
          <w:szCs w:val="20"/>
        </w:rPr>
        <w:t xml:space="preserve"> </w:t>
      </w:r>
      <w:r w:rsidR="00E972EF">
        <w:rPr>
          <w:rFonts w:ascii="Arial" w:hAnsi="Arial" w:cs="Arial"/>
          <w:sz w:val="20"/>
          <w:szCs w:val="20"/>
        </w:rPr>
        <w:t>za okolje, podnebje in energijo</w:t>
      </w:r>
      <w:r w:rsidR="00AB42DA" w:rsidRPr="000D6788">
        <w:rPr>
          <w:rFonts w:ascii="Arial" w:hAnsi="Arial" w:cs="Arial"/>
          <w:sz w:val="20"/>
          <w:szCs w:val="20"/>
        </w:rPr>
        <w:t xml:space="preserve"> ali občina v primeru mestnega potniškega prometa</w:t>
      </w:r>
      <w:r w:rsidRPr="000D6788">
        <w:rPr>
          <w:rFonts w:ascii="Arial" w:hAnsi="Arial" w:cs="Arial"/>
          <w:sz w:val="20"/>
          <w:szCs w:val="20"/>
        </w:rPr>
        <w:t>) in prevozniki.</w:t>
      </w:r>
    </w:p>
    <w:p w14:paraId="6E550645" w14:textId="77777777" w:rsidR="00720E2D" w:rsidRPr="00DD2BA7" w:rsidRDefault="00F43749" w:rsidP="00E25A61">
      <w:pPr>
        <w:pStyle w:val="Naslov2"/>
        <w:rPr>
          <w:sz w:val="24"/>
          <w:szCs w:val="24"/>
        </w:rPr>
      </w:pPr>
      <w:bookmarkStart w:id="11" w:name="_Toc132616778"/>
      <w:r>
        <w:rPr>
          <w:sz w:val="24"/>
          <w:szCs w:val="24"/>
        </w:rPr>
        <w:t xml:space="preserve">D </w:t>
      </w:r>
      <w:r w:rsidR="00720E2D" w:rsidRPr="00DD2BA7">
        <w:rPr>
          <w:sz w:val="24"/>
          <w:szCs w:val="24"/>
        </w:rPr>
        <w:t>–</w:t>
      </w:r>
      <w:r w:rsidR="00CF614E" w:rsidRPr="00DD2BA7">
        <w:rPr>
          <w:sz w:val="24"/>
          <w:szCs w:val="24"/>
        </w:rPr>
        <w:t xml:space="preserve"> </w:t>
      </w:r>
      <w:r w:rsidR="00652958" w:rsidRPr="00DD2BA7">
        <w:rPr>
          <w:sz w:val="24"/>
          <w:szCs w:val="24"/>
        </w:rPr>
        <w:t xml:space="preserve">UVEDBA PREVOZOV NA </w:t>
      </w:r>
      <w:r w:rsidR="00652958" w:rsidRPr="005413F2">
        <w:rPr>
          <w:sz w:val="24"/>
          <w:szCs w:val="24"/>
        </w:rPr>
        <w:t>KLIC</w:t>
      </w:r>
      <w:r w:rsidR="008B79FF" w:rsidRPr="005413F2">
        <w:rPr>
          <w:sz w:val="24"/>
          <w:szCs w:val="24"/>
        </w:rPr>
        <w:t xml:space="preserve"> </w:t>
      </w:r>
      <w:r w:rsidR="00EF1B11" w:rsidRPr="005413F2">
        <w:rPr>
          <w:sz w:val="24"/>
          <w:szCs w:val="24"/>
        </w:rPr>
        <w:t>ALI NOVIH LINIJ J</w:t>
      </w:r>
      <w:r w:rsidR="005413F2" w:rsidRPr="005413F2">
        <w:rPr>
          <w:sz w:val="24"/>
          <w:szCs w:val="24"/>
        </w:rPr>
        <w:t>AVNEGA PREVOZA</w:t>
      </w:r>
      <w:bookmarkEnd w:id="11"/>
    </w:p>
    <w:p w14:paraId="4EDE82DF" w14:textId="77777777" w:rsidR="00CF614E" w:rsidRPr="00636314" w:rsidRDefault="002B265D" w:rsidP="00D36C20">
      <w:pPr>
        <w:spacing w:before="240" w:line="276" w:lineRule="auto"/>
        <w:jc w:val="both"/>
        <w:rPr>
          <w:rFonts w:ascii="Arial" w:hAnsi="Arial" w:cs="Arial"/>
          <w:sz w:val="20"/>
          <w:szCs w:val="20"/>
        </w:rPr>
      </w:pPr>
      <w:r w:rsidRPr="00636314">
        <w:rPr>
          <w:rFonts w:ascii="Arial" w:hAnsi="Arial" w:cs="Arial"/>
          <w:sz w:val="20"/>
          <w:szCs w:val="20"/>
        </w:rPr>
        <w:t>Na redkeje poseljenih območjih, kjer ni storitev javnega prevoza ali je ponudba močno okrnjena, predlagamo uvedbo prevozov na klic</w:t>
      </w:r>
      <w:r w:rsidR="005413F2">
        <w:rPr>
          <w:rFonts w:ascii="Arial" w:hAnsi="Arial" w:cs="Arial"/>
          <w:sz w:val="20"/>
          <w:szCs w:val="20"/>
        </w:rPr>
        <w:t xml:space="preserve"> ali novih linij javnega prevoza</w:t>
      </w:r>
      <w:r w:rsidRPr="00636314">
        <w:rPr>
          <w:rFonts w:ascii="Arial" w:hAnsi="Arial" w:cs="Arial"/>
          <w:sz w:val="20"/>
          <w:szCs w:val="20"/>
        </w:rPr>
        <w:t xml:space="preserve">, z namenom izboljšati </w:t>
      </w:r>
      <w:r w:rsidR="00CF614E" w:rsidRPr="00636314">
        <w:rPr>
          <w:rFonts w:ascii="Arial" w:hAnsi="Arial" w:cs="Arial"/>
          <w:sz w:val="20"/>
          <w:szCs w:val="20"/>
        </w:rPr>
        <w:t xml:space="preserve">dostopnost do javnega </w:t>
      </w:r>
      <w:r w:rsidR="00B251A5">
        <w:rPr>
          <w:rFonts w:ascii="Arial" w:hAnsi="Arial" w:cs="Arial"/>
          <w:sz w:val="20"/>
          <w:szCs w:val="20"/>
        </w:rPr>
        <w:t>prevoza</w:t>
      </w:r>
      <w:r w:rsidR="00CF614E" w:rsidRPr="00636314">
        <w:rPr>
          <w:rFonts w:ascii="Arial" w:hAnsi="Arial" w:cs="Arial"/>
          <w:sz w:val="20"/>
          <w:szCs w:val="20"/>
        </w:rPr>
        <w:t xml:space="preserve"> v lokalni skupnosti</w:t>
      </w:r>
      <w:r w:rsidRPr="00636314">
        <w:rPr>
          <w:rFonts w:ascii="Arial" w:hAnsi="Arial" w:cs="Arial"/>
          <w:sz w:val="20"/>
          <w:szCs w:val="20"/>
        </w:rPr>
        <w:t>.</w:t>
      </w:r>
    </w:p>
    <w:p w14:paraId="494F7DF4" w14:textId="77777777" w:rsidR="0088760B" w:rsidRDefault="00CF614E" w:rsidP="00202EAD">
      <w:pPr>
        <w:spacing w:before="240" w:line="276" w:lineRule="auto"/>
        <w:jc w:val="both"/>
        <w:rPr>
          <w:rFonts w:ascii="Arial" w:hAnsi="Arial" w:cs="Arial"/>
          <w:sz w:val="20"/>
          <w:szCs w:val="20"/>
        </w:rPr>
      </w:pPr>
      <w:r w:rsidRPr="00636314">
        <w:rPr>
          <w:rFonts w:ascii="Arial" w:hAnsi="Arial" w:cs="Arial"/>
          <w:sz w:val="20"/>
          <w:szCs w:val="20"/>
        </w:rPr>
        <w:t>V skladu z Zakonom o prevozih v cestnem prometu lahko lokalna skupnost izvaja in financira prevoze na klic</w:t>
      </w:r>
      <w:r w:rsidR="005413F2">
        <w:rPr>
          <w:rFonts w:ascii="Arial" w:hAnsi="Arial" w:cs="Arial"/>
          <w:sz w:val="20"/>
          <w:szCs w:val="20"/>
        </w:rPr>
        <w:t xml:space="preserve"> ali novih linij javnega prevoza</w:t>
      </w:r>
      <w:r w:rsidRPr="00636314">
        <w:rPr>
          <w:rFonts w:ascii="Arial" w:hAnsi="Arial" w:cs="Arial"/>
          <w:sz w:val="20"/>
          <w:szCs w:val="20"/>
        </w:rPr>
        <w:t xml:space="preserve">. Lokalna skupnost na svojem območju podeli koncesijo ali pa prevoze organizira v okviru lokalne gospodarske javne službe. </w:t>
      </w:r>
    </w:p>
    <w:p w14:paraId="099FC46C" w14:textId="308BE43F" w:rsidR="00010682" w:rsidRPr="00636314" w:rsidRDefault="00CF614E" w:rsidP="00202EAD">
      <w:pPr>
        <w:spacing w:before="240" w:line="276" w:lineRule="auto"/>
        <w:jc w:val="both"/>
        <w:rPr>
          <w:rFonts w:ascii="Arial" w:hAnsi="Arial" w:cs="Arial"/>
          <w:sz w:val="20"/>
          <w:szCs w:val="20"/>
        </w:rPr>
      </w:pPr>
      <w:r w:rsidRPr="00636314">
        <w:rPr>
          <w:rFonts w:ascii="Arial" w:hAnsi="Arial" w:cs="Arial"/>
          <w:sz w:val="20"/>
          <w:szCs w:val="20"/>
        </w:rPr>
        <w:t xml:space="preserve">Za uvedbo </w:t>
      </w:r>
      <w:r w:rsidRPr="0088760B">
        <w:rPr>
          <w:rFonts w:ascii="Arial" w:hAnsi="Arial" w:cs="Arial"/>
          <w:b/>
          <w:sz w:val="20"/>
          <w:szCs w:val="20"/>
        </w:rPr>
        <w:t>prevozov na klic</w:t>
      </w:r>
      <w:r w:rsidRPr="00636314">
        <w:rPr>
          <w:rFonts w:ascii="Arial" w:hAnsi="Arial" w:cs="Arial"/>
          <w:sz w:val="20"/>
          <w:szCs w:val="20"/>
        </w:rPr>
        <w:t xml:space="preserve"> mora lokalna skupnost predhodno pridobiti dovoljenje organa JPP oziroma </w:t>
      </w:r>
      <w:r w:rsidR="00E972EF" w:rsidRPr="00AE5018">
        <w:rPr>
          <w:rFonts w:ascii="Arial" w:hAnsi="Arial" w:cs="Arial"/>
          <w:sz w:val="20"/>
          <w:szCs w:val="20"/>
        </w:rPr>
        <w:t xml:space="preserve">Ministrstvo </w:t>
      </w:r>
      <w:r w:rsidR="00E972EF">
        <w:rPr>
          <w:rFonts w:ascii="Arial" w:hAnsi="Arial" w:cs="Arial"/>
          <w:sz w:val="20"/>
          <w:szCs w:val="20"/>
        </w:rPr>
        <w:t>za okolje, podnebje in energijo</w:t>
      </w:r>
      <w:r w:rsidRPr="00636314">
        <w:rPr>
          <w:rFonts w:ascii="Arial" w:hAnsi="Arial" w:cs="Arial"/>
          <w:sz w:val="20"/>
          <w:szCs w:val="20"/>
        </w:rPr>
        <w:t xml:space="preserve">. Prevozi se lahko izvajajo </w:t>
      </w:r>
      <w:r w:rsidR="00720E2D" w:rsidRPr="00636314">
        <w:rPr>
          <w:rFonts w:ascii="Arial" w:hAnsi="Arial" w:cs="Arial"/>
          <w:sz w:val="20"/>
          <w:szCs w:val="20"/>
        </w:rPr>
        <w:t xml:space="preserve">na </w:t>
      </w:r>
      <w:r w:rsidRPr="00636314">
        <w:rPr>
          <w:rFonts w:ascii="Arial" w:hAnsi="Arial" w:cs="Arial"/>
          <w:sz w:val="20"/>
          <w:szCs w:val="20"/>
        </w:rPr>
        <w:t>različne načine. V primeru bolj klasičnega pristopa se izvajajo po vnaprej določenem voznem redu, vendar le ob predhodni najavi s strani potencialnega potnika. Možni pa so tudi povsem prilagodljivi prevozi, kjer se tako čas</w:t>
      </w:r>
      <w:r w:rsidR="007E757E" w:rsidRPr="00636314">
        <w:rPr>
          <w:rFonts w:ascii="Arial" w:hAnsi="Arial" w:cs="Arial"/>
          <w:sz w:val="20"/>
          <w:szCs w:val="20"/>
        </w:rPr>
        <w:t>,</w:t>
      </w:r>
      <w:r w:rsidRPr="00636314">
        <w:rPr>
          <w:rFonts w:ascii="Arial" w:hAnsi="Arial" w:cs="Arial"/>
          <w:sz w:val="20"/>
          <w:szCs w:val="20"/>
        </w:rPr>
        <w:t xml:space="preserve"> kot relacija vožnje oblikujeta glede na prevozno potrebo potnika. Možne pa so tudi vmesne rešitve med prvo in drugo navedeno možnostjo. Ključno za uspešno delovanje prevozov na klic je učinkovit klicni center, ki ga lahko organizira prevoznik ali lokalna skupnost. </w:t>
      </w:r>
    </w:p>
    <w:p w14:paraId="513F2159" w14:textId="77777777" w:rsidR="00202EAD" w:rsidRPr="00636314" w:rsidRDefault="00720E2D" w:rsidP="00202EAD">
      <w:pPr>
        <w:spacing w:before="240" w:line="276" w:lineRule="auto"/>
        <w:jc w:val="both"/>
        <w:rPr>
          <w:rFonts w:ascii="Arial" w:hAnsi="Arial" w:cs="Arial"/>
          <w:sz w:val="20"/>
          <w:szCs w:val="20"/>
        </w:rPr>
      </w:pPr>
      <w:r w:rsidRPr="00636314">
        <w:rPr>
          <w:rFonts w:ascii="Arial" w:hAnsi="Arial" w:cs="Arial"/>
          <w:sz w:val="20"/>
          <w:szCs w:val="20"/>
        </w:rPr>
        <w:t>Cilj je, da so prevozi na klic</w:t>
      </w:r>
      <w:r w:rsidR="0088760B">
        <w:rPr>
          <w:rFonts w:ascii="Arial" w:hAnsi="Arial" w:cs="Arial"/>
          <w:sz w:val="20"/>
          <w:szCs w:val="20"/>
        </w:rPr>
        <w:t xml:space="preserve"> ali nove linije javnega prevoza</w:t>
      </w:r>
      <w:r w:rsidRPr="00636314">
        <w:rPr>
          <w:rFonts w:ascii="Arial" w:hAnsi="Arial" w:cs="Arial"/>
          <w:sz w:val="20"/>
          <w:szCs w:val="20"/>
        </w:rPr>
        <w:t xml:space="preserve"> </w:t>
      </w:r>
      <w:r w:rsidR="00CF614E" w:rsidRPr="00636314">
        <w:rPr>
          <w:rFonts w:ascii="Arial" w:hAnsi="Arial" w:cs="Arial"/>
          <w:sz w:val="20"/>
          <w:szCs w:val="20"/>
        </w:rPr>
        <w:t>integrirani z drugimi oblikami javnega prevoza, priporočljivo je izhodišče teh prevozov na osrednji železniški in avtobusni postaji</w:t>
      </w:r>
      <w:r w:rsidR="00AF7DC3" w:rsidRPr="00636314">
        <w:rPr>
          <w:rFonts w:ascii="Arial" w:hAnsi="Arial" w:cs="Arial"/>
          <w:sz w:val="20"/>
          <w:szCs w:val="20"/>
        </w:rPr>
        <w:t xml:space="preserve"> ali drugem primernem prometnem vozlišču ali postajališču</w:t>
      </w:r>
      <w:r w:rsidR="00D623CC" w:rsidRPr="00636314">
        <w:rPr>
          <w:rFonts w:ascii="Arial" w:hAnsi="Arial" w:cs="Arial"/>
          <w:sz w:val="20"/>
          <w:szCs w:val="20"/>
        </w:rPr>
        <w:t>.</w:t>
      </w:r>
      <w:r w:rsidR="00CF614E" w:rsidRPr="00636314">
        <w:rPr>
          <w:rFonts w:ascii="Arial" w:hAnsi="Arial" w:cs="Arial"/>
          <w:sz w:val="20"/>
          <w:szCs w:val="20"/>
        </w:rPr>
        <w:t xml:space="preserve"> S temi prevozi tako rešujemo problem tako imenovane</w:t>
      </w:r>
      <w:r w:rsidR="00202EAD" w:rsidRPr="00636314">
        <w:rPr>
          <w:rFonts w:ascii="Arial" w:hAnsi="Arial" w:cs="Arial"/>
          <w:sz w:val="20"/>
          <w:szCs w:val="20"/>
        </w:rPr>
        <w:t>ga</w:t>
      </w:r>
      <w:r w:rsidR="00CF614E" w:rsidRPr="00636314">
        <w:rPr>
          <w:rFonts w:ascii="Arial" w:hAnsi="Arial" w:cs="Arial"/>
          <w:sz w:val="20"/>
          <w:szCs w:val="20"/>
        </w:rPr>
        <w:t xml:space="preserve"> »zadnje</w:t>
      </w:r>
      <w:r w:rsidR="00202EAD" w:rsidRPr="00636314">
        <w:rPr>
          <w:rFonts w:ascii="Arial" w:hAnsi="Arial" w:cs="Arial"/>
          <w:sz w:val="20"/>
          <w:szCs w:val="20"/>
        </w:rPr>
        <w:t>ga</w:t>
      </w:r>
      <w:r w:rsidR="00CF614E" w:rsidRPr="00636314">
        <w:rPr>
          <w:rFonts w:ascii="Arial" w:hAnsi="Arial" w:cs="Arial"/>
          <w:sz w:val="20"/>
          <w:szCs w:val="20"/>
        </w:rPr>
        <w:t xml:space="preserve"> </w:t>
      </w:r>
      <w:r w:rsidR="00202EAD" w:rsidRPr="00636314">
        <w:rPr>
          <w:rFonts w:ascii="Arial" w:hAnsi="Arial" w:cs="Arial"/>
          <w:sz w:val="20"/>
          <w:szCs w:val="20"/>
        </w:rPr>
        <w:t>kilometra</w:t>
      </w:r>
      <w:r w:rsidR="00CF614E" w:rsidRPr="00636314">
        <w:rPr>
          <w:rFonts w:ascii="Arial" w:hAnsi="Arial" w:cs="Arial"/>
          <w:sz w:val="20"/>
          <w:szCs w:val="20"/>
        </w:rPr>
        <w:t>«, to je povezave med pomembnejšimi železniškimi in/ali avtobusnimi postajališči s končnimi cilji potnikov. Priporočamo vključitev teh prevozov v sistem enotne vozovnice. Možno bi bilo tudi povezati šolske prevoze s prevozi na klic, obe storitvi bi lahko bil</w:t>
      </w:r>
      <w:r w:rsidR="00AF7DC3" w:rsidRPr="00636314">
        <w:rPr>
          <w:rFonts w:ascii="Arial" w:hAnsi="Arial" w:cs="Arial"/>
          <w:sz w:val="20"/>
          <w:szCs w:val="20"/>
        </w:rPr>
        <w:t>i</w:t>
      </w:r>
      <w:r w:rsidR="00CF614E" w:rsidRPr="00636314">
        <w:rPr>
          <w:rFonts w:ascii="Arial" w:hAnsi="Arial" w:cs="Arial"/>
          <w:sz w:val="20"/>
          <w:szCs w:val="20"/>
        </w:rPr>
        <w:t xml:space="preserve"> tudi predmet enotnega naročila oziroma koncesijske pogodbe. </w:t>
      </w:r>
      <w:r w:rsidR="00202EAD" w:rsidRPr="00636314">
        <w:rPr>
          <w:rFonts w:ascii="Arial" w:hAnsi="Arial" w:cs="Arial"/>
          <w:sz w:val="20"/>
          <w:szCs w:val="20"/>
        </w:rPr>
        <w:t xml:space="preserve">Uporabo osnovnošolskih prevozov, ki se izvajajo kot posebni linijski prevozi, bi občina lahko v soglasju s prevoznikom omogočila tudi drugim uporabnikom. V primeru omejenih prostih kapacitet bi bila smiselna predhodna najava. </w:t>
      </w:r>
    </w:p>
    <w:p w14:paraId="7DEF436C" w14:textId="77777777" w:rsidR="0016778D" w:rsidRDefault="00CF614E" w:rsidP="00C46F2E">
      <w:pPr>
        <w:spacing w:before="240" w:line="276" w:lineRule="auto"/>
        <w:jc w:val="both"/>
        <w:rPr>
          <w:rFonts w:ascii="Arial" w:hAnsi="Arial" w:cs="Arial"/>
          <w:sz w:val="20"/>
          <w:szCs w:val="20"/>
        </w:rPr>
      </w:pPr>
      <w:r w:rsidRPr="00636314">
        <w:rPr>
          <w:rFonts w:ascii="Arial" w:hAnsi="Arial" w:cs="Arial"/>
          <w:sz w:val="20"/>
          <w:szCs w:val="20"/>
        </w:rPr>
        <w:t xml:space="preserve">V času </w:t>
      </w:r>
      <w:r w:rsidR="007E757E" w:rsidRPr="00636314">
        <w:rPr>
          <w:rFonts w:ascii="Arial" w:hAnsi="Arial" w:cs="Arial"/>
          <w:sz w:val="20"/>
          <w:szCs w:val="20"/>
        </w:rPr>
        <w:t xml:space="preserve">Evropskega </w:t>
      </w:r>
      <w:r w:rsidRPr="00636314">
        <w:rPr>
          <w:rFonts w:ascii="Arial" w:hAnsi="Arial" w:cs="Arial"/>
          <w:sz w:val="20"/>
          <w:szCs w:val="20"/>
        </w:rPr>
        <w:t xml:space="preserve">tedna mobilnosti lahko lokalna skupnost te prevoze testno uvede, da preveri povpraševanje, lahko pa akcijo tudi nadgradi v trajen ukrep. </w:t>
      </w:r>
      <w:r w:rsidR="00787457">
        <w:rPr>
          <w:rFonts w:ascii="Arial" w:hAnsi="Arial" w:cs="Arial"/>
          <w:sz w:val="20"/>
          <w:szCs w:val="20"/>
        </w:rPr>
        <w:t xml:space="preserve">Prevoz je smiselno izvajati dlje, kot en teden, saj je potrebno za spremembo potovalnih navad daljše časovno obdobje (vsaj nekaj mesecev do eno leto). Zato predlagamo, da se s prevozi začne kot najava ETM v začetku septembra, ko se začne pouk in se vzpostavljajo potovalne navade dijakov in kasneje v oktobru tudi študentov. </w:t>
      </w:r>
    </w:p>
    <w:p w14:paraId="4A7D5A06" w14:textId="77777777" w:rsidR="0016778D" w:rsidRPr="00400699" w:rsidRDefault="00CF0EBD" w:rsidP="00C46F2E">
      <w:pPr>
        <w:spacing w:before="240" w:line="276" w:lineRule="auto"/>
        <w:jc w:val="both"/>
        <w:rPr>
          <w:rFonts w:ascii="Arial" w:hAnsi="Arial" w:cs="Arial"/>
          <w:i/>
          <w:sz w:val="20"/>
          <w:szCs w:val="20"/>
        </w:rPr>
      </w:pPr>
      <w:hyperlink r:id="rId31" w:history="1">
        <w:r w:rsidR="0016778D" w:rsidRPr="0044157D">
          <w:rPr>
            <w:rStyle w:val="Hiperpovezava"/>
            <w:rFonts w:ascii="Arial" w:hAnsi="Arial" w:cs="Arial"/>
            <w:i/>
            <w:sz w:val="20"/>
            <w:szCs w:val="20"/>
          </w:rPr>
          <w:t>Primer: Občina Dobrepolje</w:t>
        </w:r>
      </w:hyperlink>
      <w:r w:rsidR="0087357C" w:rsidRPr="00400699">
        <w:rPr>
          <w:rStyle w:val="Sprotnaopomba-sklic"/>
          <w:rFonts w:ascii="Arial" w:hAnsi="Arial" w:cs="Arial"/>
          <w:i/>
          <w:sz w:val="20"/>
          <w:szCs w:val="20"/>
        </w:rPr>
        <w:footnoteReference w:id="20"/>
      </w:r>
    </w:p>
    <w:p w14:paraId="45F3698D" w14:textId="77777777" w:rsidR="0016778D" w:rsidRPr="000D6788" w:rsidRDefault="0016778D" w:rsidP="000D6788">
      <w:pPr>
        <w:spacing w:line="276" w:lineRule="auto"/>
        <w:jc w:val="both"/>
        <w:rPr>
          <w:rFonts w:ascii="Arial" w:hAnsi="Arial" w:cs="Arial"/>
          <w:sz w:val="20"/>
          <w:szCs w:val="20"/>
          <w:lang w:eastAsia="en-US"/>
        </w:rPr>
      </w:pPr>
      <w:r>
        <w:rPr>
          <w:rFonts w:ascii="Arial" w:hAnsi="Arial" w:cs="Arial"/>
          <w:sz w:val="20"/>
          <w:szCs w:val="20"/>
          <w:lang w:eastAsia="en-US"/>
        </w:rPr>
        <w:t xml:space="preserve">V ETM 2021 je občina zaradi ponovnega odprtja kočevske proge uvedla poskusno lokalno avtobusno linijo, </w:t>
      </w:r>
      <w:r w:rsidRPr="000D6788">
        <w:rPr>
          <w:rFonts w:ascii="Arial" w:hAnsi="Arial" w:cs="Arial"/>
          <w:sz w:val="20"/>
          <w:szCs w:val="20"/>
          <w:lang w:eastAsia="en-US"/>
        </w:rPr>
        <w:t xml:space="preserve">v katero </w:t>
      </w:r>
      <w:r>
        <w:rPr>
          <w:rFonts w:ascii="Arial" w:hAnsi="Arial" w:cs="Arial"/>
          <w:sz w:val="20"/>
          <w:szCs w:val="20"/>
          <w:lang w:eastAsia="en-US"/>
        </w:rPr>
        <w:t>je bila vključena</w:t>
      </w:r>
      <w:r w:rsidRPr="000D6788">
        <w:rPr>
          <w:rFonts w:ascii="Arial" w:hAnsi="Arial" w:cs="Arial"/>
          <w:sz w:val="20"/>
          <w:szCs w:val="20"/>
          <w:lang w:eastAsia="en-US"/>
        </w:rPr>
        <w:t xml:space="preserve"> v</w:t>
      </w:r>
      <w:r>
        <w:rPr>
          <w:rFonts w:ascii="Arial" w:hAnsi="Arial" w:cs="Arial"/>
          <w:sz w:val="20"/>
          <w:szCs w:val="20"/>
          <w:lang w:eastAsia="en-US"/>
        </w:rPr>
        <w:t>ečina</w:t>
      </w:r>
      <w:r w:rsidRPr="000D6788">
        <w:rPr>
          <w:rFonts w:ascii="Arial" w:hAnsi="Arial" w:cs="Arial"/>
          <w:sz w:val="20"/>
          <w:szCs w:val="20"/>
          <w:lang w:eastAsia="en-US"/>
        </w:rPr>
        <w:t xml:space="preserve"> vasi občine oziroma 22 od 24 vasi, kar je praktično pomenilo večino prebivalcev</w:t>
      </w:r>
      <w:r>
        <w:rPr>
          <w:rFonts w:ascii="Arial" w:hAnsi="Arial" w:cs="Arial"/>
          <w:sz w:val="20"/>
          <w:szCs w:val="20"/>
          <w:lang w:eastAsia="en-US"/>
        </w:rPr>
        <w:t xml:space="preserve"> občine</w:t>
      </w:r>
      <w:r w:rsidRPr="000D6788">
        <w:rPr>
          <w:rFonts w:ascii="Arial" w:hAnsi="Arial" w:cs="Arial"/>
          <w:sz w:val="20"/>
          <w:szCs w:val="20"/>
          <w:lang w:eastAsia="en-US"/>
        </w:rPr>
        <w:t>.</w:t>
      </w:r>
      <w:r>
        <w:rPr>
          <w:rFonts w:ascii="Arial" w:hAnsi="Arial" w:cs="Arial"/>
          <w:sz w:val="20"/>
          <w:szCs w:val="20"/>
          <w:lang w:eastAsia="en-US"/>
        </w:rPr>
        <w:t xml:space="preserve"> Avtobusna linija je potnike</w:t>
      </w:r>
      <w:r w:rsidRPr="000D6788">
        <w:rPr>
          <w:rFonts w:ascii="Arial" w:hAnsi="Arial" w:cs="Arial"/>
          <w:sz w:val="20"/>
          <w:szCs w:val="20"/>
          <w:lang w:eastAsia="en-US"/>
        </w:rPr>
        <w:t xml:space="preserve"> pripeljala in odpeljala v času prihoda vlaka, ki je šel v Ljubljano ali z nje</w:t>
      </w:r>
      <w:r>
        <w:rPr>
          <w:rFonts w:ascii="Arial" w:hAnsi="Arial" w:cs="Arial"/>
          <w:sz w:val="20"/>
          <w:szCs w:val="20"/>
          <w:lang w:eastAsia="en-US"/>
        </w:rPr>
        <w:t>.</w:t>
      </w:r>
      <w:r w:rsidR="00FC72DF">
        <w:rPr>
          <w:rFonts w:ascii="Arial" w:hAnsi="Arial" w:cs="Arial"/>
          <w:sz w:val="20"/>
          <w:szCs w:val="20"/>
          <w:lang w:eastAsia="en-US"/>
        </w:rPr>
        <w:t xml:space="preserve"> Linijska povezava, </w:t>
      </w:r>
      <w:r w:rsidRPr="000D6788">
        <w:rPr>
          <w:rFonts w:ascii="Arial" w:hAnsi="Arial" w:cs="Arial"/>
          <w:sz w:val="20"/>
          <w:szCs w:val="20"/>
          <w:lang w:eastAsia="en-US"/>
        </w:rPr>
        <w:t>je bila vzpostavljena od druge polovice septembra do konca septembra 2021</w:t>
      </w:r>
      <w:r>
        <w:rPr>
          <w:rFonts w:ascii="Arial" w:hAnsi="Arial" w:cs="Arial"/>
          <w:sz w:val="20"/>
          <w:szCs w:val="20"/>
          <w:lang w:eastAsia="en-US"/>
        </w:rPr>
        <w:t xml:space="preserve">. </w:t>
      </w:r>
      <w:r w:rsidRPr="000D6788">
        <w:rPr>
          <w:rFonts w:ascii="Arial" w:hAnsi="Arial" w:cs="Arial"/>
          <w:sz w:val="20"/>
          <w:szCs w:val="20"/>
          <w:lang w:eastAsia="en-US"/>
        </w:rPr>
        <w:t xml:space="preserve">Čeprav se je ETM 2021 izvajal v razmeroma neugodnem terminu, ko se še ni začelo </w:t>
      </w:r>
      <w:r w:rsidRPr="000D6788">
        <w:rPr>
          <w:rFonts w:ascii="Arial" w:hAnsi="Arial" w:cs="Arial"/>
          <w:sz w:val="20"/>
          <w:szCs w:val="20"/>
          <w:lang w:eastAsia="en-US"/>
        </w:rPr>
        <w:lastRenderedPageBreak/>
        <w:t>študijsko leto in je veliko ljudi delalo »na daljavo« zaradi epidemije, se je število potnikov na lokalnem avtobusu stalno povečevalo. Občina je oglaševala novo linijo preko lokalnega časopisa, družabnih omrežij in radijskih oddaj in</w:t>
      </w:r>
      <w:r w:rsidR="00FC72DF">
        <w:rPr>
          <w:rFonts w:ascii="Arial" w:hAnsi="Arial" w:cs="Arial"/>
          <w:sz w:val="20"/>
          <w:szCs w:val="20"/>
          <w:lang w:eastAsia="en-US"/>
        </w:rPr>
        <w:t xml:space="preserve"> pošiljanjem</w:t>
      </w:r>
      <w:r w:rsidRPr="000D6788">
        <w:rPr>
          <w:rFonts w:ascii="Arial" w:hAnsi="Arial" w:cs="Arial"/>
          <w:sz w:val="20"/>
          <w:szCs w:val="20"/>
          <w:lang w:eastAsia="en-US"/>
        </w:rPr>
        <w:t xml:space="preserve"> tiskanih obvestil z voznim redom v vsa gospodinjstva v občini.</w:t>
      </w:r>
      <w:r w:rsidR="0087357C">
        <w:rPr>
          <w:rFonts w:ascii="Arial" w:hAnsi="Arial" w:cs="Arial"/>
          <w:sz w:val="20"/>
          <w:szCs w:val="20"/>
          <w:lang w:eastAsia="en-US"/>
        </w:rPr>
        <w:t xml:space="preserve"> Občina je trenutno v postopku uvedbe redne lokalne avtobusne linije. </w:t>
      </w:r>
    </w:p>
    <w:p w14:paraId="26252A1B" w14:textId="77777777" w:rsidR="0087357C" w:rsidRDefault="0087357C" w:rsidP="00E25A61">
      <w:pPr>
        <w:pStyle w:val="Naslov2"/>
        <w:rPr>
          <w:sz w:val="24"/>
          <w:szCs w:val="24"/>
        </w:rPr>
      </w:pPr>
    </w:p>
    <w:p w14:paraId="7ACD0627" w14:textId="77777777" w:rsidR="00C747C3" w:rsidRDefault="00F43749" w:rsidP="00E25A61">
      <w:pPr>
        <w:pStyle w:val="Naslov2"/>
        <w:rPr>
          <w:sz w:val="24"/>
          <w:szCs w:val="24"/>
        </w:rPr>
      </w:pPr>
      <w:bookmarkStart w:id="12" w:name="_Toc132616779"/>
      <w:r>
        <w:rPr>
          <w:sz w:val="24"/>
          <w:szCs w:val="24"/>
        </w:rPr>
        <w:t>E</w:t>
      </w:r>
      <w:r w:rsidR="00652958" w:rsidRPr="00DD2BA7">
        <w:rPr>
          <w:sz w:val="24"/>
          <w:szCs w:val="24"/>
        </w:rPr>
        <w:t xml:space="preserve"> – </w:t>
      </w:r>
      <w:r w:rsidR="00C747C3" w:rsidRPr="00DD2BA7">
        <w:rPr>
          <w:sz w:val="24"/>
          <w:szCs w:val="24"/>
        </w:rPr>
        <w:t xml:space="preserve">AKTIVNO V </w:t>
      </w:r>
      <w:r w:rsidR="007E757E" w:rsidRPr="00DD2BA7">
        <w:rPr>
          <w:sz w:val="24"/>
          <w:szCs w:val="24"/>
        </w:rPr>
        <w:t xml:space="preserve">VRTEC ALI </w:t>
      </w:r>
      <w:r w:rsidR="00C747C3" w:rsidRPr="00DD2BA7">
        <w:rPr>
          <w:sz w:val="24"/>
          <w:szCs w:val="24"/>
        </w:rPr>
        <w:t>ŠOLO</w:t>
      </w:r>
      <w:bookmarkEnd w:id="12"/>
      <w:r w:rsidR="00010682" w:rsidRPr="00DD2BA7">
        <w:rPr>
          <w:sz w:val="24"/>
          <w:szCs w:val="24"/>
        </w:rPr>
        <w:t xml:space="preserve"> </w:t>
      </w:r>
    </w:p>
    <w:p w14:paraId="2671F6C9" w14:textId="77777777"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b/>
          <w:sz w:val="20"/>
          <w:szCs w:val="20"/>
          <w:lang w:eastAsia="en-US"/>
        </w:rPr>
        <w:t xml:space="preserve">Aktivna pot v </w:t>
      </w:r>
      <w:r w:rsidR="007E757E" w:rsidRPr="00636314">
        <w:rPr>
          <w:rFonts w:ascii="Arial" w:hAnsi="Arial" w:cs="Arial"/>
          <w:b/>
          <w:sz w:val="20"/>
          <w:szCs w:val="20"/>
          <w:lang w:eastAsia="en-US"/>
        </w:rPr>
        <w:t xml:space="preserve">vrtec ali </w:t>
      </w:r>
      <w:r w:rsidRPr="00636314">
        <w:rPr>
          <w:rFonts w:ascii="Arial" w:hAnsi="Arial" w:cs="Arial"/>
          <w:b/>
          <w:sz w:val="20"/>
          <w:szCs w:val="20"/>
          <w:lang w:eastAsia="en-US"/>
        </w:rPr>
        <w:t xml:space="preserve">šolo </w:t>
      </w:r>
      <w:r w:rsidRPr="00636314">
        <w:rPr>
          <w:rFonts w:ascii="Arial" w:hAnsi="Arial" w:cs="Arial"/>
          <w:sz w:val="20"/>
          <w:szCs w:val="20"/>
          <w:lang w:eastAsia="en-US"/>
        </w:rPr>
        <w:t>pomeni, da gredo otroci v šolo in/ali iz šole peš, s kolesom</w:t>
      </w:r>
      <w:r w:rsidR="007E757E" w:rsidRPr="00636314">
        <w:rPr>
          <w:rFonts w:ascii="Arial" w:hAnsi="Arial" w:cs="Arial"/>
          <w:sz w:val="20"/>
          <w:szCs w:val="20"/>
          <w:lang w:eastAsia="en-US"/>
        </w:rPr>
        <w:t xml:space="preserve">, rolerji, </w:t>
      </w:r>
      <w:proofErr w:type="spellStart"/>
      <w:r w:rsidR="007E757E" w:rsidRPr="00636314">
        <w:rPr>
          <w:rFonts w:ascii="Arial" w:hAnsi="Arial" w:cs="Arial"/>
          <w:sz w:val="20"/>
          <w:szCs w:val="20"/>
          <w:lang w:eastAsia="en-US"/>
        </w:rPr>
        <w:t>long</w:t>
      </w:r>
      <w:proofErr w:type="spellEnd"/>
      <w:r w:rsidR="007E757E" w:rsidRPr="00636314">
        <w:rPr>
          <w:rFonts w:ascii="Arial" w:hAnsi="Arial" w:cs="Arial"/>
          <w:sz w:val="20"/>
          <w:szCs w:val="20"/>
          <w:lang w:eastAsia="en-US"/>
        </w:rPr>
        <w:t xml:space="preserve"> </w:t>
      </w:r>
      <w:proofErr w:type="spellStart"/>
      <w:r w:rsidR="007E757E" w:rsidRPr="00636314">
        <w:rPr>
          <w:rFonts w:ascii="Arial" w:hAnsi="Arial" w:cs="Arial"/>
          <w:sz w:val="20"/>
          <w:szCs w:val="20"/>
          <w:lang w:eastAsia="en-US"/>
        </w:rPr>
        <w:t>bo</w:t>
      </w:r>
      <w:r w:rsidR="00033399" w:rsidRPr="00636314">
        <w:rPr>
          <w:rFonts w:ascii="Arial" w:hAnsi="Arial" w:cs="Arial"/>
          <w:sz w:val="20"/>
          <w:szCs w:val="20"/>
          <w:lang w:eastAsia="en-US"/>
        </w:rPr>
        <w:t>a</w:t>
      </w:r>
      <w:r w:rsidR="007E757E" w:rsidRPr="00636314">
        <w:rPr>
          <w:rFonts w:ascii="Arial" w:hAnsi="Arial" w:cs="Arial"/>
          <w:sz w:val="20"/>
          <w:szCs w:val="20"/>
          <w:lang w:eastAsia="en-US"/>
        </w:rPr>
        <w:t>rdom</w:t>
      </w:r>
      <w:proofErr w:type="spellEnd"/>
      <w:r w:rsidR="00033399" w:rsidRPr="00636314">
        <w:rPr>
          <w:rFonts w:ascii="Arial" w:hAnsi="Arial" w:cs="Arial"/>
          <w:sz w:val="20"/>
          <w:szCs w:val="20"/>
          <w:lang w:eastAsia="en-US"/>
        </w:rPr>
        <w:t xml:space="preserve">, </w:t>
      </w:r>
      <w:r w:rsidRPr="00636314">
        <w:rPr>
          <w:rFonts w:ascii="Arial" w:hAnsi="Arial" w:cs="Arial"/>
          <w:sz w:val="20"/>
          <w:szCs w:val="20"/>
          <w:lang w:eastAsia="en-US"/>
        </w:rPr>
        <w:t>skirojem</w:t>
      </w:r>
      <w:r w:rsidR="007E757E" w:rsidRPr="00636314">
        <w:rPr>
          <w:rFonts w:ascii="Arial" w:hAnsi="Arial" w:cs="Arial"/>
          <w:sz w:val="20"/>
          <w:szCs w:val="20"/>
          <w:lang w:eastAsia="en-US"/>
        </w:rPr>
        <w:t xml:space="preserve"> ali drugo obliko </w:t>
      </w:r>
      <w:proofErr w:type="spellStart"/>
      <w:r w:rsidR="007E757E" w:rsidRPr="00636314">
        <w:rPr>
          <w:rFonts w:ascii="Arial" w:hAnsi="Arial" w:cs="Arial"/>
          <w:sz w:val="20"/>
          <w:szCs w:val="20"/>
          <w:lang w:eastAsia="en-US"/>
        </w:rPr>
        <w:t>mikromobilnosti</w:t>
      </w:r>
      <w:proofErr w:type="spellEnd"/>
      <w:r w:rsidR="00AF7DC3" w:rsidRPr="00636314">
        <w:rPr>
          <w:rFonts w:ascii="Arial" w:hAnsi="Arial" w:cs="Arial"/>
          <w:sz w:val="20"/>
          <w:szCs w:val="20"/>
          <w:lang w:eastAsia="en-US"/>
        </w:rPr>
        <w:t>.</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Pomembna je za zdravje, samostojnost in socialni razvoj otrok, saj zagotavlja minimalno priporočeno količino fizične aktivnosti in spodbuja vzgojo o prometni varnosti ter trajnostnem razvoju. Otroci, ki hodijo v šolo </w:t>
      </w:r>
      <w:hyperlink r:id="rId32" w:history="1">
        <w:r w:rsidRPr="007845DC">
          <w:rPr>
            <w:rStyle w:val="Hiperpovezava"/>
            <w:rFonts w:ascii="Arial" w:hAnsi="Arial" w:cs="Arial"/>
            <w:sz w:val="20"/>
            <w:szCs w:val="20"/>
            <w:lang w:eastAsia="en-US"/>
          </w:rPr>
          <w:t>peš ali s kolesom</w:t>
        </w:r>
      </w:hyperlink>
      <w:r w:rsidR="007845DC">
        <w:rPr>
          <w:rStyle w:val="Sprotnaopomba-sklic"/>
          <w:rFonts w:ascii="Arial" w:hAnsi="Arial" w:cs="Arial"/>
          <w:sz w:val="20"/>
          <w:szCs w:val="20"/>
          <w:lang w:eastAsia="en-US"/>
        </w:rPr>
        <w:footnoteReference w:id="21"/>
      </w:r>
      <w:r w:rsidR="008903F3" w:rsidRPr="00636314">
        <w:rPr>
          <w:rFonts w:ascii="Arial" w:hAnsi="Arial" w:cs="Arial"/>
          <w:sz w:val="20"/>
          <w:szCs w:val="20"/>
          <w:lang w:eastAsia="en-US"/>
        </w:rPr>
        <w:t xml:space="preserve"> (ali drugo obliko </w:t>
      </w:r>
      <w:proofErr w:type="spellStart"/>
      <w:r w:rsidR="008903F3" w:rsidRPr="00636314">
        <w:rPr>
          <w:rFonts w:ascii="Arial" w:hAnsi="Arial" w:cs="Arial"/>
          <w:sz w:val="20"/>
          <w:szCs w:val="20"/>
          <w:lang w:eastAsia="en-US"/>
        </w:rPr>
        <w:t>mikromobilnosti</w:t>
      </w:r>
      <w:proofErr w:type="spellEnd"/>
      <w:r w:rsidR="008903F3" w:rsidRPr="00636314">
        <w:rPr>
          <w:rFonts w:ascii="Arial" w:hAnsi="Arial" w:cs="Arial"/>
          <w:sz w:val="20"/>
          <w:szCs w:val="20"/>
          <w:lang w:eastAsia="en-US"/>
        </w:rPr>
        <w:t>)</w:t>
      </w:r>
      <w:r w:rsidRPr="00636314">
        <w:rPr>
          <w:rFonts w:ascii="Arial" w:hAnsi="Arial" w:cs="Arial"/>
          <w:sz w:val="20"/>
          <w:szCs w:val="20"/>
          <w:lang w:eastAsia="en-US"/>
        </w:rPr>
        <w:t>, so bolje telesno pripravljeni kot tisti, ki se vozijo. Dokazano je, da se taki otroci tudi sicer več gibljejo</w:t>
      </w:r>
      <w:r w:rsidR="008903F3" w:rsidRPr="00636314">
        <w:rPr>
          <w:rFonts w:ascii="Arial" w:hAnsi="Arial" w:cs="Arial"/>
          <w:sz w:val="20"/>
          <w:szCs w:val="20"/>
          <w:lang w:eastAsia="en-US"/>
        </w:rPr>
        <w:t>, nimajo težav s previsokim telesnim indeksom</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in med drugim lažje sledijo pouku. </w:t>
      </w:r>
    </w:p>
    <w:p w14:paraId="7D155728" w14:textId="77777777" w:rsidR="00F01685" w:rsidRPr="00636314" w:rsidRDefault="00F01685" w:rsidP="00F01685">
      <w:pPr>
        <w:spacing w:line="276" w:lineRule="auto"/>
        <w:jc w:val="both"/>
        <w:rPr>
          <w:rFonts w:ascii="Arial" w:hAnsi="Arial" w:cs="Arial"/>
          <w:sz w:val="20"/>
          <w:szCs w:val="20"/>
          <w:lang w:eastAsia="en-US"/>
        </w:rPr>
      </w:pPr>
    </w:p>
    <w:p w14:paraId="36BD8714" w14:textId="77777777" w:rsidR="00F01685" w:rsidRPr="00E61387" w:rsidRDefault="00F01685" w:rsidP="00F01685">
      <w:pPr>
        <w:spacing w:line="276" w:lineRule="auto"/>
        <w:jc w:val="both"/>
        <w:rPr>
          <w:rFonts w:ascii="Arial" w:hAnsi="Arial" w:cs="Arial"/>
          <w:sz w:val="20"/>
          <w:szCs w:val="20"/>
          <w:lang w:eastAsia="en-US"/>
        </w:rPr>
      </w:pPr>
      <w:r w:rsidRPr="00E61387">
        <w:rPr>
          <w:rFonts w:ascii="Arial" w:hAnsi="Arial" w:cs="Arial"/>
          <w:sz w:val="20"/>
          <w:szCs w:val="20"/>
          <w:lang w:eastAsia="en-US"/>
        </w:rPr>
        <w:t>Delež otrok,</w:t>
      </w:r>
      <w:r w:rsidRPr="00EF1B11">
        <w:rPr>
          <w:rFonts w:ascii="Arial" w:hAnsi="Arial" w:cs="Arial"/>
          <w:sz w:val="20"/>
          <w:szCs w:val="20"/>
          <w:lang w:eastAsia="en-US"/>
        </w:rPr>
        <w:t xml:space="preserve"> ki v šolo prihajajo na aktiven način je v nekaj desetletjih drastično upadel, hkrati se zmanjšuje tudi skupna količina gibanja med otroki, še vedno je prisoten problem debelosti in drugih bolezni, povezanih s spremenjenim življenjskim slogom. Zato je za populacijo osnovnošolskih otrok izrednega pomena, da pridobijo </w:t>
      </w:r>
      <w:r w:rsidRPr="000D6788">
        <w:rPr>
          <w:rFonts w:ascii="Arial" w:hAnsi="Arial" w:cs="Arial"/>
          <w:sz w:val="20"/>
          <w:szCs w:val="20"/>
          <w:lang w:eastAsia="en-US"/>
        </w:rPr>
        <w:t>dobre navade</w:t>
      </w:r>
      <w:r w:rsidRPr="00E61387">
        <w:rPr>
          <w:rFonts w:ascii="Arial" w:hAnsi="Arial" w:cs="Arial"/>
          <w:sz w:val="20"/>
          <w:szCs w:val="20"/>
          <w:lang w:eastAsia="en-US"/>
        </w:rPr>
        <w:t xml:space="preserve"> tudi </w:t>
      </w:r>
      <w:r w:rsidRPr="000D6788">
        <w:rPr>
          <w:rFonts w:ascii="Arial" w:hAnsi="Arial" w:cs="Arial"/>
          <w:sz w:val="20"/>
          <w:szCs w:val="20"/>
          <w:lang w:eastAsia="en-US"/>
        </w:rPr>
        <w:t>na področju trajnostne mobilnosti</w:t>
      </w:r>
      <w:r w:rsidRPr="00E61387">
        <w:rPr>
          <w:rFonts w:ascii="Arial" w:hAnsi="Arial" w:cs="Arial"/>
          <w:sz w:val="20"/>
          <w:szCs w:val="20"/>
          <w:lang w:eastAsia="en-US"/>
        </w:rPr>
        <w:t>. Otroci so danes tudi manj samostojni in manj časa preživijo zunaj, kot so pred nekaj desetletji.</w:t>
      </w:r>
    </w:p>
    <w:p w14:paraId="1FF3D353" w14:textId="77777777" w:rsidR="00F01685" w:rsidRPr="00EF1B11" w:rsidRDefault="00F01685" w:rsidP="00F01685">
      <w:pPr>
        <w:spacing w:line="276" w:lineRule="auto"/>
        <w:jc w:val="both"/>
        <w:rPr>
          <w:rFonts w:ascii="Arial" w:hAnsi="Arial" w:cs="Arial"/>
          <w:sz w:val="20"/>
          <w:szCs w:val="20"/>
          <w:lang w:eastAsia="en-US"/>
        </w:rPr>
      </w:pPr>
      <w:r w:rsidRPr="00EF1B11">
        <w:rPr>
          <w:rFonts w:ascii="Arial" w:hAnsi="Arial" w:cs="Arial"/>
          <w:sz w:val="20"/>
          <w:szCs w:val="20"/>
          <w:lang w:eastAsia="en-US"/>
        </w:rPr>
        <w:t xml:space="preserve">Poleg tega ima aktivna pot v šolo </w:t>
      </w:r>
      <w:r w:rsidR="00102017" w:rsidRPr="00EF1B11">
        <w:rPr>
          <w:rFonts w:ascii="Arial" w:hAnsi="Arial" w:cs="Arial"/>
          <w:sz w:val="20"/>
          <w:szCs w:val="20"/>
          <w:lang w:eastAsia="en-US"/>
        </w:rPr>
        <w:t xml:space="preserve">ali vrtec </w:t>
      </w:r>
      <w:r w:rsidRPr="00EF1B11">
        <w:rPr>
          <w:rFonts w:ascii="Arial" w:hAnsi="Arial" w:cs="Arial"/>
          <w:sz w:val="20"/>
          <w:szCs w:val="20"/>
          <w:lang w:eastAsia="en-US"/>
        </w:rPr>
        <w:t xml:space="preserve">prednosti tudi za vse ostale, saj zmanjšuje prometno gnečo okrog šol in </w:t>
      </w:r>
      <w:r w:rsidR="00102017" w:rsidRPr="00EF1B11">
        <w:rPr>
          <w:rFonts w:ascii="Arial" w:hAnsi="Arial" w:cs="Arial"/>
          <w:sz w:val="20"/>
          <w:szCs w:val="20"/>
          <w:lang w:eastAsia="en-US"/>
        </w:rPr>
        <w:t xml:space="preserve">vrtcev ter </w:t>
      </w:r>
      <w:r w:rsidRPr="00EF1B11">
        <w:rPr>
          <w:rFonts w:ascii="Arial" w:hAnsi="Arial" w:cs="Arial"/>
          <w:sz w:val="20"/>
          <w:szCs w:val="20"/>
          <w:lang w:eastAsia="en-US"/>
        </w:rPr>
        <w:t xml:space="preserve">s tem povečuje prometno varnost in zmanjšuje motorni promet in s tem prispeva tudi k čistejšemu in bolj zdravemu okolju. </w:t>
      </w:r>
    </w:p>
    <w:p w14:paraId="67FECE73" w14:textId="77777777" w:rsidR="00537EC2" w:rsidRDefault="00537EC2" w:rsidP="00F01685">
      <w:pPr>
        <w:spacing w:line="276" w:lineRule="auto"/>
        <w:jc w:val="both"/>
        <w:rPr>
          <w:rFonts w:ascii="Arial" w:hAnsi="Arial" w:cs="Arial"/>
          <w:lang w:eastAsia="en-US"/>
        </w:rPr>
      </w:pPr>
    </w:p>
    <w:p w14:paraId="3542ED91" w14:textId="77777777" w:rsidR="00F42E16" w:rsidRDefault="0091712E" w:rsidP="0091712E">
      <w:pPr>
        <w:spacing w:line="276" w:lineRule="auto"/>
        <w:jc w:val="both"/>
        <w:rPr>
          <w:rFonts w:ascii="Arial" w:hAnsi="Arial" w:cs="Arial"/>
          <w:sz w:val="20"/>
          <w:szCs w:val="20"/>
          <w:lang w:eastAsia="en-US"/>
        </w:rPr>
      </w:pPr>
      <w:r w:rsidRPr="000D6788">
        <w:rPr>
          <w:rFonts w:ascii="Arial" w:hAnsi="Arial" w:cs="Arial"/>
          <w:sz w:val="20"/>
          <w:szCs w:val="20"/>
          <w:lang w:eastAsia="en-US"/>
        </w:rPr>
        <w:t xml:space="preserve">S tem namenom imajo lahko občine in šole svoje lokalne promotorje trajnostne mobilnosti na posameznih šolah oziroma eno osebo, ki aktivno kroži po vseh šolah v občini. Ključna naloga koordinatorja je vključevanje aktivnosti trajnostne mobilnosti v redni kurikulum vzgojno izobraževalnih zavodov kot promocija trajnostne </w:t>
      </w:r>
      <w:r w:rsidR="00D505C7">
        <w:rPr>
          <w:rFonts w:ascii="Arial" w:hAnsi="Arial" w:cs="Arial"/>
          <w:sz w:val="20"/>
          <w:szCs w:val="20"/>
          <w:lang w:eastAsia="en-US"/>
        </w:rPr>
        <w:t>m</w:t>
      </w:r>
      <w:r w:rsidRPr="000D6788">
        <w:rPr>
          <w:rFonts w:ascii="Arial" w:hAnsi="Arial" w:cs="Arial"/>
          <w:sz w:val="20"/>
          <w:szCs w:val="20"/>
          <w:lang w:eastAsia="en-US"/>
        </w:rPr>
        <w:t xml:space="preserve">obilnosti med učenci in učitelji in vodstvom šole kot npr. izvajanje projektov kot so Beli zajček, Kokoška Rozi, </w:t>
      </w:r>
      <w:proofErr w:type="spellStart"/>
      <w:r w:rsidRPr="000D6788">
        <w:rPr>
          <w:rFonts w:ascii="Arial" w:hAnsi="Arial" w:cs="Arial"/>
          <w:sz w:val="20"/>
          <w:szCs w:val="20"/>
          <w:lang w:eastAsia="en-US"/>
        </w:rPr>
        <w:t>Pešbus</w:t>
      </w:r>
      <w:proofErr w:type="spellEnd"/>
      <w:r w:rsidRPr="000D6788">
        <w:rPr>
          <w:rFonts w:ascii="Arial" w:hAnsi="Arial" w:cs="Arial"/>
          <w:sz w:val="20"/>
          <w:szCs w:val="20"/>
          <w:lang w:eastAsia="en-US"/>
        </w:rPr>
        <w:t xml:space="preserve">, </w:t>
      </w:r>
      <w:proofErr w:type="spellStart"/>
      <w:r w:rsidRPr="000D6788">
        <w:rPr>
          <w:rFonts w:ascii="Arial" w:hAnsi="Arial" w:cs="Arial"/>
          <w:sz w:val="20"/>
          <w:szCs w:val="20"/>
          <w:lang w:eastAsia="en-US"/>
        </w:rPr>
        <w:t>Bicivlak</w:t>
      </w:r>
      <w:proofErr w:type="spellEnd"/>
      <w:r w:rsidRPr="000D6788">
        <w:rPr>
          <w:rFonts w:ascii="Arial" w:hAnsi="Arial" w:cs="Arial"/>
          <w:sz w:val="20"/>
          <w:szCs w:val="20"/>
          <w:lang w:eastAsia="en-US"/>
        </w:rPr>
        <w:t>, oziroma drugih podobnih projektov s katerimi na igriv način približujemo in spodbujamo k aktivni poti v šolo</w:t>
      </w:r>
      <w:r w:rsidR="00F42E16">
        <w:rPr>
          <w:rFonts w:ascii="Arial" w:hAnsi="Arial" w:cs="Arial"/>
          <w:sz w:val="20"/>
          <w:szCs w:val="20"/>
          <w:lang w:eastAsia="en-US"/>
        </w:rPr>
        <w:t xml:space="preserve">. Z namenom spremembe potovalnih navad otrok naj se aktivnosti izvajajo daljše časovno obdobje oziroma </w:t>
      </w:r>
      <w:r w:rsidR="00F42E16" w:rsidRPr="000D6788">
        <w:rPr>
          <w:rFonts w:ascii="Arial" w:hAnsi="Arial" w:cs="Arial"/>
          <w:b/>
          <w:sz w:val="20"/>
          <w:szCs w:val="20"/>
          <w:lang w:eastAsia="en-US"/>
        </w:rPr>
        <w:t>vsaj en teden.</w:t>
      </w:r>
    </w:p>
    <w:p w14:paraId="63A09AB5" w14:textId="77777777" w:rsidR="00F42E16" w:rsidRDefault="00F42E16" w:rsidP="00F01685">
      <w:pPr>
        <w:spacing w:line="276" w:lineRule="auto"/>
        <w:jc w:val="both"/>
        <w:rPr>
          <w:rFonts w:ascii="Arial" w:hAnsi="Arial" w:cs="Arial"/>
          <w:lang w:eastAsia="en-US"/>
        </w:rPr>
      </w:pPr>
    </w:p>
    <w:p w14:paraId="235BF316" w14:textId="77777777" w:rsidR="009F6433" w:rsidRPr="00636314" w:rsidRDefault="00026AE4">
      <w:pPr>
        <w:pStyle w:val="Nalov3"/>
      </w:pPr>
      <w:bookmarkStart w:id="13" w:name="_Toc132616780"/>
      <w:r w:rsidRPr="00636314">
        <w:t>Aktivno v vrtec z Belim zajčkom</w:t>
      </w:r>
      <w:bookmarkEnd w:id="13"/>
    </w:p>
    <w:p w14:paraId="19896AF6" w14:textId="716768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V okviru projekta »Trajnostna mobilnost v vrtcih in osnovnih šolah« </w:t>
      </w:r>
      <w:r w:rsidR="00C9241A">
        <w:rPr>
          <w:rFonts w:ascii="Arial" w:hAnsi="Arial" w:cs="Arial"/>
          <w:sz w:val="20"/>
          <w:szCs w:val="20"/>
          <w:lang w:eastAsia="en-US"/>
        </w:rPr>
        <w:t>je bila za</w:t>
      </w:r>
      <w:r w:rsidRPr="00636314">
        <w:rPr>
          <w:rFonts w:ascii="Arial" w:hAnsi="Arial" w:cs="Arial"/>
          <w:sz w:val="20"/>
          <w:szCs w:val="20"/>
          <w:lang w:eastAsia="en-US"/>
        </w:rPr>
        <w:t xml:space="preserve"> vrtce v Sloveniji </w:t>
      </w:r>
      <w:r w:rsidR="00C9241A">
        <w:rPr>
          <w:rFonts w:ascii="Arial" w:hAnsi="Arial" w:cs="Arial"/>
          <w:sz w:val="20"/>
          <w:szCs w:val="20"/>
          <w:lang w:eastAsia="en-US"/>
        </w:rPr>
        <w:t>pripravljena</w:t>
      </w:r>
      <w:r w:rsidRPr="00636314">
        <w:rPr>
          <w:rFonts w:ascii="Arial" w:hAnsi="Arial" w:cs="Arial"/>
          <w:sz w:val="20"/>
          <w:szCs w:val="20"/>
          <w:lang w:eastAsia="en-US"/>
        </w:rPr>
        <w:t xml:space="preserve"> igro za spodbujanje trajnostne mobilnosti– »Beli zajček«. Koncept igre je prevzet po istoimenski igri, ki jo je pripravilo mesto München. </w:t>
      </w:r>
    </w:p>
    <w:p w14:paraId="47D91C49" w14:textId="77777777" w:rsidR="009F6433" w:rsidRPr="00636314" w:rsidRDefault="009F6433" w:rsidP="009F6433">
      <w:pPr>
        <w:spacing w:line="276" w:lineRule="auto"/>
        <w:jc w:val="both"/>
        <w:rPr>
          <w:rFonts w:ascii="Arial" w:hAnsi="Arial" w:cs="Arial"/>
          <w:sz w:val="20"/>
          <w:szCs w:val="20"/>
          <w:lang w:eastAsia="en-US"/>
        </w:rPr>
      </w:pPr>
    </w:p>
    <w:p w14:paraId="6F1EE9D8"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Igra se že izvaja v velikem številu vrtcev po Sloveniji, otroci, njihovi starši in vzgojiteljice so jo sprejeli z navdušenjem. Še več, vzgojitelje je spodbudila, da na to temo pripravljajo peš izlete, dramatizacije pravljice o belem zajčku, tekmovanje med skupinami in druge aktivnosti, ki pozitivno spodbujajo hojo in kolesarjenje v vrtec. Igro v vrtcu lahko nadaljujete, si jo prilagodite po vaši meri ali jo šele na novo uvedete in tako otrokom (in odraslim) skozi igro predstavite prednosti trajnostne mobilnosti. </w:t>
      </w:r>
    </w:p>
    <w:p w14:paraId="0FFDEEB2" w14:textId="77777777" w:rsidR="009F6433" w:rsidRPr="00636314" w:rsidRDefault="009F6433" w:rsidP="009F6433">
      <w:pPr>
        <w:spacing w:line="276" w:lineRule="auto"/>
        <w:jc w:val="both"/>
        <w:rPr>
          <w:rFonts w:ascii="Arial" w:hAnsi="Arial" w:cs="Arial"/>
          <w:sz w:val="20"/>
          <w:szCs w:val="20"/>
          <w:lang w:eastAsia="en-US"/>
        </w:rPr>
      </w:pPr>
    </w:p>
    <w:p w14:paraId="1BBAD37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Z aktivnostmi projekta želimo strokovne sodelavce v izobraževalnih ustanovah spodbuditi k širjenju in izvajanju trajnostne mobilnosti. V vrtcih za to poskrbi igra Beli zajček ter priročnik »</w:t>
      </w:r>
      <w:hyperlink r:id="rId33" w:history="1">
        <w:r w:rsidRPr="00642F30">
          <w:rPr>
            <w:rStyle w:val="Hiperpovezava"/>
            <w:rFonts w:ascii="Arial" w:hAnsi="Arial" w:cs="Arial"/>
            <w:sz w:val="20"/>
            <w:szCs w:val="20"/>
            <w:lang w:eastAsia="en-US"/>
          </w:rPr>
          <w:t>Trajnostna mobilnost – priročnik za vzgojitelje v vrtcih</w:t>
        </w:r>
      </w:hyperlink>
      <w:r w:rsidR="0087357C">
        <w:rPr>
          <w:rStyle w:val="Sprotnaopomba-sklic"/>
          <w:rFonts w:ascii="Arial" w:hAnsi="Arial" w:cs="Arial"/>
          <w:color w:val="0000FF"/>
          <w:sz w:val="20"/>
          <w:szCs w:val="20"/>
          <w:u w:val="single"/>
          <w:lang w:eastAsia="en-US"/>
        </w:rPr>
        <w:footnoteReference w:id="22"/>
      </w:r>
      <w:r w:rsidRPr="00636314">
        <w:rPr>
          <w:rFonts w:ascii="Arial" w:hAnsi="Arial" w:cs="Arial"/>
          <w:sz w:val="20"/>
          <w:szCs w:val="20"/>
          <w:lang w:eastAsia="en-US"/>
        </w:rPr>
        <w:t>«, dosegljiv tudi v spletni obliki in na voljo za širšo uporabo.</w:t>
      </w:r>
    </w:p>
    <w:p w14:paraId="694E7967" w14:textId="77777777" w:rsidR="009F6433" w:rsidRPr="00636314" w:rsidRDefault="009F6433" w:rsidP="009F6433">
      <w:pPr>
        <w:spacing w:line="276" w:lineRule="auto"/>
        <w:jc w:val="both"/>
        <w:rPr>
          <w:rFonts w:ascii="Arial" w:hAnsi="Arial" w:cs="Arial"/>
          <w:sz w:val="20"/>
          <w:szCs w:val="20"/>
          <w:lang w:eastAsia="en-US"/>
        </w:rPr>
      </w:pPr>
    </w:p>
    <w:p w14:paraId="02945F1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lastRenderedPageBreak/>
        <w:t xml:space="preserve">Z igro želimo prispevati k spreminjanju potovalnih navad in posledično k zmanjševanju motoriziranega prometa v okolici vrtca. Želimo prispevati k zmanjšanju obremenitev na okolje ter spodbujati gibanje otrok. </w:t>
      </w:r>
    </w:p>
    <w:p w14:paraId="11104302" w14:textId="77777777" w:rsidR="009F6433" w:rsidRPr="00636314" w:rsidRDefault="009F6433" w:rsidP="009F6433">
      <w:pPr>
        <w:spacing w:line="276" w:lineRule="auto"/>
        <w:jc w:val="both"/>
        <w:rPr>
          <w:rFonts w:ascii="Arial" w:hAnsi="Arial" w:cs="Arial"/>
          <w:sz w:val="20"/>
          <w:szCs w:val="20"/>
          <w:lang w:eastAsia="en-US"/>
        </w:rPr>
      </w:pPr>
    </w:p>
    <w:p w14:paraId="37E754CF"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S pomočjo igre Beli zajček se tematika trajnostne mobilnosti v vrtce prenese prek zgodbice o belem zajčku, katerega kožušček je umazan zaradi izpušnih plinov avtomobilov. Cilj igre je očistiti zajčkov kožušček, to pa lahko otroci naredijo z vsakim okolju prijaznim in varnim načinom prihoda v vrtec. Pri tem se za okolju prijazno potovanje šteje pešačenje, kolesarjenje, vožnja z javnim potniškim prometom (avtobus ali vlak) in kombinirano potovanje (začetni del poti se opravi z avtomobilom, zaključni del pa peš, in sicer tako, da se vozilo parkira vsaj 200 metrov od šole). Igra vključuje dejavnosti s področij gibanja, jezika in umetnosti, torej temeljnih področij, ki so del kurikuluma za vrtce.</w:t>
      </w:r>
    </w:p>
    <w:p w14:paraId="40AD52B4" w14:textId="77777777" w:rsidR="009F6433" w:rsidRPr="00636314" w:rsidRDefault="009F6433" w:rsidP="009F6433">
      <w:pPr>
        <w:spacing w:line="276" w:lineRule="auto"/>
        <w:jc w:val="both"/>
        <w:rPr>
          <w:rFonts w:ascii="Arial" w:hAnsi="Arial" w:cs="Arial"/>
          <w:sz w:val="20"/>
          <w:szCs w:val="20"/>
          <w:lang w:eastAsia="en-US"/>
        </w:rPr>
      </w:pPr>
    </w:p>
    <w:p w14:paraId="544AA47F" w14:textId="77777777" w:rsidR="009F6433" w:rsidRPr="00636314" w:rsidRDefault="009F6433" w:rsidP="009F6433">
      <w:pPr>
        <w:suppressAutoHyphens/>
        <w:spacing w:line="276" w:lineRule="auto"/>
        <w:rPr>
          <w:rFonts w:ascii="Arial" w:hAnsi="Arial" w:cs="Arial"/>
          <w:sz w:val="20"/>
          <w:szCs w:val="20"/>
          <w:lang w:eastAsia="en-US"/>
        </w:rPr>
      </w:pPr>
      <w:r w:rsidRPr="00636314">
        <w:rPr>
          <w:rFonts w:ascii="Arial" w:hAnsi="Arial" w:cs="Arial"/>
          <w:sz w:val="20"/>
          <w:szCs w:val="20"/>
          <w:lang w:eastAsia="en-US"/>
        </w:rPr>
        <w:t>Namen igre je otroke in njihove starše spodbuditi, da prihajajo v vrtec na čim bolj trajnosten način: peš, s kolesom, s skirojem, z rolerji, z avtobusom, z vlakom.</w:t>
      </w:r>
    </w:p>
    <w:p w14:paraId="4E95858F" w14:textId="77777777" w:rsidR="009F6433" w:rsidRPr="00636314" w:rsidRDefault="009F6433" w:rsidP="009F6433">
      <w:pPr>
        <w:suppressAutoHyphens/>
        <w:spacing w:line="276" w:lineRule="auto"/>
        <w:rPr>
          <w:rFonts w:ascii="Arial" w:hAnsi="Arial" w:cs="Arial"/>
          <w:sz w:val="20"/>
          <w:szCs w:val="20"/>
          <w:lang w:eastAsia="en-US"/>
        </w:rPr>
      </w:pPr>
    </w:p>
    <w:p w14:paraId="5931AE97"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Igra je namenj</w:t>
      </w:r>
      <w:r w:rsidR="00642F30">
        <w:rPr>
          <w:rFonts w:ascii="Arial" w:hAnsi="Arial" w:cs="Arial"/>
          <w:sz w:val="20"/>
          <w:szCs w:val="20"/>
          <w:lang w:eastAsia="en-US"/>
        </w:rPr>
        <w:t>ena starejšim skupinam v vrtcih</w:t>
      </w:r>
      <w:r w:rsidRPr="00636314">
        <w:rPr>
          <w:rFonts w:ascii="Arial" w:hAnsi="Arial" w:cs="Arial"/>
          <w:sz w:val="20"/>
          <w:szCs w:val="20"/>
          <w:lang w:eastAsia="en-US"/>
        </w:rPr>
        <w:t xml:space="preserve"> 3–6 let</w:t>
      </w:r>
      <w:r w:rsidR="00354354" w:rsidRPr="00636314">
        <w:rPr>
          <w:rFonts w:ascii="Arial" w:hAnsi="Arial" w:cs="Arial"/>
          <w:sz w:val="20"/>
          <w:szCs w:val="20"/>
          <w:lang w:eastAsia="en-US"/>
        </w:rPr>
        <w:t xml:space="preserve"> in s</w:t>
      </w:r>
      <w:r w:rsidRPr="00636314">
        <w:rPr>
          <w:rFonts w:ascii="Arial" w:hAnsi="Arial" w:cs="Arial"/>
          <w:sz w:val="20"/>
          <w:szCs w:val="20"/>
          <w:lang w:eastAsia="en-US"/>
        </w:rPr>
        <w:t>timulira:</w:t>
      </w:r>
    </w:p>
    <w:p w14:paraId="6203C96B"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trajnostne </w:t>
      </w:r>
      <w:proofErr w:type="spellStart"/>
      <w:r w:rsidRPr="00636314">
        <w:rPr>
          <w:rFonts w:ascii="Arial" w:hAnsi="Arial" w:cs="Arial"/>
          <w:sz w:val="20"/>
          <w:szCs w:val="20"/>
          <w:lang w:eastAsia="en-US"/>
        </w:rPr>
        <w:t>mobilnostne</w:t>
      </w:r>
      <w:proofErr w:type="spellEnd"/>
      <w:r w:rsidRPr="00636314">
        <w:rPr>
          <w:rFonts w:ascii="Arial" w:hAnsi="Arial" w:cs="Arial"/>
          <w:sz w:val="20"/>
          <w:szCs w:val="20"/>
          <w:lang w:eastAsia="en-US"/>
        </w:rPr>
        <w:t xml:space="preserve"> navade,</w:t>
      </w:r>
    </w:p>
    <w:p w14:paraId="465303A9" w14:textId="77777777" w:rsidR="00642F30"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prometno varnost,</w:t>
      </w:r>
    </w:p>
    <w:p w14:paraId="79C0328C"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čistejše okolje,</w:t>
      </w:r>
    </w:p>
    <w:p w14:paraId="5D6021FD"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gibanje (motorične sposobnosti, zdravje), </w:t>
      </w:r>
      <w:r w:rsidRPr="00636314">
        <w:rPr>
          <w:rFonts w:ascii="Arial" w:hAnsi="Arial" w:cs="Arial"/>
          <w:sz w:val="20"/>
          <w:szCs w:val="20"/>
          <w:lang w:eastAsia="en-US"/>
        </w:rPr>
        <w:br/>
        <w:t>- jezikovno dejavnost (pripovedovanje, opisovanje),</w:t>
      </w:r>
      <w:r w:rsidRPr="00636314">
        <w:rPr>
          <w:rFonts w:ascii="Arial" w:hAnsi="Arial" w:cs="Arial"/>
          <w:sz w:val="20"/>
          <w:szCs w:val="20"/>
          <w:lang w:eastAsia="en-US"/>
        </w:rPr>
        <w:br/>
        <w:t>- umetniško dejavnost (ročne spretnosti, priprava razstave).</w:t>
      </w:r>
    </w:p>
    <w:p w14:paraId="4C04CDF0" w14:textId="77777777" w:rsidR="00354354" w:rsidRPr="00636314" w:rsidRDefault="00354354" w:rsidP="00354354">
      <w:pPr>
        <w:suppressAutoHyphens/>
        <w:spacing w:line="276" w:lineRule="auto"/>
        <w:rPr>
          <w:rFonts w:ascii="Arial" w:hAnsi="Arial" w:cs="Arial"/>
          <w:sz w:val="20"/>
          <w:szCs w:val="20"/>
          <w:lang w:eastAsia="en-US"/>
        </w:rPr>
      </w:pPr>
    </w:p>
    <w:p w14:paraId="6F5D40A8" w14:textId="77777777" w:rsidR="00354354" w:rsidRPr="008C6B05" w:rsidRDefault="00354354" w:rsidP="008C6B05">
      <w:pPr>
        <w:jc w:val="both"/>
        <w:rPr>
          <w:rFonts w:ascii="Arial" w:hAnsi="Arial" w:cs="Arial"/>
          <w:sz w:val="20"/>
          <w:szCs w:val="20"/>
          <w:lang w:eastAsia="en-US"/>
        </w:rPr>
      </w:pPr>
      <w:r w:rsidRPr="008C6B05">
        <w:rPr>
          <w:rFonts w:ascii="Arial" w:hAnsi="Arial" w:cs="Arial"/>
          <w:sz w:val="20"/>
          <w:szCs w:val="20"/>
          <w:lang w:eastAsia="en-US"/>
        </w:rPr>
        <w:t>Kot občina lahko spodbudite vrtce, ki igre še ne izvajajo, da se o njej pozanimajo</w:t>
      </w:r>
      <w:r w:rsidR="008C6B05" w:rsidRPr="008C6B05">
        <w:rPr>
          <w:rFonts w:ascii="Arial" w:hAnsi="Arial" w:cs="Arial"/>
          <w:sz w:val="20"/>
          <w:szCs w:val="20"/>
          <w:lang w:eastAsia="en-US"/>
        </w:rPr>
        <w:t>.</w:t>
      </w:r>
      <w:r w:rsidRPr="008C6B05">
        <w:rPr>
          <w:rFonts w:ascii="Arial" w:hAnsi="Arial" w:cs="Arial"/>
          <w:sz w:val="20"/>
          <w:szCs w:val="20"/>
          <w:lang w:eastAsia="en-US"/>
        </w:rPr>
        <w:t xml:space="preserve"> </w:t>
      </w:r>
      <w:r w:rsidR="008C6B05" w:rsidRPr="008C6B05">
        <w:rPr>
          <w:rFonts w:ascii="Arial" w:hAnsi="Arial" w:cs="Arial"/>
          <w:sz w:val="20"/>
          <w:szCs w:val="20"/>
        </w:rPr>
        <w:t>Več informacij o izvedbi igre, material za izvedbo, šablone in zloženke pridobite na</w:t>
      </w:r>
      <w:r w:rsidR="001712C5">
        <w:rPr>
          <w:rFonts w:ascii="Arial" w:hAnsi="Arial" w:cs="Arial"/>
          <w:sz w:val="20"/>
          <w:szCs w:val="20"/>
        </w:rPr>
        <w:t xml:space="preserve"> spletni strani na</w:t>
      </w:r>
      <w:r w:rsidR="00F4740D" w:rsidRPr="00F4740D">
        <w:rPr>
          <w:rFonts w:ascii="Arial" w:hAnsi="Arial" w:cs="Arial"/>
          <w:sz w:val="20"/>
          <w:szCs w:val="20"/>
          <w:lang w:eastAsia="en-US"/>
        </w:rPr>
        <w:t xml:space="preserve"> projektu </w:t>
      </w:r>
      <w:hyperlink r:id="rId34" w:history="1">
        <w:r w:rsidR="00F4740D"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3"/>
      </w:r>
      <w:r w:rsidR="00F4740D" w:rsidRPr="00F4740D">
        <w:rPr>
          <w:rFonts w:ascii="Arial" w:hAnsi="Arial" w:cs="Arial"/>
          <w:sz w:val="20"/>
          <w:szCs w:val="20"/>
          <w:lang w:eastAsia="en-US"/>
        </w:rPr>
        <w:t>.</w:t>
      </w:r>
      <w:r w:rsidR="00F4740D">
        <w:rPr>
          <w:rFonts w:ascii="Arial" w:hAnsi="Arial" w:cs="Arial"/>
          <w:sz w:val="20"/>
          <w:szCs w:val="20"/>
          <w:lang w:eastAsia="en-US"/>
        </w:rPr>
        <w:t xml:space="preserve"> </w:t>
      </w:r>
      <w:r w:rsidR="00CD3E60" w:rsidRPr="008C6B05">
        <w:rPr>
          <w:rFonts w:ascii="Arial" w:hAnsi="Arial" w:cs="Arial"/>
          <w:sz w:val="20"/>
          <w:szCs w:val="20"/>
          <w:lang w:eastAsia="en-US"/>
        </w:rPr>
        <w:t>Vrtce</w:t>
      </w:r>
      <w:r w:rsidRPr="008C6B05">
        <w:rPr>
          <w:rFonts w:ascii="Arial" w:hAnsi="Arial" w:cs="Arial"/>
          <w:sz w:val="20"/>
          <w:szCs w:val="20"/>
          <w:lang w:eastAsia="en-US"/>
        </w:rPr>
        <w:t xml:space="preserve"> seznanite s projektom in jih vzpodbudite, da izvajajo aktivnosti trajnostne mobilnosti in spodbujajo starše in otroke k trajnostnemu prihodu v vrtec. Za sodelujoče vrtce priskrbite praktične nagrade</w:t>
      </w:r>
      <w:r w:rsidR="00C74D9B">
        <w:rPr>
          <w:rFonts w:ascii="Arial" w:hAnsi="Arial" w:cs="Arial"/>
          <w:sz w:val="20"/>
          <w:szCs w:val="20"/>
          <w:lang w:eastAsia="en-US"/>
        </w:rPr>
        <w:t>, naredite promocijsko kampanjo</w:t>
      </w:r>
      <w:r w:rsidR="008C6B05" w:rsidRPr="008C6B05">
        <w:rPr>
          <w:rFonts w:ascii="Arial" w:hAnsi="Arial" w:cs="Arial"/>
          <w:sz w:val="20"/>
          <w:szCs w:val="20"/>
          <w:lang w:eastAsia="en-US"/>
        </w:rPr>
        <w:t xml:space="preserve">, </w:t>
      </w:r>
      <w:r w:rsidR="008C6B05" w:rsidRPr="008C6B05">
        <w:rPr>
          <w:rFonts w:ascii="Helv" w:hAnsi="Helv" w:cs="Helv"/>
          <w:color w:val="000000"/>
          <w:sz w:val="20"/>
          <w:szCs w:val="20"/>
        </w:rPr>
        <w:t>organizirajte obisk belega zajčka ali priredite gledališko predstavo na temo trajnostne mobilnosti</w:t>
      </w:r>
      <w:r w:rsidR="00C74D9B">
        <w:rPr>
          <w:rFonts w:ascii="Helv" w:hAnsi="Helv" w:cs="Helv"/>
          <w:color w:val="000000"/>
          <w:sz w:val="20"/>
          <w:szCs w:val="20"/>
        </w:rPr>
        <w:t>, ipd</w:t>
      </w:r>
      <w:r w:rsidR="008C6B05" w:rsidRPr="008C6B05">
        <w:rPr>
          <w:rFonts w:ascii="Helv" w:hAnsi="Helv" w:cs="Helv"/>
          <w:color w:val="000000"/>
          <w:sz w:val="20"/>
          <w:szCs w:val="20"/>
        </w:rPr>
        <w:t>.</w:t>
      </w:r>
      <w:r w:rsidRPr="008C6B05">
        <w:rPr>
          <w:rFonts w:ascii="Arial" w:hAnsi="Arial" w:cs="Arial"/>
          <w:sz w:val="20"/>
          <w:szCs w:val="20"/>
          <w:lang w:eastAsia="en-US"/>
        </w:rPr>
        <w:t xml:space="preserve"> </w:t>
      </w:r>
    </w:p>
    <w:p w14:paraId="67867061" w14:textId="77777777" w:rsidR="00C46F2E" w:rsidRDefault="00C46F2E" w:rsidP="00C46F2E"/>
    <w:p w14:paraId="2B92231D" w14:textId="77777777" w:rsidR="009F6433" w:rsidRPr="00636314" w:rsidRDefault="00D623CC">
      <w:pPr>
        <w:pStyle w:val="Nalov3"/>
      </w:pPr>
      <w:bookmarkStart w:id="14" w:name="_Toc132616781"/>
      <w:r w:rsidRPr="00636314">
        <w:t>A</w:t>
      </w:r>
      <w:r w:rsidR="00026AE4" w:rsidRPr="00636314">
        <w:t xml:space="preserve">ktivno v osnovno šolo s </w:t>
      </w:r>
      <w:r w:rsidR="004F2AA7">
        <w:t>K</w:t>
      </w:r>
      <w:r w:rsidR="00026AE4" w:rsidRPr="00636314">
        <w:t>okoško</w:t>
      </w:r>
      <w:r w:rsidR="009F6433" w:rsidRPr="00636314">
        <w:t xml:space="preserve"> </w:t>
      </w:r>
      <w:r w:rsidR="00026AE4" w:rsidRPr="00636314">
        <w:t>Rozi</w:t>
      </w:r>
      <w:bookmarkEnd w:id="14"/>
    </w:p>
    <w:p w14:paraId="2059DC4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aktivnostjo </w:t>
      </w:r>
      <w:r w:rsidR="004F2AA7">
        <w:rPr>
          <w:rFonts w:ascii="Arial" w:hAnsi="Arial" w:cs="Arial"/>
          <w:sz w:val="20"/>
          <w:szCs w:val="20"/>
          <w:lang w:eastAsia="en-US"/>
        </w:rPr>
        <w:t>K</w:t>
      </w:r>
      <w:r w:rsidRPr="00636314">
        <w:rPr>
          <w:rFonts w:ascii="Arial" w:hAnsi="Arial" w:cs="Arial"/>
          <w:sz w:val="20"/>
          <w:szCs w:val="20"/>
          <w:lang w:eastAsia="en-US"/>
        </w:rPr>
        <w:t>okoška Rozi spodbujamo uporabo sredstev trajnostne mobilnosti v vsakodnevnih potovalnih navadah učencev osnovnih šol. Obenem jih vzgajamo in izobražujemo v aktivne in odgovorne državljane, ki se bodo zavedali pomena in prednosti uporabe trajnostnih potovalnih sredstev za potrebe ohranjanja kakovosti okolja in krepitve lastnega zdravja. Z aktivnostjo bomo spodbudili gibanje otrok, v okolici šol zmanjšali motoriziran promet in s tem zagotovili varnejši in čistejši prostor za naše najmlajše.</w:t>
      </w:r>
    </w:p>
    <w:p w14:paraId="3263D02E" w14:textId="77777777" w:rsidR="009F6433" w:rsidRPr="00636314" w:rsidRDefault="009F6433" w:rsidP="009F6433">
      <w:pPr>
        <w:spacing w:line="276" w:lineRule="auto"/>
        <w:jc w:val="both"/>
        <w:rPr>
          <w:rFonts w:ascii="Arial" w:hAnsi="Arial" w:cs="Arial"/>
          <w:sz w:val="20"/>
          <w:szCs w:val="20"/>
          <w:lang w:eastAsia="en-US"/>
        </w:rPr>
      </w:pPr>
    </w:p>
    <w:p w14:paraId="3A36466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Namen aktivnosti </w:t>
      </w:r>
      <w:r w:rsidR="00E71D6D">
        <w:rPr>
          <w:rFonts w:ascii="Arial" w:hAnsi="Arial" w:cs="Arial"/>
          <w:sz w:val="20"/>
          <w:szCs w:val="20"/>
          <w:lang w:eastAsia="en-US"/>
        </w:rPr>
        <w:t>K</w:t>
      </w:r>
      <w:r w:rsidRPr="00636314">
        <w:rPr>
          <w:rFonts w:ascii="Arial" w:hAnsi="Arial" w:cs="Arial"/>
          <w:sz w:val="20"/>
          <w:szCs w:val="20"/>
          <w:lang w:eastAsia="en-US"/>
        </w:rPr>
        <w:t xml:space="preserve">okoška Rozi je spodbuditi osnovnošolce, da v šolo prihajajo na trajnosten način (peš, s kolesom, s skiroji, z javnimi prevoznimi sredstvi ...) – izmed naštetih predvsem spodbujati </w:t>
      </w:r>
      <w:r w:rsidR="00642F30">
        <w:rPr>
          <w:rFonts w:ascii="Arial" w:hAnsi="Arial" w:cs="Arial"/>
          <w:sz w:val="20"/>
          <w:szCs w:val="20"/>
          <w:lang w:eastAsia="en-US"/>
        </w:rPr>
        <w:t>hojo</w:t>
      </w:r>
      <w:r w:rsidRPr="00636314">
        <w:rPr>
          <w:rFonts w:ascii="Arial" w:hAnsi="Arial" w:cs="Arial"/>
          <w:sz w:val="20"/>
          <w:szCs w:val="20"/>
          <w:lang w:eastAsia="en-US"/>
        </w:rPr>
        <w:t xml:space="preserve">.  Namen treh iger, ki so del koncepta </w:t>
      </w:r>
      <w:r w:rsidR="00E71D6D">
        <w:rPr>
          <w:rFonts w:ascii="Arial" w:hAnsi="Arial" w:cs="Arial"/>
          <w:sz w:val="20"/>
          <w:szCs w:val="20"/>
          <w:lang w:eastAsia="en-US"/>
        </w:rPr>
        <w:t>K</w:t>
      </w:r>
      <w:r w:rsidRPr="00636314">
        <w:rPr>
          <w:rFonts w:ascii="Arial" w:hAnsi="Arial" w:cs="Arial"/>
          <w:sz w:val="20"/>
          <w:szCs w:val="20"/>
          <w:lang w:eastAsia="en-US"/>
        </w:rPr>
        <w:t xml:space="preserve">okoške Rozi, je spodbuditi, da učenci razmišljajo, se izobražujejo oz. so aktivni v smeri trajnostne mobilnosti tudi po izvedeni eno ali dvotedenski aktivnosti. Cilj aktivnosti Gremo peš s </w:t>
      </w:r>
      <w:r w:rsidR="00E71D6D">
        <w:rPr>
          <w:rFonts w:ascii="Arial" w:hAnsi="Arial" w:cs="Arial"/>
          <w:sz w:val="20"/>
          <w:szCs w:val="20"/>
          <w:lang w:eastAsia="en-US"/>
        </w:rPr>
        <w:t>K</w:t>
      </w:r>
      <w:r w:rsidRPr="00636314">
        <w:rPr>
          <w:rFonts w:ascii="Arial" w:hAnsi="Arial" w:cs="Arial"/>
          <w:sz w:val="20"/>
          <w:szCs w:val="20"/>
          <w:lang w:eastAsia="en-US"/>
        </w:rPr>
        <w:t xml:space="preserve">okoško Rozi je sprememba potovalnih navad osnovnošolcev v smeri trajnostne mobilnosti, zmanjšanje motoriziranega prometa v okolici šol, zmanjševanje </w:t>
      </w:r>
      <w:proofErr w:type="spellStart"/>
      <w:r w:rsidRPr="00636314">
        <w:rPr>
          <w:rFonts w:ascii="Arial" w:hAnsi="Arial" w:cs="Arial"/>
          <w:sz w:val="20"/>
          <w:szCs w:val="20"/>
          <w:lang w:eastAsia="en-US"/>
        </w:rPr>
        <w:t>okoljskih</w:t>
      </w:r>
      <w:proofErr w:type="spellEnd"/>
      <w:r w:rsidRPr="00636314">
        <w:rPr>
          <w:rFonts w:ascii="Arial" w:hAnsi="Arial" w:cs="Arial"/>
          <w:sz w:val="20"/>
          <w:szCs w:val="20"/>
          <w:lang w:eastAsia="en-US"/>
        </w:rPr>
        <w:t xml:space="preserve"> obremenitev, spodbujanje gibanja otrok, krepitev zdravja otrok.</w:t>
      </w:r>
    </w:p>
    <w:p w14:paraId="4F36F6FE" w14:textId="77777777" w:rsidR="00430B64" w:rsidRPr="00F4740D" w:rsidRDefault="00430B64" w:rsidP="009F6433">
      <w:pPr>
        <w:spacing w:line="276" w:lineRule="auto"/>
        <w:jc w:val="both"/>
        <w:rPr>
          <w:rFonts w:ascii="Arial" w:hAnsi="Arial" w:cs="Arial"/>
          <w:sz w:val="20"/>
          <w:szCs w:val="20"/>
          <w:lang w:eastAsia="en-US"/>
        </w:rPr>
      </w:pPr>
    </w:p>
    <w:p w14:paraId="0AAE3C81" w14:textId="77777777" w:rsidR="00BE7A38" w:rsidRPr="00F4740D" w:rsidRDefault="00F4740D" w:rsidP="00F4740D">
      <w:pPr>
        <w:suppressAutoHyphens/>
        <w:spacing w:line="276" w:lineRule="auto"/>
        <w:jc w:val="both"/>
        <w:rPr>
          <w:rFonts w:ascii="Arial" w:hAnsi="Arial" w:cs="Arial"/>
          <w:sz w:val="20"/>
          <w:szCs w:val="20"/>
          <w:lang w:eastAsia="en-US"/>
        </w:rPr>
      </w:pPr>
      <w:r w:rsidRPr="00F4740D">
        <w:rPr>
          <w:rFonts w:ascii="Arial" w:hAnsi="Arial" w:cs="Arial"/>
          <w:sz w:val="20"/>
          <w:szCs w:val="20"/>
          <w:lang w:eastAsia="en-US"/>
        </w:rPr>
        <w:t xml:space="preserve">Kot občina lahko spodbudite šole, ki igre še ne izvajajo, da se o njej pozanimajo. </w:t>
      </w:r>
      <w:r w:rsidRPr="00F4740D">
        <w:rPr>
          <w:rFonts w:ascii="Arial" w:hAnsi="Arial" w:cs="Arial"/>
          <w:sz w:val="20"/>
          <w:szCs w:val="20"/>
        </w:rPr>
        <w:t xml:space="preserve">Več informacij o izvedbi igre, material za izvedbo, šablone in zloženke pridobite na spletni strani </w:t>
      </w:r>
      <w:r w:rsidRPr="00F4740D">
        <w:rPr>
          <w:rFonts w:ascii="Arial" w:hAnsi="Arial" w:cs="Arial"/>
          <w:sz w:val="20"/>
          <w:szCs w:val="20"/>
          <w:lang w:eastAsia="en-US"/>
        </w:rPr>
        <w:t xml:space="preserve">pri projektu </w:t>
      </w:r>
      <w:hyperlink r:id="rId35" w:history="1">
        <w:r w:rsidR="001712C5"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4"/>
      </w:r>
      <w:r w:rsidRPr="00F4740D">
        <w:rPr>
          <w:rFonts w:ascii="Arial" w:hAnsi="Arial" w:cs="Arial"/>
          <w:sz w:val="20"/>
          <w:szCs w:val="20"/>
          <w:lang w:eastAsia="en-US"/>
        </w:rPr>
        <w:t xml:space="preserve">. </w:t>
      </w:r>
      <w:r w:rsidR="00BE7A38" w:rsidRPr="00F4740D">
        <w:rPr>
          <w:rFonts w:ascii="Arial" w:hAnsi="Arial" w:cs="Arial"/>
          <w:sz w:val="20"/>
          <w:szCs w:val="20"/>
          <w:lang w:eastAsia="en-US"/>
        </w:rPr>
        <w:t xml:space="preserve">Osnovne šole seznanite s projektom in jih vzpodbudite, da izvajajo aktivnosti trajnostne mobilnosti in spodbujajo starše in otroke k trajnostnemu prihodu v šolo. Za </w:t>
      </w:r>
      <w:r w:rsidR="00BE7A38" w:rsidRPr="00F4740D">
        <w:rPr>
          <w:rFonts w:ascii="Arial" w:hAnsi="Arial" w:cs="Arial"/>
          <w:sz w:val="20"/>
          <w:szCs w:val="20"/>
          <w:lang w:eastAsia="en-US"/>
        </w:rPr>
        <w:lastRenderedPageBreak/>
        <w:t>sodelujoče šol</w:t>
      </w:r>
      <w:r>
        <w:rPr>
          <w:rFonts w:ascii="Arial" w:hAnsi="Arial" w:cs="Arial"/>
          <w:sz w:val="20"/>
          <w:szCs w:val="20"/>
          <w:lang w:eastAsia="en-US"/>
        </w:rPr>
        <w:t>e priskrbite praktične nagrade</w:t>
      </w:r>
      <w:r w:rsidR="00C74D9B">
        <w:rPr>
          <w:rFonts w:ascii="Arial" w:hAnsi="Arial" w:cs="Arial"/>
          <w:sz w:val="20"/>
          <w:szCs w:val="20"/>
          <w:lang w:eastAsia="en-US"/>
        </w:rPr>
        <w:t>, naredite promocijsko kampanjo</w:t>
      </w:r>
      <w:r>
        <w:rPr>
          <w:rFonts w:ascii="Arial" w:hAnsi="Arial" w:cs="Arial"/>
          <w:sz w:val="20"/>
          <w:szCs w:val="20"/>
          <w:lang w:eastAsia="en-US"/>
        </w:rPr>
        <w:t>,</w:t>
      </w:r>
      <w:r w:rsidR="00BE7A38" w:rsidRPr="00F4740D">
        <w:rPr>
          <w:rFonts w:ascii="Arial" w:hAnsi="Arial" w:cs="Arial"/>
          <w:sz w:val="20"/>
          <w:szCs w:val="20"/>
          <w:lang w:eastAsia="en-US"/>
        </w:rPr>
        <w:t xml:space="preserve"> organizirajte zabaven dogodek</w:t>
      </w:r>
      <w:r>
        <w:rPr>
          <w:rFonts w:ascii="Arial" w:hAnsi="Arial" w:cs="Arial"/>
          <w:sz w:val="20"/>
          <w:szCs w:val="20"/>
          <w:lang w:eastAsia="en-US"/>
        </w:rPr>
        <w:t xml:space="preserve"> ali gledališko predstavo na temo trajnostne mobilnosti</w:t>
      </w:r>
      <w:r w:rsidR="00C74D9B">
        <w:rPr>
          <w:rFonts w:ascii="Arial" w:hAnsi="Arial" w:cs="Arial"/>
          <w:sz w:val="20"/>
          <w:szCs w:val="20"/>
          <w:lang w:eastAsia="en-US"/>
        </w:rPr>
        <w:t>, ipd</w:t>
      </w:r>
      <w:r w:rsidR="00BE7A38" w:rsidRPr="00F4740D">
        <w:rPr>
          <w:rFonts w:ascii="Arial" w:hAnsi="Arial" w:cs="Arial"/>
          <w:sz w:val="20"/>
          <w:szCs w:val="20"/>
          <w:lang w:eastAsia="en-US"/>
        </w:rPr>
        <w:t>.</w:t>
      </w:r>
    </w:p>
    <w:p w14:paraId="5953C640" w14:textId="77777777" w:rsidR="009F6433" w:rsidRPr="00636314" w:rsidRDefault="009F6433" w:rsidP="009F6433">
      <w:pPr>
        <w:spacing w:line="276" w:lineRule="auto"/>
        <w:jc w:val="both"/>
        <w:rPr>
          <w:rFonts w:ascii="Arial" w:hAnsi="Arial" w:cs="Arial"/>
          <w:lang w:eastAsia="en-US"/>
        </w:rPr>
      </w:pPr>
    </w:p>
    <w:p w14:paraId="7DE97796" w14:textId="77777777" w:rsidR="00E25A61" w:rsidRPr="00636314" w:rsidRDefault="00F01685">
      <w:pPr>
        <w:pStyle w:val="Nalov3"/>
      </w:pPr>
      <w:bookmarkStart w:id="15" w:name="_Toc132616782"/>
      <w:proofErr w:type="spellStart"/>
      <w:r w:rsidRPr="00636314">
        <w:t>P</w:t>
      </w:r>
      <w:r w:rsidR="00026AE4" w:rsidRPr="00636314">
        <w:t>ešbus</w:t>
      </w:r>
      <w:bookmarkEnd w:id="15"/>
      <w:proofErr w:type="spellEnd"/>
    </w:p>
    <w:p w14:paraId="009DBCBE" w14:textId="77777777" w:rsidR="00F01685" w:rsidRPr="00DD2BA7" w:rsidRDefault="009F6433" w:rsidP="00B14280">
      <w:pPr>
        <w:jc w:val="both"/>
        <w:rPr>
          <w:rFonts w:ascii="Arial" w:hAnsi="Arial" w:cs="Arial"/>
          <w:sz w:val="20"/>
          <w:szCs w:val="20"/>
          <w:lang w:eastAsia="en-US"/>
        </w:rPr>
      </w:pPr>
      <w:r w:rsidRPr="00DD2BA7">
        <w:rPr>
          <w:rFonts w:ascii="Arial" w:hAnsi="Arial" w:cs="Arial"/>
          <w:sz w:val="20"/>
          <w:szCs w:val="20"/>
          <w:lang w:eastAsia="en-US"/>
        </w:rPr>
        <w:t xml:space="preserve">Za osnovnošolske otroke, ki so premajhni, da bi v šolo hodili </w:t>
      </w:r>
      <w:r w:rsidR="00B14280">
        <w:rPr>
          <w:rFonts w:ascii="Arial" w:hAnsi="Arial" w:cs="Arial"/>
          <w:sz w:val="20"/>
          <w:szCs w:val="20"/>
          <w:lang w:eastAsia="en-US"/>
        </w:rPr>
        <w:t xml:space="preserve">samostojno, organiziramo </w:t>
      </w:r>
      <w:proofErr w:type="spellStart"/>
      <w:r w:rsidR="00B14280">
        <w:rPr>
          <w:rFonts w:ascii="Arial" w:hAnsi="Arial" w:cs="Arial"/>
          <w:sz w:val="20"/>
          <w:szCs w:val="20"/>
          <w:lang w:eastAsia="en-US"/>
        </w:rPr>
        <w:t>pešbus</w:t>
      </w:r>
      <w:proofErr w:type="spellEnd"/>
      <w:r w:rsidR="00B14280">
        <w:rPr>
          <w:rFonts w:ascii="Arial" w:hAnsi="Arial" w:cs="Arial"/>
          <w:sz w:val="20"/>
          <w:szCs w:val="20"/>
          <w:lang w:eastAsia="en-US"/>
        </w:rPr>
        <w:t xml:space="preserve">. </w:t>
      </w:r>
      <w:proofErr w:type="spellStart"/>
      <w:r w:rsidRPr="00DD2BA7">
        <w:rPr>
          <w:rFonts w:ascii="Arial" w:hAnsi="Arial" w:cs="Arial"/>
          <w:sz w:val="20"/>
          <w:szCs w:val="20"/>
          <w:lang w:eastAsia="en-US"/>
        </w:rPr>
        <w:t>Pešbus</w:t>
      </w:r>
      <w:proofErr w:type="spellEnd"/>
      <w:r w:rsidRPr="00DD2BA7">
        <w:rPr>
          <w:rFonts w:ascii="Arial" w:hAnsi="Arial" w:cs="Arial"/>
          <w:sz w:val="20"/>
          <w:szCs w:val="20"/>
          <w:lang w:eastAsia="en-US"/>
        </w:rPr>
        <w:t xml:space="preserve"> je</w:t>
      </w:r>
      <w:r w:rsidR="00F01685" w:rsidRPr="00DD2BA7">
        <w:rPr>
          <w:rFonts w:ascii="Arial" w:hAnsi="Arial" w:cs="Arial"/>
          <w:sz w:val="20"/>
          <w:szCs w:val="20"/>
          <w:lang w:eastAsia="en-US"/>
        </w:rPr>
        <w:t xml:space="preserve"> skupina šolskih otrok, ki gredo v šolo in /ali iz šole skupaj peš, po vnaprej določeni poti in ob dogovorjenem času, v spremstvu odraslih. </w:t>
      </w:r>
      <w:proofErr w:type="spellStart"/>
      <w:r w:rsidR="00F01685" w:rsidRPr="00DD2BA7">
        <w:rPr>
          <w:rFonts w:ascii="Arial" w:hAnsi="Arial" w:cs="Arial"/>
          <w:sz w:val="20"/>
          <w:szCs w:val="20"/>
          <w:lang w:eastAsia="en-US"/>
        </w:rPr>
        <w:t>Pešbusu</w:t>
      </w:r>
      <w:proofErr w:type="spellEnd"/>
      <w:r w:rsidR="00F01685" w:rsidRPr="00DD2BA7">
        <w:rPr>
          <w:rFonts w:ascii="Arial" w:hAnsi="Arial" w:cs="Arial"/>
          <w:sz w:val="20"/>
          <w:szCs w:val="20"/>
          <w:lang w:eastAsia="en-US"/>
        </w:rPr>
        <w:t xml:space="preserve"> se otroci pridružijo, ali ga zapustijo na dogovorjenih točkah – postajah. Taka navada je razširjena tudi drugod po svetu. V Veliki Britaniji in Združenih državah Amerike kot '</w:t>
      </w:r>
      <w:proofErr w:type="spellStart"/>
      <w:r w:rsidR="00F01685" w:rsidRPr="00DD2BA7">
        <w:rPr>
          <w:rFonts w:ascii="Arial" w:hAnsi="Arial" w:cs="Arial"/>
          <w:sz w:val="20"/>
          <w:szCs w:val="20"/>
          <w:lang w:eastAsia="en-US"/>
        </w:rPr>
        <w:t>walking</w:t>
      </w:r>
      <w:proofErr w:type="spellEnd"/>
      <w:r w:rsidR="00F01685" w:rsidRPr="00DD2BA7">
        <w:rPr>
          <w:rFonts w:ascii="Arial" w:hAnsi="Arial" w:cs="Arial"/>
          <w:sz w:val="20"/>
          <w:szCs w:val="20"/>
          <w:lang w:eastAsia="en-US"/>
        </w:rPr>
        <w:t xml:space="preserve"> bus', v Italiji in Švici pa kot '</w:t>
      </w:r>
      <w:proofErr w:type="spellStart"/>
      <w:r w:rsidR="00F01685" w:rsidRPr="00DD2BA7">
        <w:rPr>
          <w:rFonts w:ascii="Arial" w:hAnsi="Arial" w:cs="Arial"/>
          <w:sz w:val="20"/>
          <w:szCs w:val="20"/>
          <w:lang w:eastAsia="en-US"/>
        </w:rPr>
        <w:t>pedibus</w:t>
      </w:r>
      <w:proofErr w:type="spellEnd"/>
      <w:r w:rsidR="00F01685" w:rsidRPr="00DD2BA7">
        <w:rPr>
          <w:rFonts w:ascii="Arial" w:hAnsi="Arial" w:cs="Arial"/>
          <w:sz w:val="20"/>
          <w:szCs w:val="20"/>
          <w:lang w:eastAsia="en-US"/>
        </w:rPr>
        <w:t xml:space="preserve">'. </w:t>
      </w:r>
      <w:proofErr w:type="spellStart"/>
      <w:r w:rsidR="00F01685" w:rsidRPr="00DD2BA7">
        <w:rPr>
          <w:rFonts w:ascii="Arial" w:hAnsi="Arial" w:cs="Arial"/>
          <w:sz w:val="20"/>
          <w:szCs w:val="20"/>
          <w:lang w:eastAsia="en-US"/>
        </w:rPr>
        <w:t>Pešbus</w:t>
      </w:r>
      <w:proofErr w:type="spellEnd"/>
      <w:r w:rsidR="00F01685" w:rsidRPr="00DD2BA7">
        <w:rPr>
          <w:rFonts w:ascii="Arial" w:hAnsi="Arial" w:cs="Arial"/>
          <w:sz w:val="20"/>
          <w:szCs w:val="20"/>
          <w:lang w:eastAsia="en-US"/>
        </w:rPr>
        <w:t xml:space="preserve"> se v Sloveniji od leta 2015 izvaja s podporo Ministrstva za zdravje RS, v obdobju med 2020-2022 v okviru programa Aktivno v šolo in zdravo mesto kot  del prizadevanj Dober tek Slovenija za več gibanja in bolj zdravo prehrano. Že skoraj 100 slovenskih šol je spremljano obliko prihoda v šolo v obliki </w:t>
      </w:r>
      <w:proofErr w:type="spellStart"/>
      <w:r w:rsidR="00F01685" w:rsidRPr="00DD2BA7">
        <w:rPr>
          <w:rFonts w:ascii="Arial" w:hAnsi="Arial" w:cs="Arial"/>
          <w:sz w:val="20"/>
          <w:szCs w:val="20"/>
          <w:lang w:eastAsia="en-US"/>
        </w:rPr>
        <w:t>Pešbusa</w:t>
      </w:r>
      <w:proofErr w:type="spellEnd"/>
      <w:r w:rsidR="00F01685" w:rsidRPr="00DD2BA7">
        <w:rPr>
          <w:rFonts w:ascii="Arial" w:hAnsi="Arial" w:cs="Arial"/>
          <w:sz w:val="20"/>
          <w:szCs w:val="20"/>
          <w:lang w:eastAsia="en-US"/>
        </w:rPr>
        <w:t xml:space="preserve"> že organiziralo za obdobje enega ali dveh tednov, nekatere izmed njih tudi večkrat ali za daljša obdobja, tudi celo leto. </w:t>
      </w:r>
    </w:p>
    <w:p w14:paraId="3E5E7341" w14:textId="77777777" w:rsidR="00F01685" w:rsidRPr="00DD2BA7" w:rsidRDefault="00F01685" w:rsidP="00B14280">
      <w:pPr>
        <w:spacing w:line="276" w:lineRule="auto"/>
        <w:jc w:val="both"/>
        <w:rPr>
          <w:rFonts w:ascii="Arial" w:hAnsi="Arial" w:cs="Arial"/>
          <w:sz w:val="20"/>
          <w:szCs w:val="20"/>
          <w:lang w:eastAsia="en-US"/>
        </w:rPr>
      </w:pPr>
    </w:p>
    <w:p w14:paraId="4878613A" w14:textId="77777777" w:rsidR="00F01685" w:rsidRPr="00DD2BA7" w:rsidRDefault="00F01685" w:rsidP="00B14280">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Prednost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v tem, da otroci pridobijo dodatno možnost, da je njihova pot v šolo aktivna, tudi če jim sicer starši to težje zagotovijo. S tem se več gibajo, več so zunaj, lažje razvijejo socialne veščine in samostojnost, bolje pa se seveda tudi znajdejo v prometu, kar prispeva k njihovi varnosti. </w:t>
      </w:r>
    </w:p>
    <w:p w14:paraId="4D36C07E" w14:textId="77777777" w:rsidR="00F01685" w:rsidRPr="00DD2BA7" w:rsidRDefault="00F01685" w:rsidP="00F01685">
      <w:pPr>
        <w:spacing w:line="276" w:lineRule="auto"/>
        <w:jc w:val="both"/>
        <w:rPr>
          <w:rFonts w:ascii="Arial" w:hAnsi="Arial" w:cs="Arial"/>
          <w:sz w:val="20"/>
          <w:szCs w:val="20"/>
          <w:lang w:eastAsia="en-US"/>
        </w:rPr>
      </w:pPr>
    </w:p>
    <w:p w14:paraId="4883741F" w14:textId="77777777" w:rsidR="00F01685" w:rsidRPr="00DD2BA7" w:rsidRDefault="00F01685" w:rsidP="00F01685">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Sodelovanje prostovoljcev pri vodenju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lahko tudi odlična priložnost za medgeneracijsko povezovanje vseh starostnih skupin iz lokalnega okolja s šolo. Občine imajo vse več stroškov tudi z organizacijo in delovanjem šolskih prevozov, tudi kjer to ne bi bilo nujno zaradi same razdalje. Varno pot otrok v šolo je mogoče v določenih primerih zagotoviti tudi s </w:t>
      </w:r>
      <w:proofErr w:type="spellStart"/>
      <w:r w:rsidRPr="00DD2BA7">
        <w:rPr>
          <w:rFonts w:ascii="Arial" w:hAnsi="Arial" w:cs="Arial"/>
          <w:sz w:val="20"/>
          <w:szCs w:val="20"/>
          <w:lang w:eastAsia="en-US"/>
        </w:rPr>
        <w:t>Pešbusom</w:t>
      </w:r>
      <w:proofErr w:type="spellEnd"/>
      <w:r w:rsidRPr="00DD2BA7">
        <w:rPr>
          <w:rFonts w:ascii="Arial" w:hAnsi="Arial" w:cs="Arial"/>
          <w:sz w:val="20"/>
          <w:szCs w:val="20"/>
          <w:lang w:eastAsia="en-US"/>
        </w:rPr>
        <w:t>, s čimer si lahko tudi občina dolgoročno zmanjšuje stroške. Čisto nazadnje pa imajo od tega nekaj koristi tudi starši, saj tako pridobijo nekaj dragocenega časa, ki ga lahko preživijo na aktiven način v družbi svojih otrok.</w:t>
      </w:r>
    </w:p>
    <w:p w14:paraId="760A94A3" w14:textId="77777777" w:rsidR="00F01685" w:rsidRPr="00DD2BA7" w:rsidRDefault="00F01685" w:rsidP="00F01685">
      <w:pPr>
        <w:spacing w:line="276" w:lineRule="auto"/>
        <w:rPr>
          <w:rFonts w:ascii="Arial" w:hAnsi="Arial" w:cs="Arial"/>
          <w:b/>
          <w:sz w:val="20"/>
          <w:szCs w:val="20"/>
          <w:lang w:eastAsia="en-US"/>
        </w:rPr>
      </w:pPr>
    </w:p>
    <w:p w14:paraId="0EF52715" w14:textId="77777777" w:rsidR="00F01685" w:rsidRPr="00803C4B" w:rsidRDefault="00F01685" w:rsidP="00F01685">
      <w:pPr>
        <w:spacing w:line="276" w:lineRule="auto"/>
        <w:jc w:val="both"/>
        <w:rPr>
          <w:rFonts w:ascii="Arial" w:hAnsi="Arial" w:cs="Arial"/>
          <w:sz w:val="20"/>
          <w:szCs w:val="20"/>
          <w:lang w:eastAsia="en-US"/>
        </w:rPr>
      </w:pPr>
      <w:r w:rsidRPr="00C74D9B">
        <w:rPr>
          <w:rFonts w:ascii="Arial" w:hAnsi="Arial" w:cs="Arial"/>
          <w:sz w:val="20"/>
          <w:szCs w:val="20"/>
          <w:lang w:eastAsia="en-US"/>
        </w:rPr>
        <w:t xml:space="preserve">Za pripravo </w:t>
      </w:r>
      <w:proofErr w:type="spellStart"/>
      <w:r w:rsidRPr="00C74D9B">
        <w:rPr>
          <w:rFonts w:ascii="Arial" w:hAnsi="Arial" w:cs="Arial"/>
          <w:sz w:val="20"/>
          <w:szCs w:val="20"/>
          <w:lang w:eastAsia="en-US"/>
        </w:rPr>
        <w:t>Pešbusa</w:t>
      </w:r>
      <w:proofErr w:type="spellEnd"/>
      <w:r w:rsidRPr="00C74D9B">
        <w:rPr>
          <w:rFonts w:ascii="Arial" w:hAnsi="Arial" w:cs="Arial"/>
          <w:sz w:val="20"/>
          <w:szCs w:val="20"/>
          <w:lang w:eastAsia="en-US"/>
        </w:rPr>
        <w:t xml:space="preserve"> je potrebno izvesti nekaj pripravljalnih aktivnostih</w:t>
      </w:r>
      <w:r w:rsidRPr="00DD2BA7">
        <w:rPr>
          <w:rFonts w:ascii="Arial" w:hAnsi="Arial" w:cs="Arial"/>
          <w:sz w:val="20"/>
          <w:szCs w:val="20"/>
          <w:lang w:eastAsia="en-US"/>
        </w:rPr>
        <w:t xml:space="preserve">, saj pri najmlajših udeležencih v prometu prihoda v šolo ne moremo prepustiti naključju. Treba je pripraviti gradiva za starše in otroke, preveriti varnost šolskih poti in načrtovati proge s postajami in voznimi redi ter jih označiti tudi na terenu. Za spremljanje otrok je treba poiskati prostovoljce ali najeti zunanje sodelavce (npr. študente pedagoške smeri oz. ostale primerne izvajalce) in jih usposobiti, usposobiti in ozavestiti pa je treba tudi učitelje. Pred izvedbo je treba zbrati prijave in seznam otrok sproti vzdrževati ter koordinirati spremljevalce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in komunicirati s starši. Dobro je, če se izvede tudi anketa o načinu prihoda otrok v šolo. Za pripravo in izvajanje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vam priporočamo uporabo </w:t>
      </w:r>
      <w:hyperlink r:id="rId36" w:history="1">
        <w:r w:rsidRPr="00DD2BA7">
          <w:rPr>
            <w:rStyle w:val="Hiperpovezava"/>
            <w:rFonts w:ascii="Arial" w:hAnsi="Arial" w:cs="Arial"/>
            <w:sz w:val="20"/>
            <w:szCs w:val="20"/>
            <w:lang w:eastAsia="en-US"/>
          </w:rPr>
          <w:t>podpornih gradiv</w:t>
        </w:r>
      </w:hyperlink>
      <w:r w:rsidR="001961EE">
        <w:rPr>
          <w:rStyle w:val="Sprotnaopomba-sklic"/>
          <w:rFonts w:ascii="Arial" w:hAnsi="Arial" w:cs="Arial"/>
          <w:color w:val="0000FF"/>
          <w:sz w:val="20"/>
          <w:szCs w:val="20"/>
          <w:u w:val="single"/>
          <w:lang w:eastAsia="en-US"/>
        </w:rPr>
        <w:footnoteReference w:id="25"/>
      </w:r>
      <w:r w:rsidRPr="00DD2BA7">
        <w:rPr>
          <w:rFonts w:ascii="Arial" w:hAnsi="Arial" w:cs="Arial"/>
          <w:sz w:val="20"/>
          <w:szCs w:val="20"/>
          <w:lang w:eastAsia="en-US"/>
        </w:rPr>
        <w:t xml:space="preserve"> in materialov (table, v</w:t>
      </w:r>
      <w:r w:rsidRPr="00803C4B">
        <w:rPr>
          <w:rFonts w:ascii="Arial" w:hAnsi="Arial" w:cs="Arial"/>
          <w:sz w:val="20"/>
          <w:szCs w:val="20"/>
          <w:lang w:eastAsia="en-US"/>
        </w:rPr>
        <w:t xml:space="preserve">ozovnice, nalepke itd.) iz programa </w:t>
      </w:r>
      <w:hyperlink r:id="rId37" w:history="1">
        <w:r w:rsidRPr="00803C4B">
          <w:rPr>
            <w:rStyle w:val="Hiperpovezava"/>
            <w:rFonts w:ascii="Arial" w:hAnsi="Arial" w:cs="Arial"/>
            <w:sz w:val="20"/>
            <w:szCs w:val="20"/>
            <w:lang w:eastAsia="en-US"/>
          </w:rPr>
          <w:t>Aktivno v šolo in zdravo mesto</w:t>
        </w:r>
      </w:hyperlink>
      <w:r w:rsidR="001961EE" w:rsidRPr="00803C4B">
        <w:rPr>
          <w:rStyle w:val="Sprotnaopomba-sklic"/>
          <w:rFonts w:ascii="Arial" w:hAnsi="Arial" w:cs="Arial"/>
          <w:color w:val="0000FF"/>
          <w:sz w:val="20"/>
          <w:szCs w:val="20"/>
          <w:u w:val="single"/>
          <w:lang w:eastAsia="en-US"/>
        </w:rPr>
        <w:footnoteReference w:id="26"/>
      </w:r>
      <w:r w:rsidRPr="00803C4B">
        <w:rPr>
          <w:rFonts w:ascii="Arial" w:hAnsi="Arial" w:cs="Arial"/>
          <w:sz w:val="20"/>
          <w:szCs w:val="20"/>
          <w:lang w:eastAsia="en-US"/>
        </w:rPr>
        <w:t xml:space="preserve"> ter udeležbo na Usposabljanju za izvajanje </w:t>
      </w:r>
      <w:proofErr w:type="spellStart"/>
      <w:r w:rsidRPr="00803C4B">
        <w:rPr>
          <w:rFonts w:ascii="Arial" w:hAnsi="Arial" w:cs="Arial"/>
          <w:sz w:val="20"/>
          <w:szCs w:val="20"/>
          <w:lang w:eastAsia="en-US"/>
        </w:rPr>
        <w:t>Pešbusa</w:t>
      </w:r>
      <w:proofErr w:type="spellEnd"/>
      <w:r w:rsidRPr="00803C4B">
        <w:rPr>
          <w:rFonts w:ascii="Arial" w:hAnsi="Arial" w:cs="Arial"/>
          <w:sz w:val="20"/>
          <w:szCs w:val="20"/>
          <w:lang w:eastAsia="en-US"/>
        </w:rPr>
        <w:t xml:space="preserve"> in </w:t>
      </w:r>
      <w:proofErr w:type="spellStart"/>
      <w:r w:rsidRPr="00803C4B">
        <w:rPr>
          <w:rFonts w:ascii="Arial" w:hAnsi="Arial" w:cs="Arial"/>
          <w:sz w:val="20"/>
          <w:szCs w:val="20"/>
          <w:lang w:eastAsia="en-US"/>
        </w:rPr>
        <w:t>Bicivlaka</w:t>
      </w:r>
      <w:proofErr w:type="spellEnd"/>
      <w:r w:rsidRPr="00803C4B">
        <w:rPr>
          <w:rFonts w:ascii="Arial" w:hAnsi="Arial" w:cs="Arial"/>
          <w:sz w:val="20"/>
          <w:szCs w:val="20"/>
          <w:lang w:eastAsia="en-US"/>
        </w:rPr>
        <w:t>, ki se izvajajo v okviru programa.</w:t>
      </w:r>
    </w:p>
    <w:p w14:paraId="6DE8F976" w14:textId="77777777" w:rsidR="00F01685" w:rsidRPr="00803C4B" w:rsidRDefault="00F01685" w:rsidP="00F01685">
      <w:pPr>
        <w:spacing w:line="276" w:lineRule="auto"/>
        <w:rPr>
          <w:rFonts w:ascii="Arial" w:hAnsi="Arial" w:cs="Arial"/>
          <w:sz w:val="20"/>
          <w:szCs w:val="20"/>
          <w:lang w:eastAsia="en-US"/>
        </w:rPr>
      </w:pPr>
    </w:p>
    <w:p w14:paraId="1DB723D9" w14:textId="77777777" w:rsidR="00F01685" w:rsidRPr="00803C4B" w:rsidRDefault="00F01685" w:rsidP="00F01685">
      <w:pPr>
        <w:spacing w:line="276" w:lineRule="auto"/>
        <w:jc w:val="both"/>
        <w:rPr>
          <w:rFonts w:ascii="Arial" w:hAnsi="Arial" w:cs="Arial"/>
          <w:sz w:val="20"/>
          <w:szCs w:val="20"/>
          <w:lang w:eastAsia="en-US"/>
        </w:rPr>
      </w:pPr>
      <w:r w:rsidRPr="00803C4B">
        <w:rPr>
          <w:rFonts w:ascii="Arial" w:hAnsi="Arial" w:cs="Arial"/>
          <w:sz w:val="20"/>
          <w:szCs w:val="20"/>
          <w:lang w:eastAsia="en-US"/>
        </w:rPr>
        <w:t xml:space="preserve">Uvedba </w:t>
      </w:r>
      <w:proofErr w:type="spellStart"/>
      <w:r w:rsidRPr="00803C4B">
        <w:rPr>
          <w:rFonts w:ascii="Arial" w:hAnsi="Arial" w:cs="Arial"/>
          <w:sz w:val="20"/>
          <w:szCs w:val="20"/>
          <w:lang w:eastAsia="en-US"/>
        </w:rPr>
        <w:t>Pešbusa</w:t>
      </w:r>
      <w:proofErr w:type="spellEnd"/>
      <w:r w:rsidRPr="00803C4B">
        <w:rPr>
          <w:rFonts w:ascii="Arial" w:hAnsi="Arial" w:cs="Arial"/>
          <w:sz w:val="20"/>
          <w:szCs w:val="20"/>
          <w:lang w:eastAsia="en-US"/>
        </w:rPr>
        <w:t xml:space="preserve"> na šolah v občini je lahko zelo dobrodošla popestritev aktivnosti Evropskega tedna mobilnosti, ki se ne omeji na en teden, ampak se lahko izvaja vse leto. Z uvedbo </w:t>
      </w:r>
      <w:hyperlink r:id="rId38" w:history="1">
        <w:proofErr w:type="spellStart"/>
        <w:r w:rsidRPr="00803C4B">
          <w:rPr>
            <w:rStyle w:val="Hiperpovezava"/>
            <w:rFonts w:ascii="Arial" w:hAnsi="Arial" w:cs="Arial"/>
            <w:sz w:val="20"/>
            <w:szCs w:val="20"/>
            <w:lang w:eastAsia="en-US"/>
          </w:rPr>
          <w:t>Pešbusa</w:t>
        </w:r>
        <w:proofErr w:type="spellEnd"/>
      </w:hyperlink>
      <w:r w:rsidR="001961EE" w:rsidRPr="00803C4B">
        <w:rPr>
          <w:rStyle w:val="Sprotnaopomba-sklic"/>
          <w:rFonts w:ascii="Arial" w:hAnsi="Arial" w:cs="Arial"/>
          <w:sz w:val="20"/>
          <w:szCs w:val="20"/>
          <w:lang w:eastAsia="en-US"/>
        </w:rPr>
        <w:footnoteReference w:id="27"/>
      </w:r>
      <w:r w:rsidRPr="00803C4B">
        <w:rPr>
          <w:rFonts w:ascii="Arial" w:hAnsi="Arial" w:cs="Arial"/>
          <w:sz w:val="20"/>
          <w:szCs w:val="20"/>
          <w:lang w:eastAsia="en-US"/>
        </w:rPr>
        <w:t xml:space="preserve"> damo šolarjem </w:t>
      </w:r>
      <w:hyperlink r:id="rId39" w:history="1">
        <w:r w:rsidRPr="00803C4B">
          <w:rPr>
            <w:rStyle w:val="Hiperpovezava"/>
            <w:rFonts w:ascii="Arial" w:hAnsi="Arial" w:cs="Arial"/>
            <w:sz w:val="20"/>
            <w:szCs w:val="20"/>
            <w:lang w:eastAsia="en-US"/>
          </w:rPr>
          <w:t>dober zgled</w:t>
        </w:r>
      </w:hyperlink>
      <w:r w:rsidR="001961EE" w:rsidRPr="00803C4B">
        <w:rPr>
          <w:rStyle w:val="Sprotnaopomba-sklic"/>
          <w:rFonts w:ascii="Arial" w:hAnsi="Arial" w:cs="Arial"/>
          <w:sz w:val="20"/>
          <w:szCs w:val="20"/>
          <w:lang w:eastAsia="en-US"/>
        </w:rPr>
        <w:footnoteReference w:id="28"/>
      </w:r>
      <w:r w:rsidRPr="00803C4B">
        <w:rPr>
          <w:rFonts w:ascii="Arial" w:hAnsi="Arial" w:cs="Arial"/>
          <w:sz w:val="20"/>
          <w:szCs w:val="20"/>
          <w:lang w:eastAsia="en-US"/>
        </w:rPr>
        <w:t>, da je trajnostna mobilnost zabavna, priročna in zdrava, da torej res ni nobene potrebe, da jih vedno in povsod vozijo starši z avtomobilom.</w:t>
      </w:r>
    </w:p>
    <w:p w14:paraId="15E6F89A" w14:textId="77777777" w:rsidR="001961EE" w:rsidRPr="00803C4B" w:rsidRDefault="001961EE" w:rsidP="009A6900"/>
    <w:p w14:paraId="58DBEB55" w14:textId="77777777" w:rsidR="00816F3A" w:rsidRPr="00803C4B" w:rsidRDefault="00CF0EBD" w:rsidP="009A6900">
      <w:hyperlink r:id="rId40" w:history="1">
        <w:r w:rsidR="00816F3A" w:rsidRPr="00803C4B">
          <w:rPr>
            <w:rStyle w:val="Hiperpovezava"/>
            <w:rFonts w:ascii="Arial" w:hAnsi="Arial" w:cs="Arial"/>
            <w:sz w:val="20"/>
            <w:szCs w:val="20"/>
            <w:lang w:eastAsia="en-US"/>
          </w:rPr>
          <w:t>Primer dobre prakse</w:t>
        </w:r>
      </w:hyperlink>
      <w:r w:rsidR="00816F3A" w:rsidRPr="00803C4B">
        <w:rPr>
          <w:rFonts w:ascii="Arial" w:hAnsi="Arial" w:cs="Arial"/>
          <w:sz w:val="20"/>
          <w:szCs w:val="20"/>
          <w:lang w:eastAsia="en-US"/>
        </w:rPr>
        <w:t>.</w:t>
      </w:r>
    </w:p>
    <w:p w14:paraId="07E00F59" w14:textId="77777777" w:rsidR="00816F3A" w:rsidRPr="00803C4B" w:rsidRDefault="00816F3A" w:rsidP="009A6900"/>
    <w:p w14:paraId="39B97949" w14:textId="574E7A7E" w:rsidR="00803C4B" w:rsidRPr="000D6788" w:rsidRDefault="00803C4B" w:rsidP="000D6788">
      <w:pPr>
        <w:pStyle w:val="Nalov3"/>
        <w:rPr>
          <w:b w:val="0"/>
        </w:rPr>
      </w:pPr>
      <w:bookmarkStart w:id="16" w:name="_Toc132616783"/>
      <w:r w:rsidRPr="000D6788">
        <w:t>Otroci</w:t>
      </w:r>
      <w:r w:rsidR="00550EE0">
        <w:t xml:space="preserve"> in </w:t>
      </w:r>
      <w:r w:rsidRPr="000D6788">
        <w:t xml:space="preserve">javni prostor </w:t>
      </w:r>
      <w:r w:rsidR="00D05E87">
        <w:t xml:space="preserve">in urejenost javne infrastrukture v okolici </w:t>
      </w:r>
      <w:r w:rsidR="00550EE0">
        <w:t>VIZ</w:t>
      </w:r>
      <w:bookmarkEnd w:id="16"/>
    </w:p>
    <w:p w14:paraId="1B6EC8F4" w14:textId="77777777"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Otroci so pomembna ciljna skupina za spreminjanje potovalnih navad celotne družbe, saj si navade pridobimo oz. so nam privzgojene v zgodnjem otroštvu. Zagotavljanje varnega in privlačnega javnega prostora za otroke predstavlja pridobitev za celo mesto in za vse uporabnike. </w:t>
      </w:r>
      <w:hyperlink r:id="rId41" w:history="1">
        <w:r w:rsidRPr="000D6788">
          <w:rPr>
            <w:rStyle w:val="Hiperpovezava"/>
            <w:rFonts w:ascii="Arial" w:hAnsi="Arial" w:cs="Arial"/>
            <w:sz w:val="20"/>
            <w:szCs w:val="20"/>
          </w:rPr>
          <w:t>Delavnice z otroki</w:t>
        </w:r>
      </w:hyperlink>
      <w:r w:rsidRPr="000D6788">
        <w:rPr>
          <w:rStyle w:val="Sprotnaopomba-sklic"/>
          <w:rFonts w:ascii="Arial" w:hAnsi="Arial" w:cs="Arial"/>
          <w:sz w:val="20"/>
          <w:szCs w:val="20"/>
        </w:rPr>
        <w:footnoteReference w:id="29"/>
      </w:r>
      <w:r w:rsidRPr="000D6788">
        <w:rPr>
          <w:rFonts w:ascii="Arial" w:hAnsi="Arial" w:cs="Arial"/>
          <w:sz w:val="20"/>
          <w:szCs w:val="20"/>
        </w:rPr>
        <w:t xml:space="preserve"> </w:t>
      </w:r>
      <w:r w:rsidRPr="000D6788">
        <w:rPr>
          <w:rFonts w:ascii="Arial" w:hAnsi="Arial" w:cs="Arial"/>
          <w:sz w:val="20"/>
          <w:szCs w:val="20"/>
        </w:rPr>
        <w:lastRenderedPageBreak/>
        <w:t>omogočajo, da odločevalci in prebivalci spremenijo način dojemanja javnega prostora in olajšajo diskusijo glede novih prometnih in prostorskih ureditev.</w:t>
      </w:r>
    </w:p>
    <w:p w14:paraId="041FED8B" w14:textId="77777777" w:rsidR="00803C4B" w:rsidRPr="000D6788" w:rsidRDefault="00803C4B" w:rsidP="00803C4B">
      <w:pPr>
        <w:spacing w:line="276" w:lineRule="auto"/>
        <w:jc w:val="both"/>
        <w:rPr>
          <w:rFonts w:ascii="Arial" w:hAnsi="Arial" w:cs="Arial"/>
          <w:sz w:val="20"/>
          <w:szCs w:val="20"/>
        </w:rPr>
      </w:pPr>
    </w:p>
    <w:p w14:paraId="57E8AA1D" w14:textId="77777777"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Namen delavnic z otroki je </w:t>
      </w:r>
      <w:hyperlink r:id="rId42" w:history="1">
        <w:r w:rsidRPr="000D6788">
          <w:rPr>
            <w:rStyle w:val="Hiperpovezava"/>
            <w:rFonts w:ascii="Arial" w:hAnsi="Arial" w:cs="Arial"/>
            <w:sz w:val="20"/>
            <w:szCs w:val="20"/>
          </w:rPr>
          <w:t>identifikacija kvalitetnih prostorov</w:t>
        </w:r>
      </w:hyperlink>
      <w:r w:rsidRPr="000D6788">
        <w:rPr>
          <w:rStyle w:val="Sprotnaopomba-sklic"/>
          <w:rFonts w:ascii="Arial" w:hAnsi="Arial" w:cs="Arial"/>
          <w:sz w:val="20"/>
          <w:szCs w:val="20"/>
        </w:rPr>
        <w:footnoteReference w:id="30"/>
      </w:r>
      <w:r w:rsidRPr="000D6788">
        <w:rPr>
          <w:rFonts w:ascii="Arial" w:hAnsi="Arial" w:cs="Arial"/>
          <w:sz w:val="20"/>
          <w:szCs w:val="20"/>
        </w:rPr>
        <w:t>, ki jih lahko preuredimo v javni prostor, ter opredelitev načina vzpostavitve in ureditve javnih prostorov po željah in potrebah otrok. V ospredju je iskanje varnih in privlačnih rešitev urejanja javnega prostora, ki je na koncu dostopen in privlačen za vse.</w:t>
      </w:r>
    </w:p>
    <w:p w14:paraId="13D2F25B" w14:textId="77777777" w:rsidR="00803C4B" w:rsidRPr="000D6788" w:rsidRDefault="00803C4B" w:rsidP="00803C4B">
      <w:pPr>
        <w:spacing w:line="276" w:lineRule="auto"/>
        <w:jc w:val="both"/>
        <w:rPr>
          <w:rFonts w:ascii="Arial" w:hAnsi="Arial" w:cs="Arial"/>
          <w:sz w:val="20"/>
          <w:szCs w:val="20"/>
        </w:rPr>
      </w:pPr>
    </w:p>
    <w:p w14:paraId="1EA83C0A" w14:textId="77777777" w:rsidR="00803C4B"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Delavnice z otroki organiziramo s sprehodi in beleženjem, kako otroci doživljajo obstoječe rešitve, kje vidijo težave in nevarnosti in kaj jim je všeč. Izhodišče sprehoda je </w:t>
      </w:r>
      <w:r w:rsidR="00D05E87">
        <w:rPr>
          <w:rFonts w:ascii="Arial" w:hAnsi="Arial" w:cs="Arial"/>
          <w:sz w:val="20"/>
          <w:szCs w:val="20"/>
        </w:rPr>
        <w:t xml:space="preserve">lahko </w:t>
      </w:r>
      <w:r w:rsidRPr="000D6788">
        <w:rPr>
          <w:rFonts w:ascii="Arial" w:hAnsi="Arial" w:cs="Arial"/>
          <w:sz w:val="20"/>
          <w:szCs w:val="20"/>
        </w:rPr>
        <w:t>ulica ali trg, ki je zaprt za motoriziran promet in kjer jim na primeren način razložimo, zakaj je pomembno, da namenjamo prostor v mestih pešcem in kolesarjem in omejujemo prostor avtomobilom. Na podlagi zbranih podatkov lahko organiziramo delavnice o tem, kako bi otroci želeli, da je prostor urejen v prihodnje, kaj je potrebno spremeniti, kaj dodati in kaj odvzeti. Otroci lahko veliko prispevajo tudi k razvoju širše vizije razvoja prostora, saj bodo rešitve, ki jih načrtujemo zdaj, najbolj vplivale na njihovo uporabo prostora.</w:t>
      </w:r>
    </w:p>
    <w:p w14:paraId="37142134" w14:textId="77777777" w:rsidR="00980246" w:rsidRDefault="00980246" w:rsidP="00980246">
      <w:pPr>
        <w:spacing w:line="276" w:lineRule="auto"/>
        <w:jc w:val="both"/>
        <w:rPr>
          <w:rFonts w:ascii="Arial" w:hAnsi="Arial" w:cs="Arial"/>
          <w:sz w:val="20"/>
          <w:szCs w:val="20"/>
        </w:rPr>
      </w:pPr>
    </w:p>
    <w:p w14:paraId="1A4A8C01" w14:textId="77777777" w:rsidR="0091712E" w:rsidRPr="00DD2BA7" w:rsidRDefault="0091712E" w:rsidP="0091712E">
      <w:pPr>
        <w:spacing w:line="276" w:lineRule="auto"/>
        <w:jc w:val="both"/>
        <w:rPr>
          <w:rFonts w:ascii="Arial" w:hAnsi="Arial" w:cs="Arial"/>
          <w:sz w:val="20"/>
          <w:szCs w:val="20"/>
        </w:rPr>
      </w:pPr>
      <w:r w:rsidRPr="000D6788">
        <w:rPr>
          <w:rFonts w:ascii="Arial" w:hAnsi="Arial" w:cs="Arial"/>
          <w:sz w:val="20"/>
          <w:szCs w:val="20"/>
        </w:rPr>
        <w:t>Organiziramo lahko tudi delavnico »otroci za otroke« kjer šolarji ali vrtčevski otroci iz obstoječih materialov po principu ponovne uporabe izdelajo urbano opremo po meri in željah otrok, za zaprt del mesta, lokalni park ali začasno zaprto šolsko pot.</w:t>
      </w:r>
      <w:r>
        <w:rPr>
          <w:rFonts w:ascii="Arial" w:hAnsi="Arial" w:cs="Arial"/>
          <w:sz w:val="20"/>
          <w:szCs w:val="20"/>
        </w:rPr>
        <w:t xml:space="preserve"> </w:t>
      </w:r>
    </w:p>
    <w:p w14:paraId="38E9BA1C" w14:textId="77777777" w:rsidR="00803C4B" w:rsidRPr="00DD2BA7" w:rsidRDefault="00803C4B" w:rsidP="00803C4B">
      <w:pPr>
        <w:spacing w:line="276" w:lineRule="auto"/>
        <w:jc w:val="both"/>
        <w:rPr>
          <w:rFonts w:ascii="Arial" w:hAnsi="Arial" w:cs="Arial"/>
          <w:sz w:val="20"/>
          <w:szCs w:val="20"/>
        </w:rPr>
      </w:pPr>
    </w:p>
    <w:p w14:paraId="7995A367" w14:textId="77777777" w:rsidR="00803C4B" w:rsidRPr="00DD2BA7" w:rsidRDefault="00803C4B" w:rsidP="00803C4B">
      <w:pPr>
        <w:spacing w:line="276" w:lineRule="auto"/>
        <w:jc w:val="both"/>
        <w:rPr>
          <w:rFonts w:ascii="Arial" w:hAnsi="Arial" w:cs="Arial"/>
          <w:sz w:val="20"/>
          <w:szCs w:val="20"/>
        </w:rPr>
      </w:pPr>
      <w:r w:rsidRPr="00DD2BA7">
        <w:rPr>
          <w:rFonts w:ascii="Arial" w:hAnsi="Arial" w:cs="Arial"/>
          <w:sz w:val="20"/>
          <w:szCs w:val="20"/>
        </w:rPr>
        <w:t>Zelo dobrodošla je aktivna vključenost občine v izvedbo, v kolikor je med pobudami na delavnici mogoče vsaj kakšno realizirati, ali obljubiti realizacijo (in jo izvesti do konca šolskega leta) se s tem mladim da jasno sporočilo, da je sprememba mogoča, da jih nekdo posluša in da se aktivno državljanstvo izplača!</w:t>
      </w:r>
    </w:p>
    <w:p w14:paraId="7CAAA172" w14:textId="77777777" w:rsidR="00803C4B" w:rsidRDefault="00803C4B" w:rsidP="009A6900"/>
    <w:p w14:paraId="39009C82" w14:textId="77777777" w:rsidR="00CF614E" w:rsidRPr="00175642" w:rsidRDefault="00F43749" w:rsidP="00175642">
      <w:pPr>
        <w:pStyle w:val="Naslov2"/>
        <w:rPr>
          <w:sz w:val="24"/>
          <w:szCs w:val="24"/>
        </w:rPr>
      </w:pPr>
      <w:bookmarkStart w:id="17" w:name="_Toc132616784"/>
      <w:r>
        <w:rPr>
          <w:sz w:val="24"/>
          <w:szCs w:val="24"/>
        </w:rPr>
        <w:t>F</w:t>
      </w:r>
      <w:r w:rsidR="002B1E3E" w:rsidRPr="00175642">
        <w:rPr>
          <w:sz w:val="24"/>
          <w:szCs w:val="24"/>
        </w:rPr>
        <w:t xml:space="preserve"> – </w:t>
      </w:r>
      <w:r w:rsidR="00652958" w:rsidRPr="00175642">
        <w:rPr>
          <w:sz w:val="24"/>
          <w:szCs w:val="24"/>
        </w:rPr>
        <w:t>ŠOLSKA ULICA</w:t>
      </w:r>
      <w:bookmarkEnd w:id="17"/>
    </w:p>
    <w:p w14:paraId="6780F812"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pomeni, da se v času prihoda in odhoda v šolo cesto pred šolo, ali izbrano cest</w:t>
      </w:r>
      <w:r w:rsidR="00D01C54" w:rsidRPr="00DD2BA7">
        <w:rPr>
          <w:rFonts w:ascii="Arial" w:hAnsi="Arial" w:cs="Arial"/>
          <w:sz w:val="20"/>
          <w:szCs w:val="20"/>
        </w:rPr>
        <w:t>o</w:t>
      </w:r>
      <w:r w:rsidRPr="00DD2BA7">
        <w:rPr>
          <w:rFonts w:ascii="Arial" w:hAnsi="Arial" w:cs="Arial"/>
          <w:sz w:val="20"/>
          <w:szCs w:val="20"/>
        </w:rPr>
        <w:t xml:space="preserve"> v okolici šole, zapre za avtomobilski promet ali pa se tega zelo omeji in upočasni. Na tak način se onemogoči dostop do šolske stavbe z osebnim avtomobilom, otrokom pa se omogoči varen in udoben samostojen dostop do šole. Hkrati se s tem ukrepom ozavešča uporabnike prostora in udeležence v prometu o pomenu prostora v okolici šole za otroke, z umikom avtomobilov otroci pridobijo varen prostor za druženje pred šolo. </w:t>
      </w:r>
    </w:p>
    <w:p w14:paraId="59B9CA5E" w14:textId="6B3E182E" w:rsidR="002B1E3E" w:rsidRDefault="002B1E3E" w:rsidP="00D36C20">
      <w:pPr>
        <w:spacing w:line="276" w:lineRule="auto"/>
        <w:jc w:val="both"/>
        <w:rPr>
          <w:rFonts w:ascii="Arial" w:hAnsi="Arial" w:cs="Arial"/>
          <w:sz w:val="20"/>
          <w:szCs w:val="20"/>
        </w:rPr>
      </w:pPr>
    </w:p>
    <w:p w14:paraId="47954D57" w14:textId="77777777" w:rsidR="00A40E0D"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Pogosta težava šol je, da je prostor pred šolo v jutranji in popoldanski konici prepoln promet</w:t>
      </w:r>
      <w:r w:rsidR="00E45E94">
        <w:rPr>
          <w:rFonts w:ascii="Arial" w:hAnsi="Arial" w:cs="Arial"/>
          <w:sz w:val="20"/>
          <w:szCs w:val="20"/>
        </w:rPr>
        <w:t>a –  avtomobilov, ki pripeljejo</w:t>
      </w:r>
      <w:r w:rsidRPr="00DD2BA7">
        <w:rPr>
          <w:rFonts w:ascii="Arial" w:hAnsi="Arial" w:cs="Arial"/>
          <w:sz w:val="20"/>
          <w:szCs w:val="20"/>
        </w:rPr>
        <w:t xml:space="preserve"> otroke v šolo. </w:t>
      </w:r>
      <w:r w:rsidR="00D623CC" w:rsidRPr="00DD2BA7">
        <w:rPr>
          <w:rFonts w:ascii="Arial" w:hAnsi="Arial" w:cs="Arial"/>
          <w:sz w:val="20"/>
          <w:szCs w:val="20"/>
        </w:rPr>
        <w:t>Najbolj izpostavljeni nevarnostnim cestnega prometa</w:t>
      </w:r>
      <w:r w:rsidRPr="00DD2BA7">
        <w:rPr>
          <w:rFonts w:ascii="Arial" w:hAnsi="Arial" w:cs="Arial"/>
          <w:sz w:val="20"/>
          <w:szCs w:val="20"/>
        </w:rPr>
        <w:t xml:space="preserve"> so otroci,  tisti, ki samostojno hodijo in kolesarijo v šolo in tisti, ki bi si to želeli, pa jim starši tega ne dovolijo, ker jih skrbi za njihovo varnost. Zgoščen promet  v neposredni okolici šole otroke na cesti fizično ogroža, močno pa onesnažuje tudi zrak, ki ga dihajo. </w:t>
      </w:r>
    </w:p>
    <w:p w14:paraId="45C4F09A" w14:textId="5ADF2437" w:rsidR="00A40E0D" w:rsidRDefault="00A40E0D" w:rsidP="00D36C20">
      <w:pPr>
        <w:spacing w:line="276" w:lineRule="auto"/>
        <w:jc w:val="both"/>
        <w:rPr>
          <w:rFonts w:ascii="Arial" w:hAnsi="Arial" w:cs="Arial"/>
          <w:sz w:val="20"/>
          <w:szCs w:val="20"/>
        </w:rPr>
      </w:pPr>
    </w:p>
    <w:p w14:paraId="27753546" w14:textId="77777777" w:rsidR="002C55E0" w:rsidRDefault="002C55E0" w:rsidP="002C55E0">
      <w:pPr>
        <w:spacing w:line="276" w:lineRule="auto"/>
        <w:jc w:val="both"/>
        <w:rPr>
          <w:rFonts w:ascii="Arial" w:hAnsi="Arial" w:cs="Arial"/>
          <w:sz w:val="20"/>
          <w:szCs w:val="20"/>
        </w:rPr>
      </w:pPr>
      <w:r>
        <w:rPr>
          <w:rFonts w:ascii="Arial" w:hAnsi="Arial" w:cs="Arial"/>
          <w:sz w:val="20"/>
          <w:szCs w:val="20"/>
        </w:rPr>
        <w:t>Aktivnosti</w:t>
      </w:r>
      <w:r w:rsidRPr="002C55E0">
        <w:rPr>
          <w:rFonts w:ascii="Arial" w:hAnsi="Arial" w:cs="Arial"/>
          <w:sz w:val="20"/>
          <w:szCs w:val="20"/>
        </w:rPr>
        <w:t xml:space="preserve"> omejevanja in umirjanja motornega prometa, se skladno z določbami 21. člena ZCes-1, kot tehnične </w:t>
      </w:r>
      <w:r>
        <w:rPr>
          <w:rFonts w:ascii="Arial" w:hAnsi="Arial" w:cs="Arial"/>
          <w:sz w:val="20"/>
          <w:szCs w:val="20"/>
        </w:rPr>
        <w:t>rešitve</w:t>
      </w:r>
      <w:r w:rsidRPr="002C55E0">
        <w:rPr>
          <w:rFonts w:ascii="Arial" w:hAnsi="Arial" w:cs="Arial"/>
          <w:sz w:val="20"/>
          <w:szCs w:val="20"/>
        </w:rPr>
        <w:t xml:space="preserve"> lahko uporabljajo tudi različne teksture vozne površine, v kombinaciji z barvnim oblikovanjem. Rešitev je predvsem sprejemljiva na tistih površinah, kjer se izvajajo ukrepi omejevanja motornega prometa. Ker te površine dobijo povsem drug namen in je uporabni potencial tega prostora popolnoma spremenjen, se lahko tudi barvno označijo.</w:t>
      </w:r>
    </w:p>
    <w:p w14:paraId="574DFB34" w14:textId="77777777" w:rsidR="002C55E0" w:rsidRPr="00DD2BA7" w:rsidRDefault="002C55E0" w:rsidP="00D36C20">
      <w:pPr>
        <w:spacing w:line="276" w:lineRule="auto"/>
        <w:jc w:val="both"/>
        <w:rPr>
          <w:rFonts w:ascii="Arial" w:hAnsi="Arial" w:cs="Arial"/>
          <w:sz w:val="20"/>
          <w:szCs w:val="20"/>
        </w:rPr>
      </w:pPr>
    </w:p>
    <w:p w14:paraId="2F4F104C" w14:textId="77777777" w:rsidR="00CF614E" w:rsidRPr="00DD2BA7" w:rsidRDefault="00A40E0D" w:rsidP="00D36C20">
      <w:pPr>
        <w:spacing w:line="276" w:lineRule="auto"/>
        <w:jc w:val="both"/>
        <w:rPr>
          <w:rFonts w:ascii="Arial" w:hAnsi="Arial" w:cs="Arial"/>
          <w:sz w:val="20"/>
          <w:szCs w:val="20"/>
        </w:rPr>
      </w:pPr>
      <w:r w:rsidRPr="00DD2BA7">
        <w:rPr>
          <w:rFonts w:ascii="Arial" w:hAnsi="Arial" w:cs="Arial"/>
          <w:sz w:val="20"/>
          <w:szCs w:val="20"/>
        </w:rPr>
        <w:t>Cilj je, da se</w:t>
      </w:r>
      <w:r w:rsidR="00CF614E" w:rsidRPr="00DD2BA7">
        <w:rPr>
          <w:rFonts w:ascii="Arial" w:hAnsi="Arial" w:cs="Arial"/>
          <w:sz w:val="20"/>
          <w:szCs w:val="20"/>
        </w:rPr>
        <w:t xml:space="preserve"> vožnjo avtomobilov v ne</w:t>
      </w:r>
      <w:r w:rsidRPr="00DD2BA7">
        <w:rPr>
          <w:rFonts w:ascii="Arial" w:hAnsi="Arial" w:cs="Arial"/>
          <w:sz w:val="20"/>
          <w:szCs w:val="20"/>
        </w:rPr>
        <w:t xml:space="preserve">posredni okolici šole omeji in otrokom omogoči kar najbolj </w:t>
      </w:r>
      <w:r w:rsidR="00175642">
        <w:rPr>
          <w:rFonts w:ascii="Arial" w:hAnsi="Arial" w:cs="Arial"/>
          <w:sz w:val="20"/>
          <w:szCs w:val="20"/>
        </w:rPr>
        <w:t xml:space="preserve">varno pot v </w:t>
      </w:r>
      <w:r w:rsidR="00CF614E" w:rsidRPr="00DD2BA7">
        <w:rPr>
          <w:rFonts w:ascii="Arial" w:hAnsi="Arial" w:cs="Arial"/>
          <w:sz w:val="20"/>
          <w:szCs w:val="20"/>
        </w:rPr>
        <w:t>šolo.</w:t>
      </w:r>
    </w:p>
    <w:p w14:paraId="073110F9" w14:textId="77777777" w:rsidR="00A40E0D" w:rsidRPr="00DD2BA7" w:rsidRDefault="00A40E0D" w:rsidP="00D36C20">
      <w:pPr>
        <w:spacing w:line="276" w:lineRule="auto"/>
        <w:jc w:val="both"/>
        <w:rPr>
          <w:rFonts w:ascii="Arial" w:hAnsi="Arial" w:cs="Arial"/>
          <w:sz w:val="20"/>
          <w:szCs w:val="20"/>
        </w:rPr>
      </w:pPr>
    </w:p>
    <w:p w14:paraId="0064E060" w14:textId="77777777" w:rsidR="00816F3A"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 šola izvede v sodelovanju z občino tako, da se najprej ustrezno pripravi in napove spremembo prometnega režima, nato pa glede na lokalne okoliščine in dogovorjene rešitve izvede časovno </w:t>
      </w:r>
      <w:r w:rsidRPr="00DD2BA7">
        <w:rPr>
          <w:rFonts w:ascii="Arial" w:hAnsi="Arial" w:cs="Arial"/>
          <w:sz w:val="20"/>
          <w:szCs w:val="20"/>
        </w:rPr>
        <w:lastRenderedPageBreak/>
        <w:t xml:space="preserve">omejeno, ali trajno omejitev, avtomobilskega prometa. Izvedba s fizičnimi ovirami in ustreznimi znaki omeji promet vozil v okolici šole in omogoča varen in udoben peš dostop do šole. </w:t>
      </w:r>
    </w:p>
    <w:p w14:paraId="39007407" w14:textId="77777777" w:rsidR="00816F3A" w:rsidRDefault="00816F3A" w:rsidP="00D36C20">
      <w:pPr>
        <w:spacing w:line="276" w:lineRule="auto"/>
        <w:jc w:val="both"/>
        <w:rPr>
          <w:rFonts w:ascii="Arial" w:hAnsi="Arial" w:cs="Arial"/>
          <w:sz w:val="20"/>
          <w:szCs w:val="20"/>
        </w:rPr>
      </w:pPr>
    </w:p>
    <w:p w14:paraId="61701060" w14:textId="77777777" w:rsidR="00C51BEA" w:rsidRPr="00DD2BA7" w:rsidRDefault="00CF0EBD" w:rsidP="00D36C20">
      <w:pPr>
        <w:spacing w:line="276" w:lineRule="auto"/>
        <w:jc w:val="both"/>
        <w:rPr>
          <w:rFonts w:ascii="Arial" w:hAnsi="Arial" w:cs="Arial"/>
          <w:sz w:val="20"/>
          <w:szCs w:val="20"/>
        </w:rPr>
      </w:pPr>
      <w:hyperlink r:id="rId43" w:history="1">
        <w:r w:rsidR="00816F3A" w:rsidRPr="00816F3A">
          <w:rPr>
            <w:rStyle w:val="Hiperpovezava"/>
            <w:rFonts w:ascii="Arial" w:hAnsi="Arial" w:cs="Arial"/>
            <w:sz w:val="20"/>
            <w:szCs w:val="20"/>
          </w:rPr>
          <w:t>Primer dobre prakse</w:t>
        </w:r>
      </w:hyperlink>
      <w:r w:rsidR="00816F3A">
        <w:rPr>
          <w:rStyle w:val="Sprotnaopomba-sklic"/>
          <w:rFonts w:ascii="Arial" w:hAnsi="Arial" w:cs="Arial"/>
          <w:sz w:val="20"/>
          <w:szCs w:val="20"/>
        </w:rPr>
        <w:footnoteReference w:id="31"/>
      </w:r>
      <w:r w:rsidR="00816F3A">
        <w:rPr>
          <w:rFonts w:ascii="Arial" w:hAnsi="Arial" w:cs="Arial"/>
          <w:sz w:val="20"/>
          <w:szCs w:val="20"/>
        </w:rPr>
        <w:t>.</w:t>
      </w:r>
    </w:p>
    <w:p w14:paraId="23312751" w14:textId="77777777" w:rsidR="00C51BEA" w:rsidRPr="00DD2BA7" w:rsidRDefault="00C51BEA" w:rsidP="00D36C20">
      <w:pPr>
        <w:spacing w:line="276" w:lineRule="auto"/>
        <w:jc w:val="both"/>
        <w:rPr>
          <w:rFonts w:ascii="Arial" w:hAnsi="Arial" w:cs="Arial"/>
          <w:sz w:val="20"/>
          <w:szCs w:val="20"/>
        </w:rPr>
      </w:pPr>
    </w:p>
    <w:p w14:paraId="2FBE0C3E"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Ukrepe zapiranja dopolnjujejo tudi postaje </w:t>
      </w:r>
      <w:hyperlink r:id="rId44" w:history="1">
        <w:r w:rsidRPr="00E71D6D">
          <w:rPr>
            <w:rStyle w:val="Hiperpovezava"/>
            <w:rFonts w:ascii="Arial" w:hAnsi="Arial" w:cs="Arial"/>
            <w:i/>
            <w:sz w:val="20"/>
            <w:szCs w:val="20"/>
          </w:rPr>
          <w:t>Poljubi in odpelji</w:t>
        </w:r>
      </w:hyperlink>
      <w:r w:rsidR="00E71D6D">
        <w:rPr>
          <w:rStyle w:val="Sprotnaopomba-sklic"/>
          <w:rFonts w:ascii="Arial" w:hAnsi="Arial" w:cs="Arial"/>
          <w:i/>
          <w:sz w:val="20"/>
          <w:szCs w:val="20"/>
        </w:rPr>
        <w:footnoteReference w:id="32"/>
      </w:r>
      <w:r w:rsidRPr="00DD2BA7">
        <w:rPr>
          <w:rFonts w:ascii="Arial" w:hAnsi="Arial" w:cs="Arial"/>
          <w:sz w:val="20"/>
          <w:szCs w:val="20"/>
        </w:rPr>
        <w:t>, ki jih šola določi skupaj z otroki, starši in občino. Na teh postajah starši odložijo otroke</w:t>
      </w:r>
      <w:r w:rsidR="00D01C54" w:rsidRPr="00DD2BA7">
        <w:rPr>
          <w:rFonts w:ascii="Arial" w:hAnsi="Arial" w:cs="Arial"/>
          <w:sz w:val="20"/>
          <w:szCs w:val="20"/>
        </w:rPr>
        <w:t>, le t</w:t>
      </w:r>
      <w:r w:rsidR="00D623CC" w:rsidRPr="00DD2BA7">
        <w:rPr>
          <w:rFonts w:ascii="Arial" w:hAnsi="Arial" w:cs="Arial"/>
          <w:sz w:val="20"/>
          <w:szCs w:val="20"/>
        </w:rPr>
        <w:t>i</w:t>
      </w:r>
      <w:r w:rsidR="00D01C54" w:rsidRPr="00DD2BA7">
        <w:rPr>
          <w:rFonts w:ascii="Arial" w:hAnsi="Arial" w:cs="Arial"/>
          <w:sz w:val="20"/>
          <w:szCs w:val="20"/>
        </w:rPr>
        <w:t xml:space="preserve"> pa zadnji del </w:t>
      </w:r>
      <w:r w:rsidRPr="00DD2BA7">
        <w:rPr>
          <w:rFonts w:ascii="Arial" w:hAnsi="Arial" w:cs="Arial"/>
          <w:sz w:val="20"/>
          <w:szCs w:val="20"/>
        </w:rPr>
        <w:t>pot</w:t>
      </w:r>
      <w:r w:rsidR="00D01C54" w:rsidRPr="00DD2BA7">
        <w:rPr>
          <w:rFonts w:ascii="Arial" w:hAnsi="Arial" w:cs="Arial"/>
          <w:sz w:val="20"/>
          <w:szCs w:val="20"/>
        </w:rPr>
        <w:t>i</w:t>
      </w:r>
      <w:r w:rsidRPr="00DD2BA7">
        <w:rPr>
          <w:rFonts w:ascii="Arial" w:hAnsi="Arial" w:cs="Arial"/>
          <w:sz w:val="20"/>
          <w:szCs w:val="20"/>
        </w:rPr>
        <w:t xml:space="preserve"> v šolo nadaljujejo aktivno, tudi če </w:t>
      </w:r>
      <w:r w:rsidR="00783D73">
        <w:rPr>
          <w:rFonts w:ascii="Arial" w:hAnsi="Arial" w:cs="Arial"/>
          <w:sz w:val="20"/>
          <w:szCs w:val="20"/>
        </w:rPr>
        <w:t xml:space="preserve">so jih starši primorani voziti v šolo z avtomobilom. </w:t>
      </w:r>
      <w:r w:rsidRPr="00DD2BA7">
        <w:rPr>
          <w:rFonts w:ascii="Arial" w:hAnsi="Arial" w:cs="Arial"/>
          <w:sz w:val="20"/>
          <w:szCs w:val="20"/>
        </w:rPr>
        <w:t>Pomembno je, da se ukrep staršem predstavi na roditeljskih sestankih</w:t>
      </w:r>
      <w:r w:rsidR="00783D73">
        <w:rPr>
          <w:rFonts w:ascii="Arial" w:hAnsi="Arial" w:cs="Arial"/>
          <w:sz w:val="20"/>
          <w:szCs w:val="20"/>
        </w:rPr>
        <w:t xml:space="preserve"> ter</w:t>
      </w:r>
      <w:r w:rsidRPr="00DD2BA7">
        <w:rPr>
          <w:rFonts w:ascii="Arial" w:hAnsi="Arial" w:cs="Arial"/>
          <w:sz w:val="20"/>
          <w:szCs w:val="20"/>
        </w:rPr>
        <w:t xml:space="preserve"> v občinskem glasilu ali drugih medijih</w:t>
      </w:r>
      <w:r w:rsidR="00A11650" w:rsidRPr="00DD2BA7">
        <w:rPr>
          <w:rFonts w:ascii="Arial" w:hAnsi="Arial" w:cs="Arial"/>
          <w:sz w:val="20"/>
          <w:szCs w:val="20"/>
        </w:rPr>
        <w:t>.</w:t>
      </w:r>
    </w:p>
    <w:p w14:paraId="28E87ABF" w14:textId="77777777" w:rsidR="002B1E3E" w:rsidRPr="00DD2BA7" w:rsidRDefault="002B1E3E" w:rsidP="00D36C20">
      <w:pPr>
        <w:spacing w:line="276" w:lineRule="auto"/>
        <w:jc w:val="both"/>
        <w:rPr>
          <w:rFonts w:ascii="Arial" w:hAnsi="Arial" w:cs="Arial"/>
          <w:sz w:val="20"/>
          <w:szCs w:val="20"/>
        </w:rPr>
      </w:pPr>
    </w:p>
    <w:p w14:paraId="79B9AB27"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se lahko uvede poskusno v času ETM. Če se ukrep izka</w:t>
      </w:r>
      <w:r w:rsidR="00783D73">
        <w:rPr>
          <w:rFonts w:ascii="Arial" w:hAnsi="Arial" w:cs="Arial"/>
          <w:sz w:val="20"/>
          <w:szCs w:val="20"/>
        </w:rPr>
        <w:t>že kot smiseln, se z izvajanjem</w:t>
      </w:r>
      <w:r w:rsidRPr="00DD2BA7">
        <w:rPr>
          <w:rFonts w:ascii="Arial" w:hAnsi="Arial" w:cs="Arial"/>
          <w:sz w:val="20"/>
          <w:szCs w:val="20"/>
        </w:rPr>
        <w:t xml:space="preserve"> nadaljuje tudi kasneje</w:t>
      </w:r>
      <w:r w:rsidR="00D01C54" w:rsidRPr="00DD2BA7">
        <w:rPr>
          <w:rFonts w:ascii="Arial" w:hAnsi="Arial" w:cs="Arial"/>
          <w:sz w:val="20"/>
          <w:szCs w:val="20"/>
        </w:rPr>
        <w:t xml:space="preserve"> in </w:t>
      </w:r>
      <w:r w:rsidR="00D623CC" w:rsidRPr="00DD2BA7">
        <w:rPr>
          <w:rFonts w:ascii="Arial" w:hAnsi="Arial" w:cs="Arial"/>
          <w:sz w:val="20"/>
          <w:szCs w:val="20"/>
        </w:rPr>
        <w:t xml:space="preserve">se </w:t>
      </w:r>
      <w:r w:rsidR="00D01C54" w:rsidRPr="00DD2BA7">
        <w:rPr>
          <w:rFonts w:ascii="Arial" w:hAnsi="Arial" w:cs="Arial"/>
          <w:sz w:val="20"/>
          <w:szCs w:val="20"/>
        </w:rPr>
        <w:t>ohrani kot trajen ukrep</w:t>
      </w:r>
      <w:r w:rsidRPr="00DD2BA7">
        <w:rPr>
          <w:rFonts w:ascii="Arial" w:hAnsi="Arial" w:cs="Arial"/>
          <w:sz w:val="20"/>
          <w:szCs w:val="20"/>
        </w:rPr>
        <w:t>. Pri oceni smiselnosti ukrepa se poseben poud</w:t>
      </w:r>
      <w:r w:rsidR="00783D73">
        <w:rPr>
          <w:rFonts w:ascii="Arial" w:hAnsi="Arial" w:cs="Arial"/>
          <w:sz w:val="20"/>
          <w:szCs w:val="20"/>
        </w:rPr>
        <w:t xml:space="preserve">arek nameni preverjanju mnenja </w:t>
      </w:r>
      <w:r w:rsidRPr="00DD2BA7">
        <w:rPr>
          <w:rFonts w:ascii="Arial" w:hAnsi="Arial" w:cs="Arial"/>
          <w:sz w:val="20"/>
          <w:szCs w:val="20"/>
        </w:rPr>
        <w:t>otro</w:t>
      </w:r>
      <w:r w:rsidR="00783D73">
        <w:rPr>
          <w:rFonts w:ascii="Arial" w:hAnsi="Arial" w:cs="Arial"/>
          <w:sz w:val="20"/>
          <w:szCs w:val="20"/>
        </w:rPr>
        <w:t>k o rešitvi, saj so oni ključni</w:t>
      </w:r>
      <w:r w:rsidRPr="00DD2BA7">
        <w:rPr>
          <w:rFonts w:ascii="Arial" w:hAnsi="Arial" w:cs="Arial"/>
          <w:sz w:val="20"/>
          <w:szCs w:val="20"/>
        </w:rPr>
        <w:t xml:space="preserve"> koristniki rešitve. Ukrep je možno smiselno povezati z igro Kokoška Rozi in z izvajanjem </w:t>
      </w:r>
      <w:proofErr w:type="spellStart"/>
      <w:r w:rsidRPr="00DD2BA7">
        <w:rPr>
          <w:rFonts w:ascii="Arial" w:hAnsi="Arial" w:cs="Arial"/>
          <w:sz w:val="20"/>
          <w:szCs w:val="20"/>
        </w:rPr>
        <w:t>Pešbusa</w:t>
      </w:r>
      <w:proofErr w:type="spellEnd"/>
      <w:r w:rsidRPr="00DD2BA7">
        <w:rPr>
          <w:rFonts w:ascii="Arial" w:hAnsi="Arial" w:cs="Arial"/>
          <w:sz w:val="20"/>
          <w:szCs w:val="20"/>
        </w:rPr>
        <w:t xml:space="preserve">. Pomembo je, da učitelji in osebje šole </w:t>
      </w:r>
      <w:r w:rsidR="00783D73">
        <w:rPr>
          <w:rFonts w:ascii="Arial" w:hAnsi="Arial" w:cs="Arial"/>
          <w:sz w:val="20"/>
          <w:szCs w:val="20"/>
        </w:rPr>
        <w:t xml:space="preserve">s svojim zgledom sodelujejo v akciji in </w:t>
      </w:r>
      <w:r w:rsidR="00E64338" w:rsidRPr="00DD2BA7">
        <w:rPr>
          <w:rFonts w:ascii="Arial" w:hAnsi="Arial" w:cs="Arial"/>
          <w:sz w:val="20"/>
          <w:szCs w:val="20"/>
        </w:rPr>
        <w:t xml:space="preserve">tudi oni v času ETM v šolo prihajajo na trajnosten način (aktivno, z uporabo javnega prevoza, se medsebojno organizirajo v </w:t>
      </w:r>
      <w:proofErr w:type="spellStart"/>
      <w:r w:rsidR="00D623CC" w:rsidRPr="00DD2BA7">
        <w:rPr>
          <w:rFonts w:ascii="Arial" w:hAnsi="Arial" w:cs="Arial"/>
          <w:sz w:val="20"/>
          <w:szCs w:val="20"/>
        </w:rPr>
        <w:t>sopotništvo</w:t>
      </w:r>
      <w:proofErr w:type="spellEnd"/>
      <w:r w:rsidR="00E64338" w:rsidRPr="00DD2BA7">
        <w:rPr>
          <w:rFonts w:ascii="Arial" w:hAnsi="Arial" w:cs="Arial"/>
          <w:sz w:val="20"/>
          <w:szCs w:val="20"/>
        </w:rPr>
        <w:t xml:space="preserve">) ter so na ta način </w:t>
      </w:r>
      <w:r w:rsidR="00816F3A">
        <w:rPr>
          <w:rFonts w:ascii="Arial" w:hAnsi="Arial" w:cs="Arial"/>
          <w:sz w:val="20"/>
          <w:szCs w:val="20"/>
        </w:rPr>
        <w:t>v</w:t>
      </w:r>
      <w:r w:rsidR="00E64338" w:rsidRPr="00DD2BA7">
        <w:rPr>
          <w:rFonts w:ascii="Arial" w:hAnsi="Arial" w:cs="Arial"/>
          <w:sz w:val="20"/>
          <w:szCs w:val="20"/>
        </w:rPr>
        <w:t>zgled otrokom in njihovim staršem</w:t>
      </w:r>
      <w:r w:rsidRPr="00DD2BA7">
        <w:rPr>
          <w:rFonts w:ascii="Arial" w:hAnsi="Arial" w:cs="Arial"/>
          <w:sz w:val="20"/>
          <w:szCs w:val="20"/>
        </w:rPr>
        <w:t xml:space="preserve">. </w:t>
      </w:r>
    </w:p>
    <w:p w14:paraId="62E7F918" w14:textId="77777777" w:rsidR="002B1E3E" w:rsidRPr="00DD2BA7" w:rsidRDefault="002B1E3E" w:rsidP="00D36C20">
      <w:pPr>
        <w:spacing w:line="276" w:lineRule="auto"/>
        <w:jc w:val="both"/>
        <w:rPr>
          <w:rFonts w:ascii="Arial" w:hAnsi="Arial" w:cs="Arial"/>
          <w:sz w:val="20"/>
          <w:szCs w:val="20"/>
        </w:rPr>
      </w:pPr>
    </w:p>
    <w:p w14:paraId="784BE65B" w14:textId="77777777" w:rsidR="00CF614E" w:rsidRDefault="002B1E3E" w:rsidP="00D36C20">
      <w:pPr>
        <w:spacing w:line="276" w:lineRule="auto"/>
        <w:jc w:val="both"/>
        <w:rPr>
          <w:rFonts w:ascii="Arial" w:hAnsi="Arial" w:cs="Arial"/>
          <w:sz w:val="20"/>
          <w:szCs w:val="20"/>
        </w:rPr>
      </w:pPr>
      <w:r w:rsidRPr="00DD2BA7">
        <w:rPr>
          <w:rFonts w:ascii="Arial" w:hAnsi="Arial" w:cs="Arial"/>
          <w:sz w:val="20"/>
          <w:szCs w:val="20"/>
        </w:rPr>
        <w:t xml:space="preserve">V </w:t>
      </w:r>
      <w:r w:rsidR="00CF614E" w:rsidRPr="00DD2BA7">
        <w:rPr>
          <w:rFonts w:ascii="Arial" w:hAnsi="Arial" w:cs="Arial"/>
          <w:sz w:val="20"/>
          <w:szCs w:val="20"/>
        </w:rPr>
        <w:t>času zapore je prost</w:t>
      </w:r>
      <w:r w:rsidR="00783D73">
        <w:rPr>
          <w:rFonts w:ascii="Arial" w:hAnsi="Arial" w:cs="Arial"/>
          <w:sz w:val="20"/>
          <w:szCs w:val="20"/>
        </w:rPr>
        <w:t xml:space="preserve">or pred šolo smiselno nameniti </w:t>
      </w:r>
      <w:r w:rsidR="00CF614E" w:rsidRPr="00DD2BA7">
        <w:rPr>
          <w:rFonts w:ascii="Arial" w:hAnsi="Arial" w:cs="Arial"/>
          <w:sz w:val="20"/>
          <w:szCs w:val="20"/>
        </w:rPr>
        <w:t xml:space="preserve">druženju </w:t>
      </w:r>
      <w:r w:rsidRPr="00DD2BA7">
        <w:rPr>
          <w:rFonts w:ascii="Arial" w:hAnsi="Arial" w:cs="Arial"/>
          <w:sz w:val="20"/>
          <w:szCs w:val="20"/>
        </w:rPr>
        <w:t>otrok, šo</w:t>
      </w:r>
      <w:r w:rsidR="00CF614E" w:rsidRPr="00DD2BA7">
        <w:rPr>
          <w:rFonts w:ascii="Arial" w:hAnsi="Arial" w:cs="Arial"/>
          <w:sz w:val="20"/>
          <w:szCs w:val="20"/>
        </w:rPr>
        <w:t>l</w:t>
      </w:r>
      <w:r w:rsidRPr="00DD2BA7">
        <w:rPr>
          <w:rFonts w:ascii="Arial" w:hAnsi="Arial" w:cs="Arial"/>
          <w:sz w:val="20"/>
          <w:szCs w:val="20"/>
        </w:rPr>
        <w:t>s</w:t>
      </w:r>
      <w:r w:rsidR="00CF614E" w:rsidRPr="00DD2BA7">
        <w:rPr>
          <w:rFonts w:ascii="Arial" w:hAnsi="Arial" w:cs="Arial"/>
          <w:sz w:val="20"/>
          <w:szCs w:val="20"/>
        </w:rPr>
        <w:t>k</w:t>
      </w:r>
      <w:r w:rsidRPr="00DD2BA7">
        <w:rPr>
          <w:rFonts w:ascii="Arial" w:hAnsi="Arial" w:cs="Arial"/>
          <w:sz w:val="20"/>
          <w:szCs w:val="20"/>
        </w:rPr>
        <w:t>e</w:t>
      </w:r>
      <w:r w:rsidR="00CF614E" w:rsidRPr="00DD2BA7">
        <w:rPr>
          <w:rFonts w:ascii="Arial" w:hAnsi="Arial" w:cs="Arial"/>
          <w:sz w:val="20"/>
          <w:szCs w:val="20"/>
        </w:rPr>
        <w:t>mu bazarju ali izvesti kulturni ali izobraževalni program</w:t>
      </w:r>
      <w:r w:rsidR="00D623CC" w:rsidRPr="00DD2BA7">
        <w:rPr>
          <w:rFonts w:ascii="Arial" w:hAnsi="Arial" w:cs="Arial"/>
          <w:sz w:val="20"/>
          <w:szCs w:val="20"/>
        </w:rPr>
        <w:t>,</w:t>
      </w:r>
      <w:r w:rsidR="00CF614E" w:rsidRPr="00DD2BA7">
        <w:rPr>
          <w:rFonts w:ascii="Arial" w:hAnsi="Arial" w:cs="Arial"/>
          <w:sz w:val="20"/>
          <w:szCs w:val="20"/>
        </w:rPr>
        <w:t xml:space="preserve"> saj se tako izpostavi uporabni potencial tega prostora. Za ta namen se lahko prostor  tudi preuredi, opremi z znaki, poriše ali barvno označi</w:t>
      </w:r>
      <w:r w:rsidRPr="00DD2BA7">
        <w:rPr>
          <w:rFonts w:ascii="Arial" w:hAnsi="Arial" w:cs="Arial"/>
          <w:sz w:val="20"/>
          <w:szCs w:val="20"/>
        </w:rPr>
        <w:t>.</w:t>
      </w:r>
    </w:p>
    <w:p w14:paraId="12D12CB2" w14:textId="77777777" w:rsidR="0027531D" w:rsidRPr="00DD2BA7" w:rsidRDefault="0027531D" w:rsidP="00D36C20">
      <w:pPr>
        <w:spacing w:line="276" w:lineRule="auto"/>
        <w:jc w:val="both"/>
        <w:rPr>
          <w:rFonts w:ascii="Arial" w:hAnsi="Arial" w:cs="Arial"/>
          <w:sz w:val="20"/>
          <w:szCs w:val="20"/>
        </w:rPr>
      </w:pPr>
    </w:p>
    <w:p w14:paraId="7DAC510C" w14:textId="77777777" w:rsidR="00900050" w:rsidRPr="00DD2BA7" w:rsidRDefault="00F43749" w:rsidP="002D31D1">
      <w:pPr>
        <w:pStyle w:val="Naslov2"/>
        <w:rPr>
          <w:sz w:val="24"/>
          <w:szCs w:val="24"/>
        </w:rPr>
      </w:pPr>
      <w:bookmarkStart w:id="18" w:name="_Toc132616785"/>
      <w:r>
        <w:rPr>
          <w:sz w:val="24"/>
          <w:szCs w:val="24"/>
        </w:rPr>
        <w:t>G</w:t>
      </w:r>
      <w:r w:rsidR="007E7B74" w:rsidRPr="00DD2BA7">
        <w:rPr>
          <w:sz w:val="24"/>
          <w:szCs w:val="24"/>
        </w:rPr>
        <w:t xml:space="preserve"> - </w:t>
      </w:r>
      <w:r w:rsidR="00743A52" w:rsidRPr="00DD2BA7">
        <w:rPr>
          <w:sz w:val="24"/>
          <w:szCs w:val="24"/>
        </w:rPr>
        <w:t>PARKIRNI DAN</w:t>
      </w:r>
      <w:bookmarkEnd w:id="18"/>
    </w:p>
    <w:p w14:paraId="56AE35E4" w14:textId="77777777" w:rsidR="00900050" w:rsidRPr="00DD2BA7" w:rsidRDefault="009E74E3" w:rsidP="00D36C20">
      <w:pPr>
        <w:spacing w:line="276" w:lineRule="auto"/>
        <w:jc w:val="both"/>
        <w:rPr>
          <w:rFonts w:ascii="Arial" w:hAnsi="Arial" w:cs="Arial"/>
          <w:sz w:val="20"/>
          <w:szCs w:val="20"/>
        </w:rPr>
      </w:pPr>
      <w:r>
        <w:rPr>
          <w:rFonts w:ascii="Arial" w:hAnsi="Arial" w:cs="Arial"/>
          <w:sz w:val="20"/>
          <w:szCs w:val="20"/>
        </w:rPr>
        <w:t>Park</w:t>
      </w:r>
      <w:r w:rsidR="00900050" w:rsidRPr="00DD2BA7">
        <w:rPr>
          <w:rFonts w:ascii="Arial" w:hAnsi="Arial" w:cs="Arial"/>
          <w:sz w:val="20"/>
          <w:szCs w:val="20"/>
        </w:rPr>
        <w:t>irni dan je dogodek, kjer občani ter lokalne interesne skupine sodelujejo pri pripravi začasne preureditve parkirnih mest v začasne</w:t>
      </w:r>
      <w:r w:rsidR="0094107E" w:rsidRPr="00DD2BA7">
        <w:rPr>
          <w:rFonts w:ascii="Arial" w:hAnsi="Arial" w:cs="Arial"/>
          <w:sz w:val="20"/>
          <w:szCs w:val="20"/>
        </w:rPr>
        <w:t xml:space="preserve"> ali na daljši rok trajne</w:t>
      </w:r>
      <w:r w:rsidR="00900050" w:rsidRPr="00DD2BA7">
        <w:rPr>
          <w:rFonts w:ascii="Arial" w:hAnsi="Arial" w:cs="Arial"/>
          <w:sz w:val="20"/>
          <w:szCs w:val="20"/>
        </w:rPr>
        <w:t xml:space="preserve"> javne površine. Posamezna parkirna mesta se preuredijo v začasen javni park oz. začasen javni prostor, na katerem se lahko izvaja vnaprej pripravljen program. Tovrstna dejavnost pomeni novo obliko rabe začasnih javnih površin v naseljih. Pri dejavnostih p</w:t>
      </w:r>
      <w:r>
        <w:rPr>
          <w:rFonts w:ascii="Arial" w:hAnsi="Arial" w:cs="Arial"/>
          <w:sz w:val="20"/>
          <w:szCs w:val="20"/>
        </w:rPr>
        <w:t>arkirnega</w:t>
      </w:r>
      <w:r w:rsidR="00900050" w:rsidRPr="00DD2BA7">
        <w:rPr>
          <w:rFonts w:ascii="Arial" w:hAnsi="Arial" w:cs="Arial"/>
          <w:sz w:val="20"/>
          <w:szCs w:val="20"/>
        </w:rPr>
        <w:t xml:space="preserve"> dneva gre za prevod in prenos mednarodno ustaljene prakse »</w:t>
      </w:r>
      <w:hyperlink r:id="rId45" w:history="1">
        <w:r w:rsidR="00900050" w:rsidRPr="00816F3A">
          <w:rPr>
            <w:rStyle w:val="Hiperpovezava"/>
            <w:rFonts w:ascii="Arial" w:hAnsi="Arial" w:cs="Arial"/>
            <w:sz w:val="20"/>
            <w:szCs w:val="20"/>
          </w:rPr>
          <w:t>park(</w:t>
        </w:r>
        <w:proofErr w:type="spellStart"/>
        <w:r w:rsidR="00900050" w:rsidRPr="00816F3A">
          <w:rPr>
            <w:rStyle w:val="Hiperpovezava"/>
            <w:rFonts w:ascii="Arial" w:hAnsi="Arial" w:cs="Arial"/>
            <w:sz w:val="20"/>
            <w:szCs w:val="20"/>
          </w:rPr>
          <w:t>ing</w:t>
        </w:r>
        <w:proofErr w:type="spellEnd"/>
        <w:r w:rsidR="00900050" w:rsidRPr="00816F3A">
          <w:rPr>
            <w:rStyle w:val="Hiperpovezava"/>
            <w:rFonts w:ascii="Arial" w:hAnsi="Arial" w:cs="Arial"/>
            <w:sz w:val="20"/>
            <w:szCs w:val="20"/>
          </w:rPr>
          <w:t xml:space="preserve">) </w:t>
        </w:r>
        <w:proofErr w:type="spellStart"/>
        <w:r w:rsidR="00900050" w:rsidRPr="00816F3A">
          <w:rPr>
            <w:rStyle w:val="Hiperpovezava"/>
            <w:rFonts w:ascii="Arial" w:hAnsi="Arial" w:cs="Arial"/>
            <w:sz w:val="20"/>
            <w:szCs w:val="20"/>
          </w:rPr>
          <w:t>day</w:t>
        </w:r>
        <w:proofErr w:type="spellEnd"/>
      </w:hyperlink>
      <w:r w:rsidR="00816F3A">
        <w:rPr>
          <w:rStyle w:val="Sprotnaopomba-sklic"/>
          <w:rFonts w:ascii="Arial" w:hAnsi="Arial" w:cs="Arial"/>
          <w:sz w:val="20"/>
          <w:szCs w:val="20"/>
        </w:rPr>
        <w:footnoteReference w:id="33"/>
      </w:r>
      <w:r w:rsidR="00900050" w:rsidRPr="00DD2BA7">
        <w:rPr>
          <w:rFonts w:ascii="Arial" w:hAnsi="Arial" w:cs="Arial"/>
          <w:sz w:val="20"/>
          <w:szCs w:val="20"/>
        </w:rPr>
        <w:t>« v Slovenijo, pri čemer je potrebno upoštevati tudi načela izvirnega gibanja</w:t>
      </w:r>
      <w:r w:rsidR="00816F3A">
        <w:rPr>
          <w:rFonts w:ascii="Arial" w:hAnsi="Arial" w:cs="Arial"/>
          <w:sz w:val="20"/>
          <w:szCs w:val="20"/>
        </w:rPr>
        <w:t>.</w:t>
      </w:r>
    </w:p>
    <w:p w14:paraId="74564178" w14:textId="77777777" w:rsidR="00D36C20" w:rsidRPr="00DD2BA7" w:rsidRDefault="00D36C20" w:rsidP="00D36C20">
      <w:pPr>
        <w:spacing w:line="276" w:lineRule="auto"/>
        <w:jc w:val="both"/>
        <w:rPr>
          <w:rFonts w:ascii="Arial" w:hAnsi="Arial" w:cs="Arial"/>
          <w:sz w:val="20"/>
          <w:szCs w:val="20"/>
        </w:rPr>
      </w:pPr>
    </w:p>
    <w:p w14:paraId="2C1A8A09" w14:textId="77777777" w:rsidR="00FD75AC" w:rsidRPr="00DD2BA7" w:rsidRDefault="009E74E3" w:rsidP="00D36C20">
      <w:pPr>
        <w:spacing w:line="276" w:lineRule="auto"/>
        <w:jc w:val="both"/>
        <w:rPr>
          <w:rFonts w:ascii="Arial" w:hAnsi="Arial" w:cs="Arial"/>
          <w:sz w:val="20"/>
          <w:szCs w:val="20"/>
        </w:rPr>
      </w:pPr>
      <w:r>
        <w:rPr>
          <w:rFonts w:ascii="Arial" w:hAnsi="Arial" w:cs="Arial"/>
          <w:sz w:val="20"/>
          <w:szCs w:val="20"/>
        </w:rPr>
        <w:t>Namen parkirnega</w:t>
      </w:r>
      <w:r w:rsidR="00900050" w:rsidRPr="00DD2BA7">
        <w:rPr>
          <w:rFonts w:ascii="Arial" w:hAnsi="Arial" w:cs="Arial"/>
          <w:sz w:val="20"/>
          <w:szCs w:val="20"/>
        </w:rPr>
        <w:t xml:space="preserve"> dneva je opozoriti na pomembnost </w:t>
      </w:r>
      <w:r w:rsidR="007845DC">
        <w:rPr>
          <w:rFonts w:ascii="Arial" w:hAnsi="Arial" w:cs="Arial"/>
          <w:sz w:val="20"/>
          <w:szCs w:val="20"/>
        </w:rPr>
        <w:t>od prometa osvobojenih površin</w:t>
      </w:r>
      <w:r w:rsidR="00900050" w:rsidRPr="00DD2BA7">
        <w:rPr>
          <w:rFonts w:ascii="Arial" w:hAnsi="Arial" w:cs="Arial"/>
          <w:sz w:val="20"/>
          <w:szCs w:val="20"/>
        </w:rPr>
        <w:t xml:space="preserve"> in zelenega javnega prostora v mestnem okolju. Zelene javne površine prispevajo k kakovosti zunanjega zraka, zmanjševanju vročine poleti, polepšajo okolico in izboljšajo kvaliteto življenja v mestih. Cilj je pritegniti čim večje število prebivalcev k uporabi javnega prostora, ki ga sicer zasedajo avtomobili na drugačen način in k udeležbi na dogodkih, ki bodo potekali na teh površinah. </w:t>
      </w:r>
    </w:p>
    <w:p w14:paraId="112E5569" w14:textId="77777777" w:rsidR="00FD75AC" w:rsidRPr="00DD2BA7" w:rsidRDefault="00FD75AC" w:rsidP="00D36C20">
      <w:pPr>
        <w:spacing w:line="276" w:lineRule="auto"/>
        <w:jc w:val="both"/>
        <w:rPr>
          <w:rFonts w:ascii="Arial" w:hAnsi="Arial" w:cs="Arial"/>
          <w:sz w:val="20"/>
          <w:szCs w:val="20"/>
        </w:rPr>
      </w:pPr>
    </w:p>
    <w:p w14:paraId="61D805F5" w14:textId="46ED520A" w:rsidR="00816F3A" w:rsidRDefault="00900050" w:rsidP="00D36C20">
      <w:pPr>
        <w:spacing w:line="276" w:lineRule="auto"/>
        <w:jc w:val="both"/>
        <w:rPr>
          <w:rFonts w:ascii="Arial" w:hAnsi="Arial" w:cs="Arial"/>
          <w:sz w:val="20"/>
          <w:szCs w:val="20"/>
        </w:rPr>
      </w:pPr>
      <w:r w:rsidRPr="00DD2BA7">
        <w:rPr>
          <w:rFonts w:ascii="Arial" w:hAnsi="Arial" w:cs="Arial"/>
          <w:sz w:val="20"/>
          <w:szCs w:val="20"/>
        </w:rPr>
        <w:t>Parkirne površine se preuredi na način, da spominjajo na park, delujejo kot javni prostor in/</w:t>
      </w:r>
      <w:r w:rsidR="00783D73">
        <w:rPr>
          <w:rFonts w:ascii="Arial" w:hAnsi="Arial" w:cs="Arial"/>
          <w:sz w:val="20"/>
          <w:szCs w:val="20"/>
        </w:rPr>
        <w:t xml:space="preserve"> </w:t>
      </w:r>
      <w:r w:rsidRPr="00DD2BA7">
        <w:rPr>
          <w:rFonts w:ascii="Arial" w:hAnsi="Arial" w:cs="Arial"/>
          <w:sz w:val="20"/>
          <w:szCs w:val="20"/>
        </w:rPr>
        <w:t xml:space="preserve">ali omogočajo izvedbo raznih dogodkov kot so: kulturni (razne igre – ulični teater, pevski in plesni nastopi, razstave, itd.), športni (aerobika na prostem, razne igre in tekmovanja za nagrade, itd.), javne brezplačne storitve (popravilo koles, svetovanje o zdravi prehrani, itd.), ekološke </w:t>
      </w:r>
      <w:proofErr w:type="spellStart"/>
      <w:r w:rsidRPr="00DD2BA7">
        <w:rPr>
          <w:rFonts w:ascii="Arial" w:hAnsi="Arial" w:cs="Arial"/>
          <w:sz w:val="20"/>
          <w:szCs w:val="20"/>
        </w:rPr>
        <w:t>izmenjevalnice</w:t>
      </w:r>
      <w:proofErr w:type="spellEnd"/>
      <w:r w:rsidRPr="00DD2BA7">
        <w:rPr>
          <w:rFonts w:ascii="Arial" w:hAnsi="Arial" w:cs="Arial"/>
          <w:sz w:val="20"/>
          <w:szCs w:val="20"/>
        </w:rPr>
        <w:t>, demonstracije, itd. Možne so tudi ureditve, ki zgolj omogočajo posedanje in druženje, na primer pred šolami, v bližini trgovin ali lokalov. Preureditve so začasne narave, trajati morajo vsaj skozi celoten ETM, zaželeno pa je, da ureditve ostanejo aktivne tudi dlje časa</w:t>
      </w:r>
      <w:r w:rsidR="00E64338" w:rsidRPr="00DD2BA7">
        <w:rPr>
          <w:rFonts w:ascii="Arial" w:hAnsi="Arial" w:cs="Arial"/>
          <w:sz w:val="20"/>
          <w:szCs w:val="20"/>
        </w:rPr>
        <w:t xml:space="preserve"> oziroma trajno</w:t>
      </w:r>
      <w:r w:rsidR="00D623CC" w:rsidRPr="00DD2BA7">
        <w:rPr>
          <w:rFonts w:ascii="Arial" w:hAnsi="Arial" w:cs="Arial"/>
          <w:sz w:val="20"/>
          <w:szCs w:val="20"/>
        </w:rPr>
        <w:t>.</w:t>
      </w:r>
    </w:p>
    <w:p w14:paraId="37696C09" w14:textId="77777777" w:rsidR="00C47802" w:rsidRDefault="00C47802" w:rsidP="00C47802">
      <w:pPr>
        <w:spacing w:line="276" w:lineRule="auto"/>
        <w:jc w:val="both"/>
        <w:rPr>
          <w:rFonts w:ascii="Arial" w:hAnsi="Arial" w:cs="Arial"/>
          <w:sz w:val="20"/>
          <w:szCs w:val="20"/>
        </w:rPr>
      </w:pPr>
      <w:r w:rsidRPr="000D6788">
        <w:rPr>
          <w:rFonts w:ascii="Arial" w:hAnsi="Arial" w:cs="Arial"/>
          <w:sz w:val="20"/>
          <w:szCs w:val="20"/>
        </w:rPr>
        <w:t xml:space="preserve">Namen aktivnosti je trajna </w:t>
      </w:r>
      <w:proofErr w:type="spellStart"/>
      <w:r w:rsidRPr="000D6788">
        <w:rPr>
          <w:rFonts w:ascii="Arial" w:hAnsi="Arial" w:cs="Arial"/>
          <w:sz w:val="20"/>
          <w:szCs w:val="20"/>
        </w:rPr>
        <w:t>realokacija</w:t>
      </w:r>
      <w:proofErr w:type="spellEnd"/>
      <w:r w:rsidRPr="000D6788">
        <w:rPr>
          <w:rFonts w:ascii="Arial" w:hAnsi="Arial" w:cs="Arial"/>
          <w:sz w:val="20"/>
          <w:szCs w:val="20"/>
        </w:rPr>
        <w:t xml:space="preserve"> parkirnih površin v javni prostor za pešce in kolesarje</w:t>
      </w:r>
      <w:r w:rsidR="0027531D" w:rsidRPr="000D6788">
        <w:rPr>
          <w:rFonts w:ascii="Arial" w:hAnsi="Arial" w:cs="Arial"/>
          <w:sz w:val="20"/>
          <w:szCs w:val="20"/>
        </w:rPr>
        <w:t xml:space="preserve"> </w:t>
      </w:r>
      <w:r w:rsidRPr="00536C0E">
        <w:rPr>
          <w:rFonts w:ascii="Arial" w:hAnsi="Arial" w:cs="Arial"/>
          <w:sz w:val="20"/>
          <w:szCs w:val="20"/>
        </w:rPr>
        <w:t>(bodisi s</w:t>
      </w:r>
      <w:r>
        <w:rPr>
          <w:rFonts w:ascii="Arial" w:hAnsi="Arial" w:cs="Arial"/>
          <w:sz w:val="20"/>
          <w:szCs w:val="20"/>
        </w:rPr>
        <w:t xml:space="preserve"> trajno zasaditvijo, trajno preureditvijo v parkirišče za kolesa, klopmi ali drugo urbano opremo, postavitvijo kioska in podobno).</w:t>
      </w:r>
    </w:p>
    <w:p w14:paraId="62625B8D" w14:textId="77777777" w:rsidR="00253888" w:rsidRPr="00DD2BA7" w:rsidRDefault="00253888" w:rsidP="00D36C20">
      <w:pPr>
        <w:spacing w:line="276" w:lineRule="auto"/>
        <w:jc w:val="both"/>
        <w:rPr>
          <w:rFonts w:ascii="Arial" w:hAnsi="Arial" w:cs="Arial"/>
          <w:sz w:val="20"/>
          <w:szCs w:val="20"/>
        </w:rPr>
      </w:pPr>
    </w:p>
    <w:p w14:paraId="725F1898" w14:textId="77777777" w:rsidR="00900050" w:rsidRDefault="00900050" w:rsidP="00D36C20">
      <w:pPr>
        <w:spacing w:line="276" w:lineRule="auto"/>
        <w:jc w:val="both"/>
        <w:rPr>
          <w:rFonts w:ascii="Arial" w:hAnsi="Arial" w:cs="Arial"/>
          <w:sz w:val="20"/>
          <w:szCs w:val="20"/>
        </w:rPr>
      </w:pPr>
      <w:r w:rsidRPr="00DD2BA7">
        <w:rPr>
          <w:rFonts w:ascii="Arial" w:hAnsi="Arial" w:cs="Arial"/>
          <w:sz w:val="20"/>
          <w:szCs w:val="20"/>
        </w:rPr>
        <w:lastRenderedPageBreak/>
        <w:t>Tematika izvedenih dogodkov je odvisna od kreativnih idej organizatorja oz. izvajalcev</w:t>
      </w:r>
      <w:r w:rsidR="00E64338" w:rsidRPr="00DD2BA7">
        <w:rPr>
          <w:rFonts w:ascii="Arial" w:hAnsi="Arial" w:cs="Arial"/>
          <w:sz w:val="20"/>
          <w:szCs w:val="20"/>
        </w:rPr>
        <w:t xml:space="preserve"> oziroma od potreb v okolju</w:t>
      </w:r>
      <w:r w:rsidRPr="00DD2BA7">
        <w:rPr>
          <w:rFonts w:ascii="Arial" w:hAnsi="Arial" w:cs="Arial"/>
          <w:sz w:val="20"/>
          <w:szCs w:val="20"/>
        </w:rPr>
        <w:t xml:space="preserve"> ter skladna z namenom dogodka. Dogodki naj bodo prilagojeni ciljni publiki in lokalni kulturi. V načrtovanje in izvedbo je treba vključevati lokalne interesne skupine, kot so npr. nevladne organizacije, skupine prebivalcev ali lastnik</w:t>
      </w:r>
      <w:r w:rsidR="00C47802">
        <w:rPr>
          <w:rFonts w:ascii="Arial" w:hAnsi="Arial" w:cs="Arial"/>
          <w:sz w:val="20"/>
          <w:szCs w:val="20"/>
        </w:rPr>
        <w:t>e</w:t>
      </w:r>
      <w:r w:rsidRPr="00DD2BA7">
        <w:rPr>
          <w:rFonts w:ascii="Arial" w:hAnsi="Arial" w:cs="Arial"/>
          <w:sz w:val="20"/>
          <w:szCs w:val="20"/>
        </w:rPr>
        <w:t xml:space="preserve"> / najemnik</w:t>
      </w:r>
      <w:r w:rsidR="00C47802">
        <w:rPr>
          <w:rFonts w:ascii="Arial" w:hAnsi="Arial" w:cs="Arial"/>
          <w:sz w:val="20"/>
          <w:szCs w:val="20"/>
        </w:rPr>
        <w:t>e</w:t>
      </w:r>
      <w:r w:rsidRPr="00DD2BA7">
        <w:rPr>
          <w:rFonts w:ascii="Arial" w:hAnsi="Arial" w:cs="Arial"/>
          <w:sz w:val="20"/>
          <w:szCs w:val="20"/>
        </w:rPr>
        <w:t xml:space="preserve"> lokalov v ulici</w:t>
      </w:r>
      <w:r w:rsidR="00C47802">
        <w:rPr>
          <w:rFonts w:ascii="Arial" w:hAnsi="Arial" w:cs="Arial"/>
          <w:sz w:val="20"/>
          <w:szCs w:val="20"/>
        </w:rPr>
        <w:t>, otroke, mlade</w:t>
      </w:r>
      <w:r w:rsidRPr="00DD2BA7">
        <w:rPr>
          <w:rFonts w:ascii="Arial" w:hAnsi="Arial" w:cs="Arial"/>
          <w:sz w:val="20"/>
          <w:szCs w:val="20"/>
        </w:rPr>
        <w:t>. Na isti dan lahko zaporedno poteka več različnih dogodkov, ki so časovno prilagojeni glede na ciljne skupine, npr. lutkovna predstava</w:t>
      </w:r>
      <w:r w:rsidR="00DC19CE">
        <w:rPr>
          <w:rFonts w:ascii="Arial" w:hAnsi="Arial" w:cs="Arial"/>
          <w:sz w:val="20"/>
          <w:szCs w:val="20"/>
        </w:rPr>
        <w:t xml:space="preserve">, </w:t>
      </w:r>
      <w:r w:rsidRPr="00DD2BA7">
        <w:rPr>
          <w:rFonts w:ascii="Arial" w:hAnsi="Arial" w:cs="Arial"/>
          <w:sz w:val="20"/>
          <w:szCs w:val="20"/>
        </w:rPr>
        <w:t>razstava v dopoldanskem času, zabavni program v popoldanskem času, itd. Aktivnost lahko vodi k preverjanju trajnih ukrepov umirjanja prometa, preoblikovanja ulice in pripravi javnosti na te spremembe.</w:t>
      </w:r>
    </w:p>
    <w:p w14:paraId="453F8065" w14:textId="77777777" w:rsidR="00900E29" w:rsidRDefault="00900E29" w:rsidP="00C165E3">
      <w:pPr>
        <w:spacing w:line="276" w:lineRule="auto"/>
        <w:jc w:val="both"/>
        <w:rPr>
          <w:rFonts w:ascii="Arial" w:hAnsi="Arial" w:cs="Arial"/>
        </w:rPr>
      </w:pPr>
    </w:p>
    <w:p w14:paraId="302D823A" w14:textId="77777777" w:rsidR="007845DC" w:rsidRDefault="00CF0EBD" w:rsidP="00536C0E">
      <w:pPr>
        <w:spacing w:line="276" w:lineRule="auto"/>
        <w:jc w:val="both"/>
        <w:rPr>
          <w:rFonts w:ascii="Arial" w:hAnsi="Arial" w:cs="Arial"/>
          <w:sz w:val="20"/>
          <w:szCs w:val="20"/>
        </w:rPr>
      </w:pPr>
      <w:hyperlink r:id="rId46" w:history="1">
        <w:r w:rsidR="00536C0E" w:rsidRPr="00536C0E">
          <w:rPr>
            <w:rStyle w:val="Hiperpovezava"/>
            <w:rFonts w:ascii="Arial" w:hAnsi="Arial" w:cs="Arial"/>
            <w:sz w:val="20"/>
            <w:szCs w:val="20"/>
          </w:rPr>
          <w:t>Primer dobre prakse</w:t>
        </w:r>
      </w:hyperlink>
      <w:r w:rsidR="00536C0E">
        <w:rPr>
          <w:rStyle w:val="Sprotnaopomba-sklic"/>
          <w:rFonts w:ascii="Arial" w:hAnsi="Arial" w:cs="Arial"/>
          <w:sz w:val="20"/>
          <w:szCs w:val="20"/>
        </w:rPr>
        <w:footnoteReference w:id="34"/>
      </w:r>
    </w:p>
    <w:p w14:paraId="5CE9B53F" w14:textId="77777777" w:rsidR="00536C0E" w:rsidRDefault="00CF0EBD" w:rsidP="00536C0E">
      <w:pPr>
        <w:spacing w:line="276" w:lineRule="auto"/>
        <w:jc w:val="both"/>
        <w:rPr>
          <w:rFonts w:ascii="Arial" w:hAnsi="Arial" w:cs="Arial"/>
          <w:sz w:val="20"/>
          <w:szCs w:val="20"/>
        </w:rPr>
      </w:pPr>
      <w:hyperlink r:id="rId47" w:history="1">
        <w:r w:rsidR="007845DC" w:rsidRPr="007845DC">
          <w:rPr>
            <w:rStyle w:val="Hiperpovezava"/>
            <w:rFonts w:ascii="Arial" w:hAnsi="Arial" w:cs="Arial"/>
            <w:sz w:val="20"/>
            <w:szCs w:val="20"/>
          </w:rPr>
          <w:t>Primer dobre prakse</w:t>
        </w:r>
      </w:hyperlink>
      <w:r w:rsidR="007845DC">
        <w:rPr>
          <w:rStyle w:val="Sprotnaopomba-sklic"/>
          <w:rFonts w:ascii="Arial" w:hAnsi="Arial" w:cs="Arial"/>
          <w:sz w:val="20"/>
          <w:szCs w:val="20"/>
        </w:rPr>
        <w:footnoteReference w:id="35"/>
      </w:r>
      <w:r w:rsidR="00536C0E">
        <w:rPr>
          <w:rFonts w:ascii="Arial" w:hAnsi="Arial" w:cs="Arial"/>
          <w:sz w:val="20"/>
          <w:szCs w:val="20"/>
        </w:rPr>
        <w:t>.</w:t>
      </w:r>
    </w:p>
    <w:p w14:paraId="0CDB2B59" w14:textId="77777777" w:rsidR="00980246" w:rsidRDefault="00980246" w:rsidP="000D6788">
      <w:pPr>
        <w:rPr>
          <w:rFonts w:ascii="Arial" w:hAnsi="Arial" w:cs="Arial"/>
          <w:b/>
          <w:sz w:val="22"/>
          <w:szCs w:val="22"/>
        </w:rPr>
      </w:pPr>
    </w:p>
    <w:p w14:paraId="4F1AB9AB" w14:textId="77777777" w:rsidR="00900E29" w:rsidRPr="000D6788" w:rsidRDefault="00900E29" w:rsidP="000D6788">
      <w:pPr>
        <w:rPr>
          <w:rFonts w:ascii="Arial" w:hAnsi="Arial" w:cs="Arial"/>
          <w:b/>
          <w:sz w:val="20"/>
          <w:szCs w:val="20"/>
        </w:rPr>
      </w:pPr>
      <w:r w:rsidRPr="000D6788">
        <w:rPr>
          <w:rFonts w:ascii="Arial" w:hAnsi="Arial" w:cs="Arial"/>
          <w:b/>
          <w:sz w:val="20"/>
          <w:szCs w:val="20"/>
        </w:rPr>
        <w:t>Kolesarska parkirišča</w:t>
      </w:r>
    </w:p>
    <w:p w14:paraId="4F51A1C6" w14:textId="77777777" w:rsidR="00C165E3" w:rsidRPr="00DD2BA7" w:rsidRDefault="00FD2025" w:rsidP="00C165E3">
      <w:pPr>
        <w:spacing w:line="276" w:lineRule="auto"/>
        <w:jc w:val="both"/>
        <w:rPr>
          <w:rFonts w:ascii="Arial" w:hAnsi="Arial" w:cs="Arial"/>
          <w:sz w:val="20"/>
          <w:szCs w:val="20"/>
        </w:rPr>
      </w:pPr>
      <w:r w:rsidRPr="00DD2BA7">
        <w:rPr>
          <w:rFonts w:ascii="Arial" w:hAnsi="Arial" w:cs="Arial"/>
          <w:sz w:val="20"/>
          <w:szCs w:val="20"/>
        </w:rPr>
        <w:t xml:space="preserve">Vzpostavitev kolesarskih parkirišč je smiselna  </w:t>
      </w:r>
      <w:r w:rsidR="00C165E3" w:rsidRPr="00DD2BA7">
        <w:rPr>
          <w:rFonts w:ascii="Arial" w:hAnsi="Arial" w:cs="Arial"/>
          <w:sz w:val="20"/>
          <w:szCs w:val="20"/>
        </w:rPr>
        <w:t>ob ustanovah, ki imajo težave s pomanjkanjem kolesarskih parkirišč, na primer knjižnice, kinematografi, večji zaposlovalci</w:t>
      </w:r>
      <w:r w:rsidRPr="00DD2BA7">
        <w:rPr>
          <w:rFonts w:ascii="Arial" w:hAnsi="Arial" w:cs="Arial"/>
          <w:sz w:val="20"/>
          <w:szCs w:val="20"/>
        </w:rPr>
        <w:t>, upravna središča</w:t>
      </w:r>
      <w:r w:rsidR="00DC19CE">
        <w:rPr>
          <w:rFonts w:ascii="Arial" w:hAnsi="Arial" w:cs="Arial"/>
          <w:sz w:val="20"/>
          <w:szCs w:val="20"/>
        </w:rPr>
        <w:t xml:space="preserve">. </w:t>
      </w:r>
      <w:r w:rsidR="00C165E3" w:rsidRPr="00DD2BA7">
        <w:rPr>
          <w:rFonts w:ascii="Arial" w:hAnsi="Arial" w:cs="Arial"/>
          <w:sz w:val="20"/>
          <w:szCs w:val="20"/>
        </w:rPr>
        <w:t>S tem ukrepom se tudi pokaže, koliko prostora zasedejo parkirani avtomobil v pr</w:t>
      </w:r>
      <w:r w:rsidR="00DC19CE">
        <w:rPr>
          <w:rFonts w:ascii="Arial" w:hAnsi="Arial" w:cs="Arial"/>
          <w:sz w:val="20"/>
          <w:szCs w:val="20"/>
        </w:rPr>
        <w:t xml:space="preserve">imerjavi s parkiranimi kolesi. </w:t>
      </w:r>
      <w:r w:rsidR="00C165E3" w:rsidRPr="00DD2BA7">
        <w:rPr>
          <w:rFonts w:ascii="Arial" w:hAnsi="Arial" w:cs="Arial"/>
          <w:sz w:val="20"/>
          <w:szCs w:val="20"/>
        </w:rPr>
        <w:t>Kolesarska stojala se lahko postavi tudi pred šole, da imajo šolarji in zaposleni v šoli možnost aktivnega prihoda v šolo.</w:t>
      </w:r>
    </w:p>
    <w:p w14:paraId="09B7FBCE" w14:textId="77777777" w:rsidR="00C165E3" w:rsidRPr="00DD2BA7" w:rsidRDefault="00C165E3" w:rsidP="00C165E3">
      <w:pPr>
        <w:spacing w:line="276" w:lineRule="auto"/>
        <w:jc w:val="both"/>
        <w:rPr>
          <w:rFonts w:ascii="Arial" w:hAnsi="Arial" w:cs="Arial"/>
          <w:sz w:val="20"/>
          <w:szCs w:val="20"/>
        </w:rPr>
      </w:pPr>
    </w:p>
    <w:p w14:paraId="7243BD43" w14:textId="77777777" w:rsidR="00C165E3" w:rsidRPr="00DD2BA7"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Pogosta ovira pri spreminjanju potovalnih navad je prevelika in preveč udobna dostopnost avtomobilskih parkirišč na eni strani, in pomanjkanje </w:t>
      </w:r>
      <w:r w:rsidR="00C47802">
        <w:rPr>
          <w:rFonts w:ascii="Arial" w:hAnsi="Arial" w:cs="Arial"/>
          <w:sz w:val="20"/>
          <w:szCs w:val="20"/>
        </w:rPr>
        <w:t xml:space="preserve">parkirišč </w:t>
      </w:r>
      <w:r w:rsidRPr="00DD2BA7">
        <w:rPr>
          <w:rFonts w:ascii="Arial" w:hAnsi="Arial" w:cs="Arial"/>
          <w:sz w:val="20"/>
          <w:szCs w:val="20"/>
        </w:rPr>
        <w:t>za kolesa na drugi. Hkrati ni neobičajno, da se kolesarsk</w:t>
      </w:r>
      <w:r w:rsidR="00C47802">
        <w:rPr>
          <w:rFonts w:ascii="Arial" w:hAnsi="Arial" w:cs="Arial"/>
          <w:sz w:val="20"/>
          <w:szCs w:val="20"/>
        </w:rPr>
        <w:t>a</w:t>
      </w:r>
      <w:r w:rsidRPr="00DD2BA7">
        <w:rPr>
          <w:rFonts w:ascii="Arial" w:hAnsi="Arial" w:cs="Arial"/>
          <w:sz w:val="20"/>
          <w:szCs w:val="20"/>
        </w:rPr>
        <w:t xml:space="preserve"> </w:t>
      </w:r>
      <w:r w:rsidR="00C47802">
        <w:rPr>
          <w:rFonts w:ascii="Arial" w:hAnsi="Arial" w:cs="Arial"/>
          <w:sz w:val="20"/>
          <w:szCs w:val="20"/>
        </w:rPr>
        <w:t>parkirišča</w:t>
      </w:r>
      <w:r w:rsidRPr="00DD2BA7">
        <w:rPr>
          <w:rFonts w:ascii="Arial" w:hAnsi="Arial" w:cs="Arial"/>
          <w:sz w:val="20"/>
          <w:szCs w:val="20"/>
        </w:rPr>
        <w:t xml:space="preserve"> namesti na pločnik ali prostor, ki je sicer namenjen pešcem, medtem ko površina</w:t>
      </w:r>
      <w:r w:rsidR="00C47802">
        <w:rPr>
          <w:rFonts w:ascii="Arial" w:hAnsi="Arial" w:cs="Arial"/>
          <w:sz w:val="20"/>
          <w:szCs w:val="20"/>
        </w:rPr>
        <w:t>,</w:t>
      </w:r>
      <w:r w:rsidRPr="00DD2BA7">
        <w:rPr>
          <w:rFonts w:ascii="Arial" w:hAnsi="Arial" w:cs="Arial"/>
          <w:sz w:val="20"/>
          <w:szCs w:val="20"/>
        </w:rPr>
        <w:t xml:space="preserve"> namenjena avtomobilom</w:t>
      </w:r>
      <w:r w:rsidR="00C47802">
        <w:rPr>
          <w:rFonts w:ascii="Arial" w:hAnsi="Arial" w:cs="Arial"/>
          <w:sz w:val="20"/>
          <w:szCs w:val="20"/>
        </w:rPr>
        <w:t>,</w:t>
      </w:r>
      <w:r w:rsidRPr="00DD2BA7">
        <w:rPr>
          <w:rFonts w:ascii="Arial" w:hAnsi="Arial" w:cs="Arial"/>
          <w:sz w:val="20"/>
          <w:szCs w:val="20"/>
        </w:rPr>
        <w:t xml:space="preserve"> ostane nespremenjena. Nadomeščanje avtomobilskih parkirišč s kolesarskimi naenkrat zmanjšuje število parkirišč za avtomobile in povečuje število </w:t>
      </w:r>
      <w:r w:rsidR="00162312">
        <w:rPr>
          <w:rFonts w:ascii="Arial" w:hAnsi="Arial" w:cs="Arial"/>
          <w:sz w:val="20"/>
          <w:szCs w:val="20"/>
        </w:rPr>
        <w:t>parkirišč</w:t>
      </w:r>
      <w:r w:rsidRPr="00DD2BA7">
        <w:rPr>
          <w:rFonts w:ascii="Arial" w:hAnsi="Arial" w:cs="Arial"/>
          <w:sz w:val="20"/>
          <w:szCs w:val="20"/>
        </w:rPr>
        <w:t xml:space="preserve"> za kolesa.</w:t>
      </w:r>
    </w:p>
    <w:p w14:paraId="2BC0B2B8" w14:textId="77777777" w:rsidR="00C165E3" w:rsidRPr="00DD2BA7" w:rsidRDefault="00C165E3" w:rsidP="00C165E3">
      <w:pPr>
        <w:spacing w:line="276" w:lineRule="auto"/>
        <w:jc w:val="both"/>
        <w:rPr>
          <w:rFonts w:ascii="Arial" w:hAnsi="Arial" w:cs="Arial"/>
          <w:sz w:val="20"/>
          <w:szCs w:val="20"/>
        </w:rPr>
      </w:pPr>
    </w:p>
    <w:p w14:paraId="1A950E98" w14:textId="77777777" w:rsidR="00C165E3"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Smiselno je, da so </w:t>
      </w:r>
      <w:r w:rsidR="00476C70">
        <w:rPr>
          <w:rFonts w:ascii="Arial" w:hAnsi="Arial" w:cs="Arial"/>
          <w:sz w:val="20"/>
          <w:szCs w:val="20"/>
        </w:rPr>
        <w:t>parkirišča za kolesa</w:t>
      </w:r>
      <w:r w:rsidRPr="00DD2BA7">
        <w:rPr>
          <w:rFonts w:ascii="Arial" w:hAnsi="Arial" w:cs="Arial"/>
          <w:sz w:val="20"/>
          <w:szCs w:val="20"/>
        </w:rPr>
        <w:t xml:space="preserve"> povezan</w:t>
      </w:r>
      <w:r w:rsidR="00476C70">
        <w:rPr>
          <w:rFonts w:ascii="Arial" w:hAnsi="Arial" w:cs="Arial"/>
          <w:sz w:val="20"/>
          <w:szCs w:val="20"/>
        </w:rPr>
        <w:t>a</w:t>
      </w:r>
      <w:r w:rsidRPr="00DD2BA7">
        <w:rPr>
          <w:rFonts w:ascii="Arial" w:hAnsi="Arial" w:cs="Arial"/>
          <w:sz w:val="20"/>
          <w:szCs w:val="20"/>
        </w:rPr>
        <w:t xml:space="preserve"> v nekakšno skupno stojalo, ki je primerne dimenzije za namestitev na avtomobilskemu parkirišču in ga je moč preseliti. Tako lahko občina ist</w:t>
      </w:r>
      <w:r w:rsidR="00476C70">
        <w:rPr>
          <w:rFonts w:ascii="Arial" w:hAnsi="Arial" w:cs="Arial"/>
          <w:sz w:val="20"/>
          <w:szCs w:val="20"/>
        </w:rPr>
        <w:t>o</w:t>
      </w:r>
      <w:r w:rsidRPr="00DD2BA7">
        <w:rPr>
          <w:rFonts w:ascii="Arial" w:hAnsi="Arial" w:cs="Arial"/>
          <w:sz w:val="20"/>
          <w:szCs w:val="20"/>
        </w:rPr>
        <w:t xml:space="preserve"> </w:t>
      </w:r>
      <w:r w:rsidR="00476C70">
        <w:rPr>
          <w:rFonts w:ascii="Arial" w:hAnsi="Arial" w:cs="Arial"/>
          <w:sz w:val="20"/>
          <w:szCs w:val="20"/>
        </w:rPr>
        <w:t>parkirišče</w:t>
      </w:r>
      <w:r w:rsidRPr="00DD2BA7">
        <w:rPr>
          <w:rFonts w:ascii="Arial" w:hAnsi="Arial" w:cs="Arial"/>
          <w:sz w:val="20"/>
          <w:szCs w:val="20"/>
        </w:rPr>
        <w:t xml:space="preserve"> uporabi na več lokacijah na ravni testiranja. V primeru, da je to uspešno, občina nato namesti staln</w:t>
      </w:r>
      <w:r w:rsidR="00476C70">
        <w:rPr>
          <w:rFonts w:ascii="Arial" w:hAnsi="Arial" w:cs="Arial"/>
          <w:sz w:val="20"/>
          <w:szCs w:val="20"/>
        </w:rPr>
        <w:t>a</w:t>
      </w:r>
      <w:r w:rsidRPr="00DD2BA7">
        <w:rPr>
          <w:rFonts w:ascii="Arial" w:hAnsi="Arial" w:cs="Arial"/>
          <w:sz w:val="20"/>
          <w:szCs w:val="20"/>
        </w:rPr>
        <w:t xml:space="preserve"> </w:t>
      </w:r>
      <w:r w:rsidR="00476C70">
        <w:rPr>
          <w:rFonts w:ascii="Arial" w:hAnsi="Arial" w:cs="Arial"/>
          <w:sz w:val="20"/>
          <w:szCs w:val="20"/>
        </w:rPr>
        <w:t>parkirišča za kolesa</w:t>
      </w:r>
      <w:r w:rsidRPr="00DD2BA7">
        <w:rPr>
          <w:rFonts w:ascii="Arial" w:hAnsi="Arial" w:cs="Arial"/>
          <w:sz w:val="20"/>
          <w:szCs w:val="20"/>
        </w:rPr>
        <w:t xml:space="preserve">. V izbor lokacij se lahko vključi lokalno skupnost, </w:t>
      </w:r>
      <w:r w:rsidR="009C4941" w:rsidRPr="00DD2BA7">
        <w:rPr>
          <w:rFonts w:ascii="Arial" w:hAnsi="Arial" w:cs="Arial"/>
          <w:sz w:val="20"/>
          <w:szCs w:val="20"/>
        </w:rPr>
        <w:t>ki določi</w:t>
      </w:r>
      <w:r w:rsidRPr="00DD2BA7">
        <w:rPr>
          <w:rFonts w:ascii="Arial" w:hAnsi="Arial" w:cs="Arial"/>
          <w:sz w:val="20"/>
          <w:szCs w:val="20"/>
        </w:rPr>
        <w:t xml:space="preserve">, kje bi si želeli več </w:t>
      </w:r>
      <w:r w:rsidR="00476C70">
        <w:rPr>
          <w:rFonts w:ascii="Arial" w:hAnsi="Arial" w:cs="Arial"/>
          <w:sz w:val="20"/>
          <w:szCs w:val="20"/>
        </w:rPr>
        <w:t>parkirišč</w:t>
      </w:r>
      <w:r w:rsidRPr="00DD2BA7">
        <w:rPr>
          <w:rFonts w:ascii="Arial" w:hAnsi="Arial" w:cs="Arial"/>
          <w:sz w:val="20"/>
          <w:szCs w:val="20"/>
        </w:rPr>
        <w:t xml:space="preserve"> za kolesa. Predloge pa lahko vnesejo tudi ustanove, ki b</w:t>
      </w:r>
      <w:r w:rsidR="009C4941" w:rsidRPr="00DD2BA7">
        <w:rPr>
          <w:rFonts w:ascii="Arial" w:hAnsi="Arial" w:cs="Arial"/>
          <w:sz w:val="20"/>
          <w:szCs w:val="20"/>
        </w:rPr>
        <w:t>i</w:t>
      </w:r>
      <w:r w:rsidRPr="00DD2BA7">
        <w:rPr>
          <w:rFonts w:ascii="Arial" w:hAnsi="Arial" w:cs="Arial"/>
          <w:sz w:val="20"/>
          <w:szCs w:val="20"/>
        </w:rPr>
        <w:t xml:space="preserve"> si želele zmanjšati delež prihodov z avtomobilom in povečati delež prihodov s kolesom. Za modul </w:t>
      </w:r>
      <w:r w:rsidR="00476C70">
        <w:rPr>
          <w:rFonts w:ascii="Arial" w:hAnsi="Arial" w:cs="Arial"/>
          <w:sz w:val="20"/>
          <w:szCs w:val="20"/>
        </w:rPr>
        <w:t>kolesarskih stojal</w:t>
      </w:r>
      <w:r w:rsidRPr="00DD2BA7">
        <w:rPr>
          <w:rFonts w:ascii="Arial" w:hAnsi="Arial" w:cs="Arial"/>
          <w:sz w:val="20"/>
          <w:szCs w:val="20"/>
        </w:rPr>
        <w:t xml:space="preserve"> se lahko izvede n</w:t>
      </w:r>
      <w:r w:rsidR="00DC19CE">
        <w:rPr>
          <w:rFonts w:ascii="Arial" w:hAnsi="Arial" w:cs="Arial"/>
          <w:sz w:val="20"/>
          <w:szCs w:val="20"/>
        </w:rPr>
        <w:t>atečaj ali pa se ga oblikuje in</w:t>
      </w:r>
      <w:r w:rsidRPr="00DD2BA7">
        <w:rPr>
          <w:rFonts w:ascii="Arial" w:hAnsi="Arial" w:cs="Arial"/>
          <w:sz w:val="20"/>
          <w:szCs w:val="20"/>
        </w:rPr>
        <w:t xml:space="preserve"> izvede v sodelovanju z loka</w:t>
      </w:r>
      <w:r w:rsidR="00DC19CE">
        <w:rPr>
          <w:rFonts w:ascii="Arial" w:hAnsi="Arial" w:cs="Arial"/>
          <w:sz w:val="20"/>
          <w:szCs w:val="20"/>
        </w:rPr>
        <w:t xml:space="preserve">lnimi podjetniškimi inkubatorji, </w:t>
      </w:r>
      <w:r w:rsidRPr="00DD2BA7">
        <w:rPr>
          <w:rFonts w:ascii="Arial" w:hAnsi="Arial" w:cs="Arial"/>
          <w:sz w:val="20"/>
          <w:szCs w:val="20"/>
        </w:rPr>
        <w:t xml:space="preserve">obrtniki. </w:t>
      </w:r>
      <w:r w:rsidR="00536C0E">
        <w:rPr>
          <w:rFonts w:ascii="Arial" w:hAnsi="Arial" w:cs="Arial"/>
          <w:sz w:val="20"/>
          <w:szCs w:val="20"/>
        </w:rPr>
        <w:t>I</w:t>
      </w:r>
      <w:r w:rsidR="00AB7CE9">
        <w:rPr>
          <w:rFonts w:ascii="Arial" w:hAnsi="Arial" w:cs="Arial"/>
          <w:sz w:val="20"/>
          <w:szCs w:val="20"/>
        </w:rPr>
        <w:t xml:space="preserve">nformacije glede kolesarske infrastrukture najdete </w:t>
      </w:r>
      <w:hyperlink r:id="rId48" w:history="1">
        <w:r w:rsidR="00AB7CE9" w:rsidRPr="00AB7CE9">
          <w:rPr>
            <w:rStyle w:val="Hiperpovezava"/>
            <w:rFonts w:ascii="Arial" w:hAnsi="Arial" w:cs="Arial"/>
            <w:sz w:val="20"/>
            <w:szCs w:val="20"/>
          </w:rPr>
          <w:t>tukaj</w:t>
        </w:r>
      </w:hyperlink>
      <w:r w:rsidR="00536C0E">
        <w:rPr>
          <w:rStyle w:val="Sprotnaopomba-sklic"/>
          <w:rFonts w:ascii="Arial" w:hAnsi="Arial" w:cs="Arial"/>
          <w:color w:val="0000FF"/>
          <w:sz w:val="20"/>
          <w:szCs w:val="20"/>
          <w:u w:val="single"/>
        </w:rPr>
        <w:footnoteReference w:id="36"/>
      </w:r>
      <w:r w:rsidR="00AB7CE9">
        <w:rPr>
          <w:rFonts w:ascii="Arial" w:hAnsi="Arial" w:cs="Arial"/>
          <w:sz w:val="20"/>
          <w:szCs w:val="20"/>
        </w:rPr>
        <w:t>.</w:t>
      </w:r>
    </w:p>
    <w:p w14:paraId="187EE316" w14:textId="77777777" w:rsidR="00DD2BA7" w:rsidRPr="00DC19CE" w:rsidRDefault="00DD2BA7" w:rsidP="009C4941">
      <w:pPr>
        <w:spacing w:line="276" w:lineRule="auto"/>
        <w:jc w:val="both"/>
        <w:rPr>
          <w:rFonts w:ascii="Arial" w:hAnsi="Arial" w:cs="Arial"/>
          <w:b/>
          <w:sz w:val="22"/>
          <w:szCs w:val="22"/>
        </w:rPr>
      </w:pPr>
    </w:p>
    <w:p w14:paraId="56DA8F1E" w14:textId="77777777" w:rsidR="00371E3A" w:rsidRPr="00DC19CE" w:rsidRDefault="00FD38CB" w:rsidP="009C4941">
      <w:pPr>
        <w:spacing w:line="276" w:lineRule="auto"/>
        <w:jc w:val="both"/>
        <w:rPr>
          <w:rFonts w:ascii="Arial" w:hAnsi="Arial" w:cs="Arial"/>
          <w:b/>
          <w:sz w:val="22"/>
          <w:szCs w:val="22"/>
        </w:rPr>
      </w:pPr>
      <w:r w:rsidRPr="00DC19CE">
        <w:rPr>
          <w:rFonts w:ascii="Arial" w:hAnsi="Arial" w:cs="Arial"/>
          <w:b/>
          <w:sz w:val="22"/>
          <w:szCs w:val="22"/>
        </w:rPr>
        <w:t>Zelene oaze, igrišča ali park</w:t>
      </w:r>
    </w:p>
    <w:p w14:paraId="19B160B8" w14:textId="77777777" w:rsidR="009D5B10" w:rsidRDefault="00FD38CB" w:rsidP="004245D2">
      <w:pPr>
        <w:spacing w:after="160" w:line="276" w:lineRule="auto"/>
        <w:jc w:val="both"/>
        <w:rPr>
          <w:rFonts w:ascii="Arial" w:hAnsi="Arial" w:cs="Arial"/>
          <w:sz w:val="20"/>
          <w:szCs w:val="20"/>
        </w:rPr>
      </w:pPr>
      <w:r w:rsidRPr="00DD2BA7">
        <w:rPr>
          <w:rFonts w:ascii="Arial" w:hAnsi="Arial" w:cs="Arial"/>
          <w:sz w:val="20"/>
          <w:szCs w:val="20"/>
        </w:rPr>
        <w:t xml:space="preserve">Parkirna mesta za avtomobile lahko nadomestimo tudi z preureditvijo le teh nazaj v zelenice, jih priključimo že obstoječim zelenicam in z njimi oblikujemo park in nanje postavimo klopce. Parkirišča v okolici blokov začasno preoblikujemo v prostor za igro in </w:t>
      </w:r>
      <w:r w:rsidR="009A6900" w:rsidRPr="00DD2BA7">
        <w:rPr>
          <w:rFonts w:ascii="Arial" w:hAnsi="Arial" w:cs="Arial"/>
          <w:sz w:val="20"/>
          <w:szCs w:val="20"/>
        </w:rPr>
        <w:t>med sosedsko</w:t>
      </w:r>
      <w:r w:rsidR="00DC19CE">
        <w:rPr>
          <w:rFonts w:ascii="Arial" w:hAnsi="Arial" w:cs="Arial"/>
          <w:sz w:val="20"/>
          <w:szCs w:val="20"/>
        </w:rPr>
        <w:t xml:space="preserve"> </w:t>
      </w:r>
      <w:r w:rsidRPr="00DD2BA7">
        <w:rPr>
          <w:rFonts w:ascii="Arial" w:hAnsi="Arial" w:cs="Arial"/>
          <w:sz w:val="20"/>
          <w:szCs w:val="20"/>
        </w:rPr>
        <w:t xml:space="preserve">druženje (srečanja, pikniki, igranje družabnih </w:t>
      </w:r>
      <w:r w:rsidR="00426C14">
        <w:rPr>
          <w:rFonts w:ascii="Arial" w:hAnsi="Arial" w:cs="Arial"/>
          <w:sz w:val="20"/>
          <w:szCs w:val="20"/>
        </w:rPr>
        <w:t>iger) v popoldanskem času oz.</w:t>
      </w:r>
      <w:r w:rsidRPr="00DD2BA7">
        <w:rPr>
          <w:rFonts w:ascii="Arial" w:hAnsi="Arial" w:cs="Arial"/>
          <w:sz w:val="20"/>
          <w:szCs w:val="20"/>
        </w:rPr>
        <w:t xml:space="preserve"> preko vikendov. Tako se stanovalci ponovno spoznajo in zbližajo</w:t>
      </w:r>
      <w:r w:rsidR="009D5B10" w:rsidRPr="00DD2BA7">
        <w:rPr>
          <w:rFonts w:ascii="Arial" w:hAnsi="Arial" w:cs="Arial"/>
          <w:sz w:val="20"/>
          <w:szCs w:val="20"/>
        </w:rPr>
        <w:t xml:space="preserve"> ter prepoznajo prednosti drugačne rabe parkirišč</w:t>
      </w:r>
      <w:r w:rsidRPr="00DD2BA7">
        <w:rPr>
          <w:rFonts w:ascii="Arial" w:hAnsi="Arial" w:cs="Arial"/>
          <w:sz w:val="20"/>
          <w:szCs w:val="20"/>
        </w:rPr>
        <w:t xml:space="preserve"> s čimer se </w:t>
      </w:r>
      <w:r w:rsidR="009D5B10" w:rsidRPr="00DD2BA7">
        <w:rPr>
          <w:rFonts w:ascii="Arial" w:hAnsi="Arial" w:cs="Arial"/>
          <w:sz w:val="20"/>
          <w:szCs w:val="20"/>
        </w:rPr>
        <w:t xml:space="preserve">spremeni tudi odnos stanovalcev do prostora, ki je bil prej namenjen avtomobilom. </w:t>
      </w:r>
    </w:p>
    <w:p w14:paraId="44D83F1F" w14:textId="77777777" w:rsidR="0027531D" w:rsidRPr="00DD2BA7" w:rsidRDefault="0027531D" w:rsidP="004245D2">
      <w:pPr>
        <w:spacing w:after="160" w:line="276" w:lineRule="auto"/>
        <w:jc w:val="both"/>
        <w:rPr>
          <w:rFonts w:ascii="Arial" w:hAnsi="Arial" w:cs="Arial"/>
          <w:sz w:val="20"/>
          <w:szCs w:val="20"/>
        </w:rPr>
      </w:pPr>
    </w:p>
    <w:p w14:paraId="36FA5EA8" w14:textId="77777777" w:rsidR="000F6B54" w:rsidRPr="00DD2BA7" w:rsidRDefault="00F43749" w:rsidP="009C4941">
      <w:pPr>
        <w:pStyle w:val="Naslov2"/>
        <w:rPr>
          <w:sz w:val="24"/>
          <w:szCs w:val="24"/>
        </w:rPr>
      </w:pPr>
      <w:bookmarkStart w:id="19" w:name="_Toc132616786"/>
      <w:r>
        <w:rPr>
          <w:sz w:val="24"/>
          <w:szCs w:val="24"/>
        </w:rPr>
        <w:t>H</w:t>
      </w:r>
      <w:r w:rsidR="000F6B54" w:rsidRPr="00DD2BA7">
        <w:rPr>
          <w:sz w:val="24"/>
          <w:szCs w:val="24"/>
        </w:rPr>
        <w:t xml:space="preserve"> – POPRAVLJALNICA IN IZMENJEVALNICA KOLES</w:t>
      </w:r>
      <w:bookmarkEnd w:id="19"/>
      <w:r w:rsidR="000F6B54" w:rsidRPr="00DD2BA7">
        <w:rPr>
          <w:sz w:val="24"/>
          <w:szCs w:val="24"/>
        </w:rPr>
        <w:t xml:space="preserve"> </w:t>
      </w:r>
    </w:p>
    <w:p w14:paraId="3E0E1711" w14:textId="77777777" w:rsidR="00447874" w:rsidRPr="00DD2BA7" w:rsidRDefault="00447874" w:rsidP="00447874">
      <w:pPr>
        <w:spacing w:line="276" w:lineRule="auto"/>
        <w:jc w:val="both"/>
        <w:rPr>
          <w:rFonts w:ascii="Arial" w:hAnsi="Arial" w:cs="Arial"/>
          <w:sz w:val="20"/>
          <w:szCs w:val="20"/>
        </w:rPr>
      </w:pPr>
      <w:r w:rsidRPr="00DD2BA7">
        <w:rPr>
          <w:rFonts w:ascii="Arial" w:hAnsi="Arial" w:cs="Arial"/>
          <w:sz w:val="20"/>
          <w:szCs w:val="20"/>
        </w:rPr>
        <w:t xml:space="preserve">S spodbujanjem kolesarjenja širimo krog ljudi, ki se vozijo s kolesi. </w:t>
      </w:r>
      <w:r w:rsidR="006A0425" w:rsidRPr="00DD2BA7">
        <w:rPr>
          <w:rFonts w:ascii="Arial" w:hAnsi="Arial" w:cs="Arial"/>
          <w:sz w:val="20"/>
          <w:szCs w:val="20"/>
        </w:rPr>
        <w:t xml:space="preserve">Veliko ljudi od vožnje s kolesom odvrača dejstvo, da se ne njem ne počutijo udobno, kar je možno odpraviti z izbiro pravega kolesa ali samo z njegovo ustrezno nastavitvijo in npr. menjavo sedeža </w:t>
      </w:r>
      <w:r w:rsidR="006A0425">
        <w:rPr>
          <w:rFonts w:ascii="Arial" w:hAnsi="Arial" w:cs="Arial"/>
          <w:sz w:val="20"/>
          <w:szCs w:val="20"/>
        </w:rPr>
        <w:t xml:space="preserve"> </w:t>
      </w:r>
      <w:r w:rsidRPr="00DD2BA7">
        <w:rPr>
          <w:rFonts w:ascii="Arial" w:hAnsi="Arial" w:cs="Arial"/>
          <w:sz w:val="20"/>
          <w:szCs w:val="20"/>
        </w:rPr>
        <w:t>Mnogi nimajo veščin za popravl</w:t>
      </w:r>
      <w:r w:rsidR="00476C70">
        <w:rPr>
          <w:rFonts w:ascii="Arial" w:hAnsi="Arial" w:cs="Arial"/>
          <w:sz w:val="20"/>
          <w:szCs w:val="20"/>
        </w:rPr>
        <w:t>janje</w:t>
      </w:r>
      <w:r w:rsidRPr="00DD2BA7">
        <w:rPr>
          <w:rFonts w:ascii="Arial" w:hAnsi="Arial" w:cs="Arial"/>
          <w:sz w:val="20"/>
          <w:szCs w:val="20"/>
        </w:rPr>
        <w:t xml:space="preserve"> in </w:t>
      </w:r>
      <w:r w:rsidRPr="00DD2BA7">
        <w:rPr>
          <w:rFonts w:ascii="Arial" w:hAnsi="Arial" w:cs="Arial"/>
          <w:sz w:val="20"/>
          <w:szCs w:val="20"/>
        </w:rPr>
        <w:lastRenderedPageBreak/>
        <w:t xml:space="preserve">vzdrževanje koles. V takih primerih lahko enostavna okvara kolesa povzroči, da se </w:t>
      </w:r>
      <w:r w:rsidR="00426C14">
        <w:rPr>
          <w:rFonts w:ascii="Arial" w:hAnsi="Arial" w:cs="Arial"/>
          <w:sz w:val="20"/>
          <w:szCs w:val="20"/>
        </w:rPr>
        <w:t>v času, ko</w:t>
      </w:r>
      <w:r w:rsidRPr="00DD2BA7">
        <w:rPr>
          <w:rFonts w:ascii="Arial" w:hAnsi="Arial" w:cs="Arial"/>
          <w:sz w:val="20"/>
          <w:szCs w:val="20"/>
        </w:rPr>
        <w:t xml:space="preserve"> je kolo na servisu, za vsakdanja potovanja </w:t>
      </w:r>
      <w:r w:rsidR="00426C14">
        <w:rPr>
          <w:rFonts w:ascii="Arial" w:hAnsi="Arial" w:cs="Arial"/>
          <w:sz w:val="20"/>
          <w:szCs w:val="20"/>
        </w:rPr>
        <w:t>ponovno</w:t>
      </w:r>
      <w:r w:rsidRPr="00DD2BA7">
        <w:rPr>
          <w:rFonts w:ascii="Arial" w:hAnsi="Arial" w:cs="Arial"/>
          <w:sz w:val="20"/>
          <w:szCs w:val="20"/>
        </w:rPr>
        <w:t xml:space="preserve"> uporablja avtomobil.</w:t>
      </w:r>
    </w:p>
    <w:p w14:paraId="3D97BE51" w14:textId="77777777" w:rsidR="00447874" w:rsidRPr="00DD2BA7" w:rsidRDefault="00447874" w:rsidP="000F6B54">
      <w:pPr>
        <w:spacing w:line="276" w:lineRule="auto"/>
        <w:jc w:val="both"/>
        <w:rPr>
          <w:rFonts w:ascii="Arial" w:hAnsi="Arial" w:cs="Arial"/>
          <w:sz w:val="20"/>
          <w:szCs w:val="20"/>
        </w:rPr>
      </w:pPr>
    </w:p>
    <w:p w14:paraId="016D0CC9" w14:textId="3725D9EE" w:rsidR="009B5DC3" w:rsidRDefault="000F6B54" w:rsidP="000F6B54">
      <w:pPr>
        <w:spacing w:line="276" w:lineRule="auto"/>
        <w:jc w:val="both"/>
        <w:rPr>
          <w:rFonts w:ascii="Arial" w:hAnsi="Arial" w:cs="Arial"/>
          <w:sz w:val="20"/>
          <w:szCs w:val="20"/>
        </w:rPr>
      </w:pPr>
      <w:r w:rsidRPr="00DD2BA7">
        <w:rPr>
          <w:rFonts w:ascii="Arial" w:hAnsi="Arial" w:cs="Arial"/>
          <w:sz w:val="20"/>
          <w:szCs w:val="20"/>
        </w:rPr>
        <w:t>V času ETM se</w:t>
      </w:r>
      <w:r w:rsidR="00426C14">
        <w:rPr>
          <w:rFonts w:ascii="Arial" w:hAnsi="Arial" w:cs="Arial"/>
          <w:sz w:val="20"/>
          <w:szCs w:val="20"/>
        </w:rPr>
        <w:t xml:space="preserve"> lahko</w:t>
      </w:r>
      <w:r w:rsidRPr="00DD2BA7">
        <w:rPr>
          <w:rFonts w:ascii="Arial" w:hAnsi="Arial" w:cs="Arial"/>
          <w:sz w:val="20"/>
          <w:szCs w:val="20"/>
        </w:rPr>
        <w:t xml:space="preserve"> organizira </w:t>
      </w:r>
      <w:r w:rsidRPr="00426C14">
        <w:rPr>
          <w:rFonts w:ascii="Arial" w:hAnsi="Arial" w:cs="Arial"/>
          <w:b/>
          <w:sz w:val="20"/>
          <w:szCs w:val="20"/>
        </w:rPr>
        <w:t>popravljalnica</w:t>
      </w:r>
      <w:r w:rsidRPr="00DD2BA7">
        <w:rPr>
          <w:rFonts w:ascii="Arial" w:hAnsi="Arial" w:cs="Arial"/>
          <w:b/>
          <w:sz w:val="20"/>
          <w:szCs w:val="20"/>
        </w:rPr>
        <w:t xml:space="preserve"> in </w:t>
      </w:r>
      <w:proofErr w:type="spellStart"/>
      <w:r w:rsidRPr="00DD2BA7">
        <w:rPr>
          <w:rFonts w:ascii="Arial" w:hAnsi="Arial" w:cs="Arial"/>
          <w:b/>
          <w:sz w:val="20"/>
          <w:szCs w:val="20"/>
        </w:rPr>
        <w:t>izmenjevalnica</w:t>
      </w:r>
      <w:proofErr w:type="spellEnd"/>
      <w:r w:rsidRPr="00DD2BA7">
        <w:rPr>
          <w:rFonts w:ascii="Arial" w:hAnsi="Arial" w:cs="Arial"/>
          <w:b/>
          <w:sz w:val="20"/>
          <w:szCs w:val="20"/>
        </w:rPr>
        <w:t xml:space="preserve"> koles </w:t>
      </w:r>
      <w:r w:rsidRPr="00426C14">
        <w:rPr>
          <w:rFonts w:ascii="Arial" w:hAnsi="Arial" w:cs="Arial"/>
          <w:sz w:val="20"/>
          <w:szCs w:val="20"/>
        </w:rPr>
        <w:t xml:space="preserve">ter </w:t>
      </w:r>
      <w:r w:rsidR="00476C70">
        <w:rPr>
          <w:rFonts w:ascii="Arial" w:hAnsi="Arial" w:cs="Arial"/>
          <w:sz w:val="20"/>
          <w:szCs w:val="20"/>
        </w:rPr>
        <w:t>preizkus</w:t>
      </w:r>
      <w:r w:rsidRPr="00426C14">
        <w:rPr>
          <w:rFonts w:ascii="Arial" w:hAnsi="Arial" w:cs="Arial"/>
          <w:sz w:val="20"/>
          <w:szCs w:val="20"/>
        </w:rPr>
        <w:t xml:space="preserve"> vožnje </w:t>
      </w:r>
      <w:r w:rsidR="00476C70">
        <w:rPr>
          <w:rFonts w:ascii="Arial" w:hAnsi="Arial" w:cs="Arial"/>
          <w:sz w:val="20"/>
          <w:szCs w:val="20"/>
        </w:rPr>
        <w:t>z različnimi vrstami</w:t>
      </w:r>
      <w:r w:rsidRPr="00426C14">
        <w:rPr>
          <w:rFonts w:ascii="Arial" w:hAnsi="Arial" w:cs="Arial"/>
          <w:sz w:val="20"/>
          <w:szCs w:val="20"/>
        </w:rPr>
        <w:t xml:space="preserve"> koles</w:t>
      </w:r>
      <w:r w:rsidRPr="00DD2BA7">
        <w:rPr>
          <w:rFonts w:ascii="Arial" w:hAnsi="Arial" w:cs="Arial"/>
          <w:sz w:val="20"/>
          <w:szCs w:val="20"/>
        </w:rPr>
        <w:t xml:space="preserve">, ki deluje po načelu »učenja skozi prakso – ang. </w:t>
      </w:r>
      <w:proofErr w:type="spellStart"/>
      <w:r w:rsidRPr="00DD2BA7">
        <w:rPr>
          <w:rFonts w:ascii="Arial" w:hAnsi="Arial" w:cs="Arial"/>
          <w:i/>
          <w:sz w:val="20"/>
          <w:szCs w:val="20"/>
        </w:rPr>
        <w:t>learning</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by</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doing</w:t>
      </w:r>
      <w:proofErr w:type="spellEnd"/>
      <w:r w:rsidRPr="00DD2BA7">
        <w:rPr>
          <w:rFonts w:ascii="Arial" w:hAnsi="Arial" w:cs="Arial"/>
          <w:sz w:val="20"/>
          <w:szCs w:val="20"/>
        </w:rPr>
        <w:t xml:space="preserve">«. </w:t>
      </w:r>
      <w:r w:rsidR="00426C14">
        <w:rPr>
          <w:rFonts w:ascii="Arial" w:hAnsi="Arial" w:cs="Arial"/>
          <w:sz w:val="20"/>
          <w:szCs w:val="20"/>
        </w:rPr>
        <w:t>Lokacija izvedbe aktivnosti naj bo dostopna za vse</w:t>
      </w:r>
      <w:r w:rsidRPr="00DD2BA7">
        <w:rPr>
          <w:rFonts w:ascii="Arial" w:hAnsi="Arial" w:cs="Arial"/>
          <w:sz w:val="20"/>
          <w:szCs w:val="20"/>
        </w:rPr>
        <w:t>,</w:t>
      </w:r>
      <w:r w:rsidR="00426C14">
        <w:rPr>
          <w:rFonts w:ascii="Arial" w:hAnsi="Arial" w:cs="Arial"/>
          <w:sz w:val="20"/>
          <w:szCs w:val="20"/>
        </w:rPr>
        <w:t xml:space="preserve"> tako</w:t>
      </w:r>
      <w:r w:rsidRPr="00DD2BA7">
        <w:rPr>
          <w:rFonts w:ascii="Arial" w:hAnsi="Arial" w:cs="Arial"/>
          <w:sz w:val="20"/>
          <w:szCs w:val="20"/>
        </w:rPr>
        <w:t xml:space="preserve"> se ljudje </w:t>
      </w:r>
      <w:r w:rsidR="00426C14">
        <w:rPr>
          <w:rFonts w:ascii="Arial" w:hAnsi="Arial" w:cs="Arial"/>
          <w:sz w:val="20"/>
          <w:szCs w:val="20"/>
        </w:rPr>
        <w:t xml:space="preserve">zlahka </w:t>
      </w:r>
      <w:r w:rsidRPr="00DD2BA7">
        <w:rPr>
          <w:rFonts w:ascii="Arial" w:hAnsi="Arial" w:cs="Arial"/>
          <w:sz w:val="20"/>
          <w:szCs w:val="20"/>
        </w:rPr>
        <w:t>naučijo preprostejših popravil koles, preizkusijo vožnjo z raznimi vrstami koles, kolo lahko zamenjajo in se naučijo veščin vožnje s koles</w:t>
      </w:r>
      <w:r w:rsidR="001C110A">
        <w:rPr>
          <w:rFonts w:ascii="Arial" w:hAnsi="Arial" w:cs="Arial"/>
          <w:sz w:val="20"/>
          <w:szCs w:val="20"/>
        </w:rPr>
        <w:t>om in na kaj vse je potrebno biti pozoren v prometu z vidika varnosti</w:t>
      </w:r>
      <w:r w:rsidRPr="00DD2BA7">
        <w:rPr>
          <w:rFonts w:ascii="Arial" w:hAnsi="Arial" w:cs="Arial"/>
          <w:sz w:val="20"/>
          <w:szCs w:val="20"/>
        </w:rPr>
        <w:t xml:space="preserve">. </w:t>
      </w:r>
    </w:p>
    <w:p w14:paraId="42265E18" w14:textId="77777777" w:rsidR="00F64D7F" w:rsidRDefault="00F64D7F" w:rsidP="000F6B54">
      <w:pPr>
        <w:spacing w:line="276" w:lineRule="auto"/>
        <w:jc w:val="both"/>
        <w:rPr>
          <w:rFonts w:ascii="Arial" w:hAnsi="Arial" w:cs="Arial"/>
          <w:sz w:val="20"/>
          <w:szCs w:val="20"/>
        </w:rPr>
      </w:pPr>
    </w:p>
    <w:p w14:paraId="4F9028F3" w14:textId="77777777" w:rsidR="0027531D" w:rsidRPr="000D6788" w:rsidRDefault="0027531D" w:rsidP="000D6788">
      <w:pPr>
        <w:rPr>
          <w:rFonts w:ascii="Arial" w:hAnsi="Arial" w:cs="Arial"/>
          <w:b/>
          <w:sz w:val="20"/>
          <w:szCs w:val="20"/>
        </w:rPr>
      </w:pPr>
      <w:r w:rsidRPr="000D6788">
        <w:rPr>
          <w:rFonts w:ascii="Arial" w:hAnsi="Arial" w:cs="Arial"/>
          <w:b/>
          <w:sz w:val="20"/>
          <w:szCs w:val="20"/>
        </w:rPr>
        <w:t>Ukrep 1: Popravljalnica koles</w:t>
      </w:r>
    </w:p>
    <w:p w14:paraId="687FD961" w14:textId="77777777" w:rsidR="000F6B54" w:rsidRPr="00DD2BA7" w:rsidRDefault="001D0C06" w:rsidP="000F6B54">
      <w:pPr>
        <w:spacing w:line="276" w:lineRule="auto"/>
        <w:jc w:val="both"/>
        <w:rPr>
          <w:rFonts w:ascii="Arial" w:hAnsi="Arial" w:cs="Arial"/>
          <w:sz w:val="20"/>
          <w:szCs w:val="20"/>
        </w:rPr>
      </w:pPr>
      <w:r>
        <w:rPr>
          <w:rFonts w:ascii="Arial" w:hAnsi="Arial" w:cs="Arial"/>
          <w:sz w:val="20"/>
          <w:szCs w:val="20"/>
        </w:rPr>
        <w:t xml:space="preserve">Organizirana </w:t>
      </w:r>
      <w:r w:rsidRPr="009E74E3">
        <w:rPr>
          <w:rFonts w:ascii="Arial" w:hAnsi="Arial" w:cs="Arial"/>
          <w:b/>
          <w:sz w:val="20"/>
          <w:szCs w:val="20"/>
        </w:rPr>
        <w:t>popravljalnica koles</w:t>
      </w:r>
      <w:r>
        <w:rPr>
          <w:rFonts w:ascii="Arial" w:hAnsi="Arial" w:cs="Arial"/>
          <w:sz w:val="20"/>
          <w:szCs w:val="20"/>
        </w:rPr>
        <w:t xml:space="preserve"> je namenjena za enostavnejša popravila. L</w:t>
      </w:r>
      <w:r w:rsidR="00426C14">
        <w:rPr>
          <w:rFonts w:ascii="Arial" w:hAnsi="Arial" w:cs="Arial"/>
          <w:sz w:val="20"/>
          <w:szCs w:val="20"/>
        </w:rPr>
        <w:t xml:space="preserve">ahko </w:t>
      </w:r>
      <w:r w:rsidR="00975DDF">
        <w:rPr>
          <w:rFonts w:ascii="Arial" w:hAnsi="Arial" w:cs="Arial"/>
          <w:sz w:val="20"/>
          <w:szCs w:val="20"/>
        </w:rPr>
        <w:t>poteka</w:t>
      </w:r>
      <w:r w:rsidR="000F6B54" w:rsidRPr="00DD2BA7">
        <w:rPr>
          <w:rFonts w:ascii="Arial" w:hAnsi="Arial" w:cs="Arial"/>
          <w:sz w:val="20"/>
          <w:szCs w:val="20"/>
        </w:rPr>
        <w:t xml:space="preserve"> en ali več dni. </w:t>
      </w:r>
      <w:r w:rsidR="00447874" w:rsidRPr="00DD2BA7">
        <w:rPr>
          <w:rFonts w:ascii="Arial" w:hAnsi="Arial" w:cs="Arial"/>
          <w:sz w:val="20"/>
          <w:szCs w:val="20"/>
        </w:rPr>
        <w:t xml:space="preserve">Občanom ponudimo, da </w:t>
      </w:r>
      <w:r w:rsidR="00975DDF">
        <w:rPr>
          <w:rFonts w:ascii="Arial" w:hAnsi="Arial" w:cs="Arial"/>
          <w:sz w:val="20"/>
          <w:szCs w:val="20"/>
        </w:rPr>
        <w:t>se naučijo popravljati svoje kolo tako, da obiščejo</w:t>
      </w:r>
      <w:r w:rsidR="00426C14">
        <w:rPr>
          <w:rFonts w:ascii="Arial" w:hAnsi="Arial" w:cs="Arial"/>
          <w:sz w:val="20"/>
          <w:szCs w:val="20"/>
        </w:rPr>
        <w:t xml:space="preserve"> </w:t>
      </w:r>
      <w:r w:rsidR="00447874" w:rsidRPr="00DD2BA7">
        <w:rPr>
          <w:rFonts w:ascii="Arial" w:hAnsi="Arial" w:cs="Arial"/>
          <w:sz w:val="20"/>
          <w:szCs w:val="20"/>
        </w:rPr>
        <w:t>servis</w:t>
      </w:r>
      <w:r w:rsidR="00975DDF">
        <w:rPr>
          <w:rFonts w:ascii="Arial" w:hAnsi="Arial" w:cs="Arial"/>
          <w:sz w:val="20"/>
          <w:szCs w:val="20"/>
        </w:rPr>
        <w:t>erja</w:t>
      </w:r>
      <w:r>
        <w:rPr>
          <w:rFonts w:ascii="Arial" w:hAnsi="Arial" w:cs="Arial"/>
          <w:sz w:val="20"/>
          <w:szCs w:val="20"/>
        </w:rPr>
        <w:t>,</w:t>
      </w:r>
      <w:r w:rsidR="00975DDF">
        <w:rPr>
          <w:rFonts w:ascii="Arial" w:hAnsi="Arial" w:cs="Arial"/>
          <w:sz w:val="20"/>
          <w:szCs w:val="20"/>
        </w:rPr>
        <w:t xml:space="preserve"> ki</w:t>
      </w:r>
      <w:r>
        <w:rPr>
          <w:rFonts w:ascii="Arial" w:hAnsi="Arial" w:cs="Arial"/>
          <w:sz w:val="20"/>
          <w:szCs w:val="20"/>
        </w:rPr>
        <w:t xml:space="preserve"> </w:t>
      </w:r>
      <w:r w:rsidR="00975DDF">
        <w:rPr>
          <w:rFonts w:ascii="Arial" w:hAnsi="Arial" w:cs="Arial"/>
          <w:sz w:val="20"/>
          <w:szCs w:val="20"/>
        </w:rPr>
        <w:t>jim pomaga pri preprostejših popravilih</w:t>
      </w:r>
      <w:r>
        <w:rPr>
          <w:rFonts w:ascii="Arial" w:hAnsi="Arial" w:cs="Arial"/>
          <w:sz w:val="20"/>
          <w:szCs w:val="20"/>
        </w:rPr>
        <w:t>.</w:t>
      </w:r>
      <w:r w:rsidR="00975DDF">
        <w:rPr>
          <w:rFonts w:ascii="Arial" w:hAnsi="Arial" w:cs="Arial"/>
          <w:sz w:val="20"/>
          <w:szCs w:val="20"/>
        </w:rPr>
        <w:t xml:space="preserve"> Popravljalnico lahko izvedemo tudi na zaprtem parkirnem mestu, mestnem trgu ipd. </w:t>
      </w:r>
      <w:r w:rsidR="000F6B54" w:rsidRPr="00DD2BA7">
        <w:rPr>
          <w:rFonts w:ascii="Arial" w:hAnsi="Arial" w:cs="Arial"/>
          <w:sz w:val="20"/>
          <w:szCs w:val="20"/>
        </w:rPr>
        <w:t xml:space="preserve">Če </w:t>
      </w:r>
      <w:r w:rsidR="00975DDF">
        <w:rPr>
          <w:rFonts w:ascii="Arial" w:hAnsi="Arial" w:cs="Arial"/>
          <w:sz w:val="20"/>
          <w:szCs w:val="20"/>
        </w:rPr>
        <w:t xml:space="preserve">je </w:t>
      </w:r>
      <w:r w:rsidR="000F6B54" w:rsidRPr="00DD2BA7">
        <w:rPr>
          <w:rFonts w:ascii="Arial" w:hAnsi="Arial" w:cs="Arial"/>
          <w:sz w:val="20"/>
          <w:szCs w:val="20"/>
        </w:rPr>
        <w:t>popravilo zahtev</w:t>
      </w:r>
      <w:r w:rsidR="00975DDF">
        <w:rPr>
          <w:rFonts w:ascii="Arial" w:hAnsi="Arial" w:cs="Arial"/>
          <w:sz w:val="20"/>
          <w:szCs w:val="20"/>
        </w:rPr>
        <w:t>nejše</w:t>
      </w:r>
      <w:r w:rsidR="00476C70">
        <w:rPr>
          <w:rFonts w:ascii="Arial" w:hAnsi="Arial" w:cs="Arial"/>
          <w:sz w:val="20"/>
          <w:szCs w:val="20"/>
        </w:rPr>
        <w:t>,</w:t>
      </w:r>
      <w:r w:rsidR="00975DDF">
        <w:rPr>
          <w:rFonts w:ascii="Arial" w:hAnsi="Arial" w:cs="Arial"/>
          <w:sz w:val="20"/>
          <w:szCs w:val="20"/>
        </w:rPr>
        <w:t xml:space="preserve"> lahko serviser svetuje in občane napoti na najbližji servis oziroma jim </w:t>
      </w:r>
      <w:r w:rsidR="000F6B54" w:rsidRPr="00DD2BA7">
        <w:rPr>
          <w:rFonts w:ascii="Arial" w:hAnsi="Arial" w:cs="Arial"/>
          <w:sz w:val="20"/>
          <w:szCs w:val="20"/>
        </w:rPr>
        <w:t xml:space="preserve">posreduje </w:t>
      </w:r>
      <w:r w:rsidR="00975DDF">
        <w:rPr>
          <w:rFonts w:ascii="Arial" w:hAnsi="Arial" w:cs="Arial"/>
          <w:sz w:val="20"/>
          <w:szCs w:val="20"/>
        </w:rPr>
        <w:t>nadaljnje informacije, kjer lahko kolo popravijo</w:t>
      </w:r>
      <w:r w:rsidR="000F6B54" w:rsidRPr="00DD2BA7">
        <w:rPr>
          <w:rFonts w:ascii="Arial" w:hAnsi="Arial" w:cs="Arial"/>
          <w:sz w:val="20"/>
          <w:szCs w:val="20"/>
        </w:rPr>
        <w:t>.</w:t>
      </w:r>
      <w:r w:rsidR="00426C14">
        <w:rPr>
          <w:rFonts w:ascii="Arial" w:hAnsi="Arial" w:cs="Arial"/>
          <w:sz w:val="20"/>
          <w:szCs w:val="20"/>
        </w:rPr>
        <w:t xml:space="preserve"> Občina lahko krije</w:t>
      </w:r>
      <w:r w:rsidR="00476C70">
        <w:rPr>
          <w:rFonts w:ascii="Arial" w:hAnsi="Arial" w:cs="Arial"/>
          <w:sz w:val="20"/>
          <w:szCs w:val="20"/>
        </w:rPr>
        <w:t xml:space="preserve"> npr. stroške postavitve šotora za začasno popravljalnico koles,</w:t>
      </w:r>
      <w:r w:rsidR="00426C14">
        <w:rPr>
          <w:rFonts w:ascii="Arial" w:hAnsi="Arial" w:cs="Arial"/>
          <w:sz w:val="20"/>
          <w:szCs w:val="20"/>
        </w:rPr>
        <w:t xml:space="preserve"> celotne stroške servisa koles v vnaprej določenem terminu ali nudi popust na storitve</w:t>
      </w:r>
      <w:r w:rsidR="00476C70">
        <w:rPr>
          <w:rFonts w:ascii="Arial" w:hAnsi="Arial" w:cs="Arial"/>
          <w:sz w:val="20"/>
          <w:szCs w:val="20"/>
        </w:rPr>
        <w:t xml:space="preserve"> pri obstoječih serviserjih</w:t>
      </w:r>
      <w:r w:rsidR="00426C14">
        <w:rPr>
          <w:rFonts w:ascii="Arial" w:hAnsi="Arial" w:cs="Arial"/>
          <w:sz w:val="20"/>
          <w:szCs w:val="20"/>
        </w:rPr>
        <w:t xml:space="preserve">. </w:t>
      </w:r>
    </w:p>
    <w:p w14:paraId="0BC34126" w14:textId="77777777" w:rsidR="000F6B54" w:rsidRPr="00DD2BA7" w:rsidRDefault="000F6B54" w:rsidP="000F6B54">
      <w:pPr>
        <w:spacing w:line="276" w:lineRule="auto"/>
        <w:jc w:val="both"/>
        <w:rPr>
          <w:rFonts w:ascii="Arial" w:hAnsi="Arial" w:cs="Arial"/>
          <w:sz w:val="20"/>
          <w:szCs w:val="20"/>
        </w:rPr>
      </w:pPr>
    </w:p>
    <w:p w14:paraId="5CA6F94A" w14:textId="77777777" w:rsidR="000F6B54" w:rsidRDefault="000F6B54" w:rsidP="000F6B54">
      <w:pPr>
        <w:spacing w:line="276" w:lineRule="auto"/>
        <w:jc w:val="both"/>
        <w:rPr>
          <w:rFonts w:ascii="Arial" w:hAnsi="Arial" w:cs="Arial"/>
          <w:sz w:val="20"/>
          <w:szCs w:val="20"/>
        </w:rPr>
      </w:pPr>
      <w:r w:rsidRPr="00DD2BA7">
        <w:rPr>
          <w:rFonts w:ascii="Arial" w:hAnsi="Arial" w:cs="Arial"/>
          <w:sz w:val="20"/>
          <w:szCs w:val="20"/>
        </w:rPr>
        <w:t>Smiselno je angažira</w:t>
      </w:r>
      <w:r w:rsidR="009E74E3">
        <w:rPr>
          <w:rFonts w:ascii="Arial" w:hAnsi="Arial" w:cs="Arial"/>
          <w:sz w:val="20"/>
          <w:szCs w:val="20"/>
        </w:rPr>
        <w:t>ti lokalnega serviserja koles,</w:t>
      </w:r>
      <w:r w:rsidRPr="00DD2BA7">
        <w:rPr>
          <w:rFonts w:ascii="Arial" w:hAnsi="Arial" w:cs="Arial"/>
          <w:sz w:val="20"/>
          <w:szCs w:val="20"/>
        </w:rPr>
        <w:t xml:space="preserve"> lokalne</w:t>
      </w:r>
      <w:r w:rsidR="009E74E3">
        <w:rPr>
          <w:rFonts w:ascii="Arial" w:hAnsi="Arial" w:cs="Arial"/>
          <w:sz w:val="20"/>
          <w:szCs w:val="20"/>
        </w:rPr>
        <w:t xml:space="preserve"> kolesarske</w:t>
      </w:r>
      <w:r w:rsidRPr="00DD2BA7">
        <w:rPr>
          <w:rFonts w:ascii="Arial" w:hAnsi="Arial" w:cs="Arial"/>
          <w:sz w:val="20"/>
          <w:szCs w:val="20"/>
        </w:rPr>
        <w:t xml:space="preserve"> klube in športna društva, ki delujejo na področju kolesarstva, ki nato nekaj dni vodi</w:t>
      </w:r>
      <w:r w:rsidR="00975DDF">
        <w:rPr>
          <w:rFonts w:ascii="Arial" w:hAnsi="Arial" w:cs="Arial"/>
          <w:sz w:val="20"/>
          <w:szCs w:val="20"/>
        </w:rPr>
        <w:t>jo</w:t>
      </w:r>
      <w:r w:rsidRPr="00DD2BA7">
        <w:rPr>
          <w:rFonts w:ascii="Arial" w:hAnsi="Arial" w:cs="Arial"/>
          <w:sz w:val="20"/>
          <w:szCs w:val="20"/>
        </w:rPr>
        <w:t xml:space="preserve"> popravljalnico koles. Čas delovanja popravlja</w:t>
      </w:r>
      <w:r w:rsidR="009E74E3">
        <w:rPr>
          <w:rFonts w:ascii="Arial" w:hAnsi="Arial" w:cs="Arial"/>
          <w:sz w:val="20"/>
          <w:szCs w:val="20"/>
        </w:rPr>
        <w:t>lnice mora biti javno objavljen in dostopen vsem zainteresiranim.</w:t>
      </w:r>
      <w:r w:rsidRPr="00DD2BA7">
        <w:rPr>
          <w:rFonts w:ascii="Arial" w:hAnsi="Arial" w:cs="Arial"/>
          <w:sz w:val="20"/>
          <w:szCs w:val="20"/>
        </w:rPr>
        <w:t xml:space="preserve"> </w:t>
      </w:r>
    </w:p>
    <w:p w14:paraId="0CB6655A" w14:textId="77777777" w:rsidR="004D2FEA" w:rsidRDefault="004D2FEA" w:rsidP="000F6B54">
      <w:pPr>
        <w:spacing w:line="276" w:lineRule="auto"/>
        <w:jc w:val="both"/>
        <w:rPr>
          <w:rFonts w:ascii="Arial" w:hAnsi="Arial" w:cs="Arial"/>
          <w:sz w:val="20"/>
          <w:szCs w:val="20"/>
        </w:rPr>
      </w:pPr>
    </w:p>
    <w:p w14:paraId="4C5ADC86" w14:textId="77777777" w:rsidR="004D2FEA" w:rsidRDefault="00CF0EBD" w:rsidP="000F6B54">
      <w:pPr>
        <w:spacing w:line="276" w:lineRule="auto"/>
        <w:jc w:val="both"/>
        <w:rPr>
          <w:rFonts w:ascii="Arial" w:hAnsi="Arial" w:cs="Arial"/>
          <w:sz w:val="20"/>
          <w:szCs w:val="20"/>
        </w:rPr>
      </w:pPr>
      <w:hyperlink r:id="rId49" w:history="1">
        <w:r w:rsidR="004D2FEA" w:rsidRPr="004D2FEA">
          <w:rPr>
            <w:rStyle w:val="Hiperpovezava"/>
            <w:rFonts w:ascii="Arial" w:hAnsi="Arial" w:cs="Arial"/>
            <w:sz w:val="20"/>
            <w:szCs w:val="20"/>
          </w:rPr>
          <w:t>Primer dobre prakse</w:t>
        </w:r>
      </w:hyperlink>
      <w:r w:rsidR="004D2FEA">
        <w:rPr>
          <w:rStyle w:val="Sprotnaopomba-sklic"/>
          <w:rFonts w:ascii="Arial" w:hAnsi="Arial" w:cs="Arial"/>
          <w:sz w:val="20"/>
          <w:szCs w:val="20"/>
        </w:rPr>
        <w:footnoteReference w:id="37"/>
      </w:r>
      <w:r w:rsidR="004D2FEA">
        <w:rPr>
          <w:rFonts w:ascii="Arial" w:hAnsi="Arial" w:cs="Arial"/>
          <w:sz w:val="20"/>
          <w:szCs w:val="20"/>
        </w:rPr>
        <w:t>.</w:t>
      </w:r>
    </w:p>
    <w:p w14:paraId="54CAEEAC" w14:textId="77777777" w:rsidR="009B5DC3" w:rsidRDefault="009B5DC3" w:rsidP="000F6B54">
      <w:pPr>
        <w:spacing w:line="276" w:lineRule="auto"/>
        <w:jc w:val="both"/>
        <w:rPr>
          <w:rFonts w:ascii="Arial" w:hAnsi="Arial" w:cs="Arial"/>
          <w:sz w:val="20"/>
          <w:szCs w:val="20"/>
        </w:rPr>
      </w:pPr>
    </w:p>
    <w:p w14:paraId="08332F34" w14:textId="77777777" w:rsidR="009B5DC3" w:rsidRDefault="009B5DC3" w:rsidP="009B5DC3">
      <w:pPr>
        <w:spacing w:line="276" w:lineRule="auto"/>
        <w:jc w:val="both"/>
        <w:rPr>
          <w:rFonts w:ascii="Arial" w:hAnsi="Arial" w:cs="Arial"/>
          <w:sz w:val="20"/>
          <w:szCs w:val="20"/>
        </w:rPr>
      </w:pPr>
      <w:r>
        <w:rPr>
          <w:rFonts w:ascii="Arial" w:hAnsi="Arial" w:cs="Arial"/>
          <w:sz w:val="20"/>
          <w:szCs w:val="20"/>
        </w:rPr>
        <w:t>Organizirate lahko tudi šolski kolesarski servis, kjer bi z vključitvijo usposobljenega mentorja (bodisi učitelja, bodisi osebo, ki skrbi za vzdrževalna dela v šoli), lahko tak servis organizirali kot stalno dejavnost – morda v okviru krožkov ipd.</w:t>
      </w:r>
    </w:p>
    <w:p w14:paraId="2EA694E4" w14:textId="77777777" w:rsidR="009B5DC3" w:rsidRDefault="009B5DC3" w:rsidP="000F6B54">
      <w:pPr>
        <w:spacing w:line="276" w:lineRule="auto"/>
        <w:jc w:val="both"/>
        <w:rPr>
          <w:rFonts w:ascii="Arial" w:hAnsi="Arial" w:cs="Arial"/>
          <w:sz w:val="20"/>
          <w:szCs w:val="20"/>
        </w:rPr>
      </w:pPr>
    </w:p>
    <w:p w14:paraId="47AAAEBE" w14:textId="77777777" w:rsidR="009B5DC3" w:rsidRPr="00DD2BA7" w:rsidRDefault="00CF0EBD" w:rsidP="000F6B54">
      <w:pPr>
        <w:spacing w:line="276" w:lineRule="auto"/>
        <w:jc w:val="both"/>
        <w:rPr>
          <w:rFonts w:ascii="Arial" w:hAnsi="Arial" w:cs="Arial"/>
          <w:sz w:val="20"/>
          <w:szCs w:val="20"/>
        </w:rPr>
      </w:pPr>
      <w:hyperlink r:id="rId50" w:history="1">
        <w:r w:rsidR="009B5DC3" w:rsidRPr="009B5DC3">
          <w:rPr>
            <w:rStyle w:val="Hiperpovezava"/>
            <w:rFonts w:ascii="Arial" w:hAnsi="Arial" w:cs="Arial"/>
            <w:sz w:val="20"/>
            <w:szCs w:val="20"/>
          </w:rPr>
          <w:t>Primer dobre prakse</w:t>
        </w:r>
      </w:hyperlink>
      <w:r w:rsidR="009B5DC3">
        <w:rPr>
          <w:rStyle w:val="Sprotnaopomba-sklic"/>
          <w:rFonts w:ascii="Arial" w:hAnsi="Arial" w:cs="Arial"/>
          <w:sz w:val="20"/>
          <w:szCs w:val="20"/>
        </w:rPr>
        <w:footnoteReference w:id="38"/>
      </w:r>
    </w:p>
    <w:p w14:paraId="347C3BF8" w14:textId="77777777" w:rsidR="009B5DC3" w:rsidRDefault="009B5DC3" w:rsidP="000F6B54">
      <w:pPr>
        <w:spacing w:line="276" w:lineRule="auto"/>
        <w:jc w:val="both"/>
        <w:rPr>
          <w:rFonts w:ascii="Arial" w:hAnsi="Arial" w:cs="Arial"/>
          <w:b/>
          <w:sz w:val="20"/>
          <w:szCs w:val="20"/>
        </w:rPr>
      </w:pPr>
    </w:p>
    <w:p w14:paraId="1D1558DC" w14:textId="77777777" w:rsidR="0027531D" w:rsidRPr="000D6788" w:rsidRDefault="0027531D" w:rsidP="000F6B54">
      <w:pPr>
        <w:spacing w:line="276" w:lineRule="auto"/>
        <w:jc w:val="both"/>
        <w:rPr>
          <w:rFonts w:ascii="Arial" w:hAnsi="Arial" w:cs="Arial"/>
          <w:b/>
          <w:sz w:val="20"/>
          <w:szCs w:val="20"/>
        </w:rPr>
      </w:pPr>
      <w:r w:rsidRPr="000D6788">
        <w:rPr>
          <w:rFonts w:ascii="Arial" w:hAnsi="Arial" w:cs="Arial"/>
          <w:b/>
          <w:sz w:val="20"/>
          <w:szCs w:val="20"/>
        </w:rPr>
        <w:t xml:space="preserve">Ukrep 2: </w:t>
      </w:r>
      <w:proofErr w:type="spellStart"/>
      <w:r w:rsidRPr="000D6788">
        <w:rPr>
          <w:rFonts w:ascii="Arial" w:hAnsi="Arial" w:cs="Arial"/>
          <w:b/>
          <w:sz w:val="20"/>
          <w:szCs w:val="20"/>
        </w:rPr>
        <w:t>Izmenjevalnica</w:t>
      </w:r>
      <w:proofErr w:type="spellEnd"/>
      <w:r w:rsidRPr="000D6788">
        <w:rPr>
          <w:rFonts w:ascii="Arial" w:hAnsi="Arial" w:cs="Arial"/>
          <w:b/>
          <w:sz w:val="20"/>
          <w:szCs w:val="20"/>
        </w:rPr>
        <w:t xml:space="preserve"> koles</w:t>
      </w:r>
    </w:p>
    <w:p w14:paraId="56FEB980" w14:textId="77777777" w:rsidR="006A0425" w:rsidRDefault="000F6B54" w:rsidP="009C4941">
      <w:pPr>
        <w:spacing w:line="276" w:lineRule="auto"/>
        <w:jc w:val="both"/>
        <w:rPr>
          <w:rFonts w:ascii="Arial" w:hAnsi="Arial" w:cs="Arial"/>
          <w:sz w:val="20"/>
          <w:szCs w:val="20"/>
        </w:rPr>
      </w:pPr>
      <w:r w:rsidRPr="00DD2BA7">
        <w:rPr>
          <w:rFonts w:ascii="Arial" w:hAnsi="Arial" w:cs="Arial"/>
          <w:sz w:val="20"/>
          <w:szCs w:val="20"/>
        </w:rPr>
        <w:t xml:space="preserve">Hkrati </w:t>
      </w:r>
      <w:r w:rsidR="00975DDF">
        <w:rPr>
          <w:rFonts w:ascii="Arial" w:hAnsi="Arial" w:cs="Arial"/>
          <w:sz w:val="20"/>
          <w:szCs w:val="20"/>
        </w:rPr>
        <w:t>s</w:t>
      </w:r>
      <w:r w:rsidRPr="00DD2BA7">
        <w:rPr>
          <w:rFonts w:ascii="Arial" w:hAnsi="Arial" w:cs="Arial"/>
          <w:sz w:val="20"/>
          <w:szCs w:val="20"/>
        </w:rPr>
        <w:t xml:space="preserve"> popravljalnico koles se </w:t>
      </w:r>
      <w:r w:rsidR="00975DDF">
        <w:rPr>
          <w:rFonts w:ascii="Arial" w:hAnsi="Arial" w:cs="Arial"/>
          <w:sz w:val="20"/>
          <w:szCs w:val="20"/>
        </w:rPr>
        <w:t xml:space="preserve">lahko </w:t>
      </w:r>
      <w:r w:rsidRPr="00DD2BA7">
        <w:rPr>
          <w:rFonts w:ascii="Arial" w:hAnsi="Arial" w:cs="Arial"/>
          <w:sz w:val="20"/>
          <w:szCs w:val="20"/>
        </w:rPr>
        <w:t>organizira</w:t>
      </w:r>
      <w:r w:rsidR="00975DDF">
        <w:rPr>
          <w:rFonts w:ascii="Arial" w:hAnsi="Arial" w:cs="Arial"/>
          <w:sz w:val="20"/>
          <w:szCs w:val="20"/>
        </w:rPr>
        <w:t xml:space="preserve"> tudi</w:t>
      </w:r>
      <w:r w:rsidRPr="00DD2BA7">
        <w:rPr>
          <w:rFonts w:ascii="Arial" w:hAnsi="Arial" w:cs="Arial"/>
          <w:sz w:val="20"/>
          <w:szCs w:val="20"/>
        </w:rPr>
        <w:t xml:space="preserve"> </w:t>
      </w:r>
      <w:proofErr w:type="spellStart"/>
      <w:r w:rsidRPr="009E74E3">
        <w:rPr>
          <w:rFonts w:ascii="Arial" w:hAnsi="Arial" w:cs="Arial"/>
          <w:b/>
          <w:sz w:val="20"/>
          <w:szCs w:val="20"/>
        </w:rPr>
        <w:t>izmenjevalnico</w:t>
      </w:r>
      <w:proofErr w:type="spellEnd"/>
      <w:r w:rsidRPr="009E74E3">
        <w:rPr>
          <w:rFonts w:ascii="Arial" w:hAnsi="Arial" w:cs="Arial"/>
          <w:b/>
          <w:sz w:val="20"/>
          <w:szCs w:val="20"/>
        </w:rPr>
        <w:t xml:space="preserve"> koles</w:t>
      </w:r>
      <w:r w:rsidRPr="00DD2BA7">
        <w:rPr>
          <w:rFonts w:ascii="Arial" w:hAnsi="Arial" w:cs="Arial"/>
          <w:sz w:val="20"/>
          <w:szCs w:val="20"/>
        </w:rPr>
        <w:t xml:space="preserve">, kjer si zainteresirani izmenjujejo in podarjajo kolesa, ki jih ne uporabljajo. </w:t>
      </w:r>
      <w:r w:rsidR="007F1DAA">
        <w:rPr>
          <w:rFonts w:ascii="Arial" w:hAnsi="Arial" w:cs="Arial"/>
          <w:sz w:val="20"/>
          <w:szCs w:val="20"/>
        </w:rPr>
        <w:t>T</w:t>
      </w:r>
      <w:r w:rsidR="00053FCF" w:rsidRPr="00DD2BA7">
        <w:rPr>
          <w:rFonts w:ascii="Arial" w:hAnsi="Arial" w:cs="Arial"/>
          <w:sz w:val="20"/>
          <w:szCs w:val="20"/>
        </w:rPr>
        <w:t xml:space="preserve">eden pred izvedbo </w:t>
      </w:r>
      <w:proofErr w:type="spellStart"/>
      <w:r w:rsidR="00053FCF" w:rsidRPr="00DD2BA7">
        <w:rPr>
          <w:rFonts w:ascii="Arial" w:hAnsi="Arial" w:cs="Arial"/>
          <w:sz w:val="20"/>
          <w:szCs w:val="20"/>
        </w:rPr>
        <w:t>izmenjevalnice</w:t>
      </w:r>
      <w:proofErr w:type="spellEnd"/>
      <w:r w:rsidR="00053FCF" w:rsidRPr="00DD2BA7">
        <w:rPr>
          <w:rFonts w:ascii="Arial" w:hAnsi="Arial" w:cs="Arial"/>
          <w:sz w:val="20"/>
          <w:szCs w:val="20"/>
        </w:rPr>
        <w:t xml:space="preserve"> vsi zainteresirani pripeljejo kolesa na dogovorjeno mesto, kjer jih pregleda serviser. </w:t>
      </w:r>
      <w:r w:rsidRPr="00DD2BA7">
        <w:rPr>
          <w:rFonts w:ascii="Arial" w:hAnsi="Arial" w:cs="Arial"/>
          <w:sz w:val="20"/>
          <w:szCs w:val="20"/>
        </w:rPr>
        <w:t xml:space="preserve">Če so kolesa za izmenjavo v slabem stanju, </w:t>
      </w:r>
      <w:r w:rsidR="007F1DAA">
        <w:rPr>
          <w:rFonts w:ascii="Arial" w:hAnsi="Arial" w:cs="Arial"/>
          <w:sz w:val="20"/>
          <w:szCs w:val="20"/>
        </w:rPr>
        <w:t>občina priskrbi (in krije) popravila pri serviserju koles</w:t>
      </w:r>
      <w:r w:rsidR="00476C70">
        <w:rPr>
          <w:rFonts w:ascii="Arial" w:hAnsi="Arial" w:cs="Arial"/>
          <w:sz w:val="20"/>
          <w:szCs w:val="20"/>
        </w:rPr>
        <w:t xml:space="preserve"> in</w:t>
      </w:r>
      <w:r w:rsidRPr="00DD2BA7">
        <w:rPr>
          <w:rFonts w:ascii="Arial" w:hAnsi="Arial" w:cs="Arial"/>
          <w:sz w:val="20"/>
          <w:szCs w:val="20"/>
        </w:rPr>
        <w:t xml:space="preserve"> poskrbi za nj</w:t>
      </w:r>
      <w:r w:rsidR="009C4941" w:rsidRPr="00DD2BA7">
        <w:rPr>
          <w:rFonts w:ascii="Arial" w:hAnsi="Arial" w:cs="Arial"/>
          <w:sz w:val="20"/>
          <w:szCs w:val="20"/>
        </w:rPr>
        <w:t>ihovo</w:t>
      </w:r>
      <w:r w:rsidRPr="00DD2BA7">
        <w:rPr>
          <w:rFonts w:ascii="Arial" w:hAnsi="Arial" w:cs="Arial"/>
          <w:sz w:val="20"/>
          <w:szCs w:val="20"/>
        </w:rPr>
        <w:t xml:space="preserve"> </w:t>
      </w:r>
      <w:r w:rsidR="00476C70">
        <w:rPr>
          <w:rFonts w:ascii="Arial" w:hAnsi="Arial" w:cs="Arial"/>
          <w:sz w:val="20"/>
          <w:szCs w:val="20"/>
        </w:rPr>
        <w:t>brezhibno delovanje, preden se predajo v izmenjavo</w:t>
      </w:r>
      <w:r w:rsidR="00053FCF" w:rsidRPr="00DD2BA7">
        <w:rPr>
          <w:rFonts w:ascii="Arial" w:hAnsi="Arial" w:cs="Arial"/>
          <w:sz w:val="20"/>
          <w:szCs w:val="20"/>
        </w:rPr>
        <w:t>.</w:t>
      </w:r>
      <w:r w:rsidR="00975DDF">
        <w:rPr>
          <w:rFonts w:ascii="Arial" w:hAnsi="Arial" w:cs="Arial"/>
          <w:sz w:val="20"/>
          <w:szCs w:val="20"/>
        </w:rPr>
        <w:t xml:space="preserve"> </w:t>
      </w:r>
      <w:r w:rsidR="007F1DAA">
        <w:rPr>
          <w:rFonts w:ascii="Arial" w:hAnsi="Arial" w:cs="Arial"/>
          <w:sz w:val="20"/>
          <w:szCs w:val="20"/>
        </w:rPr>
        <w:t xml:space="preserve">Na dan dogodka se kolesa za izmenjavo oz. podarjanje »razstavi« na kraju dogodka. Občani si lahko izberejo enega od koles, ki je na voljo in ga odpeljejo. </w:t>
      </w:r>
      <w:proofErr w:type="spellStart"/>
      <w:r w:rsidRPr="00DD2BA7">
        <w:rPr>
          <w:rFonts w:ascii="Arial" w:hAnsi="Arial" w:cs="Arial"/>
          <w:sz w:val="20"/>
          <w:szCs w:val="20"/>
        </w:rPr>
        <w:t>Izmenjevalnica</w:t>
      </w:r>
      <w:proofErr w:type="spellEnd"/>
      <w:r w:rsidRPr="00DD2BA7">
        <w:rPr>
          <w:rFonts w:ascii="Arial" w:hAnsi="Arial" w:cs="Arial"/>
          <w:sz w:val="20"/>
          <w:szCs w:val="20"/>
        </w:rPr>
        <w:t xml:space="preserve"> koles je lahko samostojna aktivnost ali pa se združi s popravljalnico koles.</w:t>
      </w:r>
      <w:r w:rsidR="00975DDF">
        <w:rPr>
          <w:rFonts w:ascii="Arial" w:hAnsi="Arial" w:cs="Arial"/>
          <w:sz w:val="20"/>
          <w:szCs w:val="20"/>
        </w:rPr>
        <w:t xml:space="preserve"> </w:t>
      </w:r>
      <w:r w:rsidRPr="00DD2BA7">
        <w:rPr>
          <w:rFonts w:ascii="Arial" w:hAnsi="Arial" w:cs="Arial"/>
          <w:sz w:val="20"/>
          <w:szCs w:val="20"/>
        </w:rPr>
        <w:t xml:space="preserve">K aktivnosti se povabi rekreativna ali profesionalna kolesarska društva, in druge nevladne organizacije, ki </w:t>
      </w:r>
      <w:r w:rsidR="009E74E3">
        <w:rPr>
          <w:rFonts w:ascii="Arial" w:hAnsi="Arial" w:cs="Arial"/>
          <w:sz w:val="20"/>
          <w:szCs w:val="20"/>
        </w:rPr>
        <w:t>so aktivne</w:t>
      </w:r>
      <w:r w:rsidRPr="00DD2BA7">
        <w:rPr>
          <w:rFonts w:ascii="Arial" w:hAnsi="Arial" w:cs="Arial"/>
          <w:sz w:val="20"/>
          <w:szCs w:val="20"/>
        </w:rPr>
        <w:t xml:space="preserve"> na področju kolesarstva, da vodijo delavnice, izobraževanja, promocijske dogodke, nagradne igre, demonstrirajo različne tipe kolesarstva, prikažejo varno vožnjo s kolesom,...  </w:t>
      </w:r>
    </w:p>
    <w:p w14:paraId="051F4B94" w14:textId="77777777" w:rsidR="006A0425" w:rsidRDefault="006A0425" w:rsidP="009C4941">
      <w:pPr>
        <w:spacing w:line="276" w:lineRule="auto"/>
        <w:jc w:val="both"/>
        <w:rPr>
          <w:rFonts w:ascii="Arial" w:hAnsi="Arial" w:cs="Arial"/>
          <w:sz w:val="20"/>
          <w:szCs w:val="20"/>
        </w:rPr>
      </w:pPr>
    </w:p>
    <w:p w14:paraId="1CA32BB5" w14:textId="42086F5F" w:rsidR="0027531D" w:rsidRPr="00DD2BA7" w:rsidRDefault="009B5DC3" w:rsidP="006A0425">
      <w:pPr>
        <w:spacing w:line="276" w:lineRule="auto"/>
        <w:jc w:val="both"/>
        <w:rPr>
          <w:rFonts w:ascii="Arial" w:hAnsi="Arial" w:cs="Arial"/>
          <w:sz w:val="20"/>
          <w:szCs w:val="20"/>
        </w:rPr>
      </w:pPr>
      <w:r>
        <w:rPr>
          <w:rFonts w:ascii="Arial" w:hAnsi="Arial" w:cs="Arial"/>
          <w:sz w:val="20"/>
          <w:szCs w:val="20"/>
        </w:rPr>
        <w:t xml:space="preserve">Primer dobre prakse (za več informacij se lahko obrnete na </w:t>
      </w:r>
      <w:r w:rsidR="00F64D7F">
        <w:rPr>
          <w:rFonts w:ascii="Arial" w:hAnsi="Arial" w:cs="Arial"/>
          <w:sz w:val="20"/>
          <w:szCs w:val="20"/>
        </w:rPr>
        <w:t xml:space="preserve">občino </w:t>
      </w:r>
      <w:r>
        <w:rPr>
          <w:rFonts w:ascii="Arial" w:hAnsi="Arial" w:cs="Arial"/>
          <w:sz w:val="20"/>
          <w:szCs w:val="20"/>
        </w:rPr>
        <w:t>Kočevje, Cerkno in Rečica ob Savinji)</w:t>
      </w:r>
      <w:r w:rsidR="00F64D7F">
        <w:rPr>
          <w:rFonts w:ascii="Arial" w:hAnsi="Arial" w:cs="Arial"/>
          <w:sz w:val="20"/>
          <w:szCs w:val="20"/>
        </w:rPr>
        <w:t>.</w:t>
      </w:r>
    </w:p>
    <w:p w14:paraId="3AD08869" w14:textId="0052F062" w:rsidR="00F64D7F" w:rsidRDefault="000F6B54" w:rsidP="000D6788">
      <w:pPr>
        <w:spacing w:line="276" w:lineRule="auto"/>
        <w:jc w:val="both"/>
        <w:rPr>
          <w:rFonts w:ascii="Arial" w:hAnsi="Arial" w:cs="Arial"/>
          <w:sz w:val="20"/>
          <w:szCs w:val="20"/>
        </w:rPr>
      </w:pPr>
      <w:r w:rsidRPr="00DD2BA7">
        <w:rPr>
          <w:rFonts w:ascii="Arial" w:hAnsi="Arial" w:cs="Arial"/>
          <w:sz w:val="20"/>
          <w:szCs w:val="20"/>
        </w:rPr>
        <w:t xml:space="preserve"> </w:t>
      </w:r>
    </w:p>
    <w:p w14:paraId="08DC8CDD" w14:textId="77777777" w:rsidR="00F64D7F" w:rsidRDefault="00F64D7F">
      <w:pPr>
        <w:rPr>
          <w:rFonts w:ascii="Arial" w:hAnsi="Arial" w:cs="Arial"/>
          <w:sz w:val="20"/>
          <w:szCs w:val="20"/>
        </w:rPr>
      </w:pPr>
      <w:r>
        <w:rPr>
          <w:rFonts w:ascii="Arial" w:hAnsi="Arial" w:cs="Arial"/>
          <w:sz w:val="20"/>
          <w:szCs w:val="20"/>
        </w:rPr>
        <w:br w:type="page"/>
      </w:r>
    </w:p>
    <w:p w14:paraId="6D0DECD3" w14:textId="680E7A04" w:rsidR="00B502B0" w:rsidRPr="00BD17F0" w:rsidRDefault="00F43749" w:rsidP="000D6788">
      <w:pPr>
        <w:pStyle w:val="Naslov2"/>
        <w:rPr>
          <w:b w:val="0"/>
        </w:rPr>
      </w:pPr>
      <w:bookmarkStart w:id="20" w:name="_Toc132616787"/>
      <w:r w:rsidRPr="00BD17F0">
        <w:rPr>
          <w:sz w:val="24"/>
          <w:szCs w:val="24"/>
        </w:rPr>
        <w:lastRenderedPageBreak/>
        <w:t>I</w:t>
      </w:r>
      <w:r w:rsidR="00B502B0" w:rsidRPr="00BD17F0">
        <w:rPr>
          <w:sz w:val="24"/>
          <w:szCs w:val="24"/>
        </w:rPr>
        <w:t xml:space="preserve"> – AKTIVNOSTI Z</w:t>
      </w:r>
      <w:r w:rsidR="003F67C9" w:rsidRPr="00BD17F0">
        <w:rPr>
          <w:sz w:val="24"/>
          <w:szCs w:val="24"/>
        </w:rPr>
        <w:t>A</w:t>
      </w:r>
      <w:r w:rsidR="00B502B0" w:rsidRPr="00BD17F0">
        <w:rPr>
          <w:sz w:val="24"/>
          <w:szCs w:val="24"/>
        </w:rPr>
        <w:t xml:space="preserve"> MLADI</w:t>
      </w:r>
      <w:r w:rsidR="003F67C9" w:rsidRPr="00BD17F0">
        <w:rPr>
          <w:sz w:val="24"/>
          <w:szCs w:val="24"/>
        </w:rPr>
        <w:t>NO</w:t>
      </w:r>
      <w:bookmarkEnd w:id="20"/>
    </w:p>
    <w:p w14:paraId="4A433BD6" w14:textId="3B71BF45" w:rsidR="00B502B0" w:rsidRPr="00BD17F0" w:rsidRDefault="00B502B0" w:rsidP="00E26B2A">
      <w:pPr>
        <w:tabs>
          <w:tab w:val="left" w:pos="8010"/>
        </w:tabs>
        <w:spacing w:line="276" w:lineRule="auto"/>
        <w:jc w:val="both"/>
        <w:rPr>
          <w:rFonts w:ascii="Arial" w:hAnsi="Arial" w:cs="Arial"/>
        </w:rPr>
      </w:pPr>
    </w:p>
    <w:p w14:paraId="47684E8A" w14:textId="468BDD9A" w:rsidR="00D36FFB" w:rsidRPr="00BD17F0" w:rsidRDefault="00BD17F0" w:rsidP="00FE3677">
      <w:pPr>
        <w:jc w:val="both"/>
        <w:rPr>
          <w:rFonts w:ascii="Arial" w:hAnsi="Arial" w:cs="Arial"/>
          <w:sz w:val="20"/>
          <w:szCs w:val="20"/>
        </w:rPr>
      </w:pPr>
      <w:r>
        <w:rPr>
          <w:rFonts w:ascii="Arial" w:hAnsi="Arial" w:cs="Arial"/>
          <w:sz w:val="20"/>
          <w:szCs w:val="20"/>
        </w:rPr>
        <w:t>V</w:t>
      </w:r>
      <w:r w:rsidR="00D36FFB" w:rsidRPr="00BD17F0">
        <w:rPr>
          <w:rFonts w:ascii="Arial" w:hAnsi="Arial" w:cs="Arial"/>
          <w:sz w:val="20"/>
          <w:szCs w:val="20"/>
        </w:rPr>
        <w:t xml:space="preserve"> okviru ETM </w:t>
      </w:r>
      <w:r>
        <w:rPr>
          <w:rFonts w:ascii="Arial" w:hAnsi="Arial" w:cs="Arial"/>
          <w:sz w:val="20"/>
          <w:szCs w:val="20"/>
        </w:rPr>
        <w:t xml:space="preserve">želimo prav posebej </w:t>
      </w:r>
      <w:r w:rsidR="00D36FFB" w:rsidRPr="00BD17F0">
        <w:rPr>
          <w:rFonts w:ascii="Arial" w:hAnsi="Arial" w:cs="Arial"/>
          <w:sz w:val="20"/>
          <w:szCs w:val="20"/>
        </w:rPr>
        <w:t>nagovoriti mlade med 15 in 29 let in jih pritegniti k aktivnemu udejstvovanju na področju trajnostne mobilnosti. Cilj aktivnosti  je spodbuditi potencial mladih za pozitivne spremembe in inovacije na področju trajnostne mobilnosti in jih pritegniti k angažiranemu aktivnemu državljanstvu.</w:t>
      </w:r>
    </w:p>
    <w:p w14:paraId="0799F175" w14:textId="1DE25D58"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Mladi so, glede na izkušnje mladinskih organizacij, ciljna skupina, ki se slabo odzivajo na klasične dogodke v ETM ali podobne dogodke vezane na trajnostno mobilnost. Zato je proces dela mladih v </w:t>
      </w:r>
      <w:r w:rsidR="00CA7A78" w:rsidRPr="00BD17F0">
        <w:rPr>
          <w:rFonts w:ascii="Arial" w:hAnsi="Arial" w:cs="Arial"/>
          <w:sz w:val="20"/>
          <w:szCs w:val="20"/>
        </w:rPr>
        <w:t>ETM 2023</w:t>
      </w:r>
      <w:r w:rsidRPr="00BD17F0">
        <w:rPr>
          <w:rFonts w:ascii="Arial" w:hAnsi="Arial" w:cs="Arial"/>
          <w:sz w:val="20"/>
          <w:szCs w:val="20"/>
        </w:rPr>
        <w:t xml:space="preserve"> zastavljen tako, da se jim ponudi take oblike izražanja stališč in pobud, ki ne zahtevajo obiska dogodka ali izpostavljanja posameznika. </w:t>
      </w:r>
    </w:p>
    <w:p w14:paraId="37D0C981" w14:textId="77FBA026"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Občine bodo, na osnovi pripravljenih </w:t>
      </w:r>
      <w:hyperlink r:id="rId51" w:history="1">
        <w:r w:rsidRPr="002759ED">
          <w:rPr>
            <w:rStyle w:val="Hiperpovezava"/>
            <w:rFonts w:ascii="Arial" w:hAnsi="Arial" w:cs="Arial"/>
            <w:sz w:val="20"/>
            <w:szCs w:val="20"/>
          </w:rPr>
          <w:t>gradiv za izvajalce</w:t>
        </w:r>
      </w:hyperlink>
      <w:r w:rsidR="002759ED">
        <w:rPr>
          <w:rStyle w:val="Sprotnaopomba-sklic"/>
          <w:rFonts w:ascii="Arial" w:hAnsi="Arial" w:cs="Arial"/>
          <w:sz w:val="20"/>
          <w:szCs w:val="20"/>
        </w:rPr>
        <w:footnoteReference w:id="39"/>
      </w:r>
      <w:r w:rsidRPr="00BD17F0">
        <w:rPr>
          <w:rFonts w:ascii="Arial" w:hAnsi="Arial" w:cs="Arial"/>
          <w:sz w:val="20"/>
          <w:szCs w:val="20"/>
        </w:rPr>
        <w:t xml:space="preserve">, spodbudile aktivacijo mladih z zbiranjem stališč, predlogov, pobud in rešitev na področju trajnostne mobilnosti. Z različnimi metodami bodo nagovorile heterogeno skupino mladih, jih spodbudila k razmisleku in iskanju rešitev ter podajanju predlogov občini. Vodstvo občine bo predloge pregledalo in prediskutiralo na dogodku ob zagonu </w:t>
      </w:r>
      <w:r w:rsidR="00CA7A78" w:rsidRPr="00BD17F0">
        <w:rPr>
          <w:rFonts w:ascii="Arial" w:hAnsi="Arial" w:cs="Arial"/>
          <w:sz w:val="20"/>
          <w:szCs w:val="20"/>
        </w:rPr>
        <w:t>ETM 2023</w:t>
      </w:r>
      <w:r w:rsidRPr="00BD17F0">
        <w:rPr>
          <w:rFonts w:ascii="Arial" w:hAnsi="Arial" w:cs="Arial"/>
          <w:sz w:val="20"/>
          <w:szCs w:val="20"/>
        </w:rPr>
        <w:t>. Pomembno je, da občine omogočijo, da bo čim večji del pridobljenih pobud izveden ali vključen v nadaljnje načrtovanje prometa.</w:t>
      </w:r>
    </w:p>
    <w:p w14:paraId="221ABF87" w14:textId="77777777" w:rsidR="00FE3677" w:rsidRPr="00BD17F0" w:rsidRDefault="00FE3677" w:rsidP="00FE3677">
      <w:pPr>
        <w:jc w:val="both"/>
        <w:rPr>
          <w:rFonts w:ascii="Arial" w:hAnsi="Arial" w:cs="Arial"/>
          <w:sz w:val="20"/>
          <w:szCs w:val="20"/>
        </w:rPr>
      </w:pPr>
    </w:p>
    <w:p w14:paraId="5FCF35F3" w14:textId="1CEC2E56" w:rsidR="00D36FFB" w:rsidRPr="00BD17F0" w:rsidRDefault="00D36FFB" w:rsidP="00FE3677">
      <w:pPr>
        <w:jc w:val="both"/>
        <w:rPr>
          <w:rFonts w:ascii="Arial" w:hAnsi="Arial" w:cs="Arial"/>
          <w:sz w:val="20"/>
          <w:szCs w:val="20"/>
        </w:rPr>
      </w:pPr>
      <w:r w:rsidRPr="00BD17F0">
        <w:rPr>
          <w:rFonts w:ascii="Arial" w:hAnsi="Arial" w:cs="Arial"/>
          <w:sz w:val="20"/>
          <w:szCs w:val="20"/>
        </w:rPr>
        <w:t>Aktivnostmi z mladimi sestavljajo naslednji koraki, ki so podrobneje predstavljeni v nadaljevanju:</w:t>
      </w:r>
    </w:p>
    <w:p w14:paraId="2BBA5E41" w14:textId="77777777" w:rsidR="009A7A0F" w:rsidRPr="00BD17F0" w:rsidRDefault="009A7A0F" w:rsidP="00FE3677">
      <w:pPr>
        <w:jc w:val="both"/>
        <w:rPr>
          <w:rFonts w:ascii="Arial" w:hAnsi="Arial" w:cs="Arial"/>
          <w:sz w:val="20"/>
          <w:szCs w:val="20"/>
        </w:rPr>
      </w:pPr>
    </w:p>
    <w:p w14:paraId="2B558E2F"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aktivacija mladih,</w:t>
      </w:r>
    </w:p>
    <w:p w14:paraId="0C3C71ED"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zbiranj pobud,</w:t>
      </w:r>
    </w:p>
    <w:p w14:paraId="05EB443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obdelava pobud,</w:t>
      </w:r>
    </w:p>
    <w:p w14:paraId="2DA42DB9"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izbor pobud za izvedbo.</w:t>
      </w:r>
    </w:p>
    <w:p w14:paraId="0E7AD9D8" w14:textId="77777777" w:rsidR="00D36FFB" w:rsidRPr="00BD17F0" w:rsidRDefault="00D36FFB" w:rsidP="00FE3677">
      <w:pPr>
        <w:pStyle w:val="Nalov3"/>
      </w:pPr>
      <w:bookmarkStart w:id="21" w:name="_Toc132616788"/>
      <w:r w:rsidRPr="00BD17F0">
        <w:t>Aktivacija mladih</w:t>
      </w:r>
      <w:bookmarkEnd w:id="21"/>
    </w:p>
    <w:p w14:paraId="1A03D976"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Zaradi heterogenosti skupine mladih med 15 in 29 let, bo občina uporabila različne kanale, da bo mlade nagovorila in aktivirala. Pri tem je priporočljivo najeti pomoč organizacij, ki delajo z mladimi, poznajo načine aktivacije in metode dela s to ciljno skupino (npr. regionalna stičišča, študentske organizacije, Inštitut za mladinsko politiko </w:t>
      </w:r>
      <w:proofErr w:type="spellStart"/>
      <w:r w:rsidRPr="00BD17F0">
        <w:rPr>
          <w:rFonts w:ascii="Arial" w:hAnsi="Arial" w:cs="Arial"/>
          <w:sz w:val="20"/>
          <w:szCs w:val="20"/>
        </w:rPr>
        <w:t>inp</w:t>
      </w:r>
      <w:proofErr w:type="spellEnd"/>
      <w:r w:rsidRPr="00BD17F0">
        <w:rPr>
          <w:rFonts w:ascii="Arial" w:hAnsi="Arial" w:cs="Arial"/>
          <w:sz w:val="20"/>
          <w:szCs w:val="20"/>
        </w:rPr>
        <w:t xml:space="preserve">.).   </w:t>
      </w:r>
    </w:p>
    <w:p w14:paraId="20BA3ADE"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Srednješolce bo nagovorila preko vodstva šol in neposrednega dela z njimi. Druge skupine mladih bo nagovorila preko dopisov ali sestankov z organizacijami in društvi, v katerih se mladih zbirajo in delujejo, na primer:</w:t>
      </w:r>
    </w:p>
    <w:p w14:paraId="23711690"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mladinski svet,</w:t>
      </w:r>
    </w:p>
    <w:p w14:paraId="447B69D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mladinski centri,</w:t>
      </w:r>
    </w:p>
    <w:p w14:paraId="4D97C9D9"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študentske in dijaške organizacije,</w:t>
      </w:r>
    </w:p>
    <w:p w14:paraId="53276FE2"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študentski klubi,</w:t>
      </w:r>
    </w:p>
    <w:p w14:paraId="2AFC1A1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športni klubi in društva,</w:t>
      </w:r>
    </w:p>
    <w:p w14:paraId="2481371A"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odredi tabornikov in skavtov,</w:t>
      </w:r>
    </w:p>
    <w:p w14:paraId="0C2B9F0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 xml:space="preserve">gasilska društva </w:t>
      </w:r>
      <w:proofErr w:type="spellStart"/>
      <w:r w:rsidRPr="00BD17F0">
        <w:rPr>
          <w:rFonts w:ascii="Arial" w:hAnsi="Arial" w:cs="Arial"/>
          <w:sz w:val="20"/>
          <w:szCs w:val="20"/>
        </w:rPr>
        <w:t>inp</w:t>
      </w:r>
      <w:proofErr w:type="spellEnd"/>
      <w:r w:rsidRPr="00BD17F0">
        <w:rPr>
          <w:rFonts w:ascii="Arial" w:hAnsi="Arial" w:cs="Arial"/>
          <w:sz w:val="20"/>
          <w:szCs w:val="20"/>
        </w:rPr>
        <w:t>.</w:t>
      </w:r>
    </w:p>
    <w:p w14:paraId="00800345" w14:textId="67A52D19" w:rsidR="00D36FFB" w:rsidRPr="00BD17F0" w:rsidRDefault="00D36FFB" w:rsidP="00FE3677">
      <w:pPr>
        <w:jc w:val="both"/>
        <w:rPr>
          <w:rFonts w:ascii="Arial" w:hAnsi="Arial" w:cs="Arial"/>
          <w:sz w:val="20"/>
          <w:szCs w:val="20"/>
        </w:rPr>
      </w:pPr>
      <w:r w:rsidRPr="00BD17F0">
        <w:rPr>
          <w:rFonts w:ascii="Arial" w:hAnsi="Arial" w:cs="Arial"/>
          <w:sz w:val="20"/>
          <w:szCs w:val="20"/>
        </w:rPr>
        <w:t>Občine imajo sezname in naslove teh organizacij, pravočasen stik z njimi pa bo omogočil dovolj časa za aktivacijo in pripravo pobud mladih. Prvi stik z navedenimi organizacijami je potrebno vzpostaviti že med poletnimi počitnicami, da bi lahko organizirali glavnino aktivnosti mladih v prvih tednih septembra. Zelo primeren datum za zagon aktivnosti ali prvo obvestilo mladim je 12. avgust – mednarodni dan mladih.</w:t>
      </w:r>
    </w:p>
    <w:p w14:paraId="46C01836" w14:textId="77777777" w:rsidR="00FE3677" w:rsidRPr="00BD17F0" w:rsidRDefault="00FE3677" w:rsidP="00FE3677">
      <w:pPr>
        <w:jc w:val="both"/>
        <w:rPr>
          <w:rFonts w:ascii="Arial" w:hAnsi="Arial" w:cs="Arial"/>
          <w:sz w:val="20"/>
          <w:szCs w:val="20"/>
        </w:rPr>
      </w:pPr>
    </w:p>
    <w:p w14:paraId="4A0A24FD" w14:textId="77777777" w:rsidR="00D36FFB" w:rsidRPr="00BD17F0" w:rsidRDefault="00D36FFB" w:rsidP="00FE3677">
      <w:pPr>
        <w:pStyle w:val="Nalov3"/>
      </w:pPr>
      <w:bookmarkStart w:id="22" w:name="_Toc132616789"/>
      <w:r w:rsidRPr="00BD17F0">
        <w:t>Zbiranje pobud</w:t>
      </w:r>
      <w:bookmarkEnd w:id="22"/>
    </w:p>
    <w:p w14:paraId="0239DD39" w14:textId="488D3AA7" w:rsidR="00D36FFB" w:rsidRPr="00BD17F0" w:rsidRDefault="00D36FFB" w:rsidP="00FE3677">
      <w:pPr>
        <w:jc w:val="both"/>
        <w:rPr>
          <w:rFonts w:ascii="Arial" w:hAnsi="Arial" w:cs="Arial"/>
          <w:sz w:val="20"/>
          <w:szCs w:val="20"/>
        </w:rPr>
      </w:pPr>
      <w:r w:rsidRPr="00BD17F0">
        <w:rPr>
          <w:rFonts w:ascii="Arial" w:hAnsi="Arial" w:cs="Arial"/>
          <w:sz w:val="20"/>
          <w:szCs w:val="20"/>
        </w:rPr>
        <w:t>Heterogenost ciljne skupine zahteva tudi uporabo različnih metod sodelovanja, ki bodo podrobneje predstavljene v podpornih gradivih. Predlagane so metode, ki so se v praksi pokazale kot uspešne pri določeni ciljni skupini.</w:t>
      </w:r>
    </w:p>
    <w:p w14:paraId="6D0FE35E" w14:textId="77777777" w:rsidR="00FE3677" w:rsidRPr="00BD17F0" w:rsidRDefault="00FE3677" w:rsidP="00FE3677">
      <w:pPr>
        <w:jc w:val="both"/>
        <w:rPr>
          <w:rFonts w:ascii="Arial" w:hAnsi="Arial" w:cs="Arial"/>
          <w:sz w:val="20"/>
          <w:szCs w:val="20"/>
        </w:rPr>
      </w:pPr>
    </w:p>
    <w:p w14:paraId="00E89473" w14:textId="77777777" w:rsidR="00D36FFB" w:rsidRPr="00BD17F0" w:rsidRDefault="00D36FFB" w:rsidP="00FE3677">
      <w:pPr>
        <w:pStyle w:val="Nalov3"/>
      </w:pPr>
      <w:bookmarkStart w:id="23" w:name="_Toc132616790"/>
      <w:r w:rsidRPr="00BD17F0">
        <w:t>Delavnice s srednješolci</w:t>
      </w:r>
      <w:bookmarkEnd w:id="23"/>
    </w:p>
    <w:p w14:paraId="7593B0DB" w14:textId="1BB45D20"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Srednješolci so enostavno dosegljiva skupina mladih v občinah s srednjo šolo. </w:t>
      </w:r>
      <w:r w:rsidR="00BD17F0">
        <w:rPr>
          <w:rFonts w:ascii="Arial" w:hAnsi="Arial" w:cs="Arial"/>
          <w:sz w:val="20"/>
          <w:szCs w:val="20"/>
        </w:rPr>
        <w:t xml:space="preserve">Bivše </w:t>
      </w:r>
      <w:r w:rsidRPr="00BD17F0">
        <w:rPr>
          <w:rFonts w:ascii="Arial" w:hAnsi="Arial" w:cs="Arial"/>
          <w:sz w:val="20"/>
          <w:szCs w:val="20"/>
        </w:rPr>
        <w:t xml:space="preserve">Ministrstvo za infrastrukturo je z izvajalci v projektu »Izobraževanje za trajnostno mobilnost« izvedlo vrsto delavnic na srednjih šolah po Sloveniji, na katerih so se srednješolci seznanili s trajnostno mobilnostjo, hkrati pa so podali svoj pogled na razmere v občini in podali pobude za izboljšave v prometu, ki so bile prenesene </w:t>
      </w:r>
      <w:r w:rsidRPr="00BD17F0">
        <w:rPr>
          <w:rFonts w:ascii="Arial" w:hAnsi="Arial" w:cs="Arial"/>
          <w:sz w:val="20"/>
          <w:szCs w:val="20"/>
        </w:rPr>
        <w:lastRenderedPageBreak/>
        <w:t>vodstvom občin. Tak format</w:t>
      </w:r>
      <w:r w:rsidR="00AF3D97" w:rsidRPr="00BD17F0">
        <w:rPr>
          <w:rFonts w:ascii="Arial" w:hAnsi="Arial" w:cs="Arial"/>
          <w:sz w:val="20"/>
          <w:szCs w:val="20"/>
        </w:rPr>
        <w:t xml:space="preserve"> dela, ki</w:t>
      </w:r>
      <w:r w:rsidRPr="00BD17F0">
        <w:rPr>
          <w:rFonts w:ascii="Arial" w:hAnsi="Arial" w:cs="Arial"/>
          <w:sz w:val="20"/>
          <w:szCs w:val="20"/>
        </w:rPr>
        <w:t xml:space="preserve"> </w:t>
      </w:r>
      <w:r w:rsidR="005C6B18" w:rsidRPr="00BD17F0">
        <w:rPr>
          <w:rFonts w:ascii="Arial" w:hAnsi="Arial" w:cs="Arial"/>
          <w:sz w:val="20"/>
          <w:szCs w:val="20"/>
        </w:rPr>
        <w:t>vključuje kratko uvodno pr</w:t>
      </w:r>
      <w:r w:rsidR="00AF3D97" w:rsidRPr="00BD17F0">
        <w:rPr>
          <w:rFonts w:ascii="Arial" w:hAnsi="Arial" w:cs="Arial"/>
          <w:sz w:val="20"/>
          <w:szCs w:val="20"/>
        </w:rPr>
        <w:t>e</w:t>
      </w:r>
      <w:r w:rsidR="005C6B18" w:rsidRPr="00BD17F0">
        <w:rPr>
          <w:rFonts w:ascii="Arial" w:hAnsi="Arial" w:cs="Arial"/>
          <w:sz w:val="20"/>
          <w:szCs w:val="20"/>
        </w:rPr>
        <w:t>dstavitev o trajn</w:t>
      </w:r>
      <w:r w:rsidR="00AF3D97" w:rsidRPr="00BD17F0">
        <w:rPr>
          <w:rFonts w:ascii="Arial" w:hAnsi="Arial" w:cs="Arial"/>
          <w:sz w:val="20"/>
          <w:szCs w:val="20"/>
        </w:rPr>
        <w:t>o</w:t>
      </w:r>
      <w:r w:rsidR="005C6B18" w:rsidRPr="00BD17F0">
        <w:rPr>
          <w:rFonts w:ascii="Arial" w:hAnsi="Arial" w:cs="Arial"/>
          <w:sz w:val="20"/>
          <w:szCs w:val="20"/>
        </w:rPr>
        <w:t>stni mobilnosti</w:t>
      </w:r>
      <w:r w:rsidR="00AF3D97" w:rsidRPr="00BD17F0">
        <w:rPr>
          <w:rFonts w:ascii="Arial" w:hAnsi="Arial" w:cs="Arial"/>
          <w:sz w:val="20"/>
          <w:szCs w:val="20"/>
        </w:rPr>
        <w:t xml:space="preserve"> in ji</w:t>
      </w:r>
      <w:r w:rsidR="005C6B18" w:rsidRPr="00BD17F0">
        <w:rPr>
          <w:rFonts w:ascii="Arial" w:hAnsi="Arial" w:cs="Arial"/>
          <w:sz w:val="20"/>
          <w:szCs w:val="20"/>
        </w:rPr>
        <w:t xml:space="preserve"> sledi delo po </w:t>
      </w:r>
      <w:r w:rsidR="00AF3D97" w:rsidRPr="00BD17F0">
        <w:rPr>
          <w:rFonts w:ascii="Arial" w:hAnsi="Arial" w:cs="Arial"/>
          <w:sz w:val="20"/>
          <w:szCs w:val="20"/>
        </w:rPr>
        <w:t>s</w:t>
      </w:r>
      <w:r w:rsidR="005C6B18" w:rsidRPr="00BD17F0">
        <w:rPr>
          <w:rFonts w:ascii="Arial" w:hAnsi="Arial" w:cs="Arial"/>
          <w:sz w:val="20"/>
          <w:szCs w:val="20"/>
        </w:rPr>
        <w:t>kupinah, v kateri</w:t>
      </w:r>
      <w:r w:rsidR="00AF3D97" w:rsidRPr="00BD17F0">
        <w:rPr>
          <w:rFonts w:ascii="Arial" w:hAnsi="Arial" w:cs="Arial"/>
          <w:sz w:val="20"/>
          <w:szCs w:val="20"/>
        </w:rPr>
        <w:t>h</w:t>
      </w:r>
      <w:r w:rsidR="005C6B18" w:rsidRPr="00BD17F0">
        <w:rPr>
          <w:rFonts w:ascii="Arial" w:hAnsi="Arial" w:cs="Arial"/>
          <w:sz w:val="20"/>
          <w:szCs w:val="20"/>
        </w:rPr>
        <w:t xml:space="preserve"> srednješolci predlagajo občinam rešitve za izboljšanje razmer prometa v okolici srednje šole</w:t>
      </w:r>
      <w:r w:rsidRPr="00BD17F0">
        <w:rPr>
          <w:rFonts w:ascii="Arial" w:hAnsi="Arial" w:cs="Arial"/>
          <w:sz w:val="20"/>
          <w:szCs w:val="20"/>
        </w:rPr>
        <w:t xml:space="preserve"> se je pokazal kot uspešen in učinkovit, zato ga </w:t>
      </w:r>
      <w:r w:rsidR="00AF3D97" w:rsidRPr="00BD17F0">
        <w:rPr>
          <w:rFonts w:ascii="Arial" w:hAnsi="Arial" w:cs="Arial"/>
          <w:sz w:val="20"/>
          <w:szCs w:val="20"/>
        </w:rPr>
        <w:t xml:space="preserve">lahko </w:t>
      </w:r>
      <w:r w:rsidRPr="00BD17F0">
        <w:rPr>
          <w:rFonts w:ascii="Arial" w:hAnsi="Arial" w:cs="Arial"/>
          <w:sz w:val="20"/>
          <w:szCs w:val="20"/>
        </w:rPr>
        <w:t xml:space="preserve">občine ponovijo kot aktivnost v </w:t>
      </w:r>
      <w:r w:rsidR="00CA7A78" w:rsidRPr="00BD17F0">
        <w:rPr>
          <w:rFonts w:ascii="Arial" w:hAnsi="Arial" w:cs="Arial"/>
          <w:sz w:val="20"/>
          <w:szCs w:val="20"/>
        </w:rPr>
        <w:t>ETM 2023</w:t>
      </w:r>
      <w:r w:rsidRPr="00BD17F0">
        <w:rPr>
          <w:rFonts w:ascii="Arial" w:hAnsi="Arial" w:cs="Arial"/>
          <w:sz w:val="20"/>
          <w:szCs w:val="20"/>
        </w:rPr>
        <w:t>.</w:t>
      </w:r>
    </w:p>
    <w:p w14:paraId="2C87A21D" w14:textId="77777777" w:rsidR="00FE3677" w:rsidRPr="00BD17F0" w:rsidRDefault="00FE3677" w:rsidP="00FE3677">
      <w:pPr>
        <w:jc w:val="both"/>
        <w:rPr>
          <w:rFonts w:ascii="Arial" w:hAnsi="Arial" w:cs="Arial"/>
          <w:sz w:val="20"/>
          <w:szCs w:val="20"/>
        </w:rPr>
      </w:pPr>
    </w:p>
    <w:p w14:paraId="3DF4B16C" w14:textId="77777777" w:rsidR="00D36FFB" w:rsidRPr="00BD17F0" w:rsidRDefault="00D36FFB" w:rsidP="00FE3677">
      <w:pPr>
        <w:pStyle w:val="Nalov3"/>
      </w:pPr>
      <w:bookmarkStart w:id="24" w:name="_Toc132616791"/>
      <w:r w:rsidRPr="00BD17F0">
        <w:t>Metode zbiranja pobud</w:t>
      </w:r>
      <w:bookmarkEnd w:id="24"/>
    </w:p>
    <w:p w14:paraId="6F474A3B" w14:textId="412E0C47"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Za težje dosegljive skupine mladih so organizacije, ki delajo z njimi preskusile vrsto metod, s katerimi lahko občine zberejo pobude mladih na temo trajnostne mobilnosti. V </w:t>
      </w:r>
      <w:r w:rsidRPr="00BD17F0">
        <w:rPr>
          <w:rFonts w:ascii="Arial" w:hAnsi="Arial" w:cs="Arial"/>
          <w:b/>
          <w:sz w:val="20"/>
          <w:szCs w:val="20"/>
        </w:rPr>
        <w:t>Knjigo želja</w:t>
      </w:r>
      <w:r w:rsidRPr="00BD17F0">
        <w:rPr>
          <w:rFonts w:ascii="Arial" w:hAnsi="Arial" w:cs="Arial"/>
          <w:sz w:val="20"/>
          <w:szCs w:val="20"/>
        </w:rPr>
        <w:t xml:space="preserve"> lahko mladi</w:t>
      </w:r>
      <w:r w:rsidR="00EA4D1D" w:rsidRPr="00BD17F0">
        <w:rPr>
          <w:rFonts w:ascii="Arial" w:hAnsi="Arial" w:cs="Arial"/>
          <w:sz w:val="20"/>
          <w:szCs w:val="20"/>
        </w:rPr>
        <w:t>,</w:t>
      </w:r>
      <w:r w:rsidRPr="00BD17F0">
        <w:rPr>
          <w:rFonts w:ascii="Arial" w:hAnsi="Arial" w:cs="Arial"/>
          <w:sz w:val="20"/>
          <w:szCs w:val="20"/>
        </w:rPr>
        <w:t xml:space="preserve"> zbrani v prej naštetih organizacijah</w:t>
      </w:r>
      <w:r w:rsidR="00EA4D1D" w:rsidRPr="00BD17F0">
        <w:rPr>
          <w:rFonts w:ascii="Arial" w:hAnsi="Arial" w:cs="Arial"/>
          <w:sz w:val="20"/>
          <w:szCs w:val="20"/>
        </w:rPr>
        <w:t>,</w:t>
      </w:r>
      <w:r w:rsidRPr="00BD17F0">
        <w:rPr>
          <w:rFonts w:ascii="Arial" w:hAnsi="Arial" w:cs="Arial"/>
          <w:sz w:val="20"/>
          <w:szCs w:val="20"/>
        </w:rPr>
        <w:t xml:space="preserve"> zapišejo svoje želje in konkretne pobude na tem področju. Zapisi so lahko podpisani ali anonimni. Podobna metoda je </w:t>
      </w:r>
      <w:r w:rsidRPr="00BD17F0">
        <w:rPr>
          <w:rFonts w:ascii="Arial" w:hAnsi="Arial" w:cs="Arial"/>
          <w:b/>
          <w:sz w:val="20"/>
          <w:szCs w:val="20"/>
        </w:rPr>
        <w:t>Pismo županu</w:t>
      </w:r>
      <w:r w:rsidRPr="00BD17F0">
        <w:rPr>
          <w:rFonts w:ascii="Arial" w:hAnsi="Arial" w:cs="Arial"/>
          <w:sz w:val="20"/>
          <w:szCs w:val="20"/>
        </w:rPr>
        <w:t xml:space="preserve">, v katerem se mladi s pobudami obračajo neposredno na župana. Možna oblika te metode so </w:t>
      </w:r>
      <w:r w:rsidRPr="00BD17F0">
        <w:rPr>
          <w:rFonts w:ascii="Arial" w:hAnsi="Arial" w:cs="Arial"/>
          <w:b/>
          <w:sz w:val="20"/>
          <w:szCs w:val="20"/>
        </w:rPr>
        <w:t>razglednice</w:t>
      </w:r>
      <w:r w:rsidRPr="00BD17F0">
        <w:rPr>
          <w:rFonts w:ascii="Arial" w:hAnsi="Arial" w:cs="Arial"/>
          <w:sz w:val="20"/>
          <w:szCs w:val="20"/>
        </w:rPr>
        <w:t xml:space="preserve">, ki jih občine razdelijo na točkah zbiranja mladih ter </w:t>
      </w:r>
      <w:r w:rsidRPr="00BD17F0">
        <w:rPr>
          <w:rFonts w:ascii="Arial" w:hAnsi="Arial" w:cs="Arial"/>
          <w:b/>
          <w:sz w:val="20"/>
          <w:szCs w:val="20"/>
        </w:rPr>
        <w:t>nabiralniki</w:t>
      </w:r>
      <w:r w:rsidRPr="00BD17F0">
        <w:rPr>
          <w:rFonts w:ascii="Arial" w:hAnsi="Arial" w:cs="Arial"/>
          <w:sz w:val="20"/>
          <w:szCs w:val="20"/>
        </w:rPr>
        <w:t xml:space="preserve">, v katerih se pobude zbirajo. </w:t>
      </w:r>
      <w:r w:rsidRPr="00BD17F0">
        <w:rPr>
          <w:rFonts w:ascii="Arial" w:hAnsi="Arial" w:cs="Arial"/>
          <w:b/>
          <w:sz w:val="20"/>
          <w:szCs w:val="20"/>
        </w:rPr>
        <w:t>Natečaj</w:t>
      </w:r>
      <w:r w:rsidRPr="00BD17F0">
        <w:rPr>
          <w:rFonts w:ascii="Arial" w:hAnsi="Arial" w:cs="Arial"/>
          <w:sz w:val="20"/>
          <w:szCs w:val="20"/>
        </w:rPr>
        <w:t xml:space="preserve"> lahko občina razpiše, ko išče rešitev za konkreten izziv. Za najboljšo rešitev lahko razpiše nagrado, npr. </w:t>
      </w:r>
      <w:proofErr w:type="spellStart"/>
      <w:r w:rsidRPr="00BD17F0">
        <w:rPr>
          <w:rFonts w:ascii="Arial" w:hAnsi="Arial" w:cs="Arial"/>
          <w:sz w:val="20"/>
          <w:szCs w:val="20"/>
        </w:rPr>
        <w:t>Interrail</w:t>
      </w:r>
      <w:proofErr w:type="spellEnd"/>
      <w:r w:rsidRPr="00BD17F0">
        <w:rPr>
          <w:rFonts w:ascii="Arial" w:hAnsi="Arial" w:cs="Arial"/>
          <w:sz w:val="20"/>
          <w:szCs w:val="20"/>
        </w:rPr>
        <w:t xml:space="preserve"> vozovnico za železniško potovanje po Evropi. </w:t>
      </w:r>
      <w:proofErr w:type="spellStart"/>
      <w:r w:rsidRPr="00BD17F0">
        <w:rPr>
          <w:rFonts w:ascii="Arial" w:hAnsi="Arial" w:cs="Arial"/>
          <w:b/>
          <w:sz w:val="20"/>
          <w:szCs w:val="20"/>
        </w:rPr>
        <w:t>Hekaton</w:t>
      </w:r>
      <w:proofErr w:type="spellEnd"/>
      <w:r w:rsidRPr="00BD17F0">
        <w:rPr>
          <w:rFonts w:ascii="Arial" w:hAnsi="Arial" w:cs="Arial"/>
          <w:sz w:val="20"/>
          <w:szCs w:val="20"/>
        </w:rPr>
        <w:t xml:space="preserve"> in </w:t>
      </w:r>
      <w:r w:rsidRPr="00BD17F0">
        <w:rPr>
          <w:rFonts w:ascii="Arial" w:hAnsi="Arial" w:cs="Arial"/>
          <w:b/>
          <w:sz w:val="20"/>
          <w:szCs w:val="20"/>
        </w:rPr>
        <w:t>svetovna kavarna</w:t>
      </w:r>
      <w:r w:rsidRPr="00BD17F0">
        <w:rPr>
          <w:rFonts w:ascii="Arial" w:hAnsi="Arial" w:cs="Arial"/>
          <w:sz w:val="20"/>
          <w:szCs w:val="20"/>
        </w:rPr>
        <w:t xml:space="preserve"> sta dve od številnih metod, ki jo občine lahko izpeljejo na dogodkih z mladimi, na katerih lahko zagotovijo njihovo zadostno udeležbo.</w:t>
      </w:r>
    </w:p>
    <w:p w14:paraId="1CF7BD03" w14:textId="77777777" w:rsidR="00D36FFB" w:rsidRPr="00BD17F0" w:rsidRDefault="00D36FFB" w:rsidP="00FE3677">
      <w:pPr>
        <w:pStyle w:val="Nalov3"/>
      </w:pPr>
      <w:bookmarkStart w:id="25" w:name="_Toc132616792"/>
      <w:r w:rsidRPr="00BD17F0">
        <w:t>Obdelava pobud</w:t>
      </w:r>
      <w:bookmarkEnd w:id="25"/>
    </w:p>
    <w:p w14:paraId="671ACE11" w14:textId="4900E468" w:rsidR="00D36FFB" w:rsidRPr="00BD17F0" w:rsidRDefault="00D36FFB" w:rsidP="00FE3677">
      <w:pPr>
        <w:jc w:val="both"/>
        <w:rPr>
          <w:rFonts w:ascii="Arial" w:hAnsi="Arial" w:cs="Arial"/>
          <w:sz w:val="20"/>
          <w:szCs w:val="20"/>
        </w:rPr>
      </w:pPr>
      <w:r w:rsidRPr="00BD17F0">
        <w:rPr>
          <w:rFonts w:ascii="Arial" w:hAnsi="Arial" w:cs="Arial"/>
          <w:sz w:val="20"/>
          <w:szCs w:val="20"/>
        </w:rPr>
        <w:t>Proces zbiranja pobud je potrebno zaključiti nekaj dni pred zaključnim dogodkom, saj občine potrebujejo čas, da pobude zberejo, uredijo po tematskih sklopih in interno prediskutirajo. Do vseh zbranih pobud se občin</w:t>
      </w:r>
      <w:r w:rsidR="00AF3D97" w:rsidRPr="00BD17F0">
        <w:rPr>
          <w:rFonts w:ascii="Arial" w:hAnsi="Arial" w:cs="Arial"/>
          <w:sz w:val="20"/>
          <w:szCs w:val="20"/>
        </w:rPr>
        <w:t>e</w:t>
      </w:r>
      <w:r w:rsidRPr="00BD17F0">
        <w:rPr>
          <w:rFonts w:ascii="Arial" w:hAnsi="Arial" w:cs="Arial"/>
          <w:sz w:val="20"/>
          <w:szCs w:val="20"/>
        </w:rPr>
        <w:t xml:space="preserve"> opredelijo glede na njihovo izvedljivost. </w:t>
      </w:r>
    </w:p>
    <w:p w14:paraId="0A6041F0"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Če je le mogoče, naj občine predhodno zagotovijo proračunska sredstva za izvedbo najboljših pobud, saj bo v tem primeru učinek procesa največji. Še posebej je to pomembno v primeru, če se občina odloči za natečaj. Dobra rešitev je lahko tudi rezervacija sredstev za naslednje leto in načrtovanje izvedbe do naslednjega ETM.</w:t>
      </w:r>
    </w:p>
    <w:p w14:paraId="29CE4CE9" w14:textId="0760A65E" w:rsidR="00D36FFB" w:rsidRPr="00BD17F0" w:rsidRDefault="00D36FFB" w:rsidP="00FE3677">
      <w:pPr>
        <w:jc w:val="both"/>
        <w:rPr>
          <w:rFonts w:ascii="Arial" w:hAnsi="Arial" w:cs="Arial"/>
          <w:sz w:val="20"/>
          <w:szCs w:val="20"/>
        </w:rPr>
      </w:pPr>
      <w:r w:rsidRPr="00BD17F0">
        <w:rPr>
          <w:rFonts w:ascii="Arial" w:hAnsi="Arial" w:cs="Arial"/>
          <w:sz w:val="20"/>
          <w:szCs w:val="20"/>
        </w:rPr>
        <w:t>Rezultat procesa obdelave pobud je gradivo za zaključni dogodek ter objava zbranih pobud s stališčem občine glede njihove izvedljivosti.</w:t>
      </w:r>
    </w:p>
    <w:p w14:paraId="21DB0977" w14:textId="77777777" w:rsidR="00FE3677" w:rsidRPr="00BD17F0" w:rsidRDefault="00FE3677" w:rsidP="00FE3677">
      <w:pPr>
        <w:jc w:val="both"/>
        <w:rPr>
          <w:rFonts w:ascii="Arial" w:hAnsi="Arial" w:cs="Arial"/>
          <w:sz w:val="20"/>
          <w:szCs w:val="20"/>
        </w:rPr>
      </w:pPr>
    </w:p>
    <w:p w14:paraId="6A694D60" w14:textId="77777777" w:rsidR="00D36FFB" w:rsidRPr="00BD17F0" w:rsidRDefault="00D36FFB" w:rsidP="00FE3677">
      <w:pPr>
        <w:pStyle w:val="Nalov3"/>
      </w:pPr>
      <w:bookmarkStart w:id="26" w:name="_Toc132616793"/>
      <w:r w:rsidRPr="00BD17F0">
        <w:t>Odziv občine</w:t>
      </w:r>
      <w:bookmarkEnd w:id="26"/>
    </w:p>
    <w:p w14:paraId="64CA47B2" w14:textId="63AC182E"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Proces dela z mladimi v </w:t>
      </w:r>
      <w:r w:rsidR="00CA7A78" w:rsidRPr="00BD17F0">
        <w:rPr>
          <w:rFonts w:ascii="Arial" w:hAnsi="Arial" w:cs="Arial"/>
          <w:sz w:val="20"/>
          <w:szCs w:val="20"/>
        </w:rPr>
        <w:t>ETM 2023</w:t>
      </w:r>
      <w:r w:rsidRPr="00BD17F0">
        <w:rPr>
          <w:rFonts w:ascii="Arial" w:hAnsi="Arial" w:cs="Arial"/>
          <w:sz w:val="20"/>
          <w:szCs w:val="20"/>
        </w:rPr>
        <w:t xml:space="preserve"> občine zaključijo z dogodkom, na katerem se vodstvo občine opredeli do zbranih pobud ter skupaj z udeleženci poišče način, da se čim večji del zbranih pobud izvede oziroma zanje poišče rešitev. Primeren odziv občin na pobude mladih je zelo pomemben za gradnjo partnerstva in zaupanja mladih v tovrstne procese.</w:t>
      </w:r>
    </w:p>
    <w:p w14:paraId="3F2D601D" w14:textId="65A606B0" w:rsidR="00D36FFB" w:rsidRPr="00BD17F0" w:rsidRDefault="00D36FFB" w:rsidP="00FE3677">
      <w:pPr>
        <w:jc w:val="both"/>
        <w:rPr>
          <w:rFonts w:ascii="Arial" w:hAnsi="Arial" w:cs="Arial"/>
          <w:sz w:val="20"/>
          <w:szCs w:val="20"/>
        </w:rPr>
      </w:pPr>
      <w:r w:rsidRPr="00BD17F0">
        <w:rPr>
          <w:rFonts w:ascii="Arial" w:hAnsi="Arial" w:cs="Arial"/>
          <w:sz w:val="20"/>
          <w:szCs w:val="20"/>
        </w:rPr>
        <w:t>Občine lahko dogodek organizirajo kot zagonski dogodek letošnjega ETM in določene aktivnost podaljšajo čez cel teden</w:t>
      </w:r>
      <w:r w:rsidR="00BD17F0">
        <w:rPr>
          <w:rFonts w:ascii="Arial" w:hAnsi="Arial" w:cs="Arial"/>
          <w:sz w:val="20"/>
          <w:szCs w:val="20"/>
        </w:rPr>
        <w:t>.</w:t>
      </w:r>
    </w:p>
    <w:p w14:paraId="4ACD1A51" w14:textId="2B241C34"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Na dogodek </w:t>
      </w:r>
      <w:r w:rsidR="00BD17F0">
        <w:rPr>
          <w:rFonts w:ascii="Arial" w:hAnsi="Arial" w:cs="Arial"/>
          <w:sz w:val="20"/>
          <w:szCs w:val="20"/>
        </w:rPr>
        <w:t>lahko občine povabijo</w:t>
      </w:r>
      <w:r w:rsidR="00BD17F0" w:rsidRPr="00BD17F0">
        <w:rPr>
          <w:rFonts w:ascii="Arial" w:hAnsi="Arial" w:cs="Arial"/>
          <w:sz w:val="20"/>
          <w:szCs w:val="20"/>
        </w:rPr>
        <w:t xml:space="preserve"> </w:t>
      </w:r>
      <w:r w:rsidRPr="00BD17F0">
        <w:rPr>
          <w:rFonts w:ascii="Arial" w:hAnsi="Arial" w:cs="Arial"/>
          <w:sz w:val="20"/>
          <w:szCs w:val="20"/>
        </w:rPr>
        <w:t>vse mlade preko različnih medijev obveščanja, predvsem pa nanj povabijo vse organizacije, preko katerih so zbirale pobude mladih v predhodnih tednih. Dogodek se</w:t>
      </w:r>
      <w:r w:rsidR="00BD17F0">
        <w:rPr>
          <w:rFonts w:ascii="Arial" w:hAnsi="Arial" w:cs="Arial"/>
          <w:sz w:val="20"/>
          <w:szCs w:val="20"/>
        </w:rPr>
        <w:t xml:space="preserve"> lahko</w:t>
      </w:r>
      <w:r w:rsidRPr="00BD17F0">
        <w:rPr>
          <w:rFonts w:ascii="Arial" w:hAnsi="Arial" w:cs="Arial"/>
          <w:sz w:val="20"/>
          <w:szCs w:val="20"/>
        </w:rPr>
        <w:t xml:space="preserve"> prenaša preko spletne platforme v živo za vse, ki se dogodka ne morejo ali ne želijo udeležiti.</w:t>
      </w:r>
    </w:p>
    <w:p w14:paraId="50DA1896" w14:textId="77777777" w:rsidR="00D36FFB" w:rsidRDefault="00D36FFB" w:rsidP="00FE3677">
      <w:pPr>
        <w:spacing w:line="23" w:lineRule="atLeast"/>
        <w:jc w:val="both"/>
        <w:rPr>
          <w:rFonts w:ascii="Arial" w:hAnsi="Arial" w:cs="Arial"/>
          <w:sz w:val="20"/>
          <w:szCs w:val="20"/>
          <w:lang w:eastAsia="en-US"/>
        </w:rPr>
      </w:pPr>
    </w:p>
    <w:p w14:paraId="71DF4ADC" w14:textId="77777777" w:rsidR="00A33A42" w:rsidRDefault="00A33A42" w:rsidP="00A33A42">
      <w:pPr>
        <w:spacing w:line="276" w:lineRule="auto"/>
        <w:jc w:val="both"/>
        <w:rPr>
          <w:rFonts w:ascii="Arial" w:hAnsi="Arial" w:cs="Arial"/>
          <w:b/>
        </w:rPr>
      </w:pPr>
    </w:p>
    <w:p w14:paraId="1E47BD5B" w14:textId="77777777" w:rsidR="00F43749" w:rsidRPr="009A6900" w:rsidRDefault="00F43749" w:rsidP="00F43749">
      <w:pPr>
        <w:pStyle w:val="Naslov2"/>
        <w:rPr>
          <w:b w:val="0"/>
        </w:rPr>
      </w:pPr>
      <w:bookmarkStart w:id="27" w:name="_Toc132616794"/>
      <w:r>
        <w:rPr>
          <w:sz w:val="24"/>
          <w:szCs w:val="24"/>
        </w:rPr>
        <w:t>J</w:t>
      </w:r>
      <w:r w:rsidRPr="009A6900">
        <w:rPr>
          <w:sz w:val="24"/>
          <w:szCs w:val="24"/>
        </w:rPr>
        <w:t xml:space="preserve"> - PEŠ KAŽIPOTI</w:t>
      </w:r>
      <w:bookmarkEnd w:id="27"/>
    </w:p>
    <w:p w14:paraId="41380108"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Postavitev </w:t>
      </w:r>
      <w:hyperlink r:id="rId52" w:history="1">
        <w:r w:rsidRPr="0015619A">
          <w:rPr>
            <w:rStyle w:val="Hiperpovezava"/>
            <w:rFonts w:ascii="Arial" w:hAnsi="Arial" w:cs="Arial"/>
            <w:sz w:val="20"/>
            <w:szCs w:val="20"/>
          </w:rPr>
          <w:t>Peš kažipotov</w:t>
        </w:r>
      </w:hyperlink>
      <w:r w:rsidR="0015619A">
        <w:rPr>
          <w:rStyle w:val="Sprotnaopomba-sklic"/>
          <w:rFonts w:ascii="Arial" w:hAnsi="Arial" w:cs="Arial"/>
          <w:sz w:val="20"/>
          <w:szCs w:val="20"/>
        </w:rPr>
        <w:footnoteReference w:id="40"/>
      </w:r>
      <w:r w:rsidRPr="00DD2BA7">
        <w:rPr>
          <w:rFonts w:ascii="Arial" w:hAnsi="Arial" w:cs="Arial"/>
          <w:sz w:val="20"/>
          <w:szCs w:val="20"/>
        </w:rPr>
        <w:t xml:space="preserve"> na izbranih lokacijah v kraju je ukrep, ki z navedbo porabe časa in prehojenih korakov spodbuja k hoji po opravkih.</w:t>
      </w:r>
      <w:r>
        <w:rPr>
          <w:rFonts w:ascii="Arial" w:hAnsi="Arial" w:cs="Arial"/>
          <w:sz w:val="20"/>
          <w:szCs w:val="20"/>
        </w:rPr>
        <w:t xml:space="preserve"> Na peš kažipotih naj bodo označene pomembne lokacije v kraju (občina, pošta, šola, postajališče JPP, trgovina, banka, lokalne znamenitosti, ipd.). </w:t>
      </w:r>
      <w:r w:rsidRPr="00DD2BA7">
        <w:rPr>
          <w:rFonts w:ascii="Arial" w:hAnsi="Arial" w:cs="Arial"/>
          <w:sz w:val="20"/>
          <w:szCs w:val="20"/>
        </w:rPr>
        <w:t>Peš kažipoti se od običajnih razlikujejo v tem, da poleg smeri označujejo tudi čas hoje v minutah in število korakov do označene lokacije. Peš kažipot označuje za hojo varne in udobne poti. Na lokacijah, kjer se nahajajo kažipoti, se lahko doda tudi informativno tablo o koristi hoje za zdravje ter podatke o pozitivnih učinkih doseženega dnevn</w:t>
      </w:r>
      <w:r>
        <w:rPr>
          <w:rFonts w:ascii="Arial" w:hAnsi="Arial" w:cs="Arial"/>
          <w:sz w:val="20"/>
          <w:szCs w:val="20"/>
        </w:rPr>
        <w:t>ega števila korakov za človeka. S peš kažipotom se spodbuja trajno ozaveščanje lokalnega prebivalstva o pomenu hoje zato naj bo postavitev kažipota izvedena kot trajen ukrep.</w:t>
      </w:r>
    </w:p>
    <w:p w14:paraId="1C8C79DB" w14:textId="77777777" w:rsidR="00F43749" w:rsidRPr="00DD2BA7" w:rsidRDefault="00F43749" w:rsidP="00F43749">
      <w:pPr>
        <w:spacing w:line="276" w:lineRule="auto"/>
        <w:jc w:val="both"/>
        <w:rPr>
          <w:rFonts w:ascii="Arial" w:hAnsi="Arial" w:cs="Arial"/>
          <w:sz w:val="20"/>
          <w:szCs w:val="20"/>
        </w:rPr>
      </w:pPr>
    </w:p>
    <w:p w14:paraId="542B9A41" w14:textId="77777777" w:rsidR="00F43749"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Peš kažipot prebivalcem pokaže, kako blizu so pomembnejše lokacije v kraju. S tem, ko je ta informacija izražena v minutah, ljudem sporočimo, da gre za kratko pot, število potrebnih korakov pa ljudem sporoči še, kolikšen dnevni delež priporočenih korakov bodo opravili s hojo do označene lokacije. Temu poudarku </w:t>
      </w:r>
      <w:r>
        <w:rPr>
          <w:rFonts w:ascii="Arial" w:hAnsi="Arial" w:cs="Arial"/>
          <w:sz w:val="20"/>
          <w:szCs w:val="20"/>
        </w:rPr>
        <w:t xml:space="preserve">naj </w:t>
      </w:r>
      <w:r w:rsidRPr="00DD2BA7">
        <w:rPr>
          <w:rFonts w:ascii="Arial" w:hAnsi="Arial" w:cs="Arial"/>
          <w:sz w:val="20"/>
          <w:szCs w:val="20"/>
        </w:rPr>
        <w:t xml:space="preserve">bo namenjena tudi tabla, ki obvešča o koristnosti hoje v vsakdanjem življenju. </w:t>
      </w:r>
    </w:p>
    <w:p w14:paraId="27C98555" w14:textId="3A92931F" w:rsidR="00F43749" w:rsidRPr="00DD2BA7" w:rsidRDefault="00F43749" w:rsidP="00F43749">
      <w:pPr>
        <w:spacing w:line="276" w:lineRule="auto"/>
        <w:jc w:val="both"/>
        <w:rPr>
          <w:rFonts w:ascii="Arial" w:hAnsi="Arial" w:cs="Arial"/>
          <w:sz w:val="20"/>
          <w:szCs w:val="20"/>
        </w:rPr>
      </w:pPr>
      <w:r w:rsidRPr="00803C4B">
        <w:rPr>
          <w:rFonts w:ascii="Arial" w:hAnsi="Arial" w:cs="Arial"/>
          <w:sz w:val="20"/>
          <w:szCs w:val="20"/>
        </w:rPr>
        <w:lastRenderedPageBreak/>
        <w:t xml:space="preserve">Priporočljivo mesto za umestitev </w:t>
      </w:r>
      <w:proofErr w:type="spellStart"/>
      <w:r w:rsidRPr="00803C4B">
        <w:rPr>
          <w:rFonts w:ascii="Arial" w:hAnsi="Arial" w:cs="Arial"/>
          <w:sz w:val="20"/>
          <w:szCs w:val="20"/>
        </w:rPr>
        <w:t>peškažipotov</w:t>
      </w:r>
      <w:proofErr w:type="spellEnd"/>
      <w:r w:rsidRPr="00803C4B">
        <w:rPr>
          <w:rFonts w:ascii="Arial" w:hAnsi="Arial" w:cs="Arial"/>
          <w:sz w:val="20"/>
          <w:szCs w:val="20"/>
        </w:rPr>
        <w:t xml:space="preserve"> so lahko tudi </w:t>
      </w:r>
      <w:r w:rsidR="00D505C7">
        <w:rPr>
          <w:rFonts w:ascii="Arial" w:hAnsi="Arial" w:cs="Arial"/>
          <w:sz w:val="20"/>
          <w:szCs w:val="20"/>
        </w:rPr>
        <w:t xml:space="preserve">postaje in </w:t>
      </w:r>
      <w:r w:rsidRPr="00803C4B">
        <w:rPr>
          <w:rFonts w:ascii="Arial" w:hAnsi="Arial" w:cs="Arial"/>
          <w:sz w:val="20"/>
          <w:szCs w:val="20"/>
        </w:rPr>
        <w:t>postajališča</w:t>
      </w:r>
      <w:r w:rsidR="00D505C7">
        <w:rPr>
          <w:rFonts w:ascii="Arial" w:hAnsi="Arial" w:cs="Arial"/>
          <w:sz w:val="20"/>
          <w:szCs w:val="20"/>
        </w:rPr>
        <w:t xml:space="preserve"> javnega prevoza</w:t>
      </w:r>
      <w:r w:rsidRPr="00803C4B">
        <w:rPr>
          <w:rFonts w:ascii="Arial" w:hAnsi="Arial" w:cs="Arial"/>
          <w:sz w:val="20"/>
          <w:szCs w:val="20"/>
        </w:rPr>
        <w:t xml:space="preserve"> , postajališča za izposoj</w:t>
      </w:r>
      <w:r w:rsidRPr="0034637C">
        <w:rPr>
          <w:rFonts w:ascii="Arial" w:hAnsi="Arial" w:cs="Arial"/>
          <w:sz w:val="20"/>
          <w:szCs w:val="20"/>
        </w:rPr>
        <w:t xml:space="preserve">o mestnih koles, </w:t>
      </w:r>
      <w:proofErr w:type="spellStart"/>
      <w:r w:rsidRPr="0034637C">
        <w:rPr>
          <w:rFonts w:ascii="Arial" w:hAnsi="Arial" w:cs="Arial"/>
          <w:sz w:val="20"/>
          <w:szCs w:val="20"/>
        </w:rPr>
        <w:t>multimodalni</w:t>
      </w:r>
      <w:proofErr w:type="spellEnd"/>
      <w:r w:rsidRPr="0034637C">
        <w:rPr>
          <w:rFonts w:ascii="Arial" w:hAnsi="Arial" w:cs="Arial"/>
          <w:sz w:val="20"/>
          <w:szCs w:val="20"/>
        </w:rPr>
        <w:t xml:space="preserve"> centri in </w:t>
      </w:r>
      <w:proofErr w:type="spellStart"/>
      <w:r w:rsidRPr="0034637C">
        <w:rPr>
          <w:rFonts w:ascii="Arial" w:hAnsi="Arial" w:cs="Arial"/>
          <w:sz w:val="20"/>
          <w:szCs w:val="20"/>
        </w:rPr>
        <w:t>P</w:t>
      </w:r>
      <w:r w:rsidR="0091712E">
        <w:rPr>
          <w:rFonts w:ascii="Arial" w:hAnsi="Arial" w:cs="Arial"/>
          <w:sz w:val="20"/>
          <w:szCs w:val="20"/>
        </w:rPr>
        <w:t>ark</w:t>
      </w:r>
      <w:r w:rsidRPr="0034637C">
        <w:rPr>
          <w:rFonts w:ascii="Arial" w:hAnsi="Arial" w:cs="Arial"/>
          <w:sz w:val="20"/>
          <w:szCs w:val="20"/>
        </w:rPr>
        <w:t>+R</w:t>
      </w:r>
      <w:r w:rsidR="0091712E">
        <w:rPr>
          <w:rFonts w:ascii="Arial" w:hAnsi="Arial" w:cs="Arial"/>
          <w:sz w:val="20"/>
          <w:szCs w:val="20"/>
        </w:rPr>
        <w:t>ide</w:t>
      </w:r>
      <w:proofErr w:type="spellEnd"/>
      <w:r w:rsidRPr="0034637C">
        <w:rPr>
          <w:rFonts w:ascii="Arial" w:hAnsi="Arial" w:cs="Arial"/>
          <w:sz w:val="20"/>
          <w:szCs w:val="20"/>
        </w:rPr>
        <w:t xml:space="preserve">. </w:t>
      </w:r>
      <w:proofErr w:type="spellStart"/>
      <w:r w:rsidRPr="0034637C">
        <w:rPr>
          <w:rFonts w:ascii="Arial" w:hAnsi="Arial" w:cs="Arial"/>
          <w:sz w:val="20"/>
          <w:szCs w:val="20"/>
        </w:rPr>
        <w:t>Peškažipot</w:t>
      </w:r>
      <w:proofErr w:type="spellEnd"/>
      <w:r w:rsidRPr="0034637C">
        <w:rPr>
          <w:rFonts w:ascii="Arial" w:hAnsi="Arial" w:cs="Arial"/>
          <w:sz w:val="20"/>
          <w:szCs w:val="20"/>
        </w:rPr>
        <w:t xml:space="preserve"> lahko postane del m</w:t>
      </w:r>
      <w:r w:rsidRPr="00803C4B">
        <w:rPr>
          <w:rFonts w:ascii="Arial" w:hAnsi="Arial" w:cs="Arial"/>
          <w:sz w:val="20"/>
          <w:szCs w:val="20"/>
        </w:rPr>
        <w:t xml:space="preserve">estne urbane opreme </w:t>
      </w:r>
      <w:r w:rsidRPr="0034637C">
        <w:rPr>
          <w:rFonts w:ascii="Arial" w:hAnsi="Arial" w:cs="Arial"/>
          <w:sz w:val="20"/>
          <w:szCs w:val="20"/>
        </w:rPr>
        <w:t>(del na</w:t>
      </w:r>
      <w:r w:rsidRPr="000D6788">
        <w:rPr>
          <w:rFonts w:ascii="Arial" w:hAnsi="Arial" w:cs="Arial"/>
          <w:sz w:val="20"/>
          <w:szCs w:val="20"/>
        </w:rPr>
        <w:t>d</w:t>
      </w:r>
      <w:r w:rsidRPr="00803C4B">
        <w:rPr>
          <w:rFonts w:ascii="Arial" w:hAnsi="Arial" w:cs="Arial"/>
          <w:sz w:val="20"/>
          <w:szCs w:val="20"/>
        </w:rPr>
        <w:t xml:space="preserve">strešnic avtobusnih postajališč ali </w:t>
      </w:r>
      <w:proofErr w:type="spellStart"/>
      <w:r w:rsidRPr="00803C4B">
        <w:rPr>
          <w:rFonts w:ascii="Arial" w:hAnsi="Arial" w:cs="Arial"/>
          <w:sz w:val="20"/>
          <w:szCs w:val="20"/>
        </w:rPr>
        <w:t>infostebričkov</w:t>
      </w:r>
      <w:proofErr w:type="spellEnd"/>
      <w:r w:rsidRPr="00803C4B">
        <w:rPr>
          <w:rFonts w:ascii="Arial" w:hAnsi="Arial" w:cs="Arial"/>
          <w:sz w:val="20"/>
          <w:szCs w:val="20"/>
        </w:rPr>
        <w:t xml:space="preserve"> na postajališč</w:t>
      </w:r>
      <w:r w:rsidR="0091712E">
        <w:rPr>
          <w:rFonts w:ascii="Arial" w:hAnsi="Arial" w:cs="Arial"/>
          <w:sz w:val="20"/>
          <w:szCs w:val="20"/>
        </w:rPr>
        <w:t>i</w:t>
      </w:r>
      <w:r w:rsidRPr="00803C4B">
        <w:rPr>
          <w:rFonts w:ascii="Arial" w:hAnsi="Arial" w:cs="Arial"/>
          <w:sz w:val="20"/>
          <w:szCs w:val="20"/>
        </w:rPr>
        <w:t>h).</w:t>
      </w:r>
    </w:p>
    <w:p w14:paraId="790CDFEC" w14:textId="77777777" w:rsidR="00F43749" w:rsidRPr="00DD2BA7" w:rsidRDefault="00F43749" w:rsidP="00F43749">
      <w:pPr>
        <w:spacing w:line="276" w:lineRule="auto"/>
        <w:jc w:val="both"/>
        <w:rPr>
          <w:rFonts w:ascii="Arial" w:hAnsi="Arial" w:cs="Arial"/>
          <w:sz w:val="20"/>
          <w:szCs w:val="20"/>
        </w:rPr>
      </w:pPr>
    </w:p>
    <w:p w14:paraId="7DF75CF6"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Smiselno je, da se v pripravo – oblikovanje in izvedbo – Peš kažipotov vključi lokalno</w:t>
      </w:r>
      <w:r>
        <w:rPr>
          <w:rFonts w:ascii="Arial" w:hAnsi="Arial" w:cs="Arial"/>
          <w:sz w:val="20"/>
          <w:szCs w:val="20"/>
        </w:rPr>
        <w:t xml:space="preserve"> prebivalstvo in</w:t>
      </w:r>
      <w:r w:rsidRPr="00DD2BA7">
        <w:rPr>
          <w:rFonts w:ascii="Arial" w:hAnsi="Arial" w:cs="Arial"/>
          <w:sz w:val="20"/>
          <w:szCs w:val="20"/>
        </w:rPr>
        <w:t xml:space="preserve"> gospodarstvo. S tem zagotovimo, da se v promocijo h</w:t>
      </w:r>
      <w:r>
        <w:rPr>
          <w:rFonts w:ascii="Arial" w:hAnsi="Arial" w:cs="Arial"/>
          <w:sz w:val="20"/>
          <w:szCs w:val="20"/>
        </w:rPr>
        <w:t>oje investirana sredstva vrnejo</w:t>
      </w:r>
      <w:r w:rsidRPr="00DD2BA7">
        <w:rPr>
          <w:rFonts w:ascii="Arial" w:hAnsi="Arial" w:cs="Arial"/>
          <w:sz w:val="20"/>
          <w:szCs w:val="20"/>
        </w:rPr>
        <w:t xml:space="preserve"> lokalnemu okolju, hkrati pa tako zagotovimo, da kažipoti izražajo lokalno identiteto. </w:t>
      </w:r>
    </w:p>
    <w:p w14:paraId="15B64FDE" w14:textId="77777777" w:rsidR="00F43749" w:rsidRDefault="00F43749" w:rsidP="00A33A42">
      <w:pPr>
        <w:spacing w:line="276" w:lineRule="auto"/>
        <w:jc w:val="both"/>
        <w:rPr>
          <w:rFonts w:ascii="Arial" w:hAnsi="Arial" w:cs="Arial"/>
          <w:b/>
        </w:rPr>
      </w:pPr>
    </w:p>
    <w:p w14:paraId="0E22ACED" w14:textId="77777777" w:rsidR="00A33A42" w:rsidRPr="000D6788" w:rsidRDefault="00F43749" w:rsidP="000D6788">
      <w:pPr>
        <w:pStyle w:val="Naslov2"/>
        <w:rPr>
          <w:b w:val="0"/>
        </w:rPr>
      </w:pPr>
      <w:bookmarkStart w:id="28" w:name="_Toc132616795"/>
      <w:r w:rsidRPr="000D6788">
        <w:rPr>
          <w:sz w:val="24"/>
          <w:szCs w:val="24"/>
        </w:rPr>
        <w:t>K</w:t>
      </w:r>
      <w:r w:rsidR="00A33A42" w:rsidRPr="000D6788">
        <w:rPr>
          <w:sz w:val="24"/>
          <w:szCs w:val="24"/>
        </w:rPr>
        <w:t xml:space="preserve"> – SPODBUJANJE </w:t>
      </w:r>
      <w:r w:rsidR="00DB065C">
        <w:rPr>
          <w:sz w:val="24"/>
          <w:szCs w:val="24"/>
        </w:rPr>
        <w:t>TRAJNOSTNE MOBILNOSTI</w:t>
      </w:r>
      <w:bookmarkEnd w:id="28"/>
    </w:p>
    <w:p w14:paraId="6350B931" w14:textId="687A4A0C" w:rsidR="00A33A42" w:rsidRDefault="00A33A42" w:rsidP="00A33A42">
      <w:pPr>
        <w:spacing w:line="276" w:lineRule="auto"/>
        <w:jc w:val="both"/>
        <w:rPr>
          <w:rFonts w:ascii="Arial" w:hAnsi="Arial" w:cs="Arial"/>
          <w:sz w:val="20"/>
          <w:szCs w:val="20"/>
        </w:rPr>
      </w:pPr>
      <w:r w:rsidRPr="006C3573">
        <w:rPr>
          <w:rFonts w:ascii="Arial" w:hAnsi="Arial" w:cs="Arial"/>
          <w:sz w:val="20"/>
          <w:szCs w:val="20"/>
        </w:rPr>
        <w:t xml:space="preserve">Odločitev za aktivno mobilnost </w:t>
      </w:r>
      <w:r>
        <w:rPr>
          <w:rFonts w:ascii="Arial" w:hAnsi="Arial" w:cs="Arial"/>
          <w:sz w:val="20"/>
          <w:szCs w:val="20"/>
        </w:rPr>
        <w:t xml:space="preserve">in uporabo javnega prevoza </w:t>
      </w:r>
      <w:r w:rsidRPr="006C3573">
        <w:rPr>
          <w:rFonts w:ascii="Arial" w:hAnsi="Arial" w:cs="Arial"/>
          <w:sz w:val="20"/>
          <w:szCs w:val="20"/>
        </w:rPr>
        <w:t xml:space="preserve">prinaša številne prednosti za posameznika in družbo, tako na področju zdravja, kot tudi ekonomskih učinkov, zmanjšanje obremenitev na okolje in prostor, socialni vidik in </w:t>
      </w:r>
      <w:hyperlink r:id="rId53" w:history="1">
        <w:r w:rsidRPr="003D1049">
          <w:rPr>
            <w:rStyle w:val="Hiperpovezava"/>
            <w:rFonts w:ascii="Arial" w:hAnsi="Arial" w:cs="Arial"/>
            <w:sz w:val="20"/>
            <w:szCs w:val="20"/>
          </w:rPr>
          <w:t>podobno</w:t>
        </w:r>
      </w:hyperlink>
      <w:r w:rsidR="003D1049">
        <w:rPr>
          <w:rStyle w:val="Sprotnaopomba-sklic"/>
          <w:rFonts w:ascii="Arial" w:hAnsi="Arial" w:cs="Arial"/>
          <w:sz w:val="20"/>
          <w:szCs w:val="20"/>
        </w:rPr>
        <w:footnoteReference w:id="41"/>
      </w:r>
      <w:r w:rsidRPr="006C3573">
        <w:rPr>
          <w:rFonts w:ascii="Arial" w:hAnsi="Arial" w:cs="Arial"/>
          <w:sz w:val="20"/>
          <w:szCs w:val="20"/>
        </w:rPr>
        <w:t>.</w:t>
      </w:r>
    </w:p>
    <w:p w14:paraId="2ADD7660" w14:textId="77777777" w:rsidR="00803C4B" w:rsidRDefault="00803C4B" w:rsidP="00A33A42">
      <w:pPr>
        <w:spacing w:line="276" w:lineRule="auto"/>
        <w:jc w:val="both"/>
        <w:rPr>
          <w:rFonts w:ascii="Arial" w:hAnsi="Arial" w:cs="Arial"/>
          <w:sz w:val="20"/>
          <w:szCs w:val="20"/>
        </w:rPr>
      </w:pPr>
    </w:p>
    <w:p w14:paraId="0D131818" w14:textId="77777777" w:rsidR="00A33A42"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Hoja: </w:t>
      </w:r>
      <w:r>
        <w:rPr>
          <w:rFonts w:ascii="Arial" w:hAnsi="Arial" w:cs="Arial"/>
          <w:sz w:val="20"/>
          <w:szCs w:val="20"/>
        </w:rPr>
        <w:t>O</w:t>
      </w:r>
      <w:r w:rsidRPr="00636314">
        <w:rPr>
          <w:rFonts w:ascii="Arial" w:hAnsi="Arial" w:cs="Arial"/>
          <w:sz w:val="20"/>
          <w:szCs w:val="20"/>
        </w:rPr>
        <w:t>rganizacija dneva ali tedna »peš v službo«; delitev letakov z zemljevidom pešpoti in sprehajalnih stez v mestu s prikazom varnih točk prečkanja, peš cone, itd.; organizacija tekmovanja »peš po mestu« kjer občani zbirajo točke za vsako prehojeno pot; razna tekmovanja in kvizi za osnove in srednje šole, organizirana prostovoljna društva za pomoč in spremljanje pri hoji starejših in gibalno oviranih oseb, itd.</w:t>
      </w:r>
    </w:p>
    <w:p w14:paraId="309014AE" w14:textId="77777777" w:rsidR="00A33A42" w:rsidRDefault="00A33A42" w:rsidP="00A33A42">
      <w:pPr>
        <w:spacing w:line="276" w:lineRule="auto"/>
        <w:jc w:val="both"/>
        <w:rPr>
          <w:rFonts w:ascii="Arial" w:hAnsi="Arial" w:cs="Arial"/>
          <w:sz w:val="20"/>
          <w:szCs w:val="20"/>
        </w:rPr>
      </w:pPr>
      <w:r>
        <w:rPr>
          <w:rFonts w:ascii="Arial" w:hAnsi="Arial" w:cs="Arial"/>
          <w:sz w:val="20"/>
          <w:szCs w:val="20"/>
        </w:rPr>
        <w:t xml:space="preserve">Pri organizaciji aktivnosti lahko uporabite slogan »Gremo peš«. </w:t>
      </w:r>
    </w:p>
    <w:p w14:paraId="22762763" w14:textId="77777777" w:rsidR="00A33A42" w:rsidRPr="006C3573" w:rsidRDefault="00A33A42" w:rsidP="00A33A42">
      <w:pPr>
        <w:spacing w:line="276" w:lineRule="auto"/>
        <w:jc w:val="both"/>
        <w:rPr>
          <w:rFonts w:ascii="Arial" w:hAnsi="Arial" w:cs="Arial"/>
          <w:sz w:val="20"/>
          <w:szCs w:val="20"/>
        </w:rPr>
      </w:pPr>
      <w:r>
        <w:rPr>
          <w:rFonts w:ascii="Arial" w:hAnsi="Arial" w:cs="Arial"/>
          <w:sz w:val="20"/>
          <w:szCs w:val="20"/>
        </w:rPr>
        <w:t>Pri vzpostavitvi eksperimentalnih površin za pešce lahko tam, kjer je smiselno, vzpostavite območja z omejitvijo hitrosti do 30 km/h.</w:t>
      </w:r>
    </w:p>
    <w:p w14:paraId="29D1C214" w14:textId="77777777" w:rsidR="00A33A42" w:rsidRPr="00636314" w:rsidRDefault="00A33A42" w:rsidP="00A33A42">
      <w:pPr>
        <w:spacing w:line="276" w:lineRule="auto"/>
        <w:jc w:val="both"/>
        <w:rPr>
          <w:rFonts w:ascii="Arial" w:hAnsi="Arial" w:cs="Arial"/>
          <w:b/>
          <w:sz w:val="20"/>
          <w:szCs w:val="20"/>
        </w:rPr>
      </w:pPr>
    </w:p>
    <w:p w14:paraId="6F0F4D2F" w14:textId="77777777" w:rsidR="00A33A42" w:rsidRPr="00803C4B"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Kolesarjenje: </w:t>
      </w:r>
      <w:r>
        <w:rPr>
          <w:rFonts w:ascii="Arial" w:hAnsi="Arial" w:cs="Arial"/>
          <w:sz w:val="20"/>
          <w:szCs w:val="20"/>
        </w:rPr>
        <w:t>O</w:t>
      </w:r>
      <w:r w:rsidRPr="00636314">
        <w:rPr>
          <w:rFonts w:ascii="Arial" w:hAnsi="Arial" w:cs="Arial"/>
          <w:sz w:val="20"/>
          <w:szCs w:val="20"/>
        </w:rPr>
        <w:t xml:space="preserve">rganizacija dneva ali tedna »s kolesom v službo«; organizacija </w:t>
      </w:r>
      <w:hyperlink r:id="rId54" w:history="1">
        <w:r w:rsidRPr="0034637C">
          <w:rPr>
            <w:rStyle w:val="Hiperpovezava"/>
            <w:rFonts w:ascii="Arial" w:hAnsi="Arial" w:cs="Arial"/>
            <w:sz w:val="20"/>
            <w:szCs w:val="20"/>
          </w:rPr>
          <w:t>kolesarskega zajtrka</w:t>
        </w:r>
      </w:hyperlink>
      <w:r w:rsidR="0034637C">
        <w:rPr>
          <w:rStyle w:val="Sprotnaopomba-sklic"/>
          <w:rFonts w:ascii="Arial" w:hAnsi="Arial" w:cs="Arial"/>
          <w:sz w:val="20"/>
          <w:szCs w:val="20"/>
        </w:rPr>
        <w:footnoteReference w:id="42"/>
      </w:r>
      <w:r w:rsidRPr="00636314">
        <w:rPr>
          <w:rFonts w:ascii="Arial" w:hAnsi="Arial" w:cs="Arial"/>
          <w:sz w:val="20"/>
          <w:szCs w:val="20"/>
        </w:rPr>
        <w:t xml:space="preserve">; organizacija raznih tekmovanj za nagrade npr. »sam svoj mojster« (občani tekmujejo v hitrosti popravila kolesa npr. zračnice, itd.); organizacija tekmovanj »sestavi si svoje kolo« (občani sestavljajo in popravljajo zavržena ali stara kolesa, ki niso več v uporabi ter jih rekonstruirajo v uporabna na inovativen in zabaven način - pripravi se razstava teh koles); učenci, dijaki in študenti tekmujejo v pisanju kratkih zgodb npr. »dogodivščine kolesarja Jake ali kolesarke Pike«. Organizirajo se javni dogodki na prostem, </w:t>
      </w:r>
      <w:r w:rsidRPr="00803C4B">
        <w:rPr>
          <w:rFonts w:ascii="Arial" w:hAnsi="Arial" w:cs="Arial"/>
          <w:sz w:val="20"/>
          <w:szCs w:val="20"/>
        </w:rPr>
        <w:t>stojnice za promocijo kolesarjenja, predstavitev električnih koles, demonstracije predelave koles v električna, varna vožnja otrok na kolesu, razni kvizi in nagradne igre za mimoidoče, itd.</w:t>
      </w:r>
      <w:r w:rsidR="00803C4B" w:rsidRPr="000D6788">
        <w:rPr>
          <w:rFonts w:ascii="Arial" w:hAnsi="Arial" w:cs="Arial"/>
          <w:sz w:val="20"/>
          <w:szCs w:val="20"/>
        </w:rPr>
        <w:t xml:space="preserve"> Izvajalec lahko organizira tudi kolesarski izlet (za občane, zaposlene na občini ali drugih javnih ustanovah občine).</w:t>
      </w:r>
    </w:p>
    <w:p w14:paraId="3910EEB3" w14:textId="77777777" w:rsidR="00A33A42" w:rsidRPr="00803C4B" w:rsidRDefault="00A33A42" w:rsidP="00A33A42">
      <w:pPr>
        <w:spacing w:line="276" w:lineRule="auto"/>
        <w:jc w:val="both"/>
        <w:rPr>
          <w:rFonts w:ascii="Arial" w:hAnsi="Arial" w:cs="Arial"/>
          <w:sz w:val="20"/>
          <w:szCs w:val="20"/>
        </w:rPr>
      </w:pPr>
    </w:p>
    <w:p w14:paraId="59A20EC9" w14:textId="77777777" w:rsidR="00A33A42" w:rsidRPr="00803C4B" w:rsidRDefault="00A33A42" w:rsidP="000D6788">
      <w:pPr>
        <w:jc w:val="both"/>
        <w:rPr>
          <w:rFonts w:ascii="Arial" w:hAnsi="Arial" w:cs="Arial"/>
          <w:sz w:val="20"/>
          <w:szCs w:val="20"/>
        </w:rPr>
      </w:pPr>
      <w:r w:rsidRPr="00803C4B">
        <w:rPr>
          <w:rFonts w:ascii="Arial" w:hAnsi="Arial" w:cs="Arial"/>
          <w:sz w:val="20"/>
          <w:szCs w:val="20"/>
        </w:rPr>
        <w:t xml:space="preserve">Smiselno je organizirati delavnice na katerih bi se že mladi kolesarji učili osnov tehnik vožnje in obnašanja kolesa na različnih podlagah. Za učenje so najprimernejši kolesarski spretnostni poligoni ali kolesarski poligon (pump </w:t>
      </w:r>
      <w:proofErr w:type="spellStart"/>
      <w:r w:rsidRPr="00803C4B">
        <w:rPr>
          <w:rFonts w:ascii="Arial" w:hAnsi="Arial" w:cs="Arial"/>
          <w:sz w:val="20"/>
          <w:szCs w:val="20"/>
        </w:rPr>
        <w:t>track</w:t>
      </w:r>
      <w:proofErr w:type="spellEnd"/>
      <w:r w:rsidRPr="00803C4B">
        <w:rPr>
          <w:rFonts w:ascii="Arial" w:hAnsi="Arial" w:cs="Arial"/>
          <w:sz w:val="20"/>
          <w:szCs w:val="20"/>
        </w:rPr>
        <w:t>) kjer se otrok nauči osnovnega položaja na kolesu, pravilnega zavijanja ter predvsem vožnje po neravnem terenu. Delavnice so lahko namenjene tudi odraslim osebam.</w:t>
      </w:r>
    </w:p>
    <w:p w14:paraId="391E12FB" w14:textId="77777777" w:rsidR="00A33A42" w:rsidRPr="00803C4B" w:rsidRDefault="00A33A42" w:rsidP="000D6788">
      <w:pPr>
        <w:jc w:val="both"/>
        <w:rPr>
          <w:rFonts w:ascii="Arial" w:hAnsi="Arial" w:cs="Arial"/>
          <w:sz w:val="20"/>
          <w:szCs w:val="20"/>
        </w:rPr>
      </w:pPr>
    </w:p>
    <w:p w14:paraId="51CAF87B" w14:textId="77777777" w:rsidR="00A33A42" w:rsidRDefault="00A33A42" w:rsidP="000D6788">
      <w:pPr>
        <w:jc w:val="both"/>
        <w:rPr>
          <w:rFonts w:ascii="Arial" w:hAnsi="Arial" w:cs="Arial"/>
          <w:sz w:val="20"/>
          <w:szCs w:val="20"/>
        </w:rPr>
      </w:pPr>
      <w:r w:rsidRPr="00803C4B">
        <w:rPr>
          <w:rFonts w:ascii="Arial" w:hAnsi="Arial" w:cs="Arial"/>
          <w:sz w:val="20"/>
          <w:szCs w:val="20"/>
        </w:rPr>
        <w:t xml:space="preserve">Aktivnosti je potrebno oglaševati in sporočiti javnosti kdaj poteka in kaj se bo dogajalo na dogodkih. Z dejavnostmi se lahko seznani tudi panožne športne zveze (vse odbore Kolesarske zveze Slovenije in Komisijo za turno kolesarstvo pri Planinski zvezi Slovenije), ki lahko veliko pripomorejo k dobri izvedbi aktivnosti. Organizator dogodkov naj torej k sodelovanju povabi lokalne </w:t>
      </w:r>
      <w:hyperlink r:id="rId55" w:history="1">
        <w:r w:rsidRPr="00803C4B">
          <w:rPr>
            <w:rStyle w:val="Hiperpovezava"/>
            <w:rFonts w:ascii="Arial" w:hAnsi="Arial" w:cs="Arial"/>
            <w:sz w:val="20"/>
            <w:szCs w:val="20"/>
          </w:rPr>
          <w:t>kolesarske klube</w:t>
        </w:r>
        <w:r w:rsidR="00803C4B" w:rsidRPr="00803C4B">
          <w:rPr>
            <w:rStyle w:val="Hiperpovezava"/>
            <w:rFonts w:ascii="Arial" w:hAnsi="Arial" w:cs="Arial"/>
            <w:sz w:val="20"/>
            <w:szCs w:val="20"/>
          </w:rPr>
          <w:t xml:space="preserve"> in društva</w:t>
        </w:r>
      </w:hyperlink>
      <w:r w:rsidRPr="00803C4B">
        <w:rPr>
          <w:rFonts w:ascii="Arial" w:hAnsi="Arial" w:cs="Arial"/>
          <w:sz w:val="20"/>
          <w:szCs w:val="20"/>
        </w:rPr>
        <w:t>, da jim nudijo podporo in pomoč pri načrtovanju vsebin in pri  sami organizaciji dogodkov</w:t>
      </w:r>
      <w:r w:rsidR="00803C4B">
        <w:rPr>
          <w:rFonts w:ascii="Arial" w:hAnsi="Arial" w:cs="Arial"/>
          <w:sz w:val="20"/>
          <w:szCs w:val="20"/>
        </w:rPr>
        <w:t>.</w:t>
      </w:r>
    </w:p>
    <w:p w14:paraId="72AB6398" w14:textId="77777777" w:rsidR="00D23F16" w:rsidRPr="00636314" w:rsidRDefault="00CF0EBD" w:rsidP="00D23F16">
      <w:pPr>
        <w:spacing w:line="276" w:lineRule="auto"/>
        <w:jc w:val="both"/>
        <w:rPr>
          <w:rFonts w:ascii="Arial" w:hAnsi="Arial" w:cs="Arial"/>
          <w:sz w:val="20"/>
          <w:szCs w:val="20"/>
        </w:rPr>
      </w:pPr>
      <w:hyperlink r:id="rId56" w:history="1">
        <w:r w:rsidR="00D23F16" w:rsidRPr="0034637C">
          <w:rPr>
            <w:rStyle w:val="Hiperpovezava"/>
            <w:rFonts w:ascii="Arial" w:hAnsi="Arial" w:cs="Arial"/>
            <w:sz w:val="20"/>
            <w:szCs w:val="20"/>
          </w:rPr>
          <w:t>Dobra praksa</w:t>
        </w:r>
      </w:hyperlink>
      <w:r w:rsidR="00D23F16">
        <w:rPr>
          <w:rStyle w:val="Sprotnaopomba-sklic"/>
          <w:rFonts w:ascii="Arial" w:hAnsi="Arial" w:cs="Arial"/>
          <w:sz w:val="20"/>
          <w:szCs w:val="20"/>
        </w:rPr>
        <w:footnoteReference w:id="43"/>
      </w:r>
    </w:p>
    <w:p w14:paraId="3418A10D" w14:textId="77777777" w:rsidR="00A33A42" w:rsidRPr="00636314" w:rsidRDefault="00A33A42" w:rsidP="00A33A42">
      <w:pPr>
        <w:spacing w:line="276" w:lineRule="auto"/>
        <w:jc w:val="both"/>
        <w:rPr>
          <w:rFonts w:ascii="Arial" w:hAnsi="Arial" w:cs="Arial"/>
          <w:b/>
          <w:sz w:val="20"/>
          <w:szCs w:val="20"/>
        </w:rPr>
      </w:pPr>
    </w:p>
    <w:p w14:paraId="2FE739AE" w14:textId="77777777" w:rsidR="00A33A42" w:rsidRPr="00636314"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Javni prevoz: </w:t>
      </w:r>
      <w:r>
        <w:rPr>
          <w:rFonts w:ascii="Arial" w:hAnsi="Arial" w:cs="Arial"/>
          <w:sz w:val="20"/>
          <w:szCs w:val="20"/>
        </w:rPr>
        <w:t>O</w:t>
      </w:r>
      <w:r w:rsidRPr="00636314">
        <w:rPr>
          <w:rFonts w:ascii="Arial" w:hAnsi="Arial" w:cs="Arial"/>
          <w:sz w:val="20"/>
          <w:szCs w:val="20"/>
        </w:rPr>
        <w:t>rganizacija dneva ali tedna »z javnim prevozom v službo«; organizacija raznih prireditev in nagradnih iger na postajah in postajališčih; promoc</w:t>
      </w:r>
      <w:r>
        <w:rPr>
          <w:rFonts w:ascii="Arial" w:hAnsi="Arial" w:cs="Arial"/>
          <w:sz w:val="20"/>
          <w:szCs w:val="20"/>
        </w:rPr>
        <w:t>ija javnega prevoza</w:t>
      </w:r>
      <w:r w:rsidRPr="00636314">
        <w:rPr>
          <w:rFonts w:ascii="Arial" w:hAnsi="Arial" w:cs="Arial"/>
          <w:sz w:val="20"/>
          <w:szCs w:val="20"/>
        </w:rPr>
        <w:t xml:space="preserve"> na spletni strani občine (npr. ustvarjen nov zavihek »Kako do nas« z voznimi redi, grafična ponazoritev postajališč na karti, navedba prevoznikov, posodobitev informacijskih tabel, itd.); priprava popustov in/ali posebnih nagrad za uporabnike </w:t>
      </w:r>
      <w:r>
        <w:rPr>
          <w:rFonts w:ascii="Arial" w:hAnsi="Arial" w:cs="Arial"/>
          <w:sz w:val="20"/>
          <w:szCs w:val="20"/>
        </w:rPr>
        <w:t>javnega prevoza</w:t>
      </w:r>
      <w:r w:rsidRPr="00636314">
        <w:rPr>
          <w:rFonts w:ascii="Arial" w:hAnsi="Arial" w:cs="Arial"/>
          <w:sz w:val="20"/>
          <w:szCs w:val="20"/>
        </w:rPr>
        <w:t>; razna tekmovanja srednjih in osnovnih šol na temo »javni potniški prevoz nekoč in danes«, itd.</w:t>
      </w:r>
    </w:p>
    <w:p w14:paraId="549C8667" w14:textId="77777777" w:rsidR="00A33A42" w:rsidRPr="00636314" w:rsidRDefault="00A33A42" w:rsidP="00A33A42">
      <w:pPr>
        <w:spacing w:line="276" w:lineRule="auto"/>
        <w:jc w:val="both"/>
        <w:rPr>
          <w:rFonts w:ascii="Arial" w:hAnsi="Arial" w:cs="Arial"/>
          <w:sz w:val="20"/>
          <w:szCs w:val="20"/>
          <w:u w:val="single"/>
        </w:rPr>
      </w:pPr>
    </w:p>
    <w:p w14:paraId="13DCEE1E" w14:textId="77777777" w:rsidR="0091712E" w:rsidRDefault="00A33A42" w:rsidP="00A33A42">
      <w:pPr>
        <w:spacing w:line="276" w:lineRule="auto"/>
        <w:jc w:val="both"/>
        <w:rPr>
          <w:rFonts w:ascii="Arial" w:hAnsi="Arial" w:cs="Arial"/>
          <w:sz w:val="20"/>
          <w:szCs w:val="20"/>
        </w:rPr>
      </w:pPr>
      <w:r w:rsidRPr="00636314">
        <w:rPr>
          <w:rFonts w:ascii="Arial" w:hAnsi="Arial" w:cs="Arial"/>
          <w:sz w:val="20"/>
          <w:szCs w:val="20"/>
        </w:rPr>
        <w:t>Tematika izvedenih dogodkov ni strogo določena in je odvisna od kreativnih idej organizatorja oz. izvajalcev oziroma od potreb v okolju</w:t>
      </w:r>
      <w:r w:rsidRPr="00E61387">
        <w:rPr>
          <w:rFonts w:ascii="Arial" w:hAnsi="Arial" w:cs="Arial"/>
          <w:sz w:val="20"/>
          <w:szCs w:val="20"/>
        </w:rPr>
        <w:t>.</w:t>
      </w:r>
      <w:r w:rsidR="00980246" w:rsidRPr="0091712E">
        <w:rPr>
          <w:rFonts w:ascii="Arial" w:hAnsi="Arial" w:cs="Arial"/>
          <w:sz w:val="20"/>
          <w:szCs w:val="20"/>
        </w:rPr>
        <w:t xml:space="preserve"> </w:t>
      </w:r>
    </w:p>
    <w:p w14:paraId="1DA7C06E" w14:textId="77777777" w:rsidR="0091712E" w:rsidRDefault="0091712E" w:rsidP="00A33A42">
      <w:pPr>
        <w:spacing w:line="276" w:lineRule="auto"/>
        <w:jc w:val="both"/>
        <w:rPr>
          <w:rFonts w:ascii="Arial" w:hAnsi="Arial" w:cs="Arial"/>
          <w:sz w:val="20"/>
          <w:szCs w:val="20"/>
        </w:rPr>
      </w:pPr>
    </w:p>
    <w:p w14:paraId="478DF308" w14:textId="77777777" w:rsidR="00D23F16" w:rsidRDefault="00980246" w:rsidP="00A33A42">
      <w:pPr>
        <w:spacing w:line="276" w:lineRule="auto"/>
        <w:jc w:val="both"/>
        <w:rPr>
          <w:rFonts w:ascii="Arial" w:hAnsi="Arial" w:cs="Arial"/>
          <w:sz w:val="20"/>
          <w:szCs w:val="20"/>
        </w:rPr>
      </w:pPr>
      <w:r w:rsidRPr="00E61387">
        <w:rPr>
          <w:rFonts w:ascii="Arial" w:hAnsi="Arial" w:cs="Arial"/>
          <w:sz w:val="20"/>
          <w:szCs w:val="20"/>
        </w:rPr>
        <w:t>Aktivnosti lahko izvede tudi več občin skupaj kot organizacij</w:t>
      </w:r>
      <w:r w:rsidR="00D23F16" w:rsidRPr="000D6788">
        <w:rPr>
          <w:rFonts w:ascii="Arial" w:hAnsi="Arial" w:cs="Arial"/>
          <w:sz w:val="20"/>
          <w:szCs w:val="20"/>
        </w:rPr>
        <w:t>o</w:t>
      </w:r>
      <w:r w:rsidRPr="00E61387">
        <w:rPr>
          <w:rFonts w:ascii="Arial" w:hAnsi="Arial" w:cs="Arial"/>
          <w:sz w:val="20"/>
          <w:szCs w:val="20"/>
        </w:rPr>
        <w:t xml:space="preserve"> izleta</w:t>
      </w:r>
      <w:r w:rsidR="00D23F16" w:rsidRPr="000D6788">
        <w:rPr>
          <w:rFonts w:ascii="Arial" w:hAnsi="Arial" w:cs="Arial"/>
          <w:sz w:val="20"/>
          <w:szCs w:val="20"/>
        </w:rPr>
        <w:t xml:space="preserve"> za vodstvo </w:t>
      </w:r>
      <w:r w:rsidR="001A319C" w:rsidRPr="000D6788">
        <w:rPr>
          <w:rFonts w:ascii="Arial" w:hAnsi="Arial" w:cs="Arial"/>
          <w:sz w:val="20"/>
          <w:szCs w:val="20"/>
        </w:rPr>
        <w:t xml:space="preserve">lastne ali </w:t>
      </w:r>
      <w:r w:rsidR="00D23F16" w:rsidRPr="000D6788">
        <w:rPr>
          <w:rFonts w:ascii="Arial" w:hAnsi="Arial" w:cs="Arial"/>
          <w:sz w:val="20"/>
          <w:szCs w:val="20"/>
        </w:rPr>
        <w:t xml:space="preserve">več </w:t>
      </w:r>
      <w:r w:rsidR="001A319C" w:rsidRPr="000D6788">
        <w:rPr>
          <w:rFonts w:ascii="Arial" w:hAnsi="Arial" w:cs="Arial"/>
          <w:sz w:val="20"/>
          <w:szCs w:val="20"/>
        </w:rPr>
        <w:t xml:space="preserve">občinskih uprav sosednjih občin katerega namen je izpostaviti izzive urejenosti prometne infrastrukture za trajnostno mobilnost tako na občinski kot regionalni ravni </w:t>
      </w:r>
      <w:r w:rsidR="00D23F16" w:rsidRPr="00E61387">
        <w:rPr>
          <w:rFonts w:ascii="Arial" w:hAnsi="Arial" w:cs="Arial"/>
          <w:sz w:val="20"/>
          <w:szCs w:val="20"/>
        </w:rPr>
        <w:t>(</w:t>
      </w:r>
      <w:r w:rsidR="0091712E">
        <w:rPr>
          <w:rFonts w:ascii="Arial" w:hAnsi="Arial" w:cs="Arial"/>
          <w:sz w:val="20"/>
          <w:szCs w:val="20"/>
        </w:rPr>
        <w:t>s kolesom po</w:t>
      </w:r>
      <w:r w:rsidR="00D23F16" w:rsidRPr="000D6788">
        <w:rPr>
          <w:rFonts w:ascii="Arial" w:hAnsi="Arial" w:cs="Arial"/>
          <w:sz w:val="20"/>
          <w:szCs w:val="20"/>
        </w:rPr>
        <w:t xml:space="preserve"> na pogostih dnevnih migracijskih poteh</w:t>
      </w:r>
      <w:r w:rsidR="00D23F16" w:rsidRPr="00E61387">
        <w:rPr>
          <w:rFonts w:ascii="Arial" w:hAnsi="Arial" w:cs="Arial"/>
          <w:sz w:val="20"/>
          <w:szCs w:val="20"/>
        </w:rPr>
        <w:t>,</w:t>
      </w:r>
      <w:r w:rsidR="00D23F16" w:rsidRPr="0091712E">
        <w:rPr>
          <w:rFonts w:ascii="Arial" w:hAnsi="Arial" w:cs="Arial"/>
          <w:sz w:val="20"/>
          <w:szCs w:val="20"/>
        </w:rPr>
        <w:t xml:space="preserve"> pohod po </w:t>
      </w:r>
      <w:r w:rsidR="00D23F16" w:rsidRPr="000D6788">
        <w:rPr>
          <w:rFonts w:ascii="Arial" w:hAnsi="Arial" w:cs="Arial"/>
          <w:sz w:val="20"/>
          <w:szCs w:val="20"/>
        </w:rPr>
        <w:t>kočljivih odsekih v občini, pregled dostopnosti oddaljenih mestnih območij do JPP, ogled dobrih praks med občinami</w:t>
      </w:r>
      <w:r w:rsidR="001A319C" w:rsidRPr="000D6788">
        <w:rPr>
          <w:rFonts w:ascii="Arial" w:hAnsi="Arial" w:cs="Arial"/>
          <w:sz w:val="20"/>
          <w:szCs w:val="20"/>
        </w:rPr>
        <w:t xml:space="preserve">, </w:t>
      </w:r>
      <w:r w:rsidR="00D23F16" w:rsidRPr="00E61387">
        <w:rPr>
          <w:rFonts w:ascii="Arial" w:hAnsi="Arial" w:cs="Arial"/>
          <w:sz w:val="20"/>
          <w:szCs w:val="20"/>
        </w:rPr>
        <w:t>povezovanje kolesarskih poti, povezovanje avtobusnih linij</w:t>
      </w:r>
      <w:r w:rsidR="00D23F16" w:rsidRPr="0091712E">
        <w:rPr>
          <w:rFonts w:ascii="Arial" w:hAnsi="Arial" w:cs="Arial"/>
          <w:sz w:val="20"/>
          <w:szCs w:val="20"/>
        </w:rPr>
        <w:t>, povezovanje sistemov za izposojo koles</w:t>
      </w:r>
      <w:r w:rsidR="001A319C" w:rsidRPr="000D6788">
        <w:rPr>
          <w:rFonts w:ascii="Arial" w:hAnsi="Arial" w:cs="Arial"/>
          <w:sz w:val="20"/>
          <w:szCs w:val="20"/>
        </w:rPr>
        <w:t>…</w:t>
      </w:r>
      <w:r w:rsidR="00D23F16" w:rsidRPr="00E61387">
        <w:rPr>
          <w:rFonts w:ascii="Arial" w:hAnsi="Arial" w:cs="Arial"/>
          <w:sz w:val="20"/>
          <w:szCs w:val="20"/>
        </w:rPr>
        <w:t>).</w:t>
      </w:r>
      <w:r w:rsidR="00D23F16">
        <w:rPr>
          <w:rFonts w:ascii="Arial" w:hAnsi="Arial" w:cs="Arial"/>
          <w:sz w:val="20"/>
          <w:szCs w:val="20"/>
        </w:rPr>
        <w:t xml:space="preserve"> </w:t>
      </w:r>
    </w:p>
    <w:p w14:paraId="2BB16727" w14:textId="77777777" w:rsidR="00D23F16" w:rsidRDefault="00D23F16" w:rsidP="00A33A42">
      <w:pPr>
        <w:spacing w:line="276" w:lineRule="auto"/>
        <w:jc w:val="both"/>
        <w:rPr>
          <w:rFonts w:ascii="Arial" w:hAnsi="Arial" w:cs="Arial"/>
          <w:sz w:val="20"/>
          <w:szCs w:val="20"/>
        </w:rPr>
      </w:pPr>
    </w:p>
    <w:p w14:paraId="56A17285" w14:textId="66B48188" w:rsidR="00A33A42" w:rsidRDefault="00D23F16" w:rsidP="00A33A42">
      <w:pPr>
        <w:spacing w:line="276" w:lineRule="auto"/>
        <w:jc w:val="both"/>
        <w:rPr>
          <w:rFonts w:ascii="Arial" w:hAnsi="Arial" w:cs="Arial"/>
          <w:sz w:val="20"/>
          <w:szCs w:val="20"/>
        </w:rPr>
      </w:pPr>
      <w:r>
        <w:rPr>
          <w:rFonts w:ascii="Arial" w:hAnsi="Arial" w:cs="Arial"/>
          <w:sz w:val="20"/>
          <w:szCs w:val="20"/>
        </w:rPr>
        <w:t xml:space="preserve"> </w:t>
      </w:r>
    </w:p>
    <w:p w14:paraId="5A12AAA9" w14:textId="01305FCD" w:rsidR="00E972EF" w:rsidRPr="000D6788" w:rsidRDefault="00E972EF" w:rsidP="00E972EF">
      <w:pPr>
        <w:pStyle w:val="Naslov2"/>
        <w:rPr>
          <w:b w:val="0"/>
        </w:rPr>
      </w:pPr>
      <w:bookmarkStart w:id="29" w:name="_Toc132616796"/>
      <w:r>
        <w:rPr>
          <w:sz w:val="24"/>
          <w:szCs w:val="24"/>
        </w:rPr>
        <w:t>L</w:t>
      </w:r>
      <w:r w:rsidRPr="000D6788">
        <w:rPr>
          <w:sz w:val="24"/>
          <w:szCs w:val="24"/>
        </w:rPr>
        <w:t xml:space="preserve"> – </w:t>
      </w:r>
      <w:r w:rsidR="00F73088">
        <w:rPr>
          <w:sz w:val="24"/>
          <w:szCs w:val="24"/>
        </w:rPr>
        <w:t>POSPRAVIMO</w:t>
      </w:r>
      <w:r>
        <w:rPr>
          <w:sz w:val="24"/>
          <w:szCs w:val="24"/>
        </w:rPr>
        <w:t xml:space="preserve"> ULICE</w:t>
      </w:r>
      <w:bookmarkEnd w:id="29"/>
    </w:p>
    <w:p w14:paraId="7AEF4131" w14:textId="4ECFAE4B" w:rsidR="00A71C77" w:rsidRDefault="00A71C77" w:rsidP="00A33A42">
      <w:pPr>
        <w:spacing w:line="276" w:lineRule="auto"/>
        <w:jc w:val="both"/>
        <w:rPr>
          <w:rFonts w:ascii="Arial" w:hAnsi="Arial" w:cs="Arial"/>
          <w:sz w:val="20"/>
          <w:szCs w:val="20"/>
        </w:rPr>
      </w:pPr>
    </w:p>
    <w:p w14:paraId="39E6FBD3" w14:textId="55EEE697" w:rsidR="00FA043C" w:rsidRPr="002C642A" w:rsidRDefault="00FA043C" w:rsidP="00FA043C">
      <w:pPr>
        <w:pStyle w:val="len"/>
        <w:keepNext w:val="0"/>
        <w:pBdr>
          <w:top w:val="none" w:sz="0" w:space="0" w:color="auto"/>
          <w:left w:val="none" w:sz="0" w:space="0" w:color="auto"/>
          <w:bottom w:val="none" w:sz="0" w:space="0" w:color="auto"/>
          <w:right w:val="none" w:sz="0" w:space="0" w:color="auto"/>
        </w:pBdr>
        <w:spacing w:line="276" w:lineRule="auto"/>
        <w:ind w:left="0" w:firstLine="0"/>
        <w:jc w:val="both"/>
        <w:rPr>
          <w:rFonts w:ascii="Arial" w:hAnsi="Arial" w:cs="Arial"/>
          <w:b w:val="0"/>
          <w:szCs w:val="24"/>
        </w:rPr>
      </w:pPr>
      <w:r w:rsidRPr="00CF0EBD">
        <w:rPr>
          <w:rFonts w:ascii="Arial" w:hAnsi="Arial" w:cs="Arial"/>
          <w:bCs w:val="0"/>
          <w:szCs w:val="24"/>
        </w:rPr>
        <w:t>Nacionalna aktivnost ETM 2023</w:t>
      </w:r>
      <w:r w:rsidRPr="002C642A">
        <w:rPr>
          <w:rFonts w:ascii="Arial" w:hAnsi="Arial" w:cs="Arial"/>
          <w:b w:val="0"/>
          <w:szCs w:val="24"/>
        </w:rPr>
        <w:t xml:space="preserve"> za odpravljanje ovir na površinah za pešce in kolesarje</w:t>
      </w:r>
    </w:p>
    <w:p w14:paraId="6D57B1D4" w14:textId="77777777" w:rsidR="00FA043C" w:rsidRDefault="00FA043C" w:rsidP="00FA043C">
      <w:pPr>
        <w:autoSpaceDE w:val="0"/>
        <w:autoSpaceDN w:val="0"/>
        <w:adjustRightInd w:val="0"/>
        <w:jc w:val="both"/>
        <w:rPr>
          <w:rFonts w:ascii="Arial" w:hAnsi="Arial" w:cs="Arial"/>
          <w:color w:val="000000"/>
        </w:rPr>
      </w:pPr>
    </w:p>
    <w:p w14:paraId="278C8514"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Aktivna mobilnost je v slovenskih naseljih ena od najustreznejših za opravljanje dnevnih poti, saj so razdalje kratke. Hojo in kolesarjenje je zato smiselno čim bolj spodbujati, kar pa lahko naredimo le takrat, ko je infrastruktura za pešce in kolesarje kakovostna, sklenjena, prijetna, varna in tudi drugače skladna z nacionalnimi smernicami za področje hoje in kolesarjenja. Kljub temu, da je infrastruktura za pešce in kolesarje marsikdaj primerna, pa so na njej vse prevečkrat številne ovire, ki bi jih bilo treba zaradi preglednosti, varnosti in udobnosti uporabe prestaviti na primernejše mesto ali morda odstraniti.</w:t>
      </w:r>
    </w:p>
    <w:p w14:paraId="54DA20AA" w14:textId="77777777" w:rsidR="0048045A" w:rsidRPr="0048045A" w:rsidRDefault="0048045A" w:rsidP="0048045A">
      <w:pPr>
        <w:autoSpaceDE w:val="0"/>
        <w:autoSpaceDN w:val="0"/>
        <w:adjustRightInd w:val="0"/>
        <w:jc w:val="both"/>
        <w:rPr>
          <w:rFonts w:ascii="Arial" w:hAnsi="Arial" w:cs="Arial"/>
          <w:sz w:val="20"/>
          <w:szCs w:val="20"/>
        </w:rPr>
      </w:pPr>
    </w:p>
    <w:p w14:paraId="4F23EFC6"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Vrste ovir</w:t>
      </w:r>
    </w:p>
    <w:p w14:paraId="30B26CDA"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Ovire se lahko kategorizirajo glede na zahtevnost odstranjevanja. Kljub temu je pomembno, da se ne glede na zahtevnost evidentira vse ovire. Enostavnejše ovire se lahko odstrani takoj ali srednjeročno, odstranitev zahtevnejših ovir pa občina lahko rešuje dolgoročno, s spremembo občinskih odlokov, pri prenovi infrastrukture in podobno.</w:t>
      </w:r>
    </w:p>
    <w:p w14:paraId="4806AC94" w14:textId="77777777" w:rsidR="0048045A" w:rsidRPr="0048045A" w:rsidRDefault="0048045A" w:rsidP="0048045A">
      <w:pPr>
        <w:autoSpaceDE w:val="0"/>
        <w:autoSpaceDN w:val="0"/>
        <w:adjustRightInd w:val="0"/>
        <w:jc w:val="both"/>
        <w:rPr>
          <w:rFonts w:ascii="Arial" w:hAnsi="Arial" w:cs="Arial"/>
          <w:sz w:val="20"/>
          <w:szCs w:val="20"/>
        </w:rPr>
      </w:pPr>
    </w:p>
    <w:p w14:paraId="43178B3F"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V sodelovanju z lokalnimi koordinatorji ETM so bile na Konferenci o celostnem prometnem načrtovanju marca 2023 v Laškem identificirane najpogostejše ovire, ki se pojavljajo na površinah za pešce in kolesarje v slovenskih občinah. Te ovire so:</w:t>
      </w:r>
    </w:p>
    <w:p w14:paraId="7945D5C9"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napačno parkirani avtomobili,</w:t>
      </w:r>
    </w:p>
    <w:p w14:paraId="0727816D"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smetnjaki,</w:t>
      </w:r>
    </w:p>
    <w:p w14:paraId="119CDA63"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proofErr w:type="spellStart"/>
      <w:r w:rsidRPr="0048045A">
        <w:rPr>
          <w:rFonts w:ascii="Arial" w:hAnsi="Arial" w:cs="Arial"/>
          <w:sz w:val="20"/>
          <w:szCs w:val="20"/>
        </w:rPr>
        <w:t>nevzdrževane</w:t>
      </w:r>
      <w:proofErr w:type="spellEnd"/>
      <w:r w:rsidRPr="0048045A">
        <w:rPr>
          <w:rFonts w:ascii="Arial" w:hAnsi="Arial" w:cs="Arial"/>
          <w:sz w:val="20"/>
          <w:szCs w:val="20"/>
        </w:rPr>
        <w:t xml:space="preserve"> zelene površine, konkretno drevje in žive meje,</w:t>
      </w:r>
    </w:p>
    <w:p w14:paraId="4972CCC0"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oglaševanje v javnem prostoru,</w:t>
      </w:r>
    </w:p>
    <w:p w14:paraId="5425B1D9"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dostavna vozila.</w:t>
      </w:r>
    </w:p>
    <w:p w14:paraId="4524B257" w14:textId="77777777" w:rsidR="0048045A" w:rsidRPr="0048045A" w:rsidRDefault="0048045A" w:rsidP="0048045A">
      <w:pPr>
        <w:autoSpaceDE w:val="0"/>
        <w:autoSpaceDN w:val="0"/>
        <w:adjustRightInd w:val="0"/>
        <w:jc w:val="both"/>
        <w:rPr>
          <w:rFonts w:ascii="Arial" w:hAnsi="Arial" w:cs="Arial"/>
          <w:sz w:val="20"/>
          <w:szCs w:val="20"/>
        </w:rPr>
      </w:pPr>
    </w:p>
    <w:p w14:paraId="2BDA8BA6"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Akcija »Pospravimo ulice.« letos naslavlja predvsem teh pet vrst ovir, občani in občine pa so vabljeni, da naslovijo tudi druge ovire, s katerimi se soočajo.</w:t>
      </w:r>
    </w:p>
    <w:p w14:paraId="7A2C2330" w14:textId="77777777" w:rsidR="0048045A" w:rsidRPr="0048045A" w:rsidRDefault="0048045A" w:rsidP="0048045A">
      <w:pPr>
        <w:autoSpaceDE w:val="0"/>
        <w:autoSpaceDN w:val="0"/>
        <w:adjustRightInd w:val="0"/>
        <w:jc w:val="both"/>
        <w:rPr>
          <w:rFonts w:ascii="Arial" w:hAnsi="Arial" w:cs="Arial"/>
          <w:sz w:val="20"/>
          <w:szCs w:val="20"/>
        </w:rPr>
      </w:pPr>
    </w:p>
    <w:p w14:paraId="0A4ED802"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Evidentiranje ovir</w:t>
      </w:r>
    </w:p>
    <w:p w14:paraId="0DC18A0A"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Evidentiranje ovir se primarno opravi s pobudo občanom in deležnikom (ustanove, podjetja, četrtne skupnosti </w:t>
      </w:r>
      <w:proofErr w:type="spellStart"/>
      <w:r w:rsidRPr="0048045A">
        <w:rPr>
          <w:rFonts w:ascii="Arial" w:hAnsi="Arial" w:cs="Arial"/>
          <w:sz w:val="20"/>
          <w:szCs w:val="20"/>
        </w:rPr>
        <w:t>inp</w:t>
      </w:r>
      <w:proofErr w:type="spellEnd"/>
      <w:r w:rsidRPr="0048045A">
        <w:rPr>
          <w:rFonts w:ascii="Arial" w:hAnsi="Arial" w:cs="Arial"/>
          <w:sz w:val="20"/>
          <w:szCs w:val="20"/>
        </w:rPr>
        <w:t>.), da občino obvestijo o ovirah, s katerimi se dnevno srečujejo na svojih poteh. Občina na začetku ETM organizira zbiranje pobud v okviru enega izmed dogodkov, preostale pobude pa lahko zbira preko e-pošte, spletnega orodja ali z dopisom občini (prek navadne pošte). Poleg navedenega lahko občina ovire evidentira tudi sama.</w:t>
      </w:r>
    </w:p>
    <w:p w14:paraId="54D955C8" w14:textId="77777777" w:rsidR="0048045A" w:rsidRPr="0048045A" w:rsidRDefault="0048045A" w:rsidP="0048045A">
      <w:pPr>
        <w:autoSpaceDE w:val="0"/>
        <w:autoSpaceDN w:val="0"/>
        <w:adjustRightInd w:val="0"/>
        <w:jc w:val="both"/>
        <w:rPr>
          <w:rFonts w:ascii="Arial" w:hAnsi="Arial" w:cs="Arial"/>
          <w:sz w:val="20"/>
          <w:szCs w:val="20"/>
        </w:rPr>
      </w:pPr>
    </w:p>
    <w:p w14:paraId="30BCC3AE"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Odstranjevanje ovir</w:t>
      </w:r>
    </w:p>
    <w:p w14:paraId="54ABC4E0"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Občina zbrane pozive meščanov pregleda, se opredeli do ovir in pripravi akcijski načrt za njihovo odstranitev. Kratkoročno rešljive ovire občina odstrani v času ETM 2023, srednjeročno rešljive ovire do konca leta 2023. Dolgoročno rešljive ovire, ki pogosto zahtevajo sistemske spremembe, pa občina odstrani do, idealno, ETM 2024.</w:t>
      </w:r>
    </w:p>
    <w:p w14:paraId="5CAC96F8" w14:textId="77777777" w:rsidR="0048045A" w:rsidRPr="0048045A" w:rsidRDefault="0048045A" w:rsidP="0048045A">
      <w:pPr>
        <w:autoSpaceDE w:val="0"/>
        <w:autoSpaceDN w:val="0"/>
        <w:adjustRightInd w:val="0"/>
        <w:jc w:val="both"/>
        <w:rPr>
          <w:rFonts w:ascii="Arial" w:hAnsi="Arial" w:cs="Arial"/>
          <w:sz w:val="20"/>
          <w:szCs w:val="20"/>
        </w:rPr>
      </w:pPr>
    </w:p>
    <w:p w14:paraId="6428A0E0"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lastRenderedPageBreak/>
        <w:t>Še v času ETM 2023 občina organizira terenski ogled z deležniki, ki so pristojni in/ali odgovorni za odstranitev kratkoročno in srednjeročno odstranljivih ovir (npr. občinske službe, policija in redarstvo, komunala, društva) in njihove predloge za odstranitev ovir vključi v akcijski načrt. Za reševanje dolgoročno odstranljivih ovir pa občina v ETM 2023 skliče prvi sestanek pristojnih in/ali odgovornih deležnikov.</w:t>
      </w:r>
    </w:p>
    <w:p w14:paraId="05B0AA17" w14:textId="77777777" w:rsidR="0048045A" w:rsidRPr="0048045A" w:rsidRDefault="0048045A" w:rsidP="0048045A">
      <w:pPr>
        <w:autoSpaceDE w:val="0"/>
        <w:autoSpaceDN w:val="0"/>
        <w:adjustRightInd w:val="0"/>
        <w:jc w:val="both"/>
        <w:rPr>
          <w:rFonts w:ascii="Arial" w:hAnsi="Arial" w:cs="Arial"/>
          <w:sz w:val="20"/>
          <w:szCs w:val="20"/>
        </w:rPr>
      </w:pPr>
    </w:p>
    <w:p w14:paraId="6579D95E"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Občina na zaključnem dogodku ETM 2023 občanom predstavi rezultate kampanje in načrte za odpravljanje preostalih ovir ter poskrbi za objavo na svojih običajnih komunikacijskih kanalih.</w:t>
      </w:r>
    </w:p>
    <w:p w14:paraId="0E94E104" w14:textId="77777777" w:rsidR="0048045A" w:rsidRPr="0048045A" w:rsidRDefault="0048045A" w:rsidP="0048045A">
      <w:pPr>
        <w:autoSpaceDE w:val="0"/>
        <w:autoSpaceDN w:val="0"/>
        <w:adjustRightInd w:val="0"/>
        <w:jc w:val="both"/>
        <w:rPr>
          <w:rFonts w:ascii="Arial" w:hAnsi="Arial" w:cs="Arial"/>
          <w:sz w:val="20"/>
          <w:szCs w:val="20"/>
        </w:rPr>
      </w:pPr>
    </w:p>
    <w:p w14:paraId="0088FF38"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Gradiva za izvedbo aktivnosti</w:t>
      </w:r>
    </w:p>
    <w:p w14:paraId="22B3B3A1"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Za vse občine, ki bodo sodelovale v aktivnosti »Pospravimo ulice.«, bodo pripravljena naslednja gradiva: </w:t>
      </w:r>
    </w:p>
    <w:p w14:paraId="62FEE860"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 xml:space="preserve">argumenti za kampanjo, </w:t>
      </w:r>
    </w:p>
    <w:p w14:paraId="68259BC1"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predlog procesnih korakov za izvedbo aktivnosti,</w:t>
      </w:r>
    </w:p>
    <w:p w14:paraId="05D51A6D"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podporna gradiva:</w:t>
      </w:r>
    </w:p>
    <w:p w14:paraId="5B637CDF"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vsebine za komunikacijo z občani (kot npr. dopis, poziv, anketni obrazec),</w:t>
      </w:r>
    </w:p>
    <w:p w14:paraId="12BA5679"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navodila za kategorizacijo ovir,</w:t>
      </w:r>
    </w:p>
    <w:p w14:paraId="1194232C"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 xml:space="preserve">priporočila za reševanje ovir (s primeri rešitev in dobrih praks kot npr. nabor rešitev, letaki, plakati; del gradiv bo </w:t>
      </w:r>
      <w:proofErr w:type="spellStart"/>
      <w:r w:rsidRPr="0048045A">
        <w:rPr>
          <w:rFonts w:ascii="Arial" w:hAnsi="Arial" w:cs="Arial"/>
          <w:sz w:val="20"/>
          <w:szCs w:val="20"/>
        </w:rPr>
        <w:t>predpripravljen</w:t>
      </w:r>
      <w:proofErr w:type="spellEnd"/>
      <w:r w:rsidRPr="0048045A">
        <w:rPr>
          <w:rFonts w:ascii="Arial" w:hAnsi="Arial" w:cs="Arial"/>
          <w:sz w:val="20"/>
          <w:szCs w:val="20"/>
        </w:rPr>
        <w:t xml:space="preserve"> za tisk),</w:t>
      </w:r>
    </w:p>
    <w:p w14:paraId="7B15FFD6"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navodila za poročanje o izvedbi aktivnosti.</w:t>
      </w:r>
    </w:p>
    <w:p w14:paraId="18E56B34" w14:textId="0533C48A" w:rsidR="0027531D" w:rsidRPr="000D6788" w:rsidRDefault="0027531D" w:rsidP="0048045A">
      <w:pPr>
        <w:autoSpaceDE w:val="0"/>
        <w:autoSpaceDN w:val="0"/>
        <w:adjustRightInd w:val="0"/>
        <w:jc w:val="both"/>
        <w:rPr>
          <w:rFonts w:ascii="Arial" w:hAnsi="Arial" w:cs="Arial"/>
          <w:sz w:val="20"/>
          <w:szCs w:val="20"/>
        </w:rPr>
      </w:pPr>
    </w:p>
    <w:sectPr w:rsidR="0027531D" w:rsidRPr="000D6788" w:rsidSect="009A69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D276" w14:textId="77777777" w:rsidR="002759ED" w:rsidRDefault="002759ED" w:rsidP="00EF78B9">
      <w:r>
        <w:separator/>
      </w:r>
    </w:p>
  </w:endnote>
  <w:endnote w:type="continuationSeparator" w:id="0">
    <w:p w14:paraId="5FB146B1" w14:textId="77777777" w:rsidR="002759ED" w:rsidRDefault="002759ED" w:rsidP="00E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759ED" w:rsidRPr="00034C29" w14:paraId="053DF5AE" w14:textId="77777777" w:rsidTr="00D623CC">
      <w:tc>
        <w:tcPr>
          <w:tcW w:w="1696" w:type="dxa"/>
        </w:tcPr>
        <w:bookmarkStart w:id="0" w:name="_Hlk38377785"/>
        <w:bookmarkStart w:id="1" w:name="_Hlk38377720"/>
        <w:p w14:paraId="72A85A82" w14:textId="77777777" w:rsidR="002759ED" w:rsidRPr="00034C29" w:rsidRDefault="002759ED" w:rsidP="00034C29">
          <w:pPr>
            <w:pStyle w:val="Noga"/>
            <w:rPr>
              <w:rFonts w:ascii="Arial" w:hAnsi="Arial" w:cs="Arial"/>
              <w:color w:val="000000" w:themeColor="text1"/>
              <w:sz w:val="16"/>
              <w:szCs w:val="16"/>
              <w:u w:val="single"/>
            </w:rPr>
          </w:pPr>
          <w:r w:rsidRPr="00034C29">
            <w:rPr>
              <w:rFonts w:ascii="Arial" w:hAnsi="Arial" w:cs="Arial"/>
              <w:color w:val="000000" w:themeColor="text1"/>
              <w:sz w:val="16"/>
              <w:szCs w:val="16"/>
            </w:rPr>
            <w:fldChar w:fldCharType="begin"/>
          </w:r>
          <w:r w:rsidRPr="00034C29">
            <w:rPr>
              <w:rFonts w:ascii="Arial" w:hAnsi="Arial" w:cs="Arial"/>
              <w:color w:val="000000" w:themeColor="text1"/>
              <w:sz w:val="16"/>
              <w:szCs w:val="16"/>
            </w:rPr>
            <w:instrText xml:space="preserve"> HYPERLINK "mailto:info@care4climate.si" </w:instrText>
          </w:r>
          <w:r w:rsidRPr="00034C29">
            <w:rPr>
              <w:rFonts w:ascii="Arial" w:hAnsi="Arial" w:cs="Arial"/>
              <w:color w:val="000000" w:themeColor="text1"/>
              <w:sz w:val="16"/>
              <w:szCs w:val="16"/>
            </w:rPr>
            <w:fldChar w:fldCharType="separate"/>
          </w:r>
          <w:r w:rsidRPr="00034C29">
            <w:rPr>
              <w:rStyle w:val="Hiperpovezava"/>
              <w:rFonts w:ascii="Arial" w:hAnsi="Arial" w:cs="Arial"/>
              <w:sz w:val="16"/>
              <w:szCs w:val="16"/>
            </w:rPr>
            <w:t>info@care4climate.si</w:t>
          </w:r>
          <w:r w:rsidRPr="00034C29">
            <w:rPr>
              <w:rFonts w:ascii="Arial" w:hAnsi="Arial" w:cs="Arial"/>
              <w:color w:val="000000" w:themeColor="text1"/>
              <w:sz w:val="16"/>
              <w:szCs w:val="16"/>
            </w:rPr>
            <w:fldChar w:fldCharType="end"/>
          </w:r>
        </w:p>
        <w:p w14:paraId="3FA52DBB" w14:textId="77777777" w:rsidR="002759ED" w:rsidRPr="00034C29" w:rsidRDefault="00CF0EBD" w:rsidP="00034C29">
          <w:pPr>
            <w:pStyle w:val="Noga"/>
            <w:rPr>
              <w:rFonts w:ascii="Arial" w:hAnsi="Arial" w:cs="Arial"/>
              <w:color w:val="000000" w:themeColor="text1"/>
              <w:sz w:val="16"/>
              <w:szCs w:val="16"/>
            </w:rPr>
          </w:pPr>
          <w:hyperlink r:id="rId1" w:history="1">
            <w:r w:rsidR="002759ED" w:rsidRPr="00034C29">
              <w:rPr>
                <w:rStyle w:val="Hiperpovezava"/>
                <w:rFonts w:ascii="Arial" w:hAnsi="Arial" w:cs="Arial"/>
                <w:sz w:val="16"/>
                <w:szCs w:val="16"/>
              </w:rPr>
              <w:t>www.care4climate.si</w:t>
            </w:r>
          </w:hyperlink>
          <w:bookmarkEnd w:id="0"/>
        </w:p>
      </w:tc>
      <w:tc>
        <w:tcPr>
          <w:tcW w:w="7230" w:type="dxa"/>
        </w:tcPr>
        <w:p w14:paraId="3ED82631" w14:textId="77777777" w:rsidR="002759ED" w:rsidRPr="00034C29" w:rsidRDefault="002759ED" w:rsidP="00034C29">
          <w:pPr>
            <w:pStyle w:val="Noga"/>
            <w:rPr>
              <w:rFonts w:ascii="Arial" w:hAnsi="Arial" w:cs="Arial"/>
              <w:color w:val="000000" w:themeColor="text1"/>
              <w:sz w:val="16"/>
              <w:szCs w:val="16"/>
              <w:lang w:val="en-GB"/>
            </w:rPr>
          </w:pPr>
          <w:bookmarkStart w:id="2" w:name="_Hlk38377740"/>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za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bookmarkEnd w:id="2"/>
        </w:p>
      </w:tc>
    </w:tr>
  </w:tbl>
  <w:bookmarkEnd w:id="1"/>
  <w:p w14:paraId="3506B974" w14:textId="66D9F29F" w:rsidR="002759ED" w:rsidRPr="009A6900" w:rsidRDefault="002759ED" w:rsidP="009A6900">
    <w:pPr>
      <w:pStyle w:val="Noga"/>
      <w:jc w:val="right"/>
      <w:rPr>
        <w:rFonts w:ascii="Arial" w:hAnsi="Arial" w:cs="Arial"/>
        <w:color w:val="000000" w:themeColor="text1"/>
        <w:sz w:val="16"/>
        <w:szCs w:val="16"/>
      </w:rPr>
    </w:pPr>
    <w:r w:rsidRPr="009A6900">
      <w:rPr>
        <w:rFonts w:ascii="Arial" w:hAnsi="Arial" w:cs="Arial"/>
        <w:color w:val="000000" w:themeColor="text1"/>
        <w:sz w:val="16"/>
        <w:szCs w:val="16"/>
      </w:rPr>
      <w:fldChar w:fldCharType="begin"/>
    </w:r>
    <w:r w:rsidRPr="009A6900">
      <w:rPr>
        <w:rFonts w:ascii="Arial" w:hAnsi="Arial" w:cs="Arial"/>
        <w:color w:val="000000" w:themeColor="text1"/>
        <w:sz w:val="16"/>
        <w:szCs w:val="16"/>
      </w:rPr>
      <w:instrText>PAGE   \* MERGEFORMAT</w:instrText>
    </w:r>
    <w:r w:rsidRPr="009A6900">
      <w:rPr>
        <w:rFonts w:ascii="Arial" w:hAnsi="Arial" w:cs="Arial"/>
        <w:color w:val="000000" w:themeColor="text1"/>
        <w:sz w:val="16"/>
        <w:szCs w:val="16"/>
      </w:rPr>
      <w:fldChar w:fldCharType="separate"/>
    </w:r>
    <w:r w:rsidR="00A71C77">
      <w:rPr>
        <w:rFonts w:ascii="Arial" w:hAnsi="Arial" w:cs="Arial"/>
        <w:noProof/>
        <w:color w:val="000000" w:themeColor="text1"/>
        <w:sz w:val="16"/>
        <w:szCs w:val="16"/>
      </w:rPr>
      <w:t>19</w:t>
    </w:r>
    <w:r w:rsidRPr="009A6900">
      <w:rPr>
        <w:rFonts w:ascii="Arial" w:hAnsi="Arial" w:cs="Aria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759ED" w:rsidRPr="00034C29" w14:paraId="1D7B8775" w14:textId="77777777" w:rsidTr="007D3BCB">
      <w:tc>
        <w:tcPr>
          <w:tcW w:w="1696" w:type="dxa"/>
        </w:tcPr>
        <w:p w14:paraId="07D54D48" w14:textId="77777777" w:rsidR="002759ED" w:rsidRPr="00034C29" w:rsidRDefault="00CF0EBD" w:rsidP="009A6900">
          <w:pPr>
            <w:pStyle w:val="Noga"/>
            <w:rPr>
              <w:rFonts w:ascii="Arial" w:hAnsi="Arial" w:cs="Arial"/>
              <w:color w:val="000000" w:themeColor="text1"/>
              <w:sz w:val="16"/>
              <w:szCs w:val="16"/>
              <w:u w:val="single"/>
            </w:rPr>
          </w:pPr>
          <w:hyperlink r:id="rId1" w:history="1">
            <w:r w:rsidR="002759ED" w:rsidRPr="00034C29">
              <w:rPr>
                <w:rStyle w:val="Hiperpovezava"/>
                <w:rFonts w:ascii="Arial" w:hAnsi="Arial" w:cs="Arial"/>
                <w:sz w:val="16"/>
                <w:szCs w:val="16"/>
              </w:rPr>
              <w:t>info@care4climate.si</w:t>
            </w:r>
          </w:hyperlink>
        </w:p>
        <w:p w14:paraId="1D026AB9" w14:textId="77777777" w:rsidR="002759ED" w:rsidRPr="00034C29" w:rsidRDefault="00CF0EBD" w:rsidP="009A6900">
          <w:pPr>
            <w:pStyle w:val="Noga"/>
            <w:rPr>
              <w:rFonts w:ascii="Arial" w:hAnsi="Arial" w:cs="Arial"/>
              <w:color w:val="000000" w:themeColor="text1"/>
              <w:sz w:val="16"/>
              <w:szCs w:val="16"/>
            </w:rPr>
          </w:pPr>
          <w:hyperlink r:id="rId2" w:history="1">
            <w:r w:rsidR="002759ED" w:rsidRPr="00034C29">
              <w:rPr>
                <w:rStyle w:val="Hiperpovezava"/>
                <w:rFonts w:ascii="Arial" w:hAnsi="Arial" w:cs="Arial"/>
                <w:sz w:val="16"/>
                <w:szCs w:val="16"/>
              </w:rPr>
              <w:t>www.care4climate.si</w:t>
            </w:r>
          </w:hyperlink>
        </w:p>
      </w:tc>
      <w:tc>
        <w:tcPr>
          <w:tcW w:w="7230" w:type="dxa"/>
        </w:tcPr>
        <w:p w14:paraId="00C4EB17" w14:textId="77777777" w:rsidR="002759ED" w:rsidRPr="00034C29" w:rsidRDefault="002759ED" w:rsidP="009A6900">
          <w:pPr>
            <w:pStyle w:val="Noga"/>
            <w:rPr>
              <w:rFonts w:ascii="Arial" w:hAnsi="Arial" w:cs="Arial"/>
              <w:color w:val="000000" w:themeColor="text1"/>
              <w:sz w:val="16"/>
              <w:szCs w:val="16"/>
              <w:lang w:val="en-GB"/>
            </w:rPr>
          </w:pPr>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za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p>
      </w:tc>
    </w:tr>
  </w:tbl>
  <w:p w14:paraId="27084C87" w14:textId="77777777" w:rsidR="002759ED" w:rsidRDefault="002759ED" w:rsidP="004526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D8DE" w14:textId="77777777" w:rsidR="002759ED" w:rsidRDefault="002759ED" w:rsidP="00EF78B9">
      <w:r>
        <w:separator/>
      </w:r>
    </w:p>
  </w:footnote>
  <w:footnote w:type="continuationSeparator" w:id="0">
    <w:p w14:paraId="0C9E37B0" w14:textId="77777777" w:rsidR="002759ED" w:rsidRDefault="002759ED" w:rsidP="00EF78B9">
      <w:r>
        <w:continuationSeparator/>
      </w:r>
    </w:p>
  </w:footnote>
  <w:footnote w:id="1">
    <w:p w14:paraId="30E896BD" w14:textId="5976855A" w:rsidR="002759ED" w:rsidRDefault="002759ED">
      <w:pPr>
        <w:pStyle w:val="Sprotnaopomba-besedilo"/>
      </w:pPr>
      <w:r w:rsidRPr="00B51E8C">
        <w:rPr>
          <w:sz w:val="16"/>
          <w:szCs w:val="16"/>
        </w:rPr>
        <w:footnoteRef/>
      </w:r>
      <w:r w:rsidRPr="00B51E8C">
        <w:rPr>
          <w:sz w:val="16"/>
          <w:szCs w:val="16"/>
        </w:rPr>
        <w:t xml:space="preserve"> https://www.pinterest.com/pin/323907398198312875/</w:t>
      </w:r>
    </w:p>
  </w:footnote>
  <w:footnote w:id="2">
    <w:p w14:paraId="09D88111"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https://ipop.si/wp/wp-content/uploads/2021/01/Prirocnik-Odprta-ulica-IPoP.pdf</w:t>
      </w:r>
    </w:p>
  </w:footnote>
  <w:footnote w:id="3">
    <w:p w14:paraId="51DC2112" w14:textId="77777777" w:rsidR="002759ED" w:rsidRDefault="002759ED">
      <w:pPr>
        <w:pStyle w:val="Sprotnaopomba-besedilo"/>
      </w:pPr>
      <w:r>
        <w:rPr>
          <w:rStyle w:val="Sprotnaopomba-sklic"/>
        </w:rPr>
        <w:footnoteRef/>
      </w:r>
      <w:r>
        <w:t xml:space="preserve"> </w:t>
      </w:r>
      <w:r w:rsidRPr="000D6788">
        <w:rPr>
          <w:sz w:val="16"/>
          <w:szCs w:val="16"/>
        </w:rPr>
        <w:t>https://www.etmkoper.si/festival.html</w:t>
      </w:r>
    </w:p>
  </w:footnote>
  <w:footnote w:id="4">
    <w:p w14:paraId="04ED9CB7" w14:textId="77777777" w:rsidR="002759ED" w:rsidRDefault="002759ED">
      <w:pPr>
        <w:pStyle w:val="Sprotnaopomba-besedilo"/>
      </w:pPr>
      <w:r>
        <w:rPr>
          <w:rStyle w:val="Sprotnaopomba-sklic"/>
        </w:rPr>
        <w:footnoteRef/>
      </w:r>
      <w:r>
        <w:t xml:space="preserve"> </w:t>
      </w:r>
      <w:r w:rsidRPr="000D6788">
        <w:rPr>
          <w:sz w:val="16"/>
          <w:szCs w:val="16"/>
        </w:rPr>
        <w:t>https://www.tedenmobilnosti.si/za-koordinatorje</w:t>
      </w:r>
    </w:p>
  </w:footnote>
  <w:footnote w:id="5">
    <w:p w14:paraId="2AA1BE8C" w14:textId="77777777" w:rsidR="002759ED" w:rsidRPr="000D6788" w:rsidRDefault="002759ED">
      <w:pPr>
        <w:pStyle w:val="Sprotnaopomba-besedilo"/>
        <w:rPr>
          <w:sz w:val="16"/>
          <w:szCs w:val="16"/>
        </w:rPr>
      </w:pPr>
      <w:r>
        <w:rPr>
          <w:rStyle w:val="Sprotnaopomba-sklic"/>
        </w:rPr>
        <w:footnoteRef/>
      </w:r>
      <w:r>
        <w:t xml:space="preserve"> </w:t>
      </w:r>
      <w:r w:rsidRPr="000D6788">
        <w:rPr>
          <w:sz w:val="16"/>
          <w:szCs w:val="16"/>
        </w:rPr>
        <w:t>https://moc.celje.si/projekti/7261-evropski-teden-mobilnosti-v-celju</w:t>
      </w:r>
    </w:p>
  </w:footnote>
  <w:footnote w:id="6">
    <w:p w14:paraId="1A17BED4" w14:textId="77777777" w:rsidR="002759ED" w:rsidRDefault="002759ED">
      <w:pPr>
        <w:pStyle w:val="Sprotnaopomba-besedilo"/>
      </w:pPr>
      <w:r>
        <w:rPr>
          <w:rStyle w:val="Sprotnaopomba-sklic"/>
        </w:rPr>
        <w:footnoteRef/>
      </w:r>
      <w:r>
        <w:t xml:space="preserve"> </w:t>
      </w:r>
      <w:r w:rsidRPr="000D6788">
        <w:rPr>
          <w:sz w:val="16"/>
          <w:szCs w:val="16"/>
        </w:rPr>
        <w:t>https://www.semic.si/post/551462</w:t>
      </w:r>
    </w:p>
  </w:footnote>
  <w:footnote w:id="7">
    <w:p w14:paraId="1C0086D0" w14:textId="77777777" w:rsidR="002759ED" w:rsidRDefault="002759ED">
      <w:pPr>
        <w:pStyle w:val="Sprotnaopomba-besedilo"/>
      </w:pPr>
      <w:r>
        <w:rPr>
          <w:rStyle w:val="Sprotnaopomba-sklic"/>
        </w:rPr>
        <w:footnoteRef/>
      </w:r>
      <w:r>
        <w:t xml:space="preserve"> </w:t>
      </w:r>
      <w:r w:rsidRPr="000D6788">
        <w:rPr>
          <w:sz w:val="16"/>
          <w:szCs w:val="16"/>
        </w:rPr>
        <w:t>https://www.medvode.si/post/555276</w:t>
      </w:r>
    </w:p>
  </w:footnote>
  <w:footnote w:id="8">
    <w:p w14:paraId="5B408B17" w14:textId="77777777" w:rsidR="002759ED" w:rsidRPr="000D6788" w:rsidRDefault="002759ED" w:rsidP="00F83E40">
      <w:pPr>
        <w:pStyle w:val="Sprotnaopomba-besedilo"/>
        <w:rPr>
          <w:sz w:val="16"/>
          <w:szCs w:val="16"/>
        </w:rPr>
      </w:pPr>
      <w:r w:rsidRPr="000D6788">
        <w:rPr>
          <w:rStyle w:val="Sprotnaopomba-sklic"/>
          <w:sz w:val="16"/>
          <w:szCs w:val="16"/>
        </w:rPr>
        <w:footnoteRef/>
      </w:r>
      <w:r w:rsidRPr="000D6788">
        <w:rPr>
          <w:sz w:val="16"/>
          <w:szCs w:val="16"/>
        </w:rPr>
        <w:t xml:space="preserve"> https://www.idrija.si/objava/286920</w:t>
      </w:r>
    </w:p>
  </w:footnote>
  <w:footnote w:id="9">
    <w:p w14:paraId="079407B5" w14:textId="6A023A42" w:rsidR="002759ED" w:rsidRPr="00B51E8C" w:rsidRDefault="002759ED">
      <w:pPr>
        <w:pStyle w:val="Sprotnaopomba-besedilo"/>
        <w:rPr>
          <w:sz w:val="16"/>
          <w:szCs w:val="16"/>
        </w:rPr>
      </w:pPr>
      <w:r w:rsidRPr="00B51E8C">
        <w:rPr>
          <w:rStyle w:val="Sprotnaopomba-sklic"/>
          <w:sz w:val="16"/>
          <w:szCs w:val="16"/>
        </w:rPr>
        <w:footnoteRef/>
      </w:r>
      <w:r w:rsidRPr="00B51E8C">
        <w:rPr>
          <w:sz w:val="16"/>
          <w:szCs w:val="16"/>
        </w:rPr>
        <w:t xml:space="preserve"> https://www.idrija.si/objava/286920</w:t>
      </w:r>
    </w:p>
  </w:footnote>
  <w:footnote w:id="10">
    <w:p w14:paraId="5624CDAB"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http://obcine.nijz.si/Default.aspx?leto=2021</w:t>
      </w:r>
    </w:p>
  </w:footnote>
  <w:footnote w:id="11">
    <w:p w14:paraId="5CF2EA91" w14:textId="77777777" w:rsidR="002759ED" w:rsidRPr="000D6788" w:rsidRDefault="002759ED">
      <w:pPr>
        <w:pStyle w:val="Sprotnaopomba-besedilo"/>
        <w:rPr>
          <w:rStyle w:val="Sprotnaopomba-sklic"/>
          <w:sz w:val="16"/>
          <w:szCs w:val="16"/>
        </w:rPr>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https://www.tedenmobilnosti.si/gradiva/arhiv-gradiv-za-koordinatorje</w:t>
      </w:r>
    </w:p>
  </w:footnote>
  <w:footnote w:id="12">
    <w:p w14:paraId="6E1DA785" w14:textId="77777777" w:rsidR="002759ED" w:rsidRDefault="002759ED">
      <w:pPr>
        <w:pStyle w:val="Sprotnaopomba-besedilo"/>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https://www.sptm.si/evropski-teden-mobilnosti/gradiva/arhiv-gradiv-za-koordinatorje</w:t>
      </w:r>
    </w:p>
  </w:footnote>
  <w:footnote w:id="13">
    <w:p w14:paraId="02B09A46" w14:textId="77777777" w:rsidR="002759ED" w:rsidRDefault="002759ED">
      <w:pPr>
        <w:pStyle w:val="Sprotnaopomba-besedilo"/>
      </w:pPr>
      <w:r>
        <w:rPr>
          <w:rStyle w:val="Sprotnaopomba-sklic"/>
        </w:rPr>
        <w:footnoteRef/>
      </w:r>
      <w:r>
        <w:t xml:space="preserve"> </w:t>
      </w:r>
      <w:r w:rsidRPr="000D6788">
        <w:rPr>
          <w:sz w:val="16"/>
          <w:szCs w:val="16"/>
        </w:rPr>
        <w:t>https://www.kocevje.si/objava/289095</w:t>
      </w:r>
    </w:p>
  </w:footnote>
  <w:footnote w:id="14">
    <w:p w14:paraId="4C1B13C5" w14:textId="77777777" w:rsidR="002759ED" w:rsidRDefault="002759ED">
      <w:pPr>
        <w:pStyle w:val="Sprotnaopomba-besedilo"/>
      </w:pPr>
      <w:r>
        <w:rPr>
          <w:rStyle w:val="Sprotnaopomba-sklic"/>
        </w:rPr>
        <w:footnoteRef/>
      </w:r>
      <w:r>
        <w:t xml:space="preserve"> </w:t>
      </w:r>
      <w:r w:rsidRPr="000D6788">
        <w:rPr>
          <w:sz w:val="16"/>
          <w:szCs w:val="16"/>
        </w:rPr>
        <w:t>http://www.razkrizje.si/wp-content/uploads/2021/10/VPRA%C5%A0ALNIK-JAVNA-INFRASTRUKTURA.pdf</w:t>
      </w:r>
    </w:p>
  </w:footnote>
  <w:footnote w:id="15">
    <w:p w14:paraId="45D24A14" w14:textId="77777777" w:rsidR="002759ED" w:rsidRDefault="002759ED">
      <w:pPr>
        <w:pStyle w:val="Sprotnaopomba-besedilo"/>
      </w:pPr>
      <w:r>
        <w:rPr>
          <w:rStyle w:val="Sprotnaopomba-sklic"/>
        </w:rPr>
        <w:footnoteRef/>
      </w:r>
      <w:r>
        <w:t xml:space="preserve"> </w:t>
      </w:r>
      <w:r w:rsidRPr="000D6788">
        <w:rPr>
          <w:sz w:val="16"/>
          <w:szCs w:val="16"/>
        </w:rPr>
        <w:t>http://www.razkrizje.si/wp-content/uploads/2021/10/ZGIBANKA-JPP.pdf</w:t>
      </w:r>
    </w:p>
  </w:footnote>
  <w:footnote w:id="16">
    <w:p w14:paraId="2F70C61F" w14:textId="77777777" w:rsidR="002759ED" w:rsidRDefault="002759ED">
      <w:pPr>
        <w:pStyle w:val="Sprotnaopomba-besedilo"/>
      </w:pPr>
      <w:r>
        <w:rPr>
          <w:rStyle w:val="Sprotnaopomba-sklic"/>
        </w:rPr>
        <w:footnoteRef/>
      </w:r>
      <w:r>
        <w:t xml:space="preserve"> </w:t>
      </w:r>
      <w:r w:rsidRPr="000D6788">
        <w:rPr>
          <w:sz w:val="16"/>
          <w:szCs w:val="16"/>
        </w:rPr>
        <w:t>https://www.mojaobcina.si/bled/razpisi/javni-natecaj-za-najbolj-kreativen-kratek-film-o-trajnostni-mobilnosti-na-bledu.html</w:t>
      </w:r>
    </w:p>
  </w:footnote>
  <w:footnote w:id="17">
    <w:p w14:paraId="146D597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https://www.youtube.com/watch?v=u1YSR9WjIIs</w:t>
      </w:r>
    </w:p>
  </w:footnote>
  <w:footnote w:id="18">
    <w:p w14:paraId="420E3200"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https://www.youtube.com/watch?v=34XDd2GUlDs</w:t>
      </w:r>
    </w:p>
  </w:footnote>
  <w:footnote w:id="19">
    <w:p w14:paraId="35A108EF"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color w:val="000000"/>
          <w:sz w:val="16"/>
          <w:szCs w:val="16"/>
        </w:rPr>
        <w:t>https://putspace.eu/</w:t>
      </w:r>
    </w:p>
  </w:footnote>
  <w:footnote w:id="20">
    <w:p w14:paraId="7DE097FB"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https://www.dobrepolje.si/objava/536308</w:t>
      </w:r>
    </w:p>
  </w:footnote>
  <w:footnote w:id="21">
    <w:p w14:paraId="2C336C40" w14:textId="77777777" w:rsidR="002759ED" w:rsidRDefault="002759ED">
      <w:pPr>
        <w:pStyle w:val="Sprotnaopomba-besedilo"/>
      </w:pPr>
      <w:r>
        <w:rPr>
          <w:rStyle w:val="Sprotnaopomba-sklic"/>
        </w:rPr>
        <w:footnoteRef/>
      </w:r>
      <w:r>
        <w:t xml:space="preserve"> </w:t>
      </w:r>
      <w:r w:rsidRPr="000D6788">
        <w:rPr>
          <w:sz w:val="16"/>
          <w:szCs w:val="16"/>
        </w:rPr>
        <w:t>https://www.mojaobcina.si/miren-kostanjevica/novice/evropski-teden-mobilnosti-etm-2021.html</w:t>
      </w:r>
    </w:p>
  </w:footnote>
  <w:footnote w:id="22">
    <w:p w14:paraId="4BCC94A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https://sptm.si/download_file/252/279</w:t>
      </w:r>
    </w:p>
  </w:footnote>
  <w:footnote w:id="23">
    <w:p w14:paraId="02700731"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https://www.sptm.si/praksa/projekti/2021/04/trajnostna-mobilnost-v-vrtcih-osnovnih-solah</w:t>
      </w:r>
    </w:p>
  </w:footnote>
  <w:footnote w:id="24">
    <w:p w14:paraId="1ED0969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https://www.sptm.si/praksa/projekti/2021/04/trajnostna-mobilnost-v-vrtcih-osnovnih-solah</w:t>
      </w:r>
    </w:p>
  </w:footnote>
  <w:footnote w:id="25">
    <w:p w14:paraId="432D72F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http://www.aktivnovsolo.si/gradiva/</w:t>
      </w:r>
    </w:p>
  </w:footnote>
  <w:footnote w:id="26">
    <w:p w14:paraId="419FB430"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w:t>
      </w:r>
      <w:r w:rsidRPr="00536C0E">
        <w:rPr>
          <w:sz w:val="16"/>
          <w:szCs w:val="16"/>
        </w:rPr>
        <w:t>http://www.aktivnovsolo.si</w:t>
      </w:r>
    </w:p>
  </w:footnote>
  <w:footnote w:id="27">
    <w:p w14:paraId="26D05C1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https://www.aktivnovsolo.si/intervju-andrejka-fajmut-v-crni-na-koroskem-vsak-petek-na-pesbus/</w:t>
      </w:r>
    </w:p>
  </w:footnote>
  <w:footnote w:id="28">
    <w:p w14:paraId="2269E99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https://ipop.si/2020/09/10/pesbus-in-bicivlak-v-crni-na-koroskem/</w:t>
      </w:r>
    </w:p>
  </w:footnote>
  <w:footnote w:id="29">
    <w:p w14:paraId="5432729C" w14:textId="77777777" w:rsidR="002759ED" w:rsidRDefault="002759ED" w:rsidP="00803C4B">
      <w:pPr>
        <w:pStyle w:val="Sprotnaopomba-besedilo"/>
      </w:pPr>
      <w:r>
        <w:rPr>
          <w:rStyle w:val="Sprotnaopomba-sklic"/>
        </w:rPr>
        <w:footnoteRef/>
      </w:r>
      <w:r>
        <w:t xml:space="preserve"> </w:t>
      </w:r>
      <w:r w:rsidRPr="000E3FB9">
        <w:rPr>
          <w:sz w:val="16"/>
          <w:szCs w:val="16"/>
        </w:rPr>
        <w:t>https://old.delo.si/novice/okolje/parkirisca-za-vse-ne-za-avtomobile-350379.html</w:t>
      </w:r>
    </w:p>
  </w:footnote>
  <w:footnote w:id="30">
    <w:p w14:paraId="2E63AC14" w14:textId="77777777" w:rsidR="002759ED" w:rsidRDefault="002759ED" w:rsidP="00803C4B">
      <w:pPr>
        <w:pStyle w:val="Sprotnaopomba-besedilo"/>
      </w:pPr>
      <w:r>
        <w:rPr>
          <w:rStyle w:val="Sprotnaopomba-sklic"/>
        </w:rPr>
        <w:footnoteRef/>
      </w:r>
      <w:r>
        <w:t xml:space="preserve"> </w:t>
      </w:r>
      <w:r w:rsidRPr="000E3FB9">
        <w:rPr>
          <w:sz w:val="16"/>
          <w:szCs w:val="16"/>
        </w:rPr>
        <w:t>https://gibaj.sevnica.si/images/etm_2021_smesko_kisko.pdf</w:t>
      </w:r>
    </w:p>
  </w:footnote>
  <w:footnote w:id="31">
    <w:p w14:paraId="40CD5A3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https://ipop.si/2021/11/12/preizkus-prometne-ureditve-v-solkanu-za-prenovo-solske-ulice/</w:t>
      </w:r>
    </w:p>
  </w:footnote>
  <w:footnote w:id="32">
    <w:p w14:paraId="210A35B0" w14:textId="77777777" w:rsidR="002759ED" w:rsidRDefault="002759ED">
      <w:pPr>
        <w:pStyle w:val="Sprotnaopomba-besedilo"/>
      </w:pPr>
      <w:r>
        <w:rPr>
          <w:rStyle w:val="Sprotnaopomba-sklic"/>
        </w:rPr>
        <w:footnoteRef/>
      </w:r>
      <w:r>
        <w:t xml:space="preserve"> </w:t>
      </w:r>
      <w:r w:rsidRPr="000D6788">
        <w:rPr>
          <w:sz w:val="16"/>
          <w:szCs w:val="16"/>
        </w:rPr>
        <w:t>https://www.youtube.com/watch?v=p7NjVS_a1Zw</w:t>
      </w:r>
    </w:p>
  </w:footnote>
  <w:footnote w:id="33">
    <w:p w14:paraId="1FBA6EA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https://www.myparkingday.org/</w:t>
      </w:r>
    </w:p>
  </w:footnote>
  <w:footnote w:id="34">
    <w:p w14:paraId="4E334AEA" w14:textId="77777777" w:rsidR="002759ED" w:rsidRPr="000E3FB9" w:rsidRDefault="002759ED" w:rsidP="00536C0E">
      <w:pPr>
        <w:pStyle w:val="Sprotnaopomba-besedilo"/>
        <w:rPr>
          <w:sz w:val="16"/>
          <w:szCs w:val="16"/>
        </w:rPr>
      </w:pPr>
      <w:r w:rsidRPr="000E3FB9">
        <w:rPr>
          <w:rStyle w:val="Sprotnaopomba-sklic"/>
          <w:sz w:val="16"/>
          <w:szCs w:val="16"/>
        </w:rPr>
        <w:footnoteRef/>
      </w:r>
      <w:r w:rsidRPr="000E3FB9">
        <w:rPr>
          <w:sz w:val="16"/>
          <w:szCs w:val="16"/>
        </w:rPr>
        <w:t xml:space="preserve"> https://www.metlika.si/post/552526</w:t>
      </w:r>
    </w:p>
  </w:footnote>
  <w:footnote w:id="35">
    <w:p w14:paraId="20CDDBD6" w14:textId="77777777" w:rsidR="002759ED" w:rsidRDefault="002759ED">
      <w:pPr>
        <w:pStyle w:val="Sprotnaopomba-besedilo"/>
      </w:pPr>
      <w:r>
        <w:rPr>
          <w:rStyle w:val="Sprotnaopomba-sklic"/>
        </w:rPr>
        <w:footnoteRef/>
      </w:r>
      <w:r>
        <w:t xml:space="preserve"> </w:t>
      </w:r>
      <w:r w:rsidRPr="000D6788">
        <w:rPr>
          <w:sz w:val="16"/>
          <w:szCs w:val="16"/>
        </w:rPr>
        <w:t>https://www.facebook.com/mobilet.solkan/</w:t>
      </w:r>
    </w:p>
  </w:footnote>
  <w:footnote w:id="36">
    <w:p w14:paraId="147758A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https://sptm.si/download_file/246/333</w:t>
      </w:r>
    </w:p>
  </w:footnote>
  <w:footnote w:id="37">
    <w:p w14:paraId="4190526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https://www.hoce-slivnica.si/vsebina/delavnica-prikaz-servisa-kolesa</w:t>
      </w:r>
    </w:p>
  </w:footnote>
  <w:footnote w:id="38">
    <w:p w14:paraId="58B56C64" w14:textId="77777777" w:rsidR="002759ED" w:rsidRDefault="002759ED">
      <w:pPr>
        <w:pStyle w:val="Sprotnaopomba-besedilo"/>
      </w:pPr>
      <w:r>
        <w:rPr>
          <w:rStyle w:val="Sprotnaopomba-sklic"/>
        </w:rPr>
        <w:footnoteRef/>
      </w:r>
      <w:r>
        <w:t xml:space="preserve"> </w:t>
      </w:r>
      <w:r w:rsidRPr="000D6788">
        <w:rPr>
          <w:sz w:val="16"/>
          <w:szCs w:val="16"/>
        </w:rPr>
        <w:t>https://mobilnost.si/programi/bajk-kuhna/</w:t>
      </w:r>
    </w:p>
  </w:footnote>
  <w:footnote w:id="39">
    <w:p w14:paraId="2C1B6CB3" w14:textId="3D8AB110" w:rsidR="002759ED" w:rsidRDefault="002759ED">
      <w:pPr>
        <w:pStyle w:val="Sprotnaopomba-besedilo"/>
      </w:pPr>
      <w:r>
        <w:rPr>
          <w:rStyle w:val="Sprotnaopomba-sklic"/>
        </w:rPr>
        <w:footnoteRef/>
      </w:r>
      <w:r>
        <w:t xml:space="preserve"> </w:t>
      </w:r>
      <w:r w:rsidRPr="002759ED">
        <w:t>https://www.sptm.si/application/files/8616/7101/9122/Priporocila_za_delo_z_mladimi.pdf</w:t>
      </w:r>
    </w:p>
  </w:footnote>
  <w:footnote w:id="40">
    <w:p w14:paraId="42B43B30" w14:textId="77777777" w:rsidR="002759ED" w:rsidRDefault="002759ED">
      <w:pPr>
        <w:pStyle w:val="Sprotnaopomba-besedilo"/>
      </w:pPr>
      <w:r>
        <w:rPr>
          <w:rStyle w:val="Sprotnaopomba-sklic"/>
        </w:rPr>
        <w:footnoteRef/>
      </w:r>
      <w:r>
        <w:t xml:space="preserve"> </w:t>
      </w:r>
      <w:r w:rsidRPr="000D6788">
        <w:rPr>
          <w:sz w:val="16"/>
          <w:szCs w:val="16"/>
        </w:rPr>
        <w:t>https://gibaj.sevnica.si/images/etm_2020_trajni_ukrepi.pdf</w:t>
      </w:r>
    </w:p>
  </w:footnote>
  <w:footnote w:id="41">
    <w:p w14:paraId="36779FA7" w14:textId="468BFEA6" w:rsidR="002759ED" w:rsidRDefault="002759ED">
      <w:pPr>
        <w:pStyle w:val="Sprotnaopomba-besedilo"/>
      </w:pPr>
      <w:r>
        <w:rPr>
          <w:rStyle w:val="Sprotnaopomba-sklic"/>
        </w:rPr>
        <w:footnoteRef/>
      </w:r>
      <w:r>
        <w:t xml:space="preserve"> </w:t>
      </w:r>
      <w:r w:rsidRPr="00FE3677">
        <w:rPr>
          <w:sz w:val="16"/>
          <w:szCs w:val="16"/>
        </w:rPr>
        <w:t>https://focus.si/kaj-delamo/programi/mobilnost/izracun-stroskov-avtomobila/</w:t>
      </w:r>
    </w:p>
  </w:footnote>
  <w:footnote w:id="42">
    <w:p w14:paraId="174F7855"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https://www.mojaobcina.si/bled/dogodki/kolesarski-zajtrk-ob-evropskem-tednu-mobilnosti.html</w:t>
      </w:r>
    </w:p>
  </w:footnote>
  <w:footnote w:id="43">
    <w:p w14:paraId="5EC80AD3" w14:textId="77777777" w:rsidR="002759ED" w:rsidRDefault="002759ED" w:rsidP="00D23F16">
      <w:pPr>
        <w:pStyle w:val="Sprotnaopomba-besedilo"/>
      </w:pPr>
      <w:r>
        <w:rPr>
          <w:rStyle w:val="Sprotnaopomba-sklic"/>
        </w:rPr>
        <w:footnoteRef/>
      </w:r>
      <w:r>
        <w:t xml:space="preserve"> </w:t>
      </w:r>
      <w:r w:rsidRPr="006C3573">
        <w:rPr>
          <w:sz w:val="16"/>
          <w:szCs w:val="16"/>
        </w:rPr>
        <w:t>https://zalec.si/wp-content/uploads/2021/08/ETM-2021-Obvestilo-o-projektu-trajnostno-v-sluzbo.pdf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B36" w14:textId="4F7F8C92" w:rsidR="002759ED" w:rsidRDefault="002759ED" w:rsidP="00AF3056">
    <w:pPr>
      <w:pStyle w:val="Glava"/>
      <w:tabs>
        <w:tab w:val="left" w:pos="5112"/>
      </w:tabs>
      <w:spacing w:before="120" w:line="240" w:lineRule="exact"/>
      <w:rPr>
        <w:rFonts w:cs="Arial"/>
        <w:sz w:val="16"/>
      </w:rPr>
    </w:pPr>
    <w:r>
      <w:rPr>
        <w:noProof/>
      </w:rPr>
      <w:drawing>
        <wp:anchor distT="0" distB="0" distL="114300" distR="114300" simplePos="0" relativeHeight="251667456" behindDoc="0" locked="0" layoutInCell="1" allowOverlap="1" wp14:anchorId="72805B05" wp14:editId="4130B7F1">
          <wp:simplePos x="0" y="0"/>
          <wp:positionH relativeFrom="column">
            <wp:posOffset>3568651</wp:posOffset>
          </wp:positionH>
          <wp:positionV relativeFrom="paragraph">
            <wp:posOffset>-47592</wp:posOffset>
          </wp:positionV>
          <wp:extent cx="1952037" cy="406274"/>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37" cy="406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50D6C66" wp14:editId="6F044258">
          <wp:simplePos x="0" y="0"/>
          <wp:positionH relativeFrom="column">
            <wp:posOffset>-502920</wp:posOffset>
          </wp:positionH>
          <wp:positionV relativeFrom="paragraph">
            <wp:posOffset>-1064</wp:posOffset>
          </wp:positionV>
          <wp:extent cx="3315335" cy="34417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11527B" w14:textId="77777777" w:rsidR="002759ED" w:rsidRDefault="002759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12E" w14:textId="77777777" w:rsidR="002759ED" w:rsidRDefault="002759ED" w:rsidP="00AF3056">
    <w:pPr>
      <w:pStyle w:val="Glava"/>
      <w:tabs>
        <w:tab w:val="left" w:pos="5112"/>
      </w:tabs>
      <w:spacing w:before="120" w:line="240" w:lineRule="exact"/>
      <w:rPr>
        <w:rFonts w:cs="Arial"/>
        <w:sz w:val="16"/>
      </w:rPr>
    </w:pPr>
    <w:r>
      <w:rPr>
        <w:noProof/>
      </w:rPr>
      <w:drawing>
        <wp:anchor distT="0" distB="0" distL="114300" distR="114300" simplePos="0" relativeHeight="251664384" behindDoc="0" locked="0" layoutInCell="1" allowOverlap="1" wp14:anchorId="0CE48058" wp14:editId="351C756E">
          <wp:simplePos x="0" y="0"/>
          <wp:positionH relativeFrom="column">
            <wp:posOffset>3568651</wp:posOffset>
          </wp:positionH>
          <wp:positionV relativeFrom="paragraph">
            <wp:posOffset>-47592</wp:posOffset>
          </wp:positionV>
          <wp:extent cx="1952037" cy="406274"/>
          <wp:effectExtent l="0" t="0" r="0" b="0"/>
          <wp:wrapNone/>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37" cy="406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FD1BF0D" wp14:editId="4C9B1124">
          <wp:simplePos x="0" y="0"/>
          <wp:positionH relativeFrom="column">
            <wp:posOffset>-502920</wp:posOffset>
          </wp:positionH>
          <wp:positionV relativeFrom="paragraph">
            <wp:posOffset>-1064</wp:posOffset>
          </wp:positionV>
          <wp:extent cx="3315335" cy="3441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0DA1AED7" w14:textId="2AE357A5" w:rsidR="002759ED" w:rsidRDefault="002759ED" w:rsidP="009A69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hint="default"/>
        <w:sz w:val="20"/>
        <w:szCs w:val="22"/>
        <w:lang w:val="sl-SI"/>
      </w:rPr>
    </w:lvl>
  </w:abstractNum>
  <w:abstractNum w:abstractNumId="1" w15:restartNumberingAfterBreak="0">
    <w:nsid w:val="01E67139"/>
    <w:multiLevelType w:val="hybridMultilevel"/>
    <w:tmpl w:val="C1E615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83C8F"/>
    <w:multiLevelType w:val="hybridMultilevel"/>
    <w:tmpl w:val="2E62CE9A"/>
    <w:lvl w:ilvl="0" w:tplc="730AC758">
      <w:start w:val="1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0ABD2809"/>
    <w:multiLevelType w:val="hybridMultilevel"/>
    <w:tmpl w:val="59FED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106DA7"/>
    <w:multiLevelType w:val="hybridMultilevel"/>
    <w:tmpl w:val="52144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27310D"/>
    <w:multiLevelType w:val="hybridMultilevel"/>
    <w:tmpl w:val="EC4A99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E568D2"/>
    <w:multiLevelType w:val="multilevel"/>
    <w:tmpl w:val="3B56B6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47008"/>
    <w:multiLevelType w:val="hybridMultilevel"/>
    <w:tmpl w:val="847AA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FE7EAE"/>
    <w:multiLevelType w:val="hybridMultilevel"/>
    <w:tmpl w:val="FD38D2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D520F29"/>
    <w:multiLevelType w:val="hybridMultilevel"/>
    <w:tmpl w:val="8B3CDDB8"/>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2C4C71"/>
    <w:multiLevelType w:val="hybridMultilevel"/>
    <w:tmpl w:val="4800A5BA"/>
    <w:lvl w:ilvl="0" w:tplc="263C14E0">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BB83CB2"/>
    <w:multiLevelType w:val="hybridMultilevel"/>
    <w:tmpl w:val="F91A061C"/>
    <w:lvl w:ilvl="0" w:tplc="B0B804DE">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DA506D"/>
    <w:multiLevelType w:val="hybridMultilevel"/>
    <w:tmpl w:val="430C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605B80"/>
    <w:multiLevelType w:val="hybridMultilevel"/>
    <w:tmpl w:val="117AE0CA"/>
    <w:lvl w:ilvl="0" w:tplc="6AE2C53A">
      <w:start w:val="1"/>
      <w:numFmt w:val="decimal"/>
      <w:lvlText w:val="%1."/>
      <w:lvlJc w:val="left"/>
      <w:pPr>
        <w:ind w:left="643"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1957DC"/>
    <w:multiLevelType w:val="hybridMultilevel"/>
    <w:tmpl w:val="212623D0"/>
    <w:lvl w:ilvl="0" w:tplc="F63C141E">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3D5E4F"/>
    <w:multiLevelType w:val="hybridMultilevel"/>
    <w:tmpl w:val="49989A10"/>
    <w:lvl w:ilvl="0" w:tplc="A156CDCA">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9308B9"/>
    <w:multiLevelType w:val="hybridMultilevel"/>
    <w:tmpl w:val="8932A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FD3C85"/>
    <w:multiLevelType w:val="hybridMultilevel"/>
    <w:tmpl w:val="F5266010"/>
    <w:lvl w:ilvl="0" w:tplc="5EF2C6F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B100228"/>
    <w:multiLevelType w:val="hybridMultilevel"/>
    <w:tmpl w:val="193A1A80"/>
    <w:lvl w:ilvl="0" w:tplc="8EBEB068">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D35C7E"/>
    <w:multiLevelType w:val="hybridMultilevel"/>
    <w:tmpl w:val="5F64D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758490D"/>
    <w:multiLevelType w:val="hybridMultilevel"/>
    <w:tmpl w:val="00561DF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321F8"/>
    <w:multiLevelType w:val="hybridMultilevel"/>
    <w:tmpl w:val="5448B906"/>
    <w:lvl w:ilvl="0" w:tplc="CAC2F4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8349930">
    <w:abstractNumId w:val="23"/>
  </w:num>
  <w:num w:numId="2" w16cid:durableId="1422481843">
    <w:abstractNumId w:val="15"/>
  </w:num>
  <w:num w:numId="3" w16cid:durableId="24333023">
    <w:abstractNumId w:val="20"/>
  </w:num>
  <w:num w:numId="4" w16cid:durableId="1899633548">
    <w:abstractNumId w:val="11"/>
  </w:num>
  <w:num w:numId="5" w16cid:durableId="925959989">
    <w:abstractNumId w:val="17"/>
  </w:num>
  <w:num w:numId="6" w16cid:durableId="529807709">
    <w:abstractNumId w:val="16"/>
  </w:num>
  <w:num w:numId="7" w16cid:durableId="678240406">
    <w:abstractNumId w:val="8"/>
  </w:num>
  <w:num w:numId="8" w16cid:durableId="2103260235">
    <w:abstractNumId w:val="18"/>
  </w:num>
  <w:num w:numId="9" w16cid:durableId="1332875109">
    <w:abstractNumId w:val="12"/>
  </w:num>
  <w:num w:numId="10" w16cid:durableId="1832213360">
    <w:abstractNumId w:val="10"/>
  </w:num>
  <w:num w:numId="11" w16cid:durableId="112359577">
    <w:abstractNumId w:val="19"/>
  </w:num>
  <w:num w:numId="12" w16cid:durableId="881787172">
    <w:abstractNumId w:val="6"/>
  </w:num>
  <w:num w:numId="13" w16cid:durableId="1527020132">
    <w:abstractNumId w:val="14"/>
  </w:num>
  <w:num w:numId="14" w16cid:durableId="185677856">
    <w:abstractNumId w:val="4"/>
  </w:num>
  <w:num w:numId="15" w16cid:durableId="1476069853">
    <w:abstractNumId w:val="1"/>
  </w:num>
  <w:num w:numId="16" w16cid:durableId="608659614">
    <w:abstractNumId w:val="21"/>
  </w:num>
  <w:num w:numId="17" w16cid:durableId="164561290">
    <w:abstractNumId w:val="2"/>
  </w:num>
  <w:num w:numId="18" w16cid:durableId="127598622">
    <w:abstractNumId w:val="13"/>
  </w:num>
  <w:num w:numId="19" w16cid:durableId="892156627">
    <w:abstractNumId w:val="0"/>
  </w:num>
  <w:num w:numId="20" w16cid:durableId="888028258">
    <w:abstractNumId w:val="7"/>
  </w:num>
  <w:num w:numId="21" w16cid:durableId="1078593043">
    <w:abstractNumId w:val="5"/>
  </w:num>
  <w:num w:numId="22" w16cid:durableId="1300764132">
    <w:abstractNumId w:val="24"/>
  </w:num>
  <w:num w:numId="23" w16cid:durableId="614144298">
    <w:abstractNumId w:val="9"/>
  </w:num>
  <w:num w:numId="24" w16cid:durableId="465591494">
    <w:abstractNumId w:val="22"/>
  </w:num>
  <w:num w:numId="25" w16cid:durableId="1867787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76"/>
    <w:rsid w:val="000000BB"/>
    <w:rsid w:val="00010682"/>
    <w:rsid w:val="00013E2A"/>
    <w:rsid w:val="0001726D"/>
    <w:rsid w:val="000216FC"/>
    <w:rsid w:val="00023875"/>
    <w:rsid w:val="000248D3"/>
    <w:rsid w:val="00026AE4"/>
    <w:rsid w:val="00031452"/>
    <w:rsid w:val="00031E72"/>
    <w:rsid w:val="00033399"/>
    <w:rsid w:val="00034C29"/>
    <w:rsid w:val="00037E34"/>
    <w:rsid w:val="0005177F"/>
    <w:rsid w:val="00053FCF"/>
    <w:rsid w:val="000542E0"/>
    <w:rsid w:val="0007048B"/>
    <w:rsid w:val="000707AE"/>
    <w:rsid w:val="00071B76"/>
    <w:rsid w:val="0008655D"/>
    <w:rsid w:val="000B23C8"/>
    <w:rsid w:val="000B6D18"/>
    <w:rsid w:val="000C7DA2"/>
    <w:rsid w:val="000D1229"/>
    <w:rsid w:val="000D4883"/>
    <w:rsid w:val="000D6788"/>
    <w:rsid w:val="000D716C"/>
    <w:rsid w:val="000E02A9"/>
    <w:rsid w:val="000E3B88"/>
    <w:rsid w:val="000F2608"/>
    <w:rsid w:val="000F535D"/>
    <w:rsid w:val="000F6B54"/>
    <w:rsid w:val="000F7931"/>
    <w:rsid w:val="00102017"/>
    <w:rsid w:val="00105C4F"/>
    <w:rsid w:val="00110078"/>
    <w:rsid w:val="001136B3"/>
    <w:rsid w:val="001142F3"/>
    <w:rsid w:val="00114C60"/>
    <w:rsid w:val="00115711"/>
    <w:rsid w:val="001168F6"/>
    <w:rsid w:val="00121D00"/>
    <w:rsid w:val="001225AF"/>
    <w:rsid w:val="00123919"/>
    <w:rsid w:val="0013158F"/>
    <w:rsid w:val="00134128"/>
    <w:rsid w:val="00140F5A"/>
    <w:rsid w:val="001473FD"/>
    <w:rsid w:val="001524BA"/>
    <w:rsid w:val="00153351"/>
    <w:rsid w:val="00155CEF"/>
    <w:rsid w:val="0015619A"/>
    <w:rsid w:val="00162312"/>
    <w:rsid w:val="0016778D"/>
    <w:rsid w:val="001712C5"/>
    <w:rsid w:val="00171681"/>
    <w:rsid w:val="00175642"/>
    <w:rsid w:val="00176784"/>
    <w:rsid w:val="0018278A"/>
    <w:rsid w:val="00183F3A"/>
    <w:rsid w:val="00184F2C"/>
    <w:rsid w:val="00185667"/>
    <w:rsid w:val="0018642F"/>
    <w:rsid w:val="00195970"/>
    <w:rsid w:val="001961EE"/>
    <w:rsid w:val="001A319C"/>
    <w:rsid w:val="001B0042"/>
    <w:rsid w:val="001B0588"/>
    <w:rsid w:val="001B174E"/>
    <w:rsid w:val="001B5D11"/>
    <w:rsid w:val="001C110A"/>
    <w:rsid w:val="001C5970"/>
    <w:rsid w:val="001C5C66"/>
    <w:rsid w:val="001C7C4F"/>
    <w:rsid w:val="001C7EB8"/>
    <w:rsid w:val="001D096F"/>
    <w:rsid w:val="001D0C06"/>
    <w:rsid w:val="001D32B4"/>
    <w:rsid w:val="001D6917"/>
    <w:rsid w:val="001D6CE0"/>
    <w:rsid w:val="001E0591"/>
    <w:rsid w:val="001E2B48"/>
    <w:rsid w:val="001E306B"/>
    <w:rsid w:val="001F18B1"/>
    <w:rsid w:val="001F1DCA"/>
    <w:rsid w:val="001F22C4"/>
    <w:rsid w:val="001F35E9"/>
    <w:rsid w:val="001F6F97"/>
    <w:rsid w:val="00202EAD"/>
    <w:rsid w:val="00211DE3"/>
    <w:rsid w:val="00213067"/>
    <w:rsid w:val="00227787"/>
    <w:rsid w:val="00231660"/>
    <w:rsid w:val="002427C6"/>
    <w:rsid w:val="00253888"/>
    <w:rsid w:val="002552F4"/>
    <w:rsid w:val="002650E2"/>
    <w:rsid w:val="00265EEF"/>
    <w:rsid w:val="0027126C"/>
    <w:rsid w:val="00275281"/>
    <w:rsid w:val="0027531D"/>
    <w:rsid w:val="002759ED"/>
    <w:rsid w:val="00281E94"/>
    <w:rsid w:val="002970BF"/>
    <w:rsid w:val="002A5A30"/>
    <w:rsid w:val="002B1E3E"/>
    <w:rsid w:val="002B265D"/>
    <w:rsid w:val="002B7E00"/>
    <w:rsid w:val="002C2867"/>
    <w:rsid w:val="002C55E0"/>
    <w:rsid w:val="002C642A"/>
    <w:rsid w:val="002C79B3"/>
    <w:rsid w:val="002D0B0C"/>
    <w:rsid w:val="002D1E8E"/>
    <w:rsid w:val="002D31D1"/>
    <w:rsid w:val="002D5FA9"/>
    <w:rsid w:val="002D68A9"/>
    <w:rsid w:val="002E20FE"/>
    <w:rsid w:val="002E4307"/>
    <w:rsid w:val="002E5523"/>
    <w:rsid w:val="002E584F"/>
    <w:rsid w:val="002F1B68"/>
    <w:rsid w:val="002F57D1"/>
    <w:rsid w:val="00300598"/>
    <w:rsid w:val="00302254"/>
    <w:rsid w:val="00302C67"/>
    <w:rsid w:val="0030633C"/>
    <w:rsid w:val="0030675C"/>
    <w:rsid w:val="00311F7D"/>
    <w:rsid w:val="00314A17"/>
    <w:rsid w:val="0031588F"/>
    <w:rsid w:val="00315FCB"/>
    <w:rsid w:val="003166F7"/>
    <w:rsid w:val="00320046"/>
    <w:rsid w:val="003207E6"/>
    <w:rsid w:val="00321CD9"/>
    <w:rsid w:val="003234EB"/>
    <w:rsid w:val="003246CD"/>
    <w:rsid w:val="003317C5"/>
    <w:rsid w:val="003336BC"/>
    <w:rsid w:val="00336185"/>
    <w:rsid w:val="00341D8D"/>
    <w:rsid w:val="0034637C"/>
    <w:rsid w:val="00347184"/>
    <w:rsid w:val="00354354"/>
    <w:rsid w:val="003557F4"/>
    <w:rsid w:val="00357655"/>
    <w:rsid w:val="0036390A"/>
    <w:rsid w:val="00364120"/>
    <w:rsid w:val="00364586"/>
    <w:rsid w:val="00371E3A"/>
    <w:rsid w:val="00380F35"/>
    <w:rsid w:val="00385B95"/>
    <w:rsid w:val="003866B0"/>
    <w:rsid w:val="00391196"/>
    <w:rsid w:val="003958FA"/>
    <w:rsid w:val="003A16CD"/>
    <w:rsid w:val="003B2578"/>
    <w:rsid w:val="003B4572"/>
    <w:rsid w:val="003B7207"/>
    <w:rsid w:val="003B75CA"/>
    <w:rsid w:val="003C6017"/>
    <w:rsid w:val="003D1049"/>
    <w:rsid w:val="003D2EDA"/>
    <w:rsid w:val="003D32C1"/>
    <w:rsid w:val="003E07D0"/>
    <w:rsid w:val="003F0457"/>
    <w:rsid w:val="003F2D8B"/>
    <w:rsid w:val="003F67C9"/>
    <w:rsid w:val="003F7140"/>
    <w:rsid w:val="003F758A"/>
    <w:rsid w:val="0040035E"/>
    <w:rsid w:val="00400699"/>
    <w:rsid w:val="0040076E"/>
    <w:rsid w:val="00401C5F"/>
    <w:rsid w:val="00404CC2"/>
    <w:rsid w:val="00404EA2"/>
    <w:rsid w:val="0040518D"/>
    <w:rsid w:val="004102AF"/>
    <w:rsid w:val="004105D2"/>
    <w:rsid w:val="0041383F"/>
    <w:rsid w:val="00414C28"/>
    <w:rsid w:val="00415695"/>
    <w:rsid w:val="00416456"/>
    <w:rsid w:val="004231AD"/>
    <w:rsid w:val="004245D2"/>
    <w:rsid w:val="00424777"/>
    <w:rsid w:val="00424CCF"/>
    <w:rsid w:val="00424D92"/>
    <w:rsid w:val="00425782"/>
    <w:rsid w:val="004264A8"/>
    <w:rsid w:val="00426C14"/>
    <w:rsid w:val="00430B64"/>
    <w:rsid w:val="00431800"/>
    <w:rsid w:val="004325C4"/>
    <w:rsid w:val="00436E8B"/>
    <w:rsid w:val="00437533"/>
    <w:rsid w:val="00437776"/>
    <w:rsid w:val="0044157D"/>
    <w:rsid w:val="00443153"/>
    <w:rsid w:val="00444DFA"/>
    <w:rsid w:val="00447874"/>
    <w:rsid w:val="00452542"/>
    <w:rsid w:val="00452640"/>
    <w:rsid w:val="004556EA"/>
    <w:rsid w:val="004562C2"/>
    <w:rsid w:val="00461381"/>
    <w:rsid w:val="00466EEF"/>
    <w:rsid w:val="00476C70"/>
    <w:rsid w:val="0047771D"/>
    <w:rsid w:val="0048045A"/>
    <w:rsid w:val="004878D4"/>
    <w:rsid w:val="00493C43"/>
    <w:rsid w:val="004A5D29"/>
    <w:rsid w:val="004B0750"/>
    <w:rsid w:val="004B121A"/>
    <w:rsid w:val="004B2B47"/>
    <w:rsid w:val="004B7AA3"/>
    <w:rsid w:val="004C7AFC"/>
    <w:rsid w:val="004D2FEA"/>
    <w:rsid w:val="004D7056"/>
    <w:rsid w:val="004F0FBD"/>
    <w:rsid w:val="004F2AA7"/>
    <w:rsid w:val="004F3831"/>
    <w:rsid w:val="004F54FB"/>
    <w:rsid w:val="004F6A0A"/>
    <w:rsid w:val="00520498"/>
    <w:rsid w:val="00522583"/>
    <w:rsid w:val="00527FFB"/>
    <w:rsid w:val="00532248"/>
    <w:rsid w:val="0053229B"/>
    <w:rsid w:val="00536B53"/>
    <w:rsid w:val="00536C0E"/>
    <w:rsid w:val="00537EC2"/>
    <w:rsid w:val="00540136"/>
    <w:rsid w:val="005413F2"/>
    <w:rsid w:val="005432CB"/>
    <w:rsid w:val="00544348"/>
    <w:rsid w:val="005452C3"/>
    <w:rsid w:val="00546764"/>
    <w:rsid w:val="00550EE0"/>
    <w:rsid w:val="00562692"/>
    <w:rsid w:val="0057131D"/>
    <w:rsid w:val="0057153E"/>
    <w:rsid w:val="00573F06"/>
    <w:rsid w:val="005923F6"/>
    <w:rsid w:val="005A0893"/>
    <w:rsid w:val="005A2F7B"/>
    <w:rsid w:val="005A4B84"/>
    <w:rsid w:val="005A778F"/>
    <w:rsid w:val="005A78BA"/>
    <w:rsid w:val="005B0590"/>
    <w:rsid w:val="005B0FB1"/>
    <w:rsid w:val="005B19D3"/>
    <w:rsid w:val="005B1A51"/>
    <w:rsid w:val="005B34C8"/>
    <w:rsid w:val="005B3536"/>
    <w:rsid w:val="005C22F7"/>
    <w:rsid w:val="005C6B18"/>
    <w:rsid w:val="005D42AF"/>
    <w:rsid w:val="005D6DCB"/>
    <w:rsid w:val="005E4BFE"/>
    <w:rsid w:val="005E6150"/>
    <w:rsid w:val="005F0844"/>
    <w:rsid w:val="005F0A14"/>
    <w:rsid w:val="005F7BE3"/>
    <w:rsid w:val="00606083"/>
    <w:rsid w:val="006066D2"/>
    <w:rsid w:val="006073AB"/>
    <w:rsid w:val="00607CF6"/>
    <w:rsid w:val="00612743"/>
    <w:rsid w:val="00613462"/>
    <w:rsid w:val="00614383"/>
    <w:rsid w:val="006161B5"/>
    <w:rsid w:val="00622ABC"/>
    <w:rsid w:val="00636314"/>
    <w:rsid w:val="0064232A"/>
    <w:rsid w:val="00642F30"/>
    <w:rsid w:val="00643DF9"/>
    <w:rsid w:val="006456C4"/>
    <w:rsid w:val="006462E6"/>
    <w:rsid w:val="00650474"/>
    <w:rsid w:val="00652958"/>
    <w:rsid w:val="00653F3E"/>
    <w:rsid w:val="00660521"/>
    <w:rsid w:val="00665AF8"/>
    <w:rsid w:val="00666E5C"/>
    <w:rsid w:val="00677A04"/>
    <w:rsid w:val="00687B50"/>
    <w:rsid w:val="00691666"/>
    <w:rsid w:val="006A0425"/>
    <w:rsid w:val="006A1D27"/>
    <w:rsid w:val="006A2E64"/>
    <w:rsid w:val="006A47B2"/>
    <w:rsid w:val="006A582F"/>
    <w:rsid w:val="006B166E"/>
    <w:rsid w:val="006B507B"/>
    <w:rsid w:val="006C010E"/>
    <w:rsid w:val="006C0AE0"/>
    <w:rsid w:val="006C3D55"/>
    <w:rsid w:val="006D0130"/>
    <w:rsid w:val="006E2A41"/>
    <w:rsid w:val="006E541D"/>
    <w:rsid w:val="006E65B8"/>
    <w:rsid w:val="006F0849"/>
    <w:rsid w:val="006F0D59"/>
    <w:rsid w:val="006F5FB9"/>
    <w:rsid w:val="006F755E"/>
    <w:rsid w:val="0070306C"/>
    <w:rsid w:val="00705C92"/>
    <w:rsid w:val="007068D8"/>
    <w:rsid w:val="00720E2D"/>
    <w:rsid w:val="00721351"/>
    <w:rsid w:val="0072194A"/>
    <w:rsid w:val="0072404E"/>
    <w:rsid w:val="00735F59"/>
    <w:rsid w:val="00736854"/>
    <w:rsid w:val="00741821"/>
    <w:rsid w:val="00743A52"/>
    <w:rsid w:val="0074421E"/>
    <w:rsid w:val="00744D7D"/>
    <w:rsid w:val="00745091"/>
    <w:rsid w:val="00750010"/>
    <w:rsid w:val="00756015"/>
    <w:rsid w:val="0076299E"/>
    <w:rsid w:val="007640DC"/>
    <w:rsid w:val="007650AA"/>
    <w:rsid w:val="007745CB"/>
    <w:rsid w:val="0077463A"/>
    <w:rsid w:val="00782679"/>
    <w:rsid w:val="00783D73"/>
    <w:rsid w:val="007845DC"/>
    <w:rsid w:val="00787457"/>
    <w:rsid w:val="00791092"/>
    <w:rsid w:val="007922AB"/>
    <w:rsid w:val="00795612"/>
    <w:rsid w:val="00796276"/>
    <w:rsid w:val="007A570E"/>
    <w:rsid w:val="007A67F3"/>
    <w:rsid w:val="007A7738"/>
    <w:rsid w:val="007B0A16"/>
    <w:rsid w:val="007B0DB8"/>
    <w:rsid w:val="007B1AFB"/>
    <w:rsid w:val="007B3013"/>
    <w:rsid w:val="007B6628"/>
    <w:rsid w:val="007B71D6"/>
    <w:rsid w:val="007C2A95"/>
    <w:rsid w:val="007C3EBF"/>
    <w:rsid w:val="007C4F8B"/>
    <w:rsid w:val="007C7600"/>
    <w:rsid w:val="007D1695"/>
    <w:rsid w:val="007D3BCB"/>
    <w:rsid w:val="007E1072"/>
    <w:rsid w:val="007E4FC7"/>
    <w:rsid w:val="007E757E"/>
    <w:rsid w:val="007E7B74"/>
    <w:rsid w:val="007F1DAA"/>
    <w:rsid w:val="007F2CF7"/>
    <w:rsid w:val="007F3652"/>
    <w:rsid w:val="00800D8E"/>
    <w:rsid w:val="00801A24"/>
    <w:rsid w:val="00803C4B"/>
    <w:rsid w:val="00803D3E"/>
    <w:rsid w:val="00804FB3"/>
    <w:rsid w:val="00810573"/>
    <w:rsid w:val="00815449"/>
    <w:rsid w:val="0081659D"/>
    <w:rsid w:val="00816F3A"/>
    <w:rsid w:val="0082145F"/>
    <w:rsid w:val="008216F3"/>
    <w:rsid w:val="00832BA1"/>
    <w:rsid w:val="008359E7"/>
    <w:rsid w:val="00836B9A"/>
    <w:rsid w:val="00837BD0"/>
    <w:rsid w:val="00841845"/>
    <w:rsid w:val="008426F6"/>
    <w:rsid w:val="008537F6"/>
    <w:rsid w:val="00853C82"/>
    <w:rsid w:val="00855309"/>
    <w:rsid w:val="00861687"/>
    <w:rsid w:val="00867BED"/>
    <w:rsid w:val="00871611"/>
    <w:rsid w:val="0087357C"/>
    <w:rsid w:val="00880253"/>
    <w:rsid w:val="00880F65"/>
    <w:rsid w:val="0088760B"/>
    <w:rsid w:val="008903F3"/>
    <w:rsid w:val="00897E7B"/>
    <w:rsid w:val="008A0F38"/>
    <w:rsid w:val="008A122F"/>
    <w:rsid w:val="008B4D1D"/>
    <w:rsid w:val="008B79FF"/>
    <w:rsid w:val="008C1879"/>
    <w:rsid w:val="008C6328"/>
    <w:rsid w:val="008C6B05"/>
    <w:rsid w:val="008C7665"/>
    <w:rsid w:val="008D3FA9"/>
    <w:rsid w:val="008D68AC"/>
    <w:rsid w:val="008D731A"/>
    <w:rsid w:val="008D734E"/>
    <w:rsid w:val="008E2626"/>
    <w:rsid w:val="008E6358"/>
    <w:rsid w:val="008F459E"/>
    <w:rsid w:val="008F77D0"/>
    <w:rsid w:val="00900050"/>
    <w:rsid w:val="00900E29"/>
    <w:rsid w:val="0091153B"/>
    <w:rsid w:val="0091167B"/>
    <w:rsid w:val="009127BF"/>
    <w:rsid w:val="009136BA"/>
    <w:rsid w:val="0091587A"/>
    <w:rsid w:val="00916503"/>
    <w:rsid w:val="0091712E"/>
    <w:rsid w:val="00917149"/>
    <w:rsid w:val="0091793F"/>
    <w:rsid w:val="00920F05"/>
    <w:rsid w:val="00924860"/>
    <w:rsid w:val="00931D47"/>
    <w:rsid w:val="00934DD6"/>
    <w:rsid w:val="00936E4D"/>
    <w:rsid w:val="0094107E"/>
    <w:rsid w:val="00945831"/>
    <w:rsid w:val="00950853"/>
    <w:rsid w:val="00952092"/>
    <w:rsid w:val="00952E07"/>
    <w:rsid w:val="009654B8"/>
    <w:rsid w:val="00970378"/>
    <w:rsid w:val="00972764"/>
    <w:rsid w:val="00972A18"/>
    <w:rsid w:val="00972BF5"/>
    <w:rsid w:val="00974672"/>
    <w:rsid w:val="00975DDF"/>
    <w:rsid w:val="00976BD1"/>
    <w:rsid w:val="00976F76"/>
    <w:rsid w:val="0098006A"/>
    <w:rsid w:val="00980246"/>
    <w:rsid w:val="00987035"/>
    <w:rsid w:val="0099443F"/>
    <w:rsid w:val="009973D8"/>
    <w:rsid w:val="009A02C1"/>
    <w:rsid w:val="009A08A5"/>
    <w:rsid w:val="009A6900"/>
    <w:rsid w:val="009A7A0F"/>
    <w:rsid w:val="009B189E"/>
    <w:rsid w:val="009B5DC3"/>
    <w:rsid w:val="009B7A32"/>
    <w:rsid w:val="009C119A"/>
    <w:rsid w:val="009C2B03"/>
    <w:rsid w:val="009C3052"/>
    <w:rsid w:val="009C4941"/>
    <w:rsid w:val="009C5191"/>
    <w:rsid w:val="009D300E"/>
    <w:rsid w:val="009D3A15"/>
    <w:rsid w:val="009D5B10"/>
    <w:rsid w:val="009D604E"/>
    <w:rsid w:val="009E354A"/>
    <w:rsid w:val="009E56CE"/>
    <w:rsid w:val="009E66FE"/>
    <w:rsid w:val="009E74E3"/>
    <w:rsid w:val="009F5012"/>
    <w:rsid w:val="009F6433"/>
    <w:rsid w:val="009F70FC"/>
    <w:rsid w:val="00A00BB0"/>
    <w:rsid w:val="00A030FB"/>
    <w:rsid w:val="00A03EE0"/>
    <w:rsid w:val="00A11650"/>
    <w:rsid w:val="00A16118"/>
    <w:rsid w:val="00A16AEA"/>
    <w:rsid w:val="00A17D99"/>
    <w:rsid w:val="00A23BB2"/>
    <w:rsid w:val="00A24765"/>
    <w:rsid w:val="00A33A42"/>
    <w:rsid w:val="00A35C08"/>
    <w:rsid w:val="00A40E0D"/>
    <w:rsid w:val="00A419CF"/>
    <w:rsid w:val="00A41F40"/>
    <w:rsid w:val="00A44338"/>
    <w:rsid w:val="00A4586C"/>
    <w:rsid w:val="00A52C17"/>
    <w:rsid w:val="00A56CE9"/>
    <w:rsid w:val="00A56EA6"/>
    <w:rsid w:val="00A645D5"/>
    <w:rsid w:val="00A658A9"/>
    <w:rsid w:val="00A70DE1"/>
    <w:rsid w:val="00A71C77"/>
    <w:rsid w:val="00A72A50"/>
    <w:rsid w:val="00A770F4"/>
    <w:rsid w:val="00A82B9A"/>
    <w:rsid w:val="00A96FCD"/>
    <w:rsid w:val="00AB42DA"/>
    <w:rsid w:val="00AB7CE9"/>
    <w:rsid w:val="00AD22E1"/>
    <w:rsid w:val="00AD6C9B"/>
    <w:rsid w:val="00AE08E3"/>
    <w:rsid w:val="00AE3D4C"/>
    <w:rsid w:val="00AE5018"/>
    <w:rsid w:val="00AE589C"/>
    <w:rsid w:val="00AE5C11"/>
    <w:rsid w:val="00AE6ADD"/>
    <w:rsid w:val="00AE7A26"/>
    <w:rsid w:val="00AF3056"/>
    <w:rsid w:val="00AF3AC6"/>
    <w:rsid w:val="00AF3D97"/>
    <w:rsid w:val="00AF4060"/>
    <w:rsid w:val="00AF7DC3"/>
    <w:rsid w:val="00B02009"/>
    <w:rsid w:val="00B03587"/>
    <w:rsid w:val="00B04490"/>
    <w:rsid w:val="00B0754F"/>
    <w:rsid w:val="00B1161F"/>
    <w:rsid w:val="00B11FD6"/>
    <w:rsid w:val="00B13C43"/>
    <w:rsid w:val="00B14280"/>
    <w:rsid w:val="00B17804"/>
    <w:rsid w:val="00B251A5"/>
    <w:rsid w:val="00B25393"/>
    <w:rsid w:val="00B35102"/>
    <w:rsid w:val="00B41280"/>
    <w:rsid w:val="00B502B0"/>
    <w:rsid w:val="00B51E8C"/>
    <w:rsid w:val="00B5312D"/>
    <w:rsid w:val="00B54693"/>
    <w:rsid w:val="00B57189"/>
    <w:rsid w:val="00B602B6"/>
    <w:rsid w:val="00B658B5"/>
    <w:rsid w:val="00B66DB5"/>
    <w:rsid w:val="00B671E2"/>
    <w:rsid w:val="00B73BCD"/>
    <w:rsid w:val="00B73E48"/>
    <w:rsid w:val="00B74E75"/>
    <w:rsid w:val="00B77CCC"/>
    <w:rsid w:val="00B807B5"/>
    <w:rsid w:val="00B80BB3"/>
    <w:rsid w:val="00B81745"/>
    <w:rsid w:val="00B81A7D"/>
    <w:rsid w:val="00B8305D"/>
    <w:rsid w:val="00B9123F"/>
    <w:rsid w:val="00B913A4"/>
    <w:rsid w:val="00B93651"/>
    <w:rsid w:val="00BA13DB"/>
    <w:rsid w:val="00BA5DE9"/>
    <w:rsid w:val="00BA64C3"/>
    <w:rsid w:val="00BB11E2"/>
    <w:rsid w:val="00BB2B00"/>
    <w:rsid w:val="00BC06E2"/>
    <w:rsid w:val="00BC7AE9"/>
    <w:rsid w:val="00BD17F0"/>
    <w:rsid w:val="00BE6E08"/>
    <w:rsid w:val="00BE7A38"/>
    <w:rsid w:val="00BF59E0"/>
    <w:rsid w:val="00C001DA"/>
    <w:rsid w:val="00C0182D"/>
    <w:rsid w:val="00C01B52"/>
    <w:rsid w:val="00C01E84"/>
    <w:rsid w:val="00C0726F"/>
    <w:rsid w:val="00C14D79"/>
    <w:rsid w:val="00C16016"/>
    <w:rsid w:val="00C165E3"/>
    <w:rsid w:val="00C16FF2"/>
    <w:rsid w:val="00C21A2F"/>
    <w:rsid w:val="00C21FE4"/>
    <w:rsid w:val="00C32EF3"/>
    <w:rsid w:val="00C3347F"/>
    <w:rsid w:val="00C33DC6"/>
    <w:rsid w:val="00C36332"/>
    <w:rsid w:val="00C3661F"/>
    <w:rsid w:val="00C4123A"/>
    <w:rsid w:val="00C4554E"/>
    <w:rsid w:val="00C46F2E"/>
    <w:rsid w:val="00C47802"/>
    <w:rsid w:val="00C51BEA"/>
    <w:rsid w:val="00C52798"/>
    <w:rsid w:val="00C561A7"/>
    <w:rsid w:val="00C56D73"/>
    <w:rsid w:val="00C747C3"/>
    <w:rsid w:val="00C74D9B"/>
    <w:rsid w:val="00C766F1"/>
    <w:rsid w:val="00C8146C"/>
    <w:rsid w:val="00C85015"/>
    <w:rsid w:val="00C9241A"/>
    <w:rsid w:val="00C951AA"/>
    <w:rsid w:val="00CA2529"/>
    <w:rsid w:val="00CA7A78"/>
    <w:rsid w:val="00CA7DE5"/>
    <w:rsid w:val="00CB26F5"/>
    <w:rsid w:val="00CB3C1D"/>
    <w:rsid w:val="00CB6B1B"/>
    <w:rsid w:val="00CC05C1"/>
    <w:rsid w:val="00CC316C"/>
    <w:rsid w:val="00CC3675"/>
    <w:rsid w:val="00CC645B"/>
    <w:rsid w:val="00CC7B33"/>
    <w:rsid w:val="00CD3E60"/>
    <w:rsid w:val="00CD6955"/>
    <w:rsid w:val="00CD740A"/>
    <w:rsid w:val="00CE00EB"/>
    <w:rsid w:val="00CE2A8E"/>
    <w:rsid w:val="00CE319B"/>
    <w:rsid w:val="00CE4F2D"/>
    <w:rsid w:val="00CE55F8"/>
    <w:rsid w:val="00CE5B1C"/>
    <w:rsid w:val="00CE7E6E"/>
    <w:rsid w:val="00CF01C3"/>
    <w:rsid w:val="00CF0EBD"/>
    <w:rsid w:val="00CF38EF"/>
    <w:rsid w:val="00CF4456"/>
    <w:rsid w:val="00CF614E"/>
    <w:rsid w:val="00CF6709"/>
    <w:rsid w:val="00D01C54"/>
    <w:rsid w:val="00D031F6"/>
    <w:rsid w:val="00D05E87"/>
    <w:rsid w:val="00D07D01"/>
    <w:rsid w:val="00D1005C"/>
    <w:rsid w:val="00D14026"/>
    <w:rsid w:val="00D23568"/>
    <w:rsid w:val="00D23F16"/>
    <w:rsid w:val="00D25A05"/>
    <w:rsid w:val="00D333B5"/>
    <w:rsid w:val="00D34166"/>
    <w:rsid w:val="00D36C20"/>
    <w:rsid w:val="00D36FFB"/>
    <w:rsid w:val="00D40C35"/>
    <w:rsid w:val="00D41681"/>
    <w:rsid w:val="00D43B34"/>
    <w:rsid w:val="00D45274"/>
    <w:rsid w:val="00D46EB4"/>
    <w:rsid w:val="00D505C7"/>
    <w:rsid w:val="00D5153B"/>
    <w:rsid w:val="00D57122"/>
    <w:rsid w:val="00D616A3"/>
    <w:rsid w:val="00D623CC"/>
    <w:rsid w:val="00D62BCE"/>
    <w:rsid w:val="00D65F76"/>
    <w:rsid w:val="00D80F7B"/>
    <w:rsid w:val="00D82355"/>
    <w:rsid w:val="00D826CB"/>
    <w:rsid w:val="00D96943"/>
    <w:rsid w:val="00DA326B"/>
    <w:rsid w:val="00DA3923"/>
    <w:rsid w:val="00DA67AE"/>
    <w:rsid w:val="00DB065C"/>
    <w:rsid w:val="00DB61EB"/>
    <w:rsid w:val="00DC020E"/>
    <w:rsid w:val="00DC0794"/>
    <w:rsid w:val="00DC19CE"/>
    <w:rsid w:val="00DC3E37"/>
    <w:rsid w:val="00DC6E90"/>
    <w:rsid w:val="00DD2BA7"/>
    <w:rsid w:val="00DE1B65"/>
    <w:rsid w:val="00DE47A3"/>
    <w:rsid w:val="00DF7BEE"/>
    <w:rsid w:val="00E04053"/>
    <w:rsid w:val="00E05F7F"/>
    <w:rsid w:val="00E07EE3"/>
    <w:rsid w:val="00E12363"/>
    <w:rsid w:val="00E22D46"/>
    <w:rsid w:val="00E23A06"/>
    <w:rsid w:val="00E25A61"/>
    <w:rsid w:val="00E26B2A"/>
    <w:rsid w:val="00E41675"/>
    <w:rsid w:val="00E45E94"/>
    <w:rsid w:val="00E46E2C"/>
    <w:rsid w:val="00E50621"/>
    <w:rsid w:val="00E50980"/>
    <w:rsid w:val="00E61387"/>
    <w:rsid w:val="00E6373B"/>
    <w:rsid w:val="00E64338"/>
    <w:rsid w:val="00E666E5"/>
    <w:rsid w:val="00E67147"/>
    <w:rsid w:val="00E71D6D"/>
    <w:rsid w:val="00E76CD4"/>
    <w:rsid w:val="00E8239B"/>
    <w:rsid w:val="00E861DD"/>
    <w:rsid w:val="00E87035"/>
    <w:rsid w:val="00E93C93"/>
    <w:rsid w:val="00E972EF"/>
    <w:rsid w:val="00EA0397"/>
    <w:rsid w:val="00EA3136"/>
    <w:rsid w:val="00EA4D1D"/>
    <w:rsid w:val="00EC1C1E"/>
    <w:rsid w:val="00ED096F"/>
    <w:rsid w:val="00ED1A85"/>
    <w:rsid w:val="00ED55E4"/>
    <w:rsid w:val="00EE4011"/>
    <w:rsid w:val="00EE5134"/>
    <w:rsid w:val="00EE7370"/>
    <w:rsid w:val="00EF181B"/>
    <w:rsid w:val="00EF1A88"/>
    <w:rsid w:val="00EF1B11"/>
    <w:rsid w:val="00EF57A7"/>
    <w:rsid w:val="00EF5EB4"/>
    <w:rsid w:val="00EF78B9"/>
    <w:rsid w:val="00F01685"/>
    <w:rsid w:val="00F15E9D"/>
    <w:rsid w:val="00F17270"/>
    <w:rsid w:val="00F23D63"/>
    <w:rsid w:val="00F26065"/>
    <w:rsid w:val="00F26B16"/>
    <w:rsid w:val="00F41D6E"/>
    <w:rsid w:val="00F42E16"/>
    <w:rsid w:val="00F43749"/>
    <w:rsid w:val="00F43F95"/>
    <w:rsid w:val="00F45EF8"/>
    <w:rsid w:val="00F46097"/>
    <w:rsid w:val="00F4740D"/>
    <w:rsid w:val="00F51C61"/>
    <w:rsid w:val="00F54AC7"/>
    <w:rsid w:val="00F56C7F"/>
    <w:rsid w:val="00F60070"/>
    <w:rsid w:val="00F64D7F"/>
    <w:rsid w:val="00F660EA"/>
    <w:rsid w:val="00F667A3"/>
    <w:rsid w:val="00F67E03"/>
    <w:rsid w:val="00F67F74"/>
    <w:rsid w:val="00F7009B"/>
    <w:rsid w:val="00F72B0C"/>
    <w:rsid w:val="00F72F6B"/>
    <w:rsid w:val="00F73088"/>
    <w:rsid w:val="00F76361"/>
    <w:rsid w:val="00F83E40"/>
    <w:rsid w:val="00F910D8"/>
    <w:rsid w:val="00F97267"/>
    <w:rsid w:val="00FA043C"/>
    <w:rsid w:val="00FA2D80"/>
    <w:rsid w:val="00FB40D1"/>
    <w:rsid w:val="00FB4A21"/>
    <w:rsid w:val="00FB6E14"/>
    <w:rsid w:val="00FC5C87"/>
    <w:rsid w:val="00FC72DF"/>
    <w:rsid w:val="00FD1FCE"/>
    <w:rsid w:val="00FD2025"/>
    <w:rsid w:val="00FD38CB"/>
    <w:rsid w:val="00FD75AC"/>
    <w:rsid w:val="00FE07FC"/>
    <w:rsid w:val="00FE126E"/>
    <w:rsid w:val="00FE3677"/>
    <w:rsid w:val="00FE5E55"/>
    <w:rsid w:val="00FF03C7"/>
    <w:rsid w:val="00FF217A"/>
    <w:rsid w:val="00FF2501"/>
    <w:rsid w:val="00FF7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73D413"/>
  <w15:docId w15:val="{7E0328AB-76A4-4C95-97C2-7A96B4C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B57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AD6C9B"/>
    <w:pPr>
      <w:keepNext/>
      <w:suppressAutoHyphens/>
      <w:spacing w:before="240" w:after="120"/>
      <w:outlineLvl w:val="1"/>
    </w:pPr>
    <w:rPr>
      <w:rFonts w:ascii="Arial" w:hAnsi="Arial" w:cs="Arial"/>
      <w:b/>
      <w:bCs/>
      <w:iCs/>
      <w:sz w:val="20"/>
      <w:szCs w:val="28"/>
      <w:lang w:eastAsia="ar-SA"/>
    </w:rPr>
  </w:style>
  <w:style w:type="paragraph" w:styleId="Naslov3">
    <w:name w:val="heading 3"/>
    <w:basedOn w:val="Navaden"/>
    <w:next w:val="Navaden"/>
    <w:link w:val="Naslov3Znak"/>
    <w:semiHidden/>
    <w:unhideWhenUsed/>
    <w:qFormat/>
    <w:rsid w:val="00853C82"/>
    <w:pPr>
      <w:keepNext/>
      <w:keepLines/>
      <w:spacing w:before="40"/>
      <w:outlineLvl w:val="2"/>
    </w:pPr>
    <w:rPr>
      <w:rFonts w:asciiTheme="majorHAnsi" w:eastAsiaTheme="majorEastAsia" w:hAnsiTheme="majorHAnsi" w:cstheme="majorBidi"/>
      <w:color w:val="1F4D78" w:themeColor="accent1" w:themeShade="7F"/>
    </w:rPr>
  </w:style>
  <w:style w:type="paragraph" w:styleId="Naslov5">
    <w:name w:val="heading 5"/>
    <w:basedOn w:val="Navaden"/>
    <w:next w:val="Navaden"/>
    <w:link w:val="Naslov5Znak"/>
    <w:semiHidden/>
    <w:unhideWhenUsed/>
    <w:qFormat/>
    <w:rsid w:val="00FA043C"/>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4421E"/>
    <w:rPr>
      <w:rFonts w:ascii="Arial" w:hAnsi="Arial"/>
      <w:szCs w:val="24"/>
      <w:lang w:eastAsia="en-US"/>
    </w:rPr>
  </w:style>
  <w:style w:type="character" w:styleId="Hiperpovezava">
    <w:name w:val="Hyperlink"/>
    <w:uiPriority w:val="99"/>
    <w:rsid w:val="0074421E"/>
    <w:rPr>
      <w:color w:val="0000FF"/>
      <w:u w:val="single"/>
    </w:rPr>
  </w:style>
  <w:style w:type="paragraph" w:styleId="Odstavekseznama">
    <w:name w:val="List Paragraph"/>
    <w:aliases w:val="Odstavek seznama_IP,Seznam_IP_1,Odstavek -"/>
    <w:basedOn w:val="Navaden"/>
    <w:link w:val="OdstavekseznamaZnak"/>
    <w:uiPriority w:val="34"/>
    <w:qFormat/>
    <w:rsid w:val="00CB3C1D"/>
    <w:pPr>
      <w:ind w:left="720"/>
      <w:contextualSpacing/>
    </w:pPr>
  </w:style>
  <w:style w:type="paragraph" w:styleId="Besedilooblaka">
    <w:name w:val="Balloon Text"/>
    <w:basedOn w:val="Navaden"/>
    <w:link w:val="BesedilooblakaZnak"/>
    <w:rsid w:val="004C7AFC"/>
    <w:rPr>
      <w:rFonts w:ascii="Tahoma" w:hAnsi="Tahoma" w:cs="Tahoma"/>
      <w:sz w:val="16"/>
      <w:szCs w:val="16"/>
    </w:rPr>
  </w:style>
  <w:style w:type="character" w:customStyle="1" w:styleId="BesedilooblakaZnak">
    <w:name w:val="Besedilo oblačka Znak"/>
    <w:basedOn w:val="Privzetapisavaodstavka"/>
    <w:link w:val="Besedilooblaka"/>
    <w:rsid w:val="004C7AFC"/>
    <w:rPr>
      <w:rFonts w:ascii="Tahoma" w:hAnsi="Tahoma" w:cs="Tahoma"/>
      <w:sz w:val="16"/>
      <w:szCs w:val="16"/>
    </w:rPr>
  </w:style>
  <w:style w:type="paragraph" w:styleId="Glava">
    <w:name w:val="header"/>
    <w:aliases w:val="Header-PR"/>
    <w:basedOn w:val="Navaden"/>
    <w:link w:val="GlavaZnak"/>
    <w:uiPriority w:val="99"/>
    <w:unhideWhenUsed/>
    <w:rsid w:val="00EF78B9"/>
    <w:pPr>
      <w:tabs>
        <w:tab w:val="center" w:pos="4536"/>
        <w:tab w:val="right" w:pos="9072"/>
      </w:tabs>
    </w:pPr>
  </w:style>
  <w:style w:type="character" w:customStyle="1" w:styleId="GlavaZnak">
    <w:name w:val="Glava Znak"/>
    <w:aliases w:val="Header-PR Znak"/>
    <w:basedOn w:val="Privzetapisavaodstavka"/>
    <w:link w:val="Glava"/>
    <w:uiPriority w:val="99"/>
    <w:rsid w:val="00EF78B9"/>
    <w:rPr>
      <w:sz w:val="24"/>
      <w:szCs w:val="24"/>
    </w:rPr>
  </w:style>
  <w:style w:type="paragraph" w:styleId="Noga">
    <w:name w:val="footer"/>
    <w:basedOn w:val="Navaden"/>
    <w:link w:val="NogaZnak"/>
    <w:uiPriority w:val="99"/>
    <w:unhideWhenUsed/>
    <w:rsid w:val="00EF78B9"/>
    <w:pPr>
      <w:tabs>
        <w:tab w:val="center" w:pos="4536"/>
        <w:tab w:val="right" w:pos="9072"/>
      </w:tabs>
    </w:pPr>
  </w:style>
  <w:style w:type="character" w:customStyle="1" w:styleId="NogaZnak">
    <w:name w:val="Noga Znak"/>
    <w:basedOn w:val="Privzetapisavaodstavka"/>
    <w:link w:val="Noga"/>
    <w:uiPriority w:val="99"/>
    <w:rsid w:val="00EF78B9"/>
    <w:rPr>
      <w:sz w:val="24"/>
      <w:szCs w:val="24"/>
    </w:rPr>
  </w:style>
  <w:style w:type="character" w:customStyle="1" w:styleId="Naslov2Znak">
    <w:name w:val="Naslov 2 Znak"/>
    <w:basedOn w:val="Privzetapisavaodstavka"/>
    <w:link w:val="Naslov2"/>
    <w:rsid w:val="00AD6C9B"/>
    <w:rPr>
      <w:rFonts w:ascii="Arial" w:hAnsi="Arial" w:cs="Arial"/>
      <w:b/>
      <w:bCs/>
      <w:iCs/>
      <w:szCs w:val="28"/>
      <w:lang w:eastAsia="ar-SA"/>
    </w:rPr>
  </w:style>
  <w:style w:type="character" w:customStyle="1" w:styleId="Naslov3Znak">
    <w:name w:val="Naslov 3 Znak"/>
    <w:basedOn w:val="Privzetapisavaodstavka"/>
    <w:link w:val="Naslov3"/>
    <w:semiHidden/>
    <w:rsid w:val="00853C82"/>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semiHidden/>
    <w:unhideWhenUsed/>
    <w:rsid w:val="00EF5EB4"/>
    <w:rPr>
      <w:sz w:val="16"/>
      <w:szCs w:val="16"/>
    </w:rPr>
  </w:style>
  <w:style w:type="paragraph" w:styleId="Pripombabesedilo">
    <w:name w:val="annotation text"/>
    <w:basedOn w:val="Navaden"/>
    <w:link w:val="PripombabesediloZnak"/>
    <w:unhideWhenUsed/>
    <w:rsid w:val="00EF5EB4"/>
    <w:rPr>
      <w:sz w:val="20"/>
      <w:szCs w:val="20"/>
    </w:rPr>
  </w:style>
  <w:style w:type="character" w:customStyle="1" w:styleId="PripombabesediloZnak">
    <w:name w:val="Pripomba – besedilo Znak"/>
    <w:basedOn w:val="Privzetapisavaodstavka"/>
    <w:link w:val="Pripombabesedilo"/>
    <w:rsid w:val="00EF5EB4"/>
  </w:style>
  <w:style w:type="paragraph" w:styleId="Zadevapripombe">
    <w:name w:val="annotation subject"/>
    <w:basedOn w:val="Pripombabesedilo"/>
    <w:next w:val="Pripombabesedilo"/>
    <w:link w:val="ZadevapripombeZnak"/>
    <w:semiHidden/>
    <w:unhideWhenUsed/>
    <w:rsid w:val="00EF5EB4"/>
    <w:rPr>
      <w:b/>
      <w:bCs/>
    </w:rPr>
  </w:style>
  <w:style w:type="character" w:customStyle="1" w:styleId="ZadevapripombeZnak">
    <w:name w:val="Zadeva pripombe Znak"/>
    <w:basedOn w:val="PripombabesediloZnak"/>
    <w:link w:val="Zadevapripombe"/>
    <w:semiHidden/>
    <w:rsid w:val="00EF5EB4"/>
    <w:rPr>
      <w:b/>
      <w:bCs/>
    </w:rPr>
  </w:style>
  <w:style w:type="character" w:customStyle="1" w:styleId="OdstavekseznamaZnak">
    <w:name w:val="Odstavek seznama Znak"/>
    <w:aliases w:val="Odstavek seznama_IP Znak,Seznam_IP_1 Znak,Odstavek - Znak"/>
    <w:link w:val="Odstavekseznama"/>
    <w:uiPriority w:val="34"/>
    <w:qFormat/>
    <w:locked/>
    <w:rsid w:val="00EF5EB4"/>
    <w:rPr>
      <w:sz w:val="24"/>
      <w:szCs w:val="24"/>
    </w:rPr>
  </w:style>
  <w:style w:type="character" w:customStyle="1" w:styleId="Naslov1Znak">
    <w:name w:val="Naslov 1 Znak"/>
    <w:basedOn w:val="Privzetapisavaodstavka"/>
    <w:link w:val="Naslov1"/>
    <w:rsid w:val="00B57189"/>
    <w:rPr>
      <w:rFonts w:asciiTheme="majorHAnsi" w:eastAsiaTheme="majorEastAsia" w:hAnsiTheme="majorHAnsi" w:cstheme="majorBidi"/>
      <w:color w:val="2E74B5" w:themeColor="accent1" w:themeShade="BF"/>
      <w:sz w:val="32"/>
      <w:szCs w:val="32"/>
    </w:rPr>
  </w:style>
  <w:style w:type="paragraph" w:customStyle="1" w:styleId="Slog1">
    <w:name w:val="Slog1"/>
    <w:basedOn w:val="Naslov3"/>
    <w:link w:val="Slog1Znak"/>
    <w:qFormat/>
    <w:rsid w:val="00E25A61"/>
    <w:pPr>
      <w:spacing w:line="276" w:lineRule="auto"/>
      <w:jc w:val="both"/>
    </w:pPr>
    <w:rPr>
      <w:rFonts w:asciiTheme="minorHAnsi" w:hAnsiTheme="minorHAnsi" w:cstheme="minorHAnsi"/>
      <w:b/>
    </w:rPr>
  </w:style>
  <w:style w:type="paragraph" w:customStyle="1" w:styleId="Nalov3">
    <w:name w:val="Nalov 3"/>
    <w:basedOn w:val="Naslov3"/>
    <w:link w:val="Nalov3Znak"/>
    <w:autoRedefine/>
    <w:qFormat/>
    <w:rsid w:val="00972BF5"/>
    <w:pPr>
      <w:autoSpaceDE w:val="0"/>
      <w:autoSpaceDN w:val="0"/>
      <w:adjustRightInd w:val="0"/>
      <w:spacing w:line="276" w:lineRule="auto"/>
      <w:jc w:val="both"/>
    </w:pPr>
    <w:rPr>
      <w:rFonts w:ascii="Arial" w:eastAsia="Times New Roman" w:hAnsi="Arial" w:cs="Arial"/>
      <w:b/>
      <w:color w:val="auto"/>
      <w:sz w:val="20"/>
      <w:szCs w:val="20"/>
      <w:lang w:eastAsia="en-US"/>
    </w:rPr>
  </w:style>
  <w:style w:type="character" w:customStyle="1" w:styleId="Slog1Znak">
    <w:name w:val="Slog1 Znak"/>
    <w:basedOn w:val="Naslov3Znak"/>
    <w:link w:val="Slog1"/>
    <w:rsid w:val="00E25A61"/>
    <w:rPr>
      <w:rFonts w:asciiTheme="minorHAnsi" w:eastAsiaTheme="majorEastAsia" w:hAnsiTheme="minorHAnsi" w:cstheme="minorHAnsi"/>
      <w:b/>
      <w:color w:val="1F4D78" w:themeColor="accent1" w:themeShade="7F"/>
      <w:sz w:val="24"/>
      <w:szCs w:val="24"/>
    </w:rPr>
  </w:style>
  <w:style w:type="paragraph" w:styleId="NaslovTOC">
    <w:name w:val="TOC Heading"/>
    <w:basedOn w:val="Naslov1"/>
    <w:next w:val="Navaden"/>
    <w:uiPriority w:val="39"/>
    <w:unhideWhenUsed/>
    <w:qFormat/>
    <w:rsid w:val="002970BF"/>
    <w:pPr>
      <w:spacing w:line="259" w:lineRule="auto"/>
      <w:outlineLvl w:val="9"/>
    </w:pPr>
  </w:style>
  <w:style w:type="character" w:customStyle="1" w:styleId="Nalov3Znak">
    <w:name w:val="Nalov 3 Znak"/>
    <w:basedOn w:val="Naslov3Znak"/>
    <w:link w:val="Nalov3"/>
    <w:rsid w:val="00972BF5"/>
    <w:rPr>
      <w:rFonts w:ascii="Arial" w:eastAsiaTheme="majorEastAsia" w:hAnsi="Arial" w:cs="Arial"/>
      <w:b/>
      <w:color w:val="1F4D78" w:themeColor="accent1" w:themeShade="7F"/>
      <w:sz w:val="24"/>
      <w:szCs w:val="24"/>
      <w:lang w:eastAsia="en-US"/>
    </w:rPr>
  </w:style>
  <w:style w:type="paragraph" w:styleId="Kazalovsebine2">
    <w:name w:val="toc 2"/>
    <w:basedOn w:val="Navaden"/>
    <w:next w:val="Navaden"/>
    <w:autoRedefine/>
    <w:uiPriority w:val="39"/>
    <w:unhideWhenUsed/>
    <w:rsid w:val="002970BF"/>
    <w:pPr>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2970BF"/>
    <w:pPr>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2970BF"/>
    <w:pPr>
      <w:spacing w:after="100" w:line="259" w:lineRule="auto"/>
      <w:ind w:left="440"/>
    </w:pPr>
    <w:rPr>
      <w:rFonts w:asciiTheme="minorHAnsi" w:eastAsiaTheme="minorEastAsia" w:hAnsiTheme="minorHAnsi"/>
      <w:sz w:val="22"/>
      <w:szCs w:val="22"/>
    </w:rPr>
  </w:style>
  <w:style w:type="character" w:styleId="SledenaHiperpovezava">
    <w:name w:val="FollowedHyperlink"/>
    <w:basedOn w:val="Privzetapisavaodstavka"/>
    <w:semiHidden/>
    <w:unhideWhenUsed/>
    <w:rsid w:val="00E23A06"/>
    <w:rPr>
      <w:color w:val="954F72" w:themeColor="followedHyperlink"/>
      <w:u w:val="single"/>
    </w:rPr>
  </w:style>
  <w:style w:type="table" w:styleId="Tabelamrea">
    <w:name w:val="Table Grid"/>
    <w:basedOn w:val="Navadnatabela"/>
    <w:uiPriority w:val="39"/>
    <w:rsid w:val="00034C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semiHidden/>
    <w:unhideWhenUsed/>
    <w:rsid w:val="000C7DA2"/>
    <w:rPr>
      <w:sz w:val="20"/>
      <w:szCs w:val="20"/>
    </w:rPr>
  </w:style>
  <w:style w:type="character" w:customStyle="1" w:styleId="Sprotnaopomba-besediloZnak">
    <w:name w:val="Sprotna opomba - besedilo Znak"/>
    <w:basedOn w:val="Privzetapisavaodstavka"/>
    <w:link w:val="Sprotnaopomba-besedilo"/>
    <w:semiHidden/>
    <w:rsid w:val="000C7DA2"/>
  </w:style>
  <w:style w:type="character" w:styleId="Sprotnaopomba-sklic">
    <w:name w:val="footnote reference"/>
    <w:basedOn w:val="Privzetapisavaodstavka"/>
    <w:semiHidden/>
    <w:unhideWhenUsed/>
    <w:rsid w:val="000C7DA2"/>
    <w:rPr>
      <w:vertAlign w:val="superscript"/>
    </w:rPr>
  </w:style>
  <w:style w:type="paragraph" w:styleId="Navadensplet">
    <w:name w:val="Normal (Web)"/>
    <w:basedOn w:val="Navaden"/>
    <w:uiPriority w:val="99"/>
    <w:semiHidden/>
    <w:unhideWhenUsed/>
    <w:rsid w:val="00EF1B11"/>
    <w:pPr>
      <w:spacing w:before="100" w:beforeAutospacing="1" w:after="100" w:afterAutospacing="1"/>
    </w:pPr>
  </w:style>
  <w:style w:type="paragraph" w:styleId="Revizija">
    <w:name w:val="Revision"/>
    <w:hidden/>
    <w:uiPriority w:val="99"/>
    <w:semiHidden/>
    <w:rsid w:val="00FA043C"/>
    <w:rPr>
      <w:sz w:val="24"/>
      <w:szCs w:val="24"/>
    </w:rPr>
  </w:style>
  <w:style w:type="paragraph" w:customStyle="1" w:styleId="len">
    <w:name w:val="člen"/>
    <w:basedOn w:val="Naslov5"/>
    <w:rsid w:val="00FA043C"/>
    <w:pPr>
      <w:keepLines w:val="0"/>
      <w:pBdr>
        <w:top w:val="single" w:sz="4" w:space="1" w:color="auto"/>
        <w:left w:val="single" w:sz="4" w:space="4" w:color="auto"/>
        <w:bottom w:val="single" w:sz="4" w:space="1" w:color="auto"/>
        <w:right w:val="single" w:sz="4" w:space="4" w:color="auto"/>
      </w:pBdr>
      <w:spacing w:before="0"/>
      <w:ind w:left="993" w:right="-57" w:hanging="993"/>
      <w:jc w:val="center"/>
    </w:pPr>
    <w:rPr>
      <w:rFonts w:ascii="Tahoma" w:eastAsia="Times New Roman" w:hAnsi="Tahoma" w:cs="Times New Roman"/>
      <w:b/>
      <w:bCs/>
      <w:iCs/>
      <w:color w:val="auto"/>
      <w:szCs w:val="26"/>
    </w:rPr>
  </w:style>
  <w:style w:type="character" w:customStyle="1" w:styleId="Naslov5Znak">
    <w:name w:val="Naslov 5 Znak"/>
    <w:basedOn w:val="Privzetapisavaodstavka"/>
    <w:link w:val="Naslov5"/>
    <w:semiHidden/>
    <w:rsid w:val="00FA043C"/>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0027">
      <w:bodyDiv w:val="1"/>
      <w:marLeft w:val="0"/>
      <w:marRight w:val="0"/>
      <w:marTop w:val="0"/>
      <w:marBottom w:val="0"/>
      <w:divBdr>
        <w:top w:val="none" w:sz="0" w:space="0" w:color="auto"/>
        <w:left w:val="none" w:sz="0" w:space="0" w:color="auto"/>
        <w:bottom w:val="none" w:sz="0" w:space="0" w:color="auto"/>
        <w:right w:val="none" w:sz="0" w:space="0" w:color="auto"/>
      </w:divBdr>
    </w:div>
    <w:div w:id="1121414019">
      <w:bodyDiv w:val="1"/>
      <w:marLeft w:val="0"/>
      <w:marRight w:val="0"/>
      <w:marTop w:val="0"/>
      <w:marBottom w:val="0"/>
      <w:divBdr>
        <w:top w:val="none" w:sz="0" w:space="0" w:color="auto"/>
        <w:left w:val="none" w:sz="0" w:space="0" w:color="auto"/>
        <w:bottom w:val="none" w:sz="0" w:space="0" w:color="auto"/>
        <w:right w:val="none" w:sz="0" w:space="0" w:color="auto"/>
      </w:divBdr>
    </w:div>
    <w:div w:id="1357657974">
      <w:bodyDiv w:val="1"/>
      <w:marLeft w:val="0"/>
      <w:marRight w:val="0"/>
      <w:marTop w:val="0"/>
      <w:marBottom w:val="0"/>
      <w:divBdr>
        <w:top w:val="none" w:sz="0" w:space="0" w:color="auto"/>
        <w:left w:val="none" w:sz="0" w:space="0" w:color="auto"/>
        <w:bottom w:val="none" w:sz="0" w:space="0" w:color="auto"/>
        <w:right w:val="none" w:sz="0" w:space="0" w:color="auto"/>
      </w:divBdr>
    </w:div>
    <w:div w:id="2126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interest.com/pin/323907398198312875/" TargetMode="External"/><Relationship Id="rId18" Type="http://schemas.openxmlformats.org/officeDocument/2006/relationships/hyperlink" Target="https://www.semic.si/post/551462" TargetMode="External"/><Relationship Id="rId26" Type="http://schemas.openxmlformats.org/officeDocument/2006/relationships/hyperlink" Target="http://www.razkrizje.si/wp-content/uploads/2021/10/VPRA%C5%A0ALNIK-JAVNA-INFRASTRUKTURA.pdf" TargetMode="External"/><Relationship Id="rId39" Type="http://schemas.openxmlformats.org/officeDocument/2006/relationships/hyperlink" Target="https://ipop.si/2020/09/10/pesbus-in-bicivlak-v-crni-na-koroskem/" TargetMode="External"/><Relationship Id="rId21" Type="http://schemas.openxmlformats.org/officeDocument/2006/relationships/hyperlink" Target="https://www.idrija.si/objava/286920" TargetMode="External"/><Relationship Id="rId34" Type="http://schemas.openxmlformats.org/officeDocument/2006/relationships/hyperlink" Target="https://www.sptm.si/praksa/projekti/2021/04/trajnostna-mobilnost-v-vrtcih-osnovnih-solah" TargetMode="External"/><Relationship Id="rId42" Type="http://schemas.openxmlformats.org/officeDocument/2006/relationships/hyperlink" Target="https://gibaj.sevnica.si/images/etm_2021_smesko_kisko.pdf" TargetMode="External"/><Relationship Id="rId47" Type="http://schemas.openxmlformats.org/officeDocument/2006/relationships/hyperlink" Target="https://www.facebook.com/mobilet.solkan/" TargetMode="External"/><Relationship Id="rId50" Type="http://schemas.openxmlformats.org/officeDocument/2006/relationships/hyperlink" Target="https://mobilnost.si/programi/bajk-kuhna/" TargetMode="External"/><Relationship Id="rId55" Type="http://schemas.openxmlformats.org/officeDocument/2006/relationships/hyperlink" Target="https://kolesarska-zveza.si/sl/kolesarski-klub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denmobilnosti.si/za-koordinatorje" TargetMode="External"/><Relationship Id="rId29" Type="http://schemas.openxmlformats.org/officeDocument/2006/relationships/hyperlink" Target="https://www.youtube.com/watch?v=34XDd2GUlDs" TargetMode="External"/><Relationship Id="rId11" Type="http://schemas.openxmlformats.org/officeDocument/2006/relationships/footer" Target="footer2.xml"/><Relationship Id="rId24" Type="http://schemas.openxmlformats.org/officeDocument/2006/relationships/hyperlink" Target="https://www.sptm.si/evropski-teden-mobilnosti/gradiva/arhiv-gradiv-za-koordinatorje" TargetMode="External"/><Relationship Id="rId32" Type="http://schemas.openxmlformats.org/officeDocument/2006/relationships/hyperlink" Target="https://www.mojaobcina.si/miren-kostanjevica/novice/evropski-teden-mobilnosti-etm-2021.html" TargetMode="External"/><Relationship Id="rId37" Type="http://schemas.openxmlformats.org/officeDocument/2006/relationships/hyperlink" Target="http://www.aktivnovsolo.si/" TargetMode="External"/><Relationship Id="rId40" Type="http://schemas.openxmlformats.org/officeDocument/2006/relationships/hyperlink" Target="https://ipop.si/2020/09/10/pesbus-in-bicivlak-v-crni-na-koroskem/" TargetMode="External"/><Relationship Id="rId45" Type="http://schemas.openxmlformats.org/officeDocument/2006/relationships/hyperlink" Target="https://www.myparkingday.org/" TargetMode="External"/><Relationship Id="rId53" Type="http://schemas.openxmlformats.org/officeDocument/2006/relationships/hyperlink" Target="https://focus.si/kaj-delamo/programi/mobilnost/izracun-stroskov-avtomobil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medvode.si/post/5552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pop.si/wp/wp-content/uploads/2021/01/Prirocnik-Odprta-ulica-IPoP.pdf" TargetMode="External"/><Relationship Id="rId22" Type="http://schemas.openxmlformats.org/officeDocument/2006/relationships/hyperlink" Target="http://obcine.nijz.si/Default.aspx?leto=2021" TargetMode="External"/><Relationship Id="rId27" Type="http://schemas.openxmlformats.org/officeDocument/2006/relationships/hyperlink" Target="http://www.razkrizje.si/wp-content/uploads/2021/10/ZGIBANKA-JPP.pdf" TargetMode="External"/><Relationship Id="rId30" Type="http://schemas.openxmlformats.org/officeDocument/2006/relationships/hyperlink" Target="https://putspace.eu/" TargetMode="External"/><Relationship Id="rId35" Type="http://schemas.openxmlformats.org/officeDocument/2006/relationships/hyperlink" Target="https://www.sptm.si/praksa/projekti/2021/04/trajnostna-mobilnost-v-vrtcih-osnovnih-solah" TargetMode="External"/><Relationship Id="rId43" Type="http://schemas.openxmlformats.org/officeDocument/2006/relationships/hyperlink" Target="https://ipop.si/2021/11/12/preizkus-prometne-ureditve-v-solkanu-za-prenovo-solske-ulice/" TargetMode="External"/><Relationship Id="rId48" Type="http://schemas.openxmlformats.org/officeDocument/2006/relationships/hyperlink" Target="https://sptm.si/download_file/246/333" TargetMode="External"/><Relationship Id="rId56" Type="http://schemas.openxmlformats.org/officeDocument/2006/relationships/hyperlink" Target="https://zalec.si/wp-content/uploads/2021/08/ETM-2021-Obvestilo-o-projektu-trajnostno-v-sluzbo.pdf" TargetMode="External"/><Relationship Id="rId8" Type="http://schemas.openxmlformats.org/officeDocument/2006/relationships/header" Target="header1.xml"/><Relationship Id="rId51" Type="http://schemas.openxmlformats.org/officeDocument/2006/relationships/hyperlink" Target="https://www.sptm.si/application/files/8616/7101/9122/Priporocila_za_delo_z_mladimi.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moc.celje.si/projekti/7261-evropski-teden-mobilnosti-v-celju" TargetMode="External"/><Relationship Id="rId25" Type="http://schemas.openxmlformats.org/officeDocument/2006/relationships/hyperlink" Target="https://www.kocevje.si/objava/289095" TargetMode="External"/><Relationship Id="rId33" Type="http://schemas.openxmlformats.org/officeDocument/2006/relationships/hyperlink" Target="https://sptm.si/download_file/252/279" TargetMode="External"/><Relationship Id="rId38" Type="http://schemas.openxmlformats.org/officeDocument/2006/relationships/hyperlink" Target="https://www.aktivnovsolo.si/intervju-andrejka-fajmut-v-crni-na-koroskem-vsak-petek-na-pesbus/" TargetMode="External"/><Relationship Id="rId46" Type="http://schemas.openxmlformats.org/officeDocument/2006/relationships/hyperlink" Target="https://www.metlika.si/post/552526" TargetMode="External"/><Relationship Id="rId20" Type="http://schemas.openxmlformats.org/officeDocument/2006/relationships/hyperlink" Target="https://www.idrija.si/objava/286920" TargetMode="External"/><Relationship Id="rId41" Type="http://schemas.openxmlformats.org/officeDocument/2006/relationships/hyperlink" Target="https://old.delo.si/novice/okolje/parkirisca-za-vse-ne-za-avtomobile-350379.html" TargetMode="External"/><Relationship Id="rId54" Type="http://schemas.openxmlformats.org/officeDocument/2006/relationships/hyperlink" Target="https://www.mojaobcina.si/bled/dogodki/kolesarski-zajtrk-ob-evropskem-tednu-mobilnost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mkoper.si/festival.html" TargetMode="External"/><Relationship Id="rId23" Type="http://schemas.openxmlformats.org/officeDocument/2006/relationships/hyperlink" Target="https://www.tedenmobilnosti.si/gradiva/arhiv-gradiv-za-koordinatorje" TargetMode="External"/><Relationship Id="rId28" Type="http://schemas.openxmlformats.org/officeDocument/2006/relationships/hyperlink" Target="https://www.mojaobcina.si/bled/razpisi/javni-natecaj-za-najbolj-kreativen-kratek-film-o-trajnostni-mobilnosti-na-bledu.html" TargetMode="External"/><Relationship Id="rId36" Type="http://schemas.openxmlformats.org/officeDocument/2006/relationships/hyperlink" Target="http://www.aktivnovsolo.si/gradiva/" TargetMode="External"/><Relationship Id="rId49" Type="http://schemas.openxmlformats.org/officeDocument/2006/relationships/hyperlink" Target="https://www.hoce-slivnica.si/vsebina/delavnica-prikaz-servisa-kolesa"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www.dobrepolje.si/objava/536308" TargetMode="External"/><Relationship Id="rId44" Type="http://schemas.openxmlformats.org/officeDocument/2006/relationships/hyperlink" Target="https://www.youtube.com/watch?v=p7NjVS_a1Zw" TargetMode="External"/><Relationship Id="rId52" Type="http://schemas.openxmlformats.org/officeDocument/2006/relationships/hyperlink" Target="https://gibaj.sevnica.si/images/etm_2020_trajni_ukrepi.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4climate.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A0E506-65E5-4816-AC61-A2E5D46D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9550</Words>
  <Characters>60559</Characters>
  <Application>Microsoft Office Word</Application>
  <DocSecurity>0</DocSecurity>
  <Lines>504</Lines>
  <Paragraphs>139</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69970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Kaja Lipuš</dc:creator>
  <cp:lastModifiedBy>Luka Škulj</cp:lastModifiedBy>
  <cp:revision>25</cp:revision>
  <cp:lastPrinted>2022-02-28T07:10:00Z</cp:lastPrinted>
  <dcterms:created xsi:type="dcterms:W3CDTF">2022-03-23T10:33:00Z</dcterms:created>
  <dcterms:modified xsi:type="dcterms:W3CDTF">2023-04-17T07:40:00Z</dcterms:modified>
</cp:coreProperties>
</file>