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FC57469" w:rsidR="007D75CF" w:rsidRPr="00202A77" w:rsidRDefault="00AD28AC" w:rsidP="004D03A9">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526905">
        <w:t>1004-2/2024-2570-1</w:t>
      </w:r>
    </w:p>
    <w:p w14:paraId="6B23EC1F" w14:textId="77777777" w:rsidR="007D75CF" w:rsidRPr="00202A77" w:rsidRDefault="007D75CF" w:rsidP="004D03A9">
      <w:pPr>
        <w:rPr>
          <w:lang w:val="sl-SI"/>
        </w:rPr>
      </w:pPr>
    </w:p>
    <w:p w14:paraId="5C264956" w14:textId="77777777" w:rsidR="007D75CF" w:rsidRDefault="007D75CF" w:rsidP="004D03A9">
      <w:pPr>
        <w:rPr>
          <w:lang w:val="sl-SI"/>
        </w:rPr>
      </w:pPr>
    </w:p>
    <w:p w14:paraId="43D84D9F" w14:textId="4B8B619F" w:rsidR="00726EC6" w:rsidRDefault="00AD28AC" w:rsidP="004D03A9">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adni list RS, št. 63/07 – uradno prečiščeno besedilo, 65/08, 69/08 – ZTFI-A, 69/08 – ZZavar-E, 40/12 – ZUJF, 158/20 – ZIntPK-C, 203/20 – ZIUPOPDVE, 202/21 – odl. US in 3/22 – ZDeb</w:t>
      </w:r>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4D03A9">
      <w:pPr>
        <w:rPr>
          <w:lang w:val="sl-SI"/>
        </w:rPr>
      </w:pPr>
    </w:p>
    <w:p w14:paraId="335D3BB5" w14:textId="77777777" w:rsidR="00292949" w:rsidRDefault="00292949" w:rsidP="004D03A9">
      <w:pPr>
        <w:jc w:val="center"/>
        <w:rPr>
          <w:lang w:val="sl-SI"/>
        </w:rPr>
      </w:pPr>
    </w:p>
    <w:p w14:paraId="0C3E2D3D" w14:textId="06CA26F4" w:rsidR="007D75CF" w:rsidRDefault="00E05D13" w:rsidP="004D03A9">
      <w:pPr>
        <w:jc w:val="center"/>
        <w:rPr>
          <w:b/>
          <w:lang w:val="sl-SI"/>
        </w:rPr>
      </w:pPr>
      <w:r>
        <w:rPr>
          <w:b/>
          <w:lang w:val="sl-SI"/>
        </w:rPr>
        <w:t xml:space="preserve">PODSEKRETAR (šifra DM </w:t>
      </w:r>
      <w:r w:rsidR="004D03A9">
        <w:rPr>
          <w:b/>
          <w:lang w:val="sl-SI"/>
        </w:rPr>
        <w:t>1267</w:t>
      </w:r>
      <w:r w:rsidR="006A29C3">
        <w:rPr>
          <w:b/>
          <w:lang w:val="sl-SI"/>
        </w:rPr>
        <w:t>)</w:t>
      </w:r>
    </w:p>
    <w:p w14:paraId="0DAB11F1" w14:textId="77777777" w:rsidR="00526905" w:rsidRDefault="00E05D13" w:rsidP="004D03A9">
      <w:pPr>
        <w:jc w:val="center"/>
        <w:rPr>
          <w:b/>
          <w:lang w:val="sl-SI"/>
        </w:rPr>
      </w:pPr>
      <w:r>
        <w:rPr>
          <w:b/>
          <w:lang w:val="sl-SI"/>
        </w:rPr>
        <w:t xml:space="preserve">v </w:t>
      </w:r>
      <w:r w:rsidR="00526905">
        <w:rPr>
          <w:b/>
          <w:lang w:val="sl-SI"/>
        </w:rPr>
        <w:t xml:space="preserve">Uradu za spodbujanje zelenega prehoda </w:t>
      </w:r>
    </w:p>
    <w:p w14:paraId="652556F1" w14:textId="29C535BB" w:rsidR="00DA635C" w:rsidRDefault="00526905" w:rsidP="004D03A9">
      <w:pPr>
        <w:jc w:val="center"/>
        <w:rPr>
          <w:b/>
          <w:lang w:val="sl-SI"/>
        </w:rPr>
      </w:pPr>
      <w:r>
        <w:rPr>
          <w:b/>
          <w:lang w:val="sl-SI"/>
        </w:rPr>
        <w:t>v Projektni enoti – pisarni za energetsko prenovo stavb</w:t>
      </w:r>
    </w:p>
    <w:p w14:paraId="6D53603C" w14:textId="77777777" w:rsidR="00FB6654" w:rsidRDefault="00FB6654" w:rsidP="004D03A9">
      <w:pPr>
        <w:jc w:val="center"/>
        <w:rPr>
          <w:lang w:val="sl-SI"/>
        </w:rPr>
      </w:pPr>
    </w:p>
    <w:p w14:paraId="395BFA8B" w14:textId="77777777" w:rsidR="00335C88" w:rsidRDefault="00335C88" w:rsidP="004D03A9">
      <w:pPr>
        <w:rPr>
          <w:lang w:val="sl-SI"/>
        </w:rPr>
      </w:pPr>
    </w:p>
    <w:p w14:paraId="33B8CEB1" w14:textId="49674B33" w:rsidR="00DA635C" w:rsidRPr="00292949" w:rsidRDefault="00C2549C" w:rsidP="004D03A9">
      <w:pPr>
        <w:pStyle w:val="Odstavekseznama"/>
        <w:numPr>
          <w:ilvl w:val="0"/>
          <w:numId w:val="16"/>
        </w:numPr>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4D03A9">
      <w:pPr>
        <w:jc w:val="both"/>
        <w:rPr>
          <w:lang w:val="sl-SI"/>
        </w:rPr>
      </w:pPr>
    </w:p>
    <w:p w14:paraId="4C9B69E7" w14:textId="393F80C4" w:rsidR="00D576D3" w:rsidRPr="001876D2" w:rsidRDefault="00D576D3" w:rsidP="004D03A9">
      <w:pPr>
        <w:pStyle w:val="Odstavekseznama"/>
        <w:numPr>
          <w:ilvl w:val="0"/>
          <w:numId w:val="11"/>
        </w:numPr>
        <w:jc w:val="both"/>
        <w:rPr>
          <w:lang w:val="sl-SI"/>
        </w:rPr>
      </w:pPr>
      <w:r w:rsidRPr="001876D2">
        <w:rPr>
          <w:lang w:val="sl-SI"/>
        </w:rPr>
        <w:t>visokošolsko univerzitetno izobraževanje (prejšnje)</w:t>
      </w:r>
      <w:r w:rsidR="001876D2">
        <w:rPr>
          <w:lang w:val="sl-SI"/>
        </w:rPr>
        <w:t xml:space="preserve"> </w:t>
      </w:r>
      <w:r w:rsidRPr="001876D2">
        <w:rPr>
          <w:lang w:val="sl-SI"/>
        </w:rPr>
        <w:t>/</w:t>
      </w:r>
      <w:r w:rsidR="001876D2">
        <w:rPr>
          <w:lang w:val="sl-SI"/>
        </w:rPr>
        <w:t xml:space="preserve"> </w:t>
      </w:r>
      <w:r w:rsidRPr="001876D2">
        <w:rPr>
          <w:lang w:val="sl-SI"/>
        </w:rPr>
        <w:t>visokošolska univerzitetna izobrazba (prejšnja) ali specialistično izobraževanje po visokošolski strokovni izobrazbi (prejšnje)</w:t>
      </w:r>
      <w:r w:rsidR="001876D2">
        <w:rPr>
          <w:lang w:val="sl-SI"/>
        </w:rPr>
        <w:t xml:space="preserve"> </w:t>
      </w:r>
      <w:r w:rsidRPr="001876D2">
        <w:rPr>
          <w:lang w:val="sl-SI"/>
        </w:rPr>
        <w:t>/</w:t>
      </w:r>
      <w:r w:rsidR="001876D2">
        <w:rPr>
          <w:lang w:val="sl-SI"/>
        </w:rPr>
        <w:t xml:space="preserve"> </w:t>
      </w:r>
      <w:r w:rsidRPr="001876D2">
        <w:rPr>
          <w:lang w:val="sl-SI"/>
        </w:rPr>
        <w:t>specializacija po visokošolski strokovni izobrazbi (prejšnja) ali</w:t>
      </w:r>
      <w:r w:rsidR="001876D2">
        <w:rPr>
          <w:lang w:val="sl-SI"/>
        </w:rPr>
        <w:t xml:space="preserve"> </w:t>
      </w:r>
      <w:r w:rsidRPr="001876D2">
        <w:rPr>
          <w:lang w:val="sl-SI"/>
        </w:rPr>
        <w:t>magistrsko izobraževanje (druga bolonjska stopnja)</w:t>
      </w:r>
      <w:r w:rsidR="001876D2">
        <w:rPr>
          <w:lang w:val="sl-SI"/>
        </w:rPr>
        <w:t xml:space="preserve"> </w:t>
      </w:r>
      <w:r w:rsidRPr="001876D2">
        <w:rPr>
          <w:lang w:val="sl-SI"/>
        </w:rPr>
        <w:t>/</w:t>
      </w:r>
      <w:r w:rsidR="001876D2">
        <w:rPr>
          <w:lang w:val="sl-SI"/>
        </w:rPr>
        <w:t xml:space="preserve"> </w:t>
      </w:r>
      <w:r w:rsidRPr="001876D2">
        <w:rPr>
          <w:lang w:val="sl-SI"/>
        </w:rPr>
        <w:t>magistrska izobrazba (druga bolonjska stopnja)</w:t>
      </w:r>
      <w:r w:rsidR="001876D2">
        <w:rPr>
          <w:lang w:val="sl-SI"/>
        </w:rPr>
        <w:t xml:space="preserve"> ali </w:t>
      </w:r>
      <w:r w:rsidR="001876D2" w:rsidRPr="001876D2">
        <w:rPr>
          <w:lang w:val="sl-SI"/>
        </w:rPr>
        <w:t>m</w:t>
      </w:r>
      <w:r w:rsidRPr="001876D2">
        <w:rPr>
          <w:lang w:val="sl-SI"/>
        </w:rPr>
        <w:t>agistrsko izobraževanje po visokošolski strokovni izobrazbi (prejšnje)</w:t>
      </w:r>
      <w:r w:rsidR="001876D2">
        <w:rPr>
          <w:lang w:val="sl-SI"/>
        </w:rPr>
        <w:t xml:space="preserve"> </w:t>
      </w:r>
      <w:r w:rsidRPr="001876D2">
        <w:rPr>
          <w:lang w:val="sl-SI"/>
        </w:rPr>
        <w:t>/</w:t>
      </w:r>
      <w:r w:rsidR="001876D2">
        <w:rPr>
          <w:lang w:val="sl-SI"/>
        </w:rPr>
        <w:t xml:space="preserve"> </w:t>
      </w:r>
      <w:r w:rsidRPr="001876D2">
        <w:rPr>
          <w:lang w:val="sl-SI"/>
        </w:rPr>
        <w:t>magisterij po visokošolski strokovni izobrazbi (prejšnja)</w:t>
      </w:r>
      <w:r w:rsidR="001876D2">
        <w:rPr>
          <w:lang w:val="sl-SI"/>
        </w:rPr>
        <w:t>,</w:t>
      </w:r>
    </w:p>
    <w:p w14:paraId="45B925DE" w14:textId="3CE87906" w:rsidR="00A227DF" w:rsidRDefault="00B83F32" w:rsidP="004D03A9">
      <w:pPr>
        <w:pStyle w:val="Odstavekseznama"/>
        <w:numPr>
          <w:ilvl w:val="0"/>
          <w:numId w:val="11"/>
        </w:numPr>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4D03A9">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4D03A9">
      <w:pPr>
        <w:pStyle w:val="Odstavekseznama"/>
        <w:numPr>
          <w:ilvl w:val="0"/>
          <w:numId w:val="11"/>
        </w:numPr>
        <w:jc w:val="both"/>
        <w:rPr>
          <w:lang w:val="sl-SI"/>
        </w:rPr>
      </w:pPr>
      <w:r w:rsidRPr="00DA635C">
        <w:rPr>
          <w:lang w:val="sl-SI"/>
        </w:rPr>
        <w:t>znanje uradnega jezika,</w:t>
      </w:r>
    </w:p>
    <w:p w14:paraId="0048CE11" w14:textId="77777777" w:rsidR="00DA635C" w:rsidRPr="00DA635C" w:rsidRDefault="00DA635C" w:rsidP="004D03A9">
      <w:pPr>
        <w:pStyle w:val="Odstavekseznama"/>
        <w:numPr>
          <w:ilvl w:val="0"/>
          <w:numId w:val="11"/>
        </w:numPr>
        <w:jc w:val="both"/>
        <w:rPr>
          <w:lang w:val="sl-SI"/>
        </w:rPr>
      </w:pPr>
      <w:r w:rsidRPr="00DA635C">
        <w:rPr>
          <w:lang w:val="sl-SI"/>
        </w:rPr>
        <w:t>državljanstvo Republike Slovenije,</w:t>
      </w:r>
    </w:p>
    <w:p w14:paraId="6009E52A" w14:textId="77777777" w:rsidR="00DA635C" w:rsidRPr="00DA635C" w:rsidRDefault="00DA635C" w:rsidP="004D03A9">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4D03A9">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4857184A" w14:textId="77777777" w:rsidR="00FB6654" w:rsidRDefault="00FB6654" w:rsidP="004D03A9">
      <w:pPr>
        <w:jc w:val="both"/>
        <w:rPr>
          <w:lang w:val="sl-SI"/>
        </w:rPr>
      </w:pPr>
    </w:p>
    <w:p w14:paraId="07161919" w14:textId="77777777" w:rsidR="00DA635C" w:rsidRPr="00CB1F14" w:rsidRDefault="00DA635C" w:rsidP="004D03A9">
      <w:pPr>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4D03A9">
      <w:pPr>
        <w:jc w:val="both"/>
        <w:rPr>
          <w:lang w:val="sl-SI"/>
        </w:rPr>
      </w:pPr>
    </w:p>
    <w:p w14:paraId="69A8212E" w14:textId="0D785D3C" w:rsidR="00DA635C" w:rsidRDefault="00DA635C" w:rsidP="004D03A9">
      <w:pPr>
        <w:jc w:val="both"/>
        <w:rPr>
          <w:lang w:val="sl-SI"/>
        </w:rPr>
      </w:pPr>
      <w:r w:rsidRPr="00CB1F14">
        <w:rPr>
          <w:lang w:val="sl-SI"/>
        </w:rPr>
        <w:lastRenderedPageBreak/>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4D03A9">
      <w:pPr>
        <w:jc w:val="both"/>
        <w:rPr>
          <w:lang w:val="sl-SI"/>
        </w:rPr>
      </w:pPr>
    </w:p>
    <w:p w14:paraId="07A4EFE4" w14:textId="77777777" w:rsidR="00FB6654" w:rsidRDefault="00FB6654" w:rsidP="004D03A9">
      <w:pPr>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7C2B69FC" w14:textId="77777777" w:rsidR="00D50761" w:rsidRPr="00CB1F14" w:rsidRDefault="00D50761" w:rsidP="004D03A9">
      <w:pPr>
        <w:jc w:val="both"/>
        <w:rPr>
          <w:lang w:val="sl-SI"/>
        </w:rPr>
      </w:pPr>
    </w:p>
    <w:p w14:paraId="14BB5812" w14:textId="69A7AD4F" w:rsidR="00DA635C" w:rsidRPr="000D7ECF" w:rsidRDefault="00DA635C" w:rsidP="004D03A9">
      <w:pPr>
        <w:pStyle w:val="Odstavekseznama"/>
        <w:numPr>
          <w:ilvl w:val="0"/>
          <w:numId w:val="16"/>
        </w:numPr>
        <w:jc w:val="both"/>
        <w:rPr>
          <w:b/>
          <w:lang w:val="sl-SI"/>
        </w:rPr>
      </w:pPr>
      <w:r w:rsidRPr="000D7ECF">
        <w:rPr>
          <w:b/>
          <w:lang w:val="sl-SI"/>
        </w:rPr>
        <w:t xml:space="preserve">Delovne naloge: </w:t>
      </w:r>
    </w:p>
    <w:p w14:paraId="3F01B234" w14:textId="77777777" w:rsidR="00416436" w:rsidRPr="00416436" w:rsidRDefault="00416436" w:rsidP="004D03A9">
      <w:pPr>
        <w:jc w:val="both"/>
        <w:rPr>
          <w:lang w:val="sl-SI"/>
        </w:rPr>
      </w:pPr>
    </w:p>
    <w:p w14:paraId="33038749" w14:textId="77777777" w:rsidR="004D03A9" w:rsidRDefault="004D03A9" w:rsidP="004D03A9">
      <w:pPr>
        <w:pStyle w:val="Odstavekseznama"/>
        <w:ind w:left="360"/>
        <w:jc w:val="both"/>
        <w:rPr>
          <w:lang w:val="sl-SI"/>
        </w:rPr>
      </w:pPr>
      <w:r w:rsidRPr="004D03A9">
        <w:rPr>
          <w:lang w:val="sl-SI"/>
        </w:rPr>
        <w:t xml:space="preserve">- koordinacija ministrstev, ki bodo izvajala projekte energetske sanacije stavb v njihovem </w:t>
      </w:r>
    </w:p>
    <w:p w14:paraId="4A6968CA" w14:textId="2D4F0E03" w:rsidR="004D03A9" w:rsidRPr="004D03A9" w:rsidRDefault="004D03A9" w:rsidP="004D03A9">
      <w:pPr>
        <w:pStyle w:val="Odstavekseznama"/>
        <w:ind w:left="360"/>
        <w:jc w:val="both"/>
        <w:rPr>
          <w:lang w:val="sl-SI"/>
        </w:rPr>
      </w:pPr>
      <w:r>
        <w:rPr>
          <w:lang w:val="sl-SI"/>
        </w:rPr>
        <w:t xml:space="preserve">  </w:t>
      </w:r>
      <w:r w:rsidR="003378D4">
        <w:rPr>
          <w:lang w:val="sl-SI"/>
        </w:rPr>
        <w:t>u</w:t>
      </w:r>
      <w:r w:rsidRPr="004D03A9">
        <w:rPr>
          <w:lang w:val="sl-SI"/>
        </w:rPr>
        <w:t>pravljanju</w:t>
      </w:r>
      <w:r w:rsidR="003378D4">
        <w:rPr>
          <w:lang w:val="sl-SI"/>
        </w:rPr>
        <w:t>,</w:t>
      </w:r>
    </w:p>
    <w:p w14:paraId="0DD600F0" w14:textId="77777777" w:rsidR="004D03A9" w:rsidRDefault="004D03A9" w:rsidP="004D03A9">
      <w:pPr>
        <w:pStyle w:val="Odstavekseznama"/>
        <w:ind w:left="360"/>
        <w:jc w:val="both"/>
        <w:rPr>
          <w:lang w:val="sl-SI"/>
        </w:rPr>
      </w:pPr>
      <w:r w:rsidRPr="004D03A9">
        <w:rPr>
          <w:lang w:val="sl-SI"/>
        </w:rPr>
        <w:t xml:space="preserve">- izvajanje projektov prenove stavb neposrednih proračunskih uporabnikov: pomoč pri </w:t>
      </w:r>
    </w:p>
    <w:p w14:paraId="365A4D96" w14:textId="13A26491" w:rsidR="004D03A9" w:rsidRPr="004D03A9" w:rsidRDefault="004D03A9" w:rsidP="004D03A9">
      <w:pPr>
        <w:pStyle w:val="Odstavekseznama"/>
        <w:ind w:left="360"/>
        <w:jc w:val="both"/>
        <w:rPr>
          <w:lang w:val="sl-SI"/>
        </w:rPr>
      </w:pPr>
      <w:r>
        <w:rPr>
          <w:lang w:val="sl-SI"/>
        </w:rPr>
        <w:t xml:space="preserve">  </w:t>
      </w:r>
      <w:r w:rsidRPr="004D03A9">
        <w:rPr>
          <w:lang w:val="sl-SI"/>
        </w:rPr>
        <w:t>pripravi razpisov, izpeljavi</w:t>
      </w:r>
      <w:r>
        <w:rPr>
          <w:lang w:val="sl-SI"/>
        </w:rPr>
        <w:t xml:space="preserve"> </w:t>
      </w:r>
      <w:r w:rsidRPr="004D03A9">
        <w:rPr>
          <w:lang w:val="sl-SI"/>
        </w:rPr>
        <w:t>postopkov javno-zasebnega partnerstva, vrednotenje ponudb</w:t>
      </w:r>
    </w:p>
    <w:p w14:paraId="415F52E0" w14:textId="77777777" w:rsidR="004D03A9" w:rsidRPr="004D03A9" w:rsidRDefault="004D03A9" w:rsidP="004D03A9">
      <w:pPr>
        <w:pStyle w:val="Odstavekseznama"/>
        <w:ind w:left="360"/>
        <w:jc w:val="both"/>
        <w:rPr>
          <w:lang w:val="sl-SI"/>
        </w:rPr>
      </w:pPr>
      <w:r w:rsidRPr="004D03A9">
        <w:rPr>
          <w:lang w:val="sl-SI"/>
        </w:rPr>
        <w:t>- nadzor nad izvajanjem pogodb</w:t>
      </w:r>
    </w:p>
    <w:p w14:paraId="00FB3DFC" w14:textId="77777777" w:rsidR="004D03A9" w:rsidRPr="004D03A9" w:rsidRDefault="004D03A9" w:rsidP="004D03A9">
      <w:pPr>
        <w:pStyle w:val="Odstavekseznama"/>
        <w:ind w:left="360"/>
        <w:jc w:val="both"/>
        <w:rPr>
          <w:lang w:val="sl-SI"/>
        </w:rPr>
      </w:pPr>
      <w:r w:rsidRPr="004D03A9">
        <w:rPr>
          <w:lang w:val="sl-SI"/>
        </w:rPr>
        <w:t>- vzpostavitev in vodenje evidence stavb osrednje vlade za namen energetskih prenov</w:t>
      </w:r>
    </w:p>
    <w:p w14:paraId="7D7C60FE" w14:textId="77777777" w:rsidR="004D03A9" w:rsidRDefault="004D03A9" w:rsidP="004D03A9">
      <w:pPr>
        <w:pStyle w:val="Odstavekseznama"/>
        <w:ind w:left="360"/>
        <w:jc w:val="both"/>
        <w:rPr>
          <w:lang w:val="sl-SI"/>
        </w:rPr>
      </w:pPr>
      <w:r w:rsidRPr="004D03A9">
        <w:rPr>
          <w:lang w:val="sl-SI"/>
        </w:rPr>
        <w:t xml:space="preserve">- sistemsko spremljanje projektov; doseganje obveznega letnega cilja glede prenove stavb, </w:t>
      </w:r>
    </w:p>
    <w:p w14:paraId="4185A185" w14:textId="086B62E7" w:rsidR="004D03A9" w:rsidRPr="004D03A9" w:rsidRDefault="004D03A9" w:rsidP="004D03A9">
      <w:pPr>
        <w:pStyle w:val="Odstavekseznama"/>
        <w:ind w:left="360"/>
        <w:jc w:val="both"/>
        <w:rPr>
          <w:lang w:val="sl-SI"/>
        </w:rPr>
      </w:pPr>
      <w:r>
        <w:rPr>
          <w:lang w:val="sl-SI"/>
        </w:rPr>
        <w:t xml:space="preserve">  </w:t>
      </w:r>
      <w:r w:rsidRPr="004D03A9">
        <w:rPr>
          <w:lang w:val="sl-SI"/>
        </w:rPr>
        <w:t>poročanje</w:t>
      </w:r>
    </w:p>
    <w:p w14:paraId="01CE80F2" w14:textId="77777777" w:rsidR="004D03A9" w:rsidRDefault="004D03A9" w:rsidP="004D03A9">
      <w:pPr>
        <w:pStyle w:val="Odstavekseznama"/>
        <w:ind w:left="360"/>
        <w:jc w:val="both"/>
        <w:rPr>
          <w:lang w:val="sl-SI"/>
        </w:rPr>
      </w:pPr>
      <w:r w:rsidRPr="004D03A9">
        <w:rPr>
          <w:lang w:val="sl-SI"/>
        </w:rPr>
        <w:t xml:space="preserve">- prenos znanja in dobrih praks na celoten javni sektor (posodabljanje smernic za energetsko </w:t>
      </w:r>
    </w:p>
    <w:p w14:paraId="0EDDF0DE" w14:textId="0D3414A2" w:rsidR="004D03A9" w:rsidRPr="004D03A9" w:rsidRDefault="004D03A9" w:rsidP="004D03A9">
      <w:pPr>
        <w:pStyle w:val="Odstavekseznama"/>
        <w:ind w:left="360"/>
        <w:jc w:val="both"/>
        <w:rPr>
          <w:lang w:val="sl-SI"/>
        </w:rPr>
      </w:pPr>
      <w:r>
        <w:rPr>
          <w:lang w:val="sl-SI"/>
        </w:rPr>
        <w:t xml:space="preserve">  </w:t>
      </w:r>
      <w:r w:rsidRPr="004D03A9">
        <w:rPr>
          <w:lang w:val="sl-SI"/>
        </w:rPr>
        <w:t>pogodbeništvo,</w:t>
      </w:r>
      <w:r>
        <w:rPr>
          <w:lang w:val="sl-SI"/>
        </w:rPr>
        <w:t xml:space="preserve"> </w:t>
      </w:r>
      <w:r w:rsidRPr="004D03A9">
        <w:rPr>
          <w:lang w:val="sl-SI"/>
        </w:rPr>
        <w:t>izobraževanja vključenih v te projekte, ipd...)</w:t>
      </w:r>
    </w:p>
    <w:p w14:paraId="736E1BFC" w14:textId="77777777" w:rsidR="004D03A9" w:rsidRPr="004D03A9" w:rsidRDefault="004D03A9" w:rsidP="004D03A9">
      <w:pPr>
        <w:pStyle w:val="Odstavekseznama"/>
        <w:ind w:left="360"/>
        <w:jc w:val="both"/>
        <w:rPr>
          <w:lang w:val="sl-SI"/>
        </w:rPr>
      </w:pPr>
      <w:r w:rsidRPr="004D03A9">
        <w:rPr>
          <w:lang w:val="sl-SI"/>
        </w:rPr>
        <w:t>- oblikovanje sistemskih rešitev za vzpostavitev sheme finančnega mehanizma</w:t>
      </w:r>
    </w:p>
    <w:p w14:paraId="62347A3F" w14:textId="77777777" w:rsidR="004D03A9" w:rsidRPr="004D03A9" w:rsidRDefault="004D03A9" w:rsidP="004D03A9">
      <w:pPr>
        <w:pStyle w:val="Odstavekseznama"/>
        <w:ind w:left="360"/>
        <w:jc w:val="both"/>
        <w:rPr>
          <w:lang w:val="sl-SI"/>
        </w:rPr>
      </w:pPr>
      <w:r w:rsidRPr="004D03A9">
        <w:rPr>
          <w:lang w:val="sl-SI"/>
        </w:rPr>
        <w:t>- opravljanje drugih najzahtevnejših nalog po navodilu vodje</w:t>
      </w:r>
    </w:p>
    <w:p w14:paraId="31BEE904" w14:textId="77777777" w:rsidR="004D03A9" w:rsidRDefault="004D03A9" w:rsidP="004D03A9">
      <w:pPr>
        <w:pStyle w:val="Odstavekseznama"/>
        <w:ind w:left="360"/>
        <w:jc w:val="both"/>
        <w:rPr>
          <w:lang w:val="sl-SI"/>
        </w:rPr>
      </w:pPr>
      <w:r w:rsidRPr="004D03A9">
        <w:rPr>
          <w:lang w:val="sl-SI"/>
        </w:rPr>
        <w:t xml:space="preserve">- priprava in izvajanje postopkov za črpanje evropskih sredstev za izvedbo projektov prenove </w:t>
      </w:r>
    </w:p>
    <w:p w14:paraId="1BC3F93D" w14:textId="44309B5A" w:rsidR="00DA635C" w:rsidRDefault="004D03A9" w:rsidP="004D03A9">
      <w:pPr>
        <w:pStyle w:val="Odstavekseznama"/>
        <w:ind w:left="360"/>
        <w:jc w:val="both"/>
        <w:rPr>
          <w:lang w:val="sl-SI"/>
        </w:rPr>
      </w:pPr>
      <w:r>
        <w:rPr>
          <w:lang w:val="sl-SI"/>
        </w:rPr>
        <w:t xml:space="preserve">  </w:t>
      </w:r>
      <w:r w:rsidRPr="004D03A9">
        <w:rPr>
          <w:lang w:val="sl-SI"/>
        </w:rPr>
        <w:t>stavb javnega sektorja</w:t>
      </w:r>
      <w:r>
        <w:rPr>
          <w:lang w:val="sl-SI"/>
        </w:rPr>
        <w:t>.</w:t>
      </w:r>
    </w:p>
    <w:p w14:paraId="34D843CA" w14:textId="77777777" w:rsidR="004D03A9" w:rsidRPr="00DA635C" w:rsidRDefault="004D03A9" w:rsidP="004D03A9">
      <w:pPr>
        <w:pStyle w:val="Odstavekseznama"/>
        <w:ind w:left="360"/>
        <w:jc w:val="both"/>
        <w:rPr>
          <w:lang w:val="sl-SI"/>
        </w:rPr>
      </w:pPr>
    </w:p>
    <w:p w14:paraId="483D67FC" w14:textId="77777777" w:rsidR="00DA635C" w:rsidRPr="000D7ECF" w:rsidRDefault="00DA635C" w:rsidP="004D03A9">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4D03A9">
      <w:pPr>
        <w:jc w:val="both"/>
        <w:rPr>
          <w:lang w:val="sl-SI"/>
        </w:rPr>
      </w:pPr>
    </w:p>
    <w:p w14:paraId="725F2BBA" w14:textId="65F060B1" w:rsidR="00E565CC" w:rsidRDefault="00CB1F14" w:rsidP="004D03A9">
      <w:pPr>
        <w:pStyle w:val="Odstavekseznama"/>
        <w:numPr>
          <w:ilvl w:val="0"/>
          <w:numId w:val="12"/>
        </w:numPr>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4D03A9">
      <w:pPr>
        <w:jc w:val="both"/>
        <w:rPr>
          <w:lang w:val="sl-SI"/>
        </w:rPr>
      </w:pPr>
    </w:p>
    <w:p w14:paraId="31F2BF8D" w14:textId="77777777" w:rsidR="00E565CC" w:rsidRDefault="00CB1F14" w:rsidP="004D03A9">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4D03A9">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4D03A9">
      <w:pPr>
        <w:jc w:val="both"/>
        <w:rPr>
          <w:lang w:val="sl-SI"/>
        </w:rPr>
      </w:pPr>
    </w:p>
    <w:p w14:paraId="09D0CE31" w14:textId="49117206" w:rsidR="001D5F0F" w:rsidRDefault="001D5F0F" w:rsidP="004D03A9">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4D03A9">
      <w:pPr>
        <w:jc w:val="both"/>
        <w:rPr>
          <w:lang w:val="sl-SI"/>
        </w:rPr>
      </w:pPr>
    </w:p>
    <w:p w14:paraId="2DA3B3C8" w14:textId="028D1BDA" w:rsidR="00DA635C" w:rsidRDefault="00DA635C" w:rsidP="004D03A9">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4D03A9">
      <w:pPr>
        <w:pStyle w:val="Odstavekseznama"/>
        <w:ind w:left="360"/>
        <w:jc w:val="both"/>
        <w:rPr>
          <w:lang w:val="sl-SI"/>
        </w:rPr>
      </w:pPr>
    </w:p>
    <w:p w14:paraId="7C34CC4E" w14:textId="77777777" w:rsidR="00DA635C" w:rsidRPr="00DA635C" w:rsidRDefault="00DA635C" w:rsidP="004D03A9">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4D03A9">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4D03A9">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4D03A9">
      <w:pPr>
        <w:jc w:val="both"/>
        <w:rPr>
          <w:lang w:val="sl-SI"/>
        </w:rPr>
      </w:pPr>
    </w:p>
    <w:p w14:paraId="1BEC373D" w14:textId="6B72A091" w:rsidR="00E565CC" w:rsidRDefault="00DA635C" w:rsidP="004D03A9">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4D03A9">
      <w:pPr>
        <w:pStyle w:val="Odstavekseznama"/>
        <w:ind w:left="360"/>
        <w:jc w:val="both"/>
        <w:rPr>
          <w:lang w:val="sl-SI"/>
        </w:rPr>
      </w:pPr>
    </w:p>
    <w:p w14:paraId="16BA78F0" w14:textId="39260EFC" w:rsidR="00DA635C" w:rsidRDefault="00DA635C" w:rsidP="004D03A9">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4D03A9">
      <w:pPr>
        <w:jc w:val="both"/>
        <w:rPr>
          <w:lang w:val="sl-SI"/>
        </w:rPr>
      </w:pPr>
    </w:p>
    <w:p w14:paraId="33BD6A73" w14:textId="5EBA2B72" w:rsidR="00E565CC" w:rsidRPr="00E565CC" w:rsidRDefault="00E565CC" w:rsidP="004D03A9">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4D03A9">
      <w:pPr>
        <w:jc w:val="both"/>
        <w:rPr>
          <w:lang w:val="sl-SI"/>
        </w:rPr>
      </w:pPr>
    </w:p>
    <w:p w14:paraId="0ABE52ED" w14:textId="15C3BCB7" w:rsidR="00DA635C" w:rsidRDefault="00E565CC" w:rsidP="004D03A9">
      <w:pPr>
        <w:jc w:val="both"/>
        <w:rPr>
          <w:lang w:val="sl-SI"/>
        </w:rPr>
      </w:pPr>
      <w:r w:rsidRPr="00E565CC">
        <w:rPr>
          <w:b/>
          <w:lang w:val="sl-SI"/>
        </w:rPr>
        <w:t>Obrazec za prijavo</w:t>
      </w:r>
      <w:r w:rsidR="0008643A">
        <w:rPr>
          <w:b/>
          <w:lang w:val="sl-SI"/>
        </w:rPr>
        <w:t xml:space="preserve"> »Vloga za zaposlitev, št. </w:t>
      </w:r>
      <w:r w:rsidR="00526905">
        <w:rPr>
          <w:b/>
          <w:lang w:val="sl-SI"/>
        </w:rPr>
        <w:t>1004-2/2024-2570-1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4D03A9">
      <w:pPr>
        <w:jc w:val="both"/>
        <w:rPr>
          <w:lang w:val="sl-SI"/>
        </w:rPr>
      </w:pPr>
    </w:p>
    <w:p w14:paraId="179809FD" w14:textId="69BFCA11" w:rsidR="00292949" w:rsidRPr="00292949" w:rsidRDefault="00292949" w:rsidP="004D03A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4D03A9">
      <w:pPr>
        <w:jc w:val="both"/>
        <w:rPr>
          <w:lang w:val="sl-SI"/>
        </w:rPr>
      </w:pPr>
    </w:p>
    <w:p w14:paraId="535DE626" w14:textId="4696FD61" w:rsidR="00292949" w:rsidRPr="00E565CC" w:rsidRDefault="00292949" w:rsidP="004D03A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4D03A9">
      <w:pPr>
        <w:jc w:val="both"/>
        <w:rPr>
          <w:lang w:val="sl-SI"/>
        </w:rPr>
      </w:pPr>
    </w:p>
    <w:p w14:paraId="7917741F" w14:textId="3AF22420" w:rsidR="00E565CC" w:rsidRDefault="00DA635C" w:rsidP="004D03A9">
      <w:pPr>
        <w:pStyle w:val="Odstavekseznama"/>
        <w:numPr>
          <w:ilvl w:val="0"/>
          <w:numId w:val="16"/>
        </w:numPr>
        <w:jc w:val="both"/>
        <w:rPr>
          <w:lang w:val="sl-SI"/>
        </w:rPr>
      </w:pPr>
      <w:r w:rsidRPr="004D03A9">
        <w:rPr>
          <w:b/>
          <w:lang w:val="sl-SI"/>
        </w:rPr>
        <w:t>Z izbranim kandidatom bo sklenjena pogodb</w:t>
      </w:r>
      <w:r w:rsidR="0008643A" w:rsidRPr="004D03A9">
        <w:rPr>
          <w:b/>
          <w:lang w:val="sl-SI"/>
        </w:rPr>
        <w:t>a</w:t>
      </w:r>
      <w:r w:rsidRPr="004D03A9">
        <w:rPr>
          <w:b/>
          <w:lang w:val="sl-SI"/>
        </w:rPr>
        <w:t xml:space="preserve"> o zaposlitvi za </w:t>
      </w:r>
      <w:r w:rsidR="001D5F0F" w:rsidRPr="004D03A9">
        <w:rPr>
          <w:b/>
          <w:lang w:val="sl-SI"/>
        </w:rPr>
        <w:t>ne</w:t>
      </w:r>
      <w:r w:rsidRPr="004D03A9">
        <w:rPr>
          <w:b/>
          <w:lang w:val="sl-SI"/>
        </w:rPr>
        <w:t xml:space="preserve">določen čas, </w:t>
      </w:r>
      <w:r w:rsidR="001D5F0F" w:rsidRPr="004D03A9">
        <w:rPr>
          <w:b/>
          <w:lang w:val="sl-SI"/>
        </w:rPr>
        <w:t>s polnim delovnim časom in trimesečnim poskusnim delom</w:t>
      </w:r>
      <w:r w:rsidRPr="004D03A9">
        <w:rPr>
          <w:b/>
          <w:lang w:val="sl-SI"/>
        </w:rPr>
        <w:t>.</w:t>
      </w:r>
      <w:r w:rsidRPr="004D03A9">
        <w:rPr>
          <w:lang w:val="sl-SI"/>
        </w:rPr>
        <w:t xml:space="preserve"> </w:t>
      </w:r>
      <w:r w:rsidR="00D92544" w:rsidRPr="004D03A9">
        <w:rPr>
          <w:lang w:val="sl-SI"/>
        </w:rPr>
        <w:t>Izbrani kandidat bo opravljal delo na uradniškem delovnem mestu Podsekretar, ki se opravlja v naziv</w:t>
      </w:r>
      <w:r w:rsidR="004D03A9" w:rsidRPr="004D03A9">
        <w:rPr>
          <w:lang w:val="sl-SI"/>
        </w:rPr>
        <w:t>u P</w:t>
      </w:r>
      <w:r w:rsidR="00D92544" w:rsidRPr="004D03A9">
        <w:rPr>
          <w:lang w:val="sl-SI"/>
        </w:rPr>
        <w:t>odsekretar</w:t>
      </w:r>
      <w:r w:rsidR="004D03A9">
        <w:rPr>
          <w:lang w:val="sl-SI"/>
        </w:rPr>
        <w:t>.</w:t>
      </w:r>
    </w:p>
    <w:p w14:paraId="7660B5B7" w14:textId="77777777" w:rsidR="004D03A9" w:rsidRPr="004D03A9" w:rsidRDefault="004D03A9" w:rsidP="004D03A9">
      <w:pPr>
        <w:pStyle w:val="Odstavekseznama"/>
        <w:ind w:left="360"/>
        <w:jc w:val="both"/>
        <w:rPr>
          <w:lang w:val="sl-SI"/>
        </w:rPr>
      </w:pPr>
    </w:p>
    <w:p w14:paraId="3D7A8C5D" w14:textId="28ED77E5" w:rsidR="00DA635C" w:rsidRPr="00E565CC" w:rsidRDefault="00DA635C" w:rsidP="004D03A9">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4D03A9">
      <w:pPr>
        <w:jc w:val="both"/>
        <w:rPr>
          <w:lang w:val="sl-SI"/>
        </w:rPr>
      </w:pPr>
    </w:p>
    <w:p w14:paraId="21CAEB78" w14:textId="3CFEC82C" w:rsidR="00DA635C" w:rsidRPr="000D7ECF" w:rsidRDefault="00DA635C" w:rsidP="004D03A9">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526905">
        <w:rPr>
          <w:lang w:val="sl-SI"/>
        </w:rPr>
        <w:t>1004-2/2024-2570-1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w:t>
      </w:r>
      <w:r w:rsidR="004D03A9">
        <w:rPr>
          <w:lang w:val="sl-SI"/>
        </w:rPr>
        <w:t>1267</w:t>
      </w:r>
      <w:r w:rsidRPr="00C26950">
        <w:rPr>
          <w:lang w:val="sl-SI"/>
        </w:rPr>
        <w:t xml:space="preserve">), št. </w:t>
      </w:r>
      <w:r w:rsidR="00526905">
        <w:rPr>
          <w:lang w:val="sl-SI"/>
        </w:rPr>
        <w:t>1004-2/2024-2570-1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416436">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4D03A9">
      <w:pPr>
        <w:jc w:val="both"/>
        <w:rPr>
          <w:lang w:val="sl-SI"/>
        </w:rPr>
      </w:pPr>
    </w:p>
    <w:p w14:paraId="358F2014" w14:textId="7E4D2F89" w:rsidR="00292949" w:rsidRDefault="00DA635C" w:rsidP="004D03A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01</w:t>
      </w:r>
      <w:r w:rsidR="00292949">
        <w:rPr>
          <w:lang w:val="sl-SI"/>
        </w:rPr>
        <w:t xml:space="preserve"> </w:t>
      </w:r>
      <w:r w:rsidR="00D92544">
        <w:rPr>
          <w:lang w:val="sl-SI"/>
        </w:rPr>
        <w:t>478 85 37</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494025">
        <w:rPr>
          <w:lang w:val="sl-SI"/>
        </w:rPr>
        <w:t xml:space="preserve">g. </w:t>
      </w:r>
      <w:r w:rsidR="00416436">
        <w:rPr>
          <w:lang w:val="sl-SI"/>
        </w:rPr>
        <w:t>Klemen Košir</w:t>
      </w:r>
      <w:r w:rsidR="00292949" w:rsidRPr="003A7619">
        <w:rPr>
          <w:lang w:val="sl-SI"/>
        </w:rPr>
        <w:t xml:space="preserve">, </w:t>
      </w:r>
      <w:r w:rsidR="00416436">
        <w:rPr>
          <w:lang w:val="sl-SI"/>
        </w:rPr>
        <w:t>direktor Urada za spodbujanje zelenega prehoda</w:t>
      </w:r>
      <w:r w:rsidR="00B011E4" w:rsidRPr="00B011E4">
        <w:rPr>
          <w:lang w:val="sl-SI"/>
        </w:rPr>
        <w:t xml:space="preserve"> </w:t>
      </w:r>
      <w:r w:rsidR="00292949" w:rsidRPr="003A7619">
        <w:rPr>
          <w:lang w:val="sl-SI"/>
        </w:rPr>
        <w:t xml:space="preserve">tel. št. 01 </w:t>
      </w:r>
      <w:r w:rsidR="003D6295" w:rsidRPr="003A7619">
        <w:rPr>
          <w:lang w:val="sl-SI"/>
        </w:rPr>
        <w:t>478 8</w:t>
      </w:r>
      <w:r w:rsidR="00494025">
        <w:rPr>
          <w:lang w:val="sl-SI"/>
        </w:rPr>
        <w:t>3</w:t>
      </w:r>
      <w:r w:rsidR="003D6295" w:rsidRPr="003A7619">
        <w:rPr>
          <w:lang w:val="sl-SI"/>
        </w:rPr>
        <w:t xml:space="preserve"> </w:t>
      </w:r>
      <w:r w:rsidR="00494025">
        <w:rPr>
          <w:lang w:val="sl-SI"/>
        </w:rPr>
        <w:t>23</w:t>
      </w:r>
      <w:r w:rsidR="00292949" w:rsidRPr="003A7619">
        <w:rPr>
          <w:lang w:val="sl-SI"/>
        </w:rPr>
        <w:t>.</w:t>
      </w:r>
    </w:p>
    <w:p w14:paraId="029E68CE" w14:textId="77777777" w:rsidR="000D7ECF" w:rsidRDefault="000D7ECF" w:rsidP="004D03A9">
      <w:pPr>
        <w:jc w:val="both"/>
        <w:rPr>
          <w:lang w:val="sl-SI"/>
        </w:rPr>
      </w:pPr>
    </w:p>
    <w:p w14:paraId="739D7DF1" w14:textId="71720B99" w:rsidR="000D7ECF" w:rsidRDefault="00DA635C" w:rsidP="004D03A9">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485EFC77" w14:textId="77777777" w:rsidR="00334616" w:rsidRDefault="00334616" w:rsidP="004D03A9">
      <w:pPr>
        <w:jc w:val="both"/>
        <w:rPr>
          <w:lang w:val="sl-SI"/>
        </w:rPr>
      </w:pPr>
    </w:p>
    <w:p w14:paraId="3D82D5A3" w14:textId="77777777" w:rsidR="0007520F" w:rsidRPr="000D7ECF" w:rsidRDefault="0007520F" w:rsidP="004D03A9">
      <w:pPr>
        <w:jc w:val="both"/>
        <w:rPr>
          <w:lang w:val="sl-SI"/>
        </w:rPr>
      </w:pPr>
    </w:p>
    <w:p w14:paraId="62A225BC" w14:textId="388DDCA7" w:rsidR="00355B4F" w:rsidRPr="004D03A9" w:rsidRDefault="000D7ECF" w:rsidP="004D03A9">
      <w:pPr>
        <w:ind w:left="4320" w:firstLine="720"/>
        <w:jc w:val="both"/>
        <w:rPr>
          <w:b/>
          <w:bCs/>
          <w:lang w:val="sl-SI"/>
        </w:rPr>
      </w:pPr>
      <w:r>
        <w:rPr>
          <w:lang w:val="sl-SI"/>
        </w:rPr>
        <w:t xml:space="preserve">  </w:t>
      </w:r>
      <w:r w:rsidR="00355B4F">
        <w:rPr>
          <w:lang w:val="sl-SI"/>
        </w:rPr>
        <w:t xml:space="preserve"> </w:t>
      </w:r>
      <w:r w:rsidR="00355B4F" w:rsidRPr="004D03A9">
        <w:rPr>
          <w:b/>
          <w:bCs/>
          <w:lang w:val="sl-SI"/>
        </w:rPr>
        <w:t>mag. Teja Božovič Holc</w:t>
      </w:r>
    </w:p>
    <w:p w14:paraId="018E9244" w14:textId="77777777" w:rsidR="00355B4F" w:rsidRPr="004D03A9" w:rsidRDefault="00355B4F" w:rsidP="004D03A9">
      <w:pPr>
        <w:jc w:val="both"/>
        <w:rPr>
          <w:b/>
          <w:bCs/>
          <w:lang w:val="sl-SI"/>
        </w:rPr>
      </w:pPr>
      <w:r w:rsidRPr="004D03A9">
        <w:rPr>
          <w:b/>
          <w:bCs/>
          <w:lang w:val="sl-SI"/>
        </w:rPr>
        <w:t xml:space="preserve">                                                            </w:t>
      </w:r>
      <w:r w:rsidRPr="004D03A9">
        <w:rPr>
          <w:b/>
          <w:bCs/>
          <w:lang w:val="sl-SI"/>
        </w:rPr>
        <w:tab/>
      </w:r>
      <w:r w:rsidRPr="004D03A9">
        <w:rPr>
          <w:b/>
          <w:bCs/>
          <w:lang w:val="sl-SI"/>
        </w:rPr>
        <w:tab/>
      </w:r>
      <w:r w:rsidRPr="004D03A9">
        <w:rPr>
          <w:b/>
          <w:bCs/>
          <w:lang w:val="sl-SI"/>
        </w:rPr>
        <w:tab/>
        <w:t xml:space="preserve">     generalna sekretarka</w:t>
      </w:r>
    </w:p>
    <w:p w14:paraId="558DDC92" w14:textId="77777777" w:rsidR="00355B4F" w:rsidRPr="004D03A9" w:rsidRDefault="00355B4F" w:rsidP="004D03A9">
      <w:pPr>
        <w:jc w:val="both"/>
        <w:rPr>
          <w:b/>
          <w:bCs/>
          <w:lang w:val="sl-SI"/>
        </w:rPr>
      </w:pPr>
      <w:r w:rsidRPr="004D03A9">
        <w:rPr>
          <w:b/>
          <w:bCs/>
          <w:lang w:val="sl-SI"/>
        </w:rPr>
        <w:tab/>
      </w:r>
      <w:r w:rsidRPr="004D03A9">
        <w:rPr>
          <w:b/>
          <w:bCs/>
          <w:lang w:val="sl-SI"/>
        </w:rPr>
        <w:tab/>
      </w:r>
      <w:r w:rsidRPr="004D03A9">
        <w:rPr>
          <w:b/>
          <w:bCs/>
          <w:lang w:val="sl-SI"/>
        </w:rPr>
        <w:tab/>
      </w:r>
      <w:r w:rsidRPr="004D03A9">
        <w:rPr>
          <w:b/>
          <w:bCs/>
          <w:lang w:val="sl-SI"/>
        </w:rPr>
        <w:tab/>
      </w:r>
      <w:r w:rsidRPr="004D03A9">
        <w:rPr>
          <w:b/>
          <w:bCs/>
          <w:lang w:val="sl-SI"/>
        </w:rPr>
        <w:tab/>
      </w:r>
      <w:r w:rsidRPr="004D03A9">
        <w:rPr>
          <w:b/>
          <w:bCs/>
          <w:lang w:val="sl-SI"/>
        </w:rPr>
        <w:tab/>
      </w:r>
      <w:r w:rsidRPr="004D03A9">
        <w:rPr>
          <w:b/>
          <w:bCs/>
          <w:lang w:val="sl-SI"/>
        </w:rPr>
        <w:tab/>
        <w:t xml:space="preserve">     po pooblastilu ministra</w:t>
      </w:r>
    </w:p>
    <w:p w14:paraId="3E53AAC7" w14:textId="3556CC5C" w:rsidR="00355B4F" w:rsidRPr="004D03A9" w:rsidRDefault="00355B4F" w:rsidP="004D03A9">
      <w:pPr>
        <w:jc w:val="both"/>
        <w:rPr>
          <w:b/>
          <w:bCs/>
          <w:lang w:val="sl-SI"/>
        </w:rPr>
      </w:pPr>
      <w:r w:rsidRPr="004D03A9">
        <w:rPr>
          <w:b/>
          <w:bCs/>
          <w:lang w:val="sl-SI"/>
        </w:rPr>
        <w:tab/>
      </w:r>
      <w:r w:rsidRPr="004D03A9">
        <w:rPr>
          <w:b/>
          <w:bCs/>
          <w:lang w:val="sl-SI"/>
        </w:rPr>
        <w:tab/>
      </w:r>
      <w:r w:rsidRPr="004D03A9">
        <w:rPr>
          <w:b/>
          <w:bCs/>
          <w:lang w:val="sl-SI"/>
        </w:rPr>
        <w:tab/>
      </w:r>
      <w:r w:rsidRPr="004D03A9">
        <w:rPr>
          <w:b/>
          <w:bCs/>
          <w:lang w:val="sl-SI"/>
        </w:rPr>
        <w:tab/>
      </w:r>
      <w:r w:rsidRPr="004D03A9">
        <w:rPr>
          <w:b/>
          <w:bCs/>
          <w:lang w:val="sl-SI"/>
        </w:rPr>
        <w:tab/>
      </w:r>
      <w:r w:rsidRPr="004D03A9">
        <w:rPr>
          <w:b/>
          <w:bCs/>
          <w:lang w:val="sl-SI"/>
        </w:rPr>
        <w:tab/>
        <w:t xml:space="preserve">  št. 020-1/2023-2570-119 z dne 24. 7. 2023</w:t>
      </w:r>
    </w:p>
    <w:p w14:paraId="772EE9F1" w14:textId="2ACB5C27" w:rsidR="000D7ECF" w:rsidRPr="00DA635C" w:rsidRDefault="000D7ECF" w:rsidP="004D03A9">
      <w:pPr>
        <w:ind w:left="4320" w:firstLine="720"/>
        <w:jc w:val="both"/>
        <w:rPr>
          <w:lang w:val="sl-SI"/>
        </w:rPr>
      </w:pPr>
    </w:p>
    <w:p w14:paraId="0C7DF4A5" w14:textId="5A48BE36" w:rsidR="000D7ECF" w:rsidRPr="000D7ECF" w:rsidRDefault="00DA635C" w:rsidP="004D03A9">
      <w:pPr>
        <w:jc w:val="both"/>
        <w:rPr>
          <w:lang w:val="sl-SI"/>
        </w:rPr>
      </w:pPr>
      <w:r w:rsidRPr="000D7ECF">
        <w:rPr>
          <w:lang w:val="sl-SI"/>
        </w:rPr>
        <w:t>Priloga:</w:t>
      </w:r>
    </w:p>
    <w:p w14:paraId="6A36D562" w14:textId="5ADD9B13" w:rsidR="000D7ECF" w:rsidRPr="00335C88" w:rsidRDefault="000D7ECF" w:rsidP="004D03A9">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526905">
        <w:rPr>
          <w:lang w:val="sl-SI"/>
        </w:rPr>
        <w:t>1004-2/2024-2570-1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5FE5"/>
    <w:rsid w:val="0008643A"/>
    <w:rsid w:val="000A7238"/>
    <w:rsid w:val="000B2E7E"/>
    <w:rsid w:val="000B5044"/>
    <w:rsid w:val="000D7ECF"/>
    <w:rsid w:val="000E09E4"/>
    <w:rsid w:val="000E6F39"/>
    <w:rsid w:val="001238E6"/>
    <w:rsid w:val="00127B43"/>
    <w:rsid w:val="001357B2"/>
    <w:rsid w:val="00144654"/>
    <w:rsid w:val="0017478F"/>
    <w:rsid w:val="001876D2"/>
    <w:rsid w:val="001A3FDF"/>
    <w:rsid w:val="001B10E2"/>
    <w:rsid w:val="001D5F0F"/>
    <w:rsid w:val="001E25FC"/>
    <w:rsid w:val="00202A77"/>
    <w:rsid w:val="00207DDF"/>
    <w:rsid w:val="00271CE5"/>
    <w:rsid w:val="002749A2"/>
    <w:rsid w:val="00282020"/>
    <w:rsid w:val="002846DC"/>
    <w:rsid w:val="00292949"/>
    <w:rsid w:val="002A2B69"/>
    <w:rsid w:val="002E2A6B"/>
    <w:rsid w:val="002E7F51"/>
    <w:rsid w:val="00334616"/>
    <w:rsid w:val="00335C88"/>
    <w:rsid w:val="003378D4"/>
    <w:rsid w:val="003418DF"/>
    <w:rsid w:val="00355B4F"/>
    <w:rsid w:val="00356EDE"/>
    <w:rsid w:val="003636BF"/>
    <w:rsid w:val="00371442"/>
    <w:rsid w:val="003845B4"/>
    <w:rsid w:val="00387B1A"/>
    <w:rsid w:val="003A7619"/>
    <w:rsid w:val="003B5E9B"/>
    <w:rsid w:val="003C5EE5"/>
    <w:rsid w:val="003C5F2F"/>
    <w:rsid w:val="003D6295"/>
    <w:rsid w:val="003E1C74"/>
    <w:rsid w:val="00413BCD"/>
    <w:rsid w:val="00416436"/>
    <w:rsid w:val="004238F4"/>
    <w:rsid w:val="00431110"/>
    <w:rsid w:val="004360CD"/>
    <w:rsid w:val="004657EE"/>
    <w:rsid w:val="004731C2"/>
    <w:rsid w:val="004915D3"/>
    <w:rsid w:val="00494025"/>
    <w:rsid w:val="00496284"/>
    <w:rsid w:val="00497245"/>
    <w:rsid w:val="004B003A"/>
    <w:rsid w:val="004D03A9"/>
    <w:rsid w:val="004D7253"/>
    <w:rsid w:val="004E104B"/>
    <w:rsid w:val="004E5DBB"/>
    <w:rsid w:val="005078D5"/>
    <w:rsid w:val="00507B34"/>
    <w:rsid w:val="00526246"/>
    <w:rsid w:val="00526905"/>
    <w:rsid w:val="00533405"/>
    <w:rsid w:val="0056333E"/>
    <w:rsid w:val="00564C5E"/>
    <w:rsid w:val="00567106"/>
    <w:rsid w:val="005A6833"/>
    <w:rsid w:val="005C33E1"/>
    <w:rsid w:val="005C48DC"/>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A2D"/>
    <w:rsid w:val="007254FE"/>
    <w:rsid w:val="00726EC6"/>
    <w:rsid w:val="00733017"/>
    <w:rsid w:val="0074663D"/>
    <w:rsid w:val="00762524"/>
    <w:rsid w:val="00783310"/>
    <w:rsid w:val="00792537"/>
    <w:rsid w:val="007936CD"/>
    <w:rsid w:val="007A2999"/>
    <w:rsid w:val="007A4A6D"/>
    <w:rsid w:val="007C612A"/>
    <w:rsid w:val="007D1BCF"/>
    <w:rsid w:val="007D75CF"/>
    <w:rsid w:val="007E0440"/>
    <w:rsid w:val="007E6DC5"/>
    <w:rsid w:val="00802BB5"/>
    <w:rsid w:val="00810EA7"/>
    <w:rsid w:val="00817814"/>
    <w:rsid w:val="0082261A"/>
    <w:rsid w:val="00866FC9"/>
    <w:rsid w:val="00874A23"/>
    <w:rsid w:val="0088043C"/>
    <w:rsid w:val="00884889"/>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B011E4"/>
    <w:rsid w:val="00B1443B"/>
    <w:rsid w:val="00B17141"/>
    <w:rsid w:val="00B20E88"/>
    <w:rsid w:val="00B31575"/>
    <w:rsid w:val="00B57B90"/>
    <w:rsid w:val="00B65FE9"/>
    <w:rsid w:val="00B7732A"/>
    <w:rsid w:val="00B83B9E"/>
    <w:rsid w:val="00B83F32"/>
    <w:rsid w:val="00B8547D"/>
    <w:rsid w:val="00BB08A1"/>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576D3"/>
    <w:rsid w:val="00D8542D"/>
    <w:rsid w:val="00D8706D"/>
    <w:rsid w:val="00D92544"/>
    <w:rsid w:val="00DA5CA7"/>
    <w:rsid w:val="00DA635C"/>
    <w:rsid w:val="00DB556A"/>
    <w:rsid w:val="00DC6A71"/>
    <w:rsid w:val="00DD64B1"/>
    <w:rsid w:val="00DE0BBE"/>
    <w:rsid w:val="00DE6265"/>
    <w:rsid w:val="00DE6547"/>
    <w:rsid w:val="00DF1FC1"/>
    <w:rsid w:val="00DF4DE2"/>
    <w:rsid w:val="00E0357D"/>
    <w:rsid w:val="00E05560"/>
    <w:rsid w:val="00E05D13"/>
    <w:rsid w:val="00E20444"/>
    <w:rsid w:val="00E24759"/>
    <w:rsid w:val="00E565CC"/>
    <w:rsid w:val="00E670F0"/>
    <w:rsid w:val="00EA14A1"/>
    <w:rsid w:val="00EA65F1"/>
    <w:rsid w:val="00ED0247"/>
    <w:rsid w:val="00ED1C3E"/>
    <w:rsid w:val="00EF4631"/>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31</TotalTime>
  <Pages>3</Pages>
  <Words>1254</Words>
  <Characters>7658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4</cp:revision>
  <cp:lastPrinted>2023-12-14T13:23:00Z</cp:lastPrinted>
  <dcterms:created xsi:type="dcterms:W3CDTF">2024-01-29T13:09:00Z</dcterms:created>
  <dcterms:modified xsi:type="dcterms:W3CDTF">2024-01-29T13:40:00Z</dcterms:modified>
</cp:coreProperties>
</file>