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8" w:type="dxa"/>
        <w:tblLayout w:type="fixed"/>
        <w:tblCellMar>
          <w:left w:w="70" w:type="dxa"/>
          <w:right w:w="70" w:type="dxa"/>
        </w:tblCellMar>
        <w:tblLook w:val="0000" w:firstRow="0" w:lastRow="0" w:firstColumn="0" w:lastColumn="0" w:noHBand="0" w:noVBand="0"/>
      </w:tblPr>
      <w:tblGrid>
        <w:gridCol w:w="909"/>
        <w:gridCol w:w="909"/>
        <w:gridCol w:w="909"/>
        <w:gridCol w:w="912"/>
        <w:gridCol w:w="1278"/>
        <w:gridCol w:w="1209"/>
        <w:gridCol w:w="936"/>
        <w:gridCol w:w="720"/>
        <w:gridCol w:w="828"/>
        <w:gridCol w:w="648"/>
      </w:tblGrid>
      <w:tr w:rsidR="00895F9E" w14:paraId="56CBC127" w14:textId="77777777" w:rsidTr="00605110">
        <w:trPr>
          <w:trHeight w:val="385"/>
        </w:trPr>
        <w:tc>
          <w:tcPr>
            <w:tcW w:w="3639" w:type="dxa"/>
            <w:gridSpan w:val="4"/>
            <w:tcBorders>
              <w:bottom w:val="single" w:sz="8" w:space="0" w:color="000000"/>
            </w:tcBorders>
            <w:shd w:val="clear" w:color="auto" w:fill="FFFFFF"/>
            <w:vAlign w:val="bottom"/>
          </w:tcPr>
          <w:p w14:paraId="7BC12C94" w14:textId="77777777" w:rsidR="00895F9E" w:rsidRDefault="00895F9E">
            <w:pPr>
              <w:rPr>
                <w:rFonts w:ascii="Times New Roman" w:hAnsi="Times New Roman" w:cs="Times New Roman"/>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3CD818E3"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493F7E54"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23DE296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1CE6C91B"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5CBDDA3D"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7A6A304C" w14:textId="77777777" w:rsidR="00895F9E" w:rsidRDefault="00895F9E">
            <w:r>
              <w:rPr>
                <w:rFonts w:ascii="Times New Roman" w:hAnsi="Times New Roman" w:cs="Times New Roman"/>
                <w:sz w:val="28"/>
                <w:szCs w:val="28"/>
                <w:lang w:eastAsia="sl-SI"/>
              </w:rPr>
              <w:t> </w:t>
            </w:r>
          </w:p>
        </w:tc>
      </w:tr>
      <w:tr w:rsidR="00895F9E" w14:paraId="244CBA51" w14:textId="77777777" w:rsidTr="00605110">
        <w:trPr>
          <w:trHeight w:val="385"/>
        </w:trPr>
        <w:tc>
          <w:tcPr>
            <w:tcW w:w="3639" w:type="dxa"/>
            <w:gridSpan w:val="4"/>
            <w:tcBorders>
              <w:bottom w:val="single" w:sz="8" w:space="0" w:color="000000"/>
            </w:tcBorders>
            <w:shd w:val="clear" w:color="auto" w:fill="FFFFFF"/>
            <w:vAlign w:val="bottom"/>
          </w:tcPr>
          <w:p w14:paraId="61BDE496" w14:textId="77777777" w:rsidR="00895F9E" w:rsidRDefault="00895F9E">
            <w:pPr>
              <w:rPr>
                <w:rFonts w:ascii="Times New Roman" w:hAnsi="Times New Roman" w:cs="Times New Roman"/>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4CF72C27"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4165AFF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751C1108"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50C6679A"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668156FC"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0AF2EBCC" w14:textId="77777777" w:rsidR="00895F9E" w:rsidRDefault="00895F9E">
            <w:r>
              <w:rPr>
                <w:rFonts w:ascii="Times New Roman" w:hAnsi="Times New Roman" w:cs="Times New Roman"/>
                <w:sz w:val="28"/>
                <w:szCs w:val="28"/>
                <w:lang w:eastAsia="sl-SI"/>
              </w:rPr>
              <w:t> </w:t>
            </w:r>
          </w:p>
        </w:tc>
      </w:tr>
      <w:tr w:rsidR="00895F9E" w14:paraId="687F2847" w14:textId="77777777" w:rsidTr="00605110">
        <w:trPr>
          <w:trHeight w:val="385"/>
        </w:trPr>
        <w:tc>
          <w:tcPr>
            <w:tcW w:w="3639" w:type="dxa"/>
            <w:gridSpan w:val="4"/>
            <w:tcBorders>
              <w:bottom w:val="single" w:sz="8" w:space="0" w:color="000000"/>
            </w:tcBorders>
            <w:shd w:val="clear" w:color="auto" w:fill="FFFFFF"/>
            <w:vAlign w:val="bottom"/>
          </w:tcPr>
          <w:p w14:paraId="2E947AA9" w14:textId="77777777" w:rsidR="00895F9E" w:rsidRDefault="00895F9E">
            <w:pPr>
              <w:rPr>
                <w:rFonts w:ascii="Times New Roman" w:hAnsi="Times New Roman" w:cs="Times New Roman"/>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113278F1"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58567D5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0913002C"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38FA46BE"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7478A7AF"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53C5DB69" w14:textId="77777777" w:rsidR="00895F9E" w:rsidRDefault="00895F9E">
            <w:r>
              <w:rPr>
                <w:rFonts w:ascii="Times New Roman" w:hAnsi="Times New Roman" w:cs="Times New Roman"/>
                <w:sz w:val="28"/>
                <w:szCs w:val="28"/>
                <w:lang w:eastAsia="sl-SI"/>
              </w:rPr>
              <w:t> </w:t>
            </w:r>
          </w:p>
        </w:tc>
      </w:tr>
      <w:tr w:rsidR="00895F9E" w14:paraId="3378B2AF" w14:textId="77777777" w:rsidTr="00605110">
        <w:trPr>
          <w:trHeight w:val="385"/>
        </w:trPr>
        <w:tc>
          <w:tcPr>
            <w:tcW w:w="3639" w:type="dxa"/>
            <w:gridSpan w:val="4"/>
            <w:tcBorders>
              <w:bottom w:val="single" w:sz="8" w:space="0" w:color="000000"/>
            </w:tcBorders>
            <w:shd w:val="clear" w:color="auto" w:fill="FFFFFF"/>
            <w:vAlign w:val="bottom"/>
          </w:tcPr>
          <w:p w14:paraId="71392387" w14:textId="77777777" w:rsidR="00895F9E" w:rsidRDefault="00895F9E">
            <w:pPr>
              <w:rPr>
                <w:rFonts w:ascii="Times New Roman" w:hAnsi="Times New Roman" w:cs="Times New Roman"/>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3814D5EC"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125F9D86"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792AC889"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795C2C13"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6013BBED"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701D6A02" w14:textId="77777777" w:rsidR="00895F9E" w:rsidRDefault="00895F9E">
            <w:r>
              <w:rPr>
                <w:rFonts w:ascii="Times New Roman" w:hAnsi="Times New Roman" w:cs="Times New Roman"/>
                <w:sz w:val="28"/>
                <w:szCs w:val="28"/>
                <w:lang w:eastAsia="sl-SI"/>
              </w:rPr>
              <w:t> </w:t>
            </w:r>
          </w:p>
        </w:tc>
      </w:tr>
      <w:tr w:rsidR="00895F9E" w14:paraId="33ACA82B" w14:textId="77777777" w:rsidTr="00605110">
        <w:trPr>
          <w:trHeight w:val="370"/>
        </w:trPr>
        <w:tc>
          <w:tcPr>
            <w:tcW w:w="3639" w:type="dxa"/>
            <w:gridSpan w:val="4"/>
            <w:shd w:val="clear" w:color="auto" w:fill="FFFFFF"/>
            <w:vAlign w:val="bottom"/>
          </w:tcPr>
          <w:p w14:paraId="386BA30A" w14:textId="77777777" w:rsidR="00895F9E" w:rsidRDefault="00895F9E">
            <w:pPr>
              <w:jc w:val="center"/>
              <w:rPr>
                <w:rFonts w:ascii="Times New Roman" w:hAnsi="Times New Roman" w:cs="Times New Roman"/>
                <w:sz w:val="28"/>
                <w:szCs w:val="28"/>
                <w:lang w:eastAsia="sl-SI"/>
              </w:rPr>
            </w:pPr>
            <w:r>
              <w:rPr>
                <w:rFonts w:ascii="Times New Roman" w:hAnsi="Times New Roman" w:cs="Times New Roman"/>
                <w:sz w:val="22"/>
                <w:szCs w:val="22"/>
                <w:lang w:eastAsia="sl-SI"/>
              </w:rPr>
              <w:t>(Ime in naslov upravljavca naprave)</w:t>
            </w:r>
          </w:p>
        </w:tc>
        <w:tc>
          <w:tcPr>
            <w:tcW w:w="1278" w:type="dxa"/>
            <w:shd w:val="clear" w:color="auto" w:fill="FFFFFF"/>
            <w:vAlign w:val="bottom"/>
          </w:tcPr>
          <w:p w14:paraId="145A8AB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7087ED96"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29B2774C"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3E97765A"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53A42912"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5BC8713A" w14:textId="77777777" w:rsidR="00895F9E" w:rsidRDefault="00895F9E">
            <w:r>
              <w:rPr>
                <w:rFonts w:ascii="Times New Roman" w:hAnsi="Times New Roman" w:cs="Times New Roman"/>
                <w:sz w:val="28"/>
                <w:szCs w:val="28"/>
                <w:lang w:eastAsia="sl-SI"/>
              </w:rPr>
              <w:t> </w:t>
            </w:r>
          </w:p>
        </w:tc>
      </w:tr>
      <w:tr w:rsidR="00895F9E" w14:paraId="2ED31058" w14:textId="77777777" w:rsidTr="00605110">
        <w:trPr>
          <w:trHeight w:val="370"/>
        </w:trPr>
        <w:tc>
          <w:tcPr>
            <w:tcW w:w="909" w:type="dxa"/>
            <w:shd w:val="clear" w:color="auto" w:fill="FFFFFF"/>
            <w:vAlign w:val="bottom"/>
          </w:tcPr>
          <w:p w14:paraId="01BC5B42"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09" w:type="dxa"/>
            <w:shd w:val="clear" w:color="auto" w:fill="FFFFFF"/>
            <w:vAlign w:val="bottom"/>
          </w:tcPr>
          <w:p w14:paraId="32059A17"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09" w:type="dxa"/>
            <w:shd w:val="clear" w:color="auto" w:fill="FFFFFF"/>
            <w:vAlign w:val="bottom"/>
          </w:tcPr>
          <w:p w14:paraId="1BF53728"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12" w:type="dxa"/>
            <w:shd w:val="clear" w:color="auto" w:fill="FFFFFF"/>
            <w:vAlign w:val="bottom"/>
          </w:tcPr>
          <w:p w14:paraId="2951B8FF"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78" w:type="dxa"/>
            <w:shd w:val="clear" w:color="auto" w:fill="FFFFFF"/>
            <w:vAlign w:val="bottom"/>
          </w:tcPr>
          <w:p w14:paraId="3F32E2B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1E300BF4"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34474D1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2E64F65F"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724C68E2"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7860A627" w14:textId="77777777" w:rsidR="00895F9E" w:rsidRDefault="00895F9E">
            <w:r>
              <w:rPr>
                <w:rFonts w:ascii="Times New Roman" w:hAnsi="Times New Roman" w:cs="Times New Roman"/>
                <w:sz w:val="28"/>
                <w:szCs w:val="28"/>
                <w:lang w:eastAsia="sl-SI"/>
              </w:rPr>
              <w:t> </w:t>
            </w:r>
          </w:p>
        </w:tc>
      </w:tr>
      <w:tr w:rsidR="00895F9E" w14:paraId="3C687245" w14:textId="77777777" w:rsidTr="00605110">
        <w:trPr>
          <w:trHeight w:val="370"/>
        </w:trPr>
        <w:tc>
          <w:tcPr>
            <w:tcW w:w="909" w:type="dxa"/>
            <w:shd w:val="clear" w:color="auto" w:fill="FFFFFF"/>
            <w:vAlign w:val="bottom"/>
          </w:tcPr>
          <w:p w14:paraId="7226C247"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09" w:type="dxa"/>
            <w:shd w:val="clear" w:color="auto" w:fill="FFFFFF"/>
            <w:vAlign w:val="bottom"/>
          </w:tcPr>
          <w:p w14:paraId="53F8147A"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09" w:type="dxa"/>
            <w:shd w:val="clear" w:color="auto" w:fill="FFFFFF"/>
            <w:vAlign w:val="bottom"/>
          </w:tcPr>
          <w:p w14:paraId="6F3681BB"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12" w:type="dxa"/>
            <w:shd w:val="clear" w:color="auto" w:fill="FFFFFF"/>
            <w:vAlign w:val="bottom"/>
          </w:tcPr>
          <w:p w14:paraId="191BD4FA"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78" w:type="dxa"/>
            <w:shd w:val="clear" w:color="auto" w:fill="FFFFFF"/>
            <w:vAlign w:val="bottom"/>
          </w:tcPr>
          <w:p w14:paraId="5BC63FFA"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5F914CC2"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643AA0BE"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383572F0"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758739D3"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5FC24F48" w14:textId="77777777" w:rsidR="00895F9E" w:rsidRDefault="00895F9E">
            <w:r>
              <w:rPr>
                <w:rFonts w:ascii="Times New Roman" w:hAnsi="Times New Roman" w:cs="Times New Roman"/>
                <w:sz w:val="28"/>
                <w:szCs w:val="28"/>
                <w:lang w:eastAsia="sl-SI"/>
              </w:rPr>
              <w:t> </w:t>
            </w:r>
          </w:p>
        </w:tc>
      </w:tr>
      <w:tr w:rsidR="00895F9E" w14:paraId="15ED02B2" w14:textId="77777777" w:rsidTr="00605110">
        <w:trPr>
          <w:trHeight w:val="355"/>
        </w:trPr>
        <w:tc>
          <w:tcPr>
            <w:tcW w:w="909" w:type="dxa"/>
            <w:shd w:val="clear" w:color="auto" w:fill="FFFFFF"/>
            <w:vAlign w:val="bottom"/>
          </w:tcPr>
          <w:p w14:paraId="0DF4973D"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09" w:type="dxa"/>
            <w:shd w:val="clear" w:color="auto" w:fill="FFFFFF"/>
            <w:vAlign w:val="bottom"/>
          </w:tcPr>
          <w:p w14:paraId="7B5AAE49"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09" w:type="dxa"/>
            <w:shd w:val="clear" w:color="auto" w:fill="FFFFFF"/>
            <w:vAlign w:val="bottom"/>
          </w:tcPr>
          <w:p w14:paraId="60DD3063"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12" w:type="dxa"/>
            <w:shd w:val="clear" w:color="auto" w:fill="FFFFFF"/>
            <w:vAlign w:val="bottom"/>
          </w:tcPr>
          <w:p w14:paraId="20962833"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78" w:type="dxa"/>
            <w:shd w:val="clear" w:color="auto" w:fill="FFFFFF"/>
            <w:vAlign w:val="bottom"/>
          </w:tcPr>
          <w:p w14:paraId="3B90E506"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1209" w:type="dxa"/>
            <w:shd w:val="clear" w:color="auto" w:fill="FFFFFF"/>
            <w:vAlign w:val="bottom"/>
          </w:tcPr>
          <w:p w14:paraId="40AEEF5F"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936" w:type="dxa"/>
            <w:shd w:val="clear" w:color="auto" w:fill="FFFFFF"/>
            <w:vAlign w:val="bottom"/>
          </w:tcPr>
          <w:p w14:paraId="1221E156"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720" w:type="dxa"/>
            <w:shd w:val="clear" w:color="auto" w:fill="FFFFFF"/>
            <w:vAlign w:val="bottom"/>
          </w:tcPr>
          <w:p w14:paraId="38CE6135"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828" w:type="dxa"/>
            <w:shd w:val="clear" w:color="auto" w:fill="FFFFFF"/>
            <w:vAlign w:val="bottom"/>
          </w:tcPr>
          <w:p w14:paraId="6073F43C" w14:textId="77777777" w:rsidR="00895F9E" w:rsidRDefault="00895F9E">
            <w:pPr>
              <w:rPr>
                <w:rFonts w:ascii="Times New Roman" w:hAnsi="Times New Roman" w:cs="Times New Roman"/>
                <w:sz w:val="28"/>
                <w:szCs w:val="28"/>
                <w:lang w:eastAsia="sl-SI"/>
              </w:rPr>
            </w:pPr>
            <w:r>
              <w:rPr>
                <w:rFonts w:ascii="Times New Roman" w:hAnsi="Times New Roman" w:cs="Times New Roman"/>
                <w:sz w:val="28"/>
                <w:szCs w:val="28"/>
                <w:lang w:eastAsia="sl-SI"/>
              </w:rPr>
              <w:t> </w:t>
            </w:r>
          </w:p>
        </w:tc>
        <w:tc>
          <w:tcPr>
            <w:tcW w:w="648" w:type="dxa"/>
            <w:shd w:val="clear" w:color="auto" w:fill="FFFFFF"/>
            <w:vAlign w:val="bottom"/>
          </w:tcPr>
          <w:p w14:paraId="5B6D94A9" w14:textId="77777777" w:rsidR="00895F9E" w:rsidRDefault="00895F9E">
            <w:r>
              <w:rPr>
                <w:rFonts w:ascii="Times New Roman" w:hAnsi="Times New Roman" w:cs="Times New Roman"/>
                <w:sz w:val="28"/>
                <w:szCs w:val="28"/>
                <w:lang w:eastAsia="sl-SI"/>
              </w:rPr>
              <w:t> </w:t>
            </w:r>
          </w:p>
        </w:tc>
      </w:tr>
      <w:tr w:rsidR="00895F9E" w14:paraId="7FBF4945" w14:textId="77777777" w:rsidTr="00605110">
        <w:trPr>
          <w:trHeight w:val="370"/>
        </w:trPr>
        <w:tc>
          <w:tcPr>
            <w:tcW w:w="6126" w:type="dxa"/>
            <w:gridSpan w:val="6"/>
            <w:tcBorders>
              <w:top w:val="none" w:sz="0" w:space="0" w:color="000000"/>
              <w:left w:val="none" w:sz="0" w:space="0" w:color="000000"/>
              <w:bottom w:val="none" w:sz="0" w:space="0" w:color="000000"/>
            </w:tcBorders>
            <w:shd w:val="clear" w:color="auto" w:fill="FFFFFF"/>
            <w:vAlign w:val="bottom"/>
          </w:tcPr>
          <w:p w14:paraId="408D1E56"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Republika Slovenija</w:t>
            </w:r>
          </w:p>
        </w:tc>
        <w:tc>
          <w:tcPr>
            <w:tcW w:w="936" w:type="dxa"/>
            <w:tcBorders>
              <w:top w:val="none" w:sz="0" w:space="0" w:color="000000"/>
              <w:left w:val="none" w:sz="0" w:space="0" w:color="000000"/>
              <w:bottom w:val="none" w:sz="0" w:space="0" w:color="000000"/>
            </w:tcBorders>
            <w:shd w:val="clear" w:color="auto" w:fill="FFFFFF"/>
            <w:vAlign w:val="bottom"/>
          </w:tcPr>
          <w:p w14:paraId="00D1A183"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tcBorders>
              <w:top w:val="none" w:sz="0" w:space="0" w:color="000000"/>
              <w:left w:val="none" w:sz="0" w:space="0" w:color="000000"/>
              <w:bottom w:val="none" w:sz="0" w:space="0" w:color="000000"/>
            </w:tcBorders>
            <w:shd w:val="clear" w:color="auto" w:fill="FFFFFF"/>
            <w:vAlign w:val="bottom"/>
          </w:tcPr>
          <w:p w14:paraId="052DD105"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tcBorders>
              <w:top w:val="none" w:sz="0" w:space="0" w:color="000000"/>
              <w:left w:val="none" w:sz="0" w:space="0" w:color="000000"/>
              <w:bottom w:val="none" w:sz="0" w:space="0" w:color="000000"/>
            </w:tcBorders>
            <w:shd w:val="clear" w:color="auto" w:fill="FFFFFF"/>
            <w:vAlign w:val="bottom"/>
          </w:tcPr>
          <w:p w14:paraId="49B869A9"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tcBorders>
              <w:top w:val="none" w:sz="0" w:space="0" w:color="000000"/>
              <w:left w:val="none" w:sz="0" w:space="0" w:color="000000"/>
              <w:bottom w:val="none" w:sz="0" w:space="0" w:color="000000"/>
              <w:right w:val="none" w:sz="0" w:space="0" w:color="000000"/>
            </w:tcBorders>
            <w:shd w:val="clear" w:color="auto" w:fill="FFFFFF"/>
            <w:vAlign w:val="bottom"/>
          </w:tcPr>
          <w:p w14:paraId="42BA4A40" w14:textId="77777777" w:rsidR="00895F9E" w:rsidRDefault="00895F9E">
            <w:r>
              <w:rPr>
                <w:rFonts w:ascii="Times New Roman" w:hAnsi="Times New Roman" w:cs="Times New Roman"/>
                <w:b/>
                <w:bCs/>
                <w:sz w:val="28"/>
                <w:szCs w:val="28"/>
                <w:lang w:eastAsia="sl-SI"/>
              </w:rPr>
              <w:t> </w:t>
            </w:r>
          </w:p>
        </w:tc>
      </w:tr>
      <w:tr w:rsidR="00895F9E" w14:paraId="7926DD45" w14:textId="77777777" w:rsidTr="00605110">
        <w:trPr>
          <w:trHeight w:val="370"/>
        </w:trPr>
        <w:tc>
          <w:tcPr>
            <w:tcW w:w="6126" w:type="dxa"/>
            <w:gridSpan w:val="6"/>
            <w:tcBorders>
              <w:top w:val="none" w:sz="0" w:space="0" w:color="000000"/>
              <w:left w:val="none" w:sz="0" w:space="0" w:color="000000"/>
              <w:bottom w:val="none" w:sz="0" w:space="0" w:color="000000"/>
            </w:tcBorders>
            <w:shd w:val="clear" w:color="auto" w:fill="FFFFFF"/>
            <w:vAlign w:val="bottom"/>
          </w:tcPr>
          <w:p w14:paraId="4B52F488" w14:textId="77777777" w:rsidR="009844B7" w:rsidRPr="009844B7" w:rsidRDefault="009844B7" w:rsidP="009844B7">
            <w:pPr>
              <w:rPr>
                <w:rFonts w:ascii="Times New Roman" w:hAnsi="Times New Roman" w:cs="Times New Roman"/>
                <w:b/>
                <w:bCs/>
                <w:sz w:val="28"/>
                <w:szCs w:val="28"/>
                <w:lang w:eastAsia="sl-SI"/>
              </w:rPr>
            </w:pPr>
            <w:r w:rsidRPr="009844B7">
              <w:rPr>
                <w:rFonts w:ascii="Times New Roman" w:hAnsi="Times New Roman" w:cs="Times New Roman"/>
                <w:b/>
                <w:bCs/>
                <w:sz w:val="28"/>
                <w:szCs w:val="28"/>
                <w:lang w:eastAsia="sl-SI"/>
              </w:rPr>
              <w:t>Ministrstvo za okolje, podnebje in energijo</w:t>
            </w:r>
          </w:p>
          <w:p w14:paraId="66859554" w14:textId="73279E3C" w:rsidR="00605110" w:rsidRDefault="009844B7" w:rsidP="009844B7">
            <w:pPr>
              <w:rPr>
                <w:rFonts w:ascii="Times New Roman" w:hAnsi="Times New Roman" w:cs="Times New Roman"/>
                <w:b/>
                <w:bCs/>
                <w:sz w:val="28"/>
                <w:szCs w:val="28"/>
                <w:lang w:eastAsia="sl-SI"/>
              </w:rPr>
            </w:pPr>
            <w:r w:rsidRPr="009844B7">
              <w:rPr>
                <w:rFonts w:ascii="Times New Roman" w:hAnsi="Times New Roman" w:cs="Times New Roman"/>
                <w:b/>
                <w:bCs/>
                <w:sz w:val="28"/>
                <w:szCs w:val="28"/>
                <w:lang w:eastAsia="sl-SI"/>
              </w:rPr>
              <w:t>Langusova ulica 4</w:t>
            </w:r>
          </w:p>
        </w:tc>
        <w:tc>
          <w:tcPr>
            <w:tcW w:w="936" w:type="dxa"/>
            <w:tcBorders>
              <w:top w:val="none" w:sz="0" w:space="0" w:color="000000"/>
              <w:left w:val="none" w:sz="0" w:space="0" w:color="000000"/>
              <w:bottom w:val="none" w:sz="0" w:space="0" w:color="000000"/>
            </w:tcBorders>
            <w:shd w:val="clear" w:color="auto" w:fill="FFFFFF"/>
            <w:vAlign w:val="bottom"/>
          </w:tcPr>
          <w:p w14:paraId="2DBEA85C"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tcBorders>
              <w:top w:val="none" w:sz="0" w:space="0" w:color="000000"/>
              <w:left w:val="none" w:sz="0" w:space="0" w:color="000000"/>
              <w:bottom w:val="none" w:sz="0" w:space="0" w:color="000000"/>
            </w:tcBorders>
            <w:shd w:val="clear" w:color="auto" w:fill="FFFFFF"/>
            <w:vAlign w:val="bottom"/>
          </w:tcPr>
          <w:p w14:paraId="064D9A08"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tcBorders>
              <w:top w:val="none" w:sz="0" w:space="0" w:color="000000"/>
              <w:left w:val="none" w:sz="0" w:space="0" w:color="000000"/>
              <w:bottom w:val="none" w:sz="0" w:space="0" w:color="000000"/>
            </w:tcBorders>
            <w:shd w:val="clear" w:color="auto" w:fill="FFFFFF"/>
            <w:vAlign w:val="bottom"/>
          </w:tcPr>
          <w:p w14:paraId="6A1AD8C1"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tcBorders>
              <w:top w:val="none" w:sz="0" w:space="0" w:color="000000"/>
              <w:left w:val="none" w:sz="0" w:space="0" w:color="000000"/>
              <w:bottom w:val="none" w:sz="0" w:space="0" w:color="000000"/>
              <w:right w:val="none" w:sz="0" w:space="0" w:color="000000"/>
            </w:tcBorders>
            <w:shd w:val="clear" w:color="auto" w:fill="FFFFFF"/>
            <w:vAlign w:val="bottom"/>
          </w:tcPr>
          <w:p w14:paraId="22FA58A1" w14:textId="77777777" w:rsidR="00895F9E" w:rsidRDefault="00895F9E">
            <w:r>
              <w:rPr>
                <w:rFonts w:ascii="Times New Roman" w:hAnsi="Times New Roman" w:cs="Times New Roman"/>
                <w:b/>
                <w:bCs/>
                <w:sz w:val="28"/>
                <w:szCs w:val="28"/>
                <w:lang w:eastAsia="sl-SI"/>
              </w:rPr>
              <w:t> </w:t>
            </w:r>
          </w:p>
        </w:tc>
      </w:tr>
      <w:tr w:rsidR="00895F9E" w14:paraId="6802DE6A" w14:textId="77777777" w:rsidTr="00605110">
        <w:trPr>
          <w:trHeight w:val="370"/>
        </w:trPr>
        <w:tc>
          <w:tcPr>
            <w:tcW w:w="6126" w:type="dxa"/>
            <w:gridSpan w:val="6"/>
            <w:tcBorders>
              <w:top w:val="none" w:sz="0" w:space="0" w:color="000000"/>
              <w:left w:val="none" w:sz="0" w:space="0" w:color="000000"/>
              <w:bottom w:val="none" w:sz="0" w:space="0" w:color="000000"/>
            </w:tcBorders>
            <w:shd w:val="clear" w:color="auto" w:fill="FFFFFF"/>
            <w:vAlign w:val="bottom"/>
          </w:tcPr>
          <w:p w14:paraId="63039687" w14:textId="41092698" w:rsidR="00895F9E" w:rsidRDefault="009844B7">
            <w:pPr>
              <w:rPr>
                <w:rFonts w:ascii="Times New Roman" w:hAnsi="Times New Roman" w:cs="Times New Roman"/>
                <w:b/>
                <w:bCs/>
                <w:sz w:val="28"/>
                <w:szCs w:val="28"/>
                <w:lang w:eastAsia="sl-SI"/>
              </w:rPr>
            </w:pPr>
            <w:r w:rsidRPr="009844B7">
              <w:rPr>
                <w:rFonts w:ascii="Times New Roman" w:hAnsi="Times New Roman" w:cs="Times New Roman"/>
                <w:b/>
                <w:bCs/>
                <w:sz w:val="28"/>
                <w:szCs w:val="28"/>
                <w:lang w:eastAsia="sl-SI"/>
              </w:rPr>
              <w:t>1535 Ljubljana</w:t>
            </w:r>
          </w:p>
        </w:tc>
        <w:tc>
          <w:tcPr>
            <w:tcW w:w="936" w:type="dxa"/>
            <w:tcBorders>
              <w:top w:val="none" w:sz="0" w:space="0" w:color="000000"/>
              <w:left w:val="none" w:sz="0" w:space="0" w:color="000000"/>
              <w:bottom w:val="none" w:sz="0" w:space="0" w:color="000000"/>
            </w:tcBorders>
            <w:shd w:val="clear" w:color="auto" w:fill="FFFFFF"/>
            <w:vAlign w:val="bottom"/>
          </w:tcPr>
          <w:p w14:paraId="1BB299A1"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tcBorders>
              <w:top w:val="none" w:sz="0" w:space="0" w:color="000000"/>
              <w:left w:val="none" w:sz="0" w:space="0" w:color="000000"/>
              <w:bottom w:val="none" w:sz="0" w:space="0" w:color="000000"/>
            </w:tcBorders>
            <w:shd w:val="clear" w:color="auto" w:fill="FFFFFF"/>
            <w:vAlign w:val="bottom"/>
          </w:tcPr>
          <w:p w14:paraId="2DBC6E23"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tcBorders>
              <w:top w:val="none" w:sz="0" w:space="0" w:color="000000"/>
              <w:left w:val="none" w:sz="0" w:space="0" w:color="000000"/>
              <w:bottom w:val="none" w:sz="0" w:space="0" w:color="000000"/>
            </w:tcBorders>
            <w:shd w:val="clear" w:color="auto" w:fill="FFFFFF"/>
            <w:vAlign w:val="bottom"/>
          </w:tcPr>
          <w:p w14:paraId="30D9F47B"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tcBorders>
              <w:top w:val="none" w:sz="0" w:space="0" w:color="000000"/>
              <w:left w:val="none" w:sz="0" w:space="0" w:color="000000"/>
              <w:bottom w:val="none" w:sz="0" w:space="0" w:color="000000"/>
              <w:right w:val="none" w:sz="0" w:space="0" w:color="000000"/>
            </w:tcBorders>
            <w:shd w:val="clear" w:color="auto" w:fill="FFFFFF"/>
            <w:vAlign w:val="bottom"/>
          </w:tcPr>
          <w:p w14:paraId="3484DC44" w14:textId="77777777" w:rsidR="00895F9E" w:rsidRDefault="00895F9E">
            <w:r>
              <w:rPr>
                <w:rFonts w:ascii="Times New Roman" w:hAnsi="Times New Roman" w:cs="Times New Roman"/>
                <w:b/>
                <w:bCs/>
                <w:sz w:val="28"/>
                <w:szCs w:val="28"/>
                <w:lang w:eastAsia="sl-SI"/>
              </w:rPr>
              <w:t> </w:t>
            </w:r>
          </w:p>
        </w:tc>
      </w:tr>
      <w:tr w:rsidR="00895F9E" w14:paraId="7F07B82B" w14:textId="77777777" w:rsidTr="00605110">
        <w:trPr>
          <w:trHeight w:val="459"/>
        </w:trPr>
        <w:tc>
          <w:tcPr>
            <w:tcW w:w="909" w:type="dxa"/>
            <w:shd w:val="clear" w:color="auto" w:fill="FFFFFF"/>
            <w:vAlign w:val="bottom"/>
          </w:tcPr>
          <w:p w14:paraId="511B6DCF"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24508E38"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416CC306"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12" w:type="dxa"/>
            <w:shd w:val="clear" w:color="auto" w:fill="FFFFFF"/>
            <w:vAlign w:val="bottom"/>
          </w:tcPr>
          <w:p w14:paraId="04829E5E"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22021FD1"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09" w:type="dxa"/>
            <w:shd w:val="clear" w:color="auto" w:fill="FFFFFF"/>
            <w:vAlign w:val="bottom"/>
          </w:tcPr>
          <w:p w14:paraId="468B5A16"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36" w:type="dxa"/>
            <w:shd w:val="clear" w:color="auto" w:fill="FFFFFF"/>
            <w:vAlign w:val="bottom"/>
          </w:tcPr>
          <w:p w14:paraId="6B0BCA91"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shd w:val="clear" w:color="auto" w:fill="FFFFFF"/>
            <w:vAlign w:val="bottom"/>
          </w:tcPr>
          <w:p w14:paraId="3E670EF1"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shd w:val="clear" w:color="auto" w:fill="FFFFFF"/>
            <w:vAlign w:val="bottom"/>
          </w:tcPr>
          <w:p w14:paraId="12B50D8B"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shd w:val="clear" w:color="auto" w:fill="FFFFFF"/>
            <w:vAlign w:val="bottom"/>
          </w:tcPr>
          <w:p w14:paraId="46D546BE" w14:textId="77777777" w:rsidR="00895F9E" w:rsidRDefault="00895F9E">
            <w:r>
              <w:rPr>
                <w:rFonts w:ascii="Times New Roman" w:hAnsi="Times New Roman" w:cs="Times New Roman"/>
                <w:b/>
                <w:bCs/>
                <w:sz w:val="28"/>
                <w:szCs w:val="28"/>
                <w:lang w:eastAsia="sl-SI"/>
              </w:rPr>
              <w:t> </w:t>
            </w:r>
          </w:p>
        </w:tc>
      </w:tr>
      <w:tr w:rsidR="00895F9E" w14:paraId="5470AAD8" w14:textId="77777777" w:rsidTr="00605110">
        <w:trPr>
          <w:trHeight w:val="474"/>
        </w:trPr>
        <w:tc>
          <w:tcPr>
            <w:tcW w:w="909" w:type="dxa"/>
            <w:shd w:val="clear" w:color="auto" w:fill="FFFFFF"/>
            <w:vAlign w:val="bottom"/>
          </w:tcPr>
          <w:p w14:paraId="66313EF5"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0A49283B"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33991023"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12" w:type="dxa"/>
            <w:shd w:val="clear" w:color="auto" w:fill="FFFFFF"/>
            <w:vAlign w:val="bottom"/>
          </w:tcPr>
          <w:p w14:paraId="120CEB1B"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14A41CDD"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09" w:type="dxa"/>
            <w:shd w:val="clear" w:color="auto" w:fill="FFFFFF"/>
            <w:vAlign w:val="bottom"/>
          </w:tcPr>
          <w:p w14:paraId="76F40AA5"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36" w:type="dxa"/>
            <w:shd w:val="clear" w:color="auto" w:fill="FFFFFF"/>
            <w:vAlign w:val="bottom"/>
          </w:tcPr>
          <w:p w14:paraId="0B495D45"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shd w:val="clear" w:color="auto" w:fill="FFFFFF"/>
            <w:vAlign w:val="bottom"/>
          </w:tcPr>
          <w:p w14:paraId="188BE753"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shd w:val="clear" w:color="auto" w:fill="FFFFFF"/>
            <w:vAlign w:val="bottom"/>
          </w:tcPr>
          <w:p w14:paraId="4A362B07"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shd w:val="clear" w:color="auto" w:fill="FFFFFF"/>
            <w:vAlign w:val="bottom"/>
          </w:tcPr>
          <w:p w14:paraId="1B1D7726" w14:textId="77777777" w:rsidR="00895F9E" w:rsidRDefault="00895F9E">
            <w:r>
              <w:rPr>
                <w:rFonts w:ascii="Times New Roman" w:hAnsi="Times New Roman" w:cs="Times New Roman"/>
                <w:b/>
                <w:bCs/>
                <w:sz w:val="28"/>
                <w:szCs w:val="28"/>
                <w:lang w:eastAsia="sl-SI"/>
              </w:rPr>
              <w:t> </w:t>
            </w:r>
          </w:p>
        </w:tc>
      </w:tr>
      <w:tr w:rsidR="00895F9E" w14:paraId="39E2A041" w14:textId="77777777" w:rsidTr="00605110">
        <w:trPr>
          <w:trHeight w:val="429"/>
        </w:trPr>
        <w:tc>
          <w:tcPr>
            <w:tcW w:w="909" w:type="dxa"/>
            <w:shd w:val="clear" w:color="auto" w:fill="FFFFFF"/>
            <w:vAlign w:val="bottom"/>
          </w:tcPr>
          <w:p w14:paraId="01570999"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0317DFFE"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45F8C999"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12" w:type="dxa"/>
            <w:shd w:val="clear" w:color="auto" w:fill="FFFFFF"/>
            <w:vAlign w:val="bottom"/>
          </w:tcPr>
          <w:p w14:paraId="745ACC01"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78" w:type="dxa"/>
            <w:shd w:val="clear" w:color="auto" w:fill="FFFFFF"/>
            <w:vAlign w:val="bottom"/>
          </w:tcPr>
          <w:p w14:paraId="5A5136A7"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09" w:type="dxa"/>
            <w:shd w:val="clear" w:color="auto" w:fill="FFFFFF"/>
            <w:vAlign w:val="bottom"/>
          </w:tcPr>
          <w:p w14:paraId="78AA7AE8"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36" w:type="dxa"/>
            <w:shd w:val="clear" w:color="auto" w:fill="FFFFFF"/>
            <w:vAlign w:val="bottom"/>
          </w:tcPr>
          <w:p w14:paraId="3F3A191B"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shd w:val="clear" w:color="auto" w:fill="FFFFFF"/>
            <w:vAlign w:val="bottom"/>
          </w:tcPr>
          <w:p w14:paraId="32E20058"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shd w:val="clear" w:color="auto" w:fill="FFFFFF"/>
            <w:vAlign w:val="bottom"/>
          </w:tcPr>
          <w:p w14:paraId="2333FA26"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shd w:val="clear" w:color="auto" w:fill="FFFFFF"/>
            <w:vAlign w:val="bottom"/>
          </w:tcPr>
          <w:p w14:paraId="1C1056E7" w14:textId="77777777" w:rsidR="00895F9E" w:rsidRDefault="00895F9E">
            <w:r>
              <w:rPr>
                <w:rFonts w:ascii="Times New Roman" w:hAnsi="Times New Roman" w:cs="Times New Roman"/>
                <w:b/>
                <w:bCs/>
                <w:sz w:val="28"/>
                <w:szCs w:val="28"/>
                <w:lang w:eastAsia="sl-SI"/>
              </w:rPr>
              <w:t> </w:t>
            </w:r>
          </w:p>
        </w:tc>
      </w:tr>
      <w:tr w:rsidR="00895F9E" w14:paraId="6DD2C592" w14:textId="77777777" w:rsidTr="00605110">
        <w:trPr>
          <w:trHeight w:val="400"/>
        </w:trPr>
        <w:tc>
          <w:tcPr>
            <w:tcW w:w="9258" w:type="dxa"/>
            <w:gridSpan w:val="10"/>
            <w:tcBorders>
              <w:top w:val="none" w:sz="0" w:space="0" w:color="000000"/>
              <w:left w:val="none" w:sz="0" w:space="0" w:color="000000"/>
              <w:bottom w:val="none" w:sz="0" w:space="0" w:color="000000"/>
              <w:right w:val="none" w:sz="0" w:space="0" w:color="000000"/>
            </w:tcBorders>
            <w:shd w:val="clear" w:color="auto" w:fill="FFFFFF"/>
            <w:vAlign w:val="bottom"/>
          </w:tcPr>
          <w:p w14:paraId="462AAA44" w14:textId="77777777" w:rsidR="00895F9E" w:rsidRDefault="00895F9E">
            <w:pPr>
              <w:jc w:val="center"/>
            </w:pPr>
            <w:r>
              <w:rPr>
                <w:rFonts w:ascii="Times New Roman" w:hAnsi="Times New Roman" w:cs="Times New Roman"/>
                <w:b/>
                <w:bCs/>
                <w:sz w:val="28"/>
                <w:szCs w:val="28"/>
                <w:lang w:eastAsia="sl-SI"/>
              </w:rPr>
              <w:t>Predlog programa ocenjevanja obstoječe in dodatne obremenitve</w:t>
            </w:r>
          </w:p>
        </w:tc>
      </w:tr>
      <w:tr w:rsidR="00895F9E" w14:paraId="747A4D40" w14:textId="77777777" w:rsidTr="00605110">
        <w:trPr>
          <w:trHeight w:val="296"/>
        </w:trPr>
        <w:tc>
          <w:tcPr>
            <w:tcW w:w="9258" w:type="dxa"/>
            <w:gridSpan w:val="10"/>
            <w:tcBorders>
              <w:top w:val="none" w:sz="0" w:space="0" w:color="000000"/>
              <w:left w:val="none" w:sz="0" w:space="0" w:color="000000"/>
              <w:bottom w:val="none" w:sz="0" w:space="0" w:color="000000"/>
              <w:right w:val="none" w:sz="0" w:space="0" w:color="000000"/>
            </w:tcBorders>
            <w:shd w:val="clear" w:color="auto" w:fill="FFFFFF"/>
            <w:vAlign w:val="bottom"/>
          </w:tcPr>
          <w:p w14:paraId="49F26E32" w14:textId="6836ED4A" w:rsidR="00895F9E" w:rsidRDefault="00895F9E">
            <w:pPr>
              <w:jc w:val="center"/>
            </w:pPr>
            <w:r>
              <w:rPr>
                <w:rFonts w:ascii="Times New Roman" w:hAnsi="Times New Roman" w:cs="Times New Roman"/>
                <w:sz w:val="22"/>
              </w:rPr>
              <w:t xml:space="preserve">Tretji odstavek 13. člena Uredbe o emisiji snovi v zrak iz nepremičnih virov onesnaževanja  </w:t>
            </w:r>
            <w:r w:rsidR="009844B7" w:rsidRPr="009844B7">
              <w:rPr>
                <w:rFonts w:ascii="Times New Roman" w:hAnsi="Times New Roman" w:cs="Times New Roman"/>
                <w:sz w:val="22"/>
                <w:szCs w:val="22"/>
              </w:rPr>
              <w:t>Uradni list RS, št. 31/07, 70/08, 61/09, 50/13, 44/22 – ZVO-2 in 48/22</w:t>
            </w:r>
            <w:r w:rsidR="009844B7">
              <w:rPr>
                <w:rFonts w:ascii="Times New Roman" w:hAnsi="Times New Roman" w:cs="Times New Roman"/>
                <w:sz w:val="22"/>
                <w:szCs w:val="22"/>
              </w:rPr>
              <w:t>;</w:t>
            </w:r>
            <w:r w:rsidR="009844B7" w:rsidRPr="009844B7">
              <w:rPr>
                <w:rFonts w:ascii="Times New Roman" w:hAnsi="Times New Roman" w:cs="Times New Roman"/>
                <w:sz w:val="22"/>
                <w:szCs w:val="22"/>
              </w:rPr>
              <w:t xml:space="preserve"> </w:t>
            </w:r>
            <w:r>
              <w:rPr>
                <w:rFonts w:ascii="Times New Roman" w:hAnsi="Times New Roman" w:cs="Times New Roman"/>
                <w:sz w:val="22"/>
                <w:szCs w:val="22"/>
              </w:rPr>
              <w:t>v nadaljevanju</w:t>
            </w:r>
            <w:r w:rsidR="009844B7">
              <w:rPr>
                <w:rFonts w:ascii="Times New Roman" w:hAnsi="Times New Roman" w:cs="Times New Roman"/>
                <w:sz w:val="22"/>
                <w:szCs w:val="22"/>
              </w:rPr>
              <w:t xml:space="preserve">: </w:t>
            </w:r>
            <w:r>
              <w:rPr>
                <w:rFonts w:ascii="Times New Roman" w:hAnsi="Times New Roman" w:cs="Times New Roman"/>
                <w:sz w:val="22"/>
              </w:rPr>
              <w:t>Uredba o emisiji</w:t>
            </w:r>
            <w:r w:rsidR="00E9427A">
              <w:rPr>
                <w:rFonts w:ascii="Times New Roman" w:hAnsi="Times New Roman" w:cs="Times New Roman"/>
                <w:sz w:val="22"/>
              </w:rPr>
              <w:t xml:space="preserve"> </w:t>
            </w:r>
            <w:r>
              <w:rPr>
                <w:rFonts w:ascii="Times New Roman" w:hAnsi="Times New Roman" w:cs="Times New Roman"/>
                <w:sz w:val="22"/>
              </w:rPr>
              <w:t xml:space="preserve"> snovi v zrak iz nepremičnih virov onesnaževanja</w:t>
            </w:r>
            <w:r>
              <w:rPr>
                <w:rFonts w:ascii="Times New Roman" w:hAnsi="Times New Roman" w:cs="Times New Roman"/>
                <w:sz w:val="22"/>
                <w:szCs w:val="22"/>
              </w:rPr>
              <w:t>)</w:t>
            </w:r>
          </w:p>
        </w:tc>
      </w:tr>
      <w:tr w:rsidR="00895F9E" w14:paraId="62DCA089" w14:textId="77777777" w:rsidTr="00605110">
        <w:trPr>
          <w:trHeight w:val="444"/>
        </w:trPr>
        <w:tc>
          <w:tcPr>
            <w:tcW w:w="909" w:type="dxa"/>
            <w:shd w:val="clear" w:color="auto" w:fill="FFFFFF"/>
            <w:vAlign w:val="bottom"/>
          </w:tcPr>
          <w:p w14:paraId="12F28F55" w14:textId="77777777" w:rsidR="00895F9E" w:rsidRDefault="00895F9E">
            <w:pPr>
              <w:snapToGrid w:val="0"/>
              <w:rPr>
                <w:rFonts w:ascii="Times New Roman" w:hAnsi="Times New Roman" w:cs="Times New Roman"/>
                <w:b/>
                <w:bCs/>
                <w:sz w:val="28"/>
                <w:szCs w:val="28"/>
                <w:lang w:eastAsia="sl-SI"/>
              </w:rPr>
            </w:pPr>
          </w:p>
        </w:tc>
        <w:tc>
          <w:tcPr>
            <w:tcW w:w="909" w:type="dxa"/>
            <w:shd w:val="clear" w:color="auto" w:fill="FFFFFF"/>
            <w:vAlign w:val="bottom"/>
          </w:tcPr>
          <w:p w14:paraId="7E7165C0"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09" w:type="dxa"/>
            <w:shd w:val="clear" w:color="auto" w:fill="FFFFFF"/>
            <w:vAlign w:val="bottom"/>
          </w:tcPr>
          <w:p w14:paraId="5F596797" w14:textId="77777777" w:rsidR="00895F9E" w:rsidRDefault="00895F9E">
            <w:pPr>
              <w:rPr>
                <w:rFonts w:ascii="Times New Roman" w:hAnsi="Times New Roman" w:cs="Times New Roman"/>
                <w:sz w:val="28"/>
                <w:szCs w:val="28"/>
                <w:lang w:eastAsia="sl-SI"/>
              </w:rPr>
            </w:pPr>
            <w:r>
              <w:rPr>
                <w:rFonts w:ascii="Times New Roman" w:hAnsi="Times New Roman" w:cs="Times New Roman"/>
                <w:b/>
                <w:bCs/>
                <w:sz w:val="28"/>
                <w:szCs w:val="28"/>
                <w:lang w:eastAsia="sl-SI"/>
              </w:rPr>
              <w:t> </w:t>
            </w:r>
          </w:p>
        </w:tc>
        <w:tc>
          <w:tcPr>
            <w:tcW w:w="912" w:type="dxa"/>
            <w:shd w:val="clear" w:color="auto" w:fill="FFFFFF"/>
            <w:vAlign w:val="bottom"/>
          </w:tcPr>
          <w:p w14:paraId="03E7FAFA" w14:textId="77777777" w:rsidR="00895F9E" w:rsidRDefault="00895F9E">
            <w:pPr>
              <w:rPr>
                <w:rFonts w:ascii="Times New Roman" w:hAnsi="Times New Roman" w:cs="Times New Roman"/>
                <w:b/>
                <w:bCs/>
                <w:sz w:val="28"/>
                <w:szCs w:val="28"/>
                <w:lang w:eastAsia="sl-SI"/>
              </w:rPr>
            </w:pPr>
            <w:r>
              <w:rPr>
                <w:rFonts w:ascii="Times New Roman" w:hAnsi="Times New Roman" w:cs="Times New Roman"/>
                <w:sz w:val="28"/>
                <w:szCs w:val="28"/>
                <w:lang w:eastAsia="sl-SI"/>
              </w:rPr>
              <w:t> </w:t>
            </w:r>
          </w:p>
        </w:tc>
        <w:tc>
          <w:tcPr>
            <w:tcW w:w="1278" w:type="dxa"/>
            <w:shd w:val="clear" w:color="auto" w:fill="FFFFFF"/>
            <w:vAlign w:val="bottom"/>
          </w:tcPr>
          <w:p w14:paraId="75940A9B"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1209" w:type="dxa"/>
            <w:shd w:val="clear" w:color="auto" w:fill="FFFFFF"/>
            <w:vAlign w:val="bottom"/>
          </w:tcPr>
          <w:p w14:paraId="4B67C894"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936" w:type="dxa"/>
            <w:shd w:val="clear" w:color="auto" w:fill="FFFFFF"/>
            <w:vAlign w:val="bottom"/>
          </w:tcPr>
          <w:p w14:paraId="6786C1BC"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720" w:type="dxa"/>
            <w:shd w:val="clear" w:color="auto" w:fill="FFFFFF"/>
            <w:vAlign w:val="bottom"/>
          </w:tcPr>
          <w:p w14:paraId="37C33FAF"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828" w:type="dxa"/>
            <w:shd w:val="clear" w:color="auto" w:fill="FFFFFF"/>
            <w:vAlign w:val="bottom"/>
          </w:tcPr>
          <w:p w14:paraId="586EF61D" w14:textId="77777777" w:rsidR="00895F9E" w:rsidRDefault="00895F9E">
            <w:pPr>
              <w:rPr>
                <w:rFonts w:ascii="Times New Roman" w:hAnsi="Times New Roman" w:cs="Times New Roman"/>
                <w:b/>
                <w:bCs/>
                <w:sz w:val="28"/>
                <w:szCs w:val="28"/>
                <w:lang w:eastAsia="sl-SI"/>
              </w:rPr>
            </w:pPr>
            <w:r>
              <w:rPr>
                <w:rFonts w:ascii="Times New Roman" w:hAnsi="Times New Roman" w:cs="Times New Roman"/>
                <w:b/>
                <w:bCs/>
                <w:sz w:val="28"/>
                <w:szCs w:val="28"/>
                <w:lang w:eastAsia="sl-SI"/>
              </w:rPr>
              <w:t> </w:t>
            </w:r>
          </w:p>
        </w:tc>
        <w:tc>
          <w:tcPr>
            <w:tcW w:w="648" w:type="dxa"/>
            <w:shd w:val="clear" w:color="auto" w:fill="FFFFFF"/>
            <w:vAlign w:val="bottom"/>
          </w:tcPr>
          <w:p w14:paraId="33E492B3" w14:textId="77777777" w:rsidR="00895F9E" w:rsidRDefault="00895F9E">
            <w:r>
              <w:rPr>
                <w:rFonts w:ascii="Times New Roman" w:hAnsi="Times New Roman" w:cs="Times New Roman"/>
                <w:b/>
                <w:bCs/>
                <w:sz w:val="28"/>
                <w:szCs w:val="28"/>
                <w:lang w:eastAsia="sl-SI"/>
              </w:rPr>
              <w:t> </w:t>
            </w:r>
          </w:p>
        </w:tc>
      </w:tr>
    </w:tbl>
    <w:p w14:paraId="45079ADC" w14:textId="77777777" w:rsidR="00895F9E" w:rsidRDefault="00895F9E">
      <w:pPr>
        <w:tabs>
          <w:tab w:val="right" w:pos="7797"/>
        </w:tabs>
        <w:jc w:val="both"/>
        <w:rPr>
          <w:rFonts w:ascii="Times New Roman" w:hAnsi="Times New Roman" w:cs="Times New Roman"/>
          <w:sz w:val="22"/>
        </w:rPr>
      </w:pPr>
    </w:p>
    <w:p w14:paraId="4FCCC3C3" w14:textId="77777777" w:rsidR="00895F9E" w:rsidRDefault="00895F9E">
      <w:pPr>
        <w:jc w:val="both"/>
        <w:rPr>
          <w:rFonts w:ascii="Times New Roman" w:hAnsi="Times New Roman" w:cs="Times New Roman"/>
          <w:color w:val="000000"/>
        </w:rPr>
      </w:pPr>
      <w:r>
        <w:rPr>
          <w:rFonts w:ascii="Times New Roman" w:hAnsi="Times New Roman" w:cs="Times New Roman"/>
          <w:b/>
          <w:color w:val="000000"/>
          <w:sz w:val="28"/>
          <w:szCs w:val="28"/>
        </w:rPr>
        <w:t>Vsebina vloge</w:t>
      </w:r>
    </w:p>
    <w:p w14:paraId="7D7EE182" w14:textId="77777777" w:rsidR="00895F9E" w:rsidRDefault="00895F9E">
      <w:pPr>
        <w:jc w:val="both"/>
        <w:rPr>
          <w:rFonts w:ascii="Times New Roman" w:hAnsi="Times New Roman" w:cs="Times New Roman"/>
          <w:color w:val="000000"/>
        </w:rPr>
      </w:pPr>
    </w:p>
    <w:p w14:paraId="079E37FC" w14:textId="77777777" w:rsidR="00895F9E" w:rsidRDefault="00895F9E">
      <w:pPr>
        <w:jc w:val="both"/>
        <w:rPr>
          <w:rFonts w:ascii="Times New Roman" w:hAnsi="Times New Roman" w:cs="Times New Roman"/>
          <w:color w:val="000000"/>
        </w:rPr>
      </w:pPr>
      <w:r>
        <w:rPr>
          <w:rFonts w:ascii="Times New Roman" w:hAnsi="Times New Roman" w:cs="Times New Roman"/>
          <w:b/>
          <w:color w:val="000000"/>
        </w:rPr>
        <w:t>1.</w:t>
      </w:r>
      <w:r>
        <w:rPr>
          <w:rFonts w:ascii="Times New Roman" w:hAnsi="Times New Roman" w:cs="Times New Roman"/>
          <w:b/>
          <w:color w:val="000000"/>
        </w:rPr>
        <w:tab/>
        <w:t>SPLOŠNI PODATKI O NAPRAVI</w:t>
      </w:r>
    </w:p>
    <w:p w14:paraId="5BD6667B" w14:textId="77777777" w:rsidR="00895F9E" w:rsidRDefault="0089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14:paraId="4B2675C4" w14:textId="77777777" w:rsidR="00895F9E" w:rsidRDefault="00895F9E">
      <w:pPr>
        <w:autoSpaceDE w:val="0"/>
        <w:spacing w:line="240" w:lineRule="atLeast"/>
        <w:rPr>
          <w:rFonts w:ascii="Times New Roman" w:hAnsi="Times New Roman" w:cs="Times New Roman"/>
          <w:color w:val="000000"/>
        </w:rPr>
      </w:pPr>
      <w:r>
        <w:rPr>
          <w:rFonts w:ascii="Times New Roman" w:hAnsi="Times New Roman" w:cs="Times New Roman"/>
          <w:color w:val="000000"/>
        </w:rPr>
        <w:t>Podatki o upravljavcu naprave, opis lokacije naprave vključno z grafičnim prikazom objektov naprave in njenih odvodnikov;</w:t>
      </w:r>
    </w:p>
    <w:p w14:paraId="1D80CE6D" w14:textId="77777777" w:rsidR="00895F9E" w:rsidRDefault="00895F9E">
      <w:pPr>
        <w:autoSpaceDE w:val="0"/>
        <w:spacing w:line="240" w:lineRule="atLeast"/>
        <w:rPr>
          <w:rFonts w:ascii="Times New Roman" w:hAnsi="Times New Roman" w:cs="Times New Roman"/>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3754"/>
        <w:gridCol w:w="6"/>
        <w:gridCol w:w="4386"/>
      </w:tblGrid>
      <w:tr w:rsidR="00895F9E" w14:paraId="394640C6" w14:textId="77777777">
        <w:trPr>
          <w:trHeight w:val="420"/>
        </w:trPr>
        <w:tc>
          <w:tcPr>
            <w:tcW w:w="8146" w:type="dxa"/>
            <w:gridSpan w:val="3"/>
            <w:tcBorders>
              <w:top w:val="single" w:sz="4" w:space="0" w:color="000000"/>
              <w:left w:val="single" w:sz="4" w:space="0" w:color="000000"/>
              <w:bottom w:val="none" w:sz="0" w:space="0" w:color="000000"/>
              <w:right w:val="single" w:sz="4" w:space="0" w:color="000000"/>
            </w:tcBorders>
            <w:shd w:val="clear" w:color="auto" w:fill="auto"/>
            <w:vAlign w:val="bottom"/>
          </w:tcPr>
          <w:p w14:paraId="717BE67D" w14:textId="77777777" w:rsidR="00895F9E" w:rsidRDefault="00895F9E">
            <w:r>
              <w:rPr>
                <w:rFonts w:ascii="Times New Roman" w:hAnsi="Times New Roman" w:cs="Times New Roman"/>
                <w:b/>
                <w:bCs/>
                <w:sz w:val="20"/>
                <w:lang w:eastAsia="sl-SI"/>
              </w:rPr>
              <w:t>PODATKI O STRANKI (=UPRAVLJAVCU NAPRAVE)</w:t>
            </w:r>
          </w:p>
        </w:tc>
      </w:tr>
      <w:tr w:rsidR="00895F9E" w14:paraId="4F8FC5A1" w14:textId="77777777">
        <w:trPr>
          <w:trHeight w:val="315"/>
        </w:trPr>
        <w:tc>
          <w:tcPr>
            <w:tcW w:w="3754" w:type="dxa"/>
            <w:tcBorders>
              <w:top w:val="single" w:sz="8" w:space="0" w:color="000000"/>
              <w:left w:val="single" w:sz="4" w:space="0" w:color="000000"/>
              <w:bottom w:val="single" w:sz="8" w:space="0" w:color="000000"/>
            </w:tcBorders>
            <w:shd w:val="clear" w:color="auto" w:fill="auto"/>
            <w:vAlign w:val="bottom"/>
          </w:tcPr>
          <w:p w14:paraId="572FAD0B"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 xml:space="preserve">Naziv stranke iz sodnega registra: </w:t>
            </w:r>
          </w:p>
        </w:tc>
        <w:tc>
          <w:tcPr>
            <w:tcW w:w="4392" w:type="dxa"/>
            <w:gridSpan w:val="2"/>
            <w:tcBorders>
              <w:top w:val="single" w:sz="8" w:space="0" w:color="000000"/>
              <w:left w:val="single" w:sz="8" w:space="0" w:color="000000"/>
              <w:bottom w:val="single" w:sz="8" w:space="0" w:color="000000"/>
              <w:right w:val="single" w:sz="4" w:space="0" w:color="000000"/>
            </w:tcBorders>
            <w:shd w:val="clear" w:color="auto" w:fill="C0C0C0"/>
          </w:tcPr>
          <w:p w14:paraId="5B0E52EA" w14:textId="77777777" w:rsidR="00895F9E" w:rsidRDefault="00895F9E">
            <w:r>
              <w:rPr>
                <w:rFonts w:ascii="Times New Roman" w:hAnsi="Times New Roman" w:cs="Times New Roman"/>
                <w:szCs w:val="24"/>
                <w:lang w:eastAsia="sl-SI"/>
              </w:rPr>
              <w:t> </w:t>
            </w:r>
          </w:p>
        </w:tc>
      </w:tr>
      <w:tr w:rsidR="00895F9E" w14:paraId="46E67942"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599D9D89"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Naslov stranke</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auto"/>
            <w:vAlign w:val="bottom"/>
          </w:tcPr>
          <w:p w14:paraId="0EB167C4" w14:textId="77777777" w:rsidR="00895F9E" w:rsidRDefault="00895F9E">
            <w:r>
              <w:rPr>
                <w:rFonts w:ascii="Times New Roman" w:hAnsi="Times New Roman" w:cs="Times New Roman"/>
                <w:szCs w:val="24"/>
                <w:lang w:eastAsia="sl-SI"/>
              </w:rPr>
              <w:t> </w:t>
            </w:r>
          </w:p>
        </w:tc>
      </w:tr>
      <w:tr w:rsidR="00895F9E" w14:paraId="46B12409"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12C6B584"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Naselje:</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6C2E48F1" w14:textId="77777777" w:rsidR="00895F9E" w:rsidRDefault="00895F9E">
            <w:r>
              <w:rPr>
                <w:rFonts w:ascii="Times New Roman" w:hAnsi="Times New Roman" w:cs="Times New Roman"/>
                <w:szCs w:val="24"/>
                <w:lang w:eastAsia="sl-SI"/>
              </w:rPr>
              <w:t> </w:t>
            </w:r>
          </w:p>
        </w:tc>
      </w:tr>
      <w:tr w:rsidR="00895F9E" w14:paraId="6256CF04"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14C0490F"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Ulica: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2FBF8B7C" w14:textId="77777777" w:rsidR="00895F9E" w:rsidRDefault="00895F9E">
            <w:r>
              <w:rPr>
                <w:rFonts w:ascii="Times New Roman" w:hAnsi="Times New Roman" w:cs="Times New Roman"/>
                <w:szCs w:val="24"/>
                <w:lang w:eastAsia="sl-SI"/>
              </w:rPr>
              <w:t> </w:t>
            </w:r>
          </w:p>
        </w:tc>
      </w:tr>
      <w:tr w:rsidR="00895F9E" w14:paraId="1301257F"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3750A46B"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Hišna številka: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2BC08027" w14:textId="77777777" w:rsidR="00895F9E" w:rsidRDefault="00895F9E">
            <w:r>
              <w:rPr>
                <w:rFonts w:ascii="Times New Roman" w:hAnsi="Times New Roman" w:cs="Times New Roman"/>
                <w:szCs w:val="24"/>
                <w:lang w:eastAsia="sl-SI"/>
              </w:rPr>
              <w:t> </w:t>
            </w:r>
          </w:p>
        </w:tc>
      </w:tr>
      <w:tr w:rsidR="00895F9E" w14:paraId="4D2273C7"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2E083DFF"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Poštna številka: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0D3F36B5" w14:textId="77777777" w:rsidR="00895F9E" w:rsidRDefault="00895F9E">
            <w:r>
              <w:rPr>
                <w:rFonts w:ascii="Times New Roman" w:hAnsi="Times New Roman" w:cs="Times New Roman"/>
                <w:szCs w:val="24"/>
                <w:lang w:eastAsia="sl-SI"/>
              </w:rPr>
              <w:t> </w:t>
            </w:r>
          </w:p>
        </w:tc>
      </w:tr>
      <w:tr w:rsidR="00895F9E" w14:paraId="481330A5" w14:textId="77777777">
        <w:trPr>
          <w:trHeight w:val="315"/>
        </w:trPr>
        <w:tc>
          <w:tcPr>
            <w:tcW w:w="3754" w:type="dxa"/>
            <w:tcBorders>
              <w:top w:val="none" w:sz="0" w:space="0" w:color="000000"/>
              <w:left w:val="single" w:sz="4" w:space="0" w:color="000000"/>
              <w:bottom w:val="none" w:sz="0" w:space="0" w:color="000000"/>
            </w:tcBorders>
            <w:shd w:val="clear" w:color="auto" w:fill="auto"/>
            <w:vAlign w:val="bottom"/>
          </w:tcPr>
          <w:p w14:paraId="3DC071B5"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Ime pošte:</w:t>
            </w:r>
          </w:p>
        </w:tc>
        <w:tc>
          <w:tcPr>
            <w:tcW w:w="4392" w:type="dxa"/>
            <w:gridSpan w:val="2"/>
            <w:tcBorders>
              <w:top w:val="none" w:sz="0" w:space="0" w:color="000000"/>
              <w:left w:val="single" w:sz="8" w:space="0" w:color="000000"/>
              <w:bottom w:val="none" w:sz="0" w:space="0" w:color="000000"/>
              <w:right w:val="single" w:sz="4" w:space="0" w:color="000000"/>
            </w:tcBorders>
            <w:shd w:val="clear" w:color="auto" w:fill="C0C0C0"/>
            <w:vAlign w:val="bottom"/>
          </w:tcPr>
          <w:p w14:paraId="1AD7137C" w14:textId="77777777" w:rsidR="00895F9E" w:rsidRDefault="00895F9E">
            <w:r>
              <w:rPr>
                <w:rFonts w:ascii="Times New Roman" w:hAnsi="Times New Roman" w:cs="Times New Roman"/>
                <w:szCs w:val="24"/>
                <w:lang w:eastAsia="sl-SI"/>
              </w:rPr>
              <w:t> </w:t>
            </w:r>
          </w:p>
        </w:tc>
      </w:tr>
      <w:tr w:rsidR="00895F9E" w14:paraId="60988C42" w14:textId="77777777">
        <w:trPr>
          <w:trHeight w:val="315"/>
        </w:trPr>
        <w:tc>
          <w:tcPr>
            <w:tcW w:w="3754" w:type="dxa"/>
            <w:tcBorders>
              <w:top w:val="single" w:sz="8" w:space="0" w:color="000000"/>
              <w:left w:val="single" w:sz="4" w:space="0" w:color="000000"/>
              <w:bottom w:val="single" w:sz="8" w:space="0" w:color="000000"/>
            </w:tcBorders>
            <w:shd w:val="clear" w:color="auto" w:fill="auto"/>
            <w:vAlign w:val="bottom"/>
          </w:tcPr>
          <w:p w14:paraId="233E176A"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Matična številka stranke:</w:t>
            </w:r>
          </w:p>
        </w:tc>
        <w:tc>
          <w:tcPr>
            <w:tcW w:w="4392" w:type="dxa"/>
            <w:gridSpan w:val="2"/>
            <w:tcBorders>
              <w:top w:val="single" w:sz="8" w:space="0" w:color="000000"/>
              <w:left w:val="single" w:sz="8" w:space="0" w:color="000000"/>
              <w:bottom w:val="single" w:sz="8" w:space="0" w:color="000000"/>
              <w:right w:val="single" w:sz="4" w:space="0" w:color="000000"/>
            </w:tcBorders>
            <w:shd w:val="clear" w:color="auto" w:fill="C0C0C0"/>
            <w:vAlign w:val="bottom"/>
          </w:tcPr>
          <w:p w14:paraId="2014FF72" w14:textId="77777777" w:rsidR="00895F9E" w:rsidRDefault="00895F9E">
            <w:r>
              <w:rPr>
                <w:rFonts w:ascii="Times New Roman" w:hAnsi="Times New Roman" w:cs="Times New Roman"/>
                <w:szCs w:val="24"/>
                <w:lang w:eastAsia="sl-SI"/>
              </w:rPr>
              <w:t> </w:t>
            </w:r>
          </w:p>
        </w:tc>
      </w:tr>
      <w:tr w:rsidR="00895F9E" w14:paraId="7B24CEA5" w14:textId="77777777">
        <w:trPr>
          <w:trHeight w:val="315"/>
        </w:trPr>
        <w:tc>
          <w:tcPr>
            <w:tcW w:w="3754" w:type="dxa"/>
            <w:tcBorders>
              <w:top w:val="none" w:sz="0" w:space="0" w:color="000000"/>
              <w:left w:val="single" w:sz="4" w:space="0" w:color="000000"/>
              <w:bottom w:val="single" w:sz="8" w:space="0" w:color="000000"/>
            </w:tcBorders>
            <w:shd w:val="clear" w:color="auto" w:fill="auto"/>
            <w:vAlign w:val="bottom"/>
          </w:tcPr>
          <w:p w14:paraId="5749A3A1"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Davčna številka stranke:</w:t>
            </w:r>
          </w:p>
        </w:tc>
        <w:tc>
          <w:tcPr>
            <w:tcW w:w="4392" w:type="dxa"/>
            <w:gridSpan w:val="2"/>
            <w:tcBorders>
              <w:top w:val="none" w:sz="0" w:space="0" w:color="000000"/>
              <w:left w:val="single" w:sz="8" w:space="0" w:color="000000"/>
              <w:bottom w:val="single" w:sz="8" w:space="0" w:color="000000"/>
              <w:right w:val="single" w:sz="4" w:space="0" w:color="000000"/>
            </w:tcBorders>
            <w:shd w:val="clear" w:color="auto" w:fill="C0C0C0"/>
            <w:vAlign w:val="bottom"/>
          </w:tcPr>
          <w:p w14:paraId="3F1747A8" w14:textId="77777777" w:rsidR="00895F9E" w:rsidRDefault="00895F9E">
            <w:r>
              <w:rPr>
                <w:rFonts w:ascii="Times New Roman" w:hAnsi="Times New Roman" w:cs="Times New Roman"/>
                <w:szCs w:val="24"/>
                <w:lang w:eastAsia="sl-SI"/>
              </w:rPr>
              <w:t> </w:t>
            </w:r>
          </w:p>
        </w:tc>
      </w:tr>
      <w:tr w:rsidR="00895F9E" w14:paraId="62D9F41B" w14:textId="77777777">
        <w:trPr>
          <w:trHeight w:val="315"/>
        </w:trPr>
        <w:tc>
          <w:tcPr>
            <w:tcW w:w="3754" w:type="dxa"/>
            <w:tcBorders>
              <w:top w:val="none" w:sz="0" w:space="0" w:color="000000"/>
              <w:left w:val="single" w:sz="4" w:space="0" w:color="000000"/>
              <w:bottom w:val="none" w:sz="0" w:space="0" w:color="000000"/>
            </w:tcBorders>
            <w:shd w:val="clear" w:color="auto" w:fill="FFFFFF"/>
            <w:vAlign w:val="bottom"/>
          </w:tcPr>
          <w:p w14:paraId="4E188F3E"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Šifra dejavnosti stranke:</w:t>
            </w:r>
          </w:p>
        </w:tc>
        <w:tc>
          <w:tcPr>
            <w:tcW w:w="4392" w:type="dxa"/>
            <w:gridSpan w:val="2"/>
            <w:tcBorders>
              <w:top w:val="none" w:sz="0" w:space="0" w:color="000000"/>
              <w:left w:val="single" w:sz="8" w:space="0" w:color="000000"/>
              <w:bottom w:val="none" w:sz="0" w:space="0" w:color="000000"/>
              <w:right w:val="single" w:sz="4" w:space="0" w:color="000000"/>
            </w:tcBorders>
            <w:shd w:val="clear" w:color="auto" w:fill="C0C0C0"/>
            <w:vAlign w:val="bottom"/>
          </w:tcPr>
          <w:p w14:paraId="1F3C2EBE" w14:textId="77777777" w:rsidR="00895F9E" w:rsidRDefault="00895F9E">
            <w:r>
              <w:rPr>
                <w:rFonts w:ascii="Times New Roman" w:hAnsi="Times New Roman" w:cs="Times New Roman"/>
                <w:szCs w:val="24"/>
                <w:lang w:eastAsia="sl-SI"/>
              </w:rPr>
              <w:t> </w:t>
            </w:r>
          </w:p>
        </w:tc>
      </w:tr>
      <w:tr w:rsidR="00895F9E" w14:paraId="33F047C0" w14:textId="77777777">
        <w:trPr>
          <w:trHeight w:val="300"/>
        </w:trPr>
        <w:tc>
          <w:tcPr>
            <w:tcW w:w="3754" w:type="dxa"/>
            <w:tcBorders>
              <w:top w:val="single" w:sz="8" w:space="0" w:color="000000"/>
              <w:left w:val="single" w:sz="4" w:space="0" w:color="000000"/>
              <w:bottom w:val="single" w:sz="4" w:space="0" w:color="000000"/>
            </w:tcBorders>
            <w:shd w:val="clear" w:color="auto" w:fill="FFFFFF"/>
            <w:vAlign w:val="bottom"/>
          </w:tcPr>
          <w:p w14:paraId="5E769BC7"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Zakoniti zastopnik stranke ali pooblaščenec</w:t>
            </w:r>
          </w:p>
        </w:tc>
        <w:tc>
          <w:tcPr>
            <w:tcW w:w="4392" w:type="dxa"/>
            <w:gridSpan w:val="2"/>
            <w:tcBorders>
              <w:top w:val="single" w:sz="8" w:space="0" w:color="000000"/>
              <w:left w:val="single" w:sz="8" w:space="0" w:color="000000"/>
              <w:bottom w:val="single" w:sz="4" w:space="0" w:color="000000"/>
              <w:right w:val="single" w:sz="4" w:space="0" w:color="000000"/>
            </w:tcBorders>
            <w:shd w:val="clear" w:color="auto" w:fill="C0C0C0"/>
            <w:vAlign w:val="bottom"/>
          </w:tcPr>
          <w:p w14:paraId="074317AF" w14:textId="77777777" w:rsidR="00895F9E" w:rsidRDefault="00895F9E">
            <w:r>
              <w:rPr>
                <w:rFonts w:ascii="Times New Roman" w:hAnsi="Times New Roman" w:cs="Times New Roman"/>
                <w:szCs w:val="24"/>
                <w:lang w:eastAsia="sl-SI"/>
              </w:rPr>
              <w:t> </w:t>
            </w:r>
          </w:p>
        </w:tc>
      </w:tr>
      <w:tr w:rsidR="00895F9E" w14:paraId="03AE8B0C"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23FD6CEA"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Kontaktna oseba: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4C481085" w14:textId="77777777" w:rsidR="00895F9E" w:rsidRDefault="00895F9E">
            <w:r>
              <w:rPr>
                <w:rFonts w:ascii="Times New Roman" w:hAnsi="Times New Roman" w:cs="Times New Roman"/>
                <w:szCs w:val="24"/>
                <w:lang w:eastAsia="sl-SI"/>
              </w:rPr>
              <w:t> </w:t>
            </w:r>
          </w:p>
        </w:tc>
      </w:tr>
      <w:tr w:rsidR="00895F9E" w14:paraId="5742A0E5"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5A18FED5"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lastRenderedPageBreak/>
              <w:t>telefon:</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0BF5296B" w14:textId="77777777" w:rsidR="00895F9E" w:rsidRDefault="00895F9E">
            <w:r>
              <w:rPr>
                <w:rFonts w:ascii="Times New Roman" w:hAnsi="Times New Roman" w:cs="Times New Roman"/>
                <w:szCs w:val="24"/>
                <w:lang w:eastAsia="sl-SI"/>
              </w:rPr>
              <w:t> </w:t>
            </w:r>
          </w:p>
        </w:tc>
      </w:tr>
      <w:tr w:rsidR="00895F9E" w14:paraId="2D190920" w14:textId="77777777">
        <w:trPr>
          <w:trHeight w:val="315"/>
        </w:trPr>
        <w:tc>
          <w:tcPr>
            <w:tcW w:w="3754" w:type="dxa"/>
            <w:tcBorders>
              <w:top w:val="none" w:sz="0" w:space="0" w:color="000000"/>
              <w:left w:val="single" w:sz="4" w:space="0" w:color="000000"/>
              <w:bottom w:val="single" w:sz="8" w:space="0" w:color="000000"/>
            </w:tcBorders>
            <w:shd w:val="clear" w:color="auto" w:fill="auto"/>
            <w:vAlign w:val="bottom"/>
          </w:tcPr>
          <w:p w14:paraId="322365C8"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elektronski naslov:</w:t>
            </w:r>
          </w:p>
        </w:tc>
        <w:tc>
          <w:tcPr>
            <w:tcW w:w="4392" w:type="dxa"/>
            <w:gridSpan w:val="2"/>
            <w:tcBorders>
              <w:top w:val="none" w:sz="0" w:space="0" w:color="000000"/>
              <w:left w:val="single" w:sz="8" w:space="0" w:color="000000"/>
              <w:bottom w:val="single" w:sz="8" w:space="0" w:color="000000"/>
              <w:right w:val="single" w:sz="4" w:space="0" w:color="000000"/>
            </w:tcBorders>
            <w:shd w:val="clear" w:color="auto" w:fill="C0C0C0"/>
            <w:vAlign w:val="bottom"/>
          </w:tcPr>
          <w:p w14:paraId="13047569" w14:textId="77777777" w:rsidR="00895F9E" w:rsidRDefault="00895F9E">
            <w:r>
              <w:rPr>
                <w:rFonts w:ascii="Times New Roman" w:hAnsi="Times New Roman" w:cs="Times New Roman"/>
                <w:szCs w:val="24"/>
                <w:lang w:eastAsia="sl-SI"/>
              </w:rPr>
              <w:t> </w:t>
            </w:r>
          </w:p>
        </w:tc>
      </w:tr>
      <w:tr w:rsidR="00895F9E" w14:paraId="312D9903" w14:textId="77777777">
        <w:trPr>
          <w:trHeight w:val="330"/>
        </w:trPr>
        <w:tc>
          <w:tcPr>
            <w:tcW w:w="3754" w:type="dxa"/>
            <w:tcBorders>
              <w:top w:val="none" w:sz="0" w:space="0" w:color="000000"/>
              <w:left w:val="single" w:sz="4" w:space="0" w:color="000000"/>
              <w:bottom w:val="single" w:sz="4" w:space="0" w:color="000000"/>
            </w:tcBorders>
            <w:shd w:val="clear" w:color="auto" w:fill="auto"/>
            <w:vAlign w:val="bottom"/>
          </w:tcPr>
          <w:p w14:paraId="347FCB25" w14:textId="77777777" w:rsidR="00895F9E" w:rsidRDefault="00895F9E">
            <w:pPr>
              <w:snapToGrid w:val="0"/>
              <w:rPr>
                <w:rFonts w:ascii="Times New Roman" w:hAnsi="Times New Roman" w:cs="Times New Roman"/>
                <w:sz w:val="20"/>
                <w:lang w:eastAsia="sl-SI"/>
              </w:rPr>
            </w:pPr>
          </w:p>
        </w:tc>
        <w:tc>
          <w:tcPr>
            <w:tcW w:w="4392" w:type="dxa"/>
            <w:gridSpan w:val="2"/>
            <w:tcBorders>
              <w:top w:val="none" w:sz="0" w:space="0" w:color="000000"/>
              <w:left w:val="none" w:sz="0" w:space="0" w:color="000000"/>
              <w:bottom w:val="single" w:sz="4" w:space="0" w:color="000000"/>
              <w:right w:val="single" w:sz="4" w:space="0" w:color="000000"/>
            </w:tcBorders>
            <w:shd w:val="clear" w:color="auto" w:fill="auto"/>
            <w:vAlign w:val="bottom"/>
          </w:tcPr>
          <w:p w14:paraId="25A11EF6" w14:textId="77777777" w:rsidR="00895F9E" w:rsidRDefault="00895F9E">
            <w:pPr>
              <w:snapToGrid w:val="0"/>
              <w:rPr>
                <w:rFonts w:ascii="Times New Roman" w:hAnsi="Times New Roman" w:cs="Times New Roman"/>
                <w:szCs w:val="24"/>
                <w:lang w:eastAsia="sl-SI"/>
              </w:rPr>
            </w:pPr>
          </w:p>
        </w:tc>
      </w:tr>
      <w:tr w:rsidR="00895F9E" w14:paraId="53D8F29C" w14:textId="77777777">
        <w:trPr>
          <w:trHeight w:val="315"/>
        </w:trPr>
        <w:tc>
          <w:tcPr>
            <w:tcW w:w="8146" w:type="dxa"/>
            <w:gridSpan w:val="3"/>
            <w:tcBorders>
              <w:top w:val="single" w:sz="4" w:space="0" w:color="000000"/>
              <w:left w:val="single" w:sz="4" w:space="0" w:color="000000"/>
              <w:bottom w:val="single" w:sz="8" w:space="0" w:color="000000"/>
              <w:right w:val="single" w:sz="4" w:space="0" w:color="000000"/>
            </w:tcBorders>
            <w:shd w:val="clear" w:color="auto" w:fill="auto"/>
            <w:vAlign w:val="bottom"/>
          </w:tcPr>
          <w:p w14:paraId="3D53D32B" w14:textId="77777777" w:rsidR="00895F9E" w:rsidRDefault="00895F9E">
            <w:r>
              <w:rPr>
                <w:rFonts w:ascii="Times New Roman" w:hAnsi="Times New Roman" w:cs="Times New Roman"/>
                <w:b/>
                <w:bCs/>
                <w:sz w:val="20"/>
                <w:lang w:eastAsia="sl-SI"/>
              </w:rPr>
              <w:t>PODATKI O POOBLAŠČENCU, KI ZASTOPA STRANKO</w:t>
            </w:r>
          </w:p>
        </w:tc>
      </w:tr>
      <w:tr w:rsidR="00895F9E" w14:paraId="5CB0C84F" w14:textId="77777777">
        <w:trPr>
          <w:trHeight w:val="315"/>
        </w:trPr>
        <w:tc>
          <w:tcPr>
            <w:tcW w:w="3754" w:type="dxa"/>
            <w:tcBorders>
              <w:top w:val="none" w:sz="0" w:space="0" w:color="000000"/>
              <w:left w:val="single" w:sz="4" w:space="0" w:color="000000"/>
              <w:bottom w:val="single" w:sz="8" w:space="0" w:color="000000"/>
            </w:tcBorders>
            <w:shd w:val="clear" w:color="auto" w:fill="auto"/>
            <w:vAlign w:val="bottom"/>
          </w:tcPr>
          <w:p w14:paraId="44E02A48"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 xml:space="preserve">Naziv pooblaščenca: </w:t>
            </w:r>
          </w:p>
        </w:tc>
        <w:tc>
          <w:tcPr>
            <w:tcW w:w="4392" w:type="dxa"/>
            <w:gridSpan w:val="2"/>
            <w:tcBorders>
              <w:top w:val="none" w:sz="0" w:space="0" w:color="000000"/>
              <w:left w:val="single" w:sz="8" w:space="0" w:color="000000"/>
              <w:bottom w:val="single" w:sz="8" w:space="0" w:color="000000"/>
              <w:right w:val="single" w:sz="4" w:space="0" w:color="000000"/>
            </w:tcBorders>
            <w:shd w:val="clear" w:color="auto" w:fill="C0C0C0"/>
            <w:vAlign w:val="bottom"/>
          </w:tcPr>
          <w:p w14:paraId="66C2DD4D" w14:textId="77777777" w:rsidR="00895F9E" w:rsidRDefault="00895F9E">
            <w:r>
              <w:rPr>
                <w:rFonts w:ascii="Times New Roman" w:hAnsi="Times New Roman" w:cs="Times New Roman"/>
                <w:szCs w:val="24"/>
                <w:lang w:eastAsia="sl-SI"/>
              </w:rPr>
              <w:t> </w:t>
            </w:r>
          </w:p>
        </w:tc>
      </w:tr>
      <w:tr w:rsidR="00895F9E" w14:paraId="167A1615"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050169C7"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Naslov pooblaščenca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auto"/>
            <w:vAlign w:val="bottom"/>
          </w:tcPr>
          <w:p w14:paraId="22439A10" w14:textId="77777777" w:rsidR="00895F9E" w:rsidRDefault="00895F9E">
            <w:r>
              <w:rPr>
                <w:rFonts w:ascii="Times New Roman" w:hAnsi="Times New Roman" w:cs="Times New Roman"/>
                <w:szCs w:val="24"/>
                <w:lang w:eastAsia="sl-SI"/>
              </w:rPr>
              <w:t> </w:t>
            </w:r>
          </w:p>
        </w:tc>
      </w:tr>
      <w:tr w:rsidR="00895F9E" w14:paraId="404C613E"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64ADD4EE"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Naselje:</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7BCE9C3A" w14:textId="77777777" w:rsidR="00895F9E" w:rsidRDefault="00895F9E">
            <w:r>
              <w:rPr>
                <w:rFonts w:ascii="Times New Roman" w:hAnsi="Times New Roman" w:cs="Times New Roman"/>
                <w:szCs w:val="24"/>
                <w:lang w:eastAsia="sl-SI"/>
              </w:rPr>
              <w:t> </w:t>
            </w:r>
          </w:p>
        </w:tc>
      </w:tr>
      <w:tr w:rsidR="00895F9E" w14:paraId="180858B7"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4D3B713F"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Ulica: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7C746309" w14:textId="77777777" w:rsidR="00895F9E" w:rsidRDefault="00895F9E">
            <w:r>
              <w:rPr>
                <w:rFonts w:ascii="Times New Roman" w:hAnsi="Times New Roman" w:cs="Times New Roman"/>
                <w:szCs w:val="24"/>
                <w:lang w:eastAsia="sl-SI"/>
              </w:rPr>
              <w:t> </w:t>
            </w:r>
          </w:p>
        </w:tc>
      </w:tr>
      <w:tr w:rsidR="00895F9E" w14:paraId="26013629"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1340357B"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Hišna številka: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215070B9" w14:textId="77777777" w:rsidR="00895F9E" w:rsidRDefault="00895F9E">
            <w:r>
              <w:rPr>
                <w:rFonts w:ascii="Times New Roman" w:hAnsi="Times New Roman" w:cs="Times New Roman"/>
                <w:szCs w:val="24"/>
                <w:lang w:eastAsia="sl-SI"/>
              </w:rPr>
              <w:t> </w:t>
            </w:r>
          </w:p>
        </w:tc>
      </w:tr>
      <w:tr w:rsidR="00895F9E" w14:paraId="2C3307F6"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17878B47"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Poštna številka:</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45F6E81A" w14:textId="77777777" w:rsidR="00895F9E" w:rsidRDefault="00895F9E">
            <w:r>
              <w:rPr>
                <w:rFonts w:ascii="Times New Roman" w:hAnsi="Times New Roman" w:cs="Times New Roman"/>
                <w:szCs w:val="24"/>
                <w:lang w:eastAsia="sl-SI"/>
              </w:rPr>
              <w:t> </w:t>
            </w:r>
          </w:p>
        </w:tc>
      </w:tr>
      <w:tr w:rsidR="00895F9E" w14:paraId="1BB739DA" w14:textId="77777777">
        <w:trPr>
          <w:trHeight w:val="300"/>
        </w:trPr>
        <w:tc>
          <w:tcPr>
            <w:tcW w:w="3754" w:type="dxa"/>
            <w:tcBorders>
              <w:top w:val="none" w:sz="0" w:space="0" w:color="000000"/>
              <w:left w:val="single" w:sz="4" w:space="0" w:color="000000"/>
              <w:bottom w:val="none" w:sz="0" w:space="0" w:color="000000"/>
            </w:tcBorders>
            <w:shd w:val="clear" w:color="auto" w:fill="auto"/>
            <w:vAlign w:val="bottom"/>
          </w:tcPr>
          <w:p w14:paraId="3CC52C07"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Ime pošte:</w:t>
            </w:r>
          </w:p>
        </w:tc>
        <w:tc>
          <w:tcPr>
            <w:tcW w:w="4392" w:type="dxa"/>
            <w:gridSpan w:val="2"/>
            <w:tcBorders>
              <w:top w:val="none" w:sz="0" w:space="0" w:color="000000"/>
              <w:left w:val="single" w:sz="8" w:space="0" w:color="000000"/>
              <w:bottom w:val="none" w:sz="0" w:space="0" w:color="000000"/>
              <w:right w:val="single" w:sz="4" w:space="0" w:color="000000"/>
            </w:tcBorders>
            <w:shd w:val="clear" w:color="auto" w:fill="C0C0C0"/>
            <w:vAlign w:val="bottom"/>
          </w:tcPr>
          <w:p w14:paraId="7336E334" w14:textId="77777777" w:rsidR="00895F9E" w:rsidRDefault="00895F9E">
            <w:r>
              <w:rPr>
                <w:rFonts w:ascii="Times New Roman" w:hAnsi="Times New Roman" w:cs="Times New Roman"/>
                <w:szCs w:val="24"/>
                <w:lang w:eastAsia="sl-SI"/>
              </w:rPr>
              <w:t> </w:t>
            </w:r>
          </w:p>
        </w:tc>
      </w:tr>
      <w:tr w:rsidR="00895F9E" w14:paraId="29A839A8" w14:textId="77777777">
        <w:trPr>
          <w:trHeight w:val="300"/>
        </w:trPr>
        <w:tc>
          <w:tcPr>
            <w:tcW w:w="3754" w:type="dxa"/>
            <w:tcBorders>
              <w:top w:val="single" w:sz="4" w:space="0" w:color="000000"/>
              <w:left w:val="single" w:sz="4" w:space="0" w:color="000000"/>
              <w:bottom w:val="single" w:sz="4" w:space="0" w:color="000000"/>
            </w:tcBorders>
            <w:shd w:val="clear" w:color="auto" w:fill="auto"/>
            <w:vAlign w:val="bottom"/>
          </w:tcPr>
          <w:p w14:paraId="5F3332B1" w14:textId="77777777" w:rsidR="00895F9E" w:rsidRDefault="00895F9E">
            <w:pPr>
              <w:rPr>
                <w:rFonts w:ascii="Times New Roman" w:hAnsi="Times New Roman" w:cs="Times New Roman"/>
                <w:szCs w:val="24"/>
                <w:lang w:eastAsia="sl-SI"/>
              </w:rPr>
            </w:pPr>
            <w:r>
              <w:rPr>
                <w:rFonts w:ascii="Times New Roman" w:hAnsi="Times New Roman" w:cs="Times New Roman"/>
                <w:b/>
                <w:bCs/>
                <w:sz w:val="20"/>
                <w:lang w:eastAsia="sl-SI"/>
              </w:rPr>
              <w:t>Kontaktna oseba:</w:t>
            </w:r>
          </w:p>
        </w:tc>
        <w:tc>
          <w:tcPr>
            <w:tcW w:w="4392" w:type="dxa"/>
            <w:gridSpan w:val="2"/>
            <w:tcBorders>
              <w:top w:val="single" w:sz="4" w:space="0" w:color="000000"/>
              <w:left w:val="single" w:sz="8" w:space="0" w:color="000000"/>
              <w:bottom w:val="single" w:sz="4" w:space="0" w:color="000000"/>
              <w:right w:val="single" w:sz="4" w:space="0" w:color="000000"/>
            </w:tcBorders>
            <w:shd w:val="clear" w:color="auto" w:fill="C0C0C0"/>
            <w:vAlign w:val="bottom"/>
          </w:tcPr>
          <w:p w14:paraId="4A2C899D" w14:textId="77777777" w:rsidR="00895F9E" w:rsidRDefault="00895F9E">
            <w:r>
              <w:rPr>
                <w:rFonts w:ascii="Times New Roman" w:hAnsi="Times New Roman" w:cs="Times New Roman"/>
                <w:szCs w:val="24"/>
                <w:lang w:eastAsia="sl-SI"/>
              </w:rPr>
              <w:t> </w:t>
            </w:r>
          </w:p>
        </w:tc>
      </w:tr>
      <w:tr w:rsidR="00895F9E" w14:paraId="225FAE82" w14:textId="77777777">
        <w:trPr>
          <w:trHeight w:val="300"/>
        </w:trPr>
        <w:tc>
          <w:tcPr>
            <w:tcW w:w="3754" w:type="dxa"/>
            <w:tcBorders>
              <w:top w:val="none" w:sz="0" w:space="0" w:color="000000"/>
              <w:left w:val="single" w:sz="4" w:space="0" w:color="000000"/>
              <w:bottom w:val="single" w:sz="4" w:space="0" w:color="000000"/>
            </w:tcBorders>
            <w:shd w:val="clear" w:color="auto" w:fill="auto"/>
            <w:vAlign w:val="bottom"/>
          </w:tcPr>
          <w:p w14:paraId="35B8B1E8"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telefon:</w:t>
            </w:r>
          </w:p>
        </w:tc>
        <w:tc>
          <w:tcPr>
            <w:tcW w:w="4392" w:type="dxa"/>
            <w:gridSpan w:val="2"/>
            <w:tcBorders>
              <w:top w:val="none" w:sz="0" w:space="0" w:color="000000"/>
              <w:left w:val="single" w:sz="8" w:space="0" w:color="000000"/>
              <w:bottom w:val="single" w:sz="4" w:space="0" w:color="000000"/>
              <w:right w:val="single" w:sz="4" w:space="0" w:color="000000"/>
            </w:tcBorders>
            <w:shd w:val="clear" w:color="auto" w:fill="C0C0C0"/>
            <w:vAlign w:val="bottom"/>
          </w:tcPr>
          <w:p w14:paraId="098DDCE3" w14:textId="77777777" w:rsidR="00895F9E" w:rsidRDefault="00895F9E">
            <w:r>
              <w:rPr>
                <w:rFonts w:ascii="Times New Roman" w:hAnsi="Times New Roman" w:cs="Times New Roman"/>
                <w:szCs w:val="24"/>
                <w:lang w:eastAsia="sl-SI"/>
              </w:rPr>
              <w:t> </w:t>
            </w:r>
          </w:p>
        </w:tc>
      </w:tr>
      <w:tr w:rsidR="00895F9E" w14:paraId="76CAE3E5" w14:textId="77777777">
        <w:trPr>
          <w:trHeight w:val="315"/>
        </w:trPr>
        <w:tc>
          <w:tcPr>
            <w:tcW w:w="3754" w:type="dxa"/>
            <w:tcBorders>
              <w:top w:val="none" w:sz="0" w:space="0" w:color="000000"/>
              <w:left w:val="single" w:sz="4" w:space="0" w:color="000000"/>
              <w:bottom w:val="single" w:sz="8" w:space="0" w:color="000000"/>
            </w:tcBorders>
            <w:shd w:val="clear" w:color="auto" w:fill="auto"/>
            <w:vAlign w:val="bottom"/>
          </w:tcPr>
          <w:p w14:paraId="4BB673FD" w14:textId="77777777" w:rsidR="00895F9E" w:rsidRDefault="00895F9E">
            <w:pPr>
              <w:jc w:val="right"/>
              <w:rPr>
                <w:rFonts w:ascii="Times New Roman" w:hAnsi="Times New Roman" w:cs="Times New Roman"/>
                <w:szCs w:val="24"/>
                <w:lang w:eastAsia="sl-SI"/>
              </w:rPr>
            </w:pPr>
            <w:r>
              <w:rPr>
                <w:rFonts w:ascii="Times New Roman" w:hAnsi="Times New Roman" w:cs="Times New Roman"/>
                <w:sz w:val="20"/>
                <w:lang w:eastAsia="sl-SI"/>
              </w:rPr>
              <w:t>elektronski naslov:</w:t>
            </w:r>
          </w:p>
        </w:tc>
        <w:tc>
          <w:tcPr>
            <w:tcW w:w="4392" w:type="dxa"/>
            <w:gridSpan w:val="2"/>
            <w:tcBorders>
              <w:top w:val="none" w:sz="0" w:space="0" w:color="000000"/>
              <w:left w:val="single" w:sz="8" w:space="0" w:color="000000"/>
              <w:bottom w:val="single" w:sz="8" w:space="0" w:color="000000"/>
              <w:right w:val="single" w:sz="4" w:space="0" w:color="000000"/>
            </w:tcBorders>
            <w:shd w:val="clear" w:color="auto" w:fill="C0C0C0"/>
            <w:vAlign w:val="bottom"/>
          </w:tcPr>
          <w:p w14:paraId="318C84AE" w14:textId="77777777" w:rsidR="00895F9E" w:rsidRDefault="00895F9E">
            <w:r>
              <w:rPr>
                <w:rFonts w:ascii="Times New Roman" w:hAnsi="Times New Roman" w:cs="Times New Roman"/>
                <w:szCs w:val="24"/>
                <w:lang w:eastAsia="sl-SI"/>
              </w:rPr>
              <w:t> </w:t>
            </w:r>
          </w:p>
        </w:tc>
      </w:tr>
      <w:tr w:rsidR="00895F9E" w14:paraId="3F00B08F" w14:textId="77777777">
        <w:trPr>
          <w:trHeight w:val="315"/>
        </w:trPr>
        <w:tc>
          <w:tcPr>
            <w:tcW w:w="3754" w:type="dxa"/>
            <w:tcBorders>
              <w:top w:val="none" w:sz="0" w:space="0" w:color="000000"/>
              <w:left w:val="single" w:sz="4" w:space="0" w:color="000000"/>
              <w:bottom w:val="single" w:sz="8" w:space="0" w:color="000000"/>
            </w:tcBorders>
            <w:shd w:val="clear" w:color="auto" w:fill="auto"/>
            <w:vAlign w:val="bottom"/>
          </w:tcPr>
          <w:p w14:paraId="6095BC7A" w14:textId="77777777" w:rsidR="00895F9E" w:rsidRDefault="00895F9E">
            <w:pPr>
              <w:snapToGrid w:val="0"/>
              <w:jc w:val="right"/>
              <w:rPr>
                <w:rFonts w:ascii="Times New Roman" w:hAnsi="Times New Roman" w:cs="Times New Roman"/>
                <w:sz w:val="20"/>
                <w:lang w:eastAsia="sl-SI"/>
              </w:rPr>
            </w:pPr>
          </w:p>
        </w:tc>
        <w:tc>
          <w:tcPr>
            <w:tcW w:w="4392" w:type="dxa"/>
            <w:gridSpan w:val="2"/>
            <w:tcBorders>
              <w:top w:val="none" w:sz="0" w:space="0" w:color="000000"/>
              <w:left w:val="single" w:sz="8" w:space="0" w:color="000000"/>
              <w:bottom w:val="single" w:sz="8" w:space="0" w:color="000000"/>
              <w:right w:val="single" w:sz="4" w:space="0" w:color="000000"/>
            </w:tcBorders>
            <w:shd w:val="clear" w:color="auto" w:fill="auto"/>
            <w:vAlign w:val="bottom"/>
          </w:tcPr>
          <w:p w14:paraId="6B6C90EC" w14:textId="77777777" w:rsidR="00895F9E" w:rsidRDefault="00895F9E">
            <w:pPr>
              <w:snapToGrid w:val="0"/>
              <w:rPr>
                <w:rFonts w:ascii="Times New Roman" w:hAnsi="Times New Roman" w:cs="Times New Roman"/>
                <w:szCs w:val="24"/>
                <w:lang w:eastAsia="sl-SI"/>
              </w:rPr>
            </w:pPr>
          </w:p>
        </w:tc>
      </w:tr>
      <w:tr w:rsidR="00895F9E" w14:paraId="05DFEC2B" w14:textId="77777777">
        <w:trPr>
          <w:trHeight w:val="330"/>
        </w:trPr>
        <w:tc>
          <w:tcPr>
            <w:tcW w:w="8146" w:type="dxa"/>
            <w:gridSpan w:val="3"/>
            <w:tcBorders>
              <w:top w:val="none" w:sz="0" w:space="0" w:color="000000"/>
              <w:left w:val="single" w:sz="4" w:space="0" w:color="000000"/>
              <w:bottom w:val="single" w:sz="8" w:space="0" w:color="000000"/>
              <w:right w:val="single" w:sz="4" w:space="0" w:color="000000"/>
            </w:tcBorders>
            <w:shd w:val="clear" w:color="auto" w:fill="auto"/>
            <w:vAlign w:val="center"/>
          </w:tcPr>
          <w:p w14:paraId="18823D7C" w14:textId="77777777" w:rsidR="00895F9E" w:rsidRDefault="00895F9E">
            <w:pPr>
              <w:snapToGrid w:val="0"/>
              <w:rPr>
                <w:rFonts w:ascii="Times New Roman" w:hAnsi="Times New Roman" w:cs="Times New Roman"/>
                <w:b/>
                <w:bCs/>
                <w:sz w:val="20"/>
                <w:lang w:eastAsia="sl-SI"/>
              </w:rPr>
            </w:pPr>
          </w:p>
          <w:p w14:paraId="577D883A" w14:textId="77777777" w:rsidR="00895F9E" w:rsidRDefault="00895F9E">
            <w:r>
              <w:rPr>
                <w:rFonts w:ascii="Times New Roman" w:hAnsi="Times New Roman" w:cs="Times New Roman"/>
                <w:b/>
                <w:bCs/>
                <w:sz w:val="20"/>
                <w:lang w:eastAsia="sl-SI"/>
              </w:rPr>
              <w:t>PARCELNE ŠTEVILKE S KATASTRSKIMI OBČINAMI NA KATERIH SE NAPRAVA NAHAJA</w:t>
            </w:r>
          </w:p>
        </w:tc>
      </w:tr>
      <w:tr w:rsidR="00895F9E" w14:paraId="6289CFFA" w14:textId="77777777">
        <w:trPr>
          <w:trHeight w:val="330"/>
        </w:trPr>
        <w:tc>
          <w:tcPr>
            <w:tcW w:w="3760" w:type="dxa"/>
            <w:gridSpan w:val="2"/>
            <w:tcBorders>
              <w:top w:val="single" w:sz="8" w:space="0" w:color="000000"/>
              <w:left w:val="single" w:sz="4" w:space="0" w:color="000000"/>
              <w:bottom w:val="single" w:sz="8" w:space="0" w:color="000000"/>
            </w:tcBorders>
            <w:shd w:val="clear" w:color="auto" w:fill="auto"/>
            <w:vAlign w:val="bottom"/>
          </w:tcPr>
          <w:p w14:paraId="7A73F1F4" w14:textId="77777777" w:rsidR="00895F9E" w:rsidRDefault="00895F9E">
            <w:pPr>
              <w:jc w:val="center"/>
              <w:rPr>
                <w:rFonts w:ascii="Times New Roman" w:hAnsi="Times New Roman" w:cs="Times New Roman"/>
                <w:b/>
                <w:bCs/>
                <w:szCs w:val="24"/>
                <w:lang w:eastAsia="sl-SI"/>
              </w:rPr>
            </w:pPr>
            <w:r>
              <w:rPr>
                <w:rFonts w:ascii="Times New Roman" w:hAnsi="Times New Roman" w:cs="Times New Roman"/>
                <w:b/>
                <w:bCs/>
                <w:szCs w:val="24"/>
                <w:lang w:eastAsia="sl-SI"/>
              </w:rPr>
              <w:t>Parcelna številka</w:t>
            </w:r>
          </w:p>
        </w:tc>
        <w:tc>
          <w:tcPr>
            <w:tcW w:w="4386" w:type="dxa"/>
            <w:tcBorders>
              <w:top w:val="single" w:sz="8" w:space="0" w:color="000000"/>
              <w:left w:val="single" w:sz="8" w:space="0" w:color="000000"/>
              <w:bottom w:val="single" w:sz="8" w:space="0" w:color="000000"/>
              <w:right w:val="single" w:sz="4" w:space="0" w:color="000000"/>
            </w:tcBorders>
            <w:shd w:val="clear" w:color="auto" w:fill="auto"/>
            <w:vAlign w:val="bottom"/>
          </w:tcPr>
          <w:p w14:paraId="4D1610A8" w14:textId="77777777" w:rsidR="00895F9E" w:rsidRDefault="00895F9E">
            <w:pPr>
              <w:jc w:val="center"/>
            </w:pPr>
            <w:r>
              <w:rPr>
                <w:rFonts w:ascii="Times New Roman" w:hAnsi="Times New Roman" w:cs="Times New Roman"/>
                <w:b/>
                <w:bCs/>
                <w:szCs w:val="24"/>
                <w:lang w:eastAsia="sl-SI"/>
              </w:rPr>
              <w:t>Katastrska občina</w:t>
            </w:r>
          </w:p>
        </w:tc>
      </w:tr>
      <w:tr w:rsidR="00895F9E" w14:paraId="511CD34D" w14:textId="77777777">
        <w:trPr>
          <w:trHeight w:val="255"/>
        </w:trPr>
        <w:tc>
          <w:tcPr>
            <w:tcW w:w="3760" w:type="dxa"/>
            <w:gridSpan w:val="2"/>
            <w:tcBorders>
              <w:top w:val="single" w:sz="4" w:space="0" w:color="000000"/>
              <w:left w:val="single" w:sz="4" w:space="0" w:color="000000"/>
              <w:bottom w:val="single" w:sz="4" w:space="0" w:color="000000"/>
            </w:tcBorders>
            <w:shd w:val="clear" w:color="auto" w:fill="C0C0C0"/>
            <w:vAlign w:val="bottom"/>
          </w:tcPr>
          <w:p w14:paraId="5BFC8695"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1C3D707" w14:textId="77777777" w:rsidR="00895F9E" w:rsidRDefault="00895F9E">
            <w:pPr>
              <w:jc w:val="center"/>
            </w:pPr>
            <w:r>
              <w:rPr>
                <w:rFonts w:ascii="Times New Roman" w:hAnsi="Times New Roman" w:cs="Times New Roman"/>
                <w:sz w:val="20"/>
                <w:lang w:eastAsia="sl-SI"/>
              </w:rPr>
              <w:t> </w:t>
            </w:r>
          </w:p>
        </w:tc>
      </w:tr>
      <w:tr w:rsidR="00895F9E" w14:paraId="67B69E1C"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59E30DCF"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7695B110" w14:textId="77777777" w:rsidR="00895F9E" w:rsidRDefault="00895F9E">
            <w:pPr>
              <w:jc w:val="center"/>
            </w:pPr>
            <w:r>
              <w:rPr>
                <w:rFonts w:ascii="Times New Roman" w:hAnsi="Times New Roman" w:cs="Times New Roman"/>
                <w:sz w:val="20"/>
                <w:lang w:eastAsia="sl-SI"/>
              </w:rPr>
              <w:t> </w:t>
            </w:r>
          </w:p>
        </w:tc>
      </w:tr>
      <w:tr w:rsidR="00895F9E" w14:paraId="3CBA721B"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63DC7634"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1BAFA786" w14:textId="77777777" w:rsidR="00895F9E" w:rsidRDefault="00895F9E">
            <w:pPr>
              <w:jc w:val="center"/>
            </w:pPr>
            <w:r>
              <w:rPr>
                <w:rFonts w:ascii="Times New Roman" w:hAnsi="Times New Roman" w:cs="Times New Roman"/>
                <w:sz w:val="20"/>
                <w:lang w:eastAsia="sl-SI"/>
              </w:rPr>
              <w:t> </w:t>
            </w:r>
          </w:p>
        </w:tc>
      </w:tr>
      <w:tr w:rsidR="00895F9E" w14:paraId="4B94588B"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57B85903"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563BB4CF" w14:textId="77777777" w:rsidR="00895F9E" w:rsidRDefault="00895F9E">
            <w:pPr>
              <w:jc w:val="center"/>
            </w:pPr>
            <w:r>
              <w:rPr>
                <w:rFonts w:ascii="Times New Roman" w:hAnsi="Times New Roman" w:cs="Times New Roman"/>
                <w:sz w:val="20"/>
                <w:lang w:eastAsia="sl-SI"/>
              </w:rPr>
              <w:t> </w:t>
            </w:r>
          </w:p>
        </w:tc>
      </w:tr>
      <w:tr w:rsidR="00895F9E" w14:paraId="103E44FE"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1515A331"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7A224858" w14:textId="77777777" w:rsidR="00895F9E" w:rsidRDefault="00895F9E">
            <w:pPr>
              <w:jc w:val="center"/>
            </w:pPr>
            <w:r>
              <w:rPr>
                <w:rFonts w:ascii="Times New Roman" w:hAnsi="Times New Roman" w:cs="Times New Roman"/>
                <w:sz w:val="20"/>
                <w:lang w:eastAsia="sl-SI"/>
              </w:rPr>
              <w:t> </w:t>
            </w:r>
          </w:p>
        </w:tc>
      </w:tr>
      <w:tr w:rsidR="00895F9E" w14:paraId="3A818A71"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3FE982D7"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7C4D3F47" w14:textId="77777777" w:rsidR="00895F9E" w:rsidRDefault="00895F9E">
            <w:pPr>
              <w:jc w:val="center"/>
            </w:pPr>
            <w:r>
              <w:rPr>
                <w:rFonts w:ascii="Times New Roman" w:hAnsi="Times New Roman" w:cs="Times New Roman"/>
                <w:sz w:val="20"/>
                <w:lang w:eastAsia="sl-SI"/>
              </w:rPr>
              <w:t> </w:t>
            </w:r>
          </w:p>
        </w:tc>
      </w:tr>
      <w:tr w:rsidR="00895F9E" w14:paraId="6A55E9CC"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16A8F070"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6A1CB4ED" w14:textId="77777777" w:rsidR="00895F9E" w:rsidRDefault="00895F9E">
            <w:pPr>
              <w:jc w:val="center"/>
            </w:pPr>
            <w:r>
              <w:rPr>
                <w:rFonts w:ascii="Times New Roman" w:hAnsi="Times New Roman" w:cs="Times New Roman"/>
                <w:sz w:val="20"/>
                <w:lang w:eastAsia="sl-SI"/>
              </w:rPr>
              <w:t> </w:t>
            </w:r>
          </w:p>
        </w:tc>
      </w:tr>
      <w:tr w:rsidR="00895F9E" w14:paraId="5CC4313C"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7CF7210E"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2FBC1025" w14:textId="77777777" w:rsidR="00895F9E" w:rsidRDefault="00895F9E">
            <w:pPr>
              <w:jc w:val="center"/>
            </w:pPr>
            <w:r>
              <w:rPr>
                <w:rFonts w:ascii="Times New Roman" w:hAnsi="Times New Roman" w:cs="Times New Roman"/>
                <w:sz w:val="20"/>
                <w:lang w:eastAsia="sl-SI"/>
              </w:rPr>
              <w:t> </w:t>
            </w:r>
          </w:p>
        </w:tc>
      </w:tr>
      <w:tr w:rsidR="00895F9E" w14:paraId="07E19B23"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6DA1A3CF"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6D16344F" w14:textId="77777777" w:rsidR="00895F9E" w:rsidRDefault="00895F9E">
            <w:pPr>
              <w:jc w:val="center"/>
            </w:pPr>
            <w:r>
              <w:rPr>
                <w:rFonts w:ascii="Times New Roman" w:hAnsi="Times New Roman" w:cs="Times New Roman"/>
                <w:sz w:val="20"/>
                <w:lang w:eastAsia="sl-SI"/>
              </w:rPr>
              <w:t> </w:t>
            </w:r>
          </w:p>
        </w:tc>
      </w:tr>
      <w:tr w:rsidR="00895F9E" w14:paraId="2FE0EE2E" w14:textId="77777777">
        <w:trPr>
          <w:trHeight w:val="255"/>
        </w:trPr>
        <w:tc>
          <w:tcPr>
            <w:tcW w:w="3760" w:type="dxa"/>
            <w:gridSpan w:val="2"/>
            <w:tcBorders>
              <w:top w:val="none" w:sz="0" w:space="0" w:color="000000"/>
              <w:left w:val="single" w:sz="4" w:space="0" w:color="000000"/>
              <w:bottom w:val="single" w:sz="4" w:space="0" w:color="000000"/>
            </w:tcBorders>
            <w:shd w:val="clear" w:color="auto" w:fill="C0C0C0"/>
            <w:vAlign w:val="bottom"/>
          </w:tcPr>
          <w:p w14:paraId="7509387F" w14:textId="77777777" w:rsidR="00895F9E" w:rsidRDefault="00895F9E">
            <w:pPr>
              <w:jc w:val="center"/>
              <w:rPr>
                <w:rFonts w:ascii="Times New Roman" w:hAnsi="Times New Roman" w:cs="Times New Roman"/>
                <w:sz w:val="20"/>
                <w:lang w:eastAsia="sl-SI"/>
              </w:rPr>
            </w:pPr>
            <w:r>
              <w:rPr>
                <w:rFonts w:ascii="Times New Roman" w:hAnsi="Times New Roman" w:cs="Times New Roman"/>
                <w:sz w:val="20"/>
                <w:lang w:eastAsia="sl-SI"/>
              </w:rPr>
              <w:t> </w:t>
            </w:r>
          </w:p>
        </w:tc>
        <w:tc>
          <w:tcPr>
            <w:tcW w:w="4386" w:type="dxa"/>
            <w:tcBorders>
              <w:top w:val="none" w:sz="0" w:space="0" w:color="000000"/>
              <w:left w:val="single" w:sz="4" w:space="0" w:color="000000"/>
              <w:bottom w:val="single" w:sz="4" w:space="0" w:color="000000"/>
              <w:right w:val="single" w:sz="4" w:space="0" w:color="000000"/>
            </w:tcBorders>
            <w:shd w:val="clear" w:color="auto" w:fill="C0C0C0"/>
            <w:vAlign w:val="bottom"/>
          </w:tcPr>
          <w:p w14:paraId="7DC95579" w14:textId="77777777" w:rsidR="00895F9E" w:rsidRDefault="00895F9E">
            <w:pPr>
              <w:jc w:val="center"/>
            </w:pPr>
            <w:r>
              <w:rPr>
                <w:rFonts w:ascii="Times New Roman" w:hAnsi="Times New Roman" w:cs="Times New Roman"/>
                <w:sz w:val="20"/>
                <w:lang w:eastAsia="sl-SI"/>
              </w:rPr>
              <w:t> </w:t>
            </w:r>
          </w:p>
        </w:tc>
      </w:tr>
    </w:tbl>
    <w:p w14:paraId="631E31DA" w14:textId="77777777" w:rsidR="00895F9E" w:rsidRDefault="00895F9E">
      <w:pPr>
        <w:autoSpaceDE w:val="0"/>
        <w:spacing w:line="240" w:lineRule="atLeast"/>
        <w:rPr>
          <w:rFonts w:ascii="Times New Roman" w:hAnsi="Times New Roman" w:cs="Times New Roman"/>
          <w:color w:val="000000"/>
        </w:rPr>
      </w:pPr>
    </w:p>
    <w:p w14:paraId="186B5B8E"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Pr>
          <w:rFonts w:ascii="Times New Roman" w:hAnsi="Times New Roman" w:cs="Times New Roman"/>
          <w:i/>
        </w:rPr>
        <w:t>Navodilo:</w:t>
      </w:r>
    </w:p>
    <w:p w14:paraId="69A40484" w14:textId="77777777" w:rsidR="00895F9E" w:rsidRDefault="00895F9E">
      <w:pPr>
        <w:numPr>
          <w:ilvl w:val="0"/>
          <w:numId w:val="2"/>
        </w:num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Pr>
          <w:rFonts w:ascii="Times New Roman" w:hAnsi="Times New Roman" w:cs="Times New Roman"/>
          <w:i/>
        </w:rPr>
        <w:t xml:space="preserve">v zgornjo tabelo je potrebno navesti podatke o upravljavcu naprave in </w:t>
      </w:r>
    </w:p>
    <w:p w14:paraId="544E230E"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i/>
        </w:rPr>
      </w:pPr>
      <w:r>
        <w:rPr>
          <w:rFonts w:ascii="Times New Roman" w:hAnsi="Times New Roman" w:cs="Times New Roman"/>
          <w:i/>
        </w:rPr>
        <w:t xml:space="preserve"> podatke o  parcelnih št. na katerih se nahaja naprava</w:t>
      </w:r>
    </w:p>
    <w:p w14:paraId="54A3A787" w14:textId="77777777" w:rsidR="00895F9E" w:rsidRDefault="00895F9E">
      <w:pPr>
        <w:numPr>
          <w:ilvl w:val="0"/>
          <w:numId w:val="2"/>
        </w:num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i/>
        </w:rPr>
        <w:t>grafični prikaz naprave, iz katerega so razvidne lokacije posameznih izpustov in objektov v bližini je potrebno podati v prilogi v ustreznem merilu</w:t>
      </w:r>
    </w:p>
    <w:p w14:paraId="255EBEE9"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3ECEB474"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AEDAEBE" w14:textId="77777777" w:rsidR="00532016" w:rsidRDefault="00532016">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2B557861"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rPr>
      </w:pPr>
      <w:r>
        <w:rPr>
          <w:rFonts w:ascii="Times New Roman" w:hAnsi="Times New Roman" w:cs="Times New Roman"/>
          <w:b/>
          <w:szCs w:val="24"/>
        </w:rPr>
        <w:t>1.1 Predlog območja vrednotenja</w:t>
      </w:r>
    </w:p>
    <w:p w14:paraId="08F7F46A"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4"/>
        </w:rPr>
      </w:pPr>
    </w:p>
    <w:p w14:paraId="2B682B73" w14:textId="77777777" w:rsidR="00895F9E" w:rsidRDefault="00895F9E">
      <w:pPr>
        <w:pStyle w:val="N"/>
        <w:rPr>
          <w:rFonts w:ascii="Times New Roman" w:hAnsi="Times New Roman" w:cs="Times New Roman"/>
          <w:i/>
          <w:lang w:val="sl-SI"/>
        </w:rPr>
      </w:pPr>
      <w:r>
        <w:rPr>
          <w:rFonts w:ascii="Times New Roman" w:hAnsi="Times New Roman" w:cs="Times New Roman"/>
          <w:lang w:val="sl-SI"/>
        </w:rPr>
        <w:t xml:space="preserve">1.1.1.  predlog območja </w:t>
      </w:r>
      <w:r>
        <w:rPr>
          <w:rFonts w:ascii="Times New Roman" w:hAnsi="Times New Roman" w:cs="Times New Roman"/>
          <w:iCs/>
          <w:lang w:val="sl-SI"/>
        </w:rPr>
        <w:t>vrednotenja,</w:t>
      </w:r>
    </w:p>
    <w:p w14:paraId="5657A34F" w14:textId="77777777" w:rsidR="00895F9E" w:rsidRDefault="00895F9E">
      <w:pPr>
        <w:pStyle w:val="N"/>
        <w:rPr>
          <w:rFonts w:ascii="Arial" w:hAnsi="Arial" w:cs="Arial"/>
          <w:lang w:val="sl-SI"/>
        </w:rPr>
      </w:pPr>
      <w:r>
        <w:rPr>
          <w:rFonts w:ascii="Times New Roman" w:hAnsi="Times New Roman" w:cs="Times New Roman"/>
          <w:i/>
          <w:lang w:val="sl-SI"/>
        </w:rPr>
        <w:t xml:space="preserve">Navodilo: določiti je potrebno območje </w:t>
      </w:r>
      <w:r>
        <w:rPr>
          <w:rFonts w:ascii="Times New Roman" w:hAnsi="Times New Roman" w:cs="Times New Roman"/>
          <w:i/>
          <w:iCs/>
          <w:lang w:val="sl-SI"/>
        </w:rPr>
        <w:t xml:space="preserve">vrednotenja skladno s 14. členom </w:t>
      </w:r>
      <w:r>
        <w:rPr>
          <w:rFonts w:ascii="Times New Roman" w:hAnsi="Times New Roman" w:cs="Times New Roman"/>
          <w:i/>
          <w:lang w:val="sl-SI"/>
        </w:rPr>
        <w:t>Uredbe o emisiji snovi v zrak iz nepremičnih virov onesnaževanja tako, da so razvidne koordinate središča in radij  območja vrednotenja. Pri določitvi radija je treba upoštevati tudi določila 2. odstavka 14. člena (povečanje radija zaradi preseganja 3% mejne vrednosti). Iz grafične priloge mora biti razvidno območje vrednotenja naprave in odvodniki znotraj območja vrednotenja ter drugi objekti (ostale naprave in drugi viri onesnaževanja, stanovanjski objekti, ceste…) znotraj območja vrednotenja</w:t>
      </w:r>
      <w:r>
        <w:rPr>
          <w:rFonts w:ascii="Arial" w:hAnsi="Arial" w:cs="Arial"/>
          <w:i/>
          <w:lang w:val="sl-SI"/>
        </w:rPr>
        <w:t>.</w:t>
      </w:r>
    </w:p>
    <w:p w14:paraId="7B20E0F1" w14:textId="77777777" w:rsidR="00895F9E" w:rsidRDefault="00895F9E">
      <w:pPr>
        <w:pStyle w:val="N"/>
        <w:rPr>
          <w:rFonts w:ascii="Arial" w:hAnsi="Arial" w:cs="Arial"/>
          <w:lang w:val="sl-SI"/>
        </w:rPr>
      </w:pPr>
    </w:p>
    <w:p w14:paraId="37627630" w14:textId="77777777" w:rsidR="00895F9E" w:rsidRDefault="00895F9E">
      <w:pPr>
        <w:pStyle w:val="N"/>
        <w:rPr>
          <w:rFonts w:ascii="Times New Roman" w:hAnsi="Times New Roman" w:cs="Times New Roman"/>
          <w:i/>
          <w:lang w:val="sl-SI"/>
        </w:rPr>
      </w:pPr>
      <w:r>
        <w:rPr>
          <w:rFonts w:ascii="Times New Roman" w:hAnsi="Times New Roman" w:cs="Times New Roman"/>
          <w:lang w:val="sl-SI"/>
        </w:rPr>
        <w:t xml:space="preserve">1.1.2.  druge naprave, ki imajo vpliv na onesnaženost zraka na območju </w:t>
      </w:r>
      <w:r>
        <w:rPr>
          <w:rFonts w:ascii="Times New Roman" w:hAnsi="Times New Roman" w:cs="Times New Roman"/>
          <w:iCs/>
          <w:lang w:val="sl-SI"/>
        </w:rPr>
        <w:t>vrednotenja</w:t>
      </w:r>
      <w:r>
        <w:rPr>
          <w:rFonts w:ascii="Arial" w:hAnsi="Arial" w:cs="Arial"/>
          <w:lang w:val="sl-SI"/>
        </w:rPr>
        <w:t>,</w:t>
      </w:r>
    </w:p>
    <w:p w14:paraId="575CD3FF" w14:textId="77777777" w:rsidR="00895F9E" w:rsidRDefault="00895F9E">
      <w:pPr>
        <w:pStyle w:val="N"/>
        <w:rPr>
          <w:rFonts w:ascii="Arial" w:hAnsi="Arial" w:cs="Arial"/>
          <w:lang w:val="sl-SI"/>
        </w:rPr>
      </w:pPr>
      <w:r>
        <w:rPr>
          <w:rFonts w:ascii="Times New Roman" w:hAnsi="Times New Roman" w:cs="Times New Roman"/>
          <w:i/>
          <w:lang w:val="sl-SI"/>
        </w:rPr>
        <w:lastRenderedPageBreak/>
        <w:t>Navodilo: navesti je potrebno vse druge naprave, ki imajo vpliv na onesnaženost zraka na območju vrednotenja ter navesti njihovo lokacijo (koordinate). Naprave morajo biti označene na grafični prilogi, na kateri je označeno območje vrednotenja. Emisij drugih naprav ni treba navesti.</w:t>
      </w:r>
    </w:p>
    <w:p w14:paraId="1F3DBF32" w14:textId="77777777" w:rsidR="00895F9E" w:rsidRDefault="00895F9E">
      <w:pPr>
        <w:pStyle w:val="N"/>
        <w:rPr>
          <w:rFonts w:ascii="Arial" w:hAnsi="Arial" w:cs="Arial"/>
          <w:lang w:val="sl-SI"/>
        </w:rPr>
      </w:pPr>
    </w:p>
    <w:p w14:paraId="1EDCA7AD" w14:textId="77777777" w:rsidR="00895F9E" w:rsidRDefault="00895F9E">
      <w:pPr>
        <w:pStyle w:val="N"/>
        <w:rPr>
          <w:rFonts w:ascii="Times New Roman" w:hAnsi="Times New Roman" w:cs="Times New Roman"/>
          <w:i/>
          <w:lang w:val="sl-SI"/>
        </w:rPr>
      </w:pPr>
      <w:r>
        <w:rPr>
          <w:rFonts w:ascii="Times New Roman" w:hAnsi="Times New Roman" w:cs="Times New Roman"/>
          <w:lang w:val="sl-SI"/>
        </w:rPr>
        <w:t>1.1.3. drugi viri onesnaževanja, ki niso naprave po tej uredbi, imajo pa vpliv na onesnaženost zraka na območju vrednotenja,</w:t>
      </w:r>
    </w:p>
    <w:p w14:paraId="12194868" w14:textId="77777777" w:rsidR="00895F9E" w:rsidRDefault="00895F9E">
      <w:pPr>
        <w:pStyle w:val="N"/>
        <w:rPr>
          <w:rFonts w:ascii="Arial" w:hAnsi="Arial" w:cs="Arial"/>
          <w:lang w:val="sl-SI"/>
        </w:rPr>
      </w:pPr>
      <w:r>
        <w:rPr>
          <w:rFonts w:ascii="Times New Roman" w:hAnsi="Times New Roman" w:cs="Times New Roman"/>
          <w:i/>
          <w:lang w:val="sl-SI"/>
        </w:rPr>
        <w:t>Navodilo: navesti je potrebno vse druge vire onesnaženja (individualni viri oz. celotna naselja, ceste vključno z informacijo o gostoti prometa - PLDP…), ki imajo vpliv na onesnaženost zraka na območju vrednotenja. Viri morajo biti označeni na grafični prilogi, na kateri je označeno območje vrednotenja.</w:t>
      </w:r>
    </w:p>
    <w:p w14:paraId="6EFB65DE" w14:textId="77777777" w:rsidR="00895F9E" w:rsidRDefault="00895F9E">
      <w:pPr>
        <w:pStyle w:val="N"/>
        <w:rPr>
          <w:rFonts w:ascii="Arial" w:hAnsi="Arial" w:cs="Arial"/>
          <w:lang w:val="sl-SI"/>
        </w:rPr>
      </w:pPr>
    </w:p>
    <w:p w14:paraId="3D7FD64E" w14:textId="77777777" w:rsidR="00895F9E" w:rsidRDefault="00895F9E">
      <w:pPr>
        <w:pStyle w:val="N"/>
        <w:rPr>
          <w:rFonts w:ascii="Arial" w:hAnsi="Arial" w:cs="Arial"/>
          <w:b/>
          <w:szCs w:val="24"/>
          <w:lang w:val="sl-SI"/>
        </w:rPr>
      </w:pPr>
    </w:p>
    <w:p w14:paraId="6C4D5476" w14:textId="77777777" w:rsidR="00895F9E" w:rsidRDefault="00895F9E">
      <w:pPr>
        <w:pStyle w:val="N"/>
        <w:rPr>
          <w:rFonts w:ascii="Times New Roman" w:hAnsi="Times New Roman" w:cs="Times New Roman"/>
          <w:lang w:val="sl-SI"/>
        </w:rPr>
      </w:pPr>
      <w:r>
        <w:rPr>
          <w:rFonts w:ascii="Times New Roman" w:hAnsi="Times New Roman" w:cs="Times New Roman"/>
          <w:b/>
          <w:szCs w:val="24"/>
          <w:lang w:val="sl-SI"/>
        </w:rPr>
        <w:t xml:space="preserve">1.2 Predlog </w:t>
      </w:r>
      <w:r>
        <w:rPr>
          <w:rFonts w:ascii="Times New Roman" w:hAnsi="Times New Roman" w:cs="Times New Roman"/>
          <w:b/>
          <w:lang w:val="sl-SI"/>
        </w:rPr>
        <w:t>merilnih mest za ocenjevanje obremenitev</w:t>
      </w:r>
      <w:r>
        <w:rPr>
          <w:rFonts w:ascii="Times New Roman" w:hAnsi="Times New Roman" w:cs="Times New Roman"/>
          <w:b/>
          <w:color w:val="000000"/>
          <w:lang w:val="sl-SI"/>
        </w:rPr>
        <w:t xml:space="preserve"> </w:t>
      </w:r>
    </w:p>
    <w:p w14:paraId="6DAE22CF" w14:textId="77777777" w:rsidR="00895F9E" w:rsidRDefault="00895F9E">
      <w:pPr>
        <w:pStyle w:val="N"/>
        <w:rPr>
          <w:rFonts w:ascii="Times New Roman" w:hAnsi="Times New Roman" w:cs="Times New Roman"/>
          <w:lang w:val="sl-SI"/>
        </w:rPr>
      </w:pPr>
    </w:p>
    <w:p w14:paraId="4C7A476D" w14:textId="77777777" w:rsidR="00895F9E" w:rsidRDefault="00895F9E">
      <w:pPr>
        <w:pStyle w:val="N"/>
        <w:rPr>
          <w:rFonts w:ascii="Times New Roman" w:hAnsi="Times New Roman" w:cs="Times New Roman"/>
          <w:i/>
          <w:lang w:val="sl-SI"/>
        </w:rPr>
      </w:pPr>
      <w:r>
        <w:rPr>
          <w:rFonts w:ascii="Times New Roman" w:hAnsi="Times New Roman" w:cs="Times New Roman"/>
          <w:iCs/>
          <w:lang w:val="sl-SI"/>
        </w:rPr>
        <w:t xml:space="preserve">1.2.1. predlog merilnih mest na območju vrednotenja, na katerih je potrebno vrednotiti obstoječo obremenitev, </w:t>
      </w:r>
    </w:p>
    <w:p w14:paraId="0A12ED8D" w14:textId="77777777" w:rsidR="00895F9E" w:rsidRDefault="00895F9E">
      <w:pPr>
        <w:pStyle w:val="N"/>
        <w:rPr>
          <w:rFonts w:ascii="Arial" w:hAnsi="Arial" w:cs="Arial"/>
          <w:lang w:val="sl-SI"/>
        </w:rPr>
      </w:pPr>
      <w:r>
        <w:rPr>
          <w:rFonts w:ascii="Times New Roman" w:hAnsi="Times New Roman" w:cs="Times New Roman"/>
          <w:i/>
          <w:lang w:val="sl-SI"/>
        </w:rPr>
        <w:t xml:space="preserve">Navodilo: določiti je potrebno merilna mesta skladno s 15. členom Uredbe o emisiji snovi v zrak iz nepremičnih virov onesnaževanja ter navesti koordinate predlaganih merilnih mest. Merilna mesta morajo biti označena na grafični prilogi, na kateri je označeno območje vrednotenja. V primeru, da znotraj območja ocenjevanja že obstajajo ustrezne meritve, se lahko za izdelavo ocene celotne obremenitve uporabijo podatki le-teh. </w:t>
      </w:r>
    </w:p>
    <w:p w14:paraId="1330029B" w14:textId="77777777" w:rsidR="00895F9E" w:rsidRDefault="00895F9E">
      <w:pPr>
        <w:pStyle w:val="N"/>
        <w:rPr>
          <w:rFonts w:ascii="Arial" w:hAnsi="Arial" w:cs="Arial"/>
          <w:lang w:val="sl-SI"/>
        </w:rPr>
      </w:pPr>
    </w:p>
    <w:p w14:paraId="33E0B99E" w14:textId="77777777" w:rsidR="00895F9E" w:rsidRDefault="00895F9E">
      <w:pPr>
        <w:pStyle w:val="N"/>
        <w:rPr>
          <w:rFonts w:ascii="Times New Roman" w:hAnsi="Times New Roman" w:cs="Times New Roman"/>
          <w:i/>
          <w:lang w:val="sl-SI"/>
        </w:rPr>
      </w:pPr>
      <w:r>
        <w:rPr>
          <w:rFonts w:ascii="Times New Roman" w:hAnsi="Times New Roman" w:cs="Times New Roman"/>
          <w:iCs/>
          <w:lang w:val="sl-SI"/>
        </w:rPr>
        <w:t>1.2.</w:t>
      </w:r>
      <w:r>
        <w:rPr>
          <w:rFonts w:ascii="Times New Roman" w:hAnsi="Times New Roman" w:cs="Times New Roman"/>
          <w:lang w:val="sl-SI"/>
        </w:rPr>
        <w:t>2.  obdobje in pogostost izvajanja meritev,</w:t>
      </w:r>
    </w:p>
    <w:p w14:paraId="4F3DBCE9" w14:textId="77777777" w:rsidR="00895F9E" w:rsidRDefault="00895F9E">
      <w:pPr>
        <w:pStyle w:val="N"/>
        <w:rPr>
          <w:rFonts w:ascii="Arial" w:hAnsi="Arial" w:cs="Arial"/>
          <w:lang w:val="sl-SI"/>
        </w:rPr>
      </w:pPr>
      <w:r>
        <w:rPr>
          <w:rFonts w:ascii="Times New Roman" w:hAnsi="Times New Roman" w:cs="Times New Roman"/>
          <w:i/>
          <w:lang w:val="sl-SI"/>
        </w:rPr>
        <w:t>Navodilo: Ocenjevanje obremenitve je potrebno narediti v skladu s 13. členom Uredbe o emisiji snovi v zrak iz nepremičnih virov onesnaževanja ter po merilnih metodah in na način iz</w:t>
      </w:r>
      <w:r w:rsidRPr="009844B7">
        <w:rPr>
          <w:rFonts w:ascii="Times New Roman" w:hAnsi="Times New Roman" w:cs="Times New Roman"/>
          <w:i/>
          <w:lang w:val="sl-SI"/>
        </w:rPr>
        <w:t xml:space="preserve"> Pravilnika o ocenjevanju kakovosti zunanjega zraka (Uradni list RS, št</w:t>
      </w:r>
      <w:r>
        <w:rPr>
          <w:rFonts w:ascii="Times New Roman" w:hAnsi="Times New Roman" w:cs="Times New Roman"/>
          <w:i/>
          <w:lang w:val="sl-SI"/>
        </w:rPr>
        <w:t>. 55/11, 6/15 in 5/17</w:t>
      </w:r>
      <w:r w:rsidRPr="009844B7">
        <w:rPr>
          <w:rFonts w:ascii="Times New Roman" w:hAnsi="Times New Roman" w:cs="Times New Roman"/>
          <w:i/>
          <w:lang w:val="sl-SI"/>
        </w:rPr>
        <w:t>)</w:t>
      </w:r>
      <w:r>
        <w:rPr>
          <w:rFonts w:ascii="Times New Roman" w:hAnsi="Times New Roman" w:cs="Times New Roman"/>
          <w:i/>
          <w:lang w:val="sl-SI"/>
        </w:rPr>
        <w:t>.</w:t>
      </w:r>
    </w:p>
    <w:p w14:paraId="0E8520AC" w14:textId="77777777" w:rsidR="00895F9E" w:rsidRDefault="00895F9E">
      <w:pPr>
        <w:pStyle w:val="N"/>
        <w:rPr>
          <w:rFonts w:ascii="Arial" w:hAnsi="Arial" w:cs="Arial"/>
          <w:lang w:val="sl-SI"/>
        </w:rPr>
      </w:pPr>
    </w:p>
    <w:p w14:paraId="24431AC9" w14:textId="77777777" w:rsidR="00895F9E" w:rsidRDefault="00895F9E">
      <w:pPr>
        <w:pStyle w:val="N"/>
        <w:rPr>
          <w:rFonts w:ascii="Times New Roman" w:hAnsi="Times New Roman" w:cs="Times New Roman"/>
          <w:i/>
          <w:lang w:val="sl-SI"/>
        </w:rPr>
      </w:pPr>
      <w:r>
        <w:rPr>
          <w:rFonts w:ascii="Times New Roman" w:hAnsi="Times New Roman" w:cs="Times New Roman"/>
          <w:iCs/>
          <w:lang w:val="sl-SI"/>
        </w:rPr>
        <w:t>1.2.</w:t>
      </w:r>
      <w:r>
        <w:rPr>
          <w:rFonts w:ascii="Times New Roman" w:hAnsi="Times New Roman" w:cs="Times New Roman"/>
          <w:lang w:val="sl-SI"/>
        </w:rPr>
        <w:t>3. meteorološki podatki</w:t>
      </w:r>
    </w:p>
    <w:p w14:paraId="3D67629E"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Navodilo: Pri izvedbi meritev meteoroloških razmer je skladno s prilogo 6 Uredbe o emisiji snovi v zrak iz nepremičnih virov onesnaževanja potrebno zagotoviti, da določitev glavnih smeri vetrov in izbira merilnih mest na območju vrednotenja zagotavlja verodostojno ocenjevanje deleža, ki ga k celotni obremenitvi prispevajo druge naprave.</w:t>
      </w:r>
    </w:p>
    <w:p w14:paraId="423F19D2"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Meritve meteoroloških parametrov je potrebno izvajati najmanj eno leto s povprečji na najmanj eno uro.</w:t>
      </w:r>
    </w:p>
    <w:p w14:paraId="09CE5FA4"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Glede na zahtevnost območja vrednotenja (s stališča razgibanosti reliefa in meteoroloških značilnosti) moramo zagotoviti dovolj reprezentativnih meteoroloških podatkov.</w:t>
      </w:r>
    </w:p>
    <w:p w14:paraId="4D37BB98"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Za enostavne vire (naprave iz 2. stolpca priloge 4 Uredbe o emisiji snovi v zrak iz nepremičnih virov onesnaževanja) je zahtevana najmanj ena talna meteorološka postaja z meritvami vetra, izvedenimi na 10 m in ostalimi zahtevanimi meritvami meteoroloških parametrov na ustreznih višinah. Postavljena naj bo na območju, kjer bo stal odvodnik obravnavanega vira onesnaževanja ali v bližini, če je to ugodneje za bolj reprezentativne meritve. Meritve je potrebno izvajati neprekinjeno vsaj 3 mesece v letnem obdobju, v katerem se pričakujejo najvišje koncentracije. Za ostalih 9 mesecev se lahko vzame podatke z najbližje ustrezne meteorološke postaje, kjer so za prej navedeno obdobje 3 mesecev zelo podobne, predvsem vetrovne značilnosti (podobna vetrovna roža).</w:t>
      </w:r>
    </w:p>
    <w:p w14:paraId="6E2485B7" w14:textId="77777777" w:rsidR="00895F9E" w:rsidRDefault="00895F9E">
      <w:pPr>
        <w:pStyle w:val="N"/>
        <w:rPr>
          <w:rFonts w:ascii="Times New Roman" w:hAnsi="Times New Roman" w:cs="Times New Roman"/>
          <w:i/>
          <w:lang w:val="sl-SI"/>
        </w:rPr>
      </w:pPr>
    </w:p>
    <w:p w14:paraId="0A2AB2F9"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xml:space="preserve">Za zahtevne vire onesnaževanja (naprave iz 1. stolpca priloge 4 Uredbe o emisiji snovi v zrak iz nepremičnih virov onesnaževanja) je potrebno najmanj eno leto meriti meteorološke </w:t>
      </w:r>
      <w:r>
        <w:rPr>
          <w:rFonts w:ascii="Times New Roman" w:hAnsi="Times New Roman" w:cs="Times New Roman"/>
          <w:i/>
          <w:lang w:val="sl-SI"/>
        </w:rPr>
        <w:lastRenderedPageBreak/>
        <w:t>parametre na primernih lokacijah na območju vrednotenja. Število merilnih mest je potrebno prilagoditi zahtevnosti meteorološke situacije na obravnavanem območju.</w:t>
      </w:r>
    </w:p>
    <w:p w14:paraId="2320A6BE"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Meritve morajo vsebovati najmanj dve lokaciji z meritvami vetra, izvedenimi na 10 m, ali drugo ustrezno metodo za meritve vetra in ostalimi zahtevanimi meritvami meteoroloških parametrov na ustreznih višinah. Število in razporeditev teh merilnih mest mora zadoščati za ustrezno modeliranje, kar je potrebno v vlogi ustrezno utemeljiti.</w:t>
      </w:r>
    </w:p>
    <w:p w14:paraId="36A987EA" w14:textId="77777777" w:rsidR="00895F9E" w:rsidRPr="009844B7" w:rsidRDefault="00895F9E">
      <w:pPr>
        <w:pStyle w:val="N"/>
        <w:rPr>
          <w:rFonts w:ascii="Times New Roman" w:hAnsi="Times New Roman" w:cs="Times New Roman"/>
          <w:lang w:val="sl-SI"/>
        </w:rPr>
      </w:pPr>
      <w:r>
        <w:rPr>
          <w:rFonts w:ascii="Times New Roman" w:hAnsi="Times New Roman" w:cs="Times New Roman"/>
          <w:i/>
          <w:lang w:val="sl-SI"/>
        </w:rPr>
        <w:t>Zavezanec lahko predloži tudi druge meteorološke ali ekološke podatke, ki niso v skladu uredbo in so bili izmerjeni v preteklem obdobju na ali v bližini območja vrednotenja ali so reprezentativni za to območje.</w:t>
      </w:r>
    </w:p>
    <w:p w14:paraId="20CFDB06"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11245CD" w14:textId="77777777" w:rsidR="00895F9E" w:rsidRDefault="00895F9E">
      <w:pPr>
        <w:tabs>
          <w:tab w:val="left" w:pos="3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50CB466" w14:textId="77777777" w:rsidR="00895F9E" w:rsidRDefault="00895F9E">
      <w:pPr>
        <w:pStyle w:val="N"/>
        <w:rPr>
          <w:rFonts w:ascii="Times New Roman" w:hAnsi="Times New Roman" w:cs="Times New Roman"/>
          <w:iCs/>
          <w:lang w:val="sl-SI"/>
        </w:rPr>
      </w:pPr>
      <w:r>
        <w:rPr>
          <w:rFonts w:ascii="Times New Roman" w:hAnsi="Times New Roman" w:cs="Times New Roman"/>
          <w:b/>
          <w:iCs/>
          <w:lang w:val="sl-SI"/>
        </w:rPr>
        <w:t xml:space="preserve">2. PREDLOG PROGRAMA OCENJEVANJA OBSTOJEČE OBREMENITVE </w:t>
      </w:r>
    </w:p>
    <w:p w14:paraId="23716840" w14:textId="77777777" w:rsidR="00895F9E" w:rsidRDefault="00895F9E">
      <w:pPr>
        <w:pStyle w:val="N"/>
        <w:rPr>
          <w:rFonts w:ascii="Times New Roman" w:hAnsi="Times New Roman" w:cs="Times New Roman"/>
          <w:iCs/>
          <w:lang w:val="sl-SI"/>
        </w:rPr>
      </w:pPr>
    </w:p>
    <w:p w14:paraId="50B925C2" w14:textId="77777777" w:rsidR="00895F9E" w:rsidRDefault="00895F9E">
      <w:pPr>
        <w:pStyle w:val="N"/>
        <w:rPr>
          <w:rFonts w:ascii="Times New Roman" w:hAnsi="Times New Roman" w:cs="Times New Roman"/>
          <w:b/>
          <w:szCs w:val="24"/>
          <w:u w:val="single"/>
          <w:lang w:val="sl-SI"/>
        </w:rPr>
      </w:pPr>
    </w:p>
    <w:p w14:paraId="69EA5A64" w14:textId="77777777" w:rsidR="00895F9E" w:rsidRDefault="00895F9E">
      <w:pPr>
        <w:pStyle w:val="N"/>
        <w:rPr>
          <w:rFonts w:ascii="Times New Roman" w:hAnsi="Times New Roman" w:cs="Times New Roman"/>
          <w:lang w:val="sl-SI"/>
        </w:rPr>
      </w:pPr>
      <w:r>
        <w:rPr>
          <w:rFonts w:ascii="Times New Roman" w:hAnsi="Times New Roman" w:cs="Times New Roman"/>
          <w:b/>
          <w:szCs w:val="24"/>
          <w:u w:val="single"/>
          <w:lang w:val="sl-SI"/>
        </w:rPr>
        <w:t>Izvajalci posameznih nalog monitoringa</w:t>
      </w:r>
    </w:p>
    <w:p w14:paraId="5E9AA324" w14:textId="77777777" w:rsidR="00895F9E" w:rsidRDefault="00895F9E">
      <w:pPr>
        <w:pStyle w:val="N"/>
        <w:rPr>
          <w:rFonts w:ascii="Times New Roman" w:hAnsi="Times New Roman" w:cs="Times New Roman"/>
          <w:lang w:val="sl-SI"/>
        </w:rPr>
      </w:pPr>
      <w:r>
        <w:rPr>
          <w:rFonts w:ascii="Times New Roman" w:hAnsi="Times New Roman" w:cs="Times New Roman"/>
          <w:lang w:val="sl-SI"/>
        </w:rPr>
        <w:t>- obstoječa obremenitev (izvajanje meritev): ……………..</w:t>
      </w:r>
    </w:p>
    <w:p w14:paraId="6D717CBC" w14:textId="77777777" w:rsidR="00895F9E" w:rsidRDefault="00895F9E">
      <w:pPr>
        <w:pStyle w:val="N"/>
        <w:rPr>
          <w:rFonts w:ascii="Times New Roman" w:hAnsi="Times New Roman" w:cs="Times New Roman"/>
          <w:lang w:val="sl-SI"/>
        </w:rPr>
      </w:pPr>
    </w:p>
    <w:p w14:paraId="35CB1E46" w14:textId="77777777" w:rsidR="00895F9E" w:rsidRDefault="00895F9E">
      <w:pPr>
        <w:pStyle w:val="N"/>
        <w:rPr>
          <w:rFonts w:ascii="Times New Roman" w:hAnsi="Times New Roman" w:cs="Times New Roman"/>
          <w:lang w:val="sl-SI"/>
        </w:rPr>
      </w:pPr>
      <w:r>
        <w:rPr>
          <w:rFonts w:ascii="Times New Roman" w:hAnsi="Times New Roman" w:cs="Times New Roman"/>
          <w:b/>
          <w:szCs w:val="24"/>
          <w:u w:val="single"/>
          <w:lang w:val="sl-SI"/>
        </w:rPr>
        <w:t>Merilna mesta</w:t>
      </w:r>
    </w:p>
    <w:p w14:paraId="4C554583" w14:textId="77777777" w:rsidR="00895F9E" w:rsidRDefault="00895F9E">
      <w:pPr>
        <w:pStyle w:val="N"/>
        <w:rPr>
          <w:rFonts w:ascii="Times New Roman" w:hAnsi="Times New Roman" w:cs="Times New Roman"/>
          <w:lang w:val="sl-SI"/>
        </w:rPr>
      </w:pPr>
      <w:r>
        <w:rPr>
          <w:rFonts w:ascii="Times New Roman" w:hAnsi="Times New Roman" w:cs="Times New Roman"/>
          <w:lang w:val="sl-SI"/>
        </w:rPr>
        <w:t xml:space="preserve">Potrebni podatki: </w:t>
      </w:r>
      <w:r w:rsidR="00E54379">
        <w:rPr>
          <w:rFonts w:ascii="Times New Roman" w:hAnsi="Times New Roman" w:cs="Times New Roman"/>
          <w:lang w:val="sl-SI"/>
        </w:rPr>
        <w:t>Lokacija -</w:t>
      </w:r>
      <w:r>
        <w:rPr>
          <w:rFonts w:ascii="Times New Roman" w:hAnsi="Times New Roman" w:cs="Times New Roman"/>
          <w:lang w:val="sl-SI"/>
        </w:rPr>
        <w:t xml:space="preserve"> koordinate</w:t>
      </w:r>
      <w:r>
        <w:rPr>
          <w:rFonts w:ascii="Times New Roman" w:hAnsi="Times New Roman" w:cs="Times New Roman"/>
          <w:b/>
          <w:sz w:val="18"/>
          <w:szCs w:val="18"/>
          <w:lang w:val="sl-SI"/>
        </w:rPr>
        <w:t>,</w:t>
      </w:r>
      <w:r>
        <w:rPr>
          <w:rFonts w:ascii="Times New Roman" w:hAnsi="Times New Roman" w:cs="Times New Roman"/>
          <w:lang w:val="sl-SI"/>
        </w:rPr>
        <w:t xml:space="preserve"> nadmorska višina v metrih, tip vzorčevalnega mesta (Legenda)), značilnosti območja, obseg meritev po posameznih merilnih mestih (vrsta onesnaževal, obdobje meritev)</w:t>
      </w:r>
    </w:p>
    <w:p w14:paraId="7E588382" w14:textId="77777777" w:rsidR="00895F9E" w:rsidRDefault="00895F9E">
      <w:pPr>
        <w:pStyle w:val="N"/>
        <w:rPr>
          <w:rFonts w:ascii="Times New Roman" w:hAnsi="Times New Roman" w:cs="Times New Roman"/>
          <w:lang w:val="sl-SI"/>
        </w:rPr>
      </w:pPr>
    </w:p>
    <w:p w14:paraId="24BA1906" w14:textId="77777777" w:rsidR="00895F9E" w:rsidRDefault="00895F9E">
      <w:pPr>
        <w:pStyle w:val="N"/>
        <w:rPr>
          <w:rFonts w:ascii="Times New Roman" w:hAnsi="Times New Roman" w:cs="Times New Roman"/>
          <w:b/>
          <w:sz w:val="18"/>
          <w:szCs w:val="18"/>
        </w:rPr>
      </w:pPr>
      <w:r>
        <w:rPr>
          <w:rFonts w:ascii="Times New Roman" w:hAnsi="Times New Roman" w:cs="Times New Roman"/>
          <w:lang w:val="sl-SI"/>
        </w:rPr>
        <w:t>Tabela 1: Opis merilnih mest</w:t>
      </w:r>
    </w:p>
    <w:tbl>
      <w:tblPr>
        <w:tblW w:w="0" w:type="auto"/>
        <w:tblInd w:w="56" w:type="dxa"/>
        <w:tblLayout w:type="fixed"/>
        <w:tblCellMar>
          <w:left w:w="56" w:type="dxa"/>
          <w:right w:w="56" w:type="dxa"/>
        </w:tblCellMar>
        <w:tblLook w:val="0000" w:firstRow="0" w:lastRow="0" w:firstColumn="0" w:lastColumn="0" w:noHBand="0" w:noVBand="0"/>
      </w:tblPr>
      <w:tblGrid>
        <w:gridCol w:w="1581"/>
        <w:gridCol w:w="1560"/>
        <w:gridCol w:w="687"/>
        <w:gridCol w:w="1004"/>
        <w:gridCol w:w="992"/>
        <w:gridCol w:w="851"/>
        <w:gridCol w:w="850"/>
        <w:gridCol w:w="851"/>
        <w:gridCol w:w="733"/>
      </w:tblGrid>
      <w:tr w:rsidR="00895F9E" w14:paraId="14520522" w14:textId="77777777" w:rsidTr="002B081D">
        <w:tc>
          <w:tcPr>
            <w:tcW w:w="1581" w:type="dxa"/>
            <w:tcBorders>
              <w:top w:val="single" w:sz="6" w:space="0" w:color="000000"/>
              <w:left w:val="single" w:sz="6" w:space="0" w:color="000000"/>
              <w:bottom w:val="single" w:sz="6" w:space="0" w:color="000000"/>
            </w:tcBorders>
            <w:shd w:val="clear" w:color="auto" w:fill="D9D9D9"/>
            <w:vAlign w:val="center"/>
          </w:tcPr>
          <w:p w14:paraId="125ECC55" w14:textId="77777777" w:rsidR="00895F9E" w:rsidRDefault="00895F9E">
            <w:pPr>
              <w:jc w:val="center"/>
              <w:rPr>
                <w:rFonts w:ascii="Times New Roman" w:hAnsi="Times New Roman" w:cs="Times New Roman"/>
                <w:b/>
                <w:sz w:val="18"/>
                <w:szCs w:val="18"/>
              </w:rPr>
            </w:pPr>
            <w:r>
              <w:rPr>
                <w:rFonts w:ascii="Times New Roman" w:hAnsi="Times New Roman" w:cs="Times New Roman"/>
                <w:b/>
                <w:sz w:val="18"/>
                <w:szCs w:val="18"/>
              </w:rPr>
              <w:t>Kraj</w:t>
            </w:r>
          </w:p>
        </w:tc>
        <w:tc>
          <w:tcPr>
            <w:tcW w:w="1560" w:type="dxa"/>
            <w:tcBorders>
              <w:top w:val="single" w:sz="6" w:space="0" w:color="000000"/>
              <w:left w:val="single" w:sz="6" w:space="0" w:color="000000"/>
              <w:bottom w:val="single" w:sz="6" w:space="0" w:color="000000"/>
            </w:tcBorders>
            <w:shd w:val="clear" w:color="auto" w:fill="D9D9D9"/>
          </w:tcPr>
          <w:p w14:paraId="59D1817D" w14:textId="77777777" w:rsidR="00895F9E" w:rsidRDefault="00895F9E">
            <w:pPr>
              <w:snapToGrid w:val="0"/>
              <w:jc w:val="center"/>
              <w:rPr>
                <w:rFonts w:ascii="Times New Roman" w:hAnsi="Times New Roman" w:cs="Times New Roman"/>
                <w:b/>
                <w:sz w:val="18"/>
                <w:szCs w:val="18"/>
              </w:rPr>
            </w:pPr>
          </w:p>
          <w:p w14:paraId="5561837B" w14:textId="77777777" w:rsidR="00895F9E" w:rsidRDefault="00895F9E">
            <w:pPr>
              <w:jc w:val="center"/>
              <w:rPr>
                <w:rFonts w:ascii="Times New Roman" w:hAnsi="Times New Roman" w:cs="Times New Roman"/>
                <w:b/>
                <w:sz w:val="18"/>
                <w:szCs w:val="18"/>
              </w:rPr>
            </w:pPr>
            <w:r>
              <w:rPr>
                <w:rFonts w:ascii="Times New Roman" w:hAnsi="Times New Roman" w:cs="Times New Roman"/>
                <w:b/>
                <w:sz w:val="18"/>
                <w:szCs w:val="18"/>
              </w:rPr>
              <w:t>Oznaka postaje</w:t>
            </w:r>
          </w:p>
        </w:tc>
        <w:tc>
          <w:tcPr>
            <w:tcW w:w="687" w:type="dxa"/>
            <w:tcBorders>
              <w:top w:val="single" w:sz="6" w:space="0" w:color="000000"/>
              <w:left w:val="single" w:sz="6" w:space="0" w:color="000000"/>
              <w:bottom w:val="single" w:sz="6" w:space="0" w:color="000000"/>
            </w:tcBorders>
            <w:shd w:val="clear" w:color="auto" w:fill="D9D9D9"/>
            <w:vAlign w:val="center"/>
          </w:tcPr>
          <w:p w14:paraId="18FDF52E" w14:textId="77777777" w:rsidR="00895F9E" w:rsidRDefault="00895F9E">
            <w:pPr>
              <w:jc w:val="center"/>
              <w:rPr>
                <w:rFonts w:ascii="Times New Roman" w:hAnsi="Times New Roman" w:cs="Times New Roman"/>
                <w:b/>
                <w:sz w:val="18"/>
                <w:szCs w:val="18"/>
              </w:rPr>
            </w:pPr>
            <w:r>
              <w:rPr>
                <w:rFonts w:ascii="Times New Roman" w:hAnsi="Times New Roman" w:cs="Times New Roman"/>
                <w:b/>
                <w:sz w:val="18"/>
                <w:szCs w:val="18"/>
              </w:rPr>
              <w:t>NV</w:t>
            </w:r>
          </w:p>
        </w:tc>
        <w:tc>
          <w:tcPr>
            <w:tcW w:w="1004" w:type="dxa"/>
            <w:tcBorders>
              <w:top w:val="single" w:sz="6" w:space="0" w:color="000000"/>
              <w:left w:val="single" w:sz="6" w:space="0" w:color="000000"/>
              <w:bottom w:val="single" w:sz="6" w:space="0" w:color="000000"/>
            </w:tcBorders>
            <w:shd w:val="clear" w:color="auto" w:fill="D9D9D9"/>
          </w:tcPr>
          <w:p w14:paraId="61B3A3FA" w14:textId="77777777" w:rsidR="00895F9E" w:rsidRDefault="00895F9E">
            <w:pPr>
              <w:tabs>
                <w:tab w:val="decimal" w:pos="108"/>
              </w:tabs>
              <w:snapToGrid w:val="0"/>
              <w:jc w:val="center"/>
              <w:rPr>
                <w:rFonts w:ascii="Times New Roman" w:hAnsi="Times New Roman" w:cs="Times New Roman"/>
                <w:b/>
                <w:sz w:val="18"/>
                <w:szCs w:val="18"/>
              </w:rPr>
            </w:pPr>
          </w:p>
          <w:p w14:paraId="43A6857D" w14:textId="77777777" w:rsidR="00895F9E" w:rsidRDefault="002B081D">
            <w:pPr>
              <w:tabs>
                <w:tab w:val="decimal" w:pos="108"/>
              </w:tabs>
              <w:jc w:val="center"/>
              <w:rPr>
                <w:rFonts w:ascii="Times New Roman" w:hAnsi="Times New Roman" w:cs="Times New Roman"/>
                <w:b/>
                <w:sz w:val="18"/>
                <w:szCs w:val="18"/>
              </w:rPr>
            </w:pPr>
            <w:r w:rsidRPr="002B081D">
              <w:rPr>
                <w:rFonts w:ascii="Times New Roman" w:hAnsi="Times New Roman" w:cs="Times New Roman"/>
                <w:b/>
                <w:sz w:val="18"/>
                <w:szCs w:val="18"/>
              </w:rPr>
              <w:t>RS-D96/TM koordinata   n</w:t>
            </w:r>
          </w:p>
        </w:tc>
        <w:tc>
          <w:tcPr>
            <w:tcW w:w="992" w:type="dxa"/>
            <w:tcBorders>
              <w:top w:val="single" w:sz="6" w:space="0" w:color="000000"/>
              <w:left w:val="single" w:sz="6" w:space="0" w:color="000000"/>
              <w:bottom w:val="single" w:sz="6" w:space="0" w:color="000000"/>
            </w:tcBorders>
            <w:shd w:val="clear" w:color="auto" w:fill="D9D9D9"/>
          </w:tcPr>
          <w:p w14:paraId="665BD3D1" w14:textId="77777777" w:rsidR="00895F9E" w:rsidRDefault="00895F9E">
            <w:pPr>
              <w:tabs>
                <w:tab w:val="decimal" w:pos="108"/>
              </w:tabs>
              <w:snapToGrid w:val="0"/>
              <w:jc w:val="center"/>
              <w:rPr>
                <w:rFonts w:ascii="Times New Roman" w:hAnsi="Times New Roman" w:cs="Times New Roman"/>
                <w:b/>
                <w:sz w:val="18"/>
                <w:szCs w:val="18"/>
              </w:rPr>
            </w:pPr>
          </w:p>
          <w:p w14:paraId="6BD9D6BC" w14:textId="77777777" w:rsidR="00895F9E" w:rsidRDefault="002B081D">
            <w:pPr>
              <w:tabs>
                <w:tab w:val="decimal" w:pos="108"/>
              </w:tabs>
              <w:jc w:val="center"/>
              <w:rPr>
                <w:rFonts w:ascii="Times New Roman" w:hAnsi="Times New Roman" w:cs="Times New Roman"/>
                <w:b/>
                <w:sz w:val="18"/>
                <w:szCs w:val="18"/>
              </w:rPr>
            </w:pPr>
            <w:r w:rsidRPr="002B081D">
              <w:rPr>
                <w:rFonts w:ascii="Times New Roman" w:hAnsi="Times New Roman" w:cs="Times New Roman"/>
                <w:b/>
                <w:sz w:val="18"/>
                <w:szCs w:val="18"/>
              </w:rPr>
              <w:t>RS-D96/TM koordinata e</w:t>
            </w:r>
          </w:p>
        </w:tc>
        <w:tc>
          <w:tcPr>
            <w:tcW w:w="851" w:type="dxa"/>
            <w:tcBorders>
              <w:top w:val="single" w:sz="6" w:space="0" w:color="000000"/>
              <w:left w:val="single" w:sz="6" w:space="0" w:color="000000"/>
              <w:bottom w:val="single" w:sz="6" w:space="0" w:color="000000"/>
            </w:tcBorders>
            <w:shd w:val="clear" w:color="auto" w:fill="D9D9D9"/>
            <w:vAlign w:val="center"/>
          </w:tcPr>
          <w:p w14:paraId="1F0FD406" w14:textId="77777777" w:rsidR="00895F9E" w:rsidRDefault="00895F9E">
            <w:pPr>
              <w:tabs>
                <w:tab w:val="decimal" w:pos="108"/>
              </w:tabs>
              <w:jc w:val="center"/>
              <w:rPr>
                <w:rFonts w:ascii="Times New Roman" w:hAnsi="Times New Roman" w:cs="Times New Roman"/>
                <w:b/>
                <w:sz w:val="18"/>
                <w:szCs w:val="18"/>
              </w:rPr>
            </w:pPr>
            <w:r>
              <w:rPr>
                <w:rFonts w:ascii="Times New Roman" w:hAnsi="Times New Roman" w:cs="Times New Roman"/>
                <w:b/>
                <w:sz w:val="18"/>
                <w:szCs w:val="18"/>
              </w:rPr>
              <w:t>Tip m.</w:t>
            </w:r>
          </w:p>
          <w:p w14:paraId="3D45A90C" w14:textId="77777777" w:rsidR="00895F9E" w:rsidRDefault="00895F9E">
            <w:pPr>
              <w:tabs>
                <w:tab w:val="decimal" w:pos="108"/>
              </w:tabs>
              <w:jc w:val="center"/>
              <w:rPr>
                <w:rFonts w:ascii="Times New Roman" w:hAnsi="Times New Roman" w:cs="Times New Roman"/>
                <w:b/>
                <w:sz w:val="18"/>
                <w:szCs w:val="18"/>
              </w:rPr>
            </w:pPr>
            <w:r>
              <w:rPr>
                <w:rFonts w:ascii="Times New Roman" w:hAnsi="Times New Roman" w:cs="Times New Roman"/>
                <w:b/>
                <w:sz w:val="18"/>
                <w:szCs w:val="18"/>
              </w:rPr>
              <w:t>mesta</w:t>
            </w:r>
          </w:p>
        </w:tc>
        <w:tc>
          <w:tcPr>
            <w:tcW w:w="850" w:type="dxa"/>
            <w:tcBorders>
              <w:top w:val="single" w:sz="6" w:space="0" w:color="000000"/>
              <w:left w:val="single" w:sz="6" w:space="0" w:color="000000"/>
              <w:bottom w:val="single" w:sz="6" w:space="0" w:color="000000"/>
            </w:tcBorders>
            <w:shd w:val="clear" w:color="auto" w:fill="D9D9D9"/>
            <w:vAlign w:val="center"/>
          </w:tcPr>
          <w:p w14:paraId="3472F40C" w14:textId="77777777" w:rsidR="00895F9E" w:rsidRDefault="00895F9E">
            <w:pPr>
              <w:tabs>
                <w:tab w:val="decimal" w:pos="108"/>
              </w:tabs>
              <w:snapToGrid w:val="0"/>
              <w:jc w:val="center"/>
              <w:rPr>
                <w:rFonts w:ascii="Times New Roman" w:hAnsi="Times New Roman" w:cs="Times New Roman"/>
                <w:b/>
                <w:sz w:val="18"/>
                <w:szCs w:val="18"/>
              </w:rPr>
            </w:pPr>
          </w:p>
          <w:p w14:paraId="39093D29" w14:textId="77777777" w:rsidR="00895F9E" w:rsidRDefault="00895F9E">
            <w:pPr>
              <w:tabs>
                <w:tab w:val="decimal" w:pos="108"/>
              </w:tabs>
              <w:jc w:val="center"/>
              <w:rPr>
                <w:rFonts w:ascii="Times New Roman" w:hAnsi="Times New Roman" w:cs="Times New Roman"/>
                <w:b/>
                <w:sz w:val="18"/>
                <w:szCs w:val="18"/>
              </w:rPr>
            </w:pPr>
            <w:r>
              <w:rPr>
                <w:rFonts w:ascii="Times New Roman" w:hAnsi="Times New Roman" w:cs="Times New Roman"/>
                <w:b/>
                <w:sz w:val="18"/>
                <w:szCs w:val="18"/>
              </w:rPr>
              <w:t>Tip območja</w:t>
            </w:r>
          </w:p>
        </w:tc>
        <w:tc>
          <w:tcPr>
            <w:tcW w:w="851" w:type="dxa"/>
            <w:tcBorders>
              <w:top w:val="single" w:sz="6" w:space="0" w:color="000000"/>
              <w:left w:val="single" w:sz="6" w:space="0" w:color="000000"/>
              <w:bottom w:val="single" w:sz="6" w:space="0" w:color="000000"/>
            </w:tcBorders>
            <w:shd w:val="clear" w:color="auto" w:fill="D9D9D9"/>
            <w:vAlign w:val="center"/>
          </w:tcPr>
          <w:p w14:paraId="327C2EB4" w14:textId="77777777" w:rsidR="00895F9E" w:rsidRDefault="00895F9E">
            <w:pPr>
              <w:tabs>
                <w:tab w:val="decimal" w:pos="108"/>
              </w:tabs>
              <w:jc w:val="center"/>
              <w:rPr>
                <w:rFonts w:ascii="Times New Roman" w:hAnsi="Times New Roman" w:cs="Times New Roman"/>
                <w:b/>
                <w:sz w:val="18"/>
                <w:szCs w:val="18"/>
              </w:rPr>
            </w:pPr>
            <w:proofErr w:type="spellStart"/>
            <w:r>
              <w:rPr>
                <w:rFonts w:ascii="Times New Roman" w:hAnsi="Times New Roman" w:cs="Times New Roman"/>
                <w:b/>
                <w:sz w:val="18"/>
                <w:szCs w:val="18"/>
              </w:rPr>
              <w:t>Značil</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nost</w:t>
            </w:r>
            <w:proofErr w:type="spellEnd"/>
            <w:r>
              <w:rPr>
                <w:rFonts w:ascii="Times New Roman" w:hAnsi="Times New Roman" w:cs="Times New Roman"/>
                <w:b/>
                <w:sz w:val="18"/>
                <w:szCs w:val="18"/>
              </w:rPr>
              <w:t xml:space="preserve"> območja</w:t>
            </w:r>
          </w:p>
        </w:tc>
        <w:tc>
          <w:tcPr>
            <w:tcW w:w="733" w:type="dxa"/>
            <w:tcBorders>
              <w:top w:val="single" w:sz="6" w:space="0" w:color="000000"/>
              <w:left w:val="single" w:sz="6" w:space="0" w:color="000000"/>
              <w:bottom w:val="single" w:sz="6" w:space="0" w:color="000000"/>
              <w:right w:val="single" w:sz="6" w:space="0" w:color="000000"/>
            </w:tcBorders>
            <w:shd w:val="clear" w:color="auto" w:fill="D9D9D9"/>
          </w:tcPr>
          <w:p w14:paraId="61187CF1" w14:textId="77777777" w:rsidR="00895F9E" w:rsidRDefault="00895F9E">
            <w:pPr>
              <w:tabs>
                <w:tab w:val="decimal" w:pos="108"/>
              </w:tabs>
              <w:snapToGrid w:val="0"/>
              <w:jc w:val="center"/>
              <w:rPr>
                <w:rFonts w:ascii="Times New Roman" w:hAnsi="Times New Roman" w:cs="Times New Roman"/>
                <w:b/>
                <w:sz w:val="18"/>
                <w:szCs w:val="18"/>
              </w:rPr>
            </w:pPr>
          </w:p>
          <w:p w14:paraId="037E0352" w14:textId="77777777" w:rsidR="00895F9E" w:rsidRDefault="00895F9E">
            <w:pPr>
              <w:tabs>
                <w:tab w:val="decimal" w:pos="108"/>
              </w:tabs>
              <w:jc w:val="center"/>
            </w:pPr>
            <w:r>
              <w:rPr>
                <w:rFonts w:ascii="Times New Roman" w:hAnsi="Times New Roman" w:cs="Times New Roman"/>
                <w:b/>
                <w:sz w:val="18"/>
                <w:szCs w:val="18"/>
              </w:rPr>
              <w:t>Geog.                                           opis</w:t>
            </w:r>
          </w:p>
        </w:tc>
      </w:tr>
      <w:tr w:rsidR="00895F9E" w14:paraId="2DF2BF45" w14:textId="77777777" w:rsidTr="002B081D">
        <w:tc>
          <w:tcPr>
            <w:tcW w:w="1581" w:type="dxa"/>
            <w:tcBorders>
              <w:top w:val="single" w:sz="6" w:space="0" w:color="000000"/>
              <w:left w:val="single" w:sz="6" w:space="0" w:color="000000"/>
              <w:bottom w:val="single" w:sz="6" w:space="0" w:color="000000"/>
            </w:tcBorders>
            <w:shd w:val="clear" w:color="auto" w:fill="auto"/>
            <w:vAlign w:val="center"/>
          </w:tcPr>
          <w:p w14:paraId="299BA080" w14:textId="77777777" w:rsidR="00895F9E" w:rsidRDefault="00895F9E">
            <w:pPr>
              <w:snapToGrid w:val="0"/>
              <w:jc w:val="center"/>
              <w:rPr>
                <w:rFonts w:ascii="Times New Roman" w:hAnsi="Times New Roman" w:cs="Times New Roman"/>
                <w:b/>
                <w:sz w:val="18"/>
                <w:szCs w:val="18"/>
              </w:rPr>
            </w:pPr>
          </w:p>
        </w:tc>
        <w:tc>
          <w:tcPr>
            <w:tcW w:w="1560" w:type="dxa"/>
            <w:tcBorders>
              <w:top w:val="single" w:sz="6" w:space="0" w:color="000000"/>
              <w:left w:val="single" w:sz="6" w:space="0" w:color="000000"/>
              <w:bottom w:val="single" w:sz="6" w:space="0" w:color="000000"/>
            </w:tcBorders>
            <w:shd w:val="clear" w:color="auto" w:fill="auto"/>
          </w:tcPr>
          <w:p w14:paraId="52691C5A" w14:textId="77777777" w:rsidR="00895F9E" w:rsidRDefault="00895F9E">
            <w:pPr>
              <w:snapToGrid w:val="0"/>
              <w:jc w:val="center"/>
              <w:rPr>
                <w:rFonts w:ascii="Times New Roman" w:hAnsi="Times New Roman" w:cs="Times New Roman"/>
                <w:sz w:val="18"/>
                <w:szCs w:val="18"/>
              </w:rPr>
            </w:pPr>
          </w:p>
        </w:tc>
        <w:tc>
          <w:tcPr>
            <w:tcW w:w="687" w:type="dxa"/>
            <w:tcBorders>
              <w:top w:val="single" w:sz="6" w:space="0" w:color="000000"/>
              <w:left w:val="single" w:sz="6" w:space="0" w:color="000000"/>
              <w:bottom w:val="single" w:sz="6" w:space="0" w:color="000000"/>
            </w:tcBorders>
            <w:shd w:val="clear" w:color="auto" w:fill="auto"/>
            <w:vAlign w:val="center"/>
          </w:tcPr>
          <w:p w14:paraId="257177F9" w14:textId="77777777" w:rsidR="00895F9E" w:rsidRDefault="00895F9E">
            <w:pPr>
              <w:snapToGrid w:val="0"/>
              <w:jc w:val="center"/>
              <w:rPr>
                <w:rFonts w:ascii="Times New Roman" w:hAnsi="Times New Roman" w:cs="Times New Roman"/>
                <w:sz w:val="18"/>
                <w:szCs w:val="18"/>
              </w:rPr>
            </w:pPr>
          </w:p>
        </w:tc>
        <w:tc>
          <w:tcPr>
            <w:tcW w:w="1004" w:type="dxa"/>
            <w:tcBorders>
              <w:top w:val="single" w:sz="6" w:space="0" w:color="000000"/>
              <w:left w:val="single" w:sz="6" w:space="0" w:color="000000"/>
              <w:bottom w:val="single" w:sz="6" w:space="0" w:color="000000"/>
            </w:tcBorders>
            <w:shd w:val="clear" w:color="auto" w:fill="auto"/>
          </w:tcPr>
          <w:p w14:paraId="0D1445AE" w14:textId="77777777" w:rsidR="00895F9E" w:rsidRDefault="00895F9E">
            <w:pPr>
              <w:snapToGrid w:val="0"/>
              <w:jc w:val="center"/>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5DC1DCDB" w14:textId="77777777" w:rsidR="00895F9E" w:rsidRDefault="00895F9E">
            <w:pPr>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7142A3AF" w14:textId="77777777" w:rsidR="00895F9E" w:rsidRDefault="00895F9E">
            <w:pPr>
              <w:snapToGrid w:val="0"/>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248E6085" w14:textId="77777777" w:rsidR="00895F9E" w:rsidRDefault="00895F9E">
            <w:pPr>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0519902F" w14:textId="77777777" w:rsidR="00895F9E" w:rsidRDefault="00895F9E">
            <w:pPr>
              <w:snapToGrid w:val="0"/>
              <w:jc w:val="center"/>
              <w:rPr>
                <w:rFonts w:ascii="Times New Roman" w:hAnsi="Times New Roman" w:cs="Times New Roman"/>
                <w:sz w:val="18"/>
                <w:szCs w:val="18"/>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40BD0196" w14:textId="77777777" w:rsidR="00895F9E" w:rsidRDefault="00895F9E">
            <w:pPr>
              <w:snapToGrid w:val="0"/>
              <w:jc w:val="center"/>
              <w:rPr>
                <w:rFonts w:ascii="Times New Roman" w:hAnsi="Times New Roman" w:cs="Times New Roman"/>
                <w:sz w:val="18"/>
                <w:szCs w:val="18"/>
              </w:rPr>
            </w:pPr>
          </w:p>
        </w:tc>
      </w:tr>
      <w:tr w:rsidR="00895F9E" w14:paraId="1C4860D8" w14:textId="77777777" w:rsidTr="002B081D">
        <w:tc>
          <w:tcPr>
            <w:tcW w:w="1581" w:type="dxa"/>
            <w:tcBorders>
              <w:top w:val="single" w:sz="6" w:space="0" w:color="000000"/>
              <w:left w:val="single" w:sz="6" w:space="0" w:color="000000"/>
              <w:bottom w:val="single" w:sz="6" w:space="0" w:color="000000"/>
            </w:tcBorders>
            <w:shd w:val="clear" w:color="auto" w:fill="auto"/>
            <w:vAlign w:val="center"/>
          </w:tcPr>
          <w:p w14:paraId="54A0837F" w14:textId="77777777" w:rsidR="00895F9E" w:rsidRDefault="00895F9E">
            <w:pPr>
              <w:snapToGrid w:val="0"/>
              <w:jc w:val="center"/>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tcBorders>
            <w:shd w:val="clear" w:color="auto" w:fill="auto"/>
          </w:tcPr>
          <w:p w14:paraId="2CE17947" w14:textId="77777777" w:rsidR="00895F9E" w:rsidRDefault="00895F9E">
            <w:pPr>
              <w:snapToGrid w:val="0"/>
              <w:jc w:val="center"/>
              <w:rPr>
                <w:rFonts w:ascii="Times New Roman" w:hAnsi="Times New Roman" w:cs="Times New Roman"/>
                <w:sz w:val="18"/>
                <w:szCs w:val="18"/>
              </w:rPr>
            </w:pPr>
          </w:p>
        </w:tc>
        <w:tc>
          <w:tcPr>
            <w:tcW w:w="687" w:type="dxa"/>
            <w:tcBorders>
              <w:top w:val="single" w:sz="6" w:space="0" w:color="000000"/>
              <w:left w:val="single" w:sz="6" w:space="0" w:color="000000"/>
              <w:bottom w:val="single" w:sz="6" w:space="0" w:color="000000"/>
            </w:tcBorders>
            <w:shd w:val="clear" w:color="auto" w:fill="auto"/>
            <w:vAlign w:val="center"/>
          </w:tcPr>
          <w:p w14:paraId="60F65FF9" w14:textId="77777777" w:rsidR="00895F9E" w:rsidRDefault="00895F9E">
            <w:pPr>
              <w:snapToGrid w:val="0"/>
              <w:jc w:val="center"/>
              <w:rPr>
                <w:rFonts w:ascii="Times New Roman" w:hAnsi="Times New Roman" w:cs="Times New Roman"/>
                <w:sz w:val="18"/>
                <w:szCs w:val="18"/>
              </w:rPr>
            </w:pPr>
          </w:p>
        </w:tc>
        <w:tc>
          <w:tcPr>
            <w:tcW w:w="1004" w:type="dxa"/>
            <w:tcBorders>
              <w:top w:val="single" w:sz="6" w:space="0" w:color="000000"/>
              <w:left w:val="single" w:sz="6" w:space="0" w:color="000000"/>
              <w:bottom w:val="single" w:sz="6" w:space="0" w:color="000000"/>
            </w:tcBorders>
            <w:shd w:val="clear" w:color="auto" w:fill="auto"/>
          </w:tcPr>
          <w:p w14:paraId="66CCC2B9" w14:textId="77777777" w:rsidR="00895F9E" w:rsidRDefault="00895F9E">
            <w:pPr>
              <w:snapToGrid w:val="0"/>
              <w:jc w:val="center"/>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5857294B" w14:textId="77777777" w:rsidR="00895F9E" w:rsidRDefault="00895F9E">
            <w:pPr>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22D80647" w14:textId="77777777" w:rsidR="00895F9E" w:rsidRDefault="00895F9E">
            <w:pPr>
              <w:snapToGrid w:val="0"/>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54759813" w14:textId="77777777" w:rsidR="00895F9E" w:rsidRDefault="00895F9E">
            <w:pPr>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3E57F947" w14:textId="77777777" w:rsidR="00895F9E" w:rsidRDefault="00895F9E">
            <w:pPr>
              <w:snapToGrid w:val="0"/>
              <w:jc w:val="center"/>
              <w:rPr>
                <w:rFonts w:ascii="Times New Roman" w:hAnsi="Times New Roman" w:cs="Times New Roman"/>
                <w:sz w:val="18"/>
                <w:szCs w:val="18"/>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002F39B" w14:textId="77777777" w:rsidR="00895F9E" w:rsidRDefault="00895F9E">
            <w:pPr>
              <w:snapToGrid w:val="0"/>
              <w:jc w:val="center"/>
              <w:rPr>
                <w:rFonts w:ascii="Times New Roman" w:hAnsi="Times New Roman" w:cs="Times New Roman"/>
                <w:sz w:val="18"/>
                <w:szCs w:val="18"/>
              </w:rPr>
            </w:pPr>
          </w:p>
        </w:tc>
      </w:tr>
      <w:tr w:rsidR="00895F9E" w14:paraId="10A70BC3" w14:textId="77777777" w:rsidTr="002B081D">
        <w:tc>
          <w:tcPr>
            <w:tcW w:w="1581" w:type="dxa"/>
            <w:tcBorders>
              <w:top w:val="single" w:sz="6" w:space="0" w:color="000000"/>
              <w:left w:val="single" w:sz="6" w:space="0" w:color="000000"/>
              <w:bottom w:val="single" w:sz="6" w:space="0" w:color="000000"/>
            </w:tcBorders>
            <w:shd w:val="clear" w:color="auto" w:fill="auto"/>
            <w:vAlign w:val="center"/>
          </w:tcPr>
          <w:p w14:paraId="1FB808A6" w14:textId="77777777" w:rsidR="00895F9E" w:rsidRDefault="00895F9E">
            <w:pPr>
              <w:snapToGrid w:val="0"/>
              <w:jc w:val="center"/>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tcBorders>
            <w:shd w:val="clear" w:color="auto" w:fill="auto"/>
          </w:tcPr>
          <w:p w14:paraId="72309B66" w14:textId="77777777" w:rsidR="00895F9E" w:rsidRDefault="00895F9E">
            <w:pPr>
              <w:snapToGrid w:val="0"/>
              <w:jc w:val="center"/>
              <w:rPr>
                <w:rFonts w:ascii="Times New Roman" w:hAnsi="Times New Roman" w:cs="Times New Roman"/>
                <w:sz w:val="18"/>
                <w:szCs w:val="18"/>
              </w:rPr>
            </w:pPr>
          </w:p>
        </w:tc>
        <w:tc>
          <w:tcPr>
            <w:tcW w:w="687" w:type="dxa"/>
            <w:tcBorders>
              <w:top w:val="single" w:sz="6" w:space="0" w:color="000000"/>
              <w:left w:val="single" w:sz="6" w:space="0" w:color="000000"/>
              <w:bottom w:val="single" w:sz="6" w:space="0" w:color="000000"/>
            </w:tcBorders>
            <w:shd w:val="clear" w:color="auto" w:fill="auto"/>
            <w:vAlign w:val="center"/>
          </w:tcPr>
          <w:p w14:paraId="4DC682C1" w14:textId="77777777" w:rsidR="00895F9E" w:rsidRDefault="00895F9E">
            <w:pPr>
              <w:snapToGrid w:val="0"/>
              <w:jc w:val="center"/>
              <w:rPr>
                <w:rFonts w:ascii="Times New Roman" w:hAnsi="Times New Roman" w:cs="Times New Roman"/>
                <w:sz w:val="18"/>
                <w:szCs w:val="18"/>
              </w:rPr>
            </w:pPr>
          </w:p>
        </w:tc>
        <w:tc>
          <w:tcPr>
            <w:tcW w:w="1004" w:type="dxa"/>
            <w:tcBorders>
              <w:top w:val="single" w:sz="6" w:space="0" w:color="000000"/>
              <w:left w:val="single" w:sz="6" w:space="0" w:color="000000"/>
              <w:bottom w:val="single" w:sz="6" w:space="0" w:color="000000"/>
            </w:tcBorders>
            <w:shd w:val="clear" w:color="auto" w:fill="auto"/>
          </w:tcPr>
          <w:p w14:paraId="5392F2C4" w14:textId="77777777" w:rsidR="00895F9E" w:rsidRDefault="00895F9E">
            <w:pPr>
              <w:snapToGrid w:val="0"/>
              <w:jc w:val="center"/>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47781C13" w14:textId="77777777" w:rsidR="00895F9E" w:rsidRDefault="00895F9E">
            <w:pPr>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65D9DAB1" w14:textId="77777777" w:rsidR="00895F9E" w:rsidRDefault="00895F9E">
            <w:pPr>
              <w:snapToGrid w:val="0"/>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71A7B7AD" w14:textId="77777777" w:rsidR="00895F9E" w:rsidRDefault="00895F9E">
            <w:pPr>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4A3E5FF5" w14:textId="77777777" w:rsidR="00895F9E" w:rsidRDefault="00895F9E">
            <w:pPr>
              <w:snapToGrid w:val="0"/>
              <w:jc w:val="center"/>
              <w:rPr>
                <w:rFonts w:ascii="Times New Roman" w:hAnsi="Times New Roman" w:cs="Times New Roman"/>
                <w:sz w:val="18"/>
                <w:szCs w:val="18"/>
              </w:rPr>
            </w:pPr>
          </w:p>
        </w:tc>
        <w:tc>
          <w:tcPr>
            <w:tcW w:w="733" w:type="dxa"/>
            <w:tcBorders>
              <w:top w:val="single" w:sz="6" w:space="0" w:color="000000"/>
              <w:left w:val="single" w:sz="6" w:space="0" w:color="000000"/>
              <w:bottom w:val="single" w:sz="6" w:space="0" w:color="000000"/>
              <w:right w:val="single" w:sz="6" w:space="0" w:color="000000"/>
            </w:tcBorders>
            <w:shd w:val="clear" w:color="auto" w:fill="auto"/>
          </w:tcPr>
          <w:p w14:paraId="55F41A70" w14:textId="77777777" w:rsidR="00895F9E" w:rsidRDefault="00895F9E">
            <w:pPr>
              <w:snapToGrid w:val="0"/>
              <w:jc w:val="center"/>
              <w:rPr>
                <w:rFonts w:ascii="Times New Roman" w:hAnsi="Times New Roman" w:cs="Times New Roman"/>
                <w:sz w:val="18"/>
                <w:szCs w:val="18"/>
              </w:rPr>
            </w:pPr>
          </w:p>
        </w:tc>
      </w:tr>
      <w:tr w:rsidR="00895F9E" w14:paraId="2123B34E" w14:textId="77777777" w:rsidTr="00E54379">
        <w:tc>
          <w:tcPr>
            <w:tcW w:w="1581" w:type="dxa"/>
            <w:tcBorders>
              <w:top w:val="single" w:sz="6" w:space="0" w:color="000000"/>
              <w:left w:val="single" w:sz="6" w:space="0" w:color="000000"/>
              <w:bottom w:val="single" w:sz="6" w:space="0" w:color="000000"/>
            </w:tcBorders>
            <w:shd w:val="clear" w:color="auto" w:fill="auto"/>
            <w:vAlign w:val="center"/>
          </w:tcPr>
          <w:p w14:paraId="737AFFD8" w14:textId="77777777" w:rsidR="00895F9E" w:rsidRDefault="00895F9E" w:rsidP="00E54379">
            <w:pPr>
              <w:jc w:val="center"/>
              <w:rPr>
                <w:rFonts w:ascii="Times New Roman" w:hAnsi="Times New Roman" w:cs="Times New Roman"/>
                <w:sz w:val="18"/>
                <w:szCs w:val="18"/>
              </w:rPr>
            </w:pPr>
            <w:r>
              <w:rPr>
                <w:rFonts w:ascii="Times New Roman" w:hAnsi="Times New Roman" w:cs="Times New Roman"/>
                <w:sz w:val="18"/>
                <w:szCs w:val="18"/>
              </w:rPr>
              <w:t>Ljubljana B.*</w:t>
            </w:r>
          </w:p>
        </w:tc>
        <w:tc>
          <w:tcPr>
            <w:tcW w:w="1560" w:type="dxa"/>
            <w:tcBorders>
              <w:top w:val="single" w:sz="6" w:space="0" w:color="000000"/>
              <w:left w:val="single" w:sz="6" w:space="0" w:color="000000"/>
              <w:bottom w:val="single" w:sz="6" w:space="0" w:color="000000"/>
            </w:tcBorders>
            <w:shd w:val="clear" w:color="auto" w:fill="auto"/>
            <w:vAlign w:val="center"/>
          </w:tcPr>
          <w:p w14:paraId="50B5F0A9" w14:textId="77777777" w:rsidR="00895F9E" w:rsidRDefault="00895F9E" w:rsidP="00E54379">
            <w:pPr>
              <w:jc w:val="center"/>
              <w:rPr>
                <w:rFonts w:ascii="Times New Roman" w:hAnsi="Times New Roman" w:cs="Times New Roman"/>
                <w:sz w:val="18"/>
                <w:szCs w:val="18"/>
              </w:rPr>
            </w:pPr>
            <w:r>
              <w:rPr>
                <w:rFonts w:ascii="Times New Roman" w:hAnsi="Times New Roman" w:cs="Times New Roman"/>
                <w:sz w:val="18"/>
                <w:szCs w:val="18"/>
              </w:rPr>
              <w:t>E21</w:t>
            </w:r>
          </w:p>
        </w:tc>
        <w:tc>
          <w:tcPr>
            <w:tcW w:w="687" w:type="dxa"/>
            <w:tcBorders>
              <w:top w:val="single" w:sz="6" w:space="0" w:color="000000"/>
              <w:left w:val="single" w:sz="6" w:space="0" w:color="000000"/>
              <w:bottom w:val="single" w:sz="6" w:space="0" w:color="000000"/>
            </w:tcBorders>
            <w:shd w:val="clear" w:color="auto" w:fill="auto"/>
            <w:vAlign w:val="center"/>
          </w:tcPr>
          <w:p w14:paraId="6EDE7283" w14:textId="77777777" w:rsidR="00895F9E" w:rsidRDefault="00895F9E" w:rsidP="00E54379">
            <w:pPr>
              <w:jc w:val="center"/>
              <w:rPr>
                <w:rFonts w:ascii="Times New Roman" w:hAnsi="Times New Roman" w:cs="Times New Roman"/>
                <w:sz w:val="18"/>
                <w:szCs w:val="18"/>
              </w:rPr>
            </w:pPr>
            <w:r>
              <w:rPr>
                <w:rFonts w:ascii="Times New Roman" w:hAnsi="Times New Roman" w:cs="Times New Roman"/>
                <w:sz w:val="18"/>
                <w:szCs w:val="18"/>
              </w:rPr>
              <w:t>299</w:t>
            </w:r>
          </w:p>
        </w:tc>
        <w:tc>
          <w:tcPr>
            <w:tcW w:w="1004" w:type="dxa"/>
            <w:tcBorders>
              <w:top w:val="single" w:sz="6" w:space="0" w:color="000000"/>
              <w:left w:val="single" w:sz="6" w:space="0" w:color="000000"/>
              <w:bottom w:val="single" w:sz="6" w:space="0" w:color="000000"/>
            </w:tcBorders>
            <w:shd w:val="clear" w:color="auto" w:fill="auto"/>
            <w:vAlign w:val="center"/>
          </w:tcPr>
          <w:p w14:paraId="66DBF3BD" w14:textId="77777777" w:rsidR="00895F9E" w:rsidRDefault="002B081D" w:rsidP="00E54379">
            <w:pPr>
              <w:jc w:val="center"/>
              <w:rPr>
                <w:rFonts w:ascii="Times New Roman" w:hAnsi="Times New Roman" w:cs="Times New Roman"/>
                <w:sz w:val="18"/>
                <w:szCs w:val="18"/>
              </w:rPr>
            </w:pPr>
            <w:r w:rsidRPr="00E54379">
              <w:rPr>
                <w:rFonts w:ascii="Times New Roman" w:hAnsi="Times New Roman" w:cs="Times New Roman"/>
                <w:sz w:val="18"/>
                <w:szCs w:val="18"/>
              </w:rPr>
              <w:t>102975</w:t>
            </w:r>
          </w:p>
        </w:tc>
        <w:tc>
          <w:tcPr>
            <w:tcW w:w="992" w:type="dxa"/>
            <w:tcBorders>
              <w:top w:val="single" w:sz="6" w:space="0" w:color="000000"/>
              <w:left w:val="single" w:sz="6" w:space="0" w:color="000000"/>
              <w:bottom w:val="single" w:sz="6" w:space="0" w:color="000000"/>
            </w:tcBorders>
            <w:shd w:val="clear" w:color="auto" w:fill="auto"/>
            <w:vAlign w:val="center"/>
          </w:tcPr>
          <w:p w14:paraId="1F228615" w14:textId="77777777" w:rsidR="00895F9E" w:rsidRDefault="00E54379" w:rsidP="00E54379">
            <w:pPr>
              <w:jc w:val="center"/>
              <w:rPr>
                <w:rFonts w:ascii="Times New Roman" w:hAnsi="Times New Roman" w:cs="Times New Roman"/>
                <w:sz w:val="18"/>
                <w:szCs w:val="18"/>
              </w:rPr>
            </w:pPr>
            <w:r w:rsidRPr="00E54379">
              <w:rPr>
                <w:rFonts w:ascii="Times New Roman" w:hAnsi="Times New Roman" w:cs="Times New Roman"/>
                <w:sz w:val="18"/>
                <w:szCs w:val="18"/>
              </w:rPr>
              <w:t>462263</w:t>
            </w:r>
          </w:p>
        </w:tc>
        <w:tc>
          <w:tcPr>
            <w:tcW w:w="851" w:type="dxa"/>
            <w:tcBorders>
              <w:top w:val="single" w:sz="6" w:space="0" w:color="000000"/>
              <w:left w:val="single" w:sz="6" w:space="0" w:color="000000"/>
              <w:bottom w:val="single" w:sz="6" w:space="0" w:color="000000"/>
            </w:tcBorders>
            <w:shd w:val="clear" w:color="auto" w:fill="auto"/>
            <w:vAlign w:val="center"/>
          </w:tcPr>
          <w:p w14:paraId="0A7EA71A" w14:textId="77777777" w:rsidR="00895F9E" w:rsidRDefault="00895F9E" w:rsidP="00E54379">
            <w:pPr>
              <w:jc w:val="center"/>
              <w:rPr>
                <w:rFonts w:ascii="Times New Roman" w:hAnsi="Times New Roman" w:cs="Times New Roman"/>
                <w:sz w:val="18"/>
                <w:szCs w:val="18"/>
              </w:rPr>
            </w:pPr>
            <w:r>
              <w:rPr>
                <w:rFonts w:ascii="Times New Roman" w:hAnsi="Times New Roman" w:cs="Times New Roman"/>
                <w:sz w:val="18"/>
                <w:szCs w:val="18"/>
              </w:rPr>
              <w:t>B</w:t>
            </w:r>
          </w:p>
        </w:tc>
        <w:tc>
          <w:tcPr>
            <w:tcW w:w="850" w:type="dxa"/>
            <w:tcBorders>
              <w:top w:val="single" w:sz="6" w:space="0" w:color="000000"/>
              <w:left w:val="single" w:sz="6" w:space="0" w:color="000000"/>
              <w:bottom w:val="single" w:sz="6" w:space="0" w:color="000000"/>
            </w:tcBorders>
            <w:shd w:val="clear" w:color="auto" w:fill="auto"/>
            <w:vAlign w:val="center"/>
          </w:tcPr>
          <w:p w14:paraId="37DD5142" w14:textId="77777777" w:rsidR="00895F9E" w:rsidRDefault="00895F9E" w:rsidP="00E54379">
            <w:pPr>
              <w:jc w:val="center"/>
              <w:rPr>
                <w:rFonts w:ascii="Times New Roman" w:hAnsi="Times New Roman" w:cs="Times New Roman"/>
                <w:sz w:val="18"/>
                <w:szCs w:val="18"/>
              </w:rPr>
            </w:pPr>
            <w:r>
              <w:rPr>
                <w:rFonts w:ascii="Times New Roman" w:hAnsi="Times New Roman" w:cs="Times New Roman"/>
                <w:sz w:val="18"/>
                <w:szCs w:val="18"/>
              </w:rPr>
              <w:t>U</w:t>
            </w:r>
          </w:p>
        </w:tc>
        <w:tc>
          <w:tcPr>
            <w:tcW w:w="851" w:type="dxa"/>
            <w:tcBorders>
              <w:top w:val="single" w:sz="6" w:space="0" w:color="000000"/>
              <w:left w:val="single" w:sz="6" w:space="0" w:color="000000"/>
              <w:bottom w:val="single" w:sz="6" w:space="0" w:color="000000"/>
            </w:tcBorders>
            <w:shd w:val="clear" w:color="auto" w:fill="auto"/>
            <w:vAlign w:val="center"/>
          </w:tcPr>
          <w:p w14:paraId="40832F63" w14:textId="77777777" w:rsidR="00895F9E" w:rsidRDefault="00895F9E" w:rsidP="00E54379">
            <w:pPr>
              <w:jc w:val="center"/>
              <w:rPr>
                <w:rFonts w:ascii="Times New Roman" w:hAnsi="Times New Roman" w:cs="Times New Roman"/>
                <w:sz w:val="18"/>
                <w:szCs w:val="18"/>
              </w:rPr>
            </w:pPr>
            <w:r>
              <w:rPr>
                <w:rFonts w:ascii="Times New Roman" w:hAnsi="Times New Roman" w:cs="Times New Roman"/>
                <w:sz w:val="18"/>
                <w:szCs w:val="18"/>
              </w:rPr>
              <w:t>RC</w:t>
            </w:r>
          </w:p>
        </w:tc>
        <w:tc>
          <w:tcPr>
            <w:tcW w:w="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BDBDB6" w14:textId="77777777" w:rsidR="00895F9E" w:rsidRPr="00E54379" w:rsidRDefault="00895F9E" w:rsidP="00E54379">
            <w:pPr>
              <w:jc w:val="center"/>
              <w:rPr>
                <w:rFonts w:ascii="Times New Roman" w:hAnsi="Times New Roman" w:cs="Times New Roman"/>
                <w:sz w:val="18"/>
                <w:szCs w:val="18"/>
              </w:rPr>
            </w:pPr>
            <w:r>
              <w:rPr>
                <w:rFonts w:ascii="Times New Roman" w:hAnsi="Times New Roman" w:cs="Times New Roman"/>
                <w:sz w:val="18"/>
                <w:szCs w:val="18"/>
              </w:rPr>
              <w:t>16</w:t>
            </w:r>
          </w:p>
        </w:tc>
      </w:tr>
    </w:tbl>
    <w:p w14:paraId="71A2760C" w14:textId="77777777" w:rsidR="00895F9E" w:rsidRDefault="00895F9E">
      <w:pPr>
        <w:pStyle w:val="N"/>
        <w:rPr>
          <w:rFonts w:ascii="Times New Roman" w:hAnsi="Times New Roman" w:cs="Times New Roman"/>
          <w:lang w:val="sl-SI"/>
        </w:rPr>
      </w:pPr>
      <w:r>
        <w:rPr>
          <w:rFonts w:ascii="Times New Roman" w:hAnsi="Times New Roman" w:cs="Times New Roman"/>
          <w:sz w:val="20"/>
          <w:lang w:val="sl-SI"/>
        </w:rPr>
        <w:t>* Primer izpolnjene vrstice za merilno mesto Ljubljana Bežigrad</w:t>
      </w:r>
    </w:p>
    <w:p w14:paraId="0097ABD7" w14:textId="77777777" w:rsidR="00895F9E" w:rsidRDefault="00895F9E">
      <w:pPr>
        <w:pStyle w:val="N"/>
        <w:rPr>
          <w:rFonts w:ascii="Times New Roman" w:hAnsi="Times New Roman" w:cs="Times New Roman"/>
          <w:lang w:val="sl-SI"/>
        </w:rPr>
      </w:pPr>
    </w:p>
    <w:p w14:paraId="55A805C9"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b/>
          <w:sz w:val="18"/>
          <w:szCs w:val="18"/>
        </w:rPr>
        <w:t>Legenda:</w:t>
      </w:r>
    </w:p>
    <w:p w14:paraId="29F2D015"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t xml:space="preserve">             </w:t>
      </w:r>
      <w:r>
        <w:rPr>
          <w:rFonts w:ascii="Times New Roman" w:hAnsi="Times New Roman" w:cs="Times New Roman"/>
          <w:b/>
          <w:sz w:val="18"/>
          <w:szCs w:val="18"/>
        </w:rPr>
        <w:tab/>
      </w:r>
      <w:r>
        <w:rPr>
          <w:rFonts w:ascii="Times New Roman" w:hAnsi="Times New Roman" w:cs="Times New Roman"/>
          <w:b/>
          <w:sz w:val="18"/>
          <w:szCs w:val="18"/>
        </w:rPr>
        <w:tab/>
      </w:r>
    </w:p>
    <w:tbl>
      <w:tblPr>
        <w:tblW w:w="0" w:type="auto"/>
        <w:tblInd w:w="-5" w:type="dxa"/>
        <w:tblLayout w:type="fixed"/>
        <w:tblLook w:val="0000" w:firstRow="0" w:lastRow="0" w:firstColumn="0" w:lastColumn="0" w:noHBand="0" w:noVBand="0"/>
      </w:tblPr>
      <w:tblGrid>
        <w:gridCol w:w="2235"/>
        <w:gridCol w:w="2348"/>
        <w:gridCol w:w="2292"/>
        <w:gridCol w:w="2302"/>
      </w:tblGrid>
      <w:tr w:rsidR="00895F9E" w14:paraId="7E2ECE70" w14:textId="77777777">
        <w:tc>
          <w:tcPr>
            <w:tcW w:w="2235" w:type="dxa"/>
            <w:tcBorders>
              <w:top w:val="single" w:sz="4" w:space="0" w:color="000000"/>
              <w:left w:val="single" w:sz="4" w:space="0" w:color="000000"/>
              <w:bottom w:val="single" w:sz="4" w:space="0" w:color="000000"/>
            </w:tcBorders>
            <w:shd w:val="clear" w:color="auto" w:fill="auto"/>
            <w:vAlign w:val="center"/>
          </w:tcPr>
          <w:p w14:paraId="63256F52" w14:textId="77777777" w:rsidR="00895F9E" w:rsidRDefault="00E54379">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n</w:t>
            </w:r>
          </w:p>
        </w:tc>
        <w:tc>
          <w:tcPr>
            <w:tcW w:w="2348" w:type="dxa"/>
            <w:tcBorders>
              <w:top w:val="single" w:sz="4" w:space="0" w:color="000000"/>
              <w:left w:val="single" w:sz="4" w:space="0" w:color="000000"/>
              <w:bottom w:val="single" w:sz="4" w:space="0" w:color="000000"/>
            </w:tcBorders>
            <w:shd w:val="clear" w:color="auto" w:fill="auto"/>
          </w:tcPr>
          <w:p w14:paraId="2E2C97BF" w14:textId="77777777" w:rsidR="00895F9E" w:rsidRDefault="00E54379">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sidRPr="00E54379">
              <w:rPr>
                <w:rFonts w:ascii="Times New Roman" w:hAnsi="Times New Roman" w:cs="Times New Roman"/>
                <w:sz w:val="18"/>
                <w:szCs w:val="18"/>
              </w:rPr>
              <w:t>RS-D96/TM koordinata</w:t>
            </w:r>
            <w:r w:rsidRPr="002B081D">
              <w:rPr>
                <w:rFonts w:ascii="Times New Roman" w:hAnsi="Times New Roman" w:cs="Times New Roman"/>
                <w:b/>
                <w:sz w:val="18"/>
                <w:szCs w:val="18"/>
              </w:rPr>
              <w:t xml:space="preserve">  </w:t>
            </w:r>
            <w:r w:rsidRPr="00E54379">
              <w:rPr>
                <w:rFonts w:ascii="Times New Roman" w:hAnsi="Times New Roman" w:cs="Times New Roman"/>
                <w:sz w:val="18"/>
                <w:szCs w:val="18"/>
              </w:rPr>
              <w:t xml:space="preserve"> n</w:t>
            </w:r>
          </w:p>
        </w:tc>
        <w:tc>
          <w:tcPr>
            <w:tcW w:w="2292" w:type="dxa"/>
            <w:tcBorders>
              <w:top w:val="single" w:sz="4" w:space="0" w:color="000000"/>
              <w:left w:val="single" w:sz="4" w:space="0" w:color="000000"/>
              <w:bottom w:val="single" w:sz="4" w:space="0" w:color="000000"/>
            </w:tcBorders>
            <w:shd w:val="clear" w:color="auto" w:fill="auto"/>
            <w:vAlign w:val="center"/>
          </w:tcPr>
          <w:p w14:paraId="7FC656FF" w14:textId="77777777" w:rsidR="00895F9E" w:rsidRDefault="00E54379">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70461F4" w14:textId="77777777" w:rsidR="00895F9E" w:rsidRDefault="00E54379">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sidRPr="00E54379">
              <w:rPr>
                <w:rFonts w:ascii="Times New Roman" w:hAnsi="Times New Roman" w:cs="Times New Roman"/>
                <w:sz w:val="18"/>
                <w:szCs w:val="18"/>
              </w:rPr>
              <w:t>RS-D96/TM koordinata e</w:t>
            </w:r>
          </w:p>
        </w:tc>
      </w:tr>
      <w:tr w:rsidR="00895F9E" w14:paraId="1BCA64CD" w14:textId="77777777">
        <w:tc>
          <w:tcPr>
            <w:tcW w:w="2235" w:type="dxa"/>
            <w:tcBorders>
              <w:top w:val="single" w:sz="4" w:space="0" w:color="000000"/>
              <w:left w:val="single" w:sz="4" w:space="0" w:color="000000"/>
              <w:bottom w:val="single" w:sz="4" w:space="0" w:color="000000"/>
            </w:tcBorders>
            <w:shd w:val="clear" w:color="auto" w:fill="auto"/>
          </w:tcPr>
          <w:p w14:paraId="64B2A82E"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NV:</w:t>
            </w:r>
          </w:p>
        </w:tc>
        <w:tc>
          <w:tcPr>
            <w:tcW w:w="2348" w:type="dxa"/>
            <w:tcBorders>
              <w:top w:val="single" w:sz="4" w:space="0" w:color="000000"/>
              <w:left w:val="single" w:sz="4" w:space="0" w:color="000000"/>
              <w:bottom w:val="single" w:sz="4" w:space="0" w:color="000000"/>
            </w:tcBorders>
            <w:shd w:val="clear" w:color="auto" w:fill="auto"/>
          </w:tcPr>
          <w:p w14:paraId="34EAD28A"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nadmorska višina (m)</w:t>
            </w:r>
          </w:p>
        </w:tc>
        <w:tc>
          <w:tcPr>
            <w:tcW w:w="2292" w:type="dxa"/>
            <w:tcBorders>
              <w:top w:val="single" w:sz="4" w:space="0" w:color="000000"/>
              <w:left w:val="single" w:sz="4" w:space="0" w:color="000000"/>
              <w:bottom w:val="single" w:sz="4" w:space="0" w:color="000000"/>
            </w:tcBorders>
            <w:shd w:val="clear" w:color="auto" w:fill="auto"/>
          </w:tcPr>
          <w:p w14:paraId="2F9BCC34"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Značilnost območja:</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6F5B917"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 xml:space="preserve">R – stanovanjsko                                                  </w:t>
            </w:r>
          </w:p>
        </w:tc>
      </w:tr>
      <w:tr w:rsidR="00895F9E" w14:paraId="214D3AC1" w14:textId="77777777">
        <w:tc>
          <w:tcPr>
            <w:tcW w:w="2235" w:type="dxa"/>
            <w:tcBorders>
              <w:top w:val="single" w:sz="4" w:space="0" w:color="000000"/>
              <w:left w:val="single" w:sz="4" w:space="0" w:color="000000"/>
              <w:bottom w:val="single" w:sz="4" w:space="0" w:color="000000"/>
            </w:tcBorders>
            <w:shd w:val="clear" w:color="auto" w:fill="auto"/>
          </w:tcPr>
          <w:p w14:paraId="3E89BDDA"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Tip m. mesta:</w:t>
            </w:r>
          </w:p>
        </w:tc>
        <w:tc>
          <w:tcPr>
            <w:tcW w:w="2348" w:type="dxa"/>
            <w:tcBorders>
              <w:top w:val="single" w:sz="4" w:space="0" w:color="000000"/>
              <w:left w:val="single" w:sz="4" w:space="0" w:color="000000"/>
              <w:bottom w:val="single" w:sz="4" w:space="0" w:color="000000"/>
            </w:tcBorders>
            <w:shd w:val="clear" w:color="auto" w:fill="auto"/>
          </w:tcPr>
          <w:p w14:paraId="45452292"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B – ozadje</w:t>
            </w:r>
          </w:p>
        </w:tc>
        <w:tc>
          <w:tcPr>
            <w:tcW w:w="2292" w:type="dxa"/>
            <w:tcBorders>
              <w:top w:val="single" w:sz="4" w:space="0" w:color="000000"/>
              <w:left w:val="single" w:sz="4" w:space="0" w:color="000000"/>
              <w:bottom w:val="single" w:sz="4" w:space="0" w:color="000000"/>
            </w:tcBorders>
            <w:shd w:val="clear" w:color="auto" w:fill="auto"/>
          </w:tcPr>
          <w:p w14:paraId="084C14BB"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69C40DAB"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C- poslovno</w:t>
            </w:r>
          </w:p>
        </w:tc>
      </w:tr>
      <w:tr w:rsidR="00895F9E" w14:paraId="65FFF904" w14:textId="77777777">
        <w:tc>
          <w:tcPr>
            <w:tcW w:w="2235" w:type="dxa"/>
            <w:tcBorders>
              <w:top w:val="single" w:sz="4" w:space="0" w:color="000000"/>
              <w:left w:val="single" w:sz="4" w:space="0" w:color="000000"/>
              <w:bottom w:val="single" w:sz="4" w:space="0" w:color="000000"/>
            </w:tcBorders>
            <w:shd w:val="clear" w:color="auto" w:fill="auto"/>
          </w:tcPr>
          <w:p w14:paraId="2AD3CB97"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48" w:type="dxa"/>
            <w:tcBorders>
              <w:top w:val="single" w:sz="4" w:space="0" w:color="000000"/>
              <w:left w:val="single" w:sz="4" w:space="0" w:color="000000"/>
              <w:bottom w:val="single" w:sz="4" w:space="0" w:color="000000"/>
            </w:tcBorders>
            <w:shd w:val="clear" w:color="auto" w:fill="auto"/>
          </w:tcPr>
          <w:p w14:paraId="1A3632A7"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T – promet</w:t>
            </w:r>
          </w:p>
        </w:tc>
        <w:tc>
          <w:tcPr>
            <w:tcW w:w="2292" w:type="dxa"/>
            <w:tcBorders>
              <w:top w:val="single" w:sz="4" w:space="0" w:color="000000"/>
              <w:left w:val="single" w:sz="4" w:space="0" w:color="000000"/>
              <w:bottom w:val="single" w:sz="4" w:space="0" w:color="000000"/>
            </w:tcBorders>
            <w:shd w:val="clear" w:color="auto" w:fill="auto"/>
          </w:tcPr>
          <w:p w14:paraId="2C41FF7E"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AF361E8"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I - industrijsko</w:t>
            </w:r>
          </w:p>
        </w:tc>
      </w:tr>
      <w:tr w:rsidR="00895F9E" w14:paraId="62DA8B1C" w14:textId="77777777">
        <w:tc>
          <w:tcPr>
            <w:tcW w:w="2235" w:type="dxa"/>
            <w:tcBorders>
              <w:top w:val="single" w:sz="4" w:space="0" w:color="000000"/>
              <w:left w:val="single" w:sz="4" w:space="0" w:color="000000"/>
              <w:bottom w:val="single" w:sz="4" w:space="0" w:color="000000"/>
            </w:tcBorders>
            <w:shd w:val="clear" w:color="auto" w:fill="auto"/>
          </w:tcPr>
          <w:p w14:paraId="2800F27C"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48" w:type="dxa"/>
            <w:tcBorders>
              <w:top w:val="single" w:sz="4" w:space="0" w:color="000000"/>
              <w:left w:val="single" w:sz="4" w:space="0" w:color="000000"/>
              <w:bottom w:val="single" w:sz="4" w:space="0" w:color="000000"/>
            </w:tcBorders>
            <w:shd w:val="clear" w:color="auto" w:fill="auto"/>
          </w:tcPr>
          <w:p w14:paraId="47634554"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I - industrijsko</w:t>
            </w:r>
          </w:p>
        </w:tc>
        <w:tc>
          <w:tcPr>
            <w:tcW w:w="2292" w:type="dxa"/>
            <w:tcBorders>
              <w:top w:val="single" w:sz="4" w:space="0" w:color="000000"/>
              <w:left w:val="single" w:sz="4" w:space="0" w:color="000000"/>
              <w:bottom w:val="single" w:sz="4" w:space="0" w:color="000000"/>
            </w:tcBorders>
            <w:shd w:val="clear" w:color="auto" w:fill="auto"/>
          </w:tcPr>
          <w:p w14:paraId="46678FE4"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0E07F8A5"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A - kmetijsko</w:t>
            </w:r>
          </w:p>
        </w:tc>
      </w:tr>
      <w:tr w:rsidR="00895F9E" w14:paraId="220053D8" w14:textId="77777777">
        <w:tc>
          <w:tcPr>
            <w:tcW w:w="2235" w:type="dxa"/>
            <w:tcBorders>
              <w:top w:val="single" w:sz="4" w:space="0" w:color="000000"/>
              <w:left w:val="single" w:sz="4" w:space="0" w:color="000000"/>
              <w:bottom w:val="single" w:sz="4" w:space="0" w:color="000000"/>
            </w:tcBorders>
            <w:shd w:val="clear" w:color="auto" w:fill="auto"/>
          </w:tcPr>
          <w:p w14:paraId="7517A1B6"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Tip območja:</w:t>
            </w:r>
            <w:r>
              <w:rPr>
                <w:rFonts w:ascii="Times New Roman" w:hAnsi="Times New Roman" w:cs="Times New Roman"/>
                <w:sz w:val="18"/>
                <w:szCs w:val="18"/>
              </w:rPr>
              <w:t xml:space="preserve">   </w:t>
            </w:r>
          </w:p>
        </w:tc>
        <w:tc>
          <w:tcPr>
            <w:tcW w:w="2348" w:type="dxa"/>
            <w:tcBorders>
              <w:top w:val="single" w:sz="4" w:space="0" w:color="000000"/>
              <w:left w:val="single" w:sz="4" w:space="0" w:color="000000"/>
              <w:bottom w:val="single" w:sz="4" w:space="0" w:color="000000"/>
            </w:tcBorders>
            <w:shd w:val="clear" w:color="auto" w:fill="auto"/>
          </w:tcPr>
          <w:p w14:paraId="26A3BC94"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U – mestno</w:t>
            </w:r>
          </w:p>
        </w:tc>
        <w:tc>
          <w:tcPr>
            <w:tcW w:w="2292" w:type="dxa"/>
            <w:tcBorders>
              <w:top w:val="single" w:sz="4" w:space="0" w:color="000000"/>
              <w:left w:val="single" w:sz="4" w:space="0" w:color="000000"/>
              <w:bottom w:val="single" w:sz="4" w:space="0" w:color="000000"/>
            </w:tcBorders>
            <w:shd w:val="clear" w:color="auto" w:fill="auto"/>
          </w:tcPr>
          <w:p w14:paraId="72863E2C"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30C17F8"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N - naravno</w:t>
            </w:r>
          </w:p>
        </w:tc>
      </w:tr>
      <w:tr w:rsidR="00895F9E" w14:paraId="7977EA4C" w14:textId="77777777">
        <w:tc>
          <w:tcPr>
            <w:tcW w:w="2235" w:type="dxa"/>
            <w:tcBorders>
              <w:top w:val="single" w:sz="4" w:space="0" w:color="000000"/>
              <w:left w:val="single" w:sz="4" w:space="0" w:color="000000"/>
              <w:bottom w:val="single" w:sz="4" w:space="0" w:color="000000"/>
            </w:tcBorders>
            <w:shd w:val="clear" w:color="auto" w:fill="auto"/>
          </w:tcPr>
          <w:p w14:paraId="019D5BA4"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48" w:type="dxa"/>
            <w:tcBorders>
              <w:top w:val="single" w:sz="4" w:space="0" w:color="000000"/>
              <w:left w:val="single" w:sz="4" w:space="0" w:color="000000"/>
              <w:bottom w:val="single" w:sz="4" w:space="0" w:color="000000"/>
            </w:tcBorders>
            <w:shd w:val="clear" w:color="auto" w:fill="auto"/>
          </w:tcPr>
          <w:p w14:paraId="0CD151B6"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S – predmestno</w:t>
            </w:r>
          </w:p>
        </w:tc>
        <w:tc>
          <w:tcPr>
            <w:tcW w:w="2292" w:type="dxa"/>
            <w:tcBorders>
              <w:top w:val="single" w:sz="4" w:space="0" w:color="000000"/>
              <w:left w:val="single" w:sz="4" w:space="0" w:color="000000"/>
              <w:bottom w:val="single" w:sz="4" w:space="0" w:color="000000"/>
            </w:tcBorders>
            <w:shd w:val="clear" w:color="auto" w:fill="auto"/>
          </w:tcPr>
          <w:p w14:paraId="55387042"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8"/>
                <w:szCs w:val="18"/>
              </w:rPr>
            </w:pPr>
            <w:r>
              <w:rPr>
                <w:rFonts w:ascii="Times New Roman" w:hAnsi="Times New Roman" w:cs="Times New Roman"/>
                <w:b/>
                <w:sz w:val="18"/>
                <w:szCs w:val="18"/>
              </w:rPr>
              <w:t>Geografska značilnost: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13781B5"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 xml:space="preserve">1 – gorsko                                                             </w:t>
            </w:r>
          </w:p>
        </w:tc>
      </w:tr>
      <w:tr w:rsidR="00895F9E" w14:paraId="37D1FB0F" w14:textId="77777777">
        <w:tc>
          <w:tcPr>
            <w:tcW w:w="2235" w:type="dxa"/>
            <w:tcBorders>
              <w:top w:val="single" w:sz="4" w:space="0" w:color="000000"/>
              <w:left w:val="single" w:sz="4" w:space="0" w:color="000000"/>
              <w:bottom w:val="single" w:sz="4" w:space="0" w:color="000000"/>
            </w:tcBorders>
            <w:shd w:val="clear" w:color="auto" w:fill="auto"/>
          </w:tcPr>
          <w:p w14:paraId="08645508"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48" w:type="dxa"/>
            <w:tcBorders>
              <w:top w:val="single" w:sz="4" w:space="0" w:color="000000"/>
              <w:left w:val="single" w:sz="4" w:space="0" w:color="000000"/>
              <w:bottom w:val="single" w:sz="4" w:space="0" w:color="000000"/>
            </w:tcBorders>
            <w:shd w:val="clear" w:color="auto" w:fill="auto"/>
          </w:tcPr>
          <w:p w14:paraId="0C1ECB48"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R - podeželsko</w:t>
            </w:r>
          </w:p>
        </w:tc>
        <w:tc>
          <w:tcPr>
            <w:tcW w:w="2292" w:type="dxa"/>
            <w:tcBorders>
              <w:top w:val="single" w:sz="4" w:space="0" w:color="000000"/>
              <w:left w:val="single" w:sz="4" w:space="0" w:color="000000"/>
              <w:bottom w:val="single" w:sz="4" w:space="0" w:color="000000"/>
            </w:tcBorders>
            <w:shd w:val="clear" w:color="auto" w:fill="auto"/>
          </w:tcPr>
          <w:p w14:paraId="1469458D"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259DF523"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2 - dolina</w:t>
            </w:r>
          </w:p>
        </w:tc>
      </w:tr>
      <w:tr w:rsidR="00895F9E" w14:paraId="2791868C" w14:textId="77777777">
        <w:tc>
          <w:tcPr>
            <w:tcW w:w="2235" w:type="dxa"/>
            <w:tcBorders>
              <w:top w:val="single" w:sz="4" w:space="0" w:color="000000"/>
              <w:left w:val="single" w:sz="4" w:space="0" w:color="000000"/>
              <w:bottom w:val="single" w:sz="4" w:space="0" w:color="000000"/>
            </w:tcBorders>
            <w:shd w:val="clear" w:color="auto" w:fill="auto"/>
          </w:tcPr>
          <w:p w14:paraId="0D9942E6"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48" w:type="dxa"/>
            <w:tcBorders>
              <w:top w:val="single" w:sz="4" w:space="0" w:color="000000"/>
              <w:left w:val="single" w:sz="4" w:space="0" w:color="000000"/>
              <w:bottom w:val="single" w:sz="4" w:space="0" w:color="000000"/>
            </w:tcBorders>
            <w:shd w:val="clear" w:color="auto" w:fill="auto"/>
          </w:tcPr>
          <w:p w14:paraId="4BA819DE"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NC - obmestno</w:t>
            </w:r>
          </w:p>
        </w:tc>
        <w:tc>
          <w:tcPr>
            <w:tcW w:w="2292" w:type="dxa"/>
            <w:tcBorders>
              <w:top w:val="single" w:sz="4" w:space="0" w:color="000000"/>
              <w:left w:val="single" w:sz="4" w:space="0" w:color="000000"/>
              <w:bottom w:val="single" w:sz="4" w:space="0" w:color="000000"/>
            </w:tcBorders>
            <w:shd w:val="clear" w:color="auto" w:fill="auto"/>
          </w:tcPr>
          <w:p w14:paraId="0AF528DA"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7A2CE671"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4 – obala</w:t>
            </w:r>
          </w:p>
        </w:tc>
      </w:tr>
      <w:tr w:rsidR="00895F9E" w14:paraId="1262C5D2" w14:textId="77777777">
        <w:tc>
          <w:tcPr>
            <w:tcW w:w="2235" w:type="dxa"/>
            <w:tcBorders>
              <w:top w:val="single" w:sz="4" w:space="0" w:color="000000"/>
              <w:left w:val="single" w:sz="4" w:space="0" w:color="000000"/>
              <w:bottom w:val="single" w:sz="4" w:space="0" w:color="000000"/>
            </w:tcBorders>
            <w:shd w:val="clear" w:color="auto" w:fill="auto"/>
          </w:tcPr>
          <w:p w14:paraId="14E36854"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48" w:type="dxa"/>
            <w:tcBorders>
              <w:top w:val="single" w:sz="4" w:space="0" w:color="000000"/>
              <w:left w:val="single" w:sz="4" w:space="0" w:color="000000"/>
              <w:bottom w:val="single" w:sz="4" w:space="0" w:color="000000"/>
            </w:tcBorders>
            <w:shd w:val="clear" w:color="auto" w:fill="auto"/>
          </w:tcPr>
          <w:p w14:paraId="73260C38"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8"/>
                <w:szCs w:val="18"/>
              </w:rPr>
              <w:t>REG - regionalno</w:t>
            </w:r>
          </w:p>
        </w:tc>
        <w:tc>
          <w:tcPr>
            <w:tcW w:w="2292" w:type="dxa"/>
            <w:tcBorders>
              <w:top w:val="single" w:sz="4" w:space="0" w:color="000000"/>
              <w:left w:val="single" w:sz="4" w:space="0" w:color="000000"/>
              <w:bottom w:val="single" w:sz="4" w:space="0" w:color="000000"/>
            </w:tcBorders>
            <w:shd w:val="clear" w:color="auto" w:fill="auto"/>
          </w:tcPr>
          <w:p w14:paraId="15AFB8E8"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115559CD"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16 – ravnina</w:t>
            </w:r>
          </w:p>
        </w:tc>
      </w:tr>
      <w:tr w:rsidR="00895F9E" w14:paraId="7F28DAAA" w14:textId="77777777">
        <w:tc>
          <w:tcPr>
            <w:tcW w:w="2235" w:type="dxa"/>
            <w:tcBorders>
              <w:top w:val="single" w:sz="4" w:space="0" w:color="000000"/>
              <w:left w:val="single" w:sz="4" w:space="0" w:color="000000"/>
              <w:bottom w:val="single" w:sz="4" w:space="0" w:color="000000"/>
            </w:tcBorders>
            <w:shd w:val="clear" w:color="auto" w:fill="auto"/>
          </w:tcPr>
          <w:p w14:paraId="724BD38A"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sz w:val="16"/>
                <w:szCs w:val="16"/>
              </w:rPr>
            </w:pPr>
            <w:r>
              <w:rPr>
                <w:rFonts w:ascii="Times New Roman" w:hAnsi="Times New Roman" w:cs="Times New Roman"/>
                <w:b/>
                <w:sz w:val="16"/>
                <w:szCs w:val="16"/>
              </w:rPr>
              <w:t>Oznaka postaje</w:t>
            </w:r>
          </w:p>
        </w:tc>
        <w:tc>
          <w:tcPr>
            <w:tcW w:w="2348" w:type="dxa"/>
            <w:tcBorders>
              <w:top w:val="single" w:sz="4" w:space="0" w:color="000000"/>
              <w:left w:val="single" w:sz="4" w:space="0" w:color="000000"/>
              <w:bottom w:val="single" w:sz="4" w:space="0" w:color="000000"/>
            </w:tcBorders>
            <w:shd w:val="clear" w:color="auto" w:fill="auto"/>
          </w:tcPr>
          <w:p w14:paraId="61FF558F"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rPr>
                <w:rFonts w:ascii="Times New Roman" w:hAnsi="Times New Roman" w:cs="Times New Roman"/>
                <w:b/>
                <w:sz w:val="18"/>
                <w:szCs w:val="18"/>
              </w:rPr>
            </w:pPr>
            <w:r>
              <w:rPr>
                <w:rFonts w:ascii="Times New Roman" w:hAnsi="Times New Roman" w:cs="Times New Roman"/>
                <w:sz w:val="16"/>
                <w:szCs w:val="16"/>
              </w:rPr>
              <w:t>Določi ARSO ob potrditvi programa</w:t>
            </w:r>
          </w:p>
        </w:tc>
        <w:tc>
          <w:tcPr>
            <w:tcW w:w="2292" w:type="dxa"/>
            <w:tcBorders>
              <w:top w:val="single" w:sz="4" w:space="0" w:color="000000"/>
              <w:left w:val="single" w:sz="4" w:space="0" w:color="000000"/>
              <w:bottom w:val="single" w:sz="4" w:space="0" w:color="000000"/>
            </w:tcBorders>
            <w:shd w:val="clear" w:color="auto" w:fill="auto"/>
          </w:tcPr>
          <w:p w14:paraId="1B8235AE"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snapToGrid w:val="0"/>
              <w:rPr>
                <w:rFonts w:ascii="Times New Roman" w:hAnsi="Times New Roman" w:cs="Times New Roman"/>
                <w:b/>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14:paraId="6D5208CF" w14:textId="77777777" w:rsidR="00895F9E" w:rsidRDefault="00895F9E">
            <w:pPr>
              <w:tabs>
                <w:tab w:val="left" w:pos="144"/>
                <w:tab w:val="decimal" w:pos="2160"/>
                <w:tab w:val="decimal" w:pos="3168"/>
                <w:tab w:val="decimal" w:pos="4752"/>
                <w:tab w:val="decimal" w:pos="5328"/>
                <w:tab w:val="decimal" w:pos="5760"/>
                <w:tab w:val="decimal" w:pos="6192"/>
                <w:tab w:val="decimal" w:pos="6624"/>
                <w:tab w:val="decimal" w:pos="7056"/>
                <w:tab w:val="decimal" w:pos="7488"/>
                <w:tab w:val="decimal" w:pos="7920"/>
                <w:tab w:val="decimal" w:pos="8352"/>
                <w:tab w:val="decimal" w:pos="8784"/>
                <w:tab w:val="decimal" w:pos="9201"/>
              </w:tabs>
            </w:pPr>
            <w:r>
              <w:rPr>
                <w:rFonts w:ascii="Times New Roman" w:hAnsi="Times New Roman" w:cs="Times New Roman"/>
                <w:sz w:val="18"/>
                <w:szCs w:val="18"/>
              </w:rPr>
              <w:t xml:space="preserve">32 – razgibano                </w:t>
            </w:r>
          </w:p>
        </w:tc>
      </w:tr>
    </w:tbl>
    <w:p w14:paraId="5D59BA7F" w14:textId="77777777" w:rsidR="00895F9E" w:rsidRDefault="00895F9E">
      <w:pPr>
        <w:tabs>
          <w:tab w:val="right" w:pos="7797"/>
        </w:tabs>
        <w:jc w:val="both"/>
        <w:rPr>
          <w:rFonts w:ascii="Times New Roman" w:hAnsi="Times New Roman" w:cs="Times New Roman"/>
        </w:rPr>
      </w:pPr>
    </w:p>
    <w:p w14:paraId="56547506" w14:textId="77777777" w:rsidR="00895F9E" w:rsidRDefault="00895F9E">
      <w:pPr>
        <w:tabs>
          <w:tab w:val="right" w:pos="7797"/>
        </w:tabs>
        <w:jc w:val="both"/>
        <w:rPr>
          <w:rFonts w:ascii="Times New Roman" w:hAnsi="Times New Roman" w:cs="Times New Roman"/>
        </w:rPr>
      </w:pPr>
    </w:p>
    <w:p w14:paraId="011A4DB0" w14:textId="77777777" w:rsidR="00895F9E" w:rsidRDefault="00895F9E">
      <w:pPr>
        <w:tabs>
          <w:tab w:val="right" w:pos="7797"/>
        </w:tabs>
        <w:jc w:val="both"/>
        <w:rPr>
          <w:rFonts w:ascii="Times New Roman" w:hAnsi="Times New Roman" w:cs="Times New Roman"/>
        </w:rPr>
      </w:pPr>
    </w:p>
    <w:p w14:paraId="6922F8A1" w14:textId="77777777" w:rsidR="00895F9E" w:rsidRDefault="00895F9E">
      <w:pPr>
        <w:tabs>
          <w:tab w:val="right" w:pos="7797"/>
        </w:tabs>
        <w:jc w:val="both"/>
        <w:rPr>
          <w:rFonts w:ascii="Times New Roman" w:hAnsi="Times New Roman" w:cs="Times New Roman"/>
        </w:rPr>
      </w:pPr>
    </w:p>
    <w:p w14:paraId="7DA93252" w14:textId="77777777" w:rsidR="00895F9E" w:rsidRDefault="00895F9E">
      <w:pPr>
        <w:tabs>
          <w:tab w:val="right" w:pos="7797"/>
        </w:tabs>
        <w:jc w:val="both"/>
        <w:rPr>
          <w:rFonts w:ascii="Times New Roman" w:hAnsi="Times New Roman" w:cs="Times New Roman"/>
        </w:rPr>
      </w:pPr>
    </w:p>
    <w:p w14:paraId="5EFC666E" w14:textId="77777777" w:rsidR="00895F9E" w:rsidRDefault="00895F9E">
      <w:pPr>
        <w:pageBreakBefore/>
        <w:tabs>
          <w:tab w:val="right" w:pos="7797"/>
        </w:tabs>
        <w:jc w:val="both"/>
        <w:rPr>
          <w:rFonts w:ascii="Times New Roman" w:hAnsi="Times New Roman" w:cs="Times New Roman"/>
        </w:rPr>
      </w:pPr>
      <w:r>
        <w:rPr>
          <w:rFonts w:ascii="Times New Roman" w:hAnsi="Times New Roman" w:cs="Times New Roman"/>
          <w:b/>
          <w:szCs w:val="24"/>
          <w:u w:val="single"/>
        </w:rPr>
        <w:lastRenderedPageBreak/>
        <w:t>Meritve, ki se bodo izvajale na določenem merilnem mestu</w:t>
      </w:r>
    </w:p>
    <w:p w14:paraId="13F26082" w14:textId="77777777" w:rsidR="00895F9E" w:rsidRDefault="00895F9E">
      <w:pPr>
        <w:tabs>
          <w:tab w:val="right" w:pos="7797"/>
        </w:tabs>
        <w:jc w:val="both"/>
        <w:rPr>
          <w:rFonts w:ascii="Times New Roman" w:hAnsi="Times New Roman" w:cs="Times New Roman"/>
        </w:rPr>
      </w:pPr>
    </w:p>
    <w:tbl>
      <w:tblPr>
        <w:tblW w:w="0" w:type="auto"/>
        <w:tblInd w:w="56" w:type="dxa"/>
        <w:tblLayout w:type="fixed"/>
        <w:tblCellMar>
          <w:left w:w="56" w:type="dxa"/>
          <w:right w:w="56" w:type="dxa"/>
        </w:tblCellMar>
        <w:tblLook w:val="0000" w:firstRow="0" w:lastRow="0" w:firstColumn="0" w:lastColumn="0" w:noHBand="0" w:noVBand="0"/>
      </w:tblPr>
      <w:tblGrid>
        <w:gridCol w:w="1132"/>
        <w:gridCol w:w="889"/>
        <w:gridCol w:w="851"/>
        <w:gridCol w:w="1276"/>
        <w:gridCol w:w="851"/>
        <w:gridCol w:w="992"/>
        <w:gridCol w:w="850"/>
        <w:gridCol w:w="1329"/>
        <w:gridCol w:w="1096"/>
      </w:tblGrid>
      <w:tr w:rsidR="00895F9E" w14:paraId="2A984745" w14:textId="77777777">
        <w:trPr>
          <w:trHeight w:val="867"/>
        </w:trPr>
        <w:tc>
          <w:tcPr>
            <w:tcW w:w="1132" w:type="dxa"/>
            <w:tcBorders>
              <w:top w:val="single" w:sz="6" w:space="0" w:color="000000"/>
              <w:left w:val="single" w:sz="6" w:space="0" w:color="000000"/>
              <w:bottom w:val="single" w:sz="6" w:space="0" w:color="000000"/>
            </w:tcBorders>
            <w:shd w:val="clear" w:color="auto" w:fill="E0E0E0"/>
            <w:vAlign w:val="center"/>
          </w:tcPr>
          <w:p w14:paraId="546D06D5" w14:textId="77777777" w:rsidR="00895F9E" w:rsidRDefault="00895F9E">
            <w:pPr>
              <w:rPr>
                <w:rFonts w:ascii="Times New Roman" w:hAnsi="Times New Roman" w:cs="Times New Roman"/>
                <w:b/>
                <w:sz w:val="18"/>
                <w:szCs w:val="18"/>
              </w:rPr>
            </w:pPr>
            <w:r>
              <w:rPr>
                <w:rFonts w:ascii="Times New Roman" w:hAnsi="Times New Roman" w:cs="Times New Roman"/>
                <w:b/>
                <w:sz w:val="18"/>
                <w:szCs w:val="18"/>
              </w:rPr>
              <w:t>Kraj</w:t>
            </w:r>
          </w:p>
        </w:tc>
        <w:tc>
          <w:tcPr>
            <w:tcW w:w="889" w:type="dxa"/>
            <w:tcBorders>
              <w:top w:val="single" w:sz="6" w:space="0" w:color="000000"/>
              <w:left w:val="single" w:sz="6" w:space="0" w:color="000000"/>
              <w:bottom w:val="single" w:sz="6" w:space="0" w:color="000000"/>
            </w:tcBorders>
            <w:shd w:val="clear" w:color="auto" w:fill="E0E0E0"/>
            <w:vAlign w:val="center"/>
          </w:tcPr>
          <w:p w14:paraId="75AC0EA4" w14:textId="77777777" w:rsidR="00895F9E" w:rsidRDefault="00895F9E">
            <w:pPr>
              <w:snapToGrid w:val="0"/>
              <w:jc w:val="center"/>
              <w:rPr>
                <w:rFonts w:ascii="Times New Roman" w:hAnsi="Times New Roman" w:cs="Times New Roman"/>
                <w:b/>
                <w:sz w:val="18"/>
                <w:szCs w:val="18"/>
              </w:rPr>
            </w:pPr>
          </w:p>
          <w:p w14:paraId="64BA8DAE" w14:textId="77777777" w:rsidR="00895F9E" w:rsidRDefault="00895F9E">
            <w:pPr>
              <w:jc w:val="center"/>
              <w:rPr>
                <w:rFonts w:ascii="Times New Roman" w:hAnsi="Times New Roman" w:cs="Times New Roman"/>
                <w:b/>
                <w:sz w:val="18"/>
                <w:szCs w:val="18"/>
              </w:rPr>
            </w:pPr>
            <w:r>
              <w:rPr>
                <w:rFonts w:ascii="Times New Roman" w:hAnsi="Times New Roman" w:cs="Times New Roman"/>
                <w:b/>
                <w:sz w:val="18"/>
                <w:szCs w:val="18"/>
              </w:rPr>
              <w:t>Oznaka postaje</w:t>
            </w:r>
          </w:p>
        </w:tc>
        <w:tc>
          <w:tcPr>
            <w:tcW w:w="851" w:type="dxa"/>
            <w:tcBorders>
              <w:top w:val="single" w:sz="6" w:space="0" w:color="000000"/>
              <w:left w:val="single" w:sz="6" w:space="0" w:color="000000"/>
              <w:bottom w:val="single" w:sz="6" w:space="0" w:color="000000"/>
            </w:tcBorders>
            <w:shd w:val="clear" w:color="auto" w:fill="E0E0E0"/>
            <w:vAlign w:val="center"/>
          </w:tcPr>
          <w:p w14:paraId="63DA3FD3" w14:textId="77777777" w:rsidR="00895F9E" w:rsidRDefault="00895F9E">
            <w:pPr>
              <w:tabs>
                <w:tab w:val="decimal" w:pos="-54"/>
              </w:tabs>
              <w:snapToGrid w:val="0"/>
              <w:ind w:right="-89" w:hanging="54"/>
              <w:jc w:val="center"/>
              <w:rPr>
                <w:rFonts w:ascii="Times New Roman" w:hAnsi="Times New Roman" w:cs="Times New Roman"/>
                <w:b/>
                <w:sz w:val="18"/>
                <w:szCs w:val="18"/>
              </w:rPr>
            </w:pPr>
          </w:p>
          <w:p w14:paraId="46CF65E8" w14:textId="77777777" w:rsidR="00895F9E" w:rsidRDefault="00895F9E">
            <w:pPr>
              <w:tabs>
                <w:tab w:val="decimal" w:pos="-54"/>
              </w:tabs>
              <w:ind w:right="-89" w:hanging="54"/>
              <w:jc w:val="center"/>
              <w:rPr>
                <w:rFonts w:ascii="Times New Roman" w:hAnsi="Times New Roman" w:cs="Times New Roman"/>
                <w:b/>
                <w:sz w:val="18"/>
                <w:szCs w:val="18"/>
              </w:rPr>
            </w:pPr>
            <w:r>
              <w:rPr>
                <w:rFonts w:ascii="Times New Roman" w:hAnsi="Times New Roman" w:cs="Times New Roman"/>
                <w:b/>
                <w:sz w:val="18"/>
                <w:szCs w:val="18"/>
              </w:rPr>
              <w:t>Žveplov</w:t>
            </w:r>
          </w:p>
          <w:p w14:paraId="1D855079" w14:textId="77777777" w:rsidR="00895F9E" w:rsidRDefault="00895F9E">
            <w:pPr>
              <w:tabs>
                <w:tab w:val="decimal" w:pos="-54"/>
              </w:tabs>
              <w:ind w:right="-89" w:hanging="54"/>
              <w:jc w:val="center"/>
              <w:rPr>
                <w:rFonts w:ascii="Times New Roman" w:hAnsi="Times New Roman" w:cs="Times New Roman"/>
                <w:b/>
                <w:sz w:val="18"/>
                <w:szCs w:val="18"/>
              </w:rPr>
            </w:pPr>
            <w:r>
              <w:rPr>
                <w:rFonts w:ascii="Times New Roman" w:hAnsi="Times New Roman" w:cs="Times New Roman"/>
                <w:b/>
                <w:sz w:val="18"/>
                <w:szCs w:val="18"/>
              </w:rPr>
              <w:t>dioksid</w:t>
            </w:r>
          </w:p>
          <w:p w14:paraId="1E6CE79C" w14:textId="77777777" w:rsidR="00895F9E" w:rsidRDefault="00895F9E">
            <w:pPr>
              <w:tabs>
                <w:tab w:val="decimal" w:pos="108"/>
              </w:tabs>
              <w:jc w:val="center"/>
              <w:rPr>
                <w:rFonts w:ascii="Times New Roman" w:hAnsi="Times New Roman" w:cs="Times New Roman"/>
                <w:b/>
                <w:spacing w:val="-4"/>
                <w:sz w:val="18"/>
                <w:szCs w:val="18"/>
              </w:rPr>
            </w:pPr>
            <w:r>
              <w:rPr>
                <w:rFonts w:ascii="Times New Roman" w:hAnsi="Times New Roman" w:cs="Times New Roman"/>
                <w:b/>
                <w:sz w:val="18"/>
                <w:szCs w:val="18"/>
              </w:rPr>
              <w:t>SO</w:t>
            </w:r>
            <w:r>
              <w:rPr>
                <w:rFonts w:ascii="Times New Roman" w:hAnsi="Times New Roman" w:cs="Times New Roman"/>
                <w:b/>
                <w:sz w:val="18"/>
                <w:szCs w:val="18"/>
                <w:vertAlign w:val="subscript"/>
              </w:rPr>
              <w:t>2</w:t>
            </w:r>
          </w:p>
        </w:tc>
        <w:tc>
          <w:tcPr>
            <w:tcW w:w="1276" w:type="dxa"/>
            <w:tcBorders>
              <w:top w:val="single" w:sz="6" w:space="0" w:color="000000"/>
              <w:left w:val="single" w:sz="6" w:space="0" w:color="000000"/>
              <w:bottom w:val="single" w:sz="6" w:space="0" w:color="000000"/>
            </w:tcBorders>
            <w:shd w:val="clear" w:color="auto" w:fill="E0E0E0"/>
            <w:vAlign w:val="center"/>
          </w:tcPr>
          <w:p w14:paraId="52FE013F" w14:textId="77777777" w:rsidR="00895F9E" w:rsidRDefault="00895F9E">
            <w:pPr>
              <w:snapToGrid w:val="0"/>
              <w:ind w:left="-164" w:right="-109" w:hanging="137"/>
              <w:jc w:val="center"/>
              <w:rPr>
                <w:rFonts w:ascii="Times New Roman" w:hAnsi="Times New Roman" w:cs="Times New Roman"/>
                <w:b/>
                <w:spacing w:val="-4"/>
                <w:sz w:val="18"/>
                <w:szCs w:val="18"/>
              </w:rPr>
            </w:pPr>
          </w:p>
          <w:p w14:paraId="7582A2DA" w14:textId="77777777" w:rsidR="00895F9E" w:rsidRDefault="00895F9E">
            <w:pPr>
              <w:ind w:left="-164" w:right="-109" w:hanging="137"/>
              <w:jc w:val="center"/>
              <w:rPr>
                <w:rFonts w:ascii="Times New Roman" w:hAnsi="Times New Roman" w:cs="Times New Roman"/>
                <w:b/>
                <w:spacing w:val="-4"/>
                <w:sz w:val="18"/>
                <w:szCs w:val="18"/>
              </w:rPr>
            </w:pPr>
            <w:r>
              <w:rPr>
                <w:rFonts w:ascii="Times New Roman" w:hAnsi="Times New Roman" w:cs="Times New Roman"/>
                <w:b/>
                <w:spacing w:val="-4"/>
                <w:sz w:val="18"/>
                <w:szCs w:val="18"/>
              </w:rPr>
              <w:t xml:space="preserve">   Dušikovi oksidi</w:t>
            </w:r>
          </w:p>
          <w:p w14:paraId="2FAE84A6" w14:textId="77777777" w:rsidR="00895F9E" w:rsidRDefault="00895F9E">
            <w:pPr>
              <w:jc w:val="center"/>
              <w:rPr>
                <w:rFonts w:ascii="Times New Roman" w:hAnsi="Times New Roman" w:cs="Times New Roman"/>
                <w:b/>
                <w:sz w:val="18"/>
                <w:szCs w:val="18"/>
              </w:rPr>
            </w:pPr>
            <w:proofErr w:type="spellStart"/>
            <w:r>
              <w:rPr>
                <w:rFonts w:ascii="Times New Roman" w:hAnsi="Times New Roman" w:cs="Times New Roman"/>
                <w:b/>
                <w:spacing w:val="-4"/>
                <w:sz w:val="18"/>
                <w:szCs w:val="18"/>
              </w:rPr>
              <w:t>NO</w:t>
            </w:r>
            <w:r>
              <w:rPr>
                <w:rFonts w:ascii="Times New Roman" w:hAnsi="Times New Roman" w:cs="Times New Roman"/>
                <w:b/>
                <w:spacing w:val="-4"/>
                <w:sz w:val="18"/>
                <w:szCs w:val="18"/>
                <w:vertAlign w:val="subscript"/>
              </w:rPr>
              <w:t>x</w:t>
            </w:r>
            <w:proofErr w:type="spellEnd"/>
          </w:p>
        </w:tc>
        <w:tc>
          <w:tcPr>
            <w:tcW w:w="851" w:type="dxa"/>
            <w:tcBorders>
              <w:top w:val="single" w:sz="6" w:space="0" w:color="000000"/>
              <w:left w:val="single" w:sz="6" w:space="0" w:color="000000"/>
              <w:bottom w:val="single" w:sz="6" w:space="0" w:color="000000"/>
            </w:tcBorders>
            <w:shd w:val="clear" w:color="auto" w:fill="E0E0E0"/>
            <w:vAlign w:val="center"/>
          </w:tcPr>
          <w:p w14:paraId="5523AD18" w14:textId="77777777" w:rsidR="00895F9E" w:rsidRDefault="00895F9E">
            <w:pPr>
              <w:tabs>
                <w:tab w:val="decimal" w:pos="108"/>
              </w:tabs>
              <w:snapToGrid w:val="0"/>
              <w:jc w:val="center"/>
              <w:rPr>
                <w:rFonts w:ascii="Times New Roman" w:hAnsi="Times New Roman" w:cs="Times New Roman"/>
                <w:b/>
                <w:sz w:val="18"/>
                <w:szCs w:val="18"/>
              </w:rPr>
            </w:pPr>
          </w:p>
          <w:p w14:paraId="54B454EC" w14:textId="77777777" w:rsidR="00895F9E" w:rsidRDefault="00895F9E">
            <w:pPr>
              <w:tabs>
                <w:tab w:val="decimal" w:pos="108"/>
              </w:tabs>
              <w:jc w:val="center"/>
              <w:rPr>
                <w:rFonts w:ascii="Times New Roman" w:hAnsi="Times New Roman" w:cs="Times New Roman"/>
                <w:b/>
                <w:sz w:val="18"/>
                <w:szCs w:val="18"/>
              </w:rPr>
            </w:pPr>
            <w:r>
              <w:rPr>
                <w:rFonts w:ascii="Times New Roman" w:hAnsi="Times New Roman" w:cs="Times New Roman"/>
                <w:b/>
                <w:sz w:val="18"/>
                <w:szCs w:val="18"/>
              </w:rPr>
              <w:t>Delci PM</w:t>
            </w:r>
            <w:r>
              <w:rPr>
                <w:rFonts w:ascii="Times New Roman" w:hAnsi="Times New Roman" w:cs="Times New Roman"/>
                <w:sz w:val="18"/>
                <w:szCs w:val="18"/>
                <w:vertAlign w:val="subscript"/>
              </w:rPr>
              <w:t>10</w:t>
            </w:r>
          </w:p>
        </w:tc>
        <w:tc>
          <w:tcPr>
            <w:tcW w:w="992" w:type="dxa"/>
            <w:tcBorders>
              <w:top w:val="single" w:sz="6" w:space="0" w:color="000000"/>
              <w:left w:val="single" w:sz="6" w:space="0" w:color="000000"/>
              <w:bottom w:val="single" w:sz="6" w:space="0" w:color="000000"/>
            </w:tcBorders>
            <w:shd w:val="clear" w:color="auto" w:fill="E0E0E0"/>
            <w:vAlign w:val="center"/>
          </w:tcPr>
          <w:p w14:paraId="252ACE75" w14:textId="77777777" w:rsidR="00895F9E" w:rsidRDefault="00895F9E">
            <w:pPr>
              <w:snapToGrid w:val="0"/>
              <w:ind w:left="-190" w:right="-82"/>
              <w:jc w:val="center"/>
              <w:rPr>
                <w:rFonts w:ascii="Times New Roman" w:hAnsi="Times New Roman" w:cs="Times New Roman"/>
                <w:b/>
                <w:sz w:val="18"/>
                <w:szCs w:val="18"/>
              </w:rPr>
            </w:pPr>
          </w:p>
          <w:p w14:paraId="763F277B" w14:textId="77777777" w:rsidR="00895F9E" w:rsidRDefault="00895F9E">
            <w:pPr>
              <w:ind w:left="-190" w:right="-82"/>
              <w:jc w:val="center"/>
              <w:rPr>
                <w:rFonts w:ascii="Times New Roman" w:hAnsi="Times New Roman" w:cs="Times New Roman"/>
                <w:b/>
                <w:sz w:val="18"/>
                <w:szCs w:val="18"/>
              </w:rPr>
            </w:pPr>
            <w:r>
              <w:rPr>
                <w:rFonts w:ascii="Times New Roman" w:hAnsi="Times New Roman" w:cs="Times New Roman"/>
                <w:b/>
                <w:sz w:val="18"/>
                <w:szCs w:val="18"/>
              </w:rPr>
              <w:t>Ogljikov</w:t>
            </w:r>
          </w:p>
          <w:p w14:paraId="6FDA96BC" w14:textId="77777777" w:rsidR="00895F9E" w:rsidRDefault="00895F9E">
            <w:pPr>
              <w:ind w:left="-190" w:right="-82"/>
              <w:jc w:val="center"/>
              <w:rPr>
                <w:rFonts w:ascii="Times New Roman" w:hAnsi="Times New Roman" w:cs="Times New Roman"/>
                <w:b/>
                <w:sz w:val="18"/>
                <w:szCs w:val="18"/>
              </w:rPr>
            </w:pPr>
            <w:r>
              <w:rPr>
                <w:rFonts w:ascii="Times New Roman" w:hAnsi="Times New Roman" w:cs="Times New Roman"/>
                <w:b/>
                <w:sz w:val="18"/>
                <w:szCs w:val="18"/>
              </w:rPr>
              <w:t>monoksid</w:t>
            </w:r>
          </w:p>
          <w:p w14:paraId="2FD5B0A5" w14:textId="77777777" w:rsidR="00895F9E" w:rsidRDefault="00895F9E">
            <w:pPr>
              <w:ind w:left="-48"/>
              <w:jc w:val="center"/>
              <w:rPr>
                <w:rFonts w:ascii="Times New Roman" w:hAnsi="Times New Roman" w:cs="Times New Roman"/>
                <w:b/>
                <w:sz w:val="18"/>
                <w:szCs w:val="18"/>
              </w:rPr>
            </w:pPr>
            <w:r>
              <w:rPr>
                <w:rFonts w:ascii="Times New Roman" w:hAnsi="Times New Roman" w:cs="Times New Roman"/>
                <w:b/>
                <w:sz w:val="18"/>
                <w:szCs w:val="18"/>
              </w:rPr>
              <w:t>CO</w:t>
            </w:r>
          </w:p>
        </w:tc>
        <w:tc>
          <w:tcPr>
            <w:tcW w:w="850" w:type="dxa"/>
            <w:tcBorders>
              <w:top w:val="single" w:sz="6" w:space="0" w:color="000000"/>
              <w:left w:val="single" w:sz="6" w:space="0" w:color="000000"/>
              <w:bottom w:val="single" w:sz="6" w:space="0" w:color="000000"/>
            </w:tcBorders>
            <w:shd w:val="clear" w:color="auto" w:fill="E0E0E0"/>
            <w:vAlign w:val="center"/>
          </w:tcPr>
          <w:p w14:paraId="33E677A5" w14:textId="77777777" w:rsidR="00895F9E" w:rsidRDefault="00895F9E">
            <w:pPr>
              <w:tabs>
                <w:tab w:val="decimal" w:pos="-77"/>
              </w:tabs>
              <w:snapToGrid w:val="0"/>
              <w:ind w:right="-67" w:hanging="77"/>
              <w:jc w:val="center"/>
              <w:rPr>
                <w:rFonts w:ascii="Times New Roman" w:hAnsi="Times New Roman" w:cs="Times New Roman"/>
                <w:b/>
                <w:sz w:val="18"/>
                <w:szCs w:val="18"/>
              </w:rPr>
            </w:pPr>
          </w:p>
          <w:p w14:paraId="2B88B648" w14:textId="77777777" w:rsidR="00895F9E" w:rsidRDefault="00895F9E">
            <w:pPr>
              <w:tabs>
                <w:tab w:val="decimal" w:pos="-77"/>
              </w:tabs>
              <w:ind w:right="-67" w:hanging="77"/>
              <w:jc w:val="center"/>
              <w:rPr>
                <w:rFonts w:ascii="Times New Roman" w:hAnsi="Times New Roman" w:cs="Times New Roman"/>
                <w:b/>
                <w:sz w:val="18"/>
                <w:szCs w:val="18"/>
              </w:rPr>
            </w:pPr>
            <w:r>
              <w:rPr>
                <w:rFonts w:ascii="Times New Roman" w:hAnsi="Times New Roman" w:cs="Times New Roman"/>
                <w:b/>
                <w:sz w:val="18"/>
                <w:szCs w:val="18"/>
              </w:rPr>
              <w:t>Benzen</w:t>
            </w:r>
          </w:p>
        </w:tc>
        <w:tc>
          <w:tcPr>
            <w:tcW w:w="1329" w:type="dxa"/>
            <w:tcBorders>
              <w:top w:val="single" w:sz="6" w:space="0" w:color="000000"/>
              <w:left w:val="single" w:sz="6" w:space="0" w:color="000000"/>
              <w:bottom w:val="single" w:sz="6" w:space="0" w:color="000000"/>
            </w:tcBorders>
            <w:shd w:val="clear" w:color="auto" w:fill="E0E0E0"/>
            <w:vAlign w:val="center"/>
          </w:tcPr>
          <w:p w14:paraId="36C5AA9E" w14:textId="77777777" w:rsidR="00895F9E" w:rsidRDefault="00895F9E">
            <w:pPr>
              <w:tabs>
                <w:tab w:val="decimal" w:pos="142"/>
              </w:tabs>
              <w:snapToGrid w:val="0"/>
              <w:ind w:left="-97" w:right="-165"/>
              <w:jc w:val="center"/>
              <w:rPr>
                <w:rFonts w:ascii="Times New Roman" w:hAnsi="Times New Roman" w:cs="Times New Roman"/>
                <w:b/>
                <w:sz w:val="18"/>
                <w:szCs w:val="18"/>
              </w:rPr>
            </w:pPr>
          </w:p>
          <w:p w14:paraId="582F4DA8" w14:textId="77777777" w:rsidR="00895F9E" w:rsidRDefault="00895F9E">
            <w:pPr>
              <w:tabs>
                <w:tab w:val="decimal" w:pos="142"/>
              </w:tabs>
              <w:ind w:left="-97" w:right="-165"/>
              <w:jc w:val="center"/>
              <w:rPr>
                <w:rFonts w:ascii="Times New Roman" w:hAnsi="Times New Roman" w:cs="Times New Roman"/>
                <w:b/>
                <w:sz w:val="18"/>
                <w:szCs w:val="18"/>
              </w:rPr>
            </w:pPr>
            <w:r>
              <w:rPr>
                <w:rFonts w:ascii="Times New Roman" w:hAnsi="Times New Roman" w:cs="Times New Roman"/>
                <w:b/>
                <w:sz w:val="18"/>
                <w:szCs w:val="18"/>
              </w:rPr>
              <w:t>Težke kovine</w:t>
            </w:r>
          </w:p>
          <w:p w14:paraId="29C31334" w14:textId="77777777" w:rsidR="00895F9E" w:rsidRDefault="00895F9E">
            <w:pPr>
              <w:tabs>
                <w:tab w:val="decimal" w:pos="-121"/>
              </w:tabs>
              <w:jc w:val="center"/>
              <w:rPr>
                <w:rFonts w:ascii="Times New Roman" w:hAnsi="Times New Roman" w:cs="Times New Roman"/>
                <w:b/>
                <w:sz w:val="18"/>
                <w:szCs w:val="18"/>
              </w:rPr>
            </w:pPr>
            <w:r>
              <w:rPr>
                <w:rFonts w:ascii="Times New Roman" w:hAnsi="Times New Roman" w:cs="Times New Roman"/>
                <w:b/>
                <w:sz w:val="18"/>
                <w:szCs w:val="18"/>
              </w:rPr>
              <w:t>v delcih   PM</w:t>
            </w:r>
            <w:r>
              <w:rPr>
                <w:rFonts w:ascii="Times New Roman" w:hAnsi="Times New Roman" w:cs="Times New Roman"/>
                <w:b/>
                <w:sz w:val="18"/>
                <w:szCs w:val="18"/>
                <w:vertAlign w:val="subscript"/>
              </w:rPr>
              <w:t>10</w:t>
            </w:r>
          </w:p>
        </w:tc>
        <w:tc>
          <w:tcPr>
            <w:tcW w:w="1096"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3BC47E51" w14:textId="77777777" w:rsidR="00895F9E" w:rsidRDefault="00895F9E">
            <w:pPr>
              <w:tabs>
                <w:tab w:val="decimal" w:pos="-133"/>
              </w:tabs>
              <w:ind w:left="-133" w:right="-163"/>
              <w:jc w:val="center"/>
              <w:rPr>
                <w:rFonts w:ascii="Times New Roman" w:hAnsi="Times New Roman" w:cs="Times New Roman"/>
                <w:b/>
                <w:sz w:val="18"/>
                <w:szCs w:val="18"/>
              </w:rPr>
            </w:pPr>
            <w:r>
              <w:rPr>
                <w:rFonts w:ascii="Times New Roman" w:hAnsi="Times New Roman" w:cs="Times New Roman"/>
                <w:b/>
                <w:sz w:val="18"/>
                <w:szCs w:val="18"/>
              </w:rPr>
              <w:t>Meteorološki</w:t>
            </w:r>
          </w:p>
          <w:p w14:paraId="7C2ECDC0" w14:textId="77777777" w:rsidR="00895F9E" w:rsidRDefault="00895F9E">
            <w:pPr>
              <w:tabs>
                <w:tab w:val="decimal" w:pos="-133"/>
              </w:tabs>
              <w:ind w:left="-133" w:right="-163"/>
              <w:jc w:val="center"/>
            </w:pPr>
            <w:r>
              <w:rPr>
                <w:rFonts w:ascii="Times New Roman" w:hAnsi="Times New Roman" w:cs="Times New Roman"/>
                <w:b/>
                <w:sz w:val="18"/>
                <w:szCs w:val="18"/>
              </w:rPr>
              <w:t>parametri</w:t>
            </w:r>
          </w:p>
        </w:tc>
      </w:tr>
      <w:tr w:rsidR="00895F9E" w14:paraId="6CB1E98B" w14:textId="77777777">
        <w:tc>
          <w:tcPr>
            <w:tcW w:w="1132" w:type="dxa"/>
            <w:tcBorders>
              <w:top w:val="single" w:sz="6" w:space="0" w:color="000000"/>
              <w:left w:val="single" w:sz="6" w:space="0" w:color="000000"/>
              <w:bottom w:val="single" w:sz="6" w:space="0" w:color="000000"/>
            </w:tcBorders>
            <w:shd w:val="clear" w:color="auto" w:fill="auto"/>
            <w:vAlign w:val="center"/>
          </w:tcPr>
          <w:p w14:paraId="2EF2FA1C" w14:textId="77777777" w:rsidR="00895F9E" w:rsidRDefault="00895F9E">
            <w:pPr>
              <w:snapToGrid w:val="0"/>
              <w:rPr>
                <w:rFonts w:ascii="Times New Roman" w:hAnsi="Times New Roman" w:cs="Times New Roman"/>
                <w:b/>
                <w:sz w:val="18"/>
                <w:szCs w:val="18"/>
              </w:rPr>
            </w:pPr>
          </w:p>
        </w:tc>
        <w:tc>
          <w:tcPr>
            <w:tcW w:w="889" w:type="dxa"/>
            <w:tcBorders>
              <w:top w:val="single" w:sz="6" w:space="0" w:color="000000"/>
              <w:left w:val="single" w:sz="6" w:space="0" w:color="000000"/>
              <w:bottom w:val="single" w:sz="6" w:space="0" w:color="000000"/>
            </w:tcBorders>
            <w:shd w:val="clear" w:color="auto" w:fill="auto"/>
          </w:tcPr>
          <w:p w14:paraId="3A71C80F" w14:textId="77777777" w:rsidR="00895F9E" w:rsidRDefault="00895F9E">
            <w:pPr>
              <w:snapToGrid w:val="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vAlign w:val="center"/>
          </w:tcPr>
          <w:p w14:paraId="3A14B0A8" w14:textId="77777777" w:rsidR="00895F9E" w:rsidRDefault="00895F9E">
            <w:pPr>
              <w:snapToGrid w:val="0"/>
              <w:jc w:val="center"/>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tcBorders>
            <w:shd w:val="clear" w:color="auto" w:fill="auto"/>
            <w:vAlign w:val="center"/>
          </w:tcPr>
          <w:p w14:paraId="46C9E244" w14:textId="77777777" w:rsidR="00895F9E" w:rsidRDefault="00895F9E">
            <w:pPr>
              <w:tabs>
                <w:tab w:val="decimal" w:pos="7"/>
              </w:tabs>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49FA1E3F" w14:textId="77777777" w:rsidR="00895F9E" w:rsidRDefault="00895F9E">
            <w:pPr>
              <w:snapToGrid w:val="0"/>
              <w:jc w:val="center"/>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1B674509" w14:textId="77777777" w:rsidR="00895F9E" w:rsidRDefault="00895F9E">
            <w:pPr>
              <w:snapToGrid w:val="0"/>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63D01E31" w14:textId="77777777" w:rsidR="00895F9E" w:rsidRDefault="00895F9E">
            <w:pPr>
              <w:snapToGrid w:val="0"/>
              <w:jc w:val="center"/>
              <w:rPr>
                <w:rFonts w:ascii="Times New Roman" w:hAnsi="Times New Roman" w:cs="Times New Roman"/>
                <w:sz w:val="18"/>
                <w:szCs w:val="18"/>
              </w:rPr>
            </w:pPr>
          </w:p>
        </w:tc>
        <w:tc>
          <w:tcPr>
            <w:tcW w:w="1329" w:type="dxa"/>
            <w:tcBorders>
              <w:top w:val="single" w:sz="6" w:space="0" w:color="000000"/>
              <w:left w:val="single" w:sz="6" w:space="0" w:color="000000"/>
              <w:bottom w:val="single" w:sz="6" w:space="0" w:color="000000"/>
            </w:tcBorders>
            <w:shd w:val="clear" w:color="auto" w:fill="auto"/>
          </w:tcPr>
          <w:p w14:paraId="42233948" w14:textId="77777777" w:rsidR="00895F9E" w:rsidRDefault="00895F9E">
            <w:pPr>
              <w:snapToGrid w:val="0"/>
              <w:jc w:val="center"/>
              <w:rPr>
                <w:rFonts w:ascii="Times New Roman" w:hAnsi="Times New Roman" w:cs="Times New Roman"/>
                <w:sz w:val="18"/>
                <w:szCs w:val="18"/>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5C59662E" w14:textId="77777777" w:rsidR="00895F9E" w:rsidRDefault="00895F9E">
            <w:pPr>
              <w:tabs>
                <w:tab w:val="decimal" w:pos="-132"/>
              </w:tabs>
              <w:snapToGrid w:val="0"/>
              <w:ind w:right="-163" w:hanging="132"/>
              <w:jc w:val="center"/>
              <w:rPr>
                <w:rFonts w:ascii="Times New Roman" w:hAnsi="Times New Roman" w:cs="Times New Roman"/>
                <w:sz w:val="18"/>
                <w:szCs w:val="18"/>
              </w:rPr>
            </w:pPr>
          </w:p>
        </w:tc>
      </w:tr>
      <w:tr w:rsidR="00895F9E" w14:paraId="57B4BBF9" w14:textId="77777777">
        <w:tc>
          <w:tcPr>
            <w:tcW w:w="1132" w:type="dxa"/>
            <w:tcBorders>
              <w:top w:val="single" w:sz="6" w:space="0" w:color="000000"/>
              <w:left w:val="single" w:sz="6" w:space="0" w:color="000000"/>
              <w:bottom w:val="single" w:sz="6" w:space="0" w:color="000000"/>
            </w:tcBorders>
            <w:shd w:val="clear" w:color="auto" w:fill="auto"/>
            <w:vAlign w:val="center"/>
          </w:tcPr>
          <w:p w14:paraId="00597CD9" w14:textId="77777777" w:rsidR="00895F9E" w:rsidRDefault="00895F9E">
            <w:pPr>
              <w:snapToGrid w:val="0"/>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tcBorders>
            <w:shd w:val="clear" w:color="auto" w:fill="auto"/>
          </w:tcPr>
          <w:p w14:paraId="04175459" w14:textId="77777777" w:rsidR="00895F9E" w:rsidRDefault="00895F9E">
            <w:pPr>
              <w:snapToGrid w:val="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vAlign w:val="center"/>
          </w:tcPr>
          <w:p w14:paraId="0E0B80B3" w14:textId="77777777" w:rsidR="00895F9E" w:rsidRDefault="00895F9E">
            <w:pPr>
              <w:snapToGrid w:val="0"/>
              <w:jc w:val="center"/>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tcBorders>
            <w:shd w:val="clear" w:color="auto" w:fill="auto"/>
            <w:vAlign w:val="center"/>
          </w:tcPr>
          <w:p w14:paraId="6A5514DF" w14:textId="77777777" w:rsidR="00895F9E" w:rsidRDefault="00895F9E">
            <w:pPr>
              <w:tabs>
                <w:tab w:val="decimal" w:pos="7"/>
              </w:tabs>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5D0EB1B9" w14:textId="77777777" w:rsidR="00895F9E" w:rsidRDefault="00895F9E">
            <w:pPr>
              <w:snapToGrid w:val="0"/>
              <w:jc w:val="center"/>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17C4EE5C" w14:textId="77777777" w:rsidR="00895F9E" w:rsidRDefault="00895F9E">
            <w:pPr>
              <w:snapToGrid w:val="0"/>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78F90554" w14:textId="77777777" w:rsidR="00895F9E" w:rsidRDefault="00895F9E">
            <w:pPr>
              <w:snapToGrid w:val="0"/>
              <w:jc w:val="center"/>
              <w:rPr>
                <w:rFonts w:ascii="Times New Roman" w:hAnsi="Times New Roman" w:cs="Times New Roman"/>
                <w:sz w:val="18"/>
                <w:szCs w:val="18"/>
              </w:rPr>
            </w:pPr>
          </w:p>
        </w:tc>
        <w:tc>
          <w:tcPr>
            <w:tcW w:w="1329" w:type="dxa"/>
            <w:tcBorders>
              <w:top w:val="single" w:sz="6" w:space="0" w:color="000000"/>
              <w:left w:val="single" w:sz="6" w:space="0" w:color="000000"/>
              <w:bottom w:val="single" w:sz="6" w:space="0" w:color="000000"/>
            </w:tcBorders>
            <w:shd w:val="clear" w:color="auto" w:fill="auto"/>
          </w:tcPr>
          <w:p w14:paraId="044E536B" w14:textId="77777777" w:rsidR="00895F9E" w:rsidRDefault="00895F9E">
            <w:pPr>
              <w:snapToGrid w:val="0"/>
              <w:jc w:val="center"/>
              <w:rPr>
                <w:rFonts w:ascii="Times New Roman" w:hAnsi="Times New Roman" w:cs="Times New Roman"/>
                <w:sz w:val="18"/>
                <w:szCs w:val="18"/>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4BE2D290" w14:textId="77777777" w:rsidR="00895F9E" w:rsidRDefault="00895F9E">
            <w:pPr>
              <w:tabs>
                <w:tab w:val="decimal" w:pos="-132"/>
              </w:tabs>
              <w:snapToGrid w:val="0"/>
              <w:ind w:right="-163" w:hanging="132"/>
              <w:jc w:val="center"/>
              <w:rPr>
                <w:rFonts w:ascii="Times New Roman" w:hAnsi="Times New Roman" w:cs="Times New Roman"/>
                <w:sz w:val="18"/>
                <w:szCs w:val="18"/>
              </w:rPr>
            </w:pPr>
          </w:p>
        </w:tc>
      </w:tr>
      <w:tr w:rsidR="00895F9E" w14:paraId="3A0181E4" w14:textId="77777777">
        <w:tc>
          <w:tcPr>
            <w:tcW w:w="1132" w:type="dxa"/>
            <w:tcBorders>
              <w:top w:val="single" w:sz="6" w:space="0" w:color="000000"/>
              <w:left w:val="single" w:sz="6" w:space="0" w:color="000000"/>
              <w:bottom w:val="single" w:sz="6" w:space="0" w:color="000000"/>
            </w:tcBorders>
            <w:shd w:val="clear" w:color="auto" w:fill="auto"/>
            <w:vAlign w:val="center"/>
          </w:tcPr>
          <w:p w14:paraId="4B9C1B3E" w14:textId="77777777" w:rsidR="00895F9E" w:rsidRDefault="00895F9E">
            <w:pPr>
              <w:snapToGrid w:val="0"/>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tcBorders>
            <w:shd w:val="clear" w:color="auto" w:fill="auto"/>
          </w:tcPr>
          <w:p w14:paraId="3ECE06EB" w14:textId="77777777" w:rsidR="00895F9E" w:rsidRDefault="00895F9E">
            <w:pPr>
              <w:snapToGrid w:val="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vAlign w:val="center"/>
          </w:tcPr>
          <w:p w14:paraId="00EC46B5" w14:textId="77777777" w:rsidR="00895F9E" w:rsidRDefault="00895F9E">
            <w:pPr>
              <w:snapToGrid w:val="0"/>
              <w:jc w:val="center"/>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tcBorders>
            <w:shd w:val="clear" w:color="auto" w:fill="auto"/>
            <w:vAlign w:val="center"/>
          </w:tcPr>
          <w:p w14:paraId="03613F5C" w14:textId="77777777" w:rsidR="00895F9E" w:rsidRDefault="00895F9E">
            <w:pPr>
              <w:tabs>
                <w:tab w:val="decimal" w:pos="7"/>
              </w:tabs>
              <w:snapToGrid w:val="0"/>
              <w:jc w:val="center"/>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tcBorders>
            <w:shd w:val="clear" w:color="auto" w:fill="auto"/>
          </w:tcPr>
          <w:p w14:paraId="44C86957" w14:textId="77777777" w:rsidR="00895F9E" w:rsidRDefault="00895F9E">
            <w:pPr>
              <w:snapToGrid w:val="0"/>
              <w:jc w:val="center"/>
              <w:rPr>
                <w:rFonts w:ascii="Times New Roman" w:hAnsi="Times New Roman" w:cs="Times New Roman"/>
                <w:sz w:val="18"/>
                <w:szCs w:val="18"/>
              </w:rPr>
            </w:pPr>
          </w:p>
        </w:tc>
        <w:tc>
          <w:tcPr>
            <w:tcW w:w="992" w:type="dxa"/>
            <w:tcBorders>
              <w:top w:val="single" w:sz="6" w:space="0" w:color="000000"/>
              <w:left w:val="single" w:sz="6" w:space="0" w:color="000000"/>
              <w:bottom w:val="single" w:sz="6" w:space="0" w:color="000000"/>
            </w:tcBorders>
            <w:shd w:val="clear" w:color="auto" w:fill="auto"/>
          </w:tcPr>
          <w:p w14:paraId="577E076D" w14:textId="77777777" w:rsidR="00895F9E" w:rsidRDefault="00895F9E">
            <w:pPr>
              <w:snapToGrid w:val="0"/>
              <w:jc w:val="center"/>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tcBorders>
            <w:shd w:val="clear" w:color="auto" w:fill="auto"/>
          </w:tcPr>
          <w:p w14:paraId="18EFD2DE" w14:textId="77777777" w:rsidR="00895F9E" w:rsidRDefault="00895F9E">
            <w:pPr>
              <w:snapToGrid w:val="0"/>
              <w:jc w:val="center"/>
              <w:rPr>
                <w:rFonts w:ascii="Times New Roman" w:hAnsi="Times New Roman" w:cs="Times New Roman"/>
                <w:sz w:val="18"/>
                <w:szCs w:val="18"/>
              </w:rPr>
            </w:pPr>
          </w:p>
        </w:tc>
        <w:tc>
          <w:tcPr>
            <w:tcW w:w="1329" w:type="dxa"/>
            <w:tcBorders>
              <w:top w:val="single" w:sz="6" w:space="0" w:color="000000"/>
              <w:left w:val="single" w:sz="6" w:space="0" w:color="000000"/>
              <w:bottom w:val="single" w:sz="6" w:space="0" w:color="000000"/>
            </w:tcBorders>
            <w:shd w:val="clear" w:color="auto" w:fill="auto"/>
          </w:tcPr>
          <w:p w14:paraId="43794233" w14:textId="77777777" w:rsidR="00895F9E" w:rsidRDefault="00895F9E">
            <w:pPr>
              <w:snapToGrid w:val="0"/>
              <w:jc w:val="center"/>
              <w:rPr>
                <w:rFonts w:ascii="Times New Roman" w:hAnsi="Times New Roman" w:cs="Times New Roman"/>
                <w:sz w:val="18"/>
                <w:szCs w:val="18"/>
              </w:rPr>
            </w:pP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1DED772B" w14:textId="77777777" w:rsidR="00895F9E" w:rsidRDefault="00895F9E">
            <w:pPr>
              <w:tabs>
                <w:tab w:val="decimal" w:pos="-132"/>
              </w:tabs>
              <w:snapToGrid w:val="0"/>
              <w:ind w:right="-163" w:hanging="132"/>
              <w:jc w:val="center"/>
              <w:rPr>
                <w:rFonts w:ascii="Times New Roman" w:hAnsi="Times New Roman" w:cs="Times New Roman"/>
                <w:sz w:val="18"/>
                <w:szCs w:val="18"/>
              </w:rPr>
            </w:pPr>
          </w:p>
        </w:tc>
      </w:tr>
      <w:tr w:rsidR="00895F9E" w14:paraId="72B93DEF" w14:textId="77777777">
        <w:tc>
          <w:tcPr>
            <w:tcW w:w="1132" w:type="dxa"/>
            <w:tcBorders>
              <w:top w:val="single" w:sz="6" w:space="0" w:color="000000"/>
              <w:left w:val="single" w:sz="6" w:space="0" w:color="000000"/>
              <w:bottom w:val="single" w:sz="6" w:space="0" w:color="000000"/>
            </w:tcBorders>
            <w:shd w:val="clear" w:color="auto" w:fill="auto"/>
            <w:vAlign w:val="center"/>
          </w:tcPr>
          <w:p w14:paraId="66E0D66D" w14:textId="77777777" w:rsidR="00895F9E" w:rsidRDefault="00895F9E">
            <w:pPr>
              <w:rPr>
                <w:rFonts w:ascii="Times New Roman" w:hAnsi="Times New Roman" w:cs="Times New Roman"/>
                <w:sz w:val="18"/>
                <w:szCs w:val="18"/>
              </w:rPr>
            </w:pPr>
            <w:r>
              <w:rPr>
                <w:rFonts w:ascii="Times New Roman" w:hAnsi="Times New Roman" w:cs="Times New Roman"/>
                <w:sz w:val="18"/>
                <w:szCs w:val="18"/>
              </w:rPr>
              <w:t>Ljubljana B.*</w:t>
            </w:r>
          </w:p>
        </w:tc>
        <w:tc>
          <w:tcPr>
            <w:tcW w:w="889" w:type="dxa"/>
            <w:tcBorders>
              <w:top w:val="single" w:sz="6" w:space="0" w:color="000000"/>
              <w:left w:val="single" w:sz="6" w:space="0" w:color="000000"/>
              <w:bottom w:val="single" w:sz="6" w:space="0" w:color="000000"/>
            </w:tcBorders>
            <w:shd w:val="clear" w:color="auto" w:fill="auto"/>
          </w:tcPr>
          <w:p w14:paraId="5A8F0231" w14:textId="77777777" w:rsidR="00895F9E" w:rsidRDefault="00895F9E">
            <w:pPr>
              <w:rPr>
                <w:rFonts w:ascii="Times New Roman" w:hAnsi="Times New Roman" w:cs="Times New Roman"/>
                <w:sz w:val="18"/>
                <w:szCs w:val="18"/>
              </w:rPr>
            </w:pPr>
            <w:r>
              <w:rPr>
                <w:rFonts w:ascii="Times New Roman" w:hAnsi="Times New Roman" w:cs="Times New Roman"/>
                <w:sz w:val="18"/>
                <w:szCs w:val="18"/>
              </w:rPr>
              <w:t>E21</w:t>
            </w:r>
          </w:p>
        </w:tc>
        <w:tc>
          <w:tcPr>
            <w:tcW w:w="851" w:type="dxa"/>
            <w:tcBorders>
              <w:top w:val="single" w:sz="6" w:space="0" w:color="000000"/>
              <w:left w:val="single" w:sz="6" w:space="0" w:color="000000"/>
              <w:bottom w:val="single" w:sz="6" w:space="0" w:color="000000"/>
            </w:tcBorders>
            <w:shd w:val="clear" w:color="auto" w:fill="auto"/>
            <w:vAlign w:val="center"/>
          </w:tcPr>
          <w:p w14:paraId="3B53EF89"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6" w:space="0" w:color="000000"/>
              <w:left w:val="single" w:sz="6" w:space="0" w:color="000000"/>
              <w:bottom w:val="single" w:sz="6" w:space="0" w:color="000000"/>
            </w:tcBorders>
            <w:shd w:val="clear" w:color="auto" w:fill="auto"/>
            <w:vAlign w:val="center"/>
          </w:tcPr>
          <w:p w14:paraId="1E193D87" w14:textId="77777777" w:rsidR="00895F9E" w:rsidRDefault="00895F9E">
            <w:pPr>
              <w:tabs>
                <w:tab w:val="decimal" w:pos="7"/>
              </w:tabs>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6" w:space="0" w:color="000000"/>
              <w:left w:val="single" w:sz="6" w:space="0" w:color="000000"/>
              <w:bottom w:val="single" w:sz="6" w:space="0" w:color="000000"/>
            </w:tcBorders>
            <w:shd w:val="clear" w:color="auto" w:fill="auto"/>
          </w:tcPr>
          <w:p w14:paraId="495A26F4"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6" w:space="0" w:color="000000"/>
              <w:left w:val="single" w:sz="6" w:space="0" w:color="000000"/>
              <w:bottom w:val="single" w:sz="6" w:space="0" w:color="000000"/>
            </w:tcBorders>
            <w:shd w:val="clear" w:color="auto" w:fill="auto"/>
          </w:tcPr>
          <w:p w14:paraId="22954059"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6" w:space="0" w:color="000000"/>
              <w:left w:val="single" w:sz="6" w:space="0" w:color="000000"/>
              <w:bottom w:val="single" w:sz="6" w:space="0" w:color="000000"/>
            </w:tcBorders>
            <w:shd w:val="clear" w:color="auto" w:fill="auto"/>
          </w:tcPr>
          <w:p w14:paraId="52D26AC7"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w:t>
            </w:r>
          </w:p>
        </w:tc>
        <w:tc>
          <w:tcPr>
            <w:tcW w:w="1329" w:type="dxa"/>
            <w:tcBorders>
              <w:top w:val="single" w:sz="6" w:space="0" w:color="000000"/>
              <w:left w:val="single" w:sz="6" w:space="0" w:color="000000"/>
              <w:bottom w:val="single" w:sz="6" w:space="0" w:color="000000"/>
            </w:tcBorders>
            <w:shd w:val="clear" w:color="auto" w:fill="auto"/>
          </w:tcPr>
          <w:p w14:paraId="6D5722F7"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w:t>
            </w:r>
          </w:p>
        </w:tc>
        <w:tc>
          <w:tcPr>
            <w:tcW w:w="1096" w:type="dxa"/>
            <w:tcBorders>
              <w:top w:val="single" w:sz="6" w:space="0" w:color="000000"/>
              <w:left w:val="single" w:sz="6" w:space="0" w:color="000000"/>
              <w:bottom w:val="single" w:sz="6" w:space="0" w:color="000000"/>
              <w:right w:val="single" w:sz="6" w:space="0" w:color="000000"/>
            </w:tcBorders>
            <w:shd w:val="clear" w:color="auto" w:fill="auto"/>
          </w:tcPr>
          <w:p w14:paraId="42E5534B" w14:textId="77777777" w:rsidR="00895F9E" w:rsidRDefault="00895F9E">
            <w:pPr>
              <w:tabs>
                <w:tab w:val="decimal" w:pos="-132"/>
              </w:tabs>
              <w:ind w:right="-163" w:hanging="132"/>
              <w:jc w:val="center"/>
            </w:pPr>
            <w:r>
              <w:rPr>
                <w:rFonts w:ascii="Times New Roman" w:hAnsi="Times New Roman" w:cs="Times New Roman"/>
                <w:sz w:val="18"/>
                <w:szCs w:val="18"/>
              </w:rPr>
              <w:t>+</w:t>
            </w:r>
          </w:p>
        </w:tc>
      </w:tr>
    </w:tbl>
    <w:p w14:paraId="4789E3EC" w14:textId="77777777" w:rsidR="00895F9E" w:rsidRDefault="00895F9E">
      <w:pPr>
        <w:pStyle w:val="N"/>
        <w:ind w:left="360"/>
        <w:rPr>
          <w:rFonts w:ascii="Times New Roman" w:hAnsi="Times New Roman" w:cs="Times New Roman"/>
          <w:sz w:val="20"/>
          <w:lang w:val="sl-SI"/>
        </w:rPr>
      </w:pPr>
      <w:r>
        <w:rPr>
          <w:rFonts w:ascii="Times New Roman" w:hAnsi="Times New Roman" w:cs="Times New Roman"/>
          <w:sz w:val="20"/>
          <w:lang w:val="sl-SI"/>
        </w:rPr>
        <w:t>* Primer izpolnjene vrstice za merilno mesto Ljubljana Bežigrad</w:t>
      </w:r>
    </w:p>
    <w:p w14:paraId="0FF9B65F" w14:textId="77777777" w:rsidR="00895F9E" w:rsidRDefault="00895F9E">
      <w:pPr>
        <w:pStyle w:val="N"/>
        <w:rPr>
          <w:rFonts w:ascii="Times New Roman" w:hAnsi="Times New Roman" w:cs="Times New Roman"/>
          <w:sz w:val="20"/>
          <w:lang w:val="sl-SI"/>
        </w:rPr>
      </w:pPr>
      <w:r>
        <w:rPr>
          <w:rFonts w:ascii="Times New Roman" w:hAnsi="Times New Roman" w:cs="Times New Roman"/>
          <w:sz w:val="20"/>
          <w:lang w:val="sl-SI"/>
        </w:rPr>
        <w:t>Legenda:</w:t>
      </w:r>
    </w:p>
    <w:p w14:paraId="79D6019F" w14:textId="77777777" w:rsidR="00895F9E" w:rsidRDefault="00895F9E">
      <w:pPr>
        <w:pStyle w:val="N"/>
        <w:rPr>
          <w:rFonts w:ascii="Times New Roman" w:hAnsi="Times New Roman" w:cs="Times New Roman"/>
          <w:sz w:val="20"/>
          <w:lang w:val="sl-SI"/>
        </w:rPr>
      </w:pPr>
      <w:r>
        <w:rPr>
          <w:rFonts w:ascii="Times New Roman" w:hAnsi="Times New Roman" w:cs="Times New Roman"/>
          <w:sz w:val="20"/>
          <w:lang w:val="sl-SI"/>
        </w:rPr>
        <w:t>+ meritve se bodo izvajale</w:t>
      </w:r>
    </w:p>
    <w:p w14:paraId="220929EC" w14:textId="77777777" w:rsidR="00895F9E" w:rsidRDefault="00895F9E">
      <w:pPr>
        <w:pStyle w:val="N"/>
        <w:rPr>
          <w:rFonts w:ascii="Times New Roman" w:hAnsi="Times New Roman" w:cs="Times New Roman"/>
          <w:lang w:val="sl-SI"/>
        </w:rPr>
      </w:pPr>
      <w:r>
        <w:rPr>
          <w:rFonts w:ascii="Times New Roman" w:hAnsi="Times New Roman" w:cs="Times New Roman"/>
          <w:sz w:val="20"/>
          <w:lang w:val="sl-SI"/>
        </w:rPr>
        <w:t>- meritve se ne bodo izvajale</w:t>
      </w:r>
    </w:p>
    <w:p w14:paraId="549A11A2" w14:textId="77777777" w:rsidR="00895F9E" w:rsidRDefault="00895F9E">
      <w:pPr>
        <w:pStyle w:val="N"/>
        <w:rPr>
          <w:rFonts w:ascii="Times New Roman" w:hAnsi="Times New Roman" w:cs="Times New Roman"/>
          <w:lang w:val="sl-SI"/>
        </w:rPr>
      </w:pPr>
    </w:p>
    <w:p w14:paraId="35A357F5" w14:textId="77777777" w:rsidR="00895F9E" w:rsidRDefault="00895F9E">
      <w:pPr>
        <w:pStyle w:val="N"/>
        <w:rPr>
          <w:rFonts w:ascii="Times New Roman" w:hAnsi="Times New Roman" w:cs="Times New Roman"/>
          <w:lang w:val="sl-SI"/>
        </w:rPr>
      </w:pPr>
    </w:p>
    <w:p w14:paraId="56721F41" w14:textId="77777777" w:rsidR="00895F9E" w:rsidRDefault="00895F9E">
      <w:pPr>
        <w:pStyle w:val="N"/>
        <w:rPr>
          <w:rFonts w:ascii="Times New Roman" w:hAnsi="Times New Roman" w:cs="Times New Roman"/>
          <w:b/>
          <w:lang w:val="sl-SI"/>
        </w:rPr>
      </w:pPr>
      <w:r>
        <w:rPr>
          <w:rFonts w:ascii="Times New Roman" w:hAnsi="Times New Roman" w:cs="Times New Roman"/>
          <w:b/>
          <w:u w:val="single"/>
          <w:lang w:val="sl-SI"/>
        </w:rPr>
        <w:t>Čas in način vzorčenja, uporabljene merilne metode in merilna oprema</w:t>
      </w:r>
    </w:p>
    <w:p w14:paraId="7325E4DD" w14:textId="77777777" w:rsidR="00895F9E" w:rsidRDefault="00895F9E">
      <w:pPr>
        <w:pStyle w:val="N"/>
        <w:rPr>
          <w:rFonts w:ascii="Times New Roman" w:hAnsi="Times New Roman" w:cs="Times New Roman"/>
          <w:b/>
          <w:lang w:val="sl-SI"/>
        </w:rPr>
      </w:pPr>
    </w:p>
    <w:tbl>
      <w:tblPr>
        <w:tblW w:w="0" w:type="auto"/>
        <w:tblInd w:w="-5" w:type="dxa"/>
        <w:tblLayout w:type="fixed"/>
        <w:tblLook w:val="0000" w:firstRow="0" w:lastRow="0" w:firstColumn="0" w:lastColumn="0" w:noHBand="0" w:noVBand="0"/>
      </w:tblPr>
      <w:tblGrid>
        <w:gridCol w:w="1809"/>
        <w:gridCol w:w="851"/>
        <w:gridCol w:w="3544"/>
        <w:gridCol w:w="1852"/>
      </w:tblGrid>
      <w:tr w:rsidR="00895F9E" w14:paraId="057F06AC" w14:textId="77777777">
        <w:tc>
          <w:tcPr>
            <w:tcW w:w="1809" w:type="dxa"/>
            <w:tcBorders>
              <w:top w:val="single" w:sz="4" w:space="0" w:color="000000"/>
              <w:left w:val="single" w:sz="4" w:space="0" w:color="000000"/>
              <w:bottom w:val="single" w:sz="4" w:space="0" w:color="000000"/>
            </w:tcBorders>
            <w:shd w:val="clear" w:color="auto" w:fill="C0C0C0"/>
          </w:tcPr>
          <w:p w14:paraId="0FC9F3D7" w14:textId="77777777" w:rsidR="00895F9E" w:rsidRDefault="00895F9E">
            <w:pPr>
              <w:jc w:val="both"/>
              <w:rPr>
                <w:rFonts w:ascii="Times New Roman" w:hAnsi="Times New Roman" w:cs="Times New Roman"/>
                <w:b/>
                <w:sz w:val="18"/>
                <w:szCs w:val="18"/>
              </w:rPr>
            </w:pPr>
            <w:r>
              <w:rPr>
                <w:rFonts w:ascii="Times New Roman" w:hAnsi="Times New Roman" w:cs="Times New Roman"/>
                <w:b/>
                <w:sz w:val="18"/>
                <w:szCs w:val="18"/>
              </w:rPr>
              <w:t>Veličina</w:t>
            </w:r>
          </w:p>
        </w:tc>
        <w:tc>
          <w:tcPr>
            <w:tcW w:w="851" w:type="dxa"/>
            <w:tcBorders>
              <w:top w:val="single" w:sz="4" w:space="0" w:color="000000"/>
              <w:left w:val="single" w:sz="4" w:space="0" w:color="000000"/>
              <w:bottom w:val="single" w:sz="4" w:space="0" w:color="000000"/>
            </w:tcBorders>
            <w:shd w:val="clear" w:color="auto" w:fill="C0C0C0"/>
          </w:tcPr>
          <w:p w14:paraId="519C34D4" w14:textId="77777777" w:rsidR="00895F9E" w:rsidRDefault="00895F9E">
            <w:pPr>
              <w:ind w:right="-108"/>
              <w:jc w:val="both"/>
              <w:rPr>
                <w:rFonts w:ascii="Times New Roman" w:hAnsi="Times New Roman" w:cs="Times New Roman"/>
                <w:b/>
                <w:sz w:val="18"/>
                <w:szCs w:val="18"/>
              </w:rPr>
            </w:pPr>
            <w:r>
              <w:rPr>
                <w:rFonts w:ascii="Times New Roman" w:hAnsi="Times New Roman" w:cs="Times New Roman"/>
                <w:b/>
                <w:sz w:val="18"/>
                <w:szCs w:val="18"/>
              </w:rPr>
              <w:t>Enota</w:t>
            </w:r>
          </w:p>
        </w:tc>
        <w:tc>
          <w:tcPr>
            <w:tcW w:w="3544" w:type="dxa"/>
            <w:tcBorders>
              <w:top w:val="single" w:sz="4" w:space="0" w:color="000000"/>
              <w:left w:val="single" w:sz="4" w:space="0" w:color="000000"/>
              <w:bottom w:val="single" w:sz="4" w:space="0" w:color="000000"/>
            </w:tcBorders>
            <w:shd w:val="clear" w:color="auto" w:fill="C0C0C0"/>
          </w:tcPr>
          <w:p w14:paraId="70A38BEB" w14:textId="77777777" w:rsidR="00895F9E" w:rsidRDefault="00895F9E">
            <w:pPr>
              <w:jc w:val="both"/>
              <w:rPr>
                <w:rFonts w:ascii="Times New Roman" w:hAnsi="Times New Roman" w:cs="Times New Roman"/>
                <w:b/>
                <w:sz w:val="18"/>
                <w:szCs w:val="18"/>
              </w:rPr>
            </w:pPr>
            <w:r>
              <w:rPr>
                <w:rFonts w:ascii="Times New Roman" w:hAnsi="Times New Roman" w:cs="Times New Roman"/>
                <w:b/>
                <w:sz w:val="18"/>
                <w:szCs w:val="18"/>
              </w:rPr>
              <w:t>Merilna metoda</w: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4D3BAD95" w14:textId="77777777" w:rsidR="00895F9E" w:rsidRDefault="00895F9E">
            <w:pPr>
              <w:jc w:val="both"/>
            </w:pPr>
            <w:r>
              <w:rPr>
                <w:rFonts w:ascii="Times New Roman" w:hAnsi="Times New Roman" w:cs="Times New Roman"/>
                <w:b/>
                <w:sz w:val="18"/>
                <w:szCs w:val="18"/>
              </w:rPr>
              <w:t>Čas vzorčenja</w:t>
            </w:r>
          </w:p>
        </w:tc>
      </w:tr>
      <w:tr w:rsidR="00895F9E" w14:paraId="3E50E6DD" w14:textId="77777777">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752FAA48" w14:textId="77777777" w:rsidR="00895F9E" w:rsidRDefault="00895F9E">
            <w:pPr>
              <w:rPr>
                <w:rFonts w:ascii="Symbol" w:hAnsi="Symbol"/>
                <w:sz w:val="18"/>
                <w:szCs w:val="18"/>
              </w:rPr>
            </w:pPr>
            <w:r>
              <w:rPr>
                <w:rFonts w:ascii="Times New Roman" w:hAnsi="Times New Roman" w:cs="Times New Roman"/>
                <w:sz w:val="18"/>
                <w:szCs w:val="18"/>
              </w:rPr>
              <w:t>Žveplov dioksid</w:t>
            </w:r>
          </w:p>
        </w:tc>
        <w:tc>
          <w:tcPr>
            <w:tcW w:w="851" w:type="dxa"/>
            <w:tcBorders>
              <w:top w:val="single" w:sz="4" w:space="0" w:color="000000"/>
              <w:left w:val="single" w:sz="4" w:space="0" w:color="000000"/>
              <w:bottom w:val="single" w:sz="4" w:space="0" w:color="000000"/>
            </w:tcBorders>
            <w:shd w:val="clear" w:color="auto" w:fill="auto"/>
            <w:vAlign w:val="center"/>
          </w:tcPr>
          <w:p w14:paraId="40A47608" w14:textId="77777777" w:rsidR="00895F9E" w:rsidRDefault="00895F9E">
            <w:pPr>
              <w:ind w:right="-108"/>
              <w:jc w:val="center"/>
              <w:rPr>
                <w:rFonts w:ascii="Times New Roman" w:hAnsi="Times New Roman" w:cs="Times New Roman"/>
                <w:sz w:val="18"/>
                <w:szCs w:val="18"/>
              </w:rPr>
            </w:pPr>
            <w:r>
              <w:rPr>
                <w:rFonts w:ascii="Symbol" w:hAnsi="Symbol"/>
                <w:sz w:val="18"/>
                <w:szCs w:val="18"/>
              </w:rPr>
              <w:t></w:t>
            </w:r>
            <w:r>
              <w:rPr>
                <w:rFonts w:ascii="Times New Roman" w:hAnsi="Times New Roman" w:cs="Times New Roman"/>
                <w:sz w:val="18"/>
                <w:szCs w:val="18"/>
              </w:rPr>
              <w:t>g/m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0050DDB6"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 xml:space="preserve">Ultravijolična </w:t>
            </w:r>
            <w:proofErr w:type="spellStart"/>
            <w:r>
              <w:rPr>
                <w:rFonts w:ascii="Times New Roman" w:hAnsi="Times New Roman" w:cs="Times New Roman"/>
                <w:sz w:val="18"/>
                <w:szCs w:val="18"/>
              </w:rPr>
              <w:t>fluoroscenca</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4990" w14:textId="77777777" w:rsidR="00895F9E" w:rsidRDefault="00895F9E">
            <w:pPr>
              <w:jc w:val="center"/>
            </w:pPr>
            <w:r>
              <w:rPr>
                <w:rFonts w:ascii="Times New Roman" w:hAnsi="Times New Roman" w:cs="Times New Roman"/>
                <w:sz w:val="18"/>
                <w:szCs w:val="18"/>
              </w:rPr>
              <w:t>1 ura</w:t>
            </w:r>
          </w:p>
        </w:tc>
      </w:tr>
      <w:tr w:rsidR="00895F9E" w14:paraId="437E5E4D" w14:textId="77777777">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40B59470" w14:textId="77777777" w:rsidR="00895F9E" w:rsidRDefault="00895F9E">
            <w:pPr>
              <w:rPr>
                <w:rFonts w:ascii="Symbol" w:hAnsi="Symbol"/>
                <w:sz w:val="18"/>
                <w:szCs w:val="18"/>
              </w:rPr>
            </w:pPr>
            <w:r>
              <w:rPr>
                <w:rFonts w:ascii="Times New Roman" w:hAnsi="Times New Roman" w:cs="Times New Roman"/>
                <w:sz w:val="18"/>
                <w:szCs w:val="18"/>
              </w:rPr>
              <w:t>Delci PM</w:t>
            </w:r>
            <w:r>
              <w:rPr>
                <w:rFonts w:ascii="Times New Roman" w:hAnsi="Times New Roman" w:cs="Times New Roman"/>
                <w:sz w:val="18"/>
                <w:szCs w:val="18"/>
                <w:vertAlign w:val="subscript"/>
              </w:rPr>
              <w:t>10</w:t>
            </w:r>
          </w:p>
        </w:tc>
        <w:tc>
          <w:tcPr>
            <w:tcW w:w="851" w:type="dxa"/>
            <w:tcBorders>
              <w:top w:val="single" w:sz="4" w:space="0" w:color="000000"/>
              <w:left w:val="single" w:sz="4" w:space="0" w:color="000000"/>
              <w:bottom w:val="single" w:sz="4" w:space="0" w:color="000000"/>
            </w:tcBorders>
            <w:shd w:val="clear" w:color="auto" w:fill="auto"/>
            <w:vAlign w:val="center"/>
          </w:tcPr>
          <w:p w14:paraId="110C5299" w14:textId="77777777" w:rsidR="00895F9E" w:rsidRDefault="00895F9E">
            <w:pPr>
              <w:ind w:right="-108"/>
              <w:jc w:val="center"/>
              <w:rPr>
                <w:rFonts w:ascii="Times New Roman" w:hAnsi="Times New Roman" w:cs="Times New Roman"/>
                <w:sz w:val="18"/>
                <w:szCs w:val="18"/>
              </w:rPr>
            </w:pPr>
            <w:r>
              <w:rPr>
                <w:rFonts w:ascii="Symbol" w:hAnsi="Symbol"/>
                <w:sz w:val="18"/>
                <w:szCs w:val="18"/>
              </w:rPr>
              <w:t></w:t>
            </w:r>
            <w:r>
              <w:rPr>
                <w:rFonts w:ascii="Times New Roman" w:hAnsi="Times New Roman" w:cs="Times New Roman"/>
                <w:sz w:val="18"/>
                <w:szCs w:val="18"/>
              </w:rPr>
              <w:t>g/m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20C97D1E"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TEOM , referenčna metoda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B0F3" w14:textId="77777777" w:rsidR="00895F9E" w:rsidRDefault="00895F9E">
            <w:pPr>
              <w:jc w:val="center"/>
            </w:pPr>
            <w:r>
              <w:rPr>
                <w:rFonts w:ascii="Times New Roman" w:hAnsi="Times New Roman" w:cs="Times New Roman"/>
                <w:sz w:val="18"/>
                <w:szCs w:val="18"/>
              </w:rPr>
              <w:t>1 ura, 24 ur</w:t>
            </w:r>
          </w:p>
        </w:tc>
      </w:tr>
      <w:tr w:rsidR="00895F9E" w14:paraId="5805EFB6" w14:textId="77777777">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61F48BE8" w14:textId="77777777" w:rsidR="00895F9E" w:rsidRDefault="00895F9E">
            <w:pPr>
              <w:rPr>
                <w:rFonts w:ascii="Symbol" w:hAnsi="Symbol"/>
                <w:sz w:val="18"/>
                <w:szCs w:val="18"/>
              </w:rPr>
            </w:pPr>
            <w:r>
              <w:rPr>
                <w:rFonts w:ascii="Times New Roman" w:hAnsi="Times New Roman" w:cs="Times New Roman"/>
                <w:sz w:val="18"/>
                <w:szCs w:val="18"/>
              </w:rPr>
              <w:t>Dušikovi oksidi</w:t>
            </w:r>
          </w:p>
        </w:tc>
        <w:tc>
          <w:tcPr>
            <w:tcW w:w="851" w:type="dxa"/>
            <w:tcBorders>
              <w:top w:val="single" w:sz="4" w:space="0" w:color="000000"/>
              <w:left w:val="single" w:sz="4" w:space="0" w:color="000000"/>
              <w:bottom w:val="single" w:sz="4" w:space="0" w:color="000000"/>
            </w:tcBorders>
            <w:shd w:val="clear" w:color="auto" w:fill="auto"/>
            <w:vAlign w:val="center"/>
          </w:tcPr>
          <w:p w14:paraId="7DA83E9C" w14:textId="77777777" w:rsidR="00895F9E" w:rsidRDefault="00895F9E">
            <w:pPr>
              <w:ind w:right="-108"/>
              <w:jc w:val="center"/>
              <w:rPr>
                <w:rFonts w:ascii="Times New Roman" w:hAnsi="Times New Roman" w:cs="Times New Roman"/>
                <w:sz w:val="18"/>
                <w:szCs w:val="18"/>
              </w:rPr>
            </w:pPr>
            <w:r>
              <w:rPr>
                <w:rFonts w:ascii="Symbol" w:hAnsi="Symbol"/>
                <w:sz w:val="18"/>
                <w:szCs w:val="18"/>
              </w:rPr>
              <w:t></w:t>
            </w:r>
            <w:r>
              <w:rPr>
                <w:rFonts w:ascii="Times New Roman" w:hAnsi="Times New Roman" w:cs="Times New Roman"/>
                <w:sz w:val="18"/>
                <w:szCs w:val="18"/>
              </w:rPr>
              <w:t>g/m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3A76E620" w14:textId="77777777" w:rsidR="00895F9E" w:rsidRDefault="00895F9E">
            <w:pPr>
              <w:jc w:val="center"/>
              <w:rPr>
                <w:rFonts w:ascii="Times New Roman" w:hAnsi="Times New Roman" w:cs="Times New Roman"/>
                <w:sz w:val="18"/>
                <w:szCs w:val="18"/>
              </w:rPr>
            </w:pPr>
            <w:proofErr w:type="spellStart"/>
            <w:r>
              <w:rPr>
                <w:rFonts w:ascii="Times New Roman" w:hAnsi="Times New Roman" w:cs="Times New Roman"/>
                <w:sz w:val="18"/>
                <w:szCs w:val="18"/>
              </w:rPr>
              <w:t>Kemoluminiscenca</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73269" w14:textId="77777777" w:rsidR="00895F9E" w:rsidRDefault="00895F9E">
            <w:pPr>
              <w:jc w:val="center"/>
            </w:pPr>
            <w:r>
              <w:rPr>
                <w:rFonts w:ascii="Times New Roman" w:hAnsi="Times New Roman" w:cs="Times New Roman"/>
                <w:sz w:val="18"/>
                <w:szCs w:val="18"/>
              </w:rPr>
              <w:t>1 ura</w:t>
            </w:r>
          </w:p>
        </w:tc>
      </w:tr>
      <w:tr w:rsidR="00895F9E" w14:paraId="0FF5107D" w14:textId="77777777">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76CA05D6" w14:textId="77777777" w:rsidR="00895F9E" w:rsidRDefault="00895F9E">
            <w:pPr>
              <w:rPr>
                <w:rFonts w:ascii="Symbol" w:hAnsi="Symbol"/>
                <w:sz w:val="18"/>
                <w:szCs w:val="18"/>
              </w:rPr>
            </w:pPr>
            <w:r>
              <w:rPr>
                <w:rFonts w:ascii="Times New Roman" w:hAnsi="Times New Roman" w:cs="Times New Roman"/>
                <w:sz w:val="18"/>
                <w:szCs w:val="18"/>
              </w:rPr>
              <w:t>Ogljikov monoksid</w:t>
            </w:r>
          </w:p>
        </w:tc>
        <w:tc>
          <w:tcPr>
            <w:tcW w:w="851" w:type="dxa"/>
            <w:tcBorders>
              <w:top w:val="single" w:sz="4" w:space="0" w:color="000000"/>
              <w:left w:val="single" w:sz="4" w:space="0" w:color="000000"/>
              <w:bottom w:val="single" w:sz="4" w:space="0" w:color="000000"/>
            </w:tcBorders>
            <w:shd w:val="clear" w:color="auto" w:fill="auto"/>
            <w:vAlign w:val="center"/>
          </w:tcPr>
          <w:p w14:paraId="3F4ED216" w14:textId="77777777" w:rsidR="00895F9E" w:rsidRDefault="00895F9E">
            <w:pPr>
              <w:ind w:right="-108"/>
              <w:jc w:val="center"/>
              <w:rPr>
                <w:rFonts w:ascii="Times New Roman" w:hAnsi="Times New Roman" w:cs="Times New Roman"/>
                <w:sz w:val="18"/>
                <w:szCs w:val="18"/>
              </w:rPr>
            </w:pPr>
            <w:r>
              <w:rPr>
                <w:rFonts w:ascii="Symbol" w:hAnsi="Symbol"/>
                <w:sz w:val="18"/>
                <w:szCs w:val="18"/>
              </w:rPr>
              <w:t></w:t>
            </w:r>
            <w:r>
              <w:rPr>
                <w:rFonts w:ascii="Times New Roman" w:hAnsi="Times New Roman" w:cs="Times New Roman"/>
                <w:sz w:val="18"/>
                <w:szCs w:val="18"/>
              </w:rPr>
              <w:t>g/m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4DDE6CD5" w14:textId="77777777" w:rsidR="00895F9E" w:rsidRDefault="00895F9E">
            <w:pPr>
              <w:jc w:val="center"/>
              <w:rPr>
                <w:rFonts w:ascii="Times New Roman" w:hAnsi="Times New Roman" w:cs="Times New Roman"/>
                <w:sz w:val="18"/>
                <w:szCs w:val="18"/>
              </w:rPr>
            </w:pPr>
            <w:proofErr w:type="spellStart"/>
            <w:r>
              <w:rPr>
                <w:rFonts w:ascii="Times New Roman" w:hAnsi="Times New Roman" w:cs="Times New Roman"/>
                <w:sz w:val="18"/>
                <w:szCs w:val="18"/>
              </w:rPr>
              <w:t>Nedisperzna</w:t>
            </w:r>
            <w:proofErr w:type="spellEnd"/>
            <w:r>
              <w:rPr>
                <w:rFonts w:ascii="Times New Roman" w:hAnsi="Times New Roman" w:cs="Times New Roman"/>
                <w:sz w:val="18"/>
                <w:szCs w:val="18"/>
              </w:rPr>
              <w:t xml:space="preserve"> infrardeča absorpcija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1539" w14:textId="77777777" w:rsidR="00895F9E" w:rsidRDefault="00895F9E">
            <w:pPr>
              <w:jc w:val="center"/>
            </w:pPr>
            <w:r>
              <w:rPr>
                <w:rFonts w:ascii="Times New Roman" w:hAnsi="Times New Roman" w:cs="Times New Roman"/>
                <w:sz w:val="18"/>
                <w:szCs w:val="18"/>
              </w:rPr>
              <w:t>1 ura</w:t>
            </w:r>
          </w:p>
        </w:tc>
      </w:tr>
      <w:tr w:rsidR="00895F9E" w14:paraId="2EBF0FF5" w14:textId="77777777">
        <w:trPr>
          <w:trHeight w:hRule="exact" w:val="340"/>
        </w:trPr>
        <w:tc>
          <w:tcPr>
            <w:tcW w:w="1809" w:type="dxa"/>
            <w:tcBorders>
              <w:top w:val="single" w:sz="4" w:space="0" w:color="000000"/>
              <w:left w:val="single" w:sz="4" w:space="0" w:color="000000"/>
              <w:bottom w:val="single" w:sz="4" w:space="0" w:color="000000"/>
            </w:tcBorders>
            <w:shd w:val="clear" w:color="auto" w:fill="auto"/>
            <w:vAlign w:val="center"/>
          </w:tcPr>
          <w:p w14:paraId="47864AA6" w14:textId="77777777" w:rsidR="00895F9E" w:rsidRDefault="00895F9E">
            <w:pPr>
              <w:rPr>
                <w:rFonts w:ascii="Symbol" w:hAnsi="Symbol"/>
                <w:sz w:val="18"/>
                <w:szCs w:val="18"/>
              </w:rPr>
            </w:pPr>
            <w:r>
              <w:rPr>
                <w:rFonts w:ascii="Times New Roman" w:hAnsi="Times New Roman" w:cs="Times New Roman"/>
                <w:sz w:val="18"/>
                <w:szCs w:val="18"/>
              </w:rPr>
              <w:t>Benzen</w:t>
            </w:r>
          </w:p>
        </w:tc>
        <w:tc>
          <w:tcPr>
            <w:tcW w:w="851" w:type="dxa"/>
            <w:tcBorders>
              <w:top w:val="single" w:sz="4" w:space="0" w:color="000000"/>
              <w:left w:val="single" w:sz="4" w:space="0" w:color="000000"/>
              <w:bottom w:val="single" w:sz="4" w:space="0" w:color="000000"/>
            </w:tcBorders>
            <w:shd w:val="clear" w:color="auto" w:fill="auto"/>
            <w:vAlign w:val="center"/>
          </w:tcPr>
          <w:p w14:paraId="05EAA7D6" w14:textId="77777777" w:rsidR="00895F9E" w:rsidRDefault="00895F9E">
            <w:pPr>
              <w:ind w:right="-108"/>
              <w:jc w:val="center"/>
              <w:rPr>
                <w:rFonts w:ascii="Times New Roman" w:hAnsi="Times New Roman" w:cs="Times New Roman"/>
                <w:sz w:val="18"/>
                <w:szCs w:val="18"/>
              </w:rPr>
            </w:pPr>
            <w:r>
              <w:rPr>
                <w:rFonts w:ascii="Symbol" w:hAnsi="Symbol"/>
                <w:sz w:val="18"/>
                <w:szCs w:val="18"/>
              </w:rPr>
              <w:t></w:t>
            </w:r>
            <w:r>
              <w:rPr>
                <w:rFonts w:ascii="Times New Roman" w:hAnsi="Times New Roman" w:cs="Times New Roman"/>
                <w:sz w:val="18"/>
                <w:szCs w:val="18"/>
              </w:rPr>
              <w:t>g/m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163574F1"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Kromatografska analiza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FDDF" w14:textId="77777777" w:rsidR="00895F9E" w:rsidRDefault="00895F9E">
            <w:pPr>
              <w:jc w:val="center"/>
            </w:pPr>
            <w:r>
              <w:rPr>
                <w:rFonts w:ascii="Times New Roman" w:hAnsi="Times New Roman" w:cs="Times New Roman"/>
                <w:sz w:val="18"/>
                <w:szCs w:val="18"/>
              </w:rPr>
              <w:t>1 ura, 24 ur</w:t>
            </w:r>
          </w:p>
        </w:tc>
      </w:tr>
      <w:tr w:rsidR="00895F9E" w14:paraId="4D488521" w14:textId="77777777">
        <w:trPr>
          <w:trHeight w:hRule="exact" w:val="809"/>
        </w:trPr>
        <w:tc>
          <w:tcPr>
            <w:tcW w:w="1809" w:type="dxa"/>
            <w:tcBorders>
              <w:top w:val="single" w:sz="4" w:space="0" w:color="000000"/>
              <w:left w:val="single" w:sz="4" w:space="0" w:color="000000"/>
              <w:bottom w:val="single" w:sz="4" w:space="0" w:color="000000"/>
            </w:tcBorders>
            <w:shd w:val="clear" w:color="auto" w:fill="auto"/>
            <w:vAlign w:val="center"/>
          </w:tcPr>
          <w:p w14:paraId="72D3E977" w14:textId="77777777" w:rsidR="00895F9E" w:rsidRDefault="00895F9E">
            <w:pPr>
              <w:rPr>
                <w:rFonts w:ascii="Times New Roman" w:hAnsi="Times New Roman" w:cs="Times New Roman"/>
                <w:sz w:val="18"/>
                <w:szCs w:val="18"/>
              </w:rPr>
            </w:pPr>
            <w:r>
              <w:rPr>
                <w:rFonts w:ascii="Times New Roman" w:hAnsi="Times New Roman" w:cs="Times New Roman"/>
                <w:sz w:val="18"/>
                <w:szCs w:val="18"/>
              </w:rPr>
              <w:t>Kovine</w:t>
            </w:r>
          </w:p>
        </w:tc>
        <w:tc>
          <w:tcPr>
            <w:tcW w:w="851" w:type="dxa"/>
            <w:tcBorders>
              <w:top w:val="single" w:sz="4" w:space="0" w:color="000000"/>
              <w:left w:val="single" w:sz="4" w:space="0" w:color="000000"/>
              <w:bottom w:val="single" w:sz="4" w:space="0" w:color="000000"/>
            </w:tcBorders>
            <w:shd w:val="clear" w:color="auto" w:fill="auto"/>
            <w:vAlign w:val="center"/>
          </w:tcPr>
          <w:p w14:paraId="46B074AA" w14:textId="77777777" w:rsidR="00895F9E" w:rsidRDefault="00895F9E">
            <w:pPr>
              <w:ind w:right="-108"/>
              <w:jc w:val="center"/>
              <w:rPr>
                <w:rFonts w:ascii="Times New Roman" w:hAnsi="Times New Roman" w:cs="Times New Roman"/>
                <w:sz w:val="18"/>
                <w:szCs w:val="18"/>
              </w:rPr>
            </w:pPr>
            <w:proofErr w:type="spellStart"/>
            <w:r>
              <w:rPr>
                <w:rFonts w:ascii="Times New Roman" w:hAnsi="Times New Roman" w:cs="Times New Roman"/>
                <w:sz w:val="18"/>
                <w:szCs w:val="18"/>
              </w:rPr>
              <w:t>ng</w:t>
            </w:r>
            <w:proofErr w:type="spellEnd"/>
            <w:r>
              <w:rPr>
                <w:rFonts w:ascii="Times New Roman" w:hAnsi="Times New Roman" w:cs="Times New Roman"/>
                <w:sz w:val="18"/>
                <w:szCs w:val="18"/>
              </w:rPr>
              <w:t>/ 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7A78701A"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Vzorčenje: referenčna metoda</w:t>
            </w:r>
          </w:p>
          <w:p w14:paraId="7971872F"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Analiza: ICP-MS</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C0C17" w14:textId="77777777" w:rsidR="00895F9E" w:rsidRDefault="00895F9E">
            <w:pPr>
              <w:jc w:val="center"/>
            </w:pPr>
            <w:r>
              <w:rPr>
                <w:rFonts w:ascii="Times New Roman" w:hAnsi="Times New Roman" w:cs="Times New Roman"/>
                <w:sz w:val="18"/>
                <w:szCs w:val="18"/>
              </w:rPr>
              <w:t>24 ur</w:t>
            </w:r>
          </w:p>
        </w:tc>
      </w:tr>
      <w:tr w:rsidR="00895F9E" w14:paraId="7BEB1D0B" w14:textId="77777777">
        <w:trPr>
          <w:trHeight w:hRule="exact" w:val="809"/>
        </w:trPr>
        <w:tc>
          <w:tcPr>
            <w:tcW w:w="1809" w:type="dxa"/>
            <w:tcBorders>
              <w:top w:val="single" w:sz="4" w:space="0" w:color="000000"/>
              <w:left w:val="single" w:sz="4" w:space="0" w:color="000000"/>
              <w:bottom w:val="single" w:sz="4" w:space="0" w:color="000000"/>
            </w:tcBorders>
            <w:shd w:val="clear" w:color="auto" w:fill="auto"/>
            <w:vAlign w:val="center"/>
          </w:tcPr>
          <w:p w14:paraId="7228145C" w14:textId="77777777" w:rsidR="00895F9E" w:rsidRDefault="00895F9E">
            <w:pPr>
              <w:rPr>
                <w:rFonts w:ascii="Times New Roman" w:hAnsi="Times New Roman" w:cs="Times New Roman"/>
                <w:sz w:val="18"/>
                <w:szCs w:val="18"/>
              </w:rPr>
            </w:pPr>
            <w:proofErr w:type="spellStart"/>
            <w:r>
              <w:rPr>
                <w:rFonts w:ascii="Times New Roman" w:hAnsi="Times New Roman" w:cs="Times New Roman"/>
                <w:sz w:val="18"/>
                <w:szCs w:val="18"/>
              </w:rPr>
              <w:t>Benzo</w:t>
            </w:r>
            <w:proofErr w:type="spellEnd"/>
            <w:r>
              <w:rPr>
                <w:rFonts w:ascii="Times New Roman" w:hAnsi="Times New Roman" w:cs="Times New Roman"/>
                <w:sz w:val="18"/>
                <w:szCs w:val="18"/>
              </w:rPr>
              <w:t>(a)</w:t>
            </w:r>
            <w:proofErr w:type="spellStart"/>
            <w:r>
              <w:rPr>
                <w:rFonts w:ascii="Times New Roman" w:hAnsi="Times New Roman" w:cs="Times New Roman"/>
                <w:sz w:val="18"/>
                <w:szCs w:val="18"/>
              </w:rPr>
              <w:t>piren</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06A1F14E" w14:textId="77777777" w:rsidR="00895F9E" w:rsidRDefault="00895F9E">
            <w:pPr>
              <w:ind w:right="-108"/>
              <w:jc w:val="center"/>
              <w:rPr>
                <w:rFonts w:ascii="Times New Roman" w:hAnsi="Times New Roman" w:cs="Times New Roman"/>
                <w:sz w:val="18"/>
                <w:szCs w:val="18"/>
              </w:rPr>
            </w:pPr>
            <w:proofErr w:type="spellStart"/>
            <w:r>
              <w:rPr>
                <w:rFonts w:ascii="Times New Roman" w:hAnsi="Times New Roman" w:cs="Times New Roman"/>
                <w:sz w:val="18"/>
                <w:szCs w:val="18"/>
              </w:rPr>
              <w:t>ng</w:t>
            </w:r>
            <w:proofErr w:type="spellEnd"/>
            <w:r>
              <w:rPr>
                <w:rFonts w:ascii="Times New Roman" w:hAnsi="Times New Roman" w:cs="Times New Roman"/>
                <w:sz w:val="18"/>
                <w:szCs w:val="18"/>
              </w:rPr>
              <w:t>/ m</w:t>
            </w:r>
            <w:r>
              <w:rPr>
                <w:rFonts w:ascii="Times New Roman" w:hAnsi="Times New Roman" w:cs="Times New Roman"/>
                <w:sz w:val="18"/>
                <w:szCs w:val="18"/>
                <w:vertAlign w:val="superscript"/>
              </w:rPr>
              <w:t>3</w:t>
            </w:r>
          </w:p>
        </w:tc>
        <w:tc>
          <w:tcPr>
            <w:tcW w:w="3544" w:type="dxa"/>
            <w:tcBorders>
              <w:top w:val="single" w:sz="4" w:space="0" w:color="000000"/>
              <w:left w:val="single" w:sz="4" w:space="0" w:color="000000"/>
              <w:bottom w:val="single" w:sz="4" w:space="0" w:color="000000"/>
            </w:tcBorders>
            <w:shd w:val="clear" w:color="auto" w:fill="auto"/>
            <w:vAlign w:val="center"/>
          </w:tcPr>
          <w:p w14:paraId="0DB2F5C3"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Vzorčenje: referenčna metoda</w:t>
            </w:r>
          </w:p>
          <w:p w14:paraId="258AE4B3"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Analiza: GC/MS</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7CF8" w14:textId="77777777" w:rsidR="00895F9E" w:rsidRDefault="00895F9E">
            <w:pPr>
              <w:jc w:val="center"/>
            </w:pPr>
            <w:r>
              <w:rPr>
                <w:rFonts w:ascii="Times New Roman" w:hAnsi="Times New Roman" w:cs="Times New Roman"/>
                <w:sz w:val="18"/>
                <w:szCs w:val="18"/>
              </w:rPr>
              <w:t>24 ur</w:t>
            </w:r>
          </w:p>
        </w:tc>
      </w:tr>
    </w:tbl>
    <w:p w14:paraId="05C61EDE" w14:textId="77777777" w:rsidR="00895F9E" w:rsidRDefault="00895F9E">
      <w:pPr>
        <w:pStyle w:val="N"/>
        <w:rPr>
          <w:rFonts w:ascii="Times New Roman" w:hAnsi="Times New Roman" w:cs="Times New Roman"/>
          <w:lang w:val="sl-SI"/>
        </w:rPr>
      </w:pPr>
    </w:p>
    <w:p w14:paraId="1C9AE578" w14:textId="77777777" w:rsidR="00895F9E" w:rsidRDefault="00895F9E">
      <w:pPr>
        <w:pStyle w:val="N"/>
        <w:rPr>
          <w:rFonts w:ascii="Times New Roman" w:hAnsi="Times New Roman" w:cs="Times New Roman"/>
          <w:lang w:val="sl-SI"/>
        </w:rPr>
      </w:pPr>
    </w:p>
    <w:p w14:paraId="7D61F69F" w14:textId="77777777" w:rsidR="00895F9E" w:rsidRDefault="00895F9E">
      <w:pPr>
        <w:pStyle w:val="N"/>
        <w:rPr>
          <w:rFonts w:ascii="Times New Roman" w:hAnsi="Times New Roman" w:cs="Times New Roman"/>
          <w:lang w:val="sl-SI"/>
        </w:rPr>
      </w:pPr>
      <w:r>
        <w:rPr>
          <w:rFonts w:ascii="Times New Roman" w:hAnsi="Times New Roman" w:cs="Times New Roman"/>
          <w:b/>
          <w:u w:val="single"/>
          <w:lang w:val="sl-SI"/>
        </w:rPr>
        <w:t>Zagotavljanje kakovosti monitoringa</w:t>
      </w:r>
    </w:p>
    <w:p w14:paraId="323F1D49" w14:textId="4329D18A" w:rsidR="00895F9E" w:rsidRDefault="00895F9E">
      <w:pPr>
        <w:pStyle w:val="N"/>
        <w:rPr>
          <w:rFonts w:ascii="Times New Roman" w:hAnsi="Times New Roman" w:cs="Times New Roman"/>
          <w:lang w:val="sl-SI"/>
        </w:rPr>
      </w:pPr>
      <w:r>
        <w:rPr>
          <w:rFonts w:ascii="Times New Roman" w:hAnsi="Times New Roman" w:cs="Times New Roman"/>
          <w:lang w:val="sl-SI"/>
        </w:rPr>
        <w:t xml:space="preserve">Cilji kakovosti podatkov za posamezna onesnaževala: Priloga 1 </w:t>
      </w:r>
      <w:r w:rsidRPr="009844B7">
        <w:rPr>
          <w:rFonts w:ascii="Times New Roman" w:hAnsi="Times New Roman" w:cs="Times New Roman"/>
          <w:lang w:val="sl-SI"/>
        </w:rPr>
        <w:t>Pravilnika o ocenjevanju kakovosti zunanjega zraka (</w:t>
      </w:r>
      <w:r w:rsidR="009844B7" w:rsidRPr="009844B7">
        <w:rPr>
          <w:rFonts w:ascii="Times New Roman" w:hAnsi="Times New Roman" w:cs="Times New Roman"/>
          <w:lang w:val="sl-SI"/>
        </w:rPr>
        <w:t>Uradni list RS, št. 55/11, 6/15, 5/17 in 44/22 – ZVO-2)</w:t>
      </w:r>
    </w:p>
    <w:p w14:paraId="3A53462C" w14:textId="77777777" w:rsidR="00895F9E" w:rsidRDefault="00895F9E">
      <w:pPr>
        <w:pStyle w:val="N"/>
        <w:rPr>
          <w:rFonts w:ascii="Times New Roman" w:hAnsi="Times New Roman" w:cs="Times New Roman"/>
          <w:lang w:val="sl-SI"/>
        </w:rPr>
      </w:pPr>
    </w:p>
    <w:p w14:paraId="27B7D8DB" w14:textId="77777777" w:rsidR="00895F9E" w:rsidRDefault="00895F9E">
      <w:pPr>
        <w:pStyle w:val="N"/>
        <w:rPr>
          <w:rFonts w:ascii="Times New Roman" w:hAnsi="Times New Roman" w:cs="Times New Roman"/>
          <w:lang w:val="sl-SI"/>
        </w:rPr>
      </w:pPr>
    </w:p>
    <w:p w14:paraId="53071F5A" w14:textId="77777777" w:rsidR="00895F9E" w:rsidRDefault="00895F9E">
      <w:pPr>
        <w:pStyle w:val="N"/>
        <w:rPr>
          <w:rFonts w:ascii="Times New Roman" w:hAnsi="Times New Roman" w:cs="Times New Roman"/>
          <w:lang w:val="sl-SI"/>
        </w:rPr>
      </w:pPr>
      <w:r>
        <w:rPr>
          <w:rFonts w:ascii="Times New Roman" w:hAnsi="Times New Roman" w:cs="Times New Roman"/>
          <w:lang w:val="sl-SI"/>
        </w:rPr>
        <w:t>Sledljivost do mednarodnih standardov:</w:t>
      </w:r>
    </w:p>
    <w:p w14:paraId="534A98B6" w14:textId="77777777" w:rsidR="00895F9E" w:rsidRDefault="00895F9E">
      <w:pPr>
        <w:pStyle w:val="N"/>
        <w:rPr>
          <w:rFonts w:ascii="Times New Roman" w:hAnsi="Times New Roman" w:cs="Times New Roman"/>
          <w:lang w:val="sl-SI"/>
        </w:rPr>
      </w:pPr>
      <w:r>
        <w:rPr>
          <w:rFonts w:ascii="Times New Roman" w:hAnsi="Times New Roman" w:cs="Times New Roman"/>
          <w:lang w:val="sl-SI"/>
        </w:rPr>
        <w:t>Perioda kalibracije:</w:t>
      </w:r>
    </w:p>
    <w:p w14:paraId="6FD14FDD" w14:textId="77777777" w:rsidR="00895F9E" w:rsidRDefault="00895F9E">
      <w:pPr>
        <w:pStyle w:val="N"/>
        <w:rPr>
          <w:rFonts w:ascii="Times New Roman" w:hAnsi="Times New Roman" w:cs="Times New Roman"/>
          <w:lang w:val="sl-SI"/>
        </w:rPr>
      </w:pPr>
      <w:r>
        <w:rPr>
          <w:rFonts w:ascii="Times New Roman" w:hAnsi="Times New Roman" w:cs="Times New Roman"/>
          <w:lang w:val="sl-SI"/>
        </w:rPr>
        <w:t>Negotovost meritev:</w:t>
      </w:r>
    </w:p>
    <w:p w14:paraId="4BF1B1A4" w14:textId="77777777" w:rsidR="00895F9E" w:rsidRDefault="00895F9E">
      <w:pPr>
        <w:pStyle w:val="N"/>
        <w:rPr>
          <w:rFonts w:ascii="Times New Roman" w:hAnsi="Times New Roman" w:cs="Times New Roman"/>
          <w:lang w:val="sl-SI"/>
        </w:rPr>
      </w:pPr>
      <w:r>
        <w:rPr>
          <w:rFonts w:ascii="Times New Roman" w:hAnsi="Times New Roman" w:cs="Times New Roman"/>
          <w:lang w:val="sl-SI"/>
        </w:rPr>
        <w:t>Standardi, po katerih se meritve izvajajo:</w:t>
      </w:r>
    </w:p>
    <w:p w14:paraId="1238D133" w14:textId="77777777" w:rsidR="00895F9E" w:rsidRDefault="00895F9E">
      <w:pPr>
        <w:pStyle w:val="N"/>
        <w:rPr>
          <w:rFonts w:ascii="Times New Roman" w:hAnsi="Times New Roman" w:cs="Times New Roman"/>
          <w:lang w:val="sl-SI"/>
        </w:rPr>
      </w:pPr>
      <w:r>
        <w:rPr>
          <w:rFonts w:ascii="Times New Roman" w:hAnsi="Times New Roman" w:cs="Times New Roman"/>
          <w:lang w:val="sl-SI"/>
        </w:rPr>
        <w:t>Akreditacija: da  ne, po katerem standardu</w:t>
      </w:r>
    </w:p>
    <w:p w14:paraId="28BE453B" w14:textId="77777777" w:rsidR="00895F9E" w:rsidRDefault="00895F9E">
      <w:pPr>
        <w:pStyle w:val="N"/>
        <w:rPr>
          <w:rFonts w:ascii="Times New Roman" w:hAnsi="Times New Roman" w:cs="Times New Roman"/>
          <w:lang w:val="sl-SI"/>
        </w:rPr>
      </w:pPr>
    </w:p>
    <w:p w14:paraId="2672A8A6" w14:textId="77777777" w:rsidR="00895F9E" w:rsidRDefault="00895F9E">
      <w:pPr>
        <w:pStyle w:val="N"/>
        <w:rPr>
          <w:rFonts w:ascii="Times New Roman" w:hAnsi="Times New Roman" w:cs="Times New Roman"/>
          <w:lang w:val="sv-SE"/>
        </w:rPr>
      </w:pPr>
      <w:r>
        <w:rPr>
          <w:rFonts w:ascii="Times New Roman" w:hAnsi="Times New Roman" w:cs="Times New Roman"/>
          <w:lang w:val="sl-SI"/>
        </w:rPr>
        <w:t>Uspešnost zagotavljanja ciljev kakovosti po metodologiji iz programa zagotavljanja kakovosti monitoringa, ki je sestavni del programa monitoringa.</w:t>
      </w:r>
    </w:p>
    <w:p w14:paraId="17BCB555" w14:textId="77777777" w:rsidR="00895F9E" w:rsidRDefault="00895F9E">
      <w:pPr>
        <w:pStyle w:val="N"/>
        <w:rPr>
          <w:rFonts w:ascii="Times New Roman" w:hAnsi="Times New Roman" w:cs="Times New Roman"/>
          <w:lang w:val="sv-SE"/>
        </w:rPr>
      </w:pPr>
    </w:p>
    <w:p w14:paraId="3D854D3A" w14:textId="77777777" w:rsidR="00895F9E" w:rsidRPr="009844B7" w:rsidRDefault="00895F9E">
      <w:pPr>
        <w:pStyle w:val="N"/>
        <w:pageBreakBefore/>
        <w:rPr>
          <w:rFonts w:ascii="Times New Roman" w:hAnsi="Times New Roman" w:cs="Times New Roman"/>
          <w:lang w:val="sv-SE"/>
        </w:rPr>
      </w:pPr>
      <w:r>
        <w:rPr>
          <w:rFonts w:ascii="Times New Roman" w:hAnsi="Times New Roman" w:cs="Times New Roman"/>
          <w:b/>
          <w:iCs/>
          <w:lang w:val="sl-SI"/>
        </w:rPr>
        <w:lastRenderedPageBreak/>
        <w:t>3. OCENA OBSTOJEČE/ CELOTNE OBREMENITVE</w:t>
      </w:r>
    </w:p>
    <w:p w14:paraId="3DF0919F" w14:textId="77777777" w:rsidR="00895F9E" w:rsidRDefault="00895F9E">
      <w:pPr>
        <w:spacing w:line="240" w:lineRule="atLeast"/>
        <w:jc w:val="both"/>
        <w:rPr>
          <w:rFonts w:ascii="Times New Roman" w:hAnsi="Times New Roman" w:cs="Times New Roman"/>
        </w:rPr>
      </w:pPr>
    </w:p>
    <w:p w14:paraId="510F5BA6" w14:textId="77777777" w:rsidR="00895F9E" w:rsidRDefault="00895F9E">
      <w:pPr>
        <w:spacing w:line="240" w:lineRule="atLeast"/>
        <w:jc w:val="both"/>
        <w:rPr>
          <w:rFonts w:ascii="Times New Roman" w:hAnsi="Times New Roman" w:cs="Times New Roman"/>
        </w:rPr>
      </w:pPr>
      <w:r>
        <w:rPr>
          <w:rFonts w:ascii="Times New Roman" w:hAnsi="Times New Roman" w:cs="Times New Roman"/>
          <w:b/>
          <w:u w:val="single"/>
        </w:rPr>
        <w:t>Žveplov dioksid</w:t>
      </w:r>
    </w:p>
    <w:p w14:paraId="553BD5CE" w14:textId="77777777" w:rsidR="00895F9E" w:rsidRDefault="00895F9E">
      <w:pPr>
        <w:spacing w:line="240" w:lineRule="atLeast"/>
        <w:jc w:val="both"/>
        <w:rPr>
          <w:rFonts w:ascii="Times New Roman" w:hAnsi="Times New Roman" w:cs="Times New Roman"/>
        </w:rPr>
      </w:pPr>
    </w:p>
    <w:tbl>
      <w:tblPr>
        <w:tblW w:w="0" w:type="auto"/>
        <w:tblInd w:w="56" w:type="dxa"/>
        <w:tblLayout w:type="fixed"/>
        <w:tblCellMar>
          <w:left w:w="56" w:type="dxa"/>
          <w:right w:w="56" w:type="dxa"/>
        </w:tblCellMar>
        <w:tblLook w:val="0000" w:firstRow="0" w:lastRow="0" w:firstColumn="0" w:lastColumn="0" w:noHBand="0" w:noVBand="0"/>
      </w:tblPr>
      <w:tblGrid>
        <w:gridCol w:w="1843"/>
        <w:gridCol w:w="851"/>
        <w:gridCol w:w="850"/>
        <w:gridCol w:w="992"/>
        <w:gridCol w:w="851"/>
        <w:gridCol w:w="850"/>
        <w:gridCol w:w="993"/>
        <w:gridCol w:w="850"/>
        <w:gridCol w:w="895"/>
      </w:tblGrid>
      <w:tr w:rsidR="00895F9E" w14:paraId="68513F76" w14:textId="77777777">
        <w:trPr>
          <w:trHeight w:val="303"/>
        </w:trPr>
        <w:tc>
          <w:tcPr>
            <w:tcW w:w="1843" w:type="dxa"/>
            <w:tcBorders>
              <w:top w:val="single" w:sz="4" w:space="0" w:color="000000"/>
              <w:left w:val="single" w:sz="4" w:space="0" w:color="000000"/>
              <w:bottom w:val="single" w:sz="4" w:space="0" w:color="000000"/>
            </w:tcBorders>
            <w:shd w:val="clear" w:color="auto" w:fill="CCCCCC"/>
          </w:tcPr>
          <w:p w14:paraId="73862C41" w14:textId="77777777" w:rsidR="00895F9E" w:rsidRDefault="00895F9E">
            <w:pPr>
              <w:snapToGrid w:val="0"/>
              <w:jc w:val="center"/>
              <w:rPr>
                <w:rFonts w:ascii="Times New Roman" w:hAnsi="Times New Roman" w:cs="Times New Roman"/>
                <w:b/>
                <w:color w:val="000000"/>
                <w:sz w:val="20"/>
                <w:lang w:eastAsia="sl-SI"/>
              </w:rPr>
            </w:pPr>
          </w:p>
        </w:tc>
        <w:tc>
          <w:tcPr>
            <w:tcW w:w="1701" w:type="dxa"/>
            <w:gridSpan w:val="2"/>
            <w:tcBorders>
              <w:top w:val="single" w:sz="4" w:space="0" w:color="000000"/>
              <w:left w:val="single" w:sz="4" w:space="0" w:color="000000"/>
              <w:bottom w:val="single" w:sz="4" w:space="0" w:color="000000"/>
            </w:tcBorders>
            <w:shd w:val="clear" w:color="auto" w:fill="CCCCCC"/>
          </w:tcPr>
          <w:p w14:paraId="7D5CB371" w14:textId="77777777" w:rsidR="00895F9E" w:rsidRDefault="00895F9E">
            <w:pPr>
              <w:jc w:val="center"/>
              <w:rPr>
                <w:rFonts w:ascii="Times New Roman" w:hAnsi="Times New Roman" w:cs="Times New Roman"/>
                <w:b/>
                <w:color w:val="000000"/>
                <w:sz w:val="20"/>
                <w:lang w:eastAsia="sl-SI"/>
              </w:rPr>
            </w:pPr>
            <w:r>
              <w:rPr>
                <w:rFonts w:ascii="Times New Roman" w:hAnsi="Times New Roman" w:cs="Times New Roman"/>
                <w:b/>
                <w:color w:val="000000"/>
                <w:sz w:val="20"/>
                <w:lang w:eastAsia="sl-SI"/>
              </w:rPr>
              <w:t>Leto</w:t>
            </w:r>
          </w:p>
        </w:tc>
        <w:tc>
          <w:tcPr>
            <w:tcW w:w="992" w:type="dxa"/>
            <w:tcBorders>
              <w:top w:val="single" w:sz="4" w:space="0" w:color="000000"/>
              <w:left w:val="single" w:sz="4" w:space="0" w:color="000000"/>
              <w:bottom w:val="single" w:sz="4" w:space="0" w:color="000000"/>
            </w:tcBorders>
            <w:shd w:val="clear" w:color="auto" w:fill="CCCCCC"/>
          </w:tcPr>
          <w:p w14:paraId="685D03BD" w14:textId="77777777" w:rsidR="00895F9E" w:rsidRDefault="00895F9E">
            <w:pPr>
              <w:jc w:val="center"/>
              <w:rPr>
                <w:rFonts w:ascii="Times New Roman" w:hAnsi="Times New Roman" w:cs="Times New Roman"/>
                <w:b/>
                <w:color w:val="000000"/>
                <w:sz w:val="20"/>
                <w:lang w:eastAsia="sl-SI"/>
              </w:rPr>
            </w:pPr>
            <w:r>
              <w:rPr>
                <w:rFonts w:ascii="Times New Roman" w:hAnsi="Times New Roman" w:cs="Times New Roman"/>
                <w:b/>
                <w:color w:val="000000"/>
                <w:sz w:val="20"/>
                <w:lang w:eastAsia="sl-SI"/>
              </w:rPr>
              <w:t xml:space="preserve">zima </w:t>
            </w:r>
          </w:p>
        </w:tc>
        <w:tc>
          <w:tcPr>
            <w:tcW w:w="1701" w:type="dxa"/>
            <w:gridSpan w:val="2"/>
            <w:tcBorders>
              <w:top w:val="single" w:sz="4" w:space="0" w:color="000000"/>
              <w:left w:val="single" w:sz="4" w:space="0" w:color="000000"/>
              <w:bottom w:val="single" w:sz="4" w:space="0" w:color="000000"/>
            </w:tcBorders>
            <w:shd w:val="clear" w:color="auto" w:fill="CCCCCC"/>
          </w:tcPr>
          <w:p w14:paraId="53655615" w14:textId="77777777" w:rsidR="00895F9E" w:rsidRDefault="00895F9E">
            <w:pPr>
              <w:rPr>
                <w:rFonts w:ascii="Times New Roman" w:hAnsi="Times New Roman" w:cs="Times New Roman"/>
                <w:b/>
                <w:color w:val="000000"/>
                <w:sz w:val="20"/>
                <w:lang w:eastAsia="sl-SI"/>
              </w:rPr>
            </w:pPr>
            <w:r>
              <w:rPr>
                <w:rFonts w:ascii="Times New Roman" w:hAnsi="Times New Roman" w:cs="Times New Roman"/>
                <w:b/>
                <w:color w:val="000000"/>
                <w:sz w:val="20"/>
                <w:lang w:eastAsia="sl-SI"/>
              </w:rPr>
              <w:t xml:space="preserve">       1 ura</w:t>
            </w:r>
          </w:p>
        </w:tc>
        <w:tc>
          <w:tcPr>
            <w:tcW w:w="993" w:type="dxa"/>
            <w:tcBorders>
              <w:top w:val="single" w:sz="4" w:space="0" w:color="000000"/>
              <w:left w:val="single" w:sz="4" w:space="0" w:color="000000"/>
              <w:bottom w:val="single" w:sz="4" w:space="0" w:color="000000"/>
            </w:tcBorders>
            <w:shd w:val="clear" w:color="auto" w:fill="CCCCCC"/>
          </w:tcPr>
          <w:p w14:paraId="71A43719" w14:textId="77777777" w:rsidR="00895F9E" w:rsidRDefault="00895F9E">
            <w:pPr>
              <w:jc w:val="center"/>
              <w:rPr>
                <w:rFonts w:ascii="Times New Roman" w:hAnsi="Times New Roman" w:cs="Times New Roman"/>
                <w:b/>
                <w:color w:val="000000"/>
                <w:sz w:val="20"/>
                <w:lang w:eastAsia="sl-SI"/>
              </w:rPr>
            </w:pPr>
            <w:r>
              <w:rPr>
                <w:rFonts w:ascii="Times New Roman" w:hAnsi="Times New Roman" w:cs="Times New Roman"/>
                <w:b/>
                <w:color w:val="000000"/>
                <w:sz w:val="20"/>
                <w:lang w:eastAsia="sl-SI"/>
              </w:rPr>
              <w:t xml:space="preserve">3 ure </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E2A142" w14:textId="77777777" w:rsidR="00895F9E" w:rsidRDefault="00895F9E">
            <w:pPr>
              <w:jc w:val="center"/>
            </w:pPr>
            <w:r>
              <w:rPr>
                <w:rFonts w:ascii="Times New Roman" w:hAnsi="Times New Roman" w:cs="Times New Roman"/>
                <w:b/>
                <w:color w:val="000000"/>
                <w:sz w:val="20"/>
                <w:lang w:eastAsia="sl-SI"/>
              </w:rPr>
              <w:t>24 ur</w:t>
            </w:r>
          </w:p>
        </w:tc>
      </w:tr>
      <w:tr w:rsidR="00895F9E" w14:paraId="12505BF1" w14:textId="77777777">
        <w:trPr>
          <w:trHeight w:val="220"/>
        </w:trPr>
        <w:tc>
          <w:tcPr>
            <w:tcW w:w="1843" w:type="dxa"/>
            <w:tcBorders>
              <w:top w:val="single" w:sz="4" w:space="0" w:color="000000"/>
              <w:left w:val="single" w:sz="4" w:space="0" w:color="000000"/>
              <w:bottom w:val="single" w:sz="4" w:space="0" w:color="000000"/>
            </w:tcBorders>
            <w:shd w:val="clear" w:color="auto" w:fill="CCCCCC"/>
          </w:tcPr>
          <w:p w14:paraId="0FFC6D95" w14:textId="77777777" w:rsidR="00895F9E" w:rsidRDefault="00895F9E">
            <w:pPr>
              <w:ind w:right="-574"/>
              <w:rPr>
                <w:rFonts w:ascii="Times New Roman" w:hAnsi="Times New Roman" w:cs="Times New Roman"/>
                <w:b/>
                <w:color w:val="000000"/>
                <w:sz w:val="18"/>
                <w:szCs w:val="18"/>
              </w:rPr>
            </w:pPr>
            <w:r>
              <w:rPr>
                <w:rFonts w:ascii="Times New Roman" w:hAnsi="Times New Roman" w:cs="Times New Roman"/>
                <w:b/>
                <w:color w:val="000000"/>
                <w:sz w:val="20"/>
                <w:lang w:eastAsia="sl-SI"/>
              </w:rPr>
              <w:t>Postaje</w:t>
            </w:r>
          </w:p>
        </w:tc>
        <w:tc>
          <w:tcPr>
            <w:tcW w:w="851" w:type="dxa"/>
            <w:tcBorders>
              <w:top w:val="single" w:sz="4" w:space="0" w:color="000000"/>
              <w:left w:val="single" w:sz="4" w:space="0" w:color="000000"/>
              <w:bottom w:val="single" w:sz="4" w:space="0" w:color="000000"/>
            </w:tcBorders>
            <w:shd w:val="clear" w:color="auto" w:fill="CCCCCC"/>
            <w:vAlign w:val="center"/>
          </w:tcPr>
          <w:p w14:paraId="6204AD31" w14:textId="77777777" w:rsidR="00895F9E" w:rsidRDefault="00895F9E">
            <w:pPr>
              <w:jc w:val="center"/>
              <w:rPr>
                <w:rFonts w:ascii="Times New Roman" w:hAnsi="Times New Roman" w:cs="Times New Roman"/>
                <w:b/>
                <w:color w:val="000000"/>
                <w:sz w:val="20"/>
                <w:lang w:val="en-GB" w:eastAsia="sl-SI"/>
              </w:rPr>
            </w:pPr>
            <w:r>
              <w:rPr>
                <w:rFonts w:ascii="Times New Roman" w:hAnsi="Times New Roman" w:cs="Times New Roman"/>
                <w:b/>
                <w:color w:val="000000"/>
                <w:sz w:val="18"/>
                <w:szCs w:val="18"/>
              </w:rPr>
              <w:t>% pod</w:t>
            </w:r>
          </w:p>
        </w:tc>
        <w:tc>
          <w:tcPr>
            <w:tcW w:w="850" w:type="dxa"/>
            <w:tcBorders>
              <w:top w:val="single" w:sz="4" w:space="0" w:color="000000"/>
              <w:left w:val="single" w:sz="4" w:space="0" w:color="000000"/>
              <w:bottom w:val="single" w:sz="4" w:space="0" w:color="000000"/>
            </w:tcBorders>
            <w:shd w:val="clear" w:color="auto" w:fill="CCCCCC"/>
            <w:vAlign w:val="center"/>
          </w:tcPr>
          <w:p w14:paraId="68751640" w14:textId="77777777" w:rsidR="00895F9E" w:rsidRDefault="00895F9E">
            <w:pPr>
              <w:jc w:val="center"/>
              <w:rPr>
                <w:rFonts w:ascii="Times New Roman" w:hAnsi="Times New Roman" w:cs="Times New Roman"/>
                <w:b/>
                <w:color w:val="000000"/>
                <w:sz w:val="20"/>
                <w:lang w:val="en-GB" w:eastAsia="sl-SI"/>
              </w:rPr>
            </w:pPr>
            <w:r>
              <w:rPr>
                <w:rFonts w:ascii="Times New Roman" w:hAnsi="Times New Roman" w:cs="Times New Roman"/>
                <w:b/>
                <w:color w:val="000000"/>
                <w:sz w:val="20"/>
                <w:lang w:val="en-GB" w:eastAsia="sl-SI"/>
              </w:rPr>
              <w:t>C</w:t>
            </w:r>
            <w:r>
              <w:rPr>
                <w:rFonts w:ascii="Times New Roman" w:hAnsi="Times New Roman" w:cs="Times New Roman"/>
                <w:b/>
                <w:color w:val="000000"/>
                <w:sz w:val="20"/>
                <w:vertAlign w:val="subscript"/>
                <w:lang w:val="en-GB" w:eastAsia="sl-SI"/>
              </w:rPr>
              <w:t>p</w:t>
            </w:r>
          </w:p>
        </w:tc>
        <w:tc>
          <w:tcPr>
            <w:tcW w:w="992" w:type="dxa"/>
            <w:tcBorders>
              <w:top w:val="single" w:sz="4" w:space="0" w:color="000000"/>
              <w:left w:val="single" w:sz="4" w:space="0" w:color="000000"/>
              <w:bottom w:val="single" w:sz="4" w:space="0" w:color="000000"/>
            </w:tcBorders>
            <w:shd w:val="clear" w:color="auto" w:fill="CCCCCC"/>
            <w:vAlign w:val="center"/>
          </w:tcPr>
          <w:p w14:paraId="6EE39334" w14:textId="77777777" w:rsidR="00895F9E" w:rsidRDefault="00895F9E">
            <w:pPr>
              <w:jc w:val="center"/>
              <w:rPr>
                <w:rFonts w:ascii="Times New Roman" w:hAnsi="Times New Roman" w:cs="Times New Roman"/>
                <w:b/>
                <w:color w:val="000000"/>
                <w:sz w:val="18"/>
                <w:lang w:val="en-GB" w:eastAsia="sl-SI"/>
              </w:rPr>
            </w:pPr>
            <w:r>
              <w:rPr>
                <w:rFonts w:ascii="Times New Roman" w:hAnsi="Times New Roman" w:cs="Times New Roman"/>
                <w:b/>
                <w:color w:val="000000"/>
                <w:sz w:val="20"/>
                <w:lang w:val="en-GB" w:eastAsia="sl-SI"/>
              </w:rPr>
              <w:t>C</w:t>
            </w:r>
            <w:r>
              <w:rPr>
                <w:rFonts w:ascii="Times New Roman" w:hAnsi="Times New Roman" w:cs="Times New Roman"/>
                <w:b/>
                <w:color w:val="000000"/>
                <w:sz w:val="20"/>
                <w:vertAlign w:val="subscript"/>
                <w:lang w:val="en-GB" w:eastAsia="sl-SI"/>
              </w:rPr>
              <w:t>p</w:t>
            </w:r>
          </w:p>
        </w:tc>
        <w:tc>
          <w:tcPr>
            <w:tcW w:w="851" w:type="dxa"/>
            <w:tcBorders>
              <w:top w:val="single" w:sz="4" w:space="0" w:color="000000"/>
              <w:left w:val="single" w:sz="4" w:space="0" w:color="000000"/>
              <w:bottom w:val="single" w:sz="4" w:space="0" w:color="000000"/>
            </w:tcBorders>
            <w:shd w:val="clear" w:color="auto" w:fill="CCCCCC"/>
            <w:vAlign w:val="center"/>
          </w:tcPr>
          <w:p w14:paraId="2B9318B2" w14:textId="77777777" w:rsidR="00895F9E" w:rsidRDefault="00895F9E">
            <w:pPr>
              <w:jc w:val="center"/>
              <w:rPr>
                <w:rFonts w:ascii="Times New Roman" w:hAnsi="Times New Roman" w:cs="Times New Roman"/>
                <w:b/>
                <w:color w:val="000000"/>
                <w:sz w:val="18"/>
                <w:lang w:val="en-GB" w:eastAsia="sl-SI"/>
              </w:rPr>
            </w:pPr>
            <w:r>
              <w:rPr>
                <w:rFonts w:ascii="Times New Roman" w:hAnsi="Times New Roman" w:cs="Times New Roman"/>
                <w:b/>
                <w:color w:val="000000"/>
                <w:sz w:val="18"/>
                <w:lang w:val="en-GB" w:eastAsia="sl-SI"/>
              </w:rPr>
              <w:t>max</w:t>
            </w:r>
          </w:p>
        </w:tc>
        <w:tc>
          <w:tcPr>
            <w:tcW w:w="850" w:type="dxa"/>
            <w:tcBorders>
              <w:top w:val="single" w:sz="4" w:space="0" w:color="000000"/>
              <w:left w:val="single" w:sz="4" w:space="0" w:color="000000"/>
              <w:bottom w:val="single" w:sz="4" w:space="0" w:color="000000"/>
            </w:tcBorders>
            <w:shd w:val="clear" w:color="auto" w:fill="CCCCCC"/>
            <w:vAlign w:val="center"/>
          </w:tcPr>
          <w:p w14:paraId="4527203B" w14:textId="77777777" w:rsidR="00895F9E" w:rsidRDefault="00895F9E">
            <w:pPr>
              <w:jc w:val="center"/>
              <w:rPr>
                <w:rFonts w:ascii="Times New Roman" w:hAnsi="Times New Roman" w:cs="Times New Roman"/>
                <w:b/>
                <w:color w:val="000000"/>
                <w:sz w:val="18"/>
                <w:lang w:val="en-GB" w:eastAsia="sl-SI"/>
              </w:rPr>
            </w:pPr>
            <w:r>
              <w:rPr>
                <w:rFonts w:ascii="Times New Roman" w:hAnsi="Times New Roman" w:cs="Times New Roman"/>
                <w:b/>
                <w:color w:val="000000"/>
                <w:sz w:val="18"/>
                <w:lang w:val="en-GB" w:eastAsia="sl-SI"/>
              </w:rPr>
              <w:t>&gt;MV</w:t>
            </w:r>
          </w:p>
        </w:tc>
        <w:tc>
          <w:tcPr>
            <w:tcW w:w="993" w:type="dxa"/>
            <w:tcBorders>
              <w:top w:val="single" w:sz="4" w:space="0" w:color="000000"/>
              <w:left w:val="single" w:sz="4" w:space="0" w:color="000000"/>
              <w:bottom w:val="single" w:sz="4" w:space="0" w:color="000000"/>
            </w:tcBorders>
            <w:shd w:val="clear" w:color="auto" w:fill="CCCCCC"/>
            <w:vAlign w:val="center"/>
          </w:tcPr>
          <w:p w14:paraId="090C60C9" w14:textId="77777777" w:rsidR="00895F9E" w:rsidRDefault="00895F9E">
            <w:pPr>
              <w:jc w:val="center"/>
              <w:rPr>
                <w:rFonts w:ascii="Times New Roman" w:hAnsi="Times New Roman" w:cs="Times New Roman"/>
                <w:b/>
                <w:color w:val="000000"/>
                <w:sz w:val="18"/>
                <w:lang w:val="en-GB" w:eastAsia="sl-SI"/>
              </w:rPr>
            </w:pPr>
            <w:r>
              <w:rPr>
                <w:rFonts w:ascii="Times New Roman" w:hAnsi="Times New Roman" w:cs="Times New Roman"/>
                <w:b/>
                <w:color w:val="000000"/>
                <w:sz w:val="18"/>
                <w:lang w:val="en-GB" w:eastAsia="sl-SI"/>
              </w:rPr>
              <w:t>&gt;AV</w:t>
            </w:r>
          </w:p>
        </w:tc>
        <w:tc>
          <w:tcPr>
            <w:tcW w:w="850" w:type="dxa"/>
            <w:tcBorders>
              <w:top w:val="single" w:sz="4" w:space="0" w:color="000000"/>
              <w:left w:val="single" w:sz="4" w:space="0" w:color="000000"/>
              <w:bottom w:val="single" w:sz="4" w:space="0" w:color="000000"/>
            </w:tcBorders>
            <w:shd w:val="clear" w:color="auto" w:fill="CCCCCC"/>
            <w:vAlign w:val="center"/>
          </w:tcPr>
          <w:p w14:paraId="3AE9C155" w14:textId="77777777" w:rsidR="00895F9E" w:rsidRDefault="00895F9E">
            <w:pPr>
              <w:jc w:val="center"/>
              <w:rPr>
                <w:rFonts w:ascii="Times New Roman" w:hAnsi="Times New Roman" w:cs="Times New Roman"/>
                <w:b/>
                <w:color w:val="000000"/>
                <w:sz w:val="18"/>
                <w:lang w:val="en-GB" w:eastAsia="sl-SI"/>
              </w:rPr>
            </w:pPr>
            <w:r>
              <w:rPr>
                <w:rFonts w:ascii="Times New Roman" w:hAnsi="Times New Roman" w:cs="Times New Roman"/>
                <w:b/>
                <w:color w:val="000000"/>
                <w:sz w:val="18"/>
                <w:lang w:val="en-GB" w:eastAsia="sl-SI"/>
              </w:rPr>
              <w:t>max</w:t>
            </w:r>
          </w:p>
        </w:tc>
        <w:tc>
          <w:tcPr>
            <w:tcW w:w="89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4AAAA34" w14:textId="77777777" w:rsidR="00895F9E" w:rsidRDefault="00895F9E">
            <w:pPr>
              <w:jc w:val="center"/>
            </w:pPr>
            <w:r>
              <w:rPr>
                <w:rFonts w:ascii="Times New Roman" w:hAnsi="Times New Roman" w:cs="Times New Roman"/>
                <w:b/>
                <w:color w:val="000000"/>
                <w:sz w:val="18"/>
                <w:lang w:val="en-GB" w:eastAsia="sl-SI"/>
              </w:rPr>
              <w:t>&gt;MV</w:t>
            </w:r>
          </w:p>
        </w:tc>
      </w:tr>
      <w:tr w:rsidR="00895F9E" w14:paraId="4F1B467B" w14:textId="77777777">
        <w:trPr>
          <w:trHeight w:val="220"/>
        </w:trPr>
        <w:tc>
          <w:tcPr>
            <w:tcW w:w="1843" w:type="dxa"/>
            <w:tcBorders>
              <w:top w:val="single" w:sz="4" w:space="0" w:color="000000"/>
              <w:left w:val="single" w:sz="4" w:space="0" w:color="000000"/>
              <w:bottom w:val="single" w:sz="4" w:space="0" w:color="000000"/>
            </w:tcBorders>
            <w:shd w:val="clear" w:color="auto" w:fill="auto"/>
          </w:tcPr>
          <w:p w14:paraId="2FE3F83B" w14:textId="77777777" w:rsidR="00895F9E" w:rsidRDefault="00895F9E">
            <w:pPr>
              <w:snapToGrid w:val="0"/>
              <w:ind w:right="-574"/>
              <w:jc w:val="both"/>
              <w:rPr>
                <w:rFonts w:ascii="Times New Roman" w:hAnsi="Times New Roman" w:cs="Times New Roman"/>
                <w:b/>
                <w:color w:val="000000"/>
                <w:sz w:val="19"/>
                <w:szCs w:val="19"/>
                <w:lang w:val="en-GB" w:eastAsia="sl-SI"/>
              </w:rPr>
            </w:pPr>
          </w:p>
        </w:tc>
        <w:tc>
          <w:tcPr>
            <w:tcW w:w="851" w:type="dxa"/>
            <w:tcBorders>
              <w:top w:val="single" w:sz="4" w:space="0" w:color="000000"/>
              <w:left w:val="single" w:sz="4" w:space="0" w:color="000000"/>
              <w:bottom w:val="single" w:sz="4" w:space="0" w:color="000000"/>
            </w:tcBorders>
            <w:shd w:val="clear" w:color="auto" w:fill="auto"/>
            <w:vAlign w:val="bottom"/>
          </w:tcPr>
          <w:p w14:paraId="57B6B471" w14:textId="77777777" w:rsidR="00895F9E" w:rsidRDefault="00895F9E">
            <w:pPr>
              <w:snapToGrid w:val="0"/>
              <w:jc w:val="center"/>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1735380F" w14:textId="77777777" w:rsidR="00895F9E" w:rsidRDefault="00895F9E">
            <w:pPr>
              <w:snapToGrid w:val="0"/>
              <w:jc w:val="center"/>
              <w:rPr>
                <w:rFonts w:ascii="Times New Roman" w:hAnsi="Times New Roman" w:cs="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vAlign w:val="bottom"/>
          </w:tcPr>
          <w:p w14:paraId="6FB4453A" w14:textId="77777777" w:rsidR="00895F9E" w:rsidRDefault="00895F9E">
            <w:pPr>
              <w:snapToGrid w:val="0"/>
              <w:jc w:val="center"/>
              <w:rPr>
                <w:rFonts w:ascii="Times New Roman" w:hAnsi="Times New Roman" w:cs="Times New Roman"/>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bottom"/>
          </w:tcPr>
          <w:p w14:paraId="71D0C198" w14:textId="77777777" w:rsidR="00895F9E" w:rsidRDefault="00895F9E">
            <w:pPr>
              <w:snapToGrid w:val="0"/>
              <w:jc w:val="center"/>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709FEA6A" w14:textId="77777777" w:rsidR="00895F9E" w:rsidRDefault="00895F9E">
            <w:pPr>
              <w:snapToGrid w:val="0"/>
              <w:jc w:val="center"/>
              <w:rPr>
                <w:rFonts w:ascii="Times New Roman" w:hAnsi="Times New Roman" w:cs="Times New Roman"/>
                <w:color w:val="000000"/>
                <w:sz w:val="18"/>
                <w:szCs w:val="18"/>
              </w:rPr>
            </w:pPr>
          </w:p>
        </w:tc>
        <w:tc>
          <w:tcPr>
            <w:tcW w:w="993" w:type="dxa"/>
            <w:tcBorders>
              <w:top w:val="single" w:sz="4" w:space="0" w:color="000000"/>
              <w:left w:val="single" w:sz="4" w:space="0" w:color="000000"/>
              <w:bottom w:val="single" w:sz="4" w:space="0" w:color="000000"/>
            </w:tcBorders>
            <w:shd w:val="clear" w:color="auto" w:fill="auto"/>
            <w:vAlign w:val="bottom"/>
          </w:tcPr>
          <w:p w14:paraId="41F0CAA3" w14:textId="77777777" w:rsidR="00895F9E" w:rsidRDefault="00895F9E">
            <w:pPr>
              <w:snapToGrid w:val="0"/>
              <w:jc w:val="center"/>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4D9A98DE" w14:textId="77777777" w:rsidR="00895F9E" w:rsidRDefault="00895F9E">
            <w:pPr>
              <w:snapToGrid w:val="0"/>
              <w:jc w:val="center"/>
              <w:rPr>
                <w:rFonts w:ascii="Times New Roman" w:hAnsi="Times New Roman" w:cs="Times New Roman"/>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76BB1" w14:textId="77777777" w:rsidR="00895F9E" w:rsidRDefault="00895F9E">
            <w:pPr>
              <w:snapToGrid w:val="0"/>
              <w:jc w:val="center"/>
              <w:rPr>
                <w:rFonts w:ascii="Times New Roman" w:hAnsi="Times New Roman" w:cs="Times New Roman"/>
                <w:color w:val="000000"/>
                <w:sz w:val="18"/>
                <w:szCs w:val="18"/>
              </w:rPr>
            </w:pPr>
          </w:p>
        </w:tc>
      </w:tr>
      <w:tr w:rsidR="00895F9E" w14:paraId="66C76F34" w14:textId="77777777">
        <w:trPr>
          <w:trHeight w:val="220"/>
        </w:trPr>
        <w:tc>
          <w:tcPr>
            <w:tcW w:w="1843" w:type="dxa"/>
            <w:tcBorders>
              <w:top w:val="single" w:sz="4" w:space="0" w:color="000000"/>
              <w:left w:val="single" w:sz="4" w:space="0" w:color="000000"/>
              <w:bottom w:val="single" w:sz="4" w:space="0" w:color="000000"/>
            </w:tcBorders>
            <w:shd w:val="clear" w:color="auto" w:fill="auto"/>
          </w:tcPr>
          <w:p w14:paraId="646BCD13" w14:textId="77777777" w:rsidR="00895F9E" w:rsidRDefault="00895F9E">
            <w:pPr>
              <w:snapToGrid w:val="0"/>
              <w:ind w:right="-574"/>
              <w:jc w:val="both"/>
              <w:rPr>
                <w:rFonts w:ascii="Times New Roman" w:hAnsi="Times New Roman" w:cs="Times New Roman"/>
                <w:b/>
                <w:color w:val="000000"/>
                <w:sz w:val="19"/>
                <w:szCs w:val="19"/>
                <w:lang w:val="en-GB" w:eastAsia="sl-SI"/>
              </w:rPr>
            </w:pPr>
          </w:p>
        </w:tc>
        <w:tc>
          <w:tcPr>
            <w:tcW w:w="851" w:type="dxa"/>
            <w:tcBorders>
              <w:top w:val="single" w:sz="4" w:space="0" w:color="000000"/>
              <w:left w:val="single" w:sz="4" w:space="0" w:color="000000"/>
              <w:bottom w:val="single" w:sz="4" w:space="0" w:color="000000"/>
            </w:tcBorders>
            <w:shd w:val="clear" w:color="auto" w:fill="auto"/>
            <w:vAlign w:val="bottom"/>
          </w:tcPr>
          <w:p w14:paraId="16A73D6D" w14:textId="77777777" w:rsidR="00895F9E" w:rsidRDefault="00895F9E">
            <w:pPr>
              <w:snapToGrid w:val="0"/>
              <w:jc w:val="center"/>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28EC4B2D" w14:textId="77777777" w:rsidR="00895F9E" w:rsidRDefault="00895F9E">
            <w:pPr>
              <w:snapToGrid w:val="0"/>
              <w:jc w:val="center"/>
              <w:rPr>
                <w:rFonts w:ascii="Times New Roman" w:hAnsi="Times New Roman" w:cs="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vAlign w:val="bottom"/>
          </w:tcPr>
          <w:p w14:paraId="0C0CC941" w14:textId="77777777" w:rsidR="00895F9E" w:rsidRDefault="00895F9E">
            <w:pPr>
              <w:snapToGrid w:val="0"/>
              <w:jc w:val="center"/>
              <w:rPr>
                <w:rFonts w:ascii="Times New Roman" w:hAnsi="Times New Roman" w:cs="Times New Roman"/>
                <w:color w:val="000000"/>
                <w:sz w:val="18"/>
                <w:szCs w:val="18"/>
              </w:rPr>
            </w:pPr>
          </w:p>
        </w:tc>
        <w:tc>
          <w:tcPr>
            <w:tcW w:w="851" w:type="dxa"/>
            <w:tcBorders>
              <w:top w:val="single" w:sz="4" w:space="0" w:color="000000"/>
              <w:left w:val="single" w:sz="4" w:space="0" w:color="000000"/>
              <w:bottom w:val="single" w:sz="4" w:space="0" w:color="000000"/>
            </w:tcBorders>
            <w:shd w:val="clear" w:color="auto" w:fill="auto"/>
            <w:vAlign w:val="bottom"/>
          </w:tcPr>
          <w:p w14:paraId="6191762A" w14:textId="77777777" w:rsidR="00895F9E" w:rsidRDefault="00895F9E">
            <w:pPr>
              <w:snapToGrid w:val="0"/>
              <w:jc w:val="center"/>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246F01E6" w14:textId="77777777" w:rsidR="00895F9E" w:rsidRDefault="00895F9E">
            <w:pPr>
              <w:snapToGrid w:val="0"/>
              <w:jc w:val="center"/>
              <w:rPr>
                <w:rFonts w:ascii="Times New Roman" w:hAnsi="Times New Roman" w:cs="Times New Roman"/>
                <w:color w:val="000000"/>
                <w:sz w:val="18"/>
                <w:szCs w:val="18"/>
              </w:rPr>
            </w:pPr>
          </w:p>
        </w:tc>
        <w:tc>
          <w:tcPr>
            <w:tcW w:w="993" w:type="dxa"/>
            <w:tcBorders>
              <w:top w:val="single" w:sz="4" w:space="0" w:color="000000"/>
              <w:left w:val="single" w:sz="4" w:space="0" w:color="000000"/>
              <w:bottom w:val="single" w:sz="4" w:space="0" w:color="000000"/>
            </w:tcBorders>
            <w:shd w:val="clear" w:color="auto" w:fill="auto"/>
            <w:vAlign w:val="bottom"/>
          </w:tcPr>
          <w:p w14:paraId="51A8A9D3" w14:textId="77777777" w:rsidR="00895F9E" w:rsidRDefault="00895F9E">
            <w:pPr>
              <w:snapToGrid w:val="0"/>
              <w:jc w:val="center"/>
              <w:rPr>
                <w:rFonts w:ascii="Times New Roman" w:hAnsi="Times New Roman" w:cs="Times New Roman"/>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4E87D240" w14:textId="77777777" w:rsidR="00895F9E" w:rsidRDefault="00895F9E">
            <w:pPr>
              <w:snapToGrid w:val="0"/>
              <w:jc w:val="center"/>
              <w:rPr>
                <w:rFonts w:ascii="Times New Roman" w:hAnsi="Times New Roman" w:cs="Times New Roman"/>
                <w:color w:val="000000"/>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9CFD8" w14:textId="77777777" w:rsidR="00895F9E" w:rsidRDefault="00895F9E">
            <w:pPr>
              <w:snapToGrid w:val="0"/>
              <w:jc w:val="center"/>
              <w:rPr>
                <w:rFonts w:ascii="Times New Roman" w:hAnsi="Times New Roman" w:cs="Times New Roman"/>
                <w:color w:val="000000"/>
                <w:sz w:val="18"/>
                <w:szCs w:val="18"/>
              </w:rPr>
            </w:pPr>
          </w:p>
        </w:tc>
      </w:tr>
      <w:tr w:rsidR="00895F9E" w14:paraId="2C4D0C5B" w14:textId="77777777">
        <w:trPr>
          <w:trHeight w:val="220"/>
        </w:trPr>
        <w:tc>
          <w:tcPr>
            <w:tcW w:w="1843" w:type="dxa"/>
            <w:tcBorders>
              <w:top w:val="single" w:sz="4" w:space="0" w:color="000000"/>
              <w:left w:val="single" w:sz="4" w:space="0" w:color="000000"/>
              <w:bottom w:val="single" w:sz="4" w:space="0" w:color="000000"/>
            </w:tcBorders>
            <w:shd w:val="clear" w:color="auto" w:fill="auto"/>
          </w:tcPr>
          <w:p w14:paraId="0C0200A6" w14:textId="77777777" w:rsidR="00895F9E" w:rsidRDefault="00895F9E">
            <w:pPr>
              <w:ind w:right="-574"/>
              <w:jc w:val="both"/>
              <w:rPr>
                <w:rFonts w:ascii="Times New Roman" w:hAnsi="Times New Roman" w:cs="Times New Roman"/>
                <w:color w:val="000000"/>
                <w:sz w:val="18"/>
                <w:szCs w:val="18"/>
              </w:rPr>
            </w:pPr>
            <w:r>
              <w:rPr>
                <w:rFonts w:ascii="Times New Roman" w:hAnsi="Times New Roman" w:cs="Times New Roman"/>
                <w:color w:val="000000"/>
                <w:sz w:val="19"/>
                <w:szCs w:val="19"/>
                <w:lang w:val="en-GB" w:eastAsia="sl-SI"/>
              </w:rPr>
              <w:t xml:space="preserve">Ljubljana </w:t>
            </w:r>
            <w:proofErr w:type="spellStart"/>
            <w:r>
              <w:rPr>
                <w:rFonts w:ascii="Times New Roman" w:hAnsi="Times New Roman" w:cs="Times New Roman"/>
                <w:color w:val="000000"/>
                <w:sz w:val="19"/>
                <w:szCs w:val="19"/>
                <w:lang w:val="en-GB" w:eastAsia="sl-SI"/>
              </w:rPr>
              <w:t>Bežigrad</w:t>
            </w:r>
            <w:proofErr w:type="spellEnd"/>
          </w:p>
        </w:tc>
        <w:tc>
          <w:tcPr>
            <w:tcW w:w="851" w:type="dxa"/>
            <w:tcBorders>
              <w:top w:val="single" w:sz="4" w:space="0" w:color="000000"/>
              <w:left w:val="single" w:sz="4" w:space="0" w:color="000000"/>
              <w:bottom w:val="single" w:sz="4" w:space="0" w:color="000000"/>
            </w:tcBorders>
            <w:shd w:val="clear" w:color="auto" w:fill="auto"/>
            <w:vAlign w:val="bottom"/>
          </w:tcPr>
          <w:p w14:paraId="43DFA337"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850" w:type="dxa"/>
            <w:tcBorders>
              <w:top w:val="single" w:sz="4" w:space="0" w:color="000000"/>
              <w:left w:val="single" w:sz="4" w:space="0" w:color="000000"/>
              <w:bottom w:val="single" w:sz="4" w:space="0" w:color="000000"/>
            </w:tcBorders>
            <w:shd w:val="clear" w:color="auto" w:fill="auto"/>
            <w:vAlign w:val="bottom"/>
          </w:tcPr>
          <w:p w14:paraId="758556AF"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92" w:type="dxa"/>
            <w:tcBorders>
              <w:top w:val="single" w:sz="4" w:space="0" w:color="000000"/>
              <w:left w:val="single" w:sz="4" w:space="0" w:color="000000"/>
              <w:bottom w:val="single" w:sz="4" w:space="0" w:color="000000"/>
            </w:tcBorders>
            <w:shd w:val="clear" w:color="auto" w:fill="auto"/>
            <w:vAlign w:val="bottom"/>
          </w:tcPr>
          <w:p w14:paraId="175B7262"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51" w:type="dxa"/>
            <w:tcBorders>
              <w:top w:val="single" w:sz="4" w:space="0" w:color="000000"/>
              <w:left w:val="single" w:sz="4" w:space="0" w:color="000000"/>
              <w:bottom w:val="single" w:sz="4" w:space="0" w:color="000000"/>
            </w:tcBorders>
            <w:shd w:val="clear" w:color="auto" w:fill="auto"/>
            <w:vAlign w:val="bottom"/>
          </w:tcPr>
          <w:p w14:paraId="2A3FE85A"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850" w:type="dxa"/>
            <w:tcBorders>
              <w:top w:val="single" w:sz="4" w:space="0" w:color="000000"/>
              <w:left w:val="single" w:sz="4" w:space="0" w:color="000000"/>
              <w:bottom w:val="single" w:sz="4" w:space="0" w:color="000000"/>
            </w:tcBorders>
            <w:shd w:val="clear" w:color="auto" w:fill="auto"/>
            <w:vAlign w:val="bottom"/>
          </w:tcPr>
          <w:p w14:paraId="70C19ADC"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93" w:type="dxa"/>
            <w:tcBorders>
              <w:top w:val="single" w:sz="4" w:space="0" w:color="000000"/>
              <w:left w:val="single" w:sz="4" w:space="0" w:color="000000"/>
              <w:bottom w:val="single" w:sz="4" w:space="0" w:color="000000"/>
            </w:tcBorders>
            <w:shd w:val="clear" w:color="auto" w:fill="auto"/>
            <w:vAlign w:val="bottom"/>
          </w:tcPr>
          <w:p w14:paraId="4E5EE5C7"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0" w:type="dxa"/>
            <w:tcBorders>
              <w:top w:val="single" w:sz="4" w:space="0" w:color="000000"/>
              <w:left w:val="single" w:sz="4" w:space="0" w:color="000000"/>
              <w:bottom w:val="single" w:sz="4" w:space="0" w:color="000000"/>
            </w:tcBorders>
            <w:shd w:val="clear" w:color="auto" w:fill="auto"/>
            <w:vAlign w:val="bottom"/>
          </w:tcPr>
          <w:p w14:paraId="29A1E6E0"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2E236" w14:textId="77777777" w:rsidR="00895F9E" w:rsidRDefault="00895F9E">
            <w:pPr>
              <w:jc w:val="center"/>
            </w:pPr>
            <w:r>
              <w:rPr>
                <w:rFonts w:ascii="Times New Roman" w:hAnsi="Times New Roman" w:cs="Times New Roman"/>
                <w:color w:val="000000"/>
                <w:sz w:val="18"/>
                <w:szCs w:val="18"/>
              </w:rPr>
              <w:t>0</w:t>
            </w:r>
          </w:p>
        </w:tc>
      </w:tr>
    </w:tbl>
    <w:p w14:paraId="22DFD7A0" w14:textId="77777777" w:rsidR="00895F9E" w:rsidRDefault="00895F9E">
      <w:pPr>
        <w:pStyle w:val="N"/>
        <w:rPr>
          <w:rFonts w:ascii="Times New Roman" w:hAnsi="Times New Roman" w:cs="Times New Roman"/>
          <w:i/>
          <w:sz w:val="20"/>
          <w:lang w:val="sl-SI"/>
        </w:rPr>
      </w:pPr>
    </w:p>
    <w:p w14:paraId="005FE36E" w14:textId="77777777" w:rsidR="00895F9E" w:rsidRDefault="00895F9E">
      <w:pPr>
        <w:pStyle w:val="N"/>
        <w:rPr>
          <w:rFonts w:ascii="Times New Roman" w:hAnsi="Times New Roman" w:cs="Times New Roman"/>
          <w:i/>
          <w:sz w:val="20"/>
          <w:lang w:val="sl-SI"/>
        </w:rPr>
      </w:pPr>
    </w:p>
    <w:p w14:paraId="79A49F51" w14:textId="77777777" w:rsidR="00895F9E" w:rsidRDefault="00895F9E">
      <w:pPr>
        <w:pStyle w:val="N"/>
        <w:rPr>
          <w:rFonts w:ascii="Times New Roman" w:hAnsi="Times New Roman" w:cs="Times New Roman"/>
          <w:i/>
          <w:lang w:val="sl-SI"/>
        </w:rPr>
      </w:pPr>
      <w:r>
        <w:rPr>
          <w:rFonts w:ascii="Times New Roman" w:hAnsi="Times New Roman" w:cs="Times New Roman"/>
          <w:b/>
          <w:u w:val="single"/>
          <w:lang w:val="sl-SI"/>
        </w:rPr>
        <w:t>Delci PM</w:t>
      </w:r>
      <w:r>
        <w:rPr>
          <w:rFonts w:ascii="Times New Roman" w:hAnsi="Times New Roman" w:cs="Times New Roman"/>
          <w:b/>
          <w:u w:val="single"/>
          <w:vertAlign w:val="subscript"/>
          <w:lang w:val="sl-SI"/>
        </w:rPr>
        <w:t>10</w:t>
      </w:r>
    </w:p>
    <w:p w14:paraId="3B80D4A6" w14:textId="77777777" w:rsidR="00895F9E" w:rsidRDefault="00895F9E">
      <w:pPr>
        <w:pStyle w:val="N"/>
        <w:rPr>
          <w:rFonts w:ascii="Times New Roman" w:hAnsi="Times New Roman" w:cs="Times New Roman"/>
          <w:i/>
          <w:lang w:val="sl-SI"/>
        </w:rPr>
      </w:pPr>
    </w:p>
    <w:tbl>
      <w:tblPr>
        <w:tblW w:w="0" w:type="auto"/>
        <w:tblInd w:w="-5" w:type="dxa"/>
        <w:tblLayout w:type="fixed"/>
        <w:tblCellMar>
          <w:left w:w="56" w:type="dxa"/>
          <w:right w:w="56" w:type="dxa"/>
        </w:tblCellMar>
        <w:tblLook w:val="0000" w:firstRow="0" w:lastRow="0" w:firstColumn="0" w:lastColumn="0" w:noHBand="0" w:noVBand="0"/>
      </w:tblPr>
      <w:tblGrid>
        <w:gridCol w:w="2041"/>
        <w:gridCol w:w="850"/>
        <w:gridCol w:w="851"/>
        <w:gridCol w:w="850"/>
        <w:gridCol w:w="993"/>
        <w:gridCol w:w="1134"/>
        <w:gridCol w:w="1144"/>
      </w:tblGrid>
      <w:tr w:rsidR="00895F9E" w14:paraId="5EE158B9" w14:textId="77777777">
        <w:trPr>
          <w:trHeight w:val="221"/>
        </w:trPr>
        <w:tc>
          <w:tcPr>
            <w:tcW w:w="2041" w:type="dxa"/>
            <w:tcBorders>
              <w:top w:val="single" w:sz="4" w:space="0" w:color="000000"/>
              <w:left w:val="single" w:sz="4" w:space="0" w:color="000000"/>
              <w:bottom w:val="single" w:sz="4" w:space="0" w:color="000000"/>
            </w:tcBorders>
            <w:shd w:val="clear" w:color="auto" w:fill="CCCCCC"/>
          </w:tcPr>
          <w:p w14:paraId="586AADA9" w14:textId="77777777" w:rsidR="00895F9E" w:rsidRDefault="00895F9E">
            <w:pPr>
              <w:snapToGrid w:val="0"/>
              <w:jc w:val="center"/>
              <w:rPr>
                <w:rFonts w:ascii="Times New Roman" w:hAnsi="Times New Roman" w:cs="Times New Roman"/>
                <w:color w:val="000000"/>
                <w:sz w:val="20"/>
              </w:rPr>
            </w:pPr>
          </w:p>
        </w:tc>
        <w:tc>
          <w:tcPr>
            <w:tcW w:w="1701" w:type="dxa"/>
            <w:gridSpan w:val="2"/>
            <w:tcBorders>
              <w:top w:val="single" w:sz="4" w:space="0" w:color="000000"/>
              <w:left w:val="single" w:sz="4" w:space="0" w:color="000000"/>
              <w:bottom w:val="single" w:sz="4" w:space="0" w:color="000000"/>
            </w:tcBorders>
            <w:shd w:val="clear" w:color="auto" w:fill="CCCCCC"/>
            <w:vAlign w:val="center"/>
          </w:tcPr>
          <w:p w14:paraId="0F94FF91"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Leto</w:t>
            </w:r>
          </w:p>
        </w:tc>
        <w:tc>
          <w:tcPr>
            <w:tcW w:w="1843" w:type="dxa"/>
            <w:gridSpan w:val="2"/>
            <w:tcBorders>
              <w:top w:val="single" w:sz="4" w:space="0" w:color="000000"/>
              <w:left w:val="single" w:sz="4" w:space="0" w:color="000000"/>
              <w:bottom w:val="single" w:sz="4" w:space="0" w:color="000000"/>
            </w:tcBorders>
            <w:shd w:val="clear" w:color="auto" w:fill="CCCCCC"/>
            <w:vAlign w:val="center"/>
          </w:tcPr>
          <w:p w14:paraId="621D28FA"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Dan</w:t>
            </w: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13B9EDB8" w14:textId="77777777" w:rsidR="00895F9E" w:rsidRDefault="00895F9E">
            <w:pPr>
              <w:jc w:val="center"/>
            </w:pPr>
            <w:proofErr w:type="spellStart"/>
            <w:r>
              <w:rPr>
                <w:rFonts w:ascii="Times New Roman" w:hAnsi="Times New Roman" w:cs="Times New Roman"/>
                <w:b/>
                <w:color w:val="000000"/>
                <w:sz w:val="20"/>
              </w:rPr>
              <w:t>Korek</w:t>
            </w:r>
            <w:proofErr w:type="spellEnd"/>
            <w:r>
              <w:rPr>
                <w:rFonts w:ascii="Times New Roman" w:hAnsi="Times New Roman" w:cs="Times New Roman"/>
                <w:b/>
                <w:color w:val="000000"/>
                <w:sz w:val="20"/>
              </w:rPr>
              <w:t>. faktor</w:t>
            </w:r>
          </w:p>
        </w:tc>
      </w:tr>
      <w:tr w:rsidR="00895F9E" w14:paraId="73CAC8A7" w14:textId="77777777">
        <w:trPr>
          <w:trHeight w:val="220"/>
        </w:trPr>
        <w:tc>
          <w:tcPr>
            <w:tcW w:w="2041" w:type="dxa"/>
            <w:tcBorders>
              <w:top w:val="single" w:sz="4" w:space="0" w:color="000000"/>
              <w:left w:val="single" w:sz="4" w:space="0" w:color="000000"/>
              <w:bottom w:val="single" w:sz="4" w:space="0" w:color="000000"/>
            </w:tcBorders>
            <w:shd w:val="clear" w:color="auto" w:fill="CCCCCC"/>
          </w:tcPr>
          <w:p w14:paraId="0615A9D8" w14:textId="77777777" w:rsidR="00895F9E" w:rsidRDefault="00895F9E">
            <w:pPr>
              <w:ind w:right="-574"/>
              <w:rPr>
                <w:rFonts w:ascii="Times New Roman" w:hAnsi="Times New Roman" w:cs="Times New Roman"/>
                <w:b/>
                <w:color w:val="000000"/>
                <w:sz w:val="20"/>
              </w:rPr>
            </w:pPr>
            <w:r>
              <w:rPr>
                <w:rFonts w:ascii="Times New Roman" w:hAnsi="Times New Roman" w:cs="Times New Roman"/>
                <w:b/>
                <w:color w:val="000000"/>
                <w:sz w:val="20"/>
              </w:rPr>
              <w:t>Postaje</w:t>
            </w:r>
          </w:p>
        </w:tc>
        <w:tc>
          <w:tcPr>
            <w:tcW w:w="850" w:type="dxa"/>
            <w:tcBorders>
              <w:top w:val="single" w:sz="4" w:space="0" w:color="000000"/>
              <w:left w:val="single" w:sz="4" w:space="0" w:color="000000"/>
              <w:bottom w:val="single" w:sz="4" w:space="0" w:color="000000"/>
            </w:tcBorders>
            <w:shd w:val="clear" w:color="auto" w:fill="CCCCCC"/>
          </w:tcPr>
          <w:p w14:paraId="082187E2"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 pod</w:t>
            </w:r>
          </w:p>
        </w:tc>
        <w:tc>
          <w:tcPr>
            <w:tcW w:w="851" w:type="dxa"/>
            <w:tcBorders>
              <w:top w:val="single" w:sz="4" w:space="0" w:color="000000"/>
              <w:left w:val="single" w:sz="4" w:space="0" w:color="000000"/>
              <w:bottom w:val="single" w:sz="4" w:space="0" w:color="000000"/>
            </w:tcBorders>
            <w:shd w:val="clear" w:color="auto" w:fill="CCCCCC"/>
          </w:tcPr>
          <w:p w14:paraId="0966965D"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C</w:t>
            </w:r>
            <w:r>
              <w:rPr>
                <w:rFonts w:ascii="Times New Roman" w:hAnsi="Times New Roman" w:cs="Times New Roman"/>
                <w:b/>
                <w:color w:val="000000"/>
                <w:sz w:val="20"/>
                <w:vertAlign w:val="subscript"/>
              </w:rPr>
              <w:t>p</w:t>
            </w:r>
            <w:proofErr w:type="spellEnd"/>
            <w:r>
              <w:rPr>
                <w:rFonts w:ascii="Times New Roman" w:hAnsi="Times New Roman" w:cs="Times New Roman"/>
                <w:b/>
                <w:color w:val="000000"/>
                <w:sz w:val="20"/>
                <w:vertAlign w:val="subscript"/>
              </w:rPr>
              <w:t xml:space="preserve"> </w:t>
            </w:r>
          </w:p>
        </w:tc>
        <w:tc>
          <w:tcPr>
            <w:tcW w:w="850" w:type="dxa"/>
            <w:tcBorders>
              <w:top w:val="single" w:sz="4" w:space="0" w:color="000000"/>
              <w:left w:val="single" w:sz="4" w:space="0" w:color="000000"/>
              <w:bottom w:val="single" w:sz="4" w:space="0" w:color="000000"/>
            </w:tcBorders>
            <w:shd w:val="clear" w:color="auto" w:fill="CCCCCC"/>
          </w:tcPr>
          <w:p w14:paraId="3FA3162C"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max</w:t>
            </w:r>
            <w:proofErr w:type="spellEnd"/>
          </w:p>
        </w:tc>
        <w:tc>
          <w:tcPr>
            <w:tcW w:w="993" w:type="dxa"/>
            <w:tcBorders>
              <w:top w:val="single" w:sz="4" w:space="0" w:color="000000"/>
              <w:left w:val="single" w:sz="4" w:space="0" w:color="000000"/>
              <w:bottom w:val="single" w:sz="4" w:space="0" w:color="000000"/>
            </w:tcBorders>
            <w:shd w:val="clear" w:color="auto" w:fill="CCCCCC"/>
          </w:tcPr>
          <w:p w14:paraId="6E966C26" w14:textId="77777777" w:rsidR="00895F9E" w:rsidRDefault="00895F9E">
            <w:pPr>
              <w:rPr>
                <w:rFonts w:ascii="Times New Roman" w:hAnsi="Times New Roman" w:cs="Times New Roman"/>
                <w:b/>
                <w:color w:val="000000"/>
                <w:sz w:val="20"/>
              </w:rPr>
            </w:pPr>
            <w:r>
              <w:rPr>
                <w:rFonts w:ascii="Times New Roman" w:hAnsi="Times New Roman" w:cs="Times New Roman"/>
                <w:b/>
                <w:color w:val="000000"/>
                <w:sz w:val="20"/>
              </w:rPr>
              <w:t xml:space="preserve">    &gt;MV</w:t>
            </w:r>
          </w:p>
        </w:tc>
        <w:tc>
          <w:tcPr>
            <w:tcW w:w="1134" w:type="dxa"/>
            <w:tcBorders>
              <w:top w:val="single" w:sz="4" w:space="0" w:color="000000"/>
              <w:left w:val="single" w:sz="4" w:space="0" w:color="000000"/>
              <w:bottom w:val="single" w:sz="4" w:space="0" w:color="000000"/>
            </w:tcBorders>
            <w:shd w:val="clear" w:color="auto" w:fill="CCCCCC"/>
          </w:tcPr>
          <w:p w14:paraId="1BBFE9AA"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pozimi</w:t>
            </w:r>
          </w:p>
        </w:tc>
        <w:tc>
          <w:tcPr>
            <w:tcW w:w="1144" w:type="dxa"/>
            <w:tcBorders>
              <w:top w:val="single" w:sz="4" w:space="0" w:color="000000"/>
              <w:left w:val="single" w:sz="4" w:space="0" w:color="000000"/>
              <w:bottom w:val="single" w:sz="4" w:space="0" w:color="000000"/>
              <w:right w:val="single" w:sz="4" w:space="0" w:color="000000"/>
            </w:tcBorders>
            <w:shd w:val="clear" w:color="auto" w:fill="CCCCCC"/>
          </w:tcPr>
          <w:p w14:paraId="2C73DBFA" w14:textId="77777777" w:rsidR="00895F9E" w:rsidRDefault="00895F9E">
            <w:pPr>
              <w:jc w:val="center"/>
            </w:pPr>
            <w:r>
              <w:rPr>
                <w:rFonts w:ascii="Times New Roman" w:hAnsi="Times New Roman" w:cs="Times New Roman"/>
                <w:b/>
                <w:color w:val="000000"/>
                <w:sz w:val="20"/>
              </w:rPr>
              <w:t>poleti</w:t>
            </w:r>
          </w:p>
        </w:tc>
      </w:tr>
      <w:tr w:rsidR="00895F9E" w14:paraId="7707E0AA" w14:textId="77777777">
        <w:trPr>
          <w:trHeight w:val="220"/>
        </w:trPr>
        <w:tc>
          <w:tcPr>
            <w:tcW w:w="2041" w:type="dxa"/>
            <w:tcBorders>
              <w:top w:val="single" w:sz="4" w:space="0" w:color="000000"/>
              <w:left w:val="single" w:sz="4" w:space="0" w:color="000000"/>
              <w:bottom w:val="single" w:sz="4" w:space="0" w:color="000000"/>
            </w:tcBorders>
            <w:shd w:val="clear" w:color="auto" w:fill="auto"/>
          </w:tcPr>
          <w:p w14:paraId="4580AFC5" w14:textId="77777777" w:rsidR="00895F9E" w:rsidRDefault="00895F9E">
            <w:pPr>
              <w:snapToGrid w:val="0"/>
              <w:ind w:right="-574"/>
              <w:jc w:val="both"/>
              <w:rPr>
                <w:rFonts w:ascii="Times New Roman" w:hAnsi="Times New Roman" w:cs="Times New Roman"/>
                <w:b/>
                <w:color w:val="000000"/>
                <w:sz w:val="20"/>
              </w:rPr>
            </w:pPr>
          </w:p>
        </w:tc>
        <w:tc>
          <w:tcPr>
            <w:tcW w:w="850" w:type="dxa"/>
            <w:tcBorders>
              <w:top w:val="single" w:sz="4" w:space="0" w:color="000000"/>
              <w:left w:val="single" w:sz="4" w:space="0" w:color="000000"/>
              <w:bottom w:val="single" w:sz="4" w:space="0" w:color="000000"/>
            </w:tcBorders>
            <w:shd w:val="clear" w:color="auto" w:fill="auto"/>
            <w:vAlign w:val="bottom"/>
          </w:tcPr>
          <w:p w14:paraId="74E3F134" w14:textId="77777777" w:rsidR="00895F9E" w:rsidRDefault="00895F9E">
            <w:pPr>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bottom"/>
          </w:tcPr>
          <w:p w14:paraId="67A95385" w14:textId="77777777" w:rsidR="00895F9E" w:rsidRDefault="00895F9E">
            <w:pPr>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65F60A6D" w14:textId="77777777" w:rsidR="00895F9E" w:rsidRDefault="00895F9E">
            <w:pPr>
              <w:snapToGrid w:val="0"/>
              <w:jc w:val="center"/>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vAlign w:val="bottom"/>
          </w:tcPr>
          <w:p w14:paraId="2AFAF421" w14:textId="77777777" w:rsidR="00895F9E" w:rsidRDefault="00895F9E">
            <w:pPr>
              <w:snapToGrid w:val="0"/>
              <w:jc w:val="center"/>
              <w:rPr>
                <w:rFonts w:ascii="Times New Roman" w:hAnsi="Times New Roman" w:cs="Times New Roman"/>
                <w:bCs/>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14:paraId="78746B7A" w14:textId="77777777" w:rsidR="00895F9E" w:rsidRDefault="00895F9E">
            <w:pPr>
              <w:snapToGrid w:val="0"/>
              <w:jc w:val="center"/>
              <w:rPr>
                <w:rFonts w:ascii="Times New Roman" w:hAnsi="Times New Roman" w:cs="Times New Roman"/>
                <w:color w:val="000000"/>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C3131" w14:textId="77777777" w:rsidR="00895F9E" w:rsidRDefault="00895F9E">
            <w:pPr>
              <w:snapToGrid w:val="0"/>
              <w:jc w:val="center"/>
              <w:rPr>
                <w:rFonts w:ascii="Times New Roman" w:hAnsi="Times New Roman" w:cs="Times New Roman"/>
                <w:color w:val="000000"/>
                <w:sz w:val="18"/>
                <w:szCs w:val="18"/>
              </w:rPr>
            </w:pPr>
          </w:p>
        </w:tc>
      </w:tr>
      <w:tr w:rsidR="00895F9E" w14:paraId="50F2BABE" w14:textId="77777777">
        <w:trPr>
          <w:trHeight w:val="220"/>
        </w:trPr>
        <w:tc>
          <w:tcPr>
            <w:tcW w:w="2041" w:type="dxa"/>
            <w:tcBorders>
              <w:top w:val="single" w:sz="4" w:space="0" w:color="000000"/>
              <w:left w:val="single" w:sz="4" w:space="0" w:color="000000"/>
              <w:bottom w:val="single" w:sz="4" w:space="0" w:color="000000"/>
            </w:tcBorders>
            <w:shd w:val="clear" w:color="auto" w:fill="auto"/>
          </w:tcPr>
          <w:p w14:paraId="0442DEFC" w14:textId="77777777" w:rsidR="00895F9E" w:rsidRDefault="00895F9E">
            <w:pPr>
              <w:snapToGrid w:val="0"/>
              <w:ind w:right="-574"/>
              <w:jc w:val="both"/>
              <w:rPr>
                <w:rFonts w:ascii="Times New Roman" w:hAnsi="Times New Roman" w:cs="Times New Roman"/>
                <w:color w:val="000000"/>
                <w:sz w:val="20"/>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14711B87" w14:textId="77777777" w:rsidR="00895F9E" w:rsidRDefault="00895F9E">
            <w:pPr>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bottom"/>
          </w:tcPr>
          <w:p w14:paraId="5239C370" w14:textId="77777777" w:rsidR="00895F9E" w:rsidRDefault="00895F9E">
            <w:pPr>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bottom"/>
          </w:tcPr>
          <w:p w14:paraId="0D0B7EC6" w14:textId="77777777" w:rsidR="00895F9E" w:rsidRDefault="00895F9E">
            <w:pPr>
              <w:snapToGrid w:val="0"/>
              <w:jc w:val="center"/>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vAlign w:val="bottom"/>
          </w:tcPr>
          <w:p w14:paraId="0D0B38AA" w14:textId="77777777" w:rsidR="00895F9E" w:rsidRDefault="00895F9E">
            <w:pPr>
              <w:snapToGrid w:val="0"/>
              <w:jc w:val="center"/>
              <w:rPr>
                <w:rFonts w:ascii="Times New Roman" w:hAnsi="Times New Roman" w:cs="Times New Roman"/>
                <w:bCs/>
                <w:sz w:val="18"/>
                <w:szCs w:val="18"/>
              </w:rPr>
            </w:pPr>
          </w:p>
        </w:tc>
        <w:tc>
          <w:tcPr>
            <w:tcW w:w="1134" w:type="dxa"/>
            <w:tcBorders>
              <w:top w:val="single" w:sz="4" w:space="0" w:color="000000"/>
              <w:left w:val="single" w:sz="4" w:space="0" w:color="000000"/>
              <w:bottom w:val="single" w:sz="4" w:space="0" w:color="000000"/>
            </w:tcBorders>
            <w:shd w:val="clear" w:color="auto" w:fill="auto"/>
            <w:vAlign w:val="bottom"/>
          </w:tcPr>
          <w:p w14:paraId="02899738" w14:textId="77777777" w:rsidR="00895F9E" w:rsidRDefault="00895F9E">
            <w:pPr>
              <w:snapToGrid w:val="0"/>
              <w:jc w:val="center"/>
              <w:rPr>
                <w:rFonts w:ascii="Times New Roman" w:hAnsi="Times New Roman" w:cs="Times New Roman"/>
                <w:color w:val="000000"/>
                <w:sz w:val="18"/>
                <w:szCs w:val="18"/>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B016D" w14:textId="77777777" w:rsidR="00895F9E" w:rsidRDefault="00895F9E">
            <w:pPr>
              <w:snapToGrid w:val="0"/>
              <w:jc w:val="center"/>
              <w:rPr>
                <w:rFonts w:ascii="Times New Roman" w:hAnsi="Times New Roman" w:cs="Times New Roman"/>
                <w:color w:val="000000"/>
                <w:sz w:val="18"/>
                <w:szCs w:val="18"/>
              </w:rPr>
            </w:pPr>
          </w:p>
        </w:tc>
      </w:tr>
      <w:tr w:rsidR="00895F9E" w14:paraId="3412B550" w14:textId="77777777">
        <w:trPr>
          <w:trHeight w:val="220"/>
        </w:trPr>
        <w:tc>
          <w:tcPr>
            <w:tcW w:w="2041" w:type="dxa"/>
            <w:tcBorders>
              <w:top w:val="single" w:sz="4" w:space="0" w:color="000000"/>
              <w:left w:val="single" w:sz="4" w:space="0" w:color="000000"/>
              <w:bottom w:val="single" w:sz="4" w:space="0" w:color="000000"/>
            </w:tcBorders>
            <w:shd w:val="clear" w:color="auto" w:fill="auto"/>
          </w:tcPr>
          <w:p w14:paraId="0AF2FD71" w14:textId="77777777" w:rsidR="00895F9E" w:rsidRDefault="00895F9E">
            <w:pPr>
              <w:ind w:right="-574"/>
              <w:jc w:val="both"/>
              <w:rPr>
                <w:rFonts w:ascii="Times New Roman" w:hAnsi="Times New Roman" w:cs="Times New Roman"/>
                <w:sz w:val="18"/>
                <w:szCs w:val="18"/>
              </w:rPr>
            </w:pPr>
            <w:r>
              <w:rPr>
                <w:rFonts w:ascii="Times New Roman" w:hAnsi="Times New Roman" w:cs="Times New Roman"/>
                <w:color w:val="000000"/>
                <w:sz w:val="20"/>
              </w:rPr>
              <w:t>Ljubljana Bež.</w:t>
            </w:r>
          </w:p>
        </w:tc>
        <w:tc>
          <w:tcPr>
            <w:tcW w:w="850" w:type="dxa"/>
            <w:tcBorders>
              <w:top w:val="single" w:sz="4" w:space="0" w:color="000000"/>
              <w:left w:val="single" w:sz="4" w:space="0" w:color="000000"/>
              <w:bottom w:val="single" w:sz="4" w:space="0" w:color="000000"/>
            </w:tcBorders>
            <w:shd w:val="clear" w:color="auto" w:fill="auto"/>
            <w:vAlign w:val="bottom"/>
          </w:tcPr>
          <w:p w14:paraId="26F1998A"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98</w:t>
            </w:r>
          </w:p>
        </w:tc>
        <w:tc>
          <w:tcPr>
            <w:tcW w:w="851" w:type="dxa"/>
            <w:tcBorders>
              <w:top w:val="single" w:sz="4" w:space="0" w:color="000000"/>
              <w:left w:val="single" w:sz="4" w:space="0" w:color="000000"/>
              <w:bottom w:val="single" w:sz="4" w:space="0" w:color="000000"/>
            </w:tcBorders>
            <w:shd w:val="clear" w:color="auto" w:fill="auto"/>
            <w:vAlign w:val="bottom"/>
          </w:tcPr>
          <w:p w14:paraId="1D9C1389"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32</w:t>
            </w:r>
          </w:p>
        </w:tc>
        <w:tc>
          <w:tcPr>
            <w:tcW w:w="850" w:type="dxa"/>
            <w:tcBorders>
              <w:top w:val="single" w:sz="4" w:space="0" w:color="000000"/>
              <w:left w:val="single" w:sz="4" w:space="0" w:color="000000"/>
              <w:bottom w:val="single" w:sz="4" w:space="0" w:color="000000"/>
            </w:tcBorders>
            <w:shd w:val="clear" w:color="auto" w:fill="auto"/>
            <w:vAlign w:val="bottom"/>
          </w:tcPr>
          <w:p w14:paraId="07A61E6D" w14:textId="77777777" w:rsidR="00895F9E" w:rsidRDefault="00895F9E">
            <w:pPr>
              <w:jc w:val="center"/>
              <w:rPr>
                <w:rFonts w:ascii="Times New Roman" w:hAnsi="Times New Roman" w:cs="Times New Roman"/>
                <w:bCs/>
                <w:sz w:val="18"/>
                <w:szCs w:val="18"/>
              </w:rPr>
            </w:pPr>
            <w:r>
              <w:rPr>
                <w:rFonts w:ascii="Times New Roman" w:hAnsi="Times New Roman" w:cs="Times New Roman"/>
                <w:sz w:val="18"/>
                <w:szCs w:val="18"/>
              </w:rPr>
              <w:t>133</w:t>
            </w:r>
          </w:p>
        </w:tc>
        <w:tc>
          <w:tcPr>
            <w:tcW w:w="993" w:type="dxa"/>
            <w:tcBorders>
              <w:top w:val="single" w:sz="4" w:space="0" w:color="000000"/>
              <w:left w:val="single" w:sz="4" w:space="0" w:color="000000"/>
              <w:bottom w:val="single" w:sz="4" w:space="0" w:color="000000"/>
            </w:tcBorders>
            <w:shd w:val="clear" w:color="auto" w:fill="auto"/>
            <w:vAlign w:val="bottom"/>
          </w:tcPr>
          <w:p w14:paraId="0AEA0328"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bCs/>
                <w:sz w:val="18"/>
                <w:szCs w:val="18"/>
              </w:rPr>
              <w:t>48</w:t>
            </w:r>
          </w:p>
        </w:tc>
        <w:tc>
          <w:tcPr>
            <w:tcW w:w="1134" w:type="dxa"/>
            <w:tcBorders>
              <w:top w:val="single" w:sz="4" w:space="0" w:color="000000"/>
              <w:left w:val="single" w:sz="4" w:space="0" w:color="000000"/>
              <w:bottom w:val="single" w:sz="4" w:space="0" w:color="000000"/>
            </w:tcBorders>
            <w:shd w:val="clear" w:color="auto" w:fill="auto"/>
            <w:vAlign w:val="bottom"/>
          </w:tcPr>
          <w:p w14:paraId="4E87DAEA"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1.24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6247D" w14:textId="77777777" w:rsidR="00895F9E" w:rsidRDefault="00895F9E">
            <w:pPr>
              <w:jc w:val="center"/>
            </w:pPr>
            <w:r>
              <w:rPr>
                <w:rFonts w:ascii="Times New Roman" w:hAnsi="Times New Roman" w:cs="Times New Roman"/>
                <w:color w:val="000000"/>
                <w:sz w:val="18"/>
                <w:szCs w:val="18"/>
              </w:rPr>
              <w:t>1.03</w:t>
            </w:r>
          </w:p>
        </w:tc>
      </w:tr>
    </w:tbl>
    <w:p w14:paraId="4CC2991A" w14:textId="77777777" w:rsidR="00895F9E" w:rsidRDefault="00895F9E">
      <w:pPr>
        <w:pStyle w:val="N"/>
        <w:rPr>
          <w:rFonts w:ascii="Times New Roman" w:hAnsi="Times New Roman" w:cs="Times New Roman"/>
          <w:sz w:val="20"/>
          <w:lang w:val="sl-SI"/>
        </w:rPr>
      </w:pPr>
    </w:p>
    <w:p w14:paraId="60784885" w14:textId="77777777" w:rsidR="00895F9E" w:rsidRDefault="00895F9E">
      <w:pPr>
        <w:pStyle w:val="N"/>
        <w:rPr>
          <w:rFonts w:ascii="Times New Roman" w:hAnsi="Times New Roman" w:cs="Times New Roman"/>
          <w:sz w:val="20"/>
          <w:lang w:val="sl-SI"/>
        </w:rPr>
      </w:pPr>
    </w:p>
    <w:p w14:paraId="0182FA80" w14:textId="77777777" w:rsidR="00895F9E" w:rsidRDefault="00895F9E">
      <w:pPr>
        <w:pStyle w:val="N"/>
        <w:rPr>
          <w:rFonts w:ascii="Times New Roman" w:hAnsi="Times New Roman" w:cs="Times New Roman"/>
          <w:lang w:val="sl-SI"/>
        </w:rPr>
      </w:pPr>
      <w:r>
        <w:rPr>
          <w:rFonts w:ascii="Times New Roman" w:hAnsi="Times New Roman" w:cs="Times New Roman"/>
          <w:b/>
          <w:u w:val="single"/>
          <w:lang w:val="sl-SI"/>
        </w:rPr>
        <w:t>Dušikovi oksidi</w:t>
      </w:r>
    </w:p>
    <w:p w14:paraId="18D0AE5C" w14:textId="77777777" w:rsidR="00895F9E" w:rsidRDefault="00895F9E">
      <w:pPr>
        <w:pStyle w:val="N"/>
        <w:rPr>
          <w:rFonts w:ascii="Times New Roman" w:hAnsi="Times New Roman" w:cs="Times New Roman"/>
          <w:lang w:val="sl-SI"/>
        </w:rPr>
      </w:pPr>
    </w:p>
    <w:tbl>
      <w:tblPr>
        <w:tblW w:w="0" w:type="auto"/>
        <w:tblInd w:w="-5" w:type="dxa"/>
        <w:tblLayout w:type="fixed"/>
        <w:tblCellMar>
          <w:left w:w="56" w:type="dxa"/>
          <w:right w:w="56" w:type="dxa"/>
        </w:tblCellMar>
        <w:tblLook w:val="0000" w:firstRow="0" w:lastRow="0" w:firstColumn="0" w:lastColumn="0" w:noHBand="0" w:noVBand="0"/>
      </w:tblPr>
      <w:tblGrid>
        <w:gridCol w:w="2057"/>
        <w:gridCol w:w="858"/>
        <w:gridCol w:w="850"/>
        <w:gridCol w:w="6"/>
        <w:gridCol w:w="821"/>
        <w:gridCol w:w="993"/>
        <w:gridCol w:w="992"/>
        <w:gridCol w:w="679"/>
        <w:gridCol w:w="890"/>
      </w:tblGrid>
      <w:tr w:rsidR="00895F9E" w14:paraId="6CF818AD" w14:textId="77777777">
        <w:trPr>
          <w:cantSplit/>
          <w:trHeight w:val="150"/>
        </w:trPr>
        <w:tc>
          <w:tcPr>
            <w:tcW w:w="2057" w:type="dxa"/>
            <w:vMerge w:val="restart"/>
            <w:tcBorders>
              <w:top w:val="single" w:sz="4" w:space="0" w:color="000000"/>
              <w:left w:val="single" w:sz="4" w:space="0" w:color="000000"/>
              <w:bottom w:val="single" w:sz="4" w:space="0" w:color="000000"/>
            </w:tcBorders>
            <w:shd w:val="clear" w:color="auto" w:fill="CCCCCC"/>
          </w:tcPr>
          <w:p w14:paraId="18BDB932" w14:textId="77777777" w:rsidR="00895F9E" w:rsidRDefault="00895F9E">
            <w:pPr>
              <w:snapToGrid w:val="0"/>
              <w:jc w:val="center"/>
              <w:rPr>
                <w:rFonts w:ascii="Times New Roman" w:hAnsi="Times New Roman" w:cs="Times New Roman"/>
                <w:color w:val="000000"/>
                <w:sz w:val="20"/>
              </w:rPr>
            </w:pPr>
          </w:p>
        </w:tc>
        <w:tc>
          <w:tcPr>
            <w:tcW w:w="1708" w:type="dxa"/>
            <w:gridSpan w:val="2"/>
            <w:tcBorders>
              <w:top w:val="single" w:sz="4" w:space="0" w:color="000000"/>
              <w:left w:val="single" w:sz="4" w:space="0" w:color="000000"/>
              <w:bottom w:val="single" w:sz="4" w:space="0" w:color="000000"/>
            </w:tcBorders>
            <w:shd w:val="clear" w:color="auto" w:fill="CCCCCC"/>
          </w:tcPr>
          <w:p w14:paraId="417673DD"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NO</w:t>
            </w:r>
            <w:r>
              <w:rPr>
                <w:rFonts w:ascii="Times New Roman" w:hAnsi="Times New Roman" w:cs="Times New Roman"/>
                <w:b/>
                <w:color w:val="000000"/>
                <w:sz w:val="20"/>
                <w:vertAlign w:val="subscript"/>
              </w:rPr>
              <w:t>2</w:t>
            </w:r>
          </w:p>
        </w:tc>
        <w:tc>
          <w:tcPr>
            <w:tcW w:w="1820" w:type="dxa"/>
            <w:gridSpan w:val="3"/>
            <w:tcBorders>
              <w:top w:val="single" w:sz="4" w:space="0" w:color="000000"/>
              <w:left w:val="single" w:sz="4" w:space="0" w:color="000000"/>
              <w:bottom w:val="single" w:sz="4" w:space="0" w:color="000000"/>
            </w:tcBorders>
            <w:shd w:val="clear" w:color="auto" w:fill="CCCCCC"/>
          </w:tcPr>
          <w:p w14:paraId="7847CC6C"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NO</w:t>
            </w:r>
            <w:r>
              <w:rPr>
                <w:rFonts w:ascii="Times New Roman" w:hAnsi="Times New Roman" w:cs="Times New Roman"/>
                <w:b/>
                <w:color w:val="000000"/>
                <w:sz w:val="20"/>
                <w:vertAlign w:val="subscript"/>
              </w:rPr>
              <w:t>x</w:t>
            </w:r>
            <w:proofErr w:type="spellEnd"/>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CCCCCC"/>
          </w:tcPr>
          <w:p w14:paraId="757A3960" w14:textId="77777777" w:rsidR="00895F9E" w:rsidRDefault="00895F9E">
            <w:pPr>
              <w:ind w:right="-104"/>
            </w:pPr>
            <w:r>
              <w:rPr>
                <w:rFonts w:ascii="Times New Roman" w:hAnsi="Times New Roman" w:cs="Times New Roman"/>
                <w:b/>
                <w:color w:val="000000"/>
                <w:sz w:val="20"/>
              </w:rPr>
              <w:t xml:space="preserve">                      NO</w:t>
            </w:r>
            <w:r>
              <w:rPr>
                <w:rFonts w:ascii="Times New Roman" w:hAnsi="Times New Roman" w:cs="Times New Roman"/>
                <w:b/>
                <w:color w:val="000000"/>
                <w:sz w:val="20"/>
                <w:vertAlign w:val="subscript"/>
              </w:rPr>
              <w:t>2</w:t>
            </w:r>
          </w:p>
        </w:tc>
      </w:tr>
      <w:tr w:rsidR="00895F9E" w14:paraId="2F702E58" w14:textId="77777777">
        <w:trPr>
          <w:cantSplit/>
          <w:trHeight w:val="189"/>
        </w:trPr>
        <w:tc>
          <w:tcPr>
            <w:tcW w:w="2057" w:type="dxa"/>
            <w:vMerge/>
            <w:tcBorders>
              <w:top w:val="single" w:sz="4" w:space="0" w:color="000000"/>
              <w:left w:val="single" w:sz="4" w:space="0" w:color="000000"/>
              <w:bottom w:val="single" w:sz="4" w:space="0" w:color="000000"/>
            </w:tcBorders>
            <w:shd w:val="clear" w:color="auto" w:fill="CCCCCC"/>
          </w:tcPr>
          <w:p w14:paraId="04D787FB" w14:textId="77777777" w:rsidR="00895F9E" w:rsidRDefault="00895F9E">
            <w:pPr>
              <w:snapToGrid w:val="0"/>
              <w:jc w:val="center"/>
              <w:rPr>
                <w:rFonts w:ascii="Times New Roman" w:hAnsi="Times New Roman" w:cs="Times New Roman"/>
                <w:b/>
                <w:color w:val="000000"/>
                <w:sz w:val="20"/>
              </w:rPr>
            </w:pPr>
          </w:p>
        </w:tc>
        <w:tc>
          <w:tcPr>
            <w:tcW w:w="3528" w:type="dxa"/>
            <w:gridSpan w:val="5"/>
            <w:tcBorders>
              <w:top w:val="single" w:sz="4" w:space="0" w:color="000000"/>
              <w:left w:val="single" w:sz="4" w:space="0" w:color="000000"/>
              <w:bottom w:val="single" w:sz="4" w:space="0" w:color="000000"/>
            </w:tcBorders>
            <w:shd w:val="clear" w:color="auto" w:fill="CCCCCC"/>
          </w:tcPr>
          <w:p w14:paraId="5B8867A6"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Leto</w:t>
            </w:r>
          </w:p>
        </w:tc>
        <w:tc>
          <w:tcPr>
            <w:tcW w:w="1671" w:type="dxa"/>
            <w:gridSpan w:val="2"/>
            <w:tcBorders>
              <w:top w:val="single" w:sz="4" w:space="0" w:color="000000"/>
              <w:left w:val="single" w:sz="4" w:space="0" w:color="000000"/>
              <w:bottom w:val="single" w:sz="4" w:space="0" w:color="000000"/>
            </w:tcBorders>
            <w:shd w:val="clear" w:color="auto" w:fill="CCCCCC"/>
          </w:tcPr>
          <w:p w14:paraId="1AFD1F60"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1 ura</w:t>
            </w:r>
          </w:p>
        </w:tc>
        <w:tc>
          <w:tcPr>
            <w:tcW w:w="890" w:type="dxa"/>
            <w:tcBorders>
              <w:top w:val="single" w:sz="4" w:space="0" w:color="000000"/>
              <w:left w:val="single" w:sz="4" w:space="0" w:color="000000"/>
              <w:bottom w:val="single" w:sz="4" w:space="0" w:color="000000"/>
              <w:right w:val="single" w:sz="4" w:space="0" w:color="000000"/>
            </w:tcBorders>
            <w:shd w:val="clear" w:color="auto" w:fill="CCCCCC"/>
          </w:tcPr>
          <w:p w14:paraId="7BA97811" w14:textId="77777777" w:rsidR="00895F9E" w:rsidRDefault="00895F9E">
            <w:r>
              <w:rPr>
                <w:rFonts w:ascii="Times New Roman" w:hAnsi="Times New Roman" w:cs="Times New Roman"/>
                <w:b/>
                <w:color w:val="000000"/>
                <w:sz w:val="20"/>
              </w:rPr>
              <w:t>3 ure</w:t>
            </w:r>
          </w:p>
        </w:tc>
      </w:tr>
      <w:tr w:rsidR="00895F9E" w14:paraId="76BF6B93" w14:textId="77777777">
        <w:trPr>
          <w:trHeight w:val="108"/>
        </w:trPr>
        <w:tc>
          <w:tcPr>
            <w:tcW w:w="2057" w:type="dxa"/>
            <w:tcBorders>
              <w:top w:val="single" w:sz="4" w:space="0" w:color="000000"/>
              <w:left w:val="single" w:sz="4" w:space="0" w:color="000000"/>
              <w:bottom w:val="single" w:sz="4" w:space="0" w:color="000000"/>
            </w:tcBorders>
            <w:shd w:val="clear" w:color="auto" w:fill="D0CECE"/>
          </w:tcPr>
          <w:p w14:paraId="7DAEBDB5" w14:textId="77777777" w:rsidR="00895F9E" w:rsidRDefault="00895F9E">
            <w:pPr>
              <w:rPr>
                <w:rFonts w:ascii="Times New Roman" w:hAnsi="Times New Roman" w:cs="Times New Roman"/>
                <w:b/>
                <w:color w:val="000000"/>
                <w:sz w:val="20"/>
              </w:rPr>
            </w:pPr>
            <w:r>
              <w:rPr>
                <w:rFonts w:ascii="Times New Roman" w:hAnsi="Times New Roman" w:cs="Times New Roman"/>
                <w:b/>
                <w:color w:val="000000"/>
                <w:sz w:val="20"/>
              </w:rPr>
              <w:t>Postaje</w:t>
            </w:r>
          </w:p>
        </w:tc>
        <w:tc>
          <w:tcPr>
            <w:tcW w:w="858" w:type="dxa"/>
            <w:tcBorders>
              <w:top w:val="single" w:sz="4" w:space="0" w:color="000000"/>
              <w:left w:val="single" w:sz="4" w:space="0" w:color="000000"/>
              <w:bottom w:val="single" w:sz="4" w:space="0" w:color="000000"/>
            </w:tcBorders>
            <w:shd w:val="clear" w:color="auto" w:fill="D0CECE"/>
            <w:vAlign w:val="center"/>
          </w:tcPr>
          <w:p w14:paraId="33B0BD7E"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 pod</w:t>
            </w:r>
          </w:p>
        </w:tc>
        <w:tc>
          <w:tcPr>
            <w:tcW w:w="856" w:type="dxa"/>
            <w:gridSpan w:val="2"/>
            <w:tcBorders>
              <w:top w:val="single" w:sz="4" w:space="0" w:color="000000"/>
              <w:left w:val="single" w:sz="4" w:space="0" w:color="000000"/>
              <w:bottom w:val="single" w:sz="4" w:space="0" w:color="000000"/>
            </w:tcBorders>
            <w:shd w:val="clear" w:color="auto" w:fill="D0CECE"/>
            <w:vAlign w:val="center"/>
          </w:tcPr>
          <w:p w14:paraId="1E62649D"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Cp</w:t>
            </w:r>
            <w:proofErr w:type="spellEnd"/>
          </w:p>
        </w:tc>
        <w:tc>
          <w:tcPr>
            <w:tcW w:w="821" w:type="dxa"/>
            <w:tcBorders>
              <w:top w:val="single" w:sz="4" w:space="0" w:color="000000"/>
              <w:left w:val="single" w:sz="4" w:space="0" w:color="000000"/>
              <w:bottom w:val="single" w:sz="4" w:space="0" w:color="000000"/>
            </w:tcBorders>
            <w:shd w:val="clear" w:color="auto" w:fill="D0CECE"/>
            <w:vAlign w:val="center"/>
          </w:tcPr>
          <w:p w14:paraId="3FBAACB5"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 pod</w:t>
            </w:r>
          </w:p>
        </w:tc>
        <w:tc>
          <w:tcPr>
            <w:tcW w:w="993" w:type="dxa"/>
            <w:tcBorders>
              <w:top w:val="single" w:sz="4" w:space="0" w:color="000000"/>
              <w:left w:val="single" w:sz="4" w:space="0" w:color="000000"/>
              <w:bottom w:val="single" w:sz="4" w:space="0" w:color="000000"/>
            </w:tcBorders>
            <w:shd w:val="clear" w:color="auto" w:fill="D0CECE"/>
            <w:vAlign w:val="center"/>
          </w:tcPr>
          <w:p w14:paraId="77807524"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Cp</w:t>
            </w:r>
            <w:proofErr w:type="spellEnd"/>
          </w:p>
        </w:tc>
        <w:tc>
          <w:tcPr>
            <w:tcW w:w="992" w:type="dxa"/>
            <w:tcBorders>
              <w:top w:val="single" w:sz="4" w:space="0" w:color="000000"/>
              <w:left w:val="single" w:sz="4" w:space="0" w:color="000000"/>
              <w:bottom w:val="single" w:sz="4" w:space="0" w:color="000000"/>
            </w:tcBorders>
            <w:shd w:val="clear" w:color="auto" w:fill="D0CECE"/>
            <w:vAlign w:val="center"/>
          </w:tcPr>
          <w:p w14:paraId="161ADAAB"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max</w:t>
            </w:r>
            <w:proofErr w:type="spellEnd"/>
          </w:p>
        </w:tc>
        <w:tc>
          <w:tcPr>
            <w:tcW w:w="679" w:type="dxa"/>
            <w:tcBorders>
              <w:top w:val="single" w:sz="4" w:space="0" w:color="000000"/>
              <w:left w:val="single" w:sz="4" w:space="0" w:color="000000"/>
              <w:bottom w:val="single" w:sz="4" w:space="0" w:color="000000"/>
            </w:tcBorders>
            <w:shd w:val="clear" w:color="auto" w:fill="D0CECE"/>
            <w:vAlign w:val="center"/>
          </w:tcPr>
          <w:p w14:paraId="1F439DE0"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&gt;MV</w:t>
            </w:r>
          </w:p>
        </w:tc>
        <w:tc>
          <w:tcPr>
            <w:tcW w:w="89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0C665B" w14:textId="77777777" w:rsidR="00895F9E" w:rsidRDefault="00895F9E">
            <w:pPr>
              <w:jc w:val="center"/>
            </w:pPr>
            <w:r>
              <w:rPr>
                <w:rFonts w:ascii="Times New Roman" w:hAnsi="Times New Roman" w:cs="Times New Roman"/>
                <w:b/>
                <w:color w:val="000000"/>
                <w:sz w:val="20"/>
              </w:rPr>
              <w:t>&gt;AV</w:t>
            </w:r>
          </w:p>
        </w:tc>
      </w:tr>
      <w:tr w:rsidR="00895F9E" w14:paraId="13268C27" w14:textId="77777777">
        <w:trPr>
          <w:trHeight w:val="220"/>
        </w:trPr>
        <w:tc>
          <w:tcPr>
            <w:tcW w:w="2057" w:type="dxa"/>
            <w:tcBorders>
              <w:top w:val="single" w:sz="4" w:space="0" w:color="000000"/>
              <w:left w:val="single" w:sz="4" w:space="0" w:color="000000"/>
              <w:bottom w:val="single" w:sz="4" w:space="0" w:color="000000"/>
            </w:tcBorders>
            <w:shd w:val="clear" w:color="auto" w:fill="auto"/>
          </w:tcPr>
          <w:p w14:paraId="288EE14A" w14:textId="77777777" w:rsidR="00895F9E" w:rsidRDefault="00895F9E">
            <w:pPr>
              <w:snapToGrid w:val="0"/>
              <w:ind w:right="-574"/>
              <w:jc w:val="both"/>
              <w:rPr>
                <w:rFonts w:ascii="Times New Roman" w:hAnsi="Times New Roman" w:cs="Times New Roman"/>
                <w:b/>
                <w:color w:val="000000"/>
                <w:sz w:val="20"/>
              </w:rPr>
            </w:pPr>
          </w:p>
        </w:tc>
        <w:tc>
          <w:tcPr>
            <w:tcW w:w="858" w:type="dxa"/>
            <w:tcBorders>
              <w:top w:val="single" w:sz="4" w:space="0" w:color="000000"/>
              <w:left w:val="single" w:sz="4" w:space="0" w:color="000000"/>
              <w:bottom w:val="single" w:sz="4" w:space="0" w:color="000000"/>
            </w:tcBorders>
            <w:shd w:val="clear" w:color="auto" w:fill="auto"/>
            <w:vAlign w:val="bottom"/>
          </w:tcPr>
          <w:p w14:paraId="0C6590F4" w14:textId="77777777" w:rsidR="00895F9E" w:rsidRDefault="00895F9E">
            <w:pPr>
              <w:snapToGrid w:val="0"/>
              <w:jc w:val="center"/>
              <w:rPr>
                <w:rFonts w:ascii="Times New Roman" w:hAnsi="Times New Roman" w:cs="Times New Roman"/>
                <w:color w:val="000000"/>
                <w:sz w:val="18"/>
                <w:szCs w:val="18"/>
              </w:rPr>
            </w:pPr>
          </w:p>
        </w:tc>
        <w:tc>
          <w:tcPr>
            <w:tcW w:w="856" w:type="dxa"/>
            <w:gridSpan w:val="2"/>
            <w:tcBorders>
              <w:top w:val="single" w:sz="4" w:space="0" w:color="000000"/>
              <w:left w:val="single" w:sz="4" w:space="0" w:color="000000"/>
              <w:bottom w:val="single" w:sz="4" w:space="0" w:color="000000"/>
            </w:tcBorders>
            <w:shd w:val="clear" w:color="auto" w:fill="auto"/>
            <w:vAlign w:val="bottom"/>
          </w:tcPr>
          <w:p w14:paraId="2F76958B" w14:textId="77777777" w:rsidR="00895F9E" w:rsidRDefault="00895F9E">
            <w:pPr>
              <w:snapToGrid w:val="0"/>
              <w:jc w:val="center"/>
              <w:rPr>
                <w:rFonts w:ascii="Times New Roman" w:hAnsi="Times New Roman" w:cs="Times New Roman"/>
                <w:color w:val="000000"/>
                <w:sz w:val="18"/>
                <w:szCs w:val="18"/>
              </w:rPr>
            </w:pPr>
          </w:p>
        </w:tc>
        <w:tc>
          <w:tcPr>
            <w:tcW w:w="821" w:type="dxa"/>
            <w:tcBorders>
              <w:top w:val="single" w:sz="4" w:space="0" w:color="000000"/>
              <w:left w:val="single" w:sz="4" w:space="0" w:color="000000"/>
              <w:bottom w:val="single" w:sz="4" w:space="0" w:color="000000"/>
            </w:tcBorders>
            <w:shd w:val="clear" w:color="auto" w:fill="auto"/>
            <w:vAlign w:val="bottom"/>
          </w:tcPr>
          <w:p w14:paraId="7353B21C" w14:textId="77777777" w:rsidR="00895F9E" w:rsidRDefault="00895F9E">
            <w:pPr>
              <w:snapToGrid w:val="0"/>
              <w:jc w:val="center"/>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vAlign w:val="bottom"/>
          </w:tcPr>
          <w:p w14:paraId="6CE4DA59" w14:textId="77777777" w:rsidR="00895F9E" w:rsidRDefault="00895F9E">
            <w:pPr>
              <w:snapToGrid w:val="0"/>
              <w:jc w:val="center"/>
              <w:rPr>
                <w:rFonts w:ascii="Times New Roman" w:hAnsi="Times New Roman" w:cs="Times New Roman"/>
                <w:bCs/>
                <w:sz w:val="18"/>
                <w:szCs w:val="18"/>
              </w:rPr>
            </w:pPr>
          </w:p>
        </w:tc>
        <w:tc>
          <w:tcPr>
            <w:tcW w:w="992" w:type="dxa"/>
            <w:tcBorders>
              <w:top w:val="single" w:sz="4" w:space="0" w:color="000000"/>
              <w:left w:val="single" w:sz="4" w:space="0" w:color="000000"/>
              <w:bottom w:val="single" w:sz="4" w:space="0" w:color="000000"/>
            </w:tcBorders>
            <w:shd w:val="clear" w:color="auto" w:fill="auto"/>
            <w:vAlign w:val="bottom"/>
          </w:tcPr>
          <w:p w14:paraId="2299840A" w14:textId="77777777" w:rsidR="00895F9E" w:rsidRDefault="00895F9E">
            <w:pPr>
              <w:snapToGrid w:val="0"/>
              <w:jc w:val="center"/>
              <w:rPr>
                <w:rFonts w:ascii="Times New Roman" w:hAnsi="Times New Roman" w:cs="Times New Roman"/>
                <w:color w:val="000000"/>
                <w:sz w:val="18"/>
                <w:szCs w:val="18"/>
              </w:rPr>
            </w:pPr>
          </w:p>
        </w:tc>
        <w:tc>
          <w:tcPr>
            <w:tcW w:w="679" w:type="dxa"/>
            <w:tcBorders>
              <w:top w:val="single" w:sz="4" w:space="0" w:color="000000"/>
              <w:left w:val="single" w:sz="4" w:space="0" w:color="000000"/>
              <w:bottom w:val="single" w:sz="4" w:space="0" w:color="000000"/>
            </w:tcBorders>
            <w:shd w:val="clear" w:color="auto" w:fill="auto"/>
            <w:vAlign w:val="bottom"/>
          </w:tcPr>
          <w:p w14:paraId="766B4946" w14:textId="77777777" w:rsidR="00895F9E" w:rsidRDefault="00895F9E">
            <w:pPr>
              <w:snapToGrid w:val="0"/>
              <w:jc w:val="center"/>
              <w:rPr>
                <w:rFonts w:ascii="Times New Roman" w:hAnsi="Times New Roman" w:cs="Times New Roman"/>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0CE6F3E0" w14:textId="77777777" w:rsidR="00895F9E" w:rsidRDefault="00895F9E">
            <w:pPr>
              <w:snapToGrid w:val="0"/>
              <w:jc w:val="center"/>
              <w:rPr>
                <w:rFonts w:ascii="Times New Roman" w:hAnsi="Times New Roman" w:cs="Times New Roman"/>
                <w:color w:val="000000"/>
                <w:sz w:val="18"/>
                <w:szCs w:val="18"/>
              </w:rPr>
            </w:pPr>
          </w:p>
        </w:tc>
      </w:tr>
      <w:tr w:rsidR="00895F9E" w14:paraId="588DA9EA" w14:textId="77777777">
        <w:trPr>
          <w:trHeight w:val="220"/>
        </w:trPr>
        <w:tc>
          <w:tcPr>
            <w:tcW w:w="2057" w:type="dxa"/>
            <w:tcBorders>
              <w:top w:val="single" w:sz="4" w:space="0" w:color="000000"/>
              <w:left w:val="single" w:sz="4" w:space="0" w:color="000000"/>
              <w:bottom w:val="single" w:sz="4" w:space="0" w:color="000000"/>
            </w:tcBorders>
            <w:shd w:val="clear" w:color="auto" w:fill="auto"/>
          </w:tcPr>
          <w:p w14:paraId="48DB7B5A" w14:textId="77777777" w:rsidR="00895F9E" w:rsidRDefault="00895F9E">
            <w:pPr>
              <w:snapToGrid w:val="0"/>
              <w:ind w:right="-574"/>
              <w:jc w:val="both"/>
              <w:rPr>
                <w:rFonts w:ascii="Times New Roman" w:hAnsi="Times New Roman" w:cs="Times New Roman"/>
                <w:color w:val="000000"/>
                <w:sz w:val="20"/>
                <w:szCs w:val="18"/>
              </w:rPr>
            </w:pPr>
          </w:p>
        </w:tc>
        <w:tc>
          <w:tcPr>
            <w:tcW w:w="858" w:type="dxa"/>
            <w:tcBorders>
              <w:top w:val="single" w:sz="4" w:space="0" w:color="000000"/>
              <w:left w:val="single" w:sz="4" w:space="0" w:color="000000"/>
              <w:bottom w:val="single" w:sz="4" w:space="0" w:color="000000"/>
            </w:tcBorders>
            <w:shd w:val="clear" w:color="auto" w:fill="auto"/>
            <w:vAlign w:val="bottom"/>
          </w:tcPr>
          <w:p w14:paraId="2717F49A" w14:textId="77777777" w:rsidR="00895F9E" w:rsidRDefault="00895F9E">
            <w:pPr>
              <w:snapToGrid w:val="0"/>
              <w:jc w:val="center"/>
              <w:rPr>
                <w:rFonts w:ascii="Times New Roman" w:hAnsi="Times New Roman" w:cs="Times New Roman"/>
                <w:color w:val="000000"/>
                <w:sz w:val="18"/>
                <w:szCs w:val="18"/>
              </w:rPr>
            </w:pPr>
          </w:p>
        </w:tc>
        <w:tc>
          <w:tcPr>
            <w:tcW w:w="856" w:type="dxa"/>
            <w:gridSpan w:val="2"/>
            <w:tcBorders>
              <w:top w:val="single" w:sz="4" w:space="0" w:color="000000"/>
              <w:left w:val="single" w:sz="4" w:space="0" w:color="000000"/>
              <w:bottom w:val="single" w:sz="4" w:space="0" w:color="000000"/>
            </w:tcBorders>
            <w:shd w:val="clear" w:color="auto" w:fill="auto"/>
            <w:vAlign w:val="bottom"/>
          </w:tcPr>
          <w:p w14:paraId="5D0F87AB" w14:textId="77777777" w:rsidR="00895F9E" w:rsidRDefault="00895F9E">
            <w:pPr>
              <w:snapToGrid w:val="0"/>
              <w:jc w:val="center"/>
              <w:rPr>
                <w:rFonts w:ascii="Times New Roman" w:hAnsi="Times New Roman" w:cs="Times New Roman"/>
                <w:color w:val="000000"/>
                <w:sz w:val="18"/>
                <w:szCs w:val="18"/>
              </w:rPr>
            </w:pPr>
          </w:p>
        </w:tc>
        <w:tc>
          <w:tcPr>
            <w:tcW w:w="821" w:type="dxa"/>
            <w:tcBorders>
              <w:top w:val="single" w:sz="4" w:space="0" w:color="000000"/>
              <w:left w:val="single" w:sz="4" w:space="0" w:color="000000"/>
              <w:bottom w:val="single" w:sz="4" w:space="0" w:color="000000"/>
            </w:tcBorders>
            <w:shd w:val="clear" w:color="auto" w:fill="auto"/>
            <w:vAlign w:val="bottom"/>
          </w:tcPr>
          <w:p w14:paraId="37D48F27" w14:textId="77777777" w:rsidR="00895F9E" w:rsidRDefault="00895F9E">
            <w:pPr>
              <w:snapToGrid w:val="0"/>
              <w:jc w:val="center"/>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vAlign w:val="bottom"/>
          </w:tcPr>
          <w:p w14:paraId="70849173" w14:textId="77777777" w:rsidR="00895F9E" w:rsidRDefault="00895F9E">
            <w:pPr>
              <w:snapToGrid w:val="0"/>
              <w:jc w:val="center"/>
              <w:rPr>
                <w:rFonts w:ascii="Times New Roman" w:hAnsi="Times New Roman" w:cs="Times New Roman"/>
                <w:bCs/>
                <w:sz w:val="18"/>
                <w:szCs w:val="18"/>
              </w:rPr>
            </w:pPr>
          </w:p>
        </w:tc>
        <w:tc>
          <w:tcPr>
            <w:tcW w:w="992" w:type="dxa"/>
            <w:tcBorders>
              <w:top w:val="single" w:sz="4" w:space="0" w:color="000000"/>
              <w:left w:val="single" w:sz="4" w:space="0" w:color="000000"/>
              <w:bottom w:val="single" w:sz="4" w:space="0" w:color="000000"/>
            </w:tcBorders>
            <w:shd w:val="clear" w:color="auto" w:fill="auto"/>
            <w:vAlign w:val="bottom"/>
          </w:tcPr>
          <w:p w14:paraId="28CCD127" w14:textId="77777777" w:rsidR="00895F9E" w:rsidRDefault="00895F9E">
            <w:pPr>
              <w:snapToGrid w:val="0"/>
              <w:jc w:val="center"/>
              <w:rPr>
                <w:rFonts w:ascii="Times New Roman" w:hAnsi="Times New Roman" w:cs="Times New Roman"/>
                <w:color w:val="000000"/>
                <w:sz w:val="18"/>
                <w:szCs w:val="18"/>
              </w:rPr>
            </w:pPr>
          </w:p>
        </w:tc>
        <w:tc>
          <w:tcPr>
            <w:tcW w:w="679" w:type="dxa"/>
            <w:tcBorders>
              <w:top w:val="single" w:sz="4" w:space="0" w:color="000000"/>
              <w:left w:val="single" w:sz="4" w:space="0" w:color="000000"/>
              <w:bottom w:val="single" w:sz="4" w:space="0" w:color="000000"/>
            </w:tcBorders>
            <w:shd w:val="clear" w:color="auto" w:fill="auto"/>
            <w:vAlign w:val="bottom"/>
          </w:tcPr>
          <w:p w14:paraId="5480A00E" w14:textId="77777777" w:rsidR="00895F9E" w:rsidRDefault="00895F9E">
            <w:pPr>
              <w:snapToGrid w:val="0"/>
              <w:jc w:val="center"/>
              <w:rPr>
                <w:rFonts w:ascii="Times New Roman" w:hAnsi="Times New Roman" w:cs="Times New Roman"/>
                <w:color w:val="000000"/>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65891F96" w14:textId="77777777" w:rsidR="00895F9E" w:rsidRDefault="00895F9E">
            <w:pPr>
              <w:snapToGrid w:val="0"/>
              <w:jc w:val="center"/>
              <w:rPr>
                <w:rFonts w:ascii="Times New Roman" w:hAnsi="Times New Roman" w:cs="Times New Roman"/>
                <w:color w:val="000000"/>
                <w:sz w:val="18"/>
                <w:szCs w:val="18"/>
              </w:rPr>
            </w:pPr>
          </w:p>
        </w:tc>
      </w:tr>
      <w:tr w:rsidR="00895F9E" w14:paraId="2770C715" w14:textId="77777777">
        <w:trPr>
          <w:trHeight w:val="220"/>
        </w:trPr>
        <w:tc>
          <w:tcPr>
            <w:tcW w:w="2057" w:type="dxa"/>
            <w:tcBorders>
              <w:top w:val="single" w:sz="4" w:space="0" w:color="000000"/>
              <w:left w:val="single" w:sz="4" w:space="0" w:color="000000"/>
              <w:bottom w:val="single" w:sz="4" w:space="0" w:color="000000"/>
            </w:tcBorders>
            <w:shd w:val="clear" w:color="auto" w:fill="auto"/>
          </w:tcPr>
          <w:p w14:paraId="4DBC497A" w14:textId="77777777" w:rsidR="00895F9E" w:rsidRDefault="00895F9E">
            <w:pPr>
              <w:ind w:right="-574"/>
              <w:jc w:val="both"/>
              <w:rPr>
                <w:rFonts w:ascii="Times New Roman" w:hAnsi="Times New Roman" w:cs="Times New Roman"/>
                <w:color w:val="000000"/>
                <w:sz w:val="18"/>
                <w:szCs w:val="18"/>
              </w:rPr>
            </w:pPr>
            <w:r>
              <w:rPr>
                <w:rFonts w:ascii="Times New Roman" w:hAnsi="Times New Roman" w:cs="Times New Roman"/>
                <w:color w:val="000000"/>
                <w:sz w:val="20"/>
              </w:rPr>
              <w:t>Ljubljana Bežigrad</w:t>
            </w:r>
          </w:p>
        </w:tc>
        <w:tc>
          <w:tcPr>
            <w:tcW w:w="858" w:type="dxa"/>
            <w:tcBorders>
              <w:top w:val="single" w:sz="4" w:space="0" w:color="000000"/>
              <w:left w:val="single" w:sz="4" w:space="0" w:color="000000"/>
              <w:bottom w:val="single" w:sz="4" w:space="0" w:color="000000"/>
            </w:tcBorders>
            <w:shd w:val="clear" w:color="auto" w:fill="auto"/>
            <w:vAlign w:val="bottom"/>
          </w:tcPr>
          <w:p w14:paraId="4B5BB47F"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856" w:type="dxa"/>
            <w:gridSpan w:val="2"/>
            <w:tcBorders>
              <w:top w:val="single" w:sz="4" w:space="0" w:color="000000"/>
              <w:left w:val="single" w:sz="4" w:space="0" w:color="000000"/>
              <w:bottom w:val="single" w:sz="4" w:space="0" w:color="000000"/>
            </w:tcBorders>
            <w:shd w:val="clear" w:color="auto" w:fill="auto"/>
            <w:vAlign w:val="bottom"/>
          </w:tcPr>
          <w:p w14:paraId="18284A8D" w14:textId="77777777" w:rsidR="00895F9E" w:rsidRDefault="00895F9E">
            <w:pPr>
              <w:jc w:val="center"/>
              <w:rPr>
                <w:rFonts w:ascii="Times New Roman" w:hAnsi="Times New Roman" w:cs="Times New Roman"/>
                <w:sz w:val="18"/>
                <w:szCs w:val="18"/>
              </w:rPr>
            </w:pPr>
            <w:r>
              <w:rPr>
                <w:rFonts w:ascii="Times New Roman" w:hAnsi="Times New Roman" w:cs="Times New Roman"/>
                <w:color w:val="000000"/>
                <w:sz w:val="18"/>
                <w:szCs w:val="18"/>
              </w:rPr>
              <w:t>28</w:t>
            </w:r>
          </w:p>
        </w:tc>
        <w:tc>
          <w:tcPr>
            <w:tcW w:w="821" w:type="dxa"/>
            <w:tcBorders>
              <w:top w:val="single" w:sz="4" w:space="0" w:color="000000"/>
              <w:left w:val="single" w:sz="4" w:space="0" w:color="000000"/>
              <w:bottom w:val="single" w:sz="4" w:space="0" w:color="000000"/>
            </w:tcBorders>
            <w:shd w:val="clear" w:color="auto" w:fill="auto"/>
            <w:vAlign w:val="bottom"/>
          </w:tcPr>
          <w:p w14:paraId="5CC0B19A" w14:textId="77777777" w:rsidR="00895F9E" w:rsidRDefault="00895F9E">
            <w:pPr>
              <w:jc w:val="center"/>
              <w:rPr>
                <w:rFonts w:ascii="Times New Roman" w:hAnsi="Times New Roman" w:cs="Times New Roman"/>
                <w:bCs/>
                <w:sz w:val="18"/>
                <w:szCs w:val="18"/>
              </w:rPr>
            </w:pPr>
            <w:r>
              <w:rPr>
                <w:rFonts w:ascii="Times New Roman" w:hAnsi="Times New Roman" w:cs="Times New Roman"/>
                <w:sz w:val="18"/>
                <w:szCs w:val="18"/>
              </w:rPr>
              <w:t>92</w:t>
            </w:r>
          </w:p>
        </w:tc>
        <w:tc>
          <w:tcPr>
            <w:tcW w:w="993" w:type="dxa"/>
            <w:tcBorders>
              <w:top w:val="single" w:sz="4" w:space="0" w:color="000000"/>
              <w:left w:val="single" w:sz="4" w:space="0" w:color="000000"/>
              <w:bottom w:val="single" w:sz="4" w:space="0" w:color="000000"/>
            </w:tcBorders>
            <w:shd w:val="clear" w:color="auto" w:fill="auto"/>
            <w:vAlign w:val="bottom"/>
          </w:tcPr>
          <w:p w14:paraId="676A4B7E"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bCs/>
                <w:sz w:val="18"/>
                <w:szCs w:val="18"/>
              </w:rPr>
              <w:t>45</w:t>
            </w:r>
          </w:p>
        </w:tc>
        <w:tc>
          <w:tcPr>
            <w:tcW w:w="992" w:type="dxa"/>
            <w:tcBorders>
              <w:top w:val="single" w:sz="4" w:space="0" w:color="000000"/>
              <w:left w:val="single" w:sz="4" w:space="0" w:color="000000"/>
              <w:bottom w:val="single" w:sz="4" w:space="0" w:color="000000"/>
            </w:tcBorders>
            <w:shd w:val="clear" w:color="auto" w:fill="auto"/>
            <w:vAlign w:val="bottom"/>
          </w:tcPr>
          <w:p w14:paraId="73DF05D9"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679" w:type="dxa"/>
            <w:tcBorders>
              <w:top w:val="single" w:sz="4" w:space="0" w:color="000000"/>
              <w:left w:val="single" w:sz="4" w:space="0" w:color="000000"/>
              <w:bottom w:val="single" w:sz="4" w:space="0" w:color="000000"/>
            </w:tcBorders>
            <w:shd w:val="clear" w:color="auto" w:fill="auto"/>
            <w:vAlign w:val="bottom"/>
          </w:tcPr>
          <w:p w14:paraId="4DF0574F" w14:textId="77777777" w:rsidR="00895F9E" w:rsidRDefault="00895F9E">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185246BF" w14:textId="77777777" w:rsidR="00895F9E" w:rsidRDefault="00895F9E">
            <w:pPr>
              <w:jc w:val="center"/>
            </w:pPr>
            <w:r>
              <w:rPr>
                <w:rFonts w:ascii="Times New Roman" w:hAnsi="Times New Roman" w:cs="Times New Roman"/>
                <w:color w:val="000000"/>
                <w:sz w:val="18"/>
                <w:szCs w:val="18"/>
              </w:rPr>
              <w:t>0</w:t>
            </w:r>
          </w:p>
        </w:tc>
      </w:tr>
    </w:tbl>
    <w:p w14:paraId="2C924539" w14:textId="77777777" w:rsidR="00895F9E" w:rsidRDefault="00895F9E">
      <w:pPr>
        <w:pStyle w:val="N"/>
        <w:rPr>
          <w:rFonts w:ascii="Times New Roman" w:hAnsi="Times New Roman" w:cs="Times New Roman"/>
          <w:sz w:val="20"/>
          <w:lang w:val="sl-SI"/>
        </w:rPr>
      </w:pPr>
    </w:p>
    <w:p w14:paraId="02767853" w14:textId="77777777" w:rsidR="00895F9E" w:rsidRDefault="00895F9E">
      <w:pPr>
        <w:pStyle w:val="N"/>
        <w:rPr>
          <w:rFonts w:ascii="Times New Roman" w:hAnsi="Times New Roman" w:cs="Times New Roman"/>
          <w:sz w:val="20"/>
          <w:lang w:val="sl-SI"/>
        </w:rPr>
      </w:pPr>
    </w:p>
    <w:p w14:paraId="15F2A8C0" w14:textId="77777777" w:rsidR="00895F9E" w:rsidRDefault="00895F9E">
      <w:pPr>
        <w:rPr>
          <w:rFonts w:ascii="Times New Roman" w:hAnsi="Times New Roman" w:cs="Times New Roman"/>
        </w:rPr>
      </w:pPr>
      <w:r>
        <w:rPr>
          <w:rFonts w:ascii="Times New Roman" w:hAnsi="Times New Roman" w:cs="Times New Roman"/>
          <w:b/>
          <w:u w:val="single"/>
        </w:rPr>
        <w:t>Ogljikov monoksid</w:t>
      </w:r>
    </w:p>
    <w:p w14:paraId="194081C1" w14:textId="77777777" w:rsidR="00895F9E" w:rsidRDefault="00895F9E">
      <w:pPr>
        <w:pStyle w:val="N"/>
        <w:rPr>
          <w:rFonts w:ascii="Times New Roman" w:hAnsi="Times New Roman" w:cs="Times New Roman"/>
          <w:lang w:val="sl-SI"/>
        </w:rPr>
      </w:pPr>
    </w:p>
    <w:tbl>
      <w:tblPr>
        <w:tblW w:w="0" w:type="auto"/>
        <w:tblInd w:w="-5" w:type="dxa"/>
        <w:tblLayout w:type="fixed"/>
        <w:tblCellMar>
          <w:left w:w="56" w:type="dxa"/>
          <w:right w:w="56" w:type="dxa"/>
        </w:tblCellMar>
        <w:tblLook w:val="0000" w:firstRow="0" w:lastRow="0" w:firstColumn="0" w:lastColumn="0" w:noHBand="0" w:noVBand="0"/>
      </w:tblPr>
      <w:tblGrid>
        <w:gridCol w:w="2041"/>
        <w:gridCol w:w="850"/>
        <w:gridCol w:w="851"/>
        <w:gridCol w:w="634"/>
        <w:gridCol w:w="910"/>
      </w:tblGrid>
      <w:tr w:rsidR="00895F9E" w14:paraId="092636E3" w14:textId="77777777">
        <w:trPr>
          <w:trHeight w:val="220"/>
        </w:trPr>
        <w:tc>
          <w:tcPr>
            <w:tcW w:w="2041" w:type="dxa"/>
            <w:tcBorders>
              <w:top w:val="single" w:sz="4" w:space="0" w:color="000000"/>
              <w:left w:val="single" w:sz="4" w:space="0" w:color="000000"/>
              <w:bottom w:val="single" w:sz="4" w:space="0" w:color="000000"/>
            </w:tcBorders>
            <w:shd w:val="clear" w:color="auto" w:fill="CCCCCC"/>
          </w:tcPr>
          <w:p w14:paraId="5ABE95D7" w14:textId="77777777" w:rsidR="00895F9E" w:rsidRDefault="00895F9E">
            <w:pPr>
              <w:snapToGrid w:val="0"/>
              <w:ind w:right="-574"/>
              <w:rPr>
                <w:rFonts w:ascii="Times New Roman" w:hAnsi="Times New Roman" w:cs="Times New Roman"/>
                <w:color w:val="000000"/>
                <w:sz w:val="20"/>
              </w:rPr>
            </w:pPr>
          </w:p>
        </w:tc>
        <w:tc>
          <w:tcPr>
            <w:tcW w:w="1701" w:type="dxa"/>
            <w:gridSpan w:val="2"/>
            <w:tcBorders>
              <w:top w:val="single" w:sz="4" w:space="0" w:color="000000"/>
              <w:left w:val="single" w:sz="4" w:space="0" w:color="000000"/>
              <w:bottom w:val="single" w:sz="4" w:space="0" w:color="000000"/>
            </w:tcBorders>
            <w:shd w:val="clear" w:color="auto" w:fill="CCCCCC"/>
          </w:tcPr>
          <w:p w14:paraId="5C8732F1"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Leto</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9BA3F96" w14:textId="77777777" w:rsidR="00895F9E" w:rsidRDefault="00895F9E">
            <w:pPr>
              <w:jc w:val="center"/>
            </w:pPr>
            <w:r>
              <w:rPr>
                <w:rFonts w:ascii="Times New Roman" w:hAnsi="Times New Roman" w:cs="Times New Roman"/>
                <w:b/>
                <w:color w:val="000000"/>
                <w:sz w:val="20"/>
              </w:rPr>
              <w:t>8 ur</w:t>
            </w:r>
          </w:p>
        </w:tc>
      </w:tr>
      <w:tr w:rsidR="00895F9E" w14:paraId="362FFE9F" w14:textId="77777777">
        <w:trPr>
          <w:trHeight w:val="220"/>
        </w:trPr>
        <w:tc>
          <w:tcPr>
            <w:tcW w:w="2041" w:type="dxa"/>
            <w:tcBorders>
              <w:top w:val="single" w:sz="4" w:space="0" w:color="000000"/>
              <w:left w:val="single" w:sz="4" w:space="0" w:color="000000"/>
              <w:bottom w:val="single" w:sz="4" w:space="0" w:color="000000"/>
            </w:tcBorders>
            <w:shd w:val="clear" w:color="auto" w:fill="CCCCCC"/>
          </w:tcPr>
          <w:p w14:paraId="1A144A54" w14:textId="77777777" w:rsidR="00895F9E" w:rsidRDefault="00895F9E">
            <w:pPr>
              <w:ind w:right="-574"/>
              <w:rPr>
                <w:rFonts w:ascii="Times New Roman" w:hAnsi="Times New Roman" w:cs="Times New Roman"/>
                <w:b/>
                <w:color w:val="000000"/>
                <w:sz w:val="20"/>
              </w:rPr>
            </w:pPr>
            <w:r>
              <w:rPr>
                <w:rFonts w:ascii="Times New Roman" w:hAnsi="Times New Roman" w:cs="Times New Roman"/>
                <w:b/>
                <w:color w:val="000000"/>
                <w:sz w:val="20"/>
              </w:rPr>
              <w:t>Postaje</w:t>
            </w:r>
          </w:p>
        </w:tc>
        <w:tc>
          <w:tcPr>
            <w:tcW w:w="850" w:type="dxa"/>
            <w:tcBorders>
              <w:top w:val="single" w:sz="4" w:space="0" w:color="000000"/>
              <w:left w:val="single" w:sz="4" w:space="0" w:color="000000"/>
              <w:bottom w:val="single" w:sz="4" w:space="0" w:color="000000"/>
            </w:tcBorders>
            <w:shd w:val="clear" w:color="auto" w:fill="CCCCCC"/>
            <w:vAlign w:val="center"/>
          </w:tcPr>
          <w:p w14:paraId="17744445"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 pod</w:t>
            </w:r>
          </w:p>
        </w:tc>
        <w:tc>
          <w:tcPr>
            <w:tcW w:w="851" w:type="dxa"/>
            <w:tcBorders>
              <w:top w:val="single" w:sz="4" w:space="0" w:color="000000"/>
              <w:left w:val="single" w:sz="4" w:space="0" w:color="000000"/>
              <w:bottom w:val="single" w:sz="4" w:space="0" w:color="000000"/>
            </w:tcBorders>
            <w:shd w:val="clear" w:color="auto" w:fill="CCCCCC"/>
            <w:vAlign w:val="center"/>
          </w:tcPr>
          <w:p w14:paraId="626BD70B" w14:textId="77777777" w:rsidR="00895F9E" w:rsidRDefault="00895F9E">
            <w:pPr>
              <w:jc w:val="center"/>
              <w:rPr>
                <w:rFonts w:ascii="Times New Roman" w:hAnsi="Times New Roman" w:cs="Times New Roman"/>
                <w:b/>
                <w:color w:val="000000"/>
                <w:sz w:val="20"/>
              </w:rPr>
            </w:pPr>
            <w:proofErr w:type="spellStart"/>
            <w:r>
              <w:rPr>
                <w:rFonts w:ascii="Times New Roman" w:hAnsi="Times New Roman" w:cs="Times New Roman"/>
                <w:b/>
                <w:color w:val="000000"/>
                <w:sz w:val="20"/>
              </w:rPr>
              <w:t>C</w:t>
            </w:r>
            <w:r>
              <w:rPr>
                <w:rFonts w:ascii="Times New Roman" w:hAnsi="Times New Roman" w:cs="Times New Roman"/>
                <w:b/>
                <w:color w:val="000000"/>
                <w:sz w:val="20"/>
                <w:vertAlign w:val="subscript"/>
              </w:rPr>
              <w:t>p</w:t>
            </w:r>
            <w:proofErr w:type="spellEnd"/>
          </w:p>
        </w:tc>
        <w:tc>
          <w:tcPr>
            <w:tcW w:w="634" w:type="dxa"/>
            <w:tcBorders>
              <w:top w:val="single" w:sz="4" w:space="0" w:color="000000"/>
              <w:left w:val="single" w:sz="4" w:space="0" w:color="000000"/>
              <w:bottom w:val="single" w:sz="4" w:space="0" w:color="000000"/>
            </w:tcBorders>
            <w:shd w:val="clear" w:color="auto" w:fill="CCCCCC"/>
            <w:vAlign w:val="center"/>
          </w:tcPr>
          <w:p w14:paraId="5E25A1E0" w14:textId="77777777" w:rsidR="00895F9E" w:rsidRDefault="00895F9E">
            <w:pPr>
              <w:jc w:val="center"/>
              <w:rPr>
                <w:rFonts w:ascii="Times New Roman" w:hAnsi="Times New Roman" w:cs="Times New Roman"/>
                <w:b/>
                <w:color w:val="000000"/>
                <w:sz w:val="18"/>
                <w:szCs w:val="18"/>
                <w:lang w:val="en-GB" w:eastAsia="sl-SI"/>
              </w:rPr>
            </w:pPr>
            <w:proofErr w:type="spellStart"/>
            <w:r>
              <w:rPr>
                <w:rFonts w:ascii="Times New Roman" w:hAnsi="Times New Roman" w:cs="Times New Roman"/>
                <w:b/>
                <w:color w:val="000000"/>
                <w:sz w:val="20"/>
              </w:rPr>
              <w:t>max</w:t>
            </w:r>
            <w:proofErr w:type="spellEnd"/>
          </w:p>
        </w:tc>
        <w:tc>
          <w:tcPr>
            <w:tcW w:w="910" w:type="dxa"/>
            <w:tcBorders>
              <w:top w:val="single" w:sz="4" w:space="0" w:color="000000"/>
              <w:left w:val="single" w:sz="4" w:space="0" w:color="000000"/>
              <w:bottom w:val="single" w:sz="4" w:space="0" w:color="000000"/>
              <w:right w:val="single" w:sz="4" w:space="0" w:color="000000"/>
            </w:tcBorders>
            <w:shd w:val="clear" w:color="auto" w:fill="CCCCCC"/>
            <w:vAlign w:val="bottom"/>
          </w:tcPr>
          <w:p w14:paraId="64C00941" w14:textId="77777777" w:rsidR="00895F9E" w:rsidRDefault="00895F9E">
            <w:pPr>
              <w:ind w:left="-56" w:right="-91"/>
              <w:jc w:val="center"/>
            </w:pPr>
            <w:r>
              <w:rPr>
                <w:rFonts w:ascii="Times New Roman" w:hAnsi="Times New Roman" w:cs="Times New Roman"/>
                <w:b/>
                <w:color w:val="000000"/>
                <w:sz w:val="18"/>
                <w:szCs w:val="18"/>
                <w:lang w:val="en-GB" w:eastAsia="sl-SI"/>
              </w:rPr>
              <w:t>&gt;MV</w:t>
            </w:r>
          </w:p>
        </w:tc>
      </w:tr>
      <w:tr w:rsidR="00895F9E" w14:paraId="0ED81602" w14:textId="77777777">
        <w:trPr>
          <w:trHeight w:val="220"/>
        </w:trPr>
        <w:tc>
          <w:tcPr>
            <w:tcW w:w="2041" w:type="dxa"/>
            <w:tcBorders>
              <w:top w:val="single" w:sz="4" w:space="0" w:color="000000"/>
              <w:left w:val="single" w:sz="4" w:space="0" w:color="000000"/>
              <w:bottom w:val="single" w:sz="4" w:space="0" w:color="000000"/>
            </w:tcBorders>
            <w:shd w:val="clear" w:color="auto" w:fill="auto"/>
          </w:tcPr>
          <w:p w14:paraId="6A47E4D6" w14:textId="77777777" w:rsidR="00895F9E" w:rsidRDefault="00895F9E">
            <w:pPr>
              <w:snapToGrid w:val="0"/>
              <w:ind w:right="-574"/>
              <w:jc w:val="both"/>
              <w:rPr>
                <w:rFonts w:ascii="Times New Roman" w:hAnsi="Times New Roman" w:cs="Times New Roman"/>
                <w:b/>
                <w:color w:val="000000"/>
                <w:sz w:val="20"/>
                <w:szCs w:val="18"/>
                <w:lang w:val="en-GB" w:eastAsia="sl-SI"/>
              </w:rPr>
            </w:pPr>
          </w:p>
        </w:tc>
        <w:tc>
          <w:tcPr>
            <w:tcW w:w="850" w:type="dxa"/>
            <w:tcBorders>
              <w:top w:val="single" w:sz="4" w:space="0" w:color="000000"/>
              <w:left w:val="single" w:sz="4" w:space="0" w:color="000000"/>
              <w:bottom w:val="single" w:sz="4" w:space="0" w:color="000000"/>
            </w:tcBorders>
            <w:shd w:val="clear" w:color="auto" w:fill="auto"/>
            <w:vAlign w:val="bottom"/>
          </w:tcPr>
          <w:p w14:paraId="6322E618" w14:textId="77777777" w:rsidR="00895F9E" w:rsidRDefault="00895F9E">
            <w:pPr>
              <w:snapToGrid w:val="0"/>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vAlign w:val="bottom"/>
          </w:tcPr>
          <w:p w14:paraId="4CE20654" w14:textId="77777777" w:rsidR="00895F9E" w:rsidRDefault="00895F9E">
            <w:pPr>
              <w:snapToGrid w:val="0"/>
              <w:jc w:val="center"/>
              <w:rPr>
                <w:rFonts w:ascii="Times New Roman" w:hAnsi="Times New Roman" w:cs="Times New Roman"/>
                <w:sz w:val="16"/>
                <w:szCs w:val="16"/>
              </w:rPr>
            </w:pPr>
          </w:p>
        </w:tc>
        <w:tc>
          <w:tcPr>
            <w:tcW w:w="634" w:type="dxa"/>
            <w:tcBorders>
              <w:top w:val="single" w:sz="4" w:space="0" w:color="000000"/>
              <w:left w:val="single" w:sz="4" w:space="0" w:color="000000"/>
              <w:bottom w:val="single" w:sz="4" w:space="0" w:color="000000"/>
            </w:tcBorders>
            <w:shd w:val="clear" w:color="auto" w:fill="auto"/>
            <w:vAlign w:val="bottom"/>
          </w:tcPr>
          <w:p w14:paraId="161995AA" w14:textId="77777777" w:rsidR="00895F9E" w:rsidRDefault="00895F9E">
            <w:pPr>
              <w:snapToGrid w:val="0"/>
              <w:jc w:val="center"/>
              <w:rPr>
                <w:rFonts w:ascii="Times New Roman" w:hAnsi="Times New Roman" w:cs="Times New Roman"/>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F69BB" w14:textId="77777777" w:rsidR="00895F9E" w:rsidRDefault="00895F9E">
            <w:pPr>
              <w:snapToGrid w:val="0"/>
              <w:jc w:val="center"/>
              <w:rPr>
                <w:rFonts w:ascii="Times New Roman" w:hAnsi="Times New Roman" w:cs="Times New Roman"/>
                <w:sz w:val="16"/>
                <w:szCs w:val="16"/>
              </w:rPr>
            </w:pPr>
          </w:p>
        </w:tc>
      </w:tr>
      <w:tr w:rsidR="00895F9E" w14:paraId="30FBBE4B" w14:textId="77777777">
        <w:trPr>
          <w:trHeight w:val="220"/>
        </w:trPr>
        <w:tc>
          <w:tcPr>
            <w:tcW w:w="2041" w:type="dxa"/>
            <w:tcBorders>
              <w:top w:val="single" w:sz="4" w:space="0" w:color="000000"/>
              <w:left w:val="single" w:sz="4" w:space="0" w:color="000000"/>
              <w:bottom w:val="single" w:sz="4" w:space="0" w:color="000000"/>
            </w:tcBorders>
            <w:shd w:val="clear" w:color="auto" w:fill="auto"/>
          </w:tcPr>
          <w:p w14:paraId="12D113EF" w14:textId="77777777" w:rsidR="00895F9E" w:rsidRDefault="00895F9E">
            <w:pPr>
              <w:snapToGrid w:val="0"/>
              <w:ind w:right="-574"/>
              <w:jc w:val="both"/>
              <w:rPr>
                <w:rFonts w:ascii="Times New Roman" w:hAnsi="Times New Roman" w:cs="Times New Roman"/>
                <w:color w:val="000000"/>
                <w:sz w:val="20"/>
                <w:szCs w:val="16"/>
              </w:rPr>
            </w:pPr>
          </w:p>
        </w:tc>
        <w:tc>
          <w:tcPr>
            <w:tcW w:w="850" w:type="dxa"/>
            <w:tcBorders>
              <w:top w:val="single" w:sz="4" w:space="0" w:color="000000"/>
              <w:left w:val="single" w:sz="4" w:space="0" w:color="000000"/>
              <w:bottom w:val="single" w:sz="4" w:space="0" w:color="000000"/>
            </w:tcBorders>
            <w:shd w:val="clear" w:color="auto" w:fill="auto"/>
            <w:vAlign w:val="bottom"/>
          </w:tcPr>
          <w:p w14:paraId="79F67D0E" w14:textId="77777777" w:rsidR="00895F9E" w:rsidRDefault="00895F9E">
            <w:pPr>
              <w:snapToGrid w:val="0"/>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vAlign w:val="bottom"/>
          </w:tcPr>
          <w:p w14:paraId="00287C00" w14:textId="77777777" w:rsidR="00895F9E" w:rsidRDefault="00895F9E">
            <w:pPr>
              <w:snapToGrid w:val="0"/>
              <w:jc w:val="center"/>
              <w:rPr>
                <w:rFonts w:ascii="Times New Roman" w:hAnsi="Times New Roman" w:cs="Times New Roman"/>
                <w:sz w:val="16"/>
                <w:szCs w:val="16"/>
              </w:rPr>
            </w:pPr>
          </w:p>
        </w:tc>
        <w:tc>
          <w:tcPr>
            <w:tcW w:w="634" w:type="dxa"/>
            <w:tcBorders>
              <w:top w:val="single" w:sz="4" w:space="0" w:color="000000"/>
              <w:left w:val="single" w:sz="4" w:space="0" w:color="000000"/>
              <w:bottom w:val="single" w:sz="4" w:space="0" w:color="000000"/>
            </w:tcBorders>
            <w:shd w:val="clear" w:color="auto" w:fill="auto"/>
            <w:vAlign w:val="bottom"/>
          </w:tcPr>
          <w:p w14:paraId="2C29AD7F" w14:textId="77777777" w:rsidR="00895F9E" w:rsidRDefault="00895F9E">
            <w:pPr>
              <w:snapToGrid w:val="0"/>
              <w:jc w:val="center"/>
              <w:rPr>
                <w:rFonts w:ascii="Times New Roman" w:hAnsi="Times New Roman" w:cs="Times New Roman"/>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19C08" w14:textId="77777777" w:rsidR="00895F9E" w:rsidRDefault="00895F9E">
            <w:pPr>
              <w:snapToGrid w:val="0"/>
              <w:jc w:val="center"/>
              <w:rPr>
                <w:rFonts w:ascii="Times New Roman" w:hAnsi="Times New Roman" w:cs="Times New Roman"/>
                <w:sz w:val="16"/>
                <w:szCs w:val="16"/>
              </w:rPr>
            </w:pPr>
          </w:p>
        </w:tc>
      </w:tr>
      <w:tr w:rsidR="00895F9E" w14:paraId="3DBDCE54" w14:textId="77777777">
        <w:trPr>
          <w:trHeight w:val="220"/>
        </w:trPr>
        <w:tc>
          <w:tcPr>
            <w:tcW w:w="2041" w:type="dxa"/>
            <w:tcBorders>
              <w:top w:val="single" w:sz="4" w:space="0" w:color="000000"/>
              <w:left w:val="single" w:sz="4" w:space="0" w:color="000000"/>
              <w:bottom w:val="single" w:sz="4" w:space="0" w:color="000000"/>
            </w:tcBorders>
            <w:shd w:val="clear" w:color="auto" w:fill="auto"/>
          </w:tcPr>
          <w:p w14:paraId="44BFFF7D" w14:textId="77777777" w:rsidR="00895F9E" w:rsidRDefault="00895F9E">
            <w:pPr>
              <w:ind w:right="-574"/>
              <w:jc w:val="both"/>
              <w:rPr>
                <w:rFonts w:ascii="Times New Roman" w:hAnsi="Times New Roman" w:cs="Times New Roman"/>
                <w:sz w:val="16"/>
                <w:szCs w:val="16"/>
              </w:rPr>
            </w:pPr>
            <w:r>
              <w:rPr>
                <w:rFonts w:ascii="Times New Roman" w:hAnsi="Times New Roman" w:cs="Times New Roman"/>
                <w:color w:val="000000"/>
                <w:sz w:val="20"/>
              </w:rPr>
              <w:t>Ljubljana Bežigrad</w:t>
            </w:r>
          </w:p>
        </w:tc>
        <w:tc>
          <w:tcPr>
            <w:tcW w:w="850" w:type="dxa"/>
            <w:tcBorders>
              <w:top w:val="single" w:sz="4" w:space="0" w:color="000000"/>
              <w:left w:val="single" w:sz="4" w:space="0" w:color="000000"/>
              <w:bottom w:val="single" w:sz="4" w:space="0" w:color="000000"/>
            </w:tcBorders>
            <w:shd w:val="clear" w:color="auto" w:fill="auto"/>
            <w:vAlign w:val="bottom"/>
          </w:tcPr>
          <w:p w14:paraId="14B939C0"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93</w:t>
            </w:r>
          </w:p>
        </w:tc>
        <w:tc>
          <w:tcPr>
            <w:tcW w:w="851" w:type="dxa"/>
            <w:tcBorders>
              <w:top w:val="single" w:sz="4" w:space="0" w:color="000000"/>
              <w:left w:val="single" w:sz="4" w:space="0" w:color="000000"/>
              <w:bottom w:val="single" w:sz="4" w:space="0" w:color="000000"/>
            </w:tcBorders>
            <w:shd w:val="clear" w:color="auto" w:fill="auto"/>
            <w:vAlign w:val="bottom"/>
          </w:tcPr>
          <w:p w14:paraId="20E93E56"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0.6</w:t>
            </w:r>
          </w:p>
        </w:tc>
        <w:tc>
          <w:tcPr>
            <w:tcW w:w="634" w:type="dxa"/>
            <w:tcBorders>
              <w:top w:val="single" w:sz="4" w:space="0" w:color="000000"/>
              <w:left w:val="single" w:sz="4" w:space="0" w:color="000000"/>
              <w:bottom w:val="single" w:sz="4" w:space="0" w:color="000000"/>
            </w:tcBorders>
            <w:shd w:val="clear" w:color="auto" w:fill="auto"/>
            <w:vAlign w:val="bottom"/>
          </w:tcPr>
          <w:p w14:paraId="2F093CF0"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2.5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398E9" w14:textId="77777777" w:rsidR="00895F9E" w:rsidRDefault="00895F9E">
            <w:pPr>
              <w:jc w:val="center"/>
            </w:pPr>
            <w:r>
              <w:rPr>
                <w:rFonts w:ascii="Times New Roman" w:hAnsi="Times New Roman" w:cs="Times New Roman"/>
                <w:sz w:val="16"/>
                <w:szCs w:val="16"/>
              </w:rPr>
              <w:t>0</w:t>
            </w:r>
          </w:p>
        </w:tc>
      </w:tr>
    </w:tbl>
    <w:p w14:paraId="35A14262" w14:textId="77777777" w:rsidR="00895F9E" w:rsidRDefault="00895F9E">
      <w:pPr>
        <w:pStyle w:val="N"/>
        <w:rPr>
          <w:rFonts w:ascii="Times New Roman" w:hAnsi="Times New Roman" w:cs="Times New Roman"/>
          <w:sz w:val="20"/>
          <w:lang w:val="sl-SI"/>
        </w:rPr>
      </w:pPr>
    </w:p>
    <w:p w14:paraId="067C8997" w14:textId="77777777" w:rsidR="00895F9E" w:rsidRDefault="00895F9E">
      <w:pPr>
        <w:pStyle w:val="N"/>
        <w:rPr>
          <w:rFonts w:ascii="Times New Roman" w:hAnsi="Times New Roman" w:cs="Times New Roman"/>
          <w:sz w:val="20"/>
          <w:lang w:val="sl-SI"/>
        </w:rPr>
      </w:pPr>
    </w:p>
    <w:p w14:paraId="72B70D1D" w14:textId="77777777" w:rsidR="00895F9E" w:rsidRDefault="00895F9E">
      <w:pPr>
        <w:pStyle w:val="N"/>
        <w:rPr>
          <w:rFonts w:ascii="Times New Roman" w:hAnsi="Times New Roman" w:cs="Times New Roman"/>
          <w:lang w:val="sl-SI"/>
        </w:rPr>
      </w:pPr>
      <w:r>
        <w:rPr>
          <w:rFonts w:ascii="Times New Roman" w:hAnsi="Times New Roman" w:cs="Times New Roman"/>
          <w:b/>
          <w:u w:val="single"/>
          <w:lang w:val="sl-SI"/>
        </w:rPr>
        <w:t>Benzen</w:t>
      </w:r>
    </w:p>
    <w:p w14:paraId="737F18A1" w14:textId="77777777" w:rsidR="00895F9E" w:rsidRDefault="00895F9E">
      <w:pPr>
        <w:pStyle w:val="N"/>
        <w:rPr>
          <w:rFonts w:ascii="Times New Roman" w:hAnsi="Times New Roman" w:cs="Times New Roman"/>
          <w:lang w:val="sl-SI"/>
        </w:rPr>
      </w:pPr>
    </w:p>
    <w:tbl>
      <w:tblPr>
        <w:tblW w:w="0" w:type="auto"/>
        <w:tblInd w:w="-5" w:type="dxa"/>
        <w:tblLayout w:type="fixed"/>
        <w:tblCellMar>
          <w:left w:w="56" w:type="dxa"/>
          <w:right w:w="56" w:type="dxa"/>
        </w:tblCellMar>
        <w:tblLook w:val="0000" w:firstRow="0" w:lastRow="0" w:firstColumn="0" w:lastColumn="0" w:noHBand="0" w:noVBand="0"/>
      </w:tblPr>
      <w:tblGrid>
        <w:gridCol w:w="1899"/>
        <w:gridCol w:w="992"/>
        <w:gridCol w:w="1286"/>
      </w:tblGrid>
      <w:tr w:rsidR="00895F9E" w14:paraId="760158C8" w14:textId="77777777">
        <w:trPr>
          <w:trHeight w:val="220"/>
        </w:trPr>
        <w:tc>
          <w:tcPr>
            <w:tcW w:w="1899" w:type="dxa"/>
            <w:tcBorders>
              <w:top w:val="single" w:sz="4" w:space="0" w:color="000000"/>
              <w:left w:val="single" w:sz="4" w:space="0" w:color="000000"/>
              <w:bottom w:val="single" w:sz="4" w:space="0" w:color="000000"/>
            </w:tcBorders>
            <w:shd w:val="clear" w:color="auto" w:fill="CCCCCC"/>
          </w:tcPr>
          <w:p w14:paraId="6DE0C582" w14:textId="77777777" w:rsidR="00895F9E" w:rsidRDefault="00895F9E">
            <w:pPr>
              <w:snapToGrid w:val="0"/>
              <w:ind w:right="-574"/>
              <w:rPr>
                <w:rFonts w:ascii="Times New Roman" w:hAnsi="Times New Roman" w:cs="Times New Roman"/>
                <w:color w:val="000000"/>
                <w:sz w:val="20"/>
              </w:rPr>
            </w:pPr>
          </w:p>
        </w:tc>
        <w:tc>
          <w:tcPr>
            <w:tcW w:w="22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6305F127" w14:textId="77777777" w:rsidR="00895F9E" w:rsidRDefault="00895F9E">
            <w:pPr>
              <w:jc w:val="center"/>
            </w:pPr>
            <w:r>
              <w:rPr>
                <w:rFonts w:ascii="Times New Roman" w:hAnsi="Times New Roman" w:cs="Times New Roman"/>
                <w:b/>
                <w:color w:val="000000"/>
                <w:sz w:val="20"/>
              </w:rPr>
              <w:t>Leto</w:t>
            </w:r>
          </w:p>
        </w:tc>
      </w:tr>
      <w:tr w:rsidR="00895F9E" w14:paraId="4DA0C80C" w14:textId="77777777">
        <w:trPr>
          <w:trHeight w:val="220"/>
        </w:trPr>
        <w:tc>
          <w:tcPr>
            <w:tcW w:w="1899" w:type="dxa"/>
            <w:tcBorders>
              <w:top w:val="single" w:sz="4" w:space="0" w:color="000000"/>
              <w:left w:val="single" w:sz="4" w:space="0" w:color="000000"/>
              <w:bottom w:val="single" w:sz="4" w:space="0" w:color="000000"/>
            </w:tcBorders>
            <w:shd w:val="clear" w:color="auto" w:fill="CCCCCC"/>
          </w:tcPr>
          <w:p w14:paraId="2CB7D4E9" w14:textId="77777777" w:rsidR="00895F9E" w:rsidRDefault="00895F9E">
            <w:pPr>
              <w:ind w:right="-574"/>
              <w:rPr>
                <w:rFonts w:ascii="Times New Roman" w:hAnsi="Times New Roman" w:cs="Times New Roman"/>
                <w:b/>
                <w:color w:val="000000"/>
                <w:sz w:val="20"/>
              </w:rPr>
            </w:pPr>
            <w:r>
              <w:rPr>
                <w:rFonts w:ascii="Times New Roman" w:hAnsi="Times New Roman" w:cs="Times New Roman"/>
                <w:b/>
                <w:color w:val="000000"/>
                <w:sz w:val="20"/>
              </w:rPr>
              <w:t>Postaje</w:t>
            </w:r>
          </w:p>
        </w:tc>
        <w:tc>
          <w:tcPr>
            <w:tcW w:w="992" w:type="dxa"/>
            <w:tcBorders>
              <w:top w:val="single" w:sz="4" w:space="0" w:color="000000"/>
              <w:left w:val="single" w:sz="4" w:space="0" w:color="000000"/>
              <w:bottom w:val="single" w:sz="4" w:space="0" w:color="000000"/>
            </w:tcBorders>
            <w:shd w:val="clear" w:color="auto" w:fill="CCCCCC"/>
          </w:tcPr>
          <w:p w14:paraId="236FC9FC" w14:textId="77777777" w:rsidR="00895F9E" w:rsidRDefault="00895F9E">
            <w:pPr>
              <w:jc w:val="center"/>
              <w:rPr>
                <w:rFonts w:ascii="Times New Roman" w:hAnsi="Times New Roman" w:cs="Times New Roman"/>
                <w:b/>
                <w:color w:val="000000"/>
                <w:sz w:val="20"/>
              </w:rPr>
            </w:pPr>
            <w:r>
              <w:rPr>
                <w:rFonts w:ascii="Times New Roman" w:hAnsi="Times New Roman" w:cs="Times New Roman"/>
                <w:b/>
                <w:color w:val="000000"/>
                <w:sz w:val="20"/>
              </w:rPr>
              <w:t>% pod</w:t>
            </w:r>
          </w:p>
        </w:tc>
        <w:tc>
          <w:tcPr>
            <w:tcW w:w="1286" w:type="dxa"/>
            <w:tcBorders>
              <w:top w:val="single" w:sz="4" w:space="0" w:color="000000"/>
              <w:left w:val="single" w:sz="4" w:space="0" w:color="000000"/>
              <w:bottom w:val="single" w:sz="4" w:space="0" w:color="000000"/>
              <w:right w:val="single" w:sz="4" w:space="0" w:color="000000"/>
            </w:tcBorders>
            <w:shd w:val="clear" w:color="auto" w:fill="CCCCCC"/>
          </w:tcPr>
          <w:p w14:paraId="12A48C23" w14:textId="77777777" w:rsidR="00895F9E" w:rsidRDefault="00895F9E">
            <w:pPr>
              <w:jc w:val="center"/>
            </w:pPr>
            <w:proofErr w:type="spellStart"/>
            <w:r>
              <w:rPr>
                <w:rFonts w:ascii="Times New Roman" w:hAnsi="Times New Roman" w:cs="Times New Roman"/>
                <w:b/>
                <w:color w:val="000000"/>
                <w:sz w:val="20"/>
              </w:rPr>
              <w:t>C</w:t>
            </w:r>
            <w:r>
              <w:rPr>
                <w:rFonts w:ascii="Times New Roman" w:hAnsi="Times New Roman" w:cs="Times New Roman"/>
                <w:b/>
                <w:color w:val="000000"/>
                <w:sz w:val="20"/>
                <w:vertAlign w:val="subscript"/>
              </w:rPr>
              <w:t>p</w:t>
            </w:r>
            <w:proofErr w:type="spellEnd"/>
            <w:r>
              <w:rPr>
                <w:rFonts w:ascii="Times New Roman" w:hAnsi="Times New Roman" w:cs="Times New Roman"/>
                <w:b/>
                <w:color w:val="000000"/>
                <w:sz w:val="20"/>
                <w:vertAlign w:val="subscript"/>
              </w:rPr>
              <w:t xml:space="preserve"> </w:t>
            </w:r>
          </w:p>
        </w:tc>
      </w:tr>
      <w:tr w:rsidR="00895F9E" w14:paraId="0AAD5F99" w14:textId="77777777">
        <w:trPr>
          <w:trHeight w:val="220"/>
        </w:trPr>
        <w:tc>
          <w:tcPr>
            <w:tcW w:w="1899" w:type="dxa"/>
            <w:tcBorders>
              <w:top w:val="single" w:sz="4" w:space="0" w:color="000000"/>
              <w:left w:val="single" w:sz="4" w:space="0" w:color="000000"/>
              <w:bottom w:val="single" w:sz="4" w:space="0" w:color="000000"/>
            </w:tcBorders>
            <w:shd w:val="clear" w:color="auto" w:fill="auto"/>
          </w:tcPr>
          <w:p w14:paraId="2C274A14" w14:textId="77777777" w:rsidR="00895F9E" w:rsidRDefault="00895F9E">
            <w:pPr>
              <w:snapToGrid w:val="0"/>
              <w:ind w:right="-574"/>
              <w:jc w:val="both"/>
              <w:rPr>
                <w:rFonts w:ascii="Times New Roman" w:hAnsi="Times New Roman" w:cs="Times New Roman"/>
                <w:b/>
                <w:color w:val="000000"/>
                <w:sz w:val="20"/>
              </w:rPr>
            </w:pPr>
          </w:p>
        </w:tc>
        <w:tc>
          <w:tcPr>
            <w:tcW w:w="992" w:type="dxa"/>
            <w:tcBorders>
              <w:top w:val="single" w:sz="4" w:space="0" w:color="000000"/>
              <w:left w:val="single" w:sz="4" w:space="0" w:color="000000"/>
              <w:bottom w:val="single" w:sz="4" w:space="0" w:color="000000"/>
            </w:tcBorders>
            <w:shd w:val="clear" w:color="auto" w:fill="auto"/>
            <w:vAlign w:val="bottom"/>
          </w:tcPr>
          <w:p w14:paraId="7A51B34F" w14:textId="77777777" w:rsidR="00895F9E" w:rsidRDefault="00895F9E">
            <w:pPr>
              <w:snapToGrid w:val="0"/>
              <w:jc w:val="center"/>
              <w:rPr>
                <w:rFonts w:ascii="Times New Roman" w:hAnsi="Times New Roman" w:cs="Times New Roman"/>
                <w:sz w:val="18"/>
                <w:szCs w:val="18"/>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B58D9EF" w14:textId="77777777" w:rsidR="00895F9E" w:rsidRDefault="00895F9E">
            <w:pPr>
              <w:snapToGrid w:val="0"/>
              <w:jc w:val="center"/>
              <w:rPr>
                <w:rFonts w:ascii="Times New Roman" w:hAnsi="Times New Roman" w:cs="Times New Roman"/>
                <w:sz w:val="18"/>
                <w:szCs w:val="18"/>
              </w:rPr>
            </w:pPr>
          </w:p>
        </w:tc>
      </w:tr>
      <w:tr w:rsidR="00895F9E" w14:paraId="4BAEDC8E" w14:textId="77777777">
        <w:trPr>
          <w:trHeight w:val="220"/>
        </w:trPr>
        <w:tc>
          <w:tcPr>
            <w:tcW w:w="1899" w:type="dxa"/>
            <w:tcBorders>
              <w:top w:val="single" w:sz="4" w:space="0" w:color="000000"/>
              <w:left w:val="single" w:sz="4" w:space="0" w:color="000000"/>
              <w:bottom w:val="single" w:sz="4" w:space="0" w:color="000000"/>
            </w:tcBorders>
            <w:shd w:val="clear" w:color="auto" w:fill="auto"/>
          </w:tcPr>
          <w:p w14:paraId="383925C8" w14:textId="77777777" w:rsidR="00895F9E" w:rsidRDefault="00895F9E">
            <w:pPr>
              <w:snapToGrid w:val="0"/>
              <w:ind w:right="-574"/>
              <w:jc w:val="both"/>
              <w:rPr>
                <w:rFonts w:ascii="Times New Roman" w:hAnsi="Times New Roman" w:cs="Times New Roman"/>
                <w:color w:val="000000"/>
                <w:sz w:val="20"/>
                <w:szCs w:val="18"/>
              </w:rPr>
            </w:pPr>
          </w:p>
        </w:tc>
        <w:tc>
          <w:tcPr>
            <w:tcW w:w="992" w:type="dxa"/>
            <w:tcBorders>
              <w:top w:val="single" w:sz="4" w:space="0" w:color="000000"/>
              <w:left w:val="single" w:sz="4" w:space="0" w:color="000000"/>
              <w:bottom w:val="single" w:sz="4" w:space="0" w:color="000000"/>
            </w:tcBorders>
            <w:shd w:val="clear" w:color="auto" w:fill="auto"/>
            <w:vAlign w:val="bottom"/>
          </w:tcPr>
          <w:p w14:paraId="036B4227" w14:textId="77777777" w:rsidR="00895F9E" w:rsidRDefault="00895F9E">
            <w:pPr>
              <w:snapToGrid w:val="0"/>
              <w:jc w:val="center"/>
              <w:rPr>
                <w:rFonts w:ascii="Times New Roman" w:hAnsi="Times New Roman" w:cs="Times New Roman"/>
                <w:sz w:val="18"/>
                <w:szCs w:val="18"/>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4D57323" w14:textId="77777777" w:rsidR="00895F9E" w:rsidRDefault="00895F9E">
            <w:pPr>
              <w:snapToGrid w:val="0"/>
              <w:jc w:val="center"/>
              <w:rPr>
                <w:rFonts w:ascii="Times New Roman" w:hAnsi="Times New Roman" w:cs="Times New Roman"/>
                <w:sz w:val="18"/>
                <w:szCs w:val="18"/>
              </w:rPr>
            </w:pPr>
          </w:p>
        </w:tc>
      </w:tr>
      <w:tr w:rsidR="00895F9E" w14:paraId="45A94CDE" w14:textId="77777777">
        <w:trPr>
          <w:trHeight w:val="220"/>
        </w:trPr>
        <w:tc>
          <w:tcPr>
            <w:tcW w:w="1899" w:type="dxa"/>
            <w:tcBorders>
              <w:top w:val="single" w:sz="4" w:space="0" w:color="000000"/>
              <w:left w:val="single" w:sz="4" w:space="0" w:color="000000"/>
              <w:bottom w:val="single" w:sz="4" w:space="0" w:color="000000"/>
            </w:tcBorders>
            <w:shd w:val="clear" w:color="auto" w:fill="auto"/>
          </w:tcPr>
          <w:p w14:paraId="0E50216F" w14:textId="77777777" w:rsidR="00895F9E" w:rsidRDefault="00895F9E">
            <w:pPr>
              <w:ind w:right="-574"/>
              <w:jc w:val="both"/>
              <w:rPr>
                <w:rFonts w:ascii="Times New Roman" w:hAnsi="Times New Roman" w:cs="Times New Roman"/>
                <w:sz w:val="18"/>
                <w:szCs w:val="18"/>
              </w:rPr>
            </w:pPr>
            <w:r>
              <w:rPr>
                <w:rFonts w:ascii="Times New Roman" w:hAnsi="Times New Roman" w:cs="Times New Roman"/>
                <w:color w:val="000000"/>
                <w:sz w:val="20"/>
              </w:rPr>
              <w:t>Ljubljana Bežigrad</w:t>
            </w:r>
          </w:p>
        </w:tc>
        <w:tc>
          <w:tcPr>
            <w:tcW w:w="992" w:type="dxa"/>
            <w:tcBorders>
              <w:top w:val="single" w:sz="4" w:space="0" w:color="000000"/>
              <w:left w:val="single" w:sz="4" w:space="0" w:color="000000"/>
              <w:bottom w:val="single" w:sz="4" w:space="0" w:color="000000"/>
            </w:tcBorders>
            <w:shd w:val="clear" w:color="auto" w:fill="auto"/>
            <w:vAlign w:val="bottom"/>
          </w:tcPr>
          <w:p w14:paraId="331F5DBE" w14:textId="77777777" w:rsidR="00895F9E" w:rsidRDefault="00895F9E">
            <w:pPr>
              <w:jc w:val="center"/>
              <w:rPr>
                <w:rFonts w:ascii="Times New Roman" w:hAnsi="Times New Roman" w:cs="Times New Roman"/>
                <w:sz w:val="18"/>
                <w:szCs w:val="18"/>
              </w:rPr>
            </w:pPr>
            <w:r>
              <w:rPr>
                <w:rFonts w:ascii="Times New Roman" w:hAnsi="Times New Roman" w:cs="Times New Roman"/>
                <w:sz w:val="18"/>
                <w:szCs w:val="18"/>
              </w:rPr>
              <w:t>76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55C0143" w14:textId="77777777" w:rsidR="00895F9E" w:rsidRDefault="00895F9E">
            <w:pPr>
              <w:jc w:val="center"/>
            </w:pPr>
            <w:r>
              <w:rPr>
                <w:rFonts w:ascii="Times New Roman" w:hAnsi="Times New Roman" w:cs="Times New Roman"/>
                <w:sz w:val="18"/>
                <w:szCs w:val="18"/>
              </w:rPr>
              <w:t>2.3</w:t>
            </w:r>
          </w:p>
        </w:tc>
      </w:tr>
    </w:tbl>
    <w:p w14:paraId="0AF6BF36" w14:textId="77777777" w:rsidR="00895F9E" w:rsidRDefault="00895F9E">
      <w:pPr>
        <w:pStyle w:val="N"/>
        <w:rPr>
          <w:rFonts w:ascii="Times New Roman" w:hAnsi="Times New Roman" w:cs="Times New Roman"/>
          <w:lang w:val="sl-SI"/>
        </w:rPr>
      </w:pPr>
    </w:p>
    <w:p w14:paraId="371236EF" w14:textId="77777777" w:rsidR="00895F9E" w:rsidRDefault="00895F9E">
      <w:pPr>
        <w:pStyle w:val="N"/>
        <w:rPr>
          <w:rFonts w:ascii="Times New Roman" w:hAnsi="Times New Roman" w:cs="Times New Roman"/>
          <w:lang w:val="sl-SI"/>
        </w:rPr>
      </w:pPr>
    </w:p>
    <w:p w14:paraId="50D25121" w14:textId="77777777" w:rsidR="00895F9E" w:rsidRDefault="00895F9E">
      <w:pPr>
        <w:pStyle w:val="N"/>
        <w:rPr>
          <w:rFonts w:ascii="Times New Roman" w:hAnsi="Times New Roman" w:cs="Times New Roman"/>
          <w:lang w:val="sl-SI"/>
        </w:rPr>
      </w:pPr>
      <w:r>
        <w:rPr>
          <w:rFonts w:ascii="Times New Roman" w:hAnsi="Times New Roman" w:cs="Times New Roman"/>
          <w:b/>
          <w:u w:val="single"/>
          <w:lang w:val="sl-SI"/>
        </w:rPr>
        <w:t>Težke kovine v delcih PM</w:t>
      </w:r>
      <w:r>
        <w:rPr>
          <w:rFonts w:ascii="Times New Roman" w:hAnsi="Times New Roman" w:cs="Times New Roman"/>
          <w:b/>
          <w:u w:val="single"/>
          <w:vertAlign w:val="subscript"/>
          <w:lang w:val="sl-SI"/>
        </w:rPr>
        <w:t>10</w:t>
      </w:r>
      <w:r>
        <w:rPr>
          <w:rFonts w:ascii="Times New Roman" w:hAnsi="Times New Roman" w:cs="Times New Roman"/>
          <w:b/>
          <w:u w:val="single"/>
          <w:lang w:val="sl-SI"/>
        </w:rPr>
        <w:t xml:space="preserve">* in živo srebro </w:t>
      </w:r>
    </w:p>
    <w:p w14:paraId="2F7F44D1" w14:textId="77777777" w:rsidR="00895F9E" w:rsidRDefault="00895F9E">
      <w:pPr>
        <w:pStyle w:val="N"/>
        <w:rPr>
          <w:rFonts w:ascii="Times New Roman" w:hAnsi="Times New Roman" w:cs="Times New Roman"/>
          <w:lang w:val="sl-SI"/>
        </w:rPr>
      </w:pPr>
    </w:p>
    <w:tbl>
      <w:tblPr>
        <w:tblW w:w="0" w:type="auto"/>
        <w:tblInd w:w="-5" w:type="dxa"/>
        <w:tblLayout w:type="fixed"/>
        <w:tblLook w:val="0000" w:firstRow="0" w:lastRow="0" w:firstColumn="0" w:lastColumn="0" w:noHBand="0" w:noVBand="0"/>
      </w:tblPr>
      <w:tblGrid>
        <w:gridCol w:w="1728"/>
        <w:gridCol w:w="1080"/>
        <w:gridCol w:w="1080"/>
        <w:gridCol w:w="1080"/>
        <w:gridCol w:w="1080"/>
        <w:gridCol w:w="1583"/>
      </w:tblGrid>
      <w:tr w:rsidR="00895F9E" w14:paraId="7E7D182E" w14:textId="77777777">
        <w:tc>
          <w:tcPr>
            <w:tcW w:w="1728" w:type="dxa"/>
            <w:tcBorders>
              <w:top w:val="single" w:sz="4" w:space="0" w:color="000000"/>
              <w:left w:val="single" w:sz="4" w:space="0" w:color="000000"/>
              <w:bottom w:val="single" w:sz="4" w:space="0" w:color="000000"/>
            </w:tcBorders>
            <w:shd w:val="clear" w:color="auto" w:fill="D0CECE"/>
          </w:tcPr>
          <w:p w14:paraId="407FD9FF" w14:textId="77777777" w:rsidR="00895F9E" w:rsidRDefault="00895F9E">
            <w:pPr>
              <w:tabs>
                <w:tab w:val="left" w:pos="500"/>
              </w:tabs>
              <w:snapToGrid w:val="0"/>
              <w:rPr>
                <w:rFonts w:ascii="Times New Roman" w:hAnsi="Times New Roman" w:cs="Times New Roman"/>
                <w:b/>
                <w:sz w:val="20"/>
              </w:rPr>
            </w:pPr>
          </w:p>
        </w:tc>
        <w:tc>
          <w:tcPr>
            <w:tcW w:w="5903" w:type="dxa"/>
            <w:gridSpan w:val="5"/>
            <w:tcBorders>
              <w:top w:val="single" w:sz="4" w:space="0" w:color="000000"/>
              <w:left w:val="single" w:sz="4" w:space="0" w:color="000000"/>
              <w:bottom w:val="single" w:sz="4" w:space="0" w:color="000000"/>
              <w:right w:val="single" w:sz="4" w:space="0" w:color="000000"/>
            </w:tcBorders>
            <w:shd w:val="clear" w:color="auto" w:fill="D0CECE"/>
          </w:tcPr>
          <w:p w14:paraId="03DADDD6" w14:textId="77777777" w:rsidR="00895F9E" w:rsidRDefault="00895F9E">
            <w:pPr>
              <w:tabs>
                <w:tab w:val="left" w:pos="500"/>
              </w:tabs>
              <w:jc w:val="center"/>
            </w:pPr>
            <w:r>
              <w:rPr>
                <w:rFonts w:ascii="Times New Roman" w:hAnsi="Times New Roman" w:cs="Times New Roman"/>
                <w:b/>
                <w:sz w:val="20"/>
              </w:rPr>
              <w:t>Leto</w:t>
            </w:r>
          </w:p>
        </w:tc>
      </w:tr>
      <w:tr w:rsidR="00895F9E" w14:paraId="33B95A16" w14:textId="77777777">
        <w:tc>
          <w:tcPr>
            <w:tcW w:w="1728" w:type="dxa"/>
            <w:tcBorders>
              <w:top w:val="single" w:sz="4" w:space="0" w:color="000000"/>
              <w:left w:val="single" w:sz="4" w:space="0" w:color="000000"/>
              <w:bottom w:val="single" w:sz="4" w:space="0" w:color="000000"/>
            </w:tcBorders>
            <w:shd w:val="clear" w:color="auto" w:fill="CCCCCC"/>
          </w:tcPr>
          <w:p w14:paraId="20159AD1" w14:textId="77777777" w:rsidR="00895F9E" w:rsidRDefault="00895F9E">
            <w:pPr>
              <w:tabs>
                <w:tab w:val="left" w:pos="500"/>
              </w:tabs>
              <w:rPr>
                <w:rFonts w:ascii="Times New Roman" w:hAnsi="Times New Roman" w:cs="Times New Roman"/>
                <w:b/>
                <w:sz w:val="20"/>
              </w:rPr>
            </w:pPr>
            <w:r>
              <w:rPr>
                <w:rFonts w:ascii="Times New Roman" w:hAnsi="Times New Roman" w:cs="Times New Roman"/>
                <w:b/>
                <w:sz w:val="20"/>
              </w:rPr>
              <w:t>Postaja/ kovina</w:t>
            </w:r>
          </w:p>
        </w:tc>
        <w:tc>
          <w:tcPr>
            <w:tcW w:w="1080" w:type="dxa"/>
            <w:tcBorders>
              <w:top w:val="single" w:sz="4" w:space="0" w:color="000000"/>
              <w:left w:val="single" w:sz="4" w:space="0" w:color="000000"/>
              <w:bottom w:val="single" w:sz="4" w:space="0" w:color="000000"/>
            </w:tcBorders>
            <w:shd w:val="clear" w:color="auto" w:fill="CCCCCC"/>
          </w:tcPr>
          <w:p w14:paraId="77E1125F" w14:textId="77777777" w:rsidR="00895F9E" w:rsidRDefault="00895F9E">
            <w:pPr>
              <w:tabs>
                <w:tab w:val="left" w:pos="500"/>
              </w:tabs>
              <w:jc w:val="center"/>
              <w:rPr>
                <w:rFonts w:ascii="Times New Roman" w:hAnsi="Times New Roman" w:cs="Times New Roman"/>
                <w:b/>
                <w:sz w:val="20"/>
              </w:rPr>
            </w:pPr>
            <w:r>
              <w:rPr>
                <w:rFonts w:ascii="Times New Roman" w:hAnsi="Times New Roman" w:cs="Times New Roman"/>
                <w:b/>
                <w:sz w:val="20"/>
              </w:rPr>
              <w:t>arzen</w:t>
            </w:r>
          </w:p>
        </w:tc>
        <w:tc>
          <w:tcPr>
            <w:tcW w:w="1080" w:type="dxa"/>
            <w:tcBorders>
              <w:top w:val="single" w:sz="4" w:space="0" w:color="000000"/>
              <w:left w:val="single" w:sz="4" w:space="0" w:color="000000"/>
              <w:bottom w:val="single" w:sz="4" w:space="0" w:color="000000"/>
            </w:tcBorders>
            <w:shd w:val="clear" w:color="auto" w:fill="CCCCCC"/>
          </w:tcPr>
          <w:p w14:paraId="108ACD89" w14:textId="77777777" w:rsidR="00895F9E" w:rsidRDefault="00895F9E">
            <w:pPr>
              <w:tabs>
                <w:tab w:val="left" w:pos="500"/>
              </w:tabs>
              <w:jc w:val="center"/>
              <w:rPr>
                <w:rFonts w:ascii="Times New Roman" w:hAnsi="Times New Roman" w:cs="Times New Roman"/>
                <w:b/>
                <w:sz w:val="20"/>
              </w:rPr>
            </w:pPr>
            <w:r>
              <w:rPr>
                <w:rFonts w:ascii="Times New Roman" w:hAnsi="Times New Roman" w:cs="Times New Roman"/>
                <w:b/>
                <w:sz w:val="20"/>
              </w:rPr>
              <w:t>kadmij</w:t>
            </w:r>
          </w:p>
        </w:tc>
        <w:tc>
          <w:tcPr>
            <w:tcW w:w="1080" w:type="dxa"/>
            <w:tcBorders>
              <w:top w:val="single" w:sz="4" w:space="0" w:color="000000"/>
              <w:left w:val="single" w:sz="4" w:space="0" w:color="000000"/>
              <w:bottom w:val="single" w:sz="4" w:space="0" w:color="000000"/>
            </w:tcBorders>
            <w:shd w:val="clear" w:color="auto" w:fill="CCCCCC"/>
          </w:tcPr>
          <w:p w14:paraId="37FBC089" w14:textId="77777777" w:rsidR="00895F9E" w:rsidRDefault="00895F9E">
            <w:pPr>
              <w:tabs>
                <w:tab w:val="left" w:pos="500"/>
              </w:tabs>
              <w:jc w:val="center"/>
              <w:rPr>
                <w:rFonts w:ascii="Times New Roman" w:hAnsi="Times New Roman" w:cs="Times New Roman"/>
                <w:b/>
                <w:sz w:val="20"/>
              </w:rPr>
            </w:pPr>
            <w:r>
              <w:rPr>
                <w:rFonts w:ascii="Times New Roman" w:hAnsi="Times New Roman" w:cs="Times New Roman"/>
                <w:b/>
                <w:sz w:val="20"/>
              </w:rPr>
              <w:t>nikelj</w:t>
            </w:r>
          </w:p>
        </w:tc>
        <w:tc>
          <w:tcPr>
            <w:tcW w:w="1080" w:type="dxa"/>
            <w:tcBorders>
              <w:top w:val="single" w:sz="4" w:space="0" w:color="000000"/>
              <w:left w:val="single" w:sz="4" w:space="0" w:color="000000"/>
              <w:bottom w:val="single" w:sz="4" w:space="0" w:color="000000"/>
            </w:tcBorders>
            <w:shd w:val="clear" w:color="auto" w:fill="CCCCCC"/>
          </w:tcPr>
          <w:p w14:paraId="50161159" w14:textId="77777777" w:rsidR="00895F9E" w:rsidRDefault="00895F9E">
            <w:pPr>
              <w:tabs>
                <w:tab w:val="left" w:pos="500"/>
              </w:tabs>
              <w:jc w:val="center"/>
              <w:rPr>
                <w:rFonts w:ascii="Times New Roman" w:hAnsi="Times New Roman" w:cs="Times New Roman"/>
                <w:b/>
                <w:sz w:val="20"/>
              </w:rPr>
            </w:pPr>
            <w:r>
              <w:rPr>
                <w:rFonts w:ascii="Times New Roman" w:hAnsi="Times New Roman" w:cs="Times New Roman"/>
                <w:b/>
                <w:sz w:val="20"/>
              </w:rPr>
              <w:t>svinec</w:t>
            </w:r>
          </w:p>
        </w:tc>
        <w:tc>
          <w:tcPr>
            <w:tcW w:w="1583" w:type="dxa"/>
            <w:tcBorders>
              <w:top w:val="single" w:sz="4" w:space="0" w:color="000000"/>
              <w:left w:val="single" w:sz="4" w:space="0" w:color="000000"/>
              <w:bottom w:val="single" w:sz="4" w:space="0" w:color="000000"/>
              <w:right w:val="single" w:sz="4" w:space="0" w:color="000000"/>
            </w:tcBorders>
            <w:shd w:val="clear" w:color="auto" w:fill="CCCCCC"/>
          </w:tcPr>
          <w:p w14:paraId="79A46B67" w14:textId="77777777" w:rsidR="00895F9E" w:rsidRDefault="00895F9E">
            <w:pPr>
              <w:tabs>
                <w:tab w:val="left" w:pos="500"/>
              </w:tabs>
              <w:jc w:val="center"/>
            </w:pPr>
            <w:r>
              <w:rPr>
                <w:rFonts w:ascii="Times New Roman" w:hAnsi="Times New Roman" w:cs="Times New Roman"/>
                <w:b/>
                <w:sz w:val="20"/>
              </w:rPr>
              <w:t>Živo srebro</w:t>
            </w:r>
          </w:p>
        </w:tc>
      </w:tr>
      <w:tr w:rsidR="00895F9E" w14:paraId="6D915AE2" w14:textId="77777777">
        <w:tc>
          <w:tcPr>
            <w:tcW w:w="1728" w:type="dxa"/>
            <w:tcBorders>
              <w:top w:val="single" w:sz="4" w:space="0" w:color="000000"/>
              <w:left w:val="single" w:sz="4" w:space="0" w:color="000000"/>
              <w:bottom w:val="single" w:sz="4" w:space="0" w:color="000000"/>
            </w:tcBorders>
            <w:shd w:val="clear" w:color="auto" w:fill="auto"/>
          </w:tcPr>
          <w:p w14:paraId="68C1C7A5" w14:textId="77777777" w:rsidR="00895F9E" w:rsidRDefault="00895F9E">
            <w:pPr>
              <w:tabs>
                <w:tab w:val="left" w:pos="500"/>
              </w:tabs>
              <w:snapToGrid w:val="0"/>
              <w:rPr>
                <w:rFonts w:ascii="Times New Roman" w:hAnsi="Times New Roman" w:cs="Times New Roman"/>
                <w:b/>
                <w:sz w:val="18"/>
                <w:szCs w:val="18"/>
              </w:rPr>
            </w:pPr>
          </w:p>
        </w:tc>
        <w:tc>
          <w:tcPr>
            <w:tcW w:w="1080" w:type="dxa"/>
            <w:tcBorders>
              <w:top w:val="single" w:sz="4" w:space="0" w:color="000000"/>
              <w:left w:val="single" w:sz="4" w:space="0" w:color="000000"/>
              <w:bottom w:val="single" w:sz="4" w:space="0" w:color="000000"/>
            </w:tcBorders>
            <w:shd w:val="clear" w:color="auto" w:fill="auto"/>
          </w:tcPr>
          <w:p w14:paraId="6D14F3FC" w14:textId="77777777" w:rsidR="00895F9E" w:rsidRDefault="00895F9E">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14:paraId="57E0EBBA" w14:textId="77777777" w:rsidR="00895F9E" w:rsidRDefault="00895F9E">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14:paraId="6AC02F09" w14:textId="77777777" w:rsidR="00895F9E" w:rsidRDefault="00895F9E">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14:paraId="69D95EC2" w14:textId="77777777" w:rsidR="00895F9E" w:rsidRDefault="00895F9E">
            <w:pPr>
              <w:snapToGrid w:val="0"/>
              <w:jc w:val="center"/>
              <w:rPr>
                <w:rFonts w:ascii="Times New Roman" w:hAnsi="Times New Roman" w:cs="Times New Roman"/>
                <w:sz w:val="16"/>
                <w:szCs w:val="16"/>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5315274B" w14:textId="77777777" w:rsidR="00895F9E" w:rsidRDefault="00895F9E">
            <w:pPr>
              <w:snapToGrid w:val="0"/>
              <w:jc w:val="center"/>
              <w:rPr>
                <w:rFonts w:ascii="Times New Roman" w:hAnsi="Times New Roman" w:cs="Times New Roman"/>
                <w:sz w:val="16"/>
                <w:szCs w:val="16"/>
              </w:rPr>
            </w:pPr>
          </w:p>
        </w:tc>
      </w:tr>
      <w:tr w:rsidR="00895F9E" w14:paraId="1AD7633D" w14:textId="77777777">
        <w:tc>
          <w:tcPr>
            <w:tcW w:w="1728" w:type="dxa"/>
            <w:tcBorders>
              <w:top w:val="single" w:sz="4" w:space="0" w:color="000000"/>
              <w:left w:val="single" w:sz="4" w:space="0" w:color="000000"/>
              <w:bottom w:val="single" w:sz="4" w:space="0" w:color="000000"/>
            </w:tcBorders>
            <w:shd w:val="clear" w:color="auto" w:fill="auto"/>
          </w:tcPr>
          <w:p w14:paraId="7C588CDB" w14:textId="77777777" w:rsidR="00895F9E" w:rsidRDefault="00895F9E">
            <w:pPr>
              <w:tabs>
                <w:tab w:val="left" w:pos="500"/>
              </w:tabs>
              <w:snapToGrid w:val="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tcBorders>
            <w:shd w:val="clear" w:color="auto" w:fill="auto"/>
          </w:tcPr>
          <w:p w14:paraId="6C209808" w14:textId="77777777" w:rsidR="00895F9E" w:rsidRDefault="00895F9E">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14:paraId="39754918" w14:textId="77777777" w:rsidR="00895F9E" w:rsidRDefault="00895F9E">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14:paraId="6381DDA1" w14:textId="77777777" w:rsidR="00895F9E" w:rsidRDefault="00895F9E">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shd w:val="clear" w:color="auto" w:fill="auto"/>
          </w:tcPr>
          <w:p w14:paraId="0820675F" w14:textId="77777777" w:rsidR="00895F9E" w:rsidRDefault="00895F9E">
            <w:pPr>
              <w:snapToGrid w:val="0"/>
              <w:jc w:val="center"/>
              <w:rPr>
                <w:rFonts w:ascii="Times New Roman" w:hAnsi="Times New Roman" w:cs="Times New Roman"/>
                <w:sz w:val="16"/>
                <w:szCs w:val="16"/>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5E2A60FB" w14:textId="77777777" w:rsidR="00895F9E" w:rsidRDefault="00895F9E">
            <w:pPr>
              <w:snapToGrid w:val="0"/>
              <w:jc w:val="center"/>
              <w:rPr>
                <w:rFonts w:ascii="Times New Roman" w:hAnsi="Times New Roman" w:cs="Times New Roman"/>
                <w:sz w:val="16"/>
                <w:szCs w:val="16"/>
              </w:rPr>
            </w:pPr>
          </w:p>
        </w:tc>
      </w:tr>
      <w:tr w:rsidR="00895F9E" w14:paraId="4570455D" w14:textId="77777777">
        <w:tc>
          <w:tcPr>
            <w:tcW w:w="1728" w:type="dxa"/>
            <w:tcBorders>
              <w:top w:val="single" w:sz="4" w:space="0" w:color="000000"/>
              <w:left w:val="single" w:sz="4" w:space="0" w:color="000000"/>
              <w:bottom w:val="single" w:sz="4" w:space="0" w:color="000000"/>
            </w:tcBorders>
            <w:shd w:val="clear" w:color="auto" w:fill="auto"/>
          </w:tcPr>
          <w:p w14:paraId="5406DDC5" w14:textId="77777777" w:rsidR="00895F9E" w:rsidRDefault="00895F9E">
            <w:pPr>
              <w:tabs>
                <w:tab w:val="left" w:pos="500"/>
              </w:tabs>
              <w:rPr>
                <w:rFonts w:ascii="Times New Roman" w:hAnsi="Times New Roman" w:cs="Times New Roman"/>
                <w:sz w:val="16"/>
                <w:szCs w:val="16"/>
              </w:rPr>
            </w:pPr>
            <w:r>
              <w:rPr>
                <w:rFonts w:ascii="Times New Roman" w:hAnsi="Times New Roman" w:cs="Times New Roman"/>
                <w:sz w:val="18"/>
                <w:szCs w:val="18"/>
              </w:rPr>
              <w:t>Ljubljana Bežigrad</w:t>
            </w:r>
          </w:p>
        </w:tc>
        <w:tc>
          <w:tcPr>
            <w:tcW w:w="1080" w:type="dxa"/>
            <w:tcBorders>
              <w:top w:val="single" w:sz="4" w:space="0" w:color="000000"/>
              <w:left w:val="single" w:sz="4" w:space="0" w:color="000000"/>
              <w:bottom w:val="single" w:sz="4" w:space="0" w:color="000000"/>
            </w:tcBorders>
            <w:shd w:val="clear" w:color="auto" w:fill="auto"/>
          </w:tcPr>
          <w:p w14:paraId="2676BAC4"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&lt;1.44</w:t>
            </w:r>
          </w:p>
        </w:tc>
        <w:tc>
          <w:tcPr>
            <w:tcW w:w="1080" w:type="dxa"/>
            <w:tcBorders>
              <w:top w:val="single" w:sz="4" w:space="0" w:color="000000"/>
              <w:left w:val="single" w:sz="4" w:space="0" w:color="000000"/>
              <w:bottom w:val="single" w:sz="4" w:space="0" w:color="000000"/>
            </w:tcBorders>
            <w:shd w:val="clear" w:color="auto" w:fill="auto"/>
          </w:tcPr>
          <w:p w14:paraId="33E7AFC5"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0.23</w:t>
            </w:r>
          </w:p>
        </w:tc>
        <w:tc>
          <w:tcPr>
            <w:tcW w:w="1080" w:type="dxa"/>
            <w:tcBorders>
              <w:top w:val="single" w:sz="4" w:space="0" w:color="000000"/>
              <w:left w:val="single" w:sz="4" w:space="0" w:color="000000"/>
              <w:bottom w:val="single" w:sz="4" w:space="0" w:color="000000"/>
            </w:tcBorders>
            <w:shd w:val="clear" w:color="auto" w:fill="auto"/>
          </w:tcPr>
          <w:p w14:paraId="5A4EE5BE"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&lt;4.81</w:t>
            </w:r>
          </w:p>
        </w:tc>
        <w:tc>
          <w:tcPr>
            <w:tcW w:w="1080" w:type="dxa"/>
            <w:tcBorders>
              <w:top w:val="single" w:sz="4" w:space="0" w:color="000000"/>
              <w:left w:val="single" w:sz="4" w:space="0" w:color="000000"/>
              <w:bottom w:val="single" w:sz="4" w:space="0" w:color="000000"/>
            </w:tcBorders>
            <w:shd w:val="clear" w:color="auto" w:fill="auto"/>
          </w:tcPr>
          <w:p w14:paraId="1FD08750" w14:textId="77777777" w:rsidR="00895F9E" w:rsidRDefault="00895F9E">
            <w:pPr>
              <w:jc w:val="center"/>
              <w:rPr>
                <w:rFonts w:ascii="Times New Roman" w:hAnsi="Times New Roman" w:cs="Times New Roman"/>
                <w:sz w:val="16"/>
                <w:szCs w:val="16"/>
              </w:rPr>
            </w:pPr>
            <w:r>
              <w:rPr>
                <w:rFonts w:ascii="Times New Roman" w:hAnsi="Times New Roman" w:cs="Times New Roman"/>
                <w:sz w:val="16"/>
                <w:szCs w:val="16"/>
              </w:rPr>
              <w:t>7.54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1DE3C103" w14:textId="77777777" w:rsidR="00895F9E" w:rsidRDefault="00895F9E">
            <w:pPr>
              <w:snapToGrid w:val="0"/>
              <w:jc w:val="center"/>
              <w:rPr>
                <w:rFonts w:ascii="Times New Roman" w:hAnsi="Times New Roman" w:cs="Times New Roman"/>
                <w:sz w:val="16"/>
                <w:szCs w:val="16"/>
              </w:rPr>
            </w:pPr>
          </w:p>
        </w:tc>
      </w:tr>
    </w:tbl>
    <w:p w14:paraId="7F21E03E" w14:textId="77777777" w:rsidR="00895F9E" w:rsidRDefault="00895F9E">
      <w:pPr>
        <w:pStyle w:val="N"/>
        <w:rPr>
          <w:rFonts w:ascii="Times New Roman" w:hAnsi="Times New Roman" w:cs="Times New Roman"/>
          <w:b/>
          <w:u w:val="single"/>
          <w:lang w:val="sl-SI"/>
        </w:rPr>
      </w:pPr>
    </w:p>
    <w:p w14:paraId="51A49419" w14:textId="77777777" w:rsidR="00895F9E" w:rsidRDefault="00895F9E">
      <w:pPr>
        <w:pStyle w:val="N"/>
        <w:pageBreakBefore/>
        <w:rPr>
          <w:rFonts w:ascii="Times New Roman" w:hAnsi="Times New Roman" w:cs="Times New Roman"/>
          <w:lang w:val="sl-SI"/>
        </w:rPr>
      </w:pPr>
      <w:proofErr w:type="spellStart"/>
      <w:r>
        <w:rPr>
          <w:rFonts w:ascii="Times New Roman" w:hAnsi="Times New Roman" w:cs="Times New Roman"/>
          <w:b/>
          <w:u w:val="single"/>
          <w:lang w:val="sl-SI"/>
        </w:rPr>
        <w:lastRenderedPageBreak/>
        <w:t>Benzo</w:t>
      </w:r>
      <w:proofErr w:type="spellEnd"/>
      <w:r>
        <w:rPr>
          <w:rFonts w:ascii="Times New Roman" w:hAnsi="Times New Roman" w:cs="Times New Roman"/>
          <w:b/>
          <w:u w:val="single"/>
          <w:lang w:val="sl-SI"/>
        </w:rPr>
        <w:t>(a)</w:t>
      </w:r>
      <w:proofErr w:type="spellStart"/>
      <w:r>
        <w:rPr>
          <w:rFonts w:ascii="Times New Roman" w:hAnsi="Times New Roman" w:cs="Times New Roman"/>
          <w:b/>
          <w:u w:val="single"/>
          <w:lang w:val="sl-SI"/>
        </w:rPr>
        <w:t>piren</w:t>
      </w:r>
      <w:proofErr w:type="spellEnd"/>
      <w:r>
        <w:rPr>
          <w:rFonts w:ascii="Times New Roman" w:hAnsi="Times New Roman" w:cs="Times New Roman"/>
          <w:b/>
          <w:u w:val="single"/>
          <w:lang w:val="sl-SI"/>
        </w:rPr>
        <w:t xml:space="preserve"> v delcih PM</w:t>
      </w:r>
      <w:r>
        <w:rPr>
          <w:rFonts w:ascii="Times New Roman" w:hAnsi="Times New Roman" w:cs="Times New Roman"/>
          <w:b/>
          <w:u w:val="single"/>
          <w:vertAlign w:val="subscript"/>
          <w:lang w:val="sl-SI"/>
        </w:rPr>
        <w:t>10</w:t>
      </w:r>
      <w:r>
        <w:rPr>
          <w:rFonts w:ascii="Times New Roman" w:hAnsi="Times New Roman" w:cs="Times New Roman"/>
          <w:b/>
          <w:vertAlign w:val="superscript"/>
          <w:lang w:val="sl-SI"/>
        </w:rPr>
        <w:t>*</w:t>
      </w:r>
    </w:p>
    <w:p w14:paraId="31D25A60" w14:textId="77777777" w:rsidR="00895F9E" w:rsidRDefault="00895F9E">
      <w:pPr>
        <w:pStyle w:val="N"/>
        <w:rPr>
          <w:rFonts w:ascii="Times New Roman" w:hAnsi="Times New Roman" w:cs="Times New Roman"/>
          <w:lang w:val="sl-SI"/>
        </w:rPr>
      </w:pPr>
    </w:p>
    <w:tbl>
      <w:tblPr>
        <w:tblW w:w="0" w:type="auto"/>
        <w:tblInd w:w="-5" w:type="dxa"/>
        <w:tblLayout w:type="fixed"/>
        <w:tblLook w:val="0000" w:firstRow="0" w:lastRow="0" w:firstColumn="0" w:lastColumn="0" w:noHBand="0" w:noVBand="0"/>
      </w:tblPr>
      <w:tblGrid>
        <w:gridCol w:w="2093"/>
        <w:gridCol w:w="1994"/>
      </w:tblGrid>
      <w:tr w:rsidR="00895F9E" w14:paraId="5E42C564" w14:textId="77777777">
        <w:tc>
          <w:tcPr>
            <w:tcW w:w="2093" w:type="dxa"/>
            <w:tcBorders>
              <w:top w:val="single" w:sz="4" w:space="0" w:color="000000"/>
              <w:left w:val="single" w:sz="4" w:space="0" w:color="000000"/>
              <w:bottom w:val="single" w:sz="4" w:space="0" w:color="000000"/>
            </w:tcBorders>
            <w:shd w:val="clear" w:color="auto" w:fill="CCCCCC"/>
          </w:tcPr>
          <w:p w14:paraId="6DE1DFCD" w14:textId="77777777" w:rsidR="00895F9E" w:rsidRDefault="00895F9E">
            <w:pPr>
              <w:pStyle w:val="N"/>
              <w:rPr>
                <w:rFonts w:ascii="Times New Roman" w:hAnsi="Times New Roman" w:cs="Times New Roman"/>
                <w:b/>
                <w:sz w:val="20"/>
              </w:rPr>
            </w:pPr>
            <w:proofErr w:type="spellStart"/>
            <w:r>
              <w:rPr>
                <w:rFonts w:ascii="Times New Roman" w:hAnsi="Times New Roman" w:cs="Times New Roman"/>
                <w:b/>
                <w:sz w:val="20"/>
              </w:rPr>
              <w:t>Postaja</w:t>
            </w:r>
            <w:proofErr w:type="spellEnd"/>
          </w:p>
        </w:tc>
        <w:tc>
          <w:tcPr>
            <w:tcW w:w="1994" w:type="dxa"/>
            <w:tcBorders>
              <w:top w:val="single" w:sz="4" w:space="0" w:color="000000"/>
              <w:left w:val="single" w:sz="4" w:space="0" w:color="000000"/>
              <w:bottom w:val="single" w:sz="4" w:space="0" w:color="000000"/>
              <w:right w:val="single" w:sz="4" w:space="0" w:color="000000"/>
            </w:tcBorders>
            <w:shd w:val="clear" w:color="auto" w:fill="CCCCCC"/>
          </w:tcPr>
          <w:p w14:paraId="0D53ADE4" w14:textId="77777777" w:rsidR="00895F9E" w:rsidRDefault="00895F9E">
            <w:pPr>
              <w:pStyle w:val="N"/>
              <w:jc w:val="center"/>
            </w:pPr>
            <w:r>
              <w:rPr>
                <w:rFonts w:ascii="Times New Roman" w:hAnsi="Times New Roman" w:cs="Times New Roman"/>
                <w:b/>
                <w:sz w:val="20"/>
              </w:rPr>
              <w:t>Leto</w:t>
            </w:r>
          </w:p>
        </w:tc>
      </w:tr>
      <w:tr w:rsidR="00895F9E" w14:paraId="7604A63E" w14:textId="77777777">
        <w:tc>
          <w:tcPr>
            <w:tcW w:w="2093" w:type="dxa"/>
            <w:tcBorders>
              <w:top w:val="single" w:sz="4" w:space="0" w:color="000000"/>
              <w:left w:val="single" w:sz="4" w:space="0" w:color="000000"/>
              <w:bottom w:val="single" w:sz="4" w:space="0" w:color="000000"/>
            </w:tcBorders>
            <w:shd w:val="clear" w:color="auto" w:fill="auto"/>
          </w:tcPr>
          <w:p w14:paraId="429B64B2" w14:textId="77777777" w:rsidR="00895F9E" w:rsidRDefault="00895F9E">
            <w:pPr>
              <w:pStyle w:val="N"/>
              <w:snapToGrid w:val="0"/>
              <w:rPr>
                <w:rFonts w:ascii="Times New Roman" w:hAnsi="Times New Roman" w:cs="Times New Roman"/>
                <w:lang w:val="sl-SI"/>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5E72D28F" w14:textId="77777777" w:rsidR="00895F9E" w:rsidRDefault="00895F9E">
            <w:pPr>
              <w:pStyle w:val="N"/>
              <w:snapToGrid w:val="0"/>
              <w:rPr>
                <w:rFonts w:ascii="Times New Roman" w:hAnsi="Times New Roman" w:cs="Times New Roman"/>
                <w:lang w:val="sl-SI"/>
              </w:rPr>
            </w:pPr>
          </w:p>
        </w:tc>
      </w:tr>
      <w:tr w:rsidR="00895F9E" w14:paraId="5C0C4BC5" w14:textId="77777777">
        <w:tc>
          <w:tcPr>
            <w:tcW w:w="2093" w:type="dxa"/>
            <w:tcBorders>
              <w:top w:val="single" w:sz="4" w:space="0" w:color="000000"/>
              <w:left w:val="single" w:sz="4" w:space="0" w:color="000000"/>
              <w:bottom w:val="single" w:sz="4" w:space="0" w:color="000000"/>
            </w:tcBorders>
            <w:shd w:val="clear" w:color="auto" w:fill="auto"/>
          </w:tcPr>
          <w:p w14:paraId="2B6A80C0" w14:textId="77777777" w:rsidR="00895F9E" w:rsidRDefault="00895F9E">
            <w:pPr>
              <w:pStyle w:val="N"/>
              <w:snapToGrid w:val="0"/>
              <w:rPr>
                <w:rFonts w:ascii="Times New Roman" w:hAnsi="Times New Roman" w:cs="Times New Roman"/>
                <w:lang w:val="sl-SI"/>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2FDA12B4" w14:textId="77777777" w:rsidR="00895F9E" w:rsidRDefault="00895F9E">
            <w:pPr>
              <w:pStyle w:val="N"/>
              <w:snapToGrid w:val="0"/>
              <w:rPr>
                <w:rFonts w:ascii="Times New Roman" w:hAnsi="Times New Roman" w:cs="Times New Roman"/>
                <w:lang w:val="sl-SI"/>
              </w:rPr>
            </w:pPr>
          </w:p>
        </w:tc>
      </w:tr>
      <w:tr w:rsidR="00895F9E" w14:paraId="666D2682" w14:textId="77777777">
        <w:tc>
          <w:tcPr>
            <w:tcW w:w="2093" w:type="dxa"/>
            <w:tcBorders>
              <w:top w:val="single" w:sz="4" w:space="0" w:color="000000"/>
              <w:left w:val="single" w:sz="4" w:space="0" w:color="000000"/>
              <w:bottom w:val="single" w:sz="4" w:space="0" w:color="000000"/>
            </w:tcBorders>
            <w:shd w:val="clear" w:color="auto" w:fill="auto"/>
            <w:vAlign w:val="center"/>
          </w:tcPr>
          <w:p w14:paraId="5EC3B03D" w14:textId="77777777" w:rsidR="00895F9E" w:rsidRDefault="00895F9E">
            <w:pPr>
              <w:jc w:val="center"/>
              <w:rPr>
                <w:rFonts w:ascii="Times New Roman" w:hAnsi="Times New Roman" w:cs="Times New Roman"/>
                <w:sz w:val="20"/>
              </w:rPr>
            </w:pPr>
            <w:r>
              <w:rPr>
                <w:rFonts w:ascii="Times New Roman" w:hAnsi="Times New Roman" w:cs="Times New Roman"/>
                <w:sz w:val="20"/>
              </w:rPr>
              <w:t>Ljubljana Bežigrad</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CEEAD" w14:textId="77777777" w:rsidR="00895F9E" w:rsidRDefault="00895F9E">
            <w:pPr>
              <w:jc w:val="center"/>
            </w:pPr>
            <w:r>
              <w:rPr>
                <w:rFonts w:ascii="Times New Roman" w:hAnsi="Times New Roman" w:cs="Times New Roman"/>
                <w:sz w:val="20"/>
              </w:rPr>
              <w:t>0,76</w:t>
            </w:r>
          </w:p>
        </w:tc>
      </w:tr>
    </w:tbl>
    <w:p w14:paraId="046B23E5" w14:textId="77777777" w:rsidR="00895F9E" w:rsidRDefault="00895F9E">
      <w:pPr>
        <w:pStyle w:val="N"/>
        <w:rPr>
          <w:rFonts w:ascii="Times New Roman" w:hAnsi="Times New Roman" w:cs="Times New Roman"/>
          <w:lang w:val="sl-SI"/>
        </w:rPr>
      </w:pPr>
    </w:p>
    <w:p w14:paraId="1D4CB36D" w14:textId="77777777" w:rsidR="00895F9E" w:rsidRDefault="00895F9E">
      <w:pPr>
        <w:pStyle w:val="N"/>
        <w:rPr>
          <w:rFonts w:ascii="Times New Roman" w:hAnsi="Times New Roman" w:cs="Times New Roman"/>
          <w:lang w:val="sl-SI"/>
        </w:rPr>
      </w:pPr>
    </w:p>
    <w:p w14:paraId="228C2F05" w14:textId="77777777" w:rsidR="00895F9E" w:rsidRDefault="00895F9E">
      <w:pPr>
        <w:pStyle w:val="tabela0"/>
        <w:spacing w:before="0" w:after="0"/>
        <w:ind w:right="-483"/>
        <w:rPr>
          <w:rFonts w:ascii="Times New Roman" w:hAnsi="Times New Roman" w:cs="Times New Roman"/>
          <w:sz w:val="20"/>
        </w:rPr>
      </w:pPr>
      <w:r>
        <w:rPr>
          <w:rFonts w:ascii="Times New Roman" w:hAnsi="Times New Roman" w:cs="Times New Roman"/>
          <w:b w:val="0"/>
          <w:sz w:val="20"/>
          <w:lang w:val="sl-SI"/>
        </w:rPr>
        <w:t xml:space="preserve">Oznake pri tabelah: </w:t>
      </w:r>
    </w:p>
    <w:p w14:paraId="76F4A529" w14:textId="77777777" w:rsidR="00895F9E" w:rsidRDefault="00895F9E">
      <w:pPr>
        <w:keepLines/>
        <w:tabs>
          <w:tab w:val="left" w:pos="851"/>
        </w:tabs>
        <w:spacing w:after="60"/>
        <w:jc w:val="both"/>
        <w:rPr>
          <w:rFonts w:ascii="Times New Roman" w:hAnsi="Times New Roman" w:cs="Times New Roman"/>
          <w:sz w:val="20"/>
        </w:rPr>
      </w:pPr>
      <w:r>
        <w:rPr>
          <w:rFonts w:ascii="Times New Roman" w:hAnsi="Times New Roman" w:cs="Times New Roman"/>
          <w:sz w:val="20"/>
        </w:rPr>
        <w:t>% pod</w:t>
      </w:r>
      <w:r>
        <w:rPr>
          <w:rFonts w:ascii="Times New Roman" w:hAnsi="Times New Roman" w:cs="Times New Roman"/>
          <w:sz w:val="20"/>
        </w:rPr>
        <w:tab/>
        <w:t>odstotek veljavnih podatkov</w:t>
      </w:r>
    </w:p>
    <w:p w14:paraId="227107A3" w14:textId="77777777" w:rsidR="00895F9E" w:rsidRDefault="00895F9E">
      <w:pPr>
        <w:keepLines/>
        <w:tabs>
          <w:tab w:val="left" w:pos="851"/>
        </w:tabs>
        <w:spacing w:after="60"/>
        <w:ind w:left="851" w:hanging="851"/>
        <w:jc w:val="both"/>
        <w:rPr>
          <w:rFonts w:ascii="Times New Roman" w:hAnsi="Times New Roman" w:cs="Times New Roman"/>
          <w:sz w:val="20"/>
        </w:rPr>
      </w:pPr>
      <w:proofErr w:type="spellStart"/>
      <w:r>
        <w:rPr>
          <w:rFonts w:ascii="Times New Roman" w:hAnsi="Times New Roman" w:cs="Times New Roman"/>
          <w:sz w:val="20"/>
        </w:rPr>
        <w:t>Cp</w:t>
      </w:r>
      <w:proofErr w:type="spellEnd"/>
      <w:r>
        <w:rPr>
          <w:rFonts w:ascii="Times New Roman" w:hAnsi="Times New Roman" w:cs="Times New Roman"/>
          <w:sz w:val="20"/>
        </w:rPr>
        <w:tab/>
        <w:t>povprečna koncentracija</w:t>
      </w:r>
    </w:p>
    <w:p w14:paraId="653EC7DD" w14:textId="77777777" w:rsidR="00895F9E" w:rsidRDefault="00895F9E">
      <w:pPr>
        <w:keepLines/>
        <w:tabs>
          <w:tab w:val="left" w:pos="851"/>
        </w:tabs>
        <w:spacing w:after="60"/>
        <w:ind w:left="851" w:hanging="851"/>
        <w:jc w:val="both"/>
        <w:rPr>
          <w:rFonts w:ascii="Times New Roman" w:hAnsi="Times New Roman" w:cs="Times New Roman"/>
          <w:sz w:val="20"/>
        </w:rPr>
      </w:pPr>
      <w:proofErr w:type="spellStart"/>
      <w:r>
        <w:rPr>
          <w:rFonts w:ascii="Times New Roman" w:hAnsi="Times New Roman" w:cs="Times New Roman"/>
          <w:sz w:val="20"/>
        </w:rPr>
        <w:t>max</w:t>
      </w:r>
      <w:proofErr w:type="spellEnd"/>
      <w:r>
        <w:rPr>
          <w:rFonts w:ascii="Times New Roman" w:hAnsi="Times New Roman" w:cs="Times New Roman"/>
          <w:sz w:val="20"/>
        </w:rPr>
        <w:tab/>
        <w:t>najvišja koncentracija</w:t>
      </w:r>
    </w:p>
    <w:p w14:paraId="34864659" w14:textId="77777777" w:rsidR="00895F9E" w:rsidRDefault="00895F9E">
      <w:pPr>
        <w:keepLines/>
        <w:tabs>
          <w:tab w:val="left" w:pos="851"/>
        </w:tabs>
        <w:spacing w:after="60"/>
        <w:jc w:val="both"/>
        <w:rPr>
          <w:rFonts w:ascii="Times New Roman" w:hAnsi="Times New Roman" w:cs="Times New Roman"/>
          <w:sz w:val="20"/>
        </w:rPr>
      </w:pPr>
      <w:r>
        <w:rPr>
          <w:rFonts w:ascii="Times New Roman" w:hAnsi="Times New Roman" w:cs="Times New Roman"/>
          <w:sz w:val="20"/>
        </w:rPr>
        <w:t>&gt;MV</w:t>
      </w:r>
      <w:r>
        <w:rPr>
          <w:rFonts w:ascii="Times New Roman" w:hAnsi="Times New Roman" w:cs="Times New Roman"/>
          <w:sz w:val="20"/>
        </w:rPr>
        <w:tab/>
        <w:t>število primerov s prekoračeno mejno vrednostjo</w:t>
      </w:r>
    </w:p>
    <w:p w14:paraId="1E458EBD" w14:textId="77777777" w:rsidR="00895F9E" w:rsidRDefault="00895F9E">
      <w:pPr>
        <w:keepLines/>
        <w:tabs>
          <w:tab w:val="left" w:pos="851"/>
        </w:tabs>
        <w:spacing w:after="60"/>
        <w:jc w:val="both"/>
        <w:rPr>
          <w:rFonts w:ascii="Times New Roman" w:hAnsi="Times New Roman" w:cs="Times New Roman"/>
          <w:sz w:val="20"/>
        </w:rPr>
      </w:pPr>
      <w:r>
        <w:rPr>
          <w:rFonts w:ascii="Times New Roman" w:hAnsi="Times New Roman" w:cs="Times New Roman"/>
          <w:sz w:val="20"/>
        </w:rPr>
        <w:t>&gt;AV</w:t>
      </w:r>
      <w:r>
        <w:rPr>
          <w:rFonts w:ascii="Times New Roman" w:hAnsi="Times New Roman" w:cs="Times New Roman"/>
          <w:sz w:val="20"/>
        </w:rPr>
        <w:tab/>
        <w:t>število primerov s prekoračeno alarmno vrednostjo</w:t>
      </w:r>
    </w:p>
    <w:p w14:paraId="6D81AA4B" w14:textId="77777777" w:rsidR="00895F9E" w:rsidRDefault="00895F9E">
      <w:pPr>
        <w:pStyle w:val="N"/>
        <w:rPr>
          <w:rFonts w:ascii="Times New Roman" w:hAnsi="Times New Roman" w:cs="Times New Roman"/>
          <w:sz w:val="20"/>
          <w:lang w:val="sl-SI"/>
        </w:rPr>
      </w:pPr>
      <w:proofErr w:type="spellStart"/>
      <w:r>
        <w:rPr>
          <w:rFonts w:ascii="Times New Roman" w:hAnsi="Times New Roman" w:cs="Times New Roman"/>
          <w:sz w:val="20"/>
          <w:lang w:val="sl-SI"/>
        </w:rPr>
        <w:t>Kor.faktor</w:t>
      </w:r>
      <w:proofErr w:type="spellEnd"/>
      <w:r>
        <w:rPr>
          <w:rFonts w:ascii="Times New Roman" w:hAnsi="Times New Roman" w:cs="Times New Roman"/>
          <w:sz w:val="20"/>
          <w:lang w:val="sl-SI"/>
        </w:rPr>
        <w:t xml:space="preserve"> za merilnik TEOM ali beta metodo</w:t>
      </w:r>
    </w:p>
    <w:p w14:paraId="226F03F2" w14:textId="77777777" w:rsidR="00895F9E" w:rsidRDefault="00895F9E">
      <w:pPr>
        <w:pStyle w:val="N"/>
        <w:rPr>
          <w:rFonts w:ascii="Times New Roman" w:hAnsi="Times New Roman" w:cs="Times New Roman"/>
          <w:lang w:val="sl-SI"/>
        </w:rPr>
      </w:pPr>
      <w:r>
        <w:rPr>
          <w:rFonts w:ascii="Times New Roman" w:hAnsi="Times New Roman" w:cs="Times New Roman"/>
          <w:sz w:val="20"/>
          <w:lang w:val="sl-SI"/>
        </w:rPr>
        <w:t>* meritve delcev PM</w:t>
      </w:r>
      <w:r>
        <w:rPr>
          <w:rFonts w:ascii="Times New Roman" w:hAnsi="Times New Roman" w:cs="Times New Roman"/>
          <w:sz w:val="20"/>
          <w:vertAlign w:val="subscript"/>
          <w:lang w:val="sl-SI"/>
        </w:rPr>
        <w:t>10</w:t>
      </w:r>
      <w:r>
        <w:rPr>
          <w:rFonts w:ascii="Times New Roman" w:hAnsi="Times New Roman" w:cs="Times New Roman"/>
          <w:sz w:val="20"/>
          <w:lang w:val="sl-SI"/>
        </w:rPr>
        <w:t xml:space="preserve"> je potrebno izvajati z gravimetrično metodo</w:t>
      </w:r>
    </w:p>
    <w:p w14:paraId="17F728C4" w14:textId="77777777" w:rsidR="00895F9E" w:rsidRDefault="00895F9E">
      <w:pPr>
        <w:pStyle w:val="N"/>
        <w:rPr>
          <w:rFonts w:ascii="Times New Roman" w:hAnsi="Times New Roman" w:cs="Times New Roman"/>
          <w:lang w:val="sl-SI"/>
        </w:rPr>
      </w:pPr>
    </w:p>
    <w:p w14:paraId="7FE3B679" w14:textId="77777777" w:rsidR="00895F9E" w:rsidRDefault="00895F9E">
      <w:pPr>
        <w:pStyle w:val="N"/>
        <w:rPr>
          <w:rFonts w:ascii="Times New Roman" w:hAnsi="Times New Roman" w:cs="Times New Roman"/>
          <w:lang w:val="sl-SI"/>
        </w:rPr>
      </w:pPr>
    </w:p>
    <w:p w14:paraId="5DDC46E7" w14:textId="77777777" w:rsidR="00895F9E" w:rsidRDefault="00895F9E">
      <w:pPr>
        <w:pStyle w:val="N"/>
        <w:rPr>
          <w:rFonts w:ascii="Times New Roman" w:hAnsi="Times New Roman" w:cs="Times New Roman"/>
          <w:lang w:val="sl-SI"/>
        </w:rPr>
      </w:pPr>
    </w:p>
    <w:p w14:paraId="6698EB00" w14:textId="77777777" w:rsidR="00895F9E" w:rsidRDefault="00895F9E">
      <w:pPr>
        <w:pStyle w:val="N"/>
        <w:rPr>
          <w:rFonts w:ascii="Times New Roman" w:hAnsi="Times New Roman" w:cs="Times New Roman"/>
          <w:b/>
          <w:iCs/>
          <w:lang w:val="sl-SI"/>
        </w:rPr>
      </w:pPr>
      <w:r>
        <w:rPr>
          <w:rFonts w:ascii="Times New Roman" w:hAnsi="Times New Roman" w:cs="Times New Roman"/>
          <w:b/>
          <w:iCs/>
          <w:lang w:val="sl-SI"/>
        </w:rPr>
        <w:t>4. OCENA DODATNE OBREMENITVE</w:t>
      </w:r>
    </w:p>
    <w:p w14:paraId="137C4C19" w14:textId="77777777" w:rsidR="00895F9E" w:rsidRDefault="00895F9E">
      <w:pPr>
        <w:pStyle w:val="N"/>
        <w:rPr>
          <w:rFonts w:ascii="Times New Roman" w:hAnsi="Times New Roman" w:cs="Times New Roman"/>
          <w:b/>
          <w:iCs/>
          <w:lang w:val="sl-SI"/>
        </w:rPr>
      </w:pPr>
    </w:p>
    <w:p w14:paraId="2280208B" w14:textId="77777777" w:rsidR="00895F9E" w:rsidRDefault="00895F9E">
      <w:pPr>
        <w:pStyle w:val="N"/>
        <w:rPr>
          <w:rFonts w:ascii="Times New Roman" w:hAnsi="Times New Roman" w:cs="Times New Roman"/>
          <w:lang w:val="sl-SI"/>
        </w:rPr>
      </w:pPr>
      <w:r>
        <w:rPr>
          <w:rFonts w:ascii="Times New Roman" w:hAnsi="Times New Roman" w:cs="Times New Roman"/>
          <w:b/>
          <w:szCs w:val="24"/>
          <w:u w:val="single"/>
          <w:lang w:val="sl-SI"/>
        </w:rPr>
        <w:t>Izvajalci posameznih nalog monitoringa</w:t>
      </w:r>
    </w:p>
    <w:p w14:paraId="286D3696" w14:textId="77777777" w:rsidR="00895F9E" w:rsidRDefault="00895F9E">
      <w:pPr>
        <w:pStyle w:val="N"/>
        <w:rPr>
          <w:rFonts w:ascii="Times New Roman" w:hAnsi="Times New Roman" w:cs="Times New Roman"/>
          <w:b/>
          <w:iCs/>
          <w:lang w:val="sl-SI"/>
        </w:rPr>
      </w:pPr>
      <w:r>
        <w:rPr>
          <w:rFonts w:ascii="Times New Roman" w:hAnsi="Times New Roman" w:cs="Times New Roman"/>
          <w:lang w:val="sl-SI"/>
        </w:rPr>
        <w:t>- dodatna obremenitev (modeliranje): ………………………….</w:t>
      </w:r>
    </w:p>
    <w:p w14:paraId="00D3D3EA" w14:textId="77777777" w:rsidR="00895F9E" w:rsidRDefault="00895F9E">
      <w:pPr>
        <w:pStyle w:val="N"/>
        <w:rPr>
          <w:rFonts w:ascii="Times New Roman" w:hAnsi="Times New Roman" w:cs="Times New Roman"/>
          <w:b/>
          <w:iCs/>
          <w:lang w:val="sl-SI"/>
        </w:rPr>
      </w:pPr>
    </w:p>
    <w:p w14:paraId="59756D0E" w14:textId="77777777" w:rsidR="00895F9E" w:rsidRDefault="00895F9E">
      <w:pPr>
        <w:pStyle w:val="N"/>
        <w:rPr>
          <w:rFonts w:ascii="Times New Roman" w:hAnsi="Times New Roman" w:cs="Times New Roman"/>
          <w:lang w:val="sv-SE"/>
        </w:rPr>
      </w:pPr>
      <w:r>
        <w:rPr>
          <w:rFonts w:ascii="Times New Roman" w:hAnsi="Times New Roman" w:cs="Times New Roman"/>
          <w:b/>
          <w:u w:val="single"/>
          <w:lang w:val="sv-SE"/>
        </w:rPr>
        <w:t>Modeliranje</w:t>
      </w:r>
    </w:p>
    <w:p w14:paraId="08E5A302" w14:textId="77777777" w:rsidR="00895F9E" w:rsidRDefault="00895F9E">
      <w:pPr>
        <w:pStyle w:val="N"/>
        <w:rPr>
          <w:rFonts w:ascii="Times New Roman" w:hAnsi="Times New Roman" w:cs="Times New Roman"/>
          <w:lang w:val="sv-SE"/>
        </w:rPr>
      </w:pPr>
      <w:r>
        <w:rPr>
          <w:rFonts w:ascii="Times New Roman" w:hAnsi="Times New Roman" w:cs="Times New Roman"/>
          <w:lang w:val="sv-SE"/>
        </w:rPr>
        <w:t>Vrsta modela:</w:t>
      </w:r>
    </w:p>
    <w:p w14:paraId="6CAB3866" w14:textId="77777777" w:rsidR="00895F9E" w:rsidRDefault="00895F9E">
      <w:pPr>
        <w:pStyle w:val="N"/>
        <w:rPr>
          <w:rFonts w:ascii="Times New Roman" w:hAnsi="Times New Roman" w:cs="Times New Roman"/>
          <w:lang w:val="sl-SI"/>
        </w:rPr>
      </w:pPr>
      <w:r>
        <w:rPr>
          <w:rFonts w:ascii="Times New Roman" w:hAnsi="Times New Roman" w:cs="Times New Roman"/>
          <w:lang w:val="sv-SE"/>
        </w:rPr>
        <w:t xml:space="preserve">Ime modela: </w:t>
      </w:r>
    </w:p>
    <w:p w14:paraId="7F9F957D" w14:textId="77777777" w:rsidR="00895F9E" w:rsidRDefault="00895F9E">
      <w:pPr>
        <w:pStyle w:val="N"/>
        <w:rPr>
          <w:rFonts w:ascii="Times New Roman" w:hAnsi="Times New Roman" w:cs="Times New Roman"/>
          <w:lang w:val="sl-SI"/>
        </w:rPr>
      </w:pPr>
      <w:r>
        <w:rPr>
          <w:rFonts w:ascii="Times New Roman" w:hAnsi="Times New Roman" w:cs="Times New Roman"/>
          <w:lang w:val="sl-SI"/>
        </w:rPr>
        <w:t>Predvidena resolucija:</w:t>
      </w:r>
    </w:p>
    <w:p w14:paraId="2836E71B" w14:textId="77777777" w:rsidR="00895F9E" w:rsidRDefault="00895F9E">
      <w:pPr>
        <w:pStyle w:val="N"/>
        <w:rPr>
          <w:rFonts w:ascii="Times New Roman" w:hAnsi="Times New Roman" w:cs="Times New Roman"/>
          <w:lang w:val="sl-SI"/>
        </w:rPr>
      </w:pPr>
    </w:p>
    <w:p w14:paraId="5D4CB2AD" w14:textId="77777777" w:rsidR="00895F9E" w:rsidRDefault="00895F9E">
      <w:pPr>
        <w:pStyle w:val="N"/>
        <w:rPr>
          <w:rFonts w:ascii="Times New Roman" w:hAnsi="Times New Roman" w:cs="Times New Roman"/>
          <w:b/>
          <w:iCs/>
          <w:lang w:val="sl-SI"/>
        </w:rPr>
      </w:pPr>
    </w:p>
    <w:p w14:paraId="626F75B5" w14:textId="77777777" w:rsidR="00895F9E" w:rsidRDefault="00895F9E">
      <w:pPr>
        <w:pStyle w:val="N"/>
        <w:rPr>
          <w:rFonts w:ascii="Times New Roman" w:hAnsi="Times New Roman" w:cs="Times New Roman"/>
          <w:lang w:val="sl-SI"/>
        </w:rPr>
      </w:pPr>
      <w:r>
        <w:rPr>
          <w:rFonts w:ascii="Times New Roman" w:hAnsi="Times New Roman" w:cs="Times New Roman"/>
          <w:b/>
          <w:u w:val="single"/>
          <w:lang w:val="sl-SI"/>
        </w:rPr>
        <w:t>Opis modelskih metod</w:t>
      </w:r>
    </w:p>
    <w:p w14:paraId="690378F1" w14:textId="77777777" w:rsidR="00895F9E" w:rsidRDefault="00895F9E">
      <w:pPr>
        <w:pStyle w:val="N"/>
        <w:rPr>
          <w:rFonts w:ascii="Times New Roman" w:hAnsi="Times New Roman" w:cs="Times New Roman"/>
          <w:lang w:val="sl-SI"/>
        </w:rPr>
      </w:pPr>
    </w:p>
    <w:p w14:paraId="4543ADBC" w14:textId="77777777" w:rsidR="00895F9E" w:rsidRDefault="00895F9E">
      <w:pPr>
        <w:pStyle w:val="N"/>
        <w:rPr>
          <w:rFonts w:ascii="Times New Roman" w:hAnsi="Times New Roman" w:cs="Times New Roman"/>
          <w:lang w:val="sv-SE"/>
        </w:rPr>
      </w:pPr>
      <w:r>
        <w:rPr>
          <w:rFonts w:ascii="Times New Roman" w:hAnsi="Times New Roman" w:cs="Times New Roman"/>
          <w:lang w:val="sl-SI"/>
        </w:rPr>
        <w:t xml:space="preserve">Vhodni meteorološki parametri: </w:t>
      </w:r>
      <w:r>
        <w:rPr>
          <w:rFonts w:ascii="Times New Roman" w:hAnsi="Times New Roman" w:cs="Times New Roman"/>
          <w:lang w:val="pl-PL"/>
        </w:rPr>
        <w:t>Podatki se pošljejo na CD</w:t>
      </w:r>
    </w:p>
    <w:p w14:paraId="506CEC9F" w14:textId="77777777" w:rsidR="00895F9E" w:rsidRDefault="00895F9E">
      <w:pPr>
        <w:pStyle w:val="N"/>
        <w:rPr>
          <w:rFonts w:ascii="Times New Roman" w:hAnsi="Times New Roman" w:cs="Times New Roman"/>
          <w:lang w:val="sv-SE"/>
        </w:rPr>
      </w:pPr>
      <w:r>
        <w:rPr>
          <w:rFonts w:ascii="Times New Roman" w:hAnsi="Times New Roman" w:cs="Times New Roman"/>
          <w:lang w:val="sv-SE"/>
        </w:rPr>
        <w:t>Vhodne vrednosti emisije – pri delcih PM</w:t>
      </w:r>
      <w:r>
        <w:rPr>
          <w:rFonts w:ascii="Times New Roman" w:hAnsi="Times New Roman" w:cs="Times New Roman"/>
          <w:vertAlign w:val="subscript"/>
          <w:lang w:val="sv-SE"/>
        </w:rPr>
        <w:t>10</w:t>
      </w:r>
      <w:r>
        <w:rPr>
          <w:rFonts w:ascii="Times New Roman" w:hAnsi="Times New Roman" w:cs="Times New Roman"/>
          <w:lang w:val="sv-SE"/>
        </w:rPr>
        <w:t xml:space="preserve"> je potrebno podati tudi podatek o količini skupnega prahu in faktor preračuna v PM</w:t>
      </w:r>
      <w:r>
        <w:rPr>
          <w:rFonts w:ascii="Times New Roman" w:hAnsi="Times New Roman" w:cs="Times New Roman"/>
          <w:vertAlign w:val="subscript"/>
          <w:lang w:val="sv-SE"/>
        </w:rPr>
        <w:t>10</w:t>
      </w:r>
      <w:r>
        <w:rPr>
          <w:rFonts w:ascii="Times New Roman" w:hAnsi="Times New Roman" w:cs="Times New Roman"/>
          <w:lang w:val="sv-SE"/>
        </w:rPr>
        <w:t xml:space="preserve">. </w:t>
      </w:r>
    </w:p>
    <w:p w14:paraId="7DBE7C1B" w14:textId="77777777" w:rsidR="00895F9E" w:rsidRDefault="00895F9E">
      <w:pPr>
        <w:pStyle w:val="N"/>
        <w:rPr>
          <w:rFonts w:ascii="Times New Roman" w:hAnsi="Times New Roman" w:cs="Times New Roman"/>
          <w:lang w:val="sv-SE"/>
        </w:rPr>
      </w:pPr>
    </w:p>
    <w:p w14:paraId="0FAC0AAD" w14:textId="77777777" w:rsidR="00895F9E" w:rsidRDefault="00895F9E">
      <w:pPr>
        <w:pStyle w:val="N"/>
        <w:rPr>
          <w:rFonts w:ascii="Times New Roman" w:hAnsi="Times New Roman" w:cs="Times New Roman"/>
          <w:lang w:val="sv-SE"/>
        </w:rPr>
      </w:pPr>
      <w:r>
        <w:rPr>
          <w:rFonts w:ascii="Times New Roman" w:hAnsi="Times New Roman" w:cs="Times New Roman"/>
          <w:b/>
          <w:u w:val="single"/>
          <w:lang w:val="sv-SE"/>
        </w:rPr>
        <w:t>Izračunane vrednosti koncentracij</w:t>
      </w:r>
    </w:p>
    <w:p w14:paraId="562253DB" w14:textId="77777777" w:rsidR="00895F9E" w:rsidRDefault="00895F9E">
      <w:pPr>
        <w:pStyle w:val="N"/>
        <w:rPr>
          <w:rFonts w:ascii="Times New Roman" w:hAnsi="Times New Roman" w:cs="Times New Roman"/>
          <w:lang w:val="sv-SE"/>
        </w:rPr>
      </w:pPr>
    </w:p>
    <w:tbl>
      <w:tblPr>
        <w:tblW w:w="9332" w:type="dxa"/>
        <w:tblInd w:w="-5" w:type="dxa"/>
        <w:tblLayout w:type="fixed"/>
        <w:tblLook w:val="0000" w:firstRow="0" w:lastRow="0" w:firstColumn="0" w:lastColumn="0" w:noHBand="0" w:noVBand="0"/>
      </w:tblPr>
      <w:tblGrid>
        <w:gridCol w:w="1472"/>
        <w:gridCol w:w="1032"/>
        <w:gridCol w:w="992"/>
        <w:gridCol w:w="1230"/>
        <w:gridCol w:w="1482"/>
        <w:gridCol w:w="1560"/>
        <w:gridCol w:w="1564"/>
      </w:tblGrid>
      <w:tr w:rsidR="00895F9E" w14:paraId="06F1E1D9" w14:textId="77777777" w:rsidTr="00E54379">
        <w:tc>
          <w:tcPr>
            <w:tcW w:w="1472" w:type="dxa"/>
            <w:tcBorders>
              <w:top w:val="single" w:sz="4" w:space="0" w:color="000000"/>
              <w:left w:val="single" w:sz="4" w:space="0" w:color="000000"/>
              <w:bottom w:val="single" w:sz="4" w:space="0" w:color="000000"/>
            </w:tcBorders>
            <w:shd w:val="clear" w:color="auto" w:fill="C0C0C0"/>
          </w:tcPr>
          <w:p w14:paraId="7DF7DD8F" w14:textId="77777777" w:rsidR="00895F9E" w:rsidRDefault="00895F9E">
            <w:pPr>
              <w:pStyle w:val="N"/>
              <w:snapToGrid w:val="0"/>
              <w:rPr>
                <w:rFonts w:ascii="Times New Roman" w:hAnsi="Times New Roman" w:cs="Times New Roman"/>
                <w:lang w:val="sv-SE"/>
              </w:rPr>
            </w:pPr>
          </w:p>
        </w:tc>
        <w:tc>
          <w:tcPr>
            <w:tcW w:w="3254" w:type="dxa"/>
            <w:gridSpan w:val="3"/>
            <w:tcBorders>
              <w:top w:val="single" w:sz="4" w:space="0" w:color="000000"/>
              <w:left w:val="single" w:sz="4" w:space="0" w:color="000000"/>
              <w:bottom w:val="single" w:sz="4" w:space="0" w:color="000000"/>
            </w:tcBorders>
            <w:shd w:val="clear" w:color="auto" w:fill="C0C0C0"/>
          </w:tcPr>
          <w:p w14:paraId="28FBB175" w14:textId="77777777" w:rsidR="00895F9E" w:rsidRDefault="00895F9E">
            <w:pPr>
              <w:pStyle w:val="N"/>
              <w:jc w:val="center"/>
              <w:rPr>
                <w:rFonts w:ascii="Times New Roman" w:hAnsi="Times New Roman" w:cs="Times New Roman"/>
                <w:lang w:val="sv-SE"/>
              </w:rPr>
            </w:pPr>
            <w:r>
              <w:rPr>
                <w:rFonts w:ascii="Times New Roman" w:hAnsi="Times New Roman" w:cs="Times New Roman"/>
                <w:lang w:val="sv-SE"/>
              </w:rPr>
              <w:t>Vrednosti</w:t>
            </w:r>
          </w:p>
        </w:tc>
        <w:tc>
          <w:tcPr>
            <w:tcW w:w="3042" w:type="dxa"/>
            <w:gridSpan w:val="2"/>
            <w:tcBorders>
              <w:top w:val="single" w:sz="4" w:space="0" w:color="000000"/>
              <w:left w:val="single" w:sz="4" w:space="0" w:color="000000"/>
              <w:bottom w:val="single" w:sz="4" w:space="0" w:color="000000"/>
            </w:tcBorders>
            <w:shd w:val="clear" w:color="auto" w:fill="C0C0C0"/>
          </w:tcPr>
          <w:p w14:paraId="5AD3AEBE" w14:textId="77777777" w:rsidR="00895F9E" w:rsidRDefault="00E54379">
            <w:pPr>
              <w:pStyle w:val="N"/>
              <w:jc w:val="center"/>
              <w:rPr>
                <w:rFonts w:ascii="Times New Roman" w:hAnsi="Times New Roman" w:cs="Times New Roman"/>
                <w:lang w:val="sv-SE"/>
              </w:rPr>
            </w:pPr>
            <w:r>
              <w:rPr>
                <w:rFonts w:ascii="Times New Roman" w:hAnsi="Times New Roman" w:cs="Times New Roman"/>
                <w:lang w:val="sv-SE"/>
              </w:rPr>
              <w:t>Lokacija</w:t>
            </w:r>
          </w:p>
        </w:tc>
        <w:tc>
          <w:tcPr>
            <w:tcW w:w="1564" w:type="dxa"/>
            <w:tcBorders>
              <w:top w:val="single" w:sz="4" w:space="0" w:color="000000"/>
              <w:left w:val="single" w:sz="4" w:space="0" w:color="000000"/>
              <w:bottom w:val="single" w:sz="4" w:space="0" w:color="000000"/>
              <w:right w:val="single" w:sz="4" w:space="0" w:color="000000"/>
            </w:tcBorders>
            <w:shd w:val="clear" w:color="auto" w:fill="C0C0C0"/>
          </w:tcPr>
          <w:p w14:paraId="05E395AE" w14:textId="77777777" w:rsidR="00895F9E" w:rsidRDefault="00895F9E">
            <w:pPr>
              <w:pStyle w:val="N"/>
              <w:snapToGrid w:val="0"/>
              <w:jc w:val="center"/>
              <w:rPr>
                <w:rFonts w:ascii="Times New Roman" w:hAnsi="Times New Roman" w:cs="Times New Roman"/>
                <w:lang w:val="sv-SE"/>
              </w:rPr>
            </w:pPr>
          </w:p>
        </w:tc>
      </w:tr>
      <w:tr w:rsidR="00E54379" w14:paraId="4306190B" w14:textId="77777777" w:rsidTr="00E54379">
        <w:tc>
          <w:tcPr>
            <w:tcW w:w="1472" w:type="dxa"/>
            <w:tcBorders>
              <w:top w:val="single" w:sz="4" w:space="0" w:color="000000"/>
              <w:left w:val="single" w:sz="4" w:space="0" w:color="000000"/>
              <w:bottom w:val="single" w:sz="4" w:space="0" w:color="000000"/>
            </w:tcBorders>
            <w:shd w:val="clear" w:color="auto" w:fill="C0C0C0"/>
          </w:tcPr>
          <w:p w14:paraId="0871E6B3" w14:textId="77777777" w:rsidR="00E54379" w:rsidRDefault="00E54379" w:rsidP="00E54379">
            <w:pPr>
              <w:pStyle w:val="N"/>
              <w:rPr>
                <w:rFonts w:ascii="Times New Roman" w:hAnsi="Times New Roman" w:cs="Times New Roman"/>
                <w:lang w:val="sv-SE"/>
              </w:rPr>
            </w:pPr>
            <w:r>
              <w:rPr>
                <w:rFonts w:ascii="Times New Roman" w:hAnsi="Times New Roman" w:cs="Times New Roman"/>
                <w:lang w:val="sv-SE"/>
              </w:rPr>
              <w:t>Obdobje povprečenja</w:t>
            </w:r>
          </w:p>
        </w:tc>
        <w:tc>
          <w:tcPr>
            <w:tcW w:w="1032" w:type="dxa"/>
            <w:tcBorders>
              <w:top w:val="single" w:sz="4" w:space="0" w:color="000000"/>
              <w:left w:val="single" w:sz="4" w:space="0" w:color="000000"/>
              <w:bottom w:val="single" w:sz="4" w:space="0" w:color="000000"/>
            </w:tcBorders>
            <w:shd w:val="clear" w:color="auto" w:fill="C0C0C0"/>
          </w:tcPr>
          <w:p w14:paraId="14AC2298" w14:textId="77777777" w:rsidR="00E54379" w:rsidRDefault="00E54379" w:rsidP="00E54379">
            <w:pPr>
              <w:pStyle w:val="N"/>
              <w:rPr>
                <w:rFonts w:ascii="Times New Roman" w:hAnsi="Times New Roman" w:cs="Times New Roman"/>
                <w:lang w:val="sv-SE"/>
              </w:rPr>
            </w:pPr>
            <w:r>
              <w:rPr>
                <w:rFonts w:ascii="Times New Roman" w:hAnsi="Times New Roman" w:cs="Times New Roman"/>
                <w:lang w:val="sv-SE"/>
              </w:rPr>
              <w:t>Merilno mesto 1</w:t>
            </w:r>
          </w:p>
        </w:tc>
        <w:tc>
          <w:tcPr>
            <w:tcW w:w="992" w:type="dxa"/>
            <w:tcBorders>
              <w:top w:val="single" w:sz="4" w:space="0" w:color="000000"/>
              <w:left w:val="single" w:sz="4" w:space="0" w:color="000000"/>
              <w:bottom w:val="single" w:sz="4" w:space="0" w:color="000000"/>
            </w:tcBorders>
            <w:shd w:val="clear" w:color="auto" w:fill="C0C0C0"/>
          </w:tcPr>
          <w:p w14:paraId="2AB7D239" w14:textId="77777777" w:rsidR="00E54379" w:rsidRDefault="00E54379" w:rsidP="00E54379">
            <w:pPr>
              <w:pStyle w:val="N"/>
              <w:rPr>
                <w:rFonts w:ascii="Times New Roman" w:hAnsi="Times New Roman" w:cs="Times New Roman"/>
                <w:lang w:val="sv-SE"/>
              </w:rPr>
            </w:pPr>
            <w:r>
              <w:rPr>
                <w:rFonts w:ascii="Times New Roman" w:hAnsi="Times New Roman" w:cs="Times New Roman"/>
                <w:lang w:val="sv-SE"/>
              </w:rPr>
              <w:t>Merilno mesto 2</w:t>
            </w:r>
          </w:p>
        </w:tc>
        <w:tc>
          <w:tcPr>
            <w:tcW w:w="1230" w:type="dxa"/>
            <w:tcBorders>
              <w:top w:val="single" w:sz="4" w:space="0" w:color="000000"/>
              <w:left w:val="single" w:sz="4" w:space="0" w:color="000000"/>
              <w:bottom w:val="single" w:sz="4" w:space="0" w:color="000000"/>
            </w:tcBorders>
            <w:shd w:val="clear" w:color="auto" w:fill="C0C0C0"/>
          </w:tcPr>
          <w:p w14:paraId="6908A69A" w14:textId="77777777" w:rsidR="00E54379" w:rsidRDefault="00E54379" w:rsidP="00E54379">
            <w:pPr>
              <w:pStyle w:val="N"/>
              <w:rPr>
                <w:rFonts w:ascii="Times New Roman" w:hAnsi="Times New Roman" w:cs="Times New Roman"/>
                <w:lang w:val="sv-SE"/>
              </w:rPr>
            </w:pPr>
            <w:r>
              <w:rPr>
                <w:rFonts w:ascii="Times New Roman" w:hAnsi="Times New Roman" w:cs="Times New Roman"/>
                <w:lang w:val="sv-SE"/>
              </w:rPr>
              <w:t>Točka z največjo vrednostjo</w:t>
            </w:r>
          </w:p>
        </w:tc>
        <w:tc>
          <w:tcPr>
            <w:tcW w:w="1482" w:type="dxa"/>
            <w:tcBorders>
              <w:top w:val="single" w:sz="4" w:space="0" w:color="000000"/>
              <w:left w:val="single" w:sz="4" w:space="0" w:color="000000"/>
              <w:bottom w:val="single" w:sz="4" w:space="0" w:color="000000"/>
            </w:tcBorders>
            <w:shd w:val="clear" w:color="auto" w:fill="C0C0C0"/>
          </w:tcPr>
          <w:p w14:paraId="0BEC503E" w14:textId="77777777" w:rsidR="00E54379" w:rsidRPr="00E54379" w:rsidRDefault="00E54379" w:rsidP="00E54379">
            <w:pPr>
              <w:pStyle w:val="N"/>
              <w:rPr>
                <w:rFonts w:ascii="Times New Roman" w:hAnsi="Times New Roman" w:cs="Times New Roman"/>
                <w:lang w:val="sv-SE"/>
              </w:rPr>
            </w:pPr>
          </w:p>
          <w:p w14:paraId="03CF1C64" w14:textId="77777777" w:rsidR="00E54379" w:rsidRDefault="00E54379" w:rsidP="00E54379">
            <w:pPr>
              <w:pStyle w:val="N"/>
              <w:jc w:val="center"/>
              <w:rPr>
                <w:rFonts w:ascii="Times New Roman" w:hAnsi="Times New Roman" w:cs="Times New Roman"/>
                <w:lang w:val="sv-SE"/>
              </w:rPr>
            </w:pPr>
            <w:r w:rsidRPr="00E54379">
              <w:rPr>
                <w:rFonts w:ascii="Times New Roman" w:hAnsi="Times New Roman" w:cs="Times New Roman"/>
                <w:lang w:val="sv-SE"/>
              </w:rPr>
              <w:t>RS-D96/TM koordinata   n</w:t>
            </w:r>
          </w:p>
        </w:tc>
        <w:tc>
          <w:tcPr>
            <w:tcW w:w="1560" w:type="dxa"/>
            <w:tcBorders>
              <w:top w:val="single" w:sz="4" w:space="0" w:color="000000"/>
              <w:left w:val="single" w:sz="4" w:space="0" w:color="000000"/>
              <w:bottom w:val="single" w:sz="4" w:space="0" w:color="000000"/>
            </w:tcBorders>
            <w:shd w:val="clear" w:color="auto" w:fill="C0C0C0"/>
          </w:tcPr>
          <w:p w14:paraId="3B80CED8" w14:textId="77777777" w:rsidR="00E54379" w:rsidRPr="00E54379" w:rsidRDefault="00E54379" w:rsidP="00E54379">
            <w:pPr>
              <w:pStyle w:val="N"/>
              <w:rPr>
                <w:rFonts w:ascii="Times New Roman" w:hAnsi="Times New Roman" w:cs="Times New Roman"/>
                <w:lang w:val="sv-SE"/>
              </w:rPr>
            </w:pPr>
          </w:p>
          <w:p w14:paraId="578BF5E1" w14:textId="77777777" w:rsidR="00E54379" w:rsidRDefault="00E54379" w:rsidP="00E54379">
            <w:pPr>
              <w:pStyle w:val="N"/>
              <w:jc w:val="center"/>
              <w:rPr>
                <w:rFonts w:ascii="Times New Roman" w:hAnsi="Times New Roman" w:cs="Times New Roman"/>
                <w:lang w:val="sv-SE"/>
              </w:rPr>
            </w:pPr>
            <w:r w:rsidRPr="00E54379">
              <w:rPr>
                <w:rFonts w:ascii="Times New Roman" w:hAnsi="Times New Roman" w:cs="Times New Roman"/>
                <w:lang w:val="sv-SE"/>
              </w:rPr>
              <w:t>RS</w:t>
            </w:r>
            <w:r>
              <w:rPr>
                <w:rFonts w:ascii="Times New Roman" w:hAnsi="Times New Roman" w:cs="Times New Roman"/>
                <w:lang w:val="sv-SE"/>
              </w:rPr>
              <w:t>-</w:t>
            </w:r>
            <w:r w:rsidRPr="00E54379">
              <w:rPr>
                <w:rFonts w:ascii="Times New Roman" w:hAnsi="Times New Roman" w:cs="Times New Roman"/>
                <w:lang w:val="sv-SE"/>
              </w:rPr>
              <w:t xml:space="preserve">D96/TM koordinata </w:t>
            </w:r>
          </w:p>
          <w:p w14:paraId="2F64A888" w14:textId="77777777" w:rsidR="00E54379" w:rsidRDefault="00E54379" w:rsidP="00E54379">
            <w:pPr>
              <w:pStyle w:val="N"/>
              <w:jc w:val="center"/>
              <w:rPr>
                <w:rFonts w:ascii="Times New Roman" w:hAnsi="Times New Roman" w:cs="Times New Roman"/>
                <w:lang w:val="sv-SE"/>
              </w:rPr>
            </w:pPr>
            <w:r w:rsidRPr="00E54379">
              <w:rPr>
                <w:rFonts w:ascii="Times New Roman" w:hAnsi="Times New Roman" w:cs="Times New Roman"/>
                <w:lang w:val="sv-SE"/>
              </w:rPr>
              <w:t>e</w:t>
            </w:r>
          </w:p>
        </w:tc>
        <w:tc>
          <w:tcPr>
            <w:tcW w:w="1564" w:type="dxa"/>
            <w:tcBorders>
              <w:top w:val="single" w:sz="4" w:space="0" w:color="000000"/>
              <w:left w:val="single" w:sz="4" w:space="0" w:color="000000"/>
              <w:bottom w:val="single" w:sz="4" w:space="0" w:color="000000"/>
              <w:right w:val="single" w:sz="4" w:space="0" w:color="000000"/>
            </w:tcBorders>
            <w:shd w:val="clear" w:color="auto" w:fill="C0C0C0"/>
          </w:tcPr>
          <w:p w14:paraId="43A2438C" w14:textId="77777777" w:rsidR="00E54379" w:rsidRPr="009844B7" w:rsidRDefault="00E54379" w:rsidP="00E54379">
            <w:pPr>
              <w:pStyle w:val="N"/>
              <w:rPr>
                <w:lang w:val="sv-SE"/>
              </w:rPr>
            </w:pPr>
            <w:r>
              <w:rPr>
                <w:rFonts w:ascii="Times New Roman" w:hAnsi="Times New Roman" w:cs="Times New Roman"/>
                <w:lang w:val="sv-SE"/>
              </w:rPr>
              <w:t>Razdalja od središča do točke s 3% mejne vrednosti</w:t>
            </w:r>
          </w:p>
        </w:tc>
      </w:tr>
      <w:tr w:rsidR="00895F9E" w14:paraId="63F12E3A" w14:textId="77777777" w:rsidTr="00E54379">
        <w:tc>
          <w:tcPr>
            <w:tcW w:w="1472" w:type="dxa"/>
            <w:tcBorders>
              <w:top w:val="single" w:sz="4" w:space="0" w:color="000000"/>
              <w:left w:val="single" w:sz="4" w:space="0" w:color="000000"/>
              <w:bottom w:val="single" w:sz="4" w:space="0" w:color="000000"/>
            </w:tcBorders>
            <w:shd w:val="clear" w:color="auto" w:fill="auto"/>
          </w:tcPr>
          <w:p w14:paraId="5BFB83E6" w14:textId="77777777" w:rsidR="00895F9E" w:rsidRDefault="00895F9E">
            <w:pPr>
              <w:pStyle w:val="N"/>
              <w:rPr>
                <w:rFonts w:ascii="Times New Roman" w:hAnsi="Times New Roman" w:cs="Times New Roman"/>
                <w:lang w:val="sv-SE"/>
              </w:rPr>
            </w:pPr>
            <w:r>
              <w:rPr>
                <w:rFonts w:ascii="Times New Roman" w:hAnsi="Times New Roman" w:cs="Times New Roman"/>
                <w:lang w:val="sv-SE"/>
              </w:rPr>
              <w:t>leto</w:t>
            </w:r>
          </w:p>
        </w:tc>
        <w:tc>
          <w:tcPr>
            <w:tcW w:w="1032" w:type="dxa"/>
            <w:tcBorders>
              <w:top w:val="single" w:sz="4" w:space="0" w:color="000000"/>
              <w:left w:val="single" w:sz="4" w:space="0" w:color="000000"/>
              <w:bottom w:val="single" w:sz="4" w:space="0" w:color="000000"/>
            </w:tcBorders>
            <w:shd w:val="clear" w:color="auto" w:fill="auto"/>
          </w:tcPr>
          <w:p w14:paraId="5B0004A4" w14:textId="77777777" w:rsidR="00895F9E" w:rsidRDefault="00895F9E">
            <w:pPr>
              <w:pStyle w:val="N"/>
              <w:snapToGrid w:val="0"/>
              <w:rPr>
                <w:rFonts w:ascii="Times New Roman" w:hAnsi="Times New Roman" w:cs="Times New Roman"/>
                <w:lang w:val="sv-SE"/>
              </w:rPr>
            </w:pPr>
          </w:p>
        </w:tc>
        <w:tc>
          <w:tcPr>
            <w:tcW w:w="992" w:type="dxa"/>
            <w:tcBorders>
              <w:top w:val="single" w:sz="4" w:space="0" w:color="000000"/>
              <w:left w:val="single" w:sz="4" w:space="0" w:color="000000"/>
              <w:bottom w:val="single" w:sz="4" w:space="0" w:color="000000"/>
            </w:tcBorders>
            <w:shd w:val="clear" w:color="auto" w:fill="auto"/>
          </w:tcPr>
          <w:p w14:paraId="2ABEEB9C" w14:textId="77777777" w:rsidR="00895F9E" w:rsidRDefault="00895F9E">
            <w:pPr>
              <w:pStyle w:val="N"/>
              <w:snapToGrid w:val="0"/>
              <w:rPr>
                <w:rFonts w:ascii="Times New Roman" w:hAnsi="Times New Roman" w:cs="Times New Roman"/>
                <w:lang w:val="sv-SE"/>
              </w:rPr>
            </w:pPr>
          </w:p>
        </w:tc>
        <w:tc>
          <w:tcPr>
            <w:tcW w:w="1230" w:type="dxa"/>
            <w:tcBorders>
              <w:top w:val="single" w:sz="4" w:space="0" w:color="000000"/>
              <w:left w:val="single" w:sz="4" w:space="0" w:color="000000"/>
              <w:bottom w:val="single" w:sz="4" w:space="0" w:color="000000"/>
            </w:tcBorders>
            <w:shd w:val="clear" w:color="auto" w:fill="auto"/>
          </w:tcPr>
          <w:p w14:paraId="796185F4" w14:textId="77777777" w:rsidR="00895F9E" w:rsidRDefault="00895F9E">
            <w:pPr>
              <w:pStyle w:val="N"/>
              <w:snapToGrid w:val="0"/>
              <w:rPr>
                <w:rFonts w:ascii="Times New Roman" w:hAnsi="Times New Roman" w:cs="Times New Roman"/>
                <w:lang w:val="sv-SE"/>
              </w:rPr>
            </w:pPr>
          </w:p>
        </w:tc>
        <w:tc>
          <w:tcPr>
            <w:tcW w:w="1482" w:type="dxa"/>
            <w:tcBorders>
              <w:top w:val="single" w:sz="4" w:space="0" w:color="000000"/>
              <w:left w:val="single" w:sz="4" w:space="0" w:color="000000"/>
              <w:bottom w:val="single" w:sz="4" w:space="0" w:color="000000"/>
            </w:tcBorders>
            <w:shd w:val="clear" w:color="auto" w:fill="C0C0C0"/>
          </w:tcPr>
          <w:p w14:paraId="2D5CCA04" w14:textId="77777777" w:rsidR="00895F9E" w:rsidRDefault="00895F9E">
            <w:pPr>
              <w:pStyle w:val="N"/>
              <w:snapToGrid w:val="0"/>
              <w:rPr>
                <w:rFonts w:ascii="Times New Roman" w:hAnsi="Times New Roman" w:cs="Times New Roman"/>
                <w:lang w:val="sv-SE"/>
              </w:rPr>
            </w:pPr>
          </w:p>
        </w:tc>
        <w:tc>
          <w:tcPr>
            <w:tcW w:w="1560" w:type="dxa"/>
            <w:tcBorders>
              <w:top w:val="single" w:sz="4" w:space="0" w:color="000000"/>
              <w:left w:val="single" w:sz="4" w:space="0" w:color="000000"/>
              <w:bottom w:val="single" w:sz="4" w:space="0" w:color="000000"/>
            </w:tcBorders>
            <w:shd w:val="clear" w:color="auto" w:fill="C0C0C0"/>
          </w:tcPr>
          <w:p w14:paraId="5BBED657" w14:textId="77777777" w:rsidR="00895F9E" w:rsidRDefault="00895F9E">
            <w:pPr>
              <w:pStyle w:val="N"/>
              <w:snapToGrid w:val="0"/>
              <w:rPr>
                <w:rFonts w:ascii="Times New Roman" w:hAnsi="Times New Roman" w:cs="Times New Roman"/>
                <w:lang w:val="sv-SE"/>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331AE1C" w14:textId="77777777" w:rsidR="00895F9E" w:rsidRDefault="00895F9E">
            <w:pPr>
              <w:pStyle w:val="N"/>
              <w:snapToGrid w:val="0"/>
              <w:rPr>
                <w:rFonts w:ascii="Times New Roman" w:hAnsi="Times New Roman" w:cs="Times New Roman"/>
                <w:lang w:val="sv-SE"/>
              </w:rPr>
            </w:pPr>
          </w:p>
        </w:tc>
      </w:tr>
      <w:tr w:rsidR="00895F9E" w14:paraId="6B806DD2" w14:textId="77777777" w:rsidTr="00E54379">
        <w:tc>
          <w:tcPr>
            <w:tcW w:w="1472" w:type="dxa"/>
            <w:tcBorders>
              <w:top w:val="single" w:sz="4" w:space="0" w:color="000000"/>
              <w:left w:val="single" w:sz="4" w:space="0" w:color="000000"/>
              <w:bottom w:val="single" w:sz="4" w:space="0" w:color="000000"/>
            </w:tcBorders>
            <w:shd w:val="clear" w:color="auto" w:fill="auto"/>
          </w:tcPr>
          <w:p w14:paraId="368760E8" w14:textId="77777777" w:rsidR="00895F9E" w:rsidRDefault="00895F9E">
            <w:pPr>
              <w:pStyle w:val="N"/>
              <w:rPr>
                <w:rFonts w:ascii="Times New Roman" w:hAnsi="Times New Roman" w:cs="Times New Roman"/>
                <w:lang w:val="sv-SE"/>
              </w:rPr>
            </w:pPr>
            <w:r>
              <w:rPr>
                <w:rFonts w:ascii="Times New Roman" w:hAnsi="Times New Roman" w:cs="Times New Roman"/>
                <w:lang w:val="sv-SE"/>
              </w:rPr>
              <w:t>dan</w:t>
            </w:r>
          </w:p>
        </w:tc>
        <w:tc>
          <w:tcPr>
            <w:tcW w:w="1032" w:type="dxa"/>
            <w:tcBorders>
              <w:top w:val="single" w:sz="4" w:space="0" w:color="000000"/>
              <w:left w:val="single" w:sz="4" w:space="0" w:color="000000"/>
              <w:bottom w:val="single" w:sz="4" w:space="0" w:color="000000"/>
            </w:tcBorders>
            <w:shd w:val="clear" w:color="auto" w:fill="auto"/>
          </w:tcPr>
          <w:p w14:paraId="029D6519" w14:textId="77777777" w:rsidR="00895F9E" w:rsidRDefault="00895F9E">
            <w:pPr>
              <w:pStyle w:val="N"/>
              <w:snapToGrid w:val="0"/>
              <w:rPr>
                <w:rFonts w:ascii="Times New Roman" w:hAnsi="Times New Roman" w:cs="Times New Roman"/>
                <w:lang w:val="sv-SE"/>
              </w:rPr>
            </w:pPr>
          </w:p>
        </w:tc>
        <w:tc>
          <w:tcPr>
            <w:tcW w:w="992" w:type="dxa"/>
            <w:tcBorders>
              <w:top w:val="single" w:sz="4" w:space="0" w:color="000000"/>
              <w:left w:val="single" w:sz="4" w:space="0" w:color="000000"/>
              <w:bottom w:val="single" w:sz="4" w:space="0" w:color="000000"/>
            </w:tcBorders>
            <w:shd w:val="clear" w:color="auto" w:fill="auto"/>
          </w:tcPr>
          <w:p w14:paraId="6B3C2820" w14:textId="77777777" w:rsidR="00895F9E" w:rsidRDefault="00895F9E">
            <w:pPr>
              <w:pStyle w:val="N"/>
              <w:snapToGrid w:val="0"/>
              <w:rPr>
                <w:rFonts w:ascii="Times New Roman" w:hAnsi="Times New Roman" w:cs="Times New Roman"/>
                <w:lang w:val="sv-SE"/>
              </w:rPr>
            </w:pPr>
          </w:p>
        </w:tc>
        <w:tc>
          <w:tcPr>
            <w:tcW w:w="1230" w:type="dxa"/>
            <w:tcBorders>
              <w:top w:val="single" w:sz="4" w:space="0" w:color="000000"/>
              <w:left w:val="single" w:sz="4" w:space="0" w:color="000000"/>
              <w:bottom w:val="single" w:sz="4" w:space="0" w:color="000000"/>
            </w:tcBorders>
            <w:shd w:val="clear" w:color="auto" w:fill="auto"/>
          </w:tcPr>
          <w:p w14:paraId="7DDC4EBB" w14:textId="77777777" w:rsidR="00895F9E" w:rsidRDefault="00895F9E">
            <w:pPr>
              <w:pStyle w:val="N"/>
              <w:snapToGrid w:val="0"/>
              <w:rPr>
                <w:rFonts w:ascii="Times New Roman" w:hAnsi="Times New Roman" w:cs="Times New Roman"/>
                <w:lang w:val="sv-SE"/>
              </w:rPr>
            </w:pPr>
          </w:p>
        </w:tc>
        <w:tc>
          <w:tcPr>
            <w:tcW w:w="1482" w:type="dxa"/>
            <w:tcBorders>
              <w:top w:val="single" w:sz="4" w:space="0" w:color="000000"/>
              <w:left w:val="single" w:sz="4" w:space="0" w:color="000000"/>
              <w:bottom w:val="single" w:sz="4" w:space="0" w:color="000000"/>
            </w:tcBorders>
            <w:shd w:val="clear" w:color="auto" w:fill="C0C0C0"/>
          </w:tcPr>
          <w:p w14:paraId="07C55D7D" w14:textId="77777777" w:rsidR="00895F9E" w:rsidRDefault="00895F9E">
            <w:pPr>
              <w:pStyle w:val="N"/>
              <w:snapToGrid w:val="0"/>
              <w:rPr>
                <w:rFonts w:ascii="Times New Roman" w:hAnsi="Times New Roman" w:cs="Times New Roman"/>
                <w:lang w:val="sv-SE"/>
              </w:rPr>
            </w:pPr>
          </w:p>
        </w:tc>
        <w:tc>
          <w:tcPr>
            <w:tcW w:w="1560" w:type="dxa"/>
            <w:tcBorders>
              <w:top w:val="single" w:sz="4" w:space="0" w:color="000000"/>
              <w:left w:val="single" w:sz="4" w:space="0" w:color="000000"/>
              <w:bottom w:val="single" w:sz="4" w:space="0" w:color="000000"/>
            </w:tcBorders>
            <w:shd w:val="clear" w:color="auto" w:fill="C0C0C0"/>
          </w:tcPr>
          <w:p w14:paraId="39A03A22" w14:textId="77777777" w:rsidR="00895F9E" w:rsidRDefault="00895F9E">
            <w:pPr>
              <w:pStyle w:val="N"/>
              <w:snapToGrid w:val="0"/>
              <w:rPr>
                <w:rFonts w:ascii="Times New Roman" w:hAnsi="Times New Roman" w:cs="Times New Roman"/>
                <w:lang w:val="sv-SE"/>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52E30D42" w14:textId="77777777" w:rsidR="00895F9E" w:rsidRDefault="00895F9E">
            <w:pPr>
              <w:pStyle w:val="N"/>
              <w:snapToGrid w:val="0"/>
              <w:rPr>
                <w:rFonts w:ascii="Times New Roman" w:hAnsi="Times New Roman" w:cs="Times New Roman"/>
                <w:lang w:val="sv-SE"/>
              </w:rPr>
            </w:pPr>
          </w:p>
        </w:tc>
      </w:tr>
      <w:tr w:rsidR="00895F9E" w14:paraId="19A8EEA4" w14:textId="77777777" w:rsidTr="00E54379">
        <w:tc>
          <w:tcPr>
            <w:tcW w:w="1472" w:type="dxa"/>
            <w:tcBorders>
              <w:top w:val="single" w:sz="4" w:space="0" w:color="000000"/>
              <w:left w:val="single" w:sz="4" w:space="0" w:color="000000"/>
              <w:bottom w:val="single" w:sz="4" w:space="0" w:color="000000"/>
            </w:tcBorders>
            <w:shd w:val="clear" w:color="auto" w:fill="auto"/>
          </w:tcPr>
          <w:p w14:paraId="3902111E" w14:textId="77777777" w:rsidR="00895F9E" w:rsidRDefault="00895F9E">
            <w:pPr>
              <w:pStyle w:val="N"/>
              <w:rPr>
                <w:rFonts w:ascii="Times New Roman" w:hAnsi="Times New Roman" w:cs="Times New Roman"/>
                <w:lang w:val="sv-SE"/>
              </w:rPr>
            </w:pPr>
            <w:r>
              <w:rPr>
                <w:rFonts w:ascii="Times New Roman" w:hAnsi="Times New Roman" w:cs="Times New Roman"/>
                <w:lang w:val="sv-SE"/>
              </w:rPr>
              <w:t>8 ur</w:t>
            </w:r>
          </w:p>
        </w:tc>
        <w:tc>
          <w:tcPr>
            <w:tcW w:w="1032" w:type="dxa"/>
            <w:tcBorders>
              <w:top w:val="single" w:sz="4" w:space="0" w:color="000000"/>
              <w:left w:val="single" w:sz="4" w:space="0" w:color="000000"/>
              <w:bottom w:val="single" w:sz="4" w:space="0" w:color="000000"/>
            </w:tcBorders>
            <w:shd w:val="clear" w:color="auto" w:fill="auto"/>
          </w:tcPr>
          <w:p w14:paraId="1F57813E" w14:textId="77777777" w:rsidR="00895F9E" w:rsidRDefault="00895F9E">
            <w:pPr>
              <w:pStyle w:val="N"/>
              <w:snapToGrid w:val="0"/>
              <w:rPr>
                <w:rFonts w:ascii="Times New Roman" w:hAnsi="Times New Roman" w:cs="Times New Roman"/>
                <w:lang w:val="sv-SE"/>
              </w:rPr>
            </w:pPr>
          </w:p>
        </w:tc>
        <w:tc>
          <w:tcPr>
            <w:tcW w:w="992" w:type="dxa"/>
            <w:tcBorders>
              <w:top w:val="single" w:sz="4" w:space="0" w:color="000000"/>
              <w:left w:val="single" w:sz="4" w:space="0" w:color="000000"/>
              <w:bottom w:val="single" w:sz="4" w:space="0" w:color="000000"/>
            </w:tcBorders>
            <w:shd w:val="clear" w:color="auto" w:fill="auto"/>
          </w:tcPr>
          <w:p w14:paraId="7B05FD17" w14:textId="77777777" w:rsidR="00895F9E" w:rsidRDefault="00895F9E">
            <w:pPr>
              <w:pStyle w:val="N"/>
              <w:snapToGrid w:val="0"/>
              <w:rPr>
                <w:rFonts w:ascii="Times New Roman" w:hAnsi="Times New Roman" w:cs="Times New Roman"/>
                <w:lang w:val="sv-SE"/>
              </w:rPr>
            </w:pPr>
          </w:p>
        </w:tc>
        <w:tc>
          <w:tcPr>
            <w:tcW w:w="1230" w:type="dxa"/>
            <w:tcBorders>
              <w:top w:val="single" w:sz="4" w:space="0" w:color="000000"/>
              <w:left w:val="single" w:sz="4" w:space="0" w:color="000000"/>
              <w:bottom w:val="single" w:sz="4" w:space="0" w:color="000000"/>
            </w:tcBorders>
            <w:shd w:val="clear" w:color="auto" w:fill="auto"/>
          </w:tcPr>
          <w:p w14:paraId="2FCB45D4" w14:textId="77777777" w:rsidR="00895F9E" w:rsidRDefault="00895F9E">
            <w:pPr>
              <w:pStyle w:val="N"/>
              <w:snapToGrid w:val="0"/>
              <w:rPr>
                <w:rFonts w:ascii="Times New Roman" w:hAnsi="Times New Roman" w:cs="Times New Roman"/>
                <w:lang w:val="sv-SE"/>
              </w:rPr>
            </w:pPr>
          </w:p>
        </w:tc>
        <w:tc>
          <w:tcPr>
            <w:tcW w:w="1482" w:type="dxa"/>
            <w:tcBorders>
              <w:top w:val="single" w:sz="4" w:space="0" w:color="000000"/>
              <w:left w:val="single" w:sz="4" w:space="0" w:color="000000"/>
              <w:bottom w:val="single" w:sz="4" w:space="0" w:color="000000"/>
            </w:tcBorders>
            <w:shd w:val="clear" w:color="auto" w:fill="C0C0C0"/>
          </w:tcPr>
          <w:p w14:paraId="2442B434" w14:textId="77777777" w:rsidR="00895F9E" w:rsidRDefault="00895F9E">
            <w:pPr>
              <w:pStyle w:val="N"/>
              <w:snapToGrid w:val="0"/>
              <w:rPr>
                <w:rFonts w:ascii="Times New Roman" w:hAnsi="Times New Roman" w:cs="Times New Roman"/>
                <w:lang w:val="sv-SE"/>
              </w:rPr>
            </w:pPr>
          </w:p>
        </w:tc>
        <w:tc>
          <w:tcPr>
            <w:tcW w:w="1560" w:type="dxa"/>
            <w:tcBorders>
              <w:top w:val="single" w:sz="4" w:space="0" w:color="000000"/>
              <w:left w:val="single" w:sz="4" w:space="0" w:color="000000"/>
              <w:bottom w:val="single" w:sz="4" w:space="0" w:color="000000"/>
            </w:tcBorders>
            <w:shd w:val="clear" w:color="auto" w:fill="C0C0C0"/>
          </w:tcPr>
          <w:p w14:paraId="2E07EEBB" w14:textId="77777777" w:rsidR="00895F9E" w:rsidRDefault="00895F9E">
            <w:pPr>
              <w:pStyle w:val="N"/>
              <w:snapToGrid w:val="0"/>
              <w:rPr>
                <w:rFonts w:ascii="Times New Roman" w:hAnsi="Times New Roman" w:cs="Times New Roman"/>
                <w:lang w:val="sv-SE"/>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15E4C7C" w14:textId="77777777" w:rsidR="00895F9E" w:rsidRDefault="00895F9E">
            <w:pPr>
              <w:pStyle w:val="N"/>
              <w:snapToGrid w:val="0"/>
              <w:rPr>
                <w:rFonts w:ascii="Times New Roman" w:hAnsi="Times New Roman" w:cs="Times New Roman"/>
                <w:lang w:val="sv-SE"/>
              </w:rPr>
            </w:pPr>
          </w:p>
        </w:tc>
      </w:tr>
      <w:tr w:rsidR="00895F9E" w14:paraId="5E091641" w14:textId="77777777" w:rsidTr="00E54379">
        <w:tc>
          <w:tcPr>
            <w:tcW w:w="1472" w:type="dxa"/>
            <w:tcBorders>
              <w:top w:val="single" w:sz="4" w:space="0" w:color="000000"/>
              <w:left w:val="single" w:sz="4" w:space="0" w:color="000000"/>
              <w:bottom w:val="single" w:sz="4" w:space="0" w:color="000000"/>
            </w:tcBorders>
            <w:shd w:val="clear" w:color="auto" w:fill="auto"/>
          </w:tcPr>
          <w:p w14:paraId="00D7C8E6" w14:textId="77777777" w:rsidR="00895F9E" w:rsidRDefault="00895F9E">
            <w:pPr>
              <w:pStyle w:val="N"/>
              <w:rPr>
                <w:rFonts w:ascii="Times New Roman" w:hAnsi="Times New Roman" w:cs="Times New Roman"/>
                <w:lang w:val="sv-SE"/>
              </w:rPr>
            </w:pPr>
            <w:r>
              <w:rPr>
                <w:rFonts w:ascii="Times New Roman" w:hAnsi="Times New Roman" w:cs="Times New Roman"/>
                <w:lang w:val="sv-SE"/>
              </w:rPr>
              <w:t>1 ura</w:t>
            </w:r>
          </w:p>
        </w:tc>
        <w:tc>
          <w:tcPr>
            <w:tcW w:w="1032" w:type="dxa"/>
            <w:tcBorders>
              <w:top w:val="single" w:sz="4" w:space="0" w:color="000000"/>
              <w:left w:val="single" w:sz="4" w:space="0" w:color="000000"/>
              <w:bottom w:val="single" w:sz="4" w:space="0" w:color="000000"/>
            </w:tcBorders>
            <w:shd w:val="clear" w:color="auto" w:fill="auto"/>
          </w:tcPr>
          <w:p w14:paraId="7142CAD3" w14:textId="77777777" w:rsidR="00895F9E" w:rsidRDefault="00895F9E">
            <w:pPr>
              <w:pStyle w:val="N"/>
              <w:snapToGrid w:val="0"/>
              <w:rPr>
                <w:rFonts w:ascii="Times New Roman" w:hAnsi="Times New Roman" w:cs="Times New Roman"/>
                <w:lang w:val="sv-SE"/>
              </w:rPr>
            </w:pPr>
          </w:p>
        </w:tc>
        <w:tc>
          <w:tcPr>
            <w:tcW w:w="992" w:type="dxa"/>
            <w:tcBorders>
              <w:top w:val="single" w:sz="4" w:space="0" w:color="000000"/>
              <w:left w:val="single" w:sz="4" w:space="0" w:color="000000"/>
              <w:bottom w:val="single" w:sz="4" w:space="0" w:color="000000"/>
            </w:tcBorders>
            <w:shd w:val="clear" w:color="auto" w:fill="auto"/>
          </w:tcPr>
          <w:p w14:paraId="2A6BE9BE" w14:textId="77777777" w:rsidR="00895F9E" w:rsidRDefault="00895F9E">
            <w:pPr>
              <w:pStyle w:val="N"/>
              <w:snapToGrid w:val="0"/>
              <w:rPr>
                <w:rFonts w:ascii="Times New Roman" w:hAnsi="Times New Roman" w:cs="Times New Roman"/>
                <w:lang w:val="sv-SE"/>
              </w:rPr>
            </w:pPr>
          </w:p>
        </w:tc>
        <w:tc>
          <w:tcPr>
            <w:tcW w:w="1230" w:type="dxa"/>
            <w:tcBorders>
              <w:top w:val="single" w:sz="4" w:space="0" w:color="000000"/>
              <w:left w:val="single" w:sz="4" w:space="0" w:color="000000"/>
              <w:bottom w:val="single" w:sz="4" w:space="0" w:color="000000"/>
            </w:tcBorders>
            <w:shd w:val="clear" w:color="auto" w:fill="auto"/>
          </w:tcPr>
          <w:p w14:paraId="08F2E6A2" w14:textId="77777777" w:rsidR="00895F9E" w:rsidRDefault="00895F9E">
            <w:pPr>
              <w:pStyle w:val="N"/>
              <w:snapToGrid w:val="0"/>
              <w:rPr>
                <w:rFonts w:ascii="Times New Roman" w:hAnsi="Times New Roman" w:cs="Times New Roman"/>
                <w:lang w:val="sv-SE"/>
              </w:rPr>
            </w:pPr>
          </w:p>
        </w:tc>
        <w:tc>
          <w:tcPr>
            <w:tcW w:w="1482" w:type="dxa"/>
            <w:tcBorders>
              <w:top w:val="single" w:sz="4" w:space="0" w:color="000000"/>
              <w:left w:val="single" w:sz="4" w:space="0" w:color="000000"/>
              <w:bottom w:val="single" w:sz="4" w:space="0" w:color="000000"/>
            </w:tcBorders>
            <w:shd w:val="clear" w:color="auto" w:fill="C0C0C0"/>
          </w:tcPr>
          <w:p w14:paraId="698688B3" w14:textId="77777777" w:rsidR="00895F9E" w:rsidRDefault="00895F9E">
            <w:pPr>
              <w:pStyle w:val="N"/>
              <w:snapToGrid w:val="0"/>
              <w:rPr>
                <w:rFonts w:ascii="Times New Roman" w:hAnsi="Times New Roman" w:cs="Times New Roman"/>
                <w:lang w:val="sv-SE"/>
              </w:rPr>
            </w:pPr>
          </w:p>
        </w:tc>
        <w:tc>
          <w:tcPr>
            <w:tcW w:w="1560" w:type="dxa"/>
            <w:tcBorders>
              <w:top w:val="single" w:sz="4" w:space="0" w:color="000000"/>
              <w:left w:val="single" w:sz="4" w:space="0" w:color="000000"/>
              <w:bottom w:val="single" w:sz="4" w:space="0" w:color="000000"/>
            </w:tcBorders>
            <w:shd w:val="clear" w:color="auto" w:fill="C0C0C0"/>
          </w:tcPr>
          <w:p w14:paraId="69372F8A" w14:textId="77777777" w:rsidR="00895F9E" w:rsidRDefault="00895F9E">
            <w:pPr>
              <w:pStyle w:val="N"/>
              <w:snapToGrid w:val="0"/>
              <w:rPr>
                <w:rFonts w:ascii="Times New Roman" w:hAnsi="Times New Roman" w:cs="Times New Roman"/>
                <w:lang w:val="sv-SE"/>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0527AC49" w14:textId="77777777" w:rsidR="00895F9E" w:rsidRDefault="00895F9E">
            <w:pPr>
              <w:pStyle w:val="N"/>
              <w:snapToGrid w:val="0"/>
              <w:rPr>
                <w:rFonts w:ascii="Times New Roman" w:hAnsi="Times New Roman" w:cs="Times New Roman"/>
                <w:lang w:val="sv-SE"/>
              </w:rPr>
            </w:pPr>
          </w:p>
        </w:tc>
      </w:tr>
    </w:tbl>
    <w:p w14:paraId="1DA79C20" w14:textId="77777777" w:rsidR="00895F9E" w:rsidRDefault="00895F9E">
      <w:pPr>
        <w:pStyle w:val="N"/>
        <w:rPr>
          <w:rFonts w:ascii="Times New Roman" w:hAnsi="Times New Roman" w:cs="Times New Roman"/>
          <w:lang w:val="sv-SE"/>
        </w:rPr>
      </w:pPr>
    </w:p>
    <w:p w14:paraId="421D294D" w14:textId="77777777" w:rsidR="00895F9E" w:rsidRDefault="00895F9E">
      <w:pPr>
        <w:pStyle w:val="N"/>
        <w:rPr>
          <w:rFonts w:ascii="Times New Roman" w:hAnsi="Times New Roman" w:cs="Times New Roman"/>
          <w:lang w:val="sv-SE"/>
        </w:rPr>
      </w:pPr>
      <w:r>
        <w:rPr>
          <w:rFonts w:ascii="Times New Roman" w:hAnsi="Times New Roman" w:cs="Times New Roman"/>
          <w:lang w:val="sv-SE"/>
        </w:rPr>
        <w:t>točke z največjo koncentracijo od središča območja ocenjevanja (m)</w:t>
      </w:r>
    </w:p>
    <w:p w14:paraId="73C65938" w14:textId="77777777" w:rsidR="00895F9E" w:rsidRDefault="00895F9E">
      <w:pPr>
        <w:pStyle w:val="N"/>
        <w:rPr>
          <w:rFonts w:ascii="Times New Roman" w:hAnsi="Times New Roman" w:cs="Times New Roman"/>
          <w:lang w:val="sv-SE"/>
        </w:rPr>
      </w:pPr>
      <w:r>
        <w:rPr>
          <w:rFonts w:ascii="Times New Roman" w:hAnsi="Times New Roman" w:cs="Times New Roman"/>
          <w:lang w:val="sv-SE"/>
        </w:rPr>
        <w:t>Upošteva se obdobja povprečenja, za katere so določene mejne vrednosti</w:t>
      </w:r>
    </w:p>
    <w:p w14:paraId="1B59A8EA" w14:textId="77777777" w:rsidR="00895F9E" w:rsidRDefault="00895F9E">
      <w:pPr>
        <w:pStyle w:val="N"/>
        <w:rPr>
          <w:rFonts w:ascii="Times New Roman" w:hAnsi="Times New Roman" w:cs="Times New Roman"/>
          <w:b/>
          <w:iCs/>
          <w:lang w:val="sl-SI"/>
        </w:rPr>
      </w:pPr>
      <w:r>
        <w:rPr>
          <w:rFonts w:ascii="Times New Roman" w:hAnsi="Times New Roman" w:cs="Times New Roman"/>
          <w:lang w:val="sv-SE"/>
        </w:rPr>
        <w:t>CD: Polja koncentracij</w:t>
      </w:r>
    </w:p>
    <w:p w14:paraId="59B1DE51" w14:textId="77777777" w:rsidR="00895F9E" w:rsidRPr="009844B7" w:rsidRDefault="00895F9E">
      <w:pPr>
        <w:pStyle w:val="N"/>
        <w:pageBreakBefore/>
        <w:rPr>
          <w:rFonts w:ascii="Times New Roman" w:hAnsi="Times New Roman" w:cs="Times New Roman"/>
          <w:lang w:val="it-IT"/>
        </w:rPr>
      </w:pPr>
      <w:r>
        <w:rPr>
          <w:rFonts w:ascii="Times New Roman" w:hAnsi="Times New Roman" w:cs="Times New Roman"/>
          <w:b/>
          <w:iCs/>
          <w:lang w:val="sl-SI"/>
        </w:rPr>
        <w:lastRenderedPageBreak/>
        <w:t>5. ANALIZA OBREMENITVE NA OBMOČJU VREDNOTENJA</w:t>
      </w:r>
    </w:p>
    <w:p w14:paraId="17AAA3F1" w14:textId="77777777" w:rsidR="00895F9E" w:rsidRDefault="00895F9E">
      <w:pPr>
        <w:rPr>
          <w:rFonts w:ascii="Times New Roman" w:hAnsi="Times New Roman" w:cs="Times New Roman"/>
        </w:rPr>
      </w:pPr>
    </w:p>
    <w:p w14:paraId="08601837" w14:textId="77777777" w:rsidR="00895F9E" w:rsidRDefault="00895F9E">
      <w:pPr>
        <w:spacing w:line="240" w:lineRule="atLeast"/>
        <w:jc w:val="both"/>
        <w:rPr>
          <w:rFonts w:ascii="Times New Roman" w:hAnsi="Times New Roman" w:cs="Times New Roman"/>
        </w:rPr>
      </w:pPr>
      <w:r>
        <w:rPr>
          <w:rFonts w:ascii="Times New Roman" w:hAnsi="Times New Roman" w:cs="Times New Roman"/>
        </w:rPr>
        <w:t>Ocena analize obremenitve na območju vrednotenja mora vsebovati:</w:t>
      </w:r>
    </w:p>
    <w:p w14:paraId="698DAA47" w14:textId="77777777" w:rsidR="00895F9E" w:rsidRDefault="00895F9E">
      <w:pPr>
        <w:numPr>
          <w:ilvl w:val="0"/>
          <w:numId w:val="2"/>
        </w:numPr>
        <w:spacing w:line="240" w:lineRule="atLeast"/>
        <w:jc w:val="both"/>
        <w:rPr>
          <w:rFonts w:ascii="Times New Roman" w:hAnsi="Times New Roman" w:cs="Times New Roman"/>
        </w:rPr>
      </w:pPr>
      <w:r>
        <w:rPr>
          <w:rFonts w:ascii="Times New Roman" w:hAnsi="Times New Roman" w:cs="Times New Roman"/>
        </w:rPr>
        <w:t>analizo mejne letne vrednosti</w:t>
      </w:r>
    </w:p>
    <w:p w14:paraId="7ACA5DC0" w14:textId="77777777" w:rsidR="00895F9E" w:rsidRDefault="00895F9E">
      <w:pPr>
        <w:numPr>
          <w:ilvl w:val="0"/>
          <w:numId w:val="2"/>
        </w:numPr>
        <w:spacing w:line="240" w:lineRule="atLeast"/>
        <w:jc w:val="both"/>
        <w:rPr>
          <w:rFonts w:ascii="Times New Roman" w:hAnsi="Times New Roman" w:cs="Times New Roman"/>
        </w:rPr>
      </w:pPr>
      <w:r>
        <w:rPr>
          <w:rFonts w:ascii="Times New Roman" w:hAnsi="Times New Roman" w:cs="Times New Roman"/>
        </w:rPr>
        <w:t>analizo mejne dnevne vrednosti</w:t>
      </w:r>
    </w:p>
    <w:p w14:paraId="407B8789" w14:textId="77777777" w:rsidR="00895F9E" w:rsidRDefault="00895F9E">
      <w:pPr>
        <w:numPr>
          <w:ilvl w:val="0"/>
          <w:numId w:val="2"/>
        </w:numPr>
        <w:spacing w:line="240" w:lineRule="atLeast"/>
        <w:jc w:val="both"/>
        <w:rPr>
          <w:rFonts w:ascii="Times New Roman" w:hAnsi="Times New Roman" w:cs="Times New Roman"/>
        </w:rPr>
      </w:pPr>
      <w:r>
        <w:rPr>
          <w:rFonts w:ascii="Times New Roman" w:hAnsi="Times New Roman" w:cs="Times New Roman"/>
        </w:rPr>
        <w:t>analizo mejne urne vrednosti</w:t>
      </w:r>
    </w:p>
    <w:p w14:paraId="5E0B651D" w14:textId="77777777" w:rsidR="00895F9E" w:rsidRDefault="00895F9E">
      <w:pPr>
        <w:spacing w:line="240" w:lineRule="atLeast"/>
        <w:ind w:left="360"/>
        <w:jc w:val="both"/>
        <w:rPr>
          <w:rFonts w:ascii="Times New Roman" w:hAnsi="Times New Roman" w:cs="Times New Roman"/>
        </w:rPr>
      </w:pPr>
    </w:p>
    <w:p w14:paraId="7632FB46" w14:textId="77777777" w:rsidR="00895F9E" w:rsidRDefault="00895F9E">
      <w:pPr>
        <w:spacing w:line="240" w:lineRule="atLeast"/>
        <w:ind w:left="360"/>
        <w:jc w:val="both"/>
        <w:rPr>
          <w:rFonts w:ascii="Times New Roman" w:hAnsi="Times New Roman" w:cs="Times New Roman"/>
        </w:rPr>
      </w:pPr>
      <w:r>
        <w:rPr>
          <w:rFonts w:ascii="Times New Roman" w:hAnsi="Times New Roman" w:cs="Times New Roman"/>
        </w:rPr>
        <w:t>Glede na predpisane vrednosti koncentracij (letne, dnevne, 8-urne, 1 urne)</w:t>
      </w:r>
    </w:p>
    <w:p w14:paraId="1CDEA24B" w14:textId="77777777" w:rsidR="00895F9E" w:rsidRDefault="00895F9E">
      <w:pPr>
        <w:spacing w:line="240" w:lineRule="atLeast"/>
        <w:jc w:val="both"/>
        <w:rPr>
          <w:rFonts w:ascii="Times New Roman" w:hAnsi="Times New Roman" w:cs="Times New Roman"/>
        </w:rPr>
      </w:pPr>
    </w:p>
    <w:p w14:paraId="2404E673" w14:textId="77777777" w:rsidR="00895F9E" w:rsidRDefault="00895F9E">
      <w:pPr>
        <w:spacing w:line="240" w:lineRule="atLeast"/>
        <w:jc w:val="both"/>
        <w:rPr>
          <w:rFonts w:ascii="Times New Roman" w:hAnsi="Times New Roman" w:cs="Times New Roman"/>
        </w:rPr>
      </w:pPr>
    </w:p>
    <w:p w14:paraId="6B097D07" w14:textId="77777777" w:rsidR="00895F9E" w:rsidRDefault="00895F9E">
      <w:pPr>
        <w:spacing w:line="240" w:lineRule="atLeast"/>
        <w:jc w:val="both"/>
        <w:rPr>
          <w:rFonts w:ascii="Times New Roman" w:hAnsi="Times New Roman" w:cs="Times New Roman"/>
        </w:rPr>
      </w:pPr>
    </w:p>
    <w:p w14:paraId="660E58AC" w14:textId="77777777" w:rsidR="00895F9E" w:rsidRDefault="00895F9E">
      <w:pPr>
        <w:spacing w:line="240" w:lineRule="atLeast"/>
        <w:jc w:val="both"/>
        <w:rPr>
          <w:rFonts w:ascii="Times New Roman" w:hAnsi="Times New Roman" w:cs="Times New Roman"/>
        </w:rPr>
      </w:pPr>
    </w:p>
    <w:p w14:paraId="4F6CA450" w14:textId="77777777" w:rsidR="00895F9E" w:rsidRDefault="00895F9E">
      <w:pPr>
        <w:spacing w:line="240" w:lineRule="atLeast"/>
        <w:jc w:val="both"/>
        <w:rPr>
          <w:rFonts w:ascii="Times New Roman" w:hAnsi="Times New Roman" w:cs="Times New Roman"/>
        </w:rPr>
      </w:pPr>
    </w:p>
    <w:tbl>
      <w:tblPr>
        <w:tblW w:w="0" w:type="auto"/>
        <w:tblInd w:w="55" w:type="dxa"/>
        <w:tblLayout w:type="fixed"/>
        <w:tblCellMar>
          <w:left w:w="70" w:type="dxa"/>
          <w:right w:w="70" w:type="dxa"/>
        </w:tblCellMar>
        <w:tblLook w:val="0000" w:firstRow="0" w:lastRow="0" w:firstColumn="0" w:lastColumn="0" w:noHBand="0" w:noVBand="0"/>
      </w:tblPr>
      <w:tblGrid>
        <w:gridCol w:w="9229"/>
      </w:tblGrid>
      <w:tr w:rsidR="00895F9E" w14:paraId="3A682DAA" w14:textId="77777777">
        <w:trPr>
          <w:trHeight w:val="315"/>
        </w:trPr>
        <w:tc>
          <w:tcPr>
            <w:tcW w:w="9229" w:type="dxa"/>
            <w:tcBorders>
              <w:top w:val="none" w:sz="0" w:space="0" w:color="000000"/>
              <w:left w:val="none" w:sz="0" w:space="0" w:color="000000"/>
              <w:bottom w:val="none" w:sz="0" w:space="0" w:color="000000"/>
              <w:right w:val="none" w:sz="0" w:space="0" w:color="000000"/>
            </w:tcBorders>
            <w:shd w:val="clear" w:color="auto" w:fill="auto"/>
          </w:tcPr>
          <w:p w14:paraId="15E86523" w14:textId="77777777" w:rsidR="00895F9E" w:rsidRDefault="00895F9E">
            <w:pPr>
              <w:rPr>
                <w:rFonts w:ascii="Times New Roman" w:hAnsi="Times New Roman" w:cs="Times New Roman"/>
                <w:b/>
                <w:bCs/>
                <w:sz w:val="22"/>
                <w:szCs w:val="22"/>
                <w:lang w:eastAsia="sl-SI"/>
              </w:rPr>
            </w:pPr>
            <w:r>
              <w:rPr>
                <w:rFonts w:ascii="Times New Roman" w:hAnsi="Times New Roman" w:cs="Times New Roman"/>
                <w:b/>
                <w:color w:val="000000"/>
                <w:sz w:val="28"/>
                <w:szCs w:val="28"/>
              </w:rPr>
              <w:t>Priloge</w:t>
            </w:r>
          </w:p>
          <w:p w14:paraId="0F7C9B8D" w14:textId="77777777" w:rsidR="00895F9E" w:rsidRDefault="00895F9E">
            <w:pPr>
              <w:rPr>
                <w:rFonts w:ascii="Times New Roman" w:hAnsi="Times New Roman" w:cs="Times New Roman"/>
                <w:b/>
                <w:bCs/>
                <w:sz w:val="22"/>
                <w:szCs w:val="22"/>
                <w:lang w:eastAsia="sl-SI"/>
              </w:rPr>
            </w:pPr>
          </w:p>
        </w:tc>
      </w:tr>
      <w:tr w:rsidR="00895F9E" w14:paraId="0015BEE1" w14:textId="77777777">
        <w:trPr>
          <w:trHeight w:val="315"/>
        </w:trPr>
        <w:tc>
          <w:tcPr>
            <w:tcW w:w="9229" w:type="dxa"/>
            <w:tcBorders>
              <w:top w:val="none" w:sz="0" w:space="0" w:color="000000"/>
              <w:left w:val="none" w:sz="0" w:space="0" w:color="000000"/>
              <w:bottom w:val="none" w:sz="0" w:space="0" w:color="000000"/>
              <w:right w:val="none" w:sz="0" w:space="0" w:color="000000"/>
            </w:tcBorders>
            <w:shd w:val="clear" w:color="auto" w:fill="auto"/>
          </w:tcPr>
          <w:p w14:paraId="49ACAA80" w14:textId="77777777" w:rsidR="00895F9E" w:rsidRDefault="00895F9E">
            <w:r>
              <w:rPr>
                <w:rFonts w:ascii="Times New Roman" w:hAnsi="Times New Roman" w:cs="Times New Roman"/>
                <w:szCs w:val="24"/>
                <w:lang w:eastAsia="sl-SI"/>
              </w:rPr>
              <w:t>Grafični prikaz naprave, iz katerega so razvidne lokacije posameznih izpustov in objektov v bližini</w:t>
            </w:r>
          </w:p>
        </w:tc>
      </w:tr>
      <w:tr w:rsidR="00895F9E" w14:paraId="313376F7" w14:textId="77777777">
        <w:trPr>
          <w:trHeight w:val="315"/>
        </w:trPr>
        <w:tc>
          <w:tcPr>
            <w:tcW w:w="9229" w:type="dxa"/>
            <w:tcBorders>
              <w:top w:val="none" w:sz="0" w:space="0" w:color="000000"/>
              <w:left w:val="none" w:sz="0" w:space="0" w:color="000000"/>
              <w:bottom w:val="none" w:sz="0" w:space="0" w:color="000000"/>
              <w:right w:val="none" w:sz="0" w:space="0" w:color="000000"/>
            </w:tcBorders>
            <w:shd w:val="clear" w:color="auto" w:fill="auto"/>
          </w:tcPr>
          <w:p w14:paraId="5D487110" w14:textId="77777777" w:rsidR="00895F9E" w:rsidRDefault="00895F9E">
            <w:pPr>
              <w:rPr>
                <w:rFonts w:ascii="Times New Roman" w:hAnsi="Times New Roman" w:cs="Times New Roman"/>
                <w:szCs w:val="24"/>
                <w:lang w:eastAsia="sl-SI"/>
              </w:rPr>
            </w:pPr>
            <w:r>
              <w:rPr>
                <w:rFonts w:ascii="Times New Roman" w:hAnsi="Times New Roman" w:cs="Times New Roman"/>
                <w:szCs w:val="24"/>
                <w:lang w:eastAsia="sl-SI"/>
              </w:rPr>
              <w:t>Grafični prikaz celotnega območja vrednotenja, iz katerega so razvidne lokacije posameznih izpustov in objektov v bližini</w:t>
            </w:r>
          </w:p>
          <w:p w14:paraId="3F265CEA" w14:textId="77777777" w:rsidR="00895F9E" w:rsidRDefault="00895F9E">
            <w:pPr>
              <w:rPr>
                <w:rFonts w:ascii="Times New Roman" w:hAnsi="Times New Roman" w:cs="Times New Roman"/>
                <w:szCs w:val="24"/>
                <w:lang w:eastAsia="sl-SI"/>
              </w:rPr>
            </w:pPr>
          </w:p>
          <w:p w14:paraId="3DC745EA" w14:textId="77777777" w:rsidR="00895F9E" w:rsidRDefault="00895F9E">
            <w:pPr>
              <w:rPr>
                <w:rFonts w:ascii="Times New Roman" w:hAnsi="Times New Roman" w:cs="Times New Roman"/>
                <w:szCs w:val="24"/>
                <w:lang w:eastAsia="sl-SI"/>
              </w:rPr>
            </w:pPr>
          </w:p>
          <w:p w14:paraId="20D1F1BC" w14:textId="77777777" w:rsidR="00895F9E" w:rsidRDefault="00895F9E">
            <w:pPr>
              <w:rPr>
                <w:rFonts w:ascii="Times New Roman" w:hAnsi="Times New Roman" w:cs="Times New Roman"/>
                <w:szCs w:val="24"/>
                <w:lang w:eastAsia="sl-SI"/>
              </w:rPr>
            </w:pPr>
          </w:p>
        </w:tc>
      </w:tr>
    </w:tbl>
    <w:p w14:paraId="1E67A804" w14:textId="77777777" w:rsidR="00895F9E" w:rsidRDefault="00895F9E">
      <w:pPr>
        <w:rPr>
          <w:vanish/>
        </w:rPr>
      </w:pPr>
    </w:p>
    <w:tbl>
      <w:tblPr>
        <w:tblW w:w="0" w:type="auto"/>
        <w:tblLayout w:type="fixed"/>
        <w:tblCellMar>
          <w:left w:w="70" w:type="dxa"/>
          <w:right w:w="70" w:type="dxa"/>
        </w:tblCellMar>
        <w:tblLook w:val="0000" w:firstRow="0" w:lastRow="0" w:firstColumn="0" w:lastColumn="0" w:noHBand="0" w:noVBand="0"/>
      </w:tblPr>
      <w:tblGrid>
        <w:gridCol w:w="1000"/>
        <w:gridCol w:w="1400"/>
        <w:gridCol w:w="580"/>
        <w:gridCol w:w="1060"/>
        <w:gridCol w:w="1420"/>
        <w:gridCol w:w="792"/>
        <w:gridCol w:w="1588"/>
        <w:gridCol w:w="800"/>
        <w:gridCol w:w="349"/>
        <w:gridCol w:w="240"/>
      </w:tblGrid>
      <w:tr w:rsidR="00895F9E" w14:paraId="61D7516D" w14:textId="77777777">
        <w:trPr>
          <w:trHeight w:val="315"/>
        </w:trPr>
        <w:tc>
          <w:tcPr>
            <w:tcW w:w="1000" w:type="dxa"/>
            <w:shd w:val="clear" w:color="auto" w:fill="auto"/>
          </w:tcPr>
          <w:p w14:paraId="09A56378" w14:textId="77777777" w:rsidR="00895F9E" w:rsidRDefault="00895F9E">
            <w:pPr>
              <w:snapToGrid w:val="0"/>
              <w:rPr>
                <w:rFonts w:ascii="Times New Roman" w:hAnsi="Times New Roman" w:cs="Times New Roman"/>
                <w:sz w:val="22"/>
                <w:szCs w:val="22"/>
                <w:lang w:eastAsia="sl-SI"/>
              </w:rPr>
            </w:pPr>
          </w:p>
        </w:tc>
        <w:tc>
          <w:tcPr>
            <w:tcW w:w="1400" w:type="dxa"/>
            <w:shd w:val="clear" w:color="auto" w:fill="auto"/>
          </w:tcPr>
          <w:p w14:paraId="28E5A70C" w14:textId="77777777" w:rsidR="00895F9E" w:rsidRDefault="00895F9E">
            <w:pPr>
              <w:snapToGrid w:val="0"/>
              <w:rPr>
                <w:rFonts w:ascii="Times New Roman" w:hAnsi="Times New Roman" w:cs="Times New Roman"/>
                <w:sz w:val="22"/>
                <w:szCs w:val="22"/>
                <w:lang w:eastAsia="sl-SI"/>
              </w:rPr>
            </w:pPr>
          </w:p>
        </w:tc>
        <w:tc>
          <w:tcPr>
            <w:tcW w:w="580" w:type="dxa"/>
            <w:shd w:val="clear" w:color="auto" w:fill="auto"/>
          </w:tcPr>
          <w:p w14:paraId="0D463088" w14:textId="77777777" w:rsidR="00895F9E" w:rsidRDefault="00895F9E">
            <w:pPr>
              <w:snapToGrid w:val="0"/>
              <w:rPr>
                <w:rFonts w:ascii="Times New Roman" w:hAnsi="Times New Roman" w:cs="Times New Roman"/>
                <w:sz w:val="22"/>
                <w:szCs w:val="22"/>
                <w:lang w:eastAsia="sl-SI"/>
              </w:rPr>
            </w:pPr>
          </w:p>
        </w:tc>
        <w:tc>
          <w:tcPr>
            <w:tcW w:w="1060" w:type="dxa"/>
            <w:shd w:val="clear" w:color="auto" w:fill="auto"/>
          </w:tcPr>
          <w:p w14:paraId="58C09B96" w14:textId="77777777" w:rsidR="00895F9E" w:rsidRDefault="00895F9E">
            <w:pPr>
              <w:snapToGrid w:val="0"/>
              <w:rPr>
                <w:rFonts w:ascii="Times New Roman" w:hAnsi="Times New Roman" w:cs="Times New Roman"/>
                <w:sz w:val="22"/>
                <w:szCs w:val="22"/>
                <w:lang w:eastAsia="sl-SI"/>
              </w:rPr>
            </w:pPr>
          </w:p>
        </w:tc>
        <w:tc>
          <w:tcPr>
            <w:tcW w:w="1420" w:type="dxa"/>
            <w:shd w:val="clear" w:color="auto" w:fill="auto"/>
          </w:tcPr>
          <w:p w14:paraId="701D9C96" w14:textId="77777777" w:rsidR="00895F9E" w:rsidRDefault="00895F9E">
            <w:pPr>
              <w:snapToGrid w:val="0"/>
              <w:rPr>
                <w:rFonts w:ascii="Times New Roman" w:hAnsi="Times New Roman" w:cs="Times New Roman"/>
                <w:sz w:val="22"/>
                <w:szCs w:val="22"/>
                <w:lang w:eastAsia="sl-SI"/>
              </w:rPr>
            </w:pPr>
          </w:p>
        </w:tc>
        <w:tc>
          <w:tcPr>
            <w:tcW w:w="792" w:type="dxa"/>
            <w:shd w:val="clear" w:color="auto" w:fill="auto"/>
          </w:tcPr>
          <w:p w14:paraId="3B0D1131" w14:textId="77777777" w:rsidR="00895F9E" w:rsidRDefault="00895F9E">
            <w:pPr>
              <w:snapToGrid w:val="0"/>
              <w:rPr>
                <w:rFonts w:ascii="Times New Roman" w:hAnsi="Times New Roman" w:cs="Times New Roman"/>
                <w:sz w:val="22"/>
                <w:szCs w:val="22"/>
                <w:lang w:eastAsia="sl-SI"/>
              </w:rPr>
            </w:pPr>
          </w:p>
        </w:tc>
        <w:tc>
          <w:tcPr>
            <w:tcW w:w="1588" w:type="dxa"/>
            <w:shd w:val="clear" w:color="auto" w:fill="auto"/>
          </w:tcPr>
          <w:p w14:paraId="7F595173" w14:textId="77777777" w:rsidR="00895F9E" w:rsidRDefault="00895F9E">
            <w:pPr>
              <w:snapToGrid w:val="0"/>
              <w:rPr>
                <w:rFonts w:ascii="Times New Roman" w:hAnsi="Times New Roman" w:cs="Times New Roman"/>
                <w:sz w:val="22"/>
                <w:szCs w:val="22"/>
                <w:lang w:eastAsia="sl-SI"/>
              </w:rPr>
            </w:pPr>
          </w:p>
        </w:tc>
        <w:tc>
          <w:tcPr>
            <w:tcW w:w="800" w:type="dxa"/>
            <w:shd w:val="clear" w:color="auto" w:fill="auto"/>
          </w:tcPr>
          <w:p w14:paraId="2096A203" w14:textId="77777777" w:rsidR="00895F9E" w:rsidRDefault="00895F9E">
            <w:pPr>
              <w:snapToGrid w:val="0"/>
              <w:rPr>
                <w:rFonts w:ascii="Times New Roman" w:hAnsi="Times New Roman" w:cs="Times New Roman"/>
                <w:sz w:val="22"/>
                <w:szCs w:val="22"/>
                <w:lang w:eastAsia="sl-SI"/>
              </w:rPr>
            </w:pPr>
          </w:p>
        </w:tc>
        <w:tc>
          <w:tcPr>
            <w:tcW w:w="349" w:type="dxa"/>
            <w:shd w:val="clear" w:color="auto" w:fill="auto"/>
          </w:tcPr>
          <w:p w14:paraId="4DD22308" w14:textId="77777777" w:rsidR="00895F9E" w:rsidRDefault="00895F9E">
            <w:pPr>
              <w:snapToGrid w:val="0"/>
              <w:rPr>
                <w:rFonts w:ascii="Times New Roman" w:hAnsi="Times New Roman" w:cs="Times New Roman"/>
                <w:sz w:val="22"/>
                <w:szCs w:val="22"/>
                <w:lang w:eastAsia="sl-SI"/>
              </w:rPr>
            </w:pPr>
          </w:p>
        </w:tc>
        <w:tc>
          <w:tcPr>
            <w:tcW w:w="240" w:type="dxa"/>
            <w:shd w:val="clear" w:color="auto" w:fill="auto"/>
          </w:tcPr>
          <w:p w14:paraId="1196D0DC" w14:textId="77777777" w:rsidR="00895F9E" w:rsidRDefault="00895F9E">
            <w:pPr>
              <w:snapToGrid w:val="0"/>
              <w:rPr>
                <w:rFonts w:ascii="Times New Roman" w:hAnsi="Times New Roman" w:cs="Times New Roman"/>
                <w:sz w:val="22"/>
                <w:szCs w:val="22"/>
                <w:lang w:eastAsia="sl-SI"/>
              </w:rPr>
            </w:pPr>
          </w:p>
        </w:tc>
      </w:tr>
      <w:tr w:rsidR="00895F9E" w14:paraId="67CDAAE7" w14:textId="77777777">
        <w:trPr>
          <w:trHeight w:val="360"/>
        </w:trPr>
        <w:tc>
          <w:tcPr>
            <w:tcW w:w="1000" w:type="dxa"/>
            <w:shd w:val="clear" w:color="auto" w:fill="auto"/>
          </w:tcPr>
          <w:p w14:paraId="1C5BA3B5" w14:textId="77777777" w:rsidR="00895F9E" w:rsidRDefault="00895F9E">
            <w:pPr>
              <w:snapToGrid w:val="0"/>
              <w:rPr>
                <w:rFonts w:ascii="Times New Roman" w:hAnsi="Times New Roman" w:cs="Times New Roman"/>
                <w:sz w:val="22"/>
                <w:szCs w:val="22"/>
                <w:lang w:eastAsia="sl-SI"/>
              </w:rPr>
            </w:pPr>
          </w:p>
        </w:tc>
        <w:tc>
          <w:tcPr>
            <w:tcW w:w="1400" w:type="dxa"/>
            <w:shd w:val="clear" w:color="auto" w:fill="auto"/>
          </w:tcPr>
          <w:p w14:paraId="02A419D2" w14:textId="77777777" w:rsidR="00895F9E" w:rsidRDefault="00895F9E">
            <w:pPr>
              <w:snapToGrid w:val="0"/>
              <w:rPr>
                <w:rFonts w:ascii="Times New Roman" w:hAnsi="Times New Roman" w:cs="Times New Roman"/>
                <w:sz w:val="22"/>
                <w:szCs w:val="22"/>
                <w:lang w:eastAsia="sl-SI"/>
              </w:rPr>
            </w:pPr>
          </w:p>
        </w:tc>
        <w:tc>
          <w:tcPr>
            <w:tcW w:w="580" w:type="dxa"/>
            <w:shd w:val="clear" w:color="auto" w:fill="auto"/>
          </w:tcPr>
          <w:p w14:paraId="6C7F3034" w14:textId="77777777" w:rsidR="00895F9E" w:rsidRDefault="00895F9E">
            <w:pPr>
              <w:snapToGrid w:val="0"/>
              <w:rPr>
                <w:rFonts w:ascii="Times New Roman" w:hAnsi="Times New Roman" w:cs="Times New Roman"/>
                <w:sz w:val="22"/>
                <w:szCs w:val="22"/>
                <w:lang w:eastAsia="sl-SI"/>
              </w:rPr>
            </w:pPr>
          </w:p>
        </w:tc>
        <w:tc>
          <w:tcPr>
            <w:tcW w:w="1060" w:type="dxa"/>
            <w:shd w:val="clear" w:color="auto" w:fill="auto"/>
          </w:tcPr>
          <w:p w14:paraId="66692D75" w14:textId="77777777" w:rsidR="00895F9E" w:rsidRDefault="00895F9E">
            <w:pPr>
              <w:snapToGrid w:val="0"/>
              <w:rPr>
                <w:rFonts w:ascii="Times New Roman" w:hAnsi="Times New Roman" w:cs="Times New Roman"/>
                <w:sz w:val="22"/>
                <w:szCs w:val="22"/>
                <w:lang w:eastAsia="sl-SI"/>
              </w:rPr>
            </w:pPr>
          </w:p>
        </w:tc>
        <w:tc>
          <w:tcPr>
            <w:tcW w:w="1420" w:type="dxa"/>
            <w:shd w:val="clear" w:color="auto" w:fill="auto"/>
          </w:tcPr>
          <w:p w14:paraId="6C01C7EE" w14:textId="77777777" w:rsidR="00895F9E" w:rsidRDefault="00895F9E">
            <w:pPr>
              <w:snapToGrid w:val="0"/>
              <w:rPr>
                <w:rFonts w:ascii="Times New Roman" w:hAnsi="Times New Roman" w:cs="Times New Roman"/>
                <w:sz w:val="22"/>
                <w:szCs w:val="22"/>
                <w:lang w:eastAsia="sl-SI"/>
              </w:rPr>
            </w:pPr>
          </w:p>
        </w:tc>
        <w:tc>
          <w:tcPr>
            <w:tcW w:w="792" w:type="dxa"/>
            <w:shd w:val="clear" w:color="auto" w:fill="auto"/>
          </w:tcPr>
          <w:p w14:paraId="1B5FDAEB" w14:textId="77777777" w:rsidR="00895F9E" w:rsidRDefault="00895F9E">
            <w:pPr>
              <w:snapToGrid w:val="0"/>
              <w:rPr>
                <w:rFonts w:ascii="Times New Roman" w:hAnsi="Times New Roman" w:cs="Times New Roman"/>
                <w:sz w:val="22"/>
                <w:szCs w:val="22"/>
                <w:lang w:eastAsia="sl-SI"/>
              </w:rPr>
            </w:pPr>
          </w:p>
        </w:tc>
        <w:tc>
          <w:tcPr>
            <w:tcW w:w="1588" w:type="dxa"/>
            <w:shd w:val="clear" w:color="auto" w:fill="auto"/>
          </w:tcPr>
          <w:p w14:paraId="475E1AC0" w14:textId="77777777" w:rsidR="00895F9E" w:rsidRDefault="00895F9E">
            <w:pPr>
              <w:snapToGrid w:val="0"/>
              <w:rPr>
                <w:rFonts w:ascii="Times New Roman" w:hAnsi="Times New Roman" w:cs="Times New Roman"/>
                <w:sz w:val="22"/>
                <w:szCs w:val="22"/>
                <w:lang w:eastAsia="sl-SI"/>
              </w:rPr>
            </w:pPr>
          </w:p>
        </w:tc>
        <w:tc>
          <w:tcPr>
            <w:tcW w:w="800" w:type="dxa"/>
            <w:shd w:val="clear" w:color="auto" w:fill="auto"/>
          </w:tcPr>
          <w:p w14:paraId="00350621" w14:textId="77777777" w:rsidR="00895F9E" w:rsidRDefault="00895F9E">
            <w:pPr>
              <w:snapToGrid w:val="0"/>
              <w:rPr>
                <w:rFonts w:ascii="Times New Roman" w:hAnsi="Times New Roman" w:cs="Times New Roman"/>
                <w:sz w:val="22"/>
                <w:szCs w:val="22"/>
                <w:lang w:eastAsia="sl-SI"/>
              </w:rPr>
            </w:pPr>
          </w:p>
        </w:tc>
        <w:tc>
          <w:tcPr>
            <w:tcW w:w="349" w:type="dxa"/>
            <w:shd w:val="clear" w:color="auto" w:fill="auto"/>
          </w:tcPr>
          <w:p w14:paraId="0D38D351" w14:textId="77777777" w:rsidR="00895F9E" w:rsidRDefault="00895F9E">
            <w:pPr>
              <w:snapToGrid w:val="0"/>
              <w:rPr>
                <w:rFonts w:ascii="Times New Roman" w:hAnsi="Times New Roman" w:cs="Times New Roman"/>
                <w:sz w:val="22"/>
                <w:szCs w:val="22"/>
                <w:lang w:eastAsia="sl-SI"/>
              </w:rPr>
            </w:pPr>
          </w:p>
        </w:tc>
        <w:tc>
          <w:tcPr>
            <w:tcW w:w="240" w:type="dxa"/>
            <w:shd w:val="clear" w:color="auto" w:fill="auto"/>
          </w:tcPr>
          <w:p w14:paraId="580F8E29" w14:textId="77777777" w:rsidR="00895F9E" w:rsidRDefault="00895F9E">
            <w:pPr>
              <w:snapToGrid w:val="0"/>
              <w:rPr>
                <w:rFonts w:ascii="Times New Roman" w:hAnsi="Times New Roman" w:cs="Times New Roman"/>
                <w:sz w:val="22"/>
                <w:szCs w:val="22"/>
                <w:lang w:eastAsia="sl-SI"/>
              </w:rPr>
            </w:pPr>
          </w:p>
        </w:tc>
      </w:tr>
      <w:tr w:rsidR="00895F9E" w14:paraId="2E64FA3C" w14:textId="77777777">
        <w:trPr>
          <w:trHeight w:val="360"/>
        </w:trPr>
        <w:tc>
          <w:tcPr>
            <w:tcW w:w="4040" w:type="dxa"/>
            <w:gridSpan w:val="4"/>
            <w:tcBorders>
              <w:top w:val="none" w:sz="0" w:space="0" w:color="000000"/>
              <w:left w:val="none" w:sz="0" w:space="0" w:color="000000"/>
              <w:bottom w:val="single" w:sz="8" w:space="0" w:color="000000"/>
            </w:tcBorders>
            <w:shd w:val="clear" w:color="auto" w:fill="auto"/>
          </w:tcPr>
          <w:p w14:paraId="58223FAD" w14:textId="77777777" w:rsidR="00895F9E" w:rsidRDefault="00895F9E">
            <w:pPr>
              <w:rPr>
                <w:rFonts w:ascii="Times New Roman" w:hAnsi="Times New Roman" w:cs="Times New Roman"/>
                <w:sz w:val="22"/>
                <w:szCs w:val="22"/>
                <w:lang w:eastAsia="sl-SI"/>
              </w:rPr>
            </w:pPr>
            <w:r>
              <w:rPr>
                <w:rFonts w:ascii="Times New Roman" w:hAnsi="Times New Roman" w:cs="Times New Roman"/>
                <w:sz w:val="22"/>
                <w:szCs w:val="22"/>
                <w:lang w:eastAsia="sl-SI"/>
              </w:rPr>
              <w:t> </w:t>
            </w:r>
          </w:p>
        </w:tc>
        <w:tc>
          <w:tcPr>
            <w:tcW w:w="1420" w:type="dxa"/>
            <w:tcBorders>
              <w:top w:val="none" w:sz="0" w:space="0" w:color="000000"/>
              <w:left w:val="none" w:sz="0" w:space="0" w:color="000000"/>
              <w:bottom w:val="none" w:sz="0" w:space="0" w:color="000000"/>
            </w:tcBorders>
            <w:shd w:val="clear" w:color="auto" w:fill="auto"/>
          </w:tcPr>
          <w:p w14:paraId="34F1AEEF" w14:textId="77777777" w:rsidR="00895F9E" w:rsidRDefault="00895F9E">
            <w:pPr>
              <w:snapToGrid w:val="0"/>
              <w:rPr>
                <w:rFonts w:ascii="Times New Roman" w:hAnsi="Times New Roman" w:cs="Times New Roman"/>
                <w:sz w:val="22"/>
                <w:szCs w:val="22"/>
                <w:lang w:eastAsia="sl-SI"/>
              </w:rPr>
            </w:pPr>
          </w:p>
        </w:tc>
        <w:tc>
          <w:tcPr>
            <w:tcW w:w="792" w:type="dxa"/>
            <w:tcBorders>
              <w:top w:val="none" w:sz="0" w:space="0" w:color="000000"/>
              <w:left w:val="none" w:sz="0" w:space="0" w:color="000000"/>
              <w:bottom w:val="none" w:sz="0" w:space="0" w:color="000000"/>
            </w:tcBorders>
            <w:shd w:val="clear" w:color="auto" w:fill="auto"/>
          </w:tcPr>
          <w:p w14:paraId="36D0CD8F" w14:textId="77777777" w:rsidR="00895F9E" w:rsidRDefault="00895F9E">
            <w:pPr>
              <w:snapToGrid w:val="0"/>
              <w:rPr>
                <w:rFonts w:ascii="Times New Roman" w:hAnsi="Times New Roman" w:cs="Times New Roman"/>
                <w:sz w:val="22"/>
                <w:szCs w:val="22"/>
                <w:lang w:eastAsia="sl-SI"/>
              </w:rPr>
            </w:pPr>
          </w:p>
        </w:tc>
        <w:tc>
          <w:tcPr>
            <w:tcW w:w="2977" w:type="dxa"/>
            <w:gridSpan w:val="4"/>
            <w:tcBorders>
              <w:top w:val="none" w:sz="0" w:space="0" w:color="000000"/>
              <w:left w:val="none" w:sz="0" w:space="0" w:color="000000"/>
              <w:bottom w:val="single" w:sz="8" w:space="0" w:color="000000"/>
              <w:right w:val="none" w:sz="0" w:space="0" w:color="000000"/>
            </w:tcBorders>
            <w:shd w:val="clear" w:color="auto" w:fill="auto"/>
          </w:tcPr>
          <w:p w14:paraId="036AAC69" w14:textId="77777777" w:rsidR="00895F9E" w:rsidRDefault="00895F9E">
            <w:r>
              <w:rPr>
                <w:rFonts w:ascii="Times New Roman" w:hAnsi="Times New Roman" w:cs="Times New Roman"/>
                <w:sz w:val="22"/>
                <w:szCs w:val="22"/>
                <w:lang w:eastAsia="sl-SI"/>
              </w:rPr>
              <w:t> </w:t>
            </w:r>
          </w:p>
        </w:tc>
      </w:tr>
      <w:tr w:rsidR="00895F9E" w14:paraId="18C9D1F6" w14:textId="77777777">
        <w:trPr>
          <w:trHeight w:val="360"/>
        </w:trPr>
        <w:tc>
          <w:tcPr>
            <w:tcW w:w="4040" w:type="dxa"/>
            <w:gridSpan w:val="4"/>
            <w:tcBorders>
              <w:top w:val="single" w:sz="8" w:space="0" w:color="000000"/>
              <w:left w:val="none" w:sz="0" w:space="0" w:color="000000"/>
              <w:bottom w:val="none" w:sz="0" w:space="0" w:color="000000"/>
            </w:tcBorders>
            <w:shd w:val="clear" w:color="auto" w:fill="auto"/>
          </w:tcPr>
          <w:p w14:paraId="72E08B36" w14:textId="77777777" w:rsidR="00895F9E" w:rsidRDefault="00895F9E">
            <w:pPr>
              <w:rPr>
                <w:rFonts w:ascii="Times New Roman" w:hAnsi="Times New Roman" w:cs="Times New Roman"/>
                <w:sz w:val="22"/>
                <w:szCs w:val="22"/>
                <w:lang w:eastAsia="sl-SI"/>
              </w:rPr>
            </w:pPr>
            <w:r>
              <w:rPr>
                <w:rFonts w:ascii="Times New Roman" w:hAnsi="Times New Roman" w:cs="Times New Roman"/>
                <w:sz w:val="22"/>
                <w:szCs w:val="22"/>
                <w:lang w:eastAsia="sl-SI"/>
              </w:rPr>
              <w:t>(Datum)</w:t>
            </w:r>
          </w:p>
        </w:tc>
        <w:tc>
          <w:tcPr>
            <w:tcW w:w="1420" w:type="dxa"/>
            <w:tcBorders>
              <w:top w:val="none" w:sz="0" w:space="0" w:color="000000"/>
              <w:left w:val="none" w:sz="0" w:space="0" w:color="000000"/>
              <w:bottom w:val="none" w:sz="0" w:space="0" w:color="000000"/>
            </w:tcBorders>
            <w:shd w:val="clear" w:color="auto" w:fill="auto"/>
          </w:tcPr>
          <w:p w14:paraId="2B499865" w14:textId="77777777" w:rsidR="00895F9E" w:rsidRDefault="00895F9E">
            <w:pPr>
              <w:snapToGrid w:val="0"/>
              <w:rPr>
                <w:rFonts w:ascii="Times New Roman" w:hAnsi="Times New Roman" w:cs="Times New Roman"/>
                <w:sz w:val="22"/>
                <w:szCs w:val="22"/>
                <w:lang w:eastAsia="sl-SI"/>
              </w:rPr>
            </w:pPr>
          </w:p>
        </w:tc>
        <w:tc>
          <w:tcPr>
            <w:tcW w:w="792" w:type="dxa"/>
            <w:tcBorders>
              <w:top w:val="none" w:sz="0" w:space="0" w:color="000000"/>
              <w:left w:val="none" w:sz="0" w:space="0" w:color="000000"/>
              <w:bottom w:val="none" w:sz="0" w:space="0" w:color="000000"/>
            </w:tcBorders>
            <w:shd w:val="clear" w:color="auto" w:fill="auto"/>
          </w:tcPr>
          <w:p w14:paraId="4168253F" w14:textId="77777777" w:rsidR="00895F9E" w:rsidRDefault="00895F9E">
            <w:pPr>
              <w:snapToGrid w:val="0"/>
              <w:rPr>
                <w:rFonts w:ascii="Times New Roman" w:hAnsi="Times New Roman" w:cs="Times New Roman"/>
                <w:sz w:val="22"/>
                <w:szCs w:val="22"/>
                <w:lang w:eastAsia="sl-SI"/>
              </w:rPr>
            </w:pPr>
          </w:p>
        </w:tc>
        <w:tc>
          <w:tcPr>
            <w:tcW w:w="2977" w:type="dxa"/>
            <w:gridSpan w:val="4"/>
            <w:tcBorders>
              <w:top w:val="single" w:sz="8" w:space="0" w:color="000000"/>
              <w:left w:val="none" w:sz="0" w:space="0" w:color="000000"/>
              <w:bottom w:val="none" w:sz="0" w:space="0" w:color="000000"/>
              <w:right w:val="none" w:sz="0" w:space="0" w:color="000000"/>
            </w:tcBorders>
            <w:shd w:val="clear" w:color="auto" w:fill="auto"/>
          </w:tcPr>
          <w:p w14:paraId="5369B176" w14:textId="77777777" w:rsidR="00895F9E" w:rsidRDefault="00895F9E">
            <w:r>
              <w:rPr>
                <w:rFonts w:ascii="Times New Roman" w:hAnsi="Times New Roman" w:cs="Times New Roman"/>
                <w:sz w:val="22"/>
                <w:szCs w:val="22"/>
                <w:lang w:eastAsia="sl-SI"/>
              </w:rPr>
              <w:t>Podpis zakonitega zastopnika:</w:t>
            </w:r>
          </w:p>
        </w:tc>
      </w:tr>
      <w:tr w:rsidR="00895F9E" w14:paraId="7FD033CC" w14:textId="77777777">
        <w:trPr>
          <w:trHeight w:val="360"/>
        </w:trPr>
        <w:tc>
          <w:tcPr>
            <w:tcW w:w="1000" w:type="dxa"/>
            <w:shd w:val="clear" w:color="auto" w:fill="auto"/>
          </w:tcPr>
          <w:p w14:paraId="118898E5" w14:textId="77777777" w:rsidR="00895F9E" w:rsidRDefault="00895F9E">
            <w:pPr>
              <w:snapToGrid w:val="0"/>
              <w:rPr>
                <w:rFonts w:ascii="Times New Roman" w:hAnsi="Times New Roman" w:cs="Times New Roman"/>
                <w:sz w:val="22"/>
                <w:szCs w:val="22"/>
                <w:lang w:eastAsia="sl-SI"/>
              </w:rPr>
            </w:pPr>
          </w:p>
        </w:tc>
        <w:tc>
          <w:tcPr>
            <w:tcW w:w="1400" w:type="dxa"/>
            <w:shd w:val="clear" w:color="auto" w:fill="auto"/>
          </w:tcPr>
          <w:p w14:paraId="405E4A74" w14:textId="77777777" w:rsidR="00895F9E" w:rsidRDefault="00895F9E">
            <w:pPr>
              <w:snapToGrid w:val="0"/>
              <w:rPr>
                <w:rFonts w:ascii="Times New Roman" w:hAnsi="Times New Roman" w:cs="Times New Roman"/>
                <w:sz w:val="22"/>
                <w:szCs w:val="22"/>
                <w:lang w:eastAsia="sl-SI"/>
              </w:rPr>
            </w:pPr>
          </w:p>
        </w:tc>
        <w:tc>
          <w:tcPr>
            <w:tcW w:w="580" w:type="dxa"/>
            <w:shd w:val="clear" w:color="auto" w:fill="auto"/>
          </w:tcPr>
          <w:p w14:paraId="7C5B25FE" w14:textId="77777777" w:rsidR="00895F9E" w:rsidRDefault="00895F9E">
            <w:pPr>
              <w:snapToGrid w:val="0"/>
              <w:rPr>
                <w:rFonts w:ascii="Times New Roman" w:hAnsi="Times New Roman" w:cs="Times New Roman"/>
                <w:sz w:val="22"/>
                <w:szCs w:val="22"/>
                <w:lang w:eastAsia="sl-SI"/>
              </w:rPr>
            </w:pPr>
          </w:p>
        </w:tc>
        <w:tc>
          <w:tcPr>
            <w:tcW w:w="1060" w:type="dxa"/>
            <w:shd w:val="clear" w:color="auto" w:fill="auto"/>
          </w:tcPr>
          <w:p w14:paraId="4FCD8A04" w14:textId="77777777" w:rsidR="00895F9E" w:rsidRDefault="00895F9E">
            <w:pPr>
              <w:snapToGrid w:val="0"/>
              <w:rPr>
                <w:rFonts w:ascii="Times New Roman" w:hAnsi="Times New Roman" w:cs="Times New Roman"/>
                <w:sz w:val="22"/>
                <w:szCs w:val="22"/>
                <w:lang w:eastAsia="sl-SI"/>
              </w:rPr>
            </w:pPr>
          </w:p>
        </w:tc>
        <w:tc>
          <w:tcPr>
            <w:tcW w:w="1420" w:type="dxa"/>
            <w:shd w:val="clear" w:color="auto" w:fill="auto"/>
          </w:tcPr>
          <w:p w14:paraId="1B34A854" w14:textId="77777777" w:rsidR="00895F9E" w:rsidRDefault="00895F9E">
            <w:pPr>
              <w:snapToGrid w:val="0"/>
              <w:rPr>
                <w:rFonts w:ascii="Times New Roman" w:hAnsi="Times New Roman" w:cs="Times New Roman"/>
                <w:sz w:val="22"/>
                <w:szCs w:val="22"/>
                <w:lang w:eastAsia="sl-SI"/>
              </w:rPr>
            </w:pPr>
          </w:p>
        </w:tc>
        <w:tc>
          <w:tcPr>
            <w:tcW w:w="792" w:type="dxa"/>
            <w:shd w:val="clear" w:color="auto" w:fill="auto"/>
          </w:tcPr>
          <w:p w14:paraId="4E2A4F12" w14:textId="77777777" w:rsidR="00895F9E" w:rsidRDefault="00895F9E">
            <w:pPr>
              <w:snapToGrid w:val="0"/>
              <w:rPr>
                <w:rFonts w:ascii="Times New Roman" w:hAnsi="Times New Roman" w:cs="Times New Roman"/>
                <w:sz w:val="22"/>
                <w:szCs w:val="22"/>
                <w:lang w:eastAsia="sl-SI"/>
              </w:rPr>
            </w:pPr>
          </w:p>
        </w:tc>
        <w:tc>
          <w:tcPr>
            <w:tcW w:w="1588" w:type="dxa"/>
            <w:shd w:val="clear" w:color="auto" w:fill="auto"/>
          </w:tcPr>
          <w:p w14:paraId="482833FD" w14:textId="77777777" w:rsidR="00895F9E" w:rsidRDefault="00895F9E">
            <w:pPr>
              <w:snapToGrid w:val="0"/>
              <w:rPr>
                <w:rFonts w:ascii="Times New Roman" w:hAnsi="Times New Roman" w:cs="Times New Roman"/>
                <w:sz w:val="22"/>
                <w:szCs w:val="22"/>
                <w:lang w:eastAsia="sl-SI"/>
              </w:rPr>
            </w:pPr>
          </w:p>
        </w:tc>
        <w:tc>
          <w:tcPr>
            <w:tcW w:w="800" w:type="dxa"/>
            <w:shd w:val="clear" w:color="auto" w:fill="auto"/>
          </w:tcPr>
          <w:p w14:paraId="495F5191" w14:textId="77777777" w:rsidR="00895F9E" w:rsidRDefault="00895F9E">
            <w:pPr>
              <w:snapToGrid w:val="0"/>
              <w:rPr>
                <w:rFonts w:ascii="Times New Roman" w:hAnsi="Times New Roman" w:cs="Times New Roman"/>
                <w:sz w:val="22"/>
                <w:szCs w:val="22"/>
                <w:lang w:eastAsia="sl-SI"/>
              </w:rPr>
            </w:pPr>
          </w:p>
        </w:tc>
        <w:tc>
          <w:tcPr>
            <w:tcW w:w="349" w:type="dxa"/>
            <w:shd w:val="clear" w:color="auto" w:fill="auto"/>
          </w:tcPr>
          <w:p w14:paraId="68C90DA7" w14:textId="77777777" w:rsidR="00895F9E" w:rsidRDefault="00895F9E">
            <w:pPr>
              <w:snapToGrid w:val="0"/>
              <w:rPr>
                <w:rFonts w:ascii="Times New Roman" w:hAnsi="Times New Roman" w:cs="Times New Roman"/>
                <w:sz w:val="22"/>
                <w:szCs w:val="22"/>
                <w:lang w:eastAsia="sl-SI"/>
              </w:rPr>
            </w:pPr>
          </w:p>
        </w:tc>
        <w:tc>
          <w:tcPr>
            <w:tcW w:w="240" w:type="dxa"/>
            <w:shd w:val="clear" w:color="auto" w:fill="auto"/>
          </w:tcPr>
          <w:p w14:paraId="041DA1AE" w14:textId="77777777" w:rsidR="00895F9E" w:rsidRDefault="00895F9E">
            <w:pPr>
              <w:snapToGrid w:val="0"/>
              <w:rPr>
                <w:rFonts w:ascii="Times New Roman" w:hAnsi="Times New Roman" w:cs="Times New Roman"/>
                <w:sz w:val="22"/>
                <w:szCs w:val="22"/>
                <w:lang w:eastAsia="sl-SI"/>
              </w:rPr>
            </w:pPr>
          </w:p>
        </w:tc>
      </w:tr>
    </w:tbl>
    <w:p w14:paraId="71602406" w14:textId="77777777" w:rsidR="00895F9E" w:rsidRDefault="00895F9E">
      <w:pPr>
        <w:spacing w:line="240" w:lineRule="atLeast"/>
        <w:ind w:left="360"/>
        <w:jc w:val="both"/>
        <w:rPr>
          <w:rFonts w:ascii="Times New Roman" w:hAnsi="Times New Roman" w:cs="Times New Roman"/>
        </w:rPr>
      </w:pPr>
    </w:p>
    <w:p w14:paraId="1052F165" w14:textId="77777777" w:rsidR="00895F9E" w:rsidRDefault="00895F9E">
      <w:pPr>
        <w:spacing w:line="240" w:lineRule="atLeast"/>
        <w:ind w:left="360"/>
        <w:jc w:val="both"/>
        <w:rPr>
          <w:rFonts w:ascii="Times New Roman" w:hAnsi="Times New Roman" w:cs="Times New Roman"/>
        </w:rPr>
      </w:pPr>
    </w:p>
    <w:p w14:paraId="590362DE" w14:textId="77777777" w:rsidR="00895F9E" w:rsidRDefault="00895F9E">
      <w:pPr>
        <w:spacing w:line="240" w:lineRule="atLeast"/>
        <w:ind w:left="360"/>
        <w:jc w:val="both"/>
        <w:rPr>
          <w:rFonts w:ascii="Times New Roman" w:hAnsi="Times New Roman" w:cs="Times New Roman"/>
        </w:rPr>
      </w:pPr>
    </w:p>
    <w:p w14:paraId="71F4BACF" w14:textId="77777777" w:rsidR="00895F9E" w:rsidRDefault="00895F9E">
      <w:pPr>
        <w:ind w:right="-45"/>
        <w:jc w:val="both"/>
        <w:rPr>
          <w:rFonts w:ascii="Times New Roman" w:hAnsi="Times New Roman" w:cs="Times New Roman"/>
          <w:sz w:val="22"/>
          <w:szCs w:val="22"/>
        </w:rPr>
      </w:pPr>
    </w:p>
    <w:p w14:paraId="54AF8112" w14:textId="77777777" w:rsidR="00895F9E" w:rsidRDefault="00895F9E">
      <w:pPr>
        <w:keepLines/>
        <w:autoSpaceDE w:val="0"/>
        <w:jc w:val="both"/>
        <w:rPr>
          <w:rFonts w:ascii="Arial" w:hAnsi="Arial" w:cs="Arial"/>
          <w:color w:val="000000"/>
          <w:szCs w:val="24"/>
          <w:lang w:eastAsia="sl-SI"/>
        </w:rPr>
      </w:pPr>
    </w:p>
    <w:p w14:paraId="6BF782B4" w14:textId="77777777" w:rsidR="00895F9E" w:rsidRDefault="00895F9E">
      <w:pPr>
        <w:keepLines/>
        <w:autoSpaceDE w:val="0"/>
        <w:jc w:val="both"/>
        <w:rPr>
          <w:rFonts w:ascii="Arial" w:hAnsi="Arial" w:cs="Arial"/>
          <w:color w:val="000000"/>
          <w:szCs w:val="24"/>
          <w:lang w:eastAsia="sl-SI"/>
        </w:rPr>
      </w:pPr>
    </w:p>
    <w:p w14:paraId="115E1433" w14:textId="77777777" w:rsidR="00895F9E" w:rsidRDefault="00895F9E">
      <w:pPr>
        <w:keepLines/>
        <w:autoSpaceDE w:val="0"/>
        <w:jc w:val="both"/>
        <w:rPr>
          <w:rFonts w:ascii="Arial" w:hAnsi="Arial" w:cs="Arial"/>
          <w:color w:val="000000"/>
          <w:szCs w:val="24"/>
          <w:lang w:eastAsia="sl-SI"/>
        </w:rPr>
      </w:pPr>
    </w:p>
    <w:p w14:paraId="6139B614" w14:textId="77777777" w:rsidR="00895F9E" w:rsidRDefault="00895F9E">
      <w:pPr>
        <w:keepLines/>
        <w:autoSpaceDE w:val="0"/>
        <w:jc w:val="both"/>
        <w:rPr>
          <w:rFonts w:ascii="Arial" w:hAnsi="Arial" w:cs="Arial"/>
          <w:color w:val="000000"/>
          <w:szCs w:val="24"/>
          <w:lang w:eastAsia="sl-SI"/>
        </w:rPr>
      </w:pPr>
    </w:p>
    <w:p w14:paraId="7E0AF707" w14:textId="77777777" w:rsidR="00E56C91" w:rsidRPr="00E56C91" w:rsidRDefault="00895F9E" w:rsidP="00E56C91">
      <w:pPr>
        <w:rPr>
          <w:rFonts w:ascii="Times New Roman" w:hAnsi="Times New Roman" w:cs="Times New Roman"/>
          <w:szCs w:val="24"/>
          <w:lang w:eastAsia="sl-SI"/>
        </w:rPr>
      </w:pPr>
      <w:r w:rsidRPr="00E56C91">
        <w:rPr>
          <w:rFonts w:ascii="Times New Roman" w:hAnsi="Times New Roman" w:cs="Times New Roman"/>
          <w:szCs w:val="24"/>
          <w:lang w:eastAsia="sl-SI"/>
        </w:rPr>
        <w:t xml:space="preserve">Za to vlogo je potrebno plačati upravno takso v višini 22,60 eurov po tarifni številki </w:t>
      </w:r>
      <w:r w:rsidR="00E56C91" w:rsidRPr="00E56C91">
        <w:rPr>
          <w:rFonts w:ascii="Times New Roman" w:hAnsi="Times New Roman" w:cs="Times New Roman"/>
          <w:szCs w:val="24"/>
          <w:lang w:eastAsia="sl-SI"/>
        </w:rPr>
        <w:t xml:space="preserve">1 in 3 Zakona o upravnih taksah (Uradni list RS, št. </w:t>
      </w:r>
      <w:hyperlink r:id="rId7" w:tgtFrame="_blank" w:tooltip="Zakon o upravnih taksah (uradno prečiščeno besedilo)" w:history="1">
        <w:r w:rsidR="00E56C91" w:rsidRPr="00E56C91">
          <w:rPr>
            <w:rFonts w:ascii="Times New Roman" w:hAnsi="Times New Roman" w:cs="Times New Roman"/>
            <w:szCs w:val="24"/>
            <w:lang w:eastAsia="sl-SI"/>
          </w:rPr>
          <w:t>106/10</w:t>
        </w:r>
      </w:hyperlink>
      <w:r w:rsidR="00E56C91" w:rsidRPr="00E56C91">
        <w:rPr>
          <w:rFonts w:ascii="Times New Roman" w:hAnsi="Times New Roman" w:cs="Times New Roman"/>
          <w:szCs w:val="24"/>
          <w:lang w:eastAsia="sl-SI"/>
        </w:rPr>
        <w:t xml:space="preserve"> – uradno prečiščeno besedilo, 14/15 – ZUUJFO, </w:t>
      </w:r>
      <w:hyperlink r:id="rId8" w:tgtFrame="_blank" w:tooltip="Zakon o spremembah in dopolnitvah Zakona o železniškem prometu" w:history="1">
        <w:r w:rsidR="00E56C91" w:rsidRPr="00E56C91">
          <w:rPr>
            <w:rFonts w:ascii="Times New Roman" w:hAnsi="Times New Roman" w:cs="Times New Roman"/>
            <w:szCs w:val="24"/>
            <w:lang w:eastAsia="sl-SI"/>
          </w:rPr>
          <w:t>84/15</w:t>
        </w:r>
      </w:hyperlink>
      <w:r w:rsidR="00E56C91" w:rsidRPr="00E56C91">
        <w:rPr>
          <w:rFonts w:ascii="Times New Roman" w:hAnsi="Times New Roman" w:cs="Times New Roman"/>
          <w:szCs w:val="24"/>
          <w:lang w:eastAsia="sl-SI"/>
        </w:rPr>
        <w:t xml:space="preserve"> – ZZelP-J, </w:t>
      </w:r>
      <w:hyperlink r:id="rId9" w:tgtFrame="_blank" w:tooltip="Zakon o spremembah in dopolnitvah Zakona o upravnih taksah" w:history="1">
        <w:r w:rsidR="00E56C91" w:rsidRPr="00E56C91">
          <w:rPr>
            <w:rFonts w:ascii="Times New Roman" w:hAnsi="Times New Roman" w:cs="Times New Roman"/>
            <w:szCs w:val="24"/>
            <w:lang w:eastAsia="sl-SI"/>
          </w:rPr>
          <w:t>32/16</w:t>
        </w:r>
      </w:hyperlink>
      <w:r w:rsidR="00E56C91" w:rsidRPr="00E56C91">
        <w:rPr>
          <w:rFonts w:ascii="Times New Roman" w:hAnsi="Times New Roman" w:cs="Times New Roman"/>
          <w:szCs w:val="24"/>
          <w:lang w:eastAsia="sl-SI"/>
        </w:rPr>
        <w:t xml:space="preserve">, </w:t>
      </w:r>
      <w:hyperlink r:id="rId10" w:tgtFrame="_blank" w:tooltip="Zakon o konzularni zaščiti" w:history="1">
        <w:r w:rsidR="00E56C91" w:rsidRPr="00E56C91">
          <w:rPr>
            <w:rFonts w:ascii="Times New Roman" w:hAnsi="Times New Roman" w:cs="Times New Roman"/>
            <w:szCs w:val="24"/>
            <w:lang w:eastAsia="sl-SI"/>
          </w:rPr>
          <w:t>30/18</w:t>
        </w:r>
      </w:hyperlink>
      <w:r w:rsidR="00E56C91" w:rsidRPr="00E56C91">
        <w:rPr>
          <w:rFonts w:ascii="Times New Roman" w:hAnsi="Times New Roman" w:cs="Times New Roman"/>
          <w:szCs w:val="24"/>
          <w:lang w:eastAsia="sl-SI"/>
        </w:rPr>
        <w:t xml:space="preserve"> – </w:t>
      </w:r>
      <w:proofErr w:type="spellStart"/>
      <w:r w:rsidR="00E56C91" w:rsidRPr="00E56C91">
        <w:rPr>
          <w:rFonts w:ascii="Times New Roman" w:hAnsi="Times New Roman" w:cs="Times New Roman"/>
          <w:szCs w:val="24"/>
          <w:lang w:eastAsia="sl-SI"/>
        </w:rPr>
        <w:t>ZKZaš</w:t>
      </w:r>
      <w:proofErr w:type="spellEnd"/>
      <w:r w:rsidR="00E56C91" w:rsidRPr="00E56C91">
        <w:rPr>
          <w:rFonts w:ascii="Times New Roman" w:hAnsi="Times New Roman" w:cs="Times New Roman"/>
          <w:szCs w:val="24"/>
          <w:lang w:eastAsia="sl-SI"/>
        </w:rPr>
        <w:t xml:space="preserve"> in 189/20-ZFRO) v višini 22,60 EUR. Upravno takso se plača v gotovini ali drugimi veljavnimi plačilnimi instrumenti in o plačilu predloži ustrezno potrdilo.</w:t>
      </w:r>
    </w:p>
    <w:p w14:paraId="05B3B89D" w14:textId="77777777" w:rsidR="00E56C91" w:rsidRPr="00E56C91" w:rsidRDefault="00E56C91" w:rsidP="00E56C91">
      <w:pPr>
        <w:rPr>
          <w:rFonts w:ascii="Times New Roman" w:hAnsi="Times New Roman" w:cs="Times New Roman"/>
          <w:szCs w:val="24"/>
          <w:lang w:eastAsia="sl-SI"/>
        </w:rPr>
      </w:pPr>
    </w:p>
    <w:p w14:paraId="5ABE1642" w14:textId="77777777" w:rsidR="00E56C91" w:rsidRPr="00E56C91" w:rsidRDefault="00E56C91" w:rsidP="00E56C91">
      <w:pPr>
        <w:rPr>
          <w:rFonts w:ascii="Times New Roman" w:hAnsi="Times New Roman" w:cs="Times New Roman"/>
          <w:szCs w:val="24"/>
          <w:lang w:eastAsia="sl-SI"/>
        </w:rPr>
      </w:pPr>
      <w:r w:rsidRPr="00E56C91">
        <w:rPr>
          <w:rFonts w:ascii="Times New Roman" w:hAnsi="Times New Roman" w:cs="Times New Roman"/>
          <w:szCs w:val="24"/>
          <w:lang w:eastAsia="sl-SI"/>
        </w:rPr>
        <w:t>Upravno takso se plača na podračun javnofinančnih prihodkov:</w:t>
      </w:r>
    </w:p>
    <w:p w14:paraId="4968B6CC" w14:textId="77777777" w:rsidR="00E56C91" w:rsidRPr="00E56C91" w:rsidRDefault="00E56C91" w:rsidP="00E56C91">
      <w:pPr>
        <w:rPr>
          <w:rFonts w:ascii="Times New Roman" w:hAnsi="Times New Roman" w:cs="Times New Roman"/>
          <w:szCs w:val="24"/>
          <w:lang w:eastAsia="sl-SI"/>
        </w:rPr>
      </w:pPr>
      <w:r w:rsidRPr="00E56C91">
        <w:rPr>
          <w:rFonts w:ascii="Times New Roman" w:hAnsi="Times New Roman" w:cs="Times New Roman"/>
          <w:szCs w:val="24"/>
          <w:lang w:eastAsia="sl-SI"/>
        </w:rPr>
        <w:t>naziv: Upravne takse – državne</w:t>
      </w:r>
    </w:p>
    <w:p w14:paraId="51397B43" w14:textId="77777777" w:rsidR="00E56C91" w:rsidRPr="00E56C91" w:rsidRDefault="00E56C91" w:rsidP="00E56C91">
      <w:pPr>
        <w:rPr>
          <w:rFonts w:ascii="Times New Roman" w:hAnsi="Times New Roman" w:cs="Times New Roman"/>
          <w:szCs w:val="24"/>
          <w:lang w:eastAsia="sl-SI"/>
        </w:rPr>
      </w:pPr>
      <w:r w:rsidRPr="00E56C91">
        <w:rPr>
          <w:rFonts w:ascii="Times New Roman" w:hAnsi="Times New Roman" w:cs="Times New Roman"/>
          <w:szCs w:val="24"/>
          <w:lang w:eastAsia="sl-SI"/>
        </w:rPr>
        <w:t>številka računa: 0110 0100 0315 637</w:t>
      </w:r>
    </w:p>
    <w:p w14:paraId="253A9A4D" w14:textId="77777777" w:rsidR="00E56C91" w:rsidRPr="00E56C91" w:rsidRDefault="00E56C91" w:rsidP="00E56C91">
      <w:pPr>
        <w:rPr>
          <w:rFonts w:ascii="Times New Roman" w:hAnsi="Times New Roman" w:cs="Times New Roman"/>
          <w:szCs w:val="24"/>
          <w:lang w:eastAsia="sl-SI"/>
        </w:rPr>
      </w:pPr>
      <w:r w:rsidRPr="00E56C91">
        <w:rPr>
          <w:rFonts w:ascii="Times New Roman" w:hAnsi="Times New Roman" w:cs="Times New Roman"/>
          <w:szCs w:val="24"/>
          <w:lang w:eastAsia="sl-SI"/>
        </w:rPr>
        <w:t>referenca: 11 25500-7111002- 354440</w:t>
      </w:r>
      <w:r w:rsidRPr="00E56C91">
        <w:rPr>
          <w:rFonts w:ascii="Times New Roman" w:hAnsi="Times New Roman" w:cs="Times New Roman"/>
          <w:szCs w:val="24"/>
          <w:lang w:eastAsia="sl-SI"/>
        </w:rPr>
        <w:fldChar w:fldCharType="begin"/>
      </w:r>
      <w:r w:rsidRPr="00E56C91">
        <w:rPr>
          <w:rFonts w:ascii="Times New Roman" w:hAnsi="Times New Roman" w:cs="Times New Roman"/>
          <w:szCs w:val="24"/>
          <w:lang w:eastAsia="sl-SI"/>
        </w:rPr>
        <w:instrText xml:space="preserve"> DATE  \@ "yy"  \* MERGEFORMAT </w:instrText>
      </w:r>
      <w:r w:rsidRPr="00E56C91">
        <w:rPr>
          <w:rFonts w:ascii="Times New Roman" w:hAnsi="Times New Roman" w:cs="Times New Roman"/>
          <w:szCs w:val="24"/>
          <w:lang w:eastAsia="sl-SI"/>
        </w:rPr>
        <w:fldChar w:fldCharType="separate"/>
      </w:r>
      <w:r w:rsidR="009844B7">
        <w:rPr>
          <w:rFonts w:ascii="Times New Roman" w:hAnsi="Times New Roman" w:cs="Times New Roman"/>
          <w:noProof/>
          <w:szCs w:val="24"/>
          <w:lang w:eastAsia="sl-SI"/>
        </w:rPr>
        <w:t>24</w:t>
      </w:r>
      <w:r w:rsidRPr="00E56C91">
        <w:rPr>
          <w:rFonts w:ascii="Times New Roman" w:hAnsi="Times New Roman" w:cs="Times New Roman"/>
          <w:szCs w:val="24"/>
          <w:lang w:eastAsia="sl-SI"/>
        </w:rPr>
        <w:fldChar w:fldCharType="end"/>
      </w:r>
    </w:p>
    <w:p w14:paraId="543E3119" w14:textId="77777777" w:rsidR="00895F9E" w:rsidRDefault="00895F9E">
      <w:pPr>
        <w:keepLines/>
        <w:autoSpaceDE w:val="0"/>
        <w:jc w:val="both"/>
        <w:rPr>
          <w:rFonts w:ascii="Times New Roman" w:hAnsi="Times New Roman" w:cs="Times New Roman"/>
          <w:sz w:val="22"/>
          <w:szCs w:val="22"/>
        </w:rPr>
      </w:pPr>
    </w:p>
    <w:p w14:paraId="70EE5D9A" w14:textId="77777777" w:rsidR="00895F9E" w:rsidRDefault="00895F9E">
      <w:pPr>
        <w:ind w:right="-45"/>
        <w:jc w:val="both"/>
        <w:rPr>
          <w:rFonts w:ascii="Times New Roman" w:hAnsi="Times New Roman" w:cs="Times New Roman"/>
          <w:sz w:val="22"/>
          <w:szCs w:val="22"/>
        </w:rPr>
      </w:pPr>
    </w:p>
    <w:p w14:paraId="0389CEC4" w14:textId="77777777" w:rsidR="00895F9E" w:rsidRDefault="00895F9E">
      <w:pPr>
        <w:ind w:right="-45"/>
        <w:jc w:val="both"/>
        <w:rPr>
          <w:rFonts w:ascii="Times New Roman" w:hAnsi="Times New Roman" w:cs="Times New Roman"/>
          <w:sz w:val="22"/>
          <w:szCs w:val="22"/>
        </w:rPr>
      </w:pPr>
    </w:p>
    <w:p w14:paraId="58CDE561" w14:textId="77777777" w:rsidR="00895F9E" w:rsidRDefault="00895F9E">
      <w:pPr>
        <w:ind w:right="-45"/>
        <w:jc w:val="both"/>
        <w:rPr>
          <w:rFonts w:ascii="Times New Roman" w:hAnsi="Times New Roman" w:cs="Times New Roman"/>
          <w:sz w:val="22"/>
          <w:szCs w:val="22"/>
        </w:rPr>
      </w:pPr>
    </w:p>
    <w:p w14:paraId="6DE5B292" w14:textId="77777777" w:rsidR="00895F9E" w:rsidRDefault="00895F9E">
      <w:pPr>
        <w:pStyle w:val="ZnakChar"/>
        <w:pageBreakBefore/>
      </w:pPr>
      <w:r>
        <w:rPr>
          <w:b/>
          <w:sz w:val="32"/>
          <w:szCs w:val="32"/>
        </w:rPr>
        <w:lastRenderedPageBreak/>
        <w:t>PRILOGA – Navodilo za posredovanje podatkov</w:t>
      </w:r>
    </w:p>
    <w:p w14:paraId="2000804E" w14:textId="77777777" w:rsidR="00895F9E" w:rsidRDefault="00895F9E">
      <w:pPr>
        <w:rPr>
          <w:rFonts w:ascii="Times New Roman" w:hAnsi="Times New Roman" w:cs="Times New Roman"/>
        </w:rPr>
      </w:pPr>
    </w:p>
    <w:p w14:paraId="4E46EE27" w14:textId="77777777" w:rsidR="00895F9E" w:rsidRDefault="00895F9E">
      <w:pPr>
        <w:rPr>
          <w:rFonts w:ascii="Times New Roman" w:hAnsi="Times New Roman" w:cs="Times New Roman"/>
          <w:i/>
          <w:szCs w:val="24"/>
        </w:rPr>
      </w:pPr>
      <w:r>
        <w:rPr>
          <w:rFonts w:ascii="Times New Roman" w:hAnsi="Times New Roman" w:cs="Times New Roman"/>
          <w:b/>
          <w:szCs w:val="24"/>
          <w:u w:val="single"/>
        </w:rPr>
        <w:t>Urne podatke za meteorološke parametre in parametre o meritvah kakovosti zraka posredujemo v naslednji obliki:</w:t>
      </w:r>
    </w:p>
    <w:p w14:paraId="122B2264" w14:textId="77777777" w:rsidR="00895F9E" w:rsidRDefault="00895F9E">
      <w:pPr>
        <w:rPr>
          <w:rFonts w:ascii="Times New Roman" w:hAnsi="Times New Roman" w:cs="Times New Roman"/>
          <w:i/>
          <w:szCs w:val="24"/>
        </w:rPr>
      </w:pPr>
    </w:p>
    <w:p w14:paraId="1BD3101A" w14:textId="77777777" w:rsidR="00895F9E" w:rsidRDefault="00895F9E">
      <w:pPr>
        <w:rPr>
          <w:rFonts w:ascii="Times New Roman" w:hAnsi="Times New Roman" w:cs="Times New Roman"/>
          <w:i/>
          <w:szCs w:val="24"/>
        </w:rPr>
      </w:pPr>
      <w:r>
        <w:rPr>
          <w:rFonts w:ascii="Times New Roman" w:hAnsi="Times New Roman" w:cs="Times New Roman"/>
          <w:i/>
          <w:szCs w:val="24"/>
        </w:rPr>
        <w:t xml:space="preserve">Podatke posredujemo v elektronski obliki v tekstovnih datotekah. </w:t>
      </w:r>
    </w:p>
    <w:p w14:paraId="0B1D6AA6" w14:textId="77777777" w:rsidR="00895F9E" w:rsidRDefault="00895F9E">
      <w:pPr>
        <w:rPr>
          <w:rFonts w:ascii="Times New Roman" w:hAnsi="Times New Roman" w:cs="Times New Roman"/>
          <w:i/>
          <w:szCs w:val="24"/>
        </w:rPr>
      </w:pPr>
      <w:r>
        <w:rPr>
          <w:rFonts w:ascii="Times New Roman" w:hAnsi="Times New Roman" w:cs="Times New Roman"/>
          <w:i/>
          <w:szCs w:val="24"/>
        </w:rPr>
        <w:t>V ločenih datotekah posredujemo podatke, ki se nanašajo na različne termine meritev (urni -1 dnevni podatki-2).</w:t>
      </w:r>
    </w:p>
    <w:p w14:paraId="02911470" w14:textId="77777777" w:rsidR="00895F9E" w:rsidRDefault="00895F9E">
      <w:pPr>
        <w:rPr>
          <w:rFonts w:ascii="Times New Roman" w:hAnsi="Times New Roman" w:cs="Times New Roman"/>
          <w:i/>
          <w:szCs w:val="24"/>
        </w:rPr>
      </w:pPr>
      <w:r>
        <w:rPr>
          <w:rFonts w:ascii="Times New Roman" w:hAnsi="Times New Roman" w:cs="Times New Roman"/>
          <w:i/>
          <w:szCs w:val="24"/>
        </w:rPr>
        <w:t>V imenu datoteke mora biti oznaka postaje in datum kreiranja datoteke ter oznaka ali so v datoteki urni ali dnevni podatki (primer:V024_20091030_1, ).</w:t>
      </w:r>
    </w:p>
    <w:p w14:paraId="12C9ADA9" w14:textId="77777777" w:rsidR="00895F9E" w:rsidRDefault="00895F9E">
      <w:pPr>
        <w:rPr>
          <w:rFonts w:ascii="Times New Roman" w:hAnsi="Times New Roman" w:cs="Times New Roman"/>
          <w:i/>
          <w:szCs w:val="24"/>
        </w:rPr>
      </w:pPr>
    </w:p>
    <w:p w14:paraId="5E17DCE0" w14:textId="77777777" w:rsidR="00895F9E" w:rsidRDefault="00895F9E">
      <w:pPr>
        <w:rPr>
          <w:rFonts w:ascii="Times New Roman" w:hAnsi="Times New Roman" w:cs="Times New Roman"/>
          <w:b/>
          <w:i/>
          <w:szCs w:val="24"/>
        </w:rPr>
      </w:pPr>
      <w:r>
        <w:rPr>
          <w:rFonts w:ascii="Times New Roman" w:hAnsi="Times New Roman" w:cs="Times New Roman"/>
          <w:b/>
          <w:szCs w:val="24"/>
          <w:u w:val="single"/>
        </w:rPr>
        <w:t>Meritve kakovosti zunanjega zraka</w:t>
      </w:r>
    </w:p>
    <w:p w14:paraId="54815BDC" w14:textId="77777777" w:rsidR="00895F9E" w:rsidRDefault="00895F9E">
      <w:pPr>
        <w:rPr>
          <w:rFonts w:ascii="Times New Roman" w:hAnsi="Times New Roman" w:cs="Times New Roman"/>
          <w:b/>
          <w:i/>
          <w:szCs w:val="24"/>
        </w:rPr>
      </w:pPr>
    </w:p>
    <w:p w14:paraId="01ADE2A3" w14:textId="77777777" w:rsidR="00895F9E" w:rsidRDefault="00895F9E">
      <w:pPr>
        <w:rPr>
          <w:rFonts w:ascii="Times New Roman" w:hAnsi="Times New Roman" w:cs="Times New Roman"/>
          <w:i/>
          <w:szCs w:val="24"/>
        </w:rPr>
      </w:pPr>
      <w:r>
        <w:rPr>
          <w:rFonts w:ascii="Times New Roman" w:hAnsi="Times New Roman" w:cs="Times New Roman"/>
          <w:b/>
          <w:i/>
          <w:szCs w:val="24"/>
        </w:rPr>
        <w:t>par – oznaka meteorološkega parametra</w:t>
      </w:r>
    </w:p>
    <w:p w14:paraId="06DC4748" w14:textId="77777777" w:rsidR="00895F9E" w:rsidRDefault="00895F9E">
      <w:pPr>
        <w:rPr>
          <w:rFonts w:ascii="Times New Roman" w:hAnsi="Times New Roman" w:cs="Times New Roman"/>
          <w:i/>
          <w:szCs w:val="24"/>
        </w:rPr>
      </w:pPr>
      <w:r>
        <w:rPr>
          <w:rFonts w:ascii="Times New Roman" w:hAnsi="Times New Roman" w:cs="Times New Roman"/>
          <w:i/>
          <w:szCs w:val="24"/>
        </w:rPr>
        <w:t>10</w:t>
      </w:r>
      <w:r>
        <w:rPr>
          <w:rFonts w:ascii="Times New Roman" w:hAnsi="Times New Roman" w:cs="Times New Roman"/>
          <w:i/>
          <w:szCs w:val="24"/>
        </w:rPr>
        <w:tab/>
        <w:t>Temperatura zraka na 2m (°C)</w:t>
      </w:r>
    </w:p>
    <w:p w14:paraId="4BA7543F" w14:textId="77777777" w:rsidR="00895F9E" w:rsidRDefault="00895F9E">
      <w:pPr>
        <w:rPr>
          <w:rFonts w:ascii="Times New Roman" w:hAnsi="Times New Roman" w:cs="Times New Roman"/>
          <w:i/>
          <w:szCs w:val="24"/>
        </w:rPr>
      </w:pPr>
      <w:r>
        <w:rPr>
          <w:rFonts w:ascii="Times New Roman" w:hAnsi="Times New Roman" w:cs="Times New Roman"/>
          <w:i/>
          <w:szCs w:val="24"/>
        </w:rPr>
        <w:t>35</w:t>
      </w:r>
      <w:r>
        <w:rPr>
          <w:rFonts w:ascii="Times New Roman" w:hAnsi="Times New Roman" w:cs="Times New Roman"/>
          <w:i/>
          <w:szCs w:val="24"/>
        </w:rPr>
        <w:tab/>
        <w:t>Relativna vlaga na 2m (%)</w:t>
      </w:r>
    </w:p>
    <w:p w14:paraId="6D57E378" w14:textId="77777777" w:rsidR="00895F9E" w:rsidRDefault="00895F9E">
      <w:pPr>
        <w:rPr>
          <w:rFonts w:ascii="Times New Roman" w:hAnsi="Times New Roman" w:cs="Times New Roman"/>
          <w:b/>
          <w:i/>
          <w:szCs w:val="24"/>
        </w:rPr>
      </w:pPr>
      <w:r>
        <w:rPr>
          <w:rFonts w:ascii="Times New Roman" w:hAnsi="Times New Roman" w:cs="Times New Roman"/>
          <w:i/>
          <w:szCs w:val="24"/>
        </w:rPr>
        <w:t>43</w:t>
      </w:r>
      <w:r>
        <w:rPr>
          <w:rFonts w:ascii="Times New Roman" w:hAnsi="Times New Roman" w:cs="Times New Roman"/>
          <w:i/>
          <w:szCs w:val="24"/>
        </w:rPr>
        <w:tab/>
        <w:t>Globalno sončno sevanje (W/m2)</w:t>
      </w:r>
    </w:p>
    <w:p w14:paraId="5FBE6768" w14:textId="77777777" w:rsidR="00895F9E" w:rsidRDefault="00895F9E">
      <w:pPr>
        <w:rPr>
          <w:rFonts w:ascii="Times New Roman" w:hAnsi="Times New Roman" w:cs="Times New Roman"/>
          <w:b/>
          <w:i/>
          <w:szCs w:val="24"/>
        </w:rPr>
      </w:pPr>
    </w:p>
    <w:p w14:paraId="2691E184" w14:textId="77777777" w:rsidR="00895F9E" w:rsidRDefault="00895F9E">
      <w:pPr>
        <w:rPr>
          <w:rFonts w:ascii="Times New Roman" w:hAnsi="Times New Roman" w:cs="Times New Roman"/>
          <w:b/>
          <w:i/>
          <w:szCs w:val="24"/>
        </w:rPr>
      </w:pPr>
    </w:p>
    <w:p w14:paraId="45854B89" w14:textId="77777777" w:rsidR="00895F9E" w:rsidRDefault="00895F9E">
      <w:pPr>
        <w:rPr>
          <w:rFonts w:ascii="Times New Roman" w:hAnsi="Times New Roman" w:cs="Times New Roman"/>
          <w:b/>
          <w:i/>
          <w:szCs w:val="24"/>
        </w:rPr>
      </w:pPr>
      <w:r>
        <w:rPr>
          <w:rFonts w:ascii="Times New Roman" w:hAnsi="Times New Roman" w:cs="Times New Roman"/>
          <w:b/>
          <w:i/>
          <w:szCs w:val="24"/>
        </w:rPr>
        <w:t>par – oznaka parametra o meritvah kakovosti zraka</w:t>
      </w:r>
    </w:p>
    <w:p w14:paraId="25AFA4A8" w14:textId="77777777" w:rsidR="00895F9E" w:rsidRDefault="00895F9E">
      <w:pPr>
        <w:rPr>
          <w:rFonts w:ascii="Times New Roman" w:hAnsi="Times New Roman" w:cs="Times New Roman"/>
          <w:i/>
          <w:szCs w:val="24"/>
        </w:rPr>
      </w:pPr>
      <w:r>
        <w:rPr>
          <w:rFonts w:ascii="Times New Roman" w:hAnsi="Times New Roman" w:cs="Times New Roman"/>
          <w:b/>
          <w:i/>
          <w:szCs w:val="24"/>
        </w:rPr>
        <w:t>(urna vrednost = par + 1000, dnevna vrednost = par + 2000)</w:t>
      </w:r>
    </w:p>
    <w:p w14:paraId="5E4C8B5C" w14:textId="77777777" w:rsidR="00895F9E" w:rsidRDefault="00895F9E">
      <w:pPr>
        <w:rPr>
          <w:rFonts w:ascii="Times New Roman" w:hAnsi="Times New Roman" w:cs="Times New Roman"/>
          <w:i/>
          <w:szCs w:val="24"/>
        </w:rPr>
      </w:pPr>
      <w:r>
        <w:rPr>
          <w:rFonts w:ascii="Times New Roman" w:hAnsi="Times New Roman" w:cs="Times New Roman"/>
          <w:i/>
          <w:szCs w:val="24"/>
        </w:rPr>
        <w:t>451</w:t>
      </w:r>
      <w:r>
        <w:rPr>
          <w:rFonts w:ascii="Times New Roman" w:hAnsi="Times New Roman" w:cs="Times New Roman"/>
          <w:i/>
          <w:szCs w:val="24"/>
        </w:rPr>
        <w:tab/>
        <w:t>SO</w:t>
      </w:r>
      <w:r>
        <w:rPr>
          <w:rFonts w:ascii="Times New Roman" w:hAnsi="Times New Roman" w:cs="Times New Roman"/>
          <w:i/>
          <w:szCs w:val="24"/>
          <w:vertAlign w:val="subscript"/>
        </w:rPr>
        <w:t>2</w:t>
      </w:r>
      <w:r>
        <w:rPr>
          <w:rFonts w:ascii="Times New Roman" w:hAnsi="Times New Roman" w:cs="Times New Roman"/>
          <w:i/>
          <w:szCs w:val="24"/>
        </w:rPr>
        <w:t xml:space="preserve"> (</w:t>
      </w:r>
      <w:r>
        <w:rPr>
          <w:rFonts w:ascii="Symbol" w:hAnsi="Symbol" w:cs="Symbol"/>
          <w:i/>
          <w:szCs w:val="24"/>
        </w:rPr>
        <w:t></w:t>
      </w:r>
      <w:r>
        <w:rPr>
          <w:rFonts w:ascii="Times New Roman" w:hAnsi="Times New Roman" w:cs="Times New Roman"/>
          <w:i/>
          <w:szCs w:val="24"/>
        </w:rPr>
        <w:t>g/m</w:t>
      </w:r>
      <w:r>
        <w:rPr>
          <w:rFonts w:ascii="Times New Roman" w:hAnsi="Times New Roman" w:cs="Times New Roman"/>
          <w:i/>
          <w:szCs w:val="24"/>
          <w:vertAlign w:val="superscript"/>
        </w:rPr>
        <w:t>3</w:t>
      </w:r>
      <w:r>
        <w:rPr>
          <w:rFonts w:ascii="Times New Roman" w:hAnsi="Times New Roman" w:cs="Times New Roman"/>
          <w:i/>
          <w:szCs w:val="24"/>
        </w:rPr>
        <w:t>)</w:t>
      </w:r>
    </w:p>
    <w:p w14:paraId="398B2974" w14:textId="77777777" w:rsidR="00895F9E" w:rsidRDefault="00895F9E">
      <w:pPr>
        <w:rPr>
          <w:rFonts w:ascii="Times New Roman" w:hAnsi="Times New Roman" w:cs="Times New Roman"/>
          <w:i/>
          <w:szCs w:val="24"/>
        </w:rPr>
      </w:pPr>
      <w:r>
        <w:rPr>
          <w:rFonts w:ascii="Times New Roman" w:hAnsi="Times New Roman" w:cs="Times New Roman"/>
          <w:i/>
          <w:szCs w:val="24"/>
        </w:rPr>
        <w:t>453</w:t>
      </w:r>
      <w:r>
        <w:rPr>
          <w:rFonts w:ascii="Times New Roman" w:hAnsi="Times New Roman" w:cs="Times New Roman"/>
          <w:i/>
          <w:szCs w:val="24"/>
        </w:rPr>
        <w:tab/>
      </w:r>
      <w:proofErr w:type="spellStart"/>
      <w:r>
        <w:rPr>
          <w:rFonts w:ascii="Times New Roman" w:hAnsi="Times New Roman" w:cs="Times New Roman"/>
          <w:i/>
          <w:szCs w:val="24"/>
        </w:rPr>
        <w:t>NOx</w:t>
      </w:r>
      <w:proofErr w:type="spellEnd"/>
      <w:r>
        <w:rPr>
          <w:rFonts w:ascii="Times New Roman" w:hAnsi="Times New Roman" w:cs="Times New Roman"/>
          <w:i/>
          <w:szCs w:val="24"/>
        </w:rPr>
        <w:t xml:space="preserve"> (</w:t>
      </w:r>
      <w:r>
        <w:rPr>
          <w:rFonts w:ascii="Symbol" w:hAnsi="Symbol" w:cs="Symbol"/>
          <w:i/>
          <w:szCs w:val="24"/>
        </w:rPr>
        <w:t></w:t>
      </w:r>
      <w:r>
        <w:rPr>
          <w:rFonts w:ascii="Times New Roman" w:hAnsi="Times New Roman" w:cs="Times New Roman"/>
          <w:i/>
          <w:szCs w:val="24"/>
        </w:rPr>
        <w:t>g/m</w:t>
      </w:r>
      <w:r>
        <w:rPr>
          <w:rFonts w:ascii="Times New Roman" w:hAnsi="Times New Roman" w:cs="Times New Roman"/>
          <w:i/>
          <w:szCs w:val="24"/>
          <w:vertAlign w:val="superscript"/>
        </w:rPr>
        <w:t>3</w:t>
      </w:r>
      <w:r>
        <w:rPr>
          <w:rFonts w:ascii="Times New Roman" w:hAnsi="Times New Roman" w:cs="Times New Roman"/>
          <w:i/>
          <w:szCs w:val="24"/>
        </w:rPr>
        <w:t>)</w:t>
      </w:r>
    </w:p>
    <w:p w14:paraId="2AC22999" w14:textId="77777777" w:rsidR="00895F9E" w:rsidRDefault="00895F9E">
      <w:pPr>
        <w:rPr>
          <w:rFonts w:ascii="Times New Roman" w:hAnsi="Times New Roman" w:cs="Times New Roman"/>
          <w:i/>
          <w:szCs w:val="24"/>
        </w:rPr>
      </w:pPr>
      <w:r>
        <w:rPr>
          <w:rFonts w:ascii="Times New Roman" w:hAnsi="Times New Roman" w:cs="Times New Roman"/>
          <w:i/>
          <w:szCs w:val="24"/>
        </w:rPr>
        <w:t>454</w:t>
      </w:r>
      <w:r>
        <w:rPr>
          <w:rFonts w:ascii="Times New Roman" w:hAnsi="Times New Roman" w:cs="Times New Roman"/>
          <w:i/>
          <w:szCs w:val="24"/>
        </w:rPr>
        <w:tab/>
        <w:t>CO (mg/m</w:t>
      </w:r>
      <w:r>
        <w:rPr>
          <w:rFonts w:ascii="Times New Roman" w:hAnsi="Times New Roman" w:cs="Times New Roman"/>
          <w:i/>
          <w:szCs w:val="24"/>
          <w:vertAlign w:val="superscript"/>
        </w:rPr>
        <w:t>3</w:t>
      </w:r>
      <w:r>
        <w:rPr>
          <w:rFonts w:ascii="Times New Roman" w:hAnsi="Times New Roman" w:cs="Times New Roman"/>
          <w:i/>
          <w:szCs w:val="24"/>
        </w:rPr>
        <w:t>)</w:t>
      </w:r>
    </w:p>
    <w:p w14:paraId="75C29FFB" w14:textId="77777777" w:rsidR="00895F9E" w:rsidRDefault="00895F9E">
      <w:pPr>
        <w:rPr>
          <w:rFonts w:ascii="Times New Roman" w:hAnsi="Times New Roman" w:cs="Times New Roman"/>
          <w:i/>
          <w:szCs w:val="24"/>
        </w:rPr>
      </w:pPr>
      <w:r>
        <w:rPr>
          <w:rFonts w:ascii="Times New Roman" w:hAnsi="Times New Roman" w:cs="Times New Roman"/>
          <w:i/>
          <w:szCs w:val="24"/>
        </w:rPr>
        <w:t>456</w:t>
      </w:r>
      <w:r>
        <w:rPr>
          <w:rFonts w:ascii="Times New Roman" w:hAnsi="Times New Roman" w:cs="Times New Roman"/>
          <w:i/>
          <w:szCs w:val="24"/>
        </w:rPr>
        <w:tab/>
        <w:t>NO</w:t>
      </w:r>
      <w:r>
        <w:rPr>
          <w:rFonts w:ascii="Times New Roman" w:hAnsi="Times New Roman" w:cs="Times New Roman"/>
          <w:i/>
          <w:szCs w:val="24"/>
          <w:vertAlign w:val="subscript"/>
        </w:rPr>
        <w:t>2</w:t>
      </w:r>
      <w:r>
        <w:rPr>
          <w:rFonts w:ascii="Times New Roman" w:hAnsi="Times New Roman" w:cs="Times New Roman"/>
          <w:i/>
          <w:szCs w:val="24"/>
        </w:rPr>
        <w:t xml:space="preserve"> (</w:t>
      </w:r>
      <w:r>
        <w:rPr>
          <w:rFonts w:ascii="Symbol" w:hAnsi="Symbol" w:cs="Symbol"/>
          <w:i/>
          <w:szCs w:val="24"/>
        </w:rPr>
        <w:t></w:t>
      </w:r>
      <w:r>
        <w:rPr>
          <w:rFonts w:ascii="Times New Roman" w:hAnsi="Times New Roman" w:cs="Times New Roman"/>
          <w:i/>
          <w:szCs w:val="24"/>
        </w:rPr>
        <w:t>g/m</w:t>
      </w:r>
      <w:r>
        <w:rPr>
          <w:rFonts w:ascii="Times New Roman" w:hAnsi="Times New Roman" w:cs="Times New Roman"/>
          <w:i/>
          <w:szCs w:val="24"/>
          <w:vertAlign w:val="superscript"/>
        </w:rPr>
        <w:t>3</w:t>
      </w:r>
      <w:r>
        <w:rPr>
          <w:rFonts w:ascii="Times New Roman" w:hAnsi="Times New Roman" w:cs="Times New Roman"/>
          <w:i/>
          <w:szCs w:val="24"/>
        </w:rPr>
        <w:t>)</w:t>
      </w:r>
    </w:p>
    <w:p w14:paraId="46805260" w14:textId="77777777" w:rsidR="00895F9E" w:rsidRDefault="00895F9E">
      <w:pPr>
        <w:rPr>
          <w:rFonts w:ascii="Times New Roman" w:hAnsi="Times New Roman" w:cs="Times New Roman"/>
          <w:i/>
          <w:szCs w:val="24"/>
        </w:rPr>
      </w:pPr>
      <w:r>
        <w:rPr>
          <w:rFonts w:ascii="Times New Roman" w:hAnsi="Times New Roman" w:cs="Times New Roman"/>
          <w:i/>
          <w:szCs w:val="24"/>
        </w:rPr>
        <w:t>419</w:t>
      </w:r>
      <w:r>
        <w:rPr>
          <w:rFonts w:ascii="Times New Roman" w:hAnsi="Times New Roman" w:cs="Times New Roman"/>
          <w:i/>
          <w:szCs w:val="24"/>
        </w:rPr>
        <w:tab/>
        <w:t>PM</w:t>
      </w:r>
      <w:r>
        <w:rPr>
          <w:rFonts w:ascii="Times New Roman" w:hAnsi="Times New Roman" w:cs="Times New Roman"/>
          <w:i/>
          <w:szCs w:val="24"/>
          <w:vertAlign w:val="subscript"/>
        </w:rPr>
        <w:t>10</w:t>
      </w:r>
      <w:r>
        <w:rPr>
          <w:rFonts w:ascii="Times New Roman" w:hAnsi="Times New Roman" w:cs="Times New Roman"/>
          <w:i/>
          <w:szCs w:val="24"/>
        </w:rPr>
        <w:t xml:space="preserve"> (</w:t>
      </w:r>
      <w:r>
        <w:rPr>
          <w:rFonts w:ascii="Symbol" w:hAnsi="Symbol" w:cs="Symbol"/>
          <w:i/>
          <w:szCs w:val="24"/>
        </w:rPr>
        <w:t></w:t>
      </w:r>
      <w:r>
        <w:rPr>
          <w:rFonts w:ascii="Times New Roman" w:hAnsi="Times New Roman" w:cs="Times New Roman"/>
          <w:i/>
          <w:szCs w:val="24"/>
        </w:rPr>
        <w:t>g/m</w:t>
      </w:r>
      <w:r>
        <w:rPr>
          <w:rFonts w:ascii="Times New Roman" w:hAnsi="Times New Roman" w:cs="Times New Roman"/>
          <w:i/>
          <w:szCs w:val="24"/>
          <w:vertAlign w:val="superscript"/>
        </w:rPr>
        <w:t>3</w:t>
      </w:r>
      <w:r>
        <w:rPr>
          <w:rFonts w:ascii="Times New Roman" w:hAnsi="Times New Roman" w:cs="Times New Roman"/>
          <w:i/>
          <w:szCs w:val="24"/>
        </w:rPr>
        <w:t>)</w:t>
      </w:r>
    </w:p>
    <w:p w14:paraId="43E4FFD2" w14:textId="77777777" w:rsidR="00895F9E" w:rsidRDefault="00895F9E">
      <w:pPr>
        <w:rPr>
          <w:rFonts w:ascii="Times New Roman" w:hAnsi="Times New Roman" w:cs="Times New Roman"/>
          <w:i/>
          <w:szCs w:val="24"/>
        </w:rPr>
      </w:pPr>
      <w:r>
        <w:rPr>
          <w:rFonts w:ascii="Times New Roman" w:hAnsi="Times New Roman" w:cs="Times New Roman"/>
          <w:i/>
          <w:szCs w:val="24"/>
        </w:rPr>
        <w:t>472</w:t>
      </w:r>
      <w:r>
        <w:rPr>
          <w:rFonts w:ascii="Times New Roman" w:hAnsi="Times New Roman" w:cs="Times New Roman"/>
          <w:i/>
          <w:szCs w:val="24"/>
        </w:rPr>
        <w:tab/>
        <w:t>benzen (</w:t>
      </w:r>
      <w:r>
        <w:rPr>
          <w:rFonts w:ascii="Symbol" w:hAnsi="Symbol" w:cs="Symbol"/>
          <w:i/>
          <w:szCs w:val="24"/>
        </w:rPr>
        <w:t></w:t>
      </w:r>
      <w:r>
        <w:rPr>
          <w:rFonts w:ascii="Times New Roman" w:hAnsi="Times New Roman" w:cs="Times New Roman"/>
          <w:i/>
          <w:szCs w:val="24"/>
        </w:rPr>
        <w:t>g/m</w:t>
      </w:r>
      <w:r>
        <w:rPr>
          <w:rFonts w:ascii="Times New Roman" w:hAnsi="Times New Roman" w:cs="Times New Roman"/>
          <w:i/>
          <w:szCs w:val="24"/>
          <w:vertAlign w:val="superscript"/>
        </w:rPr>
        <w:t>3</w:t>
      </w:r>
      <w:r>
        <w:rPr>
          <w:rFonts w:ascii="Times New Roman" w:hAnsi="Times New Roman" w:cs="Times New Roman"/>
          <w:i/>
          <w:szCs w:val="24"/>
        </w:rPr>
        <w:t>)</w:t>
      </w:r>
    </w:p>
    <w:p w14:paraId="4336F80D" w14:textId="77777777" w:rsidR="00895F9E" w:rsidRDefault="00895F9E">
      <w:pPr>
        <w:rPr>
          <w:rFonts w:ascii="Times New Roman" w:hAnsi="Times New Roman" w:cs="Times New Roman"/>
          <w:i/>
          <w:szCs w:val="24"/>
        </w:rPr>
      </w:pPr>
      <w:r>
        <w:rPr>
          <w:rFonts w:ascii="Times New Roman" w:hAnsi="Times New Roman" w:cs="Times New Roman"/>
          <w:i/>
          <w:szCs w:val="24"/>
        </w:rPr>
        <w:t>931</w:t>
      </w:r>
      <w:r>
        <w:rPr>
          <w:rFonts w:ascii="Times New Roman" w:hAnsi="Times New Roman" w:cs="Times New Roman"/>
          <w:i/>
          <w:szCs w:val="24"/>
        </w:rPr>
        <w:tab/>
      </w:r>
      <w:proofErr w:type="spellStart"/>
      <w:r>
        <w:rPr>
          <w:rFonts w:ascii="Times New Roman" w:hAnsi="Times New Roman" w:cs="Times New Roman"/>
          <w:i/>
          <w:szCs w:val="24"/>
        </w:rPr>
        <w:t>Hg</w:t>
      </w:r>
      <w:proofErr w:type="spellEnd"/>
      <w:r>
        <w:rPr>
          <w:rFonts w:ascii="Times New Roman" w:hAnsi="Times New Roman" w:cs="Times New Roman"/>
          <w:i/>
          <w:szCs w:val="24"/>
        </w:rPr>
        <w:t xml:space="preserve"> - živo srebro (</w:t>
      </w:r>
      <w:proofErr w:type="spellStart"/>
      <w:r>
        <w:rPr>
          <w:rFonts w:ascii="Times New Roman" w:hAnsi="Times New Roman" w:cs="Times New Roman"/>
          <w:i/>
          <w:szCs w:val="24"/>
        </w:rPr>
        <w:t>ng</w:t>
      </w:r>
      <w:proofErr w:type="spellEnd"/>
      <w:r>
        <w:rPr>
          <w:rFonts w:ascii="Times New Roman" w:hAnsi="Times New Roman" w:cs="Times New Roman"/>
          <w:i/>
          <w:szCs w:val="24"/>
        </w:rPr>
        <w:t>/m</w:t>
      </w:r>
      <w:r>
        <w:rPr>
          <w:rFonts w:ascii="Times New Roman" w:hAnsi="Times New Roman" w:cs="Times New Roman"/>
          <w:i/>
          <w:szCs w:val="24"/>
          <w:vertAlign w:val="superscript"/>
        </w:rPr>
        <w:t>3</w:t>
      </w:r>
      <w:r>
        <w:rPr>
          <w:rFonts w:ascii="Times New Roman" w:hAnsi="Times New Roman" w:cs="Times New Roman"/>
          <w:i/>
          <w:szCs w:val="24"/>
        </w:rPr>
        <w:t>)</w:t>
      </w:r>
    </w:p>
    <w:p w14:paraId="2ED6DF9E" w14:textId="77777777" w:rsidR="00895F9E" w:rsidRDefault="00895F9E">
      <w:pPr>
        <w:rPr>
          <w:rFonts w:ascii="Times New Roman" w:hAnsi="Times New Roman" w:cs="Times New Roman"/>
          <w:i/>
          <w:szCs w:val="24"/>
        </w:rPr>
      </w:pPr>
      <w:r>
        <w:rPr>
          <w:rFonts w:ascii="Times New Roman" w:hAnsi="Times New Roman" w:cs="Times New Roman"/>
          <w:i/>
          <w:szCs w:val="24"/>
        </w:rPr>
        <w:t>932</w:t>
      </w:r>
      <w:r>
        <w:rPr>
          <w:rFonts w:ascii="Times New Roman" w:hAnsi="Times New Roman" w:cs="Times New Roman"/>
          <w:i/>
          <w:szCs w:val="24"/>
        </w:rPr>
        <w:tab/>
        <w:t>As- arzen (</w:t>
      </w:r>
      <w:proofErr w:type="spellStart"/>
      <w:r>
        <w:rPr>
          <w:rFonts w:ascii="Times New Roman" w:hAnsi="Times New Roman" w:cs="Times New Roman"/>
          <w:i/>
          <w:szCs w:val="24"/>
        </w:rPr>
        <w:t>ng</w:t>
      </w:r>
      <w:proofErr w:type="spellEnd"/>
      <w:r>
        <w:rPr>
          <w:rFonts w:ascii="Times New Roman" w:hAnsi="Times New Roman" w:cs="Times New Roman"/>
          <w:i/>
          <w:szCs w:val="24"/>
        </w:rPr>
        <w:t>/m</w:t>
      </w:r>
      <w:r>
        <w:rPr>
          <w:rFonts w:ascii="Times New Roman" w:hAnsi="Times New Roman" w:cs="Times New Roman"/>
          <w:i/>
          <w:szCs w:val="24"/>
          <w:vertAlign w:val="superscript"/>
        </w:rPr>
        <w:t>3</w:t>
      </w:r>
      <w:r>
        <w:rPr>
          <w:rFonts w:ascii="Times New Roman" w:hAnsi="Times New Roman" w:cs="Times New Roman"/>
          <w:i/>
          <w:szCs w:val="24"/>
        </w:rPr>
        <w:t>)</w:t>
      </w:r>
    </w:p>
    <w:p w14:paraId="044D8286" w14:textId="77777777" w:rsidR="00895F9E" w:rsidRDefault="00895F9E">
      <w:pPr>
        <w:rPr>
          <w:rFonts w:ascii="Times New Roman" w:hAnsi="Times New Roman" w:cs="Times New Roman"/>
          <w:i/>
          <w:szCs w:val="24"/>
        </w:rPr>
      </w:pPr>
      <w:r>
        <w:rPr>
          <w:rFonts w:ascii="Times New Roman" w:hAnsi="Times New Roman" w:cs="Times New Roman"/>
          <w:i/>
          <w:szCs w:val="24"/>
        </w:rPr>
        <w:t>933</w:t>
      </w:r>
      <w:r>
        <w:rPr>
          <w:rFonts w:ascii="Times New Roman" w:hAnsi="Times New Roman" w:cs="Times New Roman"/>
          <w:i/>
          <w:szCs w:val="24"/>
        </w:rPr>
        <w:tab/>
      </w:r>
      <w:proofErr w:type="spellStart"/>
      <w:r>
        <w:rPr>
          <w:rFonts w:ascii="Times New Roman" w:hAnsi="Times New Roman" w:cs="Times New Roman"/>
          <w:i/>
          <w:szCs w:val="24"/>
        </w:rPr>
        <w:t>Cd</w:t>
      </w:r>
      <w:proofErr w:type="spellEnd"/>
      <w:r>
        <w:rPr>
          <w:rFonts w:ascii="Times New Roman" w:hAnsi="Times New Roman" w:cs="Times New Roman"/>
          <w:i/>
          <w:szCs w:val="24"/>
        </w:rPr>
        <w:t xml:space="preserve"> – kadmij (</w:t>
      </w:r>
      <w:proofErr w:type="spellStart"/>
      <w:r>
        <w:rPr>
          <w:rFonts w:ascii="Times New Roman" w:hAnsi="Times New Roman" w:cs="Times New Roman"/>
          <w:i/>
          <w:szCs w:val="24"/>
        </w:rPr>
        <w:t>ng</w:t>
      </w:r>
      <w:proofErr w:type="spellEnd"/>
      <w:r>
        <w:rPr>
          <w:rFonts w:ascii="Times New Roman" w:hAnsi="Times New Roman" w:cs="Times New Roman"/>
          <w:i/>
          <w:szCs w:val="24"/>
        </w:rPr>
        <w:t>/m</w:t>
      </w:r>
      <w:r>
        <w:rPr>
          <w:rFonts w:ascii="Times New Roman" w:hAnsi="Times New Roman" w:cs="Times New Roman"/>
          <w:i/>
          <w:szCs w:val="24"/>
          <w:vertAlign w:val="superscript"/>
        </w:rPr>
        <w:t>3</w:t>
      </w:r>
      <w:r>
        <w:rPr>
          <w:rFonts w:ascii="Times New Roman" w:hAnsi="Times New Roman" w:cs="Times New Roman"/>
          <w:i/>
          <w:szCs w:val="24"/>
        </w:rPr>
        <w:t>)</w:t>
      </w:r>
    </w:p>
    <w:p w14:paraId="2C950527" w14:textId="77777777" w:rsidR="00895F9E" w:rsidRDefault="00895F9E">
      <w:pPr>
        <w:rPr>
          <w:rFonts w:ascii="Times New Roman" w:hAnsi="Times New Roman" w:cs="Times New Roman"/>
          <w:i/>
          <w:szCs w:val="24"/>
        </w:rPr>
      </w:pPr>
      <w:r>
        <w:rPr>
          <w:rFonts w:ascii="Times New Roman" w:hAnsi="Times New Roman" w:cs="Times New Roman"/>
          <w:i/>
          <w:szCs w:val="24"/>
        </w:rPr>
        <w:t>934</w:t>
      </w:r>
      <w:r>
        <w:rPr>
          <w:rFonts w:ascii="Times New Roman" w:hAnsi="Times New Roman" w:cs="Times New Roman"/>
          <w:i/>
          <w:szCs w:val="24"/>
        </w:rPr>
        <w:tab/>
        <w:t>Ni – nikelj (</w:t>
      </w:r>
      <w:proofErr w:type="spellStart"/>
      <w:r>
        <w:rPr>
          <w:rFonts w:ascii="Times New Roman" w:hAnsi="Times New Roman" w:cs="Times New Roman"/>
          <w:i/>
          <w:szCs w:val="24"/>
        </w:rPr>
        <w:t>ng</w:t>
      </w:r>
      <w:proofErr w:type="spellEnd"/>
      <w:r>
        <w:rPr>
          <w:rFonts w:ascii="Times New Roman" w:hAnsi="Times New Roman" w:cs="Times New Roman"/>
          <w:i/>
          <w:szCs w:val="24"/>
        </w:rPr>
        <w:t>/m</w:t>
      </w:r>
      <w:r>
        <w:rPr>
          <w:rFonts w:ascii="Times New Roman" w:hAnsi="Times New Roman" w:cs="Times New Roman"/>
          <w:i/>
          <w:szCs w:val="24"/>
          <w:vertAlign w:val="superscript"/>
        </w:rPr>
        <w:t>3</w:t>
      </w:r>
      <w:r>
        <w:rPr>
          <w:rFonts w:ascii="Times New Roman" w:hAnsi="Times New Roman" w:cs="Times New Roman"/>
          <w:i/>
          <w:szCs w:val="24"/>
        </w:rPr>
        <w:t>)</w:t>
      </w:r>
    </w:p>
    <w:p w14:paraId="6BF38507" w14:textId="77777777" w:rsidR="00895F9E" w:rsidRDefault="00895F9E">
      <w:pPr>
        <w:rPr>
          <w:rFonts w:ascii="Times New Roman" w:hAnsi="Times New Roman" w:cs="Times New Roman"/>
          <w:i/>
          <w:szCs w:val="24"/>
        </w:rPr>
      </w:pPr>
      <w:r>
        <w:rPr>
          <w:rFonts w:ascii="Times New Roman" w:hAnsi="Times New Roman" w:cs="Times New Roman"/>
          <w:i/>
          <w:szCs w:val="24"/>
        </w:rPr>
        <w:t>935</w:t>
      </w:r>
      <w:r>
        <w:rPr>
          <w:rFonts w:ascii="Times New Roman" w:hAnsi="Times New Roman" w:cs="Times New Roman"/>
          <w:i/>
          <w:szCs w:val="24"/>
        </w:rPr>
        <w:tab/>
      </w:r>
      <w:proofErr w:type="spellStart"/>
      <w:r>
        <w:rPr>
          <w:rFonts w:ascii="Times New Roman" w:hAnsi="Times New Roman" w:cs="Times New Roman"/>
          <w:i/>
          <w:szCs w:val="24"/>
        </w:rPr>
        <w:t>Pb</w:t>
      </w:r>
      <w:proofErr w:type="spellEnd"/>
      <w:r>
        <w:rPr>
          <w:rFonts w:ascii="Times New Roman" w:hAnsi="Times New Roman" w:cs="Times New Roman"/>
          <w:i/>
          <w:szCs w:val="24"/>
        </w:rPr>
        <w:t xml:space="preserve"> – svinec (</w:t>
      </w:r>
      <w:proofErr w:type="spellStart"/>
      <w:r>
        <w:rPr>
          <w:rFonts w:ascii="Times New Roman" w:hAnsi="Times New Roman" w:cs="Times New Roman"/>
          <w:i/>
          <w:szCs w:val="24"/>
        </w:rPr>
        <w:t>ng</w:t>
      </w:r>
      <w:proofErr w:type="spellEnd"/>
      <w:r>
        <w:rPr>
          <w:rFonts w:ascii="Times New Roman" w:hAnsi="Times New Roman" w:cs="Times New Roman"/>
          <w:i/>
          <w:szCs w:val="24"/>
        </w:rPr>
        <w:t>/m</w:t>
      </w:r>
      <w:r>
        <w:rPr>
          <w:rFonts w:ascii="Times New Roman" w:hAnsi="Times New Roman" w:cs="Times New Roman"/>
          <w:i/>
          <w:szCs w:val="24"/>
          <w:vertAlign w:val="superscript"/>
        </w:rPr>
        <w:t>3</w:t>
      </w:r>
      <w:r>
        <w:rPr>
          <w:rFonts w:ascii="Times New Roman" w:hAnsi="Times New Roman" w:cs="Times New Roman"/>
          <w:i/>
          <w:szCs w:val="24"/>
        </w:rPr>
        <w:t>)</w:t>
      </w:r>
    </w:p>
    <w:p w14:paraId="784351E7" w14:textId="77777777" w:rsidR="00895F9E" w:rsidRDefault="00895F9E">
      <w:pPr>
        <w:rPr>
          <w:rFonts w:ascii="Times New Roman" w:hAnsi="Times New Roman" w:cs="Times New Roman"/>
          <w:i/>
          <w:szCs w:val="24"/>
        </w:rPr>
      </w:pPr>
      <w:r>
        <w:rPr>
          <w:rFonts w:ascii="Times New Roman" w:hAnsi="Times New Roman" w:cs="Times New Roman"/>
          <w:i/>
          <w:szCs w:val="24"/>
        </w:rPr>
        <w:t>902</w:t>
      </w:r>
      <w:r>
        <w:rPr>
          <w:rFonts w:ascii="Times New Roman" w:hAnsi="Times New Roman" w:cs="Times New Roman"/>
          <w:i/>
          <w:szCs w:val="24"/>
        </w:rPr>
        <w:tab/>
      </w:r>
      <w:proofErr w:type="spellStart"/>
      <w:r>
        <w:rPr>
          <w:rFonts w:ascii="Times New Roman" w:hAnsi="Times New Roman" w:cs="Times New Roman"/>
          <w:i/>
          <w:szCs w:val="24"/>
        </w:rPr>
        <w:t>benzo</w:t>
      </w:r>
      <w:proofErr w:type="spellEnd"/>
      <w:r>
        <w:rPr>
          <w:rFonts w:ascii="Times New Roman" w:hAnsi="Times New Roman" w:cs="Times New Roman"/>
          <w:i/>
          <w:szCs w:val="24"/>
        </w:rPr>
        <w:t>(a)</w:t>
      </w:r>
      <w:proofErr w:type="spellStart"/>
      <w:r>
        <w:rPr>
          <w:rFonts w:ascii="Times New Roman" w:hAnsi="Times New Roman" w:cs="Times New Roman"/>
          <w:i/>
          <w:szCs w:val="24"/>
        </w:rPr>
        <w:t>piren</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ng</w:t>
      </w:r>
      <w:proofErr w:type="spellEnd"/>
      <w:r>
        <w:rPr>
          <w:rFonts w:ascii="Times New Roman" w:hAnsi="Times New Roman" w:cs="Times New Roman"/>
          <w:i/>
          <w:szCs w:val="24"/>
        </w:rPr>
        <w:t>/m</w:t>
      </w:r>
      <w:r>
        <w:rPr>
          <w:rFonts w:ascii="Times New Roman" w:hAnsi="Times New Roman" w:cs="Times New Roman"/>
          <w:i/>
          <w:szCs w:val="24"/>
          <w:vertAlign w:val="superscript"/>
        </w:rPr>
        <w:t>3</w:t>
      </w:r>
      <w:r>
        <w:rPr>
          <w:rFonts w:ascii="Times New Roman" w:hAnsi="Times New Roman" w:cs="Times New Roman"/>
          <w:i/>
          <w:szCs w:val="24"/>
        </w:rPr>
        <w:t>)</w:t>
      </w:r>
    </w:p>
    <w:p w14:paraId="49AA0E91" w14:textId="77777777" w:rsidR="00895F9E" w:rsidRDefault="00895F9E">
      <w:pPr>
        <w:rPr>
          <w:rFonts w:ascii="Times New Roman" w:hAnsi="Times New Roman" w:cs="Times New Roman"/>
          <w:i/>
          <w:szCs w:val="24"/>
        </w:rPr>
      </w:pPr>
    </w:p>
    <w:p w14:paraId="1BFDB010" w14:textId="77777777" w:rsidR="00895F9E" w:rsidRDefault="00895F9E">
      <w:pPr>
        <w:rPr>
          <w:rFonts w:ascii="Times New Roman" w:hAnsi="Times New Roman" w:cs="Times New Roman"/>
          <w:b/>
          <w:i/>
          <w:szCs w:val="24"/>
        </w:rPr>
      </w:pPr>
      <w:r>
        <w:rPr>
          <w:rFonts w:ascii="Times New Roman" w:hAnsi="Times New Roman" w:cs="Times New Roman"/>
          <w:i/>
          <w:szCs w:val="24"/>
        </w:rPr>
        <w:t>Primer izpisa urnih podatkov za postajo z oznako 024 in parameter SO2:</w:t>
      </w:r>
    </w:p>
    <w:p w14:paraId="6E58120D"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V024;2008;05;28;06;00;1451;45.7;0</w:t>
      </w:r>
    </w:p>
    <w:p w14:paraId="43B97E6C"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V024;2008;05;28;07;00;1451;53.1;0</w:t>
      </w:r>
    </w:p>
    <w:p w14:paraId="3E33DF42"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V024;2008;05;28;08;00;1451;58.1;0</w:t>
      </w:r>
    </w:p>
    <w:p w14:paraId="6708C1A3"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V024;2008;05;28;09;00;1451;59.3;0</w:t>
      </w:r>
    </w:p>
    <w:p w14:paraId="55F9822D"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V024;2008;05;28;10;00;1451;55.7;1</w:t>
      </w:r>
    </w:p>
    <w:p w14:paraId="6003CAC4" w14:textId="77777777" w:rsidR="00895F9E" w:rsidRDefault="00895F9E">
      <w:pPr>
        <w:rPr>
          <w:rFonts w:ascii="Times New Roman" w:hAnsi="Times New Roman" w:cs="Times New Roman"/>
          <w:b/>
          <w:i/>
          <w:szCs w:val="24"/>
          <w:u w:val="single"/>
        </w:rPr>
      </w:pPr>
      <w:r>
        <w:rPr>
          <w:rFonts w:ascii="Times New Roman" w:hAnsi="Times New Roman" w:cs="Times New Roman"/>
          <w:b/>
          <w:i/>
          <w:szCs w:val="24"/>
        </w:rPr>
        <w:t>V024;2008;05;28;11;00;1451;53.2;0</w:t>
      </w:r>
    </w:p>
    <w:p w14:paraId="0C86B9EB" w14:textId="77777777" w:rsidR="00895F9E" w:rsidRDefault="00895F9E">
      <w:pPr>
        <w:rPr>
          <w:rFonts w:ascii="Times New Roman" w:hAnsi="Times New Roman" w:cs="Times New Roman"/>
          <w:b/>
          <w:i/>
          <w:szCs w:val="24"/>
          <w:u w:val="single"/>
        </w:rPr>
      </w:pPr>
    </w:p>
    <w:p w14:paraId="27971163" w14:textId="77777777" w:rsidR="00895F9E" w:rsidRDefault="00895F9E">
      <w:pPr>
        <w:rPr>
          <w:rFonts w:ascii="Times New Roman" w:hAnsi="Times New Roman" w:cs="Times New Roman"/>
          <w:b/>
          <w:i/>
          <w:szCs w:val="24"/>
          <w:u w:val="single"/>
        </w:rPr>
      </w:pPr>
    </w:p>
    <w:p w14:paraId="6982D276" w14:textId="77777777" w:rsidR="00895F9E" w:rsidRDefault="00895F9E">
      <w:pPr>
        <w:rPr>
          <w:rFonts w:ascii="Times New Roman" w:hAnsi="Times New Roman" w:cs="Times New Roman"/>
          <w:b/>
          <w:i/>
          <w:szCs w:val="24"/>
          <w:u w:val="single"/>
        </w:rPr>
      </w:pPr>
    </w:p>
    <w:p w14:paraId="5AD0EE5A" w14:textId="77777777" w:rsidR="00895F9E" w:rsidRDefault="00895F9E">
      <w:pPr>
        <w:rPr>
          <w:rFonts w:ascii="Times New Roman" w:hAnsi="Times New Roman" w:cs="Times New Roman"/>
          <w:b/>
          <w:i/>
          <w:szCs w:val="24"/>
          <w:u w:val="single"/>
        </w:rPr>
      </w:pPr>
    </w:p>
    <w:p w14:paraId="1C54EBB5" w14:textId="77777777" w:rsidR="00895F9E" w:rsidRDefault="00895F9E">
      <w:pPr>
        <w:rPr>
          <w:rFonts w:ascii="Times New Roman" w:hAnsi="Times New Roman" w:cs="Times New Roman"/>
          <w:b/>
          <w:i/>
          <w:szCs w:val="24"/>
          <w:u w:val="single"/>
        </w:rPr>
      </w:pPr>
    </w:p>
    <w:p w14:paraId="00E33FA5" w14:textId="77777777" w:rsidR="00895F9E" w:rsidRDefault="00895F9E">
      <w:pPr>
        <w:rPr>
          <w:rFonts w:ascii="Times New Roman" w:hAnsi="Times New Roman" w:cs="Times New Roman"/>
          <w:b/>
          <w:i/>
          <w:szCs w:val="24"/>
          <w:u w:val="single"/>
        </w:rPr>
      </w:pPr>
    </w:p>
    <w:p w14:paraId="290D5BF5" w14:textId="77777777" w:rsidR="00895F9E" w:rsidRDefault="00895F9E">
      <w:pPr>
        <w:rPr>
          <w:rFonts w:ascii="Times New Roman" w:hAnsi="Times New Roman" w:cs="Times New Roman"/>
          <w:b/>
          <w:i/>
          <w:szCs w:val="24"/>
          <w:u w:val="single"/>
        </w:rPr>
      </w:pPr>
    </w:p>
    <w:p w14:paraId="008D96A2" w14:textId="77777777" w:rsidR="00895F9E" w:rsidRDefault="00895F9E">
      <w:pPr>
        <w:rPr>
          <w:rFonts w:ascii="Times New Roman" w:hAnsi="Times New Roman" w:cs="Times New Roman"/>
          <w:b/>
          <w:i/>
          <w:szCs w:val="24"/>
          <w:u w:val="single"/>
        </w:rPr>
      </w:pPr>
    </w:p>
    <w:p w14:paraId="52D86E8C" w14:textId="77777777" w:rsidR="00895F9E" w:rsidRDefault="00895F9E">
      <w:pPr>
        <w:rPr>
          <w:rFonts w:ascii="Times New Roman" w:hAnsi="Times New Roman" w:cs="Times New Roman"/>
          <w:b/>
          <w:i/>
          <w:szCs w:val="24"/>
          <w:u w:val="single"/>
        </w:rPr>
      </w:pPr>
    </w:p>
    <w:p w14:paraId="5415E111" w14:textId="77777777" w:rsidR="00895F9E" w:rsidRDefault="00895F9E">
      <w:pPr>
        <w:rPr>
          <w:rFonts w:ascii="Times New Roman" w:hAnsi="Times New Roman" w:cs="Times New Roman"/>
          <w:b/>
          <w:i/>
          <w:szCs w:val="24"/>
          <w:u w:val="single"/>
        </w:rPr>
      </w:pPr>
    </w:p>
    <w:p w14:paraId="66681B98" w14:textId="77777777" w:rsidR="00895F9E" w:rsidRDefault="00895F9E">
      <w:pPr>
        <w:rPr>
          <w:rFonts w:ascii="Times New Roman" w:hAnsi="Times New Roman" w:cs="Times New Roman"/>
          <w:b/>
          <w:i/>
          <w:szCs w:val="24"/>
          <w:u w:val="single"/>
        </w:rPr>
      </w:pPr>
    </w:p>
    <w:p w14:paraId="42F78EEE" w14:textId="77777777" w:rsidR="00895F9E" w:rsidRDefault="00895F9E">
      <w:pPr>
        <w:rPr>
          <w:rFonts w:ascii="Times New Roman" w:hAnsi="Times New Roman" w:cs="Times New Roman"/>
          <w:b/>
          <w:i/>
          <w:szCs w:val="24"/>
          <w:u w:val="single"/>
        </w:rPr>
      </w:pPr>
      <w:r>
        <w:rPr>
          <w:rFonts w:ascii="Times New Roman" w:hAnsi="Times New Roman" w:cs="Times New Roman"/>
          <w:b/>
          <w:szCs w:val="24"/>
          <w:u w:val="single"/>
        </w:rPr>
        <w:t>Dnevne podatke o meritvah kakovosti zraka posredujemo v naslednji obliki:</w:t>
      </w:r>
    </w:p>
    <w:p w14:paraId="2E330BD7" w14:textId="77777777" w:rsidR="00895F9E" w:rsidRDefault="00895F9E">
      <w:pPr>
        <w:rPr>
          <w:rFonts w:ascii="Times New Roman" w:hAnsi="Times New Roman" w:cs="Times New Roman"/>
          <w:b/>
          <w:i/>
          <w:szCs w:val="24"/>
          <w:u w:val="single"/>
        </w:rPr>
      </w:pPr>
    </w:p>
    <w:p w14:paraId="775A069A" w14:textId="77777777" w:rsidR="00895F9E" w:rsidRDefault="00895F9E">
      <w:pPr>
        <w:rPr>
          <w:rFonts w:ascii="Times New Roman" w:hAnsi="Times New Roman" w:cs="Times New Roman"/>
          <w:b/>
          <w:i/>
          <w:szCs w:val="24"/>
        </w:rPr>
      </w:pPr>
      <w:r>
        <w:rPr>
          <w:rFonts w:ascii="Times New Roman" w:hAnsi="Times New Roman" w:cs="Times New Roman"/>
          <w:b/>
          <w:i/>
          <w:szCs w:val="24"/>
        </w:rPr>
        <w:t>V***</w:t>
      </w:r>
      <w:r>
        <w:rPr>
          <w:rFonts w:ascii="Times New Roman" w:hAnsi="Times New Roman" w:cs="Times New Roman"/>
          <w:i/>
          <w:szCs w:val="24"/>
        </w:rPr>
        <w:t xml:space="preserve"> - oznaka postaje, ki jo določi ARSO</w:t>
      </w:r>
    </w:p>
    <w:p w14:paraId="53BC376F"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llll</w:t>
      </w:r>
      <w:proofErr w:type="spellEnd"/>
      <w:r>
        <w:rPr>
          <w:rFonts w:ascii="Times New Roman" w:hAnsi="Times New Roman" w:cs="Times New Roman"/>
          <w:i/>
          <w:szCs w:val="24"/>
        </w:rPr>
        <w:t xml:space="preserve"> – leto (primer: 2008)</w:t>
      </w:r>
    </w:p>
    <w:p w14:paraId="76A76FF8" w14:textId="77777777" w:rsidR="00895F9E" w:rsidRDefault="00895F9E">
      <w:pPr>
        <w:rPr>
          <w:rFonts w:ascii="Times New Roman" w:hAnsi="Times New Roman" w:cs="Times New Roman"/>
          <w:b/>
          <w:i/>
          <w:szCs w:val="24"/>
        </w:rPr>
      </w:pPr>
      <w:r>
        <w:rPr>
          <w:rFonts w:ascii="Times New Roman" w:hAnsi="Times New Roman" w:cs="Times New Roman"/>
          <w:b/>
          <w:i/>
          <w:szCs w:val="24"/>
        </w:rPr>
        <w:t>mm</w:t>
      </w:r>
      <w:r>
        <w:rPr>
          <w:rFonts w:ascii="Times New Roman" w:hAnsi="Times New Roman" w:cs="Times New Roman"/>
          <w:i/>
          <w:szCs w:val="24"/>
        </w:rPr>
        <w:t xml:space="preserve"> – mesec (primer: 07)</w:t>
      </w:r>
    </w:p>
    <w:p w14:paraId="107F6459"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dd</w:t>
      </w:r>
      <w:proofErr w:type="spellEnd"/>
      <w:r>
        <w:rPr>
          <w:rFonts w:ascii="Times New Roman" w:hAnsi="Times New Roman" w:cs="Times New Roman"/>
          <w:i/>
          <w:szCs w:val="24"/>
        </w:rPr>
        <w:t xml:space="preserve"> – dan (primer: 09)</w:t>
      </w:r>
    </w:p>
    <w:p w14:paraId="02396980" w14:textId="77777777" w:rsidR="00895F9E" w:rsidRDefault="00895F9E">
      <w:pPr>
        <w:rPr>
          <w:rFonts w:ascii="Times New Roman" w:hAnsi="Times New Roman" w:cs="Times New Roman"/>
          <w:b/>
          <w:i/>
          <w:szCs w:val="24"/>
        </w:rPr>
      </w:pPr>
      <w:r>
        <w:rPr>
          <w:rFonts w:ascii="Times New Roman" w:hAnsi="Times New Roman" w:cs="Times New Roman"/>
          <w:b/>
          <w:i/>
          <w:szCs w:val="24"/>
        </w:rPr>
        <w:t>par</w:t>
      </w:r>
      <w:r>
        <w:rPr>
          <w:rFonts w:ascii="Times New Roman" w:hAnsi="Times New Roman" w:cs="Times New Roman"/>
          <w:i/>
          <w:szCs w:val="24"/>
        </w:rPr>
        <w:t xml:space="preserve"> – oznaka parametra (primer 2419 – parametru dodamo 2000)</w:t>
      </w:r>
    </w:p>
    <w:p w14:paraId="6F910BB2"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pov</w:t>
      </w:r>
      <w:proofErr w:type="spellEnd"/>
      <w:r>
        <w:rPr>
          <w:rFonts w:ascii="Times New Roman" w:hAnsi="Times New Roman" w:cs="Times New Roman"/>
          <w:i/>
          <w:szCs w:val="24"/>
        </w:rPr>
        <w:t xml:space="preserve"> – povprečna vrednost (vse povprečne vrednosti podamo na eno decimalno mesto)</w:t>
      </w:r>
    </w:p>
    <w:p w14:paraId="2A7A8E59" w14:textId="77777777" w:rsidR="00895F9E" w:rsidRDefault="00895F9E">
      <w:pPr>
        <w:rPr>
          <w:rFonts w:ascii="Times New Roman" w:hAnsi="Times New Roman" w:cs="Times New Roman"/>
          <w:b/>
          <w:i/>
          <w:szCs w:val="24"/>
          <w:u w:val="single"/>
        </w:rPr>
      </w:pPr>
      <w:r>
        <w:rPr>
          <w:rFonts w:ascii="Times New Roman" w:hAnsi="Times New Roman" w:cs="Times New Roman"/>
          <w:b/>
          <w:i/>
          <w:szCs w:val="24"/>
        </w:rPr>
        <w:t>status</w:t>
      </w:r>
      <w:r>
        <w:rPr>
          <w:rFonts w:ascii="Times New Roman" w:hAnsi="Times New Roman" w:cs="Times New Roman"/>
          <w:i/>
          <w:szCs w:val="24"/>
        </w:rPr>
        <w:t xml:space="preserve"> – status podatka (primer: 0 – veljaven podatek, 1 – neveljaven podatek, 2 - …)</w:t>
      </w:r>
    </w:p>
    <w:p w14:paraId="3AB3BF47" w14:textId="77777777" w:rsidR="00895F9E" w:rsidRDefault="00895F9E">
      <w:pPr>
        <w:rPr>
          <w:rFonts w:ascii="Times New Roman" w:hAnsi="Times New Roman" w:cs="Times New Roman"/>
          <w:b/>
          <w:i/>
          <w:szCs w:val="24"/>
          <w:u w:val="single"/>
        </w:rPr>
      </w:pPr>
    </w:p>
    <w:p w14:paraId="1CBDE38F" w14:textId="77777777" w:rsidR="00895F9E" w:rsidRDefault="00895F9E">
      <w:pPr>
        <w:rPr>
          <w:rFonts w:ascii="Times New Roman" w:hAnsi="Times New Roman" w:cs="Times New Roman"/>
          <w:i/>
          <w:szCs w:val="24"/>
        </w:rPr>
      </w:pPr>
    </w:p>
    <w:p w14:paraId="3BCF937B" w14:textId="77777777" w:rsidR="00895F9E" w:rsidRDefault="00895F9E">
      <w:pPr>
        <w:rPr>
          <w:rFonts w:ascii="Times New Roman" w:hAnsi="Times New Roman" w:cs="Times New Roman"/>
          <w:b/>
          <w:i/>
          <w:szCs w:val="24"/>
        </w:rPr>
      </w:pPr>
      <w:r>
        <w:rPr>
          <w:rFonts w:ascii="Times New Roman" w:hAnsi="Times New Roman" w:cs="Times New Roman"/>
          <w:i/>
          <w:szCs w:val="24"/>
        </w:rPr>
        <w:t>Primer izpisa dnevnih podatkov za postajo z oznako 024 in parameter PM10:</w:t>
      </w:r>
    </w:p>
    <w:p w14:paraId="2559A7CF"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V024;2008;05;28;2419;45.7;0</w:t>
      </w:r>
    </w:p>
    <w:p w14:paraId="7B8766AB"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V024;2008;05;28;2419;53.1;0</w:t>
      </w:r>
    </w:p>
    <w:p w14:paraId="147AB059"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V024;2008;05;28;2419;58.1;0</w:t>
      </w:r>
    </w:p>
    <w:p w14:paraId="41CC147C" w14:textId="77777777" w:rsidR="00895F9E" w:rsidRDefault="00895F9E">
      <w:pPr>
        <w:rPr>
          <w:rFonts w:ascii="Times New Roman" w:hAnsi="Times New Roman" w:cs="Times New Roman"/>
          <w:b/>
          <w:i/>
          <w:szCs w:val="24"/>
          <w:u w:val="single"/>
        </w:rPr>
      </w:pPr>
      <w:r>
        <w:rPr>
          <w:rFonts w:ascii="Times New Roman" w:hAnsi="Times New Roman" w:cs="Times New Roman"/>
          <w:b/>
          <w:i/>
          <w:szCs w:val="24"/>
        </w:rPr>
        <w:t>V024;2008;05;28;2419;59.3;0</w:t>
      </w:r>
    </w:p>
    <w:p w14:paraId="4D3A9DD5" w14:textId="77777777" w:rsidR="00895F9E" w:rsidRDefault="00895F9E">
      <w:pPr>
        <w:rPr>
          <w:rFonts w:ascii="Times New Roman" w:hAnsi="Times New Roman" w:cs="Times New Roman"/>
          <w:b/>
          <w:i/>
          <w:szCs w:val="24"/>
          <w:u w:val="single"/>
        </w:rPr>
      </w:pPr>
    </w:p>
    <w:p w14:paraId="5CC5C47A" w14:textId="77777777" w:rsidR="00895F9E" w:rsidRDefault="00895F9E">
      <w:pPr>
        <w:rPr>
          <w:rFonts w:ascii="Times New Roman" w:hAnsi="Times New Roman" w:cs="Times New Roman"/>
          <w:b/>
          <w:i/>
          <w:szCs w:val="24"/>
          <w:u w:val="single"/>
        </w:rPr>
      </w:pPr>
    </w:p>
    <w:p w14:paraId="2A0F5CD4" w14:textId="77777777" w:rsidR="00895F9E" w:rsidRDefault="00895F9E">
      <w:pPr>
        <w:rPr>
          <w:rFonts w:ascii="Times New Roman" w:hAnsi="Times New Roman" w:cs="Times New Roman"/>
          <w:i/>
          <w:szCs w:val="24"/>
        </w:rPr>
      </w:pPr>
      <w:r>
        <w:rPr>
          <w:rFonts w:ascii="Times New Roman" w:hAnsi="Times New Roman" w:cs="Times New Roman"/>
          <w:b/>
          <w:i/>
          <w:szCs w:val="24"/>
          <w:u w:val="single"/>
        </w:rPr>
        <w:t>Meteorološki podatki z izjemo vetra</w:t>
      </w:r>
    </w:p>
    <w:p w14:paraId="2A69090F" w14:textId="77777777" w:rsidR="00895F9E" w:rsidRDefault="00895F9E">
      <w:pPr>
        <w:rPr>
          <w:rFonts w:ascii="Times New Roman" w:hAnsi="Times New Roman" w:cs="Times New Roman"/>
          <w:i/>
          <w:szCs w:val="24"/>
        </w:rPr>
      </w:pPr>
    </w:p>
    <w:p w14:paraId="1A8D4856" w14:textId="77777777" w:rsidR="00895F9E" w:rsidRDefault="00895F9E">
      <w:pPr>
        <w:rPr>
          <w:rFonts w:ascii="Times New Roman" w:hAnsi="Times New Roman" w:cs="Times New Roman"/>
          <w:b/>
          <w:i/>
          <w:szCs w:val="24"/>
        </w:rPr>
      </w:pPr>
    </w:p>
    <w:p w14:paraId="391CD473" w14:textId="77777777" w:rsidR="00895F9E" w:rsidRDefault="00895F9E">
      <w:pPr>
        <w:rPr>
          <w:rFonts w:ascii="Times New Roman" w:hAnsi="Times New Roman" w:cs="Times New Roman"/>
          <w:i/>
          <w:szCs w:val="24"/>
        </w:rPr>
      </w:pPr>
      <w:r>
        <w:rPr>
          <w:rFonts w:ascii="Times New Roman" w:hAnsi="Times New Roman" w:cs="Times New Roman"/>
          <w:b/>
          <w:i/>
          <w:szCs w:val="24"/>
        </w:rPr>
        <w:t>V***;</w:t>
      </w:r>
      <w:proofErr w:type="spellStart"/>
      <w:r>
        <w:rPr>
          <w:rFonts w:ascii="Times New Roman" w:hAnsi="Times New Roman" w:cs="Times New Roman"/>
          <w:b/>
          <w:i/>
          <w:szCs w:val="24"/>
        </w:rPr>
        <w:t>llll;mm;dd;hh;min;par;pov;status</w:t>
      </w:r>
      <w:proofErr w:type="spellEnd"/>
    </w:p>
    <w:p w14:paraId="220F0503" w14:textId="77777777" w:rsidR="00895F9E" w:rsidRDefault="00895F9E">
      <w:pPr>
        <w:rPr>
          <w:rFonts w:ascii="Times New Roman" w:hAnsi="Times New Roman" w:cs="Times New Roman"/>
          <w:i/>
          <w:szCs w:val="24"/>
        </w:rPr>
      </w:pPr>
    </w:p>
    <w:p w14:paraId="354017A3" w14:textId="77777777" w:rsidR="00895F9E" w:rsidRDefault="00895F9E">
      <w:pPr>
        <w:rPr>
          <w:rFonts w:ascii="Times New Roman" w:hAnsi="Times New Roman" w:cs="Times New Roman"/>
          <w:i/>
          <w:szCs w:val="24"/>
        </w:rPr>
      </w:pPr>
    </w:p>
    <w:p w14:paraId="76D78FFE" w14:textId="77777777" w:rsidR="00895F9E" w:rsidRDefault="00895F9E">
      <w:pPr>
        <w:rPr>
          <w:rFonts w:ascii="Times New Roman" w:hAnsi="Times New Roman" w:cs="Times New Roman"/>
          <w:b/>
          <w:i/>
          <w:szCs w:val="24"/>
        </w:rPr>
      </w:pPr>
      <w:r>
        <w:rPr>
          <w:rFonts w:ascii="Times New Roman" w:hAnsi="Times New Roman" w:cs="Times New Roman"/>
          <w:b/>
          <w:i/>
          <w:szCs w:val="24"/>
        </w:rPr>
        <w:t>V***</w:t>
      </w:r>
      <w:r>
        <w:rPr>
          <w:rFonts w:ascii="Times New Roman" w:hAnsi="Times New Roman" w:cs="Times New Roman"/>
          <w:i/>
          <w:szCs w:val="24"/>
        </w:rPr>
        <w:t xml:space="preserve"> - oznaka postaje, ki jo določi ARSO</w:t>
      </w:r>
    </w:p>
    <w:p w14:paraId="46BC03ED"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llll</w:t>
      </w:r>
      <w:proofErr w:type="spellEnd"/>
      <w:r>
        <w:rPr>
          <w:rFonts w:ascii="Times New Roman" w:hAnsi="Times New Roman" w:cs="Times New Roman"/>
          <w:i/>
          <w:szCs w:val="24"/>
        </w:rPr>
        <w:t xml:space="preserve"> – leto (primer: 2008)</w:t>
      </w:r>
    </w:p>
    <w:p w14:paraId="35EF704B" w14:textId="77777777" w:rsidR="00895F9E" w:rsidRDefault="00895F9E">
      <w:pPr>
        <w:rPr>
          <w:rFonts w:ascii="Times New Roman" w:hAnsi="Times New Roman" w:cs="Times New Roman"/>
          <w:b/>
          <w:i/>
          <w:szCs w:val="24"/>
        </w:rPr>
      </w:pPr>
      <w:r>
        <w:rPr>
          <w:rFonts w:ascii="Times New Roman" w:hAnsi="Times New Roman" w:cs="Times New Roman"/>
          <w:b/>
          <w:i/>
          <w:szCs w:val="24"/>
        </w:rPr>
        <w:t>mm</w:t>
      </w:r>
      <w:r>
        <w:rPr>
          <w:rFonts w:ascii="Times New Roman" w:hAnsi="Times New Roman" w:cs="Times New Roman"/>
          <w:i/>
          <w:szCs w:val="24"/>
        </w:rPr>
        <w:t xml:space="preserve"> – mesec (primer: 07)</w:t>
      </w:r>
    </w:p>
    <w:p w14:paraId="3DB3B4E1"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dd</w:t>
      </w:r>
      <w:proofErr w:type="spellEnd"/>
      <w:r>
        <w:rPr>
          <w:rFonts w:ascii="Times New Roman" w:hAnsi="Times New Roman" w:cs="Times New Roman"/>
          <w:i/>
          <w:szCs w:val="24"/>
        </w:rPr>
        <w:t xml:space="preserve"> – dan (primer: 09)</w:t>
      </w:r>
    </w:p>
    <w:p w14:paraId="322EE817"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hh</w:t>
      </w:r>
      <w:proofErr w:type="spellEnd"/>
      <w:r>
        <w:rPr>
          <w:rFonts w:ascii="Times New Roman" w:hAnsi="Times New Roman" w:cs="Times New Roman"/>
          <w:i/>
          <w:szCs w:val="24"/>
        </w:rPr>
        <w:t xml:space="preserve"> – ura (primer: 17)</w:t>
      </w:r>
    </w:p>
    <w:p w14:paraId="4C8A97B7" w14:textId="77777777" w:rsidR="00895F9E" w:rsidRDefault="00895F9E">
      <w:pPr>
        <w:rPr>
          <w:rFonts w:ascii="Times New Roman" w:hAnsi="Times New Roman" w:cs="Times New Roman"/>
          <w:b/>
          <w:i/>
          <w:szCs w:val="24"/>
        </w:rPr>
      </w:pPr>
      <w:r>
        <w:rPr>
          <w:rFonts w:ascii="Times New Roman" w:hAnsi="Times New Roman" w:cs="Times New Roman"/>
          <w:b/>
          <w:i/>
          <w:szCs w:val="24"/>
        </w:rPr>
        <w:t>min</w:t>
      </w:r>
      <w:r>
        <w:rPr>
          <w:rFonts w:ascii="Times New Roman" w:hAnsi="Times New Roman" w:cs="Times New Roman"/>
          <w:i/>
          <w:szCs w:val="24"/>
        </w:rPr>
        <w:t xml:space="preserve"> – minute (primer: 00)</w:t>
      </w:r>
    </w:p>
    <w:p w14:paraId="7BEB2DC1" w14:textId="77777777" w:rsidR="00895F9E" w:rsidRDefault="00895F9E">
      <w:pPr>
        <w:rPr>
          <w:rFonts w:ascii="Times New Roman" w:hAnsi="Times New Roman" w:cs="Times New Roman"/>
          <w:b/>
          <w:i/>
          <w:szCs w:val="24"/>
        </w:rPr>
      </w:pPr>
      <w:r>
        <w:rPr>
          <w:rFonts w:ascii="Times New Roman" w:hAnsi="Times New Roman" w:cs="Times New Roman"/>
          <w:b/>
          <w:i/>
          <w:szCs w:val="24"/>
        </w:rPr>
        <w:t>par</w:t>
      </w:r>
      <w:r>
        <w:rPr>
          <w:rFonts w:ascii="Times New Roman" w:hAnsi="Times New Roman" w:cs="Times New Roman"/>
          <w:i/>
          <w:szCs w:val="24"/>
        </w:rPr>
        <w:t xml:space="preserve"> – oznaka parametra (primer 1010 – urna vrednost – parametru dodamo 1000)</w:t>
      </w:r>
    </w:p>
    <w:p w14:paraId="084742FF"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pov</w:t>
      </w:r>
      <w:proofErr w:type="spellEnd"/>
      <w:r>
        <w:rPr>
          <w:rFonts w:ascii="Times New Roman" w:hAnsi="Times New Roman" w:cs="Times New Roman"/>
          <w:i/>
          <w:szCs w:val="24"/>
        </w:rPr>
        <w:t xml:space="preserve"> – povprečna vrednost (vse povprečne vrednosti podamo na eno decimalno mesto)</w:t>
      </w:r>
    </w:p>
    <w:p w14:paraId="30E1EA1C" w14:textId="77777777" w:rsidR="00895F9E" w:rsidRDefault="00895F9E">
      <w:pPr>
        <w:rPr>
          <w:rFonts w:ascii="Times New Roman" w:hAnsi="Times New Roman" w:cs="Times New Roman"/>
          <w:i/>
          <w:szCs w:val="24"/>
        </w:rPr>
      </w:pPr>
      <w:r>
        <w:rPr>
          <w:rFonts w:ascii="Times New Roman" w:hAnsi="Times New Roman" w:cs="Times New Roman"/>
          <w:b/>
          <w:i/>
          <w:szCs w:val="24"/>
        </w:rPr>
        <w:t>status</w:t>
      </w:r>
      <w:r>
        <w:rPr>
          <w:rFonts w:ascii="Times New Roman" w:hAnsi="Times New Roman" w:cs="Times New Roman"/>
          <w:i/>
          <w:szCs w:val="24"/>
        </w:rPr>
        <w:t xml:space="preserve"> – status podatka (primer: 0 – veljaven podatek, 1 – neveljaven podatek, 2 - …)</w:t>
      </w:r>
    </w:p>
    <w:p w14:paraId="65DEF3DC" w14:textId="77777777" w:rsidR="00895F9E" w:rsidRDefault="00895F9E">
      <w:pPr>
        <w:rPr>
          <w:rFonts w:ascii="Times New Roman" w:hAnsi="Times New Roman" w:cs="Times New Roman"/>
          <w:i/>
          <w:szCs w:val="24"/>
        </w:rPr>
      </w:pPr>
    </w:p>
    <w:p w14:paraId="353E27E6" w14:textId="77777777" w:rsidR="00895F9E" w:rsidRDefault="00895F9E">
      <w:pPr>
        <w:rPr>
          <w:rFonts w:ascii="Times New Roman" w:hAnsi="Times New Roman" w:cs="Times New Roman"/>
          <w:b/>
          <w:i/>
          <w:szCs w:val="24"/>
          <w:u w:val="single"/>
        </w:rPr>
      </w:pPr>
    </w:p>
    <w:p w14:paraId="2C8D6864" w14:textId="77777777" w:rsidR="00895F9E" w:rsidRDefault="00895F9E">
      <w:pPr>
        <w:rPr>
          <w:rFonts w:ascii="Times New Roman" w:hAnsi="Times New Roman" w:cs="Times New Roman"/>
          <w:b/>
          <w:i/>
          <w:szCs w:val="24"/>
        </w:rPr>
      </w:pPr>
      <w:r>
        <w:rPr>
          <w:rFonts w:ascii="Times New Roman" w:hAnsi="Times New Roman" w:cs="Times New Roman"/>
          <w:b/>
          <w:i/>
          <w:szCs w:val="24"/>
          <w:u w:val="single"/>
        </w:rPr>
        <w:t>Podatki o meritvah vetra</w:t>
      </w:r>
    </w:p>
    <w:p w14:paraId="47EA82E5" w14:textId="77777777" w:rsidR="00895F9E" w:rsidRDefault="00895F9E">
      <w:pPr>
        <w:rPr>
          <w:rFonts w:ascii="Times New Roman" w:hAnsi="Times New Roman" w:cs="Times New Roman"/>
          <w:b/>
          <w:i/>
          <w:szCs w:val="24"/>
        </w:rPr>
      </w:pPr>
    </w:p>
    <w:p w14:paraId="0AAC585F" w14:textId="77777777" w:rsidR="00895F9E" w:rsidRDefault="00895F9E">
      <w:pPr>
        <w:rPr>
          <w:rFonts w:ascii="Times New Roman" w:hAnsi="Times New Roman" w:cs="Times New Roman"/>
          <w:i/>
          <w:szCs w:val="24"/>
        </w:rPr>
      </w:pPr>
      <w:r>
        <w:rPr>
          <w:rFonts w:ascii="Times New Roman" w:hAnsi="Times New Roman" w:cs="Times New Roman"/>
          <w:b/>
          <w:i/>
          <w:szCs w:val="24"/>
        </w:rPr>
        <w:t>V***;</w:t>
      </w:r>
      <w:proofErr w:type="spellStart"/>
      <w:r>
        <w:rPr>
          <w:rFonts w:ascii="Times New Roman" w:hAnsi="Times New Roman" w:cs="Times New Roman"/>
          <w:b/>
          <w:i/>
          <w:szCs w:val="24"/>
        </w:rPr>
        <w:t>llll;mm;dd;hh;min;par;smer;vv;status;str</w:t>
      </w:r>
      <w:proofErr w:type="spellEnd"/>
    </w:p>
    <w:p w14:paraId="10C6EB70" w14:textId="77777777" w:rsidR="00895F9E" w:rsidRDefault="00895F9E">
      <w:pPr>
        <w:rPr>
          <w:rFonts w:ascii="Times New Roman" w:hAnsi="Times New Roman" w:cs="Times New Roman"/>
          <w:i/>
          <w:szCs w:val="24"/>
        </w:rPr>
      </w:pPr>
    </w:p>
    <w:p w14:paraId="3A42E0A2" w14:textId="77777777" w:rsidR="00895F9E" w:rsidRDefault="00895F9E">
      <w:pPr>
        <w:rPr>
          <w:rFonts w:ascii="Times New Roman" w:hAnsi="Times New Roman" w:cs="Times New Roman"/>
          <w:i/>
          <w:szCs w:val="24"/>
        </w:rPr>
      </w:pPr>
    </w:p>
    <w:p w14:paraId="32B0827D" w14:textId="77777777" w:rsidR="00895F9E" w:rsidRDefault="00895F9E">
      <w:pPr>
        <w:rPr>
          <w:rFonts w:ascii="Times New Roman" w:hAnsi="Times New Roman" w:cs="Times New Roman"/>
          <w:b/>
          <w:i/>
          <w:szCs w:val="24"/>
        </w:rPr>
      </w:pPr>
      <w:r>
        <w:rPr>
          <w:rFonts w:ascii="Times New Roman" w:hAnsi="Times New Roman" w:cs="Times New Roman"/>
          <w:b/>
          <w:i/>
          <w:szCs w:val="24"/>
        </w:rPr>
        <w:t>V***</w:t>
      </w:r>
      <w:r>
        <w:rPr>
          <w:rFonts w:ascii="Times New Roman" w:hAnsi="Times New Roman" w:cs="Times New Roman"/>
          <w:i/>
          <w:szCs w:val="24"/>
        </w:rPr>
        <w:t xml:space="preserve"> - oznaka postaje, ki jo določi ARSO</w:t>
      </w:r>
    </w:p>
    <w:p w14:paraId="388AD4DF"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llll</w:t>
      </w:r>
      <w:proofErr w:type="spellEnd"/>
      <w:r>
        <w:rPr>
          <w:rFonts w:ascii="Times New Roman" w:hAnsi="Times New Roman" w:cs="Times New Roman"/>
          <w:i/>
          <w:szCs w:val="24"/>
        </w:rPr>
        <w:t xml:space="preserve"> - leto (primer: 2008)</w:t>
      </w:r>
    </w:p>
    <w:p w14:paraId="41153239" w14:textId="77777777" w:rsidR="00895F9E" w:rsidRDefault="00895F9E">
      <w:pPr>
        <w:rPr>
          <w:rFonts w:ascii="Times New Roman" w:hAnsi="Times New Roman" w:cs="Times New Roman"/>
          <w:b/>
          <w:i/>
          <w:szCs w:val="24"/>
        </w:rPr>
      </w:pPr>
      <w:r>
        <w:rPr>
          <w:rFonts w:ascii="Times New Roman" w:hAnsi="Times New Roman" w:cs="Times New Roman"/>
          <w:b/>
          <w:i/>
          <w:szCs w:val="24"/>
        </w:rPr>
        <w:t>mm</w:t>
      </w:r>
      <w:r>
        <w:rPr>
          <w:rFonts w:ascii="Times New Roman" w:hAnsi="Times New Roman" w:cs="Times New Roman"/>
          <w:i/>
          <w:szCs w:val="24"/>
        </w:rPr>
        <w:t xml:space="preserve"> - mesec (primer: 07)</w:t>
      </w:r>
    </w:p>
    <w:p w14:paraId="65348BEC"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dd</w:t>
      </w:r>
      <w:proofErr w:type="spellEnd"/>
      <w:r>
        <w:rPr>
          <w:rFonts w:ascii="Times New Roman" w:hAnsi="Times New Roman" w:cs="Times New Roman"/>
          <w:i/>
          <w:szCs w:val="24"/>
        </w:rPr>
        <w:t xml:space="preserve"> - dan (primer: 09)</w:t>
      </w:r>
    </w:p>
    <w:p w14:paraId="2BE8C70F"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hh</w:t>
      </w:r>
      <w:proofErr w:type="spellEnd"/>
      <w:r>
        <w:rPr>
          <w:rFonts w:ascii="Times New Roman" w:hAnsi="Times New Roman" w:cs="Times New Roman"/>
          <w:i/>
          <w:szCs w:val="24"/>
        </w:rPr>
        <w:t xml:space="preserve"> - ura (primer: 17)</w:t>
      </w:r>
    </w:p>
    <w:p w14:paraId="1C295AA0" w14:textId="77777777" w:rsidR="00895F9E" w:rsidRDefault="00895F9E">
      <w:pPr>
        <w:rPr>
          <w:rFonts w:ascii="Times New Roman" w:hAnsi="Times New Roman" w:cs="Times New Roman"/>
          <w:b/>
          <w:i/>
          <w:szCs w:val="24"/>
        </w:rPr>
      </w:pPr>
      <w:r>
        <w:rPr>
          <w:rFonts w:ascii="Times New Roman" w:hAnsi="Times New Roman" w:cs="Times New Roman"/>
          <w:b/>
          <w:i/>
          <w:szCs w:val="24"/>
        </w:rPr>
        <w:t>min</w:t>
      </w:r>
      <w:r>
        <w:rPr>
          <w:rFonts w:ascii="Times New Roman" w:hAnsi="Times New Roman" w:cs="Times New Roman"/>
          <w:i/>
          <w:szCs w:val="24"/>
        </w:rPr>
        <w:t xml:space="preserve"> - minute (primer: 00)</w:t>
      </w:r>
    </w:p>
    <w:p w14:paraId="79866D3C" w14:textId="77777777" w:rsidR="00895F9E" w:rsidRDefault="00895F9E">
      <w:pPr>
        <w:rPr>
          <w:rFonts w:ascii="Times New Roman" w:hAnsi="Times New Roman" w:cs="Times New Roman"/>
          <w:b/>
          <w:i/>
          <w:szCs w:val="24"/>
        </w:rPr>
      </w:pPr>
      <w:r>
        <w:rPr>
          <w:rFonts w:ascii="Times New Roman" w:hAnsi="Times New Roman" w:cs="Times New Roman"/>
          <w:b/>
          <w:i/>
          <w:szCs w:val="24"/>
        </w:rPr>
        <w:t>par</w:t>
      </w:r>
      <w:r>
        <w:rPr>
          <w:rFonts w:ascii="Times New Roman" w:hAnsi="Times New Roman" w:cs="Times New Roman"/>
          <w:i/>
          <w:szCs w:val="24"/>
        </w:rPr>
        <w:t xml:space="preserve"> - oznaka parametra (100)</w:t>
      </w:r>
    </w:p>
    <w:p w14:paraId="35199115" w14:textId="77777777" w:rsidR="00895F9E" w:rsidRDefault="00895F9E">
      <w:pPr>
        <w:rPr>
          <w:rFonts w:ascii="Times New Roman" w:hAnsi="Times New Roman" w:cs="Times New Roman"/>
          <w:b/>
          <w:i/>
          <w:szCs w:val="24"/>
        </w:rPr>
      </w:pPr>
      <w:r>
        <w:rPr>
          <w:rFonts w:ascii="Times New Roman" w:hAnsi="Times New Roman" w:cs="Times New Roman"/>
          <w:b/>
          <w:i/>
          <w:szCs w:val="24"/>
        </w:rPr>
        <w:t>smer</w:t>
      </w:r>
      <w:r>
        <w:rPr>
          <w:rFonts w:ascii="Times New Roman" w:hAnsi="Times New Roman" w:cs="Times New Roman"/>
          <w:i/>
          <w:szCs w:val="24"/>
        </w:rPr>
        <w:t xml:space="preserve"> - vektorska smer vetra v ° (primer: 219)</w:t>
      </w:r>
    </w:p>
    <w:p w14:paraId="30DF96E4"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vv</w:t>
      </w:r>
      <w:proofErr w:type="spellEnd"/>
      <w:r>
        <w:rPr>
          <w:rFonts w:ascii="Times New Roman" w:hAnsi="Times New Roman" w:cs="Times New Roman"/>
          <w:i/>
          <w:szCs w:val="24"/>
        </w:rPr>
        <w:t xml:space="preserve"> - skalarna hitrost vetra v m/s (primer:2.3)</w:t>
      </w:r>
    </w:p>
    <w:p w14:paraId="0CAC6E84" w14:textId="77777777" w:rsidR="00895F9E" w:rsidRDefault="00895F9E">
      <w:pPr>
        <w:rPr>
          <w:rFonts w:ascii="Times New Roman" w:hAnsi="Times New Roman" w:cs="Times New Roman"/>
          <w:b/>
          <w:i/>
        </w:rPr>
      </w:pPr>
      <w:r>
        <w:rPr>
          <w:rFonts w:ascii="Times New Roman" w:hAnsi="Times New Roman" w:cs="Times New Roman"/>
          <w:b/>
          <w:i/>
          <w:szCs w:val="24"/>
        </w:rPr>
        <w:t>status</w:t>
      </w:r>
      <w:r>
        <w:rPr>
          <w:rFonts w:ascii="Times New Roman" w:hAnsi="Times New Roman" w:cs="Times New Roman"/>
          <w:i/>
          <w:szCs w:val="24"/>
        </w:rPr>
        <w:t xml:space="preserve"> - status podatka (primer 0 – veljaven podatek)</w:t>
      </w:r>
    </w:p>
    <w:p w14:paraId="4E186E95" w14:textId="77777777" w:rsidR="00895F9E" w:rsidRDefault="00895F9E">
      <w:pPr>
        <w:rPr>
          <w:rFonts w:ascii="Times New Roman" w:hAnsi="Times New Roman" w:cs="Times New Roman"/>
          <w:b/>
          <w:i/>
          <w:szCs w:val="24"/>
        </w:rPr>
      </w:pPr>
      <w:r>
        <w:rPr>
          <w:rFonts w:ascii="Times New Roman" w:hAnsi="Times New Roman" w:cs="Times New Roman"/>
          <w:b/>
          <w:i/>
        </w:rPr>
        <w:lastRenderedPageBreak/>
        <w:t>hm</w:t>
      </w:r>
      <w:r>
        <w:rPr>
          <w:rFonts w:ascii="Times New Roman" w:hAnsi="Times New Roman" w:cs="Times New Roman"/>
          <w:i/>
        </w:rPr>
        <w:t xml:space="preserve"> - višina mešanja (m)</w:t>
      </w:r>
    </w:p>
    <w:p w14:paraId="1A571F8D" w14:textId="77777777" w:rsidR="00895F9E" w:rsidRDefault="00895F9E">
      <w:pPr>
        <w:rPr>
          <w:rFonts w:ascii="Times New Roman" w:hAnsi="Times New Roman" w:cs="Times New Roman"/>
          <w:b/>
          <w:i/>
          <w:szCs w:val="24"/>
        </w:rPr>
      </w:pPr>
      <w:proofErr w:type="spellStart"/>
      <w:r>
        <w:rPr>
          <w:rFonts w:ascii="Times New Roman" w:hAnsi="Times New Roman" w:cs="Times New Roman"/>
          <w:b/>
          <w:i/>
          <w:szCs w:val="24"/>
        </w:rPr>
        <w:t>str</w:t>
      </w:r>
      <w:proofErr w:type="spellEnd"/>
      <w:r>
        <w:rPr>
          <w:rFonts w:ascii="Times New Roman" w:hAnsi="Times New Roman" w:cs="Times New Roman"/>
          <w:b/>
          <w:i/>
          <w:szCs w:val="24"/>
        </w:rPr>
        <w:t xml:space="preserve"> - </w:t>
      </w:r>
      <w:r>
        <w:rPr>
          <w:rFonts w:ascii="Times New Roman" w:hAnsi="Times New Roman" w:cs="Times New Roman"/>
          <w:i/>
          <w:szCs w:val="24"/>
        </w:rPr>
        <w:t xml:space="preserve">stabilnostni razred </w:t>
      </w:r>
      <w:r>
        <w:rPr>
          <w:rFonts w:ascii="Times New Roman" w:hAnsi="Times New Roman" w:cs="Times New Roman"/>
          <w:b/>
          <w:i/>
          <w:szCs w:val="24"/>
        </w:rPr>
        <w:t xml:space="preserve"> </w:t>
      </w:r>
    </w:p>
    <w:p w14:paraId="1B621A66" w14:textId="77777777" w:rsidR="00895F9E" w:rsidRDefault="00895F9E">
      <w:pPr>
        <w:rPr>
          <w:rFonts w:ascii="Times New Roman" w:hAnsi="Times New Roman" w:cs="Times New Roman"/>
          <w:i/>
          <w:szCs w:val="24"/>
        </w:rPr>
      </w:pPr>
      <w:r>
        <w:rPr>
          <w:rFonts w:ascii="Times New Roman" w:hAnsi="Times New Roman" w:cs="Times New Roman"/>
          <w:b/>
          <w:i/>
          <w:szCs w:val="24"/>
        </w:rPr>
        <w:t>par – oznaka parametra za meritve vetra</w:t>
      </w:r>
    </w:p>
    <w:p w14:paraId="1D9B7B0C" w14:textId="77777777" w:rsidR="00895F9E" w:rsidRDefault="00895F9E">
      <w:pPr>
        <w:rPr>
          <w:rFonts w:ascii="Times New Roman" w:hAnsi="Times New Roman" w:cs="Times New Roman"/>
          <w:b/>
          <w:i/>
          <w:szCs w:val="24"/>
        </w:rPr>
      </w:pPr>
      <w:r>
        <w:rPr>
          <w:rFonts w:ascii="Times New Roman" w:hAnsi="Times New Roman" w:cs="Times New Roman"/>
          <w:i/>
          <w:szCs w:val="24"/>
        </w:rPr>
        <w:t>100</w:t>
      </w:r>
      <w:r>
        <w:rPr>
          <w:rFonts w:ascii="Times New Roman" w:hAnsi="Times New Roman" w:cs="Times New Roman"/>
          <w:i/>
          <w:szCs w:val="24"/>
        </w:rPr>
        <w:tab/>
        <w:t>Veter na določeni višini (priporočljivo na 10 m)</w:t>
      </w:r>
    </w:p>
    <w:p w14:paraId="70CC337A" w14:textId="77777777" w:rsidR="00895F9E" w:rsidRDefault="00895F9E">
      <w:pPr>
        <w:rPr>
          <w:rFonts w:ascii="Times New Roman" w:hAnsi="Times New Roman" w:cs="Times New Roman"/>
          <w:b/>
          <w:i/>
          <w:szCs w:val="24"/>
        </w:rPr>
      </w:pPr>
    </w:p>
    <w:p w14:paraId="64DFD165" w14:textId="77777777" w:rsidR="00895F9E" w:rsidRDefault="00895F9E">
      <w:pPr>
        <w:autoSpaceDE w:val="0"/>
        <w:rPr>
          <w:rFonts w:ascii="Times New Roman" w:hAnsi="Times New Roman" w:cs="Times New Roman"/>
          <w:color w:val="000000"/>
          <w:sz w:val="20"/>
          <w:lang w:eastAsia="sl-SI"/>
        </w:rPr>
      </w:pPr>
    </w:p>
    <w:p w14:paraId="7970F61D" w14:textId="77777777" w:rsidR="00895F9E" w:rsidRDefault="00895F9E">
      <w:pPr>
        <w:rPr>
          <w:rFonts w:ascii="Times New Roman" w:hAnsi="Times New Roman" w:cs="Times New Roman"/>
          <w:b/>
          <w:i/>
          <w:szCs w:val="24"/>
        </w:rPr>
      </w:pPr>
      <w:r>
        <w:rPr>
          <w:rFonts w:ascii="Times New Roman" w:hAnsi="Times New Roman" w:cs="Times New Roman"/>
          <w:i/>
          <w:szCs w:val="24"/>
        </w:rPr>
        <w:t>Primer izpisa urnih podatkov za veter za postajo z oznako 024:</w:t>
      </w:r>
    </w:p>
    <w:p w14:paraId="7D9EC259"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V024;2008;05;28;06;00;100;319;2.3;0;A</w:t>
      </w:r>
    </w:p>
    <w:p w14:paraId="4E92CE70"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V024;2008;05;28;07;00;100;290;1.9;0;A</w:t>
      </w:r>
    </w:p>
    <w:p w14:paraId="71066D22"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V024;2008;05;28;06;00;100;28;1.3;0;B</w:t>
      </w:r>
    </w:p>
    <w:p w14:paraId="1E95B860"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V024;2008;05;28;07;00;100;39;1.3;0;B</w:t>
      </w:r>
    </w:p>
    <w:p w14:paraId="70CEFAA3" w14:textId="77777777" w:rsidR="00895F9E" w:rsidRDefault="00895F9E">
      <w:pPr>
        <w:rPr>
          <w:rFonts w:ascii="Times New Roman" w:hAnsi="Times New Roman" w:cs="Times New Roman"/>
          <w:b/>
          <w:i/>
          <w:szCs w:val="24"/>
        </w:rPr>
      </w:pPr>
      <w:r>
        <w:rPr>
          <w:rFonts w:ascii="Times New Roman" w:hAnsi="Times New Roman" w:cs="Times New Roman"/>
          <w:b/>
          <w:i/>
          <w:szCs w:val="24"/>
        </w:rPr>
        <w:t>V024;2008;05;28;06;00;100;319;0.3;0;C</w:t>
      </w:r>
    </w:p>
    <w:p w14:paraId="4F722F28" w14:textId="77777777" w:rsidR="00895F9E" w:rsidRDefault="00895F9E">
      <w:pPr>
        <w:rPr>
          <w:rFonts w:ascii="Times New Roman" w:hAnsi="Times New Roman" w:cs="Times New Roman"/>
          <w:color w:val="000000"/>
          <w:sz w:val="20"/>
          <w:lang w:eastAsia="sl-SI"/>
        </w:rPr>
      </w:pPr>
      <w:r>
        <w:rPr>
          <w:rFonts w:ascii="Times New Roman" w:hAnsi="Times New Roman" w:cs="Times New Roman"/>
          <w:b/>
          <w:i/>
          <w:szCs w:val="24"/>
        </w:rPr>
        <w:t>V024;2008;05;28;07;00;100;293;0.1;0;B</w:t>
      </w:r>
    </w:p>
    <w:p w14:paraId="6A87F9C1" w14:textId="77777777" w:rsidR="00895F9E" w:rsidRDefault="00895F9E">
      <w:pPr>
        <w:autoSpaceDE w:val="0"/>
        <w:rPr>
          <w:rFonts w:ascii="Times New Roman" w:hAnsi="Times New Roman" w:cs="Times New Roman"/>
          <w:color w:val="000000"/>
          <w:sz w:val="20"/>
          <w:lang w:eastAsia="sl-SI"/>
        </w:rPr>
      </w:pPr>
    </w:p>
    <w:p w14:paraId="7D855459" w14:textId="77777777" w:rsidR="00895F9E" w:rsidRDefault="00895F9E">
      <w:pPr>
        <w:autoSpaceDE w:val="0"/>
        <w:rPr>
          <w:rFonts w:ascii="Times New Roman" w:hAnsi="Times New Roman" w:cs="Times New Roman"/>
          <w:color w:val="000000"/>
          <w:sz w:val="20"/>
          <w:lang w:eastAsia="sl-SI"/>
        </w:rPr>
      </w:pPr>
    </w:p>
    <w:p w14:paraId="7F01E878" w14:textId="77777777" w:rsidR="00895F9E" w:rsidRDefault="00895F9E">
      <w:pPr>
        <w:autoSpaceDE w:val="0"/>
        <w:rPr>
          <w:rFonts w:ascii="Times New Roman" w:hAnsi="Times New Roman" w:cs="Times New Roman"/>
          <w:color w:val="000000"/>
          <w:sz w:val="20"/>
          <w:lang w:eastAsia="sl-SI"/>
        </w:rPr>
      </w:pPr>
    </w:p>
    <w:p w14:paraId="07403377" w14:textId="77777777" w:rsidR="00895F9E" w:rsidRDefault="00895F9E">
      <w:pPr>
        <w:tabs>
          <w:tab w:val="right" w:pos="7797"/>
        </w:tabs>
        <w:jc w:val="both"/>
        <w:rPr>
          <w:rFonts w:ascii="Times New Roman" w:hAnsi="Times New Roman" w:cs="Times New Roman"/>
        </w:rPr>
      </w:pPr>
    </w:p>
    <w:p w14:paraId="4503170D" w14:textId="77777777" w:rsidR="00895F9E" w:rsidRDefault="00895F9E">
      <w:pPr>
        <w:tabs>
          <w:tab w:val="right" w:pos="7797"/>
        </w:tabs>
        <w:jc w:val="both"/>
        <w:rPr>
          <w:rFonts w:ascii="Times New Roman" w:hAnsi="Times New Roman" w:cs="Times New Roman"/>
        </w:rPr>
      </w:pPr>
    </w:p>
    <w:p w14:paraId="229817C1" w14:textId="77777777" w:rsidR="00895F9E" w:rsidRDefault="00895F9E">
      <w:pPr>
        <w:tabs>
          <w:tab w:val="right" w:pos="7797"/>
        </w:tabs>
        <w:jc w:val="both"/>
        <w:rPr>
          <w:rFonts w:ascii="Times New Roman" w:hAnsi="Times New Roman" w:cs="Times New Roman"/>
        </w:rPr>
      </w:pPr>
    </w:p>
    <w:p w14:paraId="3FD40C46" w14:textId="77777777" w:rsidR="00895F9E" w:rsidRDefault="00895F9E">
      <w:pPr>
        <w:tabs>
          <w:tab w:val="right" w:pos="7797"/>
        </w:tabs>
        <w:jc w:val="both"/>
        <w:rPr>
          <w:rFonts w:ascii="Times New Roman" w:hAnsi="Times New Roman" w:cs="Times New Roman"/>
        </w:rPr>
      </w:pPr>
    </w:p>
    <w:p w14:paraId="44E7A602" w14:textId="77777777" w:rsidR="00895F9E" w:rsidRDefault="00895F9E">
      <w:pPr>
        <w:tabs>
          <w:tab w:val="right" w:pos="7797"/>
        </w:tabs>
        <w:jc w:val="both"/>
        <w:rPr>
          <w:rFonts w:ascii="Times New Roman" w:hAnsi="Times New Roman" w:cs="Times New Roman"/>
        </w:rPr>
      </w:pPr>
    </w:p>
    <w:p w14:paraId="05D866A2" w14:textId="77777777" w:rsidR="00895F9E" w:rsidRDefault="00895F9E">
      <w:pPr>
        <w:tabs>
          <w:tab w:val="right" w:pos="7797"/>
        </w:tabs>
        <w:jc w:val="both"/>
        <w:rPr>
          <w:rFonts w:ascii="Times New Roman" w:hAnsi="Times New Roman" w:cs="Times New Roman"/>
        </w:rPr>
      </w:pPr>
    </w:p>
    <w:p w14:paraId="59E60867" w14:textId="77777777" w:rsidR="00895F9E" w:rsidRDefault="00895F9E">
      <w:pPr>
        <w:tabs>
          <w:tab w:val="right" w:pos="7797"/>
        </w:tabs>
        <w:jc w:val="both"/>
        <w:rPr>
          <w:rFonts w:ascii="Times New Roman" w:hAnsi="Times New Roman" w:cs="Times New Roman"/>
        </w:rPr>
      </w:pPr>
    </w:p>
    <w:p w14:paraId="68DD300E" w14:textId="77777777" w:rsidR="00895F9E" w:rsidRDefault="00895F9E">
      <w:pPr>
        <w:tabs>
          <w:tab w:val="right" w:pos="7797"/>
        </w:tabs>
        <w:jc w:val="both"/>
        <w:rPr>
          <w:rFonts w:ascii="Times New Roman" w:hAnsi="Times New Roman" w:cs="Times New Roman"/>
        </w:rPr>
      </w:pPr>
    </w:p>
    <w:p w14:paraId="088984B9" w14:textId="77777777" w:rsidR="00895F9E" w:rsidRDefault="00895F9E">
      <w:pPr>
        <w:tabs>
          <w:tab w:val="right" w:pos="7797"/>
        </w:tabs>
        <w:jc w:val="both"/>
        <w:rPr>
          <w:rFonts w:ascii="Times New Roman" w:hAnsi="Times New Roman" w:cs="Times New Roman"/>
        </w:rPr>
      </w:pPr>
    </w:p>
    <w:p w14:paraId="1EB55572" w14:textId="77777777" w:rsidR="00895F9E" w:rsidRDefault="00895F9E">
      <w:pPr>
        <w:tabs>
          <w:tab w:val="right" w:pos="7797"/>
        </w:tabs>
        <w:jc w:val="both"/>
        <w:rPr>
          <w:rFonts w:ascii="Times New Roman" w:hAnsi="Times New Roman" w:cs="Times New Roman"/>
        </w:rPr>
      </w:pPr>
    </w:p>
    <w:p w14:paraId="2D9BBEA5" w14:textId="77777777" w:rsidR="00895F9E" w:rsidRDefault="00895F9E">
      <w:pPr>
        <w:tabs>
          <w:tab w:val="right" w:pos="7797"/>
        </w:tabs>
        <w:jc w:val="both"/>
        <w:rPr>
          <w:rFonts w:ascii="Times New Roman" w:hAnsi="Times New Roman" w:cs="Times New Roman"/>
        </w:rPr>
      </w:pPr>
    </w:p>
    <w:p w14:paraId="4AED9DAD" w14:textId="77777777" w:rsidR="00895F9E" w:rsidRDefault="00895F9E">
      <w:pPr>
        <w:tabs>
          <w:tab w:val="right" w:pos="7797"/>
        </w:tabs>
        <w:jc w:val="both"/>
        <w:rPr>
          <w:rFonts w:ascii="Times New Roman" w:hAnsi="Times New Roman" w:cs="Times New Roman"/>
        </w:rPr>
      </w:pPr>
    </w:p>
    <w:p w14:paraId="18C6D89B" w14:textId="77777777" w:rsidR="00895F9E" w:rsidRDefault="00895F9E">
      <w:pPr>
        <w:tabs>
          <w:tab w:val="right" w:pos="7797"/>
        </w:tabs>
        <w:jc w:val="both"/>
        <w:rPr>
          <w:rFonts w:ascii="Times New Roman" w:hAnsi="Times New Roman" w:cs="Times New Roman"/>
        </w:rPr>
      </w:pPr>
    </w:p>
    <w:p w14:paraId="1F707539" w14:textId="77777777" w:rsidR="00895F9E" w:rsidRDefault="00895F9E">
      <w:pPr>
        <w:tabs>
          <w:tab w:val="right" w:pos="7797"/>
        </w:tabs>
        <w:jc w:val="both"/>
        <w:rPr>
          <w:rFonts w:ascii="Times New Roman" w:hAnsi="Times New Roman" w:cs="Times New Roman"/>
        </w:rPr>
      </w:pPr>
    </w:p>
    <w:p w14:paraId="384DC70D" w14:textId="77777777" w:rsidR="00895F9E" w:rsidRDefault="00895F9E">
      <w:pPr>
        <w:tabs>
          <w:tab w:val="right" w:pos="7797"/>
        </w:tabs>
        <w:jc w:val="both"/>
        <w:rPr>
          <w:rFonts w:ascii="Times New Roman" w:hAnsi="Times New Roman" w:cs="Times New Roman"/>
        </w:rPr>
      </w:pPr>
    </w:p>
    <w:p w14:paraId="1ADA122B" w14:textId="77777777" w:rsidR="00895F9E" w:rsidRDefault="00895F9E">
      <w:pPr>
        <w:tabs>
          <w:tab w:val="right" w:pos="7797"/>
        </w:tabs>
        <w:jc w:val="both"/>
        <w:rPr>
          <w:rFonts w:ascii="Times New Roman" w:hAnsi="Times New Roman" w:cs="Times New Roman"/>
        </w:rPr>
      </w:pPr>
    </w:p>
    <w:p w14:paraId="3AF7CA4C" w14:textId="77777777" w:rsidR="00895F9E" w:rsidRDefault="00895F9E">
      <w:pPr>
        <w:tabs>
          <w:tab w:val="right" w:pos="7797"/>
        </w:tabs>
        <w:jc w:val="both"/>
        <w:rPr>
          <w:rFonts w:ascii="Times New Roman" w:hAnsi="Times New Roman" w:cs="Times New Roman"/>
        </w:rPr>
      </w:pPr>
    </w:p>
    <w:p w14:paraId="4F1894CF" w14:textId="77777777" w:rsidR="00895F9E" w:rsidRDefault="00895F9E">
      <w:pPr>
        <w:tabs>
          <w:tab w:val="right" w:pos="7797"/>
        </w:tabs>
        <w:jc w:val="both"/>
        <w:rPr>
          <w:rFonts w:ascii="Times New Roman" w:hAnsi="Times New Roman" w:cs="Times New Roman"/>
        </w:rPr>
      </w:pPr>
    </w:p>
    <w:p w14:paraId="7D11A2CF" w14:textId="77777777" w:rsidR="00895F9E" w:rsidRDefault="00895F9E">
      <w:pPr>
        <w:tabs>
          <w:tab w:val="right" w:pos="7797"/>
        </w:tabs>
        <w:jc w:val="both"/>
        <w:rPr>
          <w:rFonts w:ascii="Times New Roman" w:hAnsi="Times New Roman" w:cs="Times New Roman"/>
        </w:rPr>
      </w:pPr>
    </w:p>
    <w:p w14:paraId="289FE8B2" w14:textId="77777777" w:rsidR="00895F9E" w:rsidRDefault="00895F9E">
      <w:pPr>
        <w:tabs>
          <w:tab w:val="right" w:pos="7797"/>
        </w:tabs>
        <w:jc w:val="both"/>
        <w:rPr>
          <w:rFonts w:ascii="Times New Roman" w:hAnsi="Times New Roman" w:cs="Times New Roman"/>
        </w:rPr>
      </w:pPr>
    </w:p>
    <w:p w14:paraId="19AEB422" w14:textId="77777777" w:rsidR="00895F9E" w:rsidRDefault="00895F9E">
      <w:pPr>
        <w:tabs>
          <w:tab w:val="right" w:pos="7797"/>
        </w:tabs>
        <w:jc w:val="both"/>
        <w:rPr>
          <w:rFonts w:ascii="Times New Roman" w:hAnsi="Times New Roman" w:cs="Times New Roman"/>
        </w:rPr>
      </w:pPr>
    </w:p>
    <w:p w14:paraId="5E412A0E" w14:textId="77777777" w:rsidR="00895F9E" w:rsidRDefault="00895F9E">
      <w:pPr>
        <w:tabs>
          <w:tab w:val="right" w:pos="7797"/>
        </w:tabs>
        <w:jc w:val="both"/>
        <w:rPr>
          <w:rFonts w:ascii="Times New Roman" w:hAnsi="Times New Roman" w:cs="Times New Roman"/>
        </w:rPr>
      </w:pPr>
    </w:p>
    <w:p w14:paraId="04F753A6" w14:textId="77777777" w:rsidR="00895F9E" w:rsidRDefault="00895F9E">
      <w:pPr>
        <w:tabs>
          <w:tab w:val="right" w:pos="7797"/>
        </w:tabs>
        <w:jc w:val="both"/>
        <w:rPr>
          <w:rFonts w:ascii="Times New Roman" w:hAnsi="Times New Roman" w:cs="Times New Roman"/>
        </w:rPr>
      </w:pPr>
    </w:p>
    <w:p w14:paraId="1F50C4C0" w14:textId="77777777" w:rsidR="00895F9E" w:rsidRDefault="00895F9E">
      <w:pPr>
        <w:tabs>
          <w:tab w:val="right" w:pos="7797"/>
        </w:tabs>
        <w:jc w:val="both"/>
        <w:rPr>
          <w:rFonts w:ascii="Times New Roman" w:hAnsi="Times New Roman" w:cs="Times New Roman"/>
        </w:rPr>
      </w:pPr>
    </w:p>
    <w:p w14:paraId="7898AB20" w14:textId="77777777" w:rsidR="00895F9E" w:rsidRDefault="00895F9E">
      <w:pPr>
        <w:tabs>
          <w:tab w:val="right" w:pos="7797"/>
        </w:tabs>
        <w:jc w:val="both"/>
        <w:rPr>
          <w:rFonts w:ascii="Times New Roman" w:hAnsi="Times New Roman" w:cs="Times New Roman"/>
        </w:rPr>
      </w:pPr>
    </w:p>
    <w:p w14:paraId="13E9DF5E" w14:textId="77777777" w:rsidR="00895F9E" w:rsidRDefault="00895F9E">
      <w:pPr>
        <w:tabs>
          <w:tab w:val="right" w:pos="7797"/>
        </w:tabs>
        <w:jc w:val="both"/>
        <w:rPr>
          <w:rFonts w:ascii="Times New Roman" w:hAnsi="Times New Roman" w:cs="Times New Roman"/>
        </w:rPr>
      </w:pPr>
    </w:p>
    <w:p w14:paraId="0E2ACCA1" w14:textId="77777777" w:rsidR="00895F9E" w:rsidRDefault="00895F9E">
      <w:pPr>
        <w:tabs>
          <w:tab w:val="right" w:pos="7797"/>
        </w:tabs>
        <w:jc w:val="both"/>
        <w:rPr>
          <w:rFonts w:ascii="Times New Roman" w:hAnsi="Times New Roman" w:cs="Times New Roman"/>
        </w:rPr>
      </w:pPr>
    </w:p>
    <w:p w14:paraId="1AF8E7CD" w14:textId="77777777" w:rsidR="00895F9E" w:rsidRDefault="00895F9E">
      <w:pPr>
        <w:tabs>
          <w:tab w:val="right" w:pos="7797"/>
        </w:tabs>
        <w:jc w:val="both"/>
        <w:rPr>
          <w:rFonts w:ascii="Times New Roman" w:hAnsi="Times New Roman" w:cs="Times New Roman"/>
        </w:rPr>
      </w:pPr>
    </w:p>
    <w:p w14:paraId="59E1567F" w14:textId="77777777" w:rsidR="00895F9E" w:rsidRDefault="00895F9E">
      <w:pPr>
        <w:tabs>
          <w:tab w:val="right" w:pos="7797"/>
        </w:tabs>
        <w:jc w:val="both"/>
        <w:rPr>
          <w:rFonts w:ascii="Times New Roman" w:hAnsi="Times New Roman" w:cs="Times New Roman"/>
        </w:rPr>
      </w:pPr>
    </w:p>
    <w:p w14:paraId="34C03ABA" w14:textId="77777777" w:rsidR="00895F9E" w:rsidRDefault="00895F9E">
      <w:pPr>
        <w:tabs>
          <w:tab w:val="right" w:pos="7797"/>
        </w:tabs>
        <w:jc w:val="both"/>
        <w:rPr>
          <w:rFonts w:ascii="Times New Roman" w:hAnsi="Times New Roman" w:cs="Times New Roman"/>
        </w:rPr>
      </w:pPr>
    </w:p>
    <w:p w14:paraId="4D99BD53" w14:textId="77777777" w:rsidR="00895F9E" w:rsidRDefault="00895F9E">
      <w:pPr>
        <w:tabs>
          <w:tab w:val="right" w:pos="7797"/>
        </w:tabs>
        <w:jc w:val="both"/>
        <w:rPr>
          <w:rFonts w:ascii="Times New Roman" w:hAnsi="Times New Roman" w:cs="Times New Roman"/>
        </w:rPr>
      </w:pPr>
    </w:p>
    <w:p w14:paraId="1E00E522" w14:textId="77777777" w:rsidR="00895F9E" w:rsidRDefault="00895F9E">
      <w:pPr>
        <w:tabs>
          <w:tab w:val="right" w:pos="7797"/>
        </w:tabs>
        <w:jc w:val="both"/>
        <w:rPr>
          <w:rFonts w:ascii="Times New Roman" w:hAnsi="Times New Roman" w:cs="Times New Roman"/>
        </w:rPr>
      </w:pPr>
    </w:p>
    <w:p w14:paraId="236303DF" w14:textId="77777777" w:rsidR="00895F9E" w:rsidRDefault="00895F9E">
      <w:pPr>
        <w:tabs>
          <w:tab w:val="right" w:pos="7797"/>
        </w:tabs>
        <w:jc w:val="both"/>
        <w:rPr>
          <w:rFonts w:ascii="Times New Roman" w:hAnsi="Times New Roman" w:cs="Times New Roman"/>
        </w:rPr>
      </w:pPr>
    </w:p>
    <w:p w14:paraId="28985688" w14:textId="77777777" w:rsidR="00895F9E" w:rsidRDefault="00895F9E">
      <w:pPr>
        <w:tabs>
          <w:tab w:val="right" w:pos="7797"/>
        </w:tabs>
        <w:jc w:val="both"/>
        <w:rPr>
          <w:rFonts w:ascii="Times New Roman" w:hAnsi="Times New Roman" w:cs="Times New Roman"/>
        </w:rPr>
      </w:pPr>
    </w:p>
    <w:p w14:paraId="773C750C" w14:textId="77777777" w:rsidR="00895F9E" w:rsidRDefault="00895F9E">
      <w:pPr>
        <w:tabs>
          <w:tab w:val="right" w:pos="7797"/>
        </w:tabs>
        <w:jc w:val="both"/>
        <w:rPr>
          <w:rFonts w:ascii="Times New Roman" w:hAnsi="Times New Roman" w:cs="Times New Roman"/>
        </w:rPr>
      </w:pPr>
    </w:p>
    <w:p w14:paraId="65633ECD" w14:textId="77777777" w:rsidR="00895F9E" w:rsidRDefault="00895F9E">
      <w:pPr>
        <w:tabs>
          <w:tab w:val="right" w:pos="7797"/>
        </w:tabs>
        <w:jc w:val="both"/>
        <w:rPr>
          <w:rFonts w:ascii="Times New Roman" w:hAnsi="Times New Roman" w:cs="Times New Roman"/>
        </w:rPr>
      </w:pPr>
    </w:p>
    <w:p w14:paraId="2B6D189D" w14:textId="77777777" w:rsidR="00895F9E" w:rsidRDefault="00895F9E">
      <w:pPr>
        <w:tabs>
          <w:tab w:val="right" w:pos="7797"/>
        </w:tabs>
        <w:jc w:val="both"/>
        <w:rPr>
          <w:rFonts w:ascii="Times New Roman" w:hAnsi="Times New Roman" w:cs="Times New Roman"/>
        </w:rPr>
      </w:pPr>
    </w:p>
    <w:p w14:paraId="13560638" w14:textId="77777777" w:rsidR="00895F9E" w:rsidRDefault="00895F9E">
      <w:pPr>
        <w:tabs>
          <w:tab w:val="right" w:pos="7797"/>
        </w:tabs>
        <w:jc w:val="both"/>
        <w:rPr>
          <w:rFonts w:ascii="Times New Roman" w:hAnsi="Times New Roman" w:cs="Times New Roman"/>
          <w:b/>
          <w:szCs w:val="24"/>
        </w:rPr>
      </w:pPr>
      <w:r>
        <w:rPr>
          <w:rFonts w:ascii="Times New Roman" w:hAnsi="Times New Roman" w:cs="Times New Roman"/>
          <w:b/>
          <w:sz w:val="32"/>
          <w:szCs w:val="32"/>
        </w:rPr>
        <w:t>NAVODILA</w:t>
      </w:r>
    </w:p>
    <w:p w14:paraId="66395B3F" w14:textId="77777777" w:rsidR="00895F9E" w:rsidRDefault="00895F9E">
      <w:pPr>
        <w:tabs>
          <w:tab w:val="right" w:pos="7797"/>
        </w:tabs>
        <w:jc w:val="both"/>
        <w:rPr>
          <w:rFonts w:ascii="Times New Roman" w:hAnsi="Times New Roman" w:cs="Times New Roman"/>
          <w:b/>
          <w:szCs w:val="24"/>
        </w:rPr>
      </w:pPr>
    </w:p>
    <w:p w14:paraId="416E75F9" w14:textId="77777777" w:rsidR="00895F9E" w:rsidRDefault="00895F9E">
      <w:pPr>
        <w:ind w:right="-45"/>
        <w:jc w:val="both"/>
        <w:rPr>
          <w:rFonts w:ascii="Times New Roman" w:hAnsi="Times New Roman" w:cs="Times New Roman"/>
          <w:b/>
          <w:sz w:val="22"/>
          <w:szCs w:val="22"/>
        </w:rPr>
      </w:pPr>
    </w:p>
    <w:p w14:paraId="45B0B57C" w14:textId="77777777" w:rsidR="00895F9E" w:rsidRDefault="00895F9E">
      <w:pPr>
        <w:ind w:right="-45"/>
        <w:jc w:val="both"/>
        <w:rPr>
          <w:rFonts w:ascii="Times New Roman" w:hAnsi="Times New Roman" w:cs="Times New Roman"/>
          <w:b/>
          <w:sz w:val="22"/>
          <w:szCs w:val="22"/>
        </w:rPr>
      </w:pPr>
      <w:r>
        <w:rPr>
          <w:rFonts w:ascii="Times New Roman" w:hAnsi="Times New Roman" w:cs="Times New Roman"/>
          <w:b/>
          <w:sz w:val="22"/>
          <w:szCs w:val="22"/>
        </w:rPr>
        <w:t>Pri ocenjevanju obstoječe /celotne obremenitve je potrebno upoštevati sledeče predpise s področja kakovosti zunanjega zraka</w:t>
      </w:r>
    </w:p>
    <w:p w14:paraId="272F42B2" w14:textId="77777777" w:rsidR="00895F9E" w:rsidRDefault="00895F9E">
      <w:pPr>
        <w:ind w:right="-45"/>
        <w:jc w:val="both"/>
        <w:rPr>
          <w:rFonts w:ascii="Times New Roman" w:hAnsi="Times New Roman" w:cs="Times New Roman"/>
          <w:b/>
          <w:sz w:val="22"/>
          <w:szCs w:val="22"/>
        </w:rPr>
      </w:pPr>
    </w:p>
    <w:p w14:paraId="5B1E68AD" w14:textId="54A6FC3E" w:rsidR="00895F9E" w:rsidRDefault="00895F9E">
      <w:pPr>
        <w:numPr>
          <w:ilvl w:val="0"/>
          <w:numId w:val="4"/>
        </w:numPr>
        <w:ind w:right="-45"/>
        <w:jc w:val="both"/>
        <w:rPr>
          <w:rFonts w:ascii="Times New Roman" w:hAnsi="Times New Roman" w:cs="Times New Roman"/>
          <w:sz w:val="22"/>
          <w:szCs w:val="22"/>
        </w:rPr>
      </w:pPr>
      <w:r>
        <w:rPr>
          <w:rFonts w:ascii="Times New Roman" w:hAnsi="Times New Roman" w:cs="Times New Roman"/>
          <w:sz w:val="22"/>
          <w:szCs w:val="22"/>
        </w:rPr>
        <w:t>Uredba o kakovosti zunanjega zraka (</w:t>
      </w:r>
      <w:r w:rsidR="009844B7" w:rsidRPr="009844B7">
        <w:rPr>
          <w:rFonts w:ascii="Times New Roman" w:hAnsi="Times New Roman" w:cs="Times New Roman"/>
          <w:sz w:val="22"/>
          <w:szCs w:val="22"/>
        </w:rPr>
        <w:t>Uradni list RS, št. 9/11, 8/15, 66/18 in 44/22 – ZVO-2)</w:t>
      </w:r>
      <w:r>
        <w:rPr>
          <w:rFonts w:ascii="Times New Roman" w:hAnsi="Times New Roman" w:cs="Times New Roman"/>
          <w:sz w:val="22"/>
          <w:szCs w:val="22"/>
        </w:rPr>
        <w:t xml:space="preserve">, </w:t>
      </w:r>
    </w:p>
    <w:p w14:paraId="38A28FA9" w14:textId="7A4448A3" w:rsidR="00895F9E" w:rsidRDefault="00895F9E">
      <w:pPr>
        <w:numPr>
          <w:ilvl w:val="0"/>
          <w:numId w:val="4"/>
        </w:numPr>
        <w:ind w:right="-45"/>
        <w:jc w:val="both"/>
        <w:rPr>
          <w:rFonts w:ascii="Times New Roman" w:hAnsi="Times New Roman" w:cs="Times New Roman"/>
          <w:sz w:val="22"/>
          <w:szCs w:val="22"/>
        </w:rPr>
      </w:pPr>
      <w:r>
        <w:rPr>
          <w:rFonts w:ascii="Times New Roman" w:hAnsi="Times New Roman" w:cs="Times New Roman"/>
          <w:sz w:val="22"/>
          <w:szCs w:val="22"/>
        </w:rPr>
        <w:t>Uredba o arzenu, kadmiju, živem srebru, niklju in policikličnih aromatskih ogljikovodikih v zunanjem zraku (</w:t>
      </w:r>
      <w:r w:rsidR="009844B7" w:rsidRPr="009844B7">
        <w:rPr>
          <w:rFonts w:ascii="Times New Roman" w:hAnsi="Times New Roman" w:cs="Times New Roman"/>
          <w:sz w:val="22"/>
          <w:szCs w:val="22"/>
        </w:rPr>
        <w:t>Uradni list RS, št. 56/06 in 44/22 – ZVO-2)</w:t>
      </w:r>
      <w:r>
        <w:rPr>
          <w:rFonts w:ascii="Times New Roman" w:hAnsi="Times New Roman" w:cs="Times New Roman"/>
          <w:sz w:val="22"/>
          <w:szCs w:val="22"/>
        </w:rPr>
        <w:t>,</w:t>
      </w:r>
    </w:p>
    <w:p w14:paraId="4F6E25ED" w14:textId="76E3AD80" w:rsidR="00895F9E" w:rsidRDefault="00895F9E">
      <w:pPr>
        <w:numPr>
          <w:ilvl w:val="0"/>
          <w:numId w:val="4"/>
        </w:numPr>
        <w:ind w:right="-45"/>
        <w:jc w:val="both"/>
        <w:rPr>
          <w:rFonts w:ascii="Times New Roman" w:hAnsi="Times New Roman" w:cs="Times New Roman"/>
          <w:b/>
          <w:iCs/>
        </w:rPr>
      </w:pPr>
      <w:r>
        <w:rPr>
          <w:rFonts w:ascii="Times New Roman" w:hAnsi="Times New Roman" w:cs="Times New Roman"/>
          <w:sz w:val="22"/>
          <w:szCs w:val="22"/>
        </w:rPr>
        <w:t>Pravilnik o ocenjevanju kakovosti zunanjega zraka (</w:t>
      </w:r>
      <w:r w:rsidR="009844B7" w:rsidRPr="009844B7">
        <w:rPr>
          <w:rFonts w:ascii="Times New Roman" w:hAnsi="Times New Roman" w:cs="Times New Roman"/>
          <w:sz w:val="22"/>
          <w:szCs w:val="22"/>
        </w:rPr>
        <w:t>Uradni list RS, št. 55/11, 6/15, 5/17 in 44/22 – ZVO-2)</w:t>
      </w:r>
      <w:r>
        <w:rPr>
          <w:rFonts w:ascii="Times New Roman" w:hAnsi="Times New Roman" w:cs="Times New Roman"/>
          <w:sz w:val="22"/>
          <w:szCs w:val="22"/>
        </w:rPr>
        <w:t>.</w:t>
      </w:r>
    </w:p>
    <w:p w14:paraId="4FB1E5A4" w14:textId="77777777" w:rsidR="00895F9E" w:rsidRDefault="00895F9E">
      <w:pPr>
        <w:pStyle w:val="N"/>
        <w:rPr>
          <w:rFonts w:ascii="Times New Roman" w:hAnsi="Times New Roman" w:cs="Times New Roman"/>
          <w:b/>
          <w:iCs/>
          <w:lang w:val="sl-SI"/>
        </w:rPr>
      </w:pPr>
    </w:p>
    <w:p w14:paraId="76C397AC" w14:textId="77777777" w:rsidR="00895F9E" w:rsidRDefault="00895F9E">
      <w:pPr>
        <w:pStyle w:val="N"/>
        <w:rPr>
          <w:rFonts w:ascii="Times New Roman" w:hAnsi="Times New Roman" w:cs="Times New Roman"/>
          <w:b/>
          <w:iCs/>
          <w:lang w:val="sl-SI"/>
        </w:rPr>
      </w:pPr>
    </w:p>
    <w:p w14:paraId="489E8C2F" w14:textId="77777777" w:rsidR="00895F9E" w:rsidRDefault="00895F9E">
      <w:pPr>
        <w:pStyle w:val="N"/>
        <w:rPr>
          <w:rFonts w:ascii="Times New Roman" w:hAnsi="Times New Roman" w:cs="Times New Roman"/>
          <w:b/>
          <w:iCs/>
          <w:lang w:val="sl-SI"/>
        </w:rPr>
      </w:pPr>
    </w:p>
    <w:p w14:paraId="0574B3BB" w14:textId="77777777" w:rsidR="00895F9E" w:rsidRDefault="00895F9E">
      <w:pPr>
        <w:pStyle w:val="N"/>
        <w:rPr>
          <w:rFonts w:ascii="Times New Roman" w:hAnsi="Times New Roman" w:cs="Times New Roman"/>
          <w:iCs/>
          <w:lang w:val="sl-SI"/>
        </w:rPr>
      </w:pPr>
      <w:r>
        <w:rPr>
          <w:rFonts w:ascii="Times New Roman" w:hAnsi="Times New Roman" w:cs="Times New Roman"/>
          <w:b/>
          <w:iCs/>
          <w:lang w:val="sl-SI"/>
        </w:rPr>
        <w:t>2. PREDLOG PROGRAMA OCENJEVANJA OBSTOJEČE OBREMENITVE</w:t>
      </w:r>
    </w:p>
    <w:p w14:paraId="691FB970" w14:textId="77777777" w:rsidR="00895F9E" w:rsidRDefault="00895F9E">
      <w:pPr>
        <w:pStyle w:val="N"/>
        <w:rPr>
          <w:rFonts w:ascii="Times New Roman" w:hAnsi="Times New Roman" w:cs="Times New Roman"/>
          <w:iCs/>
          <w:lang w:val="sl-SI"/>
        </w:rPr>
      </w:pPr>
    </w:p>
    <w:p w14:paraId="0119F9D9" w14:textId="155B4B59" w:rsidR="00895F9E" w:rsidRDefault="00895F9E">
      <w:pPr>
        <w:pStyle w:val="N"/>
        <w:rPr>
          <w:rFonts w:ascii="Times New Roman" w:hAnsi="Times New Roman" w:cs="Times New Roman"/>
          <w:i/>
          <w:lang w:val="sl-SI"/>
        </w:rPr>
      </w:pPr>
      <w:r>
        <w:rPr>
          <w:rFonts w:ascii="Times New Roman" w:hAnsi="Times New Roman" w:cs="Times New Roman"/>
          <w:i/>
          <w:lang w:val="sl-SI"/>
        </w:rPr>
        <w:t xml:space="preserve">Navodilo: predlog programa ocenjevanja celotne/obstoječe obremenitve je potrebno narediti v skladu s 13. členom, v roku, ki je določen v 49. členu Uredbe o emisiji snovi v zrak iz nepremičnih virov onesnaževanja  ter po merilnih metodah in na način iz Pravilnika o ocenjevanju zunanjega zraka </w:t>
      </w:r>
      <w:r w:rsidRPr="009844B7">
        <w:rPr>
          <w:rFonts w:ascii="Times New Roman" w:hAnsi="Times New Roman" w:cs="Times New Roman"/>
          <w:sz w:val="22"/>
          <w:szCs w:val="22"/>
          <w:lang w:val="sl-SI"/>
        </w:rPr>
        <w:t>(</w:t>
      </w:r>
      <w:r w:rsidR="009844B7" w:rsidRPr="009844B7">
        <w:rPr>
          <w:rFonts w:ascii="Times New Roman" w:hAnsi="Times New Roman" w:cs="Times New Roman"/>
          <w:sz w:val="22"/>
          <w:szCs w:val="22"/>
          <w:lang w:val="sl-SI"/>
        </w:rPr>
        <w:t>Uradni list RS, št. 55/11, 6/15, 5/17 in 44/22 – ZVO-2</w:t>
      </w:r>
      <w:r w:rsidRPr="009844B7">
        <w:rPr>
          <w:rFonts w:ascii="Times New Roman" w:hAnsi="Times New Roman" w:cs="Times New Roman"/>
          <w:sz w:val="22"/>
          <w:szCs w:val="22"/>
          <w:lang w:val="sl-SI"/>
        </w:rPr>
        <w:t xml:space="preserve">) </w:t>
      </w:r>
      <w:r>
        <w:rPr>
          <w:rFonts w:ascii="Times New Roman" w:hAnsi="Times New Roman" w:cs="Times New Roman"/>
          <w:i/>
          <w:lang w:val="sl-SI"/>
        </w:rPr>
        <w:t>in mora vsebovati:</w:t>
      </w:r>
    </w:p>
    <w:p w14:paraId="5C92AC7B"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izvajalce posameznih nalog monitoringa,</w:t>
      </w:r>
    </w:p>
    <w:p w14:paraId="01EFE2CD"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xml:space="preserve">- merilna mesta in obseg meritev po posameznih merilnih mestih, pri čemer je potrebno za posamezno vzorčevalno mesto navesti nadmorsko višino, koordinato v </w:t>
      </w:r>
      <w:r w:rsidR="00E56C91" w:rsidRPr="00E56C91">
        <w:rPr>
          <w:rFonts w:ascii="Times New Roman" w:hAnsi="Times New Roman" w:cs="Times New Roman"/>
          <w:i/>
          <w:lang w:val="sl-SI"/>
        </w:rPr>
        <w:t>n</w:t>
      </w:r>
      <w:r w:rsidR="00E54379" w:rsidRPr="00E56C91">
        <w:rPr>
          <w:rFonts w:ascii="Times New Roman" w:hAnsi="Times New Roman" w:cs="Times New Roman"/>
          <w:i/>
          <w:lang w:val="sl-SI"/>
        </w:rPr>
        <w:t>ove</w:t>
      </w:r>
      <w:r w:rsidR="00E56C91" w:rsidRPr="00E56C91">
        <w:rPr>
          <w:rFonts w:ascii="Times New Roman" w:hAnsi="Times New Roman" w:cs="Times New Roman"/>
          <w:i/>
          <w:lang w:val="sl-SI"/>
        </w:rPr>
        <w:t>m</w:t>
      </w:r>
      <w:r w:rsidR="00E54379" w:rsidRPr="00E56C91">
        <w:rPr>
          <w:rFonts w:ascii="Times New Roman" w:hAnsi="Times New Roman" w:cs="Times New Roman"/>
          <w:i/>
          <w:lang w:val="sl-SI"/>
        </w:rPr>
        <w:t xml:space="preserve"> koordinatn</w:t>
      </w:r>
      <w:r w:rsidR="00E56C91" w:rsidRPr="00E56C91">
        <w:rPr>
          <w:rFonts w:ascii="Times New Roman" w:hAnsi="Times New Roman" w:cs="Times New Roman"/>
          <w:i/>
          <w:lang w:val="sl-SI"/>
        </w:rPr>
        <w:t>em</w:t>
      </w:r>
      <w:r w:rsidR="00E54379" w:rsidRPr="00E56C91">
        <w:rPr>
          <w:rFonts w:ascii="Times New Roman" w:hAnsi="Times New Roman" w:cs="Times New Roman"/>
          <w:i/>
          <w:lang w:val="sl-SI"/>
        </w:rPr>
        <w:t xml:space="preserve"> siste</w:t>
      </w:r>
      <w:r w:rsidR="00E56C91" w:rsidRPr="00E56C91">
        <w:rPr>
          <w:rFonts w:ascii="Times New Roman" w:hAnsi="Times New Roman" w:cs="Times New Roman"/>
          <w:i/>
          <w:lang w:val="sl-SI"/>
        </w:rPr>
        <w:t>mu</w:t>
      </w:r>
      <w:r w:rsidR="00E54379" w:rsidRPr="00E56C91">
        <w:rPr>
          <w:rFonts w:ascii="Times New Roman" w:hAnsi="Times New Roman" w:cs="Times New Roman"/>
          <w:i/>
          <w:lang w:val="sl-SI"/>
        </w:rPr>
        <w:t xml:space="preserve"> RS – D96/TM</w:t>
      </w:r>
      <w:r>
        <w:rPr>
          <w:rFonts w:ascii="Times New Roman" w:hAnsi="Times New Roman" w:cs="Times New Roman"/>
          <w:i/>
          <w:lang w:val="sl-SI"/>
        </w:rPr>
        <w:t>, tip vzorčevalnega mesta, značilnosti območja ter obseg meritev na posameznem merilnem mestu,</w:t>
      </w:r>
    </w:p>
    <w:p w14:paraId="6ADC7191"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čas in način vzorčenja, uporabljenih merilnih metodah in merilni opremi (npr. pogostost podajanja rezultatov, opis merilnih postopkov in opis opreme vzorčenja),</w:t>
      </w:r>
    </w:p>
    <w:p w14:paraId="25FDB021"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uspešnost zagotavljanja ciljev kakovosti po metodologiji iz programa zagotavljanja kakovosti monitoringa, ki je sestavni del programa monitoringa,</w:t>
      </w:r>
    </w:p>
    <w:p w14:paraId="105AB47D"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ostalih podatkih s področja zagotavljanja kakovosti (npr. zagotavljanje sledljivosti, sodelovanje v primerjalnih meritvah, odstopanja od predpisane metodologije in razlogih zanje),</w:t>
      </w:r>
    </w:p>
    <w:p w14:paraId="02CAD25E"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metodologijo izračuna urnih vrednosti iz podatkov iz merilnika (terminska vrednost, izračun povprečne urne vrednosti, obravnava negativnih vrednosti),</w:t>
      </w:r>
    </w:p>
    <w:p w14:paraId="39F5010B"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opis metodologije izračuna izvedenih vrednosti (</w:t>
      </w:r>
      <w:proofErr w:type="spellStart"/>
      <w:r>
        <w:rPr>
          <w:rFonts w:ascii="Times New Roman" w:hAnsi="Times New Roman" w:cs="Times New Roman"/>
          <w:i/>
          <w:lang w:val="sl-SI"/>
        </w:rPr>
        <w:t>povprečenje</w:t>
      </w:r>
      <w:proofErr w:type="spellEnd"/>
      <w:r>
        <w:rPr>
          <w:rFonts w:ascii="Times New Roman" w:hAnsi="Times New Roman" w:cs="Times New Roman"/>
          <w:i/>
          <w:lang w:val="sl-SI"/>
        </w:rPr>
        <w:t>, izračun št. preseganj…),</w:t>
      </w:r>
    </w:p>
    <w:p w14:paraId="0735D2E0"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tabelo merilnih mest,</w:t>
      </w:r>
    </w:p>
    <w:p w14:paraId="36E7979E" w14:textId="77777777" w:rsidR="00895F9E" w:rsidRDefault="00895F9E">
      <w:pPr>
        <w:pStyle w:val="N"/>
        <w:rPr>
          <w:rFonts w:ascii="Times New Roman" w:hAnsi="Times New Roman" w:cs="Times New Roman"/>
          <w:b/>
          <w:iCs/>
          <w:lang w:val="sl-SI"/>
        </w:rPr>
      </w:pPr>
      <w:r>
        <w:rPr>
          <w:rFonts w:ascii="Times New Roman" w:hAnsi="Times New Roman" w:cs="Times New Roman"/>
          <w:i/>
          <w:lang w:val="sl-SI"/>
        </w:rPr>
        <w:t>- tabelo o merilnih metodah za posamezno snov na merilnih mestih</w:t>
      </w:r>
    </w:p>
    <w:p w14:paraId="6DB063BC" w14:textId="77777777" w:rsidR="00895F9E" w:rsidRDefault="00895F9E">
      <w:pPr>
        <w:pStyle w:val="N"/>
        <w:rPr>
          <w:rFonts w:ascii="Times New Roman" w:hAnsi="Times New Roman" w:cs="Times New Roman"/>
          <w:b/>
          <w:iCs/>
          <w:lang w:val="sl-SI"/>
        </w:rPr>
      </w:pPr>
    </w:p>
    <w:p w14:paraId="22EF0D3F" w14:textId="77777777" w:rsidR="00895F9E" w:rsidRDefault="00895F9E">
      <w:pPr>
        <w:pStyle w:val="N"/>
        <w:rPr>
          <w:rFonts w:ascii="Times New Roman" w:hAnsi="Times New Roman" w:cs="Times New Roman"/>
          <w:b/>
          <w:iCs/>
          <w:lang w:val="sl-SI"/>
        </w:rPr>
      </w:pPr>
    </w:p>
    <w:p w14:paraId="47DBFDBB" w14:textId="77777777" w:rsidR="00895F9E" w:rsidRDefault="00895F9E">
      <w:pPr>
        <w:pStyle w:val="N"/>
        <w:rPr>
          <w:rFonts w:ascii="Times New Roman" w:hAnsi="Times New Roman" w:cs="Times New Roman"/>
          <w:b/>
          <w:iCs/>
          <w:lang w:val="sl-SI"/>
        </w:rPr>
      </w:pPr>
    </w:p>
    <w:p w14:paraId="5DA1D296" w14:textId="77777777" w:rsidR="00895F9E" w:rsidRPr="009844B7" w:rsidRDefault="00895F9E">
      <w:pPr>
        <w:pStyle w:val="N"/>
        <w:rPr>
          <w:rFonts w:ascii="Times New Roman" w:hAnsi="Times New Roman" w:cs="Times New Roman"/>
          <w:lang w:val="it-IT"/>
        </w:rPr>
      </w:pPr>
      <w:r>
        <w:rPr>
          <w:rFonts w:ascii="Times New Roman" w:hAnsi="Times New Roman" w:cs="Times New Roman"/>
          <w:b/>
          <w:iCs/>
          <w:lang w:val="sl-SI"/>
        </w:rPr>
        <w:t>3. OCENA OBSTOJEČE/ CELOTNE OBREMENITVE IN MERITVE METEOROLOŠKIH PARAMETROV</w:t>
      </w:r>
    </w:p>
    <w:p w14:paraId="2418B4A9" w14:textId="77777777" w:rsidR="00895F9E" w:rsidRDefault="00895F9E">
      <w:pPr>
        <w:spacing w:line="240" w:lineRule="atLeast"/>
        <w:jc w:val="both"/>
        <w:rPr>
          <w:rFonts w:ascii="Times New Roman" w:hAnsi="Times New Roman" w:cs="Times New Roman"/>
        </w:rPr>
      </w:pPr>
    </w:p>
    <w:p w14:paraId="62D78E03" w14:textId="77777777" w:rsidR="00895F9E" w:rsidRDefault="00895F9E">
      <w:pPr>
        <w:spacing w:line="240" w:lineRule="atLeast"/>
        <w:jc w:val="both"/>
        <w:rPr>
          <w:rFonts w:ascii="Times New Roman" w:hAnsi="Times New Roman" w:cs="Times New Roman"/>
        </w:rPr>
      </w:pPr>
      <w:r>
        <w:rPr>
          <w:rFonts w:ascii="Times New Roman" w:hAnsi="Times New Roman" w:cs="Times New Roman"/>
        </w:rPr>
        <w:t>Ocena celotne/obstoječe obremenitve in meteoroloških parametrov, vključno z obrazložitvijo izračuna rezultatov ocene celotne obremenitve je potrebno izdelati v primeru če:</w:t>
      </w:r>
    </w:p>
    <w:p w14:paraId="026FE209" w14:textId="77777777" w:rsidR="00895F9E" w:rsidRDefault="00895F9E">
      <w:pPr>
        <w:spacing w:line="240" w:lineRule="atLeast"/>
        <w:jc w:val="both"/>
        <w:rPr>
          <w:rFonts w:ascii="Times New Roman" w:hAnsi="Times New Roman" w:cs="Times New Roman"/>
        </w:rPr>
      </w:pPr>
      <w:r>
        <w:rPr>
          <w:rFonts w:ascii="Times New Roman" w:hAnsi="Times New Roman" w:cs="Times New Roman"/>
        </w:rPr>
        <w:t>1. je letna vrednost v zunanjem zraku večja od 85 odstotkov ciljne letne vrednosti v zunanjem zraku, določene za to snov v skladu s predpisom, ki ureja koncentracijo arzena, kadmija, živega srebra, niklja in policikličnih aromatskih ogljikovodikov v zunanjem zraku;</w:t>
      </w:r>
    </w:p>
    <w:p w14:paraId="193F17B0" w14:textId="77777777" w:rsidR="00895F9E" w:rsidRDefault="00895F9E">
      <w:pPr>
        <w:spacing w:line="240" w:lineRule="atLeast"/>
        <w:jc w:val="both"/>
        <w:rPr>
          <w:rFonts w:ascii="Times New Roman" w:hAnsi="Times New Roman" w:cs="Times New Roman"/>
        </w:rPr>
      </w:pPr>
      <w:r>
        <w:rPr>
          <w:rFonts w:ascii="Times New Roman" w:hAnsi="Times New Roman" w:cs="Times New Roman"/>
        </w:rPr>
        <w:lastRenderedPageBreak/>
        <w:t>2. je letna koncentracije večja od 85 odstotkov mejne letne koncentracije snovi v zunanjem zraku, določene za to snov v skladu s predpisom, ki ureja koncentracijo žveplovih oksidov, dušikovih oksidov, delcev, svinca in benzena v zunanjem zraku;</w:t>
      </w:r>
    </w:p>
    <w:p w14:paraId="247C790F" w14:textId="77777777" w:rsidR="00895F9E" w:rsidRDefault="00895F9E">
      <w:pPr>
        <w:spacing w:line="240" w:lineRule="atLeast"/>
        <w:jc w:val="both"/>
        <w:rPr>
          <w:rFonts w:ascii="Times New Roman" w:hAnsi="Times New Roman" w:cs="Times New Roman"/>
        </w:rPr>
      </w:pPr>
      <w:r>
        <w:rPr>
          <w:rFonts w:ascii="Times New Roman" w:hAnsi="Times New Roman" w:cs="Times New Roman"/>
        </w:rPr>
        <w:t>3. je največja 24-urna koncentracija snovi iz prejšnje točke večja od 95 odstotkov mejne dnevne koncentracije snovi v zunanjem zraku, razen za delce PM10;</w:t>
      </w:r>
    </w:p>
    <w:p w14:paraId="563CEED1" w14:textId="77777777" w:rsidR="00895F9E" w:rsidRDefault="00895F9E">
      <w:pPr>
        <w:spacing w:line="240" w:lineRule="atLeast"/>
        <w:jc w:val="both"/>
        <w:rPr>
          <w:rFonts w:ascii="Times New Roman" w:hAnsi="Times New Roman" w:cs="Times New Roman"/>
        </w:rPr>
      </w:pPr>
      <w:r>
        <w:rPr>
          <w:rFonts w:ascii="Times New Roman" w:hAnsi="Times New Roman" w:cs="Times New Roman"/>
        </w:rPr>
        <w:t>4. je največja urna koncentracija snovi iz 2. točke tega odstavka večja od 95 odstotkov mejne urne koncentracije snovi v zunanjem zraku ali</w:t>
      </w:r>
    </w:p>
    <w:p w14:paraId="7AA2B4DE" w14:textId="77777777" w:rsidR="00895F9E" w:rsidRDefault="00895F9E">
      <w:pPr>
        <w:spacing w:line="240" w:lineRule="atLeast"/>
        <w:jc w:val="both"/>
        <w:rPr>
          <w:rFonts w:ascii="Times New Roman" w:hAnsi="Times New Roman" w:cs="Times New Roman"/>
          <w:i/>
        </w:rPr>
      </w:pPr>
      <w:r>
        <w:rPr>
          <w:rFonts w:ascii="Times New Roman" w:hAnsi="Times New Roman" w:cs="Times New Roman"/>
        </w:rPr>
        <w:t>5. je 24-urna koncentracija v zadnjih treh letih presegla mejno 24 urno koncentracijo več kakor 15 krat letno, če gre za delce PM10.</w:t>
      </w:r>
    </w:p>
    <w:p w14:paraId="4F01ACE5" w14:textId="77777777" w:rsidR="00895F9E" w:rsidRDefault="00895F9E">
      <w:pPr>
        <w:pStyle w:val="N"/>
        <w:rPr>
          <w:rFonts w:ascii="Times New Roman" w:hAnsi="Times New Roman" w:cs="Times New Roman"/>
          <w:i/>
          <w:lang w:val="sl-SI"/>
        </w:rPr>
      </w:pPr>
    </w:p>
    <w:p w14:paraId="0E52BDF6"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xml:space="preserve">Navodilo: oceno celotne/obstoječe obremenitve je potrebno narediti v skladu z 12. in 13. členom Uredbe o emisiji snovi v zrak iz nepremičnih virov onesnaževanja  ter po merilnih metodah in na način iz Pravilnika o ocenjevanju kakovosti zunanjega zraka </w:t>
      </w:r>
      <w:r w:rsidRPr="009844B7">
        <w:rPr>
          <w:rFonts w:ascii="Times New Roman" w:hAnsi="Times New Roman" w:cs="Times New Roman"/>
          <w:sz w:val="22"/>
          <w:szCs w:val="22"/>
          <w:lang w:val="sl-SI"/>
        </w:rPr>
        <w:t xml:space="preserve">(Uradni list RS, št. </w:t>
      </w:r>
      <w:r w:rsidRPr="009844B7">
        <w:rPr>
          <w:rFonts w:ascii="Times New Roman" w:hAnsi="Times New Roman" w:cs="Times New Roman"/>
          <w:i/>
          <w:sz w:val="22"/>
          <w:szCs w:val="22"/>
          <w:lang w:val="sl-SI"/>
        </w:rPr>
        <w:t>55/11, 6/15 in 5/17</w:t>
      </w:r>
      <w:r>
        <w:rPr>
          <w:rFonts w:ascii="Times New Roman" w:hAnsi="Times New Roman" w:cs="Times New Roman"/>
          <w:i/>
          <w:sz w:val="22"/>
          <w:szCs w:val="22"/>
          <w:lang w:val="sl-SI"/>
        </w:rPr>
        <w:t>).</w:t>
      </w:r>
      <w:r>
        <w:rPr>
          <w:rFonts w:ascii="Times New Roman" w:hAnsi="Times New Roman" w:cs="Times New Roman"/>
          <w:i/>
          <w:lang w:val="sl-SI"/>
        </w:rPr>
        <w:t xml:space="preserve"> Rezultati ocenjevanja kakovosti zraka vsebujejo zlasti podatke o:</w:t>
      </w:r>
    </w:p>
    <w:p w14:paraId="174E4802"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pojavih ravni onesnaženosti, ko je presežena mejna vrednost za posamezno snov, o območjih, kjer so te ravni presežene, ter o datumih ali obdobjih, ko so te ravni presežene in njihovih izmerjenih vrednostih za vsako snov posebej,</w:t>
      </w:r>
    </w:p>
    <w:p w14:paraId="312D2CB3"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vzrokih za vsak zabeležen primer iz 1. alineje,</w:t>
      </w:r>
    </w:p>
    <w:p w14:paraId="2D189CCE"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tabelo z rezultati meritev (urne vrednosti za celotno obdobje vzorčenja),</w:t>
      </w:r>
    </w:p>
    <w:p w14:paraId="24445325" w14:textId="77777777" w:rsidR="00895F9E" w:rsidRPr="009844B7" w:rsidRDefault="00895F9E">
      <w:pPr>
        <w:pStyle w:val="N"/>
        <w:rPr>
          <w:rFonts w:ascii="Times New Roman" w:hAnsi="Times New Roman" w:cs="Times New Roman"/>
          <w:i/>
          <w:lang w:val="it-IT"/>
        </w:rPr>
      </w:pPr>
      <w:r>
        <w:rPr>
          <w:rFonts w:ascii="Times New Roman" w:hAnsi="Times New Roman" w:cs="Times New Roman"/>
          <w:i/>
          <w:lang w:val="sl-SI"/>
        </w:rPr>
        <w:t>- tabelo izvedenih vrednosti skladno z gornjimi alinejami (povprečne vrednosti, statistika preseganj…),</w:t>
      </w:r>
    </w:p>
    <w:p w14:paraId="6C3670C8" w14:textId="77777777" w:rsidR="00895F9E" w:rsidRPr="009844B7" w:rsidRDefault="00895F9E">
      <w:pPr>
        <w:pStyle w:val="N"/>
        <w:rPr>
          <w:rFonts w:ascii="Times New Roman" w:hAnsi="Times New Roman" w:cs="Times New Roman"/>
          <w:i/>
          <w:lang w:val="it-IT"/>
        </w:rPr>
      </w:pPr>
      <w:r w:rsidRPr="009844B7">
        <w:rPr>
          <w:rFonts w:ascii="Times New Roman" w:hAnsi="Times New Roman" w:cs="Times New Roman"/>
          <w:i/>
          <w:lang w:val="it-IT"/>
        </w:rPr>
        <w:t xml:space="preserve">- </w:t>
      </w:r>
      <w:proofErr w:type="spellStart"/>
      <w:r w:rsidRPr="009844B7">
        <w:rPr>
          <w:rFonts w:ascii="Times New Roman" w:hAnsi="Times New Roman" w:cs="Times New Roman"/>
          <w:i/>
          <w:lang w:val="it-IT"/>
        </w:rPr>
        <w:t>roža</w:t>
      </w:r>
      <w:proofErr w:type="spellEnd"/>
      <w:r w:rsidRPr="009844B7">
        <w:rPr>
          <w:rFonts w:ascii="Times New Roman" w:hAnsi="Times New Roman" w:cs="Times New Roman"/>
          <w:i/>
          <w:lang w:val="it-IT"/>
        </w:rPr>
        <w:t xml:space="preserve"> </w:t>
      </w:r>
      <w:proofErr w:type="spellStart"/>
      <w:r w:rsidRPr="009844B7">
        <w:rPr>
          <w:rFonts w:ascii="Times New Roman" w:hAnsi="Times New Roman" w:cs="Times New Roman"/>
          <w:i/>
          <w:lang w:val="it-IT"/>
        </w:rPr>
        <w:t>vetrov</w:t>
      </w:r>
      <w:proofErr w:type="spellEnd"/>
      <w:r w:rsidRPr="009844B7">
        <w:rPr>
          <w:rFonts w:ascii="Times New Roman" w:hAnsi="Times New Roman" w:cs="Times New Roman"/>
          <w:i/>
          <w:lang w:val="it-IT"/>
        </w:rPr>
        <w:t xml:space="preserve"> in</w:t>
      </w:r>
    </w:p>
    <w:p w14:paraId="7F91874A" w14:textId="77777777" w:rsidR="00895F9E" w:rsidRDefault="00895F9E">
      <w:pPr>
        <w:pStyle w:val="N"/>
        <w:rPr>
          <w:rFonts w:ascii="Times New Roman" w:hAnsi="Times New Roman" w:cs="Times New Roman"/>
          <w:b/>
          <w:iCs/>
          <w:lang w:val="sl-SI"/>
        </w:rPr>
      </w:pPr>
      <w:r w:rsidRPr="009844B7">
        <w:rPr>
          <w:rFonts w:ascii="Times New Roman" w:hAnsi="Times New Roman" w:cs="Times New Roman"/>
          <w:i/>
          <w:lang w:val="it-IT"/>
        </w:rPr>
        <w:t xml:space="preserve">- </w:t>
      </w:r>
      <w:proofErr w:type="spellStart"/>
      <w:r w:rsidRPr="009844B7">
        <w:rPr>
          <w:rFonts w:ascii="Times New Roman" w:hAnsi="Times New Roman" w:cs="Times New Roman"/>
          <w:i/>
          <w:lang w:val="it-IT"/>
        </w:rPr>
        <w:t>roža</w:t>
      </w:r>
      <w:proofErr w:type="spellEnd"/>
      <w:r w:rsidRPr="009844B7">
        <w:rPr>
          <w:rFonts w:ascii="Times New Roman" w:hAnsi="Times New Roman" w:cs="Times New Roman"/>
          <w:i/>
          <w:lang w:val="it-IT"/>
        </w:rPr>
        <w:t xml:space="preserve"> </w:t>
      </w:r>
      <w:proofErr w:type="spellStart"/>
      <w:r w:rsidRPr="009844B7">
        <w:rPr>
          <w:rFonts w:ascii="Times New Roman" w:hAnsi="Times New Roman" w:cs="Times New Roman"/>
          <w:i/>
          <w:lang w:val="it-IT"/>
        </w:rPr>
        <w:t>onesnaženja</w:t>
      </w:r>
      <w:proofErr w:type="spellEnd"/>
    </w:p>
    <w:p w14:paraId="0D000B9C" w14:textId="77777777" w:rsidR="00895F9E" w:rsidRDefault="00895F9E">
      <w:pPr>
        <w:pStyle w:val="N"/>
        <w:rPr>
          <w:rFonts w:ascii="Times New Roman" w:hAnsi="Times New Roman" w:cs="Times New Roman"/>
          <w:b/>
          <w:iCs/>
          <w:lang w:val="sl-SI"/>
        </w:rPr>
      </w:pPr>
    </w:p>
    <w:p w14:paraId="55CA1E89" w14:textId="77777777" w:rsidR="00895F9E" w:rsidRDefault="00895F9E">
      <w:pPr>
        <w:pStyle w:val="N"/>
        <w:rPr>
          <w:rFonts w:ascii="Times New Roman" w:hAnsi="Times New Roman" w:cs="Times New Roman"/>
          <w:b/>
          <w:iCs/>
          <w:lang w:val="sl-SI"/>
        </w:rPr>
      </w:pPr>
    </w:p>
    <w:p w14:paraId="460256D2" w14:textId="77777777" w:rsidR="00895F9E" w:rsidRDefault="00895F9E">
      <w:pPr>
        <w:pStyle w:val="N"/>
        <w:rPr>
          <w:rFonts w:ascii="Times New Roman" w:hAnsi="Times New Roman" w:cs="Times New Roman"/>
          <w:b/>
          <w:iCs/>
          <w:lang w:val="sl-SI"/>
        </w:rPr>
      </w:pPr>
    </w:p>
    <w:p w14:paraId="62C98317" w14:textId="77777777" w:rsidR="00895F9E" w:rsidRDefault="00895F9E">
      <w:pPr>
        <w:pStyle w:val="N"/>
        <w:rPr>
          <w:rFonts w:ascii="Times New Roman" w:hAnsi="Times New Roman" w:cs="Times New Roman"/>
          <w:b/>
          <w:iCs/>
          <w:lang w:val="sl-SI"/>
        </w:rPr>
      </w:pPr>
      <w:r>
        <w:rPr>
          <w:rFonts w:ascii="Times New Roman" w:hAnsi="Times New Roman" w:cs="Times New Roman"/>
          <w:b/>
          <w:iCs/>
          <w:lang w:val="sl-SI"/>
        </w:rPr>
        <w:t>4. OCENA DODATNE OBREMENITVE</w:t>
      </w:r>
    </w:p>
    <w:p w14:paraId="67B6EA29" w14:textId="77777777" w:rsidR="00895F9E" w:rsidRDefault="00895F9E">
      <w:pPr>
        <w:pStyle w:val="N"/>
        <w:rPr>
          <w:rFonts w:ascii="Times New Roman" w:hAnsi="Times New Roman" w:cs="Times New Roman"/>
          <w:b/>
          <w:iCs/>
          <w:lang w:val="sl-SI"/>
        </w:rPr>
      </w:pPr>
    </w:p>
    <w:p w14:paraId="6F421ACE" w14:textId="77777777" w:rsidR="00895F9E" w:rsidRDefault="00895F9E">
      <w:pPr>
        <w:pStyle w:val="N"/>
        <w:rPr>
          <w:rFonts w:ascii="Times New Roman" w:hAnsi="Times New Roman" w:cs="Times New Roman"/>
          <w:i/>
          <w:lang w:val="sl-SI"/>
        </w:rPr>
      </w:pPr>
      <w:r>
        <w:rPr>
          <w:rFonts w:ascii="Times New Roman" w:hAnsi="Times New Roman" w:cs="Times New Roman"/>
          <w:lang w:val="sl-SI"/>
        </w:rPr>
        <w:t>1. Opis modelskih metod</w:t>
      </w:r>
    </w:p>
    <w:p w14:paraId="560B50F6" w14:textId="77777777" w:rsidR="00895F9E" w:rsidRPr="009844B7" w:rsidRDefault="00895F9E">
      <w:pPr>
        <w:pStyle w:val="N"/>
        <w:rPr>
          <w:rFonts w:ascii="Times New Roman" w:hAnsi="Times New Roman" w:cs="Times New Roman"/>
          <w:lang w:val="sl-SI"/>
        </w:rPr>
      </w:pPr>
      <w:r>
        <w:rPr>
          <w:rFonts w:ascii="Times New Roman" w:hAnsi="Times New Roman" w:cs="Times New Roman"/>
          <w:i/>
          <w:lang w:val="sl-SI"/>
        </w:rPr>
        <w:t>Navodilo: potrebna je obrazložitev modelskih metod, vhodnih parametrov in metodologije izračuna izvedenih vrednosti, skladno s 16. členom in prilogo 6 Uredbe o emisiji snovi v zrak iz nepremičnih virov onesnaževanja  in navedbo izvajalcev posameznih nalog ocene dodatne obremenitve.</w:t>
      </w:r>
    </w:p>
    <w:p w14:paraId="0B2DDE96" w14:textId="77777777" w:rsidR="00895F9E" w:rsidRDefault="00895F9E">
      <w:pPr>
        <w:spacing w:line="240" w:lineRule="atLeast"/>
        <w:jc w:val="both"/>
        <w:rPr>
          <w:rFonts w:ascii="Times New Roman" w:hAnsi="Times New Roman" w:cs="Times New Roman"/>
        </w:rPr>
      </w:pPr>
    </w:p>
    <w:p w14:paraId="79C0E593" w14:textId="77777777" w:rsidR="00895F9E" w:rsidRDefault="00895F9E">
      <w:pPr>
        <w:spacing w:line="240" w:lineRule="atLeast"/>
        <w:jc w:val="both"/>
        <w:rPr>
          <w:rFonts w:ascii="Times New Roman" w:hAnsi="Times New Roman" w:cs="Times New Roman"/>
          <w:szCs w:val="24"/>
        </w:rPr>
      </w:pPr>
      <w:r>
        <w:rPr>
          <w:rFonts w:ascii="Times New Roman" w:hAnsi="Times New Roman" w:cs="Times New Roman"/>
        </w:rPr>
        <w:t>2. Ocena dodatne obremenitve vključno z obrazložitvijo izračuna rezultatov ocene obremenitve mora vsebovati:</w:t>
      </w:r>
    </w:p>
    <w:p w14:paraId="7834245F" w14:textId="77777777" w:rsidR="00895F9E" w:rsidRDefault="00895F9E">
      <w:pPr>
        <w:pStyle w:val="N"/>
        <w:rPr>
          <w:rFonts w:ascii="Times New Roman" w:hAnsi="Times New Roman" w:cs="Times New Roman"/>
          <w:lang w:val="sl-SI"/>
        </w:rPr>
      </w:pPr>
      <w:r>
        <w:rPr>
          <w:rFonts w:ascii="Times New Roman" w:hAnsi="Times New Roman" w:cs="Times New Roman"/>
          <w:szCs w:val="24"/>
          <w:lang w:val="sl-SI"/>
        </w:rPr>
        <w:t>- letno vrednost dodatne obremenitve, ki je enaka izračunani letni povprečni</w:t>
      </w:r>
      <w:r>
        <w:rPr>
          <w:rFonts w:ascii="Times New Roman" w:hAnsi="Times New Roman" w:cs="Times New Roman"/>
          <w:lang w:val="sl-SI"/>
        </w:rPr>
        <w:t xml:space="preserve"> koncentraciji;</w:t>
      </w:r>
    </w:p>
    <w:p w14:paraId="036446FA" w14:textId="77777777" w:rsidR="00895F9E" w:rsidRDefault="00895F9E">
      <w:pPr>
        <w:pStyle w:val="N"/>
        <w:rPr>
          <w:rFonts w:ascii="Times New Roman" w:hAnsi="Times New Roman" w:cs="Times New Roman"/>
          <w:lang w:val="sl-SI"/>
        </w:rPr>
      </w:pPr>
      <w:r>
        <w:rPr>
          <w:rFonts w:ascii="Times New Roman" w:hAnsi="Times New Roman" w:cs="Times New Roman"/>
          <w:lang w:val="sl-SI"/>
        </w:rPr>
        <w:t>- dnevno vrednost dodatne obremenitve, ki je enaka:</w:t>
      </w:r>
    </w:p>
    <w:p w14:paraId="39039F0A" w14:textId="77777777" w:rsidR="00895F9E" w:rsidRDefault="00895F9E">
      <w:pPr>
        <w:pStyle w:val="N"/>
        <w:numPr>
          <w:ilvl w:val="0"/>
          <w:numId w:val="3"/>
        </w:numPr>
        <w:rPr>
          <w:rFonts w:ascii="Times New Roman" w:hAnsi="Times New Roman" w:cs="Times New Roman"/>
          <w:lang w:val="sl-SI"/>
        </w:rPr>
      </w:pPr>
      <w:r>
        <w:rPr>
          <w:rFonts w:ascii="Times New Roman" w:hAnsi="Times New Roman" w:cs="Times New Roman"/>
          <w:lang w:val="sl-SI"/>
        </w:rPr>
        <w:t xml:space="preserve">10-kratni vrednosti letne vrednosti dodatne obremenitve, če je metoda izračuna disperzije snovi z odpadnimi plini izvedena na podlagi letne povprečne frekvenčne porazdelitve meteoroloških parametrov, ali </w:t>
      </w:r>
    </w:p>
    <w:p w14:paraId="5AF921A4" w14:textId="77777777" w:rsidR="00895F9E" w:rsidRDefault="00895F9E">
      <w:pPr>
        <w:pStyle w:val="N"/>
        <w:numPr>
          <w:ilvl w:val="0"/>
          <w:numId w:val="3"/>
        </w:numPr>
        <w:rPr>
          <w:rFonts w:ascii="Times New Roman" w:hAnsi="Times New Roman" w:cs="Times New Roman"/>
          <w:lang w:val="sl-SI"/>
        </w:rPr>
      </w:pPr>
      <w:r>
        <w:rPr>
          <w:rFonts w:ascii="Times New Roman" w:hAnsi="Times New Roman" w:cs="Times New Roman"/>
          <w:lang w:val="sl-SI"/>
        </w:rPr>
        <w:t>največji povprečni dnevni vrednosti, če je metoda izračuna disperzije snovi z odpadnimi plini izvedena na podlagi reprezentativne letne časovne vrste meteoroloških parametrov, in</w:t>
      </w:r>
    </w:p>
    <w:p w14:paraId="228C76B5" w14:textId="77777777" w:rsidR="00895F9E" w:rsidRDefault="00895F9E">
      <w:pPr>
        <w:pStyle w:val="N"/>
        <w:rPr>
          <w:rFonts w:ascii="Times New Roman" w:hAnsi="Times New Roman" w:cs="Times New Roman"/>
          <w:i/>
          <w:lang w:val="sl-SI"/>
        </w:rPr>
      </w:pPr>
      <w:r>
        <w:rPr>
          <w:rFonts w:ascii="Times New Roman" w:hAnsi="Times New Roman" w:cs="Times New Roman"/>
          <w:lang w:val="sl-SI"/>
        </w:rPr>
        <w:t>- urno vrednost dodatne obremenitve, ki je enaka največji izračunani urni povprečni koncentraciji.</w:t>
      </w:r>
    </w:p>
    <w:p w14:paraId="01B2C756"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Navodilo: oceno dodatne obremenitve je potrebno narediti v skladu s 16. členom in prilogo 6 Uredbe o emisiji snovi v zrak iz nepremičnih virov onesnaževanja in mora vsebovati:</w:t>
      </w:r>
    </w:p>
    <w:p w14:paraId="4295EFF4"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metodologijo oz. obrazložitev izračuna,</w:t>
      </w:r>
    </w:p>
    <w:p w14:paraId="0D2348F3"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tabelo z vhodnimi parametri, vključno z meteorološkimi podatki,</w:t>
      </w:r>
    </w:p>
    <w:p w14:paraId="1DB24C93" w14:textId="77777777" w:rsidR="00895F9E" w:rsidRDefault="00895F9E">
      <w:pPr>
        <w:pStyle w:val="N"/>
        <w:rPr>
          <w:rFonts w:ascii="Times New Roman" w:hAnsi="Times New Roman" w:cs="Times New Roman"/>
          <w:i/>
          <w:lang w:val="sl-SI"/>
        </w:rPr>
      </w:pPr>
      <w:r>
        <w:rPr>
          <w:rFonts w:ascii="Times New Roman" w:hAnsi="Times New Roman" w:cs="Times New Roman"/>
          <w:i/>
          <w:lang w:val="sl-SI"/>
        </w:rPr>
        <w:t>- tabelo z rezultati modeliranja (urne vrednosti za celotno obdobje modeliranja),</w:t>
      </w:r>
    </w:p>
    <w:p w14:paraId="5C306304" w14:textId="77777777" w:rsidR="00895F9E" w:rsidRDefault="00895F9E">
      <w:pPr>
        <w:pStyle w:val="N"/>
        <w:rPr>
          <w:rFonts w:ascii="Times New Roman" w:hAnsi="Times New Roman" w:cs="Times New Roman"/>
          <w:i/>
          <w:lang w:val="sv-SE"/>
        </w:rPr>
      </w:pPr>
      <w:r>
        <w:rPr>
          <w:rFonts w:ascii="Times New Roman" w:hAnsi="Times New Roman" w:cs="Times New Roman"/>
          <w:i/>
          <w:lang w:val="sl-SI"/>
        </w:rPr>
        <w:lastRenderedPageBreak/>
        <w:t>- tabelo izvedenih vrednosti skladno z gornjimi alinejami (povprečne vrednosti, statistika preseganj…),</w:t>
      </w:r>
    </w:p>
    <w:p w14:paraId="47537276" w14:textId="77777777" w:rsidR="00895F9E" w:rsidRDefault="00895F9E">
      <w:pPr>
        <w:pStyle w:val="N"/>
        <w:rPr>
          <w:rFonts w:ascii="Times New Roman" w:hAnsi="Times New Roman" w:cs="Times New Roman"/>
          <w:b/>
          <w:iCs/>
          <w:lang w:val="sl-SI"/>
        </w:rPr>
      </w:pPr>
      <w:r>
        <w:rPr>
          <w:rFonts w:ascii="Times New Roman" w:hAnsi="Times New Roman" w:cs="Times New Roman"/>
          <w:i/>
          <w:lang w:val="sv-SE"/>
        </w:rPr>
        <w:t>- izris polja koncentracij</w:t>
      </w:r>
    </w:p>
    <w:p w14:paraId="675AE2D2" w14:textId="77777777" w:rsidR="00895F9E" w:rsidRDefault="00895F9E">
      <w:pPr>
        <w:pStyle w:val="N"/>
        <w:rPr>
          <w:rFonts w:ascii="Times New Roman" w:hAnsi="Times New Roman" w:cs="Times New Roman"/>
          <w:b/>
          <w:iCs/>
          <w:lang w:val="sl-SI"/>
        </w:rPr>
      </w:pPr>
    </w:p>
    <w:p w14:paraId="24BC76D8" w14:textId="77777777" w:rsidR="00895F9E" w:rsidRDefault="00895F9E">
      <w:pPr>
        <w:pStyle w:val="N"/>
        <w:rPr>
          <w:rFonts w:ascii="Times New Roman" w:hAnsi="Times New Roman" w:cs="Times New Roman"/>
          <w:b/>
          <w:iCs/>
          <w:lang w:val="sl-SI"/>
        </w:rPr>
      </w:pPr>
    </w:p>
    <w:p w14:paraId="6D280D2A" w14:textId="77777777" w:rsidR="00895F9E" w:rsidRPr="009844B7" w:rsidRDefault="00895F9E">
      <w:pPr>
        <w:pStyle w:val="N"/>
        <w:rPr>
          <w:rFonts w:ascii="Times New Roman" w:hAnsi="Times New Roman" w:cs="Times New Roman"/>
          <w:lang w:val="sv-SE"/>
        </w:rPr>
      </w:pPr>
      <w:r>
        <w:rPr>
          <w:rFonts w:ascii="Times New Roman" w:hAnsi="Times New Roman" w:cs="Times New Roman"/>
          <w:b/>
          <w:iCs/>
          <w:lang w:val="sl-SI"/>
        </w:rPr>
        <w:t>5. ANALIZA OBREMENITVE NA OBMOČJU VREDNOTENJA</w:t>
      </w:r>
    </w:p>
    <w:p w14:paraId="348DF626" w14:textId="77777777" w:rsidR="00895F9E" w:rsidRDefault="00895F9E">
      <w:pPr>
        <w:rPr>
          <w:rFonts w:ascii="Times New Roman" w:hAnsi="Times New Roman" w:cs="Times New Roman"/>
        </w:rPr>
      </w:pPr>
    </w:p>
    <w:p w14:paraId="4528ED3E" w14:textId="77777777" w:rsidR="00895F9E" w:rsidRPr="009844B7" w:rsidRDefault="00895F9E">
      <w:pPr>
        <w:pStyle w:val="N"/>
        <w:rPr>
          <w:lang w:val="sl-SI"/>
        </w:rPr>
      </w:pPr>
      <w:r>
        <w:rPr>
          <w:rFonts w:ascii="Times New Roman" w:hAnsi="Times New Roman" w:cs="Times New Roman"/>
          <w:i/>
          <w:lang w:val="sl-SI"/>
        </w:rPr>
        <w:t>Navodilo: potrebno je izdelati analizo obremenitve na območju vrednotenja, skladno s 17. členom Uredbe o emisiji snovi v zrak iz nepremičnih virov onesnaževanja in navedbo izvajalcev posameznih nalog ocene dodatne obremenitve.</w:t>
      </w:r>
    </w:p>
    <w:sectPr w:rsidR="00895F9E" w:rsidRPr="009844B7">
      <w:footerReference w:type="default" r:id="rId11"/>
      <w:footerReference w:type="first" r:id="rId12"/>
      <w:pgSz w:w="11906" w:h="16838"/>
      <w:pgMar w:top="1077" w:right="1418" w:bottom="1440"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F0C6" w14:textId="77777777" w:rsidR="00546A82" w:rsidRDefault="00546A82">
      <w:r>
        <w:separator/>
      </w:r>
    </w:p>
  </w:endnote>
  <w:endnote w:type="continuationSeparator" w:id="0">
    <w:p w14:paraId="38B1037E" w14:textId="77777777" w:rsidR="00546A82" w:rsidRDefault="005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Cooper Black"/>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Droid Sans Fallback">
    <w:charset w:val="01"/>
    <w:family w:val="auto"/>
    <w:pitch w:val="variable"/>
  </w:font>
  <w:font w:name="Droid Sans Devanagari">
    <w:altName w:val="Times New Roman"/>
    <w:charset w:val="01"/>
    <w:family w:val="auto"/>
    <w:pitch w:val="variable"/>
  </w:font>
  <w:font w:name="SL Dutch">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EAE" w14:textId="77777777" w:rsidR="00895F9E" w:rsidRDefault="00895F9E">
    <w:pPr>
      <w:pStyle w:val="Noga"/>
      <w:tabs>
        <w:tab w:val="clear" w:pos="4320"/>
        <w:tab w:val="clear" w:pos="8640"/>
      </w:tabs>
      <w:jc w:val="center"/>
    </w:pPr>
    <w:r>
      <w:rPr>
        <w:rStyle w:val="tevilkastrani"/>
      </w:rPr>
      <w:fldChar w:fldCharType="begin"/>
    </w:r>
    <w:r>
      <w:rPr>
        <w:rStyle w:val="tevilkastrani"/>
      </w:rPr>
      <w:instrText xml:space="preserve"> PAGE </w:instrText>
    </w:r>
    <w:r>
      <w:rPr>
        <w:rStyle w:val="tevilkastrani"/>
      </w:rPr>
      <w:fldChar w:fldCharType="separate"/>
    </w:r>
    <w:r w:rsidR="00953B03">
      <w:rPr>
        <w:rStyle w:val="tevilkastrani"/>
        <w:noProof/>
      </w:rPr>
      <w:t>14</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3B78" w14:textId="77777777" w:rsidR="00895F9E" w:rsidRDefault="00895F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AB2E" w14:textId="77777777" w:rsidR="00546A82" w:rsidRDefault="00546A82">
      <w:r>
        <w:separator/>
      </w:r>
    </w:p>
  </w:footnote>
  <w:footnote w:type="continuationSeparator" w:id="0">
    <w:p w14:paraId="4A04D31E" w14:textId="77777777" w:rsidR="00546A82" w:rsidRDefault="0054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1"/>
      <w:numFmt w:val="bullet"/>
      <w:lvlText w:val="-"/>
      <w:lvlJc w:val="left"/>
      <w:pPr>
        <w:tabs>
          <w:tab w:val="num" w:pos="720"/>
        </w:tabs>
        <w:ind w:left="720" w:hanging="360"/>
      </w:pPr>
      <w:rPr>
        <w:rFonts w:ascii="Arial" w:hAnsi="Arial" w:cs="Arial" w:hint="default"/>
      </w:rPr>
    </w:lvl>
  </w:abstractNum>
  <w:abstractNum w:abstractNumId="2" w15:restartNumberingAfterBreak="0">
    <w:nsid w:val="00000003"/>
    <w:multiLevelType w:val="singleLevel"/>
    <w:tmpl w:val="00000003"/>
    <w:name w:val="WW8Num18"/>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lvl w:ilvl="0">
      <w:numFmt w:val="bullet"/>
      <w:lvlText w:val=""/>
      <w:lvlJc w:val="left"/>
      <w:pPr>
        <w:tabs>
          <w:tab w:val="num" w:pos="283"/>
        </w:tabs>
        <w:ind w:left="283" w:hanging="283"/>
      </w:pPr>
      <w:rPr>
        <w:rFonts w:ascii="Symbol" w:hAnsi="Symbol" w:cs="Symbol" w:hint="default"/>
        <w:color w:val="auto"/>
        <w:sz w:val="22"/>
        <w:szCs w:val="22"/>
      </w:rPr>
    </w:lvl>
  </w:abstractNum>
  <w:abstractNum w:abstractNumId="4" w15:restartNumberingAfterBreak="0">
    <w:nsid w:val="739E48A5"/>
    <w:multiLevelType w:val="hybridMultilevel"/>
    <w:tmpl w:val="E6A02FA8"/>
    <w:lvl w:ilvl="0" w:tplc="B97A1314">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65917647">
    <w:abstractNumId w:val="0"/>
  </w:num>
  <w:num w:numId="2" w16cid:durableId="1998341467">
    <w:abstractNumId w:val="1"/>
  </w:num>
  <w:num w:numId="3" w16cid:durableId="485165837">
    <w:abstractNumId w:val="2"/>
  </w:num>
  <w:num w:numId="4" w16cid:durableId="1743288508">
    <w:abstractNumId w:val="3"/>
  </w:num>
  <w:num w:numId="5" w16cid:durableId="12003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62"/>
    <w:rsid w:val="00043AF6"/>
    <w:rsid w:val="000D38ED"/>
    <w:rsid w:val="002B081D"/>
    <w:rsid w:val="003D0411"/>
    <w:rsid w:val="00532016"/>
    <w:rsid w:val="00546A82"/>
    <w:rsid w:val="00605110"/>
    <w:rsid w:val="00785392"/>
    <w:rsid w:val="00874E97"/>
    <w:rsid w:val="00895F9E"/>
    <w:rsid w:val="00953B03"/>
    <w:rsid w:val="009844B7"/>
    <w:rsid w:val="009A5CB9"/>
    <w:rsid w:val="00C60262"/>
    <w:rsid w:val="00E54379"/>
    <w:rsid w:val="00E56C91"/>
    <w:rsid w:val="00E9427A"/>
    <w:rsid w:val="00F05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5C351"/>
  <w15:docId w15:val="{C14B2E6E-8563-4A99-95FE-565CF1E1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rPr>
      <w:rFonts w:ascii="Cooper Lt BT" w:hAnsi="Cooper Lt BT" w:cs="Cooper Lt BT"/>
      <w:sz w:val="24"/>
      <w:lang w:eastAsia="zh-CN"/>
    </w:rPr>
  </w:style>
  <w:style w:type="paragraph" w:styleId="Naslov1">
    <w:name w:val="heading 1"/>
    <w:basedOn w:val="Navaden"/>
    <w:next w:val="Navaden"/>
    <w:qFormat/>
    <w:pPr>
      <w:keepNext/>
      <w:numPr>
        <w:numId w:val="1"/>
      </w:numPr>
      <w:jc w:val="center"/>
      <w:outlineLvl w:val="0"/>
    </w:pPr>
    <w:rPr>
      <w:b/>
    </w:rPr>
  </w:style>
  <w:style w:type="paragraph" w:styleId="Naslov2">
    <w:name w:val="heading 2"/>
    <w:basedOn w:val="Navaden"/>
    <w:next w:val="Navaden"/>
    <w:qFormat/>
    <w:pPr>
      <w:keepNext/>
      <w:numPr>
        <w:ilvl w:val="1"/>
        <w:numId w:val="1"/>
      </w:numPr>
      <w:ind w:left="284" w:hanging="284"/>
      <w:jc w:val="center"/>
      <w:outlineLvl w:val="1"/>
    </w:pPr>
    <w:rPr>
      <w:b/>
    </w:rPr>
  </w:style>
  <w:style w:type="paragraph" w:styleId="Naslov3">
    <w:name w:val="heading 3"/>
    <w:basedOn w:val="Navaden"/>
    <w:next w:val="Navaden"/>
    <w:qFormat/>
    <w:pPr>
      <w:keepNext/>
      <w:tabs>
        <w:tab w:val="left" w:pos="-2410"/>
      </w:tabs>
      <w:outlineLvl w:val="2"/>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3z0">
    <w:name w:val="WW8Num13z0"/>
    <w:rPr>
      <w:rFonts w:hint="default"/>
    </w:rPr>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6z0">
    <w:name w:val="WW8Num16z0"/>
    <w:rPr>
      <w:rFonts w:hint="default"/>
    </w:rPr>
  </w:style>
  <w:style w:type="character" w:customStyle="1" w:styleId="WW8Num17z0">
    <w:name w:val="WW8Num17z0"/>
    <w:rPr>
      <w:rFonts w:ascii="Symbol" w:eastAsia="Times New Roman" w:hAnsi="Symbo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20z0">
    <w:name w:val="WW8Num20z0"/>
    <w:rPr>
      <w:rFonts w:hint="default"/>
      <w:b/>
    </w:rPr>
  </w:style>
  <w:style w:type="character" w:customStyle="1" w:styleId="WW8NumSt20z0">
    <w:name w:val="WW8NumSt20z0"/>
    <w:rPr>
      <w:rFonts w:ascii="Symbol" w:hAnsi="Symbol" w:cs="Symbol" w:hint="default"/>
      <w:color w:val="auto"/>
      <w:sz w:val="22"/>
      <w:szCs w:val="22"/>
    </w:rPr>
  </w:style>
  <w:style w:type="character" w:customStyle="1" w:styleId="Privzetapisavaodstavka1">
    <w:name w:val="Privzeta pisava odstavka1"/>
  </w:style>
  <w:style w:type="character" w:styleId="tevilkastrani">
    <w:name w:val="page number"/>
    <w:basedOn w:val="Privzetapisavaodstavka1"/>
  </w:style>
  <w:style w:type="character" w:customStyle="1" w:styleId="tabelaZnak">
    <w:name w:val="tabela Znak"/>
    <w:rPr>
      <w:rFonts w:ascii="Cooper Lt BT" w:hAnsi="Cooper Lt BT" w:cs="Cooper Lt BT"/>
      <w:b/>
      <w:bCs/>
      <w:sz w:val="22"/>
      <w:lang w:val="en-GB" w:bidi="ar-SA"/>
    </w:rPr>
  </w:style>
  <w:style w:type="character" w:customStyle="1" w:styleId="Pripombasklic1">
    <w:name w:val="Pripomba – sklic1"/>
    <w:rPr>
      <w:sz w:val="16"/>
      <w:szCs w:val="16"/>
    </w:rPr>
  </w:style>
  <w:style w:type="character" w:customStyle="1" w:styleId="PripombabesediloZnak">
    <w:name w:val="Pripomba – besedilo Znak"/>
    <w:rPr>
      <w:rFonts w:ascii="Cooper Lt BT" w:hAnsi="Cooper Lt BT" w:cs="Cooper Lt BT"/>
    </w:rPr>
  </w:style>
  <w:style w:type="character" w:customStyle="1" w:styleId="ZadevapripombeZnak">
    <w:name w:val="Zadeva pripombe Znak"/>
    <w:rPr>
      <w:rFonts w:ascii="Cooper Lt BT" w:hAnsi="Cooper Lt BT" w:cs="Cooper Lt BT"/>
      <w:b/>
      <w:bCs/>
    </w:rPr>
  </w:style>
  <w:style w:type="character" w:styleId="Hiperpovezava">
    <w:name w:val="Hyperlink"/>
    <w:uiPriority w:val="99"/>
    <w:rPr>
      <w:color w:val="0000FF"/>
      <w:u w:val="single"/>
    </w:rPr>
  </w:style>
  <w:style w:type="paragraph" w:customStyle="1" w:styleId="Heading">
    <w:name w:val="Heading"/>
    <w:basedOn w:val="Navaden"/>
    <w:next w:val="Telobesedila"/>
    <w:pPr>
      <w:keepNext/>
      <w:spacing w:before="240" w:after="120"/>
    </w:pPr>
    <w:rPr>
      <w:rFonts w:ascii="Liberation Sans" w:eastAsia="Droid Sans Fallback" w:hAnsi="Liberation Sans" w:cs="Droid Sans Devanagari"/>
      <w:sz w:val="28"/>
      <w:szCs w:val="28"/>
    </w:rPr>
  </w:style>
  <w:style w:type="paragraph" w:styleId="Telobesedila">
    <w:name w:val="Body Text"/>
    <w:basedOn w:val="Navaden"/>
    <w:pPr>
      <w:jc w:val="both"/>
    </w:pPr>
    <w:rPr>
      <w:rFonts w:ascii="Times New Roman" w:hAnsi="Times New Roman" w:cs="Times New Roman"/>
    </w:rPr>
  </w:style>
  <w:style w:type="paragraph" w:styleId="Seznam">
    <w:name w:val="List"/>
    <w:basedOn w:val="Telobesedila"/>
    <w:rPr>
      <w:rFonts w:cs="Droid Sans Devanagari"/>
    </w:rPr>
  </w:style>
  <w:style w:type="paragraph" w:styleId="Napis">
    <w:name w:val="caption"/>
    <w:basedOn w:val="Navaden"/>
    <w:qFormat/>
    <w:pPr>
      <w:suppressLineNumbers/>
      <w:spacing w:before="120" w:after="120"/>
    </w:pPr>
    <w:rPr>
      <w:rFonts w:cs="Droid Sans Devanagari"/>
      <w:i/>
      <w:iCs/>
      <w:szCs w:val="24"/>
    </w:rPr>
  </w:style>
  <w:style w:type="paragraph" w:customStyle="1" w:styleId="Index">
    <w:name w:val="Index"/>
    <w:basedOn w:val="Navaden"/>
    <w:pPr>
      <w:suppressLineNumbers/>
    </w:pPr>
    <w:rPr>
      <w:rFonts w:cs="Droid Sans Devanagari"/>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customStyle="1" w:styleId="Telobesedila21">
    <w:name w:val="Telo besedila 21"/>
    <w:basedOn w:val="Navaden"/>
    <w:pPr>
      <w:jc w:val="both"/>
    </w:pPr>
    <w:rPr>
      <w:rFonts w:ascii="Times New Roman" w:hAnsi="Times New Roman" w:cs="Times New Roman"/>
      <w:sz w:val="22"/>
    </w:rPr>
  </w:style>
  <w:style w:type="paragraph" w:styleId="Telobesedila-zamik">
    <w:name w:val="Body Text Indent"/>
    <w:basedOn w:val="Navaden"/>
    <w:pPr>
      <w:ind w:left="709" w:hanging="709"/>
      <w:jc w:val="both"/>
    </w:pPr>
    <w:rPr>
      <w:rFonts w:ascii="Times New Roman" w:hAnsi="Times New Roman" w:cs="Times New Roman"/>
      <w:color w:val="000080"/>
      <w:sz w:val="22"/>
    </w:rPr>
  </w:style>
  <w:style w:type="paragraph" w:customStyle="1" w:styleId="Telobesedila31">
    <w:name w:val="Telo besedila 31"/>
    <w:basedOn w:val="Navaden"/>
    <w:pPr>
      <w:jc w:val="both"/>
    </w:pPr>
    <w:rPr>
      <w:rFonts w:ascii="Times New Roman" w:hAnsi="Times New Roman" w:cs="Times New Roman"/>
      <w:color w:val="000080"/>
      <w:sz w:val="22"/>
    </w:rPr>
  </w:style>
  <w:style w:type="paragraph" w:customStyle="1" w:styleId="Telobesedila-zamik21">
    <w:name w:val="Telo besedila - zamik 21"/>
    <w:basedOn w:val="Navaden"/>
    <w:pPr>
      <w:ind w:left="709" w:hanging="709"/>
      <w:jc w:val="both"/>
    </w:pPr>
    <w:rPr>
      <w:rFonts w:ascii="Times New Roman" w:hAnsi="Times New Roman" w:cs="Times New Roman"/>
      <w:sz w:val="22"/>
    </w:rPr>
  </w:style>
  <w:style w:type="paragraph" w:customStyle="1" w:styleId="N">
    <w:name w:val="N"/>
    <w:basedOn w:val="Navaden"/>
    <w:pPr>
      <w:tabs>
        <w:tab w:val="left" w:pos="144"/>
      </w:tabs>
      <w:jc w:val="both"/>
    </w:pPr>
    <w:rPr>
      <w:rFonts w:ascii="SL Dutch" w:hAnsi="SL Dutch" w:cs="SL Dutch"/>
      <w:lang w:val="en-GB"/>
    </w:rPr>
  </w:style>
  <w:style w:type="paragraph" w:customStyle="1" w:styleId="Tabela">
    <w:name w:val="Tabela"/>
    <w:basedOn w:val="Navaden"/>
    <w:pPr>
      <w:spacing w:line="360" w:lineRule="atLeast"/>
    </w:pPr>
    <w:rPr>
      <w:rFonts w:ascii="Times" w:hAnsi="Times" w:cs="Times"/>
      <w:sz w:val="20"/>
      <w:lang w:val="en-US"/>
    </w:rPr>
  </w:style>
  <w:style w:type="paragraph" w:customStyle="1" w:styleId="Napis1">
    <w:name w:val="Napis1"/>
    <w:basedOn w:val="Navaden"/>
    <w:next w:val="Navaden"/>
    <w:pPr>
      <w:spacing w:before="120" w:after="120"/>
    </w:pPr>
    <w:rPr>
      <w:b/>
      <w:bCs/>
      <w:sz w:val="20"/>
    </w:rPr>
  </w:style>
  <w:style w:type="paragraph" w:customStyle="1" w:styleId="tabela0">
    <w:name w:val="tabela"/>
    <w:basedOn w:val="Napis1"/>
    <w:pPr>
      <w:jc w:val="both"/>
    </w:pPr>
    <w:rPr>
      <w:sz w:val="22"/>
      <w:lang w:val="en-GB"/>
    </w:rPr>
  </w:style>
  <w:style w:type="paragraph" w:customStyle="1" w:styleId="ZnakChar">
    <w:name w:val="Znak Char"/>
    <w:basedOn w:val="Navaden"/>
    <w:rPr>
      <w:rFonts w:ascii="Times New Roman" w:hAnsi="Times New Roman" w:cs="Times New Roman"/>
      <w:szCs w:val="24"/>
      <w:lang w:val="pl-PL"/>
    </w:rPr>
  </w:style>
  <w:style w:type="paragraph" w:customStyle="1" w:styleId="Nadpis">
    <w:name w:val="Nadpis"/>
    <w:basedOn w:val="Navaden"/>
    <w:next w:val="Navaden"/>
    <w:pPr>
      <w:keepNext/>
      <w:keepLines/>
      <w:spacing w:before="360" w:after="120"/>
      <w:jc w:val="both"/>
    </w:pPr>
    <w:rPr>
      <w:rFonts w:ascii="Arial" w:hAnsi="Arial" w:cs="Arial"/>
      <w:sz w:val="20"/>
    </w:rPr>
  </w:style>
  <w:style w:type="paragraph" w:styleId="Besedilooblaka">
    <w:name w:val="Balloon Text"/>
    <w:basedOn w:val="Navaden"/>
    <w:rPr>
      <w:rFonts w:ascii="Tahoma" w:hAnsi="Tahoma" w:cs="Tahoma"/>
      <w:sz w:val="16"/>
      <w:szCs w:val="16"/>
    </w:rPr>
  </w:style>
  <w:style w:type="paragraph" w:customStyle="1" w:styleId="Pripombabesedilo1">
    <w:name w:val="Pripomba – besedilo1"/>
    <w:basedOn w:val="Navaden"/>
    <w:rPr>
      <w:sz w:val="20"/>
    </w:rPr>
  </w:style>
  <w:style w:type="paragraph" w:styleId="Zadevapripombe">
    <w:name w:val="annotation subject"/>
    <w:basedOn w:val="Pripombabesedilo1"/>
    <w:next w:val="Pripombabesedilo1"/>
    <w:rPr>
      <w:b/>
      <w:bCs/>
    </w:rPr>
  </w:style>
  <w:style w:type="paragraph" w:customStyle="1" w:styleId="CharZnakChar">
    <w:name w:val="Char Znak Char"/>
    <w:basedOn w:val="Navaden"/>
    <w:rPr>
      <w:rFonts w:ascii="Times New Roman" w:hAnsi="Times New Roman" w:cs="Times New Roman"/>
      <w:szCs w:val="24"/>
      <w:lang w:val="pl-PL"/>
    </w:rPr>
  </w:style>
  <w:style w:type="paragraph" w:styleId="Revizija">
    <w:name w:val="Revision"/>
    <w:pPr>
      <w:suppressAutoHyphens/>
    </w:pPr>
    <w:rPr>
      <w:rFonts w:ascii="Cooper Lt BT" w:hAnsi="Cooper Lt BT" w:cs="Cooper Lt BT"/>
      <w:sz w:val="24"/>
      <w:lang w:eastAsia="zh-CN"/>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Odstavekseznama">
    <w:name w:val="List Paragraph"/>
    <w:basedOn w:val="Navaden"/>
    <w:uiPriority w:val="34"/>
    <w:qFormat/>
    <w:rsid w:val="00E56C91"/>
    <w:pPr>
      <w:suppressAutoHyphens w:val="0"/>
      <w:ind w:left="720"/>
      <w:contextualSpacing/>
      <w:jc w:val="both"/>
    </w:pPr>
    <w:rPr>
      <w:rFonts w:ascii="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4814">
      <w:bodyDiv w:val="1"/>
      <w:marLeft w:val="0"/>
      <w:marRight w:val="0"/>
      <w:marTop w:val="0"/>
      <w:marBottom w:val="0"/>
      <w:divBdr>
        <w:top w:val="none" w:sz="0" w:space="0" w:color="auto"/>
        <w:left w:val="none" w:sz="0" w:space="0" w:color="auto"/>
        <w:bottom w:val="none" w:sz="0" w:space="0" w:color="auto"/>
        <w:right w:val="none" w:sz="0" w:space="0" w:color="auto"/>
      </w:divBdr>
    </w:div>
    <w:div w:id="21248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3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0-01-548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radni-list.si/1/objava.jsp?sop=2018-01-1347" TargetMode="External"/><Relationship Id="rId4" Type="http://schemas.openxmlformats.org/officeDocument/2006/relationships/webSettings" Target="webSettings.xml"/><Relationship Id="rId9" Type="http://schemas.openxmlformats.org/officeDocument/2006/relationships/hyperlink" Target="http://www.uradni-list.si/1/objava.jsp?sop=2016-01-136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rovci\Application%20Data\Microsoft\Predloge\T%20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 D.dot</Template>
  <TotalTime>3</TotalTime>
  <Pages>14</Pages>
  <Words>3354</Words>
  <Characters>19124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MZIP</Company>
  <LinksUpToDate>false</LinksUpToDate>
  <CharactersWithSpaces>22434</CharactersWithSpaces>
  <SharedDoc>false</SharedDoc>
  <HLinks>
    <vt:vector size="24" baseType="variant">
      <vt:variant>
        <vt:i4>7536675</vt:i4>
      </vt:variant>
      <vt:variant>
        <vt:i4>9</vt:i4>
      </vt:variant>
      <vt:variant>
        <vt:i4>0</vt:i4>
      </vt:variant>
      <vt:variant>
        <vt:i4>5</vt:i4>
      </vt:variant>
      <vt:variant>
        <vt:lpwstr>http://www.uradni-list.si/1/objava.jsp?sop=2018-01-1347</vt:lpwstr>
      </vt:variant>
      <vt:variant>
        <vt:lpwstr/>
      </vt:variant>
      <vt:variant>
        <vt:i4>7405613</vt:i4>
      </vt:variant>
      <vt:variant>
        <vt:i4>6</vt:i4>
      </vt:variant>
      <vt:variant>
        <vt:i4>0</vt:i4>
      </vt:variant>
      <vt:variant>
        <vt:i4>5</vt:i4>
      </vt:variant>
      <vt:variant>
        <vt:lpwstr>http://www.uradni-list.si/1/objava.jsp?sop=2016-01-1366</vt:lpwstr>
      </vt:variant>
      <vt:variant>
        <vt:lpwstr/>
      </vt:variant>
      <vt:variant>
        <vt:i4>7667758</vt:i4>
      </vt:variant>
      <vt:variant>
        <vt:i4>3</vt:i4>
      </vt:variant>
      <vt:variant>
        <vt:i4>0</vt:i4>
      </vt:variant>
      <vt:variant>
        <vt:i4>5</vt:i4>
      </vt:variant>
      <vt:variant>
        <vt:lpwstr>http://www.uradni-list.si/1/objava.jsp?sop=2015-01-3306</vt:lpwstr>
      </vt:variant>
      <vt:variant>
        <vt:lpwstr/>
      </vt:variant>
      <vt:variant>
        <vt:i4>8060972</vt:i4>
      </vt:variant>
      <vt:variant>
        <vt:i4>0</vt:i4>
      </vt:variant>
      <vt:variant>
        <vt:i4>0</vt:i4>
      </vt:variant>
      <vt:variant>
        <vt:i4>5</vt:i4>
      </vt:variant>
      <vt:variant>
        <vt:lpwstr>http://www.uradni-list.si/1/objava.jsp?sop=2010-01-5482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ARSO</dc:creator>
  <cp:lastModifiedBy>Jurij Fašing</cp:lastModifiedBy>
  <cp:revision>2</cp:revision>
  <cp:lastPrinted>2017-02-24T09:24:00Z</cp:lastPrinted>
  <dcterms:created xsi:type="dcterms:W3CDTF">2024-01-08T12:11:00Z</dcterms:created>
  <dcterms:modified xsi:type="dcterms:W3CDTF">2024-01-08T12:11:00Z</dcterms:modified>
</cp:coreProperties>
</file>