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5545" w14:textId="121F21AF" w:rsidR="002C4BF1" w:rsidRPr="0089525B" w:rsidRDefault="002C4BF1">
      <w:pPr>
        <w:rPr>
          <w:lang w:val="sl-SI"/>
        </w:rPr>
      </w:pPr>
    </w:p>
    <w:p w14:paraId="4F5BFDD5" w14:textId="3B87B7BA" w:rsidR="0089525B" w:rsidRPr="0089525B" w:rsidRDefault="0089525B">
      <w:pPr>
        <w:rPr>
          <w:lang w:val="sl-SI"/>
        </w:rPr>
      </w:pPr>
    </w:p>
    <w:p w14:paraId="60A02E57" w14:textId="7C1E9C4A" w:rsidR="0089525B" w:rsidRPr="0089525B" w:rsidRDefault="0089525B">
      <w:pPr>
        <w:rPr>
          <w:lang w:val="sl-SI"/>
        </w:rPr>
      </w:pPr>
    </w:p>
    <w:p w14:paraId="3D5EB72C" w14:textId="75A5E939" w:rsidR="0089525B" w:rsidRPr="0089525B" w:rsidRDefault="0089525B">
      <w:pPr>
        <w:rPr>
          <w:lang w:val="sl-SI"/>
        </w:rPr>
      </w:pPr>
    </w:p>
    <w:p w14:paraId="3B0F69CE" w14:textId="0D54E1EB" w:rsidR="0089525B" w:rsidRPr="0089525B" w:rsidRDefault="0089525B">
      <w:pPr>
        <w:rPr>
          <w:lang w:val="sl-SI"/>
        </w:rPr>
      </w:pPr>
    </w:p>
    <w:p w14:paraId="631A77D5" w14:textId="73FE8AF9" w:rsidR="0089525B" w:rsidRPr="0089525B" w:rsidRDefault="0089525B" w:rsidP="0089525B">
      <w:pPr>
        <w:tabs>
          <w:tab w:val="left" w:pos="3615"/>
        </w:tabs>
        <w:jc w:val="both"/>
        <w:rPr>
          <w:rFonts w:cs="Arial"/>
          <w:b/>
          <w:i/>
          <w:snapToGrid w:val="0"/>
          <w:color w:val="000000"/>
          <w:sz w:val="24"/>
          <w:lang w:val="sl-SI"/>
        </w:rPr>
      </w:pPr>
      <w:r w:rsidRPr="0089525B">
        <w:rPr>
          <w:rFonts w:cs="Arial"/>
          <w:b/>
          <w:snapToGrid w:val="0"/>
          <w:color w:val="000000"/>
          <w:sz w:val="24"/>
          <w:lang w:val="sl-SI"/>
        </w:rPr>
        <w:t xml:space="preserve">Evidenca oseb, ki imajo pooblastila za izvajanje obratovalnega monitoringa za kalibracijo in redno letno testiranje delovanja merilne opreme za trajne meritve emisije snovi v zrak </w:t>
      </w:r>
      <w:r w:rsidRPr="0089525B">
        <w:rPr>
          <w:sz w:val="24"/>
          <w:lang w:val="sl-SI"/>
        </w:rPr>
        <w:t>po prvem in petem odstavku 154. člena Zakona o varstvu okolja (</w:t>
      </w:r>
      <w:r w:rsidR="00DC170F" w:rsidRPr="00DC170F">
        <w:rPr>
          <w:sz w:val="24"/>
          <w:lang w:val="sl-SI"/>
        </w:rPr>
        <w:t>Uradni list RS, št. 44/22, 18/23 – ZDU-1O, 78/23 – ZUNPEOVE in 23/24</w:t>
      </w:r>
      <w:r w:rsidRPr="0089525B">
        <w:rPr>
          <w:sz w:val="24"/>
          <w:lang w:val="sl-SI"/>
        </w:rPr>
        <w:t>).</w:t>
      </w:r>
      <w:r w:rsidRPr="0089525B">
        <w:rPr>
          <w:rFonts w:cs="Arial"/>
          <w:b/>
          <w:i/>
          <w:snapToGrid w:val="0"/>
          <w:color w:val="000000"/>
          <w:sz w:val="24"/>
          <w:lang w:val="sl-SI"/>
        </w:rPr>
        <w:tab/>
      </w:r>
    </w:p>
    <w:p w14:paraId="09741C18" w14:textId="77777777" w:rsidR="0089525B" w:rsidRPr="0089525B" w:rsidRDefault="0089525B" w:rsidP="0089525B">
      <w:pPr>
        <w:tabs>
          <w:tab w:val="left" w:pos="3615"/>
        </w:tabs>
        <w:jc w:val="both"/>
        <w:rPr>
          <w:rFonts w:cs="Arial"/>
          <w:b/>
          <w:i/>
          <w:snapToGrid w:val="0"/>
          <w:color w:val="000000"/>
          <w:sz w:val="24"/>
          <w:lang w:val="sl-SI"/>
        </w:rPr>
      </w:pPr>
    </w:p>
    <w:p w14:paraId="466685E8" w14:textId="77777777" w:rsidR="0089525B" w:rsidRPr="0089525B" w:rsidRDefault="0089525B" w:rsidP="0089525B">
      <w:pPr>
        <w:rPr>
          <w:sz w:val="24"/>
          <w:lang w:val="sl-SI"/>
        </w:rPr>
      </w:pPr>
    </w:p>
    <w:p w14:paraId="662BF02B" w14:textId="77777777" w:rsidR="0089525B" w:rsidRPr="0089525B" w:rsidRDefault="0089525B" w:rsidP="0089525B">
      <w:pPr>
        <w:jc w:val="both"/>
        <w:rPr>
          <w:sz w:val="24"/>
          <w:lang w:val="sl-SI"/>
        </w:rPr>
      </w:pPr>
      <w:r w:rsidRPr="0089525B">
        <w:rPr>
          <w:sz w:val="24"/>
          <w:lang w:val="sl-SI"/>
        </w:rPr>
        <w:t xml:space="preserve">Izvajalci obratovalnega monitoringa emisije snovi v zrak imajo pridobljeno </w:t>
      </w:r>
      <w:r w:rsidRPr="0089525B">
        <w:rPr>
          <w:bCs/>
          <w:sz w:val="24"/>
          <w:lang w:val="sl-SI"/>
        </w:rPr>
        <w:t>veljavno</w:t>
      </w:r>
      <w:r w:rsidRPr="0089525B">
        <w:rPr>
          <w:sz w:val="24"/>
          <w:lang w:val="sl-SI"/>
        </w:rPr>
        <w:t xml:space="preserve"> pooblastilo za izvajanje obratovalnega monitoringa emisije snovi v zrak v skladu s Pravilnikom o prvih meritvah in obratovalnem monitoringu emisije snovi v zrak iz nepremičnih virov onesnaževanja (Uradni list RS, št. 105/08 in 44/22 – ZVO-2).</w:t>
      </w:r>
    </w:p>
    <w:p w14:paraId="3EA98820" w14:textId="77777777" w:rsidR="0089525B" w:rsidRPr="0089525B" w:rsidRDefault="0089525B" w:rsidP="0089525B">
      <w:pPr>
        <w:tabs>
          <w:tab w:val="left" w:pos="3615"/>
        </w:tabs>
        <w:jc w:val="both"/>
        <w:rPr>
          <w:rFonts w:cs="Arial"/>
          <w:b/>
          <w:i/>
          <w:snapToGrid w:val="0"/>
          <w:color w:val="000000"/>
          <w:sz w:val="24"/>
          <w:lang w:val="sl-SI"/>
        </w:rPr>
      </w:pPr>
    </w:p>
    <w:p w14:paraId="08D7F9B0" w14:textId="77777777" w:rsidR="0089525B" w:rsidRPr="0089525B" w:rsidRDefault="0089525B" w:rsidP="0089525B">
      <w:pPr>
        <w:tabs>
          <w:tab w:val="left" w:pos="3615"/>
        </w:tabs>
        <w:jc w:val="both"/>
        <w:rPr>
          <w:rFonts w:cs="Arial"/>
          <w:b/>
          <w:i/>
          <w:snapToGrid w:val="0"/>
          <w:color w:val="000000"/>
          <w:sz w:val="24"/>
          <w:lang w:val="sl-SI"/>
        </w:rPr>
      </w:pPr>
    </w:p>
    <w:p w14:paraId="6092820B" w14:textId="706BE4E2" w:rsidR="0089525B" w:rsidRPr="0089525B" w:rsidRDefault="0089525B" w:rsidP="0089525B">
      <w:pPr>
        <w:spacing w:after="240"/>
        <w:jc w:val="both"/>
        <w:rPr>
          <w:rFonts w:cs="Arial"/>
          <w:snapToGrid w:val="0"/>
          <w:color w:val="000000"/>
          <w:sz w:val="24"/>
          <w:lang w:val="sl-SI"/>
        </w:rPr>
      </w:pPr>
      <w:r w:rsidRPr="0089525B">
        <w:rPr>
          <w:rFonts w:cs="Arial"/>
          <w:snapToGrid w:val="0"/>
          <w:color w:val="000000"/>
          <w:sz w:val="24"/>
          <w:lang w:val="sl-SI"/>
        </w:rPr>
        <w:t xml:space="preserve">Datum: </w:t>
      </w:r>
      <w:r w:rsidR="00DC170F">
        <w:rPr>
          <w:rFonts w:cs="Arial"/>
          <w:snapToGrid w:val="0"/>
          <w:color w:val="000000"/>
          <w:sz w:val="24"/>
          <w:lang w:val="sl-SI"/>
        </w:rPr>
        <w:t>10</w:t>
      </w:r>
      <w:r w:rsidRPr="0089525B">
        <w:rPr>
          <w:rFonts w:cs="Arial"/>
          <w:snapToGrid w:val="0"/>
          <w:color w:val="000000"/>
          <w:sz w:val="24"/>
          <w:lang w:val="sl-SI"/>
        </w:rPr>
        <w:t xml:space="preserve">. </w:t>
      </w:r>
      <w:r w:rsidR="00A1301F">
        <w:rPr>
          <w:rFonts w:cs="Arial"/>
          <w:snapToGrid w:val="0"/>
          <w:color w:val="000000"/>
          <w:sz w:val="24"/>
          <w:lang w:val="sl-SI"/>
        </w:rPr>
        <w:t>oktober</w:t>
      </w:r>
      <w:r w:rsidRPr="0089525B">
        <w:rPr>
          <w:rFonts w:cs="Arial"/>
          <w:snapToGrid w:val="0"/>
          <w:color w:val="000000"/>
          <w:sz w:val="24"/>
          <w:lang w:val="sl-SI"/>
        </w:rPr>
        <w:t xml:space="preserve"> 202</w:t>
      </w:r>
      <w:r w:rsidR="00DC170F">
        <w:rPr>
          <w:rFonts w:cs="Arial"/>
          <w:snapToGrid w:val="0"/>
          <w:color w:val="000000"/>
          <w:sz w:val="24"/>
          <w:lang w:val="sl-SI"/>
        </w:rPr>
        <w:t>4</w:t>
      </w:r>
    </w:p>
    <w:p w14:paraId="0C6BAE85" w14:textId="1EACE36E" w:rsidR="0089525B" w:rsidRPr="0089525B" w:rsidRDefault="0089525B" w:rsidP="0089525B">
      <w:pPr>
        <w:tabs>
          <w:tab w:val="left" w:pos="2805"/>
        </w:tabs>
        <w:rPr>
          <w:lang w:val="sl-SI"/>
        </w:rPr>
      </w:pPr>
    </w:p>
    <w:p w14:paraId="699DB01A" w14:textId="6179B7AD" w:rsidR="0089525B" w:rsidRPr="0089525B" w:rsidRDefault="0089525B" w:rsidP="0089525B">
      <w:pPr>
        <w:tabs>
          <w:tab w:val="left" w:pos="2805"/>
        </w:tabs>
        <w:rPr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849"/>
        <w:gridCol w:w="7359"/>
        <w:gridCol w:w="3032"/>
      </w:tblGrid>
      <w:tr w:rsidR="0089525B" w:rsidRPr="0089525B" w14:paraId="12ACDB14" w14:textId="77777777" w:rsidTr="0010418B">
        <w:trPr>
          <w:trHeight w:val="503"/>
        </w:trPr>
        <w:tc>
          <w:tcPr>
            <w:tcW w:w="756" w:type="dxa"/>
          </w:tcPr>
          <w:p w14:paraId="280D65F2" w14:textId="77777777" w:rsidR="0089525B" w:rsidRPr="0089525B" w:rsidRDefault="0089525B" w:rsidP="0010418B">
            <w:pPr>
              <w:rPr>
                <w:b/>
                <w:lang w:val="sl-SI"/>
              </w:rPr>
            </w:pPr>
          </w:p>
          <w:p w14:paraId="250CC6BD" w14:textId="77777777" w:rsidR="0089525B" w:rsidRPr="0089525B" w:rsidRDefault="0089525B" w:rsidP="0010418B">
            <w:pPr>
              <w:rPr>
                <w:b/>
                <w:lang w:val="sl-SI"/>
              </w:rPr>
            </w:pPr>
            <w:r w:rsidRPr="0089525B">
              <w:rPr>
                <w:b/>
                <w:lang w:val="sl-SI"/>
              </w:rPr>
              <w:t>ZAP.</w:t>
            </w:r>
          </w:p>
          <w:p w14:paraId="7631019F" w14:textId="77777777" w:rsidR="0089525B" w:rsidRPr="0089525B" w:rsidRDefault="0089525B" w:rsidP="0010418B">
            <w:pPr>
              <w:rPr>
                <w:b/>
                <w:lang w:val="sl-SI"/>
              </w:rPr>
            </w:pPr>
            <w:r w:rsidRPr="0089525B">
              <w:rPr>
                <w:b/>
                <w:lang w:val="sl-SI"/>
              </w:rPr>
              <w:t>ŠT</w:t>
            </w:r>
          </w:p>
        </w:tc>
        <w:tc>
          <w:tcPr>
            <w:tcW w:w="2877" w:type="dxa"/>
          </w:tcPr>
          <w:p w14:paraId="51181D1B" w14:textId="77777777" w:rsidR="0089525B" w:rsidRPr="0089525B" w:rsidRDefault="0089525B" w:rsidP="0010418B">
            <w:pPr>
              <w:rPr>
                <w:b/>
                <w:lang w:val="sl-SI"/>
              </w:rPr>
            </w:pPr>
            <w:r w:rsidRPr="0089525B">
              <w:rPr>
                <w:b/>
                <w:lang w:val="sl-SI"/>
              </w:rPr>
              <w:t xml:space="preserve"> </w:t>
            </w:r>
          </w:p>
          <w:p w14:paraId="252187D3" w14:textId="77777777" w:rsidR="0089525B" w:rsidRPr="0089525B" w:rsidRDefault="0089525B" w:rsidP="0010418B">
            <w:pPr>
              <w:rPr>
                <w:b/>
                <w:lang w:val="sl-SI"/>
              </w:rPr>
            </w:pPr>
            <w:r w:rsidRPr="0089525B">
              <w:rPr>
                <w:b/>
                <w:lang w:val="sl-SI"/>
              </w:rPr>
              <w:t>NAZIV IN SEDEŽ</w:t>
            </w:r>
          </w:p>
          <w:p w14:paraId="12647C87" w14:textId="77777777" w:rsidR="0089525B" w:rsidRPr="0089525B" w:rsidRDefault="0089525B" w:rsidP="0010418B">
            <w:pPr>
              <w:rPr>
                <w:b/>
                <w:lang w:val="sl-SI"/>
              </w:rPr>
            </w:pPr>
            <w:r w:rsidRPr="0089525B">
              <w:rPr>
                <w:b/>
                <w:lang w:val="sl-SI"/>
              </w:rPr>
              <w:t>POOBLAŠČENCA</w:t>
            </w:r>
          </w:p>
        </w:tc>
        <w:tc>
          <w:tcPr>
            <w:tcW w:w="7523" w:type="dxa"/>
          </w:tcPr>
          <w:p w14:paraId="3409F679" w14:textId="77777777" w:rsidR="0089525B" w:rsidRPr="0089525B" w:rsidRDefault="0089525B" w:rsidP="0010418B">
            <w:pPr>
              <w:rPr>
                <w:b/>
                <w:lang w:val="sl-SI"/>
              </w:rPr>
            </w:pPr>
          </w:p>
          <w:p w14:paraId="7D4158F8" w14:textId="77777777" w:rsidR="0089525B" w:rsidRPr="0089525B" w:rsidRDefault="0089525B" w:rsidP="0010418B">
            <w:pPr>
              <w:rPr>
                <w:b/>
                <w:lang w:val="sl-SI"/>
              </w:rPr>
            </w:pPr>
            <w:r w:rsidRPr="0089525B">
              <w:rPr>
                <w:b/>
                <w:lang w:val="sl-SI"/>
              </w:rPr>
              <w:t xml:space="preserve">                             OBSEG POOBLASTILA</w:t>
            </w:r>
          </w:p>
        </w:tc>
        <w:tc>
          <w:tcPr>
            <w:tcW w:w="3062" w:type="dxa"/>
          </w:tcPr>
          <w:p w14:paraId="4EFF1A34" w14:textId="77777777" w:rsidR="0089525B" w:rsidRPr="0089525B" w:rsidRDefault="0089525B" w:rsidP="0010418B">
            <w:pPr>
              <w:rPr>
                <w:b/>
                <w:lang w:val="sl-SI"/>
              </w:rPr>
            </w:pPr>
          </w:p>
          <w:p w14:paraId="2B9D1D53" w14:textId="77777777" w:rsidR="0089525B" w:rsidRPr="0089525B" w:rsidRDefault="0089525B" w:rsidP="0010418B">
            <w:pPr>
              <w:rPr>
                <w:b/>
                <w:lang w:val="sl-SI"/>
              </w:rPr>
            </w:pPr>
            <w:r w:rsidRPr="0089525B">
              <w:rPr>
                <w:b/>
                <w:lang w:val="sl-SI"/>
              </w:rPr>
              <w:t xml:space="preserve">    ŠT.POOBLASTILA;</w:t>
            </w:r>
          </w:p>
          <w:p w14:paraId="457ACA3A" w14:textId="77777777" w:rsidR="0089525B" w:rsidRPr="0089525B" w:rsidRDefault="0089525B" w:rsidP="0010418B">
            <w:pPr>
              <w:rPr>
                <w:b/>
                <w:lang w:val="sl-SI"/>
              </w:rPr>
            </w:pPr>
            <w:r w:rsidRPr="0089525B">
              <w:rPr>
                <w:b/>
                <w:lang w:val="sl-SI"/>
              </w:rPr>
              <w:t xml:space="preserve">     TRAJANJE</w:t>
            </w:r>
          </w:p>
        </w:tc>
      </w:tr>
      <w:tr w:rsidR="0089525B" w:rsidRPr="0089525B" w14:paraId="4B2EBBD1" w14:textId="77777777" w:rsidTr="0010418B">
        <w:trPr>
          <w:trHeight w:val="1375"/>
        </w:trPr>
        <w:tc>
          <w:tcPr>
            <w:tcW w:w="756" w:type="dxa"/>
          </w:tcPr>
          <w:p w14:paraId="0C5D5719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 xml:space="preserve">       1 </w:t>
            </w:r>
          </w:p>
        </w:tc>
        <w:tc>
          <w:tcPr>
            <w:tcW w:w="2877" w:type="dxa"/>
          </w:tcPr>
          <w:p w14:paraId="73E322D6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 xml:space="preserve">EKO </w:t>
            </w:r>
            <w:proofErr w:type="spellStart"/>
            <w:r w:rsidRPr="0089525B">
              <w:rPr>
                <w:lang w:val="sl-SI"/>
              </w:rPr>
              <w:t>ekoinženiring</w:t>
            </w:r>
            <w:proofErr w:type="spellEnd"/>
            <w:r w:rsidRPr="0089525B">
              <w:rPr>
                <w:lang w:val="sl-SI"/>
              </w:rPr>
              <w:t xml:space="preserve"> d.o.o. Koroška cesta 14 </w:t>
            </w:r>
          </w:p>
          <w:p w14:paraId="6BBC53E4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>2390 Ravne na Koroškem</w:t>
            </w:r>
          </w:p>
        </w:tc>
        <w:tc>
          <w:tcPr>
            <w:tcW w:w="7523" w:type="dxa"/>
          </w:tcPr>
          <w:p w14:paraId="32EB3E40" w14:textId="77777777" w:rsidR="0089525B" w:rsidRPr="0089525B" w:rsidRDefault="0089525B" w:rsidP="0010418B">
            <w:pPr>
              <w:pStyle w:val="Navadensplet"/>
              <w:rPr>
                <w:color w:val="000000"/>
                <w:sz w:val="22"/>
                <w:szCs w:val="22"/>
              </w:rPr>
            </w:pPr>
            <w:r w:rsidRPr="0089525B">
              <w:rPr>
                <w:sz w:val="22"/>
                <w:szCs w:val="22"/>
              </w:rPr>
              <w:t xml:space="preserve">Stranka </w:t>
            </w:r>
            <w:r w:rsidRPr="0089525B">
              <w:rPr>
                <w:color w:val="000000"/>
                <w:sz w:val="22"/>
                <w:szCs w:val="22"/>
              </w:rPr>
              <w:t>je pooblaščena za izvajanje obratovalnega monitoringa za kalibracijo in redno letno testiranje delovanja merilne opreme za trajne meritve emisije snovi v zrak za naslednje parametre:</w:t>
            </w:r>
          </w:p>
          <w:p w14:paraId="05BFF0CD" w14:textId="77777777" w:rsidR="0089525B" w:rsidRPr="0089525B" w:rsidRDefault="0089525B" w:rsidP="00DC170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celotni prah,</w:t>
            </w:r>
          </w:p>
          <w:p w14:paraId="2F8589E4" w14:textId="77777777" w:rsidR="0089525B" w:rsidRPr="0089525B" w:rsidRDefault="0089525B" w:rsidP="00DC170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fluor in njegove plinaste anorganske spojine, izražene kot fluorovodik (HF),</w:t>
            </w:r>
          </w:p>
          <w:p w14:paraId="3107CA1E" w14:textId="77777777" w:rsidR="0089525B" w:rsidRPr="00DC170F" w:rsidRDefault="0089525B" w:rsidP="00DC170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DC170F">
              <w:rPr>
                <w:color w:val="000000"/>
                <w:sz w:val="22"/>
                <w:szCs w:val="22"/>
                <w:lang w:val="sl-SI"/>
              </w:rPr>
              <w:lastRenderedPageBreak/>
              <w:t>plinaste anorganske spojine klora, izražene kot klorovodik (HCl),</w:t>
            </w:r>
          </w:p>
          <w:p w14:paraId="12E1B605" w14:textId="77777777" w:rsidR="0089525B" w:rsidRPr="00DC170F" w:rsidRDefault="0089525B" w:rsidP="00DC170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DC170F">
              <w:rPr>
                <w:color w:val="000000"/>
                <w:sz w:val="22"/>
                <w:szCs w:val="22"/>
                <w:lang w:val="sl-SI"/>
              </w:rPr>
              <w:t>živo srebro (</w:t>
            </w:r>
            <w:proofErr w:type="spellStart"/>
            <w:r w:rsidRPr="00DC170F">
              <w:rPr>
                <w:color w:val="000000"/>
                <w:sz w:val="22"/>
                <w:szCs w:val="22"/>
                <w:lang w:val="sl-SI"/>
              </w:rPr>
              <w:t>Hg</w:t>
            </w:r>
            <w:proofErr w:type="spellEnd"/>
            <w:r w:rsidRPr="00DC170F">
              <w:rPr>
                <w:color w:val="000000"/>
                <w:sz w:val="22"/>
                <w:szCs w:val="22"/>
                <w:lang w:val="sl-SI"/>
              </w:rPr>
              <w:t>),</w:t>
            </w:r>
          </w:p>
          <w:p w14:paraId="78109E7A" w14:textId="77777777" w:rsidR="0089525B" w:rsidRPr="00DC170F" w:rsidRDefault="0089525B" w:rsidP="00DC170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DC170F">
              <w:rPr>
                <w:color w:val="000000"/>
                <w:sz w:val="22"/>
                <w:szCs w:val="22"/>
                <w:lang w:val="sl-SI"/>
              </w:rPr>
              <w:t>žveplov dioksid (SO</w:t>
            </w:r>
            <w:r w:rsidRPr="00DC170F">
              <w:rPr>
                <w:color w:val="000000"/>
                <w:sz w:val="22"/>
                <w:szCs w:val="22"/>
                <w:vertAlign w:val="subscript"/>
                <w:lang w:val="sl-SI"/>
              </w:rPr>
              <w:t>2</w:t>
            </w:r>
            <w:r w:rsidRPr="00DC170F">
              <w:rPr>
                <w:color w:val="000000"/>
                <w:sz w:val="22"/>
                <w:szCs w:val="22"/>
                <w:lang w:val="sl-SI"/>
              </w:rPr>
              <w:t>),</w:t>
            </w:r>
          </w:p>
          <w:p w14:paraId="309CA528" w14:textId="77777777" w:rsidR="0089525B" w:rsidRPr="00DC170F" w:rsidRDefault="0089525B" w:rsidP="00DC170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DC170F">
              <w:rPr>
                <w:color w:val="000000"/>
                <w:sz w:val="22"/>
                <w:szCs w:val="22"/>
                <w:lang w:val="sl-SI"/>
              </w:rPr>
              <w:t>celotne organske snovi razen organskih delcev, izražene kot celotni ogljik (TOC),</w:t>
            </w:r>
          </w:p>
          <w:p w14:paraId="0478CCAC" w14:textId="77777777" w:rsidR="0089525B" w:rsidRPr="00DC170F" w:rsidRDefault="0089525B" w:rsidP="00DC170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DC170F">
              <w:rPr>
                <w:color w:val="000000"/>
                <w:sz w:val="22"/>
                <w:szCs w:val="22"/>
                <w:lang w:val="sl-SI"/>
              </w:rPr>
              <w:t>ogljikov monoksid (CO),</w:t>
            </w:r>
          </w:p>
          <w:p w14:paraId="29508D7F" w14:textId="77777777" w:rsidR="0089525B" w:rsidRPr="00DC170F" w:rsidRDefault="0089525B" w:rsidP="00DC170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DC170F">
              <w:rPr>
                <w:color w:val="000000"/>
                <w:sz w:val="22"/>
                <w:szCs w:val="22"/>
                <w:lang w:val="sl-SI"/>
              </w:rPr>
              <w:t>dušikovi oksidi (</w:t>
            </w:r>
            <w:proofErr w:type="spellStart"/>
            <w:r w:rsidRPr="00DC170F">
              <w:rPr>
                <w:color w:val="000000"/>
                <w:sz w:val="22"/>
                <w:szCs w:val="22"/>
                <w:lang w:val="sl-SI"/>
              </w:rPr>
              <w:t>NOx</w:t>
            </w:r>
            <w:proofErr w:type="spellEnd"/>
            <w:r w:rsidRPr="00DC170F">
              <w:rPr>
                <w:color w:val="000000"/>
                <w:sz w:val="22"/>
                <w:szCs w:val="22"/>
                <w:lang w:val="sl-SI"/>
              </w:rPr>
              <w:t>),</w:t>
            </w:r>
          </w:p>
          <w:p w14:paraId="37738A15" w14:textId="77777777" w:rsidR="00DC170F" w:rsidRPr="00DC170F" w:rsidRDefault="00DC170F" w:rsidP="00DC170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170F">
              <w:rPr>
                <w:rFonts w:cs="Arial"/>
                <w:sz w:val="22"/>
                <w:szCs w:val="22"/>
              </w:rPr>
              <w:t>amonijak</w:t>
            </w:r>
            <w:proofErr w:type="spellEnd"/>
            <w:r w:rsidRPr="00DC170F">
              <w:rPr>
                <w:rFonts w:cs="Arial"/>
                <w:sz w:val="22"/>
                <w:szCs w:val="22"/>
              </w:rPr>
              <w:t xml:space="preserve"> (NH</w:t>
            </w:r>
            <w:r w:rsidRPr="00DC170F">
              <w:rPr>
                <w:rFonts w:cs="Arial"/>
                <w:sz w:val="22"/>
                <w:szCs w:val="22"/>
                <w:vertAlign w:val="subscript"/>
              </w:rPr>
              <w:t>3</w:t>
            </w:r>
            <w:r w:rsidRPr="00DC170F">
              <w:rPr>
                <w:rFonts w:cs="Arial"/>
                <w:sz w:val="22"/>
                <w:szCs w:val="22"/>
              </w:rPr>
              <w:t xml:space="preserve">) </w:t>
            </w:r>
          </w:p>
          <w:p w14:paraId="6685104F" w14:textId="77777777" w:rsidR="00DC170F" w:rsidRPr="00DC170F" w:rsidRDefault="00DC170F" w:rsidP="00DC170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170F">
              <w:rPr>
                <w:rFonts w:cs="Arial"/>
                <w:sz w:val="22"/>
                <w:szCs w:val="22"/>
              </w:rPr>
              <w:t>kisik</w:t>
            </w:r>
            <w:proofErr w:type="spellEnd"/>
            <w:r w:rsidRPr="00DC170F">
              <w:rPr>
                <w:rFonts w:cs="Arial"/>
                <w:sz w:val="22"/>
                <w:szCs w:val="22"/>
              </w:rPr>
              <w:t xml:space="preserve"> (O</w:t>
            </w:r>
            <w:r w:rsidRPr="00DC170F">
              <w:rPr>
                <w:rFonts w:cs="Arial"/>
                <w:sz w:val="22"/>
                <w:szCs w:val="22"/>
                <w:vertAlign w:val="subscript"/>
              </w:rPr>
              <w:t>2</w:t>
            </w:r>
            <w:r w:rsidRPr="00DC170F">
              <w:rPr>
                <w:rFonts w:cs="Arial"/>
                <w:sz w:val="22"/>
                <w:szCs w:val="22"/>
              </w:rPr>
              <w:t>)</w:t>
            </w:r>
          </w:p>
          <w:p w14:paraId="19CF87E2" w14:textId="77777777" w:rsidR="00DC170F" w:rsidRPr="00DC170F" w:rsidRDefault="00DC170F" w:rsidP="00DC170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170F">
              <w:rPr>
                <w:rFonts w:cs="Arial"/>
                <w:sz w:val="22"/>
                <w:szCs w:val="22"/>
              </w:rPr>
              <w:t>hitrost</w:t>
            </w:r>
            <w:proofErr w:type="spellEnd"/>
            <w:r w:rsidRPr="00DC170F">
              <w:rPr>
                <w:rFonts w:cs="Arial"/>
                <w:sz w:val="22"/>
                <w:szCs w:val="22"/>
              </w:rPr>
              <w:t xml:space="preserve"> in </w:t>
            </w:r>
            <w:proofErr w:type="spellStart"/>
            <w:r w:rsidRPr="00DC170F">
              <w:rPr>
                <w:rFonts w:cs="Arial"/>
                <w:sz w:val="22"/>
                <w:szCs w:val="22"/>
              </w:rPr>
              <w:t>volumenski</w:t>
            </w:r>
            <w:proofErr w:type="spellEnd"/>
            <w:r w:rsidRPr="00DC17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170F">
              <w:rPr>
                <w:rFonts w:cs="Arial"/>
                <w:sz w:val="22"/>
                <w:szCs w:val="22"/>
              </w:rPr>
              <w:t>pretok</w:t>
            </w:r>
            <w:proofErr w:type="spellEnd"/>
          </w:p>
          <w:p w14:paraId="48462B61" w14:textId="3F1C9746" w:rsidR="0089525B" w:rsidRPr="00DC170F" w:rsidRDefault="00DC170F" w:rsidP="00DC170F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Cs w:val="20"/>
              </w:rPr>
            </w:pPr>
            <w:proofErr w:type="spellStart"/>
            <w:r w:rsidRPr="00DC170F">
              <w:rPr>
                <w:rFonts w:cs="Arial"/>
                <w:sz w:val="22"/>
                <w:szCs w:val="22"/>
              </w:rPr>
              <w:t>vodna</w:t>
            </w:r>
            <w:proofErr w:type="spellEnd"/>
            <w:r w:rsidRPr="00DC170F">
              <w:rPr>
                <w:rFonts w:cs="Arial"/>
                <w:sz w:val="22"/>
                <w:szCs w:val="22"/>
              </w:rPr>
              <w:t xml:space="preserve"> para</w:t>
            </w:r>
            <w:r w:rsidRPr="00DC170F">
              <w:rPr>
                <w:sz w:val="22"/>
                <w:szCs w:val="22"/>
              </w:rPr>
              <w:t xml:space="preserve"> </w:t>
            </w:r>
            <w:r w:rsidRPr="00DC170F">
              <w:rPr>
                <w:rFonts w:cs="Arial"/>
                <w:sz w:val="22"/>
                <w:szCs w:val="22"/>
              </w:rPr>
              <w:t>(H</w:t>
            </w:r>
            <w:r w:rsidRPr="00DC170F">
              <w:rPr>
                <w:rFonts w:cs="Arial"/>
                <w:sz w:val="22"/>
                <w:szCs w:val="22"/>
                <w:vertAlign w:val="subscript"/>
              </w:rPr>
              <w:t>2</w:t>
            </w:r>
            <w:r w:rsidRPr="00DC170F">
              <w:rPr>
                <w:rFonts w:cs="Arial"/>
                <w:sz w:val="22"/>
                <w:szCs w:val="22"/>
              </w:rPr>
              <w:t>O)</w:t>
            </w:r>
            <w:r w:rsidR="0089525B" w:rsidRPr="00DC170F">
              <w:rPr>
                <w:color w:val="000000"/>
                <w:sz w:val="22"/>
                <w:szCs w:val="22"/>
                <w:lang w:val="sl-SI"/>
              </w:rPr>
              <w:t>.</w:t>
            </w:r>
          </w:p>
        </w:tc>
        <w:tc>
          <w:tcPr>
            <w:tcW w:w="3062" w:type="dxa"/>
          </w:tcPr>
          <w:p w14:paraId="46BAEC81" w14:textId="77777777" w:rsidR="00DC170F" w:rsidRDefault="00DC170F" w:rsidP="0010418B">
            <w:pPr>
              <w:rPr>
                <w:b/>
                <w:lang w:val="sl-SI"/>
              </w:rPr>
            </w:pPr>
            <w:r w:rsidRPr="00DC170F">
              <w:rPr>
                <w:b/>
                <w:lang w:val="sl-SI"/>
              </w:rPr>
              <w:lastRenderedPageBreak/>
              <w:t>35445-3/2024-2570-3</w:t>
            </w:r>
          </w:p>
          <w:p w14:paraId="2435A5D7" w14:textId="5E210230" w:rsidR="0089525B" w:rsidRPr="0089525B" w:rsidRDefault="00DC170F" w:rsidP="0010418B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27</w:t>
            </w:r>
            <w:r w:rsidR="0089525B" w:rsidRPr="0089525B">
              <w:rPr>
                <w:b/>
                <w:lang w:val="sl-SI"/>
              </w:rPr>
              <w:t>. 3. 20</w:t>
            </w:r>
            <w:r>
              <w:rPr>
                <w:b/>
                <w:lang w:val="sl-SI"/>
              </w:rPr>
              <w:t>30</w:t>
            </w:r>
          </w:p>
          <w:p w14:paraId="3927E952" w14:textId="77777777" w:rsidR="0089525B" w:rsidRPr="0089525B" w:rsidRDefault="0089525B" w:rsidP="0010418B">
            <w:pPr>
              <w:rPr>
                <w:sz w:val="22"/>
                <w:szCs w:val="22"/>
                <w:lang w:val="sl-SI"/>
              </w:rPr>
            </w:pPr>
          </w:p>
        </w:tc>
      </w:tr>
      <w:tr w:rsidR="0089525B" w:rsidRPr="0089525B" w14:paraId="582E8119" w14:textId="77777777" w:rsidTr="0010418B">
        <w:trPr>
          <w:trHeight w:val="1427"/>
        </w:trPr>
        <w:tc>
          <w:tcPr>
            <w:tcW w:w="756" w:type="dxa"/>
          </w:tcPr>
          <w:p w14:paraId="5AE81046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 xml:space="preserve">       2</w:t>
            </w:r>
          </w:p>
        </w:tc>
        <w:tc>
          <w:tcPr>
            <w:tcW w:w="2877" w:type="dxa"/>
          </w:tcPr>
          <w:p w14:paraId="13C534FC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 xml:space="preserve">Elektroinštitut Milan Vidmar </w:t>
            </w:r>
          </w:p>
          <w:p w14:paraId="0F8E5C13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 xml:space="preserve">Hajdrihova ulica 2 </w:t>
            </w:r>
          </w:p>
          <w:p w14:paraId="636F050A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>1000 Ljubljana</w:t>
            </w:r>
          </w:p>
        </w:tc>
        <w:tc>
          <w:tcPr>
            <w:tcW w:w="7523" w:type="dxa"/>
          </w:tcPr>
          <w:p w14:paraId="35213D0E" w14:textId="77777777" w:rsidR="0089525B" w:rsidRPr="0089525B" w:rsidRDefault="0089525B" w:rsidP="0010418B">
            <w:pPr>
              <w:pStyle w:val="Navadensplet"/>
              <w:rPr>
                <w:color w:val="000000"/>
                <w:sz w:val="22"/>
                <w:szCs w:val="22"/>
              </w:rPr>
            </w:pPr>
            <w:r w:rsidRPr="0089525B">
              <w:rPr>
                <w:color w:val="000000"/>
                <w:sz w:val="22"/>
                <w:szCs w:val="22"/>
              </w:rPr>
              <w:t>Stranka je pooblaščena za izvajanje obratovalnega monitoringa za kalibracijo in redno letno testiranje delovanja merilne opreme za trajne meritve emisije snovi v zrak, za naslednje parametre:</w:t>
            </w:r>
          </w:p>
          <w:p w14:paraId="5730158E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plinaste anorganske spojine klora, izražene kot klorovodik (HCl),</w:t>
            </w:r>
          </w:p>
          <w:p w14:paraId="6AB7CFC3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 xml:space="preserve">živo srebro in njegove spojine, izražen kot </w:t>
            </w:r>
            <w:proofErr w:type="spellStart"/>
            <w:r w:rsidRPr="0089525B">
              <w:rPr>
                <w:color w:val="000000"/>
                <w:sz w:val="22"/>
                <w:szCs w:val="22"/>
                <w:lang w:val="sl-SI"/>
              </w:rPr>
              <w:t>Hg</w:t>
            </w:r>
            <w:proofErr w:type="spellEnd"/>
            <w:r w:rsidRPr="0089525B">
              <w:rPr>
                <w:color w:val="000000"/>
                <w:sz w:val="22"/>
                <w:szCs w:val="22"/>
                <w:lang w:val="sl-SI"/>
              </w:rPr>
              <w:t>,</w:t>
            </w:r>
          </w:p>
          <w:p w14:paraId="28AA4A40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celotni prah,</w:t>
            </w:r>
          </w:p>
          <w:p w14:paraId="27EF4DFF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ogljikov monoksid (CO),</w:t>
            </w:r>
          </w:p>
          <w:p w14:paraId="228FF3D3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dušikovi oksidi (</w:t>
            </w:r>
            <w:proofErr w:type="spellStart"/>
            <w:r w:rsidRPr="0089525B">
              <w:rPr>
                <w:color w:val="000000"/>
                <w:sz w:val="22"/>
                <w:szCs w:val="22"/>
                <w:lang w:val="sl-SI"/>
              </w:rPr>
              <w:t>NOx</w:t>
            </w:r>
            <w:proofErr w:type="spellEnd"/>
            <w:r w:rsidRPr="0089525B">
              <w:rPr>
                <w:color w:val="000000"/>
                <w:sz w:val="22"/>
                <w:szCs w:val="22"/>
                <w:lang w:val="sl-SI"/>
              </w:rPr>
              <w:t>),</w:t>
            </w:r>
          </w:p>
          <w:p w14:paraId="0789A45F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žveplov dioksid (SO</w:t>
            </w:r>
            <w:r w:rsidRPr="0089525B">
              <w:rPr>
                <w:color w:val="000000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color w:val="000000"/>
                <w:sz w:val="22"/>
                <w:szCs w:val="22"/>
                <w:lang w:val="sl-SI"/>
              </w:rPr>
              <w:t>),</w:t>
            </w:r>
          </w:p>
          <w:p w14:paraId="46738543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kisik (O</w:t>
            </w:r>
            <w:r w:rsidRPr="0089525B">
              <w:rPr>
                <w:color w:val="000000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color w:val="000000"/>
                <w:sz w:val="22"/>
                <w:szCs w:val="22"/>
                <w:lang w:val="sl-SI"/>
              </w:rPr>
              <w:t>),</w:t>
            </w:r>
          </w:p>
          <w:p w14:paraId="58CC3062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celotne organske snovi razen organskih delcev, izražene kot celotni ogljik (TOC),</w:t>
            </w:r>
          </w:p>
          <w:p w14:paraId="2C68FFA9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vodna para (H</w:t>
            </w:r>
            <w:r w:rsidRPr="0089525B">
              <w:rPr>
                <w:color w:val="000000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color w:val="000000"/>
                <w:sz w:val="22"/>
                <w:szCs w:val="22"/>
                <w:lang w:val="sl-SI"/>
              </w:rPr>
              <w:t xml:space="preserve">O), </w:t>
            </w:r>
          </w:p>
          <w:p w14:paraId="5324CAFD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volumenski pretok,</w:t>
            </w:r>
          </w:p>
          <w:p w14:paraId="458C2886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89525B">
              <w:rPr>
                <w:color w:val="000000"/>
                <w:sz w:val="22"/>
                <w:szCs w:val="22"/>
                <w:lang w:val="sl-SI"/>
              </w:rPr>
              <w:t>fluor in njegove plinaste anorganske spojine, izražene kot fluorovodik (HF),</w:t>
            </w:r>
          </w:p>
          <w:p w14:paraId="2CFB63A3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amonijak (NH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3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)</w:t>
            </w:r>
            <w:r w:rsidRPr="0089525B">
              <w:rPr>
                <w:color w:val="000000"/>
                <w:sz w:val="22"/>
                <w:szCs w:val="22"/>
                <w:lang w:val="sl-SI"/>
              </w:rPr>
              <w:t>.</w:t>
            </w:r>
          </w:p>
        </w:tc>
        <w:tc>
          <w:tcPr>
            <w:tcW w:w="3062" w:type="dxa"/>
          </w:tcPr>
          <w:p w14:paraId="432A3E94" w14:textId="77777777" w:rsidR="0089525B" w:rsidRPr="0089525B" w:rsidRDefault="0089525B" w:rsidP="0010418B">
            <w:pPr>
              <w:rPr>
                <w:b/>
                <w:bCs/>
                <w:lang w:val="sl-SI"/>
              </w:rPr>
            </w:pPr>
            <w:r w:rsidRPr="0089525B">
              <w:rPr>
                <w:b/>
                <w:bCs/>
                <w:lang w:val="sl-SI"/>
              </w:rPr>
              <w:t>35435-7/2021-3</w:t>
            </w:r>
          </w:p>
          <w:p w14:paraId="46AF8FDA" w14:textId="77777777" w:rsidR="0089525B" w:rsidRPr="0089525B" w:rsidRDefault="0089525B" w:rsidP="0010418B">
            <w:pPr>
              <w:rPr>
                <w:sz w:val="22"/>
                <w:szCs w:val="22"/>
                <w:lang w:val="sl-SI"/>
              </w:rPr>
            </w:pPr>
            <w:r w:rsidRPr="0089525B">
              <w:rPr>
                <w:b/>
                <w:bCs/>
                <w:lang w:val="sl-SI"/>
              </w:rPr>
              <w:t>17. 4. 2027</w:t>
            </w:r>
          </w:p>
        </w:tc>
      </w:tr>
      <w:tr w:rsidR="0089525B" w:rsidRPr="0089525B" w14:paraId="15644914" w14:textId="77777777" w:rsidTr="0010418B">
        <w:trPr>
          <w:trHeight w:val="1427"/>
        </w:trPr>
        <w:tc>
          <w:tcPr>
            <w:tcW w:w="756" w:type="dxa"/>
          </w:tcPr>
          <w:p w14:paraId="0B1B934C" w14:textId="77777777" w:rsidR="0089525B" w:rsidRPr="0089525B" w:rsidRDefault="0089525B" w:rsidP="0010418B">
            <w:pPr>
              <w:jc w:val="right"/>
              <w:rPr>
                <w:lang w:val="sl-SI"/>
              </w:rPr>
            </w:pPr>
            <w:r w:rsidRPr="0089525B">
              <w:rPr>
                <w:lang w:val="sl-SI"/>
              </w:rPr>
              <w:t>3</w:t>
            </w:r>
          </w:p>
        </w:tc>
        <w:tc>
          <w:tcPr>
            <w:tcW w:w="2877" w:type="dxa"/>
          </w:tcPr>
          <w:p w14:paraId="3BEE7DB6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>Inštitut za varstvo pri delu in varstvo okolja Maribor</w:t>
            </w:r>
          </w:p>
          <w:p w14:paraId="4759844F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>Valvasorjeva 73</w:t>
            </w:r>
          </w:p>
          <w:p w14:paraId="5035B8B1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>2000 Maribor</w:t>
            </w:r>
          </w:p>
        </w:tc>
        <w:tc>
          <w:tcPr>
            <w:tcW w:w="7523" w:type="dxa"/>
          </w:tcPr>
          <w:p w14:paraId="37FB5104" w14:textId="77777777" w:rsidR="0089525B" w:rsidRPr="0089525B" w:rsidRDefault="0089525B" w:rsidP="0010418B">
            <w:pPr>
              <w:pStyle w:val="Navadensplet"/>
              <w:rPr>
                <w:color w:val="000000"/>
                <w:sz w:val="22"/>
                <w:szCs w:val="22"/>
              </w:rPr>
            </w:pPr>
            <w:r w:rsidRPr="0089525B">
              <w:rPr>
                <w:sz w:val="22"/>
                <w:szCs w:val="22"/>
              </w:rPr>
              <w:t xml:space="preserve">Stranka je pooblaščena </w:t>
            </w:r>
            <w:r w:rsidRPr="0089525B">
              <w:rPr>
                <w:color w:val="000000"/>
                <w:sz w:val="22"/>
                <w:szCs w:val="22"/>
              </w:rPr>
              <w:t>za izvajanje obratovalnega monitoringa za kalibracijo in redno letno testiranje delovanja merilne opreme za trajne meritve emisije snovi v zrak, za naslednje parametre:</w:t>
            </w:r>
          </w:p>
          <w:p w14:paraId="3F5FE3D0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  <w:tab w:val="num" w:pos="180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celotne organske snovi razen organskih delcev, izražene kot celotni ogljik (TOC),</w:t>
            </w:r>
          </w:p>
          <w:p w14:paraId="5CB388D7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  <w:tab w:val="num" w:pos="180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lastRenderedPageBreak/>
              <w:t>plinaste anorganske spojine klora, izražene kot klorovodik (HCl),</w:t>
            </w:r>
          </w:p>
          <w:p w14:paraId="6E95779F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  <w:tab w:val="num" w:pos="180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fluor in njegove plinaste anorganske spojine, izražene kot fluorovodik (HF),</w:t>
            </w:r>
          </w:p>
          <w:p w14:paraId="771AEE98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  <w:tab w:val="num" w:pos="180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žveplov dioksid (SO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),</w:t>
            </w:r>
          </w:p>
          <w:p w14:paraId="5F402358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  <w:tab w:val="num" w:pos="180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celotni prah,</w:t>
            </w:r>
          </w:p>
          <w:p w14:paraId="3A98D6FD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  <w:tab w:val="num" w:pos="180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 xml:space="preserve">živo srebro in njegove spojine, izražene kot </w:t>
            </w:r>
            <w:proofErr w:type="spellStart"/>
            <w:r w:rsidRPr="0089525B">
              <w:rPr>
                <w:rFonts w:cs="Arial"/>
                <w:sz w:val="22"/>
                <w:szCs w:val="22"/>
                <w:lang w:val="sl-SI"/>
              </w:rPr>
              <w:t>Hg</w:t>
            </w:r>
            <w:proofErr w:type="spellEnd"/>
            <w:r w:rsidRPr="0089525B">
              <w:rPr>
                <w:rFonts w:cs="Arial"/>
                <w:sz w:val="22"/>
                <w:szCs w:val="22"/>
                <w:lang w:val="sl-SI"/>
              </w:rPr>
              <w:t xml:space="preserve">, </w:t>
            </w:r>
          </w:p>
          <w:p w14:paraId="147C7098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  <w:tab w:val="num" w:pos="180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ogljikov monoksid (CO),</w:t>
            </w:r>
          </w:p>
          <w:p w14:paraId="04F8320B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dušikovi oksidi (</w:t>
            </w:r>
            <w:proofErr w:type="spellStart"/>
            <w:r w:rsidRPr="0089525B">
              <w:rPr>
                <w:rFonts w:cs="Arial"/>
                <w:sz w:val="22"/>
                <w:szCs w:val="22"/>
                <w:lang w:val="sl-SI"/>
              </w:rPr>
              <w:t>NOx</w:t>
            </w:r>
            <w:proofErr w:type="spellEnd"/>
            <w:r w:rsidRPr="0089525B">
              <w:rPr>
                <w:rFonts w:cs="Arial"/>
                <w:sz w:val="22"/>
                <w:szCs w:val="22"/>
                <w:lang w:val="sl-SI"/>
              </w:rPr>
              <w:t>),</w:t>
            </w:r>
          </w:p>
          <w:p w14:paraId="40A473AA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kisik (O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 xml:space="preserve">), </w:t>
            </w:r>
          </w:p>
          <w:p w14:paraId="7FF605EA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vodna para (H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O),</w:t>
            </w:r>
          </w:p>
          <w:p w14:paraId="1C4DD4F3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temperatura,</w:t>
            </w:r>
          </w:p>
          <w:p w14:paraId="70EF3A54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tlak,</w:t>
            </w:r>
          </w:p>
          <w:p w14:paraId="249D905E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volumenski pretok.</w:t>
            </w:r>
          </w:p>
        </w:tc>
        <w:tc>
          <w:tcPr>
            <w:tcW w:w="3062" w:type="dxa"/>
          </w:tcPr>
          <w:p w14:paraId="4BB836B2" w14:textId="77777777" w:rsidR="0089525B" w:rsidRPr="0089525B" w:rsidRDefault="0089525B" w:rsidP="0010418B">
            <w:pPr>
              <w:rPr>
                <w:rFonts w:cs="Arial"/>
                <w:b/>
                <w:bCs/>
                <w:color w:val="222222"/>
                <w:szCs w:val="20"/>
                <w:lang w:val="sl-SI"/>
              </w:rPr>
            </w:pPr>
            <w:r w:rsidRPr="0089525B">
              <w:rPr>
                <w:rFonts w:cs="Arial"/>
                <w:b/>
                <w:bCs/>
                <w:color w:val="222222"/>
                <w:szCs w:val="20"/>
                <w:lang w:val="sl-SI"/>
              </w:rPr>
              <w:lastRenderedPageBreak/>
              <w:t>35445-7/2022-2550-2</w:t>
            </w:r>
          </w:p>
          <w:p w14:paraId="75172E9E" w14:textId="77777777" w:rsidR="0089525B" w:rsidRPr="0089525B" w:rsidRDefault="0089525B" w:rsidP="0010418B">
            <w:pPr>
              <w:rPr>
                <w:b/>
                <w:bCs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b/>
                <w:bCs/>
                <w:color w:val="222222"/>
                <w:lang w:val="sl-SI"/>
              </w:rPr>
              <w:t>27</w:t>
            </w:r>
            <w:r w:rsidRPr="0089525B">
              <w:rPr>
                <w:rFonts w:cs="Arial"/>
                <w:b/>
                <w:bCs/>
                <w:color w:val="222222"/>
                <w:szCs w:val="20"/>
                <w:lang w:val="sl-SI"/>
              </w:rPr>
              <w:t>. 4. 2028</w:t>
            </w:r>
          </w:p>
        </w:tc>
      </w:tr>
      <w:tr w:rsidR="0089525B" w:rsidRPr="0089525B" w14:paraId="35FDCB04" w14:textId="77777777" w:rsidTr="0010418B">
        <w:trPr>
          <w:trHeight w:val="1069"/>
        </w:trPr>
        <w:tc>
          <w:tcPr>
            <w:tcW w:w="756" w:type="dxa"/>
          </w:tcPr>
          <w:p w14:paraId="43544A79" w14:textId="77777777" w:rsidR="0089525B" w:rsidRPr="0089525B" w:rsidRDefault="0089525B" w:rsidP="0010418B">
            <w:pPr>
              <w:keepLines/>
              <w:jc w:val="right"/>
              <w:rPr>
                <w:lang w:val="sl-SI"/>
              </w:rPr>
            </w:pPr>
            <w:r w:rsidRPr="0089525B">
              <w:rPr>
                <w:lang w:val="sl-SI"/>
              </w:rPr>
              <w:t>4</w:t>
            </w:r>
          </w:p>
        </w:tc>
        <w:tc>
          <w:tcPr>
            <w:tcW w:w="2877" w:type="dxa"/>
          </w:tcPr>
          <w:p w14:paraId="13B9E55E" w14:textId="77777777" w:rsidR="0089525B" w:rsidRPr="0089525B" w:rsidRDefault="0089525B" w:rsidP="0010418B">
            <w:pPr>
              <w:keepLines/>
              <w:rPr>
                <w:lang w:val="sl-SI"/>
              </w:rPr>
            </w:pPr>
            <w:r w:rsidRPr="0089525B">
              <w:rPr>
                <w:lang w:val="sl-SI"/>
              </w:rPr>
              <w:t>NACIONALNI LABORATORIJ ZA ZDRAVJE, OKOLJE IN HRANO</w:t>
            </w:r>
          </w:p>
          <w:p w14:paraId="5DA0FFB8" w14:textId="77777777" w:rsidR="0089525B" w:rsidRPr="0089525B" w:rsidRDefault="0089525B" w:rsidP="0010418B">
            <w:pPr>
              <w:keepLines/>
              <w:rPr>
                <w:lang w:val="sl-SI"/>
              </w:rPr>
            </w:pPr>
            <w:r w:rsidRPr="0089525B">
              <w:rPr>
                <w:lang w:val="sl-SI"/>
              </w:rPr>
              <w:t>Prvomajska ulica 1</w:t>
            </w:r>
          </w:p>
          <w:p w14:paraId="047F1502" w14:textId="77777777" w:rsidR="0089525B" w:rsidRPr="0089525B" w:rsidRDefault="0089525B" w:rsidP="0010418B">
            <w:pPr>
              <w:keepLines/>
              <w:rPr>
                <w:lang w:val="sl-SI"/>
              </w:rPr>
            </w:pPr>
            <w:r w:rsidRPr="0089525B">
              <w:rPr>
                <w:lang w:val="sl-SI"/>
              </w:rPr>
              <w:t>2000 Maribor</w:t>
            </w:r>
          </w:p>
        </w:tc>
        <w:tc>
          <w:tcPr>
            <w:tcW w:w="7523" w:type="dxa"/>
          </w:tcPr>
          <w:p w14:paraId="1A559511" w14:textId="77777777" w:rsidR="0089525B" w:rsidRPr="0089525B" w:rsidRDefault="0089525B" w:rsidP="0010418B">
            <w:pPr>
              <w:pStyle w:val="Navadensplet"/>
              <w:rPr>
                <w:color w:val="000000"/>
                <w:sz w:val="22"/>
                <w:szCs w:val="22"/>
              </w:rPr>
            </w:pPr>
            <w:r w:rsidRPr="0089525B">
              <w:rPr>
                <w:sz w:val="22"/>
                <w:szCs w:val="22"/>
              </w:rPr>
              <w:t xml:space="preserve">Stranka je pooblaščena </w:t>
            </w:r>
            <w:r w:rsidRPr="0089525B">
              <w:rPr>
                <w:color w:val="000000"/>
                <w:sz w:val="22"/>
                <w:szCs w:val="22"/>
              </w:rPr>
              <w:t>za izvajanje obratovalnega monitoringa za kalibracijo in redno letno testiranje delovanja merilne opreme za trajne meritve emisije snovi v zrak, za naslednje parametre:</w:t>
            </w:r>
          </w:p>
          <w:p w14:paraId="60446E83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celotne organske snovi razen organskih delcev, izražene kot celotni ogljik (TOC),</w:t>
            </w:r>
          </w:p>
          <w:p w14:paraId="3C50806A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celotni prah,</w:t>
            </w:r>
          </w:p>
          <w:p w14:paraId="775B40C4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plinaste anorganske spojine klora, izražene kot klorovodik (HCl),</w:t>
            </w:r>
          </w:p>
          <w:p w14:paraId="02D08C61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fluor in njegove plinaste anorganske spojine, izražene kot fluorovodik (HF),</w:t>
            </w:r>
          </w:p>
          <w:p w14:paraId="15A60B61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posamezne organske spojine,</w:t>
            </w:r>
          </w:p>
          <w:p w14:paraId="1E0F4D2D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 xml:space="preserve">živo srebro in njegove spojine, izražen kot </w:t>
            </w:r>
            <w:proofErr w:type="spellStart"/>
            <w:r w:rsidRPr="0089525B">
              <w:rPr>
                <w:rFonts w:cs="Arial"/>
                <w:sz w:val="22"/>
                <w:szCs w:val="22"/>
                <w:lang w:val="sl-SI"/>
              </w:rPr>
              <w:t>Hg</w:t>
            </w:r>
            <w:proofErr w:type="spellEnd"/>
            <w:r w:rsidRPr="0089525B">
              <w:rPr>
                <w:rFonts w:cs="Arial"/>
                <w:sz w:val="22"/>
                <w:szCs w:val="22"/>
                <w:lang w:val="sl-SI"/>
              </w:rPr>
              <w:t xml:space="preserve">, </w:t>
            </w:r>
          </w:p>
          <w:p w14:paraId="4C108606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kisik (O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),</w:t>
            </w:r>
          </w:p>
          <w:p w14:paraId="30F26361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ogljikov monoksid (CO),</w:t>
            </w:r>
          </w:p>
          <w:p w14:paraId="5DDB59DA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dušikovi oksidi (</w:t>
            </w:r>
            <w:proofErr w:type="spellStart"/>
            <w:r w:rsidRPr="0089525B">
              <w:rPr>
                <w:rFonts w:cs="Arial"/>
                <w:sz w:val="22"/>
                <w:szCs w:val="22"/>
                <w:lang w:val="sl-SI"/>
              </w:rPr>
              <w:t>NOx</w:t>
            </w:r>
            <w:proofErr w:type="spellEnd"/>
            <w:r w:rsidRPr="0089525B">
              <w:rPr>
                <w:rFonts w:cs="Arial"/>
                <w:sz w:val="22"/>
                <w:szCs w:val="22"/>
                <w:lang w:val="sl-SI"/>
              </w:rPr>
              <w:t>),</w:t>
            </w:r>
          </w:p>
          <w:p w14:paraId="4312E353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žveplov dioksid (SO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),</w:t>
            </w:r>
          </w:p>
          <w:p w14:paraId="46A7CCE8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amonijak (NH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3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),</w:t>
            </w:r>
          </w:p>
          <w:p w14:paraId="2E6CAD62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vodna para (H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O).</w:t>
            </w:r>
          </w:p>
          <w:p w14:paraId="1A445EEC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temperatura,</w:t>
            </w:r>
          </w:p>
          <w:p w14:paraId="4BFA40CD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tlak in</w:t>
            </w:r>
          </w:p>
          <w:p w14:paraId="5A94D3BC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sz w:val="22"/>
                <w:szCs w:val="22"/>
                <w:vertAlign w:val="subscript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volumenski pretok.</w:t>
            </w:r>
          </w:p>
        </w:tc>
        <w:tc>
          <w:tcPr>
            <w:tcW w:w="3062" w:type="dxa"/>
          </w:tcPr>
          <w:p w14:paraId="1A8BB648" w14:textId="77777777" w:rsidR="0089525B" w:rsidRPr="0089525B" w:rsidRDefault="0089525B" w:rsidP="0010418B">
            <w:pPr>
              <w:rPr>
                <w:rFonts w:cs="Arial"/>
                <w:b/>
                <w:bCs/>
                <w:color w:val="222222"/>
                <w:szCs w:val="20"/>
                <w:lang w:val="sl-SI"/>
              </w:rPr>
            </w:pPr>
            <w:r w:rsidRPr="0089525B">
              <w:rPr>
                <w:rFonts w:cs="Arial"/>
                <w:b/>
                <w:bCs/>
                <w:color w:val="222222"/>
                <w:szCs w:val="20"/>
                <w:lang w:val="sl-SI"/>
              </w:rPr>
              <w:t>35445-1/2022-2550-2</w:t>
            </w:r>
          </w:p>
          <w:p w14:paraId="7CDC999B" w14:textId="77777777" w:rsidR="0089525B" w:rsidRPr="0089525B" w:rsidRDefault="0089525B" w:rsidP="0010418B">
            <w:pPr>
              <w:rPr>
                <w:sz w:val="22"/>
                <w:szCs w:val="22"/>
                <w:lang w:val="sl-SI"/>
              </w:rPr>
            </w:pPr>
            <w:r w:rsidRPr="0089525B">
              <w:rPr>
                <w:rFonts w:cs="Arial"/>
                <w:b/>
                <w:bCs/>
                <w:color w:val="222222"/>
                <w:szCs w:val="20"/>
                <w:lang w:val="sl-SI"/>
              </w:rPr>
              <w:t>18. 3. 2028</w:t>
            </w:r>
          </w:p>
        </w:tc>
      </w:tr>
      <w:tr w:rsidR="0089525B" w:rsidRPr="0089525B" w14:paraId="376056D9" w14:textId="77777777" w:rsidTr="0010418B">
        <w:trPr>
          <w:trHeight w:val="936"/>
        </w:trPr>
        <w:tc>
          <w:tcPr>
            <w:tcW w:w="756" w:type="dxa"/>
          </w:tcPr>
          <w:p w14:paraId="64622E18" w14:textId="77777777" w:rsidR="0089525B" w:rsidRPr="0089525B" w:rsidRDefault="0089525B" w:rsidP="0010418B">
            <w:pPr>
              <w:jc w:val="right"/>
              <w:rPr>
                <w:lang w:val="sl-SI"/>
              </w:rPr>
            </w:pPr>
            <w:r w:rsidRPr="0089525B">
              <w:rPr>
                <w:lang w:val="sl-SI"/>
              </w:rPr>
              <w:lastRenderedPageBreak/>
              <w:t>5</w:t>
            </w:r>
          </w:p>
        </w:tc>
        <w:tc>
          <w:tcPr>
            <w:tcW w:w="2877" w:type="dxa"/>
          </w:tcPr>
          <w:p w14:paraId="258F402A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>RACI racionalizacija procesov zgorevanja d.o.o. Tehnološki park 24</w:t>
            </w:r>
          </w:p>
          <w:p w14:paraId="039D3EE3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>1000 Ljubljana</w:t>
            </w:r>
          </w:p>
        </w:tc>
        <w:tc>
          <w:tcPr>
            <w:tcW w:w="7523" w:type="dxa"/>
          </w:tcPr>
          <w:p w14:paraId="428243B6" w14:textId="77777777" w:rsidR="0089525B" w:rsidRPr="0089525B" w:rsidRDefault="0089525B" w:rsidP="0010418B">
            <w:pPr>
              <w:jc w:val="both"/>
              <w:rPr>
                <w:lang w:val="sl-SI"/>
              </w:rPr>
            </w:pPr>
            <w:r w:rsidRPr="0089525B">
              <w:rPr>
                <w:sz w:val="22"/>
                <w:szCs w:val="22"/>
                <w:lang w:val="sl-SI"/>
              </w:rPr>
              <w:t>Stranka je pooblaščena za izvajanje obratovalnega monitoringa za kalibracijo in redno letno testiranje delovanja merilne opreme za trajne meritve emisije snovi v zrak, za naslednje parametre:</w:t>
            </w:r>
            <w:r w:rsidRPr="0089525B">
              <w:rPr>
                <w:lang w:val="sl-SI"/>
              </w:rPr>
              <w:t xml:space="preserve"> </w:t>
            </w:r>
          </w:p>
          <w:p w14:paraId="1A6C6E44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ogljikov monoksid (CO),</w:t>
            </w:r>
          </w:p>
          <w:p w14:paraId="4CCEF5AD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kisik (O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),</w:t>
            </w:r>
          </w:p>
          <w:p w14:paraId="3AB3D8EC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celotne organske snovi razen organskih delcev, izražene kot celotni ogljik (TOC),</w:t>
            </w:r>
          </w:p>
          <w:p w14:paraId="20959EDE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plinaste anorganske spojine klora, izražene kot klorovodik (HCl),</w:t>
            </w:r>
          </w:p>
          <w:p w14:paraId="26FC68EA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fluor in njegove plinaste anorganske spojine, izražene kot fluorovodik (HF),</w:t>
            </w:r>
          </w:p>
          <w:p w14:paraId="3C51B0AD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žveplov dioksid (SO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),</w:t>
            </w:r>
          </w:p>
          <w:p w14:paraId="24F3A442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celotni prah,</w:t>
            </w:r>
          </w:p>
          <w:p w14:paraId="31F12F6D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dušikovi oksidi (</w:t>
            </w:r>
            <w:proofErr w:type="spellStart"/>
            <w:r w:rsidRPr="0089525B">
              <w:rPr>
                <w:rFonts w:cs="Arial"/>
                <w:sz w:val="22"/>
                <w:szCs w:val="22"/>
                <w:lang w:val="sl-SI"/>
              </w:rPr>
              <w:t>NOx</w:t>
            </w:r>
            <w:proofErr w:type="spellEnd"/>
            <w:r w:rsidRPr="0089525B">
              <w:rPr>
                <w:rFonts w:cs="Arial"/>
                <w:sz w:val="22"/>
                <w:szCs w:val="22"/>
                <w:lang w:val="sl-SI"/>
              </w:rPr>
              <w:t>),</w:t>
            </w:r>
          </w:p>
          <w:p w14:paraId="0CB52BF6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vodna para (H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O),</w:t>
            </w:r>
          </w:p>
          <w:p w14:paraId="1D643B29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volumenski pretok,</w:t>
            </w:r>
          </w:p>
          <w:p w14:paraId="293E4F9D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ogljikov dioksid (CO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),</w:t>
            </w:r>
          </w:p>
          <w:p w14:paraId="56810AF5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amonijak (NH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3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).</w:t>
            </w:r>
          </w:p>
        </w:tc>
        <w:tc>
          <w:tcPr>
            <w:tcW w:w="3062" w:type="dxa"/>
          </w:tcPr>
          <w:p w14:paraId="2F8E3970" w14:textId="77777777" w:rsidR="0089525B" w:rsidRPr="0089525B" w:rsidRDefault="0089525B" w:rsidP="0010418B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89525B">
              <w:rPr>
                <w:rFonts w:cs="Arial"/>
                <w:b/>
                <w:bCs/>
                <w:szCs w:val="20"/>
                <w:lang w:val="sl-SI"/>
              </w:rPr>
              <w:t>35435-26/2020-2</w:t>
            </w:r>
          </w:p>
          <w:p w14:paraId="7E3E4EC2" w14:textId="77777777" w:rsidR="0089525B" w:rsidRPr="0089525B" w:rsidRDefault="0089525B" w:rsidP="0010418B">
            <w:pPr>
              <w:rPr>
                <w:b/>
                <w:bCs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b/>
                <w:bCs/>
                <w:szCs w:val="20"/>
                <w:lang w:val="sl-SI"/>
              </w:rPr>
              <w:t>31. 10. 2026</w:t>
            </w:r>
          </w:p>
        </w:tc>
      </w:tr>
      <w:tr w:rsidR="0089525B" w:rsidRPr="0089525B" w14:paraId="6C85B959" w14:textId="77777777" w:rsidTr="0010418B">
        <w:trPr>
          <w:trHeight w:val="699"/>
        </w:trPr>
        <w:tc>
          <w:tcPr>
            <w:tcW w:w="756" w:type="dxa"/>
          </w:tcPr>
          <w:p w14:paraId="05F08BBE" w14:textId="77777777" w:rsidR="0089525B" w:rsidRPr="0089525B" w:rsidRDefault="0089525B" w:rsidP="0010418B">
            <w:pPr>
              <w:jc w:val="right"/>
              <w:rPr>
                <w:lang w:val="sl-SI"/>
              </w:rPr>
            </w:pPr>
            <w:r w:rsidRPr="0089525B">
              <w:rPr>
                <w:lang w:val="sl-SI"/>
              </w:rPr>
              <w:t>6</w:t>
            </w:r>
          </w:p>
        </w:tc>
        <w:tc>
          <w:tcPr>
            <w:tcW w:w="2877" w:type="dxa"/>
          </w:tcPr>
          <w:p w14:paraId="782DA161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>TALUM INŠTITUT, raziskava materialov in varstvo okolja d.o.o.</w:t>
            </w:r>
          </w:p>
          <w:p w14:paraId="099510A2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>Tovarniška 10</w:t>
            </w:r>
          </w:p>
          <w:p w14:paraId="36ABDD36" w14:textId="77777777" w:rsidR="0089525B" w:rsidRPr="0089525B" w:rsidRDefault="0089525B" w:rsidP="0010418B">
            <w:pPr>
              <w:rPr>
                <w:lang w:val="sl-SI"/>
              </w:rPr>
            </w:pPr>
            <w:r w:rsidRPr="0089525B">
              <w:rPr>
                <w:lang w:val="sl-SI"/>
              </w:rPr>
              <w:t>2325 Kidričevo</w:t>
            </w:r>
          </w:p>
        </w:tc>
        <w:tc>
          <w:tcPr>
            <w:tcW w:w="7523" w:type="dxa"/>
          </w:tcPr>
          <w:p w14:paraId="7A522998" w14:textId="77777777" w:rsidR="0089525B" w:rsidRPr="0089525B" w:rsidRDefault="0089525B" w:rsidP="0010418B">
            <w:pPr>
              <w:jc w:val="both"/>
              <w:rPr>
                <w:lang w:val="sl-SI"/>
              </w:rPr>
            </w:pPr>
            <w:r w:rsidRPr="0089525B">
              <w:rPr>
                <w:sz w:val="22"/>
                <w:szCs w:val="22"/>
                <w:lang w:val="sl-SI"/>
              </w:rPr>
              <w:t>Stranka je pooblaščena za izvajanje obratovalnega monitoringa za kalibracijo in redno letno testiranje delovanja merilne opreme za trajne meritve emisije snovi v zrak, za naslednje parametre:</w:t>
            </w:r>
            <w:r w:rsidRPr="0089525B">
              <w:rPr>
                <w:lang w:val="sl-SI"/>
              </w:rPr>
              <w:t xml:space="preserve"> </w:t>
            </w:r>
          </w:p>
          <w:p w14:paraId="3D12A946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fluor in njegove plinaste anorganske spojine, izražene kot fluorovodik (HF),</w:t>
            </w:r>
          </w:p>
          <w:p w14:paraId="0FF4C26B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celotni prah,</w:t>
            </w:r>
          </w:p>
          <w:p w14:paraId="3BD32A22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plinaste anorganske spojine klora, izražene kot klorovodik (HCl),</w:t>
            </w:r>
          </w:p>
          <w:p w14:paraId="2F043B16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ogljikov monoksid (CO),</w:t>
            </w:r>
          </w:p>
          <w:p w14:paraId="505B8193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kisik (O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),</w:t>
            </w:r>
          </w:p>
          <w:p w14:paraId="6186C249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celotne organske snovi razen organskih delcev, izražene kot celotni ogljik (TOC),</w:t>
            </w:r>
          </w:p>
          <w:p w14:paraId="09D85B37" w14:textId="77777777" w:rsidR="0089525B" w:rsidRPr="0089525B" w:rsidRDefault="0089525B" w:rsidP="0089525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jc w:val="both"/>
              <w:rPr>
                <w:rFonts w:cs="Arial"/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vodna para (H</w:t>
            </w:r>
            <w:r w:rsidRPr="0089525B">
              <w:rPr>
                <w:rFonts w:cs="Arial"/>
                <w:sz w:val="22"/>
                <w:szCs w:val="22"/>
                <w:vertAlign w:val="subscript"/>
                <w:lang w:val="sl-SI"/>
              </w:rPr>
              <w:t>2</w:t>
            </w:r>
            <w:r w:rsidRPr="0089525B">
              <w:rPr>
                <w:rFonts w:cs="Arial"/>
                <w:sz w:val="22"/>
                <w:szCs w:val="22"/>
                <w:lang w:val="sl-SI"/>
              </w:rPr>
              <w:t>O),</w:t>
            </w:r>
          </w:p>
          <w:p w14:paraId="4C3007A6" w14:textId="77777777" w:rsidR="0089525B" w:rsidRPr="0089525B" w:rsidRDefault="0089525B" w:rsidP="0089525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sz w:val="22"/>
                <w:szCs w:val="22"/>
                <w:lang w:val="sl-SI"/>
              </w:rPr>
            </w:pPr>
            <w:r w:rsidRPr="0089525B">
              <w:rPr>
                <w:rFonts w:cs="Arial"/>
                <w:sz w:val="22"/>
                <w:szCs w:val="22"/>
                <w:lang w:val="sl-SI"/>
              </w:rPr>
              <w:t>volumenski pretok.</w:t>
            </w:r>
          </w:p>
        </w:tc>
        <w:tc>
          <w:tcPr>
            <w:tcW w:w="3062" w:type="dxa"/>
          </w:tcPr>
          <w:p w14:paraId="69A24DC2" w14:textId="77777777" w:rsidR="0089525B" w:rsidRPr="0089525B" w:rsidRDefault="0089525B" w:rsidP="0010418B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89525B">
              <w:rPr>
                <w:rFonts w:cs="Arial"/>
                <w:b/>
                <w:bCs/>
                <w:szCs w:val="20"/>
                <w:lang w:val="sl-SI"/>
              </w:rPr>
              <w:t>35435-3/2020-3</w:t>
            </w:r>
          </w:p>
          <w:p w14:paraId="128DFF3E" w14:textId="77777777" w:rsidR="0089525B" w:rsidRPr="0089525B" w:rsidRDefault="0089525B" w:rsidP="0010418B">
            <w:pPr>
              <w:rPr>
                <w:sz w:val="22"/>
                <w:szCs w:val="22"/>
                <w:lang w:val="sl-SI"/>
              </w:rPr>
            </w:pPr>
            <w:r w:rsidRPr="0089525B">
              <w:rPr>
                <w:rFonts w:cs="Arial"/>
                <w:b/>
                <w:bCs/>
                <w:szCs w:val="20"/>
                <w:lang w:val="sl-SI"/>
              </w:rPr>
              <w:t>14. 3. 2026</w:t>
            </w:r>
          </w:p>
        </w:tc>
      </w:tr>
    </w:tbl>
    <w:p w14:paraId="612484A4" w14:textId="77777777" w:rsidR="0089525B" w:rsidRDefault="0089525B" w:rsidP="0089525B"/>
    <w:p w14:paraId="158846B6" w14:textId="77777777" w:rsidR="0089525B" w:rsidRPr="0089525B" w:rsidRDefault="0089525B" w:rsidP="0089525B">
      <w:pPr>
        <w:tabs>
          <w:tab w:val="left" w:pos="2805"/>
        </w:tabs>
      </w:pPr>
    </w:p>
    <w:sectPr w:rsidR="0089525B" w:rsidRPr="0089525B" w:rsidSect="0089525B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192E" w14:textId="77777777" w:rsidR="0089525B" w:rsidRDefault="0089525B" w:rsidP="0089525B">
      <w:pPr>
        <w:spacing w:line="240" w:lineRule="auto"/>
      </w:pPr>
      <w:r>
        <w:separator/>
      </w:r>
    </w:p>
  </w:endnote>
  <w:endnote w:type="continuationSeparator" w:id="0">
    <w:p w14:paraId="2D32D169" w14:textId="77777777" w:rsidR="0089525B" w:rsidRDefault="0089525B" w:rsidP="00895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3609" w14:textId="77777777" w:rsidR="0089525B" w:rsidRDefault="0089525B" w:rsidP="0089525B">
      <w:pPr>
        <w:spacing w:line="240" w:lineRule="auto"/>
      </w:pPr>
      <w:r>
        <w:separator/>
      </w:r>
    </w:p>
  </w:footnote>
  <w:footnote w:type="continuationSeparator" w:id="0">
    <w:p w14:paraId="4D602344" w14:textId="77777777" w:rsidR="0089525B" w:rsidRDefault="0089525B" w:rsidP="00895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log1"/>
      <w:tblpPr w:leftFromText="142" w:rightFromText="142" w:bottomFromText="6005" w:vertAnchor="page" w:horzAnchor="page" w:tblpX="925" w:tblpY="869"/>
      <w:tblW w:w="0" w:type="auto"/>
      <w:tblInd w:w="0" w:type="dxa"/>
      <w:tblLook w:val="04A0" w:firstRow="1" w:lastRow="0" w:firstColumn="1" w:lastColumn="0" w:noHBand="0" w:noVBand="1"/>
    </w:tblPr>
    <w:tblGrid>
      <w:gridCol w:w="649"/>
    </w:tblGrid>
    <w:tr w:rsidR="0089525B" w:rsidRPr="008F3500" w14:paraId="303716E1" w14:textId="77777777" w:rsidTr="0010418B">
      <w:trPr>
        <w:trHeight w:hRule="exact" w:val="847"/>
      </w:trPr>
      <w:tc>
        <w:tcPr>
          <w:tcW w:w="649" w:type="dxa"/>
        </w:tcPr>
        <w:p w14:paraId="1EFC3DFC" w14:textId="77777777" w:rsidR="0089525B" w:rsidRDefault="0089525B" w:rsidP="0089525B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/>
            </w:rPr>
            <w:t></w:t>
          </w:r>
        </w:p>
        <w:p w14:paraId="4DE2B3B1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1465E8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9633EB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52B8E1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8B68E6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44459A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2EFD24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1B1F98A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BEE419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415911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02C4AD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402972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82B2FC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1194CB4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08974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C60EEB" w14:textId="77777777" w:rsidR="0089525B" w:rsidRPr="006D42D9" w:rsidRDefault="0089525B" w:rsidP="0089525B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C75707B" w14:textId="191F107C" w:rsidR="0089525B" w:rsidRPr="00B95595" w:rsidRDefault="0089525B" w:rsidP="0089525B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95595">
      <w:rPr>
        <w:rFonts w:ascii="Republika" w:hAnsi="Republika"/>
        <w:lang w:val="sl-SI"/>
      </w:rPr>
      <w:t>REPUBLIKA SLOVENIJA</w:t>
    </w:r>
  </w:p>
  <w:p w14:paraId="5069081B" w14:textId="77777777" w:rsidR="0089525B" w:rsidRDefault="0089525B" w:rsidP="0089525B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95595">
      <w:rPr>
        <w:rFonts w:ascii="Republika" w:hAnsi="Republika"/>
        <w:b/>
        <w:caps/>
        <w:lang w:val="sl-SI"/>
      </w:rPr>
      <w:t xml:space="preserve">Ministrstvo za </w:t>
    </w:r>
    <w:r>
      <w:rPr>
        <w:rFonts w:ascii="Republika" w:hAnsi="Republika"/>
        <w:b/>
        <w:caps/>
        <w:lang w:val="sl-SI"/>
      </w:rPr>
      <w:t>OKOLJE, podnebje in energijo</w:t>
    </w:r>
  </w:p>
  <w:p w14:paraId="6868E373" w14:textId="77777777" w:rsidR="0089525B" w:rsidRDefault="0089525B" w:rsidP="0089525B">
    <w:pPr>
      <w:pStyle w:val="Glava"/>
      <w:tabs>
        <w:tab w:val="left" w:pos="5112"/>
      </w:tabs>
      <w:spacing w:before="120" w:line="240" w:lineRule="exact"/>
      <w:rPr>
        <w:sz w:val="16"/>
        <w:lang w:val="sl-SI"/>
      </w:rPr>
    </w:pPr>
  </w:p>
  <w:p w14:paraId="1AEAA558" w14:textId="5355BC61" w:rsidR="0089525B" w:rsidRPr="008F3500" w:rsidRDefault="0089525B" w:rsidP="0089525B">
    <w:pPr>
      <w:pStyle w:val="Glava"/>
      <w:tabs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Langusova ulica 4</w:t>
    </w:r>
    <w:r w:rsidRPr="008F3500">
      <w:rPr>
        <w:sz w:val="16"/>
        <w:lang w:val="sl-SI"/>
      </w:rPr>
      <w:t xml:space="preserve">, </w:t>
    </w:r>
    <w:r>
      <w:rPr>
        <w:sz w:val="16"/>
        <w:lang w:val="sl-SI"/>
      </w:rPr>
      <w:t>1</w:t>
    </w:r>
    <w:r w:rsidR="00A1301F">
      <w:rPr>
        <w:sz w:val="16"/>
        <w:lang w:val="sl-SI"/>
      </w:rPr>
      <w:t>000</w:t>
    </w:r>
    <w:r>
      <w:rPr>
        <w:sz w:val="16"/>
        <w:lang w:val="sl-SI"/>
      </w:rPr>
      <w:t xml:space="preserve"> Ljubljana</w:t>
    </w:r>
    <w:r w:rsidRPr="008F3500">
      <w:rPr>
        <w:sz w:val="16"/>
        <w:lang w:val="sl-SI"/>
      </w:rPr>
      <w:tab/>
      <w:t xml:space="preserve">T: </w:t>
    </w:r>
    <w:r>
      <w:rPr>
        <w:sz w:val="16"/>
        <w:lang w:val="sl-SI"/>
      </w:rPr>
      <w:t>01 478 82 00</w:t>
    </w:r>
  </w:p>
  <w:p w14:paraId="36D5F065" w14:textId="77777777" w:rsidR="0089525B" w:rsidRPr="008F3500" w:rsidRDefault="0089525B" w:rsidP="0089525B">
    <w:pPr>
      <w:pStyle w:val="Glava"/>
      <w:tabs>
        <w:tab w:val="left" w:pos="5112"/>
      </w:tabs>
      <w:spacing w:line="240" w:lineRule="exact"/>
      <w:rPr>
        <w:sz w:val="16"/>
        <w:lang w:val="sl-SI"/>
      </w:rPr>
    </w:pPr>
    <w:r w:rsidRPr="008F3500">
      <w:rPr>
        <w:sz w:val="16"/>
        <w:lang w:val="sl-SI"/>
      </w:rPr>
      <w:tab/>
      <w:t xml:space="preserve">E: </w:t>
    </w:r>
    <w:r>
      <w:rPr>
        <w:sz w:val="16"/>
        <w:lang w:val="sl-SI"/>
      </w:rPr>
      <w:t>gp.mope@gov.si</w:t>
    </w:r>
  </w:p>
  <w:p w14:paraId="48741AD9" w14:textId="77777777" w:rsidR="0089525B" w:rsidRPr="008F3500" w:rsidRDefault="0089525B" w:rsidP="0089525B">
    <w:pPr>
      <w:pStyle w:val="Glava"/>
      <w:tabs>
        <w:tab w:val="left" w:pos="5112"/>
      </w:tabs>
      <w:spacing w:line="240" w:lineRule="exact"/>
      <w:rPr>
        <w:sz w:val="16"/>
        <w:lang w:val="sl-SI"/>
      </w:rPr>
    </w:pPr>
    <w:r w:rsidRPr="008F3500">
      <w:rPr>
        <w:sz w:val="16"/>
        <w:lang w:val="sl-SI"/>
      </w:rPr>
      <w:tab/>
    </w:r>
    <w:r>
      <w:rPr>
        <w:sz w:val="16"/>
        <w:lang w:val="sl-SI"/>
      </w:rPr>
      <w:t>www.mope.gov.si</w:t>
    </w:r>
  </w:p>
  <w:p w14:paraId="0734F240" w14:textId="519667F6" w:rsidR="0089525B" w:rsidRDefault="008952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1637"/>
    <w:multiLevelType w:val="hybridMultilevel"/>
    <w:tmpl w:val="BACC9600"/>
    <w:lvl w:ilvl="0" w:tplc="672677F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E67CA14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F2E2B"/>
    <w:multiLevelType w:val="hybridMultilevel"/>
    <w:tmpl w:val="AA70F89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58970229">
    <w:abstractNumId w:val="1"/>
  </w:num>
  <w:num w:numId="2" w16cid:durableId="166678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5B"/>
    <w:rsid w:val="002C4BF1"/>
    <w:rsid w:val="005755AF"/>
    <w:rsid w:val="00743BAD"/>
    <w:rsid w:val="007B4BD1"/>
    <w:rsid w:val="0089525B"/>
    <w:rsid w:val="00A1301F"/>
    <w:rsid w:val="00A75CC2"/>
    <w:rsid w:val="00C96E57"/>
    <w:rsid w:val="00DA5C21"/>
    <w:rsid w:val="00DC170F"/>
    <w:rsid w:val="00EE1385"/>
    <w:rsid w:val="00F47EE2"/>
    <w:rsid w:val="00F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EC81"/>
  <w15:chartTrackingRefBased/>
  <w15:docId w15:val="{190903ED-F110-4E1B-A661-7C165C81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525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9525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89525B"/>
  </w:style>
  <w:style w:type="paragraph" w:styleId="Noga">
    <w:name w:val="footer"/>
    <w:basedOn w:val="Navaden"/>
    <w:link w:val="NogaZnak"/>
    <w:uiPriority w:val="99"/>
    <w:unhideWhenUsed/>
    <w:rsid w:val="0089525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525B"/>
  </w:style>
  <w:style w:type="table" w:customStyle="1" w:styleId="Slog1">
    <w:name w:val="Slog1"/>
    <w:basedOn w:val="Navadnatabela"/>
    <w:uiPriority w:val="99"/>
    <w:rsid w:val="00895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</w:tblPr>
  </w:style>
  <w:style w:type="character" w:styleId="Hiperpovezava">
    <w:name w:val="Hyperlink"/>
    <w:uiPriority w:val="99"/>
    <w:rsid w:val="0089525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9525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Fašing</dc:creator>
  <cp:keywords/>
  <dc:description/>
  <cp:lastModifiedBy>Jurij Fašing</cp:lastModifiedBy>
  <cp:revision>2</cp:revision>
  <dcterms:created xsi:type="dcterms:W3CDTF">2024-10-10T13:00:00Z</dcterms:created>
  <dcterms:modified xsi:type="dcterms:W3CDTF">2024-10-10T13:00:00Z</dcterms:modified>
</cp:coreProperties>
</file>