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63995" w14:textId="77777777" w:rsidR="004565CD" w:rsidRDefault="004565CD"/>
    <w:tbl>
      <w:tblPr>
        <w:tblW w:w="0" w:type="auto"/>
        <w:tblBorders>
          <w:top w:val="dotted" w:sz="4" w:space="0" w:color="auto"/>
          <w:bottom w:val="dotted" w:sz="4" w:space="0" w:color="auto"/>
        </w:tblBorders>
        <w:tblLook w:val="01E0" w:firstRow="1" w:lastRow="1" w:firstColumn="1" w:lastColumn="1" w:noHBand="0" w:noVBand="0"/>
      </w:tblPr>
      <w:tblGrid>
        <w:gridCol w:w="9753"/>
      </w:tblGrid>
      <w:tr w:rsidR="002D749D" w14:paraId="77ED7084" w14:textId="77777777" w:rsidTr="000F5FD3">
        <w:trPr>
          <w:trHeight w:hRule="exact" w:val="737"/>
        </w:trPr>
        <w:tc>
          <w:tcPr>
            <w:tcW w:w="9893" w:type="dxa"/>
            <w:shd w:val="clear" w:color="auto" w:fill="E0E0E0"/>
            <w:vAlign w:val="center"/>
          </w:tcPr>
          <w:p w14:paraId="048B8802" w14:textId="4F537960" w:rsidR="002D749D" w:rsidRPr="00361B8B" w:rsidRDefault="002D749D" w:rsidP="00125C55">
            <w:pPr>
              <w:rPr>
                <w:rFonts w:ascii="Tahoma" w:hAnsi="Tahoma" w:cs="Tahoma"/>
                <w:b/>
                <w:sz w:val="32"/>
                <w:szCs w:val="32"/>
              </w:rPr>
            </w:pPr>
            <w:bookmarkStart w:id="0" w:name="_Toc208802369"/>
            <w:r w:rsidRPr="000F5FD3">
              <w:rPr>
                <w:rFonts w:ascii="Tahoma" w:hAnsi="Tahoma" w:cs="Tahoma"/>
                <w:b/>
                <w:sz w:val="32"/>
                <w:szCs w:val="32"/>
              </w:rPr>
              <w:t>DEFINICIJA PROJEKTA</w:t>
            </w:r>
            <w:bookmarkEnd w:id="0"/>
            <w:r w:rsidR="000113FD">
              <w:rPr>
                <w:rFonts w:ascii="Tahoma" w:hAnsi="Tahoma" w:cs="Tahoma"/>
                <w:b/>
                <w:sz w:val="32"/>
                <w:szCs w:val="32"/>
              </w:rPr>
              <w:t xml:space="preserve"> – 2. del (</w:t>
            </w:r>
            <w:r w:rsidR="00896DB7">
              <w:rPr>
                <w:rFonts w:ascii="Tahoma" w:hAnsi="Tahoma" w:cs="Tahoma"/>
                <w:b/>
                <w:sz w:val="32"/>
                <w:szCs w:val="32"/>
              </w:rPr>
              <w:t xml:space="preserve">NAČRTOVANJE in </w:t>
            </w:r>
            <w:r w:rsidR="000113FD">
              <w:rPr>
                <w:rFonts w:ascii="Tahoma" w:hAnsi="Tahoma" w:cs="Tahoma"/>
                <w:b/>
                <w:sz w:val="32"/>
                <w:szCs w:val="32"/>
              </w:rPr>
              <w:t>IZVEDBA</w:t>
            </w:r>
            <w:r w:rsidR="008A3C37">
              <w:rPr>
                <w:rFonts w:ascii="Tahoma" w:hAnsi="Tahoma" w:cs="Tahoma"/>
                <w:b/>
                <w:sz w:val="32"/>
                <w:szCs w:val="32"/>
              </w:rPr>
              <w:t xml:space="preserve"> PROJEKTA</w:t>
            </w:r>
            <w:r w:rsidR="000113FD">
              <w:rPr>
                <w:rFonts w:ascii="Tahoma" w:hAnsi="Tahoma" w:cs="Tahoma"/>
                <w:b/>
                <w:sz w:val="32"/>
                <w:szCs w:val="32"/>
              </w:rPr>
              <w:t>)</w:t>
            </w:r>
          </w:p>
        </w:tc>
      </w:tr>
    </w:tbl>
    <w:p w14:paraId="6B027634" w14:textId="77777777" w:rsidR="002D749D" w:rsidRDefault="002D749D" w:rsidP="002D749D"/>
    <w:p w14:paraId="587DABA4" w14:textId="77777777" w:rsidR="002D749D" w:rsidRDefault="002D749D" w:rsidP="002D749D"/>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9898"/>
      </w:tblGrid>
      <w:tr w:rsidR="002D749D" w14:paraId="5C99F8DF" w14:textId="77777777" w:rsidTr="000F5FD3">
        <w:trPr>
          <w:trHeight w:val="280"/>
        </w:trPr>
        <w:tc>
          <w:tcPr>
            <w:tcW w:w="9898" w:type="dxa"/>
            <w:tcBorders>
              <w:top w:val="dotted" w:sz="4" w:space="0" w:color="auto"/>
              <w:left w:val="dotted" w:sz="4" w:space="0" w:color="auto"/>
              <w:bottom w:val="nil"/>
              <w:right w:val="dotted" w:sz="4" w:space="0" w:color="auto"/>
            </w:tcBorders>
            <w:shd w:val="clear" w:color="auto" w:fill="E0E0E0"/>
          </w:tcPr>
          <w:p w14:paraId="682E8B11" w14:textId="5376A13C" w:rsidR="002D749D" w:rsidRPr="000F5FD3" w:rsidRDefault="002D749D" w:rsidP="00125C55">
            <w:pPr>
              <w:rPr>
                <w:rFonts w:cs="Tahoma"/>
                <w:b/>
                <w:sz w:val="24"/>
              </w:rPr>
            </w:pPr>
            <w:r w:rsidRPr="000F5FD3">
              <w:rPr>
                <w:rFonts w:cs="Tahoma"/>
                <w:b/>
                <w:sz w:val="24"/>
              </w:rPr>
              <w:t>Ime projekta</w:t>
            </w:r>
            <w:r w:rsidR="00361B8B">
              <w:rPr>
                <w:rFonts w:cs="Tahoma"/>
                <w:b/>
                <w:sz w:val="24"/>
              </w:rPr>
              <w:t>/naloge</w:t>
            </w:r>
            <w:r w:rsidRPr="000F5FD3">
              <w:rPr>
                <w:rFonts w:cs="Tahoma"/>
                <w:b/>
                <w:sz w:val="24"/>
              </w:rPr>
              <w:t>:</w:t>
            </w:r>
          </w:p>
        </w:tc>
      </w:tr>
      <w:tr w:rsidR="002D749D" w14:paraId="3A972BEA" w14:textId="77777777" w:rsidTr="000F5FD3">
        <w:trPr>
          <w:trHeight w:hRule="exact" w:val="964"/>
        </w:trPr>
        <w:tc>
          <w:tcPr>
            <w:tcW w:w="9898" w:type="dxa"/>
            <w:tcBorders>
              <w:top w:val="nil"/>
              <w:left w:val="dotted" w:sz="4" w:space="0" w:color="auto"/>
              <w:right w:val="dotted" w:sz="4" w:space="0" w:color="auto"/>
            </w:tcBorders>
            <w:shd w:val="clear" w:color="auto" w:fill="auto"/>
          </w:tcPr>
          <w:p w14:paraId="0D4D4E4B" w14:textId="4D5D4BF5" w:rsidR="004E49A2" w:rsidRDefault="004E49A2" w:rsidP="00125C55">
            <w:pPr>
              <w:rPr>
                <w:rFonts w:cs="Tahoma"/>
                <w:color w:val="000000" w:themeColor="text1"/>
                <w:sz w:val="24"/>
              </w:rPr>
            </w:pPr>
            <w:r>
              <w:rPr>
                <w:rFonts w:cs="Tahoma"/>
                <w:color w:val="000000" w:themeColor="text1"/>
                <w:sz w:val="24"/>
              </w:rPr>
              <w:t xml:space="preserve">Vgradnja parne turbine za proizvodnjo električne energije </w:t>
            </w:r>
          </w:p>
          <w:p w14:paraId="370DB584" w14:textId="77777777" w:rsidR="004E49A2" w:rsidRDefault="004E49A2" w:rsidP="00125C55">
            <w:pPr>
              <w:rPr>
                <w:rFonts w:cs="Tahoma"/>
                <w:color w:val="000000" w:themeColor="text1"/>
                <w:sz w:val="24"/>
              </w:rPr>
            </w:pPr>
          </w:p>
          <w:p w14:paraId="19ED59DB" w14:textId="69C148AB" w:rsidR="002D749D" w:rsidRPr="004E49A2" w:rsidRDefault="004E49A2" w:rsidP="00125C55">
            <w:pPr>
              <w:rPr>
                <w:rFonts w:cs="Tahoma"/>
                <w:color w:val="000000" w:themeColor="text1"/>
                <w:sz w:val="20"/>
                <w:szCs w:val="20"/>
              </w:rPr>
            </w:pPr>
            <w:r w:rsidRPr="004E49A2">
              <w:rPr>
                <w:rFonts w:cs="Tahoma"/>
                <w:color w:val="000000" w:themeColor="text1"/>
                <w:sz w:val="20"/>
                <w:szCs w:val="20"/>
              </w:rPr>
              <w:t>Naziv projekta do 1.3.2024:</w:t>
            </w:r>
            <w:r w:rsidR="000113FD" w:rsidRPr="004E49A2">
              <w:rPr>
                <w:rFonts w:cs="Tahoma"/>
                <w:color w:val="000000" w:themeColor="text1"/>
                <w:sz w:val="20"/>
                <w:szCs w:val="20"/>
              </w:rPr>
              <w:t xml:space="preserve">Optimizacija parnega sistema in dvig kapacitete proizvodnje žveplove(VI) kisline </w:t>
            </w:r>
          </w:p>
          <w:p w14:paraId="419CEE0A" w14:textId="77777777" w:rsidR="002D749D" w:rsidRPr="000F5FD3" w:rsidRDefault="002D749D" w:rsidP="00125C55">
            <w:pPr>
              <w:rPr>
                <w:rFonts w:cs="Tahoma"/>
                <w:sz w:val="20"/>
                <w:szCs w:val="20"/>
              </w:rPr>
            </w:pPr>
          </w:p>
          <w:p w14:paraId="3C64DA69" w14:textId="77777777" w:rsidR="002D749D" w:rsidRPr="000F5FD3" w:rsidRDefault="002D749D" w:rsidP="00125C55">
            <w:pPr>
              <w:rPr>
                <w:rFonts w:cs="Tahoma"/>
                <w:sz w:val="20"/>
                <w:szCs w:val="20"/>
              </w:rPr>
            </w:pPr>
          </w:p>
          <w:p w14:paraId="041BD3C0" w14:textId="77777777" w:rsidR="002D749D" w:rsidRPr="000F5FD3" w:rsidRDefault="002D749D" w:rsidP="00125C55">
            <w:pPr>
              <w:rPr>
                <w:rFonts w:cs="Tahoma"/>
                <w:b/>
                <w:sz w:val="20"/>
                <w:szCs w:val="20"/>
              </w:rPr>
            </w:pPr>
          </w:p>
        </w:tc>
      </w:tr>
      <w:tr w:rsidR="002D749D" w14:paraId="4976335B" w14:textId="77777777" w:rsidTr="000F5FD3">
        <w:trPr>
          <w:trHeight w:val="280"/>
        </w:trPr>
        <w:tc>
          <w:tcPr>
            <w:tcW w:w="9898" w:type="dxa"/>
            <w:tcBorders>
              <w:top w:val="dotted" w:sz="4" w:space="0" w:color="auto"/>
              <w:left w:val="dotted" w:sz="4" w:space="0" w:color="auto"/>
              <w:bottom w:val="nil"/>
              <w:right w:val="dotted" w:sz="4" w:space="0" w:color="auto"/>
            </w:tcBorders>
            <w:shd w:val="clear" w:color="auto" w:fill="E0E0E0"/>
          </w:tcPr>
          <w:p w14:paraId="547C8E91" w14:textId="78953742" w:rsidR="002D749D" w:rsidRPr="000F5FD3" w:rsidRDefault="002D749D" w:rsidP="00125C55">
            <w:pPr>
              <w:rPr>
                <w:rFonts w:cs="Tahoma"/>
                <w:b/>
                <w:szCs w:val="22"/>
              </w:rPr>
            </w:pPr>
            <w:r w:rsidRPr="000F5FD3">
              <w:rPr>
                <w:rFonts w:cs="Tahoma"/>
                <w:b/>
                <w:szCs w:val="22"/>
              </w:rPr>
              <w:t>Oznaka</w:t>
            </w:r>
            <w:r w:rsidR="00361B8B">
              <w:rPr>
                <w:rFonts w:cs="Tahoma"/>
                <w:b/>
                <w:szCs w:val="22"/>
              </w:rPr>
              <w:t xml:space="preserve"> projekta/naloge</w:t>
            </w:r>
            <w:r w:rsidRPr="000F5FD3">
              <w:rPr>
                <w:rFonts w:cs="Tahoma"/>
                <w:b/>
                <w:szCs w:val="22"/>
              </w:rPr>
              <w:t>:</w:t>
            </w:r>
          </w:p>
        </w:tc>
      </w:tr>
      <w:tr w:rsidR="002D749D" w14:paraId="61F0319C" w14:textId="77777777" w:rsidTr="000F5FD3">
        <w:trPr>
          <w:trHeight w:hRule="exact" w:val="340"/>
        </w:trPr>
        <w:tc>
          <w:tcPr>
            <w:tcW w:w="9898" w:type="dxa"/>
            <w:tcBorders>
              <w:top w:val="nil"/>
              <w:left w:val="dotted" w:sz="4" w:space="0" w:color="auto"/>
              <w:right w:val="dotted" w:sz="4" w:space="0" w:color="auto"/>
            </w:tcBorders>
            <w:shd w:val="clear" w:color="auto" w:fill="auto"/>
          </w:tcPr>
          <w:p w14:paraId="440AFBB5" w14:textId="6DAB7E55" w:rsidR="00361B8B" w:rsidRPr="000113FD" w:rsidRDefault="000113FD" w:rsidP="00361B8B">
            <w:pPr>
              <w:rPr>
                <w:rFonts w:cs="Tahoma"/>
                <w:color w:val="000000" w:themeColor="text1"/>
                <w:sz w:val="24"/>
              </w:rPr>
            </w:pPr>
            <w:r>
              <w:rPr>
                <w:rFonts w:cs="Tahoma"/>
                <w:color w:val="000000" w:themeColor="text1"/>
                <w:sz w:val="24"/>
              </w:rPr>
              <w:t>85.009.195</w:t>
            </w:r>
          </w:p>
          <w:p w14:paraId="569D0C5D" w14:textId="77777777" w:rsidR="002D749D" w:rsidRPr="000F5FD3" w:rsidRDefault="002D749D" w:rsidP="00125C55">
            <w:pPr>
              <w:rPr>
                <w:rFonts w:cs="Tahoma"/>
                <w:sz w:val="20"/>
                <w:szCs w:val="20"/>
              </w:rPr>
            </w:pPr>
          </w:p>
        </w:tc>
      </w:tr>
    </w:tbl>
    <w:p w14:paraId="56AC281B" w14:textId="77777777" w:rsidR="002D749D" w:rsidRDefault="002D749D" w:rsidP="002D749D"/>
    <w:p w14:paraId="258B6602" w14:textId="77777777" w:rsidR="002D749D" w:rsidRDefault="002D749D" w:rsidP="002D749D"/>
    <w:tbl>
      <w:tblPr>
        <w:tblW w:w="0" w:type="auto"/>
        <w:tblBorders>
          <w:top w:val="dotted" w:sz="4" w:space="0" w:color="auto"/>
          <w:left w:val="dotted" w:sz="4" w:space="0" w:color="auto"/>
          <w:bottom w:val="dotted" w:sz="4" w:space="0" w:color="auto"/>
          <w:right w:val="dotted" w:sz="4" w:space="0" w:color="auto"/>
        </w:tblBorders>
        <w:tblLayout w:type="fixed"/>
        <w:tblLook w:val="01E0" w:firstRow="1" w:lastRow="1" w:firstColumn="1" w:lastColumn="1" w:noHBand="0" w:noVBand="0"/>
      </w:tblPr>
      <w:tblGrid>
        <w:gridCol w:w="9898"/>
      </w:tblGrid>
      <w:tr w:rsidR="002D749D" w:rsidRPr="000F5FD3" w14:paraId="5D0D015C" w14:textId="77777777" w:rsidTr="5FBFA308">
        <w:trPr>
          <w:trHeight w:hRule="exact" w:val="284"/>
        </w:trPr>
        <w:tc>
          <w:tcPr>
            <w:tcW w:w="9898" w:type="dxa"/>
            <w:tcBorders>
              <w:top w:val="dotted" w:sz="4" w:space="0" w:color="auto"/>
              <w:bottom w:val="nil"/>
            </w:tcBorders>
            <w:shd w:val="clear" w:color="auto" w:fill="E0E0E0"/>
            <w:vAlign w:val="center"/>
          </w:tcPr>
          <w:p w14:paraId="6FD5182A" w14:textId="77777777" w:rsidR="002D749D" w:rsidRPr="000F5FD3" w:rsidRDefault="002D749D" w:rsidP="00125C55">
            <w:pPr>
              <w:rPr>
                <w:rFonts w:cs="Tahoma"/>
                <w:b/>
                <w:sz w:val="24"/>
              </w:rPr>
            </w:pPr>
            <w:r w:rsidRPr="000F5FD3">
              <w:rPr>
                <w:rFonts w:cs="Tahoma"/>
                <w:b/>
                <w:sz w:val="24"/>
              </w:rPr>
              <w:t>Sestavil:</w:t>
            </w:r>
          </w:p>
        </w:tc>
      </w:tr>
      <w:tr w:rsidR="002D749D" w:rsidRPr="000F5FD3" w14:paraId="5AB42F40" w14:textId="77777777" w:rsidTr="00A57E12">
        <w:trPr>
          <w:trHeight w:hRule="exact" w:val="4595"/>
        </w:trPr>
        <w:tc>
          <w:tcPr>
            <w:tcW w:w="9898" w:type="dxa"/>
            <w:tcBorders>
              <w:top w:val="nil"/>
              <w:bottom w:val="dotted" w:sz="4" w:space="0" w:color="auto"/>
            </w:tcBorders>
            <w:shd w:val="clear" w:color="auto" w:fill="auto"/>
          </w:tcPr>
          <w:p w14:paraId="56FA1B3C" w14:textId="77777777" w:rsidR="002D749D" w:rsidRPr="000F5FD3" w:rsidRDefault="002D749D" w:rsidP="0049298D">
            <w:pPr>
              <w:ind w:firstLine="1100"/>
              <w:rPr>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53"/>
              <w:gridCol w:w="4906"/>
            </w:tblGrid>
            <w:tr w:rsidR="00A57E12" w:rsidRPr="000F5FD3" w14:paraId="7C98573B" w14:textId="77777777" w:rsidTr="00A57E12">
              <w:tc>
                <w:tcPr>
                  <w:tcW w:w="4553" w:type="dxa"/>
                  <w:shd w:val="clear" w:color="auto" w:fill="E6E6E6"/>
                </w:tcPr>
                <w:p w14:paraId="53F3AD74" w14:textId="77777777" w:rsidR="00A57E12" w:rsidRPr="000F5FD3" w:rsidRDefault="00A57E12" w:rsidP="00125C55">
                  <w:pPr>
                    <w:rPr>
                      <w:rFonts w:ascii="Tahoma" w:hAnsi="Tahoma" w:cs="Tahoma"/>
                      <w:sz w:val="12"/>
                      <w:szCs w:val="12"/>
                    </w:rPr>
                  </w:pPr>
                  <w:r w:rsidRPr="000F5FD3">
                    <w:rPr>
                      <w:rFonts w:cs="Tahoma"/>
                      <w:b/>
                      <w:sz w:val="18"/>
                      <w:szCs w:val="18"/>
                    </w:rPr>
                    <w:t>Vodja projekta</w:t>
                  </w:r>
                  <w:r w:rsidRPr="000F5FD3">
                    <w:rPr>
                      <w:rFonts w:ascii="Tahoma" w:hAnsi="Tahoma" w:cs="Tahoma"/>
                      <w:b/>
                      <w:sz w:val="16"/>
                      <w:szCs w:val="16"/>
                    </w:rPr>
                    <w:t xml:space="preserve"> </w:t>
                  </w:r>
                  <w:r w:rsidRPr="000F5FD3">
                    <w:rPr>
                      <w:rFonts w:cs="Tahoma"/>
                      <w:sz w:val="14"/>
                      <w:szCs w:val="14"/>
                    </w:rPr>
                    <w:t>(ime in priimek):</w:t>
                  </w:r>
                </w:p>
              </w:tc>
              <w:tc>
                <w:tcPr>
                  <w:tcW w:w="4906" w:type="dxa"/>
                  <w:shd w:val="clear" w:color="auto" w:fill="E6E6E6"/>
                </w:tcPr>
                <w:p w14:paraId="57CD5DE7" w14:textId="4FCE0761" w:rsidR="00A57E12" w:rsidRPr="000F5FD3" w:rsidRDefault="00A57E12" w:rsidP="00125C55">
                  <w:pPr>
                    <w:rPr>
                      <w:rFonts w:cs="Tahoma"/>
                      <w:sz w:val="18"/>
                      <w:szCs w:val="18"/>
                    </w:rPr>
                  </w:pPr>
                  <w:r w:rsidRPr="000F5FD3">
                    <w:rPr>
                      <w:rFonts w:cs="Tahoma"/>
                      <w:sz w:val="18"/>
                      <w:szCs w:val="18"/>
                    </w:rPr>
                    <w:t>Datum</w:t>
                  </w:r>
                  <w:r>
                    <w:rPr>
                      <w:rFonts w:cs="Tahoma"/>
                      <w:sz w:val="18"/>
                      <w:szCs w:val="18"/>
                    </w:rPr>
                    <w:t>/podpis</w:t>
                  </w:r>
                  <w:r w:rsidRPr="000F5FD3">
                    <w:rPr>
                      <w:rFonts w:cs="Tahoma"/>
                      <w:sz w:val="18"/>
                      <w:szCs w:val="18"/>
                    </w:rPr>
                    <w:t>:</w:t>
                  </w:r>
                </w:p>
              </w:tc>
            </w:tr>
            <w:tr w:rsidR="00A57E12" w:rsidRPr="000F5FD3" w14:paraId="64FB516E" w14:textId="77777777" w:rsidTr="00A57E12">
              <w:trPr>
                <w:trHeight w:hRule="exact" w:val="742"/>
              </w:trPr>
              <w:tc>
                <w:tcPr>
                  <w:tcW w:w="4553" w:type="dxa"/>
                  <w:shd w:val="clear" w:color="auto" w:fill="auto"/>
                </w:tcPr>
                <w:p w14:paraId="7B577D59" w14:textId="7490F619" w:rsidR="00A57E12" w:rsidRPr="000F5FD3" w:rsidRDefault="000113FD" w:rsidP="00125C55">
                  <w:pPr>
                    <w:rPr>
                      <w:rFonts w:cs="Tahoma"/>
                      <w:sz w:val="20"/>
                      <w:szCs w:val="20"/>
                    </w:rPr>
                  </w:pPr>
                  <w:r>
                    <w:rPr>
                      <w:rFonts w:cs="Tahoma"/>
                      <w:sz w:val="20"/>
                      <w:szCs w:val="20"/>
                    </w:rPr>
                    <w:t xml:space="preserve">Mitja Gračner, samostojni tehnolog področja PE Titanov dioksid </w:t>
                  </w:r>
                </w:p>
              </w:tc>
              <w:sdt>
                <w:sdtPr>
                  <w:rPr>
                    <w:rFonts w:cs="Tahoma"/>
                    <w:sz w:val="20"/>
                    <w:szCs w:val="20"/>
                  </w:rPr>
                  <w:alias w:val="Datum pošiljanja"/>
                  <w:tag w:val="CCDatumPosiljanja"/>
                  <w:id w:val="-115835479"/>
                  <w:placeholder>
                    <w:docPart w:val="80F0BCCACAD84F4DAF0DB62BFA42D356"/>
                  </w:placeholder>
                  <w:dataBinding w:prefixMappings="xmlns:ns0='http://schemas.microsoft.com/office/2006/metadata/properties' xmlns:ns1='http://www.w3.org/2001/XMLSchema-instance' xmlns:ns2='http://schemas.microsoft.com/office/infopath/2007/PartnerControls' xmlns:ns3='1167DF51-0132-416D-AF2D-6DC36A443285' xmlns:ns4='http://schemas.microsoft.com/sharepoint/v3' xmlns:ns5='d9c2088b-8dfc-4d93-9bea-21e231e187d5' " w:xpath="/ns0:properties[1]/documentManagement[1]/ns3:CCDatumPosiljanja[1]" w:storeItemID="{FBA30A4A-F5D8-42CB-A922-836FB94D5379}"/>
                  <w:date w:fullDate="2024-04-08T13:33:00Z">
                    <w:dateFormat w:val="dd.MM.yyyy"/>
                    <w:lid w:val="sl-SI"/>
                    <w:storeMappedDataAs w:val="dateTime"/>
                    <w:calendar w:val="gregorian"/>
                  </w:date>
                </w:sdtPr>
                <w:sdtEndPr/>
                <w:sdtContent>
                  <w:tc>
                    <w:tcPr>
                      <w:tcW w:w="4906" w:type="dxa"/>
                      <w:shd w:val="clear" w:color="auto" w:fill="auto"/>
                    </w:tcPr>
                    <w:p w14:paraId="0D17CC0A" w14:textId="7BE7072C" w:rsidR="00A57E12" w:rsidRPr="000F5FD3" w:rsidRDefault="007E1C74" w:rsidP="00125C55">
                      <w:pPr>
                        <w:rPr>
                          <w:rFonts w:cs="Tahoma"/>
                          <w:sz w:val="20"/>
                          <w:szCs w:val="20"/>
                        </w:rPr>
                      </w:pPr>
                      <w:r>
                        <w:rPr>
                          <w:rFonts w:cs="Tahoma"/>
                          <w:sz w:val="20"/>
                          <w:szCs w:val="20"/>
                        </w:rPr>
                        <w:t>08.04.2024</w:t>
                      </w:r>
                    </w:p>
                  </w:tc>
                </w:sdtContent>
              </w:sdt>
            </w:tr>
          </w:tbl>
          <w:p w14:paraId="186FD2D6" w14:textId="77777777" w:rsidR="002D749D" w:rsidRDefault="002D749D" w:rsidP="00125C55">
            <w:pPr>
              <w:rPr>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57"/>
              <w:gridCol w:w="4902"/>
            </w:tblGrid>
            <w:tr w:rsidR="00580FCC" w:rsidRPr="000F5FD3" w14:paraId="4348C251" w14:textId="77777777" w:rsidTr="00761208">
              <w:tc>
                <w:tcPr>
                  <w:tcW w:w="4557" w:type="dxa"/>
                  <w:shd w:val="clear" w:color="auto" w:fill="E6E6E6"/>
                </w:tcPr>
                <w:p w14:paraId="5A003650" w14:textId="77777777" w:rsidR="00580FCC" w:rsidRPr="000F5FD3" w:rsidRDefault="00580FCC" w:rsidP="00580FCC">
                  <w:pPr>
                    <w:rPr>
                      <w:rFonts w:cs="Tahoma"/>
                      <w:b/>
                      <w:sz w:val="12"/>
                      <w:szCs w:val="12"/>
                    </w:rPr>
                  </w:pPr>
                  <w:r w:rsidRPr="000F5FD3">
                    <w:rPr>
                      <w:rFonts w:cs="Tahoma"/>
                      <w:b/>
                      <w:sz w:val="18"/>
                      <w:szCs w:val="18"/>
                    </w:rPr>
                    <w:t>Sodelavci</w:t>
                  </w:r>
                  <w:r w:rsidRPr="000F5FD3">
                    <w:rPr>
                      <w:rFonts w:cs="Tahoma"/>
                      <w:b/>
                      <w:sz w:val="16"/>
                      <w:szCs w:val="16"/>
                    </w:rPr>
                    <w:t xml:space="preserve"> </w:t>
                  </w:r>
                  <w:r w:rsidRPr="000F5FD3">
                    <w:rPr>
                      <w:rFonts w:cs="Tahoma"/>
                      <w:sz w:val="14"/>
                      <w:szCs w:val="14"/>
                    </w:rPr>
                    <w:t>(ime in priimek):</w:t>
                  </w:r>
                </w:p>
              </w:tc>
              <w:tc>
                <w:tcPr>
                  <w:tcW w:w="4902" w:type="dxa"/>
                  <w:shd w:val="clear" w:color="auto" w:fill="E6E6E6"/>
                </w:tcPr>
                <w:p w14:paraId="55309173" w14:textId="77777777" w:rsidR="00580FCC" w:rsidRPr="000F5FD3" w:rsidRDefault="00580FCC" w:rsidP="00580FCC">
                  <w:pPr>
                    <w:rPr>
                      <w:rFonts w:cs="Tahoma"/>
                      <w:sz w:val="18"/>
                      <w:szCs w:val="18"/>
                    </w:rPr>
                  </w:pPr>
                  <w:r w:rsidRPr="000F5FD3">
                    <w:rPr>
                      <w:rFonts w:cs="Tahoma"/>
                      <w:sz w:val="18"/>
                      <w:szCs w:val="18"/>
                    </w:rPr>
                    <w:t>Datum</w:t>
                  </w:r>
                  <w:r>
                    <w:rPr>
                      <w:rFonts w:cs="Tahoma"/>
                      <w:sz w:val="18"/>
                      <w:szCs w:val="18"/>
                    </w:rPr>
                    <w:t>/podpis</w:t>
                  </w:r>
                </w:p>
              </w:tc>
            </w:tr>
            <w:tr w:rsidR="00580FCC" w:rsidRPr="000F5FD3" w14:paraId="2D456637" w14:textId="77777777" w:rsidTr="00761208">
              <w:tc>
                <w:tcPr>
                  <w:tcW w:w="4557" w:type="dxa"/>
                  <w:shd w:val="clear" w:color="auto" w:fill="auto"/>
                </w:tcPr>
                <w:p w14:paraId="59537996" w14:textId="5BE85162" w:rsidR="00580FCC" w:rsidRPr="00761208" w:rsidRDefault="00761208" w:rsidP="00580FCC">
                  <w:pPr>
                    <w:rPr>
                      <w:rFonts w:cs="Tahoma"/>
                      <w:sz w:val="20"/>
                      <w:szCs w:val="20"/>
                    </w:rPr>
                  </w:pPr>
                  <w:r>
                    <w:rPr>
                      <w:rFonts w:cs="Tahoma"/>
                      <w:sz w:val="20"/>
                      <w:szCs w:val="20"/>
                    </w:rPr>
                    <w:t xml:space="preserve">Pavel Blagotinšek, </w:t>
                  </w:r>
                  <w:r w:rsidR="00A70BC7">
                    <w:rPr>
                      <w:rFonts w:cs="Tahoma"/>
                      <w:sz w:val="20"/>
                      <w:szCs w:val="20"/>
                    </w:rPr>
                    <w:t>pomočnik generalnega direktorja</w:t>
                  </w:r>
                </w:p>
                <w:p w14:paraId="726C595D" w14:textId="77777777" w:rsidR="00580FCC" w:rsidRPr="000F5FD3" w:rsidRDefault="00580FCC" w:rsidP="00580FCC">
                  <w:pPr>
                    <w:rPr>
                      <w:rFonts w:cs="Tahoma"/>
                      <w:sz w:val="18"/>
                      <w:szCs w:val="18"/>
                    </w:rPr>
                  </w:pPr>
                </w:p>
              </w:tc>
              <w:sdt>
                <w:sdtPr>
                  <w:rPr>
                    <w:rFonts w:cs="Tahoma"/>
                    <w:sz w:val="18"/>
                    <w:szCs w:val="18"/>
                  </w:rPr>
                  <w:alias w:val="Datum sodelavec 1"/>
                  <w:tag w:val="CCDatumSaradnik1"/>
                  <w:id w:val="1195503236"/>
                  <w:placeholder>
                    <w:docPart w:val="4E380DF1A3CB412E8A58E294F6D0E7D3"/>
                  </w:placeholder>
                  <w:dataBinding w:prefixMappings="xmlns:ns0='http://schemas.microsoft.com/office/2006/metadata/properties' xmlns:ns1='http://www.w3.org/2001/XMLSchema-instance' xmlns:ns2='http://schemas.microsoft.com/office/infopath/2007/PartnerControls' xmlns:ns3='1167DF51-0132-416D-AF2D-6DC36A443285' xmlns:ns4='http://schemas.microsoft.com/sharepoint/v3' xmlns:ns5='d9c2088b-8dfc-4d93-9bea-21e231e187d5' " w:xpath="/ns0:properties[1]/documentManagement[1]/ns3:CCDatumSaradnik1[1]" w:storeItemID="{FBA30A4A-F5D8-42CB-A922-836FB94D5379}"/>
                  <w:date w:fullDate="2024-04-08T13:44:00Z">
                    <w:dateFormat w:val="dd.MM.yyyy"/>
                    <w:lid w:val="sl-SI"/>
                    <w:storeMappedDataAs w:val="dateTime"/>
                    <w:calendar w:val="gregorian"/>
                  </w:date>
                </w:sdtPr>
                <w:sdtEndPr/>
                <w:sdtContent>
                  <w:tc>
                    <w:tcPr>
                      <w:tcW w:w="4902" w:type="dxa"/>
                      <w:shd w:val="clear" w:color="auto" w:fill="auto"/>
                    </w:tcPr>
                    <w:p w14:paraId="41AD37E0" w14:textId="024DDC21" w:rsidR="00580FCC" w:rsidRPr="000F5FD3" w:rsidRDefault="007E1C74" w:rsidP="00580FCC">
                      <w:pPr>
                        <w:rPr>
                          <w:rFonts w:cs="Tahoma"/>
                          <w:sz w:val="18"/>
                          <w:szCs w:val="18"/>
                        </w:rPr>
                      </w:pPr>
                      <w:r>
                        <w:rPr>
                          <w:rFonts w:cs="Tahoma"/>
                          <w:sz w:val="18"/>
                          <w:szCs w:val="18"/>
                        </w:rPr>
                        <w:t>08.04.2024</w:t>
                      </w:r>
                    </w:p>
                  </w:tc>
                </w:sdtContent>
              </w:sdt>
            </w:tr>
          </w:tbl>
          <w:p w14:paraId="255C1E39" w14:textId="77777777" w:rsidR="00580FCC" w:rsidRPr="000F5FD3" w:rsidRDefault="00580FCC" w:rsidP="00125C55">
            <w:pPr>
              <w:rPr>
                <w:szCs w:val="22"/>
              </w:rPr>
            </w:pPr>
          </w:p>
          <w:p w14:paraId="72072F3C" w14:textId="2E1227D3" w:rsidR="002D749D" w:rsidRPr="00A57E12" w:rsidRDefault="002D749D" w:rsidP="00A57E12">
            <w:pPr>
              <w:rPr>
                <w:szCs w:val="22"/>
              </w:rPr>
            </w:pPr>
          </w:p>
          <w:p w14:paraId="18ABF2E1" w14:textId="77777777" w:rsidR="002D749D" w:rsidRPr="000F5FD3" w:rsidRDefault="002D749D" w:rsidP="00125C55">
            <w:pPr>
              <w:rPr>
                <w:szCs w:val="22"/>
              </w:rPr>
            </w:pPr>
          </w:p>
          <w:p w14:paraId="179172BD" w14:textId="77777777" w:rsidR="002D749D" w:rsidRPr="000F5FD3" w:rsidRDefault="002D749D" w:rsidP="00125C55">
            <w:pPr>
              <w:rPr>
                <w:szCs w:val="22"/>
              </w:rPr>
            </w:pPr>
          </w:p>
          <w:p w14:paraId="72C1E253" w14:textId="77777777" w:rsidR="002D749D" w:rsidRPr="000F5FD3" w:rsidRDefault="002D749D" w:rsidP="00125C55">
            <w:pPr>
              <w:rPr>
                <w:szCs w:val="22"/>
              </w:rPr>
            </w:pPr>
          </w:p>
          <w:p w14:paraId="13148377" w14:textId="77777777" w:rsidR="002D749D" w:rsidRPr="000F5FD3" w:rsidRDefault="002D749D" w:rsidP="00125C55">
            <w:pPr>
              <w:rPr>
                <w:szCs w:val="22"/>
              </w:rPr>
            </w:pPr>
          </w:p>
          <w:p w14:paraId="150422B5" w14:textId="77777777" w:rsidR="002D749D" w:rsidRPr="000F5FD3" w:rsidRDefault="002D749D" w:rsidP="00125C55">
            <w:pPr>
              <w:rPr>
                <w:szCs w:val="22"/>
              </w:rPr>
            </w:pPr>
          </w:p>
        </w:tc>
      </w:tr>
    </w:tbl>
    <w:p w14:paraId="4D859E9D" w14:textId="77777777" w:rsidR="004565CD" w:rsidRDefault="004565CD"/>
    <w:p w14:paraId="1A22CA40" w14:textId="77777777" w:rsidR="00C1710A" w:rsidRPr="009D4DA9" w:rsidRDefault="00C1710A"/>
    <w:tbl>
      <w:tblPr>
        <w:tblW w:w="9898" w:type="dxa"/>
        <w:tblBorders>
          <w:top w:val="dotted" w:sz="4" w:space="0" w:color="auto"/>
          <w:left w:val="dotted" w:sz="4" w:space="0" w:color="auto"/>
          <w:bottom w:val="dotted" w:sz="4" w:space="0" w:color="auto"/>
          <w:right w:val="dotted" w:sz="4" w:space="0" w:color="auto"/>
        </w:tblBorders>
        <w:tblLayout w:type="fixed"/>
        <w:tblLook w:val="01E0" w:firstRow="1" w:lastRow="1" w:firstColumn="1" w:lastColumn="1" w:noHBand="0" w:noVBand="0"/>
      </w:tblPr>
      <w:tblGrid>
        <w:gridCol w:w="5240"/>
        <w:gridCol w:w="4658"/>
      </w:tblGrid>
      <w:tr w:rsidR="002D749D" w14:paraId="2B76AFD5" w14:textId="77777777" w:rsidTr="00A57E12">
        <w:trPr>
          <w:trHeight w:hRule="exact" w:val="284"/>
        </w:trPr>
        <w:tc>
          <w:tcPr>
            <w:tcW w:w="9898" w:type="dxa"/>
            <w:gridSpan w:val="2"/>
            <w:tcBorders>
              <w:top w:val="dotted" w:sz="4" w:space="0" w:color="auto"/>
              <w:bottom w:val="dotted" w:sz="4" w:space="0" w:color="auto"/>
            </w:tcBorders>
            <w:shd w:val="clear" w:color="auto" w:fill="E0E0E0"/>
            <w:vAlign w:val="center"/>
          </w:tcPr>
          <w:p w14:paraId="43B5AB3A" w14:textId="77777777" w:rsidR="002D749D" w:rsidRPr="000F5FD3" w:rsidRDefault="002D749D" w:rsidP="00125C55">
            <w:pPr>
              <w:rPr>
                <w:rFonts w:cs="Tahoma"/>
                <w:b/>
                <w:szCs w:val="22"/>
              </w:rPr>
            </w:pPr>
            <w:r w:rsidRPr="000F5FD3">
              <w:rPr>
                <w:rFonts w:cs="Tahoma"/>
                <w:b/>
                <w:szCs w:val="22"/>
              </w:rPr>
              <w:t>Pregledal</w:t>
            </w:r>
          </w:p>
        </w:tc>
      </w:tr>
      <w:tr w:rsidR="00A57E12" w14:paraId="005C38A4" w14:textId="77777777" w:rsidTr="00A5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059"/>
        </w:trPr>
        <w:tc>
          <w:tcPr>
            <w:tcW w:w="5240" w:type="dxa"/>
            <w:tcBorders>
              <w:top w:val="dotted" w:sz="4" w:space="0" w:color="auto"/>
              <w:left w:val="dotted" w:sz="4" w:space="0" w:color="auto"/>
              <w:bottom w:val="dotted" w:sz="4" w:space="0" w:color="auto"/>
              <w:right w:val="dotted" w:sz="4" w:space="0" w:color="auto"/>
            </w:tcBorders>
            <w:shd w:val="clear" w:color="auto" w:fill="auto"/>
          </w:tcPr>
          <w:p w14:paraId="6B02A72D" w14:textId="7DA51EEC" w:rsidR="00A57E12" w:rsidRPr="00FA790A" w:rsidRDefault="00A57E12" w:rsidP="00125C55">
            <w:pPr>
              <w:rPr>
                <w:rFonts w:cs="Tahoma"/>
                <w:bCs/>
                <w:sz w:val="20"/>
                <w:szCs w:val="20"/>
              </w:rPr>
            </w:pPr>
            <w:r w:rsidRPr="000F5FD3">
              <w:rPr>
                <w:rFonts w:cs="Tahoma"/>
                <w:b/>
                <w:sz w:val="20"/>
                <w:szCs w:val="20"/>
              </w:rPr>
              <w:t>Predlagatelj:</w:t>
            </w:r>
            <w:r w:rsidR="00FA790A">
              <w:rPr>
                <w:rFonts w:cs="Tahoma"/>
                <w:b/>
                <w:sz w:val="20"/>
                <w:szCs w:val="20"/>
              </w:rPr>
              <w:t xml:space="preserve"> </w:t>
            </w:r>
            <w:r w:rsidR="00FA790A">
              <w:rPr>
                <w:rFonts w:cs="Tahoma"/>
                <w:bCs/>
                <w:sz w:val="20"/>
                <w:szCs w:val="20"/>
              </w:rPr>
              <w:t xml:space="preserve">Tomi Gominšek, direktor PE Titanov dioksid </w:t>
            </w:r>
          </w:p>
        </w:tc>
        <w:tc>
          <w:tcPr>
            <w:tcW w:w="4658" w:type="dxa"/>
            <w:tcBorders>
              <w:top w:val="dotted" w:sz="4" w:space="0" w:color="auto"/>
              <w:left w:val="dotted" w:sz="4" w:space="0" w:color="auto"/>
              <w:bottom w:val="dotted" w:sz="4" w:space="0" w:color="auto"/>
              <w:right w:val="dotted" w:sz="4" w:space="0" w:color="auto"/>
            </w:tcBorders>
            <w:shd w:val="clear" w:color="auto" w:fill="auto"/>
          </w:tcPr>
          <w:p w14:paraId="2A7BD522" w14:textId="77777777" w:rsidR="00A57E12" w:rsidRPr="000F5FD3" w:rsidRDefault="00A57E12" w:rsidP="00125C55">
            <w:pPr>
              <w:rPr>
                <w:rFonts w:cs="Tahoma"/>
                <w:sz w:val="20"/>
                <w:szCs w:val="20"/>
              </w:rPr>
            </w:pPr>
            <w:r w:rsidRPr="000F5FD3">
              <w:rPr>
                <w:rFonts w:cs="Tahoma"/>
                <w:sz w:val="20"/>
                <w:szCs w:val="20"/>
              </w:rPr>
              <w:t>Datum</w:t>
            </w:r>
            <w:r>
              <w:rPr>
                <w:rFonts w:cs="Tahoma"/>
                <w:sz w:val="20"/>
                <w:szCs w:val="20"/>
              </w:rPr>
              <w:t>/</w:t>
            </w:r>
            <w:r w:rsidRPr="000F5FD3">
              <w:rPr>
                <w:rFonts w:cs="Tahoma"/>
                <w:sz w:val="20"/>
                <w:szCs w:val="20"/>
              </w:rPr>
              <w:t>Podpis</w:t>
            </w:r>
            <w:r>
              <w:rPr>
                <w:rFonts w:cs="Tahoma"/>
                <w:sz w:val="20"/>
                <w:szCs w:val="20"/>
              </w:rPr>
              <w:t xml:space="preserve"> </w:t>
            </w:r>
          </w:p>
          <w:sdt>
            <w:sdtPr>
              <w:rPr>
                <w:rFonts w:cs="Tahoma"/>
                <w:sz w:val="18"/>
                <w:szCs w:val="18"/>
              </w:rPr>
              <w:alias w:val="Pregledal 1"/>
              <w:tag w:val="CCPregledal1"/>
              <w:id w:val="1150014962"/>
              <w:lock w:val="contentLocked"/>
              <w:placeholder>
                <w:docPart w:val="9DD28BAD461B4E1FA93AF84FC416FBFF"/>
              </w:placeholder>
              <w:dataBinding w:prefixMappings="xmlns:ns0='http://schemas.microsoft.com/office/2006/metadata/properties' xmlns:ns1='http://www.w3.org/2001/XMLSchema-instance' xmlns:ns2='http://schemas.microsoft.com/office/infopath/2007/PartnerControls' xmlns:ns3='1167DF51-0132-416D-AF2D-6DC36A443285' xmlns:ns4='http://schemas.microsoft.com/sharepoint/v3' xmlns:ns5='d9c2088b-8dfc-4d93-9bea-21e231e187d5' " w:xpath="/ns0:properties[1]/documentManagement[1]/ns3:CCPregledal1[1]/ns3:UserInfo[1]/ns3:DisplayName[1]" w:storeItemID="{FBA30A4A-F5D8-42CB-A922-836FB94D5379}"/>
              <w:text/>
            </w:sdtPr>
            <w:sdtEndPr/>
            <w:sdtContent>
              <w:p w14:paraId="11376DAD" w14:textId="77777777" w:rsidR="00A57E12" w:rsidRDefault="00890AAE" w:rsidP="00125C55">
                <w:pPr>
                  <w:rPr>
                    <w:rFonts w:cs="Tahoma"/>
                    <w:sz w:val="18"/>
                    <w:szCs w:val="18"/>
                  </w:rPr>
                </w:pPr>
                <w:r>
                  <w:rPr>
                    <w:rFonts w:cs="Tahoma"/>
                    <w:sz w:val="18"/>
                    <w:szCs w:val="18"/>
                  </w:rPr>
                  <w:t>Tomi Gominšek</w:t>
                </w:r>
              </w:p>
            </w:sdtContent>
          </w:sdt>
          <w:sdt>
            <w:sdtPr>
              <w:rPr>
                <w:rFonts w:cs="Tahoma"/>
                <w:sz w:val="18"/>
                <w:szCs w:val="18"/>
              </w:rPr>
              <w:alias w:val="Datum pregledal 1"/>
              <w:tag w:val="CCDatumPregledal1"/>
              <w:id w:val="1644854154"/>
              <w:placeholder>
                <w:docPart w:val="61A877A9C9154B9D8F0F6923817EBF7A"/>
              </w:placeholder>
              <w:dataBinding w:prefixMappings="xmlns:ns0='http://schemas.microsoft.com/office/2006/metadata/properties' xmlns:ns1='http://www.w3.org/2001/XMLSchema-instance' xmlns:ns2='http://schemas.microsoft.com/office/infopath/2007/PartnerControls' xmlns:ns3='1167DF51-0132-416D-AF2D-6DC36A443285' xmlns:ns4='http://schemas.microsoft.com/sharepoint/v3' xmlns:ns5='d9c2088b-8dfc-4d93-9bea-21e231e187d5' " w:xpath="/ns0:properties[1]/documentManagement[1]/ns3:CCDatumPregledal1[1]" w:storeItemID="{FBA30A4A-F5D8-42CB-A922-836FB94D5379}"/>
              <w:date w:fullDate="2024-04-11T12:39:00Z">
                <w:dateFormat w:val="dd.MM.yyyy"/>
                <w:lid w:val="sl-SI"/>
                <w:storeMappedDataAs w:val="dateTime"/>
                <w:calendar w:val="gregorian"/>
              </w:date>
            </w:sdtPr>
            <w:sdtEndPr/>
            <w:sdtContent>
              <w:p w14:paraId="79F85321" w14:textId="72E6E427" w:rsidR="00890AAE" w:rsidRDefault="007E1C74" w:rsidP="00890AAE">
                <w:pPr>
                  <w:rPr>
                    <w:rFonts w:cs="Tahoma"/>
                    <w:sz w:val="18"/>
                    <w:szCs w:val="18"/>
                  </w:rPr>
                </w:pPr>
                <w:r>
                  <w:rPr>
                    <w:rFonts w:cs="Tahoma"/>
                    <w:sz w:val="18"/>
                    <w:szCs w:val="18"/>
                  </w:rPr>
                  <w:t>11.04.2024</w:t>
                </w:r>
              </w:p>
            </w:sdtContent>
          </w:sdt>
          <w:p w14:paraId="3F5D7B9E" w14:textId="314B7A7C" w:rsidR="00890AAE" w:rsidRPr="00890AAE" w:rsidRDefault="00890AAE" w:rsidP="00890AAE">
            <w:pPr>
              <w:rPr>
                <w:rFonts w:cs="Tahoma"/>
                <w:sz w:val="18"/>
                <w:szCs w:val="18"/>
              </w:rPr>
            </w:pPr>
          </w:p>
        </w:tc>
      </w:tr>
      <w:tr w:rsidR="00A57E12" w14:paraId="79D4D458" w14:textId="77777777" w:rsidTr="00A5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89"/>
        </w:trPr>
        <w:tc>
          <w:tcPr>
            <w:tcW w:w="5240" w:type="dxa"/>
            <w:tcBorders>
              <w:top w:val="dotted" w:sz="4" w:space="0" w:color="auto"/>
              <w:left w:val="dotted" w:sz="4" w:space="0" w:color="auto"/>
              <w:bottom w:val="dotted" w:sz="4" w:space="0" w:color="auto"/>
              <w:right w:val="dotted" w:sz="4" w:space="0" w:color="auto"/>
            </w:tcBorders>
            <w:shd w:val="clear" w:color="auto" w:fill="auto"/>
          </w:tcPr>
          <w:p w14:paraId="6CF58FB1" w14:textId="7E5A7FCC" w:rsidR="00A57E12" w:rsidRPr="00FA790A" w:rsidRDefault="00A57E12" w:rsidP="00A57E12">
            <w:pPr>
              <w:rPr>
                <w:rFonts w:cs="Tahoma"/>
                <w:bCs/>
                <w:sz w:val="20"/>
                <w:szCs w:val="20"/>
              </w:rPr>
            </w:pPr>
            <w:r w:rsidRPr="000F5FD3">
              <w:rPr>
                <w:rFonts w:cs="Tahoma"/>
                <w:b/>
                <w:sz w:val="20"/>
                <w:szCs w:val="20"/>
              </w:rPr>
              <w:t>Član</w:t>
            </w:r>
            <w:r w:rsidR="000B06A2">
              <w:rPr>
                <w:rFonts w:cs="Tahoma"/>
                <w:b/>
                <w:sz w:val="20"/>
                <w:szCs w:val="20"/>
              </w:rPr>
              <w:t>ica</w:t>
            </w:r>
            <w:r w:rsidRPr="000F5FD3">
              <w:rPr>
                <w:rFonts w:cs="Tahoma"/>
                <w:b/>
                <w:sz w:val="20"/>
                <w:szCs w:val="20"/>
              </w:rPr>
              <w:t xml:space="preserve"> uprave – tehničn</w:t>
            </w:r>
            <w:r w:rsidR="000B06A2">
              <w:rPr>
                <w:rFonts w:cs="Tahoma"/>
                <w:b/>
                <w:sz w:val="20"/>
                <w:szCs w:val="20"/>
              </w:rPr>
              <w:t>a</w:t>
            </w:r>
            <w:r w:rsidRPr="000F5FD3">
              <w:rPr>
                <w:rFonts w:cs="Tahoma"/>
                <w:b/>
                <w:sz w:val="20"/>
                <w:szCs w:val="20"/>
              </w:rPr>
              <w:t xml:space="preserve"> direktor</w:t>
            </w:r>
            <w:r w:rsidR="000B06A2">
              <w:rPr>
                <w:rFonts w:cs="Tahoma"/>
                <w:b/>
                <w:sz w:val="20"/>
                <w:szCs w:val="20"/>
              </w:rPr>
              <w:t>ica</w:t>
            </w:r>
            <w:r w:rsidRPr="000F5FD3">
              <w:rPr>
                <w:rFonts w:cs="Tahoma"/>
                <w:b/>
                <w:sz w:val="20"/>
                <w:szCs w:val="20"/>
              </w:rPr>
              <w:t>:</w:t>
            </w:r>
            <w:r w:rsidR="00FA790A">
              <w:rPr>
                <w:rFonts w:cs="Tahoma"/>
                <w:b/>
                <w:sz w:val="20"/>
                <w:szCs w:val="20"/>
              </w:rPr>
              <w:t xml:space="preserve"> </w:t>
            </w:r>
            <w:r w:rsidR="00FA790A">
              <w:rPr>
                <w:rFonts w:cs="Tahoma"/>
                <w:bCs/>
                <w:sz w:val="20"/>
                <w:szCs w:val="20"/>
              </w:rPr>
              <w:t>Nikolaja Podgoršek Selič</w:t>
            </w:r>
          </w:p>
        </w:tc>
        <w:tc>
          <w:tcPr>
            <w:tcW w:w="4658" w:type="dxa"/>
            <w:tcBorders>
              <w:top w:val="dotted" w:sz="4" w:space="0" w:color="auto"/>
              <w:left w:val="dotted" w:sz="4" w:space="0" w:color="auto"/>
              <w:bottom w:val="dotted" w:sz="4" w:space="0" w:color="auto"/>
              <w:right w:val="dotted" w:sz="4" w:space="0" w:color="auto"/>
            </w:tcBorders>
            <w:shd w:val="clear" w:color="auto" w:fill="auto"/>
          </w:tcPr>
          <w:p w14:paraId="63521BC1" w14:textId="77777777" w:rsidR="00A57E12" w:rsidRPr="000F5FD3" w:rsidRDefault="00A57E12" w:rsidP="00A57E12">
            <w:pPr>
              <w:rPr>
                <w:rFonts w:cs="Tahoma"/>
                <w:sz w:val="20"/>
                <w:szCs w:val="20"/>
              </w:rPr>
            </w:pPr>
            <w:r w:rsidRPr="000F5FD3">
              <w:rPr>
                <w:rFonts w:cs="Tahoma"/>
                <w:sz w:val="20"/>
                <w:szCs w:val="20"/>
              </w:rPr>
              <w:t>Datum</w:t>
            </w:r>
            <w:r>
              <w:rPr>
                <w:rFonts w:cs="Tahoma"/>
                <w:sz w:val="20"/>
                <w:szCs w:val="20"/>
              </w:rPr>
              <w:t>/</w:t>
            </w:r>
            <w:r w:rsidRPr="000F5FD3">
              <w:rPr>
                <w:rFonts w:cs="Tahoma"/>
                <w:sz w:val="20"/>
                <w:szCs w:val="20"/>
              </w:rPr>
              <w:t>Podpis</w:t>
            </w:r>
            <w:r>
              <w:rPr>
                <w:rFonts w:cs="Tahoma"/>
                <w:sz w:val="20"/>
                <w:szCs w:val="20"/>
              </w:rPr>
              <w:t xml:space="preserve"> </w:t>
            </w:r>
          </w:p>
          <w:sdt>
            <w:sdtPr>
              <w:rPr>
                <w:rFonts w:cs="Tahoma"/>
                <w:sz w:val="20"/>
                <w:szCs w:val="20"/>
              </w:rPr>
              <w:alias w:val="Pregledal 2"/>
              <w:tag w:val="CCPregledal2"/>
              <w:id w:val="-496582257"/>
              <w:lock w:val="contentLocked"/>
              <w:placeholder>
                <w:docPart w:val="1178C2D711C34BEE8DCBD00FB0AEC738"/>
              </w:placeholder>
              <w:dataBinding w:prefixMappings="xmlns:ns0='http://schemas.microsoft.com/office/2006/metadata/properties' xmlns:ns1='http://www.w3.org/2001/XMLSchema-instance' xmlns:ns2='http://schemas.microsoft.com/office/infopath/2007/PartnerControls' xmlns:ns3='1167DF51-0132-416D-AF2D-6DC36A443285' xmlns:ns4='http://schemas.microsoft.com/sharepoint/v3' xmlns:ns5='d9c2088b-8dfc-4d93-9bea-21e231e187d5' " w:xpath="/ns0:properties[1]/documentManagement[1]/ns3:CCPregledal2[1]/ns3:UserInfo[1]/ns3:DisplayName[1]" w:storeItemID="{FBA30A4A-F5D8-42CB-A922-836FB94D5379}"/>
              <w:text/>
            </w:sdtPr>
            <w:sdtEndPr/>
            <w:sdtContent>
              <w:p w14:paraId="7125E582" w14:textId="77777777" w:rsidR="00A57E12" w:rsidRDefault="00890AAE" w:rsidP="00A57E12">
                <w:pPr>
                  <w:rPr>
                    <w:rFonts w:cs="Tahoma"/>
                    <w:sz w:val="20"/>
                    <w:szCs w:val="20"/>
                  </w:rPr>
                </w:pPr>
                <w:r>
                  <w:rPr>
                    <w:rFonts w:cs="Tahoma"/>
                    <w:sz w:val="20"/>
                    <w:szCs w:val="20"/>
                  </w:rPr>
                  <w:t>Nikolaja Podgoršek-Selič</w:t>
                </w:r>
              </w:p>
            </w:sdtContent>
          </w:sdt>
          <w:sdt>
            <w:sdtPr>
              <w:rPr>
                <w:rFonts w:cs="Tahoma"/>
                <w:sz w:val="20"/>
                <w:szCs w:val="20"/>
              </w:rPr>
              <w:alias w:val="Datum pregledal 2"/>
              <w:tag w:val="CCDatumPregledal2"/>
              <w:id w:val="-1246952703"/>
              <w:placeholder>
                <w:docPart w:val="27695A09BD4845AF85B9A40EA8C06405"/>
              </w:placeholder>
              <w:dataBinding w:prefixMappings="xmlns:ns0='http://schemas.microsoft.com/office/2006/metadata/properties' xmlns:ns1='http://www.w3.org/2001/XMLSchema-instance' xmlns:ns2='http://schemas.microsoft.com/office/infopath/2007/PartnerControls' xmlns:ns3='1167DF51-0132-416D-AF2D-6DC36A443285' xmlns:ns4='http://schemas.microsoft.com/sharepoint/v3' xmlns:ns5='d9c2088b-8dfc-4d93-9bea-21e231e187d5' " w:xpath="/ns0:properties[1]/documentManagement[1]/ns3:CCDatumPregledal2[1]" w:storeItemID="{FBA30A4A-F5D8-42CB-A922-836FB94D5379}"/>
              <w:date w:fullDate="2024-04-15T15:30:00Z">
                <w:dateFormat w:val="dd.MM.yyyy"/>
                <w:lid w:val="sl-SI"/>
                <w:storeMappedDataAs w:val="dateTime"/>
                <w:calendar w:val="gregorian"/>
              </w:date>
            </w:sdtPr>
            <w:sdtEndPr/>
            <w:sdtContent>
              <w:p w14:paraId="5C2B07BD" w14:textId="120088CE" w:rsidR="00890AAE" w:rsidRPr="00890AAE" w:rsidRDefault="007E1C74" w:rsidP="00890AAE">
                <w:pPr>
                  <w:rPr>
                    <w:rFonts w:cs="Tahoma"/>
                    <w:sz w:val="20"/>
                    <w:szCs w:val="20"/>
                  </w:rPr>
                </w:pPr>
                <w:r>
                  <w:rPr>
                    <w:rFonts w:cs="Tahoma"/>
                    <w:sz w:val="20"/>
                    <w:szCs w:val="20"/>
                  </w:rPr>
                  <w:t>15.04.2024</w:t>
                </w:r>
              </w:p>
            </w:sdtContent>
          </w:sdt>
        </w:tc>
      </w:tr>
    </w:tbl>
    <w:p w14:paraId="74E32961" w14:textId="77777777" w:rsidR="004565CD" w:rsidRDefault="004565CD"/>
    <w:tbl>
      <w:tblPr>
        <w:tblW w:w="9898" w:type="dxa"/>
        <w:tblBorders>
          <w:top w:val="dotted" w:sz="4" w:space="0" w:color="auto"/>
          <w:left w:val="dotted" w:sz="4" w:space="0" w:color="auto"/>
          <w:bottom w:val="dotted" w:sz="4" w:space="0" w:color="auto"/>
          <w:right w:val="dotted" w:sz="4" w:space="0" w:color="auto"/>
        </w:tblBorders>
        <w:tblLayout w:type="fixed"/>
        <w:tblLook w:val="01E0" w:firstRow="1" w:lastRow="1" w:firstColumn="1" w:lastColumn="1" w:noHBand="0" w:noVBand="0"/>
      </w:tblPr>
      <w:tblGrid>
        <w:gridCol w:w="5240"/>
        <w:gridCol w:w="4658"/>
      </w:tblGrid>
      <w:tr w:rsidR="002D749D" w14:paraId="1AF84F1D" w14:textId="77777777" w:rsidTr="00A57E12">
        <w:trPr>
          <w:trHeight w:hRule="exact" w:val="284"/>
        </w:trPr>
        <w:tc>
          <w:tcPr>
            <w:tcW w:w="9898" w:type="dxa"/>
            <w:gridSpan w:val="2"/>
            <w:tcBorders>
              <w:top w:val="dotted" w:sz="4" w:space="0" w:color="auto"/>
              <w:bottom w:val="dotted" w:sz="4" w:space="0" w:color="auto"/>
            </w:tcBorders>
            <w:shd w:val="clear" w:color="auto" w:fill="E0E0E0"/>
            <w:vAlign w:val="center"/>
          </w:tcPr>
          <w:p w14:paraId="49B7605B" w14:textId="695D35E9" w:rsidR="002D749D" w:rsidRPr="000F5FD3" w:rsidRDefault="002D749D" w:rsidP="00125C55">
            <w:pPr>
              <w:rPr>
                <w:rFonts w:ascii="Tahoma" w:hAnsi="Tahoma" w:cs="Tahoma"/>
                <w:b/>
                <w:sz w:val="20"/>
                <w:szCs w:val="20"/>
              </w:rPr>
            </w:pPr>
            <w:r w:rsidRPr="000F5FD3">
              <w:rPr>
                <w:rFonts w:cs="Tahoma"/>
                <w:b/>
                <w:sz w:val="24"/>
              </w:rPr>
              <w:t>Odobril:</w:t>
            </w:r>
            <w:r w:rsidRPr="000F5FD3">
              <w:rPr>
                <w:rFonts w:ascii="Tahoma" w:hAnsi="Tahoma" w:cs="Tahoma"/>
                <w:b/>
                <w:sz w:val="20"/>
                <w:szCs w:val="20"/>
              </w:rPr>
              <w:t xml:space="preserve"> </w:t>
            </w:r>
          </w:p>
        </w:tc>
      </w:tr>
      <w:tr w:rsidR="00A57E12" w:rsidRPr="004C3B6D" w14:paraId="6E9DE493" w14:textId="77777777" w:rsidTr="00A5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005"/>
        </w:trPr>
        <w:tc>
          <w:tcPr>
            <w:tcW w:w="5240" w:type="dxa"/>
            <w:tcBorders>
              <w:top w:val="dotted" w:sz="4" w:space="0" w:color="auto"/>
              <w:left w:val="dotted" w:sz="4" w:space="0" w:color="auto"/>
              <w:bottom w:val="dotted" w:sz="4" w:space="0" w:color="auto"/>
              <w:right w:val="dotted" w:sz="4" w:space="0" w:color="auto"/>
            </w:tcBorders>
            <w:shd w:val="clear" w:color="auto" w:fill="auto"/>
          </w:tcPr>
          <w:p w14:paraId="42FFCD06" w14:textId="702B2A33" w:rsidR="00A57E12" w:rsidRPr="000C0C4D" w:rsidRDefault="00A57E12" w:rsidP="00A57E12">
            <w:pPr>
              <w:rPr>
                <w:rFonts w:cs="Tahoma"/>
                <w:sz w:val="20"/>
                <w:szCs w:val="20"/>
              </w:rPr>
            </w:pPr>
            <w:r w:rsidRPr="004C3B6D">
              <w:rPr>
                <w:rFonts w:cs="Tahoma"/>
                <w:b/>
                <w:bCs/>
                <w:sz w:val="20"/>
                <w:szCs w:val="20"/>
              </w:rPr>
              <w:t>Predsednik uprave:</w:t>
            </w:r>
            <w:r w:rsidR="000C0C4D">
              <w:rPr>
                <w:rFonts w:cs="Tahoma"/>
                <w:b/>
                <w:bCs/>
                <w:sz w:val="20"/>
                <w:szCs w:val="20"/>
              </w:rPr>
              <w:t xml:space="preserve"> </w:t>
            </w:r>
            <w:r w:rsidR="000C0C4D">
              <w:rPr>
                <w:rFonts w:cs="Tahoma"/>
                <w:sz w:val="20"/>
                <w:szCs w:val="20"/>
              </w:rPr>
              <w:t xml:space="preserve">Aleš Skok </w:t>
            </w:r>
          </w:p>
        </w:tc>
        <w:tc>
          <w:tcPr>
            <w:tcW w:w="4658" w:type="dxa"/>
            <w:tcBorders>
              <w:top w:val="dotted" w:sz="4" w:space="0" w:color="auto"/>
              <w:left w:val="dotted" w:sz="4" w:space="0" w:color="auto"/>
              <w:bottom w:val="dotted" w:sz="4" w:space="0" w:color="auto"/>
              <w:right w:val="dotted" w:sz="4" w:space="0" w:color="auto"/>
            </w:tcBorders>
            <w:shd w:val="clear" w:color="auto" w:fill="auto"/>
          </w:tcPr>
          <w:p w14:paraId="33CF2E2D" w14:textId="77777777" w:rsidR="00A57E12" w:rsidRPr="000F5FD3" w:rsidRDefault="00A57E12" w:rsidP="00A57E12">
            <w:pPr>
              <w:rPr>
                <w:rFonts w:cs="Tahoma"/>
                <w:sz w:val="20"/>
                <w:szCs w:val="20"/>
              </w:rPr>
            </w:pPr>
            <w:r w:rsidRPr="000F5FD3">
              <w:rPr>
                <w:rFonts w:cs="Tahoma"/>
                <w:sz w:val="20"/>
                <w:szCs w:val="20"/>
              </w:rPr>
              <w:t>Datum</w:t>
            </w:r>
            <w:r>
              <w:rPr>
                <w:rFonts w:cs="Tahoma"/>
                <w:sz w:val="20"/>
                <w:szCs w:val="20"/>
              </w:rPr>
              <w:t>/</w:t>
            </w:r>
            <w:r w:rsidRPr="000F5FD3">
              <w:rPr>
                <w:rFonts w:cs="Tahoma"/>
                <w:sz w:val="20"/>
                <w:szCs w:val="20"/>
              </w:rPr>
              <w:t>Podpis</w:t>
            </w:r>
            <w:r>
              <w:rPr>
                <w:rFonts w:cs="Tahoma"/>
                <w:sz w:val="20"/>
                <w:szCs w:val="20"/>
              </w:rPr>
              <w:t xml:space="preserve"> </w:t>
            </w:r>
          </w:p>
          <w:sdt>
            <w:sdtPr>
              <w:rPr>
                <w:rFonts w:cs="Tahoma"/>
                <w:sz w:val="20"/>
                <w:szCs w:val="20"/>
              </w:rPr>
              <w:alias w:val="Odobril"/>
              <w:tag w:val="CCOdobril"/>
              <w:id w:val="-160852387"/>
              <w:lock w:val="contentLocked"/>
              <w:placeholder>
                <w:docPart w:val="5DF725164436442395C6F4BCDA06A95B"/>
              </w:placeholder>
              <w:dataBinding w:prefixMappings="xmlns:ns0='http://schemas.microsoft.com/office/2006/metadata/properties' xmlns:ns1='http://www.w3.org/2001/XMLSchema-instance' xmlns:ns2='http://schemas.microsoft.com/office/infopath/2007/PartnerControls' xmlns:ns3='1167DF51-0132-416D-AF2D-6DC36A443285' xmlns:ns4='http://schemas.microsoft.com/sharepoint/v3' xmlns:ns5='d9c2088b-8dfc-4d93-9bea-21e231e187d5' " w:xpath="/ns0:properties[1]/documentManagement[1]/ns3:CCOdobril[1]/ns3:UserInfo[1]/ns3:DisplayName[1]" w:storeItemID="{FBA30A4A-F5D8-42CB-A922-836FB94D5379}"/>
              <w:text/>
            </w:sdtPr>
            <w:sdtEndPr/>
            <w:sdtContent>
              <w:p w14:paraId="2CAB318A" w14:textId="77777777" w:rsidR="00A57E12" w:rsidRDefault="00890AAE" w:rsidP="00A57E12">
                <w:pPr>
                  <w:rPr>
                    <w:rFonts w:cs="Tahoma"/>
                    <w:sz w:val="20"/>
                    <w:szCs w:val="20"/>
                  </w:rPr>
                </w:pPr>
                <w:r>
                  <w:rPr>
                    <w:rFonts w:cs="Tahoma"/>
                    <w:sz w:val="20"/>
                    <w:szCs w:val="20"/>
                  </w:rPr>
                  <w:t>Aleš Skok</w:t>
                </w:r>
              </w:p>
            </w:sdtContent>
          </w:sdt>
          <w:sdt>
            <w:sdtPr>
              <w:rPr>
                <w:rFonts w:cs="Tahoma"/>
                <w:sz w:val="20"/>
                <w:szCs w:val="20"/>
              </w:rPr>
              <w:alias w:val="Datum odobril"/>
              <w:tag w:val="CCDatumOdobril"/>
              <w:id w:val="-1244787190"/>
              <w:placeholder>
                <w:docPart w:val="2F1D7FD6CA0E4A0183BF7BD055264EE8"/>
              </w:placeholder>
              <w:dataBinding w:prefixMappings="xmlns:ns0='http://schemas.microsoft.com/office/2006/metadata/properties' xmlns:ns1='http://www.w3.org/2001/XMLSchema-instance' xmlns:ns2='http://schemas.microsoft.com/office/infopath/2007/PartnerControls' xmlns:ns3='1167DF51-0132-416D-AF2D-6DC36A443285' xmlns:ns4='http://schemas.microsoft.com/sharepoint/v3' xmlns:ns5='d9c2088b-8dfc-4d93-9bea-21e231e187d5' " w:xpath="/ns0:properties[1]/documentManagement[1]/ns3:CCDatumOdobril[1]" w:storeItemID="{FBA30A4A-F5D8-42CB-A922-836FB94D5379}"/>
              <w:date w:fullDate="2024-04-22T15:32:00Z">
                <w:dateFormat w:val="dd.MM.yyyy"/>
                <w:lid w:val="sl-SI"/>
                <w:storeMappedDataAs w:val="dateTime"/>
                <w:calendar w:val="gregorian"/>
              </w:date>
            </w:sdtPr>
            <w:sdtEndPr/>
            <w:sdtContent>
              <w:p w14:paraId="605316C8" w14:textId="205254AE" w:rsidR="00890AAE" w:rsidRPr="00890AAE" w:rsidRDefault="007E1C74" w:rsidP="00890AAE">
                <w:pPr>
                  <w:rPr>
                    <w:rFonts w:cs="Tahoma"/>
                    <w:sz w:val="20"/>
                    <w:szCs w:val="20"/>
                  </w:rPr>
                </w:pPr>
                <w:r>
                  <w:rPr>
                    <w:rFonts w:cs="Tahoma"/>
                    <w:sz w:val="20"/>
                    <w:szCs w:val="20"/>
                  </w:rPr>
                  <w:t>22.04.2024</w:t>
                </w:r>
              </w:p>
            </w:sdtContent>
          </w:sdt>
        </w:tc>
      </w:tr>
    </w:tbl>
    <w:p w14:paraId="3A56C726" w14:textId="77777777" w:rsidR="0096250E" w:rsidRDefault="0096250E"/>
    <w:p w14:paraId="6C2C09B7" w14:textId="77777777" w:rsidR="0049298D" w:rsidRDefault="0049298D">
      <w:pPr>
        <w:sectPr w:rsidR="0049298D" w:rsidSect="004B475E">
          <w:headerReference w:type="default" r:id="rId12"/>
          <w:footerReference w:type="default" r:id="rId13"/>
          <w:type w:val="continuous"/>
          <w:pgSz w:w="11907" w:h="16840" w:code="9"/>
          <w:pgMar w:top="1077" w:right="1077" w:bottom="1247" w:left="1077" w:header="510" w:footer="737" w:gutter="0"/>
          <w:cols w:space="708"/>
          <w:docGrid w:linePitch="326"/>
        </w:sectPr>
      </w:pPr>
    </w:p>
    <w:p w14:paraId="707DAD90" w14:textId="77777777" w:rsidR="004565CD" w:rsidRDefault="004F3858">
      <w:r>
        <w:lastRenderedPageBreak/>
        <w:t>KAZALO</w:t>
      </w:r>
    </w:p>
    <w:p w14:paraId="20785670" w14:textId="77777777" w:rsidR="004F3858" w:rsidRDefault="004F3858"/>
    <w:p w14:paraId="6C8C6B75" w14:textId="3028A670" w:rsidR="00793688" w:rsidRDefault="00966F9E">
      <w:pPr>
        <w:pStyle w:val="Kazalovsebine1"/>
        <w:rPr>
          <w:rFonts w:asciiTheme="minorHAnsi" w:eastAsiaTheme="minorEastAsia" w:hAnsiTheme="minorHAnsi" w:cstheme="minorBidi"/>
          <w:noProof/>
          <w:kern w:val="2"/>
          <w:szCs w:val="22"/>
          <w14:ligatures w14:val="standardContextual"/>
        </w:rPr>
      </w:pPr>
      <w:r w:rsidRPr="001F1CD8">
        <w:fldChar w:fldCharType="begin"/>
      </w:r>
      <w:r w:rsidRPr="001F1CD8">
        <w:instrText xml:space="preserve"> TOC \o "1-3" \h \z \u </w:instrText>
      </w:r>
      <w:r w:rsidRPr="001F1CD8">
        <w:fldChar w:fldCharType="separate"/>
      </w:r>
      <w:hyperlink w:anchor="_Toc163473854" w:history="1">
        <w:r w:rsidR="00793688" w:rsidRPr="006D5980">
          <w:rPr>
            <w:rStyle w:val="Hiperpovezava"/>
            <w:noProof/>
          </w:rPr>
          <w:t>1</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Izhodišča za projekt</w:t>
        </w:r>
        <w:r w:rsidR="00793688">
          <w:rPr>
            <w:noProof/>
            <w:webHidden/>
          </w:rPr>
          <w:tab/>
        </w:r>
        <w:r w:rsidR="00793688">
          <w:rPr>
            <w:noProof/>
            <w:webHidden/>
          </w:rPr>
          <w:fldChar w:fldCharType="begin"/>
        </w:r>
        <w:r w:rsidR="00793688">
          <w:rPr>
            <w:noProof/>
            <w:webHidden/>
          </w:rPr>
          <w:instrText xml:space="preserve"> PAGEREF _Toc163473854 \h </w:instrText>
        </w:r>
        <w:r w:rsidR="00793688">
          <w:rPr>
            <w:noProof/>
            <w:webHidden/>
          </w:rPr>
        </w:r>
        <w:r w:rsidR="00793688">
          <w:rPr>
            <w:noProof/>
            <w:webHidden/>
          </w:rPr>
          <w:fldChar w:fldCharType="separate"/>
        </w:r>
        <w:r w:rsidR="00793688">
          <w:rPr>
            <w:noProof/>
            <w:webHidden/>
          </w:rPr>
          <w:t>3</w:t>
        </w:r>
        <w:r w:rsidR="00793688">
          <w:rPr>
            <w:noProof/>
            <w:webHidden/>
          </w:rPr>
          <w:fldChar w:fldCharType="end"/>
        </w:r>
      </w:hyperlink>
    </w:p>
    <w:p w14:paraId="6203586B" w14:textId="0452C049" w:rsidR="00793688" w:rsidRDefault="001F79FE">
      <w:pPr>
        <w:pStyle w:val="Kazalovsebine1"/>
        <w:rPr>
          <w:rFonts w:asciiTheme="minorHAnsi" w:eastAsiaTheme="minorEastAsia" w:hAnsiTheme="minorHAnsi" w:cstheme="minorBidi"/>
          <w:noProof/>
          <w:kern w:val="2"/>
          <w:szCs w:val="22"/>
          <w14:ligatures w14:val="standardContextual"/>
        </w:rPr>
      </w:pPr>
      <w:hyperlink w:anchor="_Toc163473855" w:history="1">
        <w:r w:rsidR="00793688" w:rsidRPr="006D5980">
          <w:rPr>
            <w:rStyle w:val="Hiperpovezava"/>
            <w:noProof/>
          </w:rPr>
          <w:t>2</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Cilji projekta,  opis izdelka in merila za ocenjevanje</w:t>
        </w:r>
        <w:r w:rsidR="00793688">
          <w:rPr>
            <w:noProof/>
            <w:webHidden/>
          </w:rPr>
          <w:tab/>
        </w:r>
        <w:r w:rsidR="00793688">
          <w:rPr>
            <w:noProof/>
            <w:webHidden/>
          </w:rPr>
          <w:fldChar w:fldCharType="begin"/>
        </w:r>
        <w:r w:rsidR="00793688">
          <w:rPr>
            <w:noProof/>
            <w:webHidden/>
          </w:rPr>
          <w:instrText xml:space="preserve"> PAGEREF _Toc163473855 \h </w:instrText>
        </w:r>
        <w:r w:rsidR="00793688">
          <w:rPr>
            <w:noProof/>
            <w:webHidden/>
          </w:rPr>
        </w:r>
        <w:r w:rsidR="00793688">
          <w:rPr>
            <w:noProof/>
            <w:webHidden/>
          </w:rPr>
          <w:fldChar w:fldCharType="separate"/>
        </w:r>
        <w:r w:rsidR="00793688">
          <w:rPr>
            <w:noProof/>
            <w:webHidden/>
          </w:rPr>
          <w:t>4</w:t>
        </w:r>
        <w:r w:rsidR="00793688">
          <w:rPr>
            <w:noProof/>
            <w:webHidden/>
          </w:rPr>
          <w:fldChar w:fldCharType="end"/>
        </w:r>
      </w:hyperlink>
    </w:p>
    <w:p w14:paraId="3563F6E2" w14:textId="2EFF3E7A" w:rsidR="00793688" w:rsidRDefault="001F79FE">
      <w:pPr>
        <w:pStyle w:val="Kazalovsebine2"/>
        <w:tabs>
          <w:tab w:val="left" w:pos="880"/>
          <w:tab w:val="right" w:leader="dot" w:pos="9743"/>
        </w:tabs>
        <w:rPr>
          <w:rFonts w:asciiTheme="minorHAnsi" w:eastAsiaTheme="minorEastAsia" w:hAnsiTheme="minorHAnsi" w:cstheme="minorBidi"/>
          <w:noProof/>
          <w:kern w:val="2"/>
          <w:szCs w:val="22"/>
          <w14:ligatures w14:val="standardContextual"/>
        </w:rPr>
      </w:pPr>
      <w:hyperlink w:anchor="_Toc163473856" w:history="1">
        <w:r w:rsidR="00793688" w:rsidRPr="006D5980">
          <w:rPr>
            <w:rStyle w:val="Hiperpovezava"/>
            <w:noProof/>
          </w:rPr>
          <w:t>2.1</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Cilji projekta</w:t>
        </w:r>
        <w:r w:rsidR="00793688">
          <w:rPr>
            <w:noProof/>
            <w:webHidden/>
          </w:rPr>
          <w:tab/>
        </w:r>
        <w:r w:rsidR="00793688">
          <w:rPr>
            <w:noProof/>
            <w:webHidden/>
          </w:rPr>
          <w:fldChar w:fldCharType="begin"/>
        </w:r>
        <w:r w:rsidR="00793688">
          <w:rPr>
            <w:noProof/>
            <w:webHidden/>
          </w:rPr>
          <w:instrText xml:space="preserve"> PAGEREF _Toc163473856 \h </w:instrText>
        </w:r>
        <w:r w:rsidR="00793688">
          <w:rPr>
            <w:noProof/>
            <w:webHidden/>
          </w:rPr>
        </w:r>
        <w:r w:rsidR="00793688">
          <w:rPr>
            <w:noProof/>
            <w:webHidden/>
          </w:rPr>
          <w:fldChar w:fldCharType="separate"/>
        </w:r>
        <w:r w:rsidR="00793688">
          <w:rPr>
            <w:noProof/>
            <w:webHidden/>
          </w:rPr>
          <w:t>4</w:t>
        </w:r>
        <w:r w:rsidR="00793688">
          <w:rPr>
            <w:noProof/>
            <w:webHidden/>
          </w:rPr>
          <w:fldChar w:fldCharType="end"/>
        </w:r>
      </w:hyperlink>
    </w:p>
    <w:p w14:paraId="57031929" w14:textId="2CE9C696" w:rsidR="00793688" w:rsidRDefault="001F79FE">
      <w:pPr>
        <w:pStyle w:val="Kazalovsebine2"/>
        <w:tabs>
          <w:tab w:val="left" w:pos="880"/>
          <w:tab w:val="right" w:leader="dot" w:pos="9743"/>
        </w:tabs>
        <w:rPr>
          <w:rFonts w:asciiTheme="minorHAnsi" w:eastAsiaTheme="minorEastAsia" w:hAnsiTheme="minorHAnsi" w:cstheme="minorBidi"/>
          <w:noProof/>
          <w:kern w:val="2"/>
          <w:szCs w:val="22"/>
          <w14:ligatures w14:val="standardContextual"/>
        </w:rPr>
      </w:pPr>
      <w:hyperlink w:anchor="_Toc163473857" w:history="1">
        <w:r w:rsidR="00793688" w:rsidRPr="006D5980">
          <w:rPr>
            <w:rStyle w:val="Hiperpovezava"/>
            <w:noProof/>
          </w:rPr>
          <w:t>2.2</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Opis izdelka</w:t>
        </w:r>
        <w:r w:rsidR="00793688">
          <w:rPr>
            <w:noProof/>
            <w:webHidden/>
          </w:rPr>
          <w:tab/>
        </w:r>
        <w:r w:rsidR="00793688">
          <w:rPr>
            <w:noProof/>
            <w:webHidden/>
          </w:rPr>
          <w:fldChar w:fldCharType="begin"/>
        </w:r>
        <w:r w:rsidR="00793688">
          <w:rPr>
            <w:noProof/>
            <w:webHidden/>
          </w:rPr>
          <w:instrText xml:space="preserve"> PAGEREF _Toc163473857 \h </w:instrText>
        </w:r>
        <w:r w:rsidR="00793688">
          <w:rPr>
            <w:noProof/>
            <w:webHidden/>
          </w:rPr>
        </w:r>
        <w:r w:rsidR="00793688">
          <w:rPr>
            <w:noProof/>
            <w:webHidden/>
          </w:rPr>
          <w:fldChar w:fldCharType="separate"/>
        </w:r>
        <w:r w:rsidR="00793688">
          <w:rPr>
            <w:noProof/>
            <w:webHidden/>
          </w:rPr>
          <w:t>4</w:t>
        </w:r>
        <w:r w:rsidR="00793688">
          <w:rPr>
            <w:noProof/>
            <w:webHidden/>
          </w:rPr>
          <w:fldChar w:fldCharType="end"/>
        </w:r>
      </w:hyperlink>
    </w:p>
    <w:p w14:paraId="2CE92AAA" w14:textId="481C1FD4" w:rsidR="00793688" w:rsidRDefault="001F79FE">
      <w:pPr>
        <w:pStyle w:val="Kazalovsebine2"/>
        <w:tabs>
          <w:tab w:val="left" w:pos="880"/>
          <w:tab w:val="right" w:leader="dot" w:pos="9743"/>
        </w:tabs>
        <w:rPr>
          <w:rFonts w:asciiTheme="minorHAnsi" w:eastAsiaTheme="minorEastAsia" w:hAnsiTheme="minorHAnsi" w:cstheme="minorBidi"/>
          <w:noProof/>
          <w:kern w:val="2"/>
          <w:szCs w:val="22"/>
          <w14:ligatures w14:val="standardContextual"/>
        </w:rPr>
      </w:pPr>
      <w:hyperlink w:anchor="_Toc163473858" w:history="1">
        <w:r w:rsidR="00793688" w:rsidRPr="006D5980">
          <w:rPr>
            <w:rStyle w:val="Hiperpovezava"/>
            <w:noProof/>
          </w:rPr>
          <w:t>2.3</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Merila za ocenjevanje kakovosti izdelka</w:t>
        </w:r>
        <w:r w:rsidR="00793688">
          <w:rPr>
            <w:noProof/>
            <w:webHidden/>
          </w:rPr>
          <w:tab/>
        </w:r>
        <w:r w:rsidR="00793688">
          <w:rPr>
            <w:noProof/>
            <w:webHidden/>
          </w:rPr>
          <w:fldChar w:fldCharType="begin"/>
        </w:r>
        <w:r w:rsidR="00793688">
          <w:rPr>
            <w:noProof/>
            <w:webHidden/>
          </w:rPr>
          <w:instrText xml:space="preserve"> PAGEREF _Toc163473858 \h </w:instrText>
        </w:r>
        <w:r w:rsidR="00793688">
          <w:rPr>
            <w:noProof/>
            <w:webHidden/>
          </w:rPr>
        </w:r>
        <w:r w:rsidR="00793688">
          <w:rPr>
            <w:noProof/>
            <w:webHidden/>
          </w:rPr>
          <w:fldChar w:fldCharType="separate"/>
        </w:r>
        <w:r w:rsidR="00793688">
          <w:rPr>
            <w:noProof/>
            <w:webHidden/>
          </w:rPr>
          <w:t>5</w:t>
        </w:r>
        <w:r w:rsidR="00793688">
          <w:rPr>
            <w:noProof/>
            <w:webHidden/>
          </w:rPr>
          <w:fldChar w:fldCharType="end"/>
        </w:r>
      </w:hyperlink>
    </w:p>
    <w:p w14:paraId="08167D66" w14:textId="1DAB8AC4" w:rsidR="00793688" w:rsidRDefault="001F79FE">
      <w:pPr>
        <w:pStyle w:val="Kazalovsebine2"/>
        <w:tabs>
          <w:tab w:val="left" w:pos="880"/>
          <w:tab w:val="right" w:leader="dot" w:pos="9743"/>
        </w:tabs>
        <w:rPr>
          <w:rFonts w:asciiTheme="minorHAnsi" w:eastAsiaTheme="minorEastAsia" w:hAnsiTheme="minorHAnsi" w:cstheme="minorBidi"/>
          <w:noProof/>
          <w:kern w:val="2"/>
          <w:szCs w:val="22"/>
          <w14:ligatures w14:val="standardContextual"/>
        </w:rPr>
      </w:pPr>
      <w:hyperlink w:anchor="_Toc163473859" w:history="1">
        <w:r w:rsidR="00793688" w:rsidRPr="006D5980">
          <w:rPr>
            <w:rStyle w:val="Hiperpovezava"/>
            <w:noProof/>
          </w:rPr>
          <w:t>2.4</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Merila za validacijo</w:t>
        </w:r>
        <w:r w:rsidR="00793688">
          <w:rPr>
            <w:noProof/>
            <w:webHidden/>
          </w:rPr>
          <w:tab/>
        </w:r>
        <w:r w:rsidR="00793688">
          <w:rPr>
            <w:noProof/>
            <w:webHidden/>
          </w:rPr>
          <w:fldChar w:fldCharType="begin"/>
        </w:r>
        <w:r w:rsidR="00793688">
          <w:rPr>
            <w:noProof/>
            <w:webHidden/>
          </w:rPr>
          <w:instrText xml:space="preserve"> PAGEREF _Toc163473859 \h </w:instrText>
        </w:r>
        <w:r w:rsidR="00793688">
          <w:rPr>
            <w:noProof/>
            <w:webHidden/>
          </w:rPr>
        </w:r>
        <w:r w:rsidR="00793688">
          <w:rPr>
            <w:noProof/>
            <w:webHidden/>
          </w:rPr>
          <w:fldChar w:fldCharType="separate"/>
        </w:r>
        <w:r w:rsidR="00793688">
          <w:rPr>
            <w:noProof/>
            <w:webHidden/>
          </w:rPr>
          <w:t>5</w:t>
        </w:r>
        <w:r w:rsidR="00793688">
          <w:rPr>
            <w:noProof/>
            <w:webHidden/>
          </w:rPr>
          <w:fldChar w:fldCharType="end"/>
        </w:r>
      </w:hyperlink>
    </w:p>
    <w:p w14:paraId="61D56A06" w14:textId="1F92BE8A" w:rsidR="00793688" w:rsidRDefault="001F79FE">
      <w:pPr>
        <w:pStyle w:val="Kazalovsebine1"/>
        <w:rPr>
          <w:rFonts w:asciiTheme="minorHAnsi" w:eastAsiaTheme="minorEastAsia" w:hAnsiTheme="minorHAnsi" w:cstheme="minorBidi"/>
          <w:noProof/>
          <w:kern w:val="2"/>
          <w:szCs w:val="22"/>
          <w14:ligatures w14:val="standardContextual"/>
        </w:rPr>
      </w:pPr>
      <w:hyperlink w:anchor="_Toc163473860" w:history="1">
        <w:r w:rsidR="00793688" w:rsidRPr="006D5980">
          <w:rPr>
            <w:rStyle w:val="Hiperpovezava"/>
            <w:noProof/>
          </w:rPr>
          <w:t>3</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Obseg projekta</w:t>
        </w:r>
        <w:r w:rsidR="00793688">
          <w:rPr>
            <w:noProof/>
            <w:webHidden/>
          </w:rPr>
          <w:tab/>
        </w:r>
        <w:r w:rsidR="00793688">
          <w:rPr>
            <w:noProof/>
            <w:webHidden/>
          </w:rPr>
          <w:fldChar w:fldCharType="begin"/>
        </w:r>
        <w:r w:rsidR="00793688">
          <w:rPr>
            <w:noProof/>
            <w:webHidden/>
          </w:rPr>
          <w:instrText xml:space="preserve"> PAGEREF _Toc163473860 \h </w:instrText>
        </w:r>
        <w:r w:rsidR="00793688">
          <w:rPr>
            <w:noProof/>
            <w:webHidden/>
          </w:rPr>
        </w:r>
        <w:r w:rsidR="00793688">
          <w:rPr>
            <w:noProof/>
            <w:webHidden/>
          </w:rPr>
          <w:fldChar w:fldCharType="separate"/>
        </w:r>
        <w:r w:rsidR="00793688">
          <w:rPr>
            <w:noProof/>
            <w:webHidden/>
          </w:rPr>
          <w:t>5</w:t>
        </w:r>
        <w:r w:rsidR="00793688">
          <w:rPr>
            <w:noProof/>
            <w:webHidden/>
          </w:rPr>
          <w:fldChar w:fldCharType="end"/>
        </w:r>
      </w:hyperlink>
    </w:p>
    <w:p w14:paraId="53515C51" w14:textId="4F6C4338" w:rsidR="00793688" w:rsidRDefault="001F79FE">
      <w:pPr>
        <w:pStyle w:val="Kazalovsebine1"/>
        <w:rPr>
          <w:rFonts w:asciiTheme="minorHAnsi" w:eastAsiaTheme="minorEastAsia" w:hAnsiTheme="minorHAnsi" w:cstheme="minorBidi"/>
          <w:noProof/>
          <w:kern w:val="2"/>
          <w:szCs w:val="22"/>
          <w14:ligatures w14:val="standardContextual"/>
        </w:rPr>
      </w:pPr>
      <w:hyperlink w:anchor="_Toc163473861" w:history="1">
        <w:r w:rsidR="00793688" w:rsidRPr="006D5980">
          <w:rPr>
            <w:rStyle w:val="Hiperpovezava"/>
            <w:noProof/>
          </w:rPr>
          <w:t>4</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Omejitve projekta</w:t>
        </w:r>
        <w:r w:rsidR="00793688">
          <w:rPr>
            <w:noProof/>
            <w:webHidden/>
          </w:rPr>
          <w:tab/>
        </w:r>
        <w:r w:rsidR="00793688">
          <w:rPr>
            <w:noProof/>
            <w:webHidden/>
          </w:rPr>
          <w:fldChar w:fldCharType="begin"/>
        </w:r>
        <w:r w:rsidR="00793688">
          <w:rPr>
            <w:noProof/>
            <w:webHidden/>
          </w:rPr>
          <w:instrText xml:space="preserve"> PAGEREF _Toc163473861 \h </w:instrText>
        </w:r>
        <w:r w:rsidR="00793688">
          <w:rPr>
            <w:noProof/>
            <w:webHidden/>
          </w:rPr>
        </w:r>
        <w:r w:rsidR="00793688">
          <w:rPr>
            <w:noProof/>
            <w:webHidden/>
          </w:rPr>
          <w:fldChar w:fldCharType="separate"/>
        </w:r>
        <w:r w:rsidR="00793688">
          <w:rPr>
            <w:noProof/>
            <w:webHidden/>
          </w:rPr>
          <w:t>6</w:t>
        </w:r>
        <w:r w:rsidR="00793688">
          <w:rPr>
            <w:noProof/>
            <w:webHidden/>
          </w:rPr>
          <w:fldChar w:fldCharType="end"/>
        </w:r>
      </w:hyperlink>
    </w:p>
    <w:p w14:paraId="734F7E18" w14:textId="61206A9B" w:rsidR="00793688" w:rsidRDefault="001F79FE">
      <w:pPr>
        <w:pStyle w:val="Kazalovsebine1"/>
        <w:rPr>
          <w:rFonts w:asciiTheme="minorHAnsi" w:eastAsiaTheme="minorEastAsia" w:hAnsiTheme="minorHAnsi" w:cstheme="minorBidi"/>
          <w:noProof/>
          <w:kern w:val="2"/>
          <w:szCs w:val="22"/>
          <w14:ligatures w14:val="standardContextual"/>
        </w:rPr>
      </w:pPr>
      <w:hyperlink w:anchor="_Toc163473862" w:history="1">
        <w:r w:rsidR="00793688" w:rsidRPr="006D5980">
          <w:rPr>
            <w:rStyle w:val="Hiperpovezava"/>
            <w:rFonts w:eastAsia="Arial Narrow" w:cs="Arial Narrow"/>
            <w:noProof/>
          </w:rPr>
          <w:t>5</w:t>
        </w:r>
        <w:r w:rsidR="00793688">
          <w:rPr>
            <w:rFonts w:asciiTheme="minorHAnsi" w:eastAsiaTheme="minorEastAsia" w:hAnsiTheme="minorHAnsi" w:cstheme="minorBidi"/>
            <w:noProof/>
            <w:kern w:val="2"/>
            <w:szCs w:val="22"/>
            <w14:ligatures w14:val="standardContextual"/>
          </w:rPr>
          <w:tab/>
        </w:r>
        <w:r w:rsidR="00793688" w:rsidRPr="006D5980">
          <w:rPr>
            <w:rStyle w:val="Hiperpovezava"/>
            <w:rFonts w:eastAsia="Arial Narrow" w:cs="Arial Narrow"/>
            <w:noProof/>
          </w:rPr>
          <w:t>Zakonodajne zahteve</w:t>
        </w:r>
        <w:r w:rsidR="00793688">
          <w:rPr>
            <w:noProof/>
            <w:webHidden/>
          </w:rPr>
          <w:tab/>
        </w:r>
        <w:r w:rsidR="00793688">
          <w:rPr>
            <w:noProof/>
            <w:webHidden/>
          </w:rPr>
          <w:fldChar w:fldCharType="begin"/>
        </w:r>
        <w:r w:rsidR="00793688">
          <w:rPr>
            <w:noProof/>
            <w:webHidden/>
          </w:rPr>
          <w:instrText xml:space="preserve"> PAGEREF _Toc163473862 \h </w:instrText>
        </w:r>
        <w:r w:rsidR="00793688">
          <w:rPr>
            <w:noProof/>
            <w:webHidden/>
          </w:rPr>
        </w:r>
        <w:r w:rsidR="00793688">
          <w:rPr>
            <w:noProof/>
            <w:webHidden/>
          </w:rPr>
          <w:fldChar w:fldCharType="separate"/>
        </w:r>
        <w:r w:rsidR="00793688">
          <w:rPr>
            <w:noProof/>
            <w:webHidden/>
          </w:rPr>
          <w:t>6</w:t>
        </w:r>
        <w:r w:rsidR="00793688">
          <w:rPr>
            <w:noProof/>
            <w:webHidden/>
          </w:rPr>
          <w:fldChar w:fldCharType="end"/>
        </w:r>
      </w:hyperlink>
    </w:p>
    <w:p w14:paraId="4BA5436C" w14:textId="195F3B88" w:rsidR="00793688" w:rsidRDefault="001F79FE">
      <w:pPr>
        <w:pStyle w:val="Kazalovsebine2"/>
        <w:tabs>
          <w:tab w:val="left" w:pos="880"/>
          <w:tab w:val="right" w:leader="dot" w:pos="9743"/>
        </w:tabs>
        <w:rPr>
          <w:rFonts w:asciiTheme="minorHAnsi" w:eastAsiaTheme="minorEastAsia" w:hAnsiTheme="minorHAnsi" w:cstheme="minorBidi"/>
          <w:noProof/>
          <w:kern w:val="2"/>
          <w:szCs w:val="22"/>
          <w14:ligatures w14:val="standardContextual"/>
        </w:rPr>
      </w:pPr>
      <w:hyperlink w:anchor="_Toc163473863" w:history="1">
        <w:r w:rsidR="00793688" w:rsidRPr="006D5980">
          <w:rPr>
            <w:rStyle w:val="Hiperpovezava"/>
            <w:rFonts w:eastAsia="Arial Narrow" w:cs="Arial Narrow"/>
            <w:noProof/>
          </w:rPr>
          <w:t>5.1</w:t>
        </w:r>
        <w:r w:rsidR="00793688">
          <w:rPr>
            <w:rFonts w:asciiTheme="minorHAnsi" w:eastAsiaTheme="minorEastAsia" w:hAnsiTheme="minorHAnsi" w:cstheme="minorBidi"/>
            <w:noProof/>
            <w:kern w:val="2"/>
            <w:szCs w:val="22"/>
            <w14:ligatures w14:val="standardContextual"/>
          </w:rPr>
          <w:tab/>
        </w:r>
        <w:r w:rsidR="00793688" w:rsidRPr="006D5980">
          <w:rPr>
            <w:rStyle w:val="Hiperpovezava"/>
            <w:rFonts w:eastAsia="Arial Narrow" w:cs="Arial Narrow"/>
            <w:noProof/>
          </w:rPr>
          <w:t>Gradbeno dovoljenje</w:t>
        </w:r>
        <w:r w:rsidR="00793688">
          <w:rPr>
            <w:noProof/>
            <w:webHidden/>
          </w:rPr>
          <w:tab/>
        </w:r>
        <w:r w:rsidR="00793688">
          <w:rPr>
            <w:noProof/>
            <w:webHidden/>
          </w:rPr>
          <w:fldChar w:fldCharType="begin"/>
        </w:r>
        <w:r w:rsidR="00793688">
          <w:rPr>
            <w:noProof/>
            <w:webHidden/>
          </w:rPr>
          <w:instrText xml:space="preserve"> PAGEREF _Toc163473863 \h </w:instrText>
        </w:r>
        <w:r w:rsidR="00793688">
          <w:rPr>
            <w:noProof/>
            <w:webHidden/>
          </w:rPr>
        </w:r>
        <w:r w:rsidR="00793688">
          <w:rPr>
            <w:noProof/>
            <w:webHidden/>
          </w:rPr>
          <w:fldChar w:fldCharType="separate"/>
        </w:r>
        <w:r w:rsidR="00793688">
          <w:rPr>
            <w:noProof/>
            <w:webHidden/>
          </w:rPr>
          <w:t>6</w:t>
        </w:r>
        <w:r w:rsidR="00793688">
          <w:rPr>
            <w:noProof/>
            <w:webHidden/>
          </w:rPr>
          <w:fldChar w:fldCharType="end"/>
        </w:r>
      </w:hyperlink>
    </w:p>
    <w:p w14:paraId="1E1864DF" w14:textId="1EC443AC" w:rsidR="00793688" w:rsidRDefault="001F79FE">
      <w:pPr>
        <w:pStyle w:val="Kazalovsebine2"/>
        <w:tabs>
          <w:tab w:val="left" w:pos="880"/>
          <w:tab w:val="right" w:leader="dot" w:pos="9743"/>
        </w:tabs>
        <w:rPr>
          <w:rFonts w:asciiTheme="minorHAnsi" w:eastAsiaTheme="minorEastAsia" w:hAnsiTheme="minorHAnsi" w:cstheme="minorBidi"/>
          <w:noProof/>
          <w:kern w:val="2"/>
          <w:szCs w:val="22"/>
          <w14:ligatures w14:val="standardContextual"/>
        </w:rPr>
      </w:pPr>
      <w:hyperlink w:anchor="_Toc163473864" w:history="1">
        <w:r w:rsidR="00793688" w:rsidRPr="006D5980">
          <w:rPr>
            <w:rStyle w:val="Hiperpovezava"/>
            <w:rFonts w:eastAsia="Arial Narrow" w:cs="Arial Narrow"/>
            <w:noProof/>
          </w:rPr>
          <w:t>5.2</w:t>
        </w:r>
        <w:r w:rsidR="00793688">
          <w:rPr>
            <w:rFonts w:asciiTheme="minorHAnsi" w:eastAsiaTheme="minorEastAsia" w:hAnsiTheme="minorHAnsi" w:cstheme="minorBidi"/>
            <w:noProof/>
            <w:kern w:val="2"/>
            <w:szCs w:val="22"/>
            <w14:ligatures w14:val="standardContextual"/>
          </w:rPr>
          <w:tab/>
        </w:r>
        <w:r w:rsidR="00793688" w:rsidRPr="006D5980">
          <w:rPr>
            <w:rStyle w:val="Hiperpovezava"/>
            <w:rFonts w:eastAsia="Arial Narrow" w:cs="Arial Narrow"/>
            <w:noProof/>
          </w:rPr>
          <w:t>Sprememba OVD</w:t>
        </w:r>
        <w:r w:rsidR="00793688">
          <w:rPr>
            <w:noProof/>
            <w:webHidden/>
          </w:rPr>
          <w:tab/>
        </w:r>
        <w:r w:rsidR="00793688">
          <w:rPr>
            <w:noProof/>
            <w:webHidden/>
          </w:rPr>
          <w:fldChar w:fldCharType="begin"/>
        </w:r>
        <w:r w:rsidR="00793688">
          <w:rPr>
            <w:noProof/>
            <w:webHidden/>
          </w:rPr>
          <w:instrText xml:space="preserve"> PAGEREF _Toc163473864 \h </w:instrText>
        </w:r>
        <w:r w:rsidR="00793688">
          <w:rPr>
            <w:noProof/>
            <w:webHidden/>
          </w:rPr>
        </w:r>
        <w:r w:rsidR="00793688">
          <w:rPr>
            <w:noProof/>
            <w:webHidden/>
          </w:rPr>
          <w:fldChar w:fldCharType="separate"/>
        </w:r>
        <w:r w:rsidR="00793688">
          <w:rPr>
            <w:noProof/>
            <w:webHidden/>
          </w:rPr>
          <w:t>7</w:t>
        </w:r>
        <w:r w:rsidR="00793688">
          <w:rPr>
            <w:noProof/>
            <w:webHidden/>
          </w:rPr>
          <w:fldChar w:fldCharType="end"/>
        </w:r>
      </w:hyperlink>
    </w:p>
    <w:p w14:paraId="28E2824D" w14:textId="3B12A39F" w:rsidR="00793688" w:rsidRDefault="001F79FE">
      <w:pPr>
        <w:pStyle w:val="Kazalovsebine2"/>
        <w:tabs>
          <w:tab w:val="left" w:pos="880"/>
          <w:tab w:val="right" w:leader="dot" w:pos="9743"/>
        </w:tabs>
        <w:rPr>
          <w:rFonts w:asciiTheme="minorHAnsi" w:eastAsiaTheme="minorEastAsia" w:hAnsiTheme="minorHAnsi" w:cstheme="minorBidi"/>
          <w:noProof/>
          <w:kern w:val="2"/>
          <w:szCs w:val="22"/>
          <w14:ligatures w14:val="standardContextual"/>
        </w:rPr>
      </w:pPr>
      <w:hyperlink w:anchor="_Toc163473865" w:history="1">
        <w:r w:rsidR="00793688" w:rsidRPr="006D5980">
          <w:rPr>
            <w:rStyle w:val="Hiperpovezava"/>
            <w:rFonts w:eastAsia="Arial Narrow" w:cs="Arial Narrow"/>
            <w:noProof/>
          </w:rPr>
          <w:t>5.3</w:t>
        </w:r>
        <w:r w:rsidR="00793688">
          <w:rPr>
            <w:rFonts w:asciiTheme="minorHAnsi" w:eastAsiaTheme="minorEastAsia" w:hAnsiTheme="minorHAnsi" w:cstheme="minorBidi"/>
            <w:noProof/>
            <w:kern w:val="2"/>
            <w:szCs w:val="22"/>
            <w14:ligatures w14:val="standardContextual"/>
          </w:rPr>
          <w:tab/>
        </w:r>
        <w:r w:rsidR="00793688" w:rsidRPr="006D5980">
          <w:rPr>
            <w:rStyle w:val="Hiperpovezava"/>
            <w:rFonts w:eastAsia="Arial Narrow" w:cs="Arial Narrow"/>
            <w:noProof/>
          </w:rPr>
          <w:t>Opredelitev do SEVESO direktive</w:t>
        </w:r>
        <w:r w:rsidR="00793688">
          <w:rPr>
            <w:noProof/>
            <w:webHidden/>
          </w:rPr>
          <w:tab/>
        </w:r>
        <w:r w:rsidR="00793688">
          <w:rPr>
            <w:noProof/>
            <w:webHidden/>
          </w:rPr>
          <w:fldChar w:fldCharType="begin"/>
        </w:r>
        <w:r w:rsidR="00793688">
          <w:rPr>
            <w:noProof/>
            <w:webHidden/>
          </w:rPr>
          <w:instrText xml:space="preserve"> PAGEREF _Toc163473865 \h </w:instrText>
        </w:r>
        <w:r w:rsidR="00793688">
          <w:rPr>
            <w:noProof/>
            <w:webHidden/>
          </w:rPr>
        </w:r>
        <w:r w:rsidR="00793688">
          <w:rPr>
            <w:noProof/>
            <w:webHidden/>
          </w:rPr>
          <w:fldChar w:fldCharType="separate"/>
        </w:r>
        <w:r w:rsidR="00793688">
          <w:rPr>
            <w:noProof/>
            <w:webHidden/>
          </w:rPr>
          <w:t>7</w:t>
        </w:r>
        <w:r w:rsidR="00793688">
          <w:rPr>
            <w:noProof/>
            <w:webHidden/>
          </w:rPr>
          <w:fldChar w:fldCharType="end"/>
        </w:r>
      </w:hyperlink>
    </w:p>
    <w:p w14:paraId="14AD7BCC" w14:textId="2B59EB65" w:rsidR="00793688" w:rsidRDefault="001F79FE">
      <w:pPr>
        <w:pStyle w:val="Kazalovsebine2"/>
        <w:tabs>
          <w:tab w:val="left" w:pos="880"/>
          <w:tab w:val="right" w:leader="dot" w:pos="9743"/>
        </w:tabs>
        <w:rPr>
          <w:rFonts w:asciiTheme="minorHAnsi" w:eastAsiaTheme="minorEastAsia" w:hAnsiTheme="minorHAnsi" w:cstheme="minorBidi"/>
          <w:noProof/>
          <w:kern w:val="2"/>
          <w:szCs w:val="22"/>
          <w14:ligatures w14:val="standardContextual"/>
        </w:rPr>
      </w:pPr>
      <w:hyperlink w:anchor="_Toc163473866" w:history="1">
        <w:r w:rsidR="00793688" w:rsidRPr="006D5980">
          <w:rPr>
            <w:rStyle w:val="Hiperpovezava"/>
            <w:rFonts w:eastAsia="Arial Narrow"/>
            <w:noProof/>
          </w:rPr>
          <w:t>5.4</w:t>
        </w:r>
        <w:r w:rsidR="00793688">
          <w:rPr>
            <w:rFonts w:asciiTheme="minorHAnsi" w:eastAsiaTheme="minorEastAsia" w:hAnsiTheme="minorHAnsi" w:cstheme="minorBidi"/>
            <w:noProof/>
            <w:kern w:val="2"/>
            <w:szCs w:val="22"/>
            <w14:ligatures w14:val="standardContextual"/>
          </w:rPr>
          <w:tab/>
        </w:r>
        <w:r w:rsidR="00793688" w:rsidRPr="006D5980">
          <w:rPr>
            <w:rStyle w:val="Hiperpovezava"/>
            <w:rFonts w:eastAsia="Arial Narrow"/>
            <w:noProof/>
          </w:rPr>
          <w:t>Ostala dovoljenja</w:t>
        </w:r>
        <w:r w:rsidR="00793688">
          <w:rPr>
            <w:noProof/>
            <w:webHidden/>
          </w:rPr>
          <w:tab/>
        </w:r>
        <w:r w:rsidR="00793688">
          <w:rPr>
            <w:noProof/>
            <w:webHidden/>
          </w:rPr>
          <w:fldChar w:fldCharType="begin"/>
        </w:r>
        <w:r w:rsidR="00793688">
          <w:rPr>
            <w:noProof/>
            <w:webHidden/>
          </w:rPr>
          <w:instrText xml:space="preserve"> PAGEREF _Toc163473866 \h </w:instrText>
        </w:r>
        <w:r w:rsidR="00793688">
          <w:rPr>
            <w:noProof/>
            <w:webHidden/>
          </w:rPr>
        </w:r>
        <w:r w:rsidR="00793688">
          <w:rPr>
            <w:noProof/>
            <w:webHidden/>
          </w:rPr>
          <w:fldChar w:fldCharType="separate"/>
        </w:r>
        <w:r w:rsidR="00793688">
          <w:rPr>
            <w:noProof/>
            <w:webHidden/>
          </w:rPr>
          <w:t>7</w:t>
        </w:r>
        <w:r w:rsidR="00793688">
          <w:rPr>
            <w:noProof/>
            <w:webHidden/>
          </w:rPr>
          <w:fldChar w:fldCharType="end"/>
        </w:r>
      </w:hyperlink>
    </w:p>
    <w:p w14:paraId="5E7300F2" w14:textId="580978E9" w:rsidR="00793688" w:rsidRDefault="001F79FE">
      <w:pPr>
        <w:pStyle w:val="Kazalovsebine1"/>
        <w:rPr>
          <w:rFonts w:asciiTheme="minorHAnsi" w:eastAsiaTheme="minorEastAsia" w:hAnsiTheme="minorHAnsi" w:cstheme="minorBidi"/>
          <w:noProof/>
          <w:kern w:val="2"/>
          <w:szCs w:val="22"/>
          <w14:ligatures w14:val="standardContextual"/>
        </w:rPr>
      </w:pPr>
      <w:hyperlink w:anchor="_Toc163473867" w:history="1">
        <w:r w:rsidR="00793688" w:rsidRPr="006D5980">
          <w:rPr>
            <w:rStyle w:val="Hiperpovezava"/>
            <w:noProof/>
          </w:rPr>
          <w:t>6</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Tveganja projekta</w:t>
        </w:r>
        <w:r w:rsidR="00793688">
          <w:rPr>
            <w:noProof/>
            <w:webHidden/>
          </w:rPr>
          <w:tab/>
        </w:r>
        <w:r w:rsidR="00793688">
          <w:rPr>
            <w:noProof/>
            <w:webHidden/>
          </w:rPr>
          <w:fldChar w:fldCharType="begin"/>
        </w:r>
        <w:r w:rsidR="00793688">
          <w:rPr>
            <w:noProof/>
            <w:webHidden/>
          </w:rPr>
          <w:instrText xml:space="preserve"> PAGEREF _Toc163473867 \h </w:instrText>
        </w:r>
        <w:r w:rsidR="00793688">
          <w:rPr>
            <w:noProof/>
            <w:webHidden/>
          </w:rPr>
        </w:r>
        <w:r w:rsidR="00793688">
          <w:rPr>
            <w:noProof/>
            <w:webHidden/>
          </w:rPr>
          <w:fldChar w:fldCharType="separate"/>
        </w:r>
        <w:r w:rsidR="00793688">
          <w:rPr>
            <w:noProof/>
            <w:webHidden/>
          </w:rPr>
          <w:t>7</w:t>
        </w:r>
        <w:r w:rsidR="00793688">
          <w:rPr>
            <w:noProof/>
            <w:webHidden/>
          </w:rPr>
          <w:fldChar w:fldCharType="end"/>
        </w:r>
      </w:hyperlink>
    </w:p>
    <w:p w14:paraId="7CF83AD2" w14:textId="3AAC6F49" w:rsidR="00793688" w:rsidRDefault="001F79FE">
      <w:pPr>
        <w:pStyle w:val="Kazalovsebine1"/>
        <w:rPr>
          <w:rFonts w:asciiTheme="minorHAnsi" w:eastAsiaTheme="minorEastAsia" w:hAnsiTheme="minorHAnsi" w:cstheme="minorBidi"/>
          <w:noProof/>
          <w:kern w:val="2"/>
          <w:szCs w:val="22"/>
          <w14:ligatures w14:val="standardContextual"/>
        </w:rPr>
      </w:pPr>
      <w:hyperlink w:anchor="_Toc163473868" w:history="1">
        <w:r w:rsidR="00793688" w:rsidRPr="006D5980">
          <w:rPr>
            <w:rStyle w:val="Hiperpovezava"/>
            <w:noProof/>
          </w:rPr>
          <w:t>7</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Poslovna upravičenost projekta</w:t>
        </w:r>
        <w:r w:rsidR="00793688">
          <w:rPr>
            <w:noProof/>
            <w:webHidden/>
          </w:rPr>
          <w:tab/>
        </w:r>
        <w:r w:rsidR="00793688">
          <w:rPr>
            <w:noProof/>
            <w:webHidden/>
          </w:rPr>
          <w:fldChar w:fldCharType="begin"/>
        </w:r>
        <w:r w:rsidR="00793688">
          <w:rPr>
            <w:noProof/>
            <w:webHidden/>
          </w:rPr>
          <w:instrText xml:space="preserve"> PAGEREF _Toc163473868 \h </w:instrText>
        </w:r>
        <w:r w:rsidR="00793688">
          <w:rPr>
            <w:noProof/>
            <w:webHidden/>
          </w:rPr>
        </w:r>
        <w:r w:rsidR="00793688">
          <w:rPr>
            <w:noProof/>
            <w:webHidden/>
          </w:rPr>
          <w:fldChar w:fldCharType="separate"/>
        </w:r>
        <w:r w:rsidR="00793688">
          <w:rPr>
            <w:noProof/>
            <w:webHidden/>
          </w:rPr>
          <w:t>8</w:t>
        </w:r>
        <w:r w:rsidR="00793688">
          <w:rPr>
            <w:noProof/>
            <w:webHidden/>
          </w:rPr>
          <w:fldChar w:fldCharType="end"/>
        </w:r>
      </w:hyperlink>
    </w:p>
    <w:p w14:paraId="59F5949B" w14:textId="2881C195" w:rsidR="00793688" w:rsidRDefault="001F79FE">
      <w:pPr>
        <w:pStyle w:val="Kazalovsebine1"/>
        <w:rPr>
          <w:rFonts w:asciiTheme="minorHAnsi" w:eastAsiaTheme="minorEastAsia" w:hAnsiTheme="minorHAnsi" w:cstheme="minorBidi"/>
          <w:noProof/>
          <w:kern w:val="2"/>
          <w:szCs w:val="22"/>
          <w14:ligatures w14:val="standardContextual"/>
        </w:rPr>
      </w:pPr>
      <w:hyperlink w:anchor="_Toc163473869" w:history="1">
        <w:r w:rsidR="00793688" w:rsidRPr="006D5980">
          <w:rPr>
            <w:rStyle w:val="Hiperpovezava"/>
            <w:noProof/>
          </w:rPr>
          <w:t>8</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Organizacijska struktura projekta ter naloge in odgovornosti</w:t>
        </w:r>
        <w:r w:rsidR="00793688">
          <w:rPr>
            <w:noProof/>
            <w:webHidden/>
          </w:rPr>
          <w:tab/>
        </w:r>
        <w:r w:rsidR="00793688">
          <w:rPr>
            <w:noProof/>
            <w:webHidden/>
          </w:rPr>
          <w:fldChar w:fldCharType="begin"/>
        </w:r>
        <w:r w:rsidR="00793688">
          <w:rPr>
            <w:noProof/>
            <w:webHidden/>
          </w:rPr>
          <w:instrText xml:space="preserve"> PAGEREF _Toc163473869 \h </w:instrText>
        </w:r>
        <w:r w:rsidR="00793688">
          <w:rPr>
            <w:noProof/>
            <w:webHidden/>
          </w:rPr>
        </w:r>
        <w:r w:rsidR="00793688">
          <w:rPr>
            <w:noProof/>
            <w:webHidden/>
          </w:rPr>
          <w:fldChar w:fldCharType="separate"/>
        </w:r>
        <w:r w:rsidR="00793688">
          <w:rPr>
            <w:noProof/>
            <w:webHidden/>
          </w:rPr>
          <w:t>8</w:t>
        </w:r>
        <w:r w:rsidR="00793688">
          <w:rPr>
            <w:noProof/>
            <w:webHidden/>
          </w:rPr>
          <w:fldChar w:fldCharType="end"/>
        </w:r>
      </w:hyperlink>
    </w:p>
    <w:p w14:paraId="3D52E423" w14:textId="4508402B" w:rsidR="00793688" w:rsidRDefault="001F79FE">
      <w:pPr>
        <w:pStyle w:val="Kazalovsebine2"/>
        <w:tabs>
          <w:tab w:val="left" w:pos="880"/>
          <w:tab w:val="right" w:leader="dot" w:pos="9743"/>
        </w:tabs>
        <w:rPr>
          <w:rFonts w:asciiTheme="minorHAnsi" w:eastAsiaTheme="minorEastAsia" w:hAnsiTheme="minorHAnsi" w:cstheme="minorBidi"/>
          <w:noProof/>
          <w:kern w:val="2"/>
          <w:szCs w:val="22"/>
          <w14:ligatures w14:val="standardContextual"/>
        </w:rPr>
      </w:pPr>
      <w:hyperlink w:anchor="_Toc163473870" w:history="1">
        <w:r w:rsidR="00793688" w:rsidRPr="006D5980">
          <w:rPr>
            <w:rStyle w:val="Hiperpovezava"/>
            <w:noProof/>
          </w:rPr>
          <w:t>8.1</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DPS</w:t>
        </w:r>
        <w:r w:rsidR="00793688">
          <w:rPr>
            <w:noProof/>
            <w:webHidden/>
          </w:rPr>
          <w:tab/>
        </w:r>
        <w:r w:rsidR="00793688">
          <w:rPr>
            <w:noProof/>
            <w:webHidden/>
          </w:rPr>
          <w:fldChar w:fldCharType="begin"/>
        </w:r>
        <w:r w:rsidR="00793688">
          <w:rPr>
            <w:noProof/>
            <w:webHidden/>
          </w:rPr>
          <w:instrText xml:space="preserve"> PAGEREF _Toc163473870 \h </w:instrText>
        </w:r>
        <w:r w:rsidR="00793688">
          <w:rPr>
            <w:noProof/>
            <w:webHidden/>
          </w:rPr>
        </w:r>
        <w:r w:rsidR="00793688">
          <w:rPr>
            <w:noProof/>
            <w:webHidden/>
          </w:rPr>
          <w:fldChar w:fldCharType="separate"/>
        </w:r>
        <w:r w:rsidR="00793688">
          <w:rPr>
            <w:noProof/>
            <w:webHidden/>
          </w:rPr>
          <w:t>8</w:t>
        </w:r>
        <w:r w:rsidR="00793688">
          <w:rPr>
            <w:noProof/>
            <w:webHidden/>
          </w:rPr>
          <w:fldChar w:fldCharType="end"/>
        </w:r>
      </w:hyperlink>
    </w:p>
    <w:p w14:paraId="3006E6C9" w14:textId="56791C82" w:rsidR="00793688" w:rsidRDefault="001F79FE">
      <w:pPr>
        <w:pStyle w:val="Kazalovsebine2"/>
        <w:tabs>
          <w:tab w:val="left" w:pos="880"/>
          <w:tab w:val="right" w:leader="dot" w:pos="9743"/>
        </w:tabs>
        <w:rPr>
          <w:rFonts w:asciiTheme="minorHAnsi" w:eastAsiaTheme="minorEastAsia" w:hAnsiTheme="minorHAnsi" w:cstheme="minorBidi"/>
          <w:noProof/>
          <w:kern w:val="2"/>
          <w:szCs w:val="22"/>
          <w14:ligatures w14:val="standardContextual"/>
        </w:rPr>
      </w:pPr>
      <w:hyperlink w:anchor="_Toc163473871" w:history="1">
        <w:r w:rsidR="00793688" w:rsidRPr="006D5980">
          <w:rPr>
            <w:rStyle w:val="Hiperpovezava"/>
            <w:noProof/>
          </w:rPr>
          <w:t>8.2</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VPS</w:t>
        </w:r>
        <w:r w:rsidR="00793688">
          <w:rPr>
            <w:noProof/>
            <w:webHidden/>
          </w:rPr>
          <w:tab/>
        </w:r>
        <w:r w:rsidR="00793688">
          <w:rPr>
            <w:noProof/>
            <w:webHidden/>
          </w:rPr>
          <w:fldChar w:fldCharType="begin"/>
        </w:r>
        <w:r w:rsidR="00793688">
          <w:rPr>
            <w:noProof/>
            <w:webHidden/>
          </w:rPr>
          <w:instrText xml:space="preserve"> PAGEREF _Toc163473871 \h </w:instrText>
        </w:r>
        <w:r w:rsidR="00793688">
          <w:rPr>
            <w:noProof/>
            <w:webHidden/>
          </w:rPr>
        </w:r>
        <w:r w:rsidR="00793688">
          <w:rPr>
            <w:noProof/>
            <w:webHidden/>
          </w:rPr>
          <w:fldChar w:fldCharType="separate"/>
        </w:r>
        <w:r w:rsidR="00793688">
          <w:rPr>
            <w:noProof/>
            <w:webHidden/>
          </w:rPr>
          <w:t>10</w:t>
        </w:r>
        <w:r w:rsidR="00793688">
          <w:rPr>
            <w:noProof/>
            <w:webHidden/>
          </w:rPr>
          <w:fldChar w:fldCharType="end"/>
        </w:r>
      </w:hyperlink>
    </w:p>
    <w:p w14:paraId="13D07F38" w14:textId="7579F77B" w:rsidR="00793688" w:rsidRDefault="001F79FE">
      <w:pPr>
        <w:pStyle w:val="Kazalovsebine2"/>
        <w:tabs>
          <w:tab w:val="left" w:pos="880"/>
          <w:tab w:val="right" w:leader="dot" w:pos="9743"/>
        </w:tabs>
        <w:rPr>
          <w:rFonts w:asciiTheme="minorHAnsi" w:eastAsiaTheme="minorEastAsia" w:hAnsiTheme="minorHAnsi" w:cstheme="minorBidi"/>
          <w:noProof/>
          <w:kern w:val="2"/>
          <w:szCs w:val="22"/>
          <w14:ligatures w14:val="standardContextual"/>
        </w:rPr>
      </w:pPr>
      <w:hyperlink w:anchor="_Toc163473872" w:history="1">
        <w:r w:rsidR="00793688" w:rsidRPr="006D5980">
          <w:rPr>
            <w:rStyle w:val="Hiperpovezava"/>
            <w:noProof/>
          </w:rPr>
          <w:t>8.3</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OPS</w:t>
        </w:r>
        <w:r w:rsidR="00793688">
          <w:rPr>
            <w:noProof/>
            <w:webHidden/>
          </w:rPr>
          <w:tab/>
        </w:r>
        <w:r w:rsidR="00793688">
          <w:rPr>
            <w:noProof/>
            <w:webHidden/>
          </w:rPr>
          <w:fldChar w:fldCharType="begin"/>
        </w:r>
        <w:r w:rsidR="00793688">
          <w:rPr>
            <w:noProof/>
            <w:webHidden/>
          </w:rPr>
          <w:instrText xml:space="preserve"> PAGEREF _Toc163473872 \h </w:instrText>
        </w:r>
        <w:r w:rsidR="00793688">
          <w:rPr>
            <w:noProof/>
            <w:webHidden/>
          </w:rPr>
        </w:r>
        <w:r w:rsidR="00793688">
          <w:rPr>
            <w:noProof/>
            <w:webHidden/>
          </w:rPr>
          <w:fldChar w:fldCharType="separate"/>
        </w:r>
        <w:r w:rsidR="00793688">
          <w:rPr>
            <w:noProof/>
            <w:webHidden/>
          </w:rPr>
          <w:t>11</w:t>
        </w:r>
        <w:r w:rsidR="00793688">
          <w:rPr>
            <w:noProof/>
            <w:webHidden/>
          </w:rPr>
          <w:fldChar w:fldCharType="end"/>
        </w:r>
      </w:hyperlink>
    </w:p>
    <w:p w14:paraId="40AD44C9" w14:textId="322B2E48" w:rsidR="00793688" w:rsidRDefault="001F79FE">
      <w:pPr>
        <w:pStyle w:val="Kazalovsebine1"/>
        <w:rPr>
          <w:rFonts w:asciiTheme="minorHAnsi" w:eastAsiaTheme="minorEastAsia" w:hAnsiTheme="minorHAnsi" w:cstheme="minorBidi"/>
          <w:noProof/>
          <w:kern w:val="2"/>
          <w:szCs w:val="22"/>
          <w14:ligatures w14:val="standardContextual"/>
        </w:rPr>
      </w:pPr>
      <w:hyperlink w:anchor="_Toc163473873" w:history="1">
        <w:r w:rsidR="00793688" w:rsidRPr="006D5980">
          <w:rPr>
            <w:rStyle w:val="Hiperpovezava"/>
            <w:noProof/>
          </w:rPr>
          <w:t>9</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Varovanje poslovne skrivnosti in zaščita intelektualne lastnine</w:t>
        </w:r>
        <w:r w:rsidR="00793688">
          <w:rPr>
            <w:noProof/>
            <w:webHidden/>
          </w:rPr>
          <w:tab/>
        </w:r>
        <w:r w:rsidR="00793688">
          <w:rPr>
            <w:noProof/>
            <w:webHidden/>
          </w:rPr>
          <w:fldChar w:fldCharType="begin"/>
        </w:r>
        <w:r w:rsidR="00793688">
          <w:rPr>
            <w:noProof/>
            <w:webHidden/>
          </w:rPr>
          <w:instrText xml:space="preserve"> PAGEREF _Toc163473873 \h </w:instrText>
        </w:r>
        <w:r w:rsidR="00793688">
          <w:rPr>
            <w:noProof/>
            <w:webHidden/>
          </w:rPr>
        </w:r>
        <w:r w:rsidR="00793688">
          <w:rPr>
            <w:noProof/>
            <w:webHidden/>
          </w:rPr>
          <w:fldChar w:fldCharType="separate"/>
        </w:r>
        <w:r w:rsidR="00793688">
          <w:rPr>
            <w:noProof/>
            <w:webHidden/>
          </w:rPr>
          <w:t>11</w:t>
        </w:r>
        <w:r w:rsidR="00793688">
          <w:rPr>
            <w:noProof/>
            <w:webHidden/>
          </w:rPr>
          <w:fldChar w:fldCharType="end"/>
        </w:r>
      </w:hyperlink>
    </w:p>
    <w:p w14:paraId="5234AAC3" w14:textId="088E2334" w:rsidR="00793688" w:rsidRDefault="001F79FE">
      <w:pPr>
        <w:pStyle w:val="Kazalovsebine1"/>
        <w:rPr>
          <w:rFonts w:asciiTheme="minorHAnsi" w:eastAsiaTheme="minorEastAsia" w:hAnsiTheme="minorHAnsi" w:cstheme="minorBidi"/>
          <w:noProof/>
          <w:kern w:val="2"/>
          <w:szCs w:val="22"/>
          <w14:ligatures w14:val="standardContextual"/>
        </w:rPr>
      </w:pPr>
      <w:hyperlink w:anchor="_Toc163473874" w:history="1">
        <w:r w:rsidR="00793688" w:rsidRPr="006D5980">
          <w:rPr>
            <w:rStyle w:val="Hiperpovezava"/>
            <w:noProof/>
          </w:rPr>
          <w:t>10</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Spremljanje izvajanja projekta in poročanje</w:t>
        </w:r>
        <w:r w:rsidR="00793688">
          <w:rPr>
            <w:noProof/>
            <w:webHidden/>
          </w:rPr>
          <w:tab/>
        </w:r>
        <w:r w:rsidR="00793688">
          <w:rPr>
            <w:noProof/>
            <w:webHidden/>
          </w:rPr>
          <w:fldChar w:fldCharType="begin"/>
        </w:r>
        <w:r w:rsidR="00793688">
          <w:rPr>
            <w:noProof/>
            <w:webHidden/>
          </w:rPr>
          <w:instrText xml:space="preserve"> PAGEREF _Toc163473874 \h </w:instrText>
        </w:r>
        <w:r w:rsidR="00793688">
          <w:rPr>
            <w:noProof/>
            <w:webHidden/>
          </w:rPr>
        </w:r>
        <w:r w:rsidR="00793688">
          <w:rPr>
            <w:noProof/>
            <w:webHidden/>
          </w:rPr>
          <w:fldChar w:fldCharType="separate"/>
        </w:r>
        <w:r w:rsidR="00793688">
          <w:rPr>
            <w:noProof/>
            <w:webHidden/>
          </w:rPr>
          <w:t>11</w:t>
        </w:r>
        <w:r w:rsidR="00793688">
          <w:rPr>
            <w:noProof/>
            <w:webHidden/>
          </w:rPr>
          <w:fldChar w:fldCharType="end"/>
        </w:r>
      </w:hyperlink>
    </w:p>
    <w:p w14:paraId="4987C937" w14:textId="435A6A2C" w:rsidR="00793688" w:rsidRDefault="001F79FE">
      <w:pPr>
        <w:pStyle w:val="Kazalovsebine1"/>
        <w:rPr>
          <w:rFonts w:asciiTheme="minorHAnsi" w:eastAsiaTheme="minorEastAsia" w:hAnsiTheme="minorHAnsi" w:cstheme="minorBidi"/>
          <w:noProof/>
          <w:kern w:val="2"/>
          <w:szCs w:val="22"/>
          <w14:ligatures w14:val="standardContextual"/>
        </w:rPr>
      </w:pPr>
      <w:hyperlink w:anchor="_Toc163473875" w:history="1">
        <w:r w:rsidR="00793688" w:rsidRPr="006D5980">
          <w:rPr>
            <w:rStyle w:val="Hiperpovezava"/>
            <w:noProof/>
          </w:rPr>
          <w:t>11</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Vključevanje zunanjih sodelavcev/izvajalcev ter dobaviteljev v projekt</w:t>
        </w:r>
        <w:r w:rsidR="00793688">
          <w:rPr>
            <w:noProof/>
            <w:webHidden/>
          </w:rPr>
          <w:tab/>
        </w:r>
        <w:r w:rsidR="00793688">
          <w:rPr>
            <w:noProof/>
            <w:webHidden/>
          </w:rPr>
          <w:fldChar w:fldCharType="begin"/>
        </w:r>
        <w:r w:rsidR="00793688">
          <w:rPr>
            <w:noProof/>
            <w:webHidden/>
          </w:rPr>
          <w:instrText xml:space="preserve"> PAGEREF _Toc163473875 \h </w:instrText>
        </w:r>
        <w:r w:rsidR="00793688">
          <w:rPr>
            <w:noProof/>
            <w:webHidden/>
          </w:rPr>
        </w:r>
        <w:r w:rsidR="00793688">
          <w:rPr>
            <w:noProof/>
            <w:webHidden/>
          </w:rPr>
          <w:fldChar w:fldCharType="separate"/>
        </w:r>
        <w:r w:rsidR="00793688">
          <w:rPr>
            <w:noProof/>
            <w:webHidden/>
          </w:rPr>
          <w:t>12</w:t>
        </w:r>
        <w:r w:rsidR="00793688">
          <w:rPr>
            <w:noProof/>
            <w:webHidden/>
          </w:rPr>
          <w:fldChar w:fldCharType="end"/>
        </w:r>
      </w:hyperlink>
    </w:p>
    <w:p w14:paraId="793F1CAB" w14:textId="098CF67F" w:rsidR="00793688" w:rsidRDefault="001F79FE">
      <w:pPr>
        <w:pStyle w:val="Kazalovsebine1"/>
        <w:rPr>
          <w:rFonts w:asciiTheme="minorHAnsi" w:eastAsiaTheme="minorEastAsia" w:hAnsiTheme="minorHAnsi" w:cstheme="minorBidi"/>
          <w:noProof/>
          <w:kern w:val="2"/>
          <w:szCs w:val="22"/>
          <w14:ligatures w14:val="standardContextual"/>
        </w:rPr>
      </w:pPr>
      <w:hyperlink w:anchor="_Toc163473876" w:history="1">
        <w:r w:rsidR="00793688" w:rsidRPr="006D5980">
          <w:rPr>
            <w:rStyle w:val="Hiperpovezava"/>
            <w:noProof/>
          </w:rPr>
          <w:t>12</w:t>
        </w:r>
        <w:r w:rsidR="00793688">
          <w:rPr>
            <w:rFonts w:asciiTheme="minorHAnsi" w:eastAsiaTheme="minorEastAsia" w:hAnsiTheme="minorHAnsi" w:cstheme="minorBidi"/>
            <w:noProof/>
            <w:kern w:val="2"/>
            <w:szCs w:val="22"/>
            <w14:ligatures w14:val="standardContextual"/>
          </w:rPr>
          <w:tab/>
        </w:r>
        <w:r w:rsidR="00793688" w:rsidRPr="006D5980">
          <w:rPr>
            <w:rStyle w:val="Hiperpovezava"/>
            <w:noProof/>
          </w:rPr>
          <w:t>Priloge k Definiciji projekta</w:t>
        </w:r>
        <w:r w:rsidR="00793688">
          <w:rPr>
            <w:noProof/>
            <w:webHidden/>
          </w:rPr>
          <w:tab/>
        </w:r>
        <w:r w:rsidR="00793688">
          <w:rPr>
            <w:noProof/>
            <w:webHidden/>
          </w:rPr>
          <w:fldChar w:fldCharType="begin"/>
        </w:r>
        <w:r w:rsidR="00793688">
          <w:rPr>
            <w:noProof/>
            <w:webHidden/>
          </w:rPr>
          <w:instrText xml:space="preserve"> PAGEREF _Toc163473876 \h </w:instrText>
        </w:r>
        <w:r w:rsidR="00793688">
          <w:rPr>
            <w:noProof/>
            <w:webHidden/>
          </w:rPr>
        </w:r>
        <w:r w:rsidR="00793688">
          <w:rPr>
            <w:noProof/>
            <w:webHidden/>
          </w:rPr>
          <w:fldChar w:fldCharType="separate"/>
        </w:r>
        <w:r w:rsidR="00793688">
          <w:rPr>
            <w:noProof/>
            <w:webHidden/>
          </w:rPr>
          <w:t>12</w:t>
        </w:r>
        <w:r w:rsidR="00793688">
          <w:rPr>
            <w:noProof/>
            <w:webHidden/>
          </w:rPr>
          <w:fldChar w:fldCharType="end"/>
        </w:r>
      </w:hyperlink>
    </w:p>
    <w:p w14:paraId="1F48A7F3" w14:textId="053BB639" w:rsidR="00C067C0" w:rsidRDefault="00966F9E">
      <w:r w:rsidRPr="001F1CD8">
        <w:fldChar w:fldCharType="end"/>
      </w:r>
    </w:p>
    <w:p w14:paraId="415FDEAB" w14:textId="77777777" w:rsidR="0049298D" w:rsidRDefault="0049298D">
      <w:pPr>
        <w:sectPr w:rsidR="0049298D" w:rsidSect="004B475E">
          <w:pgSz w:w="11907" w:h="16840" w:code="9"/>
          <w:pgMar w:top="1077" w:right="1077" w:bottom="1247" w:left="1077" w:header="510" w:footer="737" w:gutter="0"/>
          <w:cols w:space="708"/>
          <w:docGrid w:linePitch="326"/>
        </w:sectPr>
      </w:pPr>
    </w:p>
    <w:p w14:paraId="15EE2FF6" w14:textId="77777777" w:rsidR="00FB390F" w:rsidRDefault="00FB390F" w:rsidP="0049298D">
      <w:pPr>
        <w:pStyle w:val="Naslov1"/>
      </w:pPr>
      <w:bookmarkStart w:id="1" w:name="_Toc208818502"/>
      <w:bookmarkStart w:id="2" w:name="_Toc163473854"/>
      <w:r w:rsidRPr="0049298D">
        <w:lastRenderedPageBreak/>
        <w:t>Izhodišča za projekt</w:t>
      </w:r>
      <w:bookmarkEnd w:id="1"/>
      <w:bookmarkEnd w:id="2"/>
    </w:p>
    <w:p w14:paraId="5F24B923" w14:textId="77777777" w:rsidR="00152FFF" w:rsidRDefault="00152FFF" w:rsidP="004C7FAE">
      <w:pPr>
        <w:rPr>
          <w:color w:val="000000" w:themeColor="text1"/>
        </w:rPr>
      </w:pPr>
    </w:p>
    <w:p w14:paraId="555BC2ED" w14:textId="77777777" w:rsidR="00685E28" w:rsidRDefault="0032742A" w:rsidP="004C7FAE">
      <w:pPr>
        <w:rPr>
          <w:color w:val="000000" w:themeColor="text1"/>
        </w:rPr>
      </w:pPr>
      <w:r>
        <w:rPr>
          <w:color w:val="000000" w:themeColor="text1"/>
        </w:rPr>
        <w:t xml:space="preserve">Projekt namenjen vgradnji turbine se je uradno pričel </w:t>
      </w:r>
      <w:r w:rsidR="00F443FE">
        <w:rPr>
          <w:color w:val="000000" w:themeColor="text1"/>
        </w:rPr>
        <w:t xml:space="preserve">v letu 2023, ko smo na podlagi izvedene študije Hugo </w:t>
      </w:r>
      <w:proofErr w:type="spellStart"/>
      <w:r w:rsidR="00F443FE">
        <w:rPr>
          <w:color w:val="000000" w:themeColor="text1"/>
        </w:rPr>
        <w:t>Petersena</w:t>
      </w:r>
      <w:proofErr w:type="spellEnd"/>
      <w:r w:rsidR="00F443FE">
        <w:rPr>
          <w:color w:val="000000" w:themeColor="text1"/>
        </w:rPr>
        <w:t xml:space="preserve"> za izrabo energije</w:t>
      </w:r>
      <w:r w:rsidR="002B2A02">
        <w:rPr>
          <w:color w:val="000000" w:themeColor="text1"/>
        </w:rPr>
        <w:t xml:space="preserve"> oz. </w:t>
      </w:r>
      <w:proofErr w:type="spellStart"/>
      <w:r w:rsidR="002B2A02">
        <w:rPr>
          <w:color w:val="000000" w:themeColor="text1"/>
        </w:rPr>
        <w:t>koproizvodnjo</w:t>
      </w:r>
      <w:proofErr w:type="spellEnd"/>
      <w:r w:rsidR="002B2A02">
        <w:rPr>
          <w:color w:val="000000" w:themeColor="text1"/>
        </w:rPr>
        <w:t xml:space="preserve"> električne energije s parno turbino</w:t>
      </w:r>
      <w:r w:rsidR="00F443FE">
        <w:rPr>
          <w:color w:val="000000" w:themeColor="text1"/>
        </w:rPr>
        <w:t xml:space="preserve"> pri proizvodnji žveplove(VI) kisline</w:t>
      </w:r>
      <w:r w:rsidR="00322C76">
        <w:rPr>
          <w:color w:val="000000" w:themeColor="text1"/>
        </w:rPr>
        <w:t xml:space="preserve">, </w:t>
      </w:r>
      <w:r w:rsidR="005D3800">
        <w:rPr>
          <w:color w:val="000000" w:themeColor="text1"/>
        </w:rPr>
        <w:t xml:space="preserve">sprejeli odločitev o tlačnem nivoju proizvodnje pare, ki si ga želimo dosegati v prihodnosti. </w:t>
      </w:r>
      <w:r w:rsidR="007D72A9">
        <w:rPr>
          <w:color w:val="000000" w:themeColor="text1"/>
        </w:rPr>
        <w:t xml:space="preserve">Izbirali smo med dvema tlačnima nivojema in sicer 42 in 64 bar(a). Na podlagi </w:t>
      </w:r>
      <w:r w:rsidR="0083036C">
        <w:rPr>
          <w:color w:val="000000" w:themeColor="text1"/>
        </w:rPr>
        <w:t xml:space="preserve">znanih dejstev smo se odločili za tlačni nivo 42 bar(a) in </w:t>
      </w:r>
      <w:r w:rsidR="002B2A02">
        <w:rPr>
          <w:color w:val="000000" w:themeColor="text1"/>
        </w:rPr>
        <w:t xml:space="preserve">za ta </w:t>
      </w:r>
      <w:r w:rsidR="00204BCA">
        <w:rPr>
          <w:color w:val="000000" w:themeColor="text1"/>
        </w:rPr>
        <w:t xml:space="preserve">nivo pripravili tudi bazični inženiring in pridobili ponudbe za turbine. </w:t>
      </w:r>
    </w:p>
    <w:p w14:paraId="3986D6C1" w14:textId="77777777" w:rsidR="005E5DDE" w:rsidRDefault="005E5DDE" w:rsidP="004C7FAE">
      <w:pPr>
        <w:rPr>
          <w:color w:val="000000" w:themeColor="text1"/>
        </w:rPr>
      </w:pPr>
    </w:p>
    <w:p w14:paraId="6371D6B6" w14:textId="77777777" w:rsidR="005D4A3A" w:rsidRDefault="005E5DDE" w:rsidP="005E5DDE">
      <w:pPr>
        <w:pStyle w:val="Slog1"/>
        <w:tabs>
          <w:tab w:val="left" w:pos="620"/>
          <w:tab w:val="left" w:pos="8320"/>
        </w:tabs>
        <w:rPr>
          <w:rFonts w:ascii="Arial Narrow" w:hAnsi="Arial Narrow"/>
          <w:sz w:val="22"/>
          <w:szCs w:val="22"/>
        </w:rPr>
      </w:pPr>
      <w:r>
        <w:rPr>
          <w:rFonts w:ascii="Arial Narrow" w:hAnsi="Arial Narrow"/>
          <w:sz w:val="22"/>
          <w:szCs w:val="22"/>
        </w:rPr>
        <w:t xml:space="preserve">Po izdelavi bazičnega inženiringa smo prevetrili izračun smotrnosti projekta in ugotovili, da je projekt na meji izvedljivega, gledano z ekonomskega vidika. Zaradi tega smo pričeli iskati možnosti za znižanje velikostnega ranga investicije in prišli do ideje o tem, da bi kogeneracijo električne energije izvajali z minimalnimi spremembami v obstoječem postrojenju in na obstoječem maksimalnem tlačnem nivoju, to je 29 bar(g). Proizvodnja električne energije na takšnem tlačnem nivoju v sklopu proizvodnje žveplove(VI) kisline v svetu ni tako poznana, tudi s strani Hugo </w:t>
      </w:r>
      <w:proofErr w:type="spellStart"/>
      <w:r>
        <w:rPr>
          <w:rFonts w:ascii="Arial Narrow" w:hAnsi="Arial Narrow"/>
          <w:sz w:val="22"/>
          <w:szCs w:val="22"/>
        </w:rPr>
        <w:t>Petersena</w:t>
      </w:r>
      <w:proofErr w:type="spellEnd"/>
      <w:r>
        <w:rPr>
          <w:rFonts w:ascii="Arial Narrow" w:hAnsi="Arial Narrow"/>
          <w:sz w:val="22"/>
          <w:szCs w:val="22"/>
        </w:rPr>
        <w:t xml:space="preserve"> smo dobili informacijo, da takšne rešitve še ne poznajo. Kljub temu, smo mogočo rešitev preverili s proizvajalci turbin in ugotovili, da je tudi takšna rešitev popolnoma izvedljiva. Še več, razlike v izplenu turbine med </w:t>
      </w:r>
      <w:r w:rsidR="001042CF">
        <w:rPr>
          <w:rFonts w:ascii="Arial Narrow" w:hAnsi="Arial Narrow"/>
          <w:sz w:val="22"/>
          <w:szCs w:val="22"/>
        </w:rPr>
        <w:t>30</w:t>
      </w:r>
      <w:r>
        <w:rPr>
          <w:rFonts w:ascii="Arial Narrow" w:hAnsi="Arial Narrow"/>
          <w:sz w:val="22"/>
          <w:szCs w:val="22"/>
        </w:rPr>
        <w:t xml:space="preserve"> bar(</w:t>
      </w:r>
      <w:r w:rsidR="001042CF">
        <w:rPr>
          <w:rFonts w:ascii="Arial Narrow" w:hAnsi="Arial Narrow"/>
          <w:sz w:val="22"/>
          <w:szCs w:val="22"/>
        </w:rPr>
        <w:t>a</w:t>
      </w:r>
      <w:r>
        <w:rPr>
          <w:rFonts w:ascii="Arial Narrow" w:hAnsi="Arial Narrow"/>
          <w:sz w:val="22"/>
          <w:szCs w:val="22"/>
        </w:rPr>
        <w:t>) in 42 bar(</w:t>
      </w:r>
      <w:r w:rsidR="001042CF">
        <w:rPr>
          <w:rFonts w:ascii="Arial Narrow" w:hAnsi="Arial Narrow"/>
          <w:sz w:val="22"/>
          <w:szCs w:val="22"/>
        </w:rPr>
        <w:t>a</w:t>
      </w:r>
      <w:r>
        <w:rPr>
          <w:rFonts w:ascii="Arial Narrow" w:hAnsi="Arial Narrow"/>
          <w:sz w:val="22"/>
          <w:szCs w:val="22"/>
        </w:rPr>
        <w:t>) so pravzaprav zelo majhne</w:t>
      </w:r>
      <w:r w:rsidR="008F5E60">
        <w:rPr>
          <w:rFonts w:ascii="Arial Narrow" w:hAnsi="Arial Narrow"/>
          <w:sz w:val="22"/>
          <w:szCs w:val="22"/>
        </w:rPr>
        <w:t xml:space="preserve">, pri nižjem tlaku bi proizvedli zgolj </w:t>
      </w:r>
      <w:r w:rsidR="00A84996">
        <w:rPr>
          <w:rFonts w:ascii="Arial Narrow" w:hAnsi="Arial Narrow"/>
          <w:sz w:val="22"/>
          <w:szCs w:val="22"/>
        </w:rPr>
        <w:t>8 % manj električne energije</w:t>
      </w:r>
      <w:r>
        <w:rPr>
          <w:rFonts w:ascii="Arial Narrow" w:hAnsi="Arial Narrow"/>
          <w:sz w:val="22"/>
          <w:szCs w:val="22"/>
        </w:rPr>
        <w:t xml:space="preserve">. Velika razlika pa je v višini potrebne investicije, kar močno izboljša tudi smotrnost same investicije. </w:t>
      </w:r>
    </w:p>
    <w:p w14:paraId="390B172A" w14:textId="77777777" w:rsidR="005D4A3A" w:rsidRDefault="005D4A3A" w:rsidP="005E5DDE">
      <w:pPr>
        <w:pStyle w:val="Slog1"/>
        <w:tabs>
          <w:tab w:val="left" w:pos="620"/>
          <w:tab w:val="left" w:pos="8320"/>
        </w:tabs>
        <w:rPr>
          <w:rFonts w:ascii="Arial Narrow" w:hAnsi="Arial Narrow"/>
          <w:sz w:val="22"/>
          <w:szCs w:val="22"/>
        </w:rPr>
      </w:pPr>
    </w:p>
    <w:p w14:paraId="586F3D9E" w14:textId="0814C51F" w:rsidR="005E5DDE" w:rsidRDefault="00A44FEF" w:rsidP="005E5DDE">
      <w:pPr>
        <w:pStyle w:val="Slog1"/>
        <w:tabs>
          <w:tab w:val="left" w:pos="620"/>
          <w:tab w:val="left" w:pos="8320"/>
        </w:tabs>
        <w:rPr>
          <w:rFonts w:ascii="Arial Narrow" w:hAnsi="Arial Narrow"/>
          <w:sz w:val="22"/>
          <w:szCs w:val="22"/>
        </w:rPr>
      </w:pPr>
      <w:r>
        <w:rPr>
          <w:rFonts w:ascii="Arial Narrow" w:hAnsi="Arial Narrow"/>
          <w:sz w:val="22"/>
          <w:szCs w:val="22"/>
        </w:rPr>
        <w:t xml:space="preserve">Dodaten plus pri obravnavi </w:t>
      </w:r>
      <w:r w:rsidR="001042CF">
        <w:rPr>
          <w:rFonts w:ascii="Arial Narrow" w:hAnsi="Arial Narrow"/>
          <w:sz w:val="22"/>
          <w:szCs w:val="22"/>
        </w:rPr>
        <w:t>scenarija pri nižjem tlaku je tudi enostavnost izvedbe</w:t>
      </w:r>
      <w:r w:rsidR="005D4A3A">
        <w:rPr>
          <w:rFonts w:ascii="Arial Narrow" w:hAnsi="Arial Narrow"/>
          <w:sz w:val="22"/>
          <w:szCs w:val="22"/>
        </w:rPr>
        <w:t>, saj moramo pri nižjem tlačnem nivoju v proizvodnjo pare uvesti manj obširne spremembe kot pri višjem tlaku, ko je potrebno zamenjati praktično vso opremo. Posledično to pomeni tudi krajši čas za zamenjavo opreme oz. remont.</w:t>
      </w:r>
      <w:r w:rsidR="00A304A6">
        <w:rPr>
          <w:rFonts w:ascii="Arial Narrow" w:hAnsi="Arial Narrow"/>
          <w:sz w:val="22"/>
          <w:szCs w:val="22"/>
        </w:rPr>
        <w:t xml:space="preserve"> Spremembe, ki so potrebne znotraj proizvodnje pare lahko izvedemo v dolžini običajnega remonta, to je 20–22 dni.  </w:t>
      </w:r>
    </w:p>
    <w:p w14:paraId="575FBF52" w14:textId="77777777" w:rsidR="00221DEC" w:rsidRDefault="00221DEC" w:rsidP="004C7FAE">
      <w:pPr>
        <w:rPr>
          <w:color w:val="000000" w:themeColor="text1"/>
        </w:rPr>
      </w:pPr>
    </w:p>
    <w:p w14:paraId="7D51B5FF" w14:textId="1FAA9DD8" w:rsidR="00221DEC" w:rsidRDefault="00221DEC" w:rsidP="004C7FAE">
      <w:pPr>
        <w:rPr>
          <w:color w:val="000000" w:themeColor="text1"/>
        </w:rPr>
      </w:pPr>
      <w:r>
        <w:rPr>
          <w:color w:val="000000" w:themeColor="text1"/>
        </w:rPr>
        <w:t xml:space="preserve">Dosedanje delo pri projektu je bilo definirano v definiciji projekta </w:t>
      </w:r>
      <w:r w:rsidR="00EC394A">
        <w:rPr>
          <w:color w:val="000000" w:themeColor="text1"/>
        </w:rPr>
        <w:t xml:space="preserve">za 1. del oz. fazo snovanja, rezultati pa so bili predstavljeni v zaključnem poročilu. </w:t>
      </w:r>
      <w:r w:rsidR="00400D9F">
        <w:rPr>
          <w:color w:val="000000" w:themeColor="text1"/>
        </w:rPr>
        <w:t xml:space="preserve">Dokumenta sta priložena kot prilogi 1 in 2. </w:t>
      </w:r>
    </w:p>
    <w:p w14:paraId="50316634" w14:textId="77777777" w:rsidR="00400D9F" w:rsidRDefault="00400D9F" w:rsidP="004C7FAE">
      <w:pPr>
        <w:rPr>
          <w:color w:val="000000" w:themeColor="text1"/>
        </w:rPr>
      </w:pPr>
    </w:p>
    <w:p w14:paraId="0DBDE317" w14:textId="01C8352E" w:rsidR="00400D9F" w:rsidRDefault="00E03097" w:rsidP="004C7FAE">
      <w:pPr>
        <w:rPr>
          <w:color w:val="000000" w:themeColor="text1"/>
        </w:rPr>
      </w:pPr>
      <w:r>
        <w:t>Obravnavan projekt kogeneracije električne energije pri proizvodnji žveplove kisline je</w:t>
      </w:r>
      <w:r w:rsidR="00A304A6">
        <w:t xml:space="preserve"> bil</w:t>
      </w:r>
      <w:r>
        <w:t xml:space="preserve"> v navzkrižju z drugim obsežnim projektom in sicer projektom </w:t>
      </w:r>
      <w:proofErr w:type="spellStart"/>
      <w:r>
        <w:t>rekoncentracije</w:t>
      </w:r>
      <w:proofErr w:type="spellEnd"/>
      <w:r>
        <w:t xml:space="preserve"> odpadne kisline. Oba projekta hkrati nista izvedljiva, zato smo </w:t>
      </w:r>
      <w:r w:rsidR="00530D68">
        <w:t xml:space="preserve">pred potrditvijo izvedbe vgradnje parne turbine izdatno preverili smotrnosti obeh projektov. </w:t>
      </w:r>
      <w:r w:rsidR="00E4693B">
        <w:t>Dne 22.2.2024 smo na sestank</w:t>
      </w:r>
      <w:r w:rsidR="00E7166E">
        <w:t>u obravnavali prepletajoče se projekte in sprejeli odločitev</w:t>
      </w:r>
      <w:r w:rsidR="00A304A6">
        <w:t>,</w:t>
      </w:r>
      <w:r w:rsidR="00E7166E">
        <w:t xml:space="preserve"> o nadaljevanju izvedbe projekta vgradnje parne turbine </w:t>
      </w:r>
      <w:r w:rsidR="004243B6">
        <w:t xml:space="preserve">pri tlačnem nivoju 30 bar(a) za namen proizvodnje električne energije. Zapisnik sestanka je priložen kot priloga 3. </w:t>
      </w:r>
    </w:p>
    <w:p w14:paraId="5DAC5F19" w14:textId="77777777" w:rsidR="00322C76" w:rsidRDefault="00322C76" w:rsidP="004C7FAE">
      <w:pPr>
        <w:rPr>
          <w:color w:val="000000" w:themeColor="text1"/>
        </w:rPr>
      </w:pPr>
    </w:p>
    <w:p w14:paraId="180729FA" w14:textId="6CFC2352" w:rsidR="00322C76" w:rsidRDefault="00322C76" w:rsidP="004C7FAE">
      <w:pPr>
        <w:rPr>
          <w:color w:val="000000" w:themeColor="text1"/>
        </w:rPr>
      </w:pPr>
      <w:r>
        <w:rPr>
          <w:color w:val="000000" w:themeColor="text1"/>
        </w:rPr>
        <w:t>Prvotno je bil projekt zastavljen širše</w:t>
      </w:r>
      <w:r w:rsidR="00F72F2D">
        <w:rPr>
          <w:color w:val="000000" w:themeColor="text1"/>
        </w:rPr>
        <w:t xml:space="preserve">, vključeval je povečanje kapacitete žveplove kisline in prenovitev celotnega sistema proizvodnje pare. </w:t>
      </w:r>
      <w:r w:rsidR="00A86D20">
        <w:rPr>
          <w:color w:val="000000" w:themeColor="text1"/>
        </w:rPr>
        <w:t>Za takšen obseg smo projekt</w:t>
      </w:r>
      <w:r>
        <w:rPr>
          <w:color w:val="000000" w:themeColor="text1"/>
        </w:rPr>
        <w:t xml:space="preserve"> poimenova</w:t>
      </w:r>
      <w:r w:rsidR="00A86D20">
        <w:rPr>
          <w:color w:val="000000" w:themeColor="text1"/>
        </w:rPr>
        <w:t>li</w:t>
      </w:r>
      <w:r>
        <w:rPr>
          <w:color w:val="000000" w:themeColor="text1"/>
        </w:rPr>
        <w:t xml:space="preserve"> Optimizacija parnega sistema in dvig proizvodnje žveplove(VI) kisline</w:t>
      </w:r>
      <w:r w:rsidR="00C072B9">
        <w:rPr>
          <w:color w:val="000000" w:themeColor="text1"/>
        </w:rPr>
        <w:t xml:space="preserve">. Po </w:t>
      </w:r>
      <w:r w:rsidR="00D6271B">
        <w:rPr>
          <w:color w:val="000000" w:themeColor="text1"/>
        </w:rPr>
        <w:t>potrditvi</w:t>
      </w:r>
      <w:r w:rsidR="00C072B9">
        <w:rPr>
          <w:color w:val="000000" w:themeColor="text1"/>
        </w:rPr>
        <w:t xml:space="preserve"> obsega projekta, smo projekt za izvedbeno fazo preimenovali</w:t>
      </w:r>
      <w:r w:rsidR="00D6271B">
        <w:rPr>
          <w:color w:val="000000" w:themeColor="text1"/>
        </w:rPr>
        <w:t xml:space="preserve"> v Vgradnja parne turbine za proizvodnjo električne energije.</w:t>
      </w:r>
      <w:r w:rsidR="00235D50">
        <w:rPr>
          <w:color w:val="000000" w:themeColor="text1"/>
        </w:rPr>
        <w:t xml:space="preserve"> </w:t>
      </w:r>
    </w:p>
    <w:p w14:paraId="047D9646" w14:textId="77777777" w:rsidR="00235D50" w:rsidRDefault="00235D50" w:rsidP="004C7FAE">
      <w:pPr>
        <w:rPr>
          <w:color w:val="000000" w:themeColor="text1"/>
        </w:rPr>
      </w:pPr>
    </w:p>
    <w:p w14:paraId="0999888A" w14:textId="2CA56749" w:rsidR="00235D50" w:rsidRDefault="00235D50" w:rsidP="004C7FAE">
      <w:pPr>
        <w:rPr>
          <w:color w:val="000000" w:themeColor="text1"/>
        </w:rPr>
      </w:pPr>
      <w:r>
        <w:rPr>
          <w:color w:val="000000" w:themeColor="text1"/>
        </w:rPr>
        <w:t xml:space="preserve">Projekt bo v osnovi razdeljen </w:t>
      </w:r>
      <w:r w:rsidR="00854C6C">
        <w:rPr>
          <w:color w:val="000000" w:themeColor="text1"/>
        </w:rPr>
        <w:t>v</w:t>
      </w:r>
      <w:r>
        <w:rPr>
          <w:color w:val="000000" w:themeColor="text1"/>
        </w:rPr>
        <w:t xml:space="preserve"> tri sklope:</w:t>
      </w:r>
    </w:p>
    <w:p w14:paraId="5C3FABB7" w14:textId="7B45EBD2" w:rsidR="0092557C" w:rsidRDefault="006666CA" w:rsidP="00D95660">
      <w:pPr>
        <w:pStyle w:val="Odstavekseznama"/>
        <w:numPr>
          <w:ilvl w:val="0"/>
          <w:numId w:val="32"/>
        </w:numPr>
        <w:rPr>
          <w:color w:val="000000" w:themeColor="text1"/>
        </w:rPr>
      </w:pPr>
      <w:r>
        <w:rPr>
          <w:color w:val="000000" w:themeColor="text1"/>
        </w:rPr>
        <w:t>Proizvodnja pare</w:t>
      </w:r>
    </w:p>
    <w:p w14:paraId="51DAAA2D" w14:textId="1CB9FDD0" w:rsidR="006666CA" w:rsidRDefault="00633BF4" w:rsidP="006666CA">
      <w:r>
        <w:t xml:space="preserve">Proizvodnja pare za napajanje parne turbine poteka v sklopu procesa Žveplova kislina. V tem sklopu je potrebno zamenjati del opreme namenjene proizvodnji pare in zagotoviti obratovanje proizvodnje pare pri maksimalnem dovoljenem tlačnem nivoju. </w:t>
      </w:r>
    </w:p>
    <w:p w14:paraId="1FD48331" w14:textId="31A56621" w:rsidR="00633BF4" w:rsidRDefault="00633BF4" w:rsidP="00633BF4">
      <w:pPr>
        <w:pStyle w:val="Odstavekseznama"/>
        <w:numPr>
          <w:ilvl w:val="0"/>
          <w:numId w:val="32"/>
        </w:numPr>
        <w:rPr>
          <w:color w:val="000000" w:themeColor="text1"/>
        </w:rPr>
      </w:pPr>
      <w:r>
        <w:rPr>
          <w:color w:val="000000" w:themeColor="text1"/>
        </w:rPr>
        <w:t>Priprava vode</w:t>
      </w:r>
    </w:p>
    <w:p w14:paraId="455532AC" w14:textId="57BD67E5" w:rsidR="00633BF4" w:rsidRDefault="00546F4B" w:rsidP="00633BF4">
      <w:r>
        <w:t>V pripravi vode je potrebno vgraditi dodatno napravo za odstranjevanje SiO</w:t>
      </w:r>
      <w:r>
        <w:rPr>
          <w:vertAlign w:val="subscript"/>
        </w:rPr>
        <w:t>2</w:t>
      </w:r>
      <w:r>
        <w:t xml:space="preserve"> iz demineralizirane vode – </w:t>
      </w:r>
      <w:proofErr w:type="spellStart"/>
      <w:r>
        <w:t>elektrodeionizator</w:t>
      </w:r>
      <w:proofErr w:type="spellEnd"/>
      <w:r>
        <w:t xml:space="preserve"> ali ionski izmenjevalec. Za delovanje parne turbine je ključna nizka vsebnost SiO</w:t>
      </w:r>
      <w:r>
        <w:rPr>
          <w:vertAlign w:val="subscript"/>
        </w:rPr>
        <w:t>2</w:t>
      </w:r>
      <w:r>
        <w:t xml:space="preserve"> v </w:t>
      </w:r>
      <w:r w:rsidR="008630B1">
        <w:t xml:space="preserve">vodi iz katere proizvajamo paro. V primeru povišanih vrednosti, se na lopaticah turbine odlagajo </w:t>
      </w:r>
      <w:r w:rsidR="00897CC3">
        <w:t>obloge SiO</w:t>
      </w:r>
      <w:r w:rsidR="00897CC3">
        <w:rPr>
          <w:vertAlign w:val="subscript"/>
        </w:rPr>
        <w:t>2</w:t>
      </w:r>
      <w:r w:rsidR="00897CC3">
        <w:t xml:space="preserve">, zato je ključno le tega iz vode odstraniti do zahtevanih mej. </w:t>
      </w:r>
    </w:p>
    <w:p w14:paraId="738CF83F" w14:textId="711D2A63" w:rsidR="009E4846" w:rsidRDefault="009E4846" w:rsidP="009E4846">
      <w:pPr>
        <w:pStyle w:val="Odstavekseznama"/>
        <w:numPr>
          <w:ilvl w:val="0"/>
          <w:numId w:val="32"/>
        </w:numPr>
        <w:rPr>
          <w:color w:val="000000" w:themeColor="text1"/>
        </w:rPr>
      </w:pPr>
      <w:r>
        <w:rPr>
          <w:color w:val="000000" w:themeColor="text1"/>
        </w:rPr>
        <w:t>Vgradnja turbine in nov parovod za nizkotlačno paro</w:t>
      </w:r>
    </w:p>
    <w:p w14:paraId="6A72538A" w14:textId="398FA1BA" w:rsidR="009E4846" w:rsidRDefault="009E4846" w:rsidP="009E4846">
      <w:r>
        <w:t>Postavitev turbine je predvidena v novem objektu na mestu, kjer so sedaj stari betonski hladilni stolpi. V ta namen je potrebno namestiti glušnik pare, pridobiti ustrezna dovoljenja, porušiti obstoječe hladilne stolpe in zgraditi novo strojnico. Predviden je tudi nov parovod za nizkotlačno paro do porabnikov, v sklopu katerega je potrebno pridobiti ustrezna dovoljenja in zgraditi energetski most in parovod po trasi iz idejne zasnove</w:t>
      </w:r>
      <w:r w:rsidR="00E67C81">
        <w:t xml:space="preserve">. </w:t>
      </w:r>
      <w:r w:rsidR="001E0585">
        <w:t xml:space="preserve">Pripraviti je potrebno tudi vso potrebno infrastrukturo za računalniško vodenje novih tehnoloških sklopov turbine in elektro generatorja. </w:t>
      </w:r>
    </w:p>
    <w:p w14:paraId="1A407433" w14:textId="77777777" w:rsidR="00D4348E" w:rsidRDefault="00D4348E" w:rsidP="009E4846"/>
    <w:p w14:paraId="35585D2F" w14:textId="77777777" w:rsidR="00D4348E" w:rsidRDefault="00D4348E" w:rsidP="009E4846"/>
    <w:p w14:paraId="633E0A5D" w14:textId="77777777" w:rsidR="00D4348E" w:rsidRPr="009E4846" w:rsidRDefault="00D4348E" w:rsidP="009E4846">
      <w:pPr>
        <w:rPr>
          <w:color w:val="000000" w:themeColor="text1"/>
        </w:rPr>
      </w:pPr>
    </w:p>
    <w:p w14:paraId="79A9029C" w14:textId="77777777" w:rsidR="004C7FAE" w:rsidRPr="004C7FAE" w:rsidRDefault="004C7FAE" w:rsidP="004C7FAE"/>
    <w:p w14:paraId="63D623B7" w14:textId="77777777" w:rsidR="00FB390F" w:rsidRDefault="00FB390F" w:rsidP="0049298D">
      <w:pPr>
        <w:pStyle w:val="Naslov1"/>
      </w:pPr>
      <w:bookmarkStart w:id="3" w:name="_Toc208802372"/>
      <w:bookmarkStart w:id="4" w:name="_Toc208806543"/>
      <w:bookmarkStart w:id="5" w:name="_Toc208818503"/>
      <w:bookmarkStart w:id="6" w:name="_Toc163473855"/>
      <w:r w:rsidRPr="0049298D">
        <w:lastRenderedPageBreak/>
        <w:t>Cilji projekta</w:t>
      </w:r>
      <w:bookmarkEnd w:id="3"/>
      <w:bookmarkEnd w:id="4"/>
      <w:bookmarkEnd w:id="5"/>
      <w:r w:rsidR="00BA7236" w:rsidRPr="0049298D">
        <w:t xml:space="preserve">, </w:t>
      </w:r>
      <w:r w:rsidR="00C50956" w:rsidRPr="0049298D">
        <w:t xml:space="preserve"> opis izdelka</w:t>
      </w:r>
      <w:r w:rsidR="00BA7236" w:rsidRPr="0049298D">
        <w:t xml:space="preserve"> in merila za ocenjevanje</w:t>
      </w:r>
      <w:bookmarkEnd w:id="6"/>
    </w:p>
    <w:p w14:paraId="0C5EB5B9" w14:textId="77777777" w:rsidR="004C7FAE" w:rsidRPr="004C7FAE" w:rsidRDefault="004C7FAE" w:rsidP="004C7FAE"/>
    <w:p w14:paraId="46478707" w14:textId="54EE542A" w:rsidR="00753174" w:rsidRDefault="00753174" w:rsidP="5FBFA308">
      <w:pPr>
        <w:pStyle w:val="Naslov2"/>
      </w:pPr>
      <w:bookmarkStart w:id="7" w:name="_Toc396992666"/>
      <w:bookmarkStart w:id="8" w:name="_Toc37934676"/>
      <w:bookmarkStart w:id="9" w:name="_Toc163473856"/>
      <w:bookmarkEnd w:id="7"/>
      <w:bookmarkEnd w:id="8"/>
      <w:r>
        <w:t>Cilji projekta</w:t>
      </w:r>
      <w:bookmarkEnd w:id="9"/>
      <w:r w:rsidR="003C4703">
        <w:t xml:space="preserve"> </w:t>
      </w:r>
    </w:p>
    <w:p w14:paraId="0FDE6260" w14:textId="77777777" w:rsidR="009E4846" w:rsidRDefault="009E4846" w:rsidP="00F60013"/>
    <w:p w14:paraId="3E23FC19" w14:textId="6C7606BF" w:rsidR="009E4846" w:rsidRDefault="009E4846" w:rsidP="00F60013">
      <w:r>
        <w:t xml:space="preserve">Namenski cilji: </w:t>
      </w:r>
    </w:p>
    <w:p w14:paraId="6B9EAF7B" w14:textId="2E5AE0FB" w:rsidR="009E4846" w:rsidRDefault="005F35FC" w:rsidP="009E4846">
      <w:pPr>
        <w:pStyle w:val="Odstavekseznama"/>
        <w:numPr>
          <w:ilvl w:val="0"/>
          <w:numId w:val="34"/>
        </w:numPr>
      </w:pPr>
      <w:r>
        <w:t>Vzpostaviti proizvodnjo pare pri zahtevanem tlačnem in temperaturnem nivoju</w:t>
      </w:r>
      <w:r w:rsidR="00A2050F">
        <w:t xml:space="preserve"> (30 bar, 430 °C)</w:t>
      </w:r>
      <w:r>
        <w:t xml:space="preserve">. </w:t>
      </w:r>
    </w:p>
    <w:p w14:paraId="2803B29C" w14:textId="00A635B0" w:rsidR="00A9226D" w:rsidRDefault="00A9226D" w:rsidP="009E4846">
      <w:pPr>
        <w:pStyle w:val="Odstavekseznama"/>
        <w:numPr>
          <w:ilvl w:val="0"/>
          <w:numId w:val="34"/>
        </w:numPr>
      </w:pPr>
      <w:r>
        <w:t>Proizvajati demineralizirano vodo za napajan</w:t>
      </w:r>
      <w:r w:rsidR="00EF7935">
        <w:t xml:space="preserve">je parnih kotlov z zahtevano </w:t>
      </w:r>
      <w:r w:rsidR="00DF2376">
        <w:t>vsebnostjo SiO</w:t>
      </w:r>
      <w:r w:rsidR="00DF2376">
        <w:rPr>
          <w:vertAlign w:val="subscript"/>
        </w:rPr>
        <w:t>2</w:t>
      </w:r>
      <w:r w:rsidR="00A2050F">
        <w:t xml:space="preserve"> (&lt;0,05 mg/L).</w:t>
      </w:r>
    </w:p>
    <w:p w14:paraId="43E617E4" w14:textId="39B072D0" w:rsidR="009E4846" w:rsidRDefault="00DF2376" w:rsidP="009E4846">
      <w:pPr>
        <w:pStyle w:val="Odstavekseznama"/>
        <w:numPr>
          <w:ilvl w:val="0"/>
          <w:numId w:val="34"/>
        </w:numPr>
      </w:pPr>
      <w:r>
        <w:t>Proizvajati električno energijo s parno turbino</w:t>
      </w:r>
      <w:r w:rsidR="00A2050F">
        <w:t xml:space="preserve"> (&gt;2 MW</w:t>
      </w:r>
      <w:r w:rsidR="00AF693F">
        <w:t xml:space="preserve"> pri </w:t>
      </w:r>
      <w:proofErr w:type="spellStart"/>
      <w:r w:rsidR="00AF693F">
        <w:t>maks</w:t>
      </w:r>
      <w:proofErr w:type="spellEnd"/>
      <w:r w:rsidR="00AF693F">
        <w:t xml:space="preserve">. kapaciteti). </w:t>
      </w:r>
    </w:p>
    <w:p w14:paraId="1224868C" w14:textId="653942CF" w:rsidR="006C359B" w:rsidRDefault="006C359B" w:rsidP="009E4846">
      <w:pPr>
        <w:pStyle w:val="Odstavekseznama"/>
        <w:numPr>
          <w:ilvl w:val="0"/>
          <w:numId w:val="34"/>
        </w:numPr>
      </w:pPr>
      <w:r>
        <w:t xml:space="preserve">Izboljšati gospodarnost – proizvesti ca. 20 % električne energije za lastne potrebe. </w:t>
      </w:r>
    </w:p>
    <w:p w14:paraId="7E116069" w14:textId="4C1BB7D0" w:rsidR="006C359B" w:rsidRDefault="006C359B" w:rsidP="009E4846">
      <w:pPr>
        <w:pStyle w:val="Odstavekseznama"/>
        <w:numPr>
          <w:ilvl w:val="0"/>
          <w:numId w:val="34"/>
        </w:numPr>
      </w:pPr>
      <w:r>
        <w:t xml:space="preserve">Znižati </w:t>
      </w:r>
      <w:proofErr w:type="spellStart"/>
      <w:r>
        <w:t>ogljični</w:t>
      </w:r>
      <w:proofErr w:type="spellEnd"/>
      <w:r>
        <w:t xml:space="preserve"> odtis podjetja. </w:t>
      </w:r>
    </w:p>
    <w:p w14:paraId="50B15AC5" w14:textId="3D64B953" w:rsidR="00D20C48" w:rsidRDefault="00D20C48" w:rsidP="009E4846">
      <w:pPr>
        <w:pStyle w:val="Odstavekseznama"/>
        <w:numPr>
          <w:ilvl w:val="0"/>
          <w:numId w:val="34"/>
        </w:numPr>
      </w:pPr>
      <w:r>
        <w:t xml:space="preserve">Pridobiti sofinanciranje za izvedbo projekta v višini vsaj 20 %. </w:t>
      </w:r>
    </w:p>
    <w:p w14:paraId="5CADF3F1" w14:textId="77777777" w:rsidR="001117E2" w:rsidRDefault="001117E2" w:rsidP="00F60013"/>
    <w:p w14:paraId="2F401BE6" w14:textId="5C674361" w:rsidR="00F60013" w:rsidRDefault="007840E2" w:rsidP="00F60013">
      <w:r>
        <w:t>O</w:t>
      </w:r>
      <w:r w:rsidR="00A656C4">
        <w:t>bjektn</w:t>
      </w:r>
      <w:r>
        <w:t>i</w:t>
      </w:r>
      <w:r w:rsidR="00A656C4">
        <w:t xml:space="preserve"> cilj</w:t>
      </w:r>
      <w:r>
        <w:t>i</w:t>
      </w:r>
      <w:r w:rsidR="00A656C4">
        <w:t>:</w:t>
      </w:r>
      <w:r w:rsidR="00F60013">
        <w:t xml:space="preserve"> </w:t>
      </w:r>
    </w:p>
    <w:p w14:paraId="6B45C3D3" w14:textId="16C0B182" w:rsidR="00F60013" w:rsidRDefault="00F60013" w:rsidP="00F60013">
      <w:pPr>
        <w:pStyle w:val="Odstavekseznama"/>
        <w:numPr>
          <w:ilvl w:val="0"/>
          <w:numId w:val="30"/>
        </w:numPr>
      </w:pPr>
      <w:r>
        <w:t xml:space="preserve">Pripraviti vso potrebno </w:t>
      </w:r>
      <w:r w:rsidR="007D2C34">
        <w:t>dokumentacijo za izvedbo projekta (detajlni inženiring, dokumentacija za gradbeno dovoljenje, projekti za izvedbo</w:t>
      </w:r>
      <w:r w:rsidR="00773C93">
        <w:t>)</w:t>
      </w:r>
      <w:r w:rsidR="007D2C34">
        <w:t xml:space="preserve">. </w:t>
      </w:r>
    </w:p>
    <w:p w14:paraId="260E0C6D" w14:textId="0B89E096" w:rsidR="00A656C4" w:rsidRDefault="00A656C4" w:rsidP="00F60013">
      <w:pPr>
        <w:pStyle w:val="Odstavekseznama"/>
        <w:numPr>
          <w:ilvl w:val="0"/>
          <w:numId w:val="30"/>
        </w:numPr>
      </w:pPr>
      <w:r>
        <w:t xml:space="preserve">Pridobiti </w:t>
      </w:r>
      <w:r w:rsidR="00E64B1C">
        <w:t xml:space="preserve">vsa potrebna dovoljenja za obratovanje parne turbine. </w:t>
      </w:r>
    </w:p>
    <w:p w14:paraId="460A3BA4" w14:textId="3625A2FD" w:rsidR="007D2C34" w:rsidRDefault="007D2C34" w:rsidP="00F60013">
      <w:pPr>
        <w:pStyle w:val="Odstavekseznama"/>
        <w:numPr>
          <w:ilvl w:val="0"/>
          <w:numId w:val="30"/>
        </w:numPr>
      </w:pPr>
      <w:r>
        <w:t xml:space="preserve">Izvesti zamenjavo opreme pri procesu Žveplova kislina v času remonta v septembru 2025. </w:t>
      </w:r>
    </w:p>
    <w:p w14:paraId="2E87ADE0" w14:textId="255A2A7D" w:rsidR="007D2C34" w:rsidRDefault="007D2C34" w:rsidP="00F60013">
      <w:pPr>
        <w:pStyle w:val="Odstavekseznama"/>
        <w:numPr>
          <w:ilvl w:val="0"/>
          <w:numId w:val="30"/>
        </w:numPr>
      </w:pPr>
      <w:r>
        <w:t xml:space="preserve">Vgraditi </w:t>
      </w:r>
      <w:r w:rsidR="00C37E10">
        <w:t>opremo za odstranjevanje SiO</w:t>
      </w:r>
      <w:r w:rsidR="00C37E10">
        <w:rPr>
          <w:vertAlign w:val="subscript"/>
        </w:rPr>
        <w:t>2</w:t>
      </w:r>
      <w:r w:rsidR="00C37E10">
        <w:t xml:space="preserve"> v Pripravi vode. </w:t>
      </w:r>
    </w:p>
    <w:p w14:paraId="16D0523D" w14:textId="77777777" w:rsidR="00A656C4" w:rsidRDefault="00A656C4" w:rsidP="00A656C4">
      <w:pPr>
        <w:pStyle w:val="Odstavekseznama"/>
        <w:numPr>
          <w:ilvl w:val="0"/>
          <w:numId w:val="30"/>
        </w:numPr>
      </w:pPr>
      <w:r>
        <w:t xml:space="preserve">Namestiti glušnik pare za izpuščene viške pare. </w:t>
      </w:r>
    </w:p>
    <w:p w14:paraId="5E415D87" w14:textId="59BEED6C" w:rsidR="00C37E10" w:rsidRDefault="00C04A43" w:rsidP="00F60013">
      <w:pPr>
        <w:pStyle w:val="Odstavekseznama"/>
        <w:numPr>
          <w:ilvl w:val="0"/>
          <w:numId w:val="30"/>
        </w:numPr>
      </w:pPr>
      <w:r>
        <w:t xml:space="preserve">Porušiti stare betonske hladilne stolpe pri procesu Žveplova kislina. </w:t>
      </w:r>
    </w:p>
    <w:p w14:paraId="345BB9BE" w14:textId="70A417CA" w:rsidR="00C04A43" w:rsidRDefault="00AA647A" w:rsidP="00F60013">
      <w:pPr>
        <w:pStyle w:val="Odstavekseznama"/>
        <w:numPr>
          <w:ilvl w:val="0"/>
          <w:numId w:val="30"/>
        </w:numPr>
      </w:pPr>
      <w:r>
        <w:t>Zgraditi objekt, ki bo služil kot turbinska strojnica</w:t>
      </w:r>
      <w:r w:rsidR="006C359B">
        <w:t xml:space="preserve"> in vse povezave (para, voda, elektrika, procesno vodenje).</w:t>
      </w:r>
    </w:p>
    <w:p w14:paraId="65BF9DC6" w14:textId="2B20E74F" w:rsidR="00AA647A" w:rsidRDefault="00AA647A" w:rsidP="00F60013">
      <w:pPr>
        <w:pStyle w:val="Odstavekseznama"/>
        <w:numPr>
          <w:ilvl w:val="0"/>
          <w:numId w:val="30"/>
        </w:numPr>
      </w:pPr>
      <w:r>
        <w:t>Vgraditi parno turbino</w:t>
      </w:r>
      <w:r w:rsidR="00974955">
        <w:t xml:space="preserve"> in električni generator. </w:t>
      </w:r>
    </w:p>
    <w:p w14:paraId="0B32A366" w14:textId="77777777" w:rsidR="00F60013" w:rsidRPr="00F60013" w:rsidRDefault="00F60013" w:rsidP="00F60013"/>
    <w:p w14:paraId="245FF552" w14:textId="77777777" w:rsidR="00753174" w:rsidRDefault="00753174" w:rsidP="0049298D">
      <w:pPr>
        <w:pStyle w:val="Naslov2"/>
      </w:pPr>
      <w:bookmarkStart w:id="10" w:name="_Toc163473857"/>
      <w:r>
        <w:t>Opis izdelka</w:t>
      </w:r>
      <w:bookmarkEnd w:id="10"/>
    </w:p>
    <w:p w14:paraId="38AF8CBC" w14:textId="77777777" w:rsidR="00095930" w:rsidRDefault="00095930" w:rsidP="00095930"/>
    <w:p w14:paraId="21E6EFB9" w14:textId="1B25664B" w:rsidR="00095930" w:rsidRDefault="004F252E" w:rsidP="00095930">
      <w:r>
        <w:t xml:space="preserve">Projekt </w:t>
      </w:r>
      <w:r w:rsidR="00E25024">
        <w:t>vgradnje parne turbine je namenjen proizvodnji električne energije. Nadejamo si proizv</w:t>
      </w:r>
      <w:r w:rsidR="00451565">
        <w:t xml:space="preserve">esti 15–20 % električne energije, ki jo porabimo v našem podjetju. Da bi tak cilj tudi dosegli je potrebno izvesti določene spremembe </w:t>
      </w:r>
      <w:r w:rsidR="000F5514">
        <w:t xml:space="preserve">na več delih naše proizvodnje. </w:t>
      </w:r>
      <w:r w:rsidR="00597BFD">
        <w:t xml:space="preserve">Projekt je v osnovi razdeljen na tri sklope: </w:t>
      </w:r>
    </w:p>
    <w:p w14:paraId="06961759" w14:textId="744F8A29" w:rsidR="00597BFD" w:rsidRDefault="00597BFD" w:rsidP="00597BFD">
      <w:pPr>
        <w:pStyle w:val="Odstavekseznama"/>
        <w:numPr>
          <w:ilvl w:val="0"/>
          <w:numId w:val="47"/>
        </w:numPr>
      </w:pPr>
      <w:r>
        <w:t>Proizvodnja pare</w:t>
      </w:r>
    </w:p>
    <w:p w14:paraId="464EE47E" w14:textId="244C0E80" w:rsidR="00597BFD" w:rsidRDefault="00597BFD" w:rsidP="00597BFD">
      <w:pPr>
        <w:pStyle w:val="Odstavekseznama"/>
        <w:numPr>
          <w:ilvl w:val="0"/>
          <w:numId w:val="47"/>
        </w:numPr>
      </w:pPr>
      <w:r>
        <w:t>Priprava vode</w:t>
      </w:r>
    </w:p>
    <w:p w14:paraId="40060EED" w14:textId="77777777" w:rsidR="00A603AB" w:rsidRDefault="00A603AB" w:rsidP="00A603AB">
      <w:pPr>
        <w:pStyle w:val="Odstavekseznama"/>
        <w:numPr>
          <w:ilvl w:val="0"/>
          <w:numId w:val="47"/>
        </w:numPr>
        <w:rPr>
          <w:color w:val="000000" w:themeColor="text1"/>
        </w:rPr>
      </w:pPr>
      <w:r>
        <w:rPr>
          <w:color w:val="000000" w:themeColor="text1"/>
        </w:rPr>
        <w:t>Vgradnja turbine in nov parovod za nizkotlačno paro</w:t>
      </w:r>
    </w:p>
    <w:p w14:paraId="0AA26F05" w14:textId="77777777" w:rsidR="00D03ACB" w:rsidRDefault="00D03ACB" w:rsidP="00095930"/>
    <w:p w14:paraId="217EC8AF" w14:textId="28CB2A4A" w:rsidR="00587179" w:rsidRPr="00A603AB" w:rsidRDefault="00587179" w:rsidP="00095930">
      <w:pPr>
        <w:rPr>
          <w:b/>
          <w:bCs/>
        </w:rPr>
      </w:pPr>
      <w:r w:rsidRPr="00A603AB">
        <w:rPr>
          <w:b/>
          <w:bCs/>
        </w:rPr>
        <w:t xml:space="preserve">IZDELEK 1: </w:t>
      </w:r>
      <w:r w:rsidR="00A603AB" w:rsidRPr="00A603AB">
        <w:rPr>
          <w:b/>
          <w:bCs/>
        </w:rPr>
        <w:t>Proizvodnja pare</w:t>
      </w:r>
    </w:p>
    <w:p w14:paraId="03248CF5" w14:textId="14D3EED9" w:rsidR="00D03ACB" w:rsidRDefault="00D03ACB" w:rsidP="00095930">
      <w:r>
        <w:t>Prvi sklop predstavlja spremembe pri procesu žveplove kisline, kjer proizvajamo tudi paro</w:t>
      </w:r>
      <w:r w:rsidR="005302CB">
        <w:t>, ki jo želimo voditi na parno turbino. Zagotoviti moramo primeren tlak in temperaturo proizvedene pare, da bo le ta primerna za napajanje parne kondenzacijske turbine.</w:t>
      </w:r>
      <w:r w:rsidR="00AB32D8">
        <w:t xml:space="preserve"> </w:t>
      </w:r>
      <w:r w:rsidR="00AA6197">
        <w:t xml:space="preserve">V sklopu bazičnega inženiringa, ki smo ga izdelali s Hugo </w:t>
      </w:r>
      <w:proofErr w:type="spellStart"/>
      <w:r w:rsidR="00AA6197">
        <w:t>Petersen</w:t>
      </w:r>
      <w:proofErr w:type="spellEnd"/>
      <w:r w:rsidR="00AA6197">
        <w:t xml:space="preserve"> smo določili, da moramo paro proizvajati pri maksimalnem dovoljenem </w:t>
      </w:r>
      <w:r w:rsidR="005738A7">
        <w:t xml:space="preserve">tlačnem nivoju (29 bar(g)) in 430 °C. </w:t>
      </w:r>
      <w:r w:rsidR="00681A5C">
        <w:t>Od večjih kosov opreme moramo</w:t>
      </w:r>
      <w:r w:rsidR="00D5266B">
        <w:t xml:space="preserve"> za dosego teh obratovalnih parametrov</w:t>
      </w:r>
      <w:r w:rsidR="00681A5C">
        <w:t xml:space="preserve"> zamenjati parni boben</w:t>
      </w:r>
      <w:r w:rsidR="00B270D2">
        <w:t xml:space="preserve"> in dimnocevni kotel 2 nadomestiti s pregrevalnikom pare. </w:t>
      </w:r>
      <w:r w:rsidR="001C7CD5">
        <w:t>Del</w:t>
      </w:r>
      <w:r w:rsidR="00B270D2">
        <w:t xml:space="preserve"> projekta je tudi menjava črpalk za napajalno vodo</w:t>
      </w:r>
      <w:r w:rsidR="001C7CD5">
        <w:t xml:space="preserve">. </w:t>
      </w:r>
    </w:p>
    <w:p w14:paraId="6DCCD7DB" w14:textId="77777777" w:rsidR="00B25810" w:rsidRDefault="00B25810" w:rsidP="00095930"/>
    <w:p w14:paraId="5F5ECBFE" w14:textId="04C1BA50" w:rsidR="00A603AB" w:rsidRPr="00A603AB" w:rsidRDefault="00A603AB" w:rsidP="00095930">
      <w:pPr>
        <w:rPr>
          <w:b/>
          <w:bCs/>
        </w:rPr>
      </w:pPr>
      <w:r w:rsidRPr="00A603AB">
        <w:rPr>
          <w:b/>
          <w:bCs/>
        </w:rPr>
        <w:t>IZDELEK 2: Priprava vode</w:t>
      </w:r>
    </w:p>
    <w:p w14:paraId="1ED28448" w14:textId="4F2E7AEB" w:rsidR="00B25810" w:rsidRDefault="00B25810" w:rsidP="00095930">
      <w:r>
        <w:t xml:space="preserve">V drugem sklopu projekta bomo vgradili dodatno opremo v pripravi vode. Kot primerni tehniki se kažeta ionska izmenjava in </w:t>
      </w:r>
      <w:proofErr w:type="spellStart"/>
      <w:r>
        <w:t>elektrodeionizacija</w:t>
      </w:r>
      <w:proofErr w:type="spellEnd"/>
      <w:r>
        <w:t xml:space="preserve">. </w:t>
      </w:r>
      <w:r w:rsidR="00D5266B">
        <w:t>Razlog za potrebo po dograditvi je v količini SiO</w:t>
      </w:r>
      <w:r w:rsidR="00D5266B">
        <w:rPr>
          <w:vertAlign w:val="subscript"/>
        </w:rPr>
        <w:t>2</w:t>
      </w:r>
      <w:r w:rsidR="00D5266B">
        <w:t xml:space="preserve"> v demineralizirani vodi, ki se uporablja za proizvodnjo pare. V kolikor paro vodimo na turbino, je zahtevana vsebnost SiO</w:t>
      </w:r>
      <w:r w:rsidR="00D5266B">
        <w:rPr>
          <w:vertAlign w:val="subscript"/>
        </w:rPr>
        <w:t>2</w:t>
      </w:r>
      <w:r w:rsidR="00D5266B">
        <w:t xml:space="preserve"> </w:t>
      </w:r>
      <w:r w:rsidR="0051586E">
        <w:t xml:space="preserve">&lt;0,05 mg/L, kar z obstoječo opremo nismo zmožni zagotoviti. </w:t>
      </w:r>
    </w:p>
    <w:p w14:paraId="2252C141" w14:textId="77777777" w:rsidR="0051586E" w:rsidRDefault="0051586E" w:rsidP="00095930"/>
    <w:p w14:paraId="250860EB" w14:textId="4AF4F913" w:rsidR="00A603AB" w:rsidRPr="00A603AB" w:rsidRDefault="00A603AB" w:rsidP="00095930">
      <w:pPr>
        <w:rPr>
          <w:b/>
          <w:bCs/>
        </w:rPr>
      </w:pPr>
      <w:r w:rsidRPr="00A603AB">
        <w:rPr>
          <w:b/>
          <w:bCs/>
        </w:rPr>
        <w:t>IZDELEK 3: Vgradnja turbine in nov parovod za nizkotlačno paro</w:t>
      </w:r>
    </w:p>
    <w:p w14:paraId="52A48C51" w14:textId="0B863B06" w:rsidR="0051586E" w:rsidRDefault="0051586E" w:rsidP="00095930">
      <w:r>
        <w:t xml:space="preserve">Tretji sklop projekta pa predstavlja </w:t>
      </w:r>
      <w:r w:rsidR="00D0512E">
        <w:t xml:space="preserve">vgradnja parne turbine. </w:t>
      </w:r>
      <w:r w:rsidR="00FE7D1A">
        <w:t xml:space="preserve">Gre za odjemno parno kondenzacijsko turbino z dvema odjemoma in kondenzacijskim koncem. Prvi odjem iz turbine je namenjen zagotavljanju pare za porabnike </w:t>
      </w:r>
      <w:proofErr w:type="spellStart"/>
      <w:r w:rsidR="00FE7D1A">
        <w:t>t.i</w:t>
      </w:r>
      <w:proofErr w:type="spellEnd"/>
      <w:r w:rsidR="00FE7D1A">
        <w:t>. visokotlačne pare. Odjem bo pri 20 bar(g)</w:t>
      </w:r>
      <w:r w:rsidR="00640A31">
        <w:t>, paro pa bomo do porabnikov transportirali po obstoječem parovodu.</w:t>
      </w:r>
      <w:r w:rsidR="00842783">
        <w:t xml:space="preserve"> Visokotlačna para pri porabniku mora dosegati tlak 18 bar(g) in temperaturo 250 °C. Drugi odjem iz turbine bo pri 6 bar(g) in bo namenjen zagotavljanju </w:t>
      </w:r>
      <w:proofErr w:type="spellStart"/>
      <w:r w:rsidR="00842783">
        <w:t>t.i</w:t>
      </w:r>
      <w:proofErr w:type="spellEnd"/>
      <w:r w:rsidR="00842783">
        <w:t xml:space="preserve">. nizkotlačne pare. Za transportiranje le te, bomo morali zgraditi nov parovod od mesta postavitve turbine do </w:t>
      </w:r>
      <w:r w:rsidR="00B5643B">
        <w:t xml:space="preserve">porabnikov. Turbina bo imela tudi kondenzacijski konec, kar pomeni, da bomo višek proizvedene pare kondenzirali, ohlajen kondenzat </w:t>
      </w:r>
      <w:r w:rsidR="00317127">
        <w:t xml:space="preserve">pa znova uporabili za proizvodnjo pare. </w:t>
      </w:r>
    </w:p>
    <w:p w14:paraId="21C803CA" w14:textId="77777777" w:rsidR="00317127" w:rsidRDefault="00317127" w:rsidP="00095930"/>
    <w:p w14:paraId="2B4952E6" w14:textId="5DB6EC34" w:rsidR="00134B11" w:rsidRDefault="00317127" w:rsidP="00095930">
      <w:r>
        <w:t xml:space="preserve">Planirano mesto postavitve parne turbine je na </w:t>
      </w:r>
      <w:r w:rsidR="0055081A">
        <w:t xml:space="preserve">lokaciji starih betonskih hladilnih stolpov ob proizvodnji kisline. </w:t>
      </w:r>
      <w:r w:rsidR="00795438">
        <w:t xml:space="preserve">Betonska stolpa je potrebno porušiti in na tem mestu zgraditi nov objekt – turbinsko strojnico. </w:t>
      </w:r>
      <w:r w:rsidR="00851430">
        <w:t xml:space="preserve">Načrtovanje strojnice bo potekalo skupa </w:t>
      </w:r>
      <w:r w:rsidR="00851430">
        <w:lastRenderedPageBreak/>
        <w:t xml:space="preserve">z izbranim dobaviteljem turbine. </w:t>
      </w:r>
      <w:r w:rsidR="000E0B49">
        <w:t xml:space="preserve">Eden izmed stolpov trenutno služi kot glušnik pare, zato moramo pred rušenja namestiti dušilec zvoka za izpust viškov pare. </w:t>
      </w:r>
    </w:p>
    <w:p w14:paraId="27F4FD77" w14:textId="77777777" w:rsidR="00851430" w:rsidRDefault="00851430" w:rsidP="00095930"/>
    <w:p w14:paraId="4A54670F" w14:textId="29D6CB2F" w:rsidR="00134B11" w:rsidRDefault="00851430" w:rsidP="00095930">
      <w:r>
        <w:t>Zgraditi je potrebno tudi nov parovod</w:t>
      </w:r>
      <w:r w:rsidR="00705FE5">
        <w:t xml:space="preserve"> za nizkotlačno paro</w:t>
      </w:r>
      <w:r w:rsidR="000010F0">
        <w:t xml:space="preserve"> in razvode </w:t>
      </w:r>
      <w:r w:rsidR="00876E90">
        <w:t xml:space="preserve">do porabnikov te pare. Hranilnik pare bo še vedno opravljal funkcijo rezerve in bo napajan z visokotlačno paro. </w:t>
      </w:r>
    </w:p>
    <w:p w14:paraId="43BE281C" w14:textId="77777777" w:rsidR="00876E90" w:rsidRDefault="00876E90" w:rsidP="00095930"/>
    <w:p w14:paraId="03799F92" w14:textId="23F1F6CD" w:rsidR="5FBFA308" w:rsidRDefault="5FBFA308" w:rsidP="5FBFA308"/>
    <w:p w14:paraId="105304B6" w14:textId="77777777" w:rsidR="00753174" w:rsidRPr="0049298D" w:rsidRDefault="00E96A79" w:rsidP="0049298D">
      <w:pPr>
        <w:pStyle w:val="Naslov2"/>
      </w:pPr>
      <w:bookmarkStart w:id="11" w:name="_Toc163473858"/>
      <w:r>
        <w:t xml:space="preserve">Merila za </w:t>
      </w:r>
      <w:r w:rsidR="00BA7236">
        <w:t xml:space="preserve">ocenjevanje </w:t>
      </w:r>
      <w:r w:rsidR="00543411">
        <w:t>kakovost</w:t>
      </w:r>
      <w:r w:rsidR="00BA7236">
        <w:t>i</w:t>
      </w:r>
      <w:r>
        <w:t xml:space="preserve"> </w:t>
      </w:r>
      <w:r w:rsidR="00BA7236">
        <w:t>izdelka</w:t>
      </w:r>
      <w:bookmarkEnd w:id="11"/>
      <w:r w:rsidR="003C4703">
        <w:t xml:space="preserve"> </w:t>
      </w:r>
    </w:p>
    <w:p w14:paraId="2D21F5CB" w14:textId="77777777" w:rsidR="007F395F" w:rsidRDefault="007F395F" w:rsidP="5FBFA308">
      <w:pPr>
        <w:rPr>
          <w:rFonts w:eastAsia="Arial Narrow" w:cs="Arial Narrow"/>
          <w:color w:val="AEAAAA" w:themeColor="background2" w:themeShade="BF"/>
          <w:szCs w:val="22"/>
        </w:rPr>
      </w:pPr>
    </w:p>
    <w:p w14:paraId="164E1301" w14:textId="4A853701" w:rsidR="007F395F" w:rsidRDefault="007F395F" w:rsidP="5FBFA308">
      <w:pPr>
        <w:rPr>
          <w:rFonts w:eastAsia="Arial Narrow" w:cs="Arial Narrow"/>
          <w:color w:val="000000" w:themeColor="text1"/>
          <w:szCs w:val="22"/>
        </w:rPr>
      </w:pPr>
      <w:r>
        <w:rPr>
          <w:rFonts w:eastAsia="Arial Narrow" w:cs="Arial Narrow"/>
          <w:color w:val="000000" w:themeColor="text1"/>
          <w:szCs w:val="22"/>
        </w:rPr>
        <w:t xml:space="preserve">Merila za ocenjevanje kakovosti izdelka so: </w:t>
      </w:r>
    </w:p>
    <w:p w14:paraId="40A7DB15" w14:textId="6B45DD8F" w:rsidR="007F395F" w:rsidRDefault="005F399B" w:rsidP="007F395F">
      <w:pPr>
        <w:pStyle w:val="Odstavekseznama"/>
        <w:numPr>
          <w:ilvl w:val="0"/>
          <w:numId w:val="30"/>
        </w:numPr>
        <w:rPr>
          <w:rFonts w:eastAsia="Arial Narrow" w:cs="Arial Narrow"/>
          <w:color w:val="000000" w:themeColor="text1"/>
          <w:szCs w:val="22"/>
        </w:rPr>
      </w:pPr>
      <w:r w:rsidRPr="005F399B">
        <w:rPr>
          <w:rFonts w:eastAsia="Arial Narrow" w:cs="Arial Narrow"/>
          <w:b/>
          <w:bCs/>
          <w:color w:val="000000" w:themeColor="text1"/>
          <w:szCs w:val="22"/>
        </w:rPr>
        <w:t>IZDELEK 1:</w:t>
      </w:r>
      <w:r>
        <w:rPr>
          <w:rFonts w:eastAsia="Arial Narrow" w:cs="Arial Narrow"/>
          <w:color w:val="000000" w:themeColor="text1"/>
          <w:szCs w:val="22"/>
        </w:rPr>
        <w:t xml:space="preserve"> </w:t>
      </w:r>
      <w:r w:rsidR="007F395F">
        <w:rPr>
          <w:rFonts w:eastAsia="Arial Narrow" w:cs="Arial Narrow"/>
          <w:color w:val="000000" w:themeColor="text1"/>
          <w:szCs w:val="22"/>
        </w:rPr>
        <w:t xml:space="preserve">Proizvedena para pri 29 bar(g) in 430 °C. </w:t>
      </w:r>
    </w:p>
    <w:p w14:paraId="6BE3A80C" w14:textId="5D241A86" w:rsidR="007F395F" w:rsidRDefault="005F399B" w:rsidP="007F395F">
      <w:pPr>
        <w:pStyle w:val="Odstavekseznama"/>
        <w:numPr>
          <w:ilvl w:val="0"/>
          <w:numId w:val="30"/>
        </w:numPr>
        <w:rPr>
          <w:rFonts w:eastAsia="Arial Narrow" w:cs="Arial Narrow"/>
          <w:color w:val="000000" w:themeColor="text1"/>
          <w:szCs w:val="22"/>
        </w:rPr>
      </w:pPr>
      <w:r w:rsidRPr="005F399B">
        <w:rPr>
          <w:rFonts w:eastAsia="Arial Narrow" w:cs="Arial Narrow"/>
          <w:b/>
          <w:bCs/>
          <w:color w:val="000000" w:themeColor="text1"/>
          <w:szCs w:val="22"/>
        </w:rPr>
        <w:t>IZDELEK 2:</w:t>
      </w:r>
      <w:r>
        <w:rPr>
          <w:rFonts w:eastAsia="Arial Narrow" w:cs="Arial Narrow"/>
          <w:color w:val="000000" w:themeColor="text1"/>
          <w:szCs w:val="22"/>
        </w:rPr>
        <w:t xml:space="preserve"> </w:t>
      </w:r>
      <w:r w:rsidR="007F395F">
        <w:rPr>
          <w:rFonts w:eastAsia="Arial Narrow" w:cs="Arial Narrow"/>
          <w:color w:val="000000" w:themeColor="text1"/>
          <w:szCs w:val="22"/>
        </w:rPr>
        <w:t>Vsebnost SiO</w:t>
      </w:r>
      <w:r w:rsidR="007F395F">
        <w:rPr>
          <w:rFonts w:eastAsia="Arial Narrow" w:cs="Arial Narrow"/>
          <w:color w:val="000000" w:themeColor="text1"/>
          <w:szCs w:val="22"/>
          <w:vertAlign w:val="subscript"/>
        </w:rPr>
        <w:t>2</w:t>
      </w:r>
      <w:r w:rsidR="007F395F">
        <w:rPr>
          <w:rFonts w:eastAsia="Arial Narrow" w:cs="Arial Narrow"/>
          <w:color w:val="000000" w:themeColor="text1"/>
          <w:szCs w:val="22"/>
        </w:rPr>
        <w:t xml:space="preserve"> v deminera</w:t>
      </w:r>
      <w:r w:rsidR="00FF1DE1">
        <w:rPr>
          <w:rFonts w:eastAsia="Arial Narrow" w:cs="Arial Narrow"/>
          <w:color w:val="000000" w:themeColor="text1"/>
          <w:szCs w:val="22"/>
        </w:rPr>
        <w:t xml:space="preserve">lizirani vodi za proizvodnjo pare &lt;0,05 mg/L. </w:t>
      </w:r>
    </w:p>
    <w:p w14:paraId="3E92263D" w14:textId="4255315B" w:rsidR="00FF1DE1" w:rsidRDefault="005F399B" w:rsidP="007F395F">
      <w:pPr>
        <w:pStyle w:val="Odstavekseznama"/>
        <w:numPr>
          <w:ilvl w:val="0"/>
          <w:numId w:val="30"/>
        </w:numPr>
        <w:rPr>
          <w:rFonts w:eastAsia="Arial Narrow" w:cs="Arial Narrow"/>
          <w:color w:val="000000" w:themeColor="text1"/>
          <w:szCs w:val="22"/>
        </w:rPr>
      </w:pPr>
      <w:r w:rsidRPr="005F399B">
        <w:rPr>
          <w:rFonts w:eastAsia="Arial Narrow" w:cs="Arial Narrow"/>
          <w:b/>
          <w:bCs/>
          <w:color w:val="000000" w:themeColor="text1"/>
          <w:szCs w:val="22"/>
        </w:rPr>
        <w:t>IZDELEK 3:</w:t>
      </w:r>
      <w:r>
        <w:rPr>
          <w:rFonts w:eastAsia="Arial Narrow" w:cs="Arial Narrow"/>
          <w:color w:val="000000" w:themeColor="text1"/>
          <w:szCs w:val="22"/>
        </w:rPr>
        <w:t xml:space="preserve"> </w:t>
      </w:r>
      <w:r w:rsidR="00FF1DE1">
        <w:rPr>
          <w:rFonts w:eastAsia="Arial Narrow" w:cs="Arial Narrow"/>
          <w:color w:val="000000" w:themeColor="text1"/>
          <w:szCs w:val="22"/>
        </w:rPr>
        <w:t xml:space="preserve">Dosežene vrednosti iz procesne garancije dobavitelja parne turbine. </w:t>
      </w:r>
      <w:r w:rsidR="00703BAE">
        <w:rPr>
          <w:rFonts w:eastAsia="Arial Narrow" w:cs="Arial Narrow"/>
          <w:color w:val="000000" w:themeColor="text1"/>
          <w:szCs w:val="22"/>
        </w:rPr>
        <w:t xml:space="preserve">Vrednosti bodo določene ob pripravi pogodbe z izbranim dobaviteljem. </w:t>
      </w:r>
    </w:p>
    <w:p w14:paraId="08835966" w14:textId="77777777" w:rsidR="00B044FE" w:rsidRDefault="00B044FE" w:rsidP="00B044FE">
      <w:pPr>
        <w:rPr>
          <w:rFonts w:eastAsia="Arial Narrow" w:cs="Arial Narrow"/>
          <w:color w:val="000000" w:themeColor="text1"/>
          <w:szCs w:val="22"/>
        </w:rPr>
      </w:pPr>
    </w:p>
    <w:p w14:paraId="1416D656" w14:textId="12193108" w:rsidR="00B044FE" w:rsidRDefault="00B044FE" w:rsidP="00B044FE">
      <w:pPr>
        <w:rPr>
          <w:rFonts w:eastAsia="Arial Narrow" w:cs="Arial Narrow"/>
          <w:color w:val="000000" w:themeColor="text1"/>
          <w:szCs w:val="22"/>
        </w:rPr>
      </w:pPr>
      <w:r>
        <w:rPr>
          <w:rFonts w:eastAsia="Arial Narrow" w:cs="Arial Narrow"/>
          <w:color w:val="000000" w:themeColor="text1"/>
          <w:szCs w:val="22"/>
        </w:rPr>
        <w:t xml:space="preserve">Ocenjevanje kakovosti izdelka izvajajo: </w:t>
      </w:r>
    </w:p>
    <w:p w14:paraId="5F686F71" w14:textId="448FBA93" w:rsidR="00B044FE" w:rsidRDefault="00B15FDC" w:rsidP="00B044FE">
      <w:pPr>
        <w:pStyle w:val="Odstavekseznama"/>
        <w:numPr>
          <w:ilvl w:val="0"/>
          <w:numId w:val="30"/>
        </w:numPr>
        <w:rPr>
          <w:rFonts w:eastAsia="Arial Narrow" w:cs="Arial Narrow"/>
          <w:color w:val="000000" w:themeColor="text1"/>
          <w:szCs w:val="22"/>
        </w:rPr>
      </w:pPr>
      <w:r>
        <w:rPr>
          <w:rFonts w:eastAsia="Arial Narrow" w:cs="Arial Narrow"/>
          <w:color w:val="000000" w:themeColor="text1"/>
          <w:szCs w:val="22"/>
        </w:rPr>
        <w:t xml:space="preserve">Vodja skupine za ocenjevanje: </w:t>
      </w:r>
      <w:r w:rsidR="00B044FE">
        <w:rPr>
          <w:rFonts w:eastAsia="Arial Narrow" w:cs="Arial Narrow"/>
          <w:color w:val="000000" w:themeColor="text1"/>
          <w:szCs w:val="22"/>
        </w:rPr>
        <w:t>Tomi Gominšek,</w:t>
      </w:r>
      <w:r>
        <w:rPr>
          <w:rFonts w:eastAsia="Arial Narrow" w:cs="Arial Narrow"/>
          <w:color w:val="000000" w:themeColor="text1"/>
          <w:szCs w:val="22"/>
        </w:rPr>
        <w:t xml:space="preserve"> predlagatelj, direktor PE Titanov dioksid</w:t>
      </w:r>
    </w:p>
    <w:p w14:paraId="62F737EB" w14:textId="77777777" w:rsidR="00B15FDC" w:rsidRDefault="00B15FDC" w:rsidP="00B15FDC">
      <w:pPr>
        <w:pStyle w:val="Odstavekseznama"/>
        <w:numPr>
          <w:ilvl w:val="0"/>
          <w:numId w:val="30"/>
        </w:numPr>
        <w:rPr>
          <w:rFonts w:eastAsia="Arial Narrow" w:cs="Arial Narrow"/>
          <w:color w:val="000000" w:themeColor="text1"/>
          <w:szCs w:val="22"/>
        </w:rPr>
      </w:pPr>
      <w:r>
        <w:rPr>
          <w:rFonts w:eastAsia="Arial Narrow" w:cs="Arial Narrow"/>
          <w:color w:val="000000" w:themeColor="text1"/>
          <w:szCs w:val="22"/>
        </w:rPr>
        <w:t>Ocenjevalka: Nikolaja Podgoršek Selič, članica Uprave – tehnična direktorica</w:t>
      </w:r>
    </w:p>
    <w:p w14:paraId="49893804" w14:textId="2AB4057E" w:rsidR="00B044FE" w:rsidRDefault="00B15FDC" w:rsidP="00B044FE">
      <w:pPr>
        <w:pStyle w:val="Odstavekseznama"/>
        <w:numPr>
          <w:ilvl w:val="0"/>
          <w:numId w:val="30"/>
        </w:numPr>
        <w:rPr>
          <w:rFonts w:eastAsia="Arial Narrow" w:cs="Arial Narrow"/>
          <w:color w:val="000000" w:themeColor="text1"/>
          <w:szCs w:val="22"/>
        </w:rPr>
      </w:pPr>
      <w:r>
        <w:rPr>
          <w:rFonts w:eastAsia="Arial Narrow" w:cs="Arial Narrow"/>
          <w:color w:val="000000" w:themeColor="text1"/>
          <w:szCs w:val="22"/>
        </w:rPr>
        <w:t xml:space="preserve">Ocenjevalec: </w:t>
      </w:r>
      <w:proofErr w:type="spellStart"/>
      <w:r w:rsidR="00A856D9">
        <w:rPr>
          <w:rFonts w:eastAsia="Arial Narrow" w:cs="Arial Narrow"/>
          <w:color w:val="000000" w:themeColor="text1"/>
          <w:szCs w:val="22"/>
        </w:rPr>
        <w:t>Srđan</w:t>
      </w:r>
      <w:proofErr w:type="spellEnd"/>
      <w:r w:rsidR="00A856D9">
        <w:rPr>
          <w:rFonts w:eastAsia="Arial Narrow" w:cs="Arial Narrow"/>
          <w:color w:val="000000" w:themeColor="text1"/>
          <w:szCs w:val="22"/>
        </w:rPr>
        <w:t xml:space="preserve"> Gatarić, vodja proizvodnje PE Titanov </w:t>
      </w:r>
      <w:r w:rsidR="005961B5">
        <w:rPr>
          <w:rFonts w:eastAsia="Arial Narrow" w:cs="Arial Narrow"/>
          <w:color w:val="000000" w:themeColor="text1"/>
          <w:szCs w:val="22"/>
        </w:rPr>
        <w:t>dioksid</w:t>
      </w:r>
    </w:p>
    <w:p w14:paraId="6EB86D0A" w14:textId="4D44516F" w:rsidR="003361CE" w:rsidRDefault="00B15FDC" w:rsidP="00B044FE">
      <w:pPr>
        <w:pStyle w:val="Odstavekseznama"/>
        <w:numPr>
          <w:ilvl w:val="0"/>
          <w:numId w:val="30"/>
        </w:numPr>
        <w:rPr>
          <w:rFonts w:eastAsia="Arial Narrow" w:cs="Arial Narrow"/>
          <w:color w:val="000000" w:themeColor="text1"/>
          <w:szCs w:val="22"/>
        </w:rPr>
      </w:pPr>
      <w:r>
        <w:rPr>
          <w:rFonts w:eastAsia="Arial Narrow" w:cs="Arial Narrow"/>
          <w:color w:val="000000" w:themeColor="text1"/>
          <w:szCs w:val="22"/>
        </w:rPr>
        <w:t xml:space="preserve">Poročevalec: </w:t>
      </w:r>
      <w:r w:rsidR="003361CE">
        <w:rPr>
          <w:rFonts w:eastAsia="Arial Narrow" w:cs="Arial Narrow"/>
          <w:color w:val="000000" w:themeColor="text1"/>
          <w:szCs w:val="22"/>
        </w:rPr>
        <w:t>Mitja Gračner, vodja projekta</w:t>
      </w:r>
    </w:p>
    <w:p w14:paraId="6B8C9348" w14:textId="77777777" w:rsidR="00C11F5C" w:rsidRDefault="00C11F5C" w:rsidP="00C11F5C">
      <w:pPr>
        <w:rPr>
          <w:rFonts w:eastAsia="Arial Narrow" w:cs="Arial Narrow"/>
          <w:color w:val="000000" w:themeColor="text1"/>
          <w:szCs w:val="22"/>
        </w:rPr>
      </w:pPr>
    </w:p>
    <w:p w14:paraId="419C8374" w14:textId="4C546961" w:rsidR="00C11F5C" w:rsidRPr="00C11F5C" w:rsidRDefault="00C11F5C" w:rsidP="00C11F5C">
      <w:pPr>
        <w:rPr>
          <w:rFonts w:eastAsia="Arial Narrow" w:cs="Arial Narrow"/>
          <w:color w:val="000000" w:themeColor="text1"/>
          <w:szCs w:val="22"/>
        </w:rPr>
      </w:pPr>
      <w:r>
        <w:rPr>
          <w:rFonts w:eastAsia="Arial Narrow" w:cs="Arial Narrow"/>
          <w:color w:val="000000" w:themeColor="text1"/>
          <w:szCs w:val="22"/>
        </w:rPr>
        <w:t xml:space="preserve">Ocenjevanje kakovosti se izvede po </w:t>
      </w:r>
      <w:r w:rsidR="009550E1">
        <w:rPr>
          <w:rFonts w:eastAsia="Arial Narrow" w:cs="Arial Narrow"/>
          <w:color w:val="000000" w:themeColor="text1"/>
          <w:szCs w:val="22"/>
        </w:rPr>
        <w:t>zagonu parne turbine.</w:t>
      </w:r>
      <w:r w:rsidR="00B15FDC">
        <w:rPr>
          <w:rFonts w:eastAsia="Arial Narrow" w:cs="Arial Narrow"/>
          <w:color w:val="000000" w:themeColor="text1"/>
          <w:szCs w:val="22"/>
        </w:rPr>
        <w:t xml:space="preserve"> </w:t>
      </w:r>
    </w:p>
    <w:p w14:paraId="321CA03E" w14:textId="77777777" w:rsidR="007F395F" w:rsidRDefault="007F395F" w:rsidP="5FBFA308">
      <w:pPr>
        <w:rPr>
          <w:rFonts w:eastAsia="Arial Narrow" w:cs="Arial Narrow"/>
          <w:color w:val="AEAAAA" w:themeColor="background2" w:themeShade="BF"/>
          <w:szCs w:val="22"/>
        </w:rPr>
      </w:pPr>
    </w:p>
    <w:p w14:paraId="5BE87D40" w14:textId="4395EB7C" w:rsidR="00E96A79" w:rsidRDefault="00E96A79" w:rsidP="5FBFA308">
      <w:pPr>
        <w:pStyle w:val="Naslov2"/>
        <w:spacing w:line="259" w:lineRule="auto"/>
      </w:pPr>
      <w:bookmarkStart w:id="12" w:name="_Toc163473859"/>
      <w:r>
        <w:t xml:space="preserve">Merila za </w:t>
      </w:r>
      <w:r w:rsidR="562DFEBF">
        <w:t>validacijo</w:t>
      </w:r>
      <w:bookmarkEnd w:id="12"/>
    </w:p>
    <w:p w14:paraId="374F6023" w14:textId="77777777" w:rsidR="00C11F5C" w:rsidRDefault="00C11F5C" w:rsidP="00C11F5C"/>
    <w:p w14:paraId="21EA44AC" w14:textId="5E34B0C9" w:rsidR="00892840" w:rsidRDefault="00C11F5C" w:rsidP="00C11F5C">
      <w:r>
        <w:t>Validacija</w:t>
      </w:r>
      <w:r w:rsidR="002075BA">
        <w:t xml:space="preserve"> (uporabnost tehnoloških sklopov izdelkov 1, 2 in 3) </w:t>
      </w:r>
      <w:r>
        <w:t xml:space="preserve"> se </w:t>
      </w:r>
      <w:r w:rsidR="009550E1">
        <w:t xml:space="preserve">izvede cca. eno leto po zaključku projekta. Tekom validacije se preveri, ali izdelek v tem obdobju deluje, kot je bilo predvideno. </w:t>
      </w:r>
      <w:r w:rsidR="00892840">
        <w:t>Preveri se kakovostne zahteve</w:t>
      </w:r>
      <w:r w:rsidR="003B2E3A">
        <w:t xml:space="preserve"> opreme, kakovost izvedenih del</w:t>
      </w:r>
      <w:r w:rsidR="00122920">
        <w:t xml:space="preserve">, pripravljeno dokumentacijo, itd. V primeru odstopanj se le te zabeleži v poročilo o validaciji projekta. </w:t>
      </w:r>
    </w:p>
    <w:p w14:paraId="037257EF" w14:textId="77777777" w:rsidR="00892840" w:rsidRDefault="00892840" w:rsidP="00C11F5C"/>
    <w:p w14:paraId="61659C03" w14:textId="335949D6" w:rsidR="00C11F5C" w:rsidRDefault="00A349A4" w:rsidP="00C11F5C">
      <w:r>
        <w:t xml:space="preserve">Skupino za </w:t>
      </w:r>
      <w:r w:rsidR="003C0C8C">
        <w:t xml:space="preserve">validacijo projekta sestavljajo: </w:t>
      </w:r>
    </w:p>
    <w:p w14:paraId="7F075CB9" w14:textId="5856A247" w:rsidR="003C0C8C" w:rsidRDefault="00DB5CF8" w:rsidP="003C0C8C">
      <w:pPr>
        <w:pStyle w:val="Odstavekseznama"/>
        <w:numPr>
          <w:ilvl w:val="0"/>
          <w:numId w:val="30"/>
        </w:numPr>
      </w:pPr>
      <w:r>
        <w:t xml:space="preserve">Vodja skupine za validacijo: </w:t>
      </w:r>
      <w:r w:rsidR="003C0C8C">
        <w:t>Zlatko Šelih, vodja procesa Žveplova kislina</w:t>
      </w:r>
    </w:p>
    <w:p w14:paraId="12D5050C" w14:textId="7E32D2D5" w:rsidR="00E00B33" w:rsidRDefault="00E00B33" w:rsidP="003C0C8C">
      <w:pPr>
        <w:pStyle w:val="Odstavekseznama"/>
        <w:numPr>
          <w:ilvl w:val="0"/>
          <w:numId w:val="30"/>
        </w:numPr>
      </w:pPr>
      <w:r>
        <w:t>Ocenjevalec: Primož Vrenk, vodja Energetike</w:t>
      </w:r>
    </w:p>
    <w:p w14:paraId="658801C6" w14:textId="5336ACE7" w:rsidR="003C0C8C" w:rsidRDefault="00DB5CF8" w:rsidP="003C0C8C">
      <w:pPr>
        <w:pStyle w:val="Odstavekseznama"/>
        <w:numPr>
          <w:ilvl w:val="0"/>
          <w:numId w:val="30"/>
        </w:numPr>
      </w:pPr>
      <w:r>
        <w:t xml:space="preserve">Ocenjevalec: </w:t>
      </w:r>
      <w:proofErr w:type="spellStart"/>
      <w:r>
        <w:t>Srđan</w:t>
      </w:r>
      <w:proofErr w:type="spellEnd"/>
      <w:r>
        <w:t xml:space="preserve"> Gatarić, vodja proizvodnje PE Titanov dioksid</w:t>
      </w:r>
    </w:p>
    <w:p w14:paraId="3C5F3999" w14:textId="1E091BD1" w:rsidR="5FBFA308" w:rsidRDefault="5FBFA308" w:rsidP="5FBFA308"/>
    <w:p w14:paraId="0119F6DE" w14:textId="77777777" w:rsidR="004C7FAE" w:rsidRDefault="00FB390F" w:rsidP="004C7FAE">
      <w:pPr>
        <w:pStyle w:val="Naslov1"/>
      </w:pPr>
      <w:bookmarkStart w:id="13" w:name="_Toc208802374"/>
      <w:bookmarkStart w:id="14" w:name="_Toc208806544"/>
      <w:bookmarkStart w:id="15" w:name="_Toc208818504"/>
      <w:bookmarkStart w:id="16" w:name="_Toc163473860"/>
      <w:r w:rsidRPr="0049298D">
        <w:t>Obseg projekta</w:t>
      </w:r>
      <w:bookmarkEnd w:id="13"/>
      <w:bookmarkEnd w:id="14"/>
      <w:bookmarkEnd w:id="15"/>
      <w:bookmarkEnd w:id="16"/>
    </w:p>
    <w:p w14:paraId="6BC51C89" w14:textId="77777777" w:rsidR="00876E90" w:rsidRDefault="00876E90" w:rsidP="00876E90"/>
    <w:p w14:paraId="75D0E0AF" w14:textId="21CD0764" w:rsidR="00876E90" w:rsidRDefault="007B41E3" w:rsidP="00876E90">
      <w:r>
        <w:t>Projekt je razdeljen v tri sklope.</w:t>
      </w:r>
      <w:r w:rsidR="00E50976">
        <w:t xml:space="preserve"> Načrtovane aktivnosti so </w:t>
      </w:r>
      <w:r w:rsidR="005D0F9B">
        <w:t xml:space="preserve">zapisane spodaj. </w:t>
      </w:r>
    </w:p>
    <w:p w14:paraId="12721D3C" w14:textId="77777777" w:rsidR="007B41E3" w:rsidRDefault="007B41E3" w:rsidP="00876E90"/>
    <w:p w14:paraId="06ADF336" w14:textId="2410DA46" w:rsidR="007B41E3" w:rsidRDefault="007B41E3" w:rsidP="00876E90">
      <w:r>
        <w:t xml:space="preserve">1. SKLOP: Proizvodnja pare </w:t>
      </w:r>
    </w:p>
    <w:p w14:paraId="32AA1361" w14:textId="19426CDA" w:rsidR="005D0F9B" w:rsidRDefault="005D0F9B" w:rsidP="005D0F9B">
      <w:pPr>
        <w:pStyle w:val="Odstavekseznama"/>
        <w:numPr>
          <w:ilvl w:val="0"/>
          <w:numId w:val="36"/>
        </w:numPr>
      </w:pPr>
      <w:r>
        <w:t xml:space="preserve">Priprava detajlnega inženiringa za zamenjavo opreme pri proizvodnji pare. </w:t>
      </w:r>
    </w:p>
    <w:p w14:paraId="2DDC7797" w14:textId="233FFA65" w:rsidR="005D0F9B" w:rsidRDefault="00C66A4B" w:rsidP="005D0F9B">
      <w:pPr>
        <w:pStyle w:val="Odstavekseznama"/>
        <w:numPr>
          <w:ilvl w:val="0"/>
          <w:numId w:val="36"/>
        </w:numPr>
      </w:pPr>
      <w:r>
        <w:t xml:space="preserve">Predstavitev projekta nadzornemu organu za opremo pod tlakom. </w:t>
      </w:r>
    </w:p>
    <w:p w14:paraId="0639DA5B" w14:textId="51C741ED" w:rsidR="00C66A4B" w:rsidRDefault="004246BB" w:rsidP="005D0F9B">
      <w:pPr>
        <w:pStyle w:val="Odstavekseznama"/>
        <w:numPr>
          <w:ilvl w:val="0"/>
          <w:numId w:val="36"/>
        </w:numPr>
      </w:pPr>
      <w:r>
        <w:t xml:space="preserve">Izbor dobaviteljev </w:t>
      </w:r>
      <w:r w:rsidR="007E7F02">
        <w:t xml:space="preserve">za opremo. </w:t>
      </w:r>
    </w:p>
    <w:p w14:paraId="7C5DF40F" w14:textId="5B4B5B0C" w:rsidR="007E7F02" w:rsidRDefault="007E7F02" w:rsidP="005D0F9B">
      <w:pPr>
        <w:pStyle w:val="Odstavekseznama"/>
        <w:numPr>
          <w:ilvl w:val="0"/>
          <w:numId w:val="36"/>
        </w:numPr>
      </w:pPr>
      <w:r>
        <w:t xml:space="preserve">Priprava projektov za izvedbo (merilni in elektro del). </w:t>
      </w:r>
    </w:p>
    <w:p w14:paraId="52C8A729" w14:textId="34CBD168" w:rsidR="007E7F02" w:rsidRDefault="00FA39EA" w:rsidP="005D0F9B">
      <w:pPr>
        <w:pStyle w:val="Odstavekseznama"/>
        <w:numPr>
          <w:ilvl w:val="0"/>
          <w:numId w:val="36"/>
        </w:numPr>
      </w:pPr>
      <w:r>
        <w:t xml:space="preserve">Izvedba programskega vodenja za novo </w:t>
      </w:r>
      <w:r w:rsidR="00C7405C">
        <w:t xml:space="preserve">vgrajeno </w:t>
      </w:r>
      <w:r>
        <w:t xml:space="preserve">opremo. </w:t>
      </w:r>
    </w:p>
    <w:p w14:paraId="72AF02B5" w14:textId="170DFCC5" w:rsidR="00FA39EA" w:rsidRDefault="00FA39EA" w:rsidP="005D0F9B">
      <w:pPr>
        <w:pStyle w:val="Odstavekseznama"/>
        <w:numPr>
          <w:ilvl w:val="0"/>
          <w:numId w:val="36"/>
        </w:numPr>
      </w:pPr>
      <w:r>
        <w:t xml:space="preserve">Izbor izvajalca zamenjave opreme. </w:t>
      </w:r>
    </w:p>
    <w:p w14:paraId="5795490E" w14:textId="1248F774" w:rsidR="00FA39EA" w:rsidRDefault="00FA39EA" w:rsidP="005D0F9B">
      <w:pPr>
        <w:pStyle w:val="Odstavekseznama"/>
        <w:numPr>
          <w:ilvl w:val="0"/>
          <w:numId w:val="36"/>
        </w:numPr>
      </w:pPr>
      <w:r>
        <w:t xml:space="preserve">Zamenjava opreme med remontom proizvodnje žveplove kisline. </w:t>
      </w:r>
    </w:p>
    <w:p w14:paraId="40B26819" w14:textId="77777777" w:rsidR="00D47A63" w:rsidRDefault="00D47A63" w:rsidP="00D47A63">
      <w:pPr>
        <w:pStyle w:val="Odstavekseznama"/>
        <w:numPr>
          <w:ilvl w:val="0"/>
          <w:numId w:val="36"/>
        </w:numPr>
      </w:pPr>
      <w:r>
        <w:t xml:space="preserve">Namestitev glušnika pare. </w:t>
      </w:r>
    </w:p>
    <w:p w14:paraId="768C5DF4" w14:textId="469273CA" w:rsidR="00A9126B" w:rsidRDefault="00A9126B" w:rsidP="00A9126B">
      <w:pPr>
        <w:pStyle w:val="Odstavekseznama"/>
        <w:numPr>
          <w:ilvl w:val="0"/>
          <w:numId w:val="36"/>
        </w:numPr>
      </w:pPr>
      <w:r>
        <w:t xml:space="preserve">Izdaja obratovalnega dovoljenja s strani nadzornega organa za opremo pod tlakom. </w:t>
      </w:r>
    </w:p>
    <w:p w14:paraId="45DB2BE6" w14:textId="77777777" w:rsidR="006E229D" w:rsidRDefault="006E229D" w:rsidP="006E229D"/>
    <w:p w14:paraId="5BEDFA0C" w14:textId="468BD9BB" w:rsidR="0093492E" w:rsidRDefault="006E229D" w:rsidP="006E229D">
      <w:r>
        <w:t>2. SKLOP: Priprava vode</w:t>
      </w:r>
    </w:p>
    <w:p w14:paraId="1381DFB8" w14:textId="7A516A1E" w:rsidR="0093492E" w:rsidRDefault="00565BB6" w:rsidP="0093492E">
      <w:pPr>
        <w:pStyle w:val="Odstavekseznama"/>
        <w:numPr>
          <w:ilvl w:val="0"/>
          <w:numId w:val="39"/>
        </w:numPr>
      </w:pPr>
      <w:r>
        <w:t>Izbor tehnike odstranjevanja SiO</w:t>
      </w:r>
      <w:r>
        <w:rPr>
          <w:vertAlign w:val="subscript"/>
        </w:rPr>
        <w:t>2</w:t>
      </w:r>
      <w:r>
        <w:t xml:space="preserve">. </w:t>
      </w:r>
    </w:p>
    <w:p w14:paraId="58BCD3FA" w14:textId="093E2BD3" w:rsidR="00565BB6" w:rsidRDefault="00565BB6" w:rsidP="00565BB6">
      <w:pPr>
        <w:pStyle w:val="Odstavekseznama"/>
        <w:numPr>
          <w:ilvl w:val="0"/>
          <w:numId w:val="39"/>
        </w:numPr>
      </w:pPr>
      <w:r>
        <w:t xml:space="preserve">Izbor dobavitelja opreme. </w:t>
      </w:r>
    </w:p>
    <w:p w14:paraId="4CD4BA6A" w14:textId="5FD000BF" w:rsidR="00565BB6" w:rsidRDefault="00565BB6" w:rsidP="00565BB6">
      <w:pPr>
        <w:pStyle w:val="Odstavekseznama"/>
        <w:numPr>
          <w:ilvl w:val="0"/>
          <w:numId w:val="39"/>
        </w:numPr>
      </w:pPr>
      <w:r>
        <w:t xml:space="preserve">Priprava PZI. </w:t>
      </w:r>
    </w:p>
    <w:p w14:paraId="6CA009E7" w14:textId="22F83D48" w:rsidR="00565BB6" w:rsidRDefault="00565BB6" w:rsidP="00565BB6">
      <w:pPr>
        <w:pStyle w:val="Odstavekseznama"/>
        <w:numPr>
          <w:ilvl w:val="0"/>
          <w:numId w:val="39"/>
        </w:numPr>
      </w:pPr>
      <w:r>
        <w:t xml:space="preserve">Priprava prostora za postavitev in povezavo naprave. </w:t>
      </w:r>
    </w:p>
    <w:p w14:paraId="30E3B035" w14:textId="020AF7C0" w:rsidR="00565BB6" w:rsidRDefault="002207A3" w:rsidP="00565BB6">
      <w:pPr>
        <w:pStyle w:val="Odstavekseznama"/>
        <w:numPr>
          <w:ilvl w:val="0"/>
          <w:numId w:val="39"/>
        </w:numPr>
      </w:pPr>
      <w:r>
        <w:t xml:space="preserve">Zagon naprave. </w:t>
      </w:r>
    </w:p>
    <w:p w14:paraId="6F24F183" w14:textId="77777777" w:rsidR="00613FE2" w:rsidRDefault="00613FE2" w:rsidP="00565BB6">
      <w:pPr>
        <w:pStyle w:val="Odstavekseznama"/>
        <w:numPr>
          <w:ilvl w:val="0"/>
          <w:numId w:val="39"/>
        </w:numPr>
      </w:pPr>
    </w:p>
    <w:p w14:paraId="2301F0E6" w14:textId="77777777" w:rsidR="006E229D" w:rsidRDefault="006E229D" w:rsidP="006E229D"/>
    <w:p w14:paraId="7E02FF36" w14:textId="4627DD5D" w:rsidR="006E229D" w:rsidRPr="00F71291" w:rsidRDefault="006E229D" w:rsidP="006E229D">
      <w:r>
        <w:lastRenderedPageBreak/>
        <w:t>3. SKLOP: Vgradnja turbine</w:t>
      </w:r>
      <w:r w:rsidR="00613FE2">
        <w:t xml:space="preserve"> in generatorja</w:t>
      </w:r>
      <w:r w:rsidR="00F71291">
        <w:t xml:space="preserve"> ter</w:t>
      </w:r>
      <w:r>
        <w:t xml:space="preserve"> nov parovod za nizkotlačno paro</w:t>
      </w:r>
      <w:r w:rsidR="00F71291">
        <w:t xml:space="preserve"> do obrata TiO</w:t>
      </w:r>
      <w:r w:rsidR="00F71291" w:rsidRPr="00F71291">
        <w:rPr>
          <w:vertAlign w:val="subscript"/>
        </w:rPr>
        <w:t>2</w:t>
      </w:r>
    </w:p>
    <w:p w14:paraId="270FDE5B" w14:textId="237E2350" w:rsidR="006E229D" w:rsidRDefault="006E229D" w:rsidP="006E229D">
      <w:pPr>
        <w:pStyle w:val="Odstavekseznama"/>
        <w:numPr>
          <w:ilvl w:val="0"/>
          <w:numId w:val="38"/>
        </w:numPr>
      </w:pPr>
      <w:r>
        <w:t xml:space="preserve">Izbor dobavitelja parne turbine. </w:t>
      </w:r>
    </w:p>
    <w:p w14:paraId="64AA255C" w14:textId="5360E821" w:rsidR="00737273" w:rsidRDefault="00737273" w:rsidP="006E229D">
      <w:pPr>
        <w:pStyle w:val="Odstavekseznama"/>
        <w:numPr>
          <w:ilvl w:val="0"/>
          <w:numId w:val="38"/>
        </w:numPr>
      </w:pPr>
      <w:r>
        <w:t>Izbor projektanta za gradbeni in strojni del za pripravo DGD, PZI</w:t>
      </w:r>
      <w:r w:rsidR="0035629F">
        <w:t>, PID</w:t>
      </w:r>
      <w:r>
        <w:t xml:space="preserve">. </w:t>
      </w:r>
    </w:p>
    <w:p w14:paraId="0411322B" w14:textId="10D9CA08" w:rsidR="00920E2A" w:rsidRDefault="006C4EDF" w:rsidP="006E229D">
      <w:pPr>
        <w:pStyle w:val="Odstavekseznama"/>
        <w:numPr>
          <w:ilvl w:val="0"/>
          <w:numId w:val="38"/>
        </w:numPr>
      </w:pPr>
      <w:r>
        <w:t xml:space="preserve">Priprava </w:t>
      </w:r>
      <w:r w:rsidR="00737273">
        <w:t xml:space="preserve">DGD in PZI za gradbeni in strojni del. </w:t>
      </w:r>
    </w:p>
    <w:p w14:paraId="1E3E594C" w14:textId="4589EDDB" w:rsidR="002207A3" w:rsidRDefault="002207A3" w:rsidP="006E229D">
      <w:pPr>
        <w:pStyle w:val="Odstavekseznama"/>
        <w:numPr>
          <w:ilvl w:val="0"/>
          <w:numId w:val="38"/>
        </w:numPr>
      </w:pPr>
      <w:r>
        <w:t xml:space="preserve">Izbor projektanta za elektro del. </w:t>
      </w:r>
    </w:p>
    <w:p w14:paraId="02E62865" w14:textId="0F19FAED" w:rsidR="002207A3" w:rsidRDefault="002207A3" w:rsidP="006E229D">
      <w:pPr>
        <w:pStyle w:val="Odstavekseznama"/>
        <w:numPr>
          <w:ilvl w:val="0"/>
          <w:numId w:val="38"/>
        </w:numPr>
      </w:pPr>
      <w:r>
        <w:t xml:space="preserve">Priprava elektro PZI za potrebe pridobitve soglasja za priključitev s strani Elektro Celje. </w:t>
      </w:r>
    </w:p>
    <w:p w14:paraId="31219116" w14:textId="5ECC597D" w:rsidR="002207A3" w:rsidRDefault="00D47A63" w:rsidP="006E229D">
      <w:pPr>
        <w:pStyle w:val="Odstavekseznama"/>
        <w:numPr>
          <w:ilvl w:val="0"/>
          <w:numId w:val="38"/>
        </w:numPr>
      </w:pPr>
      <w:r>
        <w:t xml:space="preserve">Izbor izvajalca za rušenje hladilnih stolpov. </w:t>
      </w:r>
    </w:p>
    <w:p w14:paraId="583C11C6" w14:textId="43C3F545" w:rsidR="00D47A63" w:rsidRDefault="00D47A63" w:rsidP="006E229D">
      <w:pPr>
        <w:pStyle w:val="Odstavekseznama"/>
        <w:numPr>
          <w:ilvl w:val="0"/>
          <w:numId w:val="38"/>
        </w:numPr>
      </w:pPr>
      <w:r>
        <w:t xml:space="preserve">Rušenje starih betonskih hladilnih stolpov. </w:t>
      </w:r>
    </w:p>
    <w:p w14:paraId="77CADC8C" w14:textId="6949D3C8" w:rsidR="00D47A63" w:rsidRDefault="00D47A63" w:rsidP="006E229D">
      <w:pPr>
        <w:pStyle w:val="Odstavekseznama"/>
        <w:numPr>
          <w:ilvl w:val="0"/>
          <w:numId w:val="38"/>
        </w:numPr>
      </w:pPr>
      <w:r>
        <w:t xml:space="preserve">Izbor izvajalca za gradbeni in strojni del. </w:t>
      </w:r>
    </w:p>
    <w:p w14:paraId="307F4E0A" w14:textId="01FF64FA" w:rsidR="0035629F" w:rsidRDefault="0035629F" w:rsidP="006E229D">
      <w:pPr>
        <w:pStyle w:val="Odstavekseznama"/>
        <w:numPr>
          <w:ilvl w:val="0"/>
          <w:numId w:val="38"/>
        </w:numPr>
      </w:pPr>
      <w:r>
        <w:t>Izvedba gradbenih in strojnih del</w:t>
      </w:r>
      <w:r w:rsidR="00581522">
        <w:t xml:space="preserve"> (turbinska strojnica, cevovodne povezave, parovod). </w:t>
      </w:r>
    </w:p>
    <w:p w14:paraId="54A9D01B" w14:textId="0A50BCDD" w:rsidR="00F71291" w:rsidRDefault="00391AAF" w:rsidP="006E229D">
      <w:pPr>
        <w:pStyle w:val="Odstavekseznama"/>
        <w:numPr>
          <w:ilvl w:val="0"/>
          <w:numId w:val="38"/>
        </w:numPr>
      </w:pPr>
      <w:r>
        <w:t xml:space="preserve">Elektro povezave. </w:t>
      </w:r>
    </w:p>
    <w:p w14:paraId="1DE32400" w14:textId="0285009C" w:rsidR="0035629F" w:rsidRDefault="0035629F" w:rsidP="006E229D">
      <w:pPr>
        <w:pStyle w:val="Odstavekseznama"/>
        <w:numPr>
          <w:ilvl w:val="0"/>
          <w:numId w:val="38"/>
        </w:numPr>
      </w:pPr>
      <w:r>
        <w:t xml:space="preserve">Vgradnja turbine. </w:t>
      </w:r>
    </w:p>
    <w:p w14:paraId="3FA2D7E9" w14:textId="16235320" w:rsidR="00391AAF" w:rsidRDefault="00391AAF" w:rsidP="006E229D">
      <w:pPr>
        <w:pStyle w:val="Odstavekseznama"/>
        <w:numPr>
          <w:ilvl w:val="0"/>
          <w:numId w:val="38"/>
        </w:numPr>
      </w:pPr>
      <w:r>
        <w:t>Izvedba računalniškega vodenja za novo vgrajeno opremo.</w:t>
      </w:r>
    </w:p>
    <w:p w14:paraId="7FE2ECD6" w14:textId="0366E3EC" w:rsidR="0035629F" w:rsidRDefault="0035629F" w:rsidP="006E229D">
      <w:pPr>
        <w:pStyle w:val="Odstavekseznama"/>
        <w:numPr>
          <w:ilvl w:val="0"/>
          <w:numId w:val="38"/>
        </w:numPr>
      </w:pPr>
      <w:r>
        <w:t xml:space="preserve">Hladni in vroči testi. </w:t>
      </w:r>
    </w:p>
    <w:p w14:paraId="1A230BCE" w14:textId="05B16D8A" w:rsidR="0035629F" w:rsidRDefault="0035629F" w:rsidP="006E229D">
      <w:pPr>
        <w:pStyle w:val="Odstavekseznama"/>
        <w:numPr>
          <w:ilvl w:val="0"/>
          <w:numId w:val="38"/>
        </w:numPr>
      </w:pPr>
      <w:r>
        <w:t xml:space="preserve">Zagon turbine. </w:t>
      </w:r>
    </w:p>
    <w:p w14:paraId="3C1CD5E0" w14:textId="76D6E393" w:rsidR="00737273" w:rsidRDefault="00D47A63" w:rsidP="00BD35DC">
      <w:pPr>
        <w:pStyle w:val="Odstavekseznama"/>
        <w:numPr>
          <w:ilvl w:val="0"/>
          <w:numId w:val="38"/>
        </w:numPr>
      </w:pPr>
      <w:r>
        <w:t xml:space="preserve">Priprava PID dokumentacije. </w:t>
      </w:r>
    </w:p>
    <w:p w14:paraId="6CDB9E85" w14:textId="0D985D56" w:rsidR="00391AAF" w:rsidRDefault="00391AAF" w:rsidP="00BD35DC">
      <w:pPr>
        <w:pStyle w:val="Odstavekseznama"/>
        <w:numPr>
          <w:ilvl w:val="0"/>
          <w:numId w:val="38"/>
        </w:numPr>
      </w:pPr>
      <w:r>
        <w:t xml:space="preserve">Priprava kadrov z ustreznimi kompetencami. </w:t>
      </w:r>
    </w:p>
    <w:p w14:paraId="3D43ABD7" w14:textId="41EC22A9" w:rsidR="00737273" w:rsidRDefault="00737273" w:rsidP="00737273"/>
    <w:p w14:paraId="5C20445D" w14:textId="48B49574" w:rsidR="004C7FAE" w:rsidRDefault="0012094F" w:rsidP="004C7FAE">
      <w:r>
        <w:t xml:space="preserve">Za namen spremembe OVD bomo obravnavali vse tri sklope skupaj. Najprej bomo izvedli predhodni postopek, rezultat katerega zadostuje potrebam pridobivanja gradbenega dovoljenja. </w:t>
      </w:r>
      <w:r w:rsidR="00995069">
        <w:t>Sočasno z izdelavo dokumentacije bomo pripravljali tudi vlogo za spremembo OVD.</w:t>
      </w:r>
    </w:p>
    <w:p w14:paraId="1B24E22E" w14:textId="77777777" w:rsidR="00E66D96" w:rsidRDefault="00E66D96" w:rsidP="004C7FAE"/>
    <w:p w14:paraId="05BF2884" w14:textId="0DFC161D" w:rsidR="00E66D96" w:rsidRPr="00E21E71" w:rsidRDefault="00E66D96" w:rsidP="004C7FAE">
      <w:r>
        <w:t xml:space="preserve">V pričetku izvajanja projekta je potrebno določiti tudi, </w:t>
      </w:r>
      <w:r w:rsidR="00C7405C">
        <w:t>h</w:t>
      </w:r>
      <w:r>
        <w:t xml:space="preserve"> kateremu procesu bo spadalo upravljanje s parno turbino (Energetika ali Žveplova kislina) in poskrbeti za ustrezno strokovno usposobljenost operaterjev</w:t>
      </w:r>
      <w:r w:rsidR="008140A9">
        <w:t xml:space="preserve"> za upravljanje in vodenje elektrarne. Zakonodaj</w:t>
      </w:r>
      <w:r w:rsidR="00EE3118">
        <w:t>a</w:t>
      </w:r>
      <w:r w:rsidR="007E1C74">
        <w:t xml:space="preserve"> </w:t>
      </w:r>
      <w:r w:rsidR="008140A9">
        <w:t>za elektrarne z močjo nad 300 kW</w:t>
      </w:r>
      <w:r w:rsidR="00EE3118">
        <w:t xml:space="preserve"> zahteva ustrezno usposobljene upravljalce. Operaterji morajo opraviti izobraževanje oz. usposabljanje, ki traja 5 delovnih dni. </w:t>
      </w:r>
    </w:p>
    <w:p w14:paraId="5CEB99F2" w14:textId="77777777" w:rsidR="004C7FAE" w:rsidRPr="004C7FAE" w:rsidRDefault="004C7FAE" w:rsidP="004C7FAE"/>
    <w:p w14:paraId="557DCF60" w14:textId="77777777" w:rsidR="00FB390F" w:rsidRDefault="00FB390F" w:rsidP="0049298D">
      <w:pPr>
        <w:pStyle w:val="Naslov1"/>
      </w:pPr>
      <w:bookmarkStart w:id="17" w:name="_Toc208802376"/>
      <w:bookmarkStart w:id="18" w:name="_Toc208806545"/>
      <w:bookmarkStart w:id="19" w:name="_Toc208818506"/>
      <w:bookmarkStart w:id="20" w:name="_Toc163473861"/>
      <w:r w:rsidRPr="0049298D">
        <w:t>Omejitve projekta</w:t>
      </w:r>
      <w:bookmarkEnd w:id="17"/>
      <w:bookmarkEnd w:id="18"/>
      <w:bookmarkEnd w:id="19"/>
      <w:bookmarkEnd w:id="20"/>
    </w:p>
    <w:p w14:paraId="513F9716" w14:textId="77777777" w:rsidR="00AF1EE0" w:rsidRDefault="00AF1EE0" w:rsidP="00AF1EE0"/>
    <w:p w14:paraId="3A3610F8" w14:textId="4225F346" w:rsidR="00AF1EE0" w:rsidRDefault="005D32B2" w:rsidP="00AF1EE0">
      <w:r>
        <w:t>Pričetek izvedbene faze projekta: 1.3.2024</w:t>
      </w:r>
    </w:p>
    <w:p w14:paraId="2BA5C39E" w14:textId="4ADCB51E" w:rsidR="005D32B2" w:rsidRDefault="005D32B2" w:rsidP="00AF1EE0">
      <w:r>
        <w:t>Predvide</w:t>
      </w:r>
      <w:r w:rsidR="00AE534E">
        <w:t>na vgradnja in zagon novih naprav pri proizvodnji pare: oktober 2025</w:t>
      </w:r>
    </w:p>
    <w:p w14:paraId="453DD2AE" w14:textId="310E922D" w:rsidR="00AE534E" w:rsidRDefault="00AE534E" w:rsidP="00AF1EE0">
      <w:r>
        <w:t>Predviden zagon naprave za odstranjevanje SiO</w:t>
      </w:r>
      <w:r>
        <w:rPr>
          <w:vertAlign w:val="subscript"/>
        </w:rPr>
        <w:t>2</w:t>
      </w:r>
      <w:r>
        <w:t>: februar 2026</w:t>
      </w:r>
    </w:p>
    <w:p w14:paraId="0D9B2183" w14:textId="307143FE" w:rsidR="00AE534E" w:rsidRDefault="00AE534E" w:rsidP="00AF1EE0">
      <w:r>
        <w:t xml:space="preserve">Predviden zagon turbine: oktober 2026 (odvisno od </w:t>
      </w:r>
      <w:r w:rsidR="008E596E">
        <w:t>pridobitve dovoljenj, lahko tudi prej)</w:t>
      </w:r>
    </w:p>
    <w:p w14:paraId="3023C209" w14:textId="454DD09D" w:rsidR="008E596E" w:rsidRDefault="008E596E" w:rsidP="00AF1EE0">
      <w:r>
        <w:t>Zaključek projekta: 31.3.2027</w:t>
      </w:r>
    </w:p>
    <w:p w14:paraId="23F9FE20" w14:textId="77777777" w:rsidR="00033419" w:rsidRDefault="00033419" w:rsidP="00AF1EE0"/>
    <w:p w14:paraId="5E616218" w14:textId="49D7FAF2" w:rsidR="00033419" w:rsidRDefault="00033419" w:rsidP="00AF1EE0">
      <w:r>
        <w:t>Predvidena vrednost projekta je 9.500.000 €.</w:t>
      </w:r>
      <w:r w:rsidR="001A402F">
        <w:t xml:space="preserve"> Razčlenjena </w:t>
      </w:r>
      <w:r w:rsidR="008B523F">
        <w:t xml:space="preserve">vrednost investicije je prikazana v spodnji tabeli. </w:t>
      </w:r>
    </w:p>
    <w:p w14:paraId="58BCA1F9" w14:textId="77777777" w:rsidR="00560B04" w:rsidRDefault="00560B04" w:rsidP="00AF1EE0"/>
    <w:p w14:paraId="0A8B2399" w14:textId="22FCB8F5" w:rsidR="00560B04" w:rsidRPr="00560B04" w:rsidRDefault="00560B04" w:rsidP="00560B04">
      <w:pPr>
        <w:pStyle w:val="Napis"/>
        <w:keepNext/>
        <w:spacing w:after="0"/>
        <w:rPr>
          <w:b/>
          <w:bCs/>
          <w:i w:val="0"/>
          <w:iCs w:val="0"/>
          <w:color w:val="000000" w:themeColor="text1"/>
        </w:rPr>
      </w:pPr>
      <w:r w:rsidRPr="00560B04">
        <w:rPr>
          <w:b/>
          <w:bCs/>
          <w:i w:val="0"/>
          <w:iCs w:val="0"/>
          <w:color w:val="000000" w:themeColor="text1"/>
        </w:rPr>
        <w:t xml:space="preserve">Tabela </w:t>
      </w:r>
      <w:r w:rsidRPr="00560B04">
        <w:rPr>
          <w:b/>
          <w:bCs/>
          <w:i w:val="0"/>
          <w:iCs w:val="0"/>
          <w:color w:val="000000" w:themeColor="text1"/>
        </w:rPr>
        <w:fldChar w:fldCharType="begin"/>
      </w:r>
      <w:r w:rsidRPr="00560B04">
        <w:rPr>
          <w:b/>
          <w:bCs/>
          <w:i w:val="0"/>
          <w:iCs w:val="0"/>
          <w:color w:val="000000" w:themeColor="text1"/>
        </w:rPr>
        <w:instrText xml:space="preserve"> SEQ Tabela \* ARABIC </w:instrText>
      </w:r>
      <w:r w:rsidRPr="00560B04">
        <w:rPr>
          <w:b/>
          <w:bCs/>
          <w:i w:val="0"/>
          <w:iCs w:val="0"/>
          <w:color w:val="000000" w:themeColor="text1"/>
        </w:rPr>
        <w:fldChar w:fldCharType="separate"/>
      </w:r>
      <w:r w:rsidR="00793688">
        <w:rPr>
          <w:b/>
          <w:bCs/>
          <w:i w:val="0"/>
          <w:iCs w:val="0"/>
          <w:noProof/>
          <w:color w:val="000000" w:themeColor="text1"/>
        </w:rPr>
        <w:t>1</w:t>
      </w:r>
      <w:r w:rsidRPr="00560B04">
        <w:rPr>
          <w:b/>
          <w:bCs/>
          <w:i w:val="0"/>
          <w:iCs w:val="0"/>
          <w:color w:val="000000" w:themeColor="text1"/>
        </w:rPr>
        <w:fldChar w:fldCharType="end"/>
      </w:r>
      <w:r w:rsidRPr="00560B04">
        <w:rPr>
          <w:b/>
          <w:bCs/>
          <w:i w:val="0"/>
          <w:iCs w:val="0"/>
          <w:color w:val="000000" w:themeColor="text1"/>
        </w:rPr>
        <w:t>: Vrednost investicije</w:t>
      </w:r>
    </w:p>
    <w:tbl>
      <w:tblPr>
        <w:tblW w:w="5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6"/>
        <w:gridCol w:w="2996"/>
        <w:gridCol w:w="1556"/>
      </w:tblGrid>
      <w:tr w:rsidR="00C8193B" w:rsidRPr="00C8193B" w14:paraId="0AD47F89" w14:textId="77777777" w:rsidTr="00C8193B">
        <w:trPr>
          <w:trHeight w:val="286"/>
        </w:trPr>
        <w:tc>
          <w:tcPr>
            <w:tcW w:w="1136" w:type="dxa"/>
            <w:shd w:val="clear" w:color="auto" w:fill="auto"/>
            <w:noWrap/>
            <w:vAlign w:val="bottom"/>
            <w:hideMark/>
          </w:tcPr>
          <w:p w14:paraId="6E1E933D" w14:textId="77777777" w:rsidR="00C8193B" w:rsidRPr="00C8193B" w:rsidRDefault="00C8193B" w:rsidP="00C8193B">
            <w:pPr>
              <w:jc w:val="left"/>
              <w:rPr>
                <w:rFonts w:cs="Arial"/>
                <w:i/>
                <w:iCs/>
                <w:color w:val="000000"/>
                <w:szCs w:val="22"/>
              </w:rPr>
            </w:pPr>
            <w:proofErr w:type="spellStart"/>
            <w:r w:rsidRPr="00C8193B">
              <w:rPr>
                <w:rFonts w:cs="Arial"/>
                <w:i/>
                <w:iCs/>
                <w:color w:val="000000"/>
                <w:szCs w:val="22"/>
              </w:rPr>
              <w:t>Zap</w:t>
            </w:r>
            <w:proofErr w:type="spellEnd"/>
            <w:r w:rsidRPr="00C8193B">
              <w:rPr>
                <w:rFonts w:cs="Arial"/>
                <w:i/>
                <w:iCs/>
                <w:color w:val="000000"/>
                <w:szCs w:val="22"/>
              </w:rPr>
              <w:t>. št.</w:t>
            </w:r>
          </w:p>
        </w:tc>
        <w:tc>
          <w:tcPr>
            <w:tcW w:w="2996" w:type="dxa"/>
            <w:shd w:val="clear" w:color="auto" w:fill="auto"/>
            <w:noWrap/>
            <w:vAlign w:val="bottom"/>
            <w:hideMark/>
          </w:tcPr>
          <w:p w14:paraId="26036EBE" w14:textId="77777777" w:rsidR="00C8193B" w:rsidRPr="00C8193B" w:rsidRDefault="00C8193B" w:rsidP="00C8193B">
            <w:pPr>
              <w:jc w:val="left"/>
              <w:rPr>
                <w:rFonts w:cs="Arial"/>
                <w:i/>
                <w:iCs/>
                <w:color w:val="000000"/>
                <w:szCs w:val="22"/>
              </w:rPr>
            </w:pPr>
            <w:r w:rsidRPr="00C8193B">
              <w:rPr>
                <w:rFonts w:cs="Arial"/>
                <w:i/>
                <w:iCs/>
                <w:color w:val="000000"/>
                <w:szCs w:val="22"/>
              </w:rPr>
              <w:t>Vsebina</w:t>
            </w:r>
          </w:p>
        </w:tc>
        <w:tc>
          <w:tcPr>
            <w:tcW w:w="1556" w:type="dxa"/>
            <w:shd w:val="clear" w:color="auto" w:fill="auto"/>
            <w:noWrap/>
            <w:vAlign w:val="bottom"/>
            <w:hideMark/>
          </w:tcPr>
          <w:p w14:paraId="6CBC31EF" w14:textId="77777777" w:rsidR="00C8193B" w:rsidRPr="00C8193B" w:rsidRDefault="00C8193B" w:rsidP="00C8193B">
            <w:pPr>
              <w:jc w:val="left"/>
              <w:rPr>
                <w:rFonts w:cs="Arial"/>
                <w:i/>
                <w:iCs/>
                <w:color w:val="000000"/>
                <w:szCs w:val="22"/>
              </w:rPr>
            </w:pPr>
            <w:r w:rsidRPr="00C8193B">
              <w:rPr>
                <w:rFonts w:cs="Arial"/>
                <w:i/>
                <w:iCs/>
                <w:color w:val="000000"/>
                <w:szCs w:val="22"/>
              </w:rPr>
              <w:t>Znesek</w:t>
            </w:r>
          </w:p>
        </w:tc>
      </w:tr>
      <w:tr w:rsidR="00C8193B" w:rsidRPr="00C8193B" w14:paraId="6627BC3B" w14:textId="77777777" w:rsidTr="00C8193B">
        <w:trPr>
          <w:trHeight w:val="286"/>
        </w:trPr>
        <w:tc>
          <w:tcPr>
            <w:tcW w:w="1136" w:type="dxa"/>
            <w:shd w:val="clear" w:color="auto" w:fill="auto"/>
            <w:noWrap/>
            <w:vAlign w:val="bottom"/>
            <w:hideMark/>
          </w:tcPr>
          <w:p w14:paraId="152D58DA" w14:textId="77777777" w:rsidR="00C8193B" w:rsidRPr="00C8193B" w:rsidRDefault="00C8193B" w:rsidP="00C8193B">
            <w:pPr>
              <w:jc w:val="right"/>
              <w:rPr>
                <w:rFonts w:cs="Arial"/>
                <w:color w:val="000000"/>
                <w:szCs w:val="22"/>
              </w:rPr>
            </w:pPr>
            <w:r w:rsidRPr="00C8193B">
              <w:rPr>
                <w:rFonts w:cs="Arial"/>
                <w:color w:val="000000"/>
                <w:szCs w:val="22"/>
              </w:rPr>
              <w:t>1</w:t>
            </w:r>
          </w:p>
        </w:tc>
        <w:tc>
          <w:tcPr>
            <w:tcW w:w="2996" w:type="dxa"/>
            <w:shd w:val="clear" w:color="auto" w:fill="auto"/>
            <w:noWrap/>
            <w:vAlign w:val="bottom"/>
            <w:hideMark/>
          </w:tcPr>
          <w:p w14:paraId="07B671E0" w14:textId="77777777" w:rsidR="00C8193B" w:rsidRPr="00C8193B" w:rsidRDefault="00C8193B" w:rsidP="00C8193B">
            <w:pPr>
              <w:jc w:val="left"/>
              <w:rPr>
                <w:rFonts w:cs="Arial"/>
                <w:color w:val="000000"/>
                <w:szCs w:val="22"/>
              </w:rPr>
            </w:pPr>
            <w:r w:rsidRPr="00C8193B">
              <w:rPr>
                <w:rFonts w:cs="Arial"/>
                <w:color w:val="000000"/>
                <w:szCs w:val="22"/>
              </w:rPr>
              <w:t xml:space="preserve">Parni sistem </w:t>
            </w:r>
          </w:p>
        </w:tc>
        <w:tc>
          <w:tcPr>
            <w:tcW w:w="1556" w:type="dxa"/>
            <w:shd w:val="clear" w:color="auto" w:fill="auto"/>
            <w:noWrap/>
            <w:vAlign w:val="bottom"/>
            <w:hideMark/>
          </w:tcPr>
          <w:p w14:paraId="7D3B4735" w14:textId="77777777" w:rsidR="00C8193B" w:rsidRPr="00C8193B" w:rsidRDefault="00C8193B" w:rsidP="00C8193B">
            <w:pPr>
              <w:jc w:val="right"/>
              <w:rPr>
                <w:rFonts w:cs="Arial"/>
                <w:color w:val="000000"/>
                <w:szCs w:val="22"/>
              </w:rPr>
            </w:pPr>
            <w:r w:rsidRPr="00C8193B">
              <w:rPr>
                <w:rFonts w:cs="Arial"/>
                <w:color w:val="000000"/>
                <w:szCs w:val="22"/>
              </w:rPr>
              <w:t>2.570.000 €</w:t>
            </w:r>
          </w:p>
        </w:tc>
      </w:tr>
      <w:tr w:rsidR="00C8193B" w:rsidRPr="00C8193B" w14:paraId="30D5B730" w14:textId="77777777" w:rsidTr="00C8193B">
        <w:trPr>
          <w:trHeight w:val="286"/>
        </w:trPr>
        <w:tc>
          <w:tcPr>
            <w:tcW w:w="1136" w:type="dxa"/>
            <w:shd w:val="clear" w:color="auto" w:fill="auto"/>
            <w:noWrap/>
            <w:vAlign w:val="bottom"/>
            <w:hideMark/>
          </w:tcPr>
          <w:p w14:paraId="1D6D0691" w14:textId="77777777" w:rsidR="00C8193B" w:rsidRPr="00C8193B" w:rsidRDefault="00C8193B" w:rsidP="00C8193B">
            <w:pPr>
              <w:jc w:val="right"/>
              <w:rPr>
                <w:rFonts w:cs="Arial"/>
                <w:color w:val="000000"/>
                <w:szCs w:val="22"/>
              </w:rPr>
            </w:pPr>
            <w:r w:rsidRPr="00C8193B">
              <w:rPr>
                <w:rFonts w:cs="Arial"/>
                <w:color w:val="000000"/>
                <w:szCs w:val="22"/>
              </w:rPr>
              <w:t>2</w:t>
            </w:r>
          </w:p>
        </w:tc>
        <w:tc>
          <w:tcPr>
            <w:tcW w:w="2996" w:type="dxa"/>
            <w:shd w:val="clear" w:color="auto" w:fill="auto"/>
            <w:noWrap/>
            <w:vAlign w:val="bottom"/>
            <w:hideMark/>
          </w:tcPr>
          <w:p w14:paraId="7AA1A810" w14:textId="266FE332" w:rsidR="00C8193B" w:rsidRPr="00C8193B" w:rsidRDefault="00C8193B" w:rsidP="00C8193B">
            <w:pPr>
              <w:jc w:val="left"/>
              <w:rPr>
                <w:rFonts w:cs="Arial"/>
                <w:color w:val="000000"/>
                <w:szCs w:val="22"/>
              </w:rPr>
            </w:pPr>
            <w:r w:rsidRPr="00C8193B">
              <w:rPr>
                <w:rFonts w:cs="Arial"/>
                <w:color w:val="000000"/>
                <w:szCs w:val="22"/>
              </w:rPr>
              <w:t>Turbina</w:t>
            </w:r>
            <w:r w:rsidR="00EE3118">
              <w:rPr>
                <w:rFonts w:cs="Arial"/>
                <w:color w:val="000000"/>
                <w:szCs w:val="22"/>
              </w:rPr>
              <w:t xml:space="preserve"> in generator</w:t>
            </w:r>
          </w:p>
        </w:tc>
        <w:tc>
          <w:tcPr>
            <w:tcW w:w="1556" w:type="dxa"/>
            <w:shd w:val="clear" w:color="auto" w:fill="auto"/>
            <w:noWrap/>
            <w:vAlign w:val="bottom"/>
            <w:hideMark/>
          </w:tcPr>
          <w:p w14:paraId="26B96147" w14:textId="77777777" w:rsidR="00C8193B" w:rsidRPr="00C8193B" w:rsidRDefault="00C8193B" w:rsidP="00C8193B">
            <w:pPr>
              <w:jc w:val="right"/>
              <w:rPr>
                <w:rFonts w:cs="Arial"/>
                <w:color w:val="000000"/>
                <w:szCs w:val="22"/>
              </w:rPr>
            </w:pPr>
            <w:r w:rsidRPr="00C8193B">
              <w:rPr>
                <w:rFonts w:cs="Arial"/>
                <w:color w:val="000000"/>
                <w:szCs w:val="22"/>
              </w:rPr>
              <w:t>3.800.000 €</w:t>
            </w:r>
          </w:p>
        </w:tc>
      </w:tr>
      <w:tr w:rsidR="00C8193B" w:rsidRPr="00C8193B" w14:paraId="198EA09A" w14:textId="77777777" w:rsidTr="00C8193B">
        <w:trPr>
          <w:trHeight w:val="286"/>
        </w:trPr>
        <w:tc>
          <w:tcPr>
            <w:tcW w:w="1136" w:type="dxa"/>
            <w:shd w:val="clear" w:color="auto" w:fill="auto"/>
            <w:noWrap/>
            <w:vAlign w:val="bottom"/>
            <w:hideMark/>
          </w:tcPr>
          <w:p w14:paraId="0204AF4A" w14:textId="685B0995" w:rsidR="00C8193B" w:rsidRPr="00C8193B" w:rsidRDefault="007F23D8" w:rsidP="00C8193B">
            <w:pPr>
              <w:jc w:val="right"/>
              <w:rPr>
                <w:rFonts w:cs="Arial"/>
                <w:color w:val="000000"/>
                <w:szCs w:val="22"/>
              </w:rPr>
            </w:pPr>
            <w:r w:rsidRPr="00560B04">
              <w:rPr>
                <w:rFonts w:cs="Arial"/>
                <w:color w:val="000000"/>
                <w:szCs w:val="22"/>
              </w:rPr>
              <w:t>3</w:t>
            </w:r>
          </w:p>
        </w:tc>
        <w:tc>
          <w:tcPr>
            <w:tcW w:w="2996" w:type="dxa"/>
            <w:shd w:val="clear" w:color="auto" w:fill="auto"/>
            <w:noWrap/>
            <w:vAlign w:val="bottom"/>
            <w:hideMark/>
          </w:tcPr>
          <w:p w14:paraId="08C55AF7" w14:textId="77777777" w:rsidR="00C8193B" w:rsidRPr="00C8193B" w:rsidRDefault="00C8193B" w:rsidP="00C8193B">
            <w:pPr>
              <w:jc w:val="left"/>
              <w:rPr>
                <w:rFonts w:cs="Arial"/>
                <w:color w:val="000000"/>
                <w:szCs w:val="22"/>
              </w:rPr>
            </w:pPr>
            <w:r w:rsidRPr="00C8193B">
              <w:rPr>
                <w:rFonts w:cs="Arial"/>
                <w:color w:val="000000"/>
                <w:szCs w:val="22"/>
              </w:rPr>
              <w:t>Strojne inštalacije</w:t>
            </w:r>
          </w:p>
        </w:tc>
        <w:tc>
          <w:tcPr>
            <w:tcW w:w="1556" w:type="dxa"/>
            <w:shd w:val="clear" w:color="auto" w:fill="auto"/>
            <w:noWrap/>
            <w:vAlign w:val="bottom"/>
            <w:hideMark/>
          </w:tcPr>
          <w:p w14:paraId="163F683D" w14:textId="77777777" w:rsidR="00C8193B" w:rsidRPr="00C8193B" w:rsidRDefault="00C8193B" w:rsidP="00C8193B">
            <w:pPr>
              <w:jc w:val="right"/>
              <w:rPr>
                <w:rFonts w:cs="Arial"/>
                <w:color w:val="000000"/>
                <w:szCs w:val="22"/>
              </w:rPr>
            </w:pPr>
            <w:r w:rsidRPr="00C8193B">
              <w:rPr>
                <w:rFonts w:cs="Arial"/>
                <w:color w:val="000000"/>
                <w:szCs w:val="22"/>
              </w:rPr>
              <w:t>767.000 €</w:t>
            </w:r>
          </w:p>
        </w:tc>
      </w:tr>
      <w:tr w:rsidR="00C8193B" w:rsidRPr="00C8193B" w14:paraId="339F96AD" w14:textId="77777777" w:rsidTr="00C8193B">
        <w:trPr>
          <w:trHeight w:val="286"/>
        </w:trPr>
        <w:tc>
          <w:tcPr>
            <w:tcW w:w="1136" w:type="dxa"/>
            <w:shd w:val="clear" w:color="auto" w:fill="auto"/>
            <w:noWrap/>
            <w:vAlign w:val="bottom"/>
            <w:hideMark/>
          </w:tcPr>
          <w:p w14:paraId="0FB4043C" w14:textId="078B8601" w:rsidR="00C8193B" w:rsidRPr="00C8193B" w:rsidRDefault="007F23D8" w:rsidP="00C8193B">
            <w:pPr>
              <w:jc w:val="right"/>
              <w:rPr>
                <w:rFonts w:cs="Arial"/>
                <w:color w:val="000000"/>
                <w:szCs w:val="22"/>
              </w:rPr>
            </w:pPr>
            <w:r w:rsidRPr="00560B04">
              <w:rPr>
                <w:rFonts w:cs="Arial"/>
                <w:color w:val="000000"/>
                <w:szCs w:val="22"/>
              </w:rPr>
              <w:t>4</w:t>
            </w:r>
          </w:p>
        </w:tc>
        <w:tc>
          <w:tcPr>
            <w:tcW w:w="2996" w:type="dxa"/>
            <w:shd w:val="clear" w:color="auto" w:fill="auto"/>
            <w:noWrap/>
            <w:vAlign w:val="bottom"/>
            <w:hideMark/>
          </w:tcPr>
          <w:p w14:paraId="08132A2F" w14:textId="77777777" w:rsidR="00C8193B" w:rsidRPr="00C8193B" w:rsidRDefault="00C8193B" w:rsidP="00C8193B">
            <w:pPr>
              <w:jc w:val="left"/>
              <w:rPr>
                <w:rFonts w:cs="Arial"/>
                <w:color w:val="000000"/>
                <w:szCs w:val="22"/>
              </w:rPr>
            </w:pPr>
            <w:r w:rsidRPr="00C8193B">
              <w:rPr>
                <w:rFonts w:cs="Arial"/>
                <w:color w:val="000000"/>
                <w:szCs w:val="22"/>
              </w:rPr>
              <w:t>Gradbena dela</w:t>
            </w:r>
          </w:p>
        </w:tc>
        <w:tc>
          <w:tcPr>
            <w:tcW w:w="1556" w:type="dxa"/>
            <w:shd w:val="clear" w:color="auto" w:fill="auto"/>
            <w:noWrap/>
            <w:vAlign w:val="bottom"/>
            <w:hideMark/>
          </w:tcPr>
          <w:p w14:paraId="624607A1" w14:textId="77777777" w:rsidR="00C8193B" w:rsidRPr="00C8193B" w:rsidRDefault="00C8193B" w:rsidP="00C8193B">
            <w:pPr>
              <w:jc w:val="right"/>
              <w:rPr>
                <w:rFonts w:cs="Arial"/>
                <w:color w:val="000000"/>
                <w:szCs w:val="22"/>
              </w:rPr>
            </w:pPr>
            <w:r w:rsidRPr="00C8193B">
              <w:rPr>
                <w:rFonts w:cs="Arial"/>
                <w:color w:val="000000"/>
                <w:szCs w:val="22"/>
              </w:rPr>
              <w:t>755.000 €</w:t>
            </w:r>
          </w:p>
        </w:tc>
      </w:tr>
      <w:tr w:rsidR="00C8193B" w:rsidRPr="00C8193B" w14:paraId="68CDDE73" w14:textId="77777777" w:rsidTr="00C8193B">
        <w:trPr>
          <w:trHeight w:val="286"/>
        </w:trPr>
        <w:tc>
          <w:tcPr>
            <w:tcW w:w="1136" w:type="dxa"/>
            <w:shd w:val="clear" w:color="auto" w:fill="auto"/>
            <w:noWrap/>
            <w:vAlign w:val="bottom"/>
            <w:hideMark/>
          </w:tcPr>
          <w:p w14:paraId="0C642B4A" w14:textId="3F17F9D2" w:rsidR="00C8193B" w:rsidRPr="00C8193B" w:rsidRDefault="007F23D8" w:rsidP="00C8193B">
            <w:pPr>
              <w:jc w:val="right"/>
              <w:rPr>
                <w:rFonts w:cs="Arial"/>
                <w:color w:val="000000"/>
                <w:szCs w:val="22"/>
              </w:rPr>
            </w:pPr>
            <w:r w:rsidRPr="00560B04">
              <w:rPr>
                <w:rFonts w:cs="Arial"/>
                <w:color w:val="000000"/>
                <w:szCs w:val="22"/>
              </w:rPr>
              <w:t>5</w:t>
            </w:r>
          </w:p>
        </w:tc>
        <w:tc>
          <w:tcPr>
            <w:tcW w:w="2996" w:type="dxa"/>
            <w:shd w:val="clear" w:color="auto" w:fill="auto"/>
            <w:noWrap/>
            <w:vAlign w:val="bottom"/>
            <w:hideMark/>
          </w:tcPr>
          <w:p w14:paraId="79DD7173" w14:textId="77777777" w:rsidR="00C8193B" w:rsidRPr="00C8193B" w:rsidRDefault="00C8193B" w:rsidP="00C8193B">
            <w:pPr>
              <w:jc w:val="left"/>
              <w:rPr>
                <w:rFonts w:cs="Arial"/>
                <w:color w:val="000000"/>
                <w:szCs w:val="22"/>
              </w:rPr>
            </w:pPr>
            <w:r w:rsidRPr="00C8193B">
              <w:rPr>
                <w:rFonts w:cs="Arial"/>
                <w:color w:val="000000"/>
                <w:szCs w:val="22"/>
              </w:rPr>
              <w:t>Elektroinštalacije</w:t>
            </w:r>
          </w:p>
        </w:tc>
        <w:tc>
          <w:tcPr>
            <w:tcW w:w="1556" w:type="dxa"/>
            <w:shd w:val="clear" w:color="auto" w:fill="auto"/>
            <w:noWrap/>
            <w:vAlign w:val="bottom"/>
            <w:hideMark/>
          </w:tcPr>
          <w:p w14:paraId="3F563220" w14:textId="77777777" w:rsidR="00C8193B" w:rsidRPr="00C8193B" w:rsidRDefault="00C8193B" w:rsidP="00C8193B">
            <w:pPr>
              <w:jc w:val="right"/>
              <w:rPr>
                <w:rFonts w:cs="Arial"/>
                <w:color w:val="000000"/>
                <w:szCs w:val="22"/>
              </w:rPr>
            </w:pPr>
            <w:r w:rsidRPr="00C8193B">
              <w:rPr>
                <w:rFonts w:cs="Arial"/>
                <w:color w:val="000000"/>
                <w:szCs w:val="22"/>
              </w:rPr>
              <w:t>300.000 €</w:t>
            </w:r>
          </w:p>
        </w:tc>
      </w:tr>
      <w:tr w:rsidR="00C8193B" w:rsidRPr="00C8193B" w14:paraId="7EDBD1A5" w14:textId="77777777" w:rsidTr="00C8193B">
        <w:trPr>
          <w:trHeight w:val="286"/>
        </w:trPr>
        <w:tc>
          <w:tcPr>
            <w:tcW w:w="1136" w:type="dxa"/>
            <w:shd w:val="clear" w:color="auto" w:fill="auto"/>
            <w:noWrap/>
            <w:vAlign w:val="bottom"/>
            <w:hideMark/>
          </w:tcPr>
          <w:p w14:paraId="3CDBC00A" w14:textId="1304A2E5" w:rsidR="00C8193B" w:rsidRPr="00C8193B" w:rsidRDefault="007F23D8" w:rsidP="00C8193B">
            <w:pPr>
              <w:jc w:val="right"/>
              <w:rPr>
                <w:rFonts w:cs="Arial"/>
                <w:color w:val="000000"/>
                <w:szCs w:val="22"/>
              </w:rPr>
            </w:pPr>
            <w:r w:rsidRPr="00560B04">
              <w:rPr>
                <w:rFonts w:cs="Arial"/>
                <w:color w:val="000000"/>
                <w:szCs w:val="22"/>
              </w:rPr>
              <w:t>6</w:t>
            </w:r>
          </w:p>
        </w:tc>
        <w:tc>
          <w:tcPr>
            <w:tcW w:w="2996" w:type="dxa"/>
            <w:shd w:val="clear" w:color="auto" w:fill="auto"/>
            <w:noWrap/>
            <w:vAlign w:val="bottom"/>
            <w:hideMark/>
          </w:tcPr>
          <w:p w14:paraId="55630670" w14:textId="77777777" w:rsidR="00C8193B" w:rsidRPr="00C8193B" w:rsidRDefault="00C8193B" w:rsidP="00C8193B">
            <w:pPr>
              <w:jc w:val="left"/>
              <w:rPr>
                <w:rFonts w:cs="Arial"/>
                <w:color w:val="000000"/>
                <w:szCs w:val="22"/>
              </w:rPr>
            </w:pPr>
            <w:r w:rsidRPr="00C8193B">
              <w:rPr>
                <w:rFonts w:cs="Arial"/>
                <w:color w:val="000000"/>
                <w:szCs w:val="22"/>
              </w:rPr>
              <w:t>Ostali stroški</w:t>
            </w:r>
          </w:p>
        </w:tc>
        <w:tc>
          <w:tcPr>
            <w:tcW w:w="1556" w:type="dxa"/>
            <w:shd w:val="clear" w:color="auto" w:fill="auto"/>
            <w:noWrap/>
            <w:vAlign w:val="bottom"/>
            <w:hideMark/>
          </w:tcPr>
          <w:p w14:paraId="52FAE97A" w14:textId="77777777" w:rsidR="00C8193B" w:rsidRPr="00C8193B" w:rsidRDefault="00C8193B" w:rsidP="00C8193B">
            <w:pPr>
              <w:jc w:val="right"/>
              <w:rPr>
                <w:rFonts w:cs="Arial"/>
                <w:color w:val="000000"/>
                <w:szCs w:val="22"/>
              </w:rPr>
            </w:pPr>
            <w:r w:rsidRPr="00C8193B">
              <w:rPr>
                <w:rFonts w:cs="Arial"/>
                <w:color w:val="000000"/>
                <w:szCs w:val="22"/>
              </w:rPr>
              <w:t>195.000 €</w:t>
            </w:r>
          </w:p>
        </w:tc>
      </w:tr>
      <w:tr w:rsidR="00C8193B" w:rsidRPr="00C8193B" w14:paraId="6D06019C" w14:textId="77777777" w:rsidTr="00C8193B">
        <w:trPr>
          <w:trHeight w:val="286"/>
        </w:trPr>
        <w:tc>
          <w:tcPr>
            <w:tcW w:w="1136" w:type="dxa"/>
            <w:shd w:val="clear" w:color="auto" w:fill="auto"/>
            <w:noWrap/>
            <w:vAlign w:val="bottom"/>
            <w:hideMark/>
          </w:tcPr>
          <w:p w14:paraId="5206AF76" w14:textId="2F4969B3" w:rsidR="00C8193B" w:rsidRPr="00C8193B" w:rsidRDefault="007F23D8" w:rsidP="00C8193B">
            <w:pPr>
              <w:jc w:val="right"/>
              <w:rPr>
                <w:rFonts w:cs="Arial"/>
                <w:color w:val="000000"/>
                <w:szCs w:val="22"/>
              </w:rPr>
            </w:pPr>
            <w:r w:rsidRPr="00560B04">
              <w:rPr>
                <w:rFonts w:cs="Arial"/>
                <w:color w:val="000000"/>
                <w:szCs w:val="22"/>
              </w:rPr>
              <w:t>7</w:t>
            </w:r>
          </w:p>
        </w:tc>
        <w:tc>
          <w:tcPr>
            <w:tcW w:w="2996" w:type="dxa"/>
            <w:shd w:val="clear" w:color="auto" w:fill="auto"/>
            <w:noWrap/>
            <w:vAlign w:val="bottom"/>
            <w:hideMark/>
          </w:tcPr>
          <w:p w14:paraId="658619E8" w14:textId="77777777" w:rsidR="00C8193B" w:rsidRPr="00C8193B" w:rsidRDefault="00C8193B" w:rsidP="00C8193B">
            <w:pPr>
              <w:jc w:val="left"/>
              <w:rPr>
                <w:rFonts w:cs="Arial"/>
                <w:color w:val="000000"/>
                <w:szCs w:val="22"/>
              </w:rPr>
            </w:pPr>
            <w:r w:rsidRPr="00C8193B">
              <w:rPr>
                <w:rFonts w:cs="Arial"/>
                <w:color w:val="000000"/>
                <w:szCs w:val="22"/>
              </w:rPr>
              <w:t>Priprava vode</w:t>
            </w:r>
          </w:p>
        </w:tc>
        <w:tc>
          <w:tcPr>
            <w:tcW w:w="1556" w:type="dxa"/>
            <w:shd w:val="clear" w:color="auto" w:fill="auto"/>
            <w:noWrap/>
            <w:vAlign w:val="bottom"/>
            <w:hideMark/>
          </w:tcPr>
          <w:p w14:paraId="649CC387" w14:textId="77777777" w:rsidR="00C8193B" w:rsidRPr="00C8193B" w:rsidRDefault="00C8193B" w:rsidP="00C8193B">
            <w:pPr>
              <w:jc w:val="right"/>
              <w:rPr>
                <w:rFonts w:cs="Arial"/>
                <w:color w:val="000000"/>
                <w:szCs w:val="22"/>
              </w:rPr>
            </w:pPr>
            <w:r w:rsidRPr="00C8193B">
              <w:rPr>
                <w:rFonts w:cs="Arial"/>
                <w:color w:val="000000"/>
                <w:szCs w:val="22"/>
              </w:rPr>
              <w:t>401.500 €</w:t>
            </w:r>
          </w:p>
        </w:tc>
      </w:tr>
      <w:tr w:rsidR="00C8193B" w:rsidRPr="00C8193B" w14:paraId="2385C937" w14:textId="77777777" w:rsidTr="00C8193B">
        <w:trPr>
          <w:trHeight w:val="286"/>
        </w:trPr>
        <w:tc>
          <w:tcPr>
            <w:tcW w:w="1136" w:type="dxa"/>
            <w:shd w:val="clear" w:color="auto" w:fill="auto"/>
            <w:noWrap/>
            <w:vAlign w:val="bottom"/>
            <w:hideMark/>
          </w:tcPr>
          <w:p w14:paraId="1A78A946" w14:textId="0223530C" w:rsidR="00C8193B" w:rsidRPr="00C8193B" w:rsidRDefault="007F23D8" w:rsidP="00C8193B">
            <w:pPr>
              <w:jc w:val="right"/>
              <w:rPr>
                <w:rFonts w:cs="Arial"/>
                <w:color w:val="000000"/>
                <w:szCs w:val="22"/>
              </w:rPr>
            </w:pPr>
            <w:r w:rsidRPr="00560B04">
              <w:rPr>
                <w:rFonts w:cs="Arial"/>
                <w:color w:val="000000"/>
                <w:szCs w:val="22"/>
              </w:rPr>
              <w:t>8</w:t>
            </w:r>
          </w:p>
        </w:tc>
        <w:tc>
          <w:tcPr>
            <w:tcW w:w="2996" w:type="dxa"/>
            <w:shd w:val="clear" w:color="auto" w:fill="auto"/>
            <w:noWrap/>
            <w:vAlign w:val="bottom"/>
            <w:hideMark/>
          </w:tcPr>
          <w:p w14:paraId="22028F9D" w14:textId="5B22497B" w:rsidR="00C8193B" w:rsidRPr="00C8193B" w:rsidRDefault="007F23D8" w:rsidP="00C8193B">
            <w:pPr>
              <w:jc w:val="left"/>
              <w:rPr>
                <w:rFonts w:cs="Arial"/>
                <w:color w:val="000000"/>
                <w:szCs w:val="22"/>
              </w:rPr>
            </w:pPr>
            <w:r w:rsidRPr="00560B04">
              <w:rPr>
                <w:rFonts w:cs="Arial"/>
                <w:color w:val="000000"/>
                <w:szCs w:val="22"/>
              </w:rPr>
              <w:t>Ostali</w:t>
            </w:r>
            <w:r w:rsidR="00C8193B" w:rsidRPr="00C8193B">
              <w:rPr>
                <w:rFonts w:cs="Arial"/>
                <w:color w:val="000000"/>
                <w:szCs w:val="22"/>
              </w:rPr>
              <w:t xml:space="preserve"> stroški</w:t>
            </w:r>
          </w:p>
        </w:tc>
        <w:tc>
          <w:tcPr>
            <w:tcW w:w="1556" w:type="dxa"/>
            <w:shd w:val="clear" w:color="auto" w:fill="auto"/>
            <w:noWrap/>
            <w:vAlign w:val="bottom"/>
            <w:hideMark/>
          </w:tcPr>
          <w:p w14:paraId="574C41D1" w14:textId="77AB2AD6" w:rsidR="00C8193B" w:rsidRPr="00C8193B" w:rsidRDefault="007F23D8" w:rsidP="00C8193B">
            <w:pPr>
              <w:jc w:val="right"/>
              <w:rPr>
                <w:rFonts w:cs="Arial"/>
                <w:color w:val="000000"/>
                <w:szCs w:val="22"/>
              </w:rPr>
            </w:pPr>
            <w:r w:rsidRPr="00560B04">
              <w:rPr>
                <w:rFonts w:cs="Arial"/>
                <w:color w:val="000000"/>
                <w:szCs w:val="22"/>
              </w:rPr>
              <w:t>711</w:t>
            </w:r>
            <w:r w:rsidR="00C8193B" w:rsidRPr="00C8193B">
              <w:rPr>
                <w:rFonts w:cs="Arial"/>
                <w:color w:val="000000"/>
                <w:szCs w:val="22"/>
              </w:rPr>
              <w:t>.</w:t>
            </w:r>
            <w:r w:rsidRPr="00560B04">
              <w:rPr>
                <w:rFonts w:cs="Arial"/>
                <w:color w:val="000000"/>
                <w:szCs w:val="22"/>
              </w:rPr>
              <w:t>500</w:t>
            </w:r>
            <w:r w:rsidR="00C8193B" w:rsidRPr="00C8193B">
              <w:rPr>
                <w:rFonts w:cs="Arial"/>
                <w:color w:val="000000"/>
                <w:szCs w:val="22"/>
              </w:rPr>
              <w:t xml:space="preserve"> €</w:t>
            </w:r>
          </w:p>
        </w:tc>
      </w:tr>
      <w:tr w:rsidR="00C8193B" w:rsidRPr="00C8193B" w14:paraId="76991EED" w14:textId="77777777" w:rsidTr="00C8193B">
        <w:trPr>
          <w:trHeight w:val="286"/>
        </w:trPr>
        <w:tc>
          <w:tcPr>
            <w:tcW w:w="1136" w:type="dxa"/>
            <w:shd w:val="clear" w:color="auto" w:fill="auto"/>
            <w:noWrap/>
            <w:vAlign w:val="bottom"/>
            <w:hideMark/>
          </w:tcPr>
          <w:p w14:paraId="5E851819" w14:textId="77777777" w:rsidR="00C8193B" w:rsidRPr="00C8193B" w:rsidRDefault="00C8193B" w:rsidP="00C8193B">
            <w:pPr>
              <w:jc w:val="right"/>
              <w:rPr>
                <w:rFonts w:cs="Arial"/>
                <w:color w:val="000000"/>
                <w:szCs w:val="22"/>
              </w:rPr>
            </w:pPr>
          </w:p>
        </w:tc>
        <w:tc>
          <w:tcPr>
            <w:tcW w:w="2996" w:type="dxa"/>
            <w:shd w:val="clear" w:color="auto" w:fill="auto"/>
            <w:noWrap/>
            <w:vAlign w:val="bottom"/>
            <w:hideMark/>
          </w:tcPr>
          <w:p w14:paraId="32FA5E1C" w14:textId="77777777" w:rsidR="00C8193B" w:rsidRPr="00C8193B" w:rsidRDefault="00C8193B" w:rsidP="00C8193B">
            <w:pPr>
              <w:jc w:val="left"/>
              <w:rPr>
                <w:rFonts w:cs="Arial"/>
                <w:b/>
                <w:bCs/>
                <w:color w:val="000000"/>
                <w:szCs w:val="22"/>
              </w:rPr>
            </w:pPr>
            <w:r w:rsidRPr="00C8193B">
              <w:rPr>
                <w:rFonts w:cs="Arial"/>
                <w:b/>
                <w:bCs/>
                <w:color w:val="000000"/>
                <w:szCs w:val="22"/>
              </w:rPr>
              <w:t>SKUPAJ</w:t>
            </w:r>
          </w:p>
        </w:tc>
        <w:tc>
          <w:tcPr>
            <w:tcW w:w="1556" w:type="dxa"/>
            <w:shd w:val="clear" w:color="auto" w:fill="auto"/>
            <w:noWrap/>
            <w:vAlign w:val="bottom"/>
            <w:hideMark/>
          </w:tcPr>
          <w:p w14:paraId="49F928A5" w14:textId="5925A37F" w:rsidR="00C8193B" w:rsidRPr="00C8193B" w:rsidRDefault="00C8193B" w:rsidP="00C8193B">
            <w:pPr>
              <w:jc w:val="right"/>
              <w:rPr>
                <w:rFonts w:cs="Arial"/>
                <w:b/>
                <w:bCs/>
                <w:color w:val="000000"/>
                <w:szCs w:val="22"/>
              </w:rPr>
            </w:pPr>
            <w:r w:rsidRPr="00C8193B">
              <w:rPr>
                <w:rFonts w:cs="Arial"/>
                <w:b/>
                <w:bCs/>
                <w:color w:val="000000"/>
                <w:szCs w:val="22"/>
              </w:rPr>
              <w:t>9.</w:t>
            </w:r>
            <w:r w:rsidR="007F23D8" w:rsidRPr="00560B04">
              <w:rPr>
                <w:rFonts w:cs="Arial"/>
                <w:b/>
                <w:bCs/>
                <w:color w:val="000000"/>
                <w:szCs w:val="22"/>
              </w:rPr>
              <w:t>500</w:t>
            </w:r>
            <w:r w:rsidRPr="00C8193B">
              <w:rPr>
                <w:rFonts w:cs="Arial"/>
                <w:b/>
                <w:bCs/>
                <w:color w:val="000000"/>
                <w:szCs w:val="22"/>
              </w:rPr>
              <w:t>.</w:t>
            </w:r>
            <w:r w:rsidR="007F23D8" w:rsidRPr="00560B04">
              <w:rPr>
                <w:rFonts w:cs="Arial"/>
                <w:b/>
                <w:bCs/>
                <w:color w:val="000000"/>
                <w:szCs w:val="22"/>
              </w:rPr>
              <w:t>000</w:t>
            </w:r>
            <w:r w:rsidRPr="00C8193B">
              <w:rPr>
                <w:rFonts w:cs="Arial"/>
                <w:b/>
                <w:bCs/>
                <w:color w:val="000000"/>
                <w:szCs w:val="22"/>
              </w:rPr>
              <w:t xml:space="preserve"> €</w:t>
            </w:r>
          </w:p>
        </w:tc>
      </w:tr>
    </w:tbl>
    <w:p w14:paraId="1440B51F" w14:textId="77777777" w:rsidR="00C8193B" w:rsidRDefault="00C8193B" w:rsidP="00AF1EE0"/>
    <w:p w14:paraId="3A077C2D" w14:textId="698573A8" w:rsidR="004C7FAE" w:rsidRDefault="73EC2EFA" w:rsidP="5FBFA308">
      <w:pPr>
        <w:pStyle w:val="Naslov1"/>
        <w:rPr>
          <w:rFonts w:eastAsia="Arial Narrow" w:cs="Arial Narrow"/>
          <w:sz w:val="24"/>
        </w:rPr>
      </w:pPr>
      <w:bookmarkStart w:id="21" w:name="_Toc163473862"/>
      <w:r w:rsidRPr="5FBFA308">
        <w:rPr>
          <w:rFonts w:eastAsia="Arial Narrow" w:cs="Arial Narrow"/>
          <w:sz w:val="24"/>
        </w:rPr>
        <w:t>Zakonodajne zahteve</w:t>
      </w:r>
      <w:bookmarkEnd w:id="21"/>
    </w:p>
    <w:p w14:paraId="6710811D" w14:textId="77777777" w:rsidR="00777376" w:rsidRPr="00777376" w:rsidRDefault="00777376" w:rsidP="00777376">
      <w:pPr>
        <w:rPr>
          <w:rFonts w:eastAsia="Arial Narrow"/>
        </w:rPr>
      </w:pPr>
    </w:p>
    <w:p w14:paraId="5D21423E" w14:textId="40E9D97B" w:rsidR="004C7FAE" w:rsidRDefault="73EC2EFA" w:rsidP="5FBFA308">
      <w:pPr>
        <w:pStyle w:val="Naslov2"/>
        <w:rPr>
          <w:rFonts w:eastAsia="Arial Narrow" w:cs="Arial Narrow"/>
        </w:rPr>
      </w:pPr>
      <w:bookmarkStart w:id="22" w:name="_Toc163473863"/>
      <w:r w:rsidRPr="5FBFA308">
        <w:rPr>
          <w:rFonts w:eastAsia="Arial Narrow" w:cs="Arial Narrow"/>
        </w:rPr>
        <w:t>Gradbeno dovoljenje</w:t>
      </w:r>
      <w:bookmarkEnd w:id="22"/>
    </w:p>
    <w:p w14:paraId="041010B4" w14:textId="77777777" w:rsidR="00741FCC" w:rsidRPr="00741FCC" w:rsidRDefault="00741FCC" w:rsidP="00741FCC">
      <w:pPr>
        <w:rPr>
          <w:rFonts w:eastAsia="Arial Narrow"/>
        </w:rPr>
      </w:pPr>
    </w:p>
    <w:p w14:paraId="07404698" w14:textId="325B73E1" w:rsidR="00067817" w:rsidRDefault="00FE39F7" w:rsidP="5FBFA308">
      <w:pPr>
        <w:rPr>
          <w:rFonts w:eastAsia="Arial Narrow" w:cs="Arial Narrow"/>
          <w:color w:val="000000" w:themeColor="text1"/>
          <w:szCs w:val="22"/>
        </w:rPr>
      </w:pPr>
      <w:r>
        <w:rPr>
          <w:rFonts w:eastAsia="Arial Narrow" w:cs="Arial Narrow"/>
          <w:color w:val="000000" w:themeColor="text1"/>
          <w:szCs w:val="22"/>
        </w:rPr>
        <w:t xml:space="preserve">Potrebno bo pridobiti gradbeno dovoljenje za </w:t>
      </w:r>
      <w:r w:rsidR="00AF15E0">
        <w:rPr>
          <w:rFonts w:eastAsia="Arial Narrow" w:cs="Arial Narrow"/>
          <w:color w:val="000000" w:themeColor="text1"/>
          <w:szCs w:val="22"/>
        </w:rPr>
        <w:t xml:space="preserve">postavitev turbinske strojnice in izgradnjo novega energetskega mostu za parovod za nizkotlačno paro. </w:t>
      </w:r>
    </w:p>
    <w:p w14:paraId="3DEA1058" w14:textId="77777777" w:rsidR="00741FCC" w:rsidRPr="00777376" w:rsidRDefault="00741FCC" w:rsidP="5FBFA308">
      <w:pPr>
        <w:rPr>
          <w:rFonts w:eastAsia="Arial Narrow" w:cs="Arial Narrow"/>
          <w:color w:val="000000" w:themeColor="text1"/>
          <w:szCs w:val="22"/>
        </w:rPr>
      </w:pPr>
    </w:p>
    <w:p w14:paraId="5E962D9D" w14:textId="0CA07520" w:rsidR="004C7FAE" w:rsidRDefault="73EC2EFA" w:rsidP="5FBFA308">
      <w:pPr>
        <w:pStyle w:val="Naslov2"/>
        <w:rPr>
          <w:rFonts w:eastAsia="Arial Narrow" w:cs="Arial Narrow"/>
        </w:rPr>
      </w:pPr>
      <w:bookmarkStart w:id="23" w:name="_Toc163473864"/>
      <w:r w:rsidRPr="5FBFA308">
        <w:rPr>
          <w:rFonts w:eastAsia="Arial Narrow" w:cs="Arial Narrow"/>
        </w:rPr>
        <w:t>Sprememba OVD</w:t>
      </w:r>
      <w:bookmarkEnd w:id="23"/>
    </w:p>
    <w:p w14:paraId="6698D730" w14:textId="77777777" w:rsidR="00AF15E0" w:rsidRDefault="00AF15E0" w:rsidP="00AF15E0">
      <w:pPr>
        <w:rPr>
          <w:rFonts w:eastAsia="Arial Narrow"/>
        </w:rPr>
      </w:pPr>
    </w:p>
    <w:p w14:paraId="3A699032" w14:textId="550D3845" w:rsidR="00AF15E0" w:rsidRPr="00717431" w:rsidRDefault="00103B14" w:rsidP="00AF15E0">
      <w:pPr>
        <w:rPr>
          <w:rFonts w:eastAsia="Arial Narrow"/>
        </w:rPr>
      </w:pPr>
      <w:r>
        <w:rPr>
          <w:rFonts w:eastAsia="Arial Narrow"/>
        </w:rPr>
        <w:t xml:space="preserve">Potrebno bo izvesti spremembo OVD, ki bo vključevala </w:t>
      </w:r>
      <w:r w:rsidR="00AB727E">
        <w:rPr>
          <w:rFonts w:eastAsia="Arial Narrow"/>
        </w:rPr>
        <w:t>tri</w:t>
      </w:r>
      <w:r>
        <w:rPr>
          <w:rFonts w:eastAsia="Arial Narrow"/>
        </w:rPr>
        <w:t xml:space="preserve"> nov</w:t>
      </w:r>
      <w:r w:rsidR="00AB727E">
        <w:rPr>
          <w:rFonts w:eastAsia="Arial Narrow"/>
        </w:rPr>
        <w:t>e</w:t>
      </w:r>
      <w:r>
        <w:rPr>
          <w:rFonts w:eastAsia="Arial Narrow"/>
        </w:rPr>
        <w:t xml:space="preserve"> naprav</w:t>
      </w:r>
      <w:r w:rsidR="00AB727E">
        <w:rPr>
          <w:rFonts w:eastAsia="Arial Narrow"/>
        </w:rPr>
        <w:t>e</w:t>
      </w:r>
      <w:r>
        <w:rPr>
          <w:rFonts w:eastAsia="Arial Narrow"/>
        </w:rPr>
        <w:t xml:space="preserve"> in sicer</w:t>
      </w:r>
      <w:r w:rsidR="00AB727E">
        <w:rPr>
          <w:rFonts w:eastAsia="Arial Narrow"/>
        </w:rPr>
        <w:t xml:space="preserve"> turbino,</w:t>
      </w:r>
      <w:r>
        <w:rPr>
          <w:rFonts w:eastAsia="Arial Narrow"/>
        </w:rPr>
        <w:t xml:space="preserve"> hladilni stolp za hlajenje kondenzat</w:t>
      </w:r>
      <w:r w:rsidR="00717431">
        <w:rPr>
          <w:rFonts w:eastAsia="Arial Narrow"/>
        </w:rPr>
        <w:t>a ter napravo za odstranjevanje SiO</w:t>
      </w:r>
      <w:r w:rsidR="00717431">
        <w:rPr>
          <w:rFonts w:eastAsia="Arial Narrow"/>
          <w:vertAlign w:val="subscript"/>
        </w:rPr>
        <w:t>2</w:t>
      </w:r>
      <w:r w:rsidR="00717431">
        <w:rPr>
          <w:rFonts w:eastAsia="Arial Narrow"/>
        </w:rPr>
        <w:t xml:space="preserve"> v pripravi vode. </w:t>
      </w:r>
    </w:p>
    <w:p w14:paraId="03533D5D" w14:textId="77777777" w:rsidR="00FE39F7" w:rsidRDefault="00FE39F7" w:rsidP="00FE39F7">
      <w:pPr>
        <w:rPr>
          <w:rFonts w:eastAsia="Arial Narrow"/>
        </w:rPr>
      </w:pPr>
    </w:p>
    <w:p w14:paraId="4BC53E75" w14:textId="2F01FECB" w:rsidR="00AB33C2" w:rsidRDefault="00FE39F7" w:rsidP="00FE39F7">
      <w:pPr>
        <w:rPr>
          <w:rFonts w:eastAsia="Arial Narrow"/>
        </w:rPr>
      </w:pPr>
      <w:r>
        <w:rPr>
          <w:rFonts w:eastAsia="Arial Narrow"/>
        </w:rPr>
        <w:t>Zaradi potrebe po pridobitvi gradbenega dovoljenja bomo sprožili predhodni postopek. Če bo</w:t>
      </w:r>
      <w:r w:rsidR="00E66C45">
        <w:rPr>
          <w:rFonts w:eastAsia="Arial Narrow"/>
        </w:rPr>
        <w:t xml:space="preserve">do spremembe v predhodnem postopku prepoznane kot manjša sprememba, </w:t>
      </w:r>
      <w:r w:rsidR="00AB33C2">
        <w:rPr>
          <w:rFonts w:eastAsia="Arial Narrow"/>
        </w:rPr>
        <w:t>se to priloži k dokumentaciji za gradbeno dovoljenje in ni potrebno čakati na odločbo o spremembi OVD.</w:t>
      </w:r>
    </w:p>
    <w:p w14:paraId="30AF617E" w14:textId="77777777" w:rsidR="00C7405C" w:rsidRPr="00FE39F7" w:rsidRDefault="00C7405C" w:rsidP="00FE39F7">
      <w:pPr>
        <w:rPr>
          <w:rFonts w:eastAsia="Arial Narrow"/>
        </w:rPr>
      </w:pPr>
    </w:p>
    <w:p w14:paraId="694EB0EE" w14:textId="20DFB32F" w:rsidR="004C7FAE" w:rsidRPr="004C7FAE" w:rsidRDefault="004C7FAE" w:rsidP="5FBFA308">
      <w:pPr>
        <w:rPr>
          <w:rFonts w:eastAsia="Arial Narrow" w:cs="Arial Narrow"/>
          <w:szCs w:val="22"/>
        </w:rPr>
      </w:pPr>
    </w:p>
    <w:p w14:paraId="5FBA38F9" w14:textId="48D526E4" w:rsidR="004C7FAE" w:rsidRDefault="73EC2EFA" w:rsidP="5FBFA308">
      <w:pPr>
        <w:pStyle w:val="Naslov2"/>
        <w:rPr>
          <w:rFonts w:eastAsia="Arial Narrow" w:cs="Arial Narrow"/>
        </w:rPr>
      </w:pPr>
      <w:bookmarkStart w:id="24" w:name="_Toc163473865"/>
      <w:r w:rsidRPr="5FBFA308">
        <w:rPr>
          <w:rFonts w:eastAsia="Arial Narrow" w:cs="Arial Narrow"/>
        </w:rPr>
        <w:t>Opredelitev do SEVESO direktive</w:t>
      </w:r>
      <w:bookmarkEnd w:id="24"/>
    </w:p>
    <w:p w14:paraId="3F8531B4" w14:textId="77777777" w:rsidR="00B156F9" w:rsidRDefault="00B156F9" w:rsidP="00B156F9">
      <w:pPr>
        <w:rPr>
          <w:rFonts w:eastAsia="Arial Narrow"/>
        </w:rPr>
      </w:pPr>
    </w:p>
    <w:p w14:paraId="5CC97FD7" w14:textId="7E450519" w:rsidR="000758BB" w:rsidRPr="00B156F9" w:rsidRDefault="00B156F9" w:rsidP="000758BB">
      <w:pPr>
        <w:rPr>
          <w:rFonts w:eastAsia="Arial Narrow"/>
        </w:rPr>
      </w:pPr>
      <w:r>
        <w:rPr>
          <w:rFonts w:eastAsia="Arial Narrow"/>
        </w:rPr>
        <w:t xml:space="preserve">Za opredelitev do </w:t>
      </w:r>
      <w:proofErr w:type="spellStart"/>
      <w:r>
        <w:rPr>
          <w:rFonts w:eastAsia="Arial Narrow"/>
        </w:rPr>
        <w:t>Seveso</w:t>
      </w:r>
      <w:proofErr w:type="spellEnd"/>
      <w:r>
        <w:rPr>
          <w:rFonts w:eastAsia="Arial Narrow"/>
        </w:rPr>
        <w:t xml:space="preserve"> direktive smo izpolnili opomnik </w:t>
      </w:r>
      <w:r w:rsidR="00FE7DC5">
        <w:rPr>
          <w:rFonts w:eastAsia="Arial Narrow"/>
        </w:rPr>
        <w:t>za prepoznavanje vidikov okolja, varnosti in zdravja, ki je priložen kot priloga 4</w:t>
      </w:r>
      <w:r w:rsidR="003750BE">
        <w:rPr>
          <w:rFonts w:eastAsia="Arial Narrow"/>
        </w:rPr>
        <w:t>, ki je bil osnova za pripravo ocene tveganja (priloga 5).</w:t>
      </w:r>
      <w:r w:rsidR="00991EBF">
        <w:rPr>
          <w:rFonts w:eastAsia="Arial Narrow"/>
        </w:rPr>
        <w:t xml:space="preserve"> Na podlagi omenjenih dokumentov se bo sestal </w:t>
      </w:r>
      <w:proofErr w:type="spellStart"/>
      <w:r w:rsidR="00991EBF">
        <w:rPr>
          <w:rFonts w:eastAsia="Arial Narrow"/>
        </w:rPr>
        <w:t>Seveso</w:t>
      </w:r>
      <w:proofErr w:type="spellEnd"/>
      <w:r w:rsidR="00991EBF">
        <w:rPr>
          <w:rFonts w:eastAsia="Arial Narrow"/>
        </w:rPr>
        <w:t xml:space="preserve"> Team in ocenil sprejemljivost </w:t>
      </w:r>
      <w:r w:rsidR="00D93E51">
        <w:rPr>
          <w:rFonts w:eastAsia="Arial Narrow"/>
        </w:rPr>
        <w:t xml:space="preserve">projekta. Glede na ugotovljeno pri izpolnjevanju opomnika in ocene tveganj, </w:t>
      </w:r>
      <w:r w:rsidR="00AF3259">
        <w:rPr>
          <w:rFonts w:eastAsia="Arial Narrow"/>
        </w:rPr>
        <w:t xml:space="preserve">sprejemljivost projekta ni ogrožena. V kolikor bo potrebno, bomo preverili tudi vpliv izvedbe načrtovanih sprememb na obstoječe scenarije večjih nesreč pri procesu Žveplova kislina. </w:t>
      </w:r>
      <w:r w:rsidR="000758BB">
        <w:rPr>
          <w:rFonts w:eastAsia="Arial Narrow"/>
        </w:rPr>
        <w:t xml:space="preserve">Potrebno bo popraviti tehnološke opise v ZZTO, ko bo to omogočeno. </w:t>
      </w:r>
    </w:p>
    <w:p w14:paraId="1A0E1BA9" w14:textId="77777777" w:rsidR="0023546A" w:rsidRDefault="0023546A" w:rsidP="00B156F9">
      <w:pPr>
        <w:rPr>
          <w:rFonts w:eastAsia="Arial Narrow"/>
        </w:rPr>
      </w:pPr>
    </w:p>
    <w:p w14:paraId="20B0E003" w14:textId="3B2651B6" w:rsidR="0023546A" w:rsidRDefault="0023546A" w:rsidP="00B156F9">
      <w:pPr>
        <w:rPr>
          <w:rFonts w:eastAsia="Arial Narrow"/>
        </w:rPr>
      </w:pPr>
      <w:r>
        <w:rPr>
          <w:rFonts w:eastAsia="Arial Narrow"/>
        </w:rPr>
        <w:t xml:space="preserve">Skladno </w:t>
      </w:r>
      <w:r w:rsidR="00381B5B">
        <w:rPr>
          <w:rFonts w:eastAsia="Arial Narrow"/>
        </w:rPr>
        <w:t xml:space="preserve">z zahtevami </w:t>
      </w:r>
      <w:proofErr w:type="spellStart"/>
      <w:r w:rsidR="00381B5B">
        <w:rPr>
          <w:rFonts w:eastAsia="Arial Narrow"/>
        </w:rPr>
        <w:t>Seveso</w:t>
      </w:r>
      <w:proofErr w:type="spellEnd"/>
      <w:r w:rsidR="00381B5B">
        <w:rPr>
          <w:rFonts w:eastAsia="Arial Narrow"/>
        </w:rPr>
        <w:t xml:space="preserve"> direktive in načinom uvajanja sprememb v ZZTO bo vodena tudi projektna dokumentacija</w:t>
      </w:r>
      <w:r w:rsidR="00EC3AF1">
        <w:rPr>
          <w:rFonts w:eastAsia="Arial Narrow"/>
        </w:rPr>
        <w:t>, kot je</w:t>
      </w:r>
      <w:r w:rsidR="000758BB">
        <w:rPr>
          <w:rFonts w:eastAsia="Arial Narrow"/>
        </w:rPr>
        <w:t xml:space="preserve"> to</w:t>
      </w:r>
      <w:r w:rsidR="00EC3AF1">
        <w:rPr>
          <w:rFonts w:eastAsia="Arial Narrow"/>
        </w:rPr>
        <w:t xml:space="preserve"> zahtevano z OP 177</w:t>
      </w:r>
      <w:r w:rsidR="00381B5B">
        <w:rPr>
          <w:rFonts w:eastAsia="Arial Narrow"/>
        </w:rPr>
        <w:t xml:space="preserve">. </w:t>
      </w:r>
    </w:p>
    <w:p w14:paraId="60308173" w14:textId="77777777" w:rsidR="00067817" w:rsidRDefault="00067817" w:rsidP="00B156F9">
      <w:pPr>
        <w:rPr>
          <w:rFonts w:eastAsia="Arial Narrow"/>
        </w:rPr>
      </w:pPr>
    </w:p>
    <w:p w14:paraId="3B0F2811" w14:textId="03095B83" w:rsidR="00067817" w:rsidRDefault="00067817" w:rsidP="00067817">
      <w:pPr>
        <w:pStyle w:val="Naslov2"/>
        <w:rPr>
          <w:rFonts w:eastAsia="Arial Narrow"/>
        </w:rPr>
      </w:pPr>
      <w:bookmarkStart w:id="25" w:name="_Toc163473866"/>
      <w:r>
        <w:rPr>
          <w:rFonts w:eastAsia="Arial Narrow"/>
        </w:rPr>
        <w:t>Ostala dovoljenja</w:t>
      </w:r>
      <w:bookmarkEnd w:id="25"/>
      <w:r>
        <w:rPr>
          <w:rFonts w:eastAsia="Arial Narrow"/>
        </w:rPr>
        <w:t xml:space="preserve"> </w:t>
      </w:r>
    </w:p>
    <w:p w14:paraId="72F0A677" w14:textId="77777777" w:rsidR="00067817" w:rsidRDefault="00067817" w:rsidP="00067817">
      <w:pPr>
        <w:rPr>
          <w:rFonts w:eastAsia="Arial Narrow"/>
        </w:rPr>
      </w:pPr>
    </w:p>
    <w:p w14:paraId="4D358212" w14:textId="411CE399" w:rsidR="00067817" w:rsidRPr="00067817" w:rsidRDefault="00067817" w:rsidP="00067817">
      <w:pPr>
        <w:rPr>
          <w:rFonts w:eastAsia="Arial Narrow"/>
        </w:rPr>
      </w:pPr>
      <w:r>
        <w:rPr>
          <w:rFonts w:eastAsia="Arial Narrow"/>
        </w:rPr>
        <w:t xml:space="preserve">Pridobiti bo potrebno dovoljenje za priključitev na električno omrežje in skleniti pogodbo z distributerjem </w:t>
      </w:r>
      <w:r w:rsidR="001E468E">
        <w:rPr>
          <w:rFonts w:eastAsia="Arial Narrow"/>
        </w:rPr>
        <w:t xml:space="preserve">za omrežje. </w:t>
      </w:r>
    </w:p>
    <w:p w14:paraId="6B5599BE" w14:textId="446974A6" w:rsidR="004C7FAE" w:rsidRPr="004C7FAE" w:rsidRDefault="004C7FAE" w:rsidP="5FBFA308"/>
    <w:p w14:paraId="3F2725C0" w14:textId="0CCA8D17" w:rsidR="004C7FAE" w:rsidRDefault="0053506C" w:rsidP="5FBFA308">
      <w:pPr>
        <w:pStyle w:val="Naslov1"/>
      </w:pPr>
      <w:bookmarkStart w:id="26" w:name="_Toc163473867"/>
      <w:r>
        <w:t>Tveganja projekta</w:t>
      </w:r>
      <w:bookmarkEnd w:id="26"/>
    </w:p>
    <w:p w14:paraId="1CA16EF4" w14:textId="77777777" w:rsidR="002C0C22" w:rsidRDefault="002C0C22" w:rsidP="002C0C22">
      <w:pPr>
        <w:rPr>
          <w:rFonts w:eastAsia="Arial Narrow"/>
        </w:rPr>
      </w:pPr>
    </w:p>
    <w:p w14:paraId="0646AB1C" w14:textId="3F4769FD" w:rsidR="002C0C22" w:rsidRDefault="002C0C22" w:rsidP="002C0C22">
      <w:pPr>
        <w:rPr>
          <w:rFonts w:eastAsia="Arial Narrow"/>
        </w:rPr>
      </w:pPr>
      <w:r>
        <w:rPr>
          <w:rFonts w:eastAsia="Arial Narrow"/>
        </w:rPr>
        <w:t xml:space="preserve">Tveganja so opredeljena v </w:t>
      </w:r>
      <w:r w:rsidR="002B5176">
        <w:rPr>
          <w:rFonts w:eastAsia="Arial Narrow"/>
        </w:rPr>
        <w:t>dokumentu Ocena tveganj na področju projekta, ki je priložen kot priloga 5. Izvleček je predstavljen v tabeli</w:t>
      </w:r>
      <w:r w:rsidR="00870B78">
        <w:rPr>
          <w:rFonts w:eastAsia="Arial Narrow"/>
        </w:rPr>
        <w:t xml:space="preserve"> 2. </w:t>
      </w:r>
    </w:p>
    <w:p w14:paraId="75E72DE3" w14:textId="77777777" w:rsidR="005B0150" w:rsidRDefault="005B0150" w:rsidP="002C0C22">
      <w:pPr>
        <w:rPr>
          <w:rFonts w:eastAsia="Arial Narrow"/>
        </w:rPr>
      </w:pPr>
    </w:p>
    <w:p w14:paraId="5ED715B7" w14:textId="626068FF" w:rsidR="00793688" w:rsidRPr="00793688" w:rsidRDefault="00793688" w:rsidP="00793688">
      <w:pPr>
        <w:pStyle w:val="Napis"/>
        <w:keepNext/>
        <w:spacing w:after="0"/>
        <w:rPr>
          <w:b/>
          <w:bCs/>
          <w:i w:val="0"/>
          <w:iCs w:val="0"/>
        </w:rPr>
      </w:pPr>
      <w:r w:rsidRPr="00793688">
        <w:rPr>
          <w:b/>
          <w:bCs/>
          <w:i w:val="0"/>
          <w:iCs w:val="0"/>
        </w:rPr>
        <w:t xml:space="preserve">Tabela </w:t>
      </w:r>
      <w:r w:rsidRPr="00793688">
        <w:rPr>
          <w:b/>
          <w:bCs/>
          <w:i w:val="0"/>
          <w:iCs w:val="0"/>
        </w:rPr>
        <w:fldChar w:fldCharType="begin"/>
      </w:r>
      <w:r w:rsidRPr="00793688">
        <w:rPr>
          <w:b/>
          <w:bCs/>
          <w:i w:val="0"/>
          <w:iCs w:val="0"/>
        </w:rPr>
        <w:instrText xml:space="preserve"> SEQ Tabela \* ARABIC </w:instrText>
      </w:r>
      <w:r w:rsidRPr="00793688">
        <w:rPr>
          <w:b/>
          <w:bCs/>
          <w:i w:val="0"/>
          <w:iCs w:val="0"/>
        </w:rPr>
        <w:fldChar w:fldCharType="separate"/>
      </w:r>
      <w:r w:rsidRPr="00793688">
        <w:rPr>
          <w:b/>
          <w:bCs/>
          <w:i w:val="0"/>
          <w:iCs w:val="0"/>
          <w:noProof/>
        </w:rPr>
        <w:t>2</w:t>
      </w:r>
      <w:r w:rsidRPr="00793688">
        <w:rPr>
          <w:b/>
          <w:bCs/>
          <w:i w:val="0"/>
          <w:iCs w:val="0"/>
        </w:rPr>
        <w:fldChar w:fldCharType="end"/>
      </w:r>
      <w:r w:rsidRPr="00793688">
        <w:rPr>
          <w:b/>
          <w:bCs/>
          <w:i w:val="0"/>
          <w:iCs w:val="0"/>
        </w:rPr>
        <w:t>: Tveganja pri izvedbi projekta</w:t>
      </w:r>
    </w:p>
    <w:tbl>
      <w:tblPr>
        <w:tblW w:w="9813" w:type="dxa"/>
        <w:tblLayout w:type="fixed"/>
        <w:tblCellMar>
          <w:left w:w="70" w:type="dxa"/>
          <w:right w:w="70" w:type="dxa"/>
        </w:tblCellMar>
        <w:tblLook w:val="04A0" w:firstRow="1" w:lastRow="0" w:firstColumn="1" w:lastColumn="0" w:noHBand="0" w:noVBand="1"/>
      </w:tblPr>
      <w:tblGrid>
        <w:gridCol w:w="935"/>
        <w:gridCol w:w="6512"/>
        <w:gridCol w:w="1183"/>
        <w:gridCol w:w="1183"/>
      </w:tblGrid>
      <w:tr w:rsidR="005B0150" w:rsidRPr="005B0150" w14:paraId="0DCF2EF4" w14:textId="77777777" w:rsidTr="005B0150">
        <w:trPr>
          <w:trHeight w:val="585"/>
        </w:trPr>
        <w:tc>
          <w:tcPr>
            <w:tcW w:w="935" w:type="dxa"/>
            <w:tcBorders>
              <w:top w:val="nil"/>
              <w:left w:val="single" w:sz="8" w:space="0" w:color="auto"/>
              <w:bottom w:val="single" w:sz="8" w:space="0" w:color="auto"/>
              <w:right w:val="nil"/>
            </w:tcBorders>
            <w:shd w:val="clear" w:color="000000" w:fill="FFE699"/>
            <w:vAlign w:val="bottom"/>
            <w:hideMark/>
          </w:tcPr>
          <w:p w14:paraId="3BD557F2" w14:textId="77777777" w:rsidR="005B0150" w:rsidRPr="005B0150" w:rsidRDefault="005B0150" w:rsidP="005B0150">
            <w:pPr>
              <w:jc w:val="center"/>
              <w:rPr>
                <w:rFonts w:ascii="Calibri" w:hAnsi="Calibri" w:cs="Calibri"/>
                <w:b/>
                <w:bCs/>
                <w:color w:val="404040"/>
                <w:szCs w:val="22"/>
              </w:rPr>
            </w:pPr>
            <w:proofErr w:type="spellStart"/>
            <w:r w:rsidRPr="005B0150">
              <w:rPr>
                <w:rFonts w:ascii="Calibri" w:hAnsi="Calibri" w:cs="Calibri"/>
                <w:b/>
                <w:bCs/>
                <w:color w:val="404040"/>
                <w:szCs w:val="22"/>
              </w:rPr>
              <w:t>Zap</w:t>
            </w:r>
            <w:proofErr w:type="spellEnd"/>
            <w:r w:rsidRPr="005B0150">
              <w:rPr>
                <w:rFonts w:ascii="Calibri" w:hAnsi="Calibri" w:cs="Calibri"/>
                <w:b/>
                <w:bCs/>
                <w:color w:val="404040"/>
                <w:szCs w:val="22"/>
              </w:rPr>
              <w:t>. št.</w:t>
            </w:r>
          </w:p>
        </w:tc>
        <w:tc>
          <w:tcPr>
            <w:tcW w:w="6512" w:type="dxa"/>
            <w:tcBorders>
              <w:top w:val="nil"/>
              <w:left w:val="nil"/>
              <w:bottom w:val="single" w:sz="8" w:space="0" w:color="auto"/>
              <w:right w:val="nil"/>
            </w:tcBorders>
            <w:shd w:val="clear" w:color="000000" w:fill="FFE699"/>
            <w:vAlign w:val="bottom"/>
            <w:hideMark/>
          </w:tcPr>
          <w:p w14:paraId="29FD61F2" w14:textId="77777777" w:rsidR="005B0150" w:rsidRPr="005B0150" w:rsidRDefault="005B0150" w:rsidP="005B0150">
            <w:pPr>
              <w:jc w:val="center"/>
              <w:rPr>
                <w:rFonts w:ascii="Calibri" w:hAnsi="Calibri" w:cs="Calibri"/>
                <w:b/>
                <w:bCs/>
                <w:color w:val="404040"/>
                <w:szCs w:val="22"/>
              </w:rPr>
            </w:pPr>
            <w:r w:rsidRPr="005B0150">
              <w:rPr>
                <w:rFonts w:ascii="Calibri" w:hAnsi="Calibri" w:cs="Calibri"/>
                <w:b/>
                <w:bCs/>
                <w:color w:val="404040"/>
                <w:szCs w:val="22"/>
              </w:rPr>
              <w:t>Naziv</w:t>
            </w:r>
          </w:p>
        </w:tc>
        <w:tc>
          <w:tcPr>
            <w:tcW w:w="1183" w:type="dxa"/>
            <w:tcBorders>
              <w:top w:val="nil"/>
              <w:left w:val="nil"/>
              <w:bottom w:val="single" w:sz="8" w:space="0" w:color="auto"/>
              <w:right w:val="nil"/>
            </w:tcBorders>
            <w:shd w:val="clear" w:color="000000" w:fill="FFE699"/>
            <w:vAlign w:val="bottom"/>
            <w:hideMark/>
          </w:tcPr>
          <w:p w14:paraId="78A337B0" w14:textId="77777777" w:rsidR="005B0150" w:rsidRPr="005B0150" w:rsidRDefault="005B0150" w:rsidP="005B0150">
            <w:pPr>
              <w:jc w:val="center"/>
              <w:rPr>
                <w:rFonts w:ascii="Calibri" w:hAnsi="Calibri" w:cs="Calibri"/>
                <w:b/>
                <w:bCs/>
                <w:color w:val="404040"/>
                <w:szCs w:val="22"/>
              </w:rPr>
            </w:pPr>
            <w:r w:rsidRPr="005B0150">
              <w:rPr>
                <w:rFonts w:ascii="Calibri" w:hAnsi="Calibri" w:cs="Calibri"/>
                <w:b/>
                <w:bCs/>
                <w:color w:val="404040"/>
                <w:szCs w:val="22"/>
              </w:rPr>
              <w:t>Vrsta</w:t>
            </w:r>
            <w:r w:rsidRPr="005B0150">
              <w:rPr>
                <w:rFonts w:ascii="Calibri" w:hAnsi="Calibri" w:cs="Calibri"/>
                <w:b/>
                <w:bCs/>
                <w:color w:val="404040"/>
                <w:szCs w:val="22"/>
              </w:rPr>
              <w:br/>
              <w:t>tveganja</w:t>
            </w:r>
          </w:p>
        </w:tc>
        <w:tc>
          <w:tcPr>
            <w:tcW w:w="1183" w:type="dxa"/>
            <w:tcBorders>
              <w:top w:val="nil"/>
              <w:left w:val="nil"/>
              <w:bottom w:val="single" w:sz="8" w:space="0" w:color="auto"/>
              <w:right w:val="single" w:sz="8" w:space="0" w:color="auto"/>
            </w:tcBorders>
            <w:shd w:val="clear" w:color="000000" w:fill="FFE699"/>
            <w:vAlign w:val="bottom"/>
            <w:hideMark/>
          </w:tcPr>
          <w:p w14:paraId="289C4350" w14:textId="77777777" w:rsidR="005B0150" w:rsidRPr="005B0150" w:rsidRDefault="005B0150" w:rsidP="005B0150">
            <w:pPr>
              <w:jc w:val="center"/>
              <w:rPr>
                <w:rFonts w:ascii="Calibri" w:hAnsi="Calibri" w:cs="Calibri"/>
                <w:b/>
                <w:bCs/>
                <w:color w:val="404040"/>
                <w:szCs w:val="22"/>
              </w:rPr>
            </w:pPr>
            <w:r w:rsidRPr="005B0150">
              <w:rPr>
                <w:rFonts w:ascii="Calibri" w:hAnsi="Calibri" w:cs="Calibri"/>
                <w:b/>
                <w:bCs/>
                <w:color w:val="404040"/>
                <w:szCs w:val="22"/>
              </w:rPr>
              <w:t>Kategorija</w:t>
            </w:r>
          </w:p>
        </w:tc>
      </w:tr>
      <w:tr w:rsidR="005B0150" w:rsidRPr="005B0150" w14:paraId="5F0C89E5" w14:textId="77777777" w:rsidTr="005B0150">
        <w:trPr>
          <w:trHeight w:val="571"/>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604906C7"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1</w:t>
            </w:r>
          </w:p>
        </w:tc>
        <w:tc>
          <w:tcPr>
            <w:tcW w:w="6512" w:type="dxa"/>
            <w:tcBorders>
              <w:top w:val="nil"/>
              <w:left w:val="nil"/>
              <w:bottom w:val="single" w:sz="4" w:space="0" w:color="BF8F00"/>
              <w:right w:val="single" w:sz="4" w:space="0" w:color="BF8F00"/>
            </w:tcBorders>
            <w:shd w:val="clear" w:color="000000" w:fill="FFF2CC"/>
            <w:vAlign w:val="bottom"/>
            <w:hideMark/>
          </w:tcPr>
          <w:p w14:paraId="4EA6FBF3" w14:textId="0A123280"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Podaljšanje izvedbe zaradi </w:t>
            </w:r>
            <w:r w:rsidR="00537D21">
              <w:rPr>
                <w:rFonts w:ascii="Calibri" w:hAnsi="Calibri" w:cs="Calibri"/>
                <w:color w:val="000000"/>
                <w:szCs w:val="22"/>
              </w:rPr>
              <w:t>nerazpoložljivosti</w:t>
            </w:r>
            <w:r w:rsidRPr="005B0150">
              <w:rPr>
                <w:rFonts w:ascii="Calibri" w:hAnsi="Calibri" w:cs="Calibri"/>
                <w:color w:val="000000"/>
                <w:szCs w:val="22"/>
              </w:rPr>
              <w:t xml:space="preserve"> sredstev za izvedbo proje</w:t>
            </w:r>
            <w:r>
              <w:rPr>
                <w:rFonts w:ascii="Calibri" w:hAnsi="Calibri" w:cs="Calibri"/>
                <w:color w:val="000000"/>
                <w:szCs w:val="22"/>
              </w:rPr>
              <w:t>kt</w:t>
            </w:r>
            <w:r w:rsidRPr="005B0150">
              <w:rPr>
                <w:rFonts w:ascii="Calibri" w:hAnsi="Calibri" w:cs="Calibri"/>
                <w:color w:val="000000"/>
                <w:szCs w:val="22"/>
              </w:rPr>
              <w:t xml:space="preserve">a. </w:t>
            </w:r>
          </w:p>
        </w:tc>
        <w:tc>
          <w:tcPr>
            <w:tcW w:w="1183" w:type="dxa"/>
            <w:tcBorders>
              <w:top w:val="nil"/>
              <w:left w:val="nil"/>
              <w:bottom w:val="single" w:sz="4" w:space="0" w:color="BF8F00"/>
              <w:right w:val="single" w:sz="4" w:space="0" w:color="BF8F00"/>
            </w:tcBorders>
            <w:shd w:val="clear" w:color="000000" w:fill="FFF2CC"/>
            <w:vAlign w:val="bottom"/>
            <w:hideMark/>
          </w:tcPr>
          <w:p w14:paraId="771C809A"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Časovno</w:t>
            </w:r>
          </w:p>
        </w:tc>
        <w:tc>
          <w:tcPr>
            <w:tcW w:w="1183" w:type="dxa"/>
            <w:tcBorders>
              <w:top w:val="nil"/>
              <w:left w:val="nil"/>
              <w:bottom w:val="single" w:sz="4" w:space="0" w:color="BF8F00"/>
              <w:right w:val="single" w:sz="8" w:space="0" w:color="auto"/>
            </w:tcBorders>
            <w:shd w:val="clear" w:color="000000" w:fill="FFF2CC"/>
            <w:vAlign w:val="bottom"/>
            <w:hideMark/>
          </w:tcPr>
          <w:p w14:paraId="1B7E804B"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Tehnologija</w:t>
            </w:r>
          </w:p>
        </w:tc>
      </w:tr>
      <w:tr w:rsidR="005B0150" w:rsidRPr="005B0150" w14:paraId="1A45DE6A" w14:textId="77777777" w:rsidTr="005B0150">
        <w:trPr>
          <w:trHeight w:val="286"/>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7F130F6C"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2</w:t>
            </w:r>
          </w:p>
        </w:tc>
        <w:tc>
          <w:tcPr>
            <w:tcW w:w="6512" w:type="dxa"/>
            <w:tcBorders>
              <w:top w:val="nil"/>
              <w:left w:val="nil"/>
              <w:bottom w:val="single" w:sz="4" w:space="0" w:color="BF8F00"/>
              <w:right w:val="single" w:sz="4" w:space="0" w:color="BF8F00"/>
            </w:tcBorders>
            <w:shd w:val="clear" w:color="000000" w:fill="FFF2CC"/>
            <w:vAlign w:val="bottom"/>
            <w:hideMark/>
          </w:tcPr>
          <w:p w14:paraId="52203B6B"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Odstopanje ocene vrednosti investicije. </w:t>
            </w:r>
          </w:p>
        </w:tc>
        <w:tc>
          <w:tcPr>
            <w:tcW w:w="1183" w:type="dxa"/>
            <w:tcBorders>
              <w:top w:val="nil"/>
              <w:left w:val="nil"/>
              <w:bottom w:val="single" w:sz="4" w:space="0" w:color="BF8F00"/>
              <w:right w:val="single" w:sz="4" w:space="0" w:color="BF8F00"/>
            </w:tcBorders>
            <w:shd w:val="clear" w:color="000000" w:fill="FFF2CC"/>
            <w:vAlign w:val="bottom"/>
            <w:hideMark/>
          </w:tcPr>
          <w:p w14:paraId="39945096"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Finančno</w:t>
            </w:r>
          </w:p>
        </w:tc>
        <w:tc>
          <w:tcPr>
            <w:tcW w:w="1183" w:type="dxa"/>
            <w:tcBorders>
              <w:top w:val="nil"/>
              <w:left w:val="nil"/>
              <w:bottom w:val="single" w:sz="4" w:space="0" w:color="BF8F00"/>
              <w:right w:val="single" w:sz="8" w:space="0" w:color="auto"/>
            </w:tcBorders>
            <w:shd w:val="clear" w:color="000000" w:fill="FFF2CC"/>
            <w:vAlign w:val="bottom"/>
            <w:hideMark/>
          </w:tcPr>
          <w:p w14:paraId="09E466BC"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Sistemi</w:t>
            </w:r>
          </w:p>
        </w:tc>
      </w:tr>
      <w:tr w:rsidR="005B0150" w:rsidRPr="005B0150" w14:paraId="4E1840EB" w14:textId="77777777" w:rsidTr="005B0150">
        <w:trPr>
          <w:trHeight w:val="286"/>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0572511E"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3</w:t>
            </w:r>
          </w:p>
        </w:tc>
        <w:tc>
          <w:tcPr>
            <w:tcW w:w="6512" w:type="dxa"/>
            <w:tcBorders>
              <w:top w:val="nil"/>
              <w:left w:val="nil"/>
              <w:bottom w:val="single" w:sz="4" w:space="0" w:color="BF8F00"/>
              <w:right w:val="single" w:sz="4" w:space="0" w:color="BF8F00"/>
            </w:tcBorders>
            <w:shd w:val="clear" w:color="000000" w:fill="FFF2CC"/>
            <w:vAlign w:val="bottom"/>
            <w:hideMark/>
          </w:tcPr>
          <w:p w14:paraId="196356E7"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Kadrovska problematika. </w:t>
            </w:r>
          </w:p>
        </w:tc>
        <w:tc>
          <w:tcPr>
            <w:tcW w:w="1183" w:type="dxa"/>
            <w:tcBorders>
              <w:top w:val="nil"/>
              <w:left w:val="nil"/>
              <w:bottom w:val="single" w:sz="4" w:space="0" w:color="BF8F00"/>
              <w:right w:val="single" w:sz="4" w:space="0" w:color="BF8F00"/>
            </w:tcBorders>
            <w:shd w:val="clear" w:color="000000" w:fill="FFF2CC"/>
            <w:vAlign w:val="bottom"/>
            <w:hideMark/>
          </w:tcPr>
          <w:p w14:paraId="1309A0B5"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Časovno</w:t>
            </w:r>
          </w:p>
        </w:tc>
        <w:tc>
          <w:tcPr>
            <w:tcW w:w="1183" w:type="dxa"/>
            <w:tcBorders>
              <w:top w:val="nil"/>
              <w:left w:val="nil"/>
              <w:bottom w:val="single" w:sz="4" w:space="0" w:color="BF8F00"/>
              <w:right w:val="single" w:sz="8" w:space="0" w:color="auto"/>
            </w:tcBorders>
            <w:shd w:val="clear" w:color="000000" w:fill="FFF2CC"/>
            <w:vAlign w:val="bottom"/>
            <w:hideMark/>
          </w:tcPr>
          <w:p w14:paraId="7366E97C"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Ljudje</w:t>
            </w:r>
          </w:p>
        </w:tc>
      </w:tr>
      <w:tr w:rsidR="005B0150" w:rsidRPr="005B0150" w14:paraId="08FB863F" w14:textId="77777777" w:rsidTr="005B0150">
        <w:trPr>
          <w:trHeight w:val="286"/>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137F4F6A"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4</w:t>
            </w:r>
          </w:p>
        </w:tc>
        <w:tc>
          <w:tcPr>
            <w:tcW w:w="6512" w:type="dxa"/>
            <w:tcBorders>
              <w:top w:val="nil"/>
              <w:left w:val="nil"/>
              <w:bottom w:val="single" w:sz="4" w:space="0" w:color="BF8F00"/>
              <w:right w:val="single" w:sz="4" w:space="0" w:color="BF8F00"/>
            </w:tcBorders>
            <w:shd w:val="clear" w:color="000000" w:fill="FFF2CC"/>
            <w:vAlign w:val="bottom"/>
            <w:hideMark/>
          </w:tcPr>
          <w:p w14:paraId="727040E5"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Pridobivanje dovoljenj. </w:t>
            </w:r>
          </w:p>
        </w:tc>
        <w:tc>
          <w:tcPr>
            <w:tcW w:w="1183" w:type="dxa"/>
            <w:tcBorders>
              <w:top w:val="nil"/>
              <w:left w:val="nil"/>
              <w:bottom w:val="single" w:sz="4" w:space="0" w:color="BF8F00"/>
              <w:right w:val="single" w:sz="4" w:space="0" w:color="BF8F00"/>
            </w:tcBorders>
            <w:shd w:val="clear" w:color="000000" w:fill="FFF2CC"/>
            <w:vAlign w:val="bottom"/>
            <w:hideMark/>
          </w:tcPr>
          <w:p w14:paraId="57767CCA"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Časovno</w:t>
            </w:r>
          </w:p>
        </w:tc>
        <w:tc>
          <w:tcPr>
            <w:tcW w:w="1183" w:type="dxa"/>
            <w:tcBorders>
              <w:top w:val="nil"/>
              <w:left w:val="nil"/>
              <w:bottom w:val="single" w:sz="4" w:space="0" w:color="BF8F00"/>
              <w:right w:val="single" w:sz="8" w:space="0" w:color="auto"/>
            </w:tcBorders>
            <w:shd w:val="clear" w:color="000000" w:fill="FFF2CC"/>
            <w:vAlign w:val="bottom"/>
            <w:hideMark/>
          </w:tcPr>
          <w:p w14:paraId="779E24ED"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Sistemi</w:t>
            </w:r>
          </w:p>
        </w:tc>
      </w:tr>
      <w:tr w:rsidR="005B0150" w:rsidRPr="005B0150" w14:paraId="14B1621E" w14:textId="77777777" w:rsidTr="005B0150">
        <w:trPr>
          <w:trHeight w:val="571"/>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3459D2F7"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5</w:t>
            </w:r>
          </w:p>
        </w:tc>
        <w:tc>
          <w:tcPr>
            <w:tcW w:w="6512" w:type="dxa"/>
            <w:tcBorders>
              <w:top w:val="nil"/>
              <w:left w:val="nil"/>
              <w:bottom w:val="single" w:sz="4" w:space="0" w:color="BF8F00"/>
              <w:right w:val="single" w:sz="4" w:space="0" w:color="BF8F00"/>
            </w:tcBorders>
            <w:shd w:val="clear" w:color="000000" w:fill="FFF2CC"/>
            <w:vAlign w:val="bottom"/>
            <w:hideMark/>
          </w:tcPr>
          <w:p w14:paraId="773FB004"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Eksplozija opreme zaradi porasta tlaka zaradi nepravilne izvedbe. </w:t>
            </w:r>
          </w:p>
        </w:tc>
        <w:tc>
          <w:tcPr>
            <w:tcW w:w="1183" w:type="dxa"/>
            <w:tcBorders>
              <w:top w:val="nil"/>
              <w:left w:val="nil"/>
              <w:bottom w:val="single" w:sz="4" w:space="0" w:color="BF8F00"/>
              <w:right w:val="single" w:sz="4" w:space="0" w:color="BF8F00"/>
            </w:tcBorders>
            <w:shd w:val="clear" w:color="000000" w:fill="FFF2CC"/>
            <w:vAlign w:val="bottom"/>
            <w:hideMark/>
          </w:tcPr>
          <w:p w14:paraId="6150811D"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SEVESO</w:t>
            </w:r>
          </w:p>
        </w:tc>
        <w:tc>
          <w:tcPr>
            <w:tcW w:w="1183" w:type="dxa"/>
            <w:tcBorders>
              <w:top w:val="nil"/>
              <w:left w:val="nil"/>
              <w:bottom w:val="single" w:sz="4" w:space="0" w:color="BF8F00"/>
              <w:right w:val="single" w:sz="8" w:space="0" w:color="auto"/>
            </w:tcBorders>
            <w:shd w:val="clear" w:color="000000" w:fill="FFF2CC"/>
            <w:vAlign w:val="bottom"/>
            <w:hideMark/>
          </w:tcPr>
          <w:p w14:paraId="68761285"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Okolje</w:t>
            </w:r>
          </w:p>
        </w:tc>
      </w:tr>
      <w:tr w:rsidR="005B0150" w:rsidRPr="005B0150" w14:paraId="41890F88" w14:textId="77777777" w:rsidTr="005B0150">
        <w:trPr>
          <w:trHeight w:val="571"/>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740DDEA7"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6</w:t>
            </w:r>
          </w:p>
        </w:tc>
        <w:tc>
          <w:tcPr>
            <w:tcW w:w="6512" w:type="dxa"/>
            <w:tcBorders>
              <w:top w:val="nil"/>
              <w:left w:val="nil"/>
              <w:bottom w:val="single" w:sz="4" w:space="0" w:color="BF8F00"/>
              <w:right w:val="single" w:sz="4" w:space="0" w:color="BF8F00"/>
            </w:tcBorders>
            <w:shd w:val="clear" w:color="000000" w:fill="FFF2CC"/>
            <w:vAlign w:val="bottom"/>
            <w:hideMark/>
          </w:tcPr>
          <w:p w14:paraId="1B49D1B9"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Puščanje pare ob zagonu naprav. </w:t>
            </w:r>
          </w:p>
        </w:tc>
        <w:tc>
          <w:tcPr>
            <w:tcW w:w="1183" w:type="dxa"/>
            <w:tcBorders>
              <w:top w:val="nil"/>
              <w:left w:val="nil"/>
              <w:bottom w:val="single" w:sz="4" w:space="0" w:color="BF8F00"/>
              <w:right w:val="single" w:sz="4" w:space="0" w:color="BF8F00"/>
            </w:tcBorders>
            <w:shd w:val="clear" w:color="000000" w:fill="FFF2CC"/>
            <w:vAlign w:val="bottom"/>
            <w:hideMark/>
          </w:tcPr>
          <w:p w14:paraId="79FF6AB0"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Kakovostno</w:t>
            </w:r>
          </w:p>
        </w:tc>
        <w:tc>
          <w:tcPr>
            <w:tcW w:w="1183" w:type="dxa"/>
            <w:tcBorders>
              <w:top w:val="nil"/>
              <w:left w:val="nil"/>
              <w:bottom w:val="single" w:sz="4" w:space="0" w:color="BF8F00"/>
              <w:right w:val="single" w:sz="8" w:space="0" w:color="auto"/>
            </w:tcBorders>
            <w:shd w:val="clear" w:color="000000" w:fill="FFF2CC"/>
            <w:vAlign w:val="bottom"/>
            <w:hideMark/>
          </w:tcPr>
          <w:p w14:paraId="56ACE2E3"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Okolje</w:t>
            </w:r>
          </w:p>
        </w:tc>
      </w:tr>
      <w:tr w:rsidR="005B0150" w:rsidRPr="005B0150" w14:paraId="0F9C379E" w14:textId="77777777" w:rsidTr="005B0150">
        <w:trPr>
          <w:trHeight w:val="571"/>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4225B1EB"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7</w:t>
            </w:r>
          </w:p>
        </w:tc>
        <w:tc>
          <w:tcPr>
            <w:tcW w:w="6512" w:type="dxa"/>
            <w:tcBorders>
              <w:top w:val="nil"/>
              <w:left w:val="nil"/>
              <w:bottom w:val="single" w:sz="4" w:space="0" w:color="BF8F00"/>
              <w:right w:val="single" w:sz="4" w:space="0" w:color="BF8F00"/>
            </w:tcBorders>
            <w:shd w:val="clear" w:color="000000" w:fill="FFF2CC"/>
            <w:vAlign w:val="bottom"/>
            <w:hideMark/>
          </w:tcPr>
          <w:p w14:paraId="6E8A23FB"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Povišan hrup v okolico. </w:t>
            </w:r>
          </w:p>
        </w:tc>
        <w:tc>
          <w:tcPr>
            <w:tcW w:w="1183" w:type="dxa"/>
            <w:tcBorders>
              <w:top w:val="nil"/>
              <w:left w:val="nil"/>
              <w:bottom w:val="single" w:sz="4" w:space="0" w:color="BF8F00"/>
              <w:right w:val="single" w:sz="4" w:space="0" w:color="BF8F00"/>
            </w:tcBorders>
            <w:shd w:val="clear" w:color="000000" w:fill="FFF2CC"/>
            <w:vAlign w:val="bottom"/>
            <w:hideMark/>
          </w:tcPr>
          <w:p w14:paraId="449334C4"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Kakovostno</w:t>
            </w:r>
          </w:p>
        </w:tc>
        <w:tc>
          <w:tcPr>
            <w:tcW w:w="1183" w:type="dxa"/>
            <w:tcBorders>
              <w:top w:val="nil"/>
              <w:left w:val="nil"/>
              <w:bottom w:val="single" w:sz="4" w:space="0" w:color="BF8F00"/>
              <w:right w:val="single" w:sz="8" w:space="0" w:color="auto"/>
            </w:tcBorders>
            <w:shd w:val="clear" w:color="000000" w:fill="FFF2CC"/>
            <w:vAlign w:val="bottom"/>
            <w:hideMark/>
          </w:tcPr>
          <w:p w14:paraId="5E5C2249"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Okolje</w:t>
            </w:r>
          </w:p>
        </w:tc>
      </w:tr>
      <w:tr w:rsidR="005B0150" w:rsidRPr="005B0150" w14:paraId="481D4739" w14:textId="77777777" w:rsidTr="005B0150">
        <w:trPr>
          <w:trHeight w:val="571"/>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770E6DDB"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8</w:t>
            </w:r>
          </w:p>
        </w:tc>
        <w:tc>
          <w:tcPr>
            <w:tcW w:w="6512" w:type="dxa"/>
            <w:tcBorders>
              <w:top w:val="nil"/>
              <w:left w:val="nil"/>
              <w:bottom w:val="single" w:sz="4" w:space="0" w:color="BF8F00"/>
              <w:right w:val="single" w:sz="4" w:space="0" w:color="BF8F00"/>
            </w:tcBorders>
            <w:shd w:val="clear" w:color="000000" w:fill="FFF2CC"/>
            <w:vAlign w:val="bottom"/>
            <w:hideMark/>
          </w:tcPr>
          <w:p w14:paraId="381255A9"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Povišano elektromagnetno sevanje v okolje. </w:t>
            </w:r>
          </w:p>
        </w:tc>
        <w:tc>
          <w:tcPr>
            <w:tcW w:w="1183" w:type="dxa"/>
            <w:tcBorders>
              <w:top w:val="nil"/>
              <w:left w:val="nil"/>
              <w:bottom w:val="single" w:sz="4" w:space="0" w:color="BF8F00"/>
              <w:right w:val="single" w:sz="4" w:space="0" w:color="BF8F00"/>
            </w:tcBorders>
            <w:shd w:val="clear" w:color="000000" w:fill="FFF2CC"/>
            <w:vAlign w:val="bottom"/>
            <w:hideMark/>
          </w:tcPr>
          <w:p w14:paraId="326CF775"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Kakovostno</w:t>
            </w:r>
          </w:p>
        </w:tc>
        <w:tc>
          <w:tcPr>
            <w:tcW w:w="1183" w:type="dxa"/>
            <w:tcBorders>
              <w:top w:val="nil"/>
              <w:left w:val="nil"/>
              <w:bottom w:val="single" w:sz="4" w:space="0" w:color="BF8F00"/>
              <w:right w:val="single" w:sz="8" w:space="0" w:color="auto"/>
            </w:tcBorders>
            <w:shd w:val="clear" w:color="000000" w:fill="FFF2CC"/>
            <w:vAlign w:val="bottom"/>
            <w:hideMark/>
          </w:tcPr>
          <w:p w14:paraId="195E0CC9"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Okolje</w:t>
            </w:r>
          </w:p>
        </w:tc>
      </w:tr>
      <w:tr w:rsidR="005B0150" w:rsidRPr="005B0150" w14:paraId="712E759E" w14:textId="77777777" w:rsidTr="005B0150">
        <w:trPr>
          <w:trHeight w:val="571"/>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26422522"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9</w:t>
            </w:r>
          </w:p>
        </w:tc>
        <w:tc>
          <w:tcPr>
            <w:tcW w:w="6512" w:type="dxa"/>
            <w:tcBorders>
              <w:top w:val="nil"/>
              <w:left w:val="nil"/>
              <w:bottom w:val="single" w:sz="4" w:space="0" w:color="BF8F00"/>
              <w:right w:val="single" w:sz="4" w:space="0" w:color="BF8F00"/>
            </w:tcBorders>
            <w:shd w:val="clear" w:color="000000" w:fill="FFF2CC"/>
            <w:vAlign w:val="bottom"/>
            <w:hideMark/>
          </w:tcPr>
          <w:p w14:paraId="121EBEFF"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Nevarnost za varnost in zdravje. </w:t>
            </w:r>
          </w:p>
        </w:tc>
        <w:tc>
          <w:tcPr>
            <w:tcW w:w="1183" w:type="dxa"/>
            <w:tcBorders>
              <w:top w:val="nil"/>
              <w:left w:val="nil"/>
              <w:bottom w:val="single" w:sz="4" w:space="0" w:color="BF8F00"/>
              <w:right w:val="single" w:sz="4" w:space="0" w:color="BF8F00"/>
            </w:tcBorders>
            <w:shd w:val="clear" w:color="000000" w:fill="FFF2CC"/>
            <w:vAlign w:val="bottom"/>
            <w:hideMark/>
          </w:tcPr>
          <w:p w14:paraId="4091FD26"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Kakovostno</w:t>
            </w:r>
          </w:p>
        </w:tc>
        <w:tc>
          <w:tcPr>
            <w:tcW w:w="1183" w:type="dxa"/>
            <w:tcBorders>
              <w:top w:val="nil"/>
              <w:left w:val="nil"/>
              <w:bottom w:val="single" w:sz="4" w:space="0" w:color="BF8F00"/>
              <w:right w:val="single" w:sz="8" w:space="0" w:color="auto"/>
            </w:tcBorders>
            <w:shd w:val="clear" w:color="000000" w:fill="FFF2CC"/>
            <w:vAlign w:val="bottom"/>
            <w:hideMark/>
          </w:tcPr>
          <w:p w14:paraId="3BA983B4"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Ljudje</w:t>
            </w:r>
          </w:p>
        </w:tc>
      </w:tr>
      <w:tr w:rsidR="005B0150" w:rsidRPr="005B0150" w14:paraId="45E61E39" w14:textId="77777777" w:rsidTr="005B0150">
        <w:trPr>
          <w:trHeight w:val="286"/>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1E631773"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10</w:t>
            </w:r>
          </w:p>
        </w:tc>
        <w:tc>
          <w:tcPr>
            <w:tcW w:w="6512" w:type="dxa"/>
            <w:tcBorders>
              <w:top w:val="nil"/>
              <w:left w:val="nil"/>
              <w:bottom w:val="single" w:sz="4" w:space="0" w:color="BF8F00"/>
              <w:right w:val="single" w:sz="4" w:space="0" w:color="BF8F00"/>
            </w:tcBorders>
            <w:shd w:val="clear" w:color="000000" w:fill="FFF2CC"/>
            <w:vAlign w:val="bottom"/>
            <w:hideMark/>
          </w:tcPr>
          <w:p w14:paraId="1709C551"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Sprememba OVD. </w:t>
            </w:r>
          </w:p>
        </w:tc>
        <w:tc>
          <w:tcPr>
            <w:tcW w:w="1183" w:type="dxa"/>
            <w:tcBorders>
              <w:top w:val="nil"/>
              <w:left w:val="nil"/>
              <w:bottom w:val="single" w:sz="4" w:space="0" w:color="BF8F00"/>
              <w:right w:val="single" w:sz="4" w:space="0" w:color="BF8F00"/>
            </w:tcBorders>
            <w:shd w:val="clear" w:color="000000" w:fill="FFF2CC"/>
            <w:vAlign w:val="bottom"/>
            <w:hideMark/>
          </w:tcPr>
          <w:p w14:paraId="6CE379BB"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Časovno</w:t>
            </w:r>
          </w:p>
        </w:tc>
        <w:tc>
          <w:tcPr>
            <w:tcW w:w="1183" w:type="dxa"/>
            <w:tcBorders>
              <w:top w:val="nil"/>
              <w:left w:val="nil"/>
              <w:bottom w:val="single" w:sz="4" w:space="0" w:color="BF8F00"/>
              <w:right w:val="single" w:sz="8" w:space="0" w:color="auto"/>
            </w:tcBorders>
            <w:shd w:val="clear" w:color="000000" w:fill="FFF2CC"/>
            <w:vAlign w:val="bottom"/>
            <w:hideMark/>
          </w:tcPr>
          <w:p w14:paraId="6DC1FBCF"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Okolje</w:t>
            </w:r>
          </w:p>
        </w:tc>
      </w:tr>
      <w:tr w:rsidR="005B0150" w:rsidRPr="005B0150" w14:paraId="4FCCEB7E" w14:textId="77777777" w:rsidTr="005B0150">
        <w:trPr>
          <w:trHeight w:val="571"/>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28224B72"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11</w:t>
            </w:r>
          </w:p>
        </w:tc>
        <w:tc>
          <w:tcPr>
            <w:tcW w:w="6512" w:type="dxa"/>
            <w:tcBorders>
              <w:top w:val="nil"/>
              <w:left w:val="nil"/>
              <w:bottom w:val="single" w:sz="4" w:space="0" w:color="BF8F00"/>
              <w:right w:val="single" w:sz="4" w:space="0" w:color="BF8F00"/>
            </w:tcBorders>
            <w:shd w:val="clear" w:color="000000" w:fill="FFF2CC"/>
            <w:vAlign w:val="bottom"/>
            <w:hideMark/>
          </w:tcPr>
          <w:p w14:paraId="2F8B677C"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Sprememba ZZTO zaradi vpliva </w:t>
            </w:r>
            <w:proofErr w:type="spellStart"/>
            <w:r w:rsidRPr="005B0150">
              <w:rPr>
                <w:rFonts w:ascii="Calibri" w:hAnsi="Calibri" w:cs="Calibri"/>
                <w:color w:val="000000"/>
                <w:szCs w:val="22"/>
              </w:rPr>
              <w:t>projeta</w:t>
            </w:r>
            <w:proofErr w:type="spellEnd"/>
            <w:r w:rsidRPr="005B0150">
              <w:rPr>
                <w:rFonts w:ascii="Calibri" w:hAnsi="Calibri" w:cs="Calibri"/>
                <w:color w:val="000000"/>
                <w:szCs w:val="22"/>
              </w:rPr>
              <w:t xml:space="preserve"> na obstoječe scenarije večjih nesreč.</w:t>
            </w:r>
          </w:p>
        </w:tc>
        <w:tc>
          <w:tcPr>
            <w:tcW w:w="1183" w:type="dxa"/>
            <w:tcBorders>
              <w:top w:val="nil"/>
              <w:left w:val="nil"/>
              <w:bottom w:val="single" w:sz="4" w:space="0" w:color="BF8F00"/>
              <w:right w:val="single" w:sz="4" w:space="0" w:color="BF8F00"/>
            </w:tcBorders>
            <w:shd w:val="clear" w:color="000000" w:fill="FFF2CC"/>
            <w:vAlign w:val="bottom"/>
            <w:hideMark/>
          </w:tcPr>
          <w:p w14:paraId="120DD2C5"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Časovno</w:t>
            </w:r>
          </w:p>
        </w:tc>
        <w:tc>
          <w:tcPr>
            <w:tcW w:w="1183" w:type="dxa"/>
            <w:tcBorders>
              <w:top w:val="nil"/>
              <w:left w:val="nil"/>
              <w:bottom w:val="single" w:sz="4" w:space="0" w:color="BF8F00"/>
              <w:right w:val="single" w:sz="8" w:space="0" w:color="auto"/>
            </w:tcBorders>
            <w:shd w:val="clear" w:color="000000" w:fill="FFF2CC"/>
            <w:vAlign w:val="bottom"/>
            <w:hideMark/>
          </w:tcPr>
          <w:p w14:paraId="375B976C"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Procesi</w:t>
            </w:r>
          </w:p>
        </w:tc>
      </w:tr>
      <w:tr w:rsidR="005B0150" w:rsidRPr="005B0150" w14:paraId="19507749" w14:textId="77777777" w:rsidTr="005B0150">
        <w:trPr>
          <w:trHeight w:val="571"/>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037311C6"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12</w:t>
            </w:r>
          </w:p>
        </w:tc>
        <w:tc>
          <w:tcPr>
            <w:tcW w:w="6512" w:type="dxa"/>
            <w:tcBorders>
              <w:top w:val="nil"/>
              <w:left w:val="nil"/>
              <w:bottom w:val="single" w:sz="4" w:space="0" w:color="BF8F00"/>
              <w:right w:val="single" w:sz="4" w:space="0" w:color="BF8F00"/>
            </w:tcBorders>
            <w:shd w:val="clear" w:color="000000" w:fill="FFF2CC"/>
            <w:vAlign w:val="bottom"/>
            <w:hideMark/>
          </w:tcPr>
          <w:p w14:paraId="1D888C0C"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Nekvalitetno pripravljeni projekti za izvedbo. </w:t>
            </w:r>
          </w:p>
        </w:tc>
        <w:tc>
          <w:tcPr>
            <w:tcW w:w="1183" w:type="dxa"/>
            <w:tcBorders>
              <w:top w:val="nil"/>
              <w:left w:val="nil"/>
              <w:bottom w:val="single" w:sz="4" w:space="0" w:color="BF8F00"/>
              <w:right w:val="single" w:sz="4" w:space="0" w:color="BF8F00"/>
            </w:tcBorders>
            <w:shd w:val="clear" w:color="000000" w:fill="FFF2CC"/>
            <w:vAlign w:val="bottom"/>
            <w:hideMark/>
          </w:tcPr>
          <w:p w14:paraId="1A7170D1"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Kakovostno</w:t>
            </w:r>
          </w:p>
        </w:tc>
        <w:tc>
          <w:tcPr>
            <w:tcW w:w="1183" w:type="dxa"/>
            <w:tcBorders>
              <w:top w:val="nil"/>
              <w:left w:val="nil"/>
              <w:bottom w:val="single" w:sz="4" w:space="0" w:color="BF8F00"/>
              <w:right w:val="single" w:sz="8" w:space="0" w:color="auto"/>
            </w:tcBorders>
            <w:shd w:val="clear" w:color="000000" w:fill="FFF2CC"/>
            <w:vAlign w:val="bottom"/>
            <w:hideMark/>
          </w:tcPr>
          <w:p w14:paraId="0D01CE35"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Tehnologija</w:t>
            </w:r>
          </w:p>
        </w:tc>
      </w:tr>
      <w:tr w:rsidR="005B0150" w:rsidRPr="005B0150" w14:paraId="31D36D67" w14:textId="77777777" w:rsidTr="005B0150">
        <w:trPr>
          <w:trHeight w:val="571"/>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3EFCEF8E"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lastRenderedPageBreak/>
              <w:t>13</w:t>
            </w:r>
          </w:p>
        </w:tc>
        <w:tc>
          <w:tcPr>
            <w:tcW w:w="6512" w:type="dxa"/>
            <w:tcBorders>
              <w:top w:val="nil"/>
              <w:left w:val="nil"/>
              <w:bottom w:val="single" w:sz="4" w:space="0" w:color="BF8F00"/>
              <w:right w:val="single" w:sz="4" w:space="0" w:color="BF8F00"/>
            </w:tcBorders>
            <w:shd w:val="clear" w:color="000000" w:fill="FFF2CC"/>
            <w:vAlign w:val="bottom"/>
            <w:hideMark/>
          </w:tcPr>
          <w:p w14:paraId="090C4FEE"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Nepravilno delovanje opreme po zagonu. </w:t>
            </w:r>
          </w:p>
        </w:tc>
        <w:tc>
          <w:tcPr>
            <w:tcW w:w="1183" w:type="dxa"/>
            <w:tcBorders>
              <w:top w:val="nil"/>
              <w:left w:val="nil"/>
              <w:bottom w:val="single" w:sz="4" w:space="0" w:color="BF8F00"/>
              <w:right w:val="single" w:sz="4" w:space="0" w:color="BF8F00"/>
            </w:tcBorders>
            <w:shd w:val="clear" w:color="000000" w:fill="FFF2CC"/>
            <w:vAlign w:val="bottom"/>
            <w:hideMark/>
          </w:tcPr>
          <w:p w14:paraId="38630B65"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Kakovostno</w:t>
            </w:r>
          </w:p>
        </w:tc>
        <w:tc>
          <w:tcPr>
            <w:tcW w:w="1183" w:type="dxa"/>
            <w:tcBorders>
              <w:top w:val="nil"/>
              <w:left w:val="nil"/>
              <w:bottom w:val="single" w:sz="4" w:space="0" w:color="BF8F00"/>
              <w:right w:val="single" w:sz="8" w:space="0" w:color="auto"/>
            </w:tcBorders>
            <w:shd w:val="clear" w:color="000000" w:fill="FFF2CC"/>
            <w:vAlign w:val="bottom"/>
            <w:hideMark/>
          </w:tcPr>
          <w:p w14:paraId="4AB8E26E"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Tehnologija</w:t>
            </w:r>
          </w:p>
        </w:tc>
      </w:tr>
      <w:tr w:rsidR="005B0150" w:rsidRPr="005B0150" w14:paraId="63387E52" w14:textId="77777777" w:rsidTr="005B0150">
        <w:trPr>
          <w:trHeight w:val="571"/>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1718E149"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14</w:t>
            </w:r>
          </w:p>
        </w:tc>
        <w:tc>
          <w:tcPr>
            <w:tcW w:w="6512" w:type="dxa"/>
            <w:tcBorders>
              <w:top w:val="nil"/>
              <w:left w:val="nil"/>
              <w:bottom w:val="single" w:sz="4" w:space="0" w:color="BF8F00"/>
              <w:right w:val="single" w:sz="4" w:space="0" w:color="BF8F00"/>
            </w:tcBorders>
            <w:shd w:val="clear" w:color="000000" w:fill="FFF2CC"/>
            <w:vAlign w:val="bottom"/>
            <w:hideMark/>
          </w:tcPr>
          <w:p w14:paraId="57138C1D"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Zagotavljanje zadostnega </w:t>
            </w:r>
            <w:proofErr w:type="spellStart"/>
            <w:r w:rsidRPr="005B0150">
              <w:rPr>
                <w:rFonts w:ascii="Calibri" w:hAnsi="Calibri" w:cs="Calibri"/>
                <w:color w:val="000000"/>
                <w:szCs w:val="22"/>
              </w:rPr>
              <w:t>kapacitetnega</w:t>
            </w:r>
            <w:proofErr w:type="spellEnd"/>
            <w:r w:rsidRPr="005B0150">
              <w:rPr>
                <w:rFonts w:ascii="Calibri" w:hAnsi="Calibri" w:cs="Calibri"/>
                <w:color w:val="000000"/>
                <w:szCs w:val="22"/>
              </w:rPr>
              <w:t xml:space="preserve"> nivoja proizvodnje kisline in pare. </w:t>
            </w:r>
          </w:p>
        </w:tc>
        <w:tc>
          <w:tcPr>
            <w:tcW w:w="1183" w:type="dxa"/>
            <w:tcBorders>
              <w:top w:val="nil"/>
              <w:left w:val="nil"/>
              <w:bottom w:val="single" w:sz="4" w:space="0" w:color="BF8F00"/>
              <w:right w:val="single" w:sz="4" w:space="0" w:color="BF8F00"/>
            </w:tcBorders>
            <w:shd w:val="clear" w:color="000000" w:fill="FFF2CC"/>
            <w:vAlign w:val="bottom"/>
            <w:hideMark/>
          </w:tcPr>
          <w:p w14:paraId="23F32441"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Poslovno</w:t>
            </w:r>
          </w:p>
        </w:tc>
        <w:tc>
          <w:tcPr>
            <w:tcW w:w="1183" w:type="dxa"/>
            <w:tcBorders>
              <w:top w:val="nil"/>
              <w:left w:val="nil"/>
              <w:bottom w:val="single" w:sz="4" w:space="0" w:color="BF8F00"/>
              <w:right w:val="single" w:sz="8" w:space="0" w:color="auto"/>
            </w:tcBorders>
            <w:shd w:val="clear" w:color="000000" w:fill="FFF2CC"/>
            <w:vAlign w:val="bottom"/>
            <w:hideMark/>
          </w:tcPr>
          <w:p w14:paraId="41C2A4C9"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Procesi</w:t>
            </w:r>
          </w:p>
        </w:tc>
      </w:tr>
      <w:tr w:rsidR="005B0150" w:rsidRPr="005B0150" w14:paraId="075DEBC5" w14:textId="77777777" w:rsidTr="005B0150">
        <w:trPr>
          <w:trHeight w:val="286"/>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0952FEB0"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15</w:t>
            </w:r>
          </w:p>
        </w:tc>
        <w:tc>
          <w:tcPr>
            <w:tcW w:w="6512" w:type="dxa"/>
            <w:tcBorders>
              <w:top w:val="nil"/>
              <w:left w:val="nil"/>
              <w:bottom w:val="single" w:sz="4" w:space="0" w:color="BF8F00"/>
              <w:right w:val="single" w:sz="4" w:space="0" w:color="BF8F00"/>
            </w:tcBorders>
            <w:shd w:val="clear" w:color="000000" w:fill="FFF2CC"/>
            <w:vAlign w:val="bottom"/>
            <w:hideMark/>
          </w:tcPr>
          <w:p w14:paraId="5DD3148F"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Omejitev delovanja turbine zaradi prevelikih viškov kisline. </w:t>
            </w:r>
          </w:p>
        </w:tc>
        <w:tc>
          <w:tcPr>
            <w:tcW w:w="1183" w:type="dxa"/>
            <w:tcBorders>
              <w:top w:val="nil"/>
              <w:left w:val="nil"/>
              <w:bottom w:val="single" w:sz="4" w:space="0" w:color="BF8F00"/>
              <w:right w:val="single" w:sz="4" w:space="0" w:color="BF8F00"/>
            </w:tcBorders>
            <w:shd w:val="clear" w:color="000000" w:fill="FFF2CC"/>
            <w:vAlign w:val="bottom"/>
            <w:hideMark/>
          </w:tcPr>
          <w:p w14:paraId="05C89CBA"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Finančno</w:t>
            </w:r>
          </w:p>
        </w:tc>
        <w:tc>
          <w:tcPr>
            <w:tcW w:w="1183" w:type="dxa"/>
            <w:tcBorders>
              <w:top w:val="nil"/>
              <w:left w:val="nil"/>
              <w:bottom w:val="single" w:sz="4" w:space="0" w:color="BF8F00"/>
              <w:right w:val="single" w:sz="8" w:space="0" w:color="auto"/>
            </w:tcBorders>
            <w:shd w:val="clear" w:color="000000" w:fill="FFF2CC"/>
            <w:vAlign w:val="bottom"/>
            <w:hideMark/>
          </w:tcPr>
          <w:p w14:paraId="7C3138D3"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Procesi</w:t>
            </w:r>
          </w:p>
        </w:tc>
      </w:tr>
      <w:tr w:rsidR="005B0150" w:rsidRPr="005B0150" w14:paraId="20C03FC2" w14:textId="77777777" w:rsidTr="005B0150">
        <w:trPr>
          <w:trHeight w:val="571"/>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392A9472"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16</w:t>
            </w:r>
          </w:p>
        </w:tc>
        <w:tc>
          <w:tcPr>
            <w:tcW w:w="6512" w:type="dxa"/>
            <w:tcBorders>
              <w:top w:val="nil"/>
              <w:left w:val="nil"/>
              <w:bottom w:val="single" w:sz="4" w:space="0" w:color="BF8F00"/>
              <w:right w:val="single" w:sz="4" w:space="0" w:color="BF8F00"/>
            </w:tcBorders>
            <w:shd w:val="clear" w:color="000000" w:fill="FFF2CC"/>
            <w:vAlign w:val="bottom"/>
            <w:hideMark/>
          </w:tcPr>
          <w:p w14:paraId="248731C3"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Povišanje planiranih stroškov za izvedbo projekta zaradi naraščajočih cen surovin in energentov. </w:t>
            </w:r>
          </w:p>
        </w:tc>
        <w:tc>
          <w:tcPr>
            <w:tcW w:w="1183" w:type="dxa"/>
            <w:tcBorders>
              <w:top w:val="nil"/>
              <w:left w:val="nil"/>
              <w:bottom w:val="single" w:sz="4" w:space="0" w:color="BF8F00"/>
              <w:right w:val="single" w:sz="4" w:space="0" w:color="BF8F00"/>
            </w:tcBorders>
            <w:shd w:val="clear" w:color="000000" w:fill="FFF2CC"/>
            <w:vAlign w:val="bottom"/>
            <w:hideMark/>
          </w:tcPr>
          <w:p w14:paraId="718CC214"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Finančno</w:t>
            </w:r>
          </w:p>
        </w:tc>
        <w:tc>
          <w:tcPr>
            <w:tcW w:w="1183" w:type="dxa"/>
            <w:tcBorders>
              <w:top w:val="nil"/>
              <w:left w:val="nil"/>
              <w:bottom w:val="single" w:sz="4" w:space="0" w:color="BF8F00"/>
              <w:right w:val="single" w:sz="8" w:space="0" w:color="auto"/>
            </w:tcBorders>
            <w:shd w:val="clear" w:color="000000" w:fill="FFF2CC"/>
            <w:vAlign w:val="bottom"/>
            <w:hideMark/>
          </w:tcPr>
          <w:p w14:paraId="3FFE7AF8"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Tehnologija</w:t>
            </w:r>
          </w:p>
        </w:tc>
      </w:tr>
      <w:tr w:rsidR="005B0150" w:rsidRPr="005B0150" w14:paraId="6D9D4EBC" w14:textId="77777777" w:rsidTr="005B0150">
        <w:trPr>
          <w:trHeight w:val="856"/>
        </w:trPr>
        <w:tc>
          <w:tcPr>
            <w:tcW w:w="935" w:type="dxa"/>
            <w:tcBorders>
              <w:top w:val="nil"/>
              <w:left w:val="single" w:sz="8" w:space="0" w:color="auto"/>
              <w:bottom w:val="single" w:sz="4" w:space="0" w:color="BF8F00"/>
              <w:right w:val="single" w:sz="4" w:space="0" w:color="BF8F00"/>
            </w:tcBorders>
            <w:shd w:val="clear" w:color="000000" w:fill="FFF2CC"/>
            <w:vAlign w:val="bottom"/>
            <w:hideMark/>
          </w:tcPr>
          <w:p w14:paraId="0A5AA9C8" w14:textId="77777777" w:rsidR="005B0150" w:rsidRPr="005B0150" w:rsidRDefault="005B0150" w:rsidP="005B0150">
            <w:pPr>
              <w:jc w:val="right"/>
              <w:rPr>
                <w:rFonts w:ascii="Calibri" w:hAnsi="Calibri" w:cs="Calibri"/>
                <w:color w:val="000000"/>
                <w:szCs w:val="22"/>
              </w:rPr>
            </w:pPr>
            <w:r w:rsidRPr="005B0150">
              <w:rPr>
                <w:rFonts w:ascii="Calibri" w:hAnsi="Calibri" w:cs="Calibri"/>
                <w:color w:val="000000"/>
                <w:szCs w:val="22"/>
              </w:rPr>
              <w:t>17</w:t>
            </w:r>
          </w:p>
        </w:tc>
        <w:tc>
          <w:tcPr>
            <w:tcW w:w="6512" w:type="dxa"/>
            <w:tcBorders>
              <w:top w:val="nil"/>
              <w:left w:val="nil"/>
              <w:bottom w:val="single" w:sz="4" w:space="0" w:color="BF8F00"/>
              <w:right w:val="single" w:sz="4" w:space="0" w:color="BF8F00"/>
            </w:tcBorders>
            <w:shd w:val="clear" w:color="000000" w:fill="FFF2CC"/>
            <w:vAlign w:val="bottom"/>
            <w:hideMark/>
          </w:tcPr>
          <w:p w14:paraId="74D1E53F"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 xml:space="preserve">Višja sila (nepredvideni </w:t>
            </w:r>
            <w:proofErr w:type="spellStart"/>
            <w:r w:rsidRPr="005B0150">
              <w:rPr>
                <w:rFonts w:ascii="Calibri" w:hAnsi="Calibri" w:cs="Calibri"/>
                <w:color w:val="000000"/>
                <w:szCs w:val="22"/>
              </w:rPr>
              <w:t>tehinčni</w:t>
            </w:r>
            <w:proofErr w:type="spellEnd"/>
            <w:r w:rsidRPr="005B0150">
              <w:rPr>
                <w:rFonts w:ascii="Calibri" w:hAnsi="Calibri" w:cs="Calibri"/>
                <w:color w:val="000000"/>
                <w:szCs w:val="22"/>
              </w:rPr>
              <w:t xml:space="preserve"> problemi, ekonomska gibanja na trgu, stanje dobaviteljev, vremenski pojavi, epidemija,…)</w:t>
            </w:r>
          </w:p>
        </w:tc>
        <w:tc>
          <w:tcPr>
            <w:tcW w:w="1183" w:type="dxa"/>
            <w:tcBorders>
              <w:top w:val="nil"/>
              <w:left w:val="nil"/>
              <w:bottom w:val="single" w:sz="4" w:space="0" w:color="BF8F00"/>
              <w:right w:val="single" w:sz="4" w:space="0" w:color="BF8F00"/>
            </w:tcBorders>
            <w:shd w:val="clear" w:color="000000" w:fill="FFF2CC"/>
            <w:vAlign w:val="bottom"/>
            <w:hideMark/>
          </w:tcPr>
          <w:p w14:paraId="33549A99"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Poslovno</w:t>
            </w:r>
          </w:p>
        </w:tc>
        <w:tc>
          <w:tcPr>
            <w:tcW w:w="1183" w:type="dxa"/>
            <w:tcBorders>
              <w:top w:val="nil"/>
              <w:left w:val="nil"/>
              <w:bottom w:val="single" w:sz="4" w:space="0" w:color="BF8F00"/>
              <w:right w:val="single" w:sz="8" w:space="0" w:color="auto"/>
            </w:tcBorders>
            <w:shd w:val="clear" w:color="000000" w:fill="FFF2CC"/>
            <w:vAlign w:val="bottom"/>
            <w:hideMark/>
          </w:tcPr>
          <w:p w14:paraId="4FBBAB09" w14:textId="77777777" w:rsidR="005B0150" w:rsidRPr="005B0150" w:rsidRDefault="005B0150" w:rsidP="005B0150">
            <w:pPr>
              <w:jc w:val="left"/>
              <w:rPr>
                <w:rFonts w:ascii="Calibri" w:hAnsi="Calibri" w:cs="Calibri"/>
                <w:color w:val="000000"/>
                <w:szCs w:val="22"/>
              </w:rPr>
            </w:pPr>
            <w:r w:rsidRPr="005B0150">
              <w:rPr>
                <w:rFonts w:ascii="Calibri" w:hAnsi="Calibri" w:cs="Calibri"/>
                <w:color w:val="000000"/>
                <w:szCs w:val="22"/>
              </w:rPr>
              <w:t>Procesi</w:t>
            </w:r>
          </w:p>
        </w:tc>
      </w:tr>
    </w:tbl>
    <w:p w14:paraId="77A37399" w14:textId="318EB834" w:rsidR="00C03FFE" w:rsidRPr="002C0C22" w:rsidRDefault="00C03FFE" w:rsidP="002C0C22">
      <w:pPr>
        <w:rPr>
          <w:rFonts w:eastAsia="Arial Narrow"/>
        </w:rPr>
      </w:pPr>
    </w:p>
    <w:p w14:paraId="6E164FF4" w14:textId="77777777" w:rsidR="00A15EF0" w:rsidRDefault="00A15EF0" w:rsidP="004C7FAE">
      <w:pPr>
        <w:rPr>
          <w:color w:val="D0CECE" w:themeColor="background2" w:themeShade="E6"/>
        </w:rPr>
      </w:pPr>
    </w:p>
    <w:p w14:paraId="5D7E6B04" w14:textId="77777777" w:rsidR="00A15EF0" w:rsidRDefault="00A15EF0" w:rsidP="00A15EF0">
      <w:pPr>
        <w:pStyle w:val="Naslov1"/>
      </w:pPr>
      <w:bookmarkStart w:id="27" w:name="_Toc163473868"/>
      <w:r>
        <w:t>Poslovna upravičenost projekta</w:t>
      </w:r>
      <w:bookmarkEnd w:id="27"/>
    </w:p>
    <w:p w14:paraId="4064301F" w14:textId="77777777" w:rsidR="00D20C48" w:rsidRDefault="00D20C48" w:rsidP="00D20C48"/>
    <w:p w14:paraId="5D20A3FB" w14:textId="790F5993" w:rsidR="00D20C48" w:rsidRDefault="00D20C48" w:rsidP="00D20C48">
      <w:r>
        <w:t xml:space="preserve">Projekt je glede na izvedeno študijo izvedljivosti poslovno upravičen. </w:t>
      </w:r>
      <w:r w:rsidR="004D0E5E">
        <w:t>Izkazuje se, da je IRR pri ceni električne energije 100 €/MWh 18 %. Enostaven izračun ROI kaže, da se investicija</w:t>
      </w:r>
      <w:r w:rsidR="00560B04">
        <w:t xml:space="preserve"> pri tej ceni el. energije</w:t>
      </w:r>
      <w:r w:rsidR="004D0E5E">
        <w:t xml:space="preserve"> povrne v </w:t>
      </w:r>
      <w:r w:rsidR="00560B04">
        <w:t xml:space="preserve">4,9 letih. </w:t>
      </w:r>
      <w:r>
        <w:t>Povzetek rezultatov je v tabeli</w:t>
      </w:r>
      <w:r w:rsidR="00870B78">
        <w:t xml:space="preserve"> 3</w:t>
      </w:r>
      <w:r>
        <w:t>.</w:t>
      </w:r>
      <w:r w:rsidR="00A03559">
        <w:t xml:space="preserve"> </w:t>
      </w:r>
    </w:p>
    <w:p w14:paraId="261B78F2" w14:textId="77777777" w:rsidR="00A03559" w:rsidRDefault="00A03559" w:rsidP="00D20C48"/>
    <w:p w14:paraId="154EEC3B" w14:textId="0794C2D1" w:rsidR="00560B04" w:rsidRPr="00560B04" w:rsidRDefault="00560B04" w:rsidP="00560B04">
      <w:pPr>
        <w:pStyle w:val="Napis"/>
        <w:keepNext/>
        <w:spacing w:after="0"/>
        <w:rPr>
          <w:b/>
          <w:bCs/>
          <w:i w:val="0"/>
          <w:iCs w:val="0"/>
          <w:color w:val="000000" w:themeColor="text1"/>
        </w:rPr>
      </w:pPr>
      <w:r w:rsidRPr="00560B04">
        <w:rPr>
          <w:b/>
          <w:bCs/>
          <w:i w:val="0"/>
          <w:iCs w:val="0"/>
          <w:color w:val="000000" w:themeColor="text1"/>
        </w:rPr>
        <w:t xml:space="preserve">Tabela </w:t>
      </w:r>
      <w:r w:rsidRPr="00560B04">
        <w:rPr>
          <w:b/>
          <w:bCs/>
          <w:i w:val="0"/>
          <w:iCs w:val="0"/>
          <w:color w:val="000000" w:themeColor="text1"/>
        </w:rPr>
        <w:fldChar w:fldCharType="begin"/>
      </w:r>
      <w:r w:rsidRPr="00560B04">
        <w:rPr>
          <w:b/>
          <w:bCs/>
          <w:i w:val="0"/>
          <w:iCs w:val="0"/>
          <w:color w:val="000000" w:themeColor="text1"/>
        </w:rPr>
        <w:instrText xml:space="preserve"> SEQ Tabela \* ARABIC </w:instrText>
      </w:r>
      <w:r w:rsidRPr="00560B04">
        <w:rPr>
          <w:b/>
          <w:bCs/>
          <w:i w:val="0"/>
          <w:iCs w:val="0"/>
          <w:color w:val="000000" w:themeColor="text1"/>
        </w:rPr>
        <w:fldChar w:fldCharType="separate"/>
      </w:r>
      <w:r w:rsidR="00793688">
        <w:rPr>
          <w:b/>
          <w:bCs/>
          <w:i w:val="0"/>
          <w:iCs w:val="0"/>
          <w:noProof/>
          <w:color w:val="000000" w:themeColor="text1"/>
        </w:rPr>
        <w:t>3</w:t>
      </w:r>
      <w:r w:rsidRPr="00560B04">
        <w:rPr>
          <w:b/>
          <w:bCs/>
          <w:i w:val="0"/>
          <w:iCs w:val="0"/>
          <w:color w:val="000000" w:themeColor="text1"/>
        </w:rPr>
        <w:fldChar w:fldCharType="end"/>
      </w:r>
      <w:r w:rsidRPr="00560B04">
        <w:rPr>
          <w:b/>
          <w:bCs/>
          <w:i w:val="0"/>
          <w:iCs w:val="0"/>
          <w:color w:val="000000" w:themeColor="text1"/>
        </w:rPr>
        <w:t>: Rezultati študije izvedljivosti</w:t>
      </w:r>
    </w:p>
    <w:tbl>
      <w:tblPr>
        <w:tblStyle w:val="Tabelamrea"/>
        <w:tblW w:w="4957" w:type="dxa"/>
        <w:tblLook w:val="04A0" w:firstRow="1" w:lastRow="0" w:firstColumn="1" w:lastColumn="0" w:noHBand="0" w:noVBand="1"/>
      </w:tblPr>
      <w:tblGrid>
        <w:gridCol w:w="3481"/>
        <w:gridCol w:w="1476"/>
      </w:tblGrid>
      <w:tr w:rsidR="00F0033D" w14:paraId="14DFCFE8" w14:textId="77777777" w:rsidTr="00F0033D">
        <w:tc>
          <w:tcPr>
            <w:tcW w:w="3481" w:type="dxa"/>
          </w:tcPr>
          <w:p w14:paraId="5BEEA300" w14:textId="77777777" w:rsidR="00F0033D" w:rsidRPr="00C2506E" w:rsidRDefault="00F0033D" w:rsidP="00163310">
            <w:pPr>
              <w:pStyle w:val="Slog1"/>
              <w:tabs>
                <w:tab w:val="left" w:pos="620"/>
                <w:tab w:val="left" w:pos="8320"/>
              </w:tabs>
              <w:rPr>
                <w:rFonts w:ascii="Arial Narrow" w:hAnsi="Arial Narrow"/>
                <w:b/>
                <w:bCs/>
                <w:sz w:val="22"/>
                <w:szCs w:val="22"/>
              </w:rPr>
            </w:pPr>
            <w:r w:rsidRPr="00C2506E">
              <w:rPr>
                <w:rFonts w:ascii="Arial Narrow" w:hAnsi="Arial Narrow"/>
                <w:b/>
                <w:bCs/>
                <w:sz w:val="22"/>
                <w:szCs w:val="22"/>
              </w:rPr>
              <w:t>Tlačni nivo / bar(g)</w:t>
            </w:r>
          </w:p>
        </w:tc>
        <w:tc>
          <w:tcPr>
            <w:tcW w:w="1476" w:type="dxa"/>
          </w:tcPr>
          <w:p w14:paraId="6CF021EC" w14:textId="77777777" w:rsidR="00F0033D" w:rsidRDefault="00F0033D" w:rsidP="00163310">
            <w:pPr>
              <w:pStyle w:val="Slog1"/>
              <w:tabs>
                <w:tab w:val="left" w:pos="620"/>
                <w:tab w:val="left" w:pos="8320"/>
              </w:tabs>
              <w:rPr>
                <w:rFonts w:ascii="Arial Narrow" w:hAnsi="Arial Narrow"/>
                <w:sz w:val="22"/>
                <w:szCs w:val="22"/>
              </w:rPr>
            </w:pPr>
            <w:r>
              <w:rPr>
                <w:rFonts w:ascii="Arial Narrow" w:hAnsi="Arial Narrow"/>
                <w:sz w:val="22"/>
                <w:szCs w:val="22"/>
              </w:rPr>
              <w:t>29</w:t>
            </w:r>
          </w:p>
        </w:tc>
      </w:tr>
      <w:tr w:rsidR="00F0033D" w14:paraId="1C632F33" w14:textId="77777777" w:rsidTr="00F0033D">
        <w:tc>
          <w:tcPr>
            <w:tcW w:w="3481" w:type="dxa"/>
          </w:tcPr>
          <w:p w14:paraId="6937B5C5" w14:textId="77777777" w:rsidR="00F0033D" w:rsidRPr="00C2506E" w:rsidRDefault="00F0033D" w:rsidP="00163310">
            <w:pPr>
              <w:pStyle w:val="Slog1"/>
              <w:tabs>
                <w:tab w:val="left" w:pos="620"/>
                <w:tab w:val="left" w:pos="8320"/>
              </w:tabs>
              <w:rPr>
                <w:rFonts w:ascii="Arial Narrow" w:hAnsi="Arial Narrow"/>
                <w:b/>
                <w:bCs/>
                <w:sz w:val="22"/>
                <w:szCs w:val="22"/>
              </w:rPr>
            </w:pPr>
            <w:r w:rsidRPr="00C2506E">
              <w:rPr>
                <w:rFonts w:ascii="Arial Narrow" w:hAnsi="Arial Narrow"/>
                <w:b/>
                <w:bCs/>
                <w:sz w:val="22"/>
                <w:szCs w:val="22"/>
              </w:rPr>
              <w:t>Dobavitelj turbine</w:t>
            </w:r>
          </w:p>
        </w:tc>
        <w:tc>
          <w:tcPr>
            <w:tcW w:w="1476" w:type="dxa"/>
          </w:tcPr>
          <w:p w14:paraId="19453324" w14:textId="77777777" w:rsidR="00F0033D" w:rsidRDefault="00F0033D" w:rsidP="00163310">
            <w:pPr>
              <w:pStyle w:val="Slog1"/>
              <w:tabs>
                <w:tab w:val="left" w:pos="620"/>
                <w:tab w:val="left" w:pos="8320"/>
              </w:tabs>
              <w:rPr>
                <w:rFonts w:ascii="Arial Narrow" w:hAnsi="Arial Narrow"/>
                <w:sz w:val="22"/>
                <w:szCs w:val="22"/>
              </w:rPr>
            </w:pPr>
            <w:r>
              <w:rPr>
                <w:rFonts w:ascii="Arial Narrow" w:hAnsi="Arial Narrow"/>
                <w:sz w:val="22"/>
                <w:szCs w:val="22"/>
              </w:rPr>
              <w:t xml:space="preserve">TGM </w:t>
            </w:r>
            <w:proofErr w:type="spellStart"/>
            <w:r>
              <w:rPr>
                <w:rFonts w:ascii="Arial Narrow" w:hAnsi="Arial Narrow"/>
                <w:sz w:val="22"/>
                <w:szCs w:val="22"/>
              </w:rPr>
              <w:t>Kanis</w:t>
            </w:r>
            <w:proofErr w:type="spellEnd"/>
          </w:p>
        </w:tc>
      </w:tr>
      <w:tr w:rsidR="00F0033D" w14:paraId="36335904" w14:textId="77777777" w:rsidTr="00F0033D">
        <w:tc>
          <w:tcPr>
            <w:tcW w:w="3481" w:type="dxa"/>
          </w:tcPr>
          <w:p w14:paraId="24167053" w14:textId="77777777" w:rsidR="00F0033D" w:rsidRPr="00C2506E" w:rsidRDefault="00F0033D" w:rsidP="00163310">
            <w:pPr>
              <w:pStyle w:val="Slog1"/>
              <w:tabs>
                <w:tab w:val="left" w:pos="620"/>
                <w:tab w:val="left" w:pos="8320"/>
              </w:tabs>
              <w:rPr>
                <w:rFonts w:ascii="Arial Narrow" w:hAnsi="Arial Narrow"/>
                <w:b/>
                <w:bCs/>
                <w:sz w:val="22"/>
                <w:szCs w:val="22"/>
              </w:rPr>
            </w:pPr>
            <w:r w:rsidRPr="00C2506E">
              <w:rPr>
                <w:rFonts w:ascii="Arial Narrow" w:hAnsi="Arial Narrow"/>
                <w:b/>
                <w:bCs/>
                <w:sz w:val="22"/>
                <w:szCs w:val="22"/>
              </w:rPr>
              <w:t>Višina investicije / €</w:t>
            </w:r>
          </w:p>
        </w:tc>
        <w:tc>
          <w:tcPr>
            <w:tcW w:w="1476" w:type="dxa"/>
          </w:tcPr>
          <w:p w14:paraId="0BDFEDDB" w14:textId="77777777" w:rsidR="00F0033D" w:rsidRDefault="00F0033D" w:rsidP="00163310">
            <w:pPr>
              <w:pStyle w:val="Slog1"/>
              <w:tabs>
                <w:tab w:val="left" w:pos="620"/>
                <w:tab w:val="left" w:pos="8320"/>
              </w:tabs>
              <w:rPr>
                <w:rFonts w:ascii="Arial Narrow" w:hAnsi="Arial Narrow"/>
                <w:sz w:val="22"/>
                <w:szCs w:val="22"/>
              </w:rPr>
            </w:pPr>
            <w:r>
              <w:rPr>
                <w:rFonts w:ascii="Arial Narrow" w:hAnsi="Arial Narrow"/>
                <w:sz w:val="22"/>
                <w:szCs w:val="22"/>
              </w:rPr>
              <w:t>9.500.000</w:t>
            </w:r>
          </w:p>
        </w:tc>
      </w:tr>
      <w:tr w:rsidR="00F0033D" w14:paraId="35A818E6" w14:textId="77777777" w:rsidTr="00F0033D">
        <w:tc>
          <w:tcPr>
            <w:tcW w:w="3481" w:type="dxa"/>
          </w:tcPr>
          <w:p w14:paraId="6AEACCB6" w14:textId="77777777" w:rsidR="00F0033D" w:rsidRPr="00C2506E" w:rsidRDefault="00F0033D" w:rsidP="00163310">
            <w:pPr>
              <w:pStyle w:val="Slog1"/>
              <w:tabs>
                <w:tab w:val="left" w:pos="620"/>
                <w:tab w:val="left" w:pos="8320"/>
              </w:tabs>
              <w:rPr>
                <w:rFonts w:ascii="Arial Narrow" w:hAnsi="Arial Narrow"/>
                <w:b/>
                <w:bCs/>
                <w:sz w:val="22"/>
                <w:szCs w:val="22"/>
              </w:rPr>
            </w:pPr>
            <w:r w:rsidRPr="00C2506E">
              <w:rPr>
                <w:rFonts w:ascii="Arial Narrow" w:hAnsi="Arial Narrow"/>
                <w:b/>
                <w:bCs/>
                <w:sz w:val="22"/>
                <w:szCs w:val="22"/>
              </w:rPr>
              <w:t>Izplen turbine / MW</w:t>
            </w:r>
          </w:p>
        </w:tc>
        <w:tc>
          <w:tcPr>
            <w:tcW w:w="1476" w:type="dxa"/>
          </w:tcPr>
          <w:p w14:paraId="4CBC4F4A" w14:textId="77777777" w:rsidR="00F0033D" w:rsidRDefault="00F0033D" w:rsidP="00163310">
            <w:pPr>
              <w:pStyle w:val="Slog1"/>
              <w:tabs>
                <w:tab w:val="left" w:pos="620"/>
                <w:tab w:val="left" w:pos="8320"/>
              </w:tabs>
              <w:rPr>
                <w:rFonts w:ascii="Arial Narrow" w:hAnsi="Arial Narrow"/>
                <w:sz w:val="22"/>
                <w:szCs w:val="22"/>
              </w:rPr>
            </w:pPr>
            <w:r>
              <w:rPr>
                <w:rFonts w:ascii="Arial Narrow" w:hAnsi="Arial Narrow"/>
                <w:sz w:val="22"/>
                <w:szCs w:val="22"/>
              </w:rPr>
              <w:t>2,39</w:t>
            </w:r>
          </w:p>
        </w:tc>
      </w:tr>
      <w:tr w:rsidR="00F0033D" w14:paraId="5084DDED" w14:textId="77777777" w:rsidTr="00F0033D">
        <w:tc>
          <w:tcPr>
            <w:tcW w:w="3481" w:type="dxa"/>
          </w:tcPr>
          <w:p w14:paraId="0CD00D98" w14:textId="77777777" w:rsidR="00F0033D" w:rsidRPr="00C2506E" w:rsidRDefault="00F0033D" w:rsidP="00163310">
            <w:pPr>
              <w:pStyle w:val="Slog1"/>
              <w:tabs>
                <w:tab w:val="left" w:pos="620"/>
                <w:tab w:val="left" w:pos="8320"/>
              </w:tabs>
              <w:rPr>
                <w:rFonts w:ascii="Arial Narrow" w:hAnsi="Arial Narrow"/>
                <w:b/>
                <w:bCs/>
                <w:sz w:val="22"/>
                <w:szCs w:val="22"/>
              </w:rPr>
            </w:pPr>
            <w:r>
              <w:rPr>
                <w:rFonts w:ascii="Arial Narrow" w:hAnsi="Arial Narrow"/>
                <w:b/>
                <w:bCs/>
                <w:sz w:val="22"/>
                <w:szCs w:val="22"/>
              </w:rPr>
              <w:t>Letni doprinos el. en. / MWh/a</w:t>
            </w:r>
          </w:p>
        </w:tc>
        <w:tc>
          <w:tcPr>
            <w:tcW w:w="1476" w:type="dxa"/>
          </w:tcPr>
          <w:p w14:paraId="24A6321F" w14:textId="77777777" w:rsidR="00F0033D" w:rsidRDefault="00F0033D" w:rsidP="00163310">
            <w:pPr>
              <w:pStyle w:val="Slog1"/>
              <w:tabs>
                <w:tab w:val="left" w:pos="620"/>
                <w:tab w:val="left" w:pos="8320"/>
              </w:tabs>
              <w:rPr>
                <w:rFonts w:ascii="Arial Narrow" w:hAnsi="Arial Narrow"/>
                <w:sz w:val="22"/>
                <w:szCs w:val="22"/>
              </w:rPr>
            </w:pPr>
            <w:r w:rsidRPr="0013714A">
              <w:rPr>
                <w:rFonts w:ascii="Arial Narrow" w:hAnsi="Arial Narrow" w:cs="Calibri"/>
                <w:color w:val="000000"/>
                <w:sz w:val="22"/>
                <w:szCs w:val="22"/>
              </w:rPr>
              <w:t>19502</w:t>
            </w:r>
          </w:p>
        </w:tc>
      </w:tr>
      <w:tr w:rsidR="00F0033D" w14:paraId="64D4F162" w14:textId="77777777" w:rsidTr="00F0033D">
        <w:tc>
          <w:tcPr>
            <w:tcW w:w="3481" w:type="dxa"/>
          </w:tcPr>
          <w:p w14:paraId="1442B9D2" w14:textId="77777777" w:rsidR="00F0033D" w:rsidRPr="00F65327" w:rsidRDefault="00F0033D" w:rsidP="00163310">
            <w:pPr>
              <w:pStyle w:val="Slog1"/>
              <w:tabs>
                <w:tab w:val="left" w:pos="620"/>
                <w:tab w:val="left" w:pos="8320"/>
              </w:tabs>
              <w:rPr>
                <w:rFonts w:ascii="Arial Narrow" w:hAnsi="Arial Narrow"/>
                <w:b/>
                <w:bCs/>
                <w:sz w:val="22"/>
                <w:szCs w:val="22"/>
              </w:rPr>
            </w:pPr>
            <w:r>
              <w:rPr>
                <w:rFonts w:ascii="Arial Narrow" w:hAnsi="Arial Narrow"/>
                <w:b/>
                <w:bCs/>
                <w:sz w:val="22"/>
                <w:szCs w:val="22"/>
              </w:rPr>
              <w:t>Znižanje izpusta CO</w:t>
            </w:r>
            <w:r>
              <w:rPr>
                <w:rFonts w:ascii="Arial Narrow" w:hAnsi="Arial Narrow"/>
                <w:b/>
                <w:bCs/>
                <w:sz w:val="22"/>
                <w:szCs w:val="22"/>
                <w:vertAlign w:val="subscript"/>
              </w:rPr>
              <w:t>2</w:t>
            </w:r>
            <w:r>
              <w:rPr>
                <w:rFonts w:ascii="Arial Narrow" w:hAnsi="Arial Narrow"/>
                <w:b/>
                <w:bCs/>
                <w:sz w:val="22"/>
                <w:szCs w:val="22"/>
              </w:rPr>
              <w:t xml:space="preserve"> / t/a</w:t>
            </w:r>
          </w:p>
        </w:tc>
        <w:tc>
          <w:tcPr>
            <w:tcW w:w="1476" w:type="dxa"/>
          </w:tcPr>
          <w:p w14:paraId="5EDF7645" w14:textId="77777777" w:rsidR="00F0033D" w:rsidRPr="0013714A" w:rsidRDefault="00F0033D" w:rsidP="00163310">
            <w:pPr>
              <w:pStyle w:val="Slog1"/>
              <w:tabs>
                <w:tab w:val="left" w:pos="620"/>
                <w:tab w:val="left" w:pos="8320"/>
              </w:tabs>
              <w:rPr>
                <w:rFonts w:ascii="Arial Narrow" w:hAnsi="Arial Narrow" w:cs="Calibri"/>
                <w:color w:val="000000"/>
                <w:sz w:val="22"/>
                <w:szCs w:val="22"/>
              </w:rPr>
            </w:pPr>
            <w:r>
              <w:rPr>
                <w:rFonts w:ascii="Arial Narrow" w:hAnsi="Arial Narrow" w:cs="Calibri"/>
                <w:color w:val="000000"/>
                <w:sz w:val="22"/>
                <w:szCs w:val="22"/>
              </w:rPr>
              <w:t>8776</w:t>
            </w:r>
          </w:p>
        </w:tc>
      </w:tr>
      <w:tr w:rsidR="00F0033D" w14:paraId="605A27B7" w14:textId="77777777" w:rsidTr="00F0033D">
        <w:tc>
          <w:tcPr>
            <w:tcW w:w="3481" w:type="dxa"/>
          </w:tcPr>
          <w:p w14:paraId="583D299F" w14:textId="77777777" w:rsidR="00F0033D" w:rsidRPr="00C2506E" w:rsidRDefault="00F0033D" w:rsidP="00163310">
            <w:pPr>
              <w:pStyle w:val="Slog1"/>
              <w:tabs>
                <w:tab w:val="left" w:pos="620"/>
                <w:tab w:val="left" w:pos="8320"/>
              </w:tabs>
              <w:rPr>
                <w:rFonts w:ascii="Arial Narrow" w:hAnsi="Arial Narrow"/>
                <w:b/>
                <w:bCs/>
                <w:sz w:val="22"/>
                <w:szCs w:val="22"/>
              </w:rPr>
            </w:pPr>
            <w:r w:rsidRPr="00C2506E">
              <w:rPr>
                <w:rFonts w:ascii="Arial Narrow" w:hAnsi="Arial Narrow"/>
                <w:b/>
                <w:bCs/>
                <w:sz w:val="22"/>
                <w:szCs w:val="22"/>
              </w:rPr>
              <w:t>IRR pri ceni el. en. 100 €/MWh / %</w:t>
            </w:r>
          </w:p>
        </w:tc>
        <w:tc>
          <w:tcPr>
            <w:tcW w:w="1476" w:type="dxa"/>
          </w:tcPr>
          <w:p w14:paraId="3D729D9E" w14:textId="77777777" w:rsidR="00F0033D" w:rsidRDefault="00F0033D" w:rsidP="00163310">
            <w:pPr>
              <w:pStyle w:val="Slog1"/>
              <w:tabs>
                <w:tab w:val="left" w:pos="620"/>
                <w:tab w:val="left" w:pos="8320"/>
              </w:tabs>
              <w:rPr>
                <w:rFonts w:ascii="Arial Narrow" w:hAnsi="Arial Narrow"/>
                <w:sz w:val="22"/>
                <w:szCs w:val="22"/>
              </w:rPr>
            </w:pPr>
            <w:r>
              <w:rPr>
                <w:rFonts w:ascii="Arial Narrow" w:hAnsi="Arial Narrow"/>
                <w:sz w:val="22"/>
                <w:szCs w:val="22"/>
              </w:rPr>
              <w:t>18</w:t>
            </w:r>
          </w:p>
        </w:tc>
      </w:tr>
      <w:tr w:rsidR="00F0033D" w14:paraId="52128FBB" w14:textId="77777777" w:rsidTr="00F0033D">
        <w:tc>
          <w:tcPr>
            <w:tcW w:w="3481" w:type="dxa"/>
          </w:tcPr>
          <w:p w14:paraId="7DB27669" w14:textId="77777777" w:rsidR="00F0033D" w:rsidRPr="00C2506E" w:rsidRDefault="00F0033D" w:rsidP="00163310">
            <w:pPr>
              <w:pStyle w:val="Slog1"/>
              <w:tabs>
                <w:tab w:val="left" w:pos="620"/>
                <w:tab w:val="left" w:pos="8320"/>
              </w:tabs>
              <w:rPr>
                <w:rFonts w:ascii="Arial Narrow" w:hAnsi="Arial Narrow"/>
                <w:b/>
                <w:bCs/>
                <w:sz w:val="22"/>
                <w:szCs w:val="22"/>
              </w:rPr>
            </w:pPr>
            <w:r w:rsidRPr="00C2506E">
              <w:rPr>
                <w:rFonts w:ascii="Arial Narrow" w:hAnsi="Arial Narrow"/>
                <w:b/>
                <w:bCs/>
                <w:sz w:val="22"/>
                <w:szCs w:val="22"/>
              </w:rPr>
              <w:t>Cena el. en., da je IRR = 10 % / €/MWh</w:t>
            </w:r>
          </w:p>
        </w:tc>
        <w:tc>
          <w:tcPr>
            <w:tcW w:w="1476" w:type="dxa"/>
          </w:tcPr>
          <w:p w14:paraId="42759FAB" w14:textId="77777777" w:rsidR="00F0033D" w:rsidRDefault="00F0033D" w:rsidP="00163310">
            <w:pPr>
              <w:pStyle w:val="Slog1"/>
              <w:tabs>
                <w:tab w:val="left" w:pos="620"/>
                <w:tab w:val="left" w:pos="8320"/>
              </w:tabs>
              <w:rPr>
                <w:rFonts w:ascii="Arial Narrow" w:hAnsi="Arial Narrow"/>
                <w:sz w:val="22"/>
                <w:szCs w:val="22"/>
              </w:rPr>
            </w:pPr>
            <w:r>
              <w:rPr>
                <w:rFonts w:ascii="Arial Narrow" w:hAnsi="Arial Narrow"/>
                <w:sz w:val="22"/>
                <w:szCs w:val="22"/>
              </w:rPr>
              <w:t>68</w:t>
            </w:r>
          </w:p>
        </w:tc>
      </w:tr>
    </w:tbl>
    <w:p w14:paraId="64FD13D4" w14:textId="77777777" w:rsidR="00F0033D" w:rsidRDefault="00F0033D" w:rsidP="00D20C48"/>
    <w:p w14:paraId="20517B11" w14:textId="70EB116A" w:rsidR="004D0E5E" w:rsidRDefault="004D0E5E" w:rsidP="00D20C48">
      <w:r>
        <w:t>Smotrnost je izračunana glede na prejete informacije s strani dobaviteljev turbine, ki bodo dokončni ob podpisu pogodbe. Večjih odstopanj ne pričakujemo, če pa se pojavijo, bo študija izračunana ponovno.</w:t>
      </w:r>
    </w:p>
    <w:p w14:paraId="60A36469" w14:textId="77777777" w:rsidR="00BF36C0" w:rsidRDefault="00BF36C0" w:rsidP="00D20C48"/>
    <w:p w14:paraId="533FD2A5" w14:textId="5F0998E5" w:rsidR="00BF36C0" w:rsidRPr="00995B89" w:rsidRDefault="00BF36C0" w:rsidP="00D20C48">
      <w:r>
        <w:t xml:space="preserve">Projekt je dodatno upravičen zaradi trajnostne note. Projekt nam bo omogočil </w:t>
      </w:r>
      <w:r w:rsidR="00995B89">
        <w:t xml:space="preserve">proizvesti cca. 20 % potrebne električne energije za obratovanje proizvodnih procesov, s tem pa bomo izboljšali tudi </w:t>
      </w:r>
      <w:proofErr w:type="spellStart"/>
      <w:r w:rsidR="00995B89">
        <w:t>ogljični</w:t>
      </w:r>
      <w:proofErr w:type="spellEnd"/>
      <w:r w:rsidR="00995B89">
        <w:t xml:space="preserve"> odtis podjetja.  </w:t>
      </w:r>
    </w:p>
    <w:p w14:paraId="5BE00D37" w14:textId="77777777" w:rsidR="004C7FAE" w:rsidRPr="004C7FAE" w:rsidRDefault="004C7FAE" w:rsidP="004C7FAE"/>
    <w:p w14:paraId="3D67E859" w14:textId="77777777" w:rsidR="00FB390F" w:rsidRDefault="00FB390F" w:rsidP="0049298D">
      <w:pPr>
        <w:pStyle w:val="Naslov1"/>
      </w:pPr>
      <w:bookmarkStart w:id="28" w:name="_Toc208802380"/>
      <w:bookmarkStart w:id="29" w:name="_Toc208806548"/>
      <w:bookmarkStart w:id="30" w:name="_Toc208818509"/>
      <w:bookmarkStart w:id="31" w:name="_Toc163473869"/>
      <w:r>
        <w:t>Organizacijska struktura projekta ter naloge in odgovornosti</w:t>
      </w:r>
      <w:bookmarkEnd w:id="28"/>
      <w:bookmarkEnd w:id="29"/>
      <w:bookmarkEnd w:id="30"/>
      <w:bookmarkEnd w:id="31"/>
    </w:p>
    <w:p w14:paraId="779EE438" w14:textId="77777777" w:rsidR="00511BCF" w:rsidRDefault="00511BCF" w:rsidP="00511BCF"/>
    <w:p w14:paraId="73AEF1CB" w14:textId="50249E74" w:rsidR="00511BCF" w:rsidRDefault="00511BCF" w:rsidP="00511BCF">
      <w:r>
        <w:t xml:space="preserve">Pri projektu se definira naslednje projektne skupine: </w:t>
      </w:r>
    </w:p>
    <w:p w14:paraId="49DA25E8" w14:textId="2147D952" w:rsidR="00511BCF" w:rsidRDefault="00511BCF" w:rsidP="00511BCF">
      <w:pPr>
        <w:pStyle w:val="Odstavekseznama"/>
        <w:numPr>
          <w:ilvl w:val="0"/>
          <w:numId w:val="42"/>
        </w:numPr>
      </w:pPr>
      <w:r>
        <w:t>DPS: delovna projektna skupina</w:t>
      </w:r>
    </w:p>
    <w:p w14:paraId="3FEC431F" w14:textId="35B56F70" w:rsidR="00511BCF" w:rsidRDefault="00511BCF" w:rsidP="00511BCF">
      <w:pPr>
        <w:pStyle w:val="Odstavekseznama"/>
        <w:numPr>
          <w:ilvl w:val="0"/>
          <w:numId w:val="42"/>
        </w:numPr>
      </w:pPr>
      <w:r>
        <w:t>VPS: vodstvena projektna skupina</w:t>
      </w:r>
    </w:p>
    <w:p w14:paraId="4A4F6E1A" w14:textId="21D8A43A" w:rsidR="00511BCF" w:rsidRDefault="00511BCF" w:rsidP="00511BCF">
      <w:pPr>
        <w:pStyle w:val="Odstavekseznama"/>
        <w:numPr>
          <w:ilvl w:val="0"/>
          <w:numId w:val="42"/>
        </w:numPr>
      </w:pPr>
      <w:r>
        <w:t xml:space="preserve">OPS: odločitvena projektna skupina </w:t>
      </w:r>
    </w:p>
    <w:p w14:paraId="7C0D74C8" w14:textId="77777777" w:rsidR="00FE0B4B" w:rsidRDefault="00FE0B4B" w:rsidP="00FE0B4B"/>
    <w:p w14:paraId="504A1F1D" w14:textId="2BA93693" w:rsidR="00FE0B4B" w:rsidRDefault="00FE0B4B" w:rsidP="00FE0B4B">
      <w:pPr>
        <w:rPr>
          <w:color w:val="000000" w:themeColor="text1"/>
        </w:rPr>
      </w:pPr>
      <w:r>
        <w:t>Potek projekta se dodatno spremlja na VPS sestankih pri projektu P7.1, ki se vršijo 2-krat mesečno</w:t>
      </w:r>
      <w:r w:rsidR="00384163">
        <w:t xml:space="preserve">, kjer so praviloma </w:t>
      </w:r>
      <w:r w:rsidR="00DD7350">
        <w:rPr>
          <w:color w:val="000000" w:themeColor="text1"/>
        </w:rPr>
        <w:t>prisotni tudi vsi člani vodstvene projektne skupine pri projektu</w:t>
      </w:r>
      <w:r w:rsidR="00384163">
        <w:rPr>
          <w:color w:val="000000" w:themeColor="text1"/>
        </w:rPr>
        <w:t xml:space="preserve"> Vgradnja parne turbine. </w:t>
      </w:r>
    </w:p>
    <w:p w14:paraId="23207C5A" w14:textId="77777777" w:rsidR="00C7405C" w:rsidRDefault="00C7405C" w:rsidP="00FE0B4B">
      <w:pPr>
        <w:rPr>
          <w:color w:val="000000" w:themeColor="text1"/>
        </w:rPr>
      </w:pPr>
    </w:p>
    <w:p w14:paraId="2508BF5F" w14:textId="77777777" w:rsidR="009C2D48" w:rsidRPr="00E21E71" w:rsidRDefault="009C2D48" w:rsidP="5FBFA308">
      <w:pPr>
        <w:pStyle w:val="Naslov2"/>
        <w:rPr>
          <w:color w:val="000000" w:themeColor="text1"/>
        </w:rPr>
      </w:pPr>
      <w:bookmarkStart w:id="32" w:name="_Toc163473870"/>
      <w:r w:rsidRPr="00E21E71">
        <w:rPr>
          <w:color w:val="000000" w:themeColor="text1"/>
        </w:rPr>
        <w:t>DPS</w:t>
      </w:r>
      <w:bookmarkEnd w:id="32"/>
    </w:p>
    <w:p w14:paraId="5BA27202" w14:textId="77777777" w:rsidR="009C2D48" w:rsidRPr="003529E7" w:rsidRDefault="009C2D48" w:rsidP="009C2D48">
      <w:pPr>
        <w:rPr>
          <w:color w:val="A6A6A6" w:themeColor="background1" w:themeShade="A6"/>
        </w:rPr>
      </w:pPr>
    </w:p>
    <w:tbl>
      <w:tblPr>
        <w:tblStyle w:val="Tabelamrea"/>
        <w:tblW w:w="0" w:type="auto"/>
        <w:tblLook w:val="04A0" w:firstRow="1" w:lastRow="0" w:firstColumn="1" w:lastColumn="0" w:noHBand="0" w:noVBand="1"/>
      </w:tblPr>
      <w:tblGrid>
        <w:gridCol w:w="1696"/>
        <w:gridCol w:w="8047"/>
      </w:tblGrid>
      <w:tr w:rsidR="00E21E71" w:rsidRPr="00473C24" w14:paraId="091F367E" w14:textId="77777777" w:rsidTr="003F0C5F">
        <w:tc>
          <w:tcPr>
            <w:tcW w:w="1696" w:type="dxa"/>
          </w:tcPr>
          <w:p w14:paraId="01FC900C" w14:textId="77777777" w:rsidR="009C2D48" w:rsidRPr="00473C24" w:rsidRDefault="009C2D48" w:rsidP="009C2D48">
            <w:pPr>
              <w:rPr>
                <w:color w:val="000000" w:themeColor="text1"/>
                <w:sz w:val="20"/>
                <w:szCs w:val="22"/>
              </w:rPr>
            </w:pPr>
          </w:p>
        </w:tc>
        <w:tc>
          <w:tcPr>
            <w:tcW w:w="8047" w:type="dxa"/>
          </w:tcPr>
          <w:p w14:paraId="512EBD41" w14:textId="77777777" w:rsidR="009C2D48" w:rsidRPr="00473C24" w:rsidRDefault="009C2D48" w:rsidP="009C2D48">
            <w:pPr>
              <w:rPr>
                <w:color w:val="000000" w:themeColor="text1"/>
                <w:sz w:val="20"/>
                <w:szCs w:val="22"/>
              </w:rPr>
            </w:pPr>
          </w:p>
        </w:tc>
      </w:tr>
      <w:tr w:rsidR="00E21E71" w:rsidRPr="00473C24" w14:paraId="5CF3B2C2" w14:textId="77777777" w:rsidTr="003F0C5F">
        <w:tc>
          <w:tcPr>
            <w:tcW w:w="1696" w:type="dxa"/>
          </w:tcPr>
          <w:p w14:paraId="0D7A3C05" w14:textId="77777777" w:rsidR="004C7FAE" w:rsidRPr="00473C24" w:rsidRDefault="009C2D48" w:rsidP="009C2D48">
            <w:pPr>
              <w:rPr>
                <w:color w:val="000000" w:themeColor="text1"/>
                <w:sz w:val="20"/>
                <w:szCs w:val="22"/>
              </w:rPr>
            </w:pPr>
            <w:r w:rsidRPr="00473C24">
              <w:rPr>
                <w:color w:val="000000" w:themeColor="text1"/>
                <w:sz w:val="20"/>
                <w:szCs w:val="22"/>
              </w:rPr>
              <w:t>Nosilec/vodja projekta</w:t>
            </w:r>
            <w:r w:rsidR="004C7FAE" w:rsidRPr="00473C24">
              <w:rPr>
                <w:color w:val="000000" w:themeColor="text1"/>
                <w:sz w:val="20"/>
                <w:szCs w:val="22"/>
              </w:rPr>
              <w:t>/</w:t>
            </w:r>
            <w:r w:rsidRPr="00473C24">
              <w:rPr>
                <w:color w:val="000000" w:themeColor="text1"/>
                <w:sz w:val="20"/>
                <w:szCs w:val="22"/>
              </w:rPr>
              <w:t>vodja DPS</w:t>
            </w:r>
          </w:p>
          <w:p w14:paraId="1E769532" w14:textId="67C9F816" w:rsidR="00C61B96" w:rsidRDefault="00C61B96" w:rsidP="009C2D48">
            <w:pPr>
              <w:rPr>
                <w:b/>
                <w:bCs/>
                <w:color w:val="000000" w:themeColor="text1"/>
                <w:sz w:val="20"/>
                <w:szCs w:val="22"/>
              </w:rPr>
            </w:pPr>
            <w:r w:rsidRPr="00473C24">
              <w:rPr>
                <w:b/>
                <w:bCs/>
                <w:color w:val="000000" w:themeColor="text1"/>
                <w:sz w:val="20"/>
                <w:szCs w:val="22"/>
              </w:rPr>
              <w:t>Mitja Gračner</w:t>
            </w:r>
          </w:p>
          <w:p w14:paraId="14BCA85A" w14:textId="77777777" w:rsidR="00C7405C" w:rsidRPr="00473C24" w:rsidRDefault="00C7405C" w:rsidP="009C2D48">
            <w:pPr>
              <w:rPr>
                <w:b/>
                <w:bCs/>
                <w:color w:val="000000" w:themeColor="text1"/>
                <w:sz w:val="20"/>
                <w:szCs w:val="22"/>
              </w:rPr>
            </w:pPr>
          </w:p>
          <w:p w14:paraId="7A9ADEDD" w14:textId="77777777" w:rsidR="00C61B96" w:rsidRPr="00473C24" w:rsidRDefault="00C61B96" w:rsidP="009C2D48">
            <w:pPr>
              <w:rPr>
                <w:b/>
                <w:bCs/>
                <w:color w:val="000000" w:themeColor="text1"/>
                <w:sz w:val="20"/>
                <w:szCs w:val="22"/>
              </w:rPr>
            </w:pPr>
          </w:p>
          <w:p w14:paraId="581FCFD9" w14:textId="77777777" w:rsidR="009C2D48" w:rsidRPr="00473C24" w:rsidRDefault="00C61B96" w:rsidP="009C2D48">
            <w:pPr>
              <w:rPr>
                <w:color w:val="000000" w:themeColor="text1"/>
                <w:sz w:val="20"/>
                <w:szCs w:val="22"/>
              </w:rPr>
            </w:pPr>
            <w:r w:rsidRPr="00473C24">
              <w:rPr>
                <w:color w:val="000000" w:themeColor="text1"/>
                <w:sz w:val="20"/>
                <w:szCs w:val="22"/>
              </w:rPr>
              <w:t>N</w:t>
            </w:r>
            <w:r w:rsidR="004C7FAE" w:rsidRPr="00473C24">
              <w:rPr>
                <w:color w:val="000000" w:themeColor="text1"/>
                <w:sz w:val="20"/>
                <w:szCs w:val="22"/>
              </w:rPr>
              <w:t>amestnik vodje projekta</w:t>
            </w:r>
          </w:p>
          <w:p w14:paraId="255D40CB" w14:textId="434E87B0" w:rsidR="00C61B96" w:rsidRPr="00473C24" w:rsidRDefault="00C61B96" w:rsidP="009C2D48">
            <w:pPr>
              <w:rPr>
                <w:b/>
                <w:bCs/>
                <w:color w:val="000000" w:themeColor="text1"/>
                <w:sz w:val="20"/>
                <w:szCs w:val="22"/>
              </w:rPr>
            </w:pPr>
            <w:r w:rsidRPr="00473C24">
              <w:rPr>
                <w:b/>
                <w:bCs/>
                <w:color w:val="000000" w:themeColor="text1"/>
                <w:sz w:val="20"/>
                <w:szCs w:val="22"/>
              </w:rPr>
              <w:t>Peter Mravlak</w:t>
            </w:r>
          </w:p>
        </w:tc>
        <w:tc>
          <w:tcPr>
            <w:tcW w:w="8047" w:type="dxa"/>
          </w:tcPr>
          <w:p w14:paraId="058B6F56" w14:textId="5AD84B74" w:rsidR="009C2D48" w:rsidRPr="00473C24" w:rsidRDefault="00B57841" w:rsidP="00AF196C">
            <w:pPr>
              <w:pStyle w:val="Odstavekseznama"/>
              <w:numPr>
                <w:ilvl w:val="0"/>
                <w:numId w:val="40"/>
              </w:numPr>
              <w:rPr>
                <w:color w:val="000000" w:themeColor="text1"/>
                <w:sz w:val="20"/>
                <w:szCs w:val="22"/>
              </w:rPr>
            </w:pPr>
            <w:r w:rsidRPr="00473C24">
              <w:rPr>
                <w:color w:val="000000" w:themeColor="text1"/>
                <w:sz w:val="20"/>
                <w:szCs w:val="22"/>
              </w:rPr>
              <w:t>P</w:t>
            </w:r>
            <w:r w:rsidR="009C2D48" w:rsidRPr="00473C24">
              <w:rPr>
                <w:color w:val="000000" w:themeColor="text1"/>
                <w:sz w:val="20"/>
                <w:szCs w:val="22"/>
              </w:rPr>
              <w:t>ripravi definicijo projekta</w:t>
            </w:r>
            <w:r w:rsidRPr="00473C24">
              <w:rPr>
                <w:color w:val="000000" w:themeColor="text1"/>
                <w:sz w:val="20"/>
                <w:szCs w:val="22"/>
              </w:rPr>
              <w:t>.</w:t>
            </w:r>
          </w:p>
          <w:p w14:paraId="513AE393" w14:textId="794BD8B7" w:rsidR="009C2D48" w:rsidRPr="00473C24" w:rsidRDefault="00B57841" w:rsidP="00AF196C">
            <w:pPr>
              <w:pStyle w:val="Odstavekseznama"/>
              <w:numPr>
                <w:ilvl w:val="0"/>
                <w:numId w:val="40"/>
              </w:numPr>
              <w:rPr>
                <w:color w:val="000000" w:themeColor="text1"/>
                <w:sz w:val="20"/>
                <w:szCs w:val="22"/>
              </w:rPr>
            </w:pPr>
            <w:r w:rsidRPr="00473C24">
              <w:rPr>
                <w:color w:val="000000" w:themeColor="text1"/>
                <w:sz w:val="20"/>
                <w:szCs w:val="22"/>
              </w:rPr>
              <w:t>I</w:t>
            </w:r>
            <w:r w:rsidR="009C2D48" w:rsidRPr="00473C24">
              <w:rPr>
                <w:color w:val="000000" w:themeColor="text1"/>
                <w:sz w:val="20"/>
                <w:szCs w:val="22"/>
              </w:rPr>
              <w:t>zdela Življenjski cikel projekta</w:t>
            </w:r>
            <w:r w:rsidRPr="00473C24">
              <w:rPr>
                <w:color w:val="000000" w:themeColor="text1"/>
                <w:sz w:val="20"/>
                <w:szCs w:val="22"/>
              </w:rPr>
              <w:t>.</w:t>
            </w:r>
          </w:p>
          <w:p w14:paraId="5B39541E" w14:textId="2821A8C6" w:rsidR="009C2D48" w:rsidRPr="00473C24" w:rsidRDefault="00B57841" w:rsidP="00AF196C">
            <w:pPr>
              <w:pStyle w:val="Odstavekseznama"/>
              <w:numPr>
                <w:ilvl w:val="0"/>
                <w:numId w:val="40"/>
              </w:numPr>
              <w:rPr>
                <w:color w:val="000000" w:themeColor="text1"/>
                <w:sz w:val="20"/>
                <w:szCs w:val="22"/>
              </w:rPr>
            </w:pPr>
            <w:r w:rsidRPr="00473C24">
              <w:rPr>
                <w:color w:val="000000" w:themeColor="text1"/>
                <w:sz w:val="20"/>
                <w:szCs w:val="22"/>
              </w:rPr>
              <w:t>O</w:t>
            </w:r>
            <w:r w:rsidR="009C2D48" w:rsidRPr="00473C24">
              <w:rPr>
                <w:color w:val="000000" w:themeColor="text1"/>
                <w:sz w:val="20"/>
                <w:szCs w:val="22"/>
              </w:rPr>
              <w:t>rganizira in usklajuje izvajanje aktivnosti ter izdelavo izvedbene projektne dokumentacije</w:t>
            </w:r>
          </w:p>
          <w:p w14:paraId="2721DB92" w14:textId="70DEFD1B" w:rsidR="009C2D48" w:rsidRPr="00473C24" w:rsidRDefault="00B57841" w:rsidP="00AF196C">
            <w:pPr>
              <w:pStyle w:val="Odstavekseznama"/>
              <w:numPr>
                <w:ilvl w:val="0"/>
                <w:numId w:val="40"/>
              </w:numPr>
              <w:rPr>
                <w:color w:val="000000" w:themeColor="text1"/>
                <w:sz w:val="20"/>
                <w:szCs w:val="22"/>
              </w:rPr>
            </w:pPr>
            <w:r w:rsidRPr="00473C24">
              <w:rPr>
                <w:color w:val="000000" w:themeColor="text1"/>
                <w:sz w:val="20"/>
                <w:szCs w:val="22"/>
              </w:rPr>
              <w:t>S</w:t>
            </w:r>
            <w:r w:rsidR="009C2D48" w:rsidRPr="00473C24">
              <w:rPr>
                <w:color w:val="000000" w:themeColor="text1"/>
                <w:sz w:val="20"/>
                <w:szCs w:val="22"/>
              </w:rPr>
              <w:t>premlja izvajanje in doseganje rokov</w:t>
            </w:r>
            <w:r w:rsidRPr="00473C24">
              <w:rPr>
                <w:color w:val="000000" w:themeColor="text1"/>
                <w:sz w:val="20"/>
                <w:szCs w:val="22"/>
              </w:rPr>
              <w:t>.</w:t>
            </w:r>
          </w:p>
          <w:p w14:paraId="58F129A8" w14:textId="6B473C94" w:rsidR="009C2D48" w:rsidRPr="00473C24" w:rsidRDefault="00B57841" w:rsidP="00AF196C">
            <w:pPr>
              <w:pStyle w:val="Odstavekseznama"/>
              <w:numPr>
                <w:ilvl w:val="0"/>
                <w:numId w:val="40"/>
              </w:numPr>
              <w:rPr>
                <w:color w:val="000000" w:themeColor="text1"/>
                <w:sz w:val="20"/>
                <w:szCs w:val="22"/>
              </w:rPr>
            </w:pPr>
            <w:r w:rsidRPr="00473C24">
              <w:rPr>
                <w:color w:val="000000" w:themeColor="text1"/>
                <w:sz w:val="20"/>
                <w:szCs w:val="22"/>
              </w:rPr>
              <w:t>P</w:t>
            </w:r>
            <w:r w:rsidR="009C2D48" w:rsidRPr="00473C24">
              <w:rPr>
                <w:color w:val="000000" w:themeColor="text1"/>
                <w:sz w:val="20"/>
                <w:szCs w:val="22"/>
              </w:rPr>
              <w:t>o potrebi v fazo projektiranja vključi koordinatorja za varnost in zdravje pri delu (skladno z OP198)</w:t>
            </w:r>
            <w:r w:rsidRPr="00473C24">
              <w:rPr>
                <w:color w:val="000000" w:themeColor="text1"/>
                <w:sz w:val="20"/>
                <w:szCs w:val="22"/>
              </w:rPr>
              <w:t>.</w:t>
            </w:r>
          </w:p>
          <w:p w14:paraId="36D80605" w14:textId="16F9BF43" w:rsidR="009C2D48" w:rsidRPr="00473C24" w:rsidRDefault="00B57841" w:rsidP="00AF196C">
            <w:pPr>
              <w:pStyle w:val="Odstavekseznama"/>
              <w:numPr>
                <w:ilvl w:val="0"/>
                <w:numId w:val="40"/>
              </w:numPr>
              <w:rPr>
                <w:color w:val="000000" w:themeColor="text1"/>
                <w:sz w:val="20"/>
                <w:szCs w:val="22"/>
              </w:rPr>
            </w:pPr>
            <w:r w:rsidRPr="00473C24">
              <w:rPr>
                <w:color w:val="000000" w:themeColor="text1"/>
                <w:sz w:val="20"/>
                <w:szCs w:val="22"/>
              </w:rPr>
              <w:t>P</w:t>
            </w:r>
            <w:r w:rsidR="009C2D48" w:rsidRPr="00473C24">
              <w:rPr>
                <w:color w:val="000000" w:themeColor="text1"/>
                <w:sz w:val="20"/>
                <w:szCs w:val="22"/>
              </w:rPr>
              <w:t>oskrbi za pripravo projektne in tehnične dokumentacije v skladu z OP133 (pred, med in po gradnji)</w:t>
            </w:r>
            <w:r w:rsidRPr="00473C24">
              <w:rPr>
                <w:color w:val="000000" w:themeColor="text1"/>
                <w:sz w:val="20"/>
                <w:szCs w:val="22"/>
              </w:rPr>
              <w:t>.</w:t>
            </w:r>
          </w:p>
          <w:p w14:paraId="186BCE8D" w14:textId="0E4EDBD2" w:rsidR="009C2D48" w:rsidRPr="00473C24" w:rsidRDefault="00B57841" w:rsidP="00AF196C">
            <w:pPr>
              <w:pStyle w:val="Odstavekseznama"/>
              <w:numPr>
                <w:ilvl w:val="0"/>
                <w:numId w:val="40"/>
              </w:numPr>
              <w:rPr>
                <w:color w:val="000000" w:themeColor="text1"/>
                <w:sz w:val="20"/>
                <w:szCs w:val="22"/>
              </w:rPr>
            </w:pPr>
            <w:r w:rsidRPr="00473C24">
              <w:rPr>
                <w:color w:val="000000" w:themeColor="text1"/>
                <w:sz w:val="20"/>
                <w:szCs w:val="22"/>
              </w:rPr>
              <w:t>V</w:t>
            </w:r>
            <w:r w:rsidR="009C2D48" w:rsidRPr="00473C24">
              <w:rPr>
                <w:color w:val="000000" w:themeColor="text1"/>
                <w:sz w:val="20"/>
                <w:szCs w:val="22"/>
              </w:rPr>
              <w:t>odi in usmerja izvajanje celotnega projekta v skladu z izhodišči in cilji ter projektno dokumentacijo</w:t>
            </w:r>
            <w:r w:rsidRPr="00473C24">
              <w:rPr>
                <w:color w:val="000000" w:themeColor="text1"/>
                <w:sz w:val="20"/>
                <w:szCs w:val="22"/>
              </w:rPr>
              <w:t>.</w:t>
            </w:r>
          </w:p>
          <w:p w14:paraId="7ADFBDCD" w14:textId="1EF63768" w:rsidR="009C2D48" w:rsidRPr="00473C24" w:rsidRDefault="00B57841" w:rsidP="00AF196C">
            <w:pPr>
              <w:pStyle w:val="Odstavekseznama"/>
              <w:numPr>
                <w:ilvl w:val="0"/>
                <w:numId w:val="40"/>
              </w:numPr>
              <w:rPr>
                <w:color w:val="000000" w:themeColor="text1"/>
                <w:sz w:val="20"/>
                <w:szCs w:val="22"/>
              </w:rPr>
            </w:pPr>
            <w:r w:rsidRPr="00473C24">
              <w:rPr>
                <w:color w:val="000000" w:themeColor="text1"/>
                <w:sz w:val="20"/>
                <w:szCs w:val="22"/>
              </w:rPr>
              <w:lastRenderedPageBreak/>
              <w:t>Z</w:t>
            </w:r>
            <w:r w:rsidR="009C2D48" w:rsidRPr="00473C24">
              <w:rPr>
                <w:color w:val="000000" w:themeColor="text1"/>
                <w:sz w:val="20"/>
                <w:szCs w:val="22"/>
              </w:rPr>
              <w:t>agotavlja, da se projektne aktivnosti izvajajo skladno s postopki in dokumentacijo iz veljavnih OP, pri čemer so pristojnosti in odgovornosti vodje projekta skladne s predpisano organizacijsko strukturo podjetja</w:t>
            </w:r>
            <w:r w:rsidRPr="00473C24">
              <w:rPr>
                <w:color w:val="000000" w:themeColor="text1"/>
                <w:sz w:val="20"/>
                <w:szCs w:val="22"/>
              </w:rPr>
              <w:t>.</w:t>
            </w:r>
          </w:p>
          <w:p w14:paraId="748165B8" w14:textId="1E222349" w:rsidR="009C2D48" w:rsidRPr="00473C24" w:rsidRDefault="00B57841" w:rsidP="00AF196C">
            <w:pPr>
              <w:pStyle w:val="Odstavekseznama"/>
              <w:numPr>
                <w:ilvl w:val="0"/>
                <w:numId w:val="40"/>
              </w:numPr>
              <w:rPr>
                <w:color w:val="000000" w:themeColor="text1"/>
                <w:sz w:val="20"/>
                <w:szCs w:val="22"/>
              </w:rPr>
            </w:pPr>
            <w:r w:rsidRPr="00473C24">
              <w:rPr>
                <w:color w:val="000000" w:themeColor="text1"/>
                <w:sz w:val="20"/>
                <w:szCs w:val="22"/>
              </w:rPr>
              <w:t>S</w:t>
            </w:r>
            <w:r w:rsidR="009C2D48" w:rsidRPr="00473C24">
              <w:rPr>
                <w:color w:val="000000" w:themeColor="text1"/>
                <w:sz w:val="20"/>
                <w:szCs w:val="22"/>
              </w:rPr>
              <w:t>premlja izvajanje projekta in pripravlja predpisana obdobna poročila o realizaciji in učinkovitosti projekta</w:t>
            </w:r>
            <w:r w:rsidRPr="00473C24">
              <w:rPr>
                <w:color w:val="000000" w:themeColor="text1"/>
                <w:sz w:val="20"/>
                <w:szCs w:val="22"/>
              </w:rPr>
              <w:t>.</w:t>
            </w:r>
          </w:p>
          <w:p w14:paraId="2328349D" w14:textId="3FF33900" w:rsidR="009C2D48" w:rsidRPr="00473C24" w:rsidRDefault="006F4723" w:rsidP="00AF196C">
            <w:pPr>
              <w:pStyle w:val="Odstavekseznama"/>
              <w:numPr>
                <w:ilvl w:val="0"/>
                <w:numId w:val="40"/>
              </w:numPr>
              <w:rPr>
                <w:color w:val="000000" w:themeColor="text1"/>
                <w:sz w:val="20"/>
                <w:szCs w:val="22"/>
              </w:rPr>
            </w:pPr>
            <w:r w:rsidRPr="00473C24">
              <w:rPr>
                <w:color w:val="000000" w:themeColor="text1"/>
                <w:sz w:val="20"/>
                <w:szCs w:val="22"/>
              </w:rPr>
              <w:t>O</w:t>
            </w:r>
            <w:r w:rsidR="009C2D48" w:rsidRPr="00473C24">
              <w:rPr>
                <w:color w:val="000000" w:themeColor="text1"/>
                <w:sz w:val="20"/>
                <w:szCs w:val="22"/>
              </w:rPr>
              <w:t>rganizira in vodi sestanke, poskrbi za zapisnike sestankov</w:t>
            </w:r>
            <w:r w:rsidRPr="00473C24">
              <w:rPr>
                <w:color w:val="000000" w:themeColor="text1"/>
                <w:sz w:val="20"/>
                <w:szCs w:val="22"/>
              </w:rPr>
              <w:t>.</w:t>
            </w:r>
          </w:p>
          <w:p w14:paraId="58772CBF" w14:textId="2A1EBB26" w:rsidR="009C2D48" w:rsidRPr="00473C24" w:rsidRDefault="006F4723" w:rsidP="00AF196C">
            <w:pPr>
              <w:pStyle w:val="Odstavekseznama"/>
              <w:numPr>
                <w:ilvl w:val="0"/>
                <w:numId w:val="40"/>
              </w:numPr>
              <w:rPr>
                <w:color w:val="000000" w:themeColor="text1"/>
                <w:sz w:val="20"/>
                <w:szCs w:val="22"/>
              </w:rPr>
            </w:pPr>
            <w:r w:rsidRPr="00473C24">
              <w:rPr>
                <w:color w:val="000000" w:themeColor="text1"/>
                <w:sz w:val="20"/>
                <w:szCs w:val="22"/>
              </w:rPr>
              <w:t>P</w:t>
            </w:r>
            <w:r w:rsidR="009C2D48" w:rsidRPr="00473C24">
              <w:rPr>
                <w:color w:val="000000" w:themeColor="text1"/>
                <w:sz w:val="20"/>
                <w:szCs w:val="22"/>
              </w:rPr>
              <w:t xml:space="preserve">oroča o poteku del in problemih med izvajanjem projekta na sestankih VPS in </w:t>
            </w:r>
            <w:r w:rsidRPr="00473C24">
              <w:rPr>
                <w:color w:val="000000" w:themeColor="text1"/>
                <w:sz w:val="20"/>
                <w:szCs w:val="22"/>
              </w:rPr>
              <w:t>O</w:t>
            </w:r>
            <w:r w:rsidR="009C2D48" w:rsidRPr="00473C24">
              <w:rPr>
                <w:color w:val="000000" w:themeColor="text1"/>
                <w:sz w:val="20"/>
                <w:szCs w:val="22"/>
              </w:rPr>
              <w:t>PS</w:t>
            </w:r>
            <w:r w:rsidRPr="00473C24">
              <w:rPr>
                <w:color w:val="000000" w:themeColor="text1"/>
                <w:sz w:val="20"/>
                <w:szCs w:val="22"/>
              </w:rPr>
              <w:t>.</w:t>
            </w:r>
          </w:p>
          <w:p w14:paraId="6EFC80B0" w14:textId="3B85B522" w:rsidR="009C2D48" w:rsidRPr="00473C24" w:rsidRDefault="006F4723" w:rsidP="00AF196C">
            <w:pPr>
              <w:pStyle w:val="Odstavekseznama"/>
              <w:numPr>
                <w:ilvl w:val="0"/>
                <w:numId w:val="40"/>
              </w:numPr>
              <w:rPr>
                <w:color w:val="000000" w:themeColor="text1"/>
                <w:sz w:val="20"/>
                <w:szCs w:val="22"/>
              </w:rPr>
            </w:pPr>
            <w:r w:rsidRPr="00473C24">
              <w:rPr>
                <w:color w:val="000000" w:themeColor="text1"/>
                <w:sz w:val="20"/>
                <w:szCs w:val="22"/>
              </w:rPr>
              <w:t>P</w:t>
            </w:r>
            <w:r w:rsidR="009C2D48" w:rsidRPr="00473C24">
              <w:rPr>
                <w:color w:val="000000" w:themeColor="text1"/>
                <w:sz w:val="20"/>
                <w:szCs w:val="22"/>
              </w:rPr>
              <w:t>ripravi zaključno poročilo</w:t>
            </w:r>
            <w:r w:rsidRPr="00473C24">
              <w:rPr>
                <w:color w:val="000000" w:themeColor="text1"/>
                <w:sz w:val="20"/>
                <w:szCs w:val="22"/>
              </w:rPr>
              <w:t>.</w:t>
            </w:r>
          </w:p>
          <w:p w14:paraId="331DFBE6" w14:textId="175DB945" w:rsidR="009C2D48" w:rsidRPr="00473C24" w:rsidRDefault="006F4723" w:rsidP="00AF196C">
            <w:pPr>
              <w:pStyle w:val="Odstavekseznama"/>
              <w:numPr>
                <w:ilvl w:val="0"/>
                <w:numId w:val="40"/>
              </w:numPr>
              <w:rPr>
                <w:color w:val="000000" w:themeColor="text1"/>
                <w:sz w:val="20"/>
                <w:szCs w:val="22"/>
              </w:rPr>
            </w:pPr>
            <w:r w:rsidRPr="00473C24">
              <w:rPr>
                <w:color w:val="000000" w:themeColor="text1"/>
                <w:sz w:val="20"/>
                <w:szCs w:val="22"/>
              </w:rPr>
              <w:t>O</w:t>
            </w:r>
            <w:r w:rsidR="009C2D48" w:rsidRPr="00473C24">
              <w:rPr>
                <w:color w:val="000000" w:themeColor="text1"/>
                <w:sz w:val="20"/>
                <w:szCs w:val="22"/>
              </w:rPr>
              <w:t>dgovarja za stroške</w:t>
            </w:r>
          </w:p>
          <w:p w14:paraId="67E1CFF4" w14:textId="78081B9C" w:rsidR="009C2D48" w:rsidRPr="00473C24" w:rsidRDefault="006F4723" w:rsidP="00AF196C">
            <w:pPr>
              <w:pStyle w:val="Odstavekseznama"/>
              <w:numPr>
                <w:ilvl w:val="0"/>
                <w:numId w:val="40"/>
              </w:numPr>
              <w:rPr>
                <w:color w:val="000000" w:themeColor="text1"/>
                <w:sz w:val="20"/>
                <w:szCs w:val="22"/>
              </w:rPr>
            </w:pPr>
            <w:r w:rsidRPr="00473C24">
              <w:rPr>
                <w:color w:val="000000" w:themeColor="text1"/>
                <w:sz w:val="20"/>
                <w:szCs w:val="22"/>
              </w:rPr>
              <w:t>S</w:t>
            </w:r>
            <w:r w:rsidR="577BB8BE" w:rsidRPr="00473C24">
              <w:rPr>
                <w:color w:val="000000" w:themeColor="text1"/>
                <w:sz w:val="20"/>
                <w:szCs w:val="22"/>
              </w:rPr>
              <w:t>krbi za ustrezno obvladovanje sprememb v obratu z vidika varnosti obrata in preprečevanja večjih nesreč</w:t>
            </w:r>
            <w:r w:rsidRPr="00473C24">
              <w:rPr>
                <w:color w:val="000000" w:themeColor="text1"/>
                <w:sz w:val="20"/>
                <w:szCs w:val="22"/>
              </w:rPr>
              <w:t>.</w:t>
            </w:r>
          </w:p>
        </w:tc>
      </w:tr>
      <w:tr w:rsidR="00AC1AB3" w:rsidRPr="00473C24" w14:paraId="0D22226D" w14:textId="77777777" w:rsidTr="003F0C5F">
        <w:tc>
          <w:tcPr>
            <w:tcW w:w="1696" w:type="dxa"/>
          </w:tcPr>
          <w:p w14:paraId="59B0D9D5" w14:textId="77777777" w:rsidR="00AC1AB3" w:rsidRPr="00473C24" w:rsidRDefault="00AC1AB3" w:rsidP="009C2D48">
            <w:pPr>
              <w:rPr>
                <w:color w:val="000000" w:themeColor="text1"/>
                <w:sz w:val="20"/>
                <w:szCs w:val="22"/>
              </w:rPr>
            </w:pPr>
            <w:r w:rsidRPr="00473C24">
              <w:rPr>
                <w:color w:val="000000" w:themeColor="text1"/>
                <w:sz w:val="20"/>
                <w:szCs w:val="22"/>
              </w:rPr>
              <w:lastRenderedPageBreak/>
              <w:t>Član DPS</w:t>
            </w:r>
          </w:p>
          <w:p w14:paraId="1178D01C" w14:textId="0B4C6294" w:rsidR="00AC1AB3" w:rsidRPr="00473C24" w:rsidRDefault="00AC1AB3" w:rsidP="009C2D48">
            <w:pPr>
              <w:rPr>
                <w:b/>
                <w:bCs/>
                <w:color w:val="000000" w:themeColor="text1"/>
                <w:sz w:val="20"/>
                <w:szCs w:val="22"/>
              </w:rPr>
            </w:pPr>
            <w:r w:rsidRPr="00473C24">
              <w:rPr>
                <w:b/>
                <w:bCs/>
                <w:color w:val="000000" w:themeColor="text1"/>
                <w:sz w:val="20"/>
                <w:szCs w:val="22"/>
              </w:rPr>
              <w:t xml:space="preserve">Peter Mravlak </w:t>
            </w:r>
          </w:p>
        </w:tc>
        <w:tc>
          <w:tcPr>
            <w:tcW w:w="8047" w:type="dxa"/>
          </w:tcPr>
          <w:p w14:paraId="5F3CCD1B" w14:textId="5BF7486D" w:rsidR="00025DA8" w:rsidRPr="00473C24" w:rsidRDefault="007B5B4C" w:rsidP="007B5B4C">
            <w:pPr>
              <w:pStyle w:val="Odstavekseznama"/>
              <w:numPr>
                <w:ilvl w:val="0"/>
                <w:numId w:val="38"/>
              </w:numPr>
              <w:rPr>
                <w:color w:val="000000" w:themeColor="text1"/>
                <w:sz w:val="20"/>
                <w:szCs w:val="22"/>
              </w:rPr>
            </w:pPr>
            <w:r w:rsidRPr="00473C24">
              <w:rPr>
                <w:color w:val="000000" w:themeColor="text1"/>
                <w:sz w:val="20"/>
                <w:szCs w:val="22"/>
              </w:rPr>
              <w:t>Opravlja vlogo namestnika vodje projekta in skrbi za izvedbo aktivnosti ob daljši odsotnosti vodje projekta.</w:t>
            </w:r>
          </w:p>
          <w:p w14:paraId="659D5ECC" w14:textId="475CE090" w:rsidR="00CE4A9E" w:rsidRPr="00473C24" w:rsidRDefault="00DC56BE" w:rsidP="007B5B4C">
            <w:pPr>
              <w:pStyle w:val="Odstavekseznama"/>
              <w:numPr>
                <w:ilvl w:val="0"/>
                <w:numId w:val="38"/>
              </w:numPr>
              <w:rPr>
                <w:color w:val="000000" w:themeColor="text1"/>
                <w:sz w:val="20"/>
                <w:szCs w:val="22"/>
              </w:rPr>
            </w:pPr>
            <w:r w:rsidRPr="00473C24">
              <w:rPr>
                <w:color w:val="000000" w:themeColor="text1"/>
                <w:sz w:val="20"/>
                <w:szCs w:val="22"/>
              </w:rPr>
              <w:t>Odgovoren za koordinacijo in nadzor del za</w:t>
            </w:r>
            <w:r w:rsidR="004413C0" w:rsidRPr="00473C24">
              <w:rPr>
                <w:color w:val="000000" w:themeColor="text1"/>
                <w:sz w:val="20"/>
                <w:szCs w:val="22"/>
              </w:rPr>
              <w:t xml:space="preserve"> svoje strokovno področje pri sklopu za proizvodnjo pare in vgradnjo turbine</w:t>
            </w:r>
            <w:r w:rsidR="00493314" w:rsidRPr="00473C24">
              <w:rPr>
                <w:color w:val="000000" w:themeColor="text1"/>
                <w:sz w:val="20"/>
                <w:szCs w:val="22"/>
              </w:rPr>
              <w:t>,</w:t>
            </w:r>
            <w:r w:rsidR="002869F6" w:rsidRPr="00473C24">
              <w:rPr>
                <w:color w:val="000000" w:themeColor="text1"/>
                <w:sz w:val="20"/>
                <w:szCs w:val="22"/>
              </w:rPr>
              <w:t xml:space="preserve"> kot so </w:t>
            </w:r>
            <w:r w:rsidR="00F7074B" w:rsidRPr="00473C24">
              <w:rPr>
                <w:color w:val="000000" w:themeColor="text1"/>
                <w:sz w:val="20"/>
                <w:szCs w:val="22"/>
              </w:rPr>
              <w:t xml:space="preserve">priprava povpraševanj, </w:t>
            </w:r>
            <w:r w:rsidR="00475658" w:rsidRPr="00473C24">
              <w:rPr>
                <w:color w:val="000000" w:themeColor="text1"/>
                <w:sz w:val="20"/>
                <w:szCs w:val="22"/>
              </w:rPr>
              <w:t>pregled in usklajevanje ponudb,</w:t>
            </w:r>
            <w:r w:rsidR="00BA7142" w:rsidRPr="00473C24">
              <w:rPr>
                <w:color w:val="000000" w:themeColor="text1"/>
                <w:sz w:val="20"/>
                <w:szCs w:val="22"/>
              </w:rPr>
              <w:t xml:space="preserve"> pregled in potrditev strojnega dela projektov,</w:t>
            </w:r>
            <w:r w:rsidR="00475658" w:rsidRPr="00473C24">
              <w:rPr>
                <w:color w:val="000000" w:themeColor="text1"/>
                <w:sz w:val="20"/>
                <w:szCs w:val="22"/>
              </w:rPr>
              <w:t xml:space="preserve"> </w:t>
            </w:r>
            <w:r w:rsidR="00BA7142" w:rsidRPr="00473C24">
              <w:rPr>
                <w:color w:val="000000" w:themeColor="text1"/>
                <w:sz w:val="20"/>
                <w:szCs w:val="22"/>
              </w:rPr>
              <w:t>izvedba del</w:t>
            </w:r>
            <w:r w:rsidR="00F7074B" w:rsidRPr="00473C24">
              <w:rPr>
                <w:color w:val="000000" w:themeColor="text1"/>
                <w:sz w:val="20"/>
                <w:szCs w:val="22"/>
              </w:rPr>
              <w:t xml:space="preserve">, koordinacija in nadzor izvajalcev. </w:t>
            </w:r>
            <w:r w:rsidR="004413C0" w:rsidRPr="00473C24">
              <w:rPr>
                <w:color w:val="000000" w:themeColor="text1"/>
                <w:sz w:val="20"/>
                <w:szCs w:val="22"/>
              </w:rPr>
              <w:t xml:space="preserve"> </w:t>
            </w:r>
          </w:p>
          <w:p w14:paraId="4868E2C3" w14:textId="78C8232F" w:rsidR="004413C0" w:rsidRPr="00473C24" w:rsidRDefault="004413C0" w:rsidP="007B5B4C">
            <w:pPr>
              <w:pStyle w:val="Odstavekseznama"/>
              <w:numPr>
                <w:ilvl w:val="0"/>
                <w:numId w:val="38"/>
              </w:numPr>
              <w:rPr>
                <w:color w:val="000000" w:themeColor="text1"/>
                <w:sz w:val="20"/>
                <w:szCs w:val="22"/>
              </w:rPr>
            </w:pPr>
            <w:r w:rsidRPr="00473C24">
              <w:rPr>
                <w:color w:val="000000" w:themeColor="text1"/>
                <w:sz w:val="20"/>
                <w:szCs w:val="22"/>
              </w:rPr>
              <w:t xml:space="preserve">Odgovoren za pripravo in izvedbo remonta kisline v sklopu katerega bo potekala menjava opreme. </w:t>
            </w:r>
          </w:p>
          <w:p w14:paraId="04093B44" w14:textId="1FC4BEC9" w:rsidR="00104B36" w:rsidRPr="00473C24" w:rsidRDefault="00104B36" w:rsidP="007B5B4C">
            <w:pPr>
              <w:pStyle w:val="Odstavekseznama"/>
              <w:numPr>
                <w:ilvl w:val="0"/>
                <w:numId w:val="38"/>
              </w:numPr>
              <w:rPr>
                <w:color w:val="000000" w:themeColor="text1"/>
                <w:sz w:val="20"/>
                <w:szCs w:val="22"/>
              </w:rPr>
            </w:pPr>
            <w:r w:rsidRPr="00473C24">
              <w:rPr>
                <w:color w:val="000000" w:themeColor="text1"/>
                <w:sz w:val="20"/>
                <w:szCs w:val="22"/>
              </w:rPr>
              <w:t xml:space="preserve">Skupaj z </w:t>
            </w:r>
            <w:r w:rsidR="0028789B" w:rsidRPr="00473C24">
              <w:rPr>
                <w:color w:val="000000" w:themeColor="text1"/>
                <w:sz w:val="20"/>
                <w:szCs w:val="22"/>
              </w:rPr>
              <w:t>vodjem procesa Žveplova kislina</w:t>
            </w:r>
            <w:r w:rsidRPr="00473C24">
              <w:rPr>
                <w:color w:val="000000" w:themeColor="text1"/>
                <w:sz w:val="20"/>
                <w:szCs w:val="22"/>
              </w:rPr>
              <w:t xml:space="preserve"> in izbranim projektantom za proizvodnjo pare pripravi vso potrebno dokumentacijo za </w:t>
            </w:r>
            <w:r w:rsidR="00CD696E" w:rsidRPr="00473C24">
              <w:rPr>
                <w:color w:val="000000" w:themeColor="text1"/>
                <w:sz w:val="20"/>
                <w:szCs w:val="22"/>
              </w:rPr>
              <w:t xml:space="preserve">pridobitev obratovalnega dovoljenja s strani kontrolnega organa za opremo pod tlakom. </w:t>
            </w:r>
          </w:p>
          <w:p w14:paraId="62D47F3D" w14:textId="6A262B9E" w:rsidR="00AC1AB3" w:rsidRPr="00473C24" w:rsidRDefault="002B2292" w:rsidP="00A014C0">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AC1AB3" w:rsidRPr="00473C24" w14:paraId="63C7793A" w14:textId="77777777" w:rsidTr="003F0C5F">
        <w:tc>
          <w:tcPr>
            <w:tcW w:w="1696" w:type="dxa"/>
          </w:tcPr>
          <w:p w14:paraId="2F9D248D" w14:textId="77777777" w:rsidR="00AC1AB3" w:rsidRPr="00473C24" w:rsidRDefault="00AC1AB3" w:rsidP="00AC1AB3">
            <w:pPr>
              <w:rPr>
                <w:color w:val="000000" w:themeColor="text1"/>
                <w:sz w:val="20"/>
                <w:szCs w:val="22"/>
              </w:rPr>
            </w:pPr>
            <w:r w:rsidRPr="00473C24">
              <w:rPr>
                <w:color w:val="000000" w:themeColor="text1"/>
                <w:sz w:val="20"/>
                <w:szCs w:val="22"/>
              </w:rPr>
              <w:t>Član DPS</w:t>
            </w:r>
          </w:p>
          <w:p w14:paraId="3349D474" w14:textId="0D525BED" w:rsidR="00AC1AB3" w:rsidRPr="00473C24" w:rsidRDefault="00AC1AB3" w:rsidP="00AC1AB3">
            <w:pPr>
              <w:rPr>
                <w:b/>
                <w:bCs/>
                <w:color w:val="000000" w:themeColor="text1"/>
                <w:sz w:val="20"/>
                <w:szCs w:val="22"/>
              </w:rPr>
            </w:pPr>
            <w:r w:rsidRPr="00473C24">
              <w:rPr>
                <w:b/>
                <w:bCs/>
                <w:color w:val="000000" w:themeColor="text1"/>
                <w:sz w:val="20"/>
                <w:szCs w:val="22"/>
              </w:rPr>
              <w:t>Zlatko Šelih</w:t>
            </w:r>
          </w:p>
        </w:tc>
        <w:tc>
          <w:tcPr>
            <w:tcW w:w="8047" w:type="dxa"/>
          </w:tcPr>
          <w:p w14:paraId="30725AA5" w14:textId="58DCC83E" w:rsidR="00AC1AB3" w:rsidRPr="00473C24" w:rsidRDefault="006266B3" w:rsidP="005230EE">
            <w:pPr>
              <w:pStyle w:val="Odstavekseznama"/>
              <w:numPr>
                <w:ilvl w:val="0"/>
                <w:numId w:val="38"/>
              </w:numPr>
              <w:rPr>
                <w:color w:val="000000" w:themeColor="text1"/>
                <w:sz w:val="20"/>
                <w:szCs w:val="22"/>
              </w:rPr>
            </w:pPr>
            <w:r w:rsidRPr="00473C24">
              <w:rPr>
                <w:color w:val="000000" w:themeColor="text1"/>
                <w:sz w:val="20"/>
                <w:szCs w:val="22"/>
              </w:rPr>
              <w:t xml:space="preserve">Sodeluje pri izvedbi sklopa vezanega na proizvodnjo pare v sklopu žveplove kisline. </w:t>
            </w:r>
            <w:r w:rsidR="0062570E" w:rsidRPr="00473C24">
              <w:rPr>
                <w:color w:val="000000" w:themeColor="text1"/>
                <w:sz w:val="20"/>
                <w:szCs w:val="22"/>
              </w:rPr>
              <w:t xml:space="preserve">Sodeluje pri usklajevanjih z izbranim projektantom, pregleda pripravljene projekte, opozarja na </w:t>
            </w:r>
            <w:r w:rsidR="00CE5E62" w:rsidRPr="00473C24">
              <w:rPr>
                <w:color w:val="000000" w:themeColor="text1"/>
                <w:sz w:val="20"/>
                <w:szCs w:val="22"/>
              </w:rPr>
              <w:t xml:space="preserve">pomanjkljivosti, sodeluje pri načrtovanju in izvedbi remonta proizvodnje kisline. </w:t>
            </w:r>
          </w:p>
          <w:p w14:paraId="028B9C2F" w14:textId="157980A7" w:rsidR="00D85FAE" w:rsidRPr="00473C24" w:rsidRDefault="00D85FAE" w:rsidP="00D85FAE">
            <w:pPr>
              <w:pStyle w:val="Odstavekseznama"/>
              <w:numPr>
                <w:ilvl w:val="0"/>
                <w:numId w:val="38"/>
              </w:numPr>
              <w:rPr>
                <w:color w:val="000000" w:themeColor="text1"/>
                <w:sz w:val="20"/>
                <w:szCs w:val="22"/>
              </w:rPr>
            </w:pPr>
            <w:r w:rsidRPr="00473C24">
              <w:rPr>
                <w:color w:val="000000" w:themeColor="text1"/>
                <w:sz w:val="20"/>
                <w:szCs w:val="22"/>
              </w:rPr>
              <w:t xml:space="preserve">Odgovoren za pripravo vse potrebne dokumentacije za pridobitev obratovalnega dovoljenja s strani kontrolnega organa za opremo pod tlakom. </w:t>
            </w:r>
          </w:p>
          <w:p w14:paraId="32683BB6" w14:textId="61A8255F" w:rsidR="0064387D" w:rsidRPr="00473C24" w:rsidRDefault="00CE5E62" w:rsidP="009C2D48">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AC1AB3" w:rsidRPr="00473C24" w14:paraId="140BD8D9" w14:textId="77777777" w:rsidTr="003F0C5F">
        <w:tc>
          <w:tcPr>
            <w:tcW w:w="1696" w:type="dxa"/>
          </w:tcPr>
          <w:p w14:paraId="0B955D89" w14:textId="77777777" w:rsidR="00AC1AB3" w:rsidRPr="00473C24" w:rsidRDefault="00AC1AB3" w:rsidP="00AC1AB3">
            <w:pPr>
              <w:rPr>
                <w:color w:val="000000" w:themeColor="text1"/>
                <w:sz w:val="20"/>
                <w:szCs w:val="22"/>
              </w:rPr>
            </w:pPr>
            <w:r w:rsidRPr="00473C24">
              <w:rPr>
                <w:color w:val="000000" w:themeColor="text1"/>
                <w:sz w:val="20"/>
                <w:szCs w:val="22"/>
              </w:rPr>
              <w:t>Član DPS</w:t>
            </w:r>
          </w:p>
          <w:p w14:paraId="443E93A8" w14:textId="3F15C798" w:rsidR="00AC1AB3" w:rsidRPr="00473C24" w:rsidRDefault="00AC1AB3" w:rsidP="00AC1AB3">
            <w:pPr>
              <w:rPr>
                <w:b/>
                <w:bCs/>
                <w:color w:val="000000" w:themeColor="text1"/>
                <w:sz w:val="20"/>
                <w:szCs w:val="22"/>
              </w:rPr>
            </w:pPr>
            <w:r w:rsidRPr="00473C24">
              <w:rPr>
                <w:b/>
                <w:bCs/>
                <w:color w:val="000000" w:themeColor="text1"/>
                <w:sz w:val="20"/>
                <w:szCs w:val="22"/>
              </w:rPr>
              <w:t xml:space="preserve">Jaka Kugler </w:t>
            </w:r>
          </w:p>
        </w:tc>
        <w:tc>
          <w:tcPr>
            <w:tcW w:w="8047" w:type="dxa"/>
          </w:tcPr>
          <w:p w14:paraId="68CBE1AF" w14:textId="3FE3250C" w:rsidR="00AC1AB3" w:rsidRPr="00473C24" w:rsidRDefault="00A51D53" w:rsidP="00A51D53">
            <w:pPr>
              <w:pStyle w:val="Odstavekseznama"/>
              <w:numPr>
                <w:ilvl w:val="0"/>
                <w:numId w:val="38"/>
              </w:numPr>
              <w:rPr>
                <w:color w:val="000000" w:themeColor="text1"/>
                <w:sz w:val="20"/>
                <w:szCs w:val="22"/>
              </w:rPr>
            </w:pPr>
            <w:r w:rsidRPr="00473C24">
              <w:rPr>
                <w:color w:val="000000" w:themeColor="text1"/>
                <w:sz w:val="20"/>
                <w:szCs w:val="22"/>
              </w:rPr>
              <w:t xml:space="preserve">Prevzame sklop vezan na </w:t>
            </w:r>
            <w:r w:rsidR="004A6988" w:rsidRPr="00473C24">
              <w:rPr>
                <w:color w:val="000000" w:themeColor="text1"/>
                <w:sz w:val="20"/>
                <w:szCs w:val="22"/>
              </w:rPr>
              <w:t>P</w:t>
            </w:r>
            <w:r w:rsidRPr="00473C24">
              <w:rPr>
                <w:color w:val="000000" w:themeColor="text1"/>
                <w:sz w:val="20"/>
                <w:szCs w:val="22"/>
              </w:rPr>
              <w:t xml:space="preserve">ripravo vode. </w:t>
            </w:r>
          </w:p>
          <w:p w14:paraId="1FBF8BDC" w14:textId="58BE7C85" w:rsidR="00391520" w:rsidRPr="00473C24" w:rsidRDefault="00391520" w:rsidP="00A51D53">
            <w:pPr>
              <w:pStyle w:val="Odstavekseznama"/>
              <w:numPr>
                <w:ilvl w:val="0"/>
                <w:numId w:val="38"/>
              </w:numPr>
              <w:rPr>
                <w:color w:val="000000" w:themeColor="text1"/>
                <w:sz w:val="20"/>
                <w:szCs w:val="22"/>
              </w:rPr>
            </w:pPr>
            <w:r w:rsidRPr="00473C24">
              <w:rPr>
                <w:color w:val="000000" w:themeColor="text1"/>
                <w:sz w:val="20"/>
                <w:szCs w:val="22"/>
              </w:rPr>
              <w:t>Pripravi vse potrebne podatke za izbor tehnike za odstranjevanje SiO</w:t>
            </w:r>
            <w:r w:rsidRPr="00473C24">
              <w:rPr>
                <w:color w:val="000000" w:themeColor="text1"/>
                <w:sz w:val="20"/>
                <w:szCs w:val="22"/>
                <w:vertAlign w:val="subscript"/>
              </w:rPr>
              <w:t>2</w:t>
            </w:r>
            <w:r w:rsidRPr="00473C24">
              <w:rPr>
                <w:color w:val="000000" w:themeColor="text1"/>
                <w:sz w:val="20"/>
                <w:szCs w:val="22"/>
              </w:rPr>
              <w:t xml:space="preserve"> iz demineralizirane vode. </w:t>
            </w:r>
          </w:p>
          <w:p w14:paraId="17CBE15C" w14:textId="77777777" w:rsidR="00A51D53" w:rsidRPr="00473C24" w:rsidRDefault="00A51D53" w:rsidP="00A51D53">
            <w:pPr>
              <w:pStyle w:val="Odstavekseznama"/>
              <w:numPr>
                <w:ilvl w:val="0"/>
                <w:numId w:val="38"/>
              </w:numPr>
              <w:rPr>
                <w:color w:val="000000" w:themeColor="text1"/>
                <w:sz w:val="20"/>
                <w:szCs w:val="22"/>
              </w:rPr>
            </w:pPr>
            <w:r w:rsidRPr="00473C24">
              <w:rPr>
                <w:color w:val="000000" w:themeColor="text1"/>
                <w:sz w:val="20"/>
                <w:szCs w:val="22"/>
              </w:rPr>
              <w:t>Odgovoren za pripravo povpraševanja, usklajevanja ponudb</w:t>
            </w:r>
            <w:r w:rsidR="006A38AF" w:rsidRPr="00473C24">
              <w:rPr>
                <w:color w:val="000000" w:themeColor="text1"/>
                <w:sz w:val="20"/>
                <w:szCs w:val="22"/>
              </w:rPr>
              <w:t xml:space="preserve">, </w:t>
            </w:r>
            <w:r w:rsidR="00391520" w:rsidRPr="00473C24">
              <w:rPr>
                <w:color w:val="000000" w:themeColor="text1"/>
                <w:sz w:val="20"/>
                <w:szCs w:val="22"/>
              </w:rPr>
              <w:t>pripravo projektov za izvedbo</w:t>
            </w:r>
            <w:r w:rsidR="006A38AF" w:rsidRPr="00473C24">
              <w:rPr>
                <w:color w:val="000000" w:themeColor="text1"/>
                <w:sz w:val="20"/>
                <w:szCs w:val="22"/>
              </w:rPr>
              <w:t>,</w:t>
            </w:r>
            <w:r w:rsidR="00391520" w:rsidRPr="00473C24">
              <w:rPr>
                <w:color w:val="000000" w:themeColor="text1"/>
                <w:sz w:val="20"/>
                <w:szCs w:val="22"/>
              </w:rPr>
              <w:t xml:space="preserve"> vgradnjo</w:t>
            </w:r>
            <w:r w:rsidR="006A38AF" w:rsidRPr="00473C24">
              <w:rPr>
                <w:color w:val="000000" w:themeColor="text1"/>
                <w:sz w:val="20"/>
                <w:szCs w:val="22"/>
              </w:rPr>
              <w:t xml:space="preserve"> in zagon</w:t>
            </w:r>
            <w:r w:rsidR="00391520" w:rsidRPr="00473C24">
              <w:rPr>
                <w:color w:val="000000" w:themeColor="text1"/>
                <w:sz w:val="20"/>
                <w:szCs w:val="22"/>
              </w:rPr>
              <w:t xml:space="preserve"> </w:t>
            </w:r>
            <w:r w:rsidR="006A38AF" w:rsidRPr="00473C24">
              <w:rPr>
                <w:color w:val="000000" w:themeColor="text1"/>
                <w:sz w:val="20"/>
                <w:szCs w:val="22"/>
              </w:rPr>
              <w:t>naprave za odstranjevanje SiO</w:t>
            </w:r>
            <w:r w:rsidR="006A38AF" w:rsidRPr="00473C24">
              <w:rPr>
                <w:color w:val="000000" w:themeColor="text1"/>
                <w:sz w:val="20"/>
                <w:szCs w:val="22"/>
                <w:vertAlign w:val="subscript"/>
              </w:rPr>
              <w:t>2</w:t>
            </w:r>
            <w:r w:rsidR="006A38AF" w:rsidRPr="00473C24">
              <w:rPr>
                <w:color w:val="000000" w:themeColor="text1"/>
                <w:sz w:val="20"/>
                <w:szCs w:val="22"/>
              </w:rPr>
              <w:t>.</w:t>
            </w:r>
          </w:p>
          <w:p w14:paraId="504F581E" w14:textId="77777777" w:rsidR="006A38AF" w:rsidRPr="00473C24" w:rsidRDefault="000C21CE" w:rsidP="00A51D53">
            <w:pPr>
              <w:pStyle w:val="Odstavekseznama"/>
              <w:numPr>
                <w:ilvl w:val="0"/>
                <w:numId w:val="38"/>
              </w:numPr>
              <w:rPr>
                <w:color w:val="000000" w:themeColor="text1"/>
                <w:sz w:val="20"/>
                <w:szCs w:val="22"/>
              </w:rPr>
            </w:pPr>
            <w:r w:rsidRPr="00473C24">
              <w:rPr>
                <w:color w:val="000000" w:themeColor="text1"/>
                <w:sz w:val="20"/>
                <w:szCs w:val="22"/>
              </w:rPr>
              <w:t xml:space="preserve">Zadolžen za pripravo navodil za obratovanje naprave in </w:t>
            </w:r>
            <w:proofErr w:type="spellStart"/>
            <w:r w:rsidRPr="00473C24">
              <w:rPr>
                <w:color w:val="000000" w:themeColor="text1"/>
                <w:sz w:val="20"/>
                <w:szCs w:val="22"/>
              </w:rPr>
              <w:t>priučevanje</w:t>
            </w:r>
            <w:proofErr w:type="spellEnd"/>
            <w:r w:rsidRPr="00473C24">
              <w:rPr>
                <w:color w:val="000000" w:themeColor="text1"/>
                <w:sz w:val="20"/>
                <w:szCs w:val="22"/>
              </w:rPr>
              <w:t xml:space="preserve"> odgovornih v Pripravi vode. </w:t>
            </w:r>
          </w:p>
          <w:p w14:paraId="2FB37E95" w14:textId="06FE1529" w:rsidR="0021155C" w:rsidRPr="00473C24" w:rsidRDefault="0021155C" w:rsidP="0021155C">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AC1AB3" w:rsidRPr="00473C24" w14:paraId="1D8C5578" w14:textId="77777777" w:rsidTr="003F0C5F">
        <w:tc>
          <w:tcPr>
            <w:tcW w:w="1696" w:type="dxa"/>
          </w:tcPr>
          <w:p w14:paraId="3A16105A" w14:textId="77777777" w:rsidR="00AC1AB3" w:rsidRPr="00473C24" w:rsidRDefault="00AC1AB3" w:rsidP="00AC1AB3">
            <w:pPr>
              <w:rPr>
                <w:color w:val="000000" w:themeColor="text1"/>
                <w:sz w:val="20"/>
                <w:szCs w:val="22"/>
              </w:rPr>
            </w:pPr>
            <w:r w:rsidRPr="00473C24">
              <w:rPr>
                <w:color w:val="000000" w:themeColor="text1"/>
                <w:sz w:val="20"/>
                <w:szCs w:val="22"/>
              </w:rPr>
              <w:t>Član DPS</w:t>
            </w:r>
          </w:p>
          <w:p w14:paraId="1C81560C" w14:textId="69BDB408" w:rsidR="00AC1AB3" w:rsidRPr="00473C24" w:rsidRDefault="00116A43" w:rsidP="00AC1AB3">
            <w:pPr>
              <w:rPr>
                <w:b/>
                <w:bCs/>
                <w:color w:val="000000" w:themeColor="text1"/>
                <w:sz w:val="20"/>
                <w:szCs w:val="22"/>
              </w:rPr>
            </w:pPr>
            <w:r w:rsidRPr="00473C24">
              <w:rPr>
                <w:b/>
                <w:bCs/>
                <w:color w:val="000000" w:themeColor="text1"/>
                <w:sz w:val="20"/>
                <w:szCs w:val="22"/>
              </w:rPr>
              <w:t xml:space="preserve">Martin Rozman </w:t>
            </w:r>
          </w:p>
        </w:tc>
        <w:tc>
          <w:tcPr>
            <w:tcW w:w="8047" w:type="dxa"/>
          </w:tcPr>
          <w:p w14:paraId="37E2292B" w14:textId="22CE22D8" w:rsidR="00735144" w:rsidRPr="00473C24" w:rsidRDefault="004B433C" w:rsidP="004B433C">
            <w:pPr>
              <w:pStyle w:val="Odstavekseznama"/>
              <w:numPr>
                <w:ilvl w:val="0"/>
                <w:numId w:val="38"/>
              </w:numPr>
              <w:rPr>
                <w:color w:val="000000" w:themeColor="text1"/>
                <w:sz w:val="20"/>
                <w:szCs w:val="22"/>
              </w:rPr>
            </w:pPr>
            <w:r w:rsidRPr="00473C24">
              <w:rPr>
                <w:color w:val="000000" w:themeColor="text1"/>
                <w:sz w:val="20"/>
                <w:szCs w:val="22"/>
              </w:rPr>
              <w:t xml:space="preserve">Sodeluje pri </w:t>
            </w:r>
            <w:r w:rsidR="00735144" w:rsidRPr="00473C24">
              <w:rPr>
                <w:color w:val="000000" w:themeColor="text1"/>
                <w:sz w:val="20"/>
                <w:szCs w:val="22"/>
              </w:rPr>
              <w:t xml:space="preserve">iskanju možnosti sofinanciranja projekta. </w:t>
            </w:r>
            <w:r w:rsidR="007F411B" w:rsidRPr="00473C24">
              <w:rPr>
                <w:color w:val="000000" w:themeColor="text1"/>
                <w:sz w:val="20"/>
                <w:szCs w:val="22"/>
              </w:rPr>
              <w:t xml:space="preserve">Sodeluje z zunanjimi partnerji </w:t>
            </w:r>
            <w:r w:rsidR="0021155C" w:rsidRPr="00473C24">
              <w:rPr>
                <w:color w:val="000000" w:themeColor="text1"/>
                <w:sz w:val="20"/>
                <w:szCs w:val="22"/>
              </w:rPr>
              <w:t xml:space="preserve">in pripravlja potrebno dokumentacijo </w:t>
            </w:r>
            <w:r w:rsidR="007F411B" w:rsidRPr="00473C24">
              <w:rPr>
                <w:color w:val="000000" w:themeColor="text1"/>
                <w:sz w:val="20"/>
                <w:szCs w:val="22"/>
              </w:rPr>
              <w:t xml:space="preserve">z namenom zagotovitve pridobitve sofinanciranja projekta. </w:t>
            </w:r>
          </w:p>
          <w:p w14:paraId="28CEB898" w14:textId="2533325C" w:rsidR="00AC1AB3" w:rsidRPr="00473C24" w:rsidRDefault="00F07AB2" w:rsidP="00F07AB2">
            <w:pPr>
              <w:pStyle w:val="Odstavekseznama"/>
              <w:numPr>
                <w:ilvl w:val="0"/>
                <w:numId w:val="38"/>
              </w:numPr>
              <w:rPr>
                <w:color w:val="000000" w:themeColor="text1"/>
                <w:sz w:val="20"/>
                <w:szCs w:val="22"/>
              </w:rPr>
            </w:pPr>
            <w:r w:rsidRPr="00473C24">
              <w:rPr>
                <w:color w:val="000000" w:themeColor="text1"/>
                <w:sz w:val="20"/>
                <w:szCs w:val="22"/>
              </w:rPr>
              <w:t xml:space="preserve">Izvaja zadolžitve po potrebi v skladu s svojo stroko in navodili vodje projekta. </w:t>
            </w:r>
          </w:p>
        </w:tc>
      </w:tr>
      <w:tr w:rsidR="00AC1AB3" w:rsidRPr="00473C24" w14:paraId="22C2E756" w14:textId="77777777" w:rsidTr="003F0C5F">
        <w:tc>
          <w:tcPr>
            <w:tcW w:w="1696" w:type="dxa"/>
          </w:tcPr>
          <w:p w14:paraId="25AF2EEE" w14:textId="77777777" w:rsidR="00AC1AB3" w:rsidRPr="00473C24" w:rsidRDefault="00AC1AB3" w:rsidP="00AC1AB3">
            <w:pPr>
              <w:rPr>
                <w:color w:val="000000" w:themeColor="text1"/>
                <w:sz w:val="20"/>
                <w:szCs w:val="22"/>
              </w:rPr>
            </w:pPr>
            <w:r w:rsidRPr="00473C24">
              <w:rPr>
                <w:color w:val="000000" w:themeColor="text1"/>
                <w:sz w:val="20"/>
                <w:szCs w:val="22"/>
              </w:rPr>
              <w:t>Član DPS</w:t>
            </w:r>
          </w:p>
          <w:p w14:paraId="05438095" w14:textId="38771253" w:rsidR="00AC1AB3" w:rsidRPr="00473C24" w:rsidRDefault="00134AA7" w:rsidP="00AC1AB3">
            <w:pPr>
              <w:rPr>
                <w:b/>
                <w:bCs/>
                <w:color w:val="000000" w:themeColor="text1"/>
                <w:sz w:val="20"/>
                <w:szCs w:val="22"/>
              </w:rPr>
            </w:pPr>
            <w:r w:rsidRPr="00473C24">
              <w:rPr>
                <w:b/>
                <w:bCs/>
                <w:color w:val="000000" w:themeColor="text1"/>
                <w:sz w:val="20"/>
                <w:szCs w:val="22"/>
              </w:rPr>
              <w:t>Andrej Pogorelc</w:t>
            </w:r>
          </w:p>
        </w:tc>
        <w:tc>
          <w:tcPr>
            <w:tcW w:w="8047" w:type="dxa"/>
          </w:tcPr>
          <w:p w14:paraId="12A0A22E" w14:textId="77777777" w:rsidR="00FC0B33" w:rsidRPr="00473C24" w:rsidRDefault="00FC0B33" w:rsidP="00FC0B33">
            <w:pPr>
              <w:pStyle w:val="Odstavekseznama"/>
              <w:numPr>
                <w:ilvl w:val="0"/>
                <w:numId w:val="38"/>
              </w:numPr>
              <w:rPr>
                <w:color w:val="000000" w:themeColor="text1"/>
                <w:sz w:val="20"/>
                <w:szCs w:val="22"/>
              </w:rPr>
            </w:pPr>
            <w:r w:rsidRPr="00473C24">
              <w:rPr>
                <w:color w:val="000000" w:themeColor="text1"/>
                <w:sz w:val="20"/>
                <w:szCs w:val="22"/>
              </w:rPr>
              <w:t xml:space="preserve">Zadolžen za pripravo dokumentacije za gradbeno dovoljenje za postavitev turbinske strojnice in parovoda za nizkotlačno paro. Dokumentacija se pripravi skupaj z izbranim projektantom. Po potrebi vključi druge člane DPS po strokovnih področjih. </w:t>
            </w:r>
          </w:p>
          <w:p w14:paraId="376F70B6" w14:textId="17B168B6" w:rsidR="00493314" w:rsidRPr="00473C24" w:rsidRDefault="00493314" w:rsidP="00493314">
            <w:pPr>
              <w:pStyle w:val="Odstavekseznama"/>
              <w:numPr>
                <w:ilvl w:val="0"/>
                <w:numId w:val="38"/>
              </w:numPr>
              <w:rPr>
                <w:color w:val="000000" w:themeColor="text1"/>
                <w:sz w:val="20"/>
                <w:szCs w:val="22"/>
              </w:rPr>
            </w:pPr>
            <w:r w:rsidRPr="00473C24">
              <w:rPr>
                <w:color w:val="000000" w:themeColor="text1"/>
                <w:sz w:val="20"/>
                <w:szCs w:val="22"/>
              </w:rPr>
              <w:t xml:space="preserve">Odgovoren za koordinacijo in nadzor del za svoje strokovno področje, kot so priprava povpraševanj, pregled in usklajevanje ponudb, pregled in potrditev </w:t>
            </w:r>
            <w:r w:rsidR="009D596F" w:rsidRPr="00473C24">
              <w:rPr>
                <w:color w:val="000000" w:themeColor="text1"/>
                <w:sz w:val="20"/>
                <w:szCs w:val="22"/>
              </w:rPr>
              <w:t>gradbenega</w:t>
            </w:r>
            <w:r w:rsidRPr="00473C24">
              <w:rPr>
                <w:color w:val="000000" w:themeColor="text1"/>
                <w:sz w:val="20"/>
                <w:szCs w:val="22"/>
              </w:rPr>
              <w:t xml:space="preserve"> dela projektov, izvedba del, koordinacija in nadzor izvajalcev.  </w:t>
            </w:r>
          </w:p>
          <w:p w14:paraId="09A890AD" w14:textId="1ADC1CDF" w:rsidR="00AC1AB3" w:rsidRPr="00473C24" w:rsidRDefault="009360B9" w:rsidP="00A014C0">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AC1AB3" w:rsidRPr="00473C24" w14:paraId="2FCC0913" w14:textId="77777777" w:rsidTr="003F0C5F">
        <w:tc>
          <w:tcPr>
            <w:tcW w:w="1696" w:type="dxa"/>
          </w:tcPr>
          <w:p w14:paraId="311BE388" w14:textId="77777777" w:rsidR="00AC1AB3" w:rsidRPr="00473C24" w:rsidRDefault="00AC1AB3" w:rsidP="00AC1AB3">
            <w:pPr>
              <w:rPr>
                <w:color w:val="000000" w:themeColor="text1"/>
                <w:sz w:val="20"/>
                <w:szCs w:val="22"/>
              </w:rPr>
            </w:pPr>
            <w:r w:rsidRPr="00473C24">
              <w:rPr>
                <w:color w:val="000000" w:themeColor="text1"/>
                <w:sz w:val="20"/>
                <w:szCs w:val="22"/>
              </w:rPr>
              <w:t>Član DPS</w:t>
            </w:r>
          </w:p>
          <w:p w14:paraId="3C602CE4" w14:textId="507BB5D2" w:rsidR="00AC1AB3" w:rsidRPr="00473C24" w:rsidRDefault="00134AA7" w:rsidP="00AC1AB3">
            <w:pPr>
              <w:rPr>
                <w:b/>
                <w:bCs/>
                <w:color w:val="000000" w:themeColor="text1"/>
                <w:sz w:val="20"/>
                <w:szCs w:val="22"/>
              </w:rPr>
            </w:pPr>
            <w:r w:rsidRPr="00473C24">
              <w:rPr>
                <w:b/>
                <w:bCs/>
                <w:color w:val="000000" w:themeColor="text1"/>
                <w:sz w:val="20"/>
                <w:szCs w:val="22"/>
              </w:rPr>
              <w:t>Marko Pirman</w:t>
            </w:r>
          </w:p>
        </w:tc>
        <w:tc>
          <w:tcPr>
            <w:tcW w:w="8047" w:type="dxa"/>
          </w:tcPr>
          <w:p w14:paraId="10A0B151" w14:textId="6DCB7F48" w:rsidR="00F4131F" w:rsidRPr="00473C24" w:rsidRDefault="00F4131F" w:rsidP="00F4131F">
            <w:pPr>
              <w:pStyle w:val="Odstavekseznama"/>
              <w:numPr>
                <w:ilvl w:val="0"/>
                <w:numId w:val="38"/>
              </w:numPr>
              <w:rPr>
                <w:color w:val="000000" w:themeColor="text1"/>
                <w:sz w:val="20"/>
                <w:szCs w:val="22"/>
              </w:rPr>
            </w:pPr>
            <w:r w:rsidRPr="00473C24">
              <w:rPr>
                <w:color w:val="000000" w:themeColor="text1"/>
                <w:sz w:val="20"/>
                <w:szCs w:val="22"/>
              </w:rPr>
              <w:t>Odgovoren za koordinacijo in nadzor del za svoje strokovno področje, kot so priprava povpraševanj, pregled in usklajevanje ponudb, pregled in potrditev projektov</w:t>
            </w:r>
            <w:r w:rsidR="001E6B5F" w:rsidRPr="00473C24">
              <w:rPr>
                <w:color w:val="000000" w:themeColor="text1"/>
                <w:sz w:val="20"/>
                <w:szCs w:val="22"/>
              </w:rPr>
              <w:t xml:space="preserve"> </w:t>
            </w:r>
            <w:r w:rsidR="00FC747E" w:rsidRPr="00473C24">
              <w:rPr>
                <w:color w:val="000000" w:themeColor="text1"/>
                <w:sz w:val="20"/>
                <w:szCs w:val="22"/>
              </w:rPr>
              <w:t>iz merilno regulacijskega področja</w:t>
            </w:r>
            <w:r w:rsidRPr="00473C24">
              <w:rPr>
                <w:color w:val="000000" w:themeColor="text1"/>
                <w:sz w:val="20"/>
                <w:szCs w:val="22"/>
              </w:rPr>
              <w:t xml:space="preserve">, </w:t>
            </w:r>
            <w:r w:rsidR="00FC747E" w:rsidRPr="00473C24">
              <w:rPr>
                <w:color w:val="000000" w:themeColor="text1"/>
                <w:sz w:val="20"/>
                <w:szCs w:val="22"/>
              </w:rPr>
              <w:t xml:space="preserve">izdelava projekta iz merilno regulacijskega področja, </w:t>
            </w:r>
            <w:r w:rsidRPr="00473C24">
              <w:rPr>
                <w:color w:val="000000" w:themeColor="text1"/>
                <w:sz w:val="20"/>
                <w:szCs w:val="22"/>
              </w:rPr>
              <w:t xml:space="preserve">izvedba del, koordinacija in nadzor izvajalcev.  </w:t>
            </w:r>
          </w:p>
          <w:p w14:paraId="50A6F32E" w14:textId="71DC3F3C" w:rsidR="00AC1AB3" w:rsidRPr="00473C24" w:rsidRDefault="00FC747E" w:rsidP="00A014C0">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AC1AB3" w:rsidRPr="00473C24" w14:paraId="4EECED4B" w14:textId="77777777" w:rsidTr="003F0C5F">
        <w:tc>
          <w:tcPr>
            <w:tcW w:w="1696" w:type="dxa"/>
          </w:tcPr>
          <w:p w14:paraId="4C0DB7AD" w14:textId="77777777" w:rsidR="00AC1AB3" w:rsidRPr="00473C24" w:rsidRDefault="00AC1AB3" w:rsidP="00AC1AB3">
            <w:pPr>
              <w:rPr>
                <w:color w:val="000000" w:themeColor="text1"/>
                <w:sz w:val="20"/>
                <w:szCs w:val="22"/>
              </w:rPr>
            </w:pPr>
            <w:r w:rsidRPr="00473C24">
              <w:rPr>
                <w:color w:val="000000" w:themeColor="text1"/>
                <w:sz w:val="20"/>
                <w:szCs w:val="22"/>
              </w:rPr>
              <w:t>Član DPS</w:t>
            </w:r>
          </w:p>
          <w:p w14:paraId="73B938E2" w14:textId="032DFEE8" w:rsidR="00AC1AB3" w:rsidRPr="00473C24" w:rsidRDefault="00134AA7" w:rsidP="00AC1AB3">
            <w:pPr>
              <w:rPr>
                <w:b/>
                <w:bCs/>
                <w:color w:val="000000" w:themeColor="text1"/>
                <w:sz w:val="20"/>
                <w:szCs w:val="22"/>
              </w:rPr>
            </w:pPr>
            <w:r w:rsidRPr="00473C24">
              <w:rPr>
                <w:b/>
                <w:bCs/>
                <w:color w:val="000000" w:themeColor="text1"/>
                <w:sz w:val="20"/>
                <w:szCs w:val="22"/>
              </w:rPr>
              <w:t xml:space="preserve">Blaž Krajnc </w:t>
            </w:r>
          </w:p>
        </w:tc>
        <w:tc>
          <w:tcPr>
            <w:tcW w:w="8047" w:type="dxa"/>
          </w:tcPr>
          <w:p w14:paraId="218B0B1D" w14:textId="545AEEF7" w:rsidR="00FC0B33" w:rsidRPr="00473C24" w:rsidRDefault="00FC0B33" w:rsidP="00FC0B33">
            <w:pPr>
              <w:pStyle w:val="Odstavekseznama"/>
              <w:numPr>
                <w:ilvl w:val="0"/>
                <w:numId w:val="38"/>
              </w:numPr>
              <w:rPr>
                <w:color w:val="000000" w:themeColor="text1"/>
                <w:sz w:val="20"/>
                <w:szCs w:val="22"/>
              </w:rPr>
            </w:pPr>
            <w:r w:rsidRPr="00473C24">
              <w:rPr>
                <w:color w:val="000000" w:themeColor="text1"/>
                <w:sz w:val="20"/>
                <w:szCs w:val="22"/>
              </w:rPr>
              <w:t>Odgovoren za koordinacijo in nadzor del za svoje strokovno področje, kot so priprava povpraševanj, pregled in usklajevanje ponudb,</w:t>
            </w:r>
            <w:r w:rsidR="0086012B" w:rsidRPr="00473C24">
              <w:rPr>
                <w:color w:val="000000" w:themeColor="text1"/>
                <w:sz w:val="20"/>
                <w:szCs w:val="22"/>
              </w:rPr>
              <w:t xml:space="preserve"> pregled</w:t>
            </w:r>
            <w:r w:rsidR="00053A93" w:rsidRPr="00473C24">
              <w:rPr>
                <w:color w:val="000000" w:themeColor="text1"/>
                <w:sz w:val="20"/>
                <w:szCs w:val="22"/>
              </w:rPr>
              <w:t xml:space="preserve"> in potrditev zahtev za računalniško vodenje, izvedba sistema vodenja ali koordinacija in nadzor zunanjega izvajalca za to področje. </w:t>
            </w:r>
          </w:p>
          <w:p w14:paraId="710DD721" w14:textId="72390862" w:rsidR="005565FF" w:rsidRPr="00473C24" w:rsidRDefault="005565FF" w:rsidP="00FC0B33">
            <w:pPr>
              <w:pStyle w:val="Odstavekseznama"/>
              <w:numPr>
                <w:ilvl w:val="0"/>
                <w:numId w:val="38"/>
              </w:numPr>
              <w:rPr>
                <w:color w:val="000000" w:themeColor="text1"/>
                <w:sz w:val="20"/>
                <w:szCs w:val="22"/>
              </w:rPr>
            </w:pPr>
            <w:r w:rsidRPr="00473C24">
              <w:rPr>
                <w:color w:val="000000" w:themeColor="text1"/>
                <w:sz w:val="20"/>
                <w:szCs w:val="22"/>
              </w:rPr>
              <w:t xml:space="preserve">K delu pri projektu po potrebi dodeli druge sodelavce iz R-VAP, ki opravljajo zadolžitve iz zgornje alineje. </w:t>
            </w:r>
          </w:p>
          <w:p w14:paraId="23C81C28" w14:textId="627F0A89" w:rsidR="00AC1AB3" w:rsidRPr="00473C24" w:rsidRDefault="00FC0B33" w:rsidP="00A014C0">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AC1AB3" w:rsidRPr="00473C24" w14:paraId="6852ED3B" w14:textId="77777777" w:rsidTr="003F0C5F">
        <w:tc>
          <w:tcPr>
            <w:tcW w:w="1696" w:type="dxa"/>
          </w:tcPr>
          <w:p w14:paraId="20012788" w14:textId="77777777" w:rsidR="00AC1AB3" w:rsidRPr="00473C24" w:rsidRDefault="00AC1AB3" w:rsidP="00AC1AB3">
            <w:pPr>
              <w:rPr>
                <w:color w:val="000000" w:themeColor="text1"/>
                <w:sz w:val="20"/>
                <w:szCs w:val="22"/>
              </w:rPr>
            </w:pPr>
            <w:r w:rsidRPr="00473C24">
              <w:rPr>
                <w:color w:val="000000" w:themeColor="text1"/>
                <w:sz w:val="20"/>
                <w:szCs w:val="22"/>
              </w:rPr>
              <w:t>Član DPS</w:t>
            </w:r>
          </w:p>
          <w:p w14:paraId="75DA841F" w14:textId="776849BE" w:rsidR="00AC1AB3" w:rsidRPr="00473C24" w:rsidRDefault="00134AA7" w:rsidP="00AC1AB3">
            <w:pPr>
              <w:rPr>
                <w:b/>
                <w:bCs/>
                <w:color w:val="000000" w:themeColor="text1"/>
                <w:sz w:val="20"/>
                <w:szCs w:val="22"/>
              </w:rPr>
            </w:pPr>
            <w:r w:rsidRPr="00473C24">
              <w:rPr>
                <w:b/>
                <w:bCs/>
                <w:color w:val="000000" w:themeColor="text1"/>
                <w:sz w:val="20"/>
                <w:szCs w:val="22"/>
              </w:rPr>
              <w:t>Matej Mlakar</w:t>
            </w:r>
          </w:p>
        </w:tc>
        <w:tc>
          <w:tcPr>
            <w:tcW w:w="8047" w:type="dxa"/>
          </w:tcPr>
          <w:p w14:paraId="3927133A" w14:textId="77777777" w:rsidR="007E3F16" w:rsidRPr="00473C24" w:rsidRDefault="00274567" w:rsidP="00274567">
            <w:pPr>
              <w:pStyle w:val="Odstavekseznama"/>
              <w:numPr>
                <w:ilvl w:val="0"/>
                <w:numId w:val="38"/>
              </w:numPr>
              <w:rPr>
                <w:color w:val="000000" w:themeColor="text1"/>
                <w:sz w:val="20"/>
                <w:szCs w:val="22"/>
              </w:rPr>
            </w:pPr>
            <w:r w:rsidRPr="00473C24">
              <w:rPr>
                <w:color w:val="000000" w:themeColor="text1"/>
                <w:sz w:val="20"/>
                <w:szCs w:val="22"/>
              </w:rPr>
              <w:t xml:space="preserve">Zadolžen za pripravo </w:t>
            </w:r>
            <w:r w:rsidR="00760B8B" w:rsidRPr="00473C24">
              <w:rPr>
                <w:color w:val="000000" w:themeColor="text1"/>
                <w:sz w:val="20"/>
                <w:szCs w:val="22"/>
              </w:rPr>
              <w:t xml:space="preserve">elektro projekta za izvedbo za priklop turbine </w:t>
            </w:r>
            <w:r w:rsidR="00A97E38" w:rsidRPr="00473C24">
              <w:rPr>
                <w:color w:val="000000" w:themeColor="text1"/>
                <w:sz w:val="20"/>
                <w:szCs w:val="22"/>
              </w:rPr>
              <w:t>na omrežje</w:t>
            </w:r>
            <w:r w:rsidR="007E3F16" w:rsidRPr="00473C24">
              <w:rPr>
                <w:color w:val="000000" w:themeColor="text1"/>
                <w:sz w:val="20"/>
                <w:szCs w:val="22"/>
              </w:rPr>
              <w:t>.</w:t>
            </w:r>
            <w:r w:rsidR="00A97E38" w:rsidRPr="00473C24">
              <w:rPr>
                <w:color w:val="000000" w:themeColor="text1"/>
                <w:sz w:val="20"/>
                <w:szCs w:val="22"/>
              </w:rPr>
              <w:t xml:space="preserve"> </w:t>
            </w:r>
          </w:p>
          <w:p w14:paraId="2935C998" w14:textId="08FD574A" w:rsidR="00274567" w:rsidRPr="00473C24" w:rsidRDefault="007E3F16" w:rsidP="00274567">
            <w:pPr>
              <w:pStyle w:val="Odstavekseznama"/>
              <w:numPr>
                <w:ilvl w:val="0"/>
                <w:numId w:val="38"/>
              </w:numPr>
              <w:rPr>
                <w:color w:val="000000" w:themeColor="text1"/>
                <w:sz w:val="20"/>
                <w:szCs w:val="22"/>
              </w:rPr>
            </w:pPr>
            <w:r w:rsidRPr="00473C24">
              <w:rPr>
                <w:color w:val="000000" w:themeColor="text1"/>
                <w:sz w:val="20"/>
                <w:szCs w:val="22"/>
              </w:rPr>
              <w:t>S</w:t>
            </w:r>
            <w:r w:rsidR="008801A3" w:rsidRPr="00473C24">
              <w:rPr>
                <w:color w:val="000000" w:themeColor="text1"/>
                <w:sz w:val="20"/>
                <w:szCs w:val="22"/>
              </w:rPr>
              <w:t>odeluje</w:t>
            </w:r>
            <w:r w:rsidR="005F0F36" w:rsidRPr="00473C24">
              <w:rPr>
                <w:color w:val="000000" w:themeColor="text1"/>
                <w:sz w:val="20"/>
                <w:szCs w:val="22"/>
              </w:rPr>
              <w:t xml:space="preserve"> pri pripravi dokumentacije za pridobitev soglasja za priključitev na omrežje Elektra Celje. </w:t>
            </w:r>
          </w:p>
          <w:p w14:paraId="20818967" w14:textId="1D9CC690" w:rsidR="00274567" w:rsidRPr="00473C24" w:rsidRDefault="00274567" w:rsidP="00274567">
            <w:pPr>
              <w:pStyle w:val="Odstavekseznama"/>
              <w:numPr>
                <w:ilvl w:val="0"/>
                <w:numId w:val="38"/>
              </w:numPr>
              <w:rPr>
                <w:color w:val="000000" w:themeColor="text1"/>
                <w:sz w:val="20"/>
                <w:szCs w:val="22"/>
              </w:rPr>
            </w:pPr>
            <w:r w:rsidRPr="00473C24">
              <w:rPr>
                <w:color w:val="000000" w:themeColor="text1"/>
                <w:sz w:val="20"/>
                <w:szCs w:val="22"/>
              </w:rPr>
              <w:t xml:space="preserve">Odgovoren za koordinacijo in nadzor del za svoje strokovno področje, kot so priprava povpraševanj, pregled in usklajevanje ponudb, pregled in potrditev projektov iz elektro področja, izdelava projektov iz elektro področja, izvedba del, koordinacija in nadzor izvajalcev.  </w:t>
            </w:r>
          </w:p>
          <w:p w14:paraId="5B0BA201" w14:textId="1A885ECE" w:rsidR="00AC1AB3" w:rsidRPr="00473C24" w:rsidRDefault="00274567" w:rsidP="00274567">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AC1AB3" w:rsidRPr="00473C24" w14:paraId="231C8962" w14:textId="77777777" w:rsidTr="003F0C5F">
        <w:tc>
          <w:tcPr>
            <w:tcW w:w="1696" w:type="dxa"/>
          </w:tcPr>
          <w:p w14:paraId="166D8CB7" w14:textId="77777777" w:rsidR="00AC1AB3" w:rsidRPr="00473C24" w:rsidRDefault="00AC1AB3" w:rsidP="00AC1AB3">
            <w:pPr>
              <w:rPr>
                <w:color w:val="000000" w:themeColor="text1"/>
                <w:sz w:val="20"/>
                <w:szCs w:val="22"/>
              </w:rPr>
            </w:pPr>
            <w:r w:rsidRPr="00473C24">
              <w:rPr>
                <w:color w:val="000000" w:themeColor="text1"/>
                <w:sz w:val="20"/>
                <w:szCs w:val="22"/>
              </w:rPr>
              <w:t>Član DPS</w:t>
            </w:r>
          </w:p>
          <w:p w14:paraId="28D7B21F" w14:textId="27D34102" w:rsidR="00AC1AB3" w:rsidRPr="00473C24" w:rsidRDefault="00134AA7" w:rsidP="00AC1AB3">
            <w:pPr>
              <w:rPr>
                <w:b/>
                <w:bCs/>
                <w:color w:val="000000" w:themeColor="text1"/>
                <w:sz w:val="20"/>
                <w:szCs w:val="22"/>
              </w:rPr>
            </w:pPr>
            <w:r w:rsidRPr="00473C24">
              <w:rPr>
                <w:b/>
                <w:bCs/>
                <w:color w:val="000000" w:themeColor="text1"/>
                <w:sz w:val="20"/>
                <w:szCs w:val="22"/>
              </w:rPr>
              <w:t xml:space="preserve">Alojz Ulaga </w:t>
            </w:r>
          </w:p>
        </w:tc>
        <w:tc>
          <w:tcPr>
            <w:tcW w:w="8047" w:type="dxa"/>
          </w:tcPr>
          <w:p w14:paraId="2F6BA44D" w14:textId="77777777" w:rsidR="00AC1AB3" w:rsidRPr="00473C24" w:rsidRDefault="005F0F36" w:rsidP="00A97E38">
            <w:pPr>
              <w:pStyle w:val="Odstavekseznama"/>
              <w:numPr>
                <w:ilvl w:val="0"/>
                <w:numId w:val="38"/>
              </w:numPr>
              <w:rPr>
                <w:color w:val="000000" w:themeColor="text1"/>
                <w:sz w:val="20"/>
                <w:szCs w:val="22"/>
              </w:rPr>
            </w:pPr>
            <w:r w:rsidRPr="00473C24">
              <w:rPr>
                <w:color w:val="000000" w:themeColor="text1"/>
                <w:sz w:val="20"/>
                <w:szCs w:val="22"/>
              </w:rPr>
              <w:t>Zadolžen za pripravo vloge za pridobitev soglasja za priključitev na omrežje Elektra Celje</w:t>
            </w:r>
            <w:r w:rsidR="008801A3" w:rsidRPr="00473C24">
              <w:rPr>
                <w:color w:val="000000" w:themeColor="text1"/>
                <w:sz w:val="20"/>
                <w:szCs w:val="22"/>
              </w:rPr>
              <w:t>.</w:t>
            </w:r>
          </w:p>
          <w:p w14:paraId="663A7811" w14:textId="77777777" w:rsidR="008801A3" w:rsidRPr="00473C24" w:rsidRDefault="008801A3" w:rsidP="00A97E38">
            <w:pPr>
              <w:pStyle w:val="Odstavekseznama"/>
              <w:numPr>
                <w:ilvl w:val="0"/>
                <w:numId w:val="38"/>
              </w:numPr>
              <w:rPr>
                <w:color w:val="000000" w:themeColor="text1"/>
                <w:sz w:val="20"/>
                <w:szCs w:val="22"/>
              </w:rPr>
            </w:pPr>
            <w:r w:rsidRPr="00473C24">
              <w:rPr>
                <w:color w:val="000000" w:themeColor="text1"/>
                <w:sz w:val="20"/>
                <w:szCs w:val="22"/>
              </w:rPr>
              <w:t>Sodeluje pri pripravi elektro projekta za izvedbo po navodilih elektro projektanta.</w:t>
            </w:r>
          </w:p>
          <w:p w14:paraId="75D90EDF" w14:textId="6263E79B" w:rsidR="008801A3" w:rsidRPr="00473C24" w:rsidRDefault="008801A3" w:rsidP="00A97E38">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8A1F28" w:rsidRPr="00473C24" w14:paraId="32FC35DA" w14:textId="77777777" w:rsidTr="003F0C5F">
        <w:tc>
          <w:tcPr>
            <w:tcW w:w="1696" w:type="dxa"/>
          </w:tcPr>
          <w:p w14:paraId="12115F59" w14:textId="77777777" w:rsidR="008A1F28" w:rsidRPr="00473C24" w:rsidRDefault="008A1F28" w:rsidP="008A1F28">
            <w:pPr>
              <w:rPr>
                <w:color w:val="000000" w:themeColor="text1"/>
                <w:sz w:val="20"/>
                <w:szCs w:val="22"/>
              </w:rPr>
            </w:pPr>
            <w:r w:rsidRPr="00473C24">
              <w:rPr>
                <w:color w:val="000000" w:themeColor="text1"/>
                <w:sz w:val="20"/>
                <w:szCs w:val="22"/>
              </w:rPr>
              <w:lastRenderedPageBreak/>
              <w:t>Član DPS</w:t>
            </w:r>
          </w:p>
          <w:p w14:paraId="481A53AD" w14:textId="70C78804" w:rsidR="008A1F28" w:rsidRPr="00473C24" w:rsidRDefault="008A1F28" w:rsidP="008A1F28">
            <w:pPr>
              <w:rPr>
                <w:b/>
                <w:bCs/>
                <w:color w:val="000000" w:themeColor="text1"/>
                <w:sz w:val="20"/>
                <w:szCs w:val="22"/>
              </w:rPr>
            </w:pPr>
            <w:r w:rsidRPr="00473C24">
              <w:rPr>
                <w:b/>
                <w:bCs/>
                <w:color w:val="000000" w:themeColor="text1"/>
                <w:sz w:val="20"/>
                <w:szCs w:val="22"/>
              </w:rPr>
              <w:t xml:space="preserve">Primož Vrenk </w:t>
            </w:r>
          </w:p>
        </w:tc>
        <w:tc>
          <w:tcPr>
            <w:tcW w:w="8047" w:type="dxa"/>
          </w:tcPr>
          <w:p w14:paraId="59114D60" w14:textId="77777777" w:rsidR="008A1F28" w:rsidRPr="00473C24" w:rsidRDefault="0096194C" w:rsidP="0096194C">
            <w:pPr>
              <w:pStyle w:val="Odstavekseznama"/>
              <w:numPr>
                <w:ilvl w:val="0"/>
                <w:numId w:val="38"/>
              </w:numPr>
              <w:rPr>
                <w:color w:val="000000" w:themeColor="text1"/>
                <w:sz w:val="20"/>
                <w:szCs w:val="22"/>
              </w:rPr>
            </w:pPr>
            <w:r w:rsidRPr="00473C24">
              <w:rPr>
                <w:color w:val="000000" w:themeColor="text1"/>
                <w:sz w:val="20"/>
                <w:szCs w:val="22"/>
              </w:rPr>
              <w:t xml:space="preserve">Sodeluje pri projektu s strani Energetike. </w:t>
            </w:r>
          </w:p>
          <w:p w14:paraId="1DFBF719" w14:textId="43DD6C98" w:rsidR="00084DA5" w:rsidRPr="00473C24" w:rsidRDefault="0009052B" w:rsidP="00624C3E">
            <w:pPr>
              <w:pStyle w:val="Odstavekseznama"/>
              <w:numPr>
                <w:ilvl w:val="0"/>
                <w:numId w:val="38"/>
              </w:numPr>
              <w:rPr>
                <w:color w:val="000000" w:themeColor="text1"/>
                <w:sz w:val="20"/>
                <w:szCs w:val="22"/>
              </w:rPr>
            </w:pPr>
            <w:r w:rsidRPr="00473C24">
              <w:rPr>
                <w:color w:val="000000" w:themeColor="text1"/>
                <w:sz w:val="20"/>
                <w:szCs w:val="22"/>
              </w:rPr>
              <w:t xml:space="preserve">Prevzame delo strojnega inženirja pri sklopu </w:t>
            </w:r>
            <w:proofErr w:type="spellStart"/>
            <w:r w:rsidRPr="00473C24">
              <w:rPr>
                <w:color w:val="000000" w:themeColor="text1"/>
                <w:sz w:val="20"/>
                <w:szCs w:val="22"/>
              </w:rPr>
              <w:t>Prirpava</w:t>
            </w:r>
            <w:proofErr w:type="spellEnd"/>
            <w:r w:rsidRPr="00473C24">
              <w:rPr>
                <w:color w:val="000000" w:themeColor="text1"/>
                <w:sz w:val="20"/>
                <w:szCs w:val="22"/>
              </w:rPr>
              <w:t xml:space="preserve"> vode in je o</w:t>
            </w:r>
            <w:r w:rsidR="00084DA5" w:rsidRPr="00473C24">
              <w:rPr>
                <w:color w:val="000000" w:themeColor="text1"/>
                <w:sz w:val="20"/>
                <w:szCs w:val="22"/>
              </w:rPr>
              <w:t>dgovoren za koordinacijo in nadzor del za svoje strokovno področje pri sklopu za Pripravo vode, kot so priprava povpraševanj, pregled in usklajevanje ponudb,</w:t>
            </w:r>
            <w:r w:rsidR="0026101E">
              <w:rPr>
                <w:color w:val="000000" w:themeColor="text1"/>
              </w:rPr>
              <w:t xml:space="preserve"> </w:t>
            </w:r>
            <w:r w:rsidR="0026101E" w:rsidRPr="0026101E">
              <w:rPr>
                <w:color w:val="000000" w:themeColor="text1"/>
                <w:sz w:val="20"/>
                <w:szCs w:val="22"/>
              </w:rPr>
              <w:t>priprava načrtov in projektov za izvedbo</w:t>
            </w:r>
            <w:r w:rsidR="0026101E">
              <w:rPr>
                <w:color w:val="000000" w:themeColor="text1"/>
              </w:rPr>
              <w:t>,</w:t>
            </w:r>
            <w:r w:rsidR="00084DA5" w:rsidRPr="00473C24">
              <w:rPr>
                <w:color w:val="000000" w:themeColor="text1"/>
                <w:sz w:val="20"/>
                <w:szCs w:val="22"/>
              </w:rPr>
              <w:t xml:space="preserve"> pregled in potrditev strojnega dela projektov, izvedba del, koordinacija in nadzor izvajalcev.  </w:t>
            </w:r>
          </w:p>
          <w:p w14:paraId="3508F06C" w14:textId="076664DC" w:rsidR="0096194C" w:rsidRPr="00473C24" w:rsidRDefault="00084DA5" w:rsidP="0096194C">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AC1AB3" w:rsidRPr="00473C24" w14:paraId="6B9075B9" w14:textId="77777777" w:rsidTr="003F0C5F">
        <w:tc>
          <w:tcPr>
            <w:tcW w:w="1696" w:type="dxa"/>
          </w:tcPr>
          <w:p w14:paraId="73D867B2" w14:textId="035DD473" w:rsidR="00AC1AB3" w:rsidRPr="00473C24" w:rsidRDefault="00AC1AB3" w:rsidP="00AC1AB3">
            <w:pPr>
              <w:rPr>
                <w:color w:val="000000" w:themeColor="text1"/>
                <w:sz w:val="20"/>
                <w:szCs w:val="22"/>
              </w:rPr>
            </w:pPr>
            <w:r w:rsidRPr="00473C24">
              <w:rPr>
                <w:color w:val="000000" w:themeColor="text1"/>
                <w:sz w:val="20"/>
                <w:szCs w:val="22"/>
              </w:rPr>
              <w:t>Član</w:t>
            </w:r>
            <w:r w:rsidR="000C11F9" w:rsidRPr="00473C24">
              <w:rPr>
                <w:color w:val="000000" w:themeColor="text1"/>
                <w:sz w:val="20"/>
                <w:szCs w:val="22"/>
              </w:rPr>
              <w:t>ica</w:t>
            </w:r>
            <w:r w:rsidRPr="00473C24">
              <w:rPr>
                <w:color w:val="000000" w:themeColor="text1"/>
                <w:sz w:val="20"/>
                <w:szCs w:val="22"/>
              </w:rPr>
              <w:t xml:space="preserve"> DPS</w:t>
            </w:r>
          </w:p>
          <w:p w14:paraId="4681DFC7" w14:textId="67F7922E" w:rsidR="00AC1AB3" w:rsidRPr="00473C24" w:rsidRDefault="000C11F9" w:rsidP="00AC1AB3">
            <w:pPr>
              <w:rPr>
                <w:b/>
                <w:bCs/>
                <w:color w:val="000000" w:themeColor="text1"/>
                <w:sz w:val="20"/>
                <w:szCs w:val="22"/>
              </w:rPr>
            </w:pPr>
            <w:r w:rsidRPr="00473C24">
              <w:rPr>
                <w:b/>
                <w:bCs/>
                <w:color w:val="000000" w:themeColor="text1"/>
                <w:sz w:val="20"/>
                <w:szCs w:val="22"/>
              </w:rPr>
              <w:t>Barbara Kolar</w:t>
            </w:r>
          </w:p>
        </w:tc>
        <w:tc>
          <w:tcPr>
            <w:tcW w:w="8047" w:type="dxa"/>
          </w:tcPr>
          <w:p w14:paraId="4617A2C9" w14:textId="77777777" w:rsidR="00AC1AB3" w:rsidRPr="00473C24" w:rsidRDefault="001B5C6D" w:rsidP="002F2D2B">
            <w:pPr>
              <w:pStyle w:val="Odstavekseznama"/>
              <w:numPr>
                <w:ilvl w:val="0"/>
                <w:numId w:val="38"/>
              </w:numPr>
              <w:rPr>
                <w:color w:val="000000" w:themeColor="text1"/>
                <w:sz w:val="20"/>
                <w:szCs w:val="22"/>
              </w:rPr>
            </w:pPr>
            <w:r w:rsidRPr="00473C24">
              <w:rPr>
                <w:color w:val="000000" w:themeColor="text1"/>
                <w:sz w:val="20"/>
                <w:szCs w:val="22"/>
              </w:rPr>
              <w:t xml:space="preserve">Odgovorna za pripravo dokumentacije za prehodni postopek za spremembo OVD in vlogo za spremembo OVD. </w:t>
            </w:r>
          </w:p>
          <w:p w14:paraId="43A28C51" w14:textId="0A75FDF8" w:rsidR="001B5C6D" w:rsidRPr="00473C24" w:rsidRDefault="006F4723" w:rsidP="002F2D2B">
            <w:pPr>
              <w:pStyle w:val="Odstavekseznama"/>
              <w:numPr>
                <w:ilvl w:val="0"/>
                <w:numId w:val="38"/>
              </w:numPr>
              <w:rPr>
                <w:color w:val="000000" w:themeColor="text1"/>
                <w:sz w:val="20"/>
                <w:szCs w:val="22"/>
              </w:rPr>
            </w:pPr>
            <w:r w:rsidRPr="00473C24">
              <w:rPr>
                <w:color w:val="000000" w:themeColor="text1"/>
                <w:sz w:val="20"/>
                <w:szCs w:val="22"/>
              </w:rPr>
              <w:t xml:space="preserve">Sodeluje pri </w:t>
            </w:r>
            <w:r w:rsidR="00B30E99" w:rsidRPr="00473C24">
              <w:rPr>
                <w:color w:val="000000" w:themeColor="text1"/>
                <w:sz w:val="20"/>
                <w:szCs w:val="22"/>
              </w:rPr>
              <w:t>uvajanj</w:t>
            </w:r>
            <w:r w:rsidR="00DC1C8C" w:rsidRPr="00473C24">
              <w:rPr>
                <w:color w:val="000000" w:themeColor="text1"/>
                <w:sz w:val="20"/>
                <w:szCs w:val="22"/>
              </w:rPr>
              <w:t>u</w:t>
            </w:r>
            <w:r w:rsidR="00B30E99" w:rsidRPr="00473C24">
              <w:rPr>
                <w:color w:val="000000" w:themeColor="text1"/>
                <w:sz w:val="20"/>
                <w:szCs w:val="22"/>
              </w:rPr>
              <w:t xml:space="preserve"> spremembe v ZZTO. </w:t>
            </w:r>
          </w:p>
          <w:p w14:paraId="7F72A0D1" w14:textId="4DEDD2E5" w:rsidR="00B30E99" w:rsidRPr="00473C24" w:rsidRDefault="00B30E99" w:rsidP="002F2D2B">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0C11F9" w:rsidRPr="00473C24" w14:paraId="7AE0D9FD" w14:textId="77777777" w:rsidTr="003F0C5F">
        <w:tc>
          <w:tcPr>
            <w:tcW w:w="1696" w:type="dxa"/>
          </w:tcPr>
          <w:p w14:paraId="4686708F" w14:textId="77777777" w:rsidR="000C11F9" w:rsidRPr="00473C24" w:rsidRDefault="000C11F9" w:rsidP="000C11F9">
            <w:pPr>
              <w:rPr>
                <w:color w:val="000000" w:themeColor="text1"/>
                <w:sz w:val="20"/>
                <w:szCs w:val="22"/>
              </w:rPr>
            </w:pPr>
            <w:r w:rsidRPr="00473C24">
              <w:rPr>
                <w:color w:val="000000" w:themeColor="text1"/>
                <w:sz w:val="20"/>
                <w:szCs w:val="22"/>
              </w:rPr>
              <w:t>Član DPS</w:t>
            </w:r>
          </w:p>
          <w:p w14:paraId="249F1C87" w14:textId="283FCF6D" w:rsidR="000C11F9" w:rsidRPr="00473C24" w:rsidRDefault="000C11F9" w:rsidP="000C11F9">
            <w:pPr>
              <w:rPr>
                <w:b/>
                <w:bCs/>
                <w:color w:val="000000" w:themeColor="text1"/>
                <w:sz w:val="20"/>
                <w:szCs w:val="22"/>
              </w:rPr>
            </w:pPr>
            <w:r w:rsidRPr="00473C24">
              <w:rPr>
                <w:b/>
                <w:bCs/>
                <w:color w:val="000000" w:themeColor="text1"/>
                <w:sz w:val="20"/>
                <w:szCs w:val="22"/>
              </w:rPr>
              <w:t>Dejan Skok</w:t>
            </w:r>
          </w:p>
        </w:tc>
        <w:tc>
          <w:tcPr>
            <w:tcW w:w="8047" w:type="dxa"/>
          </w:tcPr>
          <w:p w14:paraId="6678651F" w14:textId="77777777" w:rsidR="00B376EA" w:rsidRPr="00473C24" w:rsidRDefault="00FA24A4" w:rsidP="00B376EA">
            <w:pPr>
              <w:pStyle w:val="Odstavekseznama"/>
              <w:numPr>
                <w:ilvl w:val="0"/>
                <w:numId w:val="38"/>
              </w:numPr>
              <w:rPr>
                <w:color w:val="000000" w:themeColor="text1"/>
                <w:sz w:val="20"/>
                <w:szCs w:val="22"/>
              </w:rPr>
            </w:pPr>
            <w:r w:rsidRPr="00473C24">
              <w:rPr>
                <w:color w:val="000000" w:themeColor="text1"/>
                <w:sz w:val="20"/>
                <w:szCs w:val="22"/>
              </w:rPr>
              <w:t xml:space="preserve">Odgovoren za nabavno področje. Z vodjem projekta in člani DPS </w:t>
            </w:r>
            <w:r w:rsidR="00F95EA8" w:rsidRPr="00473C24">
              <w:rPr>
                <w:color w:val="000000" w:themeColor="text1"/>
                <w:sz w:val="20"/>
                <w:szCs w:val="22"/>
              </w:rPr>
              <w:t xml:space="preserve">izvaja pridobivanje, pregledovanje in usklajevanje ponudb. </w:t>
            </w:r>
          </w:p>
          <w:p w14:paraId="0B28C851" w14:textId="77777777" w:rsidR="00B376EA" w:rsidRPr="00473C24" w:rsidRDefault="00B376EA" w:rsidP="00B376EA">
            <w:pPr>
              <w:pStyle w:val="Odstavekseznama"/>
              <w:numPr>
                <w:ilvl w:val="0"/>
                <w:numId w:val="38"/>
              </w:numPr>
              <w:rPr>
                <w:color w:val="000000" w:themeColor="text1"/>
                <w:sz w:val="20"/>
                <w:szCs w:val="22"/>
              </w:rPr>
            </w:pPr>
            <w:r w:rsidRPr="00473C24">
              <w:rPr>
                <w:color w:val="000000" w:themeColor="text1"/>
                <w:sz w:val="20"/>
                <w:szCs w:val="22"/>
              </w:rPr>
              <w:t xml:space="preserve">Sodeluje pri pripravi strategije nabave pri projektu. </w:t>
            </w:r>
          </w:p>
          <w:p w14:paraId="07163AF7" w14:textId="3699705E" w:rsidR="00B376EA" w:rsidRPr="00473C24" w:rsidRDefault="00B376EA" w:rsidP="00B376EA">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0C11F9" w:rsidRPr="00473C24" w14:paraId="4A525285" w14:textId="77777777" w:rsidTr="003F0C5F">
        <w:tc>
          <w:tcPr>
            <w:tcW w:w="1696" w:type="dxa"/>
          </w:tcPr>
          <w:p w14:paraId="330560CA" w14:textId="77777777" w:rsidR="000C11F9" w:rsidRPr="00473C24" w:rsidRDefault="000C11F9" w:rsidP="000C11F9">
            <w:pPr>
              <w:rPr>
                <w:color w:val="000000" w:themeColor="text1"/>
                <w:sz w:val="20"/>
                <w:szCs w:val="22"/>
              </w:rPr>
            </w:pPr>
            <w:r w:rsidRPr="00473C24">
              <w:rPr>
                <w:color w:val="000000" w:themeColor="text1"/>
                <w:sz w:val="20"/>
                <w:szCs w:val="22"/>
              </w:rPr>
              <w:t>Član DPS</w:t>
            </w:r>
          </w:p>
          <w:p w14:paraId="0F3D7ECD" w14:textId="3975FC42" w:rsidR="000C11F9" w:rsidRPr="00473C24" w:rsidRDefault="000C11F9" w:rsidP="000C11F9">
            <w:pPr>
              <w:rPr>
                <w:b/>
                <w:bCs/>
                <w:color w:val="000000" w:themeColor="text1"/>
                <w:sz w:val="20"/>
                <w:szCs w:val="22"/>
              </w:rPr>
            </w:pPr>
            <w:r w:rsidRPr="00473C24">
              <w:rPr>
                <w:b/>
                <w:bCs/>
                <w:color w:val="000000" w:themeColor="text1"/>
                <w:sz w:val="20"/>
                <w:szCs w:val="22"/>
              </w:rPr>
              <w:t xml:space="preserve">Robert Forštner </w:t>
            </w:r>
          </w:p>
        </w:tc>
        <w:tc>
          <w:tcPr>
            <w:tcW w:w="8047" w:type="dxa"/>
          </w:tcPr>
          <w:p w14:paraId="658C98F2" w14:textId="77777777" w:rsidR="00802590" w:rsidRPr="00473C24" w:rsidRDefault="002A6798" w:rsidP="002A6798">
            <w:pPr>
              <w:pStyle w:val="Odstavekseznama"/>
              <w:numPr>
                <w:ilvl w:val="0"/>
                <w:numId w:val="38"/>
              </w:numPr>
              <w:rPr>
                <w:color w:val="000000" w:themeColor="text1"/>
                <w:sz w:val="20"/>
                <w:szCs w:val="22"/>
              </w:rPr>
            </w:pPr>
            <w:r w:rsidRPr="00473C24">
              <w:rPr>
                <w:color w:val="000000" w:themeColor="text1"/>
                <w:sz w:val="20"/>
                <w:szCs w:val="22"/>
              </w:rPr>
              <w:t xml:space="preserve">Sodeluje pri projektu s področja </w:t>
            </w:r>
            <w:r w:rsidR="00802590" w:rsidRPr="00473C24">
              <w:rPr>
                <w:color w:val="000000" w:themeColor="text1"/>
                <w:sz w:val="20"/>
                <w:szCs w:val="22"/>
              </w:rPr>
              <w:t xml:space="preserve">varstva in zdravja pri delu. </w:t>
            </w:r>
          </w:p>
          <w:p w14:paraId="4EBFBC66" w14:textId="6B0FF95A" w:rsidR="00802590" w:rsidRPr="00473C24" w:rsidRDefault="00802590" w:rsidP="002A6798">
            <w:pPr>
              <w:pStyle w:val="Odstavekseznama"/>
              <w:numPr>
                <w:ilvl w:val="0"/>
                <w:numId w:val="38"/>
              </w:numPr>
              <w:rPr>
                <w:color w:val="000000" w:themeColor="text1"/>
                <w:sz w:val="20"/>
                <w:szCs w:val="22"/>
              </w:rPr>
            </w:pPr>
            <w:r w:rsidRPr="00473C24">
              <w:rPr>
                <w:color w:val="000000" w:themeColor="text1"/>
                <w:sz w:val="20"/>
                <w:szCs w:val="22"/>
              </w:rPr>
              <w:t xml:space="preserve">Sodeluje pri pripravi dokumentacije s svojega strokovnega področja. </w:t>
            </w:r>
          </w:p>
          <w:p w14:paraId="36CDB492" w14:textId="2F13A155" w:rsidR="00802590" w:rsidRPr="00473C24" w:rsidRDefault="00802590" w:rsidP="002A6798">
            <w:pPr>
              <w:pStyle w:val="Odstavekseznama"/>
              <w:numPr>
                <w:ilvl w:val="0"/>
                <w:numId w:val="38"/>
              </w:numPr>
              <w:rPr>
                <w:color w:val="000000" w:themeColor="text1"/>
                <w:sz w:val="20"/>
                <w:szCs w:val="22"/>
              </w:rPr>
            </w:pPr>
            <w:r w:rsidRPr="00473C24">
              <w:rPr>
                <w:color w:val="000000" w:themeColor="text1"/>
                <w:sz w:val="20"/>
                <w:szCs w:val="22"/>
              </w:rPr>
              <w:t xml:space="preserve">Pregleda in potrdi projekte za izvedbo. </w:t>
            </w:r>
          </w:p>
          <w:p w14:paraId="0B65563E" w14:textId="1EC42358" w:rsidR="002A6798" w:rsidRPr="00473C24" w:rsidRDefault="00802590" w:rsidP="002A6798">
            <w:pPr>
              <w:pStyle w:val="Odstavekseznama"/>
              <w:numPr>
                <w:ilvl w:val="0"/>
                <w:numId w:val="38"/>
              </w:numPr>
              <w:rPr>
                <w:color w:val="000000" w:themeColor="text1"/>
                <w:sz w:val="20"/>
                <w:szCs w:val="22"/>
              </w:rPr>
            </w:pPr>
            <w:r w:rsidRPr="00473C24">
              <w:rPr>
                <w:color w:val="000000" w:themeColor="text1"/>
                <w:sz w:val="20"/>
                <w:szCs w:val="22"/>
              </w:rPr>
              <w:t xml:space="preserve">Poskrbi za pravočasno pripravo varnostnega načrta za izvedbo projekta. </w:t>
            </w:r>
          </w:p>
          <w:p w14:paraId="29815315" w14:textId="5BBC4447" w:rsidR="00D00781" w:rsidRPr="00473C24" w:rsidRDefault="00D00781" w:rsidP="00BA0740">
            <w:pPr>
              <w:pStyle w:val="Odstavekseznama"/>
              <w:numPr>
                <w:ilvl w:val="0"/>
                <w:numId w:val="38"/>
              </w:numPr>
              <w:rPr>
                <w:color w:val="000000" w:themeColor="text1"/>
                <w:sz w:val="20"/>
                <w:szCs w:val="22"/>
              </w:rPr>
            </w:pPr>
            <w:r w:rsidRPr="00473C24">
              <w:rPr>
                <w:color w:val="000000" w:themeColor="text1"/>
                <w:sz w:val="20"/>
                <w:szCs w:val="22"/>
              </w:rPr>
              <w:t xml:space="preserve">Spremlja izvajanje projekta z vidika varstva in zdravja pri delu in sproti opozarja na nepravilnosti pri izvajanju del. </w:t>
            </w:r>
          </w:p>
          <w:p w14:paraId="45362C67" w14:textId="1328482B" w:rsidR="000C11F9" w:rsidRPr="00473C24" w:rsidRDefault="002A6798" w:rsidP="002A6798">
            <w:pPr>
              <w:pStyle w:val="Odstavekseznama"/>
              <w:numPr>
                <w:ilvl w:val="0"/>
                <w:numId w:val="38"/>
              </w:numPr>
              <w:rPr>
                <w:color w:val="000000" w:themeColor="text1"/>
                <w:sz w:val="20"/>
                <w:szCs w:val="22"/>
              </w:rPr>
            </w:pPr>
            <w:r w:rsidRPr="00473C24">
              <w:rPr>
                <w:color w:val="000000" w:themeColor="text1"/>
                <w:sz w:val="20"/>
                <w:szCs w:val="22"/>
              </w:rPr>
              <w:t>Izvaja zadolžitve po potrebi v skladu s svojo stroko in navodili vodje projekta.</w:t>
            </w:r>
          </w:p>
        </w:tc>
      </w:tr>
      <w:tr w:rsidR="00E21E71" w:rsidRPr="00473C24" w14:paraId="19BC9279" w14:textId="77777777" w:rsidTr="003F0C5F">
        <w:tc>
          <w:tcPr>
            <w:tcW w:w="1696" w:type="dxa"/>
          </w:tcPr>
          <w:p w14:paraId="14082D92" w14:textId="77777777" w:rsidR="004C7FAE" w:rsidRPr="00473C24" w:rsidRDefault="004C7FAE" w:rsidP="009C2D48">
            <w:pPr>
              <w:rPr>
                <w:color w:val="000000" w:themeColor="text1"/>
                <w:sz w:val="20"/>
                <w:szCs w:val="22"/>
              </w:rPr>
            </w:pPr>
            <w:r w:rsidRPr="00473C24">
              <w:rPr>
                <w:color w:val="000000" w:themeColor="text1"/>
                <w:sz w:val="20"/>
                <w:szCs w:val="22"/>
              </w:rPr>
              <w:t>Sponzor</w:t>
            </w:r>
          </w:p>
          <w:p w14:paraId="5D68E3A8" w14:textId="56D9457F" w:rsidR="00AC1AB3" w:rsidRPr="00473C24" w:rsidRDefault="00AC1AB3" w:rsidP="009C2D48">
            <w:pPr>
              <w:rPr>
                <w:b/>
                <w:bCs/>
                <w:color w:val="000000" w:themeColor="text1"/>
                <w:sz w:val="20"/>
                <w:szCs w:val="22"/>
              </w:rPr>
            </w:pPr>
            <w:r w:rsidRPr="00473C24">
              <w:rPr>
                <w:b/>
                <w:bCs/>
                <w:color w:val="000000" w:themeColor="text1"/>
                <w:sz w:val="20"/>
                <w:szCs w:val="22"/>
              </w:rPr>
              <w:t>Nikolaja Podgoršek Selič</w:t>
            </w:r>
          </w:p>
        </w:tc>
        <w:tc>
          <w:tcPr>
            <w:tcW w:w="8047" w:type="dxa"/>
          </w:tcPr>
          <w:p w14:paraId="1BF2855E" w14:textId="73FC0D07" w:rsidR="004C7FAE" w:rsidRPr="00473C24" w:rsidRDefault="003422EB" w:rsidP="003422EB">
            <w:pPr>
              <w:pStyle w:val="Odstavekseznama"/>
              <w:numPr>
                <w:ilvl w:val="0"/>
                <w:numId w:val="38"/>
              </w:numPr>
              <w:rPr>
                <w:color w:val="000000" w:themeColor="text1"/>
                <w:sz w:val="20"/>
                <w:szCs w:val="22"/>
              </w:rPr>
            </w:pPr>
            <w:r w:rsidRPr="00473C24">
              <w:rPr>
                <w:color w:val="000000" w:themeColor="text1"/>
                <w:sz w:val="20"/>
                <w:szCs w:val="22"/>
              </w:rPr>
              <w:t>S</w:t>
            </w:r>
            <w:r w:rsidR="004C7FAE" w:rsidRPr="00473C24">
              <w:rPr>
                <w:color w:val="000000" w:themeColor="text1"/>
                <w:sz w:val="20"/>
                <w:szCs w:val="22"/>
              </w:rPr>
              <w:t>odelovanje z vodjem projekta</w:t>
            </w:r>
            <w:r w:rsidRPr="00473C24">
              <w:rPr>
                <w:color w:val="000000" w:themeColor="text1"/>
                <w:sz w:val="20"/>
                <w:szCs w:val="22"/>
              </w:rPr>
              <w:t>.</w:t>
            </w:r>
          </w:p>
          <w:p w14:paraId="41F318C0" w14:textId="4F195740" w:rsidR="004C7FAE" w:rsidRPr="00473C24" w:rsidRDefault="003422EB" w:rsidP="003422EB">
            <w:pPr>
              <w:pStyle w:val="Odstavekseznama"/>
              <w:numPr>
                <w:ilvl w:val="0"/>
                <w:numId w:val="38"/>
              </w:numPr>
              <w:rPr>
                <w:color w:val="000000" w:themeColor="text1"/>
                <w:sz w:val="20"/>
                <w:szCs w:val="22"/>
              </w:rPr>
            </w:pPr>
            <w:r w:rsidRPr="00473C24">
              <w:rPr>
                <w:color w:val="000000" w:themeColor="text1"/>
                <w:sz w:val="20"/>
                <w:szCs w:val="22"/>
              </w:rPr>
              <w:t>Z</w:t>
            </w:r>
            <w:r w:rsidR="004C7FAE" w:rsidRPr="00473C24">
              <w:rPr>
                <w:color w:val="000000" w:themeColor="text1"/>
                <w:sz w:val="20"/>
                <w:szCs w:val="22"/>
              </w:rPr>
              <w:t>agotavljanje skladnosti s poslovnimi cilji</w:t>
            </w:r>
            <w:r w:rsidRPr="00473C24">
              <w:rPr>
                <w:color w:val="000000" w:themeColor="text1"/>
                <w:sz w:val="20"/>
                <w:szCs w:val="22"/>
              </w:rPr>
              <w:t>.</w:t>
            </w:r>
          </w:p>
          <w:p w14:paraId="26096108" w14:textId="1653445E" w:rsidR="004C7FAE" w:rsidRPr="00473C24" w:rsidRDefault="003422EB" w:rsidP="003422EB">
            <w:pPr>
              <w:pStyle w:val="Odstavekseznama"/>
              <w:numPr>
                <w:ilvl w:val="0"/>
                <w:numId w:val="38"/>
              </w:numPr>
              <w:rPr>
                <w:color w:val="000000" w:themeColor="text1"/>
                <w:sz w:val="20"/>
                <w:szCs w:val="22"/>
              </w:rPr>
            </w:pPr>
            <w:r w:rsidRPr="00473C24">
              <w:rPr>
                <w:color w:val="000000" w:themeColor="text1"/>
                <w:sz w:val="20"/>
                <w:szCs w:val="22"/>
              </w:rPr>
              <w:t>N</w:t>
            </w:r>
            <w:r w:rsidR="004C7FAE" w:rsidRPr="00473C24">
              <w:rPr>
                <w:color w:val="000000" w:themeColor="text1"/>
                <w:sz w:val="20"/>
                <w:szCs w:val="22"/>
              </w:rPr>
              <w:t>udenje podpore vodji projekta</w:t>
            </w:r>
            <w:r w:rsidRPr="00473C24">
              <w:rPr>
                <w:color w:val="000000" w:themeColor="text1"/>
                <w:sz w:val="20"/>
                <w:szCs w:val="22"/>
              </w:rPr>
              <w:t>.</w:t>
            </w:r>
          </w:p>
          <w:p w14:paraId="50DC3D3B" w14:textId="115FADBD" w:rsidR="004C7FAE" w:rsidRPr="00473C24" w:rsidRDefault="003422EB" w:rsidP="003422EB">
            <w:pPr>
              <w:pStyle w:val="Odstavekseznama"/>
              <w:numPr>
                <w:ilvl w:val="0"/>
                <w:numId w:val="38"/>
              </w:numPr>
              <w:rPr>
                <w:color w:val="000000" w:themeColor="text1"/>
                <w:sz w:val="20"/>
                <w:szCs w:val="22"/>
              </w:rPr>
            </w:pPr>
            <w:r w:rsidRPr="00473C24">
              <w:rPr>
                <w:color w:val="000000" w:themeColor="text1"/>
                <w:sz w:val="20"/>
                <w:szCs w:val="22"/>
              </w:rPr>
              <w:t>S</w:t>
            </w:r>
            <w:r w:rsidR="004C7FAE" w:rsidRPr="00473C24">
              <w:rPr>
                <w:color w:val="000000" w:themeColor="text1"/>
                <w:sz w:val="20"/>
                <w:szCs w:val="22"/>
              </w:rPr>
              <w:t>krbi za podporo projektu</w:t>
            </w:r>
            <w:r w:rsidRPr="00473C24">
              <w:rPr>
                <w:color w:val="000000" w:themeColor="text1"/>
                <w:sz w:val="20"/>
                <w:szCs w:val="22"/>
              </w:rPr>
              <w:t>.</w:t>
            </w:r>
          </w:p>
          <w:p w14:paraId="2C25EBA8" w14:textId="09B8507E" w:rsidR="004C7FAE" w:rsidRPr="00473C24" w:rsidRDefault="003422EB" w:rsidP="003422EB">
            <w:pPr>
              <w:pStyle w:val="Odstavekseznama"/>
              <w:numPr>
                <w:ilvl w:val="0"/>
                <w:numId w:val="38"/>
              </w:numPr>
              <w:rPr>
                <w:color w:val="000000" w:themeColor="text1"/>
                <w:sz w:val="20"/>
                <w:szCs w:val="22"/>
              </w:rPr>
            </w:pPr>
            <w:r w:rsidRPr="00473C24">
              <w:rPr>
                <w:color w:val="000000" w:themeColor="text1"/>
                <w:sz w:val="20"/>
                <w:szCs w:val="22"/>
              </w:rPr>
              <w:t>N</w:t>
            </w:r>
            <w:r w:rsidR="004C7FAE" w:rsidRPr="00473C24">
              <w:rPr>
                <w:color w:val="000000" w:themeColor="text1"/>
                <w:sz w:val="20"/>
                <w:szCs w:val="22"/>
              </w:rPr>
              <w:t>astopa kot odločevalec v situacijah, ki presegajo organizacijsko strukturo delovanja projekta</w:t>
            </w:r>
            <w:r w:rsidRPr="00473C24">
              <w:rPr>
                <w:color w:val="000000" w:themeColor="text1"/>
                <w:sz w:val="20"/>
                <w:szCs w:val="22"/>
              </w:rPr>
              <w:t>.</w:t>
            </w:r>
          </w:p>
          <w:p w14:paraId="673D2002" w14:textId="7FB4EB95" w:rsidR="004C7FAE" w:rsidRPr="00473C24" w:rsidRDefault="003422EB" w:rsidP="003422EB">
            <w:pPr>
              <w:pStyle w:val="Odstavekseznama"/>
              <w:numPr>
                <w:ilvl w:val="0"/>
                <w:numId w:val="38"/>
              </w:numPr>
              <w:rPr>
                <w:color w:val="000000" w:themeColor="text1"/>
                <w:sz w:val="20"/>
                <w:szCs w:val="22"/>
              </w:rPr>
            </w:pPr>
            <w:r w:rsidRPr="00473C24">
              <w:rPr>
                <w:color w:val="000000" w:themeColor="text1"/>
                <w:sz w:val="20"/>
                <w:szCs w:val="22"/>
              </w:rPr>
              <w:t>D</w:t>
            </w:r>
            <w:r w:rsidR="004C7FAE" w:rsidRPr="00473C24">
              <w:rPr>
                <w:color w:val="000000" w:themeColor="text1"/>
                <w:sz w:val="20"/>
                <w:szCs w:val="22"/>
              </w:rPr>
              <w:t>eluje kot povezovalni člen med projektom in odločevalci na strateškem nivoju</w:t>
            </w:r>
            <w:r w:rsidRPr="00473C24">
              <w:rPr>
                <w:color w:val="000000" w:themeColor="text1"/>
                <w:sz w:val="20"/>
                <w:szCs w:val="22"/>
              </w:rPr>
              <w:t>.</w:t>
            </w:r>
          </w:p>
          <w:p w14:paraId="45CE6319" w14:textId="7A5A63C8" w:rsidR="004C7FAE" w:rsidRPr="00473C24" w:rsidRDefault="003422EB" w:rsidP="003422EB">
            <w:pPr>
              <w:pStyle w:val="Odstavekseznama"/>
              <w:numPr>
                <w:ilvl w:val="0"/>
                <w:numId w:val="43"/>
              </w:numPr>
              <w:rPr>
                <w:rFonts w:eastAsia="Arial Narrow" w:cs="Arial Narrow"/>
                <w:color w:val="000000" w:themeColor="text1"/>
                <w:sz w:val="20"/>
                <w:szCs w:val="22"/>
              </w:rPr>
            </w:pPr>
            <w:r w:rsidRPr="00473C24">
              <w:rPr>
                <w:rFonts w:eastAsia="Arial Narrow" w:cs="Arial Narrow"/>
                <w:color w:val="000000" w:themeColor="text1"/>
                <w:sz w:val="20"/>
                <w:szCs w:val="22"/>
              </w:rPr>
              <w:t>V</w:t>
            </w:r>
            <w:r w:rsidR="7770A8EC" w:rsidRPr="00473C24">
              <w:rPr>
                <w:rFonts w:eastAsia="Arial Narrow" w:cs="Arial Narrow"/>
                <w:color w:val="000000" w:themeColor="text1"/>
                <w:sz w:val="20"/>
                <w:szCs w:val="22"/>
              </w:rPr>
              <w:t xml:space="preserve"> okviru projekta preverja zagotavljanje varnosti obrata in preprečevanje večjih nesreč</w:t>
            </w:r>
            <w:r w:rsidRPr="00473C24">
              <w:rPr>
                <w:rFonts w:eastAsia="Arial Narrow" w:cs="Arial Narrow"/>
                <w:color w:val="000000" w:themeColor="text1"/>
                <w:sz w:val="20"/>
                <w:szCs w:val="22"/>
              </w:rPr>
              <w:t>.</w:t>
            </w:r>
          </w:p>
        </w:tc>
      </w:tr>
      <w:tr w:rsidR="00E21E71" w:rsidRPr="00473C24" w14:paraId="760D3CC9" w14:textId="77777777" w:rsidTr="003F0C5F">
        <w:tc>
          <w:tcPr>
            <w:tcW w:w="1696" w:type="dxa"/>
          </w:tcPr>
          <w:p w14:paraId="477292F0" w14:textId="77777777" w:rsidR="004C7FAE" w:rsidRPr="00473C24" w:rsidRDefault="004C7FAE" w:rsidP="009C2D48">
            <w:pPr>
              <w:rPr>
                <w:color w:val="000000" w:themeColor="text1"/>
                <w:sz w:val="20"/>
                <w:szCs w:val="22"/>
              </w:rPr>
            </w:pPr>
            <w:r w:rsidRPr="00473C24">
              <w:rPr>
                <w:color w:val="000000" w:themeColor="text1"/>
                <w:sz w:val="20"/>
                <w:szCs w:val="22"/>
              </w:rPr>
              <w:t>Mentor</w:t>
            </w:r>
          </w:p>
          <w:p w14:paraId="724BDE02" w14:textId="36DD9C76" w:rsidR="00AC1AB3" w:rsidRPr="00473C24" w:rsidRDefault="00300215" w:rsidP="009C2D48">
            <w:pPr>
              <w:rPr>
                <w:b/>
                <w:bCs/>
                <w:color w:val="000000" w:themeColor="text1"/>
                <w:sz w:val="20"/>
                <w:szCs w:val="22"/>
              </w:rPr>
            </w:pPr>
            <w:r>
              <w:rPr>
                <w:b/>
                <w:bCs/>
                <w:color w:val="000000" w:themeColor="text1"/>
                <w:sz w:val="20"/>
                <w:szCs w:val="22"/>
              </w:rPr>
              <w:t>Pavel Blagotinšek</w:t>
            </w:r>
          </w:p>
        </w:tc>
        <w:tc>
          <w:tcPr>
            <w:tcW w:w="8047" w:type="dxa"/>
          </w:tcPr>
          <w:p w14:paraId="2F356097" w14:textId="71FC0264" w:rsidR="00B34AFE" w:rsidRDefault="00B34AFE" w:rsidP="00122B78">
            <w:pPr>
              <w:pStyle w:val="Odstavekseznama"/>
              <w:numPr>
                <w:ilvl w:val="0"/>
                <w:numId w:val="38"/>
              </w:numPr>
              <w:rPr>
                <w:color w:val="000000" w:themeColor="text1"/>
                <w:sz w:val="20"/>
                <w:szCs w:val="22"/>
              </w:rPr>
            </w:pPr>
            <w:r>
              <w:rPr>
                <w:color w:val="000000" w:themeColor="text1"/>
                <w:sz w:val="20"/>
                <w:szCs w:val="22"/>
              </w:rPr>
              <w:t xml:space="preserve">Pregleda definicijo projekta. </w:t>
            </w:r>
          </w:p>
          <w:p w14:paraId="6390D974" w14:textId="22C9B51A" w:rsidR="004C7FAE" w:rsidRPr="00473C24" w:rsidRDefault="003422EB" w:rsidP="00122B78">
            <w:pPr>
              <w:pStyle w:val="Odstavekseznama"/>
              <w:numPr>
                <w:ilvl w:val="0"/>
                <w:numId w:val="38"/>
              </w:numPr>
              <w:rPr>
                <w:color w:val="000000" w:themeColor="text1"/>
                <w:sz w:val="20"/>
                <w:szCs w:val="22"/>
              </w:rPr>
            </w:pPr>
            <w:r w:rsidRPr="00473C24">
              <w:rPr>
                <w:color w:val="000000" w:themeColor="text1"/>
                <w:sz w:val="20"/>
                <w:szCs w:val="22"/>
              </w:rPr>
              <w:t>N</w:t>
            </w:r>
            <w:r w:rsidR="004C7FAE" w:rsidRPr="00473C24">
              <w:rPr>
                <w:color w:val="000000" w:themeColor="text1"/>
                <w:sz w:val="20"/>
                <w:szCs w:val="22"/>
              </w:rPr>
              <w:t>udenje strokovne pomoči</w:t>
            </w:r>
            <w:r w:rsidRPr="00473C24">
              <w:rPr>
                <w:color w:val="000000" w:themeColor="text1"/>
                <w:sz w:val="20"/>
                <w:szCs w:val="22"/>
              </w:rPr>
              <w:t>.</w:t>
            </w:r>
          </w:p>
          <w:p w14:paraId="1A9EC073" w14:textId="1DD37F36" w:rsidR="006F4B08" w:rsidRPr="00473C24" w:rsidRDefault="003422EB" w:rsidP="00122B78">
            <w:pPr>
              <w:pStyle w:val="Odstavekseznama"/>
              <w:numPr>
                <w:ilvl w:val="0"/>
                <w:numId w:val="38"/>
              </w:numPr>
              <w:rPr>
                <w:color w:val="000000" w:themeColor="text1"/>
                <w:sz w:val="20"/>
                <w:szCs w:val="22"/>
              </w:rPr>
            </w:pPr>
            <w:r w:rsidRPr="00473C24">
              <w:rPr>
                <w:color w:val="000000" w:themeColor="text1"/>
                <w:sz w:val="20"/>
                <w:szCs w:val="22"/>
              </w:rPr>
              <w:t>N</w:t>
            </w:r>
            <w:r w:rsidR="006F4B08" w:rsidRPr="00473C24">
              <w:rPr>
                <w:color w:val="000000" w:themeColor="text1"/>
                <w:sz w:val="20"/>
                <w:szCs w:val="22"/>
              </w:rPr>
              <w:t>adzor nad izvajanjem</w:t>
            </w:r>
            <w:r w:rsidRPr="00473C24">
              <w:rPr>
                <w:color w:val="000000" w:themeColor="text1"/>
                <w:sz w:val="20"/>
                <w:szCs w:val="22"/>
              </w:rPr>
              <w:t>.</w:t>
            </w:r>
          </w:p>
          <w:p w14:paraId="46F3122E" w14:textId="55C3F429" w:rsidR="004C7FAE" w:rsidRPr="00473C24" w:rsidRDefault="00122B78" w:rsidP="00122B78">
            <w:pPr>
              <w:pStyle w:val="Odstavekseznama"/>
              <w:numPr>
                <w:ilvl w:val="0"/>
                <w:numId w:val="38"/>
              </w:numPr>
              <w:rPr>
                <w:color w:val="000000" w:themeColor="text1"/>
                <w:sz w:val="20"/>
                <w:szCs w:val="22"/>
              </w:rPr>
            </w:pPr>
            <w:r w:rsidRPr="00473C24">
              <w:rPr>
                <w:color w:val="000000" w:themeColor="text1"/>
                <w:sz w:val="20"/>
                <w:szCs w:val="22"/>
              </w:rPr>
              <w:t>U</w:t>
            </w:r>
            <w:r w:rsidR="004C7FAE" w:rsidRPr="00473C24">
              <w:rPr>
                <w:color w:val="000000" w:themeColor="text1"/>
                <w:sz w:val="20"/>
                <w:szCs w:val="22"/>
              </w:rPr>
              <w:t>smerjanje pri delu</w:t>
            </w:r>
            <w:r w:rsidR="003422EB" w:rsidRPr="00473C24">
              <w:rPr>
                <w:color w:val="000000" w:themeColor="text1"/>
                <w:sz w:val="20"/>
                <w:szCs w:val="22"/>
              </w:rPr>
              <w:t>.</w:t>
            </w:r>
          </w:p>
        </w:tc>
      </w:tr>
    </w:tbl>
    <w:p w14:paraId="15D6ABD3" w14:textId="77777777" w:rsidR="009C2D48" w:rsidRPr="003529E7" w:rsidRDefault="009C2D48" w:rsidP="009C2D48">
      <w:pPr>
        <w:rPr>
          <w:color w:val="A6A6A6" w:themeColor="background1" w:themeShade="A6"/>
        </w:rPr>
      </w:pPr>
    </w:p>
    <w:p w14:paraId="678A7E77" w14:textId="77777777" w:rsidR="009C2D48" w:rsidRPr="00430B22" w:rsidRDefault="009C2D48" w:rsidP="009C2D48">
      <w:pPr>
        <w:pStyle w:val="Naslov2"/>
        <w:rPr>
          <w:color w:val="000000" w:themeColor="text1"/>
        </w:rPr>
      </w:pPr>
      <w:bookmarkStart w:id="33" w:name="_Toc163473871"/>
      <w:r w:rsidRPr="00430B22">
        <w:rPr>
          <w:color w:val="000000" w:themeColor="text1"/>
        </w:rPr>
        <w:t>VPS</w:t>
      </w:r>
      <w:bookmarkEnd w:id="33"/>
    </w:p>
    <w:p w14:paraId="715AEAAC" w14:textId="77777777" w:rsidR="00430B22" w:rsidRDefault="00430B22" w:rsidP="00430B22">
      <w:pPr>
        <w:rPr>
          <w:color w:val="000000" w:themeColor="text1"/>
        </w:rPr>
      </w:pPr>
    </w:p>
    <w:p w14:paraId="3F354D2D" w14:textId="600DB80D" w:rsidR="00430B22" w:rsidRPr="00430B22" w:rsidRDefault="00430B22" w:rsidP="00430B22">
      <w:pPr>
        <w:rPr>
          <w:color w:val="000000" w:themeColor="text1"/>
        </w:rPr>
      </w:pPr>
      <w:r>
        <w:rPr>
          <w:color w:val="000000" w:themeColor="text1"/>
        </w:rPr>
        <w:t xml:space="preserve">Napredek pri projektu se redno spremlja na sestankih VPS za projekt P7.1, ki se vršijo 2-krat </w:t>
      </w:r>
      <w:r w:rsidR="001E468E">
        <w:rPr>
          <w:color w:val="000000" w:themeColor="text1"/>
        </w:rPr>
        <w:t>mesečno</w:t>
      </w:r>
      <w:r w:rsidR="00BF36C0">
        <w:rPr>
          <w:color w:val="000000" w:themeColor="text1"/>
        </w:rPr>
        <w:t xml:space="preserve">, kjer so prisotni tudi vsi člani vodstvene projektne skupine pri projektu. V primeru </w:t>
      </w:r>
      <w:r w:rsidR="00DD7350">
        <w:rPr>
          <w:color w:val="000000" w:themeColor="text1"/>
        </w:rPr>
        <w:t xml:space="preserve">težav pri izvajanju projekta ali </w:t>
      </w:r>
      <w:r w:rsidR="00BF36C0">
        <w:rPr>
          <w:color w:val="000000" w:themeColor="text1"/>
        </w:rPr>
        <w:t>potrebe po tehničnih odločitvah se skliče ločen sestanek VPS</w:t>
      </w:r>
      <w:r w:rsidR="00DD6FCD">
        <w:rPr>
          <w:color w:val="000000" w:themeColor="text1"/>
        </w:rPr>
        <w:t xml:space="preserve">. </w:t>
      </w:r>
    </w:p>
    <w:p w14:paraId="10A15D53" w14:textId="77777777" w:rsidR="009C2D48" w:rsidRPr="003529E7" w:rsidRDefault="009C2D48" w:rsidP="009C2D48">
      <w:pPr>
        <w:rPr>
          <w:color w:val="A6A6A6" w:themeColor="background1" w:themeShade="A6"/>
        </w:rPr>
      </w:pPr>
    </w:p>
    <w:tbl>
      <w:tblPr>
        <w:tblStyle w:val="Tabelamrea"/>
        <w:tblW w:w="9856" w:type="dxa"/>
        <w:tblLook w:val="04A0" w:firstRow="1" w:lastRow="0" w:firstColumn="1" w:lastColumn="0" w:noHBand="0" w:noVBand="1"/>
      </w:tblPr>
      <w:tblGrid>
        <w:gridCol w:w="2304"/>
        <w:gridCol w:w="7552"/>
      </w:tblGrid>
      <w:tr w:rsidR="00BF36C0" w:rsidRPr="001B117C" w14:paraId="002371E8" w14:textId="77777777" w:rsidTr="001B117C">
        <w:tc>
          <w:tcPr>
            <w:tcW w:w="2304" w:type="dxa"/>
          </w:tcPr>
          <w:p w14:paraId="1985FD57" w14:textId="77777777" w:rsidR="009C2D48" w:rsidRPr="001B117C" w:rsidRDefault="009C2D48" w:rsidP="009C2D48">
            <w:pPr>
              <w:rPr>
                <w:color w:val="000000" w:themeColor="text1"/>
                <w:sz w:val="20"/>
                <w:szCs w:val="22"/>
              </w:rPr>
            </w:pPr>
          </w:p>
        </w:tc>
        <w:tc>
          <w:tcPr>
            <w:tcW w:w="7552" w:type="dxa"/>
          </w:tcPr>
          <w:p w14:paraId="4454B152" w14:textId="77777777" w:rsidR="009C2D48" w:rsidRPr="001B117C" w:rsidRDefault="009C2D48" w:rsidP="009C2D48">
            <w:pPr>
              <w:rPr>
                <w:color w:val="000000" w:themeColor="text1"/>
                <w:sz w:val="20"/>
                <w:szCs w:val="22"/>
              </w:rPr>
            </w:pPr>
          </w:p>
        </w:tc>
      </w:tr>
      <w:tr w:rsidR="00BF36C0" w:rsidRPr="001B117C" w14:paraId="3BC12AEA" w14:textId="77777777" w:rsidTr="001B117C">
        <w:tc>
          <w:tcPr>
            <w:tcW w:w="2304" w:type="dxa"/>
          </w:tcPr>
          <w:p w14:paraId="32EE4260" w14:textId="77777777" w:rsidR="009C2D48" w:rsidRPr="001B117C" w:rsidRDefault="009C2D48" w:rsidP="009C2D48">
            <w:pPr>
              <w:rPr>
                <w:color w:val="000000" w:themeColor="text1"/>
                <w:sz w:val="20"/>
                <w:szCs w:val="22"/>
              </w:rPr>
            </w:pPr>
            <w:r w:rsidRPr="001B117C">
              <w:rPr>
                <w:color w:val="000000" w:themeColor="text1"/>
                <w:sz w:val="20"/>
                <w:szCs w:val="22"/>
              </w:rPr>
              <w:t>Vodja VPS</w:t>
            </w:r>
          </w:p>
          <w:p w14:paraId="6AD57FF6" w14:textId="354D9E58" w:rsidR="0064387D" w:rsidRPr="001B117C" w:rsidRDefault="0064387D" w:rsidP="009C2D48">
            <w:pPr>
              <w:rPr>
                <w:b/>
                <w:bCs/>
                <w:color w:val="000000" w:themeColor="text1"/>
                <w:sz w:val="20"/>
                <w:szCs w:val="22"/>
              </w:rPr>
            </w:pPr>
            <w:r w:rsidRPr="001B117C">
              <w:rPr>
                <w:b/>
                <w:bCs/>
                <w:color w:val="000000" w:themeColor="text1"/>
                <w:sz w:val="20"/>
                <w:szCs w:val="22"/>
              </w:rPr>
              <w:t>Mitja Gračner</w:t>
            </w:r>
          </w:p>
        </w:tc>
        <w:tc>
          <w:tcPr>
            <w:tcW w:w="7552" w:type="dxa"/>
          </w:tcPr>
          <w:p w14:paraId="1B9AE06E" w14:textId="4DA683B5" w:rsidR="009C2D48" w:rsidRPr="001B117C" w:rsidRDefault="00F97B43" w:rsidP="00F97B43">
            <w:pPr>
              <w:pStyle w:val="Odstavekseznama"/>
              <w:numPr>
                <w:ilvl w:val="0"/>
                <w:numId w:val="38"/>
              </w:numPr>
              <w:rPr>
                <w:color w:val="000000" w:themeColor="text1"/>
                <w:sz w:val="20"/>
                <w:szCs w:val="22"/>
              </w:rPr>
            </w:pPr>
            <w:r w:rsidRPr="001B117C">
              <w:rPr>
                <w:color w:val="000000" w:themeColor="text1"/>
                <w:sz w:val="20"/>
                <w:szCs w:val="22"/>
              </w:rPr>
              <w:t>P</w:t>
            </w:r>
            <w:r w:rsidR="009C2D48" w:rsidRPr="001B117C">
              <w:rPr>
                <w:color w:val="000000" w:themeColor="text1"/>
                <w:sz w:val="20"/>
                <w:szCs w:val="22"/>
              </w:rPr>
              <w:t>ripravi definicijo projekta</w:t>
            </w:r>
            <w:r w:rsidRPr="001B117C">
              <w:rPr>
                <w:color w:val="000000" w:themeColor="text1"/>
                <w:sz w:val="20"/>
                <w:szCs w:val="22"/>
              </w:rPr>
              <w:t>.</w:t>
            </w:r>
          </w:p>
          <w:p w14:paraId="1FA09895" w14:textId="6CFAD69E" w:rsidR="009C2D48" w:rsidRDefault="00F97B43" w:rsidP="00F97B43">
            <w:pPr>
              <w:pStyle w:val="Odstavekseznama"/>
              <w:numPr>
                <w:ilvl w:val="0"/>
                <w:numId w:val="38"/>
              </w:numPr>
              <w:rPr>
                <w:color w:val="000000" w:themeColor="text1"/>
                <w:sz w:val="20"/>
                <w:szCs w:val="22"/>
              </w:rPr>
            </w:pPr>
            <w:r w:rsidRPr="001B117C">
              <w:rPr>
                <w:color w:val="000000" w:themeColor="text1"/>
                <w:sz w:val="20"/>
                <w:szCs w:val="22"/>
              </w:rPr>
              <w:t>P</w:t>
            </w:r>
            <w:r w:rsidR="009C2D48" w:rsidRPr="001B117C">
              <w:rPr>
                <w:color w:val="000000" w:themeColor="text1"/>
                <w:sz w:val="20"/>
                <w:szCs w:val="22"/>
              </w:rPr>
              <w:t>ripravi življenjski cikel projekta</w:t>
            </w:r>
            <w:r w:rsidRPr="001B117C">
              <w:rPr>
                <w:color w:val="000000" w:themeColor="text1"/>
                <w:sz w:val="20"/>
                <w:szCs w:val="22"/>
              </w:rPr>
              <w:t>.</w:t>
            </w:r>
          </w:p>
          <w:p w14:paraId="150C4CAA" w14:textId="01B7AB3B" w:rsidR="00727874" w:rsidRDefault="00727874" w:rsidP="00F97B43">
            <w:pPr>
              <w:pStyle w:val="Odstavekseznama"/>
              <w:numPr>
                <w:ilvl w:val="0"/>
                <w:numId w:val="38"/>
              </w:numPr>
              <w:rPr>
                <w:color w:val="000000" w:themeColor="text1"/>
                <w:sz w:val="20"/>
                <w:szCs w:val="22"/>
              </w:rPr>
            </w:pPr>
            <w:r>
              <w:rPr>
                <w:color w:val="000000" w:themeColor="text1"/>
                <w:sz w:val="20"/>
                <w:szCs w:val="22"/>
              </w:rPr>
              <w:t xml:space="preserve">Poroča o poteku del in problemih med izvajanjem projekta. </w:t>
            </w:r>
          </w:p>
          <w:p w14:paraId="2D3512D6" w14:textId="0F1EC5C6" w:rsidR="00727874" w:rsidRDefault="00727874" w:rsidP="00F97B43">
            <w:pPr>
              <w:pStyle w:val="Odstavekseznama"/>
              <w:numPr>
                <w:ilvl w:val="0"/>
                <w:numId w:val="38"/>
              </w:numPr>
              <w:rPr>
                <w:color w:val="000000" w:themeColor="text1"/>
                <w:sz w:val="20"/>
                <w:szCs w:val="22"/>
              </w:rPr>
            </w:pPr>
            <w:r>
              <w:rPr>
                <w:color w:val="000000" w:themeColor="text1"/>
                <w:sz w:val="20"/>
                <w:szCs w:val="22"/>
              </w:rPr>
              <w:t xml:space="preserve">Pripravi gradivo za odločanje za sestanke VPS in OPS. </w:t>
            </w:r>
          </w:p>
          <w:p w14:paraId="5AC8FC19" w14:textId="350384A1" w:rsidR="009C2D48" w:rsidRPr="001B117C" w:rsidRDefault="00473C24" w:rsidP="00F97B43">
            <w:pPr>
              <w:pStyle w:val="Odstavekseznama"/>
              <w:numPr>
                <w:ilvl w:val="0"/>
                <w:numId w:val="38"/>
              </w:numPr>
              <w:rPr>
                <w:color w:val="000000" w:themeColor="text1"/>
                <w:sz w:val="20"/>
                <w:szCs w:val="22"/>
              </w:rPr>
            </w:pPr>
            <w:r w:rsidRPr="001B117C">
              <w:rPr>
                <w:color w:val="000000" w:themeColor="text1"/>
                <w:sz w:val="20"/>
                <w:szCs w:val="22"/>
              </w:rPr>
              <w:t>K</w:t>
            </w:r>
            <w:r w:rsidR="009C2D48" w:rsidRPr="001B117C">
              <w:rPr>
                <w:color w:val="000000" w:themeColor="text1"/>
                <w:sz w:val="20"/>
                <w:szCs w:val="22"/>
              </w:rPr>
              <w:t>oordinira razporejanje človeških in drugih virov med projekti v sodelovanju z direktorji in vodji služb</w:t>
            </w:r>
            <w:r w:rsidRPr="001B117C">
              <w:rPr>
                <w:color w:val="000000" w:themeColor="text1"/>
                <w:sz w:val="20"/>
                <w:szCs w:val="22"/>
              </w:rPr>
              <w:t>.</w:t>
            </w:r>
          </w:p>
          <w:p w14:paraId="5FE6FE93" w14:textId="2F38CA75" w:rsidR="009C2D48" w:rsidRPr="001B117C" w:rsidRDefault="007F72E5" w:rsidP="00F97B43">
            <w:pPr>
              <w:pStyle w:val="Odstavekseznama"/>
              <w:numPr>
                <w:ilvl w:val="0"/>
                <w:numId w:val="46"/>
              </w:numPr>
              <w:rPr>
                <w:color w:val="000000" w:themeColor="text1"/>
                <w:sz w:val="20"/>
                <w:szCs w:val="22"/>
              </w:rPr>
            </w:pPr>
            <w:r>
              <w:rPr>
                <w:color w:val="000000" w:themeColor="text1"/>
                <w:sz w:val="20"/>
                <w:szCs w:val="22"/>
              </w:rPr>
              <w:t>P</w:t>
            </w:r>
            <w:r w:rsidR="009C2D48" w:rsidRPr="001B117C">
              <w:rPr>
                <w:color w:val="000000" w:themeColor="text1"/>
                <w:sz w:val="20"/>
                <w:szCs w:val="22"/>
              </w:rPr>
              <w:t>o potrebi poroča o stanju projekt</w:t>
            </w:r>
            <w:r>
              <w:rPr>
                <w:color w:val="000000" w:themeColor="text1"/>
                <w:sz w:val="20"/>
                <w:szCs w:val="22"/>
              </w:rPr>
              <w:t>a</w:t>
            </w:r>
            <w:r w:rsidR="009C2D48" w:rsidRPr="001B117C">
              <w:rPr>
                <w:color w:val="000000" w:themeColor="text1"/>
                <w:sz w:val="20"/>
                <w:szCs w:val="22"/>
              </w:rPr>
              <w:t xml:space="preserve"> višjim strukturam v podjetju</w:t>
            </w:r>
            <w:r>
              <w:rPr>
                <w:color w:val="000000" w:themeColor="text1"/>
                <w:sz w:val="20"/>
                <w:szCs w:val="22"/>
              </w:rPr>
              <w:t>.</w:t>
            </w:r>
          </w:p>
        </w:tc>
      </w:tr>
      <w:tr w:rsidR="00BF36C0" w:rsidRPr="001B117C" w14:paraId="40A00F2A" w14:textId="77777777" w:rsidTr="001B117C">
        <w:tc>
          <w:tcPr>
            <w:tcW w:w="2304" w:type="dxa"/>
          </w:tcPr>
          <w:p w14:paraId="42C5AF5B" w14:textId="20EDACF2" w:rsidR="009C2D48" w:rsidRPr="001B117C" w:rsidRDefault="009C2D48" w:rsidP="009C2D48">
            <w:pPr>
              <w:rPr>
                <w:color w:val="000000" w:themeColor="text1"/>
                <w:sz w:val="20"/>
                <w:szCs w:val="22"/>
              </w:rPr>
            </w:pPr>
            <w:r w:rsidRPr="001B117C">
              <w:rPr>
                <w:color w:val="000000" w:themeColor="text1"/>
                <w:sz w:val="20"/>
                <w:szCs w:val="22"/>
              </w:rPr>
              <w:t>Člani</w:t>
            </w:r>
            <w:r w:rsidR="00061CA3" w:rsidRPr="001B117C">
              <w:rPr>
                <w:color w:val="000000" w:themeColor="text1"/>
                <w:sz w:val="20"/>
                <w:szCs w:val="22"/>
              </w:rPr>
              <w:t>ca</w:t>
            </w:r>
            <w:r w:rsidRPr="001B117C">
              <w:rPr>
                <w:color w:val="000000" w:themeColor="text1"/>
                <w:sz w:val="20"/>
                <w:szCs w:val="22"/>
              </w:rPr>
              <w:t xml:space="preserve"> VPS</w:t>
            </w:r>
          </w:p>
          <w:p w14:paraId="0EB774E7" w14:textId="77777777" w:rsidR="00581A15" w:rsidRPr="001B117C" w:rsidRDefault="0064387D" w:rsidP="009C2D48">
            <w:pPr>
              <w:rPr>
                <w:b/>
                <w:bCs/>
                <w:color w:val="000000" w:themeColor="text1"/>
                <w:sz w:val="20"/>
                <w:szCs w:val="22"/>
              </w:rPr>
            </w:pPr>
            <w:r w:rsidRPr="001B117C">
              <w:rPr>
                <w:b/>
                <w:bCs/>
                <w:color w:val="000000" w:themeColor="text1"/>
                <w:sz w:val="20"/>
                <w:szCs w:val="22"/>
              </w:rPr>
              <w:t xml:space="preserve">Nikolaja Podgoršek Selič </w:t>
            </w:r>
          </w:p>
          <w:p w14:paraId="7C9820DB" w14:textId="731DA252" w:rsidR="00061CA3" w:rsidRPr="001B117C" w:rsidRDefault="00061CA3" w:rsidP="009C2D48">
            <w:pPr>
              <w:rPr>
                <w:b/>
                <w:bCs/>
                <w:color w:val="000000" w:themeColor="text1"/>
                <w:sz w:val="20"/>
                <w:szCs w:val="22"/>
              </w:rPr>
            </w:pPr>
          </w:p>
        </w:tc>
        <w:tc>
          <w:tcPr>
            <w:tcW w:w="7552" w:type="dxa"/>
          </w:tcPr>
          <w:p w14:paraId="5BB12985" w14:textId="399BB512" w:rsidR="007F72E5" w:rsidRDefault="00565CF6" w:rsidP="001B117C">
            <w:pPr>
              <w:pStyle w:val="Odstavekseznama"/>
              <w:numPr>
                <w:ilvl w:val="0"/>
                <w:numId w:val="46"/>
              </w:numPr>
              <w:rPr>
                <w:color w:val="000000" w:themeColor="text1"/>
                <w:sz w:val="20"/>
                <w:szCs w:val="22"/>
              </w:rPr>
            </w:pPr>
            <w:r>
              <w:rPr>
                <w:color w:val="000000" w:themeColor="text1"/>
                <w:sz w:val="20"/>
                <w:szCs w:val="22"/>
              </w:rPr>
              <w:t xml:space="preserve">Spremlja izvajanje projekta, usklajuje in rešuje izpostavljeno problematiko. </w:t>
            </w:r>
          </w:p>
          <w:p w14:paraId="78320201" w14:textId="054E00D4" w:rsidR="00565CF6" w:rsidRDefault="00565CF6" w:rsidP="001B117C">
            <w:pPr>
              <w:pStyle w:val="Odstavekseznama"/>
              <w:numPr>
                <w:ilvl w:val="0"/>
                <w:numId w:val="46"/>
              </w:numPr>
              <w:rPr>
                <w:color w:val="000000" w:themeColor="text1"/>
                <w:sz w:val="20"/>
                <w:szCs w:val="22"/>
              </w:rPr>
            </w:pPr>
            <w:r>
              <w:rPr>
                <w:color w:val="000000" w:themeColor="text1"/>
                <w:sz w:val="20"/>
                <w:szCs w:val="22"/>
              </w:rPr>
              <w:t xml:space="preserve">Sodeluje pri razčlenitvah tehnoloških omejitev. </w:t>
            </w:r>
          </w:p>
          <w:p w14:paraId="2137A6D7" w14:textId="48AE6F47" w:rsidR="00C70D5D" w:rsidRDefault="00C70D5D" w:rsidP="001B117C">
            <w:pPr>
              <w:pStyle w:val="Odstavekseznama"/>
              <w:numPr>
                <w:ilvl w:val="0"/>
                <w:numId w:val="46"/>
              </w:numPr>
              <w:rPr>
                <w:color w:val="000000" w:themeColor="text1"/>
                <w:sz w:val="20"/>
                <w:szCs w:val="22"/>
              </w:rPr>
            </w:pPr>
            <w:r>
              <w:rPr>
                <w:color w:val="000000" w:themeColor="text1"/>
                <w:sz w:val="20"/>
                <w:szCs w:val="22"/>
              </w:rPr>
              <w:t xml:space="preserve">Na podlagi obrazložitev vodje projekta, sprejema odločitve glede pomembnih tehnoloških vprašanj. </w:t>
            </w:r>
          </w:p>
          <w:p w14:paraId="363A2FFC" w14:textId="1C0D12BB" w:rsidR="007F72E5" w:rsidRDefault="008B6FF0" w:rsidP="001B117C">
            <w:pPr>
              <w:pStyle w:val="Odstavekseznama"/>
              <w:numPr>
                <w:ilvl w:val="0"/>
                <w:numId w:val="46"/>
              </w:numPr>
              <w:rPr>
                <w:color w:val="000000" w:themeColor="text1"/>
                <w:sz w:val="20"/>
                <w:szCs w:val="22"/>
              </w:rPr>
            </w:pPr>
            <w:r>
              <w:rPr>
                <w:color w:val="000000" w:themeColor="text1"/>
                <w:sz w:val="20"/>
                <w:szCs w:val="22"/>
              </w:rPr>
              <w:t>Nadzira izvajanje projekta.</w:t>
            </w:r>
            <w:r w:rsidR="00176257">
              <w:rPr>
                <w:color w:val="000000" w:themeColor="text1"/>
                <w:sz w:val="20"/>
                <w:szCs w:val="22"/>
              </w:rPr>
              <w:t xml:space="preserve"> </w:t>
            </w:r>
          </w:p>
          <w:p w14:paraId="2A455379" w14:textId="60F526F9" w:rsidR="001B117C" w:rsidRPr="001B117C" w:rsidRDefault="001B117C" w:rsidP="001B117C">
            <w:pPr>
              <w:pStyle w:val="Odstavekseznama"/>
              <w:numPr>
                <w:ilvl w:val="0"/>
                <w:numId w:val="46"/>
              </w:numPr>
              <w:rPr>
                <w:color w:val="000000" w:themeColor="text1"/>
                <w:sz w:val="20"/>
                <w:szCs w:val="22"/>
              </w:rPr>
            </w:pPr>
            <w:r w:rsidRPr="001B117C">
              <w:rPr>
                <w:color w:val="000000" w:themeColor="text1"/>
                <w:sz w:val="20"/>
                <w:szCs w:val="22"/>
              </w:rPr>
              <w:t xml:space="preserve">Opravlja vlogo </w:t>
            </w:r>
            <w:r>
              <w:rPr>
                <w:color w:val="000000" w:themeColor="text1"/>
                <w:sz w:val="20"/>
                <w:szCs w:val="22"/>
              </w:rPr>
              <w:t xml:space="preserve">sponzorja projekta. </w:t>
            </w:r>
          </w:p>
        </w:tc>
      </w:tr>
      <w:tr w:rsidR="00061CA3" w:rsidRPr="001B117C" w14:paraId="24C822D2" w14:textId="77777777" w:rsidTr="001B117C">
        <w:tc>
          <w:tcPr>
            <w:tcW w:w="2304" w:type="dxa"/>
          </w:tcPr>
          <w:p w14:paraId="65C2E7F0" w14:textId="77777777" w:rsidR="00061CA3" w:rsidRPr="001B117C" w:rsidRDefault="00061CA3" w:rsidP="009C2D48">
            <w:pPr>
              <w:rPr>
                <w:color w:val="000000" w:themeColor="text1"/>
                <w:sz w:val="20"/>
                <w:szCs w:val="22"/>
              </w:rPr>
            </w:pPr>
            <w:r w:rsidRPr="001B117C">
              <w:rPr>
                <w:color w:val="000000" w:themeColor="text1"/>
                <w:sz w:val="20"/>
                <w:szCs w:val="22"/>
              </w:rPr>
              <w:t>Član VPS</w:t>
            </w:r>
          </w:p>
          <w:p w14:paraId="553886A4" w14:textId="4221BC01" w:rsidR="00061CA3" w:rsidRPr="001B117C" w:rsidRDefault="00061CA3" w:rsidP="009C2D48">
            <w:pPr>
              <w:rPr>
                <w:b/>
                <w:bCs/>
                <w:color w:val="000000" w:themeColor="text1"/>
                <w:sz w:val="20"/>
                <w:szCs w:val="22"/>
              </w:rPr>
            </w:pPr>
            <w:r w:rsidRPr="001B117C">
              <w:rPr>
                <w:b/>
                <w:bCs/>
                <w:color w:val="000000" w:themeColor="text1"/>
                <w:sz w:val="20"/>
                <w:szCs w:val="22"/>
              </w:rPr>
              <w:t>Tomi Gominšek</w:t>
            </w:r>
          </w:p>
        </w:tc>
        <w:tc>
          <w:tcPr>
            <w:tcW w:w="7552" w:type="dxa"/>
          </w:tcPr>
          <w:p w14:paraId="3AB97841" w14:textId="77777777" w:rsidR="003B06BD" w:rsidRDefault="003B06BD" w:rsidP="003B06BD">
            <w:pPr>
              <w:pStyle w:val="Odstavekseznama"/>
              <w:numPr>
                <w:ilvl w:val="0"/>
                <w:numId w:val="46"/>
              </w:numPr>
              <w:rPr>
                <w:color w:val="000000" w:themeColor="text1"/>
                <w:sz w:val="20"/>
                <w:szCs w:val="22"/>
              </w:rPr>
            </w:pPr>
            <w:r>
              <w:rPr>
                <w:color w:val="000000" w:themeColor="text1"/>
                <w:sz w:val="20"/>
                <w:szCs w:val="22"/>
              </w:rPr>
              <w:t xml:space="preserve">Spremlja izvajanje projekta, usklajuje in rešuje izpostavljeno problematiko. </w:t>
            </w:r>
          </w:p>
          <w:p w14:paraId="78471D9E" w14:textId="77777777" w:rsidR="003B06BD" w:rsidRDefault="003B06BD" w:rsidP="003B06BD">
            <w:pPr>
              <w:pStyle w:val="Odstavekseznama"/>
              <w:numPr>
                <w:ilvl w:val="0"/>
                <w:numId w:val="46"/>
              </w:numPr>
              <w:rPr>
                <w:color w:val="000000" w:themeColor="text1"/>
                <w:sz w:val="20"/>
                <w:szCs w:val="22"/>
              </w:rPr>
            </w:pPr>
            <w:r>
              <w:rPr>
                <w:color w:val="000000" w:themeColor="text1"/>
                <w:sz w:val="20"/>
                <w:szCs w:val="22"/>
              </w:rPr>
              <w:t xml:space="preserve">Sodeluje pri razčlenitvah tehnoloških omejitev. </w:t>
            </w:r>
          </w:p>
          <w:p w14:paraId="74921F4F" w14:textId="40A5BC36" w:rsidR="00061CA3" w:rsidRPr="003B06BD" w:rsidRDefault="003B06BD" w:rsidP="003B06BD">
            <w:pPr>
              <w:pStyle w:val="Odstavekseznama"/>
              <w:numPr>
                <w:ilvl w:val="0"/>
                <w:numId w:val="46"/>
              </w:numPr>
              <w:rPr>
                <w:color w:val="000000" w:themeColor="text1"/>
                <w:sz w:val="20"/>
                <w:szCs w:val="22"/>
              </w:rPr>
            </w:pPr>
            <w:r>
              <w:rPr>
                <w:color w:val="000000" w:themeColor="text1"/>
                <w:sz w:val="20"/>
                <w:szCs w:val="22"/>
              </w:rPr>
              <w:t xml:space="preserve">Koordinira delo znotraj PE Titanov dioksid in postavlja prioritete izvajanja nalog. </w:t>
            </w:r>
          </w:p>
        </w:tc>
      </w:tr>
      <w:tr w:rsidR="00061CA3" w:rsidRPr="001B117C" w14:paraId="546E5C77" w14:textId="77777777" w:rsidTr="001B117C">
        <w:tc>
          <w:tcPr>
            <w:tcW w:w="2304" w:type="dxa"/>
          </w:tcPr>
          <w:p w14:paraId="44B770F4" w14:textId="77777777" w:rsidR="00061CA3" w:rsidRPr="001B117C" w:rsidRDefault="00061CA3" w:rsidP="009C2D48">
            <w:pPr>
              <w:rPr>
                <w:color w:val="000000" w:themeColor="text1"/>
                <w:sz w:val="20"/>
                <w:szCs w:val="22"/>
              </w:rPr>
            </w:pPr>
            <w:r w:rsidRPr="001B117C">
              <w:rPr>
                <w:color w:val="000000" w:themeColor="text1"/>
                <w:sz w:val="20"/>
                <w:szCs w:val="22"/>
              </w:rPr>
              <w:t xml:space="preserve">Član VPS </w:t>
            </w:r>
          </w:p>
          <w:p w14:paraId="74BD5105" w14:textId="7070850A" w:rsidR="00061CA3" w:rsidRPr="001B117C" w:rsidRDefault="00061CA3" w:rsidP="009C2D48">
            <w:pPr>
              <w:rPr>
                <w:b/>
                <w:bCs/>
                <w:color w:val="000000" w:themeColor="text1"/>
                <w:sz w:val="20"/>
                <w:szCs w:val="22"/>
              </w:rPr>
            </w:pPr>
            <w:proofErr w:type="spellStart"/>
            <w:r w:rsidRPr="001B117C">
              <w:rPr>
                <w:b/>
                <w:bCs/>
                <w:color w:val="000000" w:themeColor="text1"/>
                <w:sz w:val="20"/>
                <w:szCs w:val="22"/>
              </w:rPr>
              <w:t>Srđan</w:t>
            </w:r>
            <w:proofErr w:type="spellEnd"/>
            <w:r w:rsidRPr="001B117C">
              <w:rPr>
                <w:b/>
                <w:bCs/>
                <w:color w:val="000000" w:themeColor="text1"/>
                <w:sz w:val="20"/>
                <w:szCs w:val="22"/>
              </w:rPr>
              <w:t xml:space="preserve"> Gatarić</w:t>
            </w:r>
          </w:p>
        </w:tc>
        <w:tc>
          <w:tcPr>
            <w:tcW w:w="7552" w:type="dxa"/>
          </w:tcPr>
          <w:p w14:paraId="1876E2AA" w14:textId="77777777" w:rsidR="003B06BD" w:rsidRDefault="003B06BD" w:rsidP="003B06BD">
            <w:pPr>
              <w:pStyle w:val="Odstavekseznama"/>
              <w:numPr>
                <w:ilvl w:val="0"/>
                <w:numId w:val="46"/>
              </w:numPr>
              <w:rPr>
                <w:color w:val="000000" w:themeColor="text1"/>
                <w:sz w:val="20"/>
                <w:szCs w:val="22"/>
              </w:rPr>
            </w:pPr>
            <w:r>
              <w:rPr>
                <w:color w:val="000000" w:themeColor="text1"/>
                <w:sz w:val="20"/>
                <w:szCs w:val="22"/>
              </w:rPr>
              <w:t xml:space="preserve">Spremlja izvajanje projekta, usklajuje in rešuje izpostavljeno problematiko. </w:t>
            </w:r>
          </w:p>
          <w:p w14:paraId="1DDA229B" w14:textId="0DE87B9F" w:rsidR="00061CA3" w:rsidRPr="00300215" w:rsidRDefault="003B06BD" w:rsidP="00300215">
            <w:pPr>
              <w:pStyle w:val="Odstavekseznama"/>
              <w:numPr>
                <w:ilvl w:val="0"/>
                <w:numId w:val="46"/>
              </w:numPr>
              <w:rPr>
                <w:color w:val="000000" w:themeColor="text1"/>
                <w:sz w:val="20"/>
                <w:szCs w:val="22"/>
              </w:rPr>
            </w:pPr>
            <w:r>
              <w:rPr>
                <w:color w:val="000000" w:themeColor="text1"/>
                <w:sz w:val="20"/>
                <w:szCs w:val="22"/>
              </w:rPr>
              <w:t xml:space="preserve">Sodeluje pri razčlenitvah tehnoloških omejitev. </w:t>
            </w:r>
          </w:p>
        </w:tc>
      </w:tr>
      <w:tr w:rsidR="00061CA3" w:rsidRPr="001B117C" w14:paraId="660A2843" w14:textId="77777777" w:rsidTr="001B117C">
        <w:tc>
          <w:tcPr>
            <w:tcW w:w="2304" w:type="dxa"/>
          </w:tcPr>
          <w:p w14:paraId="68438EBF" w14:textId="77777777" w:rsidR="00061CA3" w:rsidRPr="001B117C" w:rsidRDefault="00061CA3" w:rsidP="009C2D48">
            <w:pPr>
              <w:rPr>
                <w:color w:val="000000" w:themeColor="text1"/>
                <w:sz w:val="20"/>
                <w:szCs w:val="22"/>
              </w:rPr>
            </w:pPr>
            <w:r w:rsidRPr="001B117C">
              <w:rPr>
                <w:color w:val="000000" w:themeColor="text1"/>
                <w:sz w:val="20"/>
                <w:szCs w:val="22"/>
              </w:rPr>
              <w:t xml:space="preserve">Član VPS </w:t>
            </w:r>
          </w:p>
          <w:p w14:paraId="495B227D" w14:textId="67834F1F" w:rsidR="00061CA3" w:rsidRPr="001B117C" w:rsidRDefault="00061CA3" w:rsidP="009C2D48">
            <w:pPr>
              <w:rPr>
                <w:b/>
                <w:bCs/>
                <w:color w:val="000000" w:themeColor="text1"/>
                <w:sz w:val="20"/>
                <w:szCs w:val="22"/>
              </w:rPr>
            </w:pPr>
            <w:r w:rsidRPr="001B117C">
              <w:rPr>
                <w:b/>
                <w:bCs/>
                <w:color w:val="000000" w:themeColor="text1"/>
                <w:sz w:val="20"/>
                <w:szCs w:val="22"/>
              </w:rPr>
              <w:t>Pavel Blagotinšek</w:t>
            </w:r>
          </w:p>
        </w:tc>
        <w:tc>
          <w:tcPr>
            <w:tcW w:w="7552" w:type="dxa"/>
          </w:tcPr>
          <w:p w14:paraId="775C77AA" w14:textId="77777777" w:rsidR="003B06BD" w:rsidRDefault="003B06BD" w:rsidP="003B06BD">
            <w:pPr>
              <w:pStyle w:val="Odstavekseznama"/>
              <w:numPr>
                <w:ilvl w:val="0"/>
                <w:numId w:val="46"/>
              </w:numPr>
              <w:rPr>
                <w:color w:val="000000" w:themeColor="text1"/>
                <w:sz w:val="20"/>
                <w:szCs w:val="22"/>
              </w:rPr>
            </w:pPr>
            <w:r>
              <w:rPr>
                <w:color w:val="000000" w:themeColor="text1"/>
                <w:sz w:val="20"/>
                <w:szCs w:val="22"/>
              </w:rPr>
              <w:t xml:space="preserve">Spremlja izvajanje projekta, usklajuje in rešuje izpostavljeno problematiko. </w:t>
            </w:r>
          </w:p>
          <w:p w14:paraId="3A266C85" w14:textId="77777777" w:rsidR="00061CA3" w:rsidRDefault="003B06BD" w:rsidP="009C2D48">
            <w:pPr>
              <w:pStyle w:val="Odstavekseznama"/>
              <w:numPr>
                <w:ilvl w:val="0"/>
                <w:numId w:val="46"/>
              </w:numPr>
              <w:rPr>
                <w:color w:val="000000" w:themeColor="text1"/>
                <w:sz w:val="20"/>
                <w:szCs w:val="22"/>
              </w:rPr>
            </w:pPr>
            <w:r>
              <w:rPr>
                <w:color w:val="000000" w:themeColor="text1"/>
                <w:sz w:val="20"/>
                <w:szCs w:val="22"/>
              </w:rPr>
              <w:t xml:space="preserve">Sodeluje pri razčlenitvah tehnoloških omejitev. </w:t>
            </w:r>
          </w:p>
          <w:p w14:paraId="4846FAA3" w14:textId="5A076B09" w:rsidR="00300215" w:rsidRPr="00447037" w:rsidRDefault="00300215" w:rsidP="009C2D48">
            <w:pPr>
              <w:pStyle w:val="Odstavekseznama"/>
              <w:numPr>
                <w:ilvl w:val="0"/>
                <w:numId w:val="46"/>
              </w:numPr>
              <w:rPr>
                <w:color w:val="000000" w:themeColor="text1"/>
                <w:sz w:val="20"/>
                <w:szCs w:val="22"/>
              </w:rPr>
            </w:pPr>
            <w:r>
              <w:rPr>
                <w:color w:val="000000" w:themeColor="text1"/>
                <w:sz w:val="20"/>
                <w:szCs w:val="22"/>
              </w:rPr>
              <w:t>Opravlja vlogo mentorja vodji projekta.</w:t>
            </w:r>
          </w:p>
        </w:tc>
      </w:tr>
      <w:tr w:rsidR="00061CA3" w:rsidRPr="001B117C" w14:paraId="3DB67CF9" w14:textId="77777777" w:rsidTr="001B117C">
        <w:tc>
          <w:tcPr>
            <w:tcW w:w="2304" w:type="dxa"/>
          </w:tcPr>
          <w:p w14:paraId="46CEC684" w14:textId="77777777" w:rsidR="00061CA3" w:rsidRPr="001B117C" w:rsidRDefault="00061CA3" w:rsidP="009C2D48">
            <w:pPr>
              <w:rPr>
                <w:color w:val="000000" w:themeColor="text1"/>
                <w:sz w:val="20"/>
                <w:szCs w:val="22"/>
              </w:rPr>
            </w:pPr>
            <w:r w:rsidRPr="001B117C">
              <w:rPr>
                <w:color w:val="000000" w:themeColor="text1"/>
                <w:sz w:val="20"/>
                <w:szCs w:val="22"/>
              </w:rPr>
              <w:lastRenderedPageBreak/>
              <w:t>Član VPS</w:t>
            </w:r>
          </w:p>
          <w:p w14:paraId="2400420A" w14:textId="7DF7FA55" w:rsidR="00061CA3" w:rsidRPr="001B117C" w:rsidRDefault="00061CA3" w:rsidP="009C2D48">
            <w:pPr>
              <w:rPr>
                <w:b/>
                <w:bCs/>
                <w:color w:val="000000" w:themeColor="text1"/>
                <w:sz w:val="20"/>
                <w:szCs w:val="22"/>
              </w:rPr>
            </w:pPr>
            <w:r w:rsidRPr="001B117C">
              <w:rPr>
                <w:b/>
                <w:bCs/>
                <w:color w:val="000000" w:themeColor="text1"/>
                <w:sz w:val="20"/>
                <w:szCs w:val="22"/>
              </w:rPr>
              <w:t xml:space="preserve">Boštjan Podkrajšek </w:t>
            </w:r>
          </w:p>
        </w:tc>
        <w:tc>
          <w:tcPr>
            <w:tcW w:w="7552" w:type="dxa"/>
          </w:tcPr>
          <w:p w14:paraId="4D9B0EB9" w14:textId="77777777" w:rsidR="00447037" w:rsidRDefault="00447037" w:rsidP="00447037">
            <w:pPr>
              <w:pStyle w:val="Odstavekseznama"/>
              <w:numPr>
                <w:ilvl w:val="0"/>
                <w:numId w:val="46"/>
              </w:numPr>
              <w:rPr>
                <w:color w:val="000000" w:themeColor="text1"/>
                <w:sz w:val="20"/>
                <w:szCs w:val="22"/>
              </w:rPr>
            </w:pPr>
            <w:r>
              <w:rPr>
                <w:color w:val="000000" w:themeColor="text1"/>
                <w:sz w:val="20"/>
                <w:szCs w:val="22"/>
              </w:rPr>
              <w:t xml:space="preserve">Spremlja izvajanje projekta, usklajuje in rešuje izpostavljeno problematiko. </w:t>
            </w:r>
          </w:p>
          <w:p w14:paraId="38F22D09" w14:textId="74633694" w:rsidR="00061CA3" w:rsidRPr="00447037" w:rsidRDefault="00447037" w:rsidP="00447037">
            <w:pPr>
              <w:pStyle w:val="Odstavekseznama"/>
              <w:numPr>
                <w:ilvl w:val="0"/>
                <w:numId w:val="46"/>
              </w:numPr>
              <w:rPr>
                <w:color w:val="000000" w:themeColor="text1"/>
                <w:sz w:val="20"/>
                <w:szCs w:val="22"/>
              </w:rPr>
            </w:pPr>
            <w:r>
              <w:rPr>
                <w:color w:val="000000" w:themeColor="text1"/>
                <w:sz w:val="20"/>
                <w:szCs w:val="22"/>
              </w:rPr>
              <w:t xml:space="preserve">Koordinira delo znotraj PE Vzdrževanje in Energetika in postavlja prioritete izvajanja nalog. </w:t>
            </w:r>
          </w:p>
        </w:tc>
      </w:tr>
    </w:tbl>
    <w:p w14:paraId="12873476" w14:textId="77777777" w:rsidR="009C2D48" w:rsidRPr="003529E7" w:rsidRDefault="009C2D48" w:rsidP="009C2D48">
      <w:pPr>
        <w:rPr>
          <w:color w:val="A6A6A6" w:themeColor="background1" w:themeShade="A6"/>
        </w:rPr>
      </w:pPr>
    </w:p>
    <w:p w14:paraId="67F46091" w14:textId="77777777" w:rsidR="009C2D48" w:rsidRPr="00311A3B" w:rsidRDefault="009C2D48" w:rsidP="009C2D48">
      <w:pPr>
        <w:pStyle w:val="Naslov2"/>
        <w:rPr>
          <w:color w:val="000000" w:themeColor="text1"/>
        </w:rPr>
      </w:pPr>
      <w:bookmarkStart w:id="34" w:name="_Toc163473872"/>
      <w:r w:rsidRPr="00311A3B">
        <w:rPr>
          <w:color w:val="000000" w:themeColor="text1"/>
        </w:rPr>
        <w:t>OPS</w:t>
      </w:r>
      <w:bookmarkEnd w:id="34"/>
    </w:p>
    <w:p w14:paraId="51C50249" w14:textId="77777777" w:rsidR="004C7FAE" w:rsidRPr="003529E7" w:rsidRDefault="004C7FAE" w:rsidP="009C2D48">
      <w:pPr>
        <w:rPr>
          <w:color w:val="A6A6A6" w:themeColor="background1" w:themeShade="A6"/>
        </w:rPr>
      </w:pPr>
    </w:p>
    <w:tbl>
      <w:tblPr>
        <w:tblStyle w:val="Tabelamrea"/>
        <w:tblW w:w="9856" w:type="dxa"/>
        <w:tblLook w:val="04A0" w:firstRow="1" w:lastRow="0" w:firstColumn="1" w:lastColumn="0" w:noHBand="0" w:noVBand="1"/>
      </w:tblPr>
      <w:tblGrid>
        <w:gridCol w:w="4234"/>
        <w:gridCol w:w="5622"/>
      </w:tblGrid>
      <w:tr w:rsidR="00311A3B" w:rsidRPr="00311A3B" w14:paraId="3DEC1CE6" w14:textId="77777777" w:rsidTr="001B117C">
        <w:tc>
          <w:tcPr>
            <w:tcW w:w="4234" w:type="dxa"/>
          </w:tcPr>
          <w:p w14:paraId="0DF597B2" w14:textId="77777777" w:rsidR="004C7FAE" w:rsidRPr="00311A3B" w:rsidRDefault="004C7FAE" w:rsidP="009C2D48">
            <w:pPr>
              <w:rPr>
                <w:color w:val="000000" w:themeColor="text1"/>
              </w:rPr>
            </w:pPr>
            <w:r w:rsidRPr="00311A3B">
              <w:rPr>
                <w:color w:val="000000" w:themeColor="text1"/>
              </w:rPr>
              <w:t>Odločitvena projektna skupina OPS</w:t>
            </w:r>
          </w:p>
        </w:tc>
        <w:tc>
          <w:tcPr>
            <w:tcW w:w="5622" w:type="dxa"/>
          </w:tcPr>
          <w:p w14:paraId="21C92DBB" w14:textId="77777777" w:rsidR="004C7FAE" w:rsidRPr="00311A3B" w:rsidRDefault="004C7FAE" w:rsidP="009C2D48">
            <w:pPr>
              <w:rPr>
                <w:color w:val="000000" w:themeColor="text1"/>
              </w:rPr>
            </w:pPr>
            <w:r w:rsidRPr="00311A3B">
              <w:rPr>
                <w:color w:val="000000" w:themeColor="text1"/>
              </w:rPr>
              <w:t>Pristojnosti in odgovornosti</w:t>
            </w:r>
          </w:p>
        </w:tc>
      </w:tr>
      <w:tr w:rsidR="00311A3B" w:rsidRPr="00311A3B" w14:paraId="5A0EA841" w14:textId="77777777" w:rsidTr="001B117C">
        <w:tc>
          <w:tcPr>
            <w:tcW w:w="4234" w:type="dxa"/>
          </w:tcPr>
          <w:p w14:paraId="3E9554B1" w14:textId="77777777" w:rsidR="004C7FAE" w:rsidRDefault="004C7FAE" w:rsidP="009C2D48">
            <w:pPr>
              <w:rPr>
                <w:color w:val="000000" w:themeColor="text1"/>
              </w:rPr>
            </w:pPr>
            <w:r w:rsidRPr="00311A3B">
              <w:rPr>
                <w:color w:val="000000" w:themeColor="text1"/>
              </w:rPr>
              <w:t>Vodja OPS: predsednik uprave</w:t>
            </w:r>
          </w:p>
          <w:p w14:paraId="261D85B6" w14:textId="427774A6" w:rsidR="00311A3B" w:rsidRPr="00A0369E" w:rsidRDefault="00311A3B" w:rsidP="009C2D48">
            <w:pPr>
              <w:rPr>
                <w:b/>
                <w:bCs/>
                <w:color w:val="000000" w:themeColor="text1"/>
              </w:rPr>
            </w:pPr>
            <w:r w:rsidRPr="00A0369E">
              <w:rPr>
                <w:b/>
                <w:bCs/>
                <w:color w:val="000000" w:themeColor="text1"/>
              </w:rPr>
              <w:t>Aleš Skok</w:t>
            </w:r>
          </w:p>
        </w:tc>
        <w:tc>
          <w:tcPr>
            <w:tcW w:w="5622" w:type="dxa"/>
          </w:tcPr>
          <w:p w14:paraId="559F6F02" w14:textId="0BB4C4DF" w:rsidR="004C7FAE" w:rsidRPr="00F97B43" w:rsidRDefault="004C7FAE" w:rsidP="00F97B43">
            <w:pPr>
              <w:pStyle w:val="Odstavekseznama"/>
              <w:numPr>
                <w:ilvl w:val="0"/>
                <w:numId w:val="44"/>
              </w:numPr>
              <w:rPr>
                <w:color w:val="000000" w:themeColor="text1"/>
              </w:rPr>
            </w:pPr>
            <w:r w:rsidRPr="00F97B43">
              <w:rPr>
                <w:color w:val="000000" w:themeColor="text1"/>
              </w:rPr>
              <w:t>Odobri definicijo projekta</w:t>
            </w:r>
            <w:r w:rsidR="00311A3B" w:rsidRPr="00F97B43">
              <w:rPr>
                <w:color w:val="000000" w:themeColor="text1"/>
              </w:rPr>
              <w:t>.</w:t>
            </w:r>
          </w:p>
          <w:p w14:paraId="60727C09" w14:textId="6E9CE0C8" w:rsidR="004C7FAE" w:rsidRPr="00F97B43" w:rsidRDefault="004C7FAE" w:rsidP="00F97B43">
            <w:pPr>
              <w:pStyle w:val="Odstavekseznama"/>
              <w:numPr>
                <w:ilvl w:val="0"/>
                <w:numId w:val="44"/>
              </w:numPr>
              <w:rPr>
                <w:color w:val="000000" w:themeColor="text1"/>
              </w:rPr>
            </w:pPr>
            <w:r w:rsidRPr="00F97B43">
              <w:rPr>
                <w:color w:val="000000" w:themeColor="text1"/>
              </w:rPr>
              <w:t>Odloča o vključevanju zunanjih sodelavcev</w:t>
            </w:r>
            <w:r w:rsidR="00311A3B" w:rsidRPr="00F97B43">
              <w:rPr>
                <w:color w:val="000000" w:themeColor="text1"/>
              </w:rPr>
              <w:t xml:space="preserve">, </w:t>
            </w:r>
            <w:r w:rsidRPr="00F97B43">
              <w:rPr>
                <w:color w:val="000000" w:themeColor="text1"/>
              </w:rPr>
              <w:t>izvajalcev</w:t>
            </w:r>
            <w:r w:rsidR="00311A3B" w:rsidRPr="00F97B43">
              <w:rPr>
                <w:color w:val="000000" w:themeColor="text1"/>
              </w:rPr>
              <w:t xml:space="preserve"> oz. </w:t>
            </w:r>
            <w:r w:rsidRPr="00F97B43">
              <w:rPr>
                <w:color w:val="000000" w:themeColor="text1"/>
              </w:rPr>
              <w:t>dobaviteljev</w:t>
            </w:r>
            <w:r w:rsidR="00311A3B" w:rsidRPr="00F97B43">
              <w:rPr>
                <w:color w:val="000000" w:themeColor="text1"/>
              </w:rPr>
              <w:t>.</w:t>
            </w:r>
          </w:p>
          <w:p w14:paraId="230D5D15" w14:textId="36BC82A6" w:rsidR="004C7FAE" w:rsidRPr="00F97B43" w:rsidRDefault="004C7FAE" w:rsidP="00F97B43">
            <w:pPr>
              <w:pStyle w:val="Odstavekseznama"/>
              <w:numPr>
                <w:ilvl w:val="0"/>
                <w:numId w:val="44"/>
              </w:numPr>
              <w:rPr>
                <w:color w:val="000000" w:themeColor="text1"/>
              </w:rPr>
            </w:pPr>
            <w:r w:rsidRPr="00F97B43">
              <w:rPr>
                <w:color w:val="000000" w:themeColor="text1"/>
              </w:rPr>
              <w:t>Odloča o spremembah projektnega načrta</w:t>
            </w:r>
            <w:r w:rsidR="00311A3B" w:rsidRPr="00F97B43">
              <w:rPr>
                <w:color w:val="000000" w:themeColor="text1"/>
              </w:rPr>
              <w:t>.</w:t>
            </w:r>
          </w:p>
          <w:p w14:paraId="52B8B31D" w14:textId="78ECF4BD" w:rsidR="004C7FAE" w:rsidRPr="00F97B43" w:rsidRDefault="004C7FAE" w:rsidP="00F97B43">
            <w:pPr>
              <w:pStyle w:val="Odstavekseznama"/>
              <w:numPr>
                <w:ilvl w:val="0"/>
                <w:numId w:val="44"/>
              </w:numPr>
              <w:rPr>
                <w:color w:val="000000" w:themeColor="text1"/>
              </w:rPr>
            </w:pPr>
            <w:r w:rsidRPr="00F97B43">
              <w:rPr>
                <w:color w:val="000000" w:themeColor="text1"/>
              </w:rPr>
              <w:t>Nadzira porabo sredstev pri projektih ter odloča o spremembah finančnega načrta</w:t>
            </w:r>
            <w:r w:rsidR="00311A3B" w:rsidRPr="00F97B43">
              <w:rPr>
                <w:color w:val="000000" w:themeColor="text1"/>
              </w:rPr>
              <w:t>.</w:t>
            </w:r>
          </w:p>
          <w:p w14:paraId="12BC3A20" w14:textId="35760014" w:rsidR="004C7FAE" w:rsidRPr="00F97B43" w:rsidRDefault="004C7FAE" w:rsidP="00F97B43">
            <w:pPr>
              <w:pStyle w:val="Odstavekseznama"/>
              <w:numPr>
                <w:ilvl w:val="0"/>
                <w:numId w:val="44"/>
              </w:numPr>
              <w:rPr>
                <w:color w:val="000000" w:themeColor="text1"/>
              </w:rPr>
            </w:pPr>
            <w:r w:rsidRPr="00F97B43">
              <w:rPr>
                <w:color w:val="000000" w:themeColor="text1"/>
              </w:rPr>
              <w:t>Odloča o začasni zamrznitvi ali ukinitvi projekta</w:t>
            </w:r>
            <w:r w:rsidR="00311A3B" w:rsidRPr="00F97B43">
              <w:rPr>
                <w:color w:val="000000" w:themeColor="text1"/>
              </w:rPr>
              <w:t>.</w:t>
            </w:r>
          </w:p>
        </w:tc>
      </w:tr>
      <w:tr w:rsidR="00311A3B" w:rsidRPr="00311A3B" w14:paraId="3328AF49" w14:textId="77777777" w:rsidTr="001B117C">
        <w:tc>
          <w:tcPr>
            <w:tcW w:w="4234" w:type="dxa"/>
          </w:tcPr>
          <w:p w14:paraId="7E695C41" w14:textId="2E4C76AB" w:rsidR="004C7FAE" w:rsidRDefault="004C7FAE" w:rsidP="009C2D48">
            <w:pPr>
              <w:rPr>
                <w:color w:val="000000" w:themeColor="text1"/>
              </w:rPr>
            </w:pPr>
            <w:r w:rsidRPr="00311A3B">
              <w:rPr>
                <w:color w:val="000000" w:themeColor="text1"/>
              </w:rPr>
              <w:t>Član</w:t>
            </w:r>
            <w:r w:rsidR="00311A3B">
              <w:rPr>
                <w:color w:val="000000" w:themeColor="text1"/>
              </w:rPr>
              <w:t>ica</w:t>
            </w:r>
            <w:r w:rsidRPr="00311A3B">
              <w:rPr>
                <w:color w:val="000000" w:themeColor="text1"/>
              </w:rPr>
              <w:t xml:space="preserve"> OPS: član</w:t>
            </w:r>
            <w:r w:rsidR="00311A3B">
              <w:rPr>
                <w:color w:val="000000" w:themeColor="text1"/>
              </w:rPr>
              <w:t>ica</w:t>
            </w:r>
            <w:r w:rsidRPr="00311A3B">
              <w:rPr>
                <w:color w:val="000000" w:themeColor="text1"/>
              </w:rPr>
              <w:t xml:space="preserve"> uprave-tehničn</w:t>
            </w:r>
            <w:r w:rsidR="00311A3B">
              <w:rPr>
                <w:color w:val="000000" w:themeColor="text1"/>
              </w:rPr>
              <w:t>a</w:t>
            </w:r>
            <w:r w:rsidRPr="00311A3B">
              <w:rPr>
                <w:color w:val="000000" w:themeColor="text1"/>
              </w:rPr>
              <w:t xml:space="preserve"> direktor</w:t>
            </w:r>
            <w:r w:rsidR="00311A3B">
              <w:rPr>
                <w:color w:val="000000" w:themeColor="text1"/>
              </w:rPr>
              <w:t>ica</w:t>
            </w:r>
          </w:p>
          <w:p w14:paraId="7F599C27" w14:textId="1ED268D0" w:rsidR="00311A3B" w:rsidRPr="00A0369E" w:rsidRDefault="00311A3B" w:rsidP="009C2D48">
            <w:pPr>
              <w:rPr>
                <w:b/>
                <w:bCs/>
                <w:color w:val="000000" w:themeColor="text1"/>
              </w:rPr>
            </w:pPr>
            <w:r w:rsidRPr="00A0369E">
              <w:rPr>
                <w:b/>
                <w:bCs/>
                <w:color w:val="000000" w:themeColor="text1"/>
              </w:rPr>
              <w:t>Nikolaja Podgoršek Selič</w:t>
            </w:r>
          </w:p>
        </w:tc>
        <w:tc>
          <w:tcPr>
            <w:tcW w:w="5622" w:type="dxa"/>
          </w:tcPr>
          <w:p w14:paraId="2BC87C81" w14:textId="0AEDDE34" w:rsidR="004C7FAE" w:rsidRPr="00F97B43" w:rsidRDefault="004C7FAE" w:rsidP="00F97B43">
            <w:pPr>
              <w:pStyle w:val="Odstavekseznama"/>
              <w:numPr>
                <w:ilvl w:val="0"/>
                <w:numId w:val="45"/>
              </w:numPr>
              <w:rPr>
                <w:color w:val="000000" w:themeColor="text1"/>
              </w:rPr>
            </w:pPr>
            <w:r w:rsidRPr="00F97B43">
              <w:rPr>
                <w:color w:val="000000" w:themeColor="text1"/>
              </w:rPr>
              <w:t>Pregleda definicijo projekta</w:t>
            </w:r>
            <w:r w:rsidR="00311A3B" w:rsidRPr="00F97B43">
              <w:rPr>
                <w:color w:val="000000" w:themeColor="text1"/>
              </w:rPr>
              <w:t>.</w:t>
            </w:r>
          </w:p>
          <w:p w14:paraId="455D2FEA" w14:textId="627229AF" w:rsidR="004C7FAE" w:rsidRPr="00F97B43" w:rsidRDefault="004C7FAE" w:rsidP="00F97B43">
            <w:pPr>
              <w:pStyle w:val="Odstavekseznama"/>
              <w:numPr>
                <w:ilvl w:val="0"/>
                <w:numId w:val="45"/>
              </w:numPr>
              <w:rPr>
                <w:color w:val="000000" w:themeColor="text1"/>
              </w:rPr>
            </w:pPr>
            <w:r w:rsidRPr="00F97B43">
              <w:rPr>
                <w:color w:val="000000" w:themeColor="text1"/>
              </w:rPr>
              <w:t>Pregleda življenjski cikel projekta</w:t>
            </w:r>
            <w:r w:rsidR="00311A3B" w:rsidRPr="00F97B43">
              <w:rPr>
                <w:color w:val="000000" w:themeColor="text1"/>
              </w:rPr>
              <w:t>.</w:t>
            </w:r>
          </w:p>
          <w:p w14:paraId="2303EFB0" w14:textId="50B612A3" w:rsidR="004C7FAE" w:rsidRPr="00F97B43" w:rsidRDefault="004C7FAE" w:rsidP="00F97B43">
            <w:pPr>
              <w:pStyle w:val="Odstavekseznama"/>
              <w:numPr>
                <w:ilvl w:val="0"/>
                <w:numId w:val="45"/>
              </w:numPr>
              <w:rPr>
                <w:color w:val="000000" w:themeColor="text1"/>
              </w:rPr>
            </w:pPr>
            <w:r w:rsidRPr="00F97B43">
              <w:rPr>
                <w:color w:val="000000" w:themeColor="text1"/>
              </w:rPr>
              <w:t>Usklajuje aktivnosti med posameznimi OE, PE, podaja smernice, napotke ter odloča o izvajanju projekta in morebitnih spremembah</w:t>
            </w:r>
            <w:r w:rsidR="00311A3B" w:rsidRPr="00F97B43">
              <w:rPr>
                <w:color w:val="000000" w:themeColor="text1"/>
              </w:rPr>
              <w:t>.</w:t>
            </w:r>
          </w:p>
          <w:p w14:paraId="690EF7F2" w14:textId="73F5DEEA" w:rsidR="004C7FAE" w:rsidRPr="00F97B43" w:rsidRDefault="004C7FAE" w:rsidP="00F97B43">
            <w:pPr>
              <w:pStyle w:val="Odstavekseznama"/>
              <w:numPr>
                <w:ilvl w:val="0"/>
                <w:numId w:val="45"/>
              </w:numPr>
              <w:rPr>
                <w:color w:val="000000" w:themeColor="text1"/>
              </w:rPr>
            </w:pPr>
            <w:r w:rsidRPr="00F97B43">
              <w:rPr>
                <w:color w:val="000000" w:themeColor="text1"/>
              </w:rPr>
              <w:t>Koordinira razporejanje človeških in drugih virov med projekti v sodelovanju z direktorji in vodji služb</w:t>
            </w:r>
            <w:r w:rsidR="00311A3B" w:rsidRPr="00F97B43">
              <w:rPr>
                <w:color w:val="000000" w:themeColor="text1"/>
              </w:rPr>
              <w:t>.</w:t>
            </w:r>
          </w:p>
          <w:p w14:paraId="7E4AE3EA" w14:textId="3A759FD5" w:rsidR="004C7FAE" w:rsidRPr="00F97B43" w:rsidRDefault="004C7FAE" w:rsidP="00F97B43">
            <w:pPr>
              <w:pStyle w:val="Odstavekseznama"/>
              <w:numPr>
                <w:ilvl w:val="0"/>
                <w:numId w:val="45"/>
              </w:numPr>
              <w:rPr>
                <w:color w:val="000000" w:themeColor="text1"/>
              </w:rPr>
            </w:pPr>
            <w:r w:rsidRPr="00F97B43">
              <w:rPr>
                <w:color w:val="000000" w:themeColor="text1"/>
              </w:rPr>
              <w:t>Pregleduje gradiva in predloge pred odločanjem</w:t>
            </w:r>
            <w:r w:rsidR="00311A3B" w:rsidRPr="00F97B43">
              <w:rPr>
                <w:color w:val="000000" w:themeColor="text1"/>
              </w:rPr>
              <w:t>.</w:t>
            </w:r>
          </w:p>
          <w:p w14:paraId="1A168285" w14:textId="4D818CB7" w:rsidR="004C7FAE" w:rsidRPr="00F97B43" w:rsidRDefault="004C7FAE" w:rsidP="00F97B43">
            <w:pPr>
              <w:pStyle w:val="Odstavekseznama"/>
              <w:numPr>
                <w:ilvl w:val="0"/>
                <w:numId w:val="45"/>
              </w:numPr>
              <w:rPr>
                <w:color w:val="000000" w:themeColor="text1"/>
              </w:rPr>
            </w:pPr>
            <w:r w:rsidRPr="00F97B43">
              <w:rPr>
                <w:color w:val="000000" w:themeColor="text1"/>
              </w:rPr>
              <w:t>Pregleduje poročila o realizaciji in učinkovitosti izvajanja projektov, podaja smernice in napotke, zagotovi odločitve o predlaganih ukrepih</w:t>
            </w:r>
            <w:r w:rsidR="00311A3B" w:rsidRPr="00F97B43">
              <w:rPr>
                <w:color w:val="000000" w:themeColor="text1"/>
              </w:rPr>
              <w:t>.</w:t>
            </w:r>
          </w:p>
          <w:p w14:paraId="6C99DB31" w14:textId="7E001641" w:rsidR="004C7FAE" w:rsidRPr="00F97B43" w:rsidRDefault="004C7FAE" w:rsidP="00F97B43">
            <w:pPr>
              <w:pStyle w:val="Odstavekseznama"/>
              <w:numPr>
                <w:ilvl w:val="0"/>
                <w:numId w:val="45"/>
              </w:numPr>
              <w:rPr>
                <w:color w:val="000000" w:themeColor="text1"/>
              </w:rPr>
            </w:pPr>
            <w:r w:rsidRPr="00F97B43">
              <w:rPr>
                <w:color w:val="000000" w:themeColor="text1"/>
              </w:rPr>
              <w:t>Organizira in koordinira delo odločitvene projektne skupine, če je imenovana</w:t>
            </w:r>
            <w:r w:rsidR="00311A3B" w:rsidRPr="00F97B43">
              <w:rPr>
                <w:color w:val="000000" w:themeColor="text1"/>
              </w:rPr>
              <w:t>.</w:t>
            </w:r>
          </w:p>
          <w:p w14:paraId="657ACD73" w14:textId="6462AA48" w:rsidR="004C7FAE" w:rsidRPr="00F97B43" w:rsidRDefault="004C7FAE" w:rsidP="00F97B43">
            <w:pPr>
              <w:pStyle w:val="Odstavekseznama"/>
              <w:numPr>
                <w:ilvl w:val="0"/>
                <w:numId w:val="45"/>
              </w:numPr>
              <w:rPr>
                <w:color w:val="000000" w:themeColor="text1"/>
              </w:rPr>
            </w:pPr>
            <w:r w:rsidRPr="00F97B43">
              <w:rPr>
                <w:color w:val="000000" w:themeColor="text1"/>
              </w:rPr>
              <w:t>Nadzira porabo sredstev pri projektu</w:t>
            </w:r>
            <w:r w:rsidR="00311A3B" w:rsidRPr="00F97B43">
              <w:rPr>
                <w:color w:val="000000" w:themeColor="text1"/>
              </w:rPr>
              <w:t>.</w:t>
            </w:r>
          </w:p>
        </w:tc>
      </w:tr>
      <w:tr w:rsidR="00311A3B" w:rsidRPr="00311A3B" w14:paraId="03FEE496" w14:textId="77777777" w:rsidTr="001B117C">
        <w:tc>
          <w:tcPr>
            <w:tcW w:w="4234" w:type="dxa"/>
          </w:tcPr>
          <w:p w14:paraId="032EC23A" w14:textId="77777777" w:rsidR="004C7FAE" w:rsidRDefault="004C7FAE" w:rsidP="009C2D48">
            <w:pPr>
              <w:rPr>
                <w:color w:val="000000" w:themeColor="text1"/>
              </w:rPr>
            </w:pPr>
            <w:r w:rsidRPr="00311A3B">
              <w:rPr>
                <w:color w:val="000000" w:themeColor="text1"/>
              </w:rPr>
              <w:t>Član OPS: predlagatelj projekta</w:t>
            </w:r>
          </w:p>
          <w:p w14:paraId="3AD95CAF" w14:textId="4E98D292" w:rsidR="00311A3B" w:rsidRPr="00A0369E" w:rsidRDefault="00311A3B" w:rsidP="009C2D48">
            <w:pPr>
              <w:rPr>
                <w:b/>
                <w:bCs/>
                <w:color w:val="000000" w:themeColor="text1"/>
              </w:rPr>
            </w:pPr>
            <w:r w:rsidRPr="00A0369E">
              <w:rPr>
                <w:b/>
                <w:bCs/>
                <w:color w:val="000000" w:themeColor="text1"/>
              </w:rPr>
              <w:t xml:space="preserve">Tomi Gominšek </w:t>
            </w:r>
          </w:p>
        </w:tc>
        <w:tc>
          <w:tcPr>
            <w:tcW w:w="5622" w:type="dxa"/>
          </w:tcPr>
          <w:p w14:paraId="3FC58542" w14:textId="382B70F0" w:rsidR="004C7FAE" w:rsidRPr="00F97B43" w:rsidRDefault="004C7FAE" w:rsidP="00F97B43">
            <w:pPr>
              <w:pStyle w:val="Odstavekseznama"/>
              <w:numPr>
                <w:ilvl w:val="0"/>
                <w:numId w:val="45"/>
              </w:numPr>
              <w:rPr>
                <w:color w:val="000000" w:themeColor="text1"/>
              </w:rPr>
            </w:pPr>
            <w:r w:rsidRPr="00F97B43">
              <w:rPr>
                <w:color w:val="000000" w:themeColor="text1"/>
              </w:rPr>
              <w:t>Sproži izvajanje projekta</w:t>
            </w:r>
            <w:r w:rsidR="00311A3B" w:rsidRPr="00F97B43">
              <w:rPr>
                <w:color w:val="000000" w:themeColor="text1"/>
              </w:rPr>
              <w:t>.</w:t>
            </w:r>
          </w:p>
          <w:p w14:paraId="17960D18" w14:textId="7598666D" w:rsidR="004C7FAE" w:rsidRPr="00F97B43" w:rsidRDefault="004C7FAE" w:rsidP="00F97B43">
            <w:pPr>
              <w:pStyle w:val="Odstavekseznama"/>
              <w:numPr>
                <w:ilvl w:val="0"/>
                <w:numId w:val="45"/>
              </w:numPr>
              <w:rPr>
                <w:color w:val="000000" w:themeColor="text1"/>
              </w:rPr>
            </w:pPr>
            <w:r w:rsidRPr="00F97B43">
              <w:rPr>
                <w:color w:val="000000" w:themeColor="text1"/>
              </w:rPr>
              <w:t>Pregleda definicijo projekta</w:t>
            </w:r>
            <w:r w:rsidR="00311A3B" w:rsidRPr="00F97B43">
              <w:rPr>
                <w:color w:val="000000" w:themeColor="text1"/>
              </w:rPr>
              <w:t>.</w:t>
            </w:r>
          </w:p>
          <w:p w14:paraId="72811C92" w14:textId="729E491F" w:rsidR="004C7FAE" w:rsidRPr="00F97B43" w:rsidRDefault="004C7FAE" w:rsidP="00F97B43">
            <w:pPr>
              <w:pStyle w:val="Odstavekseznama"/>
              <w:numPr>
                <w:ilvl w:val="0"/>
                <w:numId w:val="45"/>
              </w:numPr>
              <w:rPr>
                <w:color w:val="000000" w:themeColor="text1"/>
              </w:rPr>
            </w:pPr>
            <w:r w:rsidRPr="00F97B43">
              <w:rPr>
                <w:color w:val="000000" w:themeColor="text1"/>
              </w:rPr>
              <w:t>Pregleda življenjski cikel projekta</w:t>
            </w:r>
            <w:r w:rsidR="00311A3B" w:rsidRPr="00F97B43">
              <w:rPr>
                <w:color w:val="000000" w:themeColor="text1"/>
              </w:rPr>
              <w:t>.</w:t>
            </w:r>
          </w:p>
          <w:p w14:paraId="5E31F87C" w14:textId="3D682F43" w:rsidR="004C7FAE" w:rsidRPr="00F97B43" w:rsidRDefault="004C7FAE" w:rsidP="00F97B43">
            <w:pPr>
              <w:pStyle w:val="Odstavekseznama"/>
              <w:numPr>
                <w:ilvl w:val="0"/>
                <w:numId w:val="45"/>
              </w:numPr>
              <w:rPr>
                <w:color w:val="000000" w:themeColor="text1"/>
              </w:rPr>
            </w:pPr>
            <w:r w:rsidRPr="00F97B43">
              <w:rPr>
                <w:color w:val="000000" w:themeColor="text1"/>
              </w:rPr>
              <w:t>Poroča o realizaciji in učinkovitosti projekta</w:t>
            </w:r>
            <w:r w:rsidR="00311A3B" w:rsidRPr="00F97B43">
              <w:rPr>
                <w:color w:val="000000" w:themeColor="text1"/>
              </w:rPr>
              <w:t>.</w:t>
            </w:r>
          </w:p>
          <w:p w14:paraId="3E16992B" w14:textId="60E9E0B3" w:rsidR="004C7FAE" w:rsidRPr="00F97B43" w:rsidRDefault="004C7FAE" w:rsidP="00F97B43">
            <w:pPr>
              <w:pStyle w:val="Odstavekseznama"/>
              <w:numPr>
                <w:ilvl w:val="0"/>
                <w:numId w:val="45"/>
              </w:numPr>
              <w:rPr>
                <w:color w:val="000000" w:themeColor="text1"/>
              </w:rPr>
            </w:pPr>
            <w:r w:rsidRPr="00F97B43">
              <w:rPr>
                <w:color w:val="000000" w:themeColor="text1"/>
              </w:rPr>
              <w:t>Posreduje predloge in gradiva pred odločanjem</w:t>
            </w:r>
            <w:r w:rsidR="00311A3B" w:rsidRPr="00F97B43">
              <w:rPr>
                <w:color w:val="000000" w:themeColor="text1"/>
              </w:rPr>
              <w:t>.</w:t>
            </w:r>
          </w:p>
        </w:tc>
      </w:tr>
      <w:tr w:rsidR="00311A3B" w:rsidRPr="00311A3B" w14:paraId="5154CA1A" w14:textId="77777777" w:rsidTr="001B117C">
        <w:tc>
          <w:tcPr>
            <w:tcW w:w="4234" w:type="dxa"/>
          </w:tcPr>
          <w:p w14:paraId="559FDB36" w14:textId="77777777" w:rsidR="004C7FAE" w:rsidRDefault="004C7FAE" w:rsidP="009C2D48">
            <w:pPr>
              <w:rPr>
                <w:color w:val="000000" w:themeColor="text1"/>
              </w:rPr>
            </w:pPr>
            <w:r w:rsidRPr="00311A3B">
              <w:rPr>
                <w:color w:val="000000" w:themeColor="text1"/>
              </w:rPr>
              <w:t>Član OPS: vodja VPS</w:t>
            </w:r>
          </w:p>
          <w:p w14:paraId="6493F96D" w14:textId="497E41F2" w:rsidR="00311A3B" w:rsidRPr="00A0369E" w:rsidRDefault="00311A3B" w:rsidP="009C2D48">
            <w:pPr>
              <w:rPr>
                <w:b/>
                <w:bCs/>
                <w:color w:val="000000" w:themeColor="text1"/>
              </w:rPr>
            </w:pPr>
            <w:r w:rsidRPr="00A0369E">
              <w:rPr>
                <w:b/>
                <w:bCs/>
                <w:color w:val="000000" w:themeColor="text1"/>
              </w:rPr>
              <w:t xml:space="preserve">Mitja Gračner </w:t>
            </w:r>
          </w:p>
        </w:tc>
        <w:tc>
          <w:tcPr>
            <w:tcW w:w="5622" w:type="dxa"/>
          </w:tcPr>
          <w:p w14:paraId="1BD4A783" w14:textId="075E182F" w:rsidR="004C7FAE" w:rsidRPr="00F97B43" w:rsidRDefault="004C7FAE" w:rsidP="00F97B43">
            <w:pPr>
              <w:pStyle w:val="Odstavekseznama"/>
              <w:numPr>
                <w:ilvl w:val="0"/>
                <w:numId w:val="45"/>
              </w:numPr>
              <w:rPr>
                <w:color w:val="000000" w:themeColor="text1"/>
              </w:rPr>
            </w:pPr>
            <w:r w:rsidRPr="00F97B43">
              <w:rPr>
                <w:color w:val="000000" w:themeColor="text1"/>
              </w:rPr>
              <w:t>Poroča o poteku dela in problemih med izvajanjem projekta</w:t>
            </w:r>
            <w:r w:rsidR="00311A3B" w:rsidRPr="00F97B43">
              <w:rPr>
                <w:color w:val="000000" w:themeColor="text1"/>
              </w:rPr>
              <w:t>.</w:t>
            </w:r>
          </w:p>
          <w:p w14:paraId="482B090F" w14:textId="3FD27ECB" w:rsidR="004C7FAE" w:rsidRPr="00F97B43" w:rsidRDefault="004C7FAE" w:rsidP="00F97B43">
            <w:pPr>
              <w:pStyle w:val="Odstavekseznama"/>
              <w:numPr>
                <w:ilvl w:val="0"/>
                <w:numId w:val="45"/>
              </w:numPr>
              <w:rPr>
                <w:color w:val="000000" w:themeColor="text1"/>
              </w:rPr>
            </w:pPr>
            <w:r w:rsidRPr="00F97B43">
              <w:rPr>
                <w:color w:val="000000" w:themeColor="text1"/>
              </w:rPr>
              <w:t>Pripravlja predloge in gradiva za odločanje o spremembah projekta, ki imajo vpliv na podaljšanje roka in povečanje stroškov projekta</w:t>
            </w:r>
            <w:r w:rsidR="00311A3B" w:rsidRPr="00F97B43">
              <w:rPr>
                <w:color w:val="000000" w:themeColor="text1"/>
              </w:rPr>
              <w:t>.</w:t>
            </w:r>
          </w:p>
          <w:p w14:paraId="36074E54" w14:textId="095702AC" w:rsidR="004C7FAE" w:rsidRPr="00F97B43" w:rsidRDefault="004C7FAE" w:rsidP="00F97B43">
            <w:pPr>
              <w:pStyle w:val="Odstavekseznama"/>
              <w:numPr>
                <w:ilvl w:val="0"/>
                <w:numId w:val="45"/>
              </w:numPr>
              <w:rPr>
                <w:color w:val="000000" w:themeColor="text1"/>
              </w:rPr>
            </w:pPr>
            <w:r w:rsidRPr="00F97B43">
              <w:rPr>
                <w:color w:val="000000" w:themeColor="text1"/>
              </w:rPr>
              <w:t>Poroča o zaključku projekta in predlaga po projektne aktivnosti, če so potrebne</w:t>
            </w:r>
            <w:r w:rsidR="00311A3B" w:rsidRPr="00F97B43">
              <w:rPr>
                <w:color w:val="000000" w:themeColor="text1"/>
              </w:rPr>
              <w:t>.</w:t>
            </w:r>
          </w:p>
        </w:tc>
      </w:tr>
    </w:tbl>
    <w:p w14:paraId="0DB4DD85" w14:textId="77777777" w:rsidR="009C2D48" w:rsidRPr="003529E7" w:rsidRDefault="009C2D48" w:rsidP="009C2D48">
      <w:pPr>
        <w:rPr>
          <w:color w:val="A6A6A6" w:themeColor="background1" w:themeShade="A6"/>
        </w:rPr>
      </w:pPr>
    </w:p>
    <w:p w14:paraId="6EA2EC70" w14:textId="5F4A238E" w:rsidR="0053506C" w:rsidRDefault="0053506C" w:rsidP="0049298D">
      <w:pPr>
        <w:pStyle w:val="Naslov1"/>
      </w:pPr>
      <w:bookmarkStart w:id="35" w:name="_Toc208802384"/>
      <w:bookmarkStart w:id="36" w:name="_Toc208806552"/>
      <w:bookmarkStart w:id="37" w:name="_Toc208818513"/>
      <w:bookmarkStart w:id="38" w:name="_Toc163473873"/>
      <w:bookmarkStart w:id="39" w:name="_Toc208802381"/>
      <w:bookmarkStart w:id="40" w:name="_Toc208806549"/>
      <w:bookmarkStart w:id="41" w:name="_Toc208818510"/>
      <w:r>
        <w:t>Varovanje poslovne skrivnosti in zaščita intelektualne lastnine</w:t>
      </w:r>
      <w:bookmarkEnd w:id="35"/>
      <w:bookmarkEnd w:id="36"/>
      <w:bookmarkEnd w:id="37"/>
      <w:bookmarkEnd w:id="38"/>
    </w:p>
    <w:p w14:paraId="161930CE" w14:textId="77777777" w:rsidR="00737592" w:rsidRDefault="00737592" w:rsidP="00737592"/>
    <w:p w14:paraId="5C00A555" w14:textId="722125D5" w:rsidR="00857595" w:rsidRPr="009B49B3" w:rsidRDefault="00857595" w:rsidP="00857595">
      <w:r>
        <w:t xml:space="preserve">Stopnja zaupnosti dokumentacije se obvladuje skladno z navodili v OP 177. Z zunanjimi izvajalci bomo po potrebi pripravili pogodbe o </w:t>
      </w:r>
      <w:proofErr w:type="spellStart"/>
      <w:r>
        <w:t>nerazkritju</w:t>
      </w:r>
      <w:proofErr w:type="spellEnd"/>
      <w:r>
        <w:t xml:space="preserve"> informacij. </w:t>
      </w:r>
    </w:p>
    <w:p w14:paraId="5663C87B" w14:textId="0799E9D2" w:rsidR="5FBFA308" w:rsidRDefault="5FBFA308" w:rsidP="5FBFA308"/>
    <w:p w14:paraId="7B557C92" w14:textId="77777777" w:rsidR="00FB390F" w:rsidRDefault="00FB390F" w:rsidP="0049298D">
      <w:pPr>
        <w:pStyle w:val="Naslov1"/>
      </w:pPr>
      <w:bookmarkStart w:id="42" w:name="_Toc163473874"/>
      <w:r>
        <w:t>Spremljanje izvajanja projekta in poročanje</w:t>
      </w:r>
      <w:bookmarkEnd w:id="39"/>
      <w:bookmarkEnd w:id="40"/>
      <w:bookmarkEnd w:id="41"/>
      <w:bookmarkEnd w:id="42"/>
    </w:p>
    <w:p w14:paraId="50BF4E07" w14:textId="77777777" w:rsidR="00132F33" w:rsidRDefault="00132F33" w:rsidP="00132F33"/>
    <w:p w14:paraId="4763331E" w14:textId="77777777" w:rsidR="004F27B1" w:rsidRDefault="004F27B1" w:rsidP="004F27B1">
      <w:pPr>
        <w:pStyle w:val="Slog1"/>
        <w:tabs>
          <w:tab w:val="left" w:pos="620"/>
          <w:tab w:val="left" w:pos="8540"/>
        </w:tabs>
        <w:rPr>
          <w:rFonts w:ascii="Arial Narrow" w:hAnsi="Arial Narrow" w:cs="Arial"/>
          <w:sz w:val="22"/>
        </w:rPr>
      </w:pPr>
      <w:r>
        <w:rPr>
          <w:rFonts w:ascii="Arial Narrow" w:hAnsi="Arial Narrow" w:cs="Arial"/>
          <w:b/>
          <w:i/>
          <w:sz w:val="22"/>
        </w:rPr>
        <w:t>Sestanki Odločitvene projektne skupine (OPS)</w:t>
      </w:r>
    </w:p>
    <w:p w14:paraId="43ACDB51" w14:textId="77777777" w:rsidR="004F27B1" w:rsidRDefault="004F27B1" w:rsidP="004F27B1">
      <w:pPr>
        <w:pStyle w:val="Slog1"/>
        <w:tabs>
          <w:tab w:val="left" w:pos="620"/>
          <w:tab w:val="left" w:pos="8540"/>
        </w:tabs>
        <w:rPr>
          <w:rFonts w:ascii="Arial Narrow" w:hAnsi="Arial Narrow" w:cs="Arial"/>
          <w:sz w:val="22"/>
        </w:rPr>
      </w:pPr>
      <w:r>
        <w:rPr>
          <w:rFonts w:ascii="Arial Narrow" w:hAnsi="Arial Narrow" w:cs="Arial"/>
          <w:sz w:val="22"/>
        </w:rPr>
        <w:t>Sestanke OPS izvajamo ob izkazani potrebi s ciljem prenosa informacij članom Uprave, pridobivanjem konsenza glede nadaljnjih smernic ter pridobivanja odobritev za nadaljnje korake.</w:t>
      </w:r>
    </w:p>
    <w:p w14:paraId="59668EF6" w14:textId="77777777" w:rsidR="004F27B1" w:rsidRDefault="004F27B1" w:rsidP="004F27B1">
      <w:pPr>
        <w:pStyle w:val="Slog1"/>
        <w:tabs>
          <w:tab w:val="left" w:pos="620"/>
          <w:tab w:val="left" w:pos="8540"/>
        </w:tabs>
        <w:rPr>
          <w:rFonts w:ascii="Arial Narrow" w:hAnsi="Arial Narrow" w:cs="Arial"/>
          <w:b/>
          <w:i/>
          <w:sz w:val="22"/>
        </w:rPr>
      </w:pPr>
      <w:r w:rsidRPr="00832314">
        <w:rPr>
          <w:rFonts w:ascii="Arial Narrow" w:hAnsi="Arial Narrow" w:cs="Arial"/>
          <w:b/>
          <w:i/>
          <w:sz w:val="22"/>
        </w:rPr>
        <w:t xml:space="preserve">Sestanki </w:t>
      </w:r>
      <w:r>
        <w:rPr>
          <w:rFonts w:ascii="Arial Narrow" w:hAnsi="Arial Narrow" w:cs="Arial"/>
          <w:b/>
          <w:i/>
          <w:sz w:val="22"/>
        </w:rPr>
        <w:t>Vodstvene</w:t>
      </w:r>
      <w:r w:rsidRPr="00832314">
        <w:rPr>
          <w:rFonts w:ascii="Arial Narrow" w:hAnsi="Arial Narrow" w:cs="Arial"/>
          <w:b/>
          <w:i/>
          <w:sz w:val="22"/>
        </w:rPr>
        <w:t xml:space="preserve"> projektne skupine</w:t>
      </w:r>
      <w:r>
        <w:rPr>
          <w:rFonts w:ascii="Arial Narrow" w:hAnsi="Arial Narrow" w:cs="Arial"/>
          <w:b/>
          <w:i/>
          <w:sz w:val="22"/>
        </w:rPr>
        <w:t xml:space="preserve"> (V</w:t>
      </w:r>
      <w:r w:rsidRPr="00832314">
        <w:rPr>
          <w:rFonts w:ascii="Arial Narrow" w:hAnsi="Arial Narrow" w:cs="Arial"/>
          <w:b/>
          <w:i/>
          <w:sz w:val="22"/>
        </w:rPr>
        <w:t>PS)</w:t>
      </w:r>
    </w:p>
    <w:p w14:paraId="4E8759B8" w14:textId="350CE6D0" w:rsidR="004F27B1" w:rsidRPr="00D41B7A" w:rsidRDefault="004F27B1" w:rsidP="004F27B1">
      <w:pPr>
        <w:pStyle w:val="Slog1"/>
        <w:tabs>
          <w:tab w:val="left" w:pos="620"/>
          <w:tab w:val="left" w:pos="8540"/>
        </w:tabs>
        <w:rPr>
          <w:rFonts w:ascii="Arial Narrow" w:hAnsi="Arial Narrow" w:cs="Arial"/>
          <w:bCs/>
          <w:iCs/>
          <w:sz w:val="22"/>
        </w:rPr>
      </w:pPr>
      <w:r>
        <w:rPr>
          <w:rFonts w:ascii="Arial Narrow" w:hAnsi="Arial Narrow" w:cs="Arial"/>
          <w:sz w:val="22"/>
        </w:rPr>
        <w:t>Sestanke VPS izvajamo enkrat mesečno oz. ob izkazani potrebi s ciljem seznanitve članov z napredkom delovno projektne skupine ter preverbe napredka na področjih, ki jih pokrivajo člani VPS.</w:t>
      </w:r>
      <w:r w:rsidRPr="00832314">
        <w:rPr>
          <w:rFonts w:ascii="Arial Narrow" w:hAnsi="Arial Narrow" w:cs="Arial"/>
          <w:b/>
          <w:i/>
          <w:sz w:val="22"/>
        </w:rPr>
        <w:t xml:space="preserve"> </w:t>
      </w:r>
    </w:p>
    <w:p w14:paraId="37287766" w14:textId="217A1262" w:rsidR="004F27B1" w:rsidRDefault="004F27B1" w:rsidP="004F27B1">
      <w:pPr>
        <w:pStyle w:val="Slog1"/>
        <w:tabs>
          <w:tab w:val="left" w:pos="620"/>
          <w:tab w:val="left" w:pos="8540"/>
        </w:tabs>
        <w:rPr>
          <w:rFonts w:ascii="Arial Narrow" w:hAnsi="Arial Narrow" w:cs="Arial"/>
          <w:bCs/>
          <w:iCs/>
          <w:sz w:val="22"/>
        </w:rPr>
      </w:pPr>
    </w:p>
    <w:p w14:paraId="410E672F" w14:textId="23ACCC68" w:rsidR="004F27B1" w:rsidRDefault="004F27B1" w:rsidP="004F27B1">
      <w:pPr>
        <w:pStyle w:val="Slog1"/>
        <w:tabs>
          <w:tab w:val="left" w:pos="620"/>
          <w:tab w:val="left" w:pos="8540"/>
        </w:tabs>
        <w:rPr>
          <w:rFonts w:ascii="Arial Narrow" w:hAnsi="Arial Narrow" w:cs="Arial"/>
          <w:bCs/>
          <w:iCs/>
          <w:sz w:val="22"/>
        </w:rPr>
      </w:pPr>
      <w:r>
        <w:rPr>
          <w:rFonts w:ascii="Arial Narrow" w:hAnsi="Arial Narrow" w:cs="Arial"/>
          <w:bCs/>
          <w:iCs/>
          <w:sz w:val="22"/>
        </w:rPr>
        <w:t xml:space="preserve">Obveščanje o napredku pri projektu se redno spremlja tudi na sestankih VPS projekta P7.1, kjer so praviloma prisotni tudi vsi člani VPS pri projektu. </w:t>
      </w:r>
    </w:p>
    <w:p w14:paraId="764222AA" w14:textId="77777777" w:rsidR="004F27B1" w:rsidRPr="004F27B1" w:rsidRDefault="004F27B1" w:rsidP="004F27B1">
      <w:pPr>
        <w:pStyle w:val="Slog1"/>
        <w:tabs>
          <w:tab w:val="left" w:pos="620"/>
          <w:tab w:val="left" w:pos="8540"/>
        </w:tabs>
        <w:rPr>
          <w:rFonts w:ascii="Arial Narrow" w:hAnsi="Arial Narrow" w:cs="Arial"/>
          <w:bCs/>
          <w:iCs/>
          <w:sz w:val="22"/>
        </w:rPr>
      </w:pPr>
    </w:p>
    <w:p w14:paraId="3989C654" w14:textId="77777777" w:rsidR="004F27B1" w:rsidRDefault="004F27B1" w:rsidP="004F27B1">
      <w:pPr>
        <w:pStyle w:val="Slog1"/>
        <w:tabs>
          <w:tab w:val="left" w:pos="620"/>
          <w:tab w:val="left" w:pos="8540"/>
        </w:tabs>
        <w:rPr>
          <w:rFonts w:ascii="Arial Narrow" w:hAnsi="Arial Narrow" w:cs="Arial"/>
          <w:b/>
          <w:i/>
          <w:sz w:val="22"/>
        </w:rPr>
      </w:pPr>
      <w:r w:rsidRPr="00832314">
        <w:rPr>
          <w:rFonts w:ascii="Arial Narrow" w:hAnsi="Arial Narrow" w:cs="Arial"/>
          <w:b/>
          <w:i/>
          <w:sz w:val="22"/>
        </w:rPr>
        <w:t>Sestanki Delovne projektne skupine (DPS)</w:t>
      </w:r>
    </w:p>
    <w:p w14:paraId="758A603A" w14:textId="77777777" w:rsidR="004F27B1" w:rsidRDefault="004F27B1" w:rsidP="004F27B1">
      <w:pPr>
        <w:pStyle w:val="Slog1"/>
        <w:tabs>
          <w:tab w:val="left" w:pos="620"/>
          <w:tab w:val="left" w:pos="8540"/>
        </w:tabs>
        <w:rPr>
          <w:rFonts w:ascii="Arial Narrow" w:hAnsi="Arial Narrow" w:cs="Arial"/>
          <w:sz w:val="22"/>
          <w:szCs w:val="22"/>
        </w:rPr>
      </w:pPr>
      <w:r w:rsidRPr="00832314">
        <w:rPr>
          <w:rFonts w:ascii="Arial Narrow" w:hAnsi="Arial Narrow" w:cs="Arial"/>
          <w:sz w:val="22"/>
          <w:szCs w:val="22"/>
        </w:rPr>
        <w:lastRenderedPageBreak/>
        <w:t>Sestanke sklicuje in vodi vodja projekta ali od njega zadolžena oseba. Sestanki se lahko sklicujejo v ožji ali širši zasedbi, odvisno od obravnavane tematike. Na sestankih se po potrebi vodi zapisnik po predpisanih obrazcih, ki ga piše vodja projekta ali od njega zadolžena oseba. Sestanki se lahko sklicujejo s pisnim vabilom, telefonsko, po  e-pošti ali se termini določujejo v zapisniku. Dnevni red: obvezne točke dnevnega reda so: pregled zapisnika in zadolžitve zadnjega sestanka, poročanje o poteku del, doseganju rokov, finančno stanje, odprti problemi.</w:t>
      </w:r>
      <w:r>
        <w:rPr>
          <w:rFonts w:ascii="Arial Narrow" w:hAnsi="Arial Narrow" w:cs="Arial"/>
          <w:sz w:val="22"/>
          <w:szCs w:val="22"/>
        </w:rPr>
        <w:t xml:space="preserve"> Sestanki DPS bodo predvidoma enkrat tedensko </w:t>
      </w:r>
      <w:r>
        <w:rPr>
          <w:rFonts w:ascii="Arial Narrow" w:hAnsi="Arial Narrow" w:cs="Arial"/>
          <w:sz w:val="22"/>
        </w:rPr>
        <w:t>oz. ob izkazani potrebi</w:t>
      </w:r>
      <w:r>
        <w:rPr>
          <w:rFonts w:ascii="Arial Narrow" w:hAnsi="Arial Narrow" w:cs="Arial"/>
          <w:sz w:val="22"/>
          <w:szCs w:val="22"/>
        </w:rPr>
        <w:t>.</w:t>
      </w:r>
    </w:p>
    <w:p w14:paraId="5EE4DB6F" w14:textId="77777777" w:rsidR="002F5789" w:rsidRPr="00DD2A1D" w:rsidRDefault="002F5789" w:rsidP="004F27B1">
      <w:pPr>
        <w:pStyle w:val="Slog1"/>
        <w:tabs>
          <w:tab w:val="left" w:pos="620"/>
          <w:tab w:val="left" w:pos="8540"/>
        </w:tabs>
        <w:rPr>
          <w:rFonts w:ascii="Arial Narrow" w:hAnsi="Arial Narrow" w:cs="Arial"/>
          <w:sz w:val="22"/>
          <w:szCs w:val="22"/>
        </w:rPr>
      </w:pPr>
    </w:p>
    <w:p w14:paraId="589A777F" w14:textId="77777777" w:rsidR="004F27B1" w:rsidRDefault="004F27B1" w:rsidP="004F27B1">
      <w:pPr>
        <w:pStyle w:val="Slog1"/>
        <w:tabs>
          <w:tab w:val="left" w:pos="620"/>
          <w:tab w:val="left" w:pos="8540"/>
        </w:tabs>
        <w:rPr>
          <w:rFonts w:ascii="Arial Narrow" w:hAnsi="Arial Narrow" w:cs="Arial"/>
          <w:b/>
          <w:i/>
          <w:sz w:val="22"/>
        </w:rPr>
      </w:pPr>
      <w:r>
        <w:rPr>
          <w:rFonts w:ascii="Arial Narrow" w:hAnsi="Arial Narrow" w:cs="Arial"/>
          <w:b/>
          <w:i/>
          <w:sz w:val="22"/>
        </w:rPr>
        <w:t>Zaključno poročilo projekta</w:t>
      </w:r>
    </w:p>
    <w:p w14:paraId="38E728AA" w14:textId="71B220A7" w:rsidR="004F27B1" w:rsidRPr="007533E5" w:rsidRDefault="004F27B1" w:rsidP="004F27B1">
      <w:pPr>
        <w:pStyle w:val="Slog1"/>
        <w:tabs>
          <w:tab w:val="left" w:pos="620"/>
          <w:tab w:val="left" w:pos="8540"/>
        </w:tabs>
        <w:rPr>
          <w:rFonts w:ascii="Arial Narrow" w:hAnsi="Arial Narrow" w:cs="Arial"/>
          <w:b/>
          <w:i/>
        </w:rPr>
      </w:pPr>
      <w:r w:rsidRPr="007533E5">
        <w:rPr>
          <w:rFonts w:ascii="Arial Narrow" w:hAnsi="Arial Narrow" w:cs="Arial"/>
          <w:sz w:val="22"/>
        </w:rPr>
        <w:t xml:space="preserve">Poročilo zagotovi vodja </w:t>
      </w:r>
      <w:r>
        <w:rPr>
          <w:rFonts w:ascii="Arial Narrow" w:hAnsi="Arial Narrow" w:cs="Arial"/>
          <w:sz w:val="22"/>
        </w:rPr>
        <w:t>projekta</w:t>
      </w:r>
      <w:r w:rsidR="002F5789">
        <w:rPr>
          <w:rFonts w:ascii="Arial Narrow" w:hAnsi="Arial Narrow" w:cs="Arial"/>
          <w:sz w:val="22"/>
        </w:rPr>
        <w:t xml:space="preserve"> pred zaključkom projekta</w:t>
      </w:r>
      <w:r w:rsidRPr="007533E5">
        <w:rPr>
          <w:rFonts w:ascii="Arial Narrow" w:hAnsi="Arial Narrow" w:cs="Arial"/>
          <w:sz w:val="22"/>
        </w:rPr>
        <w:t>. Uporabi se predpisan obrazec</w:t>
      </w:r>
      <w:r w:rsidR="002F5789">
        <w:rPr>
          <w:rFonts w:ascii="Arial Narrow" w:hAnsi="Arial Narrow" w:cs="Arial"/>
          <w:sz w:val="22"/>
        </w:rPr>
        <w:t xml:space="preserve">. </w:t>
      </w:r>
    </w:p>
    <w:p w14:paraId="18AA4E1A" w14:textId="77777777" w:rsidR="004C7FAE" w:rsidRPr="004C7FAE" w:rsidRDefault="004C7FAE" w:rsidP="004C7FAE"/>
    <w:p w14:paraId="58830D6A" w14:textId="77777777" w:rsidR="0053506C" w:rsidRDefault="0053506C" w:rsidP="0049298D">
      <w:pPr>
        <w:pStyle w:val="Naslov1"/>
      </w:pPr>
      <w:bookmarkStart w:id="43" w:name="_Toc163473875"/>
      <w:bookmarkStart w:id="44" w:name="_Toc208802382"/>
      <w:bookmarkStart w:id="45" w:name="_Toc208806550"/>
      <w:bookmarkStart w:id="46" w:name="_Toc208818511"/>
      <w:r>
        <w:t>Vključevanje zunanjih sodelavcev/izvajalcev ter dobaviteljev v projekt</w:t>
      </w:r>
      <w:bookmarkEnd w:id="43"/>
    </w:p>
    <w:p w14:paraId="13BCC48F" w14:textId="77777777" w:rsidR="00B7285E" w:rsidRDefault="00B7285E" w:rsidP="00B7285E"/>
    <w:p w14:paraId="1EFCCC27" w14:textId="2F8D075C" w:rsidR="00B7285E" w:rsidRDefault="00B7285E" w:rsidP="00B7285E">
      <w:r>
        <w:t xml:space="preserve">Tekom izvajanja projekta bo vključenih več zunanjih sodelavcev. </w:t>
      </w:r>
      <w:r w:rsidR="00E4137F">
        <w:t>P</w:t>
      </w:r>
      <w:r w:rsidR="0099487D">
        <w:t xml:space="preserve">o sklopih so predvideni sledeči zunanji izvajalci: </w:t>
      </w:r>
    </w:p>
    <w:p w14:paraId="10D9602F" w14:textId="6F416F4F" w:rsidR="0099487D" w:rsidRDefault="0099487D" w:rsidP="0099487D">
      <w:pPr>
        <w:pStyle w:val="Odstavekseznama"/>
        <w:numPr>
          <w:ilvl w:val="0"/>
          <w:numId w:val="35"/>
        </w:numPr>
      </w:pPr>
      <w:r>
        <w:t>Sklop: Proizvodnja pare</w:t>
      </w:r>
    </w:p>
    <w:p w14:paraId="1B0D6E88" w14:textId="0F75F522" w:rsidR="0099487D" w:rsidRDefault="0099487D" w:rsidP="0099487D">
      <w:pPr>
        <w:pStyle w:val="Odstavekseznama"/>
        <w:numPr>
          <w:ilvl w:val="0"/>
          <w:numId w:val="30"/>
        </w:numPr>
      </w:pPr>
      <w:r>
        <w:t xml:space="preserve">Izdelovalec inženiringa </w:t>
      </w:r>
      <w:r w:rsidR="008525B9">
        <w:t>za proizvodnjo pare</w:t>
      </w:r>
    </w:p>
    <w:p w14:paraId="1A044A06" w14:textId="43AE39CB" w:rsidR="008525B9" w:rsidRDefault="008525B9" w:rsidP="0099487D">
      <w:pPr>
        <w:pStyle w:val="Odstavekseznama"/>
        <w:numPr>
          <w:ilvl w:val="0"/>
          <w:numId w:val="30"/>
        </w:numPr>
      </w:pPr>
      <w:r>
        <w:t>Dobavitelji opreme</w:t>
      </w:r>
    </w:p>
    <w:p w14:paraId="329FAB27" w14:textId="15CC9C31" w:rsidR="008525B9" w:rsidRDefault="008525B9" w:rsidP="0099487D">
      <w:pPr>
        <w:pStyle w:val="Odstavekseznama"/>
        <w:numPr>
          <w:ilvl w:val="0"/>
          <w:numId w:val="30"/>
        </w:numPr>
      </w:pPr>
      <w:r>
        <w:t>Izvajal</w:t>
      </w:r>
      <w:r w:rsidR="00135091">
        <w:t>ci</w:t>
      </w:r>
      <w:r>
        <w:t xml:space="preserve"> del za zamenjavo opreme</w:t>
      </w:r>
    </w:p>
    <w:p w14:paraId="52A4E8F9" w14:textId="32BBA9C2" w:rsidR="008525B9" w:rsidRDefault="008525B9" w:rsidP="0099487D">
      <w:pPr>
        <w:pStyle w:val="Odstavekseznama"/>
        <w:numPr>
          <w:ilvl w:val="0"/>
          <w:numId w:val="30"/>
        </w:numPr>
      </w:pPr>
      <w:r>
        <w:t>Nadzorni organ za opremo pod tlakom</w:t>
      </w:r>
    </w:p>
    <w:p w14:paraId="6DDEE9C5" w14:textId="77777777" w:rsidR="00345B3D" w:rsidRDefault="00345B3D" w:rsidP="00345B3D">
      <w:pPr>
        <w:ind w:left="360"/>
      </w:pPr>
    </w:p>
    <w:p w14:paraId="33A79D9C" w14:textId="21F30471" w:rsidR="00345B3D" w:rsidRDefault="00345B3D" w:rsidP="00345B3D">
      <w:pPr>
        <w:pStyle w:val="Odstavekseznama"/>
        <w:numPr>
          <w:ilvl w:val="0"/>
          <w:numId w:val="35"/>
        </w:numPr>
      </w:pPr>
      <w:r>
        <w:t>Priprava vode</w:t>
      </w:r>
    </w:p>
    <w:p w14:paraId="6B288E64" w14:textId="7D1A8C86" w:rsidR="00345B3D" w:rsidRDefault="00345B3D" w:rsidP="00345B3D">
      <w:pPr>
        <w:pStyle w:val="Odstavekseznama"/>
        <w:numPr>
          <w:ilvl w:val="0"/>
          <w:numId w:val="30"/>
        </w:numPr>
      </w:pPr>
      <w:r>
        <w:t>Dobavitelj opreme</w:t>
      </w:r>
    </w:p>
    <w:p w14:paraId="2508CF2A" w14:textId="0B384C10" w:rsidR="00345B3D" w:rsidRDefault="00345B3D" w:rsidP="00345B3D">
      <w:pPr>
        <w:pStyle w:val="Odstavekseznama"/>
        <w:numPr>
          <w:ilvl w:val="0"/>
          <w:numId w:val="30"/>
        </w:numPr>
      </w:pPr>
      <w:r>
        <w:t>Izvajal</w:t>
      </w:r>
      <w:r w:rsidR="00135091">
        <w:t>ci</w:t>
      </w:r>
      <w:r>
        <w:t xml:space="preserve"> del za vgradnjo opreme</w:t>
      </w:r>
    </w:p>
    <w:p w14:paraId="44EC4938" w14:textId="57E69FF9" w:rsidR="00345B3D" w:rsidRDefault="00345B3D" w:rsidP="00345B3D"/>
    <w:p w14:paraId="5753CAA9" w14:textId="337E2583" w:rsidR="00345B3D" w:rsidRDefault="00345B3D" w:rsidP="00345B3D">
      <w:pPr>
        <w:pStyle w:val="Odstavekseznama"/>
        <w:numPr>
          <w:ilvl w:val="0"/>
          <w:numId w:val="35"/>
        </w:numPr>
      </w:pPr>
      <w:r>
        <w:t xml:space="preserve">Vgradnja turbine </w:t>
      </w:r>
    </w:p>
    <w:p w14:paraId="6FD9088A" w14:textId="127E906C" w:rsidR="00345B3D" w:rsidRDefault="00345B3D" w:rsidP="00345B3D">
      <w:pPr>
        <w:pStyle w:val="Odstavekseznama"/>
        <w:numPr>
          <w:ilvl w:val="0"/>
          <w:numId w:val="30"/>
        </w:numPr>
      </w:pPr>
      <w:r>
        <w:t xml:space="preserve">Projektant za izdelavo DGD, PZI in PID </w:t>
      </w:r>
    </w:p>
    <w:p w14:paraId="264E25DB" w14:textId="2350DC63" w:rsidR="00345B3D" w:rsidRDefault="00345B3D" w:rsidP="00345B3D">
      <w:pPr>
        <w:pStyle w:val="Odstavekseznama"/>
        <w:numPr>
          <w:ilvl w:val="0"/>
          <w:numId w:val="30"/>
        </w:numPr>
      </w:pPr>
      <w:r>
        <w:t>Dobavitelji opreme</w:t>
      </w:r>
    </w:p>
    <w:p w14:paraId="1B5781FC" w14:textId="3213DFE7" w:rsidR="00345B3D" w:rsidRDefault="00D17D47" w:rsidP="00345B3D">
      <w:pPr>
        <w:pStyle w:val="Odstavekseznama"/>
        <w:numPr>
          <w:ilvl w:val="0"/>
          <w:numId w:val="30"/>
        </w:numPr>
      </w:pPr>
      <w:r>
        <w:t>Izvajalec gradbenih in strojnih del</w:t>
      </w:r>
    </w:p>
    <w:p w14:paraId="666EA937" w14:textId="60EDFE9E" w:rsidR="00D17D47" w:rsidRDefault="00D17D47" w:rsidP="00345B3D">
      <w:pPr>
        <w:pStyle w:val="Odstavekseznama"/>
        <w:numPr>
          <w:ilvl w:val="0"/>
          <w:numId w:val="30"/>
        </w:numPr>
      </w:pPr>
      <w:r>
        <w:t>Izvajal</w:t>
      </w:r>
      <w:r w:rsidR="00135091">
        <w:t>ci</w:t>
      </w:r>
      <w:r>
        <w:t xml:space="preserve"> del za vgradnjo opreme </w:t>
      </w:r>
    </w:p>
    <w:p w14:paraId="34E70D69" w14:textId="77777777" w:rsidR="00135091" w:rsidRDefault="00135091" w:rsidP="00135091"/>
    <w:p w14:paraId="6A4CBAF0" w14:textId="10B422CF" w:rsidR="00135091" w:rsidRDefault="00135091" w:rsidP="00135091">
      <w:r>
        <w:t xml:space="preserve">Delo vseh zunanjih izvajalcev bo </w:t>
      </w:r>
      <w:r w:rsidR="00C877AB">
        <w:t xml:space="preserve">izvedeno skladno z internimi predpisi in veljavno zakonodajo. </w:t>
      </w:r>
      <w:r w:rsidR="001E468E">
        <w:t>Izbor izvajalcev bo potekal preko OE Nabava in logistika skladno z vsemi internimi predpisi</w:t>
      </w:r>
      <w:r w:rsidR="00573177">
        <w:t xml:space="preserve">, predvsem z OP 203 Obvladovanje ponudb in pogodb. </w:t>
      </w:r>
    </w:p>
    <w:p w14:paraId="24C9BA2E" w14:textId="77777777" w:rsidR="00D93258" w:rsidRDefault="00D93258" w:rsidP="00D93258"/>
    <w:p w14:paraId="277F3367" w14:textId="57FB65B7" w:rsidR="00FB390F" w:rsidRDefault="00FB390F" w:rsidP="00EC394A">
      <w:pPr>
        <w:pStyle w:val="Naslov1"/>
      </w:pPr>
      <w:bookmarkStart w:id="47" w:name="_Toc208802386"/>
      <w:bookmarkStart w:id="48" w:name="_Toc208806554"/>
      <w:bookmarkStart w:id="49" w:name="_Toc208818515"/>
      <w:bookmarkStart w:id="50" w:name="_Toc163473876"/>
      <w:bookmarkEnd w:id="44"/>
      <w:bookmarkEnd w:id="45"/>
      <w:bookmarkEnd w:id="46"/>
      <w:r>
        <w:t>Priloge</w:t>
      </w:r>
      <w:bookmarkStart w:id="51" w:name="_Toc208802387"/>
      <w:bookmarkEnd w:id="47"/>
      <w:bookmarkEnd w:id="48"/>
      <w:bookmarkEnd w:id="49"/>
      <w:r w:rsidR="0053506C">
        <w:t xml:space="preserve"> k Definiciji projekta</w:t>
      </w:r>
      <w:bookmarkEnd w:id="50"/>
      <w:bookmarkEnd w:id="51"/>
    </w:p>
    <w:p w14:paraId="47DF2E2E" w14:textId="77777777" w:rsidR="00EC394A" w:rsidRDefault="00EC394A" w:rsidP="00EC394A"/>
    <w:p w14:paraId="59C0B5CD" w14:textId="441082C5" w:rsidR="003C3FBF" w:rsidRDefault="003C3FBF" w:rsidP="00EC394A"/>
    <w:p w14:paraId="1F910776" w14:textId="77777777" w:rsidR="004C7FAE" w:rsidRPr="004C7FAE" w:rsidRDefault="004C7FAE" w:rsidP="004C7FAE"/>
    <w:sectPr w:rsidR="004C7FAE" w:rsidRPr="004C7FAE" w:rsidSect="004B475E">
      <w:pgSz w:w="11907" w:h="16840" w:code="9"/>
      <w:pgMar w:top="1077" w:right="1077" w:bottom="1247" w:left="1077" w:header="510" w:footer="73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DD1CA" w14:textId="77777777" w:rsidR="0010660E" w:rsidRDefault="0010660E">
      <w:r>
        <w:separator/>
      </w:r>
    </w:p>
  </w:endnote>
  <w:endnote w:type="continuationSeparator" w:id="0">
    <w:p w14:paraId="46572512" w14:textId="77777777" w:rsidR="0010660E" w:rsidRDefault="0010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46447" w14:textId="415A50D5" w:rsidR="002D0050" w:rsidRPr="00C067C0" w:rsidRDefault="002D0050" w:rsidP="00C067C0">
    <w:pPr>
      <w:pStyle w:val="Noga"/>
      <w:pBdr>
        <w:top w:val="double" w:sz="4" w:space="1" w:color="auto"/>
      </w:pBdr>
      <w:rPr>
        <w:rFonts w:ascii="Verdana" w:hAnsi="Verdana"/>
        <w:color w:val="000000"/>
        <w:sz w:val="12"/>
        <w:szCs w:val="12"/>
      </w:rPr>
    </w:pPr>
    <w:r w:rsidRPr="00C067C0">
      <w:rPr>
        <w:rFonts w:ascii="Verdana" w:hAnsi="Verdana"/>
        <w:color w:val="000000"/>
        <w:sz w:val="12"/>
        <w:szCs w:val="12"/>
      </w:rPr>
      <w:t xml:space="preserve">Obrazec št.: </w:t>
    </w:r>
    <w:r w:rsidRPr="001F1CD8">
      <w:rPr>
        <w:rFonts w:ascii="Verdana" w:hAnsi="Verdana"/>
        <w:color w:val="000000"/>
        <w:sz w:val="12"/>
        <w:szCs w:val="12"/>
      </w:rPr>
      <w:t>15237466</w:t>
    </w:r>
    <w:r w:rsidR="00BF2977">
      <w:rPr>
        <w:rFonts w:ascii="Verdana" w:hAnsi="Verdana"/>
        <w:color w:val="000000"/>
        <w:sz w:val="12"/>
        <w:szCs w:val="12"/>
      </w:rPr>
      <w:t>3</w:t>
    </w:r>
    <w:r w:rsidRPr="001F1CD8">
      <w:rPr>
        <w:rFonts w:ascii="Verdana" w:hAnsi="Verdana"/>
        <w:color w:val="000000"/>
        <w:sz w:val="12"/>
        <w:szCs w:val="12"/>
      </w:rPr>
      <w:t>-c</w:t>
    </w:r>
  </w:p>
  <w:p w14:paraId="239758AC" w14:textId="4497B4C6" w:rsidR="005139DC" w:rsidRPr="00A57E12" w:rsidRDefault="00A57E12" w:rsidP="00C067C0">
    <w:pPr>
      <w:pStyle w:val="Noga"/>
      <w:rPr>
        <w:color w:val="A6A6A6" w:themeColor="background1" w:themeShade="A6"/>
        <w:szCs w:val="16"/>
      </w:rPr>
    </w:pPr>
    <w:r w:rsidRPr="00A57E12">
      <w:rPr>
        <w:color w:val="A6A6A6" w:themeColor="background1" w:themeShade="A6"/>
        <w:szCs w:val="16"/>
      </w:rPr>
      <w:t>Predloga P-8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498D1" w14:textId="77777777" w:rsidR="0010660E" w:rsidRDefault="0010660E">
      <w:r>
        <w:separator/>
      </w:r>
    </w:p>
  </w:footnote>
  <w:footnote w:type="continuationSeparator" w:id="0">
    <w:p w14:paraId="705F515F" w14:textId="77777777" w:rsidR="0010660E" w:rsidRDefault="0010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1515589"/>
      <w:docPartObj>
        <w:docPartGallery w:val="Page Numbers (Top of Page)"/>
        <w:docPartUnique/>
      </w:docPartObj>
    </w:sdtPr>
    <w:sdtEndPr/>
    <w:sdtContent>
      <w:p w14:paraId="1B5D9C77" w14:textId="61F8AEEC" w:rsidR="005139DC" w:rsidRDefault="005139DC">
        <w:pPr>
          <w:pStyle w:val="Glava"/>
          <w:jc w:val="right"/>
        </w:pPr>
        <w:r>
          <w:fldChar w:fldCharType="begin"/>
        </w:r>
        <w:r>
          <w:instrText>PAGE   \* MERGEFORMAT</w:instrText>
        </w:r>
        <w:r>
          <w:fldChar w:fldCharType="separate"/>
        </w:r>
        <w:r>
          <w:t>2</w:t>
        </w:r>
        <w:r>
          <w:fldChar w:fldCharType="end"/>
        </w:r>
      </w:p>
    </w:sdtContent>
  </w:sdt>
  <w:p w14:paraId="4707685D" w14:textId="77777777" w:rsidR="005139DC" w:rsidRDefault="005139D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3B10"/>
    <w:multiLevelType w:val="hybridMultilevel"/>
    <w:tmpl w:val="7A8A7BB8"/>
    <w:lvl w:ilvl="0" w:tplc="C97C1752">
      <w:start w:val="2"/>
      <w:numFmt w:val="decimal"/>
      <w:lvlText w:val="%1.3."/>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914E05"/>
    <w:multiLevelType w:val="hybridMultilevel"/>
    <w:tmpl w:val="A7CA6006"/>
    <w:lvl w:ilvl="0" w:tplc="E56C01AC">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9DE3A21"/>
    <w:multiLevelType w:val="hybridMultilevel"/>
    <w:tmpl w:val="82A6892C"/>
    <w:lvl w:ilvl="0" w:tplc="4B70564E">
      <w:start w:val="1"/>
      <w:numFmt w:val="bullet"/>
      <w:lvlText w:val=""/>
      <w:lvlJc w:val="left"/>
      <w:pPr>
        <w:tabs>
          <w:tab w:val="num" w:pos="1440"/>
        </w:tabs>
        <w:ind w:left="1440" w:hanging="360"/>
      </w:pPr>
      <w:rPr>
        <w:rFonts w:ascii="Symbol" w:hAnsi="Symbol" w:hint="default"/>
        <w:b w:val="0"/>
        <w:i w:val="0"/>
        <w:sz w:val="16"/>
      </w:rPr>
    </w:lvl>
    <w:lvl w:ilvl="1" w:tplc="F264AD2E">
      <w:start w:val="2"/>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62509F"/>
    <w:multiLevelType w:val="hybridMultilevel"/>
    <w:tmpl w:val="D878F2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68329C"/>
    <w:multiLevelType w:val="hybridMultilevel"/>
    <w:tmpl w:val="82A6892C"/>
    <w:lvl w:ilvl="0" w:tplc="4B70564E">
      <w:start w:val="1"/>
      <w:numFmt w:val="bullet"/>
      <w:lvlText w:val=""/>
      <w:lvlJc w:val="left"/>
      <w:pPr>
        <w:tabs>
          <w:tab w:val="num" w:pos="1440"/>
        </w:tabs>
        <w:ind w:left="1440" w:hanging="360"/>
      </w:pPr>
      <w:rPr>
        <w:rFonts w:ascii="Symbol" w:hAnsi="Symbol" w:hint="default"/>
        <w:b w:val="0"/>
        <w:i w:val="0"/>
        <w:sz w:val="16"/>
      </w:rPr>
    </w:lvl>
    <w:lvl w:ilvl="1" w:tplc="F264AD2E">
      <w:start w:val="2"/>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10777D"/>
    <w:multiLevelType w:val="hybridMultilevel"/>
    <w:tmpl w:val="7EC83220"/>
    <w:lvl w:ilvl="0" w:tplc="5BA8A0C4">
      <w:start w:val="1"/>
      <w:numFmt w:val="bullet"/>
      <w:lvlText w:val="-"/>
      <w:lvlJc w:val="left"/>
      <w:pPr>
        <w:tabs>
          <w:tab w:val="num" w:pos="1440"/>
        </w:tabs>
        <w:ind w:left="144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2D47CE"/>
    <w:multiLevelType w:val="hybridMultilevel"/>
    <w:tmpl w:val="DAE4FE90"/>
    <w:lvl w:ilvl="0" w:tplc="E56C01AC">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0F808F8"/>
    <w:multiLevelType w:val="hybridMultilevel"/>
    <w:tmpl w:val="DEF03DBA"/>
    <w:lvl w:ilvl="0" w:tplc="E56C01AC">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1A03EF3"/>
    <w:multiLevelType w:val="hybridMultilevel"/>
    <w:tmpl w:val="68E0D4E4"/>
    <w:lvl w:ilvl="0" w:tplc="E56C01AC">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2BF3287"/>
    <w:multiLevelType w:val="hybridMultilevel"/>
    <w:tmpl w:val="9984F5DA"/>
    <w:lvl w:ilvl="0" w:tplc="0424000F">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375798B"/>
    <w:multiLevelType w:val="hybridMultilevel"/>
    <w:tmpl w:val="594E9F00"/>
    <w:lvl w:ilvl="0" w:tplc="C9FA3516">
      <w:start w:val="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8F23D5"/>
    <w:multiLevelType w:val="hybridMultilevel"/>
    <w:tmpl w:val="075834F0"/>
    <w:lvl w:ilvl="0" w:tplc="0424000D">
      <w:start w:val="1"/>
      <w:numFmt w:val="bullet"/>
      <w:lvlText w:val=""/>
      <w:lvlJc w:val="left"/>
      <w:pPr>
        <w:tabs>
          <w:tab w:val="num" w:pos="720"/>
        </w:tabs>
        <w:ind w:left="720" w:hanging="360"/>
      </w:pPr>
      <w:rPr>
        <w:rFonts w:ascii="Wingdings" w:hAnsi="Wingdings" w:hint="default"/>
      </w:rPr>
    </w:lvl>
    <w:lvl w:ilvl="1" w:tplc="5BA8A0C4">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C46063"/>
    <w:multiLevelType w:val="hybridMultilevel"/>
    <w:tmpl w:val="075834F0"/>
    <w:lvl w:ilvl="0" w:tplc="0424000D">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1313"/>
    <w:multiLevelType w:val="hybridMultilevel"/>
    <w:tmpl w:val="DC16C762"/>
    <w:lvl w:ilvl="0" w:tplc="0E5AF6A6">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C2362"/>
    <w:multiLevelType w:val="hybridMultilevel"/>
    <w:tmpl w:val="3302320A"/>
    <w:lvl w:ilvl="0" w:tplc="C9FA3516">
      <w:start w:val="4"/>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AD543C"/>
    <w:multiLevelType w:val="hybridMultilevel"/>
    <w:tmpl w:val="E422ABEA"/>
    <w:lvl w:ilvl="0" w:tplc="04240001">
      <w:start w:val="6"/>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7296A67"/>
    <w:multiLevelType w:val="hybridMultilevel"/>
    <w:tmpl w:val="D63EA1F8"/>
    <w:lvl w:ilvl="0" w:tplc="23C22556">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D94F91"/>
    <w:multiLevelType w:val="hybridMultilevel"/>
    <w:tmpl w:val="F1A4D716"/>
    <w:lvl w:ilvl="0" w:tplc="E56C01AC">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24065AD"/>
    <w:multiLevelType w:val="hybridMultilevel"/>
    <w:tmpl w:val="5D6C6002"/>
    <w:lvl w:ilvl="0" w:tplc="E56C01AC">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3EE4695"/>
    <w:multiLevelType w:val="multilevel"/>
    <w:tmpl w:val="1890977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7F70AE0"/>
    <w:multiLevelType w:val="hybridMultilevel"/>
    <w:tmpl w:val="78166458"/>
    <w:lvl w:ilvl="0" w:tplc="0424000F">
      <w:start w:val="3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49AE5689"/>
    <w:multiLevelType w:val="multilevel"/>
    <w:tmpl w:val="2FAAF4BA"/>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C312685"/>
    <w:multiLevelType w:val="hybridMultilevel"/>
    <w:tmpl w:val="0D3CFBB2"/>
    <w:lvl w:ilvl="0" w:tplc="1FB01064">
      <w:start w:val="112"/>
      <w:numFmt w:val="decimal"/>
      <w:lvlText w:val="%1."/>
      <w:lvlJc w:val="left"/>
      <w:pPr>
        <w:tabs>
          <w:tab w:val="num" w:pos="735"/>
        </w:tabs>
        <w:ind w:left="735" w:hanging="375"/>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535B15AF"/>
    <w:multiLevelType w:val="multilevel"/>
    <w:tmpl w:val="B804E3A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54021764"/>
    <w:multiLevelType w:val="hybridMultilevel"/>
    <w:tmpl w:val="3E3285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57D6DB9"/>
    <w:multiLevelType w:val="hybridMultilevel"/>
    <w:tmpl w:val="ED7E896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56E01F1B"/>
    <w:multiLevelType w:val="hybridMultilevel"/>
    <w:tmpl w:val="60C0457C"/>
    <w:lvl w:ilvl="0" w:tplc="E56C01AC">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88C2C3F"/>
    <w:multiLevelType w:val="hybridMultilevel"/>
    <w:tmpl w:val="5F9AF29C"/>
    <w:lvl w:ilvl="0" w:tplc="E56C01AC">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DBA789C"/>
    <w:multiLevelType w:val="hybridMultilevel"/>
    <w:tmpl w:val="93E087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3FE5CE0"/>
    <w:multiLevelType w:val="hybridMultilevel"/>
    <w:tmpl w:val="B22CE252"/>
    <w:lvl w:ilvl="0" w:tplc="E56C01AC">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45A0A34"/>
    <w:multiLevelType w:val="hybridMultilevel"/>
    <w:tmpl w:val="A80ECECE"/>
    <w:lvl w:ilvl="0" w:tplc="E3502D5C">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542653B"/>
    <w:multiLevelType w:val="hybridMultilevel"/>
    <w:tmpl w:val="82A6892C"/>
    <w:lvl w:ilvl="0" w:tplc="4B70564E">
      <w:start w:val="1"/>
      <w:numFmt w:val="bullet"/>
      <w:lvlText w:val=""/>
      <w:lvlJc w:val="left"/>
      <w:pPr>
        <w:tabs>
          <w:tab w:val="num" w:pos="1440"/>
        </w:tabs>
        <w:ind w:left="1440" w:hanging="360"/>
      </w:pPr>
      <w:rPr>
        <w:rFonts w:ascii="Symbol" w:hAnsi="Symbol" w:hint="default"/>
        <w:b w:val="0"/>
        <w:i w:val="0"/>
        <w:sz w:val="16"/>
      </w:rPr>
    </w:lvl>
    <w:lvl w:ilvl="1" w:tplc="5BA8A0C4">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F440AF"/>
    <w:multiLevelType w:val="multilevel"/>
    <w:tmpl w:val="70D65EFE"/>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3" w15:restartNumberingAfterBreak="0">
    <w:nsid w:val="692C17C5"/>
    <w:multiLevelType w:val="hybridMultilevel"/>
    <w:tmpl w:val="61FC62C2"/>
    <w:lvl w:ilvl="0" w:tplc="0424000F">
      <w:start w:val="1"/>
      <w:numFmt w:val="decimal"/>
      <w:lvlText w:val="%1."/>
      <w:lvlJc w:val="left"/>
      <w:pPr>
        <w:tabs>
          <w:tab w:val="num" w:pos="720"/>
        </w:tabs>
        <w:ind w:left="720" w:hanging="360"/>
      </w:pPr>
      <w:rPr>
        <w:rFonts w:hint="default"/>
      </w:rPr>
    </w:lvl>
    <w:lvl w:ilvl="1" w:tplc="D8BC2488">
      <w:start w:val="1"/>
      <w:numFmt w:val="bullet"/>
      <w:lvlText w:val="-"/>
      <w:lvlJc w:val="left"/>
      <w:pPr>
        <w:tabs>
          <w:tab w:val="num" w:pos="1440"/>
        </w:tabs>
        <w:ind w:left="1440" w:hanging="360"/>
      </w:pPr>
      <w:rPr>
        <w:rFonts w:ascii="Times New Roman" w:eastAsia="Times New Roman" w:hAnsi="Times New Roman" w:cs="Times New Roman" w:hint="default"/>
      </w:rPr>
    </w:lvl>
    <w:lvl w:ilvl="2" w:tplc="24FC191C">
      <w:start w:val="1"/>
      <w:numFmt w:val="lowerLetter"/>
      <w:lvlText w:val="%3)"/>
      <w:lvlJc w:val="left"/>
      <w:pPr>
        <w:tabs>
          <w:tab w:val="num" w:pos="2340"/>
        </w:tabs>
        <w:ind w:left="2340" w:hanging="360"/>
      </w:pPr>
      <w:rPr>
        <w:rFonts w:hint="default"/>
      </w:rPr>
    </w:lvl>
    <w:lvl w:ilvl="3" w:tplc="04240017">
      <w:start w:val="1"/>
      <w:numFmt w:val="lowerLetter"/>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15:restartNumberingAfterBreak="0">
    <w:nsid w:val="70C75AA5"/>
    <w:multiLevelType w:val="hybridMultilevel"/>
    <w:tmpl w:val="717E77BC"/>
    <w:lvl w:ilvl="0" w:tplc="901E5576">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11B79D4"/>
    <w:multiLevelType w:val="multilevel"/>
    <w:tmpl w:val="04240025"/>
    <w:lvl w:ilvl="0">
      <w:start w:val="1"/>
      <w:numFmt w:val="decimal"/>
      <w:pStyle w:val="Naslov1"/>
      <w:lvlText w:val="%1"/>
      <w:lvlJc w:val="left"/>
      <w:pPr>
        <w:ind w:left="3835"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6" w15:restartNumberingAfterBreak="0">
    <w:nsid w:val="72393E41"/>
    <w:multiLevelType w:val="hybridMultilevel"/>
    <w:tmpl w:val="4922F5B6"/>
    <w:lvl w:ilvl="0" w:tplc="91D2BA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4B17E0D"/>
    <w:multiLevelType w:val="hybridMultilevel"/>
    <w:tmpl w:val="7130A8BE"/>
    <w:lvl w:ilvl="0" w:tplc="64B01AD2">
      <w:start w:val="2"/>
      <w:numFmt w:val="decimal"/>
      <w:lvlText w:val="%1.4."/>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5353DCF"/>
    <w:multiLevelType w:val="hybridMultilevel"/>
    <w:tmpl w:val="C3786EBA"/>
    <w:lvl w:ilvl="0" w:tplc="E56C01AC">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5D40FE3"/>
    <w:multiLevelType w:val="hybridMultilevel"/>
    <w:tmpl w:val="1C868B14"/>
    <w:lvl w:ilvl="0" w:tplc="C9FA3516">
      <w:start w:val="1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F054EF"/>
    <w:multiLevelType w:val="hybridMultilevel"/>
    <w:tmpl w:val="CDA4BDDA"/>
    <w:lvl w:ilvl="0" w:tplc="A6B8702C">
      <w:start w:val="111"/>
      <w:numFmt w:val="decimal"/>
      <w:lvlText w:val="%1."/>
      <w:lvlJc w:val="left"/>
      <w:pPr>
        <w:tabs>
          <w:tab w:val="num" w:pos="735"/>
        </w:tabs>
        <w:ind w:left="735" w:hanging="375"/>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7A8A437E"/>
    <w:multiLevelType w:val="hybridMultilevel"/>
    <w:tmpl w:val="2F427342"/>
    <w:lvl w:ilvl="0" w:tplc="36D2787E">
      <w:start w:val="101"/>
      <w:numFmt w:val="decimal"/>
      <w:lvlText w:val="%1."/>
      <w:lvlJc w:val="left"/>
      <w:pPr>
        <w:tabs>
          <w:tab w:val="num" w:pos="735"/>
        </w:tabs>
        <w:ind w:left="735" w:hanging="375"/>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4E3A96A8">
      <w:start w:val="1"/>
      <w:numFmt w:val="lowerLetter"/>
      <w:lvlText w:val="%4)"/>
      <w:lvlJc w:val="left"/>
      <w:pPr>
        <w:tabs>
          <w:tab w:val="num" w:pos="2880"/>
        </w:tabs>
        <w:ind w:left="2880" w:hanging="360"/>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2" w15:restartNumberingAfterBreak="0">
    <w:nsid w:val="7BC059F6"/>
    <w:multiLevelType w:val="hybridMultilevel"/>
    <w:tmpl w:val="63983320"/>
    <w:lvl w:ilvl="0" w:tplc="E828C4C6">
      <w:start w:val="2"/>
      <w:numFmt w:val="decimal"/>
      <w:lvlText w:val="%1.2."/>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BF77E83"/>
    <w:multiLevelType w:val="hybridMultilevel"/>
    <w:tmpl w:val="C47AF1EA"/>
    <w:lvl w:ilvl="0" w:tplc="D3283A6C">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335378801">
    <w:abstractNumId w:val="25"/>
  </w:num>
  <w:num w:numId="2" w16cid:durableId="973172469">
    <w:abstractNumId w:val="33"/>
  </w:num>
  <w:num w:numId="3" w16cid:durableId="1000354658">
    <w:abstractNumId w:val="39"/>
  </w:num>
  <w:num w:numId="4" w16cid:durableId="957415949">
    <w:abstractNumId w:val="40"/>
  </w:num>
  <w:num w:numId="5" w16cid:durableId="569585227">
    <w:abstractNumId w:val="20"/>
  </w:num>
  <w:num w:numId="6" w16cid:durableId="745617365">
    <w:abstractNumId w:val="41"/>
  </w:num>
  <w:num w:numId="7" w16cid:durableId="607858861">
    <w:abstractNumId w:val="22"/>
  </w:num>
  <w:num w:numId="8" w16cid:durableId="544414652">
    <w:abstractNumId w:val="14"/>
  </w:num>
  <w:num w:numId="9" w16cid:durableId="1670479794">
    <w:abstractNumId w:val="23"/>
  </w:num>
  <w:num w:numId="10" w16cid:durableId="138501988">
    <w:abstractNumId w:val="32"/>
  </w:num>
  <w:num w:numId="11" w16cid:durableId="515576591">
    <w:abstractNumId w:val="4"/>
  </w:num>
  <w:num w:numId="12" w16cid:durableId="674378279">
    <w:abstractNumId w:val="2"/>
  </w:num>
  <w:num w:numId="13" w16cid:durableId="1048338269">
    <w:abstractNumId w:val="5"/>
  </w:num>
  <w:num w:numId="14" w16cid:durableId="1614172292">
    <w:abstractNumId w:val="10"/>
  </w:num>
  <w:num w:numId="15" w16cid:durableId="606549647">
    <w:abstractNumId w:val="12"/>
  </w:num>
  <w:num w:numId="16" w16cid:durableId="940457026">
    <w:abstractNumId w:val="11"/>
  </w:num>
  <w:num w:numId="17" w16cid:durableId="628173709">
    <w:abstractNumId w:val="31"/>
  </w:num>
  <w:num w:numId="18" w16cid:durableId="1810828540">
    <w:abstractNumId w:val="19"/>
  </w:num>
  <w:num w:numId="19" w16cid:durableId="186258659">
    <w:abstractNumId w:val="21"/>
  </w:num>
  <w:num w:numId="20" w16cid:durableId="42949877">
    <w:abstractNumId w:val="9"/>
  </w:num>
  <w:num w:numId="21" w16cid:durableId="199586266">
    <w:abstractNumId w:val="43"/>
  </w:num>
  <w:num w:numId="22" w16cid:durableId="24017324">
    <w:abstractNumId w:val="42"/>
  </w:num>
  <w:num w:numId="23" w16cid:durableId="348027675">
    <w:abstractNumId w:val="0"/>
  </w:num>
  <w:num w:numId="24" w16cid:durableId="1895045930">
    <w:abstractNumId w:val="37"/>
  </w:num>
  <w:num w:numId="25" w16cid:durableId="1681538734">
    <w:abstractNumId w:val="35"/>
  </w:num>
  <w:num w:numId="26" w16cid:durableId="67268961">
    <w:abstractNumId w:val="35"/>
  </w:num>
  <w:num w:numId="27" w16cid:durableId="175274199">
    <w:abstractNumId w:val="35"/>
  </w:num>
  <w:num w:numId="28" w16cid:durableId="1932815952">
    <w:abstractNumId w:val="35"/>
  </w:num>
  <w:num w:numId="29" w16cid:durableId="938030809">
    <w:abstractNumId w:val="15"/>
  </w:num>
  <w:num w:numId="30" w16cid:durableId="1041633117">
    <w:abstractNumId w:val="13"/>
  </w:num>
  <w:num w:numId="31" w16cid:durableId="1486361016">
    <w:abstractNumId w:val="30"/>
  </w:num>
  <w:num w:numId="32" w16cid:durableId="2017422826">
    <w:abstractNumId w:val="3"/>
  </w:num>
  <w:num w:numId="33" w16cid:durableId="1054548073">
    <w:abstractNumId w:val="16"/>
  </w:num>
  <w:num w:numId="34" w16cid:durableId="499270666">
    <w:abstractNumId w:val="26"/>
  </w:num>
  <w:num w:numId="35" w16cid:durableId="373190313">
    <w:abstractNumId w:val="24"/>
  </w:num>
  <w:num w:numId="36" w16cid:durableId="7026223">
    <w:abstractNumId w:val="27"/>
  </w:num>
  <w:num w:numId="37" w16cid:durableId="1992905545">
    <w:abstractNumId w:val="29"/>
  </w:num>
  <w:num w:numId="38" w16cid:durableId="135463086">
    <w:abstractNumId w:val="17"/>
  </w:num>
  <w:num w:numId="39" w16cid:durableId="2021615251">
    <w:abstractNumId w:val="38"/>
  </w:num>
  <w:num w:numId="40" w16cid:durableId="1442992259">
    <w:abstractNumId w:val="34"/>
  </w:num>
  <w:num w:numId="41" w16cid:durableId="1507863501">
    <w:abstractNumId w:val="6"/>
  </w:num>
  <w:num w:numId="42" w16cid:durableId="1954288519">
    <w:abstractNumId w:val="28"/>
  </w:num>
  <w:num w:numId="43" w16cid:durableId="1734544501">
    <w:abstractNumId w:val="1"/>
  </w:num>
  <w:num w:numId="44" w16cid:durableId="1621259405">
    <w:abstractNumId w:val="8"/>
  </w:num>
  <w:num w:numId="45" w16cid:durableId="209534059">
    <w:abstractNumId w:val="7"/>
  </w:num>
  <w:num w:numId="46" w16cid:durableId="138764219">
    <w:abstractNumId w:val="18"/>
  </w:num>
  <w:num w:numId="47" w16cid:durableId="170401660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163"/>
  <w:displayHorizontalDrawingGridEvery w:val="2"/>
  <w:displayVerticalDrawingGridEvery w:val="2"/>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042"/>
    <w:rsid w:val="000010F0"/>
    <w:rsid w:val="000046F5"/>
    <w:rsid w:val="00006190"/>
    <w:rsid w:val="000113FD"/>
    <w:rsid w:val="00011AC2"/>
    <w:rsid w:val="00015449"/>
    <w:rsid w:val="000160E7"/>
    <w:rsid w:val="00023091"/>
    <w:rsid w:val="00025DA8"/>
    <w:rsid w:val="00026739"/>
    <w:rsid w:val="00033419"/>
    <w:rsid w:val="00040DAB"/>
    <w:rsid w:val="00043E18"/>
    <w:rsid w:val="00053A93"/>
    <w:rsid w:val="00061CA3"/>
    <w:rsid w:val="00067817"/>
    <w:rsid w:val="00074B20"/>
    <w:rsid w:val="000758BB"/>
    <w:rsid w:val="00084DA5"/>
    <w:rsid w:val="0008575F"/>
    <w:rsid w:val="0009052B"/>
    <w:rsid w:val="00095343"/>
    <w:rsid w:val="00095930"/>
    <w:rsid w:val="00096FA1"/>
    <w:rsid w:val="000977DE"/>
    <w:rsid w:val="000A0300"/>
    <w:rsid w:val="000A48E7"/>
    <w:rsid w:val="000A7E8E"/>
    <w:rsid w:val="000B06A2"/>
    <w:rsid w:val="000B2187"/>
    <w:rsid w:val="000B77C9"/>
    <w:rsid w:val="000C0C4D"/>
    <w:rsid w:val="000C11F9"/>
    <w:rsid w:val="000C21CE"/>
    <w:rsid w:val="000C57AC"/>
    <w:rsid w:val="000D0F6A"/>
    <w:rsid w:val="000E0B49"/>
    <w:rsid w:val="000E6F66"/>
    <w:rsid w:val="000E74C0"/>
    <w:rsid w:val="000F2A44"/>
    <w:rsid w:val="000F5514"/>
    <w:rsid w:val="000F5FD3"/>
    <w:rsid w:val="0010146B"/>
    <w:rsid w:val="00103027"/>
    <w:rsid w:val="00103B14"/>
    <w:rsid w:val="001042CF"/>
    <w:rsid w:val="00104B36"/>
    <w:rsid w:val="0010660E"/>
    <w:rsid w:val="001117E2"/>
    <w:rsid w:val="00112033"/>
    <w:rsid w:val="001153BC"/>
    <w:rsid w:val="001165F4"/>
    <w:rsid w:val="00116A43"/>
    <w:rsid w:val="0012094F"/>
    <w:rsid w:val="00122920"/>
    <w:rsid w:val="00122B78"/>
    <w:rsid w:val="00124098"/>
    <w:rsid w:val="00125C55"/>
    <w:rsid w:val="00132439"/>
    <w:rsid w:val="001325F7"/>
    <w:rsid w:val="00132F33"/>
    <w:rsid w:val="00134AA7"/>
    <w:rsid w:val="00134B11"/>
    <w:rsid w:val="00135091"/>
    <w:rsid w:val="00141C1F"/>
    <w:rsid w:val="00141D22"/>
    <w:rsid w:val="00146D9D"/>
    <w:rsid w:val="00152DEF"/>
    <w:rsid w:val="00152FFF"/>
    <w:rsid w:val="00155EB3"/>
    <w:rsid w:val="00157C5B"/>
    <w:rsid w:val="00167AD9"/>
    <w:rsid w:val="001708B5"/>
    <w:rsid w:val="001721B2"/>
    <w:rsid w:val="00176257"/>
    <w:rsid w:val="00177145"/>
    <w:rsid w:val="00180A37"/>
    <w:rsid w:val="00183EBF"/>
    <w:rsid w:val="0018769B"/>
    <w:rsid w:val="0019412B"/>
    <w:rsid w:val="001967D5"/>
    <w:rsid w:val="001971A3"/>
    <w:rsid w:val="001A402F"/>
    <w:rsid w:val="001B117C"/>
    <w:rsid w:val="001B5C6D"/>
    <w:rsid w:val="001C5180"/>
    <w:rsid w:val="001C7CD5"/>
    <w:rsid w:val="001E0585"/>
    <w:rsid w:val="001E468E"/>
    <w:rsid w:val="001E6B5F"/>
    <w:rsid w:val="001F1CD8"/>
    <w:rsid w:val="001F79FE"/>
    <w:rsid w:val="00204BCA"/>
    <w:rsid w:val="002075BA"/>
    <w:rsid w:val="0021123D"/>
    <w:rsid w:val="0021155C"/>
    <w:rsid w:val="00211D4C"/>
    <w:rsid w:val="002120B6"/>
    <w:rsid w:val="002207A3"/>
    <w:rsid w:val="00221DEC"/>
    <w:rsid w:val="00224984"/>
    <w:rsid w:val="0023546A"/>
    <w:rsid w:val="00235D50"/>
    <w:rsid w:val="0023738B"/>
    <w:rsid w:val="002429CD"/>
    <w:rsid w:val="002474E1"/>
    <w:rsid w:val="0026101E"/>
    <w:rsid w:val="0026613E"/>
    <w:rsid w:val="00272400"/>
    <w:rsid w:val="00274567"/>
    <w:rsid w:val="00277AD2"/>
    <w:rsid w:val="00281875"/>
    <w:rsid w:val="00284175"/>
    <w:rsid w:val="00284F87"/>
    <w:rsid w:val="002869F6"/>
    <w:rsid w:val="0028789B"/>
    <w:rsid w:val="00293D6E"/>
    <w:rsid w:val="00296FE8"/>
    <w:rsid w:val="002A6798"/>
    <w:rsid w:val="002B2292"/>
    <w:rsid w:val="002B2A02"/>
    <w:rsid w:val="002B5176"/>
    <w:rsid w:val="002B572B"/>
    <w:rsid w:val="002C0C22"/>
    <w:rsid w:val="002C5EE9"/>
    <w:rsid w:val="002C7E18"/>
    <w:rsid w:val="002D0050"/>
    <w:rsid w:val="002D0369"/>
    <w:rsid w:val="002D0565"/>
    <w:rsid w:val="002D644E"/>
    <w:rsid w:val="002D749D"/>
    <w:rsid w:val="002E31D9"/>
    <w:rsid w:val="002F2D2B"/>
    <w:rsid w:val="002F5789"/>
    <w:rsid w:val="002F6449"/>
    <w:rsid w:val="00300215"/>
    <w:rsid w:val="00311A3B"/>
    <w:rsid w:val="0031301F"/>
    <w:rsid w:val="003156D7"/>
    <w:rsid w:val="00317127"/>
    <w:rsid w:val="00322C76"/>
    <w:rsid w:val="00324519"/>
    <w:rsid w:val="0032742A"/>
    <w:rsid w:val="0032770C"/>
    <w:rsid w:val="003361CE"/>
    <w:rsid w:val="003415D6"/>
    <w:rsid w:val="003422EB"/>
    <w:rsid w:val="00345B3D"/>
    <w:rsid w:val="003529E7"/>
    <w:rsid w:val="0035629F"/>
    <w:rsid w:val="00357499"/>
    <w:rsid w:val="00361B8B"/>
    <w:rsid w:val="003750BE"/>
    <w:rsid w:val="00381B5B"/>
    <w:rsid w:val="00384163"/>
    <w:rsid w:val="00391520"/>
    <w:rsid w:val="00391AAF"/>
    <w:rsid w:val="003A03AB"/>
    <w:rsid w:val="003A518C"/>
    <w:rsid w:val="003B06BD"/>
    <w:rsid w:val="003B2E3A"/>
    <w:rsid w:val="003B3D68"/>
    <w:rsid w:val="003B59F1"/>
    <w:rsid w:val="003C0C8C"/>
    <w:rsid w:val="003C3FBF"/>
    <w:rsid w:val="003C4703"/>
    <w:rsid w:val="003C5558"/>
    <w:rsid w:val="003D5079"/>
    <w:rsid w:val="003E24F6"/>
    <w:rsid w:val="003F0C5F"/>
    <w:rsid w:val="00400D9F"/>
    <w:rsid w:val="00401715"/>
    <w:rsid w:val="00403264"/>
    <w:rsid w:val="00410379"/>
    <w:rsid w:val="004214D9"/>
    <w:rsid w:val="004243B6"/>
    <w:rsid w:val="004246BB"/>
    <w:rsid w:val="00425F30"/>
    <w:rsid w:val="004269B5"/>
    <w:rsid w:val="00426F93"/>
    <w:rsid w:val="00430B22"/>
    <w:rsid w:val="00433ECF"/>
    <w:rsid w:val="00434763"/>
    <w:rsid w:val="0043498B"/>
    <w:rsid w:val="00434AE1"/>
    <w:rsid w:val="004413C0"/>
    <w:rsid w:val="00441A5E"/>
    <w:rsid w:val="00447037"/>
    <w:rsid w:val="0045052D"/>
    <w:rsid w:val="00451565"/>
    <w:rsid w:val="004558C1"/>
    <w:rsid w:val="004565CD"/>
    <w:rsid w:val="004708E3"/>
    <w:rsid w:val="00473C24"/>
    <w:rsid w:val="00475658"/>
    <w:rsid w:val="00481F11"/>
    <w:rsid w:val="00487473"/>
    <w:rsid w:val="00492580"/>
    <w:rsid w:val="0049298D"/>
    <w:rsid w:val="00493314"/>
    <w:rsid w:val="004957D1"/>
    <w:rsid w:val="004A6988"/>
    <w:rsid w:val="004B2EA8"/>
    <w:rsid w:val="004B433C"/>
    <w:rsid w:val="004B475E"/>
    <w:rsid w:val="004B68CE"/>
    <w:rsid w:val="004B7145"/>
    <w:rsid w:val="004B7F0D"/>
    <w:rsid w:val="004C0ABC"/>
    <w:rsid w:val="004C3B6D"/>
    <w:rsid w:val="004C7FAE"/>
    <w:rsid w:val="004D0E5E"/>
    <w:rsid w:val="004E49A2"/>
    <w:rsid w:val="004E6BB7"/>
    <w:rsid w:val="004F0260"/>
    <w:rsid w:val="004F1BEE"/>
    <w:rsid w:val="004F252E"/>
    <w:rsid w:val="004F27B1"/>
    <w:rsid w:val="004F3858"/>
    <w:rsid w:val="004F70A7"/>
    <w:rsid w:val="005009F5"/>
    <w:rsid w:val="00500C5E"/>
    <w:rsid w:val="00501F8B"/>
    <w:rsid w:val="00503450"/>
    <w:rsid w:val="00506B3E"/>
    <w:rsid w:val="00511BCF"/>
    <w:rsid w:val="005139DC"/>
    <w:rsid w:val="0051586E"/>
    <w:rsid w:val="00516C62"/>
    <w:rsid w:val="00517E2F"/>
    <w:rsid w:val="00521CD8"/>
    <w:rsid w:val="005230EE"/>
    <w:rsid w:val="00523D8D"/>
    <w:rsid w:val="005302CB"/>
    <w:rsid w:val="00530D68"/>
    <w:rsid w:val="0053506C"/>
    <w:rsid w:val="005373C7"/>
    <w:rsid w:val="00537D21"/>
    <w:rsid w:val="00543411"/>
    <w:rsid w:val="005436CD"/>
    <w:rsid w:val="00546F4B"/>
    <w:rsid w:val="0055081A"/>
    <w:rsid w:val="00555DAD"/>
    <w:rsid w:val="005565FF"/>
    <w:rsid w:val="00556EBA"/>
    <w:rsid w:val="00560B04"/>
    <w:rsid w:val="00565BB6"/>
    <w:rsid w:val="00565CF6"/>
    <w:rsid w:val="0057134E"/>
    <w:rsid w:val="00573177"/>
    <w:rsid w:val="005738A7"/>
    <w:rsid w:val="00577AC4"/>
    <w:rsid w:val="00580FCC"/>
    <w:rsid w:val="00581522"/>
    <w:rsid w:val="00581A15"/>
    <w:rsid w:val="005822AD"/>
    <w:rsid w:val="00582C32"/>
    <w:rsid w:val="00587179"/>
    <w:rsid w:val="005961B5"/>
    <w:rsid w:val="00597BFD"/>
    <w:rsid w:val="005A0496"/>
    <w:rsid w:val="005A6D91"/>
    <w:rsid w:val="005A6E56"/>
    <w:rsid w:val="005B0150"/>
    <w:rsid w:val="005C3042"/>
    <w:rsid w:val="005C3228"/>
    <w:rsid w:val="005C7A2E"/>
    <w:rsid w:val="005D0F9B"/>
    <w:rsid w:val="005D32B2"/>
    <w:rsid w:val="005D3800"/>
    <w:rsid w:val="005D4A3A"/>
    <w:rsid w:val="005D7F1A"/>
    <w:rsid w:val="005E4235"/>
    <w:rsid w:val="005E57DC"/>
    <w:rsid w:val="005E5DDE"/>
    <w:rsid w:val="005E6962"/>
    <w:rsid w:val="005F0F36"/>
    <w:rsid w:val="005F35FC"/>
    <w:rsid w:val="005F399B"/>
    <w:rsid w:val="005F3E3C"/>
    <w:rsid w:val="0060188E"/>
    <w:rsid w:val="00602292"/>
    <w:rsid w:val="00613FE2"/>
    <w:rsid w:val="00623343"/>
    <w:rsid w:val="00624DB6"/>
    <w:rsid w:val="0062570E"/>
    <w:rsid w:val="006266B3"/>
    <w:rsid w:val="00633BF4"/>
    <w:rsid w:val="00640A31"/>
    <w:rsid w:val="006434B2"/>
    <w:rsid w:val="0064387D"/>
    <w:rsid w:val="00645126"/>
    <w:rsid w:val="00646DB6"/>
    <w:rsid w:val="0065297C"/>
    <w:rsid w:val="006666CA"/>
    <w:rsid w:val="006710D3"/>
    <w:rsid w:val="00672199"/>
    <w:rsid w:val="00681A5C"/>
    <w:rsid w:val="00685E28"/>
    <w:rsid w:val="00694BF6"/>
    <w:rsid w:val="00694F0A"/>
    <w:rsid w:val="006A38AF"/>
    <w:rsid w:val="006A6872"/>
    <w:rsid w:val="006C359B"/>
    <w:rsid w:val="006C4EDF"/>
    <w:rsid w:val="006D1374"/>
    <w:rsid w:val="006D642B"/>
    <w:rsid w:val="006E16C4"/>
    <w:rsid w:val="006E229D"/>
    <w:rsid w:val="006E384A"/>
    <w:rsid w:val="006F4723"/>
    <w:rsid w:val="006F4B08"/>
    <w:rsid w:val="007026D8"/>
    <w:rsid w:val="00703BAE"/>
    <w:rsid w:val="00705FE5"/>
    <w:rsid w:val="00717431"/>
    <w:rsid w:val="00721805"/>
    <w:rsid w:val="00722FE4"/>
    <w:rsid w:val="00727874"/>
    <w:rsid w:val="007325A5"/>
    <w:rsid w:val="00735144"/>
    <w:rsid w:val="00737273"/>
    <w:rsid w:val="00737592"/>
    <w:rsid w:val="00741FCC"/>
    <w:rsid w:val="00753174"/>
    <w:rsid w:val="00754A5A"/>
    <w:rsid w:val="007551E2"/>
    <w:rsid w:val="007553C8"/>
    <w:rsid w:val="00760B8B"/>
    <w:rsid w:val="00761208"/>
    <w:rsid w:val="0077394E"/>
    <w:rsid w:val="00773C93"/>
    <w:rsid w:val="0077557A"/>
    <w:rsid w:val="0077652F"/>
    <w:rsid w:val="00777376"/>
    <w:rsid w:val="007840E2"/>
    <w:rsid w:val="00787AE9"/>
    <w:rsid w:val="00793688"/>
    <w:rsid w:val="00795438"/>
    <w:rsid w:val="007B41E3"/>
    <w:rsid w:val="007B5B4C"/>
    <w:rsid w:val="007D2C34"/>
    <w:rsid w:val="007D698F"/>
    <w:rsid w:val="007D72A9"/>
    <w:rsid w:val="007E1C74"/>
    <w:rsid w:val="007E3F16"/>
    <w:rsid w:val="007E7F02"/>
    <w:rsid w:val="007F23D8"/>
    <w:rsid w:val="007F395F"/>
    <w:rsid w:val="007F411B"/>
    <w:rsid w:val="007F72E5"/>
    <w:rsid w:val="00802590"/>
    <w:rsid w:val="008140A9"/>
    <w:rsid w:val="00820B6C"/>
    <w:rsid w:val="00825C38"/>
    <w:rsid w:val="0083036C"/>
    <w:rsid w:val="00833DAD"/>
    <w:rsid w:val="008370E9"/>
    <w:rsid w:val="008373FF"/>
    <w:rsid w:val="00842783"/>
    <w:rsid w:val="00851430"/>
    <w:rsid w:val="008525B9"/>
    <w:rsid w:val="00854C6C"/>
    <w:rsid w:val="008551AF"/>
    <w:rsid w:val="00857595"/>
    <w:rsid w:val="0086012B"/>
    <w:rsid w:val="008630B1"/>
    <w:rsid w:val="0086469F"/>
    <w:rsid w:val="00866475"/>
    <w:rsid w:val="00867C88"/>
    <w:rsid w:val="00870B78"/>
    <w:rsid w:val="0087464C"/>
    <w:rsid w:val="00875391"/>
    <w:rsid w:val="00876E90"/>
    <w:rsid w:val="008801A3"/>
    <w:rsid w:val="00881338"/>
    <w:rsid w:val="00890AAE"/>
    <w:rsid w:val="00892840"/>
    <w:rsid w:val="008944F1"/>
    <w:rsid w:val="00894731"/>
    <w:rsid w:val="00896DB7"/>
    <w:rsid w:val="00897CC3"/>
    <w:rsid w:val="008A1F28"/>
    <w:rsid w:val="008A3C37"/>
    <w:rsid w:val="008A5DA7"/>
    <w:rsid w:val="008B1D82"/>
    <w:rsid w:val="008B523F"/>
    <w:rsid w:val="008B6FF0"/>
    <w:rsid w:val="008C4B23"/>
    <w:rsid w:val="008C6E9A"/>
    <w:rsid w:val="008E21B1"/>
    <w:rsid w:val="008E596E"/>
    <w:rsid w:val="008F5E60"/>
    <w:rsid w:val="00920E2A"/>
    <w:rsid w:val="0092557C"/>
    <w:rsid w:val="00932A5B"/>
    <w:rsid w:val="0093311F"/>
    <w:rsid w:val="0093492E"/>
    <w:rsid w:val="009360B9"/>
    <w:rsid w:val="009416DD"/>
    <w:rsid w:val="00942D35"/>
    <w:rsid w:val="00951C4C"/>
    <w:rsid w:val="00951E1D"/>
    <w:rsid w:val="009550E1"/>
    <w:rsid w:val="009553C3"/>
    <w:rsid w:val="0096113E"/>
    <w:rsid w:val="0096194C"/>
    <w:rsid w:val="0096250E"/>
    <w:rsid w:val="00963A3B"/>
    <w:rsid w:val="00966F9E"/>
    <w:rsid w:val="0097190A"/>
    <w:rsid w:val="00974955"/>
    <w:rsid w:val="009764B1"/>
    <w:rsid w:val="00976D84"/>
    <w:rsid w:val="00985C77"/>
    <w:rsid w:val="00991EBF"/>
    <w:rsid w:val="0099487D"/>
    <w:rsid w:val="00995069"/>
    <w:rsid w:val="00995B89"/>
    <w:rsid w:val="009A4F64"/>
    <w:rsid w:val="009B280D"/>
    <w:rsid w:val="009B434E"/>
    <w:rsid w:val="009B5EF6"/>
    <w:rsid w:val="009B6268"/>
    <w:rsid w:val="009C2D48"/>
    <w:rsid w:val="009D020D"/>
    <w:rsid w:val="009D208D"/>
    <w:rsid w:val="009D4CD7"/>
    <w:rsid w:val="009D4DA9"/>
    <w:rsid w:val="009D596F"/>
    <w:rsid w:val="009E1687"/>
    <w:rsid w:val="009E4846"/>
    <w:rsid w:val="00A005D9"/>
    <w:rsid w:val="00A014C0"/>
    <w:rsid w:val="00A01B4A"/>
    <w:rsid w:val="00A03559"/>
    <w:rsid w:val="00A0369E"/>
    <w:rsid w:val="00A1173B"/>
    <w:rsid w:val="00A12E51"/>
    <w:rsid w:val="00A1438F"/>
    <w:rsid w:val="00A15EF0"/>
    <w:rsid w:val="00A2050F"/>
    <w:rsid w:val="00A24CB5"/>
    <w:rsid w:val="00A304A6"/>
    <w:rsid w:val="00A32548"/>
    <w:rsid w:val="00A349A4"/>
    <w:rsid w:val="00A447FE"/>
    <w:rsid w:val="00A448EB"/>
    <w:rsid w:val="00A44FEF"/>
    <w:rsid w:val="00A51D53"/>
    <w:rsid w:val="00A55E18"/>
    <w:rsid w:val="00A56E0E"/>
    <w:rsid w:val="00A57E12"/>
    <w:rsid w:val="00A603AB"/>
    <w:rsid w:val="00A656C4"/>
    <w:rsid w:val="00A70BC7"/>
    <w:rsid w:val="00A7710C"/>
    <w:rsid w:val="00A82D1B"/>
    <w:rsid w:val="00A84996"/>
    <w:rsid w:val="00A856D9"/>
    <w:rsid w:val="00A86D20"/>
    <w:rsid w:val="00A9126B"/>
    <w:rsid w:val="00A9226D"/>
    <w:rsid w:val="00A961AD"/>
    <w:rsid w:val="00A97E38"/>
    <w:rsid w:val="00AA0BA0"/>
    <w:rsid w:val="00AA6197"/>
    <w:rsid w:val="00AA647A"/>
    <w:rsid w:val="00AB0A42"/>
    <w:rsid w:val="00AB32D8"/>
    <w:rsid w:val="00AB33C2"/>
    <w:rsid w:val="00AB52FB"/>
    <w:rsid w:val="00AB727E"/>
    <w:rsid w:val="00AC1AB3"/>
    <w:rsid w:val="00AD23C0"/>
    <w:rsid w:val="00AE534E"/>
    <w:rsid w:val="00AF15E0"/>
    <w:rsid w:val="00AF196C"/>
    <w:rsid w:val="00AF1EE0"/>
    <w:rsid w:val="00AF3259"/>
    <w:rsid w:val="00AF693F"/>
    <w:rsid w:val="00B044FE"/>
    <w:rsid w:val="00B156F9"/>
    <w:rsid w:val="00B15FDC"/>
    <w:rsid w:val="00B25810"/>
    <w:rsid w:val="00B270D2"/>
    <w:rsid w:val="00B3055E"/>
    <w:rsid w:val="00B30E99"/>
    <w:rsid w:val="00B325A9"/>
    <w:rsid w:val="00B34AFE"/>
    <w:rsid w:val="00B376EA"/>
    <w:rsid w:val="00B37D5C"/>
    <w:rsid w:val="00B43254"/>
    <w:rsid w:val="00B44438"/>
    <w:rsid w:val="00B5643B"/>
    <w:rsid w:val="00B57841"/>
    <w:rsid w:val="00B60F47"/>
    <w:rsid w:val="00B62F58"/>
    <w:rsid w:val="00B67264"/>
    <w:rsid w:val="00B7285E"/>
    <w:rsid w:val="00B84142"/>
    <w:rsid w:val="00B85083"/>
    <w:rsid w:val="00B901EE"/>
    <w:rsid w:val="00B913FB"/>
    <w:rsid w:val="00B94F95"/>
    <w:rsid w:val="00B95EC8"/>
    <w:rsid w:val="00BA0740"/>
    <w:rsid w:val="00BA7142"/>
    <w:rsid w:val="00BA7236"/>
    <w:rsid w:val="00BD313B"/>
    <w:rsid w:val="00BD6560"/>
    <w:rsid w:val="00BF2977"/>
    <w:rsid w:val="00BF36C0"/>
    <w:rsid w:val="00BF59E4"/>
    <w:rsid w:val="00C03FFE"/>
    <w:rsid w:val="00C04A43"/>
    <w:rsid w:val="00C067C0"/>
    <w:rsid w:val="00C072B9"/>
    <w:rsid w:val="00C07B8A"/>
    <w:rsid w:val="00C11F5C"/>
    <w:rsid w:val="00C164F4"/>
    <w:rsid w:val="00C1710A"/>
    <w:rsid w:val="00C171FD"/>
    <w:rsid w:val="00C37E10"/>
    <w:rsid w:val="00C4485C"/>
    <w:rsid w:val="00C50956"/>
    <w:rsid w:val="00C50D4E"/>
    <w:rsid w:val="00C51442"/>
    <w:rsid w:val="00C533BF"/>
    <w:rsid w:val="00C61B96"/>
    <w:rsid w:val="00C66A4B"/>
    <w:rsid w:val="00C70D5D"/>
    <w:rsid w:val="00C7405C"/>
    <w:rsid w:val="00C8193B"/>
    <w:rsid w:val="00C83B07"/>
    <w:rsid w:val="00C877AB"/>
    <w:rsid w:val="00CA53D1"/>
    <w:rsid w:val="00CB30AA"/>
    <w:rsid w:val="00CC0D6E"/>
    <w:rsid w:val="00CD0C15"/>
    <w:rsid w:val="00CD3814"/>
    <w:rsid w:val="00CD696E"/>
    <w:rsid w:val="00CE4A9E"/>
    <w:rsid w:val="00CE5E62"/>
    <w:rsid w:val="00D00781"/>
    <w:rsid w:val="00D02EE1"/>
    <w:rsid w:val="00D03ACB"/>
    <w:rsid w:val="00D04F90"/>
    <w:rsid w:val="00D0512E"/>
    <w:rsid w:val="00D06562"/>
    <w:rsid w:val="00D17D47"/>
    <w:rsid w:val="00D20C48"/>
    <w:rsid w:val="00D23DD6"/>
    <w:rsid w:val="00D259D2"/>
    <w:rsid w:val="00D37782"/>
    <w:rsid w:val="00D41B7A"/>
    <w:rsid w:val="00D4348E"/>
    <w:rsid w:val="00D444C6"/>
    <w:rsid w:val="00D44D91"/>
    <w:rsid w:val="00D46194"/>
    <w:rsid w:val="00D47A63"/>
    <w:rsid w:val="00D5266B"/>
    <w:rsid w:val="00D56D51"/>
    <w:rsid w:val="00D6271B"/>
    <w:rsid w:val="00D65F12"/>
    <w:rsid w:val="00D66BDF"/>
    <w:rsid w:val="00D84E1C"/>
    <w:rsid w:val="00D854B9"/>
    <w:rsid w:val="00D85FAE"/>
    <w:rsid w:val="00D93258"/>
    <w:rsid w:val="00D93E51"/>
    <w:rsid w:val="00D95660"/>
    <w:rsid w:val="00DA74DA"/>
    <w:rsid w:val="00DB5A4D"/>
    <w:rsid w:val="00DB5CF8"/>
    <w:rsid w:val="00DC1C8C"/>
    <w:rsid w:val="00DC56BE"/>
    <w:rsid w:val="00DC71E7"/>
    <w:rsid w:val="00DD6FCD"/>
    <w:rsid w:val="00DD7350"/>
    <w:rsid w:val="00DF2376"/>
    <w:rsid w:val="00DF2E47"/>
    <w:rsid w:val="00DF4528"/>
    <w:rsid w:val="00E00B33"/>
    <w:rsid w:val="00E03097"/>
    <w:rsid w:val="00E03F45"/>
    <w:rsid w:val="00E07971"/>
    <w:rsid w:val="00E15186"/>
    <w:rsid w:val="00E21E71"/>
    <w:rsid w:val="00E22AAF"/>
    <w:rsid w:val="00E25024"/>
    <w:rsid w:val="00E32273"/>
    <w:rsid w:val="00E37983"/>
    <w:rsid w:val="00E4137F"/>
    <w:rsid w:val="00E4693B"/>
    <w:rsid w:val="00E50314"/>
    <w:rsid w:val="00E50976"/>
    <w:rsid w:val="00E55F04"/>
    <w:rsid w:val="00E57C0E"/>
    <w:rsid w:val="00E60D79"/>
    <w:rsid w:val="00E61559"/>
    <w:rsid w:val="00E64B1C"/>
    <w:rsid w:val="00E665FB"/>
    <w:rsid w:val="00E66C45"/>
    <w:rsid w:val="00E66D96"/>
    <w:rsid w:val="00E67C81"/>
    <w:rsid w:val="00E7166E"/>
    <w:rsid w:val="00E71CFF"/>
    <w:rsid w:val="00E74606"/>
    <w:rsid w:val="00E868E4"/>
    <w:rsid w:val="00E96A79"/>
    <w:rsid w:val="00EA3C40"/>
    <w:rsid w:val="00EA5F77"/>
    <w:rsid w:val="00EC1A2A"/>
    <w:rsid w:val="00EC394A"/>
    <w:rsid w:val="00EC3AF1"/>
    <w:rsid w:val="00ED394E"/>
    <w:rsid w:val="00EE3118"/>
    <w:rsid w:val="00EE32F1"/>
    <w:rsid w:val="00EF164F"/>
    <w:rsid w:val="00EF77C0"/>
    <w:rsid w:val="00EF7935"/>
    <w:rsid w:val="00F0033D"/>
    <w:rsid w:val="00F047CB"/>
    <w:rsid w:val="00F07AB2"/>
    <w:rsid w:val="00F200BE"/>
    <w:rsid w:val="00F2336A"/>
    <w:rsid w:val="00F4131F"/>
    <w:rsid w:val="00F42982"/>
    <w:rsid w:val="00F443FE"/>
    <w:rsid w:val="00F60013"/>
    <w:rsid w:val="00F62220"/>
    <w:rsid w:val="00F64887"/>
    <w:rsid w:val="00F7074B"/>
    <w:rsid w:val="00F71291"/>
    <w:rsid w:val="00F72F2D"/>
    <w:rsid w:val="00F77D02"/>
    <w:rsid w:val="00F82474"/>
    <w:rsid w:val="00F850EB"/>
    <w:rsid w:val="00F9160F"/>
    <w:rsid w:val="00F9408D"/>
    <w:rsid w:val="00F95EA8"/>
    <w:rsid w:val="00F97B43"/>
    <w:rsid w:val="00FA0A78"/>
    <w:rsid w:val="00FA24A4"/>
    <w:rsid w:val="00FA39EA"/>
    <w:rsid w:val="00FA5D12"/>
    <w:rsid w:val="00FA70D5"/>
    <w:rsid w:val="00FA790A"/>
    <w:rsid w:val="00FB013C"/>
    <w:rsid w:val="00FB1035"/>
    <w:rsid w:val="00FB390F"/>
    <w:rsid w:val="00FC0B33"/>
    <w:rsid w:val="00FC747E"/>
    <w:rsid w:val="00FE0B4B"/>
    <w:rsid w:val="00FE1C3B"/>
    <w:rsid w:val="00FE39F7"/>
    <w:rsid w:val="00FE7D1A"/>
    <w:rsid w:val="00FE7DC5"/>
    <w:rsid w:val="00FF1DE1"/>
    <w:rsid w:val="01FD8ED8"/>
    <w:rsid w:val="02C894A6"/>
    <w:rsid w:val="06536AF1"/>
    <w:rsid w:val="073B48C8"/>
    <w:rsid w:val="07EF3B52"/>
    <w:rsid w:val="093C19FC"/>
    <w:rsid w:val="0A3B06A7"/>
    <w:rsid w:val="1D06EFD6"/>
    <w:rsid w:val="206F6BA9"/>
    <w:rsid w:val="220B3C0A"/>
    <w:rsid w:val="236D863A"/>
    <w:rsid w:val="2C18FCF8"/>
    <w:rsid w:val="2E180A29"/>
    <w:rsid w:val="30BF0671"/>
    <w:rsid w:val="31602A09"/>
    <w:rsid w:val="338CCB1F"/>
    <w:rsid w:val="345E93E9"/>
    <w:rsid w:val="3497CACB"/>
    <w:rsid w:val="34B196D7"/>
    <w:rsid w:val="37539158"/>
    <w:rsid w:val="415D2576"/>
    <w:rsid w:val="42F8F5D7"/>
    <w:rsid w:val="43121E34"/>
    <w:rsid w:val="465FF3FB"/>
    <w:rsid w:val="4AA9436A"/>
    <w:rsid w:val="4C9FD81D"/>
    <w:rsid w:val="4F415524"/>
    <w:rsid w:val="51734940"/>
    <w:rsid w:val="562DFEBF"/>
    <w:rsid w:val="577BB8BE"/>
    <w:rsid w:val="5DA9BEDA"/>
    <w:rsid w:val="5EC88903"/>
    <w:rsid w:val="5FBFA308"/>
    <w:rsid w:val="637918C3"/>
    <w:rsid w:val="6BBBCA4A"/>
    <w:rsid w:val="6C12D76C"/>
    <w:rsid w:val="6EE66D0B"/>
    <w:rsid w:val="702A4D63"/>
    <w:rsid w:val="70F28936"/>
    <w:rsid w:val="7124788D"/>
    <w:rsid w:val="73EC2EFA"/>
    <w:rsid w:val="75B9B9B2"/>
    <w:rsid w:val="760CB1A5"/>
    <w:rsid w:val="77558A13"/>
    <w:rsid w:val="7770A8EC"/>
    <w:rsid w:val="78F15A74"/>
    <w:rsid w:val="7941631A"/>
    <w:rsid w:val="7A330B74"/>
    <w:rsid w:val="7AB0C8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13170AEB"/>
  <w15:chartTrackingRefBased/>
  <w15:docId w15:val="{7EE865EC-06EA-4C48-B2D9-285B718DA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22C76"/>
    <w:pPr>
      <w:jc w:val="both"/>
    </w:pPr>
    <w:rPr>
      <w:rFonts w:ascii="Arial Narrow" w:hAnsi="Arial Narrow"/>
      <w:sz w:val="22"/>
      <w:szCs w:val="24"/>
    </w:rPr>
  </w:style>
  <w:style w:type="paragraph" w:styleId="Naslov1">
    <w:name w:val="heading 1"/>
    <w:basedOn w:val="Navaden"/>
    <w:next w:val="Navaden"/>
    <w:qFormat/>
    <w:rsid w:val="0049298D"/>
    <w:pPr>
      <w:keepNext/>
      <w:numPr>
        <w:numId w:val="25"/>
      </w:numPr>
      <w:ind w:left="432"/>
      <w:outlineLvl w:val="0"/>
    </w:pPr>
    <w:rPr>
      <w:b/>
    </w:rPr>
  </w:style>
  <w:style w:type="paragraph" w:styleId="Naslov2">
    <w:name w:val="heading 2"/>
    <w:basedOn w:val="Navaden"/>
    <w:next w:val="Navaden"/>
    <w:qFormat/>
    <w:rsid w:val="0049298D"/>
    <w:pPr>
      <w:keepNext/>
      <w:numPr>
        <w:ilvl w:val="1"/>
        <w:numId w:val="25"/>
      </w:numPr>
      <w:ind w:left="851" w:hanging="851"/>
      <w:outlineLvl w:val="1"/>
    </w:pPr>
    <w:rPr>
      <w:b/>
      <w:bCs/>
      <w:szCs w:val="22"/>
    </w:rPr>
  </w:style>
  <w:style w:type="paragraph" w:styleId="Naslov3">
    <w:name w:val="heading 3"/>
    <w:basedOn w:val="Navaden"/>
    <w:next w:val="Navaden"/>
    <w:qFormat/>
    <w:rsid w:val="00CD3814"/>
    <w:pPr>
      <w:keepNext/>
      <w:numPr>
        <w:ilvl w:val="2"/>
        <w:numId w:val="25"/>
      </w:numPr>
      <w:outlineLvl w:val="2"/>
    </w:pPr>
    <w:rPr>
      <w:bCs/>
      <w:color w:val="000000"/>
      <w:szCs w:val="22"/>
    </w:rPr>
  </w:style>
  <w:style w:type="paragraph" w:styleId="Naslov4">
    <w:name w:val="heading 4"/>
    <w:basedOn w:val="Navaden"/>
    <w:next w:val="Navaden"/>
    <w:link w:val="Naslov4Znak"/>
    <w:semiHidden/>
    <w:unhideWhenUsed/>
    <w:qFormat/>
    <w:rsid w:val="0053506C"/>
    <w:pPr>
      <w:keepNext/>
      <w:numPr>
        <w:ilvl w:val="3"/>
        <w:numId w:val="25"/>
      </w:numPr>
      <w:spacing w:before="240" w:after="60"/>
      <w:outlineLvl w:val="3"/>
    </w:pPr>
    <w:rPr>
      <w:rFonts w:ascii="Calibri" w:hAnsi="Calibri"/>
      <w:b/>
      <w:bCs/>
      <w:sz w:val="28"/>
      <w:szCs w:val="28"/>
    </w:rPr>
  </w:style>
  <w:style w:type="paragraph" w:styleId="Naslov5">
    <w:name w:val="heading 5"/>
    <w:basedOn w:val="Navaden"/>
    <w:next w:val="Navaden"/>
    <w:link w:val="Naslov5Znak"/>
    <w:semiHidden/>
    <w:unhideWhenUsed/>
    <w:qFormat/>
    <w:rsid w:val="0053506C"/>
    <w:pPr>
      <w:numPr>
        <w:ilvl w:val="4"/>
        <w:numId w:val="25"/>
      </w:numPr>
      <w:spacing w:before="240" w:after="60"/>
      <w:outlineLvl w:val="4"/>
    </w:pPr>
    <w:rPr>
      <w:rFonts w:ascii="Calibri" w:hAnsi="Calibri"/>
      <w:b/>
      <w:bCs/>
      <w:i/>
      <w:iCs/>
      <w:sz w:val="26"/>
      <w:szCs w:val="26"/>
    </w:rPr>
  </w:style>
  <w:style w:type="paragraph" w:styleId="Naslov6">
    <w:name w:val="heading 6"/>
    <w:basedOn w:val="Navaden"/>
    <w:next w:val="Navaden"/>
    <w:link w:val="Naslov6Znak"/>
    <w:semiHidden/>
    <w:unhideWhenUsed/>
    <w:qFormat/>
    <w:rsid w:val="0053506C"/>
    <w:pPr>
      <w:numPr>
        <w:ilvl w:val="5"/>
        <w:numId w:val="25"/>
      </w:numPr>
      <w:spacing w:before="240" w:after="60"/>
      <w:outlineLvl w:val="5"/>
    </w:pPr>
    <w:rPr>
      <w:rFonts w:ascii="Calibri" w:hAnsi="Calibri"/>
      <w:b/>
      <w:bCs/>
      <w:szCs w:val="22"/>
    </w:rPr>
  </w:style>
  <w:style w:type="paragraph" w:styleId="Naslov7">
    <w:name w:val="heading 7"/>
    <w:basedOn w:val="Navaden"/>
    <w:next w:val="Navaden"/>
    <w:link w:val="Naslov7Znak"/>
    <w:semiHidden/>
    <w:unhideWhenUsed/>
    <w:qFormat/>
    <w:rsid w:val="0053506C"/>
    <w:pPr>
      <w:numPr>
        <w:ilvl w:val="6"/>
        <w:numId w:val="25"/>
      </w:numPr>
      <w:spacing w:before="240" w:after="60"/>
      <w:outlineLvl w:val="6"/>
    </w:pPr>
    <w:rPr>
      <w:rFonts w:ascii="Calibri" w:hAnsi="Calibri"/>
      <w:sz w:val="24"/>
    </w:rPr>
  </w:style>
  <w:style w:type="paragraph" w:styleId="Naslov8">
    <w:name w:val="heading 8"/>
    <w:basedOn w:val="Navaden"/>
    <w:next w:val="Navaden"/>
    <w:link w:val="Naslov8Znak"/>
    <w:semiHidden/>
    <w:unhideWhenUsed/>
    <w:qFormat/>
    <w:rsid w:val="0053506C"/>
    <w:pPr>
      <w:numPr>
        <w:ilvl w:val="7"/>
        <w:numId w:val="25"/>
      </w:numPr>
      <w:spacing w:before="240" w:after="60"/>
      <w:outlineLvl w:val="7"/>
    </w:pPr>
    <w:rPr>
      <w:rFonts w:ascii="Calibri" w:hAnsi="Calibri"/>
      <w:i/>
      <w:iCs/>
      <w:sz w:val="24"/>
    </w:rPr>
  </w:style>
  <w:style w:type="paragraph" w:styleId="Naslov9">
    <w:name w:val="heading 9"/>
    <w:basedOn w:val="Navaden"/>
    <w:next w:val="Navaden"/>
    <w:link w:val="Naslov9Znak"/>
    <w:semiHidden/>
    <w:unhideWhenUsed/>
    <w:qFormat/>
    <w:rsid w:val="0053506C"/>
    <w:pPr>
      <w:numPr>
        <w:ilvl w:val="8"/>
        <w:numId w:val="25"/>
      </w:numPr>
      <w:spacing w:before="240" w:after="60"/>
      <w:outlineLvl w:val="8"/>
    </w:pPr>
    <w:rPr>
      <w:rFonts w:ascii="Calibri Light" w:hAnsi="Calibri Light"/>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320"/>
        <w:tab w:val="right" w:pos="8640"/>
      </w:tabs>
    </w:pPr>
    <w:rPr>
      <w:rFonts w:ascii="Times New Roman" w:hAnsi="Times New Roman"/>
      <w:sz w:val="20"/>
      <w:szCs w:val="20"/>
    </w:rPr>
  </w:style>
  <w:style w:type="paragraph" w:customStyle="1" w:styleId="Slog1">
    <w:name w:val="Slog1"/>
    <w:basedOn w:val="Navaden"/>
    <w:rPr>
      <w:rFonts w:ascii="Times New Roman" w:hAnsi="Times New Roman"/>
      <w:sz w:val="24"/>
      <w:szCs w:val="20"/>
    </w:rPr>
  </w:style>
  <w:style w:type="paragraph" w:styleId="Noga">
    <w:name w:val="footer"/>
    <w:basedOn w:val="Navaden"/>
    <w:link w:val="NogaZnak"/>
    <w:uiPriority w:val="99"/>
    <w:pPr>
      <w:tabs>
        <w:tab w:val="center" w:pos="4320"/>
        <w:tab w:val="right" w:pos="8640"/>
      </w:tabs>
    </w:pPr>
    <w:rPr>
      <w:rFonts w:ascii="Times New Roman" w:hAnsi="Times New Roman"/>
      <w:sz w:val="20"/>
      <w:szCs w:val="20"/>
    </w:rPr>
  </w:style>
  <w:style w:type="character" w:styleId="tevilkastrani">
    <w:name w:val="page number"/>
    <w:basedOn w:val="Privzetapisavaodstavka"/>
  </w:style>
  <w:style w:type="paragraph" w:styleId="Telobesedila">
    <w:name w:val="Body Text"/>
    <w:basedOn w:val="Navaden"/>
    <w:rPr>
      <w:sz w:val="24"/>
    </w:rPr>
  </w:style>
  <w:style w:type="paragraph" w:styleId="Telobesedila2">
    <w:name w:val="Body Text 2"/>
    <w:basedOn w:val="Navaden"/>
  </w:style>
  <w:style w:type="table" w:styleId="Tabelamrea">
    <w:name w:val="Table Grid"/>
    <w:basedOn w:val="Navadnatabela"/>
    <w:rsid w:val="00962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1">
    <w:name w:val="toc 1"/>
    <w:basedOn w:val="Navaden"/>
    <w:next w:val="Navaden"/>
    <w:autoRedefine/>
    <w:uiPriority w:val="39"/>
    <w:rsid w:val="00167AD9"/>
    <w:pPr>
      <w:tabs>
        <w:tab w:val="left" w:pos="440"/>
        <w:tab w:val="right" w:leader="dot" w:pos="9743"/>
      </w:tabs>
    </w:pPr>
  </w:style>
  <w:style w:type="paragraph" w:styleId="Kazalovsebine2">
    <w:name w:val="toc 2"/>
    <w:basedOn w:val="Navaden"/>
    <w:next w:val="Navaden"/>
    <w:autoRedefine/>
    <w:uiPriority w:val="39"/>
    <w:rsid w:val="004B68CE"/>
    <w:pPr>
      <w:ind w:left="220"/>
    </w:pPr>
  </w:style>
  <w:style w:type="paragraph" w:styleId="Kazalovsebine3">
    <w:name w:val="toc 3"/>
    <w:basedOn w:val="Navaden"/>
    <w:next w:val="Navaden"/>
    <w:autoRedefine/>
    <w:semiHidden/>
    <w:rsid w:val="004B68CE"/>
    <w:pPr>
      <w:ind w:left="440"/>
    </w:pPr>
  </w:style>
  <w:style w:type="character" w:styleId="Hiperpovezava">
    <w:name w:val="Hyperlink"/>
    <w:uiPriority w:val="99"/>
    <w:rsid w:val="004B68CE"/>
    <w:rPr>
      <w:color w:val="0000FF"/>
      <w:u w:val="single"/>
    </w:rPr>
  </w:style>
  <w:style w:type="paragraph" w:styleId="Odstavekseznama">
    <w:name w:val="List Paragraph"/>
    <w:basedOn w:val="Navaden"/>
    <w:uiPriority w:val="34"/>
    <w:qFormat/>
    <w:rsid w:val="00753174"/>
    <w:pPr>
      <w:ind w:left="708"/>
    </w:pPr>
  </w:style>
  <w:style w:type="paragraph" w:styleId="Besedilooblaka">
    <w:name w:val="Balloon Text"/>
    <w:basedOn w:val="Navaden"/>
    <w:link w:val="BesedilooblakaZnak"/>
    <w:rsid w:val="00293D6E"/>
    <w:rPr>
      <w:rFonts w:ascii="Tahoma" w:hAnsi="Tahoma" w:cs="Tahoma"/>
      <w:sz w:val="16"/>
      <w:szCs w:val="16"/>
    </w:rPr>
  </w:style>
  <w:style w:type="character" w:customStyle="1" w:styleId="BesedilooblakaZnak">
    <w:name w:val="Besedilo oblačka Znak"/>
    <w:link w:val="Besedilooblaka"/>
    <w:rsid w:val="00293D6E"/>
    <w:rPr>
      <w:rFonts w:ascii="Tahoma" w:hAnsi="Tahoma" w:cs="Tahoma"/>
      <w:sz w:val="16"/>
      <w:szCs w:val="16"/>
    </w:rPr>
  </w:style>
  <w:style w:type="character" w:customStyle="1" w:styleId="Naslov4Znak">
    <w:name w:val="Naslov 4 Znak"/>
    <w:link w:val="Naslov4"/>
    <w:semiHidden/>
    <w:rsid w:val="0053506C"/>
    <w:rPr>
      <w:rFonts w:ascii="Calibri" w:eastAsia="Times New Roman" w:hAnsi="Calibri" w:cs="Times New Roman"/>
      <w:b/>
      <w:bCs/>
      <w:sz w:val="28"/>
      <w:szCs w:val="28"/>
    </w:rPr>
  </w:style>
  <w:style w:type="character" w:customStyle="1" w:styleId="Naslov5Znak">
    <w:name w:val="Naslov 5 Znak"/>
    <w:link w:val="Naslov5"/>
    <w:semiHidden/>
    <w:rsid w:val="0053506C"/>
    <w:rPr>
      <w:rFonts w:ascii="Calibri" w:eastAsia="Times New Roman" w:hAnsi="Calibri" w:cs="Times New Roman"/>
      <w:b/>
      <w:bCs/>
      <w:i/>
      <w:iCs/>
      <w:sz w:val="26"/>
      <w:szCs w:val="26"/>
    </w:rPr>
  </w:style>
  <w:style w:type="character" w:customStyle="1" w:styleId="Naslov6Znak">
    <w:name w:val="Naslov 6 Znak"/>
    <w:link w:val="Naslov6"/>
    <w:semiHidden/>
    <w:rsid w:val="0053506C"/>
    <w:rPr>
      <w:rFonts w:ascii="Calibri" w:eastAsia="Times New Roman" w:hAnsi="Calibri" w:cs="Times New Roman"/>
      <w:b/>
      <w:bCs/>
      <w:sz w:val="22"/>
      <w:szCs w:val="22"/>
    </w:rPr>
  </w:style>
  <w:style w:type="character" w:customStyle="1" w:styleId="Naslov7Znak">
    <w:name w:val="Naslov 7 Znak"/>
    <w:link w:val="Naslov7"/>
    <w:semiHidden/>
    <w:rsid w:val="0053506C"/>
    <w:rPr>
      <w:rFonts w:ascii="Calibri" w:eastAsia="Times New Roman" w:hAnsi="Calibri" w:cs="Times New Roman"/>
      <w:sz w:val="24"/>
      <w:szCs w:val="24"/>
    </w:rPr>
  </w:style>
  <w:style w:type="character" w:customStyle="1" w:styleId="Naslov8Znak">
    <w:name w:val="Naslov 8 Znak"/>
    <w:link w:val="Naslov8"/>
    <w:semiHidden/>
    <w:rsid w:val="0053506C"/>
    <w:rPr>
      <w:rFonts w:ascii="Calibri" w:eastAsia="Times New Roman" w:hAnsi="Calibri" w:cs="Times New Roman"/>
      <w:i/>
      <w:iCs/>
      <w:sz w:val="24"/>
      <w:szCs w:val="24"/>
    </w:rPr>
  </w:style>
  <w:style w:type="character" w:customStyle="1" w:styleId="Naslov9Znak">
    <w:name w:val="Naslov 9 Znak"/>
    <w:link w:val="Naslov9"/>
    <w:semiHidden/>
    <w:rsid w:val="0053506C"/>
    <w:rPr>
      <w:rFonts w:ascii="Calibri Light" w:eastAsia="Times New Roman" w:hAnsi="Calibri Light" w:cs="Times New Roman"/>
      <w:sz w:val="22"/>
      <w:szCs w:val="22"/>
    </w:rPr>
  </w:style>
  <w:style w:type="paragraph" w:styleId="Revizija">
    <w:name w:val="Revision"/>
    <w:hidden/>
    <w:uiPriority w:val="99"/>
    <w:semiHidden/>
    <w:rsid w:val="00361B8B"/>
    <w:rPr>
      <w:rFonts w:ascii="Arial Narrow" w:hAnsi="Arial Narrow"/>
      <w:sz w:val="22"/>
      <w:szCs w:val="24"/>
    </w:rPr>
  </w:style>
  <w:style w:type="character" w:customStyle="1" w:styleId="NogaZnak">
    <w:name w:val="Noga Znak"/>
    <w:basedOn w:val="Privzetapisavaodstavka"/>
    <w:link w:val="Noga"/>
    <w:uiPriority w:val="99"/>
    <w:rsid w:val="000C0C4D"/>
  </w:style>
  <w:style w:type="character" w:customStyle="1" w:styleId="GlavaZnak">
    <w:name w:val="Glava Znak"/>
    <w:basedOn w:val="Privzetapisavaodstavka"/>
    <w:link w:val="Glava"/>
    <w:uiPriority w:val="99"/>
    <w:rsid w:val="005139DC"/>
  </w:style>
  <w:style w:type="paragraph" w:styleId="Napis">
    <w:name w:val="caption"/>
    <w:basedOn w:val="Navaden"/>
    <w:next w:val="Navaden"/>
    <w:unhideWhenUsed/>
    <w:qFormat/>
    <w:rsid w:val="00560B04"/>
    <w:pPr>
      <w:spacing w:after="200"/>
    </w:pPr>
    <w:rPr>
      <w:i/>
      <w:iCs/>
      <w:color w:val="44546A" w:themeColor="text2"/>
      <w:sz w:val="18"/>
      <w:szCs w:val="18"/>
    </w:rPr>
  </w:style>
  <w:style w:type="character" w:styleId="Pripombasklic">
    <w:name w:val="annotation reference"/>
    <w:basedOn w:val="Privzetapisavaodstavka"/>
    <w:rsid w:val="006A6872"/>
    <w:rPr>
      <w:sz w:val="16"/>
      <w:szCs w:val="16"/>
    </w:rPr>
  </w:style>
  <w:style w:type="paragraph" w:styleId="Pripombabesedilo">
    <w:name w:val="annotation text"/>
    <w:basedOn w:val="Navaden"/>
    <w:link w:val="PripombabesediloZnak"/>
    <w:rsid w:val="006A6872"/>
    <w:rPr>
      <w:sz w:val="20"/>
      <w:szCs w:val="20"/>
    </w:rPr>
  </w:style>
  <w:style w:type="character" w:customStyle="1" w:styleId="PripombabesediloZnak">
    <w:name w:val="Pripomba – besedilo Znak"/>
    <w:basedOn w:val="Privzetapisavaodstavka"/>
    <w:link w:val="Pripombabesedilo"/>
    <w:rsid w:val="006A6872"/>
    <w:rPr>
      <w:rFonts w:ascii="Arial Narrow" w:hAnsi="Arial Narrow"/>
    </w:rPr>
  </w:style>
  <w:style w:type="paragraph" w:styleId="Zadevapripombe">
    <w:name w:val="annotation subject"/>
    <w:basedOn w:val="Pripombabesedilo"/>
    <w:next w:val="Pripombabesedilo"/>
    <w:link w:val="ZadevapripombeZnak"/>
    <w:rsid w:val="006A6872"/>
    <w:rPr>
      <w:b/>
      <w:bCs/>
    </w:rPr>
  </w:style>
  <w:style w:type="character" w:customStyle="1" w:styleId="ZadevapripombeZnak">
    <w:name w:val="Zadeva pripombe Znak"/>
    <w:basedOn w:val="PripombabesediloZnak"/>
    <w:link w:val="Zadevapripombe"/>
    <w:rsid w:val="006A6872"/>
    <w:rPr>
      <w:rFonts w:ascii="Arial Narrow" w:hAnsi="Arial Narrow"/>
      <w:b/>
      <w:bCs/>
    </w:rPr>
  </w:style>
  <w:style w:type="character" w:styleId="Besedilooznabemesta">
    <w:name w:val="Placeholder Text"/>
    <w:basedOn w:val="Privzetapisavaodstavka"/>
    <w:uiPriority w:val="99"/>
    <w:semiHidden/>
    <w:rsid w:val="00E868E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2455515">
      <w:bodyDiv w:val="1"/>
      <w:marLeft w:val="0"/>
      <w:marRight w:val="0"/>
      <w:marTop w:val="0"/>
      <w:marBottom w:val="0"/>
      <w:divBdr>
        <w:top w:val="none" w:sz="0" w:space="0" w:color="auto"/>
        <w:left w:val="none" w:sz="0" w:space="0" w:color="auto"/>
        <w:bottom w:val="none" w:sz="0" w:space="0" w:color="auto"/>
        <w:right w:val="none" w:sz="0" w:space="0" w:color="auto"/>
      </w:divBdr>
    </w:div>
    <w:div w:id="1859807014">
      <w:bodyDiv w:val="1"/>
      <w:marLeft w:val="0"/>
      <w:marRight w:val="0"/>
      <w:marTop w:val="0"/>
      <w:marBottom w:val="0"/>
      <w:divBdr>
        <w:top w:val="none" w:sz="0" w:space="0" w:color="auto"/>
        <w:left w:val="none" w:sz="0" w:space="0" w:color="auto"/>
        <w:bottom w:val="none" w:sz="0" w:space="0" w:color="auto"/>
        <w:right w:val="none" w:sz="0" w:space="0" w:color="auto"/>
      </w:divBdr>
    </w:div>
    <w:div w:id="202139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0F0BCCACAD84F4DAF0DB62BFA42D356"/>
        <w:category>
          <w:name w:val="Splošno"/>
          <w:gallery w:val="placeholder"/>
        </w:category>
        <w:types>
          <w:type w:val="bbPlcHdr"/>
        </w:types>
        <w:behaviors>
          <w:behavior w:val="content"/>
        </w:behaviors>
        <w:guid w:val="{02BD1F5D-F48D-4CA1-A946-C6B628FE98A8}"/>
      </w:docPartPr>
      <w:docPartBody>
        <w:p w:rsidR="002A7F83" w:rsidRDefault="002A7F83">
          <w:r w:rsidRPr="005F217B">
            <w:rPr>
              <w:rStyle w:val="Besedilooznabemesta"/>
            </w:rPr>
            <w:t>[Datum pošiljanja]</w:t>
          </w:r>
        </w:p>
      </w:docPartBody>
    </w:docPart>
    <w:docPart>
      <w:docPartPr>
        <w:name w:val="4E380DF1A3CB412E8A58E294F6D0E7D3"/>
        <w:category>
          <w:name w:val="Splošno"/>
          <w:gallery w:val="placeholder"/>
        </w:category>
        <w:types>
          <w:type w:val="bbPlcHdr"/>
        </w:types>
        <w:behaviors>
          <w:behavior w:val="content"/>
        </w:behaviors>
        <w:guid w:val="{50DED13C-243D-489E-849A-C79F92A8B377}"/>
      </w:docPartPr>
      <w:docPartBody>
        <w:p w:rsidR="002A7F83" w:rsidRDefault="002A7F83">
          <w:r w:rsidRPr="005F217B">
            <w:rPr>
              <w:rStyle w:val="Besedilooznabemesta"/>
            </w:rPr>
            <w:t>[Datum sodelavec 1]</w:t>
          </w:r>
        </w:p>
      </w:docPartBody>
    </w:docPart>
    <w:docPart>
      <w:docPartPr>
        <w:name w:val="9DD28BAD461B4E1FA93AF84FC416FBFF"/>
        <w:category>
          <w:name w:val="Splošno"/>
          <w:gallery w:val="placeholder"/>
        </w:category>
        <w:types>
          <w:type w:val="bbPlcHdr"/>
        </w:types>
        <w:behaviors>
          <w:behavior w:val="content"/>
        </w:behaviors>
        <w:guid w:val="{BE30D17B-1B43-4F7C-B199-496AA0640CBE}"/>
      </w:docPartPr>
      <w:docPartBody>
        <w:p w:rsidR="002A7F83" w:rsidRDefault="002A7F83">
          <w:r w:rsidRPr="005F217B">
            <w:rPr>
              <w:rStyle w:val="Besedilooznabemesta"/>
            </w:rPr>
            <w:t>[Pregledal 1]</w:t>
          </w:r>
        </w:p>
      </w:docPartBody>
    </w:docPart>
    <w:docPart>
      <w:docPartPr>
        <w:name w:val="61A877A9C9154B9D8F0F6923817EBF7A"/>
        <w:category>
          <w:name w:val="Splošno"/>
          <w:gallery w:val="placeholder"/>
        </w:category>
        <w:types>
          <w:type w:val="bbPlcHdr"/>
        </w:types>
        <w:behaviors>
          <w:behavior w:val="content"/>
        </w:behaviors>
        <w:guid w:val="{3ED2F9DD-4B4B-49CC-AE1E-5F1064EB98DF}"/>
      </w:docPartPr>
      <w:docPartBody>
        <w:p w:rsidR="002A7F83" w:rsidRDefault="002A7F83">
          <w:r w:rsidRPr="005F217B">
            <w:rPr>
              <w:rStyle w:val="Besedilooznabemesta"/>
            </w:rPr>
            <w:t>[Datum pregledal 1]</w:t>
          </w:r>
        </w:p>
      </w:docPartBody>
    </w:docPart>
    <w:docPart>
      <w:docPartPr>
        <w:name w:val="1178C2D711C34BEE8DCBD00FB0AEC738"/>
        <w:category>
          <w:name w:val="Splošno"/>
          <w:gallery w:val="placeholder"/>
        </w:category>
        <w:types>
          <w:type w:val="bbPlcHdr"/>
        </w:types>
        <w:behaviors>
          <w:behavior w:val="content"/>
        </w:behaviors>
        <w:guid w:val="{31478A7D-E1A8-47BB-B18B-BB6C127AEA56}"/>
      </w:docPartPr>
      <w:docPartBody>
        <w:p w:rsidR="002A7F83" w:rsidRDefault="002A7F83">
          <w:r w:rsidRPr="005F217B">
            <w:rPr>
              <w:rStyle w:val="Besedilooznabemesta"/>
            </w:rPr>
            <w:t>[Pregledal 2]</w:t>
          </w:r>
        </w:p>
      </w:docPartBody>
    </w:docPart>
    <w:docPart>
      <w:docPartPr>
        <w:name w:val="27695A09BD4845AF85B9A40EA8C06405"/>
        <w:category>
          <w:name w:val="Splošno"/>
          <w:gallery w:val="placeholder"/>
        </w:category>
        <w:types>
          <w:type w:val="bbPlcHdr"/>
        </w:types>
        <w:behaviors>
          <w:behavior w:val="content"/>
        </w:behaviors>
        <w:guid w:val="{36529763-B137-4381-8812-83C29E0A4DFE}"/>
      </w:docPartPr>
      <w:docPartBody>
        <w:p w:rsidR="002A7F83" w:rsidRDefault="002A7F83">
          <w:r w:rsidRPr="005F217B">
            <w:rPr>
              <w:rStyle w:val="Besedilooznabemesta"/>
            </w:rPr>
            <w:t>[Datum pregledal 2]</w:t>
          </w:r>
        </w:p>
      </w:docPartBody>
    </w:docPart>
    <w:docPart>
      <w:docPartPr>
        <w:name w:val="5DF725164436442395C6F4BCDA06A95B"/>
        <w:category>
          <w:name w:val="Splošno"/>
          <w:gallery w:val="placeholder"/>
        </w:category>
        <w:types>
          <w:type w:val="bbPlcHdr"/>
        </w:types>
        <w:behaviors>
          <w:behavior w:val="content"/>
        </w:behaviors>
        <w:guid w:val="{28FEC7B5-08E7-4BC0-A3CE-EB9B983FB90D}"/>
      </w:docPartPr>
      <w:docPartBody>
        <w:p w:rsidR="002A7F83" w:rsidRDefault="002A7F83">
          <w:r w:rsidRPr="005F217B">
            <w:rPr>
              <w:rStyle w:val="Besedilooznabemesta"/>
            </w:rPr>
            <w:t>[Odobril]</w:t>
          </w:r>
        </w:p>
      </w:docPartBody>
    </w:docPart>
    <w:docPart>
      <w:docPartPr>
        <w:name w:val="2F1D7FD6CA0E4A0183BF7BD055264EE8"/>
        <w:category>
          <w:name w:val="Splošno"/>
          <w:gallery w:val="placeholder"/>
        </w:category>
        <w:types>
          <w:type w:val="bbPlcHdr"/>
        </w:types>
        <w:behaviors>
          <w:behavior w:val="content"/>
        </w:behaviors>
        <w:guid w:val="{21B39D22-6DF7-4846-8B5F-C195C8E49107}"/>
      </w:docPartPr>
      <w:docPartBody>
        <w:p w:rsidR="002A7F83" w:rsidRDefault="002A7F83">
          <w:r w:rsidRPr="005F217B">
            <w:rPr>
              <w:rStyle w:val="Besedilooznabemesta"/>
            </w:rPr>
            <w:t>[Datum odobril]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F83"/>
    <w:rsid w:val="002A7F83"/>
    <w:rsid w:val="007F1532"/>
    <w:rsid w:val="00D4619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sl-SI" w:eastAsia="sl-SI"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2A7F83"/>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3.xml><?xml version="1.0" encoding="utf-8"?>
<ct:contentTypeSchema xmlns:ct="http://schemas.microsoft.com/office/2006/metadata/contentType" xmlns:ma="http://schemas.microsoft.com/office/2006/metadata/properties/metaAttributes" ct:_="" ma:_="" ma:contentTypeName="CC Dokument - odobritev" ma:contentTypeID="0x0101000A7AEC83B0EB4541A2F27E4639D4D2C600EC317B0C68AD3F4D9CAE1A1BC8ED3C37" ma:contentTypeVersion="10" ma:contentTypeDescription="My Content Type" ma:contentTypeScope="" ma:versionID="55f4e24a491be8995e302e50aeb3026b">
  <xsd:schema xmlns:xsd="http://www.w3.org/2001/XMLSchema" xmlns:xs="http://www.w3.org/2001/XMLSchema" xmlns:p="http://schemas.microsoft.com/office/2006/metadata/properties" xmlns:ns1="http://schemas.microsoft.com/sharepoint/v3" xmlns:ns2="1167DF51-0132-416D-AF2D-6DC36A443285" xmlns:ns3="d9c2088b-8dfc-4d93-9bea-21e231e187d5" targetNamespace="http://schemas.microsoft.com/office/2006/metadata/properties" ma:root="true" ma:fieldsID="794fdedc5f4026d7cff9ebb4bf63f5ff" ns1:_="" ns2:_="" ns3:_="">
    <xsd:import namespace="http://schemas.microsoft.com/sharepoint/v3"/>
    <xsd:import namespace="1167DF51-0132-416D-AF2D-6DC36A443285"/>
    <xsd:import namespace="d9c2088b-8dfc-4d93-9bea-21e231e187d5"/>
    <xsd:element name="properties">
      <xsd:complexType>
        <xsd:sequence>
          <xsd:element name="documentManagement">
            <xsd:complexType>
              <xsd:all>
                <xsd:element ref="ns1:CCVsebinaDokumenta"/>
                <xsd:element ref="ns2:CCDostopnost"/>
                <xsd:element ref="ns2:CCVerzija"/>
                <xsd:element ref="ns2:CCVeljaOd"/>
                <xsd:element ref="ns2:CCStatusDokumenta"/>
                <xsd:element ref="ns1:CCSifraOe"/>
                <xsd:element ref="ns2:CCZapStDokumenta" minOccurs="0"/>
                <xsd:element ref="ns2:CCSaradnik1" minOccurs="0"/>
                <xsd:element ref="ns2:CCDatumSaradnik1" minOccurs="0"/>
                <xsd:element ref="ns2:CCSaradnik2" minOccurs="0"/>
                <xsd:element ref="ns2:CCDatumSaradnik2" minOccurs="0"/>
                <xsd:element ref="ns2:CCSaradnik3" minOccurs="0"/>
                <xsd:element ref="ns2:CCDatumSaradnik3" minOccurs="0"/>
                <xsd:element ref="ns2:CCSaradnik4" minOccurs="0"/>
                <xsd:element ref="ns2:CCDatumSaradnik4" minOccurs="0"/>
                <xsd:element ref="ns2:CCSaradnik5" minOccurs="0"/>
                <xsd:element ref="ns2:CCDatumSaradnik5" minOccurs="0"/>
                <xsd:element ref="ns2:CCSaradnik6" minOccurs="0"/>
                <xsd:element ref="ns2:CCDatumSaradnik6" minOccurs="0"/>
                <xsd:element ref="ns2:CCSaradnik7" minOccurs="0"/>
                <xsd:element ref="ns2:CCDatumSaradnik7" minOccurs="0"/>
                <xsd:element ref="ns2:CCPregledal1" minOccurs="0"/>
                <xsd:element ref="ns2:CCDatumPregledal1" minOccurs="0"/>
                <xsd:element ref="ns2:CCPregledal2" minOccurs="0"/>
                <xsd:element ref="ns2:CCDatumPregledal2" minOccurs="0"/>
                <xsd:element ref="ns2:CCPregledal3" minOccurs="0"/>
                <xsd:element ref="ns2:CCDatumPregledal3" minOccurs="0"/>
                <xsd:element ref="ns2:CCOdobril"/>
                <xsd:element ref="ns2:CCDatumOdobril" minOccurs="0"/>
                <xsd:element ref="ns2:CCDatumPosiljanja" minOccurs="0"/>
                <xsd:element ref="ns1:CCOpombe" minOccurs="0"/>
                <xsd:element ref="ns2:CCPrejemnikiObvestila" minOccurs="0"/>
                <xsd:element ref="ns2:CCDocsTextNosilecDokumenta" minOccurs="0"/>
                <xsd:element ref="ns2:CCDocsTextSifraVsebine" minOccurs="0"/>
                <xsd:element ref="ns2:CCDocsTextNazivOE" minOccurs="0"/>
                <xsd:element ref="ns2:CCDocsTextSifraOE" minOccurs="0"/>
                <xsd:element ref="ns2:CCSestavljalec"/>
                <xsd:element ref="ns2:CCDatumZadnjiOdobril" minOccurs="0"/>
                <xsd:element ref="ns2:CCZadnjiOdobril" minOccurs="0"/>
                <xsd:element ref="ns2:CCStObrazca" minOccurs="0"/>
                <xsd:element ref="ns2:CCPeriodika" minOccurs="0"/>
                <xsd:element ref="ns3:_dlc_DocId" minOccurs="0"/>
                <xsd:element ref="ns3:_dlc_DocIdUrl" minOccurs="0"/>
                <xsd:element ref="ns3:_dlc_DocIdPersistId" minOccurs="0"/>
                <xsd:element ref="ns2:CCZahtevanaSprememba" minOccurs="0"/>
                <xsd:element ref="ns2:CCPeriodicniPregled" minOccurs="0"/>
                <xsd:element ref="ns2:CCDokumentJeUstrezen" minOccurs="0"/>
                <xsd:element ref="ns2:CCPobudeZaPregl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CVsebinaDokumenta" ma:index="2" ma:displayName="Vsebina dokumenta" ma:list="{342D248D-5694-4D3C-9CD6-EC5F2E6AC5E8}" ma:internalName="CCVsebinaDokumenta" ma:showField="DolgNaziv" ma:web="{d9c2088b-8dfc-4d93-9bea-21e231e187d5}">
      <xsd:simpleType>
        <xsd:restriction base="dms:Lookup"/>
      </xsd:simpleType>
    </xsd:element>
    <xsd:element name="CCSifraOe" ma:index="7" ma:displayName="Šifra OE" ma:list="{da283d83-3380-4e10-9eed-638035ad86ee}" ma:internalName="CCSifraOe" ma:showField="CCDocsOEDolgNaziv" ma:web="{d9c2088b-8dfc-4d93-9bea-21e231e187d5}">
      <xsd:simpleType>
        <xsd:restriction base="dms:Lookup"/>
      </xsd:simpleType>
    </xsd:element>
    <xsd:element name="CCOpombe" ma:index="32" nillable="true" ma:displayName="Opombe" ma:internalName="CCOpomb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67DF51-0132-416D-AF2D-6DC36A443285" elementFormDefault="qualified">
    <xsd:import namespace="http://schemas.microsoft.com/office/2006/documentManagement/types"/>
    <xsd:import namespace="http://schemas.microsoft.com/office/infopath/2007/PartnerControls"/>
    <xsd:element name="CCDostopnost" ma:index="3" ma:displayName="Dostopnost" ma:internalName="CCDostopnost">
      <xsd:simpleType>
        <xsd:restriction base="dms:Choice">
          <xsd:enumeration value="Zaupno"/>
          <xsd:enumeration value="Interno"/>
        </xsd:restriction>
      </xsd:simpleType>
    </xsd:element>
    <xsd:element name="CCVerzija" ma:index="4" ma:displayName="Verzija" ma:internalName="CCVerzija">
      <xsd:simpleType>
        <xsd:restriction base="dms:Number"/>
      </xsd:simpleType>
    </xsd:element>
    <xsd:element name="CCVeljaOd" ma:index="5" ma:displayName="Velja od" ma:format="DateOnly" ma:internalName="CCVeljaOd">
      <xsd:simpleType>
        <xsd:restriction base="dms:DateTime"/>
      </xsd:simpleType>
    </xsd:element>
    <xsd:element name="CCStatusDokumenta" ma:index="6" ma:displayName="Status dokumenta" ma:internalName="CCStatusDokumenta">
      <xsd:simpleType>
        <xsd:restriction base="dms:Choice">
          <xsd:enumeration value="V delu"/>
          <xsd:enumeration value="V pregledu"/>
          <xsd:enumeration value="Odobren"/>
          <xsd:enumeration value="Ukinjen"/>
        </xsd:restriction>
      </xsd:simpleType>
    </xsd:element>
    <xsd:element name="CCZapStDokumenta" ma:index="8" nillable="true" ma:displayName="Zaporedna številka dokumenta" ma:description="Zaporedna številka dokumenta" ma:internalName="CCZapStDokumenta">
      <xsd:simpleType>
        <xsd:restriction base="dms:Text">
          <xsd:maxLength value="255"/>
        </xsd:restriction>
      </xsd:simpleType>
    </xsd:element>
    <xsd:element name="CCSaradnik1" ma:index="9" nillable="true" ma:displayName="Sodelavec 1" ma:list="UserInfo" ma:internalName="CCSaradnik1">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DatumSaradnik1" ma:index="10" nillable="true" ma:displayName="Datum sodelavec 1" ma:format="DateOnly" ma:internalName="CCDatumSaradnik1">
      <xsd:simpleType>
        <xsd:restriction base="dms:DateTime"/>
      </xsd:simpleType>
    </xsd:element>
    <xsd:element name="CCSaradnik2" ma:index="11" nillable="true" ma:displayName="Sodelavec 2" ma:list="UserInfo" ma:internalName="CCSaradnik2">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DatumSaradnik2" ma:index="12" nillable="true" ma:displayName="Datum sodelavec 2" ma:format="DateOnly" ma:internalName="CCDatumSaradnik2">
      <xsd:simpleType>
        <xsd:restriction base="dms:DateTime"/>
      </xsd:simpleType>
    </xsd:element>
    <xsd:element name="CCSaradnik3" ma:index="13" nillable="true" ma:displayName="Sodelavec 3" ma:list="UserInfo" ma:internalName="CCSaradnik3">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DatumSaradnik3" ma:index="14" nillable="true" ma:displayName="Datum sodelavec 3" ma:format="DateOnly" ma:internalName="CCDatumSaradnik3">
      <xsd:simpleType>
        <xsd:restriction base="dms:DateTime"/>
      </xsd:simpleType>
    </xsd:element>
    <xsd:element name="CCSaradnik4" ma:index="15" nillable="true" ma:displayName="Sodelavec 4" ma:list="UserInfo" ma:internalName="CCSaradnik4">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DatumSaradnik4" ma:index="16" nillable="true" ma:displayName="Datum sodelavec 4" ma:format="DateOnly" ma:internalName="CCDatumSaradnik4">
      <xsd:simpleType>
        <xsd:restriction base="dms:DateTime"/>
      </xsd:simpleType>
    </xsd:element>
    <xsd:element name="CCSaradnik5" ma:index="17" nillable="true" ma:displayName="Sodelavec 5" ma:list="UserInfo" ma:internalName="CCSaradnik5">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DatumSaradnik5" ma:index="18" nillable="true" ma:displayName="Datum sodelavec 5" ma:format="DateOnly" ma:internalName="CCDatumSaradnik5">
      <xsd:simpleType>
        <xsd:restriction base="dms:DateTime"/>
      </xsd:simpleType>
    </xsd:element>
    <xsd:element name="CCSaradnik6" ma:index="19" nillable="true" ma:displayName="Sodelavec 6" ma:list="UserInfo" ma:internalName="CCSaradnik6">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DatumSaradnik6" ma:index="20" nillable="true" ma:displayName="Datum sodelavec 6" ma:format="DateOnly" ma:internalName="CCDatumSaradnik6">
      <xsd:simpleType>
        <xsd:restriction base="dms:DateTime"/>
      </xsd:simpleType>
    </xsd:element>
    <xsd:element name="CCSaradnik7" ma:index="21" nillable="true" ma:displayName="Sodelavec 7" ma:list="UserInfo" ma:internalName="CCSaradnik7">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DatumSaradnik7" ma:index="22" nillable="true" ma:displayName="Datum sodelavec 7" ma:format="DateOnly" ma:internalName="CCDatumSaradnik7">
      <xsd:simpleType>
        <xsd:restriction base="dms:DateTime"/>
      </xsd:simpleType>
    </xsd:element>
    <xsd:element name="CCPregledal1" ma:index="23" nillable="true" ma:displayName="Pregledal 1" ma:list="UserInfo" ma:internalName="CCPregledal1">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DatumPregledal1" ma:index="24" nillable="true" ma:displayName="Datum pregledal 1" ma:format="DateOnly" ma:internalName="CCDatumPregledal1">
      <xsd:simpleType>
        <xsd:restriction base="dms:DateTime"/>
      </xsd:simpleType>
    </xsd:element>
    <xsd:element name="CCPregledal2" ma:index="25" nillable="true" ma:displayName="Pregledal 2" ma:list="UserInfo" ma:internalName="CCPregledal2">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DatumPregledal2" ma:index="26" nillable="true" ma:displayName="Datum pregledal 2" ma:format="DateOnly" ma:internalName="CCDatumPregledal2">
      <xsd:simpleType>
        <xsd:restriction base="dms:DateTime"/>
      </xsd:simpleType>
    </xsd:element>
    <xsd:element name="CCPregledal3" ma:index="27" nillable="true" ma:displayName="Pregledal 3" ma:list="UserInfo" ma:internalName="CCPregledal3">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DatumPregledal3" ma:index="28" nillable="true" ma:displayName="Datum pregledal 3" ma:format="DateOnly" ma:internalName="CCDatumPregledal3">
      <xsd:simpleType>
        <xsd:restriction base="dms:DateTime"/>
      </xsd:simpleType>
    </xsd:element>
    <xsd:element name="CCOdobril" ma:index="29" ma:displayName="Odobril" ma:list="UserInfo" ma:internalName="CCOdobril">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CCDatumOdobril" ma:index="30" nillable="true" ma:displayName="Datum odobril" ma:format="DateOnly" ma:internalName="CCDatumOdobril">
      <xsd:simpleType>
        <xsd:restriction base="dms:DateTime"/>
      </xsd:simpleType>
    </xsd:element>
    <xsd:element name="CCDatumPosiljanja" ma:index="31" nillable="true" ma:displayName="Datum pošiljanja" ma:internalName="CCDatumPosiljanja">
      <xsd:simpleType>
        <xsd:restriction base="dms:DateTime"/>
      </xsd:simpleType>
    </xsd:element>
    <xsd:element name="CCPrejemnikiObvestila" ma:index="33" nillable="true" ma:displayName="Prejemniki obvestila" ma:list="UserInfo" ma:SearchPeopleOnly="false" ma:SharePointGroup="0" ma:internalName="CCPrejemnikiObvestila"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DocsTextNosilecDokumenta" ma:index="34" nillable="true" ma:displayName="Nosilec dokumenta (text)" ma:internalName="CCDocsTextNosilecDokumenta">
      <xsd:simpleType>
        <xsd:restriction base="dms:Text"/>
      </xsd:simpleType>
    </xsd:element>
    <xsd:element name="CCDocsTextSifraVsebine" ma:index="35" nillable="true" ma:displayName="Šifra vsebine dokumenta (text)" ma:internalName="CCDocsTextSifraVsebine">
      <xsd:simpleType>
        <xsd:restriction base="dms:Text"/>
      </xsd:simpleType>
    </xsd:element>
    <xsd:element name="CCDocsTextNazivOE" ma:index="36" nillable="true" ma:displayName="Naziv OE (text)" ma:internalName="CCDocsTextNazivOE">
      <xsd:simpleType>
        <xsd:restriction base="dms:Text"/>
      </xsd:simpleType>
    </xsd:element>
    <xsd:element name="CCDocsTextSifraOE" ma:index="37" nillable="true" ma:displayName="Šifra OE (text)" ma:internalName="CCDocsTextSifraOE">
      <xsd:simpleType>
        <xsd:restriction base="dms:Text"/>
      </xsd:simpleType>
    </xsd:element>
    <xsd:element name="CCSestavljalec" ma:index="38" ma:displayName="Sestavljavec" ma:list="UserInfo" ma:SearchPeopleOnly="false" ma:SharePointGroup="0" ma:internalName="CCSestavljalec"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CCDatumZadnjiOdobril" ma:index="39" nillable="true" ma:displayName="Datum zadnje odobritve" ma:format="DateOnly" ma:internalName="CCDatumZadnjiOdobril">
      <xsd:simpleType>
        <xsd:restriction base="dms:DateTime"/>
      </xsd:simpleType>
    </xsd:element>
    <xsd:element name="CCZadnjiOdobril" ma:index="40" nillable="true" ma:displayName="Zadnji odobril" ma:list="UserInfo" ma:internalName="CCZadnjiOdobr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StObrazca" ma:index="41" nillable="true" ma:displayName="Oznaka dokumenta" ma:internalName="CCStObrazca" ma:readOnly="false">
      <xsd:simpleType>
        <xsd:restriction base="dms:Text">
          <xsd:maxLength value="255"/>
        </xsd:restriction>
      </xsd:simpleType>
    </xsd:element>
    <xsd:element name="CCPeriodika" ma:index="42" nillable="true" ma:displayName="Periodika" ma:internalName="CCPeriodika" ma:readOnly="false">
      <xsd:simpleType>
        <xsd:restriction base="dms:Number"/>
      </xsd:simpleType>
    </xsd:element>
    <xsd:element name="CCZahtevanaSprememba" ma:index="52" nillable="true" ma:displayName="Zahtevana sprememba" ma:internalName="CCZahtevanaSprememba">
      <xsd:simpleType>
        <xsd:restriction base="dms:Boolean"/>
      </xsd:simpleType>
    </xsd:element>
    <xsd:element name="CCPeriodicniPregled" ma:index="53" nillable="true" ma:displayName="Periodični pregled" ma:format="DateOnly" ma:internalName="CCPeriodicniPregled">
      <xsd:simpleType>
        <xsd:restriction base="dms:DateTime"/>
      </xsd:simpleType>
    </xsd:element>
    <xsd:element name="CCDokumentJeUstrezen" ma:index="54" nillable="true" ma:displayName="Dokument je ustrezen" ma:internalName="CCDokumentJeUstrezen">
      <xsd:simpleType>
        <xsd:restriction base="dms:Boolean"/>
      </xsd:simpleType>
    </xsd:element>
    <xsd:element name="CCPobudeZaPregled" ma:index="55" nillable="true" ma:displayName="Periodični pregled – komentarji" ma:internalName="CCPobudeZaPregled">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c2088b-8dfc-4d93-9bea-21e231e187d5" elementFormDefault="qualified">
    <xsd:import namespace="http://schemas.microsoft.com/office/2006/documentManagement/types"/>
    <xsd:import namespace="http://schemas.microsoft.com/office/infopath/2007/PartnerControls"/>
    <xsd:element name="_dlc_DocId" ma:index="43" nillable="true" ma:displayName="Vrednost ID-ja dokumenta" ma:description="Vrednost ID-ja dokumenta, dodeljenega temu elementu." ma:internalName="_dlc_DocId" ma:readOnly="true">
      <xsd:simpleType>
        <xsd:restriction base="dms:Text"/>
      </xsd:simpleType>
    </xsd:element>
    <xsd:element name="_dlc_DocIdUrl" ma:index="44"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1" ma:displayName="Vrsta vsebine"/>
        <xsd:element ref="dc:title" minOccurs="0" maxOccurs="1" ma:index="1"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CDatumOdobril xmlns="1167DF51-0132-416D-AF2D-6DC36A443285">2024-04-22T13:32:24+00:00</CCDatumOdobril>
    <CCVeljaOd xmlns="1167DF51-0132-416D-AF2D-6DC36A443285">2024-04-22T13:32:24+00:00</CCVeljaOd>
    <CCOpombe xmlns="http://schemas.microsoft.com/sharepoint/v3" xsi:nil="true"/>
    <CCDocsTextSifraVsebine xmlns="1167DF51-0132-416D-AF2D-6DC36A443285" xsi:nil="true"/>
    <CCVsebinaDokumenta xmlns="http://schemas.microsoft.com/sharepoint/v3">57</CCVsebinaDokumenta>
    <CCZapStDokumenta xmlns="1167DF51-0132-416D-AF2D-6DC36A443285" xsi:nil="true"/>
    <CCPobudeZaPregled xmlns="1167DF51-0132-416D-AF2D-6DC36A443285" xsi:nil="true"/>
    <CCStatusDokumenta xmlns="1167DF51-0132-416D-AF2D-6DC36A443285">Odobren</CCStatusDokumenta>
    <CCDatumPregledal2 xmlns="1167DF51-0132-416D-AF2D-6DC36A443285">2024-04-15T13:30:06+00:00</CCDatumPregledal2>
    <CCDatumPosiljanja xmlns="1167DF51-0132-416D-AF2D-6DC36A443285">2024-04-08T11:33:58+00:00</CCDatumPosiljanja>
    <CCZadnjiOdobril xmlns="1167DF51-0132-416D-AF2D-6DC36A443285">
      <UserInfo>
        <DisplayName>Aleš Skok</DisplayName>
        <AccountId>82</AccountId>
        <AccountType/>
      </UserInfo>
    </CCZadnjiOdobril>
    <CCDatumPregledal3 xmlns="1167DF51-0132-416D-AF2D-6DC36A443285" xsi:nil="true"/>
    <CCDatumZadnjiOdobril xmlns="1167DF51-0132-416D-AF2D-6DC36A443285">2024-04-22T13:32:24+00:00</CCDatumZadnjiOdobril>
    <CCDatumPregledal1 xmlns="1167DF51-0132-416D-AF2D-6DC36A443285">2024-04-11T10:39:35+00:00</CCDatumPregledal1>
    <CCPregledal2 xmlns="1167DF51-0132-416D-AF2D-6DC36A443285">
      <UserInfo>
        <DisplayName>Nikolaja Podgoršek-Selič</DisplayName>
        <AccountId>74</AccountId>
        <AccountType/>
      </UserInfo>
    </CCPregledal2>
    <CCOdobril xmlns="1167DF51-0132-416D-AF2D-6DC36A443285">
      <UserInfo>
        <DisplayName>Aleš Skok</DisplayName>
        <AccountId>82</AccountId>
        <AccountType/>
      </UserInfo>
    </CCOdobril>
    <CCDocsTextNosilecDokumenta xmlns="1167DF51-0132-416D-AF2D-6DC36A443285" xsi:nil="true"/>
    <CCVerzija xmlns="1167DF51-0132-416D-AF2D-6DC36A443285">1</CCVerzija>
    <CCDocsTextNazivOE xmlns="1167DF51-0132-416D-AF2D-6DC36A443285" xsi:nil="true"/>
    <CCPregledal3 xmlns="1167DF51-0132-416D-AF2D-6DC36A443285">
      <UserInfo>
        <DisplayName/>
        <AccountId xsi:nil="true"/>
        <AccountType/>
      </UserInfo>
    </CCPregledal3>
    <CCSestavljalec xmlns="1167DF51-0132-416D-AF2D-6DC36A443285">
      <UserInfo>
        <DisplayName>Mitja Gračner</DisplayName>
        <AccountId>350</AccountId>
        <AccountType/>
      </UserInfo>
    </CCSestavljalec>
    <CCPrejemnikiObvestila xmlns="1167DF51-0132-416D-AF2D-6DC36A443285">
      <UserInfo>
        <DisplayName/>
        <AccountId xsi:nil="true"/>
        <AccountType/>
      </UserInfo>
    </CCPrejemnikiObvestila>
    <CCDocsTextSifraOE xmlns="1167DF51-0132-416D-AF2D-6DC36A443285">009 PE Titanov dioksid</CCDocsTextSifraOE>
    <CCSifraOe xmlns="http://schemas.microsoft.com/sharepoint/v3">65</CCSifraOe>
    <CCDostopnost xmlns="1167DF51-0132-416D-AF2D-6DC36A443285">Interno</CCDostopnost>
    <CCPregledal1 xmlns="1167DF51-0132-416D-AF2D-6DC36A443285">
      <UserInfo>
        <DisplayName>Tomi Gominšek</DisplayName>
        <AccountId>77</AccountId>
        <AccountType/>
      </UserInfo>
    </CCPregledal1>
    <_dlc_DocId xmlns="d9c2088b-8dfc-4d93-9bea-21e231e187d5">CCDS-4-29373</_dlc_DocId>
    <_dlc_DocIdUrl xmlns="d9c2088b-8dfc-4d93-9bea-21e231e187d5">
      <Url>http://intranet.cinkarna.si/ds/dokumenti/_layouts/15/DocIdRedir.aspx?ID=CCDS-4-29373</Url>
      <Description>CCDS-4-29373</Description>
    </_dlc_DocIdUrl>
    <CCStObrazca xmlns="1167DF51-0132-416D-AF2D-6DC36A443285" xsi:nil="true"/>
    <CCDokumentJeUstrezen xmlns="1167DF51-0132-416D-AF2D-6DC36A443285" xsi:nil="true"/>
    <CCZahtevanaSprememba xmlns="1167DF51-0132-416D-AF2D-6DC36A443285" xsi:nil="true"/>
    <CCPeriodicniPregled xmlns="1167DF51-0132-416D-AF2D-6DC36A443285" xsi:nil="true"/>
    <CCPeriodika xmlns="1167DF51-0132-416D-AF2D-6DC36A443285">3</CCPeriodika>
    <CCSaradnik4 xmlns="1167DF51-0132-416D-AF2D-6DC36A443285">
      <UserInfo>
        <DisplayName/>
        <AccountId xsi:nil="true"/>
        <AccountType/>
      </UserInfo>
    </CCSaradnik4>
    <CCSaradnik2 xmlns="1167DF51-0132-416D-AF2D-6DC36A443285">
      <UserInfo>
        <DisplayName/>
        <AccountId xsi:nil="true"/>
        <AccountType/>
      </UserInfo>
    </CCSaradnik2>
    <CCSaradnik7 xmlns="1167DF51-0132-416D-AF2D-6DC36A443285">
      <UserInfo>
        <DisplayName/>
        <AccountId xsi:nil="true"/>
        <AccountType/>
      </UserInfo>
    </CCSaradnik7>
    <CCSaradnik5 xmlns="1167DF51-0132-416D-AF2D-6DC36A443285">
      <UserInfo>
        <DisplayName/>
        <AccountId xsi:nil="true"/>
        <AccountType/>
      </UserInfo>
    </CCSaradnik5>
    <CCSaradnik3 xmlns="1167DF51-0132-416D-AF2D-6DC36A443285">
      <UserInfo>
        <DisplayName/>
        <AccountId xsi:nil="true"/>
        <AccountType/>
      </UserInfo>
    </CCSaradnik3>
    <CCSaradnik6 xmlns="1167DF51-0132-416D-AF2D-6DC36A443285">
      <UserInfo>
        <DisplayName/>
        <AccountId xsi:nil="true"/>
        <AccountType/>
      </UserInfo>
    </CCSaradnik6>
    <CCSaradnik1 xmlns="1167DF51-0132-416D-AF2D-6DC36A443285">
      <UserInfo>
        <DisplayName>Pavel Blagotinšek</DisplayName>
        <AccountId>75</AccountId>
        <AccountType/>
      </UserInfo>
    </CCSaradnik1>
    <CCDatumSaradnik1 xmlns="1167DF51-0132-416D-AF2D-6DC36A443285">2024-04-08T11:44:16+00:00</CCDatumSaradnik1>
    <CCDatumSaradnik6 xmlns="1167DF51-0132-416D-AF2D-6DC36A443285" xsi:nil="true"/>
    <CCDatumSaradnik5 xmlns="1167DF51-0132-416D-AF2D-6DC36A443285" xsi:nil="true"/>
    <CCDatumSaradnik4 xmlns="1167DF51-0132-416D-AF2D-6DC36A443285" xsi:nil="true"/>
    <CCDatumSaradnik3 xmlns="1167DF51-0132-416D-AF2D-6DC36A443285" xsi:nil="true"/>
    <CCDatumSaradnik2 xmlns="1167DF51-0132-416D-AF2D-6DC36A443285" xsi:nil="true"/>
    <CCDatumSaradnik7 xmlns="1167DF51-0132-416D-AF2D-6DC36A443285"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7B78BF3-2F58-4A6D-A421-53D546B23DDC}">
  <ds:schemaRefs>
    <ds:schemaRef ds:uri="http://schemas.microsoft.com/sharepoint/v3/contenttype/forms"/>
  </ds:schemaRefs>
</ds:datastoreItem>
</file>

<file path=customXml/itemProps2.xml><?xml version="1.0" encoding="utf-8"?>
<ds:datastoreItem xmlns:ds="http://schemas.openxmlformats.org/officeDocument/2006/customXml" ds:itemID="{11896777-75A9-4BBF-9AA8-BB61FE8811FD}">
  <ds:schemaRefs>
    <ds:schemaRef ds:uri="http://schemas.openxmlformats.org/officeDocument/2006/bibliography"/>
  </ds:schemaRefs>
</ds:datastoreItem>
</file>

<file path=customXml/itemProps3.xml><?xml version="1.0" encoding="utf-8"?>
<ds:datastoreItem xmlns:ds="http://schemas.openxmlformats.org/officeDocument/2006/customXml" ds:itemID="{AB378704-BC61-4D1E-B165-5928F841F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167DF51-0132-416D-AF2D-6DC36A443285"/>
    <ds:schemaRef ds:uri="d9c2088b-8dfc-4d93-9bea-21e231e187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A30A4A-F5D8-42CB-A922-836FB94D5379}">
  <ds:schemaRefs>
    <ds:schemaRef ds:uri="http://schemas.microsoft.com/sharepoint/v3"/>
    <ds:schemaRef ds:uri="http://purl.org/dc/terms/"/>
    <ds:schemaRef ds:uri="d9c2088b-8dfc-4d93-9bea-21e231e187d5"/>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1167DF51-0132-416D-AF2D-6DC36A443285"/>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F2F06717-B3A2-432A-8F7B-88B71DB52E1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12</Pages>
  <Words>4725</Words>
  <Characters>29602</Characters>
  <Application>Microsoft Office Word</Application>
  <DocSecurity>0</DocSecurity>
  <Lines>246</Lines>
  <Paragraphs>68</Paragraphs>
  <ScaleCrop>false</ScaleCrop>
  <HeadingPairs>
    <vt:vector size="2" baseType="variant">
      <vt:variant>
        <vt:lpstr>Naslov</vt:lpstr>
      </vt:variant>
      <vt:variant>
        <vt:i4>1</vt:i4>
      </vt:variant>
    </vt:vector>
  </HeadingPairs>
  <TitlesOfParts>
    <vt:vector size="1" baseType="lpstr">
      <vt:lpstr>PRAVILNIK O NOTRANJI ORGANIZACIJI</vt:lpstr>
    </vt:vector>
  </TitlesOfParts>
  <Company>CINKARNA</Company>
  <LinksUpToDate>false</LinksUpToDate>
  <CharactersWithSpaces>34259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PRAVILNIK O NOTRANJI ORGANIZACIJI</dc:title>
  <dc:subject/>
  <dc:creator>Renata Oravec</dc:creator>
  <cp:keywords/>
  <dc:description>Verzija 3</dc:description>
  <cp:lastModifiedBy>Mitja Gračner</cp:lastModifiedBy>
  <cp:revision>428</cp:revision>
  <cp:lastPrinted>2023-08-28T10:33:00Z</cp:lastPrinted>
  <dcterms:created xsi:type="dcterms:W3CDTF">2023-02-14T13:16:00Z</dcterms:created>
  <dcterms:modified xsi:type="dcterms:W3CDTF">2024-09-04T12:20:00Z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ja">
    <vt:i4>3</vt:i4>
  </property>
  <property fmtid="{D5CDD505-2E9C-101B-9397-08002B2CF9AE}" pid="3" name="ContentTypeId">
    <vt:lpwstr>0x0101000A7AEC83B0EB4541A2F27E4639D4D2C600EC317B0C68AD3F4D9CAE1A1BC8ED3C37</vt:lpwstr>
  </property>
  <property fmtid="{D5CDD505-2E9C-101B-9397-08002B2CF9AE}" pid="4" name="_dlc_DocIdItemGuid">
    <vt:lpwstr>7857648b-34a4-4b5d-a609-a96dfc1cc742</vt:lpwstr>
  </property>
  <property fmtid="{D5CDD505-2E9C-101B-9397-08002B2CF9AE}" pid="5" name="CCPFText">
    <vt:lpwstr/>
  </property>
  <property fmtid="{D5CDD505-2E9C-101B-9397-08002B2CF9AE}" pid="6" name="DLCPolicyLabelValue">
    <vt:lpwstr>Spremenil test</vt:lpwstr>
  </property>
  <property fmtid="{D5CDD505-2E9C-101B-9397-08002B2CF9AE}" pid="7" name="CCPEText">
    <vt:lpwstr/>
  </property>
</Properties>
</file>