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CA29" w14:textId="08548490" w:rsidR="0094571A" w:rsidRDefault="0094571A">
      <w:pPr>
        <w:rPr>
          <w:rFonts w:ascii="Arial" w:hAnsi="Arial" w:cs="Arial"/>
          <w:sz w:val="20"/>
          <w:szCs w:val="20"/>
        </w:rPr>
      </w:pPr>
      <w:r>
        <w:rPr>
          <w:rFonts w:ascii="Arial" w:hAnsi="Arial" w:cs="Arial"/>
          <w:sz w:val="20"/>
          <w:szCs w:val="20"/>
        </w:rPr>
        <w:t>PONUDBA ZA ODKUP 3 VOZIL MINISTRSTVA ZA</w:t>
      </w:r>
      <w:r w:rsidR="006E2A6D">
        <w:rPr>
          <w:rFonts w:ascii="Arial" w:hAnsi="Arial" w:cs="Arial"/>
          <w:sz w:val="20"/>
          <w:szCs w:val="20"/>
        </w:rPr>
        <w:t xml:space="preserve"> OKOLJE, PODNEBJE IN ENERGIJO</w:t>
      </w:r>
    </w:p>
    <w:p w14:paraId="732652B8" w14:textId="220E7FEB" w:rsidR="0094571A" w:rsidRDefault="007E3506" w:rsidP="0094571A">
      <w:pPr>
        <w:spacing w:after="0"/>
        <w:jc w:val="both"/>
        <w:rPr>
          <w:rFonts w:ascii="Arial" w:hAnsi="Arial" w:cs="Arial"/>
          <w:sz w:val="20"/>
          <w:szCs w:val="20"/>
        </w:rPr>
      </w:pPr>
      <w:r>
        <w:rPr>
          <w:rFonts w:ascii="Arial" w:hAnsi="Arial" w:cs="Arial"/>
          <w:sz w:val="20"/>
          <w:szCs w:val="20"/>
        </w:rPr>
        <w:t>*</w:t>
      </w:r>
      <w:r w:rsidR="0094571A" w:rsidRPr="0094571A">
        <w:rPr>
          <w:rFonts w:ascii="Arial" w:hAnsi="Arial" w:cs="Arial"/>
          <w:sz w:val="20"/>
          <w:szCs w:val="20"/>
        </w:rPr>
        <w:t>Registrirano im</w:t>
      </w:r>
      <w:r w:rsidR="0094571A">
        <w:rPr>
          <w:rFonts w:ascii="Arial" w:hAnsi="Arial" w:cs="Arial"/>
          <w:sz w:val="20"/>
          <w:szCs w:val="20"/>
        </w:rPr>
        <w:t>e ponudnika ali ime in priimek:</w:t>
      </w:r>
    </w:p>
    <w:p w14:paraId="214E2FB7" w14:textId="77777777" w:rsidR="006E2A6D" w:rsidRDefault="006E2A6D" w:rsidP="0094571A">
      <w:pPr>
        <w:spacing w:after="0"/>
        <w:jc w:val="both"/>
        <w:rPr>
          <w:rFonts w:ascii="Arial" w:hAnsi="Arial" w:cs="Arial"/>
          <w:sz w:val="20"/>
          <w:szCs w:val="20"/>
        </w:rPr>
      </w:pPr>
    </w:p>
    <w:p w14:paraId="20405628" w14:textId="77777777" w:rsidR="0094571A" w:rsidRDefault="0094571A" w:rsidP="0094571A">
      <w:pPr>
        <w:spacing w:after="0"/>
        <w:jc w:val="both"/>
        <w:rPr>
          <w:rFonts w:ascii="Arial" w:hAnsi="Arial" w:cs="Arial"/>
          <w:sz w:val="20"/>
          <w:szCs w:val="20"/>
        </w:rPr>
      </w:pPr>
    </w:p>
    <w:p w14:paraId="5F35F301" w14:textId="77777777" w:rsidR="0094571A" w:rsidRDefault="007E3506" w:rsidP="0094571A">
      <w:pPr>
        <w:spacing w:after="0"/>
        <w:jc w:val="both"/>
        <w:rPr>
          <w:rFonts w:ascii="Arial" w:hAnsi="Arial" w:cs="Arial"/>
          <w:sz w:val="20"/>
          <w:szCs w:val="20"/>
        </w:rPr>
      </w:pPr>
      <w:r>
        <w:rPr>
          <w:rFonts w:ascii="Arial" w:hAnsi="Arial" w:cs="Arial"/>
          <w:sz w:val="20"/>
          <w:szCs w:val="20"/>
        </w:rPr>
        <w:t>*</w:t>
      </w:r>
      <w:r w:rsidR="0094571A" w:rsidRPr="0094571A">
        <w:rPr>
          <w:rFonts w:ascii="Arial" w:hAnsi="Arial" w:cs="Arial"/>
          <w:sz w:val="20"/>
          <w:szCs w:val="20"/>
        </w:rPr>
        <w:t xml:space="preserve">Naslov ali sedež: </w:t>
      </w:r>
    </w:p>
    <w:p w14:paraId="33B8493A" w14:textId="77777777" w:rsidR="0094571A" w:rsidRDefault="0094571A" w:rsidP="0094571A">
      <w:pPr>
        <w:spacing w:after="0"/>
        <w:jc w:val="both"/>
        <w:rPr>
          <w:rFonts w:ascii="Arial" w:hAnsi="Arial" w:cs="Arial"/>
          <w:sz w:val="20"/>
          <w:szCs w:val="20"/>
        </w:rPr>
      </w:pPr>
    </w:p>
    <w:p w14:paraId="3FDE0412" w14:textId="77777777" w:rsidR="0094571A" w:rsidRDefault="007E3506" w:rsidP="0094571A">
      <w:pPr>
        <w:spacing w:after="0"/>
        <w:jc w:val="both"/>
        <w:rPr>
          <w:rFonts w:ascii="Arial" w:hAnsi="Arial" w:cs="Arial"/>
          <w:sz w:val="20"/>
          <w:szCs w:val="20"/>
        </w:rPr>
      </w:pPr>
      <w:r>
        <w:rPr>
          <w:rFonts w:ascii="Arial" w:hAnsi="Arial" w:cs="Arial"/>
          <w:sz w:val="20"/>
          <w:szCs w:val="20"/>
        </w:rPr>
        <w:t>*</w:t>
      </w:r>
      <w:r w:rsidR="0094571A" w:rsidRPr="0094571A">
        <w:rPr>
          <w:rFonts w:ascii="Arial" w:hAnsi="Arial" w:cs="Arial"/>
          <w:sz w:val="20"/>
          <w:szCs w:val="20"/>
        </w:rPr>
        <w:t xml:space="preserve">ID št. za DDV ali davčna številka: </w:t>
      </w:r>
    </w:p>
    <w:p w14:paraId="434F03C0" w14:textId="77777777" w:rsidR="0094571A" w:rsidRDefault="0094571A" w:rsidP="0094571A">
      <w:pPr>
        <w:spacing w:after="0"/>
        <w:jc w:val="both"/>
        <w:rPr>
          <w:rFonts w:ascii="Arial" w:hAnsi="Arial" w:cs="Arial"/>
          <w:sz w:val="20"/>
          <w:szCs w:val="20"/>
        </w:rPr>
      </w:pPr>
    </w:p>
    <w:p w14:paraId="494FB517" w14:textId="77777777" w:rsidR="0094571A" w:rsidRDefault="007E3506" w:rsidP="0094571A">
      <w:pPr>
        <w:spacing w:after="0"/>
        <w:jc w:val="both"/>
        <w:rPr>
          <w:rFonts w:ascii="Arial" w:hAnsi="Arial" w:cs="Arial"/>
          <w:sz w:val="20"/>
          <w:szCs w:val="20"/>
        </w:rPr>
      </w:pPr>
      <w:r>
        <w:rPr>
          <w:rFonts w:ascii="Arial" w:hAnsi="Arial" w:cs="Arial"/>
          <w:sz w:val="20"/>
          <w:szCs w:val="20"/>
        </w:rPr>
        <w:t>*</w:t>
      </w:r>
      <w:r w:rsidR="0094571A" w:rsidRPr="0094571A">
        <w:rPr>
          <w:rFonts w:ascii="Arial" w:hAnsi="Arial" w:cs="Arial"/>
          <w:sz w:val="20"/>
          <w:szCs w:val="20"/>
        </w:rPr>
        <w:t xml:space="preserve">Transakcijski račun: </w:t>
      </w:r>
      <w:r w:rsidR="0094571A">
        <w:rPr>
          <w:rFonts w:ascii="Arial" w:hAnsi="Arial" w:cs="Arial"/>
          <w:sz w:val="20"/>
          <w:szCs w:val="20"/>
        </w:rPr>
        <w:t>SI56</w:t>
      </w:r>
    </w:p>
    <w:p w14:paraId="11E3131E" w14:textId="77777777" w:rsidR="0094571A" w:rsidRPr="0094571A" w:rsidRDefault="0094571A" w:rsidP="0094571A">
      <w:pPr>
        <w:spacing w:after="0"/>
        <w:jc w:val="both"/>
        <w:rPr>
          <w:rFonts w:ascii="Arial" w:hAnsi="Arial" w:cs="Arial"/>
          <w:sz w:val="12"/>
          <w:szCs w:val="12"/>
        </w:rPr>
      </w:pPr>
      <w:r w:rsidRPr="0094571A">
        <w:rPr>
          <w:rFonts w:ascii="Arial" w:hAnsi="Arial" w:cs="Arial"/>
          <w:sz w:val="12"/>
          <w:szCs w:val="12"/>
        </w:rPr>
        <w:t>(za namene morebitnega vračila vplačane varščine)</w:t>
      </w:r>
    </w:p>
    <w:p w14:paraId="4F611E9E" w14:textId="77777777" w:rsidR="0094571A" w:rsidRDefault="0094571A" w:rsidP="0094571A">
      <w:pPr>
        <w:spacing w:after="0"/>
        <w:jc w:val="both"/>
        <w:rPr>
          <w:rFonts w:ascii="Arial" w:hAnsi="Arial" w:cs="Arial"/>
          <w:sz w:val="20"/>
          <w:szCs w:val="20"/>
        </w:rPr>
      </w:pPr>
    </w:p>
    <w:p w14:paraId="5BE0807E" w14:textId="77777777" w:rsidR="0094571A" w:rsidRDefault="0094571A" w:rsidP="0094571A">
      <w:pPr>
        <w:spacing w:after="0"/>
        <w:jc w:val="both"/>
        <w:rPr>
          <w:rFonts w:ascii="Arial" w:hAnsi="Arial" w:cs="Arial"/>
          <w:sz w:val="20"/>
          <w:szCs w:val="20"/>
        </w:rPr>
      </w:pPr>
      <w:r w:rsidRPr="0094571A">
        <w:rPr>
          <w:rFonts w:ascii="Arial" w:hAnsi="Arial" w:cs="Arial"/>
          <w:sz w:val="20"/>
          <w:szCs w:val="20"/>
        </w:rPr>
        <w:t xml:space="preserve">Ime in priimek ter naslov imetnika zgoraj navedenega transakcijskega računa za morebitno vračilo vplačane varščine </w:t>
      </w:r>
    </w:p>
    <w:p w14:paraId="4EAE4D98" w14:textId="77777777" w:rsidR="0094571A" w:rsidRPr="0094571A" w:rsidRDefault="0094571A" w:rsidP="0094571A">
      <w:pPr>
        <w:spacing w:after="0"/>
        <w:jc w:val="both"/>
        <w:rPr>
          <w:rFonts w:ascii="Arial" w:hAnsi="Arial" w:cs="Arial"/>
          <w:sz w:val="12"/>
          <w:szCs w:val="12"/>
        </w:rPr>
      </w:pPr>
      <w:r w:rsidRPr="0094571A">
        <w:rPr>
          <w:rFonts w:ascii="Arial" w:hAnsi="Arial" w:cs="Arial"/>
          <w:sz w:val="12"/>
          <w:szCs w:val="12"/>
        </w:rPr>
        <w:t xml:space="preserve">(če so ti podatki drugačni od podatkov ponudnika) </w:t>
      </w:r>
    </w:p>
    <w:p w14:paraId="0FE3A8AC" w14:textId="77777777" w:rsidR="0094571A" w:rsidRDefault="0094571A" w:rsidP="0094571A">
      <w:pPr>
        <w:spacing w:after="0"/>
        <w:jc w:val="both"/>
        <w:rPr>
          <w:rFonts w:ascii="Arial" w:hAnsi="Arial" w:cs="Arial"/>
          <w:sz w:val="20"/>
          <w:szCs w:val="20"/>
        </w:rPr>
      </w:pPr>
    </w:p>
    <w:p w14:paraId="2BCA89E7" w14:textId="77777777" w:rsidR="0094571A" w:rsidRDefault="007E3506" w:rsidP="0094571A">
      <w:pPr>
        <w:spacing w:after="0"/>
        <w:jc w:val="both"/>
        <w:rPr>
          <w:rFonts w:ascii="Arial" w:hAnsi="Arial" w:cs="Arial"/>
          <w:sz w:val="20"/>
          <w:szCs w:val="20"/>
        </w:rPr>
      </w:pPr>
      <w:r>
        <w:rPr>
          <w:rFonts w:ascii="Arial" w:hAnsi="Arial" w:cs="Arial"/>
          <w:sz w:val="20"/>
          <w:szCs w:val="20"/>
        </w:rPr>
        <w:t>*</w:t>
      </w:r>
      <w:r w:rsidR="0094571A" w:rsidRPr="0094571A">
        <w:rPr>
          <w:rFonts w:ascii="Arial" w:hAnsi="Arial" w:cs="Arial"/>
          <w:sz w:val="20"/>
          <w:szCs w:val="20"/>
        </w:rPr>
        <w:t xml:space="preserve">Kontaktna oseba (ime in priimek): </w:t>
      </w:r>
    </w:p>
    <w:p w14:paraId="14193E55" w14:textId="77777777" w:rsidR="0094571A" w:rsidRDefault="0094571A" w:rsidP="0094571A">
      <w:pPr>
        <w:spacing w:after="0"/>
        <w:jc w:val="both"/>
        <w:rPr>
          <w:rFonts w:ascii="Arial" w:hAnsi="Arial" w:cs="Arial"/>
          <w:sz w:val="20"/>
          <w:szCs w:val="20"/>
        </w:rPr>
      </w:pPr>
    </w:p>
    <w:p w14:paraId="27790D6F" w14:textId="77777777" w:rsidR="0094571A" w:rsidRDefault="007E3506" w:rsidP="0094571A">
      <w:pPr>
        <w:spacing w:after="0"/>
        <w:jc w:val="both"/>
        <w:rPr>
          <w:rFonts w:ascii="Arial" w:hAnsi="Arial" w:cs="Arial"/>
          <w:sz w:val="20"/>
          <w:szCs w:val="20"/>
        </w:rPr>
      </w:pPr>
      <w:r>
        <w:rPr>
          <w:rFonts w:ascii="Arial" w:hAnsi="Arial" w:cs="Arial"/>
          <w:sz w:val="20"/>
          <w:szCs w:val="20"/>
        </w:rPr>
        <w:t>*</w:t>
      </w:r>
      <w:r w:rsidR="0094571A" w:rsidRPr="0094571A">
        <w:rPr>
          <w:rFonts w:ascii="Arial" w:hAnsi="Arial" w:cs="Arial"/>
          <w:sz w:val="20"/>
          <w:szCs w:val="20"/>
        </w:rPr>
        <w:t xml:space="preserve">Telefon/Mobilni telefon: </w:t>
      </w:r>
    </w:p>
    <w:p w14:paraId="6A052AE5" w14:textId="77777777" w:rsidR="0094571A" w:rsidRDefault="0094571A" w:rsidP="0094571A">
      <w:pPr>
        <w:spacing w:after="0"/>
        <w:jc w:val="both"/>
        <w:rPr>
          <w:rFonts w:ascii="Arial" w:hAnsi="Arial" w:cs="Arial"/>
          <w:sz w:val="20"/>
          <w:szCs w:val="20"/>
        </w:rPr>
      </w:pPr>
    </w:p>
    <w:p w14:paraId="634B8FA5" w14:textId="77777777" w:rsidR="0094571A" w:rsidRDefault="007E3506" w:rsidP="0094571A">
      <w:pPr>
        <w:spacing w:after="0"/>
        <w:jc w:val="both"/>
        <w:rPr>
          <w:rFonts w:ascii="Arial" w:hAnsi="Arial" w:cs="Arial"/>
          <w:sz w:val="20"/>
          <w:szCs w:val="20"/>
        </w:rPr>
      </w:pPr>
      <w:r>
        <w:rPr>
          <w:rFonts w:ascii="Arial" w:hAnsi="Arial" w:cs="Arial"/>
          <w:sz w:val="20"/>
          <w:szCs w:val="20"/>
        </w:rPr>
        <w:t>*</w:t>
      </w:r>
      <w:r w:rsidR="0094571A">
        <w:rPr>
          <w:rFonts w:ascii="Arial" w:hAnsi="Arial" w:cs="Arial"/>
          <w:sz w:val="20"/>
          <w:szCs w:val="20"/>
        </w:rPr>
        <w:t>e-poštni naslov:</w:t>
      </w:r>
    </w:p>
    <w:p w14:paraId="64D2A1D4" w14:textId="77777777" w:rsidR="0094571A" w:rsidRDefault="0094571A" w:rsidP="0094571A">
      <w:pPr>
        <w:spacing w:after="0"/>
        <w:jc w:val="both"/>
        <w:rPr>
          <w:rFonts w:ascii="Arial" w:hAnsi="Arial" w:cs="Arial"/>
          <w:sz w:val="20"/>
          <w:szCs w:val="20"/>
        </w:rPr>
      </w:pPr>
    </w:p>
    <w:p w14:paraId="7F9729A3" w14:textId="66563718" w:rsidR="009421FE" w:rsidRDefault="0094571A" w:rsidP="0094571A">
      <w:pPr>
        <w:spacing w:after="0"/>
        <w:jc w:val="both"/>
        <w:rPr>
          <w:rFonts w:ascii="Arial" w:hAnsi="Arial" w:cs="Arial"/>
          <w:sz w:val="20"/>
          <w:szCs w:val="20"/>
        </w:rPr>
      </w:pPr>
      <w:r w:rsidRPr="0094571A">
        <w:rPr>
          <w:rFonts w:ascii="Arial" w:hAnsi="Arial" w:cs="Arial"/>
          <w:sz w:val="20"/>
          <w:szCs w:val="20"/>
        </w:rPr>
        <w:t>Skladno z razpisno dokumentacijo ponujamo odkup rabljen</w:t>
      </w:r>
      <w:r w:rsidR="006E2A6D">
        <w:rPr>
          <w:rFonts w:ascii="Arial" w:hAnsi="Arial" w:cs="Arial"/>
          <w:sz w:val="20"/>
          <w:szCs w:val="20"/>
        </w:rPr>
        <w:t>ega</w:t>
      </w:r>
      <w:r w:rsidRPr="0094571A">
        <w:rPr>
          <w:rFonts w:ascii="Arial" w:hAnsi="Arial" w:cs="Arial"/>
          <w:sz w:val="20"/>
          <w:szCs w:val="20"/>
        </w:rPr>
        <w:t xml:space="preserve"> vozil</w:t>
      </w:r>
      <w:r w:rsidR="006E2A6D">
        <w:rPr>
          <w:rFonts w:ascii="Arial" w:hAnsi="Arial" w:cs="Arial"/>
          <w:sz w:val="20"/>
          <w:szCs w:val="20"/>
        </w:rPr>
        <w:t>a</w:t>
      </w:r>
      <w:r w:rsidRPr="0094571A">
        <w:rPr>
          <w:rFonts w:ascii="Arial" w:hAnsi="Arial" w:cs="Arial"/>
          <w:sz w:val="20"/>
          <w:szCs w:val="20"/>
        </w:rPr>
        <w:t>:</w:t>
      </w:r>
    </w:p>
    <w:p w14:paraId="65255A6F" w14:textId="77777777" w:rsidR="0094571A" w:rsidRDefault="0094571A" w:rsidP="0094571A">
      <w:pPr>
        <w:spacing w:after="0"/>
        <w:jc w:val="both"/>
        <w:rPr>
          <w:rFonts w:ascii="Arial" w:hAnsi="Arial" w:cs="Arial"/>
          <w:sz w:val="20"/>
          <w:szCs w:val="20"/>
        </w:rPr>
      </w:pPr>
    </w:p>
    <w:p w14:paraId="650B36DA" w14:textId="4E57F60A" w:rsidR="0094571A" w:rsidRDefault="0094571A" w:rsidP="00F64A07">
      <w:pPr>
        <w:pStyle w:val="Golobesedilo"/>
        <w:numPr>
          <w:ilvl w:val="0"/>
          <w:numId w:val="1"/>
        </w:numPr>
        <w:jc w:val="both"/>
        <w:rPr>
          <w:rFonts w:ascii="Arial" w:hAnsi="Arial" w:cs="Arial"/>
        </w:rPr>
      </w:pPr>
      <w:r w:rsidRPr="0094571A">
        <w:rPr>
          <w:rFonts w:ascii="Arial" w:hAnsi="Arial" w:cs="Arial"/>
        </w:rPr>
        <w:t xml:space="preserve">osebno vozilo </w:t>
      </w:r>
      <w:r w:rsidR="006E2A6D">
        <w:rPr>
          <w:rFonts w:ascii="Arial" w:hAnsi="Arial" w:cs="Arial"/>
        </w:rPr>
        <w:t>Opel Astra ST, 1.6CDTI</w:t>
      </w:r>
      <w:r w:rsidRPr="0094571A">
        <w:rPr>
          <w:rFonts w:ascii="Arial" w:hAnsi="Arial" w:cs="Arial"/>
        </w:rPr>
        <w:t xml:space="preserve">, identifikacijska številka: </w:t>
      </w:r>
      <w:r w:rsidR="006E2A6D">
        <w:rPr>
          <w:rFonts w:ascii="Arial" w:hAnsi="Arial" w:cs="Arial"/>
        </w:rPr>
        <w:t>W0LPD8E6XG8016294</w:t>
      </w:r>
    </w:p>
    <w:p w14:paraId="7A4443ED" w14:textId="77777777" w:rsidR="0094571A" w:rsidRPr="0094571A" w:rsidRDefault="007E3506" w:rsidP="00F64A07">
      <w:pPr>
        <w:pStyle w:val="Golobesedilo"/>
        <w:numPr>
          <w:ilvl w:val="0"/>
          <w:numId w:val="1"/>
        </w:numPr>
        <w:jc w:val="both"/>
        <w:rPr>
          <w:rFonts w:ascii="Arial" w:hAnsi="Arial" w:cs="Arial"/>
        </w:rPr>
      </w:pPr>
      <w:r>
        <w:rPr>
          <w:rFonts w:ascii="Arial" w:hAnsi="Arial" w:cs="Arial"/>
        </w:rPr>
        <w:t>*</w:t>
      </w:r>
      <w:r w:rsidR="0094571A">
        <w:rPr>
          <w:rFonts w:ascii="Arial" w:hAnsi="Arial" w:cs="Arial"/>
        </w:rPr>
        <w:t>Ponujena odkupna cena v EUR:</w:t>
      </w:r>
    </w:p>
    <w:p w14:paraId="5E1EA04B" w14:textId="77777777" w:rsidR="0094571A" w:rsidRPr="0094571A" w:rsidRDefault="0094571A" w:rsidP="0094571A">
      <w:pPr>
        <w:spacing w:after="0"/>
        <w:jc w:val="both"/>
        <w:rPr>
          <w:rFonts w:ascii="Arial" w:hAnsi="Arial" w:cs="Arial"/>
          <w:sz w:val="20"/>
          <w:szCs w:val="20"/>
        </w:rPr>
      </w:pPr>
    </w:p>
    <w:p w14:paraId="1B945F60" w14:textId="77777777" w:rsidR="006E2A6D" w:rsidRDefault="006E2A6D" w:rsidP="0094571A">
      <w:pPr>
        <w:spacing w:after="0"/>
        <w:jc w:val="both"/>
        <w:rPr>
          <w:rFonts w:ascii="Arial" w:hAnsi="Arial" w:cs="Arial"/>
          <w:sz w:val="20"/>
          <w:szCs w:val="20"/>
        </w:rPr>
      </w:pPr>
    </w:p>
    <w:p w14:paraId="684F19B2" w14:textId="77777777" w:rsidR="0094571A" w:rsidRPr="0094571A" w:rsidRDefault="0094571A" w:rsidP="0094571A">
      <w:pPr>
        <w:spacing w:after="0"/>
        <w:jc w:val="both"/>
        <w:rPr>
          <w:rFonts w:ascii="Arial" w:hAnsi="Arial" w:cs="Arial"/>
          <w:sz w:val="20"/>
          <w:szCs w:val="20"/>
        </w:rPr>
      </w:pPr>
    </w:p>
    <w:p w14:paraId="3D99BC06" w14:textId="2CF993DB" w:rsidR="0094571A" w:rsidRDefault="0094571A" w:rsidP="0094571A">
      <w:pPr>
        <w:spacing w:after="0"/>
        <w:jc w:val="both"/>
        <w:rPr>
          <w:rFonts w:ascii="Arial" w:hAnsi="Arial" w:cs="Arial"/>
          <w:sz w:val="20"/>
          <w:szCs w:val="20"/>
        </w:rPr>
      </w:pPr>
      <w:r w:rsidRPr="0094571A">
        <w:rPr>
          <w:rFonts w:ascii="Arial" w:hAnsi="Arial" w:cs="Arial"/>
          <w:sz w:val="20"/>
          <w:szCs w:val="20"/>
        </w:rPr>
        <w:t>Vse vrednosti v ponudbi so v EUR brez DDV. DDV se ne obračuna. Izjavljam(o), da sem(smo) v celoti seznanjen(i) s stanjem vs</w:t>
      </w:r>
      <w:r>
        <w:rPr>
          <w:rFonts w:ascii="Arial" w:hAnsi="Arial" w:cs="Arial"/>
          <w:sz w:val="20"/>
          <w:szCs w:val="20"/>
        </w:rPr>
        <w:t>eh</w:t>
      </w:r>
      <w:r w:rsidRPr="0094571A">
        <w:rPr>
          <w:rFonts w:ascii="Arial" w:hAnsi="Arial" w:cs="Arial"/>
          <w:sz w:val="20"/>
          <w:szCs w:val="20"/>
        </w:rPr>
        <w:t xml:space="preserve"> vozil. Strinjamo se, da bomo z morebitno sklenitvijo pogodbe pooblastili prodajalca, da izvede spremembe oziroma prenos lastništva pri registracijskem organu v skladu z Zakonom o motornih vozilih (Uradni list RS, št. 75/17), in se obenem zavezali, da bomo sodelovali v postopku pri registracijskem organu, če bo to potrebno. V primeru nespoštovanja tega določila se strinjamo, da smo prodajalcu dolžni povrniti vse nastale stroške, ki bi mu pri tem nastali (velja za kupce, ki so pravne osebe). Na podlagi devetega odstavka 51. člena Zakona o stvarnem premoženju države in samoupravnih lokalnih skupnosti – ZSPDSLS-1 (Uradni list RS, št. 11/18 in 79/18) pod kazensko in materialno odgovornostjo izjavljamo, da nismo povezani s člani komisije, ki so pooblaščeni za prodajo vozil, in z njimi povezanimi osebami. Član</w:t>
      </w:r>
      <w:r w:rsidR="006E2A6D">
        <w:rPr>
          <w:rFonts w:ascii="Arial" w:hAnsi="Arial" w:cs="Arial"/>
          <w:sz w:val="20"/>
          <w:szCs w:val="20"/>
        </w:rPr>
        <w:t>a</w:t>
      </w:r>
      <w:r w:rsidRPr="0094571A">
        <w:rPr>
          <w:rFonts w:ascii="Arial" w:hAnsi="Arial" w:cs="Arial"/>
          <w:sz w:val="20"/>
          <w:szCs w:val="20"/>
        </w:rPr>
        <w:t xml:space="preserve"> komisije, ki s</w:t>
      </w:r>
      <w:r w:rsidR="006E2A6D">
        <w:rPr>
          <w:rFonts w:ascii="Arial" w:hAnsi="Arial" w:cs="Arial"/>
          <w:sz w:val="20"/>
          <w:szCs w:val="20"/>
        </w:rPr>
        <w:t>ta</w:t>
      </w:r>
      <w:r w:rsidRPr="0094571A">
        <w:rPr>
          <w:rFonts w:ascii="Arial" w:hAnsi="Arial" w:cs="Arial"/>
          <w:sz w:val="20"/>
          <w:szCs w:val="20"/>
        </w:rPr>
        <w:t xml:space="preserve"> pooblaščen</w:t>
      </w:r>
      <w:r w:rsidR="006E2A6D">
        <w:rPr>
          <w:rFonts w:ascii="Arial" w:hAnsi="Arial" w:cs="Arial"/>
          <w:sz w:val="20"/>
          <w:szCs w:val="20"/>
        </w:rPr>
        <w:t>a</w:t>
      </w:r>
      <w:r w:rsidRPr="0094571A">
        <w:rPr>
          <w:rFonts w:ascii="Arial" w:hAnsi="Arial" w:cs="Arial"/>
          <w:sz w:val="20"/>
          <w:szCs w:val="20"/>
        </w:rPr>
        <w:t xml:space="preserve"> za prodajo vozil, s</w:t>
      </w:r>
      <w:r w:rsidR="006E2A6D">
        <w:rPr>
          <w:rFonts w:ascii="Arial" w:hAnsi="Arial" w:cs="Arial"/>
          <w:sz w:val="20"/>
          <w:szCs w:val="20"/>
        </w:rPr>
        <w:t>ta</w:t>
      </w:r>
      <w:r w:rsidRPr="0094571A">
        <w:rPr>
          <w:rFonts w:ascii="Arial" w:hAnsi="Arial" w:cs="Arial"/>
          <w:sz w:val="20"/>
          <w:szCs w:val="20"/>
        </w:rPr>
        <w:t xml:space="preserve"> razvidn</w:t>
      </w:r>
      <w:r w:rsidR="006E2A6D">
        <w:rPr>
          <w:rFonts w:ascii="Arial" w:hAnsi="Arial" w:cs="Arial"/>
          <w:sz w:val="20"/>
          <w:szCs w:val="20"/>
        </w:rPr>
        <w:t>a</w:t>
      </w:r>
      <w:r w:rsidRPr="0094571A">
        <w:rPr>
          <w:rFonts w:ascii="Arial" w:hAnsi="Arial" w:cs="Arial"/>
          <w:sz w:val="20"/>
          <w:szCs w:val="20"/>
        </w:rPr>
        <w:t xml:space="preserve"> iz sklepa o začetku postopka prodaje rabljenih vozil </w:t>
      </w:r>
      <w:r>
        <w:rPr>
          <w:rFonts w:ascii="Arial" w:hAnsi="Arial" w:cs="Arial"/>
          <w:sz w:val="20"/>
          <w:szCs w:val="20"/>
        </w:rPr>
        <w:t>Ministrstva za infrastrukturo</w:t>
      </w:r>
      <w:r w:rsidRPr="0094571A">
        <w:rPr>
          <w:rFonts w:ascii="Arial" w:hAnsi="Arial" w:cs="Arial"/>
          <w:sz w:val="20"/>
          <w:szCs w:val="20"/>
        </w:rPr>
        <w:t xml:space="preserve"> št. </w:t>
      </w:r>
      <w:r w:rsidR="006E2A6D" w:rsidRPr="006E2A6D">
        <w:rPr>
          <w:rFonts w:ascii="Arial" w:hAnsi="Arial" w:cs="Arial"/>
          <w:sz w:val="20"/>
          <w:szCs w:val="20"/>
        </w:rPr>
        <w:t>020-5/2023-2570-105</w:t>
      </w:r>
      <w:r w:rsidRPr="0094571A">
        <w:rPr>
          <w:rFonts w:ascii="Arial" w:hAnsi="Arial" w:cs="Arial"/>
          <w:sz w:val="20"/>
          <w:szCs w:val="20"/>
        </w:rPr>
        <w:t xml:space="preserve"> z dne</w:t>
      </w:r>
      <w:r w:rsidR="006E2A6D">
        <w:rPr>
          <w:rFonts w:ascii="Arial" w:hAnsi="Arial" w:cs="Arial"/>
          <w:sz w:val="20"/>
          <w:szCs w:val="20"/>
        </w:rPr>
        <w:t xml:space="preserve"> 16</w:t>
      </w:r>
      <w:r w:rsidRPr="0094571A">
        <w:rPr>
          <w:rFonts w:ascii="Arial" w:hAnsi="Arial" w:cs="Arial"/>
          <w:sz w:val="20"/>
          <w:szCs w:val="20"/>
        </w:rPr>
        <w:t xml:space="preserve">. </w:t>
      </w:r>
      <w:r w:rsidR="006E2A6D">
        <w:rPr>
          <w:rFonts w:ascii="Arial" w:hAnsi="Arial" w:cs="Arial"/>
          <w:sz w:val="20"/>
          <w:szCs w:val="20"/>
        </w:rPr>
        <w:t>11</w:t>
      </w:r>
      <w:r w:rsidRPr="0094571A">
        <w:rPr>
          <w:rFonts w:ascii="Arial" w:hAnsi="Arial" w:cs="Arial"/>
          <w:sz w:val="20"/>
          <w:szCs w:val="20"/>
        </w:rPr>
        <w:t>. 20</w:t>
      </w:r>
      <w:r>
        <w:rPr>
          <w:rFonts w:ascii="Arial" w:hAnsi="Arial" w:cs="Arial"/>
          <w:sz w:val="20"/>
          <w:szCs w:val="20"/>
        </w:rPr>
        <w:t>2</w:t>
      </w:r>
      <w:r w:rsidR="006E2A6D">
        <w:rPr>
          <w:rFonts w:ascii="Arial" w:hAnsi="Arial" w:cs="Arial"/>
          <w:sz w:val="20"/>
          <w:szCs w:val="20"/>
        </w:rPr>
        <w:t>3</w:t>
      </w:r>
      <w:r w:rsidRPr="0094571A">
        <w:rPr>
          <w:rFonts w:ascii="Arial" w:hAnsi="Arial" w:cs="Arial"/>
          <w:sz w:val="20"/>
          <w:szCs w:val="20"/>
        </w:rPr>
        <w:t xml:space="preserve">. Za povezane osebe se štejejo: -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 fizična oseba, ki je s članom komisije ali cenilcem v odnosu skrbništva ali posvojenca oziroma posvojitelja, - pravna oseba, v kapitalu katere ima član komisije ali cenilec delež večji od 50 odstotkov in - druge osebe, s katerimi je glede na znane okoliščine ali na kakršnem koli pravnem temelju povezan član komisije ali cenilec, tako da zaradi te povezave obstaja dvom o njegovi nepristranskosti pri opravljanju funkcije člana komisije ali cenilca. Ponudba je veljavna do </w:t>
      </w:r>
      <w:r w:rsidR="006E2A6D">
        <w:rPr>
          <w:rFonts w:ascii="Arial" w:hAnsi="Arial" w:cs="Arial"/>
          <w:sz w:val="20"/>
          <w:szCs w:val="20"/>
        </w:rPr>
        <w:t>15</w:t>
      </w:r>
      <w:r w:rsidRPr="0094571A">
        <w:rPr>
          <w:rFonts w:ascii="Arial" w:hAnsi="Arial" w:cs="Arial"/>
          <w:sz w:val="20"/>
          <w:szCs w:val="20"/>
        </w:rPr>
        <w:t xml:space="preserve">. </w:t>
      </w:r>
      <w:r w:rsidR="005E4D4B">
        <w:rPr>
          <w:rFonts w:ascii="Arial" w:hAnsi="Arial" w:cs="Arial"/>
          <w:sz w:val="20"/>
          <w:szCs w:val="20"/>
        </w:rPr>
        <w:t>1</w:t>
      </w:r>
      <w:r w:rsidRPr="0094571A">
        <w:rPr>
          <w:rFonts w:ascii="Arial" w:hAnsi="Arial" w:cs="Arial"/>
          <w:sz w:val="20"/>
          <w:szCs w:val="20"/>
        </w:rPr>
        <w:t>. 20</w:t>
      </w:r>
      <w:r>
        <w:rPr>
          <w:rFonts w:ascii="Arial" w:hAnsi="Arial" w:cs="Arial"/>
          <w:sz w:val="20"/>
          <w:szCs w:val="20"/>
        </w:rPr>
        <w:t>2</w:t>
      </w:r>
      <w:r w:rsidR="006E2A6D">
        <w:rPr>
          <w:rFonts w:ascii="Arial" w:hAnsi="Arial" w:cs="Arial"/>
          <w:sz w:val="20"/>
          <w:szCs w:val="20"/>
        </w:rPr>
        <w:t>3</w:t>
      </w:r>
      <w:r>
        <w:rPr>
          <w:rFonts w:ascii="Arial" w:hAnsi="Arial" w:cs="Arial"/>
          <w:sz w:val="20"/>
          <w:szCs w:val="20"/>
        </w:rPr>
        <w:t>.</w:t>
      </w:r>
    </w:p>
    <w:p w14:paraId="4DCEFD68" w14:textId="77777777" w:rsidR="0094571A" w:rsidRDefault="0094571A" w:rsidP="0094571A">
      <w:pPr>
        <w:spacing w:after="0"/>
        <w:jc w:val="both"/>
        <w:rPr>
          <w:rFonts w:ascii="Arial" w:hAnsi="Arial" w:cs="Arial"/>
          <w:sz w:val="20"/>
          <w:szCs w:val="20"/>
        </w:rPr>
      </w:pPr>
    </w:p>
    <w:p w14:paraId="18DC66B6" w14:textId="77777777" w:rsidR="0094571A" w:rsidRDefault="0094571A" w:rsidP="0094571A">
      <w:pPr>
        <w:spacing w:after="0"/>
        <w:jc w:val="both"/>
        <w:rPr>
          <w:rFonts w:ascii="Arial" w:hAnsi="Arial" w:cs="Arial"/>
          <w:sz w:val="20"/>
          <w:szCs w:val="20"/>
        </w:rPr>
      </w:pPr>
    </w:p>
    <w:p w14:paraId="5A5D051E" w14:textId="77777777" w:rsidR="0094571A" w:rsidRDefault="0094571A" w:rsidP="0094571A">
      <w:pPr>
        <w:tabs>
          <w:tab w:val="left" w:pos="5529"/>
        </w:tabs>
        <w:spacing w:after="0"/>
        <w:jc w:val="both"/>
        <w:rPr>
          <w:rFonts w:ascii="Arial" w:hAnsi="Arial" w:cs="Arial"/>
          <w:sz w:val="20"/>
          <w:szCs w:val="20"/>
        </w:rPr>
      </w:pPr>
      <w:r w:rsidRPr="0094571A">
        <w:rPr>
          <w:rFonts w:ascii="Arial" w:hAnsi="Arial" w:cs="Arial"/>
          <w:sz w:val="20"/>
          <w:szCs w:val="20"/>
        </w:rPr>
        <w:t xml:space="preserve">Kraj in datum: </w:t>
      </w:r>
      <w:r>
        <w:rPr>
          <w:rFonts w:ascii="Arial" w:hAnsi="Arial" w:cs="Arial"/>
          <w:sz w:val="20"/>
          <w:szCs w:val="20"/>
        </w:rPr>
        <w:tab/>
      </w:r>
      <w:r w:rsidR="007E3506">
        <w:rPr>
          <w:rFonts w:ascii="Arial" w:hAnsi="Arial" w:cs="Arial"/>
          <w:sz w:val="20"/>
          <w:szCs w:val="20"/>
        </w:rPr>
        <w:t>*</w:t>
      </w:r>
      <w:r w:rsidRPr="0094571A">
        <w:rPr>
          <w:rFonts w:ascii="Arial" w:hAnsi="Arial" w:cs="Arial"/>
          <w:sz w:val="20"/>
          <w:szCs w:val="20"/>
        </w:rPr>
        <w:t xml:space="preserve">Podpis ponudnika </w:t>
      </w:r>
    </w:p>
    <w:p w14:paraId="3D9A4829" w14:textId="77777777" w:rsidR="0094571A" w:rsidRDefault="0094571A" w:rsidP="0094571A">
      <w:pPr>
        <w:tabs>
          <w:tab w:val="left" w:pos="5529"/>
        </w:tabs>
        <w:spacing w:after="0"/>
        <w:jc w:val="both"/>
        <w:rPr>
          <w:rFonts w:ascii="Arial" w:hAnsi="Arial" w:cs="Arial"/>
          <w:sz w:val="20"/>
          <w:szCs w:val="20"/>
        </w:rPr>
      </w:pPr>
      <w:r>
        <w:rPr>
          <w:rFonts w:ascii="Arial" w:hAnsi="Arial" w:cs="Arial"/>
          <w:sz w:val="20"/>
          <w:szCs w:val="20"/>
        </w:rPr>
        <w:tab/>
      </w:r>
      <w:r w:rsidR="007E3506">
        <w:rPr>
          <w:rFonts w:ascii="Arial" w:hAnsi="Arial" w:cs="Arial"/>
          <w:sz w:val="20"/>
          <w:szCs w:val="20"/>
        </w:rPr>
        <w:t>*</w:t>
      </w:r>
      <w:r w:rsidRPr="0094571A">
        <w:rPr>
          <w:rFonts w:ascii="Arial" w:hAnsi="Arial" w:cs="Arial"/>
          <w:sz w:val="20"/>
          <w:szCs w:val="20"/>
        </w:rPr>
        <w:t xml:space="preserve">Žig pravne osebe </w:t>
      </w:r>
    </w:p>
    <w:p w14:paraId="62CF14D3" w14:textId="77777777" w:rsidR="007E3506" w:rsidRDefault="00323B4D" w:rsidP="0094571A">
      <w:pPr>
        <w:tabs>
          <w:tab w:val="left" w:pos="5529"/>
        </w:tabs>
        <w:spacing w:after="0"/>
        <w:jc w:val="both"/>
        <w:rPr>
          <w:rFonts w:ascii="Arial" w:hAnsi="Arial" w:cs="Arial"/>
          <w:sz w:val="12"/>
          <w:szCs w:val="12"/>
        </w:rPr>
      </w:pPr>
      <w:r w:rsidRPr="00323B4D">
        <w:rPr>
          <w:rFonts w:ascii="Arial" w:hAnsi="Arial" w:cs="Arial"/>
          <w:sz w:val="12"/>
          <w:szCs w:val="12"/>
        </w:rPr>
        <w:t>*obvezen vpis</w:t>
      </w:r>
    </w:p>
    <w:sectPr w:rsidR="007E3506" w:rsidSect="007E3506">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47F0"/>
    <w:multiLevelType w:val="hybridMultilevel"/>
    <w:tmpl w:val="5ED0EF26"/>
    <w:lvl w:ilvl="0" w:tplc="7A3A9B9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C9C4F99"/>
    <w:multiLevelType w:val="hybridMultilevel"/>
    <w:tmpl w:val="D794F67A"/>
    <w:lvl w:ilvl="0" w:tplc="E7589E6C">
      <w:start w:val="526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37932F5"/>
    <w:multiLevelType w:val="hybridMultilevel"/>
    <w:tmpl w:val="38325D82"/>
    <w:lvl w:ilvl="0" w:tplc="E7589E6C">
      <w:start w:val="526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81443259">
    <w:abstractNumId w:val="2"/>
  </w:num>
  <w:num w:numId="2" w16cid:durableId="896010347">
    <w:abstractNumId w:val="1"/>
  </w:num>
  <w:num w:numId="3" w16cid:durableId="159987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1A"/>
    <w:rsid w:val="00323B4D"/>
    <w:rsid w:val="005E4D4B"/>
    <w:rsid w:val="006E2A6D"/>
    <w:rsid w:val="00702823"/>
    <w:rsid w:val="007E3506"/>
    <w:rsid w:val="009421FE"/>
    <w:rsid w:val="009457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DB24"/>
  <w15:chartTrackingRefBased/>
  <w15:docId w15:val="{C1AA6B86-55D4-43D3-B16E-D775F093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94571A"/>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94571A"/>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Loboda</dc:creator>
  <cp:keywords/>
  <dc:description/>
  <cp:lastModifiedBy>Andrej Segalla Loboda</cp:lastModifiedBy>
  <cp:revision>2</cp:revision>
  <dcterms:created xsi:type="dcterms:W3CDTF">2023-12-07T08:52:00Z</dcterms:created>
  <dcterms:modified xsi:type="dcterms:W3CDTF">2023-12-07T08:52:00Z</dcterms:modified>
</cp:coreProperties>
</file>