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EB2A" w14:textId="295F7A0D" w:rsidR="00BD20E8" w:rsidRPr="007D117A" w:rsidRDefault="00BD20E8" w:rsidP="00FB04FE">
      <w:pPr>
        <w:pStyle w:val="Naslovpublikacije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7D117A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Obrazec </w:t>
      </w:r>
      <w:r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4</w:t>
      </w:r>
      <w:r w:rsidRPr="007D117A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: </w:t>
      </w:r>
      <w:r w:rsidRPr="00BD20E8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Izjava o seznanitvi in pridobitvi privolitev za obdelavo osebnih podatkov</w:t>
      </w:r>
    </w:p>
    <w:p w14:paraId="5EB62D21" w14:textId="2A1B7525" w:rsidR="0008169E" w:rsidRPr="007B7219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2444E" w:rsidRPr="007B7219" w14:paraId="557AF2CD" w14:textId="77777777" w:rsidTr="4315D55E">
        <w:trPr>
          <w:trHeight w:val="567"/>
        </w:trPr>
        <w:tc>
          <w:tcPr>
            <w:tcW w:w="2122" w:type="dxa"/>
            <w:vAlign w:val="center"/>
          </w:tcPr>
          <w:p w14:paraId="7D6807F4" w14:textId="77777777" w:rsidR="0008169E" w:rsidRPr="007B7219" w:rsidRDefault="0008169E" w:rsidP="006F55D6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6940" w:type="dxa"/>
            <w:vAlign w:val="center"/>
          </w:tcPr>
          <w:p w14:paraId="1B06230A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4315D55E">
        <w:trPr>
          <w:trHeight w:val="567"/>
        </w:trPr>
        <w:tc>
          <w:tcPr>
            <w:tcW w:w="2122" w:type="dxa"/>
            <w:vAlign w:val="center"/>
          </w:tcPr>
          <w:p w14:paraId="68C176D7" w14:textId="4F6566E1" w:rsidR="0008169E" w:rsidRPr="007B7219" w:rsidRDefault="362196A3" w:rsidP="4315D55E">
            <w:pPr>
              <w:pStyle w:val="Naslovpublikacije"/>
              <w:spacing w:after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4315D55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Naziv </w:t>
            </w:r>
            <w:r w:rsidR="2D2C6EAB" w:rsidRPr="4315D55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vloge</w:t>
            </w:r>
            <w:r w:rsidR="00AB2406" w:rsidRPr="4315D55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60F9042C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77C1FF0C" w14:textId="65399656" w:rsidR="00637B9C" w:rsidRPr="007B7219" w:rsidRDefault="00637B9C">
      <w:pPr>
        <w:jc w:val="left"/>
        <w:rPr>
          <w:rFonts w:cstheme="minorHAnsi"/>
          <w:b/>
          <w:sz w:val="20"/>
          <w:szCs w:val="20"/>
          <w:lang w:eastAsia="sl-SI"/>
        </w:rPr>
      </w:pPr>
    </w:p>
    <w:p w14:paraId="6B5F074F" w14:textId="7FE1E212" w:rsidR="00637B9C" w:rsidRPr="007B7219" w:rsidRDefault="00637B9C" w:rsidP="5C8EE810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 w:rsidRPr="5C8EE810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Na podlagi</w:t>
      </w:r>
      <w:r w:rsidR="002708FD" w:rsidRPr="5C8EE810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</w:t>
      </w:r>
      <w:r w:rsidRPr="5C8EE810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Uredbe (EU) 2016/679 Evropskega parlamenta in Sveta z dne 27. aprila 2016 o varstvu posameznikov pri obdelavi osebnih podatkov in o prostem pretoku takih podatkov ter o razveljavitvi Direktive 95/46/ES (Splošna uredba o varstvu podatkov)</w:t>
      </w:r>
      <w:r w:rsidR="482A1413" w:rsidRPr="5C8EE810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ter Zakona o varstvu osebnih podatkov (</w:t>
      </w:r>
      <w:r w:rsidR="001F0DD6" w:rsidRPr="001F0DD6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Uradni list RS, št. </w:t>
      </w:r>
      <w:hyperlink r:id="rId11" w:tgtFrame="_blank" w:tooltip="Zakon o varstvu osebnih podatkov (ZVOP-2)" w:history="1">
        <w:r w:rsidR="001F0DD6" w:rsidRPr="001F0DD6">
          <w:rPr>
            <w:rStyle w:val="Hiperpovezava"/>
            <w:rFonts w:asciiTheme="minorHAnsi" w:eastAsiaTheme="minorEastAsia" w:hAnsiTheme="minorHAnsi" w:cstheme="minorBidi"/>
            <w:b w:val="0"/>
            <w:sz w:val="20"/>
            <w:szCs w:val="20"/>
          </w:rPr>
          <w:t>163/22</w:t>
        </w:r>
      </w:hyperlink>
      <w:r w:rsidR="001F0DD6" w:rsidRPr="001F0DD6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 in </w:t>
      </w:r>
      <w:hyperlink r:id="rId12" w:tgtFrame="_blank" w:tooltip="Zakon o informacijski varnosti (ZInfV-1)" w:history="1">
        <w:r w:rsidR="001F0DD6" w:rsidRPr="001F0DD6">
          <w:rPr>
            <w:rStyle w:val="Hiperpovezava"/>
            <w:rFonts w:asciiTheme="minorHAnsi" w:eastAsiaTheme="minorEastAsia" w:hAnsiTheme="minorHAnsi" w:cstheme="minorBidi"/>
            <w:b w:val="0"/>
            <w:sz w:val="20"/>
            <w:szCs w:val="20"/>
          </w:rPr>
          <w:t>40/25</w:t>
        </w:r>
      </w:hyperlink>
      <w:r w:rsidR="001F0DD6" w:rsidRPr="001F0DD6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 – ZInfV-1</w:t>
      </w:r>
      <w:r w:rsidR="482A1413" w:rsidRPr="5C8EE810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)</w:t>
      </w:r>
      <w:r w:rsidRPr="5C8EE810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, podajam naslednjo:</w:t>
      </w:r>
    </w:p>
    <w:p w14:paraId="5B4A4868" w14:textId="05A08518" w:rsidR="00C406EF" w:rsidRPr="007B7219" w:rsidRDefault="00C406EF" w:rsidP="006F55D6">
      <w:pPr>
        <w:pStyle w:val="Naslovpublikacije"/>
        <w:spacing w:after="0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I</w:t>
      </w:r>
      <w:r w:rsidR="00BD20E8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Z</w:t>
      </w:r>
      <w:r w:rsidR="00BD20E8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J</w:t>
      </w:r>
      <w:r w:rsidR="00BD20E8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A</w:t>
      </w:r>
      <w:r w:rsidR="00BD20E8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V</w:t>
      </w:r>
      <w:r w:rsidR="00BD20E8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O</w:t>
      </w:r>
    </w:p>
    <w:p w14:paraId="4FE7DBEA" w14:textId="77777777" w:rsidR="00637B9C" w:rsidRPr="007B7219" w:rsidRDefault="00637B9C" w:rsidP="006F55D6">
      <w:pPr>
        <w:pStyle w:val="Naslovpublikacije"/>
        <w:spacing w:after="0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6D5013AF" w14:textId="6FB4A348" w:rsidR="00C406EF" w:rsidRPr="007B7219" w:rsidRDefault="1BE6C348" w:rsidP="26C33B03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da sm</w:t>
      </w:r>
      <w:r w:rsidR="00373872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o</w:t>
      </w:r>
      <w:r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kot </w:t>
      </w:r>
      <w:r w:rsidR="5C5E76C3"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vlagatelj</w:t>
      </w:r>
      <w:r w:rsidR="02BAA8AF"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/upravičenec</w:t>
      </w:r>
      <w:r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___________________________________</w:t>
      </w:r>
      <w:r w:rsidR="02BAA8AF"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</w:t>
      </w:r>
      <w:r w:rsidR="02BAA8AF" w:rsidRPr="26C33B03">
        <w:rPr>
          <w:rFonts w:asciiTheme="minorHAnsi" w:eastAsiaTheme="minorEastAsia" w:hAnsiTheme="minorHAnsi" w:cstheme="minorBidi"/>
          <w:b w:val="0"/>
          <w:i/>
          <w:iCs/>
          <w:color w:val="auto"/>
          <w:sz w:val="20"/>
          <w:szCs w:val="20"/>
        </w:rPr>
        <w:t xml:space="preserve">(naziv </w:t>
      </w:r>
      <w:r w:rsidR="2288FEA9" w:rsidRPr="26C33B03">
        <w:rPr>
          <w:rFonts w:asciiTheme="minorHAnsi" w:eastAsiaTheme="minorEastAsia" w:hAnsiTheme="minorHAnsi" w:cstheme="minorBidi"/>
          <w:b w:val="0"/>
          <w:i/>
          <w:iCs/>
          <w:color w:val="auto"/>
          <w:sz w:val="20"/>
          <w:szCs w:val="20"/>
        </w:rPr>
        <w:t xml:space="preserve">in </w:t>
      </w:r>
      <w:r w:rsidR="02BAA8AF" w:rsidRPr="26C33B03">
        <w:rPr>
          <w:rFonts w:asciiTheme="minorHAnsi" w:eastAsiaTheme="minorEastAsia" w:hAnsiTheme="minorHAnsi" w:cstheme="minorBidi"/>
          <w:b w:val="0"/>
          <w:i/>
          <w:iCs/>
          <w:color w:val="auto"/>
          <w:sz w:val="20"/>
          <w:szCs w:val="20"/>
        </w:rPr>
        <w:t>naslov</w:t>
      </w:r>
      <w:r w:rsidR="2288FEA9" w:rsidRPr="26C33B03">
        <w:rPr>
          <w:rFonts w:asciiTheme="minorHAnsi" w:eastAsiaTheme="minorEastAsia" w:hAnsiTheme="minorHAnsi" w:cstheme="minorBidi"/>
          <w:b w:val="0"/>
          <w:i/>
          <w:iCs/>
          <w:color w:val="auto"/>
          <w:sz w:val="20"/>
          <w:szCs w:val="20"/>
        </w:rPr>
        <w:t xml:space="preserve"> vlagatelja</w:t>
      </w:r>
      <w:r w:rsidR="02BAA8AF" w:rsidRPr="26C33B03">
        <w:rPr>
          <w:rFonts w:asciiTheme="minorHAnsi" w:eastAsiaTheme="minorEastAsia" w:hAnsiTheme="minorHAnsi" w:cstheme="minorBidi"/>
          <w:b w:val="0"/>
          <w:i/>
          <w:iCs/>
          <w:color w:val="auto"/>
          <w:sz w:val="20"/>
          <w:szCs w:val="20"/>
        </w:rPr>
        <w:t>)</w:t>
      </w:r>
      <w:r w:rsidRPr="26C33B03">
        <w:rPr>
          <w:rFonts w:asciiTheme="minorHAnsi" w:eastAsiaTheme="minorEastAsia" w:hAnsiTheme="minorHAnsi" w:cstheme="minorBidi"/>
          <w:b w:val="0"/>
          <w:i/>
          <w:iCs/>
          <w:color w:val="auto"/>
          <w:sz w:val="20"/>
          <w:szCs w:val="20"/>
        </w:rPr>
        <w:t xml:space="preserve"> </w:t>
      </w:r>
      <w:r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v okviru </w:t>
      </w:r>
      <w:r w:rsidR="004948FD"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priprave NIPP </w:t>
      </w:r>
      <w:r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________________________________</w:t>
      </w:r>
      <w:r w:rsidR="2288FEA9"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(</w:t>
      </w:r>
      <w:r w:rsidR="2288FEA9" w:rsidRPr="26C33B03">
        <w:rPr>
          <w:rFonts w:asciiTheme="minorHAnsi" w:eastAsiaTheme="minorEastAsia" w:hAnsiTheme="minorHAnsi" w:cstheme="minorBidi"/>
          <w:b w:val="0"/>
          <w:i/>
          <w:iCs/>
          <w:color w:val="auto"/>
          <w:sz w:val="20"/>
          <w:szCs w:val="20"/>
        </w:rPr>
        <w:t xml:space="preserve">naziv </w:t>
      </w:r>
      <w:r w:rsidR="693CE5BF" w:rsidRPr="26C33B03">
        <w:rPr>
          <w:rFonts w:asciiTheme="minorHAnsi" w:eastAsiaTheme="minorEastAsia" w:hAnsiTheme="minorHAnsi" w:cstheme="minorBidi"/>
          <w:b w:val="0"/>
          <w:i/>
          <w:iCs/>
          <w:color w:val="auto"/>
          <w:sz w:val="20"/>
          <w:szCs w:val="20"/>
        </w:rPr>
        <w:t>operacije</w:t>
      </w:r>
      <w:r w:rsidR="2288FEA9"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) </w:t>
      </w:r>
      <w:r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seznanil</w:t>
      </w:r>
      <w:r w:rsidR="00373872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i</w:t>
      </w:r>
      <w:r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z </w:t>
      </w:r>
      <w:r w:rsidR="00373872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nami </w:t>
      </w:r>
      <w:r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povezane fizične osebe o pridobivanju, evidentiranju, obdelavi in hrambi osebnih podatkov, ter od njih pridobil</w:t>
      </w:r>
      <w:r w:rsidR="00373872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i</w:t>
      </w:r>
      <w:r w:rsidRPr="26C33B03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privolitve za pridobitev, obdelavo in hrambo osebnih podatkov, </w:t>
      </w:r>
    </w:p>
    <w:p w14:paraId="341019E2" w14:textId="77777777" w:rsidR="00C406EF" w:rsidRPr="007B7219" w:rsidRDefault="00C406E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68BDCFF0" w14:textId="77777777" w:rsidR="00C406EF" w:rsidRPr="007B7219" w:rsidRDefault="00C406E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in sicer za naslednje namene:  </w:t>
      </w:r>
    </w:p>
    <w:p w14:paraId="0AF7EEBA" w14:textId="55321BAD" w:rsidR="00C406EF" w:rsidRPr="007B7219" w:rsidRDefault="00C406EF" w:rsidP="00BD20E8">
      <w:pPr>
        <w:pStyle w:val="Naslovpublikacije"/>
        <w:numPr>
          <w:ilvl w:val="0"/>
          <w:numId w:val="59"/>
        </w:numPr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za pridobitev in koriščenje sredstev</w:t>
      </w:r>
      <w:r w:rsidR="004948F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373872"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v okviru </w:t>
      </w:r>
      <w:r w:rsidR="0037387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Programa porabe sredstev Podnebnega sklada za leta 2025 – 2028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;</w:t>
      </w:r>
    </w:p>
    <w:p w14:paraId="648E0C6A" w14:textId="6DF038BB" w:rsidR="00C406EF" w:rsidRPr="007B7219" w:rsidRDefault="009655C2" w:rsidP="00BD20E8">
      <w:pPr>
        <w:pStyle w:val="Naslovpublikacije"/>
        <w:numPr>
          <w:ilvl w:val="0"/>
          <w:numId w:val="59"/>
        </w:numPr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izvedbe administrativnega preverjanja</w:t>
      </w:r>
      <w:r w:rsidR="00C4132C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 pregledov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in drugih kontrol s strani</w:t>
      </w:r>
      <w:r w:rsidR="00DB7121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Ministrstva za </w:t>
      </w:r>
      <w:r w:rsidR="004948F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okolje, podnebje in energijo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</w:t>
      </w:r>
      <w:r w:rsidR="00C4132C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Računskega sodišča RS</w:t>
      </w:r>
      <w:r w:rsidR="00C4132C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ter drugih </w:t>
      </w:r>
      <w:r w:rsidR="00C4132C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pristojnih nacionalnih nadzornih organov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.</w:t>
      </w:r>
    </w:p>
    <w:p w14:paraId="387F3D36" w14:textId="77777777" w:rsidR="00C406EF" w:rsidRPr="007B7219" w:rsidRDefault="00C406E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200D0BF" w14:textId="483973B1" w:rsidR="006F55D6" w:rsidRPr="007B7219" w:rsidRDefault="00B5316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V primeru, da</w:t>
      </w:r>
      <w:r w:rsidR="009655C2"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tekom izvajanja </w:t>
      </w:r>
      <w:r w:rsidR="00C4132C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projekta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k sodelovanju </w:t>
      </w:r>
      <w:r w:rsidR="009655C2"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pristopijo dodatne fizičn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e osebe, jih bom</w:t>
      </w:r>
      <w:r w:rsidR="0037387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o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kot vlagatelj/</w:t>
      </w:r>
      <w:r w:rsidR="009655C2"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upravičenec seznanil</w:t>
      </w:r>
      <w:r w:rsidR="0037387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</w:t>
      </w:r>
      <w:r w:rsidR="009655C2"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o pridobivanju, evidentiranju, obde</w:t>
      </w:r>
      <w:r w:rsidR="00BD20E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lavi in hrambi osebnih podatkov </w:t>
      </w:r>
      <w:r w:rsidR="009655C2"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in od njih pridobil</w:t>
      </w:r>
      <w:r w:rsidR="0037387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</w:t>
      </w:r>
      <w:r w:rsidR="009655C2"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privolitve za pridobitev, obdelavo in hrambo osebnih podatkov.</w:t>
      </w:r>
    </w:p>
    <w:tbl>
      <w:tblPr>
        <w:tblStyle w:val="Tabelamrea"/>
        <w:tblpPr w:leftFromText="141" w:rightFromText="141" w:vertAnchor="text" w:horzAnchor="margin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3321"/>
        <w:gridCol w:w="554"/>
        <w:gridCol w:w="4986"/>
      </w:tblGrid>
      <w:tr w:rsidR="00637B9C" w:rsidRPr="007B7219" w14:paraId="5E514D7F" w14:textId="77777777" w:rsidTr="00BD20E8">
        <w:trPr>
          <w:trHeight w:hRule="exact" w:val="545"/>
        </w:trPr>
        <w:tc>
          <w:tcPr>
            <w:tcW w:w="88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159DC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</w:tr>
      <w:tr w:rsidR="00637B9C" w:rsidRPr="007B7219" w14:paraId="12FC486E" w14:textId="77777777" w:rsidTr="00BD20E8">
        <w:trPr>
          <w:trHeight w:val="761"/>
        </w:trPr>
        <w:tc>
          <w:tcPr>
            <w:tcW w:w="3321" w:type="dxa"/>
            <w:vMerge w:val="restart"/>
            <w:tcBorders>
              <w:left w:val="nil"/>
              <w:right w:val="nil"/>
            </w:tcBorders>
          </w:tcPr>
          <w:p w14:paraId="7016F5A6" w14:textId="77777777" w:rsidR="00637B9C" w:rsidRPr="007B7219" w:rsidRDefault="00637B9C" w:rsidP="009655C2">
            <w:pPr>
              <w:pStyle w:val="Naslovpublikacije"/>
              <w:spacing w:before="120"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  <w:p w14:paraId="3BDACC74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53E24E63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2BE61A69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54CFDC4F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Žig:</w:t>
            </w:r>
          </w:p>
          <w:p w14:paraId="358FFDF2" w14:textId="52DF1FB2" w:rsidR="009655C2" w:rsidRPr="007B7219" w:rsidRDefault="009655C2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nil"/>
            </w:tcBorders>
          </w:tcPr>
          <w:p w14:paraId="700DF18C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5" w:type="dxa"/>
            <w:tcBorders>
              <w:left w:val="nil"/>
              <w:right w:val="nil"/>
            </w:tcBorders>
          </w:tcPr>
          <w:p w14:paraId="61F87062" w14:textId="6C14A6B5" w:rsidR="00637B9C" w:rsidRPr="007B7219" w:rsidRDefault="00637B9C" w:rsidP="009655C2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Ime in priimek odgovorne osebe</w:t>
            </w:r>
            <w:r w:rsidR="00BF6BE6"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vlagatelja</w:t>
            </w:r>
            <w:r w:rsidR="00734B4E">
              <w:rPr>
                <w:rStyle w:val="Sprotnaopomba-sklic"/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footnoteReference w:id="1"/>
            </w:r>
          </w:p>
        </w:tc>
      </w:tr>
      <w:tr w:rsidR="00637B9C" w:rsidRPr="007B7219" w14:paraId="47A6CC9F" w14:textId="77777777" w:rsidTr="00BD20E8">
        <w:trPr>
          <w:trHeight w:val="762"/>
        </w:trPr>
        <w:tc>
          <w:tcPr>
            <w:tcW w:w="3321" w:type="dxa"/>
            <w:vMerge/>
            <w:tcBorders>
              <w:left w:val="nil"/>
              <w:bottom w:val="nil"/>
              <w:right w:val="nil"/>
            </w:tcBorders>
          </w:tcPr>
          <w:p w14:paraId="73735BDB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nil"/>
              <w:bottom w:val="nil"/>
              <w:right w:val="nil"/>
            </w:tcBorders>
          </w:tcPr>
          <w:p w14:paraId="2B97CDBB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5" w:type="dxa"/>
            <w:tcBorders>
              <w:left w:val="nil"/>
              <w:bottom w:val="nil"/>
              <w:right w:val="nil"/>
            </w:tcBorders>
          </w:tcPr>
          <w:p w14:paraId="79BC4B6F" w14:textId="2149A504" w:rsidR="00637B9C" w:rsidRPr="007B7219" w:rsidRDefault="00637B9C" w:rsidP="009655C2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Podpis odgovorne osebe</w:t>
            </w:r>
            <w:r w:rsidR="00BF6BE6"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vlagatelja</w:t>
            </w:r>
          </w:p>
        </w:tc>
      </w:tr>
    </w:tbl>
    <w:p w14:paraId="7C0CF282" w14:textId="77777777" w:rsidR="00BF6BE6" w:rsidRPr="007B7219" w:rsidRDefault="00BF6BE6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1E4C57D" w14:textId="77777777" w:rsidR="007B7219" w:rsidRDefault="007B7219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CCAE065" w14:textId="77777777" w:rsidR="00373872" w:rsidRDefault="0037387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99AD5EA" w14:textId="77777777" w:rsidR="00373872" w:rsidRDefault="0037387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A777448" w14:textId="77777777" w:rsidR="00373872" w:rsidRDefault="0037387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C99AE95" w14:textId="77777777" w:rsidR="00373872" w:rsidRDefault="0037387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110EA31" w14:textId="77777777" w:rsidR="007B7219" w:rsidRDefault="007B7219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734937F" w14:textId="6714100A" w:rsidR="009655C2" w:rsidRPr="007B7219" w:rsidRDefault="00C406E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Ministrstvo za </w:t>
      </w:r>
      <w:r w:rsidR="009655C2"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okolje, podnebje in energijo izvaja postopke in kontrole upravičenosti izplačanih sredstev v okviru </w:t>
      </w:r>
      <w:r w:rsidR="004948F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Programa porabe sredstev Podnebnega sklada za leta 2025 – 2028. </w:t>
      </w:r>
    </w:p>
    <w:p w14:paraId="2B39FF9C" w14:textId="77777777" w:rsidR="009655C2" w:rsidRPr="007B7219" w:rsidRDefault="009655C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6F05018" w14:textId="4B9606DB" w:rsidR="009655C2" w:rsidRPr="007B7219" w:rsidRDefault="009655C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Ministrstvo za okolje, podnebje in energijo bo zgoraj navedene osebne podatke zbiralo in obdelovalo v okviru </w:t>
      </w:r>
      <w:r w:rsidR="004948F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priprave NIPP 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__________________________</w:t>
      </w:r>
      <w:r w:rsidR="00BD20E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_____________________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_____(</w:t>
      </w:r>
      <w:r w:rsidRPr="007B7219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 xml:space="preserve">naziv </w:t>
      </w:r>
      <w:r w:rsidR="004948FD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priprave NIPP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).</w:t>
      </w:r>
    </w:p>
    <w:p w14:paraId="09F2713C" w14:textId="34EEC52B" w:rsidR="009655C2" w:rsidRPr="007B7219" w:rsidRDefault="009655C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4A869AE" w14:textId="4BEAEDEF" w:rsidR="009655C2" w:rsidRPr="007B7219" w:rsidRDefault="009655C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EB6CCBC" w14:textId="2CE746A9" w:rsidR="009655C2" w:rsidRPr="007B7219" w:rsidRDefault="009655C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Ministrstvo za okolje, podnebje in energijo se zavezuje, da bo osebne podatk</w:t>
      </w:r>
      <w:r w:rsidR="0049444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e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obdelovalo izrecno za podane namene in osebnih podatkov ne bo posredoval</w:t>
      </w:r>
      <w:r w:rsidR="00BD20E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o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D75C41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tretjim osebam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, razen </w:t>
      </w:r>
      <w:r w:rsidR="00D75C41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pristojnim 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organom, ki izvajajo nadzor nad zakonitostjo </w:t>
      </w:r>
      <w:r w:rsidR="00D75C41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porabe in izplačevanja javnih</w:t>
      </w:r>
      <w:r w:rsidRPr="007B721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sredstev</w:t>
      </w:r>
      <w:r w:rsidR="00D75C41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ter poslovanjem vlagatelja/upravičenca.</w:t>
      </w:r>
    </w:p>
    <w:p w14:paraId="30E1299B" w14:textId="77777777" w:rsidR="009655C2" w:rsidRPr="007B7219" w:rsidRDefault="009655C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9655C2" w:rsidRPr="007B7219" w:rsidSect="00154220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9CD9" w14:textId="77777777" w:rsidR="00EF7FE9" w:rsidRDefault="00EF7FE9" w:rsidP="00154220">
      <w:pPr>
        <w:spacing w:after="0" w:line="240" w:lineRule="auto"/>
      </w:pPr>
      <w:r>
        <w:separator/>
      </w:r>
    </w:p>
  </w:endnote>
  <w:endnote w:type="continuationSeparator" w:id="0">
    <w:p w14:paraId="40DC9478" w14:textId="77777777" w:rsidR="00EF7FE9" w:rsidRDefault="00EF7FE9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201F4B8E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4948FD">
      <w:rPr>
        <w:rFonts w:ascii="Calibri" w:hAnsi="Calibri" w:cs="Calibri"/>
        <w:sz w:val="18"/>
        <w:szCs w:val="16"/>
      </w:rPr>
      <w:t>priprave Načrtov izvajanja parkirn</w:t>
    </w:r>
    <w:r w:rsidR="002E4D67">
      <w:rPr>
        <w:rFonts w:ascii="Calibri" w:hAnsi="Calibri" w:cs="Calibri"/>
        <w:sz w:val="18"/>
        <w:szCs w:val="16"/>
      </w:rPr>
      <w:t>ih</w:t>
    </w:r>
    <w:r w:rsidR="004948FD">
      <w:rPr>
        <w:rFonts w:ascii="Calibri" w:hAnsi="Calibri" w:cs="Calibri"/>
        <w:sz w:val="18"/>
        <w:szCs w:val="16"/>
      </w:rPr>
      <w:t xml:space="preserve"> politik (JR NIPP)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131570F7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>Javni razpis za sofinanciranje</w:t>
    </w:r>
    <w:r w:rsidR="004948FD">
      <w:rPr>
        <w:rFonts w:ascii="Calibri" w:hAnsi="Calibri" w:cs="Calibri"/>
        <w:sz w:val="18"/>
        <w:szCs w:val="16"/>
      </w:rPr>
      <w:t xml:space="preserve"> priprave Načrtov izvajanja parkirn</w:t>
    </w:r>
    <w:r w:rsidR="002E4D67">
      <w:rPr>
        <w:rFonts w:ascii="Calibri" w:hAnsi="Calibri" w:cs="Calibri"/>
        <w:sz w:val="18"/>
        <w:szCs w:val="16"/>
      </w:rPr>
      <w:t>ih</w:t>
    </w:r>
    <w:r w:rsidR="004948FD">
      <w:rPr>
        <w:rFonts w:ascii="Calibri" w:hAnsi="Calibri" w:cs="Calibri"/>
        <w:sz w:val="18"/>
        <w:szCs w:val="16"/>
      </w:rPr>
      <w:t xml:space="preserve"> politik (JR NIPP)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926A" w14:textId="77777777" w:rsidR="00EF7FE9" w:rsidRDefault="00EF7FE9" w:rsidP="00154220">
      <w:pPr>
        <w:spacing w:after="0" w:line="240" w:lineRule="auto"/>
      </w:pPr>
      <w:r>
        <w:separator/>
      </w:r>
    </w:p>
  </w:footnote>
  <w:footnote w:type="continuationSeparator" w:id="0">
    <w:p w14:paraId="0AB41A25" w14:textId="77777777" w:rsidR="00EF7FE9" w:rsidRDefault="00EF7FE9" w:rsidP="00154220">
      <w:pPr>
        <w:spacing w:after="0" w:line="240" w:lineRule="auto"/>
      </w:pPr>
      <w:r>
        <w:continuationSeparator/>
      </w:r>
    </w:p>
  </w:footnote>
  <w:footnote w:id="1">
    <w:p w14:paraId="6F4C6350" w14:textId="39764D2F" w:rsidR="00734B4E" w:rsidRDefault="00734B4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5F2261">
        <w:rPr>
          <w:rFonts w:ascii="Calibri" w:hAnsi="Calibri" w:cs="Calibri"/>
          <w:sz w:val="16"/>
          <w:szCs w:val="16"/>
        </w:rPr>
        <w:t>V kolikor izjavo podpisuje pooblaščena oseba odgovorne osebe vlagatelja, mora vlagatelj k izjavi obvezno priložiti pooblastilo veljavno na dan podpisa.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87F" w14:textId="7CBF150A" w:rsidR="002708FD" w:rsidRDefault="004948FD" w:rsidP="002708FD">
    <w:pPr>
      <w:pStyle w:val="Glav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FC986E" wp14:editId="27F45BE3">
          <wp:simplePos x="0" y="0"/>
          <wp:positionH relativeFrom="column">
            <wp:posOffset>4933950</wp:posOffset>
          </wp:positionH>
          <wp:positionV relativeFrom="paragraph">
            <wp:posOffset>-93980</wp:posOffset>
          </wp:positionV>
          <wp:extent cx="829310" cy="1103630"/>
          <wp:effectExtent l="0" t="0" r="8890" b="1270"/>
          <wp:wrapNone/>
          <wp:docPr id="8" name="Slika 1" descr="Slika, ki vsebuje besede pisava, grafika, vzorec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pisava, grafika, vzorec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8FD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163F92CC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0B67D165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38FA7DF6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66E1F0A9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>Langusova ulica 4, 1000 Ljubljana</w:t>
    </w:r>
    <w:r w:rsidRPr="006D39A9">
      <w:rPr>
        <w:rFonts w:ascii="Republika" w:hAnsi="Republika" w:cs="Arial"/>
        <w:sz w:val="18"/>
        <w:szCs w:val="16"/>
      </w:rPr>
      <w:tab/>
      <w:t>T: 01 478 82 00</w:t>
    </w:r>
  </w:p>
  <w:p w14:paraId="04DA6AE0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E: gp.mope@gov.si</w:t>
    </w:r>
  </w:p>
  <w:p w14:paraId="4A42C0EE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364EA"/>
    <w:multiLevelType w:val="hybridMultilevel"/>
    <w:tmpl w:val="470A9A18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540F1A"/>
    <w:multiLevelType w:val="hybridMultilevel"/>
    <w:tmpl w:val="27F687A8"/>
    <w:lvl w:ilvl="0" w:tplc="C4F0C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7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4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7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5295553">
    <w:abstractNumId w:val="11"/>
  </w:num>
  <w:num w:numId="2" w16cid:durableId="1720200738">
    <w:abstractNumId w:val="43"/>
  </w:num>
  <w:num w:numId="3" w16cid:durableId="761220105">
    <w:abstractNumId w:val="30"/>
  </w:num>
  <w:num w:numId="4" w16cid:durableId="1385522486">
    <w:abstractNumId w:val="19"/>
  </w:num>
  <w:num w:numId="5" w16cid:durableId="1724019927">
    <w:abstractNumId w:val="4"/>
  </w:num>
  <w:num w:numId="6" w16cid:durableId="257761578">
    <w:abstractNumId w:val="14"/>
  </w:num>
  <w:num w:numId="7" w16cid:durableId="775439910">
    <w:abstractNumId w:val="44"/>
  </w:num>
  <w:num w:numId="8" w16cid:durableId="196312786">
    <w:abstractNumId w:val="36"/>
  </w:num>
  <w:num w:numId="9" w16cid:durableId="320936816">
    <w:abstractNumId w:val="16"/>
  </w:num>
  <w:num w:numId="10" w16cid:durableId="411391973">
    <w:abstractNumId w:val="57"/>
  </w:num>
  <w:num w:numId="11" w16cid:durableId="519709207">
    <w:abstractNumId w:val="24"/>
  </w:num>
  <w:num w:numId="12" w16cid:durableId="607002559">
    <w:abstractNumId w:val="55"/>
  </w:num>
  <w:num w:numId="13" w16cid:durableId="876164072">
    <w:abstractNumId w:val="2"/>
  </w:num>
  <w:num w:numId="14" w16cid:durableId="1350722581">
    <w:abstractNumId w:val="23"/>
  </w:num>
  <w:num w:numId="15" w16cid:durableId="1115519016">
    <w:abstractNumId w:val="44"/>
  </w:num>
  <w:num w:numId="16" w16cid:durableId="814683302">
    <w:abstractNumId w:val="36"/>
  </w:num>
  <w:num w:numId="17" w16cid:durableId="1613130273">
    <w:abstractNumId w:val="52"/>
  </w:num>
  <w:num w:numId="18" w16cid:durableId="1275021837">
    <w:abstractNumId w:val="50"/>
  </w:num>
  <w:num w:numId="19" w16cid:durableId="149517971">
    <w:abstractNumId w:val="40"/>
  </w:num>
  <w:num w:numId="20" w16cid:durableId="622730622">
    <w:abstractNumId w:val="3"/>
  </w:num>
  <w:num w:numId="21" w16cid:durableId="622157748">
    <w:abstractNumId w:val="33"/>
  </w:num>
  <w:num w:numId="22" w16cid:durableId="405760737">
    <w:abstractNumId w:val="42"/>
  </w:num>
  <w:num w:numId="23" w16cid:durableId="7754868">
    <w:abstractNumId w:val="41"/>
  </w:num>
  <w:num w:numId="24" w16cid:durableId="1864901381">
    <w:abstractNumId w:val="54"/>
  </w:num>
  <w:num w:numId="25" w16cid:durableId="259995146">
    <w:abstractNumId w:val="35"/>
  </w:num>
  <w:num w:numId="26" w16cid:durableId="2065978937">
    <w:abstractNumId w:val="10"/>
  </w:num>
  <w:num w:numId="27" w16cid:durableId="688068600">
    <w:abstractNumId w:val="7"/>
  </w:num>
  <w:num w:numId="28" w16cid:durableId="1344895062">
    <w:abstractNumId w:val="18"/>
  </w:num>
  <w:num w:numId="29" w16cid:durableId="1454713343">
    <w:abstractNumId w:val="5"/>
  </w:num>
  <w:num w:numId="30" w16cid:durableId="106508195">
    <w:abstractNumId w:val="22"/>
  </w:num>
  <w:num w:numId="31" w16cid:durableId="806819896">
    <w:abstractNumId w:val="8"/>
  </w:num>
  <w:num w:numId="32" w16cid:durableId="2001342987">
    <w:abstractNumId w:val="49"/>
  </w:num>
  <w:num w:numId="33" w16cid:durableId="1968392344">
    <w:abstractNumId w:val="48"/>
  </w:num>
  <w:num w:numId="34" w16cid:durableId="749692265">
    <w:abstractNumId w:val="15"/>
  </w:num>
  <w:num w:numId="35" w16cid:durableId="304162725">
    <w:abstractNumId w:val="56"/>
  </w:num>
  <w:num w:numId="36" w16cid:durableId="1179003267">
    <w:abstractNumId w:val="20"/>
  </w:num>
  <w:num w:numId="37" w16cid:durableId="561062541">
    <w:abstractNumId w:val="9"/>
  </w:num>
  <w:num w:numId="38" w16cid:durableId="1225292141">
    <w:abstractNumId w:val="0"/>
  </w:num>
  <w:num w:numId="39" w16cid:durableId="2101641043">
    <w:abstractNumId w:val="39"/>
  </w:num>
  <w:num w:numId="40" w16cid:durableId="1422212963">
    <w:abstractNumId w:val="25"/>
  </w:num>
  <w:num w:numId="41" w16cid:durableId="1999454293">
    <w:abstractNumId w:val="38"/>
  </w:num>
  <w:num w:numId="42" w16cid:durableId="560294308">
    <w:abstractNumId w:val="1"/>
  </w:num>
  <w:num w:numId="43" w16cid:durableId="1667899408">
    <w:abstractNumId w:val="32"/>
  </w:num>
  <w:num w:numId="44" w16cid:durableId="1727293289">
    <w:abstractNumId w:val="51"/>
  </w:num>
  <w:num w:numId="45" w16cid:durableId="616301081">
    <w:abstractNumId w:val="12"/>
  </w:num>
  <w:num w:numId="46" w16cid:durableId="1533491955">
    <w:abstractNumId w:val="28"/>
  </w:num>
  <w:num w:numId="47" w16cid:durableId="1186335305">
    <w:abstractNumId w:val="21"/>
  </w:num>
  <w:num w:numId="48" w16cid:durableId="1613825995">
    <w:abstractNumId w:val="47"/>
  </w:num>
  <w:num w:numId="49" w16cid:durableId="1764107802">
    <w:abstractNumId w:val="45"/>
  </w:num>
  <w:num w:numId="50" w16cid:durableId="620918950">
    <w:abstractNumId w:val="6"/>
  </w:num>
  <w:num w:numId="51" w16cid:durableId="561215605">
    <w:abstractNumId w:val="37"/>
  </w:num>
  <w:num w:numId="52" w16cid:durableId="949897010">
    <w:abstractNumId w:val="26"/>
  </w:num>
  <w:num w:numId="53" w16cid:durableId="1647585572">
    <w:abstractNumId w:val="29"/>
  </w:num>
  <w:num w:numId="54" w16cid:durableId="881404138">
    <w:abstractNumId w:val="34"/>
  </w:num>
  <w:num w:numId="55" w16cid:durableId="317077461">
    <w:abstractNumId w:val="46"/>
  </w:num>
  <w:num w:numId="56" w16cid:durableId="1278683156">
    <w:abstractNumId w:val="27"/>
  </w:num>
  <w:num w:numId="57" w16cid:durableId="957952847">
    <w:abstractNumId w:val="31"/>
  </w:num>
  <w:num w:numId="58" w16cid:durableId="1368218725">
    <w:abstractNumId w:val="53"/>
  </w:num>
  <w:num w:numId="59" w16cid:durableId="336076991">
    <w:abstractNumId w:val="13"/>
  </w:num>
  <w:num w:numId="60" w16cid:durableId="1701779832">
    <w:abstractNumId w:val="1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A86"/>
    <w:rsid w:val="00032727"/>
    <w:rsid w:val="000369B4"/>
    <w:rsid w:val="00042654"/>
    <w:rsid w:val="0004442C"/>
    <w:rsid w:val="00051F0A"/>
    <w:rsid w:val="000572FD"/>
    <w:rsid w:val="00061747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4220"/>
    <w:rsid w:val="00156023"/>
    <w:rsid w:val="00157BF7"/>
    <w:rsid w:val="00160172"/>
    <w:rsid w:val="00165BC5"/>
    <w:rsid w:val="00167476"/>
    <w:rsid w:val="001769D0"/>
    <w:rsid w:val="0018313E"/>
    <w:rsid w:val="00183D95"/>
    <w:rsid w:val="00184022"/>
    <w:rsid w:val="00186C96"/>
    <w:rsid w:val="001913DA"/>
    <w:rsid w:val="00191434"/>
    <w:rsid w:val="00196500"/>
    <w:rsid w:val="001A1323"/>
    <w:rsid w:val="001A2A98"/>
    <w:rsid w:val="001A3F99"/>
    <w:rsid w:val="001A4C9E"/>
    <w:rsid w:val="001B3305"/>
    <w:rsid w:val="001B5AEF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DD6"/>
    <w:rsid w:val="001F0F92"/>
    <w:rsid w:val="002024A1"/>
    <w:rsid w:val="00204F41"/>
    <w:rsid w:val="00207555"/>
    <w:rsid w:val="002125F0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692E"/>
    <w:rsid w:val="002872AF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4D67"/>
    <w:rsid w:val="002E714F"/>
    <w:rsid w:val="002F004B"/>
    <w:rsid w:val="002F0375"/>
    <w:rsid w:val="002F0CE2"/>
    <w:rsid w:val="002F41BE"/>
    <w:rsid w:val="00301A36"/>
    <w:rsid w:val="00304A96"/>
    <w:rsid w:val="003069C0"/>
    <w:rsid w:val="00311B44"/>
    <w:rsid w:val="00313ADA"/>
    <w:rsid w:val="003141A8"/>
    <w:rsid w:val="00314C83"/>
    <w:rsid w:val="00315C94"/>
    <w:rsid w:val="0032504D"/>
    <w:rsid w:val="003259E3"/>
    <w:rsid w:val="003365D1"/>
    <w:rsid w:val="00336882"/>
    <w:rsid w:val="0034097F"/>
    <w:rsid w:val="003420D6"/>
    <w:rsid w:val="00344DF1"/>
    <w:rsid w:val="0034693B"/>
    <w:rsid w:val="00351005"/>
    <w:rsid w:val="00351B23"/>
    <w:rsid w:val="00351E61"/>
    <w:rsid w:val="00356D14"/>
    <w:rsid w:val="00365ACD"/>
    <w:rsid w:val="003721C1"/>
    <w:rsid w:val="00373872"/>
    <w:rsid w:val="00375CA5"/>
    <w:rsid w:val="0037677B"/>
    <w:rsid w:val="00381553"/>
    <w:rsid w:val="00382BA7"/>
    <w:rsid w:val="00382C33"/>
    <w:rsid w:val="00385573"/>
    <w:rsid w:val="003872FF"/>
    <w:rsid w:val="00390387"/>
    <w:rsid w:val="003930E0"/>
    <w:rsid w:val="00394A17"/>
    <w:rsid w:val="003A23B0"/>
    <w:rsid w:val="003A3750"/>
    <w:rsid w:val="003A3EA1"/>
    <w:rsid w:val="003A4EDC"/>
    <w:rsid w:val="003B03B9"/>
    <w:rsid w:val="003B0EB4"/>
    <w:rsid w:val="003B127A"/>
    <w:rsid w:val="003B16AB"/>
    <w:rsid w:val="003B3369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5D"/>
    <w:rsid w:val="004251EE"/>
    <w:rsid w:val="00426639"/>
    <w:rsid w:val="004270C7"/>
    <w:rsid w:val="00437274"/>
    <w:rsid w:val="00445F04"/>
    <w:rsid w:val="00446027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92946"/>
    <w:rsid w:val="00492CFD"/>
    <w:rsid w:val="00494448"/>
    <w:rsid w:val="004948FD"/>
    <w:rsid w:val="00497839"/>
    <w:rsid w:val="004A02AB"/>
    <w:rsid w:val="004A1A71"/>
    <w:rsid w:val="004A2E92"/>
    <w:rsid w:val="004A5CE0"/>
    <w:rsid w:val="004A6EED"/>
    <w:rsid w:val="004B4D06"/>
    <w:rsid w:val="004B5C12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11E8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4213C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68E5"/>
    <w:rsid w:val="005E2056"/>
    <w:rsid w:val="005E3992"/>
    <w:rsid w:val="005E7E82"/>
    <w:rsid w:val="005F0112"/>
    <w:rsid w:val="005F1452"/>
    <w:rsid w:val="005F1C44"/>
    <w:rsid w:val="005F49B5"/>
    <w:rsid w:val="00600E81"/>
    <w:rsid w:val="00603BC6"/>
    <w:rsid w:val="00604652"/>
    <w:rsid w:val="00605180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B4E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1670"/>
    <w:rsid w:val="00923ADD"/>
    <w:rsid w:val="00932790"/>
    <w:rsid w:val="00932ED5"/>
    <w:rsid w:val="00933E45"/>
    <w:rsid w:val="009414A3"/>
    <w:rsid w:val="00943345"/>
    <w:rsid w:val="00943C5C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27A2D"/>
    <w:rsid w:val="00A3329E"/>
    <w:rsid w:val="00A33AF0"/>
    <w:rsid w:val="00A349BA"/>
    <w:rsid w:val="00A375C6"/>
    <w:rsid w:val="00A419DD"/>
    <w:rsid w:val="00A42195"/>
    <w:rsid w:val="00A536C3"/>
    <w:rsid w:val="00A563F4"/>
    <w:rsid w:val="00A60919"/>
    <w:rsid w:val="00A62467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A3C9B"/>
    <w:rsid w:val="00AB0AF6"/>
    <w:rsid w:val="00AB2406"/>
    <w:rsid w:val="00AB75AF"/>
    <w:rsid w:val="00AB7BED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F48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5316F"/>
    <w:rsid w:val="00B62C52"/>
    <w:rsid w:val="00B66373"/>
    <w:rsid w:val="00B66DDF"/>
    <w:rsid w:val="00B673C8"/>
    <w:rsid w:val="00B706FF"/>
    <w:rsid w:val="00B716DB"/>
    <w:rsid w:val="00B81515"/>
    <w:rsid w:val="00B84063"/>
    <w:rsid w:val="00B867F5"/>
    <w:rsid w:val="00B9692A"/>
    <w:rsid w:val="00BA4D7A"/>
    <w:rsid w:val="00BB0081"/>
    <w:rsid w:val="00BB0A0C"/>
    <w:rsid w:val="00BB0FDE"/>
    <w:rsid w:val="00BB149C"/>
    <w:rsid w:val="00BB4BAD"/>
    <w:rsid w:val="00BB501E"/>
    <w:rsid w:val="00BD20E8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406EF"/>
    <w:rsid w:val="00C4132C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719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658D"/>
    <w:rsid w:val="00C97477"/>
    <w:rsid w:val="00CA7C9C"/>
    <w:rsid w:val="00CB0080"/>
    <w:rsid w:val="00CB28C6"/>
    <w:rsid w:val="00CB3E28"/>
    <w:rsid w:val="00CB42A9"/>
    <w:rsid w:val="00CC1537"/>
    <w:rsid w:val="00CC737F"/>
    <w:rsid w:val="00CC77A0"/>
    <w:rsid w:val="00CD4C04"/>
    <w:rsid w:val="00CD7E81"/>
    <w:rsid w:val="00CE0F7F"/>
    <w:rsid w:val="00CE25B0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1459C"/>
    <w:rsid w:val="00D20284"/>
    <w:rsid w:val="00D2360B"/>
    <w:rsid w:val="00D247C8"/>
    <w:rsid w:val="00D27D77"/>
    <w:rsid w:val="00D33726"/>
    <w:rsid w:val="00D35A51"/>
    <w:rsid w:val="00D35DE3"/>
    <w:rsid w:val="00D36024"/>
    <w:rsid w:val="00D47789"/>
    <w:rsid w:val="00D47D42"/>
    <w:rsid w:val="00D73319"/>
    <w:rsid w:val="00D75C41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B7121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27AD"/>
    <w:rsid w:val="00EE3D76"/>
    <w:rsid w:val="00EE5500"/>
    <w:rsid w:val="00EF201C"/>
    <w:rsid w:val="00EF21F4"/>
    <w:rsid w:val="00EF26C7"/>
    <w:rsid w:val="00EF7FE9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518C"/>
    <w:rsid w:val="00F87BE4"/>
    <w:rsid w:val="00F9227A"/>
    <w:rsid w:val="00FA2423"/>
    <w:rsid w:val="00FA2CD9"/>
    <w:rsid w:val="00FA6291"/>
    <w:rsid w:val="00FA70D5"/>
    <w:rsid w:val="00FB04FE"/>
    <w:rsid w:val="00FB09E0"/>
    <w:rsid w:val="00FB1B86"/>
    <w:rsid w:val="00FB22FA"/>
    <w:rsid w:val="00FB3EF6"/>
    <w:rsid w:val="00FB614A"/>
    <w:rsid w:val="00FB6A64"/>
    <w:rsid w:val="00FC2C51"/>
    <w:rsid w:val="00FC65BB"/>
    <w:rsid w:val="00FE359F"/>
    <w:rsid w:val="00FE3686"/>
    <w:rsid w:val="00FF1F27"/>
    <w:rsid w:val="00FF6F54"/>
    <w:rsid w:val="02BAA8AF"/>
    <w:rsid w:val="1BE6C348"/>
    <w:rsid w:val="2288FEA9"/>
    <w:rsid w:val="26C33B03"/>
    <w:rsid w:val="2D2C6EAB"/>
    <w:rsid w:val="362196A3"/>
    <w:rsid w:val="4315D55E"/>
    <w:rsid w:val="482A1413"/>
    <w:rsid w:val="53D499B2"/>
    <w:rsid w:val="5C5E76C3"/>
    <w:rsid w:val="5C8EE810"/>
    <w:rsid w:val="688F9BF4"/>
    <w:rsid w:val="693CE5BF"/>
    <w:rsid w:val="6ECCC5A6"/>
    <w:rsid w:val="778B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0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1F0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5-01-157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2-01-418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641DB58B0C4CB2D9F7F2892B9419" ma:contentTypeVersion="3" ma:contentTypeDescription="Create a new document." ma:contentTypeScope="" ma:versionID="6fdd5bf2dff899d4ed56df8f9becffff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6055a32d96d5e64fdebe49398c79b196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B4E3B-BBA4-4219-9035-41BB746B2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C9CDA-7998-4934-A4B2-AF20FBA1C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67256-2BAD-4644-9624-C76E51FCD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9DD73D-15D7-46E1-A5A8-286A2EFA9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Staša Kraljič</cp:lastModifiedBy>
  <cp:revision>20</cp:revision>
  <cp:lastPrinted>2022-08-09T10:34:00Z</cp:lastPrinted>
  <dcterms:created xsi:type="dcterms:W3CDTF">2023-08-29T07:23:00Z</dcterms:created>
  <dcterms:modified xsi:type="dcterms:W3CDTF">2026-02-26T09:07:00Z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</Properties>
</file>