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AE1F" w14:textId="77777777" w:rsidR="00471BD8" w:rsidRPr="000C536D" w:rsidRDefault="00471BD8" w:rsidP="00471BD8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  <w:bookmarkStart w:id="0" w:name="_Hlk101536996"/>
      <w:r w:rsidRPr="000C536D">
        <w:rPr>
          <w:rFonts w:asciiTheme="minorHAnsi" w:hAnsiTheme="minorHAnsi" w:cstheme="minorHAnsi"/>
          <w:b/>
          <w:bCs/>
          <w:sz w:val="24"/>
          <w:szCs w:val="24"/>
          <w:lang w:val="sl-SI"/>
        </w:rPr>
        <w:t>VABILO</w:t>
      </w:r>
      <w:bookmarkEnd w:id="0"/>
    </w:p>
    <w:p w14:paraId="2C73C257" w14:textId="77777777" w:rsidR="00354362" w:rsidRPr="000C536D" w:rsidRDefault="00354362" w:rsidP="00354362">
      <w:pPr>
        <w:jc w:val="center"/>
        <w:rPr>
          <w:rFonts w:asciiTheme="minorHAnsi" w:eastAsia="Times New Roman" w:hAnsiTheme="minorHAnsi" w:cstheme="minorHAnsi"/>
          <w:b/>
          <w:bCs/>
          <w:color w:val="40C8F4"/>
          <w:kern w:val="36"/>
          <w:sz w:val="32"/>
          <w:szCs w:val="32"/>
          <w:lang w:val="sl-SI"/>
        </w:rPr>
      </w:pPr>
      <w:bookmarkStart w:id="1" w:name="_Hlk208310720"/>
    </w:p>
    <w:p w14:paraId="56CC685E" w14:textId="5F199407" w:rsidR="00354362" w:rsidRPr="000C536D" w:rsidRDefault="00354362" w:rsidP="00354362">
      <w:pPr>
        <w:jc w:val="center"/>
        <w:rPr>
          <w:rFonts w:asciiTheme="minorHAnsi" w:eastAsia="Times New Roman" w:hAnsiTheme="minorHAnsi" w:cstheme="minorHAnsi"/>
          <w:b/>
          <w:bCs/>
          <w:color w:val="40C8F4"/>
          <w:kern w:val="36"/>
          <w:sz w:val="32"/>
          <w:szCs w:val="32"/>
          <w:lang w:val="sl-SI"/>
        </w:rPr>
      </w:pPr>
      <w:r w:rsidRPr="000C536D">
        <w:rPr>
          <w:rFonts w:asciiTheme="minorHAnsi" w:eastAsia="Times New Roman" w:hAnsiTheme="minorHAnsi" w:cstheme="minorHAnsi"/>
          <w:b/>
          <w:bCs/>
          <w:color w:val="40C8F4"/>
          <w:kern w:val="36"/>
          <w:sz w:val="32"/>
          <w:szCs w:val="32"/>
          <w:lang w:val="sl-SI"/>
        </w:rPr>
        <w:t>»Pripravljalna delavnica</w:t>
      </w:r>
      <w:r w:rsidR="00AD51CF" w:rsidRPr="000C536D">
        <w:rPr>
          <w:rFonts w:asciiTheme="minorHAnsi" w:eastAsia="Times New Roman" w:hAnsiTheme="minorHAnsi" w:cstheme="minorHAnsi"/>
          <w:b/>
          <w:bCs/>
          <w:color w:val="40C8F4"/>
          <w:kern w:val="36"/>
          <w:sz w:val="32"/>
          <w:szCs w:val="32"/>
          <w:lang w:val="sl-SI"/>
        </w:rPr>
        <w:t xml:space="preserve"> za</w:t>
      </w:r>
      <w:r w:rsidRPr="000C536D">
        <w:rPr>
          <w:rFonts w:asciiTheme="minorHAnsi" w:eastAsia="Times New Roman" w:hAnsiTheme="minorHAnsi" w:cstheme="minorHAnsi"/>
          <w:b/>
          <w:bCs/>
          <w:color w:val="40C8F4"/>
          <w:kern w:val="36"/>
          <w:sz w:val="32"/>
          <w:szCs w:val="32"/>
          <w:lang w:val="sl-SI"/>
        </w:rPr>
        <w:t xml:space="preserve"> Podnebno ogledalo 2025«</w:t>
      </w:r>
    </w:p>
    <w:p w14:paraId="7ACCBFA0" w14:textId="77777777" w:rsidR="00354362" w:rsidRPr="000C536D" w:rsidRDefault="00354362" w:rsidP="00354362">
      <w:pPr>
        <w:spacing w:before="300" w:after="100" w:afterAutospacing="1" w:line="300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val="sl-SI"/>
        </w:rPr>
      </w:pPr>
      <w:bookmarkStart w:id="2" w:name="_Hlk208310046"/>
      <w:r w:rsidRPr="000C536D">
        <w:rPr>
          <w:rFonts w:asciiTheme="minorHAnsi" w:hAnsiTheme="minorHAnsi" w:cstheme="minorHAnsi"/>
          <w:b/>
          <w:bCs/>
          <w:sz w:val="24"/>
          <w:szCs w:val="24"/>
          <w:lang w:val="sl-SI"/>
        </w:rPr>
        <w:t>v torek, 14. 10. 2025, ob 9.00</w:t>
      </w:r>
      <w:r w:rsidRPr="000C536D">
        <w:rPr>
          <w:rFonts w:asciiTheme="minorHAnsi" w:hAnsiTheme="minorHAnsi" w:cstheme="minorHAnsi"/>
          <w:b/>
          <w:bCs/>
          <w:sz w:val="24"/>
          <w:szCs w:val="24"/>
          <w:lang w:val="sl-SI"/>
        </w:rPr>
        <w:br/>
        <w:t>velika predavalnica IJS, Jamova cesta 39, 1000 Ljubljana</w:t>
      </w:r>
      <w:bookmarkEnd w:id="2"/>
      <w:r w:rsidRPr="000C536D">
        <w:rPr>
          <w:rFonts w:asciiTheme="minorHAnsi" w:hAnsiTheme="minorHAnsi" w:cstheme="minorHAnsi"/>
          <w:b/>
          <w:bCs/>
          <w:sz w:val="24"/>
          <w:szCs w:val="24"/>
          <w:lang w:val="sl-SI"/>
        </w:rPr>
        <w:br/>
        <w:t>(</w:t>
      </w:r>
      <w:hyperlink r:id="rId5" w:history="1">
        <w:r w:rsidRPr="000C536D">
          <w:rPr>
            <w:rStyle w:val="Hiperpovezava"/>
            <w:rFonts w:asciiTheme="minorHAnsi" w:hAnsiTheme="minorHAnsi" w:cstheme="minorHAnsi"/>
            <w:sz w:val="24"/>
            <w:szCs w:val="24"/>
            <w:lang w:val="sl-SI"/>
          </w:rPr>
          <w:t xml:space="preserve">Google </w:t>
        </w:r>
        <w:proofErr w:type="spellStart"/>
        <w:r w:rsidRPr="000C536D">
          <w:rPr>
            <w:rStyle w:val="Hiperpovezava"/>
            <w:rFonts w:asciiTheme="minorHAnsi" w:hAnsiTheme="minorHAnsi" w:cstheme="minorHAnsi"/>
            <w:sz w:val="24"/>
            <w:szCs w:val="24"/>
            <w:lang w:val="sl-SI"/>
          </w:rPr>
          <w:t>Maps</w:t>
        </w:r>
        <w:proofErr w:type="spellEnd"/>
        <w:r w:rsidRPr="000C536D">
          <w:rPr>
            <w:rStyle w:val="Hiperpovezava"/>
            <w:rFonts w:asciiTheme="minorHAnsi" w:hAnsiTheme="minorHAnsi" w:cstheme="minorHAnsi"/>
            <w:sz w:val="24"/>
            <w:szCs w:val="24"/>
            <w:lang w:val="sl-SI"/>
          </w:rPr>
          <w:t xml:space="preserve"> povezava</w:t>
        </w:r>
      </w:hyperlink>
      <w:r w:rsidRPr="000C536D">
        <w:rPr>
          <w:rFonts w:asciiTheme="minorHAnsi" w:hAnsiTheme="minorHAnsi" w:cstheme="minorHAnsi"/>
          <w:b/>
          <w:bCs/>
          <w:sz w:val="24"/>
          <w:szCs w:val="24"/>
          <w:lang w:val="sl-SI"/>
        </w:rPr>
        <w:t>)</w:t>
      </w:r>
    </w:p>
    <w:p w14:paraId="1BE06965" w14:textId="229DE883" w:rsidR="00354362" w:rsidRPr="000C536D" w:rsidRDefault="00354362" w:rsidP="00354362">
      <w:pPr>
        <w:pStyle w:val="Navadensplet"/>
        <w:shd w:val="clear" w:color="auto" w:fill="FFFFFF"/>
        <w:spacing w:before="0" w:beforeAutospacing="0"/>
        <w:rPr>
          <w:rFonts w:asciiTheme="minorHAnsi" w:hAnsiTheme="minorHAnsi" w:cstheme="minorHAnsi"/>
          <w:spacing w:val="-1"/>
          <w:sz w:val="24"/>
          <w:szCs w:val="24"/>
          <w:lang w:val="sl-SI"/>
        </w:rPr>
      </w:pPr>
      <w:bookmarkStart w:id="3" w:name="_Hlk208912083"/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Na Centru za energetsko učinkovitost Instituta »Jožef Stefan« letos pripravljamo</w:t>
      </w:r>
      <w:r w:rsidR="00FD174C"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že sedmo Podnebno ogledalo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, </w:t>
      </w:r>
      <w:bookmarkEnd w:id="3"/>
      <w:r w:rsidR="0098069E" w:rsidRPr="0098069E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dokument, ki je namenjen </w:t>
      </w:r>
      <w:r w:rsidR="0098069E" w:rsidRPr="0098069E">
        <w:rPr>
          <w:b/>
          <w:bCs/>
          <w:sz w:val="24"/>
          <w:szCs w:val="24"/>
          <w:lang w:val="sl-SI"/>
        </w:rPr>
        <w:t xml:space="preserve">spremljanju izvajanja ukrepov za zmanjšanje izpustov toplogrednih plinov (TGP) </w:t>
      </w:r>
      <w:r w:rsidR="0098069E" w:rsidRPr="00D20722">
        <w:rPr>
          <w:b/>
          <w:bCs/>
          <w:sz w:val="24"/>
          <w:szCs w:val="24"/>
          <w:lang w:val="sl-SI"/>
        </w:rPr>
        <w:t xml:space="preserve">in rabe energije </w:t>
      </w:r>
      <w:r w:rsidR="0098069E" w:rsidRPr="0098069E">
        <w:rPr>
          <w:b/>
          <w:bCs/>
          <w:sz w:val="24"/>
          <w:szCs w:val="24"/>
          <w:lang w:val="sl-SI"/>
        </w:rPr>
        <w:t>za preteklo leto</w:t>
      </w:r>
      <w:r w:rsidR="0098069E" w:rsidRPr="0098069E">
        <w:rPr>
          <w:bCs/>
          <w:sz w:val="24"/>
          <w:szCs w:val="24"/>
          <w:lang w:val="sl-SI"/>
        </w:rPr>
        <w:t>.</w:t>
      </w:r>
    </w:p>
    <w:p w14:paraId="0B37FC5F" w14:textId="4381FF80" w:rsidR="00354362" w:rsidRPr="000C536D" w:rsidRDefault="00354362" w:rsidP="00354362">
      <w:pPr>
        <w:pStyle w:val="Navadensplet"/>
        <w:shd w:val="clear" w:color="auto" w:fill="FFFFFF"/>
        <w:spacing w:before="0" w:beforeAutospacing="0"/>
        <w:rPr>
          <w:rFonts w:asciiTheme="minorHAnsi" w:hAnsiTheme="minorHAnsi" w:cstheme="minorHAnsi"/>
          <w:spacing w:val="-1"/>
          <w:sz w:val="24"/>
          <w:szCs w:val="24"/>
          <w:lang w:val="sl-SI"/>
        </w:rPr>
      </w:pPr>
      <w:bookmarkStart w:id="4" w:name="_Hlk208912099"/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V okviru priprave</w:t>
      </w:r>
      <w:r w:rsidR="00FD174C"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Podnebnega ogledala 2025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, vas v</w:t>
      </w:r>
      <w:r w:rsidR="00FD174C"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torek, 14. oktobra 2025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,</w:t>
      </w:r>
      <w:r w:rsidR="00FD174C"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ob</w:t>
      </w:r>
      <w:r w:rsidR="00FD174C"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9.</w:t>
      </w:r>
      <w:r w:rsidR="00FD174C"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 </w:t>
      </w:r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uri</w:t>
      </w:r>
      <w:r w:rsidR="00FD174C"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vabimo, da se nam pridružite na</w:t>
      </w:r>
      <w:r w:rsidR="00FD174C"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pripravljalni delavnici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, kjer bomo predstavili</w:t>
      </w:r>
      <w:r w:rsidR="00FD174C"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glavne ugotovitve spremljanja izvajanja NEPN</w:t>
      </w:r>
      <w:r w:rsidR="00FD174C"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bookmarkStart w:id="5" w:name="_Hlk208912429"/>
      <w:r w:rsidR="00FD174C"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za razsežnosti razogljičenja in energetske učinkovitosti</w:t>
      </w:r>
      <w:bookmarkEnd w:id="5"/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. </w:t>
      </w:r>
      <w:bookmarkStart w:id="6" w:name="_Hlk208912444"/>
      <w:r w:rsidR="00A96BE9" w:rsidRPr="00A96BE9">
        <w:rPr>
          <w:rFonts w:asciiTheme="minorHAnsi" w:hAnsiTheme="minorHAnsi" w:cstheme="minorHAnsi"/>
          <w:spacing w:val="-1"/>
          <w:sz w:val="24"/>
          <w:szCs w:val="24"/>
          <w:lang w:val="sl-SI"/>
        </w:rPr>
        <w:t>Dogodek je namenjen tudi oblikovanju priporočil akterjem za izboljšave</w:t>
      </w:r>
      <w:bookmarkEnd w:id="6"/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. Ob prijavi na delavnico boste </w:t>
      </w:r>
      <w:r w:rsidR="00B838F3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nekaj dni 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pred dogodkom prejeli tudi povezavo na osnutek Podnebnega ogledala 2025.</w:t>
      </w:r>
      <w:r w:rsidR="00FD174C"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Podnebno ogledalo 2024</w:t>
      </w:r>
      <w:r w:rsidRPr="000C536D">
        <w:rPr>
          <w:rStyle w:val="Krepko"/>
          <w:rFonts w:asciiTheme="minorHAnsi" w:hAnsiTheme="minorHAnsi" w:cstheme="minorHAnsi"/>
          <w:b w:val="0"/>
          <w:spacing w:val="-1"/>
          <w:sz w:val="24"/>
          <w:szCs w:val="24"/>
          <w:lang w:val="sl-SI"/>
        </w:rPr>
        <w:t xml:space="preserve"> je</w:t>
      </w:r>
      <w:r w:rsidR="00FD174C"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dostopno </w:t>
      </w:r>
      <w:hyperlink r:id="rId6" w:history="1">
        <w:r w:rsidRPr="000C536D">
          <w:rPr>
            <w:rStyle w:val="Hiperpovezava"/>
            <w:rFonts w:asciiTheme="minorHAnsi" w:hAnsiTheme="minorHAnsi" w:cstheme="minorHAnsi"/>
            <w:spacing w:val="-1"/>
            <w:sz w:val="24"/>
            <w:szCs w:val="24"/>
            <w:lang w:val="sl-SI"/>
          </w:rPr>
          <w:t>tukaj</w:t>
        </w:r>
      </w:hyperlink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.</w:t>
      </w:r>
      <w:bookmarkEnd w:id="4"/>
    </w:p>
    <w:p w14:paraId="015B5DA2" w14:textId="768611F8" w:rsidR="00354362" w:rsidRPr="000C536D" w:rsidRDefault="006E0A2C" w:rsidP="00354362">
      <w:pPr>
        <w:spacing w:before="300" w:after="100" w:afterAutospacing="1" w:line="300" w:lineRule="atLeast"/>
        <w:rPr>
          <w:rFonts w:asciiTheme="minorHAnsi" w:hAnsiTheme="minorHAnsi" w:cstheme="minorHAnsi"/>
          <w:spacing w:val="-1"/>
          <w:sz w:val="24"/>
          <w:szCs w:val="24"/>
          <w:lang w:val="sl-SI" w:eastAsia="de-DE"/>
        </w:rPr>
      </w:pPr>
      <w:bookmarkStart w:id="7" w:name="_Hlk208912121"/>
      <w:r w:rsidRPr="000C536D">
        <w:rPr>
          <w:rFonts w:asciiTheme="minorHAnsi" w:hAnsiTheme="minorHAnsi" w:cstheme="minorHAnsi"/>
          <w:b/>
          <w:bCs/>
          <w:sz w:val="24"/>
          <w:szCs w:val="24"/>
          <w:lang w:val="sl-SI" w:eastAsia="de-DE"/>
        </w:rPr>
        <w:t>Podnebno ogledalo 202</w:t>
      </w:r>
      <w:r w:rsidR="000C536D" w:rsidRPr="000C536D">
        <w:rPr>
          <w:rFonts w:asciiTheme="minorHAnsi" w:hAnsiTheme="minorHAnsi" w:cstheme="minorHAnsi"/>
          <w:b/>
          <w:bCs/>
          <w:sz w:val="24"/>
          <w:szCs w:val="24"/>
          <w:lang w:val="sl-SI" w:eastAsia="de-DE"/>
        </w:rPr>
        <w:t>5</w:t>
      </w:r>
      <w:r w:rsidR="000C536D" w:rsidRPr="000C536D">
        <w:rPr>
          <w:rFonts w:asciiTheme="minorHAnsi" w:hAnsiTheme="minorHAnsi" w:cstheme="minorHAnsi"/>
          <w:bCs/>
          <w:sz w:val="24"/>
          <w:szCs w:val="24"/>
          <w:lang w:val="sl-SI" w:eastAsia="de-DE"/>
        </w:rPr>
        <w:t xml:space="preserve"> pripravljamo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 w:eastAsia="de-DE"/>
        </w:rPr>
        <w:t xml:space="preserve"> v okviru priprave strokovnih podlag za izpolnitev nacionalnih, evropskih in mednarodnih obveznosti poročanja ter pripravo stališča s področja podnebnih ciljev in mednarodnih obveznosti poročanja ter pripravo stališča s področja podnebnih ciljev in ciljev varstva zraka za </w:t>
      </w:r>
      <w:bookmarkStart w:id="8" w:name="_Hlk208911249"/>
      <w:r w:rsidRPr="000C536D">
        <w:rPr>
          <w:rFonts w:asciiTheme="minorHAnsi" w:hAnsiTheme="minorHAnsi" w:cstheme="minorHAnsi"/>
          <w:spacing w:val="-1"/>
          <w:sz w:val="24"/>
          <w:szCs w:val="24"/>
          <w:lang w:val="sl-SI" w:eastAsia="de-DE"/>
        </w:rPr>
        <w:t>Ministrstvo za okolje, podnebje in energijo</w:t>
      </w:r>
      <w:bookmarkEnd w:id="8"/>
      <w:r w:rsidRPr="000C536D">
        <w:rPr>
          <w:rFonts w:asciiTheme="minorHAnsi" w:hAnsiTheme="minorHAnsi" w:cstheme="minorHAnsi"/>
          <w:spacing w:val="-1"/>
          <w:sz w:val="24"/>
          <w:szCs w:val="24"/>
          <w:lang w:val="sl-SI" w:eastAsia="de-DE"/>
        </w:rPr>
        <w:t xml:space="preserve">. Pri pripravi </w:t>
      </w:r>
      <w:r w:rsidR="000C536D" w:rsidRPr="000C536D">
        <w:rPr>
          <w:rFonts w:asciiTheme="minorHAnsi" w:hAnsiTheme="minorHAnsi" w:cstheme="minorHAnsi"/>
          <w:spacing w:val="-1"/>
          <w:sz w:val="24"/>
          <w:szCs w:val="24"/>
          <w:lang w:val="sl-SI" w:eastAsia="de-DE"/>
        </w:rPr>
        <w:t>sodelujemo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 w:eastAsia="de-DE"/>
        </w:rPr>
        <w:t>: Institut »Jožef Stefan«, Center za energetsko učinkovitost</w:t>
      </w:r>
      <w:r w:rsidR="000C536D" w:rsidRPr="000C536D">
        <w:rPr>
          <w:rFonts w:asciiTheme="minorHAnsi" w:hAnsiTheme="minorHAnsi" w:cstheme="minorHAnsi"/>
          <w:spacing w:val="-1"/>
          <w:sz w:val="24"/>
          <w:szCs w:val="24"/>
          <w:lang w:val="sl-SI" w:eastAsia="de-DE"/>
        </w:rPr>
        <w:t xml:space="preserve"> (IJS-CEU)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 w:eastAsia="de-DE"/>
        </w:rPr>
        <w:t>, PNZ svetovanje projektiranje, Gozdarski inštitut Slovenije in Kmetijski inštitut Slovenije. Metodologija za pripravo Podnebnega ogledala je bila razvita v okviru projekta LIFE Podnebna pot 2050.</w:t>
      </w:r>
      <w:bookmarkEnd w:id="7"/>
    </w:p>
    <w:p w14:paraId="19B31EE4" w14:textId="5E245116" w:rsidR="00354362" w:rsidRPr="000C536D" w:rsidRDefault="00354362" w:rsidP="00354362">
      <w:pPr>
        <w:jc w:val="center"/>
        <w:rPr>
          <w:rFonts w:asciiTheme="minorHAnsi" w:hAnsiTheme="minorHAnsi" w:cstheme="minorHAnsi"/>
          <w:sz w:val="24"/>
          <w:szCs w:val="24"/>
          <w:lang w:val="sl-SI"/>
        </w:rPr>
      </w:pPr>
      <w:r w:rsidRPr="000C536D">
        <w:rPr>
          <w:rFonts w:asciiTheme="minorHAnsi" w:hAnsiTheme="minorHAnsi" w:cstheme="minorHAnsi"/>
          <w:sz w:val="24"/>
          <w:szCs w:val="24"/>
          <w:lang w:val="sl-SI"/>
        </w:rPr>
        <w:t>Vljudno vabljeni!</w:t>
      </w:r>
    </w:p>
    <w:p w14:paraId="324796E1" w14:textId="77777777" w:rsidR="00354362" w:rsidRPr="000C536D" w:rsidRDefault="00354362" w:rsidP="00354362">
      <w:pPr>
        <w:jc w:val="center"/>
        <w:rPr>
          <w:rFonts w:asciiTheme="minorHAnsi" w:hAnsiTheme="minorHAnsi" w:cstheme="minorHAnsi"/>
          <w:sz w:val="24"/>
          <w:szCs w:val="24"/>
          <w:lang w:val="sl-SI"/>
        </w:rPr>
      </w:pPr>
    </w:p>
    <w:p w14:paraId="07B4BEC3" w14:textId="2E2D4613" w:rsidR="00354362" w:rsidRPr="000C536D" w:rsidRDefault="00354362" w:rsidP="00354362">
      <w:pPr>
        <w:jc w:val="center"/>
        <w:rPr>
          <w:rFonts w:asciiTheme="minorHAnsi" w:hAnsiTheme="minorHAnsi" w:cstheme="minorHAnsi"/>
          <w:sz w:val="24"/>
          <w:szCs w:val="24"/>
          <w:lang w:val="sl-SI"/>
        </w:rPr>
      </w:pPr>
      <w:bookmarkStart w:id="9" w:name="_Hlk208912153"/>
      <w:r w:rsidRPr="000C536D">
        <w:rPr>
          <w:rFonts w:asciiTheme="minorHAnsi" w:hAnsiTheme="minorHAnsi" w:cstheme="minorHAnsi"/>
          <w:b/>
          <w:bCs/>
          <w:sz w:val="24"/>
          <w:szCs w:val="24"/>
          <w:lang w:val="sl-SI"/>
        </w:rPr>
        <w:t>Prijava na dogodek je obvezna</w:t>
      </w:r>
      <w:r w:rsidRPr="000C536D">
        <w:rPr>
          <w:rFonts w:asciiTheme="minorHAnsi" w:hAnsiTheme="minorHAnsi" w:cstheme="minorHAnsi"/>
          <w:sz w:val="24"/>
          <w:szCs w:val="24"/>
          <w:lang w:val="sl-SI"/>
        </w:rPr>
        <w:t xml:space="preserve">, saj drugače vstop </w:t>
      </w:r>
      <w:r w:rsidR="00120D40" w:rsidRPr="000C536D">
        <w:rPr>
          <w:rFonts w:asciiTheme="minorHAnsi" w:hAnsiTheme="minorHAnsi" w:cstheme="minorHAnsi"/>
          <w:sz w:val="24"/>
          <w:szCs w:val="24"/>
          <w:lang w:val="sl-SI"/>
        </w:rPr>
        <w:t xml:space="preserve">na območje IJS </w:t>
      </w:r>
      <w:r w:rsidRPr="000C536D">
        <w:rPr>
          <w:rFonts w:asciiTheme="minorHAnsi" w:hAnsiTheme="minorHAnsi" w:cstheme="minorHAnsi"/>
          <w:sz w:val="24"/>
          <w:szCs w:val="24"/>
          <w:lang w:val="sl-SI"/>
        </w:rPr>
        <w:t xml:space="preserve">ni možen. </w:t>
      </w:r>
      <w:bookmarkEnd w:id="9"/>
      <w:r w:rsidR="00A94058" w:rsidRPr="000C536D">
        <w:rPr>
          <w:rFonts w:asciiTheme="minorHAnsi" w:hAnsiTheme="minorHAnsi" w:cstheme="minorHAnsi"/>
          <w:b/>
          <w:bCs/>
          <w:sz w:val="24"/>
          <w:szCs w:val="24"/>
          <w:lang w:val="sl-SI"/>
        </w:rPr>
        <w:t>Udeležite se lahko tudi posameznih sklopov dogodka</w:t>
      </w:r>
      <w:r w:rsidR="00A94058" w:rsidRPr="000C536D">
        <w:rPr>
          <w:rFonts w:asciiTheme="minorHAnsi" w:hAnsiTheme="minorHAnsi" w:cstheme="minorHAnsi"/>
          <w:sz w:val="24"/>
          <w:szCs w:val="24"/>
          <w:lang w:val="sl-SI"/>
        </w:rPr>
        <w:t xml:space="preserve">. </w:t>
      </w:r>
      <w:r w:rsidRPr="000C536D">
        <w:rPr>
          <w:rFonts w:asciiTheme="minorHAnsi" w:hAnsiTheme="minorHAnsi" w:cstheme="minorHAnsi"/>
          <w:sz w:val="24"/>
          <w:szCs w:val="24"/>
          <w:lang w:val="sl-SI"/>
        </w:rPr>
        <w:t xml:space="preserve">Prijave zbiramo do </w:t>
      </w:r>
      <w:r w:rsidRPr="000C536D">
        <w:rPr>
          <w:rFonts w:asciiTheme="minorHAnsi" w:hAnsiTheme="minorHAnsi" w:cstheme="minorHAnsi"/>
          <w:b/>
          <w:bCs/>
          <w:sz w:val="24"/>
          <w:szCs w:val="24"/>
          <w:u w:val="single"/>
          <w:lang w:val="sl-SI"/>
        </w:rPr>
        <w:t>petka, 10. oktobra 2025</w:t>
      </w:r>
      <w:r w:rsidRPr="000C536D">
        <w:rPr>
          <w:rFonts w:asciiTheme="minorHAnsi" w:hAnsiTheme="minorHAnsi" w:cstheme="minorHAnsi"/>
          <w:sz w:val="24"/>
          <w:szCs w:val="24"/>
          <w:lang w:val="sl-SI"/>
        </w:rPr>
        <w:t xml:space="preserve">, preko elektronske prijavnice – </w:t>
      </w:r>
      <w:hyperlink r:id="rId7" w:history="1">
        <w:r w:rsidRPr="000C536D">
          <w:rPr>
            <w:rStyle w:val="Hiperpovezava"/>
            <w:rFonts w:asciiTheme="minorHAnsi" w:hAnsiTheme="minorHAnsi" w:cstheme="minorHAnsi"/>
            <w:sz w:val="24"/>
            <w:szCs w:val="24"/>
            <w:lang w:val="sl-SI"/>
          </w:rPr>
          <w:t>kliknite tukaj</w:t>
        </w:r>
      </w:hyperlink>
      <w:r w:rsidRPr="000C536D">
        <w:rPr>
          <w:rFonts w:asciiTheme="minorHAnsi" w:hAnsiTheme="minorHAnsi" w:cstheme="minorHAnsi"/>
          <w:sz w:val="24"/>
          <w:szCs w:val="24"/>
          <w:lang w:val="sl-SI"/>
        </w:rPr>
        <w:t>.</w:t>
      </w:r>
    </w:p>
    <w:p w14:paraId="3C06FF94" w14:textId="77777777" w:rsidR="00354362" w:rsidRPr="000C536D" w:rsidRDefault="00354362" w:rsidP="00354362">
      <w:pPr>
        <w:rPr>
          <w:rStyle w:val="Krepko"/>
          <w:rFonts w:asciiTheme="minorHAnsi" w:hAnsiTheme="minorHAnsi" w:cstheme="minorHAnsi"/>
          <w:sz w:val="24"/>
          <w:szCs w:val="24"/>
          <w:lang w:val="sl-SI"/>
        </w:rPr>
      </w:pPr>
    </w:p>
    <w:bookmarkEnd w:id="1"/>
    <w:p w14:paraId="130E5487" w14:textId="77777777" w:rsidR="00354362" w:rsidRDefault="00354362">
      <w:pPr>
        <w:spacing w:after="160" w:line="259" w:lineRule="auto"/>
        <w:rPr>
          <w:rFonts w:cstheme="minorHAnsi"/>
          <w:b/>
          <w:bCs/>
          <w:color w:val="40C8F4"/>
          <w:sz w:val="36"/>
          <w:szCs w:val="36"/>
          <w:lang w:val="sl-SI"/>
        </w:rPr>
      </w:pPr>
      <w:r>
        <w:rPr>
          <w:rFonts w:cstheme="minorHAnsi"/>
          <w:b/>
          <w:bCs/>
          <w:color w:val="40C8F4"/>
          <w:sz w:val="36"/>
          <w:szCs w:val="36"/>
          <w:lang w:val="sl-SI"/>
        </w:rPr>
        <w:br w:type="page"/>
      </w:r>
    </w:p>
    <w:p w14:paraId="36022C35" w14:textId="4C6FF6E1" w:rsidR="00354362" w:rsidRDefault="00354362" w:rsidP="00354362">
      <w:pPr>
        <w:jc w:val="center"/>
        <w:rPr>
          <w:rFonts w:cstheme="minorHAnsi"/>
          <w:b/>
          <w:bCs/>
          <w:color w:val="40C8F4"/>
          <w:sz w:val="36"/>
          <w:szCs w:val="36"/>
          <w:lang w:val="sl-SI"/>
        </w:rPr>
      </w:pPr>
      <w:r w:rsidRPr="007E2B9A">
        <w:rPr>
          <w:rFonts w:cstheme="minorHAnsi"/>
          <w:b/>
          <w:bCs/>
          <w:color w:val="40C8F4"/>
          <w:sz w:val="36"/>
          <w:szCs w:val="36"/>
          <w:lang w:val="sl-SI"/>
        </w:rPr>
        <w:lastRenderedPageBreak/>
        <w:t>PROGRAM</w:t>
      </w:r>
    </w:p>
    <w:p w14:paraId="7E5EEEF9" w14:textId="77777777" w:rsidR="00AD51CF" w:rsidRPr="007E2B9A" w:rsidRDefault="00AD51CF" w:rsidP="00AD51CF">
      <w:pPr>
        <w:rPr>
          <w:lang w:val="sl-SI"/>
        </w:rPr>
      </w:pPr>
    </w:p>
    <w:p w14:paraId="0C66CEF7" w14:textId="6748730A" w:rsidR="00354362" w:rsidRDefault="00354362" w:rsidP="00AD51CF">
      <w:pPr>
        <w:tabs>
          <w:tab w:val="left" w:pos="851"/>
        </w:tabs>
        <w:ind w:left="1559" w:hanging="851"/>
        <w:rPr>
          <w:rFonts w:cstheme="minorHAnsi"/>
          <w:lang w:val="sl-SI"/>
        </w:rPr>
      </w:pPr>
      <w:r w:rsidRPr="00100E13">
        <w:rPr>
          <w:rFonts w:cstheme="minorHAnsi"/>
          <w:lang w:val="sl-SI"/>
        </w:rPr>
        <w:t>Moderator:</w:t>
      </w:r>
      <w:r>
        <w:rPr>
          <w:rFonts w:cstheme="minorHAnsi"/>
          <w:lang w:val="sl-SI"/>
        </w:rPr>
        <w:t xml:space="preserve"> mag</w:t>
      </w:r>
      <w:r w:rsidRPr="00084B77">
        <w:rPr>
          <w:rFonts w:cstheme="minorHAnsi"/>
          <w:lang w:val="sl-SI"/>
        </w:rPr>
        <w:t xml:space="preserve">. </w:t>
      </w:r>
      <w:r>
        <w:rPr>
          <w:rFonts w:cstheme="minorHAnsi"/>
          <w:lang w:val="sl-SI"/>
        </w:rPr>
        <w:t>Jure Čižman</w:t>
      </w:r>
      <w:r w:rsidRPr="00084B77">
        <w:rPr>
          <w:rFonts w:cstheme="minorHAnsi"/>
          <w:lang w:val="sl-SI"/>
        </w:rPr>
        <w:t>, IJS-CEU</w:t>
      </w:r>
    </w:p>
    <w:p w14:paraId="6172415D" w14:textId="77777777" w:rsidR="00AD51CF" w:rsidRDefault="00AD51CF" w:rsidP="00354362">
      <w:pPr>
        <w:tabs>
          <w:tab w:val="left" w:pos="851"/>
        </w:tabs>
        <w:ind w:left="1571" w:hanging="851"/>
        <w:rPr>
          <w:rFonts w:cstheme="minorHAnsi"/>
          <w:lang w:val="sl-SI"/>
        </w:rPr>
      </w:pPr>
    </w:p>
    <w:p w14:paraId="72495781" w14:textId="4C6C4F98" w:rsidR="00AD51CF" w:rsidRPr="00572959" w:rsidRDefault="00120D40" w:rsidP="00AD51CF">
      <w:pPr>
        <w:tabs>
          <w:tab w:val="left" w:pos="851"/>
        </w:tabs>
        <w:ind w:left="1559" w:hanging="851"/>
        <w:rPr>
          <w:rFonts w:cstheme="minorHAnsi"/>
          <w:b/>
          <w:u w:val="single"/>
          <w:lang w:val="sl-SI"/>
        </w:rPr>
      </w:pPr>
      <w:r>
        <w:rPr>
          <w:rFonts w:cstheme="minorHAnsi"/>
          <w:b/>
          <w:u w:val="single"/>
          <w:lang w:val="sl-SI"/>
        </w:rPr>
        <w:t>SKLOP</w:t>
      </w:r>
      <w:r w:rsidR="00AD51CF" w:rsidRPr="00572959">
        <w:rPr>
          <w:rFonts w:cstheme="minorHAnsi"/>
          <w:b/>
          <w:u w:val="single"/>
          <w:lang w:val="sl-SI"/>
        </w:rPr>
        <w:t xml:space="preserve"> 1</w:t>
      </w:r>
    </w:p>
    <w:p w14:paraId="02AED7A5" w14:textId="1AD1FDDA" w:rsidR="00AD51CF" w:rsidRPr="007E2B9A" w:rsidRDefault="00AD51CF" w:rsidP="00AD51CF">
      <w:pPr>
        <w:tabs>
          <w:tab w:val="left" w:pos="851"/>
        </w:tabs>
        <w:spacing w:before="120"/>
        <w:ind w:left="1559" w:hanging="851"/>
        <w:rPr>
          <w:rFonts w:cstheme="minorHAnsi"/>
          <w:b/>
          <w:lang w:val="sl-SI"/>
        </w:rPr>
      </w:pPr>
      <w:bookmarkStart w:id="10" w:name="_Hlk208911864"/>
      <w:r w:rsidRPr="007E2B9A">
        <w:rPr>
          <w:rFonts w:cstheme="minorHAnsi"/>
          <w:lang w:val="sl-SI"/>
        </w:rPr>
        <w:t>9.00</w:t>
      </w:r>
      <w:r w:rsidRPr="007E2B9A">
        <w:rPr>
          <w:rFonts w:cstheme="minorHAnsi"/>
          <w:lang w:val="sl-SI"/>
        </w:rPr>
        <w:tab/>
      </w:r>
      <w:r w:rsidRPr="007E2B9A">
        <w:rPr>
          <w:rFonts w:cstheme="minorHAnsi"/>
          <w:b/>
          <w:lang w:val="sl-SI"/>
        </w:rPr>
        <w:t>Uvodni pozdrav</w:t>
      </w:r>
      <w:r w:rsidRPr="007E2B9A">
        <w:rPr>
          <w:rFonts w:cstheme="minorHAnsi"/>
          <w:b/>
          <w:lang w:val="sl-SI"/>
        </w:rPr>
        <w:br/>
      </w:r>
      <w:r w:rsidR="003B4AA9">
        <w:rPr>
          <w:rFonts w:cstheme="minorHAnsi"/>
          <w:i/>
          <w:lang w:val="sl-SI"/>
        </w:rPr>
        <w:t>Uroš Vajgl</w:t>
      </w:r>
      <w:r w:rsidR="001B6427">
        <w:rPr>
          <w:rFonts w:cstheme="minorHAnsi"/>
          <w:i/>
          <w:lang w:val="sl-SI"/>
        </w:rPr>
        <w:t xml:space="preserve">, </w:t>
      </w:r>
      <w:r w:rsidRPr="007E2B9A">
        <w:rPr>
          <w:rFonts w:cstheme="minorHAnsi"/>
          <w:i/>
          <w:lang w:val="sl-SI"/>
        </w:rPr>
        <w:t>MOP</w:t>
      </w:r>
      <w:r>
        <w:rPr>
          <w:rFonts w:cstheme="minorHAnsi"/>
          <w:i/>
          <w:lang w:val="sl-SI"/>
        </w:rPr>
        <w:t>E</w:t>
      </w:r>
      <w:r w:rsidR="001B6427">
        <w:rPr>
          <w:rFonts w:cstheme="minorHAnsi"/>
          <w:i/>
          <w:lang w:val="sl-SI"/>
        </w:rPr>
        <w:t>,</w:t>
      </w:r>
      <w:r>
        <w:rPr>
          <w:rFonts w:cstheme="minorHAnsi"/>
          <w:i/>
          <w:lang w:val="sl-SI"/>
        </w:rPr>
        <w:t xml:space="preserve"> </w:t>
      </w:r>
      <w:r w:rsidR="003B4AA9">
        <w:rPr>
          <w:rFonts w:cstheme="minorHAnsi"/>
          <w:i/>
          <w:lang w:val="sl-SI"/>
        </w:rPr>
        <w:t xml:space="preserve">državni sekretar, </w:t>
      </w:r>
      <w:r w:rsidR="003B4AA9" w:rsidRPr="003B4AA9">
        <w:rPr>
          <w:rFonts w:cstheme="minorHAnsi"/>
          <w:i/>
          <w:lang w:val="sl-SI"/>
        </w:rPr>
        <w:t>pristojen za okolje in podnebje</w:t>
      </w:r>
    </w:p>
    <w:p w14:paraId="08937816" w14:textId="2D1478F7" w:rsidR="00AD51CF" w:rsidRPr="007E2B9A" w:rsidRDefault="00AD51CF" w:rsidP="00AD51CF">
      <w:pPr>
        <w:tabs>
          <w:tab w:val="left" w:pos="851"/>
        </w:tabs>
        <w:spacing w:before="120"/>
        <w:ind w:left="1559" w:hanging="851"/>
        <w:rPr>
          <w:rFonts w:cstheme="minorHAnsi"/>
          <w:lang w:val="sl-SI"/>
        </w:rPr>
      </w:pPr>
      <w:r w:rsidRPr="007E2B9A">
        <w:rPr>
          <w:rFonts w:cstheme="minorHAnsi"/>
          <w:lang w:val="sl-SI"/>
        </w:rPr>
        <w:t>9.</w:t>
      </w:r>
      <w:r>
        <w:rPr>
          <w:rFonts w:cstheme="minorHAnsi"/>
          <w:lang w:val="sl-SI"/>
        </w:rPr>
        <w:t>1</w:t>
      </w:r>
      <w:r w:rsidRPr="007E2B9A">
        <w:rPr>
          <w:rFonts w:cstheme="minorHAnsi"/>
          <w:lang w:val="sl-SI"/>
        </w:rPr>
        <w:t>5</w:t>
      </w:r>
      <w:r w:rsidRPr="007E2B9A">
        <w:rPr>
          <w:rFonts w:cstheme="minorHAnsi"/>
          <w:lang w:val="sl-SI"/>
        </w:rPr>
        <w:tab/>
      </w:r>
      <w:r w:rsidRPr="007E2B9A">
        <w:rPr>
          <w:rFonts w:cstheme="minorHAnsi"/>
          <w:b/>
          <w:lang w:val="sl-SI"/>
        </w:rPr>
        <w:t>Ukrepi v kmetijstvu,</w:t>
      </w:r>
      <w:r w:rsidRPr="007E2B9A">
        <w:rPr>
          <w:rFonts w:cstheme="minorHAnsi"/>
          <w:lang w:val="sl-SI"/>
        </w:rPr>
        <w:t xml:space="preserve"> </w:t>
      </w:r>
      <w:r w:rsidRPr="007E2B9A">
        <w:rPr>
          <w:rFonts w:cstheme="minorHAnsi"/>
          <w:i/>
          <w:lang w:val="sl-SI"/>
        </w:rPr>
        <w:t>dr. Jože Verbič, KIS</w:t>
      </w:r>
    </w:p>
    <w:p w14:paraId="1C729EBE" w14:textId="6B00677F" w:rsidR="00AD51CF" w:rsidRPr="007E2B9A" w:rsidRDefault="00AD51CF" w:rsidP="00AD51CF">
      <w:pPr>
        <w:tabs>
          <w:tab w:val="left" w:pos="851"/>
        </w:tabs>
        <w:spacing w:before="120"/>
        <w:ind w:left="1559" w:hanging="851"/>
        <w:rPr>
          <w:rFonts w:cstheme="minorHAnsi"/>
          <w:lang w:val="sl-SI"/>
        </w:rPr>
      </w:pPr>
      <w:r w:rsidRPr="007E2B9A">
        <w:rPr>
          <w:rFonts w:cstheme="minorHAnsi"/>
          <w:lang w:val="sl-SI"/>
        </w:rPr>
        <w:t>9.</w:t>
      </w:r>
      <w:r>
        <w:rPr>
          <w:rFonts w:cstheme="minorHAnsi"/>
          <w:lang w:val="sl-SI"/>
        </w:rPr>
        <w:t>45</w:t>
      </w:r>
      <w:r w:rsidRPr="007E2B9A">
        <w:rPr>
          <w:rFonts w:cstheme="minorHAnsi"/>
          <w:lang w:val="sl-SI"/>
        </w:rPr>
        <w:tab/>
      </w:r>
      <w:r w:rsidRPr="007E2B9A">
        <w:rPr>
          <w:rFonts w:cstheme="minorHAnsi"/>
          <w:b/>
          <w:lang w:val="sl-SI"/>
        </w:rPr>
        <w:t>Ukrepi v gozdarstvu,</w:t>
      </w:r>
      <w:r w:rsidRPr="007E2B9A">
        <w:rPr>
          <w:rFonts w:cstheme="minorHAnsi"/>
          <w:lang w:val="sl-SI"/>
        </w:rPr>
        <w:t xml:space="preserve"> </w:t>
      </w:r>
      <w:r w:rsidRPr="007E2B9A">
        <w:rPr>
          <w:rFonts w:cstheme="minorHAnsi"/>
          <w:i/>
          <w:lang w:val="sl-SI"/>
        </w:rPr>
        <w:t>dr. Boštjan Mali, GIS</w:t>
      </w:r>
      <w:r w:rsidRPr="007E2B9A">
        <w:rPr>
          <w:rFonts w:cstheme="minorHAnsi"/>
          <w:lang w:val="sl-SI"/>
        </w:rPr>
        <w:br/>
      </w:r>
      <w:r w:rsidRPr="007E2B9A">
        <w:rPr>
          <w:rFonts w:cstheme="minorHAnsi"/>
          <w:i/>
          <w:lang w:val="sl-SI"/>
        </w:rPr>
        <w:t>Razprava in zaključki</w:t>
      </w:r>
    </w:p>
    <w:p w14:paraId="744092B6" w14:textId="77777777" w:rsidR="00AD51CF" w:rsidRPr="007E2B9A" w:rsidRDefault="00AD51CF" w:rsidP="00AD51CF">
      <w:pPr>
        <w:tabs>
          <w:tab w:val="left" w:pos="851"/>
        </w:tabs>
        <w:spacing w:before="120"/>
        <w:ind w:left="1559" w:hanging="851"/>
        <w:rPr>
          <w:rFonts w:cstheme="minorHAnsi"/>
          <w:b/>
          <w:bCs/>
          <w:i/>
          <w:iCs/>
          <w:color w:val="808080" w:themeColor="background1" w:themeShade="80"/>
          <w:lang w:val="sl-SI"/>
        </w:rPr>
      </w:pPr>
      <w:r w:rsidRPr="007E2B9A">
        <w:rPr>
          <w:rFonts w:cstheme="minorHAnsi"/>
          <w:b/>
          <w:bCs/>
          <w:i/>
          <w:iCs/>
          <w:color w:val="808080" w:themeColor="background1" w:themeShade="80"/>
          <w:lang w:val="sl-SI"/>
        </w:rPr>
        <w:t>10.30</w:t>
      </w:r>
      <w:r w:rsidRPr="007E2B9A">
        <w:rPr>
          <w:rFonts w:cstheme="minorHAnsi"/>
          <w:b/>
          <w:bCs/>
          <w:i/>
          <w:iCs/>
          <w:color w:val="808080" w:themeColor="background1" w:themeShade="80"/>
          <w:lang w:val="sl-SI"/>
        </w:rPr>
        <w:tab/>
        <w:t>Odmor</w:t>
      </w:r>
    </w:p>
    <w:p w14:paraId="6C494DCF" w14:textId="39E75861" w:rsidR="00AD51CF" w:rsidRPr="00572959" w:rsidRDefault="00120D40" w:rsidP="00AD51CF">
      <w:pPr>
        <w:tabs>
          <w:tab w:val="left" w:pos="851"/>
        </w:tabs>
        <w:spacing w:before="180"/>
        <w:ind w:left="1559" w:hanging="851"/>
        <w:rPr>
          <w:rFonts w:cstheme="minorHAnsi"/>
          <w:b/>
          <w:u w:val="single"/>
          <w:lang w:val="sl-SI"/>
        </w:rPr>
      </w:pPr>
      <w:r>
        <w:rPr>
          <w:rFonts w:cstheme="minorHAnsi"/>
          <w:b/>
          <w:u w:val="single"/>
          <w:lang w:val="sl-SI"/>
        </w:rPr>
        <w:t>SKLOP</w:t>
      </w:r>
      <w:r w:rsidR="00AD51CF" w:rsidRPr="00572959">
        <w:rPr>
          <w:rFonts w:cstheme="minorHAnsi"/>
          <w:b/>
          <w:u w:val="single"/>
          <w:lang w:val="sl-SI"/>
        </w:rPr>
        <w:t xml:space="preserve"> </w:t>
      </w:r>
      <w:r w:rsidR="00AD51CF">
        <w:rPr>
          <w:rFonts w:cstheme="minorHAnsi"/>
          <w:b/>
          <w:u w:val="single"/>
          <w:lang w:val="sl-SI"/>
        </w:rPr>
        <w:t>2</w:t>
      </w:r>
    </w:p>
    <w:bookmarkEnd w:id="10"/>
    <w:p w14:paraId="533ADFD4" w14:textId="77777777" w:rsidR="00AD51CF" w:rsidRPr="007E2B9A" w:rsidRDefault="00AD51CF" w:rsidP="00AD51CF">
      <w:pPr>
        <w:tabs>
          <w:tab w:val="left" w:pos="851"/>
        </w:tabs>
        <w:spacing w:before="120"/>
        <w:ind w:left="1559" w:hanging="851"/>
        <w:rPr>
          <w:rFonts w:cstheme="minorHAnsi"/>
          <w:b/>
          <w:lang w:val="sl-SI"/>
        </w:rPr>
      </w:pPr>
      <w:r w:rsidRPr="007E2B9A">
        <w:rPr>
          <w:rFonts w:cstheme="minorHAnsi"/>
          <w:lang w:val="sl-SI"/>
        </w:rPr>
        <w:t>10.45</w:t>
      </w:r>
      <w:r w:rsidRPr="007E2B9A">
        <w:rPr>
          <w:rFonts w:cstheme="minorHAnsi"/>
          <w:lang w:val="sl-SI"/>
        </w:rPr>
        <w:tab/>
      </w:r>
      <w:r w:rsidRPr="007E2B9A">
        <w:rPr>
          <w:rFonts w:cstheme="minorHAnsi"/>
          <w:b/>
          <w:lang w:val="sl-SI"/>
        </w:rPr>
        <w:t xml:space="preserve">Doseganje </w:t>
      </w:r>
      <w:r>
        <w:rPr>
          <w:rFonts w:cstheme="minorHAnsi"/>
          <w:b/>
          <w:lang w:val="sl-SI"/>
        </w:rPr>
        <w:t xml:space="preserve">glavnih </w:t>
      </w:r>
      <w:r w:rsidRPr="007E2B9A">
        <w:rPr>
          <w:rFonts w:cstheme="minorHAnsi"/>
          <w:b/>
          <w:lang w:val="sl-SI"/>
        </w:rPr>
        <w:t>nacionalnih ciljev</w:t>
      </w:r>
      <w:r>
        <w:rPr>
          <w:rFonts w:cstheme="minorHAnsi"/>
          <w:b/>
          <w:lang w:val="sl-SI"/>
        </w:rPr>
        <w:t xml:space="preserve"> na področjih razogljičenja in energetske učinkovitosti</w:t>
      </w:r>
      <w:r w:rsidRPr="007E2B9A">
        <w:rPr>
          <w:rFonts w:cstheme="minorHAnsi"/>
          <w:lang w:val="sl-SI"/>
        </w:rPr>
        <w:t xml:space="preserve">, </w:t>
      </w:r>
      <w:r w:rsidRPr="007E2B9A">
        <w:rPr>
          <w:rFonts w:cstheme="minorHAnsi"/>
          <w:i/>
          <w:lang w:val="sl-SI"/>
        </w:rPr>
        <w:t>mag. Barbara Petelin Visočnik, IJS-CEU</w:t>
      </w:r>
    </w:p>
    <w:p w14:paraId="14A9BBEF" w14:textId="77777777" w:rsidR="00AD51CF" w:rsidRPr="007E2B9A" w:rsidRDefault="00AD51CF" w:rsidP="00AD51CF">
      <w:pPr>
        <w:tabs>
          <w:tab w:val="left" w:pos="851"/>
        </w:tabs>
        <w:spacing w:before="120"/>
        <w:ind w:left="1559" w:hanging="851"/>
        <w:rPr>
          <w:rFonts w:cstheme="minorHAnsi"/>
          <w:lang w:val="sl-SI"/>
        </w:rPr>
      </w:pPr>
      <w:r w:rsidRPr="007E2B9A">
        <w:rPr>
          <w:rFonts w:cstheme="minorHAnsi"/>
          <w:lang w:val="sl-SI"/>
        </w:rPr>
        <w:t>11.0</w:t>
      </w:r>
      <w:r>
        <w:rPr>
          <w:rFonts w:cstheme="minorHAnsi"/>
          <w:lang w:val="sl-SI"/>
        </w:rPr>
        <w:t>5</w:t>
      </w:r>
      <w:r w:rsidRPr="007E2B9A">
        <w:rPr>
          <w:rFonts w:cstheme="minorHAnsi"/>
          <w:lang w:val="sl-SI"/>
        </w:rPr>
        <w:tab/>
      </w:r>
      <w:r>
        <w:rPr>
          <w:rFonts w:cstheme="minorHAnsi"/>
          <w:b/>
          <w:bCs/>
          <w:lang w:val="sl-SI"/>
        </w:rPr>
        <w:t>Ukrepi za zmanjšanje okoljske škode</w:t>
      </w:r>
      <w:r w:rsidRPr="007E2B9A">
        <w:rPr>
          <w:rFonts w:cstheme="minorHAnsi"/>
          <w:lang w:val="sl-SI"/>
        </w:rPr>
        <w:t xml:space="preserve">, </w:t>
      </w:r>
      <w:r w:rsidRPr="007E2B9A">
        <w:rPr>
          <w:rFonts w:cstheme="minorHAnsi"/>
          <w:i/>
          <w:color w:val="000000" w:themeColor="text1"/>
          <w:lang w:val="sl-SI"/>
        </w:rPr>
        <w:t>Katarina Trstenjak, IJS-CEU</w:t>
      </w:r>
    </w:p>
    <w:p w14:paraId="4E9B7339" w14:textId="6D62516F" w:rsidR="00AD51CF" w:rsidRPr="007E2B9A" w:rsidRDefault="00AD51CF" w:rsidP="00AD51CF">
      <w:pPr>
        <w:tabs>
          <w:tab w:val="left" w:pos="851"/>
        </w:tabs>
        <w:spacing w:before="120"/>
        <w:ind w:left="1559" w:hanging="851"/>
        <w:rPr>
          <w:rFonts w:cstheme="minorHAnsi"/>
          <w:i/>
          <w:lang w:val="sl-SI"/>
        </w:rPr>
      </w:pPr>
      <w:r>
        <w:rPr>
          <w:rFonts w:cstheme="minorHAnsi"/>
          <w:lang w:val="sl-SI"/>
        </w:rPr>
        <w:t>11</w:t>
      </w:r>
      <w:r w:rsidRPr="007E2B9A">
        <w:rPr>
          <w:rFonts w:cstheme="minorHAnsi"/>
          <w:lang w:val="sl-SI"/>
        </w:rPr>
        <w:t>.</w:t>
      </w:r>
      <w:r>
        <w:rPr>
          <w:rFonts w:cstheme="minorHAnsi"/>
          <w:lang w:val="sl-SI"/>
        </w:rPr>
        <w:t>20</w:t>
      </w:r>
      <w:r w:rsidRPr="007E2B9A">
        <w:rPr>
          <w:rFonts w:cstheme="minorHAnsi"/>
          <w:b/>
          <w:lang w:val="sl-SI"/>
        </w:rPr>
        <w:tab/>
        <w:t>Ukrepi v prometu</w:t>
      </w:r>
      <w:r w:rsidRPr="007E2B9A">
        <w:rPr>
          <w:rFonts w:cstheme="minorHAnsi"/>
          <w:lang w:val="sl-SI"/>
        </w:rPr>
        <w:t xml:space="preserve">, </w:t>
      </w:r>
      <w:r w:rsidRPr="00A4680E">
        <w:rPr>
          <w:rFonts w:cstheme="minorHAnsi"/>
          <w:i/>
          <w:lang w:val="sl-SI"/>
        </w:rPr>
        <w:t>mag. Gregor Pretnar</w:t>
      </w:r>
      <w:r w:rsidRPr="007E2B9A">
        <w:rPr>
          <w:rFonts w:cstheme="minorHAnsi"/>
          <w:i/>
          <w:lang w:val="sl-SI"/>
        </w:rPr>
        <w:t>, PNZ</w:t>
      </w:r>
      <w:r w:rsidRPr="007E2B9A">
        <w:rPr>
          <w:rFonts w:cstheme="minorHAnsi"/>
          <w:i/>
          <w:lang w:val="sl-SI"/>
        </w:rPr>
        <w:br/>
        <w:t>Razprava in zaključki</w:t>
      </w:r>
    </w:p>
    <w:p w14:paraId="3CA042C6" w14:textId="77777777" w:rsidR="00AD51CF" w:rsidRPr="007E2B9A" w:rsidRDefault="00AD51CF" w:rsidP="00AD51CF">
      <w:pPr>
        <w:tabs>
          <w:tab w:val="left" w:pos="851"/>
        </w:tabs>
        <w:spacing w:before="120"/>
        <w:ind w:left="1559" w:hanging="851"/>
        <w:rPr>
          <w:rFonts w:cstheme="minorHAnsi"/>
          <w:b/>
          <w:bCs/>
          <w:i/>
          <w:iCs/>
          <w:color w:val="808080" w:themeColor="background1" w:themeShade="80"/>
          <w:lang w:val="sl-SI"/>
        </w:rPr>
      </w:pPr>
      <w:r w:rsidRPr="007E2B9A">
        <w:rPr>
          <w:rFonts w:cstheme="minorHAnsi"/>
          <w:b/>
          <w:bCs/>
          <w:i/>
          <w:iCs/>
          <w:color w:val="808080" w:themeColor="background1" w:themeShade="80"/>
          <w:lang w:val="sl-SI"/>
        </w:rPr>
        <w:t>12.00</w:t>
      </w:r>
      <w:r w:rsidRPr="007E2B9A">
        <w:rPr>
          <w:rFonts w:cstheme="minorHAnsi"/>
          <w:b/>
          <w:bCs/>
          <w:i/>
          <w:iCs/>
          <w:color w:val="808080" w:themeColor="background1" w:themeShade="80"/>
          <w:lang w:val="sl-SI"/>
        </w:rPr>
        <w:tab/>
        <w:t xml:space="preserve">Kosilo </w:t>
      </w:r>
      <w:r w:rsidRPr="007E2B9A">
        <w:rPr>
          <w:rFonts w:cstheme="minorHAnsi"/>
          <w:i/>
          <w:iCs/>
          <w:color w:val="808080" w:themeColor="background1" w:themeShade="80"/>
          <w:lang w:val="sl-SI"/>
        </w:rPr>
        <w:t>(potrebna prijava ob registraciji na dogodek)</w:t>
      </w:r>
    </w:p>
    <w:p w14:paraId="6B2E8370" w14:textId="4B613427" w:rsidR="00AD51CF" w:rsidRPr="00572959" w:rsidRDefault="00120D40" w:rsidP="00AD51CF">
      <w:pPr>
        <w:tabs>
          <w:tab w:val="left" w:pos="851"/>
        </w:tabs>
        <w:spacing w:before="180"/>
        <w:ind w:left="1559" w:hanging="851"/>
        <w:rPr>
          <w:rFonts w:cstheme="minorHAnsi"/>
          <w:b/>
          <w:u w:val="single"/>
          <w:lang w:val="sl-SI"/>
        </w:rPr>
      </w:pPr>
      <w:r>
        <w:rPr>
          <w:rFonts w:cstheme="minorHAnsi"/>
          <w:b/>
          <w:u w:val="single"/>
          <w:lang w:val="sl-SI"/>
        </w:rPr>
        <w:t>SKLOP</w:t>
      </w:r>
      <w:r w:rsidR="00AD51CF" w:rsidRPr="00572959">
        <w:rPr>
          <w:rFonts w:cstheme="minorHAnsi"/>
          <w:b/>
          <w:u w:val="single"/>
          <w:lang w:val="sl-SI"/>
        </w:rPr>
        <w:t xml:space="preserve"> </w:t>
      </w:r>
      <w:r w:rsidR="00AD51CF">
        <w:rPr>
          <w:rFonts w:cstheme="minorHAnsi"/>
          <w:b/>
          <w:u w:val="single"/>
          <w:lang w:val="sl-SI"/>
        </w:rPr>
        <w:t>3</w:t>
      </w:r>
    </w:p>
    <w:p w14:paraId="727553E6" w14:textId="40E14BF2" w:rsidR="00AD51CF" w:rsidRPr="007E2B9A" w:rsidRDefault="00AD51CF" w:rsidP="00AD51CF">
      <w:pPr>
        <w:tabs>
          <w:tab w:val="left" w:pos="851"/>
        </w:tabs>
        <w:spacing w:before="120"/>
        <w:ind w:left="1559" w:hanging="851"/>
        <w:rPr>
          <w:rFonts w:cstheme="minorHAnsi"/>
          <w:b/>
          <w:lang w:val="sl-SI"/>
        </w:rPr>
      </w:pPr>
      <w:r>
        <w:rPr>
          <w:rFonts w:cstheme="minorHAnsi"/>
          <w:lang w:val="sl-SI"/>
        </w:rPr>
        <w:t>12</w:t>
      </w:r>
      <w:r w:rsidRPr="007E2B9A">
        <w:rPr>
          <w:rFonts w:cstheme="minorHAnsi"/>
          <w:lang w:val="sl-SI"/>
        </w:rPr>
        <w:t>.</w:t>
      </w:r>
      <w:r>
        <w:rPr>
          <w:rFonts w:cstheme="minorHAnsi"/>
          <w:lang w:val="sl-SI"/>
        </w:rPr>
        <w:t>45</w:t>
      </w:r>
      <w:r w:rsidRPr="007E2B9A">
        <w:rPr>
          <w:rFonts w:cstheme="minorHAnsi"/>
          <w:lang w:val="sl-SI"/>
        </w:rPr>
        <w:tab/>
      </w:r>
      <w:r w:rsidRPr="007E2B9A">
        <w:rPr>
          <w:rFonts w:cstheme="minorHAnsi"/>
          <w:b/>
          <w:lang w:val="sl-SI"/>
        </w:rPr>
        <w:t>Ukrepi v stavbah</w:t>
      </w:r>
      <w:r w:rsidRPr="007E2B9A">
        <w:rPr>
          <w:rFonts w:cstheme="minorHAnsi"/>
          <w:lang w:val="sl-SI"/>
        </w:rPr>
        <w:t xml:space="preserve">, </w:t>
      </w:r>
      <w:r w:rsidRPr="007E2B9A">
        <w:rPr>
          <w:rFonts w:cstheme="minorHAnsi"/>
          <w:i/>
          <w:lang w:val="sl-SI"/>
        </w:rPr>
        <w:t>mag</w:t>
      </w:r>
      <w:r w:rsidRPr="007E2B9A">
        <w:rPr>
          <w:rFonts w:cstheme="minorHAnsi"/>
          <w:lang w:val="sl-SI"/>
        </w:rPr>
        <w:t>.</w:t>
      </w:r>
      <w:r w:rsidRPr="007E2B9A">
        <w:rPr>
          <w:rFonts w:cstheme="minorHAnsi"/>
          <w:b/>
          <w:lang w:val="sl-SI"/>
        </w:rPr>
        <w:t xml:space="preserve"> </w:t>
      </w:r>
      <w:r w:rsidRPr="007E2B9A">
        <w:rPr>
          <w:rFonts w:cstheme="minorHAnsi"/>
          <w:i/>
          <w:lang w:val="sl-SI"/>
        </w:rPr>
        <w:t>Barbara Petelin Visočnik, IJS-CEU</w:t>
      </w:r>
      <w:r w:rsidRPr="007E2B9A">
        <w:rPr>
          <w:rFonts w:cstheme="minorHAnsi"/>
          <w:b/>
          <w:lang w:val="sl-SI"/>
        </w:rPr>
        <w:br/>
      </w:r>
      <w:r w:rsidRPr="007E2B9A">
        <w:rPr>
          <w:rFonts w:cstheme="minorHAnsi"/>
          <w:i/>
          <w:lang w:val="sl-SI"/>
        </w:rPr>
        <w:t>Razprava in zaključki</w:t>
      </w:r>
    </w:p>
    <w:p w14:paraId="1A209445" w14:textId="021ED7F1" w:rsidR="00AD51CF" w:rsidRPr="007E2B9A" w:rsidRDefault="00AD51CF" w:rsidP="00AD51CF">
      <w:pPr>
        <w:tabs>
          <w:tab w:val="left" w:pos="851"/>
        </w:tabs>
        <w:spacing w:before="120"/>
        <w:ind w:left="1559" w:hanging="851"/>
        <w:rPr>
          <w:rFonts w:cstheme="minorHAnsi"/>
          <w:i/>
          <w:lang w:val="sl-SI"/>
        </w:rPr>
      </w:pPr>
      <w:r>
        <w:rPr>
          <w:rFonts w:cstheme="minorHAnsi"/>
          <w:lang w:val="sl-SI"/>
        </w:rPr>
        <w:t>13.30</w:t>
      </w:r>
      <w:r w:rsidRPr="007E2B9A">
        <w:rPr>
          <w:rFonts w:cstheme="minorHAnsi"/>
          <w:lang w:val="sl-SI"/>
        </w:rPr>
        <w:tab/>
      </w:r>
      <w:r w:rsidRPr="007E2B9A">
        <w:rPr>
          <w:rFonts w:cstheme="minorHAnsi"/>
          <w:b/>
          <w:lang w:val="sl-SI"/>
        </w:rPr>
        <w:t xml:space="preserve">Ukrepi v industriji in pri oskrbi z energijo, </w:t>
      </w:r>
      <w:r w:rsidRPr="00572959">
        <w:rPr>
          <w:rFonts w:cstheme="minorHAnsi"/>
          <w:i/>
          <w:lang w:val="sl-SI"/>
        </w:rPr>
        <w:t>mag. Tomaž Fatur</w:t>
      </w:r>
      <w:r w:rsidRPr="007E2B9A">
        <w:rPr>
          <w:rFonts w:cstheme="minorHAnsi"/>
          <w:i/>
          <w:lang w:val="sl-SI"/>
        </w:rPr>
        <w:t>, mag. Jure Čižman, oba IJS-CEU</w:t>
      </w:r>
      <w:r w:rsidRPr="007E2B9A">
        <w:rPr>
          <w:rFonts w:cstheme="minorHAnsi"/>
          <w:b/>
          <w:lang w:val="sl-SI"/>
        </w:rPr>
        <w:br/>
      </w:r>
      <w:r w:rsidRPr="007E2B9A">
        <w:rPr>
          <w:rFonts w:cstheme="minorHAnsi"/>
          <w:i/>
          <w:lang w:val="sl-SI"/>
        </w:rPr>
        <w:t>Razprava</w:t>
      </w:r>
      <w:r w:rsidRPr="007E2B9A">
        <w:rPr>
          <w:rFonts w:cstheme="minorHAnsi"/>
          <w:b/>
          <w:i/>
          <w:lang w:val="sl-SI"/>
        </w:rPr>
        <w:t xml:space="preserve"> </w:t>
      </w:r>
      <w:r w:rsidRPr="007E2B9A">
        <w:rPr>
          <w:rFonts w:cstheme="minorHAnsi"/>
          <w:i/>
          <w:lang w:val="sl-SI"/>
        </w:rPr>
        <w:t>in zaključki</w:t>
      </w:r>
    </w:p>
    <w:p w14:paraId="6EE4DC54" w14:textId="13B30F5B" w:rsidR="00AD51CF" w:rsidRPr="007E2B9A" w:rsidRDefault="00AD51CF" w:rsidP="00AD51CF">
      <w:pPr>
        <w:tabs>
          <w:tab w:val="left" w:pos="851"/>
        </w:tabs>
        <w:spacing w:before="120"/>
        <w:ind w:left="1559" w:hanging="851"/>
        <w:rPr>
          <w:rFonts w:cstheme="minorHAnsi"/>
          <w:i/>
          <w:lang w:val="sl-SI"/>
        </w:rPr>
      </w:pPr>
      <w:r w:rsidRPr="007E2B9A">
        <w:rPr>
          <w:rFonts w:cstheme="minorHAnsi"/>
          <w:lang w:val="sl-SI"/>
        </w:rPr>
        <w:t>1</w:t>
      </w:r>
      <w:r>
        <w:rPr>
          <w:rFonts w:cstheme="minorHAnsi"/>
          <w:lang w:val="sl-SI"/>
        </w:rPr>
        <w:t>4</w:t>
      </w:r>
      <w:r w:rsidRPr="007E2B9A">
        <w:rPr>
          <w:rFonts w:cstheme="minorHAnsi"/>
          <w:lang w:val="sl-SI"/>
        </w:rPr>
        <w:t>.</w:t>
      </w:r>
      <w:r>
        <w:rPr>
          <w:rFonts w:cstheme="minorHAnsi"/>
          <w:lang w:val="sl-SI"/>
        </w:rPr>
        <w:t>15</w:t>
      </w:r>
      <w:r w:rsidRPr="007E2B9A">
        <w:rPr>
          <w:rFonts w:cstheme="minorHAnsi"/>
          <w:lang w:val="sl-SI"/>
        </w:rPr>
        <w:tab/>
      </w:r>
      <w:r w:rsidRPr="007E2B9A">
        <w:rPr>
          <w:rFonts w:cstheme="minorHAnsi"/>
          <w:b/>
          <w:lang w:val="sl-SI"/>
        </w:rPr>
        <w:t>Financiranje</w:t>
      </w:r>
      <w:r w:rsidRPr="00EA0EB7">
        <w:rPr>
          <w:rFonts w:cstheme="minorHAnsi"/>
          <w:b/>
          <w:lang w:val="sl-SI"/>
        </w:rPr>
        <w:t xml:space="preserve"> in </w:t>
      </w:r>
      <w:r>
        <w:rPr>
          <w:rFonts w:cstheme="minorHAnsi"/>
          <w:b/>
          <w:lang w:val="sl-SI"/>
        </w:rPr>
        <w:t>ukrepi finančne narave</w:t>
      </w:r>
      <w:r w:rsidRPr="007E2B9A">
        <w:rPr>
          <w:rFonts w:cstheme="minorHAnsi"/>
          <w:b/>
          <w:lang w:val="sl-SI"/>
        </w:rPr>
        <w:t>,</w:t>
      </w:r>
      <w:r w:rsidRPr="007E2B9A">
        <w:rPr>
          <w:rFonts w:cstheme="minorHAnsi"/>
          <w:i/>
          <w:lang w:val="sl-SI"/>
        </w:rPr>
        <w:t xml:space="preserve"> </w:t>
      </w:r>
      <w:r>
        <w:rPr>
          <w:rFonts w:cstheme="minorHAnsi"/>
          <w:i/>
          <w:lang w:val="sl-SI"/>
        </w:rPr>
        <w:t xml:space="preserve">Ana Marija </w:t>
      </w:r>
      <w:proofErr w:type="spellStart"/>
      <w:r>
        <w:rPr>
          <w:rFonts w:cstheme="minorHAnsi"/>
          <w:i/>
          <w:lang w:val="sl-SI"/>
        </w:rPr>
        <w:t>Spindler</w:t>
      </w:r>
      <w:proofErr w:type="spellEnd"/>
      <w:r w:rsidRPr="007E2B9A">
        <w:rPr>
          <w:rFonts w:cstheme="minorHAnsi"/>
          <w:i/>
          <w:color w:val="000000" w:themeColor="text1"/>
          <w:lang w:val="sl-SI"/>
        </w:rPr>
        <w:t>, IJS-CEU</w:t>
      </w:r>
      <w:r w:rsidRPr="007E2B9A">
        <w:rPr>
          <w:rFonts w:cstheme="minorHAnsi"/>
          <w:b/>
          <w:lang w:val="sl-SI"/>
        </w:rPr>
        <w:br/>
      </w:r>
      <w:r w:rsidRPr="007E2B9A">
        <w:rPr>
          <w:rFonts w:cstheme="minorHAnsi"/>
          <w:i/>
          <w:lang w:val="sl-SI"/>
        </w:rPr>
        <w:t>Razprava in zaključki</w:t>
      </w:r>
    </w:p>
    <w:p w14:paraId="32EC2F9C" w14:textId="77777777" w:rsidR="00120D40" w:rsidRDefault="00AD51CF" w:rsidP="00AD51CF">
      <w:pPr>
        <w:spacing w:before="120"/>
        <w:ind w:left="1559" w:hanging="851"/>
        <w:rPr>
          <w:rFonts w:cstheme="minorHAnsi"/>
          <w:b/>
          <w:lang w:val="sl-SI"/>
        </w:rPr>
      </w:pPr>
      <w:r w:rsidRPr="007E2B9A">
        <w:rPr>
          <w:rFonts w:cstheme="minorHAnsi"/>
          <w:lang w:val="sl-SI"/>
        </w:rPr>
        <w:t>15.00</w:t>
      </w:r>
      <w:r w:rsidRPr="007E2B9A">
        <w:rPr>
          <w:rFonts w:cstheme="minorHAnsi"/>
          <w:lang w:val="sl-SI"/>
        </w:rPr>
        <w:tab/>
      </w:r>
      <w:r w:rsidRPr="007E2B9A">
        <w:rPr>
          <w:rFonts w:cstheme="minorHAnsi"/>
          <w:b/>
          <w:lang w:val="sl-SI"/>
        </w:rPr>
        <w:t>Zaključek delavnice</w:t>
      </w:r>
    </w:p>
    <w:p w14:paraId="3EAE1E71" w14:textId="4A867B26" w:rsidR="00120D40" w:rsidRDefault="00F75C0A" w:rsidP="00AD51CF">
      <w:pPr>
        <w:spacing w:before="120"/>
        <w:ind w:left="1559" w:hanging="851"/>
        <w:rPr>
          <w:rStyle w:val="Krepko"/>
          <w:rFonts w:ascii="Arial" w:hAnsi="Arial" w:cs="Arial"/>
          <w:sz w:val="24"/>
          <w:szCs w:val="24"/>
          <w:lang w:val="sl-SI"/>
        </w:rPr>
      </w:pPr>
      <w:r w:rsidRPr="00F75C0A">
        <w:rPr>
          <w:rStyle w:val="Krepko"/>
          <w:rFonts w:ascii="Arial" w:hAnsi="Arial" w:cs="Arial"/>
          <w:noProof/>
          <w:sz w:val="24"/>
          <w:szCs w:val="24"/>
          <w:lang w:val="sl-SI"/>
        </w:rPr>
        <w:drawing>
          <wp:inline distT="0" distB="0" distL="0" distR="0" wp14:anchorId="242F2B23" wp14:editId="1C91AC39">
            <wp:extent cx="5038725" cy="1981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1478" cy="19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3887D" w14:textId="1B88BCCF" w:rsidR="00120D40" w:rsidRDefault="00120D40" w:rsidP="00F75C0A">
      <w:pPr>
        <w:spacing w:before="120"/>
        <w:rPr>
          <w:rStyle w:val="Krepko"/>
          <w:rFonts w:ascii="Arial" w:hAnsi="Arial" w:cs="Arial"/>
          <w:sz w:val="24"/>
          <w:szCs w:val="24"/>
          <w:lang w:val="sl-SI"/>
        </w:rPr>
      </w:pPr>
    </w:p>
    <w:p w14:paraId="302B8396" w14:textId="77777777" w:rsidR="00120D40" w:rsidRDefault="00120D40" w:rsidP="00AD51CF">
      <w:pPr>
        <w:spacing w:before="120"/>
        <w:ind w:left="1559" w:hanging="851"/>
        <w:rPr>
          <w:rStyle w:val="Krepko"/>
          <w:rFonts w:ascii="Arial" w:hAnsi="Arial" w:cs="Arial"/>
          <w:sz w:val="24"/>
          <w:szCs w:val="24"/>
          <w:lang w:val="sl-SI"/>
        </w:rPr>
      </w:pPr>
    </w:p>
    <w:p w14:paraId="1679EA75" w14:textId="33B7E07A" w:rsidR="00354362" w:rsidRPr="00AD51CF" w:rsidRDefault="00354362" w:rsidP="00AD51CF">
      <w:pPr>
        <w:spacing w:before="120"/>
        <w:ind w:left="1559" w:hanging="851"/>
        <w:rPr>
          <w:rStyle w:val="Krepko"/>
          <w:rFonts w:cstheme="minorHAnsi"/>
          <w:bCs w:val="0"/>
          <w:lang w:val="sl-SI"/>
        </w:rPr>
      </w:pPr>
      <w:r>
        <w:rPr>
          <w:rStyle w:val="Krepko"/>
          <w:rFonts w:ascii="Arial" w:hAnsi="Arial" w:cs="Arial"/>
          <w:sz w:val="24"/>
          <w:szCs w:val="24"/>
          <w:lang w:val="sl-SI"/>
        </w:rPr>
        <w:br w:type="page"/>
      </w:r>
    </w:p>
    <w:p w14:paraId="74E8FBE2" w14:textId="7810C627" w:rsidR="00354362" w:rsidRPr="000C536D" w:rsidRDefault="00354362" w:rsidP="000C536D">
      <w:pPr>
        <w:spacing w:after="240"/>
        <w:rPr>
          <w:rFonts w:asciiTheme="minorHAnsi" w:hAnsiTheme="minorHAnsi" w:cstheme="minorHAnsi"/>
          <w:sz w:val="24"/>
          <w:szCs w:val="24"/>
          <w:lang w:val="sl-SI"/>
        </w:rPr>
      </w:pPr>
      <w:r w:rsidRPr="000C536D">
        <w:rPr>
          <w:rStyle w:val="Krepko"/>
          <w:rFonts w:asciiTheme="minorHAnsi" w:hAnsiTheme="minorHAnsi" w:cstheme="minorHAnsi"/>
          <w:sz w:val="24"/>
          <w:szCs w:val="24"/>
          <w:lang w:val="sl-SI"/>
        </w:rPr>
        <w:lastRenderedPageBreak/>
        <w:t>Kosilo</w:t>
      </w:r>
      <w:r w:rsidRPr="000C536D">
        <w:rPr>
          <w:rFonts w:asciiTheme="minorHAnsi" w:hAnsiTheme="minorHAnsi" w:cstheme="minorHAnsi"/>
          <w:sz w:val="24"/>
          <w:szCs w:val="24"/>
          <w:lang w:val="sl-SI"/>
        </w:rPr>
        <w:t xml:space="preserve">: </w:t>
      </w:r>
      <w:bookmarkStart w:id="11" w:name="_Hlk208912182"/>
      <w:bookmarkStart w:id="12" w:name="_Hlk208310427"/>
      <w:r w:rsidRPr="000C536D">
        <w:rPr>
          <w:rFonts w:asciiTheme="minorHAnsi" w:hAnsiTheme="minorHAnsi" w:cstheme="minorHAnsi"/>
          <w:sz w:val="24"/>
          <w:szCs w:val="24"/>
          <w:lang w:val="sl-SI"/>
        </w:rPr>
        <w:t xml:space="preserve">Udeleženci </w:t>
      </w:r>
      <w:r w:rsidR="000C536D">
        <w:rPr>
          <w:rFonts w:asciiTheme="minorHAnsi" w:hAnsiTheme="minorHAnsi" w:cstheme="minorHAnsi"/>
          <w:sz w:val="24"/>
          <w:szCs w:val="24"/>
          <w:lang w:val="sl-SI"/>
        </w:rPr>
        <w:t xml:space="preserve">dogodka </w:t>
      </w:r>
      <w:bookmarkEnd w:id="11"/>
      <w:r w:rsidRPr="000C536D">
        <w:rPr>
          <w:rFonts w:asciiTheme="minorHAnsi" w:hAnsiTheme="minorHAnsi" w:cstheme="minorHAnsi"/>
          <w:sz w:val="24"/>
          <w:szCs w:val="24"/>
          <w:lang w:val="sl-SI"/>
        </w:rPr>
        <w:t>ste lepo vabljeni, da se udeležite tudi kosila, ki je namenjeno druženju. Vljudno vas prosimo, da nam omogočite trajnostno ravnanje s hrano in ob prijavi na dogodek označite, če se boste brezplačnega kosila udeležili</w:t>
      </w:r>
      <w:bookmarkEnd w:id="12"/>
      <w:r w:rsidRPr="000C536D">
        <w:rPr>
          <w:rFonts w:asciiTheme="minorHAnsi" w:hAnsiTheme="minorHAnsi" w:cstheme="minorHAnsi"/>
          <w:sz w:val="24"/>
          <w:szCs w:val="24"/>
          <w:lang w:val="sl-SI"/>
        </w:rPr>
        <w:t>.</w:t>
      </w:r>
    </w:p>
    <w:p w14:paraId="29141253" w14:textId="5EE72E11" w:rsidR="00354362" w:rsidRPr="000C536D" w:rsidRDefault="00354362" w:rsidP="00AD51CF">
      <w:pPr>
        <w:rPr>
          <w:rFonts w:asciiTheme="minorHAnsi" w:hAnsiTheme="minorHAnsi" w:cstheme="minorHAnsi"/>
          <w:color w:val="000000"/>
          <w:sz w:val="24"/>
          <w:szCs w:val="24"/>
          <w:lang w:val="sl-SI"/>
        </w:rPr>
      </w:pPr>
      <w:bookmarkStart w:id="13" w:name="_Hlk208912194"/>
      <w:r w:rsidRPr="000C536D">
        <w:rPr>
          <w:rStyle w:val="Krepko"/>
          <w:rFonts w:asciiTheme="minorHAnsi" w:hAnsiTheme="minorHAnsi" w:cstheme="minorHAnsi"/>
          <w:color w:val="000000"/>
          <w:sz w:val="24"/>
          <w:szCs w:val="24"/>
          <w:lang w:val="sl-SI"/>
        </w:rPr>
        <w:t>Prihod na lokacijo:</w:t>
      </w:r>
      <w:r w:rsidR="000C536D">
        <w:rPr>
          <w:rStyle w:val="Krepko"/>
          <w:rFonts w:asciiTheme="minorHAnsi" w:hAnsiTheme="minorHAnsi" w:cstheme="minorHAnsi"/>
          <w:color w:val="000000"/>
          <w:sz w:val="24"/>
          <w:szCs w:val="24"/>
          <w:lang w:val="sl-SI"/>
        </w:rPr>
        <w:t xml:space="preserve"> </w:t>
      </w:r>
      <w:r w:rsidRPr="000C536D">
        <w:rPr>
          <w:rFonts w:asciiTheme="minorHAnsi" w:hAnsiTheme="minorHAnsi" w:cstheme="minorHAnsi"/>
          <w:color w:val="000000"/>
          <w:sz w:val="24"/>
          <w:szCs w:val="24"/>
          <w:lang w:val="sl-SI"/>
        </w:rPr>
        <w:t xml:space="preserve">Ker na lokaciji ni možnosti parkiranja, vas vljudno vabimo, da na delavnico pridete z uporabo katerega od </w:t>
      </w:r>
      <w:r w:rsidRPr="000C536D">
        <w:rPr>
          <w:rFonts w:asciiTheme="minorHAnsi" w:hAnsiTheme="minorHAnsi" w:cstheme="minorHAnsi"/>
          <w:sz w:val="24"/>
          <w:szCs w:val="24"/>
          <w:lang w:val="sl-SI"/>
        </w:rPr>
        <w:t>trajnostnih</w:t>
      </w:r>
      <w:r w:rsidRPr="000C536D">
        <w:rPr>
          <w:rFonts w:asciiTheme="minorHAnsi" w:hAnsiTheme="minorHAnsi" w:cstheme="minorHAnsi"/>
          <w:color w:val="000000"/>
          <w:sz w:val="24"/>
          <w:szCs w:val="24"/>
          <w:lang w:val="sl-SI"/>
        </w:rPr>
        <w:t xml:space="preserve"> načinov transporta, peš, s kolesom ali javnim potniškim prometom:</w:t>
      </w:r>
      <w:bookmarkEnd w:id="13"/>
    </w:p>
    <w:p w14:paraId="020FD27F" w14:textId="20CFD3DA" w:rsidR="00354362" w:rsidRPr="000C536D" w:rsidRDefault="00354362" w:rsidP="00354362">
      <w:pPr>
        <w:numPr>
          <w:ilvl w:val="0"/>
          <w:numId w:val="5"/>
        </w:numPr>
        <w:spacing w:before="100" w:beforeAutospacing="1" w:after="100" w:afterAutospacing="1"/>
        <w:rPr>
          <w:rStyle w:val="Hiperpovezava"/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val="sl-SI" w:eastAsia="de-DE"/>
        </w:rPr>
      </w:pPr>
      <w:bookmarkStart w:id="14" w:name="_Hlk208912205"/>
      <w:proofErr w:type="spellStart"/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Bicike</w:t>
      </w:r>
      <w:proofErr w:type="spellEnd"/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(LJ):</w:t>
      </w:r>
      <w:r w:rsid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od lokacije dogodka 5 min (peš) oddaljeno </w:t>
      </w:r>
      <w:proofErr w:type="spellStart"/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Bicike</w:t>
      </w:r>
      <w:proofErr w:type="spellEnd"/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(LJ) postajališče na</w:t>
      </w:r>
      <w:r w:rsid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Style w:val="Poudarek"/>
          <w:rFonts w:asciiTheme="minorHAnsi" w:hAnsiTheme="minorHAnsi" w:cstheme="minorHAnsi"/>
          <w:spacing w:val="-1"/>
          <w:sz w:val="24"/>
          <w:szCs w:val="24"/>
          <w:lang w:val="sl-SI"/>
        </w:rPr>
        <w:t>Tržaški cesti 37</w:t>
      </w:r>
      <w:r w:rsid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(</w:t>
      </w:r>
      <w:hyperlink r:id="rId9" w:history="1">
        <w:r w:rsidRPr="000C536D">
          <w:rPr>
            <w:rStyle w:val="Hiperpovezava"/>
            <w:rFonts w:asciiTheme="minorHAnsi" w:hAnsiTheme="minorHAnsi" w:cstheme="minorHAnsi"/>
            <w:spacing w:val="-1"/>
            <w:sz w:val="24"/>
            <w:szCs w:val="24"/>
            <w:lang w:val="sl-SI"/>
          </w:rPr>
          <w:t>https://goo.gl/maps/ES1D3PcquJgvn58N6</w:t>
        </w:r>
      </w:hyperlink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)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br/>
      </w:r>
      <w:hyperlink r:id="rId10" w:tgtFrame="_blank" w:history="1">
        <w:r w:rsidRPr="000C536D">
          <w:rPr>
            <w:rStyle w:val="Hiperpovezava"/>
            <w:rFonts w:asciiTheme="minorHAnsi" w:eastAsia="Times New Roman" w:hAnsiTheme="minorHAnsi" w:cstheme="minorHAnsi"/>
            <w:i/>
            <w:iCs/>
            <w:sz w:val="24"/>
            <w:szCs w:val="24"/>
            <w:lang w:val="sl-SI" w:eastAsia="de-DE"/>
          </w:rPr>
          <w:t xml:space="preserve">Več o lokacijah postajališč </w:t>
        </w:r>
        <w:proofErr w:type="spellStart"/>
        <w:r w:rsidRPr="000C536D">
          <w:rPr>
            <w:rStyle w:val="Hiperpovezava"/>
            <w:rFonts w:asciiTheme="minorHAnsi" w:eastAsia="Times New Roman" w:hAnsiTheme="minorHAnsi" w:cstheme="minorHAnsi"/>
            <w:i/>
            <w:iCs/>
            <w:sz w:val="24"/>
            <w:szCs w:val="24"/>
            <w:lang w:val="sl-SI" w:eastAsia="de-DE"/>
          </w:rPr>
          <w:t>Bicike</w:t>
        </w:r>
        <w:proofErr w:type="spellEnd"/>
        <w:r w:rsidRPr="000C536D">
          <w:rPr>
            <w:rStyle w:val="Hiperpovezava"/>
            <w:rFonts w:asciiTheme="minorHAnsi" w:eastAsia="Times New Roman" w:hAnsiTheme="minorHAnsi" w:cstheme="minorHAnsi"/>
            <w:i/>
            <w:iCs/>
            <w:sz w:val="24"/>
            <w:szCs w:val="24"/>
            <w:lang w:val="sl-SI" w:eastAsia="de-DE"/>
          </w:rPr>
          <w:t>(LJ).</w:t>
        </w:r>
      </w:hyperlink>
      <w:bookmarkEnd w:id="14"/>
    </w:p>
    <w:p w14:paraId="340B0B88" w14:textId="4C3C31F5" w:rsidR="00354362" w:rsidRPr="000C536D" w:rsidRDefault="00354362" w:rsidP="00354362">
      <w:pPr>
        <w:numPr>
          <w:ilvl w:val="0"/>
          <w:numId w:val="6"/>
        </w:numPr>
        <w:spacing w:before="100" w:beforeAutospacing="1" w:after="100" w:afterAutospacing="1"/>
        <w:rPr>
          <w:rStyle w:val="Hiperpovezava"/>
          <w:rFonts w:asciiTheme="minorHAnsi" w:eastAsia="Times New Roman" w:hAnsiTheme="minorHAnsi" w:cstheme="minorHAnsi"/>
          <w:i/>
          <w:iCs/>
          <w:sz w:val="24"/>
          <w:szCs w:val="24"/>
          <w:lang w:val="sl-SI" w:eastAsia="de-DE"/>
        </w:rPr>
      </w:pPr>
      <w:bookmarkStart w:id="15" w:name="_Hlk208912218"/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Javni potniški promet:</w:t>
      </w:r>
      <w:r w:rsid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od lokacije dogodka 2 min (peš) oddaljeno postajališče</w:t>
      </w:r>
      <w:r w:rsid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Style w:val="Poudarek"/>
          <w:rFonts w:asciiTheme="minorHAnsi" w:hAnsiTheme="minorHAnsi" w:cstheme="minorHAnsi"/>
          <w:spacing w:val="-1"/>
          <w:sz w:val="24"/>
          <w:szCs w:val="24"/>
          <w:lang w:val="sl-SI"/>
        </w:rPr>
        <w:t>Jadranska</w:t>
      </w:r>
      <w:r w:rsid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(</w:t>
      </w:r>
      <w:hyperlink r:id="rId11" w:history="1">
        <w:r w:rsidRPr="000C536D">
          <w:rPr>
            <w:rStyle w:val="Hiperpovezava"/>
            <w:rFonts w:asciiTheme="minorHAnsi" w:hAnsiTheme="minorHAnsi" w:cstheme="minorHAnsi"/>
            <w:spacing w:val="-1"/>
            <w:sz w:val="24"/>
            <w:szCs w:val="24"/>
            <w:lang w:val="sl-SI"/>
          </w:rPr>
          <w:t>https://goo.gl/maps/ZQ9wPjHS4zv7Tn4j6</w:t>
        </w:r>
      </w:hyperlink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), kjer ustavljata avtobusa s številko</w:t>
      </w:r>
      <w:r w:rsid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 xml:space="preserve"> </w:t>
      </w:r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>01 in 01B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t>.</w:t>
      </w:r>
      <w:r w:rsidRPr="000C536D">
        <w:rPr>
          <w:rFonts w:asciiTheme="minorHAnsi" w:hAnsiTheme="minorHAnsi" w:cstheme="minorHAnsi"/>
          <w:spacing w:val="-1"/>
          <w:sz w:val="24"/>
          <w:szCs w:val="24"/>
          <w:lang w:val="sl-SI"/>
        </w:rPr>
        <w:br/>
      </w:r>
      <w:hyperlink r:id="rId12" w:tgtFrame="_blank" w:history="1">
        <w:r w:rsidRPr="000C536D">
          <w:rPr>
            <w:rStyle w:val="Hiperpovezava"/>
            <w:rFonts w:asciiTheme="minorHAnsi" w:eastAsia="Times New Roman" w:hAnsiTheme="minorHAnsi" w:cstheme="minorHAnsi"/>
            <w:i/>
            <w:iCs/>
            <w:sz w:val="24"/>
            <w:szCs w:val="24"/>
            <w:lang w:val="sl-SI" w:eastAsia="de-DE"/>
          </w:rPr>
          <w:t>Več o linijah in postajališčih LPP.</w:t>
        </w:r>
      </w:hyperlink>
      <w:bookmarkEnd w:id="15"/>
    </w:p>
    <w:p w14:paraId="26C63F7F" w14:textId="3C5555C0" w:rsidR="00354362" w:rsidRPr="000C536D" w:rsidRDefault="00354362" w:rsidP="003543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Style w:val="Krepko"/>
          <w:rFonts w:asciiTheme="minorHAnsi" w:eastAsia="Times New Roman" w:hAnsiTheme="minorHAnsi" w:cstheme="minorHAnsi"/>
          <w:b w:val="0"/>
          <w:bCs w:val="0"/>
          <w:sz w:val="24"/>
          <w:szCs w:val="24"/>
          <w:lang w:val="sl-SI"/>
        </w:rPr>
      </w:pPr>
      <w:bookmarkStart w:id="16" w:name="_Hlk208912228"/>
      <w:r w:rsidRPr="000C536D">
        <w:rPr>
          <w:rStyle w:val="Krepko"/>
          <w:rFonts w:asciiTheme="minorHAnsi" w:hAnsiTheme="minorHAnsi" w:cstheme="minorHAnsi"/>
          <w:spacing w:val="-1"/>
          <w:sz w:val="24"/>
          <w:szCs w:val="24"/>
          <w:lang w:val="sl-SI"/>
        </w:rPr>
        <w:t xml:space="preserve">Seznam P+R lokacij: </w:t>
      </w:r>
      <w:hyperlink r:id="rId13" w:history="1">
        <w:r w:rsidRPr="000C536D">
          <w:rPr>
            <w:rStyle w:val="Hiperpovezava"/>
            <w:rFonts w:asciiTheme="minorHAnsi" w:hAnsiTheme="minorHAnsi" w:cstheme="minorHAnsi"/>
            <w:spacing w:val="-1"/>
            <w:sz w:val="24"/>
            <w:szCs w:val="24"/>
            <w:lang w:val="sl-SI"/>
          </w:rPr>
          <w:t>https://www.lpp.si/uporabne-informacije-za-potnike/p-r-parkiraj-se-pelji-z-avtobusom</w:t>
        </w:r>
      </w:hyperlink>
      <w:bookmarkEnd w:id="16"/>
    </w:p>
    <w:p w14:paraId="1E7EA283" w14:textId="6E90D28A" w:rsidR="00354362" w:rsidRPr="000C536D" w:rsidRDefault="00354362" w:rsidP="00354362">
      <w:pPr>
        <w:spacing w:before="300" w:line="300" w:lineRule="exact"/>
        <w:jc w:val="center"/>
        <w:rPr>
          <w:rFonts w:asciiTheme="minorHAnsi" w:hAnsiTheme="minorHAnsi" w:cstheme="minorHAnsi"/>
          <w:sz w:val="24"/>
          <w:szCs w:val="24"/>
          <w:lang w:val="sl-SI"/>
        </w:rPr>
      </w:pPr>
      <w:r w:rsidRPr="000C536D">
        <w:rPr>
          <w:rFonts w:asciiTheme="minorHAnsi" w:hAnsiTheme="minorHAnsi" w:cstheme="minorHAnsi"/>
          <w:sz w:val="24"/>
          <w:szCs w:val="24"/>
          <w:lang w:val="sl-SI"/>
        </w:rPr>
        <w:t xml:space="preserve">Več o dogodku: </w:t>
      </w:r>
      <w:hyperlink r:id="rId14" w:history="1">
        <w:r w:rsidR="00D20722" w:rsidRPr="004C6DE3">
          <w:rPr>
            <w:rStyle w:val="Hiperpovezava"/>
            <w:rFonts w:asciiTheme="minorHAnsi" w:hAnsiTheme="minorHAnsi" w:cstheme="minorHAnsi"/>
            <w:sz w:val="24"/>
            <w:szCs w:val="24"/>
            <w:lang w:val="sl-SI"/>
          </w:rPr>
          <w:t>https://ceu.ijs.si/vabilo-na-pripravljalno-delavnico-podnebno-ogledalo-2025/</w:t>
        </w:r>
      </w:hyperlink>
      <w:r w:rsidR="00D20722">
        <w:rPr>
          <w:rFonts w:asciiTheme="minorHAnsi" w:hAnsiTheme="minorHAnsi" w:cstheme="minorHAnsi"/>
          <w:sz w:val="24"/>
          <w:szCs w:val="24"/>
          <w:lang w:val="sl-SI"/>
        </w:rPr>
        <w:t xml:space="preserve"> </w:t>
      </w:r>
    </w:p>
    <w:p w14:paraId="7B2D37FB" w14:textId="77777777" w:rsidR="00354362" w:rsidRPr="000C536D" w:rsidRDefault="00354362" w:rsidP="00354362">
      <w:pPr>
        <w:spacing w:before="300" w:after="240" w:line="300" w:lineRule="exact"/>
        <w:jc w:val="center"/>
        <w:rPr>
          <w:rFonts w:asciiTheme="minorHAnsi" w:hAnsiTheme="minorHAnsi" w:cstheme="minorHAnsi"/>
          <w:sz w:val="24"/>
          <w:szCs w:val="24"/>
          <w:lang w:val="sl-SI"/>
        </w:rPr>
      </w:pPr>
      <w:r w:rsidRPr="000C536D">
        <w:rPr>
          <w:rFonts w:asciiTheme="minorHAnsi" w:hAnsiTheme="minorHAnsi" w:cstheme="minorHAnsi"/>
          <w:sz w:val="24"/>
          <w:szCs w:val="24"/>
          <w:lang w:val="sl-SI"/>
        </w:rPr>
        <w:t xml:space="preserve">Za dodatne informacije smo vam na voljo na e-naslovih </w:t>
      </w:r>
      <w:bookmarkStart w:id="17" w:name="_Hlk101538001"/>
      <w:r w:rsidRPr="000C536D">
        <w:rPr>
          <w:rFonts w:asciiTheme="minorHAnsi" w:hAnsiTheme="minorHAnsi" w:cstheme="minorHAnsi"/>
          <w:sz w:val="24"/>
          <w:szCs w:val="24"/>
          <w:lang w:val="sl-SI"/>
        </w:rPr>
        <w:fldChar w:fldCharType="begin"/>
      </w:r>
      <w:r w:rsidRPr="000C536D">
        <w:rPr>
          <w:rFonts w:asciiTheme="minorHAnsi" w:hAnsiTheme="minorHAnsi" w:cstheme="minorHAnsi"/>
          <w:sz w:val="24"/>
          <w:szCs w:val="24"/>
          <w:lang w:val="sl-SI"/>
        </w:rPr>
        <w:instrText xml:space="preserve"> HYPERLINK "mailto:barbara.visocnik@ijs.si" </w:instrText>
      </w:r>
      <w:r w:rsidRPr="000C536D">
        <w:rPr>
          <w:rFonts w:asciiTheme="minorHAnsi" w:hAnsiTheme="minorHAnsi" w:cstheme="minorHAnsi"/>
          <w:sz w:val="24"/>
          <w:szCs w:val="24"/>
          <w:lang w:val="sl-SI"/>
        </w:rPr>
      </w:r>
      <w:r w:rsidRPr="000C536D">
        <w:rPr>
          <w:rFonts w:asciiTheme="minorHAnsi" w:hAnsiTheme="minorHAnsi" w:cstheme="minorHAnsi"/>
          <w:sz w:val="24"/>
          <w:szCs w:val="24"/>
          <w:lang w:val="sl-SI"/>
        </w:rPr>
        <w:fldChar w:fldCharType="separate"/>
      </w:r>
      <w:r w:rsidRPr="000C536D">
        <w:rPr>
          <w:rStyle w:val="Hiperpovezava"/>
          <w:rFonts w:asciiTheme="minorHAnsi" w:hAnsiTheme="minorHAnsi" w:cstheme="minorHAnsi"/>
          <w:sz w:val="24"/>
          <w:szCs w:val="24"/>
          <w:lang w:val="sl-SI"/>
        </w:rPr>
        <w:t>barbara.visocnik@ijs.si</w:t>
      </w:r>
      <w:bookmarkEnd w:id="17"/>
      <w:r w:rsidRPr="000C536D">
        <w:rPr>
          <w:rFonts w:asciiTheme="minorHAnsi" w:hAnsiTheme="minorHAnsi" w:cstheme="minorHAnsi"/>
          <w:sz w:val="24"/>
          <w:szCs w:val="24"/>
          <w:lang w:val="sl-SI"/>
        </w:rPr>
        <w:fldChar w:fldCharType="end"/>
      </w:r>
      <w:r w:rsidRPr="000C536D">
        <w:rPr>
          <w:rFonts w:asciiTheme="minorHAnsi" w:hAnsiTheme="minorHAnsi" w:cstheme="minorHAnsi"/>
          <w:sz w:val="24"/>
          <w:szCs w:val="24"/>
          <w:lang w:val="sl-SI"/>
        </w:rPr>
        <w:t xml:space="preserve"> in </w:t>
      </w:r>
      <w:hyperlink r:id="rId15" w:history="1">
        <w:r w:rsidRPr="000C536D">
          <w:rPr>
            <w:rStyle w:val="Hiperpovezava"/>
            <w:rFonts w:asciiTheme="minorHAnsi" w:hAnsiTheme="minorHAnsi" w:cstheme="minorHAnsi"/>
            <w:sz w:val="24"/>
            <w:szCs w:val="24"/>
            <w:lang w:val="sl-SI"/>
          </w:rPr>
          <w:t>ana.marija.spindler@ijs.si</w:t>
        </w:r>
      </w:hyperlink>
      <w:r w:rsidRPr="000C536D">
        <w:rPr>
          <w:rFonts w:asciiTheme="minorHAnsi" w:hAnsiTheme="minorHAnsi" w:cstheme="minorHAnsi"/>
          <w:sz w:val="24"/>
          <w:szCs w:val="24"/>
          <w:lang w:val="sl-SI"/>
        </w:rPr>
        <w:t>.</w:t>
      </w:r>
    </w:p>
    <w:p w14:paraId="107CB79B" w14:textId="42AD7A3F" w:rsidR="004F2300" w:rsidRPr="003B4AA9" w:rsidRDefault="004F2300" w:rsidP="00823242">
      <w:pPr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sectPr w:rsidR="004F2300" w:rsidRPr="003B4AA9" w:rsidSect="006F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605F"/>
    <w:multiLevelType w:val="multilevel"/>
    <w:tmpl w:val="E512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D4306"/>
    <w:multiLevelType w:val="multilevel"/>
    <w:tmpl w:val="E31E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5210E"/>
    <w:multiLevelType w:val="multilevel"/>
    <w:tmpl w:val="7638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627C33"/>
    <w:multiLevelType w:val="multilevel"/>
    <w:tmpl w:val="E720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82FE0"/>
    <w:multiLevelType w:val="multilevel"/>
    <w:tmpl w:val="DC8E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897978">
    <w:abstractNumId w:val="3"/>
  </w:num>
  <w:num w:numId="2" w16cid:durableId="510418099">
    <w:abstractNumId w:val="5"/>
  </w:num>
  <w:num w:numId="3" w16cid:durableId="612902016">
    <w:abstractNumId w:val="2"/>
  </w:num>
  <w:num w:numId="4" w16cid:durableId="1651056688">
    <w:abstractNumId w:val="1"/>
  </w:num>
  <w:num w:numId="5" w16cid:durableId="1065492684">
    <w:abstractNumId w:val="4"/>
  </w:num>
  <w:num w:numId="6" w16cid:durableId="18128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55"/>
    <w:rsid w:val="000C536D"/>
    <w:rsid w:val="000F6F5F"/>
    <w:rsid w:val="00120D40"/>
    <w:rsid w:val="001B6427"/>
    <w:rsid w:val="001C60A3"/>
    <w:rsid w:val="001D77D2"/>
    <w:rsid w:val="002C26D4"/>
    <w:rsid w:val="002C66CB"/>
    <w:rsid w:val="00354362"/>
    <w:rsid w:val="003B4AA9"/>
    <w:rsid w:val="00471BD8"/>
    <w:rsid w:val="004A227A"/>
    <w:rsid w:val="004F2300"/>
    <w:rsid w:val="006216E4"/>
    <w:rsid w:val="006E0A2C"/>
    <w:rsid w:val="006F1A7E"/>
    <w:rsid w:val="00753C74"/>
    <w:rsid w:val="007A22EA"/>
    <w:rsid w:val="00823242"/>
    <w:rsid w:val="0098069E"/>
    <w:rsid w:val="00990AF7"/>
    <w:rsid w:val="009C5955"/>
    <w:rsid w:val="00A94058"/>
    <w:rsid w:val="00A96BE9"/>
    <w:rsid w:val="00AD51CF"/>
    <w:rsid w:val="00B838F3"/>
    <w:rsid w:val="00D20722"/>
    <w:rsid w:val="00DE2EFE"/>
    <w:rsid w:val="00DF08FE"/>
    <w:rsid w:val="00F75C0A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7F06"/>
  <w15:chartTrackingRefBased/>
  <w15:docId w15:val="{A08EDCD4-4F4F-4673-8636-AA7ED222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1BD8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Navaden"/>
    <w:link w:val="Naslov1Znak"/>
    <w:uiPriority w:val="9"/>
    <w:qFormat/>
    <w:rsid w:val="00471BD8"/>
    <w:pPr>
      <w:keepNext/>
      <w:spacing w:before="480" w:after="454"/>
      <w:outlineLvl w:val="0"/>
    </w:pPr>
    <w:rPr>
      <w:rFonts w:ascii="Arial" w:hAnsi="Arial" w:cs="Arial"/>
      <w:b/>
      <w:bCs/>
      <w:color w:val="40C8F4"/>
      <w:kern w:val="36"/>
      <w:sz w:val="50"/>
      <w:szCs w:val="5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infAbs">
    <w:name w:val="[Einf. Abs.]"/>
    <w:basedOn w:val="Navaden"/>
    <w:uiPriority w:val="99"/>
    <w:rsid w:val="004A22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de-DE"/>
    </w:rPr>
  </w:style>
  <w:style w:type="paragraph" w:customStyle="1" w:styleId="CE-HeadlineChapter">
    <w:name w:val="CE-Headline Chapter"/>
    <w:basedOn w:val="Navaden"/>
    <w:next w:val="Navaden"/>
    <w:link w:val="CE-HeadlineChapterZchn"/>
    <w:qFormat/>
    <w:rsid w:val="004A227A"/>
    <w:pPr>
      <w:keepNext/>
      <w:pageBreakBefore/>
      <w:numPr>
        <w:numId w:val="1"/>
      </w:numPr>
      <w:pBdr>
        <w:top w:val="single" w:sz="4" w:space="6" w:color="E7E6E6" w:themeColor="background2"/>
        <w:left w:val="single" w:sz="4" w:space="4" w:color="E7E6E6" w:themeColor="background2"/>
        <w:bottom w:val="single" w:sz="4" w:space="4" w:color="E7E6E6" w:themeColor="background2"/>
        <w:right w:val="single" w:sz="4" w:space="4" w:color="E7E6E6" w:themeColor="background2"/>
      </w:pBdr>
      <w:shd w:val="clear" w:color="auto" w:fill="E7E6E6" w:themeFill="background2"/>
      <w:spacing w:before="240" w:after="240" w:line="276" w:lineRule="auto"/>
      <w:ind w:right="340"/>
      <w:outlineLvl w:val="1"/>
    </w:pPr>
    <w:rPr>
      <w:rFonts w:ascii="Trebuchet MS" w:eastAsia="Times New Roman" w:hAnsi="Trebuchet MS" w:cs="Times New Roman"/>
      <w:b/>
      <w:bCs/>
      <w:iCs/>
      <w:noProof/>
      <w:color w:val="FFFFFF" w:themeColor="background1"/>
      <w:spacing w:val="-10"/>
      <w:sz w:val="36"/>
      <w:szCs w:val="32"/>
      <w:lang w:val="en-GB" w:eastAsia="de-AT"/>
    </w:rPr>
  </w:style>
  <w:style w:type="character" w:customStyle="1" w:styleId="CE-HeadlineChapterZchn">
    <w:name w:val="CE-Headline Chapter Zchn"/>
    <w:basedOn w:val="Privzetapisavaodstavka"/>
    <w:link w:val="CE-HeadlineChapter"/>
    <w:rsid w:val="004A227A"/>
    <w:rPr>
      <w:rFonts w:ascii="Trebuchet MS" w:eastAsia="Times New Roman" w:hAnsi="Trebuchet MS" w:cs="Times New Roman"/>
      <w:b/>
      <w:bCs/>
      <w:iCs/>
      <w:noProof/>
      <w:color w:val="FFFFFF" w:themeColor="background1"/>
      <w:spacing w:val="-10"/>
      <w:sz w:val="36"/>
      <w:szCs w:val="32"/>
      <w:shd w:val="clear" w:color="auto" w:fill="E7E6E6" w:themeFill="background2"/>
      <w:lang w:val="en-GB" w:eastAsia="de-AT"/>
    </w:rPr>
  </w:style>
  <w:style w:type="character" w:customStyle="1" w:styleId="Naslov1Znak">
    <w:name w:val="Naslov 1 Znak"/>
    <w:basedOn w:val="Privzetapisavaodstavka"/>
    <w:link w:val="Naslov1"/>
    <w:uiPriority w:val="9"/>
    <w:rsid w:val="00471BD8"/>
    <w:rPr>
      <w:rFonts w:ascii="Arial" w:hAnsi="Arial" w:cs="Arial"/>
      <w:b/>
      <w:bCs/>
      <w:color w:val="40C8F4"/>
      <w:kern w:val="36"/>
      <w:sz w:val="50"/>
      <w:szCs w:val="50"/>
    </w:rPr>
  </w:style>
  <w:style w:type="character" w:styleId="Hiperpovezava">
    <w:name w:val="Hyperlink"/>
    <w:basedOn w:val="Privzetapisavaodstavka"/>
    <w:uiPriority w:val="99"/>
    <w:unhideWhenUsed/>
    <w:rsid w:val="00471BD8"/>
    <w:rPr>
      <w:color w:val="0563C1"/>
      <w:u w:val="single"/>
    </w:rPr>
  </w:style>
  <w:style w:type="paragraph" w:styleId="Navadensplet">
    <w:name w:val="Normal (Web)"/>
    <w:basedOn w:val="Navaden"/>
    <w:uiPriority w:val="99"/>
    <w:semiHidden/>
    <w:unhideWhenUsed/>
    <w:rsid w:val="00471BD8"/>
    <w:pPr>
      <w:spacing w:before="100" w:beforeAutospacing="1" w:after="100" w:afterAutospacing="1"/>
    </w:pPr>
    <w:rPr>
      <w:lang w:eastAsia="de-DE"/>
    </w:rPr>
  </w:style>
  <w:style w:type="character" w:styleId="Krepko">
    <w:name w:val="Strong"/>
    <w:basedOn w:val="Privzetapisavaodstavka"/>
    <w:uiPriority w:val="22"/>
    <w:qFormat/>
    <w:rsid w:val="00471BD8"/>
    <w:rPr>
      <w:b/>
      <w:bCs/>
    </w:rPr>
  </w:style>
  <w:style w:type="character" w:styleId="Poudarek">
    <w:name w:val="Emphasis"/>
    <w:basedOn w:val="Privzetapisavaodstavka"/>
    <w:uiPriority w:val="20"/>
    <w:qFormat/>
    <w:rsid w:val="00471BD8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354362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D17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D174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D174C"/>
    <w:rPr>
      <w:rFonts w:ascii="Calibri" w:hAnsi="Calibri" w:cs="Calibr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D174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D174C"/>
    <w:rPr>
      <w:rFonts w:ascii="Calibri" w:hAnsi="Calibri" w:cs="Calibri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174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174C"/>
    <w:rPr>
      <w:rFonts w:ascii="Segoe UI" w:hAnsi="Segoe UI" w:cs="Segoe UI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D2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pp.si/uporabne-informacije-za-potnike/p-r-parkiraj-se-pelji-z-avtobus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oG275ZQ7XVjvXtZf9" TargetMode="External"/><Relationship Id="rId12" Type="http://schemas.openxmlformats.org/officeDocument/2006/relationships/hyperlink" Target="https://www.lpp.si/sites/default/files/lpp_vozniredi/iskalnik/index.php?stop=6030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eu.ijs.si/podnebno-ogledalo/" TargetMode="External"/><Relationship Id="rId11" Type="http://schemas.openxmlformats.org/officeDocument/2006/relationships/hyperlink" Target="https://goo.gl/maps/ZQ9wPjHS4zv7Tn4j6" TargetMode="External"/><Relationship Id="rId5" Type="http://schemas.openxmlformats.org/officeDocument/2006/relationships/hyperlink" Target="https://maps.app.goo.gl/DYu5XaioqCVT6A3BA" TargetMode="External"/><Relationship Id="rId15" Type="http://schemas.openxmlformats.org/officeDocument/2006/relationships/hyperlink" Target="mailto:ana.marija.spindler@ijs.si" TargetMode="External"/><Relationship Id="rId10" Type="http://schemas.openxmlformats.org/officeDocument/2006/relationships/hyperlink" Target="https://www.bicikelj.si/sl/mapp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ES1D3PcquJgvn58N6" TargetMode="External"/><Relationship Id="rId14" Type="http://schemas.openxmlformats.org/officeDocument/2006/relationships/hyperlink" Target="https://ceu.ijs.si/vabilo-na-pripravljalno-delavnico-podnebno-ogledalo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 Udovič</dc:creator>
  <cp:keywords/>
  <dc:description/>
  <cp:lastModifiedBy>Gregor Marko Frim</cp:lastModifiedBy>
  <cp:revision>2</cp:revision>
  <cp:lastPrinted>2025-09-16T13:40:00Z</cp:lastPrinted>
  <dcterms:created xsi:type="dcterms:W3CDTF">2025-09-22T10:35:00Z</dcterms:created>
  <dcterms:modified xsi:type="dcterms:W3CDTF">2025-09-22T10:35:00Z</dcterms:modified>
</cp:coreProperties>
</file>