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ar-SA"/>
        </w:rPr>
      </w:pPr>
    </w:p>
    <w:p w:rsidR="00F0500F" w:rsidRDefault="00F0500F" w:rsidP="00F5437C">
      <w:pPr>
        <w:tabs>
          <w:tab w:val="left" w:pos="1995"/>
          <w:tab w:val="center" w:pos="4320"/>
          <w:tab w:val="right" w:pos="8640"/>
        </w:tabs>
        <w:spacing w:line="260" w:lineRule="exact"/>
        <w:jc w:val="both"/>
        <w:rPr>
          <w:rFonts w:cs="Arial"/>
          <w:szCs w:val="20"/>
          <w:lang w:eastAsia="ar-SA"/>
        </w:rPr>
      </w:pPr>
    </w:p>
    <w:p w:rsidR="00F0500F" w:rsidRDefault="00F0500F" w:rsidP="00F5437C">
      <w:pPr>
        <w:tabs>
          <w:tab w:val="left" w:pos="1995"/>
          <w:tab w:val="center" w:pos="4320"/>
          <w:tab w:val="right" w:pos="8640"/>
        </w:tabs>
        <w:spacing w:line="260" w:lineRule="exact"/>
        <w:jc w:val="both"/>
        <w:rPr>
          <w:rFonts w:cs="Arial"/>
          <w:szCs w:val="20"/>
          <w:lang w:eastAsia="ar-SA"/>
        </w:rPr>
      </w:pPr>
    </w:p>
    <w:p w:rsidR="00F0500F" w:rsidRPr="000C4BC5" w:rsidRDefault="00F0500F"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VIŠJI SVETOVALEC</w:t>
      </w:r>
      <w:r w:rsidR="00F5437C" w:rsidRPr="000C4BC5">
        <w:rPr>
          <w:rFonts w:cs="Arial"/>
          <w:b/>
          <w:szCs w:val="20"/>
          <w:lang w:eastAsia="ar-SA"/>
        </w:rPr>
        <w:t xml:space="preserve"> V </w:t>
      </w:r>
      <w:r w:rsidR="00C83683">
        <w:rPr>
          <w:rFonts w:cs="Arial"/>
          <w:b/>
          <w:szCs w:val="20"/>
          <w:lang w:eastAsia="ar-SA"/>
        </w:rPr>
        <w:t>SEKTORJU ZA DOVOLJENJA</w:t>
      </w:r>
      <w:r w:rsidR="00F5437C">
        <w:rPr>
          <w:rFonts w:cs="Arial"/>
          <w:b/>
          <w:szCs w:val="20"/>
          <w:lang w:eastAsia="ar-SA"/>
        </w:rPr>
        <w:t xml:space="preserve">, </w:t>
      </w:r>
      <w:r w:rsidR="00C83683">
        <w:rPr>
          <w:rFonts w:cs="Arial"/>
          <w:b/>
          <w:szCs w:val="20"/>
          <w:lang w:eastAsia="ar-SA"/>
        </w:rPr>
        <w:t xml:space="preserve">V DIREKTORATU ZA PROSTOR. GRADITEV IN STANOVANJA </w:t>
      </w:r>
      <w:r w:rsidR="00F5437C">
        <w:rPr>
          <w:rFonts w:cs="Arial"/>
          <w:b/>
          <w:szCs w:val="20"/>
          <w:lang w:eastAsia="ar-SA"/>
        </w:rPr>
        <w:t>(ŠIFRA DM</w:t>
      </w:r>
      <w:r w:rsidR="00F5437C" w:rsidRPr="000C4BC5">
        <w:rPr>
          <w:rFonts w:cs="Arial"/>
          <w:b/>
          <w:szCs w:val="20"/>
          <w:lang w:eastAsia="ar-SA"/>
        </w:rPr>
        <w:t xml:space="preserve"> </w:t>
      </w:r>
      <w:r>
        <w:rPr>
          <w:rFonts w:cs="Arial"/>
          <w:b/>
          <w:szCs w:val="20"/>
          <w:lang w:eastAsia="ar-SA"/>
        </w:rPr>
        <w:t>1719</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Pr>
          <w:rFonts w:cs="Arial"/>
          <w:szCs w:val="20"/>
          <w:lang w:eastAsia="ar-SA"/>
        </w:rPr>
        <w:t>5 let</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EE51E3">
        <w:rPr>
          <w:rFonts w:cs="Arial"/>
          <w:szCs w:val="20"/>
          <w:lang w:eastAsia="sl-SI"/>
        </w:rPr>
        <w:t>strokovni izpit iz upravnega postopka druge stopnje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EE51E3" w:rsidRDefault="00EE51E3" w:rsidP="00EE51E3">
      <w:pPr>
        <w:pStyle w:val="Noga"/>
        <w:tabs>
          <w:tab w:val="left" w:pos="1995"/>
        </w:tabs>
        <w:jc w:val="both"/>
        <w:rPr>
          <w:rFonts w:cs="Arial"/>
          <w:szCs w:val="20"/>
          <w:lang w:eastAsia="ar-SA"/>
        </w:rPr>
      </w:pPr>
    </w:p>
    <w:p w:rsidR="00EE51E3" w:rsidRDefault="00EE51E3" w:rsidP="00EE51E3">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w:t>
      </w:r>
      <w:r w:rsidRPr="00085AE8">
        <w:rPr>
          <w:rFonts w:cs="Arial"/>
          <w:iCs/>
          <w:szCs w:val="20"/>
          <w:lang w:eastAsia="sl-SI"/>
        </w:rPr>
        <w:lastRenderedPageBreak/>
        <w:t>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E125D6" w:rsidRPr="00085AE8" w:rsidRDefault="00E125D6" w:rsidP="00E125D6">
      <w:pPr>
        <w:spacing w:line="240" w:lineRule="auto"/>
        <w:jc w:val="both"/>
        <w:rPr>
          <w:rFonts w:cs="Arial"/>
          <w:iCs/>
          <w:szCs w:val="20"/>
          <w:lang w:eastAsia="sl-SI"/>
        </w:rPr>
      </w:pPr>
    </w:p>
    <w:p w:rsidR="00E125D6" w:rsidRPr="00085AE8" w:rsidRDefault="00E125D6" w:rsidP="00E125D6">
      <w:pPr>
        <w:spacing w:line="240" w:lineRule="auto"/>
        <w:jc w:val="both"/>
        <w:rPr>
          <w:rFonts w:cs="Arial"/>
          <w:iCs/>
          <w:szCs w:val="20"/>
          <w:lang w:eastAsia="sl-SI"/>
        </w:rPr>
      </w:pPr>
      <w:r w:rsidRPr="00085AE8">
        <w:rPr>
          <w:rFonts w:cs="Arial"/>
          <w:color w:val="000000"/>
          <w:szCs w:val="20"/>
          <w:lang w:eastAsia="sl-SI"/>
        </w:rPr>
        <w:t>Pri izbranem kandidatu se bo preverjalo tudi, ali ima opravljen strokovni izpit iz upravnega postopka. V primeru, če kandidat strokovnega izpita iz upravnega postopka nima opravljenega, ga mora opraviti najkasneje v treh mesecih od sklenitve delovnega razmerja za razpisano delovno mesto.</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EE51E3" w:rsidRPr="006718F0" w:rsidRDefault="00EE51E3" w:rsidP="00EE51E3">
      <w:pPr>
        <w:numPr>
          <w:ilvl w:val="0"/>
          <w:numId w:val="1"/>
        </w:numPr>
        <w:jc w:val="both"/>
        <w:rPr>
          <w:rFonts w:cs="Arial"/>
          <w:szCs w:val="20"/>
          <w:lang w:eastAsia="ar-SA"/>
        </w:rPr>
      </w:pPr>
      <w:r>
        <w:rPr>
          <w:rFonts w:cs="Arial"/>
          <w:szCs w:val="20"/>
          <w:lang w:eastAsia="ar-SA"/>
        </w:rPr>
        <w:t>organiziranje medsebojnega sodelovanja in usklajevanja notranjih organizacijskih enot in sodelovanja  z drugimi organi,</w:t>
      </w:r>
    </w:p>
    <w:p w:rsidR="00EE51E3" w:rsidRDefault="00EE51E3" w:rsidP="00EE51E3">
      <w:pPr>
        <w:numPr>
          <w:ilvl w:val="0"/>
          <w:numId w:val="1"/>
        </w:numPr>
        <w:jc w:val="both"/>
        <w:rPr>
          <w:rFonts w:cs="Arial"/>
          <w:szCs w:val="20"/>
          <w:lang w:eastAsia="ar-SA"/>
        </w:rPr>
      </w:pPr>
      <w:r>
        <w:rPr>
          <w:rFonts w:cs="Arial"/>
          <w:szCs w:val="20"/>
          <w:lang w:eastAsia="ar-SA"/>
        </w:rPr>
        <w:t>sodelovanje pri oblikovanju sistemskih rešitev in drugih najzahtevnejših gradiv,</w:t>
      </w:r>
    </w:p>
    <w:p w:rsidR="00EE51E3" w:rsidRDefault="00EE51E3" w:rsidP="00EE51E3">
      <w:pPr>
        <w:numPr>
          <w:ilvl w:val="0"/>
          <w:numId w:val="1"/>
        </w:numPr>
        <w:jc w:val="both"/>
        <w:rPr>
          <w:rFonts w:cs="Arial"/>
          <w:szCs w:val="20"/>
          <w:lang w:eastAsia="ar-SA"/>
        </w:rPr>
      </w:pPr>
      <w:r>
        <w:rPr>
          <w:rFonts w:cs="Arial"/>
          <w:szCs w:val="20"/>
          <w:lang w:eastAsia="ar-SA"/>
        </w:rPr>
        <w:t>samostojna priprava zahtevnih analiz, razvojnih projektov, informacij, poročil in drugih zahtevnih gradiv,</w:t>
      </w:r>
    </w:p>
    <w:p w:rsidR="00EE51E3" w:rsidRDefault="00EE51E3" w:rsidP="00EE51E3">
      <w:pPr>
        <w:numPr>
          <w:ilvl w:val="0"/>
          <w:numId w:val="1"/>
        </w:numPr>
        <w:jc w:val="both"/>
        <w:rPr>
          <w:rFonts w:cs="Arial"/>
          <w:szCs w:val="20"/>
          <w:lang w:eastAsia="ar-SA"/>
        </w:rPr>
      </w:pPr>
      <w:r>
        <w:rPr>
          <w:rFonts w:cs="Arial"/>
          <w:szCs w:val="20"/>
          <w:lang w:eastAsia="ar-SA"/>
        </w:rPr>
        <w:t>vodenje in odločanje v zahtevnih upravnih postopkih,</w:t>
      </w:r>
    </w:p>
    <w:p w:rsidR="00EE51E3" w:rsidRDefault="00EE51E3" w:rsidP="00EE51E3">
      <w:pPr>
        <w:numPr>
          <w:ilvl w:val="0"/>
          <w:numId w:val="1"/>
        </w:numPr>
        <w:jc w:val="both"/>
        <w:rPr>
          <w:rFonts w:cs="Arial"/>
          <w:szCs w:val="20"/>
          <w:lang w:eastAsia="ar-SA"/>
        </w:rPr>
      </w:pPr>
      <w:r>
        <w:rPr>
          <w:rFonts w:cs="Arial"/>
          <w:szCs w:val="20"/>
          <w:lang w:eastAsia="ar-SA"/>
        </w:rPr>
        <w:t xml:space="preserve">samostojno opravljanje drugih zahtevnejših nalog. </w:t>
      </w:r>
    </w:p>
    <w:p w:rsidR="00F5437C" w:rsidRPr="006D0ABB" w:rsidRDefault="00F5437C" w:rsidP="00F5437C">
      <w:pPr>
        <w:spacing w:line="260" w:lineRule="exact"/>
        <w:ind w:left="720"/>
        <w:rPr>
          <w:color w:val="000000"/>
          <w:lang w:eastAsia="ar-SA"/>
        </w:rPr>
      </w:pPr>
    </w:p>
    <w:p w:rsidR="000F4180" w:rsidRPr="000C4BC5" w:rsidRDefault="000F4180" w:rsidP="000F4180">
      <w:pPr>
        <w:autoSpaceDE w:val="0"/>
        <w:autoSpaceDN w:val="0"/>
        <w:adjustRightInd w:val="0"/>
        <w:spacing w:after="240" w:line="240" w:lineRule="auto"/>
        <w:jc w:val="both"/>
        <w:rPr>
          <w:rFonts w:cs="Arial"/>
          <w:color w:val="000000"/>
          <w:szCs w:val="20"/>
          <w:lang w:eastAsia="sl-SI"/>
        </w:rPr>
      </w:pPr>
      <w:r w:rsidRPr="00744E23">
        <w:rPr>
          <w:rFonts w:cs="Arial"/>
          <w:color w:val="000000"/>
          <w:szCs w:val="20"/>
          <w:lang w:eastAsia="ar-SA"/>
        </w:rPr>
        <w:t>Prednost pri izbiri bodo imeli kandidat</w:t>
      </w:r>
      <w:r w:rsidRPr="00744E23">
        <w:rPr>
          <w:rFonts w:cs="Arial"/>
          <w:color w:val="000000"/>
          <w:szCs w:val="20"/>
          <w:lang w:eastAsia="sl-SI"/>
        </w:rPr>
        <w:t xml:space="preserve">i s poznavanjem področja </w:t>
      </w:r>
      <w:bookmarkStart w:id="0" w:name="_GoBack"/>
      <w:bookmarkEnd w:id="0"/>
      <w:r w:rsidRPr="00744E23">
        <w:rPr>
          <w:rFonts w:ascii="Calibri" w:eastAsiaTheme="minorHAnsi" w:hAnsi="Calibri" w:cs="Calibri"/>
          <w:color w:val="000000"/>
          <w:sz w:val="22"/>
          <w:szCs w:val="22"/>
        </w:rPr>
        <w:t>okolja in področja prostorskega načrtovanja in graditve, ter z izkušnjami s postopki presoj vplivov na okolje ali drugimi upravnimi postopki s področja varstva okolja, izkušnjami s področja upravnih postopkov izdaje gradbenih in uporabnih dovoljenj</w:t>
      </w:r>
      <w:r w:rsidRPr="00744E23">
        <w:rPr>
          <w:rFonts w:cs="Arial"/>
          <w:color w:val="000000"/>
          <w:szCs w:val="20"/>
          <w:lang w:eastAsia="sl-SI"/>
        </w:rPr>
        <w:t>, ter dobrim znanjem angleškega ter še enega svetovnega tujega jezika</w:t>
      </w:r>
      <w:r>
        <w:rPr>
          <w:rFonts w:cs="Arial"/>
          <w:color w:val="000000"/>
          <w:szCs w:val="20"/>
          <w:lang w:eastAsia="sl-SI"/>
        </w:rPr>
        <w:t>.</w:t>
      </w:r>
    </w:p>
    <w:p w:rsidR="00F5437C" w:rsidRPr="000C4BC5" w:rsidRDefault="00F5437C" w:rsidP="00F5437C">
      <w:pPr>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EE51E3" w:rsidRDefault="00EE51E3" w:rsidP="00EE51E3">
      <w:pPr>
        <w:spacing w:line="240" w:lineRule="auto"/>
        <w:jc w:val="both"/>
        <w:rPr>
          <w:rFonts w:cs="Arial"/>
          <w:szCs w:val="20"/>
          <w:lang w:eastAsia="sl-SI"/>
        </w:rPr>
      </w:pPr>
      <w:r w:rsidRPr="008D126D">
        <w:rPr>
          <w:rFonts w:cs="Arial"/>
          <w:szCs w:val="20"/>
          <w:lang w:eastAsia="sl-SI"/>
        </w:rPr>
        <w:lastRenderedPageBreak/>
        <w:t xml:space="preserve">Izbrani kandidat bo delo na delovnem mestu </w:t>
      </w:r>
      <w:r>
        <w:rPr>
          <w:rFonts w:cs="Arial"/>
          <w:szCs w:val="20"/>
          <w:lang w:eastAsia="sl-SI"/>
        </w:rPr>
        <w:t>višji svetovalec</w:t>
      </w:r>
      <w:r w:rsidRPr="008D126D">
        <w:rPr>
          <w:rFonts w:cs="Arial"/>
          <w:szCs w:val="20"/>
          <w:lang w:eastAsia="sl-SI"/>
        </w:rPr>
        <w:t xml:space="preserve"> opravljal v uradniškem nazivu </w:t>
      </w:r>
      <w:r>
        <w:rPr>
          <w:rFonts w:cs="Arial"/>
          <w:szCs w:val="20"/>
          <w:lang w:eastAsia="sl-SI"/>
        </w:rPr>
        <w:t>višji svetovalec II</w:t>
      </w:r>
      <w:r w:rsidRPr="008D126D">
        <w:rPr>
          <w:rFonts w:cs="Arial"/>
          <w:szCs w:val="20"/>
          <w:lang w:eastAsia="sl-SI"/>
        </w:rPr>
        <w:t xml:space="preserve"> z možnostjo napredovanja v naziv </w:t>
      </w:r>
      <w:r>
        <w:rPr>
          <w:rFonts w:cs="Arial"/>
          <w:szCs w:val="20"/>
          <w:lang w:eastAsia="sl-SI"/>
        </w:rPr>
        <w:t>višji svetovalec I</w:t>
      </w:r>
      <w:r w:rsidRPr="008D126D">
        <w:rPr>
          <w:rFonts w:cs="Arial"/>
          <w:szCs w:val="20"/>
          <w:lang w:eastAsia="sl-SI"/>
        </w:rPr>
        <w:t>. Z izbranim kandidatom bo sklenjeno delovno razmerje za nedoločen čas s polnim delovnim časom</w:t>
      </w:r>
      <w:r>
        <w:rPr>
          <w:rFonts w:cs="Arial"/>
          <w:szCs w:val="20"/>
          <w:lang w:eastAsia="sl-SI"/>
        </w:rPr>
        <w:t xml:space="preserve"> in s 6-mesečnim poskusnim delom. </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7410D2"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E51E3">
        <w:rPr>
          <w:rFonts w:cs="Arial"/>
          <w:b/>
          <w:szCs w:val="20"/>
          <w:lang w:eastAsia="ar-SA"/>
        </w:rPr>
        <w:t>50</w:t>
      </w:r>
      <w:r>
        <w:rPr>
          <w:rFonts w:cs="Arial"/>
          <w:b/>
          <w:szCs w:val="20"/>
          <w:lang w:eastAsia="ar-SA"/>
        </w:rPr>
        <w:t>/2021-2550</w:t>
      </w:r>
      <w:r w:rsidRPr="000C4BC5">
        <w:rPr>
          <w:rFonts w:cs="Arial"/>
          <w:szCs w:val="20"/>
          <w:lang w:eastAsia="ar-SA"/>
        </w:rPr>
        <w:t xml:space="preserve"> - prosto delovno mesto </w:t>
      </w:r>
      <w:r w:rsidR="00EE51E3" w:rsidRPr="007410D2">
        <w:rPr>
          <w:rFonts w:cs="Arial"/>
          <w:szCs w:val="20"/>
          <w:lang w:eastAsia="ar-SA"/>
        </w:rPr>
        <w:t>višji svetovalec</w:t>
      </w:r>
      <w:r w:rsidRPr="007410D2">
        <w:rPr>
          <w:rFonts w:cs="Arial"/>
          <w:szCs w:val="20"/>
          <w:lang w:eastAsia="ar-SA"/>
        </w:rPr>
        <w:t xml:space="preserve"> v </w:t>
      </w:r>
      <w:r w:rsidR="009E21D2" w:rsidRPr="007410D2">
        <w:rPr>
          <w:rFonts w:cs="Arial"/>
          <w:szCs w:val="20"/>
          <w:lang w:eastAsia="ar-SA"/>
        </w:rPr>
        <w:t>Sektorju za dovoljenja</w:t>
      </w:r>
      <w:r w:rsidRPr="007410D2">
        <w:rPr>
          <w:rFonts w:cs="Arial"/>
          <w:szCs w:val="20"/>
          <w:lang w:eastAsia="ar-SA"/>
        </w:rPr>
        <w:t xml:space="preserve"> (šifra DM </w:t>
      </w:r>
      <w:r w:rsidR="00EE51E3" w:rsidRPr="007410D2">
        <w:rPr>
          <w:rFonts w:cs="Arial"/>
          <w:szCs w:val="20"/>
          <w:lang w:eastAsia="ar-SA"/>
        </w:rPr>
        <w:t>1719</w:t>
      </w:r>
      <w:r w:rsidRPr="007410D2">
        <w:rPr>
          <w:rFonts w:cs="Arial"/>
          <w:szCs w:val="20"/>
          <w:lang w:eastAsia="ar-SA"/>
        </w:rPr>
        <w:t>)</w:t>
      </w:r>
      <w:r w:rsidR="009E21D2" w:rsidRPr="007410D2">
        <w:rPr>
          <w:rFonts w:cs="Arial"/>
          <w:szCs w:val="20"/>
          <w:lang w:eastAsia="ar-SA"/>
        </w:rPr>
        <w:t>)</w:t>
      </w:r>
      <w:r w:rsidRPr="007410D2">
        <w:rPr>
          <w:rFonts w:cs="Arial"/>
          <w:szCs w:val="20"/>
          <w:lang w:eastAsia="ar-SA"/>
        </w:rPr>
        <w:t xml:space="preserve"> na naslov: Ministrstvo za okolje in prostor, Dunajska 48, 1000 Ljubljana, in sicer v roku 8 dni po objavi na spletni strani portala državne uprave </w:t>
      </w:r>
      <w:proofErr w:type="spellStart"/>
      <w:r w:rsidRPr="007410D2">
        <w:rPr>
          <w:rFonts w:cs="Arial"/>
          <w:szCs w:val="20"/>
          <w:lang w:eastAsia="ar-SA"/>
        </w:rPr>
        <w:t>gov.si</w:t>
      </w:r>
      <w:proofErr w:type="spellEnd"/>
      <w:r w:rsidRPr="007410D2">
        <w:rPr>
          <w:rFonts w:cs="Arial"/>
          <w:szCs w:val="20"/>
          <w:lang w:eastAsia="ar-SA"/>
        </w:rPr>
        <w:t xml:space="preserve"> in na Zavodu RS za zaposlovanje. Za pisno obliko prijave se šteje tudi elektronska oblika, poslana na elektronski naslov: </w:t>
      </w:r>
      <w:hyperlink r:id="rId15" w:history="1">
        <w:r w:rsidRPr="007410D2">
          <w:rPr>
            <w:rFonts w:cs="Arial"/>
            <w:color w:val="0000FF"/>
            <w:szCs w:val="20"/>
            <w:u w:val="single"/>
          </w:rPr>
          <w:t>gp.mop@gov.si</w:t>
        </w:r>
      </w:hyperlink>
      <w:r w:rsidRPr="007410D2">
        <w:rPr>
          <w:rFonts w:cs="Arial"/>
          <w:szCs w:val="20"/>
          <w:lang w:eastAsia="ar-SA"/>
        </w:rPr>
        <w:t>, pri čemer veljavnost prijave ni pogojena z elektronskim podpisom.</w:t>
      </w:r>
      <w:r w:rsidRPr="007410D2">
        <w:rPr>
          <w:rFonts w:cs="Arial"/>
          <w:color w:val="FF0000"/>
          <w:szCs w:val="20"/>
          <w:lang w:eastAsia="ar-SA"/>
        </w:rPr>
        <w:t xml:space="preserve"> </w:t>
      </w:r>
    </w:p>
    <w:p w:rsidR="00F5437C" w:rsidRPr="007410D2" w:rsidRDefault="00F5437C" w:rsidP="00F5437C">
      <w:pPr>
        <w:spacing w:line="240" w:lineRule="auto"/>
        <w:jc w:val="both"/>
        <w:rPr>
          <w:rFonts w:cs="Arial"/>
          <w:color w:val="FF0000"/>
          <w:szCs w:val="20"/>
          <w:lang w:eastAsia="ar-SA"/>
        </w:rPr>
      </w:pPr>
    </w:p>
    <w:p w:rsidR="00EE51E3" w:rsidRPr="007410D2" w:rsidRDefault="00F5437C" w:rsidP="00E00CAB">
      <w:pPr>
        <w:spacing w:line="260" w:lineRule="exact"/>
        <w:jc w:val="both"/>
        <w:rPr>
          <w:rFonts w:cs="Arial"/>
        </w:rPr>
      </w:pPr>
      <w:r w:rsidRPr="007410D2">
        <w:rPr>
          <w:rFonts w:cs="Arial"/>
          <w:szCs w:val="20"/>
          <w:lang w:eastAsia="sl-SI"/>
        </w:rPr>
        <w:t xml:space="preserve">O izbiri uradnika bo izdan sklep, ki bo vročen izbranemu kandidatu, ostalim kandidatom pa bo vročen sklep, da niso bili izbrani. </w:t>
      </w:r>
      <w:r w:rsidR="00EE51E3" w:rsidRPr="007410D2">
        <w:rPr>
          <w:rFonts w:cs="Arial"/>
        </w:rPr>
        <w:t>Obvestilo o končanem javnem natečaju bo objavljeno na osrednjem spletnem mestu državne uprave GOV.SI.</w:t>
      </w:r>
    </w:p>
    <w:p w:rsidR="00F5437C" w:rsidRPr="007410D2"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7410D2">
        <w:rPr>
          <w:rFonts w:cs="Arial"/>
          <w:szCs w:val="20"/>
          <w:lang w:eastAsia="ar-SA"/>
        </w:rPr>
        <w:t xml:space="preserve">Informacije o izvedbi javnega natečaja daje Maja Japelj na tel. št. 01 / 478 7220, informacije glede področja dela pa </w:t>
      </w:r>
      <w:r w:rsidR="009E21D2" w:rsidRPr="007410D2">
        <w:rPr>
          <w:rFonts w:cs="Arial"/>
          <w:szCs w:val="20"/>
          <w:lang w:eastAsia="ar-SA"/>
        </w:rPr>
        <w:t>g. Rutar Sandi</w:t>
      </w:r>
      <w:r w:rsidRPr="007410D2">
        <w:rPr>
          <w:rFonts w:cs="Arial"/>
          <w:color w:val="000000"/>
          <w:szCs w:val="20"/>
          <w:lang w:eastAsia="ar-SA"/>
        </w:rPr>
        <w:t xml:space="preserve"> </w:t>
      </w:r>
      <w:r w:rsidRPr="007410D2">
        <w:rPr>
          <w:rFonts w:cs="Arial"/>
          <w:szCs w:val="20"/>
          <w:lang w:eastAsia="ar-SA"/>
        </w:rPr>
        <w:t xml:space="preserve">na tel. št. </w:t>
      </w:r>
      <w:r w:rsidRPr="007410D2">
        <w:rPr>
          <w:rFonts w:cs="Arial"/>
          <w:color w:val="000000"/>
          <w:szCs w:val="20"/>
        </w:rPr>
        <w:t xml:space="preserve">01 / 478 </w:t>
      </w:r>
      <w:r w:rsidR="009E21D2" w:rsidRPr="007410D2">
        <w:rPr>
          <w:rFonts w:cs="Arial"/>
          <w:color w:val="000000"/>
          <w:szCs w:val="20"/>
        </w:rPr>
        <w:t>7038</w:t>
      </w:r>
      <w:r w:rsidRPr="007410D2">
        <w:rPr>
          <w:rFonts w:cs="Arial"/>
          <w:color w:val="000000"/>
          <w:szCs w:val="20"/>
          <w:lang w:eastAsia="ar-SA"/>
        </w:rPr>
        <w:t>.</w:t>
      </w:r>
      <w:r w:rsidRPr="000C4BC5">
        <w:rPr>
          <w:rFonts w:cs="Arial"/>
          <w:szCs w:val="20"/>
          <w:lang w:eastAsia="ar-SA"/>
        </w:rPr>
        <w:t xml:space="preserve"> </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E6" w:rsidRDefault="007C2DE6" w:rsidP="00FE401E">
      <w:pPr>
        <w:spacing w:line="240" w:lineRule="auto"/>
      </w:pPr>
      <w:r>
        <w:separator/>
      </w:r>
    </w:p>
  </w:endnote>
  <w:endnote w:type="continuationSeparator" w:id="0">
    <w:p w:rsidR="007C2DE6" w:rsidRDefault="007C2DE6"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E6" w:rsidRDefault="007C2DE6" w:rsidP="00FE401E">
      <w:pPr>
        <w:spacing w:line="240" w:lineRule="auto"/>
      </w:pPr>
      <w:r>
        <w:separator/>
      </w:r>
    </w:p>
  </w:footnote>
  <w:footnote w:type="continuationSeparator" w:id="0">
    <w:p w:rsidR="007C2DE6" w:rsidRDefault="007C2DE6"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F4180"/>
    <w:rsid w:val="00215FF3"/>
    <w:rsid w:val="0030556E"/>
    <w:rsid w:val="003B7B70"/>
    <w:rsid w:val="00491CB1"/>
    <w:rsid w:val="0061437E"/>
    <w:rsid w:val="006A499B"/>
    <w:rsid w:val="007410D2"/>
    <w:rsid w:val="00782004"/>
    <w:rsid w:val="007C2DE6"/>
    <w:rsid w:val="007E1522"/>
    <w:rsid w:val="008A4D87"/>
    <w:rsid w:val="009E21D2"/>
    <w:rsid w:val="009E70CD"/>
    <w:rsid w:val="00B36B7D"/>
    <w:rsid w:val="00B40541"/>
    <w:rsid w:val="00B452A2"/>
    <w:rsid w:val="00B86D41"/>
    <w:rsid w:val="00C13E98"/>
    <w:rsid w:val="00C83683"/>
    <w:rsid w:val="00D52110"/>
    <w:rsid w:val="00D558D4"/>
    <w:rsid w:val="00E00CAB"/>
    <w:rsid w:val="00E125D6"/>
    <w:rsid w:val="00E8031B"/>
    <w:rsid w:val="00EE51E3"/>
    <w:rsid w:val="00F0500F"/>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7675</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2021-11-15T13:49:00Z</dcterms:created>
  <dcterms:modified xsi:type="dcterms:W3CDTF">2021-11-15T14:08:00Z</dcterms:modified>
</cp:coreProperties>
</file>