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1F55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6E5BE328" w14:textId="2706F2B3" w:rsidR="00A7098F" w:rsidRPr="00A7098F" w:rsidRDefault="00A7098F" w:rsidP="00A7098F">
      <w:pPr>
        <w:spacing w:line="260" w:lineRule="atLeast"/>
        <w:ind w:left="1276"/>
        <w:rPr>
          <w:rFonts w:cs="Arial"/>
          <w:sz w:val="23"/>
          <w:szCs w:val="23"/>
          <w:lang w:val="sl-SI"/>
        </w:rPr>
      </w:pPr>
      <w:r w:rsidRPr="00A7098F">
        <w:rPr>
          <w:rFonts w:cs="Arial"/>
          <w:b/>
          <w:bCs/>
          <w:sz w:val="23"/>
          <w:szCs w:val="23"/>
          <w:lang w:val="sl-SI"/>
        </w:rPr>
        <w:t xml:space="preserve">Seznam naprav in končna dodeljena brezplačna količina emisijskih kuponov </w:t>
      </w:r>
      <w:r w:rsidR="00821780">
        <w:rPr>
          <w:rFonts w:cs="Arial"/>
          <w:b/>
          <w:bCs/>
          <w:sz w:val="23"/>
          <w:szCs w:val="23"/>
          <w:lang w:val="sl-SI"/>
        </w:rPr>
        <w:t xml:space="preserve">v </w:t>
      </w:r>
      <w:r w:rsidRPr="00A7098F">
        <w:rPr>
          <w:rFonts w:cs="Arial"/>
          <w:b/>
          <w:bCs/>
          <w:sz w:val="23"/>
          <w:szCs w:val="23"/>
          <w:lang w:val="sl-SI"/>
        </w:rPr>
        <w:t>sklad</w:t>
      </w:r>
      <w:r w:rsidR="00821780">
        <w:rPr>
          <w:rFonts w:cs="Arial"/>
          <w:b/>
          <w:bCs/>
          <w:sz w:val="23"/>
          <w:szCs w:val="23"/>
          <w:lang w:val="sl-SI"/>
        </w:rPr>
        <w:t>u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</w:t>
      </w:r>
      <w:r w:rsidRPr="00A7098F">
        <w:rPr>
          <w:rFonts w:cs="Arial"/>
          <w:b/>
          <w:bCs/>
          <w:sz w:val="23"/>
          <w:szCs w:val="23"/>
          <w:lang w:val="sl-SI"/>
        </w:rPr>
        <w:t>z osmim odstavkom 37. člena PoZ</w:t>
      </w:r>
      <w:r w:rsidRPr="00A7098F">
        <w:rPr>
          <w:rFonts w:cs="Arial"/>
          <w:sz w:val="23"/>
          <w:szCs w:val="23"/>
          <w:vertAlign w:val="superscript"/>
          <w:lang w:val="sl-SI"/>
        </w:rPr>
        <w:footnoteReference w:id="1"/>
      </w:r>
    </w:p>
    <w:p w14:paraId="56266938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1A9F7492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tbl>
      <w:tblPr>
        <w:tblW w:w="13438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A7098F" w:rsidRPr="00A7098F" w14:paraId="73A657B3" w14:textId="77777777" w:rsidTr="00A7098F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B5B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166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92A2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E8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</w:p>
        </w:tc>
      </w:tr>
      <w:tr w:rsidR="00A7098F" w:rsidRPr="00A7098F" w14:paraId="2EEB4CE9" w14:textId="77777777" w:rsidTr="00A7098F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5BDF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5EF0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10BA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8CD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18CDE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FC4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5BF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6F6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2021-2025</w:t>
            </w:r>
          </w:p>
        </w:tc>
      </w:tr>
      <w:tr w:rsidR="00A7098F" w:rsidRPr="00A7098F" w14:paraId="1091122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4A9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EC7B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A7098F" w:rsidRPr="00A7098F" w14:paraId="4A2278A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82D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02F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TERMOELEKTRARNA BRESTANICA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071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07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1E0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F57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D6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0BE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A7098F" w:rsidRPr="00A7098F" w14:paraId="2A46A78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9EE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5C76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HSE-EDT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F2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594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E74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1C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24B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91D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A7098F" w14:paraId="659AC235" w14:textId="77777777" w:rsidTr="00A7098F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DD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0" w:name="_Hlk76591633"/>
            <w:r w:rsidRPr="00A7098F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B099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 v obdobju od 2021 do 2025</w:t>
            </w:r>
          </w:p>
        </w:tc>
      </w:tr>
      <w:bookmarkEnd w:id="0"/>
      <w:tr w:rsidR="00A7098F" w:rsidRPr="00A7098F" w14:paraId="4CEDC90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6948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DCED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04DF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11.970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C86E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11.663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F20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11.354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B183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11.047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DA99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10.739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EC52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56.773 </w:t>
            </w:r>
          </w:p>
        </w:tc>
      </w:tr>
      <w:tr w:rsidR="00A7098F" w:rsidRPr="00A7098F" w14:paraId="410BE6A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7F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D7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Maribor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6108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1.820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5349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1.774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FFA2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1.727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D37F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1.680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99BC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1.633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39D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8.634 </w:t>
            </w:r>
          </w:p>
        </w:tc>
      </w:tr>
      <w:tr w:rsidR="00A7098F" w:rsidRPr="00A7098F" w14:paraId="64775637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A6D0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27DE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TERMOELEKTRARNA ŠOŠTANJ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7533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14.672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0CCB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14.295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B1B0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13.918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856A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13.541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1E5B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13.164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77B0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69.590 </w:t>
            </w:r>
          </w:p>
        </w:tc>
      </w:tr>
      <w:tr w:rsidR="00A7098F" w:rsidRPr="00A7098F" w14:paraId="726C70F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6F4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7EFE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19B9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53.136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A7DA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51.770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2E69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50.405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57CB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49.040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1E2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47.675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A196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252.026 </w:t>
            </w:r>
          </w:p>
        </w:tc>
      </w:tr>
      <w:tr w:rsidR="00A7098F" w:rsidRPr="00A7098F" w14:paraId="235C799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553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D0A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ACRONI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8509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8E0D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74BB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F6AC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FB42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EF29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380.615 </w:t>
            </w:r>
          </w:p>
        </w:tc>
      </w:tr>
      <w:tr w:rsidR="00A7098F" w:rsidRPr="00A7098F" w14:paraId="6CCCE9F8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A82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09BA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METAL RAVNE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226C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72E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6851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DECD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157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4F94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316.530 </w:t>
            </w:r>
          </w:p>
        </w:tc>
      </w:tr>
      <w:tr w:rsidR="00A7098F" w:rsidRPr="00A7098F" w14:paraId="099037BD" w14:textId="77777777" w:rsidTr="00A7098F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B79F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1138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ŠTORE STEEL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695F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4120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5571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AC31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AB93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17DB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139.445 </w:t>
            </w:r>
          </w:p>
        </w:tc>
      </w:tr>
      <w:tr w:rsidR="00A7098F" w:rsidRPr="00A7098F" w14:paraId="76A8991C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FCD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94C3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SALONIT ANHOVO,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AB4A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19D9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7C72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F20F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FA33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5D49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2.559.405 </w:t>
            </w:r>
          </w:p>
        </w:tc>
      </w:tr>
      <w:tr w:rsidR="00A7098F" w:rsidRPr="00A7098F" w14:paraId="30EF54D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09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0FCA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Intercal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978A" w14:textId="77777777" w:rsidR="00A7098F" w:rsidRPr="00A7098F" w:rsidRDefault="00A7098F" w:rsidP="00A7098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D3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CED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DD1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598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9E0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218.215 </w:t>
            </w:r>
          </w:p>
        </w:tc>
      </w:tr>
      <w:tr w:rsidR="00A7098F" w:rsidRPr="00A7098F" w14:paraId="4C43DBE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C890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391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B9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7D8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20D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367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5DC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A68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40.250 </w:t>
            </w:r>
          </w:p>
        </w:tc>
      </w:tr>
      <w:tr w:rsidR="00A7098F" w:rsidRPr="00A7098F" w14:paraId="6090C0D0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98E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0FBD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VIPAP VIDEM KRŠKO,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B17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A42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8E2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89C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EEC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580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286.800 </w:t>
            </w:r>
          </w:p>
        </w:tc>
      </w:tr>
      <w:tr w:rsidR="00A7098F" w:rsidRPr="00A7098F" w14:paraId="4E361C4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E07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8366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KOLIČEVO KARTON,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E84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A7F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5CD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663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015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001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314.650 </w:t>
            </w:r>
          </w:p>
        </w:tc>
      </w:tr>
      <w:tr w:rsidR="00A7098F" w:rsidRPr="00A7098F" w14:paraId="0C554D4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64B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48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PAPIRNICA VEVČE PROIZVODNJA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CBA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E13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FE7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860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AAF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A47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141.010 </w:t>
            </w:r>
          </w:p>
        </w:tc>
      </w:tr>
      <w:tr w:rsidR="00A7098F" w:rsidRPr="00A7098F" w14:paraId="2D29ED1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66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C6A2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PALOMA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01E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E41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C078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3A6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A81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D9D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89.110 </w:t>
            </w:r>
          </w:p>
        </w:tc>
      </w:tr>
      <w:tr w:rsidR="00A7098F" w:rsidRPr="00A7098F" w14:paraId="32923B0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F13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DA50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GORIČANE, d.d.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03C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E06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F4D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521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22F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B1A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107.740 </w:t>
            </w:r>
          </w:p>
        </w:tc>
      </w:tr>
      <w:tr w:rsidR="00A7098F" w:rsidRPr="00A7098F" w14:paraId="205B40B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C87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9BA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RADEČE PAPIR NOVA,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48E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ADF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A87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691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CBE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603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40.380 </w:t>
            </w:r>
          </w:p>
        </w:tc>
      </w:tr>
      <w:tr w:rsidR="00A7098F" w:rsidRPr="00A7098F" w14:paraId="0D9C30C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720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260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CINKARNA CELJE,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F7F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B12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E66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320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DC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38C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201.985 </w:t>
            </w:r>
          </w:p>
        </w:tc>
      </w:tr>
      <w:tr w:rsidR="00A7098F" w:rsidRPr="00A7098F" w14:paraId="4A6E949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90F2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6C68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DOMPLAN,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4991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2C46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484B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46BA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1985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0D5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4.450 </w:t>
            </w:r>
          </w:p>
        </w:tc>
      </w:tr>
      <w:tr w:rsidR="00A7098F" w:rsidRPr="00A7098F" w14:paraId="09D01293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7A72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235B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CELJE,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3FE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BB8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48F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0F8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8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B9F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1.600 </w:t>
            </w:r>
          </w:p>
        </w:tc>
      </w:tr>
      <w:tr w:rsidR="00A7098F" w:rsidRPr="00A7098F" w14:paraId="2DCA7FD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3CB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EB8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ENOS,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A87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1.879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35E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1.830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5E2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1.782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788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1.734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C1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1.685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821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8.910 </w:t>
            </w:r>
          </w:p>
        </w:tc>
      </w:tr>
      <w:tr w:rsidR="00A7098F" w:rsidRPr="00A7098F" w14:paraId="6A8BD55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CEE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0FD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GORENJSKA PREDILNICA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CE3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250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4BD8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C5E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111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03F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5.600 </w:t>
            </w:r>
          </w:p>
        </w:tc>
      </w:tr>
      <w:tr w:rsidR="00A7098F" w:rsidRPr="00A7098F" w14:paraId="0723295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ACC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0D8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IMPOL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41A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876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4AE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0FE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1EC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CC6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124.080 </w:t>
            </w:r>
          </w:p>
        </w:tc>
      </w:tr>
      <w:tr w:rsidR="00A7098F" w:rsidRPr="00A7098F" w14:paraId="1B5E09E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CE1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DF2A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KOMUNALA TRBOVLJE,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23C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1.558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604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1.518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7FD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1.478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606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1.438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2E9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1.398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B17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7.390 </w:t>
            </w:r>
          </w:p>
        </w:tc>
      </w:tr>
      <w:tr w:rsidR="00A7098F" w:rsidRPr="00A7098F" w14:paraId="67B2839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D84A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46C7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KRKA, d.d., Novo 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2D7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11A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5BA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1F0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8DF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B27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48.680 </w:t>
            </w:r>
          </w:p>
        </w:tc>
      </w:tr>
      <w:tr w:rsidR="00A7098F" w:rsidRPr="00A7098F" w14:paraId="2FAE338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D5FA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B269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PETROL d.d.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30C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1.444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F27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1.406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DE0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1.369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A23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1.332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919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1.295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435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6.846 </w:t>
            </w:r>
          </w:p>
        </w:tc>
      </w:tr>
      <w:tr w:rsidR="00A7098F" w:rsidRPr="00A7098F" w14:paraId="7897A2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5EE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280B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185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D20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91C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C93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7DA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4ED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4.390 </w:t>
            </w:r>
          </w:p>
        </w:tc>
      </w:tr>
      <w:tr w:rsidR="00A7098F" w:rsidRPr="00A7098F" w14:paraId="11092C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A1C0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24D5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REVOZ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D06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2DA4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CA2B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41C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E7E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56E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19.335 </w:t>
            </w:r>
          </w:p>
        </w:tc>
      </w:tr>
      <w:tr w:rsidR="00A7098F" w:rsidRPr="00A7098F" w14:paraId="67F7473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9213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B480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GOODYEAR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564E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D841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0E50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E4D3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5794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A25C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29.010 </w:t>
            </w:r>
          </w:p>
        </w:tc>
      </w:tr>
      <w:tr w:rsidR="00A7098F" w:rsidRPr="00A7098F" w14:paraId="07416873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C440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98BA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SILKEM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BEA5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AE6F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BBB9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8879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68FB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4FE0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104.705 </w:t>
            </w:r>
          </w:p>
        </w:tc>
      </w:tr>
      <w:tr w:rsidR="00A7098F" w:rsidRPr="00A7098F" w14:paraId="7BD852E9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AF75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17BB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KNAUF INSULATION, d.o.o.,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3676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3C29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D470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B343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EAC7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B61E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262.580 </w:t>
            </w:r>
          </w:p>
        </w:tc>
      </w:tr>
      <w:tr w:rsidR="00A7098F" w:rsidRPr="00A7098F" w14:paraId="6655872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9F32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0008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THERMOKON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EF59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0950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1C1A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DE4A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9A9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A43B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23.080 </w:t>
            </w:r>
          </w:p>
        </w:tc>
      </w:tr>
      <w:tr w:rsidR="00A7098F" w:rsidRPr="00A7098F" w14:paraId="07D6B8F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0D5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9105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TKI HRASTNIK,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0273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230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854B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647B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A3EE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B083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32.315 </w:t>
            </w:r>
          </w:p>
        </w:tc>
      </w:tr>
      <w:tr w:rsidR="00A7098F" w:rsidRPr="00A7098F" w14:paraId="4BEB2BF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A74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263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1EAE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CCC1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DC50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B718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E604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FFAF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99.260 </w:t>
            </w:r>
          </w:p>
        </w:tc>
      </w:tr>
      <w:tr w:rsidR="00A7098F" w:rsidRPr="00A7098F" w14:paraId="73892C2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8CF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D880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TALUM d.d.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1956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D16E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5C7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1BE4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D7D6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11A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 xml:space="preserve">812.370 </w:t>
            </w:r>
          </w:p>
        </w:tc>
      </w:tr>
      <w:tr w:rsidR="00A7098F" w:rsidRPr="00A7098F" w14:paraId="58E0F8B1" w14:textId="77777777" w:rsidTr="00A7098F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CEF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2067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niso upravičeni do brezplačne količine emisijskih kuponov v obdobju od 2021 do 2025</w:t>
            </w:r>
          </w:p>
        </w:tc>
      </w:tr>
      <w:tr w:rsidR="00A7098F" w:rsidRPr="00A7098F" w14:paraId="3E4D29D7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8015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810B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Lafarge Cement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4D8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E9C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0D3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527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740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281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A7098F" w14:paraId="3B6FF3E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005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F22A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700A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03CB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6079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97F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852E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0DA3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A7098F" w:rsidRPr="00A7098F" w14:paraId="2235642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C34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color w:val="000000"/>
                <w:szCs w:val="20"/>
                <w:lang w:val="sl-SI"/>
              </w:rPr>
              <w:t>4.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C2A" w14:textId="77777777" w:rsidR="00A7098F" w:rsidRPr="00A7098F" w:rsidRDefault="00A7098F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so izključene iz sistema trgovanja s pravicami do emisije toplogrednih plinov v obdobju od 2021 do 2025</w:t>
            </w:r>
          </w:p>
        </w:tc>
      </w:tr>
      <w:tr w:rsidR="00A7098F" w:rsidRPr="00A7098F" w14:paraId="5EF8CF57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1CFA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9E99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STEKLARNA ROGAŠKA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C567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E931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E7EA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C97B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52E4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D621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32.140</w:t>
            </w:r>
          </w:p>
        </w:tc>
      </w:tr>
      <w:tr w:rsidR="00A7098F" w:rsidRPr="00A7098F" w14:paraId="341E6FB7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254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0B7C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GORIŠKE OPEKARNE,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3CB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5C3F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C1E4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3006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2810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D944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46.405</w:t>
            </w:r>
          </w:p>
        </w:tc>
      </w:tr>
      <w:tr w:rsidR="00A7098F" w:rsidRPr="00A7098F" w14:paraId="5F5EE59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5FE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11D4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IAK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5C07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575E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86B7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EB02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7D94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73E5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57.400</w:t>
            </w:r>
          </w:p>
        </w:tc>
      </w:tr>
      <w:tr w:rsidR="00A7098F" w:rsidRPr="00A7098F" w14:paraId="5E98BC9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EFB3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81D0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URSA SLOVENIJA,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9F5F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D995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0503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1E48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9291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A68F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41.415</w:t>
            </w:r>
          </w:p>
        </w:tc>
      </w:tr>
      <w:tr w:rsidR="00A7098F" w:rsidRPr="00A7098F" w14:paraId="772049A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D5C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5870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3810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AAAA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2E93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8F30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0923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6EC3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17.515</w:t>
            </w:r>
          </w:p>
        </w:tc>
      </w:tr>
      <w:tr w:rsidR="00A7098F" w:rsidRPr="00A7098F" w14:paraId="396CAE18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5F8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0851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B028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E20F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33E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828F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968E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A041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87.760</w:t>
            </w:r>
          </w:p>
        </w:tc>
      </w:tr>
      <w:tr w:rsidR="00A7098F" w:rsidRPr="00A7098F" w14:paraId="0866524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956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68BC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BELINKA PERKEMIJA,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8942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80A7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2CF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595A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A832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743F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63.670</w:t>
            </w:r>
          </w:p>
        </w:tc>
      </w:tr>
      <w:tr w:rsidR="00A7098F" w:rsidRPr="00A7098F" w14:paraId="3C8F843A" w14:textId="77777777" w:rsidTr="00A7098F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D46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lastRenderedPageBreak/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6FB4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REMONT NG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72E1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0498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18EB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CF80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4979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91EC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8.705</w:t>
            </w:r>
          </w:p>
        </w:tc>
      </w:tr>
      <w:tr w:rsidR="00A7098F" w:rsidRPr="00A7098F" w14:paraId="6C8F935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722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SI-42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D84E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DONIT TESNIT,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EE5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37BA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CA53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A209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222B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BA89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6.505</w:t>
            </w:r>
          </w:p>
        </w:tc>
      </w:tr>
      <w:tr w:rsidR="00A7098F" w:rsidRPr="00A7098F" w14:paraId="4A2CFEA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BA0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685C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FRUCTAL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9661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63F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CB11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2EDC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932D3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FBDB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3.995</w:t>
            </w:r>
          </w:p>
        </w:tc>
      </w:tr>
      <w:tr w:rsidR="00A7098F" w:rsidRPr="00A7098F" w14:paraId="633E3E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0DEE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SI-50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4552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JAVNO PODJETJE KENOG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916C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CC9A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01BC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75A0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6384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9E54B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4.065</w:t>
            </w:r>
          </w:p>
        </w:tc>
      </w:tr>
      <w:tr w:rsidR="00A7098F" w:rsidRPr="00A7098F" w14:paraId="7E5156F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563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SI-51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7224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KOMUNALA SLOVENJ GRADEC,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BA14" w14:textId="77777777" w:rsidR="00A7098F" w:rsidRPr="00A7098F" w:rsidRDefault="00A7098F" w:rsidP="00A7098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536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527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7655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7DEA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482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E3C6F" w14:textId="77777777" w:rsidR="00A7098F" w:rsidRPr="00A7098F" w:rsidRDefault="00A7098F" w:rsidP="00A7098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2.566</w:t>
            </w:r>
          </w:p>
        </w:tc>
      </w:tr>
      <w:tr w:rsidR="00A7098F" w:rsidRPr="00A7098F" w14:paraId="5162510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6B6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SI-52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FE25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JAVNE SLUŽBE PTUJ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1C65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6C2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82E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AED3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AD0A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4BFE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1.795</w:t>
            </w:r>
          </w:p>
        </w:tc>
      </w:tr>
      <w:tr w:rsidR="00A7098F" w:rsidRPr="00A7098F" w14:paraId="5219334D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C3D9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4627" w14:textId="77777777" w:rsidR="00A7098F" w:rsidRPr="00A7098F" w:rsidRDefault="00A7098F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13CB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3.947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2AD0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3.847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4544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3.745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33D1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3.644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B152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3.542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6B6A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18.725</w:t>
            </w:r>
          </w:p>
        </w:tc>
      </w:tr>
      <w:tr w:rsidR="00A7098F" w:rsidRPr="00A7098F" w14:paraId="04CB0ABC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F1A2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9378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Lek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1E3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9D41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411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CE0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44B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3F85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32.525</w:t>
            </w:r>
          </w:p>
        </w:tc>
      </w:tr>
      <w:tr w:rsidR="00A7098F" w:rsidRPr="00A7098F" w14:paraId="3766A68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873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SI-66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C13A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39C8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87AF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2887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8EC5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F42D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C9F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6.545</w:t>
            </w:r>
          </w:p>
        </w:tc>
      </w:tr>
      <w:tr w:rsidR="00A7098F" w:rsidRPr="00A7098F" w14:paraId="06189BC0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2E3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84B0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ETA KAMNIK,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B41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35B6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D49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5771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6CB4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454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1.415</w:t>
            </w:r>
          </w:p>
        </w:tc>
      </w:tr>
      <w:tr w:rsidR="00A7098F" w:rsidRPr="00A7098F" w14:paraId="6C82F0F9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B7E3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86F0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684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288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B59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F11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143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83EE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5.580</w:t>
            </w:r>
          </w:p>
        </w:tc>
      </w:tr>
      <w:tr w:rsidR="00A7098F" w:rsidRPr="00A7098F" w14:paraId="2249B3A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74D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7993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Lek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5DBC8" w14:textId="77777777" w:rsidR="00A7098F" w:rsidRPr="00A7098F" w:rsidRDefault="00A7098F" w:rsidP="00A7098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90A0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25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09D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6AC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1EB39" w14:textId="77777777" w:rsidR="00A7098F" w:rsidRPr="00A7098F" w:rsidRDefault="00A7098F" w:rsidP="00A7098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41.060</w:t>
            </w:r>
          </w:p>
        </w:tc>
      </w:tr>
      <w:tr w:rsidR="00A7098F" w:rsidRPr="00A7098F" w14:paraId="7CEC61C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3EF4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SI-95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C0FB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GORENJE KERAMIKA,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025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F944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27397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94DCC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A567D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4C8EA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24.195</w:t>
            </w:r>
          </w:p>
        </w:tc>
      </w:tr>
      <w:tr w:rsidR="00A7098F" w:rsidRPr="00A7098F" w14:paraId="61DBCC0D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953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1FF2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color w:val="000000"/>
                <w:sz w:val="18"/>
                <w:szCs w:val="18"/>
                <w:lang w:val="sl-SI"/>
              </w:rPr>
              <w:t>MOJA ENERGIJA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24CE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1.259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E0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1.226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C646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3E1A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4028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1.129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E159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5.970</w:t>
            </w:r>
          </w:p>
        </w:tc>
      </w:tr>
    </w:tbl>
    <w:p w14:paraId="482FFBD1" w14:textId="77777777" w:rsidR="00A7098F" w:rsidRPr="00A7098F" w:rsidRDefault="00A7098F" w:rsidP="00A7098F">
      <w:pPr>
        <w:tabs>
          <w:tab w:val="left" w:pos="6154"/>
        </w:tabs>
        <w:spacing w:line="260" w:lineRule="atLeast"/>
        <w:rPr>
          <w:rFonts w:cs="Arial"/>
          <w:szCs w:val="20"/>
          <w:lang w:val="sl-SI"/>
        </w:rPr>
      </w:pPr>
    </w:p>
    <w:p w14:paraId="55868FBE" w14:textId="77777777" w:rsidR="00B23673" w:rsidRPr="00A7098F" w:rsidRDefault="00B23673" w:rsidP="00A7098F"/>
    <w:sectPr w:rsidR="00B23673" w:rsidRPr="00A7098F" w:rsidSect="00A7098F">
      <w:headerReference w:type="default" r:id="rId6"/>
      <w:headerReference w:type="first" r:id="rId7"/>
      <w:pgSz w:w="16840" w:h="11900" w:orient="landscape" w:code="9"/>
      <w:pgMar w:top="1701" w:right="1701" w:bottom="1701" w:left="426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6D9F" w14:textId="77777777" w:rsidR="00A7098F" w:rsidRDefault="00A7098F" w:rsidP="00A7098F">
      <w:pPr>
        <w:spacing w:line="240" w:lineRule="auto"/>
      </w:pPr>
      <w:r>
        <w:separator/>
      </w:r>
    </w:p>
  </w:endnote>
  <w:endnote w:type="continuationSeparator" w:id="0">
    <w:p w14:paraId="6F8B4DC9" w14:textId="77777777" w:rsidR="00A7098F" w:rsidRDefault="00A7098F" w:rsidP="00A70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06EC" w14:textId="77777777" w:rsidR="00A7098F" w:rsidRDefault="00A7098F" w:rsidP="00A7098F">
      <w:pPr>
        <w:spacing w:line="240" w:lineRule="auto"/>
      </w:pPr>
      <w:r>
        <w:separator/>
      </w:r>
    </w:p>
  </w:footnote>
  <w:footnote w:type="continuationSeparator" w:id="0">
    <w:p w14:paraId="1342CC40" w14:textId="77777777" w:rsidR="00A7098F" w:rsidRDefault="00A7098F" w:rsidP="00A7098F">
      <w:pPr>
        <w:spacing w:line="240" w:lineRule="auto"/>
      </w:pPr>
      <w:r>
        <w:continuationSeparator/>
      </w:r>
    </w:p>
  </w:footnote>
  <w:footnote w:id="1">
    <w:p w14:paraId="73DC6CBF" w14:textId="57C39188" w:rsidR="00A7098F" w:rsidRPr="00CA3A83" w:rsidRDefault="00A7098F" w:rsidP="00A7098F">
      <w:pPr>
        <w:pStyle w:val="Sprotnaopomba-besedilo"/>
        <w:rPr>
          <w:sz w:val="16"/>
          <w:szCs w:val="16"/>
        </w:rPr>
      </w:pPr>
      <w:r w:rsidRPr="00CA3A83">
        <w:rPr>
          <w:rStyle w:val="Sprotnaopomba-sklic"/>
        </w:rPr>
        <w:footnoteRef/>
      </w:r>
      <w:r w:rsidRPr="00CA3A83">
        <w:t xml:space="preserve"> </w:t>
      </w:r>
      <w:r w:rsidRPr="00A7098F">
        <w:rPr>
          <w:sz w:val="16"/>
          <w:szCs w:val="16"/>
        </w:rPr>
        <w:t>Podnebn</w:t>
      </w:r>
      <w:r>
        <w:rPr>
          <w:sz w:val="16"/>
          <w:szCs w:val="16"/>
        </w:rPr>
        <w:t>i</w:t>
      </w:r>
      <w:r w:rsidRPr="00A7098F">
        <w:rPr>
          <w:sz w:val="16"/>
          <w:szCs w:val="16"/>
        </w:rPr>
        <w:t xml:space="preserve"> zakon (Uradni list RS, št. </w:t>
      </w:r>
      <w:r>
        <w:rPr>
          <w:sz w:val="16"/>
          <w:szCs w:val="16"/>
        </w:rPr>
        <w:t>5</w:t>
      </w:r>
      <w:r w:rsidRPr="00A7098F">
        <w:rPr>
          <w:sz w:val="16"/>
          <w:szCs w:val="16"/>
        </w:rPr>
        <w:t>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FC49" w14:textId="77777777" w:rsidR="00821780" w:rsidRPr="00110CBD" w:rsidRDefault="0082178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B3CA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3112F6D5" wp14:editId="4AE69164">
          <wp:simplePos x="0" y="0"/>
          <wp:positionH relativeFrom="column">
            <wp:posOffset>320040</wp:posOffset>
          </wp:positionH>
          <wp:positionV relativeFrom="paragraph">
            <wp:posOffset>-168275</wp:posOffset>
          </wp:positionV>
          <wp:extent cx="3315335" cy="34417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C3CA1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134"/>
      <w:rPr>
        <w:rFonts w:cs="Arial"/>
        <w:sz w:val="16"/>
        <w:lang w:val="sl-SI"/>
      </w:rPr>
    </w:pPr>
  </w:p>
  <w:p w14:paraId="3BB00E96" w14:textId="11A1506A" w:rsidR="00821780" w:rsidRPr="008F3500" w:rsidRDefault="00821780" w:rsidP="00A7098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276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</w:p>
  <w:p w14:paraId="6C2C6A2E" w14:textId="77777777" w:rsidR="00821780" w:rsidRPr="007D4DD0" w:rsidRDefault="00821780" w:rsidP="007D75CF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F"/>
    <w:rsid w:val="00045021"/>
    <w:rsid w:val="002D3381"/>
    <w:rsid w:val="006E061F"/>
    <w:rsid w:val="00821780"/>
    <w:rsid w:val="00A7098F"/>
    <w:rsid w:val="00B23673"/>
    <w:rsid w:val="00C8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6794"/>
  <w15:chartTrackingRefBased/>
  <w15:docId w15:val="{87090838-4754-4435-BF5C-F5F441E2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98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9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9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9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9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9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09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9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09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9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9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A7098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098F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098F"/>
    <w:rPr>
      <w:sz w:val="20"/>
      <w:szCs w:val="20"/>
    </w:rPr>
  </w:style>
  <w:style w:type="character" w:styleId="Sprotnaopomba-sklic">
    <w:name w:val="footnote reference"/>
    <w:basedOn w:val="Privzetapisavaodstavka"/>
    <w:unhideWhenUsed/>
    <w:rsid w:val="00A7098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A7098F"/>
    <w:rPr>
      <w:color w:val="666666"/>
    </w:rPr>
  </w:style>
  <w:style w:type="paragraph" w:styleId="Noga">
    <w:name w:val="footer"/>
    <w:basedOn w:val="Navaden"/>
    <w:link w:val="NogaZnak"/>
    <w:uiPriority w:val="99"/>
    <w:unhideWhenUsed/>
    <w:rsid w:val="00A7098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702</Words>
  <Characters>4005</Characters>
  <Application>Microsoft Office Word</Application>
  <DocSecurity>0</DocSecurity>
  <Lines>33</Lines>
  <Paragraphs>9</Paragraphs>
  <ScaleCrop>false</ScaleCrop>
  <Company>MJU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Maša Mlinarič</cp:lastModifiedBy>
  <cp:revision>2</cp:revision>
  <dcterms:created xsi:type="dcterms:W3CDTF">2025-11-21T08:53:00Z</dcterms:created>
  <dcterms:modified xsi:type="dcterms:W3CDTF">2025-11-21T09:12:00Z</dcterms:modified>
</cp:coreProperties>
</file>