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F0C1E" w14:textId="3CC9B21C" w:rsidR="00D704A3" w:rsidRPr="00C874AC" w:rsidRDefault="00D704A3" w:rsidP="00D704A3">
      <w:pPr>
        <w:spacing w:line="276" w:lineRule="auto"/>
        <w:jc w:val="center"/>
        <w:rPr>
          <w:b/>
          <w:bCs/>
          <w:sz w:val="20"/>
          <w:szCs w:val="20"/>
        </w:rPr>
      </w:pPr>
      <w:r w:rsidRPr="00C874AC">
        <w:rPr>
          <w:b/>
          <w:bCs/>
          <w:sz w:val="20"/>
          <w:szCs w:val="20"/>
        </w:rPr>
        <w:t>Javni razpis za sofinanciranje vlaganj v infrastrukturo za izvajanje dejavnosti ponovne uporabe ali priprave na ponovno uporabo</w:t>
      </w:r>
    </w:p>
    <w:p w14:paraId="26186773" w14:textId="77777777" w:rsidR="00D704A3" w:rsidRPr="00C874AC" w:rsidRDefault="00D704A3" w:rsidP="00D704A3">
      <w:pPr>
        <w:spacing w:line="276" w:lineRule="auto"/>
        <w:jc w:val="center"/>
        <w:rPr>
          <w:b/>
          <w:bCs/>
          <w:sz w:val="20"/>
          <w:szCs w:val="20"/>
        </w:rPr>
      </w:pPr>
    </w:p>
    <w:p w14:paraId="30E5B046" w14:textId="01F22136" w:rsidR="00D704A3" w:rsidRPr="00C874AC" w:rsidRDefault="00D704A3" w:rsidP="00D704A3">
      <w:pPr>
        <w:spacing w:line="276" w:lineRule="auto"/>
        <w:jc w:val="center"/>
        <w:rPr>
          <w:b/>
          <w:bCs/>
          <w:sz w:val="20"/>
          <w:szCs w:val="20"/>
          <w:u w:val="single"/>
        </w:rPr>
      </w:pPr>
      <w:r w:rsidRPr="00C874AC">
        <w:rPr>
          <w:b/>
          <w:bCs/>
          <w:sz w:val="20"/>
          <w:szCs w:val="20"/>
          <w:u w:val="single"/>
        </w:rPr>
        <w:t>ODGOVORI NA VPRAŠANJA</w:t>
      </w:r>
    </w:p>
    <w:p w14:paraId="5B69D9E7" w14:textId="74C59893" w:rsidR="005E2BF9" w:rsidRPr="00C874AC" w:rsidRDefault="005E2BF9" w:rsidP="00D704A3">
      <w:pPr>
        <w:rPr>
          <w:sz w:val="20"/>
          <w:szCs w:val="20"/>
        </w:rPr>
      </w:pPr>
    </w:p>
    <w:tbl>
      <w:tblPr>
        <w:tblStyle w:val="Seznamvtabeli3poudarek3"/>
        <w:tblW w:w="0" w:type="auto"/>
        <w:tblLook w:val="04A0" w:firstRow="1" w:lastRow="0" w:firstColumn="1" w:lastColumn="0" w:noHBand="0" w:noVBand="1"/>
      </w:tblPr>
      <w:tblGrid>
        <w:gridCol w:w="9446"/>
      </w:tblGrid>
      <w:tr w:rsidR="00D704A3" w:rsidRPr="00C874AC" w14:paraId="3E67196F" w14:textId="77777777" w:rsidTr="00D704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46" w:type="dxa"/>
          </w:tcPr>
          <w:p w14:paraId="7FB845DC" w14:textId="5932C823" w:rsidR="00D704A3" w:rsidRPr="00686C63" w:rsidRDefault="00C874AC" w:rsidP="00D704A3">
            <w:pPr>
              <w:pStyle w:val="Odstavekseznama"/>
              <w:numPr>
                <w:ilvl w:val="0"/>
                <w:numId w:val="2"/>
              </w:numPr>
              <w:rPr>
                <w:color w:val="auto"/>
                <w:sz w:val="20"/>
                <w:szCs w:val="20"/>
              </w:rPr>
            </w:pPr>
            <w:r w:rsidRPr="00686C63">
              <w:rPr>
                <w:color w:val="auto"/>
                <w:sz w:val="20"/>
                <w:szCs w:val="20"/>
              </w:rPr>
              <w:t>V</w:t>
            </w:r>
            <w:r w:rsidR="00D704A3" w:rsidRPr="00686C63">
              <w:rPr>
                <w:color w:val="auto"/>
                <w:sz w:val="20"/>
                <w:szCs w:val="20"/>
              </w:rPr>
              <w:t>prašanje</w:t>
            </w:r>
            <w:r w:rsidRPr="00686C63">
              <w:rPr>
                <w:color w:val="auto"/>
                <w:sz w:val="20"/>
                <w:szCs w:val="20"/>
              </w:rPr>
              <w:t xml:space="preserve"> (</w:t>
            </w:r>
            <w:r w:rsidR="00CB3C11">
              <w:rPr>
                <w:color w:val="auto"/>
                <w:sz w:val="20"/>
                <w:szCs w:val="20"/>
              </w:rPr>
              <w:t xml:space="preserve">prejeto </w:t>
            </w:r>
            <w:r w:rsidRPr="00686C63">
              <w:rPr>
                <w:color w:val="auto"/>
                <w:sz w:val="20"/>
                <w:szCs w:val="20"/>
              </w:rPr>
              <w:t xml:space="preserve">31. julij 2024) </w:t>
            </w:r>
            <w:r w:rsidR="00D704A3" w:rsidRPr="00686C63">
              <w:rPr>
                <w:color w:val="auto"/>
                <w:sz w:val="20"/>
                <w:szCs w:val="20"/>
              </w:rPr>
              <w:t xml:space="preserve">: </w:t>
            </w:r>
          </w:p>
          <w:p w14:paraId="1A66AEFA" w14:textId="77777777" w:rsidR="00C874AC" w:rsidRPr="00C874AC" w:rsidRDefault="00C874AC" w:rsidP="00C874AC">
            <w:pPr>
              <w:pStyle w:val="Odstavekseznama"/>
              <w:ind w:left="720"/>
              <w:rPr>
                <w:sz w:val="20"/>
                <w:szCs w:val="20"/>
              </w:rPr>
            </w:pPr>
          </w:p>
          <w:p w14:paraId="29BD6D12" w14:textId="68F0FA1E" w:rsidR="00D704A3" w:rsidRPr="00C874AC" w:rsidRDefault="00D704A3" w:rsidP="00D704A3">
            <w:pPr>
              <w:rPr>
                <w:sz w:val="20"/>
                <w:szCs w:val="20"/>
                <w:lang w:val="en-US"/>
              </w:rPr>
            </w:pPr>
            <w:r w:rsidRPr="00C874AC">
              <w:rPr>
                <w:sz w:val="20"/>
                <w:szCs w:val="20"/>
                <w:lang w:val="en-US"/>
              </w:rPr>
              <w:t>Hello,</w:t>
            </w:r>
          </w:p>
          <w:p w14:paraId="630E0FDF" w14:textId="44061F79" w:rsidR="00D704A3" w:rsidRPr="00C874AC" w:rsidRDefault="00D704A3" w:rsidP="00D704A3">
            <w:pPr>
              <w:rPr>
                <w:sz w:val="20"/>
                <w:szCs w:val="20"/>
                <w:lang w:val="en-US"/>
              </w:rPr>
            </w:pPr>
            <w:r w:rsidRPr="00C874AC">
              <w:rPr>
                <w:sz w:val="20"/>
                <w:szCs w:val="20"/>
                <w:lang w:val="en-US"/>
              </w:rPr>
              <w:t xml:space="preserve">I </w:t>
            </w:r>
            <w:r w:rsidR="006C0038">
              <w:rPr>
                <w:sz w:val="20"/>
                <w:szCs w:val="20"/>
                <w:lang w:val="en-US"/>
              </w:rPr>
              <w:t xml:space="preserve">am </w:t>
            </w:r>
            <w:r w:rsidRPr="00C874AC">
              <w:rPr>
                <w:sz w:val="20"/>
                <w:szCs w:val="20"/>
                <w:lang w:val="en-US"/>
              </w:rPr>
              <w:t>Dr S. working as Research and development Engineer at X Ljubljana. X is research and small scaled industry working on building smart hempcrete housing in Slovenia.</w:t>
            </w:r>
          </w:p>
          <w:p w14:paraId="2D83D107" w14:textId="77777777" w:rsidR="00D704A3" w:rsidRPr="00C874AC" w:rsidRDefault="00D704A3" w:rsidP="00D704A3">
            <w:pPr>
              <w:rPr>
                <w:sz w:val="20"/>
                <w:szCs w:val="20"/>
                <w:lang w:val="en-US"/>
              </w:rPr>
            </w:pPr>
            <w:r w:rsidRPr="00C874AC">
              <w:rPr>
                <w:sz w:val="20"/>
                <w:szCs w:val="20"/>
                <w:lang w:val="en-US"/>
              </w:rPr>
              <w:t>We also perform, restoration of ancient structures on bringing various resource optimization methods to our construction. Are we eligible to apply for this call?</w:t>
            </w:r>
          </w:p>
          <w:p w14:paraId="33146E34" w14:textId="1767101D" w:rsidR="00D704A3" w:rsidRPr="00991ACD" w:rsidRDefault="00672128" w:rsidP="00991ACD">
            <w:pPr>
              <w:rPr>
                <w:sz w:val="20"/>
                <w:szCs w:val="20"/>
              </w:rPr>
            </w:pPr>
            <w:hyperlink r:id="rId7" w:history="1">
              <w:r w:rsidR="00991ACD" w:rsidRPr="00A10535">
                <w:rPr>
                  <w:rStyle w:val="Hiperpovezava"/>
                  <w:sz w:val="20"/>
                  <w:szCs w:val="20"/>
                  <w:lang w:val="en-US"/>
                </w:rPr>
                <w:t>https://www.gov.si/zbirke/javne-objave/javni-razpis-za-sofinanciranje-vlaganj-v-infrastrukturo-za-izvajanje-dejavnosti-ponovne-uporabe-ali-priprave-na-ponovno-uporabo/</w:t>
              </w:r>
            </w:hyperlink>
          </w:p>
          <w:p w14:paraId="3548514A" w14:textId="77777777" w:rsidR="00D704A3" w:rsidRPr="00C874AC" w:rsidRDefault="00D704A3" w:rsidP="00D704A3">
            <w:pPr>
              <w:rPr>
                <w:b w:val="0"/>
                <w:bCs w:val="0"/>
                <w:sz w:val="20"/>
                <w:szCs w:val="20"/>
              </w:rPr>
            </w:pPr>
          </w:p>
          <w:p w14:paraId="32C6F38D" w14:textId="734FD649" w:rsidR="00D704A3" w:rsidRPr="00991ACD" w:rsidRDefault="00D704A3" w:rsidP="00D704A3">
            <w:pPr>
              <w:rPr>
                <w:i/>
                <w:iCs/>
                <w:color w:val="auto"/>
                <w:sz w:val="20"/>
                <w:szCs w:val="20"/>
              </w:rPr>
            </w:pPr>
            <w:r w:rsidRPr="00991ACD">
              <w:rPr>
                <w:i/>
                <w:iCs/>
                <w:color w:val="auto"/>
                <w:sz w:val="20"/>
                <w:szCs w:val="20"/>
              </w:rPr>
              <w:t>Prev</w:t>
            </w:r>
            <w:r w:rsidR="00C874AC" w:rsidRPr="00991ACD">
              <w:rPr>
                <w:i/>
                <w:iCs/>
                <w:color w:val="auto"/>
                <w:sz w:val="20"/>
                <w:szCs w:val="20"/>
              </w:rPr>
              <w:t>od vprašanja:</w:t>
            </w:r>
          </w:p>
          <w:p w14:paraId="157A2751" w14:textId="77777777" w:rsidR="00D704A3" w:rsidRPr="00991ACD" w:rsidRDefault="00D704A3" w:rsidP="00D704A3">
            <w:pPr>
              <w:rPr>
                <w:i/>
                <w:iCs/>
                <w:sz w:val="20"/>
                <w:szCs w:val="20"/>
              </w:rPr>
            </w:pPr>
            <w:r w:rsidRPr="00991ACD">
              <w:rPr>
                <w:i/>
                <w:iCs/>
                <w:sz w:val="20"/>
                <w:szCs w:val="20"/>
              </w:rPr>
              <w:t>Sem doktor S., zaposlen kot inženir za raziskave in razvoj v podjetju X v Ljubljani. X je raziskovalna in manjša industrija, ki se ukvarja z gradnjo pametnih stanovanj iz konopljinega betona v Sloveniji.</w:t>
            </w:r>
          </w:p>
          <w:p w14:paraId="315FAC70" w14:textId="418FC57D" w:rsidR="00D704A3" w:rsidRPr="00672128" w:rsidRDefault="00D704A3" w:rsidP="00D704A3">
            <w:pPr>
              <w:rPr>
                <w:i/>
                <w:iCs/>
                <w:sz w:val="20"/>
                <w:szCs w:val="20"/>
              </w:rPr>
            </w:pPr>
            <w:r w:rsidRPr="00991ACD">
              <w:rPr>
                <w:i/>
                <w:iCs/>
                <w:sz w:val="20"/>
                <w:szCs w:val="20"/>
              </w:rPr>
              <w:t>Izvajamo tudi, obnovo starodavnih struktur na vnašanje različnih metod optimizacije virov v našo gradnjo. Ali smo upravičeni do prijave na ta razpis?</w:t>
            </w:r>
          </w:p>
        </w:tc>
      </w:tr>
      <w:tr w:rsidR="00D704A3" w:rsidRPr="00C874AC" w14:paraId="155A0F4F" w14:textId="77777777" w:rsidTr="00D70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6" w:type="dxa"/>
          </w:tcPr>
          <w:p w14:paraId="41BB461C" w14:textId="19F30824" w:rsidR="00D704A3" w:rsidRPr="00C874AC" w:rsidRDefault="00D704A3" w:rsidP="00D704A3">
            <w:pPr>
              <w:rPr>
                <w:b w:val="0"/>
                <w:bCs w:val="0"/>
                <w:sz w:val="20"/>
                <w:szCs w:val="20"/>
              </w:rPr>
            </w:pPr>
            <w:r w:rsidRPr="00C874AC">
              <w:rPr>
                <w:b w:val="0"/>
                <w:bCs w:val="0"/>
                <w:sz w:val="20"/>
                <w:szCs w:val="20"/>
              </w:rPr>
              <w:t xml:space="preserve">Odgovor: </w:t>
            </w:r>
          </w:p>
          <w:p w14:paraId="4021EF47" w14:textId="77777777" w:rsidR="00D704A3" w:rsidRPr="00C874AC" w:rsidRDefault="00D704A3" w:rsidP="00D704A3">
            <w:pPr>
              <w:rPr>
                <w:b w:val="0"/>
                <w:bCs w:val="0"/>
                <w:sz w:val="20"/>
                <w:szCs w:val="20"/>
                <w:lang w:val="en-GB"/>
              </w:rPr>
            </w:pPr>
            <w:r w:rsidRPr="00C874AC">
              <w:rPr>
                <w:b w:val="0"/>
                <w:bCs w:val="0"/>
                <w:sz w:val="20"/>
                <w:szCs w:val="20"/>
                <w:lang w:val="en-GB"/>
              </w:rPr>
              <w:t xml:space="preserve">As defined under point 4 of the Call (Beneficiaries), the beneficiaries are only providers of the mandatory municipal public utility services for the collection of municipal waste in the Republic of Slovenia. </w:t>
            </w:r>
          </w:p>
          <w:p w14:paraId="41229874" w14:textId="77777777" w:rsidR="00D704A3" w:rsidRPr="00991ACD" w:rsidRDefault="00D704A3" w:rsidP="00D704A3">
            <w:pPr>
              <w:rPr>
                <w:b w:val="0"/>
                <w:bCs w:val="0"/>
                <w:i/>
                <w:iCs/>
                <w:sz w:val="20"/>
                <w:szCs w:val="20"/>
              </w:rPr>
            </w:pPr>
          </w:p>
          <w:p w14:paraId="70E54ADC" w14:textId="1406E54E" w:rsidR="00D704A3" w:rsidRPr="00991ACD" w:rsidRDefault="00D704A3" w:rsidP="00D704A3">
            <w:pPr>
              <w:rPr>
                <w:b w:val="0"/>
                <w:bCs w:val="0"/>
                <w:i/>
                <w:iCs/>
                <w:sz w:val="20"/>
                <w:szCs w:val="20"/>
              </w:rPr>
            </w:pPr>
            <w:r w:rsidRPr="00991ACD">
              <w:rPr>
                <w:b w:val="0"/>
                <w:bCs w:val="0"/>
                <w:i/>
                <w:iCs/>
                <w:sz w:val="20"/>
                <w:szCs w:val="20"/>
              </w:rPr>
              <w:t>Pre</w:t>
            </w:r>
            <w:r w:rsidR="00C874AC" w:rsidRPr="00991ACD">
              <w:rPr>
                <w:b w:val="0"/>
                <w:bCs w:val="0"/>
                <w:i/>
                <w:iCs/>
                <w:sz w:val="20"/>
                <w:szCs w:val="20"/>
              </w:rPr>
              <w:t>vod odgovora:</w:t>
            </w:r>
          </w:p>
          <w:p w14:paraId="14477B83" w14:textId="1225E0F6" w:rsidR="00D704A3" w:rsidRPr="00C874AC" w:rsidRDefault="00D704A3" w:rsidP="00D704A3">
            <w:pPr>
              <w:rPr>
                <w:sz w:val="20"/>
                <w:szCs w:val="20"/>
              </w:rPr>
            </w:pPr>
            <w:r w:rsidRPr="00991ACD">
              <w:rPr>
                <w:b w:val="0"/>
                <w:bCs w:val="0"/>
                <w:i/>
                <w:iCs/>
                <w:sz w:val="20"/>
                <w:szCs w:val="20"/>
              </w:rPr>
              <w:t xml:space="preserve">Kot je opredeljeno v 4. točki razpisa (Upravičenci), so upravičenci </w:t>
            </w:r>
            <w:r w:rsidR="00991ACD">
              <w:rPr>
                <w:b w:val="0"/>
                <w:bCs w:val="0"/>
                <w:i/>
                <w:iCs/>
                <w:sz w:val="20"/>
                <w:szCs w:val="20"/>
              </w:rPr>
              <w:t xml:space="preserve">javnega razpisa </w:t>
            </w:r>
            <w:r w:rsidRPr="00991ACD">
              <w:rPr>
                <w:b w:val="0"/>
                <w:bCs w:val="0"/>
                <w:i/>
                <w:iCs/>
                <w:sz w:val="20"/>
                <w:szCs w:val="20"/>
              </w:rPr>
              <w:t>le izvajalci obveznih občinskih gospodarskih javnih služb zbiranja komunalnih odpadkov v Republiki Sloveniji.</w:t>
            </w:r>
          </w:p>
        </w:tc>
      </w:tr>
    </w:tbl>
    <w:p w14:paraId="70D72B47" w14:textId="77777777" w:rsidR="00D704A3" w:rsidRPr="00C874AC" w:rsidRDefault="00D704A3" w:rsidP="00D704A3">
      <w:pPr>
        <w:rPr>
          <w:sz w:val="20"/>
          <w:szCs w:val="20"/>
        </w:rPr>
      </w:pPr>
    </w:p>
    <w:tbl>
      <w:tblPr>
        <w:tblStyle w:val="Seznamvtabeli3poudarek3"/>
        <w:tblW w:w="0" w:type="auto"/>
        <w:tblLook w:val="04A0" w:firstRow="1" w:lastRow="0" w:firstColumn="1" w:lastColumn="0" w:noHBand="0" w:noVBand="1"/>
      </w:tblPr>
      <w:tblGrid>
        <w:gridCol w:w="9446"/>
      </w:tblGrid>
      <w:tr w:rsidR="00D704A3" w:rsidRPr="00C874AC" w14:paraId="36A310A2" w14:textId="77777777" w:rsidTr="00FF73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46" w:type="dxa"/>
          </w:tcPr>
          <w:p w14:paraId="4E94E7DC" w14:textId="48C63605" w:rsidR="00D704A3" w:rsidRPr="00686C63" w:rsidRDefault="00C874AC" w:rsidP="00FF7397">
            <w:pPr>
              <w:pStyle w:val="Odstavekseznama"/>
              <w:numPr>
                <w:ilvl w:val="0"/>
                <w:numId w:val="2"/>
              </w:numPr>
              <w:rPr>
                <w:color w:val="auto"/>
                <w:sz w:val="20"/>
                <w:szCs w:val="20"/>
              </w:rPr>
            </w:pPr>
            <w:r w:rsidRPr="00686C63">
              <w:rPr>
                <w:color w:val="auto"/>
                <w:sz w:val="20"/>
                <w:szCs w:val="20"/>
              </w:rPr>
              <w:t>V</w:t>
            </w:r>
            <w:r w:rsidR="00D704A3" w:rsidRPr="00686C63">
              <w:rPr>
                <w:color w:val="auto"/>
                <w:sz w:val="20"/>
                <w:szCs w:val="20"/>
              </w:rPr>
              <w:t>prašanje</w:t>
            </w:r>
            <w:r w:rsidRPr="00686C63">
              <w:rPr>
                <w:color w:val="auto"/>
                <w:sz w:val="20"/>
                <w:szCs w:val="20"/>
              </w:rPr>
              <w:t xml:space="preserve"> (prejeto 1. avgust 2024) </w:t>
            </w:r>
            <w:r w:rsidR="00D704A3" w:rsidRPr="00686C63">
              <w:rPr>
                <w:color w:val="auto"/>
                <w:sz w:val="20"/>
                <w:szCs w:val="20"/>
              </w:rPr>
              <w:t xml:space="preserve">: </w:t>
            </w:r>
          </w:p>
          <w:p w14:paraId="45927E35" w14:textId="77777777" w:rsidR="00D704A3" w:rsidRPr="00C874AC" w:rsidRDefault="00D704A3" w:rsidP="00D704A3">
            <w:pPr>
              <w:rPr>
                <w:b w:val="0"/>
                <w:bCs w:val="0"/>
                <w:sz w:val="20"/>
                <w:szCs w:val="20"/>
              </w:rPr>
            </w:pPr>
          </w:p>
          <w:p w14:paraId="20FA7DD1" w14:textId="77777777" w:rsidR="00C874AC" w:rsidRPr="00C874AC" w:rsidRDefault="00C874AC" w:rsidP="00C874AC">
            <w:pPr>
              <w:rPr>
                <w:rFonts w:eastAsiaTheme="minorHAnsi"/>
                <w:color w:val="000000"/>
                <w:sz w:val="20"/>
                <w:szCs w:val="20"/>
              </w:rPr>
            </w:pPr>
            <w:r w:rsidRPr="00C874AC">
              <w:rPr>
                <w:color w:val="000000"/>
                <w:sz w:val="20"/>
                <w:szCs w:val="20"/>
              </w:rPr>
              <w:t>Spoštovani,</w:t>
            </w:r>
          </w:p>
          <w:p w14:paraId="44B97DE9" w14:textId="77777777" w:rsidR="00C874AC" w:rsidRPr="00C874AC" w:rsidRDefault="00C874AC" w:rsidP="00C874AC">
            <w:pPr>
              <w:rPr>
                <w:color w:val="000000"/>
                <w:sz w:val="20"/>
                <w:szCs w:val="20"/>
              </w:rPr>
            </w:pPr>
          </w:p>
          <w:p w14:paraId="1B203C52" w14:textId="77777777" w:rsidR="00C874AC" w:rsidRPr="00C874AC" w:rsidRDefault="00C874AC" w:rsidP="00C874AC">
            <w:pPr>
              <w:rPr>
                <w:color w:val="000000"/>
                <w:sz w:val="20"/>
                <w:szCs w:val="20"/>
              </w:rPr>
            </w:pPr>
            <w:r w:rsidRPr="00C874AC">
              <w:rPr>
                <w:color w:val="000000"/>
                <w:sz w:val="20"/>
                <w:szCs w:val="20"/>
              </w:rPr>
              <w:t>V nadaljevanju pošiljam vprašanje vezano na: Javni razpis za sofinanciranje vlaganj v infrastrukturo za izvajanje dejavnosti ponovne porabe ali priprave na ponovno uporabo.</w:t>
            </w:r>
          </w:p>
          <w:p w14:paraId="3EB6E61D" w14:textId="77777777" w:rsidR="00C874AC" w:rsidRPr="00C874AC" w:rsidRDefault="00C874AC" w:rsidP="00C874AC">
            <w:pPr>
              <w:rPr>
                <w:color w:val="000000"/>
                <w:sz w:val="20"/>
                <w:szCs w:val="20"/>
              </w:rPr>
            </w:pPr>
          </w:p>
          <w:p w14:paraId="5B91072B" w14:textId="77777777" w:rsidR="00C874AC" w:rsidRPr="00C874AC" w:rsidRDefault="00C874AC" w:rsidP="00C874AC">
            <w:pPr>
              <w:rPr>
                <w:color w:val="000000"/>
                <w:sz w:val="20"/>
                <w:szCs w:val="20"/>
              </w:rPr>
            </w:pPr>
            <w:r w:rsidRPr="00C874AC">
              <w:rPr>
                <w:color w:val="000000"/>
                <w:sz w:val="20"/>
                <w:szCs w:val="20"/>
              </w:rPr>
              <w:t xml:space="preserve">V okviru javnega razpisa se lahko uveljavlja naslednje kategorije upravičenih stroškov: </w:t>
            </w:r>
          </w:p>
          <w:p w14:paraId="65CCE7FE" w14:textId="77777777" w:rsidR="00C874AC" w:rsidRPr="00C874AC" w:rsidRDefault="00C874AC" w:rsidP="00C874AC">
            <w:pPr>
              <w:rPr>
                <w:color w:val="000000"/>
                <w:sz w:val="20"/>
                <w:szCs w:val="20"/>
              </w:rPr>
            </w:pPr>
          </w:p>
          <w:p w14:paraId="00ECE048" w14:textId="77777777" w:rsidR="00C874AC" w:rsidRPr="00C874AC" w:rsidRDefault="00C874AC" w:rsidP="00C874AC">
            <w:pPr>
              <w:rPr>
                <w:color w:val="000000"/>
                <w:sz w:val="20"/>
                <w:szCs w:val="20"/>
              </w:rPr>
            </w:pPr>
            <w:r w:rsidRPr="00C874AC">
              <w:rPr>
                <w:color w:val="000000"/>
                <w:sz w:val="20"/>
                <w:szCs w:val="20"/>
              </w:rPr>
              <w:t xml:space="preserve">- Stroški gradbenih del: gradnja objektov, postavitev objektov; </w:t>
            </w:r>
          </w:p>
          <w:p w14:paraId="1A64D7F1" w14:textId="77777777" w:rsidR="00C874AC" w:rsidRPr="00C874AC" w:rsidRDefault="00C874AC" w:rsidP="00C874AC">
            <w:pPr>
              <w:rPr>
                <w:color w:val="000000"/>
                <w:sz w:val="20"/>
                <w:szCs w:val="20"/>
              </w:rPr>
            </w:pPr>
            <w:r w:rsidRPr="00C874AC">
              <w:rPr>
                <w:color w:val="000000"/>
                <w:sz w:val="20"/>
                <w:szCs w:val="20"/>
              </w:rPr>
              <w:t>- Obnova/prenova obstoječih objektov;</w:t>
            </w:r>
          </w:p>
          <w:p w14:paraId="29BCEB5B" w14:textId="77777777" w:rsidR="00C874AC" w:rsidRPr="00C874AC" w:rsidRDefault="00C874AC" w:rsidP="00C874AC">
            <w:pPr>
              <w:rPr>
                <w:color w:val="000000"/>
                <w:sz w:val="20"/>
                <w:szCs w:val="20"/>
              </w:rPr>
            </w:pPr>
            <w:r w:rsidRPr="00C874AC">
              <w:rPr>
                <w:color w:val="000000"/>
                <w:sz w:val="20"/>
                <w:szCs w:val="20"/>
              </w:rPr>
              <w:t xml:space="preserve">- Inženirska dela (slikopleskarska dela, talne obloge, keramičarske storitve, vgradnja inštalacij idr.); </w:t>
            </w:r>
          </w:p>
          <w:p w14:paraId="4F9DC6E1" w14:textId="77777777" w:rsidR="00C874AC" w:rsidRPr="00C874AC" w:rsidRDefault="00C874AC" w:rsidP="00C874AC">
            <w:pPr>
              <w:rPr>
                <w:color w:val="000000"/>
                <w:sz w:val="20"/>
                <w:szCs w:val="20"/>
              </w:rPr>
            </w:pPr>
            <w:r w:rsidRPr="00C874AC">
              <w:rPr>
                <w:color w:val="000000"/>
                <w:sz w:val="20"/>
                <w:szCs w:val="20"/>
              </w:rPr>
              <w:t>- stroški nabave in vgradnje opreme;</w:t>
            </w:r>
          </w:p>
          <w:p w14:paraId="72E38C80" w14:textId="77777777" w:rsidR="00C874AC" w:rsidRPr="00C874AC" w:rsidRDefault="00C874AC" w:rsidP="00C874AC">
            <w:pPr>
              <w:rPr>
                <w:color w:val="000000"/>
                <w:sz w:val="20"/>
                <w:szCs w:val="20"/>
              </w:rPr>
            </w:pPr>
            <w:r w:rsidRPr="00C874AC">
              <w:rPr>
                <w:color w:val="000000"/>
                <w:sz w:val="20"/>
                <w:szCs w:val="20"/>
              </w:rPr>
              <w:t>- stavbno pohištvo.</w:t>
            </w:r>
          </w:p>
          <w:p w14:paraId="6180E647" w14:textId="77777777" w:rsidR="00C874AC" w:rsidRPr="00C874AC" w:rsidRDefault="00C874AC" w:rsidP="00C874AC">
            <w:pPr>
              <w:rPr>
                <w:color w:val="000000"/>
                <w:sz w:val="20"/>
                <w:szCs w:val="20"/>
              </w:rPr>
            </w:pPr>
            <w:r w:rsidRPr="00C874AC">
              <w:rPr>
                <w:color w:val="000000"/>
                <w:sz w:val="20"/>
                <w:szCs w:val="20"/>
              </w:rPr>
              <w:t>V razpisu so opredeljeni tudi vsi neupravičeni stroški.</w:t>
            </w:r>
          </w:p>
          <w:p w14:paraId="290F2F86" w14:textId="77777777" w:rsidR="00C874AC" w:rsidRPr="00C874AC" w:rsidRDefault="00C874AC" w:rsidP="00C874AC">
            <w:pPr>
              <w:rPr>
                <w:color w:val="000000"/>
                <w:sz w:val="20"/>
                <w:szCs w:val="20"/>
              </w:rPr>
            </w:pPr>
          </w:p>
          <w:p w14:paraId="469EF994" w14:textId="77777777" w:rsidR="00C874AC" w:rsidRPr="00C874AC" w:rsidRDefault="00C874AC" w:rsidP="00C874AC">
            <w:pPr>
              <w:rPr>
                <w:color w:val="000000"/>
                <w:sz w:val="20"/>
                <w:szCs w:val="20"/>
              </w:rPr>
            </w:pPr>
            <w:r w:rsidRPr="00C874AC">
              <w:rPr>
                <w:color w:val="000000"/>
                <w:sz w:val="20"/>
                <w:szCs w:val="20"/>
              </w:rPr>
              <w:t>Vprašanje:</w:t>
            </w:r>
          </w:p>
          <w:p w14:paraId="5BD96AB2" w14:textId="77777777" w:rsidR="00C874AC" w:rsidRPr="00C874AC" w:rsidRDefault="00C874AC" w:rsidP="00C874AC">
            <w:pPr>
              <w:rPr>
                <w:color w:val="000000"/>
                <w:sz w:val="20"/>
                <w:szCs w:val="20"/>
              </w:rPr>
            </w:pPr>
          </w:p>
          <w:p w14:paraId="789992D6" w14:textId="771330AF" w:rsidR="00C874AC" w:rsidRPr="00C874AC" w:rsidRDefault="00C874AC" w:rsidP="00C874AC">
            <w:pPr>
              <w:rPr>
                <w:b w:val="0"/>
                <w:bCs w:val="0"/>
                <w:sz w:val="20"/>
                <w:szCs w:val="20"/>
              </w:rPr>
            </w:pPr>
            <w:r w:rsidRPr="00C874AC">
              <w:rPr>
                <w:b w:val="0"/>
                <w:bCs w:val="0"/>
                <w:color w:val="000000"/>
                <w:sz w:val="20"/>
                <w:szCs w:val="20"/>
              </w:rPr>
              <w:t>Za izvajanje dejavnosti ponovne uporabe so ključnega pomena tudi vozila. Kot izvajalci gospodarske javne službe zbiranja komunalnih odpadkov, imamo v okviru dejavnosti organiziran prevzem različnih vrst odpadkov na terenu pri naših občanih. Le na ta način lahko zagotavljamo, da zberemo čim več še uporabnih stvari, ki so ključni vir za dejavnost ponovne uporabe. Če še uporabne stvari občani pomešajo z drugimi kosovnimi odpadki in nenadzorovano z njimi ravnajo in odlagajo, se večina s tem uniči. Zanima nas, če boste nakup vozila za zbiranje uporabnih odpadkov, kot ključni vir ponovne uporabe, šteli za upravičene stroške?</w:t>
            </w:r>
          </w:p>
        </w:tc>
      </w:tr>
      <w:tr w:rsidR="00D704A3" w:rsidRPr="00C874AC" w14:paraId="4BF20B8E" w14:textId="77777777" w:rsidTr="00FF7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6" w:type="dxa"/>
          </w:tcPr>
          <w:p w14:paraId="28C1D81E" w14:textId="77777777" w:rsidR="00D704A3" w:rsidRPr="00CB3C11" w:rsidRDefault="00D704A3" w:rsidP="00FF7397">
            <w:pPr>
              <w:rPr>
                <w:b w:val="0"/>
                <w:bCs w:val="0"/>
                <w:sz w:val="20"/>
                <w:szCs w:val="20"/>
              </w:rPr>
            </w:pPr>
            <w:r w:rsidRPr="00CB3C11">
              <w:rPr>
                <w:b w:val="0"/>
                <w:bCs w:val="0"/>
                <w:sz w:val="20"/>
                <w:szCs w:val="20"/>
              </w:rPr>
              <w:t xml:space="preserve">Odgovor: </w:t>
            </w:r>
          </w:p>
          <w:p w14:paraId="7D165764" w14:textId="77777777" w:rsidR="00D704A3" w:rsidRPr="00CB3C11" w:rsidRDefault="00D704A3" w:rsidP="00FF7397">
            <w:pPr>
              <w:rPr>
                <w:b w:val="0"/>
                <w:bCs w:val="0"/>
                <w:sz w:val="20"/>
                <w:szCs w:val="20"/>
              </w:rPr>
            </w:pPr>
          </w:p>
          <w:p w14:paraId="770D152B" w14:textId="4E388D2F" w:rsidR="00C874AC" w:rsidRPr="00C874AC" w:rsidRDefault="00C874AC" w:rsidP="00FF7397">
            <w:pPr>
              <w:rPr>
                <w:sz w:val="20"/>
                <w:szCs w:val="20"/>
              </w:rPr>
            </w:pPr>
            <w:r w:rsidRPr="00CB3C11">
              <w:rPr>
                <w:b w:val="0"/>
                <w:bCs w:val="0"/>
                <w:sz w:val="20"/>
                <w:szCs w:val="20"/>
              </w:rPr>
              <w:t>V skladu z opredelitvijo predmeta javnega razpisa za sofinanciranje vlaganj v infrastrukturo za izvajanje dejavnosti ponovne uporabe ali priprave na ponovno uporabo nakup vozila za zbiranje uporabnih odpadkov ne bomo šteli za upravičene stroške javnega razpisa.</w:t>
            </w:r>
          </w:p>
        </w:tc>
      </w:tr>
    </w:tbl>
    <w:p w14:paraId="2414D750" w14:textId="77777777" w:rsidR="00D704A3" w:rsidRPr="00C874AC" w:rsidRDefault="00D704A3" w:rsidP="00D704A3">
      <w:pPr>
        <w:rPr>
          <w:sz w:val="20"/>
          <w:szCs w:val="20"/>
        </w:rPr>
      </w:pPr>
    </w:p>
    <w:sectPr w:rsidR="00D704A3" w:rsidRPr="00C874AC" w:rsidSect="00CB3C11">
      <w:headerReference w:type="default" r:id="rId8"/>
      <w:type w:val="continuous"/>
      <w:pgSz w:w="11910" w:h="16840"/>
      <w:pgMar w:top="1869" w:right="1320" w:bottom="280"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89E02" w14:textId="77777777" w:rsidR="00A93895" w:rsidRDefault="00A93895" w:rsidP="00A93895">
      <w:r>
        <w:separator/>
      </w:r>
    </w:p>
  </w:endnote>
  <w:endnote w:type="continuationSeparator" w:id="0">
    <w:p w14:paraId="41FC566B" w14:textId="77777777" w:rsidR="00A93895" w:rsidRDefault="00A93895" w:rsidP="00A93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A08FF" w14:textId="77777777" w:rsidR="00A93895" w:rsidRDefault="00A93895" w:rsidP="00A93895">
      <w:r>
        <w:separator/>
      </w:r>
    </w:p>
  </w:footnote>
  <w:footnote w:type="continuationSeparator" w:id="0">
    <w:p w14:paraId="49C7706D" w14:textId="77777777" w:rsidR="00A93895" w:rsidRDefault="00A93895" w:rsidP="00A93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B03C" w14:textId="1FC13278" w:rsidR="00A93895" w:rsidRPr="008F3500" w:rsidRDefault="00CB3C11" w:rsidP="00A93895">
    <w:pPr>
      <w:pStyle w:val="Glava"/>
      <w:tabs>
        <w:tab w:val="left" w:pos="5112"/>
      </w:tabs>
      <w:spacing w:before="120" w:line="240" w:lineRule="exact"/>
      <w:rPr>
        <w:sz w:val="16"/>
      </w:rPr>
    </w:pPr>
    <w:r>
      <w:rPr>
        <w:noProof/>
        <w:lang w:eastAsia="sl-SI"/>
      </w:rPr>
      <w:drawing>
        <wp:anchor distT="0" distB="0" distL="114300" distR="114300" simplePos="0" relativeHeight="251659264" behindDoc="0" locked="0" layoutInCell="1" allowOverlap="1" wp14:anchorId="18EFBED9" wp14:editId="0D520CC9">
          <wp:simplePos x="0" y="0"/>
          <wp:positionH relativeFrom="page">
            <wp:posOffset>730885</wp:posOffset>
          </wp:positionH>
          <wp:positionV relativeFrom="paragraph">
            <wp:posOffset>-285115</wp:posOffset>
          </wp:positionV>
          <wp:extent cx="3356665" cy="348018"/>
          <wp:effectExtent l="0" t="0" r="0" b="0"/>
          <wp:wrapNone/>
          <wp:docPr id="10" name="Slika 10" descr="logotip Ministrstva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logotip Ministrstva za okolje, podnebje in energijo"/>
                  <pic:cNvPicPr/>
                </pic:nvPicPr>
                <pic:blipFill>
                  <a:blip r:embed="rId1">
                    <a:extLst>
                      <a:ext uri="{28A0092B-C50C-407E-A947-70E740481C1C}">
                        <a14:useLocalDpi xmlns:a14="http://schemas.microsoft.com/office/drawing/2010/main" val="0"/>
                      </a:ext>
                    </a:extLst>
                  </a:blip>
                  <a:stretch>
                    <a:fillRect/>
                  </a:stretch>
                </pic:blipFill>
                <pic:spPr>
                  <a:xfrm>
                    <a:off x="0" y="0"/>
                    <a:ext cx="3356665" cy="348018"/>
                  </a:xfrm>
                  <a:prstGeom prst="rect">
                    <a:avLst/>
                  </a:prstGeom>
                </pic:spPr>
              </pic:pic>
            </a:graphicData>
          </a:graphic>
          <wp14:sizeRelH relativeFrom="margin">
            <wp14:pctWidth>0</wp14:pctWidth>
          </wp14:sizeRelH>
          <wp14:sizeRelV relativeFrom="margin">
            <wp14:pctHeight>0</wp14:pctHeight>
          </wp14:sizeRelV>
        </wp:anchor>
      </w:drawing>
    </w:r>
    <w:r w:rsidR="00A93895">
      <w:rPr>
        <w:sz w:val="16"/>
      </w:rPr>
      <w:t>Langusova ulica 4</w:t>
    </w:r>
    <w:r w:rsidR="00A93895" w:rsidRPr="008F3500">
      <w:rPr>
        <w:sz w:val="16"/>
      </w:rPr>
      <w:t xml:space="preserve">, </w:t>
    </w:r>
    <w:r w:rsidR="00A93895">
      <w:rPr>
        <w:sz w:val="16"/>
      </w:rPr>
      <w:t>1000 Ljubljana</w:t>
    </w:r>
    <w:r w:rsidR="00A93895" w:rsidRPr="008F3500">
      <w:rPr>
        <w:sz w:val="16"/>
      </w:rPr>
      <w:tab/>
      <w:t xml:space="preserve">T: </w:t>
    </w:r>
    <w:r w:rsidR="00A93895">
      <w:rPr>
        <w:sz w:val="16"/>
      </w:rPr>
      <w:t>01 478 82 00</w:t>
    </w:r>
  </w:p>
  <w:p w14:paraId="08A8B475" w14:textId="77777777" w:rsidR="00A93895" w:rsidRPr="008F3500" w:rsidRDefault="00A93895" w:rsidP="00A93895">
    <w:pPr>
      <w:pStyle w:val="Glava"/>
      <w:tabs>
        <w:tab w:val="left" w:pos="5112"/>
      </w:tabs>
      <w:spacing w:line="240" w:lineRule="exact"/>
      <w:rPr>
        <w:sz w:val="16"/>
      </w:rPr>
    </w:pPr>
    <w:r w:rsidRPr="008F3500">
      <w:rPr>
        <w:sz w:val="16"/>
      </w:rPr>
      <w:tab/>
      <w:t xml:space="preserve">E: </w:t>
    </w:r>
    <w:r>
      <w:rPr>
        <w:sz w:val="16"/>
      </w:rPr>
      <w:t>gp.mope@gov.si</w:t>
    </w:r>
  </w:p>
  <w:p w14:paraId="60986D2A" w14:textId="1C964C43" w:rsidR="00A93895" w:rsidRPr="00CB3C11" w:rsidRDefault="00A93895" w:rsidP="00CB3C11">
    <w:pPr>
      <w:pStyle w:val="Glava"/>
      <w:tabs>
        <w:tab w:val="left" w:pos="5112"/>
      </w:tabs>
      <w:spacing w:line="240" w:lineRule="exact"/>
      <w:rPr>
        <w:sz w:val="16"/>
      </w:rPr>
    </w:pPr>
    <w:r w:rsidRPr="008F3500">
      <w:rPr>
        <w:sz w:val="16"/>
      </w:rPr>
      <w:tab/>
    </w:r>
    <w:r>
      <w:rPr>
        <w:sz w:val="16"/>
      </w:rPr>
      <w:t>www.mope.gov.s</w:t>
    </w:r>
    <w:r w:rsidR="00CB3C11">
      <w:rPr>
        <w:sz w:val="16"/>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D1CE4"/>
    <w:multiLevelType w:val="hybridMultilevel"/>
    <w:tmpl w:val="CB90D4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72E47E4"/>
    <w:multiLevelType w:val="hybridMultilevel"/>
    <w:tmpl w:val="1E3641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10663235">
    <w:abstractNumId w:val="1"/>
  </w:num>
  <w:num w:numId="2" w16cid:durableId="93016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BF9"/>
    <w:rsid w:val="001609D2"/>
    <w:rsid w:val="00385BF0"/>
    <w:rsid w:val="005E2BF9"/>
    <w:rsid w:val="00672128"/>
    <w:rsid w:val="00686C63"/>
    <w:rsid w:val="006C0038"/>
    <w:rsid w:val="00790CB0"/>
    <w:rsid w:val="007F6487"/>
    <w:rsid w:val="00991ACD"/>
    <w:rsid w:val="00A93895"/>
    <w:rsid w:val="00C874AC"/>
    <w:rsid w:val="00CB3C11"/>
    <w:rsid w:val="00D704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29D0F"/>
  <w15:docId w15:val="{32844187-06CB-4ADB-8C84-5E09E3CB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w:eastAsia="Arial" w:hAnsi="Arial" w:cs="Arial"/>
      <w:lang w:val="sl-SI"/>
    </w:rPr>
  </w:style>
  <w:style w:type="paragraph" w:styleId="Naslov1">
    <w:name w:val="heading 1"/>
    <w:basedOn w:val="Navaden"/>
    <w:uiPriority w:val="9"/>
    <w:qFormat/>
    <w:pPr>
      <w:ind w:left="901"/>
      <w:outlineLvl w:val="0"/>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style>
  <w:style w:type="paragraph" w:customStyle="1" w:styleId="TableParagraph">
    <w:name w:val="Table Paragraph"/>
    <w:basedOn w:val="Navaden"/>
    <w:uiPriority w:val="1"/>
    <w:qFormat/>
  </w:style>
  <w:style w:type="paragraph" w:styleId="Glava">
    <w:name w:val="header"/>
    <w:basedOn w:val="Navaden"/>
    <w:link w:val="GlavaZnak"/>
    <w:uiPriority w:val="99"/>
    <w:unhideWhenUsed/>
    <w:rsid w:val="00A93895"/>
    <w:pPr>
      <w:tabs>
        <w:tab w:val="center" w:pos="4536"/>
        <w:tab w:val="right" w:pos="9072"/>
      </w:tabs>
    </w:pPr>
  </w:style>
  <w:style w:type="character" w:customStyle="1" w:styleId="GlavaZnak">
    <w:name w:val="Glava Znak"/>
    <w:basedOn w:val="Privzetapisavaodstavka"/>
    <w:link w:val="Glava"/>
    <w:uiPriority w:val="99"/>
    <w:rsid w:val="00A93895"/>
    <w:rPr>
      <w:rFonts w:ascii="Arial" w:eastAsia="Arial" w:hAnsi="Arial" w:cs="Arial"/>
      <w:lang w:val="sl-SI"/>
    </w:rPr>
  </w:style>
  <w:style w:type="paragraph" w:styleId="Noga">
    <w:name w:val="footer"/>
    <w:basedOn w:val="Navaden"/>
    <w:link w:val="NogaZnak"/>
    <w:uiPriority w:val="99"/>
    <w:unhideWhenUsed/>
    <w:rsid w:val="00A93895"/>
    <w:pPr>
      <w:tabs>
        <w:tab w:val="center" w:pos="4536"/>
        <w:tab w:val="right" w:pos="9072"/>
      </w:tabs>
    </w:pPr>
  </w:style>
  <w:style w:type="character" w:customStyle="1" w:styleId="NogaZnak">
    <w:name w:val="Noga Znak"/>
    <w:basedOn w:val="Privzetapisavaodstavka"/>
    <w:link w:val="Noga"/>
    <w:uiPriority w:val="99"/>
    <w:rsid w:val="00A93895"/>
    <w:rPr>
      <w:rFonts w:ascii="Arial" w:eastAsia="Arial" w:hAnsi="Arial" w:cs="Arial"/>
      <w:lang w:val="sl-SI"/>
    </w:rPr>
  </w:style>
  <w:style w:type="table" w:styleId="Tabelamrea">
    <w:name w:val="Table Grid"/>
    <w:basedOn w:val="Navadnatabela"/>
    <w:uiPriority w:val="39"/>
    <w:rsid w:val="00D70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eznamvtabeli3poudarek3">
    <w:name w:val="List Table 3 Accent 3"/>
    <w:basedOn w:val="Navadnatabela"/>
    <w:uiPriority w:val="48"/>
    <w:rsid w:val="00D704A3"/>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styleId="Hiperpovezava">
    <w:name w:val="Hyperlink"/>
    <w:basedOn w:val="Privzetapisavaodstavka"/>
    <w:uiPriority w:val="99"/>
    <w:unhideWhenUsed/>
    <w:rsid w:val="00D704A3"/>
    <w:rPr>
      <w:color w:val="0563C1"/>
      <w:u w:val="single"/>
    </w:rPr>
  </w:style>
  <w:style w:type="character" w:styleId="Nerazreenaomemba">
    <w:name w:val="Unresolved Mention"/>
    <w:basedOn w:val="Privzetapisavaodstavka"/>
    <w:uiPriority w:val="99"/>
    <w:semiHidden/>
    <w:unhideWhenUsed/>
    <w:rsid w:val="00991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746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si/zbirke/javne-objave/javni-razpis-za-sofinanciranje-vlaganj-v-infrastrukturo-za-izvajanje-dejavnosti-ponovne-uporabe-ali-priprave-na-ponovno-upora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483</Words>
  <Characters>2759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Gros</dc:creator>
  <cp:lastModifiedBy>Janja Ribič</cp:lastModifiedBy>
  <cp:revision>12</cp:revision>
  <dcterms:created xsi:type="dcterms:W3CDTF">2024-08-09T09:55:00Z</dcterms:created>
  <dcterms:modified xsi:type="dcterms:W3CDTF">2024-08-11T17:50:00Z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2024-07-02T00:00:00Z</vt:filetime>
  </property>
  <property fmtid="{D5CDD505-2E9C-101B-9397-08002B2CF9AE}" pid="3" name="Creator">
    <vt:lpwstr>Aspose Pty Ltd.</vt:lpwstr>
  </property>
  <property fmtid="{D5CDD505-2E9C-101B-9397-08002B2CF9AE}" pid="4" name="LastSaved">
    <vt:filetime>2024-08-09T00:00:00Z</vt:filetime>
  </property>
  <property fmtid="{D5CDD505-2E9C-101B-9397-08002B2CF9AE}" pid="5" name="Producer">
    <vt:lpwstr>Aspose.PDF for .NET 23.6.0; modified using iTextSharp™ 5.5.9 ©2000-2016 iText Group NV (AGPL-version)</vt:lpwstr>
  </property>
</Properties>
</file>