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Borders>
          <w:top w:val="single" w:sz="6" w:space="0" w:color="auto"/>
          <w:left w:val="single" w:sz="6" w:space="0" w:color="auto"/>
          <w:bottom w:val="single" w:sz="6" w:space="0" w:color="auto"/>
          <w:right w:val="single" w:sz="6" w:space="0" w:color="auto"/>
          <w:insideV w:val="single" w:sz="6" w:space="0" w:color="auto"/>
        </w:tblBorders>
        <w:tblCellMar>
          <w:left w:w="99" w:type="dxa"/>
          <w:right w:w="99" w:type="dxa"/>
        </w:tblCellMar>
        <w:tblLook w:val="0000" w:firstRow="0" w:lastRow="0" w:firstColumn="0" w:lastColumn="0" w:noHBand="0" w:noVBand="0"/>
      </w:tblPr>
      <w:tblGrid>
        <w:gridCol w:w="3586"/>
        <w:gridCol w:w="5634"/>
        <w:gridCol w:w="6116"/>
      </w:tblGrid>
      <w:tr w:rsidR="00781D39" w:rsidRPr="00A44B99" w:rsidTr="001E33E4">
        <w:trPr>
          <w:tblHeader/>
          <w:jc w:val="center"/>
        </w:trPr>
        <w:tc>
          <w:tcPr>
            <w:tcW w:w="1169" w:type="pct"/>
            <w:tcBorders>
              <w:top w:val="single" w:sz="6" w:space="0" w:color="auto"/>
              <w:bottom w:val="single" w:sz="6" w:space="0" w:color="auto"/>
            </w:tcBorders>
          </w:tcPr>
          <w:p w:rsidR="00781D39" w:rsidRPr="008934CA" w:rsidRDefault="00781D39" w:rsidP="003E27DB">
            <w:pPr>
              <w:pStyle w:val="ISOComments"/>
              <w:spacing w:before="60" w:after="60" w:line="240" w:lineRule="auto"/>
              <w:jc w:val="center"/>
              <w:rPr>
                <w:rFonts w:cs="Arial"/>
                <w:b/>
                <w:szCs w:val="18"/>
                <w:lang w:val="sl-SI"/>
              </w:rPr>
            </w:pPr>
            <w:r w:rsidRPr="008934CA">
              <w:rPr>
                <w:rFonts w:cs="Arial"/>
                <w:b/>
                <w:szCs w:val="18"/>
                <w:lang w:val="sl-SI"/>
              </w:rPr>
              <w:t>Predlagatelj</w:t>
            </w:r>
          </w:p>
        </w:tc>
        <w:tc>
          <w:tcPr>
            <w:tcW w:w="1837" w:type="pct"/>
            <w:tcBorders>
              <w:top w:val="single" w:sz="6" w:space="0" w:color="auto"/>
              <w:bottom w:val="single" w:sz="6" w:space="0" w:color="auto"/>
            </w:tcBorders>
          </w:tcPr>
          <w:p w:rsidR="00781D39" w:rsidRPr="008934CA" w:rsidRDefault="00F519CC" w:rsidP="0094278E">
            <w:pPr>
              <w:pStyle w:val="ISOComments"/>
              <w:spacing w:before="60" w:after="60" w:line="240" w:lineRule="auto"/>
              <w:jc w:val="both"/>
              <w:rPr>
                <w:rFonts w:cs="Arial"/>
                <w:szCs w:val="18"/>
                <w:lang w:val="sl-SI"/>
              </w:rPr>
            </w:pPr>
            <w:r w:rsidRPr="008934CA">
              <w:rPr>
                <w:rFonts w:cs="Arial"/>
                <w:b/>
                <w:szCs w:val="18"/>
                <w:lang w:val="sl-SI"/>
              </w:rPr>
              <w:t>Predlogi in k</w:t>
            </w:r>
            <w:r w:rsidR="00781D39" w:rsidRPr="008934CA">
              <w:rPr>
                <w:rFonts w:cs="Arial"/>
                <w:b/>
                <w:szCs w:val="18"/>
                <w:lang w:val="sl-SI"/>
              </w:rPr>
              <w:t>omentarji</w:t>
            </w:r>
          </w:p>
        </w:tc>
        <w:tc>
          <w:tcPr>
            <w:tcW w:w="1994" w:type="pct"/>
            <w:tcBorders>
              <w:top w:val="single" w:sz="6" w:space="0" w:color="auto"/>
              <w:bottom w:val="single" w:sz="6" w:space="0" w:color="auto"/>
            </w:tcBorders>
          </w:tcPr>
          <w:p w:rsidR="00781D39" w:rsidRPr="008934CA" w:rsidRDefault="00781D39" w:rsidP="0094278E">
            <w:pPr>
              <w:pStyle w:val="ISOSecretObservations"/>
              <w:spacing w:before="60" w:after="60" w:line="240" w:lineRule="auto"/>
              <w:jc w:val="both"/>
              <w:rPr>
                <w:rFonts w:cs="Arial"/>
                <w:szCs w:val="18"/>
                <w:lang w:val="sl-SI"/>
              </w:rPr>
            </w:pPr>
            <w:r w:rsidRPr="008934CA">
              <w:rPr>
                <w:rFonts w:cs="Arial"/>
                <w:b/>
                <w:szCs w:val="18"/>
                <w:lang w:val="sl-SI"/>
              </w:rPr>
              <w:t>Odgovor</w:t>
            </w:r>
            <w:r w:rsidR="00F519CC" w:rsidRPr="008934CA">
              <w:rPr>
                <w:rFonts w:cs="Arial"/>
                <w:b/>
                <w:szCs w:val="18"/>
                <w:lang w:val="sl-SI"/>
              </w:rPr>
              <w:t>i</w:t>
            </w:r>
            <w:r w:rsidRPr="008934CA">
              <w:rPr>
                <w:rFonts w:cs="Arial"/>
                <w:b/>
                <w:szCs w:val="18"/>
                <w:lang w:val="sl-SI"/>
              </w:rPr>
              <w:t xml:space="preserve"> MOP</w:t>
            </w:r>
          </w:p>
        </w:tc>
      </w:tr>
      <w:tr w:rsidR="00781D39" w:rsidRPr="000226AB" w:rsidTr="001E33E4">
        <w:trPr>
          <w:jc w:val="center"/>
        </w:trPr>
        <w:tc>
          <w:tcPr>
            <w:tcW w:w="1169" w:type="pct"/>
            <w:tcBorders>
              <w:top w:val="single" w:sz="6" w:space="0" w:color="auto"/>
              <w:left w:val="single" w:sz="6" w:space="0" w:color="auto"/>
              <w:bottom w:val="single" w:sz="6" w:space="0" w:color="auto"/>
            </w:tcBorders>
          </w:tcPr>
          <w:p w:rsidR="00781D39" w:rsidRPr="008934CA" w:rsidRDefault="00781D39" w:rsidP="00F519CC">
            <w:pPr>
              <w:pStyle w:val="ISOComments"/>
              <w:spacing w:before="60" w:after="60" w:line="240" w:lineRule="auto"/>
              <w:rPr>
                <w:rFonts w:cs="Arial"/>
                <w:szCs w:val="18"/>
                <w:lang w:val="sl-SI"/>
              </w:rPr>
            </w:pPr>
            <w:r w:rsidRPr="008934CA">
              <w:rPr>
                <w:rFonts w:cs="Arial"/>
                <w:b/>
                <w:szCs w:val="18"/>
                <w:lang w:val="sl-SI"/>
              </w:rPr>
              <w:t xml:space="preserve">POVZETEK KLJUČNIH PRIPOMB IZ JAVNE OBRAVNAVA </w:t>
            </w:r>
          </w:p>
        </w:tc>
        <w:tc>
          <w:tcPr>
            <w:tcW w:w="1837" w:type="pct"/>
            <w:tcBorders>
              <w:top w:val="single" w:sz="6" w:space="0" w:color="auto"/>
              <w:left w:val="single" w:sz="6" w:space="0" w:color="auto"/>
              <w:bottom w:val="single" w:sz="6" w:space="0" w:color="auto"/>
            </w:tcBorders>
          </w:tcPr>
          <w:p w:rsidR="00781D39" w:rsidRPr="008934CA" w:rsidRDefault="00781D39" w:rsidP="0094278E">
            <w:pPr>
              <w:rPr>
                <w:rFonts w:cs="Arial"/>
                <w:b/>
                <w:sz w:val="18"/>
                <w:szCs w:val="18"/>
                <w:lang w:val="sl-SI"/>
              </w:rPr>
            </w:pPr>
          </w:p>
          <w:p w:rsidR="00781D39" w:rsidRPr="008934CA" w:rsidRDefault="00781D39" w:rsidP="0094278E">
            <w:pPr>
              <w:rPr>
                <w:rFonts w:cs="Arial"/>
                <w:sz w:val="18"/>
                <w:szCs w:val="18"/>
                <w:lang w:val="sl-SI"/>
              </w:rPr>
            </w:pPr>
            <w:r w:rsidRPr="008934CA">
              <w:rPr>
                <w:rFonts w:cs="Arial"/>
                <w:sz w:val="18"/>
                <w:szCs w:val="18"/>
                <w:lang w:val="sl-SI"/>
              </w:rPr>
              <w:t xml:space="preserve">- na eni strani vključitev </w:t>
            </w:r>
            <w:proofErr w:type="spellStart"/>
            <w:r w:rsidRPr="008934CA">
              <w:rPr>
                <w:rFonts w:cs="Arial"/>
                <w:sz w:val="18"/>
                <w:szCs w:val="18"/>
                <w:lang w:val="sl-SI"/>
              </w:rPr>
              <w:t>conacije</w:t>
            </w:r>
            <w:proofErr w:type="spellEnd"/>
            <w:r w:rsidRPr="008934CA">
              <w:rPr>
                <w:rFonts w:cs="Arial"/>
                <w:sz w:val="18"/>
                <w:szCs w:val="18"/>
                <w:lang w:val="sl-SI"/>
              </w:rPr>
              <w:t xml:space="preserve"> (upravljanja/odstrela in ukrepov/ciljev upravljanja), na drugi strani nasprotovanje le – tej (razen </w:t>
            </w:r>
            <w:proofErr w:type="spellStart"/>
            <w:r w:rsidRPr="008934CA">
              <w:rPr>
                <w:rFonts w:cs="Arial"/>
                <w:sz w:val="18"/>
                <w:szCs w:val="18"/>
                <w:lang w:val="sl-SI"/>
              </w:rPr>
              <w:t>conacije</w:t>
            </w:r>
            <w:proofErr w:type="spellEnd"/>
            <w:r w:rsidRPr="008934CA">
              <w:rPr>
                <w:rFonts w:cs="Arial"/>
                <w:sz w:val="18"/>
                <w:szCs w:val="18"/>
                <w:lang w:val="sl-SI"/>
              </w:rPr>
              <w:t xml:space="preserve"> ukrepov)</w:t>
            </w:r>
          </w:p>
          <w:p w:rsidR="00781D39" w:rsidRPr="008934CA" w:rsidRDefault="00781D39" w:rsidP="0094278E">
            <w:pPr>
              <w:rPr>
                <w:rFonts w:cs="Arial"/>
                <w:sz w:val="18"/>
                <w:szCs w:val="18"/>
                <w:lang w:val="sl-SI"/>
              </w:rPr>
            </w:pPr>
            <w:r w:rsidRPr="008934CA">
              <w:rPr>
                <w:rFonts w:cs="Arial"/>
                <w:sz w:val="18"/>
                <w:szCs w:val="18"/>
                <w:lang w:val="sl-SI"/>
              </w:rPr>
              <w:t>- na eni strani pozivi k okrepitvi projektov za sobivanje, na drugi nasprotovanje temu in zahteve po zadostnem odvzemu medveda zaradi uravnavanja številčnosti populacije</w:t>
            </w:r>
          </w:p>
          <w:p w:rsidR="00781D39" w:rsidRPr="009E2867" w:rsidRDefault="00781D39" w:rsidP="0094278E">
            <w:pPr>
              <w:rPr>
                <w:rFonts w:cs="Arial"/>
                <w:sz w:val="18"/>
                <w:szCs w:val="18"/>
                <w:lang w:val="sl-SI"/>
              </w:rPr>
            </w:pPr>
            <w:r w:rsidRPr="008934CA">
              <w:rPr>
                <w:rFonts w:cs="Arial"/>
                <w:sz w:val="18"/>
                <w:szCs w:val="18"/>
                <w:lang w:val="sl-SI"/>
              </w:rPr>
              <w:t xml:space="preserve">- </w:t>
            </w:r>
            <w:r w:rsidRPr="009E2867">
              <w:rPr>
                <w:rFonts w:cs="Arial"/>
                <w:sz w:val="18"/>
                <w:szCs w:val="18"/>
                <w:lang w:val="sl-SI"/>
              </w:rPr>
              <w:t>okrepiti ukrepe zoper povečane aktivnosti ljudi v naravnem habitatu medveda</w:t>
            </w:r>
          </w:p>
          <w:p w:rsidR="00781D39" w:rsidRPr="009E2867" w:rsidRDefault="00781D39" w:rsidP="0094278E">
            <w:pPr>
              <w:rPr>
                <w:rFonts w:cs="Arial"/>
                <w:sz w:val="18"/>
                <w:szCs w:val="18"/>
                <w:lang w:val="sl-SI"/>
              </w:rPr>
            </w:pPr>
            <w:r w:rsidRPr="009E2867">
              <w:rPr>
                <w:rFonts w:cs="Arial"/>
                <w:sz w:val="18"/>
                <w:szCs w:val="18"/>
                <w:lang w:val="sl-SI"/>
              </w:rPr>
              <w:t>- uvrstitev medveda z aneksa IV na aneks V</w:t>
            </w:r>
          </w:p>
          <w:p w:rsidR="00781D39" w:rsidRPr="009E2867" w:rsidRDefault="00781D39" w:rsidP="0094278E">
            <w:pPr>
              <w:rPr>
                <w:rFonts w:cs="Arial"/>
                <w:sz w:val="18"/>
                <w:szCs w:val="18"/>
                <w:lang w:val="sl-SI"/>
              </w:rPr>
            </w:pPr>
            <w:r w:rsidRPr="009E2867">
              <w:rPr>
                <w:rFonts w:cs="Arial"/>
                <w:sz w:val="18"/>
                <w:szCs w:val="18"/>
                <w:lang w:val="sl-SI"/>
              </w:rPr>
              <w:t>- na eni strani pozivi za opredelitev optimalnega števila medvedov, na drugi strani nasprotovanje temu</w:t>
            </w:r>
          </w:p>
          <w:p w:rsidR="00781D39" w:rsidRPr="009E2867" w:rsidRDefault="00781D39" w:rsidP="0094278E">
            <w:pPr>
              <w:rPr>
                <w:rFonts w:cs="Arial"/>
                <w:sz w:val="18"/>
                <w:szCs w:val="18"/>
                <w:lang w:val="sl-SI"/>
              </w:rPr>
            </w:pPr>
            <w:r w:rsidRPr="009E2867">
              <w:rPr>
                <w:rFonts w:cs="Arial"/>
                <w:sz w:val="18"/>
                <w:szCs w:val="18"/>
                <w:lang w:val="sl-SI"/>
              </w:rPr>
              <w:t>- vprašljivost ustreznosti ocene številčnosti medveda na podlagi modelnih ocen, ocena, da ne razpolagamo z dovolj natančno oceno trenutne številčnosti populacije</w:t>
            </w:r>
          </w:p>
          <w:p w:rsidR="00781D39" w:rsidRPr="008934CA" w:rsidRDefault="00781D39" w:rsidP="0094278E">
            <w:pPr>
              <w:rPr>
                <w:rFonts w:cs="Arial"/>
                <w:sz w:val="18"/>
                <w:szCs w:val="18"/>
                <w:lang w:val="sl-SI"/>
              </w:rPr>
            </w:pPr>
            <w:r w:rsidRPr="009E2867">
              <w:rPr>
                <w:rFonts w:cs="Arial"/>
                <w:sz w:val="18"/>
                <w:szCs w:val="18"/>
                <w:lang w:val="sl-SI"/>
              </w:rPr>
              <w:t>- vključiti analizo ekonomskih koristi odstrela medveda in temu prilagoditi sistem namenske porabe sredstev, pridobljenih iz naslova koncesijskih dajatev lovcev, za varstvo medveda in zaščitne ukrepe ter večanje tolerance</w:t>
            </w:r>
          </w:p>
          <w:p w:rsidR="00781D39" w:rsidRPr="008934CA" w:rsidRDefault="00781D39" w:rsidP="0094278E">
            <w:pPr>
              <w:rPr>
                <w:rFonts w:cs="Arial"/>
                <w:sz w:val="18"/>
                <w:szCs w:val="18"/>
                <w:lang w:val="sl-SI"/>
              </w:rPr>
            </w:pPr>
            <w:r w:rsidRPr="008934CA">
              <w:rPr>
                <w:rFonts w:cs="Arial"/>
                <w:sz w:val="18"/>
                <w:szCs w:val="18"/>
                <w:lang w:val="sl-SI"/>
              </w:rPr>
              <w:t>- sprememba stopnje prioritet predvidenih ukrepov: zlasti prednostna izvedba ankete skladno z odločitvijo Upravnega sodišča</w:t>
            </w:r>
          </w:p>
          <w:p w:rsidR="00781D39" w:rsidRPr="008934CA" w:rsidRDefault="00781D39" w:rsidP="0094278E">
            <w:pPr>
              <w:rPr>
                <w:rFonts w:cs="Arial"/>
                <w:sz w:val="18"/>
                <w:szCs w:val="18"/>
                <w:lang w:val="sl-SI"/>
              </w:rPr>
            </w:pPr>
            <w:r w:rsidRPr="008934CA">
              <w:rPr>
                <w:rFonts w:cs="Arial"/>
                <w:sz w:val="18"/>
                <w:szCs w:val="18"/>
                <w:lang w:val="sl-SI"/>
              </w:rPr>
              <w:t xml:space="preserve">- nasprotovanje odstrelu (ker dokazano doseže obraten učinek od </w:t>
            </w:r>
            <w:proofErr w:type="spellStart"/>
            <w:r w:rsidRPr="008934CA">
              <w:rPr>
                <w:rFonts w:cs="Arial"/>
                <w:sz w:val="18"/>
                <w:szCs w:val="18"/>
                <w:lang w:val="sl-SI"/>
              </w:rPr>
              <w:t>željenega</w:t>
            </w:r>
            <w:proofErr w:type="spellEnd"/>
            <w:r w:rsidRPr="008934CA">
              <w:rPr>
                <w:rFonts w:cs="Arial"/>
                <w:sz w:val="18"/>
                <w:szCs w:val="18"/>
                <w:lang w:val="sl-SI"/>
              </w:rPr>
              <w:t xml:space="preserve">, ker se vrste dokazano </w:t>
            </w:r>
            <w:proofErr w:type="spellStart"/>
            <w:r w:rsidRPr="008934CA">
              <w:rPr>
                <w:rFonts w:cs="Arial"/>
                <w:sz w:val="18"/>
                <w:szCs w:val="18"/>
                <w:lang w:val="sl-SI"/>
              </w:rPr>
              <w:t>samoregulirajo</w:t>
            </w:r>
            <w:proofErr w:type="spellEnd"/>
            <w:r w:rsidRPr="008934CA">
              <w:rPr>
                <w:rFonts w:cs="Arial"/>
                <w:sz w:val="18"/>
                <w:szCs w:val="18"/>
                <w:lang w:val="sl-SI"/>
              </w:rPr>
              <w:t>), dati poudarek nenasilnim ukrepom</w:t>
            </w:r>
          </w:p>
          <w:p w:rsidR="00781D39" w:rsidRPr="008934CA" w:rsidRDefault="00781D39" w:rsidP="0094278E">
            <w:pPr>
              <w:pStyle w:val="ISOComments"/>
              <w:spacing w:before="60" w:after="60" w:line="240" w:lineRule="auto"/>
              <w:jc w:val="both"/>
              <w:rPr>
                <w:rFonts w:cs="Arial"/>
                <w:szCs w:val="18"/>
                <w:lang w:val="sl-SI"/>
              </w:rPr>
            </w:pPr>
            <w:r w:rsidRPr="008934CA">
              <w:rPr>
                <w:rFonts w:cs="Arial"/>
                <w:szCs w:val="18"/>
                <w:lang w:val="sl-SI"/>
              </w:rPr>
              <w:t>- neodvisno ekspertizo učinke krmljenja ukrepi v zvezi s krmljenjem preohlapni - v zvezi s (ne)krmljenjem ugotoviti z, pozivi k ponovni vzpostavitvi krmišč z obvezno kontrolo mrhovine</w:t>
            </w:r>
          </w:p>
        </w:tc>
        <w:tc>
          <w:tcPr>
            <w:tcW w:w="1994" w:type="pct"/>
            <w:tcBorders>
              <w:top w:val="single" w:sz="6" w:space="0" w:color="auto"/>
              <w:left w:val="single" w:sz="6" w:space="0" w:color="auto"/>
              <w:bottom w:val="single" w:sz="6" w:space="0" w:color="auto"/>
              <w:right w:val="single" w:sz="6" w:space="0" w:color="auto"/>
            </w:tcBorders>
          </w:tcPr>
          <w:p w:rsidR="00781D39" w:rsidRPr="008934CA" w:rsidRDefault="00781D39" w:rsidP="0094278E">
            <w:pPr>
              <w:pStyle w:val="ISOComments"/>
              <w:spacing w:before="60" w:after="60" w:line="240" w:lineRule="auto"/>
              <w:jc w:val="both"/>
              <w:rPr>
                <w:rFonts w:cs="Arial"/>
                <w:szCs w:val="18"/>
                <w:lang w:val="sl-SI"/>
              </w:rPr>
            </w:pPr>
            <w:r w:rsidRPr="008934CA">
              <w:rPr>
                <w:rFonts w:cs="Arial"/>
                <w:szCs w:val="18"/>
                <w:lang w:val="sl-SI"/>
              </w:rPr>
              <w:t>Končne vsebine in poudarki dopolnjenega dokumenta Strategije upravljanja rjavega medveda so bili dogovorjeni v okviru  Strokovne in Interesne skupine za upravljanje z velikimi zvermi, ki jo je imenoval minister za okolje ter so bili uporabljeni strokovni dokumenti, ki so nastali ali so povzeti v LIFE DINALP BEAR</w:t>
            </w:r>
            <w:r w:rsidRPr="008934CA">
              <w:rPr>
                <w:rFonts w:cs="Arial"/>
                <w:szCs w:val="18"/>
                <w:vertAlign w:val="superscript"/>
              </w:rPr>
              <w:footnoteReference w:id="1"/>
            </w:r>
            <w:r w:rsidRPr="008934CA">
              <w:rPr>
                <w:rFonts w:cs="Arial"/>
                <w:szCs w:val="18"/>
                <w:lang w:val="sl-SI"/>
              </w:rPr>
              <w:t xml:space="preserve"> ter Strokovna izhodišča za upravljanje rjavega medveda (</w:t>
            </w:r>
            <w:proofErr w:type="spellStart"/>
            <w:r w:rsidRPr="008934CA">
              <w:rPr>
                <w:rFonts w:cs="Arial"/>
                <w:szCs w:val="18"/>
                <w:lang w:val="sl-SI"/>
              </w:rPr>
              <w:t>Ursus</w:t>
            </w:r>
            <w:proofErr w:type="spellEnd"/>
            <w:r w:rsidRPr="008934CA">
              <w:rPr>
                <w:rFonts w:cs="Arial"/>
                <w:szCs w:val="18"/>
                <w:lang w:val="sl-SI"/>
              </w:rPr>
              <w:t xml:space="preserve"> </w:t>
            </w:r>
            <w:proofErr w:type="spellStart"/>
            <w:r w:rsidRPr="008934CA">
              <w:rPr>
                <w:rFonts w:cs="Arial"/>
                <w:szCs w:val="18"/>
                <w:lang w:val="sl-SI"/>
              </w:rPr>
              <w:t>arctos</w:t>
            </w:r>
            <w:proofErr w:type="spellEnd"/>
            <w:r w:rsidRPr="008934CA">
              <w:rPr>
                <w:rFonts w:cs="Arial"/>
                <w:szCs w:val="18"/>
                <w:lang w:val="sl-SI"/>
              </w:rPr>
              <w:t>) v Sloveniji (obdobje 2020–2023)</w:t>
            </w:r>
            <w:r w:rsidRPr="008934CA">
              <w:rPr>
                <w:rFonts w:cs="Arial"/>
                <w:szCs w:val="18"/>
                <w:vertAlign w:val="superscript"/>
                <w:lang w:val="sl-SI"/>
              </w:rPr>
              <w:footnoteReference w:id="2"/>
            </w:r>
            <w:r w:rsidRPr="008934CA">
              <w:rPr>
                <w:rFonts w:cs="Arial"/>
                <w:szCs w:val="18"/>
                <w:lang w:val="sl-SI"/>
              </w:rPr>
              <w:t>. (v nadaljevanju: skupine)</w:t>
            </w:r>
          </w:p>
          <w:p w:rsidR="00781D39" w:rsidRPr="008934CA" w:rsidRDefault="00781D39" w:rsidP="0094278E">
            <w:pPr>
              <w:pStyle w:val="ISOComments"/>
              <w:spacing w:before="60" w:after="60" w:line="240" w:lineRule="auto"/>
              <w:jc w:val="both"/>
              <w:rPr>
                <w:rFonts w:cs="Arial"/>
                <w:b/>
                <w:szCs w:val="18"/>
                <w:lang w:val="sl-SI"/>
              </w:rPr>
            </w:pPr>
            <w:r w:rsidRPr="008934CA">
              <w:rPr>
                <w:rFonts w:cs="Arial"/>
                <w:b/>
                <w:szCs w:val="18"/>
                <w:lang w:val="sl-SI"/>
              </w:rPr>
              <w:t>GLAVNE REŠITVE GLEDE NA PRIPOMBE dogovorjene na skupinah:</w:t>
            </w:r>
          </w:p>
          <w:p w:rsidR="00781D39" w:rsidRPr="008934CA" w:rsidRDefault="00781D39" w:rsidP="0094278E">
            <w:pPr>
              <w:rPr>
                <w:rFonts w:cs="Arial"/>
                <w:sz w:val="18"/>
                <w:szCs w:val="18"/>
                <w:lang w:val="sl-SI"/>
              </w:rPr>
            </w:pPr>
            <w:proofErr w:type="spellStart"/>
            <w:r w:rsidRPr="008934CA">
              <w:rPr>
                <w:rFonts w:cs="Arial"/>
                <w:b/>
                <w:sz w:val="18"/>
                <w:szCs w:val="18"/>
                <w:lang w:val="sl-SI"/>
              </w:rPr>
              <w:t>Conacija</w:t>
            </w:r>
            <w:proofErr w:type="spellEnd"/>
            <w:r w:rsidRPr="008934CA">
              <w:rPr>
                <w:rFonts w:cs="Arial"/>
                <w:sz w:val="18"/>
                <w:szCs w:val="18"/>
                <w:lang w:val="sl-SI"/>
              </w:rPr>
              <w:t xml:space="preserve"> – določena tri območja upravljanja</w:t>
            </w:r>
          </w:p>
          <w:p w:rsidR="00781D39" w:rsidRPr="008934CA" w:rsidRDefault="00781D39" w:rsidP="0094278E">
            <w:pPr>
              <w:pStyle w:val="Brezrazmikov"/>
              <w:spacing w:line="276" w:lineRule="auto"/>
              <w:jc w:val="both"/>
              <w:rPr>
                <w:rFonts w:ascii="Arial" w:eastAsia="Times New Roman" w:hAnsi="Arial" w:cs="Arial"/>
                <w:color w:val="auto"/>
                <w:sz w:val="18"/>
                <w:szCs w:val="18"/>
                <w:lang w:eastAsia="en-US"/>
              </w:rPr>
            </w:pPr>
            <w:r w:rsidRPr="008934CA">
              <w:rPr>
                <w:rFonts w:ascii="Arial" w:hAnsi="Arial" w:cs="Arial"/>
                <w:sz w:val="18"/>
                <w:szCs w:val="18"/>
              </w:rPr>
              <w:t xml:space="preserve">a) </w:t>
            </w:r>
            <w:r w:rsidRPr="008934CA">
              <w:rPr>
                <w:rFonts w:ascii="Arial" w:eastAsia="Times New Roman" w:hAnsi="Arial" w:cs="Arial"/>
                <w:color w:val="auto"/>
                <w:sz w:val="18"/>
                <w:szCs w:val="18"/>
                <w:lang w:eastAsia="en-US"/>
              </w:rPr>
              <w:t xml:space="preserve">osrednje območje prisotnosti samic </w:t>
            </w:r>
          </w:p>
          <w:p w:rsidR="00781D39" w:rsidRPr="008934CA" w:rsidRDefault="00781D39" w:rsidP="0094278E">
            <w:pPr>
              <w:pStyle w:val="Brezrazmikov"/>
              <w:spacing w:line="276" w:lineRule="auto"/>
              <w:jc w:val="both"/>
              <w:rPr>
                <w:rFonts w:ascii="Arial" w:eastAsia="Times New Roman" w:hAnsi="Arial" w:cs="Arial"/>
                <w:color w:val="auto"/>
                <w:sz w:val="18"/>
                <w:szCs w:val="18"/>
                <w:lang w:eastAsia="en-US"/>
              </w:rPr>
            </w:pPr>
            <w:r w:rsidRPr="008934CA">
              <w:rPr>
                <w:rFonts w:ascii="Arial" w:eastAsia="Times New Roman" w:hAnsi="Arial" w:cs="Arial"/>
                <w:color w:val="auto"/>
                <w:sz w:val="18"/>
                <w:szCs w:val="18"/>
                <w:lang w:eastAsia="en-US"/>
              </w:rPr>
              <w:t xml:space="preserve">b) povezovalno območje z Alpami </w:t>
            </w:r>
          </w:p>
          <w:p w:rsidR="00781D39" w:rsidRPr="008934CA" w:rsidRDefault="00781D39" w:rsidP="0094278E">
            <w:pPr>
              <w:rPr>
                <w:rFonts w:cs="Arial"/>
                <w:sz w:val="18"/>
                <w:szCs w:val="18"/>
                <w:lang w:val="sl-SI"/>
              </w:rPr>
            </w:pPr>
            <w:r w:rsidRPr="008934CA">
              <w:rPr>
                <w:rFonts w:cs="Arial"/>
                <w:sz w:val="18"/>
                <w:szCs w:val="18"/>
                <w:lang w:val="sl-SI"/>
              </w:rPr>
              <w:t>c) preostali prostor v Sloveniji</w:t>
            </w:r>
          </w:p>
          <w:p w:rsidR="00781D39" w:rsidRPr="008934CA" w:rsidRDefault="00781D39" w:rsidP="0094278E">
            <w:pPr>
              <w:rPr>
                <w:rFonts w:cs="Arial"/>
                <w:sz w:val="18"/>
                <w:szCs w:val="18"/>
                <w:lang w:val="sl-SI"/>
              </w:rPr>
            </w:pPr>
            <w:r w:rsidRPr="008934CA">
              <w:rPr>
                <w:rFonts w:cs="Arial"/>
                <w:b/>
                <w:sz w:val="18"/>
                <w:szCs w:val="18"/>
                <w:lang w:val="sl-SI"/>
              </w:rPr>
              <w:t>Sobivanje</w:t>
            </w:r>
            <w:r w:rsidRPr="008934CA">
              <w:rPr>
                <w:rFonts w:cs="Arial"/>
                <w:sz w:val="18"/>
                <w:szCs w:val="18"/>
                <w:lang w:val="sl-SI"/>
              </w:rPr>
              <w:t xml:space="preserve"> – dogovorjeni ohranitveni cilji na podlagi usmeritev, da je potrebno okrepiti delo z deležniškimi skupinami, rednega spremljanje stopnje družbene sprejemljivosti in zagotavljanje financiranja ukrepov.</w:t>
            </w:r>
          </w:p>
          <w:p w:rsidR="00BE00A6" w:rsidRPr="008934CA" w:rsidRDefault="00781D39" w:rsidP="0094278E">
            <w:pPr>
              <w:rPr>
                <w:rFonts w:cs="Arial"/>
                <w:sz w:val="18"/>
                <w:szCs w:val="18"/>
                <w:lang w:val="sl-SI"/>
              </w:rPr>
            </w:pPr>
            <w:r w:rsidRPr="008934CA">
              <w:rPr>
                <w:rFonts w:cs="Arial"/>
                <w:b/>
                <w:sz w:val="18"/>
                <w:szCs w:val="18"/>
                <w:lang w:val="sl-SI"/>
              </w:rPr>
              <w:t>Opredelitev velikosti populacije</w:t>
            </w:r>
            <w:r w:rsidRPr="008934CA">
              <w:rPr>
                <w:rFonts w:cs="Arial"/>
                <w:sz w:val="18"/>
                <w:szCs w:val="18"/>
                <w:lang w:val="sl-SI"/>
              </w:rPr>
              <w:t xml:space="preserve"> – podatki o velikosti populacije so zanesljivi, saj so kombinacija štetij na stalnih števni mestih in genetskih raziskav. Na podlagi tega je bil opredeljen je bil ohranitveni cilj čim bolj naravna spolna in starostna struktura populacije ter ohranjanje številčnosti populacije na ravni, ki zagotavlja ugodno varstveno stanje populacije, in ki ne presega družbene nosilne zmogljivosti. Ciljna številčnost populacije rjavega medveda, ki </w:t>
            </w:r>
            <w:r w:rsidRPr="008934CA">
              <w:rPr>
                <w:rFonts w:cs="Arial"/>
                <w:spacing w:val="-1"/>
                <w:sz w:val="18"/>
                <w:szCs w:val="18"/>
                <w:lang w:val="sl-SI"/>
              </w:rPr>
              <w:t xml:space="preserve">upošteva </w:t>
            </w:r>
            <w:r w:rsidRPr="008934CA">
              <w:rPr>
                <w:rFonts w:cs="Arial"/>
                <w:sz w:val="18"/>
                <w:szCs w:val="18"/>
                <w:lang w:val="sl-SI"/>
              </w:rPr>
              <w:t xml:space="preserve">tudi </w:t>
            </w:r>
            <w:r w:rsidRPr="008934CA">
              <w:rPr>
                <w:rFonts w:cs="Arial"/>
                <w:spacing w:val="-1"/>
                <w:sz w:val="18"/>
                <w:szCs w:val="18"/>
                <w:lang w:val="sl-SI"/>
              </w:rPr>
              <w:t>načelo</w:t>
            </w:r>
            <w:r w:rsidRPr="008934CA">
              <w:rPr>
                <w:rFonts w:cs="Arial"/>
                <w:sz w:val="18"/>
                <w:szCs w:val="18"/>
                <w:lang w:val="sl-SI"/>
              </w:rPr>
              <w:t xml:space="preserve"> previdnosti, je 800 osebkov (številčnosti po poleganju na letni ravni</w:t>
            </w:r>
            <w:r w:rsidR="001C7AC4" w:rsidRPr="008934CA">
              <w:rPr>
                <w:rFonts w:cs="Arial"/>
                <w:sz w:val="18"/>
                <w:szCs w:val="18"/>
                <w:lang w:val="sl-SI"/>
              </w:rPr>
              <w:t>)</w:t>
            </w:r>
            <w:r w:rsidRPr="008934CA">
              <w:rPr>
                <w:rFonts w:cs="Arial"/>
                <w:sz w:val="18"/>
                <w:szCs w:val="18"/>
                <w:lang w:val="sl-SI"/>
              </w:rPr>
              <w:t>.</w:t>
            </w:r>
          </w:p>
          <w:p w:rsidR="00781D39" w:rsidRPr="008934CA" w:rsidRDefault="00781D39" w:rsidP="0094278E">
            <w:pPr>
              <w:rPr>
                <w:rFonts w:cs="Arial"/>
                <w:sz w:val="18"/>
                <w:szCs w:val="18"/>
                <w:lang w:val="sl-SI"/>
              </w:rPr>
            </w:pPr>
            <w:r w:rsidRPr="008934CA">
              <w:rPr>
                <w:rFonts w:cs="Arial"/>
                <w:b/>
                <w:sz w:val="18"/>
                <w:szCs w:val="18"/>
                <w:lang w:val="sl-SI"/>
              </w:rPr>
              <w:t>Ekonomske koristi odstrela medveda</w:t>
            </w:r>
            <w:r w:rsidRPr="008934CA">
              <w:rPr>
                <w:rFonts w:cs="Arial"/>
                <w:sz w:val="18"/>
                <w:szCs w:val="18"/>
                <w:lang w:val="sl-SI"/>
              </w:rPr>
              <w:t>: dodano poglavje Gospodarski vidiki upravljanja z medvedom.</w:t>
            </w:r>
            <w:r w:rsidR="00E54256">
              <w:rPr>
                <w:rFonts w:cs="Arial"/>
                <w:sz w:val="18"/>
                <w:szCs w:val="18"/>
                <w:lang w:val="sl-SI"/>
              </w:rPr>
              <w:t xml:space="preserve"> V poglavju o spremljanju stanja populacije se prediva tudi spremljanje </w:t>
            </w:r>
            <w:r w:rsidR="00E54256" w:rsidRPr="003C5E65">
              <w:rPr>
                <w:rFonts w:cs="Arial"/>
                <w:sz w:val="18"/>
                <w:szCs w:val="18"/>
                <w:lang w:val="sl-SI"/>
              </w:rPr>
              <w:t>Gospodarskih učinkov prisotnosti medveda v prostoru</w:t>
            </w:r>
            <w:r w:rsidR="00E54256">
              <w:rPr>
                <w:rFonts w:cs="Arial"/>
                <w:sz w:val="18"/>
                <w:szCs w:val="18"/>
                <w:lang w:val="sl-SI"/>
              </w:rPr>
              <w:t xml:space="preserve">. </w:t>
            </w:r>
          </w:p>
          <w:p w:rsidR="00781D39" w:rsidRPr="008934CA" w:rsidRDefault="00781D39" w:rsidP="0094278E">
            <w:pPr>
              <w:rPr>
                <w:rFonts w:cs="Arial"/>
                <w:sz w:val="18"/>
                <w:szCs w:val="18"/>
                <w:lang w:val="sl-SI"/>
              </w:rPr>
            </w:pPr>
            <w:r w:rsidRPr="008934CA">
              <w:rPr>
                <w:rFonts w:cs="Arial"/>
                <w:b/>
                <w:sz w:val="18"/>
                <w:szCs w:val="18"/>
                <w:lang w:val="sl-SI"/>
              </w:rPr>
              <w:t xml:space="preserve">Anketa </w:t>
            </w:r>
            <w:r w:rsidR="00C01312" w:rsidRPr="008934CA">
              <w:rPr>
                <w:rFonts w:cs="Arial"/>
                <w:b/>
                <w:sz w:val="18"/>
                <w:szCs w:val="18"/>
                <w:lang w:val="sl-SI"/>
              </w:rPr>
              <w:t xml:space="preserve">javnega mnenja </w:t>
            </w:r>
            <w:r w:rsidRPr="008934CA">
              <w:rPr>
                <w:rFonts w:cs="Arial"/>
                <w:b/>
                <w:sz w:val="18"/>
                <w:szCs w:val="18"/>
                <w:lang w:val="sl-SI"/>
              </w:rPr>
              <w:t>skladno z zahtevo Upravnega sodišča</w:t>
            </w:r>
            <w:r w:rsidRPr="008934CA">
              <w:rPr>
                <w:rFonts w:cs="Arial"/>
                <w:sz w:val="18"/>
                <w:szCs w:val="18"/>
                <w:lang w:val="sl-SI"/>
              </w:rPr>
              <w:t xml:space="preserve">: </w:t>
            </w:r>
            <w:r w:rsidR="00F717A6">
              <w:rPr>
                <w:rFonts w:cs="Arial"/>
                <w:sz w:val="18"/>
                <w:szCs w:val="18"/>
                <w:lang w:val="sl-SI"/>
              </w:rPr>
              <w:t xml:space="preserve">delno </w:t>
            </w:r>
            <w:r w:rsidRPr="008934CA">
              <w:rPr>
                <w:rFonts w:cs="Arial"/>
                <w:sz w:val="18"/>
                <w:szCs w:val="18"/>
                <w:lang w:val="sl-SI"/>
              </w:rPr>
              <w:t>izvedeno</w:t>
            </w:r>
            <w:r w:rsidRPr="008934CA">
              <w:rPr>
                <w:rStyle w:val="Sprotnaopomba-sklic"/>
                <w:rFonts w:cs="Arial"/>
                <w:sz w:val="18"/>
                <w:szCs w:val="18"/>
                <w:lang w:val="sl-SI"/>
              </w:rPr>
              <w:footnoteReference w:id="3"/>
            </w:r>
            <w:r w:rsidRPr="008934CA">
              <w:rPr>
                <w:rFonts w:cs="Arial"/>
                <w:sz w:val="18"/>
                <w:szCs w:val="18"/>
                <w:lang w:val="sl-SI"/>
              </w:rPr>
              <w:t xml:space="preserve"> in </w:t>
            </w:r>
            <w:r w:rsidR="00F717A6">
              <w:rPr>
                <w:rFonts w:cs="Arial"/>
                <w:sz w:val="18"/>
                <w:szCs w:val="18"/>
                <w:lang w:val="sl-SI"/>
              </w:rPr>
              <w:t xml:space="preserve">potreba po izboljšanju </w:t>
            </w:r>
            <w:r w:rsidRPr="008934CA">
              <w:rPr>
                <w:rFonts w:cs="Arial"/>
                <w:sz w:val="18"/>
                <w:szCs w:val="18"/>
                <w:lang w:val="sl-SI"/>
              </w:rPr>
              <w:t>upoštevan</w:t>
            </w:r>
            <w:r w:rsidR="00F717A6">
              <w:rPr>
                <w:rFonts w:cs="Arial"/>
                <w:sz w:val="18"/>
                <w:szCs w:val="18"/>
                <w:lang w:val="sl-SI"/>
              </w:rPr>
              <w:t>a</w:t>
            </w:r>
            <w:r w:rsidRPr="008934CA">
              <w:rPr>
                <w:rFonts w:cs="Arial"/>
                <w:sz w:val="18"/>
                <w:szCs w:val="18"/>
                <w:lang w:val="sl-SI"/>
              </w:rPr>
              <w:t xml:space="preserve"> v poglavjih Strategije povezanih z družbeno sprejemljivostjo</w:t>
            </w:r>
            <w:r w:rsidR="00F717A6">
              <w:rPr>
                <w:rFonts w:cs="Arial"/>
                <w:sz w:val="18"/>
                <w:szCs w:val="18"/>
                <w:lang w:val="sl-SI"/>
              </w:rPr>
              <w:t xml:space="preserve"> in spremljanjem populacije rjavega medveda.</w:t>
            </w:r>
          </w:p>
          <w:p w:rsidR="00781D39" w:rsidRPr="008934CA" w:rsidRDefault="00781D39" w:rsidP="0094278E">
            <w:pPr>
              <w:rPr>
                <w:rFonts w:cs="Arial"/>
                <w:sz w:val="18"/>
                <w:szCs w:val="18"/>
                <w:lang w:val="sl-SI"/>
              </w:rPr>
            </w:pPr>
            <w:r w:rsidRPr="008934CA">
              <w:rPr>
                <w:rFonts w:cs="Arial"/>
                <w:b/>
                <w:sz w:val="18"/>
                <w:szCs w:val="18"/>
                <w:lang w:val="sl-SI"/>
              </w:rPr>
              <w:t>Krmljenje</w:t>
            </w:r>
            <w:r w:rsidRPr="008934CA">
              <w:rPr>
                <w:rFonts w:cs="Arial"/>
                <w:sz w:val="18"/>
                <w:szCs w:val="18"/>
                <w:lang w:val="sl-SI"/>
              </w:rPr>
              <w:t>: v okviru strokovnih izhodišč (Jerine in sod., 2020) je krmljenje posebej obravnavano in pregledano iz najnovejših dognanj stroke ter ustrezno vključeno v strategijo pod posebnimi poglavji</w:t>
            </w:r>
            <w:r w:rsidR="00711DAE" w:rsidRPr="008934CA">
              <w:rPr>
                <w:rFonts w:cs="Arial"/>
                <w:sz w:val="18"/>
                <w:szCs w:val="18"/>
                <w:lang w:val="sl-SI"/>
              </w:rPr>
              <w:t>.</w:t>
            </w:r>
          </w:p>
          <w:p w:rsidR="00711DAE" w:rsidRPr="008934CA" w:rsidRDefault="00711DAE" w:rsidP="0094278E">
            <w:pPr>
              <w:rPr>
                <w:rFonts w:cs="Arial"/>
                <w:sz w:val="18"/>
                <w:szCs w:val="18"/>
                <w:lang w:val="sl-SI"/>
              </w:rPr>
            </w:pPr>
            <w:r w:rsidRPr="008934CA">
              <w:rPr>
                <w:rFonts w:cs="Arial"/>
                <w:b/>
                <w:sz w:val="18"/>
                <w:szCs w:val="18"/>
                <w:lang w:val="sl-SI"/>
              </w:rPr>
              <w:t>Škode</w:t>
            </w:r>
            <w:r w:rsidRPr="008934CA">
              <w:rPr>
                <w:rFonts w:cs="Arial"/>
                <w:sz w:val="18"/>
                <w:szCs w:val="18"/>
                <w:lang w:val="sl-SI"/>
              </w:rPr>
              <w:t xml:space="preserve">: škode so obravnavane v posebnem poglavju s predlogi za izboljšanje, trendi glede škod pa so obravnavani tudi v Jerina in sod.; 2020  </w:t>
            </w:r>
          </w:p>
          <w:p w:rsidR="00781D39" w:rsidRPr="008934CA" w:rsidRDefault="00781D39" w:rsidP="0094278E">
            <w:pPr>
              <w:rPr>
                <w:rFonts w:cs="Arial"/>
                <w:sz w:val="18"/>
                <w:szCs w:val="18"/>
                <w:lang w:val="sl-SI"/>
              </w:rPr>
            </w:pPr>
            <w:r w:rsidRPr="008934CA">
              <w:rPr>
                <w:rFonts w:cs="Arial"/>
                <w:b/>
                <w:sz w:val="18"/>
                <w:szCs w:val="18"/>
                <w:lang w:val="sl-SI"/>
              </w:rPr>
              <w:t>Nasprotovanje odstrelu i</w:t>
            </w:r>
            <w:r w:rsidRPr="008934CA">
              <w:rPr>
                <w:rFonts w:cs="Arial"/>
                <w:sz w:val="18"/>
                <w:szCs w:val="18"/>
                <w:lang w:val="sl-SI"/>
              </w:rPr>
              <w:t>: teh pripomb ni bilo mogoče</w:t>
            </w:r>
            <w:r w:rsidR="00E54256">
              <w:rPr>
                <w:rFonts w:cs="Arial"/>
                <w:sz w:val="18"/>
                <w:szCs w:val="18"/>
                <w:lang w:val="sl-SI"/>
              </w:rPr>
              <w:t xml:space="preserve"> v celoti</w:t>
            </w:r>
            <w:r w:rsidRPr="008934CA">
              <w:rPr>
                <w:rFonts w:cs="Arial"/>
                <w:sz w:val="18"/>
                <w:szCs w:val="18"/>
                <w:lang w:val="sl-SI"/>
              </w:rPr>
              <w:t xml:space="preserve"> upoštevati, </w:t>
            </w:r>
            <w:r w:rsidRPr="008934CA">
              <w:rPr>
                <w:rFonts w:cs="Arial"/>
                <w:sz w:val="18"/>
                <w:szCs w:val="18"/>
                <w:lang w:val="sl-SI"/>
              </w:rPr>
              <w:lastRenderedPageBreak/>
              <w:t xml:space="preserve">saj iz vse strokovne dokumentacije izhaja, da </w:t>
            </w:r>
            <w:r w:rsidR="007355BC">
              <w:rPr>
                <w:rFonts w:cs="Arial"/>
                <w:sz w:val="18"/>
                <w:szCs w:val="18"/>
                <w:lang w:val="sl-SI"/>
              </w:rPr>
              <w:t xml:space="preserve">je izdelana strokovna ekspertiza, s katero se dokazuje izpolnjevanje pogoja za poseg v populacijo na predlagan način </w:t>
            </w:r>
            <w:r w:rsidRPr="008934CA">
              <w:rPr>
                <w:rFonts w:cs="Arial"/>
                <w:sz w:val="18"/>
                <w:szCs w:val="18"/>
                <w:lang w:val="sl-SI"/>
              </w:rPr>
              <w:t xml:space="preserve">in da je odstrel </w:t>
            </w:r>
            <w:r w:rsidR="007355BC">
              <w:rPr>
                <w:rFonts w:cs="Arial"/>
                <w:sz w:val="18"/>
                <w:szCs w:val="18"/>
                <w:lang w:val="sl-SI"/>
              </w:rPr>
              <w:t xml:space="preserve">upravičeno </w:t>
            </w:r>
            <w:r w:rsidRPr="008934CA">
              <w:rPr>
                <w:rFonts w:cs="Arial"/>
                <w:sz w:val="18"/>
                <w:szCs w:val="18"/>
                <w:lang w:val="sl-SI"/>
              </w:rPr>
              <w:t xml:space="preserve">nujen kot </w:t>
            </w:r>
            <w:r w:rsidRPr="008934CA">
              <w:rPr>
                <w:rFonts w:cs="Arial"/>
                <w:sz w:val="18"/>
                <w:szCs w:val="18"/>
                <w:u w:val="single"/>
                <w:lang w:val="sl-SI"/>
              </w:rPr>
              <w:t>eden</w:t>
            </w:r>
            <w:r w:rsidRPr="008934CA">
              <w:rPr>
                <w:rFonts w:cs="Arial"/>
                <w:sz w:val="18"/>
                <w:szCs w:val="18"/>
                <w:lang w:val="sl-SI"/>
              </w:rPr>
              <w:t xml:space="preserve"> od</w:t>
            </w:r>
            <w:r w:rsidR="007355BC">
              <w:rPr>
                <w:rFonts w:cs="Arial"/>
                <w:sz w:val="18"/>
                <w:szCs w:val="18"/>
                <w:lang w:val="sl-SI"/>
              </w:rPr>
              <w:t xml:space="preserve"> </w:t>
            </w:r>
            <w:r w:rsidR="000E5E80">
              <w:rPr>
                <w:rFonts w:cs="Arial"/>
                <w:sz w:val="18"/>
                <w:szCs w:val="18"/>
                <w:lang w:val="sl-SI"/>
              </w:rPr>
              <w:t>upravljavskih</w:t>
            </w:r>
            <w:r w:rsidRPr="008934CA">
              <w:rPr>
                <w:rFonts w:cs="Arial"/>
                <w:sz w:val="18"/>
                <w:szCs w:val="18"/>
                <w:lang w:val="sl-SI"/>
              </w:rPr>
              <w:t xml:space="preserve"> ukrepov</w:t>
            </w:r>
          </w:p>
          <w:p w:rsidR="00711DAE" w:rsidRDefault="00711DAE" w:rsidP="0094278E">
            <w:pPr>
              <w:rPr>
                <w:rFonts w:cs="Arial"/>
                <w:sz w:val="18"/>
                <w:szCs w:val="18"/>
                <w:lang w:val="sl-SI"/>
              </w:rPr>
            </w:pPr>
            <w:r w:rsidRPr="008934CA">
              <w:rPr>
                <w:rFonts w:cs="Arial"/>
                <w:b/>
                <w:sz w:val="18"/>
                <w:szCs w:val="18"/>
                <w:lang w:val="sl-SI"/>
              </w:rPr>
              <w:t xml:space="preserve">Peticije: </w:t>
            </w:r>
            <w:r w:rsidRPr="008934CA">
              <w:rPr>
                <w:rFonts w:cs="Arial"/>
                <w:sz w:val="18"/>
                <w:szCs w:val="18"/>
                <w:lang w:val="sl-SI"/>
              </w:rPr>
              <w:t>vse peticije, ne glede na to ali so zahtevale popolno prepoved odstrela ali obratno, so bile obravnavane z vso resnostjo in nanje so bili praviloma pripravljeni tudi odgovori in posredovani pobudnikom.</w:t>
            </w:r>
          </w:p>
          <w:p w:rsidR="009E2867" w:rsidRPr="009E2867" w:rsidRDefault="009E2867" w:rsidP="009E2867">
            <w:pPr>
              <w:rPr>
                <w:rFonts w:cs="Arial"/>
                <w:b/>
                <w:sz w:val="18"/>
                <w:szCs w:val="18"/>
                <w:lang w:val="sl-SI"/>
              </w:rPr>
            </w:pPr>
            <w:r w:rsidRPr="009E2867">
              <w:rPr>
                <w:rFonts w:cs="Arial"/>
                <w:b/>
                <w:sz w:val="18"/>
                <w:szCs w:val="18"/>
                <w:lang w:val="sl-SI"/>
              </w:rPr>
              <w:t>Ukrepi zoper povečane aktivnosti ljudi v naravnem habitatu medveda</w:t>
            </w:r>
            <w:r>
              <w:rPr>
                <w:rFonts w:cs="Arial"/>
                <w:b/>
                <w:sz w:val="18"/>
                <w:szCs w:val="18"/>
                <w:lang w:val="sl-SI"/>
              </w:rPr>
              <w:t xml:space="preserve">: </w:t>
            </w:r>
            <w:r>
              <w:rPr>
                <w:rFonts w:cs="Arial"/>
                <w:sz w:val="18"/>
                <w:szCs w:val="18"/>
                <w:lang w:val="sl-SI"/>
              </w:rPr>
              <w:t>strategija</w:t>
            </w:r>
            <w:r w:rsidRPr="009E2867">
              <w:rPr>
                <w:rFonts w:cs="Arial"/>
                <w:sz w:val="18"/>
                <w:szCs w:val="18"/>
                <w:lang w:val="sl-SI"/>
              </w:rPr>
              <w:t xml:space="preserve"> je v tem smislu dopolnjena v poglavjih o ustreznosti habitata, predvidene so tudi mina obdobja in mirne cone</w:t>
            </w:r>
            <w:r>
              <w:rPr>
                <w:rFonts w:cs="Arial"/>
                <w:b/>
                <w:sz w:val="18"/>
                <w:szCs w:val="18"/>
                <w:lang w:val="sl-SI"/>
              </w:rPr>
              <w:t>.</w:t>
            </w:r>
          </w:p>
          <w:p w:rsidR="00781D39" w:rsidRPr="008934CA" w:rsidRDefault="00781D39" w:rsidP="0094278E">
            <w:pPr>
              <w:widowControl w:val="0"/>
              <w:contextualSpacing/>
              <w:rPr>
                <w:rFonts w:cs="Arial"/>
                <w:sz w:val="18"/>
                <w:szCs w:val="18"/>
                <w:lang w:val="sl-SI"/>
              </w:rPr>
            </w:pPr>
            <w:r w:rsidRPr="008934CA">
              <w:rPr>
                <w:rFonts w:cs="Arial"/>
                <w:b/>
                <w:sz w:val="18"/>
                <w:szCs w:val="18"/>
                <w:lang w:val="sl-SI"/>
              </w:rPr>
              <w:t>Uvrstitev medveda z aneksa IV na aneks V</w:t>
            </w:r>
            <w:r w:rsidRPr="008934CA">
              <w:rPr>
                <w:rFonts w:cs="Arial"/>
                <w:sz w:val="18"/>
                <w:szCs w:val="18"/>
                <w:lang w:val="sl-SI"/>
              </w:rPr>
              <w:t xml:space="preserve">: Poseg v populacijo rjavega medveda se bo vršil ob izpolnjevanju pogojev iz Direktive o habitatih, s </w:t>
            </w:r>
            <w:proofErr w:type="spellStart"/>
            <w:r w:rsidRPr="008934CA">
              <w:rPr>
                <w:rFonts w:cs="Arial"/>
                <w:sz w:val="18"/>
                <w:szCs w:val="18"/>
                <w:lang w:val="sl-SI"/>
              </w:rPr>
              <w:t>kvotnim</w:t>
            </w:r>
            <w:proofErr w:type="spellEnd"/>
            <w:r w:rsidRPr="008934CA">
              <w:rPr>
                <w:rFonts w:cs="Arial"/>
                <w:sz w:val="18"/>
                <w:szCs w:val="18"/>
                <w:lang w:val="sl-SI"/>
              </w:rPr>
              <w:t xml:space="preserve"> odstrelom na podlagi člena 16/1/e in ustrezno argumentacijo izpolnjevanja pogojev po tem členu ter dodatno z odločitvami o odstrelu v primerih konkretnih konfliktnih osebkov.  </w:t>
            </w:r>
            <w:r w:rsidR="004D24B2">
              <w:rPr>
                <w:rFonts w:cs="Arial"/>
                <w:sz w:val="18"/>
                <w:szCs w:val="18"/>
                <w:lang w:val="sl-SI"/>
              </w:rPr>
              <w:t xml:space="preserve">Hkrati se </w:t>
            </w:r>
            <w:r w:rsidRPr="008934CA">
              <w:rPr>
                <w:rFonts w:cs="Arial"/>
                <w:sz w:val="18"/>
                <w:szCs w:val="18"/>
                <w:lang w:val="sl-SI"/>
              </w:rPr>
              <w:t>pristopi k pripravi argumentacije in predloga za premik populacije rjavega medveda s Priloge IV na Prilogo V Direktive o habitatih.</w:t>
            </w:r>
          </w:p>
          <w:p w:rsidR="00781D39" w:rsidRPr="008934CA" w:rsidRDefault="00781D39" w:rsidP="0094278E">
            <w:pPr>
              <w:pStyle w:val="ISOComments"/>
              <w:spacing w:before="60" w:after="60" w:line="240" w:lineRule="auto"/>
              <w:jc w:val="both"/>
              <w:rPr>
                <w:rFonts w:cs="Arial"/>
                <w:szCs w:val="18"/>
                <w:lang w:val="sl-SI"/>
              </w:rPr>
            </w:pPr>
          </w:p>
        </w:tc>
      </w:tr>
      <w:tr w:rsidR="007C0941" w:rsidRPr="000226AB" w:rsidTr="001E33E4">
        <w:trPr>
          <w:jc w:val="center"/>
        </w:trPr>
        <w:tc>
          <w:tcPr>
            <w:tcW w:w="1169" w:type="pct"/>
            <w:tcBorders>
              <w:top w:val="single" w:sz="6" w:space="0" w:color="auto"/>
              <w:left w:val="single" w:sz="6" w:space="0" w:color="auto"/>
              <w:bottom w:val="single" w:sz="6" w:space="0" w:color="auto"/>
            </w:tcBorders>
          </w:tcPr>
          <w:p w:rsidR="007C0941" w:rsidRPr="008934CA" w:rsidRDefault="00B33544" w:rsidP="004C52EB">
            <w:pPr>
              <w:pStyle w:val="ISOComments"/>
              <w:spacing w:before="60" w:after="60" w:line="240" w:lineRule="auto"/>
              <w:rPr>
                <w:rFonts w:cs="Arial"/>
                <w:b/>
                <w:szCs w:val="18"/>
                <w:lang w:val="sl-SI"/>
              </w:rPr>
            </w:pPr>
            <w:r w:rsidRPr="008934CA">
              <w:rPr>
                <w:rFonts w:cs="Arial"/>
                <w:b/>
                <w:szCs w:val="18"/>
                <w:lang w:val="sl-SI"/>
              </w:rPr>
              <w:lastRenderedPageBreak/>
              <w:t>POSAMIČNE PRIPOMBE IZ JAVNE OBRAVNAVE (do 30.9.2019)</w:t>
            </w:r>
          </w:p>
        </w:tc>
        <w:tc>
          <w:tcPr>
            <w:tcW w:w="1837" w:type="pct"/>
            <w:tcBorders>
              <w:top w:val="single" w:sz="6" w:space="0" w:color="auto"/>
              <w:left w:val="single" w:sz="6" w:space="0" w:color="auto"/>
              <w:bottom w:val="single" w:sz="6" w:space="0" w:color="auto"/>
            </w:tcBorders>
          </w:tcPr>
          <w:p w:rsidR="007C0941" w:rsidRPr="008934CA" w:rsidRDefault="007C0941" w:rsidP="0094278E">
            <w:pPr>
              <w:pStyle w:val="ISOComments"/>
              <w:spacing w:before="60" w:after="60" w:line="240" w:lineRule="auto"/>
              <w:jc w:val="both"/>
              <w:rPr>
                <w:rFonts w:cs="Arial"/>
                <w:szCs w:val="18"/>
                <w:lang w:val="sl-SI"/>
              </w:rPr>
            </w:pPr>
          </w:p>
        </w:tc>
        <w:tc>
          <w:tcPr>
            <w:tcW w:w="1994" w:type="pct"/>
            <w:tcBorders>
              <w:top w:val="single" w:sz="6" w:space="0" w:color="auto"/>
              <w:left w:val="single" w:sz="6" w:space="0" w:color="auto"/>
              <w:bottom w:val="single" w:sz="6" w:space="0" w:color="auto"/>
              <w:right w:val="single" w:sz="6" w:space="0" w:color="auto"/>
            </w:tcBorders>
          </w:tcPr>
          <w:p w:rsidR="007C0941" w:rsidRPr="008934CA" w:rsidRDefault="008934CA" w:rsidP="008934CA">
            <w:pPr>
              <w:pStyle w:val="ISOComments"/>
              <w:spacing w:before="60" w:after="60" w:line="240" w:lineRule="auto"/>
              <w:jc w:val="both"/>
              <w:rPr>
                <w:rFonts w:cs="Arial"/>
                <w:b/>
                <w:szCs w:val="18"/>
                <w:lang w:val="sl-SI"/>
              </w:rPr>
            </w:pPr>
            <w:r>
              <w:rPr>
                <w:rFonts w:cs="Arial"/>
                <w:b/>
                <w:szCs w:val="18"/>
                <w:lang w:val="sl-SI"/>
              </w:rPr>
              <w:t>Pri enakih ali podobnih</w:t>
            </w:r>
            <w:r w:rsidR="00F519CC" w:rsidRPr="008934CA">
              <w:rPr>
                <w:rFonts w:cs="Arial"/>
                <w:b/>
                <w:szCs w:val="18"/>
                <w:lang w:val="sl-SI"/>
              </w:rPr>
              <w:t xml:space="preserve"> </w:t>
            </w:r>
            <w:r>
              <w:rPr>
                <w:rFonts w:cs="Arial"/>
                <w:b/>
                <w:szCs w:val="18"/>
                <w:lang w:val="sl-SI"/>
              </w:rPr>
              <w:t>pobudah navajamo  mesto odgovora.</w:t>
            </w:r>
          </w:p>
        </w:tc>
      </w:tr>
      <w:tr w:rsidR="00781D39" w:rsidRPr="000226AB" w:rsidTr="001E33E4">
        <w:trPr>
          <w:jc w:val="center"/>
        </w:trPr>
        <w:tc>
          <w:tcPr>
            <w:tcW w:w="1169" w:type="pct"/>
            <w:tcBorders>
              <w:top w:val="single" w:sz="6" w:space="0" w:color="auto"/>
              <w:left w:val="single" w:sz="6" w:space="0" w:color="auto"/>
              <w:bottom w:val="single" w:sz="6" w:space="0" w:color="auto"/>
            </w:tcBorders>
          </w:tcPr>
          <w:p w:rsidR="00781D39" w:rsidRPr="008934CA" w:rsidRDefault="00002F5B" w:rsidP="00D44447">
            <w:pPr>
              <w:pStyle w:val="ISOComments"/>
              <w:spacing w:before="60" w:after="60" w:line="240" w:lineRule="auto"/>
              <w:rPr>
                <w:rFonts w:cs="Arial"/>
                <w:szCs w:val="18"/>
                <w:lang w:val="sl-SI"/>
              </w:rPr>
            </w:pPr>
            <w:r w:rsidRPr="008934CA">
              <w:rPr>
                <w:rFonts w:cs="Arial"/>
                <w:b/>
                <w:szCs w:val="18"/>
                <w:lang w:val="sl-SI"/>
              </w:rPr>
              <w:t>Skupina kmetov iz Tolminske</w:t>
            </w:r>
          </w:p>
        </w:tc>
        <w:tc>
          <w:tcPr>
            <w:tcW w:w="1837" w:type="pct"/>
            <w:tcBorders>
              <w:top w:val="single" w:sz="6" w:space="0" w:color="auto"/>
              <w:left w:val="single" w:sz="6" w:space="0" w:color="auto"/>
              <w:bottom w:val="single" w:sz="6" w:space="0" w:color="auto"/>
            </w:tcBorders>
          </w:tcPr>
          <w:p w:rsidR="00781D39" w:rsidRPr="008934CA" w:rsidRDefault="009E2867" w:rsidP="0094278E">
            <w:pPr>
              <w:pStyle w:val="ISOComments"/>
              <w:spacing w:before="60" w:after="60" w:line="240" w:lineRule="auto"/>
              <w:jc w:val="both"/>
              <w:rPr>
                <w:rFonts w:cs="Arial"/>
                <w:szCs w:val="18"/>
                <w:lang w:val="sl-SI"/>
              </w:rPr>
            </w:pPr>
            <w:r>
              <w:rPr>
                <w:rFonts w:cs="Arial"/>
                <w:szCs w:val="18"/>
                <w:lang w:val="sl-SI"/>
              </w:rPr>
              <w:t>-</w:t>
            </w:r>
            <w:r w:rsidR="00002F5B" w:rsidRPr="008934CA">
              <w:rPr>
                <w:rFonts w:cs="Arial"/>
                <w:szCs w:val="18"/>
                <w:lang w:val="sl-SI"/>
              </w:rPr>
              <w:t xml:space="preserve"> predlog ne upošteva pripomb za upravljanje z medvedom v alpskem svetu in predlogov, podanih na delavnicah na to temo</w:t>
            </w:r>
          </w:p>
        </w:tc>
        <w:tc>
          <w:tcPr>
            <w:tcW w:w="1994" w:type="pct"/>
            <w:tcBorders>
              <w:top w:val="single" w:sz="6" w:space="0" w:color="auto"/>
              <w:left w:val="single" w:sz="6" w:space="0" w:color="auto"/>
              <w:bottom w:val="single" w:sz="6" w:space="0" w:color="auto"/>
              <w:right w:val="single" w:sz="6" w:space="0" w:color="auto"/>
            </w:tcBorders>
          </w:tcPr>
          <w:p w:rsidR="00781D39" w:rsidRPr="008934CA" w:rsidRDefault="00002F5B" w:rsidP="0094278E">
            <w:pPr>
              <w:pStyle w:val="ISOComments"/>
              <w:spacing w:before="60" w:after="60" w:line="240" w:lineRule="auto"/>
              <w:jc w:val="both"/>
              <w:rPr>
                <w:rFonts w:cs="Arial"/>
                <w:szCs w:val="18"/>
                <w:lang w:val="sl-SI"/>
              </w:rPr>
            </w:pPr>
            <w:r w:rsidRPr="008934CA">
              <w:rPr>
                <w:rFonts w:cs="Arial"/>
                <w:szCs w:val="18"/>
                <w:lang w:val="sl-SI"/>
              </w:rPr>
              <w:t xml:space="preserve">V strategiji so cilji in ukrepi na novo zapisani tudi glede povezljivost preko Alp, vendar ni bilo mogoče slediti zahtevi, da se popolnoma prepreči prehajanje medvedov preko Alp, saj je ta povezljivost ključna za širjenje medveda proti Italiji in </w:t>
            </w:r>
            <w:r w:rsidR="009E2867">
              <w:rPr>
                <w:rFonts w:cs="Arial"/>
                <w:szCs w:val="18"/>
                <w:lang w:val="sl-SI"/>
              </w:rPr>
              <w:t>Avstrijo</w:t>
            </w:r>
            <w:r w:rsidRPr="008934CA">
              <w:rPr>
                <w:rFonts w:cs="Arial"/>
                <w:szCs w:val="18"/>
                <w:lang w:val="sl-SI"/>
              </w:rPr>
              <w:t xml:space="preserve"> in naprej.</w:t>
            </w:r>
          </w:p>
        </w:tc>
      </w:tr>
      <w:tr w:rsidR="00781D39" w:rsidRPr="000226AB" w:rsidTr="001E33E4">
        <w:trPr>
          <w:jc w:val="center"/>
        </w:trPr>
        <w:tc>
          <w:tcPr>
            <w:tcW w:w="1169" w:type="pct"/>
            <w:tcBorders>
              <w:top w:val="single" w:sz="6" w:space="0" w:color="auto"/>
              <w:left w:val="single" w:sz="6" w:space="0" w:color="auto"/>
              <w:bottom w:val="single" w:sz="6" w:space="0" w:color="auto"/>
            </w:tcBorders>
          </w:tcPr>
          <w:p w:rsidR="00781D39" w:rsidRPr="008934CA" w:rsidRDefault="00781D39" w:rsidP="008934CA">
            <w:pPr>
              <w:pStyle w:val="ISOComments"/>
              <w:spacing w:before="60" w:after="60" w:line="240" w:lineRule="auto"/>
              <w:rPr>
                <w:rFonts w:cs="Arial"/>
                <w:szCs w:val="18"/>
                <w:lang w:val="sl-SI"/>
              </w:rPr>
            </w:pPr>
            <w:r w:rsidRPr="008934CA">
              <w:rPr>
                <w:rFonts w:cs="Arial"/>
                <w:b/>
                <w:szCs w:val="18"/>
                <w:lang w:val="sl-SI"/>
              </w:rPr>
              <w:t xml:space="preserve">EKOLOŠKI KMETJE </w:t>
            </w:r>
          </w:p>
        </w:tc>
        <w:tc>
          <w:tcPr>
            <w:tcW w:w="1837" w:type="pct"/>
            <w:tcBorders>
              <w:top w:val="single" w:sz="6" w:space="0" w:color="auto"/>
              <w:left w:val="single" w:sz="6" w:space="0" w:color="auto"/>
              <w:bottom w:val="single" w:sz="4" w:space="0" w:color="auto"/>
            </w:tcBorders>
          </w:tcPr>
          <w:p w:rsidR="00781D39" w:rsidRPr="008934CA" w:rsidRDefault="00781D39" w:rsidP="0094278E">
            <w:pPr>
              <w:rPr>
                <w:rFonts w:cs="Arial"/>
                <w:sz w:val="18"/>
                <w:szCs w:val="18"/>
                <w:lang w:val="sl-SI"/>
              </w:rPr>
            </w:pPr>
            <w:r w:rsidRPr="008934CA">
              <w:rPr>
                <w:rFonts w:cs="Arial"/>
                <w:sz w:val="18"/>
                <w:szCs w:val="18"/>
                <w:lang w:val="sl-SI"/>
              </w:rPr>
              <w:t>- strategija in načrt ohranjata staro obliko in strukturo, pristop je neučinkovit, zahtevajo celovito spremembo ciljev in načina upravljanja na osnovi izrednega stanja</w:t>
            </w:r>
          </w:p>
          <w:p w:rsidR="00781D39" w:rsidRPr="008934CA" w:rsidRDefault="00781D39" w:rsidP="0094278E">
            <w:pPr>
              <w:rPr>
                <w:rFonts w:cs="Arial"/>
                <w:sz w:val="18"/>
                <w:szCs w:val="18"/>
                <w:lang w:val="sl-SI"/>
              </w:rPr>
            </w:pPr>
            <w:r w:rsidRPr="008934CA">
              <w:rPr>
                <w:rFonts w:cs="Arial"/>
                <w:sz w:val="18"/>
                <w:szCs w:val="18"/>
                <w:lang w:val="sl-SI"/>
              </w:rPr>
              <w:t>- ne strinjajo se s financiranjem za nadaljevanje projektov za izvajanje strategije in načrta (zdi se jim potratna in nepotrebna poraba državnih sredstev)</w:t>
            </w:r>
          </w:p>
          <w:p w:rsidR="00781D39" w:rsidRPr="008934CA" w:rsidRDefault="00781D39" w:rsidP="0094278E">
            <w:pPr>
              <w:rPr>
                <w:rFonts w:cs="Arial"/>
                <w:sz w:val="18"/>
                <w:szCs w:val="18"/>
                <w:lang w:val="sl-SI"/>
              </w:rPr>
            </w:pPr>
            <w:r w:rsidRPr="008934CA">
              <w:rPr>
                <w:rFonts w:cs="Arial"/>
                <w:sz w:val="18"/>
                <w:szCs w:val="18"/>
                <w:lang w:val="sl-SI"/>
              </w:rPr>
              <w:t>- Habitatna direktiva zahteva zgolj varstvo zveri na njihovem naravnem območju razširjenosti (JV Slovenije), izven tega območja naj se medved opredeli kot divjad, ker sobivanje na ostalih območjih ni možno</w:t>
            </w:r>
          </w:p>
          <w:p w:rsidR="00781D39" w:rsidRPr="008934CA" w:rsidRDefault="00781D39" w:rsidP="0094278E">
            <w:pPr>
              <w:rPr>
                <w:rFonts w:cs="Arial"/>
                <w:sz w:val="18"/>
                <w:szCs w:val="18"/>
                <w:lang w:val="sl-SI"/>
              </w:rPr>
            </w:pPr>
            <w:r w:rsidRPr="008934CA">
              <w:rPr>
                <w:rFonts w:cs="Arial"/>
                <w:sz w:val="18"/>
                <w:szCs w:val="18"/>
                <w:lang w:val="sl-SI"/>
              </w:rPr>
              <w:t>- prevelik poudarek višini in trendu škod (upadanje), premajhen na opuščanju kmetovanja, kar ima za posledico upadanje škode</w:t>
            </w:r>
          </w:p>
          <w:p w:rsidR="00781D39" w:rsidRPr="008934CA" w:rsidRDefault="00781D39" w:rsidP="0094278E">
            <w:pPr>
              <w:rPr>
                <w:rFonts w:cs="Arial"/>
                <w:sz w:val="18"/>
                <w:szCs w:val="18"/>
                <w:lang w:val="sl-SI"/>
              </w:rPr>
            </w:pPr>
            <w:r w:rsidRPr="008934CA">
              <w:rPr>
                <w:rFonts w:cs="Arial"/>
                <w:sz w:val="18"/>
                <w:szCs w:val="18"/>
                <w:lang w:val="sl-SI"/>
              </w:rPr>
              <w:t xml:space="preserve">- zloraba moči protagonistov ohranjanja zveri, kar je neodgovorno do kmetov, trpijo tudi </w:t>
            </w:r>
            <w:proofErr w:type="spellStart"/>
            <w:r w:rsidRPr="008934CA">
              <w:rPr>
                <w:rFonts w:cs="Arial"/>
                <w:sz w:val="18"/>
                <w:szCs w:val="18"/>
                <w:lang w:val="sl-SI"/>
              </w:rPr>
              <w:t>rejne</w:t>
            </w:r>
            <w:proofErr w:type="spellEnd"/>
            <w:r w:rsidRPr="008934CA">
              <w:rPr>
                <w:rFonts w:cs="Arial"/>
                <w:sz w:val="18"/>
                <w:szCs w:val="18"/>
                <w:lang w:val="sl-SI"/>
              </w:rPr>
              <w:t xml:space="preserve"> živali</w:t>
            </w:r>
          </w:p>
          <w:p w:rsidR="00781D39" w:rsidRPr="008934CA" w:rsidRDefault="00781D39" w:rsidP="0094278E">
            <w:pPr>
              <w:rPr>
                <w:rFonts w:cs="Arial"/>
                <w:sz w:val="18"/>
                <w:szCs w:val="18"/>
                <w:lang w:val="sl-SI"/>
              </w:rPr>
            </w:pPr>
            <w:r w:rsidRPr="008934CA">
              <w:rPr>
                <w:rFonts w:cs="Arial"/>
                <w:sz w:val="18"/>
                <w:szCs w:val="18"/>
                <w:lang w:val="sl-SI"/>
              </w:rPr>
              <w:t>- naravnega ravnovesja ne uničujejo hribovski kmetje, ampak povečana aktivnost v okoljih, iz katerih ti ljudje prihajajo</w:t>
            </w:r>
          </w:p>
          <w:p w:rsidR="00781D39" w:rsidRPr="008934CA" w:rsidRDefault="00781D39" w:rsidP="0094278E">
            <w:pPr>
              <w:rPr>
                <w:rFonts w:cs="Arial"/>
                <w:sz w:val="18"/>
                <w:szCs w:val="18"/>
                <w:lang w:val="sl-SI"/>
              </w:rPr>
            </w:pPr>
            <w:r w:rsidRPr="008934CA">
              <w:rPr>
                <w:rFonts w:cs="Arial"/>
                <w:sz w:val="18"/>
                <w:szCs w:val="18"/>
                <w:lang w:val="sl-SI"/>
              </w:rPr>
              <w:t>- populacije zveri je treba uravnavati z intenzivnim lovom tudi na zavarovanih območjih</w:t>
            </w:r>
          </w:p>
          <w:p w:rsidR="00781D39" w:rsidRPr="008934CA" w:rsidRDefault="00781D39" w:rsidP="0094278E">
            <w:pPr>
              <w:pStyle w:val="ISOComments"/>
              <w:spacing w:before="60" w:after="60" w:line="240" w:lineRule="auto"/>
              <w:jc w:val="both"/>
              <w:rPr>
                <w:rFonts w:cs="Arial"/>
                <w:szCs w:val="18"/>
                <w:lang w:val="sl-SI"/>
              </w:rPr>
            </w:pPr>
          </w:p>
        </w:tc>
        <w:tc>
          <w:tcPr>
            <w:tcW w:w="1994" w:type="pct"/>
            <w:tcBorders>
              <w:top w:val="single" w:sz="6" w:space="0" w:color="auto"/>
              <w:left w:val="single" w:sz="6" w:space="0" w:color="auto"/>
              <w:bottom w:val="single" w:sz="6" w:space="0" w:color="auto"/>
              <w:right w:val="single" w:sz="6" w:space="0" w:color="auto"/>
            </w:tcBorders>
          </w:tcPr>
          <w:p w:rsidR="00781D39" w:rsidRPr="008934CA" w:rsidRDefault="00781D39" w:rsidP="0094278E">
            <w:pPr>
              <w:pStyle w:val="ISOComments"/>
              <w:spacing w:before="60" w:after="60" w:line="240" w:lineRule="auto"/>
              <w:jc w:val="both"/>
              <w:rPr>
                <w:rFonts w:cs="Arial"/>
                <w:b/>
                <w:szCs w:val="18"/>
                <w:lang w:val="sl-SI"/>
              </w:rPr>
            </w:pPr>
            <w:r w:rsidRPr="008934CA">
              <w:rPr>
                <w:rFonts w:cs="Arial"/>
                <w:b/>
                <w:szCs w:val="18"/>
                <w:lang w:val="sl-SI"/>
              </w:rPr>
              <w:t>Pripombe upoštevane kot je predstavljeno v odgovorih MOP na ključne pripombe iz javne obravnave.</w:t>
            </w:r>
          </w:p>
          <w:p w:rsidR="00781D39" w:rsidRPr="008934CA" w:rsidRDefault="00781D39" w:rsidP="0094278E">
            <w:pPr>
              <w:pStyle w:val="ISOComments"/>
              <w:spacing w:before="60" w:after="60" w:line="240" w:lineRule="auto"/>
              <w:jc w:val="both"/>
              <w:rPr>
                <w:rFonts w:cs="Arial"/>
                <w:b/>
                <w:szCs w:val="18"/>
                <w:lang w:val="sl-SI"/>
              </w:rPr>
            </w:pPr>
          </w:p>
          <w:p w:rsidR="00191EAB" w:rsidRDefault="00191EAB" w:rsidP="003C5E65">
            <w:pPr>
              <w:pStyle w:val="Pripombabesedilo"/>
              <w:rPr>
                <w:rFonts w:cs="Arial"/>
                <w:szCs w:val="18"/>
                <w:lang w:val="sl-SI"/>
              </w:rPr>
            </w:pPr>
            <w:r w:rsidRPr="008934CA">
              <w:rPr>
                <w:rFonts w:cs="Arial"/>
                <w:b/>
                <w:szCs w:val="18"/>
                <w:lang w:val="sl-SI"/>
              </w:rPr>
              <w:t xml:space="preserve">Premalo poudarka na opuščanju kmetovanja zaradi zveri – </w:t>
            </w:r>
            <w:r w:rsidR="00275064" w:rsidRPr="003C5E65">
              <w:rPr>
                <w:rFonts w:cs="Arial"/>
                <w:sz w:val="18"/>
                <w:szCs w:val="18"/>
                <w:lang w:val="sl-SI"/>
              </w:rPr>
              <w:t xml:space="preserve">opuščanje kmetovanja </w:t>
            </w:r>
            <w:r w:rsidR="00275064">
              <w:rPr>
                <w:rFonts w:cs="Arial"/>
                <w:sz w:val="18"/>
                <w:szCs w:val="18"/>
                <w:lang w:val="sl-SI"/>
              </w:rPr>
              <w:t xml:space="preserve">je posledica različnih dejavnikov, velike zveri zagotovo niso ključni dejavnik – je pa v strategiji </w:t>
            </w:r>
            <w:r w:rsidRPr="008934CA">
              <w:rPr>
                <w:rFonts w:cs="Arial"/>
                <w:szCs w:val="18"/>
                <w:lang w:val="sl-SI"/>
              </w:rPr>
              <w:t>predvideno spremljanje trendov med opuščanjem kmetovanja  in škodnimi dogodki</w:t>
            </w:r>
            <w:r w:rsidR="009E2867">
              <w:rPr>
                <w:rFonts w:cs="Arial"/>
                <w:szCs w:val="18"/>
                <w:lang w:val="sl-SI"/>
              </w:rPr>
              <w:t xml:space="preserve"> v okviru raziskav</w:t>
            </w:r>
            <w:r w:rsidRPr="008934CA">
              <w:rPr>
                <w:rFonts w:cs="Arial"/>
                <w:szCs w:val="18"/>
                <w:lang w:val="sl-SI"/>
              </w:rPr>
              <w:t>. Prav tako je predvideno, da se v novem Programu razvoja podeželja ukrepi namenjeni varovanju</w:t>
            </w:r>
            <w:r w:rsidR="001C7AC4" w:rsidRPr="008934CA">
              <w:rPr>
                <w:rFonts w:cs="Arial"/>
                <w:szCs w:val="18"/>
                <w:lang w:val="sl-SI"/>
              </w:rPr>
              <w:t xml:space="preserve"> pred veliki zvermi optimizirajo in preučijo tudi iz vidika manjših kmetij.</w:t>
            </w:r>
          </w:p>
          <w:p w:rsidR="00E54256" w:rsidRDefault="00E54256" w:rsidP="0094278E">
            <w:pPr>
              <w:pStyle w:val="ISOComments"/>
              <w:spacing w:before="60" w:after="60" w:line="240" w:lineRule="auto"/>
              <w:jc w:val="both"/>
              <w:rPr>
                <w:lang w:val="sl-SI"/>
              </w:rPr>
            </w:pPr>
            <w:r w:rsidRPr="003C5E65">
              <w:rPr>
                <w:rFonts w:cs="Arial"/>
                <w:b/>
                <w:szCs w:val="18"/>
                <w:lang w:val="sl-SI"/>
              </w:rPr>
              <w:t>Habitatna direktiva</w:t>
            </w:r>
            <w:r>
              <w:rPr>
                <w:rFonts w:cs="Arial"/>
                <w:szCs w:val="18"/>
                <w:lang w:val="sl-SI"/>
              </w:rPr>
              <w:t xml:space="preserve">: </w:t>
            </w:r>
            <w:r w:rsidRPr="003C5E65">
              <w:rPr>
                <w:lang w:val="sl-SI"/>
              </w:rPr>
              <w:t>naravno območje razširjenosti vsako območje, kamor se živali same od sebe naselijo brez pomoči človeka in kjer so se že zgodovinsko nahajale v preteklosti</w:t>
            </w:r>
          </w:p>
          <w:p w:rsidR="00275064" w:rsidRPr="008934CA" w:rsidRDefault="00275064" w:rsidP="0094278E">
            <w:pPr>
              <w:pStyle w:val="ISOComments"/>
              <w:spacing w:before="60" w:after="60" w:line="240" w:lineRule="auto"/>
              <w:jc w:val="both"/>
              <w:rPr>
                <w:rFonts w:cs="Arial"/>
                <w:szCs w:val="18"/>
                <w:lang w:val="sl-SI"/>
              </w:rPr>
            </w:pPr>
            <w:r w:rsidRPr="003C5E65">
              <w:rPr>
                <w:b/>
                <w:lang w:val="sl-SI"/>
              </w:rPr>
              <w:t>Zavarovana območja</w:t>
            </w:r>
            <w:r>
              <w:rPr>
                <w:lang w:val="sl-SI"/>
              </w:rPr>
              <w:t>: v zavarovanih območjih je varstvo narave ključno in zato je dovoljevanje za odvzem zavarovanih vrst na teh območjih potrebno posebej skrbno pretehtati.</w:t>
            </w:r>
          </w:p>
        </w:tc>
      </w:tr>
      <w:tr w:rsidR="00781D39" w:rsidRPr="000226AB" w:rsidTr="001E33E4">
        <w:trPr>
          <w:jc w:val="center"/>
        </w:trPr>
        <w:tc>
          <w:tcPr>
            <w:tcW w:w="1169" w:type="pct"/>
            <w:tcBorders>
              <w:top w:val="single" w:sz="6" w:space="0" w:color="auto"/>
              <w:left w:val="single" w:sz="6" w:space="0" w:color="auto"/>
              <w:bottom w:val="single" w:sz="6" w:space="0" w:color="auto"/>
              <w:right w:val="single" w:sz="4" w:space="0" w:color="auto"/>
            </w:tcBorders>
          </w:tcPr>
          <w:p w:rsidR="00781D39" w:rsidRPr="008934CA" w:rsidRDefault="001C7AC4" w:rsidP="00D44447">
            <w:pPr>
              <w:pStyle w:val="ISOComments"/>
              <w:spacing w:before="60" w:after="60" w:line="240" w:lineRule="auto"/>
              <w:rPr>
                <w:rFonts w:cs="Arial"/>
                <w:szCs w:val="18"/>
                <w:lang w:val="sl-SI"/>
              </w:rPr>
            </w:pPr>
            <w:r w:rsidRPr="008934CA">
              <w:rPr>
                <w:rFonts w:cs="Arial"/>
                <w:b/>
                <w:szCs w:val="18"/>
                <w:lang w:val="sl-SI"/>
              </w:rPr>
              <w:t>Zavod za gozdove Slovenije</w:t>
            </w:r>
          </w:p>
        </w:tc>
        <w:tc>
          <w:tcPr>
            <w:tcW w:w="1837" w:type="pct"/>
            <w:tcBorders>
              <w:top w:val="single" w:sz="4" w:space="0" w:color="auto"/>
              <w:left w:val="single" w:sz="4" w:space="0" w:color="auto"/>
              <w:bottom w:val="single" w:sz="4" w:space="0" w:color="auto"/>
              <w:right w:val="single" w:sz="4" w:space="0" w:color="auto"/>
            </w:tcBorders>
          </w:tcPr>
          <w:p w:rsidR="001C7AC4" w:rsidRPr="008934CA" w:rsidRDefault="001C7AC4" w:rsidP="0094278E">
            <w:pPr>
              <w:rPr>
                <w:rFonts w:cs="Arial"/>
                <w:sz w:val="18"/>
                <w:szCs w:val="18"/>
                <w:lang w:val="sl-SI"/>
              </w:rPr>
            </w:pPr>
            <w:r w:rsidRPr="008934CA">
              <w:rPr>
                <w:rFonts w:cs="Arial"/>
                <w:sz w:val="18"/>
                <w:szCs w:val="18"/>
                <w:lang w:val="sl-SI"/>
              </w:rPr>
              <w:t xml:space="preserve">- zahtevajo uvrstitev rjavega medveda z aneksa IV na aneks V, </w:t>
            </w:r>
            <w:r w:rsidRPr="008934CA">
              <w:rPr>
                <w:rFonts w:cs="Arial"/>
                <w:sz w:val="18"/>
                <w:szCs w:val="18"/>
                <w:lang w:val="sl-SI"/>
              </w:rPr>
              <w:lastRenderedPageBreak/>
              <w:t>aktivnosti v zvezi s tem naj predvidita tudi strategija in akcijski načrt</w:t>
            </w:r>
          </w:p>
          <w:p w:rsidR="001C7AC4" w:rsidRPr="008934CA" w:rsidRDefault="001C7AC4" w:rsidP="0094278E">
            <w:pPr>
              <w:rPr>
                <w:rFonts w:cs="Arial"/>
                <w:sz w:val="18"/>
                <w:szCs w:val="18"/>
                <w:lang w:val="sl-SI"/>
              </w:rPr>
            </w:pPr>
            <w:r w:rsidRPr="008934CA">
              <w:rPr>
                <w:rFonts w:cs="Arial"/>
                <w:sz w:val="18"/>
                <w:szCs w:val="18"/>
                <w:lang w:val="sl-SI"/>
              </w:rPr>
              <w:t>- v strategiji manjka prostorska členitev RS in na to vezani cilji upravljanja, usmeritve in ukrepi ter merljivi kazalniki uspešnosti upravljanja</w:t>
            </w:r>
          </w:p>
          <w:p w:rsidR="001C7AC4" w:rsidRPr="008934CA" w:rsidRDefault="001C7AC4" w:rsidP="0094278E">
            <w:pPr>
              <w:rPr>
                <w:rFonts w:cs="Arial"/>
                <w:sz w:val="18"/>
                <w:szCs w:val="18"/>
                <w:lang w:val="sl-SI"/>
              </w:rPr>
            </w:pPr>
            <w:r w:rsidRPr="008934CA">
              <w:rPr>
                <w:rFonts w:cs="Arial"/>
                <w:sz w:val="18"/>
                <w:szCs w:val="18"/>
                <w:lang w:val="sl-SI"/>
              </w:rPr>
              <w:t>- premalo konkretni ohranitveni cilji</w:t>
            </w:r>
          </w:p>
          <w:p w:rsidR="001C7AC4" w:rsidRPr="008934CA" w:rsidRDefault="001C7AC4" w:rsidP="0094278E">
            <w:pPr>
              <w:rPr>
                <w:rFonts w:cs="Arial"/>
                <w:sz w:val="18"/>
                <w:szCs w:val="18"/>
                <w:lang w:val="sl-SI"/>
              </w:rPr>
            </w:pPr>
            <w:r w:rsidRPr="008934CA">
              <w:rPr>
                <w:rFonts w:cs="Arial"/>
                <w:sz w:val="18"/>
                <w:szCs w:val="18"/>
                <w:lang w:val="sl-SI"/>
              </w:rPr>
              <w:t xml:space="preserve">- jasno opredeliti (intervalno in v skladu z mednarodnimi predpisi) številčnost medveda v RS in po posameznih prostorskih enotah (predlog ZGS: 400 do 500 medvedov, v Dinaridih naj se populacija zmanjša, v </w:t>
            </w:r>
            <w:proofErr w:type="spellStart"/>
            <w:r w:rsidRPr="008934CA">
              <w:rPr>
                <w:rFonts w:cs="Arial"/>
                <w:sz w:val="18"/>
                <w:szCs w:val="18"/>
                <w:lang w:val="sl-SI"/>
              </w:rPr>
              <w:t>alpah</w:t>
            </w:r>
            <w:proofErr w:type="spellEnd"/>
            <w:r w:rsidRPr="008934CA">
              <w:rPr>
                <w:rFonts w:cs="Arial"/>
                <w:sz w:val="18"/>
                <w:szCs w:val="18"/>
                <w:lang w:val="sl-SI"/>
              </w:rPr>
              <w:t xml:space="preserve"> pa naj se številčnost ravna po minimalnem številu, potrebnem za ekološko povezljivost z alpskim lokom)</w:t>
            </w:r>
          </w:p>
          <w:p w:rsidR="001C7AC4" w:rsidRPr="008934CA" w:rsidRDefault="001C7AC4" w:rsidP="0094278E">
            <w:pPr>
              <w:rPr>
                <w:rFonts w:cs="Arial"/>
                <w:sz w:val="18"/>
                <w:szCs w:val="18"/>
                <w:lang w:val="sl-SI"/>
              </w:rPr>
            </w:pPr>
            <w:r w:rsidRPr="008934CA">
              <w:rPr>
                <w:rFonts w:cs="Arial"/>
                <w:sz w:val="18"/>
                <w:szCs w:val="18"/>
                <w:lang w:val="sl-SI"/>
              </w:rPr>
              <w:t>- strategijo novelirati z opisom trenutnega stanja družbene sprejemljivosti</w:t>
            </w:r>
          </w:p>
          <w:p w:rsidR="001C7AC4" w:rsidRPr="008934CA" w:rsidRDefault="001C7AC4" w:rsidP="0094278E">
            <w:pPr>
              <w:rPr>
                <w:rFonts w:cs="Arial"/>
                <w:sz w:val="18"/>
                <w:szCs w:val="18"/>
                <w:lang w:val="sl-SI"/>
              </w:rPr>
            </w:pPr>
            <w:r w:rsidRPr="008934CA">
              <w:rPr>
                <w:rFonts w:cs="Arial"/>
                <w:sz w:val="18"/>
                <w:szCs w:val="18"/>
                <w:lang w:val="sl-SI"/>
              </w:rPr>
              <w:t>- številčnost populacije obravnavati v kontekstu celotne populacije (alpska, dinarsko-pindska)</w:t>
            </w:r>
          </w:p>
          <w:p w:rsidR="001C7AC4" w:rsidRPr="008934CA" w:rsidRDefault="001C7AC4" w:rsidP="0094278E">
            <w:pPr>
              <w:rPr>
                <w:rFonts w:cs="Arial"/>
                <w:sz w:val="18"/>
                <w:szCs w:val="18"/>
                <w:lang w:val="sl-SI"/>
              </w:rPr>
            </w:pPr>
            <w:r w:rsidRPr="008934CA">
              <w:rPr>
                <w:rFonts w:cs="Arial"/>
                <w:sz w:val="18"/>
                <w:szCs w:val="18"/>
                <w:lang w:val="sl-SI"/>
              </w:rPr>
              <w:t>- neskladja med posameznimi deli teksta, podvajanje teksta (brisati povzetek mednarodnih smernic na strani 17 in 18)</w:t>
            </w:r>
          </w:p>
          <w:p w:rsidR="00781D39" w:rsidRPr="008934CA" w:rsidRDefault="00781D39" w:rsidP="0094278E">
            <w:pPr>
              <w:pStyle w:val="ISOComments"/>
              <w:spacing w:before="60" w:after="60" w:line="240" w:lineRule="auto"/>
              <w:jc w:val="both"/>
              <w:rPr>
                <w:rFonts w:cs="Arial"/>
                <w:szCs w:val="18"/>
                <w:lang w:val="sl-SI"/>
              </w:rPr>
            </w:pPr>
          </w:p>
        </w:tc>
        <w:tc>
          <w:tcPr>
            <w:tcW w:w="1994" w:type="pct"/>
            <w:tcBorders>
              <w:top w:val="single" w:sz="6" w:space="0" w:color="auto"/>
              <w:left w:val="single" w:sz="4" w:space="0" w:color="auto"/>
              <w:bottom w:val="single" w:sz="6" w:space="0" w:color="auto"/>
              <w:right w:val="single" w:sz="6" w:space="0" w:color="auto"/>
            </w:tcBorders>
          </w:tcPr>
          <w:p w:rsidR="001C7AC4" w:rsidRPr="008934CA" w:rsidRDefault="001C7AC4" w:rsidP="0094278E">
            <w:pPr>
              <w:pStyle w:val="ISOComments"/>
              <w:spacing w:before="60" w:after="60" w:line="240" w:lineRule="auto"/>
              <w:jc w:val="both"/>
              <w:rPr>
                <w:rFonts w:cs="Arial"/>
                <w:b/>
                <w:szCs w:val="18"/>
                <w:lang w:val="sl-SI"/>
              </w:rPr>
            </w:pPr>
            <w:r w:rsidRPr="008934CA">
              <w:rPr>
                <w:rFonts w:cs="Arial"/>
                <w:b/>
                <w:szCs w:val="18"/>
                <w:lang w:val="sl-SI"/>
              </w:rPr>
              <w:lastRenderedPageBreak/>
              <w:t xml:space="preserve">Pripombe upoštevane kot je predstavljeno v odgovorih MOP na </w:t>
            </w:r>
            <w:r w:rsidRPr="008934CA">
              <w:rPr>
                <w:rFonts w:cs="Arial"/>
                <w:b/>
                <w:szCs w:val="18"/>
                <w:lang w:val="sl-SI"/>
              </w:rPr>
              <w:lastRenderedPageBreak/>
              <w:t>ključne pripombe iz javne obravnave.</w:t>
            </w:r>
            <w:r w:rsidR="00933F6D">
              <w:rPr>
                <w:rFonts w:cs="Arial"/>
                <w:b/>
                <w:szCs w:val="18"/>
                <w:lang w:val="sl-SI"/>
              </w:rPr>
              <w:t xml:space="preserve"> </w:t>
            </w:r>
          </w:p>
          <w:p w:rsidR="001C7AC4" w:rsidRPr="008934CA" w:rsidRDefault="001C7AC4" w:rsidP="0094278E">
            <w:pPr>
              <w:pStyle w:val="ISOComments"/>
              <w:spacing w:before="60" w:after="60" w:line="240" w:lineRule="auto"/>
              <w:jc w:val="both"/>
              <w:rPr>
                <w:rFonts w:cs="Arial"/>
                <w:szCs w:val="18"/>
                <w:lang w:val="sl-SI"/>
              </w:rPr>
            </w:pPr>
          </w:p>
        </w:tc>
      </w:tr>
      <w:tr w:rsidR="00781D39" w:rsidRPr="000226AB" w:rsidTr="001E33E4">
        <w:trPr>
          <w:jc w:val="center"/>
        </w:trPr>
        <w:tc>
          <w:tcPr>
            <w:tcW w:w="1169" w:type="pct"/>
            <w:tcBorders>
              <w:top w:val="single" w:sz="6" w:space="0" w:color="auto"/>
              <w:left w:val="single" w:sz="6" w:space="0" w:color="auto"/>
              <w:bottom w:val="single" w:sz="6" w:space="0" w:color="auto"/>
            </w:tcBorders>
          </w:tcPr>
          <w:p w:rsidR="001C7AC4" w:rsidRPr="008934CA" w:rsidRDefault="001C7AC4" w:rsidP="001C7AC4">
            <w:pPr>
              <w:rPr>
                <w:rFonts w:cs="Arial"/>
                <w:b/>
                <w:sz w:val="18"/>
                <w:szCs w:val="18"/>
              </w:rPr>
            </w:pPr>
            <w:r w:rsidRPr="008934CA">
              <w:rPr>
                <w:rFonts w:cs="Arial"/>
                <w:b/>
                <w:sz w:val="18"/>
                <w:szCs w:val="18"/>
              </w:rPr>
              <w:lastRenderedPageBreak/>
              <w:t>PIC, WWF, Plan B</w:t>
            </w:r>
          </w:p>
          <w:p w:rsidR="00781D39" w:rsidRPr="008934CA" w:rsidRDefault="00781D39" w:rsidP="00D44447">
            <w:pPr>
              <w:pStyle w:val="ISOComments"/>
              <w:spacing w:before="60" w:after="60" w:line="240" w:lineRule="auto"/>
              <w:rPr>
                <w:rFonts w:cs="Arial"/>
                <w:szCs w:val="18"/>
                <w:lang w:val="sl-SI"/>
              </w:rPr>
            </w:pPr>
          </w:p>
        </w:tc>
        <w:tc>
          <w:tcPr>
            <w:tcW w:w="1837" w:type="pct"/>
            <w:tcBorders>
              <w:top w:val="single" w:sz="4" w:space="0" w:color="auto"/>
              <w:left w:val="single" w:sz="6" w:space="0" w:color="auto"/>
              <w:bottom w:val="single" w:sz="6" w:space="0" w:color="auto"/>
            </w:tcBorders>
          </w:tcPr>
          <w:p w:rsidR="001C7AC4" w:rsidRPr="008934CA" w:rsidRDefault="001C7AC4" w:rsidP="0094278E">
            <w:pPr>
              <w:rPr>
                <w:rFonts w:cs="Arial"/>
                <w:sz w:val="18"/>
                <w:szCs w:val="18"/>
                <w:lang w:val="sl-SI"/>
              </w:rPr>
            </w:pPr>
            <w:r w:rsidRPr="008934CA">
              <w:rPr>
                <w:rFonts w:cs="Arial"/>
                <w:sz w:val="18"/>
                <w:szCs w:val="18"/>
                <w:lang w:val="sl-SI"/>
              </w:rPr>
              <w:t>- ohlapnost, premajhna določnost strategije v primerjavi s strategijo 2002</w:t>
            </w:r>
          </w:p>
          <w:p w:rsidR="001C7AC4" w:rsidRPr="00077B7E" w:rsidRDefault="001C7AC4" w:rsidP="0094278E">
            <w:pPr>
              <w:rPr>
                <w:rFonts w:cs="Arial"/>
                <w:sz w:val="18"/>
                <w:szCs w:val="18"/>
                <w:lang w:val="sl-SI"/>
              </w:rPr>
            </w:pPr>
            <w:r w:rsidRPr="008934CA">
              <w:rPr>
                <w:rFonts w:cs="Arial"/>
                <w:sz w:val="18"/>
                <w:szCs w:val="18"/>
                <w:lang w:val="sl-SI"/>
              </w:rPr>
              <w:t xml:space="preserve">- </w:t>
            </w:r>
            <w:r w:rsidRPr="00077B7E">
              <w:rPr>
                <w:rFonts w:cs="Arial"/>
                <w:sz w:val="18"/>
                <w:szCs w:val="18"/>
                <w:lang w:val="sl-SI"/>
              </w:rPr>
              <w:t xml:space="preserve">bolj celovito in pošteno/odkrito predstaviti ekonomski vidik/učinke medveda (prihodki iz trofeje, mesa, kožuha in opazovanja ter odhodki povezani z upravljanjem in odstrelom, stalno spremljanje ekonomskega učinka medveda, namenjanje dela odhodka od odstrela za sobivanje, odškodnino in zaščitne ukrepe – kar bo terjalo spremembo predpisov: ZON ali ZDLov) </w:t>
            </w:r>
          </w:p>
          <w:p w:rsidR="001C7AC4" w:rsidRPr="008934CA" w:rsidRDefault="001C7AC4" w:rsidP="0094278E">
            <w:pPr>
              <w:rPr>
                <w:rFonts w:cs="Arial"/>
                <w:sz w:val="18"/>
                <w:szCs w:val="18"/>
                <w:lang w:val="sl-SI"/>
              </w:rPr>
            </w:pPr>
            <w:r w:rsidRPr="00077B7E">
              <w:rPr>
                <w:rFonts w:cs="Arial"/>
                <w:sz w:val="18"/>
                <w:szCs w:val="18"/>
                <w:lang w:val="sl-SI"/>
              </w:rPr>
              <w:t>– sistemsko urediti, da bodo imel koristi od neposrednih</w:t>
            </w:r>
            <w:r w:rsidRPr="008934CA">
              <w:rPr>
                <w:rFonts w:cs="Arial"/>
                <w:sz w:val="18"/>
                <w:szCs w:val="18"/>
                <w:lang w:val="sl-SI"/>
              </w:rPr>
              <w:t xml:space="preserve"> koristi odstrela vsi prebivalci, ne samo lovci in da se bo del koncesijskih dajatev, ki gre državi/občinam, namensko porabil za varstvo medveda in zaščitne ukrepe ter večanje tolerance</w:t>
            </w:r>
          </w:p>
          <w:p w:rsidR="001C7AC4" w:rsidRPr="008934CA" w:rsidRDefault="001C7AC4" w:rsidP="0094278E">
            <w:pPr>
              <w:rPr>
                <w:rFonts w:cs="Arial"/>
                <w:sz w:val="18"/>
                <w:szCs w:val="18"/>
                <w:lang w:val="sl-SI"/>
              </w:rPr>
            </w:pPr>
            <w:r w:rsidRPr="008934CA">
              <w:rPr>
                <w:rFonts w:cs="Arial"/>
                <w:sz w:val="18"/>
                <w:szCs w:val="18"/>
                <w:lang w:val="sl-SI"/>
              </w:rPr>
              <w:t>- konkretne pripombe po poglavjih/straneh – manjši popravki (</w:t>
            </w:r>
            <w:r w:rsidRPr="00764D7B">
              <w:rPr>
                <w:rFonts w:cs="Arial"/>
                <w:sz w:val="18"/>
                <w:szCs w:val="18"/>
                <w:lang w:val="sl-SI"/>
              </w:rPr>
              <w:t xml:space="preserve">korektno navajanje uredbe; </w:t>
            </w:r>
            <w:r w:rsidRPr="0078255B">
              <w:rPr>
                <w:rFonts w:cs="Arial"/>
                <w:sz w:val="18"/>
                <w:szCs w:val="18"/>
                <w:lang w:val="sl-SI"/>
              </w:rPr>
              <w:t>navedejo naj se vsi pretekli akti za odvzem</w:t>
            </w:r>
            <w:r w:rsidRPr="00764D7B">
              <w:rPr>
                <w:rFonts w:cs="Arial"/>
                <w:sz w:val="18"/>
                <w:szCs w:val="18"/>
                <w:lang w:val="sl-SI"/>
              </w:rPr>
              <w:t xml:space="preserve">; poln naslov navodil ministra za odškodnine; v zakonodajni okvir uvrstiti tudi interventni zakon; </w:t>
            </w:r>
            <w:r w:rsidRPr="0078255B">
              <w:rPr>
                <w:rFonts w:cs="Arial"/>
                <w:sz w:val="18"/>
                <w:szCs w:val="18"/>
                <w:lang w:val="sl-SI"/>
              </w:rPr>
              <w:t>vključiti tudi Zakon o lovstvu in divjadi, ki je podlaga za način izvajanja odstrela</w:t>
            </w:r>
            <w:r w:rsidRPr="00764D7B">
              <w:rPr>
                <w:rFonts w:cs="Arial"/>
                <w:sz w:val="18"/>
                <w:szCs w:val="18"/>
                <w:lang w:val="sl-SI"/>
              </w:rPr>
              <w:t xml:space="preserve">; popravki v preglednici postopkov izpodbijanja aktov; </w:t>
            </w:r>
            <w:r w:rsidRPr="0078255B">
              <w:rPr>
                <w:rFonts w:cs="Arial"/>
                <w:sz w:val="18"/>
                <w:szCs w:val="18"/>
                <w:lang w:val="sl-SI"/>
              </w:rPr>
              <w:t>izpostaviti zadnjo</w:t>
            </w:r>
            <w:r w:rsidRPr="008934CA">
              <w:rPr>
                <w:rFonts w:cs="Arial"/>
                <w:sz w:val="18"/>
                <w:szCs w:val="18"/>
                <w:lang w:val="sl-SI"/>
              </w:rPr>
              <w:t xml:space="preserve"> sodbo Upravnega sodišča in navesti pomembnejše očitke sodišča; izločiti sodbe za volka, ker niso relevantne; opredeliti želene in neželene vplive na medveda (krmljenje); jasno opredeliti pozitivne in negativne učinke krmljenja; opredeliti odnos med krmljenjem in povečevanjem populacije; predstaviti gospodarski cilj kot utemeljen cilj krmljenja medvedov, vendar odvzem omejiti na biološke cilje/izključiti ekonomske</w:t>
            </w:r>
          </w:p>
          <w:p w:rsidR="00781D39" w:rsidRPr="008934CA" w:rsidRDefault="00781D39" w:rsidP="0094278E">
            <w:pPr>
              <w:pStyle w:val="Odstavekseznama"/>
              <w:spacing w:after="200" w:line="276" w:lineRule="auto"/>
              <w:ind w:left="0"/>
              <w:contextualSpacing/>
              <w:jc w:val="both"/>
              <w:rPr>
                <w:rFonts w:cs="Arial"/>
                <w:sz w:val="18"/>
                <w:szCs w:val="18"/>
                <w:lang w:val="sl-SI"/>
              </w:rPr>
            </w:pPr>
          </w:p>
        </w:tc>
        <w:tc>
          <w:tcPr>
            <w:tcW w:w="1994" w:type="pct"/>
            <w:tcBorders>
              <w:top w:val="single" w:sz="6" w:space="0" w:color="auto"/>
              <w:left w:val="single" w:sz="6" w:space="0" w:color="auto"/>
              <w:bottom w:val="single" w:sz="6" w:space="0" w:color="auto"/>
              <w:right w:val="single" w:sz="6" w:space="0" w:color="auto"/>
            </w:tcBorders>
          </w:tcPr>
          <w:p w:rsidR="009D3C11" w:rsidRPr="008934CA" w:rsidRDefault="009D3C11" w:rsidP="0094278E">
            <w:pPr>
              <w:pStyle w:val="ISOComments"/>
              <w:spacing w:before="60" w:after="60" w:line="240" w:lineRule="auto"/>
              <w:jc w:val="both"/>
              <w:rPr>
                <w:rFonts w:cs="Arial"/>
                <w:b/>
                <w:szCs w:val="18"/>
                <w:lang w:val="sl-SI"/>
              </w:rPr>
            </w:pPr>
            <w:r w:rsidRPr="008934CA">
              <w:rPr>
                <w:rFonts w:cs="Arial"/>
                <w:b/>
                <w:szCs w:val="18"/>
                <w:lang w:val="sl-SI"/>
              </w:rPr>
              <w:t>Pripombe upoštevane kot je predstavljeno v odgovorih MOP na ključne pripombe iz javne obravnave.</w:t>
            </w:r>
          </w:p>
          <w:p w:rsidR="009D3C11" w:rsidRPr="008934CA" w:rsidRDefault="009D3C11" w:rsidP="0094278E">
            <w:pPr>
              <w:pStyle w:val="ISOComments"/>
              <w:spacing w:before="60" w:after="60" w:line="240" w:lineRule="auto"/>
              <w:jc w:val="both"/>
              <w:rPr>
                <w:rFonts w:cs="Arial"/>
                <w:b/>
                <w:szCs w:val="18"/>
                <w:lang w:val="sl-SI"/>
              </w:rPr>
            </w:pPr>
          </w:p>
          <w:p w:rsidR="009E2867" w:rsidRPr="009E2867" w:rsidRDefault="007B2A64" w:rsidP="009E2867">
            <w:pPr>
              <w:pStyle w:val="Telobesedila2"/>
              <w:spacing w:line="276" w:lineRule="auto"/>
              <w:rPr>
                <w:rFonts w:ascii="Arial" w:hAnsi="Arial" w:cs="Arial"/>
                <w:b w:val="0"/>
                <w:sz w:val="18"/>
                <w:szCs w:val="18"/>
                <w:lang w:eastAsia="en-US"/>
              </w:rPr>
            </w:pPr>
            <w:r w:rsidRPr="009E2867">
              <w:rPr>
                <w:rFonts w:ascii="Arial" w:hAnsi="Arial" w:cs="Arial"/>
                <w:sz w:val="18"/>
                <w:szCs w:val="18"/>
                <w:lang w:eastAsia="en-US"/>
              </w:rPr>
              <w:t>Ekonomski vidik:</w:t>
            </w:r>
            <w:r w:rsidR="009E2867">
              <w:rPr>
                <w:rFonts w:ascii="Calibri" w:eastAsia="Calibri" w:hAnsi="Calibri" w:cs="Calibri"/>
                <w:b w:val="0"/>
                <w:color w:val="000000"/>
                <w:szCs w:val="24"/>
                <w:lang w:eastAsia="sl-SI"/>
              </w:rPr>
              <w:t xml:space="preserve"> </w:t>
            </w:r>
            <w:r w:rsidR="00077B7E">
              <w:rPr>
                <w:rFonts w:ascii="Arial" w:hAnsi="Arial" w:cs="Arial"/>
                <w:b w:val="0"/>
                <w:sz w:val="18"/>
                <w:szCs w:val="18"/>
                <w:lang w:eastAsia="en-US"/>
              </w:rPr>
              <w:t>v strategiji  predvideno, da se g</w:t>
            </w:r>
            <w:r w:rsidR="009E2867" w:rsidRPr="009E2867">
              <w:rPr>
                <w:rFonts w:ascii="Arial" w:hAnsi="Arial" w:cs="Arial"/>
                <w:b w:val="0"/>
                <w:sz w:val="18"/>
                <w:szCs w:val="18"/>
                <w:lang w:eastAsia="en-US"/>
              </w:rPr>
              <w:t>ospodarski vidiki (tako stroški povezani z upravljanem in odstrelom kot pr</w:t>
            </w:r>
            <w:r w:rsidR="00077B7E">
              <w:rPr>
                <w:rFonts w:ascii="Arial" w:hAnsi="Arial" w:cs="Arial"/>
                <w:b w:val="0"/>
                <w:sz w:val="18"/>
                <w:szCs w:val="18"/>
                <w:lang w:eastAsia="en-US"/>
              </w:rPr>
              <w:t>ihodki od mesa in trofej) bolj transparentno vodijo</w:t>
            </w:r>
            <w:r w:rsidR="009E2867" w:rsidRPr="009E2867">
              <w:rPr>
                <w:rFonts w:ascii="Arial" w:hAnsi="Arial" w:cs="Arial"/>
                <w:b w:val="0"/>
                <w:sz w:val="18"/>
                <w:szCs w:val="18"/>
                <w:lang w:eastAsia="en-US"/>
              </w:rPr>
              <w:t xml:space="preserve"> in </w:t>
            </w:r>
            <w:r w:rsidR="00077B7E">
              <w:rPr>
                <w:rFonts w:ascii="Arial" w:hAnsi="Arial" w:cs="Arial"/>
                <w:b w:val="0"/>
                <w:sz w:val="18"/>
                <w:szCs w:val="18"/>
                <w:lang w:eastAsia="en-US"/>
              </w:rPr>
              <w:t xml:space="preserve">se sredstva </w:t>
            </w:r>
            <w:r w:rsidR="009E2867" w:rsidRPr="009E2867">
              <w:rPr>
                <w:rFonts w:ascii="Arial" w:hAnsi="Arial" w:cs="Arial"/>
                <w:b w:val="0"/>
                <w:sz w:val="18"/>
                <w:szCs w:val="18"/>
                <w:lang w:eastAsia="en-US"/>
              </w:rPr>
              <w:t xml:space="preserve">v čim večji meri vrnjeni v ohranjanje habitata  in upravljanje </w:t>
            </w:r>
            <w:proofErr w:type="spellStart"/>
            <w:r w:rsidR="009E2867" w:rsidRPr="009E2867">
              <w:rPr>
                <w:rFonts w:ascii="Arial" w:hAnsi="Arial" w:cs="Arial"/>
                <w:b w:val="0"/>
                <w:sz w:val="18"/>
                <w:szCs w:val="18"/>
                <w:lang w:eastAsia="en-US"/>
              </w:rPr>
              <w:t>plenskih</w:t>
            </w:r>
            <w:proofErr w:type="spellEnd"/>
            <w:r w:rsidR="009E2867" w:rsidRPr="009E2867">
              <w:rPr>
                <w:rFonts w:ascii="Arial" w:hAnsi="Arial" w:cs="Arial"/>
                <w:b w:val="0"/>
                <w:sz w:val="18"/>
                <w:szCs w:val="18"/>
                <w:lang w:eastAsia="en-US"/>
              </w:rPr>
              <w:t xml:space="preserve"> vrst. </w:t>
            </w:r>
          </w:p>
          <w:p w:rsidR="007B2A64" w:rsidRPr="008934CA" w:rsidRDefault="007B2A64" w:rsidP="0094278E">
            <w:pPr>
              <w:pStyle w:val="ISOComments"/>
              <w:spacing w:before="60" w:after="60" w:line="240" w:lineRule="auto"/>
              <w:jc w:val="both"/>
              <w:rPr>
                <w:rFonts w:cs="Arial"/>
                <w:b/>
                <w:szCs w:val="18"/>
                <w:lang w:val="sl-SI"/>
              </w:rPr>
            </w:pPr>
          </w:p>
          <w:p w:rsidR="00C13254" w:rsidRPr="008934CA" w:rsidRDefault="00C13254" w:rsidP="0094278E">
            <w:pPr>
              <w:pStyle w:val="ISOComments"/>
              <w:spacing w:before="60" w:after="60" w:line="240" w:lineRule="auto"/>
              <w:jc w:val="both"/>
              <w:rPr>
                <w:rFonts w:cs="Arial"/>
                <w:b/>
                <w:szCs w:val="18"/>
                <w:lang w:val="sl-SI"/>
              </w:rPr>
            </w:pPr>
            <w:r w:rsidRPr="008934CA">
              <w:rPr>
                <w:rFonts w:cs="Arial"/>
                <w:b/>
                <w:szCs w:val="18"/>
                <w:lang w:val="sl-SI"/>
              </w:rPr>
              <w:t>Navesti vse pretekle akte za odvzem in sodno prakso:</w:t>
            </w:r>
          </w:p>
          <w:p w:rsidR="00C13254" w:rsidRPr="008934CA" w:rsidRDefault="00C13254" w:rsidP="0094278E">
            <w:pPr>
              <w:pStyle w:val="ISOComments"/>
              <w:spacing w:before="60" w:after="60" w:line="240" w:lineRule="auto"/>
              <w:jc w:val="both"/>
              <w:rPr>
                <w:rFonts w:cs="Arial"/>
                <w:szCs w:val="18"/>
                <w:lang w:val="sl-SI"/>
              </w:rPr>
            </w:pPr>
            <w:r w:rsidRPr="008934CA">
              <w:rPr>
                <w:rFonts w:cs="Arial"/>
                <w:szCs w:val="18"/>
                <w:lang w:val="sl-SI"/>
              </w:rPr>
              <w:t>V Strategiji smo se izognili preobsežnemu naštevanju in izpostavili le ključne predstavitve in poudarke, ki so bili podlaga odločitvam za ohranitvene cilje ter ukrepe, ni se pa zdelo smiselno navajanje posameznih aktov</w:t>
            </w:r>
          </w:p>
          <w:p w:rsidR="009D3C11" w:rsidRPr="008934CA" w:rsidRDefault="009D3C11" w:rsidP="0094278E">
            <w:pPr>
              <w:pStyle w:val="ISOComments"/>
              <w:spacing w:before="60" w:after="60" w:line="240" w:lineRule="auto"/>
              <w:jc w:val="both"/>
              <w:rPr>
                <w:rFonts w:cs="Arial"/>
                <w:b/>
                <w:szCs w:val="18"/>
                <w:lang w:val="sl-SI"/>
              </w:rPr>
            </w:pPr>
          </w:p>
          <w:p w:rsidR="00781D39" w:rsidRPr="008934CA" w:rsidRDefault="00781D39" w:rsidP="0094278E">
            <w:pPr>
              <w:pStyle w:val="ISOComments"/>
              <w:spacing w:before="60" w:after="60" w:line="240" w:lineRule="auto"/>
              <w:jc w:val="both"/>
              <w:rPr>
                <w:rFonts w:cs="Arial"/>
                <w:szCs w:val="18"/>
                <w:lang w:val="sl-SI"/>
              </w:rPr>
            </w:pPr>
          </w:p>
        </w:tc>
      </w:tr>
      <w:tr w:rsidR="00781D39" w:rsidRPr="000226AB" w:rsidTr="001E33E4">
        <w:trPr>
          <w:jc w:val="center"/>
        </w:trPr>
        <w:tc>
          <w:tcPr>
            <w:tcW w:w="1169" w:type="pct"/>
            <w:tcBorders>
              <w:top w:val="single" w:sz="6" w:space="0" w:color="auto"/>
              <w:left w:val="single" w:sz="6" w:space="0" w:color="auto"/>
              <w:bottom w:val="single" w:sz="6" w:space="0" w:color="auto"/>
            </w:tcBorders>
          </w:tcPr>
          <w:p w:rsidR="00C13254" w:rsidRPr="008934CA" w:rsidRDefault="00C13254" w:rsidP="00C13254">
            <w:pPr>
              <w:rPr>
                <w:rFonts w:cs="Arial"/>
                <w:b/>
                <w:sz w:val="18"/>
                <w:szCs w:val="18"/>
                <w:lang w:val="sl-SI"/>
              </w:rPr>
            </w:pPr>
            <w:r w:rsidRPr="008934CA">
              <w:rPr>
                <w:rFonts w:cs="Arial"/>
                <w:b/>
                <w:sz w:val="18"/>
                <w:szCs w:val="18"/>
                <w:lang w:val="sl-SI"/>
              </w:rPr>
              <w:t>UL BF - Oddelek za biologijo, Skupina za ekologijo živali</w:t>
            </w:r>
            <w:r w:rsidR="00012B12" w:rsidRPr="008934CA">
              <w:rPr>
                <w:rFonts w:cs="Arial"/>
                <w:b/>
                <w:sz w:val="18"/>
                <w:szCs w:val="18"/>
                <w:lang w:val="sl-SI"/>
              </w:rPr>
              <w:t xml:space="preserve"> </w:t>
            </w:r>
          </w:p>
          <w:p w:rsidR="00781D39" w:rsidRPr="008934CA" w:rsidRDefault="00781D39" w:rsidP="002F50B5">
            <w:pPr>
              <w:pStyle w:val="ISOComments"/>
              <w:spacing w:before="60" w:after="60" w:line="240" w:lineRule="auto"/>
              <w:rPr>
                <w:rFonts w:cs="Arial"/>
                <w:szCs w:val="18"/>
                <w:lang w:val="sl-SI"/>
              </w:rPr>
            </w:pPr>
          </w:p>
        </w:tc>
        <w:tc>
          <w:tcPr>
            <w:tcW w:w="1837" w:type="pct"/>
            <w:tcBorders>
              <w:top w:val="single" w:sz="6" w:space="0" w:color="auto"/>
              <w:left w:val="single" w:sz="6" w:space="0" w:color="auto"/>
              <w:bottom w:val="single" w:sz="6" w:space="0" w:color="auto"/>
            </w:tcBorders>
          </w:tcPr>
          <w:p w:rsidR="00012B12" w:rsidRPr="008934CA" w:rsidRDefault="00012B12" w:rsidP="0094278E">
            <w:pPr>
              <w:rPr>
                <w:rFonts w:cs="Arial"/>
                <w:sz w:val="18"/>
                <w:szCs w:val="18"/>
                <w:lang w:val="sl-SI"/>
              </w:rPr>
            </w:pPr>
            <w:r w:rsidRPr="008934CA">
              <w:rPr>
                <w:rFonts w:cs="Arial"/>
                <w:sz w:val="18"/>
                <w:szCs w:val="18"/>
                <w:lang w:val="sl-SI"/>
              </w:rPr>
              <w:lastRenderedPageBreak/>
              <w:t>Pripombe se nanašajo na akcijski načrt</w:t>
            </w:r>
          </w:p>
          <w:p w:rsidR="00C13254" w:rsidRPr="008934CA" w:rsidRDefault="00C13254" w:rsidP="0094278E">
            <w:pPr>
              <w:rPr>
                <w:rFonts w:cs="Arial"/>
                <w:sz w:val="18"/>
                <w:szCs w:val="18"/>
                <w:lang w:val="sl-SI"/>
              </w:rPr>
            </w:pPr>
            <w:r w:rsidRPr="008934CA">
              <w:rPr>
                <w:rFonts w:cs="Arial"/>
                <w:sz w:val="18"/>
                <w:szCs w:val="18"/>
                <w:lang w:val="sl-SI"/>
              </w:rPr>
              <w:t xml:space="preserve">- ukrep sheme označevanja medvedu prijaznih izdelkov naj dobi </w:t>
            </w:r>
            <w:r w:rsidRPr="008934CA">
              <w:rPr>
                <w:rFonts w:cs="Arial"/>
                <w:sz w:val="18"/>
                <w:szCs w:val="18"/>
                <w:lang w:val="sl-SI"/>
              </w:rPr>
              <w:lastRenderedPageBreak/>
              <w:t>oznako prioritete 1, ker je to ključno za sofinanciranje in nadaljevanje sheme</w:t>
            </w:r>
          </w:p>
          <w:p w:rsidR="00C13254" w:rsidRPr="008934CA" w:rsidRDefault="00C13254" w:rsidP="0094278E">
            <w:pPr>
              <w:rPr>
                <w:rFonts w:cs="Arial"/>
                <w:sz w:val="18"/>
                <w:szCs w:val="18"/>
                <w:lang w:val="sl-SI"/>
              </w:rPr>
            </w:pPr>
            <w:r w:rsidRPr="008934CA">
              <w:rPr>
                <w:rFonts w:cs="Arial"/>
                <w:sz w:val="18"/>
                <w:szCs w:val="18"/>
                <w:lang w:val="sl-SI"/>
              </w:rPr>
              <w:t xml:space="preserve">- ukrep opredelitve lokacij krmišč, tipa krme, količine krme in načina polaganja krme na krmiščih, namenjenih ogledovanju medveda v lovsko </w:t>
            </w:r>
            <w:proofErr w:type="spellStart"/>
            <w:r w:rsidRPr="008934CA">
              <w:rPr>
                <w:rFonts w:cs="Arial"/>
                <w:sz w:val="18"/>
                <w:szCs w:val="18"/>
                <w:lang w:val="sl-SI"/>
              </w:rPr>
              <w:t>upravljalskih</w:t>
            </w:r>
            <w:proofErr w:type="spellEnd"/>
            <w:r w:rsidRPr="008934CA">
              <w:rPr>
                <w:rFonts w:cs="Arial"/>
                <w:sz w:val="18"/>
                <w:szCs w:val="18"/>
                <w:lang w:val="sl-SI"/>
              </w:rPr>
              <w:t xml:space="preserve"> načrtih naj se označi z oznako prioriteta 1, ker je to nujno za regulacijo in nadzor teh aktivnosti</w:t>
            </w:r>
          </w:p>
          <w:p w:rsidR="00C13254" w:rsidRPr="008934CA" w:rsidRDefault="00C13254" w:rsidP="0094278E">
            <w:pPr>
              <w:rPr>
                <w:rFonts w:cs="Arial"/>
                <w:sz w:val="18"/>
                <w:szCs w:val="18"/>
                <w:lang w:val="sl-SI"/>
              </w:rPr>
            </w:pPr>
            <w:r w:rsidRPr="008934CA">
              <w:rPr>
                <w:rFonts w:cs="Arial"/>
                <w:sz w:val="18"/>
                <w:szCs w:val="18"/>
                <w:lang w:val="sl-SI"/>
              </w:rPr>
              <w:t>- ukrep spremljanja odnosa javnosti in ključnih deležniških skupin do medveda naj se označi z oznako prioriteta 1, ker je to nujno za razumevanje in spremljanje dejanske družbene sprejemljivosti</w:t>
            </w:r>
          </w:p>
          <w:p w:rsidR="00C13254" w:rsidRPr="008934CA" w:rsidRDefault="00C13254" w:rsidP="0094278E">
            <w:pPr>
              <w:rPr>
                <w:rFonts w:cs="Arial"/>
                <w:sz w:val="18"/>
                <w:szCs w:val="18"/>
                <w:lang w:val="sl-SI"/>
              </w:rPr>
            </w:pPr>
            <w:r w:rsidRPr="008934CA">
              <w:rPr>
                <w:rFonts w:cs="Arial"/>
                <w:sz w:val="18"/>
                <w:szCs w:val="18"/>
                <w:lang w:val="sl-SI"/>
              </w:rPr>
              <w:t xml:space="preserve">- ukrep spremljanje ekonomskih in drugih družbenih učinkov prisotnosti medveda naj se označi z oznako </w:t>
            </w:r>
            <w:proofErr w:type="spellStart"/>
            <w:r w:rsidRPr="008934CA">
              <w:rPr>
                <w:rFonts w:cs="Arial"/>
                <w:sz w:val="18"/>
                <w:szCs w:val="18"/>
                <w:lang w:val="sl-SI"/>
              </w:rPr>
              <w:t>pritoriteta</w:t>
            </w:r>
            <w:proofErr w:type="spellEnd"/>
            <w:r w:rsidRPr="008934CA">
              <w:rPr>
                <w:rFonts w:cs="Arial"/>
                <w:sz w:val="18"/>
                <w:szCs w:val="18"/>
                <w:lang w:val="sl-SI"/>
              </w:rPr>
              <w:t xml:space="preserve"> 1, ker so podatki o prispevku k lokalni ekonomiji pogosto spregledani in </w:t>
            </w:r>
            <w:proofErr w:type="spellStart"/>
            <w:r w:rsidRPr="008934CA">
              <w:rPr>
                <w:rFonts w:cs="Arial"/>
                <w:sz w:val="18"/>
                <w:szCs w:val="18"/>
                <w:lang w:val="sl-SI"/>
              </w:rPr>
              <w:t>netransparentni</w:t>
            </w:r>
            <w:proofErr w:type="spellEnd"/>
          </w:p>
          <w:p w:rsidR="00781D39" w:rsidRPr="008934CA" w:rsidRDefault="00781D39" w:rsidP="0094278E">
            <w:pPr>
              <w:pStyle w:val="ISOComments"/>
              <w:spacing w:before="60" w:after="60" w:line="240" w:lineRule="auto"/>
              <w:jc w:val="both"/>
              <w:rPr>
                <w:rFonts w:cs="Arial"/>
                <w:szCs w:val="18"/>
                <w:lang w:val="sl-SI"/>
              </w:rPr>
            </w:pPr>
          </w:p>
        </w:tc>
        <w:tc>
          <w:tcPr>
            <w:tcW w:w="1994" w:type="pct"/>
            <w:tcBorders>
              <w:top w:val="single" w:sz="6" w:space="0" w:color="auto"/>
              <w:left w:val="single" w:sz="6" w:space="0" w:color="auto"/>
              <w:bottom w:val="single" w:sz="6" w:space="0" w:color="auto"/>
              <w:right w:val="single" w:sz="6" w:space="0" w:color="auto"/>
            </w:tcBorders>
          </w:tcPr>
          <w:p w:rsidR="00781D39" w:rsidRPr="008934CA" w:rsidRDefault="001C341D" w:rsidP="0094278E">
            <w:pPr>
              <w:pStyle w:val="ISOComments"/>
              <w:spacing w:before="60" w:after="60" w:line="240" w:lineRule="auto"/>
              <w:jc w:val="both"/>
              <w:rPr>
                <w:rFonts w:cs="Arial"/>
                <w:szCs w:val="18"/>
                <w:lang w:val="sl-SI"/>
              </w:rPr>
            </w:pPr>
            <w:r w:rsidRPr="008934CA">
              <w:rPr>
                <w:rFonts w:cs="Arial"/>
                <w:b/>
                <w:szCs w:val="18"/>
                <w:lang w:val="sl-SI"/>
              </w:rPr>
              <w:lastRenderedPageBreak/>
              <w:t>Sprememba prioritet v Akcijskem načrtu:</w:t>
            </w:r>
            <w:r w:rsidRPr="008934CA">
              <w:rPr>
                <w:rFonts w:cs="Arial"/>
                <w:szCs w:val="18"/>
                <w:lang w:val="sl-SI"/>
              </w:rPr>
              <w:t xml:space="preserve"> </w:t>
            </w:r>
            <w:r w:rsidR="000A09E2" w:rsidRPr="008934CA">
              <w:rPr>
                <w:rFonts w:cs="Arial"/>
                <w:szCs w:val="18"/>
                <w:lang w:val="sl-SI"/>
              </w:rPr>
              <w:t xml:space="preserve">Upoštevane so spremembe prioritet razen za  ukrep sheme označevanja medvedu prijaznih izdelkov, </w:t>
            </w:r>
            <w:r w:rsidR="000A09E2" w:rsidRPr="008934CA">
              <w:rPr>
                <w:rFonts w:cs="Arial"/>
                <w:szCs w:val="18"/>
                <w:lang w:val="sl-SI"/>
              </w:rPr>
              <w:lastRenderedPageBreak/>
              <w:t>saj so finančna sredstva omejena in ni realno predvidevati, da se bo tak razpis lahko realiziral.</w:t>
            </w:r>
          </w:p>
        </w:tc>
      </w:tr>
      <w:tr w:rsidR="00781D39" w:rsidRPr="000226AB" w:rsidTr="00841714">
        <w:trPr>
          <w:jc w:val="center"/>
        </w:trPr>
        <w:tc>
          <w:tcPr>
            <w:tcW w:w="1169" w:type="pct"/>
            <w:tcBorders>
              <w:top w:val="single" w:sz="6" w:space="0" w:color="auto"/>
              <w:left w:val="single" w:sz="6" w:space="0" w:color="auto"/>
              <w:bottom w:val="single" w:sz="6" w:space="0" w:color="auto"/>
            </w:tcBorders>
          </w:tcPr>
          <w:p w:rsidR="00781D39" w:rsidRPr="008934CA" w:rsidRDefault="00012B12" w:rsidP="00DF29D0">
            <w:pPr>
              <w:pStyle w:val="ISOComments"/>
              <w:spacing w:before="60" w:after="60" w:line="240" w:lineRule="auto"/>
              <w:jc w:val="both"/>
              <w:rPr>
                <w:rFonts w:cs="Arial"/>
                <w:szCs w:val="18"/>
                <w:lang w:val="sl-SI"/>
              </w:rPr>
            </w:pPr>
            <w:r w:rsidRPr="008934CA">
              <w:rPr>
                <w:rFonts w:cs="Arial"/>
                <w:b/>
                <w:szCs w:val="18"/>
                <w:lang w:val="sl-SI"/>
              </w:rPr>
              <w:lastRenderedPageBreak/>
              <w:t>Kmetijsko – gozdarska zbornica Slovenije</w:t>
            </w:r>
          </w:p>
        </w:tc>
        <w:tc>
          <w:tcPr>
            <w:tcW w:w="1837" w:type="pct"/>
            <w:tcBorders>
              <w:top w:val="single" w:sz="6" w:space="0" w:color="auto"/>
              <w:left w:val="single" w:sz="6" w:space="0" w:color="auto"/>
              <w:bottom w:val="single" w:sz="6" w:space="0" w:color="auto"/>
            </w:tcBorders>
          </w:tcPr>
          <w:p w:rsidR="00012B12" w:rsidRPr="008934CA" w:rsidRDefault="00012B12" w:rsidP="0094278E">
            <w:pPr>
              <w:rPr>
                <w:rFonts w:cs="Arial"/>
                <w:b/>
                <w:sz w:val="18"/>
                <w:szCs w:val="18"/>
                <w:lang w:val="sl-SI"/>
              </w:rPr>
            </w:pPr>
          </w:p>
          <w:p w:rsidR="00012B12" w:rsidRPr="008934CA" w:rsidRDefault="00012B12" w:rsidP="0094278E">
            <w:pPr>
              <w:rPr>
                <w:rFonts w:cs="Arial"/>
                <w:sz w:val="18"/>
                <w:szCs w:val="18"/>
                <w:lang w:val="sl-SI"/>
              </w:rPr>
            </w:pPr>
            <w:r w:rsidRPr="008934CA">
              <w:rPr>
                <w:rFonts w:cs="Arial"/>
                <w:sz w:val="18"/>
                <w:szCs w:val="18"/>
                <w:lang w:val="sl-SI"/>
              </w:rPr>
              <w:t xml:space="preserve">- določiti območja </w:t>
            </w:r>
            <w:proofErr w:type="spellStart"/>
            <w:r w:rsidRPr="008934CA">
              <w:rPr>
                <w:rFonts w:cs="Arial"/>
                <w:sz w:val="18"/>
                <w:szCs w:val="18"/>
                <w:lang w:val="sl-SI"/>
              </w:rPr>
              <w:t>željene</w:t>
            </w:r>
            <w:proofErr w:type="spellEnd"/>
            <w:r w:rsidRPr="008934CA">
              <w:rPr>
                <w:rFonts w:cs="Arial"/>
                <w:sz w:val="18"/>
                <w:szCs w:val="18"/>
                <w:lang w:val="sl-SI"/>
              </w:rPr>
              <w:t xml:space="preserve"> prisotnosti/</w:t>
            </w:r>
            <w:proofErr w:type="spellStart"/>
            <w:r w:rsidRPr="008934CA">
              <w:rPr>
                <w:rFonts w:cs="Arial"/>
                <w:sz w:val="18"/>
                <w:szCs w:val="18"/>
                <w:lang w:val="sl-SI"/>
              </w:rPr>
              <w:t>neželjene</w:t>
            </w:r>
            <w:proofErr w:type="spellEnd"/>
            <w:r w:rsidRPr="008934CA">
              <w:rPr>
                <w:rFonts w:cs="Arial"/>
                <w:sz w:val="18"/>
                <w:szCs w:val="18"/>
                <w:lang w:val="sl-SI"/>
              </w:rPr>
              <w:t xml:space="preserve"> prisotnosti/občasne prisotnosti (</w:t>
            </w:r>
            <w:proofErr w:type="spellStart"/>
            <w:r w:rsidRPr="008934CA">
              <w:rPr>
                <w:rFonts w:cs="Arial"/>
                <w:sz w:val="18"/>
                <w:szCs w:val="18"/>
                <w:lang w:val="sl-SI"/>
              </w:rPr>
              <w:t>conacija</w:t>
            </w:r>
            <w:proofErr w:type="spellEnd"/>
            <w:r w:rsidRPr="008934CA">
              <w:rPr>
                <w:rFonts w:cs="Arial"/>
                <w:sz w:val="18"/>
                <w:szCs w:val="18"/>
                <w:lang w:val="sl-SI"/>
              </w:rPr>
              <w:t>) in predvideti ukrepe preprečevanja širjenja medveda na neželena območja, ne dopuščati širjenja populacije, zagotavljati le minimalno številčnost za prehajanje v druge države</w:t>
            </w:r>
          </w:p>
          <w:p w:rsidR="00012B12" w:rsidRPr="008934CA" w:rsidRDefault="00012B12" w:rsidP="0094278E">
            <w:pPr>
              <w:rPr>
                <w:rFonts w:cs="Arial"/>
                <w:sz w:val="18"/>
                <w:szCs w:val="18"/>
                <w:lang w:val="sl-SI"/>
              </w:rPr>
            </w:pPr>
            <w:r w:rsidRPr="008934CA">
              <w:rPr>
                <w:rFonts w:cs="Arial"/>
                <w:sz w:val="18"/>
                <w:szCs w:val="18"/>
                <w:lang w:val="sl-SI"/>
              </w:rPr>
              <w:t>- glede na družbeno sprejemljivost določiti potrebno številčnosti medveda po posameznih območjih (najvišjo/najnižjo)</w:t>
            </w:r>
          </w:p>
          <w:p w:rsidR="00012B12" w:rsidRPr="008934CA" w:rsidRDefault="00012B12" w:rsidP="0094278E">
            <w:pPr>
              <w:rPr>
                <w:rFonts w:cs="Arial"/>
                <w:sz w:val="18"/>
                <w:szCs w:val="18"/>
                <w:lang w:val="sl-SI"/>
              </w:rPr>
            </w:pPr>
            <w:r w:rsidRPr="008934CA">
              <w:rPr>
                <w:rFonts w:cs="Arial"/>
                <w:sz w:val="18"/>
                <w:szCs w:val="18"/>
                <w:lang w:val="sl-SI"/>
              </w:rPr>
              <w:t>- uvrstitev z aneksa IV na aneks V (ta cilj uvrstiti v strategijo)</w:t>
            </w:r>
          </w:p>
          <w:p w:rsidR="00012B12" w:rsidRPr="008934CA" w:rsidRDefault="00012B12" w:rsidP="0094278E">
            <w:pPr>
              <w:rPr>
                <w:rFonts w:cs="Arial"/>
                <w:sz w:val="18"/>
                <w:szCs w:val="18"/>
                <w:lang w:val="sl-SI"/>
              </w:rPr>
            </w:pPr>
            <w:r w:rsidRPr="008934CA">
              <w:rPr>
                <w:rFonts w:cs="Arial"/>
                <w:sz w:val="18"/>
                <w:szCs w:val="18"/>
                <w:lang w:val="sl-SI"/>
              </w:rPr>
              <w:t>- načine varovanja prilagoditi prostorski členitvi in specifičnostim območja (upoštevanje tradicije reje)</w:t>
            </w:r>
          </w:p>
          <w:p w:rsidR="00012B12" w:rsidRPr="008934CA" w:rsidRDefault="00012B12" w:rsidP="0094278E">
            <w:pPr>
              <w:rPr>
                <w:rFonts w:cs="Arial"/>
                <w:sz w:val="18"/>
                <w:szCs w:val="18"/>
                <w:lang w:val="sl-SI"/>
              </w:rPr>
            </w:pPr>
            <w:r w:rsidRPr="008934CA">
              <w:rPr>
                <w:rFonts w:cs="Arial"/>
                <w:sz w:val="18"/>
                <w:szCs w:val="18"/>
                <w:lang w:val="sl-SI"/>
              </w:rPr>
              <w:t>- v raziskovalne prioritete vključiti vpliv populacije medvedov na življenje in delo ljudi na območjih pojavljanja (vpliv na rabo prostora, na prestrukturiranje reje, rekreacijo, turizem, ovrednotenje dodatnih stroškov, vključno s posredno škodo)</w:t>
            </w:r>
          </w:p>
          <w:p w:rsidR="00781D39" w:rsidRPr="008934CA" w:rsidRDefault="00781D39" w:rsidP="0094278E">
            <w:pPr>
              <w:rPr>
                <w:rFonts w:cs="Arial"/>
                <w:sz w:val="18"/>
                <w:szCs w:val="18"/>
                <w:lang w:val="sl-SI"/>
              </w:rPr>
            </w:pPr>
          </w:p>
        </w:tc>
        <w:tc>
          <w:tcPr>
            <w:tcW w:w="1994" w:type="pct"/>
            <w:tcBorders>
              <w:top w:val="single" w:sz="6" w:space="0" w:color="auto"/>
              <w:left w:val="single" w:sz="6" w:space="0" w:color="auto"/>
              <w:bottom w:val="single" w:sz="6" w:space="0" w:color="auto"/>
              <w:right w:val="single" w:sz="6" w:space="0" w:color="auto"/>
            </w:tcBorders>
          </w:tcPr>
          <w:p w:rsidR="00012B12" w:rsidRPr="008934CA" w:rsidRDefault="00012B12" w:rsidP="0094278E">
            <w:pPr>
              <w:pStyle w:val="ISOComments"/>
              <w:spacing w:before="60" w:after="60" w:line="240" w:lineRule="auto"/>
              <w:jc w:val="both"/>
              <w:rPr>
                <w:rFonts w:cs="Arial"/>
                <w:b/>
                <w:szCs w:val="18"/>
                <w:lang w:val="sl-SI"/>
              </w:rPr>
            </w:pPr>
            <w:r w:rsidRPr="008934CA">
              <w:rPr>
                <w:rFonts w:cs="Arial"/>
                <w:b/>
                <w:szCs w:val="18"/>
                <w:lang w:val="sl-SI"/>
              </w:rPr>
              <w:t>Pripombe upoštevane kot je predstavljeno v odgovorih MOP na ključne pripombe iz javne obravnave.</w:t>
            </w:r>
          </w:p>
          <w:p w:rsidR="0073735B" w:rsidRDefault="0073735B" w:rsidP="0094278E">
            <w:pPr>
              <w:pBdr>
                <w:top w:val="nil"/>
                <w:left w:val="nil"/>
                <w:bottom w:val="nil"/>
                <w:right w:val="nil"/>
                <w:between w:val="nil"/>
              </w:pBdr>
              <w:spacing w:after="120" w:line="276" w:lineRule="auto"/>
              <w:contextualSpacing/>
              <w:rPr>
                <w:rFonts w:cs="Arial"/>
                <w:b/>
                <w:sz w:val="18"/>
                <w:szCs w:val="18"/>
                <w:lang w:val="sl-SI"/>
              </w:rPr>
            </w:pPr>
            <w:r>
              <w:rPr>
                <w:rFonts w:cs="Arial"/>
                <w:b/>
                <w:sz w:val="18"/>
                <w:szCs w:val="18"/>
                <w:lang w:val="sl-SI"/>
              </w:rPr>
              <w:t>N</w:t>
            </w:r>
            <w:r w:rsidRPr="003C5E65">
              <w:rPr>
                <w:rFonts w:cs="Arial"/>
                <w:b/>
                <w:sz w:val="18"/>
                <w:szCs w:val="18"/>
                <w:lang w:val="sl-SI"/>
              </w:rPr>
              <w:t>ačine varovanja prilagoditi</w:t>
            </w:r>
            <w:r>
              <w:rPr>
                <w:rFonts w:cs="Arial"/>
                <w:sz w:val="18"/>
                <w:szCs w:val="18"/>
                <w:lang w:val="sl-SI"/>
              </w:rPr>
              <w:t>: predvideno, da se v okviru novega PRP razvije ustrezne ukrepe prilagojene specifikam</w:t>
            </w:r>
            <w:r w:rsidR="00183BD7">
              <w:rPr>
                <w:rFonts w:cs="Arial"/>
                <w:sz w:val="18"/>
                <w:szCs w:val="18"/>
                <w:lang w:val="sl-SI"/>
              </w:rPr>
              <w:t xml:space="preserve"> in se to upošteva ureja tudi v okviru  sprememb zakonodaje s tega področja.</w:t>
            </w:r>
          </w:p>
          <w:p w:rsidR="00012B12" w:rsidRPr="008934CA" w:rsidRDefault="00012B12" w:rsidP="0094278E">
            <w:pPr>
              <w:pBdr>
                <w:top w:val="nil"/>
                <w:left w:val="nil"/>
                <w:bottom w:val="nil"/>
                <w:right w:val="nil"/>
                <w:between w:val="nil"/>
              </w:pBdr>
              <w:spacing w:after="120" w:line="276" w:lineRule="auto"/>
              <w:contextualSpacing/>
              <w:rPr>
                <w:rFonts w:cs="Arial"/>
                <w:sz w:val="18"/>
                <w:szCs w:val="18"/>
                <w:lang w:val="sl-SI"/>
              </w:rPr>
            </w:pPr>
            <w:r w:rsidRPr="008934CA">
              <w:rPr>
                <w:rFonts w:cs="Arial"/>
                <w:b/>
                <w:sz w:val="18"/>
                <w:szCs w:val="18"/>
                <w:lang w:val="sl-SI"/>
              </w:rPr>
              <w:t>Raziskovalne prioritete</w:t>
            </w:r>
            <w:r w:rsidRPr="008934CA">
              <w:rPr>
                <w:rFonts w:cs="Arial"/>
                <w:sz w:val="18"/>
                <w:szCs w:val="18"/>
                <w:lang w:val="sl-SI"/>
              </w:rPr>
              <w:t xml:space="preserve"> – vključeno so teme o ekosistemski funkciji medvedov, vključno s vplivom na antropogeno vzdrževane ekosisteme; testiranje upravljavskih pristopov, s katerimi poskušamo zmanjšati konflikte med medvedom in človekom in izboljšati sobivanje; raziskave s področja ekonomije, ki se ukvarjajo z ekonomskimi učinki prisotnosti medvedov; vpliv prisotnosti in številčnosti medveda na tradicionalno rabo prostora ter prebivalstvo</w:t>
            </w:r>
            <w:r w:rsidR="00A91BEF">
              <w:rPr>
                <w:rFonts w:cs="Arial"/>
                <w:sz w:val="18"/>
                <w:szCs w:val="18"/>
                <w:lang w:val="sl-SI"/>
              </w:rPr>
              <w:t xml:space="preserve">. Vključena je tudi </w:t>
            </w:r>
            <w:r w:rsidR="00A91BEF" w:rsidRPr="00A91BEF">
              <w:rPr>
                <w:rFonts w:cs="Arial"/>
                <w:sz w:val="18"/>
                <w:szCs w:val="18"/>
                <w:lang w:val="sl-SI"/>
              </w:rPr>
              <w:t>raziskava vpliv populacije medvedov na življenje in delo ljudi na območjih pojavljanja (vpliv na rabo prostora, na prestrukturiranje reje, rekreacijo, turizem, ovrednotenje dodatnih stroškov) na podlagi pregleda tuje literature na to temo in uporabe obstoječih evidenc</w:t>
            </w:r>
            <w:r w:rsidR="00A91BEF">
              <w:rPr>
                <w:rFonts w:cs="Arial"/>
                <w:sz w:val="18"/>
                <w:szCs w:val="18"/>
                <w:lang w:val="sl-SI"/>
              </w:rPr>
              <w:t>.</w:t>
            </w:r>
          </w:p>
          <w:p w:rsidR="00781D39" w:rsidRPr="008934CA" w:rsidRDefault="00781D39" w:rsidP="0094278E">
            <w:pPr>
              <w:pStyle w:val="ISOComments"/>
              <w:spacing w:before="60" w:after="60" w:line="240" w:lineRule="auto"/>
              <w:jc w:val="both"/>
              <w:rPr>
                <w:rFonts w:cs="Arial"/>
                <w:b/>
                <w:szCs w:val="18"/>
                <w:lang w:val="sl-SI"/>
              </w:rPr>
            </w:pPr>
          </w:p>
        </w:tc>
      </w:tr>
      <w:tr w:rsidR="00781D39" w:rsidRPr="000226AB" w:rsidTr="00841714">
        <w:trPr>
          <w:jc w:val="center"/>
        </w:trPr>
        <w:tc>
          <w:tcPr>
            <w:tcW w:w="1169" w:type="pct"/>
            <w:tcBorders>
              <w:top w:val="single" w:sz="6" w:space="0" w:color="auto"/>
              <w:left w:val="single" w:sz="6" w:space="0" w:color="auto"/>
              <w:bottom w:val="single" w:sz="6" w:space="0" w:color="auto"/>
            </w:tcBorders>
            <w:shd w:val="clear" w:color="auto" w:fill="FABF8F" w:themeFill="accent6" w:themeFillTint="99"/>
          </w:tcPr>
          <w:p w:rsidR="00781D39" w:rsidRPr="008934CA" w:rsidRDefault="0070459D" w:rsidP="00D44447">
            <w:pPr>
              <w:pStyle w:val="ISOComments"/>
              <w:spacing w:before="60" w:after="60" w:line="240" w:lineRule="auto"/>
              <w:rPr>
                <w:rFonts w:cs="Arial"/>
                <w:szCs w:val="18"/>
                <w:lang w:val="sl-SI"/>
              </w:rPr>
            </w:pPr>
            <w:r>
              <w:rPr>
                <w:rFonts w:cs="Arial"/>
                <w:b/>
                <w:szCs w:val="18"/>
                <w:lang w:val="sl-SI"/>
              </w:rPr>
              <w:t xml:space="preserve">Vlado </w:t>
            </w:r>
            <w:proofErr w:type="spellStart"/>
            <w:r>
              <w:rPr>
                <w:rFonts w:cs="Arial"/>
                <w:b/>
                <w:szCs w:val="18"/>
                <w:lang w:val="sl-SI"/>
              </w:rPr>
              <w:t>Began</w:t>
            </w:r>
            <w:proofErr w:type="spellEnd"/>
          </w:p>
        </w:tc>
        <w:tc>
          <w:tcPr>
            <w:tcW w:w="1837" w:type="pct"/>
            <w:tcBorders>
              <w:top w:val="single" w:sz="6" w:space="0" w:color="auto"/>
              <w:left w:val="single" w:sz="6" w:space="0" w:color="auto"/>
              <w:bottom w:val="single" w:sz="6" w:space="0" w:color="auto"/>
            </w:tcBorders>
            <w:shd w:val="clear" w:color="auto" w:fill="FABF8F" w:themeFill="accent6" w:themeFillTint="99"/>
          </w:tcPr>
          <w:p w:rsidR="00012B12" w:rsidRPr="008934CA" w:rsidRDefault="00012B12" w:rsidP="0094278E">
            <w:pPr>
              <w:rPr>
                <w:rFonts w:cs="Arial"/>
                <w:sz w:val="18"/>
                <w:szCs w:val="18"/>
                <w:lang w:val="sl-SI"/>
              </w:rPr>
            </w:pPr>
            <w:r w:rsidRPr="008934CA">
              <w:rPr>
                <w:rFonts w:cs="Arial"/>
                <w:sz w:val="18"/>
                <w:szCs w:val="18"/>
                <w:lang w:val="sl-SI"/>
              </w:rPr>
              <w:t>- iz strategije črtati ukrep odstrela medvedov (neskladno po ZON in Habitatni direktivi, ni del civilizirane družbe, uničuje naravno bogastvo/biotsko raznovrstnost)</w:t>
            </w:r>
          </w:p>
          <w:p w:rsidR="00012B12" w:rsidRPr="008934CA" w:rsidRDefault="00012B12" w:rsidP="0094278E">
            <w:pPr>
              <w:rPr>
                <w:rFonts w:cs="Arial"/>
                <w:sz w:val="18"/>
                <w:szCs w:val="18"/>
                <w:lang w:val="sl-SI"/>
              </w:rPr>
            </w:pPr>
            <w:r w:rsidRPr="008934CA">
              <w:rPr>
                <w:rFonts w:cs="Arial"/>
                <w:sz w:val="18"/>
                <w:szCs w:val="18"/>
                <w:lang w:val="sl-SI"/>
              </w:rPr>
              <w:t>- živali razpolagajo z notranjim mehanizmom za reguliranje prirastka (dokaz: znanstvene raziskave, članke, ugotovitve bavarske gozdne uprave, rezervati s strogim varstvom populacije kot je (tudi močno urbaniziran) kanton Ženeva, del TNP..)</w:t>
            </w:r>
          </w:p>
          <w:p w:rsidR="00012B12" w:rsidRPr="008934CA" w:rsidRDefault="00012B12" w:rsidP="0094278E">
            <w:pPr>
              <w:rPr>
                <w:rFonts w:cs="Arial"/>
                <w:sz w:val="18"/>
                <w:szCs w:val="18"/>
                <w:lang w:val="sl-SI"/>
              </w:rPr>
            </w:pPr>
            <w:r w:rsidRPr="008934CA">
              <w:rPr>
                <w:rFonts w:cs="Arial"/>
                <w:sz w:val="18"/>
                <w:szCs w:val="18"/>
                <w:lang w:val="sl-SI"/>
              </w:rPr>
              <w:t>- negativna korelacija med odstreli in številom škod pomeni, da odstrel ni prava pot in ne vpliva na zmanjšanje konfliktov (navaja znanstvene dokaze in članke)</w:t>
            </w:r>
          </w:p>
          <w:p w:rsidR="00012B12" w:rsidRPr="008934CA" w:rsidRDefault="00012B12" w:rsidP="0094278E">
            <w:pPr>
              <w:rPr>
                <w:rFonts w:cs="Arial"/>
                <w:sz w:val="18"/>
                <w:szCs w:val="18"/>
                <w:lang w:val="sl-SI"/>
              </w:rPr>
            </w:pPr>
            <w:r w:rsidRPr="008934CA">
              <w:rPr>
                <w:rFonts w:cs="Arial"/>
                <w:sz w:val="18"/>
                <w:szCs w:val="18"/>
                <w:lang w:val="sl-SI"/>
              </w:rPr>
              <w:t xml:space="preserve">- odpraviti krmljenje medvedov, razen v izjemnih primerih, ko primanjkuje hrane (nizek </w:t>
            </w:r>
            <w:proofErr w:type="spellStart"/>
            <w:r w:rsidRPr="008934CA">
              <w:rPr>
                <w:rFonts w:cs="Arial"/>
                <w:sz w:val="18"/>
                <w:szCs w:val="18"/>
                <w:lang w:val="sl-SI"/>
              </w:rPr>
              <w:t>obrod</w:t>
            </w:r>
            <w:proofErr w:type="spellEnd"/>
            <w:r w:rsidRPr="008934CA">
              <w:rPr>
                <w:rFonts w:cs="Arial"/>
                <w:sz w:val="18"/>
                <w:szCs w:val="18"/>
                <w:lang w:val="sl-SI"/>
              </w:rPr>
              <w:t>, odvračanje medvedov od naselij)</w:t>
            </w:r>
          </w:p>
          <w:p w:rsidR="00012B12" w:rsidRPr="008934CA" w:rsidRDefault="00012B12" w:rsidP="0094278E">
            <w:pPr>
              <w:rPr>
                <w:rFonts w:cs="Arial"/>
                <w:sz w:val="18"/>
                <w:szCs w:val="18"/>
                <w:lang w:val="sl-SI"/>
              </w:rPr>
            </w:pPr>
            <w:r w:rsidRPr="008934CA">
              <w:rPr>
                <w:rFonts w:cs="Arial"/>
                <w:sz w:val="18"/>
                <w:szCs w:val="18"/>
                <w:lang w:val="sl-SI"/>
              </w:rPr>
              <w:lastRenderedPageBreak/>
              <w:t>- odpraviti monitoring in raziskovanje medvedov, ker vodi k njihovemu ubijanju (lažje načrtovanje odstrelov),razen kader je to v njihovo korist, sredstva namenjena za to naj se zmanjšajo</w:t>
            </w:r>
          </w:p>
          <w:p w:rsidR="00012B12" w:rsidRPr="008934CA" w:rsidRDefault="00012B12" w:rsidP="0094278E">
            <w:pPr>
              <w:rPr>
                <w:rFonts w:cs="Arial"/>
                <w:sz w:val="18"/>
                <w:szCs w:val="18"/>
                <w:lang w:val="sl-SI"/>
              </w:rPr>
            </w:pPr>
            <w:r w:rsidRPr="008934CA">
              <w:rPr>
                <w:rFonts w:cs="Arial"/>
                <w:sz w:val="18"/>
                <w:szCs w:val="18"/>
                <w:lang w:val="sl-SI"/>
              </w:rPr>
              <w:t xml:space="preserve">- prepovedati </w:t>
            </w:r>
            <w:proofErr w:type="spellStart"/>
            <w:r w:rsidRPr="008934CA">
              <w:rPr>
                <w:rFonts w:cs="Arial"/>
                <w:sz w:val="18"/>
                <w:szCs w:val="18"/>
                <w:lang w:val="sl-SI"/>
              </w:rPr>
              <w:t>fotolov</w:t>
            </w:r>
            <w:proofErr w:type="spellEnd"/>
            <w:r w:rsidRPr="008934CA">
              <w:rPr>
                <w:rFonts w:cs="Arial"/>
                <w:sz w:val="18"/>
                <w:szCs w:val="18"/>
                <w:lang w:val="sl-SI"/>
              </w:rPr>
              <w:t>, ogled ipd. aktivnosti v naravi, ker koristijo samo ljudem,živalim pa škodujejo</w:t>
            </w:r>
          </w:p>
          <w:p w:rsidR="00012B12" w:rsidRPr="008934CA" w:rsidRDefault="00012B12" w:rsidP="0094278E">
            <w:pPr>
              <w:rPr>
                <w:rFonts w:cs="Arial"/>
                <w:sz w:val="18"/>
                <w:szCs w:val="18"/>
                <w:lang w:val="sl-SI"/>
              </w:rPr>
            </w:pPr>
            <w:r w:rsidRPr="008934CA">
              <w:rPr>
                <w:rFonts w:cs="Arial"/>
                <w:sz w:val="18"/>
                <w:szCs w:val="18"/>
                <w:lang w:val="sl-SI"/>
              </w:rPr>
              <w:t xml:space="preserve">- poudarek dati nenasilnim ukrepom v zvezi z medvedi (preprečevanje napadov, </w:t>
            </w:r>
            <w:proofErr w:type="spellStart"/>
            <w:r w:rsidRPr="008934CA">
              <w:rPr>
                <w:rFonts w:cs="Arial"/>
                <w:sz w:val="18"/>
                <w:szCs w:val="18"/>
                <w:lang w:val="sl-SI"/>
              </w:rPr>
              <w:t>habituacije</w:t>
            </w:r>
            <w:proofErr w:type="spellEnd"/>
            <w:r w:rsidRPr="008934CA">
              <w:rPr>
                <w:rFonts w:cs="Arial"/>
                <w:sz w:val="18"/>
                <w:szCs w:val="18"/>
                <w:lang w:val="sl-SI"/>
              </w:rPr>
              <w:t xml:space="preserve">, ozaveščanje, ustvarjanje pozitivne slike o medvedih, preprečevanje hujskaštva) – zato </w:t>
            </w:r>
            <w:r w:rsidR="0070459D">
              <w:rPr>
                <w:rFonts w:cs="Arial"/>
                <w:sz w:val="18"/>
                <w:szCs w:val="18"/>
                <w:lang w:val="sl-SI"/>
              </w:rPr>
              <w:t xml:space="preserve">bistveno povečati </w:t>
            </w:r>
            <w:r w:rsidRPr="008934CA">
              <w:rPr>
                <w:rFonts w:cs="Arial"/>
                <w:sz w:val="18"/>
                <w:szCs w:val="18"/>
                <w:lang w:val="sl-SI"/>
              </w:rPr>
              <w:t>vsa</w:t>
            </w:r>
            <w:r w:rsidR="0070459D">
              <w:rPr>
                <w:rFonts w:cs="Arial"/>
                <w:sz w:val="18"/>
                <w:szCs w:val="18"/>
                <w:lang w:val="sl-SI"/>
              </w:rPr>
              <w:t>j</w:t>
            </w:r>
            <w:r w:rsidRPr="008934CA">
              <w:rPr>
                <w:rFonts w:cs="Arial"/>
                <w:sz w:val="18"/>
                <w:szCs w:val="18"/>
                <w:lang w:val="sl-SI"/>
              </w:rPr>
              <w:t xml:space="preserve"> sredstva </w:t>
            </w:r>
            <w:r w:rsidR="0070459D">
              <w:rPr>
                <w:rFonts w:cs="Arial"/>
                <w:sz w:val="18"/>
                <w:szCs w:val="18"/>
                <w:lang w:val="sl-SI"/>
              </w:rPr>
              <w:t>za postavke</w:t>
            </w:r>
            <w:r w:rsidRPr="008934CA">
              <w:rPr>
                <w:rFonts w:cs="Arial"/>
                <w:sz w:val="18"/>
                <w:szCs w:val="18"/>
                <w:lang w:val="sl-SI"/>
              </w:rPr>
              <w:t xml:space="preserve"> informiranje, dialog, vključenost deležniških skupin , preprečevanje zahajanja medveda v naselja in preprečevanje škode in odškodninski sistem</w:t>
            </w:r>
          </w:p>
          <w:p w:rsidR="00781D39" w:rsidRPr="008934CA" w:rsidRDefault="00781D39" w:rsidP="0094278E">
            <w:pPr>
              <w:pStyle w:val="ISOComments"/>
              <w:spacing w:before="60" w:after="60" w:line="240" w:lineRule="auto"/>
              <w:jc w:val="both"/>
              <w:rPr>
                <w:rFonts w:cs="Arial"/>
                <w:szCs w:val="18"/>
                <w:lang w:val="sl-SI"/>
              </w:rPr>
            </w:pPr>
          </w:p>
        </w:tc>
        <w:tc>
          <w:tcPr>
            <w:tcW w:w="1994" w:type="pct"/>
            <w:tcBorders>
              <w:top w:val="single" w:sz="6" w:space="0" w:color="auto"/>
              <w:left w:val="single" w:sz="6" w:space="0" w:color="auto"/>
              <w:bottom w:val="single" w:sz="6" w:space="0" w:color="auto"/>
              <w:right w:val="single" w:sz="6" w:space="0" w:color="auto"/>
            </w:tcBorders>
            <w:shd w:val="clear" w:color="auto" w:fill="FABF8F" w:themeFill="accent6" w:themeFillTint="99"/>
          </w:tcPr>
          <w:p w:rsidR="00781D39" w:rsidRPr="008934CA" w:rsidRDefault="001C341D" w:rsidP="0094278E">
            <w:pPr>
              <w:pStyle w:val="ISOComments"/>
              <w:spacing w:before="60" w:after="60" w:line="240" w:lineRule="auto"/>
              <w:jc w:val="both"/>
              <w:rPr>
                <w:rFonts w:cs="Arial"/>
                <w:szCs w:val="18"/>
                <w:lang w:val="sl-SI"/>
              </w:rPr>
            </w:pPr>
            <w:r w:rsidRPr="008934CA">
              <w:rPr>
                <w:rFonts w:cs="Arial"/>
                <w:b/>
                <w:szCs w:val="18"/>
                <w:lang w:val="sl-SI"/>
              </w:rPr>
              <w:lastRenderedPageBreak/>
              <w:t>Črtati u</w:t>
            </w:r>
            <w:r w:rsidR="00012B12" w:rsidRPr="008934CA">
              <w:rPr>
                <w:rFonts w:cs="Arial"/>
                <w:b/>
                <w:szCs w:val="18"/>
                <w:lang w:val="sl-SI"/>
              </w:rPr>
              <w:t>krep odstrela medveda</w:t>
            </w:r>
            <w:r w:rsidRPr="008934CA">
              <w:rPr>
                <w:rFonts w:cs="Arial"/>
                <w:szCs w:val="18"/>
                <w:lang w:val="sl-SI"/>
              </w:rPr>
              <w:t>:</w:t>
            </w:r>
            <w:r w:rsidR="00012B12" w:rsidRPr="008934CA">
              <w:rPr>
                <w:rFonts w:cs="Arial"/>
                <w:szCs w:val="18"/>
                <w:lang w:val="sl-SI"/>
              </w:rPr>
              <w:t xml:space="preserve"> ni bilo mogoče črtati iz Strategije kot ENEGA od ukrepov upravljanja s populacijo</w:t>
            </w:r>
            <w:r w:rsidRPr="008934CA">
              <w:rPr>
                <w:rFonts w:cs="Arial"/>
                <w:szCs w:val="18"/>
                <w:lang w:val="sl-SI"/>
              </w:rPr>
              <w:t xml:space="preserve">. Ponovno je bil proučen odnos velikosti populacije in škode (glej Jerina in sod., 2020) in na podlagi teh ugotovitev postavljen ohranitveni cilj, ki je »čim bolj naravna spolna in starostna struktura populacije ter ohranjanje številčnosti populacije na ravni, ki zagotavlja ugodno varstveno stanje populacije, in ki ne presega družbene nosilne zmogljivosti. Ciljna številčnost populacije rjavega medveda, ki </w:t>
            </w:r>
            <w:r w:rsidRPr="008934CA">
              <w:rPr>
                <w:rFonts w:cs="Arial"/>
                <w:spacing w:val="-1"/>
                <w:szCs w:val="18"/>
                <w:lang w:val="sl-SI"/>
              </w:rPr>
              <w:t xml:space="preserve">upošteva </w:t>
            </w:r>
            <w:r w:rsidRPr="008934CA">
              <w:rPr>
                <w:rFonts w:cs="Arial"/>
                <w:szCs w:val="18"/>
                <w:lang w:val="sl-SI"/>
              </w:rPr>
              <w:t xml:space="preserve">tudi </w:t>
            </w:r>
            <w:r w:rsidRPr="008934CA">
              <w:rPr>
                <w:rFonts w:cs="Arial"/>
                <w:spacing w:val="-1"/>
                <w:szCs w:val="18"/>
                <w:lang w:val="sl-SI"/>
              </w:rPr>
              <w:t>načelo</w:t>
            </w:r>
            <w:r w:rsidRPr="008934CA">
              <w:rPr>
                <w:rFonts w:cs="Arial"/>
                <w:szCs w:val="18"/>
                <w:lang w:val="sl-SI"/>
              </w:rPr>
              <w:t xml:space="preserve"> previdnosti, je 800 osebkov (številčnosti po poleganju na letni ravni)«. </w:t>
            </w:r>
          </w:p>
          <w:p w:rsidR="007A6D4A" w:rsidRPr="008934CA" w:rsidRDefault="007A6D4A" w:rsidP="0094278E">
            <w:pPr>
              <w:pStyle w:val="ISOComments"/>
              <w:spacing w:before="60" w:after="60" w:line="240" w:lineRule="auto"/>
              <w:jc w:val="both"/>
              <w:rPr>
                <w:rFonts w:cs="Arial"/>
                <w:szCs w:val="18"/>
                <w:lang w:val="sl-SI"/>
              </w:rPr>
            </w:pPr>
            <w:r w:rsidRPr="008934CA">
              <w:rPr>
                <w:rFonts w:cs="Arial"/>
                <w:szCs w:val="18"/>
                <w:lang w:val="sl-SI"/>
              </w:rPr>
              <w:t>Se je pa pri določanju višine odstrela upoštevalo, da se odstrel vrši na območjih zgostitve konfliktnih situacij.</w:t>
            </w:r>
          </w:p>
          <w:p w:rsidR="001C341D" w:rsidRPr="008934CA" w:rsidRDefault="001C341D" w:rsidP="0094278E">
            <w:pPr>
              <w:pStyle w:val="ISOComments"/>
              <w:spacing w:before="60" w:after="60" w:line="240" w:lineRule="auto"/>
              <w:jc w:val="both"/>
              <w:rPr>
                <w:rFonts w:cs="Arial"/>
                <w:szCs w:val="18"/>
                <w:lang w:val="sl-SI"/>
              </w:rPr>
            </w:pPr>
            <w:r w:rsidRPr="008934CA">
              <w:rPr>
                <w:rFonts w:cs="Arial"/>
                <w:szCs w:val="18"/>
                <w:lang w:val="sl-SI"/>
              </w:rPr>
              <w:lastRenderedPageBreak/>
              <w:t xml:space="preserve">Glede </w:t>
            </w:r>
            <w:r w:rsidRPr="008934CA">
              <w:rPr>
                <w:rFonts w:cs="Arial"/>
                <w:b/>
                <w:szCs w:val="18"/>
                <w:lang w:val="sl-SI"/>
              </w:rPr>
              <w:t>škod in krmljenja</w:t>
            </w:r>
            <w:r w:rsidRPr="008934CA">
              <w:rPr>
                <w:rFonts w:cs="Arial"/>
                <w:szCs w:val="18"/>
                <w:lang w:val="sl-SI"/>
              </w:rPr>
              <w:t xml:space="preserve"> glej navedbe pri splošnih pojasnilih</w:t>
            </w:r>
          </w:p>
          <w:p w:rsidR="001C341D" w:rsidRPr="008934CA" w:rsidRDefault="001C341D" w:rsidP="0094278E">
            <w:pPr>
              <w:pStyle w:val="ISOComments"/>
              <w:spacing w:before="60" w:after="60" w:line="240" w:lineRule="auto"/>
              <w:jc w:val="both"/>
              <w:rPr>
                <w:rFonts w:cs="Arial"/>
                <w:szCs w:val="18"/>
                <w:lang w:val="sl-SI"/>
              </w:rPr>
            </w:pPr>
            <w:r w:rsidRPr="008934CA">
              <w:rPr>
                <w:rFonts w:cs="Arial"/>
                <w:b/>
                <w:szCs w:val="18"/>
                <w:lang w:val="sl-SI"/>
              </w:rPr>
              <w:t>Odprava monitoringa in raziskovanj</w:t>
            </w:r>
            <w:r w:rsidRPr="008934CA">
              <w:rPr>
                <w:rFonts w:cs="Arial"/>
                <w:szCs w:val="18"/>
                <w:lang w:val="sl-SI"/>
              </w:rPr>
              <w:t>: spremljanje stanja populacije  je ključno za upravljavske odločitve, zato ga ni mogoče omejiti – predvidena pa je priprava metodologije, kjer se določi nujno potreben obseg postopkov.</w:t>
            </w:r>
          </w:p>
          <w:p w:rsidR="001C341D" w:rsidRPr="008934CA" w:rsidRDefault="001C341D" w:rsidP="0094278E">
            <w:pPr>
              <w:pStyle w:val="ISOComments"/>
              <w:spacing w:before="60" w:after="60" w:line="240" w:lineRule="auto"/>
              <w:jc w:val="both"/>
              <w:rPr>
                <w:rFonts w:cs="Arial"/>
                <w:szCs w:val="18"/>
                <w:lang w:val="sl-SI"/>
              </w:rPr>
            </w:pPr>
            <w:r w:rsidRPr="008934CA">
              <w:rPr>
                <w:rFonts w:cs="Arial"/>
                <w:b/>
                <w:szCs w:val="18"/>
                <w:lang w:val="sl-SI"/>
              </w:rPr>
              <w:t>Prednost dati nenasilnim ukrepom</w:t>
            </w:r>
            <w:r w:rsidRPr="008934CA">
              <w:rPr>
                <w:rFonts w:cs="Arial"/>
                <w:szCs w:val="18"/>
                <w:lang w:val="sl-SI"/>
              </w:rPr>
              <w:t>: ta zahtev</w:t>
            </w:r>
            <w:r w:rsidR="0070459D">
              <w:rPr>
                <w:rFonts w:cs="Arial"/>
                <w:szCs w:val="18"/>
                <w:lang w:val="sl-SI"/>
              </w:rPr>
              <w:t>a</w:t>
            </w:r>
            <w:r w:rsidRPr="008934CA">
              <w:rPr>
                <w:rFonts w:cs="Arial"/>
                <w:szCs w:val="18"/>
                <w:lang w:val="sl-SI"/>
              </w:rPr>
              <w:t xml:space="preserve"> izhaja tudi iz slovenske in evropske zakonodaje in j</w:t>
            </w:r>
            <w:r w:rsidR="00514DEF" w:rsidRPr="008934CA">
              <w:rPr>
                <w:rFonts w:cs="Arial"/>
                <w:szCs w:val="18"/>
                <w:lang w:val="sl-SI"/>
              </w:rPr>
              <w:t xml:space="preserve">o preko ukrepov preprečevanja napadov na </w:t>
            </w:r>
            <w:proofErr w:type="spellStart"/>
            <w:r w:rsidR="00514DEF" w:rsidRPr="008934CA">
              <w:rPr>
                <w:rFonts w:cs="Arial"/>
                <w:szCs w:val="18"/>
                <w:lang w:val="sl-SI"/>
              </w:rPr>
              <w:t>rejne</w:t>
            </w:r>
            <w:proofErr w:type="spellEnd"/>
            <w:r w:rsidR="00514DEF" w:rsidRPr="008934CA">
              <w:rPr>
                <w:rFonts w:cs="Arial"/>
                <w:szCs w:val="18"/>
                <w:lang w:val="sl-SI"/>
              </w:rPr>
              <w:t xml:space="preserve"> živali, preprečevanje </w:t>
            </w:r>
            <w:proofErr w:type="spellStart"/>
            <w:r w:rsidR="00514DEF" w:rsidRPr="008934CA">
              <w:rPr>
                <w:rFonts w:cs="Arial"/>
                <w:szCs w:val="18"/>
                <w:lang w:val="sl-SI"/>
              </w:rPr>
              <w:t>habituacije</w:t>
            </w:r>
            <w:proofErr w:type="spellEnd"/>
            <w:r w:rsidR="00514DEF" w:rsidRPr="008934CA">
              <w:rPr>
                <w:rFonts w:cs="Arial"/>
                <w:szCs w:val="18"/>
                <w:lang w:val="sl-SI"/>
              </w:rPr>
              <w:t>, komuniciranje z različnimi deležniškimi skupinami… v Strategiji obravnavamo in upoštevamo.</w:t>
            </w:r>
          </w:p>
          <w:p w:rsidR="00514DEF" w:rsidRPr="008934CA" w:rsidRDefault="00514DEF" w:rsidP="0094278E">
            <w:pPr>
              <w:pStyle w:val="ISOComments"/>
              <w:spacing w:before="60" w:after="60" w:line="240" w:lineRule="auto"/>
              <w:jc w:val="both"/>
              <w:rPr>
                <w:rFonts w:cs="Arial"/>
                <w:szCs w:val="18"/>
                <w:lang w:val="sl-SI"/>
              </w:rPr>
            </w:pPr>
            <w:r w:rsidRPr="008934CA">
              <w:rPr>
                <w:rFonts w:cs="Arial"/>
                <w:b/>
                <w:szCs w:val="18"/>
                <w:lang w:val="sl-SI"/>
              </w:rPr>
              <w:t xml:space="preserve">Prepoved </w:t>
            </w:r>
            <w:proofErr w:type="spellStart"/>
            <w:r w:rsidRPr="008934CA">
              <w:rPr>
                <w:rFonts w:cs="Arial"/>
                <w:b/>
                <w:szCs w:val="18"/>
                <w:lang w:val="sl-SI"/>
              </w:rPr>
              <w:t>fotolova</w:t>
            </w:r>
            <w:proofErr w:type="spellEnd"/>
            <w:r w:rsidRPr="008934CA">
              <w:rPr>
                <w:rFonts w:cs="Arial"/>
                <w:b/>
                <w:szCs w:val="18"/>
                <w:lang w:val="sl-SI"/>
              </w:rPr>
              <w:t xml:space="preserve"> in ogledovanja: </w:t>
            </w:r>
            <w:r w:rsidRPr="008934CA">
              <w:rPr>
                <w:rFonts w:cs="Arial"/>
                <w:szCs w:val="18"/>
                <w:lang w:val="sl-SI"/>
              </w:rPr>
              <w:t>prepoved ni predvidena, je pa predvidena zakonska ureditev tega področja</w:t>
            </w:r>
          </w:p>
        </w:tc>
      </w:tr>
      <w:tr w:rsidR="00781D39" w:rsidRPr="000226AB" w:rsidTr="001E33E4">
        <w:trPr>
          <w:jc w:val="center"/>
        </w:trPr>
        <w:tc>
          <w:tcPr>
            <w:tcW w:w="1169" w:type="pct"/>
            <w:tcBorders>
              <w:top w:val="single" w:sz="6" w:space="0" w:color="auto"/>
              <w:left w:val="single" w:sz="6" w:space="0" w:color="auto"/>
              <w:bottom w:val="single" w:sz="6" w:space="0" w:color="auto"/>
            </w:tcBorders>
          </w:tcPr>
          <w:p w:rsidR="00781D39" w:rsidRPr="008934CA" w:rsidRDefault="00514DEF" w:rsidP="00D44447">
            <w:pPr>
              <w:pStyle w:val="ISOComments"/>
              <w:spacing w:before="60" w:after="60" w:line="240" w:lineRule="auto"/>
              <w:rPr>
                <w:rFonts w:cs="Arial"/>
                <w:b/>
                <w:szCs w:val="18"/>
                <w:lang w:val="sl-SI"/>
              </w:rPr>
            </w:pPr>
            <w:r w:rsidRPr="008934CA">
              <w:rPr>
                <w:rFonts w:cs="Arial"/>
                <w:b/>
                <w:szCs w:val="18"/>
                <w:lang w:val="sl-SI"/>
              </w:rPr>
              <w:lastRenderedPageBreak/>
              <w:t xml:space="preserve">Društvo </w:t>
            </w:r>
            <w:proofErr w:type="spellStart"/>
            <w:r w:rsidRPr="008934CA">
              <w:rPr>
                <w:rFonts w:cs="Arial"/>
                <w:b/>
                <w:szCs w:val="18"/>
                <w:lang w:val="sl-SI"/>
              </w:rPr>
              <w:t>Dinaricum</w:t>
            </w:r>
            <w:proofErr w:type="spellEnd"/>
          </w:p>
        </w:tc>
        <w:tc>
          <w:tcPr>
            <w:tcW w:w="1837" w:type="pct"/>
            <w:tcBorders>
              <w:top w:val="single" w:sz="6" w:space="0" w:color="auto"/>
              <w:left w:val="single" w:sz="6" w:space="0" w:color="auto"/>
              <w:bottom w:val="single" w:sz="6" w:space="0" w:color="auto"/>
            </w:tcBorders>
          </w:tcPr>
          <w:p w:rsidR="00514DEF" w:rsidRPr="008934CA" w:rsidRDefault="00514DEF" w:rsidP="0094278E">
            <w:pPr>
              <w:rPr>
                <w:rFonts w:cs="Arial"/>
                <w:sz w:val="18"/>
                <w:szCs w:val="18"/>
                <w:lang w:val="sl-SI"/>
              </w:rPr>
            </w:pPr>
            <w:r w:rsidRPr="008934CA">
              <w:rPr>
                <w:rFonts w:cs="Arial"/>
                <w:sz w:val="18"/>
                <w:szCs w:val="18"/>
                <w:lang w:val="sl-SI"/>
              </w:rPr>
              <w:t>- prednostno izvesti ankete skladno z odločitvijo Upravnega sodišča  ter z njenimi rezultati izvesti prostorski razpored odvzema medveda, raziskave naj se redno izvajajo in naj bodo del vsakoletnega načrta upravljanja</w:t>
            </w:r>
          </w:p>
          <w:p w:rsidR="00514DEF" w:rsidRPr="008934CA" w:rsidRDefault="00514DEF" w:rsidP="0094278E">
            <w:pPr>
              <w:rPr>
                <w:rFonts w:cs="Arial"/>
                <w:sz w:val="18"/>
                <w:szCs w:val="18"/>
                <w:lang w:val="sl-SI"/>
              </w:rPr>
            </w:pPr>
            <w:r w:rsidRPr="008934CA">
              <w:rPr>
                <w:rFonts w:cs="Arial"/>
                <w:sz w:val="18"/>
                <w:szCs w:val="18"/>
                <w:lang w:val="sl-SI"/>
              </w:rPr>
              <w:t>- številčnost medveda lahko potrdijo le genetske ocene (nazadnje 2007 in 2015), modeliranje vsebuje preveliko tveganje za napake; če že, bi morala biti za to modelno oceno izvedena revizija metode; populaciji se lahko o kršenju načela previdnosti ob odstrelu naredi nepopravljiva škoda; odstrel ne bo nujno uspešen za dosego cilja (ohranitev številčnosti medveda na strogo določeni meji)</w:t>
            </w:r>
          </w:p>
          <w:p w:rsidR="00514DEF" w:rsidRPr="008934CA" w:rsidRDefault="00514DEF" w:rsidP="0094278E">
            <w:pPr>
              <w:rPr>
                <w:rFonts w:cs="Arial"/>
                <w:sz w:val="18"/>
                <w:szCs w:val="18"/>
                <w:lang w:val="sl-SI"/>
              </w:rPr>
            </w:pPr>
            <w:r w:rsidRPr="008934CA">
              <w:rPr>
                <w:rFonts w:cs="Arial"/>
                <w:sz w:val="18"/>
                <w:szCs w:val="18"/>
                <w:lang w:val="sl-SI"/>
              </w:rPr>
              <w:t>- zmanjševanje krmljenja je prava smer, a usmeritve v strategiji so preohlapne; različna strokovna stališča in pomisleke glede krmljenja preveriti z neodvisno (tujo) ekspertizo</w:t>
            </w:r>
          </w:p>
          <w:p w:rsidR="00514DEF" w:rsidRPr="008934CA" w:rsidRDefault="00514DEF" w:rsidP="0094278E">
            <w:pPr>
              <w:rPr>
                <w:rFonts w:cs="Arial"/>
                <w:sz w:val="18"/>
                <w:szCs w:val="18"/>
                <w:lang w:val="sl-SI"/>
              </w:rPr>
            </w:pPr>
            <w:r w:rsidRPr="008934CA">
              <w:rPr>
                <w:rFonts w:cs="Arial"/>
                <w:sz w:val="18"/>
                <w:szCs w:val="18"/>
                <w:lang w:val="sl-SI"/>
              </w:rPr>
              <w:t xml:space="preserve">- nepotrebnost </w:t>
            </w:r>
            <w:proofErr w:type="spellStart"/>
            <w:r w:rsidRPr="008934CA">
              <w:rPr>
                <w:rFonts w:cs="Arial"/>
                <w:sz w:val="18"/>
                <w:szCs w:val="18"/>
                <w:lang w:val="sl-SI"/>
              </w:rPr>
              <w:t>conacije</w:t>
            </w:r>
            <w:proofErr w:type="spellEnd"/>
            <w:r w:rsidRPr="008934CA">
              <w:rPr>
                <w:rFonts w:cs="Arial"/>
                <w:sz w:val="18"/>
                <w:szCs w:val="18"/>
                <w:lang w:val="sl-SI"/>
              </w:rPr>
              <w:t xml:space="preserve">: zaradi počasnega širjenja medvedov ni potrebna; sprožila bi dodatno poglabljanje nezadovoljstva med ljudmi, živečimi v različnih conah – namesto tega več poudarka dati preprečevanju konfliktov in novim načinom preprečevanja teh glede na specifike prostora ter ozaveščanju; </w:t>
            </w:r>
            <w:proofErr w:type="spellStart"/>
            <w:r w:rsidRPr="008934CA">
              <w:rPr>
                <w:rFonts w:cs="Arial"/>
                <w:sz w:val="18"/>
                <w:szCs w:val="18"/>
                <w:lang w:val="sl-SI"/>
              </w:rPr>
              <w:t>DinalpBear</w:t>
            </w:r>
            <w:proofErr w:type="spellEnd"/>
            <w:r w:rsidRPr="008934CA">
              <w:rPr>
                <w:rFonts w:cs="Arial"/>
                <w:sz w:val="18"/>
                <w:szCs w:val="18"/>
                <w:lang w:val="sl-SI"/>
              </w:rPr>
              <w:t xml:space="preserve"> je tudi spodbujal širjenje medveda v alpski prostor – </w:t>
            </w:r>
            <w:proofErr w:type="spellStart"/>
            <w:r w:rsidRPr="008934CA">
              <w:rPr>
                <w:rFonts w:cs="Arial"/>
                <w:sz w:val="18"/>
                <w:szCs w:val="18"/>
                <w:lang w:val="sl-SI"/>
              </w:rPr>
              <w:t>conacija</w:t>
            </w:r>
            <w:proofErr w:type="spellEnd"/>
            <w:r w:rsidRPr="008934CA">
              <w:rPr>
                <w:rFonts w:cs="Arial"/>
                <w:sz w:val="18"/>
                <w:szCs w:val="18"/>
                <w:lang w:val="sl-SI"/>
              </w:rPr>
              <w:t xml:space="preserve"> bi temu nasprotovala</w:t>
            </w:r>
          </w:p>
          <w:p w:rsidR="00514DEF" w:rsidRPr="008934CA" w:rsidRDefault="00514DEF" w:rsidP="0094278E">
            <w:pPr>
              <w:rPr>
                <w:rFonts w:cs="Arial"/>
                <w:sz w:val="18"/>
                <w:szCs w:val="18"/>
                <w:lang w:val="sl-SI"/>
              </w:rPr>
            </w:pPr>
            <w:r w:rsidRPr="008934CA">
              <w:rPr>
                <w:rFonts w:cs="Arial"/>
                <w:sz w:val="18"/>
                <w:szCs w:val="18"/>
                <w:lang w:val="sl-SI"/>
              </w:rPr>
              <w:t xml:space="preserve">- opredeljevanje ciljne številčnosti medveda je brezpredmetno: </w:t>
            </w:r>
            <w:proofErr w:type="spellStart"/>
            <w:r w:rsidRPr="008934CA">
              <w:rPr>
                <w:rFonts w:cs="Arial"/>
                <w:sz w:val="18"/>
                <w:szCs w:val="18"/>
                <w:lang w:val="sl-SI"/>
              </w:rPr>
              <w:t>željena</w:t>
            </w:r>
            <w:proofErr w:type="spellEnd"/>
            <w:r w:rsidRPr="008934CA">
              <w:rPr>
                <w:rFonts w:cs="Arial"/>
                <w:sz w:val="18"/>
                <w:szCs w:val="18"/>
                <w:lang w:val="sl-SI"/>
              </w:rPr>
              <w:t xml:space="preserve"> absolutna številka medvedov ni odvisna od rasti števila medvedov, ampak od naraščanja konfliktov z njimi; vendar pa po drugi strani številčnost sploh ne vpliva na konflikte (povečevanje populacije v zadnjem desetletju dokazano ni prinesla povečevanja konfliktov); zadnje raziskave odnosa ljudi do medveda (rezultati anket med lokalnim prebivalstvom in ključnimi interesnimi skupinami, narejenimi v sklopu projekta LIFE DINALP BEAR) kažejo, da toleranca do medveda l. 2019 ostaja na visoki ravni</w:t>
            </w:r>
          </w:p>
          <w:p w:rsidR="00514DEF" w:rsidRPr="008934CA" w:rsidRDefault="00514DEF" w:rsidP="0094278E">
            <w:pPr>
              <w:rPr>
                <w:rFonts w:cs="Arial"/>
                <w:sz w:val="18"/>
                <w:szCs w:val="18"/>
                <w:lang w:val="sl-SI"/>
              </w:rPr>
            </w:pPr>
            <w:r w:rsidRPr="008934CA">
              <w:rPr>
                <w:rFonts w:cs="Arial"/>
                <w:sz w:val="18"/>
                <w:szCs w:val="18"/>
                <w:lang w:val="sl-SI"/>
              </w:rPr>
              <w:t>- odstrel je začasen poseg, ki ne rešuje problematike sobivanja in je sporen z vidika siromašenja genetske biodiverzitete in ustvarja nenaravno strukturiranost medvedje populacije</w:t>
            </w:r>
          </w:p>
          <w:p w:rsidR="00514DEF" w:rsidRPr="008934CA" w:rsidRDefault="00514DEF" w:rsidP="0094278E">
            <w:pPr>
              <w:rPr>
                <w:rFonts w:cs="Arial"/>
                <w:sz w:val="18"/>
                <w:szCs w:val="18"/>
                <w:lang w:val="sl-SI"/>
              </w:rPr>
            </w:pPr>
            <w:r w:rsidRPr="008934CA">
              <w:rPr>
                <w:rFonts w:cs="Arial"/>
                <w:sz w:val="18"/>
                <w:szCs w:val="18"/>
                <w:lang w:val="sl-SI"/>
              </w:rPr>
              <w:t>- zagotoviti zadostno financiranje aktivnosti vladnih in nevladnih organizacij za izvajanje preventivnih ukrepov</w:t>
            </w:r>
          </w:p>
          <w:p w:rsidR="00514DEF" w:rsidRPr="008934CA" w:rsidRDefault="00514DEF" w:rsidP="0094278E">
            <w:pPr>
              <w:rPr>
                <w:rFonts w:cs="Arial"/>
                <w:sz w:val="18"/>
                <w:szCs w:val="18"/>
                <w:lang w:val="sl-SI"/>
              </w:rPr>
            </w:pPr>
            <w:r w:rsidRPr="008934CA">
              <w:rPr>
                <w:rFonts w:cs="Arial"/>
                <w:sz w:val="18"/>
                <w:szCs w:val="18"/>
                <w:lang w:val="sl-SI"/>
              </w:rPr>
              <w:t xml:space="preserve">- pozivi naj se na upravljanje z rjavim medvedom gleda iz širšega </w:t>
            </w:r>
            <w:r w:rsidRPr="008934CA">
              <w:rPr>
                <w:rFonts w:cs="Arial"/>
                <w:sz w:val="18"/>
                <w:szCs w:val="18"/>
                <w:lang w:val="sl-SI"/>
              </w:rPr>
              <w:lastRenderedPageBreak/>
              <w:t>zornega kota, upoštevajo znanstvene izsledke in naj večletnih strateških dokumentov, ki bodo predstavljali desetletni temelj varstva in upravljanja z vrsto, ki je naša naravna in kulturna dediščina, naj se ne prilagajajo ozkim interesom glasne peščice.</w:t>
            </w:r>
          </w:p>
          <w:p w:rsidR="00781D39" w:rsidRPr="008934CA" w:rsidRDefault="00781D39" w:rsidP="0094278E">
            <w:pPr>
              <w:pStyle w:val="ISOComments"/>
              <w:spacing w:before="60" w:after="60" w:line="240" w:lineRule="auto"/>
              <w:jc w:val="both"/>
              <w:rPr>
                <w:rFonts w:cs="Arial"/>
                <w:szCs w:val="18"/>
                <w:lang w:val="sl-SI"/>
              </w:rPr>
            </w:pPr>
          </w:p>
        </w:tc>
        <w:tc>
          <w:tcPr>
            <w:tcW w:w="1994" w:type="pct"/>
            <w:tcBorders>
              <w:top w:val="single" w:sz="6" w:space="0" w:color="auto"/>
              <w:left w:val="single" w:sz="6" w:space="0" w:color="auto"/>
              <w:bottom w:val="single" w:sz="6" w:space="0" w:color="auto"/>
              <w:right w:val="single" w:sz="6" w:space="0" w:color="auto"/>
            </w:tcBorders>
          </w:tcPr>
          <w:p w:rsidR="007A6D4A" w:rsidRPr="008934CA" w:rsidRDefault="00514DEF" w:rsidP="0094278E">
            <w:pPr>
              <w:pStyle w:val="ISOComments"/>
              <w:spacing w:before="60" w:after="60" w:line="240" w:lineRule="auto"/>
              <w:jc w:val="both"/>
              <w:rPr>
                <w:rFonts w:cs="Arial"/>
                <w:szCs w:val="18"/>
                <w:lang w:val="sl-SI"/>
              </w:rPr>
            </w:pPr>
            <w:r w:rsidRPr="008934CA">
              <w:rPr>
                <w:rFonts w:cs="Arial"/>
                <w:b/>
                <w:szCs w:val="18"/>
                <w:lang w:val="sl-SI"/>
              </w:rPr>
              <w:lastRenderedPageBreak/>
              <w:t xml:space="preserve">Pripombe </w:t>
            </w:r>
            <w:r w:rsidR="007A6D4A" w:rsidRPr="008934CA">
              <w:rPr>
                <w:rFonts w:cs="Arial"/>
                <w:b/>
                <w:szCs w:val="18"/>
                <w:lang w:val="sl-SI"/>
              </w:rPr>
              <w:t xml:space="preserve">delno </w:t>
            </w:r>
            <w:r w:rsidRPr="008934CA">
              <w:rPr>
                <w:rFonts w:cs="Arial"/>
                <w:b/>
                <w:szCs w:val="18"/>
                <w:lang w:val="sl-SI"/>
              </w:rPr>
              <w:t>upoštevane kot je predstavljeno v odgovorih MOP na klju</w:t>
            </w:r>
            <w:r w:rsidR="007A6D4A" w:rsidRPr="008934CA">
              <w:rPr>
                <w:rFonts w:cs="Arial"/>
                <w:b/>
                <w:szCs w:val="18"/>
                <w:lang w:val="sl-SI"/>
              </w:rPr>
              <w:t xml:space="preserve">čne pripombe iz javne obravnave, </w:t>
            </w:r>
            <w:r w:rsidR="007A6D4A" w:rsidRPr="008934CA">
              <w:rPr>
                <w:rFonts w:cs="Arial"/>
                <w:szCs w:val="18"/>
                <w:lang w:val="sl-SI"/>
              </w:rPr>
              <w:t xml:space="preserve">rešitve glede </w:t>
            </w:r>
            <w:proofErr w:type="spellStart"/>
            <w:r w:rsidR="007A6D4A" w:rsidRPr="008934CA">
              <w:rPr>
                <w:rFonts w:cs="Arial"/>
                <w:szCs w:val="18"/>
                <w:lang w:val="sl-SI"/>
              </w:rPr>
              <w:t>conacije</w:t>
            </w:r>
            <w:proofErr w:type="spellEnd"/>
            <w:r w:rsidR="007A6D4A" w:rsidRPr="008934CA">
              <w:rPr>
                <w:rFonts w:cs="Arial"/>
                <w:szCs w:val="18"/>
                <w:lang w:val="sl-SI"/>
              </w:rPr>
              <w:t xml:space="preserve"> in številčnosti medveda pa niso bile upoštevane, ker je v deležniških skupinah prevladalo mnenje, da so take določbe v Strategiji potrebne. Se je pa pri določanju višine odstrela upoštevalo, da se odstrel vrši na območjih zgostitve konfliktnih situacij.</w:t>
            </w:r>
          </w:p>
          <w:p w:rsidR="007A6D4A" w:rsidRPr="008934CA" w:rsidRDefault="007A6D4A" w:rsidP="0094278E">
            <w:pPr>
              <w:pStyle w:val="ISOComments"/>
              <w:spacing w:before="60" w:after="60" w:line="240" w:lineRule="auto"/>
              <w:jc w:val="both"/>
              <w:rPr>
                <w:rFonts w:cs="Arial"/>
                <w:szCs w:val="18"/>
                <w:lang w:val="sl-SI"/>
              </w:rPr>
            </w:pPr>
            <w:r w:rsidRPr="008934CA">
              <w:rPr>
                <w:rFonts w:cs="Arial"/>
                <w:b/>
                <w:szCs w:val="18"/>
                <w:lang w:val="sl-SI"/>
              </w:rPr>
              <w:t>Monitoring</w:t>
            </w:r>
            <w:r w:rsidRPr="008934CA">
              <w:rPr>
                <w:rFonts w:cs="Arial"/>
                <w:szCs w:val="18"/>
                <w:lang w:val="sl-SI"/>
              </w:rPr>
              <w:t xml:space="preserve">: iz strategije izhaja, da je reden </w:t>
            </w:r>
            <w:proofErr w:type="spellStart"/>
            <w:r w:rsidRPr="008934CA">
              <w:rPr>
                <w:rFonts w:cs="Arial"/>
                <w:szCs w:val="18"/>
                <w:lang w:val="sl-SI"/>
              </w:rPr>
              <w:t>m</w:t>
            </w:r>
            <w:r w:rsidR="00933F6D">
              <w:rPr>
                <w:rFonts w:cs="Arial"/>
                <w:szCs w:val="18"/>
                <w:lang w:val="sl-SI"/>
              </w:rPr>
              <w:t>o</w:t>
            </w:r>
            <w:r w:rsidRPr="008934CA">
              <w:rPr>
                <w:rFonts w:cs="Arial"/>
                <w:szCs w:val="18"/>
                <w:lang w:val="sl-SI"/>
              </w:rPr>
              <w:t>nitorig</w:t>
            </w:r>
            <w:proofErr w:type="spellEnd"/>
            <w:r w:rsidRPr="008934CA">
              <w:rPr>
                <w:rFonts w:cs="Arial"/>
                <w:szCs w:val="18"/>
                <w:lang w:val="sl-SI"/>
              </w:rPr>
              <w:t xml:space="preserve"> pomemben del spremljanja populacije, zato se pripravi metodologija, ki bo </w:t>
            </w:r>
            <w:proofErr w:type="spellStart"/>
            <w:r w:rsidRPr="008934CA">
              <w:rPr>
                <w:rFonts w:cs="Arial"/>
                <w:szCs w:val="18"/>
                <w:lang w:val="sl-SI"/>
              </w:rPr>
              <w:t>optimirala</w:t>
            </w:r>
            <w:proofErr w:type="spellEnd"/>
            <w:r w:rsidRPr="008934CA">
              <w:rPr>
                <w:rFonts w:cs="Arial"/>
                <w:szCs w:val="18"/>
                <w:lang w:val="sl-SI"/>
              </w:rPr>
              <w:t xml:space="preserve"> </w:t>
            </w:r>
            <w:proofErr w:type="spellStart"/>
            <w:r w:rsidRPr="008934CA">
              <w:rPr>
                <w:rFonts w:cs="Arial"/>
                <w:szCs w:val="18"/>
                <w:lang w:val="sl-SI"/>
              </w:rPr>
              <w:t>monitoringe</w:t>
            </w:r>
            <w:proofErr w:type="spellEnd"/>
            <w:r w:rsidRPr="008934CA">
              <w:rPr>
                <w:rFonts w:cs="Arial"/>
                <w:szCs w:val="18"/>
                <w:lang w:val="sl-SI"/>
              </w:rPr>
              <w:t>.</w:t>
            </w:r>
          </w:p>
          <w:p w:rsidR="007A6D4A" w:rsidRPr="008934CA" w:rsidRDefault="007A6D4A" w:rsidP="0094278E">
            <w:pPr>
              <w:pStyle w:val="ISOComments"/>
              <w:spacing w:before="60" w:after="60" w:line="240" w:lineRule="auto"/>
              <w:jc w:val="both"/>
              <w:rPr>
                <w:rFonts w:cs="Arial"/>
                <w:szCs w:val="18"/>
                <w:lang w:val="sl-SI"/>
              </w:rPr>
            </w:pPr>
            <w:r w:rsidRPr="008934CA">
              <w:rPr>
                <w:rFonts w:cs="Arial"/>
                <w:b/>
                <w:szCs w:val="18"/>
                <w:lang w:val="sl-SI"/>
              </w:rPr>
              <w:t>Financiranje</w:t>
            </w:r>
            <w:r w:rsidR="004861E4" w:rsidRPr="008934CA">
              <w:rPr>
                <w:rFonts w:cs="Arial"/>
                <w:b/>
                <w:szCs w:val="18"/>
                <w:lang w:val="sl-SI"/>
              </w:rPr>
              <w:t xml:space="preserve"> ukrepov</w:t>
            </w:r>
            <w:r w:rsidR="004861E4" w:rsidRPr="008934CA">
              <w:rPr>
                <w:rFonts w:cs="Arial"/>
                <w:szCs w:val="18"/>
                <w:lang w:val="sl-SI"/>
              </w:rPr>
              <w:t>:</w:t>
            </w:r>
            <w:r w:rsidRPr="008934CA">
              <w:rPr>
                <w:rFonts w:cs="Arial"/>
                <w:szCs w:val="18"/>
                <w:lang w:val="sl-SI"/>
              </w:rPr>
              <w:t xml:space="preserve"> </w:t>
            </w:r>
            <w:r w:rsidR="004861E4" w:rsidRPr="008934CA">
              <w:rPr>
                <w:rFonts w:cs="Arial"/>
                <w:szCs w:val="18"/>
                <w:lang w:val="sl-SI"/>
              </w:rPr>
              <w:t>predvideno v akcijskem načrtu</w:t>
            </w:r>
          </w:p>
        </w:tc>
      </w:tr>
      <w:tr w:rsidR="00BE00A6" w:rsidRPr="000226AB" w:rsidTr="001E33E4">
        <w:trPr>
          <w:jc w:val="center"/>
        </w:trPr>
        <w:tc>
          <w:tcPr>
            <w:tcW w:w="1169" w:type="pct"/>
            <w:tcBorders>
              <w:top w:val="single" w:sz="6" w:space="0" w:color="auto"/>
              <w:left w:val="single" w:sz="6" w:space="0" w:color="auto"/>
              <w:bottom w:val="single" w:sz="6" w:space="0" w:color="auto"/>
            </w:tcBorders>
          </w:tcPr>
          <w:p w:rsidR="00BE00A6" w:rsidRPr="008934CA" w:rsidRDefault="00BE00A6" w:rsidP="004C52EB">
            <w:pPr>
              <w:rPr>
                <w:rFonts w:cs="Arial"/>
                <w:b/>
                <w:sz w:val="18"/>
                <w:szCs w:val="18"/>
                <w:lang w:val="sl-SI"/>
              </w:rPr>
            </w:pPr>
            <w:r w:rsidRPr="008934CA">
              <w:rPr>
                <w:rFonts w:cs="Arial"/>
                <w:b/>
                <w:sz w:val="18"/>
                <w:szCs w:val="18"/>
                <w:lang w:val="sl-SI"/>
              </w:rPr>
              <w:lastRenderedPageBreak/>
              <w:t>Občina Dobrepolje</w:t>
            </w:r>
          </w:p>
          <w:p w:rsidR="00BE00A6" w:rsidRPr="008934CA" w:rsidRDefault="00BE00A6" w:rsidP="004C52EB">
            <w:pPr>
              <w:pStyle w:val="ISOComments"/>
              <w:spacing w:before="60" w:after="60" w:line="240" w:lineRule="auto"/>
              <w:rPr>
                <w:rFonts w:cs="Arial"/>
                <w:szCs w:val="18"/>
                <w:lang w:val="sl-SI"/>
              </w:rPr>
            </w:pPr>
          </w:p>
        </w:tc>
        <w:tc>
          <w:tcPr>
            <w:tcW w:w="1837" w:type="pct"/>
            <w:tcBorders>
              <w:top w:val="single" w:sz="6" w:space="0" w:color="auto"/>
              <w:left w:val="single" w:sz="6" w:space="0" w:color="auto"/>
              <w:bottom w:val="single" w:sz="6" w:space="0" w:color="auto"/>
            </w:tcBorders>
          </w:tcPr>
          <w:p w:rsidR="00BE00A6" w:rsidRPr="008934CA" w:rsidRDefault="002A5D0D" w:rsidP="0094278E">
            <w:pPr>
              <w:autoSpaceDE w:val="0"/>
              <w:autoSpaceDN w:val="0"/>
              <w:adjustRightInd w:val="0"/>
              <w:rPr>
                <w:rFonts w:cs="Arial"/>
                <w:sz w:val="18"/>
                <w:szCs w:val="18"/>
                <w:lang w:val="sl-SI"/>
              </w:rPr>
            </w:pPr>
            <w:r w:rsidRPr="008934CA">
              <w:rPr>
                <w:rFonts w:cs="Arial"/>
                <w:sz w:val="18"/>
                <w:szCs w:val="18"/>
                <w:lang w:val="sl-SI"/>
              </w:rPr>
              <w:t>1</w:t>
            </w:r>
            <w:r w:rsidR="00BE00A6" w:rsidRPr="008934CA">
              <w:rPr>
                <w:rFonts w:cs="Arial"/>
                <w:sz w:val="18"/>
                <w:szCs w:val="18"/>
                <w:lang w:val="sl-SI"/>
              </w:rPr>
              <w:t>.</w:t>
            </w:r>
            <w:r w:rsidRPr="008934CA">
              <w:rPr>
                <w:rFonts w:cs="Arial"/>
                <w:sz w:val="18"/>
                <w:szCs w:val="18"/>
                <w:lang w:val="sl-SI"/>
              </w:rPr>
              <w:t xml:space="preserve"> </w:t>
            </w:r>
            <w:r w:rsidR="00BE00A6" w:rsidRPr="008934CA">
              <w:rPr>
                <w:rFonts w:cs="Arial"/>
                <w:sz w:val="18"/>
                <w:szCs w:val="18"/>
                <w:lang w:val="sl-SI"/>
              </w:rPr>
              <w:t xml:space="preserve">Strategija je v celoti gledano preveč naravnana v smer prilagajanja človeka večji populaciji medveda, kar pomeni, da bi morali v nekaterih področjih, kot je ravno občina Dobrepolje, zavarovati z močno ograjo celotno območje občine. Ukrepi lahko gredo le v smeri zmanjšanja števila medvedov. Problem velikega števila medvedov in volkov ni le v škodi za kmetijstvo, pač pa tudi v ogroženosti ljudi, ki morajo delati na polju ali v gozdu, ki gredo preko polja v službo ali po drugih opravkih (trgovina, zdravnik, …), se </w:t>
            </w:r>
            <w:proofErr w:type="spellStart"/>
            <w:r w:rsidR="00BE00A6" w:rsidRPr="008934CA">
              <w:rPr>
                <w:rFonts w:cs="Arial"/>
                <w:sz w:val="18"/>
                <w:szCs w:val="18"/>
                <w:lang w:val="sl-SI"/>
              </w:rPr>
              <w:t>rekreirajo</w:t>
            </w:r>
            <w:proofErr w:type="spellEnd"/>
            <w:r w:rsidR="00BE00A6" w:rsidRPr="008934CA">
              <w:rPr>
                <w:rFonts w:cs="Arial"/>
                <w:sz w:val="18"/>
                <w:szCs w:val="18"/>
                <w:lang w:val="sl-SI"/>
              </w:rPr>
              <w:t xml:space="preserve"> na poljskih poteh ali se starši sprehajajo z manjšimi otroki, itd.  </w:t>
            </w:r>
          </w:p>
          <w:p w:rsidR="00BE00A6" w:rsidRPr="008934CA" w:rsidRDefault="00BE00A6" w:rsidP="0094278E">
            <w:pPr>
              <w:autoSpaceDE w:val="0"/>
              <w:autoSpaceDN w:val="0"/>
              <w:adjustRightInd w:val="0"/>
              <w:rPr>
                <w:rFonts w:cs="Arial"/>
                <w:sz w:val="18"/>
                <w:szCs w:val="18"/>
                <w:lang w:val="sl-SI"/>
              </w:rPr>
            </w:pPr>
            <w:r w:rsidRPr="008934CA">
              <w:rPr>
                <w:rFonts w:cs="Arial"/>
                <w:sz w:val="18"/>
                <w:szCs w:val="18"/>
                <w:lang w:val="sl-SI"/>
              </w:rPr>
              <w:t xml:space="preserve">2. Izkoriščanje medveda v turistične namene – ne predstavljam si, kako bi to naredili drugače, kot medveda spraviti za ogrado in voditi ljudi iz varnih stanovanj v mestih na ogled v vaško okolje. </w:t>
            </w:r>
          </w:p>
          <w:p w:rsidR="00BE00A6" w:rsidRPr="008934CA" w:rsidRDefault="00BE00A6" w:rsidP="0094278E">
            <w:pPr>
              <w:rPr>
                <w:rFonts w:cs="Arial"/>
                <w:sz w:val="18"/>
                <w:szCs w:val="18"/>
                <w:lang w:val="sl-SI"/>
              </w:rPr>
            </w:pPr>
          </w:p>
        </w:tc>
        <w:tc>
          <w:tcPr>
            <w:tcW w:w="1994" w:type="pct"/>
            <w:tcBorders>
              <w:top w:val="single" w:sz="6" w:space="0" w:color="auto"/>
              <w:left w:val="single" w:sz="6" w:space="0" w:color="auto"/>
              <w:bottom w:val="single" w:sz="6" w:space="0" w:color="auto"/>
              <w:right w:val="single" w:sz="6" w:space="0" w:color="auto"/>
            </w:tcBorders>
          </w:tcPr>
          <w:p w:rsidR="00BE00A6" w:rsidRPr="008934CA" w:rsidRDefault="00BE00A6" w:rsidP="0094278E">
            <w:pPr>
              <w:rPr>
                <w:rFonts w:cs="Arial"/>
                <w:sz w:val="18"/>
                <w:szCs w:val="18"/>
                <w:lang w:val="sl-SI"/>
              </w:rPr>
            </w:pPr>
            <w:r w:rsidRPr="008934CA">
              <w:rPr>
                <w:rFonts w:cs="Arial"/>
                <w:b/>
                <w:sz w:val="18"/>
                <w:szCs w:val="18"/>
                <w:lang w:val="sl-SI"/>
              </w:rPr>
              <w:t xml:space="preserve"> Zmanjšanje velikosti populacije: pripomba upoštevana -  </w:t>
            </w:r>
            <w:r w:rsidRPr="008934CA">
              <w:rPr>
                <w:rFonts w:cs="Arial"/>
                <w:sz w:val="18"/>
                <w:szCs w:val="18"/>
                <w:lang w:val="sl-SI"/>
              </w:rPr>
              <w:t xml:space="preserve">Za populacija rjavega medveda je podan Ohranitveni cilj, to je  je čim bolj naravna spolna in starostna struktura populacije ter ohranjanje številčnosti populacije na ravni, ki zagotavlja ugodno varstveno stanje populacije, in ki ne presega družbene nosilne zmogljivosti. Ciljna številčnost populacije rjavega medveda, ki upošteva tudi načelo previdnosti, je 800 osebkov (številčnosti po poleganju na letni ravni). </w:t>
            </w:r>
          </w:p>
          <w:p w:rsidR="00BE00A6" w:rsidRPr="008934CA" w:rsidRDefault="00BE00A6" w:rsidP="0094278E">
            <w:pPr>
              <w:rPr>
                <w:rFonts w:cs="Arial"/>
                <w:sz w:val="18"/>
                <w:szCs w:val="18"/>
                <w:lang w:val="sl-SI"/>
              </w:rPr>
            </w:pPr>
            <w:r w:rsidRPr="008934CA">
              <w:rPr>
                <w:rFonts w:cs="Arial"/>
                <w:sz w:val="18"/>
                <w:szCs w:val="18"/>
                <w:lang w:val="sl-SI"/>
              </w:rPr>
              <w:t>v nadaljevanju pa je podana še splošna usmeritev, to je v prvih treh letih veljavnosti strategije se z namenom zmanjšanja številčnosti medvedov v populacijo z načrtovanim odstrelom posega nad višino predvidenega prirastka. Kasneje se v okvirni višini letno predvidenega prirastka načrtuje odvzem medvedov, pri čemer se upoštevajo tudi podatki spremljanja stanja populacije in trendi konfliktov.  Ciljna številčnost populacije medveda, ki naj se doseže upoštevaje tudi načelo previdnosti je 800 osebkov (po poleganju).</w:t>
            </w:r>
          </w:p>
          <w:p w:rsidR="00BE00A6" w:rsidRPr="008934CA" w:rsidRDefault="00BE00A6" w:rsidP="0094278E">
            <w:pPr>
              <w:pStyle w:val="ISOComments"/>
              <w:spacing w:before="60" w:after="60" w:line="240" w:lineRule="auto"/>
              <w:jc w:val="both"/>
              <w:rPr>
                <w:rFonts w:cs="Arial"/>
                <w:szCs w:val="18"/>
                <w:lang w:val="sl-SI"/>
              </w:rPr>
            </w:pPr>
            <w:r w:rsidRPr="008934CA">
              <w:rPr>
                <w:rFonts w:cs="Arial"/>
                <w:b/>
                <w:szCs w:val="18"/>
                <w:lang w:val="sl-SI"/>
              </w:rPr>
              <w:t>Ogledovanje medveda</w:t>
            </w:r>
            <w:r w:rsidRPr="008934CA">
              <w:rPr>
                <w:rFonts w:cs="Arial"/>
                <w:szCs w:val="18"/>
                <w:lang w:val="sl-SI"/>
              </w:rPr>
              <w:t>: predvidena je ureditev tega področja na način, da se mesta ogledovanja predvidijo v lovsko</w:t>
            </w:r>
            <w:r w:rsidR="00933F6D">
              <w:rPr>
                <w:rFonts w:cs="Arial"/>
                <w:szCs w:val="18"/>
                <w:lang w:val="sl-SI"/>
              </w:rPr>
              <w:t>-</w:t>
            </w:r>
            <w:r w:rsidRPr="008934CA">
              <w:rPr>
                <w:rFonts w:cs="Arial"/>
                <w:szCs w:val="18"/>
                <w:lang w:val="sl-SI"/>
              </w:rPr>
              <w:t>upravljavskih načrtih.</w:t>
            </w:r>
          </w:p>
        </w:tc>
      </w:tr>
      <w:tr w:rsidR="00781D39" w:rsidRPr="000226AB" w:rsidTr="001E33E4">
        <w:trPr>
          <w:jc w:val="center"/>
        </w:trPr>
        <w:tc>
          <w:tcPr>
            <w:tcW w:w="1169" w:type="pct"/>
            <w:tcBorders>
              <w:top w:val="single" w:sz="6" w:space="0" w:color="auto"/>
              <w:left w:val="single" w:sz="6" w:space="0" w:color="auto"/>
              <w:bottom w:val="single" w:sz="6" w:space="0" w:color="auto"/>
            </w:tcBorders>
          </w:tcPr>
          <w:p w:rsidR="004861E4" w:rsidRPr="008934CA" w:rsidRDefault="004861E4" w:rsidP="004861E4">
            <w:pPr>
              <w:rPr>
                <w:rFonts w:cs="Arial"/>
                <w:b/>
                <w:sz w:val="18"/>
                <w:szCs w:val="18"/>
                <w:lang w:val="sl-SI"/>
              </w:rPr>
            </w:pPr>
            <w:r w:rsidRPr="008934CA">
              <w:rPr>
                <w:rFonts w:cs="Arial"/>
                <w:b/>
                <w:sz w:val="18"/>
                <w:szCs w:val="18"/>
                <w:lang w:val="sl-SI"/>
              </w:rPr>
              <w:t>Občina Velike Lašče</w:t>
            </w:r>
          </w:p>
          <w:p w:rsidR="00781D39" w:rsidRPr="008934CA" w:rsidRDefault="00781D39" w:rsidP="00D44447">
            <w:pPr>
              <w:pStyle w:val="ISOComments"/>
              <w:spacing w:before="60" w:after="60" w:line="240" w:lineRule="auto"/>
              <w:rPr>
                <w:rFonts w:cs="Arial"/>
                <w:szCs w:val="18"/>
                <w:lang w:val="sl-SI"/>
              </w:rPr>
            </w:pPr>
          </w:p>
        </w:tc>
        <w:tc>
          <w:tcPr>
            <w:tcW w:w="1837" w:type="pct"/>
            <w:tcBorders>
              <w:top w:val="single" w:sz="6" w:space="0" w:color="auto"/>
              <w:left w:val="single" w:sz="6" w:space="0" w:color="auto"/>
              <w:bottom w:val="single" w:sz="6" w:space="0" w:color="auto"/>
            </w:tcBorders>
          </w:tcPr>
          <w:p w:rsidR="004861E4" w:rsidRPr="008934CA" w:rsidRDefault="004861E4" w:rsidP="0094278E">
            <w:pPr>
              <w:rPr>
                <w:rFonts w:cs="Arial"/>
                <w:sz w:val="18"/>
                <w:szCs w:val="18"/>
                <w:lang w:val="sl-SI"/>
              </w:rPr>
            </w:pPr>
            <w:r w:rsidRPr="008934CA">
              <w:rPr>
                <w:rFonts w:cs="Arial"/>
                <w:sz w:val="18"/>
                <w:szCs w:val="18"/>
                <w:lang w:val="sl-SI"/>
              </w:rPr>
              <w:t>- ponovno vzpostaviti krmišča v gozdovih</w:t>
            </w:r>
          </w:p>
          <w:p w:rsidR="004861E4" w:rsidRPr="008934CA" w:rsidRDefault="004861E4" w:rsidP="0094278E">
            <w:pPr>
              <w:rPr>
                <w:rFonts w:cs="Arial"/>
                <w:sz w:val="18"/>
                <w:szCs w:val="18"/>
                <w:lang w:val="sl-SI"/>
              </w:rPr>
            </w:pPr>
            <w:r w:rsidRPr="008934CA">
              <w:rPr>
                <w:rFonts w:cs="Arial"/>
                <w:sz w:val="18"/>
                <w:szCs w:val="18"/>
                <w:lang w:val="sl-SI"/>
              </w:rPr>
              <w:t>- zadosten odvzem medvedov je nujen za uravnavanje številčnosti populacije</w:t>
            </w:r>
          </w:p>
          <w:p w:rsidR="00781D39" w:rsidRPr="008934CA" w:rsidRDefault="00781D39" w:rsidP="0094278E">
            <w:pPr>
              <w:pStyle w:val="ISOComments"/>
              <w:tabs>
                <w:tab w:val="left" w:pos="5954"/>
              </w:tabs>
              <w:spacing w:before="60" w:after="60" w:line="240" w:lineRule="auto"/>
              <w:jc w:val="both"/>
              <w:rPr>
                <w:rFonts w:cs="Arial"/>
                <w:szCs w:val="18"/>
                <w:lang w:val="sl-SI"/>
              </w:rPr>
            </w:pPr>
          </w:p>
        </w:tc>
        <w:tc>
          <w:tcPr>
            <w:tcW w:w="1994" w:type="pct"/>
            <w:tcBorders>
              <w:top w:val="single" w:sz="6" w:space="0" w:color="auto"/>
              <w:left w:val="single" w:sz="6" w:space="0" w:color="auto"/>
              <w:bottom w:val="single" w:sz="6" w:space="0" w:color="auto"/>
              <w:right w:val="single" w:sz="6" w:space="0" w:color="auto"/>
            </w:tcBorders>
          </w:tcPr>
          <w:p w:rsidR="00781D39" w:rsidRPr="008934CA" w:rsidRDefault="004861E4" w:rsidP="0094278E">
            <w:pPr>
              <w:pStyle w:val="ISOComments"/>
              <w:spacing w:before="60" w:after="60" w:line="240" w:lineRule="auto"/>
              <w:jc w:val="both"/>
              <w:rPr>
                <w:rFonts w:cs="Arial"/>
                <w:szCs w:val="18"/>
                <w:lang w:val="sl-SI"/>
              </w:rPr>
            </w:pPr>
            <w:r w:rsidRPr="008934CA">
              <w:rPr>
                <w:rFonts w:cs="Arial"/>
                <w:b/>
                <w:szCs w:val="18"/>
                <w:lang w:val="sl-SI"/>
              </w:rPr>
              <w:t>Pripombe upoštevane kot je predstavljeno v odgovorih MOP na ključne pripombe iz javne obravnave</w:t>
            </w:r>
          </w:p>
        </w:tc>
      </w:tr>
      <w:tr w:rsidR="00781D39" w:rsidRPr="00F80A6D" w:rsidTr="001E33E4">
        <w:trPr>
          <w:jc w:val="center"/>
        </w:trPr>
        <w:tc>
          <w:tcPr>
            <w:tcW w:w="1169" w:type="pct"/>
            <w:tcBorders>
              <w:top w:val="single" w:sz="6" w:space="0" w:color="auto"/>
              <w:left w:val="single" w:sz="6" w:space="0" w:color="auto"/>
              <w:bottom w:val="single" w:sz="6" w:space="0" w:color="auto"/>
            </w:tcBorders>
          </w:tcPr>
          <w:p w:rsidR="00781D39" w:rsidRPr="008934CA" w:rsidRDefault="004861E4" w:rsidP="00D44447">
            <w:pPr>
              <w:pStyle w:val="ISOComments"/>
              <w:spacing w:before="60" w:after="60" w:line="240" w:lineRule="auto"/>
              <w:rPr>
                <w:rFonts w:cs="Arial"/>
                <w:szCs w:val="18"/>
                <w:lang w:val="sl-SI"/>
              </w:rPr>
            </w:pPr>
            <w:r w:rsidRPr="008934CA">
              <w:rPr>
                <w:rFonts w:cs="Arial"/>
                <w:b/>
                <w:szCs w:val="18"/>
                <w:lang w:val="sl-SI"/>
              </w:rPr>
              <w:t xml:space="preserve">Alpe Adria </w:t>
            </w:r>
            <w:proofErr w:type="spellStart"/>
            <w:r w:rsidRPr="008934CA">
              <w:rPr>
                <w:rFonts w:cs="Arial"/>
                <w:b/>
                <w:szCs w:val="18"/>
                <w:lang w:val="sl-SI"/>
              </w:rPr>
              <w:t>Green</w:t>
            </w:r>
            <w:proofErr w:type="spellEnd"/>
          </w:p>
        </w:tc>
        <w:tc>
          <w:tcPr>
            <w:tcW w:w="1837" w:type="pct"/>
            <w:tcBorders>
              <w:top w:val="single" w:sz="6" w:space="0" w:color="auto"/>
              <w:left w:val="single" w:sz="6" w:space="0" w:color="auto"/>
              <w:bottom w:val="single" w:sz="6" w:space="0" w:color="auto"/>
            </w:tcBorders>
          </w:tcPr>
          <w:p w:rsidR="004861E4" w:rsidRPr="008934CA" w:rsidRDefault="004861E4" w:rsidP="0094278E">
            <w:pPr>
              <w:rPr>
                <w:rFonts w:cs="Arial"/>
                <w:b/>
                <w:sz w:val="18"/>
                <w:szCs w:val="18"/>
                <w:lang w:val="sl-SI"/>
              </w:rPr>
            </w:pPr>
          </w:p>
          <w:p w:rsidR="004861E4" w:rsidRPr="008934CA" w:rsidRDefault="004861E4" w:rsidP="0094278E">
            <w:pPr>
              <w:rPr>
                <w:rFonts w:cs="Arial"/>
                <w:sz w:val="18"/>
                <w:szCs w:val="18"/>
                <w:lang w:val="sl-SI"/>
              </w:rPr>
            </w:pPr>
            <w:r w:rsidRPr="008934CA">
              <w:rPr>
                <w:rFonts w:cs="Arial"/>
                <w:sz w:val="18"/>
                <w:szCs w:val="18"/>
                <w:lang w:val="sl-SI"/>
              </w:rPr>
              <w:t>- zahteva, naj se medveda v 2019 ne uvrsti v upravljanje z odvzemom</w:t>
            </w:r>
          </w:p>
          <w:p w:rsidR="004861E4" w:rsidRPr="008934CA" w:rsidRDefault="004861E4" w:rsidP="0094278E">
            <w:pPr>
              <w:rPr>
                <w:rFonts w:cs="Arial"/>
                <w:sz w:val="18"/>
                <w:szCs w:val="18"/>
                <w:lang w:val="sl-SI"/>
              </w:rPr>
            </w:pPr>
            <w:r w:rsidRPr="008934CA">
              <w:rPr>
                <w:rFonts w:cs="Arial"/>
                <w:sz w:val="18"/>
                <w:szCs w:val="18"/>
                <w:lang w:val="sl-SI"/>
              </w:rPr>
              <w:t>- strogo ločiti odvzem in odstrel s terminologijo</w:t>
            </w:r>
          </w:p>
          <w:p w:rsidR="004861E4" w:rsidRPr="008934CA" w:rsidRDefault="004861E4" w:rsidP="0094278E">
            <w:pPr>
              <w:rPr>
                <w:rFonts w:cs="Arial"/>
                <w:sz w:val="18"/>
                <w:szCs w:val="18"/>
                <w:lang w:val="sl-SI"/>
              </w:rPr>
            </w:pPr>
            <w:r w:rsidRPr="008934CA">
              <w:rPr>
                <w:rFonts w:cs="Arial"/>
                <w:sz w:val="18"/>
                <w:szCs w:val="18"/>
                <w:lang w:val="sl-SI"/>
              </w:rPr>
              <w:t>- izjemen odstrel po Habitatni direktivi predvideva samo odstrel konfliktnih osebkov, ne pa tudi odstrela zaradi zmanjševanja populacije</w:t>
            </w:r>
          </w:p>
          <w:p w:rsidR="004861E4" w:rsidRPr="008934CA" w:rsidRDefault="004861E4" w:rsidP="0094278E">
            <w:pPr>
              <w:rPr>
                <w:rFonts w:cs="Arial"/>
                <w:sz w:val="18"/>
                <w:szCs w:val="18"/>
                <w:lang w:val="sl-SI"/>
              </w:rPr>
            </w:pPr>
            <w:r w:rsidRPr="008934CA">
              <w:rPr>
                <w:rFonts w:cs="Arial"/>
                <w:sz w:val="18"/>
                <w:szCs w:val="18"/>
                <w:lang w:val="sl-SI"/>
              </w:rPr>
              <w:t>- izpostavlja sodbo Upravnega sodišča in argumente v njej proti odloku, s tem tudi proti strategiji in akcijskemu načrtu v delu, ki se nanaša na odstrel</w:t>
            </w:r>
          </w:p>
          <w:p w:rsidR="004861E4" w:rsidRPr="008934CA" w:rsidRDefault="004861E4" w:rsidP="0094278E">
            <w:pPr>
              <w:rPr>
                <w:rFonts w:cs="Arial"/>
                <w:sz w:val="18"/>
                <w:szCs w:val="18"/>
                <w:lang w:val="sl-SI"/>
              </w:rPr>
            </w:pPr>
            <w:r w:rsidRPr="008934CA">
              <w:rPr>
                <w:rFonts w:cs="Arial"/>
                <w:sz w:val="18"/>
                <w:szCs w:val="18"/>
                <w:lang w:val="sl-SI"/>
              </w:rPr>
              <w:t>- odpravi naj se konflikt interesov ZGS (njihov osnovni interes je gozdarjenje in izkoriščanje gozdov) in naj naloge ZGS prevzame ZRSVN</w:t>
            </w:r>
          </w:p>
          <w:p w:rsidR="004861E4" w:rsidRPr="008934CA" w:rsidRDefault="004861E4" w:rsidP="0094278E">
            <w:pPr>
              <w:rPr>
                <w:rFonts w:cs="Arial"/>
                <w:sz w:val="18"/>
                <w:szCs w:val="18"/>
                <w:lang w:val="sl-SI"/>
              </w:rPr>
            </w:pPr>
            <w:r w:rsidRPr="008934CA">
              <w:rPr>
                <w:rFonts w:cs="Arial"/>
                <w:sz w:val="18"/>
                <w:szCs w:val="18"/>
                <w:lang w:val="sl-SI"/>
              </w:rPr>
              <w:t xml:space="preserve">- MOP naj prevzame tudi upravljanje vse divjadi, ki se pod MKGP </w:t>
            </w:r>
            <w:proofErr w:type="spellStart"/>
            <w:r w:rsidRPr="008934CA">
              <w:rPr>
                <w:rFonts w:cs="Arial"/>
                <w:sz w:val="18"/>
                <w:szCs w:val="18"/>
                <w:lang w:val="sl-SI"/>
              </w:rPr>
              <w:t>odstreljuje</w:t>
            </w:r>
            <w:proofErr w:type="spellEnd"/>
            <w:r w:rsidRPr="008934CA">
              <w:rPr>
                <w:rFonts w:cs="Arial"/>
                <w:sz w:val="18"/>
                <w:szCs w:val="18"/>
                <w:lang w:val="sl-SI"/>
              </w:rPr>
              <w:t xml:space="preserve"> v pretiranem obsegu in s tem jemlje hrana velikim zverem</w:t>
            </w:r>
          </w:p>
          <w:p w:rsidR="004861E4" w:rsidRPr="008934CA" w:rsidRDefault="004861E4" w:rsidP="0094278E">
            <w:pPr>
              <w:rPr>
                <w:rFonts w:cs="Arial"/>
                <w:sz w:val="18"/>
                <w:szCs w:val="18"/>
                <w:lang w:val="sl-SI"/>
              </w:rPr>
            </w:pPr>
            <w:r w:rsidRPr="008934CA">
              <w:rPr>
                <w:rFonts w:cs="Arial"/>
                <w:sz w:val="18"/>
                <w:szCs w:val="18"/>
                <w:lang w:val="sl-SI"/>
              </w:rPr>
              <w:t>- takoj prekiniti trženje medveda kot odstrel, trofejo in meso, ker je to postal cilj odstrela</w:t>
            </w:r>
          </w:p>
          <w:p w:rsidR="004861E4" w:rsidRPr="008934CA" w:rsidRDefault="004861E4" w:rsidP="0094278E">
            <w:pPr>
              <w:rPr>
                <w:rFonts w:cs="Arial"/>
                <w:sz w:val="18"/>
                <w:szCs w:val="18"/>
                <w:lang w:val="sl-SI"/>
              </w:rPr>
            </w:pPr>
            <w:r w:rsidRPr="008934CA">
              <w:rPr>
                <w:rFonts w:cs="Arial"/>
                <w:sz w:val="18"/>
                <w:szCs w:val="18"/>
                <w:lang w:val="sl-SI"/>
              </w:rPr>
              <w:t xml:space="preserve"> - lov na zavarovane vrste je prepovedan po habitatni in ZON/uredbi</w:t>
            </w:r>
          </w:p>
          <w:p w:rsidR="004861E4" w:rsidRPr="008934CA" w:rsidRDefault="004861E4" w:rsidP="0094278E">
            <w:pPr>
              <w:rPr>
                <w:rFonts w:cs="Arial"/>
                <w:sz w:val="18"/>
                <w:szCs w:val="18"/>
                <w:lang w:val="sl-SI"/>
              </w:rPr>
            </w:pPr>
            <w:r w:rsidRPr="008934CA">
              <w:rPr>
                <w:rFonts w:cs="Arial"/>
                <w:sz w:val="18"/>
                <w:szCs w:val="18"/>
                <w:lang w:val="sl-SI"/>
              </w:rPr>
              <w:lastRenderedPageBreak/>
              <w:t>- odstrel ne zagotavlja odprave škode, ta pa kreira negativno mnenje do medveda, torej se z odstrelom, ki ne bo zmanjšal škod, tudi ne bo zmanjšalo negativno mnenje kmetov</w:t>
            </w:r>
          </w:p>
          <w:p w:rsidR="004861E4" w:rsidRPr="008934CA" w:rsidRDefault="004861E4" w:rsidP="0094278E">
            <w:pPr>
              <w:rPr>
                <w:rFonts w:cs="Arial"/>
                <w:sz w:val="18"/>
                <w:szCs w:val="18"/>
                <w:lang w:val="sl-SI"/>
              </w:rPr>
            </w:pPr>
            <w:r w:rsidRPr="008934CA">
              <w:rPr>
                <w:rFonts w:cs="Arial"/>
                <w:sz w:val="18"/>
                <w:szCs w:val="18"/>
                <w:lang w:val="sl-SI"/>
              </w:rPr>
              <w:t>- izpostavljajo peticijo 13.500 podpisov s cele Slo proti odstrelu, predstavljeni anketi pa nasprotujejo, ker naj bi se v njih anketiralo rejce</w:t>
            </w:r>
          </w:p>
          <w:p w:rsidR="004861E4" w:rsidRPr="008934CA" w:rsidRDefault="004861E4" w:rsidP="0094278E">
            <w:pPr>
              <w:rPr>
                <w:rFonts w:cs="Arial"/>
                <w:sz w:val="18"/>
                <w:szCs w:val="18"/>
                <w:lang w:val="sl-SI"/>
              </w:rPr>
            </w:pPr>
            <w:r w:rsidRPr="008934CA">
              <w:rPr>
                <w:rFonts w:cs="Arial"/>
                <w:sz w:val="18"/>
                <w:szCs w:val="18"/>
                <w:lang w:val="sl-SI"/>
              </w:rPr>
              <w:t>- sprejeti bi bilo treba ukrepe za odpravo škod, odstrel naj ne bo posledica nesposobnosti MOP in MKGP za izvajanje preventivnih ukrepov in sistema odškodnin</w:t>
            </w:r>
          </w:p>
          <w:p w:rsidR="004861E4" w:rsidRPr="008934CA" w:rsidRDefault="004861E4" w:rsidP="0094278E">
            <w:pPr>
              <w:rPr>
                <w:rFonts w:cs="Arial"/>
                <w:sz w:val="18"/>
                <w:szCs w:val="18"/>
                <w:lang w:val="sl-SI"/>
              </w:rPr>
            </w:pPr>
            <w:r w:rsidRPr="008934CA">
              <w:rPr>
                <w:rFonts w:cs="Arial"/>
                <w:sz w:val="18"/>
                <w:szCs w:val="18"/>
                <w:lang w:val="sl-SI"/>
              </w:rPr>
              <w:t>- reševati je treba izvirne razloge za pojavljanje medvedov bliže naseljem (fragmentacija območij življenjskega prostora medveda, ograja na meji s Hrvaško, neusklajenost politike odstrela divjadi kot hrane velikim zverem, pretirano krmljenje</w:t>
            </w:r>
            <w:r w:rsidRPr="00077B7E">
              <w:rPr>
                <w:rFonts w:cs="Arial"/>
                <w:sz w:val="18"/>
                <w:szCs w:val="18"/>
                <w:lang w:val="sl-SI"/>
              </w:rPr>
              <w:t xml:space="preserve">, </w:t>
            </w:r>
            <w:proofErr w:type="spellStart"/>
            <w:r w:rsidRPr="00077B7E">
              <w:rPr>
                <w:rFonts w:cs="Arial"/>
                <w:sz w:val="18"/>
                <w:szCs w:val="18"/>
                <w:lang w:val="sl-SI"/>
              </w:rPr>
              <w:t>nesankcionirana</w:t>
            </w:r>
            <w:proofErr w:type="spellEnd"/>
            <w:r w:rsidRPr="00077B7E">
              <w:rPr>
                <w:rFonts w:cs="Arial"/>
                <w:sz w:val="18"/>
                <w:szCs w:val="18"/>
                <w:lang w:val="sl-SI"/>
              </w:rPr>
              <w:t xml:space="preserve"> vožnja v naravi, moteča aktivnosti sečnje dreves v gozdovih, kaotična urbanizacija, pomanjkanje mirnih con, slabo izkoriščeni potenciali</w:t>
            </w:r>
            <w:r w:rsidRPr="008934CA">
              <w:rPr>
                <w:rFonts w:cs="Arial"/>
                <w:sz w:val="18"/>
                <w:szCs w:val="18"/>
                <w:lang w:val="sl-SI"/>
              </w:rPr>
              <w:t xml:space="preserve"> varovanja čred s psi, premajhen % kritja škode – zahtevajo analize v zvezi s tem, neizkoriščene možnosti raznih odvračalnih sredstev – sodobna tehnologija, manjka strategija prostorskega razvoja v zvezi s pojavljanjem medveda na MOP in strategija primernih prostorov za pašo v zvezi s pojavljanjem medveda na MKGP)</w:t>
            </w:r>
          </w:p>
          <w:p w:rsidR="004861E4" w:rsidRPr="008934CA" w:rsidRDefault="004861E4" w:rsidP="0094278E">
            <w:pPr>
              <w:rPr>
                <w:rFonts w:cs="Arial"/>
                <w:sz w:val="18"/>
                <w:szCs w:val="18"/>
                <w:lang w:val="sl-SI"/>
              </w:rPr>
            </w:pPr>
            <w:r w:rsidRPr="008934CA">
              <w:rPr>
                <w:rFonts w:cs="Arial"/>
                <w:sz w:val="18"/>
                <w:szCs w:val="18"/>
                <w:lang w:val="sl-SI"/>
              </w:rPr>
              <w:t>- podatki o številu medveda so sporni in nedokazani – zahtevajo revizijo metod za ugotovitev številčnosti</w:t>
            </w:r>
          </w:p>
          <w:p w:rsidR="004861E4" w:rsidRPr="008934CA" w:rsidRDefault="004861E4" w:rsidP="0094278E">
            <w:pPr>
              <w:rPr>
                <w:rFonts w:cs="Arial"/>
                <w:sz w:val="18"/>
                <w:szCs w:val="18"/>
                <w:lang w:val="sl-SI"/>
              </w:rPr>
            </w:pPr>
            <w:r w:rsidRPr="008934CA">
              <w:rPr>
                <w:rFonts w:cs="Arial"/>
                <w:sz w:val="18"/>
                <w:szCs w:val="18"/>
                <w:lang w:val="sl-SI"/>
              </w:rPr>
              <w:t>- dvom v strokovnost sodelujočih strokovnjakov – zahtevajo razgrnitev imen in referenc</w:t>
            </w:r>
          </w:p>
          <w:p w:rsidR="004861E4" w:rsidRPr="008934CA" w:rsidRDefault="004861E4" w:rsidP="0094278E">
            <w:pPr>
              <w:rPr>
                <w:rFonts w:cs="Arial"/>
                <w:sz w:val="18"/>
                <w:szCs w:val="18"/>
                <w:lang w:val="sl-SI"/>
              </w:rPr>
            </w:pPr>
            <w:r w:rsidRPr="008934CA">
              <w:rPr>
                <w:rFonts w:cs="Arial"/>
                <w:sz w:val="18"/>
                <w:szCs w:val="18"/>
                <w:lang w:val="sl-SI"/>
              </w:rPr>
              <w:t>- ankete nimajo smisla, dokler se ne odpravijo škode na živalih</w:t>
            </w:r>
          </w:p>
          <w:p w:rsidR="004861E4" w:rsidRPr="008934CA" w:rsidRDefault="004861E4" w:rsidP="0094278E">
            <w:pPr>
              <w:rPr>
                <w:rFonts w:cs="Arial"/>
                <w:sz w:val="18"/>
                <w:szCs w:val="18"/>
                <w:lang w:val="sl-SI"/>
              </w:rPr>
            </w:pPr>
            <w:r w:rsidRPr="008934CA">
              <w:rPr>
                <w:rFonts w:cs="Arial"/>
                <w:sz w:val="18"/>
                <w:szCs w:val="18"/>
                <w:lang w:val="sl-SI"/>
              </w:rPr>
              <w:t xml:space="preserve">- zahtevajo karto/cone območij pojavljanja medveda, </w:t>
            </w:r>
            <w:r w:rsidRPr="0078255B">
              <w:rPr>
                <w:rFonts w:cs="Arial"/>
                <w:sz w:val="18"/>
                <w:szCs w:val="18"/>
                <w:lang w:val="sl-SI"/>
              </w:rPr>
              <w:t>kopije pogodb z AUT in IT</w:t>
            </w:r>
            <w:r w:rsidRPr="00764D7B">
              <w:rPr>
                <w:rFonts w:cs="Arial"/>
                <w:sz w:val="18"/>
                <w:szCs w:val="18"/>
                <w:lang w:val="sl-SI"/>
              </w:rPr>
              <w:t xml:space="preserve"> </w:t>
            </w:r>
            <w:r w:rsidRPr="0078255B">
              <w:rPr>
                <w:rFonts w:cs="Arial"/>
                <w:sz w:val="18"/>
                <w:szCs w:val="18"/>
                <w:lang w:val="sl-SI"/>
              </w:rPr>
              <w:t>o vzdrževanju koridorjev medveda do njihovih meja</w:t>
            </w:r>
          </w:p>
          <w:p w:rsidR="004861E4" w:rsidRPr="008934CA" w:rsidRDefault="004861E4" w:rsidP="0094278E">
            <w:pPr>
              <w:rPr>
                <w:rFonts w:cs="Arial"/>
                <w:sz w:val="18"/>
                <w:szCs w:val="18"/>
                <w:lang w:val="sl-SI"/>
              </w:rPr>
            </w:pPr>
            <w:r w:rsidRPr="008934CA">
              <w:rPr>
                <w:rFonts w:cs="Arial"/>
                <w:sz w:val="18"/>
                <w:szCs w:val="18"/>
                <w:lang w:val="sl-SI"/>
              </w:rPr>
              <w:t xml:space="preserve">- </w:t>
            </w:r>
            <w:r w:rsidRPr="0078255B">
              <w:rPr>
                <w:rFonts w:cs="Arial"/>
                <w:sz w:val="18"/>
                <w:szCs w:val="18"/>
                <w:lang w:val="sl-SI"/>
              </w:rPr>
              <w:t>izrecno zahtevajo natančne odgovore na njihove pripombe</w:t>
            </w:r>
          </w:p>
          <w:p w:rsidR="00781D39" w:rsidRPr="008934CA" w:rsidRDefault="00781D39" w:rsidP="0094278E">
            <w:pPr>
              <w:tabs>
                <w:tab w:val="left" w:pos="5954"/>
              </w:tabs>
              <w:autoSpaceDE w:val="0"/>
              <w:autoSpaceDN w:val="0"/>
              <w:adjustRightInd w:val="0"/>
              <w:rPr>
                <w:rFonts w:cs="Arial"/>
                <w:sz w:val="18"/>
                <w:szCs w:val="18"/>
                <w:lang w:val="sl-SI"/>
              </w:rPr>
            </w:pPr>
          </w:p>
        </w:tc>
        <w:tc>
          <w:tcPr>
            <w:tcW w:w="1994" w:type="pct"/>
            <w:tcBorders>
              <w:top w:val="single" w:sz="6" w:space="0" w:color="auto"/>
              <w:left w:val="single" w:sz="6" w:space="0" w:color="auto"/>
              <w:bottom w:val="single" w:sz="6" w:space="0" w:color="auto"/>
              <w:right w:val="single" w:sz="6" w:space="0" w:color="auto"/>
            </w:tcBorders>
          </w:tcPr>
          <w:p w:rsidR="004861E4" w:rsidRPr="008934CA" w:rsidRDefault="004861E4" w:rsidP="0094278E">
            <w:pPr>
              <w:pStyle w:val="ISOComments"/>
              <w:spacing w:before="60" w:after="60" w:line="240" w:lineRule="auto"/>
              <w:jc w:val="both"/>
              <w:rPr>
                <w:rFonts w:cs="Arial"/>
                <w:b/>
                <w:szCs w:val="18"/>
                <w:lang w:val="sl-SI"/>
              </w:rPr>
            </w:pPr>
          </w:p>
          <w:p w:rsidR="00B7592D" w:rsidRPr="008934CA" w:rsidRDefault="00B7592D" w:rsidP="0094278E">
            <w:pPr>
              <w:pStyle w:val="ISOComments"/>
              <w:spacing w:before="60" w:after="60" w:line="240" w:lineRule="auto"/>
              <w:jc w:val="both"/>
              <w:rPr>
                <w:rFonts w:cs="Arial"/>
                <w:b/>
                <w:szCs w:val="18"/>
                <w:lang w:val="sl-SI"/>
              </w:rPr>
            </w:pPr>
            <w:r w:rsidRPr="008934CA">
              <w:rPr>
                <w:rFonts w:cs="Arial"/>
                <w:b/>
                <w:szCs w:val="18"/>
                <w:lang w:val="sl-SI"/>
              </w:rPr>
              <w:t xml:space="preserve">Obravnava škod, </w:t>
            </w:r>
            <w:r w:rsidR="00711DAE" w:rsidRPr="008934CA">
              <w:rPr>
                <w:rFonts w:cs="Arial"/>
                <w:b/>
                <w:szCs w:val="18"/>
                <w:lang w:val="sl-SI"/>
              </w:rPr>
              <w:t xml:space="preserve">peticije, </w:t>
            </w:r>
            <w:r w:rsidRPr="008934CA">
              <w:rPr>
                <w:rFonts w:cs="Arial"/>
                <w:b/>
                <w:szCs w:val="18"/>
                <w:lang w:val="sl-SI"/>
              </w:rPr>
              <w:t>ukrepi za odpravo škod, odstrel zavarovanih vrst, monitoring in številčnost, ankete javnega mnenja: odgovor glej v odgovorih MOP na ključne pripombe iz javne obravnave.</w:t>
            </w:r>
          </w:p>
          <w:p w:rsidR="00B7592D" w:rsidRPr="008934CA" w:rsidRDefault="00B7592D" w:rsidP="0094278E">
            <w:pPr>
              <w:pStyle w:val="ISOComments"/>
              <w:spacing w:before="60" w:after="60" w:line="240" w:lineRule="auto"/>
              <w:jc w:val="both"/>
              <w:rPr>
                <w:rFonts w:cs="Arial"/>
                <w:b/>
                <w:szCs w:val="18"/>
                <w:lang w:val="sl-SI"/>
              </w:rPr>
            </w:pPr>
          </w:p>
          <w:p w:rsidR="004861E4" w:rsidRPr="008934CA" w:rsidRDefault="004861E4" w:rsidP="0094278E">
            <w:pPr>
              <w:pStyle w:val="ISOComments"/>
              <w:spacing w:before="60" w:after="60" w:line="240" w:lineRule="auto"/>
              <w:jc w:val="both"/>
              <w:rPr>
                <w:rFonts w:cs="Arial"/>
                <w:szCs w:val="18"/>
                <w:lang w:val="sl-SI"/>
              </w:rPr>
            </w:pPr>
            <w:r w:rsidRPr="008934CA">
              <w:rPr>
                <w:rFonts w:cs="Arial"/>
                <w:b/>
                <w:szCs w:val="18"/>
                <w:lang w:val="sl-SI"/>
              </w:rPr>
              <w:t>Medveda naj se ne uvrsti v upravljanje z odvzemom</w:t>
            </w:r>
            <w:r w:rsidRPr="008934CA">
              <w:rPr>
                <w:rFonts w:cs="Arial"/>
                <w:szCs w:val="18"/>
                <w:lang w:val="sl-SI"/>
              </w:rPr>
              <w:t xml:space="preserve">: ni bilo mogoče upoštevati. Odstrel je v Strategiji predviden kot  EDEN od ukrepov upravljanja s populacijo. Ponovno je bil proučen odnos velikosti populacije in škode (glej Jerina in sod., 2020) in na podlagi teh ugotovitev postavljen ohranitveni cilj, ki je »čim bolj naravna spolna in starostna struktura populacije ter ohranjanje številčnosti populacije na ravni, ki zagotavlja ugodno varstveno stanje populacije, in ki ne presega družbene nosilne zmogljivosti. Ciljna številčnost populacije rjavega medveda, ki </w:t>
            </w:r>
            <w:r w:rsidRPr="008934CA">
              <w:rPr>
                <w:rFonts w:cs="Arial"/>
                <w:spacing w:val="-1"/>
                <w:szCs w:val="18"/>
                <w:lang w:val="sl-SI"/>
              </w:rPr>
              <w:t xml:space="preserve">upošteva </w:t>
            </w:r>
            <w:r w:rsidRPr="008934CA">
              <w:rPr>
                <w:rFonts w:cs="Arial"/>
                <w:szCs w:val="18"/>
                <w:lang w:val="sl-SI"/>
              </w:rPr>
              <w:t xml:space="preserve">tudi </w:t>
            </w:r>
            <w:r w:rsidRPr="008934CA">
              <w:rPr>
                <w:rFonts w:cs="Arial"/>
                <w:spacing w:val="-1"/>
                <w:szCs w:val="18"/>
                <w:lang w:val="sl-SI"/>
              </w:rPr>
              <w:t>načelo</w:t>
            </w:r>
            <w:r w:rsidRPr="008934CA">
              <w:rPr>
                <w:rFonts w:cs="Arial"/>
                <w:szCs w:val="18"/>
                <w:lang w:val="sl-SI"/>
              </w:rPr>
              <w:t xml:space="preserve"> previdnosti, je 800 osebkov (številčnosti po poleganju na letni ravni)«. </w:t>
            </w:r>
          </w:p>
          <w:p w:rsidR="004861E4" w:rsidRPr="008934CA" w:rsidRDefault="004861E4" w:rsidP="0094278E">
            <w:pPr>
              <w:pStyle w:val="ISOComments"/>
              <w:spacing w:before="60" w:after="60" w:line="240" w:lineRule="auto"/>
              <w:jc w:val="both"/>
              <w:rPr>
                <w:rFonts w:cs="Arial"/>
                <w:szCs w:val="18"/>
                <w:lang w:val="sl-SI"/>
              </w:rPr>
            </w:pPr>
            <w:r w:rsidRPr="008934CA">
              <w:rPr>
                <w:rFonts w:cs="Arial"/>
                <w:b/>
                <w:szCs w:val="18"/>
                <w:lang w:val="sl-SI"/>
              </w:rPr>
              <w:t>Odstrel po habitatni direktivi</w:t>
            </w:r>
            <w:r w:rsidRPr="008934CA">
              <w:rPr>
                <w:rFonts w:cs="Arial"/>
                <w:szCs w:val="18"/>
                <w:lang w:val="sl-SI"/>
              </w:rPr>
              <w:t xml:space="preserve">: v strategiji je predvideno je, da se odstrel vrši, potem, ko so izrabljene vse druge možnosti in je populacija v </w:t>
            </w:r>
            <w:r w:rsidRPr="008934CA">
              <w:rPr>
                <w:rFonts w:cs="Arial"/>
                <w:szCs w:val="18"/>
                <w:lang w:val="sl-SI"/>
              </w:rPr>
              <w:lastRenderedPageBreak/>
              <w:t>ugodnem stanju  na območjih zgostitve konfliktnih situacij.</w:t>
            </w:r>
            <w:r w:rsidR="004D19AE" w:rsidRPr="008934CA">
              <w:rPr>
                <w:rFonts w:cs="Arial"/>
                <w:szCs w:val="18"/>
                <w:lang w:val="sl-SI"/>
              </w:rPr>
              <w:t xml:space="preserve"> To je le EDEN od </w:t>
            </w:r>
            <w:r w:rsidR="008C31D9" w:rsidRPr="008934CA">
              <w:rPr>
                <w:rFonts w:cs="Arial"/>
                <w:szCs w:val="18"/>
                <w:lang w:val="sl-SI"/>
              </w:rPr>
              <w:t>ukrepov</w:t>
            </w:r>
            <w:r w:rsidR="004D19AE" w:rsidRPr="008934CA">
              <w:rPr>
                <w:rFonts w:cs="Arial"/>
                <w:szCs w:val="18"/>
                <w:lang w:val="sl-SI"/>
              </w:rPr>
              <w:t xml:space="preserve">, </w:t>
            </w:r>
            <w:r w:rsidR="008C31D9" w:rsidRPr="008934CA">
              <w:rPr>
                <w:rFonts w:cs="Arial"/>
                <w:szCs w:val="18"/>
                <w:lang w:val="sl-SI"/>
              </w:rPr>
              <w:t>vsekakor</w:t>
            </w:r>
            <w:r w:rsidR="004D19AE" w:rsidRPr="008934CA">
              <w:rPr>
                <w:rFonts w:cs="Arial"/>
                <w:szCs w:val="18"/>
                <w:lang w:val="sl-SI"/>
              </w:rPr>
              <w:t xml:space="preserve"> pa ne edini.</w:t>
            </w:r>
          </w:p>
          <w:p w:rsidR="008C31D9" w:rsidRPr="008934CA" w:rsidRDefault="008C31D9" w:rsidP="008C31D9">
            <w:pPr>
              <w:rPr>
                <w:rFonts w:cs="Arial"/>
                <w:sz w:val="18"/>
                <w:szCs w:val="18"/>
                <w:lang w:val="sl-SI" w:eastAsia="sl-SI"/>
              </w:rPr>
            </w:pPr>
            <w:r w:rsidRPr="008934CA">
              <w:rPr>
                <w:rFonts w:cs="Arial"/>
                <w:sz w:val="18"/>
                <w:szCs w:val="18"/>
                <w:lang w:val="sl-SI" w:eastAsia="sl-SI"/>
              </w:rPr>
              <w:t xml:space="preserve">O navedenih očitkih glede neskladnosti predvidenega </w:t>
            </w:r>
            <w:proofErr w:type="spellStart"/>
            <w:r w:rsidRPr="008934CA">
              <w:rPr>
                <w:rFonts w:cs="Arial"/>
                <w:sz w:val="18"/>
                <w:szCs w:val="18"/>
                <w:lang w:val="sl-SI" w:eastAsia="sl-SI"/>
              </w:rPr>
              <w:t>kvotnega</w:t>
            </w:r>
            <w:proofErr w:type="spellEnd"/>
            <w:r w:rsidRPr="008934CA">
              <w:rPr>
                <w:rFonts w:cs="Arial"/>
                <w:sz w:val="18"/>
                <w:szCs w:val="18"/>
                <w:lang w:val="sl-SI" w:eastAsia="sl-SI"/>
              </w:rPr>
              <w:t xml:space="preserve"> odstrela s tretjim odstavkom 81. člena  ZON in 73. člena Ustave Republike Slovenije je Upravno sodišče že odločilo s Sodbo I U 2541/2018-26  in zavrnilo tožbene očitke v točkah 152 do 162 navedene sodbe.</w:t>
            </w:r>
          </w:p>
          <w:p w:rsidR="008C31D9" w:rsidRPr="008934CA" w:rsidRDefault="008C31D9" w:rsidP="0094278E">
            <w:pPr>
              <w:pStyle w:val="ISOComments"/>
              <w:spacing w:before="60" w:after="60" w:line="240" w:lineRule="auto"/>
              <w:jc w:val="both"/>
              <w:rPr>
                <w:rFonts w:cs="Arial"/>
                <w:szCs w:val="18"/>
                <w:lang w:val="sl-SI"/>
              </w:rPr>
            </w:pPr>
          </w:p>
          <w:p w:rsidR="004861E4" w:rsidRPr="008934CA" w:rsidRDefault="004861E4" w:rsidP="0094278E">
            <w:pPr>
              <w:pStyle w:val="ISOComments"/>
              <w:spacing w:before="60" w:after="60" w:line="240" w:lineRule="auto"/>
              <w:jc w:val="both"/>
              <w:rPr>
                <w:rFonts w:cs="Arial"/>
                <w:szCs w:val="18"/>
                <w:lang w:val="sl-SI"/>
              </w:rPr>
            </w:pPr>
            <w:r w:rsidRPr="008934CA">
              <w:rPr>
                <w:rFonts w:cs="Arial"/>
                <w:b/>
                <w:szCs w:val="18"/>
                <w:lang w:val="sl-SI"/>
              </w:rPr>
              <w:t>Terminologija odvzem in odstrel</w:t>
            </w:r>
            <w:r w:rsidRPr="008934CA">
              <w:rPr>
                <w:rFonts w:cs="Arial"/>
                <w:szCs w:val="18"/>
                <w:lang w:val="sl-SI"/>
              </w:rPr>
              <w:t>: v strategiji</w:t>
            </w:r>
            <w:r w:rsidR="007377ED" w:rsidRPr="008934CA">
              <w:rPr>
                <w:rFonts w:cs="Arial"/>
                <w:szCs w:val="18"/>
                <w:lang w:val="sl-SI"/>
              </w:rPr>
              <w:t xml:space="preserve"> so pojmi ločeni</w:t>
            </w:r>
          </w:p>
          <w:p w:rsidR="004861E4" w:rsidRPr="008934CA" w:rsidRDefault="007377ED" w:rsidP="0094278E">
            <w:pPr>
              <w:pStyle w:val="ISOComments"/>
              <w:spacing w:before="60" w:after="60" w:line="240" w:lineRule="auto"/>
              <w:jc w:val="both"/>
              <w:rPr>
                <w:rFonts w:cs="Arial"/>
                <w:szCs w:val="18"/>
                <w:lang w:val="sl-SI"/>
              </w:rPr>
            </w:pPr>
            <w:r w:rsidRPr="008934CA">
              <w:rPr>
                <w:rFonts w:cs="Arial"/>
                <w:b/>
                <w:szCs w:val="18"/>
                <w:lang w:val="sl-SI"/>
              </w:rPr>
              <w:t>Utemeljitve odstrela</w:t>
            </w:r>
            <w:r w:rsidRPr="008934CA">
              <w:rPr>
                <w:rFonts w:cs="Arial"/>
                <w:szCs w:val="18"/>
                <w:lang w:val="sl-SI"/>
              </w:rPr>
              <w:t>: za namen določanja odstrela glej Strokovna izhodišča Jerina in sod, 2020.</w:t>
            </w:r>
          </w:p>
          <w:p w:rsidR="007377ED" w:rsidRPr="008934CA" w:rsidRDefault="007377ED" w:rsidP="0094278E">
            <w:pPr>
              <w:pStyle w:val="ISOComments"/>
              <w:spacing w:before="60" w:after="60" w:line="240" w:lineRule="auto"/>
              <w:jc w:val="both"/>
              <w:rPr>
                <w:rFonts w:cs="Arial"/>
                <w:szCs w:val="18"/>
                <w:lang w:val="sl-SI"/>
              </w:rPr>
            </w:pPr>
            <w:r w:rsidRPr="008934CA">
              <w:rPr>
                <w:rFonts w:cs="Arial"/>
                <w:b/>
                <w:szCs w:val="18"/>
                <w:lang w:val="sl-SI"/>
              </w:rPr>
              <w:t>Odprava konflikta interes in prenos nalog glede zveri iz  ZGS na ZRSVN</w:t>
            </w:r>
            <w:r w:rsidRPr="008934CA">
              <w:rPr>
                <w:rFonts w:cs="Arial"/>
                <w:szCs w:val="18"/>
                <w:lang w:val="sl-SI"/>
              </w:rPr>
              <w:t>: Obe organizaciji sodelujeta pri pripravi ustreznih strokovnih podlag za kakršnekoli odvzem medvedov iz narave, kar je ocenjeno kot smiselno dopolnjevanje zlasti še zaradi poznavanje razmer v naravi.</w:t>
            </w:r>
          </w:p>
          <w:p w:rsidR="00711DAE" w:rsidRPr="00077B7E" w:rsidRDefault="00B63F24" w:rsidP="0094278E">
            <w:pPr>
              <w:pStyle w:val="ISOComments"/>
              <w:spacing w:before="60" w:after="60" w:line="240" w:lineRule="auto"/>
              <w:jc w:val="both"/>
              <w:rPr>
                <w:rFonts w:cs="Arial"/>
                <w:szCs w:val="18"/>
                <w:lang w:val="sl-SI"/>
              </w:rPr>
            </w:pPr>
            <w:r>
              <w:rPr>
                <w:rFonts w:cs="Arial"/>
                <w:b/>
                <w:szCs w:val="18"/>
                <w:lang w:val="sl-SI"/>
              </w:rPr>
              <w:t xml:space="preserve">Moteče aktivnosti v gozdu: </w:t>
            </w:r>
            <w:r>
              <w:rPr>
                <w:rFonts w:cs="Arial"/>
                <w:szCs w:val="18"/>
                <w:lang w:val="sl-SI"/>
              </w:rPr>
              <w:t>v poglavjih o habitatu</w:t>
            </w:r>
            <w:r w:rsidR="00B379D2">
              <w:rPr>
                <w:rFonts w:cs="Arial"/>
                <w:szCs w:val="18"/>
                <w:lang w:val="sl-SI"/>
              </w:rPr>
              <w:t xml:space="preserve"> medveda so te pripombe upoštevane</w:t>
            </w:r>
          </w:p>
          <w:p w:rsidR="007377ED" w:rsidRPr="008934CA" w:rsidRDefault="007377ED" w:rsidP="0094278E">
            <w:pPr>
              <w:pStyle w:val="ISOComments"/>
              <w:spacing w:before="60" w:after="60" w:line="240" w:lineRule="auto"/>
              <w:jc w:val="both"/>
              <w:rPr>
                <w:rFonts w:cs="Arial"/>
                <w:szCs w:val="18"/>
                <w:lang w:val="sl-SI"/>
              </w:rPr>
            </w:pPr>
            <w:r w:rsidRPr="008934CA">
              <w:rPr>
                <w:rFonts w:cs="Arial"/>
                <w:b/>
                <w:szCs w:val="18"/>
                <w:lang w:val="sl-SI"/>
              </w:rPr>
              <w:t>Upravljanje</w:t>
            </w:r>
            <w:r w:rsidR="000C5E9F" w:rsidRPr="008934CA">
              <w:rPr>
                <w:rFonts w:cs="Arial"/>
                <w:b/>
                <w:szCs w:val="18"/>
                <w:lang w:val="sl-SI"/>
              </w:rPr>
              <w:t xml:space="preserve"> divjadi kot </w:t>
            </w:r>
            <w:proofErr w:type="spellStart"/>
            <w:r w:rsidR="000C5E9F" w:rsidRPr="008934CA">
              <w:rPr>
                <w:rFonts w:cs="Arial"/>
                <w:b/>
                <w:szCs w:val="18"/>
                <w:lang w:val="sl-SI"/>
              </w:rPr>
              <w:t>plens</w:t>
            </w:r>
            <w:r w:rsidRPr="008934CA">
              <w:rPr>
                <w:rFonts w:cs="Arial"/>
                <w:b/>
                <w:szCs w:val="18"/>
                <w:lang w:val="sl-SI"/>
              </w:rPr>
              <w:t>k</w:t>
            </w:r>
            <w:r w:rsidR="000C5E9F" w:rsidRPr="008934CA">
              <w:rPr>
                <w:rFonts w:cs="Arial"/>
                <w:b/>
                <w:szCs w:val="18"/>
                <w:lang w:val="sl-SI"/>
              </w:rPr>
              <w:t>e</w:t>
            </w:r>
            <w:proofErr w:type="spellEnd"/>
            <w:r w:rsidRPr="008934CA">
              <w:rPr>
                <w:rFonts w:cs="Arial"/>
                <w:b/>
                <w:szCs w:val="18"/>
                <w:lang w:val="sl-SI"/>
              </w:rPr>
              <w:t xml:space="preserve"> vrste</w:t>
            </w:r>
            <w:r w:rsidRPr="008934CA">
              <w:rPr>
                <w:rFonts w:cs="Arial"/>
                <w:szCs w:val="18"/>
                <w:lang w:val="sl-SI"/>
              </w:rPr>
              <w:t>:</w:t>
            </w:r>
            <w:r w:rsidR="000C5E9F" w:rsidRPr="008934CA">
              <w:rPr>
                <w:rFonts w:cs="Arial"/>
                <w:szCs w:val="18"/>
                <w:lang w:val="sl-SI"/>
              </w:rPr>
              <w:t xml:space="preserve"> prenos pristojnosti iz MKGP na MOP ni potreben, saj je MKGP prav tako zavezano, da spoštuje Strategijo upravlja ja z medvedom, ki je vladni akt.</w:t>
            </w:r>
          </w:p>
          <w:p w:rsidR="000C5E9F" w:rsidRPr="008934CA" w:rsidRDefault="000C5E9F" w:rsidP="0094278E">
            <w:pPr>
              <w:pStyle w:val="ISOComments"/>
              <w:spacing w:before="60" w:after="60" w:line="240" w:lineRule="auto"/>
              <w:jc w:val="both"/>
              <w:rPr>
                <w:rFonts w:cs="Arial"/>
                <w:b/>
                <w:szCs w:val="18"/>
                <w:lang w:val="sl-SI"/>
              </w:rPr>
            </w:pPr>
            <w:r w:rsidRPr="008934CA">
              <w:rPr>
                <w:rFonts w:cs="Arial"/>
                <w:b/>
                <w:szCs w:val="18"/>
                <w:lang w:val="sl-SI"/>
              </w:rPr>
              <w:t>Ustaviti trženje s trofejo in mesom</w:t>
            </w:r>
            <w:r w:rsidRPr="008934CA">
              <w:rPr>
                <w:rFonts w:cs="Arial"/>
                <w:szCs w:val="18"/>
                <w:lang w:val="sl-SI"/>
              </w:rPr>
              <w:t xml:space="preserve">: prihodki od odstrela so prihodki upravljavca lovišča, kjer je bil medved uplenjen saj se odstrel izvaja na način lova in ustrezne zakonodaje iz tega področja. </w:t>
            </w:r>
            <w:r w:rsidRPr="008934CA">
              <w:rPr>
                <w:rFonts w:cs="Arial"/>
                <w:b/>
                <w:szCs w:val="18"/>
                <w:lang w:val="sl-SI"/>
              </w:rPr>
              <w:tab/>
            </w:r>
            <w:r w:rsidR="00077B7E">
              <w:rPr>
                <w:rFonts w:cs="Arial"/>
                <w:szCs w:val="18"/>
                <w:lang w:val="sl-SI"/>
              </w:rPr>
              <w:t xml:space="preserve">Po </w:t>
            </w:r>
            <w:r w:rsidRPr="008934CA">
              <w:rPr>
                <w:rFonts w:cs="Arial"/>
                <w:szCs w:val="18"/>
                <w:lang w:val="sl-SI"/>
              </w:rPr>
              <w:t xml:space="preserve">poravnavi stroškov odstrela se prihodek vrača v lovišče ter uporabi predvsem za  vlaganje v izboljšanje habitata medveda in drugih prostoživečih živali (npr. vzdrževanje kaluž, vodnih virov, gozdnega roba, sajenje </w:t>
            </w:r>
            <w:proofErr w:type="spellStart"/>
            <w:r w:rsidRPr="008934CA">
              <w:rPr>
                <w:rFonts w:cs="Arial"/>
                <w:szCs w:val="18"/>
                <w:lang w:val="sl-SI"/>
              </w:rPr>
              <w:t>plodonosnih</w:t>
            </w:r>
            <w:proofErr w:type="spellEnd"/>
            <w:r w:rsidRPr="008934CA">
              <w:rPr>
                <w:rFonts w:cs="Arial"/>
                <w:szCs w:val="18"/>
                <w:lang w:val="sl-SI"/>
              </w:rPr>
              <w:t xml:space="preserve"> vrst, vzdrževanje travišč </w:t>
            </w:r>
            <w:r w:rsidRPr="00077B7E">
              <w:rPr>
                <w:rFonts w:cs="Arial"/>
                <w:szCs w:val="18"/>
                <w:lang w:val="sl-SI"/>
              </w:rPr>
              <w:t xml:space="preserve">itd.),  </w:t>
            </w:r>
            <w:r w:rsidR="00077B7E" w:rsidRPr="00077B7E">
              <w:rPr>
                <w:rFonts w:ascii="Calibri" w:hAnsi="Calibri" w:cstheme="majorHAnsi"/>
                <w:szCs w:val="24"/>
                <w:lang w:val="sl-SI"/>
              </w:rPr>
              <w:t xml:space="preserve">spremljanje stanja medveda, kot npr. sodelovanje pri genetskih </w:t>
            </w:r>
            <w:proofErr w:type="spellStart"/>
            <w:r w:rsidR="00077B7E" w:rsidRPr="00077B7E">
              <w:rPr>
                <w:rFonts w:ascii="Calibri" w:hAnsi="Calibri" w:cstheme="majorHAnsi"/>
                <w:szCs w:val="24"/>
                <w:lang w:val="sl-SI"/>
              </w:rPr>
              <w:t>monitoringih</w:t>
            </w:r>
            <w:proofErr w:type="spellEnd"/>
            <w:r w:rsidR="00077B7E" w:rsidRPr="00077B7E">
              <w:rPr>
                <w:rFonts w:ascii="Calibri" w:hAnsi="Calibri" w:cstheme="majorHAnsi"/>
                <w:szCs w:val="24"/>
                <w:lang w:val="sl-SI"/>
              </w:rPr>
              <w:t>, in v loviščih lovskih družin tudi izvajanje štetja na stalnih števnih mestih in s tem povezani potni stroški, stroški vzdrževanja in zalaganja krmišč ter stroški vzdrževanja objektov za opazovanje</w:t>
            </w:r>
            <w:r w:rsidR="00077B7E">
              <w:rPr>
                <w:rFonts w:ascii="Calibri" w:hAnsi="Calibri" w:cstheme="majorHAnsi"/>
                <w:b/>
                <w:szCs w:val="24"/>
                <w:lang w:val="sl-SI"/>
              </w:rPr>
              <w:t xml:space="preserve">. </w:t>
            </w:r>
            <w:r w:rsidRPr="008934CA">
              <w:rPr>
                <w:rFonts w:cs="Arial"/>
                <w:szCs w:val="18"/>
                <w:lang w:val="sl-SI"/>
              </w:rPr>
              <w:t>Ta ekonomska vrednost ima pozitiven vpliv na toleranco do prisotnosti medveda v okolju, kakor tudi motivacijo upravljavcev lovišč za aktivno sodelovanje pri upravljanju medveda, kar je treba upoštevati pri upravljanju populacije.</w:t>
            </w:r>
          </w:p>
          <w:p w:rsidR="00781D39" w:rsidRPr="008934CA" w:rsidRDefault="000C5E9F" w:rsidP="0094278E">
            <w:pPr>
              <w:pStyle w:val="ISOComments"/>
              <w:spacing w:before="60" w:after="60" w:line="240" w:lineRule="auto"/>
              <w:jc w:val="both"/>
              <w:rPr>
                <w:rFonts w:cs="Arial"/>
                <w:b/>
                <w:szCs w:val="18"/>
                <w:lang w:val="sl-SI"/>
              </w:rPr>
            </w:pPr>
            <w:r w:rsidRPr="008934CA">
              <w:rPr>
                <w:rFonts w:cs="Arial"/>
                <w:b/>
                <w:szCs w:val="18"/>
                <w:lang w:val="sl-SI"/>
              </w:rPr>
              <w:t>Obravnava škod, ukrepi za odpravo škod, odstrel zavarovanih vrst</w:t>
            </w:r>
            <w:r w:rsidR="00B7592D" w:rsidRPr="008934CA">
              <w:rPr>
                <w:rFonts w:cs="Arial"/>
                <w:b/>
                <w:szCs w:val="18"/>
                <w:lang w:val="sl-SI"/>
              </w:rPr>
              <w:t>, monitoring in številčnost</w:t>
            </w:r>
            <w:r w:rsidRPr="008934CA">
              <w:rPr>
                <w:rFonts w:cs="Arial"/>
                <w:b/>
                <w:szCs w:val="18"/>
                <w:lang w:val="sl-SI"/>
              </w:rPr>
              <w:t xml:space="preserve">: </w:t>
            </w:r>
            <w:r w:rsidR="00B7592D" w:rsidRPr="008934CA">
              <w:rPr>
                <w:rFonts w:cs="Arial"/>
                <w:b/>
                <w:szCs w:val="18"/>
                <w:lang w:val="sl-SI"/>
              </w:rPr>
              <w:t xml:space="preserve">odgovor glej </w:t>
            </w:r>
            <w:r w:rsidR="004861E4" w:rsidRPr="008934CA">
              <w:rPr>
                <w:rFonts w:cs="Arial"/>
                <w:b/>
                <w:szCs w:val="18"/>
                <w:lang w:val="sl-SI"/>
              </w:rPr>
              <w:t>v odgovorih MOP na ključne pripombe iz javne obravnave</w:t>
            </w:r>
            <w:r w:rsidR="00B7592D" w:rsidRPr="008934CA">
              <w:rPr>
                <w:rFonts w:cs="Arial"/>
                <w:b/>
                <w:szCs w:val="18"/>
                <w:lang w:val="sl-SI"/>
              </w:rPr>
              <w:t>.</w:t>
            </w:r>
          </w:p>
          <w:p w:rsidR="00B7592D" w:rsidRPr="008934CA" w:rsidRDefault="00B7592D" w:rsidP="0094278E">
            <w:pPr>
              <w:pStyle w:val="ISOComments"/>
              <w:spacing w:before="60" w:after="60" w:line="240" w:lineRule="auto"/>
              <w:jc w:val="both"/>
              <w:rPr>
                <w:rFonts w:cs="Arial"/>
                <w:szCs w:val="18"/>
                <w:lang w:val="sl-SI"/>
              </w:rPr>
            </w:pPr>
            <w:r w:rsidRPr="008934CA">
              <w:rPr>
                <w:rFonts w:cs="Arial"/>
                <w:szCs w:val="18"/>
                <w:lang w:val="sl-SI"/>
              </w:rPr>
              <w:t xml:space="preserve">Strategija obravnava in predlaga tudi </w:t>
            </w:r>
            <w:r w:rsidRPr="008934CA">
              <w:rPr>
                <w:rFonts w:cs="Arial"/>
                <w:b/>
                <w:szCs w:val="18"/>
                <w:lang w:val="sl-SI"/>
              </w:rPr>
              <w:t xml:space="preserve">ukrepe za  preprečevanje fragmentacije območij življenjskega prostora medveda, ograje na meji s Hrvaško, neusklajenost politike odstrela divjadi kot hrane velikim zverem, pretirano krmljenje, neustrezne subvencije, </w:t>
            </w:r>
            <w:r w:rsidRPr="008934CA">
              <w:rPr>
                <w:rFonts w:cs="Arial"/>
                <w:szCs w:val="18"/>
                <w:lang w:val="sl-SI"/>
              </w:rPr>
              <w:t>čemur so namenjena tudi posebna poglavja tako v Strategiji kot Akcijskem načrtu.</w:t>
            </w:r>
          </w:p>
          <w:p w:rsidR="00B7592D" w:rsidRPr="008934CA" w:rsidRDefault="00B7592D" w:rsidP="0094278E">
            <w:pPr>
              <w:pStyle w:val="ISOComments"/>
              <w:spacing w:before="60" w:after="60" w:line="240" w:lineRule="auto"/>
              <w:jc w:val="both"/>
              <w:rPr>
                <w:rFonts w:cs="Arial"/>
                <w:szCs w:val="18"/>
                <w:lang w:val="sl-SI"/>
              </w:rPr>
            </w:pPr>
            <w:r w:rsidRPr="008934CA">
              <w:rPr>
                <w:rFonts w:cs="Arial"/>
                <w:b/>
                <w:szCs w:val="18"/>
                <w:lang w:val="sl-SI"/>
              </w:rPr>
              <w:t>Strokovnjaki in reference</w:t>
            </w:r>
            <w:r w:rsidRPr="008934CA">
              <w:rPr>
                <w:rFonts w:cs="Arial"/>
                <w:szCs w:val="18"/>
                <w:lang w:val="sl-SI"/>
              </w:rPr>
              <w:t>: v Strategiji so navedeni ključni dokumenti z navedbami virov.</w:t>
            </w:r>
          </w:p>
          <w:p w:rsidR="00F46A9C" w:rsidRPr="008934CA" w:rsidRDefault="00B7592D" w:rsidP="0094278E">
            <w:pPr>
              <w:pBdr>
                <w:top w:val="nil"/>
                <w:left w:val="nil"/>
                <w:bottom w:val="nil"/>
                <w:right w:val="nil"/>
                <w:between w:val="nil"/>
              </w:pBdr>
              <w:spacing w:after="120"/>
              <w:contextualSpacing/>
              <w:rPr>
                <w:rFonts w:cs="Arial"/>
                <w:sz w:val="18"/>
                <w:szCs w:val="18"/>
                <w:lang w:val="sl-SI"/>
              </w:rPr>
            </w:pPr>
            <w:r w:rsidRPr="008934CA">
              <w:rPr>
                <w:rFonts w:cs="Arial"/>
                <w:b/>
                <w:sz w:val="18"/>
                <w:szCs w:val="18"/>
                <w:lang w:val="sl-SI"/>
              </w:rPr>
              <w:t>Mednarodno sodelovanje</w:t>
            </w:r>
            <w:r w:rsidRPr="008934CA">
              <w:rPr>
                <w:rFonts w:cs="Arial"/>
                <w:sz w:val="18"/>
                <w:szCs w:val="18"/>
                <w:lang w:val="sl-SI"/>
              </w:rPr>
              <w:t xml:space="preserve">: poteka predvsem v okviru številnih projektov, </w:t>
            </w:r>
            <w:r w:rsidRPr="008934CA">
              <w:rPr>
                <w:rFonts w:cs="Arial"/>
                <w:sz w:val="18"/>
                <w:szCs w:val="18"/>
                <w:lang w:val="sl-SI"/>
              </w:rPr>
              <w:lastRenderedPageBreak/>
              <w:t>ki jih (so)financira ministrstvo, pristojno za ohranjanje narave. Primer dobre prakse predstavljajo »Smernice za poenoteno upravljanje rjavega medveda na območju Alp in severnih Dinaridov« pripravljene v okviru projekta LIFE DINALP BEAR. Na območju Alp deluje meddržavna platforma WISO Alpske konvencije</w:t>
            </w:r>
            <w:r w:rsidR="00F46A9C" w:rsidRPr="008934CA">
              <w:rPr>
                <w:rFonts w:cs="Arial"/>
                <w:sz w:val="18"/>
                <w:szCs w:val="18"/>
                <w:lang w:val="sl-SI"/>
              </w:rPr>
              <w:t>. Predvideno je skozi dialog in sodelovanje na mednarodni ravni zagotoviti postopno okrevanje populacije medveda v alpskem prostoru in ohranjanje ugodnega varstvenega stanja v dinarskem prostoru.</w:t>
            </w:r>
          </w:p>
          <w:p w:rsidR="00B7592D" w:rsidRPr="008934CA" w:rsidRDefault="00B7592D" w:rsidP="0094278E">
            <w:pPr>
              <w:rPr>
                <w:rFonts w:cs="Arial"/>
                <w:sz w:val="18"/>
                <w:szCs w:val="18"/>
                <w:lang w:val="sl-SI"/>
              </w:rPr>
            </w:pPr>
            <w:r w:rsidRPr="008934CA">
              <w:rPr>
                <w:rFonts w:cs="Arial"/>
                <w:sz w:val="18"/>
                <w:szCs w:val="18"/>
                <w:lang w:val="sl-SI"/>
              </w:rPr>
              <w:t xml:space="preserve">. </w:t>
            </w:r>
          </w:p>
        </w:tc>
      </w:tr>
      <w:tr w:rsidR="00781D39" w:rsidRPr="000226AB" w:rsidTr="001E33E4">
        <w:trPr>
          <w:jc w:val="center"/>
        </w:trPr>
        <w:tc>
          <w:tcPr>
            <w:tcW w:w="1169" w:type="pct"/>
            <w:tcBorders>
              <w:top w:val="single" w:sz="6" w:space="0" w:color="auto"/>
              <w:left w:val="single" w:sz="6" w:space="0" w:color="auto"/>
              <w:bottom w:val="single" w:sz="6" w:space="0" w:color="auto"/>
            </w:tcBorders>
          </w:tcPr>
          <w:p w:rsidR="002F50B5" w:rsidRPr="008934CA" w:rsidRDefault="002F50B5" w:rsidP="002F50B5">
            <w:pPr>
              <w:rPr>
                <w:rFonts w:cs="Arial"/>
                <w:b/>
                <w:sz w:val="18"/>
                <w:szCs w:val="18"/>
                <w:lang w:val="sl-SI"/>
              </w:rPr>
            </w:pPr>
            <w:r w:rsidRPr="008934CA">
              <w:rPr>
                <w:rFonts w:cs="Arial"/>
                <w:b/>
                <w:sz w:val="18"/>
                <w:szCs w:val="18"/>
                <w:lang w:val="sl-SI"/>
              </w:rPr>
              <w:lastRenderedPageBreak/>
              <w:t>Društvo za osvoboditev živali</w:t>
            </w:r>
            <w:r w:rsidR="00CE3903" w:rsidRPr="008934CA">
              <w:rPr>
                <w:rFonts w:cs="Arial"/>
                <w:b/>
                <w:sz w:val="18"/>
                <w:szCs w:val="18"/>
                <w:lang w:val="sl-SI"/>
              </w:rPr>
              <w:t xml:space="preserve"> in njihove pravice</w:t>
            </w:r>
          </w:p>
          <w:p w:rsidR="00781D39" w:rsidRPr="008934CA" w:rsidRDefault="00781D39" w:rsidP="00D44447">
            <w:pPr>
              <w:pStyle w:val="ISOComments"/>
              <w:spacing w:before="60" w:after="60" w:line="240" w:lineRule="auto"/>
              <w:rPr>
                <w:rFonts w:cs="Arial"/>
                <w:szCs w:val="18"/>
                <w:lang w:val="sl-SI"/>
              </w:rPr>
            </w:pPr>
          </w:p>
        </w:tc>
        <w:tc>
          <w:tcPr>
            <w:tcW w:w="1837" w:type="pct"/>
            <w:tcBorders>
              <w:top w:val="single" w:sz="6" w:space="0" w:color="auto"/>
              <w:left w:val="single" w:sz="6" w:space="0" w:color="auto"/>
              <w:bottom w:val="single" w:sz="6" w:space="0" w:color="auto"/>
            </w:tcBorders>
          </w:tcPr>
          <w:p w:rsidR="002F50B5" w:rsidRPr="008934CA" w:rsidRDefault="002F50B5" w:rsidP="0094278E">
            <w:pPr>
              <w:rPr>
                <w:rFonts w:cs="Arial"/>
                <w:sz w:val="18"/>
                <w:szCs w:val="18"/>
                <w:lang w:val="sl-SI"/>
              </w:rPr>
            </w:pPr>
            <w:r w:rsidRPr="008934CA">
              <w:rPr>
                <w:rFonts w:cs="Arial"/>
                <w:sz w:val="18"/>
                <w:szCs w:val="18"/>
                <w:lang w:val="sl-SI"/>
              </w:rPr>
              <w:t>- nasprotujejo odstrelu, zahtevajo ukrepe za sobivanje</w:t>
            </w:r>
          </w:p>
          <w:p w:rsidR="002F50B5" w:rsidRPr="008934CA" w:rsidRDefault="002F50B5" w:rsidP="0094278E">
            <w:pPr>
              <w:rPr>
                <w:rFonts w:cs="Arial"/>
                <w:sz w:val="18"/>
                <w:szCs w:val="18"/>
                <w:lang w:val="sl-SI"/>
              </w:rPr>
            </w:pPr>
            <w:r w:rsidRPr="008934CA">
              <w:rPr>
                <w:rFonts w:cs="Arial"/>
                <w:sz w:val="18"/>
                <w:szCs w:val="18"/>
                <w:lang w:val="sl-SI"/>
              </w:rPr>
              <w:t>- menijo, da lov na zavarovane vrste sploh ni dovoljen</w:t>
            </w:r>
          </w:p>
          <w:p w:rsidR="002F50B5" w:rsidRPr="008934CA" w:rsidRDefault="002F50B5" w:rsidP="0094278E">
            <w:pPr>
              <w:rPr>
                <w:rFonts w:cs="Arial"/>
                <w:sz w:val="18"/>
                <w:szCs w:val="18"/>
                <w:lang w:val="sl-SI"/>
              </w:rPr>
            </w:pPr>
            <w:r w:rsidRPr="008934CA">
              <w:rPr>
                <w:rFonts w:cs="Arial"/>
                <w:sz w:val="18"/>
                <w:szCs w:val="18"/>
                <w:lang w:val="sl-SI"/>
              </w:rPr>
              <w:t>- dvom v ocenjeno število medvedov</w:t>
            </w:r>
          </w:p>
          <w:p w:rsidR="002F50B5" w:rsidRPr="008934CA" w:rsidRDefault="002F50B5" w:rsidP="0094278E">
            <w:pPr>
              <w:rPr>
                <w:rFonts w:cs="Arial"/>
                <w:sz w:val="18"/>
                <w:szCs w:val="18"/>
                <w:lang w:val="sl-SI"/>
              </w:rPr>
            </w:pPr>
            <w:r w:rsidRPr="008934CA">
              <w:rPr>
                <w:rFonts w:cs="Arial"/>
                <w:sz w:val="18"/>
                <w:szCs w:val="18"/>
                <w:lang w:val="sl-SI"/>
              </w:rPr>
              <w:t xml:space="preserve">- razlog za odstrel ne more biti uravnavanje populacije zaradi preprečitve resne škode, ker se to ne doseže z odstrelom, ampak s preventivnimi ukrepi; nihanja škode med posameznimi leti niso posledica odstrela, ampak razlik v dostopnosti naravne hrane (npr. </w:t>
            </w:r>
            <w:proofErr w:type="spellStart"/>
            <w:r w:rsidRPr="008934CA">
              <w:rPr>
                <w:rFonts w:cs="Arial"/>
                <w:sz w:val="18"/>
                <w:szCs w:val="18"/>
                <w:lang w:val="sl-SI"/>
              </w:rPr>
              <w:t>obrod</w:t>
            </w:r>
            <w:proofErr w:type="spellEnd"/>
            <w:r w:rsidRPr="008934CA">
              <w:rPr>
                <w:rFonts w:cs="Arial"/>
                <w:sz w:val="18"/>
                <w:szCs w:val="18"/>
                <w:lang w:val="sl-SI"/>
              </w:rPr>
              <w:t xml:space="preserve"> bukve)</w:t>
            </w:r>
          </w:p>
          <w:p w:rsidR="002F50B5" w:rsidRPr="008934CA" w:rsidRDefault="002F50B5" w:rsidP="0094278E">
            <w:pPr>
              <w:rPr>
                <w:rFonts w:cs="Arial"/>
                <w:sz w:val="18"/>
                <w:szCs w:val="18"/>
                <w:lang w:val="sl-SI"/>
              </w:rPr>
            </w:pPr>
            <w:r w:rsidRPr="008934CA">
              <w:rPr>
                <w:rFonts w:cs="Arial"/>
                <w:sz w:val="18"/>
                <w:szCs w:val="18"/>
                <w:lang w:val="sl-SI"/>
              </w:rPr>
              <w:t>- odstrel se lahko vrši samo na podlagi posamičnih aktov za posamezno žival oz. omejeno število osebkov, ki povzročajo škodo, za preprečitev resne in ponavljajoče se škode; strategija to obide z napovedjo odloka in sicer izrecno z navedbo razloga »dolgotrajnosti postopka za izdajo dovoljenja za izjemni odstrel«</w:t>
            </w:r>
          </w:p>
          <w:p w:rsidR="002F50B5" w:rsidRPr="008934CA" w:rsidRDefault="002F50B5" w:rsidP="0094278E">
            <w:pPr>
              <w:rPr>
                <w:rFonts w:cs="Arial"/>
                <w:sz w:val="18"/>
                <w:szCs w:val="18"/>
                <w:lang w:val="sl-SI"/>
              </w:rPr>
            </w:pPr>
            <w:r w:rsidRPr="008934CA">
              <w:rPr>
                <w:rFonts w:cs="Arial"/>
                <w:sz w:val="18"/>
                <w:szCs w:val="18"/>
                <w:lang w:val="sl-SI"/>
              </w:rPr>
              <w:t>- po habitatni direktivi ne obstaja izreden in reden odstrel, ampak samo izreden</w:t>
            </w:r>
          </w:p>
          <w:p w:rsidR="002F50B5" w:rsidRPr="008934CA" w:rsidRDefault="002F50B5" w:rsidP="0094278E">
            <w:pPr>
              <w:rPr>
                <w:rFonts w:cs="Arial"/>
                <w:sz w:val="18"/>
                <w:szCs w:val="18"/>
                <w:lang w:val="sl-SI"/>
              </w:rPr>
            </w:pPr>
            <w:r w:rsidRPr="008934CA">
              <w:rPr>
                <w:rFonts w:cs="Arial"/>
                <w:sz w:val="18"/>
                <w:szCs w:val="18"/>
                <w:lang w:val="sl-SI"/>
              </w:rPr>
              <w:t>- dokazovanje ciljev za odstrel mora biti utemeljeno na podlagi natančnih znanstvenih podatkov in ne sme pustiti nobenega dvoma – habitatna direktiva tudi zahteva upoštevanje načela previdnosti, ni dokazov za potrebnost odstrela</w:t>
            </w:r>
          </w:p>
          <w:p w:rsidR="002F50B5" w:rsidRPr="008934CA" w:rsidRDefault="002F50B5" w:rsidP="0094278E">
            <w:pPr>
              <w:rPr>
                <w:rFonts w:cs="Arial"/>
                <w:sz w:val="18"/>
                <w:szCs w:val="18"/>
                <w:lang w:val="sl-SI"/>
              </w:rPr>
            </w:pPr>
            <w:r w:rsidRPr="008934CA">
              <w:rPr>
                <w:rFonts w:cs="Arial"/>
                <w:sz w:val="18"/>
                <w:szCs w:val="18"/>
                <w:lang w:val="sl-SI"/>
              </w:rPr>
              <w:t>- za predviden odstrel ni izveden utemeljen test sorazmernosti in niso izkoriščene druge sprejemljive možnosti</w:t>
            </w:r>
          </w:p>
          <w:p w:rsidR="002F50B5" w:rsidRPr="008934CA" w:rsidRDefault="002F50B5" w:rsidP="0094278E">
            <w:pPr>
              <w:rPr>
                <w:rFonts w:cs="Arial"/>
                <w:sz w:val="18"/>
                <w:szCs w:val="18"/>
                <w:lang w:val="sl-SI"/>
              </w:rPr>
            </w:pPr>
            <w:r w:rsidRPr="008934CA">
              <w:rPr>
                <w:rFonts w:cs="Arial"/>
                <w:sz w:val="18"/>
                <w:szCs w:val="18"/>
                <w:lang w:val="sl-SI"/>
              </w:rPr>
              <w:t>-zakaj reakcije civilne družbe in sodne odločitve nimajo nobenega vpliva na sprejemanje dokumentov glede upravljanja medveda</w:t>
            </w:r>
          </w:p>
          <w:p w:rsidR="002F50B5" w:rsidRPr="008934CA" w:rsidRDefault="002F50B5" w:rsidP="0094278E">
            <w:pPr>
              <w:rPr>
                <w:rFonts w:cs="Arial"/>
                <w:sz w:val="18"/>
                <w:szCs w:val="18"/>
                <w:lang w:val="sl-SI"/>
              </w:rPr>
            </w:pPr>
            <w:r w:rsidRPr="008934CA">
              <w:rPr>
                <w:rFonts w:cs="Arial"/>
                <w:sz w:val="18"/>
                <w:szCs w:val="18"/>
                <w:lang w:val="sl-SI"/>
              </w:rPr>
              <w:t>- nedokazan je problem družbene nesprejemljivosti; velikost populacije ne vpliva na družbeno (ne)sprejemljivost, na večjo družbeno sprejemljivost lahko vplivajo le preventivni ukrepi zaščite, odškodninski sistem in stalni programi preventive/ozaveščanja/informiranja; mediji lahko na to še dodatno vplivajo; MOP sploh ni spremljal učinkov odstrela na družbeno sprejemljivost; ankete tudi kažejo, da anketiranci podpirajo prisotnost medvedov</w:t>
            </w:r>
          </w:p>
          <w:p w:rsidR="002F50B5" w:rsidRPr="008934CA" w:rsidRDefault="002F50B5" w:rsidP="0094278E">
            <w:pPr>
              <w:rPr>
                <w:rFonts w:cs="Arial"/>
                <w:sz w:val="18"/>
                <w:szCs w:val="18"/>
                <w:lang w:val="sl-SI"/>
              </w:rPr>
            </w:pPr>
            <w:r w:rsidRPr="008934CA">
              <w:rPr>
                <w:rFonts w:cs="Arial"/>
                <w:sz w:val="18"/>
                <w:szCs w:val="18"/>
                <w:lang w:val="sl-SI"/>
              </w:rPr>
              <w:t>- nedokazano je tudi povečevanje konfliktov v povezavi s povečevanjem populacije (poročila in analize za RS tega ne kažejo)</w:t>
            </w:r>
          </w:p>
          <w:p w:rsidR="002F50B5" w:rsidRPr="008934CA" w:rsidRDefault="002F50B5" w:rsidP="0094278E">
            <w:pPr>
              <w:rPr>
                <w:rFonts w:cs="Arial"/>
                <w:sz w:val="18"/>
                <w:szCs w:val="18"/>
                <w:lang w:val="sl-SI"/>
              </w:rPr>
            </w:pPr>
            <w:r w:rsidRPr="008934CA">
              <w:rPr>
                <w:rFonts w:cs="Arial"/>
                <w:sz w:val="18"/>
                <w:szCs w:val="18"/>
                <w:lang w:val="sl-SI"/>
              </w:rPr>
              <w:t xml:space="preserve">- vlada je namesto postopkovno korektne izpeljave postopka sprejemanja novega odloka skladno z navodili Upravnega sodišča (izvedba raziskave javnega mnenja po navodilih sodišča – vključiti urbana območja, večji vzorec anketirancev) vložila v sprejem interventni zakon; politika in mediji so z umetnim vplivanjem in </w:t>
            </w:r>
            <w:proofErr w:type="spellStart"/>
            <w:r w:rsidRPr="008934CA">
              <w:rPr>
                <w:rFonts w:cs="Arial"/>
                <w:sz w:val="18"/>
                <w:szCs w:val="18"/>
                <w:lang w:val="sl-SI"/>
              </w:rPr>
              <w:lastRenderedPageBreak/>
              <w:t>zavajujoče</w:t>
            </w:r>
            <w:proofErr w:type="spellEnd"/>
            <w:r w:rsidRPr="008934CA">
              <w:rPr>
                <w:rFonts w:cs="Arial"/>
                <w:sz w:val="18"/>
                <w:szCs w:val="18"/>
                <w:lang w:val="sl-SI"/>
              </w:rPr>
              <w:t xml:space="preserve"> do javnosti ter namerno ustvarili »problem« kot razlog za odvzem, ki bi ga lahko uvrstili pod družbeno sprejemljivost; medijska gonja je izničila ves trud projekta </w:t>
            </w:r>
            <w:proofErr w:type="spellStart"/>
            <w:r w:rsidRPr="008934CA">
              <w:rPr>
                <w:rFonts w:cs="Arial"/>
                <w:sz w:val="18"/>
                <w:szCs w:val="18"/>
                <w:lang w:val="sl-SI"/>
              </w:rPr>
              <w:t>LifeDinalpbear</w:t>
            </w:r>
            <w:proofErr w:type="spellEnd"/>
          </w:p>
          <w:p w:rsidR="002F50B5" w:rsidRPr="008934CA" w:rsidRDefault="002F50B5" w:rsidP="0094278E">
            <w:pPr>
              <w:rPr>
                <w:rFonts w:cs="Arial"/>
                <w:sz w:val="18"/>
                <w:szCs w:val="18"/>
                <w:lang w:val="sl-SI"/>
              </w:rPr>
            </w:pPr>
            <w:r w:rsidRPr="008934CA">
              <w:rPr>
                <w:rFonts w:cs="Arial"/>
                <w:sz w:val="18"/>
                <w:szCs w:val="18"/>
                <w:lang w:val="sl-SI"/>
              </w:rPr>
              <w:t>- interes ozke skupine živinorejcev ne sme biti razlog za odstrel in je v nasprotju z interesi EU</w:t>
            </w:r>
          </w:p>
          <w:p w:rsidR="002F50B5" w:rsidRPr="008934CA" w:rsidRDefault="002F50B5" w:rsidP="0094278E">
            <w:pPr>
              <w:rPr>
                <w:rFonts w:cs="Arial"/>
                <w:sz w:val="18"/>
                <w:szCs w:val="18"/>
                <w:lang w:val="sl-SI"/>
              </w:rPr>
            </w:pPr>
            <w:r w:rsidRPr="008934CA">
              <w:rPr>
                <w:rFonts w:cs="Arial"/>
                <w:sz w:val="18"/>
                <w:szCs w:val="18"/>
                <w:lang w:val="sl-SI"/>
              </w:rPr>
              <w:t>- živinorejce, ki ne izvedejo zaščite, bi bilo treba sankcionirati po Zakonu o zaščiti živali zaradi mučenja živali</w:t>
            </w:r>
          </w:p>
          <w:p w:rsidR="002F50B5" w:rsidRPr="008934CA" w:rsidRDefault="002F50B5" w:rsidP="0094278E">
            <w:pPr>
              <w:rPr>
                <w:rFonts w:cs="Arial"/>
                <w:sz w:val="18"/>
                <w:szCs w:val="18"/>
                <w:lang w:val="sl-SI"/>
              </w:rPr>
            </w:pPr>
            <w:r w:rsidRPr="008934CA">
              <w:rPr>
                <w:rFonts w:cs="Arial"/>
                <w:sz w:val="18"/>
                <w:szCs w:val="18"/>
                <w:lang w:val="sl-SI"/>
              </w:rPr>
              <w:t>- rešitev je v omejevanju krmljenja in sicer po vzoru Hrvaške strategije upravljanja z medvedom – izvedba teh ukrepov je tudi predpogoj za odstrel (šele če to ne bo učinkovito zmanjšalo reprodukcije); živali regulirajo prirastek glede na količino hrane v okolju</w:t>
            </w:r>
          </w:p>
          <w:p w:rsidR="002F50B5" w:rsidRPr="008934CA" w:rsidRDefault="002F50B5" w:rsidP="0094278E">
            <w:pPr>
              <w:rPr>
                <w:rFonts w:cs="Arial"/>
                <w:sz w:val="18"/>
                <w:szCs w:val="18"/>
                <w:lang w:val="sl-SI"/>
              </w:rPr>
            </w:pPr>
            <w:r w:rsidRPr="008934CA">
              <w:rPr>
                <w:rFonts w:cs="Arial"/>
                <w:sz w:val="18"/>
                <w:szCs w:val="18"/>
                <w:lang w:val="sl-SI"/>
              </w:rPr>
              <w:t>- odstrel medveda bo vplival na porast števila divjadi in s tem na škodo v gozdu</w:t>
            </w:r>
          </w:p>
          <w:p w:rsidR="002F50B5" w:rsidRPr="008934CA" w:rsidRDefault="002F50B5" w:rsidP="0094278E">
            <w:pPr>
              <w:rPr>
                <w:rFonts w:cs="Arial"/>
                <w:sz w:val="18"/>
                <w:szCs w:val="18"/>
                <w:lang w:val="sl-SI"/>
              </w:rPr>
            </w:pPr>
            <w:r w:rsidRPr="008934CA">
              <w:rPr>
                <w:rFonts w:cs="Arial"/>
                <w:sz w:val="18"/>
                <w:szCs w:val="18"/>
                <w:lang w:val="sl-SI"/>
              </w:rPr>
              <w:t>- sofinanciranje ukrepov je treba omogočiti vsem na območjih stalne prisotnosti medveda, ne samo oškodovancem, ki so že imeli škodo</w:t>
            </w:r>
          </w:p>
          <w:p w:rsidR="002F50B5" w:rsidRPr="008934CA" w:rsidRDefault="002F50B5" w:rsidP="0094278E">
            <w:pPr>
              <w:rPr>
                <w:rFonts w:cs="Arial"/>
                <w:sz w:val="18"/>
                <w:szCs w:val="18"/>
                <w:lang w:val="sl-SI"/>
              </w:rPr>
            </w:pPr>
            <w:r w:rsidRPr="008934CA">
              <w:rPr>
                <w:rFonts w:cs="Arial"/>
                <w:sz w:val="18"/>
                <w:szCs w:val="18"/>
                <w:lang w:val="sl-SI"/>
              </w:rPr>
              <w:t>- nezadostni so kontrolni mehanizmi doslednosti izvajanja preventivnih ukrepov (lahko bi se npr. zagotavljal sistem avtomatskega javljanja, ki bi preko mobilnega omrežja sporočal, da ograja ni več pod napetostjo)</w:t>
            </w:r>
          </w:p>
          <w:p w:rsidR="002F50B5" w:rsidRPr="008934CA" w:rsidRDefault="002F50B5" w:rsidP="0094278E">
            <w:pPr>
              <w:rPr>
                <w:rFonts w:cs="Arial"/>
                <w:sz w:val="18"/>
                <w:szCs w:val="18"/>
                <w:lang w:val="sl-SI"/>
              </w:rPr>
            </w:pPr>
            <w:r w:rsidRPr="008934CA">
              <w:rPr>
                <w:rFonts w:cs="Arial"/>
                <w:sz w:val="18"/>
                <w:szCs w:val="18"/>
                <w:lang w:val="sl-SI"/>
              </w:rPr>
              <w:t>- pri prostorskem načrtovanju je nujna tudi presoja vplivov posegov na obsežnost sklenjenih gozdnih kompleksov, ki jih potrebuje medved  (potreba samic je sklenjena površina 100 m2, pri samcih nekajkrat večja)</w:t>
            </w:r>
          </w:p>
          <w:p w:rsidR="002F50B5" w:rsidRPr="008934CA" w:rsidRDefault="002F50B5" w:rsidP="0094278E">
            <w:pPr>
              <w:rPr>
                <w:rFonts w:cs="Arial"/>
                <w:sz w:val="18"/>
                <w:szCs w:val="18"/>
                <w:lang w:val="sl-SI"/>
              </w:rPr>
            </w:pPr>
            <w:r w:rsidRPr="008934CA">
              <w:rPr>
                <w:rFonts w:cs="Arial"/>
                <w:sz w:val="18"/>
                <w:szCs w:val="18"/>
                <w:lang w:val="sl-SI"/>
              </w:rPr>
              <w:t>- ogledovanje medvedov nima nobenega mesta v strategiji, razen če bo cilj napoved regulacije te aktivnosti in usmerjanje sredstev iz naslova te aktivnosti v obnavljanje habitatov medvedov</w:t>
            </w:r>
          </w:p>
          <w:p w:rsidR="002F50B5" w:rsidRPr="008934CA" w:rsidRDefault="002F50B5" w:rsidP="0094278E">
            <w:pPr>
              <w:rPr>
                <w:rFonts w:cs="Arial"/>
                <w:sz w:val="18"/>
                <w:szCs w:val="18"/>
                <w:lang w:val="sl-SI"/>
              </w:rPr>
            </w:pPr>
            <w:r w:rsidRPr="008934CA">
              <w:rPr>
                <w:rFonts w:cs="Arial"/>
                <w:sz w:val="18"/>
                <w:szCs w:val="18"/>
                <w:lang w:val="sl-SI"/>
              </w:rPr>
              <w:t>- preprečevanje nelegalnega odstrela medvedov ne more biti argument za odstrel – primeren ukrep za preprečevanje krivolova je lahko le učinkovit nadzor in sankcioniranje</w:t>
            </w:r>
          </w:p>
          <w:p w:rsidR="00902F7E" w:rsidRPr="008934CA" w:rsidRDefault="00902F7E" w:rsidP="0094278E">
            <w:pPr>
              <w:rPr>
                <w:rFonts w:cs="Arial"/>
                <w:sz w:val="18"/>
                <w:szCs w:val="18"/>
                <w:lang w:val="sl-SI"/>
              </w:rPr>
            </w:pPr>
            <w:r w:rsidRPr="008934CA">
              <w:rPr>
                <w:rFonts w:cs="Arial"/>
                <w:sz w:val="18"/>
                <w:szCs w:val="18"/>
                <w:lang w:val="sl-SI"/>
              </w:rPr>
              <w:t>-strategija in njeni cilji služijo le zahtevi po odstrelu; odstrel v RS je eden najvišjih na svetu</w:t>
            </w:r>
          </w:p>
          <w:p w:rsidR="00902F7E" w:rsidRPr="008934CA" w:rsidRDefault="00902F7E" w:rsidP="0094278E">
            <w:pPr>
              <w:rPr>
                <w:rFonts w:cs="Arial"/>
                <w:sz w:val="18"/>
                <w:szCs w:val="18"/>
                <w:lang w:val="sl-SI"/>
              </w:rPr>
            </w:pPr>
            <w:r w:rsidRPr="008934CA">
              <w:rPr>
                <w:rFonts w:cs="Arial"/>
                <w:sz w:val="18"/>
                <w:szCs w:val="18"/>
                <w:lang w:val="sl-SI"/>
              </w:rPr>
              <w:t>- ponavljajo tudi vse ostale argumente proti odstrelu iz tožbe zoper zadnji odlok za odvzem medveda</w:t>
            </w:r>
          </w:p>
          <w:p w:rsidR="00902F7E" w:rsidRPr="008934CA" w:rsidRDefault="00902F7E" w:rsidP="0094278E">
            <w:pPr>
              <w:rPr>
                <w:rFonts w:cs="Arial"/>
                <w:sz w:val="18"/>
                <w:szCs w:val="18"/>
              </w:rPr>
            </w:pPr>
            <w:r w:rsidRPr="008934CA">
              <w:rPr>
                <w:rFonts w:cs="Arial"/>
                <w:sz w:val="18"/>
                <w:szCs w:val="18"/>
              </w:rPr>
              <w:t xml:space="preserve">- </w:t>
            </w:r>
            <w:proofErr w:type="spellStart"/>
            <w:r w:rsidRPr="0078255B">
              <w:rPr>
                <w:rFonts w:cs="Arial"/>
                <w:sz w:val="18"/>
                <w:szCs w:val="18"/>
              </w:rPr>
              <w:t>zahtevajo</w:t>
            </w:r>
            <w:proofErr w:type="spellEnd"/>
            <w:r w:rsidRPr="0078255B">
              <w:rPr>
                <w:rFonts w:cs="Arial"/>
                <w:sz w:val="18"/>
                <w:szCs w:val="18"/>
              </w:rPr>
              <w:t xml:space="preserve"> </w:t>
            </w:r>
            <w:proofErr w:type="spellStart"/>
            <w:r w:rsidRPr="0078255B">
              <w:rPr>
                <w:rFonts w:cs="Arial"/>
                <w:sz w:val="18"/>
                <w:szCs w:val="18"/>
              </w:rPr>
              <w:t>natančno</w:t>
            </w:r>
            <w:proofErr w:type="spellEnd"/>
            <w:r w:rsidRPr="0078255B">
              <w:rPr>
                <w:rFonts w:cs="Arial"/>
                <w:sz w:val="18"/>
                <w:szCs w:val="18"/>
              </w:rPr>
              <w:t xml:space="preserve"> </w:t>
            </w:r>
            <w:proofErr w:type="spellStart"/>
            <w:r w:rsidRPr="0078255B">
              <w:rPr>
                <w:rFonts w:cs="Arial"/>
                <w:sz w:val="18"/>
                <w:szCs w:val="18"/>
              </w:rPr>
              <w:t>opredelitev</w:t>
            </w:r>
            <w:proofErr w:type="spellEnd"/>
            <w:r w:rsidRPr="0078255B">
              <w:rPr>
                <w:rFonts w:cs="Arial"/>
                <w:sz w:val="18"/>
                <w:szCs w:val="18"/>
              </w:rPr>
              <w:t xml:space="preserve"> do </w:t>
            </w:r>
            <w:proofErr w:type="spellStart"/>
            <w:r w:rsidRPr="0078255B">
              <w:rPr>
                <w:rFonts w:cs="Arial"/>
                <w:sz w:val="18"/>
                <w:szCs w:val="18"/>
              </w:rPr>
              <w:t>vseh</w:t>
            </w:r>
            <w:proofErr w:type="spellEnd"/>
            <w:r w:rsidRPr="0078255B">
              <w:rPr>
                <w:rFonts w:cs="Arial"/>
                <w:sz w:val="18"/>
                <w:szCs w:val="18"/>
              </w:rPr>
              <w:t xml:space="preserve"> </w:t>
            </w:r>
            <w:proofErr w:type="spellStart"/>
            <w:r w:rsidRPr="0078255B">
              <w:rPr>
                <w:rFonts w:cs="Arial"/>
                <w:sz w:val="18"/>
                <w:szCs w:val="18"/>
              </w:rPr>
              <w:t>pripomb</w:t>
            </w:r>
            <w:proofErr w:type="spellEnd"/>
          </w:p>
          <w:p w:rsidR="00902F7E" w:rsidRPr="008934CA" w:rsidRDefault="00902F7E" w:rsidP="0094278E">
            <w:pPr>
              <w:rPr>
                <w:rFonts w:cs="Arial"/>
                <w:sz w:val="18"/>
                <w:szCs w:val="18"/>
              </w:rPr>
            </w:pPr>
          </w:p>
          <w:p w:rsidR="00781D39" w:rsidRPr="008934CA" w:rsidRDefault="00781D39" w:rsidP="0094278E">
            <w:pPr>
              <w:rPr>
                <w:rFonts w:cs="Arial"/>
                <w:sz w:val="18"/>
                <w:szCs w:val="18"/>
                <w:lang w:val="sl-SI"/>
              </w:rPr>
            </w:pPr>
          </w:p>
        </w:tc>
        <w:tc>
          <w:tcPr>
            <w:tcW w:w="1994" w:type="pct"/>
            <w:tcBorders>
              <w:top w:val="single" w:sz="6" w:space="0" w:color="auto"/>
              <w:left w:val="single" w:sz="6" w:space="0" w:color="auto"/>
              <w:bottom w:val="single" w:sz="6" w:space="0" w:color="auto"/>
              <w:right w:val="single" w:sz="6" w:space="0" w:color="auto"/>
            </w:tcBorders>
          </w:tcPr>
          <w:p w:rsidR="00781D39" w:rsidRPr="008934CA" w:rsidRDefault="00506D34" w:rsidP="0094278E">
            <w:pPr>
              <w:rPr>
                <w:rFonts w:cs="Arial"/>
                <w:b/>
                <w:sz w:val="18"/>
                <w:szCs w:val="18"/>
                <w:lang w:val="sl-SI"/>
              </w:rPr>
            </w:pPr>
            <w:r w:rsidRPr="008934CA">
              <w:rPr>
                <w:rFonts w:cs="Arial"/>
                <w:b/>
                <w:sz w:val="18"/>
                <w:szCs w:val="18"/>
                <w:lang w:val="sl-SI"/>
              </w:rPr>
              <w:lastRenderedPageBreak/>
              <w:t>Glede številčnosti, povezave škod</w:t>
            </w:r>
            <w:r w:rsidR="00B33544" w:rsidRPr="008934CA">
              <w:rPr>
                <w:rFonts w:cs="Arial"/>
                <w:b/>
                <w:sz w:val="18"/>
                <w:szCs w:val="18"/>
                <w:lang w:val="sl-SI"/>
              </w:rPr>
              <w:t>/konfliktov v relaciji do povečanja populacije</w:t>
            </w:r>
            <w:r w:rsidRPr="008934CA">
              <w:rPr>
                <w:rFonts w:cs="Arial"/>
                <w:b/>
                <w:sz w:val="18"/>
                <w:szCs w:val="18"/>
                <w:lang w:val="sl-SI"/>
              </w:rPr>
              <w:t xml:space="preserve"> </w:t>
            </w:r>
            <w:r w:rsidR="00B33544" w:rsidRPr="008934CA">
              <w:rPr>
                <w:rFonts w:cs="Arial"/>
                <w:b/>
                <w:sz w:val="18"/>
                <w:szCs w:val="18"/>
                <w:lang w:val="sl-SI"/>
              </w:rPr>
              <w:t xml:space="preserve">ter družbene (ne)sprejemljivosti </w:t>
            </w:r>
            <w:r w:rsidR="00F519CC" w:rsidRPr="008934CA">
              <w:rPr>
                <w:rFonts w:cs="Arial"/>
                <w:b/>
                <w:sz w:val="18"/>
                <w:szCs w:val="18"/>
                <w:lang w:val="sl-SI"/>
              </w:rPr>
              <w:t xml:space="preserve"> glej tudi odgovore na splošna vprašanja</w:t>
            </w:r>
            <w:r w:rsidR="00B33544" w:rsidRPr="008934CA">
              <w:rPr>
                <w:rFonts w:cs="Arial"/>
                <w:b/>
                <w:sz w:val="18"/>
                <w:szCs w:val="18"/>
                <w:lang w:val="sl-SI"/>
              </w:rPr>
              <w:t xml:space="preserve"> ter Jerina in sod., 2020 ter </w:t>
            </w:r>
            <w:proofErr w:type="spellStart"/>
            <w:r w:rsidR="00933F6D">
              <w:rPr>
                <w:rFonts w:cs="Arial"/>
                <w:b/>
                <w:sz w:val="18"/>
                <w:szCs w:val="18"/>
                <w:lang w:val="sl-SI"/>
              </w:rPr>
              <w:t>M</w:t>
            </w:r>
            <w:r w:rsidR="00B33544" w:rsidRPr="008934CA">
              <w:rPr>
                <w:rFonts w:cs="Arial"/>
                <w:b/>
                <w:sz w:val="18"/>
                <w:szCs w:val="18"/>
                <w:lang w:val="sl-SI"/>
              </w:rPr>
              <w:t>ajić</w:t>
            </w:r>
            <w:proofErr w:type="spellEnd"/>
            <w:r w:rsidR="00B33544" w:rsidRPr="008934CA">
              <w:rPr>
                <w:rFonts w:cs="Arial"/>
                <w:b/>
                <w:sz w:val="18"/>
                <w:szCs w:val="18"/>
                <w:lang w:val="sl-SI"/>
              </w:rPr>
              <w:t xml:space="preserve"> Skrbinšek in sod., 2919</w:t>
            </w:r>
            <w:r w:rsidR="00F519CC" w:rsidRPr="008934CA">
              <w:rPr>
                <w:rFonts w:cs="Arial"/>
                <w:b/>
                <w:sz w:val="18"/>
                <w:szCs w:val="18"/>
                <w:lang w:val="sl-SI"/>
              </w:rPr>
              <w:t>.</w:t>
            </w:r>
          </w:p>
          <w:p w:rsidR="002F50B5" w:rsidRPr="008934CA" w:rsidRDefault="002F50B5" w:rsidP="0094278E">
            <w:pPr>
              <w:rPr>
                <w:rFonts w:cs="Arial"/>
                <w:sz w:val="18"/>
                <w:szCs w:val="18"/>
                <w:lang w:val="sl-SI"/>
              </w:rPr>
            </w:pPr>
          </w:p>
          <w:p w:rsidR="002F50B5" w:rsidRPr="008934CA" w:rsidRDefault="002F50B5" w:rsidP="0094278E">
            <w:pPr>
              <w:pStyle w:val="ISOComments"/>
              <w:spacing w:before="60" w:after="60" w:line="240" w:lineRule="auto"/>
              <w:jc w:val="both"/>
              <w:rPr>
                <w:rFonts w:cs="Arial"/>
                <w:szCs w:val="18"/>
                <w:lang w:val="sl-SI"/>
              </w:rPr>
            </w:pPr>
            <w:r w:rsidRPr="008934CA">
              <w:rPr>
                <w:rFonts w:cs="Arial"/>
                <w:b/>
                <w:szCs w:val="18"/>
                <w:lang w:val="sl-SI"/>
              </w:rPr>
              <w:t>Nasprotovanje odstrelu</w:t>
            </w:r>
            <w:r w:rsidRPr="008934CA">
              <w:rPr>
                <w:rFonts w:cs="Arial"/>
                <w:szCs w:val="18"/>
                <w:lang w:val="sl-SI"/>
              </w:rPr>
              <w:t xml:space="preserve">: ni bilo mogoče upoštevati. Odstrel je v Strategiji predviden kot  EDEN od ukrepov upravljanja s populacijo. Ponovno je bil proučen odnos velikosti populacije in škode (glej Jerina in sod., 2020) in na podlagi teh ugotovitev postavljen ohranitveni cilj, ki je »čim bolj naravna spolna in starostna struktura populacije ter ohranjanje številčnosti populacije na ravni, ki zagotavlja ugodno varstveno stanje populacije, in ki ne presega družbene nosilne zmogljivosti. Ciljna številčnost populacije rjavega medveda, ki </w:t>
            </w:r>
            <w:r w:rsidRPr="008934CA">
              <w:rPr>
                <w:rFonts w:cs="Arial"/>
                <w:spacing w:val="-1"/>
                <w:szCs w:val="18"/>
                <w:lang w:val="sl-SI"/>
              </w:rPr>
              <w:t xml:space="preserve">upošteva </w:t>
            </w:r>
            <w:r w:rsidRPr="008934CA">
              <w:rPr>
                <w:rFonts w:cs="Arial"/>
                <w:szCs w:val="18"/>
                <w:lang w:val="sl-SI"/>
              </w:rPr>
              <w:t xml:space="preserve">tudi </w:t>
            </w:r>
            <w:r w:rsidRPr="008934CA">
              <w:rPr>
                <w:rFonts w:cs="Arial"/>
                <w:spacing w:val="-1"/>
                <w:szCs w:val="18"/>
                <w:lang w:val="sl-SI"/>
              </w:rPr>
              <w:t>načelo</w:t>
            </w:r>
            <w:r w:rsidRPr="008934CA">
              <w:rPr>
                <w:rFonts w:cs="Arial"/>
                <w:szCs w:val="18"/>
                <w:lang w:val="sl-SI"/>
              </w:rPr>
              <w:t xml:space="preserve"> previdnosti, je 800 osebkov (številčnosti po poleganju na letni ravni)«. </w:t>
            </w:r>
          </w:p>
          <w:p w:rsidR="00506D34" w:rsidRPr="008934CA" w:rsidRDefault="00506D34" w:rsidP="0094278E">
            <w:pPr>
              <w:pStyle w:val="ISOComments"/>
              <w:spacing w:before="60" w:after="60" w:line="240" w:lineRule="auto"/>
              <w:jc w:val="both"/>
              <w:rPr>
                <w:rFonts w:cs="Arial"/>
                <w:szCs w:val="18"/>
                <w:lang w:val="sl-SI"/>
              </w:rPr>
            </w:pPr>
          </w:p>
          <w:p w:rsidR="00AC3F14" w:rsidRPr="008934CA" w:rsidRDefault="002F50B5" w:rsidP="0094278E">
            <w:pPr>
              <w:pStyle w:val="ISOComments"/>
              <w:spacing w:before="60" w:after="60" w:line="240" w:lineRule="auto"/>
              <w:jc w:val="both"/>
              <w:rPr>
                <w:rFonts w:cs="Arial"/>
                <w:b/>
                <w:szCs w:val="18"/>
                <w:lang w:val="sl-SI"/>
              </w:rPr>
            </w:pPr>
            <w:r w:rsidRPr="008934CA">
              <w:rPr>
                <w:rFonts w:cs="Arial"/>
                <w:b/>
                <w:szCs w:val="18"/>
                <w:lang w:val="sl-SI"/>
              </w:rPr>
              <w:t>Odstrel po habitatni direktivi</w:t>
            </w:r>
            <w:r w:rsidR="00AC3F14" w:rsidRPr="008934CA">
              <w:rPr>
                <w:rFonts w:cs="Arial"/>
                <w:szCs w:val="18"/>
                <w:lang w:val="sl-SI"/>
              </w:rPr>
              <w:t xml:space="preserve"> (vaša navedba: o</w:t>
            </w:r>
            <w:r w:rsidR="00AC3F14" w:rsidRPr="008934CA">
              <w:rPr>
                <w:rFonts w:cs="Arial"/>
                <w:b/>
                <w:szCs w:val="18"/>
                <w:lang w:val="sl-SI"/>
              </w:rPr>
              <w:t>dstrel se lahko vrši samo na podlagi posamičnih aktov za posamezno žival oz. omejeno število osebkov)</w:t>
            </w:r>
            <w:r w:rsidRPr="008934CA">
              <w:rPr>
                <w:rFonts w:cs="Arial"/>
                <w:szCs w:val="18"/>
                <w:lang w:val="sl-SI"/>
              </w:rPr>
              <w:t>: v strategiji je pre</w:t>
            </w:r>
            <w:r w:rsidR="00AC3F14" w:rsidRPr="008934CA">
              <w:rPr>
                <w:rFonts w:cs="Arial"/>
                <w:szCs w:val="18"/>
                <w:lang w:val="sl-SI"/>
              </w:rPr>
              <w:t>dvideno je, da se odstrel vrši skladno s slovensko in evropsko zakonodajo, tore</w:t>
            </w:r>
            <w:r w:rsidR="00933F6D">
              <w:rPr>
                <w:rFonts w:cs="Arial"/>
                <w:szCs w:val="18"/>
                <w:lang w:val="sl-SI"/>
              </w:rPr>
              <w:t>j</w:t>
            </w:r>
            <w:r w:rsidR="00AC3F14" w:rsidRPr="008934CA">
              <w:rPr>
                <w:rFonts w:cs="Arial"/>
                <w:szCs w:val="18"/>
                <w:lang w:val="sl-SI"/>
              </w:rPr>
              <w:t xml:space="preserve"> </w:t>
            </w:r>
            <w:r w:rsidRPr="008934CA">
              <w:rPr>
                <w:rFonts w:cs="Arial"/>
                <w:szCs w:val="18"/>
                <w:lang w:val="sl-SI"/>
              </w:rPr>
              <w:t>potem, ko so izrabljene vse druge možnosti in je populacija v ugodnem stanju  na območjih</w:t>
            </w:r>
            <w:r w:rsidR="00AC3F14" w:rsidRPr="008934CA">
              <w:rPr>
                <w:rFonts w:cs="Arial"/>
                <w:szCs w:val="18"/>
                <w:lang w:val="sl-SI"/>
              </w:rPr>
              <w:t xml:space="preserve"> zgostitve konfliktnih situacij, kar pomeni  tudi, da je potrebno zagotoviti, da se odstrel vrši tam, kjer je zgostitev konfliktov (glej jerine in sod, 2020) in se na ta način doseže smisel zahteve, da se tako pod strogo nadzorovanimi pogoji dovoli selektiven in omejen odvzem nekaterih osebkov vrst, navedenih v Prilogi IV, v omejenem številu, ki ga določijo pristojni nacionalni organi</w:t>
            </w:r>
            <w:r w:rsidR="00AC3F14" w:rsidRPr="008934CA">
              <w:rPr>
                <w:rFonts w:cs="Arial"/>
                <w:b/>
                <w:szCs w:val="18"/>
                <w:lang w:val="sl-SI"/>
              </w:rPr>
              <w:t>.</w:t>
            </w:r>
          </w:p>
          <w:p w:rsidR="002F50B5" w:rsidRPr="008934CA" w:rsidRDefault="00AC3F14" w:rsidP="0094278E">
            <w:pPr>
              <w:pStyle w:val="ISOComments"/>
              <w:spacing w:before="60" w:after="60" w:line="240" w:lineRule="auto"/>
              <w:jc w:val="both"/>
              <w:rPr>
                <w:rFonts w:cs="Arial"/>
                <w:szCs w:val="18"/>
                <w:lang w:val="sl-SI"/>
              </w:rPr>
            </w:pPr>
            <w:r w:rsidRPr="008934CA">
              <w:rPr>
                <w:rFonts w:cs="Arial"/>
                <w:b/>
                <w:szCs w:val="18"/>
                <w:lang w:val="sl-SI"/>
              </w:rPr>
              <w:t xml:space="preserve">Utemeljenost odstrela na podlagi znanstvenih dokazov: </w:t>
            </w:r>
            <w:r w:rsidR="00506D34" w:rsidRPr="008934CA">
              <w:rPr>
                <w:rFonts w:cs="Arial"/>
                <w:szCs w:val="18"/>
                <w:lang w:val="sl-SI"/>
              </w:rPr>
              <w:t xml:space="preserve"> </w:t>
            </w:r>
            <w:r w:rsidRPr="008934CA">
              <w:rPr>
                <w:rFonts w:cs="Arial"/>
                <w:szCs w:val="18"/>
                <w:lang w:val="sl-SI"/>
              </w:rPr>
              <w:t>za ta namen je bila izdelana strokovna ekspertiza Jerine in sod, 2020.</w:t>
            </w:r>
          </w:p>
          <w:p w:rsidR="00AC3F14" w:rsidRPr="008934CA" w:rsidRDefault="00AC3F14" w:rsidP="0094278E">
            <w:pPr>
              <w:pStyle w:val="ISOComments"/>
              <w:spacing w:before="60" w:after="60" w:line="240" w:lineRule="auto"/>
              <w:jc w:val="both"/>
              <w:rPr>
                <w:rFonts w:cs="Arial"/>
                <w:szCs w:val="18"/>
                <w:lang w:val="sl-SI"/>
              </w:rPr>
            </w:pPr>
            <w:r w:rsidRPr="008934CA">
              <w:rPr>
                <w:rFonts w:cs="Arial"/>
                <w:szCs w:val="18"/>
                <w:lang w:val="sl-SI"/>
              </w:rPr>
              <w:t>Vpliv civilne družbe na sprejemanje dokumentov,družbene sprejemljivost, povezava velikosti populacije in konflikti, krmljenje</w:t>
            </w:r>
            <w:r w:rsidR="00902F7E" w:rsidRPr="008934CA">
              <w:rPr>
                <w:rFonts w:cs="Arial"/>
                <w:szCs w:val="18"/>
                <w:lang w:val="sl-SI"/>
              </w:rPr>
              <w:t>, anketiranje</w:t>
            </w:r>
            <w:r w:rsidRPr="008934CA">
              <w:rPr>
                <w:rFonts w:cs="Arial"/>
                <w:szCs w:val="18"/>
                <w:lang w:val="sl-SI"/>
              </w:rPr>
              <w:t>:</w:t>
            </w:r>
            <w:r w:rsidR="00902F7E" w:rsidRPr="008934CA">
              <w:rPr>
                <w:rFonts w:cs="Arial"/>
                <w:szCs w:val="18"/>
                <w:lang w:val="sl-SI"/>
              </w:rPr>
              <w:t xml:space="preserve"> - glej uvodna pojasnila MOP k splošnim pripombam.</w:t>
            </w:r>
          </w:p>
          <w:p w:rsidR="00AC3F14" w:rsidRPr="008934CA" w:rsidRDefault="00B33544" w:rsidP="0094278E">
            <w:pPr>
              <w:pStyle w:val="ISOComments"/>
              <w:spacing w:before="60" w:after="60" w:line="240" w:lineRule="auto"/>
              <w:jc w:val="both"/>
              <w:rPr>
                <w:rFonts w:cs="Arial"/>
                <w:b/>
                <w:szCs w:val="18"/>
                <w:lang w:val="sl-SI"/>
              </w:rPr>
            </w:pPr>
            <w:r w:rsidRPr="008934CA">
              <w:rPr>
                <w:rFonts w:cs="Arial"/>
                <w:b/>
                <w:szCs w:val="18"/>
                <w:lang w:val="sl-SI"/>
              </w:rPr>
              <w:t xml:space="preserve">Reakcije civilne družbe in sodne odločitve nimajo nobenega vpliva: </w:t>
            </w:r>
            <w:r w:rsidRPr="008934CA">
              <w:rPr>
                <w:rFonts w:cs="Arial"/>
                <w:szCs w:val="18"/>
                <w:lang w:val="sl-SI"/>
              </w:rPr>
              <w:t>to ne drži, v Strategiji so sodne odločitve ustrezno upoštevane,  različni deležniki so tudi člani interesne skupine za pripravo strategije, kjer je mesto za iskanje ustreznih rešitev in tudi kompromisov.</w:t>
            </w:r>
          </w:p>
          <w:p w:rsidR="00902F7E" w:rsidRPr="008934CA" w:rsidRDefault="00902F7E" w:rsidP="0094278E">
            <w:pPr>
              <w:pStyle w:val="ISOComments"/>
              <w:spacing w:before="60" w:after="60" w:line="240" w:lineRule="auto"/>
              <w:jc w:val="both"/>
              <w:rPr>
                <w:rFonts w:cs="Arial"/>
                <w:szCs w:val="18"/>
                <w:lang w:val="sl-SI"/>
              </w:rPr>
            </w:pPr>
            <w:r w:rsidRPr="008934CA">
              <w:rPr>
                <w:rFonts w:cs="Arial"/>
                <w:szCs w:val="18"/>
                <w:lang w:val="sl-SI"/>
              </w:rPr>
              <w:t xml:space="preserve">Strategija obravnava in predlaga tudi </w:t>
            </w:r>
            <w:r w:rsidRPr="008934CA">
              <w:rPr>
                <w:rFonts w:cs="Arial"/>
                <w:b/>
                <w:szCs w:val="18"/>
                <w:lang w:val="sl-SI"/>
              </w:rPr>
              <w:t xml:space="preserve">ukrepe za  preprečevanje </w:t>
            </w:r>
            <w:r w:rsidRPr="008934CA">
              <w:rPr>
                <w:rFonts w:cs="Arial"/>
                <w:b/>
                <w:szCs w:val="18"/>
                <w:lang w:val="sl-SI"/>
              </w:rPr>
              <w:lastRenderedPageBreak/>
              <w:t xml:space="preserve">fragmentacije območij življenjskega prostora medveda, ograje na meji s Hrvaško, neusklajenost politike odstrela divjadi kot hrane velikim zverem, pretirano krmljenje, neustrezne subvencije, </w:t>
            </w:r>
            <w:r w:rsidRPr="008934CA">
              <w:rPr>
                <w:rFonts w:cs="Arial"/>
                <w:szCs w:val="18"/>
                <w:lang w:val="sl-SI"/>
              </w:rPr>
              <w:t>čemur so namenjena tudi posebna poglavja tako v Strategiji kot Akcijskem načrtu.</w:t>
            </w:r>
          </w:p>
          <w:p w:rsidR="00AC3F14" w:rsidRPr="008934CA" w:rsidRDefault="00AC3F14" w:rsidP="0094278E">
            <w:pPr>
              <w:pStyle w:val="ISOComments"/>
              <w:spacing w:before="60" w:after="60" w:line="240" w:lineRule="auto"/>
              <w:jc w:val="both"/>
              <w:rPr>
                <w:rFonts w:cs="Arial"/>
                <w:szCs w:val="18"/>
                <w:lang w:val="sl-SI"/>
              </w:rPr>
            </w:pPr>
          </w:p>
          <w:p w:rsidR="00902F7E" w:rsidRPr="008934CA" w:rsidRDefault="00902F7E" w:rsidP="0094278E">
            <w:pPr>
              <w:pStyle w:val="ISOComments"/>
              <w:spacing w:before="60" w:after="60" w:line="240" w:lineRule="auto"/>
              <w:jc w:val="both"/>
              <w:rPr>
                <w:rFonts w:cs="Arial"/>
                <w:szCs w:val="18"/>
                <w:lang w:val="sl-SI"/>
              </w:rPr>
            </w:pPr>
            <w:r w:rsidRPr="008934CA">
              <w:rPr>
                <w:rFonts w:cs="Arial"/>
                <w:b/>
                <w:szCs w:val="18"/>
                <w:lang w:val="sl-SI"/>
              </w:rPr>
              <w:t>Sofinanciranje preventivnih ukrepov vsem na območjih medveda in povečan nadzor uporabe</w:t>
            </w:r>
            <w:r w:rsidRPr="008934CA">
              <w:rPr>
                <w:rFonts w:cs="Arial"/>
                <w:szCs w:val="18"/>
                <w:lang w:val="sl-SI"/>
              </w:rPr>
              <w:t>: predvidena je sprememba zakonodaje, ki bo omogočila sofinanciranje iz</w:t>
            </w:r>
            <w:r w:rsidR="002D30A5" w:rsidRPr="008934CA">
              <w:rPr>
                <w:rFonts w:cs="Arial"/>
                <w:szCs w:val="18"/>
                <w:lang w:val="sl-SI"/>
              </w:rPr>
              <w:t xml:space="preserve"> </w:t>
            </w:r>
            <w:r w:rsidR="006D2786" w:rsidRPr="008934CA">
              <w:rPr>
                <w:rFonts w:cs="Arial"/>
                <w:szCs w:val="18"/>
                <w:lang w:val="sl-SI"/>
              </w:rPr>
              <w:t>sredstev MOP kot preventive ukrepe za preprečevanje škode</w:t>
            </w:r>
            <w:r w:rsidRPr="008934CA">
              <w:rPr>
                <w:rFonts w:cs="Arial"/>
                <w:szCs w:val="18"/>
                <w:lang w:val="sl-SI"/>
              </w:rPr>
              <w:t xml:space="preserve"> ter še okrepila obvezo nadzora, ki se izvaja tudi že po obstoječih pogodbah z ARSO ali ZGS ; že sedaj pa na območju pojavljanja medveda vsi rejci lah</w:t>
            </w:r>
            <w:r w:rsidR="006D2786" w:rsidRPr="008934CA">
              <w:rPr>
                <w:rFonts w:cs="Arial"/>
                <w:szCs w:val="18"/>
                <w:lang w:val="sl-SI"/>
              </w:rPr>
              <w:t>ko dobijo določene sredstva iz Programa razvoja podeželja kjer je potrebno v prihodnosti ukrepe še okrepiti in pregledati ustreznost izračuna dejanskih stroškov.</w:t>
            </w:r>
          </w:p>
          <w:p w:rsidR="00902F7E" w:rsidRPr="008934CA" w:rsidRDefault="00902F7E" w:rsidP="0094278E">
            <w:pPr>
              <w:pStyle w:val="ISOComments"/>
              <w:spacing w:before="60" w:after="60" w:line="240" w:lineRule="auto"/>
              <w:jc w:val="both"/>
              <w:rPr>
                <w:rFonts w:cs="Arial"/>
                <w:szCs w:val="18"/>
                <w:lang w:val="sl-SI"/>
              </w:rPr>
            </w:pPr>
            <w:r w:rsidRPr="008934CA">
              <w:rPr>
                <w:rFonts w:cs="Arial"/>
                <w:b/>
                <w:szCs w:val="18"/>
                <w:lang w:val="sl-SI"/>
              </w:rPr>
              <w:t>Sankcioniranje krivolova</w:t>
            </w:r>
            <w:r w:rsidRPr="008934CA">
              <w:rPr>
                <w:rFonts w:cs="Arial"/>
                <w:szCs w:val="18"/>
                <w:lang w:val="sl-SI"/>
              </w:rPr>
              <w:t>:strinjamo se, da mora biti vsak krivolov, posebej še na zavarovano vrsto sankcioniran in v ta namen že potekajo izobraževanja policistov.</w:t>
            </w:r>
          </w:p>
          <w:p w:rsidR="00451DD8" w:rsidRPr="008934CA" w:rsidRDefault="00451DD8" w:rsidP="0094278E">
            <w:pPr>
              <w:pStyle w:val="ISOComments"/>
              <w:spacing w:before="60" w:after="60" w:line="240" w:lineRule="auto"/>
              <w:jc w:val="both"/>
              <w:rPr>
                <w:rFonts w:cs="Arial"/>
                <w:szCs w:val="18"/>
                <w:lang w:val="sl-SI"/>
              </w:rPr>
            </w:pPr>
          </w:p>
        </w:tc>
      </w:tr>
      <w:tr w:rsidR="00781D39" w:rsidRPr="00F80A6D" w:rsidTr="001E33E4">
        <w:trPr>
          <w:jc w:val="center"/>
        </w:trPr>
        <w:tc>
          <w:tcPr>
            <w:tcW w:w="1169" w:type="pct"/>
            <w:tcBorders>
              <w:top w:val="single" w:sz="6" w:space="0" w:color="auto"/>
              <w:left w:val="single" w:sz="6" w:space="0" w:color="auto"/>
              <w:bottom w:val="single" w:sz="6" w:space="0" w:color="auto"/>
            </w:tcBorders>
          </w:tcPr>
          <w:p w:rsidR="00781D39" w:rsidRPr="008934CA" w:rsidRDefault="00F45295" w:rsidP="00D44447">
            <w:pPr>
              <w:pStyle w:val="ISOComments"/>
              <w:spacing w:before="60" w:after="60" w:line="240" w:lineRule="auto"/>
              <w:rPr>
                <w:rFonts w:cs="Arial"/>
                <w:szCs w:val="18"/>
                <w:lang w:val="sl-SI"/>
              </w:rPr>
            </w:pPr>
            <w:r w:rsidRPr="008934CA">
              <w:rPr>
                <w:rFonts w:cs="Arial"/>
                <w:szCs w:val="18"/>
                <w:lang w:val="sl-SI"/>
              </w:rPr>
              <w:lastRenderedPageBreak/>
              <w:t>Klemen Jerina, BF</w:t>
            </w:r>
          </w:p>
        </w:tc>
        <w:tc>
          <w:tcPr>
            <w:tcW w:w="1837" w:type="pct"/>
            <w:tcBorders>
              <w:top w:val="single" w:sz="6" w:space="0" w:color="auto"/>
              <w:left w:val="single" w:sz="6" w:space="0" w:color="auto"/>
              <w:bottom w:val="single" w:sz="6" w:space="0" w:color="auto"/>
            </w:tcBorders>
          </w:tcPr>
          <w:p w:rsidR="00F45295" w:rsidRPr="008934CA" w:rsidRDefault="00F45295" w:rsidP="0094278E">
            <w:pPr>
              <w:rPr>
                <w:rFonts w:cs="Arial"/>
                <w:sz w:val="18"/>
                <w:szCs w:val="18"/>
                <w:lang w:val="sl-SI"/>
              </w:rPr>
            </w:pPr>
            <w:r w:rsidRPr="008934CA">
              <w:rPr>
                <w:rFonts w:cs="Arial"/>
                <w:sz w:val="18"/>
                <w:szCs w:val="18"/>
                <w:lang w:val="sl-SI"/>
              </w:rPr>
              <w:t>predlaga, da se Akcijski načrt temeljito in transparentno revidira: (i.) vsebine akcij AN se dodela v smeri, da bo jasno, kakšni so pričakovani rezultati akcij (kvalitativno in kvantitativno) in bo jasna tudi delitev dela in stroškov soizvajalcev, (</w:t>
            </w:r>
            <w:proofErr w:type="spellStart"/>
            <w:r w:rsidRPr="008934CA">
              <w:rPr>
                <w:rFonts w:cs="Arial"/>
                <w:sz w:val="18"/>
                <w:szCs w:val="18"/>
                <w:lang w:val="sl-SI"/>
              </w:rPr>
              <w:t>ii</w:t>
            </w:r>
            <w:proofErr w:type="spellEnd"/>
            <w:r w:rsidRPr="008934CA">
              <w:rPr>
                <w:rFonts w:cs="Arial"/>
                <w:sz w:val="18"/>
                <w:szCs w:val="18"/>
                <w:lang w:val="sl-SI"/>
              </w:rPr>
              <w:t>.) prioritete akcij se revidirajo, (</w:t>
            </w:r>
            <w:proofErr w:type="spellStart"/>
            <w:r w:rsidRPr="008934CA">
              <w:rPr>
                <w:rFonts w:cs="Arial"/>
                <w:sz w:val="18"/>
                <w:szCs w:val="18"/>
                <w:lang w:val="sl-SI"/>
              </w:rPr>
              <w:t>iii</w:t>
            </w:r>
            <w:proofErr w:type="spellEnd"/>
            <w:r w:rsidRPr="008934CA">
              <w:rPr>
                <w:rFonts w:cs="Arial"/>
                <w:sz w:val="18"/>
                <w:szCs w:val="18"/>
                <w:lang w:val="sl-SI"/>
              </w:rPr>
              <w:t>.) stroški izvedbe vseh akcij se preverijo, utemeljijo, (iv.) vsebine AN se prilagodi, da bodo dobro reševale ugotovljene vzroke sedanjih težav pri upravljanju, (v.) akcije izvajajo izvajalci, ki so za delo najbolj usposobljeni in bodo rezultati najboljši, (vi.) aktivnosti, ki so zakonodajno ali ureditveno sporne, se ne izvajajo oz. se jih ustrezno prilagodi.  </w:t>
            </w:r>
          </w:p>
          <w:p w:rsidR="00781D39" w:rsidRPr="008934CA" w:rsidRDefault="00781D39" w:rsidP="0094278E">
            <w:pPr>
              <w:tabs>
                <w:tab w:val="left" w:pos="5954"/>
              </w:tabs>
              <w:autoSpaceDE w:val="0"/>
              <w:autoSpaceDN w:val="0"/>
              <w:adjustRightInd w:val="0"/>
              <w:rPr>
                <w:rFonts w:cs="Arial"/>
                <w:sz w:val="18"/>
                <w:szCs w:val="18"/>
                <w:lang w:val="sl-SI"/>
              </w:rPr>
            </w:pPr>
          </w:p>
        </w:tc>
        <w:tc>
          <w:tcPr>
            <w:tcW w:w="1994" w:type="pct"/>
            <w:tcBorders>
              <w:top w:val="single" w:sz="6" w:space="0" w:color="auto"/>
              <w:left w:val="single" w:sz="6" w:space="0" w:color="auto"/>
              <w:bottom w:val="single" w:sz="6" w:space="0" w:color="auto"/>
              <w:right w:val="single" w:sz="6" w:space="0" w:color="auto"/>
            </w:tcBorders>
          </w:tcPr>
          <w:p w:rsidR="00781D39" w:rsidRPr="008934CA" w:rsidRDefault="00F45295" w:rsidP="0094278E">
            <w:pPr>
              <w:pStyle w:val="ISOComments"/>
              <w:spacing w:before="60" w:after="60" w:line="240" w:lineRule="auto"/>
              <w:jc w:val="both"/>
              <w:rPr>
                <w:rFonts w:cs="Arial"/>
                <w:szCs w:val="18"/>
                <w:lang w:val="sl-SI"/>
              </w:rPr>
            </w:pPr>
            <w:r w:rsidRPr="008934CA">
              <w:rPr>
                <w:rFonts w:cs="Arial"/>
                <w:szCs w:val="18"/>
                <w:lang w:val="sl-SI"/>
              </w:rPr>
              <w:lastRenderedPageBreak/>
              <w:t xml:space="preserve">Upoštevano v </w:t>
            </w:r>
            <w:r w:rsidR="002D30A5" w:rsidRPr="008934CA">
              <w:rPr>
                <w:rFonts w:cs="Arial"/>
                <w:szCs w:val="18"/>
                <w:lang w:val="sl-SI"/>
              </w:rPr>
              <w:t>Akcijskem</w:t>
            </w:r>
            <w:r w:rsidRPr="008934CA">
              <w:rPr>
                <w:rFonts w:cs="Arial"/>
                <w:szCs w:val="18"/>
                <w:lang w:val="sl-SI"/>
              </w:rPr>
              <w:t xml:space="preserve"> načrt</w:t>
            </w:r>
          </w:p>
        </w:tc>
      </w:tr>
      <w:tr w:rsidR="00002F5B" w:rsidRPr="000226AB" w:rsidTr="001E33E4">
        <w:trPr>
          <w:jc w:val="center"/>
        </w:trPr>
        <w:tc>
          <w:tcPr>
            <w:tcW w:w="1169" w:type="pct"/>
            <w:tcBorders>
              <w:top w:val="single" w:sz="6" w:space="0" w:color="auto"/>
              <w:left w:val="single" w:sz="6" w:space="0" w:color="auto"/>
              <w:bottom w:val="single" w:sz="6" w:space="0" w:color="auto"/>
            </w:tcBorders>
          </w:tcPr>
          <w:p w:rsidR="00002F5B" w:rsidRPr="008934CA" w:rsidRDefault="00002F5B" w:rsidP="004C52EB">
            <w:pPr>
              <w:pStyle w:val="ISOComments"/>
              <w:spacing w:before="60" w:after="60" w:line="240" w:lineRule="auto"/>
              <w:rPr>
                <w:rFonts w:cs="Arial"/>
                <w:szCs w:val="18"/>
                <w:lang w:val="sl-SI"/>
              </w:rPr>
            </w:pPr>
          </w:p>
        </w:tc>
        <w:tc>
          <w:tcPr>
            <w:tcW w:w="1837" w:type="pct"/>
            <w:tcBorders>
              <w:top w:val="single" w:sz="6" w:space="0" w:color="auto"/>
              <w:left w:val="single" w:sz="6" w:space="0" w:color="auto"/>
              <w:bottom w:val="single" w:sz="6" w:space="0" w:color="auto"/>
            </w:tcBorders>
          </w:tcPr>
          <w:p w:rsidR="00002F5B" w:rsidRPr="008934CA" w:rsidRDefault="007C0941" w:rsidP="0094278E">
            <w:pPr>
              <w:tabs>
                <w:tab w:val="left" w:pos="5954"/>
              </w:tabs>
              <w:autoSpaceDE w:val="0"/>
              <w:autoSpaceDN w:val="0"/>
              <w:adjustRightInd w:val="0"/>
              <w:rPr>
                <w:rFonts w:cs="Arial"/>
                <w:b/>
                <w:sz w:val="18"/>
                <w:szCs w:val="18"/>
                <w:lang w:val="sl-SI"/>
              </w:rPr>
            </w:pPr>
            <w:r w:rsidRPr="008934CA">
              <w:rPr>
                <w:rFonts w:cs="Arial"/>
                <w:b/>
                <w:sz w:val="18"/>
                <w:szCs w:val="18"/>
                <w:lang w:val="sl-SI"/>
              </w:rPr>
              <w:t xml:space="preserve">POSAMIČNE </w:t>
            </w:r>
            <w:r w:rsidR="00002F5B" w:rsidRPr="008934CA">
              <w:rPr>
                <w:rFonts w:cs="Arial"/>
                <w:b/>
                <w:sz w:val="18"/>
                <w:szCs w:val="18"/>
                <w:lang w:val="sl-SI"/>
              </w:rPr>
              <w:t>PRIPOMBE PO ZAKLJUČKU JAVNE RAZPRAVE</w:t>
            </w:r>
          </w:p>
        </w:tc>
        <w:tc>
          <w:tcPr>
            <w:tcW w:w="1994" w:type="pct"/>
            <w:tcBorders>
              <w:top w:val="single" w:sz="6" w:space="0" w:color="auto"/>
              <w:left w:val="single" w:sz="6" w:space="0" w:color="auto"/>
              <w:bottom w:val="single" w:sz="6" w:space="0" w:color="auto"/>
              <w:right w:val="single" w:sz="6" w:space="0" w:color="auto"/>
            </w:tcBorders>
          </w:tcPr>
          <w:p w:rsidR="00002F5B" w:rsidRPr="008934CA" w:rsidRDefault="00002F5B" w:rsidP="0094278E">
            <w:pPr>
              <w:pStyle w:val="ISOComments"/>
              <w:spacing w:before="60" w:after="60" w:line="240" w:lineRule="auto"/>
              <w:jc w:val="both"/>
              <w:rPr>
                <w:rFonts w:cs="Arial"/>
                <w:szCs w:val="18"/>
                <w:lang w:val="sl-SI"/>
              </w:rPr>
            </w:pPr>
          </w:p>
        </w:tc>
      </w:tr>
      <w:tr w:rsidR="00781D39" w:rsidRPr="000226AB" w:rsidTr="001E33E4">
        <w:trPr>
          <w:jc w:val="center"/>
        </w:trPr>
        <w:tc>
          <w:tcPr>
            <w:tcW w:w="1169" w:type="pct"/>
            <w:tcBorders>
              <w:top w:val="single" w:sz="6" w:space="0" w:color="auto"/>
              <w:left w:val="single" w:sz="6" w:space="0" w:color="auto"/>
              <w:bottom w:val="single" w:sz="6" w:space="0" w:color="auto"/>
            </w:tcBorders>
          </w:tcPr>
          <w:p w:rsidR="00781D39" w:rsidRPr="008934CA" w:rsidRDefault="00D717DA" w:rsidP="00D44447">
            <w:pPr>
              <w:pStyle w:val="ISOComments"/>
              <w:spacing w:before="60" w:after="60" w:line="240" w:lineRule="auto"/>
              <w:rPr>
                <w:rFonts w:cs="Arial"/>
                <w:b/>
                <w:szCs w:val="18"/>
                <w:lang w:val="sl-SI"/>
              </w:rPr>
            </w:pPr>
            <w:r w:rsidRPr="008934CA">
              <w:rPr>
                <w:rFonts w:cs="Arial"/>
                <w:b/>
                <w:szCs w:val="18"/>
                <w:lang w:val="sl-SI"/>
              </w:rPr>
              <w:t>Kmetijsko gozdarska zbornica Slovenije</w:t>
            </w:r>
            <w:r w:rsidR="00002F5B" w:rsidRPr="008934CA">
              <w:rPr>
                <w:rFonts w:cs="Arial"/>
                <w:b/>
                <w:szCs w:val="18"/>
                <w:lang w:val="sl-SI"/>
              </w:rPr>
              <w:t xml:space="preserve"> (12.2.2020)</w:t>
            </w:r>
          </w:p>
        </w:tc>
        <w:tc>
          <w:tcPr>
            <w:tcW w:w="1837" w:type="pct"/>
            <w:tcBorders>
              <w:top w:val="single" w:sz="6" w:space="0" w:color="auto"/>
              <w:left w:val="single" w:sz="6" w:space="0" w:color="auto"/>
              <w:bottom w:val="single" w:sz="6" w:space="0" w:color="auto"/>
            </w:tcBorders>
          </w:tcPr>
          <w:p w:rsidR="00D717DA" w:rsidRPr="008934CA" w:rsidRDefault="00D717DA" w:rsidP="0094278E">
            <w:pPr>
              <w:rPr>
                <w:rFonts w:cs="Arial"/>
                <w:sz w:val="18"/>
                <w:szCs w:val="18"/>
                <w:lang w:val="sl-SI"/>
              </w:rPr>
            </w:pPr>
            <w:r w:rsidRPr="008934CA">
              <w:rPr>
                <w:rFonts w:cs="Arial"/>
                <w:color w:val="000000"/>
                <w:sz w:val="18"/>
                <w:szCs w:val="18"/>
                <w:lang w:val="sl-SI"/>
              </w:rPr>
              <w:t>Na strani 36 za prvim odstavkom dodati:</w:t>
            </w:r>
            <w:r w:rsidRPr="008934CA">
              <w:rPr>
                <w:rFonts w:cs="Arial"/>
                <w:color w:val="000000"/>
                <w:sz w:val="18"/>
                <w:szCs w:val="18"/>
                <w:lang w:val="sl-SI"/>
              </w:rPr>
              <w:br/>
              <w:t xml:space="preserve">Velik delež kmetij predstavljajo t. I. neprofesionalne ali ljubiteljske kmetije, ki pa so pomembne za </w:t>
            </w:r>
            <w:proofErr w:type="spellStart"/>
            <w:r w:rsidRPr="008934CA">
              <w:rPr>
                <w:rFonts w:cs="Arial"/>
                <w:color w:val="000000"/>
                <w:sz w:val="18"/>
                <w:szCs w:val="18"/>
                <w:lang w:val="sl-SI"/>
              </w:rPr>
              <w:t>zdrževanje</w:t>
            </w:r>
            <w:proofErr w:type="spellEnd"/>
            <w:r w:rsidRPr="008934CA">
              <w:rPr>
                <w:rFonts w:cs="Arial"/>
                <w:color w:val="000000"/>
                <w:sz w:val="18"/>
                <w:szCs w:val="18"/>
                <w:lang w:val="sl-SI"/>
              </w:rPr>
              <w:t xml:space="preserve"> in ohranjanje kulturne krajine ter samooskrbo. Dodatna zaščita premoženja pred zvermi in dodatno delo lahko predstavljata resno grožnjo za opustitev dejavnosti na teh kmetijah. Posledično tudi grožnjo, da se te kmetijske površine zarastejo. Da ne bi prišlo do opuščanja  kmetovanja , mora država zagotoviti izvajalce iz javnih sredstev  za postavitev zaščitnih ukrepov za varovanje premoženja na teh kmetijah.</w:t>
            </w:r>
            <w:r w:rsidRPr="008934CA">
              <w:rPr>
                <w:rFonts w:cs="Arial"/>
                <w:color w:val="000000"/>
                <w:sz w:val="18"/>
                <w:szCs w:val="18"/>
                <w:lang w:val="sl-SI"/>
              </w:rPr>
              <w:br/>
              <w:t>Na strani 52 v poglavju Cilj glede številčnosti populacije medvedov: V prvih petih letih veljavnosti strategije se posega v višini prirastka. Pripomba: Poseganje v tej višini ohranja sedanje stanje. V nadaljevanju strategije v poglavju Upravljanje številčnosti pa je govora o zmanjševanju</w:t>
            </w:r>
            <w:r w:rsidR="004321C2" w:rsidRPr="008934CA">
              <w:rPr>
                <w:rFonts w:cs="Arial"/>
                <w:color w:val="000000"/>
                <w:sz w:val="18"/>
                <w:szCs w:val="18"/>
                <w:lang w:val="sl-SI"/>
              </w:rPr>
              <w:t xml:space="preserve"> </w:t>
            </w:r>
            <w:r w:rsidRPr="008934CA">
              <w:rPr>
                <w:rFonts w:cs="Arial"/>
                <w:color w:val="000000"/>
                <w:sz w:val="18"/>
                <w:szCs w:val="18"/>
                <w:lang w:val="sl-SI"/>
              </w:rPr>
              <w:t>populacije. Predlagamo, da se poglavja uskladita glede trenda odvzema.</w:t>
            </w:r>
          </w:p>
          <w:p w:rsidR="00781D39" w:rsidRPr="008934CA" w:rsidRDefault="00781D39" w:rsidP="0094278E">
            <w:pPr>
              <w:rPr>
                <w:rFonts w:cs="Arial"/>
                <w:sz w:val="18"/>
                <w:szCs w:val="18"/>
                <w:lang w:val="sl-SI"/>
              </w:rPr>
            </w:pPr>
          </w:p>
        </w:tc>
        <w:tc>
          <w:tcPr>
            <w:tcW w:w="1994" w:type="pct"/>
            <w:tcBorders>
              <w:top w:val="single" w:sz="6" w:space="0" w:color="auto"/>
              <w:left w:val="single" w:sz="6" w:space="0" w:color="auto"/>
              <w:bottom w:val="single" w:sz="6" w:space="0" w:color="auto"/>
              <w:right w:val="single" w:sz="6" w:space="0" w:color="auto"/>
            </w:tcBorders>
          </w:tcPr>
          <w:p w:rsidR="007C0941" w:rsidRPr="008934CA" w:rsidRDefault="007C0941" w:rsidP="0094278E">
            <w:pPr>
              <w:pStyle w:val="ISOComments"/>
              <w:pBdr>
                <w:top w:val="nil"/>
                <w:left w:val="nil"/>
                <w:bottom w:val="nil"/>
                <w:right w:val="nil"/>
                <w:between w:val="nil"/>
              </w:pBdr>
              <w:spacing w:before="60" w:after="60" w:line="240" w:lineRule="auto"/>
              <w:jc w:val="both"/>
              <w:rPr>
                <w:rFonts w:cs="Arial"/>
                <w:szCs w:val="18"/>
                <w:lang w:val="sl-SI"/>
              </w:rPr>
            </w:pPr>
            <w:r w:rsidRPr="008934CA">
              <w:rPr>
                <w:rFonts w:cs="Arial"/>
                <w:b/>
                <w:szCs w:val="18"/>
                <w:lang w:val="sl-SI"/>
              </w:rPr>
              <w:t>Na strani 36 dodati</w:t>
            </w:r>
            <w:r w:rsidRPr="008934CA">
              <w:rPr>
                <w:rFonts w:cs="Arial"/>
                <w:szCs w:val="18"/>
                <w:lang w:val="sl-SI"/>
              </w:rPr>
              <w:t>:  Dodano v poglavju c) Subvencioniranje zaščitnih ukrepov za preprečevanje nastanka škod</w:t>
            </w:r>
            <w:r w:rsidR="00BB5DD2" w:rsidRPr="008934CA">
              <w:rPr>
                <w:rFonts w:cs="Arial"/>
                <w:szCs w:val="18"/>
                <w:lang w:val="sl-SI"/>
              </w:rPr>
              <w:t xml:space="preserve"> v kritični oceni.</w:t>
            </w:r>
          </w:p>
          <w:p w:rsidR="004321C2" w:rsidRPr="008934CA" w:rsidRDefault="007C0941" w:rsidP="0094278E">
            <w:pPr>
              <w:rPr>
                <w:rFonts w:cs="Arial"/>
                <w:sz w:val="18"/>
                <w:szCs w:val="18"/>
                <w:lang w:val="sl-SI"/>
              </w:rPr>
            </w:pPr>
            <w:r w:rsidRPr="008934CA">
              <w:rPr>
                <w:rFonts w:cs="Arial"/>
                <w:sz w:val="18"/>
                <w:szCs w:val="18"/>
                <w:lang w:val="sl-SI"/>
              </w:rPr>
              <w:t xml:space="preserve">Na </w:t>
            </w:r>
            <w:r w:rsidRPr="008934CA">
              <w:rPr>
                <w:rFonts w:cs="Arial"/>
                <w:b/>
                <w:sz w:val="18"/>
                <w:szCs w:val="18"/>
                <w:lang w:val="sl-SI"/>
              </w:rPr>
              <w:t>strani 52:</w:t>
            </w:r>
            <w:r w:rsidRPr="008934CA">
              <w:rPr>
                <w:rFonts w:cs="Arial"/>
                <w:sz w:val="18"/>
                <w:szCs w:val="18"/>
                <w:lang w:val="sl-SI"/>
              </w:rPr>
              <w:t xml:space="preserve"> </w:t>
            </w:r>
            <w:r w:rsidR="004321C2" w:rsidRPr="008934CA">
              <w:rPr>
                <w:rFonts w:cs="Arial"/>
                <w:sz w:val="18"/>
                <w:szCs w:val="18"/>
                <w:lang w:val="sl-SI"/>
              </w:rPr>
              <w:t xml:space="preserve">v poglavju 7.2 Populacija rjavega medveda je podan Ohranitveni cilj, to je  je čim bolj naravna spolna in starostna struktura populacije ter ohranjanje številčnosti populacije na ravni, ki zagotavlja ugodno varstveno stanje populacije, in ki ne presega družbene nosilne zmogljivosti. Ciljna številčnost populacije rjavega medveda, ki upošteva tudi načelo previdnosti, je 800 osebkov (številčnosti po poleganju na letni ravni). </w:t>
            </w:r>
          </w:p>
          <w:p w:rsidR="004321C2" w:rsidRPr="008934CA" w:rsidRDefault="004321C2" w:rsidP="0094278E">
            <w:pPr>
              <w:rPr>
                <w:rFonts w:cs="Arial"/>
                <w:sz w:val="18"/>
                <w:szCs w:val="18"/>
                <w:lang w:val="sl-SI"/>
              </w:rPr>
            </w:pPr>
            <w:r w:rsidRPr="008934CA">
              <w:rPr>
                <w:rFonts w:cs="Arial"/>
                <w:sz w:val="18"/>
                <w:szCs w:val="18"/>
                <w:lang w:val="sl-SI"/>
              </w:rPr>
              <w:t xml:space="preserve">ter v nadaljevanju pa je podana še splošna usmeritev, to je </w:t>
            </w:r>
            <w:bookmarkStart w:id="0" w:name="_Hlk34642972"/>
            <w:r w:rsidR="00FB659C" w:rsidRPr="008934CA">
              <w:rPr>
                <w:rFonts w:cs="Arial"/>
                <w:sz w:val="18"/>
                <w:szCs w:val="18"/>
                <w:lang w:val="sl-SI"/>
              </w:rPr>
              <w:t>v</w:t>
            </w:r>
            <w:r w:rsidRPr="008934CA">
              <w:rPr>
                <w:rFonts w:cs="Arial"/>
                <w:sz w:val="18"/>
                <w:szCs w:val="18"/>
                <w:lang w:val="sl-SI"/>
              </w:rPr>
              <w:t xml:space="preserve"> prvih treh letih veljavnosti strategije se z namenom zmanjšanja številčnosti medvedov v populacijo z načrtovanim odstrelom posega nad višino predvidenega prirastka. Kasneje se v okvirni višini letno predvidenega prirastka načrtuje odvzem medvedov, pri čemer se upoštevajo tudi podatki spremljanja stanja populacije in trendi konfliktov.  Ciljna številčnost populacije medveda, ki naj se doseže upoštevaje tudi načelo previdnosti je 800 osebkov (po poleganju).</w:t>
            </w:r>
          </w:p>
          <w:bookmarkEnd w:id="0"/>
          <w:p w:rsidR="007C0941" w:rsidRPr="008934CA" w:rsidRDefault="007C0941" w:rsidP="0094278E">
            <w:pPr>
              <w:pStyle w:val="ISOComments"/>
              <w:spacing w:before="60" w:after="60" w:line="240" w:lineRule="auto"/>
              <w:jc w:val="both"/>
              <w:rPr>
                <w:rFonts w:cs="Arial"/>
                <w:szCs w:val="18"/>
                <w:lang w:val="sl-SI"/>
              </w:rPr>
            </w:pPr>
          </w:p>
          <w:p w:rsidR="00781D39" w:rsidRPr="008934CA" w:rsidRDefault="00781D39" w:rsidP="0094278E">
            <w:pPr>
              <w:pStyle w:val="ISOComments"/>
              <w:spacing w:before="60" w:after="60" w:line="240" w:lineRule="auto"/>
              <w:jc w:val="both"/>
              <w:rPr>
                <w:rFonts w:cs="Arial"/>
                <w:szCs w:val="18"/>
                <w:lang w:val="sl-SI"/>
              </w:rPr>
            </w:pPr>
          </w:p>
        </w:tc>
      </w:tr>
      <w:tr w:rsidR="00781D39" w:rsidRPr="007C0941" w:rsidTr="001E33E4">
        <w:trPr>
          <w:jc w:val="center"/>
        </w:trPr>
        <w:tc>
          <w:tcPr>
            <w:tcW w:w="1169" w:type="pct"/>
            <w:tcBorders>
              <w:top w:val="single" w:sz="6" w:space="0" w:color="auto"/>
              <w:left w:val="single" w:sz="6" w:space="0" w:color="auto"/>
              <w:bottom w:val="single" w:sz="6" w:space="0" w:color="auto"/>
            </w:tcBorders>
          </w:tcPr>
          <w:p w:rsidR="00781D39" w:rsidRPr="008934CA" w:rsidRDefault="00BB5DD2" w:rsidP="00D44447">
            <w:pPr>
              <w:pStyle w:val="ISOComments"/>
              <w:spacing w:before="60" w:after="60" w:line="240" w:lineRule="auto"/>
              <w:rPr>
                <w:rFonts w:cs="Arial"/>
                <w:b/>
                <w:szCs w:val="18"/>
                <w:lang w:val="sl-SI"/>
              </w:rPr>
            </w:pPr>
            <w:r w:rsidRPr="008934CA">
              <w:rPr>
                <w:rFonts w:cs="Arial"/>
                <w:b/>
                <w:szCs w:val="18"/>
                <w:lang w:val="sl-SI"/>
              </w:rPr>
              <w:t>ZGS (6.2.2019)</w:t>
            </w:r>
          </w:p>
        </w:tc>
        <w:tc>
          <w:tcPr>
            <w:tcW w:w="1837" w:type="pct"/>
            <w:tcBorders>
              <w:top w:val="single" w:sz="6" w:space="0" w:color="auto"/>
              <w:left w:val="single" w:sz="6" w:space="0" w:color="auto"/>
              <w:bottom w:val="single" w:sz="6" w:space="0" w:color="auto"/>
            </w:tcBorders>
          </w:tcPr>
          <w:p w:rsidR="00781D39" w:rsidRPr="008934CA" w:rsidRDefault="00BB5DD2" w:rsidP="0094278E">
            <w:pPr>
              <w:tabs>
                <w:tab w:val="left" w:pos="5954"/>
              </w:tabs>
              <w:autoSpaceDE w:val="0"/>
              <w:autoSpaceDN w:val="0"/>
              <w:adjustRightInd w:val="0"/>
              <w:rPr>
                <w:rFonts w:cs="Arial"/>
                <w:sz w:val="18"/>
                <w:szCs w:val="18"/>
                <w:lang w:val="sl-SI"/>
              </w:rPr>
            </w:pPr>
            <w:r w:rsidRPr="008934CA">
              <w:rPr>
                <w:rFonts w:cs="Arial"/>
                <w:sz w:val="18"/>
                <w:szCs w:val="18"/>
                <w:lang w:val="sl-SI"/>
              </w:rPr>
              <w:t>Predlaga določene</w:t>
            </w:r>
            <w:r w:rsidR="006151D8">
              <w:rPr>
                <w:rFonts w:cs="Arial"/>
                <w:sz w:val="18"/>
                <w:szCs w:val="18"/>
                <w:lang w:val="sl-SI"/>
              </w:rPr>
              <w:t xml:space="preserve"> manjše </w:t>
            </w:r>
            <w:r w:rsidRPr="008934CA">
              <w:rPr>
                <w:rFonts w:cs="Arial"/>
                <w:sz w:val="18"/>
                <w:szCs w:val="18"/>
                <w:lang w:val="sl-SI"/>
              </w:rPr>
              <w:t xml:space="preserve"> izboljšave in dopolnitve</w:t>
            </w:r>
          </w:p>
        </w:tc>
        <w:tc>
          <w:tcPr>
            <w:tcW w:w="1994" w:type="pct"/>
            <w:tcBorders>
              <w:top w:val="single" w:sz="6" w:space="0" w:color="auto"/>
              <w:left w:val="single" w:sz="6" w:space="0" w:color="auto"/>
              <w:bottom w:val="single" w:sz="6" w:space="0" w:color="auto"/>
              <w:right w:val="single" w:sz="6" w:space="0" w:color="auto"/>
            </w:tcBorders>
          </w:tcPr>
          <w:p w:rsidR="00781D39" w:rsidRPr="008934CA" w:rsidRDefault="00BB5DD2" w:rsidP="0094278E">
            <w:pPr>
              <w:pStyle w:val="ISOComments"/>
              <w:spacing w:before="60" w:after="60" w:line="240" w:lineRule="auto"/>
              <w:jc w:val="both"/>
              <w:rPr>
                <w:rFonts w:cs="Arial"/>
                <w:szCs w:val="18"/>
                <w:lang w:val="sl-SI"/>
              </w:rPr>
            </w:pPr>
            <w:r w:rsidRPr="008934CA">
              <w:rPr>
                <w:rFonts w:cs="Arial"/>
                <w:szCs w:val="18"/>
                <w:lang w:val="sl-SI"/>
              </w:rPr>
              <w:t>Upoštevano</w:t>
            </w:r>
            <w:r w:rsidR="00BE00A6" w:rsidRPr="008934CA">
              <w:rPr>
                <w:rFonts w:cs="Arial"/>
                <w:szCs w:val="18"/>
                <w:lang w:val="sl-SI"/>
              </w:rPr>
              <w:t>.</w:t>
            </w:r>
          </w:p>
        </w:tc>
      </w:tr>
      <w:tr w:rsidR="00781D39" w:rsidRPr="000226AB" w:rsidTr="001E33E4">
        <w:trPr>
          <w:jc w:val="center"/>
        </w:trPr>
        <w:tc>
          <w:tcPr>
            <w:tcW w:w="1169" w:type="pct"/>
            <w:tcBorders>
              <w:top w:val="single" w:sz="6" w:space="0" w:color="auto"/>
              <w:left w:val="single" w:sz="6" w:space="0" w:color="auto"/>
              <w:bottom w:val="single" w:sz="6" w:space="0" w:color="auto"/>
            </w:tcBorders>
          </w:tcPr>
          <w:p w:rsidR="00BB5DD2" w:rsidRPr="008934CA" w:rsidRDefault="00BB5DD2" w:rsidP="00D44447">
            <w:pPr>
              <w:pStyle w:val="ISOComments"/>
              <w:spacing w:before="60" w:after="60" w:line="240" w:lineRule="auto"/>
              <w:rPr>
                <w:rFonts w:cs="Arial"/>
                <w:szCs w:val="18"/>
                <w:lang w:val="sl-SI"/>
              </w:rPr>
            </w:pPr>
          </w:p>
          <w:p w:rsidR="00781D39" w:rsidRPr="008934CA" w:rsidRDefault="00BB5DD2" w:rsidP="00BB5DD2">
            <w:pPr>
              <w:pStyle w:val="ISOComments"/>
              <w:spacing w:before="60" w:after="60" w:line="240" w:lineRule="auto"/>
              <w:rPr>
                <w:rFonts w:cs="Arial"/>
                <w:b/>
                <w:szCs w:val="18"/>
                <w:lang w:val="sl-SI"/>
              </w:rPr>
            </w:pPr>
            <w:r w:rsidRPr="008934CA">
              <w:rPr>
                <w:rFonts w:cs="Arial"/>
                <w:b/>
                <w:szCs w:val="18"/>
                <w:lang w:val="sl-SI"/>
              </w:rPr>
              <w:t>BF, zootehnika</w:t>
            </w:r>
          </w:p>
        </w:tc>
        <w:tc>
          <w:tcPr>
            <w:tcW w:w="1837" w:type="pct"/>
            <w:tcBorders>
              <w:top w:val="single" w:sz="6" w:space="0" w:color="auto"/>
              <w:left w:val="single" w:sz="6" w:space="0" w:color="auto"/>
              <w:bottom w:val="single" w:sz="6" w:space="0" w:color="auto"/>
            </w:tcBorders>
          </w:tcPr>
          <w:p w:rsidR="00BB5DD2" w:rsidRPr="008934CA" w:rsidRDefault="00BB5DD2" w:rsidP="0094278E">
            <w:pPr>
              <w:rPr>
                <w:rFonts w:cs="Arial"/>
                <w:sz w:val="18"/>
                <w:szCs w:val="18"/>
                <w:lang w:val="sl-SI"/>
              </w:rPr>
            </w:pPr>
            <w:r w:rsidRPr="008934CA">
              <w:rPr>
                <w:rFonts w:cs="Arial"/>
                <w:sz w:val="18"/>
                <w:szCs w:val="18"/>
                <w:lang w:val="sl-SI"/>
              </w:rPr>
              <w:t>Poglavje 3.3 Povezljivost Dinarskega gorstva z Alpami (str 12,13) - V strategiji je navedeno, da je kmetovanje v alpskem prostoru v veliki meri postalo dopolnilna dejavnost, zaradi česar časovni in finančni vložki rejcev v varovanje črede ekonomsko niso vzdržni. Pri tem bi radi izpostavili, da je v visokogorju edini način ohranjanja kultivirane krajine z živinorejo.</w:t>
            </w:r>
          </w:p>
          <w:p w:rsidR="00BB5DD2" w:rsidRPr="008934CA" w:rsidRDefault="00BB5DD2" w:rsidP="0094278E">
            <w:pPr>
              <w:rPr>
                <w:rFonts w:cs="Arial"/>
                <w:sz w:val="18"/>
                <w:szCs w:val="18"/>
                <w:lang w:val="sl-SI"/>
              </w:rPr>
            </w:pPr>
          </w:p>
          <w:p w:rsidR="00BB5DD2" w:rsidRPr="008934CA" w:rsidRDefault="00BB5DD2" w:rsidP="0094278E">
            <w:pPr>
              <w:rPr>
                <w:rFonts w:cs="Arial"/>
                <w:sz w:val="18"/>
                <w:szCs w:val="18"/>
                <w:lang w:val="sl-SI"/>
              </w:rPr>
            </w:pPr>
            <w:r w:rsidRPr="008934CA">
              <w:rPr>
                <w:rFonts w:cs="Arial"/>
                <w:sz w:val="18"/>
                <w:szCs w:val="18"/>
                <w:lang w:val="sl-SI"/>
              </w:rPr>
              <w:t>Poglavje 6.1, točka c) Subvencioniranje zaščitnih ukrepov za preprečevanje nastanka škod (str. 37)</w:t>
            </w:r>
          </w:p>
          <w:p w:rsidR="00BB5DD2" w:rsidRPr="008934CA" w:rsidRDefault="00BB5DD2" w:rsidP="0094278E">
            <w:pPr>
              <w:rPr>
                <w:rFonts w:cs="Arial"/>
                <w:sz w:val="18"/>
                <w:szCs w:val="18"/>
                <w:lang w:val="sl-SI"/>
              </w:rPr>
            </w:pPr>
            <w:r w:rsidRPr="008934CA">
              <w:rPr>
                <w:rFonts w:cs="Arial"/>
                <w:sz w:val="18"/>
                <w:szCs w:val="18"/>
                <w:lang w:val="sl-SI"/>
              </w:rPr>
              <w:t>V strategiji je navedeno, da je potrebno spodbujati sofinanciranje pastirskih psov. Opozorili bi radi, da nakup in oskrba treh treniranih pastirskih psov za naše majhne kmetije predstavlja velik strošek. V ukrepu KOPOP je sicer določena finančna spodbuda za varovane črede s pastirskimi psi, vendar pa je ta vezana na površino in posledično je znesek, do katerega so upravičene majhne kmetije, zanemarljiv. Smiselno bi bilo razmišljati o drugačnih kriterijih za dodelitev finančne spodbude.</w:t>
            </w:r>
          </w:p>
          <w:p w:rsidR="00BB5DD2" w:rsidRPr="008934CA" w:rsidRDefault="00BB5DD2" w:rsidP="0094278E">
            <w:pPr>
              <w:rPr>
                <w:rFonts w:cs="Arial"/>
                <w:sz w:val="18"/>
                <w:szCs w:val="18"/>
                <w:lang w:val="sl-SI"/>
              </w:rPr>
            </w:pPr>
            <w:r w:rsidRPr="008934CA">
              <w:rPr>
                <w:rFonts w:cs="Arial"/>
                <w:sz w:val="18"/>
                <w:szCs w:val="18"/>
                <w:lang w:val="sl-SI"/>
              </w:rPr>
              <w:t>Poleg tega pa se moramo tudi zavedati, da prisotnost pastirskih psov lahko predstavlja nevarnost za mimoidoče pohodnike in v kolikor pride do napada na človeka je za poškodbe odgovoren lastnik psa, kar lahko marsikaterega kmeta tudi odvrne od tega načina varovanja.</w:t>
            </w:r>
          </w:p>
          <w:p w:rsidR="00781D39" w:rsidRPr="008934CA" w:rsidRDefault="00781D39" w:rsidP="0094278E">
            <w:pPr>
              <w:tabs>
                <w:tab w:val="left" w:pos="5954"/>
              </w:tabs>
              <w:autoSpaceDE w:val="0"/>
              <w:autoSpaceDN w:val="0"/>
              <w:adjustRightInd w:val="0"/>
              <w:rPr>
                <w:rFonts w:cs="Arial"/>
                <w:sz w:val="18"/>
                <w:szCs w:val="18"/>
                <w:lang w:val="sl-SI"/>
              </w:rPr>
            </w:pPr>
          </w:p>
        </w:tc>
        <w:tc>
          <w:tcPr>
            <w:tcW w:w="1994" w:type="pct"/>
            <w:tcBorders>
              <w:top w:val="single" w:sz="6" w:space="0" w:color="auto"/>
              <w:left w:val="single" w:sz="6" w:space="0" w:color="auto"/>
              <w:bottom w:val="single" w:sz="6" w:space="0" w:color="auto"/>
              <w:right w:val="single" w:sz="6" w:space="0" w:color="auto"/>
            </w:tcBorders>
          </w:tcPr>
          <w:p w:rsidR="00781D39" w:rsidRPr="008934CA" w:rsidRDefault="00BB5DD2" w:rsidP="0094278E">
            <w:pPr>
              <w:pStyle w:val="ISOComments"/>
              <w:spacing w:before="60" w:after="60" w:line="240" w:lineRule="auto"/>
              <w:jc w:val="both"/>
              <w:rPr>
                <w:rFonts w:cs="Arial"/>
                <w:szCs w:val="18"/>
                <w:lang w:val="sl-SI"/>
              </w:rPr>
            </w:pPr>
            <w:r w:rsidRPr="008934CA">
              <w:rPr>
                <w:rFonts w:cs="Arial"/>
                <w:b/>
                <w:szCs w:val="18"/>
                <w:lang w:val="sl-SI"/>
              </w:rPr>
              <w:lastRenderedPageBreak/>
              <w:t>Ohranjanje kulturne krajine v visokogorju</w:t>
            </w:r>
            <w:r w:rsidRPr="008934CA">
              <w:rPr>
                <w:rFonts w:cs="Arial"/>
                <w:szCs w:val="18"/>
                <w:lang w:val="sl-SI"/>
              </w:rPr>
              <w:t>: smiselno dopolnjeno.</w:t>
            </w:r>
          </w:p>
          <w:p w:rsidR="00BB5DD2" w:rsidRPr="008934CA" w:rsidRDefault="00BB5DD2" w:rsidP="0094278E">
            <w:pPr>
              <w:pStyle w:val="ISOComments"/>
              <w:spacing w:before="60" w:after="60" w:line="240" w:lineRule="auto"/>
              <w:jc w:val="both"/>
              <w:rPr>
                <w:rFonts w:cs="Arial"/>
                <w:b/>
                <w:szCs w:val="18"/>
                <w:lang w:val="sl-SI"/>
              </w:rPr>
            </w:pPr>
            <w:r w:rsidRPr="008934CA">
              <w:rPr>
                <w:rFonts w:cs="Arial"/>
                <w:b/>
                <w:szCs w:val="18"/>
                <w:lang w:val="sl-SI"/>
              </w:rPr>
              <w:t>Poglavje 6.1: dopolnjeno z</w:t>
            </w:r>
            <w:r w:rsidR="00E232D8" w:rsidRPr="008934CA">
              <w:rPr>
                <w:rFonts w:cs="Arial"/>
                <w:b/>
                <w:szCs w:val="18"/>
                <w:lang w:val="sl-SI"/>
              </w:rPr>
              <w:t>:</w:t>
            </w:r>
          </w:p>
          <w:p w:rsidR="00BB5DD2" w:rsidRPr="008934CA" w:rsidRDefault="00BB5DD2" w:rsidP="0094278E">
            <w:pPr>
              <w:rPr>
                <w:rFonts w:cs="Arial"/>
                <w:sz w:val="18"/>
                <w:szCs w:val="18"/>
                <w:lang w:val="sl-SI"/>
              </w:rPr>
            </w:pPr>
            <w:r w:rsidRPr="008934CA">
              <w:rPr>
                <w:rFonts w:cs="Arial"/>
                <w:sz w:val="18"/>
                <w:szCs w:val="18"/>
                <w:lang w:val="sl-SI"/>
              </w:rPr>
              <w:t>Urediti je potrebno tudi zakonodajo, ki se nanaša na odgovornost lastnikov pastirskih psov ob eventualnih napadih na pohodnike ali mimoidoče na ograjenih pašnikih.</w:t>
            </w:r>
          </w:p>
          <w:p w:rsidR="00BB5DD2" w:rsidRPr="008934CA" w:rsidRDefault="00BB5DD2" w:rsidP="0094278E">
            <w:pPr>
              <w:pStyle w:val="ISOComments"/>
              <w:spacing w:before="60" w:after="60" w:line="240" w:lineRule="auto"/>
              <w:jc w:val="both"/>
              <w:rPr>
                <w:rFonts w:cs="Arial"/>
                <w:b/>
                <w:szCs w:val="18"/>
                <w:lang w:val="sl-SI"/>
              </w:rPr>
            </w:pPr>
            <w:r w:rsidRPr="008934CA">
              <w:rPr>
                <w:rFonts w:cs="Arial"/>
                <w:szCs w:val="18"/>
                <w:lang w:val="sl-SI"/>
              </w:rPr>
              <w:t xml:space="preserve">Tistim, ki uporabljajo učinkovite načine za preprečevanje premoženja (npr. kombinacijo visokih </w:t>
            </w:r>
            <w:proofErr w:type="spellStart"/>
            <w:r w:rsidRPr="008934CA">
              <w:rPr>
                <w:rFonts w:cs="Arial"/>
                <w:szCs w:val="18"/>
                <w:lang w:val="sl-SI"/>
              </w:rPr>
              <w:t>elektromrež</w:t>
            </w:r>
            <w:proofErr w:type="spellEnd"/>
            <w:r w:rsidRPr="008934CA">
              <w:rPr>
                <w:rFonts w:cs="Arial"/>
                <w:szCs w:val="18"/>
                <w:lang w:val="sl-SI"/>
              </w:rPr>
              <w:t xml:space="preserve"> in vsaj treh pastirskih psov) je treba tudi v prihodnje zagotoviti plačilo stroškov dodatnega dela v okviru Programa razvoja podeželja. S takšnim sistemom financiranja je treba nadaljevati, zagotavljati ustrezno vrednotenje dodatnih stroškov in zagotoviti večjo informiranost med potencialnimi oškodovanci ob podpori za to pristojnih služb, pri čemer se ukrepi med seboj ne smejo izključevat</w:t>
            </w:r>
          </w:p>
        </w:tc>
      </w:tr>
      <w:tr w:rsidR="00781D39" w:rsidRPr="007C0941" w:rsidTr="001E33E4">
        <w:trPr>
          <w:jc w:val="center"/>
        </w:trPr>
        <w:tc>
          <w:tcPr>
            <w:tcW w:w="1169" w:type="pct"/>
            <w:tcBorders>
              <w:top w:val="single" w:sz="6" w:space="0" w:color="auto"/>
              <w:left w:val="single" w:sz="6" w:space="0" w:color="auto"/>
              <w:bottom w:val="single" w:sz="6" w:space="0" w:color="auto"/>
            </w:tcBorders>
          </w:tcPr>
          <w:p w:rsidR="00781D39" w:rsidRPr="008934CA" w:rsidRDefault="00E232D8" w:rsidP="00D44447">
            <w:pPr>
              <w:pStyle w:val="ISOComments"/>
              <w:spacing w:before="60" w:after="60" w:line="240" w:lineRule="auto"/>
              <w:rPr>
                <w:rFonts w:cs="Arial"/>
                <w:szCs w:val="18"/>
                <w:lang w:val="sl-SI"/>
              </w:rPr>
            </w:pPr>
            <w:r w:rsidRPr="008934CA">
              <w:rPr>
                <w:rFonts w:cs="Arial"/>
                <w:b/>
                <w:szCs w:val="18"/>
                <w:lang w:val="sl-SI"/>
              </w:rPr>
              <w:lastRenderedPageBreak/>
              <w:t xml:space="preserve">Boštjan </w:t>
            </w:r>
            <w:proofErr w:type="spellStart"/>
            <w:r w:rsidRPr="008934CA">
              <w:rPr>
                <w:rFonts w:cs="Arial"/>
                <w:b/>
                <w:szCs w:val="18"/>
                <w:lang w:val="sl-SI"/>
              </w:rPr>
              <w:t>Pokorny</w:t>
            </w:r>
            <w:proofErr w:type="spellEnd"/>
            <w:r w:rsidRPr="008934CA">
              <w:rPr>
                <w:rFonts w:cs="Arial"/>
                <w:b/>
                <w:szCs w:val="18"/>
                <w:lang w:val="sl-SI"/>
              </w:rPr>
              <w:t>, član strokovne</w:t>
            </w:r>
            <w:r w:rsidRPr="008934CA">
              <w:rPr>
                <w:rFonts w:cs="Arial"/>
                <w:szCs w:val="18"/>
                <w:lang w:val="sl-SI"/>
              </w:rPr>
              <w:t xml:space="preserve"> skupine</w:t>
            </w:r>
          </w:p>
        </w:tc>
        <w:tc>
          <w:tcPr>
            <w:tcW w:w="1837" w:type="pct"/>
            <w:tcBorders>
              <w:top w:val="single" w:sz="6" w:space="0" w:color="auto"/>
              <w:left w:val="single" w:sz="6" w:space="0" w:color="auto"/>
              <w:bottom w:val="single" w:sz="6" w:space="0" w:color="auto"/>
            </w:tcBorders>
          </w:tcPr>
          <w:p w:rsidR="00F708A0" w:rsidRPr="008934CA" w:rsidRDefault="00F708A0" w:rsidP="0094278E">
            <w:pPr>
              <w:rPr>
                <w:rFonts w:cs="Arial"/>
                <w:sz w:val="18"/>
                <w:szCs w:val="18"/>
                <w:lang w:val="sl-SI"/>
              </w:rPr>
            </w:pPr>
            <w:r w:rsidRPr="008934CA">
              <w:rPr>
                <w:rFonts w:cs="Arial"/>
                <w:sz w:val="18"/>
                <w:szCs w:val="18"/>
                <w:lang w:val="sl-SI"/>
              </w:rPr>
              <w:t>Glede:</w:t>
            </w:r>
          </w:p>
          <w:p w:rsidR="00F708A0" w:rsidRPr="008934CA" w:rsidRDefault="00F708A0" w:rsidP="0094278E">
            <w:pPr>
              <w:rPr>
                <w:rFonts w:cs="Arial"/>
                <w:sz w:val="18"/>
                <w:szCs w:val="18"/>
                <w:lang w:val="sl-SI"/>
              </w:rPr>
            </w:pPr>
            <w:r w:rsidRPr="008934CA">
              <w:rPr>
                <w:rFonts w:cs="Arial"/>
                <w:sz w:val="18"/>
                <w:szCs w:val="18"/>
                <w:lang w:val="sl-SI"/>
              </w:rPr>
              <w:t xml:space="preserve">Definicija minimalne </w:t>
            </w:r>
            <w:proofErr w:type="spellStart"/>
            <w:r w:rsidRPr="008934CA">
              <w:rPr>
                <w:rFonts w:cs="Arial"/>
                <w:sz w:val="18"/>
                <w:szCs w:val="18"/>
                <w:lang w:val="sl-SI"/>
              </w:rPr>
              <w:t>viabilna</w:t>
            </w:r>
            <w:proofErr w:type="spellEnd"/>
            <w:r w:rsidRPr="008934CA">
              <w:rPr>
                <w:rFonts w:cs="Arial"/>
                <w:sz w:val="18"/>
                <w:szCs w:val="18"/>
                <w:lang w:val="sl-SI"/>
              </w:rPr>
              <w:t xml:space="preserve"> populacije predlaga drugačno definicijo ki ne bi vzbujala  dvoma, da želimo s strategijo na populacijski ravni zaostriti opredelitev </w:t>
            </w:r>
            <w:proofErr w:type="spellStart"/>
            <w:r w:rsidRPr="008934CA">
              <w:rPr>
                <w:rFonts w:cs="Arial"/>
                <w:sz w:val="18"/>
                <w:szCs w:val="18"/>
                <w:lang w:val="sl-SI"/>
              </w:rPr>
              <w:t>viabilne</w:t>
            </w:r>
            <w:proofErr w:type="spellEnd"/>
            <w:r w:rsidRPr="008934CA">
              <w:rPr>
                <w:rFonts w:cs="Arial"/>
                <w:sz w:val="18"/>
                <w:szCs w:val="18"/>
                <w:lang w:val="sl-SI"/>
              </w:rPr>
              <w:t xml:space="preserve"> populacije, kar posledično otežuje/onemogoča razmislek o potrebi po spremembi varstvenega statusa vrste (populacije). </w:t>
            </w:r>
          </w:p>
          <w:p w:rsidR="00F708A0" w:rsidRPr="008934CA" w:rsidRDefault="00F708A0" w:rsidP="0094278E">
            <w:pPr>
              <w:rPr>
                <w:rFonts w:cs="Arial"/>
                <w:sz w:val="18"/>
                <w:szCs w:val="18"/>
                <w:lang w:val="sl-SI"/>
              </w:rPr>
            </w:pPr>
          </w:p>
          <w:p w:rsidR="00F708A0" w:rsidRPr="008934CA" w:rsidRDefault="00F708A0" w:rsidP="0094278E">
            <w:pPr>
              <w:rPr>
                <w:rFonts w:cs="Arial"/>
                <w:i/>
                <w:sz w:val="18"/>
                <w:szCs w:val="18"/>
                <w:u w:val="single"/>
                <w:lang w:val="sl-SI"/>
              </w:rPr>
            </w:pPr>
            <w:r w:rsidRPr="008934CA">
              <w:rPr>
                <w:rFonts w:cs="Arial"/>
                <w:i/>
                <w:sz w:val="18"/>
                <w:szCs w:val="18"/>
                <w:u w:val="single"/>
                <w:lang w:val="sl-SI"/>
              </w:rPr>
              <w:t>Str. 1, vrstica 35–36:</w:t>
            </w:r>
          </w:p>
          <w:p w:rsidR="00F708A0" w:rsidRPr="008934CA" w:rsidRDefault="00F708A0" w:rsidP="0094278E">
            <w:pPr>
              <w:rPr>
                <w:rFonts w:cs="Arial"/>
                <w:sz w:val="18"/>
                <w:szCs w:val="18"/>
                <w:lang w:val="sl-SI"/>
              </w:rPr>
            </w:pPr>
            <w:r w:rsidRPr="008934CA">
              <w:rPr>
                <w:rFonts w:cs="Arial"/>
                <w:sz w:val="18"/>
                <w:szCs w:val="18"/>
                <w:lang w:val="sl-SI"/>
              </w:rPr>
              <w:t>namesto izraza »spomladanska številčnost« raje uporabimo izraz »številčnost po poleganju« ali pa »največja letna številčnost«.</w:t>
            </w:r>
          </w:p>
          <w:p w:rsidR="00F708A0" w:rsidRPr="008934CA" w:rsidRDefault="00F708A0" w:rsidP="0094278E">
            <w:pPr>
              <w:rPr>
                <w:rFonts w:cs="Arial"/>
                <w:sz w:val="18"/>
                <w:szCs w:val="18"/>
                <w:lang w:val="sl-SI"/>
              </w:rPr>
            </w:pPr>
          </w:p>
          <w:p w:rsidR="00F708A0" w:rsidRPr="008934CA" w:rsidRDefault="00F708A0" w:rsidP="0094278E">
            <w:pPr>
              <w:rPr>
                <w:rFonts w:cs="Arial"/>
                <w:i/>
                <w:sz w:val="18"/>
                <w:szCs w:val="18"/>
                <w:u w:val="single"/>
                <w:lang w:val="sl-SI"/>
              </w:rPr>
            </w:pPr>
            <w:r w:rsidRPr="008934CA">
              <w:rPr>
                <w:rFonts w:cs="Arial"/>
                <w:i/>
                <w:sz w:val="18"/>
                <w:szCs w:val="18"/>
                <w:u w:val="single"/>
                <w:lang w:val="sl-SI"/>
              </w:rPr>
              <w:t>Str. 2, vrstica 45–47:</w:t>
            </w:r>
          </w:p>
          <w:p w:rsidR="00F708A0" w:rsidRPr="008934CA" w:rsidRDefault="00F708A0" w:rsidP="0094278E">
            <w:pPr>
              <w:rPr>
                <w:rFonts w:cs="Arial"/>
                <w:sz w:val="18"/>
                <w:szCs w:val="18"/>
                <w:lang w:val="sl-SI"/>
              </w:rPr>
            </w:pPr>
            <w:r w:rsidRPr="008934CA">
              <w:rPr>
                <w:rFonts w:cs="Arial"/>
                <w:sz w:val="18"/>
                <w:szCs w:val="18"/>
                <w:lang w:val="sl-SI"/>
              </w:rPr>
              <w:t xml:space="preserve">Nujno je spremeniti definicijo »krmljenja medveda«; krmljenje drugih vrst (divjadi) ni in ne more biti opredeljeno kot krmljenje medveda, četudi lahko morda medved občasno dostopa do takšne krme. </w:t>
            </w:r>
          </w:p>
          <w:p w:rsidR="00F708A0" w:rsidRPr="008934CA" w:rsidRDefault="00F708A0" w:rsidP="0094278E">
            <w:pPr>
              <w:rPr>
                <w:rFonts w:cs="Arial"/>
                <w:i/>
                <w:sz w:val="18"/>
                <w:szCs w:val="18"/>
                <w:u w:val="single"/>
                <w:lang w:val="sl-SI"/>
              </w:rPr>
            </w:pPr>
            <w:r w:rsidRPr="008934CA">
              <w:rPr>
                <w:rFonts w:cs="Arial"/>
                <w:i/>
                <w:sz w:val="18"/>
                <w:szCs w:val="18"/>
                <w:u w:val="single"/>
                <w:lang w:val="sl-SI"/>
              </w:rPr>
              <w:t>Str. 5, vrstica 159:</w:t>
            </w:r>
          </w:p>
          <w:p w:rsidR="00F708A0" w:rsidRPr="008934CA" w:rsidRDefault="00F708A0" w:rsidP="0094278E">
            <w:pPr>
              <w:rPr>
                <w:rFonts w:cs="Arial"/>
                <w:sz w:val="18"/>
                <w:szCs w:val="18"/>
                <w:lang w:val="sl-SI"/>
              </w:rPr>
            </w:pPr>
            <w:r w:rsidRPr="008934CA">
              <w:rPr>
                <w:rFonts w:cs="Arial"/>
                <w:sz w:val="18"/>
                <w:szCs w:val="18"/>
                <w:lang w:val="sl-SI"/>
              </w:rPr>
              <w:t>Predlagam izbris stavka, da ima »</w:t>
            </w:r>
            <w:r w:rsidRPr="008934CA">
              <w:rPr>
                <w:rFonts w:cs="Arial"/>
                <w:i/>
                <w:sz w:val="18"/>
                <w:szCs w:val="18"/>
                <w:lang w:val="sl-SI"/>
              </w:rPr>
              <w:t>rjavi medved pri nas relativno nizek reproduktivni potencial</w:t>
            </w:r>
            <w:r w:rsidRPr="008934CA">
              <w:rPr>
                <w:rFonts w:cs="Arial"/>
                <w:sz w:val="18"/>
                <w:szCs w:val="18"/>
                <w:lang w:val="sl-SI"/>
              </w:rPr>
              <w:t>«; navedba namreč ni konsistentna z navedbo v nadaljevanju (</w:t>
            </w:r>
            <w:r w:rsidRPr="008934CA">
              <w:rPr>
                <w:rFonts w:cs="Arial"/>
                <w:i/>
                <w:sz w:val="18"/>
                <w:szCs w:val="18"/>
                <w:u w:val="single"/>
                <w:lang w:val="sl-SI"/>
              </w:rPr>
              <w:t>str. 30, vrstica 958</w:t>
            </w:r>
            <w:r w:rsidRPr="008934CA">
              <w:rPr>
                <w:rFonts w:cs="Arial"/>
                <w:sz w:val="18"/>
                <w:szCs w:val="18"/>
                <w:lang w:val="sl-SI"/>
              </w:rPr>
              <w:t xml:space="preserve">) in tudi vsebinsko ni ustrezna: </w:t>
            </w:r>
          </w:p>
          <w:p w:rsidR="00F708A0" w:rsidRPr="008934CA" w:rsidRDefault="00F708A0" w:rsidP="0094278E">
            <w:pPr>
              <w:rPr>
                <w:rFonts w:cs="Arial"/>
                <w:sz w:val="18"/>
                <w:szCs w:val="18"/>
                <w:lang w:val="sl-SI"/>
              </w:rPr>
            </w:pPr>
          </w:p>
          <w:p w:rsidR="00F708A0" w:rsidRPr="008934CA" w:rsidRDefault="00F708A0" w:rsidP="0094278E">
            <w:pPr>
              <w:rPr>
                <w:rFonts w:cs="Arial"/>
                <w:i/>
                <w:sz w:val="18"/>
                <w:szCs w:val="18"/>
                <w:u w:val="single"/>
                <w:lang w:val="sl-SI"/>
              </w:rPr>
            </w:pPr>
            <w:r w:rsidRPr="008934CA">
              <w:rPr>
                <w:rFonts w:cs="Arial"/>
                <w:i/>
                <w:sz w:val="18"/>
                <w:szCs w:val="18"/>
                <w:u w:val="single"/>
                <w:lang w:val="sl-SI"/>
              </w:rPr>
              <w:t>Str. 30, vrstica 958–962:</w:t>
            </w:r>
          </w:p>
          <w:p w:rsidR="00F708A0" w:rsidRPr="008934CA" w:rsidRDefault="00F708A0" w:rsidP="0094278E">
            <w:pPr>
              <w:rPr>
                <w:rFonts w:cs="Arial"/>
                <w:sz w:val="18"/>
                <w:szCs w:val="18"/>
                <w:lang w:val="sl-SI"/>
              </w:rPr>
            </w:pPr>
            <w:r w:rsidRPr="008934CA">
              <w:rPr>
                <w:rFonts w:cs="Arial"/>
                <w:sz w:val="18"/>
                <w:szCs w:val="18"/>
                <w:lang w:val="sl-SI"/>
              </w:rPr>
              <w:t xml:space="preserve">Sporočilo glede </w:t>
            </w:r>
            <w:r w:rsidRPr="008934CA">
              <w:rPr>
                <w:rFonts w:cs="Arial"/>
                <w:i/>
                <w:sz w:val="18"/>
                <w:szCs w:val="18"/>
                <w:lang w:val="sl-SI"/>
              </w:rPr>
              <w:t xml:space="preserve">relativna rodnost dinarske populacije </w:t>
            </w:r>
            <w:r w:rsidRPr="008934CA">
              <w:rPr>
                <w:rFonts w:cs="Arial"/>
                <w:sz w:val="18"/>
                <w:szCs w:val="18"/>
                <w:lang w:val="sl-SI"/>
              </w:rPr>
              <w:t xml:space="preserve">je zelo zapleteno in težko razumljivo. Predlagam, da se to jasneje zapiše, s Strategijo pa se predvidi, da se po začetnem zmanjšanju številčnosti kasneje z odstrelom posega na ravni letnega prirastka </w:t>
            </w:r>
          </w:p>
          <w:p w:rsidR="00F708A0" w:rsidRPr="008934CA" w:rsidRDefault="00F708A0" w:rsidP="0094278E">
            <w:pPr>
              <w:rPr>
                <w:rFonts w:cs="Arial"/>
                <w:i/>
                <w:sz w:val="18"/>
                <w:szCs w:val="18"/>
                <w:u w:val="single"/>
                <w:lang w:val="sl-SI"/>
              </w:rPr>
            </w:pPr>
            <w:r w:rsidRPr="008934CA">
              <w:rPr>
                <w:rFonts w:cs="Arial"/>
                <w:i/>
                <w:sz w:val="18"/>
                <w:szCs w:val="18"/>
                <w:u w:val="single"/>
                <w:lang w:val="sl-SI"/>
              </w:rPr>
              <w:t>Str. 42, vrstica 1310–1312:</w:t>
            </w:r>
          </w:p>
          <w:p w:rsidR="00F708A0" w:rsidRPr="008934CA" w:rsidRDefault="00F708A0" w:rsidP="0094278E">
            <w:pPr>
              <w:rPr>
                <w:rFonts w:cs="Arial"/>
                <w:sz w:val="18"/>
                <w:szCs w:val="18"/>
                <w:lang w:val="sl-SI"/>
              </w:rPr>
            </w:pPr>
            <w:r w:rsidRPr="008934CA">
              <w:rPr>
                <w:rFonts w:cs="Arial"/>
                <w:sz w:val="18"/>
                <w:szCs w:val="18"/>
                <w:lang w:val="sl-SI"/>
              </w:rPr>
              <w:t xml:space="preserve">Sporočilo tega odstavka je sicer jasno, a pogrešam bolj ekspliciten zapis, da je takšno poseganje v populacijo (pod prirastkom) imelo za posledico rast populacije </w:t>
            </w:r>
          </w:p>
          <w:p w:rsidR="00F708A0" w:rsidRPr="008934CA" w:rsidRDefault="00F708A0" w:rsidP="0094278E">
            <w:pPr>
              <w:rPr>
                <w:rFonts w:cs="Arial"/>
                <w:sz w:val="18"/>
                <w:szCs w:val="18"/>
                <w:lang w:val="sl-SI"/>
              </w:rPr>
            </w:pPr>
          </w:p>
          <w:p w:rsidR="00F708A0" w:rsidRPr="008934CA" w:rsidRDefault="00F708A0" w:rsidP="0094278E">
            <w:pPr>
              <w:rPr>
                <w:rFonts w:cs="Arial"/>
                <w:i/>
                <w:sz w:val="18"/>
                <w:szCs w:val="18"/>
                <w:u w:val="single"/>
                <w:lang w:val="sl-SI"/>
              </w:rPr>
            </w:pPr>
            <w:r w:rsidRPr="008934CA">
              <w:rPr>
                <w:rFonts w:cs="Arial"/>
                <w:i/>
                <w:sz w:val="18"/>
                <w:szCs w:val="18"/>
                <w:u w:val="single"/>
                <w:lang w:val="sl-SI"/>
              </w:rPr>
              <w:t>Str. 42, vrstica 1319:</w:t>
            </w:r>
          </w:p>
          <w:p w:rsidR="00F708A0" w:rsidRPr="008934CA" w:rsidRDefault="00F708A0" w:rsidP="0094278E">
            <w:pPr>
              <w:rPr>
                <w:rFonts w:cs="Arial"/>
                <w:sz w:val="18"/>
                <w:szCs w:val="18"/>
                <w:lang w:val="sl-SI"/>
              </w:rPr>
            </w:pPr>
            <w:r w:rsidRPr="008934CA">
              <w:rPr>
                <w:rFonts w:cs="Arial"/>
                <w:sz w:val="18"/>
                <w:szCs w:val="18"/>
                <w:lang w:val="sl-SI"/>
              </w:rPr>
              <w:t>Krmljenje prostoživečih živali ima v Sloveniji res dolgo tradicijo, nikakor pa ne drži, da je »</w:t>
            </w:r>
            <w:r w:rsidRPr="008934CA">
              <w:rPr>
                <w:rFonts w:cs="Arial"/>
                <w:i/>
                <w:sz w:val="18"/>
                <w:szCs w:val="18"/>
                <w:lang w:val="sl-SI"/>
              </w:rPr>
              <w:t>v splošnem zelo intenzivno</w:t>
            </w:r>
            <w:r w:rsidRPr="008934CA">
              <w:rPr>
                <w:rFonts w:cs="Arial"/>
                <w:sz w:val="18"/>
                <w:szCs w:val="18"/>
                <w:lang w:val="sl-SI"/>
              </w:rPr>
              <w:t>«. Prav bi bilo, da pred takim zapisom preverimo dejansko količino položene krme pri nas (bodimo pozorni na večji del Slovenije, kjer ni velikih zveri) in pridobimo podatke ter naredimo primerjavo za mnoge druge evropske države</w:t>
            </w:r>
          </w:p>
          <w:p w:rsidR="00F708A0" w:rsidRPr="008934CA" w:rsidRDefault="00F708A0" w:rsidP="0094278E">
            <w:pPr>
              <w:rPr>
                <w:rFonts w:cs="Arial"/>
                <w:sz w:val="18"/>
                <w:szCs w:val="18"/>
                <w:lang w:val="sl-SI"/>
              </w:rPr>
            </w:pPr>
          </w:p>
          <w:p w:rsidR="00F708A0" w:rsidRPr="008934CA" w:rsidRDefault="00F708A0" w:rsidP="0094278E">
            <w:pPr>
              <w:rPr>
                <w:rFonts w:cs="Arial"/>
                <w:i/>
                <w:sz w:val="18"/>
                <w:szCs w:val="18"/>
                <w:u w:val="single"/>
                <w:lang w:val="sl-SI"/>
              </w:rPr>
            </w:pPr>
            <w:r w:rsidRPr="008934CA">
              <w:rPr>
                <w:rFonts w:cs="Arial"/>
                <w:i/>
                <w:sz w:val="18"/>
                <w:szCs w:val="18"/>
                <w:u w:val="single"/>
                <w:lang w:val="sl-SI"/>
              </w:rPr>
              <w:t>Str. 45, vrstica 1428–1429:</w:t>
            </w:r>
          </w:p>
          <w:p w:rsidR="00F708A0" w:rsidRPr="008934CA" w:rsidRDefault="00F708A0" w:rsidP="0094278E">
            <w:pPr>
              <w:rPr>
                <w:rFonts w:cs="Arial"/>
                <w:sz w:val="18"/>
                <w:szCs w:val="18"/>
                <w:lang w:val="sl-SI"/>
              </w:rPr>
            </w:pPr>
            <w:r w:rsidRPr="008934CA">
              <w:rPr>
                <w:rFonts w:cs="Arial"/>
                <w:sz w:val="18"/>
                <w:szCs w:val="18"/>
                <w:lang w:val="sl-SI"/>
              </w:rPr>
              <w:t>Popraviti pa je treba poimenovanje načrtov: so »</w:t>
            </w:r>
            <w:proofErr w:type="spellStart"/>
            <w:r w:rsidRPr="008934CA">
              <w:rPr>
                <w:rFonts w:cs="Arial"/>
                <w:sz w:val="18"/>
                <w:szCs w:val="18"/>
                <w:lang w:val="sl-SI"/>
              </w:rPr>
              <w:t>lovskoupravljavski</w:t>
            </w:r>
            <w:proofErr w:type="spellEnd"/>
            <w:r w:rsidRPr="008934CA">
              <w:rPr>
                <w:rFonts w:cs="Arial"/>
                <w:sz w:val="18"/>
                <w:szCs w:val="18"/>
                <w:lang w:val="sl-SI"/>
              </w:rPr>
              <w:t>«, ne »</w:t>
            </w:r>
            <w:r w:rsidRPr="008934CA">
              <w:rPr>
                <w:rFonts w:cs="Arial"/>
                <w:i/>
                <w:sz w:val="18"/>
                <w:szCs w:val="18"/>
                <w:lang w:val="sl-SI"/>
              </w:rPr>
              <w:t>lovsko gojitveni</w:t>
            </w:r>
            <w:r w:rsidRPr="008934CA">
              <w:rPr>
                <w:rFonts w:cs="Arial"/>
                <w:sz w:val="18"/>
                <w:szCs w:val="18"/>
                <w:lang w:val="sl-SI"/>
              </w:rPr>
              <w:t>«.</w:t>
            </w:r>
          </w:p>
          <w:p w:rsidR="00F708A0" w:rsidRPr="008934CA" w:rsidRDefault="00F708A0" w:rsidP="0094278E">
            <w:pPr>
              <w:rPr>
                <w:rFonts w:cs="Arial"/>
                <w:sz w:val="18"/>
                <w:szCs w:val="18"/>
                <w:lang w:val="sl-SI"/>
              </w:rPr>
            </w:pPr>
          </w:p>
          <w:p w:rsidR="00F708A0" w:rsidRPr="008934CA" w:rsidRDefault="00F708A0" w:rsidP="0094278E">
            <w:pPr>
              <w:rPr>
                <w:rFonts w:cs="Arial"/>
                <w:i/>
                <w:sz w:val="18"/>
                <w:szCs w:val="18"/>
                <w:u w:val="single"/>
                <w:lang w:val="sl-SI"/>
              </w:rPr>
            </w:pPr>
            <w:r w:rsidRPr="008934CA">
              <w:rPr>
                <w:rFonts w:cs="Arial"/>
                <w:i/>
                <w:sz w:val="18"/>
                <w:szCs w:val="18"/>
                <w:u w:val="single"/>
                <w:lang w:val="sl-SI"/>
              </w:rPr>
              <w:t>Str. 47, vrstica 1502–1503:</w:t>
            </w:r>
          </w:p>
          <w:p w:rsidR="00F708A0" w:rsidRPr="008934CA" w:rsidRDefault="00F708A0" w:rsidP="0094278E">
            <w:pPr>
              <w:rPr>
                <w:rFonts w:cs="Arial"/>
                <w:sz w:val="18"/>
                <w:szCs w:val="18"/>
                <w:lang w:val="sl-SI"/>
              </w:rPr>
            </w:pPr>
            <w:r w:rsidRPr="008934CA">
              <w:rPr>
                <w:rFonts w:cs="Arial"/>
                <w:sz w:val="18"/>
                <w:szCs w:val="18"/>
                <w:lang w:val="sl-SI"/>
              </w:rPr>
              <w:t>popraviti pa je treba izraz: »uporaba električne ograje« in ne »</w:t>
            </w:r>
            <w:r w:rsidRPr="008934CA">
              <w:rPr>
                <w:rFonts w:cs="Arial"/>
                <w:i/>
                <w:sz w:val="18"/>
                <w:szCs w:val="18"/>
                <w:lang w:val="sl-SI"/>
              </w:rPr>
              <w:t>elektrifikacija</w:t>
            </w:r>
            <w:r w:rsidRPr="008934CA">
              <w:rPr>
                <w:rFonts w:cs="Arial"/>
                <w:sz w:val="18"/>
                <w:szCs w:val="18"/>
                <w:lang w:val="sl-SI"/>
              </w:rPr>
              <w:t>«.</w:t>
            </w:r>
          </w:p>
          <w:p w:rsidR="00F708A0" w:rsidRPr="008934CA" w:rsidRDefault="00F708A0" w:rsidP="0094278E">
            <w:pPr>
              <w:rPr>
                <w:rFonts w:cs="Arial"/>
                <w:sz w:val="18"/>
                <w:szCs w:val="18"/>
                <w:lang w:val="sl-SI"/>
              </w:rPr>
            </w:pPr>
          </w:p>
          <w:p w:rsidR="00F708A0" w:rsidRPr="008934CA" w:rsidRDefault="00F708A0" w:rsidP="0094278E">
            <w:pPr>
              <w:rPr>
                <w:rFonts w:cs="Arial"/>
                <w:i/>
                <w:sz w:val="18"/>
                <w:szCs w:val="18"/>
                <w:u w:val="single"/>
                <w:lang w:val="sl-SI"/>
              </w:rPr>
            </w:pPr>
            <w:r w:rsidRPr="008934CA">
              <w:rPr>
                <w:rFonts w:cs="Arial"/>
                <w:i/>
                <w:sz w:val="18"/>
                <w:szCs w:val="18"/>
                <w:u w:val="single"/>
                <w:lang w:val="sl-SI"/>
              </w:rPr>
              <w:t>Str. 48, vrstica 1505–1506:</w:t>
            </w:r>
          </w:p>
          <w:p w:rsidR="00F708A0" w:rsidRPr="008934CA" w:rsidRDefault="00F708A0" w:rsidP="0094278E">
            <w:pPr>
              <w:rPr>
                <w:rFonts w:cs="Arial"/>
                <w:sz w:val="18"/>
                <w:szCs w:val="18"/>
                <w:lang w:val="sl-SI"/>
              </w:rPr>
            </w:pPr>
            <w:r w:rsidRPr="008934CA">
              <w:rPr>
                <w:rFonts w:cs="Arial"/>
                <w:sz w:val="18"/>
                <w:szCs w:val="18"/>
                <w:lang w:val="sl-SI"/>
              </w:rPr>
              <w:t>Nisem prepričan, da je zamenjava medvedov z divjimi prašiči pri odstrelu sploh vredna omembe. Koliko pa je sploh bilo pri nas v zadnjih letih takšnih primerov?</w:t>
            </w:r>
          </w:p>
          <w:p w:rsidR="00F708A0" w:rsidRPr="008934CA" w:rsidRDefault="00F708A0" w:rsidP="0094278E">
            <w:pPr>
              <w:rPr>
                <w:rFonts w:cs="Arial"/>
                <w:i/>
                <w:sz w:val="18"/>
                <w:szCs w:val="18"/>
                <w:u w:val="single"/>
                <w:lang w:val="sl-SI"/>
              </w:rPr>
            </w:pPr>
            <w:r w:rsidRPr="008934CA">
              <w:rPr>
                <w:rFonts w:cs="Arial"/>
                <w:i/>
                <w:sz w:val="18"/>
                <w:szCs w:val="18"/>
                <w:u w:val="single"/>
                <w:lang w:val="sl-SI"/>
              </w:rPr>
              <w:t>Str. 48, vrstica 1523–1526:</w:t>
            </w:r>
          </w:p>
          <w:p w:rsidR="00F708A0" w:rsidRPr="008934CA" w:rsidRDefault="00F708A0" w:rsidP="0094278E">
            <w:pPr>
              <w:rPr>
                <w:rFonts w:cs="Arial"/>
                <w:sz w:val="18"/>
                <w:szCs w:val="18"/>
                <w:lang w:val="sl-SI"/>
              </w:rPr>
            </w:pPr>
            <w:r w:rsidRPr="008934CA">
              <w:rPr>
                <w:rFonts w:cs="Arial"/>
                <w:sz w:val="18"/>
                <w:szCs w:val="18"/>
                <w:lang w:val="sl-SI"/>
              </w:rPr>
              <w:t xml:space="preserve">Celoten odstavek ni zapisan skladno z najnovejšimi dejstvi. Dokument, ki poudarja potrebo po zagotavljanju povezljivosti prostora, vključno z navodili za načrtovalce rabe prostora je že pripravljen in objavljen (Potočnik in sod., 2019), konkretni ukrepi za povečanje povezljivosti pa se tudi že izvajajo, vključno s projektiranjem </w:t>
            </w:r>
            <w:proofErr w:type="spellStart"/>
            <w:r w:rsidRPr="008934CA">
              <w:rPr>
                <w:rFonts w:cs="Arial"/>
                <w:sz w:val="18"/>
                <w:szCs w:val="18"/>
                <w:lang w:val="sl-SI"/>
              </w:rPr>
              <w:t>ekodukta</w:t>
            </w:r>
            <w:proofErr w:type="spellEnd"/>
            <w:r w:rsidRPr="008934CA">
              <w:rPr>
                <w:rFonts w:cs="Arial"/>
                <w:sz w:val="18"/>
                <w:szCs w:val="18"/>
                <w:lang w:val="sl-SI"/>
              </w:rPr>
              <w:t xml:space="preserve"> med </w:t>
            </w:r>
            <w:proofErr w:type="spellStart"/>
            <w:r w:rsidRPr="008934CA">
              <w:rPr>
                <w:rFonts w:cs="Arial"/>
                <w:sz w:val="18"/>
                <w:szCs w:val="18"/>
                <w:lang w:val="sl-SI"/>
              </w:rPr>
              <w:t>Ravbarkomando</w:t>
            </w:r>
            <w:proofErr w:type="spellEnd"/>
            <w:r w:rsidRPr="008934CA">
              <w:rPr>
                <w:rFonts w:cs="Arial"/>
                <w:sz w:val="18"/>
                <w:szCs w:val="18"/>
                <w:lang w:val="sl-SI"/>
              </w:rPr>
              <w:t xml:space="preserve"> in Uncem.</w:t>
            </w:r>
          </w:p>
          <w:p w:rsidR="00F708A0" w:rsidRPr="008934CA" w:rsidRDefault="00F708A0" w:rsidP="0094278E">
            <w:pPr>
              <w:rPr>
                <w:rFonts w:cs="Arial"/>
                <w:sz w:val="18"/>
                <w:szCs w:val="18"/>
                <w:lang w:val="sl-SI"/>
              </w:rPr>
            </w:pPr>
          </w:p>
          <w:p w:rsidR="00F708A0" w:rsidRPr="008934CA" w:rsidRDefault="00F708A0" w:rsidP="0094278E">
            <w:pPr>
              <w:rPr>
                <w:rFonts w:cs="Arial"/>
                <w:i/>
                <w:sz w:val="18"/>
                <w:szCs w:val="18"/>
                <w:u w:val="single"/>
                <w:lang w:val="sl-SI"/>
              </w:rPr>
            </w:pPr>
            <w:r w:rsidRPr="008934CA">
              <w:rPr>
                <w:rFonts w:cs="Arial"/>
                <w:i/>
                <w:sz w:val="18"/>
                <w:szCs w:val="18"/>
                <w:u w:val="single"/>
                <w:lang w:val="sl-SI"/>
              </w:rPr>
              <w:t>Str. 52, vrstica 1652–1653:</w:t>
            </w:r>
          </w:p>
          <w:p w:rsidR="00F708A0" w:rsidRPr="008934CA" w:rsidRDefault="00F708A0" w:rsidP="0094278E">
            <w:pPr>
              <w:rPr>
                <w:rFonts w:cs="Arial"/>
                <w:sz w:val="18"/>
                <w:szCs w:val="18"/>
                <w:lang w:val="sl-SI"/>
              </w:rPr>
            </w:pPr>
            <w:r w:rsidRPr="008934CA">
              <w:rPr>
                <w:rFonts w:cs="Arial"/>
                <w:sz w:val="18"/>
                <w:szCs w:val="18"/>
                <w:lang w:val="sl-SI"/>
              </w:rPr>
              <w:t>Nujno je treba popraviti nesmiselno dikcijo: »</w:t>
            </w:r>
            <w:r w:rsidRPr="008934CA">
              <w:rPr>
                <w:rFonts w:cs="Arial"/>
                <w:i/>
                <w:sz w:val="18"/>
                <w:szCs w:val="18"/>
                <w:lang w:val="sl-SI"/>
              </w:rPr>
              <w:t>V prvih petih letih veljavnosti strategije se številčnost zmanjšuje v višini predvidenega prirastka</w:t>
            </w:r>
            <w:r w:rsidRPr="008934CA">
              <w:rPr>
                <w:rFonts w:cs="Arial"/>
                <w:sz w:val="18"/>
                <w:szCs w:val="18"/>
                <w:lang w:val="sl-SI"/>
              </w:rPr>
              <w:t>«. Če je cilj zmanjšanje številčnosti, je treba v populacijo posegati nad prirastkom, ali pa je cilj ohranjanje številčnosti s poseganjem na nivoju prirastka. Če želimo prvo, je treba izbrisati »</w:t>
            </w:r>
            <w:r w:rsidRPr="008934CA">
              <w:rPr>
                <w:rFonts w:cs="Arial"/>
                <w:i/>
                <w:sz w:val="18"/>
                <w:szCs w:val="18"/>
                <w:lang w:val="sl-SI"/>
              </w:rPr>
              <w:t>v višini predvidenega prirastka</w:t>
            </w:r>
            <w:r w:rsidRPr="008934CA">
              <w:rPr>
                <w:rFonts w:cs="Arial"/>
                <w:sz w:val="18"/>
                <w:szCs w:val="18"/>
                <w:lang w:val="sl-SI"/>
              </w:rPr>
              <w:t>«. Smiselno pa bi bilo na tem mestu dodati, da kasneje v populacijo posegamo znotraj intervala ocenjenega letnega prirastka.</w:t>
            </w:r>
          </w:p>
          <w:p w:rsidR="00F708A0" w:rsidRPr="008934CA" w:rsidRDefault="00F708A0" w:rsidP="0094278E">
            <w:pPr>
              <w:rPr>
                <w:rFonts w:cs="Arial"/>
                <w:sz w:val="18"/>
                <w:szCs w:val="18"/>
                <w:lang w:val="sl-SI"/>
              </w:rPr>
            </w:pPr>
          </w:p>
          <w:p w:rsidR="00F708A0" w:rsidRPr="008934CA" w:rsidRDefault="00F708A0" w:rsidP="0094278E">
            <w:pPr>
              <w:rPr>
                <w:rFonts w:cs="Arial"/>
                <w:i/>
                <w:sz w:val="18"/>
                <w:szCs w:val="18"/>
                <w:u w:val="single"/>
                <w:lang w:val="sl-SI"/>
              </w:rPr>
            </w:pPr>
            <w:r w:rsidRPr="008934CA">
              <w:rPr>
                <w:rFonts w:cs="Arial"/>
                <w:i/>
                <w:sz w:val="18"/>
                <w:szCs w:val="18"/>
                <w:u w:val="single"/>
                <w:lang w:val="sl-SI"/>
              </w:rPr>
              <w:t>Str. 52, vrstica 1659–1660:</w:t>
            </w:r>
          </w:p>
          <w:p w:rsidR="00F708A0" w:rsidRPr="008934CA" w:rsidRDefault="00F708A0" w:rsidP="0094278E">
            <w:pPr>
              <w:rPr>
                <w:rFonts w:cs="Arial"/>
                <w:sz w:val="18"/>
                <w:szCs w:val="18"/>
                <w:lang w:val="sl-SI"/>
              </w:rPr>
            </w:pPr>
            <w:r w:rsidRPr="008934CA">
              <w:rPr>
                <w:rFonts w:cs="Arial"/>
                <w:sz w:val="18"/>
                <w:szCs w:val="18"/>
                <w:lang w:val="sl-SI"/>
              </w:rPr>
              <w:t>Zahteva, ki določa potrebo po upoštevanju družbene sprejemljivosti pri vzpostavljanju koridorjev je nesmiselna. Seveda pa je potrebno, da hkrati z vzpostavljanjem koridorjev skrbimo za dvig družbene sprejemljivosti vrste; predlagam, da raje zapišemo: »Ob vzpostavljanju prekinjenih koridorjev (npr. avtocesta Vrhnika–Postojna) je z ustrezno komunikacijo treba povečevati družbeno sprejemljivost do medveda na obeh straneh avtoceste«.</w:t>
            </w:r>
          </w:p>
          <w:p w:rsidR="00F708A0" w:rsidRPr="008934CA" w:rsidRDefault="00F708A0" w:rsidP="0094278E">
            <w:pPr>
              <w:rPr>
                <w:rFonts w:cs="Arial"/>
                <w:sz w:val="18"/>
                <w:szCs w:val="18"/>
                <w:lang w:val="sl-SI"/>
              </w:rPr>
            </w:pPr>
          </w:p>
          <w:p w:rsidR="00F708A0" w:rsidRPr="008934CA" w:rsidRDefault="00F708A0" w:rsidP="0094278E">
            <w:pPr>
              <w:rPr>
                <w:rFonts w:cs="Arial"/>
                <w:i/>
                <w:sz w:val="18"/>
                <w:szCs w:val="18"/>
                <w:u w:val="single"/>
                <w:lang w:val="sl-SI"/>
              </w:rPr>
            </w:pPr>
            <w:r w:rsidRPr="008934CA">
              <w:rPr>
                <w:rFonts w:cs="Arial"/>
                <w:i/>
                <w:sz w:val="18"/>
                <w:szCs w:val="18"/>
                <w:u w:val="single"/>
                <w:lang w:val="sl-SI"/>
              </w:rPr>
              <w:t>Str. 59, vrstica 1911–1913:</w:t>
            </w:r>
          </w:p>
          <w:p w:rsidR="00F708A0" w:rsidRPr="008934CA" w:rsidRDefault="00F708A0" w:rsidP="0094278E">
            <w:pPr>
              <w:rPr>
                <w:rFonts w:cs="Arial"/>
                <w:sz w:val="18"/>
                <w:szCs w:val="18"/>
                <w:lang w:val="sl-SI"/>
              </w:rPr>
            </w:pPr>
            <w:r w:rsidRPr="008934CA">
              <w:rPr>
                <w:rFonts w:cs="Arial"/>
                <w:sz w:val="18"/>
                <w:szCs w:val="18"/>
                <w:lang w:val="sl-SI"/>
              </w:rPr>
              <w:t>Treba je spremeniti povsem neprimeren zapis »</w:t>
            </w:r>
            <w:r w:rsidRPr="008934CA">
              <w:rPr>
                <w:rFonts w:cs="Arial"/>
                <w:i/>
                <w:sz w:val="18"/>
                <w:szCs w:val="18"/>
                <w:lang w:val="sl-SI"/>
              </w:rPr>
              <w:t>na območju Dinaridov severozahodno od avtoceste Ljubljana-Koper in v Alpah se vzdržuje prisotnost neproblematičnih medvedov brez reprodukcije skladno z doseženo družbeno sprejemljivostjo</w:t>
            </w:r>
            <w:r w:rsidRPr="008934CA">
              <w:rPr>
                <w:rFonts w:cs="Arial"/>
                <w:sz w:val="18"/>
                <w:szCs w:val="18"/>
                <w:lang w:val="sl-SI"/>
              </w:rPr>
              <w:t xml:space="preserve">«. Predlagam v: »na območju Dinaridov severozahodno od avtoceste Ljubljana-Koper in v Alpah se ohranja prisotnost medvedov skladno z doseženo družbeno sprejemljivostjo za to vrsto«. </w:t>
            </w:r>
          </w:p>
          <w:p w:rsidR="00F708A0" w:rsidRPr="008934CA" w:rsidRDefault="00F708A0" w:rsidP="0094278E">
            <w:pPr>
              <w:rPr>
                <w:rFonts w:cs="Arial"/>
                <w:sz w:val="18"/>
                <w:szCs w:val="18"/>
                <w:lang w:val="sl-SI"/>
              </w:rPr>
            </w:pPr>
          </w:p>
          <w:p w:rsidR="00F708A0" w:rsidRPr="008934CA" w:rsidRDefault="00F708A0" w:rsidP="0094278E">
            <w:pPr>
              <w:rPr>
                <w:rFonts w:cs="Arial"/>
                <w:i/>
                <w:sz w:val="18"/>
                <w:szCs w:val="18"/>
                <w:u w:val="single"/>
                <w:lang w:val="sl-SI"/>
              </w:rPr>
            </w:pPr>
            <w:r w:rsidRPr="008934CA">
              <w:rPr>
                <w:rFonts w:cs="Arial"/>
                <w:i/>
                <w:sz w:val="18"/>
                <w:szCs w:val="18"/>
                <w:u w:val="single"/>
                <w:lang w:val="sl-SI"/>
              </w:rPr>
              <w:t>Str. 68, vrstica 2250–2252:</w:t>
            </w:r>
          </w:p>
          <w:p w:rsidR="00F708A0" w:rsidRPr="008934CA" w:rsidRDefault="00F708A0" w:rsidP="0094278E">
            <w:pPr>
              <w:rPr>
                <w:rFonts w:cs="Arial"/>
                <w:sz w:val="18"/>
                <w:szCs w:val="18"/>
                <w:lang w:val="sl-SI"/>
              </w:rPr>
            </w:pPr>
            <w:r w:rsidRPr="008934CA">
              <w:rPr>
                <w:rFonts w:cs="Arial"/>
                <w:sz w:val="18"/>
                <w:szCs w:val="18"/>
                <w:lang w:val="sl-SI"/>
              </w:rPr>
              <w:t xml:space="preserve">Zapis ni dovolj konkretiziran. Ključen strateški cilj, ki ga je treba jasno določiti tudi s Strategijo, je sprememba naravovarstvenega statusa dinarsko-pindske populacije rjavega medveda oz. premik z Dodatka IV na Dodatek V Habitatne direktive, pri čemer mora imeti Republika Slovenija proaktivno vlogo. </w:t>
            </w:r>
          </w:p>
          <w:p w:rsidR="00781D39" w:rsidRPr="008934CA" w:rsidRDefault="00781D39" w:rsidP="0094278E">
            <w:pPr>
              <w:tabs>
                <w:tab w:val="left" w:pos="5954"/>
              </w:tabs>
              <w:autoSpaceDE w:val="0"/>
              <w:autoSpaceDN w:val="0"/>
              <w:adjustRightInd w:val="0"/>
              <w:rPr>
                <w:rFonts w:cs="Arial"/>
                <w:sz w:val="18"/>
                <w:szCs w:val="18"/>
                <w:lang w:val="sl-SI"/>
              </w:rPr>
            </w:pPr>
          </w:p>
        </w:tc>
        <w:tc>
          <w:tcPr>
            <w:tcW w:w="1994" w:type="pct"/>
            <w:tcBorders>
              <w:top w:val="single" w:sz="6" w:space="0" w:color="auto"/>
              <w:left w:val="single" w:sz="6" w:space="0" w:color="auto"/>
              <w:bottom w:val="single" w:sz="6" w:space="0" w:color="auto"/>
              <w:right w:val="single" w:sz="6" w:space="0" w:color="auto"/>
            </w:tcBorders>
          </w:tcPr>
          <w:p w:rsidR="00781D39" w:rsidRPr="008934CA" w:rsidRDefault="00F708A0" w:rsidP="0094278E">
            <w:pPr>
              <w:pStyle w:val="ISOComments"/>
              <w:spacing w:before="60" w:after="60" w:line="240" w:lineRule="auto"/>
              <w:jc w:val="both"/>
              <w:rPr>
                <w:rFonts w:cs="Arial"/>
                <w:szCs w:val="18"/>
                <w:lang w:val="sl-SI"/>
              </w:rPr>
            </w:pPr>
            <w:r w:rsidRPr="008934CA">
              <w:rPr>
                <w:rFonts w:cs="Arial"/>
                <w:szCs w:val="18"/>
                <w:lang w:val="sl-SI"/>
              </w:rPr>
              <w:lastRenderedPageBreak/>
              <w:t>V predlogu strategije so neposredno ali smiselno upoštevane vse pripombe.</w:t>
            </w:r>
          </w:p>
        </w:tc>
      </w:tr>
      <w:tr w:rsidR="00781D39" w:rsidRPr="000226AB" w:rsidTr="001E33E4">
        <w:trPr>
          <w:jc w:val="center"/>
        </w:trPr>
        <w:tc>
          <w:tcPr>
            <w:tcW w:w="1169" w:type="pct"/>
            <w:tcBorders>
              <w:top w:val="single" w:sz="6" w:space="0" w:color="auto"/>
              <w:left w:val="single" w:sz="6" w:space="0" w:color="auto"/>
              <w:bottom w:val="single" w:sz="6" w:space="0" w:color="auto"/>
            </w:tcBorders>
          </w:tcPr>
          <w:p w:rsidR="00ED1F44" w:rsidRPr="008934CA" w:rsidRDefault="00ED1F44" w:rsidP="00ED1F44">
            <w:pPr>
              <w:shd w:val="clear" w:color="auto" w:fill="FFFFFF"/>
              <w:spacing w:after="180" w:line="276" w:lineRule="auto"/>
              <w:rPr>
                <w:rFonts w:cs="Arial"/>
                <w:b/>
                <w:sz w:val="18"/>
                <w:szCs w:val="18"/>
                <w:lang w:val="sl-SI"/>
              </w:rPr>
            </w:pPr>
            <w:r w:rsidRPr="008934CA">
              <w:rPr>
                <w:rFonts w:cs="Arial"/>
                <w:b/>
                <w:sz w:val="18"/>
                <w:szCs w:val="18"/>
                <w:lang w:val="sl-SI"/>
              </w:rPr>
              <w:lastRenderedPageBreak/>
              <w:t xml:space="preserve">Društvo za zaščito in pomoč živalim v stiski </w:t>
            </w:r>
            <w:proofErr w:type="spellStart"/>
            <w:r w:rsidRPr="008934CA">
              <w:rPr>
                <w:rFonts w:cs="Arial"/>
                <w:b/>
                <w:sz w:val="18"/>
                <w:szCs w:val="18"/>
                <w:lang w:val="sl-SI"/>
              </w:rPr>
              <w:t>Lajka</w:t>
            </w:r>
            <w:proofErr w:type="spellEnd"/>
            <w:r w:rsidR="001B6FDB" w:rsidRPr="008934CA">
              <w:rPr>
                <w:rFonts w:cs="Arial"/>
                <w:b/>
                <w:sz w:val="18"/>
                <w:szCs w:val="18"/>
                <w:lang w:val="sl-SI"/>
              </w:rPr>
              <w:t xml:space="preserve">, </w:t>
            </w:r>
          </w:p>
          <w:p w:rsidR="00ED1F44" w:rsidRPr="008934CA" w:rsidRDefault="00ED1F44" w:rsidP="00ED1F44">
            <w:pPr>
              <w:shd w:val="clear" w:color="auto" w:fill="FFFFFF"/>
              <w:spacing w:after="180" w:line="276" w:lineRule="auto"/>
              <w:rPr>
                <w:rFonts w:cs="Arial"/>
                <w:b/>
                <w:sz w:val="18"/>
                <w:szCs w:val="18"/>
                <w:lang w:val="sl-SI"/>
              </w:rPr>
            </w:pPr>
            <w:r w:rsidRPr="008934CA">
              <w:rPr>
                <w:rFonts w:cs="Arial"/>
                <w:b/>
                <w:sz w:val="18"/>
                <w:szCs w:val="18"/>
                <w:lang w:val="sl-SI"/>
              </w:rPr>
              <w:t xml:space="preserve">Društvo za dobrobit živali </w:t>
            </w:r>
            <w:proofErr w:type="spellStart"/>
            <w:r w:rsidRPr="008934CA">
              <w:rPr>
                <w:rFonts w:cs="Arial"/>
                <w:b/>
                <w:sz w:val="18"/>
                <w:szCs w:val="18"/>
                <w:lang w:val="sl-SI"/>
              </w:rPr>
              <w:t>AniMa</w:t>
            </w:r>
            <w:proofErr w:type="spellEnd"/>
            <w:r w:rsidR="001B6FDB" w:rsidRPr="008934CA">
              <w:rPr>
                <w:rFonts w:cs="Arial"/>
                <w:b/>
                <w:sz w:val="18"/>
                <w:szCs w:val="18"/>
                <w:lang w:val="sl-SI"/>
              </w:rPr>
              <w:t xml:space="preserve"> (7.2.2019)</w:t>
            </w:r>
          </w:p>
          <w:p w:rsidR="00781D39" w:rsidRPr="008934CA" w:rsidRDefault="00781D39" w:rsidP="00D44447">
            <w:pPr>
              <w:pStyle w:val="ISOComments"/>
              <w:spacing w:before="60" w:after="60" w:line="240" w:lineRule="auto"/>
              <w:rPr>
                <w:rFonts w:cs="Arial"/>
                <w:szCs w:val="18"/>
                <w:lang w:val="sl-SI"/>
              </w:rPr>
            </w:pPr>
          </w:p>
        </w:tc>
        <w:tc>
          <w:tcPr>
            <w:tcW w:w="1837" w:type="pct"/>
            <w:tcBorders>
              <w:top w:val="single" w:sz="6" w:space="0" w:color="auto"/>
              <w:left w:val="single" w:sz="6" w:space="0" w:color="auto"/>
              <w:bottom w:val="single" w:sz="6" w:space="0" w:color="auto"/>
            </w:tcBorders>
          </w:tcPr>
          <w:p w:rsidR="00F519CC" w:rsidRPr="008934CA" w:rsidRDefault="00F519CC" w:rsidP="0094278E">
            <w:pPr>
              <w:shd w:val="clear" w:color="auto" w:fill="FFFFFF"/>
              <w:spacing w:line="276" w:lineRule="auto"/>
              <w:rPr>
                <w:rFonts w:cs="Arial"/>
                <w:sz w:val="18"/>
                <w:szCs w:val="18"/>
                <w:lang w:val="sl-SI" w:eastAsia="sl-SI"/>
              </w:rPr>
            </w:pPr>
            <w:r w:rsidRPr="008934CA">
              <w:rPr>
                <w:rFonts w:cs="Arial"/>
                <w:sz w:val="18"/>
                <w:szCs w:val="18"/>
                <w:lang w:val="sl-SI" w:eastAsia="sl-SI"/>
              </w:rPr>
              <w:t xml:space="preserve">1. </w:t>
            </w:r>
            <w:proofErr w:type="spellStart"/>
            <w:r w:rsidRPr="008934CA">
              <w:rPr>
                <w:rFonts w:cs="Arial"/>
                <w:sz w:val="18"/>
                <w:szCs w:val="18"/>
                <w:lang w:val="sl-SI" w:eastAsia="sl-SI"/>
              </w:rPr>
              <w:t>AniMa</w:t>
            </w:r>
            <w:proofErr w:type="spellEnd"/>
            <w:r w:rsidRPr="008934CA">
              <w:rPr>
                <w:rFonts w:cs="Arial"/>
                <w:sz w:val="18"/>
                <w:szCs w:val="18"/>
                <w:lang w:val="sl-SI" w:eastAsia="sl-SI"/>
              </w:rPr>
              <w:t xml:space="preserve"> in </w:t>
            </w:r>
            <w:proofErr w:type="spellStart"/>
            <w:r w:rsidRPr="008934CA">
              <w:rPr>
                <w:rFonts w:cs="Arial"/>
                <w:sz w:val="18"/>
                <w:szCs w:val="18"/>
                <w:lang w:val="sl-SI" w:eastAsia="sl-SI"/>
              </w:rPr>
              <w:t>Lajka</w:t>
            </w:r>
            <w:proofErr w:type="spellEnd"/>
            <w:r w:rsidRPr="008934CA">
              <w:rPr>
                <w:rFonts w:cs="Arial"/>
                <w:sz w:val="18"/>
                <w:szCs w:val="18"/>
                <w:lang w:val="sl-SI" w:eastAsia="sl-SI"/>
              </w:rPr>
              <w:t xml:space="preserve"> zahtevata, da se </w:t>
            </w:r>
            <w:r w:rsidRPr="008934CA">
              <w:rPr>
                <w:rFonts w:cs="Arial"/>
                <w:sz w:val="18"/>
                <w:szCs w:val="18"/>
                <w:bdr w:val="none" w:sz="0" w:space="0" w:color="auto" w:frame="1"/>
                <w:lang w:val="sl-SI" w:eastAsia="sl-SI"/>
              </w:rPr>
              <w:t>pravilno interpretira</w:t>
            </w:r>
            <w:r w:rsidRPr="008934CA">
              <w:rPr>
                <w:rFonts w:cs="Arial"/>
                <w:sz w:val="18"/>
                <w:szCs w:val="18"/>
                <w:lang w:val="sl-SI" w:eastAsia="sl-SI"/>
              </w:rPr>
              <w:t> poimenovanje postopkov upravljanja z medvedom.. </w:t>
            </w:r>
          </w:p>
          <w:p w:rsidR="00C01312" w:rsidRPr="008934CA" w:rsidRDefault="00F519CC" w:rsidP="0094278E">
            <w:pPr>
              <w:shd w:val="clear" w:color="auto" w:fill="FFFFFF"/>
              <w:rPr>
                <w:rFonts w:cs="Arial"/>
                <w:sz w:val="18"/>
                <w:szCs w:val="18"/>
                <w:lang w:val="sl-SI" w:eastAsia="sl-SI"/>
              </w:rPr>
            </w:pPr>
            <w:r w:rsidRPr="008934CA">
              <w:rPr>
                <w:rFonts w:cs="Arial"/>
                <w:sz w:val="18"/>
                <w:szCs w:val="18"/>
                <w:lang w:val="sl-SI" w:eastAsia="sl-SI"/>
              </w:rPr>
              <w:t>2. Odstrela ni mogoče upravičiti, saj je lov na zaščitene vrste na osnovi prirasta vsako leto prepovedan po Habitatni direktivi in naši uredbi, ki je to direktivo prenesla v naš pravni red.</w:t>
            </w:r>
          </w:p>
          <w:p w:rsidR="00C01312" w:rsidRPr="008934CA" w:rsidRDefault="00F519CC" w:rsidP="0094278E">
            <w:pPr>
              <w:shd w:val="clear" w:color="auto" w:fill="FFFFFF"/>
              <w:rPr>
                <w:rFonts w:cs="Arial"/>
                <w:sz w:val="18"/>
                <w:szCs w:val="18"/>
                <w:lang w:val="sl-SI" w:eastAsia="sl-SI"/>
              </w:rPr>
            </w:pPr>
            <w:r w:rsidRPr="008934CA">
              <w:rPr>
                <w:rFonts w:cs="Arial"/>
                <w:sz w:val="18"/>
                <w:szCs w:val="18"/>
                <w:lang w:val="sl-SI" w:eastAsia="sl-SI"/>
              </w:rPr>
              <w:t xml:space="preserve">3. neskladnost postopkov z ZON  </w:t>
            </w:r>
            <w:proofErr w:type="spellStart"/>
            <w:r w:rsidRPr="008934CA">
              <w:rPr>
                <w:rFonts w:cs="Arial"/>
                <w:sz w:val="18"/>
                <w:szCs w:val="18"/>
                <w:lang w:val="sl-SI" w:eastAsia="sl-SI"/>
              </w:rPr>
              <w:t>81.čl</w:t>
            </w:r>
            <w:proofErr w:type="spellEnd"/>
            <w:r w:rsidRPr="008934CA">
              <w:rPr>
                <w:rFonts w:cs="Arial"/>
                <w:sz w:val="18"/>
                <w:szCs w:val="18"/>
                <w:lang w:val="sl-SI" w:eastAsia="sl-SI"/>
              </w:rPr>
              <w:t xml:space="preserve">, </w:t>
            </w:r>
            <w:proofErr w:type="spellStart"/>
            <w:r w:rsidRPr="008934CA">
              <w:rPr>
                <w:rFonts w:cs="Arial"/>
                <w:sz w:val="18"/>
                <w:szCs w:val="18"/>
                <w:lang w:val="sl-SI" w:eastAsia="sl-SI"/>
              </w:rPr>
              <w:t>3.odstavek</w:t>
            </w:r>
            <w:proofErr w:type="spellEnd"/>
            <w:r w:rsidRPr="008934CA">
              <w:rPr>
                <w:rFonts w:cs="Arial"/>
                <w:sz w:val="18"/>
                <w:szCs w:val="18"/>
                <w:lang w:val="sl-SI" w:eastAsia="sl-SI"/>
              </w:rPr>
              <w:t xml:space="preserve"> </w:t>
            </w:r>
          </w:p>
          <w:p w:rsidR="00F519CC" w:rsidRPr="008934CA" w:rsidRDefault="00C01312" w:rsidP="0094278E">
            <w:pPr>
              <w:shd w:val="clear" w:color="auto" w:fill="FFFFFF"/>
              <w:rPr>
                <w:rFonts w:cs="Arial"/>
                <w:sz w:val="18"/>
                <w:szCs w:val="18"/>
                <w:lang w:val="sl-SI" w:eastAsia="sl-SI"/>
              </w:rPr>
            </w:pPr>
            <w:r w:rsidRPr="008934CA">
              <w:rPr>
                <w:rFonts w:cs="Arial"/>
                <w:sz w:val="18"/>
                <w:szCs w:val="18"/>
                <w:lang w:val="sl-SI" w:eastAsia="sl-SI"/>
              </w:rPr>
              <w:t>4. neskladnost z</w:t>
            </w:r>
            <w:r w:rsidR="00F519CC" w:rsidRPr="008934CA">
              <w:rPr>
                <w:rFonts w:cs="Arial"/>
                <w:sz w:val="18"/>
                <w:szCs w:val="18"/>
                <w:lang w:val="sl-SI" w:eastAsia="sl-SI"/>
              </w:rPr>
              <w:t xml:space="preserve"> Ustavo 73. člen Ustave Republike Slovenije. </w:t>
            </w:r>
          </w:p>
          <w:p w:rsidR="00F519CC" w:rsidRPr="008934CA" w:rsidRDefault="00C01312" w:rsidP="0094278E">
            <w:pPr>
              <w:shd w:val="clear" w:color="auto" w:fill="FFFFFF"/>
              <w:rPr>
                <w:rFonts w:cs="Arial"/>
                <w:sz w:val="18"/>
                <w:szCs w:val="18"/>
                <w:lang w:val="sl-SI" w:eastAsia="sl-SI"/>
              </w:rPr>
            </w:pPr>
            <w:r w:rsidRPr="008934CA">
              <w:rPr>
                <w:rFonts w:cs="Arial"/>
                <w:sz w:val="18"/>
                <w:szCs w:val="18"/>
                <w:lang w:val="sl-SI" w:eastAsia="sl-SI"/>
              </w:rPr>
              <w:t>5</w:t>
            </w:r>
            <w:r w:rsidR="00F519CC" w:rsidRPr="008934CA">
              <w:rPr>
                <w:rFonts w:cs="Arial"/>
                <w:sz w:val="18"/>
                <w:szCs w:val="18"/>
                <w:lang w:val="sl-SI" w:eastAsia="sl-SI"/>
              </w:rPr>
              <w:t xml:space="preserve">. konfliktov interesov pri Zavodu za gozdove Slovenije (ZGS), ki spada po Ministrstvo za kmetijstvo, gozdarstvo in prehrano (MKGP) naj upravljanje z medvedom v celoti strokovno prevzame Zavod RS za varstvo narave /ZRSVN), ki spada pod Ministrstvo za okolje in prostor (MOP) </w:t>
            </w:r>
          </w:p>
          <w:p w:rsidR="00F519CC" w:rsidRPr="008934CA" w:rsidRDefault="00C01312" w:rsidP="0094278E">
            <w:pPr>
              <w:shd w:val="clear" w:color="auto" w:fill="FFFFFF"/>
              <w:spacing w:line="276" w:lineRule="auto"/>
              <w:rPr>
                <w:rFonts w:cs="Arial"/>
                <w:sz w:val="18"/>
                <w:szCs w:val="18"/>
                <w:lang w:val="sl-SI" w:eastAsia="sl-SI"/>
              </w:rPr>
            </w:pPr>
            <w:r w:rsidRPr="008934CA">
              <w:rPr>
                <w:rFonts w:cs="Arial"/>
                <w:sz w:val="18"/>
                <w:szCs w:val="18"/>
                <w:lang w:val="sl-SI" w:eastAsia="sl-SI"/>
              </w:rPr>
              <w:t>6</w:t>
            </w:r>
            <w:r w:rsidR="00F519CC" w:rsidRPr="008934CA">
              <w:rPr>
                <w:rFonts w:cs="Arial"/>
                <w:sz w:val="18"/>
                <w:szCs w:val="18"/>
                <w:lang w:val="sl-SI" w:eastAsia="sl-SI"/>
              </w:rPr>
              <w:t>. MOP naj s svojim ZRSVN prevzame upravljanje vse divjadi, ne le zaščitene, saj je vsa skupaj nedeljiva in predstavlja soodvisen del narave. Zaradi skrbi za mladice ZGS predlagajo prevelik odstrel parkljarjev,</w:t>
            </w:r>
            <w:r w:rsidR="00F519CC" w:rsidRPr="008934CA">
              <w:rPr>
                <w:rFonts w:cs="Arial"/>
                <w:sz w:val="18"/>
                <w:szCs w:val="18"/>
                <w:bdr w:val="none" w:sz="0" w:space="0" w:color="auto" w:frame="1"/>
                <w:lang w:val="sl-SI" w:eastAsia="sl-SI"/>
              </w:rPr>
              <w:t> kar ima neposreden vpliv na plen zveri.</w:t>
            </w:r>
            <w:r w:rsidR="00F519CC" w:rsidRPr="008934CA">
              <w:rPr>
                <w:rFonts w:cs="Arial"/>
                <w:sz w:val="18"/>
                <w:szCs w:val="18"/>
                <w:lang w:val="sl-SI" w:eastAsia="sl-SI"/>
              </w:rPr>
              <w:t xml:space="preserve"> ZGS tudi zaradi interesa po lesu gradi vlake in gozdne ceste, vnaša nemir s pretirano sečnjo na območjih zveri in je kriva za te vrste vpliv na razkropitev divjadi.</w:t>
            </w:r>
          </w:p>
          <w:p w:rsidR="00F519CC" w:rsidRPr="008934CA" w:rsidRDefault="00C01312" w:rsidP="0094278E">
            <w:pPr>
              <w:shd w:val="clear" w:color="auto" w:fill="FFFFFF"/>
              <w:spacing w:line="276" w:lineRule="auto"/>
              <w:rPr>
                <w:rFonts w:cs="Arial"/>
                <w:sz w:val="18"/>
                <w:szCs w:val="18"/>
                <w:lang w:val="sl-SI" w:eastAsia="sl-SI"/>
              </w:rPr>
            </w:pPr>
            <w:r w:rsidRPr="008934CA">
              <w:rPr>
                <w:rFonts w:cs="Arial"/>
                <w:sz w:val="18"/>
                <w:szCs w:val="18"/>
                <w:lang w:val="sl-SI" w:eastAsia="sl-SI"/>
              </w:rPr>
              <w:t>7</w:t>
            </w:r>
            <w:r w:rsidR="00F519CC" w:rsidRPr="008934CA">
              <w:rPr>
                <w:rFonts w:cs="Arial"/>
                <w:sz w:val="18"/>
                <w:szCs w:val="18"/>
                <w:lang w:val="sl-SI" w:eastAsia="sl-SI"/>
              </w:rPr>
              <w:t>. Takoj je treba prekiniti trženje medveda kot odstrel, trofejo in meso</w:t>
            </w:r>
          </w:p>
          <w:p w:rsidR="00F519CC" w:rsidRPr="008934CA" w:rsidRDefault="00C01312" w:rsidP="0094278E">
            <w:pPr>
              <w:shd w:val="clear" w:color="auto" w:fill="FFFFFF"/>
              <w:spacing w:line="276" w:lineRule="auto"/>
              <w:rPr>
                <w:rFonts w:cs="Arial"/>
                <w:sz w:val="18"/>
                <w:szCs w:val="18"/>
                <w:lang w:val="sl-SI" w:eastAsia="sl-SI"/>
              </w:rPr>
            </w:pPr>
            <w:r w:rsidRPr="008934CA">
              <w:rPr>
                <w:rFonts w:cs="Arial"/>
                <w:sz w:val="18"/>
                <w:szCs w:val="18"/>
                <w:lang w:val="sl-SI" w:eastAsia="sl-SI"/>
              </w:rPr>
              <w:t>8</w:t>
            </w:r>
            <w:r w:rsidR="00F519CC" w:rsidRPr="008934CA">
              <w:rPr>
                <w:rFonts w:cs="Arial"/>
                <w:sz w:val="18"/>
                <w:szCs w:val="18"/>
                <w:lang w:val="sl-SI" w:eastAsia="sl-SI"/>
              </w:rPr>
              <w:t>. Ugotavljamo, da SM2019 in ANM2019 nikjer ne dajeta zagotovil, da bo škoda zaradi odstrela medveda odpravljena, </w:t>
            </w:r>
            <w:r w:rsidR="00F519CC" w:rsidRPr="008934CA">
              <w:rPr>
                <w:rFonts w:cs="Arial"/>
                <w:sz w:val="18"/>
                <w:szCs w:val="18"/>
                <w:bdr w:val="none" w:sz="0" w:space="0" w:color="auto" w:frame="1"/>
                <w:lang w:val="sl-SI" w:eastAsia="sl-SI"/>
              </w:rPr>
              <w:t> celo nasprotno, študije kažejo, da številčnost nima pretiranega vpliva na količino škod, večinoma so problematični eni in isti medvedi.</w:t>
            </w:r>
            <w:r w:rsidR="00933F6D">
              <w:rPr>
                <w:rFonts w:cs="Arial"/>
                <w:sz w:val="18"/>
                <w:szCs w:val="18"/>
                <w:bdr w:val="none" w:sz="0" w:space="0" w:color="auto" w:frame="1"/>
                <w:lang w:val="sl-SI" w:eastAsia="sl-SI"/>
              </w:rPr>
              <w:t xml:space="preserve"> </w:t>
            </w:r>
            <w:r w:rsidR="00F519CC" w:rsidRPr="008934CA">
              <w:rPr>
                <w:rFonts w:cs="Arial"/>
                <w:sz w:val="18"/>
                <w:szCs w:val="18"/>
                <w:lang w:val="sl-SI" w:eastAsia="sl-SI"/>
              </w:rPr>
              <w:t>Z obema dokumentoma torej ne rešujemo osnovnega problema, to so škode. </w:t>
            </w:r>
          </w:p>
          <w:p w:rsidR="00F519CC" w:rsidRPr="008934CA" w:rsidRDefault="00C01312" w:rsidP="0094278E">
            <w:pPr>
              <w:shd w:val="clear" w:color="auto" w:fill="FFFFFF"/>
              <w:spacing w:line="276" w:lineRule="auto"/>
              <w:rPr>
                <w:rFonts w:cs="Arial"/>
                <w:sz w:val="18"/>
                <w:szCs w:val="18"/>
                <w:lang w:val="sl-SI" w:eastAsia="sl-SI"/>
              </w:rPr>
            </w:pPr>
            <w:r w:rsidRPr="008934CA">
              <w:rPr>
                <w:rFonts w:cs="Arial"/>
                <w:sz w:val="18"/>
                <w:szCs w:val="18"/>
                <w:lang w:val="sl-SI" w:eastAsia="sl-SI"/>
              </w:rPr>
              <w:t>9</w:t>
            </w:r>
            <w:r w:rsidR="00F519CC" w:rsidRPr="008934CA">
              <w:rPr>
                <w:rFonts w:cs="Arial"/>
                <w:sz w:val="18"/>
                <w:szCs w:val="18"/>
                <w:lang w:val="sl-SI" w:eastAsia="sl-SI"/>
              </w:rPr>
              <w:t xml:space="preserve">. Med zahteve vlagamo tudi peticijo proti interventnemu zakonu, </w:t>
            </w:r>
          </w:p>
          <w:p w:rsidR="00F519CC" w:rsidRPr="008934CA" w:rsidRDefault="00F519CC" w:rsidP="0094278E">
            <w:pPr>
              <w:shd w:val="clear" w:color="auto" w:fill="FFFFFF"/>
              <w:spacing w:line="276" w:lineRule="auto"/>
              <w:rPr>
                <w:rFonts w:cs="Arial"/>
                <w:sz w:val="18"/>
                <w:szCs w:val="18"/>
                <w:lang w:val="sl-SI" w:eastAsia="sl-SI"/>
              </w:rPr>
            </w:pPr>
            <w:r w:rsidRPr="008934CA">
              <w:rPr>
                <w:rFonts w:cs="Arial"/>
                <w:sz w:val="18"/>
                <w:szCs w:val="18"/>
                <w:lang w:val="sl-SI" w:eastAsia="sl-SI"/>
              </w:rPr>
              <w:t>10. odstrel v nasprotju </w:t>
            </w:r>
            <w:r w:rsidRPr="008934CA">
              <w:rPr>
                <w:rFonts w:cs="Arial"/>
                <w:sz w:val="18"/>
                <w:szCs w:val="18"/>
                <w:bdr w:val="none" w:sz="0" w:space="0" w:color="auto" w:frame="1"/>
                <w:lang w:val="sl-SI" w:eastAsia="sl-SI"/>
              </w:rPr>
              <w:t>s</w:t>
            </w:r>
            <w:r w:rsidRPr="008934CA">
              <w:rPr>
                <w:rFonts w:cs="Arial"/>
                <w:sz w:val="18"/>
                <w:szCs w:val="18"/>
                <w:lang w:val="sl-SI" w:eastAsia="sl-SI"/>
              </w:rPr>
              <w:t xml:space="preserve"> Habitatno direktivo, ki jasno določa, da je treba pred vsakim posamičnim odstrelom izkoristiti vse druge možnosti pri reševanju problematike obstoja obeh vrst. </w:t>
            </w:r>
          </w:p>
          <w:p w:rsidR="00F519CC" w:rsidRPr="008934CA" w:rsidRDefault="00F519CC" w:rsidP="0094278E">
            <w:pPr>
              <w:shd w:val="clear" w:color="auto" w:fill="FFFFFF"/>
              <w:spacing w:line="276" w:lineRule="auto"/>
              <w:rPr>
                <w:rFonts w:cs="Arial"/>
                <w:sz w:val="18"/>
                <w:szCs w:val="18"/>
                <w:lang w:val="sl-SI" w:eastAsia="sl-SI"/>
              </w:rPr>
            </w:pPr>
            <w:r w:rsidRPr="008934CA">
              <w:rPr>
                <w:rFonts w:cs="Arial"/>
                <w:sz w:val="18"/>
                <w:szCs w:val="18"/>
                <w:lang w:val="sl-SI" w:eastAsia="sl-SI"/>
              </w:rPr>
              <w:t>11. Pojavljanje medvedov bliže naseljem ima namreč zelo veliko vzrokov. Nič od tega ni obdelano obeh dokumentih, niti v njuni obrazložitvi.</w:t>
            </w:r>
          </w:p>
          <w:p w:rsidR="00F519CC" w:rsidRPr="008934CA" w:rsidRDefault="00F519CC" w:rsidP="0094278E">
            <w:pPr>
              <w:shd w:val="clear" w:color="auto" w:fill="FFFFFF"/>
              <w:spacing w:line="276" w:lineRule="auto"/>
              <w:rPr>
                <w:rFonts w:cs="Arial"/>
                <w:sz w:val="18"/>
                <w:szCs w:val="18"/>
                <w:lang w:val="sl-SI" w:eastAsia="sl-SI"/>
              </w:rPr>
            </w:pPr>
            <w:r w:rsidRPr="008934CA">
              <w:rPr>
                <w:rFonts w:cs="Arial"/>
                <w:sz w:val="18"/>
                <w:szCs w:val="18"/>
                <w:lang w:val="sl-SI" w:eastAsia="sl-SI"/>
              </w:rPr>
              <w:t xml:space="preserve">- V Sloveniji nismo rešili problema fragmentacije območij življenjskega prostora </w:t>
            </w:r>
          </w:p>
          <w:p w:rsidR="00F519CC" w:rsidRPr="008934CA" w:rsidRDefault="00F519CC" w:rsidP="0094278E">
            <w:pPr>
              <w:shd w:val="clear" w:color="auto" w:fill="FFFFFF"/>
              <w:spacing w:line="276" w:lineRule="auto"/>
              <w:rPr>
                <w:rFonts w:cs="Arial"/>
                <w:sz w:val="18"/>
                <w:szCs w:val="18"/>
                <w:lang w:val="sl-SI" w:eastAsia="sl-SI"/>
              </w:rPr>
            </w:pPr>
            <w:r w:rsidRPr="008934CA">
              <w:rPr>
                <w:rFonts w:cs="Arial"/>
                <w:sz w:val="18"/>
                <w:szCs w:val="18"/>
                <w:lang w:val="sl-SI" w:eastAsia="sl-SI"/>
              </w:rPr>
              <w:t xml:space="preserve">- Dodatno k temu prispeva ograja na meji s Hrvaško </w:t>
            </w:r>
          </w:p>
          <w:p w:rsidR="00F519CC" w:rsidRPr="008934CA" w:rsidRDefault="00F519CC" w:rsidP="0094278E">
            <w:pPr>
              <w:shd w:val="clear" w:color="auto" w:fill="FFFFFF"/>
              <w:spacing w:line="276" w:lineRule="auto"/>
              <w:rPr>
                <w:rFonts w:cs="Arial"/>
                <w:sz w:val="18"/>
                <w:szCs w:val="18"/>
                <w:lang w:val="sl-SI" w:eastAsia="sl-SI"/>
              </w:rPr>
            </w:pPr>
            <w:r w:rsidRPr="008934CA">
              <w:rPr>
                <w:rFonts w:cs="Arial"/>
                <w:sz w:val="18"/>
                <w:szCs w:val="18"/>
                <w:lang w:val="sl-SI" w:eastAsia="sl-SI"/>
              </w:rPr>
              <w:t xml:space="preserve">- Prav tako ni usklajen odstrel druge divjadi, ki je lahko hrana medvedu, čeprav poredko. </w:t>
            </w:r>
          </w:p>
          <w:p w:rsidR="00F519CC" w:rsidRPr="008934CA" w:rsidRDefault="00F519CC" w:rsidP="0094278E">
            <w:pPr>
              <w:shd w:val="clear" w:color="auto" w:fill="FFFFFF"/>
              <w:spacing w:line="276" w:lineRule="auto"/>
              <w:rPr>
                <w:rFonts w:cs="Arial"/>
                <w:sz w:val="18"/>
                <w:szCs w:val="18"/>
                <w:lang w:val="sl-SI" w:eastAsia="sl-SI"/>
              </w:rPr>
            </w:pPr>
            <w:r w:rsidRPr="008934CA">
              <w:rPr>
                <w:rFonts w:cs="Arial"/>
                <w:sz w:val="18"/>
                <w:szCs w:val="18"/>
                <w:bdr w:val="none" w:sz="0" w:space="0" w:color="auto" w:frame="1"/>
                <w:lang w:val="sl-SI" w:eastAsia="sl-SI"/>
              </w:rPr>
              <w:t>- Že vrsto let se poudarja, da pretiravamo s krmljenjem medveda, a ni niti enega načrta, kako in kje krmljenje zmanjšati – medved je postal krmna žival</w:t>
            </w:r>
            <w:r w:rsidRPr="008934CA">
              <w:rPr>
                <w:rFonts w:cs="Arial"/>
                <w:sz w:val="18"/>
                <w:szCs w:val="18"/>
                <w:lang w:val="sl-SI" w:eastAsia="sl-SI"/>
              </w:rPr>
              <w:t xml:space="preserve"> </w:t>
            </w:r>
          </w:p>
          <w:p w:rsidR="00F519CC" w:rsidRPr="008934CA" w:rsidRDefault="00F519CC" w:rsidP="0094278E">
            <w:pPr>
              <w:shd w:val="clear" w:color="auto" w:fill="FFFFFF"/>
              <w:spacing w:line="276" w:lineRule="auto"/>
              <w:rPr>
                <w:rFonts w:cs="Arial"/>
                <w:sz w:val="18"/>
                <w:szCs w:val="18"/>
                <w:lang w:val="sl-SI" w:eastAsia="sl-SI"/>
              </w:rPr>
            </w:pPr>
            <w:r w:rsidRPr="008934CA">
              <w:rPr>
                <w:rFonts w:cs="Arial"/>
                <w:sz w:val="18"/>
                <w:szCs w:val="18"/>
                <w:lang w:val="sl-SI" w:eastAsia="sl-SI"/>
              </w:rPr>
              <w:lastRenderedPageBreak/>
              <w:t>- V SM2019 je okvirno opisan ukrep zmanjšanja krmljenja, vendar brez znanstvene ali strokovne obrazložitve. Po našem mnenju je 10 % na leto, če prav razumemo dikcijo, bistveno premalo. Poleg tega so že zdaj poznana krmišča in manjka konkreten akcijski načrt po krmiščih, ne šele kot naloga za 2020 ali kasneje.</w:t>
            </w:r>
          </w:p>
          <w:p w:rsidR="00F519CC" w:rsidRPr="00077B7E" w:rsidRDefault="00F519CC" w:rsidP="0094278E">
            <w:pPr>
              <w:shd w:val="clear" w:color="auto" w:fill="FFFFFF"/>
              <w:spacing w:line="276" w:lineRule="auto"/>
              <w:rPr>
                <w:rFonts w:cs="Arial"/>
                <w:sz w:val="18"/>
                <w:szCs w:val="18"/>
                <w:lang w:val="sl-SI" w:eastAsia="sl-SI"/>
              </w:rPr>
            </w:pPr>
            <w:r w:rsidRPr="008934CA">
              <w:rPr>
                <w:rFonts w:cs="Arial"/>
                <w:sz w:val="18"/>
                <w:szCs w:val="18"/>
                <w:lang w:val="sl-SI" w:eastAsia="sl-SI"/>
              </w:rPr>
              <w:t xml:space="preserve">- </w:t>
            </w:r>
            <w:r w:rsidRPr="00077B7E">
              <w:rPr>
                <w:rFonts w:cs="Arial"/>
                <w:sz w:val="18"/>
                <w:szCs w:val="18"/>
                <w:lang w:val="sl-SI" w:eastAsia="sl-SI"/>
              </w:rPr>
              <w:t>Po gozdnih cestah in vlakah in po naravi se poleti (štirikolesniki) in pozimi (snežne sani) v življenjskih območjih zveri preganjajo vozniki, ki razpršujejo divjad in tudi zveri</w:t>
            </w:r>
          </w:p>
          <w:p w:rsidR="00F519CC" w:rsidRPr="00077B7E" w:rsidRDefault="00F519CC" w:rsidP="0094278E">
            <w:pPr>
              <w:shd w:val="clear" w:color="auto" w:fill="FFFFFF"/>
              <w:spacing w:line="276" w:lineRule="auto"/>
              <w:rPr>
                <w:rFonts w:cs="Arial"/>
                <w:sz w:val="18"/>
                <w:szCs w:val="18"/>
                <w:lang w:val="sl-SI" w:eastAsia="sl-SI"/>
              </w:rPr>
            </w:pPr>
          </w:p>
          <w:p w:rsidR="00F519CC" w:rsidRPr="00077B7E" w:rsidRDefault="00F519CC" w:rsidP="0094278E">
            <w:pPr>
              <w:shd w:val="clear" w:color="auto" w:fill="FFFFFF"/>
              <w:spacing w:line="276" w:lineRule="auto"/>
              <w:rPr>
                <w:rFonts w:cs="Arial"/>
                <w:sz w:val="18"/>
                <w:szCs w:val="18"/>
                <w:lang w:val="sl-SI" w:eastAsia="sl-SI"/>
              </w:rPr>
            </w:pPr>
            <w:r w:rsidRPr="00077B7E">
              <w:rPr>
                <w:rFonts w:cs="Arial"/>
                <w:sz w:val="18"/>
                <w:szCs w:val="18"/>
                <w:lang w:val="sl-SI" w:eastAsia="sl-SI"/>
              </w:rPr>
              <w:t>- Prav tako bi morali omejiti sečnjo dreves v teh območjih, saj tudi zaradi hrupa in prisotnosti ljudi živali bežijo v bolj urbanizirane predele. V besedilu ne najdemo nobenega načrta, kako upravljati v teh območjih s sečnjo za hlodovino, ki gre v glavnem v izvoz, namesto, da bi se porabila doma in sečnjo zmanjšati.</w:t>
            </w:r>
          </w:p>
          <w:p w:rsidR="00F519CC" w:rsidRPr="008934CA" w:rsidRDefault="00F519CC" w:rsidP="0094278E">
            <w:pPr>
              <w:shd w:val="clear" w:color="auto" w:fill="FFFFFF"/>
              <w:spacing w:line="276" w:lineRule="auto"/>
              <w:rPr>
                <w:rFonts w:cs="Arial"/>
                <w:sz w:val="18"/>
                <w:szCs w:val="18"/>
                <w:lang w:val="sl-SI" w:eastAsia="sl-SI"/>
              </w:rPr>
            </w:pPr>
            <w:r w:rsidRPr="00077B7E">
              <w:rPr>
                <w:rFonts w:cs="Arial"/>
                <w:sz w:val="18"/>
                <w:szCs w:val="18"/>
                <w:lang w:val="sl-SI" w:eastAsia="sl-SI"/>
              </w:rPr>
              <w:t>- Kaotična je tudi urbanizacija območij medveda, nobenega usklajevanja občinskih prostorskih načrtov z obstojem medveda. V Evropi se vzpostavljajo območja miru (</w:t>
            </w:r>
            <w:proofErr w:type="spellStart"/>
            <w:r w:rsidRPr="00077B7E">
              <w:rPr>
                <w:rFonts w:cs="Arial"/>
                <w:sz w:val="18"/>
                <w:szCs w:val="18"/>
                <w:lang w:val="sl-SI" w:eastAsia="sl-SI"/>
              </w:rPr>
              <w:t>Quiet</w:t>
            </w:r>
            <w:proofErr w:type="spellEnd"/>
            <w:r w:rsidRPr="008934CA">
              <w:rPr>
                <w:rFonts w:cs="Arial"/>
                <w:sz w:val="18"/>
                <w:szCs w:val="18"/>
                <w:lang w:val="sl-SI" w:eastAsia="sl-SI"/>
              </w:rPr>
              <w:t xml:space="preserve"> </w:t>
            </w:r>
            <w:proofErr w:type="spellStart"/>
            <w:r w:rsidRPr="008934CA">
              <w:rPr>
                <w:rFonts w:cs="Arial"/>
                <w:sz w:val="18"/>
                <w:szCs w:val="18"/>
                <w:lang w:val="sl-SI" w:eastAsia="sl-SI"/>
              </w:rPr>
              <w:t>areas</w:t>
            </w:r>
            <w:proofErr w:type="spellEnd"/>
            <w:r w:rsidRPr="008934CA">
              <w:rPr>
                <w:rFonts w:cs="Arial"/>
                <w:sz w:val="18"/>
                <w:szCs w:val="18"/>
                <w:lang w:val="sl-SI" w:eastAsia="sl-SI"/>
              </w:rPr>
              <w:t xml:space="preserve">). </w:t>
            </w:r>
          </w:p>
          <w:p w:rsidR="00F519CC" w:rsidRPr="008934CA" w:rsidRDefault="00F519CC" w:rsidP="0094278E">
            <w:pPr>
              <w:shd w:val="clear" w:color="auto" w:fill="FFFFFF"/>
              <w:spacing w:line="276" w:lineRule="auto"/>
              <w:rPr>
                <w:rFonts w:cs="Arial"/>
                <w:sz w:val="18"/>
                <w:szCs w:val="18"/>
                <w:lang w:val="sl-SI" w:eastAsia="sl-SI"/>
              </w:rPr>
            </w:pPr>
            <w:r w:rsidRPr="008934CA">
              <w:rPr>
                <w:rFonts w:cs="Arial"/>
                <w:sz w:val="18"/>
                <w:szCs w:val="18"/>
                <w:lang w:val="sl-SI" w:eastAsia="sl-SI"/>
              </w:rPr>
              <w:t xml:space="preserve">- Velik, izjemno slabo izkoriščen preventivni ukrep za manjšanje škode je razvoj pastirstva, skupaj s psi. </w:t>
            </w:r>
          </w:p>
          <w:p w:rsidR="00F519CC" w:rsidRPr="008934CA" w:rsidRDefault="00F519CC" w:rsidP="0094278E">
            <w:pPr>
              <w:shd w:val="clear" w:color="auto" w:fill="FFFFFF"/>
              <w:spacing w:line="276" w:lineRule="auto"/>
              <w:rPr>
                <w:rFonts w:cs="Arial"/>
                <w:sz w:val="18"/>
                <w:szCs w:val="18"/>
                <w:lang w:val="sl-SI" w:eastAsia="sl-SI"/>
              </w:rPr>
            </w:pPr>
            <w:r w:rsidRPr="008934CA">
              <w:rPr>
                <w:rFonts w:cs="Arial"/>
                <w:sz w:val="18"/>
                <w:szCs w:val="18"/>
                <w:lang w:val="sl-SI" w:eastAsia="sl-SI"/>
              </w:rPr>
              <w:t>- Kmetovalec v področjih medveda mora dobiti 100 % pokritje stroškov za varovanje čred. Država ga mora tudi zavarovati pri zavarovalnici.</w:t>
            </w:r>
          </w:p>
          <w:p w:rsidR="00F519CC" w:rsidRPr="008934CA" w:rsidRDefault="00F519CC" w:rsidP="0094278E">
            <w:pPr>
              <w:shd w:val="clear" w:color="auto" w:fill="FFFFFF"/>
              <w:spacing w:line="276" w:lineRule="auto"/>
              <w:rPr>
                <w:rFonts w:cs="Arial"/>
                <w:sz w:val="18"/>
                <w:szCs w:val="18"/>
                <w:lang w:val="sl-SI" w:eastAsia="sl-SI"/>
              </w:rPr>
            </w:pPr>
            <w:r w:rsidRPr="008934CA">
              <w:rPr>
                <w:rFonts w:cs="Arial"/>
                <w:sz w:val="18"/>
                <w:szCs w:val="18"/>
                <w:lang w:val="sl-SI" w:eastAsia="sl-SI"/>
              </w:rPr>
              <w:t>- V zvezi s škodami zahtevamo natančno analizo škod. Zakaj je do njih prišlo, kakšno je bilo varovanje, je bil prisoten pastir. Brez analize, je vsaka razprava o upravljanju medveda lahko le ''</w:t>
            </w:r>
            <w:proofErr w:type="spellStart"/>
            <w:r w:rsidRPr="008934CA">
              <w:rPr>
                <w:rFonts w:cs="Arial"/>
                <w:sz w:val="18"/>
                <w:szCs w:val="18"/>
                <w:lang w:val="sl-SI" w:eastAsia="sl-SI"/>
              </w:rPr>
              <w:t>šank</w:t>
            </w:r>
            <w:proofErr w:type="spellEnd"/>
            <w:r w:rsidRPr="008934CA">
              <w:rPr>
                <w:rFonts w:cs="Arial"/>
                <w:sz w:val="18"/>
                <w:szCs w:val="18"/>
                <w:lang w:val="sl-SI" w:eastAsia="sl-SI"/>
              </w:rPr>
              <w:t>'' debata za to pristojnih ustanov in ministrstev.</w:t>
            </w:r>
          </w:p>
          <w:p w:rsidR="00F519CC" w:rsidRPr="008934CA" w:rsidRDefault="00F519CC" w:rsidP="0094278E">
            <w:pPr>
              <w:shd w:val="clear" w:color="auto" w:fill="FFFFFF"/>
              <w:spacing w:line="276" w:lineRule="auto"/>
              <w:rPr>
                <w:rFonts w:cs="Arial"/>
                <w:sz w:val="18"/>
                <w:szCs w:val="18"/>
                <w:lang w:val="sl-SI" w:eastAsia="sl-SI"/>
              </w:rPr>
            </w:pPr>
            <w:r w:rsidRPr="008934CA">
              <w:rPr>
                <w:rFonts w:cs="Arial"/>
                <w:sz w:val="18"/>
                <w:szCs w:val="18"/>
                <w:lang w:val="sl-SI" w:eastAsia="sl-SI"/>
              </w:rPr>
              <w:t>13. Prav tako ne vemo, kdo vse se smatra za stroko na področju medveda. Navesti je treba tudi reference, kot je to v znanosti običaj in nujnost, za utemeljitev strokovnosti.</w:t>
            </w:r>
          </w:p>
          <w:p w:rsidR="00F519CC" w:rsidRPr="008934CA" w:rsidRDefault="00F519CC" w:rsidP="0094278E">
            <w:pPr>
              <w:shd w:val="clear" w:color="auto" w:fill="FFFFFF"/>
              <w:spacing w:line="276" w:lineRule="auto"/>
              <w:rPr>
                <w:rFonts w:cs="Arial"/>
                <w:sz w:val="18"/>
                <w:szCs w:val="18"/>
                <w:lang w:val="sl-SI" w:eastAsia="sl-SI"/>
              </w:rPr>
            </w:pPr>
            <w:r w:rsidRPr="008934CA">
              <w:rPr>
                <w:rFonts w:cs="Arial"/>
                <w:sz w:val="18"/>
                <w:szCs w:val="18"/>
                <w:lang w:val="sl-SI" w:eastAsia="sl-SI"/>
              </w:rPr>
              <w:t xml:space="preserve">14. </w:t>
            </w:r>
            <w:proofErr w:type="spellStart"/>
            <w:r w:rsidRPr="008934CA">
              <w:rPr>
                <w:rFonts w:cs="Arial"/>
                <w:sz w:val="18"/>
                <w:szCs w:val="18"/>
                <w:lang w:val="sl-SI" w:eastAsia="sl-SI"/>
              </w:rPr>
              <w:t>AniMa</w:t>
            </w:r>
            <w:proofErr w:type="spellEnd"/>
            <w:r w:rsidRPr="008934CA">
              <w:rPr>
                <w:rFonts w:cs="Arial"/>
                <w:sz w:val="18"/>
                <w:szCs w:val="18"/>
                <w:lang w:val="sl-SI" w:eastAsia="sl-SI"/>
              </w:rPr>
              <w:t xml:space="preserve"> in </w:t>
            </w:r>
            <w:proofErr w:type="spellStart"/>
            <w:r w:rsidRPr="008934CA">
              <w:rPr>
                <w:rFonts w:cs="Arial"/>
                <w:sz w:val="18"/>
                <w:szCs w:val="18"/>
                <w:lang w:val="sl-SI" w:eastAsia="sl-SI"/>
              </w:rPr>
              <w:t>Lajka</w:t>
            </w:r>
            <w:proofErr w:type="spellEnd"/>
            <w:r w:rsidRPr="008934CA">
              <w:rPr>
                <w:rFonts w:cs="Arial"/>
                <w:sz w:val="18"/>
                <w:szCs w:val="18"/>
                <w:lang w:val="sl-SI" w:eastAsia="sl-SI"/>
              </w:rPr>
              <w:t xml:space="preserve"> se ne strinjata </w:t>
            </w:r>
            <w:r w:rsidRPr="008934CA">
              <w:rPr>
                <w:rFonts w:cs="Arial"/>
                <w:sz w:val="18"/>
                <w:szCs w:val="18"/>
                <w:bdr w:val="none" w:sz="0" w:space="0" w:color="auto" w:frame="1"/>
                <w:lang w:val="sl-SI" w:eastAsia="sl-SI"/>
              </w:rPr>
              <w:t>s sprenevedanjem o t.i. </w:t>
            </w:r>
            <w:r w:rsidRPr="008934CA">
              <w:rPr>
                <w:rFonts w:cs="Arial"/>
                <w:sz w:val="18"/>
                <w:szCs w:val="18"/>
                <w:lang w:val="sl-SI" w:eastAsia="sl-SI"/>
              </w:rPr>
              <w:t>družbeni sprejemljivosti. Dokler ne bodo odpravljene škode na pašnih živalih </w:t>
            </w:r>
            <w:r w:rsidRPr="008934CA">
              <w:rPr>
                <w:rFonts w:cs="Arial"/>
                <w:sz w:val="18"/>
                <w:szCs w:val="18"/>
                <w:bdr w:val="none" w:sz="0" w:space="0" w:color="auto" w:frame="1"/>
                <w:lang w:val="sl-SI" w:eastAsia="sl-SI"/>
              </w:rPr>
              <w:t> s primernimi zaščitnimi ukrepi</w:t>
            </w:r>
            <w:r w:rsidRPr="008934CA">
              <w:rPr>
                <w:rFonts w:cs="Arial"/>
                <w:sz w:val="18"/>
                <w:szCs w:val="18"/>
                <w:lang w:val="sl-SI" w:eastAsia="sl-SI"/>
              </w:rPr>
              <w:t>, nima smisla delati anket med prizadetimi, </w:t>
            </w:r>
            <w:r w:rsidRPr="008934CA">
              <w:rPr>
                <w:rFonts w:cs="Arial"/>
                <w:sz w:val="18"/>
                <w:szCs w:val="18"/>
                <w:bdr w:val="none" w:sz="0" w:space="0" w:color="auto" w:frame="1"/>
                <w:lang w:val="sl-SI" w:eastAsia="sl-SI"/>
              </w:rPr>
              <w:t>ker so logično subjektivne</w:t>
            </w:r>
            <w:r w:rsidRPr="008934CA">
              <w:rPr>
                <w:rFonts w:cs="Arial"/>
                <w:sz w:val="18"/>
                <w:szCs w:val="18"/>
                <w:lang w:val="sl-SI" w:eastAsia="sl-SI"/>
              </w:rPr>
              <w:t>. </w:t>
            </w:r>
          </w:p>
          <w:p w:rsidR="00F519CC" w:rsidRPr="008934CA" w:rsidRDefault="00F519CC" w:rsidP="0094278E">
            <w:pPr>
              <w:shd w:val="clear" w:color="auto" w:fill="FFFFFF"/>
              <w:spacing w:line="276" w:lineRule="auto"/>
              <w:rPr>
                <w:rFonts w:cs="Arial"/>
                <w:sz w:val="18"/>
                <w:szCs w:val="18"/>
                <w:bdr w:val="none" w:sz="0" w:space="0" w:color="auto" w:frame="1"/>
                <w:lang w:val="sl-SI" w:eastAsia="sl-SI"/>
              </w:rPr>
            </w:pPr>
            <w:r w:rsidRPr="008934CA">
              <w:rPr>
                <w:rFonts w:cs="Arial"/>
                <w:sz w:val="18"/>
                <w:szCs w:val="18"/>
                <w:lang w:val="sl-SI" w:eastAsia="sl-SI"/>
              </w:rPr>
              <w:t>15. Zaščita medveda presega zgolj lokalno prebivalstvo, </w:t>
            </w:r>
            <w:r w:rsidRPr="008934CA">
              <w:rPr>
                <w:rFonts w:cs="Arial"/>
                <w:sz w:val="18"/>
                <w:szCs w:val="18"/>
                <w:bdr w:val="none" w:sz="0" w:space="0" w:color="auto" w:frame="1"/>
                <w:lang w:val="sl-SI" w:eastAsia="sl-SI"/>
              </w:rPr>
              <w:t>prav je, da se njihovo mnenje upošteva, a stroka je tista, ki odloča o upravljanju na podlagi raziskav in strokovne literature in ne na podlagi vzbujanja umetnega strahu s strani medijev in ostalih javnih obveščanj. </w:t>
            </w:r>
          </w:p>
          <w:p w:rsidR="00F519CC" w:rsidRPr="008934CA" w:rsidRDefault="00F519CC" w:rsidP="0094278E">
            <w:pPr>
              <w:shd w:val="clear" w:color="auto" w:fill="FFFFFF"/>
              <w:spacing w:line="276" w:lineRule="auto"/>
              <w:rPr>
                <w:rFonts w:cs="Arial"/>
                <w:sz w:val="18"/>
                <w:szCs w:val="18"/>
                <w:lang w:val="sl-SI" w:eastAsia="sl-SI"/>
              </w:rPr>
            </w:pPr>
            <w:r w:rsidRPr="008934CA">
              <w:rPr>
                <w:rFonts w:cs="Arial"/>
                <w:sz w:val="18"/>
                <w:szCs w:val="18"/>
                <w:lang w:val="sl-SI" w:eastAsia="sl-SI"/>
              </w:rPr>
              <w:t xml:space="preserve">Krivdo za škode nosi ministrstvo za kmetijstvo, gozdarstvo in prehrano (MKGP), ker ne financira v celoti potrebne zaščite pašnih živali kot to narekujejo lokalne razmere. Kmetovalci ne morejo nositi </w:t>
            </w:r>
            <w:r w:rsidRPr="008934CA">
              <w:rPr>
                <w:rFonts w:cs="Arial"/>
                <w:sz w:val="18"/>
                <w:szCs w:val="18"/>
                <w:lang w:val="sl-SI" w:eastAsia="sl-SI"/>
              </w:rPr>
              <w:lastRenderedPageBreak/>
              <w:t xml:space="preserve">teh dodatnih stroškov. </w:t>
            </w:r>
          </w:p>
          <w:p w:rsidR="00F519CC" w:rsidRPr="008934CA" w:rsidRDefault="00F519CC" w:rsidP="0094278E">
            <w:pPr>
              <w:shd w:val="clear" w:color="auto" w:fill="FFFFFF"/>
              <w:spacing w:line="276" w:lineRule="auto"/>
              <w:rPr>
                <w:rFonts w:cs="Arial"/>
                <w:sz w:val="18"/>
                <w:szCs w:val="18"/>
                <w:lang w:val="sl-SI" w:eastAsia="sl-SI"/>
              </w:rPr>
            </w:pPr>
            <w:r w:rsidRPr="008934CA">
              <w:rPr>
                <w:rFonts w:cs="Arial"/>
                <w:sz w:val="18"/>
                <w:szCs w:val="18"/>
                <w:lang w:val="sl-SI" w:eastAsia="sl-SI"/>
              </w:rPr>
              <w:t>Prav tako morajo kmetovalci dobiti dod</w:t>
            </w:r>
            <w:r w:rsidRPr="008934CA">
              <w:rPr>
                <w:rFonts w:cs="Arial"/>
                <w:sz w:val="18"/>
                <w:szCs w:val="18"/>
                <w:bdr w:val="none" w:sz="0" w:space="0" w:color="auto" w:frame="1"/>
                <w:lang w:val="sl-SI" w:eastAsia="sl-SI"/>
              </w:rPr>
              <w:t>atne subvencije zaradi dodatnega vloženega časa in sredstev pri zagotavljanju pri preventive</w:t>
            </w:r>
            <w:r w:rsidRPr="008934CA">
              <w:rPr>
                <w:rFonts w:cs="Arial"/>
                <w:sz w:val="18"/>
                <w:szCs w:val="18"/>
                <w:lang w:val="sl-SI" w:eastAsia="sl-SI"/>
              </w:rPr>
              <w:t> pred obiski medveda. Nezmožnost MKGP in tudi MOP ne sme biti vzrok za odstrel. Kmetovalci morajo dobiti pastirje, ki jih plača država. Država pa zanje dobi denar od Evrope v 100%. Ne  </w:t>
            </w:r>
            <w:r w:rsidRPr="008934CA">
              <w:rPr>
                <w:rFonts w:cs="Arial"/>
                <w:sz w:val="18"/>
                <w:szCs w:val="18"/>
                <w:bdr w:val="none" w:sz="0" w:space="0" w:color="auto" w:frame="1"/>
                <w:lang w:val="sl-SI" w:eastAsia="sl-SI"/>
              </w:rPr>
              <w:t>smemo dovoliti ubijanja zaščitene vrste</w:t>
            </w:r>
            <w:r w:rsidRPr="008934CA">
              <w:rPr>
                <w:rFonts w:cs="Arial"/>
                <w:sz w:val="18"/>
                <w:szCs w:val="18"/>
                <w:lang w:val="sl-SI" w:eastAsia="sl-SI"/>
              </w:rPr>
              <w:t>, ker nismo sposobni zagotoviti varovalnih ukrepov.</w:t>
            </w:r>
          </w:p>
          <w:p w:rsidR="00F519CC" w:rsidRPr="008934CA" w:rsidRDefault="00F519CC" w:rsidP="0094278E">
            <w:pPr>
              <w:shd w:val="clear" w:color="auto" w:fill="FFFFFF"/>
              <w:spacing w:line="276" w:lineRule="auto"/>
              <w:rPr>
                <w:rFonts w:cs="Arial"/>
                <w:sz w:val="18"/>
                <w:szCs w:val="18"/>
                <w:lang w:val="sl-SI" w:eastAsia="sl-SI"/>
              </w:rPr>
            </w:pPr>
            <w:r w:rsidRPr="008934CA">
              <w:rPr>
                <w:rFonts w:cs="Arial"/>
                <w:sz w:val="18"/>
                <w:szCs w:val="18"/>
                <w:lang w:val="sl-SI" w:eastAsia="sl-SI"/>
              </w:rPr>
              <w:t>16. MKGP mora izdati kmetu dovoljenje, da lahko goji živali v reji na območju medveda. V tem dovoljenju mora tudi zagotoviti vse za preventivo, vključno z vsemi stroški. Obenem mora zagotoviti denar od Evrope. Za vsak napad na slabo zavarovano čredo in bližino naselja bomo terjali odgovornost MKGP, ki slabo ščiti čredo in dovoljuje bližino naselja.</w:t>
            </w:r>
          </w:p>
          <w:p w:rsidR="00F519CC" w:rsidRPr="008934CA" w:rsidRDefault="00F519CC" w:rsidP="0094278E">
            <w:pPr>
              <w:shd w:val="clear" w:color="auto" w:fill="FFFFFF"/>
              <w:spacing w:line="276" w:lineRule="auto"/>
              <w:rPr>
                <w:rFonts w:cs="Arial"/>
                <w:sz w:val="18"/>
                <w:szCs w:val="18"/>
                <w:lang w:val="sl-SI" w:eastAsia="sl-SI"/>
              </w:rPr>
            </w:pPr>
            <w:r w:rsidRPr="008934CA">
              <w:rPr>
                <w:rFonts w:cs="Arial"/>
                <w:sz w:val="18"/>
                <w:szCs w:val="18"/>
                <w:lang w:val="sl-SI" w:eastAsia="sl-SI"/>
              </w:rPr>
              <w:t>17. Prav tako je MOP odgovoren za širitev urbanizacije v območja medveda. Dovolj je drugod prostora, prostor teh živali mora ostati čim manj poseljen, o čemer mora MOP izdelati tako strategijo in dati navodila upravnim enotam in občinam. Zdaj tega ni. Še ena neizkoriščena možnost.</w:t>
            </w:r>
          </w:p>
          <w:p w:rsidR="00F519CC" w:rsidRPr="008934CA" w:rsidRDefault="00F519CC" w:rsidP="0094278E">
            <w:pPr>
              <w:shd w:val="clear" w:color="auto" w:fill="FFFFFF"/>
              <w:spacing w:line="276" w:lineRule="auto"/>
              <w:rPr>
                <w:rFonts w:cs="Arial"/>
                <w:sz w:val="18"/>
                <w:szCs w:val="18"/>
                <w:lang w:val="sl-SI" w:eastAsia="sl-SI"/>
              </w:rPr>
            </w:pPr>
            <w:r w:rsidRPr="008934CA">
              <w:rPr>
                <w:rFonts w:cs="Arial"/>
                <w:sz w:val="18"/>
                <w:szCs w:val="18"/>
                <w:lang w:val="sl-SI" w:eastAsia="sl-SI"/>
              </w:rPr>
              <w:t xml:space="preserve">Predlagamo, da se nujno navedejo tudi dobre prakse </w:t>
            </w:r>
          </w:p>
          <w:p w:rsidR="00F519CC" w:rsidRPr="008934CA" w:rsidRDefault="00F519CC" w:rsidP="0094278E">
            <w:pPr>
              <w:shd w:val="clear" w:color="auto" w:fill="FFFFFF"/>
              <w:spacing w:line="276" w:lineRule="auto"/>
              <w:rPr>
                <w:rFonts w:cs="Arial"/>
                <w:sz w:val="18"/>
                <w:szCs w:val="18"/>
                <w:lang w:val="sl-SI" w:eastAsia="sl-SI"/>
              </w:rPr>
            </w:pPr>
            <w:r w:rsidRPr="008934CA">
              <w:rPr>
                <w:rFonts w:cs="Arial"/>
                <w:sz w:val="18"/>
                <w:szCs w:val="18"/>
                <w:lang w:val="sl-SI" w:eastAsia="sl-SI"/>
              </w:rPr>
              <w:t>19. Zahtevamo tudi na občinske meje natančno karto osrednjega, robnega in prehodnega območja. Posebej za medveda (Atlas okolja tega ne omogoča).</w:t>
            </w:r>
          </w:p>
          <w:p w:rsidR="00F519CC" w:rsidRPr="008934CA" w:rsidRDefault="00F519CC" w:rsidP="0094278E">
            <w:pPr>
              <w:shd w:val="clear" w:color="auto" w:fill="FFFFFF"/>
              <w:spacing w:line="276" w:lineRule="auto"/>
              <w:rPr>
                <w:rFonts w:cs="Arial"/>
                <w:sz w:val="18"/>
                <w:szCs w:val="18"/>
                <w:lang w:val="sl-SI" w:eastAsia="sl-SI"/>
              </w:rPr>
            </w:pPr>
            <w:r w:rsidRPr="008934CA">
              <w:rPr>
                <w:rFonts w:cs="Arial"/>
                <w:sz w:val="18"/>
                <w:szCs w:val="18"/>
                <w:lang w:val="sl-SI" w:eastAsia="sl-SI"/>
              </w:rPr>
              <w:t xml:space="preserve">20. </w:t>
            </w:r>
            <w:r w:rsidRPr="0078255B">
              <w:rPr>
                <w:rFonts w:cs="Arial"/>
                <w:sz w:val="18"/>
                <w:szCs w:val="18"/>
                <w:lang w:val="sl-SI" w:eastAsia="sl-SI"/>
              </w:rPr>
              <w:t>Obenem zahtevamo tudi kopije pogodb z Avstrijo in Italijo o vzdrževanju koridorjev</w:t>
            </w:r>
            <w:r w:rsidRPr="008934CA">
              <w:rPr>
                <w:rFonts w:cs="Arial"/>
                <w:sz w:val="18"/>
                <w:szCs w:val="18"/>
                <w:lang w:val="sl-SI" w:eastAsia="sl-SI"/>
              </w:rPr>
              <w:t xml:space="preserve"> </w:t>
            </w:r>
          </w:p>
          <w:p w:rsidR="00781D39" w:rsidRPr="008934CA" w:rsidRDefault="00781D39" w:rsidP="0094278E">
            <w:pPr>
              <w:tabs>
                <w:tab w:val="left" w:pos="5954"/>
              </w:tabs>
              <w:autoSpaceDE w:val="0"/>
              <w:autoSpaceDN w:val="0"/>
              <w:adjustRightInd w:val="0"/>
              <w:rPr>
                <w:rFonts w:cs="Arial"/>
                <w:sz w:val="18"/>
                <w:szCs w:val="18"/>
                <w:lang w:val="sl-SI"/>
              </w:rPr>
            </w:pPr>
          </w:p>
        </w:tc>
        <w:tc>
          <w:tcPr>
            <w:tcW w:w="1994" w:type="pct"/>
            <w:tcBorders>
              <w:top w:val="single" w:sz="6" w:space="0" w:color="auto"/>
              <w:left w:val="single" w:sz="6" w:space="0" w:color="auto"/>
              <w:bottom w:val="single" w:sz="6" w:space="0" w:color="auto"/>
              <w:right w:val="single" w:sz="6" w:space="0" w:color="auto"/>
            </w:tcBorders>
          </w:tcPr>
          <w:p w:rsidR="0094278E" w:rsidRPr="008934CA" w:rsidRDefault="0094278E" w:rsidP="0094278E">
            <w:pPr>
              <w:rPr>
                <w:rFonts w:cs="Arial"/>
                <w:sz w:val="18"/>
                <w:szCs w:val="18"/>
                <w:lang w:val="sl-SI"/>
              </w:rPr>
            </w:pPr>
            <w:r w:rsidRPr="008934CA">
              <w:rPr>
                <w:rFonts w:cs="Arial"/>
                <w:b/>
                <w:sz w:val="18"/>
                <w:szCs w:val="18"/>
                <w:lang w:val="sl-SI"/>
              </w:rPr>
              <w:lastRenderedPageBreak/>
              <w:t xml:space="preserve">Odgovori na zahteve glede peticij, krmljenja medveda, ankete in dvomov v stroko </w:t>
            </w:r>
            <w:r w:rsidRPr="008934CA">
              <w:rPr>
                <w:rFonts w:cs="Arial"/>
                <w:sz w:val="18"/>
                <w:szCs w:val="18"/>
                <w:lang w:val="sl-SI"/>
              </w:rPr>
              <w:t>so v odgovorih na splošna vprašanja.</w:t>
            </w:r>
          </w:p>
          <w:p w:rsidR="00A85651" w:rsidRPr="008934CA" w:rsidRDefault="00A85651" w:rsidP="0094278E">
            <w:pPr>
              <w:pStyle w:val="ISOComments"/>
              <w:spacing w:before="60" w:after="60" w:line="240" w:lineRule="auto"/>
              <w:jc w:val="both"/>
              <w:rPr>
                <w:rFonts w:cs="Arial"/>
                <w:szCs w:val="18"/>
                <w:lang w:val="sl-SI"/>
              </w:rPr>
            </w:pPr>
            <w:r w:rsidRPr="008934CA">
              <w:rPr>
                <w:rFonts w:cs="Arial"/>
                <w:b/>
                <w:szCs w:val="18"/>
                <w:lang w:val="sl-SI"/>
              </w:rPr>
              <w:t>Odgovori za zahteve pod točkami 1., 2.,4,,5.,</w:t>
            </w:r>
            <w:r w:rsidR="00C01312" w:rsidRPr="008934CA">
              <w:rPr>
                <w:rFonts w:cs="Arial"/>
                <w:b/>
                <w:szCs w:val="18"/>
                <w:lang w:val="sl-SI"/>
              </w:rPr>
              <w:t>6.,7.,</w:t>
            </w:r>
            <w:r w:rsidR="00344337" w:rsidRPr="008934CA">
              <w:rPr>
                <w:rFonts w:cs="Arial"/>
                <w:b/>
                <w:szCs w:val="18"/>
                <w:lang w:val="sl-SI"/>
              </w:rPr>
              <w:t>10</w:t>
            </w:r>
            <w:r w:rsidR="00517D1B" w:rsidRPr="008934CA">
              <w:rPr>
                <w:rFonts w:cs="Arial"/>
                <w:b/>
                <w:szCs w:val="18"/>
                <w:lang w:val="sl-SI"/>
              </w:rPr>
              <w:t>, 13</w:t>
            </w:r>
            <w:r w:rsidR="0094278E" w:rsidRPr="008934CA">
              <w:rPr>
                <w:rFonts w:cs="Arial"/>
                <w:szCs w:val="18"/>
                <w:lang w:val="sl-SI"/>
              </w:rPr>
              <w:t xml:space="preserve"> s</w:t>
            </w:r>
            <w:r w:rsidRPr="008934CA">
              <w:rPr>
                <w:rFonts w:cs="Arial"/>
                <w:szCs w:val="18"/>
                <w:lang w:val="sl-SI"/>
              </w:rPr>
              <w:t xml:space="preserve">o v odgovorih </w:t>
            </w:r>
            <w:r w:rsidR="0094278E" w:rsidRPr="008934CA">
              <w:rPr>
                <w:rFonts w:cs="Arial"/>
                <w:szCs w:val="18"/>
                <w:lang w:val="sl-SI"/>
              </w:rPr>
              <w:t>na podobne ali enake zahteve</w:t>
            </w:r>
            <w:r w:rsidRPr="008934CA">
              <w:rPr>
                <w:rFonts w:cs="Arial"/>
                <w:szCs w:val="18"/>
                <w:lang w:val="sl-SI"/>
              </w:rPr>
              <w:t xml:space="preserve"> </w:t>
            </w:r>
            <w:r w:rsidR="0094278E" w:rsidRPr="008934CA">
              <w:rPr>
                <w:rFonts w:cs="Arial"/>
                <w:szCs w:val="18"/>
                <w:lang w:val="sl-SI"/>
              </w:rPr>
              <w:t>Društva</w:t>
            </w:r>
            <w:r w:rsidRPr="008934CA">
              <w:rPr>
                <w:rFonts w:cs="Arial"/>
                <w:szCs w:val="18"/>
                <w:lang w:val="sl-SI"/>
              </w:rPr>
              <w:t xml:space="preserve"> za osvoboditev živali in njihove pravice</w:t>
            </w:r>
            <w:r w:rsidR="00344337" w:rsidRPr="008934CA">
              <w:rPr>
                <w:rFonts w:cs="Arial"/>
                <w:szCs w:val="18"/>
                <w:lang w:val="sl-SI"/>
              </w:rPr>
              <w:t>, V</w:t>
            </w:r>
            <w:r w:rsidR="00841714">
              <w:rPr>
                <w:rFonts w:cs="Arial"/>
                <w:szCs w:val="18"/>
                <w:lang w:val="sl-SI"/>
              </w:rPr>
              <w:t xml:space="preserve">lada </w:t>
            </w:r>
            <w:proofErr w:type="spellStart"/>
            <w:r w:rsidR="00841714">
              <w:rPr>
                <w:rFonts w:cs="Arial"/>
                <w:szCs w:val="18"/>
                <w:lang w:val="sl-SI"/>
              </w:rPr>
              <w:t>Begana</w:t>
            </w:r>
            <w:proofErr w:type="spellEnd"/>
            <w:r w:rsidR="00344337" w:rsidRPr="008934CA">
              <w:rPr>
                <w:rFonts w:cs="Arial"/>
                <w:szCs w:val="18"/>
                <w:lang w:val="sl-SI"/>
              </w:rPr>
              <w:t xml:space="preserve"> </w:t>
            </w:r>
            <w:r w:rsidRPr="008934CA">
              <w:rPr>
                <w:rFonts w:cs="Arial"/>
                <w:szCs w:val="18"/>
                <w:lang w:val="sl-SI"/>
              </w:rPr>
              <w:t xml:space="preserve">in Alpe Adria </w:t>
            </w:r>
            <w:proofErr w:type="spellStart"/>
            <w:r w:rsidRPr="008934CA">
              <w:rPr>
                <w:rFonts w:cs="Arial"/>
                <w:szCs w:val="18"/>
                <w:lang w:val="sl-SI"/>
              </w:rPr>
              <w:t>Green</w:t>
            </w:r>
            <w:proofErr w:type="spellEnd"/>
            <w:r w:rsidRPr="008934CA">
              <w:rPr>
                <w:rFonts w:cs="Arial"/>
                <w:szCs w:val="18"/>
                <w:lang w:val="sl-SI"/>
              </w:rPr>
              <w:t>.</w:t>
            </w:r>
          </w:p>
          <w:p w:rsidR="00C01312" w:rsidRPr="008934CA" w:rsidRDefault="00C01312" w:rsidP="0094278E">
            <w:pPr>
              <w:rPr>
                <w:rFonts w:cs="Arial"/>
                <w:b/>
                <w:sz w:val="18"/>
                <w:szCs w:val="18"/>
                <w:lang w:val="sl-SI"/>
              </w:rPr>
            </w:pPr>
          </w:p>
          <w:p w:rsidR="007166F4" w:rsidRPr="008934CA" w:rsidRDefault="00C01312" w:rsidP="0094278E">
            <w:pPr>
              <w:pStyle w:val="ISOComments"/>
              <w:spacing w:before="60" w:after="60" w:line="240" w:lineRule="auto"/>
              <w:jc w:val="both"/>
              <w:rPr>
                <w:rFonts w:cs="Arial"/>
                <w:b/>
                <w:szCs w:val="18"/>
                <w:lang w:val="sl-SI" w:eastAsia="sl-SI"/>
              </w:rPr>
            </w:pPr>
            <w:r w:rsidRPr="008934CA">
              <w:rPr>
                <w:rFonts w:cs="Arial"/>
                <w:b/>
                <w:szCs w:val="18"/>
                <w:lang w:val="sl-SI" w:eastAsia="sl-SI"/>
              </w:rPr>
              <w:t>N</w:t>
            </w:r>
            <w:r w:rsidR="00A85651" w:rsidRPr="008934CA">
              <w:rPr>
                <w:rFonts w:cs="Arial"/>
                <w:b/>
                <w:szCs w:val="18"/>
                <w:lang w:val="sl-SI" w:eastAsia="sl-SI"/>
              </w:rPr>
              <w:t xml:space="preserve">eskladnost postopkov z ZON  </w:t>
            </w:r>
            <w:proofErr w:type="spellStart"/>
            <w:r w:rsidR="00A85651" w:rsidRPr="008934CA">
              <w:rPr>
                <w:rFonts w:cs="Arial"/>
                <w:b/>
                <w:szCs w:val="18"/>
                <w:lang w:val="sl-SI" w:eastAsia="sl-SI"/>
              </w:rPr>
              <w:t>81.čl</w:t>
            </w:r>
            <w:proofErr w:type="spellEnd"/>
            <w:r w:rsidR="00A85651" w:rsidRPr="008934CA">
              <w:rPr>
                <w:rFonts w:cs="Arial"/>
                <w:b/>
                <w:szCs w:val="18"/>
                <w:lang w:val="sl-SI" w:eastAsia="sl-SI"/>
              </w:rPr>
              <w:t xml:space="preserve">, </w:t>
            </w:r>
            <w:proofErr w:type="spellStart"/>
            <w:r w:rsidR="00A85651" w:rsidRPr="008934CA">
              <w:rPr>
                <w:rFonts w:cs="Arial"/>
                <w:b/>
                <w:szCs w:val="18"/>
                <w:lang w:val="sl-SI" w:eastAsia="sl-SI"/>
              </w:rPr>
              <w:t>3.odstavek</w:t>
            </w:r>
            <w:proofErr w:type="spellEnd"/>
            <w:r w:rsidR="007166F4" w:rsidRPr="008934CA">
              <w:rPr>
                <w:rFonts w:cs="Arial"/>
                <w:b/>
                <w:szCs w:val="18"/>
                <w:lang w:val="sl-SI" w:eastAsia="sl-SI"/>
              </w:rPr>
              <w:t xml:space="preserve"> (3)</w:t>
            </w:r>
          </w:p>
          <w:p w:rsidR="007166F4" w:rsidRPr="008934CA" w:rsidRDefault="007166F4" w:rsidP="0094278E">
            <w:pPr>
              <w:pStyle w:val="ISOComments"/>
              <w:spacing w:before="60" w:after="60" w:line="240" w:lineRule="auto"/>
              <w:jc w:val="both"/>
              <w:rPr>
                <w:rFonts w:cs="Arial"/>
                <w:b/>
                <w:szCs w:val="18"/>
                <w:lang w:val="sl-SI" w:eastAsia="sl-SI"/>
              </w:rPr>
            </w:pPr>
            <w:r w:rsidRPr="008934CA">
              <w:rPr>
                <w:rFonts w:cs="Arial"/>
                <w:szCs w:val="18"/>
                <w:lang w:val="sl-SI"/>
              </w:rPr>
              <w:t>Po</w:t>
            </w:r>
            <w:r w:rsidR="00933F6D">
              <w:rPr>
                <w:rFonts w:cs="Arial"/>
                <w:szCs w:val="18"/>
                <w:lang w:val="sl-SI"/>
              </w:rPr>
              <w:t>t</w:t>
            </w:r>
            <w:r w:rsidRPr="008934CA">
              <w:rPr>
                <w:rFonts w:cs="Arial"/>
                <w:szCs w:val="18"/>
                <w:lang w:val="sl-SI"/>
              </w:rPr>
              <w:t>rebn</w:t>
            </w:r>
            <w:r w:rsidR="00933F6D">
              <w:rPr>
                <w:rFonts w:cs="Arial"/>
                <w:szCs w:val="18"/>
                <w:lang w:val="sl-SI"/>
              </w:rPr>
              <w:t>o</w:t>
            </w:r>
            <w:r w:rsidRPr="008934CA">
              <w:rPr>
                <w:rFonts w:cs="Arial"/>
                <w:szCs w:val="18"/>
                <w:lang w:val="sl-SI"/>
              </w:rPr>
              <w:t xml:space="preserve"> je brati cel člen, ki v 1.</w:t>
            </w:r>
            <w:r w:rsidR="00933F6D">
              <w:rPr>
                <w:rFonts w:cs="Arial"/>
                <w:szCs w:val="18"/>
                <w:lang w:val="sl-SI"/>
              </w:rPr>
              <w:t xml:space="preserve"> </w:t>
            </w:r>
            <w:r w:rsidRPr="008934CA">
              <w:rPr>
                <w:rFonts w:cs="Arial"/>
                <w:szCs w:val="18"/>
                <w:lang w:val="sl-SI"/>
              </w:rPr>
              <w:t>odstavku 81. člena daje izrecno pooblastilo za sprejem Uredbe, s pooblastilom za ureditev varstva habitatov in varstvenega režima oziroma za določitev akta o zavarovanju z določitvijo ukrepov varstva habitatov, pravil ravnanja in posebnega varstvenega režima</w:t>
            </w:r>
          </w:p>
          <w:p w:rsidR="007166F4" w:rsidRPr="008934CA" w:rsidRDefault="007166F4" w:rsidP="0094278E">
            <w:pPr>
              <w:pStyle w:val="ISOComments"/>
              <w:spacing w:before="60" w:after="60" w:line="240" w:lineRule="auto"/>
              <w:jc w:val="both"/>
              <w:rPr>
                <w:rFonts w:cs="Arial"/>
                <w:b/>
                <w:szCs w:val="18"/>
                <w:lang w:val="sl-SI" w:eastAsia="sl-SI"/>
              </w:rPr>
            </w:pPr>
          </w:p>
          <w:p w:rsidR="00A85651" w:rsidRPr="008934CA" w:rsidRDefault="00A85651" w:rsidP="0094278E">
            <w:pPr>
              <w:pStyle w:val="ISOComments"/>
              <w:spacing w:before="60" w:after="60" w:line="240" w:lineRule="auto"/>
              <w:jc w:val="both"/>
              <w:rPr>
                <w:rFonts w:cs="Arial"/>
                <w:szCs w:val="18"/>
                <w:lang w:val="sl-SI" w:eastAsia="sl-SI"/>
              </w:rPr>
            </w:pPr>
            <w:r w:rsidRPr="008934CA">
              <w:rPr>
                <w:rFonts w:cs="Arial"/>
                <w:b/>
                <w:szCs w:val="18"/>
                <w:lang w:val="sl-SI" w:eastAsia="sl-SI"/>
              </w:rPr>
              <w:t xml:space="preserve"> in Ustavo 73. člen Ustave Republike Slovenije</w:t>
            </w:r>
            <w:r w:rsidR="007166F4" w:rsidRPr="008934CA">
              <w:rPr>
                <w:rFonts w:cs="Arial"/>
                <w:b/>
                <w:szCs w:val="18"/>
                <w:lang w:val="sl-SI" w:eastAsia="sl-SI"/>
              </w:rPr>
              <w:t xml:space="preserve"> (</w:t>
            </w:r>
            <w:r w:rsidR="00344337" w:rsidRPr="008934CA">
              <w:rPr>
                <w:rFonts w:cs="Arial"/>
                <w:b/>
                <w:szCs w:val="18"/>
                <w:lang w:val="sl-SI" w:eastAsia="sl-SI"/>
              </w:rPr>
              <w:t>4)</w:t>
            </w:r>
            <w:r w:rsidR="00C01312" w:rsidRPr="008934CA">
              <w:rPr>
                <w:rFonts w:cs="Arial"/>
                <w:szCs w:val="18"/>
                <w:lang w:val="sl-SI" w:eastAsia="sl-SI"/>
              </w:rPr>
              <w:t>:</w:t>
            </w:r>
            <w:r w:rsidR="00933F6D">
              <w:rPr>
                <w:rFonts w:cs="Arial"/>
                <w:szCs w:val="18"/>
                <w:lang w:val="sl-SI" w:eastAsia="sl-SI"/>
              </w:rPr>
              <w:t xml:space="preserve"> </w:t>
            </w:r>
            <w:r w:rsidR="007166F4" w:rsidRPr="008934CA">
              <w:rPr>
                <w:rFonts w:cs="Arial"/>
                <w:szCs w:val="18"/>
                <w:lang w:val="sl-SI" w:eastAsia="sl-SI"/>
              </w:rPr>
              <w:t xml:space="preserve">Ustava nam s tem členom nalaga skrb za naravno in kulturno dediščino in priprava Strategije upravljanja je ena takih nalog. </w:t>
            </w:r>
          </w:p>
          <w:p w:rsidR="00114290" w:rsidRPr="008934CA" w:rsidRDefault="00114290" w:rsidP="00114290">
            <w:pPr>
              <w:autoSpaceDE w:val="0"/>
              <w:autoSpaceDN w:val="0"/>
              <w:adjustRightInd w:val="0"/>
              <w:rPr>
                <w:rFonts w:cs="Arial"/>
                <w:sz w:val="18"/>
                <w:szCs w:val="18"/>
                <w:lang w:val="sl-SI" w:eastAsia="sl-SI"/>
              </w:rPr>
            </w:pPr>
            <w:r w:rsidRPr="008934CA">
              <w:rPr>
                <w:rFonts w:cs="Arial"/>
                <w:sz w:val="18"/>
                <w:szCs w:val="18"/>
                <w:lang w:val="sl-SI" w:eastAsia="sl-SI"/>
              </w:rPr>
              <w:t xml:space="preserve">O navedenih očitkih glede neskladnosti predvidenega </w:t>
            </w:r>
            <w:proofErr w:type="spellStart"/>
            <w:r w:rsidRPr="008934CA">
              <w:rPr>
                <w:rFonts w:cs="Arial"/>
                <w:sz w:val="18"/>
                <w:szCs w:val="18"/>
                <w:lang w:val="sl-SI" w:eastAsia="sl-SI"/>
              </w:rPr>
              <w:t>kvotnega</w:t>
            </w:r>
            <w:proofErr w:type="spellEnd"/>
            <w:r w:rsidRPr="008934CA">
              <w:rPr>
                <w:rFonts w:cs="Arial"/>
                <w:sz w:val="18"/>
                <w:szCs w:val="18"/>
                <w:lang w:val="sl-SI" w:eastAsia="sl-SI"/>
              </w:rPr>
              <w:t xml:space="preserve"> odstrela s tretjim odstavkom 81. člena  ZON in 73. člena Ustave Republike Slovenije je Upravno sodišče že odločilo s Sodbo I U 2541/2018-26  in zavrnilo tožbene očitke v točkah 152 do 162 navedene sodbe.</w:t>
            </w:r>
          </w:p>
          <w:p w:rsidR="00711DAE" w:rsidRPr="008934CA" w:rsidRDefault="00711DAE" w:rsidP="0094278E">
            <w:pPr>
              <w:pStyle w:val="ISOComments"/>
              <w:spacing w:before="60" w:after="60" w:line="240" w:lineRule="auto"/>
              <w:jc w:val="both"/>
              <w:rPr>
                <w:rFonts w:cs="Arial"/>
                <w:szCs w:val="18"/>
                <w:lang w:val="sl-SI" w:eastAsia="sl-SI"/>
              </w:rPr>
            </w:pPr>
          </w:p>
          <w:p w:rsidR="00711DAE" w:rsidRPr="008934CA" w:rsidRDefault="00344337" w:rsidP="0094278E">
            <w:pPr>
              <w:pStyle w:val="ISOComments"/>
              <w:spacing w:before="60" w:after="60" w:line="240" w:lineRule="auto"/>
              <w:jc w:val="both"/>
              <w:rPr>
                <w:rFonts w:cs="Arial"/>
                <w:szCs w:val="18"/>
                <w:bdr w:val="none" w:sz="0" w:space="0" w:color="auto" w:frame="1"/>
                <w:lang w:val="sl-SI" w:eastAsia="sl-SI"/>
              </w:rPr>
            </w:pPr>
            <w:r w:rsidRPr="008934CA">
              <w:rPr>
                <w:rFonts w:cs="Arial"/>
                <w:b/>
                <w:szCs w:val="18"/>
                <w:bdr w:val="none" w:sz="0" w:space="0" w:color="auto" w:frame="1"/>
                <w:lang w:val="sl-SI" w:eastAsia="sl-SI"/>
              </w:rPr>
              <w:t>Š</w:t>
            </w:r>
            <w:r w:rsidR="00711DAE" w:rsidRPr="008934CA">
              <w:rPr>
                <w:rFonts w:cs="Arial"/>
                <w:b/>
                <w:szCs w:val="18"/>
                <w:bdr w:val="none" w:sz="0" w:space="0" w:color="auto" w:frame="1"/>
                <w:lang w:val="sl-SI" w:eastAsia="sl-SI"/>
              </w:rPr>
              <w:t>tudije kažejo, da številčnost nima pretiranega vpliva na količino škod</w:t>
            </w:r>
            <w:r w:rsidRPr="008934CA">
              <w:rPr>
                <w:rFonts w:cs="Arial"/>
                <w:b/>
                <w:szCs w:val="18"/>
                <w:bdr w:val="none" w:sz="0" w:space="0" w:color="auto" w:frame="1"/>
                <w:lang w:val="sl-SI" w:eastAsia="sl-SI"/>
              </w:rPr>
              <w:t xml:space="preserve"> (8.)</w:t>
            </w:r>
            <w:r w:rsidR="00B945CF" w:rsidRPr="008934CA">
              <w:rPr>
                <w:rFonts w:cs="Arial"/>
                <w:b/>
                <w:szCs w:val="18"/>
                <w:bdr w:val="none" w:sz="0" w:space="0" w:color="auto" w:frame="1"/>
                <w:lang w:val="sl-SI" w:eastAsia="sl-SI"/>
              </w:rPr>
              <w:t xml:space="preserve">in </w:t>
            </w:r>
            <w:r w:rsidRPr="008934CA">
              <w:rPr>
                <w:rFonts w:cs="Arial"/>
                <w:b/>
                <w:szCs w:val="18"/>
                <w:bdr w:val="none" w:sz="0" w:space="0" w:color="auto" w:frame="1"/>
                <w:lang w:val="sl-SI" w:eastAsia="sl-SI"/>
              </w:rPr>
              <w:t xml:space="preserve"> </w:t>
            </w:r>
            <w:r w:rsidR="00B945CF" w:rsidRPr="008934CA">
              <w:rPr>
                <w:rFonts w:cs="Arial"/>
                <w:b/>
                <w:szCs w:val="18"/>
                <w:lang w:val="sl-SI" w:eastAsia="sl-SI"/>
              </w:rPr>
              <w:t>analiza škod</w:t>
            </w:r>
            <w:r w:rsidR="00B945CF" w:rsidRPr="008934CA">
              <w:rPr>
                <w:rFonts w:cs="Arial"/>
                <w:szCs w:val="18"/>
                <w:lang w:val="sl-SI" w:eastAsia="sl-SI"/>
              </w:rPr>
              <w:t xml:space="preserve"> (11)</w:t>
            </w:r>
            <w:r w:rsidR="00B945CF" w:rsidRPr="008934CA">
              <w:rPr>
                <w:rFonts w:cs="Arial"/>
                <w:b/>
                <w:szCs w:val="18"/>
                <w:bdr w:val="none" w:sz="0" w:space="0" w:color="auto" w:frame="1"/>
                <w:lang w:val="sl-SI" w:eastAsia="sl-SI"/>
              </w:rPr>
              <w:t xml:space="preserve"> </w:t>
            </w:r>
            <w:r w:rsidRPr="008934CA">
              <w:rPr>
                <w:rFonts w:cs="Arial"/>
                <w:b/>
                <w:szCs w:val="18"/>
                <w:bdr w:val="none" w:sz="0" w:space="0" w:color="auto" w:frame="1"/>
                <w:lang w:val="sl-SI" w:eastAsia="sl-SI"/>
              </w:rPr>
              <w:t>–</w:t>
            </w:r>
            <w:r w:rsidRPr="008934CA">
              <w:rPr>
                <w:rFonts w:cs="Arial"/>
                <w:szCs w:val="18"/>
                <w:bdr w:val="none" w:sz="0" w:space="0" w:color="auto" w:frame="1"/>
                <w:lang w:val="sl-SI" w:eastAsia="sl-SI"/>
              </w:rPr>
              <w:t xml:space="preserve"> ne drži, glej Jerine in sod., 2020</w:t>
            </w:r>
          </w:p>
          <w:p w:rsidR="00344337" w:rsidRPr="008934CA" w:rsidRDefault="00344337" w:rsidP="0094278E">
            <w:pPr>
              <w:pStyle w:val="ISOComments"/>
              <w:spacing w:before="60" w:after="60" w:line="240" w:lineRule="auto"/>
              <w:jc w:val="both"/>
              <w:rPr>
                <w:rFonts w:cs="Arial"/>
                <w:szCs w:val="18"/>
                <w:bdr w:val="none" w:sz="0" w:space="0" w:color="auto" w:frame="1"/>
                <w:lang w:val="sl-SI" w:eastAsia="sl-SI"/>
              </w:rPr>
            </w:pPr>
          </w:p>
          <w:p w:rsidR="00077B7E" w:rsidRDefault="00344337" w:rsidP="00B379D2">
            <w:pPr>
              <w:pStyle w:val="ISOComments"/>
              <w:spacing w:before="60" w:after="60" w:line="240" w:lineRule="auto"/>
              <w:jc w:val="both"/>
              <w:rPr>
                <w:rFonts w:cs="Arial"/>
                <w:szCs w:val="18"/>
                <w:lang w:val="sl-SI"/>
              </w:rPr>
            </w:pPr>
            <w:r w:rsidRPr="008934CA">
              <w:rPr>
                <w:rFonts w:cs="Arial"/>
                <w:b/>
                <w:szCs w:val="18"/>
                <w:lang w:val="sl-SI" w:eastAsia="sl-SI"/>
              </w:rPr>
              <w:t xml:space="preserve">Pojavljanje medvedov bliže naseljem, </w:t>
            </w:r>
            <w:proofErr w:type="spellStart"/>
            <w:r w:rsidRPr="008934CA">
              <w:rPr>
                <w:rFonts w:cs="Arial"/>
                <w:b/>
                <w:szCs w:val="18"/>
                <w:lang w:val="sl-SI" w:eastAsia="sl-SI"/>
              </w:rPr>
              <w:t>fragnetacija</w:t>
            </w:r>
            <w:proofErr w:type="spellEnd"/>
            <w:r w:rsidR="00B945CF" w:rsidRPr="008934CA">
              <w:rPr>
                <w:rFonts w:cs="Arial"/>
                <w:b/>
                <w:szCs w:val="18"/>
                <w:lang w:val="sl-SI" w:eastAsia="sl-SI"/>
              </w:rPr>
              <w:t>,</w:t>
            </w:r>
            <w:r w:rsidRPr="008934CA">
              <w:rPr>
                <w:rFonts w:cs="Arial"/>
                <w:b/>
                <w:szCs w:val="18"/>
                <w:lang w:val="sl-SI" w:eastAsia="sl-SI"/>
              </w:rPr>
              <w:t xml:space="preserve"> </w:t>
            </w:r>
            <w:r w:rsidR="00B945CF" w:rsidRPr="008934CA">
              <w:rPr>
                <w:rFonts w:cs="Arial"/>
                <w:b/>
                <w:szCs w:val="18"/>
                <w:lang w:val="sl-SI" w:eastAsia="sl-SI"/>
              </w:rPr>
              <w:t xml:space="preserve">razvoj pastirstva, skupaj s psi </w:t>
            </w:r>
            <w:r w:rsidRPr="008934CA">
              <w:rPr>
                <w:rFonts w:cs="Arial"/>
                <w:b/>
                <w:szCs w:val="18"/>
                <w:lang w:val="sl-SI" w:eastAsia="sl-SI"/>
              </w:rPr>
              <w:t xml:space="preserve">(11.) </w:t>
            </w:r>
            <w:r w:rsidRPr="008934CA">
              <w:rPr>
                <w:rFonts w:cs="Arial"/>
                <w:szCs w:val="18"/>
                <w:lang w:val="sl-SI" w:eastAsia="sl-SI"/>
              </w:rPr>
              <w:t xml:space="preserve">– v strategiji je </w:t>
            </w:r>
            <w:r w:rsidR="00B945CF" w:rsidRPr="008934CA">
              <w:rPr>
                <w:rFonts w:cs="Arial"/>
                <w:szCs w:val="18"/>
                <w:lang w:val="sl-SI" w:eastAsia="sl-SI"/>
              </w:rPr>
              <w:t>tem</w:t>
            </w:r>
            <w:r w:rsidRPr="008934CA">
              <w:rPr>
                <w:rFonts w:cs="Arial"/>
                <w:szCs w:val="18"/>
                <w:lang w:val="sl-SI" w:eastAsia="sl-SI"/>
              </w:rPr>
              <w:t xml:space="preserve"> </w:t>
            </w:r>
            <w:r w:rsidR="00B945CF" w:rsidRPr="008934CA">
              <w:rPr>
                <w:rFonts w:cs="Arial"/>
                <w:szCs w:val="18"/>
                <w:lang w:val="sl-SI" w:eastAsia="sl-SI"/>
              </w:rPr>
              <w:t>trem</w:t>
            </w:r>
            <w:r w:rsidRPr="008934CA">
              <w:rPr>
                <w:rFonts w:cs="Arial"/>
                <w:szCs w:val="18"/>
                <w:lang w:val="sl-SI" w:eastAsia="sl-SI"/>
              </w:rPr>
              <w:t xml:space="preserve"> temam posvečena posebna pozornost npr. </w:t>
            </w:r>
            <w:r w:rsidR="00B945CF" w:rsidRPr="008934CA">
              <w:rPr>
                <w:rFonts w:cs="Arial"/>
                <w:szCs w:val="18"/>
                <w:lang w:val="sl-SI" w:eastAsia="sl-SI"/>
              </w:rPr>
              <w:t xml:space="preserve">fragmentaciji </w:t>
            </w:r>
            <w:r w:rsidRPr="008934CA">
              <w:rPr>
                <w:rFonts w:cs="Arial"/>
                <w:szCs w:val="18"/>
                <w:lang w:val="sl-SI" w:eastAsia="sl-SI"/>
              </w:rPr>
              <w:t>v poglavju 5.3. Ogroženost habitat medveda Habitat medveda in v poglavju 7 Ohranitveni cilji kot tudi poglavju 8.3</w:t>
            </w:r>
            <w:r w:rsidR="00B945CF" w:rsidRPr="008934CA">
              <w:rPr>
                <w:rFonts w:cs="Arial"/>
                <w:szCs w:val="18"/>
                <w:lang w:val="sl-SI" w:eastAsia="sl-SI"/>
              </w:rPr>
              <w:t xml:space="preserve"> </w:t>
            </w:r>
            <w:r w:rsidR="00B945CF" w:rsidRPr="008934CA">
              <w:rPr>
                <w:rFonts w:cs="Arial"/>
                <w:szCs w:val="18"/>
                <w:lang w:val="sl-SI"/>
              </w:rPr>
              <w:t xml:space="preserve">Strateške dejavnosti na področju ohranjanja habitata rjavega medveda; </w:t>
            </w:r>
            <w:proofErr w:type="spellStart"/>
            <w:r w:rsidR="00B945CF" w:rsidRPr="008934CA">
              <w:rPr>
                <w:rFonts w:cs="Arial"/>
                <w:szCs w:val="18"/>
                <w:lang w:val="sl-SI"/>
              </w:rPr>
              <w:t>habituaciji</w:t>
            </w:r>
            <w:proofErr w:type="spellEnd"/>
            <w:r w:rsidR="00B945CF" w:rsidRPr="008934CA">
              <w:rPr>
                <w:rFonts w:cs="Arial"/>
                <w:szCs w:val="18"/>
                <w:lang w:val="sl-SI"/>
              </w:rPr>
              <w:t xml:space="preserve"> in približevanju naseljem pa v poglavju 5.1 Odnos človek – medved, poglavju 7 in poglavju 8.1., pastirstvo s psi – poglavje 6.1.</w:t>
            </w:r>
            <w:r w:rsidR="00F94F24" w:rsidRPr="008934CA">
              <w:rPr>
                <w:rFonts w:cs="Arial"/>
                <w:szCs w:val="18"/>
                <w:lang w:val="sl-SI"/>
              </w:rPr>
              <w:t xml:space="preserve"> in 8.1  - glej Preprečevanje škode in odškodninski sistem</w:t>
            </w:r>
            <w:r w:rsidR="00B379D2">
              <w:rPr>
                <w:rFonts w:cs="Arial"/>
                <w:szCs w:val="18"/>
                <w:lang w:val="sl-SI"/>
              </w:rPr>
              <w:t xml:space="preserve"> </w:t>
            </w:r>
          </w:p>
          <w:p w:rsidR="00B379D2" w:rsidRPr="00B64809" w:rsidRDefault="00B379D2" w:rsidP="00B379D2">
            <w:pPr>
              <w:pStyle w:val="ISOComments"/>
              <w:spacing w:before="60" w:after="60" w:line="240" w:lineRule="auto"/>
              <w:jc w:val="both"/>
              <w:rPr>
                <w:rFonts w:cs="Arial"/>
                <w:szCs w:val="18"/>
                <w:lang w:val="sl-SI"/>
              </w:rPr>
            </w:pPr>
            <w:r>
              <w:rPr>
                <w:rFonts w:cs="Arial"/>
                <w:b/>
                <w:szCs w:val="18"/>
                <w:lang w:val="sl-SI"/>
              </w:rPr>
              <w:t xml:space="preserve">Moteče aktivnosti v gozdu: </w:t>
            </w:r>
            <w:r>
              <w:rPr>
                <w:rFonts w:cs="Arial"/>
                <w:szCs w:val="18"/>
                <w:lang w:val="sl-SI"/>
              </w:rPr>
              <w:t>v poglavjih o habitatu medveda so te pripombe upoštevane</w:t>
            </w:r>
          </w:p>
          <w:p w:rsidR="00344337" w:rsidRPr="008934CA" w:rsidRDefault="00344337" w:rsidP="0094278E">
            <w:pPr>
              <w:pStyle w:val="ISOComments"/>
              <w:spacing w:before="60" w:after="60" w:line="240" w:lineRule="auto"/>
              <w:jc w:val="both"/>
              <w:rPr>
                <w:rFonts w:cs="Arial"/>
                <w:szCs w:val="18"/>
                <w:lang w:val="sl-SI"/>
              </w:rPr>
            </w:pPr>
          </w:p>
          <w:p w:rsidR="00B945CF" w:rsidRPr="008934CA" w:rsidRDefault="00B945CF" w:rsidP="0094278E">
            <w:pPr>
              <w:pStyle w:val="ISOComments"/>
              <w:spacing w:before="60" w:after="60" w:line="240" w:lineRule="auto"/>
              <w:jc w:val="both"/>
              <w:rPr>
                <w:rFonts w:cs="Arial"/>
                <w:szCs w:val="18"/>
                <w:lang w:val="sl-SI"/>
              </w:rPr>
            </w:pPr>
          </w:p>
          <w:p w:rsidR="00517D1B" w:rsidRPr="008934CA" w:rsidRDefault="00517D1B" w:rsidP="0094278E">
            <w:pPr>
              <w:shd w:val="clear" w:color="auto" w:fill="FFFFFF"/>
              <w:spacing w:line="276" w:lineRule="auto"/>
              <w:rPr>
                <w:rFonts w:cs="Arial"/>
                <w:sz w:val="18"/>
                <w:szCs w:val="18"/>
                <w:lang w:val="sl-SI" w:eastAsia="sl-SI"/>
              </w:rPr>
            </w:pPr>
            <w:r w:rsidRPr="008934CA">
              <w:rPr>
                <w:rFonts w:cs="Arial"/>
                <w:b/>
                <w:sz w:val="18"/>
                <w:szCs w:val="18"/>
                <w:lang w:val="sl-SI" w:eastAsia="sl-SI"/>
              </w:rPr>
              <w:t>Krivdo za škode nosi ministrstvo za kmetijstvo, gozdarstvo in prehrano (MKGP), ker ne financira v celoti potrebne zaščite pašnih živali</w:t>
            </w:r>
            <w:r w:rsidRPr="008934CA">
              <w:rPr>
                <w:rFonts w:cs="Arial"/>
                <w:sz w:val="18"/>
                <w:szCs w:val="18"/>
                <w:lang w:val="sl-SI" w:eastAsia="sl-SI"/>
              </w:rPr>
              <w:t xml:space="preserve"> </w:t>
            </w:r>
            <w:r w:rsidRPr="008934CA">
              <w:rPr>
                <w:rFonts w:cs="Arial"/>
                <w:b/>
                <w:sz w:val="18"/>
                <w:szCs w:val="18"/>
                <w:lang w:val="sl-SI" w:eastAsia="sl-SI"/>
              </w:rPr>
              <w:t>(16</w:t>
            </w:r>
            <w:r w:rsidRPr="008934CA">
              <w:rPr>
                <w:rFonts w:cs="Arial"/>
                <w:sz w:val="18"/>
                <w:szCs w:val="18"/>
                <w:lang w:val="sl-SI" w:eastAsia="sl-SI"/>
              </w:rPr>
              <w:t xml:space="preserve">) -. Ukrepi se v okviru MKGP financirajo skladno s Programom razvoja podeželja zlati KOPOP, vendar so ti ukrepi prostovoljni. V kritični oceni je izpostavljeno, da je potrebno okrepiti vlogo kmetijskih </w:t>
            </w:r>
            <w:r w:rsidRPr="008934CA">
              <w:rPr>
                <w:rFonts w:cs="Arial"/>
                <w:sz w:val="18"/>
                <w:szCs w:val="18"/>
                <w:lang w:val="sl-SI" w:eastAsia="sl-SI"/>
              </w:rPr>
              <w:lastRenderedPageBreak/>
              <w:t xml:space="preserve">svetovalcev, ki poznajo razmere in so tudi dolžni ustrezno svetovati kmetom. </w:t>
            </w:r>
          </w:p>
          <w:p w:rsidR="00B945CF" w:rsidRPr="008934CA" w:rsidRDefault="00B945CF" w:rsidP="0094278E">
            <w:pPr>
              <w:shd w:val="clear" w:color="auto" w:fill="FFFFFF"/>
              <w:spacing w:line="276" w:lineRule="auto"/>
              <w:rPr>
                <w:rFonts w:cs="Arial"/>
                <w:b/>
                <w:sz w:val="18"/>
                <w:szCs w:val="18"/>
                <w:lang w:val="sl-SI"/>
              </w:rPr>
            </w:pPr>
          </w:p>
          <w:p w:rsidR="00517D1B" w:rsidRPr="008934CA" w:rsidRDefault="00517D1B" w:rsidP="0094278E">
            <w:pPr>
              <w:shd w:val="clear" w:color="auto" w:fill="FFFFFF"/>
              <w:spacing w:line="276" w:lineRule="auto"/>
              <w:rPr>
                <w:rFonts w:cs="Arial"/>
                <w:sz w:val="18"/>
                <w:szCs w:val="18"/>
                <w:lang w:val="sl-SI" w:eastAsia="sl-SI"/>
              </w:rPr>
            </w:pPr>
          </w:p>
          <w:p w:rsidR="00517D1B" w:rsidRPr="008934CA" w:rsidRDefault="00517D1B" w:rsidP="0094278E">
            <w:pPr>
              <w:shd w:val="clear" w:color="auto" w:fill="FFFFFF"/>
              <w:spacing w:after="180" w:line="276" w:lineRule="auto"/>
              <w:rPr>
                <w:rFonts w:cs="Arial"/>
                <w:sz w:val="18"/>
                <w:szCs w:val="18"/>
                <w:lang w:val="sl-SI" w:eastAsia="sl-SI"/>
              </w:rPr>
            </w:pPr>
            <w:r w:rsidRPr="008934CA">
              <w:rPr>
                <w:rFonts w:cs="Arial"/>
                <w:b/>
                <w:sz w:val="18"/>
                <w:szCs w:val="18"/>
                <w:lang w:val="sl-SI" w:eastAsia="sl-SI"/>
              </w:rPr>
              <w:t>MKGP mora izdati kmetu dovoljenje, da lahko goji živali v reji na območju medveda. (16</w:t>
            </w:r>
            <w:r w:rsidRPr="008934CA">
              <w:rPr>
                <w:rFonts w:cs="Arial"/>
                <w:sz w:val="18"/>
                <w:szCs w:val="18"/>
                <w:lang w:val="sl-SI" w:eastAsia="sl-SI"/>
              </w:rPr>
              <w:t xml:space="preserve">) – </w:t>
            </w:r>
            <w:r w:rsidR="000E5E80">
              <w:rPr>
                <w:rFonts w:cs="Arial"/>
                <w:sz w:val="18"/>
                <w:szCs w:val="18"/>
                <w:lang w:val="sl-SI" w:eastAsia="sl-SI"/>
              </w:rPr>
              <w:t>glede omejevanja lastninske pravice na tak način se v okviru skupin ni razpravljalo, za to bi bilo potrebno spremeniti ZON.</w:t>
            </w:r>
            <w:r w:rsidR="004C52EB" w:rsidRPr="008934CA">
              <w:rPr>
                <w:rFonts w:cs="Arial"/>
                <w:sz w:val="18"/>
                <w:szCs w:val="18"/>
                <w:lang w:val="sl-SI" w:eastAsia="sl-SI"/>
              </w:rPr>
              <w:t>.</w:t>
            </w:r>
          </w:p>
          <w:p w:rsidR="00517D1B" w:rsidRPr="008934CA" w:rsidRDefault="00517D1B" w:rsidP="0094278E">
            <w:pPr>
              <w:shd w:val="clear" w:color="auto" w:fill="FFFFFF"/>
              <w:spacing w:after="180" w:line="276" w:lineRule="auto"/>
              <w:rPr>
                <w:rFonts w:cs="Arial"/>
                <w:sz w:val="18"/>
                <w:szCs w:val="18"/>
                <w:lang w:val="sl-SI" w:eastAsia="sl-SI"/>
              </w:rPr>
            </w:pPr>
            <w:r w:rsidRPr="008934CA">
              <w:rPr>
                <w:rFonts w:cs="Arial"/>
                <w:b/>
                <w:sz w:val="18"/>
                <w:szCs w:val="18"/>
                <w:lang w:val="sl-SI" w:eastAsia="sl-SI"/>
              </w:rPr>
              <w:t>MO</w:t>
            </w:r>
            <w:r w:rsidR="004C52EB" w:rsidRPr="008934CA">
              <w:rPr>
                <w:rFonts w:cs="Arial"/>
                <w:b/>
                <w:sz w:val="18"/>
                <w:szCs w:val="18"/>
                <w:lang w:val="sl-SI" w:eastAsia="sl-SI"/>
              </w:rPr>
              <w:t xml:space="preserve">P je </w:t>
            </w:r>
            <w:r w:rsidRPr="008934CA">
              <w:rPr>
                <w:rFonts w:cs="Arial"/>
                <w:b/>
                <w:sz w:val="18"/>
                <w:szCs w:val="18"/>
                <w:lang w:val="sl-SI" w:eastAsia="sl-SI"/>
              </w:rPr>
              <w:t xml:space="preserve">odgovoren za širitev urbanizacije v območja medveda. </w:t>
            </w:r>
            <w:r w:rsidR="004C52EB" w:rsidRPr="008934CA">
              <w:rPr>
                <w:rFonts w:cs="Arial"/>
                <w:b/>
                <w:sz w:val="18"/>
                <w:szCs w:val="18"/>
                <w:lang w:val="sl-SI" w:eastAsia="sl-SI"/>
              </w:rPr>
              <w:t xml:space="preserve">(17) – </w:t>
            </w:r>
            <w:r w:rsidR="004C52EB" w:rsidRPr="008934CA">
              <w:rPr>
                <w:rFonts w:cs="Arial"/>
                <w:sz w:val="18"/>
                <w:szCs w:val="18"/>
                <w:lang w:val="sl-SI" w:eastAsia="sl-SI"/>
              </w:rPr>
              <w:t>v okviri presoje vplivov na okolje za  OPN se upošteva tudi območje medveda in koridorjev zanj ter daje ustrezne usmeritve.</w:t>
            </w:r>
          </w:p>
          <w:p w:rsidR="00517D1B" w:rsidRPr="008934CA" w:rsidRDefault="004C52EB" w:rsidP="0094278E">
            <w:pPr>
              <w:shd w:val="clear" w:color="auto" w:fill="FFFFFF"/>
              <w:spacing w:after="180" w:line="276" w:lineRule="auto"/>
              <w:rPr>
                <w:rFonts w:cs="Arial"/>
                <w:sz w:val="18"/>
                <w:szCs w:val="18"/>
                <w:lang w:val="sl-SI"/>
              </w:rPr>
            </w:pPr>
            <w:r w:rsidRPr="008934CA">
              <w:rPr>
                <w:rFonts w:cs="Arial"/>
                <w:b/>
                <w:sz w:val="18"/>
                <w:szCs w:val="18"/>
                <w:lang w:val="sl-SI" w:eastAsia="sl-SI"/>
              </w:rPr>
              <w:t>Zahteva za natančne občinske meje na karti osrednje, robno in prehodno</w:t>
            </w:r>
            <w:r w:rsidR="00517D1B" w:rsidRPr="008934CA">
              <w:rPr>
                <w:rFonts w:cs="Arial"/>
                <w:b/>
                <w:sz w:val="18"/>
                <w:szCs w:val="18"/>
                <w:lang w:val="sl-SI" w:eastAsia="sl-SI"/>
              </w:rPr>
              <w:t xml:space="preserve"> območ</w:t>
            </w:r>
            <w:r w:rsidRPr="008934CA">
              <w:rPr>
                <w:rFonts w:cs="Arial"/>
                <w:b/>
                <w:sz w:val="18"/>
                <w:szCs w:val="18"/>
                <w:lang w:val="sl-SI" w:eastAsia="sl-SI"/>
              </w:rPr>
              <w:t xml:space="preserve">je (19) – </w:t>
            </w:r>
            <w:r w:rsidRPr="008934CA">
              <w:rPr>
                <w:rFonts w:cs="Arial"/>
                <w:sz w:val="18"/>
                <w:szCs w:val="18"/>
                <w:lang w:val="sl-SI" w:eastAsia="sl-SI"/>
              </w:rPr>
              <w:t>ta  informacija je na voljo na Atlasu okolja</w:t>
            </w:r>
            <w:r w:rsidR="0094278E" w:rsidRPr="008934CA">
              <w:rPr>
                <w:rFonts w:cs="Arial"/>
                <w:sz w:val="18"/>
                <w:szCs w:val="18"/>
                <w:lang w:val="sl-SI" w:eastAsia="sl-SI"/>
              </w:rPr>
              <w:t xml:space="preserve"> – zavihek življenjsko okolje medveda</w:t>
            </w:r>
            <w:r w:rsidRPr="008934CA">
              <w:rPr>
                <w:rFonts w:cs="Arial"/>
                <w:sz w:val="18"/>
                <w:szCs w:val="18"/>
                <w:lang w:val="sl-SI" w:eastAsia="sl-SI"/>
              </w:rPr>
              <w:t xml:space="preserve"> </w:t>
            </w:r>
          </w:p>
        </w:tc>
      </w:tr>
      <w:tr w:rsidR="00781D39" w:rsidRPr="000226AB" w:rsidTr="001E33E4">
        <w:trPr>
          <w:jc w:val="center"/>
        </w:trPr>
        <w:tc>
          <w:tcPr>
            <w:tcW w:w="1169" w:type="pct"/>
            <w:tcBorders>
              <w:top w:val="single" w:sz="6" w:space="0" w:color="auto"/>
              <w:left w:val="single" w:sz="6" w:space="0" w:color="auto"/>
              <w:bottom w:val="single" w:sz="6" w:space="0" w:color="auto"/>
            </w:tcBorders>
          </w:tcPr>
          <w:p w:rsidR="00781D39" w:rsidRPr="008934CA" w:rsidRDefault="00D2658E" w:rsidP="00D44447">
            <w:pPr>
              <w:pStyle w:val="ISOComments"/>
              <w:spacing w:before="60" w:after="60" w:line="240" w:lineRule="auto"/>
              <w:rPr>
                <w:rFonts w:cs="Arial"/>
                <w:b/>
                <w:szCs w:val="18"/>
                <w:lang w:val="sl-SI"/>
              </w:rPr>
            </w:pPr>
            <w:r w:rsidRPr="008934CA">
              <w:rPr>
                <w:rFonts w:cs="Arial"/>
                <w:b/>
                <w:szCs w:val="18"/>
                <w:lang w:val="sl-SI"/>
              </w:rPr>
              <w:lastRenderedPageBreak/>
              <w:t>Zveza društev rejcev drobnice Slovenije</w:t>
            </w:r>
          </w:p>
        </w:tc>
        <w:tc>
          <w:tcPr>
            <w:tcW w:w="1837" w:type="pct"/>
            <w:tcBorders>
              <w:top w:val="single" w:sz="6" w:space="0" w:color="auto"/>
              <w:left w:val="single" w:sz="6" w:space="0" w:color="auto"/>
              <w:bottom w:val="single" w:sz="6" w:space="0" w:color="auto"/>
            </w:tcBorders>
          </w:tcPr>
          <w:p w:rsidR="00244472" w:rsidRPr="008934CA" w:rsidRDefault="00D2658E" w:rsidP="00244472">
            <w:pPr>
              <w:pStyle w:val="Pripombabesedilo"/>
              <w:rPr>
                <w:rFonts w:cs="Arial"/>
                <w:sz w:val="18"/>
                <w:szCs w:val="18"/>
                <w:lang w:val="sl-SI"/>
              </w:rPr>
            </w:pPr>
            <w:proofErr w:type="spellStart"/>
            <w:r w:rsidRPr="008934CA">
              <w:rPr>
                <w:rFonts w:cs="Arial"/>
                <w:sz w:val="18"/>
                <w:szCs w:val="18"/>
                <w:lang w:val="sl-SI"/>
              </w:rPr>
              <w:t>1.Splošna</w:t>
            </w:r>
            <w:proofErr w:type="spellEnd"/>
            <w:r w:rsidRPr="008934CA">
              <w:rPr>
                <w:rFonts w:cs="Arial"/>
                <w:sz w:val="18"/>
                <w:szCs w:val="18"/>
                <w:lang w:val="sl-SI"/>
              </w:rPr>
              <w:t>, večkrat ponovljena pripomba:</w:t>
            </w:r>
            <w:r w:rsidR="00244472" w:rsidRPr="008934CA">
              <w:rPr>
                <w:rFonts w:cs="Arial"/>
                <w:sz w:val="18"/>
                <w:szCs w:val="18"/>
                <w:lang w:val="sl-SI"/>
              </w:rPr>
              <w:t xml:space="preserve"> kmet ali lastnik </w:t>
            </w:r>
            <w:proofErr w:type="spellStart"/>
            <w:r w:rsidR="00244472" w:rsidRPr="008934CA">
              <w:rPr>
                <w:rFonts w:cs="Arial"/>
                <w:sz w:val="18"/>
                <w:szCs w:val="18"/>
                <w:lang w:val="sl-SI"/>
              </w:rPr>
              <w:t>rejnih</w:t>
            </w:r>
            <w:proofErr w:type="spellEnd"/>
            <w:r w:rsidR="00244472" w:rsidRPr="008934CA">
              <w:rPr>
                <w:rFonts w:cs="Arial"/>
                <w:sz w:val="18"/>
                <w:szCs w:val="18"/>
                <w:lang w:val="sl-SI"/>
              </w:rPr>
              <w:t xml:space="preserve"> živali ne sme imeti nobenega dodatnega stroška ali dela. Vseskozi se pozablja na dodatno delo, ki pa ni sprejemljivo</w:t>
            </w:r>
            <w:r w:rsidRPr="008934CA">
              <w:rPr>
                <w:rFonts w:cs="Arial"/>
                <w:sz w:val="18"/>
                <w:szCs w:val="18"/>
                <w:lang w:val="sl-SI"/>
              </w:rPr>
              <w:t>.</w:t>
            </w:r>
          </w:p>
          <w:p w:rsidR="00D2658E" w:rsidRPr="008934CA" w:rsidRDefault="00D2658E" w:rsidP="00D2658E">
            <w:pPr>
              <w:pStyle w:val="Pripombabesedilo"/>
              <w:rPr>
                <w:rFonts w:cs="Arial"/>
                <w:sz w:val="18"/>
                <w:szCs w:val="18"/>
                <w:lang w:val="sl-SI"/>
              </w:rPr>
            </w:pPr>
            <w:r w:rsidRPr="008934CA">
              <w:rPr>
                <w:rFonts w:cs="Arial"/>
                <w:sz w:val="18"/>
                <w:szCs w:val="18"/>
                <w:lang w:val="sl-SI"/>
              </w:rPr>
              <w:t xml:space="preserve">2. Razlaga izraza dinarsko pindska populacija: Slovenija (Kočevsko-Notranjsko območje in območje snežniških gozdov) spada na samo obrobje </w:t>
            </w:r>
            <w:proofErr w:type="spellStart"/>
            <w:r w:rsidRPr="008934CA">
              <w:rPr>
                <w:rFonts w:cs="Arial"/>
                <w:sz w:val="18"/>
                <w:szCs w:val="18"/>
                <w:lang w:val="sl-SI"/>
              </w:rPr>
              <w:t>Dinarsko.pindske</w:t>
            </w:r>
            <w:proofErr w:type="spellEnd"/>
            <w:r w:rsidRPr="008934CA">
              <w:rPr>
                <w:rFonts w:cs="Arial"/>
                <w:sz w:val="18"/>
                <w:szCs w:val="18"/>
                <w:lang w:val="sl-SI"/>
              </w:rPr>
              <w:t xml:space="preserve"> populacije. Vse ostalo (širjenje v Alpe) je zloraba tega termina. Tako drugam ( v Alpe ali kamorkoli drugam) širitev populacije ne sme biti dovoljena.</w:t>
            </w:r>
          </w:p>
          <w:p w:rsidR="00D2658E" w:rsidRPr="008934CA" w:rsidRDefault="00D2658E" w:rsidP="00D2658E">
            <w:pPr>
              <w:pStyle w:val="Pripombabesedilo"/>
              <w:rPr>
                <w:rFonts w:cs="Arial"/>
                <w:sz w:val="18"/>
                <w:szCs w:val="18"/>
                <w:lang w:val="sl-SI"/>
              </w:rPr>
            </w:pPr>
            <w:proofErr w:type="spellStart"/>
            <w:r w:rsidRPr="008934CA">
              <w:rPr>
                <w:rFonts w:cs="Arial"/>
                <w:sz w:val="18"/>
                <w:szCs w:val="18"/>
                <w:lang w:val="sl-SI"/>
              </w:rPr>
              <w:t>3.izraz</w:t>
            </w:r>
            <w:proofErr w:type="spellEnd"/>
            <w:r w:rsidRPr="008934CA">
              <w:rPr>
                <w:rFonts w:cs="Arial"/>
                <w:sz w:val="18"/>
                <w:szCs w:val="18"/>
                <w:lang w:val="sl-SI"/>
              </w:rPr>
              <w:t xml:space="preserve"> Referenčno izhodiščno leto: Populacija na leto vstopa Slovenije v EU mora biti ciljna populacija za SLO. Potrebno se je samo uskladiti na kakšen način bomo do te številke prišli</w:t>
            </w:r>
          </w:p>
          <w:p w:rsidR="002D3510" w:rsidRPr="008934CA" w:rsidRDefault="002D3510" w:rsidP="002D3510">
            <w:pPr>
              <w:pStyle w:val="Pripombabesedilo"/>
              <w:rPr>
                <w:rFonts w:cs="Arial"/>
                <w:sz w:val="18"/>
                <w:szCs w:val="18"/>
                <w:lang w:val="sl-SI"/>
              </w:rPr>
            </w:pPr>
            <w:r w:rsidRPr="008934CA">
              <w:rPr>
                <w:rFonts w:cs="Arial"/>
                <w:sz w:val="18"/>
                <w:szCs w:val="18"/>
                <w:lang w:val="sl-SI"/>
              </w:rPr>
              <w:t>4. Navedbe na strani 12 - Medved v današnji alpski svet ne sodi, sploh ne na vzhodni del Alp. Zato se povezava med Dinarsko populacijo in Trentsko ne sme vzpostavljati. Trento ni primerljiv z Slovenijo, saj so obsežni alpski gozdovi Trenta primerljivi samo z Kočevskimi gozdovi. Podobnost ni naključna; naš alpski prostor je drugačen; poseljen, kar pa Trento ni</w:t>
            </w:r>
          </w:p>
          <w:p w:rsidR="002D3510" w:rsidRPr="008934CA" w:rsidRDefault="002D3510" w:rsidP="002D3510">
            <w:pPr>
              <w:pStyle w:val="Pripombabesedilo"/>
              <w:rPr>
                <w:rFonts w:cs="Arial"/>
                <w:sz w:val="18"/>
                <w:szCs w:val="18"/>
                <w:lang w:val="sl-SI"/>
              </w:rPr>
            </w:pPr>
            <w:proofErr w:type="spellStart"/>
            <w:r w:rsidRPr="008934CA">
              <w:rPr>
                <w:rFonts w:cs="Arial"/>
                <w:sz w:val="18"/>
                <w:szCs w:val="18"/>
                <w:lang w:val="sl-SI"/>
              </w:rPr>
              <w:lastRenderedPageBreak/>
              <w:t>5.alpska</w:t>
            </w:r>
            <w:proofErr w:type="spellEnd"/>
            <w:r w:rsidRPr="008934CA">
              <w:rPr>
                <w:rFonts w:cs="Arial"/>
                <w:sz w:val="18"/>
                <w:szCs w:val="18"/>
                <w:lang w:val="sl-SI"/>
              </w:rPr>
              <w:t xml:space="preserve"> konvencija: Protokol zavezuje vsako pogodbenico, da bo sprejela vse potrebne ukrepe za varstvo, urejanje in po potrebi tudi obnovo alpske narave in krajine; tule lepo piše kaj je pomembno. Uporabilo se je samo kar je nekaterim odgovarjalo.</w:t>
            </w:r>
          </w:p>
          <w:p w:rsidR="002D3510" w:rsidRPr="008934CA" w:rsidRDefault="002D3510" w:rsidP="002D3510">
            <w:pPr>
              <w:pStyle w:val="Pripombabesedilo"/>
              <w:rPr>
                <w:rFonts w:cs="Arial"/>
                <w:sz w:val="18"/>
                <w:szCs w:val="18"/>
                <w:lang w:val="sl-SI"/>
              </w:rPr>
            </w:pPr>
            <w:proofErr w:type="spellStart"/>
            <w:r w:rsidRPr="008934CA">
              <w:rPr>
                <w:rFonts w:cs="Arial"/>
                <w:sz w:val="18"/>
                <w:szCs w:val="18"/>
                <w:lang w:val="sl-SI"/>
              </w:rPr>
              <w:t>6.</w:t>
            </w:r>
            <w:r w:rsidR="00AA788F" w:rsidRPr="008934CA">
              <w:rPr>
                <w:rFonts w:cs="Arial"/>
                <w:sz w:val="18"/>
                <w:szCs w:val="18"/>
                <w:lang w:val="sl-SI"/>
              </w:rPr>
              <w:t>območja</w:t>
            </w:r>
            <w:proofErr w:type="spellEnd"/>
            <w:r w:rsidR="00AA788F" w:rsidRPr="008934CA">
              <w:rPr>
                <w:rFonts w:cs="Arial"/>
                <w:sz w:val="18"/>
                <w:szCs w:val="18"/>
                <w:lang w:val="sl-SI"/>
              </w:rPr>
              <w:t xml:space="preserve"> NATURA namenjena ohranjanju medveda – Ajdovska planota in julijske Alpe niso </w:t>
            </w:r>
            <w:proofErr w:type="spellStart"/>
            <w:r w:rsidR="00AA788F" w:rsidRPr="008934CA">
              <w:rPr>
                <w:rFonts w:cs="Arial"/>
                <w:sz w:val="18"/>
                <w:szCs w:val="18"/>
                <w:lang w:val="sl-SI"/>
              </w:rPr>
              <w:t>primereno</w:t>
            </w:r>
            <w:proofErr w:type="spellEnd"/>
            <w:r w:rsidR="00AA788F" w:rsidRPr="008934CA">
              <w:rPr>
                <w:rFonts w:cs="Arial"/>
                <w:sz w:val="18"/>
                <w:szCs w:val="18"/>
                <w:lang w:val="sl-SI"/>
              </w:rPr>
              <w:t xml:space="preserve"> območje</w:t>
            </w:r>
          </w:p>
          <w:p w:rsidR="00381350" w:rsidRPr="008934CA" w:rsidRDefault="00AA788F" w:rsidP="00381350">
            <w:pPr>
              <w:pStyle w:val="Pripombabesedilo"/>
              <w:rPr>
                <w:rFonts w:cs="Arial"/>
                <w:sz w:val="18"/>
                <w:szCs w:val="18"/>
                <w:lang w:val="sl-SI"/>
              </w:rPr>
            </w:pPr>
            <w:r w:rsidRPr="008934CA">
              <w:rPr>
                <w:rFonts w:cs="Arial"/>
                <w:sz w:val="18"/>
                <w:szCs w:val="18"/>
                <w:lang w:val="sl-SI"/>
              </w:rPr>
              <w:t>7.</w:t>
            </w:r>
            <w:r w:rsidR="00381350" w:rsidRPr="008934CA">
              <w:rPr>
                <w:rFonts w:cs="Arial"/>
                <w:sz w:val="18"/>
                <w:szCs w:val="18"/>
                <w:lang w:val="sl-SI"/>
              </w:rPr>
              <w:t xml:space="preserve"> Širjenje aktivnosti za uvajanje preventivnih ukrepov v naseljih: Tu se kaže jasna tendenca širjenja zveri ki pa ni sprejemljiva. Z zmanjšanjem števila osebkov se bo tudi število konfliktov in konfliktnih osebkov zmanjšalo, saj bodo imeli preostali dovolj življenjskega prostora</w:t>
            </w:r>
          </w:p>
          <w:p w:rsidR="003C652D" w:rsidRPr="008934CA" w:rsidRDefault="003C652D" w:rsidP="003C652D">
            <w:pPr>
              <w:pStyle w:val="Pripombabesedilo"/>
              <w:rPr>
                <w:rFonts w:cs="Arial"/>
                <w:sz w:val="18"/>
                <w:szCs w:val="18"/>
                <w:lang w:val="sl-SI"/>
              </w:rPr>
            </w:pPr>
            <w:r w:rsidRPr="008934CA">
              <w:rPr>
                <w:rFonts w:cs="Arial"/>
                <w:sz w:val="18"/>
                <w:szCs w:val="18"/>
                <w:lang w:val="sl-SI"/>
              </w:rPr>
              <w:t>8. Zapiranje v obore v nočnem času: V poletnem času se živali pasejo ponoči</w:t>
            </w:r>
          </w:p>
          <w:p w:rsidR="003C652D" w:rsidRPr="008934CA" w:rsidRDefault="003C652D" w:rsidP="003C652D">
            <w:pPr>
              <w:pStyle w:val="Pripombabesedilo"/>
              <w:rPr>
                <w:rFonts w:cs="Arial"/>
                <w:sz w:val="18"/>
                <w:szCs w:val="18"/>
                <w:lang w:val="sl-SI"/>
              </w:rPr>
            </w:pPr>
            <w:r w:rsidRPr="008934CA">
              <w:rPr>
                <w:rFonts w:cs="Arial"/>
                <w:sz w:val="18"/>
                <w:szCs w:val="18"/>
                <w:lang w:val="sl-SI"/>
              </w:rPr>
              <w:t>9. Spodbujanje uporabe pastirskih psov: Potrebno se je zavedati nevarnosti pastirskih psov na okolico (tujce…)</w:t>
            </w:r>
          </w:p>
          <w:p w:rsidR="003C652D" w:rsidRPr="008934CA" w:rsidRDefault="003C652D" w:rsidP="003C652D">
            <w:pPr>
              <w:pStyle w:val="Pripombabesedilo"/>
              <w:rPr>
                <w:rFonts w:cs="Arial"/>
                <w:sz w:val="18"/>
                <w:szCs w:val="18"/>
                <w:lang w:val="sl-SI"/>
              </w:rPr>
            </w:pPr>
            <w:r w:rsidRPr="008934CA">
              <w:rPr>
                <w:rFonts w:cs="Arial"/>
                <w:sz w:val="18"/>
                <w:szCs w:val="18"/>
                <w:lang w:val="sl-SI"/>
              </w:rPr>
              <w:t>10. Redno izplačevanje škod: Ne drži; če do škod pride izplačila niso redna; kar je v nasprotju z zakonodajo.</w:t>
            </w:r>
          </w:p>
          <w:p w:rsidR="00241302" w:rsidRPr="008934CA" w:rsidRDefault="003C652D" w:rsidP="00241302">
            <w:pPr>
              <w:pStyle w:val="Pripombabesedilo"/>
              <w:rPr>
                <w:rFonts w:cs="Arial"/>
                <w:sz w:val="18"/>
                <w:szCs w:val="18"/>
                <w:lang w:val="sl-SI"/>
              </w:rPr>
            </w:pPr>
            <w:r w:rsidRPr="008934CA">
              <w:rPr>
                <w:rFonts w:cs="Arial"/>
                <w:sz w:val="18"/>
                <w:szCs w:val="18"/>
                <w:lang w:val="sl-SI"/>
              </w:rPr>
              <w:t>11.</w:t>
            </w:r>
            <w:r w:rsidR="00241302" w:rsidRPr="008934CA">
              <w:rPr>
                <w:rFonts w:cs="Arial"/>
                <w:sz w:val="18"/>
                <w:szCs w:val="18"/>
                <w:lang w:val="sl-SI"/>
              </w:rPr>
              <w:t xml:space="preserve"> Možnost </w:t>
            </w:r>
            <w:proofErr w:type="spellStart"/>
            <w:r w:rsidR="00241302" w:rsidRPr="008934CA">
              <w:rPr>
                <w:rFonts w:cs="Arial"/>
                <w:sz w:val="18"/>
                <w:szCs w:val="18"/>
                <w:lang w:val="sl-SI"/>
              </w:rPr>
              <w:t>habituacije</w:t>
            </w:r>
            <w:proofErr w:type="spellEnd"/>
            <w:r w:rsidR="00241302" w:rsidRPr="008934CA">
              <w:rPr>
                <w:rFonts w:cs="Arial"/>
                <w:sz w:val="18"/>
                <w:szCs w:val="18"/>
                <w:lang w:val="sl-SI"/>
              </w:rPr>
              <w:t xml:space="preserve"> in konfliktov pri ogledovanju medveda: Do tega je že prišlo in bo prihajalo še bolj izrazito. Ponudniki </w:t>
            </w:r>
            <w:proofErr w:type="spellStart"/>
            <w:r w:rsidR="00241302" w:rsidRPr="008934CA">
              <w:rPr>
                <w:rFonts w:cs="Arial"/>
                <w:sz w:val="18"/>
                <w:szCs w:val="18"/>
                <w:lang w:val="sl-SI"/>
              </w:rPr>
              <w:t>fotolova</w:t>
            </w:r>
            <w:proofErr w:type="spellEnd"/>
            <w:r w:rsidR="00241302" w:rsidRPr="008934CA">
              <w:rPr>
                <w:rFonts w:cs="Arial"/>
                <w:sz w:val="18"/>
                <w:szCs w:val="18"/>
                <w:lang w:val="sl-SI"/>
              </w:rPr>
              <w:t xml:space="preserve"> krmijo medvede v enormnih količinah, po vsej verjetnosti brez vednosti oziroma potrditve ZGS, saj lahko le tako zagotavljajo stalno prisotnost na točno določenem območju, kar »stranke« </w:t>
            </w:r>
            <w:proofErr w:type="spellStart"/>
            <w:r w:rsidR="00241302" w:rsidRPr="008934CA">
              <w:rPr>
                <w:rFonts w:cs="Arial"/>
                <w:sz w:val="18"/>
                <w:szCs w:val="18"/>
                <w:lang w:val="sl-SI"/>
              </w:rPr>
              <w:t>fotolova</w:t>
            </w:r>
            <w:proofErr w:type="spellEnd"/>
            <w:r w:rsidR="00241302" w:rsidRPr="008934CA">
              <w:rPr>
                <w:rFonts w:cs="Arial"/>
                <w:sz w:val="18"/>
                <w:szCs w:val="18"/>
                <w:lang w:val="sl-SI"/>
              </w:rPr>
              <w:t xml:space="preserve"> iščejo.</w:t>
            </w:r>
          </w:p>
          <w:p w:rsidR="00241302" w:rsidRPr="008934CA" w:rsidRDefault="00241302" w:rsidP="00241302">
            <w:pPr>
              <w:pStyle w:val="Pripombabesedilo"/>
              <w:rPr>
                <w:rFonts w:cs="Arial"/>
                <w:sz w:val="18"/>
                <w:szCs w:val="18"/>
                <w:lang w:val="sl-SI"/>
              </w:rPr>
            </w:pPr>
            <w:r w:rsidRPr="008934CA">
              <w:rPr>
                <w:rFonts w:cs="Arial"/>
                <w:sz w:val="18"/>
                <w:szCs w:val="18"/>
                <w:lang w:val="sl-SI"/>
              </w:rPr>
              <w:t xml:space="preserve">12. </w:t>
            </w:r>
            <w:r w:rsidRPr="008934CA">
              <w:rPr>
                <w:rFonts w:cs="Arial"/>
                <w:b/>
                <w:sz w:val="18"/>
                <w:szCs w:val="18"/>
                <w:lang w:val="sl-SI"/>
              </w:rPr>
              <w:t>Številčnost ob vstopu v EU (450-550)</w:t>
            </w:r>
            <w:r w:rsidRPr="008934CA">
              <w:rPr>
                <w:rFonts w:cs="Arial"/>
                <w:sz w:val="18"/>
                <w:szCs w:val="18"/>
                <w:lang w:val="sl-SI"/>
              </w:rPr>
              <w:t>: Na to število je potrebno zmanjšati številčnost populacije v Sloveniji. Širjenje izven zgodovinsko stalno naseljenih območij ne sme biti dovoljeno (kočevsko-notranjski gozdovi, snežniški gozdovi..)</w:t>
            </w:r>
          </w:p>
          <w:p w:rsidR="00854F3F" w:rsidRPr="008934CA" w:rsidRDefault="00241302" w:rsidP="00854F3F">
            <w:pPr>
              <w:pStyle w:val="Pripombabesedilo"/>
              <w:rPr>
                <w:rFonts w:cs="Arial"/>
                <w:sz w:val="18"/>
                <w:szCs w:val="18"/>
                <w:lang w:val="sl-SI"/>
              </w:rPr>
            </w:pPr>
            <w:r w:rsidRPr="008934CA">
              <w:rPr>
                <w:rFonts w:cs="Arial"/>
                <w:sz w:val="18"/>
                <w:szCs w:val="18"/>
                <w:lang w:val="sl-SI"/>
              </w:rPr>
              <w:t xml:space="preserve">13. Tri območja za upravljanje z rjavim medvedom: Ostro nasprotujemo stalni naselitvi in reprodukciji medveda izven območja omenjenega zgoraj. Nedopustno je, da je vsako leto območje zarisano primerno za stalno naselitev medveda večje. </w:t>
            </w:r>
            <w:r w:rsidR="00854F3F" w:rsidRPr="008934CA">
              <w:rPr>
                <w:rFonts w:cs="Arial"/>
                <w:sz w:val="18"/>
                <w:szCs w:val="18"/>
                <w:lang w:val="sl-SI"/>
              </w:rPr>
              <w:t>Osrednje o</w:t>
            </w:r>
            <w:r w:rsidRPr="008934CA">
              <w:rPr>
                <w:rFonts w:cs="Arial"/>
                <w:sz w:val="18"/>
                <w:szCs w:val="18"/>
                <w:lang w:val="sl-SI"/>
              </w:rPr>
              <w:t>bmočje je potrebno zmanjšati!!!</w:t>
            </w:r>
            <w:r w:rsidR="00854F3F" w:rsidRPr="008934CA">
              <w:rPr>
                <w:rFonts w:cs="Arial"/>
                <w:sz w:val="18"/>
                <w:szCs w:val="18"/>
                <w:lang w:val="sl-SI"/>
              </w:rPr>
              <w:t xml:space="preserve"> Povezovalno območje z Alpami dovoljen le prehod posameznih osebkov, stalna naselitev ni dovoljena (ti osebki se odstranijo); Ostali prostor: Takojšnja odstranitev vseh osebkov</w:t>
            </w:r>
          </w:p>
          <w:p w:rsidR="00854F3F" w:rsidRPr="008934CA" w:rsidRDefault="00854F3F" w:rsidP="00854F3F">
            <w:pPr>
              <w:pStyle w:val="Pripombabesedilo"/>
              <w:rPr>
                <w:rFonts w:cs="Arial"/>
                <w:sz w:val="18"/>
                <w:szCs w:val="18"/>
                <w:lang w:val="sl-SI"/>
              </w:rPr>
            </w:pPr>
            <w:r w:rsidRPr="008934CA">
              <w:rPr>
                <w:rFonts w:cs="Arial"/>
                <w:sz w:val="18"/>
                <w:szCs w:val="18"/>
                <w:lang w:val="sl-SI"/>
              </w:rPr>
              <w:t>14. V petih letih zmanjševanje populacije medveda v višini prirastka:V tem obdobju je potrebno zmanjšanje na stanje vstopa v EU. Povečanje brez doseljevanja jasno kaže da je bila takrat populacija v ugodnem stanju.</w:t>
            </w:r>
          </w:p>
          <w:p w:rsidR="00854F3F" w:rsidRPr="008934CA" w:rsidRDefault="00854F3F" w:rsidP="00854F3F">
            <w:pPr>
              <w:pStyle w:val="Pripombabesedilo"/>
              <w:rPr>
                <w:rFonts w:cs="Arial"/>
                <w:sz w:val="18"/>
                <w:szCs w:val="18"/>
                <w:lang w:val="sl-SI"/>
              </w:rPr>
            </w:pPr>
            <w:r w:rsidRPr="008934CA">
              <w:rPr>
                <w:rFonts w:cs="Arial"/>
                <w:sz w:val="18"/>
                <w:szCs w:val="18"/>
                <w:lang w:val="sl-SI"/>
              </w:rPr>
              <w:t>15. »Medvedu prijazni izdelki«: Sramotno da se sploh razmišlja v tej smeri, spet se na račun parih posameznikov izigrava 95 % rejcev</w:t>
            </w:r>
          </w:p>
          <w:p w:rsidR="00335E76" w:rsidRPr="008934CA" w:rsidRDefault="00335E76" w:rsidP="00854F3F">
            <w:pPr>
              <w:pStyle w:val="Pripombabesedilo"/>
              <w:rPr>
                <w:rFonts w:cs="Arial"/>
                <w:sz w:val="18"/>
                <w:szCs w:val="18"/>
                <w:lang w:val="sl-SI"/>
              </w:rPr>
            </w:pPr>
            <w:r w:rsidRPr="008934CA">
              <w:rPr>
                <w:rFonts w:cs="Arial"/>
                <w:sz w:val="18"/>
                <w:szCs w:val="18"/>
                <w:lang w:val="sl-SI"/>
              </w:rPr>
              <w:t>16.</w:t>
            </w:r>
            <w:r w:rsidRPr="008934CA">
              <w:rPr>
                <w:rFonts w:cs="Arial"/>
                <w:sz w:val="18"/>
                <w:szCs w:val="18"/>
                <w:lang w:val="de-AT"/>
              </w:rPr>
              <w:t xml:space="preserve"> </w:t>
            </w:r>
            <w:r w:rsidRPr="008934CA">
              <w:rPr>
                <w:rFonts w:cs="Arial"/>
                <w:sz w:val="18"/>
                <w:szCs w:val="18"/>
                <w:lang w:val="sl-SI"/>
              </w:rPr>
              <w:t>Dialog ob širitvi medveda: Zakaj ni bilo dialoga pred naselitvijo? Popolna dvoličnost!</w:t>
            </w:r>
          </w:p>
          <w:p w:rsidR="00335E76" w:rsidRPr="008934CA" w:rsidRDefault="00335E76" w:rsidP="00335E76">
            <w:pPr>
              <w:pStyle w:val="Pripombabesedilo"/>
              <w:rPr>
                <w:rFonts w:cs="Arial"/>
                <w:sz w:val="18"/>
                <w:szCs w:val="18"/>
                <w:lang w:val="sl-SI"/>
              </w:rPr>
            </w:pPr>
            <w:r w:rsidRPr="008934CA">
              <w:rPr>
                <w:rFonts w:cs="Arial"/>
                <w:sz w:val="18"/>
                <w:szCs w:val="18"/>
                <w:lang w:val="sl-SI"/>
              </w:rPr>
              <w:t>17. Odstranjevanje zaraščenih površin: Glede na cilje predstavljene zgoraj ko se naj bi medved pojavljal po ¾ Slovenije bo zaraščenih površin kvečjemu več ne manj</w:t>
            </w:r>
          </w:p>
          <w:p w:rsidR="00335E76" w:rsidRPr="008934CA" w:rsidRDefault="00335E76" w:rsidP="00335E76">
            <w:pPr>
              <w:pStyle w:val="Pripombabesedilo"/>
              <w:rPr>
                <w:rFonts w:cs="Arial"/>
                <w:sz w:val="18"/>
                <w:szCs w:val="18"/>
                <w:lang w:val="sl-SI"/>
              </w:rPr>
            </w:pPr>
            <w:r w:rsidRPr="008934CA">
              <w:rPr>
                <w:rFonts w:cs="Arial"/>
                <w:sz w:val="18"/>
                <w:szCs w:val="18"/>
                <w:lang w:val="sl-SI"/>
              </w:rPr>
              <w:t xml:space="preserve">18. Dogovor glede zaščite: V praksi nemogoče izvesti; Že sedaj se </w:t>
            </w:r>
            <w:r w:rsidRPr="008934CA">
              <w:rPr>
                <w:rFonts w:cs="Arial"/>
                <w:sz w:val="18"/>
                <w:szCs w:val="18"/>
                <w:lang w:val="sl-SI"/>
              </w:rPr>
              <w:lastRenderedPageBreak/>
              <w:t>država ne drži lastnih zakonov in ustave</w:t>
            </w:r>
          </w:p>
          <w:p w:rsidR="00335E76" w:rsidRPr="008934CA" w:rsidRDefault="00335E76" w:rsidP="00335E76">
            <w:pPr>
              <w:pStyle w:val="Pripombabesedilo"/>
              <w:rPr>
                <w:rFonts w:cs="Arial"/>
                <w:sz w:val="18"/>
                <w:szCs w:val="18"/>
                <w:lang w:val="sl-SI"/>
              </w:rPr>
            </w:pPr>
            <w:r w:rsidRPr="008934CA">
              <w:rPr>
                <w:rFonts w:cs="Arial"/>
                <w:sz w:val="18"/>
                <w:szCs w:val="18"/>
                <w:lang w:val="sl-SI"/>
              </w:rPr>
              <w:t>19. Nadzor nad vzpostavljenimi zaščitnimi ukrepi: Rejci fizično in časovno niso sposobni tega delati. Kdo bo to delal? Novoustanovljeno državno podjetje ali koncesionar?</w:t>
            </w:r>
          </w:p>
          <w:p w:rsidR="00CD746C" w:rsidRPr="008934CA" w:rsidRDefault="00CD746C" w:rsidP="00CD746C">
            <w:pPr>
              <w:pStyle w:val="Pripombabesedilo"/>
              <w:rPr>
                <w:rFonts w:cs="Arial"/>
                <w:sz w:val="18"/>
                <w:szCs w:val="18"/>
                <w:lang w:val="sl-SI"/>
              </w:rPr>
            </w:pPr>
            <w:r w:rsidRPr="008934CA">
              <w:rPr>
                <w:rFonts w:cs="Arial"/>
                <w:sz w:val="18"/>
                <w:szCs w:val="18"/>
                <w:lang w:val="sl-SI"/>
              </w:rPr>
              <w:t xml:space="preserve">20. Populacija rjavega medveda je del dinarsko-pindske populacije: Upravljanje mora temeljiti na dejstvu da naša populacija predstavlja skrajni </w:t>
            </w:r>
            <w:proofErr w:type="spellStart"/>
            <w:r w:rsidRPr="008934CA">
              <w:rPr>
                <w:rFonts w:cs="Arial"/>
                <w:sz w:val="18"/>
                <w:szCs w:val="18"/>
                <w:lang w:val="sl-SI"/>
              </w:rPr>
              <w:t>severo</w:t>
            </w:r>
            <w:proofErr w:type="spellEnd"/>
            <w:r w:rsidRPr="008934CA">
              <w:rPr>
                <w:rFonts w:cs="Arial"/>
                <w:sz w:val="18"/>
                <w:szCs w:val="18"/>
                <w:lang w:val="sl-SI"/>
              </w:rPr>
              <w:t>-zahodni del dinarsko-pindske populacije, zato širjenje naprej ni sprejemljivo.</w:t>
            </w:r>
          </w:p>
          <w:p w:rsidR="00781D39" w:rsidRPr="008934CA" w:rsidRDefault="00781D39" w:rsidP="00CD746C">
            <w:pPr>
              <w:pStyle w:val="Pripombabesedilo"/>
              <w:rPr>
                <w:rFonts w:cs="Arial"/>
                <w:sz w:val="18"/>
                <w:szCs w:val="18"/>
                <w:lang w:val="sl-SI"/>
              </w:rPr>
            </w:pPr>
          </w:p>
        </w:tc>
        <w:tc>
          <w:tcPr>
            <w:tcW w:w="1994" w:type="pct"/>
            <w:tcBorders>
              <w:top w:val="single" w:sz="6" w:space="0" w:color="auto"/>
              <w:left w:val="single" w:sz="6" w:space="0" w:color="auto"/>
              <w:bottom w:val="single" w:sz="6" w:space="0" w:color="auto"/>
              <w:right w:val="single" w:sz="6" w:space="0" w:color="auto"/>
            </w:tcBorders>
          </w:tcPr>
          <w:p w:rsidR="00D2658E" w:rsidRPr="008934CA" w:rsidRDefault="00D2658E" w:rsidP="00D2658E">
            <w:pPr>
              <w:pStyle w:val="Pripombabesedilo"/>
              <w:rPr>
                <w:rFonts w:cs="Arial"/>
                <w:sz w:val="18"/>
                <w:szCs w:val="18"/>
                <w:lang w:val="sl-SI"/>
              </w:rPr>
            </w:pPr>
            <w:r w:rsidRPr="008934CA">
              <w:rPr>
                <w:rFonts w:cs="Arial"/>
                <w:b/>
                <w:sz w:val="18"/>
                <w:szCs w:val="18"/>
                <w:lang w:val="sl-SI"/>
              </w:rPr>
              <w:lastRenderedPageBreak/>
              <w:t>Ne sme biti dodatnega dela in stroškov (1)</w:t>
            </w:r>
            <w:r w:rsidRPr="008934CA">
              <w:rPr>
                <w:rFonts w:cs="Arial"/>
                <w:sz w:val="18"/>
                <w:szCs w:val="18"/>
                <w:lang w:val="sl-SI"/>
              </w:rPr>
              <w:t xml:space="preserve">: S Strategijo se poizkuša doseči tako stanje pri populaciji medveda, ki bo omogočala razumno mero napora pri zaščitnih ukrepih v </w:t>
            </w:r>
            <w:proofErr w:type="spellStart"/>
            <w:r w:rsidRPr="008934CA">
              <w:rPr>
                <w:rFonts w:cs="Arial"/>
                <w:sz w:val="18"/>
                <w:szCs w:val="18"/>
                <w:lang w:val="sl-SI"/>
              </w:rPr>
              <w:t>kmetijstu</w:t>
            </w:r>
            <w:proofErr w:type="spellEnd"/>
            <w:r w:rsidRPr="008934CA">
              <w:rPr>
                <w:rFonts w:cs="Arial"/>
                <w:sz w:val="18"/>
                <w:szCs w:val="18"/>
                <w:lang w:val="sl-SI"/>
              </w:rPr>
              <w:t>.</w:t>
            </w:r>
          </w:p>
          <w:p w:rsidR="00D2658E" w:rsidRPr="008934CA" w:rsidRDefault="00D2658E" w:rsidP="00D2658E">
            <w:pPr>
              <w:pStyle w:val="Pripombabesedilo"/>
              <w:rPr>
                <w:rFonts w:cs="Arial"/>
                <w:sz w:val="18"/>
                <w:szCs w:val="18"/>
                <w:lang w:val="sl-SI"/>
              </w:rPr>
            </w:pPr>
            <w:r w:rsidRPr="008934CA">
              <w:rPr>
                <w:rFonts w:cs="Arial"/>
                <w:b/>
                <w:sz w:val="18"/>
                <w:szCs w:val="18"/>
                <w:lang w:val="sl-SI"/>
              </w:rPr>
              <w:t>Izraz dinarsko pindska populacija</w:t>
            </w:r>
            <w:r w:rsidRPr="008934CA">
              <w:rPr>
                <w:rFonts w:cs="Arial"/>
                <w:sz w:val="18"/>
                <w:szCs w:val="18"/>
                <w:lang w:val="sl-SI"/>
              </w:rPr>
              <w:t xml:space="preserve"> (2): To je le opis območja, kjer je populacija razširjena in ne </w:t>
            </w:r>
            <w:proofErr w:type="spellStart"/>
            <w:r w:rsidRPr="008934CA">
              <w:rPr>
                <w:rFonts w:cs="Arial"/>
                <w:sz w:val="18"/>
                <w:szCs w:val="18"/>
                <w:lang w:val="sl-SI"/>
              </w:rPr>
              <w:t>porejudicira</w:t>
            </w:r>
            <w:proofErr w:type="spellEnd"/>
            <w:r w:rsidRPr="008934CA">
              <w:rPr>
                <w:rFonts w:cs="Arial"/>
                <w:sz w:val="18"/>
                <w:szCs w:val="18"/>
                <w:lang w:val="sl-SI"/>
              </w:rPr>
              <w:t xml:space="preserve"> ničesar.</w:t>
            </w:r>
          </w:p>
          <w:p w:rsidR="00D2658E" w:rsidRPr="008934CA" w:rsidRDefault="00D2658E" w:rsidP="00D2658E">
            <w:pPr>
              <w:pStyle w:val="Pripombabesedilo"/>
              <w:rPr>
                <w:rFonts w:cs="Arial"/>
                <w:sz w:val="18"/>
                <w:szCs w:val="18"/>
                <w:lang w:val="sl-SI"/>
              </w:rPr>
            </w:pPr>
            <w:r w:rsidRPr="008934CA">
              <w:rPr>
                <w:rFonts w:cs="Arial"/>
                <w:b/>
                <w:sz w:val="18"/>
                <w:szCs w:val="18"/>
                <w:lang w:val="sl-SI"/>
              </w:rPr>
              <w:t>Izraz Referenčno izhodiščno leto in dogovor o velikosti populacije v tem letu</w:t>
            </w:r>
            <w:r w:rsidRPr="008934CA">
              <w:rPr>
                <w:rFonts w:cs="Arial"/>
                <w:sz w:val="18"/>
                <w:szCs w:val="18"/>
                <w:lang w:val="sl-SI"/>
              </w:rPr>
              <w:t xml:space="preserve"> (3): Ob vstopu v EU leta 2004 je bila velikost populacije ocenjena na 450 – 550 osebkov – glej </w:t>
            </w:r>
            <w:r w:rsidR="002D3510" w:rsidRPr="008934CA">
              <w:rPr>
                <w:rFonts w:cs="Arial"/>
                <w:sz w:val="18"/>
                <w:szCs w:val="18"/>
                <w:lang w:val="sl-SI"/>
              </w:rPr>
              <w:t xml:space="preserve">poglavje 7.7 Populacija rjavega medveda in </w:t>
            </w:r>
            <w:r w:rsidRPr="008934CA">
              <w:rPr>
                <w:rFonts w:cs="Arial"/>
                <w:sz w:val="18"/>
                <w:szCs w:val="18"/>
                <w:lang w:val="sl-SI"/>
              </w:rPr>
              <w:t>tudi strokovna izhodišča Jerina in sod., 2020 za populacijo 2005-2009</w:t>
            </w:r>
            <w:r w:rsidR="002D3510" w:rsidRPr="008934CA">
              <w:rPr>
                <w:rFonts w:cs="Arial"/>
                <w:sz w:val="18"/>
                <w:szCs w:val="18"/>
                <w:lang w:val="sl-SI"/>
              </w:rPr>
              <w:t>.</w:t>
            </w:r>
          </w:p>
          <w:p w:rsidR="002D3510" w:rsidRPr="008934CA" w:rsidRDefault="002D3510" w:rsidP="002D3510">
            <w:pPr>
              <w:pStyle w:val="Pripombabesedilo"/>
              <w:rPr>
                <w:rFonts w:cs="Arial"/>
                <w:sz w:val="18"/>
                <w:szCs w:val="18"/>
                <w:lang w:val="sl-SI"/>
              </w:rPr>
            </w:pPr>
            <w:r w:rsidRPr="008934CA">
              <w:rPr>
                <w:rFonts w:cs="Arial"/>
                <w:b/>
                <w:sz w:val="18"/>
                <w:szCs w:val="18"/>
                <w:lang w:val="sl-SI"/>
              </w:rPr>
              <w:t>Navedbe na strani 12 (4)</w:t>
            </w:r>
            <w:r w:rsidRPr="008934CA">
              <w:rPr>
                <w:rFonts w:cs="Arial"/>
                <w:sz w:val="18"/>
                <w:szCs w:val="18"/>
                <w:lang w:val="sl-SI"/>
              </w:rPr>
              <w:t xml:space="preserve"> – v tem poglavju je opis stanja. Preko Alpskega prostora so bili vedno potekali koridorji za medveda, o čemer pričajo zgodovinski zapisi.</w:t>
            </w:r>
          </w:p>
          <w:p w:rsidR="00781D39" w:rsidRPr="008934CA" w:rsidRDefault="002D3510" w:rsidP="002D3510">
            <w:pPr>
              <w:pStyle w:val="ISOComments"/>
              <w:spacing w:before="60" w:after="60" w:line="240" w:lineRule="auto"/>
              <w:jc w:val="both"/>
              <w:rPr>
                <w:rFonts w:cs="Arial"/>
                <w:szCs w:val="18"/>
                <w:lang w:val="sl-SI"/>
              </w:rPr>
            </w:pPr>
            <w:r w:rsidRPr="008934CA">
              <w:rPr>
                <w:rFonts w:cs="Arial"/>
                <w:b/>
                <w:szCs w:val="18"/>
                <w:lang w:val="sl-SI"/>
              </w:rPr>
              <w:t>Alpska konvencija (5</w:t>
            </w:r>
            <w:r w:rsidRPr="008934CA">
              <w:rPr>
                <w:rFonts w:cs="Arial"/>
                <w:szCs w:val="18"/>
                <w:lang w:val="sl-SI"/>
              </w:rPr>
              <w:t>) – načela alpske konvencije so v predlogu strategije upoštevane, saj obravnava vse vidike tako varstva vrst kot ohranjanja krajine in sonaravne rabe prostora.</w:t>
            </w:r>
          </w:p>
          <w:p w:rsidR="00AA788F" w:rsidRPr="008934CA" w:rsidRDefault="00AA788F" w:rsidP="002D3510">
            <w:pPr>
              <w:pStyle w:val="ISOComments"/>
              <w:spacing w:before="60" w:after="60" w:line="240" w:lineRule="auto"/>
              <w:jc w:val="both"/>
              <w:rPr>
                <w:rFonts w:cs="Arial"/>
                <w:szCs w:val="18"/>
                <w:lang w:val="sl-SI"/>
              </w:rPr>
            </w:pPr>
            <w:r w:rsidRPr="008934CA">
              <w:rPr>
                <w:rFonts w:cs="Arial"/>
                <w:b/>
                <w:szCs w:val="18"/>
                <w:lang w:val="sl-SI"/>
              </w:rPr>
              <w:t xml:space="preserve">Območja NATURA </w:t>
            </w:r>
            <w:r w:rsidRPr="008934CA">
              <w:rPr>
                <w:rFonts w:cs="Arial"/>
                <w:szCs w:val="18"/>
                <w:lang w:val="sl-SI"/>
              </w:rPr>
              <w:t xml:space="preserve">(6): območji sta razglašeni, za varstvene cilje glej </w:t>
            </w:r>
            <w:r w:rsidRPr="008934CA">
              <w:rPr>
                <w:rFonts w:cs="Arial"/>
                <w:szCs w:val="18"/>
                <w:lang w:val="sl-SI"/>
              </w:rPr>
              <w:lastRenderedPageBreak/>
              <w:t>Program upravljanja NATURA območij (PUN)</w:t>
            </w:r>
          </w:p>
          <w:p w:rsidR="003C652D" w:rsidRPr="008934CA" w:rsidRDefault="003C652D" w:rsidP="002D3510">
            <w:pPr>
              <w:pStyle w:val="ISOComments"/>
              <w:spacing w:before="60" w:after="60" w:line="240" w:lineRule="auto"/>
              <w:jc w:val="both"/>
              <w:rPr>
                <w:rFonts w:cs="Arial"/>
                <w:szCs w:val="18"/>
                <w:lang w:val="sl-SI"/>
              </w:rPr>
            </w:pPr>
            <w:r w:rsidRPr="008934CA">
              <w:rPr>
                <w:rFonts w:cs="Arial"/>
                <w:b/>
                <w:szCs w:val="18"/>
                <w:lang w:val="sl-SI"/>
              </w:rPr>
              <w:t>Širjenje aktivnosti za uvajanje preventivnih ukrepov v naseljih</w:t>
            </w:r>
            <w:r w:rsidR="00241302" w:rsidRPr="008934CA">
              <w:rPr>
                <w:rFonts w:cs="Arial"/>
                <w:b/>
                <w:szCs w:val="18"/>
                <w:lang w:val="sl-SI"/>
              </w:rPr>
              <w:t xml:space="preserve"> (7)</w:t>
            </w:r>
            <w:r w:rsidRPr="008934CA">
              <w:rPr>
                <w:rFonts w:cs="Arial"/>
                <w:b/>
                <w:szCs w:val="18"/>
                <w:lang w:val="sl-SI"/>
              </w:rPr>
              <w:t>:</w:t>
            </w:r>
            <w:r w:rsidRPr="008934CA">
              <w:rPr>
                <w:rFonts w:cs="Arial"/>
                <w:szCs w:val="18"/>
                <w:lang w:val="sl-SI"/>
              </w:rPr>
              <w:t xml:space="preserve"> Osnutek Strategije predvideva zmanjšanje števila medvedov na 800 osebkov po poleganju v treh letih in potem ohranjanje tega števila. Za določitev tega števila je bil eden od kriterijev prav na analizi škodnih dogodkov – glej Jerina in sod, 2020</w:t>
            </w:r>
          </w:p>
          <w:p w:rsidR="003C652D" w:rsidRPr="008934CA" w:rsidRDefault="003C652D" w:rsidP="002D3510">
            <w:pPr>
              <w:pStyle w:val="ISOComments"/>
              <w:spacing w:before="60" w:after="60" w:line="240" w:lineRule="auto"/>
              <w:jc w:val="both"/>
              <w:rPr>
                <w:rFonts w:cs="Arial"/>
                <w:szCs w:val="18"/>
                <w:lang w:val="sl-SI"/>
              </w:rPr>
            </w:pPr>
            <w:r w:rsidRPr="008934CA">
              <w:rPr>
                <w:rFonts w:cs="Arial"/>
                <w:b/>
                <w:szCs w:val="18"/>
                <w:lang w:val="sl-SI"/>
              </w:rPr>
              <w:t>Zapiranje v obore v nočnem času</w:t>
            </w:r>
            <w:r w:rsidR="00241302" w:rsidRPr="008934CA">
              <w:rPr>
                <w:rFonts w:cs="Arial"/>
                <w:b/>
                <w:szCs w:val="18"/>
                <w:lang w:val="sl-SI"/>
              </w:rPr>
              <w:t xml:space="preserve"> (8)</w:t>
            </w:r>
            <w:r w:rsidRPr="008934CA">
              <w:rPr>
                <w:rFonts w:cs="Arial"/>
                <w:b/>
                <w:szCs w:val="18"/>
                <w:lang w:val="sl-SI"/>
              </w:rPr>
              <w:t xml:space="preserve">: </w:t>
            </w:r>
            <w:r w:rsidRPr="008934CA">
              <w:rPr>
                <w:rFonts w:cs="Arial"/>
                <w:szCs w:val="18"/>
                <w:lang w:val="sl-SI"/>
              </w:rPr>
              <w:t>obravnavano v okviru zaščitnih ukrepov za preprečevanje nastanka škod</w:t>
            </w:r>
          </w:p>
          <w:p w:rsidR="003C652D" w:rsidRPr="008934CA" w:rsidRDefault="003C652D" w:rsidP="002D3510">
            <w:pPr>
              <w:pStyle w:val="ISOComments"/>
              <w:spacing w:before="60" w:after="60" w:line="240" w:lineRule="auto"/>
              <w:jc w:val="both"/>
              <w:rPr>
                <w:rFonts w:cs="Arial"/>
                <w:szCs w:val="18"/>
                <w:lang w:val="sl-SI"/>
              </w:rPr>
            </w:pPr>
            <w:r w:rsidRPr="008934CA">
              <w:rPr>
                <w:rFonts w:cs="Arial"/>
                <w:b/>
                <w:szCs w:val="18"/>
                <w:lang w:val="sl-SI"/>
              </w:rPr>
              <w:t>Spodbujanje uporabe pastirskih psov</w:t>
            </w:r>
            <w:r w:rsidR="00241302" w:rsidRPr="008934CA">
              <w:rPr>
                <w:rFonts w:cs="Arial"/>
                <w:b/>
                <w:szCs w:val="18"/>
                <w:lang w:val="sl-SI"/>
              </w:rPr>
              <w:t>(9)</w:t>
            </w:r>
            <w:r w:rsidRPr="008934CA">
              <w:rPr>
                <w:rFonts w:cs="Arial"/>
                <w:b/>
                <w:szCs w:val="18"/>
                <w:lang w:val="sl-SI"/>
              </w:rPr>
              <w:t xml:space="preserve">: </w:t>
            </w:r>
            <w:r w:rsidRPr="008934CA">
              <w:rPr>
                <w:rFonts w:cs="Arial"/>
                <w:szCs w:val="18"/>
                <w:lang w:val="sl-SI"/>
              </w:rPr>
              <w:t>predvideno izboljšanje  zakonske ureditve tega področja.</w:t>
            </w:r>
          </w:p>
          <w:p w:rsidR="003C652D" w:rsidRPr="008934CA" w:rsidRDefault="003C652D" w:rsidP="003C652D">
            <w:pPr>
              <w:pStyle w:val="Pripombabesedilo"/>
              <w:rPr>
                <w:rFonts w:cs="Arial"/>
                <w:sz w:val="18"/>
                <w:szCs w:val="18"/>
                <w:lang w:val="sl-SI"/>
              </w:rPr>
            </w:pPr>
            <w:r w:rsidRPr="008934CA">
              <w:rPr>
                <w:rFonts w:cs="Arial"/>
                <w:b/>
                <w:sz w:val="18"/>
                <w:szCs w:val="18"/>
                <w:lang w:val="sl-SI"/>
              </w:rPr>
              <w:t>Redno izplačevanje škod</w:t>
            </w:r>
            <w:r w:rsidR="00241302" w:rsidRPr="008934CA">
              <w:rPr>
                <w:rFonts w:cs="Arial"/>
                <w:b/>
                <w:sz w:val="18"/>
                <w:szCs w:val="18"/>
                <w:lang w:val="sl-SI"/>
              </w:rPr>
              <w:t xml:space="preserve"> (10)</w:t>
            </w:r>
            <w:r w:rsidRPr="008934CA">
              <w:rPr>
                <w:rFonts w:cs="Arial"/>
                <w:b/>
                <w:sz w:val="18"/>
                <w:szCs w:val="18"/>
                <w:lang w:val="sl-SI"/>
              </w:rPr>
              <w:t>:</w:t>
            </w:r>
            <w:r w:rsidRPr="008934CA">
              <w:rPr>
                <w:rFonts w:cs="Arial"/>
                <w:sz w:val="18"/>
                <w:szCs w:val="18"/>
                <w:lang w:val="sl-SI"/>
              </w:rPr>
              <w:t>I</w:t>
            </w:r>
            <w:r w:rsidR="00241302" w:rsidRPr="008934CA">
              <w:rPr>
                <w:rFonts w:cs="Arial"/>
                <w:sz w:val="18"/>
                <w:szCs w:val="18"/>
                <w:lang w:val="sl-SI"/>
              </w:rPr>
              <w:t xml:space="preserve"> </w:t>
            </w:r>
            <w:r w:rsidR="00933F6D">
              <w:rPr>
                <w:rFonts w:cs="Arial"/>
                <w:sz w:val="18"/>
                <w:szCs w:val="18"/>
                <w:lang w:val="sl-SI"/>
              </w:rPr>
              <w:t>i</w:t>
            </w:r>
            <w:r w:rsidRPr="008934CA">
              <w:rPr>
                <w:rFonts w:cs="Arial"/>
                <w:sz w:val="18"/>
                <w:szCs w:val="18"/>
                <w:lang w:val="sl-SI"/>
              </w:rPr>
              <w:t>zplačila redno potekajo, včasih se zavlečejo zaradi preverjanje dejanske upravičenosti za izplačilo škode</w:t>
            </w:r>
            <w:r w:rsidR="00241302" w:rsidRPr="008934CA">
              <w:rPr>
                <w:rFonts w:cs="Arial"/>
                <w:sz w:val="18"/>
                <w:szCs w:val="18"/>
                <w:lang w:val="sl-SI"/>
              </w:rPr>
              <w:t>.</w:t>
            </w:r>
          </w:p>
          <w:p w:rsidR="00241302" w:rsidRPr="008934CA" w:rsidRDefault="00241302" w:rsidP="00241302">
            <w:pPr>
              <w:pStyle w:val="Pripombabesedilo"/>
              <w:rPr>
                <w:rFonts w:cs="Arial"/>
                <w:sz w:val="18"/>
                <w:szCs w:val="18"/>
                <w:lang w:val="sl-SI"/>
              </w:rPr>
            </w:pPr>
            <w:r w:rsidRPr="008934CA">
              <w:rPr>
                <w:rFonts w:cs="Arial"/>
                <w:b/>
                <w:sz w:val="18"/>
                <w:szCs w:val="18"/>
                <w:lang w:val="sl-SI"/>
              </w:rPr>
              <w:t xml:space="preserve">Možnost </w:t>
            </w:r>
            <w:proofErr w:type="spellStart"/>
            <w:r w:rsidRPr="008934CA">
              <w:rPr>
                <w:rFonts w:cs="Arial"/>
                <w:b/>
                <w:sz w:val="18"/>
                <w:szCs w:val="18"/>
                <w:lang w:val="sl-SI"/>
              </w:rPr>
              <w:t>habituacije</w:t>
            </w:r>
            <w:proofErr w:type="spellEnd"/>
            <w:r w:rsidRPr="008934CA">
              <w:rPr>
                <w:rFonts w:cs="Arial"/>
                <w:b/>
                <w:sz w:val="18"/>
                <w:szCs w:val="18"/>
                <w:lang w:val="sl-SI"/>
              </w:rPr>
              <w:t xml:space="preserve"> in konfliktov pri ogledovanju medveda (11):</w:t>
            </w:r>
            <w:r w:rsidRPr="008934CA">
              <w:rPr>
                <w:rFonts w:cs="Arial"/>
                <w:sz w:val="18"/>
                <w:szCs w:val="18"/>
                <w:lang w:val="sl-SI"/>
              </w:rPr>
              <w:t xml:space="preserve"> V osnutki strategije predvidena zakonska ureditev tega področja – vsa mesta </w:t>
            </w:r>
            <w:proofErr w:type="spellStart"/>
            <w:r w:rsidRPr="008934CA">
              <w:rPr>
                <w:rFonts w:cs="Arial"/>
                <w:sz w:val="18"/>
                <w:szCs w:val="18"/>
                <w:lang w:val="sl-SI"/>
              </w:rPr>
              <w:t>fotolova</w:t>
            </w:r>
            <w:proofErr w:type="spellEnd"/>
            <w:r w:rsidRPr="008934CA">
              <w:rPr>
                <w:rFonts w:cs="Arial"/>
                <w:sz w:val="18"/>
                <w:szCs w:val="18"/>
                <w:lang w:val="sl-SI"/>
              </w:rPr>
              <w:t xml:space="preserve">  morajo biti v lovsko upravljavskih načrtih.</w:t>
            </w:r>
          </w:p>
          <w:p w:rsidR="00241302" w:rsidRPr="00FE5479" w:rsidRDefault="00241302" w:rsidP="00241302">
            <w:pPr>
              <w:pStyle w:val="Pripombabesedilo"/>
              <w:rPr>
                <w:rFonts w:cs="Arial"/>
                <w:sz w:val="18"/>
                <w:szCs w:val="18"/>
                <w:lang w:val="sl-SI"/>
              </w:rPr>
            </w:pPr>
            <w:r w:rsidRPr="008934CA">
              <w:rPr>
                <w:rFonts w:cs="Arial"/>
                <w:b/>
                <w:sz w:val="18"/>
                <w:szCs w:val="18"/>
                <w:lang w:val="sl-SI"/>
              </w:rPr>
              <w:t>Številčnost ob vstopu v EU (12):</w:t>
            </w:r>
            <w:r w:rsidRPr="008934CA">
              <w:rPr>
                <w:rFonts w:cs="Arial"/>
                <w:sz w:val="18"/>
                <w:szCs w:val="18"/>
                <w:lang w:val="sl-SI"/>
              </w:rPr>
              <w:t xml:space="preserve"> To je najnižje število populacije, da je populacija še v ugodnem stanju in se sploh lahko</w:t>
            </w:r>
            <w:r w:rsidR="00FE5479">
              <w:rPr>
                <w:rFonts w:cs="Arial"/>
                <w:sz w:val="18"/>
                <w:szCs w:val="18"/>
                <w:lang w:val="sl-SI"/>
              </w:rPr>
              <w:t xml:space="preserve"> izvajajo ukrepi kot je odstrel (</w:t>
            </w:r>
            <w:r w:rsidR="00FE5479" w:rsidRPr="00FE5479">
              <w:rPr>
                <w:rFonts w:cs="Arial"/>
                <w:sz w:val="18"/>
                <w:szCs w:val="18"/>
                <w:lang w:val="sl-SI"/>
              </w:rPr>
              <w:t>Ob vstopu v EU leta 2004 je bila velikost populacije ocenjena na ≈ 410 (pred reprodukcijo; interval 380-430) oz 540 osebkov (po reprodukciji) kar velja za izhodiščno stanje ob sprejemu obveznosti iz Direktive o habitatih</w:t>
            </w:r>
            <w:r w:rsidR="00FE5479">
              <w:rPr>
                <w:rFonts w:cs="Arial"/>
                <w:lang w:val="sl-SI"/>
              </w:rPr>
              <w:t>)</w:t>
            </w:r>
          </w:p>
          <w:p w:rsidR="00241302" w:rsidRPr="008934CA" w:rsidRDefault="00241302" w:rsidP="00854F3F">
            <w:pPr>
              <w:pStyle w:val="Pripombabesedilo"/>
              <w:rPr>
                <w:rFonts w:cs="Arial"/>
                <w:sz w:val="18"/>
                <w:szCs w:val="18"/>
                <w:lang w:val="sl-SI"/>
              </w:rPr>
            </w:pPr>
            <w:r w:rsidRPr="008934CA">
              <w:rPr>
                <w:rFonts w:cs="Arial"/>
                <w:b/>
                <w:sz w:val="18"/>
                <w:szCs w:val="18"/>
                <w:lang w:val="sl-SI"/>
              </w:rPr>
              <w:t xml:space="preserve">Tri območja za upravljanje z rjavim medvedom(13): </w:t>
            </w:r>
            <w:r w:rsidRPr="008934CA">
              <w:rPr>
                <w:rFonts w:cs="Arial"/>
                <w:sz w:val="18"/>
                <w:szCs w:val="18"/>
                <w:lang w:val="sl-SI"/>
              </w:rPr>
              <w:t xml:space="preserve">območja so </w:t>
            </w:r>
            <w:r w:rsidR="00854F3F" w:rsidRPr="008934CA">
              <w:rPr>
                <w:rFonts w:cs="Arial"/>
                <w:sz w:val="18"/>
                <w:szCs w:val="18"/>
                <w:lang w:val="sl-SI"/>
              </w:rPr>
              <w:t>kompromis, dogovorjen</w:t>
            </w:r>
            <w:r w:rsidRPr="008934CA">
              <w:rPr>
                <w:rFonts w:cs="Arial"/>
                <w:sz w:val="18"/>
                <w:szCs w:val="18"/>
                <w:lang w:val="sl-SI"/>
              </w:rPr>
              <w:t xml:space="preserve"> na </w:t>
            </w:r>
            <w:r w:rsidR="00854F3F" w:rsidRPr="008934CA">
              <w:rPr>
                <w:rFonts w:cs="Arial"/>
                <w:sz w:val="18"/>
                <w:szCs w:val="18"/>
                <w:lang w:val="sl-SI"/>
              </w:rPr>
              <w:t>strokovni in interesni skupini.</w:t>
            </w:r>
          </w:p>
          <w:p w:rsidR="00854F3F" w:rsidRPr="008934CA" w:rsidRDefault="00854F3F" w:rsidP="00854F3F">
            <w:pPr>
              <w:pStyle w:val="Pripombabesedilo"/>
              <w:rPr>
                <w:rFonts w:cs="Arial"/>
                <w:sz w:val="18"/>
                <w:szCs w:val="18"/>
                <w:lang w:val="sl-SI"/>
              </w:rPr>
            </w:pPr>
            <w:r w:rsidRPr="008934CA">
              <w:rPr>
                <w:rFonts w:cs="Arial"/>
                <w:b/>
                <w:sz w:val="18"/>
                <w:szCs w:val="18"/>
                <w:lang w:val="sl-SI"/>
              </w:rPr>
              <w:t xml:space="preserve">V petih letih zmanjševanje populacije medveda v višini prirastka (14): </w:t>
            </w:r>
            <w:r w:rsidRPr="008934CA">
              <w:rPr>
                <w:rFonts w:cs="Arial"/>
                <w:sz w:val="18"/>
                <w:szCs w:val="18"/>
                <w:lang w:val="sl-SI"/>
              </w:rPr>
              <w:t>Na strokovni in inter</w:t>
            </w:r>
            <w:r w:rsidR="00933F6D">
              <w:rPr>
                <w:rFonts w:cs="Arial"/>
                <w:sz w:val="18"/>
                <w:szCs w:val="18"/>
                <w:lang w:val="sl-SI"/>
              </w:rPr>
              <w:t>e</w:t>
            </w:r>
            <w:r w:rsidRPr="008934CA">
              <w:rPr>
                <w:rFonts w:cs="Arial"/>
                <w:sz w:val="18"/>
                <w:szCs w:val="18"/>
                <w:lang w:val="sl-SI"/>
              </w:rPr>
              <w:t>sni skupini dosežen kompromis – v treh letih zmanjšanje na 800 medvedov.</w:t>
            </w:r>
          </w:p>
          <w:p w:rsidR="00854F3F" w:rsidRPr="008934CA" w:rsidRDefault="00854F3F" w:rsidP="00854F3F">
            <w:pPr>
              <w:pStyle w:val="Pripombabesedilo"/>
              <w:rPr>
                <w:rFonts w:cs="Arial"/>
                <w:sz w:val="18"/>
                <w:szCs w:val="18"/>
                <w:lang w:val="sl-SI"/>
              </w:rPr>
            </w:pPr>
            <w:r w:rsidRPr="008934CA">
              <w:rPr>
                <w:rFonts w:cs="Arial"/>
                <w:b/>
                <w:sz w:val="18"/>
                <w:szCs w:val="18"/>
                <w:lang w:val="sl-SI"/>
              </w:rPr>
              <w:t xml:space="preserve">»Medvedu prijazni izdelki«(15): </w:t>
            </w:r>
            <w:r w:rsidRPr="008934CA">
              <w:rPr>
                <w:rFonts w:cs="Arial"/>
                <w:sz w:val="18"/>
                <w:szCs w:val="18"/>
                <w:lang w:val="sl-SI"/>
              </w:rPr>
              <w:t>vključevanje v shemo trženja določenih izdelkov je prostovoljno.</w:t>
            </w:r>
          </w:p>
          <w:p w:rsidR="00335E76" w:rsidRPr="008934CA" w:rsidRDefault="00335E76" w:rsidP="00854F3F">
            <w:pPr>
              <w:pStyle w:val="Pripombabesedilo"/>
              <w:rPr>
                <w:rFonts w:cs="Arial"/>
                <w:sz w:val="18"/>
                <w:szCs w:val="18"/>
                <w:lang w:val="sl-SI"/>
              </w:rPr>
            </w:pPr>
            <w:r w:rsidRPr="008934CA">
              <w:rPr>
                <w:rFonts w:cs="Arial"/>
                <w:b/>
                <w:sz w:val="18"/>
                <w:szCs w:val="18"/>
                <w:lang w:val="sl-SI"/>
              </w:rPr>
              <w:t xml:space="preserve">Dialog ob širitvi medveda(16): </w:t>
            </w:r>
            <w:r w:rsidRPr="008934CA">
              <w:rPr>
                <w:rFonts w:cs="Arial"/>
                <w:sz w:val="18"/>
                <w:szCs w:val="18"/>
                <w:lang w:val="sl-SI"/>
              </w:rPr>
              <w:t>dopolnjeno, da je dialog potreben tudi tam, kjer se pričakuje, da bi se medved lahko razširil.</w:t>
            </w:r>
          </w:p>
          <w:p w:rsidR="00335E76" w:rsidRPr="008934CA" w:rsidRDefault="00335E76" w:rsidP="00854F3F">
            <w:pPr>
              <w:pStyle w:val="Pripombabesedilo"/>
              <w:rPr>
                <w:rFonts w:cs="Arial"/>
                <w:sz w:val="18"/>
                <w:szCs w:val="18"/>
                <w:lang w:val="sl-SI"/>
              </w:rPr>
            </w:pPr>
            <w:r w:rsidRPr="008934CA">
              <w:rPr>
                <w:rFonts w:cs="Arial"/>
                <w:b/>
                <w:sz w:val="18"/>
                <w:szCs w:val="18"/>
                <w:lang w:val="sl-SI"/>
              </w:rPr>
              <w:t>Odstranjevanje zaraščenih površin:</w:t>
            </w:r>
            <w:r w:rsidRPr="008934CA">
              <w:rPr>
                <w:rFonts w:cs="Arial"/>
                <w:sz w:val="18"/>
                <w:szCs w:val="18"/>
                <w:lang w:val="sl-SI"/>
              </w:rPr>
              <w:t>smisel ukrepa je zadrževanje velikih zveri stran od naselij, kjer lah</w:t>
            </w:r>
            <w:r w:rsidR="00933F6D">
              <w:rPr>
                <w:rFonts w:cs="Arial"/>
                <w:sz w:val="18"/>
                <w:szCs w:val="18"/>
                <w:lang w:val="sl-SI"/>
              </w:rPr>
              <w:t>k</w:t>
            </w:r>
            <w:r w:rsidRPr="008934CA">
              <w:rPr>
                <w:rFonts w:cs="Arial"/>
                <w:sz w:val="18"/>
                <w:szCs w:val="18"/>
                <w:lang w:val="sl-SI"/>
              </w:rPr>
              <w:t>o povzročajo škodo</w:t>
            </w:r>
          </w:p>
          <w:p w:rsidR="00335E76" w:rsidRPr="008934CA" w:rsidRDefault="00335E76" w:rsidP="00854F3F">
            <w:pPr>
              <w:pStyle w:val="Pripombabesedilo"/>
              <w:rPr>
                <w:rFonts w:cs="Arial"/>
                <w:sz w:val="18"/>
                <w:szCs w:val="18"/>
                <w:lang w:val="sl-SI"/>
              </w:rPr>
            </w:pPr>
            <w:r w:rsidRPr="008934CA">
              <w:rPr>
                <w:rFonts w:cs="Arial"/>
                <w:b/>
                <w:sz w:val="18"/>
                <w:szCs w:val="18"/>
                <w:lang w:val="sl-SI"/>
              </w:rPr>
              <w:t xml:space="preserve">Dogovor glede zaščite (18): </w:t>
            </w:r>
            <w:r w:rsidRPr="008934CA">
              <w:rPr>
                <w:rFonts w:cs="Arial"/>
                <w:sz w:val="18"/>
                <w:szCs w:val="18"/>
                <w:lang w:val="sl-SI"/>
              </w:rPr>
              <w:t>v praksi to že poteka – npr. sofinanciranje ograj.</w:t>
            </w:r>
          </w:p>
          <w:p w:rsidR="00335E76" w:rsidRPr="008934CA" w:rsidRDefault="00335E76" w:rsidP="00CD746C">
            <w:pPr>
              <w:pStyle w:val="Pripombabesedilo"/>
              <w:rPr>
                <w:rFonts w:cs="Arial"/>
                <w:sz w:val="18"/>
                <w:szCs w:val="18"/>
                <w:lang w:val="sl-SI"/>
              </w:rPr>
            </w:pPr>
            <w:r w:rsidRPr="008934CA">
              <w:rPr>
                <w:rFonts w:cs="Arial"/>
                <w:b/>
                <w:sz w:val="18"/>
                <w:szCs w:val="18"/>
                <w:lang w:val="sl-SI"/>
              </w:rPr>
              <w:t xml:space="preserve">Nadzor nad vzpostavljenimi zaščitnimi ukrepi (19): </w:t>
            </w:r>
            <w:r w:rsidRPr="008934CA">
              <w:rPr>
                <w:rFonts w:cs="Arial"/>
                <w:sz w:val="18"/>
                <w:szCs w:val="18"/>
                <w:lang w:val="sl-SI"/>
              </w:rPr>
              <w:t>nadzor je vzpostavljen v okviru pogodbe o prejetih sredstvih</w:t>
            </w:r>
            <w:r w:rsidR="00CD746C" w:rsidRPr="008934CA">
              <w:rPr>
                <w:rFonts w:cs="Arial"/>
                <w:sz w:val="18"/>
                <w:szCs w:val="18"/>
                <w:lang w:val="sl-SI"/>
              </w:rPr>
              <w:t>.</w:t>
            </w:r>
          </w:p>
          <w:p w:rsidR="00CD746C" w:rsidRPr="008934CA" w:rsidRDefault="00CD746C" w:rsidP="00CD746C">
            <w:pPr>
              <w:pStyle w:val="Pripombabesedilo"/>
              <w:rPr>
                <w:rFonts w:cs="Arial"/>
                <w:sz w:val="18"/>
                <w:szCs w:val="18"/>
                <w:lang w:val="sl-SI"/>
              </w:rPr>
            </w:pPr>
            <w:r w:rsidRPr="008934CA">
              <w:rPr>
                <w:rFonts w:cs="Arial"/>
                <w:b/>
                <w:sz w:val="18"/>
                <w:szCs w:val="18"/>
                <w:lang w:val="sl-SI"/>
              </w:rPr>
              <w:t>Populacija rjavega medveda je del dinarsko-pindske populacije(20):</w:t>
            </w:r>
            <w:r w:rsidRPr="008934CA">
              <w:rPr>
                <w:rFonts w:cs="Arial"/>
                <w:sz w:val="18"/>
                <w:szCs w:val="18"/>
                <w:lang w:val="sl-SI"/>
              </w:rPr>
              <w:t xml:space="preserve"> Upravljanje temelji na tem </w:t>
            </w:r>
            <w:r w:rsidR="00B379D2" w:rsidRPr="008934CA">
              <w:rPr>
                <w:rFonts w:cs="Arial"/>
                <w:sz w:val="18"/>
                <w:szCs w:val="18"/>
                <w:lang w:val="sl-SI"/>
              </w:rPr>
              <w:t>dejstvu</w:t>
            </w:r>
            <w:r w:rsidRPr="008934CA">
              <w:rPr>
                <w:rFonts w:cs="Arial"/>
                <w:sz w:val="18"/>
                <w:szCs w:val="18"/>
                <w:lang w:val="sl-SI"/>
              </w:rPr>
              <w:t>, prehod proti Alpam pa mora biti omogočen.</w:t>
            </w:r>
          </w:p>
        </w:tc>
      </w:tr>
      <w:tr w:rsidR="00781D39" w:rsidRPr="000226AB" w:rsidTr="001E33E4">
        <w:trPr>
          <w:jc w:val="center"/>
        </w:trPr>
        <w:tc>
          <w:tcPr>
            <w:tcW w:w="1169" w:type="pct"/>
            <w:tcBorders>
              <w:top w:val="single" w:sz="6" w:space="0" w:color="auto"/>
              <w:left w:val="single" w:sz="6" w:space="0" w:color="auto"/>
              <w:bottom w:val="single" w:sz="6" w:space="0" w:color="auto"/>
            </w:tcBorders>
          </w:tcPr>
          <w:p w:rsidR="00781D39" w:rsidRPr="008934CA" w:rsidRDefault="00A714D8" w:rsidP="00D44447">
            <w:pPr>
              <w:pStyle w:val="ISOComments"/>
              <w:spacing w:before="60" w:after="60" w:line="240" w:lineRule="auto"/>
              <w:rPr>
                <w:rFonts w:cs="Arial"/>
                <w:szCs w:val="18"/>
                <w:lang w:val="sl-SI"/>
              </w:rPr>
            </w:pPr>
            <w:r w:rsidRPr="008934CA">
              <w:rPr>
                <w:rFonts w:cs="Arial"/>
                <w:szCs w:val="18"/>
                <w:lang w:val="sl-SI"/>
              </w:rPr>
              <w:lastRenderedPageBreak/>
              <w:t>Alpe Ad</w:t>
            </w:r>
            <w:r w:rsidR="00EB35C0">
              <w:rPr>
                <w:rFonts w:cs="Arial"/>
                <w:szCs w:val="18"/>
                <w:lang w:val="sl-SI"/>
              </w:rPr>
              <w:t>ri</w:t>
            </w:r>
            <w:r w:rsidRPr="008934CA">
              <w:rPr>
                <w:rFonts w:cs="Arial"/>
                <w:szCs w:val="18"/>
                <w:lang w:val="sl-SI"/>
              </w:rPr>
              <w:t xml:space="preserve">a </w:t>
            </w:r>
            <w:proofErr w:type="spellStart"/>
            <w:r w:rsidRPr="008934CA">
              <w:rPr>
                <w:rFonts w:cs="Arial"/>
                <w:szCs w:val="18"/>
                <w:lang w:val="sl-SI"/>
              </w:rPr>
              <w:t>Green</w:t>
            </w:r>
            <w:proofErr w:type="spellEnd"/>
            <w:r w:rsidRPr="008934CA">
              <w:rPr>
                <w:rFonts w:cs="Arial"/>
                <w:szCs w:val="18"/>
                <w:lang w:val="sl-SI"/>
              </w:rPr>
              <w:t xml:space="preserve"> (7.</w:t>
            </w:r>
            <w:r w:rsidR="008C31D9" w:rsidRPr="008934CA">
              <w:rPr>
                <w:rFonts w:cs="Arial"/>
                <w:szCs w:val="18"/>
                <w:lang w:val="sl-SI"/>
              </w:rPr>
              <w:t>2.2020</w:t>
            </w:r>
            <w:r w:rsidRPr="008934CA">
              <w:rPr>
                <w:rFonts w:cs="Arial"/>
                <w:szCs w:val="18"/>
                <w:lang w:val="sl-SI"/>
              </w:rPr>
              <w:t>)</w:t>
            </w:r>
          </w:p>
        </w:tc>
        <w:tc>
          <w:tcPr>
            <w:tcW w:w="1837" w:type="pct"/>
            <w:tcBorders>
              <w:top w:val="single" w:sz="6" w:space="0" w:color="auto"/>
              <w:left w:val="single" w:sz="6" w:space="0" w:color="auto"/>
              <w:bottom w:val="single" w:sz="6" w:space="0" w:color="auto"/>
            </w:tcBorders>
          </w:tcPr>
          <w:p w:rsidR="00A714D8" w:rsidRPr="008934CA" w:rsidRDefault="00C56F84" w:rsidP="00A714D8">
            <w:pPr>
              <w:rPr>
                <w:rFonts w:cs="Arial"/>
                <w:sz w:val="18"/>
                <w:szCs w:val="18"/>
                <w:lang w:val="sl-SI"/>
              </w:rPr>
            </w:pPr>
            <w:r w:rsidRPr="008934CA">
              <w:rPr>
                <w:rFonts w:cs="Arial"/>
                <w:sz w:val="18"/>
                <w:szCs w:val="18"/>
                <w:lang w:val="sl-SI"/>
              </w:rPr>
              <w:t xml:space="preserve">1. </w:t>
            </w:r>
            <w:r w:rsidR="00A714D8" w:rsidRPr="008934CA">
              <w:rPr>
                <w:rFonts w:cs="Arial"/>
                <w:sz w:val="18"/>
                <w:szCs w:val="18"/>
                <w:lang w:val="sl-SI"/>
              </w:rPr>
              <w:t>V interesni skupini smo sicer kot AAG že izjavili, da Strategije, kjer se načrtuje odstrel medvedov, ne podpiramo, saj takega upravljanja tudi</w:t>
            </w:r>
            <w:r w:rsidRPr="008934CA">
              <w:rPr>
                <w:rFonts w:cs="Arial"/>
                <w:sz w:val="18"/>
                <w:szCs w:val="18"/>
                <w:lang w:val="sl-SI"/>
              </w:rPr>
              <w:t xml:space="preserve"> </w:t>
            </w:r>
            <w:r w:rsidR="00A714D8" w:rsidRPr="008934CA">
              <w:rPr>
                <w:rFonts w:cs="Arial"/>
                <w:sz w:val="18"/>
                <w:szCs w:val="18"/>
                <w:lang w:val="sl-SI"/>
              </w:rPr>
              <w:t>sodišče ni priznalo.</w:t>
            </w:r>
          </w:p>
          <w:p w:rsidR="00A714D8" w:rsidRPr="008934CA" w:rsidRDefault="00C56F84" w:rsidP="00A714D8">
            <w:pPr>
              <w:rPr>
                <w:rFonts w:cs="Arial"/>
                <w:sz w:val="18"/>
                <w:szCs w:val="18"/>
                <w:lang w:val="sl-SI"/>
              </w:rPr>
            </w:pPr>
            <w:r w:rsidRPr="008934CA">
              <w:rPr>
                <w:rFonts w:cs="Arial"/>
                <w:sz w:val="18"/>
                <w:szCs w:val="18"/>
                <w:lang w:val="sl-SI"/>
              </w:rPr>
              <w:t xml:space="preserve">2. </w:t>
            </w:r>
            <w:r w:rsidR="00A714D8" w:rsidRPr="008934CA">
              <w:rPr>
                <w:rFonts w:cs="Arial"/>
                <w:sz w:val="18"/>
                <w:szCs w:val="18"/>
                <w:lang w:val="sl-SI"/>
              </w:rPr>
              <w:t xml:space="preserve">Ugotavljamo, da Habitatna direktiva ne dovoljuje odstrela zaradi zmanjšanja populacije, ampak samo zaradi konfliktnih osebkov. </w:t>
            </w:r>
          </w:p>
          <w:p w:rsidR="00A714D8" w:rsidRPr="0078255B" w:rsidRDefault="00C56F84" w:rsidP="00A714D8">
            <w:pPr>
              <w:rPr>
                <w:rFonts w:cs="Arial"/>
                <w:sz w:val="18"/>
                <w:szCs w:val="18"/>
                <w:lang w:val="sl-SI"/>
              </w:rPr>
            </w:pPr>
            <w:proofErr w:type="spellStart"/>
            <w:r w:rsidRPr="008934CA">
              <w:rPr>
                <w:rFonts w:cs="Arial"/>
                <w:sz w:val="18"/>
                <w:szCs w:val="18"/>
                <w:lang w:val="sl-SI"/>
              </w:rPr>
              <w:t>3.</w:t>
            </w:r>
            <w:r w:rsidR="00A714D8" w:rsidRPr="008934CA">
              <w:rPr>
                <w:rFonts w:cs="Arial"/>
                <w:sz w:val="18"/>
                <w:szCs w:val="18"/>
                <w:lang w:val="sl-SI"/>
              </w:rPr>
              <w:t>Obenem</w:t>
            </w:r>
            <w:proofErr w:type="spellEnd"/>
            <w:r w:rsidR="00A714D8" w:rsidRPr="008934CA">
              <w:rPr>
                <w:rFonts w:cs="Arial"/>
                <w:sz w:val="18"/>
                <w:szCs w:val="18"/>
                <w:lang w:val="sl-SI"/>
              </w:rPr>
              <w:t xml:space="preserve"> izjavljamo, da ni izpolnjen pogoj, da se prej izkoristijo vse druge možnosti. Ta pogoj ni izpolnjen že nekaj let, kljub našim </w:t>
            </w:r>
            <w:proofErr w:type="spellStart"/>
            <w:r w:rsidR="00A714D8" w:rsidRPr="008934CA">
              <w:rPr>
                <w:rFonts w:cs="Arial"/>
                <w:sz w:val="18"/>
                <w:szCs w:val="18"/>
                <w:lang w:val="sl-SI"/>
              </w:rPr>
              <w:t>pripombam.</w:t>
            </w:r>
            <w:r w:rsidR="00A714D8" w:rsidRPr="0078255B">
              <w:rPr>
                <w:rFonts w:cs="Arial"/>
                <w:sz w:val="18"/>
                <w:szCs w:val="18"/>
                <w:lang w:val="sl-SI"/>
              </w:rPr>
              <w:t>Zato</w:t>
            </w:r>
            <w:proofErr w:type="spellEnd"/>
            <w:r w:rsidR="00A714D8" w:rsidRPr="0078255B">
              <w:rPr>
                <w:rFonts w:cs="Arial"/>
                <w:sz w:val="18"/>
                <w:szCs w:val="18"/>
                <w:lang w:val="sl-SI"/>
              </w:rPr>
              <w:t xml:space="preserve"> predlagamo ponovno, da pristopimo k ugotavljanju in izvajanju vseh drugih možnosti.</w:t>
            </w:r>
          </w:p>
          <w:p w:rsidR="00A714D8" w:rsidRPr="008934CA" w:rsidRDefault="00A714D8" w:rsidP="00A714D8">
            <w:pPr>
              <w:rPr>
                <w:rFonts w:cs="Arial"/>
                <w:sz w:val="18"/>
                <w:szCs w:val="18"/>
                <w:lang w:val="sl-SI"/>
              </w:rPr>
            </w:pPr>
            <w:r w:rsidRPr="0078255B">
              <w:rPr>
                <w:rFonts w:cs="Arial"/>
                <w:sz w:val="18"/>
                <w:szCs w:val="18"/>
                <w:lang w:val="sl-SI"/>
              </w:rPr>
              <w:t>AAG je že dal delni spisek ukrepov v tej smeri.</w:t>
            </w:r>
          </w:p>
          <w:p w:rsidR="00781D39" w:rsidRPr="008934CA" w:rsidRDefault="00781D39" w:rsidP="008C31D9">
            <w:pPr>
              <w:rPr>
                <w:rFonts w:cs="Arial"/>
                <w:sz w:val="18"/>
                <w:szCs w:val="18"/>
                <w:lang w:val="de-AT"/>
              </w:rPr>
            </w:pPr>
          </w:p>
        </w:tc>
        <w:tc>
          <w:tcPr>
            <w:tcW w:w="1994" w:type="pct"/>
            <w:tcBorders>
              <w:top w:val="single" w:sz="6" w:space="0" w:color="auto"/>
              <w:left w:val="single" w:sz="6" w:space="0" w:color="auto"/>
              <w:bottom w:val="single" w:sz="6" w:space="0" w:color="auto"/>
              <w:right w:val="single" w:sz="6" w:space="0" w:color="auto"/>
            </w:tcBorders>
          </w:tcPr>
          <w:p w:rsidR="004D19AE" w:rsidRPr="008934CA" w:rsidRDefault="004D19AE" w:rsidP="004D19AE">
            <w:pPr>
              <w:rPr>
                <w:rFonts w:cs="Arial"/>
                <w:sz w:val="18"/>
                <w:szCs w:val="18"/>
                <w:lang w:val="sl-SI" w:eastAsia="sl-SI"/>
              </w:rPr>
            </w:pPr>
            <w:proofErr w:type="spellStart"/>
            <w:r w:rsidRPr="008934CA">
              <w:rPr>
                <w:rFonts w:cs="Arial"/>
                <w:b/>
                <w:sz w:val="18"/>
                <w:szCs w:val="18"/>
                <w:lang w:val="de-AT"/>
              </w:rPr>
              <w:t>Sodišče</w:t>
            </w:r>
            <w:proofErr w:type="spellEnd"/>
            <w:r w:rsidRPr="008934CA">
              <w:rPr>
                <w:rFonts w:cs="Arial"/>
                <w:b/>
                <w:sz w:val="18"/>
                <w:szCs w:val="18"/>
                <w:lang w:val="de-AT"/>
              </w:rPr>
              <w:t xml:space="preserve"> in </w:t>
            </w:r>
            <w:proofErr w:type="spellStart"/>
            <w:r w:rsidRPr="008934CA">
              <w:rPr>
                <w:rFonts w:cs="Arial"/>
                <w:b/>
                <w:sz w:val="18"/>
                <w:szCs w:val="18"/>
                <w:lang w:val="de-AT"/>
              </w:rPr>
              <w:t>zakonitost</w:t>
            </w:r>
            <w:proofErr w:type="spellEnd"/>
            <w:r w:rsidRPr="008934CA">
              <w:rPr>
                <w:rFonts w:cs="Arial"/>
                <w:b/>
                <w:sz w:val="18"/>
                <w:szCs w:val="18"/>
                <w:lang w:val="de-AT"/>
              </w:rPr>
              <w:t xml:space="preserve"> </w:t>
            </w:r>
            <w:proofErr w:type="spellStart"/>
            <w:r w:rsidRPr="008934CA">
              <w:rPr>
                <w:rFonts w:cs="Arial"/>
                <w:b/>
                <w:sz w:val="18"/>
                <w:szCs w:val="18"/>
                <w:lang w:val="de-AT"/>
              </w:rPr>
              <w:t>odstela</w:t>
            </w:r>
            <w:proofErr w:type="spellEnd"/>
            <w:r w:rsidRPr="008934CA">
              <w:rPr>
                <w:rFonts w:cs="Arial"/>
                <w:b/>
                <w:sz w:val="18"/>
                <w:szCs w:val="18"/>
                <w:lang w:val="de-AT"/>
              </w:rPr>
              <w:t xml:space="preserve"> (</w:t>
            </w:r>
            <w:r w:rsidRPr="008934CA">
              <w:rPr>
                <w:rFonts w:cs="Arial"/>
                <w:sz w:val="18"/>
                <w:szCs w:val="18"/>
                <w:lang w:val="sl-SI"/>
              </w:rPr>
              <w:t>1):</w:t>
            </w:r>
            <w:r w:rsidRPr="008934CA">
              <w:rPr>
                <w:rFonts w:cs="Arial"/>
                <w:sz w:val="18"/>
                <w:szCs w:val="18"/>
                <w:lang w:val="de-AT"/>
              </w:rPr>
              <w:t xml:space="preserve"> </w:t>
            </w:r>
            <w:r w:rsidRPr="008934CA">
              <w:rPr>
                <w:rFonts w:cs="Arial"/>
                <w:sz w:val="18"/>
                <w:szCs w:val="18"/>
                <w:lang w:val="sl-SI"/>
              </w:rPr>
              <w:t>Upravno sodišče je v sodbi sodišča I U 2541/2018-26 z dne 10.4.2019 presodilo, da določitev števila za odstrel nima potrebne zveze z vidika družbene sprejemljivosti, ugotovljene prek (subjektivnih) mnenj prizadetih interesnih skupin, kot tudi z vidika upravljanja s povzročenimi škodami. Zato po mnenju sodišča ni bil izpolnjen pogoj, da ni druge zadovoljive možnosti za odpravo omenjenih dveh problemov ter da mora biti odvzem omejen na (nekatere) osebke na dovolj konkretiziranih področjih in ob upoštevanju metod razlage Direktive o habitatih</w:t>
            </w:r>
            <w:r w:rsidR="00C01E9A">
              <w:rPr>
                <w:rFonts w:cs="Arial"/>
                <w:sz w:val="18"/>
                <w:szCs w:val="18"/>
                <w:lang w:val="sl-SI"/>
              </w:rPr>
              <w:t>, kar se bo z argumentacijo in na novo načrtovanim odvzemom</w:t>
            </w:r>
            <w:r w:rsidR="0073735B">
              <w:rPr>
                <w:rFonts w:cs="Arial"/>
                <w:sz w:val="18"/>
                <w:szCs w:val="18"/>
                <w:lang w:val="sl-SI"/>
              </w:rPr>
              <w:t xml:space="preserve"> </w:t>
            </w:r>
            <w:proofErr w:type="spellStart"/>
            <w:r w:rsidR="00C01E9A">
              <w:rPr>
                <w:rFonts w:cs="Arial"/>
                <w:sz w:val="18"/>
                <w:szCs w:val="18"/>
                <w:lang w:val="sl-SI"/>
              </w:rPr>
              <w:t>K.Jerine</w:t>
            </w:r>
            <w:proofErr w:type="spellEnd"/>
            <w:r w:rsidR="00C01E9A">
              <w:rPr>
                <w:rFonts w:cs="Arial"/>
                <w:sz w:val="18"/>
                <w:szCs w:val="18"/>
                <w:lang w:val="sl-SI"/>
              </w:rPr>
              <w:t xml:space="preserve"> odpravilo</w:t>
            </w:r>
            <w:r w:rsidRPr="008934CA">
              <w:rPr>
                <w:rFonts w:cs="Arial"/>
                <w:sz w:val="18"/>
                <w:szCs w:val="18"/>
                <w:lang w:val="sl-SI"/>
              </w:rPr>
              <w:t xml:space="preserve">. </w:t>
            </w:r>
          </w:p>
          <w:p w:rsidR="004D19AE" w:rsidRPr="008934CA" w:rsidRDefault="004D19AE" w:rsidP="004D19AE">
            <w:pPr>
              <w:rPr>
                <w:rFonts w:cs="Arial"/>
                <w:sz w:val="18"/>
                <w:szCs w:val="18"/>
                <w:lang w:val="sl-SI" w:eastAsia="sl-SI"/>
              </w:rPr>
            </w:pPr>
            <w:r w:rsidRPr="008934CA">
              <w:rPr>
                <w:rFonts w:cs="Arial"/>
                <w:b/>
                <w:sz w:val="18"/>
                <w:szCs w:val="18"/>
                <w:lang w:val="sl-SI" w:eastAsia="sl-SI"/>
              </w:rPr>
              <w:t>Odstrel konfliktnih osebkov skladno s habitatno direktivo (</w:t>
            </w:r>
            <w:r w:rsidRPr="008934CA">
              <w:rPr>
                <w:rFonts w:cs="Arial"/>
                <w:sz w:val="18"/>
                <w:szCs w:val="18"/>
                <w:lang w:val="sl-SI" w:eastAsia="sl-SI"/>
              </w:rPr>
              <w:t>2): za namen odstrela so bila pripravljena strokovna izhodišča (glej Jerine in sod., 2020), ki so strokovno povezala konfliktnost in območje odstrela ter tudi aspekt družbene sprejemljivosti (glej</w:t>
            </w:r>
            <w:r w:rsidR="008C31D9" w:rsidRPr="008934CA">
              <w:rPr>
                <w:rFonts w:cs="Arial"/>
                <w:sz w:val="18"/>
                <w:szCs w:val="18"/>
                <w:lang w:val="sl-SI" w:eastAsia="sl-SI"/>
              </w:rPr>
              <w:t xml:space="preserve"> </w:t>
            </w:r>
            <w:proofErr w:type="spellStart"/>
            <w:r w:rsidR="008C31D9" w:rsidRPr="008934CA">
              <w:rPr>
                <w:rFonts w:cs="Arial"/>
                <w:sz w:val="18"/>
                <w:szCs w:val="18"/>
                <w:lang w:val="sl-SI" w:eastAsia="sl-SI"/>
              </w:rPr>
              <w:t>Majić</w:t>
            </w:r>
            <w:proofErr w:type="spellEnd"/>
            <w:r w:rsidR="008C31D9" w:rsidRPr="008934CA">
              <w:rPr>
                <w:rFonts w:cs="Arial"/>
                <w:sz w:val="18"/>
                <w:szCs w:val="18"/>
                <w:lang w:val="sl-SI" w:eastAsia="sl-SI"/>
              </w:rPr>
              <w:t xml:space="preserve"> Skrbinšek in sod, 2019)</w:t>
            </w:r>
          </w:p>
          <w:p w:rsidR="008C31D9" w:rsidRPr="008934CA" w:rsidRDefault="008C31D9" w:rsidP="004D19AE">
            <w:pPr>
              <w:rPr>
                <w:rFonts w:cs="Arial"/>
                <w:sz w:val="18"/>
                <w:szCs w:val="18"/>
                <w:lang w:val="sl-SI" w:eastAsia="sl-SI"/>
              </w:rPr>
            </w:pPr>
            <w:r w:rsidRPr="008934CA">
              <w:rPr>
                <w:rFonts w:cs="Arial"/>
                <w:b/>
                <w:sz w:val="18"/>
                <w:szCs w:val="18"/>
                <w:lang w:val="sl-SI" w:eastAsia="sl-SI"/>
              </w:rPr>
              <w:t>Pogoj druge možnosti ni izkoriščen(3</w:t>
            </w:r>
            <w:r w:rsidRPr="008934CA">
              <w:rPr>
                <w:rFonts w:cs="Arial"/>
                <w:sz w:val="18"/>
                <w:szCs w:val="18"/>
                <w:lang w:val="sl-SI" w:eastAsia="sl-SI"/>
              </w:rPr>
              <w:t>): V strategiji so navedeni številni ukrepi, ki se štejejo za druge možnosti.</w:t>
            </w:r>
            <w:r w:rsidR="0052168E" w:rsidRPr="008934CA">
              <w:rPr>
                <w:rFonts w:cs="Arial"/>
                <w:sz w:val="18"/>
                <w:szCs w:val="18"/>
                <w:lang w:val="sl-SI" w:eastAsia="sl-SI"/>
              </w:rPr>
              <w:t xml:space="preserve"> Ni nam pa znan spisek drugih možnosti katerem govori predlagatelj.</w:t>
            </w:r>
          </w:p>
          <w:p w:rsidR="004D19AE" w:rsidRPr="008934CA" w:rsidRDefault="004D19AE" w:rsidP="0052168E">
            <w:pPr>
              <w:rPr>
                <w:rFonts w:cs="Arial"/>
                <w:sz w:val="18"/>
                <w:szCs w:val="18"/>
                <w:lang w:val="sl-SI"/>
              </w:rPr>
            </w:pPr>
          </w:p>
        </w:tc>
      </w:tr>
      <w:tr w:rsidR="00781D39" w:rsidRPr="000226AB" w:rsidTr="001E33E4">
        <w:trPr>
          <w:jc w:val="center"/>
        </w:trPr>
        <w:tc>
          <w:tcPr>
            <w:tcW w:w="1169" w:type="pct"/>
            <w:tcBorders>
              <w:top w:val="single" w:sz="6" w:space="0" w:color="auto"/>
              <w:left w:val="single" w:sz="6" w:space="0" w:color="auto"/>
              <w:bottom w:val="single" w:sz="6" w:space="0" w:color="auto"/>
            </w:tcBorders>
          </w:tcPr>
          <w:p w:rsidR="00781D39" w:rsidRPr="008934CA" w:rsidRDefault="008C31D9" w:rsidP="00D44447">
            <w:pPr>
              <w:pStyle w:val="ISOComments"/>
              <w:spacing w:before="60" w:after="60" w:line="240" w:lineRule="auto"/>
              <w:rPr>
                <w:rFonts w:cs="Arial"/>
                <w:szCs w:val="18"/>
                <w:lang w:val="sl-SI"/>
              </w:rPr>
            </w:pPr>
            <w:r w:rsidRPr="008934CA">
              <w:rPr>
                <w:rFonts w:cs="Arial"/>
                <w:szCs w:val="18"/>
                <w:lang w:val="sl-SI"/>
              </w:rPr>
              <w:t xml:space="preserve">Alpe Adria </w:t>
            </w:r>
            <w:proofErr w:type="spellStart"/>
            <w:r w:rsidRPr="008934CA">
              <w:rPr>
                <w:rFonts w:cs="Arial"/>
                <w:szCs w:val="18"/>
                <w:lang w:val="sl-SI"/>
              </w:rPr>
              <w:t>Green</w:t>
            </w:r>
            <w:proofErr w:type="spellEnd"/>
            <w:r w:rsidRPr="008934CA">
              <w:rPr>
                <w:rFonts w:cs="Arial"/>
                <w:szCs w:val="18"/>
                <w:lang w:val="sl-SI"/>
              </w:rPr>
              <w:t xml:space="preserve"> (8.2.2020)</w:t>
            </w:r>
          </w:p>
        </w:tc>
        <w:tc>
          <w:tcPr>
            <w:tcW w:w="1837" w:type="pct"/>
            <w:tcBorders>
              <w:top w:val="single" w:sz="6" w:space="0" w:color="auto"/>
              <w:left w:val="single" w:sz="6" w:space="0" w:color="auto"/>
              <w:bottom w:val="single" w:sz="6" w:space="0" w:color="auto"/>
            </w:tcBorders>
          </w:tcPr>
          <w:p w:rsidR="008A57FA" w:rsidRPr="008934CA" w:rsidRDefault="008A57FA" w:rsidP="008A57FA">
            <w:pPr>
              <w:rPr>
                <w:rFonts w:cs="Arial"/>
                <w:sz w:val="18"/>
                <w:szCs w:val="18"/>
                <w:lang w:val="sl-SI"/>
              </w:rPr>
            </w:pPr>
            <w:r w:rsidRPr="008934CA">
              <w:rPr>
                <w:rFonts w:cs="Arial"/>
                <w:color w:val="1F497D"/>
                <w:sz w:val="18"/>
                <w:szCs w:val="18"/>
                <w:lang w:val="sl-SI"/>
              </w:rPr>
              <w:t xml:space="preserve"> </w:t>
            </w:r>
            <w:r w:rsidRPr="008934CA">
              <w:rPr>
                <w:rFonts w:cs="Arial"/>
                <w:sz w:val="18"/>
                <w:szCs w:val="18"/>
                <w:lang w:val="sl-SI"/>
              </w:rPr>
              <w:t>Z ozirom na to, da na naše prejšnje pripombe ni bilo odgovora, še enkrat pošiljamo pripombe AAG s predlogom, da se začnemo o posameznih ukrepih, ki pomenijo izkoriščenje drugih možnosti po Habitatni direktivi tudi dejansko dogovarjati. Posamezni ukrepi, našteti v naših pripombah niso vsi možni ukrepi, ampak naj tvorijo začetek drugačnega pristopa k upravljanju z medvedom kot je sedanji, ki dejansko, v praksi postavlja medveda med lovne živali.</w:t>
            </w:r>
          </w:p>
          <w:p w:rsidR="00781D39" w:rsidRPr="008934CA" w:rsidRDefault="00781D39" w:rsidP="0094278E">
            <w:pPr>
              <w:tabs>
                <w:tab w:val="left" w:pos="5954"/>
              </w:tabs>
              <w:autoSpaceDE w:val="0"/>
              <w:autoSpaceDN w:val="0"/>
              <w:adjustRightInd w:val="0"/>
              <w:rPr>
                <w:rFonts w:cs="Arial"/>
                <w:sz w:val="18"/>
                <w:szCs w:val="18"/>
                <w:lang w:val="sl-SI"/>
              </w:rPr>
            </w:pPr>
          </w:p>
        </w:tc>
        <w:tc>
          <w:tcPr>
            <w:tcW w:w="1994" w:type="pct"/>
            <w:tcBorders>
              <w:top w:val="single" w:sz="6" w:space="0" w:color="auto"/>
              <w:left w:val="single" w:sz="6" w:space="0" w:color="auto"/>
              <w:bottom w:val="single" w:sz="6" w:space="0" w:color="auto"/>
              <w:right w:val="single" w:sz="6" w:space="0" w:color="auto"/>
            </w:tcBorders>
          </w:tcPr>
          <w:p w:rsidR="008A57FA" w:rsidRPr="008934CA" w:rsidRDefault="008A57FA" w:rsidP="008A57FA">
            <w:pPr>
              <w:shd w:val="clear" w:color="auto" w:fill="FFFFFF"/>
              <w:spacing w:after="180" w:line="276" w:lineRule="auto"/>
              <w:rPr>
                <w:rFonts w:cs="Arial"/>
                <w:sz w:val="18"/>
                <w:szCs w:val="18"/>
                <w:lang w:val="sl-SI"/>
              </w:rPr>
            </w:pPr>
            <w:r w:rsidRPr="008934CA">
              <w:rPr>
                <w:rFonts w:cs="Arial"/>
                <w:sz w:val="18"/>
                <w:szCs w:val="18"/>
                <w:lang w:val="sl-SI"/>
              </w:rPr>
              <w:t xml:space="preserve">Na pripombe je odgovorjeno v pojasnilih na zahteve Alpe Adria </w:t>
            </w:r>
            <w:proofErr w:type="spellStart"/>
            <w:r w:rsidRPr="008934CA">
              <w:rPr>
                <w:rFonts w:cs="Arial"/>
                <w:sz w:val="18"/>
                <w:szCs w:val="18"/>
                <w:lang w:val="sl-SI"/>
              </w:rPr>
              <w:t>Green</w:t>
            </w:r>
            <w:proofErr w:type="spellEnd"/>
            <w:r w:rsidRPr="008934CA">
              <w:rPr>
                <w:rFonts w:cs="Arial"/>
                <w:sz w:val="18"/>
                <w:szCs w:val="18"/>
                <w:lang w:val="sl-SI"/>
              </w:rPr>
              <w:t xml:space="preserve"> (2x), Društva za osvoboditev živali in njihove pravice, V</w:t>
            </w:r>
            <w:r w:rsidR="00841714">
              <w:rPr>
                <w:rFonts w:cs="Arial"/>
                <w:sz w:val="18"/>
                <w:szCs w:val="18"/>
                <w:lang w:val="sl-SI"/>
              </w:rPr>
              <w:t xml:space="preserve">lada </w:t>
            </w:r>
            <w:bookmarkStart w:id="1" w:name="_GoBack"/>
            <w:proofErr w:type="spellStart"/>
            <w:r w:rsidR="00841714">
              <w:rPr>
                <w:rFonts w:cs="Arial"/>
                <w:sz w:val="18"/>
                <w:szCs w:val="18"/>
                <w:lang w:val="sl-SI"/>
              </w:rPr>
              <w:t>Bega</w:t>
            </w:r>
            <w:bookmarkEnd w:id="1"/>
            <w:r w:rsidR="00841714">
              <w:rPr>
                <w:rFonts w:cs="Arial"/>
                <w:sz w:val="18"/>
                <w:szCs w:val="18"/>
                <w:lang w:val="sl-SI"/>
              </w:rPr>
              <w:t>na</w:t>
            </w:r>
            <w:proofErr w:type="spellEnd"/>
            <w:r w:rsidRPr="008934CA">
              <w:rPr>
                <w:rFonts w:cs="Arial"/>
                <w:sz w:val="18"/>
                <w:szCs w:val="18"/>
                <w:lang w:val="sl-SI"/>
              </w:rPr>
              <w:t>, Društv</w:t>
            </w:r>
            <w:r w:rsidR="00841714">
              <w:rPr>
                <w:rFonts w:cs="Arial"/>
                <w:sz w:val="18"/>
                <w:szCs w:val="18"/>
                <w:lang w:val="sl-SI"/>
              </w:rPr>
              <w:t>a</w:t>
            </w:r>
            <w:r w:rsidRPr="008934CA">
              <w:rPr>
                <w:rFonts w:cs="Arial"/>
                <w:sz w:val="18"/>
                <w:szCs w:val="18"/>
                <w:lang w:val="sl-SI"/>
              </w:rPr>
              <w:t xml:space="preserve"> za zaščito in pomoč živalim v stiski </w:t>
            </w:r>
            <w:proofErr w:type="spellStart"/>
            <w:r w:rsidRPr="008934CA">
              <w:rPr>
                <w:rFonts w:cs="Arial"/>
                <w:sz w:val="18"/>
                <w:szCs w:val="18"/>
                <w:lang w:val="sl-SI"/>
              </w:rPr>
              <w:t>Lajka</w:t>
            </w:r>
            <w:proofErr w:type="spellEnd"/>
            <w:r w:rsidRPr="008934CA">
              <w:rPr>
                <w:rFonts w:cs="Arial"/>
                <w:sz w:val="18"/>
                <w:szCs w:val="18"/>
                <w:lang w:val="sl-SI"/>
              </w:rPr>
              <w:t xml:space="preserve"> in Društva za dobrobit živali </w:t>
            </w:r>
            <w:proofErr w:type="spellStart"/>
            <w:r w:rsidRPr="008934CA">
              <w:rPr>
                <w:rFonts w:cs="Arial"/>
                <w:sz w:val="18"/>
                <w:szCs w:val="18"/>
                <w:lang w:val="sl-SI"/>
              </w:rPr>
              <w:t>AniMa</w:t>
            </w:r>
            <w:proofErr w:type="spellEnd"/>
            <w:r w:rsidRPr="008934CA">
              <w:rPr>
                <w:rFonts w:cs="Arial"/>
                <w:sz w:val="18"/>
                <w:szCs w:val="18"/>
                <w:lang w:val="sl-SI"/>
              </w:rPr>
              <w:t>.</w:t>
            </w:r>
          </w:p>
          <w:p w:rsidR="00781D39" w:rsidRPr="008934CA" w:rsidRDefault="00781D39" w:rsidP="0094278E">
            <w:pPr>
              <w:pStyle w:val="ISOComments"/>
              <w:spacing w:before="60" w:after="60" w:line="240" w:lineRule="auto"/>
              <w:jc w:val="both"/>
              <w:rPr>
                <w:rFonts w:cs="Arial"/>
                <w:szCs w:val="18"/>
                <w:lang w:val="sl-SI"/>
              </w:rPr>
            </w:pPr>
          </w:p>
        </w:tc>
      </w:tr>
    </w:tbl>
    <w:p w:rsidR="003E27DB" w:rsidRPr="00D44447" w:rsidRDefault="003E27DB" w:rsidP="003E27DB">
      <w:pPr>
        <w:rPr>
          <w:lang w:val="sl-SI"/>
        </w:rPr>
      </w:pPr>
    </w:p>
    <w:sectPr w:rsidR="003E27DB" w:rsidRPr="00D44447">
      <w:headerReference w:type="first" r:id="rId9"/>
      <w:footerReference w:type="first" r:id="rId10"/>
      <w:type w:val="continuous"/>
      <w:pgSz w:w="16840" w:h="11907" w:orient="landscape" w:code="9"/>
      <w:pgMar w:top="851" w:right="851" w:bottom="851" w:left="851" w:header="567" w:footer="567" w:gutter="0"/>
      <w:pgNumType w:start="1"/>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FFD" w:rsidRDefault="00F10FFD">
      <w:r>
        <w:separator/>
      </w:r>
    </w:p>
  </w:endnote>
  <w:endnote w:type="continuationSeparator" w:id="0">
    <w:p w:rsidR="00F10FFD" w:rsidRDefault="00F10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BD7" w:rsidRDefault="00183BD7">
    <w:pPr>
      <w:pStyle w:val="Noga"/>
      <w:tabs>
        <w:tab w:val="clear" w:pos="4820"/>
        <w:tab w:val="clear" w:pos="9639"/>
        <w:tab w:val="left" w:pos="284"/>
        <w:tab w:val="left" w:pos="3969"/>
      </w:tabs>
      <w:spacing w:before="20" w:after="20"/>
      <w:jc w:val="left"/>
      <w:rPr>
        <w:rStyle w:val="tevilkastrani"/>
        <w:bCs/>
        <w:sz w:val="16"/>
      </w:rPr>
    </w:pPr>
    <w:r>
      <w:rPr>
        <w:rStyle w:val="tevilkastrani"/>
        <w:bCs/>
        <w:sz w:val="16"/>
      </w:rPr>
      <w:t>1</w:t>
    </w:r>
    <w:r>
      <w:rPr>
        <w:rStyle w:val="tevilkastrani"/>
        <w:bCs/>
        <w:sz w:val="16"/>
      </w:rPr>
      <w:tab/>
    </w:r>
    <w:r>
      <w:rPr>
        <w:rStyle w:val="tevilkastrani"/>
        <w:b/>
        <w:sz w:val="16"/>
      </w:rPr>
      <w:t>MB</w:t>
    </w:r>
    <w:r>
      <w:rPr>
        <w:rStyle w:val="tevilkastrani"/>
        <w:bCs/>
        <w:sz w:val="16"/>
      </w:rPr>
      <w:t xml:space="preserve"> = Member body (enter the ISO 3166 two-letter country code, e.g. CN for China)</w:t>
    </w:r>
    <w:r>
      <w:rPr>
        <w:rStyle w:val="tevilkastrani"/>
        <w:bCs/>
        <w:sz w:val="16"/>
      </w:rPr>
      <w:tab/>
    </w:r>
    <w:r>
      <w:rPr>
        <w:rStyle w:val="tevilkastrani"/>
        <w:b/>
        <w:sz w:val="16"/>
      </w:rPr>
      <w:t>**</w:t>
    </w:r>
    <w:r>
      <w:rPr>
        <w:rStyle w:val="tevilkastrani"/>
        <w:bCs/>
        <w:sz w:val="16"/>
      </w:rPr>
      <w:t xml:space="preserve"> = ISO/CS editing unit</w:t>
    </w:r>
  </w:p>
  <w:p w:rsidR="00183BD7" w:rsidRDefault="00183BD7">
    <w:pPr>
      <w:pStyle w:val="Noga"/>
      <w:tabs>
        <w:tab w:val="clear" w:pos="4820"/>
        <w:tab w:val="clear" w:pos="9639"/>
        <w:tab w:val="left" w:pos="284"/>
        <w:tab w:val="left" w:pos="1843"/>
        <w:tab w:val="left" w:pos="2268"/>
        <w:tab w:val="left" w:pos="3119"/>
        <w:tab w:val="left" w:pos="4395"/>
      </w:tabs>
      <w:spacing w:before="20" w:after="20"/>
      <w:jc w:val="left"/>
      <w:rPr>
        <w:rStyle w:val="tevilkastrani"/>
        <w:bCs/>
        <w:sz w:val="16"/>
      </w:rPr>
    </w:pPr>
    <w:r>
      <w:rPr>
        <w:rStyle w:val="tevilkastrani"/>
        <w:sz w:val="16"/>
      </w:rPr>
      <w:t>2</w:t>
    </w:r>
    <w:r>
      <w:rPr>
        <w:rStyle w:val="tevilkastrani"/>
        <w:b/>
        <w:sz w:val="16"/>
      </w:rPr>
      <w:tab/>
      <w:t>Type of comment</w:t>
    </w:r>
    <w:r>
      <w:rPr>
        <w:rStyle w:val="tevilkastrani"/>
        <w:bCs/>
        <w:sz w:val="16"/>
      </w:rPr>
      <w:t>:</w:t>
    </w:r>
    <w:r>
      <w:rPr>
        <w:rStyle w:val="tevilkastrani"/>
        <w:bCs/>
        <w:sz w:val="16"/>
      </w:rPr>
      <w:tab/>
    </w:r>
    <w:proofErr w:type="spellStart"/>
    <w:r>
      <w:rPr>
        <w:rStyle w:val="tevilkastrani"/>
        <w:bCs/>
        <w:sz w:val="16"/>
      </w:rPr>
      <w:t>ge</w:t>
    </w:r>
    <w:proofErr w:type="spellEnd"/>
    <w:r>
      <w:rPr>
        <w:rStyle w:val="tevilkastrani"/>
        <w:bCs/>
        <w:sz w:val="16"/>
      </w:rPr>
      <w:t xml:space="preserve"> = general</w:t>
    </w:r>
    <w:r>
      <w:rPr>
        <w:rStyle w:val="tevilkastrani"/>
        <w:bCs/>
        <w:sz w:val="16"/>
      </w:rPr>
      <w:tab/>
    </w:r>
    <w:proofErr w:type="spellStart"/>
    <w:r>
      <w:rPr>
        <w:rStyle w:val="tevilkastrani"/>
        <w:bCs/>
        <w:sz w:val="16"/>
      </w:rPr>
      <w:t>te</w:t>
    </w:r>
    <w:proofErr w:type="spellEnd"/>
    <w:r>
      <w:rPr>
        <w:rStyle w:val="tevilkastrani"/>
        <w:bCs/>
        <w:sz w:val="16"/>
      </w:rPr>
      <w:t xml:space="preserve"> = technical </w:t>
    </w:r>
    <w:r>
      <w:rPr>
        <w:rStyle w:val="tevilkastrani"/>
        <w:bCs/>
        <w:sz w:val="16"/>
      </w:rPr>
      <w:tab/>
    </w:r>
    <w:proofErr w:type="spellStart"/>
    <w:r>
      <w:rPr>
        <w:rStyle w:val="tevilkastrani"/>
        <w:bCs/>
        <w:sz w:val="16"/>
      </w:rPr>
      <w:t>ed</w:t>
    </w:r>
    <w:proofErr w:type="spellEnd"/>
    <w:r>
      <w:rPr>
        <w:rStyle w:val="tevilkastrani"/>
        <w:bCs/>
        <w:sz w:val="16"/>
      </w:rPr>
      <w:t xml:space="preserve"> = editorial </w:t>
    </w:r>
  </w:p>
  <w:p w:rsidR="00183BD7" w:rsidRDefault="00183BD7">
    <w:pPr>
      <w:pStyle w:val="Noga"/>
      <w:tabs>
        <w:tab w:val="clear" w:pos="4820"/>
        <w:tab w:val="clear" w:pos="9639"/>
        <w:tab w:val="left" w:pos="284"/>
      </w:tabs>
      <w:spacing w:before="20" w:after="20"/>
      <w:jc w:val="left"/>
      <w:rPr>
        <w:rStyle w:val="tevilkastrani"/>
        <w:bCs/>
        <w:sz w:val="16"/>
      </w:rPr>
    </w:pPr>
    <w:r>
      <w:rPr>
        <w:rStyle w:val="tevilkastrani"/>
        <w:b/>
        <w:sz w:val="16"/>
      </w:rPr>
      <w:t>NB</w:t>
    </w:r>
    <w:r>
      <w:rPr>
        <w:rStyle w:val="tevilkastrani"/>
        <w:bCs/>
        <w:sz w:val="16"/>
      </w:rPr>
      <w:tab/>
      <w:t>Columns 1, 2, 4, 5 are compulsory.</w:t>
    </w:r>
  </w:p>
  <w:p w:rsidR="00183BD7" w:rsidRDefault="00183BD7">
    <w:pPr>
      <w:pStyle w:val="Noga"/>
      <w:tabs>
        <w:tab w:val="clear" w:pos="4820"/>
        <w:tab w:val="clear" w:pos="9639"/>
      </w:tabs>
      <w:jc w:val="right"/>
      <w:rPr>
        <w:rStyle w:val="tevilkastrani"/>
        <w:sz w:val="16"/>
      </w:rPr>
    </w:pPr>
    <w:proofErr w:type="gramStart"/>
    <w:r>
      <w:rPr>
        <w:rStyle w:val="tevilkastrani"/>
        <w:sz w:val="16"/>
        <w:lang w:val="en-US"/>
      </w:rPr>
      <w:t>page</w:t>
    </w:r>
    <w:proofErr w:type="gramEnd"/>
    <w:r>
      <w:rPr>
        <w:rStyle w:val="tevilkastrani"/>
        <w:sz w:val="16"/>
        <w:lang w:val="en-US"/>
      </w:rPr>
      <w:t xml:space="preserve"> </w:t>
    </w:r>
    <w:r>
      <w:rPr>
        <w:rStyle w:val="tevilkastrani"/>
        <w:sz w:val="16"/>
        <w:lang w:val="en-US"/>
      </w:rPr>
      <w:fldChar w:fldCharType="begin"/>
    </w:r>
    <w:r>
      <w:rPr>
        <w:rStyle w:val="tevilkastrani"/>
        <w:sz w:val="16"/>
        <w:lang w:val="en-US"/>
      </w:rPr>
      <w:instrText xml:space="preserve"> PAGE </w:instrText>
    </w:r>
    <w:r>
      <w:rPr>
        <w:rStyle w:val="tevilkastrani"/>
        <w:sz w:val="16"/>
        <w:lang w:val="en-US"/>
      </w:rPr>
      <w:fldChar w:fldCharType="separate"/>
    </w:r>
    <w:r>
      <w:rPr>
        <w:rStyle w:val="tevilkastrani"/>
        <w:noProof/>
        <w:sz w:val="16"/>
        <w:lang w:val="en-US"/>
      </w:rPr>
      <w:t>1</w:t>
    </w:r>
    <w:r>
      <w:rPr>
        <w:rStyle w:val="tevilkastrani"/>
        <w:sz w:val="16"/>
        <w:lang w:val="en-US"/>
      </w:rPr>
      <w:fldChar w:fldCharType="end"/>
    </w:r>
    <w:r>
      <w:rPr>
        <w:rStyle w:val="tevilkastrani"/>
        <w:sz w:val="16"/>
        <w:lang w:val="en-US"/>
      </w:rPr>
      <w:t xml:space="preserve"> of </w:t>
    </w:r>
    <w:r>
      <w:rPr>
        <w:rStyle w:val="tevilkastrani"/>
        <w:sz w:val="16"/>
        <w:lang w:val="en-US"/>
      </w:rPr>
      <w:fldChar w:fldCharType="begin"/>
    </w:r>
    <w:r>
      <w:rPr>
        <w:rStyle w:val="tevilkastrani"/>
        <w:sz w:val="16"/>
        <w:lang w:val="en-US"/>
      </w:rPr>
      <w:instrText xml:space="preserve"> NUMPAGES </w:instrText>
    </w:r>
    <w:r>
      <w:rPr>
        <w:rStyle w:val="tevilkastrani"/>
        <w:sz w:val="16"/>
        <w:lang w:val="en-US"/>
      </w:rPr>
      <w:fldChar w:fldCharType="separate"/>
    </w:r>
    <w:r w:rsidR="00177C04">
      <w:rPr>
        <w:rStyle w:val="tevilkastrani"/>
        <w:noProof/>
        <w:sz w:val="16"/>
        <w:lang w:val="en-US"/>
      </w:rPr>
      <w:t>17</w:t>
    </w:r>
    <w:r>
      <w:rPr>
        <w:rStyle w:val="tevilkastrani"/>
        <w:sz w:val="16"/>
        <w:lang w:val="en-US"/>
      </w:rPr>
      <w:fldChar w:fldCharType="end"/>
    </w:r>
  </w:p>
  <w:p w:rsidR="00183BD7" w:rsidRDefault="00183BD7">
    <w:pPr>
      <w:pStyle w:val="Noga"/>
      <w:jc w:val="left"/>
      <w:rPr>
        <w:sz w:val="14"/>
      </w:rPr>
    </w:pPr>
    <w:r>
      <w:rPr>
        <w:rStyle w:val="tevilkastrani"/>
        <w:sz w:val="16"/>
      </w:rPr>
      <w:t>FORM 13B (ISO) version 2001-09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FFD" w:rsidRDefault="00F10FFD">
      <w:r>
        <w:separator/>
      </w:r>
    </w:p>
  </w:footnote>
  <w:footnote w:type="continuationSeparator" w:id="0">
    <w:p w:rsidR="00F10FFD" w:rsidRDefault="00F10FFD">
      <w:r>
        <w:continuationSeparator/>
      </w:r>
    </w:p>
  </w:footnote>
  <w:footnote w:id="1">
    <w:p w:rsidR="00183BD7" w:rsidRPr="00605E7F" w:rsidRDefault="00183BD7">
      <w:pPr>
        <w:pStyle w:val="Sprotnaopomba-besedilo"/>
        <w:rPr>
          <w:lang w:val="sl-SI"/>
        </w:rPr>
      </w:pPr>
      <w:r>
        <w:rPr>
          <w:rStyle w:val="Sprotnaopomba-sklic"/>
        </w:rPr>
        <w:footnoteRef/>
      </w:r>
      <w:r>
        <w:t xml:space="preserve"> </w:t>
      </w:r>
      <w:r w:rsidRPr="00605E7F">
        <w:rPr>
          <w:rFonts w:ascii="Calibri" w:eastAsia="Calibri" w:hAnsi="Calibri" w:cs="Calibri"/>
          <w:sz w:val="16"/>
          <w:szCs w:val="16"/>
          <w:lang w:eastAsia="sl-SI"/>
        </w:rPr>
        <w:t>http://dinalpbear.eu</w:t>
      </w:r>
    </w:p>
  </w:footnote>
  <w:footnote w:id="2">
    <w:p w:rsidR="00183BD7" w:rsidRDefault="00183BD7">
      <w:pPr>
        <w:pStyle w:val="Sprotnaopomba-besedilo"/>
        <w:rPr>
          <w:rFonts w:ascii="Calibri" w:eastAsia="Calibri" w:hAnsi="Calibri" w:cs="Calibri"/>
          <w:sz w:val="16"/>
          <w:szCs w:val="16"/>
          <w:lang w:eastAsia="sl-SI"/>
        </w:rPr>
      </w:pPr>
      <w:r>
        <w:rPr>
          <w:rStyle w:val="Sprotnaopomba-sklic"/>
        </w:rPr>
        <w:footnoteRef/>
      </w:r>
      <w:r>
        <w:t xml:space="preserve"> </w:t>
      </w:r>
      <w:proofErr w:type="spellStart"/>
      <w:proofErr w:type="gramStart"/>
      <w:r w:rsidRPr="00650729">
        <w:rPr>
          <w:rFonts w:ascii="Calibri" w:eastAsia="Calibri" w:hAnsi="Calibri" w:cs="Calibri"/>
          <w:sz w:val="16"/>
          <w:szCs w:val="16"/>
          <w:lang w:eastAsia="sl-SI"/>
        </w:rPr>
        <w:t>Jerina</w:t>
      </w:r>
      <w:proofErr w:type="spellEnd"/>
      <w:r w:rsidRPr="00650729">
        <w:rPr>
          <w:rFonts w:ascii="Calibri" w:eastAsia="Calibri" w:hAnsi="Calibri" w:cs="Calibri"/>
          <w:sz w:val="16"/>
          <w:szCs w:val="16"/>
          <w:lang w:eastAsia="sl-SI"/>
        </w:rPr>
        <w:t xml:space="preserve">, K., </w:t>
      </w:r>
      <w:proofErr w:type="spellStart"/>
      <w:r w:rsidRPr="00650729">
        <w:rPr>
          <w:rFonts w:ascii="Calibri" w:eastAsia="Calibri" w:hAnsi="Calibri" w:cs="Calibri"/>
          <w:sz w:val="16"/>
          <w:szCs w:val="16"/>
          <w:lang w:eastAsia="sl-SI"/>
        </w:rPr>
        <w:t>Majić-Skrbinšek</w:t>
      </w:r>
      <w:proofErr w:type="spellEnd"/>
      <w:r w:rsidRPr="00650729">
        <w:rPr>
          <w:rFonts w:ascii="Calibri" w:eastAsia="Calibri" w:hAnsi="Calibri" w:cs="Calibri"/>
          <w:sz w:val="16"/>
          <w:szCs w:val="16"/>
          <w:lang w:eastAsia="sl-SI"/>
        </w:rPr>
        <w:t xml:space="preserve">, A., </w:t>
      </w:r>
      <w:proofErr w:type="spellStart"/>
      <w:r w:rsidRPr="00650729">
        <w:rPr>
          <w:rFonts w:ascii="Calibri" w:eastAsia="Calibri" w:hAnsi="Calibri" w:cs="Calibri"/>
          <w:sz w:val="16"/>
          <w:szCs w:val="16"/>
          <w:lang w:eastAsia="sl-SI"/>
        </w:rPr>
        <w:t>Stergar</w:t>
      </w:r>
      <w:proofErr w:type="spellEnd"/>
      <w:r w:rsidRPr="00650729">
        <w:rPr>
          <w:rFonts w:ascii="Calibri" w:eastAsia="Calibri" w:hAnsi="Calibri" w:cs="Calibri"/>
          <w:sz w:val="16"/>
          <w:szCs w:val="16"/>
          <w:lang w:eastAsia="sl-SI"/>
        </w:rPr>
        <w:t xml:space="preserve">, M., </w:t>
      </w:r>
      <w:proofErr w:type="spellStart"/>
      <w:r w:rsidRPr="00650729">
        <w:rPr>
          <w:rFonts w:ascii="Calibri" w:eastAsia="Calibri" w:hAnsi="Calibri" w:cs="Calibri"/>
          <w:sz w:val="16"/>
          <w:szCs w:val="16"/>
          <w:lang w:eastAsia="sl-SI"/>
        </w:rPr>
        <w:t>Bartol</w:t>
      </w:r>
      <w:proofErr w:type="spellEnd"/>
      <w:r w:rsidRPr="00650729">
        <w:rPr>
          <w:rFonts w:ascii="Calibri" w:eastAsia="Calibri" w:hAnsi="Calibri" w:cs="Calibri"/>
          <w:sz w:val="16"/>
          <w:szCs w:val="16"/>
          <w:lang w:eastAsia="sl-SI"/>
        </w:rPr>
        <w:t xml:space="preserve">, M., </w:t>
      </w:r>
      <w:proofErr w:type="spellStart"/>
      <w:r w:rsidRPr="00650729">
        <w:rPr>
          <w:rFonts w:ascii="Calibri" w:eastAsia="Calibri" w:hAnsi="Calibri" w:cs="Calibri"/>
          <w:sz w:val="16"/>
          <w:szCs w:val="16"/>
          <w:lang w:eastAsia="sl-SI"/>
        </w:rPr>
        <w:t>Pokorny</w:t>
      </w:r>
      <w:proofErr w:type="spellEnd"/>
      <w:r w:rsidRPr="00650729">
        <w:rPr>
          <w:rFonts w:ascii="Calibri" w:eastAsia="Calibri" w:hAnsi="Calibri" w:cs="Calibri"/>
          <w:sz w:val="16"/>
          <w:szCs w:val="16"/>
          <w:lang w:eastAsia="sl-SI"/>
        </w:rPr>
        <w:t xml:space="preserve">, B., </w:t>
      </w:r>
      <w:proofErr w:type="spellStart"/>
      <w:r w:rsidRPr="00650729">
        <w:rPr>
          <w:rFonts w:ascii="Calibri" w:eastAsia="Calibri" w:hAnsi="Calibri" w:cs="Calibri"/>
          <w:sz w:val="16"/>
          <w:szCs w:val="16"/>
          <w:lang w:eastAsia="sl-SI"/>
        </w:rPr>
        <w:t>Skrbinšek</w:t>
      </w:r>
      <w:proofErr w:type="spellEnd"/>
      <w:r w:rsidRPr="00650729">
        <w:rPr>
          <w:rFonts w:ascii="Calibri" w:eastAsia="Calibri" w:hAnsi="Calibri" w:cs="Calibri"/>
          <w:sz w:val="16"/>
          <w:szCs w:val="16"/>
          <w:lang w:eastAsia="sl-SI"/>
        </w:rPr>
        <w:t xml:space="preserve">, T., in T. </w:t>
      </w:r>
      <w:proofErr w:type="spellStart"/>
      <w:r w:rsidRPr="00650729">
        <w:rPr>
          <w:rFonts w:ascii="Calibri" w:eastAsia="Calibri" w:hAnsi="Calibri" w:cs="Calibri"/>
          <w:sz w:val="16"/>
          <w:szCs w:val="16"/>
          <w:lang w:eastAsia="sl-SI"/>
        </w:rPr>
        <w:t>Berce</w:t>
      </w:r>
      <w:proofErr w:type="spellEnd"/>
      <w:r w:rsidRPr="00650729">
        <w:rPr>
          <w:rFonts w:ascii="Calibri" w:eastAsia="Calibri" w:hAnsi="Calibri" w:cs="Calibri"/>
          <w:sz w:val="16"/>
          <w:szCs w:val="16"/>
          <w:lang w:eastAsia="sl-SI"/>
        </w:rPr>
        <w:t>.</w:t>
      </w:r>
      <w:proofErr w:type="gramEnd"/>
      <w:r w:rsidRPr="00650729">
        <w:rPr>
          <w:rFonts w:ascii="Calibri" w:eastAsia="Calibri" w:hAnsi="Calibri" w:cs="Calibri"/>
          <w:sz w:val="16"/>
          <w:szCs w:val="16"/>
          <w:lang w:eastAsia="sl-SI"/>
        </w:rPr>
        <w:t xml:space="preserve"> 2020. </w:t>
      </w:r>
      <w:proofErr w:type="spellStart"/>
      <w:r w:rsidRPr="00650729">
        <w:rPr>
          <w:rFonts w:ascii="Calibri" w:eastAsia="Calibri" w:hAnsi="Calibri" w:cs="Calibri"/>
          <w:sz w:val="16"/>
          <w:szCs w:val="16"/>
          <w:lang w:eastAsia="sl-SI"/>
        </w:rPr>
        <w:t>Strokovna</w:t>
      </w:r>
      <w:proofErr w:type="spellEnd"/>
      <w:r w:rsidRPr="00650729">
        <w:rPr>
          <w:rFonts w:ascii="Calibri" w:eastAsia="Calibri" w:hAnsi="Calibri" w:cs="Calibri"/>
          <w:sz w:val="16"/>
          <w:szCs w:val="16"/>
          <w:lang w:eastAsia="sl-SI"/>
        </w:rPr>
        <w:t xml:space="preserve"> </w:t>
      </w:r>
      <w:proofErr w:type="spellStart"/>
      <w:r w:rsidRPr="00650729">
        <w:rPr>
          <w:rFonts w:ascii="Calibri" w:eastAsia="Calibri" w:hAnsi="Calibri" w:cs="Calibri"/>
          <w:sz w:val="16"/>
          <w:szCs w:val="16"/>
          <w:lang w:eastAsia="sl-SI"/>
        </w:rPr>
        <w:t>izhodišča</w:t>
      </w:r>
      <w:proofErr w:type="spellEnd"/>
      <w:r w:rsidRPr="00650729">
        <w:rPr>
          <w:rFonts w:ascii="Calibri" w:eastAsia="Calibri" w:hAnsi="Calibri" w:cs="Calibri"/>
          <w:sz w:val="16"/>
          <w:szCs w:val="16"/>
          <w:lang w:eastAsia="sl-SI"/>
        </w:rPr>
        <w:t xml:space="preserve"> </w:t>
      </w:r>
      <w:proofErr w:type="spellStart"/>
      <w:r w:rsidRPr="00650729">
        <w:rPr>
          <w:rFonts w:ascii="Calibri" w:eastAsia="Calibri" w:hAnsi="Calibri" w:cs="Calibri"/>
          <w:sz w:val="16"/>
          <w:szCs w:val="16"/>
          <w:lang w:eastAsia="sl-SI"/>
        </w:rPr>
        <w:t>za</w:t>
      </w:r>
      <w:proofErr w:type="spellEnd"/>
      <w:r w:rsidRPr="00650729">
        <w:rPr>
          <w:rFonts w:ascii="Calibri" w:eastAsia="Calibri" w:hAnsi="Calibri" w:cs="Calibri"/>
          <w:sz w:val="16"/>
          <w:szCs w:val="16"/>
          <w:lang w:eastAsia="sl-SI"/>
        </w:rPr>
        <w:t xml:space="preserve"> </w:t>
      </w:r>
      <w:proofErr w:type="spellStart"/>
      <w:r w:rsidRPr="00650729">
        <w:rPr>
          <w:rFonts w:ascii="Calibri" w:eastAsia="Calibri" w:hAnsi="Calibri" w:cs="Calibri"/>
          <w:sz w:val="16"/>
          <w:szCs w:val="16"/>
          <w:lang w:eastAsia="sl-SI"/>
        </w:rPr>
        <w:t>upravljanje</w:t>
      </w:r>
      <w:proofErr w:type="spellEnd"/>
      <w:r w:rsidRPr="00650729">
        <w:rPr>
          <w:rFonts w:ascii="Calibri" w:eastAsia="Calibri" w:hAnsi="Calibri" w:cs="Calibri"/>
          <w:sz w:val="16"/>
          <w:szCs w:val="16"/>
          <w:lang w:eastAsia="sl-SI"/>
        </w:rPr>
        <w:t xml:space="preserve"> </w:t>
      </w:r>
      <w:proofErr w:type="spellStart"/>
      <w:r w:rsidRPr="00650729">
        <w:rPr>
          <w:rFonts w:ascii="Calibri" w:eastAsia="Calibri" w:hAnsi="Calibri" w:cs="Calibri"/>
          <w:sz w:val="16"/>
          <w:szCs w:val="16"/>
          <w:lang w:eastAsia="sl-SI"/>
        </w:rPr>
        <w:t>rjavega</w:t>
      </w:r>
      <w:proofErr w:type="spellEnd"/>
      <w:r w:rsidRPr="00650729">
        <w:rPr>
          <w:rFonts w:ascii="Calibri" w:eastAsia="Calibri" w:hAnsi="Calibri" w:cs="Calibri"/>
          <w:sz w:val="16"/>
          <w:szCs w:val="16"/>
          <w:lang w:eastAsia="sl-SI"/>
        </w:rPr>
        <w:t xml:space="preserve"> </w:t>
      </w:r>
      <w:proofErr w:type="spellStart"/>
      <w:r w:rsidRPr="00650729">
        <w:rPr>
          <w:rFonts w:ascii="Calibri" w:eastAsia="Calibri" w:hAnsi="Calibri" w:cs="Calibri"/>
          <w:sz w:val="16"/>
          <w:szCs w:val="16"/>
          <w:lang w:eastAsia="sl-SI"/>
        </w:rPr>
        <w:t>medveda</w:t>
      </w:r>
      <w:proofErr w:type="spellEnd"/>
      <w:r w:rsidRPr="00650729">
        <w:rPr>
          <w:rFonts w:ascii="Calibri" w:eastAsia="Calibri" w:hAnsi="Calibri" w:cs="Calibri"/>
          <w:sz w:val="16"/>
          <w:szCs w:val="16"/>
          <w:lang w:eastAsia="sl-SI"/>
        </w:rPr>
        <w:t xml:space="preserve"> (</w:t>
      </w:r>
      <w:proofErr w:type="spellStart"/>
      <w:r w:rsidRPr="00650729">
        <w:rPr>
          <w:rFonts w:ascii="Calibri" w:eastAsia="Calibri" w:hAnsi="Calibri" w:cs="Calibri"/>
          <w:sz w:val="16"/>
          <w:szCs w:val="16"/>
          <w:lang w:eastAsia="sl-SI"/>
        </w:rPr>
        <w:t>Ursus</w:t>
      </w:r>
      <w:proofErr w:type="spellEnd"/>
      <w:r w:rsidRPr="00650729">
        <w:rPr>
          <w:rFonts w:ascii="Calibri" w:eastAsia="Calibri" w:hAnsi="Calibri" w:cs="Calibri"/>
          <w:sz w:val="16"/>
          <w:szCs w:val="16"/>
          <w:lang w:eastAsia="sl-SI"/>
        </w:rPr>
        <w:t xml:space="preserve"> </w:t>
      </w:r>
      <w:proofErr w:type="spellStart"/>
      <w:r w:rsidRPr="00650729">
        <w:rPr>
          <w:rFonts w:ascii="Calibri" w:eastAsia="Calibri" w:hAnsi="Calibri" w:cs="Calibri"/>
          <w:sz w:val="16"/>
          <w:szCs w:val="16"/>
          <w:lang w:eastAsia="sl-SI"/>
        </w:rPr>
        <w:t>arctos</w:t>
      </w:r>
      <w:proofErr w:type="spellEnd"/>
      <w:r w:rsidRPr="00650729">
        <w:rPr>
          <w:rFonts w:ascii="Calibri" w:eastAsia="Calibri" w:hAnsi="Calibri" w:cs="Calibri"/>
          <w:sz w:val="16"/>
          <w:szCs w:val="16"/>
          <w:lang w:eastAsia="sl-SI"/>
        </w:rPr>
        <w:t xml:space="preserve">) v </w:t>
      </w:r>
      <w:proofErr w:type="spellStart"/>
      <w:r w:rsidRPr="00650729">
        <w:rPr>
          <w:rFonts w:ascii="Calibri" w:eastAsia="Calibri" w:hAnsi="Calibri" w:cs="Calibri"/>
          <w:sz w:val="16"/>
          <w:szCs w:val="16"/>
          <w:lang w:eastAsia="sl-SI"/>
        </w:rPr>
        <w:t>Sloveniji</w:t>
      </w:r>
      <w:proofErr w:type="spellEnd"/>
      <w:r w:rsidRPr="00650729">
        <w:rPr>
          <w:rFonts w:ascii="Calibri" w:eastAsia="Calibri" w:hAnsi="Calibri" w:cs="Calibri"/>
          <w:sz w:val="16"/>
          <w:szCs w:val="16"/>
          <w:lang w:eastAsia="sl-SI"/>
        </w:rPr>
        <w:t xml:space="preserve"> (</w:t>
      </w:r>
      <w:proofErr w:type="spellStart"/>
      <w:r w:rsidRPr="00650729">
        <w:rPr>
          <w:rFonts w:ascii="Calibri" w:eastAsia="Calibri" w:hAnsi="Calibri" w:cs="Calibri"/>
          <w:sz w:val="16"/>
          <w:szCs w:val="16"/>
          <w:lang w:eastAsia="sl-SI"/>
        </w:rPr>
        <w:t>obdobje</w:t>
      </w:r>
      <w:proofErr w:type="spellEnd"/>
      <w:r w:rsidRPr="00650729">
        <w:rPr>
          <w:rFonts w:ascii="Calibri" w:eastAsia="Calibri" w:hAnsi="Calibri" w:cs="Calibri"/>
          <w:sz w:val="16"/>
          <w:szCs w:val="16"/>
          <w:lang w:eastAsia="sl-SI"/>
        </w:rPr>
        <w:t xml:space="preserve"> 2020–2023). </w:t>
      </w:r>
      <w:proofErr w:type="spellStart"/>
      <w:proofErr w:type="gramStart"/>
      <w:r w:rsidRPr="00650729">
        <w:rPr>
          <w:rFonts w:ascii="Calibri" w:eastAsia="Calibri" w:hAnsi="Calibri" w:cs="Calibri"/>
          <w:sz w:val="16"/>
          <w:szCs w:val="16"/>
          <w:lang w:eastAsia="sl-SI"/>
        </w:rPr>
        <w:t>Ekspertiza</w:t>
      </w:r>
      <w:proofErr w:type="spellEnd"/>
      <w:r w:rsidRPr="00650729">
        <w:rPr>
          <w:rFonts w:ascii="Calibri" w:eastAsia="Calibri" w:hAnsi="Calibri" w:cs="Calibri"/>
          <w:sz w:val="16"/>
          <w:szCs w:val="16"/>
          <w:lang w:eastAsia="sl-SI"/>
        </w:rPr>
        <w:t>.</w:t>
      </w:r>
      <w:proofErr w:type="gramEnd"/>
      <w:r w:rsidRPr="00650729">
        <w:rPr>
          <w:rFonts w:ascii="Calibri" w:eastAsia="Calibri" w:hAnsi="Calibri" w:cs="Calibri"/>
          <w:sz w:val="16"/>
          <w:szCs w:val="16"/>
          <w:lang w:eastAsia="sl-SI"/>
        </w:rPr>
        <w:t xml:space="preserve"> </w:t>
      </w:r>
      <w:proofErr w:type="spellStart"/>
      <w:proofErr w:type="gramStart"/>
      <w:r w:rsidRPr="00650729">
        <w:rPr>
          <w:rFonts w:ascii="Calibri" w:eastAsia="Calibri" w:hAnsi="Calibri" w:cs="Calibri"/>
          <w:sz w:val="16"/>
          <w:szCs w:val="16"/>
          <w:lang w:eastAsia="sl-SI"/>
        </w:rPr>
        <w:t>Biotehniška</w:t>
      </w:r>
      <w:proofErr w:type="spellEnd"/>
      <w:r w:rsidRPr="00650729">
        <w:rPr>
          <w:rFonts w:ascii="Calibri" w:eastAsia="Calibri" w:hAnsi="Calibri" w:cs="Calibri"/>
          <w:sz w:val="16"/>
          <w:szCs w:val="16"/>
          <w:lang w:eastAsia="sl-SI"/>
        </w:rPr>
        <w:t xml:space="preserve"> </w:t>
      </w:r>
      <w:proofErr w:type="spellStart"/>
      <w:r w:rsidRPr="00650729">
        <w:rPr>
          <w:rFonts w:ascii="Calibri" w:eastAsia="Calibri" w:hAnsi="Calibri" w:cs="Calibri"/>
          <w:sz w:val="16"/>
          <w:szCs w:val="16"/>
          <w:lang w:eastAsia="sl-SI"/>
        </w:rPr>
        <w:t>fakulteta</w:t>
      </w:r>
      <w:proofErr w:type="spellEnd"/>
      <w:r w:rsidRPr="00650729">
        <w:rPr>
          <w:rFonts w:ascii="Calibri" w:eastAsia="Calibri" w:hAnsi="Calibri" w:cs="Calibri"/>
          <w:sz w:val="16"/>
          <w:szCs w:val="16"/>
          <w:lang w:eastAsia="sl-SI"/>
        </w:rPr>
        <w:t xml:space="preserve"> </w:t>
      </w:r>
      <w:proofErr w:type="spellStart"/>
      <w:r w:rsidRPr="00650729">
        <w:rPr>
          <w:rFonts w:ascii="Calibri" w:eastAsia="Calibri" w:hAnsi="Calibri" w:cs="Calibri"/>
          <w:sz w:val="16"/>
          <w:szCs w:val="16"/>
          <w:lang w:eastAsia="sl-SI"/>
        </w:rPr>
        <w:t>Univerze</w:t>
      </w:r>
      <w:proofErr w:type="spellEnd"/>
      <w:r w:rsidRPr="00650729">
        <w:rPr>
          <w:rFonts w:ascii="Calibri" w:eastAsia="Calibri" w:hAnsi="Calibri" w:cs="Calibri"/>
          <w:sz w:val="16"/>
          <w:szCs w:val="16"/>
          <w:lang w:eastAsia="sl-SI"/>
        </w:rPr>
        <w:t xml:space="preserve"> v </w:t>
      </w:r>
      <w:proofErr w:type="spellStart"/>
      <w:r w:rsidRPr="00650729">
        <w:rPr>
          <w:rFonts w:ascii="Calibri" w:eastAsia="Calibri" w:hAnsi="Calibri" w:cs="Calibri"/>
          <w:sz w:val="16"/>
          <w:szCs w:val="16"/>
          <w:lang w:eastAsia="sl-SI"/>
        </w:rPr>
        <w:t>Ljubljani</w:t>
      </w:r>
      <w:proofErr w:type="spellEnd"/>
      <w:r w:rsidRPr="00650729">
        <w:rPr>
          <w:rFonts w:ascii="Calibri" w:eastAsia="Calibri" w:hAnsi="Calibri" w:cs="Calibri"/>
          <w:sz w:val="16"/>
          <w:szCs w:val="16"/>
          <w:lang w:eastAsia="sl-SI"/>
        </w:rPr>
        <w:t xml:space="preserve">, </w:t>
      </w:r>
      <w:proofErr w:type="spellStart"/>
      <w:r w:rsidRPr="00650729">
        <w:rPr>
          <w:rFonts w:ascii="Calibri" w:eastAsia="Calibri" w:hAnsi="Calibri" w:cs="Calibri"/>
          <w:sz w:val="16"/>
          <w:szCs w:val="16"/>
          <w:lang w:eastAsia="sl-SI"/>
        </w:rPr>
        <w:t>Gozdarski</w:t>
      </w:r>
      <w:proofErr w:type="spellEnd"/>
      <w:r w:rsidRPr="00650729">
        <w:rPr>
          <w:rFonts w:ascii="Calibri" w:eastAsia="Calibri" w:hAnsi="Calibri" w:cs="Calibri"/>
          <w:sz w:val="16"/>
          <w:szCs w:val="16"/>
          <w:lang w:eastAsia="sl-SI"/>
        </w:rPr>
        <w:t xml:space="preserve"> </w:t>
      </w:r>
      <w:proofErr w:type="spellStart"/>
      <w:r w:rsidRPr="00650729">
        <w:rPr>
          <w:rFonts w:ascii="Calibri" w:eastAsia="Calibri" w:hAnsi="Calibri" w:cs="Calibri"/>
          <w:sz w:val="16"/>
          <w:szCs w:val="16"/>
          <w:lang w:eastAsia="sl-SI"/>
        </w:rPr>
        <w:t>inštitut</w:t>
      </w:r>
      <w:proofErr w:type="spellEnd"/>
      <w:r w:rsidRPr="00650729">
        <w:rPr>
          <w:rFonts w:ascii="Calibri" w:eastAsia="Calibri" w:hAnsi="Calibri" w:cs="Calibri"/>
          <w:sz w:val="16"/>
          <w:szCs w:val="16"/>
          <w:lang w:eastAsia="sl-SI"/>
        </w:rPr>
        <w:t xml:space="preserve"> </w:t>
      </w:r>
      <w:proofErr w:type="spellStart"/>
      <w:r w:rsidRPr="00650729">
        <w:rPr>
          <w:rFonts w:ascii="Calibri" w:eastAsia="Calibri" w:hAnsi="Calibri" w:cs="Calibri"/>
          <w:sz w:val="16"/>
          <w:szCs w:val="16"/>
          <w:lang w:eastAsia="sl-SI"/>
        </w:rPr>
        <w:t>Slovenije</w:t>
      </w:r>
      <w:proofErr w:type="spellEnd"/>
      <w:r w:rsidRPr="00650729">
        <w:rPr>
          <w:rFonts w:ascii="Calibri" w:eastAsia="Calibri" w:hAnsi="Calibri" w:cs="Calibri"/>
          <w:sz w:val="16"/>
          <w:szCs w:val="16"/>
          <w:lang w:eastAsia="sl-SI"/>
        </w:rPr>
        <w:t xml:space="preserve">, </w:t>
      </w:r>
      <w:proofErr w:type="spellStart"/>
      <w:r w:rsidRPr="00650729">
        <w:rPr>
          <w:rFonts w:ascii="Calibri" w:eastAsia="Calibri" w:hAnsi="Calibri" w:cs="Calibri"/>
          <w:sz w:val="16"/>
          <w:szCs w:val="16"/>
          <w:lang w:eastAsia="sl-SI"/>
        </w:rPr>
        <w:t>Zavod</w:t>
      </w:r>
      <w:proofErr w:type="spellEnd"/>
      <w:r w:rsidRPr="00650729">
        <w:rPr>
          <w:rFonts w:ascii="Calibri" w:eastAsia="Calibri" w:hAnsi="Calibri" w:cs="Calibri"/>
          <w:sz w:val="16"/>
          <w:szCs w:val="16"/>
          <w:lang w:eastAsia="sl-SI"/>
        </w:rPr>
        <w:t xml:space="preserve"> </w:t>
      </w:r>
      <w:proofErr w:type="spellStart"/>
      <w:r w:rsidRPr="00650729">
        <w:rPr>
          <w:rFonts w:ascii="Calibri" w:eastAsia="Calibri" w:hAnsi="Calibri" w:cs="Calibri"/>
          <w:sz w:val="16"/>
          <w:szCs w:val="16"/>
          <w:lang w:eastAsia="sl-SI"/>
        </w:rPr>
        <w:t>za</w:t>
      </w:r>
      <w:proofErr w:type="spellEnd"/>
      <w:r w:rsidRPr="00650729">
        <w:rPr>
          <w:rFonts w:ascii="Calibri" w:eastAsia="Calibri" w:hAnsi="Calibri" w:cs="Calibri"/>
          <w:sz w:val="16"/>
          <w:szCs w:val="16"/>
          <w:lang w:eastAsia="sl-SI"/>
        </w:rPr>
        <w:t xml:space="preserve"> </w:t>
      </w:r>
      <w:proofErr w:type="spellStart"/>
      <w:r w:rsidRPr="00650729">
        <w:rPr>
          <w:rFonts w:ascii="Calibri" w:eastAsia="Calibri" w:hAnsi="Calibri" w:cs="Calibri"/>
          <w:sz w:val="16"/>
          <w:szCs w:val="16"/>
          <w:lang w:eastAsia="sl-SI"/>
        </w:rPr>
        <w:t>gozdove</w:t>
      </w:r>
      <w:proofErr w:type="spellEnd"/>
      <w:r w:rsidRPr="00650729">
        <w:rPr>
          <w:rFonts w:ascii="Calibri" w:eastAsia="Calibri" w:hAnsi="Calibri" w:cs="Calibri"/>
          <w:sz w:val="16"/>
          <w:szCs w:val="16"/>
          <w:lang w:eastAsia="sl-SI"/>
        </w:rPr>
        <w:t xml:space="preserve"> </w:t>
      </w:r>
      <w:proofErr w:type="spellStart"/>
      <w:r w:rsidRPr="00650729">
        <w:rPr>
          <w:rFonts w:ascii="Calibri" w:eastAsia="Calibri" w:hAnsi="Calibri" w:cs="Calibri"/>
          <w:sz w:val="16"/>
          <w:szCs w:val="16"/>
          <w:lang w:eastAsia="sl-SI"/>
        </w:rPr>
        <w:t>Slovenije</w:t>
      </w:r>
      <w:proofErr w:type="spellEnd"/>
      <w:r w:rsidRPr="00650729">
        <w:rPr>
          <w:rFonts w:ascii="Calibri" w:eastAsia="Calibri" w:hAnsi="Calibri" w:cs="Calibri"/>
          <w:sz w:val="16"/>
          <w:szCs w:val="16"/>
          <w:lang w:eastAsia="sl-SI"/>
        </w:rPr>
        <w:t>.</w:t>
      </w:r>
      <w:proofErr w:type="gramEnd"/>
      <w:r w:rsidRPr="00650729">
        <w:rPr>
          <w:rFonts w:ascii="Calibri" w:eastAsia="Calibri" w:hAnsi="Calibri" w:cs="Calibri"/>
          <w:sz w:val="16"/>
          <w:szCs w:val="16"/>
          <w:lang w:eastAsia="sl-SI"/>
        </w:rPr>
        <w:t xml:space="preserve"> 98 </w:t>
      </w:r>
      <w:proofErr w:type="gramStart"/>
      <w:r w:rsidRPr="00650729">
        <w:rPr>
          <w:rFonts w:ascii="Calibri" w:eastAsia="Calibri" w:hAnsi="Calibri" w:cs="Calibri"/>
          <w:sz w:val="16"/>
          <w:szCs w:val="16"/>
          <w:lang w:eastAsia="sl-SI"/>
        </w:rPr>
        <w:t>str</w:t>
      </w:r>
      <w:proofErr w:type="gramEnd"/>
      <w:r w:rsidRPr="00650729">
        <w:rPr>
          <w:rFonts w:ascii="Calibri" w:eastAsia="Calibri" w:hAnsi="Calibri" w:cs="Calibri"/>
          <w:sz w:val="16"/>
          <w:szCs w:val="16"/>
          <w:lang w:eastAsia="sl-SI"/>
        </w:rPr>
        <w:t>.</w:t>
      </w:r>
    </w:p>
    <w:p w:rsidR="00183BD7" w:rsidRPr="00605E7F" w:rsidRDefault="00183BD7">
      <w:pPr>
        <w:pStyle w:val="Sprotnaopomba-besedilo"/>
        <w:rPr>
          <w:lang w:val="sl-SI"/>
        </w:rPr>
      </w:pPr>
    </w:p>
  </w:footnote>
  <w:footnote w:id="3">
    <w:p w:rsidR="00183BD7" w:rsidRPr="00EF2353" w:rsidRDefault="00183BD7">
      <w:pPr>
        <w:pStyle w:val="Sprotnaopomba-besedilo"/>
        <w:rPr>
          <w:lang w:val="sl-SI"/>
        </w:rPr>
      </w:pPr>
      <w:r>
        <w:rPr>
          <w:rStyle w:val="Sprotnaopomba-sklic"/>
        </w:rPr>
        <w:footnoteRef/>
      </w:r>
      <w:r>
        <w:t xml:space="preserve"> </w:t>
      </w:r>
      <w:r w:rsidRPr="00650729">
        <w:rPr>
          <w:sz w:val="16"/>
          <w:szCs w:val="16"/>
        </w:rPr>
        <w:t xml:space="preserve">Aleksandra </w:t>
      </w:r>
      <w:proofErr w:type="spellStart"/>
      <w:r w:rsidRPr="00650729">
        <w:rPr>
          <w:sz w:val="16"/>
          <w:szCs w:val="16"/>
        </w:rPr>
        <w:t>Majić</w:t>
      </w:r>
      <w:proofErr w:type="spellEnd"/>
      <w:r w:rsidRPr="00650729">
        <w:rPr>
          <w:sz w:val="16"/>
          <w:szCs w:val="16"/>
        </w:rPr>
        <w:t xml:space="preserve"> </w:t>
      </w:r>
      <w:proofErr w:type="spellStart"/>
      <w:r w:rsidRPr="00650729">
        <w:rPr>
          <w:sz w:val="16"/>
          <w:szCs w:val="16"/>
        </w:rPr>
        <w:t>Skrbinšek</w:t>
      </w:r>
      <w:proofErr w:type="spellEnd"/>
      <w:r w:rsidRPr="00650729">
        <w:rPr>
          <w:sz w:val="16"/>
          <w:szCs w:val="16"/>
        </w:rPr>
        <w:t xml:space="preserve">, </w:t>
      </w:r>
      <w:proofErr w:type="spellStart"/>
      <w:r w:rsidRPr="00650729">
        <w:rPr>
          <w:sz w:val="16"/>
          <w:szCs w:val="16"/>
        </w:rPr>
        <w:t>Tomaž</w:t>
      </w:r>
      <w:proofErr w:type="spellEnd"/>
      <w:r w:rsidRPr="00650729">
        <w:rPr>
          <w:sz w:val="16"/>
          <w:szCs w:val="16"/>
        </w:rPr>
        <w:t xml:space="preserve"> </w:t>
      </w:r>
      <w:proofErr w:type="spellStart"/>
      <w:r w:rsidRPr="00650729">
        <w:rPr>
          <w:sz w:val="16"/>
          <w:szCs w:val="16"/>
        </w:rPr>
        <w:t>Skrbinšek</w:t>
      </w:r>
      <w:proofErr w:type="spellEnd"/>
      <w:r w:rsidRPr="00650729">
        <w:rPr>
          <w:sz w:val="16"/>
          <w:szCs w:val="16"/>
        </w:rPr>
        <w:t xml:space="preserve">, Felix </w:t>
      </w:r>
      <w:proofErr w:type="spellStart"/>
      <w:r w:rsidRPr="00650729">
        <w:rPr>
          <w:sz w:val="16"/>
          <w:szCs w:val="16"/>
        </w:rPr>
        <w:t>Knauer</w:t>
      </w:r>
      <w:proofErr w:type="spellEnd"/>
      <w:r w:rsidRPr="00650729">
        <w:rPr>
          <w:sz w:val="16"/>
          <w:szCs w:val="16"/>
        </w:rPr>
        <w:t xml:space="preserve">, </w:t>
      </w:r>
      <w:proofErr w:type="spellStart"/>
      <w:r w:rsidRPr="00650729">
        <w:rPr>
          <w:sz w:val="16"/>
          <w:szCs w:val="16"/>
        </w:rPr>
        <w:t>Slaven</w:t>
      </w:r>
      <w:proofErr w:type="spellEnd"/>
      <w:r w:rsidRPr="00650729">
        <w:rPr>
          <w:sz w:val="16"/>
          <w:szCs w:val="16"/>
        </w:rPr>
        <w:t xml:space="preserve"> </w:t>
      </w:r>
      <w:proofErr w:type="spellStart"/>
      <w:r w:rsidRPr="00650729">
        <w:rPr>
          <w:sz w:val="16"/>
          <w:szCs w:val="16"/>
        </w:rPr>
        <w:t>Reljić</w:t>
      </w:r>
      <w:proofErr w:type="spellEnd"/>
      <w:r w:rsidRPr="00650729">
        <w:rPr>
          <w:sz w:val="16"/>
          <w:szCs w:val="16"/>
        </w:rPr>
        <w:t>, Anja Molinari-</w:t>
      </w:r>
      <w:proofErr w:type="spellStart"/>
      <w:r w:rsidRPr="00650729">
        <w:rPr>
          <w:sz w:val="16"/>
          <w:szCs w:val="16"/>
        </w:rPr>
        <w:t>Jobin</w:t>
      </w:r>
      <w:proofErr w:type="spellEnd"/>
      <w:r w:rsidRPr="00650729">
        <w:rPr>
          <w:sz w:val="16"/>
          <w:szCs w:val="16"/>
        </w:rPr>
        <w:t xml:space="preserve">, Sonia </w:t>
      </w:r>
      <w:proofErr w:type="spellStart"/>
      <w:r w:rsidRPr="00650729">
        <w:rPr>
          <w:sz w:val="16"/>
          <w:szCs w:val="16"/>
        </w:rPr>
        <w:t>Calderola</w:t>
      </w:r>
      <w:proofErr w:type="spellEnd"/>
      <w:r w:rsidRPr="00650729">
        <w:rPr>
          <w:sz w:val="16"/>
          <w:szCs w:val="16"/>
        </w:rPr>
        <w:t xml:space="preserve">, </w:t>
      </w:r>
      <w:proofErr w:type="spellStart"/>
      <w:r w:rsidRPr="00650729">
        <w:rPr>
          <w:sz w:val="16"/>
          <w:szCs w:val="16"/>
        </w:rPr>
        <w:t>Urška</w:t>
      </w:r>
      <w:proofErr w:type="spellEnd"/>
      <w:r w:rsidRPr="00650729">
        <w:rPr>
          <w:sz w:val="16"/>
          <w:szCs w:val="16"/>
        </w:rPr>
        <w:t xml:space="preserve"> </w:t>
      </w:r>
      <w:proofErr w:type="spellStart"/>
      <w:r w:rsidRPr="00650729">
        <w:rPr>
          <w:sz w:val="16"/>
          <w:szCs w:val="16"/>
        </w:rPr>
        <w:t>Marinko</w:t>
      </w:r>
      <w:proofErr w:type="spellEnd"/>
      <w:r w:rsidRPr="00650729">
        <w:rPr>
          <w:sz w:val="16"/>
          <w:szCs w:val="16"/>
        </w:rPr>
        <w:t xml:space="preserve">, and Natalia </w:t>
      </w:r>
      <w:proofErr w:type="spellStart"/>
      <w:r w:rsidRPr="00650729">
        <w:rPr>
          <w:sz w:val="16"/>
          <w:szCs w:val="16"/>
        </w:rPr>
        <w:t>Bragalanti</w:t>
      </w:r>
      <w:proofErr w:type="spellEnd"/>
      <w:r w:rsidRPr="00650729">
        <w:rPr>
          <w:sz w:val="16"/>
          <w:szCs w:val="16"/>
        </w:rPr>
        <w:t>, 2019: Project visibility and public acceptance of bears and bear management. https://dinalpbear.eu/wp-content/uploads/Majić-et-al.2019_Public-acceptance-of-bears_final-report-D3-action.pdf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840" w:type="dxa"/>
      <w:jc w:val="center"/>
      <w:tblInd w:w="404"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572"/>
      <w:gridCol w:w="2080"/>
      <w:gridCol w:w="5188"/>
    </w:tblGrid>
    <w:tr w:rsidR="00183BD7">
      <w:trPr>
        <w:cantSplit/>
        <w:jc w:val="center"/>
      </w:trPr>
      <w:tc>
        <w:tcPr>
          <w:tcW w:w="8572" w:type="dxa"/>
          <w:tcBorders>
            <w:top w:val="nil"/>
            <w:left w:val="nil"/>
            <w:bottom w:val="nil"/>
            <w:right w:val="nil"/>
          </w:tcBorders>
        </w:tcPr>
        <w:p w:rsidR="00183BD7" w:rsidRDefault="00183BD7">
          <w:pPr>
            <w:pStyle w:val="ISOComments"/>
            <w:spacing w:before="60" w:after="60"/>
          </w:pPr>
          <w:r>
            <w:rPr>
              <w:rStyle w:val="MTEquationSection"/>
              <w:b/>
              <w:bCs/>
              <w:color w:val="auto"/>
              <w:sz w:val="22"/>
            </w:rPr>
            <w:t>Template for comments and secretariat observations</w:t>
          </w:r>
        </w:p>
      </w:tc>
      <w:tc>
        <w:tcPr>
          <w:tcW w:w="2080" w:type="dxa"/>
          <w:tcBorders>
            <w:top w:val="single" w:sz="6" w:space="0" w:color="auto"/>
            <w:left w:val="single" w:sz="6" w:space="0" w:color="auto"/>
            <w:bottom w:val="single" w:sz="6" w:space="0" w:color="auto"/>
          </w:tcBorders>
        </w:tcPr>
        <w:p w:rsidR="00183BD7" w:rsidRDefault="00183BD7">
          <w:pPr>
            <w:pStyle w:val="ISOChange"/>
            <w:spacing w:before="60" w:after="60"/>
            <w:rPr>
              <w:bCs/>
            </w:rPr>
          </w:pPr>
          <w:r>
            <w:rPr>
              <w:bCs/>
            </w:rPr>
            <w:t xml:space="preserve">Date: </w:t>
          </w:r>
        </w:p>
      </w:tc>
      <w:tc>
        <w:tcPr>
          <w:tcW w:w="5188" w:type="dxa"/>
          <w:tcBorders>
            <w:top w:val="single" w:sz="6" w:space="0" w:color="auto"/>
            <w:bottom w:val="single" w:sz="6" w:space="0" w:color="auto"/>
          </w:tcBorders>
        </w:tcPr>
        <w:p w:rsidR="00183BD7" w:rsidRDefault="00183BD7">
          <w:pPr>
            <w:pStyle w:val="ISOSecretObservations"/>
            <w:spacing w:before="60" w:after="60"/>
            <w:rPr>
              <w:bCs/>
            </w:rPr>
          </w:pPr>
          <w:r>
            <w:rPr>
              <w:bCs/>
            </w:rPr>
            <w:t>Document:</w:t>
          </w:r>
          <w:r>
            <w:rPr>
              <w:b/>
            </w:rPr>
            <w:t xml:space="preserve"> </w:t>
          </w:r>
          <w:r>
            <w:rPr>
              <w:b/>
              <w:sz w:val="20"/>
            </w:rPr>
            <w:t>ISO/</w:t>
          </w:r>
        </w:p>
      </w:tc>
    </w:tr>
  </w:tbl>
  <w:p w:rsidR="00183BD7" w:rsidRDefault="00183BD7">
    <w:pPr>
      <w:pStyle w:val="Glava"/>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39"/>
      <w:gridCol w:w="1814"/>
      <w:gridCol w:w="1134"/>
      <w:gridCol w:w="709"/>
      <w:gridCol w:w="4394"/>
      <w:gridCol w:w="3828"/>
      <w:gridCol w:w="3459"/>
    </w:tblGrid>
    <w:tr w:rsidR="00183BD7">
      <w:trPr>
        <w:cantSplit/>
        <w:jc w:val="center"/>
      </w:trPr>
      <w:tc>
        <w:tcPr>
          <w:tcW w:w="539" w:type="dxa"/>
        </w:tcPr>
        <w:p w:rsidR="00183BD7" w:rsidRDefault="00183BD7">
          <w:pPr>
            <w:keepLines/>
            <w:spacing w:before="40" w:after="40" w:line="180" w:lineRule="exact"/>
            <w:jc w:val="center"/>
            <w:rPr>
              <w:sz w:val="16"/>
            </w:rPr>
          </w:pPr>
          <w:r>
            <w:rPr>
              <w:sz w:val="16"/>
            </w:rPr>
            <w:t>1</w:t>
          </w:r>
        </w:p>
      </w:tc>
      <w:tc>
        <w:tcPr>
          <w:tcW w:w="1814" w:type="dxa"/>
        </w:tcPr>
        <w:p w:rsidR="00183BD7" w:rsidRDefault="00183BD7">
          <w:pPr>
            <w:keepLines/>
            <w:spacing w:before="40" w:after="40" w:line="180" w:lineRule="exact"/>
            <w:jc w:val="center"/>
            <w:rPr>
              <w:sz w:val="16"/>
            </w:rPr>
          </w:pPr>
          <w:r>
            <w:rPr>
              <w:sz w:val="16"/>
            </w:rPr>
            <w:t>2</w:t>
          </w:r>
        </w:p>
      </w:tc>
      <w:tc>
        <w:tcPr>
          <w:tcW w:w="1134" w:type="dxa"/>
        </w:tcPr>
        <w:p w:rsidR="00183BD7" w:rsidRDefault="00183BD7">
          <w:pPr>
            <w:keepLines/>
            <w:spacing w:before="40" w:after="40" w:line="180" w:lineRule="exact"/>
            <w:jc w:val="center"/>
            <w:rPr>
              <w:sz w:val="16"/>
            </w:rPr>
          </w:pPr>
          <w:r>
            <w:rPr>
              <w:sz w:val="16"/>
            </w:rPr>
            <w:t>3</w:t>
          </w:r>
        </w:p>
      </w:tc>
      <w:tc>
        <w:tcPr>
          <w:tcW w:w="709" w:type="dxa"/>
        </w:tcPr>
        <w:p w:rsidR="00183BD7" w:rsidRDefault="00183BD7">
          <w:pPr>
            <w:keepLines/>
            <w:spacing w:before="40" w:after="40" w:line="180" w:lineRule="exact"/>
            <w:jc w:val="center"/>
            <w:rPr>
              <w:sz w:val="16"/>
            </w:rPr>
          </w:pPr>
          <w:r>
            <w:rPr>
              <w:sz w:val="16"/>
            </w:rPr>
            <w:t>4</w:t>
          </w:r>
        </w:p>
      </w:tc>
      <w:tc>
        <w:tcPr>
          <w:tcW w:w="4394" w:type="dxa"/>
        </w:tcPr>
        <w:p w:rsidR="00183BD7" w:rsidRDefault="00183BD7">
          <w:pPr>
            <w:keepLines/>
            <w:spacing w:before="40" w:after="40" w:line="180" w:lineRule="exact"/>
            <w:jc w:val="center"/>
            <w:rPr>
              <w:sz w:val="16"/>
            </w:rPr>
          </w:pPr>
          <w:r>
            <w:rPr>
              <w:sz w:val="16"/>
            </w:rPr>
            <w:t>5</w:t>
          </w:r>
        </w:p>
      </w:tc>
      <w:tc>
        <w:tcPr>
          <w:tcW w:w="3828" w:type="dxa"/>
        </w:tcPr>
        <w:p w:rsidR="00183BD7" w:rsidRDefault="00183BD7">
          <w:pPr>
            <w:keepLines/>
            <w:spacing w:before="40" w:after="40" w:line="180" w:lineRule="exact"/>
            <w:jc w:val="center"/>
            <w:rPr>
              <w:sz w:val="16"/>
            </w:rPr>
          </w:pPr>
          <w:r>
            <w:rPr>
              <w:sz w:val="16"/>
            </w:rPr>
            <w:t>6</w:t>
          </w:r>
        </w:p>
      </w:tc>
      <w:tc>
        <w:tcPr>
          <w:tcW w:w="3459" w:type="dxa"/>
        </w:tcPr>
        <w:p w:rsidR="00183BD7" w:rsidRDefault="00183BD7">
          <w:pPr>
            <w:keepLines/>
            <w:spacing w:before="40" w:after="40" w:line="180" w:lineRule="exact"/>
            <w:jc w:val="center"/>
            <w:rPr>
              <w:sz w:val="16"/>
            </w:rPr>
          </w:pPr>
          <w:r>
            <w:rPr>
              <w:sz w:val="16"/>
            </w:rPr>
            <w:t>7</w:t>
          </w:r>
        </w:p>
      </w:tc>
    </w:tr>
    <w:tr w:rsidR="00183BD7">
      <w:trPr>
        <w:cantSplit/>
        <w:jc w:val="center"/>
      </w:trPr>
      <w:tc>
        <w:tcPr>
          <w:tcW w:w="539" w:type="dxa"/>
        </w:tcPr>
        <w:p w:rsidR="00183BD7" w:rsidRDefault="00183BD7">
          <w:pPr>
            <w:keepLines/>
            <w:spacing w:before="100" w:after="60" w:line="190" w:lineRule="exact"/>
            <w:jc w:val="center"/>
            <w:rPr>
              <w:b/>
              <w:sz w:val="16"/>
            </w:rPr>
          </w:pPr>
          <w:r>
            <w:rPr>
              <w:b/>
              <w:sz w:val="16"/>
            </w:rPr>
            <w:t>MB</w:t>
          </w:r>
          <w:r>
            <w:rPr>
              <w:b/>
              <w:bCs/>
              <w:position w:val="6"/>
              <w:sz w:val="12"/>
            </w:rPr>
            <w:t>1</w:t>
          </w:r>
          <w:r>
            <w:rPr>
              <w:b/>
              <w:sz w:val="16"/>
            </w:rPr>
            <w:br/>
          </w:r>
        </w:p>
      </w:tc>
      <w:tc>
        <w:tcPr>
          <w:tcW w:w="1814" w:type="dxa"/>
        </w:tcPr>
        <w:p w:rsidR="00183BD7" w:rsidRDefault="00183BD7">
          <w:pPr>
            <w:keepLines/>
            <w:spacing w:before="100" w:after="60" w:line="190" w:lineRule="exact"/>
            <w:jc w:val="center"/>
            <w:rPr>
              <w:b/>
              <w:sz w:val="16"/>
            </w:rPr>
          </w:pPr>
          <w:r>
            <w:rPr>
              <w:b/>
              <w:sz w:val="16"/>
            </w:rPr>
            <w:t>Claus</w:t>
          </w:r>
          <w:r>
            <w:rPr>
              <w:b/>
              <w:spacing w:val="20"/>
              <w:sz w:val="16"/>
            </w:rPr>
            <w:t>e/</w:t>
          </w:r>
          <w:r>
            <w:rPr>
              <w:b/>
              <w:sz w:val="16"/>
            </w:rPr>
            <w:br/>
          </w:r>
          <w:proofErr w:type="spellStart"/>
          <w:r>
            <w:rPr>
              <w:b/>
              <w:sz w:val="16"/>
            </w:rPr>
            <w:t>Subclause</w:t>
          </w:r>
          <w:proofErr w:type="spellEnd"/>
          <w:r>
            <w:rPr>
              <w:b/>
              <w:sz w:val="16"/>
            </w:rPr>
            <w:t>/</w:t>
          </w:r>
          <w:r>
            <w:rPr>
              <w:b/>
              <w:sz w:val="16"/>
            </w:rPr>
            <w:br/>
            <w:t>Annex/Figure/Table</w:t>
          </w:r>
          <w:r>
            <w:rPr>
              <w:b/>
              <w:sz w:val="16"/>
            </w:rPr>
            <w:br/>
          </w:r>
          <w:r>
            <w:rPr>
              <w:bCs/>
              <w:sz w:val="16"/>
            </w:rPr>
            <w:t>(e.g. 3.1, Table 2)</w:t>
          </w:r>
        </w:p>
      </w:tc>
      <w:tc>
        <w:tcPr>
          <w:tcW w:w="1134" w:type="dxa"/>
        </w:tcPr>
        <w:p w:rsidR="00183BD7" w:rsidRDefault="00183BD7">
          <w:pPr>
            <w:keepLines/>
            <w:spacing w:before="100" w:after="60" w:line="190" w:lineRule="exact"/>
            <w:jc w:val="center"/>
            <w:rPr>
              <w:b/>
              <w:sz w:val="16"/>
            </w:rPr>
          </w:pPr>
          <w:r>
            <w:rPr>
              <w:b/>
              <w:sz w:val="16"/>
            </w:rPr>
            <w:t>Paragraph/</w:t>
          </w:r>
          <w:r>
            <w:rPr>
              <w:b/>
              <w:sz w:val="16"/>
            </w:rPr>
            <w:br/>
            <w:t>List item/</w:t>
          </w:r>
          <w:r>
            <w:rPr>
              <w:b/>
              <w:sz w:val="16"/>
            </w:rPr>
            <w:br/>
            <w:t>Note/</w:t>
          </w:r>
          <w:r>
            <w:rPr>
              <w:b/>
              <w:sz w:val="16"/>
            </w:rPr>
            <w:br/>
          </w:r>
          <w:r>
            <w:rPr>
              <w:bCs/>
              <w:sz w:val="16"/>
            </w:rPr>
            <w:t>(e.g. Note 2)</w:t>
          </w:r>
        </w:p>
      </w:tc>
      <w:tc>
        <w:tcPr>
          <w:tcW w:w="709" w:type="dxa"/>
        </w:tcPr>
        <w:p w:rsidR="00183BD7" w:rsidRDefault="00183BD7">
          <w:pPr>
            <w:keepLines/>
            <w:spacing w:before="100" w:after="60" w:line="190" w:lineRule="exact"/>
            <w:jc w:val="center"/>
            <w:rPr>
              <w:b/>
              <w:sz w:val="16"/>
            </w:rPr>
          </w:pPr>
          <w:r>
            <w:rPr>
              <w:b/>
              <w:sz w:val="16"/>
            </w:rPr>
            <w:t>Type of com-</w:t>
          </w:r>
          <w:proofErr w:type="spellStart"/>
          <w:r>
            <w:rPr>
              <w:b/>
              <w:sz w:val="16"/>
            </w:rPr>
            <w:t>ment</w:t>
          </w:r>
          <w:proofErr w:type="spellEnd"/>
          <w:r>
            <w:rPr>
              <w:b/>
              <w:bCs/>
              <w:position w:val="6"/>
              <w:sz w:val="12"/>
            </w:rPr>
            <w:t>2</w:t>
          </w:r>
        </w:p>
      </w:tc>
      <w:tc>
        <w:tcPr>
          <w:tcW w:w="4394" w:type="dxa"/>
        </w:tcPr>
        <w:p w:rsidR="00183BD7" w:rsidRDefault="00183BD7">
          <w:pPr>
            <w:keepLines/>
            <w:spacing w:before="100" w:after="60" w:line="190" w:lineRule="exact"/>
            <w:jc w:val="center"/>
            <w:rPr>
              <w:b/>
              <w:sz w:val="16"/>
            </w:rPr>
          </w:pPr>
          <w:r>
            <w:rPr>
              <w:b/>
              <w:sz w:val="16"/>
            </w:rPr>
            <w:t>Comment (justification for change)</w:t>
          </w:r>
        </w:p>
      </w:tc>
      <w:tc>
        <w:tcPr>
          <w:tcW w:w="3828" w:type="dxa"/>
        </w:tcPr>
        <w:p w:rsidR="00183BD7" w:rsidRDefault="00183BD7">
          <w:pPr>
            <w:keepLines/>
            <w:spacing w:before="100" w:after="60" w:line="190" w:lineRule="exact"/>
            <w:jc w:val="center"/>
            <w:rPr>
              <w:b/>
              <w:sz w:val="16"/>
            </w:rPr>
          </w:pPr>
          <w:r>
            <w:rPr>
              <w:b/>
              <w:sz w:val="16"/>
            </w:rPr>
            <w:t>Proposed change</w:t>
          </w:r>
        </w:p>
      </w:tc>
      <w:tc>
        <w:tcPr>
          <w:tcW w:w="3459" w:type="dxa"/>
        </w:tcPr>
        <w:p w:rsidR="00183BD7" w:rsidRDefault="00183BD7">
          <w:pPr>
            <w:keepLines/>
            <w:spacing w:before="100" w:after="60" w:line="190" w:lineRule="exact"/>
            <w:jc w:val="center"/>
            <w:rPr>
              <w:b/>
              <w:sz w:val="16"/>
            </w:rPr>
          </w:pPr>
          <w:r>
            <w:rPr>
              <w:b/>
              <w:sz w:val="16"/>
            </w:rPr>
            <w:t>Secretariat observations</w:t>
          </w:r>
          <w:r>
            <w:rPr>
              <w:b/>
              <w:sz w:val="16"/>
            </w:rPr>
            <w:br/>
          </w:r>
          <w:r>
            <w:rPr>
              <w:bCs/>
              <w:sz w:val="16"/>
            </w:rPr>
            <w:t>on each comment submitted</w:t>
          </w:r>
        </w:p>
      </w:tc>
    </w:tr>
  </w:tbl>
  <w:p w:rsidR="00183BD7" w:rsidRDefault="00183BD7">
    <w:pPr>
      <w:pStyle w:val="Glava"/>
      <w:rPr>
        <w:sz w:val="2"/>
      </w:rPr>
    </w:pPr>
  </w:p>
  <w:p w:rsidR="00183BD7" w:rsidRDefault="00183BD7">
    <w:pPr>
      <w:pStyle w:val="Glava"/>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6394C"/>
    <w:multiLevelType w:val="hybridMultilevel"/>
    <w:tmpl w:val="DF181B22"/>
    <w:lvl w:ilvl="0" w:tplc="CC0A4B5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8345DBE"/>
    <w:multiLevelType w:val="hybridMultilevel"/>
    <w:tmpl w:val="479EFE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AAB010E"/>
    <w:multiLevelType w:val="hybridMultilevel"/>
    <w:tmpl w:val="DD5A762C"/>
    <w:lvl w:ilvl="0" w:tplc="7A3AA7B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BCE653A"/>
    <w:multiLevelType w:val="hybridMultilevel"/>
    <w:tmpl w:val="65B2F64A"/>
    <w:lvl w:ilvl="0" w:tplc="7104193C">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6703F35"/>
    <w:multiLevelType w:val="hybridMultilevel"/>
    <w:tmpl w:val="10B42CAA"/>
    <w:lvl w:ilvl="0" w:tplc="DAE4F600">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nsid w:val="30CD55B4"/>
    <w:multiLevelType w:val="hybridMultilevel"/>
    <w:tmpl w:val="B8E2352E"/>
    <w:lvl w:ilvl="0" w:tplc="58E845F8">
      <w:start w:val="1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33A86BF3"/>
    <w:multiLevelType w:val="multilevel"/>
    <w:tmpl w:val="3B6881E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nsid w:val="3DB20E93"/>
    <w:multiLevelType w:val="hybridMultilevel"/>
    <w:tmpl w:val="8CEEFEB6"/>
    <w:lvl w:ilvl="0" w:tplc="57E214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480B0201"/>
    <w:multiLevelType w:val="hybridMultilevel"/>
    <w:tmpl w:val="9EE07C78"/>
    <w:lvl w:ilvl="0" w:tplc="04240001">
      <w:start w:val="1"/>
      <w:numFmt w:val="bullet"/>
      <w:lvlText w:val=""/>
      <w:lvlJc w:val="left"/>
      <w:pPr>
        <w:ind w:left="720" w:hanging="360"/>
      </w:pPr>
      <w:rPr>
        <w:rFonts w:ascii="Symbol" w:hAnsi="Symbo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55D05062"/>
    <w:multiLevelType w:val="hybridMultilevel"/>
    <w:tmpl w:val="C2F01D88"/>
    <w:lvl w:ilvl="0" w:tplc="7698191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716509D3"/>
    <w:multiLevelType w:val="hybridMultilevel"/>
    <w:tmpl w:val="8092CBCC"/>
    <w:lvl w:ilvl="0" w:tplc="8F263750">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72BC7A10"/>
    <w:multiLevelType w:val="multilevel"/>
    <w:tmpl w:val="49303B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2"/>
  </w:num>
  <w:num w:numId="3">
    <w:abstractNumId w:val="3"/>
  </w:num>
  <w:num w:numId="4">
    <w:abstractNumId w:val="10"/>
  </w:num>
  <w:num w:numId="5">
    <w:abstractNumId w:val="8"/>
  </w:num>
  <w:num w:numId="6">
    <w:abstractNumId w:val="11"/>
  </w:num>
  <w:num w:numId="7">
    <w:abstractNumId w:val="5"/>
  </w:num>
  <w:num w:numId="8">
    <w:abstractNumId w:val="4"/>
  </w:num>
  <w:num w:numId="9">
    <w:abstractNumId w:val="6"/>
  </w:num>
  <w:num w:numId="10">
    <w:abstractNumId w:val="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intFractionalCharacterWidth/>
  <w:proofState w:spelling="clean" w:grammar="clean"/>
  <w:attachedTemplate r:id="rId1"/>
  <w:trackRevisions/>
  <w:defaultTabStop w:val="851"/>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974ISO" w:val="-1"/>
  </w:docVars>
  <w:rsids>
    <w:rsidRoot w:val="004C6E8C"/>
    <w:rsid w:val="00002F5B"/>
    <w:rsid w:val="00007C2A"/>
    <w:rsid w:val="00012B12"/>
    <w:rsid w:val="00017169"/>
    <w:rsid w:val="000177E2"/>
    <w:rsid w:val="000209D5"/>
    <w:rsid w:val="0002210C"/>
    <w:rsid w:val="000226AB"/>
    <w:rsid w:val="00065860"/>
    <w:rsid w:val="00077B7E"/>
    <w:rsid w:val="000902F0"/>
    <w:rsid w:val="000A09E2"/>
    <w:rsid w:val="000A6604"/>
    <w:rsid w:val="000A749B"/>
    <w:rsid w:val="000C5E9F"/>
    <w:rsid w:val="000E5E80"/>
    <w:rsid w:val="000F6FB7"/>
    <w:rsid w:val="00114290"/>
    <w:rsid w:val="001150D0"/>
    <w:rsid w:val="00177C04"/>
    <w:rsid w:val="00183BD7"/>
    <w:rsid w:val="00191EAB"/>
    <w:rsid w:val="001B6FDB"/>
    <w:rsid w:val="001C341D"/>
    <w:rsid w:val="001C7AC4"/>
    <w:rsid w:val="001D7949"/>
    <w:rsid w:val="001E066C"/>
    <w:rsid w:val="001E33E4"/>
    <w:rsid w:val="001E6385"/>
    <w:rsid w:val="001F3E66"/>
    <w:rsid w:val="00240D84"/>
    <w:rsid w:val="00241302"/>
    <w:rsid w:val="00244472"/>
    <w:rsid w:val="00272105"/>
    <w:rsid w:val="00275064"/>
    <w:rsid w:val="0029351F"/>
    <w:rsid w:val="002A5D0D"/>
    <w:rsid w:val="002D30A5"/>
    <w:rsid w:val="002D3510"/>
    <w:rsid w:val="002D4654"/>
    <w:rsid w:val="002E7EED"/>
    <w:rsid w:val="002F3B92"/>
    <w:rsid w:val="002F50B5"/>
    <w:rsid w:val="00314348"/>
    <w:rsid w:val="00335E76"/>
    <w:rsid w:val="00344337"/>
    <w:rsid w:val="00361212"/>
    <w:rsid w:val="00381350"/>
    <w:rsid w:val="00381A2E"/>
    <w:rsid w:val="00387E3D"/>
    <w:rsid w:val="00395636"/>
    <w:rsid w:val="003C5E65"/>
    <w:rsid w:val="003C652D"/>
    <w:rsid w:val="003C6559"/>
    <w:rsid w:val="003E27DB"/>
    <w:rsid w:val="004321C2"/>
    <w:rsid w:val="00444807"/>
    <w:rsid w:val="004469E6"/>
    <w:rsid w:val="00451DD8"/>
    <w:rsid w:val="00465196"/>
    <w:rsid w:val="004727F1"/>
    <w:rsid w:val="004861E4"/>
    <w:rsid w:val="004B3054"/>
    <w:rsid w:val="004C52EB"/>
    <w:rsid w:val="004C6E8C"/>
    <w:rsid w:val="004D19AE"/>
    <w:rsid w:val="004D24B2"/>
    <w:rsid w:val="00500DF2"/>
    <w:rsid w:val="00504046"/>
    <w:rsid w:val="00506D34"/>
    <w:rsid w:val="00514DEF"/>
    <w:rsid w:val="00515B05"/>
    <w:rsid w:val="00517D1B"/>
    <w:rsid w:val="0052168E"/>
    <w:rsid w:val="00540C31"/>
    <w:rsid w:val="0055251B"/>
    <w:rsid w:val="005761B6"/>
    <w:rsid w:val="00576C51"/>
    <w:rsid w:val="00597611"/>
    <w:rsid w:val="005B19EB"/>
    <w:rsid w:val="005C14AC"/>
    <w:rsid w:val="005E679B"/>
    <w:rsid w:val="005E7DCC"/>
    <w:rsid w:val="00605D4C"/>
    <w:rsid w:val="00605E7F"/>
    <w:rsid w:val="006151D8"/>
    <w:rsid w:val="006566A2"/>
    <w:rsid w:val="006B0496"/>
    <w:rsid w:val="006D2786"/>
    <w:rsid w:val="0070459D"/>
    <w:rsid w:val="00711DAE"/>
    <w:rsid w:val="007166F4"/>
    <w:rsid w:val="00731622"/>
    <w:rsid w:val="007355BC"/>
    <w:rsid w:val="00736A39"/>
    <w:rsid w:val="0073735B"/>
    <w:rsid w:val="007377ED"/>
    <w:rsid w:val="00741059"/>
    <w:rsid w:val="00764D7B"/>
    <w:rsid w:val="007720FE"/>
    <w:rsid w:val="007812DA"/>
    <w:rsid w:val="00781D39"/>
    <w:rsid w:val="0078255B"/>
    <w:rsid w:val="007A6D4A"/>
    <w:rsid w:val="007B2A64"/>
    <w:rsid w:val="007C0941"/>
    <w:rsid w:val="007D6608"/>
    <w:rsid w:val="007E2E99"/>
    <w:rsid w:val="007E6D9C"/>
    <w:rsid w:val="00807642"/>
    <w:rsid w:val="008247AA"/>
    <w:rsid w:val="00825D92"/>
    <w:rsid w:val="00830FD3"/>
    <w:rsid w:val="00841714"/>
    <w:rsid w:val="00851025"/>
    <w:rsid w:val="00854F3F"/>
    <w:rsid w:val="00861D69"/>
    <w:rsid w:val="008934CA"/>
    <w:rsid w:val="008A0589"/>
    <w:rsid w:val="008A57FA"/>
    <w:rsid w:val="008B7F78"/>
    <w:rsid w:val="008C31D9"/>
    <w:rsid w:val="00902F7E"/>
    <w:rsid w:val="00933F6D"/>
    <w:rsid w:val="0094278E"/>
    <w:rsid w:val="00957F0F"/>
    <w:rsid w:val="00977696"/>
    <w:rsid w:val="00985545"/>
    <w:rsid w:val="009A469C"/>
    <w:rsid w:val="009A5C6D"/>
    <w:rsid w:val="009B4D6C"/>
    <w:rsid w:val="009D12C7"/>
    <w:rsid w:val="009D3C11"/>
    <w:rsid w:val="009E2867"/>
    <w:rsid w:val="00A16159"/>
    <w:rsid w:val="00A30129"/>
    <w:rsid w:val="00A44B99"/>
    <w:rsid w:val="00A47203"/>
    <w:rsid w:val="00A57B0A"/>
    <w:rsid w:val="00A63938"/>
    <w:rsid w:val="00A64E75"/>
    <w:rsid w:val="00A714D8"/>
    <w:rsid w:val="00A85651"/>
    <w:rsid w:val="00A91BEF"/>
    <w:rsid w:val="00A94397"/>
    <w:rsid w:val="00AA788F"/>
    <w:rsid w:val="00AC2373"/>
    <w:rsid w:val="00AC3F14"/>
    <w:rsid w:val="00AD6D2D"/>
    <w:rsid w:val="00AE60D1"/>
    <w:rsid w:val="00AE74FF"/>
    <w:rsid w:val="00AF7C69"/>
    <w:rsid w:val="00B01742"/>
    <w:rsid w:val="00B0714A"/>
    <w:rsid w:val="00B33544"/>
    <w:rsid w:val="00B379D2"/>
    <w:rsid w:val="00B63F24"/>
    <w:rsid w:val="00B7592D"/>
    <w:rsid w:val="00B83D82"/>
    <w:rsid w:val="00B8602B"/>
    <w:rsid w:val="00B945CF"/>
    <w:rsid w:val="00B9793D"/>
    <w:rsid w:val="00BB5DD2"/>
    <w:rsid w:val="00BE00A6"/>
    <w:rsid w:val="00BF6B60"/>
    <w:rsid w:val="00C01312"/>
    <w:rsid w:val="00C01E9A"/>
    <w:rsid w:val="00C045E8"/>
    <w:rsid w:val="00C13254"/>
    <w:rsid w:val="00C135AC"/>
    <w:rsid w:val="00C17542"/>
    <w:rsid w:val="00C56F84"/>
    <w:rsid w:val="00C61234"/>
    <w:rsid w:val="00C90982"/>
    <w:rsid w:val="00CA05C8"/>
    <w:rsid w:val="00CB2FCA"/>
    <w:rsid w:val="00CD746C"/>
    <w:rsid w:val="00CE3903"/>
    <w:rsid w:val="00D1385C"/>
    <w:rsid w:val="00D175A0"/>
    <w:rsid w:val="00D2016D"/>
    <w:rsid w:val="00D2658E"/>
    <w:rsid w:val="00D44447"/>
    <w:rsid w:val="00D717DA"/>
    <w:rsid w:val="00D74D95"/>
    <w:rsid w:val="00D86A70"/>
    <w:rsid w:val="00DF29D0"/>
    <w:rsid w:val="00DF6DE7"/>
    <w:rsid w:val="00E232D8"/>
    <w:rsid w:val="00E456E0"/>
    <w:rsid w:val="00E507F5"/>
    <w:rsid w:val="00E54256"/>
    <w:rsid w:val="00E72EA2"/>
    <w:rsid w:val="00EA07D4"/>
    <w:rsid w:val="00EB35C0"/>
    <w:rsid w:val="00EC5739"/>
    <w:rsid w:val="00ED1F44"/>
    <w:rsid w:val="00ED2A3A"/>
    <w:rsid w:val="00ED61DB"/>
    <w:rsid w:val="00ED62FC"/>
    <w:rsid w:val="00EF2353"/>
    <w:rsid w:val="00EF4BD5"/>
    <w:rsid w:val="00EF7D68"/>
    <w:rsid w:val="00F10FFD"/>
    <w:rsid w:val="00F4128B"/>
    <w:rsid w:val="00F45295"/>
    <w:rsid w:val="00F46A9C"/>
    <w:rsid w:val="00F519CC"/>
    <w:rsid w:val="00F708A0"/>
    <w:rsid w:val="00F717A6"/>
    <w:rsid w:val="00F80A6D"/>
    <w:rsid w:val="00F94F24"/>
    <w:rsid w:val="00FB134E"/>
    <w:rsid w:val="00FB5ADD"/>
    <w:rsid w:val="00FB659C"/>
    <w:rsid w:val="00FE0F06"/>
    <w:rsid w:val="00FE5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jc w:val="both"/>
    </w:pPr>
    <w:rPr>
      <w:rFonts w:ascii="Arial" w:hAnsi="Arial"/>
      <w:sz w:val="22"/>
      <w:lang w:val="en-GB"/>
    </w:rPr>
  </w:style>
  <w:style w:type="paragraph" w:styleId="Naslov1">
    <w:name w:val="heading 1"/>
    <w:basedOn w:val="Navaden"/>
    <w:next w:val="Navaden"/>
    <w:qFormat/>
    <w:pPr>
      <w:keepNext/>
      <w:spacing w:before="120" w:after="200"/>
      <w:outlineLvl w:val="0"/>
    </w:pPr>
    <w:rPr>
      <w:b/>
      <w:sz w:val="24"/>
    </w:rPr>
  </w:style>
  <w:style w:type="paragraph" w:styleId="Naslov2">
    <w:name w:val="heading 2"/>
    <w:basedOn w:val="Naslov1"/>
    <w:next w:val="Navaden"/>
    <w:qFormat/>
    <w:pPr>
      <w:spacing w:before="0"/>
      <w:ind w:left="567" w:hanging="567"/>
      <w:outlineLvl w:val="1"/>
    </w:pPr>
    <w:rPr>
      <w:sz w:val="22"/>
    </w:rPr>
  </w:style>
  <w:style w:type="paragraph" w:styleId="Naslov3">
    <w:name w:val="heading 3"/>
    <w:basedOn w:val="Naslov2"/>
    <w:next w:val="Navaden"/>
    <w:qFormat/>
    <w:pPr>
      <w:outlineLvl w:val="2"/>
    </w:pPr>
    <w:rPr>
      <w:b w:val="0"/>
    </w:rPr>
  </w:style>
  <w:style w:type="paragraph" w:styleId="Naslov4">
    <w:name w:val="heading 4"/>
    <w:basedOn w:val="Naslov3"/>
    <w:next w:val="Navaden"/>
    <w:qFormat/>
    <w:pPr>
      <w:outlineLvl w:val="3"/>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oga"/>
    <w:semiHidden/>
  </w:style>
  <w:style w:type="paragraph" w:styleId="Noga">
    <w:name w:val="footer"/>
    <w:basedOn w:val="Navaden"/>
    <w:semiHidden/>
    <w:pPr>
      <w:tabs>
        <w:tab w:val="center" w:pos="4820"/>
        <w:tab w:val="right" w:pos="9639"/>
      </w:tabs>
    </w:pPr>
  </w:style>
  <w:style w:type="paragraph" w:customStyle="1" w:styleId="ISOMB">
    <w:name w:val="ISO_MB"/>
    <w:basedOn w:val="Navaden"/>
    <w:pPr>
      <w:spacing w:before="210" w:line="210" w:lineRule="exact"/>
      <w:jc w:val="left"/>
    </w:pPr>
    <w:rPr>
      <w:sz w:val="18"/>
    </w:rPr>
  </w:style>
  <w:style w:type="paragraph" w:customStyle="1" w:styleId="ISOClause">
    <w:name w:val="ISO_Clause"/>
    <w:basedOn w:val="Navaden"/>
    <w:pPr>
      <w:spacing w:before="210" w:line="210" w:lineRule="exact"/>
      <w:jc w:val="left"/>
    </w:pPr>
    <w:rPr>
      <w:sz w:val="18"/>
    </w:rPr>
  </w:style>
  <w:style w:type="paragraph" w:customStyle="1" w:styleId="ISOParagraph">
    <w:name w:val="ISO_Paragraph"/>
    <w:basedOn w:val="Navaden"/>
    <w:pPr>
      <w:spacing w:before="210" w:line="210" w:lineRule="exact"/>
      <w:jc w:val="left"/>
    </w:pPr>
    <w:rPr>
      <w:sz w:val="18"/>
    </w:rPr>
  </w:style>
  <w:style w:type="character" w:styleId="tevilkastrani">
    <w:name w:val="page number"/>
    <w:semiHidden/>
    <w:rPr>
      <w:sz w:val="20"/>
    </w:rPr>
  </w:style>
  <w:style w:type="paragraph" w:customStyle="1" w:styleId="ISOCommType">
    <w:name w:val="ISO_Comm_Type"/>
    <w:basedOn w:val="Navaden"/>
    <w:pPr>
      <w:spacing w:before="210" w:line="210" w:lineRule="exact"/>
      <w:jc w:val="left"/>
    </w:pPr>
    <w:rPr>
      <w:sz w:val="18"/>
    </w:rPr>
  </w:style>
  <w:style w:type="paragraph" w:customStyle="1" w:styleId="ISOComments">
    <w:name w:val="ISO_Comments"/>
    <w:basedOn w:val="Navaden"/>
    <w:pPr>
      <w:spacing w:before="210" w:line="210" w:lineRule="exact"/>
      <w:jc w:val="left"/>
    </w:pPr>
    <w:rPr>
      <w:sz w:val="18"/>
    </w:rPr>
  </w:style>
  <w:style w:type="paragraph" w:customStyle="1" w:styleId="ISOChange">
    <w:name w:val="ISO_Change"/>
    <w:basedOn w:val="Navaden"/>
    <w:pPr>
      <w:spacing w:before="210" w:line="210" w:lineRule="exact"/>
      <w:jc w:val="left"/>
    </w:pPr>
    <w:rPr>
      <w:sz w:val="18"/>
    </w:rPr>
  </w:style>
  <w:style w:type="paragraph" w:customStyle="1" w:styleId="ISOSecretObservations">
    <w:name w:val="ISO_Secret_Observations"/>
    <w:basedOn w:val="Navaden"/>
    <w:pPr>
      <w:spacing w:before="210" w:line="210" w:lineRule="exact"/>
      <w:jc w:val="left"/>
    </w:pPr>
    <w:rPr>
      <w:sz w:val="18"/>
    </w:rPr>
  </w:style>
  <w:style w:type="character" w:customStyle="1" w:styleId="MTEquationSection">
    <w:name w:val="MTEquationSection"/>
    <w:rPr>
      <w:vanish w:val="0"/>
      <w:color w:val="FF0000"/>
      <w:sz w:val="16"/>
    </w:rPr>
  </w:style>
  <w:style w:type="paragraph" w:styleId="Sprotnaopomba-besedilo">
    <w:name w:val="footnote text"/>
    <w:basedOn w:val="Navaden"/>
    <w:semiHidden/>
    <w:rPr>
      <w:sz w:val="20"/>
    </w:rPr>
  </w:style>
  <w:style w:type="character" w:styleId="Sprotnaopomba-sklic">
    <w:name w:val="footnote reference"/>
    <w:semiHidden/>
    <w:rPr>
      <w:vertAlign w:val="superscript"/>
    </w:rPr>
  </w:style>
  <w:style w:type="character" w:customStyle="1" w:styleId="mtequationsection0">
    <w:name w:val="mtequationsection"/>
    <w:basedOn w:val="Privzetapisavaodstavka"/>
  </w:style>
  <w:style w:type="paragraph" w:styleId="Besedilooblaka">
    <w:name w:val="Balloon Text"/>
    <w:basedOn w:val="Navaden"/>
    <w:link w:val="BesedilooblakaZnak"/>
    <w:uiPriority w:val="99"/>
    <w:semiHidden/>
    <w:unhideWhenUsed/>
    <w:rsid w:val="003E27D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E27DB"/>
    <w:rPr>
      <w:rFonts w:ascii="Tahoma" w:hAnsi="Tahoma" w:cs="Tahoma"/>
      <w:sz w:val="16"/>
      <w:szCs w:val="16"/>
      <w:lang w:val="en-GB"/>
    </w:rPr>
  </w:style>
  <w:style w:type="character" w:customStyle="1" w:styleId="highlight">
    <w:name w:val="highlight"/>
    <w:rsid w:val="00D44447"/>
  </w:style>
  <w:style w:type="character" w:styleId="Hiperpovezava">
    <w:name w:val="Hyperlink"/>
    <w:basedOn w:val="Privzetapisavaodstavka"/>
    <w:uiPriority w:val="99"/>
    <w:semiHidden/>
    <w:unhideWhenUsed/>
    <w:rsid w:val="00D44447"/>
    <w:rPr>
      <w:color w:val="0000FF"/>
      <w:u w:val="single"/>
    </w:rPr>
  </w:style>
  <w:style w:type="paragraph" w:styleId="Odstavekseznama">
    <w:name w:val="List Paragraph"/>
    <w:basedOn w:val="Navaden"/>
    <w:uiPriority w:val="34"/>
    <w:qFormat/>
    <w:rsid w:val="0055251B"/>
    <w:pPr>
      <w:spacing w:line="260" w:lineRule="atLeast"/>
      <w:ind w:left="708"/>
      <w:jc w:val="left"/>
    </w:pPr>
    <w:rPr>
      <w:sz w:val="20"/>
      <w:szCs w:val="24"/>
      <w:lang w:val="en-US"/>
    </w:rPr>
  </w:style>
  <w:style w:type="paragraph" w:styleId="Brezrazmikov">
    <w:name w:val="No Spacing"/>
    <w:uiPriority w:val="1"/>
    <w:qFormat/>
    <w:rsid w:val="00500DF2"/>
    <w:pPr>
      <w:pBdr>
        <w:top w:val="nil"/>
        <w:left w:val="nil"/>
        <w:bottom w:val="nil"/>
        <w:right w:val="nil"/>
        <w:between w:val="nil"/>
      </w:pBdr>
    </w:pPr>
    <w:rPr>
      <w:rFonts w:ascii="Calibri" w:eastAsia="Calibri" w:hAnsi="Calibri" w:cs="Calibri"/>
      <w:color w:val="000000"/>
      <w:sz w:val="24"/>
      <w:szCs w:val="24"/>
      <w:lang w:val="sl-SI" w:eastAsia="sl-SI"/>
    </w:rPr>
  </w:style>
  <w:style w:type="character" w:styleId="Pripombasklic">
    <w:name w:val="annotation reference"/>
    <w:basedOn w:val="Privzetapisavaodstavka"/>
    <w:uiPriority w:val="99"/>
    <w:semiHidden/>
    <w:unhideWhenUsed/>
    <w:rsid w:val="009D3C11"/>
    <w:rPr>
      <w:sz w:val="16"/>
      <w:szCs w:val="16"/>
    </w:rPr>
  </w:style>
  <w:style w:type="paragraph" w:styleId="Pripombabesedilo">
    <w:name w:val="annotation text"/>
    <w:basedOn w:val="Navaden"/>
    <w:link w:val="PripombabesediloZnak"/>
    <w:uiPriority w:val="99"/>
    <w:unhideWhenUsed/>
    <w:rsid w:val="009D3C11"/>
    <w:rPr>
      <w:sz w:val="20"/>
    </w:rPr>
  </w:style>
  <w:style w:type="character" w:customStyle="1" w:styleId="PripombabesediloZnak">
    <w:name w:val="Pripomba – besedilo Znak"/>
    <w:basedOn w:val="Privzetapisavaodstavka"/>
    <w:link w:val="Pripombabesedilo"/>
    <w:uiPriority w:val="99"/>
    <w:rsid w:val="009D3C11"/>
    <w:rPr>
      <w:rFonts w:ascii="Arial" w:hAnsi="Arial"/>
      <w:lang w:val="en-GB"/>
    </w:rPr>
  </w:style>
  <w:style w:type="paragraph" w:styleId="Zadevapripombe">
    <w:name w:val="annotation subject"/>
    <w:basedOn w:val="Pripombabesedilo"/>
    <w:next w:val="Pripombabesedilo"/>
    <w:link w:val="ZadevapripombeZnak"/>
    <w:uiPriority w:val="99"/>
    <w:semiHidden/>
    <w:unhideWhenUsed/>
    <w:rsid w:val="009D3C11"/>
    <w:rPr>
      <w:b/>
      <w:bCs/>
    </w:rPr>
  </w:style>
  <w:style w:type="character" w:customStyle="1" w:styleId="ZadevapripombeZnak">
    <w:name w:val="Zadeva pripombe Znak"/>
    <w:basedOn w:val="PripombabesediloZnak"/>
    <w:link w:val="Zadevapripombe"/>
    <w:uiPriority w:val="99"/>
    <w:semiHidden/>
    <w:rsid w:val="009D3C11"/>
    <w:rPr>
      <w:rFonts w:ascii="Arial" w:hAnsi="Arial"/>
      <w:b/>
      <w:bCs/>
      <w:lang w:val="en-GB"/>
    </w:rPr>
  </w:style>
  <w:style w:type="paragraph" w:styleId="Telobesedila2">
    <w:name w:val="Body Text 2"/>
    <w:basedOn w:val="Navaden"/>
    <w:link w:val="Telobesedila2Znak"/>
    <w:rsid w:val="000C5E9F"/>
    <w:pPr>
      <w:suppressAutoHyphens/>
      <w:jc w:val="left"/>
    </w:pPr>
    <w:rPr>
      <w:rFonts w:ascii="Times New Roman" w:hAnsi="Times New Roman"/>
      <w:b/>
      <w:sz w:val="24"/>
      <w:lang w:val="sl-SI" w:eastAsia="ar-SA"/>
    </w:rPr>
  </w:style>
  <w:style w:type="character" w:customStyle="1" w:styleId="Telobesedila2Znak">
    <w:name w:val="Telo besedila 2 Znak"/>
    <w:basedOn w:val="Privzetapisavaodstavka"/>
    <w:link w:val="Telobesedila2"/>
    <w:rsid w:val="000C5E9F"/>
    <w:rPr>
      <w:b/>
      <w:sz w:val="24"/>
      <w:lang w:val="sl-SI" w:eastAsia="ar-SA"/>
    </w:rPr>
  </w:style>
  <w:style w:type="table" w:customStyle="1" w:styleId="12">
    <w:name w:val="12"/>
    <w:basedOn w:val="Navadnatabela"/>
    <w:rsid w:val="00BB5DD2"/>
    <w:pPr>
      <w:pBdr>
        <w:top w:val="nil"/>
        <w:left w:val="nil"/>
        <w:bottom w:val="nil"/>
        <w:right w:val="nil"/>
        <w:between w:val="nil"/>
      </w:pBdr>
      <w:spacing w:after="120" w:line="276" w:lineRule="auto"/>
    </w:pPr>
    <w:rPr>
      <w:rFonts w:ascii="Calibri" w:eastAsia="Calibri" w:hAnsi="Calibri" w:cs="Calibri"/>
      <w:color w:val="000000"/>
      <w:sz w:val="24"/>
      <w:szCs w:val="24"/>
      <w:lang w:val="sl-SI" w:eastAsia="sl-SI"/>
    </w:rPr>
    <w:tblPr>
      <w:tblStyleRowBandSize w:val="1"/>
      <w:tblStyleColBandSize w:val="1"/>
      <w:tblInd w:w="0" w:type="nil"/>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jc w:val="both"/>
    </w:pPr>
    <w:rPr>
      <w:rFonts w:ascii="Arial" w:hAnsi="Arial"/>
      <w:sz w:val="22"/>
      <w:lang w:val="en-GB"/>
    </w:rPr>
  </w:style>
  <w:style w:type="paragraph" w:styleId="Naslov1">
    <w:name w:val="heading 1"/>
    <w:basedOn w:val="Navaden"/>
    <w:next w:val="Navaden"/>
    <w:qFormat/>
    <w:pPr>
      <w:keepNext/>
      <w:spacing w:before="120" w:after="200"/>
      <w:outlineLvl w:val="0"/>
    </w:pPr>
    <w:rPr>
      <w:b/>
      <w:sz w:val="24"/>
    </w:rPr>
  </w:style>
  <w:style w:type="paragraph" w:styleId="Naslov2">
    <w:name w:val="heading 2"/>
    <w:basedOn w:val="Naslov1"/>
    <w:next w:val="Navaden"/>
    <w:qFormat/>
    <w:pPr>
      <w:spacing w:before="0"/>
      <w:ind w:left="567" w:hanging="567"/>
      <w:outlineLvl w:val="1"/>
    </w:pPr>
    <w:rPr>
      <w:sz w:val="22"/>
    </w:rPr>
  </w:style>
  <w:style w:type="paragraph" w:styleId="Naslov3">
    <w:name w:val="heading 3"/>
    <w:basedOn w:val="Naslov2"/>
    <w:next w:val="Navaden"/>
    <w:qFormat/>
    <w:pPr>
      <w:outlineLvl w:val="2"/>
    </w:pPr>
    <w:rPr>
      <w:b w:val="0"/>
    </w:rPr>
  </w:style>
  <w:style w:type="paragraph" w:styleId="Naslov4">
    <w:name w:val="heading 4"/>
    <w:basedOn w:val="Naslov3"/>
    <w:next w:val="Navaden"/>
    <w:qFormat/>
    <w:pPr>
      <w:outlineLvl w:val="3"/>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oga"/>
    <w:semiHidden/>
  </w:style>
  <w:style w:type="paragraph" w:styleId="Noga">
    <w:name w:val="footer"/>
    <w:basedOn w:val="Navaden"/>
    <w:semiHidden/>
    <w:pPr>
      <w:tabs>
        <w:tab w:val="center" w:pos="4820"/>
        <w:tab w:val="right" w:pos="9639"/>
      </w:tabs>
    </w:pPr>
  </w:style>
  <w:style w:type="paragraph" w:customStyle="1" w:styleId="ISOMB">
    <w:name w:val="ISO_MB"/>
    <w:basedOn w:val="Navaden"/>
    <w:pPr>
      <w:spacing w:before="210" w:line="210" w:lineRule="exact"/>
      <w:jc w:val="left"/>
    </w:pPr>
    <w:rPr>
      <w:sz w:val="18"/>
    </w:rPr>
  </w:style>
  <w:style w:type="paragraph" w:customStyle="1" w:styleId="ISOClause">
    <w:name w:val="ISO_Clause"/>
    <w:basedOn w:val="Navaden"/>
    <w:pPr>
      <w:spacing w:before="210" w:line="210" w:lineRule="exact"/>
      <w:jc w:val="left"/>
    </w:pPr>
    <w:rPr>
      <w:sz w:val="18"/>
    </w:rPr>
  </w:style>
  <w:style w:type="paragraph" w:customStyle="1" w:styleId="ISOParagraph">
    <w:name w:val="ISO_Paragraph"/>
    <w:basedOn w:val="Navaden"/>
    <w:pPr>
      <w:spacing w:before="210" w:line="210" w:lineRule="exact"/>
      <w:jc w:val="left"/>
    </w:pPr>
    <w:rPr>
      <w:sz w:val="18"/>
    </w:rPr>
  </w:style>
  <w:style w:type="character" w:styleId="tevilkastrani">
    <w:name w:val="page number"/>
    <w:semiHidden/>
    <w:rPr>
      <w:sz w:val="20"/>
    </w:rPr>
  </w:style>
  <w:style w:type="paragraph" w:customStyle="1" w:styleId="ISOCommType">
    <w:name w:val="ISO_Comm_Type"/>
    <w:basedOn w:val="Navaden"/>
    <w:pPr>
      <w:spacing w:before="210" w:line="210" w:lineRule="exact"/>
      <w:jc w:val="left"/>
    </w:pPr>
    <w:rPr>
      <w:sz w:val="18"/>
    </w:rPr>
  </w:style>
  <w:style w:type="paragraph" w:customStyle="1" w:styleId="ISOComments">
    <w:name w:val="ISO_Comments"/>
    <w:basedOn w:val="Navaden"/>
    <w:pPr>
      <w:spacing w:before="210" w:line="210" w:lineRule="exact"/>
      <w:jc w:val="left"/>
    </w:pPr>
    <w:rPr>
      <w:sz w:val="18"/>
    </w:rPr>
  </w:style>
  <w:style w:type="paragraph" w:customStyle="1" w:styleId="ISOChange">
    <w:name w:val="ISO_Change"/>
    <w:basedOn w:val="Navaden"/>
    <w:pPr>
      <w:spacing w:before="210" w:line="210" w:lineRule="exact"/>
      <w:jc w:val="left"/>
    </w:pPr>
    <w:rPr>
      <w:sz w:val="18"/>
    </w:rPr>
  </w:style>
  <w:style w:type="paragraph" w:customStyle="1" w:styleId="ISOSecretObservations">
    <w:name w:val="ISO_Secret_Observations"/>
    <w:basedOn w:val="Navaden"/>
    <w:pPr>
      <w:spacing w:before="210" w:line="210" w:lineRule="exact"/>
      <w:jc w:val="left"/>
    </w:pPr>
    <w:rPr>
      <w:sz w:val="18"/>
    </w:rPr>
  </w:style>
  <w:style w:type="character" w:customStyle="1" w:styleId="MTEquationSection">
    <w:name w:val="MTEquationSection"/>
    <w:rPr>
      <w:vanish w:val="0"/>
      <w:color w:val="FF0000"/>
      <w:sz w:val="16"/>
    </w:rPr>
  </w:style>
  <w:style w:type="paragraph" w:styleId="Sprotnaopomba-besedilo">
    <w:name w:val="footnote text"/>
    <w:basedOn w:val="Navaden"/>
    <w:semiHidden/>
    <w:rPr>
      <w:sz w:val="20"/>
    </w:rPr>
  </w:style>
  <w:style w:type="character" w:styleId="Sprotnaopomba-sklic">
    <w:name w:val="footnote reference"/>
    <w:semiHidden/>
    <w:rPr>
      <w:vertAlign w:val="superscript"/>
    </w:rPr>
  </w:style>
  <w:style w:type="character" w:customStyle="1" w:styleId="mtequationsection0">
    <w:name w:val="mtequationsection"/>
    <w:basedOn w:val="Privzetapisavaodstavka"/>
  </w:style>
  <w:style w:type="paragraph" w:styleId="Besedilooblaka">
    <w:name w:val="Balloon Text"/>
    <w:basedOn w:val="Navaden"/>
    <w:link w:val="BesedilooblakaZnak"/>
    <w:uiPriority w:val="99"/>
    <w:semiHidden/>
    <w:unhideWhenUsed/>
    <w:rsid w:val="003E27D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E27DB"/>
    <w:rPr>
      <w:rFonts w:ascii="Tahoma" w:hAnsi="Tahoma" w:cs="Tahoma"/>
      <w:sz w:val="16"/>
      <w:szCs w:val="16"/>
      <w:lang w:val="en-GB"/>
    </w:rPr>
  </w:style>
  <w:style w:type="character" w:customStyle="1" w:styleId="highlight">
    <w:name w:val="highlight"/>
    <w:rsid w:val="00D44447"/>
  </w:style>
  <w:style w:type="character" w:styleId="Hiperpovezava">
    <w:name w:val="Hyperlink"/>
    <w:basedOn w:val="Privzetapisavaodstavka"/>
    <w:uiPriority w:val="99"/>
    <w:semiHidden/>
    <w:unhideWhenUsed/>
    <w:rsid w:val="00D44447"/>
    <w:rPr>
      <w:color w:val="0000FF"/>
      <w:u w:val="single"/>
    </w:rPr>
  </w:style>
  <w:style w:type="paragraph" w:styleId="Odstavekseznama">
    <w:name w:val="List Paragraph"/>
    <w:basedOn w:val="Navaden"/>
    <w:uiPriority w:val="34"/>
    <w:qFormat/>
    <w:rsid w:val="0055251B"/>
    <w:pPr>
      <w:spacing w:line="260" w:lineRule="atLeast"/>
      <w:ind w:left="708"/>
      <w:jc w:val="left"/>
    </w:pPr>
    <w:rPr>
      <w:sz w:val="20"/>
      <w:szCs w:val="24"/>
      <w:lang w:val="en-US"/>
    </w:rPr>
  </w:style>
  <w:style w:type="paragraph" w:styleId="Brezrazmikov">
    <w:name w:val="No Spacing"/>
    <w:uiPriority w:val="1"/>
    <w:qFormat/>
    <w:rsid w:val="00500DF2"/>
    <w:pPr>
      <w:pBdr>
        <w:top w:val="nil"/>
        <w:left w:val="nil"/>
        <w:bottom w:val="nil"/>
        <w:right w:val="nil"/>
        <w:between w:val="nil"/>
      </w:pBdr>
    </w:pPr>
    <w:rPr>
      <w:rFonts w:ascii="Calibri" w:eastAsia="Calibri" w:hAnsi="Calibri" w:cs="Calibri"/>
      <w:color w:val="000000"/>
      <w:sz w:val="24"/>
      <w:szCs w:val="24"/>
      <w:lang w:val="sl-SI" w:eastAsia="sl-SI"/>
    </w:rPr>
  </w:style>
  <w:style w:type="character" w:styleId="Pripombasklic">
    <w:name w:val="annotation reference"/>
    <w:basedOn w:val="Privzetapisavaodstavka"/>
    <w:uiPriority w:val="99"/>
    <w:semiHidden/>
    <w:unhideWhenUsed/>
    <w:rsid w:val="009D3C11"/>
    <w:rPr>
      <w:sz w:val="16"/>
      <w:szCs w:val="16"/>
    </w:rPr>
  </w:style>
  <w:style w:type="paragraph" w:styleId="Pripombabesedilo">
    <w:name w:val="annotation text"/>
    <w:basedOn w:val="Navaden"/>
    <w:link w:val="PripombabesediloZnak"/>
    <w:uiPriority w:val="99"/>
    <w:unhideWhenUsed/>
    <w:rsid w:val="009D3C11"/>
    <w:rPr>
      <w:sz w:val="20"/>
    </w:rPr>
  </w:style>
  <w:style w:type="character" w:customStyle="1" w:styleId="PripombabesediloZnak">
    <w:name w:val="Pripomba – besedilo Znak"/>
    <w:basedOn w:val="Privzetapisavaodstavka"/>
    <w:link w:val="Pripombabesedilo"/>
    <w:uiPriority w:val="99"/>
    <w:rsid w:val="009D3C11"/>
    <w:rPr>
      <w:rFonts w:ascii="Arial" w:hAnsi="Arial"/>
      <w:lang w:val="en-GB"/>
    </w:rPr>
  </w:style>
  <w:style w:type="paragraph" w:styleId="Zadevapripombe">
    <w:name w:val="annotation subject"/>
    <w:basedOn w:val="Pripombabesedilo"/>
    <w:next w:val="Pripombabesedilo"/>
    <w:link w:val="ZadevapripombeZnak"/>
    <w:uiPriority w:val="99"/>
    <w:semiHidden/>
    <w:unhideWhenUsed/>
    <w:rsid w:val="009D3C11"/>
    <w:rPr>
      <w:b/>
      <w:bCs/>
    </w:rPr>
  </w:style>
  <w:style w:type="character" w:customStyle="1" w:styleId="ZadevapripombeZnak">
    <w:name w:val="Zadeva pripombe Znak"/>
    <w:basedOn w:val="PripombabesediloZnak"/>
    <w:link w:val="Zadevapripombe"/>
    <w:uiPriority w:val="99"/>
    <w:semiHidden/>
    <w:rsid w:val="009D3C11"/>
    <w:rPr>
      <w:rFonts w:ascii="Arial" w:hAnsi="Arial"/>
      <w:b/>
      <w:bCs/>
      <w:lang w:val="en-GB"/>
    </w:rPr>
  </w:style>
  <w:style w:type="paragraph" w:styleId="Telobesedila2">
    <w:name w:val="Body Text 2"/>
    <w:basedOn w:val="Navaden"/>
    <w:link w:val="Telobesedila2Znak"/>
    <w:rsid w:val="000C5E9F"/>
    <w:pPr>
      <w:suppressAutoHyphens/>
      <w:jc w:val="left"/>
    </w:pPr>
    <w:rPr>
      <w:rFonts w:ascii="Times New Roman" w:hAnsi="Times New Roman"/>
      <w:b/>
      <w:sz w:val="24"/>
      <w:lang w:val="sl-SI" w:eastAsia="ar-SA"/>
    </w:rPr>
  </w:style>
  <w:style w:type="character" w:customStyle="1" w:styleId="Telobesedila2Znak">
    <w:name w:val="Telo besedila 2 Znak"/>
    <w:basedOn w:val="Privzetapisavaodstavka"/>
    <w:link w:val="Telobesedila2"/>
    <w:rsid w:val="000C5E9F"/>
    <w:rPr>
      <w:b/>
      <w:sz w:val="24"/>
      <w:lang w:val="sl-SI" w:eastAsia="ar-SA"/>
    </w:rPr>
  </w:style>
  <w:style w:type="table" w:customStyle="1" w:styleId="12">
    <w:name w:val="12"/>
    <w:basedOn w:val="Navadnatabela"/>
    <w:rsid w:val="00BB5DD2"/>
    <w:pPr>
      <w:pBdr>
        <w:top w:val="nil"/>
        <w:left w:val="nil"/>
        <w:bottom w:val="nil"/>
        <w:right w:val="nil"/>
        <w:between w:val="nil"/>
      </w:pBdr>
      <w:spacing w:after="120" w:line="276" w:lineRule="auto"/>
    </w:pPr>
    <w:rPr>
      <w:rFonts w:ascii="Calibri" w:eastAsia="Calibri" w:hAnsi="Calibri" w:cs="Calibri"/>
      <w:color w:val="000000"/>
      <w:sz w:val="24"/>
      <w:szCs w:val="24"/>
      <w:lang w:val="sl-SI" w:eastAsia="sl-SI"/>
    </w:rPr>
    <w:tblPr>
      <w:tblStyleRowBandSize w:val="1"/>
      <w:tblStyleColBandSize w:val="1"/>
      <w:tblInd w:w="0" w:type="nil"/>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commentmd1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58A79-C205-490E-A3EB-62F81FD5D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commentmd1template</Template>
  <TotalTime>1</TotalTime>
  <Pages>17</Pages>
  <Words>9470</Words>
  <Characters>53982</Characters>
  <Application>Microsoft Office Word</Application>
  <DocSecurity>0</DocSecurity>
  <Lines>449</Lines>
  <Paragraphs>126</Paragraphs>
  <ScaleCrop>false</ScaleCrop>
  <HeadingPairs>
    <vt:vector size="6" baseType="variant">
      <vt:variant>
        <vt:lpstr>Naslov</vt:lpstr>
      </vt:variant>
      <vt:variant>
        <vt:i4>1</vt:i4>
      </vt:variant>
      <vt:variant>
        <vt:lpstr>Title</vt:lpstr>
      </vt:variant>
      <vt:variant>
        <vt:i4>1</vt:i4>
      </vt:variant>
      <vt:variant>
        <vt:lpstr>Titel</vt:lpstr>
      </vt:variant>
      <vt:variant>
        <vt:i4>1</vt:i4>
      </vt:variant>
    </vt:vector>
  </HeadingPairs>
  <TitlesOfParts>
    <vt:vector size="3" baseType="lpstr">
      <vt:lpstr>CommentsOn</vt:lpstr>
      <vt:lpstr>CommentsOn</vt:lpstr>
      <vt:lpstr>CommentsOn</vt:lpstr>
    </vt:vector>
  </TitlesOfParts>
  <Company>ISO</Company>
  <LinksUpToDate>false</LinksUpToDate>
  <CharactersWithSpaces>63326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CommentsOn</dc:title>
  <dc:creator>dow</dc:creator>
  <dc:description>FORM (ISO)</dc:description>
  <cp:lastModifiedBy>Maja Humar</cp:lastModifiedBy>
  <cp:revision>2</cp:revision>
  <cp:lastPrinted>2020-05-14T05:22:00Z</cp:lastPrinted>
  <dcterms:created xsi:type="dcterms:W3CDTF">2021-01-29T12:38:00Z</dcterms:created>
  <dcterms:modified xsi:type="dcterms:W3CDTF">2021-01-29T12:38:00Z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ies>
</file>