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DCA5F6" w14:textId="77777777" w:rsidR="00BB5C02" w:rsidRPr="002C20CE" w:rsidRDefault="00BB5C02" w:rsidP="00C83E5A">
      <w:pPr>
        <w:jc w:val="center"/>
        <w:rPr>
          <w:sz w:val="56"/>
          <w:szCs w:val="56"/>
          <w:lang w:val="sl-SI"/>
        </w:rPr>
      </w:pPr>
      <w:bookmarkStart w:id="0" w:name="_Hlk64491019"/>
      <w:bookmarkEnd w:id="0"/>
    </w:p>
    <w:p w14:paraId="19D7A237" w14:textId="77777777" w:rsidR="006B23AE" w:rsidRPr="002C20CE" w:rsidRDefault="006B23AE" w:rsidP="00E80AA3">
      <w:pPr>
        <w:jc w:val="center"/>
        <w:rPr>
          <w:sz w:val="56"/>
          <w:szCs w:val="56"/>
          <w:lang w:val="sl-SI"/>
        </w:rPr>
      </w:pPr>
    </w:p>
    <w:p w14:paraId="0076D547" w14:textId="1E9F50D9" w:rsidR="00BB5C02" w:rsidRPr="002C20CE" w:rsidRDefault="00BB5C02" w:rsidP="002C20CE">
      <w:pPr>
        <w:spacing w:after="0" w:line="240" w:lineRule="auto"/>
        <w:jc w:val="center"/>
        <w:rPr>
          <w:sz w:val="72"/>
          <w:szCs w:val="72"/>
          <w:lang w:val="sl-SI"/>
        </w:rPr>
      </w:pPr>
      <w:r w:rsidRPr="002C20CE">
        <w:rPr>
          <w:sz w:val="72"/>
          <w:szCs w:val="72"/>
          <w:lang w:val="sl-SI"/>
        </w:rPr>
        <w:t>Inform</w:t>
      </w:r>
      <w:bookmarkStart w:id="1" w:name="_GoBack"/>
      <w:bookmarkEnd w:id="1"/>
      <w:r w:rsidRPr="002C20CE">
        <w:rPr>
          <w:sz w:val="72"/>
          <w:szCs w:val="72"/>
          <w:lang w:val="sl-SI"/>
        </w:rPr>
        <w:t>acijski sistem javnih služb varstva okolja</w:t>
      </w:r>
    </w:p>
    <w:p w14:paraId="69E0A83B" w14:textId="77777777" w:rsidR="00BB5C02" w:rsidRPr="002C20CE" w:rsidRDefault="00BB5C02" w:rsidP="002C20CE">
      <w:pPr>
        <w:spacing w:after="0" w:line="240" w:lineRule="auto"/>
        <w:jc w:val="center"/>
        <w:rPr>
          <w:sz w:val="72"/>
          <w:szCs w:val="72"/>
          <w:lang w:val="sl-SI"/>
        </w:rPr>
      </w:pPr>
      <w:r w:rsidRPr="002C20CE">
        <w:rPr>
          <w:sz w:val="72"/>
          <w:szCs w:val="72"/>
          <w:lang w:val="sl-SI"/>
        </w:rPr>
        <w:t>IJSVO</w:t>
      </w:r>
    </w:p>
    <w:p w14:paraId="6AA2DC6A" w14:textId="77777777" w:rsidR="00E80AA3" w:rsidRPr="002C20CE" w:rsidRDefault="00E80AA3" w:rsidP="002C20CE">
      <w:pPr>
        <w:spacing w:line="240" w:lineRule="auto"/>
        <w:jc w:val="center"/>
        <w:rPr>
          <w:sz w:val="56"/>
          <w:szCs w:val="56"/>
          <w:lang w:val="sl-SI"/>
        </w:rPr>
      </w:pPr>
    </w:p>
    <w:p w14:paraId="04EEB2EA" w14:textId="77777777" w:rsidR="001F41E1" w:rsidRPr="002C20CE" w:rsidRDefault="00C83E5A" w:rsidP="00C83E5A">
      <w:pPr>
        <w:jc w:val="center"/>
        <w:rPr>
          <w:sz w:val="44"/>
          <w:szCs w:val="44"/>
          <w:lang w:val="sl-SI"/>
        </w:rPr>
      </w:pPr>
      <w:r w:rsidRPr="002C20CE">
        <w:rPr>
          <w:sz w:val="44"/>
          <w:szCs w:val="44"/>
          <w:lang w:val="sl-SI"/>
        </w:rPr>
        <w:t xml:space="preserve">ODVAJANJE IN ČIŠČENJE KOMUNALNE IN PADAVINSKE ODPADNE VODE – </w:t>
      </w:r>
    </w:p>
    <w:p w14:paraId="54527DC5" w14:textId="77777777" w:rsidR="00BB5C02" w:rsidRPr="002C20CE" w:rsidRDefault="00C83E5A" w:rsidP="00C83E5A">
      <w:pPr>
        <w:jc w:val="center"/>
        <w:rPr>
          <w:sz w:val="44"/>
          <w:szCs w:val="44"/>
          <w:lang w:val="sl-SI"/>
        </w:rPr>
      </w:pPr>
      <w:r w:rsidRPr="002C20CE">
        <w:rPr>
          <w:sz w:val="44"/>
          <w:szCs w:val="44"/>
          <w:lang w:val="sl-SI"/>
        </w:rPr>
        <w:t xml:space="preserve">POROČANJE O DOSEŽENIH </w:t>
      </w:r>
      <w:r w:rsidR="00E80AA3" w:rsidRPr="002C20CE">
        <w:rPr>
          <w:sz w:val="44"/>
          <w:szCs w:val="44"/>
          <w:lang w:val="sl-SI"/>
        </w:rPr>
        <w:t>OSKRBOVALNIH STANDARDIH</w:t>
      </w:r>
    </w:p>
    <w:p w14:paraId="7BAFC255" w14:textId="77777777" w:rsidR="00ED2764" w:rsidRPr="002C20CE" w:rsidRDefault="00ED2764" w:rsidP="00C83E5A">
      <w:pPr>
        <w:jc w:val="center"/>
        <w:rPr>
          <w:sz w:val="52"/>
          <w:szCs w:val="52"/>
          <w:lang w:val="sl-SI"/>
        </w:rPr>
      </w:pPr>
    </w:p>
    <w:p w14:paraId="20BF39EE" w14:textId="77777777" w:rsidR="00807768" w:rsidRDefault="00BB5C02" w:rsidP="00C83E5A">
      <w:pPr>
        <w:jc w:val="center"/>
        <w:rPr>
          <w:sz w:val="52"/>
          <w:lang w:val="sl-SI"/>
        </w:rPr>
      </w:pPr>
      <w:r w:rsidRPr="005D46B9">
        <w:rPr>
          <w:sz w:val="52"/>
          <w:lang w:val="sl-SI"/>
        </w:rPr>
        <w:t>Navodila za občine</w:t>
      </w:r>
    </w:p>
    <w:p w14:paraId="631E2D76" w14:textId="77777777" w:rsidR="002C20CE" w:rsidRDefault="002C20CE" w:rsidP="00C83E5A">
      <w:pPr>
        <w:jc w:val="center"/>
        <w:rPr>
          <w:sz w:val="52"/>
          <w:lang w:val="sl-SI"/>
        </w:rPr>
      </w:pPr>
    </w:p>
    <w:p w14:paraId="17C2E515" w14:textId="77777777" w:rsidR="002C20CE" w:rsidRDefault="002C20CE" w:rsidP="00C83E5A">
      <w:pPr>
        <w:jc w:val="center"/>
        <w:rPr>
          <w:sz w:val="52"/>
          <w:lang w:val="sl-SI"/>
        </w:rPr>
      </w:pPr>
    </w:p>
    <w:p w14:paraId="2ADB089C" w14:textId="77777777" w:rsidR="005E7FE2" w:rsidRDefault="00526EEA" w:rsidP="005E7FE2">
      <w:pPr>
        <w:jc w:val="center"/>
        <w:rPr>
          <w:b/>
          <w:sz w:val="24"/>
          <w:szCs w:val="24"/>
          <w:lang w:val="sl-SI"/>
        </w:rPr>
      </w:pPr>
      <w:r>
        <w:rPr>
          <w:b/>
          <w:sz w:val="24"/>
          <w:szCs w:val="24"/>
          <w:lang w:val="sl-SI"/>
        </w:rPr>
        <w:t>Februar</w:t>
      </w:r>
      <w:bookmarkStart w:id="2" w:name="_Toc288145407"/>
      <w:r w:rsidR="00CA62C1">
        <w:rPr>
          <w:b/>
          <w:sz w:val="24"/>
          <w:szCs w:val="24"/>
          <w:lang w:val="sl-SI"/>
        </w:rPr>
        <w:t>, 2021</w:t>
      </w:r>
    </w:p>
    <w:p w14:paraId="2FE60211" w14:textId="77777777" w:rsidR="00BB5C02" w:rsidRPr="000E1383" w:rsidRDefault="00BB5C02" w:rsidP="005E7FE2">
      <w:pPr>
        <w:pStyle w:val="Naslov1"/>
        <w:rPr>
          <w:rFonts w:ascii="Calibri" w:hAnsi="Calibri"/>
          <w:color w:val="000099"/>
          <w:sz w:val="24"/>
          <w:szCs w:val="24"/>
          <w:lang w:val="sl-SI"/>
        </w:rPr>
      </w:pPr>
      <w:r w:rsidRPr="000E1383">
        <w:rPr>
          <w:rFonts w:ascii="Calibri" w:hAnsi="Calibri"/>
          <w:color w:val="000099"/>
          <w:lang w:val="sl-SI"/>
        </w:rPr>
        <w:lastRenderedPageBreak/>
        <w:t>PRIJAVA V INFORMACIJSKI SISTEM JAVNIH SLUŽB VARSTVA OKOLJA</w:t>
      </w:r>
      <w:bookmarkEnd w:id="2"/>
    </w:p>
    <w:p w14:paraId="25EA2543" w14:textId="2C8AE335" w:rsidR="004E6C18" w:rsidRPr="00BA26B9" w:rsidRDefault="004E6C18" w:rsidP="004E6C18">
      <w:pPr>
        <w:spacing w:before="80" w:afterLines="80" w:after="192" w:line="240" w:lineRule="auto"/>
        <w:jc w:val="both"/>
        <w:rPr>
          <w:lang w:val="sl-SI"/>
        </w:rPr>
      </w:pPr>
      <w:r w:rsidRPr="00BA26B9">
        <w:rPr>
          <w:lang w:val="sl-SI"/>
        </w:rPr>
        <w:t xml:space="preserve">Za prijavo v aplikacijo odprite povezavo </w:t>
      </w:r>
      <w:hyperlink r:id="rId9" w:history="1">
        <w:r w:rsidR="00BC51A5" w:rsidRPr="00BC51A5">
          <w:rPr>
            <w:rStyle w:val="Hiperpovezava"/>
            <w:lang w:val="sl-SI"/>
          </w:rPr>
          <w:t>https://www.ijsvo.si/</w:t>
        </w:r>
      </w:hyperlink>
      <w:r w:rsidR="00166D60" w:rsidRPr="00BA26B9">
        <w:rPr>
          <w:lang w:val="sl-SI"/>
        </w:rPr>
        <w:t xml:space="preserve">. </w:t>
      </w:r>
      <w:r w:rsidRPr="00BA26B9">
        <w:rPr>
          <w:lang w:val="sl-SI"/>
        </w:rPr>
        <w:t>V polje »Uporabniško ime« vnesete vaše uporabniško ime in v polje »Geslo« vaše geslo. V kolikor boste potrdili kvadratek (</w:t>
      </w:r>
      <w:r w:rsidR="003F3E8C" w:rsidRPr="00BA26B9">
        <w:rPr>
          <w:lang w:val="sl-SI"/>
        </w:rPr>
        <w:t>»</w:t>
      </w:r>
      <w:r w:rsidRPr="00BA26B9">
        <w:rPr>
          <w:lang w:val="sl-SI"/>
        </w:rPr>
        <w:t>checkbox</w:t>
      </w:r>
      <w:r w:rsidR="003F3E8C" w:rsidRPr="00BA26B9">
        <w:rPr>
          <w:lang w:val="sl-SI"/>
        </w:rPr>
        <w:t>«</w:t>
      </w:r>
      <w:r w:rsidRPr="00BA26B9">
        <w:rPr>
          <w:lang w:val="sl-SI"/>
        </w:rPr>
        <w:t xml:space="preserve">) pri polju »Zapomni si me«, si bo aplikacija zapomnila vašo prijavo. Po vnosu kliknite na ikono »Prijava« </w:t>
      </w:r>
      <w:r w:rsidR="006A033A" w:rsidRPr="00BA26B9">
        <w:rPr>
          <w:noProof/>
          <w:lang w:val="sl-SI" w:eastAsia="sl-SI" w:bidi="ar-SA"/>
        </w:rPr>
        <w:drawing>
          <wp:inline distT="0" distB="0" distL="0" distR="0" wp14:anchorId="21C0DE32" wp14:editId="226526B2">
            <wp:extent cx="447675" cy="171450"/>
            <wp:effectExtent l="0" t="0" r="0" b="0"/>
            <wp:docPr id="1" name="Picture 20" descr="Prijava v aplikacijo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0" descr="Prijava v aplikacijo">
                      <a:extLst>
                        <a:ext uri="{C183D7F6-B498-43B3-948B-1728B52AA6E4}">
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6B9">
        <w:rPr>
          <w:lang w:val="sl-SI"/>
        </w:rPr>
        <w:t>.</w:t>
      </w:r>
    </w:p>
    <w:p w14:paraId="22A44213" w14:textId="2343AE78" w:rsidR="00BB5C02" w:rsidRPr="00BA26B9" w:rsidRDefault="006A033A" w:rsidP="00DF22C6">
      <w:pPr>
        <w:jc w:val="right"/>
        <w:rPr>
          <w:lang w:val="sl-SI"/>
        </w:rPr>
      </w:pPr>
      <w:r w:rsidRPr="00BA26B9">
        <w:rPr>
          <w:noProof/>
          <w:lang w:val="sl-SI" w:eastAsia="sl-SI" w:bidi="ar-SA"/>
        </w:rPr>
        <w:drawing>
          <wp:inline distT="0" distB="0" distL="0" distR="0" wp14:anchorId="7F18F84E" wp14:editId="7688FA6C">
            <wp:extent cx="5334000" cy="2895600"/>
            <wp:effectExtent l="19050" t="19050" r="0" b="0"/>
            <wp:docPr id="2" name="Picture 46" descr="Slika: prijava v aplikacijo&#10;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6" descr="Slika: prijava v aplikacijo&#10;&#10;&#10;&#10;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560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000000"/>
                        </a:gs>
                        <a:gs pos="100000">
                          <a:srgbClr val="000000">
                            <a:gamma/>
                            <a:shade val="46275"/>
                            <a:invGamma/>
                          </a:srgbClr>
                        </a:gs>
                      </a:gsLst>
                      <a:lin ang="5400000" scaled="1"/>
                    </a:gradFill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87985D" w14:textId="77777777" w:rsidR="00BB5C02" w:rsidRPr="00BA26B9" w:rsidRDefault="00BB5C02" w:rsidP="001B5DEC">
      <w:pPr>
        <w:jc w:val="center"/>
        <w:rPr>
          <w:i/>
          <w:lang w:val="sl-SI"/>
        </w:rPr>
      </w:pPr>
      <w:r w:rsidRPr="00BA26B9">
        <w:rPr>
          <w:i/>
          <w:lang w:val="sl-SI"/>
        </w:rPr>
        <w:t>Slika: Prijava v aplikacijo</w:t>
      </w:r>
    </w:p>
    <w:p w14:paraId="76ECE9DE" w14:textId="77777777" w:rsidR="009E5517" w:rsidRPr="00BA26B9" w:rsidRDefault="009E5517" w:rsidP="009E5517">
      <w:pPr>
        <w:rPr>
          <w:lang w:val="sl-SI"/>
        </w:rPr>
      </w:pPr>
      <w:bookmarkStart w:id="3" w:name="_Toc379355849"/>
    </w:p>
    <w:bookmarkEnd w:id="3"/>
    <w:p w14:paraId="79D4F1CA" w14:textId="77777777" w:rsidR="000D2511" w:rsidRPr="00BA26B9" w:rsidRDefault="000D2511" w:rsidP="000D2511">
      <w:pPr>
        <w:jc w:val="both"/>
        <w:rPr>
          <w:sz w:val="24"/>
          <w:szCs w:val="24"/>
          <w:lang w:val="sl-SI"/>
        </w:rPr>
      </w:pPr>
    </w:p>
    <w:p w14:paraId="794CD43B" w14:textId="77777777" w:rsidR="00496F87" w:rsidRPr="000E1383" w:rsidRDefault="002B2FC0" w:rsidP="001B5DEC">
      <w:pPr>
        <w:pStyle w:val="Naslov1"/>
        <w:rPr>
          <w:rFonts w:ascii="Calibri" w:hAnsi="Calibri"/>
          <w:color w:val="000099"/>
          <w:lang w:val="sl-SI"/>
        </w:rPr>
      </w:pPr>
      <w:r w:rsidRPr="00BA26B9">
        <w:rPr>
          <w:rFonts w:ascii="Calibri" w:hAnsi="Calibri"/>
          <w:lang w:val="sl-SI"/>
        </w:rPr>
        <w:br w:type="page"/>
      </w:r>
      <w:r w:rsidR="009E5517" w:rsidRPr="000E1383">
        <w:rPr>
          <w:rFonts w:ascii="Calibri" w:hAnsi="Calibri"/>
          <w:color w:val="000099"/>
          <w:lang w:val="sl-SI"/>
        </w:rPr>
        <w:lastRenderedPageBreak/>
        <w:t>IZPOLNJEVANJE PODATKOV</w:t>
      </w:r>
    </w:p>
    <w:p w14:paraId="1376D366" w14:textId="77777777" w:rsidR="009D50E1" w:rsidRPr="000E1383" w:rsidRDefault="009D50E1" w:rsidP="009D50E1">
      <w:pPr>
        <w:pStyle w:val="Naslov2"/>
        <w:rPr>
          <w:rFonts w:ascii="Calibri" w:hAnsi="Calibri"/>
          <w:color w:val="000099"/>
          <w:lang w:val="sl-SI"/>
        </w:rPr>
      </w:pPr>
      <w:r w:rsidRPr="000E1383">
        <w:rPr>
          <w:rFonts w:ascii="Calibri" w:hAnsi="Calibri"/>
          <w:color w:val="000099"/>
          <w:lang w:val="sl-SI"/>
        </w:rPr>
        <w:t>Postopek oddaje</w:t>
      </w:r>
      <w:r w:rsidR="003B6A77" w:rsidRPr="000E1383">
        <w:rPr>
          <w:rFonts w:ascii="Calibri" w:hAnsi="Calibri"/>
          <w:color w:val="000099"/>
          <w:lang w:val="sl-SI"/>
        </w:rPr>
        <w:t>-Doseženi oskrbovalni standardi</w:t>
      </w:r>
      <w:r w:rsidR="002F5E87" w:rsidRPr="000E1383">
        <w:rPr>
          <w:rFonts w:ascii="Calibri" w:hAnsi="Calibri"/>
          <w:color w:val="000099"/>
          <w:lang w:val="sl-SI"/>
        </w:rPr>
        <w:t xml:space="preserve"> (Tabela O-OV-T1)</w:t>
      </w:r>
    </w:p>
    <w:p w14:paraId="50989C30" w14:textId="77777777" w:rsidR="002F5E87" w:rsidRPr="00BA26B9" w:rsidRDefault="002F5E87" w:rsidP="002F5E87">
      <w:pPr>
        <w:rPr>
          <w:lang w:val="sl-SI"/>
        </w:rPr>
      </w:pPr>
    </w:p>
    <w:p w14:paraId="09ACB6C1" w14:textId="77777777" w:rsidR="009D50E1" w:rsidRPr="00BA26B9" w:rsidRDefault="00E309D7" w:rsidP="00E309D7">
      <w:pPr>
        <w:pStyle w:val="Odstavekseznama"/>
        <w:numPr>
          <w:ilvl w:val="0"/>
          <w:numId w:val="1"/>
        </w:numPr>
        <w:jc w:val="both"/>
        <w:rPr>
          <w:lang w:val="sl-SI"/>
        </w:rPr>
      </w:pPr>
      <w:r w:rsidRPr="00BA26B9">
        <w:rPr>
          <w:lang w:val="sl-SI"/>
        </w:rPr>
        <w:t>V</w:t>
      </w:r>
      <w:r w:rsidR="009D50E1" w:rsidRPr="00BA26B9">
        <w:rPr>
          <w:lang w:val="sl-SI"/>
        </w:rPr>
        <w:t>zor</w:t>
      </w:r>
      <w:r w:rsidRPr="00BA26B9">
        <w:rPr>
          <w:lang w:val="sl-SI"/>
        </w:rPr>
        <w:t>ec</w:t>
      </w:r>
      <w:r w:rsidR="009D50E1" w:rsidRPr="00BA26B9">
        <w:rPr>
          <w:lang w:val="sl-SI"/>
        </w:rPr>
        <w:t xml:space="preserve"> </w:t>
      </w:r>
      <w:r w:rsidRPr="00BA26B9">
        <w:rPr>
          <w:lang w:val="sl-SI"/>
        </w:rPr>
        <w:t xml:space="preserve">tabele si pridobite </w:t>
      </w:r>
      <w:r w:rsidR="009D50E1" w:rsidRPr="00BA26B9">
        <w:rPr>
          <w:lang w:val="sl-SI"/>
        </w:rPr>
        <w:t xml:space="preserve">tako, da </w:t>
      </w:r>
      <w:r w:rsidR="002F5E87" w:rsidRPr="00BA26B9">
        <w:rPr>
          <w:lang w:val="sl-SI"/>
        </w:rPr>
        <w:t>greste z miško</w:t>
      </w:r>
      <w:r w:rsidR="009D50E1" w:rsidRPr="00BA26B9">
        <w:rPr>
          <w:lang w:val="sl-SI"/>
        </w:rPr>
        <w:t xml:space="preserve"> preko izbire “Odvajanje in čiščenje kom. vode”, nato preko izbire “Pregled poročanja – Občine”, </w:t>
      </w:r>
      <w:r w:rsidR="00CA62C1" w:rsidRPr="00BA26B9">
        <w:rPr>
          <w:lang w:val="sl-SI"/>
        </w:rPr>
        <w:t xml:space="preserve">ter </w:t>
      </w:r>
      <w:r w:rsidR="009D50E1" w:rsidRPr="00BA26B9">
        <w:rPr>
          <w:lang w:val="sl-SI"/>
        </w:rPr>
        <w:t xml:space="preserve">nato kliknete z desnim </w:t>
      </w:r>
      <w:r w:rsidR="003F3E8C" w:rsidRPr="00BA26B9">
        <w:rPr>
          <w:lang w:val="sl-SI"/>
        </w:rPr>
        <w:t>gumbom miške</w:t>
      </w:r>
      <w:r w:rsidR="00DA2D4D" w:rsidRPr="00BA26B9">
        <w:rPr>
          <w:lang w:val="sl-SI"/>
        </w:rPr>
        <w:t xml:space="preserve"> na izbiro “Vzorec tabele O-OV-T1</w:t>
      </w:r>
      <w:r w:rsidR="009D50E1" w:rsidRPr="00BA26B9">
        <w:rPr>
          <w:lang w:val="sl-SI"/>
        </w:rPr>
        <w:t>” in shranite datoteko s povezave.</w:t>
      </w:r>
    </w:p>
    <w:p w14:paraId="41EBD15F" w14:textId="77777777" w:rsidR="00FD37AB" w:rsidRPr="00BA26B9" w:rsidRDefault="00FD37AB" w:rsidP="00FD37AB">
      <w:pPr>
        <w:pStyle w:val="Odstavekseznama"/>
        <w:ind w:left="0"/>
        <w:jc w:val="both"/>
        <w:rPr>
          <w:lang w:val="sl-SI"/>
        </w:rPr>
      </w:pPr>
    </w:p>
    <w:p w14:paraId="0ECBF963" w14:textId="1BE835CB" w:rsidR="009D50E1" w:rsidRPr="00BA26B9" w:rsidRDefault="006A033A" w:rsidP="003F3E8C">
      <w:pPr>
        <w:pStyle w:val="Odstavekseznama"/>
        <w:ind w:left="0"/>
        <w:jc w:val="center"/>
        <w:rPr>
          <w:lang w:val="sl-SI"/>
        </w:rPr>
      </w:pPr>
      <w:r w:rsidRPr="00BA26B9">
        <w:rPr>
          <w:noProof/>
          <w:lang w:val="sl-SI" w:eastAsia="sl-SI" w:bidi="ar-SA"/>
        </w:rPr>
        <w:drawing>
          <wp:inline distT="0" distB="0" distL="0" distR="0" wp14:anchorId="7BFAC7DC" wp14:editId="4DAC5442">
            <wp:extent cx="5962650" cy="1162050"/>
            <wp:effectExtent l="19050" t="19050" r="0" b="0"/>
            <wp:docPr id="3" name="Slika 3" descr="Slika: povezava do vzorca tabele O-OV-T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: povezava do vzorca tabele O-OV-T1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162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2B1691" w14:textId="77777777" w:rsidR="00E309D7" w:rsidRPr="00BA26B9" w:rsidRDefault="00E309D7" w:rsidP="009D50E1">
      <w:pPr>
        <w:pStyle w:val="Odstavekseznama"/>
        <w:jc w:val="center"/>
        <w:rPr>
          <w:lang w:val="sl-SI"/>
        </w:rPr>
      </w:pPr>
    </w:p>
    <w:p w14:paraId="0A0D9D15" w14:textId="77777777" w:rsidR="009D50E1" w:rsidRPr="00BA26B9" w:rsidRDefault="009D50E1" w:rsidP="009D50E1">
      <w:pPr>
        <w:pStyle w:val="Odstavekseznama"/>
        <w:jc w:val="center"/>
        <w:rPr>
          <w:i/>
          <w:lang w:val="sl-SI"/>
        </w:rPr>
      </w:pPr>
      <w:r w:rsidRPr="00BA26B9">
        <w:rPr>
          <w:i/>
          <w:lang w:val="sl-SI"/>
        </w:rPr>
        <w:t>Slika: Poveza</w:t>
      </w:r>
      <w:r w:rsidR="00BF27AC" w:rsidRPr="00BA26B9">
        <w:rPr>
          <w:i/>
          <w:lang w:val="sl-SI"/>
        </w:rPr>
        <w:t>v</w:t>
      </w:r>
      <w:r w:rsidR="00E309D7" w:rsidRPr="00BA26B9">
        <w:rPr>
          <w:i/>
          <w:lang w:val="sl-SI"/>
        </w:rPr>
        <w:t>a</w:t>
      </w:r>
      <w:r w:rsidRPr="00BA26B9">
        <w:rPr>
          <w:i/>
          <w:lang w:val="sl-SI"/>
        </w:rPr>
        <w:t xml:space="preserve"> do vzorc</w:t>
      </w:r>
      <w:r w:rsidR="00B90B19" w:rsidRPr="00BA26B9">
        <w:rPr>
          <w:i/>
          <w:lang w:val="sl-SI"/>
        </w:rPr>
        <w:t>a t</w:t>
      </w:r>
      <w:r w:rsidR="00E309D7" w:rsidRPr="00BA26B9">
        <w:rPr>
          <w:i/>
          <w:lang w:val="sl-SI"/>
        </w:rPr>
        <w:t xml:space="preserve">abele </w:t>
      </w:r>
      <w:r w:rsidR="00B90B19" w:rsidRPr="00BA26B9">
        <w:rPr>
          <w:i/>
          <w:lang w:val="sl-SI"/>
        </w:rPr>
        <w:t>O-OV-T1</w:t>
      </w:r>
    </w:p>
    <w:p w14:paraId="474FF164" w14:textId="77777777" w:rsidR="00E309D7" w:rsidRPr="00BA26B9" w:rsidRDefault="00E309D7" w:rsidP="009D50E1">
      <w:pPr>
        <w:pStyle w:val="Odstavekseznama"/>
        <w:jc w:val="center"/>
        <w:rPr>
          <w:lang w:val="sl-SI"/>
        </w:rPr>
      </w:pPr>
    </w:p>
    <w:p w14:paraId="60EC5D19" w14:textId="77777777" w:rsidR="00A27F9E" w:rsidRPr="000E1383" w:rsidRDefault="00D20148" w:rsidP="00B90B19">
      <w:pPr>
        <w:pStyle w:val="Odstavekseznama"/>
        <w:numPr>
          <w:ilvl w:val="0"/>
          <w:numId w:val="1"/>
        </w:numPr>
        <w:jc w:val="both"/>
        <w:rPr>
          <w:color w:val="000099"/>
          <w:lang w:val="sl-SI"/>
        </w:rPr>
      </w:pPr>
      <w:r w:rsidRPr="00BA26B9">
        <w:rPr>
          <w:lang w:val="sl-SI"/>
        </w:rPr>
        <w:t xml:space="preserve">Izpolnite stolpce v skladu z navodili </w:t>
      </w:r>
      <w:r w:rsidR="001337E1" w:rsidRPr="00BA26B9">
        <w:rPr>
          <w:lang w:val="sl-SI"/>
        </w:rPr>
        <w:t>in shranite tabelo</w:t>
      </w:r>
      <w:r w:rsidRPr="00BA26B9">
        <w:rPr>
          <w:lang w:val="sl-SI"/>
        </w:rPr>
        <w:t>.</w:t>
      </w:r>
      <w:r w:rsidR="00B90B19" w:rsidRPr="00BA26B9">
        <w:rPr>
          <w:lang w:val="sl-SI"/>
        </w:rPr>
        <w:t xml:space="preserve"> </w:t>
      </w:r>
      <w:r w:rsidR="00B90B19" w:rsidRPr="000E1383">
        <w:rPr>
          <w:color w:val="000099"/>
          <w:lang w:val="sl-SI"/>
        </w:rPr>
        <w:t xml:space="preserve">Pozor: za oddajo tabele je potrebno podatke shraniti kot </w:t>
      </w:r>
      <w:r w:rsidR="00CA62C1" w:rsidRPr="000E1383">
        <w:rPr>
          <w:color w:val="000099"/>
          <w:lang w:val="sl-SI"/>
        </w:rPr>
        <w:t>»</w:t>
      </w:r>
      <w:r w:rsidR="00B90B19" w:rsidRPr="000E1383">
        <w:rPr>
          <w:color w:val="000099"/>
          <w:lang w:val="sl-SI"/>
        </w:rPr>
        <w:t>Unicode</w:t>
      </w:r>
      <w:r w:rsidR="00CA62C1" w:rsidRPr="000E1383">
        <w:rPr>
          <w:color w:val="000099"/>
          <w:lang w:val="sl-SI"/>
        </w:rPr>
        <w:t>«</w:t>
      </w:r>
      <w:r w:rsidR="00FD37AB" w:rsidRPr="000E1383">
        <w:rPr>
          <w:color w:val="000099"/>
          <w:lang w:val="sl-SI"/>
        </w:rPr>
        <w:t xml:space="preserve"> besedilo!</w:t>
      </w:r>
    </w:p>
    <w:p w14:paraId="66BC64C4" w14:textId="77777777" w:rsidR="000305DA" w:rsidRPr="00BA26B9" w:rsidRDefault="00142B8E" w:rsidP="00B90B19">
      <w:pPr>
        <w:pStyle w:val="Odstavekseznama"/>
        <w:numPr>
          <w:ilvl w:val="0"/>
          <w:numId w:val="1"/>
        </w:numPr>
        <w:jc w:val="both"/>
        <w:rPr>
          <w:lang w:val="sl-SI"/>
        </w:rPr>
      </w:pPr>
      <w:r w:rsidRPr="00BA26B9">
        <w:rPr>
          <w:lang w:val="sl-SI"/>
        </w:rPr>
        <w:t xml:space="preserve">Odprite vmesnik za oddajo datotek. Do vmesnika pridete tako, da </w:t>
      </w:r>
      <w:r w:rsidR="00B90B19" w:rsidRPr="00BA26B9">
        <w:rPr>
          <w:lang w:val="sl-SI"/>
        </w:rPr>
        <w:t>greste z miško</w:t>
      </w:r>
      <w:r w:rsidRPr="00BA26B9">
        <w:rPr>
          <w:lang w:val="sl-SI"/>
        </w:rPr>
        <w:t xml:space="preserve"> preko izbire “Odvajanje in čiščenje kom. vode” ter nato iz podseznama izberete “Pregled poročanja – Občine”.</w:t>
      </w:r>
      <w:r w:rsidR="000305DA" w:rsidRPr="00BA26B9">
        <w:rPr>
          <w:noProof/>
          <w:lang w:val="sl-SI" w:bidi="ar-SA"/>
        </w:rPr>
        <w:t xml:space="preserve"> </w:t>
      </w:r>
    </w:p>
    <w:p w14:paraId="6472A77D" w14:textId="05B0A4BD" w:rsidR="000305DA" w:rsidRPr="00BA26B9" w:rsidRDefault="006A033A" w:rsidP="000305DA">
      <w:pPr>
        <w:jc w:val="center"/>
        <w:rPr>
          <w:lang w:val="sl-SI"/>
        </w:rPr>
      </w:pPr>
      <w:r w:rsidRPr="00BA26B9">
        <w:rPr>
          <w:noProof/>
          <w:lang w:val="sl-SI" w:eastAsia="sl-SI" w:bidi="ar-SA"/>
        </w:rPr>
        <w:drawing>
          <wp:inline distT="0" distB="0" distL="0" distR="0" wp14:anchorId="5ED2491E" wp14:editId="2DFFB822">
            <wp:extent cx="5972175" cy="1162050"/>
            <wp:effectExtent l="19050" t="19050" r="9525" b="0"/>
            <wp:docPr id="4" name="Slika 4" descr="Slika: Povezava do vzorca tabele O-OV-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: Povezava do vzorca tabele O-OV-T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162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906305" w14:textId="77777777" w:rsidR="00B90B19" w:rsidRPr="00BA26B9" w:rsidRDefault="000305DA" w:rsidP="00FD37AB">
      <w:pPr>
        <w:pStyle w:val="Odstavekseznama"/>
        <w:jc w:val="center"/>
        <w:rPr>
          <w:i/>
          <w:lang w:val="sl-SI"/>
        </w:rPr>
      </w:pPr>
      <w:r w:rsidRPr="00BA26B9">
        <w:rPr>
          <w:i/>
          <w:lang w:val="sl-SI"/>
        </w:rPr>
        <w:t>Slika: Pregled stanja oddaje datotek</w:t>
      </w:r>
      <w:r w:rsidR="005F4845" w:rsidRPr="00BA26B9">
        <w:rPr>
          <w:i/>
          <w:lang w:val="sl-SI"/>
        </w:rPr>
        <w:t>-tabela</w:t>
      </w:r>
      <w:r w:rsidR="00C93F93" w:rsidRPr="00BA26B9">
        <w:rPr>
          <w:i/>
          <w:lang w:val="sl-SI"/>
        </w:rPr>
        <w:t xml:space="preserve"> O-OV-T1</w:t>
      </w:r>
      <w:r w:rsidR="005F4845" w:rsidRPr="00BA26B9">
        <w:rPr>
          <w:i/>
          <w:lang w:val="sl-SI"/>
        </w:rPr>
        <w:t xml:space="preserve"> še ni oddana</w:t>
      </w:r>
    </w:p>
    <w:p w14:paraId="47336CEA" w14:textId="77777777" w:rsidR="00142B8E" w:rsidRPr="00BA26B9" w:rsidRDefault="00142B8E" w:rsidP="00166D60">
      <w:pPr>
        <w:ind w:left="426"/>
        <w:jc w:val="both"/>
        <w:rPr>
          <w:lang w:val="sl-SI"/>
        </w:rPr>
      </w:pPr>
      <w:r w:rsidRPr="00BA26B9">
        <w:rPr>
          <w:lang w:val="sl-SI"/>
        </w:rPr>
        <w:t xml:space="preserve">Vmesnik je razdeljen na dva zavihka: “Pregled” in “Prenos datotek”. Pregled prikazuje trenutno stanje </w:t>
      </w:r>
      <w:r w:rsidR="00FD37AB" w:rsidRPr="00BA26B9">
        <w:rPr>
          <w:lang w:val="sl-SI"/>
        </w:rPr>
        <w:t>predložitve</w:t>
      </w:r>
      <w:r w:rsidRPr="00BA26B9">
        <w:rPr>
          <w:lang w:val="sl-SI"/>
        </w:rPr>
        <w:t xml:space="preserve"> tabel</w:t>
      </w:r>
      <w:r w:rsidR="00FD37AB" w:rsidRPr="00BA26B9">
        <w:rPr>
          <w:lang w:val="sl-SI"/>
        </w:rPr>
        <w:t>e</w:t>
      </w:r>
      <w:r w:rsidR="001311BE" w:rsidRPr="00BA26B9">
        <w:rPr>
          <w:lang w:val="sl-SI"/>
        </w:rPr>
        <w:t xml:space="preserve"> </w:t>
      </w:r>
      <w:r w:rsidR="00B90B19" w:rsidRPr="00BA26B9">
        <w:rPr>
          <w:lang w:val="sl-SI"/>
        </w:rPr>
        <w:t>O-OV-T1</w:t>
      </w:r>
      <w:r w:rsidR="001311BE" w:rsidRPr="00BA26B9">
        <w:rPr>
          <w:lang w:val="sl-SI"/>
        </w:rPr>
        <w:t xml:space="preserve">. </w:t>
      </w:r>
      <w:r w:rsidRPr="00BA26B9">
        <w:rPr>
          <w:lang w:val="sl-SI"/>
        </w:rPr>
        <w:t xml:space="preserve">Siv krogec označuje, da datoteke še niste oddali. Zelen krogec označuje, da ste datoteko oddali uspešno in tako </w:t>
      </w:r>
      <w:r w:rsidR="00FD37AB" w:rsidRPr="00BA26B9">
        <w:rPr>
          <w:lang w:val="sl-SI"/>
        </w:rPr>
        <w:t>predložili</w:t>
      </w:r>
      <w:r w:rsidRPr="00BA26B9">
        <w:rPr>
          <w:lang w:val="sl-SI"/>
        </w:rPr>
        <w:t xml:space="preserve"> podatke v podatkovno bazo.</w:t>
      </w:r>
    </w:p>
    <w:p w14:paraId="1AE62C65" w14:textId="77777777" w:rsidR="00190DA2" w:rsidRPr="00BA26B9" w:rsidRDefault="000305DA" w:rsidP="001311BE">
      <w:pPr>
        <w:pStyle w:val="Odstavekseznama"/>
        <w:numPr>
          <w:ilvl w:val="0"/>
          <w:numId w:val="1"/>
        </w:numPr>
        <w:rPr>
          <w:lang w:val="sl-SI"/>
        </w:rPr>
      </w:pPr>
      <w:r w:rsidRPr="00BA26B9">
        <w:rPr>
          <w:lang w:val="sl-SI"/>
        </w:rPr>
        <w:t>Izberite zavihek “Prenos datotek”.</w:t>
      </w:r>
      <w:r w:rsidR="001311BE" w:rsidRPr="00BA26B9">
        <w:rPr>
          <w:lang w:val="sl-SI"/>
        </w:rPr>
        <w:t xml:space="preserve"> </w:t>
      </w:r>
    </w:p>
    <w:p w14:paraId="0B41DAF0" w14:textId="1395B881" w:rsidR="00A27F9E" w:rsidRPr="00BA26B9" w:rsidRDefault="006A033A" w:rsidP="00FD37AB">
      <w:pPr>
        <w:pStyle w:val="Odstavekseznama"/>
        <w:ind w:left="0"/>
        <w:rPr>
          <w:lang w:val="sl-SI"/>
        </w:rPr>
      </w:pPr>
      <w:r w:rsidRPr="00BA26B9">
        <w:rPr>
          <w:noProof/>
          <w:lang w:val="sl-SI" w:eastAsia="sl-SI" w:bidi="ar-SA"/>
        </w:rPr>
        <w:lastRenderedPageBreak/>
        <w:drawing>
          <wp:inline distT="0" distB="0" distL="0" distR="0" wp14:anchorId="444BEA07" wp14:editId="703C6DA1">
            <wp:extent cx="5962650" cy="1362075"/>
            <wp:effectExtent l="19050" t="19050" r="0" b="9525"/>
            <wp:docPr id="5" name="Slika 5" descr="Slika: Prenos dato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: Prenos datot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362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878DE29" w14:textId="77777777" w:rsidR="000305DA" w:rsidRPr="00BA26B9" w:rsidRDefault="000305DA" w:rsidP="000A2167">
      <w:pPr>
        <w:pStyle w:val="Odstavekseznama"/>
        <w:ind w:left="0"/>
        <w:rPr>
          <w:lang w:val="sl-SI"/>
        </w:rPr>
      </w:pPr>
    </w:p>
    <w:p w14:paraId="4FEFB4D8" w14:textId="77777777" w:rsidR="00A27F9E" w:rsidRPr="00BA26B9" w:rsidRDefault="00A27F9E" w:rsidP="00A27F9E">
      <w:pPr>
        <w:pStyle w:val="Odstavekseznama"/>
        <w:jc w:val="center"/>
        <w:rPr>
          <w:i/>
          <w:lang w:val="sl-SI"/>
        </w:rPr>
      </w:pPr>
      <w:r w:rsidRPr="00BA26B9">
        <w:rPr>
          <w:i/>
          <w:lang w:val="sl-SI"/>
        </w:rPr>
        <w:t>Slika: Prenos datotek</w:t>
      </w:r>
    </w:p>
    <w:p w14:paraId="39F99650" w14:textId="77777777" w:rsidR="001C4312" w:rsidRPr="00BA26B9" w:rsidRDefault="001C4312" w:rsidP="00A27F9E">
      <w:pPr>
        <w:pStyle w:val="Odstavekseznama"/>
        <w:jc w:val="center"/>
        <w:rPr>
          <w:lang w:val="sl-SI"/>
        </w:rPr>
      </w:pPr>
    </w:p>
    <w:p w14:paraId="37085EB8" w14:textId="77777777" w:rsidR="005D6A15" w:rsidRPr="00BA26B9" w:rsidRDefault="00A27F9E" w:rsidP="00166D60">
      <w:pPr>
        <w:pStyle w:val="Odstavekseznama"/>
        <w:numPr>
          <w:ilvl w:val="0"/>
          <w:numId w:val="1"/>
        </w:numPr>
        <w:jc w:val="both"/>
        <w:rPr>
          <w:lang w:val="sl-SI"/>
        </w:rPr>
      </w:pPr>
      <w:r w:rsidRPr="00BA26B9">
        <w:rPr>
          <w:lang w:val="sl-SI"/>
        </w:rPr>
        <w:t>Preko vmesnika izberi</w:t>
      </w:r>
      <w:r w:rsidR="005D6A15" w:rsidRPr="00BA26B9">
        <w:rPr>
          <w:lang w:val="sl-SI"/>
        </w:rPr>
        <w:t>te izpolnjeno datoteko za tabelo O-OV-T1</w:t>
      </w:r>
      <w:r w:rsidR="00386615">
        <w:rPr>
          <w:lang w:val="sl-SI"/>
        </w:rPr>
        <w:t>.</w:t>
      </w:r>
      <w:r w:rsidR="005D6A15" w:rsidRPr="00BA26B9">
        <w:rPr>
          <w:lang w:val="sl-SI"/>
        </w:rPr>
        <w:t xml:space="preserve"> </w:t>
      </w:r>
      <w:r w:rsidRPr="00BA26B9">
        <w:rPr>
          <w:lang w:val="sl-SI"/>
        </w:rPr>
        <w:t>Označite tudi možnost, da im</w:t>
      </w:r>
      <w:r w:rsidR="00166D60" w:rsidRPr="00BA26B9">
        <w:rPr>
          <w:lang w:val="sl-SI"/>
        </w:rPr>
        <w:t xml:space="preserve">a vaša tabela naslovno vrstico (tj. </w:t>
      </w:r>
      <w:r w:rsidR="00166D60" w:rsidRPr="00BA26B9">
        <w:rPr>
          <w:i/>
          <w:lang w:val="sl-SI"/>
        </w:rPr>
        <w:t>v</w:t>
      </w:r>
      <w:r w:rsidRPr="00BA26B9">
        <w:rPr>
          <w:i/>
          <w:lang w:val="sl-SI"/>
        </w:rPr>
        <w:t>rsti</w:t>
      </w:r>
      <w:r w:rsidR="00166D60" w:rsidRPr="00BA26B9">
        <w:rPr>
          <w:i/>
          <w:lang w:val="sl-SI"/>
        </w:rPr>
        <w:t>ca, v kateri so nazivi stolpcev).</w:t>
      </w:r>
    </w:p>
    <w:p w14:paraId="572682A6" w14:textId="77777777" w:rsidR="00A27F9E" w:rsidRPr="00BA26B9" w:rsidRDefault="00A27F9E" w:rsidP="000305DA">
      <w:pPr>
        <w:pStyle w:val="Odstavekseznama"/>
        <w:numPr>
          <w:ilvl w:val="0"/>
          <w:numId w:val="1"/>
        </w:numPr>
        <w:rPr>
          <w:lang w:val="sl-SI"/>
        </w:rPr>
      </w:pPr>
      <w:r w:rsidRPr="00BA26B9">
        <w:rPr>
          <w:lang w:val="sl-SI"/>
        </w:rPr>
        <w:t>Kliknite na gumb “Pošlji”.</w:t>
      </w:r>
    </w:p>
    <w:p w14:paraId="7B6EF0EB" w14:textId="77777777" w:rsidR="00A27F9E" w:rsidRPr="00BA26B9" w:rsidRDefault="00FD37AB" w:rsidP="000A2167">
      <w:pPr>
        <w:pStyle w:val="Odstavekseznama"/>
        <w:numPr>
          <w:ilvl w:val="0"/>
          <w:numId w:val="1"/>
        </w:numPr>
        <w:jc w:val="both"/>
        <w:rPr>
          <w:lang w:val="sl-SI"/>
        </w:rPr>
      </w:pPr>
      <w:r w:rsidRPr="00BA26B9">
        <w:rPr>
          <w:lang w:val="sl-SI"/>
        </w:rPr>
        <w:t xml:space="preserve">V sistem so vgrajene </w:t>
      </w:r>
      <w:r w:rsidR="005D6A15" w:rsidRPr="00BA26B9">
        <w:rPr>
          <w:lang w:val="sl-SI"/>
        </w:rPr>
        <w:t>kontrole</w:t>
      </w:r>
      <w:r w:rsidRPr="00BA26B9">
        <w:rPr>
          <w:lang w:val="sl-SI"/>
        </w:rPr>
        <w:t>, ki preverjajo pravilnost in ustreznost podatkov v predloženih tabelah</w:t>
      </w:r>
      <w:r w:rsidR="005D6A15" w:rsidRPr="00BA26B9">
        <w:rPr>
          <w:lang w:val="sl-SI"/>
        </w:rPr>
        <w:t xml:space="preserve">. </w:t>
      </w:r>
      <w:r w:rsidR="00A27F9E" w:rsidRPr="00BA26B9">
        <w:rPr>
          <w:lang w:val="sl-SI"/>
        </w:rPr>
        <w:t>V kolikor ste napačno oz. nepravilno izpolnili stolpce</w:t>
      </w:r>
      <w:r w:rsidR="001C4312" w:rsidRPr="00BA26B9">
        <w:rPr>
          <w:lang w:val="sl-SI"/>
        </w:rPr>
        <w:t>,</w:t>
      </w:r>
      <w:r w:rsidR="00A27F9E" w:rsidRPr="00BA26B9">
        <w:rPr>
          <w:lang w:val="sl-SI"/>
        </w:rPr>
        <w:t xml:space="preserve"> vas bo aplikacija o tem opozorila </w:t>
      </w:r>
      <w:r w:rsidR="00386615">
        <w:rPr>
          <w:lang w:val="sl-SI"/>
        </w:rPr>
        <w:t>s</w:t>
      </w:r>
      <w:r w:rsidR="00386615" w:rsidRPr="00BA26B9">
        <w:rPr>
          <w:lang w:val="sl-SI"/>
        </w:rPr>
        <w:t xml:space="preserve"> </w:t>
      </w:r>
      <w:r w:rsidR="00A27F9E" w:rsidRPr="00BA26B9">
        <w:rPr>
          <w:lang w:val="sl-SI"/>
        </w:rPr>
        <w:t>sporočil</w:t>
      </w:r>
      <w:r w:rsidR="00386615">
        <w:rPr>
          <w:lang w:val="sl-SI"/>
        </w:rPr>
        <w:t>om</w:t>
      </w:r>
      <w:r w:rsidR="005D6A15" w:rsidRPr="00BA26B9">
        <w:rPr>
          <w:lang w:val="sl-SI"/>
        </w:rPr>
        <w:t xml:space="preserve"> pod nazivom tabele in z navedbo Napaka! na desni</w:t>
      </w:r>
      <w:r w:rsidR="00A27F9E" w:rsidRPr="00BA26B9">
        <w:rPr>
          <w:lang w:val="sl-SI"/>
        </w:rPr>
        <w:t xml:space="preserve">. Še enkrat preberite navodila, popravite napake in ponovno poskusite </w:t>
      </w:r>
      <w:r w:rsidR="003C6D30" w:rsidRPr="00BA26B9">
        <w:rPr>
          <w:lang w:val="sl-SI"/>
        </w:rPr>
        <w:t>predložiti</w:t>
      </w:r>
      <w:r w:rsidR="00A27F9E" w:rsidRPr="00BA26B9">
        <w:rPr>
          <w:lang w:val="sl-SI"/>
        </w:rPr>
        <w:t xml:space="preserve"> datoteko.</w:t>
      </w:r>
    </w:p>
    <w:p w14:paraId="6A1D66AC" w14:textId="268677D0" w:rsidR="00064268" w:rsidRPr="00BA26B9" w:rsidRDefault="006A033A" w:rsidP="006812D0">
      <w:pPr>
        <w:jc w:val="center"/>
        <w:rPr>
          <w:lang w:val="sl-SI"/>
        </w:rPr>
      </w:pPr>
      <w:r w:rsidRPr="00BA26B9">
        <w:rPr>
          <w:noProof/>
          <w:lang w:val="sl-SI" w:eastAsia="sl-SI" w:bidi="ar-SA"/>
        </w:rPr>
        <w:drawing>
          <wp:inline distT="0" distB="0" distL="0" distR="0" wp14:anchorId="2F5DD820" wp14:editId="61B30B64">
            <wp:extent cx="5962650" cy="2343150"/>
            <wp:effectExtent l="19050" t="19050" r="0" b="0"/>
            <wp:docPr id="6" name="Slika 6" descr="Slika: Napaka, kjer vrednost deležev ni med 0 i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: Napaka, kjer vrednost deležev ni med 0 in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343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F8C5B4" w14:textId="77777777" w:rsidR="006812D0" w:rsidRPr="00BA26B9" w:rsidRDefault="006812D0" w:rsidP="006812D0">
      <w:pPr>
        <w:jc w:val="center"/>
        <w:rPr>
          <w:i/>
          <w:lang w:val="sl-SI"/>
        </w:rPr>
      </w:pPr>
      <w:r w:rsidRPr="00BA26B9">
        <w:rPr>
          <w:i/>
          <w:lang w:val="sl-SI"/>
        </w:rPr>
        <w:t xml:space="preserve">Slika: Napaka, kjer vrednost </w:t>
      </w:r>
      <w:r w:rsidR="00C46351" w:rsidRPr="00BA26B9">
        <w:rPr>
          <w:i/>
          <w:lang w:val="sl-SI"/>
        </w:rPr>
        <w:t xml:space="preserve">deležev </w:t>
      </w:r>
      <w:r w:rsidRPr="00BA26B9">
        <w:rPr>
          <w:i/>
          <w:lang w:val="sl-SI"/>
        </w:rPr>
        <w:t xml:space="preserve">ni med </w:t>
      </w:r>
      <w:smartTag w:uri="urn:schemas-microsoft-com:office:smarttags" w:element="metricconverter">
        <w:smartTagPr>
          <w:attr w:name="ProductID" w:val="0 in"/>
        </w:smartTagPr>
        <w:r w:rsidRPr="00BA26B9">
          <w:rPr>
            <w:i/>
            <w:lang w:val="sl-SI"/>
          </w:rPr>
          <w:t>0 in</w:t>
        </w:r>
      </w:smartTag>
      <w:r w:rsidRPr="00BA26B9">
        <w:rPr>
          <w:i/>
          <w:lang w:val="sl-SI"/>
        </w:rPr>
        <w:t xml:space="preserve"> 100</w:t>
      </w:r>
    </w:p>
    <w:p w14:paraId="56C54F79" w14:textId="77777777" w:rsidR="006812D0" w:rsidRPr="00BA26B9" w:rsidRDefault="003C6D30" w:rsidP="000D452E">
      <w:pPr>
        <w:pStyle w:val="Odstavekseznama"/>
        <w:numPr>
          <w:ilvl w:val="0"/>
          <w:numId w:val="1"/>
        </w:numPr>
        <w:jc w:val="both"/>
        <w:rPr>
          <w:lang w:val="sl-SI"/>
        </w:rPr>
      </w:pPr>
      <w:r w:rsidRPr="00BA26B9">
        <w:rPr>
          <w:lang w:val="sl-SI"/>
        </w:rPr>
        <w:t>Po uspešni predložitvi datoteke</w:t>
      </w:r>
      <w:r w:rsidR="006812D0" w:rsidRPr="00BA26B9">
        <w:rPr>
          <w:lang w:val="sl-SI"/>
        </w:rPr>
        <w:t xml:space="preserve"> (brez napak), vam bo </w:t>
      </w:r>
      <w:r w:rsidRPr="00BA26B9">
        <w:rPr>
          <w:lang w:val="sl-SI"/>
        </w:rPr>
        <w:t>sistem</w:t>
      </w:r>
      <w:r w:rsidR="006812D0" w:rsidRPr="00BA26B9">
        <w:rPr>
          <w:lang w:val="sl-SI"/>
        </w:rPr>
        <w:t xml:space="preserve"> v desnem delu vmesnika</w:t>
      </w:r>
      <w:r w:rsidRPr="00BA26B9">
        <w:rPr>
          <w:lang w:val="sl-SI"/>
        </w:rPr>
        <w:t xml:space="preserve"> pokazal</w:t>
      </w:r>
      <w:r w:rsidR="000D452E" w:rsidRPr="00BA26B9">
        <w:rPr>
          <w:lang w:val="sl-SI"/>
        </w:rPr>
        <w:t xml:space="preserve"> </w:t>
      </w:r>
      <w:r w:rsidRPr="00BA26B9">
        <w:rPr>
          <w:lang w:val="sl-SI"/>
        </w:rPr>
        <w:t>»Zaključeno«</w:t>
      </w:r>
      <w:r w:rsidR="006812D0" w:rsidRPr="00BA26B9">
        <w:rPr>
          <w:lang w:val="sl-SI"/>
        </w:rPr>
        <w:t xml:space="preserve">. Poleg tega </w:t>
      </w:r>
      <w:r w:rsidR="003622A6" w:rsidRPr="00BA26B9">
        <w:rPr>
          <w:lang w:val="sl-SI"/>
        </w:rPr>
        <w:t>je rezultat uspešne oddaje ra</w:t>
      </w:r>
      <w:r w:rsidRPr="00BA26B9">
        <w:rPr>
          <w:lang w:val="sl-SI"/>
        </w:rPr>
        <w:t>zviden tudi v zavihku “Pregled” v obliki zelenega semaforja.</w:t>
      </w:r>
    </w:p>
    <w:p w14:paraId="6A86C0ED" w14:textId="77777777" w:rsidR="005D6A15" w:rsidRPr="00BA26B9" w:rsidRDefault="005D6A15" w:rsidP="005D6A15">
      <w:pPr>
        <w:pStyle w:val="Odstavekseznama"/>
        <w:rPr>
          <w:lang w:val="sl-SI"/>
        </w:rPr>
      </w:pPr>
    </w:p>
    <w:p w14:paraId="4EA43A7C" w14:textId="77D6FE96" w:rsidR="005D6A15" w:rsidRPr="00BA26B9" w:rsidRDefault="006A033A" w:rsidP="005D6A15">
      <w:pPr>
        <w:pStyle w:val="Odstavekseznama"/>
        <w:spacing w:before="80" w:afterLines="80" w:after="192" w:line="240" w:lineRule="auto"/>
        <w:ind w:left="0"/>
        <w:jc w:val="center"/>
        <w:rPr>
          <w:i/>
          <w:lang w:val="sl-SI"/>
        </w:rPr>
      </w:pPr>
      <w:r w:rsidRPr="00BA26B9">
        <w:rPr>
          <w:noProof/>
          <w:lang w:val="sl-SI" w:eastAsia="sl-SI" w:bidi="ar-SA"/>
        </w:rPr>
        <w:lastRenderedPageBreak/>
        <w:drawing>
          <wp:inline distT="0" distB="0" distL="0" distR="0" wp14:anchorId="3E390556" wp14:editId="7CBA9C2D">
            <wp:extent cx="5962650" cy="1428750"/>
            <wp:effectExtent l="19050" t="19050" r="0" b="0"/>
            <wp:docPr id="7" name="Slika 7" descr="Slika: Prenos datotek - uspešno oddana datoteka O-OV-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: Prenos datotek - uspešno oddana datoteka O-OV-T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428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D6A15" w:rsidRPr="00BA26B9">
        <w:rPr>
          <w:lang w:val="sl-SI"/>
        </w:rPr>
        <w:br/>
      </w:r>
      <w:r w:rsidR="005D6A15" w:rsidRPr="00BA26B9">
        <w:rPr>
          <w:i/>
          <w:lang w:val="sl-SI"/>
        </w:rPr>
        <w:t xml:space="preserve">Slika: </w:t>
      </w:r>
      <w:r w:rsidR="00C5227C" w:rsidRPr="00BA26B9">
        <w:rPr>
          <w:i/>
          <w:lang w:val="sl-SI"/>
        </w:rPr>
        <w:t xml:space="preserve">Prenos datotek </w:t>
      </w:r>
      <w:r w:rsidR="005D6A15" w:rsidRPr="00BA26B9">
        <w:rPr>
          <w:i/>
          <w:lang w:val="sl-SI"/>
        </w:rPr>
        <w:t>- uspešno oddana datoteka O-OV-T1</w:t>
      </w:r>
    </w:p>
    <w:p w14:paraId="0D648097" w14:textId="77777777" w:rsidR="005D6A15" w:rsidRPr="00BA26B9" w:rsidRDefault="005D6A15" w:rsidP="005D6A15">
      <w:pPr>
        <w:pStyle w:val="Odstavekseznama"/>
        <w:rPr>
          <w:lang w:val="sl-SI"/>
        </w:rPr>
      </w:pPr>
    </w:p>
    <w:p w14:paraId="63A5D6A7" w14:textId="77777777" w:rsidR="005D6A15" w:rsidRPr="00BA26B9" w:rsidRDefault="005D6A15" w:rsidP="005D6A15">
      <w:pPr>
        <w:pStyle w:val="Odstavekseznama"/>
        <w:rPr>
          <w:lang w:val="sl-SI"/>
        </w:rPr>
      </w:pPr>
    </w:p>
    <w:p w14:paraId="04266D51" w14:textId="77777777" w:rsidR="000E1383" w:rsidRDefault="006A033A" w:rsidP="000E1383">
      <w:pPr>
        <w:jc w:val="center"/>
        <w:rPr>
          <w:lang w:val="sl-SI"/>
        </w:rPr>
      </w:pPr>
      <w:r w:rsidRPr="00BA26B9">
        <w:rPr>
          <w:noProof/>
          <w:lang w:val="sl-SI" w:eastAsia="sl-SI" w:bidi="ar-SA"/>
        </w:rPr>
        <w:drawing>
          <wp:inline distT="0" distB="0" distL="0" distR="0" wp14:anchorId="2C8E998C" wp14:editId="53E1F29D">
            <wp:extent cx="5972175" cy="1190625"/>
            <wp:effectExtent l="19050" t="19050" r="9525" b="9525"/>
            <wp:docPr id="8" name="Slika 8" descr="Slika: Pregled - uspešno oddana datoteka O-OV-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: Pregled - uspešno oddana datoteka O-OV-T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190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41AD2" w:rsidRPr="00BA26B9">
        <w:rPr>
          <w:lang w:val="sl-SI"/>
        </w:rPr>
        <w:br/>
        <w:t xml:space="preserve">Slika: </w:t>
      </w:r>
      <w:r w:rsidR="00C5227C" w:rsidRPr="00BA26B9">
        <w:rPr>
          <w:lang w:val="sl-SI"/>
        </w:rPr>
        <w:t>Pregled - u</w:t>
      </w:r>
      <w:r w:rsidR="00341AD2" w:rsidRPr="00BA26B9">
        <w:rPr>
          <w:lang w:val="sl-SI"/>
        </w:rPr>
        <w:t>spešno oddana datoteka</w:t>
      </w:r>
      <w:r w:rsidR="005244A4" w:rsidRPr="00BA26B9">
        <w:rPr>
          <w:lang w:val="sl-SI"/>
        </w:rPr>
        <w:t xml:space="preserve"> </w:t>
      </w:r>
      <w:r w:rsidR="005D6A15" w:rsidRPr="00BA26B9">
        <w:rPr>
          <w:lang w:val="sl-SI"/>
        </w:rPr>
        <w:t>O-OV-T1</w:t>
      </w:r>
    </w:p>
    <w:p w14:paraId="13C68350" w14:textId="77777777" w:rsidR="000E1383" w:rsidRDefault="000E1383" w:rsidP="000E1383">
      <w:pPr>
        <w:jc w:val="center"/>
        <w:rPr>
          <w:lang w:val="sl-SI"/>
        </w:rPr>
      </w:pPr>
    </w:p>
    <w:p w14:paraId="6C28AE8A" w14:textId="513C5CF2" w:rsidR="005244A4" w:rsidRPr="00BA26B9" w:rsidRDefault="007C79E7" w:rsidP="000E1383">
      <w:pPr>
        <w:jc w:val="center"/>
        <w:rPr>
          <w:lang w:val="sl-SI"/>
        </w:rPr>
      </w:pPr>
      <w:r w:rsidRPr="00BA26B9">
        <w:rPr>
          <w:lang w:val="sl-SI"/>
        </w:rPr>
        <w:t>IZVOZ PODATKOV</w:t>
      </w:r>
    </w:p>
    <w:p w14:paraId="6FBCD738" w14:textId="77777777" w:rsidR="005D46B9" w:rsidRPr="00BA26B9" w:rsidRDefault="005D46B9" w:rsidP="005D46B9">
      <w:pPr>
        <w:rPr>
          <w:lang w:val="sl-SI"/>
        </w:rPr>
      </w:pPr>
    </w:p>
    <w:p w14:paraId="3A997F8C" w14:textId="77777777" w:rsidR="005244A4" w:rsidRPr="00BA26B9" w:rsidRDefault="00674366" w:rsidP="005244A4">
      <w:pPr>
        <w:rPr>
          <w:lang w:val="sl-SI"/>
        </w:rPr>
      </w:pPr>
      <w:r w:rsidRPr="00BA26B9">
        <w:rPr>
          <w:lang w:val="sl-SI"/>
        </w:rPr>
        <w:t>Predložene</w:t>
      </w:r>
      <w:r w:rsidR="005244A4" w:rsidRPr="00BA26B9">
        <w:rPr>
          <w:lang w:val="sl-SI"/>
        </w:rPr>
        <w:t xml:space="preserve"> podatke lahko tudi izvozite</w:t>
      </w:r>
      <w:r w:rsidR="001C4312" w:rsidRPr="00BA26B9">
        <w:rPr>
          <w:lang w:val="sl-SI"/>
        </w:rPr>
        <w:t xml:space="preserve"> oz. </w:t>
      </w:r>
      <w:r w:rsidR="004C5305" w:rsidRPr="00BA26B9">
        <w:rPr>
          <w:lang w:val="sl-SI"/>
        </w:rPr>
        <w:t>generirate tabelo s poročanimi podatki.</w:t>
      </w:r>
    </w:p>
    <w:p w14:paraId="2DBEEF9C" w14:textId="77777777" w:rsidR="0061794E" w:rsidRPr="00BA26B9" w:rsidRDefault="00AB7366" w:rsidP="005244A4">
      <w:pPr>
        <w:pStyle w:val="Odstavekseznama"/>
        <w:numPr>
          <w:ilvl w:val="0"/>
          <w:numId w:val="7"/>
        </w:numPr>
        <w:rPr>
          <w:lang w:val="sl-SI"/>
        </w:rPr>
      </w:pPr>
      <w:r w:rsidRPr="00BA26B9">
        <w:rPr>
          <w:lang w:val="sl-SI"/>
        </w:rPr>
        <w:t>Z miško</w:t>
      </w:r>
      <w:r w:rsidR="0061794E" w:rsidRPr="00BA26B9">
        <w:rPr>
          <w:lang w:val="sl-SI"/>
        </w:rPr>
        <w:t xml:space="preserve"> se zapeljete preko izbire “Odvajanje in čiščenje kom. vode” ter nato izberete “Poročila”.</w:t>
      </w:r>
    </w:p>
    <w:p w14:paraId="10FAEDAB" w14:textId="4C1C63BB" w:rsidR="00E6161C" w:rsidRPr="00BA26B9" w:rsidRDefault="0061794E" w:rsidP="00674366">
      <w:pPr>
        <w:pStyle w:val="Odstavekseznama"/>
        <w:jc w:val="center"/>
        <w:rPr>
          <w:lang w:val="sl-SI"/>
        </w:rPr>
      </w:pPr>
      <w:r w:rsidRPr="00BA26B9">
        <w:rPr>
          <w:lang w:val="sl-SI"/>
        </w:rPr>
        <w:br/>
      </w:r>
      <w:r w:rsidR="006A033A" w:rsidRPr="00BA26B9">
        <w:rPr>
          <w:noProof/>
          <w:lang w:val="sl-SI" w:eastAsia="sl-SI" w:bidi="ar-SA"/>
        </w:rPr>
        <w:drawing>
          <wp:inline distT="0" distB="0" distL="0" distR="0" wp14:anchorId="75A55983" wp14:editId="50E3C1A9">
            <wp:extent cx="2352675" cy="1562100"/>
            <wp:effectExtent l="19050" t="19050" r="9525" b="0"/>
            <wp:docPr id="9" name="Slika 9" descr="Slika: Izbira Poroč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: Izbira Poročil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2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7C833B" w14:textId="77777777" w:rsidR="005244A4" w:rsidRPr="00BA26B9" w:rsidRDefault="0061794E" w:rsidP="0061794E">
      <w:pPr>
        <w:pStyle w:val="Odstavekseznama"/>
        <w:jc w:val="center"/>
        <w:rPr>
          <w:i/>
          <w:lang w:val="sl-SI"/>
        </w:rPr>
      </w:pPr>
      <w:r w:rsidRPr="00BA26B9">
        <w:rPr>
          <w:i/>
          <w:lang w:val="sl-SI"/>
        </w:rPr>
        <w:t>Slika: Izbira Poročila</w:t>
      </w:r>
    </w:p>
    <w:p w14:paraId="14C31433" w14:textId="77777777" w:rsidR="00E6161C" w:rsidRPr="00BA26B9" w:rsidRDefault="00E6161C" w:rsidP="0061794E">
      <w:pPr>
        <w:pStyle w:val="Odstavekseznama"/>
        <w:jc w:val="center"/>
        <w:rPr>
          <w:lang w:val="sl-SI"/>
        </w:rPr>
      </w:pPr>
    </w:p>
    <w:p w14:paraId="1AEAB0FC" w14:textId="77777777" w:rsidR="0061794E" w:rsidRPr="00BA26B9" w:rsidRDefault="0061794E" w:rsidP="00674366">
      <w:pPr>
        <w:pStyle w:val="Odstavekseznama"/>
        <w:numPr>
          <w:ilvl w:val="0"/>
          <w:numId w:val="7"/>
        </w:numPr>
        <w:rPr>
          <w:lang w:val="sl-SI"/>
        </w:rPr>
      </w:pPr>
      <w:r w:rsidRPr="00BA26B9">
        <w:rPr>
          <w:lang w:val="sl-SI"/>
        </w:rPr>
        <w:lastRenderedPageBreak/>
        <w:t xml:space="preserve">Iz spustnega seznama </w:t>
      </w:r>
      <w:r w:rsidR="00C5227C" w:rsidRPr="00BA26B9">
        <w:rPr>
          <w:lang w:val="sl-SI"/>
        </w:rPr>
        <w:t>potrdite</w:t>
      </w:r>
      <w:r w:rsidR="00851C63" w:rsidRPr="00BA26B9">
        <w:rPr>
          <w:lang w:val="sl-SI"/>
        </w:rPr>
        <w:t xml:space="preserve"> izbiro vaše občine </w:t>
      </w:r>
      <w:r w:rsidRPr="00BA26B9">
        <w:rPr>
          <w:lang w:val="sl-SI"/>
        </w:rPr>
        <w:t>izberite tabelo</w:t>
      </w:r>
      <w:r w:rsidR="00D43E14" w:rsidRPr="00BA26B9">
        <w:rPr>
          <w:lang w:val="sl-SI"/>
        </w:rPr>
        <w:t xml:space="preserve"> </w:t>
      </w:r>
      <w:r w:rsidR="00851C63" w:rsidRPr="00BA26B9">
        <w:rPr>
          <w:i/>
          <w:lang w:val="sl-SI"/>
        </w:rPr>
        <w:t>O-OV-T1</w:t>
      </w:r>
      <w:r w:rsidRPr="00BA26B9">
        <w:rPr>
          <w:lang w:val="sl-SI"/>
        </w:rPr>
        <w:t xml:space="preserve"> </w:t>
      </w:r>
      <w:r w:rsidR="00E6161C" w:rsidRPr="00BA26B9">
        <w:rPr>
          <w:lang w:val="sl-SI"/>
        </w:rPr>
        <w:t>i</w:t>
      </w:r>
      <w:r w:rsidRPr="00BA26B9">
        <w:rPr>
          <w:lang w:val="sl-SI"/>
        </w:rPr>
        <w:t>n</w:t>
      </w:r>
      <w:r w:rsidR="00674366" w:rsidRPr="00BA26B9">
        <w:rPr>
          <w:lang w:val="sl-SI"/>
        </w:rPr>
        <w:t xml:space="preserve"> nato</w:t>
      </w:r>
      <w:r w:rsidRPr="00BA26B9">
        <w:rPr>
          <w:lang w:val="sl-SI"/>
        </w:rPr>
        <w:t xml:space="preserve"> kliknite na gumb “Generiraj”.</w:t>
      </w:r>
    </w:p>
    <w:p w14:paraId="38947FD3" w14:textId="6B6F5ED9" w:rsidR="0061794E" w:rsidRPr="00BA26B9" w:rsidRDefault="006A033A" w:rsidP="00674366">
      <w:pPr>
        <w:pStyle w:val="Odstavekseznama"/>
        <w:ind w:left="0"/>
        <w:jc w:val="center"/>
        <w:rPr>
          <w:lang w:val="sl-SI"/>
        </w:rPr>
      </w:pPr>
      <w:r w:rsidRPr="00BA26B9">
        <w:rPr>
          <w:noProof/>
          <w:lang w:val="sl-SI" w:eastAsia="sl-SI" w:bidi="ar-SA"/>
        </w:rPr>
        <w:drawing>
          <wp:inline distT="0" distB="0" distL="0" distR="0" wp14:anchorId="6367E5A2" wp14:editId="0ADC6EB7">
            <wp:extent cx="5962650" cy="2847975"/>
            <wp:effectExtent l="19050" t="19050" r="0" b="9525"/>
            <wp:docPr id="10" name="Slika 10" descr="Slika: Izvoz podat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: Izvoz podatkov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47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F8980C" w14:textId="77777777" w:rsidR="0061794E" w:rsidRPr="00BA26B9" w:rsidRDefault="0061794E" w:rsidP="0061794E">
      <w:pPr>
        <w:pStyle w:val="Odstavekseznama"/>
        <w:jc w:val="center"/>
        <w:rPr>
          <w:i/>
          <w:lang w:val="sl-SI"/>
        </w:rPr>
      </w:pPr>
      <w:r w:rsidRPr="00BA26B9">
        <w:rPr>
          <w:i/>
          <w:lang w:val="sl-SI"/>
        </w:rPr>
        <w:t>Slika: Izvoz podatkov</w:t>
      </w:r>
    </w:p>
    <w:p w14:paraId="62EDC864" w14:textId="77777777" w:rsidR="005047A0" w:rsidRPr="000E1383" w:rsidRDefault="00D20148" w:rsidP="005047A0">
      <w:pPr>
        <w:pStyle w:val="Naslov1"/>
        <w:jc w:val="both"/>
        <w:rPr>
          <w:rFonts w:ascii="Calibri" w:hAnsi="Calibri"/>
          <w:color w:val="000099"/>
          <w:lang w:val="sl-SI"/>
        </w:rPr>
      </w:pPr>
      <w:r w:rsidRPr="00BA26B9">
        <w:rPr>
          <w:rFonts w:ascii="Calibri" w:hAnsi="Calibri"/>
          <w:lang w:val="sl-SI"/>
        </w:rPr>
        <w:br w:type="page"/>
      </w:r>
      <w:r w:rsidR="005E23CB" w:rsidRPr="000E1383">
        <w:rPr>
          <w:rFonts w:ascii="Calibri" w:hAnsi="Calibri"/>
          <w:color w:val="000099"/>
          <w:lang w:val="sl-SI"/>
        </w:rPr>
        <w:lastRenderedPageBreak/>
        <w:t>POROČEVALSKA TABELA</w:t>
      </w:r>
      <w:r w:rsidR="00253F1E" w:rsidRPr="000E1383">
        <w:rPr>
          <w:rFonts w:ascii="Calibri" w:hAnsi="Calibri"/>
          <w:color w:val="000099"/>
          <w:lang w:val="sl-SI"/>
        </w:rPr>
        <w:t xml:space="preserve"> ZA OBČINE – POROČILO O DOSEŽENIH </w:t>
      </w:r>
      <w:r w:rsidR="00742872" w:rsidRPr="000E1383">
        <w:rPr>
          <w:rFonts w:ascii="Calibri" w:hAnsi="Calibri"/>
          <w:color w:val="000099"/>
          <w:lang w:val="sl-SI"/>
        </w:rPr>
        <w:t xml:space="preserve">OSKRBOVALNIH </w:t>
      </w:r>
      <w:r w:rsidR="00253F1E" w:rsidRPr="000E1383">
        <w:rPr>
          <w:rFonts w:ascii="Calibri" w:hAnsi="Calibri"/>
          <w:color w:val="000099"/>
          <w:lang w:val="sl-SI"/>
        </w:rPr>
        <w:t xml:space="preserve">STANDARDIH </w:t>
      </w:r>
      <w:r w:rsidR="00742872" w:rsidRPr="000E1383">
        <w:rPr>
          <w:rFonts w:ascii="Calibri" w:hAnsi="Calibri"/>
          <w:color w:val="000099"/>
          <w:lang w:val="sl-SI"/>
        </w:rPr>
        <w:t>v skladu z 3</w:t>
      </w:r>
      <w:r w:rsidR="00253F1E" w:rsidRPr="000E1383">
        <w:rPr>
          <w:rFonts w:ascii="Calibri" w:hAnsi="Calibri"/>
          <w:color w:val="000099"/>
          <w:lang w:val="sl-SI"/>
        </w:rPr>
        <w:t xml:space="preserve">2. členom Uredbe o odvajanju in čiščenju komunalne </w:t>
      </w:r>
      <w:r w:rsidR="00742872" w:rsidRPr="000E1383">
        <w:rPr>
          <w:rFonts w:ascii="Calibri" w:hAnsi="Calibri"/>
          <w:color w:val="000099"/>
          <w:lang w:val="sl-SI"/>
        </w:rPr>
        <w:t>odpadne vode (Ur. l. RS št. 98/15</w:t>
      </w:r>
      <w:r w:rsidR="006F386B" w:rsidRPr="000E1383">
        <w:rPr>
          <w:rFonts w:ascii="Calibri" w:hAnsi="Calibri"/>
          <w:color w:val="000099"/>
          <w:lang w:val="sl-SI"/>
        </w:rPr>
        <w:t>,</w:t>
      </w:r>
      <w:r w:rsidR="006D14F6" w:rsidRPr="000E1383">
        <w:rPr>
          <w:rFonts w:ascii="Calibri" w:hAnsi="Calibri"/>
          <w:color w:val="000099"/>
          <w:lang w:val="sl-SI"/>
        </w:rPr>
        <w:t xml:space="preserve">  76/17</w:t>
      </w:r>
      <w:r w:rsidR="006F386B" w:rsidRPr="000E1383">
        <w:rPr>
          <w:rFonts w:ascii="Calibri" w:hAnsi="Calibri"/>
          <w:color w:val="000099"/>
          <w:lang w:val="sl-SI"/>
        </w:rPr>
        <w:t xml:space="preserve"> in</w:t>
      </w:r>
      <w:r w:rsidR="00CA62C1" w:rsidRPr="000E1383">
        <w:rPr>
          <w:rFonts w:ascii="Calibri" w:hAnsi="Calibri"/>
          <w:color w:val="000099"/>
          <w:lang w:val="sl-SI"/>
        </w:rPr>
        <w:t xml:space="preserve"> 81/19</w:t>
      </w:r>
      <w:r w:rsidR="00742872" w:rsidRPr="000E1383">
        <w:rPr>
          <w:rFonts w:ascii="Calibri" w:hAnsi="Calibri"/>
          <w:color w:val="000099"/>
          <w:lang w:val="sl-SI"/>
        </w:rPr>
        <w:t xml:space="preserve">) </w:t>
      </w:r>
    </w:p>
    <w:p w14:paraId="572DA1D5" w14:textId="77777777" w:rsidR="005047A0" w:rsidRPr="000E1383" w:rsidRDefault="005047A0" w:rsidP="005047A0">
      <w:pPr>
        <w:rPr>
          <w:color w:val="000099"/>
          <w:lang w:val="sl-SI"/>
        </w:rPr>
      </w:pPr>
    </w:p>
    <w:p w14:paraId="0CA64BBD" w14:textId="77777777" w:rsidR="00EB1532" w:rsidRPr="000E1383" w:rsidRDefault="00EB1532" w:rsidP="00BA18EE">
      <w:pPr>
        <w:spacing w:after="0" w:line="240" w:lineRule="auto"/>
        <w:jc w:val="both"/>
        <w:rPr>
          <w:color w:val="000099"/>
          <w:lang w:val="sl-SI"/>
        </w:rPr>
      </w:pPr>
    </w:p>
    <w:p w14:paraId="62B43F97" w14:textId="77777777" w:rsidR="00EB1532" w:rsidRPr="000E1383" w:rsidRDefault="00EB1532" w:rsidP="00EB1532">
      <w:pPr>
        <w:pStyle w:val="Naslov2"/>
        <w:spacing w:before="80" w:afterLines="80" w:after="192" w:line="240" w:lineRule="auto"/>
        <w:rPr>
          <w:rFonts w:ascii="Calibri" w:hAnsi="Calibri"/>
          <w:color w:val="000099"/>
          <w:lang w:val="sl-SI"/>
        </w:rPr>
      </w:pPr>
      <w:r w:rsidRPr="000E1383">
        <w:rPr>
          <w:rFonts w:ascii="Calibri" w:hAnsi="Calibri"/>
          <w:color w:val="000099"/>
          <w:lang w:val="sl-SI"/>
        </w:rPr>
        <w:t>Tabela Oskrbovalni standardi (O-OV-T1)</w:t>
      </w:r>
    </w:p>
    <w:p w14:paraId="37F86AF5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ID aglomeracije – identifikacijska številka</w:t>
      </w:r>
      <w:r w:rsidR="00CA62C1" w:rsidRPr="00BA26B9">
        <w:rPr>
          <w:szCs w:val="24"/>
          <w:lang w:val="sl-SI"/>
        </w:rPr>
        <w:t xml:space="preserve"> veljavne</w:t>
      </w:r>
      <w:r w:rsidRPr="00BA26B9">
        <w:rPr>
          <w:szCs w:val="24"/>
          <w:lang w:val="sl-SI"/>
        </w:rPr>
        <w:t xml:space="preserve"> aglomeracije (območja poselitve) </w:t>
      </w:r>
    </w:p>
    <w:p w14:paraId="502C1072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lang w:val="sl-SI"/>
        </w:rPr>
      </w:pPr>
      <w:r w:rsidRPr="00BA26B9">
        <w:rPr>
          <w:szCs w:val="24"/>
          <w:lang w:val="sl-SI"/>
        </w:rPr>
        <w:t>Delež aglomeracije , ki leži v o</w:t>
      </w:r>
      <w:r w:rsidR="005A4C4D" w:rsidRPr="00BA26B9">
        <w:rPr>
          <w:szCs w:val="24"/>
          <w:lang w:val="sl-SI"/>
        </w:rPr>
        <w:t>bčini (% površine aglomeracije)</w:t>
      </w:r>
    </w:p>
    <w:p w14:paraId="457FBE47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lang w:val="sl-SI"/>
        </w:rPr>
      </w:pPr>
      <w:r w:rsidRPr="00BA26B9">
        <w:rPr>
          <w:szCs w:val="24"/>
          <w:lang w:val="sl-SI"/>
        </w:rPr>
        <w:t>Število stalno prijavlj</w:t>
      </w:r>
      <w:r w:rsidR="005A4C4D" w:rsidRPr="00BA26B9">
        <w:rPr>
          <w:szCs w:val="24"/>
          <w:lang w:val="sl-SI"/>
        </w:rPr>
        <w:t>enih prebivalcev v aglomeraciji</w:t>
      </w:r>
    </w:p>
    <w:p w14:paraId="50B393F7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lang w:val="sl-SI"/>
        </w:rPr>
      </w:pPr>
      <w:r w:rsidRPr="00BA26B9">
        <w:rPr>
          <w:szCs w:val="24"/>
          <w:lang w:val="sl-SI"/>
        </w:rPr>
        <w:t>Celotna obremenitev aglomeracije s komunalno odp</w:t>
      </w:r>
      <w:r w:rsidR="005A4C4D" w:rsidRPr="00BA26B9">
        <w:rPr>
          <w:szCs w:val="24"/>
          <w:lang w:val="sl-SI"/>
        </w:rPr>
        <w:t>adno vodo iz gospodinjstev (PE)</w:t>
      </w:r>
    </w:p>
    <w:p w14:paraId="14405355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lang w:val="sl-SI"/>
        </w:rPr>
      </w:pPr>
      <w:r w:rsidRPr="00BA26B9">
        <w:rPr>
          <w:szCs w:val="24"/>
          <w:lang w:val="sl-SI"/>
        </w:rPr>
        <w:t>Celotna obremenitev aglomeracije s komunalno odpadno vodo z</w:t>
      </w:r>
      <w:r w:rsidR="005A4C4D" w:rsidRPr="00BA26B9">
        <w:rPr>
          <w:szCs w:val="24"/>
          <w:lang w:val="sl-SI"/>
        </w:rPr>
        <w:t>aradi izvajanja dejavnosti (PE)</w:t>
      </w:r>
    </w:p>
    <w:p w14:paraId="02C9AD3D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Delež celotne obremenitve aglomeracije s komunalno odpadno vodo, za katerega je javno kana</w:t>
      </w:r>
      <w:r w:rsidR="005A4C4D" w:rsidRPr="00BA26B9">
        <w:rPr>
          <w:szCs w:val="24"/>
          <w:lang w:val="sl-SI"/>
        </w:rPr>
        <w:t>lizacijsko omrežje zgrajeno (%)</w:t>
      </w:r>
    </w:p>
    <w:p w14:paraId="0E07A9F8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Delež opremljenosti površine aglomeracije z javn</w:t>
      </w:r>
      <w:r w:rsidR="005A4C4D" w:rsidRPr="00BA26B9">
        <w:rPr>
          <w:szCs w:val="24"/>
          <w:lang w:val="sl-SI"/>
        </w:rPr>
        <w:t>o kanalizacijo (%)</w:t>
      </w:r>
    </w:p>
    <w:p w14:paraId="57105A66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Število stalno prijavljenih prebivalcev v aglomeraciji, ki so pr</w:t>
      </w:r>
      <w:r w:rsidR="005A4C4D" w:rsidRPr="00BA26B9">
        <w:rPr>
          <w:szCs w:val="24"/>
          <w:lang w:val="sl-SI"/>
        </w:rPr>
        <w:t>iključeni na javno kanalizacijo</w:t>
      </w:r>
    </w:p>
    <w:p w14:paraId="2968DA97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Delež obremenitve aglomeracije s komunalno odpadno vodo, ki se odvaja v j</w:t>
      </w:r>
      <w:r w:rsidR="005A4C4D" w:rsidRPr="00BA26B9">
        <w:rPr>
          <w:szCs w:val="24"/>
          <w:lang w:val="sl-SI"/>
        </w:rPr>
        <w:t>avno kanalizacijsko omrežje (%)</w:t>
      </w:r>
    </w:p>
    <w:p w14:paraId="36969D09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 xml:space="preserve">Delež celotne obremenitve aglomeracije s komunalno odpadno vodo, ki se odvaja v individualne </w:t>
      </w:r>
      <w:r w:rsidR="005A4C4D" w:rsidRPr="00BA26B9">
        <w:rPr>
          <w:szCs w:val="24"/>
          <w:lang w:val="sl-SI"/>
        </w:rPr>
        <w:t>sisteme (%)</w:t>
      </w:r>
    </w:p>
    <w:p w14:paraId="4B13355D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Delež celotne obremenitve območja poselitve s komunalno odpadno vodo, ki se ne odvaja niti v javno kanalizacijo niti v individualne sisteme (%)</w:t>
      </w:r>
    </w:p>
    <w:p w14:paraId="3AF31B7C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Delež celotne obremenitve aglomeracije s komunalno odpadno vodo, za katero je zgrajena ustrezna či</w:t>
      </w:r>
      <w:r w:rsidR="005A4C4D" w:rsidRPr="00BA26B9">
        <w:rPr>
          <w:szCs w:val="24"/>
          <w:lang w:val="sl-SI"/>
        </w:rPr>
        <w:t>stilna naprava (ali naprave)(%)</w:t>
      </w:r>
    </w:p>
    <w:p w14:paraId="1B7230B3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Delež celotne obremenitve aglomeracije s komunalno odpadno vodo, ki je priključena na komunalno čistilno napravo (ali napra</w:t>
      </w:r>
      <w:r w:rsidR="005A4C4D" w:rsidRPr="00BA26B9">
        <w:rPr>
          <w:szCs w:val="24"/>
          <w:lang w:val="sl-SI"/>
        </w:rPr>
        <w:t>ve) (%)</w:t>
      </w:r>
    </w:p>
    <w:p w14:paraId="06C315E7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Identifikacijska številka komunalne čistilne naprave</w:t>
      </w:r>
      <w:r w:rsidR="00445162" w:rsidRPr="00BA26B9">
        <w:rPr>
          <w:szCs w:val="24"/>
          <w:lang w:val="sl-SI"/>
        </w:rPr>
        <w:t xml:space="preserve"> (1)</w:t>
      </w:r>
    </w:p>
    <w:p w14:paraId="052BEE5A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Stopnja čiščen</w:t>
      </w:r>
      <w:r w:rsidR="005A4C4D" w:rsidRPr="00BA26B9">
        <w:rPr>
          <w:szCs w:val="24"/>
          <w:lang w:val="sl-SI"/>
        </w:rPr>
        <w:t>ja v komunalni čistilni napravi</w:t>
      </w:r>
    </w:p>
    <w:p w14:paraId="0163A55A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Identifikacijska številka komunalne čistilne naprave</w:t>
      </w:r>
      <w:r w:rsidR="00445162" w:rsidRPr="00BA26B9">
        <w:rPr>
          <w:szCs w:val="24"/>
          <w:lang w:val="sl-SI"/>
        </w:rPr>
        <w:t xml:space="preserve"> (2)</w:t>
      </w:r>
    </w:p>
    <w:p w14:paraId="66CB1914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Stopnja čiščen</w:t>
      </w:r>
      <w:r w:rsidR="005A4C4D" w:rsidRPr="00BA26B9">
        <w:rPr>
          <w:szCs w:val="24"/>
          <w:lang w:val="sl-SI"/>
        </w:rPr>
        <w:t>ja v komunalni čistilni napravi</w:t>
      </w:r>
    </w:p>
    <w:p w14:paraId="188DF4A1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Identifikacijska številka komunalne čistilne naprave</w:t>
      </w:r>
      <w:r w:rsidR="00445162" w:rsidRPr="00BA26B9">
        <w:rPr>
          <w:szCs w:val="24"/>
          <w:lang w:val="sl-SI"/>
        </w:rPr>
        <w:t xml:space="preserve"> (3)</w:t>
      </w:r>
    </w:p>
    <w:p w14:paraId="18EE73B2" w14:textId="77777777" w:rsidR="00EB1532" w:rsidRPr="00BA26B9" w:rsidRDefault="00EB1532" w:rsidP="00EB1532">
      <w:pPr>
        <w:numPr>
          <w:ilvl w:val="0"/>
          <w:numId w:val="2"/>
        </w:numPr>
        <w:autoSpaceDE w:val="0"/>
        <w:autoSpaceDN w:val="0"/>
        <w:adjustRightInd w:val="0"/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Stopnja čiščen</w:t>
      </w:r>
      <w:r w:rsidR="005A4C4D" w:rsidRPr="00BA26B9">
        <w:rPr>
          <w:szCs w:val="24"/>
          <w:lang w:val="sl-SI"/>
        </w:rPr>
        <w:t>ja v komunalni čistilni napravi</w:t>
      </w:r>
    </w:p>
    <w:p w14:paraId="0ED937C7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Izvedeni ukrepi za doseganje predpisanih oskrbovalnih standardov za javno kanaliza</w:t>
      </w:r>
      <w:r w:rsidR="005A4C4D" w:rsidRPr="00BA26B9">
        <w:rPr>
          <w:szCs w:val="24"/>
          <w:lang w:val="sl-SI"/>
        </w:rPr>
        <w:t>cijsko omrežje-datum zaključka</w:t>
      </w:r>
    </w:p>
    <w:p w14:paraId="3E3D850A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Izvedeni ukrepi za doseganje predpisanih oskrbovalnih standardov za javno kanalizacij</w:t>
      </w:r>
      <w:r w:rsidR="005A4C4D" w:rsidRPr="00BA26B9">
        <w:rPr>
          <w:szCs w:val="24"/>
          <w:lang w:val="sl-SI"/>
        </w:rPr>
        <w:t>sko omrežje-strošek investicije</w:t>
      </w:r>
    </w:p>
    <w:p w14:paraId="5925AFDE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Izvedeni ukrepi za doseganje predpisanih oskrbovalnih standardov za komunalno č</w:t>
      </w:r>
      <w:r w:rsidR="005A4C4D" w:rsidRPr="00BA26B9">
        <w:rPr>
          <w:szCs w:val="24"/>
          <w:lang w:val="sl-SI"/>
        </w:rPr>
        <w:t>istilno napravo-datum zaključka</w:t>
      </w:r>
    </w:p>
    <w:p w14:paraId="15D8AC52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lastRenderedPageBreak/>
        <w:t>Izvedeni ukrepi za doseganje predpisanih oskrbovalnih standardov za komunalno čistilno napravo-stro</w:t>
      </w:r>
      <w:r w:rsidR="005A4C4D" w:rsidRPr="00BA26B9">
        <w:rPr>
          <w:szCs w:val="24"/>
          <w:lang w:val="sl-SI"/>
        </w:rPr>
        <w:t>šek investicije</w:t>
      </w:r>
    </w:p>
    <w:p w14:paraId="34578302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Načrtovani in tekoči ukrepi za doseganje predpisanih oskrbovalnih standardov za javno kanalizacijsko omrežje</w:t>
      </w:r>
      <w:r w:rsidR="005A4C4D" w:rsidRPr="00BA26B9">
        <w:rPr>
          <w:szCs w:val="24"/>
          <w:lang w:val="sl-SI"/>
        </w:rPr>
        <w:t>-predvideni datum opremljenosti</w:t>
      </w:r>
    </w:p>
    <w:p w14:paraId="1C49A691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Načrtovani in tekoči ukrepi za doseganje predpisanih oskrbovalnih standardov za javno kanalizacij</w:t>
      </w:r>
      <w:r w:rsidR="005A4C4D" w:rsidRPr="00BA26B9">
        <w:rPr>
          <w:szCs w:val="24"/>
          <w:lang w:val="sl-SI"/>
        </w:rPr>
        <w:t>sko  omrežje-predvideni strošek</w:t>
      </w:r>
    </w:p>
    <w:p w14:paraId="5087BD0D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Načrtovani in tekoči ukrepi za doseganje predpisanih oskrbovalnih standardov za komunalno čistilno napravo</w:t>
      </w:r>
      <w:r w:rsidR="005A4C4D" w:rsidRPr="00BA26B9">
        <w:rPr>
          <w:szCs w:val="24"/>
          <w:lang w:val="sl-SI"/>
        </w:rPr>
        <w:t>-predvideni datum opremljenosti</w:t>
      </w:r>
    </w:p>
    <w:p w14:paraId="026C744B" w14:textId="77777777" w:rsidR="00EB1532" w:rsidRPr="00BA26B9" w:rsidRDefault="00EB1532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Načrtovani in tekoči ukrepi za doseganje predpisanih oskrbovalnih standardov za komunalno čist</w:t>
      </w:r>
      <w:r w:rsidR="005A4C4D" w:rsidRPr="00BA26B9">
        <w:rPr>
          <w:szCs w:val="24"/>
          <w:lang w:val="sl-SI"/>
        </w:rPr>
        <w:t>ilno napravo-predvideni strošek</w:t>
      </w:r>
    </w:p>
    <w:p w14:paraId="15B60930" w14:textId="77777777" w:rsidR="00EB1532" w:rsidRPr="00BA26B9" w:rsidRDefault="00A73DA0" w:rsidP="00EB1532">
      <w:pPr>
        <w:numPr>
          <w:ilvl w:val="0"/>
          <w:numId w:val="2"/>
        </w:numPr>
        <w:spacing w:before="60" w:after="60" w:line="240" w:lineRule="auto"/>
        <w:ind w:left="357" w:hanging="357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Komentar</w:t>
      </w:r>
      <w:r w:rsidR="005A4C4D" w:rsidRPr="00BA26B9">
        <w:rPr>
          <w:szCs w:val="24"/>
          <w:lang w:val="sl-SI"/>
        </w:rPr>
        <w:t xml:space="preserve"> (tekst)</w:t>
      </w:r>
    </w:p>
    <w:p w14:paraId="038B22CD" w14:textId="77777777" w:rsidR="00EB1532" w:rsidRPr="00BA26B9" w:rsidRDefault="00EB1532" w:rsidP="00BA18EE">
      <w:pPr>
        <w:spacing w:after="0" w:line="240" w:lineRule="auto"/>
        <w:jc w:val="both"/>
        <w:rPr>
          <w:lang w:val="sl-SI"/>
        </w:rPr>
      </w:pPr>
    </w:p>
    <w:p w14:paraId="0BC2CAF9" w14:textId="77777777" w:rsidR="00076F87" w:rsidRPr="000E1383" w:rsidRDefault="00076F87" w:rsidP="00076F87">
      <w:pPr>
        <w:pStyle w:val="Naslov3"/>
        <w:rPr>
          <w:rFonts w:ascii="Calibri" w:hAnsi="Calibri"/>
          <w:color w:val="000099"/>
          <w:lang w:val="sl-SI"/>
        </w:rPr>
      </w:pPr>
      <w:r w:rsidRPr="000E1383">
        <w:rPr>
          <w:rFonts w:ascii="Calibri" w:hAnsi="Calibri"/>
          <w:color w:val="000099"/>
          <w:lang w:val="sl-SI"/>
        </w:rPr>
        <w:t>Pojasnila k tabeli ter navodila za izpolnjevanje tabele</w:t>
      </w:r>
    </w:p>
    <w:p w14:paraId="4AF16449" w14:textId="77777777" w:rsidR="00CA62C1" w:rsidRPr="00BA26B9" w:rsidRDefault="00CA62C1" w:rsidP="009F3C8C">
      <w:pPr>
        <w:spacing w:after="0" w:line="240" w:lineRule="auto"/>
        <w:jc w:val="both"/>
        <w:rPr>
          <w:lang w:val="sl-SI"/>
        </w:rPr>
      </w:pPr>
    </w:p>
    <w:p w14:paraId="29A11658" w14:textId="77777777" w:rsidR="009F3C8C" w:rsidRPr="00BA26B9" w:rsidRDefault="009F3C8C" w:rsidP="009F3C8C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Številka pred opisom rubrike je zaporedna številka posameznega stolpca v vzorcu</w:t>
      </w:r>
      <w:r w:rsidR="004A7E69" w:rsidRPr="00BA26B9">
        <w:rPr>
          <w:lang w:val="sl-SI"/>
        </w:rPr>
        <w:t xml:space="preserve"> tabel</w:t>
      </w:r>
      <w:r w:rsidRPr="00BA26B9">
        <w:rPr>
          <w:lang w:val="sl-SI"/>
        </w:rPr>
        <w:t xml:space="preserve">. </w:t>
      </w:r>
      <w:r w:rsidRPr="00BA26B9">
        <w:rPr>
          <w:szCs w:val="24"/>
          <w:lang w:val="sl-SI"/>
        </w:rPr>
        <w:t>V prim</w:t>
      </w:r>
      <w:r w:rsidR="005A4C4D" w:rsidRPr="00BA26B9">
        <w:rPr>
          <w:szCs w:val="24"/>
          <w:lang w:val="sl-SI"/>
        </w:rPr>
        <w:t>eru, da v občini ne leži aglomeracija v celotnem obsegu</w:t>
      </w:r>
      <w:r w:rsidRPr="00BA26B9">
        <w:rPr>
          <w:szCs w:val="24"/>
          <w:lang w:val="sl-SI"/>
        </w:rPr>
        <w:t xml:space="preserve">, se v tabeli </w:t>
      </w:r>
      <w:r w:rsidRPr="00BA26B9">
        <w:rPr>
          <w:lang w:val="sl-SI"/>
        </w:rPr>
        <w:t>O-OV-T1</w:t>
      </w:r>
      <w:r w:rsidR="00716269" w:rsidRPr="00BA26B9">
        <w:rPr>
          <w:szCs w:val="24"/>
          <w:lang w:val="sl-SI"/>
        </w:rPr>
        <w:t xml:space="preserve"> od polja (</w:t>
      </w:r>
      <w:r w:rsidR="00ED6C84" w:rsidRPr="00BA26B9">
        <w:rPr>
          <w:szCs w:val="24"/>
          <w:lang w:val="sl-SI"/>
        </w:rPr>
        <w:t>4</w:t>
      </w:r>
      <w:r w:rsidR="00716269" w:rsidRPr="00BA26B9">
        <w:rPr>
          <w:szCs w:val="24"/>
          <w:lang w:val="sl-SI"/>
        </w:rPr>
        <w:t>)</w:t>
      </w:r>
      <w:r w:rsidRPr="00BA26B9">
        <w:rPr>
          <w:szCs w:val="24"/>
          <w:lang w:val="sl-SI"/>
        </w:rPr>
        <w:t xml:space="preserve"> naprej vpisuje podatke za del območja poselitve, ki leži v občini.</w:t>
      </w:r>
      <w:r w:rsidR="00515E37">
        <w:rPr>
          <w:szCs w:val="24"/>
          <w:lang w:val="sl-SI"/>
        </w:rPr>
        <w:t xml:space="preserve"> </w:t>
      </w:r>
    </w:p>
    <w:p w14:paraId="23E2EEEF" w14:textId="77777777" w:rsidR="009F3C8C" w:rsidRPr="00BA26B9" w:rsidRDefault="009F3C8C" w:rsidP="00BA18EE">
      <w:pPr>
        <w:spacing w:after="0" w:line="240" w:lineRule="auto"/>
        <w:jc w:val="both"/>
        <w:rPr>
          <w:lang w:val="sl-SI"/>
        </w:rPr>
      </w:pPr>
    </w:p>
    <w:p w14:paraId="53F50CCE" w14:textId="7B142397" w:rsidR="00ED6C84" w:rsidRPr="00BA26B9" w:rsidRDefault="00716269" w:rsidP="00716269">
      <w:pPr>
        <w:spacing w:after="0" w:line="240" w:lineRule="auto"/>
        <w:jc w:val="both"/>
        <w:rPr>
          <w:sz w:val="21"/>
          <w:szCs w:val="21"/>
        </w:rPr>
      </w:pPr>
      <w:r w:rsidRPr="00BA26B9">
        <w:rPr>
          <w:szCs w:val="24"/>
          <w:lang w:val="sl-SI"/>
        </w:rPr>
        <w:t xml:space="preserve">Obremenitev </w:t>
      </w:r>
      <w:r w:rsidR="005A4C4D" w:rsidRPr="00BA26B9">
        <w:rPr>
          <w:szCs w:val="24"/>
          <w:lang w:val="sl-SI"/>
        </w:rPr>
        <w:t>aglomeracije</w:t>
      </w:r>
      <w:r w:rsidRPr="00BA26B9">
        <w:rPr>
          <w:szCs w:val="24"/>
          <w:lang w:val="sl-SI"/>
        </w:rPr>
        <w:t xml:space="preserve"> s komunalno odpadno vodo iz gospodinjstev se praviloma določi z upoštevanjem števila stalno prijavljenih prebivalcev na območju poselitve na način 1 stalno prijavljen prebivalec = 1 PE. Obremenitev </w:t>
      </w:r>
      <w:r w:rsidR="005A4C4D" w:rsidRPr="00BA26B9">
        <w:rPr>
          <w:szCs w:val="24"/>
          <w:lang w:val="sl-SI"/>
        </w:rPr>
        <w:t>aglomeracije</w:t>
      </w:r>
      <w:r w:rsidRPr="00BA26B9">
        <w:rPr>
          <w:szCs w:val="24"/>
          <w:lang w:val="sl-SI"/>
        </w:rPr>
        <w:t xml:space="preserve"> s komunalno odpadno vodo zaradi izvajanja dejavnosti se praviloma določi z upoštevanjem</w:t>
      </w:r>
      <w:r w:rsidR="005A4C4D" w:rsidRPr="00BA26B9">
        <w:rPr>
          <w:szCs w:val="24"/>
          <w:lang w:val="sl-SI"/>
        </w:rPr>
        <w:t xml:space="preserve"> količine dobavljene pitne vode</w:t>
      </w:r>
      <w:r w:rsidRPr="00BA26B9">
        <w:rPr>
          <w:szCs w:val="24"/>
          <w:lang w:val="sl-SI"/>
        </w:rPr>
        <w:t xml:space="preserve"> </w:t>
      </w:r>
      <w:r w:rsidR="00ED6C84" w:rsidRPr="00BA26B9">
        <w:rPr>
          <w:szCs w:val="24"/>
          <w:lang w:val="sl-SI"/>
        </w:rPr>
        <w:t xml:space="preserve">na način 54.570 </w:t>
      </w:r>
      <w:r w:rsidR="00515E37">
        <w:rPr>
          <w:szCs w:val="24"/>
          <w:lang w:val="sl-SI"/>
        </w:rPr>
        <w:t>l</w:t>
      </w:r>
      <w:r w:rsidR="00515E37" w:rsidRPr="00BA26B9">
        <w:rPr>
          <w:szCs w:val="24"/>
          <w:lang w:val="sl-SI"/>
        </w:rPr>
        <w:t xml:space="preserve"> </w:t>
      </w:r>
      <w:r w:rsidRPr="00BA26B9">
        <w:rPr>
          <w:szCs w:val="24"/>
          <w:lang w:val="sl-SI"/>
        </w:rPr>
        <w:t>= 1PE.</w:t>
      </w:r>
      <w:r w:rsidRPr="00BA26B9">
        <w:rPr>
          <w:b/>
          <w:szCs w:val="24"/>
          <w:lang w:val="sl-SI"/>
        </w:rPr>
        <w:t xml:space="preserve"> </w:t>
      </w:r>
      <w:r w:rsidR="00ED6C84" w:rsidRPr="00BA26B9">
        <w:rPr>
          <w:lang w:val="sl-SI"/>
        </w:rPr>
        <w:t xml:space="preserve">Vrednost PE se izračuna tako, da se količina porabljene pitne vode na letni ravni (v celotnem preteklem letu) deli s povprečno specifično dnevno porabo pitne vode na prebivalca v </w:t>
      </w:r>
      <w:r w:rsidR="00515E37">
        <w:rPr>
          <w:lang w:val="sl-SI"/>
        </w:rPr>
        <w:t>l</w:t>
      </w:r>
      <w:r w:rsidR="00ED6C84" w:rsidRPr="00BA26B9">
        <w:rPr>
          <w:lang w:val="sl-SI"/>
        </w:rPr>
        <w:t xml:space="preserve">, ki znaša 150 </w:t>
      </w:r>
      <w:r w:rsidR="00515E37">
        <w:rPr>
          <w:lang w:val="sl-SI"/>
        </w:rPr>
        <w:t>l</w:t>
      </w:r>
      <w:r w:rsidR="00ED6C84" w:rsidRPr="00BA26B9">
        <w:rPr>
          <w:lang w:val="sl-SI"/>
        </w:rPr>
        <w:t>/osebo/dan in 365 (število dni v letu).</w:t>
      </w:r>
      <m:oMath>
        <m:r>
          <w:rPr>
            <w:rFonts w:ascii="Cambria Math" w:hAnsi="Cambria Math" w:cs="Cambria Math"/>
            <w:sz w:val="21"/>
            <w:szCs w:val="21"/>
          </w:rPr>
          <m:t xml:space="preserve"> </m:t>
        </m:r>
      </m:oMath>
    </w:p>
    <w:p w14:paraId="7AF92DB3" w14:textId="77777777" w:rsidR="00A73DA0" w:rsidRPr="00BA26B9" w:rsidRDefault="00A952F0" w:rsidP="00A952F0">
      <w:pPr>
        <w:spacing w:before="240"/>
        <w:jc w:val="center"/>
        <w:rPr>
          <w:b/>
        </w:rPr>
      </w:pPr>
      <w:r w:rsidRPr="00BA26B9">
        <w:rPr>
          <w:b/>
        </w:rPr>
        <w:t xml:space="preserve">PE_dejav = letna poraba pitne vode v letu 2020 v </w:t>
      </w:r>
      <w:r w:rsidR="00515E37">
        <w:rPr>
          <w:b/>
        </w:rPr>
        <w:t>l</w:t>
      </w:r>
      <w:r w:rsidRPr="00BA26B9">
        <w:rPr>
          <w:b/>
        </w:rPr>
        <w:t xml:space="preserve"> (podatek posamezne stavbe)/54.750 </w:t>
      </w:r>
      <w:r w:rsidR="00515E37">
        <w:rPr>
          <w:b/>
        </w:rPr>
        <w:t>l</w:t>
      </w:r>
    </w:p>
    <w:p w14:paraId="445B1753" w14:textId="77777777" w:rsidR="00265FCA" w:rsidRPr="00BA26B9" w:rsidRDefault="00D43E14" w:rsidP="00BA18EE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Vrednosti</w:t>
      </w:r>
      <w:r w:rsidR="00715654" w:rsidRPr="00BA26B9">
        <w:rPr>
          <w:lang w:val="sl-SI"/>
        </w:rPr>
        <w:t xml:space="preserve"> </w:t>
      </w:r>
      <w:r w:rsidRPr="00BA26B9">
        <w:rPr>
          <w:lang w:val="sl-SI"/>
        </w:rPr>
        <w:t xml:space="preserve">v </w:t>
      </w:r>
      <w:r w:rsidR="00715654" w:rsidRPr="00BA26B9">
        <w:rPr>
          <w:lang w:val="sl-SI"/>
        </w:rPr>
        <w:t xml:space="preserve">EUR </w:t>
      </w:r>
      <w:r w:rsidRPr="00BA26B9">
        <w:rPr>
          <w:lang w:val="sl-SI"/>
        </w:rPr>
        <w:t>naj bodo zaokrožene na celo število.</w:t>
      </w:r>
      <w:r w:rsidR="00715654" w:rsidRPr="00BA26B9">
        <w:rPr>
          <w:lang w:val="sl-SI"/>
        </w:rPr>
        <w:t xml:space="preserve"> Datumi se zapisujejo v obliki </w:t>
      </w:r>
      <w:r w:rsidRPr="00BA26B9">
        <w:rPr>
          <w:lang w:val="sl-SI"/>
        </w:rPr>
        <w:t>dd</w:t>
      </w:r>
      <w:r w:rsidR="00715654" w:rsidRPr="00BA26B9">
        <w:rPr>
          <w:lang w:val="sl-SI"/>
        </w:rPr>
        <w:t>.</w:t>
      </w:r>
      <w:r w:rsidRPr="00BA26B9">
        <w:rPr>
          <w:lang w:val="sl-SI"/>
        </w:rPr>
        <w:t>mm</w:t>
      </w:r>
      <w:r w:rsidR="00715654" w:rsidRPr="00BA26B9">
        <w:rPr>
          <w:lang w:val="sl-SI"/>
        </w:rPr>
        <w:t>.</w:t>
      </w:r>
      <w:r w:rsidRPr="00BA26B9">
        <w:rPr>
          <w:lang w:val="sl-SI"/>
        </w:rPr>
        <w:t>llll</w:t>
      </w:r>
      <w:r w:rsidR="00715654" w:rsidRPr="00BA26B9">
        <w:rPr>
          <w:lang w:val="sl-SI"/>
        </w:rPr>
        <w:t xml:space="preserve"> (</w:t>
      </w:r>
      <w:r w:rsidRPr="00BA26B9">
        <w:rPr>
          <w:lang w:val="sl-SI"/>
        </w:rPr>
        <w:t>dd</w:t>
      </w:r>
      <w:r w:rsidR="00715654" w:rsidRPr="00BA26B9">
        <w:rPr>
          <w:lang w:val="sl-SI"/>
        </w:rPr>
        <w:t xml:space="preserve"> – dan, </w:t>
      </w:r>
      <w:r w:rsidRPr="00BA26B9">
        <w:rPr>
          <w:lang w:val="sl-SI"/>
        </w:rPr>
        <w:t>mm</w:t>
      </w:r>
      <w:r w:rsidR="00715654" w:rsidRPr="00BA26B9">
        <w:rPr>
          <w:lang w:val="sl-SI"/>
        </w:rPr>
        <w:t xml:space="preserve"> – mesec, </w:t>
      </w:r>
      <w:r w:rsidRPr="00BA26B9">
        <w:rPr>
          <w:lang w:val="sl-SI"/>
        </w:rPr>
        <w:t>llll</w:t>
      </w:r>
      <w:r w:rsidR="00715654" w:rsidRPr="00BA26B9">
        <w:rPr>
          <w:lang w:val="sl-SI"/>
        </w:rPr>
        <w:t xml:space="preserve"> – leto). </w:t>
      </w:r>
    </w:p>
    <w:p w14:paraId="759AA92F" w14:textId="77777777" w:rsidR="001144FD" w:rsidRPr="00BA26B9" w:rsidRDefault="001144FD" w:rsidP="00265FCA">
      <w:pPr>
        <w:spacing w:after="0" w:line="240" w:lineRule="auto"/>
        <w:jc w:val="both"/>
        <w:rPr>
          <w:szCs w:val="24"/>
          <w:lang w:val="sl-SI"/>
        </w:rPr>
      </w:pPr>
    </w:p>
    <w:p w14:paraId="49596EB4" w14:textId="77777777" w:rsidR="006B23AE" w:rsidRPr="00BA26B9" w:rsidRDefault="004C0373" w:rsidP="007D3DDB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Če aglomeracija ni priključena na čistilno napravo</w:t>
      </w:r>
      <w:r w:rsidR="009804A4" w:rsidRPr="00BA26B9">
        <w:rPr>
          <w:szCs w:val="24"/>
          <w:lang w:val="sl-SI"/>
        </w:rPr>
        <w:t xml:space="preserve">, </w:t>
      </w:r>
      <w:r w:rsidR="00AD4C65" w:rsidRPr="00BA26B9">
        <w:rPr>
          <w:szCs w:val="24"/>
          <w:lang w:val="sl-SI"/>
        </w:rPr>
        <w:t>tj. vrednost 0 v rubriki (13</w:t>
      </w:r>
      <w:r w:rsidR="00064ED0" w:rsidRPr="00BA26B9">
        <w:rPr>
          <w:szCs w:val="24"/>
          <w:lang w:val="sl-SI"/>
        </w:rPr>
        <w:t>)</w:t>
      </w:r>
      <w:r w:rsidR="00AD4C65" w:rsidRPr="00BA26B9">
        <w:rPr>
          <w:szCs w:val="24"/>
          <w:lang w:val="sl-SI"/>
        </w:rPr>
        <w:t>, pustite stolpce od (14</w:t>
      </w:r>
      <w:r w:rsidRPr="00BA26B9">
        <w:rPr>
          <w:szCs w:val="24"/>
          <w:lang w:val="sl-SI"/>
        </w:rPr>
        <w:t>) do (</w:t>
      </w:r>
      <w:r w:rsidR="00AD4C65" w:rsidRPr="00BA26B9">
        <w:rPr>
          <w:szCs w:val="24"/>
          <w:lang w:val="sl-SI"/>
        </w:rPr>
        <w:t>19</w:t>
      </w:r>
      <w:r w:rsidRPr="00BA26B9">
        <w:rPr>
          <w:szCs w:val="24"/>
          <w:lang w:val="sl-SI"/>
        </w:rPr>
        <w:t>) prazne.</w:t>
      </w:r>
    </w:p>
    <w:p w14:paraId="06F8C856" w14:textId="77777777" w:rsidR="009804A4" w:rsidRPr="00BA26B9" w:rsidRDefault="009804A4" w:rsidP="00D26EB8">
      <w:pPr>
        <w:spacing w:after="0" w:line="240" w:lineRule="auto"/>
        <w:jc w:val="both"/>
        <w:rPr>
          <w:szCs w:val="24"/>
          <w:lang w:val="sl-SI"/>
        </w:rPr>
      </w:pPr>
    </w:p>
    <w:p w14:paraId="112A2FA9" w14:textId="77777777" w:rsidR="000B1991" w:rsidRPr="00BA26B9" w:rsidRDefault="00E4357C" w:rsidP="00D26EB8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 xml:space="preserve">V rubrikah </w:t>
      </w:r>
      <w:r w:rsidR="005775E0" w:rsidRPr="00BA26B9">
        <w:rPr>
          <w:szCs w:val="24"/>
          <w:lang w:val="sl-SI"/>
        </w:rPr>
        <w:t>(</w:t>
      </w:r>
      <w:r w:rsidR="00D620E9" w:rsidRPr="00BA26B9">
        <w:rPr>
          <w:szCs w:val="24"/>
          <w:lang w:val="sl-SI"/>
        </w:rPr>
        <w:t>14</w:t>
      </w:r>
      <w:r w:rsidR="005775E0" w:rsidRPr="00BA26B9">
        <w:rPr>
          <w:szCs w:val="24"/>
          <w:lang w:val="sl-SI"/>
        </w:rPr>
        <w:t>)</w:t>
      </w:r>
      <w:r w:rsidRPr="00BA26B9">
        <w:rPr>
          <w:szCs w:val="24"/>
          <w:lang w:val="sl-SI"/>
        </w:rPr>
        <w:t xml:space="preserve">, </w:t>
      </w:r>
      <w:r w:rsidR="005775E0" w:rsidRPr="00BA26B9">
        <w:rPr>
          <w:szCs w:val="24"/>
          <w:lang w:val="sl-SI"/>
        </w:rPr>
        <w:t>(</w:t>
      </w:r>
      <w:r w:rsidRPr="00BA26B9">
        <w:rPr>
          <w:szCs w:val="24"/>
          <w:lang w:val="sl-SI"/>
        </w:rPr>
        <w:t>1</w:t>
      </w:r>
      <w:r w:rsidR="00D620E9" w:rsidRPr="00BA26B9">
        <w:rPr>
          <w:szCs w:val="24"/>
          <w:lang w:val="sl-SI"/>
        </w:rPr>
        <w:t>6</w:t>
      </w:r>
      <w:r w:rsidR="005775E0" w:rsidRPr="00BA26B9">
        <w:rPr>
          <w:szCs w:val="24"/>
          <w:lang w:val="sl-SI"/>
        </w:rPr>
        <w:t>)</w:t>
      </w:r>
      <w:r w:rsidRPr="00BA26B9">
        <w:rPr>
          <w:szCs w:val="24"/>
          <w:lang w:val="sl-SI"/>
        </w:rPr>
        <w:t xml:space="preserve">, </w:t>
      </w:r>
      <w:r w:rsidR="005775E0" w:rsidRPr="00BA26B9">
        <w:rPr>
          <w:szCs w:val="24"/>
          <w:lang w:val="sl-SI"/>
        </w:rPr>
        <w:t>(</w:t>
      </w:r>
      <w:r w:rsidRPr="00BA26B9">
        <w:rPr>
          <w:szCs w:val="24"/>
          <w:lang w:val="sl-SI"/>
        </w:rPr>
        <w:t>1</w:t>
      </w:r>
      <w:r w:rsidR="00D620E9" w:rsidRPr="00BA26B9">
        <w:rPr>
          <w:szCs w:val="24"/>
          <w:lang w:val="sl-SI"/>
        </w:rPr>
        <w:t>8</w:t>
      </w:r>
      <w:r w:rsidR="005775E0" w:rsidRPr="00BA26B9">
        <w:rPr>
          <w:szCs w:val="24"/>
          <w:lang w:val="sl-SI"/>
        </w:rPr>
        <w:t>)</w:t>
      </w:r>
      <w:r w:rsidR="00445162" w:rsidRPr="00BA26B9">
        <w:rPr>
          <w:szCs w:val="24"/>
          <w:lang w:val="sl-SI"/>
        </w:rPr>
        <w:t xml:space="preserve"> (I</w:t>
      </w:r>
      <w:r w:rsidR="000B1991" w:rsidRPr="00BA26B9">
        <w:rPr>
          <w:szCs w:val="24"/>
          <w:lang w:val="sl-SI"/>
        </w:rPr>
        <w:t xml:space="preserve">dentifikacijska številka komunalne čistilne naprave) vpišete </w:t>
      </w:r>
      <w:r w:rsidR="00263C5A" w:rsidRPr="00BA26B9">
        <w:rPr>
          <w:szCs w:val="24"/>
          <w:lang w:val="sl-SI"/>
        </w:rPr>
        <w:t>ID</w:t>
      </w:r>
      <w:r w:rsidR="001261BD" w:rsidRPr="00BA26B9">
        <w:rPr>
          <w:szCs w:val="24"/>
          <w:lang w:val="sl-SI"/>
        </w:rPr>
        <w:t xml:space="preserve"> številko do treh komunalnih čistilnih naprav</w:t>
      </w:r>
      <w:r w:rsidR="004A184E" w:rsidRPr="00BA26B9">
        <w:rPr>
          <w:szCs w:val="24"/>
          <w:lang w:val="sl-SI"/>
        </w:rPr>
        <w:t xml:space="preserve"> (ID KČN iz baze ARSO)</w:t>
      </w:r>
      <w:r w:rsidR="000B1991" w:rsidRPr="00BA26B9">
        <w:rPr>
          <w:szCs w:val="24"/>
          <w:lang w:val="sl-SI"/>
        </w:rPr>
        <w:t xml:space="preserve">, in sicer tiste, na katerih se čisti največji del </w:t>
      </w:r>
      <w:r w:rsidR="00445162" w:rsidRPr="00BA26B9">
        <w:rPr>
          <w:szCs w:val="24"/>
          <w:lang w:val="sl-SI"/>
        </w:rPr>
        <w:t xml:space="preserve">obremenitve </w:t>
      </w:r>
      <w:r w:rsidR="000B1991" w:rsidRPr="00BA26B9">
        <w:rPr>
          <w:szCs w:val="24"/>
          <w:lang w:val="sl-SI"/>
        </w:rPr>
        <w:t>aglomeracije.</w:t>
      </w:r>
    </w:p>
    <w:p w14:paraId="1A732483" w14:textId="77777777" w:rsidR="00D26EB8" w:rsidRPr="00BA26B9" w:rsidRDefault="00D26EB8" w:rsidP="00D26EB8">
      <w:pPr>
        <w:spacing w:after="0" w:line="240" w:lineRule="auto"/>
        <w:jc w:val="both"/>
        <w:rPr>
          <w:szCs w:val="24"/>
          <w:lang w:val="sl-SI"/>
        </w:rPr>
      </w:pPr>
    </w:p>
    <w:p w14:paraId="4E4C7F52" w14:textId="77777777" w:rsidR="00D26EB8" w:rsidRPr="00BA26B9" w:rsidRDefault="00D26EB8" w:rsidP="00D26EB8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V rubrikah, kjer je potrebno uporabiti šifrant, se vpisujejo šifre 1, 2 ali 3 (ne vpisujete besedila); rubrike (15), (17) ali (19).</w:t>
      </w:r>
    </w:p>
    <w:p w14:paraId="67BD3C70" w14:textId="77777777" w:rsidR="00166D60" w:rsidRPr="00BA26B9" w:rsidRDefault="00166D60" w:rsidP="00295233">
      <w:pPr>
        <w:autoSpaceDE w:val="0"/>
        <w:autoSpaceDN w:val="0"/>
        <w:adjustRightInd w:val="0"/>
        <w:spacing w:after="0" w:line="240" w:lineRule="auto"/>
        <w:rPr>
          <w:color w:val="000000"/>
          <w:lang w:val="sl-SI"/>
        </w:rPr>
      </w:pPr>
    </w:p>
    <w:p w14:paraId="61C471BF" w14:textId="77777777" w:rsidR="00295233" w:rsidRPr="00BA26B9" w:rsidRDefault="00295233" w:rsidP="00295233">
      <w:pPr>
        <w:autoSpaceDE w:val="0"/>
        <w:autoSpaceDN w:val="0"/>
        <w:adjustRightInd w:val="0"/>
        <w:spacing w:after="0" w:line="240" w:lineRule="auto"/>
        <w:rPr>
          <w:color w:val="000000"/>
          <w:lang w:val="sl-SI"/>
        </w:rPr>
      </w:pPr>
      <w:r w:rsidRPr="00BA26B9">
        <w:rPr>
          <w:color w:val="000000"/>
          <w:lang w:val="sl-SI"/>
        </w:rPr>
        <w:t xml:space="preserve">Šifrant: </w:t>
      </w:r>
      <w:r w:rsidRPr="00BA26B9">
        <w:rPr>
          <w:rFonts w:cs="Calibri"/>
          <w:color w:val="000000"/>
          <w:lang w:val="sl-SI"/>
        </w:rPr>
        <w:t>Stopnja čiščenja - rubrike (</w:t>
      </w:r>
      <w:r w:rsidRPr="00BA26B9">
        <w:rPr>
          <w:color w:val="000000"/>
          <w:lang w:val="sl-SI"/>
        </w:rPr>
        <w:t xml:space="preserve"> 15), (17) in (19)</w:t>
      </w:r>
    </w:p>
    <w:p w14:paraId="484C9D27" w14:textId="77777777" w:rsidR="00295233" w:rsidRPr="00BA26B9" w:rsidRDefault="00295233" w:rsidP="00295233">
      <w:pPr>
        <w:autoSpaceDE w:val="0"/>
        <w:autoSpaceDN w:val="0"/>
        <w:adjustRightInd w:val="0"/>
        <w:spacing w:after="0" w:line="240" w:lineRule="auto"/>
        <w:rPr>
          <w:color w:val="000000"/>
          <w:lang w:val="sl-SI"/>
        </w:rPr>
      </w:pPr>
      <w:r w:rsidRPr="00BA26B9">
        <w:rPr>
          <w:color w:val="000000"/>
          <w:lang w:val="sl-SI"/>
        </w:rPr>
        <w:t>1 – primarno čiščenje</w:t>
      </w:r>
    </w:p>
    <w:p w14:paraId="3E35C92B" w14:textId="77777777" w:rsidR="00295233" w:rsidRPr="00BA26B9" w:rsidRDefault="00295233" w:rsidP="00295233">
      <w:pPr>
        <w:autoSpaceDE w:val="0"/>
        <w:autoSpaceDN w:val="0"/>
        <w:adjustRightInd w:val="0"/>
        <w:spacing w:after="0" w:line="240" w:lineRule="auto"/>
        <w:rPr>
          <w:color w:val="000000"/>
          <w:lang w:val="sl-SI"/>
        </w:rPr>
      </w:pPr>
      <w:r w:rsidRPr="00BA26B9">
        <w:rPr>
          <w:color w:val="000000"/>
          <w:lang w:val="sl-SI"/>
        </w:rPr>
        <w:t>2 – sekundarno čiščenje</w:t>
      </w:r>
    </w:p>
    <w:p w14:paraId="307354F5" w14:textId="77777777" w:rsidR="00295233" w:rsidRPr="00BA26B9" w:rsidRDefault="00295233" w:rsidP="00295233">
      <w:pPr>
        <w:autoSpaceDE w:val="0"/>
        <w:autoSpaceDN w:val="0"/>
        <w:adjustRightInd w:val="0"/>
        <w:spacing w:after="0" w:line="240" w:lineRule="auto"/>
        <w:rPr>
          <w:color w:val="000000"/>
          <w:lang w:val="sl-SI"/>
        </w:rPr>
      </w:pPr>
      <w:r w:rsidRPr="00BA26B9">
        <w:rPr>
          <w:color w:val="000000"/>
          <w:lang w:val="sl-SI"/>
        </w:rPr>
        <w:t>3 – terciarno čiščenje</w:t>
      </w:r>
    </w:p>
    <w:p w14:paraId="538F08C7" w14:textId="77777777" w:rsidR="00295233" w:rsidRPr="00BA26B9" w:rsidRDefault="00295233" w:rsidP="00D26EB8">
      <w:pPr>
        <w:spacing w:after="0" w:line="240" w:lineRule="auto"/>
        <w:jc w:val="both"/>
        <w:rPr>
          <w:szCs w:val="24"/>
          <w:lang w:val="sl-SI"/>
        </w:rPr>
      </w:pPr>
    </w:p>
    <w:p w14:paraId="3150A8F7" w14:textId="77777777" w:rsidR="00D26EB8" w:rsidRPr="00BA26B9" w:rsidRDefault="00A73DA0" w:rsidP="00C13B21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Vpisati je potrebno šifro 1, 2 ali 3.</w:t>
      </w:r>
    </w:p>
    <w:p w14:paraId="7E6ECA11" w14:textId="77777777" w:rsidR="00A73DA0" w:rsidRPr="00BA26B9" w:rsidRDefault="00A73DA0" w:rsidP="00C13B21">
      <w:pPr>
        <w:spacing w:after="0" w:line="240" w:lineRule="auto"/>
        <w:jc w:val="both"/>
        <w:rPr>
          <w:szCs w:val="24"/>
          <w:lang w:val="sl-SI"/>
        </w:rPr>
      </w:pPr>
    </w:p>
    <w:p w14:paraId="7B4AF32C" w14:textId="77777777" w:rsidR="00265FCA" w:rsidRPr="00BA26B9" w:rsidRDefault="00D620E9" w:rsidP="00413AB4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Rubriki (20) in (22</w:t>
      </w:r>
      <w:r w:rsidR="003811FC" w:rsidRPr="00BA26B9">
        <w:rPr>
          <w:szCs w:val="24"/>
          <w:lang w:val="sl-SI"/>
        </w:rPr>
        <w:t>)</w:t>
      </w:r>
      <w:r w:rsidR="00883F1A" w:rsidRPr="00BA26B9">
        <w:rPr>
          <w:szCs w:val="24"/>
          <w:lang w:val="sl-SI"/>
        </w:rPr>
        <w:t>.</w:t>
      </w:r>
      <w:r w:rsidR="003811FC" w:rsidRPr="00BA26B9">
        <w:rPr>
          <w:szCs w:val="24"/>
          <w:lang w:val="sl-SI"/>
        </w:rPr>
        <w:t xml:space="preserve"> </w:t>
      </w:r>
      <w:r w:rsidR="00883F1A" w:rsidRPr="00BA26B9">
        <w:rPr>
          <w:b/>
          <w:szCs w:val="24"/>
          <w:lang w:val="sl-SI"/>
        </w:rPr>
        <w:t>I</w:t>
      </w:r>
      <w:r w:rsidR="003811FC" w:rsidRPr="00BA26B9">
        <w:rPr>
          <w:b/>
          <w:szCs w:val="24"/>
          <w:lang w:val="sl-SI"/>
        </w:rPr>
        <w:t>zvedeni</w:t>
      </w:r>
      <w:r w:rsidR="003811FC" w:rsidRPr="00BA26B9">
        <w:rPr>
          <w:szCs w:val="24"/>
          <w:lang w:val="sl-SI"/>
        </w:rPr>
        <w:t xml:space="preserve"> ukrepi za doseganje predpisanih oskrbovalnih standardov za javno kanalizacijsko omrežje in komunalno čistilno napravo-</w:t>
      </w:r>
      <w:r w:rsidR="003811FC" w:rsidRPr="00BA26B9">
        <w:rPr>
          <w:b/>
          <w:szCs w:val="24"/>
          <w:lang w:val="sl-SI"/>
        </w:rPr>
        <w:t>datum zaključka</w:t>
      </w:r>
      <w:r w:rsidR="003811FC" w:rsidRPr="00BA26B9">
        <w:rPr>
          <w:szCs w:val="24"/>
          <w:lang w:val="sl-SI"/>
        </w:rPr>
        <w:t xml:space="preserve">. Ker gre za izvedene </w:t>
      </w:r>
      <w:r w:rsidR="003B469E" w:rsidRPr="00BA26B9">
        <w:rPr>
          <w:szCs w:val="24"/>
          <w:lang w:val="sl-SI"/>
        </w:rPr>
        <w:t xml:space="preserve">(dokončane) </w:t>
      </w:r>
      <w:r w:rsidR="003811FC" w:rsidRPr="00BA26B9">
        <w:rPr>
          <w:szCs w:val="24"/>
          <w:lang w:val="sl-SI"/>
        </w:rPr>
        <w:t>ukrepe</w:t>
      </w:r>
      <w:r w:rsidR="001261BD" w:rsidRPr="00BA26B9">
        <w:rPr>
          <w:szCs w:val="24"/>
          <w:lang w:val="sl-SI"/>
        </w:rPr>
        <w:t>-projekte</w:t>
      </w:r>
      <w:r w:rsidR="003811FC" w:rsidRPr="00BA26B9">
        <w:rPr>
          <w:szCs w:val="24"/>
          <w:lang w:val="sl-SI"/>
        </w:rPr>
        <w:t xml:space="preserve">, </w:t>
      </w:r>
      <w:r w:rsidR="005D46B9" w:rsidRPr="00BA26B9">
        <w:rPr>
          <w:szCs w:val="24"/>
          <w:lang w:val="sl-SI"/>
        </w:rPr>
        <w:t>mora biti datum zaključka najkas</w:t>
      </w:r>
      <w:r w:rsidR="003811FC" w:rsidRPr="00BA26B9">
        <w:rPr>
          <w:szCs w:val="24"/>
          <w:lang w:val="sl-SI"/>
        </w:rPr>
        <w:t>n</w:t>
      </w:r>
      <w:r w:rsidR="005D46B9" w:rsidRPr="00BA26B9">
        <w:rPr>
          <w:szCs w:val="24"/>
          <w:lang w:val="sl-SI"/>
        </w:rPr>
        <w:t>e</w:t>
      </w:r>
      <w:r w:rsidR="003811FC" w:rsidRPr="00BA26B9">
        <w:rPr>
          <w:szCs w:val="24"/>
          <w:lang w:val="sl-SI"/>
        </w:rPr>
        <w:t>je na presečni</w:t>
      </w:r>
      <w:r w:rsidR="00A73DA0" w:rsidRPr="00BA26B9">
        <w:rPr>
          <w:szCs w:val="24"/>
          <w:lang w:val="sl-SI"/>
        </w:rPr>
        <w:t xml:space="preserve"> datum poročanja, tj. </w:t>
      </w:r>
      <w:r w:rsidR="00A73DA0" w:rsidRPr="00BA26B9">
        <w:rPr>
          <w:b/>
          <w:szCs w:val="24"/>
          <w:lang w:val="sl-SI"/>
        </w:rPr>
        <w:t>31.12.20</w:t>
      </w:r>
      <w:r w:rsidR="00A952F0" w:rsidRPr="00BA26B9">
        <w:rPr>
          <w:b/>
          <w:szCs w:val="24"/>
          <w:lang w:val="sl-SI"/>
        </w:rPr>
        <w:t>20</w:t>
      </w:r>
      <w:r w:rsidR="00076F87" w:rsidRPr="00BA26B9">
        <w:rPr>
          <w:szCs w:val="24"/>
          <w:lang w:val="sl-SI"/>
        </w:rPr>
        <w:t>.</w:t>
      </w:r>
      <w:r w:rsidR="00F47E01" w:rsidRPr="00BA26B9">
        <w:rPr>
          <w:szCs w:val="24"/>
          <w:lang w:val="sl-SI"/>
        </w:rPr>
        <w:t xml:space="preserve"> </w:t>
      </w:r>
      <w:r w:rsidR="00AC5275" w:rsidRPr="00BA26B9">
        <w:rPr>
          <w:szCs w:val="24"/>
          <w:lang w:val="sl-SI"/>
        </w:rPr>
        <w:t>V kolikor so v aglomeraciji bili doseženi oskrbova</w:t>
      </w:r>
      <w:r w:rsidR="00A73DA0" w:rsidRPr="00BA26B9">
        <w:rPr>
          <w:szCs w:val="24"/>
          <w:lang w:val="sl-SI"/>
        </w:rPr>
        <w:t>lni standardi že pred letom 20</w:t>
      </w:r>
      <w:r w:rsidR="00A952F0" w:rsidRPr="00BA26B9">
        <w:rPr>
          <w:szCs w:val="24"/>
          <w:lang w:val="sl-SI"/>
        </w:rPr>
        <w:t>20</w:t>
      </w:r>
      <w:r w:rsidR="00A73DA0" w:rsidRPr="00BA26B9">
        <w:rPr>
          <w:szCs w:val="24"/>
          <w:lang w:val="sl-SI"/>
        </w:rPr>
        <w:t xml:space="preserve"> in v letu 20</w:t>
      </w:r>
      <w:r w:rsidR="00A952F0" w:rsidRPr="00BA26B9">
        <w:rPr>
          <w:szCs w:val="24"/>
          <w:lang w:val="sl-SI"/>
        </w:rPr>
        <w:t>20</w:t>
      </w:r>
      <w:r w:rsidR="00AC5275" w:rsidRPr="00BA26B9">
        <w:rPr>
          <w:szCs w:val="24"/>
          <w:lang w:val="sl-SI"/>
        </w:rPr>
        <w:t xml:space="preserve"> niste vodili nobenih investicij</w:t>
      </w:r>
      <w:r w:rsidR="00A73DA0" w:rsidRPr="00BA26B9">
        <w:rPr>
          <w:szCs w:val="24"/>
          <w:lang w:val="sl-SI"/>
        </w:rPr>
        <w:t>, vpišete datum pred letom 20</w:t>
      </w:r>
      <w:r w:rsidR="00A952F0" w:rsidRPr="00BA26B9">
        <w:rPr>
          <w:szCs w:val="24"/>
          <w:lang w:val="sl-SI"/>
        </w:rPr>
        <w:t>20</w:t>
      </w:r>
      <w:r w:rsidR="00051AD0" w:rsidRPr="00BA26B9">
        <w:rPr>
          <w:szCs w:val="24"/>
          <w:lang w:val="sl-SI"/>
        </w:rPr>
        <w:t>.</w:t>
      </w:r>
      <w:r w:rsidR="00FD71D3" w:rsidRPr="00BA26B9">
        <w:rPr>
          <w:szCs w:val="24"/>
          <w:lang w:val="sl-SI"/>
        </w:rPr>
        <w:t xml:space="preserve"> V kolikor ni bilo projektov, ki bi bili vode</w:t>
      </w:r>
      <w:r w:rsidR="00A73DA0" w:rsidRPr="00BA26B9">
        <w:rPr>
          <w:szCs w:val="24"/>
          <w:lang w:val="sl-SI"/>
        </w:rPr>
        <w:t>ni in zaključeni pred 31.12.20</w:t>
      </w:r>
      <w:r w:rsidR="00A952F0" w:rsidRPr="00BA26B9">
        <w:rPr>
          <w:szCs w:val="24"/>
          <w:lang w:val="sl-SI"/>
        </w:rPr>
        <w:t>20</w:t>
      </w:r>
      <w:r w:rsidR="00FD71D3" w:rsidRPr="00BA26B9">
        <w:rPr>
          <w:szCs w:val="24"/>
          <w:lang w:val="sl-SI"/>
        </w:rPr>
        <w:t>, navedite -99.</w:t>
      </w:r>
      <w:r w:rsidR="00166D60" w:rsidRPr="00BA26B9">
        <w:rPr>
          <w:szCs w:val="24"/>
          <w:lang w:val="sl-SI"/>
        </w:rPr>
        <w:t xml:space="preserve"> V tem primeru je potrebno podati komentar.</w:t>
      </w:r>
      <w:r w:rsidR="00C46351" w:rsidRPr="00BA26B9">
        <w:rPr>
          <w:szCs w:val="24"/>
          <w:lang w:val="sl-SI"/>
        </w:rPr>
        <w:t xml:space="preserve"> </w:t>
      </w:r>
    </w:p>
    <w:p w14:paraId="055FC8B6" w14:textId="77777777" w:rsidR="00265FCA" w:rsidRPr="00BA26B9" w:rsidRDefault="00265FCA" w:rsidP="00413AB4">
      <w:pPr>
        <w:spacing w:after="0" w:line="240" w:lineRule="auto"/>
        <w:jc w:val="both"/>
        <w:rPr>
          <w:szCs w:val="24"/>
          <w:lang w:val="sl-SI"/>
        </w:rPr>
      </w:pPr>
    </w:p>
    <w:p w14:paraId="46A3ACFB" w14:textId="77777777" w:rsidR="008A2402" w:rsidRPr="00BA26B9" w:rsidRDefault="00265FCA" w:rsidP="008A2402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R</w:t>
      </w:r>
      <w:r w:rsidR="003B469E" w:rsidRPr="00BA26B9">
        <w:rPr>
          <w:szCs w:val="24"/>
          <w:lang w:val="sl-SI"/>
        </w:rPr>
        <w:t>ubrik</w:t>
      </w:r>
      <w:r w:rsidRPr="00BA26B9">
        <w:rPr>
          <w:szCs w:val="24"/>
          <w:lang w:val="sl-SI"/>
        </w:rPr>
        <w:t>i</w:t>
      </w:r>
      <w:r w:rsidR="00883F1A" w:rsidRPr="00BA26B9">
        <w:rPr>
          <w:szCs w:val="24"/>
          <w:lang w:val="sl-SI"/>
        </w:rPr>
        <w:t xml:space="preserve"> </w:t>
      </w:r>
      <w:r w:rsidR="00D620E9" w:rsidRPr="00BA26B9">
        <w:rPr>
          <w:szCs w:val="24"/>
          <w:lang w:val="sl-SI"/>
        </w:rPr>
        <w:t>(21) in (23</w:t>
      </w:r>
      <w:r w:rsidR="003B469E" w:rsidRPr="00BA26B9">
        <w:rPr>
          <w:szCs w:val="24"/>
          <w:lang w:val="sl-SI"/>
        </w:rPr>
        <w:t>).</w:t>
      </w:r>
      <w:r w:rsidR="00991914" w:rsidRPr="00BA26B9">
        <w:rPr>
          <w:szCs w:val="24"/>
          <w:lang w:val="sl-SI"/>
        </w:rPr>
        <w:t xml:space="preserve"> </w:t>
      </w:r>
      <w:r w:rsidRPr="00BA26B9">
        <w:rPr>
          <w:b/>
          <w:szCs w:val="24"/>
          <w:lang w:val="sl-SI"/>
        </w:rPr>
        <w:t>Izvedeni</w:t>
      </w:r>
      <w:r w:rsidRPr="00BA26B9">
        <w:rPr>
          <w:szCs w:val="24"/>
          <w:lang w:val="sl-SI"/>
        </w:rPr>
        <w:t xml:space="preserve"> ukrepi za doseganje predpisanih oskrbovalnih standardov za javno kanalizacijsko omrežje in komunalno čistilno napravo-</w:t>
      </w:r>
      <w:r w:rsidRPr="00BA26B9">
        <w:rPr>
          <w:b/>
          <w:szCs w:val="24"/>
          <w:lang w:val="sl-SI"/>
        </w:rPr>
        <w:t>strošek investicije</w:t>
      </w:r>
      <w:r w:rsidRPr="00BA26B9">
        <w:rPr>
          <w:szCs w:val="24"/>
          <w:lang w:val="sl-SI"/>
        </w:rPr>
        <w:t>. P</w:t>
      </w:r>
      <w:r w:rsidR="00D54047" w:rsidRPr="00BA26B9">
        <w:rPr>
          <w:szCs w:val="24"/>
          <w:lang w:val="sl-SI"/>
        </w:rPr>
        <w:t>odatki</w:t>
      </w:r>
      <w:r w:rsidRPr="00BA26B9">
        <w:rPr>
          <w:szCs w:val="24"/>
          <w:lang w:val="sl-SI"/>
        </w:rPr>
        <w:t xml:space="preserve"> o stroških</w:t>
      </w:r>
      <w:r w:rsidR="00076F87" w:rsidRPr="00BA26B9">
        <w:rPr>
          <w:szCs w:val="24"/>
          <w:lang w:val="sl-SI"/>
        </w:rPr>
        <w:t xml:space="preserve"> naj se nanašajo na </w:t>
      </w:r>
      <w:r w:rsidR="00FD71D3" w:rsidRPr="00BA26B9">
        <w:rPr>
          <w:szCs w:val="24"/>
          <w:lang w:val="sl-SI"/>
        </w:rPr>
        <w:t xml:space="preserve">vse stroške v letu </w:t>
      </w:r>
      <w:r w:rsidR="00A73DA0" w:rsidRPr="00BA26B9">
        <w:rPr>
          <w:szCs w:val="24"/>
          <w:lang w:val="sl-SI"/>
        </w:rPr>
        <w:t>20</w:t>
      </w:r>
      <w:r w:rsidR="00A952F0" w:rsidRPr="00BA26B9">
        <w:rPr>
          <w:szCs w:val="24"/>
          <w:lang w:val="sl-SI"/>
        </w:rPr>
        <w:t>20</w:t>
      </w:r>
      <w:r w:rsidR="00D54047" w:rsidRPr="00BA26B9">
        <w:rPr>
          <w:szCs w:val="24"/>
          <w:lang w:val="sl-SI"/>
        </w:rPr>
        <w:t xml:space="preserve"> in ne za celotno obdobje izvajanje neke investicije</w:t>
      </w:r>
      <w:r w:rsidRPr="00BA26B9">
        <w:rPr>
          <w:szCs w:val="24"/>
          <w:lang w:val="sl-SI"/>
        </w:rPr>
        <w:t xml:space="preserve">, navajajo pa se stroški brez davka na dodano vrednost (DDV). </w:t>
      </w:r>
      <w:r w:rsidR="00D26EB8" w:rsidRPr="00BA26B9">
        <w:rPr>
          <w:szCs w:val="24"/>
          <w:lang w:val="sl-SI"/>
        </w:rPr>
        <w:t>Zneski naj bodo zaokroženi na celo število</w:t>
      </w:r>
      <w:r w:rsidR="008A2402" w:rsidRPr="00BA26B9">
        <w:rPr>
          <w:szCs w:val="24"/>
          <w:lang w:val="sl-SI"/>
        </w:rPr>
        <w:t xml:space="preserve"> in</w:t>
      </w:r>
      <w:r w:rsidR="00877C65" w:rsidRPr="00BA26B9">
        <w:rPr>
          <w:szCs w:val="24"/>
          <w:lang w:val="sl-SI"/>
        </w:rPr>
        <w:t xml:space="preserve"> vpisani brez ločil za tisočice</w:t>
      </w:r>
      <w:r w:rsidR="00D26EB8" w:rsidRPr="00BA26B9">
        <w:rPr>
          <w:szCs w:val="24"/>
          <w:lang w:val="sl-SI"/>
        </w:rPr>
        <w:t xml:space="preserve">. </w:t>
      </w:r>
      <w:r w:rsidRPr="00BA26B9">
        <w:rPr>
          <w:szCs w:val="24"/>
          <w:lang w:val="sl-SI"/>
        </w:rPr>
        <w:t xml:space="preserve">Rubrike ne smejo </w:t>
      </w:r>
      <w:r w:rsidR="004F2BC7" w:rsidRPr="00BA26B9">
        <w:rPr>
          <w:szCs w:val="24"/>
          <w:lang w:val="sl-SI"/>
        </w:rPr>
        <w:t xml:space="preserve">ostati </w:t>
      </w:r>
      <w:r w:rsidR="00A73DA0" w:rsidRPr="00BA26B9">
        <w:rPr>
          <w:szCs w:val="24"/>
          <w:lang w:val="sl-SI"/>
        </w:rPr>
        <w:t xml:space="preserve">neizpolnjene - </w:t>
      </w:r>
      <w:r w:rsidR="00D26EB8" w:rsidRPr="00BA26B9">
        <w:rPr>
          <w:szCs w:val="24"/>
          <w:lang w:val="sl-SI"/>
        </w:rPr>
        <w:t>v</w:t>
      </w:r>
      <w:r w:rsidR="00991914" w:rsidRPr="00BA26B9">
        <w:rPr>
          <w:szCs w:val="24"/>
          <w:lang w:val="sl-SI"/>
        </w:rPr>
        <w:t xml:space="preserve"> kolikor ne boste vpisali </w:t>
      </w:r>
      <w:r w:rsidRPr="00BA26B9">
        <w:rPr>
          <w:szCs w:val="24"/>
          <w:lang w:val="sl-SI"/>
        </w:rPr>
        <w:t>podatka ali se ne nanaša, vnesite vrednost -99.</w:t>
      </w:r>
      <w:r w:rsidR="00280544" w:rsidRPr="00BA26B9">
        <w:rPr>
          <w:szCs w:val="24"/>
          <w:lang w:val="sl-SI"/>
        </w:rPr>
        <w:t xml:space="preserve"> </w:t>
      </w:r>
      <w:r w:rsidR="0054121D" w:rsidRPr="00BA26B9">
        <w:rPr>
          <w:szCs w:val="24"/>
          <w:lang w:val="sl-SI"/>
        </w:rPr>
        <w:t>Vrednost nič (0) vnesete, če do sedaj v aglomeraciji ni bilo nobenih vlaganj.</w:t>
      </w:r>
      <w:r w:rsidR="00877C65" w:rsidRPr="00BA26B9">
        <w:rPr>
          <w:szCs w:val="24"/>
          <w:lang w:val="sl-SI"/>
        </w:rPr>
        <w:t xml:space="preserve"> V primeru, da ste vpisali -99 ali 0, je potrebno podati komentar.</w:t>
      </w:r>
    </w:p>
    <w:p w14:paraId="1030023C" w14:textId="77777777" w:rsidR="00244A29" w:rsidRPr="00BA26B9" w:rsidRDefault="00244A29" w:rsidP="00B6652C">
      <w:pPr>
        <w:spacing w:after="0" w:line="240" w:lineRule="auto"/>
        <w:jc w:val="both"/>
        <w:rPr>
          <w:szCs w:val="24"/>
          <w:highlight w:val="yellow"/>
          <w:lang w:val="sl-SI"/>
        </w:rPr>
      </w:pPr>
    </w:p>
    <w:p w14:paraId="1CD2849A" w14:textId="77777777" w:rsidR="00280544" w:rsidRPr="00BA26B9" w:rsidRDefault="00280544" w:rsidP="00280544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Rubriki (24) in (26)</w:t>
      </w:r>
      <w:r w:rsidR="00883F1A" w:rsidRPr="00BA26B9">
        <w:rPr>
          <w:szCs w:val="24"/>
          <w:lang w:val="sl-SI"/>
        </w:rPr>
        <w:t>.</w:t>
      </w:r>
      <w:r w:rsidRPr="00BA26B9">
        <w:rPr>
          <w:szCs w:val="24"/>
          <w:lang w:val="sl-SI"/>
        </w:rPr>
        <w:t xml:space="preserve"> </w:t>
      </w:r>
      <w:r w:rsidR="00883F1A" w:rsidRPr="00BA26B9">
        <w:rPr>
          <w:b/>
          <w:szCs w:val="24"/>
          <w:lang w:val="sl-SI"/>
        </w:rPr>
        <w:t>N</w:t>
      </w:r>
      <w:r w:rsidRPr="00BA26B9">
        <w:rPr>
          <w:b/>
          <w:szCs w:val="24"/>
          <w:lang w:val="sl-SI"/>
        </w:rPr>
        <w:t xml:space="preserve">ačrtovani in tekoči </w:t>
      </w:r>
      <w:r w:rsidRPr="00BA26B9">
        <w:rPr>
          <w:szCs w:val="24"/>
          <w:lang w:val="sl-SI"/>
        </w:rPr>
        <w:t>ukrepi za doseganje predpisanih oskrbovalnih standardov za javno kanalizacijsko omrežje in komunalno čistilno napravo-</w:t>
      </w:r>
      <w:r w:rsidR="001261BD" w:rsidRPr="00BA26B9">
        <w:rPr>
          <w:b/>
          <w:szCs w:val="24"/>
          <w:lang w:val="sl-SI"/>
        </w:rPr>
        <w:t>predvideni</w:t>
      </w:r>
      <w:r w:rsidR="001261BD" w:rsidRPr="00BA26B9">
        <w:rPr>
          <w:szCs w:val="24"/>
          <w:lang w:val="sl-SI"/>
        </w:rPr>
        <w:t xml:space="preserve"> </w:t>
      </w:r>
      <w:r w:rsidRPr="00BA26B9">
        <w:rPr>
          <w:b/>
          <w:szCs w:val="24"/>
          <w:lang w:val="sl-SI"/>
        </w:rPr>
        <w:t>datum zaključka</w:t>
      </w:r>
      <w:r w:rsidRPr="00BA26B9">
        <w:rPr>
          <w:szCs w:val="24"/>
          <w:lang w:val="sl-SI"/>
        </w:rPr>
        <w:t>. Ker gre pri teh rubrikah za tekoče/načrtovane ukrepe</w:t>
      </w:r>
      <w:r w:rsidR="00DE2B3B" w:rsidRPr="00BA26B9">
        <w:rPr>
          <w:szCs w:val="24"/>
          <w:lang w:val="sl-SI"/>
        </w:rPr>
        <w:t>-projekte</w:t>
      </w:r>
      <w:r w:rsidRPr="00BA26B9">
        <w:rPr>
          <w:szCs w:val="24"/>
          <w:lang w:val="sl-SI"/>
        </w:rPr>
        <w:t xml:space="preserve">, je torej predvideni datum lahko samo po izteku presečnega datuma za </w:t>
      </w:r>
      <w:r w:rsidR="00A73DA0" w:rsidRPr="00BA26B9">
        <w:rPr>
          <w:szCs w:val="24"/>
          <w:lang w:val="sl-SI"/>
        </w:rPr>
        <w:t xml:space="preserve">poročanje tj. </w:t>
      </w:r>
      <w:r w:rsidR="00A73DA0" w:rsidRPr="00BA26B9">
        <w:rPr>
          <w:b/>
          <w:szCs w:val="24"/>
          <w:lang w:val="sl-SI"/>
        </w:rPr>
        <w:t>od 1.1.202</w:t>
      </w:r>
      <w:r w:rsidR="00A952F0" w:rsidRPr="00BA26B9">
        <w:rPr>
          <w:b/>
          <w:szCs w:val="24"/>
          <w:lang w:val="sl-SI"/>
        </w:rPr>
        <w:t>1</w:t>
      </w:r>
      <w:r w:rsidR="00BF4CCF" w:rsidRPr="00BA26B9">
        <w:rPr>
          <w:b/>
          <w:szCs w:val="24"/>
          <w:lang w:val="sl-SI"/>
        </w:rPr>
        <w:t xml:space="preserve"> dalje</w:t>
      </w:r>
      <w:r w:rsidR="00D26EB8" w:rsidRPr="00BA26B9">
        <w:rPr>
          <w:b/>
          <w:szCs w:val="24"/>
          <w:lang w:val="sl-SI"/>
        </w:rPr>
        <w:t>.</w:t>
      </w:r>
      <w:r w:rsidR="00FD71D3" w:rsidRPr="00BA26B9">
        <w:rPr>
          <w:szCs w:val="24"/>
          <w:lang w:val="sl-SI"/>
        </w:rPr>
        <w:t xml:space="preserve"> V kolikor iz določenih razlogov ne boste podali datuma predvidenega datuma zaključka, navedite –99 (npr. aglomeracija je že opremljena, projekti še niso pripravljeni, datuma ni moč napovedati).</w:t>
      </w:r>
      <w:r w:rsidR="00166D60" w:rsidRPr="00BA26B9">
        <w:rPr>
          <w:szCs w:val="24"/>
          <w:lang w:val="sl-SI"/>
        </w:rPr>
        <w:t xml:space="preserve"> V tem primeru je potrebno podatki komentar.</w:t>
      </w:r>
    </w:p>
    <w:p w14:paraId="5335C263" w14:textId="77777777" w:rsidR="00D26EB8" w:rsidRPr="00BA26B9" w:rsidRDefault="00D26EB8" w:rsidP="00280544">
      <w:pPr>
        <w:spacing w:after="0" w:line="240" w:lineRule="auto"/>
        <w:jc w:val="both"/>
        <w:rPr>
          <w:szCs w:val="24"/>
          <w:highlight w:val="yellow"/>
          <w:lang w:val="sl-SI"/>
        </w:rPr>
      </w:pPr>
    </w:p>
    <w:p w14:paraId="506F43E1" w14:textId="77777777" w:rsidR="008A2402" w:rsidRPr="00BA26B9" w:rsidRDefault="00280544" w:rsidP="008A2402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Rubriki (25) in (27). Načrtovani in tekoči ukrepi za doseganje predpisanih oskrbovalnih standardov za javno kanalizacijsko omrežje in komu</w:t>
      </w:r>
      <w:r w:rsidR="00DE2B3B" w:rsidRPr="00BA26B9">
        <w:rPr>
          <w:szCs w:val="24"/>
          <w:lang w:val="sl-SI"/>
        </w:rPr>
        <w:t>nalno čistilno napravo</w:t>
      </w:r>
      <w:r w:rsidR="00855D83">
        <w:rPr>
          <w:szCs w:val="24"/>
          <w:lang w:val="sl-SI"/>
        </w:rPr>
        <w:t xml:space="preserve"> </w:t>
      </w:r>
      <w:r w:rsidR="00855D83" w:rsidRPr="00BA26B9">
        <w:rPr>
          <w:szCs w:val="24"/>
          <w:lang w:val="sl-SI"/>
        </w:rPr>
        <w:t>–</w:t>
      </w:r>
      <w:r w:rsidR="00855D83">
        <w:rPr>
          <w:szCs w:val="24"/>
          <w:lang w:val="sl-SI"/>
        </w:rPr>
        <w:t xml:space="preserve"> </w:t>
      </w:r>
      <w:r w:rsidR="00831186" w:rsidRPr="00BA26B9">
        <w:rPr>
          <w:b/>
          <w:szCs w:val="24"/>
          <w:lang w:val="sl-SI"/>
        </w:rPr>
        <w:t xml:space="preserve">predvideni </w:t>
      </w:r>
      <w:r w:rsidR="005A2647">
        <w:rPr>
          <w:b/>
          <w:szCs w:val="24"/>
          <w:lang w:val="sl-SI"/>
        </w:rPr>
        <w:t xml:space="preserve">celotni </w:t>
      </w:r>
      <w:r w:rsidR="00DE2B3B" w:rsidRPr="00BA26B9">
        <w:rPr>
          <w:b/>
          <w:szCs w:val="24"/>
          <w:lang w:val="sl-SI"/>
        </w:rPr>
        <w:t xml:space="preserve">strošek </w:t>
      </w:r>
      <w:r w:rsidR="009804A4" w:rsidRPr="00BA26B9">
        <w:rPr>
          <w:b/>
          <w:szCs w:val="24"/>
          <w:lang w:val="sl-SI"/>
        </w:rPr>
        <w:t>vseh tekočih in načrtovanih investici</w:t>
      </w:r>
      <w:r w:rsidR="00A73DA0" w:rsidRPr="00BA26B9">
        <w:rPr>
          <w:b/>
          <w:szCs w:val="24"/>
          <w:lang w:val="sl-SI"/>
        </w:rPr>
        <w:t>j</w:t>
      </w:r>
      <w:r w:rsidR="005A2647">
        <w:rPr>
          <w:b/>
          <w:szCs w:val="24"/>
          <w:lang w:val="sl-SI"/>
        </w:rPr>
        <w:t xml:space="preserve"> </w:t>
      </w:r>
      <w:r w:rsidRPr="00BA26B9">
        <w:rPr>
          <w:szCs w:val="24"/>
          <w:lang w:val="sl-SI"/>
        </w:rPr>
        <w:t xml:space="preserve">Podatki o predvidenih stroških </w:t>
      </w:r>
      <w:r w:rsidR="009804A4" w:rsidRPr="00BA26B9">
        <w:rPr>
          <w:szCs w:val="24"/>
          <w:lang w:val="sl-SI"/>
        </w:rPr>
        <w:t>investicij</w:t>
      </w:r>
      <w:r w:rsidRPr="00BA26B9">
        <w:rPr>
          <w:szCs w:val="24"/>
          <w:lang w:val="sl-SI"/>
        </w:rPr>
        <w:t xml:space="preserve"> naj se navedejo brez davka na dodano vrednost (DDV). </w:t>
      </w:r>
      <w:r w:rsidR="001261BD" w:rsidRPr="00BA26B9">
        <w:rPr>
          <w:szCs w:val="24"/>
          <w:lang w:val="sl-SI"/>
        </w:rPr>
        <w:t>Zneski naj bodo zaokroženi na celo število</w:t>
      </w:r>
      <w:r w:rsidR="00877C65" w:rsidRPr="00BA26B9">
        <w:rPr>
          <w:szCs w:val="24"/>
          <w:lang w:val="sl-SI"/>
        </w:rPr>
        <w:t xml:space="preserve"> in vpisani brez ločil za tisočice</w:t>
      </w:r>
      <w:r w:rsidR="001261BD" w:rsidRPr="00BA26B9">
        <w:rPr>
          <w:szCs w:val="24"/>
          <w:lang w:val="sl-SI"/>
        </w:rPr>
        <w:t xml:space="preserve">. </w:t>
      </w:r>
      <w:r w:rsidR="00FD71D3" w:rsidRPr="00BA26B9">
        <w:rPr>
          <w:szCs w:val="24"/>
          <w:lang w:val="sl-SI"/>
        </w:rPr>
        <w:t xml:space="preserve">V kolikor iz določenih razlogov ne </w:t>
      </w:r>
      <w:r w:rsidR="00877C65" w:rsidRPr="00BA26B9">
        <w:rPr>
          <w:szCs w:val="24"/>
          <w:lang w:val="sl-SI"/>
        </w:rPr>
        <w:t>morete napovedati</w:t>
      </w:r>
      <w:r w:rsidR="00FD71D3" w:rsidRPr="00BA26B9">
        <w:rPr>
          <w:szCs w:val="24"/>
          <w:lang w:val="sl-SI"/>
        </w:rPr>
        <w:t xml:space="preserve"> predvidenega stroška, navedite –99 (npr. aglomeracija je že opremljena, projekti še niso pripravljeni).</w:t>
      </w:r>
      <w:r w:rsidR="008A2402" w:rsidRPr="00BA26B9">
        <w:rPr>
          <w:szCs w:val="24"/>
          <w:lang w:val="sl-SI"/>
        </w:rPr>
        <w:t xml:space="preserve"> </w:t>
      </w:r>
      <w:r w:rsidR="00877C65" w:rsidRPr="00BA26B9">
        <w:rPr>
          <w:szCs w:val="24"/>
          <w:lang w:val="sl-SI"/>
        </w:rPr>
        <w:t>Vrednost nič (0) vnesete, če ne potekajo ali niso načrtovane nobene investicije. V primeru, da ste vpisali -99 ali 0, je potrebno podati komentar.</w:t>
      </w:r>
    </w:p>
    <w:p w14:paraId="578BE880" w14:textId="77777777" w:rsidR="00280544" w:rsidRPr="00BA26B9" w:rsidRDefault="00280544" w:rsidP="00280544">
      <w:pPr>
        <w:spacing w:after="0" w:line="240" w:lineRule="auto"/>
        <w:jc w:val="both"/>
        <w:rPr>
          <w:szCs w:val="24"/>
          <w:lang w:val="sl-SI"/>
        </w:rPr>
      </w:pPr>
    </w:p>
    <w:p w14:paraId="2D636791" w14:textId="77777777" w:rsidR="00280544" w:rsidRPr="00BA26B9" w:rsidRDefault="00280544" w:rsidP="00696145">
      <w:pPr>
        <w:spacing w:after="0" w:line="240" w:lineRule="auto"/>
        <w:jc w:val="both"/>
        <w:rPr>
          <w:szCs w:val="24"/>
          <w:lang w:val="sl-SI"/>
        </w:rPr>
      </w:pPr>
    </w:p>
    <w:p w14:paraId="5989032F" w14:textId="77777777" w:rsidR="008503C9" w:rsidRPr="00BA26B9" w:rsidRDefault="008503C9" w:rsidP="00EE3FDF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szCs w:val="24"/>
          <w:lang w:val="sl-SI"/>
        </w:rPr>
        <w:t>V ko</w:t>
      </w:r>
      <w:r w:rsidR="00D620E9" w:rsidRPr="00BA26B9">
        <w:rPr>
          <w:szCs w:val="24"/>
          <w:lang w:val="sl-SI"/>
        </w:rPr>
        <w:t>likor ni podatkov v rubrikah (20) – (27</w:t>
      </w:r>
      <w:r w:rsidRPr="00BA26B9">
        <w:rPr>
          <w:szCs w:val="24"/>
          <w:lang w:val="sl-SI"/>
        </w:rPr>
        <w:t xml:space="preserve">), mora občina </w:t>
      </w:r>
      <w:r w:rsidR="003F213C" w:rsidRPr="00BA26B9">
        <w:rPr>
          <w:szCs w:val="24"/>
          <w:lang w:val="sl-SI"/>
        </w:rPr>
        <w:t xml:space="preserve">v zvezi s tem </w:t>
      </w:r>
      <w:r w:rsidRPr="00BA26B9">
        <w:rPr>
          <w:szCs w:val="24"/>
          <w:lang w:val="sl-SI"/>
        </w:rPr>
        <w:t>podati komentar</w:t>
      </w:r>
      <w:r w:rsidR="003F213C" w:rsidRPr="00BA26B9">
        <w:rPr>
          <w:szCs w:val="24"/>
          <w:lang w:val="sl-SI"/>
        </w:rPr>
        <w:t>.</w:t>
      </w:r>
      <w:r w:rsidRPr="00BA26B9">
        <w:rPr>
          <w:szCs w:val="24"/>
          <w:lang w:val="sl-SI"/>
        </w:rPr>
        <w:t xml:space="preserve"> </w:t>
      </w:r>
    </w:p>
    <w:p w14:paraId="784C1649" w14:textId="77777777" w:rsidR="00E34BBF" w:rsidRPr="00BA26B9" w:rsidRDefault="00E34BBF" w:rsidP="00E34BBF">
      <w:pPr>
        <w:rPr>
          <w:lang w:val="sl-SI"/>
        </w:rPr>
      </w:pPr>
    </w:p>
    <w:p w14:paraId="19FFE429" w14:textId="77777777" w:rsidR="00076F87" w:rsidRPr="000E1383" w:rsidRDefault="00076F87" w:rsidP="00076F87">
      <w:pPr>
        <w:pStyle w:val="Naslov3"/>
        <w:rPr>
          <w:rFonts w:ascii="Calibri" w:hAnsi="Calibri"/>
          <w:color w:val="000099"/>
          <w:lang w:val="sl-SI"/>
        </w:rPr>
      </w:pPr>
      <w:r w:rsidRPr="000E1383">
        <w:rPr>
          <w:rFonts w:ascii="Calibri" w:hAnsi="Calibri"/>
          <w:color w:val="000099"/>
          <w:lang w:val="sl-SI"/>
        </w:rPr>
        <w:t xml:space="preserve">Logične, računske oz. vsebinske kontrole: </w:t>
      </w:r>
    </w:p>
    <w:p w14:paraId="08E0B344" w14:textId="77777777" w:rsidR="00696145" w:rsidRPr="00BA26B9" w:rsidRDefault="00696145" w:rsidP="00337905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Datumi morajo biti vpisani v format</w:t>
      </w:r>
      <w:r w:rsidR="00EE3FDF" w:rsidRPr="00BA26B9">
        <w:rPr>
          <w:lang w:val="sl-SI"/>
        </w:rPr>
        <w:t>u</w:t>
      </w:r>
      <w:r w:rsidR="009F3C8C" w:rsidRPr="00BA26B9">
        <w:rPr>
          <w:lang w:val="sl-SI"/>
        </w:rPr>
        <w:t xml:space="preserve"> dd.mm.</w:t>
      </w:r>
      <w:r w:rsidR="008A2402" w:rsidRPr="00BA26B9">
        <w:rPr>
          <w:lang w:val="sl-SI"/>
        </w:rPr>
        <w:t>llll: rubrike (22), (24), (26) in (28).</w:t>
      </w:r>
    </w:p>
    <w:p w14:paraId="2F49FE49" w14:textId="77777777" w:rsidR="00696145" w:rsidRPr="00BA26B9" w:rsidRDefault="00696145" w:rsidP="00337905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Zneski morajo biti vpisani kot celo število (brez decimalnih mest)</w:t>
      </w:r>
      <w:r w:rsidR="00582C76" w:rsidRPr="00BA26B9">
        <w:rPr>
          <w:lang w:val="sl-SI"/>
        </w:rPr>
        <w:t xml:space="preserve"> in tudi brez ločil za tisočice</w:t>
      </w:r>
      <w:r w:rsidR="008A2402" w:rsidRPr="00BA26B9">
        <w:rPr>
          <w:lang w:val="sl-SI"/>
        </w:rPr>
        <w:t>: rubrike (21), (23), (25) in (27).</w:t>
      </w:r>
    </w:p>
    <w:p w14:paraId="44AD1468" w14:textId="77777777" w:rsidR="00582C76" w:rsidRPr="00BA26B9" w:rsidRDefault="00582C76" w:rsidP="00582C76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 xml:space="preserve">Pri vseh rubrikah, kjer se vpisujejo deleži, so vrednosti lahko cela ali decimalna števila od 0 - 100: rubrike (2), (6), (7), </w:t>
      </w:r>
      <w:r w:rsidR="006A661F" w:rsidRPr="00BA26B9">
        <w:rPr>
          <w:lang w:val="sl-SI"/>
        </w:rPr>
        <w:t xml:space="preserve">(9), </w:t>
      </w:r>
      <w:r w:rsidR="008A2402" w:rsidRPr="00BA26B9">
        <w:rPr>
          <w:lang w:val="sl-SI"/>
        </w:rPr>
        <w:t>(10), (11),</w:t>
      </w:r>
      <w:r w:rsidRPr="00BA26B9">
        <w:rPr>
          <w:lang w:val="sl-SI"/>
        </w:rPr>
        <w:t xml:space="preserve"> (12)</w:t>
      </w:r>
      <w:r w:rsidR="008A2402" w:rsidRPr="00BA26B9">
        <w:rPr>
          <w:lang w:val="sl-SI"/>
        </w:rPr>
        <w:t xml:space="preserve"> in (13)</w:t>
      </w:r>
      <w:r w:rsidRPr="00BA26B9">
        <w:rPr>
          <w:lang w:val="sl-SI"/>
        </w:rPr>
        <w:t>.</w:t>
      </w:r>
    </w:p>
    <w:p w14:paraId="3EF4A41C" w14:textId="77777777" w:rsidR="00582C76" w:rsidRPr="00BA26B9" w:rsidRDefault="00582C76" w:rsidP="00582C76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Pri rubrikah, kjer se vpisuje število prebivalcev ali PE, so vrednosti lahko cela števila; rubrike (3), (4), (5), (8).</w:t>
      </w:r>
    </w:p>
    <w:p w14:paraId="4A48A734" w14:textId="77777777" w:rsidR="00AA3328" w:rsidRPr="00BA26B9" w:rsidRDefault="00AA3328" w:rsidP="00337905">
      <w:pPr>
        <w:pStyle w:val="Pripombabesedilo"/>
        <w:jc w:val="both"/>
        <w:rPr>
          <w:rFonts w:ascii="Calibri" w:hAnsi="Calibri"/>
          <w:sz w:val="22"/>
          <w:szCs w:val="22"/>
        </w:rPr>
      </w:pPr>
    </w:p>
    <w:p w14:paraId="60435858" w14:textId="77777777" w:rsidR="0008346A" w:rsidRPr="00BA26B9" w:rsidRDefault="00696145" w:rsidP="00263C5A">
      <w:pPr>
        <w:numPr>
          <w:ilvl w:val="0"/>
          <w:numId w:val="15"/>
        </w:num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lastRenderedPageBreak/>
        <w:t>ID aglomeracije je lahko samo obstoječi</w:t>
      </w:r>
      <w:r w:rsidR="00263C5A" w:rsidRPr="00BA26B9">
        <w:rPr>
          <w:lang w:val="sl-SI"/>
        </w:rPr>
        <w:t xml:space="preserve"> </w:t>
      </w:r>
      <w:r w:rsidRPr="00BA26B9">
        <w:rPr>
          <w:lang w:val="sl-SI"/>
        </w:rPr>
        <w:t>-</w:t>
      </w:r>
      <w:r w:rsidR="00263C5A" w:rsidRPr="00BA26B9">
        <w:rPr>
          <w:lang w:val="sl-SI"/>
        </w:rPr>
        <w:t xml:space="preserve"> </w:t>
      </w:r>
      <w:r w:rsidRPr="00BA26B9">
        <w:rPr>
          <w:lang w:val="sl-SI"/>
        </w:rPr>
        <w:t xml:space="preserve">veljavni ID iz </w:t>
      </w:r>
      <w:r w:rsidR="00263C5A" w:rsidRPr="00BA26B9">
        <w:rPr>
          <w:lang w:val="sl-SI"/>
        </w:rPr>
        <w:t>Uredbe o odvajanju in čiščenju komunalne odpadne vode (Uradni list RS, št. 98/15, 76/17 in 81/19)</w:t>
      </w:r>
      <w:r w:rsidR="006E4087" w:rsidRPr="00BA26B9">
        <w:rPr>
          <w:lang w:val="sl-SI"/>
        </w:rPr>
        <w:t>; občina</w:t>
      </w:r>
      <w:r w:rsidR="00263C5A" w:rsidRPr="00BA26B9">
        <w:rPr>
          <w:lang w:val="sl-SI"/>
        </w:rPr>
        <w:t xml:space="preserve"> lahko poroča samo za aglomeracije na njenem območju (tj. za vse</w:t>
      </w:r>
      <w:r w:rsidR="001D232E" w:rsidRPr="00BA26B9">
        <w:rPr>
          <w:lang w:val="sl-SI"/>
        </w:rPr>
        <w:t xml:space="preserve"> aglomeracije, ki se nahajajo v celoti ali pa samo deloma</w:t>
      </w:r>
      <w:r w:rsidR="00263C5A" w:rsidRPr="00BA26B9">
        <w:rPr>
          <w:lang w:val="sl-SI"/>
        </w:rPr>
        <w:t xml:space="preserve"> na območju posamezne občine)</w:t>
      </w:r>
      <w:r w:rsidR="001D232E" w:rsidRPr="00BA26B9">
        <w:rPr>
          <w:lang w:val="sl-SI"/>
        </w:rPr>
        <w:t>.</w:t>
      </w:r>
    </w:p>
    <w:p w14:paraId="12A11BBC" w14:textId="77777777" w:rsidR="00A952F0" w:rsidRPr="00BA26B9" w:rsidRDefault="00A952F0" w:rsidP="0008346A">
      <w:pPr>
        <w:spacing w:after="0" w:line="240" w:lineRule="auto"/>
        <w:jc w:val="both"/>
        <w:rPr>
          <w:b/>
          <w:color w:val="4F81BD"/>
          <w:lang w:val="sl-SI"/>
        </w:rPr>
      </w:pPr>
    </w:p>
    <w:p w14:paraId="49B1C720" w14:textId="77777777" w:rsidR="0008346A" w:rsidRPr="000E1383" w:rsidRDefault="0008346A" w:rsidP="0008346A">
      <w:pPr>
        <w:spacing w:after="0" w:line="240" w:lineRule="auto"/>
        <w:jc w:val="both"/>
        <w:rPr>
          <w:b/>
          <w:color w:val="000099"/>
          <w:lang w:val="sl-SI"/>
        </w:rPr>
      </w:pPr>
      <w:r w:rsidRPr="000E1383">
        <w:rPr>
          <w:b/>
          <w:color w:val="000099"/>
          <w:lang w:val="sl-SI"/>
        </w:rPr>
        <w:t xml:space="preserve">Pozor! </w:t>
      </w:r>
    </w:p>
    <w:p w14:paraId="4430E992" w14:textId="77777777" w:rsidR="00AA3328" w:rsidRPr="000E1383" w:rsidRDefault="005047A0" w:rsidP="0008346A">
      <w:pPr>
        <w:spacing w:after="0" w:line="240" w:lineRule="auto"/>
        <w:jc w:val="both"/>
        <w:rPr>
          <w:b/>
          <w:color w:val="000099"/>
          <w:lang w:val="sl-SI"/>
        </w:rPr>
      </w:pPr>
      <w:r w:rsidRPr="000E1383">
        <w:rPr>
          <w:b/>
          <w:color w:val="000099"/>
          <w:lang w:val="sl-SI"/>
        </w:rPr>
        <w:t>Na presečni datum za poročanje (31.12.20</w:t>
      </w:r>
      <w:r w:rsidR="001D232E" w:rsidRPr="000E1383">
        <w:rPr>
          <w:b/>
          <w:color w:val="000099"/>
          <w:lang w:val="sl-SI"/>
        </w:rPr>
        <w:t>20</w:t>
      </w:r>
      <w:r w:rsidRPr="000E1383">
        <w:rPr>
          <w:b/>
          <w:color w:val="000099"/>
          <w:lang w:val="sl-SI"/>
        </w:rPr>
        <w:t xml:space="preserve">) so bile </w:t>
      </w:r>
      <w:r w:rsidR="001D232E" w:rsidRPr="000E1383">
        <w:rPr>
          <w:b/>
          <w:color w:val="000099"/>
          <w:lang w:val="sl-SI"/>
        </w:rPr>
        <w:t xml:space="preserve">že </w:t>
      </w:r>
      <w:r w:rsidRPr="000E1383">
        <w:rPr>
          <w:b/>
          <w:color w:val="000099"/>
          <w:lang w:val="sl-SI"/>
        </w:rPr>
        <w:t xml:space="preserve">v veljavi aglomeracije, ki so </w:t>
      </w:r>
      <w:r w:rsidR="001D232E" w:rsidRPr="000E1383">
        <w:rPr>
          <w:b/>
          <w:color w:val="000099"/>
          <w:lang w:val="sl-SI"/>
        </w:rPr>
        <w:t>bile sprejete v okviru Uredbe o odvajanju in čiščenju komunalne odpadne vode (Uradni list RS, št. 98/15, 76/17 in 81/19) s pričetkom veljavnosti 1.1.2020</w:t>
      </w:r>
      <w:r w:rsidRPr="000E1383">
        <w:rPr>
          <w:b/>
          <w:color w:val="000099"/>
          <w:lang w:val="sl-SI"/>
        </w:rPr>
        <w:t xml:space="preserve">, zato občine </w:t>
      </w:r>
      <w:r w:rsidR="001D232E" w:rsidRPr="000E1383">
        <w:rPr>
          <w:b/>
          <w:color w:val="000099"/>
          <w:lang w:val="sl-SI"/>
        </w:rPr>
        <w:t xml:space="preserve">obvezno </w:t>
      </w:r>
      <w:r w:rsidRPr="000E1383">
        <w:rPr>
          <w:b/>
          <w:color w:val="000099"/>
          <w:lang w:val="sl-SI"/>
        </w:rPr>
        <w:t>poroča</w:t>
      </w:r>
      <w:r w:rsidR="0008346A" w:rsidRPr="000E1383">
        <w:rPr>
          <w:b/>
          <w:color w:val="000099"/>
          <w:lang w:val="sl-SI"/>
        </w:rPr>
        <w:t>jo</w:t>
      </w:r>
      <w:r w:rsidRPr="000E1383">
        <w:rPr>
          <w:b/>
          <w:color w:val="000099"/>
          <w:lang w:val="sl-SI"/>
        </w:rPr>
        <w:t xml:space="preserve"> po teh aglomeracijah</w:t>
      </w:r>
      <w:r w:rsidR="00E6092A" w:rsidRPr="000E1383">
        <w:rPr>
          <w:b/>
          <w:color w:val="000099"/>
          <w:lang w:val="sl-SI"/>
        </w:rPr>
        <w:t xml:space="preserve"> (veljavne aglomeracije)</w:t>
      </w:r>
      <w:r w:rsidRPr="000E1383">
        <w:rPr>
          <w:b/>
          <w:color w:val="000099"/>
          <w:lang w:val="sl-SI"/>
        </w:rPr>
        <w:t>.</w:t>
      </w:r>
      <w:r w:rsidR="00E6092A" w:rsidRPr="000E1383">
        <w:rPr>
          <w:b/>
          <w:color w:val="000099"/>
          <w:lang w:val="sl-SI"/>
        </w:rPr>
        <w:t xml:space="preserve"> </w:t>
      </w:r>
    </w:p>
    <w:p w14:paraId="237D62CD" w14:textId="77777777" w:rsidR="00696145" w:rsidRPr="00BA26B9" w:rsidRDefault="00696145" w:rsidP="00AA3328">
      <w:pPr>
        <w:pStyle w:val="Pripombabesedilo"/>
        <w:spacing w:before="120" w:after="120"/>
        <w:jc w:val="both"/>
        <w:rPr>
          <w:rFonts w:ascii="Calibri" w:hAnsi="Calibri"/>
          <w:sz w:val="22"/>
          <w:szCs w:val="22"/>
        </w:rPr>
      </w:pPr>
      <w:r w:rsidRPr="00BA26B9">
        <w:rPr>
          <w:rFonts w:ascii="Calibri" w:hAnsi="Calibri"/>
          <w:sz w:val="22"/>
          <w:szCs w:val="22"/>
        </w:rPr>
        <w:t xml:space="preserve">(3) Število stalno prijavljenih prebivalcev v aglomeraciji je lahko enako ali večje od (8) Število stalno prijavljenih prebivalcev v aglomeraciji, ki so priključeni na javno kanalizacijo; </w:t>
      </w:r>
      <w:r w:rsidRPr="00BA26B9">
        <w:rPr>
          <w:rFonts w:ascii="Calibri" w:hAnsi="Calibri"/>
          <w:b/>
          <w:sz w:val="22"/>
          <w:szCs w:val="22"/>
        </w:rPr>
        <w:t>(3) ≥ (8)</w:t>
      </w:r>
    </w:p>
    <w:p w14:paraId="1C44275E" w14:textId="77777777" w:rsidR="00696145" w:rsidRPr="00BA26B9" w:rsidRDefault="00696145" w:rsidP="00AA3328">
      <w:pPr>
        <w:spacing w:before="120" w:after="120" w:line="240" w:lineRule="auto"/>
        <w:jc w:val="both"/>
        <w:rPr>
          <w:lang w:val="sl-SI"/>
        </w:rPr>
      </w:pPr>
      <w:r w:rsidRPr="00BA26B9">
        <w:rPr>
          <w:lang w:val="sl-SI"/>
        </w:rPr>
        <w:t xml:space="preserve">(6) Delež celotne obremenitve aglomeracije s komunalno odpadno vodo, za katerega je javno kanalizacijsko omrežje zgrajeno (%) je lahko enak ali večji od (9) Delež obremenitve aglomeracije s komunalno odpadno vodo, ki se odvaja v javno kanalizacijsko omrežje (%); </w:t>
      </w:r>
      <w:r w:rsidRPr="00BA26B9">
        <w:rPr>
          <w:b/>
          <w:lang w:val="sl-SI"/>
        </w:rPr>
        <w:t xml:space="preserve">(6) ≥ (9) </w:t>
      </w:r>
    </w:p>
    <w:p w14:paraId="7DA71344" w14:textId="77777777" w:rsidR="00696145" w:rsidRPr="00BA26B9" w:rsidRDefault="00EE3FDF" w:rsidP="00AA3328">
      <w:pPr>
        <w:pStyle w:val="Pripombabesedilo"/>
        <w:spacing w:before="120" w:after="120"/>
        <w:jc w:val="both"/>
        <w:rPr>
          <w:rFonts w:ascii="Calibri" w:hAnsi="Calibri"/>
          <w:sz w:val="22"/>
          <w:szCs w:val="22"/>
        </w:rPr>
      </w:pPr>
      <w:r w:rsidRPr="00BA26B9">
        <w:rPr>
          <w:rFonts w:ascii="Calibri" w:hAnsi="Calibri"/>
          <w:sz w:val="22"/>
          <w:szCs w:val="22"/>
        </w:rPr>
        <w:t>(9)</w:t>
      </w:r>
      <w:r w:rsidR="00AA3328" w:rsidRPr="00BA26B9">
        <w:rPr>
          <w:rFonts w:ascii="Calibri" w:hAnsi="Calibri"/>
          <w:sz w:val="22"/>
          <w:szCs w:val="22"/>
        </w:rPr>
        <w:t xml:space="preserve"> </w:t>
      </w:r>
      <w:r w:rsidRPr="00BA26B9">
        <w:rPr>
          <w:rFonts w:ascii="Calibri" w:hAnsi="Calibri"/>
          <w:sz w:val="22"/>
          <w:szCs w:val="22"/>
        </w:rPr>
        <w:t>Delež obremenitve aglomeracije s komunalno odpadno vodo, ki se odvaja v ja</w:t>
      </w:r>
      <w:r w:rsidR="00AA3328" w:rsidRPr="00BA26B9">
        <w:rPr>
          <w:rFonts w:ascii="Calibri" w:hAnsi="Calibri"/>
          <w:sz w:val="22"/>
          <w:szCs w:val="22"/>
        </w:rPr>
        <w:t xml:space="preserve">vno kanalizacijsko omrežje (%), </w:t>
      </w:r>
      <w:r w:rsidRPr="00BA26B9">
        <w:rPr>
          <w:rFonts w:ascii="Calibri" w:hAnsi="Calibri"/>
          <w:sz w:val="22"/>
          <w:szCs w:val="22"/>
        </w:rPr>
        <w:t>(10) Delež celotne obremenitve aglomeracije s komunalno odpadno vodo, ki se odvaja v individualne sisteme v skladu s predpisi (%)</w:t>
      </w:r>
      <w:r w:rsidR="00DF64E1" w:rsidRPr="00BA26B9">
        <w:rPr>
          <w:rFonts w:ascii="Calibri" w:hAnsi="Calibri"/>
          <w:sz w:val="22"/>
          <w:szCs w:val="22"/>
        </w:rPr>
        <w:t xml:space="preserve"> </w:t>
      </w:r>
      <w:r w:rsidRPr="00BA26B9">
        <w:rPr>
          <w:rFonts w:ascii="Calibri" w:hAnsi="Calibri"/>
          <w:sz w:val="22"/>
          <w:szCs w:val="22"/>
        </w:rPr>
        <w:t xml:space="preserve">in (11) Delež celotne obremenitve območja poselitve s komunalno odpadno vodo, ki se ne odvaja niti v javno kanalizacijo niti v individualne sisteme v skladu s predpisi (%)= 100; </w:t>
      </w:r>
      <w:r w:rsidRPr="00BA26B9">
        <w:rPr>
          <w:rFonts w:ascii="Calibri" w:hAnsi="Calibri"/>
          <w:b/>
          <w:sz w:val="22"/>
          <w:szCs w:val="22"/>
        </w:rPr>
        <w:t>(9)+(10)+(11)=100.</w:t>
      </w:r>
    </w:p>
    <w:p w14:paraId="0D9B1AE8" w14:textId="77777777" w:rsidR="00265FCA" w:rsidRPr="00BA26B9" w:rsidRDefault="00EE3FDF" w:rsidP="00AA3328">
      <w:pPr>
        <w:spacing w:before="120" w:after="120" w:line="240" w:lineRule="auto"/>
        <w:jc w:val="both"/>
        <w:rPr>
          <w:b/>
          <w:lang w:val="sl-SI"/>
        </w:rPr>
      </w:pPr>
      <w:r w:rsidRPr="00BA26B9">
        <w:rPr>
          <w:lang w:val="sl-SI"/>
        </w:rPr>
        <w:t>(12) Delež celotne obremenitve aglomeracije s komunalno odpadno vodo, za katero je zgrajena ustrezna čistilna naprava (ali naprave)(%) je lahko enak ali večj</w:t>
      </w:r>
      <w:r w:rsidR="00D26EB8" w:rsidRPr="00BA26B9">
        <w:rPr>
          <w:lang w:val="sl-SI"/>
        </w:rPr>
        <w:t>i</w:t>
      </w:r>
      <w:r w:rsidRPr="00BA26B9">
        <w:rPr>
          <w:lang w:val="sl-SI"/>
        </w:rPr>
        <w:t xml:space="preserve"> od (13) Delež celotne obremenitve aglomeracije s komunalno odpadno vodo, ki je priključena na komunalno čistilno napravo (ali naprave) (%); </w:t>
      </w:r>
      <w:r w:rsidRPr="00BA26B9">
        <w:rPr>
          <w:b/>
          <w:lang w:val="sl-SI"/>
        </w:rPr>
        <w:t>(12</w:t>
      </w:r>
      <w:r w:rsidR="00265FCA" w:rsidRPr="00BA26B9">
        <w:rPr>
          <w:b/>
          <w:lang w:val="sl-SI"/>
        </w:rPr>
        <w:t xml:space="preserve">) </w:t>
      </w:r>
      <w:r w:rsidRPr="00BA26B9">
        <w:rPr>
          <w:b/>
          <w:lang w:val="sl-SI"/>
        </w:rPr>
        <w:t>≥ (13</w:t>
      </w:r>
      <w:r w:rsidR="00265FCA" w:rsidRPr="00BA26B9">
        <w:rPr>
          <w:b/>
          <w:lang w:val="sl-SI"/>
        </w:rPr>
        <w:t>)</w:t>
      </w:r>
    </w:p>
    <w:p w14:paraId="1263EBDC" w14:textId="77777777" w:rsidR="00AA3328" w:rsidRPr="00BA26B9" w:rsidRDefault="00EE3FDF" w:rsidP="00AA3328">
      <w:pPr>
        <w:spacing w:before="120" w:after="120" w:line="240" w:lineRule="auto"/>
        <w:jc w:val="both"/>
        <w:rPr>
          <w:lang w:val="sl-SI"/>
        </w:rPr>
      </w:pPr>
      <w:r w:rsidRPr="00BA26B9">
        <w:rPr>
          <w:lang w:val="sl-SI"/>
        </w:rPr>
        <w:t>(9) Delež obremenitve aglomeracije s komunalno odpadno vodo, ki se odvaja v javno kanalizacijsko omrežje (%) je lahko enak ali večji kot (</w:t>
      </w:r>
      <w:r w:rsidR="00FD71D3" w:rsidRPr="00BA26B9">
        <w:rPr>
          <w:lang w:val="sl-SI"/>
        </w:rPr>
        <w:t>13</w:t>
      </w:r>
      <w:r w:rsidRPr="00BA26B9">
        <w:rPr>
          <w:lang w:val="sl-SI"/>
        </w:rPr>
        <w:t>) Delež celotne obremenitve aglomeracije s komunalno odpadno vodo, ki je priključena na komunalno čistilno napravo (ali naprave) (%);</w:t>
      </w:r>
      <w:r w:rsidR="00265FCA" w:rsidRPr="00BA26B9">
        <w:rPr>
          <w:lang w:val="sl-SI"/>
        </w:rPr>
        <w:t xml:space="preserve"> </w:t>
      </w:r>
      <w:r w:rsidR="00265FCA" w:rsidRPr="00BA26B9">
        <w:rPr>
          <w:b/>
          <w:lang w:val="sl-SI"/>
        </w:rPr>
        <w:t>(9) &gt;= T1 (</w:t>
      </w:r>
      <w:r w:rsidR="004E6FF1" w:rsidRPr="00BA26B9">
        <w:rPr>
          <w:b/>
          <w:lang w:val="sl-SI"/>
        </w:rPr>
        <w:t>13</w:t>
      </w:r>
      <w:r w:rsidR="00FD71D3" w:rsidRPr="00BA26B9">
        <w:rPr>
          <w:b/>
          <w:lang w:val="sl-SI"/>
        </w:rPr>
        <w:t>)</w:t>
      </w:r>
    </w:p>
    <w:p w14:paraId="1E5C0588" w14:textId="77777777" w:rsidR="00AA3328" w:rsidRPr="00BA26B9" w:rsidRDefault="00EE3FDF" w:rsidP="00AA3328">
      <w:pPr>
        <w:spacing w:before="120" w:after="120" w:line="240" w:lineRule="auto"/>
        <w:jc w:val="both"/>
        <w:rPr>
          <w:lang w:val="sl-SI"/>
        </w:rPr>
      </w:pPr>
      <w:r w:rsidRPr="00BA26B9">
        <w:rPr>
          <w:lang w:val="sl-SI"/>
        </w:rPr>
        <w:t>Rubrike (14), (16) ali (1</w:t>
      </w:r>
      <w:r w:rsidR="003C3A0D" w:rsidRPr="00BA26B9">
        <w:rPr>
          <w:lang w:val="sl-SI"/>
        </w:rPr>
        <w:t>8</w:t>
      </w:r>
      <w:r w:rsidRPr="00BA26B9">
        <w:rPr>
          <w:lang w:val="sl-SI"/>
        </w:rPr>
        <w:t xml:space="preserve">); vpiše se </w:t>
      </w:r>
      <w:r w:rsidR="00AA3328" w:rsidRPr="00BA26B9">
        <w:rPr>
          <w:lang w:val="sl-SI"/>
        </w:rPr>
        <w:t>lahko samo ID KČN iz baze ARSO.</w:t>
      </w:r>
      <w:r w:rsidR="008A2402" w:rsidRPr="00BA26B9">
        <w:rPr>
          <w:lang w:val="sl-SI"/>
        </w:rPr>
        <w:t xml:space="preserve"> V kolikor </w:t>
      </w:r>
      <w:r w:rsidR="00BC4C70" w:rsidRPr="00BA26B9">
        <w:rPr>
          <w:lang w:val="sl-SI"/>
        </w:rPr>
        <w:t>je naveden odstotek (več kot 0 %) v rubriki (13), mora biti tudi v (14) in (15).Če pa je v rubriki (13) vrednost nič (0 %), potem morajo biti rubrike (14)-(19) prazne.</w:t>
      </w:r>
    </w:p>
    <w:p w14:paraId="4B4CE522" w14:textId="77777777" w:rsidR="00B5083D" w:rsidRPr="00BA26B9" w:rsidRDefault="00EE3FDF" w:rsidP="00B5083D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(20) Izvedeni</w:t>
      </w:r>
      <w:r w:rsidR="00B5083D" w:rsidRPr="00BA26B9">
        <w:rPr>
          <w:lang w:val="sl-SI"/>
        </w:rPr>
        <w:t xml:space="preserve"> </w:t>
      </w:r>
      <w:r w:rsidRPr="00BA26B9">
        <w:rPr>
          <w:lang w:val="sl-SI"/>
        </w:rPr>
        <w:t xml:space="preserve">ukrepi za doseganje predpisanih oskrbovalnih standardov za javno kanalizacijsko omrežje-datum zaključka in </w:t>
      </w:r>
    </w:p>
    <w:p w14:paraId="5FFF2211" w14:textId="77777777" w:rsidR="00EE3FDF" w:rsidRPr="00BA26B9" w:rsidRDefault="00EE3FDF" w:rsidP="00B5083D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(22) Izvedeni ukrepi za doseganje predpisanih oskrbovalnih standardov za komunalno čistilno</w:t>
      </w:r>
      <w:r w:rsidR="00B5083D" w:rsidRPr="00BA26B9">
        <w:rPr>
          <w:lang w:val="sl-SI"/>
        </w:rPr>
        <w:t xml:space="preserve"> napravo-datum zaključka; najkasnejši</w:t>
      </w:r>
      <w:r w:rsidRPr="00BA26B9">
        <w:rPr>
          <w:lang w:val="sl-SI"/>
        </w:rPr>
        <w:t xml:space="preserve"> možni vpisani datum je lahko </w:t>
      </w:r>
      <w:r w:rsidR="00A73DA0" w:rsidRPr="00BA26B9">
        <w:rPr>
          <w:lang w:val="sl-SI"/>
        </w:rPr>
        <w:t>31.12.20</w:t>
      </w:r>
      <w:r w:rsidR="00EA2AAC" w:rsidRPr="00BA26B9">
        <w:rPr>
          <w:lang w:val="sl-SI"/>
        </w:rPr>
        <w:t>20</w:t>
      </w:r>
    </w:p>
    <w:p w14:paraId="59CAC269" w14:textId="77777777" w:rsidR="00B5083D" w:rsidRPr="00BA26B9" w:rsidRDefault="00B5083D" w:rsidP="00B5083D">
      <w:pPr>
        <w:pStyle w:val="Pripombabesedilo"/>
        <w:jc w:val="both"/>
        <w:rPr>
          <w:rFonts w:ascii="Calibri" w:hAnsi="Calibri"/>
          <w:sz w:val="22"/>
          <w:szCs w:val="22"/>
        </w:rPr>
      </w:pPr>
    </w:p>
    <w:p w14:paraId="529126FC" w14:textId="77777777" w:rsidR="00B5083D" w:rsidRPr="00BA26B9" w:rsidRDefault="00EE3FDF" w:rsidP="00B5083D">
      <w:pPr>
        <w:pStyle w:val="Pripombabesedilo"/>
        <w:jc w:val="both"/>
        <w:rPr>
          <w:rFonts w:ascii="Calibri" w:hAnsi="Calibri"/>
          <w:sz w:val="22"/>
          <w:szCs w:val="22"/>
        </w:rPr>
      </w:pPr>
      <w:r w:rsidRPr="00BA26B9">
        <w:rPr>
          <w:rFonts w:ascii="Calibri" w:hAnsi="Calibri"/>
          <w:sz w:val="22"/>
          <w:szCs w:val="22"/>
        </w:rPr>
        <w:t xml:space="preserve">(24) Načrtovani in tekoči ukrepi za doseganje predpisanih oskrbovalnih standardov za javno kanalizacijsko omrežje-predvideni datum opremljenosti in </w:t>
      </w:r>
    </w:p>
    <w:p w14:paraId="25918085" w14:textId="77777777" w:rsidR="00831186" w:rsidRPr="00BA26B9" w:rsidRDefault="00EE3FDF" w:rsidP="00831186">
      <w:pPr>
        <w:pStyle w:val="Pripombabesedilo"/>
        <w:jc w:val="both"/>
        <w:rPr>
          <w:rFonts w:ascii="Calibri" w:hAnsi="Calibri"/>
          <w:sz w:val="22"/>
          <w:szCs w:val="22"/>
        </w:rPr>
      </w:pPr>
      <w:r w:rsidRPr="00BA26B9">
        <w:rPr>
          <w:rFonts w:ascii="Calibri" w:hAnsi="Calibri"/>
          <w:sz w:val="22"/>
          <w:szCs w:val="22"/>
        </w:rPr>
        <w:t>(26) Načrtovani in tekoči ukrepi za doseganje predpisanih oskrbovalnih standardov za komunalno čistilno napravo-predvideni datum opremljenosti; najzgodnejši m</w:t>
      </w:r>
      <w:r w:rsidR="00A73DA0" w:rsidRPr="00BA26B9">
        <w:rPr>
          <w:rFonts w:ascii="Calibri" w:hAnsi="Calibri"/>
          <w:sz w:val="22"/>
          <w:szCs w:val="22"/>
        </w:rPr>
        <w:t>ožni vpisani datum je 1.1.202</w:t>
      </w:r>
      <w:r w:rsidR="00EA2AAC" w:rsidRPr="00BA26B9">
        <w:rPr>
          <w:rFonts w:ascii="Calibri" w:hAnsi="Calibri"/>
          <w:sz w:val="22"/>
          <w:szCs w:val="22"/>
        </w:rPr>
        <w:t>1</w:t>
      </w:r>
      <w:r w:rsidR="00831186" w:rsidRPr="00BA26B9">
        <w:rPr>
          <w:rFonts w:ascii="Calibri" w:hAnsi="Calibri"/>
          <w:sz w:val="22"/>
          <w:szCs w:val="22"/>
        </w:rPr>
        <w:t>.</w:t>
      </w:r>
    </w:p>
    <w:p w14:paraId="59FC222A" w14:textId="77777777" w:rsidR="00831186" w:rsidRPr="00BA26B9" w:rsidRDefault="00831186" w:rsidP="00831186">
      <w:pPr>
        <w:pStyle w:val="Pripombabesedilo"/>
        <w:jc w:val="both"/>
        <w:rPr>
          <w:rFonts w:ascii="Calibri" w:hAnsi="Calibri"/>
          <w:sz w:val="22"/>
          <w:szCs w:val="22"/>
        </w:rPr>
      </w:pPr>
    </w:p>
    <w:p w14:paraId="38B799C6" w14:textId="77777777" w:rsidR="00831186" w:rsidRPr="00BA26B9" w:rsidRDefault="00831186" w:rsidP="00831186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lang w:val="sl-SI"/>
        </w:rPr>
        <w:t>(21)</w:t>
      </w:r>
      <w:r w:rsidRPr="00BA26B9">
        <w:rPr>
          <w:szCs w:val="24"/>
          <w:lang w:val="sl-SI"/>
        </w:rPr>
        <w:t xml:space="preserve"> Izvedeni ukrepi za doseganje predpisanih oskrbovalnih standardov za javno kanalizacijsko omrežje-strošek investicije</w:t>
      </w:r>
      <w:r w:rsidRPr="00BA26B9">
        <w:rPr>
          <w:lang w:val="sl-SI"/>
        </w:rPr>
        <w:t xml:space="preserve"> in </w:t>
      </w:r>
    </w:p>
    <w:p w14:paraId="769305B6" w14:textId="77777777" w:rsidR="00831186" w:rsidRPr="00BA26B9" w:rsidRDefault="00831186" w:rsidP="00831186">
      <w:pPr>
        <w:spacing w:after="0" w:line="240" w:lineRule="auto"/>
        <w:jc w:val="both"/>
        <w:rPr>
          <w:szCs w:val="24"/>
          <w:lang w:val="sl-SI"/>
        </w:rPr>
      </w:pPr>
      <w:r w:rsidRPr="00BA26B9">
        <w:rPr>
          <w:lang w:val="sl-SI"/>
        </w:rPr>
        <w:t xml:space="preserve">(23) </w:t>
      </w:r>
      <w:r w:rsidRPr="00BA26B9">
        <w:rPr>
          <w:szCs w:val="24"/>
          <w:lang w:val="sl-SI"/>
        </w:rPr>
        <w:t>Izvedeni ukrepi za doseganje predpisanih oskrbovalnih standardov za komunalno čistilno napravo-strošek investicije; vpisano mora biti celo število in brez ločil za tisočice</w:t>
      </w:r>
    </w:p>
    <w:p w14:paraId="014F0D95" w14:textId="77777777" w:rsidR="00831186" w:rsidRPr="00BA26B9" w:rsidRDefault="00831186" w:rsidP="00831186">
      <w:pPr>
        <w:spacing w:after="0" w:line="240" w:lineRule="auto"/>
        <w:jc w:val="both"/>
        <w:rPr>
          <w:lang w:val="sl-SI" w:eastAsia="sl-SI" w:bidi="ar-SA"/>
        </w:rPr>
      </w:pPr>
    </w:p>
    <w:p w14:paraId="50C8C759" w14:textId="77777777" w:rsidR="00831186" w:rsidRPr="00BA26B9" w:rsidRDefault="00831186" w:rsidP="009804A4">
      <w:pPr>
        <w:pStyle w:val="Pripombabesedilo"/>
        <w:jc w:val="both"/>
        <w:rPr>
          <w:rFonts w:ascii="Calibri" w:hAnsi="Calibri"/>
          <w:sz w:val="22"/>
          <w:szCs w:val="22"/>
        </w:rPr>
      </w:pPr>
      <w:r w:rsidRPr="00BA26B9">
        <w:rPr>
          <w:rFonts w:ascii="Calibri" w:hAnsi="Calibri"/>
          <w:sz w:val="22"/>
          <w:szCs w:val="22"/>
        </w:rPr>
        <w:lastRenderedPageBreak/>
        <w:t>(25) Načrtovani in tekoči ukrepi za doseganje predpisanih oskrbovalnih standardov za javno kanalizacijsko omrežje-predvideni strošek in</w:t>
      </w:r>
    </w:p>
    <w:p w14:paraId="41948058" w14:textId="77777777" w:rsidR="009804A4" w:rsidRPr="00BA26B9" w:rsidRDefault="00831186" w:rsidP="009804A4">
      <w:pPr>
        <w:spacing w:after="0" w:line="240" w:lineRule="auto"/>
        <w:jc w:val="both"/>
        <w:rPr>
          <w:lang w:val="sl-SI" w:eastAsia="sl-SI" w:bidi="ar-SA"/>
        </w:rPr>
      </w:pPr>
      <w:r w:rsidRPr="00BA26B9">
        <w:rPr>
          <w:lang w:val="sl-SI" w:eastAsia="sl-SI" w:bidi="ar-SA"/>
        </w:rPr>
        <w:t xml:space="preserve">(27) </w:t>
      </w:r>
      <w:r w:rsidR="009804A4" w:rsidRPr="00BA26B9">
        <w:rPr>
          <w:lang w:val="sl-SI" w:eastAsia="sl-SI" w:bidi="ar-SA"/>
        </w:rPr>
        <w:t>Načrtovani in tekoči ukrepi za doseganje predpisanih oskrbovalnih standardov za komunalno čistilno napravo-predvideni strošek; vpisano mora biti celo št</w:t>
      </w:r>
      <w:r w:rsidR="00FD71D3" w:rsidRPr="00BA26B9">
        <w:rPr>
          <w:lang w:val="sl-SI" w:eastAsia="sl-SI" w:bidi="ar-SA"/>
        </w:rPr>
        <w:t>evilo in brez ločil za tisočice</w:t>
      </w:r>
    </w:p>
    <w:p w14:paraId="790C7B32" w14:textId="77777777" w:rsidR="00413AB4" w:rsidRPr="000E1383" w:rsidRDefault="00413AB4" w:rsidP="00FD71D3">
      <w:pPr>
        <w:pStyle w:val="Naslov2"/>
        <w:rPr>
          <w:rFonts w:ascii="Calibri" w:hAnsi="Calibri"/>
          <w:color w:val="000099"/>
        </w:rPr>
      </w:pPr>
      <w:r w:rsidRPr="00BA26B9">
        <w:rPr>
          <w:rFonts w:ascii="Calibri" w:hAnsi="Calibri"/>
          <w:sz w:val="22"/>
          <w:szCs w:val="22"/>
        </w:rPr>
        <w:br w:type="page"/>
      </w:r>
      <w:r w:rsidRPr="000E1383">
        <w:rPr>
          <w:rFonts w:ascii="Calibri" w:hAnsi="Calibri"/>
          <w:color w:val="000099"/>
        </w:rPr>
        <w:lastRenderedPageBreak/>
        <w:t>Podatki o območju izvajalcev javnih služb</w:t>
      </w:r>
    </w:p>
    <w:p w14:paraId="6EDF1516" w14:textId="77777777" w:rsidR="00B3418B" w:rsidRPr="00BA26B9" w:rsidRDefault="00B3418B" w:rsidP="00301080">
      <w:pPr>
        <w:spacing w:after="0" w:line="240" w:lineRule="auto"/>
        <w:jc w:val="both"/>
        <w:rPr>
          <w:lang w:val="sl-SI"/>
        </w:rPr>
      </w:pPr>
    </w:p>
    <w:p w14:paraId="7F38EACB" w14:textId="77777777" w:rsidR="00413AB4" w:rsidRPr="00BA26B9" w:rsidRDefault="00413AB4" w:rsidP="00301080">
      <w:pPr>
        <w:spacing w:after="0" w:line="240" w:lineRule="auto"/>
        <w:jc w:val="both"/>
        <w:rPr>
          <w:lang w:val="sl-SI"/>
        </w:rPr>
      </w:pPr>
      <w:r w:rsidRPr="00BA26B9">
        <w:rPr>
          <w:rFonts w:cs="Arial"/>
          <w:lang w:val="sl-SI" w:eastAsia="sl-SI"/>
        </w:rPr>
        <w:t>Skladno z zahtevami 32. člena Uredbe o odvajanju in čiščenju komunalne odpadne vode  občina sporoči ministrstvu podatke o območjih izvajalcev javnih služb v občini v skladu z drugim odstavkom 13. člena te uredbe, kjer je navedeno, da</w:t>
      </w:r>
      <w:r w:rsidRPr="00BA26B9">
        <w:rPr>
          <w:lang w:val="sl-SI"/>
        </w:rPr>
        <w:t xml:space="preserve"> mejo območja posameznega izvajalca javne službe določi občina  na digitalnem podatkovnem sloju za raven merila 1 : 5.000. </w:t>
      </w:r>
    </w:p>
    <w:p w14:paraId="45946D0D" w14:textId="77777777" w:rsidR="00413AB4" w:rsidRPr="00BA26B9" w:rsidRDefault="00413AB4" w:rsidP="00413AB4">
      <w:pPr>
        <w:spacing w:after="0" w:line="240" w:lineRule="auto"/>
        <w:rPr>
          <w:lang w:val="sl-SI"/>
        </w:rPr>
      </w:pPr>
    </w:p>
    <w:p w14:paraId="6A285693" w14:textId="77777777" w:rsidR="00767960" w:rsidRPr="00BA26B9" w:rsidRDefault="00413AB4" w:rsidP="006D3C82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Območje naj bo i</w:t>
      </w:r>
      <w:r w:rsidR="00C333F2" w:rsidRPr="00BA26B9">
        <w:rPr>
          <w:lang w:val="sl-SI"/>
        </w:rPr>
        <w:t xml:space="preserve">zrisano </w:t>
      </w:r>
      <w:r w:rsidRPr="00BA26B9">
        <w:rPr>
          <w:lang w:val="sl-SI"/>
        </w:rPr>
        <w:t xml:space="preserve">v formatu SHP. Poleg samega območja je potrebno pripraviti atributno tabelo vezano na območje izvajanja javne službe s spodnjimi podatki. </w:t>
      </w:r>
      <w:r w:rsidR="00767960" w:rsidRPr="00BA26B9">
        <w:rPr>
          <w:lang w:val="sl-SI"/>
        </w:rPr>
        <w:t>Kodna tabela naj bo UTF-8</w:t>
      </w:r>
      <w:r w:rsidRPr="00BA26B9">
        <w:rPr>
          <w:lang w:val="sl-SI"/>
        </w:rPr>
        <w:t>.</w:t>
      </w:r>
    </w:p>
    <w:p w14:paraId="288E30DA" w14:textId="77777777" w:rsidR="004E6FF1" w:rsidRPr="00BA26B9" w:rsidRDefault="004E6FF1" w:rsidP="00413AB4">
      <w:pPr>
        <w:spacing w:after="0" w:line="240" w:lineRule="auto"/>
        <w:rPr>
          <w:lang w:val="sl-SI"/>
        </w:rPr>
      </w:pPr>
    </w:p>
    <w:p w14:paraId="71F4E0CD" w14:textId="77777777" w:rsidR="00413AB4" w:rsidRPr="00BA26B9" w:rsidRDefault="00767960" w:rsidP="006D3C82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Opomba:</w:t>
      </w:r>
      <w:r w:rsidR="00C333F2" w:rsidRPr="00BA26B9">
        <w:rPr>
          <w:lang w:val="sl-SI"/>
        </w:rPr>
        <w:t xml:space="preserve"> Če je v občini prisotnih več izvajalcev javnih službe, je potrebno izrisati območje za vsakega izvajalca posebej. </w:t>
      </w:r>
    </w:p>
    <w:p w14:paraId="5A610EDC" w14:textId="77777777" w:rsidR="00413AB4" w:rsidRPr="00BA26B9" w:rsidRDefault="00413AB4" w:rsidP="00413AB4">
      <w:pPr>
        <w:spacing w:after="0" w:line="240" w:lineRule="auto"/>
        <w:rPr>
          <w:lang w:val="sl-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9"/>
        <w:gridCol w:w="2755"/>
      </w:tblGrid>
      <w:tr w:rsidR="00C333F2" w:rsidRPr="00BA26B9" w14:paraId="37E3D46B" w14:textId="77777777" w:rsidTr="00EA2AAC">
        <w:trPr>
          <w:jc w:val="center"/>
        </w:trPr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3E776" w14:textId="77777777" w:rsidR="00C333F2" w:rsidRPr="00BA26B9" w:rsidRDefault="00C333F2" w:rsidP="00413AB4">
            <w:pPr>
              <w:spacing w:after="0" w:line="240" w:lineRule="auto"/>
              <w:rPr>
                <w:rFonts w:eastAsia="Calibri"/>
                <w:lang w:val="sl-SI"/>
              </w:rPr>
            </w:pPr>
            <w:r w:rsidRPr="00BA26B9">
              <w:rPr>
                <w:rFonts w:eastAsia="Calibri"/>
                <w:lang w:val="sl-SI"/>
              </w:rPr>
              <w:t>Občina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37607" w14:textId="77777777" w:rsidR="00C333F2" w:rsidRPr="00BA26B9" w:rsidRDefault="00C333F2" w:rsidP="00413AB4">
            <w:pPr>
              <w:spacing w:after="0" w:line="240" w:lineRule="auto"/>
              <w:rPr>
                <w:rFonts w:eastAsia="Calibri"/>
                <w:lang w:val="sl-SI"/>
              </w:rPr>
            </w:pPr>
            <w:r w:rsidRPr="00BA26B9">
              <w:rPr>
                <w:rFonts w:eastAsia="Calibri"/>
                <w:lang w:val="sl-SI"/>
              </w:rPr>
              <w:t>Izvajalec javne službe</w:t>
            </w:r>
          </w:p>
        </w:tc>
      </w:tr>
      <w:tr w:rsidR="00C333F2" w:rsidRPr="00BA26B9" w14:paraId="159DACE9" w14:textId="77777777" w:rsidTr="00EA2AAC">
        <w:trPr>
          <w:jc w:val="center"/>
        </w:trPr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8D999" w14:textId="77777777" w:rsidR="00C333F2" w:rsidRPr="00BA26B9" w:rsidRDefault="00C333F2" w:rsidP="00413AB4">
            <w:pPr>
              <w:spacing w:after="0" w:line="240" w:lineRule="auto"/>
              <w:rPr>
                <w:rFonts w:eastAsia="Calibri"/>
                <w:lang w:val="sl-SI"/>
              </w:rPr>
            </w:pPr>
            <w:r w:rsidRPr="00BA26B9">
              <w:rPr>
                <w:rFonts w:eastAsia="Calibri"/>
                <w:lang w:val="sl-SI"/>
              </w:rPr>
              <w:t>(1)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09C6B" w14:textId="77777777" w:rsidR="00C333F2" w:rsidRPr="00BA26B9" w:rsidRDefault="00C333F2" w:rsidP="00413AB4">
            <w:pPr>
              <w:spacing w:after="0" w:line="240" w:lineRule="auto"/>
              <w:rPr>
                <w:rFonts w:eastAsia="Calibri"/>
                <w:lang w:val="sl-SI"/>
              </w:rPr>
            </w:pPr>
            <w:r w:rsidRPr="00BA26B9">
              <w:rPr>
                <w:rFonts w:eastAsia="Calibri"/>
                <w:lang w:val="sl-SI"/>
              </w:rPr>
              <w:t>(2)</w:t>
            </w:r>
          </w:p>
        </w:tc>
      </w:tr>
      <w:tr w:rsidR="00C333F2" w:rsidRPr="00BA26B9" w14:paraId="0F704AA8" w14:textId="77777777" w:rsidTr="00EA2AAC">
        <w:trPr>
          <w:jc w:val="center"/>
        </w:trPr>
        <w:tc>
          <w:tcPr>
            <w:tcW w:w="4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F19D2" w14:textId="77777777" w:rsidR="00C333F2" w:rsidRPr="00BA26B9" w:rsidRDefault="00C333F2" w:rsidP="00413AB4">
            <w:pPr>
              <w:spacing w:after="0" w:line="240" w:lineRule="auto"/>
              <w:rPr>
                <w:rFonts w:eastAsia="Calibri"/>
                <w:lang w:val="sl-SI"/>
              </w:rPr>
            </w:pPr>
            <w:r w:rsidRPr="00BA26B9">
              <w:rPr>
                <w:rFonts w:eastAsia="Calibri"/>
                <w:lang w:val="sl-SI"/>
              </w:rPr>
              <w:t>Občina, kjer izvajalec izvaja storitve javne službe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E6973" w14:textId="77777777" w:rsidR="00C333F2" w:rsidRPr="00BA26B9" w:rsidRDefault="00C333F2" w:rsidP="00413AB4">
            <w:pPr>
              <w:spacing w:after="0" w:line="240" w:lineRule="auto"/>
              <w:rPr>
                <w:rFonts w:eastAsia="Calibri"/>
                <w:lang w:val="sl-SI"/>
              </w:rPr>
            </w:pPr>
            <w:r w:rsidRPr="00BA26B9">
              <w:rPr>
                <w:rFonts w:eastAsia="Calibri"/>
                <w:lang w:val="sl-SI"/>
              </w:rPr>
              <w:t>Naziv izvajalca javne službe</w:t>
            </w:r>
          </w:p>
        </w:tc>
      </w:tr>
    </w:tbl>
    <w:p w14:paraId="61ECB565" w14:textId="77777777" w:rsidR="00413AB4" w:rsidRPr="00BA26B9" w:rsidRDefault="00413AB4" w:rsidP="00413AB4">
      <w:pPr>
        <w:spacing w:after="0" w:line="240" w:lineRule="auto"/>
        <w:rPr>
          <w:lang w:val="sl-SI"/>
        </w:rPr>
      </w:pPr>
    </w:p>
    <w:p w14:paraId="50F7BD88" w14:textId="77777777" w:rsidR="00413AB4" w:rsidRPr="00BA26B9" w:rsidRDefault="00413AB4" w:rsidP="00413AB4">
      <w:pPr>
        <w:spacing w:after="0" w:line="240" w:lineRule="auto"/>
        <w:rPr>
          <w:lang w:val="sl-SI"/>
        </w:rPr>
      </w:pPr>
    </w:p>
    <w:p w14:paraId="4B2EDC14" w14:textId="77777777" w:rsidR="00413AB4" w:rsidRPr="00BA26B9" w:rsidRDefault="00413AB4" w:rsidP="00301080">
      <w:p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Datoteke morajo biti pripravljene za uvoz v GIS aplikacije. Pripravljene datoteke (SHP, SHX in DBF) je potrebno arhivirati v ZIP datoteko in jo oddati preko namenskega vmesnika.</w:t>
      </w:r>
    </w:p>
    <w:p w14:paraId="5FBDC4A7" w14:textId="77777777" w:rsidR="00413AB4" w:rsidRPr="00BA26B9" w:rsidRDefault="00413AB4" w:rsidP="00413AB4">
      <w:pPr>
        <w:spacing w:after="0" w:line="240" w:lineRule="auto"/>
        <w:rPr>
          <w:lang w:val="sl-SI"/>
        </w:rPr>
      </w:pPr>
    </w:p>
    <w:p w14:paraId="0E2E2F42" w14:textId="77777777" w:rsidR="00413AB4" w:rsidRPr="00BA26B9" w:rsidRDefault="00413AB4" w:rsidP="00B3418B">
      <w:pPr>
        <w:pStyle w:val="Odstavekseznama"/>
        <w:numPr>
          <w:ilvl w:val="0"/>
          <w:numId w:val="10"/>
        </w:num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 xml:space="preserve">Iz menuja </w:t>
      </w:r>
      <w:r w:rsidRPr="00BA26B9">
        <w:rPr>
          <w:b/>
          <w:lang w:val="sl-SI"/>
        </w:rPr>
        <w:t>Odvajanje in čiščenje kom. vode</w:t>
      </w:r>
      <w:r w:rsidRPr="00BA26B9">
        <w:rPr>
          <w:lang w:val="sl-SI"/>
        </w:rPr>
        <w:t xml:space="preserve"> izberite </w:t>
      </w:r>
      <w:r w:rsidRPr="00BA26B9">
        <w:rPr>
          <w:b/>
          <w:lang w:val="sl-SI"/>
        </w:rPr>
        <w:t>Območja izvajanja</w:t>
      </w:r>
    </w:p>
    <w:p w14:paraId="1CD7C2BB" w14:textId="12694E49" w:rsidR="00413AB4" w:rsidRPr="00BA26B9" w:rsidRDefault="006A033A" w:rsidP="00413AB4">
      <w:pPr>
        <w:pStyle w:val="Odstavekseznama"/>
        <w:spacing w:after="0" w:line="240" w:lineRule="auto"/>
        <w:jc w:val="center"/>
        <w:rPr>
          <w:lang w:val="sl-SI"/>
        </w:rPr>
      </w:pPr>
      <w:r w:rsidRPr="00BA26B9">
        <w:rPr>
          <w:noProof/>
          <w:lang w:val="sl-SI" w:eastAsia="sl-SI" w:bidi="ar-SA"/>
        </w:rPr>
        <w:drawing>
          <wp:inline distT="0" distB="0" distL="0" distR="0" wp14:anchorId="569DBAE9" wp14:editId="22BB77EA">
            <wp:extent cx="2228850" cy="1628775"/>
            <wp:effectExtent l="19050" t="19050" r="0" b="9525"/>
            <wp:docPr id="13" name="Picture 1" descr="Slika: izbira območja izvajanja javne služb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Slika: izbira območja izvajanja javne službe&#10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28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564BEA" w14:textId="77777777" w:rsidR="00413AB4" w:rsidRPr="00BA26B9" w:rsidRDefault="00413AB4" w:rsidP="00B3418B">
      <w:pPr>
        <w:pStyle w:val="Odstavekseznama"/>
        <w:numPr>
          <w:ilvl w:val="0"/>
          <w:numId w:val="10"/>
        </w:numPr>
        <w:spacing w:after="0" w:line="240" w:lineRule="auto"/>
        <w:jc w:val="both"/>
        <w:rPr>
          <w:lang w:val="sl-SI"/>
        </w:rPr>
      </w:pPr>
      <w:r w:rsidRPr="00BA26B9">
        <w:rPr>
          <w:lang w:val="sl-SI"/>
        </w:rPr>
        <w:t>Pojavil se bo seznam izvajalcev, ki izvajajo izbrano javno službo za vašo občino</w:t>
      </w:r>
      <w:r w:rsidR="00301080" w:rsidRPr="00BA26B9">
        <w:rPr>
          <w:lang w:val="sl-SI"/>
        </w:rPr>
        <w:t>.</w:t>
      </w:r>
    </w:p>
    <w:p w14:paraId="35AB0A87" w14:textId="77777777" w:rsidR="00301080" w:rsidRPr="00BA26B9" w:rsidRDefault="00301080" w:rsidP="0066231C">
      <w:pPr>
        <w:pStyle w:val="Odstavekseznama"/>
        <w:spacing w:after="0" w:line="240" w:lineRule="auto"/>
        <w:rPr>
          <w:lang w:val="sl-SI"/>
        </w:rPr>
      </w:pPr>
    </w:p>
    <w:p w14:paraId="7DBFB18F" w14:textId="77777777" w:rsidR="00413AB4" w:rsidRPr="00BA26B9" w:rsidRDefault="00413AB4" w:rsidP="00413AB4">
      <w:pPr>
        <w:pStyle w:val="Odstavekseznama"/>
        <w:numPr>
          <w:ilvl w:val="0"/>
          <w:numId w:val="10"/>
        </w:numPr>
        <w:spacing w:after="0" w:line="240" w:lineRule="auto"/>
        <w:rPr>
          <w:lang w:val="sl-SI"/>
        </w:rPr>
      </w:pPr>
      <w:r w:rsidRPr="00BA26B9">
        <w:rPr>
          <w:lang w:val="sl-SI"/>
        </w:rPr>
        <w:t>Izberite izvajalca, za katerega ste pripravili območje izvajanja</w:t>
      </w:r>
    </w:p>
    <w:p w14:paraId="3E0BB6F5" w14:textId="18F1D694" w:rsidR="00413AB4" w:rsidRPr="00BA26B9" w:rsidRDefault="006A033A" w:rsidP="00413AB4">
      <w:pPr>
        <w:pStyle w:val="Odstavekseznama"/>
        <w:spacing w:after="0" w:line="240" w:lineRule="auto"/>
        <w:jc w:val="center"/>
        <w:rPr>
          <w:lang w:val="sl-SI"/>
        </w:rPr>
      </w:pPr>
      <w:r w:rsidRPr="00BA26B9">
        <w:rPr>
          <w:noProof/>
          <w:lang w:val="sl-SI" w:eastAsia="sl-SI" w:bidi="ar-SA"/>
        </w:rPr>
        <w:drawing>
          <wp:inline distT="0" distB="0" distL="0" distR="0" wp14:anchorId="7C187055" wp14:editId="297DDBCE">
            <wp:extent cx="5124450" cy="552450"/>
            <wp:effectExtent l="0" t="0" r="0" b="0"/>
            <wp:docPr id="14" name="Picture 2" descr="Slika: območje izvajanja javne slu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Slika: območje izvajanja javne služb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6A028" w14:textId="77777777" w:rsidR="00413AB4" w:rsidRPr="00BA26B9" w:rsidRDefault="00413AB4" w:rsidP="00413AB4">
      <w:pPr>
        <w:pStyle w:val="Odstavekseznama"/>
        <w:numPr>
          <w:ilvl w:val="0"/>
          <w:numId w:val="10"/>
        </w:numPr>
        <w:spacing w:after="0" w:line="240" w:lineRule="auto"/>
        <w:rPr>
          <w:lang w:val="sl-SI"/>
        </w:rPr>
      </w:pPr>
      <w:r w:rsidRPr="00BA26B9">
        <w:rPr>
          <w:lang w:val="sl-SI"/>
        </w:rPr>
        <w:t>Preko vmesnika izberite pripravljeno ZIP datoteko na vašem računalniku in kliknite na gumb Prenesi datoteko.</w:t>
      </w:r>
    </w:p>
    <w:p w14:paraId="7BEAFF7C" w14:textId="210DB5D7" w:rsidR="00413AB4" w:rsidRPr="00BA26B9" w:rsidRDefault="006A033A" w:rsidP="00413AB4">
      <w:pPr>
        <w:pStyle w:val="Odstavekseznama"/>
        <w:spacing w:after="0" w:line="240" w:lineRule="auto"/>
        <w:jc w:val="center"/>
        <w:rPr>
          <w:lang w:val="sl-SI"/>
        </w:rPr>
      </w:pPr>
      <w:r w:rsidRPr="00BA26B9">
        <w:rPr>
          <w:noProof/>
          <w:lang w:val="sl-SI" w:eastAsia="sl-SI" w:bidi="ar-SA"/>
        </w:rPr>
        <w:lastRenderedPageBreak/>
        <w:drawing>
          <wp:inline distT="0" distB="0" distL="0" distR="0" wp14:anchorId="509A581A" wp14:editId="4910A12E">
            <wp:extent cx="3571875" cy="1123950"/>
            <wp:effectExtent l="19050" t="19050" r="9525" b="0"/>
            <wp:docPr id="15" name="Picture 4" descr="Prenos datoteke za območje izvajanja javne služ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Prenos datoteke za območje izvajanja javne služb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23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5839E7" w14:textId="77777777" w:rsidR="00413AB4" w:rsidRPr="00BA26B9" w:rsidRDefault="00413AB4" w:rsidP="00413AB4">
      <w:pPr>
        <w:pStyle w:val="Odstavekseznama"/>
        <w:numPr>
          <w:ilvl w:val="0"/>
          <w:numId w:val="10"/>
        </w:numPr>
        <w:spacing w:after="0" w:line="240" w:lineRule="auto"/>
        <w:rPr>
          <w:lang w:val="sl-SI"/>
        </w:rPr>
      </w:pPr>
      <w:r w:rsidRPr="00BA26B9">
        <w:rPr>
          <w:lang w:val="sl-SI"/>
        </w:rPr>
        <w:t>Po uspešnem prenosu se bo datoteka pojavila na seznamu datotek</w:t>
      </w:r>
      <w:r w:rsidR="00301080" w:rsidRPr="00BA26B9">
        <w:rPr>
          <w:lang w:val="sl-SI"/>
        </w:rPr>
        <w:t>.</w:t>
      </w:r>
    </w:p>
    <w:p w14:paraId="30B1FE27" w14:textId="77777777" w:rsidR="00413AB4" w:rsidRPr="005D46B9" w:rsidRDefault="00413AB4" w:rsidP="00413AB4">
      <w:pPr>
        <w:spacing w:after="0" w:line="240" w:lineRule="auto"/>
        <w:rPr>
          <w:lang w:val="sl-SI"/>
        </w:rPr>
      </w:pPr>
    </w:p>
    <w:sectPr w:rsidR="00413AB4" w:rsidRPr="005D46B9" w:rsidSect="00200217">
      <w:footerReference w:type="default" r:id="rId23"/>
      <w:headerReference w:type="first" r:id="rId24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07D0A" w14:textId="77777777" w:rsidR="002738A5" w:rsidRDefault="002738A5" w:rsidP="00200217">
      <w:pPr>
        <w:spacing w:after="0" w:line="240" w:lineRule="auto"/>
      </w:pPr>
      <w:r>
        <w:separator/>
      </w:r>
    </w:p>
  </w:endnote>
  <w:endnote w:type="continuationSeparator" w:id="0">
    <w:p w14:paraId="6E18CAF8" w14:textId="77777777" w:rsidR="002738A5" w:rsidRDefault="002738A5" w:rsidP="00200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0FA54" w14:textId="77777777" w:rsidR="00200217" w:rsidRDefault="00200217">
    <w:pPr>
      <w:pStyle w:val="Noga"/>
      <w:jc w:val="center"/>
    </w:pPr>
    <w:r>
      <w:fldChar w:fldCharType="begin"/>
    </w:r>
    <w:r>
      <w:instrText>PAGE   \* MERGEFORMAT</w:instrText>
    </w:r>
    <w:r>
      <w:fldChar w:fldCharType="separate"/>
    </w:r>
    <w:r w:rsidR="006D3958" w:rsidRPr="006D3958">
      <w:rPr>
        <w:noProof/>
        <w:lang w:val="sl-SI"/>
      </w:rPr>
      <w:t>13</w:t>
    </w:r>
    <w:r>
      <w:fldChar w:fldCharType="end"/>
    </w:r>
  </w:p>
  <w:p w14:paraId="3770371E" w14:textId="77777777" w:rsidR="00200217" w:rsidRDefault="0020021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972DAD" w14:textId="77777777" w:rsidR="002738A5" w:rsidRDefault="002738A5" w:rsidP="00200217">
      <w:pPr>
        <w:spacing w:after="0" w:line="240" w:lineRule="auto"/>
      </w:pPr>
      <w:r>
        <w:separator/>
      </w:r>
    </w:p>
  </w:footnote>
  <w:footnote w:type="continuationSeparator" w:id="0">
    <w:p w14:paraId="67BCFB64" w14:textId="77777777" w:rsidR="002738A5" w:rsidRDefault="002738A5" w:rsidP="00200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4EDC94" w14:textId="77777777" w:rsidR="006D3958" w:rsidRDefault="006D3958" w:rsidP="006D3958">
    <w:pPr>
      <w:pStyle w:val="Glava"/>
      <w:spacing w:after="0" w:line="240" w:lineRule="auto"/>
      <w:rPr>
        <w:rStyle w:val="Privzetapisavaodstavka1"/>
        <w:rFonts w:ascii="Republika" w:hAnsi="Republika" w:cs="Republika"/>
        <w:sz w:val="60"/>
        <w:szCs w:val="60"/>
      </w:rPr>
    </w:pPr>
    <w:r w:rsidRPr="005C6CB1">
      <w:rPr>
        <w:rStyle w:val="Privzetapisavaodstavka1"/>
        <w:rFonts w:ascii="Republika" w:hAnsi="Republika" w:cs="Republika"/>
        <w:sz w:val="60"/>
        <w:szCs w:val="60"/>
      </w:rPr>
      <w:t></w:t>
    </w:r>
  </w:p>
  <w:p w14:paraId="1C755856" w14:textId="1A70DAA8" w:rsidR="000E1383" w:rsidRDefault="000E1383" w:rsidP="006D3958">
    <w:pPr>
      <w:pStyle w:val="Glava"/>
      <w:spacing w:after="0" w:line="240" w:lineRule="auto"/>
    </w:pPr>
    <w:r>
      <w:t>REPUBLIKA SLOVENIJA</w:t>
    </w:r>
  </w:p>
  <w:p w14:paraId="30D9DA9A" w14:textId="37BC84FC" w:rsidR="000E1383" w:rsidRDefault="000E1383" w:rsidP="006D3958">
    <w:pPr>
      <w:pStyle w:val="Glava"/>
      <w:spacing w:after="0" w:line="240" w:lineRule="auto"/>
    </w:pPr>
    <w:r>
      <w:t>MINISTRSTVO ZA OKOLJE IN PROSTOR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C20A7"/>
    <w:multiLevelType w:val="hybridMultilevel"/>
    <w:tmpl w:val="BCBE7EE0"/>
    <w:lvl w:ilvl="0" w:tplc="4F1C5D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84FCF"/>
    <w:multiLevelType w:val="hybridMultilevel"/>
    <w:tmpl w:val="0B1451B0"/>
    <w:lvl w:ilvl="0" w:tplc="4F1C5D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F1C5D46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C1FA0"/>
    <w:multiLevelType w:val="hybridMultilevel"/>
    <w:tmpl w:val="665E8D84"/>
    <w:lvl w:ilvl="0" w:tplc="34B8F5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BF4F05"/>
    <w:multiLevelType w:val="hybridMultilevel"/>
    <w:tmpl w:val="665E8D84"/>
    <w:lvl w:ilvl="0" w:tplc="34B8F5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316AF"/>
    <w:multiLevelType w:val="hybridMultilevel"/>
    <w:tmpl w:val="B37E5D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94355"/>
    <w:multiLevelType w:val="hybridMultilevel"/>
    <w:tmpl w:val="E6BEA12A"/>
    <w:lvl w:ilvl="0" w:tplc="5B1EFCE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0F3133"/>
    <w:multiLevelType w:val="hybridMultilevel"/>
    <w:tmpl w:val="547A55F6"/>
    <w:lvl w:ilvl="0" w:tplc="4F1C5D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544010"/>
    <w:multiLevelType w:val="hybridMultilevel"/>
    <w:tmpl w:val="204C5678"/>
    <w:lvl w:ilvl="0" w:tplc="45BA446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5426D0"/>
    <w:multiLevelType w:val="hybridMultilevel"/>
    <w:tmpl w:val="171C115A"/>
    <w:lvl w:ilvl="0" w:tplc="4F1C5D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4A78E9"/>
    <w:multiLevelType w:val="hybridMultilevel"/>
    <w:tmpl w:val="5CBC3282"/>
    <w:lvl w:ilvl="0" w:tplc="4F1C5D4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1362E7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56DB47D3"/>
    <w:multiLevelType w:val="hybridMultilevel"/>
    <w:tmpl w:val="EAE85FEE"/>
    <w:lvl w:ilvl="0" w:tplc="B7585A3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4A84528"/>
    <w:multiLevelType w:val="hybridMultilevel"/>
    <w:tmpl w:val="82BE20B2"/>
    <w:lvl w:ilvl="0" w:tplc="2B50FB9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C135170"/>
    <w:multiLevelType w:val="hybridMultilevel"/>
    <w:tmpl w:val="C17E911E"/>
    <w:lvl w:ilvl="0" w:tplc="4F1C5D46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3C1551"/>
    <w:multiLevelType w:val="hybridMultilevel"/>
    <w:tmpl w:val="1C30E4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CC27539"/>
    <w:multiLevelType w:val="hybridMultilevel"/>
    <w:tmpl w:val="128ABC7A"/>
    <w:lvl w:ilvl="0" w:tplc="309E7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0"/>
  </w:num>
  <w:num w:numId="4">
    <w:abstractNumId w:val="12"/>
  </w:num>
  <w:num w:numId="5">
    <w:abstractNumId w:val="6"/>
  </w:num>
  <w:num w:numId="6">
    <w:abstractNumId w:val="1"/>
  </w:num>
  <w:num w:numId="7">
    <w:abstractNumId w:val="14"/>
  </w:num>
  <w:num w:numId="8">
    <w:abstractNumId w:val="2"/>
  </w:num>
  <w:num w:numId="9">
    <w:abstractNumId w:val="3"/>
  </w:num>
  <w:num w:numId="10">
    <w:abstractNumId w:val="4"/>
  </w:num>
  <w:num w:numId="11">
    <w:abstractNumId w:val="8"/>
  </w:num>
  <w:num w:numId="12">
    <w:abstractNumId w:val="11"/>
  </w:num>
  <w:num w:numId="13">
    <w:abstractNumId w:val="5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C02"/>
    <w:rsid w:val="00026165"/>
    <w:rsid w:val="000305DA"/>
    <w:rsid w:val="000318D0"/>
    <w:rsid w:val="000452E5"/>
    <w:rsid w:val="00051AD0"/>
    <w:rsid w:val="00064268"/>
    <w:rsid w:val="00064ED0"/>
    <w:rsid w:val="0007216D"/>
    <w:rsid w:val="00076F87"/>
    <w:rsid w:val="0008346A"/>
    <w:rsid w:val="00087437"/>
    <w:rsid w:val="000A2167"/>
    <w:rsid w:val="000B1991"/>
    <w:rsid w:val="000C6DF3"/>
    <w:rsid w:val="000D2511"/>
    <w:rsid w:val="000D452E"/>
    <w:rsid w:val="000E1383"/>
    <w:rsid w:val="0010104E"/>
    <w:rsid w:val="001133A3"/>
    <w:rsid w:val="00113E81"/>
    <w:rsid w:val="001144FD"/>
    <w:rsid w:val="00116D36"/>
    <w:rsid w:val="001261BD"/>
    <w:rsid w:val="001311BE"/>
    <w:rsid w:val="001337E1"/>
    <w:rsid w:val="00140186"/>
    <w:rsid w:val="00142B8E"/>
    <w:rsid w:val="00161ED9"/>
    <w:rsid w:val="00166D60"/>
    <w:rsid w:val="00172FE9"/>
    <w:rsid w:val="00177982"/>
    <w:rsid w:val="00183692"/>
    <w:rsid w:val="00190DA2"/>
    <w:rsid w:val="00195284"/>
    <w:rsid w:val="001A7794"/>
    <w:rsid w:val="001B158C"/>
    <w:rsid w:val="001B5DEC"/>
    <w:rsid w:val="001C3CE0"/>
    <w:rsid w:val="001C4312"/>
    <w:rsid w:val="001C7761"/>
    <w:rsid w:val="001D232E"/>
    <w:rsid w:val="001D7EB1"/>
    <w:rsid w:val="001E39F2"/>
    <w:rsid w:val="001E476C"/>
    <w:rsid w:val="001F41E1"/>
    <w:rsid w:val="00200217"/>
    <w:rsid w:val="00207EB8"/>
    <w:rsid w:val="002140C7"/>
    <w:rsid w:val="00216A67"/>
    <w:rsid w:val="002301A8"/>
    <w:rsid w:val="00244A29"/>
    <w:rsid w:val="002467D5"/>
    <w:rsid w:val="00253F1E"/>
    <w:rsid w:val="002626CD"/>
    <w:rsid w:val="00263C5A"/>
    <w:rsid w:val="00265FCA"/>
    <w:rsid w:val="002738A5"/>
    <w:rsid w:val="00280544"/>
    <w:rsid w:val="00295233"/>
    <w:rsid w:val="00295A6F"/>
    <w:rsid w:val="002B2FC0"/>
    <w:rsid w:val="002C20CE"/>
    <w:rsid w:val="002C563A"/>
    <w:rsid w:val="002F5E87"/>
    <w:rsid w:val="00301080"/>
    <w:rsid w:val="0030331B"/>
    <w:rsid w:val="00311A27"/>
    <w:rsid w:val="00313E96"/>
    <w:rsid w:val="00324482"/>
    <w:rsid w:val="00325778"/>
    <w:rsid w:val="003370C1"/>
    <w:rsid w:val="00337905"/>
    <w:rsid w:val="00341AD2"/>
    <w:rsid w:val="00360034"/>
    <w:rsid w:val="00361817"/>
    <w:rsid w:val="003622A6"/>
    <w:rsid w:val="00376AA6"/>
    <w:rsid w:val="003811FC"/>
    <w:rsid w:val="00386615"/>
    <w:rsid w:val="00397D29"/>
    <w:rsid w:val="003B2ACE"/>
    <w:rsid w:val="003B469E"/>
    <w:rsid w:val="003B6A77"/>
    <w:rsid w:val="003C3A0D"/>
    <w:rsid w:val="003C6D30"/>
    <w:rsid w:val="003C74E9"/>
    <w:rsid w:val="003D63FB"/>
    <w:rsid w:val="003F213C"/>
    <w:rsid w:val="003F3E8C"/>
    <w:rsid w:val="003F58AA"/>
    <w:rsid w:val="00410817"/>
    <w:rsid w:val="00413AB4"/>
    <w:rsid w:val="004165AF"/>
    <w:rsid w:val="004341E0"/>
    <w:rsid w:val="00445162"/>
    <w:rsid w:val="004603C3"/>
    <w:rsid w:val="00470BE2"/>
    <w:rsid w:val="00477745"/>
    <w:rsid w:val="004831F9"/>
    <w:rsid w:val="00491C14"/>
    <w:rsid w:val="0049264C"/>
    <w:rsid w:val="00496F87"/>
    <w:rsid w:val="004A184E"/>
    <w:rsid w:val="004A7DA1"/>
    <w:rsid w:val="004A7E69"/>
    <w:rsid w:val="004C0373"/>
    <w:rsid w:val="004C5305"/>
    <w:rsid w:val="004D2409"/>
    <w:rsid w:val="004D24F0"/>
    <w:rsid w:val="004E29C2"/>
    <w:rsid w:val="004E6C18"/>
    <w:rsid w:val="004E6FF1"/>
    <w:rsid w:val="004F2BC7"/>
    <w:rsid w:val="005047A0"/>
    <w:rsid w:val="00515E37"/>
    <w:rsid w:val="005244A4"/>
    <w:rsid w:val="00526EEA"/>
    <w:rsid w:val="0054121D"/>
    <w:rsid w:val="0057211B"/>
    <w:rsid w:val="0057275C"/>
    <w:rsid w:val="00574D3D"/>
    <w:rsid w:val="005766E9"/>
    <w:rsid w:val="005775E0"/>
    <w:rsid w:val="00582C76"/>
    <w:rsid w:val="005A1DEE"/>
    <w:rsid w:val="005A2647"/>
    <w:rsid w:val="005A4C4D"/>
    <w:rsid w:val="005A7B00"/>
    <w:rsid w:val="005D46B9"/>
    <w:rsid w:val="005D4CE4"/>
    <w:rsid w:val="005D6A15"/>
    <w:rsid w:val="005E0D0F"/>
    <w:rsid w:val="005E23CB"/>
    <w:rsid w:val="005E7FE2"/>
    <w:rsid w:val="005F06FB"/>
    <w:rsid w:val="005F4845"/>
    <w:rsid w:val="0060255A"/>
    <w:rsid w:val="0061794E"/>
    <w:rsid w:val="00617A55"/>
    <w:rsid w:val="0066231C"/>
    <w:rsid w:val="00674366"/>
    <w:rsid w:val="0067714F"/>
    <w:rsid w:val="006812D0"/>
    <w:rsid w:val="00687586"/>
    <w:rsid w:val="00696145"/>
    <w:rsid w:val="00696C44"/>
    <w:rsid w:val="006A033A"/>
    <w:rsid w:val="006A661F"/>
    <w:rsid w:val="006B23AE"/>
    <w:rsid w:val="006B324F"/>
    <w:rsid w:val="006B6DA3"/>
    <w:rsid w:val="006D14F6"/>
    <w:rsid w:val="006D3958"/>
    <w:rsid w:val="006D3C82"/>
    <w:rsid w:val="006E2476"/>
    <w:rsid w:val="006E3AEC"/>
    <w:rsid w:val="006E4087"/>
    <w:rsid w:val="006E5C8D"/>
    <w:rsid w:val="006F386B"/>
    <w:rsid w:val="006F7E5B"/>
    <w:rsid w:val="00715654"/>
    <w:rsid w:val="00716269"/>
    <w:rsid w:val="00717DDD"/>
    <w:rsid w:val="00742872"/>
    <w:rsid w:val="00767960"/>
    <w:rsid w:val="00794717"/>
    <w:rsid w:val="007967D4"/>
    <w:rsid w:val="007A0EF9"/>
    <w:rsid w:val="007B37B9"/>
    <w:rsid w:val="007C79E7"/>
    <w:rsid w:val="007D3DDB"/>
    <w:rsid w:val="007F7041"/>
    <w:rsid w:val="00805D4E"/>
    <w:rsid w:val="00807768"/>
    <w:rsid w:val="00812F35"/>
    <w:rsid w:val="0082109D"/>
    <w:rsid w:val="00831186"/>
    <w:rsid w:val="00835F66"/>
    <w:rsid w:val="008503C9"/>
    <w:rsid w:val="00851C63"/>
    <w:rsid w:val="00855D83"/>
    <w:rsid w:val="008628AC"/>
    <w:rsid w:val="00877C65"/>
    <w:rsid w:val="00883F1A"/>
    <w:rsid w:val="008A2402"/>
    <w:rsid w:val="008A7F3A"/>
    <w:rsid w:val="008B28D7"/>
    <w:rsid w:val="008D1A1E"/>
    <w:rsid w:val="008E6BFE"/>
    <w:rsid w:val="008F36D0"/>
    <w:rsid w:val="008F74B3"/>
    <w:rsid w:val="00902D33"/>
    <w:rsid w:val="00911E68"/>
    <w:rsid w:val="00920183"/>
    <w:rsid w:val="0092515B"/>
    <w:rsid w:val="0093471E"/>
    <w:rsid w:val="00953E45"/>
    <w:rsid w:val="00956528"/>
    <w:rsid w:val="00961D66"/>
    <w:rsid w:val="00974352"/>
    <w:rsid w:val="009804A4"/>
    <w:rsid w:val="00991879"/>
    <w:rsid w:val="00991914"/>
    <w:rsid w:val="009A75B0"/>
    <w:rsid w:val="009D50E1"/>
    <w:rsid w:val="009D65BE"/>
    <w:rsid w:val="009E2566"/>
    <w:rsid w:val="009E5517"/>
    <w:rsid w:val="009F3C8C"/>
    <w:rsid w:val="00A012B1"/>
    <w:rsid w:val="00A0784B"/>
    <w:rsid w:val="00A260EF"/>
    <w:rsid w:val="00A27F9E"/>
    <w:rsid w:val="00A45F8F"/>
    <w:rsid w:val="00A73DA0"/>
    <w:rsid w:val="00A952F0"/>
    <w:rsid w:val="00AA3328"/>
    <w:rsid w:val="00AB2B93"/>
    <w:rsid w:val="00AB5B7E"/>
    <w:rsid w:val="00AB7247"/>
    <w:rsid w:val="00AB7366"/>
    <w:rsid w:val="00AC32E0"/>
    <w:rsid w:val="00AC5275"/>
    <w:rsid w:val="00AC6DD6"/>
    <w:rsid w:val="00AD4C65"/>
    <w:rsid w:val="00AE6C8E"/>
    <w:rsid w:val="00AE70AA"/>
    <w:rsid w:val="00AE77FD"/>
    <w:rsid w:val="00AF6ADA"/>
    <w:rsid w:val="00B05E44"/>
    <w:rsid w:val="00B153CE"/>
    <w:rsid w:val="00B174EC"/>
    <w:rsid w:val="00B20B81"/>
    <w:rsid w:val="00B303B5"/>
    <w:rsid w:val="00B3418B"/>
    <w:rsid w:val="00B350B5"/>
    <w:rsid w:val="00B36CDA"/>
    <w:rsid w:val="00B47AFF"/>
    <w:rsid w:val="00B5083D"/>
    <w:rsid w:val="00B61CBA"/>
    <w:rsid w:val="00B6652C"/>
    <w:rsid w:val="00B90B19"/>
    <w:rsid w:val="00BA18EE"/>
    <w:rsid w:val="00BA26B9"/>
    <w:rsid w:val="00BB5C02"/>
    <w:rsid w:val="00BC4C70"/>
    <w:rsid w:val="00BC51A5"/>
    <w:rsid w:val="00BC74B1"/>
    <w:rsid w:val="00BD4497"/>
    <w:rsid w:val="00BD5F7E"/>
    <w:rsid w:val="00BE502E"/>
    <w:rsid w:val="00BF27AC"/>
    <w:rsid w:val="00BF4CCF"/>
    <w:rsid w:val="00BF522B"/>
    <w:rsid w:val="00C13B21"/>
    <w:rsid w:val="00C27E19"/>
    <w:rsid w:val="00C333F2"/>
    <w:rsid w:val="00C44EB0"/>
    <w:rsid w:val="00C46351"/>
    <w:rsid w:val="00C5227C"/>
    <w:rsid w:val="00C65F61"/>
    <w:rsid w:val="00C804AE"/>
    <w:rsid w:val="00C8111B"/>
    <w:rsid w:val="00C83E5A"/>
    <w:rsid w:val="00C93F93"/>
    <w:rsid w:val="00CA0941"/>
    <w:rsid w:val="00CA62C1"/>
    <w:rsid w:val="00CA73FA"/>
    <w:rsid w:val="00CC36EF"/>
    <w:rsid w:val="00CD234D"/>
    <w:rsid w:val="00D20148"/>
    <w:rsid w:val="00D2305E"/>
    <w:rsid w:val="00D243AD"/>
    <w:rsid w:val="00D26EB8"/>
    <w:rsid w:val="00D3583D"/>
    <w:rsid w:val="00D43E14"/>
    <w:rsid w:val="00D50C68"/>
    <w:rsid w:val="00D54047"/>
    <w:rsid w:val="00D60EE3"/>
    <w:rsid w:val="00D620E9"/>
    <w:rsid w:val="00D81ACE"/>
    <w:rsid w:val="00D86331"/>
    <w:rsid w:val="00D86E58"/>
    <w:rsid w:val="00DA2D4D"/>
    <w:rsid w:val="00DA3DA3"/>
    <w:rsid w:val="00DA75A2"/>
    <w:rsid w:val="00DB4114"/>
    <w:rsid w:val="00DC5C91"/>
    <w:rsid w:val="00DC6A8B"/>
    <w:rsid w:val="00DE2B3B"/>
    <w:rsid w:val="00DE2F19"/>
    <w:rsid w:val="00DF22C6"/>
    <w:rsid w:val="00DF64E1"/>
    <w:rsid w:val="00E02C8B"/>
    <w:rsid w:val="00E309D7"/>
    <w:rsid w:val="00E31277"/>
    <w:rsid w:val="00E315B2"/>
    <w:rsid w:val="00E34BBF"/>
    <w:rsid w:val="00E4357C"/>
    <w:rsid w:val="00E45223"/>
    <w:rsid w:val="00E6092A"/>
    <w:rsid w:val="00E6161C"/>
    <w:rsid w:val="00E63E83"/>
    <w:rsid w:val="00E80156"/>
    <w:rsid w:val="00E80AA3"/>
    <w:rsid w:val="00EA2AAC"/>
    <w:rsid w:val="00EB1532"/>
    <w:rsid w:val="00ED2764"/>
    <w:rsid w:val="00ED6C84"/>
    <w:rsid w:val="00EE3FDF"/>
    <w:rsid w:val="00EF0D44"/>
    <w:rsid w:val="00EF270A"/>
    <w:rsid w:val="00EF62A8"/>
    <w:rsid w:val="00F232B2"/>
    <w:rsid w:val="00F47E01"/>
    <w:rsid w:val="00F55661"/>
    <w:rsid w:val="00F57ECD"/>
    <w:rsid w:val="00F602E1"/>
    <w:rsid w:val="00F619AD"/>
    <w:rsid w:val="00F65EEA"/>
    <w:rsid w:val="00F84539"/>
    <w:rsid w:val="00F92013"/>
    <w:rsid w:val="00FA04ED"/>
    <w:rsid w:val="00FA51F9"/>
    <w:rsid w:val="00FA72D9"/>
    <w:rsid w:val="00FC127A"/>
    <w:rsid w:val="00FD37AB"/>
    <w:rsid w:val="00FD71D3"/>
    <w:rsid w:val="00FD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6DC8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avaden">
    <w:name w:val="Normal"/>
    <w:qFormat/>
    <w:rsid w:val="001B5DEC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1B5DE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1B5DE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qFormat/>
    <w:rsid w:val="001B5DE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Naslov4">
    <w:name w:val="heading 4"/>
    <w:basedOn w:val="Navaden"/>
    <w:next w:val="Navaden"/>
    <w:link w:val="Naslov4Znak"/>
    <w:uiPriority w:val="9"/>
    <w:qFormat/>
    <w:rsid w:val="001B5DE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slov5">
    <w:name w:val="heading 5"/>
    <w:basedOn w:val="Navaden"/>
    <w:next w:val="Navaden"/>
    <w:link w:val="Naslov5Znak"/>
    <w:uiPriority w:val="9"/>
    <w:qFormat/>
    <w:rsid w:val="001B5DE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qFormat/>
    <w:rsid w:val="001B5DEC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qFormat/>
    <w:rsid w:val="001B5DEC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qFormat/>
    <w:rsid w:val="001B5DEC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qFormat/>
    <w:rsid w:val="001B5DEC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5C0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B5C02"/>
    <w:rPr>
      <w:rFonts w:ascii="Tahoma" w:eastAsia="Times New Roman" w:hAnsi="Tahoma" w:cs="Tahoma"/>
      <w:sz w:val="16"/>
      <w:szCs w:val="16"/>
      <w:lang w:val="sl-SI" w:eastAsia="sl-SI"/>
    </w:rPr>
  </w:style>
  <w:style w:type="character" w:customStyle="1" w:styleId="Naslov1Znak">
    <w:name w:val="Naslov 1 Znak"/>
    <w:link w:val="Naslov1"/>
    <w:uiPriority w:val="9"/>
    <w:rsid w:val="001B5DE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slov2Znak">
    <w:name w:val="Naslov 2 Znak"/>
    <w:link w:val="Naslov2"/>
    <w:uiPriority w:val="9"/>
    <w:rsid w:val="001B5DE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slov3Znak">
    <w:name w:val="Naslov 3 Znak"/>
    <w:link w:val="Naslov3"/>
    <w:uiPriority w:val="9"/>
    <w:rsid w:val="001B5DEC"/>
    <w:rPr>
      <w:rFonts w:ascii="Cambria" w:eastAsia="Times New Roman" w:hAnsi="Cambria" w:cs="Times New Roman"/>
      <w:b/>
      <w:bCs/>
      <w:color w:val="4F81BD"/>
    </w:rPr>
  </w:style>
  <w:style w:type="character" w:customStyle="1" w:styleId="Naslov4Znak">
    <w:name w:val="Naslov 4 Znak"/>
    <w:link w:val="Naslov4"/>
    <w:uiPriority w:val="9"/>
    <w:rsid w:val="001B5DE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slov5Znak">
    <w:name w:val="Naslov 5 Znak"/>
    <w:link w:val="Naslov5"/>
    <w:uiPriority w:val="9"/>
    <w:rsid w:val="001B5DEC"/>
    <w:rPr>
      <w:rFonts w:ascii="Cambria" w:eastAsia="Times New Roman" w:hAnsi="Cambria" w:cs="Times New Roman"/>
      <w:color w:val="243F60"/>
    </w:rPr>
  </w:style>
  <w:style w:type="character" w:customStyle="1" w:styleId="Naslov6Znak">
    <w:name w:val="Naslov 6 Znak"/>
    <w:link w:val="Naslov6"/>
    <w:uiPriority w:val="9"/>
    <w:rsid w:val="001B5DEC"/>
    <w:rPr>
      <w:rFonts w:ascii="Cambria" w:eastAsia="Times New Roman" w:hAnsi="Cambria" w:cs="Times New Roman"/>
      <w:i/>
      <w:iCs/>
      <w:color w:val="243F60"/>
    </w:rPr>
  </w:style>
  <w:style w:type="character" w:customStyle="1" w:styleId="Naslov7Znak">
    <w:name w:val="Naslov 7 Znak"/>
    <w:link w:val="Naslov7"/>
    <w:uiPriority w:val="9"/>
    <w:rsid w:val="001B5DEC"/>
    <w:rPr>
      <w:rFonts w:ascii="Cambria" w:eastAsia="Times New Roman" w:hAnsi="Cambria" w:cs="Times New Roman"/>
      <w:i/>
      <w:iCs/>
      <w:color w:val="404040"/>
    </w:rPr>
  </w:style>
  <w:style w:type="character" w:customStyle="1" w:styleId="Naslov8Znak">
    <w:name w:val="Naslov 8 Znak"/>
    <w:link w:val="Naslov8"/>
    <w:uiPriority w:val="9"/>
    <w:rsid w:val="001B5DEC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Naslov9Znak">
    <w:name w:val="Naslov 9 Znak"/>
    <w:link w:val="Naslov9"/>
    <w:uiPriority w:val="9"/>
    <w:rsid w:val="001B5DE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Napis">
    <w:name w:val="caption"/>
    <w:basedOn w:val="Navaden"/>
    <w:next w:val="Navaden"/>
    <w:uiPriority w:val="35"/>
    <w:qFormat/>
    <w:rsid w:val="001B5DEC"/>
    <w:pPr>
      <w:spacing w:line="240" w:lineRule="auto"/>
    </w:pPr>
    <w:rPr>
      <w:b/>
      <w:bCs/>
      <w:color w:val="4F81BD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1B5DEC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NaslovZnak">
    <w:name w:val="Naslov Znak"/>
    <w:link w:val="Naslov"/>
    <w:uiPriority w:val="10"/>
    <w:rsid w:val="001B5DE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B5DEC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naslovZnak">
    <w:name w:val="Podnaslov Znak"/>
    <w:link w:val="Podnaslov"/>
    <w:uiPriority w:val="11"/>
    <w:rsid w:val="001B5DE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Krepko">
    <w:name w:val="Strong"/>
    <w:uiPriority w:val="22"/>
    <w:qFormat/>
    <w:rsid w:val="001B5DEC"/>
    <w:rPr>
      <w:b/>
      <w:bCs/>
    </w:rPr>
  </w:style>
  <w:style w:type="character" w:styleId="Poudarek">
    <w:name w:val="Emphasis"/>
    <w:uiPriority w:val="20"/>
    <w:qFormat/>
    <w:rsid w:val="001B5DEC"/>
    <w:rPr>
      <w:i/>
      <w:iCs/>
    </w:rPr>
  </w:style>
  <w:style w:type="paragraph" w:styleId="Brezrazmikov">
    <w:name w:val="No Spacing"/>
    <w:uiPriority w:val="1"/>
    <w:qFormat/>
    <w:rsid w:val="001B5DEC"/>
    <w:rPr>
      <w:sz w:val="22"/>
      <w:szCs w:val="22"/>
      <w:lang w:val="en-US" w:eastAsia="en-US" w:bidi="en-US"/>
    </w:rPr>
  </w:style>
  <w:style w:type="paragraph" w:styleId="Odstavekseznama">
    <w:name w:val="List Paragraph"/>
    <w:basedOn w:val="Navaden"/>
    <w:uiPriority w:val="34"/>
    <w:qFormat/>
    <w:rsid w:val="001B5DEC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1B5DEC"/>
    <w:rPr>
      <w:i/>
      <w:iCs/>
      <w:color w:val="000000"/>
    </w:rPr>
  </w:style>
  <w:style w:type="character" w:customStyle="1" w:styleId="CitatZnak">
    <w:name w:val="Citat Znak"/>
    <w:link w:val="Citat"/>
    <w:uiPriority w:val="29"/>
    <w:rsid w:val="001B5DEC"/>
    <w:rPr>
      <w:i/>
      <w:iCs/>
      <w:color w:val="000000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B5DE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zivencitatZnak">
    <w:name w:val="Intenziven citat Znak"/>
    <w:link w:val="Intenzivencitat"/>
    <w:uiPriority w:val="30"/>
    <w:rsid w:val="001B5DEC"/>
    <w:rPr>
      <w:b/>
      <w:bCs/>
      <w:i/>
      <w:iCs/>
      <w:color w:val="4F81BD"/>
    </w:rPr>
  </w:style>
  <w:style w:type="character" w:styleId="Neenpoudarek">
    <w:name w:val="Subtle Emphasis"/>
    <w:uiPriority w:val="19"/>
    <w:qFormat/>
    <w:rsid w:val="001B5DEC"/>
    <w:rPr>
      <w:i/>
      <w:iCs/>
      <w:color w:val="808080"/>
    </w:rPr>
  </w:style>
  <w:style w:type="character" w:styleId="Intenzivenpoudarek">
    <w:name w:val="Intense Emphasis"/>
    <w:uiPriority w:val="21"/>
    <w:qFormat/>
    <w:rsid w:val="001B5DEC"/>
    <w:rPr>
      <w:b/>
      <w:bCs/>
      <w:i/>
      <w:iCs/>
      <w:color w:val="4F81BD"/>
    </w:rPr>
  </w:style>
  <w:style w:type="character" w:styleId="Neensklic">
    <w:name w:val="Subtle Reference"/>
    <w:uiPriority w:val="31"/>
    <w:qFormat/>
    <w:rsid w:val="001B5DEC"/>
    <w:rPr>
      <w:smallCaps/>
      <w:color w:val="C0504D"/>
      <w:u w:val="single"/>
    </w:rPr>
  </w:style>
  <w:style w:type="character" w:styleId="Intenzivensklic">
    <w:name w:val="Intense Reference"/>
    <w:uiPriority w:val="32"/>
    <w:qFormat/>
    <w:rsid w:val="001B5DEC"/>
    <w:rPr>
      <w:b/>
      <w:bCs/>
      <w:smallCaps/>
      <w:color w:val="C0504D"/>
      <w:spacing w:val="5"/>
      <w:u w:val="single"/>
    </w:rPr>
  </w:style>
  <w:style w:type="character" w:styleId="Naslovknjige">
    <w:name w:val="Book Title"/>
    <w:uiPriority w:val="33"/>
    <w:qFormat/>
    <w:rsid w:val="001B5DEC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qFormat/>
    <w:rsid w:val="001B5DEC"/>
    <w:pPr>
      <w:outlineLvl w:val="9"/>
    </w:pPr>
  </w:style>
  <w:style w:type="character" w:styleId="Pripombasklic">
    <w:name w:val="annotation reference"/>
    <w:semiHidden/>
    <w:rsid w:val="00D20148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D20148"/>
    <w:pPr>
      <w:spacing w:after="0" w:line="240" w:lineRule="auto"/>
    </w:pPr>
    <w:rPr>
      <w:rFonts w:ascii="Times New Roman" w:hAnsi="Times New Roman"/>
      <w:sz w:val="20"/>
      <w:szCs w:val="20"/>
      <w:lang w:val="sl-SI" w:eastAsia="sl-SI" w:bidi="ar-SA"/>
    </w:rPr>
  </w:style>
  <w:style w:type="character" w:customStyle="1" w:styleId="PripombabesediloZnak">
    <w:name w:val="Pripomba – besedilo Znak"/>
    <w:link w:val="Pripombabesedilo"/>
    <w:semiHidden/>
    <w:rsid w:val="00D20148"/>
    <w:rPr>
      <w:rFonts w:ascii="Times New Roman" w:eastAsia="Times New Roman" w:hAnsi="Times New Roman" w:cs="Times New Roman"/>
      <w:sz w:val="20"/>
      <w:szCs w:val="20"/>
      <w:lang w:val="sl-SI" w:eastAsia="sl-SI" w:bidi="ar-SA"/>
    </w:rPr>
  </w:style>
  <w:style w:type="paragraph" w:styleId="Glava">
    <w:name w:val="header"/>
    <w:basedOn w:val="Navaden"/>
    <w:link w:val="GlavaZnak"/>
    <w:unhideWhenUsed/>
    <w:rsid w:val="00200217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200217"/>
    <w:rPr>
      <w:sz w:val="22"/>
      <w:szCs w:val="22"/>
      <w:lang w:val="en-US" w:eastAsia="en-US" w:bidi="en-US"/>
    </w:rPr>
  </w:style>
  <w:style w:type="paragraph" w:styleId="Noga">
    <w:name w:val="footer"/>
    <w:basedOn w:val="Navaden"/>
    <w:link w:val="NogaZnak"/>
    <w:uiPriority w:val="99"/>
    <w:unhideWhenUsed/>
    <w:rsid w:val="00200217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200217"/>
    <w:rPr>
      <w:sz w:val="22"/>
      <w:szCs w:val="22"/>
      <w:lang w:val="en-US" w:eastAsia="en-US" w:bidi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45223"/>
    <w:pPr>
      <w:spacing w:after="200" w:line="276" w:lineRule="auto"/>
    </w:pPr>
    <w:rPr>
      <w:rFonts w:ascii="Calibri" w:hAnsi="Calibri"/>
      <w:b/>
      <w:bCs/>
      <w:lang w:val="en-US" w:eastAsia="en-US" w:bidi="en-US"/>
    </w:rPr>
  </w:style>
  <w:style w:type="character" w:customStyle="1" w:styleId="ZadevapripombeZnak">
    <w:name w:val="Zadeva pripombe Znak"/>
    <w:link w:val="Zadevapripombe"/>
    <w:uiPriority w:val="99"/>
    <w:semiHidden/>
    <w:rsid w:val="00E45223"/>
    <w:rPr>
      <w:rFonts w:ascii="Times New Roman" w:eastAsia="Times New Roman" w:hAnsi="Times New Roman" w:cs="Times New Roman"/>
      <w:b/>
      <w:bCs/>
      <w:sz w:val="20"/>
      <w:szCs w:val="20"/>
      <w:lang w:val="en-US" w:eastAsia="en-US" w:bidi="en-US"/>
    </w:rPr>
  </w:style>
  <w:style w:type="table" w:styleId="Tabelamrea">
    <w:name w:val="Table Grid"/>
    <w:basedOn w:val="Navadnatabela"/>
    <w:uiPriority w:val="59"/>
    <w:rsid w:val="00F57ECD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4E6C18"/>
    <w:rPr>
      <w:color w:val="0000FF"/>
      <w:u w:val="single"/>
    </w:rPr>
  </w:style>
  <w:style w:type="character" w:customStyle="1" w:styleId="Privzetapisavaodstavka1">
    <w:name w:val="Privzeta pisava odstavka1"/>
    <w:rsid w:val="006D39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avaden">
    <w:name w:val="Normal"/>
    <w:qFormat/>
    <w:rsid w:val="001B5DEC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1B5DE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qFormat/>
    <w:rsid w:val="001B5DE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qFormat/>
    <w:rsid w:val="001B5DEC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Naslov4">
    <w:name w:val="heading 4"/>
    <w:basedOn w:val="Navaden"/>
    <w:next w:val="Navaden"/>
    <w:link w:val="Naslov4Znak"/>
    <w:uiPriority w:val="9"/>
    <w:qFormat/>
    <w:rsid w:val="001B5DEC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Naslov5">
    <w:name w:val="heading 5"/>
    <w:basedOn w:val="Navaden"/>
    <w:next w:val="Navaden"/>
    <w:link w:val="Naslov5Znak"/>
    <w:uiPriority w:val="9"/>
    <w:qFormat/>
    <w:rsid w:val="001B5DEC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Naslov6">
    <w:name w:val="heading 6"/>
    <w:basedOn w:val="Navaden"/>
    <w:next w:val="Navaden"/>
    <w:link w:val="Naslov6Znak"/>
    <w:uiPriority w:val="9"/>
    <w:qFormat/>
    <w:rsid w:val="001B5DEC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Naslov7">
    <w:name w:val="heading 7"/>
    <w:basedOn w:val="Navaden"/>
    <w:next w:val="Navaden"/>
    <w:link w:val="Naslov7Znak"/>
    <w:uiPriority w:val="9"/>
    <w:qFormat/>
    <w:rsid w:val="001B5DEC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Naslov8">
    <w:name w:val="heading 8"/>
    <w:basedOn w:val="Navaden"/>
    <w:next w:val="Navaden"/>
    <w:link w:val="Naslov8Znak"/>
    <w:uiPriority w:val="9"/>
    <w:qFormat/>
    <w:rsid w:val="001B5DEC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qFormat/>
    <w:rsid w:val="001B5DEC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B5C0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BB5C02"/>
    <w:rPr>
      <w:rFonts w:ascii="Tahoma" w:eastAsia="Times New Roman" w:hAnsi="Tahoma" w:cs="Tahoma"/>
      <w:sz w:val="16"/>
      <w:szCs w:val="16"/>
      <w:lang w:val="sl-SI" w:eastAsia="sl-SI"/>
    </w:rPr>
  </w:style>
  <w:style w:type="character" w:customStyle="1" w:styleId="Naslov1Znak">
    <w:name w:val="Naslov 1 Znak"/>
    <w:link w:val="Naslov1"/>
    <w:uiPriority w:val="9"/>
    <w:rsid w:val="001B5DE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slov2Znak">
    <w:name w:val="Naslov 2 Znak"/>
    <w:link w:val="Naslov2"/>
    <w:uiPriority w:val="9"/>
    <w:rsid w:val="001B5DE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slov3Znak">
    <w:name w:val="Naslov 3 Znak"/>
    <w:link w:val="Naslov3"/>
    <w:uiPriority w:val="9"/>
    <w:rsid w:val="001B5DEC"/>
    <w:rPr>
      <w:rFonts w:ascii="Cambria" w:eastAsia="Times New Roman" w:hAnsi="Cambria" w:cs="Times New Roman"/>
      <w:b/>
      <w:bCs/>
      <w:color w:val="4F81BD"/>
    </w:rPr>
  </w:style>
  <w:style w:type="character" w:customStyle="1" w:styleId="Naslov4Znak">
    <w:name w:val="Naslov 4 Znak"/>
    <w:link w:val="Naslov4"/>
    <w:uiPriority w:val="9"/>
    <w:rsid w:val="001B5DEC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slov5Znak">
    <w:name w:val="Naslov 5 Znak"/>
    <w:link w:val="Naslov5"/>
    <w:uiPriority w:val="9"/>
    <w:rsid w:val="001B5DEC"/>
    <w:rPr>
      <w:rFonts w:ascii="Cambria" w:eastAsia="Times New Roman" w:hAnsi="Cambria" w:cs="Times New Roman"/>
      <w:color w:val="243F60"/>
    </w:rPr>
  </w:style>
  <w:style w:type="character" w:customStyle="1" w:styleId="Naslov6Znak">
    <w:name w:val="Naslov 6 Znak"/>
    <w:link w:val="Naslov6"/>
    <w:uiPriority w:val="9"/>
    <w:rsid w:val="001B5DEC"/>
    <w:rPr>
      <w:rFonts w:ascii="Cambria" w:eastAsia="Times New Roman" w:hAnsi="Cambria" w:cs="Times New Roman"/>
      <w:i/>
      <w:iCs/>
      <w:color w:val="243F60"/>
    </w:rPr>
  </w:style>
  <w:style w:type="character" w:customStyle="1" w:styleId="Naslov7Znak">
    <w:name w:val="Naslov 7 Znak"/>
    <w:link w:val="Naslov7"/>
    <w:uiPriority w:val="9"/>
    <w:rsid w:val="001B5DEC"/>
    <w:rPr>
      <w:rFonts w:ascii="Cambria" w:eastAsia="Times New Roman" w:hAnsi="Cambria" w:cs="Times New Roman"/>
      <w:i/>
      <w:iCs/>
      <w:color w:val="404040"/>
    </w:rPr>
  </w:style>
  <w:style w:type="character" w:customStyle="1" w:styleId="Naslov8Znak">
    <w:name w:val="Naslov 8 Znak"/>
    <w:link w:val="Naslov8"/>
    <w:uiPriority w:val="9"/>
    <w:rsid w:val="001B5DEC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Naslov9Znak">
    <w:name w:val="Naslov 9 Znak"/>
    <w:link w:val="Naslov9"/>
    <w:uiPriority w:val="9"/>
    <w:rsid w:val="001B5DE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Napis">
    <w:name w:val="caption"/>
    <w:basedOn w:val="Navaden"/>
    <w:next w:val="Navaden"/>
    <w:uiPriority w:val="35"/>
    <w:qFormat/>
    <w:rsid w:val="001B5DEC"/>
    <w:pPr>
      <w:spacing w:line="240" w:lineRule="auto"/>
    </w:pPr>
    <w:rPr>
      <w:b/>
      <w:bCs/>
      <w:color w:val="4F81BD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1B5DEC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NaslovZnak">
    <w:name w:val="Naslov Znak"/>
    <w:link w:val="Naslov"/>
    <w:uiPriority w:val="10"/>
    <w:rsid w:val="001B5DE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1B5DEC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naslovZnak">
    <w:name w:val="Podnaslov Znak"/>
    <w:link w:val="Podnaslov"/>
    <w:uiPriority w:val="11"/>
    <w:rsid w:val="001B5DE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Krepko">
    <w:name w:val="Strong"/>
    <w:uiPriority w:val="22"/>
    <w:qFormat/>
    <w:rsid w:val="001B5DEC"/>
    <w:rPr>
      <w:b/>
      <w:bCs/>
    </w:rPr>
  </w:style>
  <w:style w:type="character" w:styleId="Poudarek">
    <w:name w:val="Emphasis"/>
    <w:uiPriority w:val="20"/>
    <w:qFormat/>
    <w:rsid w:val="001B5DEC"/>
    <w:rPr>
      <w:i/>
      <w:iCs/>
    </w:rPr>
  </w:style>
  <w:style w:type="paragraph" w:styleId="Brezrazmikov">
    <w:name w:val="No Spacing"/>
    <w:uiPriority w:val="1"/>
    <w:qFormat/>
    <w:rsid w:val="001B5DEC"/>
    <w:rPr>
      <w:sz w:val="22"/>
      <w:szCs w:val="22"/>
      <w:lang w:val="en-US" w:eastAsia="en-US" w:bidi="en-US"/>
    </w:rPr>
  </w:style>
  <w:style w:type="paragraph" w:styleId="Odstavekseznama">
    <w:name w:val="List Paragraph"/>
    <w:basedOn w:val="Navaden"/>
    <w:uiPriority w:val="34"/>
    <w:qFormat/>
    <w:rsid w:val="001B5DEC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1B5DEC"/>
    <w:rPr>
      <w:i/>
      <w:iCs/>
      <w:color w:val="000000"/>
    </w:rPr>
  </w:style>
  <w:style w:type="character" w:customStyle="1" w:styleId="CitatZnak">
    <w:name w:val="Citat Znak"/>
    <w:link w:val="Citat"/>
    <w:uiPriority w:val="29"/>
    <w:rsid w:val="001B5DEC"/>
    <w:rPr>
      <w:i/>
      <w:iCs/>
      <w:color w:val="000000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B5DE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zivencitatZnak">
    <w:name w:val="Intenziven citat Znak"/>
    <w:link w:val="Intenzivencitat"/>
    <w:uiPriority w:val="30"/>
    <w:rsid w:val="001B5DEC"/>
    <w:rPr>
      <w:b/>
      <w:bCs/>
      <w:i/>
      <w:iCs/>
      <w:color w:val="4F81BD"/>
    </w:rPr>
  </w:style>
  <w:style w:type="character" w:styleId="Neenpoudarek">
    <w:name w:val="Subtle Emphasis"/>
    <w:uiPriority w:val="19"/>
    <w:qFormat/>
    <w:rsid w:val="001B5DEC"/>
    <w:rPr>
      <w:i/>
      <w:iCs/>
      <w:color w:val="808080"/>
    </w:rPr>
  </w:style>
  <w:style w:type="character" w:styleId="Intenzivenpoudarek">
    <w:name w:val="Intense Emphasis"/>
    <w:uiPriority w:val="21"/>
    <w:qFormat/>
    <w:rsid w:val="001B5DEC"/>
    <w:rPr>
      <w:b/>
      <w:bCs/>
      <w:i/>
      <w:iCs/>
      <w:color w:val="4F81BD"/>
    </w:rPr>
  </w:style>
  <w:style w:type="character" w:styleId="Neensklic">
    <w:name w:val="Subtle Reference"/>
    <w:uiPriority w:val="31"/>
    <w:qFormat/>
    <w:rsid w:val="001B5DEC"/>
    <w:rPr>
      <w:smallCaps/>
      <w:color w:val="C0504D"/>
      <w:u w:val="single"/>
    </w:rPr>
  </w:style>
  <w:style w:type="character" w:styleId="Intenzivensklic">
    <w:name w:val="Intense Reference"/>
    <w:uiPriority w:val="32"/>
    <w:qFormat/>
    <w:rsid w:val="001B5DEC"/>
    <w:rPr>
      <w:b/>
      <w:bCs/>
      <w:smallCaps/>
      <w:color w:val="C0504D"/>
      <w:spacing w:val="5"/>
      <w:u w:val="single"/>
    </w:rPr>
  </w:style>
  <w:style w:type="character" w:styleId="Naslovknjige">
    <w:name w:val="Book Title"/>
    <w:uiPriority w:val="33"/>
    <w:qFormat/>
    <w:rsid w:val="001B5DEC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qFormat/>
    <w:rsid w:val="001B5DEC"/>
    <w:pPr>
      <w:outlineLvl w:val="9"/>
    </w:pPr>
  </w:style>
  <w:style w:type="character" w:styleId="Pripombasklic">
    <w:name w:val="annotation reference"/>
    <w:semiHidden/>
    <w:rsid w:val="00D20148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D20148"/>
    <w:pPr>
      <w:spacing w:after="0" w:line="240" w:lineRule="auto"/>
    </w:pPr>
    <w:rPr>
      <w:rFonts w:ascii="Times New Roman" w:hAnsi="Times New Roman"/>
      <w:sz w:val="20"/>
      <w:szCs w:val="20"/>
      <w:lang w:val="sl-SI" w:eastAsia="sl-SI" w:bidi="ar-SA"/>
    </w:rPr>
  </w:style>
  <w:style w:type="character" w:customStyle="1" w:styleId="PripombabesediloZnak">
    <w:name w:val="Pripomba – besedilo Znak"/>
    <w:link w:val="Pripombabesedilo"/>
    <w:semiHidden/>
    <w:rsid w:val="00D20148"/>
    <w:rPr>
      <w:rFonts w:ascii="Times New Roman" w:eastAsia="Times New Roman" w:hAnsi="Times New Roman" w:cs="Times New Roman"/>
      <w:sz w:val="20"/>
      <w:szCs w:val="20"/>
      <w:lang w:val="sl-SI" w:eastAsia="sl-SI" w:bidi="ar-SA"/>
    </w:rPr>
  </w:style>
  <w:style w:type="paragraph" w:styleId="Glava">
    <w:name w:val="header"/>
    <w:basedOn w:val="Navaden"/>
    <w:link w:val="GlavaZnak"/>
    <w:unhideWhenUsed/>
    <w:rsid w:val="00200217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200217"/>
    <w:rPr>
      <w:sz w:val="22"/>
      <w:szCs w:val="22"/>
      <w:lang w:val="en-US" w:eastAsia="en-US" w:bidi="en-US"/>
    </w:rPr>
  </w:style>
  <w:style w:type="paragraph" w:styleId="Noga">
    <w:name w:val="footer"/>
    <w:basedOn w:val="Navaden"/>
    <w:link w:val="NogaZnak"/>
    <w:uiPriority w:val="99"/>
    <w:unhideWhenUsed/>
    <w:rsid w:val="00200217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200217"/>
    <w:rPr>
      <w:sz w:val="22"/>
      <w:szCs w:val="22"/>
      <w:lang w:val="en-US" w:eastAsia="en-US" w:bidi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E45223"/>
    <w:pPr>
      <w:spacing w:after="200" w:line="276" w:lineRule="auto"/>
    </w:pPr>
    <w:rPr>
      <w:rFonts w:ascii="Calibri" w:hAnsi="Calibri"/>
      <w:b/>
      <w:bCs/>
      <w:lang w:val="en-US" w:eastAsia="en-US" w:bidi="en-US"/>
    </w:rPr>
  </w:style>
  <w:style w:type="character" w:customStyle="1" w:styleId="ZadevapripombeZnak">
    <w:name w:val="Zadeva pripombe Znak"/>
    <w:link w:val="Zadevapripombe"/>
    <w:uiPriority w:val="99"/>
    <w:semiHidden/>
    <w:rsid w:val="00E45223"/>
    <w:rPr>
      <w:rFonts w:ascii="Times New Roman" w:eastAsia="Times New Roman" w:hAnsi="Times New Roman" w:cs="Times New Roman"/>
      <w:b/>
      <w:bCs/>
      <w:sz w:val="20"/>
      <w:szCs w:val="20"/>
      <w:lang w:val="en-US" w:eastAsia="en-US" w:bidi="en-US"/>
    </w:rPr>
  </w:style>
  <w:style w:type="table" w:styleId="Tabelamrea">
    <w:name w:val="Table Grid"/>
    <w:basedOn w:val="Navadnatabela"/>
    <w:uiPriority w:val="59"/>
    <w:rsid w:val="00F57ECD"/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4E6C18"/>
    <w:rPr>
      <w:color w:val="0000FF"/>
      <w:u w:val="single"/>
    </w:rPr>
  </w:style>
  <w:style w:type="character" w:customStyle="1" w:styleId="Privzetapisavaodstavka1">
    <w:name w:val="Privzeta pisava odstavka1"/>
    <w:rsid w:val="006D3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ww.ijsvo.si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E3481-5AF3-4425-A701-8A56FD1A6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2379</Words>
  <Characters>13563</Characters>
  <Application>Microsoft Office Word</Application>
  <DocSecurity>0</DocSecurity>
  <Lines>113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Zaslon Telecom d.o.o.</Company>
  <LinksUpToDate>false</LinksUpToDate>
  <CharactersWithSpaces>15911</CharactersWithSpaces>
  <SharedDoc>false</SharedDoc>
  <HLinks>
    <vt:vector size="6" baseType="variant">
      <vt:variant>
        <vt:i4>1245254</vt:i4>
      </vt:variant>
      <vt:variant>
        <vt:i4>0</vt:i4>
      </vt:variant>
      <vt:variant>
        <vt:i4>0</vt:i4>
      </vt:variant>
      <vt:variant>
        <vt:i4>5</vt:i4>
      </vt:variant>
      <vt:variant>
        <vt:lpwstr>https://www.ijsvo.si/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Bojan Sinkovič</dc:creator>
  <cp:lastModifiedBy>Andreja.Cater</cp:lastModifiedBy>
  <cp:revision>2</cp:revision>
  <cp:lastPrinted>2020-02-17T09:32:00Z</cp:lastPrinted>
  <dcterms:created xsi:type="dcterms:W3CDTF">2021-02-17T21:08:00Z</dcterms:created>
  <dcterms:modified xsi:type="dcterms:W3CDTF">2021-02-17T21:08:00Z</dcterms:modified>
</cp:coreProperties>
</file>