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115CC" w14:textId="0CCA14E2" w:rsidR="005928EA" w:rsidRPr="002F1B7D" w:rsidRDefault="005928EA" w:rsidP="002F0E27">
      <w:pPr>
        <w:tabs>
          <w:tab w:val="center" w:pos="7371"/>
        </w:tabs>
        <w:spacing w:after="0" w:line="260" w:lineRule="exact"/>
        <w:rPr>
          <w:color w:val="000000"/>
        </w:rPr>
      </w:pPr>
      <w:r w:rsidRPr="00BE7954">
        <w:t xml:space="preserve">Na podlagi </w:t>
      </w:r>
      <w:r w:rsidR="00BE7954" w:rsidRPr="001046C5">
        <w:t>devetega odstavka 61</w:t>
      </w:r>
      <w:r w:rsidRPr="001046C5">
        <w:t xml:space="preserve">. člena Zakona o javnih uslužbencih (Uradni list RS, št. </w:t>
      </w:r>
      <w:r w:rsidR="007153E1" w:rsidRPr="001046C5">
        <w:rPr>
          <w:rFonts w:cs="Arial"/>
        </w:rPr>
        <w:t>32/25</w:t>
      </w:r>
      <w:r w:rsidR="00585A0B">
        <w:rPr>
          <w:rFonts w:cs="Arial"/>
        </w:rPr>
        <w:t xml:space="preserve"> in 1400/26</w:t>
      </w:r>
      <w:r w:rsidR="007153E1" w:rsidRPr="001046C5">
        <w:rPr>
          <w:rFonts w:cs="Arial"/>
        </w:rPr>
        <w:t xml:space="preserve">; </w:t>
      </w:r>
      <w:r w:rsidRPr="001046C5">
        <w:t>v nadaljevanju ZJU</w:t>
      </w:r>
      <w:r w:rsidR="00924DC0" w:rsidRPr="001046C5">
        <w:t>-1</w:t>
      </w:r>
      <w:r w:rsidRPr="001046C5">
        <w:t xml:space="preserve">) </w:t>
      </w:r>
      <w:r w:rsidR="00A33BAB" w:rsidRPr="001046C5">
        <w:t xml:space="preserve">in 25. člena Zakona o delovnih razmerjih (Uradni list RS, št. 21/13, </w:t>
      </w:r>
      <w:hyperlink r:id="rId5" w:tgtFrame="_blank" w:tooltip="Popravek Zakona o delovnih razmerjih" w:history="1">
        <w:r w:rsidR="00A33BAB" w:rsidRPr="001046C5">
          <w:rPr>
            <w:rStyle w:val="Hiperpovezava"/>
            <w:color w:val="auto"/>
            <w:u w:val="none"/>
          </w:rPr>
          <w:t>78/13 – popr.</w:t>
        </w:r>
      </w:hyperlink>
      <w:r w:rsidR="00A33BAB" w:rsidRPr="001046C5">
        <w:t xml:space="preserve">, </w:t>
      </w:r>
      <w:hyperlink r:id="rId6" w:tgtFrame="_blank" w:tooltip="Zakon o zaposlovanju, samozaposlovanju in delu tujcev" w:history="1">
        <w:r w:rsidR="00A33BAB" w:rsidRPr="001046C5">
          <w:rPr>
            <w:rStyle w:val="Hiperpovezava"/>
            <w:color w:val="auto"/>
            <w:u w:val="none"/>
          </w:rPr>
          <w:t>47/15</w:t>
        </w:r>
      </w:hyperlink>
      <w:r w:rsidR="00A33BAB" w:rsidRPr="001046C5">
        <w:t xml:space="preserve"> – ZZSDT, </w:t>
      </w:r>
      <w:hyperlink r:id="rId7" w:tgtFrame="_blank" w:tooltip="Zakon o spremembah in dopolnitvah Pomorskega zakonika" w:history="1">
        <w:r w:rsidR="00A33BAB" w:rsidRPr="001046C5">
          <w:rPr>
            <w:rStyle w:val="Hiperpovezava"/>
            <w:color w:val="auto"/>
            <w:u w:val="none"/>
          </w:rPr>
          <w:t>33/16</w:t>
        </w:r>
      </w:hyperlink>
      <w:r w:rsidR="00A33BAB" w:rsidRPr="001046C5">
        <w:t xml:space="preserve"> – PZ-F, </w:t>
      </w:r>
      <w:hyperlink r:id="rId8" w:tgtFrame="_blank" w:tooltip="Zakon o dopolnitvah Zakona o delovnih razmerjih" w:history="1">
        <w:r w:rsidR="00A33BAB" w:rsidRPr="001046C5">
          <w:rPr>
            <w:rStyle w:val="Hiperpovezava"/>
            <w:color w:val="auto"/>
            <w:u w:val="none"/>
          </w:rPr>
          <w:t>52/16</w:t>
        </w:r>
      </w:hyperlink>
      <w:r w:rsidR="00A33BAB" w:rsidRPr="001046C5">
        <w:t xml:space="preserve">, </w:t>
      </w:r>
      <w:hyperlink r:id="rId9" w:tgtFrame="_blank" w:tooltip="Odločba o razveljavitvi četrtega odstavka 88. člena Zakona o delovnih razmerjih in delni razveljavitvi sklepa Vrhovnega sodišča, sklepa Višjega delovnega in socialnega sodišča in sklepa Delovnega sodišča v Mariboru" w:history="1">
        <w:r w:rsidR="00A33BAB" w:rsidRPr="001046C5">
          <w:rPr>
            <w:rStyle w:val="Hiperpovezava"/>
            <w:color w:val="auto"/>
            <w:u w:val="none"/>
          </w:rPr>
          <w:t>15/17</w:t>
        </w:r>
      </w:hyperlink>
      <w:r w:rsidR="00A33BAB" w:rsidRPr="001046C5">
        <w:t xml:space="preserve"> – odl. US, </w:t>
      </w:r>
      <w:hyperlink r:id="rId10" w:tgtFrame="_blank" w:tooltip="Zakon o poslovni skrivnosti" w:history="1">
        <w:r w:rsidR="00A33BAB" w:rsidRPr="001046C5">
          <w:rPr>
            <w:rStyle w:val="Hiperpovezava"/>
            <w:color w:val="auto"/>
            <w:u w:val="none"/>
          </w:rPr>
          <w:t>22/19</w:t>
        </w:r>
      </w:hyperlink>
      <w:r w:rsidR="00A33BAB" w:rsidRPr="001046C5">
        <w:t xml:space="preserve"> – ZPosS, </w:t>
      </w:r>
      <w:hyperlink r:id="rId11" w:tgtFrame="_blank" w:tooltip="Zakon o dopolnitvi Zakona o delovnih razmerjih" w:history="1">
        <w:r w:rsidR="00A33BAB" w:rsidRPr="001046C5">
          <w:rPr>
            <w:rStyle w:val="Hiperpovezava"/>
            <w:color w:val="auto"/>
            <w:u w:val="none"/>
          </w:rPr>
          <w:t>81/19</w:t>
        </w:r>
      </w:hyperlink>
      <w:r w:rsidR="00A33BAB" w:rsidRPr="001046C5">
        <w:t>, 203/20 – ZIUPOPDVE, 119/21 – ZČmlS-A, 202/21 – odl. US, 15/22, 54/22- ZUPŠ-1, 114/23, 136/23 – ZIUZDS in 70/25-ZUTD-I; v nadaljnjem besedilu: ZDR-1)</w:t>
      </w:r>
    </w:p>
    <w:p w14:paraId="3D379F57" w14:textId="77777777" w:rsidR="00B32912" w:rsidRDefault="00B32912" w:rsidP="002F0E27">
      <w:pPr>
        <w:spacing w:after="0" w:line="260" w:lineRule="exact"/>
        <w:rPr>
          <w:rFonts w:cs="Arial"/>
        </w:rPr>
      </w:pPr>
    </w:p>
    <w:p w14:paraId="39523665" w14:textId="116420AF" w:rsidR="005928EA" w:rsidRDefault="005928EA" w:rsidP="002F0E27">
      <w:pPr>
        <w:spacing w:after="0" w:line="260" w:lineRule="exact"/>
        <w:rPr>
          <w:rFonts w:cs="Arial"/>
        </w:rPr>
      </w:pPr>
      <w:r w:rsidRPr="00A54544">
        <w:rPr>
          <w:rFonts w:cs="Arial"/>
          <w:b/>
        </w:rPr>
        <w:t>Ministrstvo za obrambo,</w:t>
      </w:r>
      <w:r w:rsidRPr="00A54544">
        <w:rPr>
          <w:rFonts w:cs="Arial"/>
        </w:rPr>
        <w:t xml:space="preserve"> Vojkova cesta 55, </w:t>
      </w:r>
      <w:r>
        <w:rPr>
          <w:rFonts w:cs="Arial"/>
        </w:rPr>
        <w:t xml:space="preserve">1000 Ljubljana, </w:t>
      </w:r>
      <w:r w:rsidRPr="0053652A">
        <w:rPr>
          <w:rFonts w:cs="Arial"/>
          <w:bCs/>
        </w:rPr>
        <w:t>objavlja prosto</w:t>
      </w:r>
      <w:r w:rsidRPr="00A54544">
        <w:rPr>
          <w:rFonts w:cs="Arial"/>
        </w:rPr>
        <w:t xml:space="preserve"> strokovno tehnično delovno mesto za </w:t>
      </w:r>
      <w:r w:rsidR="003D7C07">
        <w:rPr>
          <w:rFonts w:cs="Arial"/>
        </w:rPr>
        <w:t>ne</w:t>
      </w:r>
      <w:r w:rsidRPr="00A54544">
        <w:rPr>
          <w:rFonts w:cs="Arial"/>
        </w:rPr>
        <w:t xml:space="preserve">določen </w:t>
      </w:r>
      <w:r w:rsidRPr="005C1FDC">
        <w:rPr>
          <w:rFonts w:cs="Arial"/>
        </w:rPr>
        <w:t>ča</w:t>
      </w:r>
      <w:r w:rsidR="002D00BC" w:rsidRPr="005C1FDC">
        <w:rPr>
          <w:rFonts w:cs="Arial"/>
        </w:rPr>
        <w:t>s</w:t>
      </w:r>
      <w:r w:rsidR="00090CF1" w:rsidRPr="005C1FDC">
        <w:rPr>
          <w:rFonts w:cs="Arial"/>
        </w:rPr>
        <w:t xml:space="preserve"> </w:t>
      </w:r>
      <w:r w:rsidR="003D7C07" w:rsidRPr="005C1FDC">
        <w:rPr>
          <w:rFonts w:cs="Arial"/>
        </w:rPr>
        <w:t xml:space="preserve">in </w:t>
      </w:r>
      <w:r w:rsidR="005C1FDC" w:rsidRPr="005C1FDC">
        <w:rPr>
          <w:rFonts w:cs="Arial"/>
        </w:rPr>
        <w:t>tri</w:t>
      </w:r>
      <w:r w:rsidR="003D7C07" w:rsidRPr="005C1FDC">
        <w:rPr>
          <w:rFonts w:cs="Arial"/>
        </w:rPr>
        <w:t>mesečnim poskusnim</w:t>
      </w:r>
      <w:r w:rsidR="003D7C07">
        <w:rPr>
          <w:rFonts w:cs="Arial"/>
        </w:rPr>
        <w:t xml:space="preserve"> delom</w:t>
      </w:r>
      <w:r w:rsidR="008E7C43">
        <w:rPr>
          <w:rFonts w:cs="Arial"/>
        </w:rPr>
        <w:t>.</w:t>
      </w:r>
    </w:p>
    <w:p w14:paraId="259C488C" w14:textId="77777777" w:rsidR="005928EA" w:rsidRPr="00A54544" w:rsidRDefault="005928EA" w:rsidP="002F0E27">
      <w:pPr>
        <w:spacing w:after="0" w:line="260" w:lineRule="exact"/>
        <w:rPr>
          <w:rFonts w:cs="Arial"/>
        </w:rPr>
      </w:pPr>
    </w:p>
    <w:p w14:paraId="65AB8FAD" w14:textId="1A756994" w:rsidR="002850AA" w:rsidRPr="002850AA" w:rsidRDefault="00976E76" w:rsidP="002F0E27">
      <w:pPr>
        <w:spacing w:after="0" w:line="260" w:lineRule="exact"/>
        <w:jc w:val="center"/>
        <w:rPr>
          <w:b/>
        </w:rPr>
      </w:pPr>
      <w:bookmarkStart w:id="0" w:name="_Hlk195171973"/>
      <w:r w:rsidRPr="000F2874">
        <w:rPr>
          <w:b/>
        </w:rPr>
        <w:t>»</w:t>
      </w:r>
      <w:bookmarkEnd w:id="0"/>
      <w:r w:rsidR="00585A0B" w:rsidRPr="002850AA">
        <w:rPr>
          <w:b/>
        </w:rPr>
        <w:t xml:space="preserve">FINANČNIK </w:t>
      </w:r>
      <w:r w:rsidR="002850AA" w:rsidRPr="002850AA">
        <w:rPr>
          <w:b/>
        </w:rPr>
        <w:t xml:space="preserve">VII/2 - II« (šifra DM 100199), </w:t>
      </w:r>
    </w:p>
    <w:p w14:paraId="3295B464" w14:textId="01B3DDF5" w:rsidR="00976E76" w:rsidRDefault="002850AA" w:rsidP="002F0E27">
      <w:pPr>
        <w:spacing w:after="0" w:line="260" w:lineRule="exact"/>
        <w:jc w:val="center"/>
        <w:rPr>
          <w:b/>
        </w:rPr>
      </w:pPr>
      <w:r w:rsidRPr="002850AA">
        <w:rPr>
          <w:b/>
        </w:rPr>
        <w:t>v Sekretariatu generalnega sekretarja, Službi za splošne zadeve, Oddelku za prehrano in protokolarne storitve</w:t>
      </w:r>
    </w:p>
    <w:p w14:paraId="53787B25" w14:textId="77777777" w:rsidR="002850AA" w:rsidRDefault="002850AA" w:rsidP="002F0E27">
      <w:pPr>
        <w:spacing w:after="0" w:line="260" w:lineRule="exact"/>
        <w:jc w:val="center"/>
        <w:rPr>
          <w:rFonts w:cs="Arial"/>
        </w:rPr>
      </w:pPr>
    </w:p>
    <w:p w14:paraId="3D379F5F" w14:textId="3AF5505A" w:rsidR="00B32912" w:rsidRDefault="00B32912" w:rsidP="002F0E27">
      <w:pPr>
        <w:spacing w:after="0" w:line="260" w:lineRule="exact"/>
        <w:rPr>
          <w:rFonts w:cs="Arial"/>
        </w:rPr>
      </w:pPr>
      <w:r>
        <w:rPr>
          <w:rFonts w:cs="Arial"/>
        </w:rPr>
        <w:t>Kandidati, ki se bodo prijavili na to delovno mesto, morajo izpolnjevati naslednje pogoje:</w:t>
      </w:r>
    </w:p>
    <w:p w14:paraId="047D5564" w14:textId="77777777" w:rsidR="00A617C0" w:rsidRDefault="00A617C0" w:rsidP="002F0E27">
      <w:pPr>
        <w:spacing w:after="0" w:line="260" w:lineRule="exact"/>
        <w:ind w:left="180" w:hanging="180"/>
        <w:rPr>
          <w:b/>
        </w:rPr>
      </w:pPr>
    </w:p>
    <w:p w14:paraId="7E193BDF" w14:textId="291ACED4" w:rsidR="00A617C0" w:rsidRDefault="00A617C0" w:rsidP="002F0E27">
      <w:pPr>
        <w:spacing w:after="0" w:line="260" w:lineRule="exact"/>
        <w:ind w:left="180" w:hanging="180"/>
      </w:pPr>
      <w:r>
        <w:rPr>
          <w:b/>
        </w:rPr>
        <w:t>Zahtevana izobrazba</w:t>
      </w:r>
      <w:r>
        <w:t>:</w:t>
      </w:r>
    </w:p>
    <w:p w14:paraId="2209CC55" w14:textId="1F710064" w:rsidR="00755B11" w:rsidRPr="00755B11" w:rsidRDefault="00755B11" w:rsidP="002F0E27">
      <w:pPr>
        <w:pStyle w:val="Glava"/>
        <w:numPr>
          <w:ilvl w:val="0"/>
          <w:numId w:val="21"/>
        </w:numPr>
        <w:spacing w:line="260" w:lineRule="exact"/>
        <w:jc w:val="both"/>
        <w:rPr>
          <w:b/>
          <w:bCs/>
          <w:szCs w:val="20"/>
          <w:lang w:val="sl-SI"/>
        </w:rPr>
      </w:pPr>
      <w:r w:rsidRPr="009E0249">
        <w:rPr>
          <w:szCs w:val="20"/>
          <w:lang w:val="sl-SI" w:eastAsia="sl-SI"/>
        </w:rPr>
        <w:t xml:space="preserve">najmanj </w:t>
      </w:r>
      <w:r w:rsidRPr="00755B11">
        <w:rPr>
          <w:szCs w:val="20"/>
          <w:lang w:val="sl-SI" w:eastAsia="sl-SI"/>
        </w:rPr>
        <w:t>16</w:t>
      </w:r>
      <w:r>
        <w:rPr>
          <w:szCs w:val="20"/>
          <w:lang w:val="sl-SI" w:eastAsia="sl-SI"/>
        </w:rPr>
        <w:t>1</w:t>
      </w:r>
      <w:r w:rsidRPr="00755B11">
        <w:rPr>
          <w:szCs w:val="20"/>
          <w:lang w:val="sl-SI" w:eastAsia="sl-SI"/>
        </w:rPr>
        <w:t xml:space="preserve">02 </w:t>
      </w:r>
      <w:r>
        <w:rPr>
          <w:szCs w:val="20"/>
          <w:lang w:val="sl-SI" w:eastAsia="sl-SI"/>
        </w:rPr>
        <w:t>višješolsko</w:t>
      </w:r>
      <w:r w:rsidRPr="00755B11">
        <w:rPr>
          <w:szCs w:val="20"/>
          <w:lang w:val="sl-SI" w:eastAsia="sl-SI"/>
        </w:rPr>
        <w:t xml:space="preserve"> izobraževanje (prejšnje)</w:t>
      </w:r>
      <w:r>
        <w:rPr>
          <w:szCs w:val="20"/>
          <w:lang w:val="sl-SI" w:eastAsia="sl-SI"/>
        </w:rPr>
        <w:t xml:space="preserve"> </w:t>
      </w:r>
      <w:r w:rsidRPr="00755B11">
        <w:rPr>
          <w:szCs w:val="20"/>
          <w:lang w:val="sl-SI" w:eastAsia="sl-SI"/>
        </w:rPr>
        <w:t>/</w:t>
      </w:r>
      <w:r>
        <w:rPr>
          <w:szCs w:val="20"/>
          <w:lang w:val="sl-SI" w:eastAsia="sl-SI"/>
        </w:rPr>
        <w:t xml:space="preserve"> višješolska</w:t>
      </w:r>
      <w:r w:rsidRPr="00755B11">
        <w:rPr>
          <w:szCs w:val="20"/>
          <w:lang w:val="sl-SI" w:eastAsia="sl-SI"/>
        </w:rPr>
        <w:t xml:space="preserve"> izobrazba (prejšnja)</w:t>
      </w:r>
      <w:r>
        <w:rPr>
          <w:szCs w:val="20"/>
          <w:lang w:val="sl-SI" w:eastAsia="sl-SI"/>
        </w:rPr>
        <w:t>;</w:t>
      </w:r>
    </w:p>
    <w:p w14:paraId="0675DE70" w14:textId="67C2E8FD" w:rsidR="00755B11" w:rsidRPr="00755B11" w:rsidRDefault="009E0249" w:rsidP="002F0E27">
      <w:pPr>
        <w:pStyle w:val="Glava"/>
        <w:numPr>
          <w:ilvl w:val="0"/>
          <w:numId w:val="21"/>
        </w:numPr>
        <w:spacing w:line="260" w:lineRule="exact"/>
        <w:jc w:val="both"/>
        <w:rPr>
          <w:b/>
          <w:bCs/>
          <w:szCs w:val="20"/>
          <w:lang w:val="sl-SI"/>
        </w:rPr>
      </w:pPr>
      <w:r w:rsidRPr="009E0249">
        <w:rPr>
          <w:szCs w:val="20"/>
          <w:lang w:val="sl-SI" w:eastAsia="sl-SI"/>
        </w:rPr>
        <w:t xml:space="preserve">najmanj </w:t>
      </w:r>
      <w:r w:rsidR="00755B11" w:rsidRPr="00755B11">
        <w:rPr>
          <w:szCs w:val="20"/>
          <w:lang w:val="sl-SI" w:eastAsia="sl-SI"/>
        </w:rPr>
        <w:t xml:space="preserve">16202 </w:t>
      </w:r>
      <w:r w:rsidR="00755B11">
        <w:rPr>
          <w:szCs w:val="20"/>
          <w:lang w:val="sl-SI" w:eastAsia="sl-SI"/>
        </w:rPr>
        <w:t>v</w:t>
      </w:r>
      <w:r w:rsidR="00755B11" w:rsidRPr="00755B11">
        <w:rPr>
          <w:szCs w:val="20"/>
          <w:lang w:val="sl-SI" w:eastAsia="sl-SI"/>
        </w:rPr>
        <w:t>isokošolsko strokovno izobraževanje (prejšnje)</w:t>
      </w:r>
      <w:r w:rsidR="00755B11">
        <w:rPr>
          <w:szCs w:val="20"/>
          <w:lang w:val="sl-SI" w:eastAsia="sl-SI"/>
        </w:rPr>
        <w:t xml:space="preserve"> </w:t>
      </w:r>
      <w:r w:rsidR="00755B11" w:rsidRPr="00755B11">
        <w:rPr>
          <w:szCs w:val="20"/>
          <w:lang w:val="sl-SI" w:eastAsia="sl-SI"/>
        </w:rPr>
        <w:t>/</w:t>
      </w:r>
      <w:r w:rsidR="00755B11">
        <w:rPr>
          <w:szCs w:val="20"/>
          <w:lang w:val="sl-SI" w:eastAsia="sl-SI"/>
        </w:rPr>
        <w:t xml:space="preserve"> </w:t>
      </w:r>
      <w:r w:rsidR="00755B11" w:rsidRPr="00755B11">
        <w:rPr>
          <w:szCs w:val="20"/>
          <w:lang w:val="sl-SI" w:eastAsia="sl-SI"/>
        </w:rPr>
        <w:t>visokošolska strokovna izobrazba (prejšnja)</w:t>
      </w:r>
      <w:r w:rsidR="00755B11">
        <w:rPr>
          <w:szCs w:val="20"/>
          <w:lang w:val="sl-SI" w:eastAsia="sl-SI"/>
        </w:rPr>
        <w:t>;</w:t>
      </w:r>
    </w:p>
    <w:p w14:paraId="5397DF85" w14:textId="33AF1CC0" w:rsidR="00755B11" w:rsidRPr="00755B11" w:rsidRDefault="00755B11" w:rsidP="002F0E27">
      <w:pPr>
        <w:pStyle w:val="Glava"/>
        <w:numPr>
          <w:ilvl w:val="0"/>
          <w:numId w:val="21"/>
        </w:numPr>
        <w:spacing w:line="260" w:lineRule="exact"/>
        <w:jc w:val="both"/>
        <w:rPr>
          <w:b/>
          <w:bCs/>
          <w:szCs w:val="20"/>
          <w:lang w:val="sl-SI"/>
        </w:rPr>
      </w:pPr>
      <w:r w:rsidRPr="009E0249">
        <w:rPr>
          <w:szCs w:val="20"/>
          <w:lang w:val="sl-SI" w:eastAsia="sl-SI"/>
        </w:rPr>
        <w:t>najmanj</w:t>
      </w:r>
      <w:r w:rsidRPr="00755B11">
        <w:rPr>
          <w:szCs w:val="20"/>
          <w:lang w:val="sl-SI" w:eastAsia="sl-SI"/>
        </w:rPr>
        <w:t xml:space="preserve"> 16203 </w:t>
      </w:r>
      <w:r>
        <w:rPr>
          <w:szCs w:val="20"/>
          <w:lang w:val="sl-SI" w:eastAsia="sl-SI"/>
        </w:rPr>
        <w:t>v</w:t>
      </w:r>
      <w:r w:rsidRPr="00755B11">
        <w:rPr>
          <w:szCs w:val="20"/>
          <w:lang w:val="sl-SI" w:eastAsia="sl-SI"/>
        </w:rPr>
        <w:t xml:space="preserve">isokošolsko strokovno izobraževanje (prva bolonjska </w:t>
      </w:r>
      <w:r>
        <w:rPr>
          <w:szCs w:val="20"/>
          <w:lang w:val="sl-SI" w:eastAsia="sl-SI"/>
        </w:rPr>
        <w:t>s</w:t>
      </w:r>
      <w:r w:rsidRPr="00755B11">
        <w:rPr>
          <w:szCs w:val="20"/>
          <w:lang w:val="sl-SI" w:eastAsia="sl-SI"/>
        </w:rPr>
        <w:t>topnja)</w:t>
      </w:r>
      <w:r>
        <w:rPr>
          <w:szCs w:val="20"/>
          <w:lang w:val="sl-SI" w:eastAsia="sl-SI"/>
        </w:rPr>
        <w:t xml:space="preserve"> </w:t>
      </w:r>
      <w:r w:rsidRPr="00755B11">
        <w:rPr>
          <w:szCs w:val="20"/>
          <w:lang w:val="sl-SI" w:eastAsia="sl-SI"/>
        </w:rPr>
        <w:t>/</w:t>
      </w:r>
      <w:r>
        <w:rPr>
          <w:szCs w:val="20"/>
          <w:lang w:val="sl-SI" w:eastAsia="sl-SI"/>
        </w:rPr>
        <w:t xml:space="preserve"> </w:t>
      </w:r>
      <w:r w:rsidRPr="00755B11">
        <w:rPr>
          <w:szCs w:val="20"/>
          <w:lang w:val="sl-SI" w:eastAsia="sl-SI"/>
        </w:rPr>
        <w:t>visokošolska strokovna izobrazba (prva bolonjska stopnja)</w:t>
      </w:r>
      <w:r>
        <w:rPr>
          <w:szCs w:val="20"/>
          <w:lang w:val="sl-SI" w:eastAsia="sl-SI"/>
        </w:rPr>
        <w:t>;</w:t>
      </w:r>
    </w:p>
    <w:p w14:paraId="0AC16323" w14:textId="23A19FF3" w:rsidR="00755B11" w:rsidRPr="00755B11" w:rsidRDefault="00755B11" w:rsidP="002F0E27">
      <w:pPr>
        <w:pStyle w:val="Glava"/>
        <w:numPr>
          <w:ilvl w:val="0"/>
          <w:numId w:val="21"/>
        </w:numPr>
        <w:spacing w:line="260" w:lineRule="exact"/>
        <w:jc w:val="both"/>
        <w:rPr>
          <w:b/>
          <w:bCs/>
          <w:szCs w:val="20"/>
          <w:lang w:val="sl-SI"/>
        </w:rPr>
      </w:pPr>
      <w:r w:rsidRPr="009E0249">
        <w:rPr>
          <w:szCs w:val="20"/>
          <w:lang w:val="sl-SI" w:eastAsia="sl-SI"/>
        </w:rPr>
        <w:t>najmanj</w:t>
      </w:r>
      <w:r w:rsidRPr="00755B11">
        <w:rPr>
          <w:szCs w:val="20"/>
          <w:lang w:val="sl-SI" w:eastAsia="sl-SI"/>
        </w:rPr>
        <w:t xml:space="preserve"> 16204 </w:t>
      </w:r>
      <w:r>
        <w:rPr>
          <w:szCs w:val="20"/>
          <w:lang w:val="sl-SI" w:eastAsia="sl-SI"/>
        </w:rPr>
        <w:t>v</w:t>
      </w:r>
      <w:r w:rsidRPr="00755B11">
        <w:rPr>
          <w:szCs w:val="20"/>
          <w:lang w:val="sl-SI" w:eastAsia="sl-SI"/>
        </w:rPr>
        <w:t>isokošolsko univerzitetno izobraževanje (prva bolonjska stopnja)</w:t>
      </w:r>
      <w:r>
        <w:rPr>
          <w:szCs w:val="20"/>
          <w:lang w:val="sl-SI" w:eastAsia="sl-SI"/>
        </w:rPr>
        <w:t xml:space="preserve"> </w:t>
      </w:r>
      <w:r w:rsidRPr="00755B11">
        <w:rPr>
          <w:szCs w:val="20"/>
          <w:lang w:val="sl-SI" w:eastAsia="sl-SI"/>
        </w:rPr>
        <w:t>/</w:t>
      </w:r>
      <w:r>
        <w:rPr>
          <w:szCs w:val="20"/>
          <w:lang w:val="sl-SI" w:eastAsia="sl-SI"/>
        </w:rPr>
        <w:t xml:space="preserve"> </w:t>
      </w:r>
      <w:r w:rsidRPr="00755B11">
        <w:rPr>
          <w:szCs w:val="20"/>
          <w:lang w:val="sl-SI" w:eastAsia="sl-SI"/>
        </w:rPr>
        <w:t>visokošolska univerzitetna izobrazba (prva bolonjska stopnja)</w:t>
      </w:r>
      <w:r>
        <w:rPr>
          <w:szCs w:val="20"/>
          <w:lang w:val="sl-SI" w:eastAsia="sl-SI"/>
        </w:rPr>
        <w:t>.</w:t>
      </w:r>
    </w:p>
    <w:p w14:paraId="2CBF9E56" w14:textId="77777777" w:rsidR="00755B11" w:rsidRPr="006D37A0" w:rsidRDefault="00755B11" w:rsidP="002F0E27">
      <w:pPr>
        <w:pStyle w:val="Glava"/>
        <w:spacing w:line="260" w:lineRule="exact"/>
        <w:ind w:left="720"/>
        <w:rPr>
          <w:b/>
          <w:bCs/>
          <w:szCs w:val="20"/>
          <w:lang w:val="sl-SI"/>
        </w:rPr>
      </w:pPr>
    </w:p>
    <w:p w14:paraId="56C120E9" w14:textId="7BF24D9D" w:rsidR="00A617C0" w:rsidRPr="006D37A0" w:rsidRDefault="00A617C0" w:rsidP="002F0E27">
      <w:pPr>
        <w:spacing w:after="0" w:line="260" w:lineRule="exact"/>
      </w:pPr>
      <w:r w:rsidRPr="006D37A0">
        <w:rPr>
          <w:b/>
        </w:rPr>
        <w:t>Zahtevane delovne izkušnje</w:t>
      </w:r>
      <w:r w:rsidRPr="006D37A0">
        <w:t xml:space="preserve">: </w:t>
      </w:r>
    </w:p>
    <w:p w14:paraId="03C76512" w14:textId="586B077F" w:rsidR="00A617C0" w:rsidRPr="006D37A0" w:rsidRDefault="00316C00" w:rsidP="002F0E27">
      <w:pPr>
        <w:pStyle w:val="Odstavekseznama"/>
        <w:numPr>
          <w:ilvl w:val="0"/>
          <w:numId w:val="14"/>
        </w:numPr>
        <w:spacing w:after="0" w:line="260" w:lineRule="exact"/>
      </w:pPr>
      <w:r>
        <w:t>3</w:t>
      </w:r>
      <w:r w:rsidR="00455D00" w:rsidRPr="006D37A0">
        <w:t xml:space="preserve"> </w:t>
      </w:r>
      <w:r w:rsidR="000F2874" w:rsidRPr="006D37A0">
        <w:t>let</w:t>
      </w:r>
      <w:r>
        <w:t>a</w:t>
      </w:r>
    </w:p>
    <w:p w14:paraId="0BEF6052" w14:textId="77777777" w:rsidR="00C124F7" w:rsidRDefault="00C124F7" w:rsidP="002F0E27">
      <w:pPr>
        <w:pStyle w:val="Odstavekseznama"/>
        <w:spacing w:after="0" w:line="260" w:lineRule="exact"/>
      </w:pPr>
    </w:p>
    <w:p w14:paraId="353042CE" w14:textId="4D3495BD" w:rsidR="00A617C0" w:rsidRDefault="006640A3" w:rsidP="002F0E27">
      <w:pPr>
        <w:pStyle w:val="zamik"/>
        <w:spacing w:line="260" w:lineRule="exact"/>
        <w:ind w:firstLine="0"/>
        <w:jc w:val="both"/>
        <w:rPr>
          <w:rFonts w:ascii="Arial" w:eastAsia="Arial" w:hAnsi="Arial" w:cs="Arial"/>
          <w:sz w:val="20"/>
          <w:szCs w:val="20"/>
          <w:lang w:val="sl-SI"/>
        </w:rPr>
      </w:pPr>
      <w:r w:rsidRPr="006640A3">
        <w:rPr>
          <w:rFonts w:ascii="Arial" w:hAnsi="Arial" w:cs="Arial"/>
          <w:sz w:val="20"/>
          <w:szCs w:val="20"/>
          <w:lang w:val="sl-SI"/>
        </w:rPr>
        <w:t xml:space="preserve">Skladno s </w:t>
      </w:r>
      <w:r w:rsidRPr="003D7C07">
        <w:rPr>
          <w:rFonts w:ascii="Arial" w:hAnsi="Arial" w:cs="Arial"/>
          <w:sz w:val="20"/>
          <w:szCs w:val="20"/>
          <w:lang w:val="sl-SI"/>
        </w:rPr>
        <w:t xml:space="preserve">13. točko </w:t>
      </w:r>
      <w:r w:rsidR="003D7C07" w:rsidRPr="003D7C07">
        <w:rPr>
          <w:rFonts w:ascii="Arial" w:hAnsi="Arial" w:cs="Arial"/>
          <w:sz w:val="20"/>
          <w:szCs w:val="20"/>
          <w:lang w:val="sl-SI"/>
        </w:rPr>
        <w:t>6. člena</w:t>
      </w:r>
      <w:r w:rsidR="003D7C07">
        <w:rPr>
          <w:rFonts w:ascii="Arial" w:hAnsi="Arial" w:cs="Arial"/>
          <w:sz w:val="20"/>
          <w:szCs w:val="20"/>
          <w:lang w:val="sl-SI"/>
        </w:rPr>
        <w:t xml:space="preserve"> </w:t>
      </w:r>
      <w:r w:rsidRPr="006640A3">
        <w:rPr>
          <w:rFonts w:ascii="Arial" w:hAnsi="Arial" w:cs="Arial"/>
          <w:sz w:val="20"/>
          <w:szCs w:val="20"/>
          <w:lang w:val="sl-SI"/>
        </w:rPr>
        <w:t xml:space="preserve">ZJU-1 se kot </w:t>
      </w:r>
      <w:r w:rsidRPr="006640A3">
        <w:rPr>
          <w:rFonts w:ascii="Arial" w:eastAsia="Arial" w:hAnsi="Arial" w:cs="Arial"/>
          <w:sz w:val="20"/>
          <w:szCs w:val="20"/>
          <w:lang w:val="sl-SI"/>
        </w:rPr>
        <w:t xml:space="preserve">delovne izkušnje šteje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w:t>
      </w:r>
      <w:r w:rsidRPr="006640A3">
        <w:rPr>
          <w:rFonts w:ascii="Arial" w:eastAsia="Arial" w:hAnsi="Arial" w:cs="Arial"/>
          <w:b/>
          <w:sz w:val="20"/>
          <w:szCs w:val="20"/>
          <w:lang w:val="sl-SI"/>
        </w:rPr>
        <w:t xml:space="preserve">Delovne izkušnje se dokazujejo s pogodbo o zaposlitvi oziroma z verodostojno listino, iz katerih sta razvidna obdobje opravljanja in zahtevnost dela ter raven izobrazbe, ki se zahteva za opravljanje tega dela. </w:t>
      </w:r>
      <w:r w:rsidRPr="006640A3">
        <w:rPr>
          <w:rFonts w:ascii="Arial" w:eastAsia="Arial" w:hAnsi="Arial" w:cs="Arial"/>
          <w:sz w:val="20"/>
          <w:szCs w:val="20"/>
          <w:lang w:val="sl-SI"/>
        </w:rPr>
        <w:t>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19E48539" w14:textId="77777777" w:rsidR="009D26F6" w:rsidRDefault="009D26F6" w:rsidP="002F0E27">
      <w:pPr>
        <w:pStyle w:val="zamik"/>
        <w:spacing w:line="260" w:lineRule="exact"/>
        <w:ind w:firstLine="0"/>
        <w:jc w:val="both"/>
        <w:rPr>
          <w:rFonts w:ascii="Arial" w:eastAsia="Arial" w:hAnsi="Arial" w:cs="Arial"/>
          <w:sz w:val="20"/>
          <w:szCs w:val="20"/>
          <w:lang w:val="sl-SI"/>
        </w:rPr>
      </w:pPr>
    </w:p>
    <w:p w14:paraId="62AEE02E" w14:textId="1EED78B4" w:rsidR="009D26F6" w:rsidRDefault="00BB7B91" w:rsidP="002F0E27">
      <w:pPr>
        <w:spacing w:after="0" w:line="260" w:lineRule="exact"/>
      </w:pPr>
      <w:r>
        <w:t>Ob smiselni uporabi</w:t>
      </w:r>
      <w:r w:rsidR="009D26F6">
        <w:t xml:space="preserve"> 11</w:t>
      </w:r>
      <w:r w:rsidR="009D26F6" w:rsidRPr="00AC58AE">
        <w:t>. člen</w:t>
      </w:r>
      <w:r>
        <w:t>a</w:t>
      </w:r>
      <w:r w:rsidR="009D26F6" w:rsidRPr="00AC58AE">
        <w:t xml:space="preserve"> Uredbe o postopku za zasedbo delovnega mesta v organih državne uprave</w:t>
      </w:r>
      <w:r w:rsidR="009D26F6">
        <w:t>, pravosodnih organih</w:t>
      </w:r>
      <w:r w:rsidR="009D26F6" w:rsidRPr="00AC58AE">
        <w:t xml:space="preserve"> in </w:t>
      </w:r>
      <w:r w:rsidR="009D26F6">
        <w:t>organih internega trga dela</w:t>
      </w:r>
      <w:r w:rsidR="009D26F6" w:rsidRPr="00AC58AE">
        <w:t xml:space="preserve"> (Uradni list RS, št.</w:t>
      </w:r>
      <w:r w:rsidR="009D26F6">
        <w:t xml:space="preserve"> 104/25</w:t>
      </w:r>
      <w:r w:rsidR="009D26F6" w:rsidRPr="00AC58AE">
        <w:t xml:space="preserve">) se v izbirni postopek ne uvrsti kandidat, ki </w:t>
      </w:r>
      <w:r w:rsidR="009D26F6">
        <w:t xml:space="preserve">na dan izteka roka za vložitev prijave </w:t>
      </w:r>
      <w:r w:rsidR="009D26F6" w:rsidRPr="00AC58AE">
        <w:t xml:space="preserve">ne </w:t>
      </w:r>
      <w:r w:rsidR="009D26F6">
        <w:t>izkazuje izpolnjevanja</w:t>
      </w:r>
      <w:r w:rsidR="009D26F6" w:rsidRPr="00AC58AE">
        <w:t xml:space="preserve"> pogojev</w:t>
      </w:r>
      <w:r w:rsidR="00B202CA">
        <w:t xml:space="preserve"> javne objave</w:t>
      </w:r>
      <w:r w:rsidR="009D26F6" w:rsidRPr="00AC58AE">
        <w:t>.</w:t>
      </w:r>
    </w:p>
    <w:p w14:paraId="64C84121" w14:textId="77777777" w:rsidR="00C471C9" w:rsidRDefault="00C471C9" w:rsidP="002F0E27">
      <w:pPr>
        <w:spacing w:after="0" w:line="260" w:lineRule="exact"/>
      </w:pPr>
    </w:p>
    <w:p w14:paraId="10E8918E" w14:textId="77777777" w:rsidR="00C471C9" w:rsidRPr="00AC58AE" w:rsidRDefault="00C471C9" w:rsidP="002F0E27">
      <w:pPr>
        <w:spacing w:after="0" w:line="260" w:lineRule="exact"/>
      </w:pPr>
    </w:p>
    <w:p w14:paraId="3633AEE5" w14:textId="418F655C" w:rsidR="00A617C0" w:rsidRPr="000F2874" w:rsidRDefault="00A617C0" w:rsidP="002F0E27">
      <w:pPr>
        <w:spacing w:after="0" w:line="260" w:lineRule="exact"/>
        <w:ind w:left="180" w:hanging="180"/>
        <w:rPr>
          <w:b/>
        </w:rPr>
      </w:pPr>
      <w:r w:rsidRPr="000F2874">
        <w:rPr>
          <w:b/>
        </w:rPr>
        <w:lastRenderedPageBreak/>
        <w:t>Posebni pogoji:</w:t>
      </w:r>
    </w:p>
    <w:p w14:paraId="7BEFA4CF" w14:textId="22E087BF" w:rsidR="006D37A0" w:rsidRPr="006D37A0" w:rsidRDefault="006D37A0" w:rsidP="002F0E27">
      <w:pPr>
        <w:pStyle w:val="Odstavekseznama"/>
        <w:numPr>
          <w:ilvl w:val="0"/>
          <w:numId w:val="14"/>
        </w:numPr>
        <w:spacing w:after="0" w:line="260" w:lineRule="exact"/>
      </w:pPr>
      <w:r w:rsidRPr="006D37A0">
        <w:t>dovoljenje za dostop do tajnih podatkov stopnje »</w:t>
      </w:r>
      <w:r w:rsidR="00755B11">
        <w:t>interno</w:t>
      </w:r>
      <w:r w:rsidRPr="006D37A0">
        <w:t xml:space="preserve"> (</w:t>
      </w:r>
      <w:r w:rsidR="00755B11">
        <w:t>I</w:t>
      </w:r>
      <w:r w:rsidRPr="006D37A0">
        <w:t xml:space="preserve">), </w:t>
      </w:r>
      <w:r w:rsidR="00EC1E70">
        <w:t>interno</w:t>
      </w:r>
      <w:r w:rsidRPr="006D37A0">
        <w:t xml:space="preserve"> (EU, NATO) (</w:t>
      </w:r>
      <w:r w:rsidR="00755B11">
        <w:t>I</w:t>
      </w:r>
      <w:r w:rsidRPr="006D37A0">
        <w:t xml:space="preserve">, </w:t>
      </w:r>
      <w:r w:rsidR="00EC1E70">
        <w:t>I</w:t>
      </w:r>
      <w:r w:rsidRPr="006D37A0">
        <w:t xml:space="preserve">-E, </w:t>
      </w:r>
      <w:r w:rsidR="00EC1E70">
        <w:t>I</w:t>
      </w:r>
      <w:r w:rsidRPr="006D37A0">
        <w:t>-N)</w:t>
      </w:r>
      <w:r w:rsidR="0060212B">
        <w:t>.</w:t>
      </w:r>
    </w:p>
    <w:p w14:paraId="3D379F68" w14:textId="77777777" w:rsidR="00B32912" w:rsidRDefault="00B32912" w:rsidP="002F0E27">
      <w:pPr>
        <w:spacing w:after="0" w:line="260" w:lineRule="exact"/>
        <w:rPr>
          <w:rFonts w:cs="Arial"/>
        </w:rPr>
      </w:pPr>
    </w:p>
    <w:p w14:paraId="3D379F69" w14:textId="4B23EB6D" w:rsidR="00B32912" w:rsidRPr="00A617C0" w:rsidRDefault="00B32912" w:rsidP="002F0E27">
      <w:pPr>
        <w:spacing w:after="0" w:line="260" w:lineRule="exact"/>
        <w:ind w:left="180" w:hanging="180"/>
        <w:rPr>
          <w:b/>
        </w:rPr>
      </w:pPr>
      <w:r w:rsidRPr="00A617C0">
        <w:rPr>
          <w:b/>
        </w:rPr>
        <w:t>Naloge</w:t>
      </w:r>
      <w:r w:rsidR="00256424">
        <w:rPr>
          <w:b/>
        </w:rPr>
        <w:t xml:space="preserve">, ki jih bo izbrani kandidat opravljal na </w:t>
      </w:r>
      <w:r w:rsidRPr="00A617C0">
        <w:rPr>
          <w:b/>
        </w:rPr>
        <w:t>delovne</w:t>
      </w:r>
      <w:r w:rsidR="00256424">
        <w:rPr>
          <w:b/>
        </w:rPr>
        <w:t>m</w:t>
      </w:r>
      <w:r w:rsidRPr="00A617C0">
        <w:rPr>
          <w:b/>
        </w:rPr>
        <w:t xml:space="preserve"> mest</w:t>
      </w:r>
      <w:r w:rsidR="00256424">
        <w:rPr>
          <w:b/>
        </w:rPr>
        <w:t>u</w:t>
      </w:r>
      <w:r w:rsidRPr="00A617C0">
        <w:rPr>
          <w:b/>
        </w:rPr>
        <w:t>:</w:t>
      </w:r>
    </w:p>
    <w:p w14:paraId="38756D76" w14:textId="049893B3" w:rsidR="00256424" w:rsidRPr="0024581C" w:rsidRDefault="00256424" w:rsidP="002F0E27">
      <w:pPr>
        <w:pStyle w:val="Odstavekseznama"/>
        <w:numPr>
          <w:ilvl w:val="0"/>
          <w:numId w:val="22"/>
        </w:numPr>
        <w:spacing w:after="0" w:line="260" w:lineRule="exact"/>
        <w:jc w:val="left"/>
        <w:rPr>
          <w:rFonts w:cs="Arial"/>
        </w:rPr>
      </w:pPr>
      <w:r w:rsidRPr="0024581C">
        <w:rPr>
          <w:rFonts w:cs="Arial"/>
        </w:rPr>
        <w:t>likvidacija računov</w:t>
      </w:r>
      <w:r>
        <w:rPr>
          <w:rFonts w:cs="Arial"/>
        </w:rPr>
        <w:t>,</w:t>
      </w:r>
    </w:p>
    <w:p w14:paraId="0BF50922" w14:textId="455BAC65" w:rsidR="00256424" w:rsidRPr="0024581C" w:rsidRDefault="00256424" w:rsidP="002F0E27">
      <w:pPr>
        <w:pStyle w:val="Odstavekseznama"/>
        <w:numPr>
          <w:ilvl w:val="0"/>
          <w:numId w:val="22"/>
        </w:numPr>
        <w:spacing w:after="0" w:line="260" w:lineRule="exact"/>
        <w:jc w:val="left"/>
        <w:rPr>
          <w:rFonts w:cs="Arial"/>
        </w:rPr>
      </w:pPr>
      <w:r w:rsidRPr="0024581C">
        <w:rPr>
          <w:rFonts w:cs="Arial"/>
        </w:rPr>
        <w:t>izdelava periodičnih in letnih poročil</w:t>
      </w:r>
      <w:r>
        <w:rPr>
          <w:rFonts w:cs="Arial"/>
        </w:rPr>
        <w:t>,</w:t>
      </w:r>
    </w:p>
    <w:p w14:paraId="526C18D8" w14:textId="68F17C20" w:rsidR="00256424" w:rsidRPr="0024581C" w:rsidRDefault="00256424" w:rsidP="002F0E27">
      <w:pPr>
        <w:pStyle w:val="Odstavekseznama"/>
        <w:numPr>
          <w:ilvl w:val="0"/>
          <w:numId w:val="22"/>
        </w:numPr>
        <w:spacing w:after="0" w:line="260" w:lineRule="exact"/>
        <w:jc w:val="left"/>
        <w:rPr>
          <w:rFonts w:cs="Arial"/>
        </w:rPr>
      </w:pPr>
      <w:r w:rsidRPr="0024581C">
        <w:rPr>
          <w:rFonts w:cs="Arial"/>
        </w:rPr>
        <w:t>spremljanje in analiziranje finančnega poslovanja ter vodenje evidenc</w:t>
      </w:r>
      <w:r>
        <w:rPr>
          <w:rFonts w:cs="Arial"/>
        </w:rPr>
        <w:t>,</w:t>
      </w:r>
    </w:p>
    <w:p w14:paraId="1801F8DA" w14:textId="1333C4E0" w:rsidR="00256424" w:rsidRPr="0024581C" w:rsidRDefault="00256424" w:rsidP="002F0E27">
      <w:pPr>
        <w:pStyle w:val="Odstavekseznama"/>
        <w:numPr>
          <w:ilvl w:val="0"/>
          <w:numId w:val="22"/>
        </w:numPr>
        <w:spacing w:after="0" w:line="260" w:lineRule="exact"/>
        <w:jc w:val="left"/>
        <w:rPr>
          <w:rFonts w:cs="Arial"/>
        </w:rPr>
      </w:pPr>
      <w:r w:rsidRPr="0024581C">
        <w:rPr>
          <w:rFonts w:cs="Arial"/>
        </w:rPr>
        <w:t>izdelava kalkulacij in cenikov</w:t>
      </w:r>
      <w:r>
        <w:rPr>
          <w:rFonts w:cs="Arial"/>
        </w:rPr>
        <w:t>,</w:t>
      </w:r>
    </w:p>
    <w:p w14:paraId="1EB489A1" w14:textId="44147268" w:rsidR="00256424" w:rsidRPr="0024581C" w:rsidRDefault="00256424" w:rsidP="002F0E27">
      <w:pPr>
        <w:pStyle w:val="Odstavekseznama"/>
        <w:numPr>
          <w:ilvl w:val="0"/>
          <w:numId w:val="22"/>
        </w:numPr>
        <w:spacing w:after="0" w:line="260" w:lineRule="exact"/>
        <w:jc w:val="left"/>
        <w:rPr>
          <w:rFonts w:cs="Arial"/>
        </w:rPr>
      </w:pPr>
      <w:r w:rsidRPr="0024581C">
        <w:rPr>
          <w:rFonts w:cs="Arial"/>
        </w:rPr>
        <w:t>izstavljanje internih računov ter nalogov za izstavitev računov</w:t>
      </w:r>
      <w:r>
        <w:rPr>
          <w:rFonts w:cs="Arial"/>
        </w:rPr>
        <w:t>,</w:t>
      </w:r>
    </w:p>
    <w:p w14:paraId="0F10B571" w14:textId="5F75DFFD" w:rsidR="00256424" w:rsidRPr="0024581C" w:rsidRDefault="00256424" w:rsidP="002F0E27">
      <w:pPr>
        <w:pStyle w:val="Odstavekseznama"/>
        <w:numPr>
          <w:ilvl w:val="0"/>
          <w:numId w:val="22"/>
        </w:numPr>
        <w:spacing w:after="0" w:line="260" w:lineRule="exact"/>
        <w:jc w:val="left"/>
        <w:rPr>
          <w:rFonts w:cs="Arial"/>
        </w:rPr>
      </w:pPr>
      <w:r w:rsidRPr="0024581C">
        <w:rPr>
          <w:rFonts w:cs="Arial"/>
        </w:rPr>
        <w:t>reševanje zahtevnejših reklamacij</w:t>
      </w:r>
      <w:r>
        <w:rPr>
          <w:rFonts w:cs="Arial"/>
        </w:rPr>
        <w:t>,</w:t>
      </w:r>
    </w:p>
    <w:p w14:paraId="0F0D5C43" w14:textId="481ECF71" w:rsidR="00256424" w:rsidRPr="0024581C" w:rsidRDefault="00256424" w:rsidP="002F0E27">
      <w:pPr>
        <w:pStyle w:val="Odstavekseznama"/>
        <w:numPr>
          <w:ilvl w:val="0"/>
          <w:numId w:val="22"/>
        </w:numPr>
        <w:spacing w:after="0" w:line="260" w:lineRule="exact"/>
        <w:jc w:val="left"/>
        <w:rPr>
          <w:rFonts w:cs="Arial"/>
        </w:rPr>
      </w:pPr>
      <w:r w:rsidRPr="0024581C">
        <w:rPr>
          <w:rFonts w:cs="Arial"/>
        </w:rPr>
        <w:t>operativno izvajanje nalog na področju nabave</w:t>
      </w:r>
      <w:r>
        <w:rPr>
          <w:rFonts w:cs="Arial"/>
        </w:rPr>
        <w:t>,</w:t>
      </w:r>
    </w:p>
    <w:p w14:paraId="0E993043" w14:textId="6108F66B" w:rsidR="00256424" w:rsidRPr="0024581C" w:rsidRDefault="00256424" w:rsidP="002F0E27">
      <w:pPr>
        <w:pStyle w:val="Odstavekseznama"/>
        <w:numPr>
          <w:ilvl w:val="0"/>
          <w:numId w:val="22"/>
        </w:numPr>
        <w:spacing w:after="0" w:line="260" w:lineRule="exact"/>
        <w:jc w:val="left"/>
        <w:rPr>
          <w:rFonts w:cs="Arial"/>
        </w:rPr>
      </w:pPr>
      <w:r w:rsidRPr="0024581C">
        <w:rPr>
          <w:rFonts w:cs="Arial"/>
        </w:rPr>
        <w:t xml:space="preserve">vzdrževanje šifrantov in nudenje pomoči ostalim uporabnikom programske opreme za spremljanje gostinskega poslovanja </w:t>
      </w:r>
      <w:r>
        <w:rPr>
          <w:rFonts w:cs="Arial"/>
        </w:rPr>
        <w:t>,</w:t>
      </w:r>
    </w:p>
    <w:p w14:paraId="25DD3D7A" w14:textId="60A545E6" w:rsidR="00256424" w:rsidRPr="0024581C" w:rsidRDefault="00256424" w:rsidP="002F0E27">
      <w:pPr>
        <w:pStyle w:val="Odstavekseznama"/>
        <w:numPr>
          <w:ilvl w:val="0"/>
          <w:numId w:val="22"/>
        </w:numPr>
        <w:spacing w:after="0" w:line="260" w:lineRule="exact"/>
        <w:jc w:val="left"/>
        <w:rPr>
          <w:rFonts w:cs="Arial"/>
        </w:rPr>
      </w:pPr>
      <w:r w:rsidRPr="0024581C">
        <w:rPr>
          <w:rFonts w:cs="Arial"/>
        </w:rPr>
        <w:t xml:space="preserve">sodelovanje v strokovnih komisijah v postopkih </w:t>
      </w:r>
      <w:r>
        <w:rPr>
          <w:rFonts w:cs="Arial"/>
        </w:rPr>
        <w:t>JN,</w:t>
      </w:r>
    </w:p>
    <w:p w14:paraId="338C4192" w14:textId="3F7782EA" w:rsidR="00256424" w:rsidRPr="0024581C" w:rsidRDefault="00256424" w:rsidP="002F0E27">
      <w:pPr>
        <w:pStyle w:val="Odstavekseznama"/>
        <w:numPr>
          <w:ilvl w:val="0"/>
          <w:numId w:val="22"/>
        </w:numPr>
        <w:spacing w:after="0" w:line="260" w:lineRule="exact"/>
        <w:jc w:val="left"/>
        <w:rPr>
          <w:rFonts w:cs="Arial"/>
        </w:rPr>
      </w:pPr>
      <w:r w:rsidRPr="0024581C">
        <w:rPr>
          <w:rFonts w:cs="Arial"/>
        </w:rPr>
        <w:t>opravljanje drugih nalog podobne zahtevnosti</w:t>
      </w:r>
      <w:r>
        <w:rPr>
          <w:rFonts w:cs="Arial"/>
        </w:rPr>
        <w:t>.</w:t>
      </w:r>
    </w:p>
    <w:p w14:paraId="05F456C8" w14:textId="77777777" w:rsidR="00CF161D" w:rsidRDefault="00CF161D" w:rsidP="002F0E27">
      <w:pPr>
        <w:spacing w:after="0" w:line="260" w:lineRule="exact"/>
        <w:jc w:val="left"/>
        <w:rPr>
          <w:rFonts w:cs="Arial"/>
        </w:rPr>
      </w:pPr>
    </w:p>
    <w:p w14:paraId="6CC5CDA0" w14:textId="77777777" w:rsidR="002F0E27" w:rsidRPr="0024581C" w:rsidRDefault="002F0E27" w:rsidP="002F0E27">
      <w:pPr>
        <w:spacing w:after="0" w:line="260" w:lineRule="exact"/>
        <w:rPr>
          <w:rFonts w:cs="Arial"/>
          <w:b/>
        </w:rPr>
      </w:pPr>
      <w:r w:rsidRPr="0024581C">
        <w:rPr>
          <w:rFonts w:cs="Arial"/>
          <w:b/>
        </w:rPr>
        <w:t>Pričakovanja:</w:t>
      </w:r>
    </w:p>
    <w:p w14:paraId="7B6E665D" w14:textId="3865D28A" w:rsidR="002F0E27" w:rsidRPr="0024581C" w:rsidRDefault="002F0E27" w:rsidP="002F0E27">
      <w:pPr>
        <w:pStyle w:val="Odstavekseznama"/>
        <w:numPr>
          <w:ilvl w:val="0"/>
          <w:numId w:val="22"/>
        </w:numPr>
        <w:spacing w:after="0" w:line="260" w:lineRule="exact"/>
        <w:jc w:val="left"/>
        <w:rPr>
          <w:rFonts w:cs="Arial"/>
        </w:rPr>
      </w:pPr>
      <w:r w:rsidRPr="0024581C">
        <w:rPr>
          <w:rFonts w:cs="Arial"/>
        </w:rPr>
        <w:t>natančnost in odgovornost</w:t>
      </w:r>
      <w:r>
        <w:rPr>
          <w:rFonts w:cs="Arial"/>
        </w:rPr>
        <w:t>,</w:t>
      </w:r>
    </w:p>
    <w:p w14:paraId="5559E5B6" w14:textId="354AB846" w:rsidR="002F0E27" w:rsidRPr="0024581C" w:rsidRDefault="002F0E27" w:rsidP="002F0E27">
      <w:pPr>
        <w:pStyle w:val="Odstavekseznama"/>
        <w:numPr>
          <w:ilvl w:val="0"/>
          <w:numId w:val="22"/>
        </w:numPr>
        <w:spacing w:after="0" w:line="260" w:lineRule="exact"/>
        <w:jc w:val="left"/>
        <w:rPr>
          <w:rFonts w:cs="Arial"/>
        </w:rPr>
      </w:pPr>
      <w:r w:rsidRPr="0024581C">
        <w:rPr>
          <w:rFonts w:cs="Arial"/>
        </w:rPr>
        <w:t>zanesljivost in etičnost</w:t>
      </w:r>
      <w:r>
        <w:rPr>
          <w:rFonts w:cs="Arial"/>
        </w:rPr>
        <w:t>,</w:t>
      </w:r>
    </w:p>
    <w:p w14:paraId="74CE4E8E" w14:textId="0E8C1B7E" w:rsidR="002F0E27" w:rsidRPr="0024581C" w:rsidRDefault="002F0E27" w:rsidP="002F0E27">
      <w:pPr>
        <w:pStyle w:val="Odstavekseznama"/>
        <w:numPr>
          <w:ilvl w:val="0"/>
          <w:numId w:val="22"/>
        </w:numPr>
        <w:spacing w:after="0" w:line="260" w:lineRule="exact"/>
        <w:jc w:val="left"/>
        <w:rPr>
          <w:rFonts w:cs="Arial"/>
        </w:rPr>
      </w:pPr>
      <w:r w:rsidRPr="0024581C">
        <w:rPr>
          <w:rFonts w:cs="Arial"/>
        </w:rPr>
        <w:t>sposobnost analitičnega razmišljanja in interpretacije podatkov</w:t>
      </w:r>
      <w:r>
        <w:rPr>
          <w:rFonts w:cs="Arial"/>
        </w:rPr>
        <w:t>,</w:t>
      </w:r>
    </w:p>
    <w:p w14:paraId="29A89CD1" w14:textId="30075DE2" w:rsidR="002F0E27" w:rsidRPr="0024581C" w:rsidRDefault="002F0E27" w:rsidP="002F0E27">
      <w:pPr>
        <w:pStyle w:val="Odstavekseznama"/>
        <w:numPr>
          <w:ilvl w:val="0"/>
          <w:numId w:val="22"/>
        </w:numPr>
        <w:spacing w:after="0" w:line="260" w:lineRule="exact"/>
        <w:jc w:val="left"/>
        <w:rPr>
          <w:rFonts w:cs="Arial"/>
        </w:rPr>
      </w:pPr>
      <w:r w:rsidRPr="0024581C">
        <w:rPr>
          <w:rFonts w:cs="Arial"/>
        </w:rPr>
        <w:t>komunikacijske veščine</w:t>
      </w:r>
      <w:r>
        <w:rPr>
          <w:rFonts w:cs="Arial"/>
        </w:rPr>
        <w:t>,</w:t>
      </w:r>
    </w:p>
    <w:p w14:paraId="4494C1E3" w14:textId="25A967EB" w:rsidR="002F0E27" w:rsidRPr="0024581C" w:rsidRDefault="002F0E27" w:rsidP="002F0E27">
      <w:pPr>
        <w:pStyle w:val="Odstavekseznama"/>
        <w:numPr>
          <w:ilvl w:val="0"/>
          <w:numId w:val="22"/>
        </w:numPr>
        <w:spacing w:after="0" w:line="260" w:lineRule="exact"/>
        <w:jc w:val="left"/>
        <w:rPr>
          <w:rFonts w:cs="Arial"/>
        </w:rPr>
      </w:pPr>
      <w:r w:rsidRPr="0024581C">
        <w:rPr>
          <w:rFonts w:cs="Arial"/>
        </w:rPr>
        <w:t xml:space="preserve">proaktivnost in samoiniciativnost </w:t>
      </w:r>
      <w:r>
        <w:rPr>
          <w:rFonts w:cs="Arial"/>
        </w:rPr>
        <w:t>,</w:t>
      </w:r>
    </w:p>
    <w:p w14:paraId="19DEF1A4" w14:textId="6F045A6A" w:rsidR="002F0E27" w:rsidRPr="0024581C" w:rsidRDefault="002F0E27" w:rsidP="002F0E27">
      <w:pPr>
        <w:pStyle w:val="Odstavekseznama"/>
        <w:numPr>
          <w:ilvl w:val="0"/>
          <w:numId w:val="22"/>
        </w:numPr>
        <w:spacing w:after="0" w:line="260" w:lineRule="exact"/>
        <w:jc w:val="left"/>
        <w:rPr>
          <w:rFonts w:cs="Arial"/>
        </w:rPr>
      </w:pPr>
      <w:r w:rsidRPr="0024581C">
        <w:rPr>
          <w:rFonts w:cs="Arial"/>
        </w:rPr>
        <w:t>strokovnost (poznavanje prehrambnega blaga, gostinskega poslovanja in ddv)</w:t>
      </w:r>
      <w:r>
        <w:rPr>
          <w:rFonts w:cs="Arial"/>
        </w:rPr>
        <w:t>,</w:t>
      </w:r>
    </w:p>
    <w:p w14:paraId="18E8E1B2" w14:textId="150D8F9E" w:rsidR="002F0E27" w:rsidRPr="0024581C" w:rsidRDefault="002F0E27" w:rsidP="002F0E27">
      <w:pPr>
        <w:pStyle w:val="Odstavekseznama"/>
        <w:numPr>
          <w:ilvl w:val="0"/>
          <w:numId w:val="22"/>
        </w:numPr>
        <w:spacing w:after="0" w:line="260" w:lineRule="exact"/>
        <w:jc w:val="left"/>
        <w:rPr>
          <w:rFonts w:cs="Arial"/>
        </w:rPr>
      </w:pPr>
      <w:r w:rsidRPr="0024581C">
        <w:rPr>
          <w:rFonts w:cs="Arial"/>
        </w:rPr>
        <w:t>sodelovanje s sposobnostjo timskega dela in prilagajanja</w:t>
      </w:r>
      <w:r>
        <w:rPr>
          <w:rFonts w:cs="Arial"/>
        </w:rPr>
        <w:t>,</w:t>
      </w:r>
    </w:p>
    <w:p w14:paraId="39271739" w14:textId="444B64A8" w:rsidR="002F0E27" w:rsidRPr="0024581C" w:rsidRDefault="002F0E27" w:rsidP="002F0E27">
      <w:pPr>
        <w:pStyle w:val="Odstavekseznama"/>
        <w:numPr>
          <w:ilvl w:val="0"/>
          <w:numId w:val="22"/>
        </w:numPr>
        <w:spacing w:after="0" w:line="260" w:lineRule="exact"/>
        <w:jc w:val="left"/>
        <w:rPr>
          <w:rFonts w:cs="Arial"/>
        </w:rPr>
      </w:pPr>
      <w:r w:rsidRPr="0024581C">
        <w:rPr>
          <w:rFonts w:cs="Arial"/>
        </w:rPr>
        <w:t>organiziranost in sposobnost upravljanja s časom</w:t>
      </w:r>
      <w:r>
        <w:rPr>
          <w:rFonts w:cs="Arial"/>
        </w:rPr>
        <w:t>,</w:t>
      </w:r>
    </w:p>
    <w:p w14:paraId="2BB2A9F8" w14:textId="1B616D15" w:rsidR="002F0E27" w:rsidRDefault="002F0E27" w:rsidP="002F0E27">
      <w:pPr>
        <w:pStyle w:val="Odstavekseznama"/>
        <w:numPr>
          <w:ilvl w:val="0"/>
          <w:numId w:val="22"/>
        </w:numPr>
        <w:spacing w:after="0" w:line="260" w:lineRule="exact"/>
        <w:jc w:val="left"/>
        <w:rPr>
          <w:rFonts w:cs="Arial"/>
        </w:rPr>
      </w:pPr>
      <w:r w:rsidRPr="0024581C">
        <w:rPr>
          <w:rFonts w:cs="Arial"/>
        </w:rPr>
        <w:t>samozavestnost</w:t>
      </w:r>
      <w:r>
        <w:rPr>
          <w:rFonts w:cs="Arial"/>
        </w:rPr>
        <w:t>.</w:t>
      </w:r>
    </w:p>
    <w:p w14:paraId="619B2C91" w14:textId="77777777" w:rsidR="00B07F12" w:rsidRPr="00B07F12" w:rsidRDefault="00B07F12" w:rsidP="00B07F12">
      <w:pPr>
        <w:spacing w:after="0" w:line="260" w:lineRule="exact"/>
        <w:jc w:val="left"/>
        <w:rPr>
          <w:rFonts w:cs="Arial"/>
        </w:rPr>
      </w:pPr>
    </w:p>
    <w:p w14:paraId="6D57F457" w14:textId="77777777" w:rsidR="00B07F12" w:rsidRDefault="002F0E27" w:rsidP="00B07F12">
      <w:pPr>
        <w:spacing w:after="0" w:line="260" w:lineRule="exact"/>
        <w:rPr>
          <w:rFonts w:cs="Arial"/>
          <w:b/>
          <w:bCs/>
        </w:rPr>
      </w:pPr>
      <w:r w:rsidRPr="0024581C">
        <w:rPr>
          <w:rFonts w:cs="Arial"/>
          <w:b/>
          <w:bCs/>
        </w:rPr>
        <w:t>Kaj ponujamo:</w:t>
      </w:r>
    </w:p>
    <w:p w14:paraId="466E6E7D" w14:textId="77777777" w:rsidR="00B07F12" w:rsidRPr="00B07F12" w:rsidRDefault="002F0E27" w:rsidP="00B07F12">
      <w:pPr>
        <w:pStyle w:val="Odstavekseznama"/>
        <w:numPr>
          <w:ilvl w:val="0"/>
          <w:numId w:val="23"/>
        </w:numPr>
        <w:spacing w:after="0" w:line="260" w:lineRule="exact"/>
        <w:rPr>
          <w:rFonts w:cs="Arial"/>
          <w:b/>
          <w:bCs/>
        </w:rPr>
      </w:pPr>
      <w:r w:rsidRPr="00B07F12">
        <w:rPr>
          <w:rFonts w:cs="Arial"/>
        </w:rPr>
        <w:t>dinamično in odgovorno delovno okolje,</w:t>
      </w:r>
    </w:p>
    <w:p w14:paraId="009FD9EB" w14:textId="77777777" w:rsidR="00B07F12" w:rsidRPr="00B07F12" w:rsidRDefault="002F0E27" w:rsidP="00B07F12">
      <w:pPr>
        <w:pStyle w:val="Odstavekseznama"/>
        <w:numPr>
          <w:ilvl w:val="0"/>
          <w:numId w:val="23"/>
        </w:numPr>
        <w:spacing w:after="0" w:line="260" w:lineRule="exact"/>
        <w:rPr>
          <w:rFonts w:cs="Arial"/>
          <w:b/>
          <w:bCs/>
        </w:rPr>
      </w:pPr>
      <w:r w:rsidRPr="00B07F12">
        <w:rPr>
          <w:rFonts w:cs="Arial"/>
        </w:rPr>
        <w:t>delo, kjer noben dan ni enak prejšnjemu,</w:t>
      </w:r>
    </w:p>
    <w:p w14:paraId="13EC589F" w14:textId="77777777" w:rsidR="00B07F12" w:rsidRPr="00B07F12" w:rsidRDefault="002F0E27" w:rsidP="00B07F12">
      <w:pPr>
        <w:pStyle w:val="Odstavekseznama"/>
        <w:numPr>
          <w:ilvl w:val="0"/>
          <w:numId w:val="23"/>
        </w:numPr>
        <w:spacing w:after="0" w:line="260" w:lineRule="exact"/>
        <w:rPr>
          <w:rFonts w:cs="Arial"/>
          <w:b/>
          <w:bCs/>
        </w:rPr>
      </w:pPr>
      <w:r w:rsidRPr="00B07F12">
        <w:rPr>
          <w:rFonts w:cs="Arial"/>
        </w:rPr>
        <w:t>priložnost za strokovni razvoj in pridobivanje novih znanj,</w:t>
      </w:r>
    </w:p>
    <w:p w14:paraId="3F4325C2" w14:textId="77777777" w:rsidR="00B07F12" w:rsidRPr="00B07F12" w:rsidRDefault="002F0E27" w:rsidP="00B07F12">
      <w:pPr>
        <w:pStyle w:val="Odstavekseznama"/>
        <w:numPr>
          <w:ilvl w:val="0"/>
          <w:numId w:val="23"/>
        </w:numPr>
        <w:spacing w:after="0" w:line="260" w:lineRule="exact"/>
        <w:rPr>
          <w:rFonts w:cs="Arial"/>
          <w:b/>
          <w:bCs/>
        </w:rPr>
      </w:pPr>
      <w:r w:rsidRPr="00B07F12">
        <w:rPr>
          <w:rFonts w:cs="Arial"/>
        </w:rPr>
        <w:t>delo v manjšem in dobro organiziranem timu, v katerem je vsak strokovnjak na svojem področju,</w:t>
      </w:r>
    </w:p>
    <w:p w14:paraId="56DE5C8B" w14:textId="1802D21B" w:rsidR="002F0E27" w:rsidRPr="00B07F12" w:rsidRDefault="002F0E27" w:rsidP="00B07F12">
      <w:pPr>
        <w:pStyle w:val="Odstavekseznama"/>
        <w:numPr>
          <w:ilvl w:val="0"/>
          <w:numId w:val="23"/>
        </w:numPr>
        <w:spacing w:after="0" w:line="260" w:lineRule="exact"/>
        <w:rPr>
          <w:rFonts w:cs="Arial"/>
          <w:b/>
          <w:bCs/>
        </w:rPr>
      </w:pPr>
      <w:r w:rsidRPr="00B07F12">
        <w:rPr>
          <w:rFonts w:cs="Arial"/>
        </w:rPr>
        <w:t>delovno okolje, kjer so medosebni odnosi spoštljivi, konflikti pa se rešujejo konstruktivno.</w:t>
      </w:r>
    </w:p>
    <w:p w14:paraId="0ECDC391" w14:textId="77777777" w:rsidR="00E23322" w:rsidRPr="00E23322" w:rsidRDefault="00E23322" w:rsidP="002F0E27">
      <w:pPr>
        <w:spacing w:after="0" w:line="260" w:lineRule="exact"/>
        <w:jc w:val="left"/>
        <w:rPr>
          <w:rFonts w:cs="Arial"/>
        </w:rPr>
      </w:pPr>
    </w:p>
    <w:p w14:paraId="06D45125" w14:textId="77777777" w:rsidR="00E23322" w:rsidRPr="005C679F" w:rsidRDefault="00E23322" w:rsidP="002F0E27">
      <w:pPr>
        <w:spacing w:after="0" w:line="260" w:lineRule="exact"/>
        <w:rPr>
          <w:rFonts w:cs="Arial"/>
          <w:b/>
          <w:bCs/>
        </w:rPr>
      </w:pPr>
      <w:r w:rsidRPr="005C679F">
        <w:rPr>
          <w:rFonts w:cs="Arial"/>
          <w:b/>
          <w:bCs/>
        </w:rPr>
        <w:t>Prijava na prosto strokovno tehnično delovno mesto mora biti obvezno pripravljena na obrazcu »VLOGA ZA ZAPOSLITEV«, ki je priloga te javne objave, z natančno izpolnjenimi vsemi rubrikami in lastnoročno podpisano izjavo o izpolnjevanju pogojev. Prijave, ki ne bodo vključevale obrazca, ne bodo upoštevane v izbirnem postopku.</w:t>
      </w:r>
    </w:p>
    <w:p w14:paraId="1A39A626" w14:textId="77777777" w:rsidR="00E23322" w:rsidRPr="00E23322" w:rsidRDefault="00E23322" w:rsidP="002F0E27">
      <w:pPr>
        <w:spacing w:after="0" w:line="260" w:lineRule="exact"/>
        <w:jc w:val="left"/>
        <w:rPr>
          <w:rFonts w:cs="Arial"/>
        </w:rPr>
      </w:pPr>
    </w:p>
    <w:p w14:paraId="4B4005F4" w14:textId="1CF59B35" w:rsidR="00E23322" w:rsidRDefault="00E23322" w:rsidP="002F0E27">
      <w:pPr>
        <w:spacing w:after="0" w:line="260" w:lineRule="exact"/>
        <w:jc w:val="left"/>
        <w:rPr>
          <w:rFonts w:cs="Arial"/>
        </w:rPr>
      </w:pPr>
      <w:r w:rsidRPr="00E23322">
        <w:rPr>
          <w:rFonts w:cs="Arial"/>
        </w:rPr>
        <w:t>Prijava za prosto delovno mesto mora vsebovati:</w:t>
      </w:r>
    </w:p>
    <w:p w14:paraId="5437F279" w14:textId="77777777" w:rsidR="00A71882" w:rsidRPr="00492D76" w:rsidRDefault="00A71882" w:rsidP="002F0E27">
      <w:pPr>
        <w:numPr>
          <w:ilvl w:val="0"/>
          <w:numId w:val="15"/>
        </w:numPr>
        <w:spacing w:after="0" w:line="260" w:lineRule="exact"/>
      </w:pPr>
      <w:r w:rsidRPr="00492D76">
        <w:t>pisno izjavo o izpolnjevanju pogoja glede zahtevane izobrazbe, iz katere mora biti razvidna stopnja in smer izobrazbe ter leto in ustanova, na kateri je bila izobrazba pridobljena;</w:t>
      </w:r>
    </w:p>
    <w:p w14:paraId="015DDB76" w14:textId="77777777" w:rsidR="00A71882" w:rsidRPr="00492D76" w:rsidRDefault="00A71882" w:rsidP="002F0E27">
      <w:pPr>
        <w:numPr>
          <w:ilvl w:val="0"/>
          <w:numId w:val="15"/>
        </w:numPr>
        <w:spacing w:after="0" w:line="260" w:lineRule="exact"/>
      </w:pPr>
      <w:r w:rsidRPr="00492D76">
        <w:t xml:space="preserve">pisno izjavo o izpolnjevanju pogoja glede zahtevanih delovnih izkušenj (opis naj vsebuje navedbo delodajalca, skupen čas trajanja dela, kandidat naj navede datum (dan, mesec, leto) sklenitve in datum (dan, mesec, leto) prekinitve delovnega razmerja pri posameznemu delodajalcu, ter kratko opiše delo (z navedbo stopnje zahtevnosti del in nalog, npr. ali gre za V., VI., VII. stopnjo zahtevnosti), ki ga je opravljal pri tem delodajalcu); </w:t>
      </w:r>
    </w:p>
    <w:p w14:paraId="08B8E6A2" w14:textId="77777777" w:rsidR="00A71882" w:rsidRPr="00492D76" w:rsidRDefault="00A71882" w:rsidP="002F0E27">
      <w:pPr>
        <w:numPr>
          <w:ilvl w:val="0"/>
          <w:numId w:val="15"/>
        </w:numPr>
        <w:spacing w:after="0" w:line="260" w:lineRule="exact"/>
      </w:pPr>
      <w:r w:rsidRPr="00492D76">
        <w:t>izjavo kandidata, da:</w:t>
      </w:r>
    </w:p>
    <w:p w14:paraId="38748123" w14:textId="77777777" w:rsidR="00A71882" w:rsidRPr="00492D76" w:rsidRDefault="00A71882" w:rsidP="002F0E27">
      <w:pPr>
        <w:pStyle w:val="Glava"/>
        <w:numPr>
          <w:ilvl w:val="0"/>
          <w:numId w:val="16"/>
        </w:numPr>
        <w:tabs>
          <w:tab w:val="clear" w:pos="4320"/>
          <w:tab w:val="center" w:pos="1276"/>
        </w:tabs>
        <w:spacing w:line="260" w:lineRule="exact"/>
        <w:ind w:left="851" w:firstLine="0"/>
        <w:jc w:val="both"/>
        <w:rPr>
          <w:szCs w:val="20"/>
          <w:lang w:val="sl-SI" w:eastAsia="sl-SI"/>
        </w:rPr>
      </w:pPr>
      <w:r w:rsidRPr="00492D76">
        <w:rPr>
          <w:szCs w:val="20"/>
          <w:lang w:val="sl-SI" w:eastAsia="sl-SI"/>
        </w:rPr>
        <w:t>je državljan Republike Slovenije s stalnim prebivališčem v Republiki Sloveniji,</w:t>
      </w:r>
    </w:p>
    <w:p w14:paraId="688AE81A" w14:textId="77777777" w:rsidR="00A71882" w:rsidRPr="00492D76" w:rsidRDefault="00A71882" w:rsidP="002F0E27">
      <w:pPr>
        <w:pStyle w:val="Glava"/>
        <w:numPr>
          <w:ilvl w:val="0"/>
          <w:numId w:val="16"/>
        </w:numPr>
        <w:tabs>
          <w:tab w:val="clear" w:pos="4320"/>
          <w:tab w:val="center" w:pos="1276"/>
        </w:tabs>
        <w:spacing w:line="260" w:lineRule="exact"/>
        <w:ind w:left="851" w:firstLine="0"/>
        <w:jc w:val="both"/>
        <w:rPr>
          <w:szCs w:val="20"/>
          <w:lang w:val="sl-SI" w:eastAsia="sl-SI"/>
        </w:rPr>
      </w:pPr>
      <w:r w:rsidRPr="00492D76">
        <w:rPr>
          <w:szCs w:val="20"/>
          <w:lang w:val="sl-SI" w:eastAsia="sl-SI"/>
        </w:rPr>
        <w:t>nima dvojnega državljanstva,</w:t>
      </w:r>
    </w:p>
    <w:p w14:paraId="33F7216F" w14:textId="77777777" w:rsidR="00A71882" w:rsidRPr="00492D76" w:rsidRDefault="00A71882" w:rsidP="002F0E27">
      <w:pPr>
        <w:pStyle w:val="Glava"/>
        <w:numPr>
          <w:ilvl w:val="0"/>
          <w:numId w:val="16"/>
        </w:numPr>
        <w:tabs>
          <w:tab w:val="clear" w:pos="4320"/>
          <w:tab w:val="center" w:pos="1276"/>
        </w:tabs>
        <w:spacing w:line="260" w:lineRule="exact"/>
        <w:ind w:left="851" w:firstLine="0"/>
        <w:jc w:val="both"/>
        <w:rPr>
          <w:szCs w:val="20"/>
          <w:lang w:val="sl-SI" w:eastAsia="sl-SI"/>
        </w:rPr>
      </w:pPr>
      <w:r w:rsidRPr="00492D76">
        <w:rPr>
          <w:szCs w:val="20"/>
          <w:lang w:val="sl-SI" w:eastAsia="sl-SI"/>
        </w:rPr>
        <w:t>ni bil pravnomočno obsojen zaradi naklepnega kaznivega dejanja, ki se preganja po uradni dolžnosti, in da ni bil obsojen na nepogojno kazen zapora v trajanju več kot šest mesecev,</w:t>
      </w:r>
    </w:p>
    <w:p w14:paraId="2ACA800F" w14:textId="77777777" w:rsidR="00A71882" w:rsidRPr="00492D76" w:rsidRDefault="00A71882" w:rsidP="002F0E27">
      <w:pPr>
        <w:pStyle w:val="Glava"/>
        <w:numPr>
          <w:ilvl w:val="0"/>
          <w:numId w:val="16"/>
        </w:numPr>
        <w:tabs>
          <w:tab w:val="clear" w:pos="4320"/>
          <w:tab w:val="center" w:pos="1276"/>
        </w:tabs>
        <w:spacing w:line="260" w:lineRule="exact"/>
        <w:ind w:left="851" w:firstLine="0"/>
        <w:jc w:val="both"/>
        <w:rPr>
          <w:szCs w:val="20"/>
          <w:lang w:val="sl-SI" w:eastAsia="sl-SI"/>
        </w:rPr>
      </w:pPr>
      <w:r w:rsidRPr="00492D76">
        <w:rPr>
          <w:szCs w:val="20"/>
          <w:lang w:val="sl-SI" w:eastAsia="sl-SI"/>
        </w:rPr>
        <w:lastRenderedPageBreak/>
        <w:t>zoper njega ni bila vložena pravnomočna obtožnica zaradi naklepnega kaznivega dejanja, ki se preganja po uradni dolžnosti;</w:t>
      </w:r>
    </w:p>
    <w:p w14:paraId="10305EA1" w14:textId="77777777" w:rsidR="00582D8A" w:rsidRDefault="00A71882" w:rsidP="002F0E27">
      <w:pPr>
        <w:numPr>
          <w:ilvl w:val="0"/>
          <w:numId w:val="15"/>
        </w:numPr>
        <w:spacing w:after="0" w:line="260" w:lineRule="exact"/>
      </w:pPr>
      <w:r w:rsidRPr="00492D76">
        <w:t>pisno izjavo, da soglaša s tem, da se bo zanj opravilo varnostno preverjanje skladno s 35. členom Zakona o obrambi (Uradni list RS, št. 103/04 – uradno prečiščeno besedilo, št. 95/2015 in št. 139/2020);</w:t>
      </w:r>
    </w:p>
    <w:p w14:paraId="277EA7FE" w14:textId="35D605E6" w:rsidR="00582D8A" w:rsidRDefault="00582D8A" w:rsidP="002F0E27">
      <w:pPr>
        <w:numPr>
          <w:ilvl w:val="0"/>
          <w:numId w:val="15"/>
        </w:numPr>
        <w:spacing w:after="0" w:line="260" w:lineRule="exact"/>
      </w:pPr>
      <w:r w:rsidRPr="00582D8A">
        <w:t>pisno izjavo, da soglaša s tem, da se bo zanj opravilo varnostno preverjanje za dostop do tajnih podatkov stopnje »</w:t>
      </w:r>
      <w:r w:rsidR="00B07F12">
        <w:t>interno</w:t>
      </w:r>
      <w:r w:rsidRPr="00582D8A">
        <w:t>« skladno z Zakonom o tajnih podatkih (Uradni list RS, št. 50/06 - uradno prečiščeno besedilo, št. 9/10, 60/11, 8/20 in 18/23 – ZDU-10), če kandidat ustreznega dovoljenja še nima;</w:t>
      </w:r>
      <w:r>
        <w:t xml:space="preserve"> </w:t>
      </w:r>
    </w:p>
    <w:p w14:paraId="3CEAC5AA" w14:textId="68B7DF30" w:rsidR="00582D8A" w:rsidRPr="00582D8A" w:rsidRDefault="00582D8A" w:rsidP="002F0E27">
      <w:pPr>
        <w:numPr>
          <w:ilvl w:val="0"/>
          <w:numId w:val="15"/>
        </w:numPr>
        <w:spacing w:after="0" w:line="260" w:lineRule="exact"/>
      </w:pPr>
      <w:r w:rsidRPr="00582D8A">
        <w:t>izjavo, da za namen te javne objave dovoljuje Ministrstvu za obrambo pridobitev podatkov iz uradne evidence (če kandidat z vpogledom v uradne evidence ne soglaša, bo moral sam predložiti ustrezna dokazila).</w:t>
      </w:r>
    </w:p>
    <w:p w14:paraId="23537515" w14:textId="77777777" w:rsidR="00974B87" w:rsidRDefault="00974B87" w:rsidP="002F0E27">
      <w:pPr>
        <w:pStyle w:val="Glava"/>
        <w:spacing w:line="260" w:lineRule="exact"/>
        <w:jc w:val="both"/>
        <w:rPr>
          <w:b/>
          <w:szCs w:val="20"/>
          <w:lang w:val="sl-SI"/>
        </w:rPr>
      </w:pPr>
    </w:p>
    <w:p w14:paraId="53BF6D36" w14:textId="77777777" w:rsidR="00974B87" w:rsidRDefault="00974B87" w:rsidP="002F0E27">
      <w:pPr>
        <w:tabs>
          <w:tab w:val="center" w:pos="4320"/>
          <w:tab w:val="right" w:pos="8640"/>
        </w:tabs>
        <w:spacing w:after="0" w:line="260" w:lineRule="exact"/>
      </w:pPr>
      <w:r>
        <w:t>Zaželeno je, da prijava vsebuje tudi kratek življenjepis ter, da kandidat v njej poleg formalne izobrazbe navede tudi druga znanja in veščine, ki jih je pridobil.</w:t>
      </w:r>
    </w:p>
    <w:p w14:paraId="71CD8E80" w14:textId="77777777" w:rsidR="00974B87" w:rsidRDefault="00974B87" w:rsidP="002F0E27">
      <w:pPr>
        <w:pStyle w:val="Glava"/>
        <w:spacing w:line="260" w:lineRule="exact"/>
        <w:jc w:val="both"/>
        <w:rPr>
          <w:szCs w:val="20"/>
          <w:lang w:val="sl-SI"/>
        </w:rPr>
      </w:pPr>
    </w:p>
    <w:p w14:paraId="6B0698EE" w14:textId="77777777" w:rsidR="00125BEA" w:rsidRPr="00492D76" w:rsidRDefault="00125BEA" w:rsidP="002F0E27">
      <w:pPr>
        <w:pStyle w:val="Glava"/>
        <w:spacing w:line="260" w:lineRule="exact"/>
        <w:jc w:val="both"/>
        <w:rPr>
          <w:szCs w:val="20"/>
          <w:lang w:val="sl-SI"/>
        </w:rPr>
      </w:pPr>
      <w:r w:rsidRPr="00492D76">
        <w:rPr>
          <w:szCs w:val="20"/>
          <w:lang w:val="sl-SI"/>
        </w:rPr>
        <w:t xml:space="preserve">Strokovna usposobljenost kandidatov se bo presojala na podlagi priložene vloge za zaposlitev, na podlagi priloženih izjav in dokazil, lahko na podlagi pisnega preizkusa, na podlagi razgovora s kandidati oziroma s pomočjo morebitnih drugih metod preverjanja strokovne usposobljenosti kandidatov, v kolikor bo to potrebno. </w:t>
      </w:r>
    </w:p>
    <w:p w14:paraId="4893F9D5" w14:textId="77777777" w:rsidR="00974B87" w:rsidRDefault="00974B87" w:rsidP="002F0E27">
      <w:pPr>
        <w:spacing w:after="0" w:line="260" w:lineRule="exact"/>
      </w:pPr>
    </w:p>
    <w:p w14:paraId="6850828B" w14:textId="1871853D" w:rsidR="00ED63F2" w:rsidRPr="00F85C7B" w:rsidRDefault="006F1B99" w:rsidP="002F0E27">
      <w:pPr>
        <w:spacing w:after="0" w:line="260" w:lineRule="exact"/>
      </w:pPr>
      <w:r>
        <w:t xml:space="preserve">Strokovno tehnično </w:t>
      </w:r>
      <w:r w:rsidRPr="00676090">
        <w:t xml:space="preserve">delovno mesto </w:t>
      </w:r>
      <w:r w:rsidR="00AA3E5E">
        <w:t>finančnik</w:t>
      </w:r>
      <w:r w:rsidR="000F2874" w:rsidRPr="00676090">
        <w:t xml:space="preserve"> VII/2 - I</w:t>
      </w:r>
      <w:r w:rsidR="00936969">
        <w:t>I</w:t>
      </w:r>
      <w:r w:rsidR="000F2874" w:rsidRPr="00676090">
        <w:t xml:space="preserve"> </w:t>
      </w:r>
      <w:r w:rsidRPr="00676090">
        <w:t xml:space="preserve">je uvrščeno v </w:t>
      </w:r>
      <w:r w:rsidR="000F2874" w:rsidRPr="00676090">
        <w:t>2</w:t>
      </w:r>
      <w:r w:rsidR="00CF161D">
        <w:t>1</w:t>
      </w:r>
      <w:r w:rsidRPr="00676090">
        <w:t xml:space="preserve">. plačni razred (osnovna plača </w:t>
      </w:r>
      <w:r w:rsidR="00352B40" w:rsidRPr="00676090">
        <w:t>2.</w:t>
      </w:r>
      <w:r w:rsidR="00CF161D">
        <w:t>285,06</w:t>
      </w:r>
      <w:r w:rsidR="006957A2" w:rsidRPr="00676090">
        <w:t xml:space="preserve"> </w:t>
      </w:r>
      <w:r w:rsidRPr="00676090">
        <w:t>EUR bruto</w:t>
      </w:r>
      <w:r w:rsidRPr="006F1B99">
        <w:t xml:space="preserve">). Izbrani kandidat pridobi pravico do izplačila osnovne plače v vrednosti plačnega razreda postopno, na način iz 3. točke prvega odstavka 101. člena Zakona o skupnih temeljih </w:t>
      </w:r>
      <w:r w:rsidRPr="00F85C7B">
        <w:t xml:space="preserve">sistema plač v javnem sektorju (Uradni list RS, št. </w:t>
      </w:r>
      <w:r w:rsidR="0053652A" w:rsidRPr="0053652A">
        <w:t>št. 95/24 in 12/26 – ZPPJUFT</w:t>
      </w:r>
      <w:r w:rsidRPr="00F85C7B">
        <w:t xml:space="preserve">). </w:t>
      </w:r>
    </w:p>
    <w:p w14:paraId="4B39E6F7" w14:textId="77777777" w:rsidR="00352B40" w:rsidRPr="00F85C7B" w:rsidRDefault="00352B40" w:rsidP="002F0E27">
      <w:pPr>
        <w:spacing w:after="0" w:line="260" w:lineRule="exact"/>
      </w:pPr>
    </w:p>
    <w:p w14:paraId="59FBF3A0" w14:textId="4D7B6892" w:rsidR="00ED63F2" w:rsidRDefault="00ED63F2" w:rsidP="002F0E27">
      <w:pPr>
        <w:spacing w:after="0" w:line="260" w:lineRule="exact"/>
      </w:pPr>
      <w:r>
        <w:t xml:space="preserve">Z izbranim kandidatom bo, v kolikor po opravljenem predhodnem zdravstvenem pregledu ter varnostnim preverjanju ne bo ugotovljenih zadržkov, sklenjeno delovno razmerje za </w:t>
      </w:r>
      <w:r w:rsidR="00676090" w:rsidRPr="00676090">
        <w:t>ne</w:t>
      </w:r>
      <w:r w:rsidRPr="00676090">
        <w:t>določen čas</w:t>
      </w:r>
      <w:r>
        <w:t xml:space="preserve">, s polnim delovnim </w:t>
      </w:r>
      <w:r w:rsidRPr="004D73A8">
        <w:t>časom</w:t>
      </w:r>
      <w:r w:rsidR="00AA3E5E">
        <w:t xml:space="preserve"> in trimesečnim poskusnim delom.</w:t>
      </w:r>
      <w:r>
        <w:t xml:space="preserve"> </w:t>
      </w:r>
    </w:p>
    <w:p w14:paraId="2860A4E4" w14:textId="77777777" w:rsidR="00700938" w:rsidRDefault="00700938" w:rsidP="002F0E27">
      <w:pPr>
        <w:spacing w:after="0" w:line="260" w:lineRule="exact"/>
      </w:pPr>
    </w:p>
    <w:p w14:paraId="27BE1E24" w14:textId="4524BB3E" w:rsidR="00676090" w:rsidRDefault="006F1B99" w:rsidP="002F0E27">
      <w:pPr>
        <w:spacing w:after="0" w:line="260" w:lineRule="exact"/>
      </w:pPr>
      <w:r w:rsidRPr="006F1B99">
        <w:t xml:space="preserve">Delo </w:t>
      </w:r>
      <w:r>
        <w:t>se</w:t>
      </w:r>
      <w:r w:rsidR="004E4416" w:rsidRPr="0090071B">
        <w:t xml:space="preserve"> bo oprav</w:t>
      </w:r>
      <w:r w:rsidR="004E4416">
        <w:t>ljal</w:t>
      </w:r>
      <w:r>
        <w:t>o</w:t>
      </w:r>
      <w:r w:rsidR="004E4416">
        <w:t xml:space="preserve"> </w:t>
      </w:r>
      <w:r w:rsidR="004E4416" w:rsidRPr="0090071B">
        <w:t xml:space="preserve">v prostorih </w:t>
      </w:r>
      <w:r w:rsidR="00350CB7">
        <w:t>Sekretariata generalnega sekretarja</w:t>
      </w:r>
      <w:r w:rsidR="00350CB7" w:rsidRPr="00651631">
        <w:t xml:space="preserve">, Službe za </w:t>
      </w:r>
      <w:r w:rsidR="0047177C">
        <w:t>splošne zadeve</w:t>
      </w:r>
      <w:r w:rsidR="00CF161D">
        <w:t xml:space="preserve">, </w:t>
      </w:r>
      <w:r w:rsidR="0047177C" w:rsidRPr="0047177C">
        <w:t>Oddelku za prehrano in protokolarne storitve</w:t>
      </w:r>
      <w:r w:rsidR="00C471C9">
        <w:t>,</w:t>
      </w:r>
      <w:r w:rsidR="0047177C">
        <w:t xml:space="preserve"> </w:t>
      </w:r>
      <w:r w:rsidR="004E4416" w:rsidRPr="00651631">
        <w:t>na</w:t>
      </w:r>
      <w:r w:rsidR="004E4416" w:rsidRPr="0090071B">
        <w:t xml:space="preserve"> </w:t>
      </w:r>
      <w:r w:rsidR="004E4416">
        <w:t xml:space="preserve">naslovu </w:t>
      </w:r>
      <w:r w:rsidR="00676090">
        <w:t>Vojkova cesta 55</w:t>
      </w:r>
      <w:r w:rsidR="004E4416">
        <w:t xml:space="preserve"> v Ljubljani, </w:t>
      </w:r>
      <w:r w:rsidR="00676090" w:rsidRPr="00190B7F">
        <w:t>oziroma na območju delovanja Ministrstva za obrambo.</w:t>
      </w:r>
    </w:p>
    <w:p w14:paraId="3D379F83" w14:textId="77777777" w:rsidR="00B32912" w:rsidRPr="00C5598E" w:rsidRDefault="00B32912" w:rsidP="002F0E27">
      <w:pPr>
        <w:spacing w:after="0" w:line="260" w:lineRule="exact"/>
        <w:rPr>
          <w:rFonts w:cs="Arial"/>
          <w:highlight w:val="yellow"/>
        </w:rPr>
      </w:pPr>
    </w:p>
    <w:p w14:paraId="3D379F84" w14:textId="252ADFFE" w:rsidR="00B32912" w:rsidRPr="006F6F55" w:rsidRDefault="00ED63F2" w:rsidP="002F0E27">
      <w:pPr>
        <w:spacing w:after="0" w:line="260" w:lineRule="exact"/>
        <w:rPr>
          <w:rFonts w:cs="Arial"/>
        </w:rPr>
      </w:pPr>
      <w:r w:rsidRPr="00492D76">
        <w:t>Kandidate va</w:t>
      </w:r>
      <w:r>
        <w:t>bimo, da vložijo prijavo v elektronski</w:t>
      </w:r>
      <w:r w:rsidRPr="00492D76">
        <w:t xml:space="preserve"> obliki (</w:t>
      </w:r>
      <w:r w:rsidRPr="00492D76">
        <w:rPr>
          <w:b/>
        </w:rPr>
        <w:t>OBVEZNO NA PRILOŽENEM OBRAZCU »VLOGA ZA ZAPOSLITEV«, ki je priloga na spletnem mestu državne uprave GOV.SI, prosta delovna mesta</w:t>
      </w:r>
      <w:r w:rsidRPr="00492D76">
        <w:t xml:space="preserve">), </w:t>
      </w:r>
      <w:r>
        <w:t>ki jo pošljejo</w:t>
      </w:r>
      <w:r w:rsidRPr="00492D76">
        <w:t xml:space="preserve"> </w:t>
      </w:r>
      <w:r w:rsidRPr="00492D76">
        <w:rPr>
          <w:b/>
        </w:rPr>
        <w:t>z označbo</w:t>
      </w:r>
      <w:r w:rsidR="00B32912" w:rsidRPr="006F6F55">
        <w:rPr>
          <w:rFonts w:cs="Arial"/>
        </w:rPr>
        <w:t xml:space="preserve">: »Za </w:t>
      </w:r>
      <w:r w:rsidR="00D80594">
        <w:rPr>
          <w:rFonts w:cs="Arial"/>
        </w:rPr>
        <w:t>ja</w:t>
      </w:r>
      <w:r w:rsidR="00D80594" w:rsidRPr="00C81F07">
        <w:rPr>
          <w:rFonts w:cs="Arial"/>
        </w:rPr>
        <w:t>vno objavo</w:t>
      </w:r>
      <w:r w:rsidR="007A6D9E" w:rsidRPr="00C81F07">
        <w:rPr>
          <w:rFonts w:cs="Arial"/>
        </w:rPr>
        <w:t xml:space="preserve"> </w:t>
      </w:r>
      <w:r w:rsidR="00B32912" w:rsidRPr="00C81F07">
        <w:rPr>
          <w:rFonts w:cs="Arial"/>
        </w:rPr>
        <w:t xml:space="preserve">št. </w:t>
      </w:r>
      <w:r w:rsidR="00E722A9" w:rsidRPr="00C81F07">
        <w:rPr>
          <w:rFonts w:cs="Arial"/>
          <w:b/>
          <w:bCs/>
        </w:rPr>
        <w:t>1</w:t>
      </w:r>
      <w:r w:rsidR="005E3615" w:rsidRPr="00C81F07">
        <w:rPr>
          <w:rFonts w:cs="Arial"/>
          <w:b/>
          <w:bCs/>
        </w:rPr>
        <w:t>10</w:t>
      </w:r>
      <w:r w:rsidR="00E722A9" w:rsidRPr="00C81F07">
        <w:rPr>
          <w:rFonts w:cs="Arial"/>
          <w:b/>
          <w:bCs/>
        </w:rPr>
        <w:t>-</w:t>
      </w:r>
      <w:r w:rsidR="0047177C">
        <w:rPr>
          <w:rFonts w:cs="Arial"/>
          <w:b/>
          <w:bCs/>
        </w:rPr>
        <w:t>810</w:t>
      </w:r>
      <w:r w:rsidR="00E722A9" w:rsidRPr="00C81F07">
        <w:rPr>
          <w:rFonts w:cs="Arial"/>
          <w:b/>
          <w:bCs/>
        </w:rPr>
        <w:t>/20</w:t>
      </w:r>
      <w:r w:rsidR="000975B2" w:rsidRPr="00C81F07">
        <w:rPr>
          <w:rFonts w:cs="Arial"/>
          <w:b/>
          <w:bCs/>
        </w:rPr>
        <w:t>2</w:t>
      </w:r>
      <w:r w:rsidR="006957A2" w:rsidRPr="00C81F07">
        <w:rPr>
          <w:rFonts w:cs="Arial"/>
          <w:b/>
          <w:bCs/>
        </w:rPr>
        <w:t>6</w:t>
      </w:r>
      <w:r w:rsidR="00B32912" w:rsidRPr="00C81F07">
        <w:rPr>
          <w:rFonts w:cs="Arial"/>
        </w:rPr>
        <w:t xml:space="preserve">« </w:t>
      </w:r>
      <w:r w:rsidR="00B32912" w:rsidRPr="00B67CD9">
        <w:rPr>
          <w:rFonts w:cs="Arial"/>
        </w:rPr>
        <w:t>na</w:t>
      </w:r>
      <w:r w:rsidR="00B32912" w:rsidRPr="00C81F07">
        <w:rPr>
          <w:rFonts w:cs="Arial"/>
          <w:b/>
          <w:bCs/>
        </w:rPr>
        <w:t xml:space="preserve"> </w:t>
      </w:r>
      <w:r w:rsidR="00B32912" w:rsidRPr="00C81F07">
        <w:rPr>
          <w:rFonts w:cs="Arial"/>
        </w:rPr>
        <w:t>Ministrstv</w:t>
      </w:r>
      <w:r w:rsidR="00CF2B8E" w:rsidRPr="00C81F07">
        <w:rPr>
          <w:rFonts w:cs="Arial"/>
        </w:rPr>
        <w:t>o</w:t>
      </w:r>
      <w:r w:rsidR="00B32912" w:rsidRPr="00C81F07">
        <w:rPr>
          <w:rFonts w:cs="Arial"/>
        </w:rPr>
        <w:t xml:space="preserve"> za obrambo, </w:t>
      </w:r>
      <w:r w:rsidR="00CF2B8E" w:rsidRPr="00C81F07">
        <w:t xml:space="preserve">Sekretariat </w:t>
      </w:r>
      <w:r w:rsidR="00CF2B8E" w:rsidRPr="00E64A74">
        <w:t xml:space="preserve">generalnega sekretarja, Služba za kadrovske zadeve, Oddelek za kadrovske zadeve in sicer </w:t>
      </w:r>
      <w:r w:rsidR="00CF2B8E" w:rsidRPr="00E64A74">
        <w:rPr>
          <w:b/>
        </w:rPr>
        <w:t xml:space="preserve">v </w:t>
      </w:r>
      <w:r w:rsidR="00CF2B8E" w:rsidRPr="00E64A74">
        <w:rPr>
          <w:b/>
          <w:bCs/>
        </w:rPr>
        <w:t xml:space="preserve">roku </w:t>
      </w:r>
      <w:r w:rsidR="00F23CA5">
        <w:rPr>
          <w:rFonts w:cs="Arial"/>
          <w:b/>
          <w:bCs/>
        </w:rPr>
        <w:t>14</w:t>
      </w:r>
      <w:r w:rsidR="00B32912" w:rsidRPr="00E64A74">
        <w:rPr>
          <w:rFonts w:cs="Arial"/>
          <w:b/>
          <w:bCs/>
        </w:rPr>
        <w:t xml:space="preserve"> dni po objavi</w:t>
      </w:r>
      <w:r w:rsidR="00B32912" w:rsidRPr="00E64A74">
        <w:rPr>
          <w:rFonts w:cs="Arial"/>
        </w:rPr>
        <w:t xml:space="preserve"> </w:t>
      </w:r>
      <w:r w:rsidR="00107F3D" w:rsidRPr="00E64A74">
        <w:rPr>
          <w:rFonts w:cs="Arial"/>
        </w:rPr>
        <w:t xml:space="preserve">na </w:t>
      </w:r>
      <w:r w:rsidR="00107F3D" w:rsidRPr="00E64A74">
        <w:t>spletnem portalu državne uprave GOV.SI</w:t>
      </w:r>
      <w:r w:rsidR="00107F3D" w:rsidRPr="00E64A74">
        <w:rPr>
          <w:rFonts w:cs="Arial"/>
        </w:rPr>
        <w:t xml:space="preserve"> </w:t>
      </w:r>
      <w:r w:rsidR="00107F3D" w:rsidRPr="00E64A74">
        <w:t>in Zavoda Republike Slovenije za zaposlovanje</w:t>
      </w:r>
      <w:r w:rsidR="004B6AC7" w:rsidRPr="00E64A74">
        <w:t>, torej</w:t>
      </w:r>
      <w:r w:rsidR="004B6AC7" w:rsidRPr="00022533">
        <w:t xml:space="preserve"> do </w:t>
      </w:r>
      <w:r w:rsidR="004B6AC7" w:rsidRPr="00364840">
        <w:t xml:space="preserve">vključno </w:t>
      </w:r>
      <w:r w:rsidR="00364840" w:rsidRPr="00364840">
        <w:t>16</w:t>
      </w:r>
      <w:r w:rsidR="00E57935" w:rsidRPr="00364840">
        <w:t>.</w:t>
      </w:r>
      <w:r w:rsidR="004C559F" w:rsidRPr="00364840">
        <w:t xml:space="preserve"> </w:t>
      </w:r>
      <w:r w:rsidR="0047177C" w:rsidRPr="00364840">
        <w:t>11</w:t>
      </w:r>
      <w:r w:rsidR="008B5895" w:rsidRPr="00364840">
        <w:t>. 202</w:t>
      </w:r>
      <w:r w:rsidR="006957A2" w:rsidRPr="00364840">
        <w:t>6</w:t>
      </w:r>
      <w:r w:rsidR="004E2615" w:rsidRPr="00364840">
        <w:rPr>
          <w:rFonts w:cs="Arial"/>
        </w:rPr>
        <w:t>,</w:t>
      </w:r>
      <w:r w:rsidR="00B32912" w:rsidRPr="00364840">
        <w:rPr>
          <w:rFonts w:cs="Arial"/>
        </w:rPr>
        <w:t xml:space="preserve"> </w:t>
      </w:r>
      <w:r w:rsidR="00B32912" w:rsidRPr="00364840">
        <w:rPr>
          <w:rFonts w:cs="Arial"/>
          <w:b/>
          <w:bCs/>
        </w:rPr>
        <w:t>na elektronski naslov</w:t>
      </w:r>
      <w:r w:rsidR="00B32912" w:rsidRPr="00364840">
        <w:rPr>
          <w:rFonts w:cs="Arial"/>
        </w:rPr>
        <w:t xml:space="preserve">: </w:t>
      </w:r>
      <w:hyperlink r:id="rId12" w:history="1">
        <w:r w:rsidR="00B32912" w:rsidRPr="00364840">
          <w:rPr>
            <w:rStyle w:val="Hiperpovezava"/>
            <w:rFonts w:cs="Arial"/>
          </w:rPr>
          <w:t>glavna.pisarna@mors.si</w:t>
        </w:r>
      </w:hyperlink>
      <w:r w:rsidR="00B32912" w:rsidRPr="00364840">
        <w:rPr>
          <w:rFonts w:cs="Arial"/>
        </w:rPr>
        <w:t>, pri čemer veljavnost prijave ni pogojena z elektronskim</w:t>
      </w:r>
      <w:r w:rsidR="00B32912" w:rsidRPr="006F6F55">
        <w:rPr>
          <w:rFonts w:cs="Arial"/>
        </w:rPr>
        <w:t xml:space="preserve"> podpisom.</w:t>
      </w:r>
    </w:p>
    <w:p w14:paraId="3D379F85" w14:textId="77777777" w:rsidR="00B32912" w:rsidRPr="006F6F55" w:rsidRDefault="00B32912" w:rsidP="002F0E27">
      <w:pPr>
        <w:spacing w:after="0" w:line="260" w:lineRule="exact"/>
        <w:rPr>
          <w:rFonts w:cs="Arial"/>
        </w:rPr>
      </w:pPr>
    </w:p>
    <w:p w14:paraId="7823E638" w14:textId="3800EF9C" w:rsidR="0022366E" w:rsidRDefault="00700938" w:rsidP="002F0E27">
      <w:pPr>
        <w:tabs>
          <w:tab w:val="center" w:pos="4320"/>
          <w:tab w:val="right" w:pos="8640"/>
        </w:tabs>
        <w:spacing w:after="0" w:line="260" w:lineRule="exact"/>
      </w:pPr>
      <w:r w:rsidRPr="00492D76">
        <w:t>Kandidati bodo o izbiri</w:t>
      </w:r>
      <w:r>
        <w:t>/neizbiri</w:t>
      </w:r>
      <w:r w:rsidRPr="00492D76">
        <w:t xml:space="preserve"> pisno obveščeni</w:t>
      </w:r>
      <w:r>
        <w:t xml:space="preserve"> na elektronski naslov s katerega bodo poslali prijavo v osmih dneh po zaključenem postopku</w:t>
      </w:r>
      <w:r w:rsidRPr="00492D76">
        <w:t>. Obvestilo o končanem javni objavi bo objavljeno na spletem državnem portalu GOV.SI</w:t>
      </w:r>
    </w:p>
    <w:p w14:paraId="1A56CC74" w14:textId="77777777" w:rsidR="00700938" w:rsidRPr="006F6F55" w:rsidRDefault="00700938" w:rsidP="002F0E27">
      <w:pPr>
        <w:tabs>
          <w:tab w:val="center" w:pos="4320"/>
          <w:tab w:val="right" w:pos="8640"/>
        </w:tabs>
        <w:spacing w:after="0" w:line="260" w:lineRule="exact"/>
        <w:rPr>
          <w:rFonts w:cs="Arial"/>
          <w:lang w:eastAsia="en-US"/>
        </w:rPr>
      </w:pPr>
    </w:p>
    <w:p w14:paraId="06F601CE" w14:textId="75E3B2A9" w:rsidR="0047177C" w:rsidRPr="0047177C" w:rsidRDefault="00D80594" w:rsidP="0047177C">
      <w:pPr>
        <w:tabs>
          <w:tab w:val="center" w:pos="4320"/>
          <w:tab w:val="right" w:pos="8640"/>
        </w:tabs>
        <w:spacing w:after="0" w:line="260" w:lineRule="exact"/>
        <w:rPr>
          <w:rFonts w:cs="Arial"/>
          <w:lang w:eastAsia="en-US"/>
        </w:rPr>
      </w:pPr>
      <w:r>
        <w:rPr>
          <w:rFonts w:cs="Arial"/>
          <w:lang w:eastAsia="en-US"/>
        </w:rPr>
        <w:t>Informacije o izvedbi javne</w:t>
      </w:r>
      <w:r w:rsidR="0022366E" w:rsidRPr="006F6F55">
        <w:rPr>
          <w:rFonts w:cs="Arial"/>
          <w:lang w:eastAsia="en-US"/>
        </w:rPr>
        <w:t xml:space="preserve"> </w:t>
      </w:r>
      <w:r>
        <w:rPr>
          <w:rFonts w:cs="Arial"/>
          <w:lang w:eastAsia="en-US"/>
        </w:rPr>
        <w:t>objave</w:t>
      </w:r>
      <w:r w:rsidR="0022366E" w:rsidRPr="006F6F55">
        <w:rPr>
          <w:rFonts w:cs="Arial"/>
          <w:lang w:eastAsia="en-US"/>
        </w:rPr>
        <w:t xml:space="preserve"> je možno dobiti na telefonski številki </w:t>
      </w:r>
      <w:r w:rsidR="00107F3D" w:rsidRPr="006F6F55">
        <w:rPr>
          <w:rFonts w:cs="Arial"/>
          <w:lang w:eastAsia="en-US"/>
        </w:rPr>
        <w:t xml:space="preserve">01/471 </w:t>
      </w:r>
      <w:r w:rsidR="00E43128">
        <w:rPr>
          <w:rFonts w:cs="Arial"/>
          <w:lang w:eastAsia="en-US"/>
        </w:rPr>
        <w:t>10</w:t>
      </w:r>
      <w:r w:rsidR="007A6D9E">
        <w:rPr>
          <w:rFonts w:cs="Arial"/>
          <w:lang w:eastAsia="en-US"/>
        </w:rPr>
        <w:t xml:space="preserve"> </w:t>
      </w:r>
      <w:r w:rsidR="00E43128">
        <w:rPr>
          <w:rFonts w:cs="Arial"/>
          <w:lang w:eastAsia="en-US"/>
        </w:rPr>
        <w:t>61</w:t>
      </w:r>
      <w:r w:rsidR="00107F3D" w:rsidRPr="006F6F55">
        <w:rPr>
          <w:rFonts w:cs="Arial"/>
          <w:lang w:eastAsia="en-US"/>
        </w:rPr>
        <w:t xml:space="preserve"> pri </w:t>
      </w:r>
      <w:r w:rsidR="00E43128">
        <w:rPr>
          <w:rFonts w:cs="Arial"/>
          <w:lang w:eastAsia="en-US"/>
        </w:rPr>
        <w:t>Andreji Marinko</w:t>
      </w:r>
      <w:r w:rsidR="00880C47" w:rsidRPr="006F6F55">
        <w:rPr>
          <w:rFonts w:cs="Arial"/>
          <w:lang w:eastAsia="en-US"/>
        </w:rPr>
        <w:t>.</w:t>
      </w:r>
      <w:bookmarkStart w:id="1" w:name="_Hlk178167758"/>
      <w:r w:rsidR="0047177C" w:rsidRPr="0047177C">
        <w:rPr>
          <w:rFonts w:cs="Arial"/>
          <w:lang w:eastAsia="en-US"/>
        </w:rPr>
        <w:t xml:space="preserve"> </w:t>
      </w:r>
      <w:r w:rsidR="0047177C" w:rsidRPr="00364840">
        <w:rPr>
          <w:rFonts w:cs="Arial"/>
          <w:lang w:eastAsia="en-US"/>
        </w:rPr>
        <w:t xml:space="preserve">Informacije o delovnem področju je možno dobiti na telefonski številki 01/471 </w:t>
      </w:r>
      <w:r w:rsidR="00320492" w:rsidRPr="00364840">
        <w:rPr>
          <w:rFonts w:cs="Arial"/>
          <w:lang w:eastAsia="en-US"/>
        </w:rPr>
        <w:t>23 71</w:t>
      </w:r>
      <w:r w:rsidR="0047177C" w:rsidRPr="00364840">
        <w:rPr>
          <w:rFonts w:cs="Arial"/>
          <w:lang w:eastAsia="en-US"/>
        </w:rPr>
        <w:t xml:space="preserve"> pri </w:t>
      </w:r>
      <w:r w:rsidR="00320492" w:rsidRPr="00364840">
        <w:rPr>
          <w:rFonts w:cs="Arial"/>
          <w:lang w:eastAsia="en-US"/>
        </w:rPr>
        <w:t>Mariji Jakič</w:t>
      </w:r>
      <w:r w:rsidR="0047177C" w:rsidRPr="00364840">
        <w:rPr>
          <w:rFonts w:cs="Arial"/>
          <w:lang w:eastAsia="en-US"/>
        </w:rPr>
        <w:t>.</w:t>
      </w:r>
      <w:bookmarkEnd w:id="1"/>
    </w:p>
    <w:p w14:paraId="1443FD7D" w14:textId="26AFEDE4" w:rsidR="0022366E" w:rsidRPr="006F6F55" w:rsidRDefault="0022366E" w:rsidP="002F0E27">
      <w:pPr>
        <w:tabs>
          <w:tab w:val="center" w:pos="4320"/>
          <w:tab w:val="right" w:pos="8640"/>
        </w:tabs>
        <w:spacing w:after="0" w:line="260" w:lineRule="exact"/>
        <w:rPr>
          <w:rFonts w:cs="Arial"/>
          <w:lang w:eastAsia="en-US"/>
        </w:rPr>
      </w:pPr>
    </w:p>
    <w:p w14:paraId="0F6063BA" w14:textId="77777777" w:rsidR="0022366E" w:rsidRPr="006F6F55" w:rsidRDefault="0022366E" w:rsidP="002F0E27">
      <w:pPr>
        <w:spacing w:after="0" w:line="260" w:lineRule="exact"/>
        <w:rPr>
          <w:rFonts w:cs="Arial"/>
          <w:lang w:eastAsia="en-US"/>
        </w:rPr>
      </w:pPr>
    </w:p>
    <w:p w14:paraId="7FDE9CB3" w14:textId="77777777" w:rsidR="0022366E" w:rsidRPr="0022366E" w:rsidRDefault="0022366E" w:rsidP="002F0E27">
      <w:pPr>
        <w:tabs>
          <w:tab w:val="center" w:pos="4320"/>
          <w:tab w:val="right" w:pos="8640"/>
        </w:tabs>
        <w:spacing w:after="0" w:line="260" w:lineRule="exact"/>
        <w:rPr>
          <w:rFonts w:cs="Arial"/>
          <w:lang w:eastAsia="en-US"/>
        </w:rPr>
      </w:pPr>
      <w:r w:rsidRPr="006F6F55">
        <w:rPr>
          <w:rFonts w:cs="Arial"/>
          <w:lang w:eastAsia="en-US"/>
        </w:rPr>
        <w:t>Opomba: Uporabljeni izrazi, zapisani v moški slovnični obliki, so uporabljeni kot nevtralni za ženske in moške.</w:t>
      </w:r>
      <w:r w:rsidRPr="0022366E">
        <w:rPr>
          <w:rFonts w:cs="Arial"/>
          <w:lang w:eastAsia="en-US"/>
        </w:rPr>
        <w:t xml:space="preserve"> </w:t>
      </w:r>
    </w:p>
    <w:p w14:paraId="3D379F9A" w14:textId="77777777" w:rsidR="00B32912" w:rsidRDefault="00B32912" w:rsidP="002F0E27">
      <w:pPr>
        <w:spacing w:after="0" w:line="260" w:lineRule="exact"/>
        <w:rPr>
          <w:rFonts w:cs="Arial"/>
        </w:rPr>
      </w:pPr>
    </w:p>
    <w:sectPr w:rsidR="00B329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7DBB"/>
    <w:multiLevelType w:val="hybridMultilevel"/>
    <w:tmpl w:val="A64A030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 w15:restartNumberingAfterBreak="0">
    <w:nsid w:val="164C2648"/>
    <w:multiLevelType w:val="hybridMultilevel"/>
    <w:tmpl w:val="18B8B23A"/>
    <w:lvl w:ilvl="0" w:tplc="0424000F">
      <w:start w:val="1"/>
      <w:numFmt w:val="decimal"/>
      <w:lvlText w:val="%1."/>
      <w:lvlJc w:val="left"/>
      <w:pPr>
        <w:ind w:left="360" w:hanging="360"/>
      </w:pPr>
    </w:lvl>
    <w:lvl w:ilvl="1" w:tplc="F3220520">
      <w:numFmt w:val="bullet"/>
      <w:lvlText w:val="•"/>
      <w:lvlJc w:val="left"/>
      <w:pPr>
        <w:ind w:left="1080" w:hanging="360"/>
      </w:pPr>
      <w:rPr>
        <w:rFonts w:ascii="Arial" w:eastAsia="Times New Roman" w:hAnsi="Arial" w:cs="Arial" w:hint="default"/>
      </w:r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9CB0C50"/>
    <w:multiLevelType w:val="hybridMultilevel"/>
    <w:tmpl w:val="3014B42E"/>
    <w:lvl w:ilvl="0" w:tplc="00E2224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DD03057"/>
    <w:multiLevelType w:val="hybridMultilevel"/>
    <w:tmpl w:val="577A5B94"/>
    <w:lvl w:ilvl="0" w:tplc="39A4C3CC">
      <w:start w:val="1"/>
      <w:numFmt w:val="bullet"/>
      <w:lvlText w:val="-"/>
      <w:lvlJc w:val="left"/>
      <w:pPr>
        <w:ind w:left="720" w:hanging="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76017D5"/>
    <w:multiLevelType w:val="hybridMultilevel"/>
    <w:tmpl w:val="0DB8B9DC"/>
    <w:lvl w:ilvl="0" w:tplc="FFFFFFFF">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8E01C42"/>
    <w:multiLevelType w:val="hybridMultilevel"/>
    <w:tmpl w:val="71F65ECE"/>
    <w:lvl w:ilvl="0" w:tplc="D21C2208">
      <w:start w:val="1"/>
      <w:numFmt w:val="bullet"/>
      <w:lvlText w:val="-"/>
      <w:lvlJc w:val="left"/>
      <w:pPr>
        <w:ind w:left="720" w:hanging="3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9FF3B23"/>
    <w:multiLevelType w:val="hybridMultilevel"/>
    <w:tmpl w:val="FA924DB2"/>
    <w:lvl w:ilvl="0" w:tplc="26166F34">
      <w:start w:val="1"/>
      <w:numFmt w:val="bullet"/>
      <w:lvlText w:val="-"/>
      <w:lvlJc w:val="left"/>
      <w:pPr>
        <w:ind w:left="713"/>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8F066EE8">
      <w:start w:val="1"/>
      <w:numFmt w:val="bullet"/>
      <w:lvlText w:val="o"/>
      <w:lvlJc w:val="left"/>
      <w:pPr>
        <w:ind w:left="17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tplc="30E898B0">
      <w:start w:val="1"/>
      <w:numFmt w:val="bullet"/>
      <w:lvlText w:val="▪"/>
      <w:lvlJc w:val="left"/>
      <w:pPr>
        <w:ind w:left="24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tplc="33C0BA82">
      <w:start w:val="1"/>
      <w:numFmt w:val="bullet"/>
      <w:lvlText w:val="•"/>
      <w:lvlJc w:val="left"/>
      <w:pPr>
        <w:ind w:left="31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tplc="99D86704">
      <w:start w:val="1"/>
      <w:numFmt w:val="bullet"/>
      <w:lvlText w:val="o"/>
      <w:lvlJc w:val="left"/>
      <w:pPr>
        <w:ind w:left="389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tplc="78920690">
      <w:start w:val="1"/>
      <w:numFmt w:val="bullet"/>
      <w:lvlText w:val="▪"/>
      <w:lvlJc w:val="left"/>
      <w:pPr>
        <w:ind w:left="461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tplc="2DC2F9D0">
      <w:start w:val="1"/>
      <w:numFmt w:val="bullet"/>
      <w:lvlText w:val="•"/>
      <w:lvlJc w:val="left"/>
      <w:pPr>
        <w:ind w:left="533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tplc="39025C36">
      <w:start w:val="1"/>
      <w:numFmt w:val="bullet"/>
      <w:lvlText w:val="o"/>
      <w:lvlJc w:val="left"/>
      <w:pPr>
        <w:ind w:left="605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tplc="0D68BFF4">
      <w:start w:val="1"/>
      <w:numFmt w:val="bullet"/>
      <w:lvlText w:val="▪"/>
      <w:lvlJc w:val="left"/>
      <w:pPr>
        <w:ind w:left="6779"/>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3E2B4098"/>
    <w:multiLevelType w:val="hybridMultilevel"/>
    <w:tmpl w:val="89E6D2AA"/>
    <w:lvl w:ilvl="0" w:tplc="F360296E">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3F821552"/>
    <w:multiLevelType w:val="hybridMultilevel"/>
    <w:tmpl w:val="959AB86A"/>
    <w:lvl w:ilvl="0" w:tplc="04240001">
      <w:start w:val="1"/>
      <w:numFmt w:val="bullet"/>
      <w:lvlText w:val=""/>
      <w:lvlJc w:val="left"/>
      <w:pPr>
        <w:ind w:left="776" w:hanging="360"/>
      </w:pPr>
      <w:rPr>
        <w:rFonts w:ascii="Symbol" w:hAnsi="Symbol" w:hint="default"/>
      </w:rPr>
    </w:lvl>
    <w:lvl w:ilvl="1" w:tplc="FFFFFFFF" w:tentative="1">
      <w:start w:val="1"/>
      <w:numFmt w:val="bullet"/>
      <w:lvlText w:val="o"/>
      <w:lvlJc w:val="left"/>
      <w:pPr>
        <w:ind w:left="1496" w:hanging="360"/>
      </w:pPr>
      <w:rPr>
        <w:rFonts w:ascii="Courier New" w:hAnsi="Courier New" w:cs="Courier New" w:hint="default"/>
      </w:rPr>
    </w:lvl>
    <w:lvl w:ilvl="2" w:tplc="FFFFFFFF" w:tentative="1">
      <w:start w:val="1"/>
      <w:numFmt w:val="bullet"/>
      <w:lvlText w:val=""/>
      <w:lvlJc w:val="left"/>
      <w:pPr>
        <w:ind w:left="2216" w:hanging="360"/>
      </w:pPr>
      <w:rPr>
        <w:rFonts w:ascii="Wingdings" w:hAnsi="Wingdings" w:hint="default"/>
      </w:rPr>
    </w:lvl>
    <w:lvl w:ilvl="3" w:tplc="FFFFFFFF" w:tentative="1">
      <w:start w:val="1"/>
      <w:numFmt w:val="bullet"/>
      <w:lvlText w:val=""/>
      <w:lvlJc w:val="left"/>
      <w:pPr>
        <w:ind w:left="2936" w:hanging="360"/>
      </w:pPr>
      <w:rPr>
        <w:rFonts w:ascii="Symbol" w:hAnsi="Symbol" w:hint="default"/>
      </w:rPr>
    </w:lvl>
    <w:lvl w:ilvl="4" w:tplc="FFFFFFFF" w:tentative="1">
      <w:start w:val="1"/>
      <w:numFmt w:val="bullet"/>
      <w:lvlText w:val="o"/>
      <w:lvlJc w:val="left"/>
      <w:pPr>
        <w:ind w:left="3656" w:hanging="360"/>
      </w:pPr>
      <w:rPr>
        <w:rFonts w:ascii="Courier New" w:hAnsi="Courier New" w:cs="Courier New" w:hint="default"/>
      </w:rPr>
    </w:lvl>
    <w:lvl w:ilvl="5" w:tplc="FFFFFFFF" w:tentative="1">
      <w:start w:val="1"/>
      <w:numFmt w:val="bullet"/>
      <w:lvlText w:val=""/>
      <w:lvlJc w:val="left"/>
      <w:pPr>
        <w:ind w:left="4376" w:hanging="360"/>
      </w:pPr>
      <w:rPr>
        <w:rFonts w:ascii="Wingdings" w:hAnsi="Wingdings" w:hint="default"/>
      </w:rPr>
    </w:lvl>
    <w:lvl w:ilvl="6" w:tplc="FFFFFFFF" w:tentative="1">
      <w:start w:val="1"/>
      <w:numFmt w:val="bullet"/>
      <w:lvlText w:val=""/>
      <w:lvlJc w:val="left"/>
      <w:pPr>
        <w:ind w:left="5096" w:hanging="360"/>
      </w:pPr>
      <w:rPr>
        <w:rFonts w:ascii="Symbol" w:hAnsi="Symbol" w:hint="default"/>
      </w:rPr>
    </w:lvl>
    <w:lvl w:ilvl="7" w:tplc="FFFFFFFF" w:tentative="1">
      <w:start w:val="1"/>
      <w:numFmt w:val="bullet"/>
      <w:lvlText w:val="o"/>
      <w:lvlJc w:val="left"/>
      <w:pPr>
        <w:ind w:left="5816" w:hanging="360"/>
      </w:pPr>
      <w:rPr>
        <w:rFonts w:ascii="Courier New" w:hAnsi="Courier New" w:cs="Courier New" w:hint="default"/>
      </w:rPr>
    </w:lvl>
    <w:lvl w:ilvl="8" w:tplc="FFFFFFFF" w:tentative="1">
      <w:start w:val="1"/>
      <w:numFmt w:val="bullet"/>
      <w:lvlText w:val=""/>
      <w:lvlJc w:val="left"/>
      <w:pPr>
        <w:ind w:left="6536" w:hanging="360"/>
      </w:pPr>
      <w:rPr>
        <w:rFonts w:ascii="Wingdings" w:hAnsi="Wingdings" w:hint="default"/>
      </w:rPr>
    </w:lvl>
  </w:abstractNum>
  <w:abstractNum w:abstractNumId="9" w15:restartNumberingAfterBreak="0">
    <w:nsid w:val="423654F4"/>
    <w:multiLevelType w:val="hybridMultilevel"/>
    <w:tmpl w:val="94784A62"/>
    <w:lvl w:ilvl="0" w:tplc="9D7ADD10">
      <w:start w:val="1000"/>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50E73BA"/>
    <w:multiLevelType w:val="hybridMultilevel"/>
    <w:tmpl w:val="F3C67688"/>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65325BC"/>
    <w:multiLevelType w:val="hybridMultilevel"/>
    <w:tmpl w:val="967A42B6"/>
    <w:lvl w:ilvl="0" w:tplc="39A4C3CC">
      <w:start w:val="1"/>
      <w:numFmt w:val="bullet"/>
      <w:lvlText w:val="-"/>
      <w:lvlJc w:val="left"/>
      <w:pPr>
        <w:ind w:left="720" w:hanging="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952593B"/>
    <w:multiLevelType w:val="hybridMultilevel"/>
    <w:tmpl w:val="EF7C0532"/>
    <w:lvl w:ilvl="0" w:tplc="826288CC">
      <w:numFmt w:val="bullet"/>
      <w:lvlText w:val="-"/>
      <w:lvlJc w:val="left"/>
      <w:pPr>
        <w:tabs>
          <w:tab w:val="num" w:pos="360"/>
        </w:tabs>
        <w:ind w:left="360" w:hanging="360"/>
      </w:pPr>
      <w:rPr>
        <w:rFonts w:ascii="Arial" w:eastAsia="Times New Roman" w:hAnsi="Arial" w:cs="Arial" w:hint="default"/>
      </w:rPr>
    </w:lvl>
    <w:lvl w:ilvl="1" w:tplc="826288CC">
      <w:numFmt w:val="bullet"/>
      <w:lvlText w:val="-"/>
      <w:lvlJc w:val="left"/>
      <w:pPr>
        <w:tabs>
          <w:tab w:val="num" w:pos="1080"/>
        </w:tabs>
        <w:ind w:left="1080" w:hanging="360"/>
      </w:pPr>
      <w:rPr>
        <w:rFonts w:ascii="Arial" w:eastAsia="Times New Roman" w:hAnsi="Arial" w:cs="Arial"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D5C5406"/>
    <w:multiLevelType w:val="hybridMultilevel"/>
    <w:tmpl w:val="520AB75C"/>
    <w:lvl w:ilvl="0" w:tplc="14D69D78">
      <w:start w:val="1"/>
      <w:numFmt w:val="bullet"/>
      <w:lvlText w:val=""/>
      <w:lvlJc w:val="center"/>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613D238C"/>
    <w:multiLevelType w:val="hybridMultilevel"/>
    <w:tmpl w:val="CFF6895E"/>
    <w:lvl w:ilvl="0" w:tplc="39A4C3CC">
      <w:start w:val="1"/>
      <w:numFmt w:val="bullet"/>
      <w:lvlText w:val="-"/>
      <w:lvlJc w:val="left"/>
      <w:pPr>
        <w:ind w:left="720" w:hanging="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322586B"/>
    <w:multiLevelType w:val="hybridMultilevel"/>
    <w:tmpl w:val="DD7803D8"/>
    <w:lvl w:ilvl="0" w:tplc="28128940">
      <w:start w:val="1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6A213DC"/>
    <w:multiLevelType w:val="hybridMultilevel"/>
    <w:tmpl w:val="AD867F0C"/>
    <w:lvl w:ilvl="0" w:tplc="0424000F">
      <w:start w:val="1"/>
      <w:numFmt w:val="decimal"/>
      <w:lvlText w:val="%1."/>
      <w:lvlJc w:val="left"/>
      <w:pPr>
        <w:tabs>
          <w:tab w:val="num" w:pos="720"/>
        </w:tabs>
        <w:ind w:left="720" w:hanging="360"/>
      </w:pPr>
      <w:rPr>
        <w:rFonts w:cs="Times New Roman"/>
      </w:rPr>
    </w:lvl>
    <w:lvl w:ilvl="1" w:tplc="04240001">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17" w15:restartNumberingAfterBreak="0">
    <w:nsid w:val="6899754B"/>
    <w:multiLevelType w:val="hybridMultilevel"/>
    <w:tmpl w:val="3D9CD472"/>
    <w:lvl w:ilvl="0" w:tplc="86200504">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74524CFE"/>
    <w:multiLevelType w:val="hybridMultilevel"/>
    <w:tmpl w:val="EB325D58"/>
    <w:lvl w:ilvl="0" w:tplc="00E2224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A125069"/>
    <w:multiLevelType w:val="hybridMultilevel"/>
    <w:tmpl w:val="07F49150"/>
    <w:lvl w:ilvl="0" w:tplc="F360296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26153525">
    <w:abstractNumId w:val="9"/>
  </w:num>
  <w:num w:numId="2" w16cid:durableId="389614054">
    <w:abstractNumId w:val="12"/>
  </w:num>
  <w:num w:numId="3" w16cid:durableId="165603145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0021216">
    <w:abstractNumId w:val="17"/>
  </w:num>
  <w:num w:numId="5" w16cid:durableId="1307928800">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08109672">
    <w:abstractNumId w:val="17"/>
  </w:num>
  <w:num w:numId="7" w16cid:durableId="387191713">
    <w:abstractNumId w:val="4"/>
  </w:num>
  <w:num w:numId="8" w16cid:durableId="1581402711">
    <w:abstractNumId w:val="13"/>
  </w:num>
  <w:num w:numId="9" w16cid:durableId="853302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18122163">
    <w:abstractNumId w:val="6"/>
  </w:num>
  <w:num w:numId="11" w16cid:durableId="131018722">
    <w:abstractNumId w:val="0"/>
  </w:num>
  <w:num w:numId="12" w16cid:durableId="485707038">
    <w:abstractNumId w:val="3"/>
  </w:num>
  <w:num w:numId="13" w16cid:durableId="699362200">
    <w:abstractNumId w:val="14"/>
  </w:num>
  <w:num w:numId="14" w16cid:durableId="1411342295">
    <w:abstractNumId w:val="11"/>
  </w:num>
  <w:num w:numId="15" w16cid:durableId="1162501400">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86814418">
    <w:abstractNumId w:val="8"/>
  </w:num>
  <w:num w:numId="17" w16cid:durableId="1805007610">
    <w:abstractNumId w:val="5"/>
  </w:num>
  <w:num w:numId="18" w16cid:durableId="471289824">
    <w:abstractNumId w:val="15"/>
  </w:num>
  <w:num w:numId="19" w16cid:durableId="1502627085">
    <w:abstractNumId w:val="10"/>
  </w:num>
  <w:num w:numId="20" w16cid:durableId="1355569490">
    <w:abstractNumId w:val="19"/>
  </w:num>
  <w:num w:numId="21" w16cid:durableId="1599752561">
    <w:abstractNumId w:val="7"/>
  </w:num>
  <w:num w:numId="22" w16cid:durableId="1062173533">
    <w:abstractNumId w:val="2"/>
  </w:num>
  <w:num w:numId="23" w16cid:durableId="36379447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E06"/>
    <w:rsid w:val="00000B54"/>
    <w:rsid w:val="00005E46"/>
    <w:rsid w:val="00022533"/>
    <w:rsid w:val="0005017C"/>
    <w:rsid w:val="000638CA"/>
    <w:rsid w:val="00067C9D"/>
    <w:rsid w:val="00090CF1"/>
    <w:rsid w:val="000975B2"/>
    <w:rsid w:val="000A5A24"/>
    <w:rsid w:val="000A5A32"/>
    <w:rsid w:val="000C701E"/>
    <w:rsid w:val="000D3425"/>
    <w:rsid w:val="000D3D6D"/>
    <w:rsid w:val="000F2874"/>
    <w:rsid w:val="000F36CA"/>
    <w:rsid w:val="000F5533"/>
    <w:rsid w:val="0010243D"/>
    <w:rsid w:val="00103CAE"/>
    <w:rsid w:val="001046C5"/>
    <w:rsid w:val="00107F3D"/>
    <w:rsid w:val="00125BEA"/>
    <w:rsid w:val="00143DA0"/>
    <w:rsid w:val="00156315"/>
    <w:rsid w:val="001B1FC7"/>
    <w:rsid w:val="001E5B84"/>
    <w:rsid w:val="0022366E"/>
    <w:rsid w:val="00242D39"/>
    <w:rsid w:val="0024639A"/>
    <w:rsid w:val="00256424"/>
    <w:rsid w:val="002763B5"/>
    <w:rsid w:val="002850AA"/>
    <w:rsid w:val="00290AAC"/>
    <w:rsid w:val="00291D5A"/>
    <w:rsid w:val="00297496"/>
    <w:rsid w:val="002B4D2D"/>
    <w:rsid w:val="002B5AD9"/>
    <w:rsid w:val="002D00BC"/>
    <w:rsid w:val="002F0E27"/>
    <w:rsid w:val="00304372"/>
    <w:rsid w:val="00316C00"/>
    <w:rsid w:val="00320492"/>
    <w:rsid w:val="00331E06"/>
    <w:rsid w:val="00332FF4"/>
    <w:rsid w:val="00334FF4"/>
    <w:rsid w:val="00350CB7"/>
    <w:rsid w:val="00352B40"/>
    <w:rsid w:val="00352EAE"/>
    <w:rsid w:val="003630A0"/>
    <w:rsid w:val="00364840"/>
    <w:rsid w:val="00370872"/>
    <w:rsid w:val="00370E0B"/>
    <w:rsid w:val="00375836"/>
    <w:rsid w:val="003C7239"/>
    <w:rsid w:val="003D7C07"/>
    <w:rsid w:val="00417FDB"/>
    <w:rsid w:val="00455D00"/>
    <w:rsid w:val="0047177C"/>
    <w:rsid w:val="00481ACD"/>
    <w:rsid w:val="00483AD7"/>
    <w:rsid w:val="004869E2"/>
    <w:rsid w:val="00497B85"/>
    <w:rsid w:val="004B6AC7"/>
    <w:rsid w:val="004C559F"/>
    <w:rsid w:val="004D4415"/>
    <w:rsid w:val="004D73A8"/>
    <w:rsid w:val="004E2615"/>
    <w:rsid w:val="004E4416"/>
    <w:rsid w:val="004F3034"/>
    <w:rsid w:val="004F5C30"/>
    <w:rsid w:val="004F6AC0"/>
    <w:rsid w:val="00524FFC"/>
    <w:rsid w:val="00535D52"/>
    <w:rsid w:val="0053652A"/>
    <w:rsid w:val="0057276B"/>
    <w:rsid w:val="0057723B"/>
    <w:rsid w:val="00582D8A"/>
    <w:rsid w:val="00585A0B"/>
    <w:rsid w:val="005928EA"/>
    <w:rsid w:val="005B3BEC"/>
    <w:rsid w:val="005C1FDC"/>
    <w:rsid w:val="005C5B90"/>
    <w:rsid w:val="005C679F"/>
    <w:rsid w:val="005E2573"/>
    <w:rsid w:val="005E3615"/>
    <w:rsid w:val="005F5678"/>
    <w:rsid w:val="00600924"/>
    <w:rsid w:val="0060212B"/>
    <w:rsid w:val="00651631"/>
    <w:rsid w:val="006640A3"/>
    <w:rsid w:val="00676090"/>
    <w:rsid w:val="006949EB"/>
    <w:rsid w:val="006957A2"/>
    <w:rsid w:val="006B292C"/>
    <w:rsid w:val="006D37A0"/>
    <w:rsid w:val="006F1B99"/>
    <w:rsid w:val="006F6F55"/>
    <w:rsid w:val="00700938"/>
    <w:rsid w:val="007048CB"/>
    <w:rsid w:val="00713548"/>
    <w:rsid w:val="007153E1"/>
    <w:rsid w:val="00715ED2"/>
    <w:rsid w:val="00731164"/>
    <w:rsid w:val="007321F6"/>
    <w:rsid w:val="0074141C"/>
    <w:rsid w:val="0075486C"/>
    <w:rsid w:val="00755B11"/>
    <w:rsid w:val="007601FA"/>
    <w:rsid w:val="007733B4"/>
    <w:rsid w:val="007774E7"/>
    <w:rsid w:val="007860B2"/>
    <w:rsid w:val="00795F1A"/>
    <w:rsid w:val="007A1CFD"/>
    <w:rsid w:val="007A2052"/>
    <w:rsid w:val="007A4199"/>
    <w:rsid w:val="007A6D9E"/>
    <w:rsid w:val="007B2F37"/>
    <w:rsid w:val="007D34EF"/>
    <w:rsid w:val="007F2989"/>
    <w:rsid w:val="00817032"/>
    <w:rsid w:val="00832CA1"/>
    <w:rsid w:val="00877B39"/>
    <w:rsid w:val="00880C47"/>
    <w:rsid w:val="008850C5"/>
    <w:rsid w:val="00886EE4"/>
    <w:rsid w:val="008A4D39"/>
    <w:rsid w:val="008B5895"/>
    <w:rsid w:val="008D3597"/>
    <w:rsid w:val="008D433C"/>
    <w:rsid w:val="008E7C43"/>
    <w:rsid w:val="00924DC0"/>
    <w:rsid w:val="009304A0"/>
    <w:rsid w:val="00936969"/>
    <w:rsid w:val="009428A6"/>
    <w:rsid w:val="00953DA9"/>
    <w:rsid w:val="0097103D"/>
    <w:rsid w:val="00974B87"/>
    <w:rsid w:val="00976E76"/>
    <w:rsid w:val="00980EC2"/>
    <w:rsid w:val="009B57D3"/>
    <w:rsid w:val="009D26F6"/>
    <w:rsid w:val="009D3FA5"/>
    <w:rsid w:val="009E0249"/>
    <w:rsid w:val="009E220C"/>
    <w:rsid w:val="00A057A2"/>
    <w:rsid w:val="00A16DC2"/>
    <w:rsid w:val="00A33BAB"/>
    <w:rsid w:val="00A423D8"/>
    <w:rsid w:val="00A564B0"/>
    <w:rsid w:val="00A617C0"/>
    <w:rsid w:val="00A6191C"/>
    <w:rsid w:val="00A71882"/>
    <w:rsid w:val="00AA38C5"/>
    <w:rsid w:val="00AA3E5E"/>
    <w:rsid w:val="00AA4F02"/>
    <w:rsid w:val="00AA7154"/>
    <w:rsid w:val="00AD0949"/>
    <w:rsid w:val="00AD4980"/>
    <w:rsid w:val="00AF0A15"/>
    <w:rsid w:val="00AF367A"/>
    <w:rsid w:val="00B06EAC"/>
    <w:rsid w:val="00B07F12"/>
    <w:rsid w:val="00B202CA"/>
    <w:rsid w:val="00B23017"/>
    <w:rsid w:val="00B32912"/>
    <w:rsid w:val="00B62B3D"/>
    <w:rsid w:val="00B67CD9"/>
    <w:rsid w:val="00BB661F"/>
    <w:rsid w:val="00BB7B91"/>
    <w:rsid w:val="00BD0B15"/>
    <w:rsid w:val="00BE0538"/>
    <w:rsid w:val="00BE7954"/>
    <w:rsid w:val="00BF2501"/>
    <w:rsid w:val="00C03DC0"/>
    <w:rsid w:val="00C062A3"/>
    <w:rsid w:val="00C124F7"/>
    <w:rsid w:val="00C471C9"/>
    <w:rsid w:val="00C53A1A"/>
    <w:rsid w:val="00C55354"/>
    <w:rsid w:val="00C5598E"/>
    <w:rsid w:val="00C57AAD"/>
    <w:rsid w:val="00C612A7"/>
    <w:rsid w:val="00C70C85"/>
    <w:rsid w:val="00C75EB9"/>
    <w:rsid w:val="00C81F07"/>
    <w:rsid w:val="00C8368F"/>
    <w:rsid w:val="00C91B2A"/>
    <w:rsid w:val="00C928DC"/>
    <w:rsid w:val="00CB2359"/>
    <w:rsid w:val="00CE1C16"/>
    <w:rsid w:val="00CF161D"/>
    <w:rsid w:val="00CF2B8E"/>
    <w:rsid w:val="00D357AE"/>
    <w:rsid w:val="00D51C38"/>
    <w:rsid w:val="00D62A35"/>
    <w:rsid w:val="00D80594"/>
    <w:rsid w:val="00D93D97"/>
    <w:rsid w:val="00DA55A3"/>
    <w:rsid w:val="00DB43C0"/>
    <w:rsid w:val="00DB69FC"/>
    <w:rsid w:val="00E02A76"/>
    <w:rsid w:val="00E04161"/>
    <w:rsid w:val="00E05ED5"/>
    <w:rsid w:val="00E05F02"/>
    <w:rsid w:val="00E15686"/>
    <w:rsid w:val="00E23322"/>
    <w:rsid w:val="00E43128"/>
    <w:rsid w:val="00E4382F"/>
    <w:rsid w:val="00E52C9B"/>
    <w:rsid w:val="00E57935"/>
    <w:rsid w:val="00E64A74"/>
    <w:rsid w:val="00E722A9"/>
    <w:rsid w:val="00E81751"/>
    <w:rsid w:val="00E83405"/>
    <w:rsid w:val="00EA518C"/>
    <w:rsid w:val="00EC1E70"/>
    <w:rsid w:val="00ED176A"/>
    <w:rsid w:val="00ED63F2"/>
    <w:rsid w:val="00F23CA5"/>
    <w:rsid w:val="00F63445"/>
    <w:rsid w:val="00F65B61"/>
    <w:rsid w:val="00F70DE0"/>
    <w:rsid w:val="00F810ED"/>
    <w:rsid w:val="00F85C7B"/>
    <w:rsid w:val="00F938CD"/>
    <w:rsid w:val="00FE568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9F56"/>
  <w15:docId w15:val="{8685024C-22FE-4F2F-B625-6F85C2813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31E06"/>
    <w:pPr>
      <w:spacing w:after="100" w:line="240" w:lineRule="auto"/>
      <w:jc w:val="both"/>
    </w:pPr>
    <w:rPr>
      <w:rFonts w:ascii="Arial" w:eastAsia="Times New Roman" w:hAnsi="Arial" w:cs="Times New Roman"/>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nhideWhenUsed/>
    <w:rsid w:val="00331E06"/>
    <w:rPr>
      <w:color w:val="0000FF"/>
      <w:u w:val="single"/>
    </w:rPr>
  </w:style>
  <w:style w:type="paragraph" w:customStyle="1" w:styleId="Odstavekseznama1">
    <w:name w:val="Odstavek seznama1"/>
    <w:basedOn w:val="Navaden"/>
    <w:uiPriority w:val="34"/>
    <w:qFormat/>
    <w:rsid w:val="00331E06"/>
    <w:pPr>
      <w:ind w:left="720"/>
      <w:contextualSpacing/>
    </w:pPr>
  </w:style>
  <w:style w:type="paragraph" w:styleId="Glava">
    <w:name w:val="header"/>
    <w:basedOn w:val="Navaden"/>
    <w:link w:val="GlavaZnak"/>
    <w:rsid w:val="00B32912"/>
    <w:pPr>
      <w:tabs>
        <w:tab w:val="center" w:pos="4320"/>
        <w:tab w:val="right" w:pos="8640"/>
      </w:tabs>
      <w:spacing w:after="0" w:line="260" w:lineRule="atLeast"/>
      <w:jc w:val="left"/>
    </w:pPr>
    <w:rPr>
      <w:rFonts w:cs="Arial"/>
      <w:szCs w:val="24"/>
      <w:lang w:val="en-US" w:eastAsia="en-US"/>
    </w:rPr>
  </w:style>
  <w:style w:type="character" w:customStyle="1" w:styleId="GlavaZnak">
    <w:name w:val="Glava Znak"/>
    <w:basedOn w:val="Privzetapisavaodstavka"/>
    <w:link w:val="Glava"/>
    <w:rsid w:val="00B32912"/>
    <w:rPr>
      <w:rFonts w:ascii="Arial" w:eastAsia="Times New Roman" w:hAnsi="Arial" w:cs="Arial"/>
      <w:sz w:val="20"/>
      <w:szCs w:val="24"/>
      <w:lang w:val="en-US"/>
    </w:rPr>
  </w:style>
  <w:style w:type="paragraph" w:styleId="Odstavekseznama">
    <w:name w:val="List Paragraph"/>
    <w:basedOn w:val="Navaden"/>
    <w:uiPriority w:val="34"/>
    <w:qFormat/>
    <w:rsid w:val="00A617C0"/>
    <w:pPr>
      <w:ind w:left="720"/>
      <w:contextualSpacing/>
    </w:pPr>
  </w:style>
  <w:style w:type="paragraph" w:customStyle="1" w:styleId="zamik">
    <w:name w:val="zamik"/>
    <w:basedOn w:val="Navaden"/>
    <w:rsid w:val="006640A3"/>
    <w:pPr>
      <w:spacing w:after="0"/>
      <w:ind w:firstLine="1021"/>
      <w:jc w:val="left"/>
    </w:pPr>
    <w:rPr>
      <w:rFonts w:ascii="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223281">
      <w:bodyDiv w:val="1"/>
      <w:marLeft w:val="0"/>
      <w:marRight w:val="0"/>
      <w:marTop w:val="0"/>
      <w:marBottom w:val="0"/>
      <w:divBdr>
        <w:top w:val="none" w:sz="0" w:space="0" w:color="auto"/>
        <w:left w:val="none" w:sz="0" w:space="0" w:color="auto"/>
        <w:bottom w:val="none" w:sz="0" w:space="0" w:color="auto"/>
        <w:right w:val="none" w:sz="0" w:space="0" w:color="auto"/>
      </w:divBdr>
    </w:div>
    <w:div w:id="393243601">
      <w:bodyDiv w:val="1"/>
      <w:marLeft w:val="0"/>
      <w:marRight w:val="0"/>
      <w:marTop w:val="0"/>
      <w:marBottom w:val="0"/>
      <w:divBdr>
        <w:top w:val="none" w:sz="0" w:space="0" w:color="auto"/>
        <w:left w:val="none" w:sz="0" w:space="0" w:color="auto"/>
        <w:bottom w:val="none" w:sz="0" w:space="0" w:color="auto"/>
        <w:right w:val="none" w:sz="0" w:space="0" w:color="auto"/>
      </w:divBdr>
    </w:div>
    <w:div w:id="456684995">
      <w:bodyDiv w:val="1"/>
      <w:marLeft w:val="0"/>
      <w:marRight w:val="0"/>
      <w:marTop w:val="0"/>
      <w:marBottom w:val="0"/>
      <w:divBdr>
        <w:top w:val="none" w:sz="0" w:space="0" w:color="auto"/>
        <w:left w:val="none" w:sz="0" w:space="0" w:color="auto"/>
        <w:bottom w:val="none" w:sz="0" w:space="0" w:color="auto"/>
        <w:right w:val="none" w:sz="0" w:space="0" w:color="auto"/>
      </w:divBdr>
    </w:div>
    <w:div w:id="732044876">
      <w:bodyDiv w:val="1"/>
      <w:marLeft w:val="0"/>
      <w:marRight w:val="0"/>
      <w:marTop w:val="0"/>
      <w:marBottom w:val="0"/>
      <w:divBdr>
        <w:top w:val="none" w:sz="0" w:space="0" w:color="auto"/>
        <w:left w:val="none" w:sz="0" w:space="0" w:color="auto"/>
        <w:bottom w:val="none" w:sz="0" w:space="0" w:color="auto"/>
        <w:right w:val="none" w:sz="0" w:space="0" w:color="auto"/>
      </w:divBdr>
    </w:div>
    <w:div w:id="848179770">
      <w:bodyDiv w:val="1"/>
      <w:marLeft w:val="0"/>
      <w:marRight w:val="0"/>
      <w:marTop w:val="0"/>
      <w:marBottom w:val="0"/>
      <w:divBdr>
        <w:top w:val="none" w:sz="0" w:space="0" w:color="auto"/>
        <w:left w:val="none" w:sz="0" w:space="0" w:color="auto"/>
        <w:bottom w:val="none" w:sz="0" w:space="0" w:color="auto"/>
        <w:right w:val="none" w:sz="0" w:space="0" w:color="auto"/>
      </w:divBdr>
    </w:div>
    <w:div w:id="951478316">
      <w:bodyDiv w:val="1"/>
      <w:marLeft w:val="0"/>
      <w:marRight w:val="0"/>
      <w:marTop w:val="0"/>
      <w:marBottom w:val="0"/>
      <w:divBdr>
        <w:top w:val="none" w:sz="0" w:space="0" w:color="auto"/>
        <w:left w:val="none" w:sz="0" w:space="0" w:color="auto"/>
        <w:bottom w:val="none" w:sz="0" w:space="0" w:color="auto"/>
        <w:right w:val="none" w:sz="0" w:space="0" w:color="auto"/>
      </w:divBdr>
    </w:div>
    <w:div w:id="984892140">
      <w:bodyDiv w:val="1"/>
      <w:marLeft w:val="0"/>
      <w:marRight w:val="0"/>
      <w:marTop w:val="0"/>
      <w:marBottom w:val="0"/>
      <w:divBdr>
        <w:top w:val="none" w:sz="0" w:space="0" w:color="auto"/>
        <w:left w:val="none" w:sz="0" w:space="0" w:color="auto"/>
        <w:bottom w:val="none" w:sz="0" w:space="0" w:color="auto"/>
        <w:right w:val="none" w:sz="0" w:space="0" w:color="auto"/>
      </w:divBdr>
    </w:div>
    <w:div w:id="1212382364">
      <w:bodyDiv w:val="1"/>
      <w:marLeft w:val="0"/>
      <w:marRight w:val="0"/>
      <w:marTop w:val="0"/>
      <w:marBottom w:val="0"/>
      <w:divBdr>
        <w:top w:val="none" w:sz="0" w:space="0" w:color="auto"/>
        <w:left w:val="none" w:sz="0" w:space="0" w:color="auto"/>
        <w:bottom w:val="none" w:sz="0" w:space="0" w:color="auto"/>
        <w:right w:val="none" w:sz="0" w:space="0" w:color="auto"/>
      </w:divBdr>
    </w:div>
    <w:div w:id="1604874911">
      <w:bodyDiv w:val="1"/>
      <w:marLeft w:val="0"/>
      <w:marRight w:val="0"/>
      <w:marTop w:val="0"/>
      <w:marBottom w:val="0"/>
      <w:divBdr>
        <w:top w:val="none" w:sz="0" w:space="0" w:color="auto"/>
        <w:left w:val="none" w:sz="0" w:space="0" w:color="auto"/>
        <w:bottom w:val="none" w:sz="0" w:space="0" w:color="auto"/>
        <w:right w:val="none" w:sz="0" w:space="0" w:color="auto"/>
      </w:divBdr>
    </w:div>
    <w:div w:id="1839072640">
      <w:bodyDiv w:val="1"/>
      <w:marLeft w:val="0"/>
      <w:marRight w:val="0"/>
      <w:marTop w:val="0"/>
      <w:marBottom w:val="0"/>
      <w:divBdr>
        <w:top w:val="none" w:sz="0" w:space="0" w:color="auto"/>
        <w:left w:val="none" w:sz="0" w:space="0" w:color="auto"/>
        <w:bottom w:val="none" w:sz="0" w:space="0" w:color="auto"/>
        <w:right w:val="none" w:sz="0" w:space="0" w:color="auto"/>
      </w:divBdr>
    </w:div>
    <w:div w:id="1877963385">
      <w:bodyDiv w:val="1"/>
      <w:marLeft w:val="0"/>
      <w:marRight w:val="0"/>
      <w:marTop w:val="0"/>
      <w:marBottom w:val="0"/>
      <w:divBdr>
        <w:top w:val="none" w:sz="0" w:space="0" w:color="auto"/>
        <w:left w:val="none" w:sz="0" w:space="0" w:color="auto"/>
        <w:bottom w:val="none" w:sz="0" w:space="0" w:color="auto"/>
        <w:right w:val="none" w:sz="0" w:space="0" w:color="auto"/>
      </w:divBdr>
    </w:div>
    <w:div w:id="195096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6-01-229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radni-list.si/1/objava.jsp?sop=2016-01-1428" TargetMode="External"/><Relationship Id="rId12" Type="http://schemas.openxmlformats.org/officeDocument/2006/relationships/hyperlink" Target="mailto:glavna.pisarna@mors.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radni-list.si/1/objava.jsp?sop=2015-01-1930" TargetMode="External"/><Relationship Id="rId11" Type="http://schemas.openxmlformats.org/officeDocument/2006/relationships/hyperlink" Target="http://www.uradni-list.si/1/objava.jsp?sop=2019-01-3722" TargetMode="External"/><Relationship Id="rId5" Type="http://schemas.openxmlformats.org/officeDocument/2006/relationships/hyperlink" Target="http://www.uradni-list.si/1/objava.jsp?sop=2013-21-2826" TargetMode="External"/><Relationship Id="rId10" Type="http://schemas.openxmlformats.org/officeDocument/2006/relationships/hyperlink" Target="http://www.uradni-list.si/1/objava.jsp?sop=2019-01-0914" TargetMode="External"/><Relationship Id="rId4" Type="http://schemas.openxmlformats.org/officeDocument/2006/relationships/webSettings" Target="webSettings.xml"/><Relationship Id="rId9" Type="http://schemas.openxmlformats.org/officeDocument/2006/relationships/hyperlink" Target="http://www.uradni-list.si/1/objava.jsp?sop=2017-01-074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286</TotalTime>
  <Pages>3</Pages>
  <Words>1616</Words>
  <Characters>9212</Characters>
  <Application>Microsoft Office Word</Application>
  <DocSecurity>0</DocSecurity>
  <Lines>76</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MORS</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KRIŽAJ Ksenija</dc:creator>
  <cp:lastModifiedBy>MARINKO Andreja</cp:lastModifiedBy>
  <cp:revision>131</cp:revision>
  <dcterms:created xsi:type="dcterms:W3CDTF">2023-09-15T08:49:00Z</dcterms:created>
  <dcterms:modified xsi:type="dcterms:W3CDTF">2026-10-28T06:22:00Z</dcterms:modified>
</cp:coreProperties>
</file>