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  <w:bookmarkStart w:id="0" w:name="_GoBack"/>
      <w:bookmarkEnd w:id="0"/>
    </w:p>
    <w:p w:rsidR="00FF1055" w:rsidRPr="00BC31AC" w:rsidRDefault="00A313A4" w:rsidP="00FF1055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BC31AC">
        <w:rPr>
          <w:szCs w:val="20"/>
          <w:lang w:val="sl-SI"/>
        </w:rPr>
        <w:t xml:space="preserve">Na podlagi 57. člena Zakona o javnih uslužbencih </w:t>
      </w:r>
      <w:r w:rsidR="00BC31AC" w:rsidRPr="00BC31AC">
        <w:rPr>
          <w:rFonts w:eastAsia="Calibri"/>
          <w:szCs w:val="20"/>
          <w:lang w:val="sl-SI"/>
        </w:rPr>
        <w:t xml:space="preserve">(Uradni list RS, št. </w:t>
      </w:r>
      <w:hyperlink r:id="rId8" w:tgtFrame="_blank" w:tooltip="Zakon o javnih uslužbencih (uradno prečiščeno besedilo)" w:history="1">
        <w:r w:rsidR="00BC31AC" w:rsidRPr="00BC31AC">
          <w:rPr>
            <w:rFonts w:eastAsia="Calibri"/>
            <w:szCs w:val="20"/>
            <w:lang w:val="sl-SI"/>
          </w:rPr>
          <w:t>63/07</w:t>
        </w:r>
      </w:hyperlink>
      <w:r w:rsidR="00BC31AC" w:rsidRPr="00BC31AC">
        <w:rPr>
          <w:rFonts w:eastAsia="Calibri"/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="00BC31AC" w:rsidRPr="00BC31AC">
          <w:rPr>
            <w:rFonts w:eastAsia="Calibri"/>
            <w:szCs w:val="20"/>
            <w:lang w:val="sl-SI"/>
          </w:rPr>
          <w:t>65/08</w:t>
        </w:r>
      </w:hyperlink>
      <w:r w:rsidR="00BC31AC" w:rsidRPr="00BC31AC">
        <w:rPr>
          <w:rFonts w:eastAsia="Calibri"/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="00BC31AC" w:rsidRPr="00BC31AC">
          <w:rPr>
            <w:rFonts w:eastAsia="Calibri"/>
            <w:szCs w:val="20"/>
            <w:lang w:val="sl-SI"/>
          </w:rPr>
          <w:t>69/08</w:t>
        </w:r>
      </w:hyperlink>
      <w:r w:rsidR="00BC31AC" w:rsidRPr="00BC31AC">
        <w:rPr>
          <w:rFonts w:eastAsia="Calibri"/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="00BC31AC" w:rsidRPr="00BC31AC">
          <w:rPr>
            <w:rFonts w:eastAsia="Calibri"/>
            <w:szCs w:val="20"/>
            <w:lang w:val="sl-SI"/>
          </w:rPr>
          <w:t>69/08</w:t>
        </w:r>
      </w:hyperlink>
      <w:r w:rsidR="00BC31AC" w:rsidRPr="00BC31AC">
        <w:rPr>
          <w:rFonts w:eastAsia="Calibri"/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="00BC31AC" w:rsidRPr="00BC31AC">
          <w:rPr>
            <w:rFonts w:eastAsia="Calibri"/>
            <w:szCs w:val="20"/>
            <w:lang w:val="sl-SI"/>
          </w:rPr>
          <w:t>40/12</w:t>
        </w:r>
      </w:hyperlink>
      <w:r w:rsidR="00BC31AC" w:rsidRPr="00BC31AC">
        <w:rPr>
          <w:rFonts w:eastAsia="Calibri"/>
          <w:szCs w:val="20"/>
          <w:lang w:val="sl-SI"/>
        </w:rPr>
        <w:t xml:space="preserve"> – ZUJF, 158/20 – </w:t>
      </w:r>
      <w:proofErr w:type="spellStart"/>
      <w:r w:rsidR="00BC31AC" w:rsidRPr="00BC31AC">
        <w:rPr>
          <w:rFonts w:eastAsia="Calibri"/>
          <w:szCs w:val="20"/>
          <w:lang w:val="sl-SI"/>
        </w:rPr>
        <w:t>ZintPK</w:t>
      </w:r>
      <w:proofErr w:type="spellEnd"/>
      <w:r w:rsidR="00BC31AC" w:rsidRPr="00BC31AC">
        <w:rPr>
          <w:rFonts w:eastAsia="Calibri"/>
          <w:szCs w:val="20"/>
          <w:lang w:val="sl-SI"/>
        </w:rPr>
        <w:t xml:space="preserve">-C, 203/20 – ZIUPOPDVE, 202/21 – </w:t>
      </w:r>
      <w:proofErr w:type="spellStart"/>
      <w:r w:rsidR="00BC31AC" w:rsidRPr="00BC31AC">
        <w:rPr>
          <w:rFonts w:eastAsia="Calibri"/>
          <w:szCs w:val="20"/>
          <w:lang w:val="sl-SI"/>
        </w:rPr>
        <w:t>odl</w:t>
      </w:r>
      <w:proofErr w:type="spellEnd"/>
      <w:r w:rsidR="00BC31AC" w:rsidRPr="00BC31AC">
        <w:rPr>
          <w:rFonts w:eastAsia="Calibri"/>
          <w:szCs w:val="20"/>
          <w:lang w:val="sl-SI"/>
        </w:rPr>
        <w:t>. US</w:t>
      </w:r>
      <w:r w:rsidR="00BC31AC" w:rsidRPr="00BC31AC">
        <w:rPr>
          <w:rFonts w:eastAsia="Calibri"/>
          <w:color w:val="FF0000"/>
          <w:szCs w:val="20"/>
          <w:lang w:val="sl-SI"/>
        </w:rPr>
        <w:t xml:space="preserve"> </w:t>
      </w:r>
      <w:r w:rsidR="00BC31AC" w:rsidRPr="00BC31AC">
        <w:rPr>
          <w:rFonts w:eastAsia="Calibri"/>
          <w:szCs w:val="20"/>
          <w:lang w:val="sl-SI"/>
        </w:rPr>
        <w:t xml:space="preserve">in 3/22 - </w:t>
      </w:r>
      <w:proofErr w:type="spellStart"/>
      <w:r w:rsidR="00BC31AC" w:rsidRPr="00BC31AC">
        <w:rPr>
          <w:rFonts w:eastAsia="Calibri"/>
          <w:szCs w:val="20"/>
          <w:lang w:val="sl-SI"/>
        </w:rPr>
        <w:t>ZDeb</w:t>
      </w:r>
      <w:proofErr w:type="spellEnd"/>
      <w:r w:rsidR="00BC31AC" w:rsidRPr="00BC31AC">
        <w:rPr>
          <w:rFonts w:eastAsia="Calibri"/>
          <w:szCs w:val="20"/>
          <w:lang w:val="sl-SI"/>
        </w:rPr>
        <w:t>; nadaljnjem besedilu: ZJU)</w:t>
      </w:r>
      <w:r w:rsidRPr="00BC31AC">
        <w:rPr>
          <w:szCs w:val="20"/>
          <w:lang w:val="sl-SI"/>
        </w:rPr>
        <w:t xml:space="preserve"> in 25. člena Zakona o delovnih razmerjih </w:t>
      </w:r>
      <w:r w:rsidR="00BC31AC" w:rsidRPr="00BC31AC">
        <w:rPr>
          <w:rFonts w:eastAsia="Calibri"/>
          <w:szCs w:val="20"/>
          <w:lang w:val="sl-SI"/>
        </w:rPr>
        <w:t xml:space="preserve">(Uradni list RS, št. </w:t>
      </w:r>
      <w:hyperlink r:id="rId13" w:tgtFrame="_blank" w:tooltip="Zakon o delovnih razmerjih (ZDR-1)" w:history="1">
        <w:r w:rsidR="00BC31AC" w:rsidRPr="00BC31AC">
          <w:rPr>
            <w:rFonts w:eastAsia="Calibri"/>
            <w:szCs w:val="20"/>
            <w:lang w:val="sl-SI"/>
          </w:rPr>
          <w:t>21/13</w:t>
        </w:r>
      </w:hyperlink>
      <w:r w:rsidR="00BC31AC" w:rsidRPr="00BC31AC">
        <w:rPr>
          <w:rFonts w:eastAsia="Calibri"/>
          <w:szCs w:val="20"/>
          <w:lang w:val="sl-SI"/>
        </w:rPr>
        <w:t xml:space="preserve">, </w:t>
      </w:r>
      <w:hyperlink r:id="rId14" w:tgtFrame="_blank" w:tooltip="Popravek Zakona o delovnih razmerjih" w:history="1">
        <w:r w:rsidR="00BC31AC" w:rsidRPr="00BC31AC">
          <w:rPr>
            <w:rFonts w:eastAsia="Calibri"/>
            <w:szCs w:val="20"/>
            <w:lang w:val="sl-SI"/>
          </w:rPr>
          <w:t xml:space="preserve">78/13 – </w:t>
        </w:r>
        <w:proofErr w:type="spellStart"/>
        <w:r w:rsidR="00BC31AC" w:rsidRPr="00BC31AC">
          <w:rPr>
            <w:rFonts w:eastAsia="Calibri"/>
            <w:szCs w:val="20"/>
            <w:lang w:val="sl-SI"/>
          </w:rPr>
          <w:t>popr</w:t>
        </w:r>
        <w:proofErr w:type="spellEnd"/>
        <w:r w:rsidR="00BC31AC" w:rsidRPr="00BC31AC">
          <w:rPr>
            <w:rFonts w:eastAsia="Calibri"/>
            <w:szCs w:val="20"/>
            <w:lang w:val="sl-SI"/>
          </w:rPr>
          <w:t>.</w:t>
        </w:r>
      </w:hyperlink>
      <w:r w:rsidR="00BC31AC" w:rsidRPr="00BC31AC">
        <w:rPr>
          <w:rFonts w:eastAsia="Calibri"/>
          <w:szCs w:val="20"/>
          <w:lang w:val="sl-SI"/>
        </w:rPr>
        <w:t xml:space="preserve">, </w:t>
      </w:r>
      <w:hyperlink r:id="rId15" w:tgtFrame="_blank" w:tooltip="Zakon o zaposlovanju, samozaposlovanju in delu tujcev" w:history="1">
        <w:r w:rsidR="00BC31AC" w:rsidRPr="00BC31AC">
          <w:rPr>
            <w:rFonts w:eastAsia="Calibri"/>
            <w:szCs w:val="20"/>
            <w:lang w:val="sl-SI"/>
          </w:rPr>
          <w:t>47/15</w:t>
        </w:r>
      </w:hyperlink>
      <w:r w:rsidR="00BC31AC" w:rsidRPr="00BC31AC">
        <w:rPr>
          <w:rFonts w:eastAsia="Calibri"/>
          <w:szCs w:val="20"/>
          <w:lang w:val="sl-SI"/>
        </w:rPr>
        <w:t xml:space="preserve"> – ZZSDT, </w:t>
      </w:r>
      <w:hyperlink r:id="rId16" w:tgtFrame="_blank" w:tooltip="Zakon o spremembah in dopolnitvah Pomorskega zakonika" w:history="1">
        <w:r w:rsidR="00BC31AC" w:rsidRPr="00BC31AC">
          <w:rPr>
            <w:rFonts w:eastAsia="Calibri"/>
            <w:szCs w:val="20"/>
            <w:lang w:val="sl-SI"/>
          </w:rPr>
          <w:t>33/16</w:t>
        </w:r>
      </w:hyperlink>
      <w:r w:rsidR="00BC31AC" w:rsidRPr="00BC31AC">
        <w:rPr>
          <w:rFonts w:eastAsia="Calibri"/>
          <w:szCs w:val="20"/>
          <w:lang w:val="sl-SI"/>
        </w:rPr>
        <w:t xml:space="preserve"> – PZ-F, </w:t>
      </w:r>
      <w:hyperlink r:id="rId17" w:tgtFrame="_blank" w:tooltip="Zakon o dopolnitvah Zakona o delovnih razmerjih" w:history="1">
        <w:r w:rsidR="00BC31AC" w:rsidRPr="00BC31AC">
          <w:rPr>
            <w:rFonts w:eastAsia="Calibri"/>
            <w:szCs w:val="20"/>
            <w:lang w:val="sl-SI"/>
          </w:rPr>
          <w:t>52/16</w:t>
        </w:r>
      </w:hyperlink>
      <w:r w:rsidR="00BC31AC" w:rsidRPr="00BC31AC">
        <w:rPr>
          <w:rFonts w:eastAsia="Calibri"/>
          <w:szCs w:val="20"/>
          <w:lang w:val="sl-SI"/>
        </w:rPr>
        <w:t xml:space="preserve">, </w:t>
      </w:r>
      <w:hyperlink r:id="rId1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BC31AC" w:rsidRPr="00BC31AC">
          <w:rPr>
            <w:rFonts w:eastAsia="Calibri"/>
            <w:szCs w:val="20"/>
            <w:lang w:val="sl-SI"/>
          </w:rPr>
          <w:t>15/17</w:t>
        </w:r>
      </w:hyperlink>
      <w:r w:rsidR="00BC31AC" w:rsidRPr="00BC31AC">
        <w:rPr>
          <w:rFonts w:eastAsia="Calibri"/>
          <w:szCs w:val="20"/>
          <w:lang w:val="sl-SI"/>
        </w:rPr>
        <w:t xml:space="preserve"> – </w:t>
      </w:r>
      <w:proofErr w:type="spellStart"/>
      <w:r w:rsidR="00BC31AC" w:rsidRPr="00BC31AC">
        <w:rPr>
          <w:rFonts w:eastAsia="Calibri"/>
          <w:szCs w:val="20"/>
          <w:lang w:val="sl-SI"/>
        </w:rPr>
        <w:t>odl</w:t>
      </w:r>
      <w:proofErr w:type="spellEnd"/>
      <w:r w:rsidR="00BC31AC" w:rsidRPr="00BC31AC">
        <w:rPr>
          <w:rFonts w:eastAsia="Calibri"/>
          <w:szCs w:val="20"/>
          <w:lang w:val="sl-SI"/>
        </w:rPr>
        <w:t xml:space="preserve">. US, </w:t>
      </w:r>
      <w:hyperlink r:id="rId19" w:tgtFrame="_blank" w:tooltip="Zakon o poslovni skrivnosti" w:history="1">
        <w:r w:rsidR="00BC31AC" w:rsidRPr="00BC31AC">
          <w:rPr>
            <w:rFonts w:eastAsia="Calibri"/>
            <w:szCs w:val="20"/>
            <w:lang w:val="sl-SI"/>
          </w:rPr>
          <w:t>22/19</w:t>
        </w:r>
      </w:hyperlink>
      <w:r w:rsidR="00BC31AC" w:rsidRPr="00BC31AC">
        <w:rPr>
          <w:rFonts w:eastAsia="Calibri"/>
          <w:szCs w:val="20"/>
          <w:lang w:val="sl-SI"/>
        </w:rPr>
        <w:t xml:space="preserve"> – </w:t>
      </w:r>
      <w:proofErr w:type="spellStart"/>
      <w:r w:rsidR="00BC31AC" w:rsidRPr="00BC31AC">
        <w:rPr>
          <w:rFonts w:eastAsia="Calibri"/>
          <w:szCs w:val="20"/>
          <w:lang w:val="sl-SI"/>
        </w:rPr>
        <w:t>ZPosS</w:t>
      </w:r>
      <w:proofErr w:type="spellEnd"/>
      <w:r w:rsidR="00BC31AC" w:rsidRPr="00BC31AC">
        <w:rPr>
          <w:rFonts w:eastAsia="Calibri"/>
          <w:szCs w:val="20"/>
          <w:lang w:val="sl-SI"/>
        </w:rPr>
        <w:t xml:space="preserve">, </w:t>
      </w:r>
      <w:hyperlink r:id="rId20" w:tgtFrame="_blank" w:tooltip="Zakon o dopolnitvi Zakona o delovnih razmerjih" w:history="1">
        <w:r w:rsidR="00BC31AC" w:rsidRPr="00BC31AC">
          <w:rPr>
            <w:rFonts w:eastAsia="Calibri"/>
            <w:szCs w:val="20"/>
            <w:lang w:val="sl-SI"/>
          </w:rPr>
          <w:t>81/19</w:t>
        </w:r>
      </w:hyperlink>
      <w:r w:rsidR="00BC31AC" w:rsidRPr="00BC31AC">
        <w:rPr>
          <w:rFonts w:eastAsia="Calibri"/>
          <w:szCs w:val="20"/>
          <w:lang w:val="sl-SI"/>
        </w:rPr>
        <w:t xml:space="preserve">, 203/20 – ZIUPOPDVE, 119/21 – </w:t>
      </w:r>
      <w:proofErr w:type="spellStart"/>
      <w:r w:rsidR="00BC31AC" w:rsidRPr="00BC31AC">
        <w:rPr>
          <w:rFonts w:eastAsia="Calibri"/>
          <w:szCs w:val="20"/>
          <w:lang w:val="sl-SI"/>
        </w:rPr>
        <w:t>ZČmlS</w:t>
      </w:r>
      <w:proofErr w:type="spellEnd"/>
      <w:r w:rsidR="00BC31AC" w:rsidRPr="00BC31AC">
        <w:rPr>
          <w:rFonts w:eastAsia="Calibri"/>
          <w:szCs w:val="20"/>
          <w:lang w:val="sl-SI"/>
        </w:rPr>
        <w:t xml:space="preserve">-A in 202/21 – </w:t>
      </w:r>
      <w:proofErr w:type="spellStart"/>
      <w:r w:rsidR="00BC31AC" w:rsidRPr="00BC31AC">
        <w:rPr>
          <w:rFonts w:eastAsia="Calibri"/>
          <w:szCs w:val="20"/>
          <w:lang w:val="sl-SI"/>
        </w:rPr>
        <w:t>odl</w:t>
      </w:r>
      <w:proofErr w:type="spellEnd"/>
      <w:r w:rsidR="00BC31AC" w:rsidRPr="00BC31AC">
        <w:rPr>
          <w:rFonts w:eastAsia="Calibri"/>
          <w:szCs w:val="20"/>
          <w:lang w:val="sl-SI"/>
        </w:rPr>
        <w:t>. US, 15/22 in 54/22- ZUPŠ-1; v nadaljnjem besedilu: ZDR-1)</w:t>
      </w:r>
    </w:p>
    <w:p w:rsidR="00FF1055" w:rsidRPr="002F1B7D" w:rsidRDefault="00FF1055" w:rsidP="002C5D6A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BC31AC" w:rsidRDefault="005C207A" w:rsidP="005C207A">
      <w:pPr>
        <w:spacing w:line="240" w:lineRule="auto"/>
        <w:jc w:val="both"/>
        <w:rPr>
          <w:rFonts w:cs="Times New Roman"/>
          <w:szCs w:val="20"/>
          <w:lang w:val="sl-SI" w:eastAsia="sl-SI"/>
        </w:rPr>
      </w:pPr>
      <w:r w:rsidRPr="005C207A">
        <w:rPr>
          <w:rFonts w:cs="Times New Roman"/>
          <w:b/>
          <w:szCs w:val="20"/>
          <w:lang w:val="sl-SI" w:eastAsia="sl-SI"/>
        </w:rPr>
        <w:t xml:space="preserve">MINISTRSTVO ZA OBRAMBO, Vojkova cesta 55, 1000 Ljubljana, </w:t>
      </w:r>
      <w:r w:rsidR="00912847" w:rsidRPr="005C207A">
        <w:rPr>
          <w:rFonts w:cs="Times New Roman"/>
          <w:szCs w:val="20"/>
          <w:lang w:val="sl-SI" w:eastAsia="sl-SI"/>
        </w:rPr>
        <w:t>o</w:t>
      </w:r>
      <w:r w:rsidR="00912847" w:rsidRPr="001E7627">
        <w:rPr>
          <w:rFonts w:cs="Times New Roman"/>
          <w:szCs w:val="20"/>
          <w:lang w:val="sl-SI" w:eastAsia="sl-SI"/>
        </w:rPr>
        <w:t xml:space="preserve">bjavlja </w:t>
      </w:r>
      <w:r w:rsidR="00BC31AC">
        <w:rPr>
          <w:rFonts w:cs="Times New Roman"/>
          <w:szCs w:val="20"/>
          <w:lang w:val="sl-SI" w:eastAsia="sl-SI"/>
        </w:rPr>
        <w:t>javno objavo za p</w:t>
      </w:r>
      <w:r w:rsidR="00912847" w:rsidRPr="001E7627">
        <w:rPr>
          <w:rFonts w:cs="Times New Roman"/>
          <w:szCs w:val="20"/>
          <w:lang w:val="sl-SI" w:eastAsia="sl-SI"/>
        </w:rPr>
        <w:t>rosto strokovno tehnično delovn</w:t>
      </w:r>
      <w:r w:rsidR="00BC31AC">
        <w:rPr>
          <w:rFonts w:cs="Times New Roman"/>
          <w:szCs w:val="20"/>
          <w:lang w:val="sl-SI" w:eastAsia="sl-SI"/>
        </w:rPr>
        <w:t>o</w:t>
      </w:r>
      <w:r w:rsidR="00912847" w:rsidRPr="001E7627">
        <w:rPr>
          <w:rFonts w:cs="Times New Roman"/>
          <w:szCs w:val="20"/>
          <w:lang w:val="sl-SI" w:eastAsia="sl-SI"/>
        </w:rPr>
        <w:t xml:space="preserve"> mesto</w:t>
      </w:r>
      <w:r w:rsidRPr="005C207A">
        <w:rPr>
          <w:rFonts w:cs="Times New Roman"/>
          <w:szCs w:val="20"/>
          <w:lang w:val="sl-SI" w:eastAsia="sl-SI"/>
        </w:rPr>
        <w:t xml:space="preserve"> </w:t>
      </w:r>
    </w:p>
    <w:p w:rsidR="00BC31AC" w:rsidRDefault="00BC31AC" w:rsidP="005C207A">
      <w:pPr>
        <w:spacing w:line="240" w:lineRule="auto"/>
        <w:jc w:val="both"/>
        <w:rPr>
          <w:rFonts w:cs="Times New Roman"/>
          <w:szCs w:val="20"/>
          <w:lang w:val="sl-SI" w:eastAsia="sl-SI"/>
        </w:rPr>
      </w:pPr>
    </w:p>
    <w:p w:rsidR="005C207A" w:rsidRPr="005C207A" w:rsidRDefault="00F376C6" w:rsidP="005C207A">
      <w:pPr>
        <w:spacing w:line="240" w:lineRule="auto"/>
        <w:jc w:val="both"/>
        <w:rPr>
          <w:rFonts w:cs="Times New Roman"/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TAJNICA DIREKTORJA V-I</w:t>
      </w:r>
      <w:r w:rsidR="00912847">
        <w:rPr>
          <w:szCs w:val="20"/>
          <w:lang w:val="sl-SI" w:eastAsia="sl-SI"/>
        </w:rPr>
        <w:t xml:space="preserve"> </w:t>
      </w:r>
      <w:r w:rsidR="00912847" w:rsidRPr="00F146EC">
        <w:rPr>
          <w:b/>
          <w:szCs w:val="20"/>
          <w:lang w:val="sl-SI" w:eastAsia="sl-SI"/>
        </w:rPr>
        <w:t>(m/ž)</w:t>
      </w:r>
      <w:r w:rsidR="00550E57" w:rsidRPr="00B43308">
        <w:rPr>
          <w:szCs w:val="20"/>
          <w:lang w:val="sl-SI" w:eastAsia="sl-SI"/>
        </w:rPr>
        <w:t xml:space="preserve"> (šifra DM </w:t>
      </w:r>
      <w:r w:rsidR="007D72E1">
        <w:rPr>
          <w:szCs w:val="20"/>
          <w:lang w:val="sl-SI" w:eastAsia="sl-SI"/>
        </w:rPr>
        <w:t>4</w:t>
      </w:r>
      <w:r w:rsidR="00550E57" w:rsidRPr="00B43308">
        <w:rPr>
          <w:szCs w:val="20"/>
          <w:lang w:val="sl-SI" w:eastAsia="sl-SI"/>
        </w:rPr>
        <w:t xml:space="preserve">) v Inšpektoratu RS za obrambo, </w:t>
      </w:r>
      <w:r w:rsidR="005C207A" w:rsidRPr="005C207A">
        <w:rPr>
          <w:rFonts w:cs="Times New Roman"/>
          <w:b/>
          <w:szCs w:val="20"/>
          <w:lang w:val="sl-SI" w:eastAsia="sl-SI"/>
        </w:rPr>
        <w:t>za nedoločen čas, s polnim delovnim časom</w:t>
      </w:r>
      <w:r w:rsidR="00550E57">
        <w:rPr>
          <w:szCs w:val="20"/>
          <w:lang w:val="sl-SI" w:eastAsia="sl-SI"/>
        </w:rPr>
        <w:t>.</w:t>
      </w:r>
    </w:p>
    <w:p w:rsidR="005C207A" w:rsidRPr="005C207A" w:rsidRDefault="005C207A" w:rsidP="005C207A">
      <w:pPr>
        <w:spacing w:line="240" w:lineRule="auto"/>
        <w:jc w:val="both"/>
        <w:rPr>
          <w:rFonts w:cs="Times New Roman"/>
          <w:szCs w:val="20"/>
          <w:lang w:val="sl-SI" w:eastAsia="sl-SI"/>
        </w:rPr>
      </w:pPr>
    </w:p>
    <w:p w:rsidR="00BC31AC" w:rsidRPr="00BC31AC" w:rsidRDefault="00BC31AC" w:rsidP="00BC31AC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C31AC">
        <w:rPr>
          <w:rFonts w:cs="Times New Roman"/>
          <w:szCs w:val="20"/>
          <w:lang w:val="sl-SI" w:eastAsia="sl-SI"/>
        </w:rPr>
        <w:t>Kandidati, ki se bodo prijavili na prosto strokovno tehnično delovno mesto, morajo izpolnjevati naslednje pogoje:</w:t>
      </w:r>
    </w:p>
    <w:p w:rsidR="00C32023" w:rsidRPr="00B72EEC" w:rsidRDefault="00C32023" w:rsidP="00C32023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:rsidR="007E2E86" w:rsidRPr="007E2E86" w:rsidRDefault="007E2E86" w:rsidP="007E2E86">
      <w:pPr>
        <w:jc w:val="both"/>
        <w:rPr>
          <w:szCs w:val="20"/>
          <w:lang w:val="sl-SI"/>
        </w:rPr>
      </w:pPr>
      <w:r w:rsidRPr="007E2E86">
        <w:rPr>
          <w:b/>
          <w:szCs w:val="20"/>
          <w:lang w:val="sl-SI"/>
        </w:rPr>
        <w:t>Zahtevana izobrazba</w:t>
      </w:r>
      <w:r w:rsidRPr="007E2E86">
        <w:rPr>
          <w:szCs w:val="20"/>
          <w:lang w:val="sl-SI"/>
        </w:rPr>
        <w:t>:</w:t>
      </w:r>
    </w:p>
    <w:p w:rsidR="007E2E86" w:rsidRP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splošno izobraževanje/srednja splošna izobrazba,</w:t>
      </w:r>
    </w:p>
    <w:p w:rsidR="007E2E86" w:rsidRP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tehniško in drugo strokovno izobraževanje/srednja strokovna izobrazba.</w:t>
      </w:r>
    </w:p>
    <w:p w:rsidR="00550E57" w:rsidRDefault="00550E57" w:rsidP="00550E57">
      <w:pPr>
        <w:ind w:left="180" w:hanging="180"/>
        <w:rPr>
          <w:b/>
          <w:color w:val="000000"/>
        </w:rPr>
      </w:pPr>
    </w:p>
    <w:p w:rsidR="00550E57" w:rsidRPr="00550E57" w:rsidRDefault="00550E57" w:rsidP="00550E57">
      <w:pPr>
        <w:ind w:left="180" w:hanging="180"/>
        <w:rPr>
          <w:color w:val="000000"/>
        </w:rPr>
      </w:pPr>
      <w:proofErr w:type="spellStart"/>
      <w:r w:rsidRPr="00550E57">
        <w:rPr>
          <w:b/>
          <w:color w:val="000000"/>
        </w:rPr>
        <w:t>Zahtevane</w:t>
      </w:r>
      <w:proofErr w:type="spellEnd"/>
      <w:r w:rsidRPr="00550E57">
        <w:rPr>
          <w:b/>
          <w:color w:val="000000"/>
        </w:rPr>
        <w:t xml:space="preserve"> </w:t>
      </w:r>
      <w:proofErr w:type="spellStart"/>
      <w:r w:rsidRPr="00550E57">
        <w:rPr>
          <w:b/>
          <w:color w:val="000000"/>
        </w:rPr>
        <w:t>delovne</w:t>
      </w:r>
      <w:proofErr w:type="spellEnd"/>
      <w:r w:rsidRPr="00550E57">
        <w:rPr>
          <w:b/>
          <w:color w:val="000000"/>
        </w:rPr>
        <w:t xml:space="preserve"> </w:t>
      </w:r>
      <w:proofErr w:type="spellStart"/>
      <w:r w:rsidRPr="00550E57">
        <w:rPr>
          <w:b/>
          <w:color w:val="000000"/>
        </w:rPr>
        <w:t>izkušnje</w:t>
      </w:r>
      <w:proofErr w:type="spellEnd"/>
      <w:r w:rsidRPr="00550E57">
        <w:rPr>
          <w:color w:val="000000"/>
        </w:rPr>
        <w:t>:</w:t>
      </w:r>
    </w:p>
    <w:p w:rsidR="00550E57" w:rsidRPr="00550E57" w:rsidRDefault="00550E57" w:rsidP="00550E57">
      <w:pPr>
        <w:numPr>
          <w:ilvl w:val="0"/>
          <w:numId w:val="5"/>
        </w:numPr>
        <w:spacing w:line="240" w:lineRule="auto"/>
        <w:ind w:left="568" w:hanging="284"/>
        <w:jc w:val="both"/>
        <w:rPr>
          <w:color w:val="000000"/>
        </w:rPr>
      </w:pPr>
      <w:proofErr w:type="spellStart"/>
      <w:r w:rsidRPr="00550E57">
        <w:rPr>
          <w:color w:val="000000"/>
        </w:rPr>
        <w:t>najmanj</w:t>
      </w:r>
      <w:proofErr w:type="spellEnd"/>
      <w:r w:rsidRPr="00550E57">
        <w:rPr>
          <w:color w:val="000000"/>
        </w:rPr>
        <w:t xml:space="preserve"> </w:t>
      </w:r>
      <w:r w:rsidR="00F376C6">
        <w:rPr>
          <w:color w:val="000000"/>
        </w:rPr>
        <w:t>1</w:t>
      </w:r>
      <w:r>
        <w:rPr>
          <w:color w:val="000000"/>
        </w:rPr>
        <w:t xml:space="preserve"> </w:t>
      </w:r>
      <w:proofErr w:type="spellStart"/>
      <w:r w:rsidR="00F376C6">
        <w:rPr>
          <w:color w:val="000000"/>
        </w:rPr>
        <w:t>leto</w:t>
      </w:r>
      <w:proofErr w:type="spellEnd"/>
      <w:r w:rsidRPr="00550E57">
        <w:rPr>
          <w:color w:val="000000"/>
        </w:rPr>
        <w:t>.</w:t>
      </w:r>
    </w:p>
    <w:p w:rsidR="00550E57" w:rsidRDefault="00550E57" w:rsidP="00550E57">
      <w:pPr>
        <w:autoSpaceDE w:val="0"/>
        <w:autoSpaceDN w:val="0"/>
        <w:adjustRightInd w:val="0"/>
        <w:rPr>
          <w:b/>
          <w:color w:val="000000"/>
        </w:rPr>
      </w:pPr>
    </w:p>
    <w:p w:rsidR="00550E57" w:rsidRPr="00550E57" w:rsidRDefault="00550E57" w:rsidP="00912847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550E57">
        <w:rPr>
          <w:b/>
          <w:color w:val="000000"/>
        </w:rPr>
        <w:t>Delovne</w:t>
      </w:r>
      <w:proofErr w:type="spellEnd"/>
      <w:r w:rsidRPr="00550E57">
        <w:rPr>
          <w:b/>
          <w:color w:val="000000"/>
        </w:rPr>
        <w:t xml:space="preserve"> </w:t>
      </w:r>
      <w:proofErr w:type="spellStart"/>
      <w:r w:rsidRPr="00550E57">
        <w:rPr>
          <w:b/>
          <w:color w:val="000000"/>
        </w:rPr>
        <w:t>izkušnje</w:t>
      </w:r>
      <w:proofErr w:type="spellEnd"/>
      <w:r w:rsidRPr="00550E57">
        <w:rPr>
          <w:b/>
          <w:color w:val="000000"/>
        </w:rPr>
        <w:t xml:space="preserve"> se </w:t>
      </w:r>
      <w:proofErr w:type="spellStart"/>
      <w:r w:rsidRPr="00550E57">
        <w:rPr>
          <w:b/>
          <w:color w:val="000000"/>
        </w:rPr>
        <w:t>dokazujejo</w:t>
      </w:r>
      <w:proofErr w:type="spellEnd"/>
      <w:r w:rsidRPr="00550E57">
        <w:rPr>
          <w:b/>
          <w:color w:val="000000"/>
        </w:rPr>
        <w:t xml:space="preserve"> z </w:t>
      </w:r>
      <w:proofErr w:type="spellStart"/>
      <w:r w:rsidRPr="00550E57">
        <w:rPr>
          <w:b/>
          <w:color w:val="000000"/>
        </w:rPr>
        <w:t>verodostojnimi</w:t>
      </w:r>
      <w:proofErr w:type="spellEnd"/>
      <w:r w:rsidRPr="00550E57">
        <w:rPr>
          <w:b/>
          <w:color w:val="000000"/>
        </w:rPr>
        <w:t xml:space="preserve"> </w:t>
      </w:r>
      <w:proofErr w:type="spellStart"/>
      <w:r w:rsidRPr="00550E57">
        <w:rPr>
          <w:b/>
          <w:color w:val="000000"/>
        </w:rPr>
        <w:t>listinami</w:t>
      </w:r>
      <w:proofErr w:type="spellEnd"/>
      <w:r w:rsidRPr="00550E57">
        <w:rPr>
          <w:color w:val="000000"/>
        </w:rPr>
        <w:t xml:space="preserve">, </w:t>
      </w:r>
      <w:proofErr w:type="spellStart"/>
      <w:r w:rsidRPr="00550E57">
        <w:rPr>
          <w:color w:val="000000"/>
        </w:rPr>
        <w:t>iz</w:t>
      </w:r>
      <w:proofErr w:type="spellEnd"/>
      <w:r w:rsidRPr="00550E57">
        <w:rPr>
          <w:color w:val="000000"/>
        </w:rPr>
        <w:t xml:space="preserve"> </w:t>
      </w:r>
      <w:proofErr w:type="spellStart"/>
      <w:r w:rsidRPr="00550E57">
        <w:rPr>
          <w:color w:val="000000"/>
        </w:rPr>
        <w:t>katerih</w:t>
      </w:r>
      <w:proofErr w:type="spellEnd"/>
      <w:r w:rsidRPr="00550E57">
        <w:rPr>
          <w:color w:val="000000"/>
        </w:rPr>
        <w:t xml:space="preserve"> </w:t>
      </w:r>
      <w:proofErr w:type="spellStart"/>
      <w:r w:rsidRPr="00550E57">
        <w:rPr>
          <w:color w:val="000000"/>
        </w:rPr>
        <w:t>sta</w:t>
      </w:r>
      <w:proofErr w:type="spellEnd"/>
      <w:r w:rsidRPr="00550E57">
        <w:rPr>
          <w:color w:val="000000"/>
        </w:rPr>
        <w:t xml:space="preserve"> </w:t>
      </w:r>
      <w:proofErr w:type="spellStart"/>
      <w:r w:rsidRPr="00550E57">
        <w:rPr>
          <w:color w:val="000000"/>
        </w:rPr>
        <w:t>razvidna</w:t>
      </w:r>
      <w:proofErr w:type="spellEnd"/>
      <w:r w:rsidRPr="00550E57">
        <w:rPr>
          <w:color w:val="000000"/>
        </w:rPr>
        <w:t xml:space="preserve"> </w:t>
      </w:r>
      <w:proofErr w:type="spellStart"/>
      <w:r w:rsidRPr="00550E57">
        <w:rPr>
          <w:color w:val="000000"/>
        </w:rPr>
        <w:t>čas</w:t>
      </w:r>
      <w:proofErr w:type="spellEnd"/>
      <w:r w:rsidRPr="00550E57">
        <w:rPr>
          <w:color w:val="000000"/>
        </w:rPr>
        <w:t xml:space="preserve"> </w:t>
      </w:r>
      <w:proofErr w:type="spellStart"/>
      <w:r w:rsidRPr="00550E57">
        <w:rPr>
          <w:color w:val="000000"/>
        </w:rPr>
        <w:t>opravljanja</w:t>
      </w:r>
      <w:proofErr w:type="spellEnd"/>
      <w:r w:rsidRPr="00550E57">
        <w:rPr>
          <w:color w:val="000000"/>
        </w:rPr>
        <w:t xml:space="preserve"> </w:t>
      </w:r>
      <w:proofErr w:type="spellStart"/>
      <w:r w:rsidRPr="00550E57">
        <w:rPr>
          <w:color w:val="000000"/>
        </w:rPr>
        <w:t>dela</w:t>
      </w:r>
      <w:proofErr w:type="spellEnd"/>
      <w:r w:rsidRPr="00550E57">
        <w:rPr>
          <w:color w:val="000000"/>
        </w:rPr>
        <w:t xml:space="preserve"> in </w:t>
      </w:r>
      <w:proofErr w:type="spellStart"/>
      <w:r w:rsidRPr="00550E57">
        <w:rPr>
          <w:color w:val="000000"/>
        </w:rPr>
        <w:t>stopnja</w:t>
      </w:r>
      <w:proofErr w:type="spellEnd"/>
      <w:r w:rsidRPr="00550E57">
        <w:rPr>
          <w:color w:val="000000"/>
        </w:rPr>
        <w:t xml:space="preserve"> </w:t>
      </w:r>
      <w:proofErr w:type="spellStart"/>
      <w:r w:rsidRPr="00550E57">
        <w:rPr>
          <w:color w:val="000000"/>
        </w:rPr>
        <w:t>izobrazbe</w:t>
      </w:r>
      <w:proofErr w:type="spellEnd"/>
      <w:r w:rsidRPr="00550E57">
        <w:rPr>
          <w:color w:val="000000"/>
        </w:rPr>
        <w:t>.</w:t>
      </w:r>
    </w:p>
    <w:p w:rsidR="00550E57" w:rsidRDefault="00550E57" w:rsidP="007E2E86">
      <w:pPr>
        <w:jc w:val="both"/>
        <w:rPr>
          <w:b/>
          <w:szCs w:val="20"/>
          <w:lang w:val="sl-SI"/>
        </w:rPr>
      </w:pPr>
    </w:p>
    <w:p w:rsidR="007E2E86" w:rsidRDefault="007E2E86" w:rsidP="007E2E86">
      <w:pPr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pogoji:</w:t>
      </w:r>
    </w:p>
    <w:p w:rsidR="00F376C6" w:rsidRPr="00F376C6" w:rsidRDefault="00F376C6" w:rsidP="00F376C6">
      <w:pPr>
        <w:numPr>
          <w:ilvl w:val="0"/>
          <w:numId w:val="32"/>
        </w:numPr>
        <w:jc w:val="both"/>
        <w:rPr>
          <w:szCs w:val="20"/>
          <w:lang w:val="sl-SI"/>
        </w:rPr>
      </w:pPr>
      <w:r w:rsidRPr="00F376C6">
        <w:rPr>
          <w:szCs w:val="20"/>
          <w:lang w:val="sl-SI"/>
        </w:rPr>
        <w:t>osnovna raven znanja tujega jezika,</w:t>
      </w:r>
    </w:p>
    <w:p w:rsidR="00885375" w:rsidRDefault="00885375" w:rsidP="00912847">
      <w:pPr>
        <w:numPr>
          <w:ilvl w:val="0"/>
          <w:numId w:val="28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preizkus strokovne usposobljenosti za delo z dok</w:t>
      </w:r>
      <w:r w:rsidR="00676040">
        <w:rPr>
          <w:szCs w:val="20"/>
          <w:lang w:val="sl-SI"/>
        </w:rPr>
        <w:t>umentarnim</w:t>
      </w:r>
      <w:r w:rsidR="00306C3F">
        <w:rPr>
          <w:szCs w:val="20"/>
          <w:lang w:val="sl-SI"/>
        </w:rPr>
        <w:t xml:space="preserve"> gradivom,</w:t>
      </w:r>
    </w:p>
    <w:p w:rsidR="00306C3F" w:rsidRPr="00FA6253" w:rsidRDefault="00306C3F" w:rsidP="00912847">
      <w:pPr>
        <w:numPr>
          <w:ilvl w:val="0"/>
          <w:numId w:val="28"/>
        </w:numPr>
        <w:jc w:val="both"/>
        <w:rPr>
          <w:szCs w:val="20"/>
          <w:lang w:val="sl-SI"/>
        </w:rPr>
      </w:pPr>
      <w:r w:rsidRPr="00FA6253">
        <w:rPr>
          <w:szCs w:val="20"/>
          <w:lang w:val="sl-SI"/>
        </w:rPr>
        <w:t xml:space="preserve">dovoljenje za dostop do tajnih podatkov stopnje »tajno« (T, </w:t>
      </w:r>
      <w:r w:rsidR="00550E57">
        <w:rPr>
          <w:szCs w:val="20"/>
          <w:lang w:val="sl-SI"/>
        </w:rPr>
        <w:t>T</w:t>
      </w:r>
      <w:r w:rsidR="00F37A50" w:rsidRPr="00F37A50">
        <w:rPr>
          <w:szCs w:val="20"/>
          <w:lang w:val="sl-SI"/>
        </w:rPr>
        <w:t>-E,</w:t>
      </w:r>
      <w:r w:rsidR="00550E57">
        <w:rPr>
          <w:szCs w:val="20"/>
          <w:lang w:val="sl-SI"/>
        </w:rPr>
        <w:t xml:space="preserve"> T</w:t>
      </w:r>
      <w:r w:rsidR="00F37A50">
        <w:rPr>
          <w:szCs w:val="20"/>
          <w:lang w:val="sl-SI"/>
        </w:rPr>
        <w:t>-N).</w:t>
      </w:r>
    </w:p>
    <w:p w:rsidR="00885375" w:rsidRDefault="00885375" w:rsidP="00885375">
      <w:pPr>
        <w:jc w:val="both"/>
        <w:rPr>
          <w:b/>
          <w:szCs w:val="20"/>
          <w:lang w:val="sl-SI"/>
        </w:rPr>
      </w:pPr>
    </w:p>
    <w:p w:rsidR="00203C35" w:rsidRDefault="00203C35" w:rsidP="00203C35">
      <w:pPr>
        <w:jc w:val="both"/>
        <w:rPr>
          <w:color w:val="000000"/>
          <w:szCs w:val="20"/>
          <w:lang w:val="sl-SI"/>
        </w:rPr>
      </w:pPr>
      <w:proofErr w:type="spellStart"/>
      <w:r>
        <w:rPr>
          <w:color w:val="000000"/>
        </w:rPr>
        <w:t>Izbran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kandidat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strokovne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usposobljenosti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dokumentarnim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gradivom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opravljenega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sklenitvi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delovnega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razmerja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preizkusa</w:t>
      </w:r>
      <w:proofErr w:type="spellEnd"/>
      <w:r>
        <w:rPr>
          <w:color w:val="000000"/>
        </w:rPr>
        <w:t xml:space="preserve"> pa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napotil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delodajalec</w:t>
      </w:r>
      <w:proofErr w:type="spellEnd"/>
      <w:r>
        <w:rPr>
          <w:color w:val="000000"/>
        </w:rPr>
        <w:t xml:space="preserve">. </w:t>
      </w:r>
    </w:p>
    <w:p w:rsidR="00477824" w:rsidRPr="007E2E86" w:rsidRDefault="00477824" w:rsidP="00885375">
      <w:pPr>
        <w:jc w:val="both"/>
        <w:rPr>
          <w:b/>
          <w:szCs w:val="20"/>
          <w:lang w:val="sl-SI"/>
        </w:rPr>
      </w:pPr>
    </w:p>
    <w:p w:rsidR="00174CB3" w:rsidRDefault="00FA1BCD" w:rsidP="00DB121E">
      <w:pPr>
        <w:pStyle w:val="Glava"/>
        <w:jc w:val="both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  <w:r w:rsidR="00174CB3">
        <w:rPr>
          <w:rFonts w:ascii="SymbolMT" w:hAnsi="SymbolMT" w:cs="SymbolMT"/>
          <w:szCs w:val="20"/>
          <w:lang w:val="sl-SI" w:eastAsia="sl-SI"/>
        </w:rPr>
        <w:t xml:space="preserve"> 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223B4B" w:rsidTr="00F376C6">
        <w:tc>
          <w:tcPr>
            <w:tcW w:w="8647" w:type="dxa"/>
          </w:tcPr>
          <w:p w:rsidR="00FA6253" w:rsidRDefault="00F376C6" w:rsidP="00F376C6">
            <w:pPr>
              <w:numPr>
                <w:ilvl w:val="0"/>
                <w:numId w:val="33"/>
              </w:numPr>
              <w:ind w:right="134"/>
              <w:jc w:val="both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izvajanje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zahtevnejših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tajniških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nalog</w:t>
            </w:r>
            <w:proofErr w:type="spellEnd"/>
            <w:r>
              <w:rPr>
                <w:szCs w:val="20"/>
                <w:lang w:val="en-GB"/>
              </w:rPr>
              <w:t>,</w:t>
            </w:r>
          </w:p>
          <w:p w:rsidR="00F376C6" w:rsidRDefault="00F376C6" w:rsidP="00F376C6">
            <w:pPr>
              <w:numPr>
                <w:ilvl w:val="0"/>
                <w:numId w:val="33"/>
              </w:numPr>
              <w:ind w:right="134"/>
              <w:jc w:val="both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vodenje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zahtevnejših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evidenc</w:t>
            </w:r>
            <w:proofErr w:type="spellEnd"/>
            <w:r>
              <w:rPr>
                <w:szCs w:val="20"/>
                <w:lang w:val="en-GB"/>
              </w:rPr>
              <w:t>,</w:t>
            </w:r>
          </w:p>
          <w:p w:rsidR="00F376C6" w:rsidRDefault="00F376C6" w:rsidP="00F376C6">
            <w:pPr>
              <w:numPr>
                <w:ilvl w:val="0"/>
                <w:numId w:val="33"/>
              </w:numPr>
              <w:ind w:right="134"/>
              <w:jc w:val="both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priprava</w:t>
            </w:r>
            <w:proofErr w:type="spellEnd"/>
            <w:r>
              <w:rPr>
                <w:szCs w:val="20"/>
                <w:lang w:val="en-GB"/>
              </w:rPr>
              <w:t xml:space="preserve"> in </w:t>
            </w:r>
            <w:proofErr w:type="spellStart"/>
            <w:r>
              <w:rPr>
                <w:szCs w:val="20"/>
                <w:lang w:val="en-GB"/>
              </w:rPr>
              <w:t>organiziranje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sestankov</w:t>
            </w:r>
            <w:proofErr w:type="spellEnd"/>
            <w:r>
              <w:rPr>
                <w:szCs w:val="20"/>
                <w:lang w:val="en-GB"/>
              </w:rPr>
              <w:t>,</w:t>
            </w:r>
          </w:p>
          <w:p w:rsidR="00F376C6" w:rsidRDefault="00F376C6" w:rsidP="00F376C6">
            <w:pPr>
              <w:numPr>
                <w:ilvl w:val="0"/>
                <w:numId w:val="33"/>
              </w:numPr>
              <w:ind w:right="134"/>
              <w:jc w:val="both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vodenje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finančnega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poslovanja</w:t>
            </w:r>
            <w:proofErr w:type="spellEnd"/>
            <w:r>
              <w:rPr>
                <w:szCs w:val="20"/>
                <w:lang w:val="en-GB"/>
              </w:rPr>
              <w:t>,</w:t>
            </w:r>
          </w:p>
          <w:p w:rsidR="00F376C6" w:rsidRDefault="00F376C6" w:rsidP="00F376C6">
            <w:pPr>
              <w:numPr>
                <w:ilvl w:val="0"/>
                <w:numId w:val="33"/>
              </w:numPr>
              <w:ind w:right="134"/>
              <w:jc w:val="both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upravljanje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dokumentarnega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gradiv</w:t>
            </w:r>
            <w:proofErr w:type="spellEnd"/>
            <w:r>
              <w:rPr>
                <w:szCs w:val="20"/>
                <w:lang w:val="en-GB"/>
              </w:rPr>
              <w:t xml:space="preserve">. </w:t>
            </w:r>
          </w:p>
          <w:p w:rsidR="00F376C6" w:rsidRDefault="00F376C6" w:rsidP="00F376C6">
            <w:pPr>
              <w:ind w:left="720" w:right="134"/>
              <w:jc w:val="both"/>
              <w:rPr>
                <w:szCs w:val="20"/>
                <w:lang w:val="en-GB"/>
              </w:rPr>
            </w:pPr>
          </w:p>
        </w:tc>
      </w:tr>
    </w:tbl>
    <w:p w:rsidR="00F37A50" w:rsidRDefault="00F37A50" w:rsidP="00F37A50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 xml:space="preserve">Prijava na prosto </w:t>
      </w:r>
      <w:r w:rsidR="00633282">
        <w:rPr>
          <w:b/>
          <w:lang w:val="sl-SI"/>
        </w:rPr>
        <w:t xml:space="preserve">strokovno tehnično </w:t>
      </w:r>
      <w:r w:rsidRPr="007D43EA">
        <w:rPr>
          <w:b/>
          <w:lang w:val="sl-SI"/>
        </w:rPr>
        <w:t>delovno mesto mora biti obvezno pripravljena na obrazcu »VLOGA ZA ZAPOSLITEV«, ki je priloga te javne objave, z natančno izpolnjenimi vsemi rubrikami in lastnoročno podpisano izjavo o izpolnjevanju pogojev.</w:t>
      </w:r>
      <w:r>
        <w:rPr>
          <w:b/>
          <w:lang w:val="sl-SI"/>
        </w:rPr>
        <w:t xml:space="preserve"> </w:t>
      </w:r>
      <w:r w:rsidRPr="00B961BC">
        <w:rPr>
          <w:b/>
          <w:szCs w:val="20"/>
          <w:lang w:val="sl-SI"/>
        </w:rPr>
        <w:t>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F37A50" w:rsidRDefault="00F37A5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1E7627" w:rsidRPr="001E7627" w:rsidRDefault="001E7627" w:rsidP="001E7627">
      <w:pPr>
        <w:rPr>
          <w:lang w:val="sl-SI"/>
        </w:rPr>
      </w:pPr>
      <w:r w:rsidRPr="001E7627">
        <w:rPr>
          <w:lang w:val="sl-SI"/>
        </w:rPr>
        <w:t>Prijava mora vsebovati:</w:t>
      </w: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:rsidR="001E7627" w:rsidRPr="001E7627" w:rsidRDefault="001E7627" w:rsidP="001E7627">
      <w:pPr>
        <w:spacing w:line="240" w:lineRule="auto"/>
        <w:jc w:val="both"/>
        <w:rPr>
          <w:lang w:val="sl-SI"/>
        </w:rPr>
      </w:pPr>
    </w:p>
    <w:p w:rsidR="001E7627" w:rsidRPr="001E7627" w:rsidRDefault="001E7627" w:rsidP="001E7627">
      <w:pPr>
        <w:spacing w:line="240" w:lineRule="auto"/>
        <w:jc w:val="both"/>
        <w:rPr>
          <w:lang w:val="sl-SI"/>
        </w:rPr>
      </w:pP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 xml:space="preserve">pisno izjavo kandidata, da: </w:t>
      </w:r>
    </w:p>
    <w:p w:rsidR="001E7627" w:rsidRPr="001E7627" w:rsidRDefault="001E7627" w:rsidP="001E7627">
      <w:pPr>
        <w:numPr>
          <w:ilvl w:val="0"/>
          <w:numId w:val="30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je državljan Republike Slovenije,</w:t>
      </w:r>
    </w:p>
    <w:p w:rsidR="001E7627" w:rsidRPr="001E7627" w:rsidRDefault="001E7627" w:rsidP="001E7627">
      <w:pPr>
        <w:numPr>
          <w:ilvl w:val="0"/>
          <w:numId w:val="30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nima dvojnega državljanstva,</w:t>
      </w:r>
    </w:p>
    <w:p w:rsidR="001E7627" w:rsidRPr="001E7627" w:rsidRDefault="001E7627" w:rsidP="001E7627">
      <w:pPr>
        <w:numPr>
          <w:ilvl w:val="0"/>
          <w:numId w:val="30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1E7627" w:rsidRPr="001E7627" w:rsidRDefault="001E7627" w:rsidP="001E7627">
      <w:pPr>
        <w:numPr>
          <w:ilvl w:val="0"/>
          <w:numId w:val="30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zoper njega ni bila vložena pravnomočna obtožnica zaradi naklepnega kaznivega dejanja, ki se preganja po uradni dolžnosti,</w:t>
      </w: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pisno izjavo, da soglaša s tem, da se bo zanj opravilo varnostno preverjanje skladno s 35. členom Zakona o obrambi (Uradni list RS, št. 103/04 – uradno prečiščeno besedilo</w:t>
      </w:r>
      <w:r w:rsidR="007D72E1">
        <w:rPr>
          <w:lang w:val="sl-SI"/>
        </w:rPr>
        <w:t>,</w:t>
      </w:r>
      <w:r w:rsidRPr="001E7627">
        <w:rPr>
          <w:lang w:val="sl-SI"/>
        </w:rPr>
        <w:t xml:space="preserve"> 95/15</w:t>
      </w:r>
      <w:r w:rsidR="007D72E1">
        <w:rPr>
          <w:lang w:val="sl-SI"/>
        </w:rPr>
        <w:t xml:space="preserve"> in 139/20</w:t>
      </w:r>
      <w:r w:rsidRPr="001E7627">
        <w:rPr>
          <w:lang w:val="sl-SI"/>
        </w:rPr>
        <w:t>);</w:t>
      </w: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tajno</w:t>
      </w:r>
      <w:r w:rsidRPr="001E7627">
        <w:rPr>
          <w:lang w:val="sl-SI"/>
        </w:rPr>
        <w:t>« skladno s Zakonom o tajnih podatkih (Uradni list RS, št. 50/06 – uradno prečiščeno besedilo, 9/10</w:t>
      </w:r>
      <w:r w:rsidR="007D72E1">
        <w:rPr>
          <w:lang w:val="sl-SI"/>
        </w:rPr>
        <w:t>,</w:t>
      </w:r>
      <w:r w:rsidRPr="001E7627">
        <w:rPr>
          <w:lang w:val="sl-SI"/>
        </w:rPr>
        <w:t xml:space="preserve"> 60/11</w:t>
      </w:r>
      <w:r w:rsidR="007D72E1">
        <w:rPr>
          <w:lang w:val="sl-SI"/>
        </w:rPr>
        <w:t xml:space="preserve"> in 8/20</w:t>
      </w:r>
      <w:r w:rsidRPr="001E7627">
        <w:rPr>
          <w:lang w:val="sl-SI"/>
        </w:rPr>
        <w:t>), če kandidat ustreznega dovoljenja še nima;</w:t>
      </w:r>
    </w:p>
    <w:p w:rsidR="001E7627" w:rsidRPr="001E7627" w:rsidRDefault="001E7627" w:rsidP="001E7627">
      <w:pPr>
        <w:numPr>
          <w:ilvl w:val="0"/>
          <w:numId w:val="29"/>
        </w:numPr>
        <w:spacing w:line="240" w:lineRule="auto"/>
        <w:jc w:val="both"/>
        <w:rPr>
          <w:lang w:val="sl-SI"/>
        </w:rPr>
      </w:pPr>
      <w:r w:rsidRPr="001E7627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1E7627" w:rsidRPr="001E7627" w:rsidRDefault="001E7627" w:rsidP="001E7627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</w:p>
    <w:p w:rsidR="00CB3C60" w:rsidRPr="00733F7F" w:rsidRDefault="00CB3C6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733F7F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CB3C60" w:rsidRDefault="00CB3C60" w:rsidP="00DB121E">
      <w:pPr>
        <w:pStyle w:val="Glava"/>
        <w:jc w:val="both"/>
        <w:rPr>
          <w:szCs w:val="20"/>
          <w:lang w:val="sl-SI"/>
        </w:rPr>
      </w:pPr>
    </w:p>
    <w:p w:rsidR="001E7627" w:rsidRPr="001E7627" w:rsidRDefault="001E7627" w:rsidP="001E7627">
      <w:pPr>
        <w:spacing w:line="240" w:lineRule="auto"/>
        <w:jc w:val="both"/>
        <w:rPr>
          <w:szCs w:val="20"/>
          <w:lang w:val="sl-SI" w:eastAsia="sl-SI"/>
        </w:rPr>
      </w:pPr>
      <w:r w:rsidRPr="001E7627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F37A50" w:rsidRDefault="00F37A50" w:rsidP="00F37A50">
      <w:pPr>
        <w:pStyle w:val="Glava"/>
        <w:jc w:val="both"/>
        <w:rPr>
          <w:szCs w:val="20"/>
          <w:lang w:val="sl-SI"/>
        </w:rPr>
      </w:pPr>
    </w:p>
    <w:p w:rsidR="00910D83" w:rsidRPr="00DB121E" w:rsidRDefault="00910D83" w:rsidP="00DB121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>Skladno z 21. členom Uredbe o postopku za zasedbo prostega delovnega mesta v organih državne uprave in pravosodnih organih (Uradni list</w:t>
      </w:r>
      <w:r w:rsidR="00684745">
        <w:rPr>
          <w:szCs w:val="20"/>
          <w:lang w:val="sl-SI"/>
        </w:rPr>
        <w:t xml:space="preserve"> Republike Slovenije, št. 139/</w:t>
      </w:r>
      <w:r w:rsidRPr="00CD69A2">
        <w:rPr>
          <w:szCs w:val="20"/>
          <w:lang w:val="sl-SI"/>
        </w:rPr>
        <w:t xml:space="preserve">06 in 104/10) se kandidati, ki ne izpolnjujejo natečajnih pogojev, ne bodo uvrstili v izbirni postopek. </w:t>
      </w:r>
    </w:p>
    <w:p w:rsidR="008C64A5" w:rsidRDefault="008C64A5" w:rsidP="00DB121E">
      <w:pPr>
        <w:jc w:val="both"/>
        <w:rPr>
          <w:szCs w:val="20"/>
          <w:lang w:val="sl-SI" w:eastAsia="sl-SI"/>
        </w:rPr>
      </w:pPr>
    </w:p>
    <w:p w:rsidR="00684745" w:rsidRPr="00684745" w:rsidRDefault="00684745" w:rsidP="00684745">
      <w:pPr>
        <w:jc w:val="both"/>
        <w:rPr>
          <w:szCs w:val="20"/>
          <w:lang w:val="sl-SI"/>
        </w:rPr>
      </w:pPr>
      <w:r w:rsidRPr="00684745">
        <w:rPr>
          <w:szCs w:val="20"/>
          <w:lang w:val="sl-SI"/>
        </w:rPr>
        <w:t xml:space="preserve">V kolikor po opravljenem predhodnem zdravstvenem pregledu ter varnostnem preverjanju ne bo ugotovljenih zadržkov, bo z izbranim kandidatom sklenjeno delovno razmerje za nedoločen čas,  s polnim delovnim časom. Strokovno tehnično delovno mesto </w:t>
      </w:r>
      <w:r w:rsidR="00F376C6">
        <w:rPr>
          <w:szCs w:val="20"/>
          <w:lang w:val="sl-SI"/>
        </w:rPr>
        <w:t>tajnica direktorja V-I</w:t>
      </w:r>
      <w:r w:rsidRPr="00684745">
        <w:rPr>
          <w:szCs w:val="20"/>
          <w:lang w:val="sl-SI"/>
        </w:rPr>
        <w:t xml:space="preserve"> je uvrščeno v </w:t>
      </w:r>
      <w:r w:rsidR="00F376C6">
        <w:rPr>
          <w:szCs w:val="20"/>
          <w:lang w:val="sl-SI"/>
        </w:rPr>
        <w:t>21</w:t>
      </w:r>
      <w:r w:rsidRPr="00684745">
        <w:rPr>
          <w:szCs w:val="20"/>
          <w:lang w:val="sl-SI"/>
        </w:rPr>
        <w:t xml:space="preserve">. plačni razred (osnovna plača </w:t>
      </w:r>
      <w:r w:rsidR="00F376C6">
        <w:rPr>
          <w:szCs w:val="20"/>
          <w:lang w:val="sl-SI"/>
        </w:rPr>
        <w:t>964,94</w:t>
      </w:r>
      <w:r>
        <w:rPr>
          <w:szCs w:val="20"/>
          <w:lang w:val="sl-SI"/>
        </w:rPr>
        <w:t xml:space="preserve"> EUR</w:t>
      </w:r>
      <w:r w:rsidRPr="00684745">
        <w:rPr>
          <w:szCs w:val="20"/>
          <w:lang w:val="sl-SI"/>
        </w:rPr>
        <w:t xml:space="preserve"> bruto). Delo se bo opravljalo na sedežu </w:t>
      </w:r>
      <w:r>
        <w:rPr>
          <w:szCs w:val="20"/>
          <w:lang w:val="sl-SI"/>
        </w:rPr>
        <w:t>Inšpektorata RS za obrambo</w:t>
      </w:r>
      <w:r w:rsidRPr="00684745">
        <w:rPr>
          <w:szCs w:val="20"/>
          <w:lang w:val="sl-SI"/>
        </w:rPr>
        <w:t xml:space="preserve">, na naslovu Vojkova cesta 55 v Ljubljani, oziroma na območju delovanja Ministrstva za obrambo. </w:t>
      </w:r>
    </w:p>
    <w:p w:rsidR="00127768" w:rsidRPr="00B72EEC" w:rsidRDefault="00127768" w:rsidP="00DB121E">
      <w:pPr>
        <w:jc w:val="both"/>
        <w:rPr>
          <w:szCs w:val="20"/>
          <w:lang w:val="sl-SI"/>
        </w:rPr>
      </w:pPr>
    </w:p>
    <w:p w:rsidR="00381E77" w:rsidRPr="00B72EEC" w:rsidRDefault="0035392F" w:rsidP="00DB121E">
      <w:pPr>
        <w:pStyle w:val="Glava"/>
        <w:jc w:val="both"/>
        <w:rPr>
          <w:sz w:val="16"/>
          <w:lang w:val="sl-SI"/>
        </w:rPr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vloži</w:t>
      </w:r>
      <w:proofErr w:type="spellEnd"/>
      <w:r>
        <w:t xml:space="preserve"> </w:t>
      </w:r>
      <w:proofErr w:type="spellStart"/>
      <w:r>
        <w:t>prijavo</w:t>
      </w:r>
      <w:proofErr w:type="spellEnd"/>
      <w:r w:rsidR="000D3014" w:rsidRPr="00580B37">
        <w:t xml:space="preserve"> v </w:t>
      </w:r>
      <w:proofErr w:type="spellStart"/>
      <w:r w:rsidR="000D3014" w:rsidRPr="00580B37">
        <w:t>pisni</w:t>
      </w:r>
      <w:proofErr w:type="spellEnd"/>
      <w:r w:rsidR="000D3014" w:rsidRPr="00580B37">
        <w:t xml:space="preserve"> </w:t>
      </w:r>
      <w:proofErr w:type="spellStart"/>
      <w:r w:rsidR="000D3014" w:rsidRPr="00580B37">
        <w:t>obliki</w:t>
      </w:r>
      <w:proofErr w:type="spellEnd"/>
      <w:r w:rsidR="000D3014" w:rsidRPr="00580B37">
        <w:t xml:space="preserve"> (</w:t>
      </w:r>
      <w:r w:rsidR="00134A52" w:rsidRPr="00134A52">
        <w:rPr>
          <w:b/>
        </w:rPr>
        <w:t>OBVEZNO NA PRILOŽENEM OBRAZCU “VLOGA ZA ZAPOSLITEV”</w:t>
      </w:r>
      <w:r w:rsidR="000D3014" w:rsidRPr="00580B37">
        <w:t xml:space="preserve">), </w:t>
      </w:r>
      <w:proofErr w:type="spellStart"/>
      <w:r w:rsidR="000D3014" w:rsidRPr="00580B37">
        <w:t>ki</w:t>
      </w:r>
      <w:proofErr w:type="spellEnd"/>
      <w:r w:rsidR="000D3014" w:rsidRPr="00580B37">
        <w:t xml:space="preserve"> jo </w:t>
      </w:r>
      <w:proofErr w:type="spellStart"/>
      <w:r w:rsidR="000D3014" w:rsidRPr="00580B37">
        <w:t>pošlje</w:t>
      </w:r>
      <w:proofErr w:type="spellEnd"/>
      <w:r w:rsidR="000D3014" w:rsidRPr="00580B37">
        <w:t xml:space="preserve"> v </w:t>
      </w:r>
      <w:proofErr w:type="spellStart"/>
      <w:r w:rsidR="000D3014" w:rsidRPr="00580B37">
        <w:t>zaprti</w:t>
      </w:r>
      <w:proofErr w:type="spellEnd"/>
      <w:r w:rsidR="000D3014" w:rsidRPr="00580B37">
        <w:t xml:space="preserve"> </w:t>
      </w:r>
      <w:proofErr w:type="spellStart"/>
      <w:r w:rsidR="000D3014" w:rsidRPr="00580B37">
        <w:t>ovojnici</w:t>
      </w:r>
      <w:proofErr w:type="spellEnd"/>
      <w:r w:rsidR="000D3014" w:rsidRPr="00580B37">
        <w:t xml:space="preserve"> </w:t>
      </w:r>
      <w:r w:rsidR="000D3014" w:rsidRPr="00FA1BCD">
        <w:rPr>
          <w:b/>
        </w:rPr>
        <w:t xml:space="preserve">z </w:t>
      </w:r>
      <w:proofErr w:type="spellStart"/>
      <w:r w:rsidR="000D3014" w:rsidRPr="00FA1BCD">
        <w:rPr>
          <w:b/>
        </w:rPr>
        <w:t>označbo</w:t>
      </w:r>
      <w:proofErr w:type="spellEnd"/>
      <w:r w:rsidR="00FA1BCD">
        <w:t>: »</w:t>
      </w:r>
      <w:proofErr w:type="spellStart"/>
      <w:r w:rsidR="00FA1BCD">
        <w:t>Za</w:t>
      </w:r>
      <w:proofErr w:type="spellEnd"/>
      <w:r w:rsidR="00FA1BCD">
        <w:t xml:space="preserve"> </w:t>
      </w:r>
      <w:proofErr w:type="spellStart"/>
      <w:r w:rsidR="00FA1BCD">
        <w:t>javno</w:t>
      </w:r>
      <w:proofErr w:type="spellEnd"/>
      <w:r w:rsidR="000D3014" w:rsidRPr="008F189F">
        <w:t xml:space="preserve"> </w:t>
      </w:r>
      <w:proofErr w:type="spellStart"/>
      <w:r w:rsidR="00FA1BCD">
        <w:t>objavo</w:t>
      </w:r>
      <w:proofErr w:type="spellEnd"/>
      <w:r w:rsidR="00FA1BCD">
        <w:t xml:space="preserve"> </w:t>
      </w:r>
      <w:proofErr w:type="spellStart"/>
      <w:r w:rsidR="00FA1BCD">
        <w:t>n</w:t>
      </w:r>
      <w:r w:rsidR="000D3014" w:rsidRPr="008F189F">
        <w:t>a</w:t>
      </w:r>
      <w:proofErr w:type="spellEnd"/>
      <w:r w:rsidR="000D3014" w:rsidRPr="008F189F">
        <w:t xml:space="preserve"> </w:t>
      </w:r>
      <w:proofErr w:type="spellStart"/>
      <w:r w:rsidR="00FA1BCD">
        <w:t>prosto</w:t>
      </w:r>
      <w:proofErr w:type="spellEnd"/>
      <w:r w:rsidR="00FA1BCD">
        <w:t xml:space="preserve"> </w:t>
      </w:r>
      <w:proofErr w:type="spellStart"/>
      <w:r w:rsidR="00684745">
        <w:t>strokovno</w:t>
      </w:r>
      <w:proofErr w:type="spellEnd"/>
      <w:r w:rsidR="00684745">
        <w:t xml:space="preserve"> </w:t>
      </w:r>
      <w:proofErr w:type="spellStart"/>
      <w:r w:rsidR="00684745">
        <w:t>tehnično</w:t>
      </w:r>
      <w:proofErr w:type="spellEnd"/>
      <w:r w:rsidR="00684745">
        <w:t xml:space="preserve"> </w:t>
      </w:r>
      <w:proofErr w:type="spellStart"/>
      <w:r w:rsidR="000D3014" w:rsidRPr="008F189F">
        <w:t>delovno</w:t>
      </w:r>
      <w:proofErr w:type="spellEnd"/>
      <w:r w:rsidR="000D3014" w:rsidRPr="008F189F">
        <w:t xml:space="preserve"> </w:t>
      </w:r>
      <w:proofErr w:type="spellStart"/>
      <w:r w:rsidR="000D3014" w:rsidRPr="008F189F">
        <w:t>mesto</w:t>
      </w:r>
      <w:proofErr w:type="spellEnd"/>
      <w:r w:rsidR="000D3014" w:rsidRPr="008F189F">
        <w:t xml:space="preserve"> </w:t>
      </w:r>
      <w:r w:rsidR="0052698D">
        <w:rPr>
          <w:b/>
        </w:rPr>
        <w:t>TAJNICA DIREKTORJA V-I</w:t>
      </w:r>
      <w:r w:rsidR="000D3014" w:rsidRPr="008F189F">
        <w:t xml:space="preserve">, </w:t>
      </w:r>
      <w:proofErr w:type="spellStart"/>
      <w:r w:rsidR="000D3014" w:rsidRPr="00670A38">
        <w:rPr>
          <w:b/>
        </w:rPr>
        <w:t>št</w:t>
      </w:r>
      <w:proofErr w:type="spellEnd"/>
      <w:r w:rsidR="000D3014" w:rsidRPr="00670A38">
        <w:rPr>
          <w:b/>
        </w:rPr>
        <w:t>. 110-</w:t>
      </w:r>
      <w:r w:rsidR="0052698D">
        <w:rPr>
          <w:b/>
        </w:rPr>
        <w:t>128</w:t>
      </w:r>
      <w:r w:rsidR="00FA6253">
        <w:rPr>
          <w:b/>
        </w:rPr>
        <w:t>/202</w:t>
      </w:r>
      <w:r w:rsidR="00AD467E">
        <w:rPr>
          <w:b/>
        </w:rPr>
        <w:t>2</w:t>
      </w:r>
      <w:r w:rsidR="00127768" w:rsidRPr="00B72EEC">
        <w:rPr>
          <w:szCs w:val="20"/>
          <w:lang w:val="sl-SI"/>
        </w:rPr>
        <w:t xml:space="preserve">« </w:t>
      </w:r>
      <w:r w:rsidR="00127768" w:rsidRPr="00B72EEC">
        <w:rPr>
          <w:b/>
          <w:bCs/>
          <w:szCs w:val="20"/>
          <w:lang w:val="sl-SI"/>
        </w:rPr>
        <w:t>na naslov</w:t>
      </w:r>
      <w:r w:rsidR="00127768" w:rsidRPr="00B72EEC">
        <w:rPr>
          <w:szCs w:val="20"/>
          <w:lang w:val="sl-SI"/>
        </w:rPr>
        <w:t>: Ministrst</w:t>
      </w:r>
      <w:r w:rsidR="00B72EEC">
        <w:rPr>
          <w:szCs w:val="20"/>
          <w:lang w:val="sl-SI"/>
        </w:rPr>
        <w:t>v</w:t>
      </w:r>
      <w:r w:rsidR="00127768" w:rsidRPr="00B72EEC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B72EEC">
        <w:rPr>
          <w:szCs w:val="20"/>
          <w:lang w:val="sl-SI"/>
        </w:rPr>
        <w:t xml:space="preserve">000 Ljubljana, in sicer </w:t>
      </w:r>
      <w:r w:rsidR="00BF71FE" w:rsidRPr="0035392F">
        <w:rPr>
          <w:b/>
          <w:szCs w:val="20"/>
          <w:lang w:val="sl-SI"/>
        </w:rPr>
        <w:t>v roku</w:t>
      </w:r>
      <w:r w:rsidR="00BF71FE" w:rsidRPr="00287896">
        <w:rPr>
          <w:szCs w:val="20"/>
          <w:lang w:val="sl-SI"/>
        </w:rPr>
        <w:t xml:space="preserve"> </w:t>
      </w:r>
      <w:r w:rsidR="00287896" w:rsidRPr="00684745">
        <w:rPr>
          <w:b/>
          <w:szCs w:val="20"/>
          <w:lang w:val="sl-SI"/>
        </w:rPr>
        <w:t>8</w:t>
      </w:r>
      <w:r w:rsidR="00127768" w:rsidRPr="00684745">
        <w:rPr>
          <w:b/>
          <w:szCs w:val="20"/>
          <w:lang w:val="sl-SI"/>
        </w:rPr>
        <w:t xml:space="preserve"> dni</w:t>
      </w:r>
      <w:r w:rsidR="00127768" w:rsidRPr="00643DD6">
        <w:rPr>
          <w:b/>
          <w:szCs w:val="20"/>
          <w:lang w:val="sl-SI"/>
        </w:rPr>
        <w:t xml:space="preserve"> </w:t>
      </w:r>
      <w:r w:rsidR="00381E77" w:rsidRPr="00643DD6">
        <w:rPr>
          <w:szCs w:val="20"/>
          <w:lang w:val="sl-SI"/>
        </w:rPr>
        <w:t>po</w:t>
      </w:r>
      <w:r w:rsidR="00381E77" w:rsidRPr="00FA1BCD">
        <w:rPr>
          <w:szCs w:val="20"/>
          <w:lang w:val="sl-SI"/>
        </w:rPr>
        <w:t xml:space="preserve"> objavi</w:t>
      </w:r>
      <w:r w:rsidR="00381E77" w:rsidRPr="00B72EEC">
        <w:rPr>
          <w:szCs w:val="20"/>
          <w:lang w:val="sl-SI"/>
        </w:rPr>
        <w:t xml:space="preserve"> na </w:t>
      </w:r>
      <w:r w:rsidR="00F37A50">
        <w:rPr>
          <w:szCs w:val="20"/>
          <w:lang w:val="sl-SI"/>
        </w:rPr>
        <w:t xml:space="preserve">spletnem portalu državne uprave </w:t>
      </w:r>
      <w:r w:rsidR="00FA1BCD">
        <w:rPr>
          <w:szCs w:val="20"/>
          <w:lang w:val="sl-SI"/>
        </w:rPr>
        <w:t>GOV.SI in</w:t>
      </w:r>
      <w:r w:rsidR="003456E1">
        <w:rPr>
          <w:szCs w:val="20"/>
          <w:lang w:val="sl-SI"/>
        </w:rPr>
        <w:t xml:space="preserve"> </w:t>
      </w:r>
      <w:r w:rsidR="00381E77" w:rsidRPr="00B72EEC">
        <w:rPr>
          <w:szCs w:val="20"/>
          <w:lang w:val="sl-SI"/>
        </w:rPr>
        <w:t>Zavod</w:t>
      </w:r>
      <w:r w:rsidR="00FA1BCD">
        <w:rPr>
          <w:szCs w:val="20"/>
          <w:lang w:val="sl-SI"/>
        </w:rPr>
        <w:t>u</w:t>
      </w:r>
      <w:r w:rsidR="00381E77" w:rsidRPr="00B72EEC">
        <w:rPr>
          <w:szCs w:val="20"/>
          <w:lang w:val="sl-SI"/>
        </w:rPr>
        <w:t xml:space="preserve"> Republike Slovenije za zaposlovanje, torej do vključno </w:t>
      </w:r>
      <w:r w:rsidR="002D2E63" w:rsidRPr="002D2E63">
        <w:rPr>
          <w:b/>
          <w:szCs w:val="20"/>
          <w:lang w:val="sl-SI"/>
        </w:rPr>
        <w:t>5</w:t>
      </w:r>
      <w:r w:rsidR="00FC1BBB" w:rsidRPr="002D2E63">
        <w:rPr>
          <w:b/>
          <w:szCs w:val="20"/>
          <w:lang w:val="sl-SI"/>
        </w:rPr>
        <w:t xml:space="preserve">. </w:t>
      </w:r>
      <w:r w:rsidR="0052698D" w:rsidRPr="002D2E63">
        <w:rPr>
          <w:b/>
          <w:szCs w:val="20"/>
          <w:lang w:val="sl-SI"/>
        </w:rPr>
        <w:t>8</w:t>
      </w:r>
      <w:r w:rsidR="00FC1BBB" w:rsidRPr="0052698D">
        <w:rPr>
          <w:b/>
          <w:szCs w:val="20"/>
          <w:lang w:val="sl-SI"/>
        </w:rPr>
        <w:t>.</w:t>
      </w:r>
      <w:r w:rsidR="00FC1BBB" w:rsidRPr="00FC1BBB">
        <w:rPr>
          <w:b/>
          <w:szCs w:val="20"/>
          <w:lang w:val="sl-SI"/>
        </w:rPr>
        <w:t xml:space="preserve"> </w:t>
      </w:r>
      <w:r w:rsidR="00FA6253" w:rsidRPr="00FC1BBB">
        <w:rPr>
          <w:b/>
          <w:szCs w:val="20"/>
          <w:lang w:val="sl-SI"/>
        </w:rPr>
        <w:t>202</w:t>
      </w:r>
      <w:r w:rsidR="00287896">
        <w:rPr>
          <w:b/>
          <w:szCs w:val="20"/>
          <w:lang w:val="sl-SI"/>
        </w:rPr>
        <w:t>2</w:t>
      </w:r>
      <w:r w:rsidR="00EC21B7" w:rsidRPr="00B72EEC">
        <w:rPr>
          <w:szCs w:val="20"/>
          <w:lang w:val="sl-SI"/>
        </w:rPr>
        <w:t>.</w:t>
      </w:r>
      <w:r w:rsidR="00BD1440">
        <w:rPr>
          <w:szCs w:val="20"/>
          <w:lang w:val="sl-SI"/>
        </w:rPr>
        <w:t xml:space="preserve"> Za pisno </w:t>
      </w:r>
      <w:r w:rsidR="00381E77" w:rsidRPr="00B72EEC">
        <w:rPr>
          <w:szCs w:val="20"/>
          <w:lang w:val="sl-SI"/>
        </w:rPr>
        <w:t xml:space="preserve">obliko prijave se šteje tudi elektronska oblika, poslana na </w:t>
      </w:r>
      <w:r w:rsidR="00381E77" w:rsidRPr="00DB5E44">
        <w:rPr>
          <w:b/>
          <w:szCs w:val="20"/>
          <w:lang w:val="sl-SI"/>
        </w:rPr>
        <w:t>elektronski naslov</w:t>
      </w:r>
      <w:r w:rsidR="00381E77" w:rsidRPr="00B72EEC">
        <w:rPr>
          <w:szCs w:val="20"/>
          <w:lang w:val="sl-SI"/>
        </w:rPr>
        <w:t xml:space="preserve"> </w:t>
      </w:r>
      <w:hyperlink r:id="rId21" w:history="1">
        <w:r w:rsidR="00381E77" w:rsidRPr="00B72EEC">
          <w:rPr>
            <w:rStyle w:val="Hiperpovezava"/>
            <w:szCs w:val="20"/>
            <w:lang w:val="sl-SI"/>
          </w:rPr>
          <w:t>glavna.pisarna@mors.si</w:t>
        </w:r>
      </w:hyperlink>
      <w:r w:rsidR="00381E77" w:rsidRPr="00B72EEC">
        <w:rPr>
          <w:szCs w:val="20"/>
          <w:lang w:val="sl-SI"/>
        </w:rPr>
        <w:t>, pri čemer veljavnost prijave ni pogojena z elektronskim podpisom.</w:t>
      </w:r>
    </w:p>
    <w:p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:rsidR="00684745" w:rsidRPr="00684745" w:rsidRDefault="00910D83" w:rsidP="00684745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po zaključenem postopku izbire. </w:t>
      </w:r>
      <w:r w:rsidR="00684745" w:rsidRPr="00684745">
        <w:rPr>
          <w:szCs w:val="20"/>
          <w:lang w:val="sl-SI"/>
        </w:rPr>
        <w:t xml:space="preserve">Obvestilo o končanem  izbirnem postopku bo objavljeno na spletnem mestu državne uprave GOV.SI na naslovu </w:t>
      </w:r>
      <w:hyperlink r:id="rId22" w:history="1">
        <w:r w:rsidR="00684745" w:rsidRPr="00684745">
          <w:rPr>
            <w:rFonts w:eastAsia="Calibri" w:cs="Times New Roman"/>
            <w:color w:val="0000FF"/>
            <w:szCs w:val="20"/>
            <w:u w:val="single"/>
            <w:lang w:val="sl-SI"/>
          </w:rPr>
          <w:t>http://www.gov.si/</w:t>
        </w:r>
      </w:hyperlink>
      <w:r w:rsidR="00684745" w:rsidRPr="00684745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="00684745" w:rsidRPr="00684745">
        <w:rPr>
          <w:rFonts w:eastAsia="Calibri" w:cs="Times New Roman"/>
          <w:szCs w:val="20"/>
          <w:lang w:val="sl-SI"/>
        </w:rPr>
        <w:t>.</w:t>
      </w:r>
    </w:p>
    <w:p w:rsidR="00127768" w:rsidRPr="00B72EEC" w:rsidRDefault="00127768" w:rsidP="00DB121E">
      <w:pPr>
        <w:pStyle w:val="Glava"/>
        <w:jc w:val="both"/>
        <w:rPr>
          <w:szCs w:val="20"/>
          <w:lang w:val="sl-SI"/>
        </w:rPr>
      </w:pPr>
    </w:p>
    <w:p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CB3C60" w:rsidRPr="00A85245">
        <w:rPr>
          <w:szCs w:val="20"/>
          <w:lang w:val="sl-SI" w:eastAsia="sl-SI"/>
        </w:rPr>
        <w:t>prostem delovnem mestu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(01) 471 </w:t>
      </w:r>
      <w:r w:rsidR="00287896">
        <w:rPr>
          <w:szCs w:val="20"/>
          <w:lang w:val="sl-SI" w:eastAsia="sl-SI"/>
        </w:rPr>
        <w:t>1682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287896">
        <w:rPr>
          <w:szCs w:val="20"/>
          <w:lang w:val="sl-SI" w:eastAsia="sl-SI"/>
        </w:rPr>
        <w:t>Heleni Balažič Kondič</w:t>
      </w:r>
      <w:r w:rsidR="00F37A50">
        <w:rPr>
          <w:szCs w:val="20"/>
          <w:lang w:val="sl-SI" w:eastAsia="sl-SI"/>
        </w:rPr>
        <w:t>.</w:t>
      </w:r>
    </w:p>
    <w:p w:rsidR="00127768" w:rsidRPr="00B72EEC" w:rsidRDefault="00127768" w:rsidP="00DB121E">
      <w:pPr>
        <w:rPr>
          <w:szCs w:val="20"/>
          <w:lang w:val="sl-SI"/>
        </w:rPr>
      </w:pPr>
    </w:p>
    <w:p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23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E8" w:rsidRDefault="004151E8">
      <w:r>
        <w:separator/>
      </w:r>
    </w:p>
  </w:endnote>
  <w:endnote w:type="continuationSeparator" w:id="0">
    <w:p w:rsidR="004151E8" w:rsidRDefault="0041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E8" w:rsidRDefault="004151E8">
      <w:r>
        <w:separator/>
      </w:r>
    </w:p>
  </w:footnote>
  <w:footnote w:type="continuationSeparator" w:id="0">
    <w:p w:rsidR="004151E8" w:rsidRDefault="0041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5AA"/>
    <w:multiLevelType w:val="hybridMultilevel"/>
    <w:tmpl w:val="9550CB52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8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2242E"/>
    <w:multiLevelType w:val="hybridMultilevel"/>
    <w:tmpl w:val="4C585ECC"/>
    <w:lvl w:ilvl="0" w:tplc="5B5EA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5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D24BE"/>
    <w:multiLevelType w:val="hybridMultilevel"/>
    <w:tmpl w:val="A782DB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A5E72"/>
    <w:multiLevelType w:val="hybridMultilevel"/>
    <w:tmpl w:val="0FBAD684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26"/>
  </w:num>
  <w:num w:numId="4">
    <w:abstractNumId w:val="6"/>
  </w:num>
  <w:num w:numId="5">
    <w:abstractNumId w:val="19"/>
  </w:num>
  <w:num w:numId="6">
    <w:abstractNumId w:val="4"/>
  </w:num>
  <w:num w:numId="7">
    <w:abstractNumId w:val="24"/>
  </w:num>
  <w:num w:numId="8">
    <w:abstractNumId w:val="16"/>
  </w:num>
  <w:num w:numId="9">
    <w:abstractNumId w:val="20"/>
  </w:num>
  <w:num w:numId="10">
    <w:abstractNumId w:val="12"/>
  </w:num>
  <w:num w:numId="11">
    <w:abstractNumId w:val="7"/>
  </w:num>
  <w:num w:numId="1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23"/>
  </w:num>
  <w:num w:numId="16">
    <w:abstractNumId w:val="13"/>
  </w:num>
  <w:num w:numId="17">
    <w:abstractNumId w:val="2"/>
  </w:num>
  <w:num w:numId="18">
    <w:abstractNumId w:val="17"/>
  </w:num>
  <w:num w:numId="19">
    <w:abstractNumId w:val="31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1"/>
  </w:num>
  <w:num w:numId="24">
    <w:abstractNumId w:val="18"/>
  </w:num>
  <w:num w:numId="25">
    <w:abstractNumId w:val="15"/>
  </w:num>
  <w:num w:numId="26">
    <w:abstractNumId w:val="28"/>
  </w:num>
  <w:num w:numId="27">
    <w:abstractNumId w:val="5"/>
  </w:num>
  <w:num w:numId="28">
    <w:abstractNumId w:val="30"/>
  </w:num>
  <w:num w:numId="29">
    <w:abstractNumId w:val="0"/>
  </w:num>
  <w:num w:numId="30">
    <w:abstractNumId w:val="10"/>
  </w:num>
  <w:num w:numId="31">
    <w:abstractNumId w:val="27"/>
  </w:num>
  <w:num w:numId="32">
    <w:abstractNumId w:val="9"/>
  </w:num>
  <w:num w:numId="3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B3E46"/>
    <w:rsid w:val="000B506B"/>
    <w:rsid w:val="000B6F4B"/>
    <w:rsid w:val="000D0316"/>
    <w:rsid w:val="000D18AA"/>
    <w:rsid w:val="000D3014"/>
    <w:rsid w:val="000D368D"/>
    <w:rsid w:val="000F1353"/>
    <w:rsid w:val="001040BA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D55"/>
    <w:rsid w:val="00174CB3"/>
    <w:rsid w:val="00176C98"/>
    <w:rsid w:val="0018773C"/>
    <w:rsid w:val="001A1462"/>
    <w:rsid w:val="001A5DB3"/>
    <w:rsid w:val="001A6665"/>
    <w:rsid w:val="001B0DF4"/>
    <w:rsid w:val="001B6831"/>
    <w:rsid w:val="001C22D5"/>
    <w:rsid w:val="001C6EE7"/>
    <w:rsid w:val="001C792F"/>
    <w:rsid w:val="001D09C9"/>
    <w:rsid w:val="001E294E"/>
    <w:rsid w:val="001E3F97"/>
    <w:rsid w:val="001E7627"/>
    <w:rsid w:val="002030EC"/>
    <w:rsid w:val="00203C35"/>
    <w:rsid w:val="00204DA4"/>
    <w:rsid w:val="00206E23"/>
    <w:rsid w:val="00221C1B"/>
    <w:rsid w:val="00223B4B"/>
    <w:rsid w:val="002242AA"/>
    <w:rsid w:val="0023208C"/>
    <w:rsid w:val="00240D10"/>
    <w:rsid w:val="0025574A"/>
    <w:rsid w:val="00257065"/>
    <w:rsid w:val="002673F7"/>
    <w:rsid w:val="00272CCB"/>
    <w:rsid w:val="00273F2E"/>
    <w:rsid w:val="002840EF"/>
    <w:rsid w:val="00287896"/>
    <w:rsid w:val="00290655"/>
    <w:rsid w:val="002A2A90"/>
    <w:rsid w:val="002A38E0"/>
    <w:rsid w:val="002B1825"/>
    <w:rsid w:val="002C5D6A"/>
    <w:rsid w:val="002C6D95"/>
    <w:rsid w:val="002C75BF"/>
    <w:rsid w:val="002D2E63"/>
    <w:rsid w:val="002E63B7"/>
    <w:rsid w:val="002E779E"/>
    <w:rsid w:val="002F0443"/>
    <w:rsid w:val="002F1B7D"/>
    <w:rsid w:val="002F642D"/>
    <w:rsid w:val="002F7AAA"/>
    <w:rsid w:val="00306C3F"/>
    <w:rsid w:val="0031128A"/>
    <w:rsid w:val="00323C94"/>
    <w:rsid w:val="00327E3A"/>
    <w:rsid w:val="003319B9"/>
    <w:rsid w:val="003456E1"/>
    <w:rsid w:val="00345EEC"/>
    <w:rsid w:val="0035392F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B6C15"/>
    <w:rsid w:val="003C0F39"/>
    <w:rsid w:val="003C5600"/>
    <w:rsid w:val="003E1679"/>
    <w:rsid w:val="003E5763"/>
    <w:rsid w:val="003F68E8"/>
    <w:rsid w:val="0040596B"/>
    <w:rsid w:val="00413E37"/>
    <w:rsid w:val="00414F20"/>
    <w:rsid w:val="004151E8"/>
    <w:rsid w:val="004221BB"/>
    <w:rsid w:val="00426295"/>
    <w:rsid w:val="004275CE"/>
    <w:rsid w:val="0043356B"/>
    <w:rsid w:val="00445411"/>
    <w:rsid w:val="0044566D"/>
    <w:rsid w:val="00446954"/>
    <w:rsid w:val="00456E83"/>
    <w:rsid w:val="00457C13"/>
    <w:rsid w:val="0046193F"/>
    <w:rsid w:val="00477824"/>
    <w:rsid w:val="00482AE3"/>
    <w:rsid w:val="00482F3C"/>
    <w:rsid w:val="00490951"/>
    <w:rsid w:val="00493392"/>
    <w:rsid w:val="00493444"/>
    <w:rsid w:val="004A0626"/>
    <w:rsid w:val="004C09ED"/>
    <w:rsid w:val="004C7A17"/>
    <w:rsid w:val="004E218C"/>
    <w:rsid w:val="004E26E8"/>
    <w:rsid w:val="004E67E8"/>
    <w:rsid w:val="004F53F8"/>
    <w:rsid w:val="00503133"/>
    <w:rsid w:val="00511F4E"/>
    <w:rsid w:val="005154D1"/>
    <w:rsid w:val="005200DE"/>
    <w:rsid w:val="0052533E"/>
    <w:rsid w:val="0052698D"/>
    <w:rsid w:val="00530257"/>
    <w:rsid w:val="0053650F"/>
    <w:rsid w:val="00543D4A"/>
    <w:rsid w:val="00545886"/>
    <w:rsid w:val="00545DA3"/>
    <w:rsid w:val="00546E0C"/>
    <w:rsid w:val="00546EBD"/>
    <w:rsid w:val="00550E57"/>
    <w:rsid w:val="00556DF2"/>
    <w:rsid w:val="00565A0E"/>
    <w:rsid w:val="00576BD4"/>
    <w:rsid w:val="005801D0"/>
    <w:rsid w:val="00590F13"/>
    <w:rsid w:val="0059617D"/>
    <w:rsid w:val="005A08F4"/>
    <w:rsid w:val="005C071F"/>
    <w:rsid w:val="005C207A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2AA0"/>
    <w:rsid w:val="00676040"/>
    <w:rsid w:val="006838D1"/>
    <w:rsid w:val="00684745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D72E1"/>
    <w:rsid w:val="007E2E86"/>
    <w:rsid w:val="007E5D26"/>
    <w:rsid w:val="007F1863"/>
    <w:rsid w:val="00811A39"/>
    <w:rsid w:val="00817506"/>
    <w:rsid w:val="00821FDE"/>
    <w:rsid w:val="00822C10"/>
    <w:rsid w:val="0082333B"/>
    <w:rsid w:val="00823807"/>
    <w:rsid w:val="0082439C"/>
    <w:rsid w:val="008248A5"/>
    <w:rsid w:val="00827DE8"/>
    <w:rsid w:val="008414CB"/>
    <w:rsid w:val="00841BB7"/>
    <w:rsid w:val="00841E02"/>
    <w:rsid w:val="008452DC"/>
    <w:rsid w:val="008473FA"/>
    <w:rsid w:val="00854139"/>
    <w:rsid w:val="00855097"/>
    <w:rsid w:val="00856C12"/>
    <w:rsid w:val="00877F62"/>
    <w:rsid w:val="00885375"/>
    <w:rsid w:val="00887E41"/>
    <w:rsid w:val="008947D2"/>
    <w:rsid w:val="0089592A"/>
    <w:rsid w:val="00897C7E"/>
    <w:rsid w:val="008A3507"/>
    <w:rsid w:val="008C2FEE"/>
    <w:rsid w:val="008C4E6B"/>
    <w:rsid w:val="008C64A5"/>
    <w:rsid w:val="008E039D"/>
    <w:rsid w:val="008E1989"/>
    <w:rsid w:val="008E5702"/>
    <w:rsid w:val="0090071B"/>
    <w:rsid w:val="00901400"/>
    <w:rsid w:val="009108E1"/>
    <w:rsid w:val="00910D83"/>
    <w:rsid w:val="009125BB"/>
    <w:rsid w:val="00912847"/>
    <w:rsid w:val="00923465"/>
    <w:rsid w:val="00923EC4"/>
    <w:rsid w:val="00924B86"/>
    <w:rsid w:val="00925B8A"/>
    <w:rsid w:val="00931EF4"/>
    <w:rsid w:val="0096020D"/>
    <w:rsid w:val="0096265A"/>
    <w:rsid w:val="00985853"/>
    <w:rsid w:val="00993A75"/>
    <w:rsid w:val="009A576D"/>
    <w:rsid w:val="009B4258"/>
    <w:rsid w:val="009B469D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4AA7"/>
    <w:rsid w:val="00A80F93"/>
    <w:rsid w:val="00A85245"/>
    <w:rsid w:val="00A906F1"/>
    <w:rsid w:val="00A973A0"/>
    <w:rsid w:val="00AB4B6B"/>
    <w:rsid w:val="00AC152C"/>
    <w:rsid w:val="00AC2F02"/>
    <w:rsid w:val="00AC4EC1"/>
    <w:rsid w:val="00AD384B"/>
    <w:rsid w:val="00AD467E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7BA7"/>
    <w:rsid w:val="00B8319C"/>
    <w:rsid w:val="00B90279"/>
    <w:rsid w:val="00B948A5"/>
    <w:rsid w:val="00B95961"/>
    <w:rsid w:val="00B97BC9"/>
    <w:rsid w:val="00BA0391"/>
    <w:rsid w:val="00BB445D"/>
    <w:rsid w:val="00BB58A5"/>
    <w:rsid w:val="00BB75AC"/>
    <w:rsid w:val="00BC31AC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D3258"/>
    <w:rsid w:val="00CD5085"/>
    <w:rsid w:val="00CD5CAD"/>
    <w:rsid w:val="00CE1CD9"/>
    <w:rsid w:val="00CE2165"/>
    <w:rsid w:val="00CE4C85"/>
    <w:rsid w:val="00CE5B9B"/>
    <w:rsid w:val="00CF54D4"/>
    <w:rsid w:val="00D07474"/>
    <w:rsid w:val="00D14152"/>
    <w:rsid w:val="00D236CB"/>
    <w:rsid w:val="00D25F2F"/>
    <w:rsid w:val="00D3676E"/>
    <w:rsid w:val="00D45D24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7A83"/>
    <w:rsid w:val="00DF2DD1"/>
    <w:rsid w:val="00DF5909"/>
    <w:rsid w:val="00E01414"/>
    <w:rsid w:val="00E016A1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C6D"/>
    <w:rsid w:val="00E92CE4"/>
    <w:rsid w:val="00EA03C7"/>
    <w:rsid w:val="00EA2787"/>
    <w:rsid w:val="00EA3E25"/>
    <w:rsid w:val="00EB612F"/>
    <w:rsid w:val="00EC0185"/>
    <w:rsid w:val="00EC171A"/>
    <w:rsid w:val="00EC21B7"/>
    <w:rsid w:val="00EC6204"/>
    <w:rsid w:val="00ED2D98"/>
    <w:rsid w:val="00ED5F0A"/>
    <w:rsid w:val="00ED6810"/>
    <w:rsid w:val="00ED7999"/>
    <w:rsid w:val="00EE23C0"/>
    <w:rsid w:val="00EE5BE4"/>
    <w:rsid w:val="00EF3F4F"/>
    <w:rsid w:val="00F04B2C"/>
    <w:rsid w:val="00F073CF"/>
    <w:rsid w:val="00F077E7"/>
    <w:rsid w:val="00F146EC"/>
    <w:rsid w:val="00F25137"/>
    <w:rsid w:val="00F25B72"/>
    <w:rsid w:val="00F27C8F"/>
    <w:rsid w:val="00F27FA5"/>
    <w:rsid w:val="00F35C63"/>
    <w:rsid w:val="00F3745E"/>
    <w:rsid w:val="00F376C6"/>
    <w:rsid w:val="00F37A50"/>
    <w:rsid w:val="00F37EE9"/>
    <w:rsid w:val="00F5604C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CDE34A2C-0D4D-4696-8A05-C2AF3E31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13-01-0784" TargetMode="External"/><Relationship Id="rId18" Type="http://schemas.openxmlformats.org/officeDocument/2006/relationships/hyperlink" Target="http://www.uradni-list.si/1/objava.jsp?sop=2017-01-0741" TargetMode="External"/><Relationship Id="rId3" Type="http://schemas.openxmlformats.org/officeDocument/2006/relationships/styles" Target="styles.xml"/><Relationship Id="rId21" Type="http://schemas.openxmlformats.org/officeDocument/2006/relationships/hyperlink" Target="mailto:glavna.pisarna@mors.s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6-01-229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6-01-1428" TargetMode="External"/><Relationship Id="rId20" Type="http://schemas.openxmlformats.org/officeDocument/2006/relationships/hyperlink" Target="http://www.uradni-list.si/1/objava.jsp?sop=2019-01-37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193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hyperlink" Target="http://www.uradni-list.si/1/objava.jsp?sop=2019-01-09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13-21-2826" TargetMode="External"/><Relationship Id="rId22" Type="http://schemas.openxmlformats.org/officeDocument/2006/relationships/hyperlink" Target="http://www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8852-4631-40CE-AAAE-0478F40B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2</Pages>
  <Words>1218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8148</CharactersWithSpaces>
  <SharedDoc>false</SharedDoc>
  <HLinks>
    <vt:vector size="90" baseType="variant">
      <vt:variant>
        <vt:i4>6684792</vt:i4>
      </vt:variant>
      <vt:variant>
        <vt:i4>42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39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BALAŽIČ KONDIČ Helena</cp:lastModifiedBy>
  <cp:revision>2</cp:revision>
  <cp:lastPrinted>2019-08-08T10:34:00Z</cp:lastPrinted>
  <dcterms:created xsi:type="dcterms:W3CDTF">2022-07-27T10:46:00Z</dcterms:created>
  <dcterms:modified xsi:type="dcterms:W3CDTF">2022-07-27T10:46:00Z</dcterms:modified>
</cp:coreProperties>
</file>