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C8" w:rsidRDefault="00BF5FC8" w:rsidP="00A313A4">
      <w:pPr>
        <w:tabs>
          <w:tab w:val="center" w:pos="7371"/>
        </w:tabs>
        <w:jc w:val="both"/>
        <w:rPr>
          <w:szCs w:val="20"/>
          <w:lang w:val="sl-SI"/>
        </w:rPr>
      </w:pPr>
      <w:bookmarkStart w:id="0" w:name="_GoBack"/>
      <w:bookmarkEnd w:id="0"/>
    </w:p>
    <w:p w:rsidR="00FF1055" w:rsidRPr="002F1B7D" w:rsidRDefault="00A313A4" w:rsidP="00FF1055">
      <w:pPr>
        <w:tabs>
          <w:tab w:val="center" w:pos="7371"/>
        </w:tabs>
        <w:spacing w:line="240" w:lineRule="atLeast"/>
        <w:jc w:val="both"/>
        <w:rPr>
          <w:color w:val="000000"/>
          <w:szCs w:val="20"/>
          <w:lang w:val="sl-SI"/>
        </w:rPr>
      </w:pPr>
      <w:r w:rsidRPr="00503B6D">
        <w:rPr>
          <w:szCs w:val="20"/>
          <w:lang w:val="sl-SI"/>
        </w:rPr>
        <w:t>Na podlagi 57. člena Zakona o javnih uslužbencih (Uradni list RS, št. 63/07 – uradno prečiščeno besedilo, 65/08, 69/0</w:t>
      </w:r>
      <w:r w:rsidR="00855097">
        <w:rPr>
          <w:szCs w:val="20"/>
          <w:lang w:val="sl-SI"/>
        </w:rPr>
        <w:t xml:space="preserve">8 – ZTFI-A, 69/08 – ZZavar-E, </w:t>
      </w:r>
      <w:r w:rsidRPr="00503B6D">
        <w:rPr>
          <w:szCs w:val="20"/>
          <w:lang w:val="sl-SI"/>
        </w:rPr>
        <w:t>40/12 – ZUJF</w:t>
      </w:r>
      <w:r w:rsidR="00073104">
        <w:rPr>
          <w:szCs w:val="20"/>
          <w:lang w:val="sl-SI"/>
        </w:rPr>
        <w:t xml:space="preserve">, 158/20 – </w:t>
      </w:r>
      <w:proofErr w:type="spellStart"/>
      <w:r w:rsidR="00073104">
        <w:rPr>
          <w:szCs w:val="20"/>
          <w:lang w:val="sl-SI"/>
        </w:rPr>
        <w:t>ZintPK</w:t>
      </w:r>
      <w:proofErr w:type="spellEnd"/>
      <w:r w:rsidR="00073104">
        <w:rPr>
          <w:szCs w:val="20"/>
          <w:lang w:val="sl-SI"/>
        </w:rPr>
        <w:t>-C in 203/20 - ZIUPOPDVE</w:t>
      </w:r>
      <w:r w:rsidRPr="00503B6D">
        <w:rPr>
          <w:szCs w:val="20"/>
          <w:lang w:val="sl-SI"/>
        </w:rPr>
        <w:t xml:space="preserve">, v nadaljevanju ZJU) in 25. člena Zakona o delovnih razmerjih (Uradni list RS, št. 21/13, 78/13 – </w:t>
      </w:r>
      <w:proofErr w:type="spellStart"/>
      <w:r w:rsidRPr="00503B6D">
        <w:rPr>
          <w:szCs w:val="20"/>
          <w:lang w:val="sl-SI"/>
        </w:rPr>
        <w:t>popr</w:t>
      </w:r>
      <w:proofErr w:type="spellEnd"/>
      <w:r w:rsidRPr="00503B6D">
        <w:rPr>
          <w:szCs w:val="20"/>
          <w:lang w:val="sl-SI"/>
        </w:rPr>
        <w:t>., 47/15</w:t>
      </w:r>
      <w:r w:rsidR="00855097">
        <w:rPr>
          <w:szCs w:val="20"/>
          <w:lang w:val="sl-SI"/>
        </w:rPr>
        <w:t xml:space="preserve"> – ZZSDT, 33/16 – PZ-F in 52/16</w:t>
      </w:r>
      <w:r w:rsidR="00FF1055">
        <w:rPr>
          <w:szCs w:val="20"/>
          <w:lang w:val="sl-SI"/>
        </w:rPr>
        <w:t>,</w:t>
      </w:r>
      <w:r w:rsidR="00FF1055" w:rsidRPr="00844DDA">
        <w:rPr>
          <w:szCs w:val="20"/>
        </w:rPr>
        <w:t xml:space="preserve"> </w:t>
      </w:r>
      <w:hyperlink r:id="rId8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="00FF1055" w:rsidRPr="002F1B7D">
          <w:rPr>
            <w:rStyle w:val="Hiperpovezava"/>
            <w:color w:val="000000"/>
            <w:szCs w:val="20"/>
            <w:u w:val="none"/>
          </w:rPr>
          <w:t>15/17</w:t>
        </w:r>
      </w:hyperlink>
      <w:r w:rsidR="00FF1055" w:rsidRPr="00FF1055">
        <w:rPr>
          <w:szCs w:val="20"/>
        </w:rPr>
        <w:t xml:space="preserve"> – </w:t>
      </w:r>
      <w:proofErr w:type="spellStart"/>
      <w:r w:rsidR="00FF1055" w:rsidRPr="00FF1055">
        <w:rPr>
          <w:szCs w:val="20"/>
        </w:rPr>
        <w:t>odl</w:t>
      </w:r>
      <w:proofErr w:type="spellEnd"/>
      <w:r w:rsidR="00FF1055" w:rsidRPr="00FF1055">
        <w:rPr>
          <w:szCs w:val="20"/>
        </w:rPr>
        <w:t xml:space="preserve">. US, </w:t>
      </w:r>
      <w:hyperlink r:id="rId9" w:tgtFrame="_blank" w:tooltip="Zakon o poslovni skrivnosti" w:history="1">
        <w:r w:rsidR="00FF1055" w:rsidRPr="002F1B7D">
          <w:rPr>
            <w:rStyle w:val="Hiperpovezava"/>
            <w:color w:val="000000"/>
            <w:szCs w:val="20"/>
            <w:u w:val="none"/>
          </w:rPr>
          <w:t>22/19</w:t>
        </w:r>
      </w:hyperlink>
      <w:r w:rsidR="00855097">
        <w:rPr>
          <w:color w:val="000000"/>
          <w:szCs w:val="20"/>
        </w:rPr>
        <w:t xml:space="preserve"> – </w:t>
      </w:r>
      <w:proofErr w:type="spellStart"/>
      <w:r w:rsidR="00855097">
        <w:rPr>
          <w:color w:val="000000"/>
          <w:szCs w:val="20"/>
        </w:rPr>
        <w:t>ZPosS</w:t>
      </w:r>
      <w:proofErr w:type="spellEnd"/>
      <w:r w:rsidR="00FF1055" w:rsidRPr="002F1B7D">
        <w:rPr>
          <w:color w:val="000000"/>
          <w:szCs w:val="20"/>
        </w:rPr>
        <w:t xml:space="preserve">, </w:t>
      </w:r>
      <w:hyperlink r:id="rId10" w:tgtFrame="_blank" w:tooltip="Zakon o dopolnitvi Zakona o delovnih razmerjih" w:history="1">
        <w:r w:rsidR="00FF1055" w:rsidRPr="002F1B7D">
          <w:rPr>
            <w:rStyle w:val="Hiperpovezava"/>
            <w:color w:val="000000"/>
            <w:szCs w:val="20"/>
            <w:u w:val="none"/>
          </w:rPr>
          <w:t>81/19</w:t>
        </w:r>
      </w:hyperlink>
      <w:r w:rsidR="00FF1055" w:rsidRPr="002F1B7D">
        <w:rPr>
          <w:color w:val="000000"/>
          <w:szCs w:val="20"/>
        </w:rPr>
        <w:t xml:space="preserve"> in 203/20 – ZIUPOPDVE; v nadaljnjem besedilu: ZDR-1)</w:t>
      </w:r>
    </w:p>
    <w:p w:rsidR="00FF1055" w:rsidRPr="002F1B7D" w:rsidRDefault="00FF1055" w:rsidP="002C5D6A">
      <w:pPr>
        <w:tabs>
          <w:tab w:val="center" w:pos="7371"/>
        </w:tabs>
        <w:spacing w:line="240" w:lineRule="atLeast"/>
        <w:jc w:val="both"/>
        <w:rPr>
          <w:color w:val="000000"/>
          <w:szCs w:val="20"/>
          <w:lang w:val="sl-SI"/>
        </w:rPr>
      </w:pPr>
    </w:p>
    <w:p w:rsidR="00A313A4" w:rsidRPr="00503B6D" w:rsidRDefault="00A313A4" w:rsidP="002C5D6A">
      <w:pPr>
        <w:tabs>
          <w:tab w:val="center" w:pos="7371"/>
        </w:tabs>
        <w:spacing w:line="240" w:lineRule="atLeast"/>
        <w:jc w:val="both"/>
        <w:rPr>
          <w:szCs w:val="20"/>
          <w:lang w:val="sl-SI"/>
        </w:rPr>
      </w:pPr>
    </w:p>
    <w:p w:rsidR="00A313A4" w:rsidRPr="00503B6D" w:rsidRDefault="00A313A4" w:rsidP="002C5D6A">
      <w:pPr>
        <w:spacing w:line="240" w:lineRule="atLeast"/>
        <w:jc w:val="both"/>
        <w:rPr>
          <w:szCs w:val="20"/>
          <w:lang w:val="sl-SI" w:eastAsia="sl-SI"/>
        </w:rPr>
      </w:pPr>
      <w:r w:rsidRPr="00503B6D">
        <w:rPr>
          <w:b/>
          <w:szCs w:val="20"/>
          <w:lang w:val="sl-SI" w:eastAsia="sl-SI"/>
        </w:rPr>
        <w:t>Ministrstvo za obrambo</w:t>
      </w:r>
      <w:r w:rsidRPr="00503B6D">
        <w:rPr>
          <w:szCs w:val="20"/>
          <w:lang w:val="sl-SI" w:eastAsia="sl-SI"/>
        </w:rPr>
        <w:t xml:space="preserve">, </w:t>
      </w:r>
      <w:r w:rsidR="00B735AD">
        <w:rPr>
          <w:szCs w:val="20"/>
          <w:lang w:val="sl-SI" w:eastAsia="sl-SI"/>
        </w:rPr>
        <w:t>Vojkova cesta 55</w:t>
      </w:r>
      <w:r w:rsidRPr="00503B6D">
        <w:rPr>
          <w:szCs w:val="20"/>
          <w:lang w:val="sl-SI" w:eastAsia="sl-SI"/>
        </w:rPr>
        <w:t>, 1000 Ljubljana</w:t>
      </w:r>
    </w:p>
    <w:p w:rsidR="00A313A4" w:rsidRPr="00503B6D" w:rsidRDefault="00A313A4" w:rsidP="002C5D6A">
      <w:pPr>
        <w:tabs>
          <w:tab w:val="center" w:pos="7371"/>
        </w:tabs>
        <w:spacing w:line="240" w:lineRule="atLeast"/>
        <w:jc w:val="center"/>
        <w:rPr>
          <w:szCs w:val="20"/>
          <w:lang w:val="sl-SI"/>
        </w:rPr>
      </w:pPr>
    </w:p>
    <w:p w:rsidR="002A2A90" w:rsidRDefault="00A313A4" w:rsidP="00B97BC9">
      <w:pPr>
        <w:spacing w:line="240" w:lineRule="atLeast"/>
        <w:jc w:val="both"/>
        <w:rPr>
          <w:bCs/>
          <w:szCs w:val="20"/>
          <w:lang w:val="sl-SI"/>
        </w:rPr>
      </w:pPr>
      <w:r>
        <w:rPr>
          <w:bCs/>
          <w:szCs w:val="20"/>
          <w:lang w:val="sl-SI"/>
        </w:rPr>
        <w:t xml:space="preserve">objavlja </w:t>
      </w:r>
      <w:r w:rsidRPr="00DB121E">
        <w:rPr>
          <w:b/>
          <w:bCs/>
          <w:szCs w:val="20"/>
          <w:lang w:val="sl-SI"/>
        </w:rPr>
        <w:t>javno objavo</w:t>
      </w:r>
      <w:r>
        <w:rPr>
          <w:bCs/>
          <w:szCs w:val="20"/>
          <w:lang w:val="sl-SI"/>
        </w:rPr>
        <w:t xml:space="preserve"> za zasedbo </w:t>
      </w:r>
      <w:r w:rsidR="00B735AD">
        <w:rPr>
          <w:bCs/>
          <w:szCs w:val="20"/>
          <w:lang w:val="sl-SI"/>
        </w:rPr>
        <w:t xml:space="preserve">prostega </w:t>
      </w:r>
      <w:r w:rsidR="00F27C8F">
        <w:rPr>
          <w:bCs/>
          <w:szCs w:val="20"/>
          <w:lang w:val="sl-SI"/>
        </w:rPr>
        <w:t>strokovno teh</w:t>
      </w:r>
      <w:r w:rsidR="00B735AD">
        <w:rPr>
          <w:bCs/>
          <w:szCs w:val="20"/>
          <w:lang w:val="sl-SI"/>
        </w:rPr>
        <w:t>ničnega</w:t>
      </w:r>
      <w:r w:rsidR="00113B7D">
        <w:rPr>
          <w:bCs/>
          <w:szCs w:val="20"/>
          <w:lang w:val="sl-SI"/>
        </w:rPr>
        <w:t xml:space="preserve"> </w:t>
      </w:r>
      <w:r w:rsidR="00B735AD">
        <w:rPr>
          <w:bCs/>
          <w:szCs w:val="20"/>
          <w:lang w:val="sl-SI"/>
        </w:rPr>
        <w:t xml:space="preserve">delovnega </w:t>
      </w:r>
      <w:r w:rsidR="000404C0">
        <w:rPr>
          <w:bCs/>
          <w:szCs w:val="20"/>
          <w:lang w:val="sl-SI"/>
        </w:rPr>
        <w:t>mest</w:t>
      </w:r>
      <w:r w:rsidR="00B735AD">
        <w:rPr>
          <w:bCs/>
          <w:szCs w:val="20"/>
          <w:lang w:val="sl-SI"/>
        </w:rPr>
        <w:t>a za polni delovni čas</w:t>
      </w:r>
      <w:r w:rsidR="009B4258">
        <w:rPr>
          <w:bCs/>
          <w:szCs w:val="20"/>
          <w:lang w:val="sl-SI"/>
        </w:rPr>
        <w:t>,</w:t>
      </w:r>
      <w:r w:rsidR="00B735AD">
        <w:rPr>
          <w:bCs/>
          <w:szCs w:val="20"/>
          <w:lang w:val="sl-SI"/>
        </w:rPr>
        <w:t xml:space="preserve"> za nedoločen čas, in sicer</w:t>
      </w:r>
      <w:r w:rsidRPr="002E670D">
        <w:rPr>
          <w:bCs/>
          <w:szCs w:val="20"/>
          <w:lang w:val="sl-SI"/>
        </w:rPr>
        <w:t>:</w:t>
      </w:r>
    </w:p>
    <w:p w:rsidR="00A313A4" w:rsidRPr="00A313A4" w:rsidRDefault="00A313A4" w:rsidP="00B735AD">
      <w:pPr>
        <w:spacing w:line="240" w:lineRule="atLeast"/>
        <w:rPr>
          <w:bCs/>
          <w:szCs w:val="20"/>
          <w:lang w:val="sl-SI"/>
        </w:rPr>
      </w:pPr>
    </w:p>
    <w:p w:rsidR="00A313A4" w:rsidRDefault="00126BF3" w:rsidP="003B0D64">
      <w:pPr>
        <w:spacing w:line="240" w:lineRule="atLeast"/>
        <w:jc w:val="both"/>
        <w:rPr>
          <w:b/>
          <w:szCs w:val="20"/>
          <w:lang w:val="sl-SI"/>
        </w:rPr>
      </w:pPr>
      <w:r>
        <w:rPr>
          <w:rFonts w:cs="Times New Roman"/>
          <w:b/>
          <w:szCs w:val="20"/>
          <w:lang w:val="sl-SI" w:eastAsia="sl-SI"/>
        </w:rPr>
        <w:t>delovodja V</w:t>
      </w:r>
      <w:r w:rsidR="00A313A4" w:rsidRPr="004221BB">
        <w:rPr>
          <w:b/>
          <w:szCs w:val="20"/>
          <w:lang w:val="sl-SI"/>
        </w:rPr>
        <w:t xml:space="preserve"> </w:t>
      </w:r>
      <w:r w:rsidR="00A313A4" w:rsidRPr="00F37A50">
        <w:rPr>
          <w:szCs w:val="20"/>
          <w:lang w:val="sl-SI"/>
        </w:rPr>
        <w:t>(m/ž)</w:t>
      </w:r>
      <w:r w:rsidR="00B735AD" w:rsidRPr="00F37A50">
        <w:rPr>
          <w:szCs w:val="20"/>
          <w:lang w:val="sl-SI"/>
        </w:rPr>
        <w:t xml:space="preserve"> </w:t>
      </w:r>
      <w:r w:rsidR="00B735AD">
        <w:rPr>
          <w:b/>
          <w:szCs w:val="20"/>
          <w:lang w:val="sl-SI"/>
        </w:rPr>
        <w:t xml:space="preserve">v </w:t>
      </w:r>
      <w:r>
        <w:rPr>
          <w:b/>
          <w:szCs w:val="20"/>
          <w:lang w:val="sl-SI"/>
        </w:rPr>
        <w:t>Direktoratu za logistiko, Sektorju za gospodarjenje z nepremičninami, Oddelku za investicijske projekte in vzdrževanje nepremičnin</w:t>
      </w:r>
      <w:r w:rsidR="003B0D64">
        <w:rPr>
          <w:b/>
          <w:szCs w:val="20"/>
          <w:lang w:val="sl-SI"/>
        </w:rPr>
        <w:t xml:space="preserve"> </w:t>
      </w:r>
      <w:r w:rsidR="003B0D64" w:rsidRPr="00F37A50">
        <w:rPr>
          <w:szCs w:val="20"/>
          <w:lang w:val="sl-SI"/>
        </w:rPr>
        <w:t xml:space="preserve">(šifra DM </w:t>
      </w:r>
      <w:r w:rsidR="003B0D64">
        <w:rPr>
          <w:szCs w:val="20"/>
          <w:lang w:val="sl-SI"/>
        </w:rPr>
        <w:t>102336</w:t>
      </w:r>
      <w:r w:rsidR="003B0D64" w:rsidRPr="00F37A50">
        <w:rPr>
          <w:szCs w:val="20"/>
          <w:lang w:val="sl-SI"/>
        </w:rPr>
        <w:t>)</w:t>
      </w:r>
      <w:r w:rsidR="003B0D64">
        <w:rPr>
          <w:szCs w:val="20"/>
          <w:lang w:val="sl-SI"/>
        </w:rPr>
        <w:t>.</w:t>
      </w:r>
    </w:p>
    <w:p w:rsidR="007410C4" w:rsidRDefault="007410C4" w:rsidP="002C5D6A">
      <w:pPr>
        <w:spacing w:line="240" w:lineRule="atLeast"/>
        <w:jc w:val="both"/>
        <w:rPr>
          <w:rFonts w:cs="Times New Roman"/>
          <w:b/>
          <w:szCs w:val="20"/>
          <w:lang w:val="sl-SI" w:eastAsia="sl-SI"/>
        </w:rPr>
      </w:pPr>
    </w:p>
    <w:p w:rsidR="002A2A90" w:rsidRPr="002A2A90" w:rsidRDefault="002A2A90" w:rsidP="002C5D6A">
      <w:pPr>
        <w:spacing w:line="240" w:lineRule="atLeast"/>
        <w:jc w:val="both"/>
        <w:rPr>
          <w:rFonts w:cs="Times New Roman"/>
          <w:szCs w:val="20"/>
          <w:lang w:val="sl-SI" w:eastAsia="sl-SI"/>
        </w:rPr>
      </w:pPr>
      <w:r w:rsidRPr="002A2A90">
        <w:rPr>
          <w:rFonts w:cs="Times New Roman"/>
          <w:szCs w:val="20"/>
          <w:lang w:val="sl-SI" w:eastAsia="sl-SI"/>
        </w:rPr>
        <w:t xml:space="preserve">Kandidati, ki se bodo prijavili na </w:t>
      </w:r>
      <w:r w:rsidR="00670A38">
        <w:rPr>
          <w:rFonts w:cs="Times New Roman"/>
          <w:szCs w:val="20"/>
          <w:lang w:val="sl-SI" w:eastAsia="sl-SI"/>
        </w:rPr>
        <w:t xml:space="preserve">prosto </w:t>
      </w:r>
      <w:r w:rsidR="007E2E86">
        <w:rPr>
          <w:rFonts w:cs="Times New Roman"/>
          <w:szCs w:val="20"/>
          <w:lang w:val="sl-SI" w:eastAsia="sl-SI"/>
        </w:rPr>
        <w:t>strokovno tehnično</w:t>
      </w:r>
      <w:r w:rsidRPr="002A2A90">
        <w:rPr>
          <w:rFonts w:cs="Times New Roman"/>
          <w:szCs w:val="20"/>
          <w:lang w:val="sl-SI" w:eastAsia="sl-SI"/>
        </w:rPr>
        <w:t xml:space="preserve"> delovno mesto, morajo izpolnjevati naslednje pogoje:</w:t>
      </w:r>
    </w:p>
    <w:p w:rsidR="00C32023" w:rsidRPr="00B72EEC" w:rsidRDefault="00C32023" w:rsidP="00C32023">
      <w:pPr>
        <w:tabs>
          <w:tab w:val="center" w:pos="7371"/>
        </w:tabs>
        <w:spacing w:line="240" w:lineRule="auto"/>
        <w:jc w:val="both"/>
        <w:rPr>
          <w:szCs w:val="20"/>
          <w:lang w:val="sl-SI"/>
        </w:rPr>
      </w:pPr>
    </w:p>
    <w:p w:rsidR="007E2E86" w:rsidRDefault="007E2E86" w:rsidP="007E2E86">
      <w:pPr>
        <w:jc w:val="both"/>
        <w:rPr>
          <w:szCs w:val="20"/>
          <w:lang w:val="sl-SI"/>
        </w:rPr>
      </w:pPr>
      <w:r w:rsidRPr="007E2E86">
        <w:rPr>
          <w:b/>
          <w:szCs w:val="20"/>
          <w:lang w:val="sl-SI"/>
        </w:rPr>
        <w:t>Zahtevana izobrazba</w:t>
      </w:r>
      <w:r w:rsidRPr="007E2E86">
        <w:rPr>
          <w:szCs w:val="20"/>
          <w:lang w:val="sl-SI"/>
        </w:rPr>
        <w:t>:</w:t>
      </w:r>
    </w:p>
    <w:p w:rsidR="008A296D" w:rsidRDefault="008A296D" w:rsidP="007E2E86">
      <w:pPr>
        <w:jc w:val="both"/>
        <w:rPr>
          <w:szCs w:val="20"/>
          <w:lang w:val="sl-SI"/>
        </w:rPr>
      </w:pPr>
    </w:p>
    <w:p w:rsidR="008A296D" w:rsidRDefault="008A296D" w:rsidP="008A296D">
      <w:pPr>
        <w:numPr>
          <w:ilvl w:val="0"/>
          <w:numId w:val="29"/>
        </w:numPr>
        <w:spacing w:line="240" w:lineRule="atLeast"/>
        <w:rPr>
          <w:b/>
        </w:rPr>
      </w:pPr>
      <w:r>
        <w:rPr>
          <w:b/>
        </w:rPr>
        <w:t>GRADBENIŠTVO</w:t>
      </w:r>
      <w:r w:rsidR="003C7EEB">
        <w:rPr>
          <w:b/>
        </w:rPr>
        <w:t>;</w:t>
      </w:r>
    </w:p>
    <w:p w:rsidR="008A296D" w:rsidRDefault="008A296D" w:rsidP="008A296D">
      <w:pPr>
        <w:numPr>
          <w:ilvl w:val="0"/>
          <w:numId w:val="29"/>
        </w:numPr>
        <w:spacing w:line="240" w:lineRule="atLeast"/>
        <w:rPr>
          <w:b/>
        </w:rPr>
      </w:pPr>
      <w:r>
        <w:rPr>
          <w:b/>
        </w:rPr>
        <w:t>ELEKTROTEHNIKA IN ENERGETIKA</w:t>
      </w:r>
      <w:r w:rsidR="003C7EEB">
        <w:rPr>
          <w:b/>
        </w:rPr>
        <w:t>;</w:t>
      </w:r>
    </w:p>
    <w:p w:rsidR="008A296D" w:rsidRDefault="008A296D" w:rsidP="008A296D">
      <w:pPr>
        <w:numPr>
          <w:ilvl w:val="0"/>
          <w:numId w:val="29"/>
        </w:numPr>
        <w:spacing w:line="240" w:lineRule="atLeast"/>
        <w:rPr>
          <w:b/>
        </w:rPr>
      </w:pPr>
      <w:r>
        <w:rPr>
          <w:b/>
        </w:rPr>
        <w:t xml:space="preserve">METALURGIJA, STROJNIŠTVO IN </w:t>
      </w:r>
      <w:r w:rsidR="003C7EEB">
        <w:rPr>
          <w:b/>
        </w:rPr>
        <w:t>KOVINARSTVO;</w:t>
      </w:r>
    </w:p>
    <w:p w:rsidR="008A296D" w:rsidRDefault="008A296D" w:rsidP="008A296D">
      <w:pPr>
        <w:numPr>
          <w:ilvl w:val="0"/>
          <w:numId w:val="29"/>
        </w:numPr>
        <w:spacing w:line="240" w:lineRule="atLeast"/>
        <w:rPr>
          <w:b/>
        </w:rPr>
      </w:pPr>
      <w:r>
        <w:rPr>
          <w:b/>
        </w:rPr>
        <w:t>ARHITEKTURA, PROS</w:t>
      </w:r>
      <w:r w:rsidR="003C7EEB">
        <w:rPr>
          <w:b/>
        </w:rPr>
        <w:t>TORSKO NAČRTOVANJE IN UR</w:t>
      </w:r>
      <w:r w:rsidR="003B0D64">
        <w:rPr>
          <w:b/>
        </w:rPr>
        <w:t>B</w:t>
      </w:r>
      <w:r w:rsidR="003C7EEB">
        <w:rPr>
          <w:b/>
        </w:rPr>
        <w:t>ANIZEM;</w:t>
      </w:r>
    </w:p>
    <w:p w:rsidR="008A296D" w:rsidRPr="00B946DD" w:rsidRDefault="008A296D" w:rsidP="008A296D">
      <w:pPr>
        <w:spacing w:line="240" w:lineRule="atLeast"/>
      </w:pPr>
    </w:p>
    <w:p w:rsidR="007E2E86" w:rsidRDefault="007E2E86" w:rsidP="007E2E86">
      <w:pPr>
        <w:numPr>
          <w:ilvl w:val="0"/>
          <w:numId w:val="2"/>
        </w:numPr>
        <w:jc w:val="both"/>
        <w:rPr>
          <w:szCs w:val="20"/>
          <w:lang w:val="sl-SI"/>
        </w:rPr>
      </w:pPr>
      <w:r w:rsidRPr="007E2E86">
        <w:rPr>
          <w:szCs w:val="20"/>
          <w:lang w:val="sl-SI"/>
        </w:rPr>
        <w:t>srednje tehniško in drugo strokovno izobraževa</w:t>
      </w:r>
      <w:r w:rsidR="008A296D">
        <w:rPr>
          <w:szCs w:val="20"/>
          <w:lang w:val="sl-SI"/>
        </w:rPr>
        <w:t>nje/srednja strokovna izobrazba,</w:t>
      </w:r>
    </w:p>
    <w:p w:rsidR="008A296D" w:rsidRPr="007E2E86" w:rsidRDefault="008A296D" w:rsidP="008A296D">
      <w:pPr>
        <w:numPr>
          <w:ilvl w:val="0"/>
          <w:numId w:val="2"/>
        </w:numPr>
        <w:jc w:val="both"/>
        <w:rPr>
          <w:szCs w:val="20"/>
          <w:lang w:val="sl-SI"/>
        </w:rPr>
      </w:pPr>
      <w:r w:rsidRPr="007E2E86">
        <w:rPr>
          <w:szCs w:val="20"/>
          <w:lang w:val="sl-SI"/>
        </w:rPr>
        <w:t>srednje splošno izobraževanje/srednja splošna izobrazba,</w:t>
      </w:r>
    </w:p>
    <w:p w:rsidR="007E2E86" w:rsidRDefault="007E2E86" w:rsidP="007E2E86">
      <w:pPr>
        <w:tabs>
          <w:tab w:val="center" w:pos="4320"/>
          <w:tab w:val="right" w:pos="8640"/>
        </w:tabs>
        <w:rPr>
          <w:b/>
          <w:bCs/>
          <w:szCs w:val="20"/>
          <w:lang w:val="sl-SI"/>
        </w:rPr>
      </w:pPr>
    </w:p>
    <w:p w:rsidR="003C7EEB" w:rsidRPr="00511180" w:rsidRDefault="003C7EEB" w:rsidP="003C7EEB">
      <w:pPr>
        <w:rPr>
          <w:b/>
        </w:rPr>
      </w:pPr>
      <w:proofErr w:type="spellStart"/>
      <w:r w:rsidRPr="00511180">
        <w:rPr>
          <w:b/>
        </w:rPr>
        <w:t>Zahtevan</w:t>
      </w:r>
      <w:r>
        <w:rPr>
          <w:b/>
        </w:rPr>
        <w:t>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delovne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izkušnje</w:t>
      </w:r>
      <w:proofErr w:type="spellEnd"/>
      <w:r w:rsidRPr="00511180">
        <w:rPr>
          <w:b/>
        </w:rPr>
        <w:t>:</w:t>
      </w:r>
    </w:p>
    <w:p w:rsidR="003C7EEB" w:rsidRDefault="003C7EEB" w:rsidP="003C7EEB">
      <w:pPr>
        <w:numPr>
          <w:ilvl w:val="0"/>
          <w:numId w:val="30"/>
        </w:numPr>
        <w:spacing w:line="240" w:lineRule="auto"/>
        <w:jc w:val="both"/>
      </w:pPr>
      <w:proofErr w:type="spellStart"/>
      <w:proofErr w:type="gramStart"/>
      <w:r>
        <w:t>najmanj</w:t>
      </w:r>
      <w:proofErr w:type="spellEnd"/>
      <w:proofErr w:type="gramEnd"/>
      <w:r>
        <w:t xml:space="preserve"> 2 </w:t>
      </w:r>
      <w:proofErr w:type="spellStart"/>
      <w:r>
        <w:t>leti</w:t>
      </w:r>
      <w:proofErr w:type="spellEnd"/>
      <w:r>
        <w:t>.</w:t>
      </w:r>
    </w:p>
    <w:p w:rsidR="003C7EEB" w:rsidRDefault="003C7EEB" w:rsidP="003C7EEB"/>
    <w:p w:rsidR="003C7EEB" w:rsidRPr="00511180" w:rsidRDefault="003C7EEB" w:rsidP="003C7EEB">
      <w:pPr>
        <w:jc w:val="both"/>
        <w:rPr>
          <w:b/>
        </w:rPr>
      </w:pPr>
      <w:proofErr w:type="spellStart"/>
      <w:r>
        <w:t>Kot</w:t>
      </w:r>
      <w:proofErr w:type="spellEnd"/>
      <w:r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</w:t>
      </w:r>
      <w:proofErr w:type="spellEnd"/>
      <w:r w:rsidRPr="00833AD8">
        <w:t xml:space="preserve"> </w:t>
      </w:r>
      <w:proofErr w:type="spellStart"/>
      <w:r w:rsidRPr="00833AD8">
        <w:t>delovna</w:t>
      </w:r>
      <w:proofErr w:type="spellEnd"/>
      <w:r w:rsidRPr="00833AD8">
        <w:t xml:space="preserve"> </w:t>
      </w:r>
      <w:proofErr w:type="spellStart"/>
      <w:r w:rsidRPr="00833AD8">
        <w:t>doba</w:t>
      </w:r>
      <w:proofErr w:type="spellEnd"/>
      <w:r w:rsidRPr="00833AD8">
        <w:t xml:space="preserve"> </w:t>
      </w:r>
      <w:proofErr w:type="spellStart"/>
      <w:proofErr w:type="gramStart"/>
      <w:r w:rsidRPr="00833AD8">
        <w:t>na</w:t>
      </w:r>
      <w:proofErr w:type="spellEnd"/>
      <w:proofErr w:type="gram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ista</w:t>
      </w:r>
      <w:proofErr w:type="spellEnd"/>
      <w:r w:rsidRPr="00833AD8">
        <w:t xml:space="preserve"> </w:t>
      </w:r>
      <w:proofErr w:type="spellStart"/>
      <w:r w:rsidRPr="00833AD8">
        <w:t>stopnja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 in </w:t>
      </w:r>
      <w:proofErr w:type="spellStart"/>
      <w:r w:rsidRPr="00833AD8">
        <w:t>čas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isti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, ne </w:t>
      </w:r>
      <w:proofErr w:type="spellStart"/>
      <w:r w:rsidRPr="00833AD8">
        <w:t>glede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to, </w:t>
      </w:r>
      <w:proofErr w:type="spellStart"/>
      <w:r w:rsidRPr="00833AD8">
        <w:t>ali</w:t>
      </w:r>
      <w:proofErr w:type="spellEnd"/>
      <w:r w:rsidRPr="00833AD8">
        <w:t xml:space="preserve"> je </w:t>
      </w:r>
      <w:proofErr w:type="spellStart"/>
      <w:r w:rsidRPr="00833AD8">
        <w:t>bilo</w:t>
      </w:r>
      <w:proofErr w:type="spellEnd"/>
      <w:r w:rsidRPr="00833AD8">
        <w:t xml:space="preserve">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razmerje</w:t>
      </w:r>
      <w:proofErr w:type="spellEnd"/>
      <w:r w:rsidRPr="00833AD8">
        <w:t xml:space="preserve"> </w:t>
      </w:r>
      <w:proofErr w:type="spellStart"/>
      <w:r w:rsidRPr="00833AD8">
        <w:t>sklenjeno</w:t>
      </w:r>
      <w:proofErr w:type="spellEnd"/>
      <w:r w:rsidRPr="00833AD8">
        <w:t xml:space="preserve"> </w:t>
      </w:r>
      <w:proofErr w:type="spellStart"/>
      <w:r w:rsidRPr="00833AD8">
        <w:t>oziroma</w:t>
      </w:r>
      <w:proofErr w:type="spellEnd"/>
      <w:r w:rsidRPr="00833AD8">
        <w:t xml:space="preserve"> </w:t>
      </w:r>
      <w:proofErr w:type="spellStart"/>
      <w:r w:rsidRPr="00833AD8">
        <w:t>pripravništvo</w:t>
      </w:r>
      <w:proofErr w:type="spellEnd"/>
      <w:r w:rsidRPr="00833AD8">
        <w:t xml:space="preserve"> </w:t>
      </w:r>
      <w:proofErr w:type="spellStart"/>
      <w:r w:rsidRPr="00833AD8">
        <w:t>opravljeno</w:t>
      </w:r>
      <w:proofErr w:type="spellEnd"/>
      <w:r w:rsidRPr="00833AD8">
        <w:t xml:space="preserve"> </w:t>
      </w:r>
      <w:proofErr w:type="spellStart"/>
      <w:r w:rsidRPr="00833AD8">
        <w:t>pri</w:t>
      </w:r>
      <w:proofErr w:type="spellEnd"/>
      <w:r w:rsidRPr="00833AD8">
        <w:t xml:space="preserve"> </w:t>
      </w:r>
      <w:proofErr w:type="spellStart"/>
      <w:r w:rsidRPr="00833AD8">
        <w:t>is</w:t>
      </w:r>
      <w:r>
        <w:t>tem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drugem</w:t>
      </w:r>
      <w:proofErr w:type="spellEnd"/>
      <w:r>
        <w:t xml:space="preserve"> </w:t>
      </w:r>
      <w:proofErr w:type="spellStart"/>
      <w:r>
        <w:t>delodajalcu</w:t>
      </w:r>
      <w:proofErr w:type="spellEnd"/>
      <w:r>
        <w:t xml:space="preserve">.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štejejo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, </w:t>
      </w:r>
      <w:proofErr w:type="spellStart"/>
      <w:r w:rsidRPr="00833AD8">
        <w:t>ki</w:t>
      </w:r>
      <w:proofErr w:type="spellEnd"/>
      <w:r w:rsidRPr="00833AD8">
        <w:t xml:space="preserve"> </w:t>
      </w:r>
      <w:proofErr w:type="spellStart"/>
      <w:r w:rsidRPr="00833AD8">
        <w:t>jih</w:t>
      </w:r>
      <w:proofErr w:type="spellEnd"/>
      <w:r w:rsidRPr="00833AD8">
        <w:t xml:space="preserve"> je </w:t>
      </w:r>
      <w:proofErr w:type="spellStart"/>
      <w:r w:rsidRPr="00833AD8">
        <w:t>javni</w:t>
      </w:r>
      <w:proofErr w:type="spellEnd"/>
      <w:r w:rsidRPr="00833AD8">
        <w:t xml:space="preserve"> </w:t>
      </w:r>
      <w:proofErr w:type="spellStart"/>
      <w:r w:rsidRPr="00833AD8">
        <w:t>uslužbenec</w:t>
      </w:r>
      <w:proofErr w:type="spellEnd"/>
      <w:r w:rsidRPr="00833AD8">
        <w:t xml:space="preserve"> </w:t>
      </w:r>
      <w:proofErr w:type="spellStart"/>
      <w:r w:rsidRPr="00833AD8">
        <w:t>pridobil</w:t>
      </w:r>
      <w:proofErr w:type="spellEnd"/>
      <w:r w:rsidRPr="00833AD8">
        <w:t xml:space="preserve"> z </w:t>
      </w:r>
      <w:proofErr w:type="spellStart"/>
      <w:r w:rsidRPr="00833AD8">
        <w:t>opravljanjem</w:t>
      </w:r>
      <w:proofErr w:type="spellEnd"/>
      <w:r w:rsidRPr="00833AD8">
        <w:t xml:space="preserve"> </w:t>
      </w:r>
      <w:proofErr w:type="gramStart"/>
      <w:r w:rsidRPr="00833AD8">
        <w:t>del</w:t>
      </w:r>
      <w:proofErr w:type="gram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nižja</w:t>
      </w:r>
      <w:proofErr w:type="spellEnd"/>
      <w:r w:rsidRPr="00833AD8">
        <w:t xml:space="preserve"> </w:t>
      </w:r>
      <w:proofErr w:type="spellStart"/>
      <w:r w:rsidRPr="00833AD8">
        <w:t>izobrazba</w:t>
      </w:r>
      <w:proofErr w:type="spellEnd"/>
      <w:r w:rsidRPr="00833AD8">
        <w:t xml:space="preserve">, </w:t>
      </w:r>
      <w:proofErr w:type="spellStart"/>
      <w:r w:rsidRPr="00833AD8">
        <w:t>razen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nižji</w:t>
      </w:r>
      <w:proofErr w:type="spellEnd"/>
      <w:r w:rsidRPr="00833AD8">
        <w:t xml:space="preserve"> </w:t>
      </w:r>
      <w:proofErr w:type="spellStart"/>
      <w:r w:rsidRPr="00833AD8">
        <w:t>izobrazbi</w:t>
      </w:r>
      <w:proofErr w:type="spellEnd"/>
      <w:r w:rsidRPr="00833AD8">
        <w:t xml:space="preserve">. </w:t>
      </w:r>
      <w:proofErr w:type="spellStart"/>
      <w:r w:rsidRPr="00833AD8">
        <w:t>Kot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upošteva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</w:t>
      </w:r>
      <w:proofErr w:type="spellEnd"/>
      <w:r w:rsidRPr="00833AD8">
        <w:t xml:space="preserve"> </w:t>
      </w:r>
      <w:proofErr w:type="spellStart"/>
      <w:proofErr w:type="gramStart"/>
      <w:r w:rsidRPr="00833AD8">
        <w:t>na</w:t>
      </w:r>
      <w:proofErr w:type="spellEnd"/>
      <w:proofErr w:type="gramEnd"/>
      <w:r w:rsidRPr="00833AD8">
        <w:t xml:space="preserve"> </w:t>
      </w:r>
      <w:proofErr w:type="spellStart"/>
      <w:r w:rsidRPr="00833AD8">
        <w:t>enaki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zahtevnosti</w:t>
      </w:r>
      <w:proofErr w:type="spellEnd"/>
      <w:r w:rsidRPr="00833AD8">
        <w:t xml:space="preserve">, </w:t>
      </w:r>
      <w:proofErr w:type="spellStart"/>
      <w:r w:rsidRPr="00833AD8">
        <w:t>kot</w:t>
      </w:r>
      <w:proofErr w:type="spellEnd"/>
      <w:r w:rsidRPr="00833AD8">
        <w:t xml:space="preserve"> je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mesto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</w:t>
      </w:r>
      <w:proofErr w:type="spellStart"/>
      <w:r w:rsidRPr="00833AD8">
        <w:t>oseba</w:t>
      </w:r>
      <w:proofErr w:type="spellEnd"/>
      <w:r w:rsidRPr="00833AD8">
        <w:t xml:space="preserve"> </w:t>
      </w:r>
      <w:proofErr w:type="spellStart"/>
      <w:r w:rsidRPr="00833AD8">
        <w:t>kandidira</w:t>
      </w:r>
      <w:proofErr w:type="spellEnd"/>
      <w:r>
        <w:t xml:space="preserve">. </w:t>
      </w:r>
      <w:proofErr w:type="spellStart"/>
      <w:r w:rsidRPr="00511180">
        <w:rPr>
          <w:b/>
        </w:rPr>
        <w:t>Delovne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izkušnje</w:t>
      </w:r>
      <w:proofErr w:type="spellEnd"/>
      <w:r w:rsidRPr="00511180">
        <w:rPr>
          <w:b/>
        </w:rPr>
        <w:t xml:space="preserve"> se </w:t>
      </w:r>
      <w:proofErr w:type="spellStart"/>
      <w:r w:rsidRPr="00511180">
        <w:rPr>
          <w:b/>
        </w:rPr>
        <w:t>dokazujejo</w:t>
      </w:r>
      <w:proofErr w:type="spellEnd"/>
      <w:r w:rsidRPr="00511180">
        <w:rPr>
          <w:b/>
        </w:rPr>
        <w:t xml:space="preserve"> z </w:t>
      </w:r>
      <w:proofErr w:type="spellStart"/>
      <w:r w:rsidRPr="00511180">
        <w:rPr>
          <w:b/>
        </w:rPr>
        <w:t>verodostojnimi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listinami</w:t>
      </w:r>
      <w:proofErr w:type="spellEnd"/>
      <w:r w:rsidRPr="00511180">
        <w:rPr>
          <w:b/>
        </w:rPr>
        <w:t xml:space="preserve">, </w:t>
      </w:r>
      <w:proofErr w:type="spellStart"/>
      <w:r w:rsidRPr="00511180">
        <w:rPr>
          <w:b/>
        </w:rPr>
        <w:t>iz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katerih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sta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razvidna</w:t>
      </w:r>
      <w:proofErr w:type="spellEnd"/>
      <w:r w:rsidRPr="00511180">
        <w:rPr>
          <w:b/>
        </w:rPr>
        <w:t xml:space="preserve"> </w:t>
      </w:r>
      <w:proofErr w:type="spellStart"/>
      <w:proofErr w:type="gramStart"/>
      <w:r w:rsidRPr="00511180">
        <w:rPr>
          <w:b/>
        </w:rPr>
        <w:t>čas</w:t>
      </w:r>
      <w:proofErr w:type="spellEnd"/>
      <w:proofErr w:type="gram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opravljanja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dela</w:t>
      </w:r>
      <w:proofErr w:type="spellEnd"/>
      <w:r w:rsidRPr="00511180">
        <w:rPr>
          <w:b/>
        </w:rPr>
        <w:t xml:space="preserve"> in </w:t>
      </w:r>
      <w:proofErr w:type="spellStart"/>
      <w:r w:rsidRPr="00511180">
        <w:rPr>
          <w:b/>
        </w:rPr>
        <w:t>stopnja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izobrazbe</w:t>
      </w:r>
      <w:proofErr w:type="spellEnd"/>
      <w:r w:rsidRPr="00511180">
        <w:rPr>
          <w:b/>
        </w:rPr>
        <w:t>.</w:t>
      </w:r>
    </w:p>
    <w:p w:rsidR="003C7EEB" w:rsidRPr="007E2E86" w:rsidRDefault="003C7EEB" w:rsidP="003C7EEB">
      <w:pPr>
        <w:tabs>
          <w:tab w:val="center" w:pos="4320"/>
          <w:tab w:val="right" w:pos="8640"/>
        </w:tabs>
        <w:jc w:val="both"/>
        <w:rPr>
          <w:b/>
          <w:bCs/>
          <w:szCs w:val="20"/>
          <w:lang w:val="sl-SI"/>
        </w:rPr>
      </w:pPr>
    </w:p>
    <w:p w:rsidR="007E2E86" w:rsidRPr="007E2E86" w:rsidRDefault="007E2E86" w:rsidP="007E2E86">
      <w:pPr>
        <w:jc w:val="both"/>
        <w:rPr>
          <w:b/>
          <w:szCs w:val="20"/>
          <w:lang w:val="sl-SI"/>
        </w:rPr>
      </w:pPr>
      <w:r w:rsidRPr="007E2E86">
        <w:rPr>
          <w:b/>
          <w:szCs w:val="20"/>
          <w:lang w:val="sl-SI"/>
        </w:rPr>
        <w:t>Posebni pogoj:</w:t>
      </w:r>
    </w:p>
    <w:p w:rsidR="00306C3F" w:rsidRPr="00FA6253" w:rsidRDefault="00306C3F" w:rsidP="00306C3F">
      <w:pPr>
        <w:numPr>
          <w:ilvl w:val="0"/>
          <w:numId w:val="26"/>
        </w:numPr>
        <w:jc w:val="both"/>
        <w:rPr>
          <w:szCs w:val="20"/>
          <w:lang w:val="sl-SI"/>
        </w:rPr>
      </w:pPr>
      <w:r w:rsidRPr="00FA6253">
        <w:rPr>
          <w:szCs w:val="20"/>
          <w:lang w:val="sl-SI"/>
        </w:rPr>
        <w:t>dovoljenje za dostop do ta</w:t>
      </w:r>
      <w:r w:rsidR="00126BF3">
        <w:rPr>
          <w:szCs w:val="20"/>
          <w:lang w:val="sl-SI"/>
        </w:rPr>
        <w:t>jnih podatkov stopnje »zaupno« (Z</w:t>
      </w:r>
      <w:r w:rsidRPr="00FA6253">
        <w:rPr>
          <w:szCs w:val="20"/>
          <w:lang w:val="sl-SI"/>
        </w:rPr>
        <w:t xml:space="preserve">, </w:t>
      </w:r>
      <w:r w:rsidR="00126BF3">
        <w:rPr>
          <w:szCs w:val="20"/>
          <w:lang w:val="sl-SI"/>
        </w:rPr>
        <w:t>I</w:t>
      </w:r>
      <w:r w:rsidR="00F37A50" w:rsidRPr="00F37A50">
        <w:rPr>
          <w:szCs w:val="20"/>
          <w:lang w:val="sl-SI"/>
        </w:rPr>
        <w:t>-E,</w:t>
      </w:r>
      <w:r w:rsidR="00126BF3">
        <w:rPr>
          <w:szCs w:val="20"/>
          <w:lang w:val="sl-SI"/>
        </w:rPr>
        <w:t>I</w:t>
      </w:r>
      <w:r w:rsidR="00F37A50">
        <w:rPr>
          <w:szCs w:val="20"/>
          <w:lang w:val="sl-SI"/>
        </w:rPr>
        <w:t>-N).</w:t>
      </w:r>
    </w:p>
    <w:p w:rsidR="00885375" w:rsidRDefault="00885375" w:rsidP="00885375">
      <w:pPr>
        <w:jc w:val="both"/>
        <w:rPr>
          <w:b/>
          <w:szCs w:val="20"/>
          <w:lang w:val="sl-SI"/>
        </w:rPr>
      </w:pPr>
    </w:p>
    <w:p w:rsidR="00174CB3" w:rsidRDefault="003B0D64" w:rsidP="00DB121E">
      <w:pPr>
        <w:pStyle w:val="Glava"/>
        <w:jc w:val="both"/>
        <w:rPr>
          <w:b/>
          <w:bCs/>
          <w:szCs w:val="20"/>
          <w:lang w:val="sl-SI"/>
        </w:rPr>
      </w:pPr>
      <w:r>
        <w:rPr>
          <w:b/>
          <w:bCs/>
          <w:szCs w:val="20"/>
          <w:lang w:val="sl-SI"/>
        </w:rPr>
        <w:t>Delovne n</w:t>
      </w:r>
      <w:r w:rsidR="00B3482E" w:rsidRPr="00B72EEC">
        <w:rPr>
          <w:b/>
          <w:bCs/>
          <w:szCs w:val="20"/>
          <w:lang w:val="sl-SI"/>
        </w:rPr>
        <w:t>aloge:</w:t>
      </w:r>
      <w:r w:rsidR="00174CB3">
        <w:rPr>
          <w:rFonts w:ascii="SymbolMT" w:hAnsi="SymbolMT" w:cs="SymbolMT"/>
          <w:szCs w:val="20"/>
          <w:lang w:val="sl-SI" w:eastAsia="sl-SI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680"/>
      </w:tblGrid>
      <w:tr w:rsidR="00126BF3" w:rsidRPr="00126BF3" w:rsidTr="00126BF3">
        <w:tc>
          <w:tcPr>
            <w:tcW w:w="8962" w:type="dxa"/>
            <w:hideMark/>
          </w:tcPr>
          <w:p w:rsidR="00126BF3" w:rsidRPr="00126BF3" w:rsidRDefault="00126BF3" w:rsidP="00126BF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 w:rsidRPr="00126BF3">
              <w:rPr>
                <w:lang w:val="sl-SI"/>
              </w:rPr>
              <w:t>načrtovanje dela s področja vzdrževanja nepremičnin za izvedbo večjih vzdrževalnih in investicijskih del ter geodetskih postopkov,</w:t>
            </w:r>
          </w:p>
        </w:tc>
      </w:tr>
      <w:tr w:rsidR="00126BF3" w:rsidRPr="00126BF3" w:rsidTr="00126BF3">
        <w:tc>
          <w:tcPr>
            <w:tcW w:w="8962" w:type="dxa"/>
            <w:hideMark/>
          </w:tcPr>
          <w:p w:rsidR="00126BF3" w:rsidRPr="00126BF3" w:rsidRDefault="00126BF3" w:rsidP="00126BF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 w:rsidRPr="00126BF3">
              <w:rPr>
                <w:lang w:val="sl-SI"/>
              </w:rPr>
              <w:t xml:space="preserve">zagotavljanje nemotenega delovanja elektroenergetskega </w:t>
            </w:r>
            <w:r>
              <w:rPr>
                <w:lang w:val="sl-SI"/>
              </w:rPr>
              <w:t>s</w:t>
            </w:r>
            <w:r w:rsidRPr="00126BF3">
              <w:rPr>
                <w:lang w:val="sl-SI"/>
              </w:rPr>
              <w:t>istema,</w:t>
            </w:r>
          </w:p>
        </w:tc>
      </w:tr>
      <w:tr w:rsidR="00126BF3" w:rsidRPr="00126BF3" w:rsidTr="00126BF3">
        <w:tc>
          <w:tcPr>
            <w:tcW w:w="8962" w:type="dxa"/>
            <w:hideMark/>
          </w:tcPr>
          <w:p w:rsidR="00126BF3" w:rsidRPr="00126BF3" w:rsidRDefault="00126BF3" w:rsidP="00126BF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 w:rsidRPr="00126BF3">
              <w:rPr>
                <w:lang w:val="sl-SI"/>
              </w:rPr>
              <w:t>urejanje objektov in okolice,</w:t>
            </w:r>
          </w:p>
        </w:tc>
      </w:tr>
      <w:tr w:rsidR="00126BF3" w:rsidRPr="00126BF3" w:rsidTr="00126BF3">
        <w:tc>
          <w:tcPr>
            <w:tcW w:w="8962" w:type="dxa"/>
            <w:hideMark/>
          </w:tcPr>
          <w:p w:rsidR="00126BF3" w:rsidRPr="00126BF3" w:rsidRDefault="00126BF3" w:rsidP="00126BF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 w:rsidRPr="00126BF3">
              <w:rPr>
                <w:lang w:val="sl-SI"/>
              </w:rPr>
              <w:t>sodelovanje pri izbiri izvajalcev vzdrževanja,</w:t>
            </w:r>
          </w:p>
        </w:tc>
      </w:tr>
      <w:tr w:rsidR="00126BF3" w:rsidRPr="00126BF3" w:rsidTr="00126BF3">
        <w:tc>
          <w:tcPr>
            <w:tcW w:w="8962" w:type="dxa"/>
            <w:hideMark/>
          </w:tcPr>
          <w:p w:rsidR="00126BF3" w:rsidRPr="00126BF3" w:rsidRDefault="00126BF3" w:rsidP="00126BF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 w:rsidRPr="00126BF3">
              <w:rPr>
                <w:lang w:val="sl-SI"/>
              </w:rPr>
              <w:t>nadzorovanje izvajalcev vzdrževanja,</w:t>
            </w:r>
          </w:p>
        </w:tc>
      </w:tr>
      <w:tr w:rsidR="00126BF3" w:rsidRPr="00126BF3" w:rsidTr="00126BF3">
        <w:tc>
          <w:tcPr>
            <w:tcW w:w="8962" w:type="dxa"/>
            <w:hideMark/>
          </w:tcPr>
          <w:p w:rsidR="00126BF3" w:rsidRPr="00126BF3" w:rsidRDefault="00126BF3" w:rsidP="00126BF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 w:rsidRPr="00126BF3">
              <w:rPr>
                <w:lang w:val="sl-SI"/>
              </w:rPr>
              <w:t>vodenje evidenc in arhiva s področja dela,</w:t>
            </w:r>
          </w:p>
        </w:tc>
      </w:tr>
      <w:tr w:rsidR="00126BF3" w:rsidRPr="00126BF3" w:rsidTr="00126BF3">
        <w:tc>
          <w:tcPr>
            <w:tcW w:w="8962" w:type="dxa"/>
            <w:hideMark/>
          </w:tcPr>
          <w:p w:rsidR="00126BF3" w:rsidRPr="00126BF3" w:rsidRDefault="00126BF3" w:rsidP="00126BF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 w:rsidRPr="00126BF3">
              <w:rPr>
                <w:lang w:val="sl-SI"/>
              </w:rPr>
              <w:t>opravljanje drugih nalog po odredbi nadrejenega.</w:t>
            </w:r>
          </w:p>
        </w:tc>
      </w:tr>
    </w:tbl>
    <w:p w:rsidR="00126BF3" w:rsidRDefault="00126BF3" w:rsidP="00126BF3">
      <w:pPr>
        <w:pStyle w:val="Telobesedila"/>
        <w:numPr>
          <w:ilvl w:val="12"/>
          <w:numId w:val="0"/>
        </w:numPr>
        <w:rPr>
          <w:szCs w:val="20"/>
          <w:lang w:val="sl-SI"/>
        </w:rPr>
      </w:pPr>
      <w:bookmarkStart w:id="1" w:name="KADR_SD"/>
      <w:bookmarkEnd w:id="1"/>
    </w:p>
    <w:p w:rsidR="00F37A50" w:rsidRDefault="00F37A50" w:rsidP="00F37A50">
      <w:pPr>
        <w:pStyle w:val="Glava"/>
        <w:jc w:val="both"/>
        <w:rPr>
          <w:b/>
          <w:szCs w:val="20"/>
          <w:lang w:val="sl-SI"/>
        </w:rPr>
      </w:pPr>
      <w:r w:rsidRPr="007D43EA">
        <w:rPr>
          <w:b/>
          <w:lang w:val="sl-SI"/>
        </w:rPr>
        <w:t xml:space="preserve">Prijava na prosto </w:t>
      </w:r>
      <w:r w:rsidR="00633282">
        <w:rPr>
          <w:b/>
          <w:lang w:val="sl-SI"/>
        </w:rPr>
        <w:t xml:space="preserve">strokovno tehnično </w:t>
      </w:r>
      <w:r w:rsidRPr="007D43EA">
        <w:rPr>
          <w:b/>
          <w:lang w:val="sl-SI"/>
        </w:rPr>
        <w:t>delovno mesto mora biti obvezno pripravljena na obrazcu »VLOGA ZA ZAPOSLITEV«, ki je priloga te javne objave, z natančno izpolnjenimi vsemi rubrikami in lastnoročno podpisano izjavo o izpolnjevanju pogojev.</w:t>
      </w:r>
      <w:r>
        <w:rPr>
          <w:b/>
          <w:lang w:val="sl-SI"/>
        </w:rPr>
        <w:t xml:space="preserve"> </w:t>
      </w:r>
      <w:r w:rsidRPr="00B961BC">
        <w:rPr>
          <w:b/>
          <w:szCs w:val="20"/>
          <w:lang w:val="sl-SI"/>
        </w:rPr>
        <w:t>Prijave, ki ne bodo vključevale obrazca</w:t>
      </w:r>
      <w:r>
        <w:rPr>
          <w:b/>
          <w:szCs w:val="20"/>
          <w:lang w:val="sl-SI"/>
        </w:rPr>
        <w:t>,</w:t>
      </w:r>
      <w:r w:rsidRPr="00B961BC">
        <w:rPr>
          <w:b/>
          <w:szCs w:val="20"/>
          <w:lang w:val="sl-SI"/>
        </w:rPr>
        <w:t xml:space="preserve"> ne bodo </w:t>
      </w:r>
      <w:r>
        <w:rPr>
          <w:b/>
          <w:szCs w:val="20"/>
          <w:lang w:val="sl-SI"/>
        </w:rPr>
        <w:t>upoštevane v izbirnem postopku.</w:t>
      </w:r>
    </w:p>
    <w:p w:rsidR="003B0D64" w:rsidRDefault="003B0D64" w:rsidP="003B0D64"/>
    <w:p w:rsidR="003B0D64" w:rsidRPr="00CD69A2" w:rsidRDefault="003B0D64" w:rsidP="003B0D64">
      <w:pPr>
        <w:pStyle w:val="Glava"/>
        <w:jc w:val="both"/>
        <w:rPr>
          <w:szCs w:val="20"/>
          <w:lang w:val="sl-SI"/>
        </w:rPr>
      </w:pPr>
      <w:r w:rsidRPr="00CD69A2">
        <w:rPr>
          <w:szCs w:val="20"/>
          <w:lang w:val="sl-SI"/>
        </w:rPr>
        <w:t xml:space="preserve">Skladno z 21. členom Uredbe o postopku za zasedbo prostega delovnega mesta v organih državne uprave in pravosodnih organih (Uradni list Republike Slovenije, št. 139/2006 in 104/10) se kandidati, ki ne izpolnjujejo </w:t>
      </w:r>
      <w:r>
        <w:rPr>
          <w:szCs w:val="20"/>
          <w:lang w:val="sl-SI"/>
        </w:rPr>
        <w:t>objavljenih</w:t>
      </w:r>
      <w:r w:rsidRPr="00CD69A2">
        <w:rPr>
          <w:szCs w:val="20"/>
          <w:lang w:val="sl-SI"/>
        </w:rPr>
        <w:t xml:space="preserve"> pogojev, ne bodo uvrstili v izbirni postopek. </w:t>
      </w:r>
    </w:p>
    <w:p w:rsidR="003B0D64" w:rsidRDefault="003B0D64" w:rsidP="00CB3C60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:rsidR="00F37A50" w:rsidRPr="007D43EA" w:rsidRDefault="00F37A50" w:rsidP="00F37A50">
      <w:pPr>
        <w:jc w:val="both"/>
        <w:rPr>
          <w:lang w:val="sl-SI"/>
        </w:rPr>
      </w:pPr>
      <w:r w:rsidRPr="007D43EA">
        <w:rPr>
          <w:lang w:val="sl-SI"/>
        </w:rPr>
        <w:t>Strokovna usposobljenost kandidatov se bo presojala na podlagi priloženega obrazca »vloga za zaposlitev«, na podlagi priloženih izjav in dokazil, lahko na podlagi pisnega preizkusa, na podlagi razgovora s kandidati oziroma s pomočjo morebitnih drugih metod preverjanja strokovne usposobljenosti kandidatov.</w:t>
      </w:r>
    </w:p>
    <w:p w:rsidR="00F37A50" w:rsidRDefault="00F37A50" w:rsidP="00F37A50">
      <w:pPr>
        <w:pStyle w:val="Glava"/>
        <w:jc w:val="both"/>
        <w:rPr>
          <w:szCs w:val="20"/>
          <w:lang w:val="sl-SI"/>
        </w:rPr>
      </w:pPr>
    </w:p>
    <w:p w:rsidR="003C7EEB" w:rsidRDefault="003C7EEB" w:rsidP="003C7EEB">
      <w:pPr>
        <w:jc w:val="both"/>
      </w:pPr>
      <w:proofErr w:type="spellStart"/>
      <w:r>
        <w:t>Izbirni</w:t>
      </w:r>
      <w:proofErr w:type="spellEnd"/>
      <w:r>
        <w:t xml:space="preserve"> </w:t>
      </w:r>
      <w:proofErr w:type="spellStart"/>
      <w:r>
        <w:t>postopek</w:t>
      </w:r>
      <w:proofErr w:type="spellEnd"/>
      <w:r>
        <w:t xml:space="preserve"> </w:t>
      </w:r>
      <w:proofErr w:type="spellStart"/>
      <w:proofErr w:type="gramStart"/>
      <w:r>
        <w:t>bo</w:t>
      </w:r>
      <w:proofErr w:type="spellEnd"/>
      <w:proofErr w:type="gramEnd"/>
      <w:r>
        <w:t xml:space="preserve"> </w:t>
      </w:r>
      <w:proofErr w:type="spellStart"/>
      <w:r>
        <w:t>potekal</w:t>
      </w:r>
      <w:proofErr w:type="spellEnd"/>
      <w:r>
        <w:t xml:space="preserve"> v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kot</w:t>
      </w:r>
      <w:proofErr w:type="spellEnd"/>
      <w:r>
        <w:t xml:space="preserve"> </w:t>
      </w:r>
      <w:proofErr w:type="spellStart"/>
      <w:r>
        <w:t>eni</w:t>
      </w:r>
      <w:proofErr w:type="spellEnd"/>
      <w:r>
        <w:t xml:space="preserve"> </w:t>
      </w:r>
      <w:proofErr w:type="spellStart"/>
      <w:r>
        <w:t>fazi</w:t>
      </w:r>
      <w:proofErr w:type="spellEnd"/>
      <w:r>
        <w:t xml:space="preserve"> (z </w:t>
      </w:r>
      <w:proofErr w:type="spellStart"/>
      <w:r>
        <w:t>izločanjem</w:t>
      </w:r>
      <w:proofErr w:type="spellEnd"/>
      <w:r>
        <w:t xml:space="preserve"> </w:t>
      </w:r>
      <w:proofErr w:type="spellStart"/>
      <w:r>
        <w:t>kandidatov</w:t>
      </w:r>
      <w:proofErr w:type="spellEnd"/>
      <w:r>
        <w:t xml:space="preserve">), </w:t>
      </w:r>
      <w:proofErr w:type="spellStart"/>
      <w:r>
        <w:t>kjer</w:t>
      </w:r>
      <w:proofErr w:type="spellEnd"/>
      <w:r>
        <w:t xml:space="preserve"> se </w:t>
      </w:r>
      <w:proofErr w:type="spellStart"/>
      <w:r>
        <w:t>bodo</w:t>
      </w:r>
      <w:proofErr w:type="spellEnd"/>
      <w:r>
        <w:t xml:space="preserve"> med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upoštevale</w:t>
      </w:r>
      <w:proofErr w:type="spellEnd"/>
      <w:r>
        <w:t xml:space="preserve"> </w:t>
      </w:r>
      <w:proofErr w:type="spellStart"/>
      <w:r>
        <w:t>smer</w:t>
      </w:r>
      <w:proofErr w:type="spellEnd"/>
      <w:r>
        <w:t xml:space="preserve"> </w:t>
      </w:r>
      <w:proofErr w:type="spellStart"/>
      <w:r>
        <w:t>izobrazbe</w:t>
      </w:r>
      <w:proofErr w:type="spellEnd"/>
      <w:r>
        <w:t xml:space="preserve"> in </w:t>
      </w:r>
      <w:proofErr w:type="spellStart"/>
      <w:r>
        <w:t>delovne</w:t>
      </w:r>
      <w:proofErr w:type="spellEnd"/>
      <w:r>
        <w:t xml:space="preserve"> </w:t>
      </w:r>
      <w:proofErr w:type="spellStart"/>
      <w:r>
        <w:t>izkušnje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izvajanja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 in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s </w:t>
      </w:r>
      <w:proofErr w:type="spellStart"/>
      <w:r>
        <w:t>področja</w:t>
      </w:r>
      <w:proofErr w:type="spellEnd"/>
      <w:r>
        <w:t xml:space="preserve"> </w:t>
      </w:r>
      <w:proofErr w:type="spellStart"/>
      <w:r>
        <w:t>delovanja</w:t>
      </w:r>
      <w:proofErr w:type="spellEnd"/>
      <w:r>
        <w:t xml:space="preserve"> </w:t>
      </w:r>
      <w:proofErr w:type="spellStart"/>
      <w:r>
        <w:t>Ministrstva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obrambo</w:t>
      </w:r>
      <w:proofErr w:type="spellEnd"/>
      <w:r>
        <w:t xml:space="preserve"> in </w:t>
      </w:r>
      <w:proofErr w:type="spellStart"/>
      <w:r>
        <w:t>Oddelka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investicijske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 xml:space="preserve"> in </w:t>
      </w:r>
      <w:proofErr w:type="spellStart"/>
      <w:r>
        <w:t>vzdrževanje</w:t>
      </w:r>
      <w:proofErr w:type="spellEnd"/>
      <w:r>
        <w:t xml:space="preserve"> </w:t>
      </w:r>
      <w:proofErr w:type="spellStart"/>
      <w:r>
        <w:t>nepremičnin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področju</w:t>
      </w:r>
      <w:proofErr w:type="spellEnd"/>
      <w:r>
        <w:t xml:space="preserve"> </w:t>
      </w:r>
      <w:proofErr w:type="spellStart"/>
      <w:r>
        <w:t>gradenj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vzdrževanja</w:t>
      </w:r>
      <w:proofErr w:type="spellEnd"/>
      <w:r>
        <w:t xml:space="preserve"> </w:t>
      </w:r>
      <w:proofErr w:type="spellStart"/>
      <w:r>
        <w:t>nepremičnin</w:t>
      </w:r>
      <w:proofErr w:type="spellEnd"/>
      <w:r>
        <w:t xml:space="preserve"> </w:t>
      </w:r>
      <w:proofErr w:type="spellStart"/>
      <w:r>
        <w:t>vključno</w:t>
      </w:r>
      <w:proofErr w:type="spellEnd"/>
      <w:r>
        <w:t xml:space="preserve"> z </w:t>
      </w:r>
      <w:proofErr w:type="spellStart"/>
      <w:r>
        <w:t>vzdrževanje</w:t>
      </w:r>
      <w:proofErr w:type="spellEnd"/>
      <w:r w:rsidR="00E4698C">
        <w:t xml:space="preserve"> </w:t>
      </w:r>
      <w:proofErr w:type="spellStart"/>
      <w:r w:rsidR="00E4698C">
        <w:t>vgrajene</w:t>
      </w:r>
      <w:proofErr w:type="spellEnd"/>
      <w:r w:rsidR="00E4698C">
        <w:t xml:space="preserve"> </w:t>
      </w:r>
      <w:proofErr w:type="spellStart"/>
      <w:r w:rsidR="00E4698C">
        <w:t>infrastrukture</w:t>
      </w:r>
      <w:proofErr w:type="spellEnd"/>
      <w:r>
        <w:t>.</w:t>
      </w:r>
    </w:p>
    <w:p w:rsidR="00126BF3" w:rsidRDefault="00126BF3" w:rsidP="00F37A50">
      <w:pPr>
        <w:jc w:val="both"/>
        <w:rPr>
          <w:lang w:val="sl-SI"/>
        </w:rPr>
      </w:pPr>
    </w:p>
    <w:p w:rsidR="003B0D64" w:rsidRDefault="003B0D64" w:rsidP="003B0D64">
      <w:pPr>
        <w:jc w:val="both"/>
        <w:rPr>
          <w:b/>
          <w:szCs w:val="20"/>
        </w:rPr>
      </w:pPr>
      <w:proofErr w:type="spellStart"/>
      <w:r>
        <w:rPr>
          <w:b/>
          <w:szCs w:val="20"/>
        </w:rPr>
        <w:t>Prijava</w:t>
      </w:r>
      <w:proofErr w:type="spellEnd"/>
      <w:r>
        <w:rPr>
          <w:b/>
          <w:szCs w:val="20"/>
        </w:rPr>
        <w:t xml:space="preserve"> mora </w:t>
      </w:r>
      <w:proofErr w:type="spellStart"/>
      <w:r>
        <w:rPr>
          <w:b/>
          <w:szCs w:val="20"/>
        </w:rPr>
        <w:t>vsebovati</w:t>
      </w:r>
      <w:proofErr w:type="spellEnd"/>
      <w:r>
        <w:rPr>
          <w:b/>
          <w:szCs w:val="20"/>
        </w:rPr>
        <w:t>:</w:t>
      </w:r>
    </w:p>
    <w:p w:rsidR="003B0D64" w:rsidRDefault="003B0D64" w:rsidP="003B0D64">
      <w:pPr>
        <w:jc w:val="both"/>
        <w:rPr>
          <w:szCs w:val="20"/>
        </w:rPr>
      </w:pPr>
    </w:p>
    <w:p w:rsidR="003B0D64" w:rsidRDefault="003B0D64" w:rsidP="003B0D64">
      <w:pPr>
        <w:numPr>
          <w:ilvl w:val="0"/>
          <w:numId w:val="12"/>
        </w:numPr>
        <w:spacing w:line="240" w:lineRule="auto"/>
        <w:jc w:val="both"/>
        <w:rPr>
          <w:szCs w:val="20"/>
        </w:rPr>
      </w:pPr>
      <w:proofErr w:type="spellStart"/>
      <w:r>
        <w:rPr>
          <w:szCs w:val="20"/>
        </w:rPr>
        <w:t>pisno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izjavo</w:t>
      </w:r>
      <w:proofErr w:type="spellEnd"/>
      <w:r>
        <w:rPr>
          <w:szCs w:val="20"/>
        </w:rPr>
        <w:t xml:space="preserve"> o </w:t>
      </w:r>
      <w:proofErr w:type="spellStart"/>
      <w:r>
        <w:rPr>
          <w:szCs w:val="20"/>
        </w:rPr>
        <w:t>izpolnjevanju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pogoja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glede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zahtevane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izobrazbe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iz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katere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morajo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biti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razvidni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stopnja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izobrazbe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ter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leto</w:t>
      </w:r>
      <w:proofErr w:type="spellEnd"/>
      <w:r>
        <w:rPr>
          <w:szCs w:val="20"/>
        </w:rPr>
        <w:t xml:space="preserve"> in </w:t>
      </w:r>
      <w:proofErr w:type="spellStart"/>
      <w:r>
        <w:rPr>
          <w:szCs w:val="20"/>
        </w:rPr>
        <w:t>ustanova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na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kateri</w:t>
      </w:r>
      <w:proofErr w:type="spellEnd"/>
      <w:r>
        <w:rPr>
          <w:szCs w:val="20"/>
        </w:rPr>
        <w:t xml:space="preserve"> je </w:t>
      </w:r>
      <w:proofErr w:type="spellStart"/>
      <w:r>
        <w:rPr>
          <w:szCs w:val="20"/>
        </w:rPr>
        <w:t>bila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izobrazba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pridobljena</w:t>
      </w:r>
      <w:proofErr w:type="spellEnd"/>
      <w:r>
        <w:rPr>
          <w:szCs w:val="20"/>
        </w:rPr>
        <w:t>;</w:t>
      </w:r>
    </w:p>
    <w:p w:rsidR="003B0D64" w:rsidRDefault="003B0D64" w:rsidP="003B0D64">
      <w:pPr>
        <w:numPr>
          <w:ilvl w:val="0"/>
          <w:numId w:val="12"/>
        </w:numPr>
        <w:spacing w:line="240" w:lineRule="auto"/>
        <w:jc w:val="both"/>
        <w:rPr>
          <w:szCs w:val="20"/>
        </w:rPr>
      </w:pPr>
      <w:proofErr w:type="spellStart"/>
      <w:r>
        <w:rPr>
          <w:szCs w:val="20"/>
        </w:rPr>
        <w:t>izjavo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kandidata</w:t>
      </w:r>
      <w:proofErr w:type="spellEnd"/>
      <w:r>
        <w:rPr>
          <w:szCs w:val="20"/>
        </w:rPr>
        <w:t>, da:</w:t>
      </w:r>
    </w:p>
    <w:p w:rsidR="003B0D64" w:rsidRPr="00694D4B" w:rsidRDefault="003B0D64" w:rsidP="003B0D64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ind w:left="851" w:firstLine="0"/>
        <w:jc w:val="both"/>
        <w:rPr>
          <w:szCs w:val="20"/>
          <w:lang w:val="sl-SI" w:eastAsia="sl-SI"/>
        </w:rPr>
      </w:pPr>
      <w:r w:rsidRPr="00694D4B">
        <w:rPr>
          <w:szCs w:val="20"/>
          <w:lang w:val="sl-SI" w:eastAsia="sl-SI"/>
        </w:rPr>
        <w:t xml:space="preserve">je državljan Republike Slovenije </w:t>
      </w:r>
      <w:r w:rsidRPr="00936026">
        <w:rPr>
          <w:szCs w:val="20"/>
          <w:lang w:val="sl-SI" w:eastAsia="sl-SI"/>
        </w:rPr>
        <w:t>s stalnim prebivališčem v Republiki Sloveniji</w:t>
      </w:r>
      <w:r w:rsidRPr="00694D4B">
        <w:rPr>
          <w:szCs w:val="20"/>
          <w:lang w:val="sl-SI" w:eastAsia="sl-SI"/>
        </w:rPr>
        <w:t>,</w:t>
      </w:r>
    </w:p>
    <w:p w:rsidR="003B0D64" w:rsidRPr="00936026" w:rsidRDefault="003B0D64" w:rsidP="003B0D64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ind w:left="851" w:firstLine="0"/>
        <w:jc w:val="both"/>
        <w:rPr>
          <w:szCs w:val="20"/>
          <w:lang w:val="sl-SI" w:eastAsia="sl-SI"/>
        </w:rPr>
      </w:pPr>
      <w:r w:rsidRPr="00936026">
        <w:rPr>
          <w:szCs w:val="20"/>
          <w:lang w:val="sl-SI" w:eastAsia="sl-SI"/>
        </w:rPr>
        <w:t>nima dvojnega državljanstva,</w:t>
      </w:r>
    </w:p>
    <w:p w:rsidR="003B0D64" w:rsidRPr="00694D4B" w:rsidRDefault="003B0D64" w:rsidP="003B0D64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ind w:left="851" w:firstLine="0"/>
        <w:jc w:val="both"/>
        <w:rPr>
          <w:szCs w:val="20"/>
          <w:lang w:val="sl-SI" w:eastAsia="sl-SI"/>
        </w:rPr>
      </w:pPr>
      <w:r w:rsidRPr="00694D4B">
        <w:rPr>
          <w:szCs w:val="20"/>
          <w:lang w:val="sl-SI" w:eastAsia="sl-SI"/>
        </w:rPr>
        <w:t>ni bil pravnomočno obsojen zaradi naklepnega kaznivega dejanja, ki se preganja po uradni dolžnosti</w:t>
      </w:r>
      <w:r>
        <w:rPr>
          <w:szCs w:val="20"/>
          <w:lang w:val="sl-SI" w:eastAsia="sl-SI"/>
        </w:rPr>
        <w:t>,</w:t>
      </w:r>
      <w:r w:rsidRPr="00694D4B">
        <w:rPr>
          <w:szCs w:val="20"/>
          <w:lang w:val="sl-SI" w:eastAsia="sl-SI"/>
        </w:rPr>
        <w:t xml:space="preserve"> in o tem, da ni bil obsojen na nepogojno kazen zapora v trajanju več kot šest mesecev,</w:t>
      </w:r>
    </w:p>
    <w:p w:rsidR="003B0D64" w:rsidRPr="00694D4B" w:rsidRDefault="003B0D64" w:rsidP="003B0D64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ind w:left="851" w:firstLine="0"/>
        <w:jc w:val="both"/>
        <w:rPr>
          <w:szCs w:val="20"/>
          <w:lang w:val="sl-SI" w:eastAsia="sl-SI"/>
        </w:rPr>
      </w:pPr>
      <w:r w:rsidRPr="00694D4B">
        <w:rPr>
          <w:szCs w:val="20"/>
          <w:lang w:val="sl-SI" w:eastAsia="sl-SI"/>
        </w:rPr>
        <w:t xml:space="preserve">zoper njega ni bila vložena pravnomočna obtožnica zaradi naklepnega kaznivega dejanja, ki </w:t>
      </w:r>
      <w:r>
        <w:rPr>
          <w:szCs w:val="20"/>
          <w:lang w:val="sl-SI" w:eastAsia="sl-SI"/>
        </w:rPr>
        <w:t>se preganja po uradni dolžnosti;</w:t>
      </w:r>
    </w:p>
    <w:p w:rsidR="003B0D64" w:rsidRPr="00694D4B" w:rsidRDefault="003B0D64" w:rsidP="003B0D64">
      <w:pPr>
        <w:numPr>
          <w:ilvl w:val="0"/>
          <w:numId w:val="12"/>
        </w:numPr>
        <w:spacing w:line="240" w:lineRule="auto"/>
        <w:jc w:val="both"/>
        <w:rPr>
          <w:szCs w:val="20"/>
        </w:rPr>
      </w:pPr>
      <w:proofErr w:type="spellStart"/>
      <w:proofErr w:type="gramStart"/>
      <w:r w:rsidRPr="00694D4B">
        <w:rPr>
          <w:szCs w:val="20"/>
        </w:rPr>
        <w:t>pisno</w:t>
      </w:r>
      <w:proofErr w:type="spellEnd"/>
      <w:proofErr w:type="gram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izjavo</w:t>
      </w:r>
      <w:proofErr w:type="spellEnd"/>
      <w:r w:rsidRPr="00694D4B">
        <w:rPr>
          <w:szCs w:val="20"/>
        </w:rPr>
        <w:t xml:space="preserve">, da </w:t>
      </w:r>
      <w:proofErr w:type="spellStart"/>
      <w:r w:rsidRPr="00694D4B">
        <w:rPr>
          <w:szCs w:val="20"/>
        </w:rPr>
        <w:t>soglaša</w:t>
      </w:r>
      <w:proofErr w:type="spellEnd"/>
      <w:r w:rsidRPr="00694D4B">
        <w:rPr>
          <w:szCs w:val="20"/>
        </w:rPr>
        <w:t xml:space="preserve"> s tem, da se </w:t>
      </w:r>
      <w:proofErr w:type="spellStart"/>
      <w:r w:rsidRPr="00694D4B">
        <w:rPr>
          <w:szCs w:val="20"/>
        </w:rPr>
        <w:t>bo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zanj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opravilo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varnostno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preverjanje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skladno</w:t>
      </w:r>
      <w:proofErr w:type="spellEnd"/>
      <w:r w:rsidRPr="00694D4B">
        <w:rPr>
          <w:szCs w:val="20"/>
        </w:rPr>
        <w:t xml:space="preserve"> s 35. </w:t>
      </w:r>
      <w:proofErr w:type="spellStart"/>
      <w:r w:rsidRPr="00694D4B">
        <w:rPr>
          <w:szCs w:val="20"/>
        </w:rPr>
        <w:t>členom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Zakona</w:t>
      </w:r>
      <w:proofErr w:type="spellEnd"/>
      <w:r w:rsidRPr="00694D4B">
        <w:rPr>
          <w:szCs w:val="20"/>
        </w:rPr>
        <w:t xml:space="preserve"> o </w:t>
      </w:r>
      <w:proofErr w:type="spellStart"/>
      <w:r w:rsidRPr="00694D4B">
        <w:rPr>
          <w:szCs w:val="20"/>
        </w:rPr>
        <w:t>obrambi</w:t>
      </w:r>
      <w:proofErr w:type="spellEnd"/>
      <w:r w:rsidRPr="00694D4B">
        <w:rPr>
          <w:szCs w:val="20"/>
        </w:rPr>
        <w:t xml:space="preserve"> (</w:t>
      </w:r>
      <w:proofErr w:type="spellStart"/>
      <w:r w:rsidRPr="00B946DD">
        <w:t>Uradni</w:t>
      </w:r>
      <w:proofErr w:type="spellEnd"/>
      <w:r w:rsidRPr="00B946DD">
        <w:t xml:space="preserve"> list RS, </w:t>
      </w:r>
      <w:proofErr w:type="spellStart"/>
      <w:r w:rsidRPr="00B946DD">
        <w:t>št</w:t>
      </w:r>
      <w:proofErr w:type="spellEnd"/>
      <w:r w:rsidRPr="00B946DD">
        <w:t xml:space="preserve">. 103/04 – </w:t>
      </w:r>
      <w:proofErr w:type="spellStart"/>
      <w:r w:rsidRPr="00B946DD">
        <w:t>uradno</w:t>
      </w:r>
      <w:proofErr w:type="spellEnd"/>
      <w:r w:rsidRPr="00B946DD">
        <w:t xml:space="preserve"> </w:t>
      </w:r>
      <w:proofErr w:type="spellStart"/>
      <w:r w:rsidRPr="00B946DD">
        <w:t>prečiščeno</w:t>
      </w:r>
      <w:proofErr w:type="spellEnd"/>
      <w:r w:rsidRPr="00B946DD">
        <w:t xml:space="preserve"> </w:t>
      </w:r>
      <w:proofErr w:type="spellStart"/>
      <w:r w:rsidRPr="00B946DD">
        <w:t>besedilo</w:t>
      </w:r>
      <w:proofErr w:type="spellEnd"/>
      <w:r w:rsidRPr="00B946DD">
        <w:t xml:space="preserve">, </w:t>
      </w:r>
      <w:proofErr w:type="spellStart"/>
      <w:r w:rsidRPr="00B946DD">
        <w:t>št</w:t>
      </w:r>
      <w:proofErr w:type="spellEnd"/>
      <w:r w:rsidRPr="00B946DD">
        <w:t xml:space="preserve">. 95/2015 in </w:t>
      </w:r>
      <w:proofErr w:type="spellStart"/>
      <w:r w:rsidRPr="00B946DD">
        <w:t>št</w:t>
      </w:r>
      <w:proofErr w:type="spellEnd"/>
      <w:r w:rsidRPr="00B946DD">
        <w:t>. 139/2020</w:t>
      </w:r>
      <w:r>
        <w:rPr>
          <w:szCs w:val="20"/>
        </w:rPr>
        <w:t>);</w:t>
      </w:r>
    </w:p>
    <w:p w:rsidR="003B0D64" w:rsidRPr="00694D4B" w:rsidRDefault="003B0D64" w:rsidP="003B0D64">
      <w:pPr>
        <w:numPr>
          <w:ilvl w:val="0"/>
          <w:numId w:val="12"/>
        </w:numPr>
        <w:spacing w:line="240" w:lineRule="auto"/>
        <w:jc w:val="both"/>
        <w:rPr>
          <w:szCs w:val="20"/>
        </w:rPr>
      </w:pPr>
      <w:proofErr w:type="spellStart"/>
      <w:proofErr w:type="gramStart"/>
      <w:r w:rsidRPr="00694D4B">
        <w:rPr>
          <w:szCs w:val="20"/>
        </w:rPr>
        <w:t>pisno</w:t>
      </w:r>
      <w:proofErr w:type="spellEnd"/>
      <w:proofErr w:type="gram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izjavo</w:t>
      </w:r>
      <w:proofErr w:type="spellEnd"/>
      <w:r w:rsidRPr="00694D4B">
        <w:rPr>
          <w:szCs w:val="20"/>
        </w:rPr>
        <w:t xml:space="preserve">, da </w:t>
      </w:r>
      <w:proofErr w:type="spellStart"/>
      <w:r w:rsidRPr="00694D4B">
        <w:rPr>
          <w:szCs w:val="20"/>
        </w:rPr>
        <w:t>soglaša</w:t>
      </w:r>
      <w:proofErr w:type="spellEnd"/>
      <w:r w:rsidRPr="00694D4B">
        <w:rPr>
          <w:szCs w:val="20"/>
        </w:rPr>
        <w:t xml:space="preserve"> s tem, da se </w:t>
      </w:r>
      <w:proofErr w:type="spellStart"/>
      <w:r w:rsidRPr="00694D4B">
        <w:rPr>
          <w:szCs w:val="20"/>
        </w:rPr>
        <w:t>bo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zanj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opravilo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varnostno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preverjanje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za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dostop</w:t>
      </w:r>
      <w:proofErr w:type="spellEnd"/>
      <w:r w:rsidRPr="00694D4B">
        <w:rPr>
          <w:szCs w:val="20"/>
        </w:rPr>
        <w:t xml:space="preserve"> do </w:t>
      </w:r>
      <w:proofErr w:type="spellStart"/>
      <w:r w:rsidRPr="00694D4B">
        <w:rPr>
          <w:szCs w:val="20"/>
        </w:rPr>
        <w:t>tajnih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podatkov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stopnje</w:t>
      </w:r>
      <w:proofErr w:type="spellEnd"/>
      <w:r w:rsidRPr="00694D4B">
        <w:rPr>
          <w:szCs w:val="20"/>
        </w:rPr>
        <w:t xml:space="preserve"> »</w:t>
      </w:r>
      <w:proofErr w:type="spellStart"/>
      <w:r>
        <w:rPr>
          <w:szCs w:val="20"/>
        </w:rPr>
        <w:t>zaupno</w:t>
      </w:r>
      <w:proofErr w:type="spellEnd"/>
      <w:r w:rsidRPr="00694D4B">
        <w:rPr>
          <w:szCs w:val="20"/>
        </w:rPr>
        <w:t xml:space="preserve">« </w:t>
      </w:r>
      <w:proofErr w:type="spellStart"/>
      <w:r w:rsidRPr="00694D4B">
        <w:rPr>
          <w:szCs w:val="20"/>
        </w:rPr>
        <w:t>sklad</w:t>
      </w:r>
      <w:r>
        <w:rPr>
          <w:szCs w:val="20"/>
        </w:rPr>
        <w:t>no</w:t>
      </w:r>
      <w:proofErr w:type="spellEnd"/>
      <w:r w:rsidRPr="00694D4B">
        <w:rPr>
          <w:szCs w:val="20"/>
        </w:rPr>
        <w:t xml:space="preserve"> z </w:t>
      </w:r>
      <w:proofErr w:type="spellStart"/>
      <w:r w:rsidRPr="00694D4B">
        <w:rPr>
          <w:szCs w:val="20"/>
        </w:rPr>
        <w:t>Zakonom</w:t>
      </w:r>
      <w:proofErr w:type="spellEnd"/>
      <w:r w:rsidRPr="00694D4B">
        <w:rPr>
          <w:szCs w:val="20"/>
        </w:rPr>
        <w:t xml:space="preserve"> o </w:t>
      </w:r>
      <w:proofErr w:type="spellStart"/>
      <w:r w:rsidRPr="00694D4B">
        <w:rPr>
          <w:szCs w:val="20"/>
        </w:rPr>
        <w:t>tajnih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podatkih</w:t>
      </w:r>
      <w:proofErr w:type="spellEnd"/>
      <w:r w:rsidRPr="00694D4B">
        <w:rPr>
          <w:szCs w:val="20"/>
        </w:rPr>
        <w:t xml:space="preserve"> (</w:t>
      </w:r>
      <w:proofErr w:type="spellStart"/>
      <w:r w:rsidRPr="00B946DD">
        <w:t>Uradni</w:t>
      </w:r>
      <w:proofErr w:type="spellEnd"/>
      <w:r w:rsidRPr="00B946DD">
        <w:t xml:space="preserve"> list RS, </w:t>
      </w:r>
      <w:proofErr w:type="spellStart"/>
      <w:r w:rsidRPr="00B946DD">
        <w:t>št</w:t>
      </w:r>
      <w:proofErr w:type="spellEnd"/>
      <w:r w:rsidRPr="00B946DD">
        <w:t xml:space="preserve">. </w:t>
      </w:r>
      <w:proofErr w:type="gramStart"/>
      <w:r w:rsidRPr="00B946DD">
        <w:t>50/06</w:t>
      </w:r>
      <w:proofErr w:type="gramEnd"/>
      <w:r w:rsidRPr="00B946DD">
        <w:t xml:space="preserve"> - </w:t>
      </w:r>
      <w:proofErr w:type="spellStart"/>
      <w:r w:rsidRPr="00B946DD">
        <w:t>uradno</w:t>
      </w:r>
      <w:proofErr w:type="spellEnd"/>
      <w:r w:rsidRPr="00B946DD">
        <w:t xml:space="preserve"> </w:t>
      </w:r>
      <w:proofErr w:type="spellStart"/>
      <w:r w:rsidRPr="00B946DD">
        <w:t>prečiščeno</w:t>
      </w:r>
      <w:proofErr w:type="spellEnd"/>
      <w:r w:rsidRPr="00B946DD">
        <w:t xml:space="preserve"> </w:t>
      </w:r>
      <w:proofErr w:type="spellStart"/>
      <w:r w:rsidRPr="00B946DD">
        <w:t>besedilo</w:t>
      </w:r>
      <w:proofErr w:type="spellEnd"/>
      <w:r w:rsidRPr="00B946DD">
        <w:t xml:space="preserve">, </w:t>
      </w:r>
      <w:proofErr w:type="spellStart"/>
      <w:r w:rsidRPr="00B946DD">
        <w:t>št</w:t>
      </w:r>
      <w:proofErr w:type="spellEnd"/>
      <w:r w:rsidRPr="00B946DD">
        <w:t>. 9/10, 60/11 in 8/20</w:t>
      </w:r>
      <w:r>
        <w:rPr>
          <w:szCs w:val="20"/>
        </w:rPr>
        <w:t xml:space="preserve">), </w:t>
      </w:r>
      <w:proofErr w:type="spellStart"/>
      <w:r>
        <w:rPr>
          <w:szCs w:val="20"/>
        </w:rPr>
        <w:t>če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kandida</w:t>
      </w:r>
      <w:r>
        <w:rPr>
          <w:szCs w:val="20"/>
        </w:rPr>
        <w:t>t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ustreznega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dovoljenja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še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nima</w:t>
      </w:r>
      <w:proofErr w:type="spellEnd"/>
      <w:r>
        <w:rPr>
          <w:szCs w:val="20"/>
        </w:rPr>
        <w:t>;</w:t>
      </w:r>
    </w:p>
    <w:p w:rsidR="003B0D64" w:rsidRDefault="003B0D64" w:rsidP="003B0D64">
      <w:pPr>
        <w:numPr>
          <w:ilvl w:val="0"/>
          <w:numId w:val="12"/>
        </w:numPr>
        <w:spacing w:line="240" w:lineRule="auto"/>
        <w:jc w:val="both"/>
        <w:rPr>
          <w:szCs w:val="20"/>
        </w:rPr>
      </w:pPr>
      <w:proofErr w:type="spellStart"/>
      <w:proofErr w:type="gramStart"/>
      <w:r>
        <w:rPr>
          <w:szCs w:val="20"/>
        </w:rPr>
        <w:t>izjavo</w:t>
      </w:r>
      <w:proofErr w:type="spellEnd"/>
      <w:proofErr w:type="gramEnd"/>
      <w:r>
        <w:rPr>
          <w:szCs w:val="20"/>
        </w:rPr>
        <w:t xml:space="preserve">, da </w:t>
      </w:r>
      <w:proofErr w:type="spellStart"/>
      <w:r>
        <w:rPr>
          <w:szCs w:val="20"/>
        </w:rPr>
        <w:t>za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namen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javne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objave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dovoljuje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Ministrstvu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za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obrambo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pridobitev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podatkov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iz</w:t>
      </w:r>
      <w:proofErr w:type="spellEnd"/>
      <w:r>
        <w:rPr>
          <w:szCs w:val="20"/>
        </w:rPr>
        <w:t xml:space="preserve"> 2. </w:t>
      </w:r>
      <w:proofErr w:type="spellStart"/>
      <w:proofErr w:type="gramStart"/>
      <w:r>
        <w:rPr>
          <w:szCs w:val="20"/>
        </w:rPr>
        <w:t>točke</w:t>
      </w:r>
      <w:proofErr w:type="spellEnd"/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iz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uradnih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evidenc</w:t>
      </w:r>
      <w:proofErr w:type="spellEnd"/>
      <w:r>
        <w:rPr>
          <w:szCs w:val="20"/>
        </w:rPr>
        <w:t xml:space="preserve"> (</w:t>
      </w:r>
      <w:proofErr w:type="spellStart"/>
      <w:r>
        <w:rPr>
          <w:szCs w:val="20"/>
        </w:rPr>
        <w:t>če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kandidat</w:t>
      </w:r>
      <w:proofErr w:type="spellEnd"/>
      <w:r>
        <w:rPr>
          <w:szCs w:val="20"/>
        </w:rPr>
        <w:t xml:space="preserve"> z </w:t>
      </w:r>
      <w:proofErr w:type="spellStart"/>
      <w:r>
        <w:rPr>
          <w:szCs w:val="20"/>
        </w:rPr>
        <w:t>vpogledom</w:t>
      </w:r>
      <w:proofErr w:type="spellEnd"/>
      <w:r>
        <w:rPr>
          <w:szCs w:val="20"/>
        </w:rPr>
        <w:t xml:space="preserve"> v </w:t>
      </w:r>
      <w:proofErr w:type="spellStart"/>
      <w:r>
        <w:rPr>
          <w:szCs w:val="20"/>
        </w:rPr>
        <w:t>uradne</w:t>
      </w:r>
      <w:proofErr w:type="spellEnd"/>
      <w:r>
        <w:rPr>
          <w:szCs w:val="20"/>
        </w:rPr>
        <w:t xml:space="preserve"> evidence ne </w:t>
      </w:r>
      <w:proofErr w:type="spellStart"/>
      <w:r>
        <w:rPr>
          <w:szCs w:val="20"/>
        </w:rPr>
        <w:t>soglaša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bo</w:t>
      </w:r>
      <w:proofErr w:type="spellEnd"/>
      <w:r>
        <w:rPr>
          <w:szCs w:val="20"/>
        </w:rPr>
        <w:t xml:space="preserve"> moral </w:t>
      </w:r>
      <w:proofErr w:type="spellStart"/>
      <w:r>
        <w:rPr>
          <w:szCs w:val="20"/>
        </w:rPr>
        <w:t>sam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predložiti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ustrezna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dokazila</w:t>
      </w:r>
      <w:proofErr w:type="spellEnd"/>
      <w:r>
        <w:rPr>
          <w:szCs w:val="20"/>
        </w:rPr>
        <w:t>).</w:t>
      </w:r>
    </w:p>
    <w:p w:rsidR="003B0D64" w:rsidRPr="00953590" w:rsidRDefault="003B0D64" w:rsidP="003B0D64">
      <w:pPr>
        <w:pStyle w:val="Telobesedila"/>
        <w:spacing w:after="0" w:line="240" w:lineRule="auto"/>
        <w:jc w:val="both"/>
        <w:rPr>
          <w:lang w:val="sl-SI"/>
        </w:rPr>
      </w:pPr>
    </w:p>
    <w:p w:rsidR="003B0D64" w:rsidRPr="00733F7F" w:rsidRDefault="003B0D64" w:rsidP="003B0D64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733F7F">
        <w:rPr>
          <w:szCs w:val="20"/>
          <w:lang w:val="sl-SI"/>
        </w:rPr>
        <w:t>Zaželeno je, da prijava vsebuje tudi kratek življenjepis ter, da kandidat v njej poleg formalne izobrazbe navede tudi druga znanja in veščine, ki jih je pridobil.</w:t>
      </w:r>
    </w:p>
    <w:p w:rsidR="003B0D64" w:rsidRDefault="003B0D64" w:rsidP="00F37A50">
      <w:pPr>
        <w:jc w:val="both"/>
        <w:rPr>
          <w:szCs w:val="20"/>
          <w:lang w:val="sl-SI"/>
        </w:rPr>
      </w:pPr>
    </w:p>
    <w:p w:rsidR="00F37A50" w:rsidRPr="007D43EA" w:rsidRDefault="00F37A50" w:rsidP="00F37A50">
      <w:pPr>
        <w:jc w:val="both"/>
        <w:rPr>
          <w:lang w:val="sl-SI"/>
        </w:rPr>
      </w:pPr>
      <w:r w:rsidRPr="007D43EA">
        <w:rPr>
          <w:szCs w:val="20"/>
          <w:lang w:val="sl-SI"/>
        </w:rPr>
        <w:t xml:space="preserve">Z izbranim kandidatom </w:t>
      </w:r>
      <w:r w:rsidRPr="007D43EA">
        <w:rPr>
          <w:lang w:val="sl-SI"/>
        </w:rPr>
        <w:t xml:space="preserve">bo po uspešno </w:t>
      </w:r>
      <w:r w:rsidRPr="00BC79F6">
        <w:rPr>
          <w:lang w:val="sl-SI"/>
        </w:rPr>
        <w:t xml:space="preserve">zaključeni </w:t>
      </w:r>
      <w:r w:rsidRPr="00126BF3">
        <w:rPr>
          <w:b/>
          <w:lang w:val="sl-SI"/>
        </w:rPr>
        <w:t>trimesečni poskusni dobi</w:t>
      </w:r>
      <w:r w:rsidRPr="007D43EA">
        <w:rPr>
          <w:lang w:val="sl-SI"/>
        </w:rPr>
        <w:t xml:space="preserve"> sklenjeno delovno razmerje za nedoločen čas s polnim delovnim časom, v kolikor po opravljenem predhodnem zdravstvenem pregledu ter varnostnim preverjanju ne bo ugotovljenih zadržkov. Delo se bo opravljalo na Vojkovi cesti </w:t>
      </w:r>
      <w:r w:rsidR="00126BF3">
        <w:rPr>
          <w:lang w:val="sl-SI"/>
        </w:rPr>
        <w:t>61</w:t>
      </w:r>
      <w:r w:rsidRPr="007D43EA">
        <w:rPr>
          <w:lang w:val="sl-SI"/>
        </w:rPr>
        <w:t xml:space="preserve"> v Ljubljani, oziroma na območju delovanja Ministrstva za obrambo. </w:t>
      </w:r>
    </w:p>
    <w:p w:rsidR="00127768" w:rsidRPr="00B72EEC" w:rsidRDefault="00127768" w:rsidP="00DB121E">
      <w:pPr>
        <w:jc w:val="both"/>
        <w:rPr>
          <w:szCs w:val="20"/>
          <w:lang w:val="sl-SI"/>
        </w:rPr>
      </w:pPr>
    </w:p>
    <w:p w:rsidR="00381E77" w:rsidRPr="00B72EEC" w:rsidRDefault="000D3014" w:rsidP="00DB121E">
      <w:pPr>
        <w:pStyle w:val="Glava"/>
        <w:jc w:val="both"/>
        <w:rPr>
          <w:sz w:val="16"/>
          <w:lang w:val="sl-SI"/>
        </w:rPr>
      </w:pPr>
      <w:proofErr w:type="spellStart"/>
      <w:r w:rsidRPr="00580B37">
        <w:t>Kandidat</w:t>
      </w:r>
      <w:r w:rsidR="002C5D6A">
        <w:t>e</w:t>
      </w:r>
      <w:proofErr w:type="spellEnd"/>
      <w:r w:rsidR="002C5D6A">
        <w:t xml:space="preserve"> </w:t>
      </w:r>
      <w:proofErr w:type="spellStart"/>
      <w:r w:rsidR="002C5D6A">
        <w:t>vabimo</w:t>
      </w:r>
      <w:proofErr w:type="spellEnd"/>
      <w:r w:rsidR="002C5D6A">
        <w:t>, da</w:t>
      </w:r>
      <w:r w:rsidRPr="00580B37">
        <w:t xml:space="preserve"> </w:t>
      </w:r>
      <w:proofErr w:type="spellStart"/>
      <w:r w:rsidRPr="00580B37">
        <w:t>vloži</w:t>
      </w:r>
      <w:r w:rsidR="002C5D6A">
        <w:t>jo</w:t>
      </w:r>
      <w:proofErr w:type="spellEnd"/>
      <w:r w:rsidRPr="00580B37">
        <w:t xml:space="preserve"> </w:t>
      </w:r>
      <w:proofErr w:type="spellStart"/>
      <w:r w:rsidRPr="00580B37">
        <w:t>prijavo</w:t>
      </w:r>
      <w:proofErr w:type="spellEnd"/>
      <w:r w:rsidRPr="00580B37">
        <w:t xml:space="preserve"> v </w:t>
      </w:r>
      <w:proofErr w:type="spellStart"/>
      <w:r w:rsidRPr="00580B37">
        <w:t>pisni</w:t>
      </w:r>
      <w:proofErr w:type="spellEnd"/>
      <w:r w:rsidRPr="00580B37">
        <w:t xml:space="preserve"> </w:t>
      </w:r>
      <w:proofErr w:type="spellStart"/>
      <w:r w:rsidRPr="00580B37">
        <w:t>obliki</w:t>
      </w:r>
      <w:proofErr w:type="spellEnd"/>
      <w:r w:rsidRPr="00580B37">
        <w:t xml:space="preserve"> (</w:t>
      </w:r>
      <w:r w:rsidR="00134A52" w:rsidRPr="00134A52">
        <w:rPr>
          <w:b/>
        </w:rPr>
        <w:t>OBVEZNO NA PRILOŽENEM OBRAZCU “VLOGA ZA ZAPOSLITEV”</w:t>
      </w:r>
      <w:r w:rsidRPr="00580B37">
        <w:t xml:space="preserve">), </w:t>
      </w:r>
      <w:proofErr w:type="spellStart"/>
      <w:r w:rsidRPr="00580B37">
        <w:t>ki</w:t>
      </w:r>
      <w:proofErr w:type="spellEnd"/>
      <w:r w:rsidRPr="00580B37">
        <w:t xml:space="preserve"> </w:t>
      </w:r>
      <w:proofErr w:type="gramStart"/>
      <w:r w:rsidRPr="00580B37">
        <w:t>jo</w:t>
      </w:r>
      <w:proofErr w:type="gramEnd"/>
      <w:r w:rsidRPr="00580B37">
        <w:t xml:space="preserve"> </w:t>
      </w:r>
      <w:proofErr w:type="spellStart"/>
      <w:r w:rsidRPr="00580B37">
        <w:t>pošlje</w:t>
      </w:r>
      <w:proofErr w:type="spellEnd"/>
      <w:r w:rsidRPr="00580B37">
        <w:t xml:space="preserve"> v </w:t>
      </w:r>
      <w:proofErr w:type="spellStart"/>
      <w:r w:rsidRPr="00580B37">
        <w:t>zaprti</w:t>
      </w:r>
      <w:proofErr w:type="spellEnd"/>
      <w:r w:rsidRPr="00580B37">
        <w:t xml:space="preserve"> </w:t>
      </w:r>
      <w:proofErr w:type="spellStart"/>
      <w:r w:rsidRPr="00580B37">
        <w:t>ovojnici</w:t>
      </w:r>
      <w:proofErr w:type="spellEnd"/>
      <w:r w:rsidRPr="00580B37">
        <w:t xml:space="preserve"> </w:t>
      </w:r>
      <w:r w:rsidRPr="00FA1BCD">
        <w:rPr>
          <w:b/>
        </w:rPr>
        <w:t xml:space="preserve">z </w:t>
      </w:r>
      <w:proofErr w:type="spellStart"/>
      <w:r w:rsidRPr="00FA1BCD">
        <w:rPr>
          <w:b/>
        </w:rPr>
        <w:t>označbo</w:t>
      </w:r>
      <w:proofErr w:type="spellEnd"/>
      <w:r w:rsidR="00FA1BCD">
        <w:t>: »</w:t>
      </w:r>
      <w:proofErr w:type="spellStart"/>
      <w:r w:rsidR="00FA1BCD">
        <w:t>Za</w:t>
      </w:r>
      <w:proofErr w:type="spellEnd"/>
      <w:r w:rsidR="00FA1BCD">
        <w:t xml:space="preserve"> </w:t>
      </w:r>
      <w:proofErr w:type="spellStart"/>
      <w:r w:rsidR="00FA1BCD">
        <w:t>javno</w:t>
      </w:r>
      <w:proofErr w:type="spellEnd"/>
      <w:r w:rsidRPr="008F189F">
        <w:t xml:space="preserve"> </w:t>
      </w:r>
      <w:proofErr w:type="spellStart"/>
      <w:r w:rsidR="00FA1BCD">
        <w:t>objavo</w:t>
      </w:r>
      <w:proofErr w:type="spellEnd"/>
      <w:r w:rsidR="00FA1BCD">
        <w:t xml:space="preserve"> </w:t>
      </w:r>
      <w:proofErr w:type="spellStart"/>
      <w:r w:rsidR="00FA1BCD">
        <w:t>n</w:t>
      </w:r>
      <w:r w:rsidRPr="008F189F">
        <w:t>a</w:t>
      </w:r>
      <w:proofErr w:type="spellEnd"/>
      <w:r w:rsidRPr="008F189F">
        <w:t xml:space="preserve"> </w:t>
      </w:r>
      <w:proofErr w:type="spellStart"/>
      <w:r w:rsidR="00FA1BCD">
        <w:t>prosto</w:t>
      </w:r>
      <w:proofErr w:type="spellEnd"/>
      <w:r w:rsidR="00FA1BCD">
        <w:t xml:space="preserve"> </w:t>
      </w:r>
      <w:proofErr w:type="spellStart"/>
      <w:r w:rsidRPr="008F189F">
        <w:t>delovno</w:t>
      </w:r>
      <w:proofErr w:type="spellEnd"/>
      <w:r w:rsidRPr="008F189F">
        <w:t xml:space="preserve"> </w:t>
      </w:r>
      <w:proofErr w:type="spellStart"/>
      <w:r w:rsidRPr="008F189F">
        <w:t>mesto</w:t>
      </w:r>
      <w:proofErr w:type="spellEnd"/>
      <w:r w:rsidRPr="008F189F">
        <w:t xml:space="preserve"> </w:t>
      </w:r>
      <w:proofErr w:type="spellStart"/>
      <w:r w:rsidR="00126BF3">
        <w:rPr>
          <w:b/>
        </w:rPr>
        <w:t>delovodja</w:t>
      </w:r>
      <w:proofErr w:type="spellEnd"/>
      <w:r w:rsidR="00126BF3">
        <w:rPr>
          <w:b/>
        </w:rPr>
        <w:t xml:space="preserve"> V</w:t>
      </w:r>
      <w:r w:rsidRPr="008F189F">
        <w:t xml:space="preserve">, </w:t>
      </w:r>
      <w:proofErr w:type="spellStart"/>
      <w:r w:rsidRPr="00670A38">
        <w:rPr>
          <w:b/>
        </w:rPr>
        <w:t>št</w:t>
      </w:r>
      <w:proofErr w:type="spellEnd"/>
      <w:r w:rsidRPr="00670A38">
        <w:rPr>
          <w:b/>
        </w:rPr>
        <w:t>. 110-</w:t>
      </w:r>
      <w:r w:rsidR="00126BF3">
        <w:rPr>
          <w:b/>
        </w:rPr>
        <w:t>111</w:t>
      </w:r>
      <w:r w:rsidR="00FA6253">
        <w:rPr>
          <w:b/>
        </w:rPr>
        <w:t>/2021</w:t>
      </w:r>
      <w:r w:rsidR="00127768" w:rsidRPr="00B72EEC">
        <w:rPr>
          <w:szCs w:val="20"/>
          <w:lang w:val="sl-SI"/>
        </w:rPr>
        <w:t xml:space="preserve">« </w:t>
      </w:r>
      <w:r w:rsidR="00127768" w:rsidRPr="00B72EEC">
        <w:rPr>
          <w:b/>
          <w:bCs/>
          <w:szCs w:val="20"/>
          <w:lang w:val="sl-SI"/>
        </w:rPr>
        <w:t>na naslov</w:t>
      </w:r>
      <w:r w:rsidR="00127768" w:rsidRPr="00B72EEC">
        <w:rPr>
          <w:szCs w:val="20"/>
          <w:lang w:val="sl-SI"/>
        </w:rPr>
        <w:t>: Ministrst</w:t>
      </w:r>
      <w:r w:rsidR="00B72EEC">
        <w:rPr>
          <w:szCs w:val="20"/>
          <w:lang w:val="sl-SI"/>
        </w:rPr>
        <w:t>v</w:t>
      </w:r>
      <w:r w:rsidR="00127768" w:rsidRPr="00B72EEC">
        <w:rPr>
          <w:szCs w:val="20"/>
          <w:lang w:val="sl-SI"/>
        </w:rPr>
        <w:t>o za obrambo, Sekretariat generalnega sekretarja, Služba za kadrovske zadeve, Oddelek za kadrovske zadeve, Vojkova cesta 55, 1</w:t>
      </w:r>
      <w:r w:rsidR="00BF71FE" w:rsidRPr="00B72EEC">
        <w:rPr>
          <w:szCs w:val="20"/>
          <w:lang w:val="sl-SI"/>
        </w:rPr>
        <w:t xml:space="preserve">000 Ljubljana, in sicer </w:t>
      </w:r>
      <w:r w:rsidR="00BF71FE" w:rsidRPr="00FA1BCD">
        <w:rPr>
          <w:b/>
          <w:szCs w:val="20"/>
          <w:lang w:val="sl-SI"/>
        </w:rPr>
        <w:t>v roku</w:t>
      </w:r>
      <w:r w:rsidR="00BF71FE" w:rsidRPr="00B72EEC">
        <w:rPr>
          <w:szCs w:val="20"/>
          <w:lang w:val="sl-SI"/>
        </w:rPr>
        <w:t xml:space="preserve"> </w:t>
      </w:r>
      <w:r w:rsidR="00126BF3">
        <w:rPr>
          <w:szCs w:val="20"/>
          <w:lang w:val="sl-SI"/>
        </w:rPr>
        <w:t>10</w:t>
      </w:r>
      <w:r w:rsidR="00127768" w:rsidRPr="00272CCB">
        <w:rPr>
          <w:b/>
          <w:szCs w:val="20"/>
          <w:lang w:val="sl-SI"/>
        </w:rPr>
        <w:t xml:space="preserve"> dni</w:t>
      </w:r>
      <w:r w:rsidR="00127768" w:rsidRPr="00643DD6">
        <w:rPr>
          <w:b/>
          <w:szCs w:val="20"/>
          <w:lang w:val="sl-SI"/>
        </w:rPr>
        <w:t xml:space="preserve"> </w:t>
      </w:r>
      <w:r w:rsidR="00381E77" w:rsidRPr="00643DD6">
        <w:rPr>
          <w:szCs w:val="20"/>
          <w:lang w:val="sl-SI"/>
        </w:rPr>
        <w:t>po</w:t>
      </w:r>
      <w:r w:rsidR="00381E77" w:rsidRPr="00FA1BCD">
        <w:rPr>
          <w:szCs w:val="20"/>
          <w:lang w:val="sl-SI"/>
        </w:rPr>
        <w:t xml:space="preserve"> objavi</w:t>
      </w:r>
      <w:r w:rsidR="00381E77" w:rsidRPr="00B72EEC">
        <w:rPr>
          <w:szCs w:val="20"/>
          <w:lang w:val="sl-SI"/>
        </w:rPr>
        <w:t xml:space="preserve"> na </w:t>
      </w:r>
      <w:r w:rsidR="00F37A50">
        <w:rPr>
          <w:szCs w:val="20"/>
          <w:lang w:val="sl-SI"/>
        </w:rPr>
        <w:t xml:space="preserve">spletnem portalu državne uprave </w:t>
      </w:r>
      <w:r w:rsidR="00FA1BCD">
        <w:rPr>
          <w:szCs w:val="20"/>
          <w:lang w:val="sl-SI"/>
        </w:rPr>
        <w:t>GOV.SI in</w:t>
      </w:r>
      <w:r w:rsidR="003456E1">
        <w:rPr>
          <w:szCs w:val="20"/>
          <w:lang w:val="sl-SI"/>
        </w:rPr>
        <w:t xml:space="preserve"> </w:t>
      </w:r>
      <w:r w:rsidR="00381E77" w:rsidRPr="00B72EEC">
        <w:rPr>
          <w:szCs w:val="20"/>
          <w:lang w:val="sl-SI"/>
        </w:rPr>
        <w:t>Zavod</w:t>
      </w:r>
      <w:r w:rsidR="00FA1BCD">
        <w:rPr>
          <w:szCs w:val="20"/>
          <w:lang w:val="sl-SI"/>
        </w:rPr>
        <w:t>u</w:t>
      </w:r>
      <w:r w:rsidR="00381E77" w:rsidRPr="00B72EEC">
        <w:rPr>
          <w:szCs w:val="20"/>
          <w:lang w:val="sl-SI"/>
        </w:rPr>
        <w:t xml:space="preserve"> Republike Slovenije za zaposlovanje, torej do vključno </w:t>
      </w:r>
      <w:r w:rsidR="00FC1BBB" w:rsidRPr="00FC1BBB">
        <w:rPr>
          <w:b/>
          <w:szCs w:val="20"/>
          <w:lang w:val="sl-SI"/>
        </w:rPr>
        <w:t>1</w:t>
      </w:r>
      <w:r w:rsidR="00126BF3">
        <w:rPr>
          <w:b/>
          <w:szCs w:val="20"/>
          <w:lang w:val="sl-SI"/>
        </w:rPr>
        <w:t>6</w:t>
      </w:r>
      <w:r w:rsidR="00FC1BBB" w:rsidRPr="00FC1BBB">
        <w:rPr>
          <w:b/>
          <w:szCs w:val="20"/>
          <w:lang w:val="sl-SI"/>
        </w:rPr>
        <w:t xml:space="preserve">. </w:t>
      </w:r>
      <w:r w:rsidR="00126BF3">
        <w:rPr>
          <w:b/>
          <w:szCs w:val="20"/>
          <w:lang w:val="sl-SI"/>
        </w:rPr>
        <w:t>8</w:t>
      </w:r>
      <w:r w:rsidR="00FC1BBB" w:rsidRPr="00FC1BBB">
        <w:rPr>
          <w:b/>
          <w:szCs w:val="20"/>
          <w:lang w:val="sl-SI"/>
        </w:rPr>
        <w:t xml:space="preserve">. </w:t>
      </w:r>
      <w:r w:rsidR="00FA6253" w:rsidRPr="00FC1BBB">
        <w:rPr>
          <w:b/>
          <w:szCs w:val="20"/>
          <w:lang w:val="sl-SI"/>
        </w:rPr>
        <w:t>2021</w:t>
      </w:r>
      <w:r w:rsidR="00EC21B7" w:rsidRPr="00B72EEC">
        <w:rPr>
          <w:szCs w:val="20"/>
          <w:lang w:val="sl-SI"/>
        </w:rPr>
        <w:t>.</w:t>
      </w:r>
      <w:r w:rsidR="00BD1440">
        <w:rPr>
          <w:szCs w:val="20"/>
          <w:lang w:val="sl-SI"/>
        </w:rPr>
        <w:t xml:space="preserve"> Za pisno </w:t>
      </w:r>
      <w:r w:rsidR="00381E77" w:rsidRPr="00B72EEC">
        <w:rPr>
          <w:szCs w:val="20"/>
          <w:lang w:val="sl-SI"/>
        </w:rPr>
        <w:t xml:space="preserve">obliko prijave se šteje tudi elektronska oblika, poslana na </w:t>
      </w:r>
      <w:r w:rsidR="00381E77" w:rsidRPr="00DB5E44">
        <w:rPr>
          <w:b/>
          <w:szCs w:val="20"/>
          <w:lang w:val="sl-SI"/>
        </w:rPr>
        <w:t>elektronski naslov</w:t>
      </w:r>
      <w:r w:rsidR="00381E77" w:rsidRPr="00B72EEC">
        <w:rPr>
          <w:szCs w:val="20"/>
          <w:lang w:val="sl-SI"/>
        </w:rPr>
        <w:t xml:space="preserve"> </w:t>
      </w:r>
      <w:hyperlink r:id="rId11" w:history="1">
        <w:r w:rsidR="00381E77" w:rsidRPr="00B72EEC">
          <w:rPr>
            <w:rStyle w:val="Hiperpovezava"/>
            <w:szCs w:val="20"/>
            <w:lang w:val="sl-SI"/>
          </w:rPr>
          <w:t>glavna.pisarna@mors.si</w:t>
        </w:r>
      </w:hyperlink>
      <w:r w:rsidR="00381E77" w:rsidRPr="00B72EEC">
        <w:rPr>
          <w:szCs w:val="20"/>
          <w:lang w:val="sl-SI"/>
        </w:rPr>
        <w:t>, pri čemer veljavnost prijave ni pogojena z elektronskim podpisom.</w:t>
      </w:r>
    </w:p>
    <w:p w:rsidR="00381E77" w:rsidRPr="00B72EEC" w:rsidRDefault="00381E77" w:rsidP="00DB121E">
      <w:pPr>
        <w:pStyle w:val="Glava"/>
        <w:jc w:val="both"/>
        <w:rPr>
          <w:szCs w:val="20"/>
          <w:lang w:val="sl-SI"/>
        </w:rPr>
      </w:pPr>
    </w:p>
    <w:p w:rsidR="008A296D" w:rsidRPr="00B946DD" w:rsidRDefault="00910D83" w:rsidP="008A296D">
      <w:pPr>
        <w:pStyle w:val="Glava"/>
        <w:spacing w:line="240" w:lineRule="atLeast"/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Kandidati bodo o izbiri pisno obveščeni po zaključenem postopku izbire. Obvestilo o končani javni objavi bo objavljeno na </w:t>
      </w:r>
      <w:r w:rsidR="008A296D" w:rsidRPr="00B946DD">
        <w:rPr>
          <w:szCs w:val="20"/>
          <w:lang w:val="sl-SI"/>
        </w:rPr>
        <w:t xml:space="preserve">spletem </w:t>
      </w:r>
      <w:r w:rsidR="008A296D">
        <w:rPr>
          <w:szCs w:val="20"/>
          <w:lang w:val="sl-SI"/>
        </w:rPr>
        <w:t xml:space="preserve">državnem </w:t>
      </w:r>
      <w:r w:rsidR="008A296D" w:rsidRPr="00B946DD">
        <w:rPr>
          <w:szCs w:val="20"/>
          <w:lang w:val="sl-SI"/>
        </w:rPr>
        <w:t>portal</w:t>
      </w:r>
      <w:r w:rsidR="008A296D">
        <w:rPr>
          <w:szCs w:val="20"/>
          <w:lang w:val="sl-SI"/>
        </w:rPr>
        <w:t>u GOV.SI</w:t>
      </w:r>
      <w:r w:rsidR="008A296D" w:rsidRPr="00B946DD">
        <w:rPr>
          <w:szCs w:val="20"/>
          <w:lang w:val="sl-SI"/>
        </w:rPr>
        <w:t xml:space="preserve"> (</w:t>
      </w:r>
      <w:r w:rsidR="008A296D">
        <w:rPr>
          <w:szCs w:val="20"/>
          <w:lang w:val="sl-SI"/>
        </w:rPr>
        <w:t>gov.si/zbirke/delovna-mesta/).</w:t>
      </w:r>
    </w:p>
    <w:p w:rsidR="008A296D" w:rsidRPr="00B946DD" w:rsidRDefault="008A296D" w:rsidP="008A296D">
      <w:pPr>
        <w:pStyle w:val="Glava"/>
        <w:spacing w:line="240" w:lineRule="atLeast"/>
        <w:jc w:val="both"/>
        <w:rPr>
          <w:szCs w:val="20"/>
          <w:lang w:val="sl-SI"/>
        </w:rPr>
      </w:pPr>
    </w:p>
    <w:p w:rsidR="00F37A50" w:rsidRDefault="00545DA3" w:rsidP="00DB121E">
      <w:pPr>
        <w:jc w:val="both"/>
        <w:rPr>
          <w:szCs w:val="20"/>
          <w:lang w:val="sl-SI" w:eastAsia="sl-SI"/>
        </w:rPr>
      </w:pPr>
      <w:r w:rsidRPr="00A85245">
        <w:rPr>
          <w:szCs w:val="20"/>
          <w:lang w:val="sl-SI" w:eastAsia="sl-SI"/>
        </w:rPr>
        <w:lastRenderedPageBreak/>
        <w:t xml:space="preserve">Informacije o </w:t>
      </w:r>
      <w:r w:rsidR="00CB3C60" w:rsidRPr="00A85245">
        <w:rPr>
          <w:szCs w:val="20"/>
          <w:lang w:val="sl-SI" w:eastAsia="sl-SI"/>
        </w:rPr>
        <w:t>prostem delovnem mestu</w:t>
      </w:r>
      <w:r w:rsidRPr="00A85245">
        <w:rPr>
          <w:szCs w:val="20"/>
          <w:lang w:val="sl-SI" w:eastAsia="sl-SI"/>
        </w:rPr>
        <w:t xml:space="preserve"> </w:t>
      </w:r>
      <w:r w:rsidR="00CB3C60" w:rsidRPr="00A85245">
        <w:rPr>
          <w:szCs w:val="20"/>
          <w:lang w:val="sl-SI" w:eastAsia="sl-SI"/>
        </w:rPr>
        <w:t xml:space="preserve">lahko dobite na telefonski številki (01) 471 </w:t>
      </w:r>
      <w:r w:rsidR="00126BF3">
        <w:rPr>
          <w:szCs w:val="20"/>
          <w:lang w:val="sl-SI" w:eastAsia="sl-SI"/>
        </w:rPr>
        <w:t>1</w:t>
      </w:r>
      <w:r w:rsidR="00E4698C">
        <w:rPr>
          <w:szCs w:val="20"/>
          <w:lang w:val="sl-SI" w:eastAsia="sl-SI"/>
        </w:rPr>
        <w:t>8</w:t>
      </w:r>
      <w:r w:rsidR="00A85245" w:rsidRPr="00A85245">
        <w:rPr>
          <w:szCs w:val="20"/>
          <w:lang w:val="sl-SI" w:eastAsia="sl-SI"/>
        </w:rPr>
        <w:t xml:space="preserve"> </w:t>
      </w:r>
      <w:r w:rsidR="00E4698C">
        <w:rPr>
          <w:szCs w:val="20"/>
          <w:lang w:val="sl-SI" w:eastAsia="sl-SI"/>
        </w:rPr>
        <w:t>41</w:t>
      </w:r>
      <w:r w:rsidR="00CB3C60" w:rsidRPr="00A85245">
        <w:rPr>
          <w:szCs w:val="20"/>
          <w:lang w:val="sl-SI" w:eastAsia="sl-SI"/>
        </w:rPr>
        <w:t xml:space="preserve"> </w:t>
      </w:r>
      <w:r w:rsidRPr="00A85245">
        <w:rPr>
          <w:szCs w:val="20"/>
          <w:lang w:val="sl-SI" w:eastAsia="sl-SI"/>
        </w:rPr>
        <w:t xml:space="preserve">pri </w:t>
      </w:r>
      <w:r w:rsidR="00E4698C">
        <w:rPr>
          <w:szCs w:val="20"/>
          <w:lang w:val="sl-SI" w:eastAsia="sl-SI"/>
        </w:rPr>
        <w:t>mag. Klemnu Podobniku</w:t>
      </w:r>
      <w:r w:rsidR="00126BF3">
        <w:rPr>
          <w:szCs w:val="20"/>
          <w:lang w:val="sl-SI" w:eastAsia="sl-SI"/>
        </w:rPr>
        <w:t>.</w:t>
      </w:r>
    </w:p>
    <w:p w:rsidR="00127768" w:rsidRPr="00B72EEC" w:rsidRDefault="00127768" w:rsidP="00DB121E">
      <w:pPr>
        <w:rPr>
          <w:szCs w:val="20"/>
          <w:lang w:val="sl-SI"/>
        </w:rPr>
      </w:pPr>
    </w:p>
    <w:p w:rsidR="00A029E7" w:rsidRPr="00A029E7" w:rsidRDefault="00A029E7" w:rsidP="00DB121E">
      <w:pPr>
        <w:jc w:val="both"/>
        <w:rPr>
          <w:szCs w:val="20"/>
          <w:lang w:val="sl-SI" w:eastAsia="sl-SI"/>
        </w:rPr>
      </w:pPr>
      <w:r w:rsidRPr="00A029E7">
        <w:rPr>
          <w:szCs w:val="20"/>
          <w:lang w:val="sl-SI" w:eastAsia="sl-SI"/>
        </w:rPr>
        <w:t>Opomba: Uporabljeni izrazi, zapisani v moški spolni slovnični obliki, so uporabljeni kot nevtralni za ženske in moške.</w:t>
      </w:r>
    </w:p>
    <w:p w:rsidR="00127768" w:rsidRPr="00B72EEC" w:rsidRDefault="00127768" w:rsidP="00B3482E">
      <w:pPr>
        <w:pStyle w:val="Glava"/>
        <w:jc w:val="both"/>
        <w:rPr>
          <w:b/>
          <w:szCs w:val="20"/>
          <w:lang w:val="sl-SI" w:eastAsia="sl-SI"/>
        </w:rPr>
      </w:pPr>
    </w:p>
    <w:sectPr w:rsidR="00127768" w:rsidRPr="00B72EEC" w:rsidSect="00DB121E">
      <w:footerReference w:type="first" r:id="rId12"/>
      <w:pgSz w:w="11900" w:h="16840" w:code="9"/>
      <w:pgMar w:top="1134" w:right="1552" w:bottom="993" w:left="1560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822" w:rsidRDefault="00E25822">
      <w:r>
        <w:separator/>
      </w:r>
    </w:p>
  </w:endnote>
  <w:endnote w:type="continuationSeparator" w:id="0">
    <w:p w:rsidR="00E25822" w:rsidRDefault="00E2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822" w:rsidRDefault="00E25822">
      <w:r>
        <w:separator/>
      </w:r>
    </w:p>
  </w:footnote>
  <w:footnote w:type="continuationSeparator" w:id="0">
    <w:p w:rsidR="00E25822" w:rsidRDefault="00E25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15E"/>
    <w:multiLevelType w:val="hybridMultilevel"/>
    <w:tmpl w:val="35D80658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43496"/>
    <w:multiLevelType w:val="hybridMultilevel"/>
    <w:tmpl w:val="402E7A70"/>
    <w:lvl w:ilvl="0" w:tplc="CC383EFC">
      <w:numFmt w:val="bullet"/>
      <w:lvlText w:val="−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07707"/>
    <w:multiLevelType w:val="hybridMultilevel"/>
    <w:tmpl w:val="0F9AE038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659C4"/>
    <w:multiLevelType w:val="hybridMultilevel"/>
    <w:tmpl w:val="C0B0A32C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947AE"/>
    <w:multiLevelType w:val="hybridMultilevel"/>
    <w:tmpl w:val="DE0299E8"/>
    <w:lvl w:ilvl="0" w:tplc="DD663E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D992B5C"/>
    <w:multiLevelType w:val="hybridMultilevel"/>
    <w:tmpl w:val="6BA8640C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79F7"/>
    <w:multiLevelType w:val="hybridMultilevel"/>
    <w:tmpl w:val="940C21AE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F3137"/>
    <w:multiLevelType w:val="hybridMultilevel"/>
    <w:tmpl w:val="B1E42364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53C14"/>
    <w:multiLevelType w:val="hybridMultilevel"/>
    <w:tmpl w:val="30C09B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B38143D"/>
    <w:multiLevelType w:val="hybridMultilevel"/>
    <w:tmpl w:val="3F46B8E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41442122"/>
    <w:multiLevelType w:val="hybridMultilevel"/>
    <w:tmpl w:val="106EA940"/>
    <w:lvl w:ilvl="0" w:tplc="FFFFFFFF">
      <w:numFmt w:val="bullet"/>
      <w:lvlText w:val="–"/>
      <w:lvlJc w:val="left"/>
      <w:pPr>
        <w:ind w:left="324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450E73BA"/>
    <w:multiLevelType w:val="hybridMultilevel"/>
    <w:tmpl w:val="F3C6768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A0C52"/>
    <w:multiLevelType w:val="hybridMultilevel"/>
    <w:tmpl w:val="92647996"/>
    <w:lvl w:ilvl="0" w:tplc="376C757E">
      <w:start w:val="1"/>
      <w:numFmt w:val="bullet"/>
      <w:lvlText w:val=""/>
      <w:lvlJc w:val="left"/>
      <w:pPr>
        <w:ind w:left="-168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5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2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</w:abstractNum>
  <w:abstractNum w:abstractNumId="17" w15:restartNumberingAfterBreak="0">
    <w:nsid w:val="5E367AD2"/>
    <w:multiLevelType w:val="hybridMultilevel"/>
    <w:tmpl w:val="50821B8E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52214"/>
    <w:multiLevelType w:val="hybridMultilevel"/>
    <w:tmpl w:val="9594F6D8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34625"/>
    <w:multiLevelType w:val="hybridMultilevel"/>
    <w:tmpl w:val="67967110"/>
    <w:lvl w:ilvl="0" w:tplc="376C757E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3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175A5"/>
    <w:multiLevelType w:val="hybridMultilevel"/>
    <w:tmpl w:val="00562DB8"/>
    <w:lvl w:ilvl="0" w:tplc="6066B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C09A6"/>
    <w:multiLevelType w:val="hybridMultilevel"/>
    <w:tmpl w:val="E9503F9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01DAA"/>
    <w:multiLevelType w:val="hybridMultilevel"/>
    <w:tmpl w:val="75B635C6"/>
    <w:lvl w:ilvl="0" w:tplc="CC08D2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D138E4"/>
    <w:multiLevelType w:val="hybridMultilevel"/>
    <w:tmpl w:val="EE329EA2"/>
    <w:lvl w:ilvl="0" w:tplc="ABD24B9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4"/>
  </w:num>
  <w:num w:numId="4">
    <w:abstractNumId w:val="6"/>
  </w:num>
  <w:num w:numId="5">
    <w:abstractNumId w:val="18"/>
  </w:num>
  <w:num w:numId="6">
    <w:abstractNumId w:val="4"/>
  </w:num>
  <w:num w:numId="7">
    <w:abstractNumId w:val="22"/>
  </w:num>
  <w:num w:numId="8">
    <w:abstractNumId w:val="15"/>
  </w:num>
  <w:num w:numId="9">
    <w:abstractNumId w:val="19"/>
  </w:num>
  <w:num w:numId="10">
    <w:abstractNumId w:val="10"/>
  </w:num>
  <w:num w:numId="11">
    <w:abstractNumId w:val="7"/>
  </w:num>
  <w:num w:numId="12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9"/>
  </w:num>
  <w:num w:numId="15">
    <w:abstractNumId w:val="21"/>
  </w:num>
  <w:num w:numId="16">
    <w:abstractNumId w:val="11"/>
  </w:num>
  <w:num w:numId="17">
    <w:abstractNumId w:val="2"/>
  </w:num>
  <w:num w:numId="18">
    <w:abstractNumId w:val="16"/>
  </w:num>
  <w:num w:numId="19">
    <w:abstractNumId w:val="27"/>
  </w:num>
  <w:num w:numId="2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"/>
  </w:num>
  <w:num w:numId="23">
    <w:abstractNumId w:val="0"/>
  </w:num>
  <w:num w:numId="24">
    <w:abstractNumId w:val="17"/>
  </w:num>
  <w:num w:numId="25">
    <w:abstractNumId w:val="13"/>
  </w:num>
  <w:num w:numId="26">
    <w:abstractNumId w:val="25"/>
  </w:num>
  <w:num w:numId="27">
    <w:abstractNumId w:val="5"/>
  </w:num>
  <w:num w:numId="2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8"/>
  </w:num>
  <w:num w:numId="30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0664"/>
    <w:rsid w:val="000404C0"/>
    <w:rsid w:val="000447FE"/>
    <w:rsid w:val="00046C61"/>
    <w:rsid w:val="000621A4"/>
    <w:rsid w:val="0007151E"/>
    <w:rsid w:val="00073104"/>
    <w:rsid w:val="00082756"/>
    <w:rsid w:val="000979EE"/>
    <w:rsid w:val="000A045F"/>
    <w:rsid w:val="000A2CEB"/>
    <w:rsid w:val="000A3B74"/>
    <w:rsid w:val="000B3E46"/>
    <w:rsid w:val="000B506B"/>
    <w:rsid w:val="000B6F4B"/>
    <w:rsid w:val="000D0316"/>
    <w:rsid w:val="000D18AA"/>
    <w:rsid w:val="000D3014"/>
    <w:rsid w:val="000D368D"/>
    <w:rsid w:val="000F1353"/>
    <w:rsid w:val="001040BA"/>
    <w:rsid w:val="00111EE8"/>
    <w:rsid w:val="00113B7D"/>
    <w:rsid w:val="00120899"/>
    <w:rsid w:val="00126BF3"/>
    <w:rsid w:val="00127768"/>
    <w:rsid w:val="00127E3E"/>
    <w:rsid w:val="00134A52"/>
    <w:rsid w:val="00146B97"/>
    <w:rsid w:val="0014749B"/>
    <w:rsid w:val="00154F9B"/>
    <w:rsid w:val="00157907"/>
    <w:rsid w:val="00161619"/>
    <w:rsid w:val="00162D55"/>
    <w:rsid w:val="00174CB3"/>
    <w:rsid w:val="00176C98"/>
    <w:rsid w:val="0018773C"/>
    <w:rsid w:val="001A1462"/>
    <w:rsid w:val="001A5DB3"/>
    <w:rsid w:val="001A6665"/>
    <w:rsid w:val="001B0DF4"/>
    <w:rsid w:val="001B6831"/>
    <w:rsid w:val="001C6EE7"/>
    <w:rsid w:val="001C792F"/>
    <w:rsid w:val="001D09C9"/>
    <w:rsid w:val="001E294E"/>
    <w:rsid w:val="001E3F97"/>
    <w:rsid w:val="002030EC"/>
    <w:rsid w:val="00203C35"/>
    <w:rsid w:val="00204DA4"/>
    <w:rsid w:val="00206E23"/>
    <w:rsid w:val="00221C1B"/>
    <w:rsid w:val="00223B4B"/>
    <w:rsid w:val="002242AA"/>
    <w:rsid w:val="0023208C"/>
    <w:rsid w:val="00240D10"/>
    <w:rsid w:val="0025574A"/>
    <w:rsid w:val="00257065"/>
    <w:rsid w:val="002673F7"/>
    <w:rsid w:val="00272CCB"/>
    <w:rsid w:val="00273F2E"/>
    <w:rsid w:val="002840EF"/>
    <w:rsid w:val="00286361"/>
    <w:rsid w:val="00290655"/>
    <w:rsid w:val="002A2A90"/>
    <w:rsid w:val="002A38E0"/>
    <w:rsid w:val="002B1825"/>
    <w:rsid w:val="002C5D6A"/>
    <w:rsid w:val="002C6D95"/>
    <w:rsid w:val="002C75BF"/>
    <w:rsid w:val="002E63B7"/>
    <w:rsid w:val="002E779E"/>
    <w:rsid w:val="002F0443"/>
    <w:rsid w:val="002F1B7D"/>
    <w:rsid w:val="002F642D"/>
    <w:rsid w:val="00306C3F"/>
    <w:rsid w:val="0031128A"/>
    <w:rsid w:val="00323C94"/>
    <w:rsid w:val="00327E3A"/>
    <w:rsid w:val="003319B9"/>
    <w:rsid w:val="003456E1"/>
    <w:rsid w:val="00345EEC"/>
    <w:rsid w:val="00360AF7"/>
    <w:rsid w:val="00365338"/>
    <w:rsid w:val="00365364"/>
    <w:rsid w:val="00370940"/>
    <w:rsid w:val="00375F7E"/>
    <w:rsid w:val="0038159D"/>
    <w:rsid w:val="00381E77"/>
    <w:rsid w:val="00383EBA"/>
    <w:rsid w:val="00384911"/>
    <w:rsid w:val="0038769E"/>
    <w:rsid w:val="003B0D64"/>
    <w:rsid w:val="003B6C15"/>
    <w:rsid w:val="003C0F39"/>
    <w:rsid w:val="003C5600"/>
    <w:rsid w:val="003C7EEB"/>
    <w:rsid w:val="003E1679"/>
    <w:rsid w:val="003E5763"/>
    <w:rsid w:val="003F68E8"/>
    <w:rsid w:val="0040596B"/>
    <w:rsid w:val="00413E37"/>
    <w:rsid w:val="00414F20"/>
    <w:rsid w:val="004221BB"/>
    <w:rsid w:val="00426295"/>
    <w:rsid w:val="004275CE"/>
    <w:rsid w:val="0043356B"/>
    <w:rsid w:val="00445411"/>
    <w:rsid w:val="0044566D"/>
    <w:rsid w:val="00446954"/>
    <w:rsid w:val="00456E83"/>
    <w:rsid w:val="00457C13"/>
    <w:rsid w:val="0046193F"/>
    <w:rsid w:val="00477824"/>
    <w:rsid w:val="00482AE3"/>
    <w:rsid w:val="00482F3C"/>
    <w:rsid w:val="00490951"/>
    <w:rsid w:val="00493392"/>
    <w:rsid w:val="00493444"/>
    <w:rsid w:val="004A0626"/>
    <w:rsid w:val="004C09ED"/>
    <w:rsid w:val="004C7A17"/>
    <w:rsid w:val="004E218C"/>
    <w:rsid w:val="004E26E8"/>
    <w:rsid w:val="004E67E8"/>
    <w:rsid w:val="004F53F8"/>
    <w:rsid w:val="00503133"/>
    <w:rsid w:val="00511F4E"/>
    <w:rsid w:val="005154D1"/>
    <w:rsid w:val="005200DE"/>
    <w:rsid w:val="0052533E"/>
    <w:rsid w:val="00530257"/>
    <w:rsid w:val="0053650F"/>
    <w:rsid w:val="00543D4A"/>
    <w:rsid w:val="00545886"/>
    <w:rsid w:val="00545DA3"/>
    <w:rsid w:val="00546E0C"/>
    <w:rsid w:val="00546EBD"/>
    <w:rsid w:val="00556DF2"/>
    <w:rsid w:val="00565A0E"/>
    <w:rsid w:val="00576BD4"/>
    <w:rsid w:val="005801D0"/>
    <w:rsid w:val="00590F13"/>
    <w:rsid w:val="0059617D"/>
    <w:rsid w:val="005A08F4"/>
    <w:rsid w:val="005C071F"/>
    <w:rsid w:val="005D044E"/>
    <w:rsid w:val="005D4E4E"/>
    <w:rsid w:val="005D4F31"/>
    <w:rsid w:val="005E4748"/>
    <w:rsid w:val="005E68BE"/>
    <w:rsid w:val="005F0973"/>
    <w:rsid w:val="00610963"/>
    <w:rsid w:val="006116D9"/>
    <w:rsid w:val="00612451"/>
    <w:rsid w:val="006143F1"/>
    <w:rsid w:val="00615810"/>
    <w:rsid w:val="006217C4"/>
    <w:rsid w:val="00623BAC"/>
    <w:rsid w:val="00624D48"/>
    <w:rsid w:val="006272A2"/>
    <w:rsid w:val="0063281D"/>
    <w:rsid w:val="00633282"/>
    <w:rsid w:val="00643DD6"/>
    <w:rsid w:val="00655969"/>
    <w:rsid w:val="00657A54"/>
    <w:rsid w:val="006616C6"/>
    <w:rsid w:val="00661EA4"/>
    <w:rsid w:val="0066569E"/>
    <w:rsid w:val="00666EB8"/>
    <w:rsid w:val="00670A38"/>
    <w:rsid w:val="00670E12"/>
    <w:rsid w:val="00676040"/>
    <w:rsid w:val="006838D1"/>
    <w:rsid w:val="00695391"/>
    <w:rsid w:val="006A0659"/>
    <w:rsid w:val="006A77EE"/>
    <w:rsid w:val="006B14E1"/>
    <w:rsid w:val="006B52D9"/>
    <w:rsid w:val="006B6A26"/>
    <w:rsid w:val="006B7DF3"/>
    <w:rsid w:val="006D2B4F"/>
    <w:rsid w:val="006D75A6"/>
    <w:rsid w:val="006E2278"/>
    <w:rsid w:val="006F69DB"/>
    <w:rsid w:val="00705F56"/>
    <w:rsid w:val="00723764"/>
    <w:rsid w:val="007264D2"/>
    <w:rsid w:val="00726ABD"/>
    <w:rsid w:val="007310D8"/>
    <w:rsid w:val="00740702"/>
    <w:rsid w:val="007410C4"/>
    <w:rsid w:val="00743197"/>
    <w:rsid w:val="00744237"/>
    <w:rsid w:val="007458AE"/>
    <w:rsid w:val="00751AC1"/>
    <w:rsid w:val="00756EE6"/>
    <w:rsid w:val="00766A4D"/>
    <w:rsid w:val="00772FCA"/>
    <w:rsid w:val="00775EEC"/>
    <w:rsid w:val="00777D4E"/>
    <w:rsid w:val="007926CD"/>
    <w:rsid w:val="00796395"/>
    <w:rsid w:val="007A45D7"/>
    <w:rsid w:val="007B78CB"/>
    <w:rsid w:val="007C4A00"/>
    <w:rsid w:val="007D03B0"/>
    <w:rsid w:val="007D190E"/>
    <w:rsid w:val="007D642B"/>
    <w:rsid w:val="007E2E86"/>
    <w:rsid w:val="007E5D26"/>
    <w:rsid w:val="007F1863"/>
    <w:rsid w:val="00811A39"/>
    <w:rsid w:val="00817506"/>
    <w:rsid w:val="00821FDE"/>
    <w:rsid w:val="00822C10"/>
    <w:rsid w:val="0082333B"/>
    <w:rsid w:val="00823807"/>
    <w:rsid w:val="0082439C"/>
    <w:rsid w:val="008248A5"/>
    <w:rsid w:val="00827DE8"/>
    <w:rsid w:val="008414CB"/>
    <w:rsid w:val="00841BB7"/>
    <w:rsid w:val="00841E02"/>
    <w:rsid w:val="008452DC"/>
    <w:rsid w:val="008473FA"/>
    <w:rsid w:val="00854139"/>
    <w:rsid w:val="00855097"/>
    <w:rsid w:val="00856C12"/>
    <w:rsid w:val="00877F62"/>
    <w:rsid w:val="00885375"/>
    <w:rsid w:val="00887E41"/>
    <w:rsid w:val="008947D2"/>
    <w:rsid w:val="0089592A"/>
    <w:rsid w:val="00897C7E"/>
    <w:rsid w:val="008A296D"/>
    <w:rsid w:val="008A3507"/>
    <w:rsid w:val="008C2FEE"/>
    <w:rsid w:val="008C4E6B"/>
    <w:rsid w:val="008C64A5"/>
    <w:rsid w:val="008E039D"/>
    <w:rsid w:val="008E1989"/>
    <w:rsid w:val="008E5702"/>
    <w:rsid w:val="0090071B"/>
    <w:rsid w:val="00901400"/>
    <w:rsid w:val="00910D83"/>
    <w:rsid w:val="009125BB"/>
    <w:rsid w:val="00923465"/>
    <w:rsid w:val="00923EC4"/>
    <w:rsid w:val="00924B86"/>
    <w:rsid w:val="00925B8A"/>
    <w:rsid w:val="00931EF4"/>
    <w:rsid w:val="0096020D"/>
    <w:rsid w:val="0096265A"/>
    <w:rsid w:val="00985853"/>
    <w:rsid w:val="009A576D"/>
    <w:rsid w:val="009B4258"/>
    <w:rsid w:val="009B469D"/>
    <w:rsid w:val="009D009F"/>
    <w:rsid w:val="009D1141"/>
    <w:rsid w:val="009D6E4F"/>
    <w:rsid w:val="009F071C"/>
    <w:rsid w:val="00A0227A"/>
    <w:rsid w:val="00A029E7"/>
    <w:rsid w:val="00A02B72"/>
    <w:rsid w:val="00A051FB"/>
    <w:rsid w:val="00A10000"/>
    <w:rsid w:val="00A27B83"/>
    <w:rsid w:val="00A313A4"/>
    <w:rsid w:val="00A45D0E"/>
    <w:rsid w:val="00A51F71"/>
    <w:rsid w:val="00A5469D"/>
    <w:rsid w:val="00A61ADB"/>
    <w:rsid w:val="00A673A1"/>
    <w:rsid w:val="00A74AA7"/>
    <w:rsid w:val="00A80F93"/>
    <w:rsid w:val="00A85245"/>
    <w:rsid w:val="00A906F1"/>
    <w:rsid w:val="00A973A0"/>
    <w:rsid w:val="00AB4B6B"/>
    <w:rsid w:val="00AC152C"/>
    <w:rsid w:val="00AC2F02"/>
    <w:rsid w:val="00AC4EC1"/>
    <w:rsid w:val="00AD384B"/>
    <w:rsid w:val="00AE4CE1"/>
    <w:rsid w:val="00AE58D2"/>
    <w:rsid w:val="00AE59A7"/>
    <w:rsid w:val="00AE7D78"/>
    <w:rsid w:val="00B05957"/>
    <w:rsid w:val="00B07394"/>
    <w:rsid w:val="00B145C8"/>
    <w:rsid w:val="00B161F1"/>
    <w:rsid w:val="00B172CC"/>
    <w:rsid w:val="00B34623"/>
    <w:rsid w:val="00B3482E"/>
    <w:rsid w:val="00B60E4F"/>
    <w:rsid w:val="00B6121F"/>
    <w:rsid w:val="00B72EEC"/>
    <w:rsid w:val="00B735AD"/>
    <w:rsid w:val="00B77BA7"/>
    <w:rsid w:val="00B8319C"/>
    <w:rsid w:val="00B90279"/>
    <w:rsid w:val="00B948A5"/>
    <w:rsid w:val="00B95961"/>
    <w:rsid w:val="00B97BC9"/>
    <w:rsid w:val="00BA0391"/>
    <w:rsid w:val="00BB58A5"/>
    <w:rsid w:val="00BB75AC"/>
    <w:rsid w:val="00BC669D"/>
    <w:rsid w:val="00BC6DE1"/>
    <w:rsid w:val="00BC79F6"/>
    <w:rsid w:val="00BD0994"/>
    <w:rsid w:val="00BD1440"/>
    <w:rsid w:val="00BD166F"/>
    <w:rsid w:val="00BE130D"/>
    <w:rsid w:val="00BE4D36"/>
    <w:rsid w:val="00BF4260"/>
    <w:rsid w:val="00BF5FC8"/>
    <w:rsid w:val="00BF60C4"/>
    <w:rsid w:val="00BF71FE"/>
    <w:rsid w:val="00C077B0"/>
    <w:rsid w:val="00C11934"/>
    <w:rsid w:val="00C120DB"/>
    <w:rsid w:val="00C17545"/>
    <w:rsid w:val="00C21DF6"/>
    <w:rsid w:val="00C32023"/>
    <w:rsid w:val="00C45012"/>
    <w:rsid w:val="00C5666F"/>
    <w:rsid w:val="00C64C0A"/>
    <w:rsid w:val="00C665BA"/>
    <w:rsid w:val="00C74377"/>
    <w:rsid w:val="00C74603"/>
    <w:rsid w:val="00C76F4D"/>
    <w:rsid w:val="00C77D32"/>
    <w:rsid w:val="00C87309"/>
    <w:rsid w:val="00C93C8C"/>
    <w:rsid w:val="00CA0BB1"/>
    <w:rsid w:val="00CA6F03"/>
    <w:rsid w:val="00CB3C60"/>
    <w:rsid w:val="00CD3258"/>
    <w:rsid w:val="00CD5085"/>
    <w:rsid w:val="00CD5CAD"/>
    <w:rsid w:val="00CE1CD9"/>
    <w:rsid w:val="00CE2165"/>
    <w:rsid w:val="00CE4C85"/>
    <w:rsid w:val="00CE5B9B"/>
    <w:rsid w:val="00CF54D4"/>
    <w:rsid w:val="00D07474"/>
    <w:rsid w:val="00D14152"/>
    <w:rsid w:val="00D25F2F"/>
    <w:rsid w:val="00D3676E"/>
    <w:rsid w:val="00D45D24"/>
    <w:rsid w:val="00D570AB"/>
    <w:rsid w:val="00D57FBB"/>
    <w:rsid w:val="00D73975"/>
    <w:rsid w:val="00D82EC8"/>
    <w:rsid w:val="00D833D8"/>
    <w:rsid w:val="00D86264"/>
    <w:rsid w:val="00DA1EE3"/>
    <w:rsid w:val="00DA2AC2"/>
    <w:rsid w:val="00DB121E"/>
    <w:rsid w:val="00DB5E44"/>
    <w:rsid w:val="00DC616B"/>
    <w:rsid w:val="00DD1BE4"/>
    <w:rsid w:val="00DE7A83"/>
    <w:rsid w:val="00DF2DD1"/>
    <w:rsid w:val="00DF5909"/>
    <w:rsid w:val="00E01414"/>
    <w:rsid w:val="00E016A1"/>
    <w:rsid w:val="00E11953"/>
    <w:rsid w:val="00E12AFD"/>
    <w:rsid w:val="00E16D21"/>
    <w:rsid w:val="00E17A88"/>
    <w:rsid w:val="00E25822"/>
    <w:rsid w:val="00E46926"/>
    <w:rsid w:val="00E4698C"/>
    <w:rsid w:val="00E47631"/>
    <w:rsid w:val="00E54062"/>
    <w:rsid w:val="00E60523"/>
    <w:rsid w:val="00E727EB"/>
    <w:rsid w:val="00E75B77"/>
    <w:rsid w:val="00E82A39"/>
    <w:rsid w:val="00E86C6D"/>
    <w:rsid w:val="00E92CE4"/>
    <w:rsid w:val="00EA03C7"/>
    <w:rsid w:val="00EA2787"/>
    <w:rsid w:val="00EA3E25"/>
    <w:rsid w:val="00EB612F"/>
    <w:rsid w:val="00EC0185"/>
    <w:rsid w:val="00EC171A"/>
    <w:rsid w:val="00EC21B7"/>
    <w:rsid w:val="00EC6204"/>
    <w:rsid w:val="00ED2D98"/>
    <w:rsid w:val="00ED5F0A"/>
    <w:rsid w:val="00ED6810"/>
    <w:rsid w:val="00ED7999"/>
    <w:rsid w:val="00EE23C0"/>
    <w:rsid w:val="00EE5BE4"/>
    <w:rsid w:val="00EF3F4F"/>
    <w:rsid w:val="00F04B2C"/>
    <w:rsid w:val="00F073CF"/>
    <w:rsid w:val="00F077E7"/>
    <w:rsid w:val="00F25137"/>
    <w:rsid w:val="00F25B72"/>
    <w:rsid w:val="00F27C8F"/>
    <w:rsid w:val="00F27FA5"/>
    <w:rsid w:val="00F35C63"/>
    <w:rsid w:val="00F3745E"/>
    <w:rsid w:val="00F37A50"/>
    <w:rsid w:val="00F37EE9"/>
    <w:rsid w:val="00F560F3"/>
    <w:rsid w:val="00F610E1"/>
    <w:rsid w:val="00F73A59"/>
    <w:rsid w:val="00F81D23"/>
    <w:rsid w:val="00F838C4"/>
    <w:rsid w:val="00F839C3"/>
    <w:rsid w:val="00F93F76"/>
    <w:rsid w:val="00FA1BCD"/>
    <w:rsid w:val="00FA6253"/>
    <w:rsid w:val="00FB1525"/>
    <w:rsid w:val="00FB25D5"/>
    <w:rsid w:val="00FB50CC"/>
    <w:rsid w:val="00FC09EB"/>
    <w:rsid w:val="00FC1BBB"/>
    <w:rsid w:val="00FC6790"/>
    <w:rsid w:val="00FD1362"/>
    <w:rsid w:val="00FD4A6B"/>
    <w:rsid w:val="00FF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03389E8D-A3C2-4E8A-8DBE-72769C23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  <w:rPr>
      <w:rFonts w:cs="Times New Roman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  <w:rPr>
      <w:rFonts w:cs="Times New Roman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  <w:rPr>
      <w:rFonts w:cs="Times New Roman"/>
    </w:r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F1055"/>
    <w:pPr>
      <w:spacing w:line="240" w:lineRule="auto"/>
      <w:ind w:left="720"/>
    </w:pPr>
    <w:rPr>
      <w:rFonts w:ascii="Calibri" w:eastAsia="Calibri" w:hAnsi="Calibri" w:cs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74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lavna.pisarna@mors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objava.jsp?sop=2019-01-37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9-01-0914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9212C-70A8-456B-AFDA-08E2FCCC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0</TotalTime>
  <Pages>3</Pages>
  <Words>1110</Words>
  <Characters>6331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7427</CharactersWithSpaces>
  <SharedDoc>false</SharedDoc>
  <HLinks>
    <vt:vector size="24" baseType="variant">
      <vt:variant>
        <vt:i4>7143440</vt:i4>
      </vt:variant>
      <vt:variant>
        <vt:i4>9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7798822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http://www.uradni-list.si/1/objava.jsp?sop=2019-01-3722</vt:lpwstr>
      </vt:variant>
      <vt:variant>
        <vt:lpwstr/>
      </vt:variant>
      <vt:variant>
        <vt:i4>7798824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http://www.uradni-list.si/1/objava.jsp?sop=2019-01-0914</vt:lpwstr>
      </vt:variant>
      <vt:variant>
        <vt:lpwstr/>
      </vt:variant>
      <vt:variant>
        <vt:i4>7471144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http://www.uradni-list.si/1/objava.jsp?sop=2017-01-0741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ANDOLJŠEK Lilijana</cp:lastModifiedBy>
  <cp:revision>2</cp:revision>
  <cp:lastPrinted>2019-08-08T10:34:00Z</cp:lastPrinted>
  <dcterms:created xsi:type="dcterms:W3CDTF">2021-08-04T11:43:00Z</dcterms:created>
  <dcterms:modified xsi:type="dcterms:W3CDTF">2021-08-04T11:43:00Z</dcterms:modified>
</cp:coreProperties>
</file>