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:rsidR="00610C31" w:rsidP="00DC6A71" w14:paraId="2C351C89" w14:textId="77777777">
      <w:pPr>
        <w:pStyle w:val="datumtevilka"/>
      </w:pPr>
    </w:p>
    <w:p w:rsidR="00610C31" w:rsidP="00DC6A71" w14:paraId="0C9487B1" w14:textId="77777777">
      <w:pPr>
        <w:pStyle w:val="datumtevilka"/>
      </w:pPr>
    </w:p>
    <w:p w:rsidR="007D75CF" w:rsidRPr="00202A77" w:rsidP="00DC6A71" w14:paraId="39265590" w14:textId="77777777">
      <w:pPr>
        <w:pStyle w:val="datumtevilka"/>
      </w:pPr>
      <w:r w:rsidRPr="00202A77">
        <w:t xml:space="preserve">Številka: </w:t>
      </w:r>
      <w:r w:rsidRPr="00202A77">
        <w:tab/>
      </w:r>
      <w:bookmarkStart w:id="0" w:name="Klasifikacija"/>
      <w:r w:rsidRPr="00202A77">
        <w:t>478-208/2025-3</w:t>
      </w:r>
      <w:bookmarkEnd w:id="0"/>
    </w:p>
    <w:p w:rsidR="007D75CF" w:rsidRPr="00202A77" w:rsidP="00DC6A71" w14:paraId="0EAD3B00" w14:textId="77777777">
      <w:pPr>
        <w:pStyle w:val="datumtevilka"/>
      </w:pPr>
      <w:r w:rsidRPr="00202A77">
        <w:t xml:space="preserve">Datum: </w:t>
      </w:r>
      <w:r w:rsidRPr="00202A77">
        <w:tab/>
      </w:r>
      <w:bookmarkStart w:id="1" w:name="DatumDokumenta"/>
      <w:r w:rsidRPr="00202A77">
        <w:t>13. 01. 2026</w:t>
      </w:r>
      <w:bookmarkEnd w:id="1"/>
    </w:p>
    <w:p w:rsidR="007D75CF" w:rsidP="00610C31" w14:paraId="7DCB9899" w14:textId="44E049B2">
      <w:pPr>
        <w:rPr>
          <w:lang w:val="sl-SI"/>
        </w:rPr>
      </w:pPr>
    </w:p>
    <w:p w:rsidR="00C129E4" w:rsidP="00610C31" w14:paraId="6B77FFF6" w14:textId="75A37973">
      <w:pPr>
        <w:rPr>
          <w:lang w:val="sl-SI"/>
        </w:rPr>
      </w:pPr>
    </w:p>
    <w:p w:rsidR="00C129E4" w:rsidP="00C129E4" w14:paraId="624F813A" w14:textId="2CF5A418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Na podlagi  68. in 69. člena Zakona o stvarnem premoženju države in samoupravnih lokalnih skupnosti (Uradni list RS št. 11/18, 79/18 in 78/23-ZORR) in 19. člena </w:t>
      </w:r>
      <w:r>
        <w:rPr>
          <w:rFonts w:ascii="ArialMT" w:hAnsi="ArialMT" w:cs="ArialMT"/>
          <w:sz w:val="20"/>
          <w:szCs w:val="20"/>
        </w:rPr>
        <w:t xml:space="preserve">Uredbe o stvarnem premoženju države in samoupravnih lokalnih skupnosti (Uradni list RS, št. 31/18) </w:t>
      </w:r>
      <w:r>
        <w:rPr>
          <w:sz w:val="20"/>
          <w:szCs w:val="20"/>
        </w:rPr>
        <w:t xml:space="preserve">objavlja Ministrstvo za obrambo </w:t>
      </w:r>
    </w:p>
    <w:p w:rsidR="00C129E4" w:rsidP="00C129E4" w14:paraId="1F1D7F70" w14:textId="77777777">
      <w:pPr>
        <w:pStyle w:val="Default"/>
        <w:jc w:val="both"/>
        <w:rPr>
          <w:sz w:val="20"/>
          <w:szCs w:val="20"/>
        </w:rPr>
      </w:pPr>
    </w:p>
    <w:p w:rsidR="00C129E4" w:rsidP="00C129E4" w14:paraId="49AEBEB5" w14:textId="77777777">
      <w:pPr>
        <w:pStyle w:val="Default"/>
        <w:jc w:val="center"/>
        <w:rPr>
          <w:b/>
          <w:sz w:val="20"/>
          <w:szCs w:val="20"/>
        </w:rPr>
      </w:pPr>
    </w:p>
    <w:p w:rsidR="00C129E4" w:rsidP="00C129E4" w14:paraId="4FD7097C" w14:textId="77777777">
      <w:pPr>
        <w:pStyle w:val="Default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NAMERO O ODDAJI NEPREMIČNIN V BREZPLAČNO UPORABO</w:t>
      </w:r>
    </w:p>
    <w:p w:rsidR="00C129E4" w:rsidP="00C129E4" w14:paraId="0793AAD3" w14:textId="77777777">
      <w:pPr>
        <w:pStyle w:val="NormalWeb"/>
        <w:spacing w:before="0" w:beforeAutospacing="0" w:after="0" w:afterAutospacing="0"/>
        <w:rPr>
          <w:rFonts w:ascii="Arial" w:hAnsi="Arial" w:cs="Arial"/>
          <w:b/>
          <w:sz w:val="20"/>
          <w:szCs w:val="20"/>
        </w:rPr>
      </w:pPr>
    </w:p>
    <w:p w:rsidR="00C129E4" w:rsidP="00C129E4" w14:paraId="470D0CC9" w14:textId="77777777">
      <w:pPr>
        <w:pStyle w:val="NormalWeb"/>
        <w:spacing w:before="0" w:beforeAutospacing="0" w:after="0" w:afterAutospacing="0"/>
        <w:rPr>
          <w:rFonts w:ascii="Arial" w:hAnsi="Arial" w:cs="Arial"/>
          <w:b/>
          <w:sz w:val="20"/>
          <w:szCs w:val="20"/>
        </w:rPr>
      </w:pPr>
    </w:p>
    <w:p w:rsidR="00C129E4" w:rsidP="00C129E4" w14:paraId="5AB05455" w14:textId="77777777">
      <w:pPr>
        <w:pStyle w:val="NormalWeb"/>
        <w:spacing w:before="0" w:beforeAutospacing="0" w:after="0" w:afterAutospacing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Naziv, sedež organizatorja in upravljavca stvarnega premoženja:</w:t>
      </w:r>
    </w:p>
    <w:p w:rsidR="00C129E4" w:rsidP="00C129E4" w14:paraId="39A02E80" w14:textId="77777777">
      <w:pPr>
        <w:jc w:val="both"/>
        <w:rPr>
          <w:szCs w:val="20"/>
          <w:lang w:val="sl-SI"/>
        </w:rPr>
      </w:pPr>
      <w:r>
        <w:rPr>
          <w:szCs w:val="20"/>
          <w:lang w:val="sl-SI"/>
        </w:rPr>
        <w:t>Ministrstvo za obrambo, Vojkova cesta 55, 1000 Ljubljana.</w:t>
      </w:r>
    </w:p>
    <w:p w:rsidR="00C129E4" w:rsidP="00C129E4" w14:paraId="5124B45F" w14:textId="77777777">
      <w:pPr>
        <w:rPr>
          <w:szCs w:val="20"/>
          <w:lang w:val="sl-SI"/>
        </w:rPr>
      </w:pPr>
    </w:p>
    <w:p w:rsidR="00C129E4" w:rsidP="00C129E4" w14:paraId="0828927B" w14:textId="77777777">
      <w:pPr>
        <w:pStyle w:val="NormalWeb"/>
        <w:spacing w:before="0" w:beforeAutospacing="0" w:after="0" w:afterAutospacing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Predmet oddaje v brezplačno uporabo:</w:t>
      </w:r>
    </w:p>
    <w:p w:rsidR="00C129E4" w:rsidP="00C129E4" w14:paraId="178836BA" w14:textId="77777777">
      <w:pPr>
        <w:pStyle w:val="NormalWeb"/>
        <w:spacing w:before="0" w:beforeAutospacing="0" w:after="0" w:afterAutospacing="0"/>
        <w:rPr>
          <w:rFonts w:ascii="Arial" w:hAnsi="Arial" w:cs="Arial"/>
          <w:b/>
          <w:sz w:val="20"/>
          <w:szCs w:val="20"/>
        </w:rPr>
      </w:pPr>
    </w:p>
    <w:p w:rsidR="00C129E4" w:rsidP="00C129E4" w14:paraId="5FA84054" w14:textId="66A4FF83">
      <w:pPr>
        <w:numPr>
          <w:ilvl w:val="0"/>
          <w:numId w:val="8"/>
        </w:numPr>
        <w:jc w:val="both"/>
        <w:rPr>
          <w:szCs w:val="20"/>
          <w:lang w:val="sl-SI"/>
        </w:rPr>
      </w:pPr>
      <w:r>
        <w:rPr>
          <w:szCs w:val="20"/>
          <w:lang w:val="sl-SI"/>
        </w:rPr>
        <w:t>del zemljišča s parc. št. 1856/109, parc. št. 1856/361 in parc. št. 1856/282, vse k.o. 1301 Krška vas v skupni izmeri 25.100 m², kaponir (zaklonilnik inv. št. MO 13360, ki je vpisan v kataster stavb s št. 1777), zidani objekt (nastanitveni objekt z inv. št. MO 13359, ki je vpisan v kataster stavb s št. 1787), vse ograjeno z ograjo ter zaprto z drsnimi vrati, betonske površine in servisna cesta, kot prostor za dnevno parkiranje letal ter pripravo in vodenje civilnega letenja.</w:t>
      </w:r>
    </w:p>
    <w:p w:rsidR="00C129E4" w:rsidP="00C129E4" w14:paraId="54B8D0A6" w14:textId="77777777">
      <w:pPr>
        <w:pStyle w:val="NormalWeb"/>
        <w:spacing w:before="0" w:beforeAutospacing="0" w:after="0" w:afterAutospacing="0"/>
        <w:rPr>
          <w:rFonts w:ascii="Arial" w:hAnsi="Arial" w:cs="Arial"/>
          <w:b/>
          <w:sz w:val="20"/>
          <w:szCs w:val="20"/>
        </w:rPr>
      </w:pPr>
    </w:p>
    <w:p w:rsidR="00C129E4" w:rsidP="00C129E4" w14:paraId="51294CFE" w14:textId="62EB39C7">
      <w:pPr>
        <w:jc w:val="both"/>
        <w:rPr>
          <w:rFonts w:ascii="Calibri" w:hAnsi="Calibri" w:cs="Calibri"/>
          <w:color w:val="1F497D"/>
          <w:sz w:val="22"/>
          <w:szCs w:val="22"/>
          <w:lang w:val="sl-SI"/>
        </w:rPr>
      </w:pPr>
      <w:r>
        <w:rPr>
          <w:lang w:val="sl-SI"/>
        </w:rPr>
        <w:t>Ministrstvo za obrambo bo omogočilo uporabniku uporabo letališke infrastrukture na območju letališča Cerklje ob Krki na način in pod pogoji, ki bodo predmet pogodbe, in sicer:</w:t>
      </w:r>
    </w:p>
    <w:p w:rsidR="00C129E4" w:rsidP="00C129E4" w14:paraId="387B7A33" w14:textId="77777777">
      <w:pPr>
        <w:rPr>
          <w:szCs w:val="20"/>
          <w:lang w:val="sl-SI"/>
        </w:rPr>
      </w:pPr>
    </w:p>
    <w:p w:rsidR="00C129E4" w:rsidP="00C129E4" w14:paraId="740BCCC4" w14:textId="77777777">
      <w:pPr>
        <w:jc w:val="both"/>
        <w:rPr>
          <w:szCs w:val="20"/>
          <w:lang w:val="sl-SI"/>
        </w:rPr>
      </w:pPr>
      <w:r>
        <w:rPr>
          <w:szCs w:val="20"/>
          <w:lang w:val="sl-SI"/>
        </w:rPr>
        <w:t>- stezo za vožnjo letal med objektom »Boršt« in vzletno pristajalno stezo letališča,</w:t>
      </w:r>
    </w:p>
    <w:p w:rsidR="00C129E4" w:rsidP="00C129E4" w14:paraId="03BB7E08" w14:textId="77777777">
      <w:pPr>
        <w:jc w:val="both"/>
        <w:rPr>
          <w:szCs w:val="20"/>
          <w:lang w:val="sl-SI"/>
        </w:rPr>
      </w:pPr>
      <w:r>
        <w:rPr>
          <w:szCs w:val="20"/>
          <w:lang w:val="sl-SI"/>
        </w:rPr>
        <w:t>- vzletno pristajalno stezo s stezami za vožnjo in povezovalnimi spojnicami,</w:t>
      </w:r>
    </w:p>
    <w:p w:rsidR="00C129E4" w:rsidP="00C129E4" w14:paraId="4ADEB214" w14:textId="77777777">
      <w:pPr>
        <w:jc w:val="both"/>
        <w:rPr>
          <w:szCs w:val="20"/>
          <w:lang w:val="sl-SI"/>
        </w:rPr>
      </w:pPr>
    </w:p>
    <w:p w:rsidR="00C129E4" w:rsidP="00C129E4" w14:paraId="5C627371" w14:textId="77777777">
      <w:pPr>
        <w:pStyle w:val="ListParagraph"/>
        <w:ind w:left="0"/>
      </w:pPr>
      <w:r>
        <w:t>za obdobje pet let, in sicer za športno in šolsko letalstvo.</w:t>
      </w:r>
    </w:p>
    <w:p w:rsidR="00C129E4" w:rsidP="00C129E4" w14:paraId="47F3AF82" w14:textId="77777777">
      <w:pPr>
        <w:jc w:val="both"/>
        <w:rPr>
          <w:szCs w:val="20"/>
          <w:lang w:val="sl-SI"/>
        </w:rPr>
      </w:pPr>
    </w:p>
    <w:p w:rsidR="00C129E4" w:rsidP="00C129E4" w14:paraId="6AA0F8EC" w14:textId="77777777">
      <w:pPr>
        <w:jc w:val="both"/>
        <w:rPr>
          <w:szCs w:val="20"/>
          <w:lang w:val="sl-SI"/>
        </w:rPr>
      </w:pPr>
      <w:r>
        <w:rPr>
          <w:szCs w:val="20"/>
          <w:lang w:val="sl-SI"/>
        </w:rPr>
        <w:t xml:space="preserve">Za letališke pristojbine oziroma storitve pristanka in vzleta letal za </w:t>
      </w:r>
      <w:r>
        <w:rPr>
          <w:szCs w:val="20"/>
          <w:u w:val="single"/>
          <w:lang w:val="sl-SI"/>
        </w:rPr>
        <w:t>splošno letalstvo</w:t>
      </w:r>
      <w:r>
        <w:rPr>
          <w:szCs w:val="20"/>
          <w:lang w:val="sl-SI"/>
        </w:rPr>
        <w:t xml:space="preserve"> (vse vrste letalstva razen športnega in šolskega letalstva; praviloma je vključeno komercialno in nekomercialno ter poslovno letalstvo, ki se običajno izvaja z letali z do 19 sedeži oziroma do 45 ton teže) plačuje uporabnik lastniku stroške skladno z veljavnim stroškovnikom letaliških storitev in storitev zemeljske oskrbe na letališču Cerklje ob Krki.</w:t>
      </w:r>
    </w:p>
    <w:p w:rsidR="00C129E4" w:rsidP="00C129E4" w14:paraId="3C7A68C0" w14:textId="77777777">
      <w:pPr>
        <w:rPr>
          <w:szCs w:val="20"/>
          <w:lang w:val="sl-SI"/>
        </w:rPr>
      </w:pPr>
    </w:p>
    <w:p w:rsidR="00C129E4" w:rsidP="00C129E4" w14:paraId="3F11609F" w14:textId="77777777">
      <w:pPr>
        <w:jc w:val="both"/>
        <w:rPr>
          <w:b/>
          <w:szCs w:val="20"/>
          <w:lang w:val="sl-SI"/>
        </w:rPr>
      </w:pPr>
    </w:p>
    <w:p w:rsidR="00C129E4" w:rsidP="00C129E4" w14:paraId="18B4898F" w14:textId="77777777">
      <w:pPr>
        <w:jc w:val="both"/>
        <w:rPr>
          <w:b/>
          <w:szCs w:val="20"/>
          <w:lang w:val="sl-SI"/>
        </w:rPr>
      </w:pPr>
      <w:r>
        <w:rPr>
          <w:b/>
          <w:szCs w:val="20"/>
          <w:lang w:val="sl-SI"/>
        </w:rPr>
        <w:t>Ponudba:</w:t>
      </w:r>
    </w:p>
    <w:p w:rsidR="00C129E4" w:rsidP="00C129E4" w14:paraId="610DE599" w14:textId="4201F368">
      <w:pPr>
        <w:jc w:val="both"/>
        <w:rPr>
          <w:szCs w:val="20"/>
          <w:lang w:val="sl-SI"/>
        </w:rPr>
      </w:pPr>
      <w:r>
        <w:rPr>
          <w:szCs w:val="20"/>
          <w:lang w:val="sl-SI"/>
        </w:rPr>
        <w:t>P</w:t>
      </w:r>
      <w:r>
        <w:rPr>
          <w:szCs w:val="20"/>
          <w:lang w:val="sl-SI"/>
        </w:rPr>
        <w:t xml:space="preserve">onudnik mora poslati ponudbo v 20 dneh od dneva objave namere </w:t>
      </w:r>
      <w:r w:rsidR="004501AB">
        <w:rPr>
          <w:szCs w:val="20"/>
          <w:lang w:val="sl-SI"/>
        </w:rPr>
        <w:t>na portalu gov.si.</w:t>
      </w:r>
      <w:r>
        <w:rPr>
          <w:szCs w:val="20"/>
          <w:lang w:val="sl-SI"/>
        </w:rPr>
        <w:t xml:space="preserve"> na elektronski naslov: </w:t>
      </w:r>
      <w:hyperlink r:id="rId4" w:history="1">
        <w:r>
          <w:rPr>
            <w:rStyle w:val="Hyperlink"/>
            <w:szCs w:val="20"/>
            <w:lang w:val="sl-SI"/>
          </w:rPr>
          <w:t>glavna.pisarna@mors.si</w:t>
        </w:r>
      </w:hyperlink>
      <w:r>
        <w:rPr>
          <w:szCs w:val="20"/>
          <w:lang w:val="sl-SI"/>
        </w:rPr>
        <w:t xml:space="preserve"> ali s priporočeno pošiljko na naslov: Ministrstvo za obrambo, Direktorat za logistiko, Sektor za gospodarjenje z nepremičninami, Vojkova cesta 55, 1000 Ljubljana. Upoštevane bodo vse ponudbe, ki bodo prispele na e naslov do izteka zadnjega dne objave oz. ki bodo oddane po pošti z oznako priporočeno najkasneje zadnji dan objave.</w:t>
      </w:r>
    </w:p>
    <w:p w:rsidR="00C129E4" w:rsidP="00C129E4" w14:paraId="6D2E16B1" w14:textId="77777777">
      <w:pPr>
        <w:jc w:val="both"/>
        <w:rPr>
          <w:szCs w:val="20"/>
          <w:lang w:val="sl-SI"/>
        </w:rPr>
      </w:pPr>
    </w:p>
    <w:p w:rsidR="00C129E4" w:rsidP="00C129E4" w14:paraId="1C2964A9" w14:textId="418AE4DE">
      <w:pPr>
        <w:jc w:val="both"/>
        <w:rPr>
          <w:szCs w:val="20"/>
          <w:lang w:val="sl-SI"/>
        </w:rPr>
      </w:pPr>
      <w:r>
        <w:rPr>
          <w:szCs w:val="20"/>
          <w:lang w:val="sl-SI"/>
        </w:rPr>
        <w:t xml:space="preserve">Pisna ponudba mora vsebovati: osnovne podatke o subjektu (naziv, naslov, matična in davčna številka, pooblaščena oseba za zastopanje, izpis iz poslovnega registra, dokazila o izpolnjevanju pogojev po 68. členu Zakona o stvarnem premoženju države in samoupravnih lokalnih skupnosti (Uradni list RS št. 11/18, 79/18 in 78/23-ZORR), podpis, žig. </w:t>
      </w:r>
    </w:p>
    <w:p w:rsidR="00C129E4" w:rsidP="00C129E4" w14:paraId="7B0771A5" w14:textId="77777777">
      <w:pPr>
        <w:pStyle w:val="Default"/>
        <w:jc w:val="both"/>
        <w:rPr>
          <w:sz w:val="20"/>
          <w:szCs w:val="20"/>
        </w:rPr>
      </w:pPr>
    </w:p>
    <w:p w:rsidR="00C129E4" w:rsidP="00C129E4" w14:paraId="679FC75E" w14:textId="6B473484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Neposredna pogodba bo sklenjena po poteku 20 dni od objave te namere </w:t>
      </w:r>
      <w:r w:rsidR="00D52DB1">
        <w:rPr>
          <w:sz w:val="20"/>
          <w:szCs w:val="20"/>
        </w:rPr>
        <w:t>spletnem portalu gov.si.</w:t>
      </w:r>
    </w:p>
    <w:p w:rsidR="00C129E4" w:rsidP="00C129E4" w14:paraId="77B047DF" w14:textId="77777777">
      <w:pPr>
        <w:pStyle w:val="NormalWeb"/>
        <w:spacing w:before="0" w:beforeAutospacing="0" w:after="0" w:afterAutospacing="0"/>
        <w:rPr>
          <w:rFonts w:ascii="Arial" w:hAnsi="Arial" w:cs="Arial"/>
          <w:b/>
          <w:sz w:val="20"/>
          <w:szCs w:val="20"/>
        </w:rPr>
      </w:pPr>
    </w:p>
    <w:p w:rsidR="00C129E4" w:rsidP="00C129E4" w14:paraId="40C23757" w14:textId="77777777">
      <w:pPr>
        <w:pStyle w:val="NormalWeb"/>
        <w:spacing w:before="0" w:beforeAutospacing="0" w:after="0" w:afterAutospacing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Ogled, dodatna pojasnila in kontaktna oseba:</w:t>
      </w:r>
    </w:p>
    <w:p w:rsidR="00C129E4" w:rsidP="00C129E4" w14:paraId="75D1CBDC" w14:textId="77777777">
      <w:pPr>
        <w:rPr>
          <w:szCs w:val="20"/>
          <w:lang w:val="sl-SI"/>
        </w:rPr>
      </w:pPr>
      <w:r>
        <w:rPr>
          <w:szCs w:val="20"/>
          <w:lang w:val="sl-SI"/>
        </w:rPr>
        <w:t>Ogled je možen po predhodni najavi.</w:t>
      </w:r>
    </w:p>
    <w:p w:rsidR="00C129E4" w:rsidP="00C129E4" w14:paraId="0C86AD2A" w14:textId="0BECAF2B">
      <w:pPr>
        <w:spacing w:line="240" w:lineRule="auto"/>
        <w:jc w:val="both"/>
        <w:rPr>
          <w:szCs w:val="20"/>
          <w:lang w:val="sl-SI"/>
        </w:rPr>
      </w:pPr>
      <w:r>
        <w:rPr>
          <w:szCs w:val="20"/>
          <w:lang w:val="sl-SI"/>
        </w:rPr>
        <w:t xml:space="preserve">Ponudniki lahko postavijo vprašanja in zahteve za dodatna pojasnila kontaktni osebi: </w:t>
      </w:r>
      <w:r>
        <w:rPr>
          <w:bCs/>
          <w:szCs w:val="20"/>
          <w:lang w:val="sl-SI"/>
        </w:rPr>
        <w:t xml:space="preserve">Antoneta Štukovnik, elektronski naslov: </w:t>
      </w:r>
      <w:hyperlink r:id="rId5" w:history="1">
        <w:r>
          <w:rPr>
            <w:rStyle w:val="Hyperlink"/>
            <w:bCs/>
            <w:szCs w:val="20"/>
            <w:lang w:val="sl-SI"/>
          </w:rPr>
          <w:t>Antoneta.Stukovnik@mors.si</w:t>
        </w:r>
      </w:hyperlink>
      <w:r>
        <w:rPr>
          <w:bCs/>
          <w:szCs w:val="20"/>
          <w:lang w:val="sl-SI"/>
        </w:rPr>
        <w:t>, telefonska številka: 03/5444 672.</w:t>
      </w:r>
    </w:p>
    <w:p w:rsidR="00C129E4" w:rsidP="00C129E4" w14:paraId="25ADC9A6" w14:textId="77777777">
      <w:pPr>
        <w:spacing w:line="240" w:lineRule="auto"/>
        <w:jc w:val="both"/>
        <w:rPr>
          <w:szCs w:val="20"/>
          <w:lang w:val="sl-SI"/>
        </w:rPr>
      </w:pPr>
    </w:p>
    <w:p w:rsidR="00C129E4" w:rsidP="00C129E4" w14:paraId="171DB149" w14:textId="77777777">
      <w:pPr>
        <w:spacing w:line="240" w:lineRule="auto"/>
        <w:jc w:val="both"/>
        <w:rPr>
          <w:szCs w:val="20"/>
          <w:lang w:val="sl-SI"/>
        </w:rPr>
      </w:pPr>
      <w:r>
        <w:rPr>
          <w:szCs w:val="20"/>
          <w:lang w:val="sl-SI"/>
        </w:rPr>
        <w:t>Lastnik/upravljavec si pridružuje pravico, da lahko do sklenitve pravnega posla brez odškodninske odgovornosti postopek oddaje v brezplačno uporabo ustavi.</w:t>
      </w:r>
    </w:p>
    <w:p w:rsidR="00C129E4" w:rsidP="00C129E4" w14:paraId="6926F809" w14:textId="77777777">
      <w:pPr>
        <w:rPr>
          <w:rFonts w:cs="Times New Roman"/>
          <w:lang w:val="sl-SI"/>
        </w:rPr>
      </w:pPr>
    </w:p>
    <w:p w:rsidR="00C129E4" w:rsidP="00C129E4" w14:paraId="17066C28" w14:textId="77777777">
      <w:pPr>
        <w:rPr>
          <w:lang w:val="sl-SI"/>
        </w:rPr>
      </w:pPr>
    </w:p>
    <w:p w:rsidR="00C129E4" w:rsidP="00C129E4" w14:paraId="6C6FE9CF" w14:textId="77777777">
      <w:pPr>
        <w:rPr>
          <w:lang w:val="sl-SI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29"/>
        <w:gridCol w:w="1844"/>
        <w:gridCol w:w="3815"/>
      </w:tblGrid>
      <w:tr w14:paraId="0A721D39" w14:textId="77777777" w:rsidTr="00C129E4">
        <w:tblPrEx>
          <w:tblW w:w="0" w:type="auto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jc w:val="center"/>
        </w:trPr>
        <w:tc>
          <w:tcPr>
            <w:tcW w:w="2829" w:type="dxa"/>
          </w:tcPr>
          <w:p w:rsidR="00C129E4" w:rsidP="00C129E4" w14:paraId="7B322DDF" w14:textId="77777777">
            <w:pPr>
              <w:rPr>
                <w:lang w:val="sl-SI"/>
              </w:rPr>
            </w:pPr>
          </w:p>
        </w:tc>
        <w:tc>
          <w:tcPr>
            <w:tcW w:w="1844" w:type="dxa"/>
          </w:tcPr>
          <w:p w:rsidR="00C129E4" w:rsidP="00C129E4" w14:paraId="4F16BE72" w14:textId="77777777">
            <w:pPr>
              <w:rPr>
                <w:lang w:val="sl-SI"/>
              </w:rPr>
            </w:pPr>
          </w:p>
        </w:tc>
        <w:tc>
          <w:tcPr>
            <w:tcW w:w="3815" w:type="dxa"/>
          </w:tcPr>
          <w:p w:rsidR="00C129E4" w:rsidP="00C129E4" w14:paraId="23796E57" w14:textId="77777777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>Mag. Borut Sajovic</w:t>
            </w:r>
          </w:p>
          <w:p w:rsidR="00C129E4" w:rsidP="00C129E4" w14:paraId="3694EDC3" w14:textId="26518A18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>minister</w:t>
            </w:r>
          </w:p>
        </w:tc>
      </w:tr>
    </w:tbl>
    <w:p w:rsidR="00C129E4" w:rsidRPr="00610C31" w:rsidP="00610C31" w14:paraId="1B771F00" w14:textId="77777777">
      <w:pPr>
        <w:rPr>
          <w:lang w:val="sl-SI"/>
        </w:rPr>
      </w:pPr>
      <w:bookmarkStart w:id="2" w:name="_GoBack"/>
      <w:bookmarkEnd w:id="2"/>
    </w:p>
    <w:sectPr w:rsidSect="0078331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 w:code="9"/>
      <w:pgMar w:top="1701" w:right="1701" w:bottom="1134" w:left="1701" w:header="964" w:footer="794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828F1" w14:paraId="2D6AE88C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828F1" w14:paraId="2A416F47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10C31" w:rsidRPr="00610C31" w:rsidP="00610C31" w14:paraId="783BBAD8" w14:textId="77777777">
    <w:pPr>
      <w:pStyle w:val="Footer"/>
      <w:jc w:val="center"/>
      <w:rPr>
        <w:sz w:val="16"/>
        <w:szCs w:val="16"/>
        <w:lang w:val="sl-SI"/>
      </w:rPr>
    </w:pPr>
    <w:r w:rsidRPr="00FE0BC4">
      <w:rPr>
        <w:sz w:val="16"/>
        <w:szCs w:val="16"/>
        <w:lang w:val="sl-SI"/>
      </w:rPr>
      <w:t>Identifikacijska št. za DDV: (SI) 47978457, MŠ:</w:t>
    </w:r>
    <w:r>
      <w:rPr>
        <w:sz w:val="16"/>
        <w:szCs w:val="16"/>
        <w:lang w:val="sl-SI"/>
      </w:rPr>
      <w:t xml:space="preserve"> </w:t>
    </w:r>
    <w:r w:rsidR="00BC23D0">
      <w:rPr>
        <w:sz w:val="16"/>
        <w:szCs w:val="16"/>
        <w:lang w:val="sl-SI"/>
      </w:rPr>
      <w:t>5268923000</w:t>
    </w:r>
    <w:r>
      <w:rPr>
        <w:sz w:val="16"/>
        <w:szCs w:val="16"/>
        <w:lang w:val="sl-SI"/>
      </w:rPr>
      <w:t>, TRR: 01100-6370191114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828F1" w14:paraId="60EF609D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828F1" w14:paraId="56999EF7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53FA7" w:rsidRPr="00B60921" w:rsidP="00924E3C" w14:paraId="0C034EEB" w14:textId="19FA8715">
    <w:pPr>
      <w:autoSpaceDE w:val="0"/>
      <w:autoSpaceDN w:val="0"/>
      <w:adjustRightInd w:val="0"/>
      <w:spacing w:line="240" w:lineRule="auto"/>
      <w:rPr>
        <w:rFonts w:ascii="Republika" w:hAnsi="Republika"/>
        <w:lang w:val="sl-SI"/>
      </w:rPr>
    </w:pPr>
    <w:r w:rsidRPr="00B60921">
      <w:rPr>
        <w:rFonts w:ascii="Republika" w:hAnsi="Republika"/>
        <w:noProof/>
        <w:lang w:val="sl-SI" w:eastAsia="sl-SI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-539115</wp:posOffset>
          </wp:positionH>
          <wp:positionV relativeFrom="paragraph">
            <wp:posOffset>-42545</wp:posOffset>
          </wp:positionV>
          <wp:extent cx="381635" cy="393700"/>
          <wp:effectExtent l="0" t="0" r="0" b="0"/>
          <wp:wrapTopAndBottom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81635" cy="393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60921">
      <w:rPr>
        <w:rFonts w:ascii="Republika" w:hAnsi="Republika"/>
        <w:lang w:val="sl-SI"/>
      </w:rPr>
      <w:t>REPUBLIKA SLOVENIJA</w:t>
    </w:r>
  </w:p>
  <w:p w:rsidR="00F53FA7" w:rsidRPr="00B60921" w:rsidP="00554EE6" w14:paraId="75F7414B" w14:textId="77777777">
    <w:pPr>
      <w:pStyle w:val="Header"/>
      <w:tabs>
        <w:tab w:val="clear" w:pos="4320"/>
        <w:tab w:val="left" w:pos="5112"/>
        <w:tab w:val="clear" w:pos="8640"/>
      </w:tabs>
      <w:spacing w:after="120" w:line="240" w:lineRule="exact"/>
      <w:rPr>
        <w:rFonts w:ascii="Republika" w:hAnsi="Republika"/>
        <w:b/>
        <w:caps/>
        <w:lang w:val="sl-SI"/>
      </w:rPr>
    </w:pPr>
    <w:r w:rsidRPr="00B60921">
      <w:rPr>
        <w:rFonts w:ascii="Republika" w:hAnsi="Republika"/>
        <w:b/>
        <w:caps/>
        <w:lang w:val="sl-SI"/>
      </w:rPr>
      <w:t>Ministrstvo za obrambo</w:t>
    </w:r>
  </w:p>
  <w:p w:rsidR="00B60921" w:rsidRPr="00B60921" w:rsidP="00554EE6" w14:paraId="2990D5BB" w14:textId="77777777">
    <w:pPr>
      <w:pStyle w:val="Header"/>
      <w:tabs>
        <w:tab w:val="clear" w:pos="4320"/>
        <w:tab w:val="left" w:pos="5112"/>
        <w:tab w:val="clear" w:pos="8640"/>
      </w:tabs>
      <w:spacing w:after="120" w:line="240" w:lineRule="exact"/>
      <w:rPr>
        <w:rFonts w:ascii="Republika" w:hAnsi="Republika"/>
        <w:b/>
        <w:caps/>
        <w:lang w:val="sl-SI"/>
      </w:rPr>
    </w:pPr>
    <w:r w:rsidRPr="00C129E4">
      <w:rPr>
        <w:rFonts w:ascii="Republika" w:hAnsi="Republika"/>
        <w:szCs w:val="20"/>
        <w:lang w:val="it-IT"/>
      </w:rPr>
      <w:t>KABINET MINISTRA</w:t>
    </w:r>
  </w:p>
  <w:p w:rsidR="00F53FA7" w:rsidRPr="005F17B7" w:rsidP="00924E3C" w14:paraId="34642799" w14:textId="77777777">
    <w:pPr>
      <w:pStyle w:val="Header"/>
      <w:tabs>
        <w:tab w:val="clear" w:pos="4320"/>
        <w:tab w:val="left" w:pos="5112"/>
        <w:tab w:val="clear" w:pos="8640"/>
      </w:tabs>
      <w:spacing w:before="240" w:line="240" w:lineRule="exact"/>
      <w:rPr>
        <w:sz w:val="16"/>
        <w:lang w:val="sl-SI"/>
      </w:rPr>
    </w:pPr>
    <w:r w:rsidRPr="005F17B7">
      <w:rPr>
        <w:sz w:val="16"/>
        <w:lang w:val="sl-SI"/>
      </w:rPr>
      <w:t>Vojkova cesta 55, 1000 Ljubljana</w:t>
    </w:r>
    <w:r w:rsidRPr="005F17B7">
      <w:rPr>
        <w:sz w:val="16"/>
        <w:lang w:val="sl-SI"/>
      </w:rPr>
      <w:tab/>
      <w:t xml:space="preserve">T: </w:t>
    </w:r>
    <w:r w:rsidRPr="005F17B7" w:rsidR="00B60921">
      <w:rPr>
        <w:sz w:val="16"/>
        <w:lang w:val="sl-SI"/>
      </w:rPr>
      <w:t>0</w:t>
    </w:r>
    <w:r w:rsidR="00A86AE5">
      <w:rPr>
        <w:sz w:val="16"/>
        <w:lang w:val="sl-SI"/>
      </w:rPr>
      <w:t>1 471 23 73</w:t>
    </w:r>
  </w:p>
  <w:p w:rsidR="00F53FA7" w:rsidRPr="005F17B7" w:rsidP="00924E3C" w14:paraId="014FE90F" w14:textId="77777777">
    <w:pPr>
      <w:pStyle w:val="Header"/>
      <w:tabs>
        <w:tab w:val="clear" w:pos="4320"/>
        <w:tab w:val="left" w:pos="5112"/>
        <w:tab w:val="clear" w:pos="8640"/>
      </w:tabs>
      <w:spacing w:line="240" w:lineRule="exact"/>
      <w:rPr>
        <w:sz w:val="16"/>
        <w:lang w:val="sl-SI"/>
      </w:rPr>
    </w:pPr>
    <w:r w:rsidRPr="005F17B7">
      <w:rPr>
        <w:sz w:val="16"/>
        <w:lang w:val="sl-SI"/>
      </w:rPr>
      <w:tab/>
      <w:t xml:space="preserve">F: </w:t>
    </w:r>
    <w:r w:rsidRPr="005F17B7" w:rsidR="00554EE6">
      <w:rPr>
        <w:sz w:val="16"/>
        <w:lang w:val="sl-SI"/>
      </w:rPr>
      <w:t>01 471 29 78</w:t>
    </w:r>
    <w:r w:rsidRPr="005F17B7">
      <w:rPr>
        <w:sz w:val="16"/>
        <w:lang w:val="sl-SI"/>
      </w:rPr>
      <w:t xml:space="preserve"> </w:t>
    </w:r>
  </w:p>
  <w:p w:rsidR="00F53FA7" w:rsidRPr="005F17B7" w:rsidP="007D75CF" w14:paraId="71AC9B12" w14:textId="77777777">
    <w:pPr>
      <w:pStyle w:val="Header"/>
      <w:tabs>
        <w:tab w:val="clear" w:pos="4320"/>
        <w:tab w:val="left" w:pos="5112"/>
        <w:tab w:val="clear" w:pos="8640"/>
      </w:tabs>
      <w:spacing w:line="240" w:lineRule="exact"/>
      <w:rPr>
        <w:sz w:val="16"/>
        <w:lang w:val="sl-SI"/>
      </w:rPr>
    </w:pPr>
    <w:r w:rsidRPr="005F17B7">
      <w:rPr>
        <w:sz w:val="16"/>
        <w:lang w:val="sl-SI"/>
      </w:rPr>
      <w:tab/>
      <w:t xml:space="preserve">E: </w:t>
    </w:r>
    <w:r w:rsidRPr="005F17B7" w:rsidR="00554EE6">
      <w:rPr>
        <w:sz w:val="16"/>
        <w:lang w:val="sl-SI"/>
      </w:rPr>
      <w:t>glavna.pisarna@mors.si</w:t>
    </w:r>
  </w:p>
  <w:p w:rsidR="00F53FA7" w:rsidRPr="005F17B7" w:rsidP="00610C31" w14:paraId="05C5EB58" w14:textId="7BD35ECA">
    <w:pPr>
      <w:pStyle w:val="Header"/>
      <w:tabs>
        <w:tab w:val="clear" w:pos="4320"/>
        <w:tab w:val="left" w:pos="5112"/>
        <w:tab w:val="clear" w:pos="8640"/>
      </w:tabs>
      <w:spacing w:line="240" w:lineRule="exact"/>
      <w:rPr>
        <w:sz w:val="16"/>
        <w:lang w:val="sl-SI"/>
      </w:rPr>
    </w:pPr>
    <w:r w:rsidRPr="005F17B7">
      <w:rPr>
        <w:sz w:val="16"/>
        <w:lang w:val="sl-SI"/>
      </w:rPr>
      <w:tab/>
    </w:r>
    <w:r w:rsidRPr="005F17B7" w:rsidR="00554EE6">
      <w:rPr>
        <w:sz w:val="16"/>
        <w:lang w:val="sl-SI"/>
      </w:rPr>
      <w:t>www.</w:t>
    </w:r>
    <w:r w:rsidR="00F56740">
      <w:rPr>
        <w:sz w:val="16"/>
        <w:lang w:val="sl-SI"/>
      </w:rPr>
      <w:t>gov.</w:t>
    </w:r>
    <w:r w:rsidRPr="005F17B7" w:rsidR="00554EE6">
      <w:rPr>
        <w:sz w:val="16"/>
        <w:lang w:val="sl-SI"/>
      </w:rPr>
      <w:t>si</w:t>
    </w:r>
  </w:p>
  <w:p w:rsidR="00215D26" w:rsidRPr="005F17B7" w:rsidP="00610C31" w14:paraId="14E239E8" w14:textId="77777777">
    <w:pPr>
      <w:pStyle w:val="Header"/>
      <w:tabs>
        <w:tab w:val="clear" w:pos="4320"/>
        <w:tab w:val="left" w:pos="5112"/>
        <w:tab w:val="clear" w:pos="8640"/>
      </w:tabs>
      <w:spacing w:line="240" w:lineRule="exact"/>
      <w:rPr>
        <w:sz w:val="16"/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CE25CD1"/>
    <w:multiLevelType w:val="hybridMultilevel"/>
    <w:tmpl w:val="2D2432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5185C12"/>
    <w:multiLevelType w:val="hybridMultilevel"/>
    <w:tmpl w:val="BF06C4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D072372"/>
    <w:multiLevelType w:val="hybridMultilevel"/>
    <w:tmpl w:val="94FE8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7FF4D8C"/>
    <w:multiLevelType w:val="hybridMultilevel"/>
    <w:tmpl w:val="6A6E556C"/>
    <w:lvl w:ilvl="0">
      <w:start w:val="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1F1B67"/>
    <w:multiLevelType w:val="hybridMultilevel"/>
    <w:tmpl w:val="EBDAC0E4"/>
    <w:lvl w:ilvl="0">
      <w:start w:val="0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Georgia" w:eastAsia="Times New Roman" w:hAnsi="Georgia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3AA4C44"/>
    <w:multiLevelType w:val="hybridMultilevel"/>
    <w:tmpl w:val="092E9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E0C09A6"/>
    <w:multiLevelType w:val="hybridMultilevel"/>
    <w:tmpl w:val="50A8CFE6"/>
    <w:lvl w:ilvl="0">
      <w:start w:val="0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Georgia" w:eastAsia="Times New Roman" w:hAnsi="Georgia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7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0001" w:allStyles="1" w:alternateStyleNames="0" w:clearFormatting="0" w:customStyles="0" w:directFormattingOnNumbering="0" w:directFormattingOnParagraphs="0" w:directFormattingOnRuns="0" w:directFormattingOnTables="0" w:headingStyles="0" w:latentStyles="0" w:numberingStyles="0" w:stylesInUse="0" w:tableStyles="0" w:top3HeadingStyles="0" w:visibleStyl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doNotEmbedSmartTags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710"/>
    <w:rsid w:val="00023A88"/>
    <w:rsid w:val="000A6B98"/>
    <w:rsid w:val="000A7238"/>
    <w:rsid w:val="000D45E6"/>
    <w:rsid w:val="001357B2"/>
    <w:rsid w:val="00202A77"/>
    <w:rsid w:val="00215D26"/>
    <w:rsid w:val="00271CE5"/>
    <w:rsid w:val="00282020"/>
    <w:rsid w:val="00314CDA"/>
    <w:rsid w:val="0035531A"/>
    <w:rsid w:val="003636BF"/>
    <w:rsid w:val="0037479F"/>
    <w:rsid w:val="003845B4"/>
    <w:rsid w:val="00387B1A"/>
    <w:rsid w:val="00393256"/>
    <w:rsid w:val="003E1C74"/>
    <w:rsid w:val="004501AB"/>
    <w:rsid w:val="004521E6"/>
    <w:rsid w:val="004A7C5C"/>
    <w:rsid w:val="004F5D46"/>
    <w:rsid w:val="00510F93"/>
    <w:rsid w:val="00520943"/>
    <w:rsid w:val="00526246"/>
    <w:rsid w:val="00554EE6"/>
    <w:rsid w:val="00567106"/>
    <w:rsid w:val="005E1D3C"/>
    <w:rsid w:val="005F17B7"/>
    <w:rsid w:val="00610C31"/>
    <w:rsid w:val="00632253"/>
    <w:rsid w:val="00642714"/>
    <w:rsid w:val="006455CE"/>
    <w:rsid w:val="006D42D9"/>
    <w:rsid w:val="00733017"/>
    <w:rsid w:val="0074036D"/>
    <w:rsid w:val="007474D2"/>
    <w:rsid w:val="007828F1"/>
    <w:rsid w:val="00783310"/>
    <w:rsid w:val="007A4A6D"/>
    <w:rsid w:val="007C0E69"/>
    <w:rsid w:val="007C3A5D"/>
    <w:rsid w:val="007D1BCF"/>
    <w:rsid w:val="007D75CF"/>
    <w:rsid w:val="007E6DC5"/>
    <w:rsid w:val="00845970"/>
    <w:rsid w:val="00863710"/>
    <w:rsid w:val="0088043C"/>
    <w:rsid w:val="008906C9"/>
    <w:rsid w:val="008C5738"/>
    <w:rsid w:val="008D04F0"/>
    <w:rsid w:val="008D2B86"/>
    <w:rsid w:val="008F3500"/>
    <w:rsid w:val="00924E3C"/>
    <w:rsid w:val="00935B6E"/>
    <w:rsid w:val="009612BB"/>
    <w:rsid w:val="009709F3"/>
    <w:rsid w:val="00A125C5"/>
    <w:rsid w:val="00A5039D"/>
    <w:rsid w:val="00A65EE7"/>
    <w:rsid w:val="00A70133"/>
    <w:rsid w:val="00A760E7"/>
    <w:rsid w:val="00A86AE5"/>
    <w:rsid w:val="00AA768E"/>
    <w:rsid w:val="00AC6136"/>
    <w:rsid w:val="00B17141"/>
    <w:rsid w:val="00B31575"/>
    <w:rsid w:val="00B60921"/>
    <w:rsid w:val="00B8547D"/>
    <w:rsid w:val="00BC23D0"/>
    <w:rsid w:val="00C129E4"/>
    <w:rsid w:val="00C250D5"/>
    <w:rsid w:val="00C92898"/>
    <w:rsid w:val="00CB4485"/>
    <w:rsid w:val="00CE7514"/>
    <w:rsid w:val="00D248DE"/>
    <w:rsid w:val="00D52DB1"/>
    <w:rsid w:val="00D8542D"/>
    <w:rsid w:val="00DA418C"/>
    <w:rsid w:val="00DC6A71"/>
    <w:rsid w:val="00DE447F"/>
    <w:rsid w:val="00DE4C83"/>
    <w:rsid w:val="00DE5B46"/>
    <w:rsid w:val="00E0357D"/>
    <w:rsid w:val="00E24EC2"/>
    <w:rsid w:val="00E36745"/>
    <w:rsid w:val="00E5232A"/>
    <w:rsid w:val="00F240BB"/>
    <w:rsid w:val="00F46724"/>
    <w:rsid w:val="00F53FA7"/>
    <w:rsid w:val="00F56740"/>
    <w:rsid w:val="00F57FED"/>
    <w:rsid w:val="00F92AFC"/>
    <w:rsid w:val="00FE0BC4"/>
    <w:rsid w:val="00FE3C97"/>
    <w:rsid w:val="00FF68BC"/>
    <w:rsid w:val="00FF782C"/>
  </w:rsids>
  <m:mathPr>
    <m:mathFont m:val="Cambria Math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  <w14:docId w14:val="77A42DAB"/>
  <w15:chartTrackingRefBased/>
  <w15:docId w15:val="{974286C1-E873-4D58-A0D4-5DDFF1A0E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epublika" w:eastAsia="Times New Roman" w:hAnsi="Republika" w:cs="Arial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Heading1">
    <w:name w:val="heading 1"/>
    <w:aliases w:val="NASLOV"/>
    <w:basedOn w:val="Normal"/>
    <w:next w:val="Normal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D2B8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AD2B87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link w:val="ZgradbadokumentaZnak"/>
    <w:rsid w:val="00B31575"/>
    <w:rPr>
      <w:rFonts w:ascii="Tahoma" w:hAnsi="Tahoma" w:cs="Times New Roman"/>
      <w:sz w:val="16"/>
      <w:szCs w:val="16"/>
    </w:rPr>
  </w:style>
  <w:style w:type="character" w:customStyle="1" w:styleId="ZgradbadokumentaZnak">
    <w:name w:val="Zgradba dokumenta Znak"/>
    <w:link w:val="DocumentMap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ormal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ormal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yperlink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ormal"/>
    <w:qFormat/>
    <w:rsid w:val="003E1C74"/>
    <w:pPr>
      <w:tabs>
        <w:tab w:val="left" w:pos="3402"/>
      </w:tabs>
    </w:pPr>
    <w:rPr>
      <w:lang w:val="it-IT"/>
    </w:rPr>
  </w:style>
  <w:style w:type="paragraph" w:styleId="BodyText2">
    <w:name w:val="Body Text 2"/>
    <w:basedOn w:val="Normal"/>
    <w:link w:val="Telobesedila2Znak"/>
    <w:rsid w:val="00393256"/>
    <w:pPr>
      <w:spacing w:line="240" w:lineRule="auto"/>
      <w:jc w:val="both"/>
    </w:pPr>
    <w:rPr>
      <w:rFonts w:cs="Times New Roman"/>
      <w:color w:val="000000"/>
      <w:sz w:val="22"/>
      <w:lang w:val="x-none" w:eastAsia="x-none"/>
    </w:rPr>
  </w:style>
  <w:style w:type="character" w:customStyle="1" w:styleId="Telobesedila2Znak">
    <w:name w:val="Telo besedila 2 Znak"/>
    <w:link w:val="BodyText2"/>
    <w:rsid w:val="00393256"/>
    <w:rPr>
      <w:rFonts w:ascii="Arial" w:hAnsi="Arial"/>
      <w:color w:val="000000"/>
      <w:sz w:val="22"/>
      <w:szCs w:val="24"/>
    </w:rPr>
  </w:style>
  <w:style w:type="paragraph" w:styleId="NormalWeb">
    <w:name w:val="Normal (Web)"/>
    <w:basedOn w:val="Normal"/>
    <w:unhideWhenUsed/>
    <w:rsid w:val="00C129E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lang w:val="sl-SI" w:eastAsia="sl-SI"/>
    </w:rPr>
  </w:style>
  <w:style w:type="paragraph" w:styleId="ListParagraph">
    <w:name w:val="List Paragraph"/>
    <w:basedOn w:val="Normal"/>
    <w:uiPriority w:val="34"/>
    <w:qFormat/>
    <w:rsid w:val="00C129E4"/>
    <w:pPr>
      <w:spacing w:line="240" w:lineRule="auto"/>
      <w:ind w:left="720"/>
      <w:contextualSpacing/>
      <w:jc w:val="both"/>
    </w:pPr>
    <w:rPr>
      <w:rFonts w:eastAsia="Calibri" w:cs="Times New Roman"/>
      <w:szCs w:val="20"/>
      <w:lang w:val="sl-SI"/>
    </w:rPr>
  </w:style>
  <w:style w:type="paragraph" w:customStyle="1" w:styleId="Default">
    <w:name w:val="Default"/>
    <w:rsid w:val="00C129E4"/>
    <w:pPr>
      <w:autoSpaceDE w:val="0"/>
      <w:autoSpaceDN w:val="0"/>
      <w:adjustRightInd w:val="0"/>
    </w:pPr>
    <w:rPr>
      <w:rFonts w:ascii="Arial" w:eastAsia="Calibri" w:hAnsi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glavna.pisarna@mors.si" TargetMode="External" /><Relationship Id="rId5" Type="http://schemas.openxmlformats.org/officeDocument/2006/relationships/hyperlink" Target="mailto:Antoneta.Stukovnik@mors.si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moharicd67\Desktop\MO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</Template>
  <TotalTime>11</TotalTime>
  <Pages>2</Pages>
  <Words>479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moharicd67</dc:creator>
  <cp:lastModifiedBy>ŠTUKOVNIK Antoneta</cp:lastModifiedBy>
  <cp:revision>6</cp:revision>
  <cp:lastPrinted>2010-07-05T09:38:00Z</cp:lastPrinted>
  <dcterms:created xsi:type="dcterms:W3CDTF">2024-11-29T10:08:00Z</dcterms:created>
  <dcterms:modified xsi:type="dcterms:W3CDTF">2025-12-16T10:41:00Z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-73328752</vt:i4>
  </property>
</Properties>
</file>