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oxmlPackage1.xlsx" ContentType="application/vnd.openxmlformats-officedocument.spreadsheetml.sheet"/>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3.0 -->
  <w:body>
    <w:p w:rsidR="00707689" w:rsidRPr="00CE06A5" w14:paraId="141978BC" w14:textId="77777777">
      <w:pPr>
        <w:tabs>
          <w:tab w:val="left" w:pos="1809"/>
        </w:tabs>
        <w:autoSpaceDE w:val="0"/>
        <w:autoSpaceDN w:val="0"/>
        <w:adjustRightInd w:val="0"/>
        <w:spacing w:line="260" w:lineRule="atLeast"/>
        <w:ind w:left="114" w:right="107"/>
        <w:rPr>
          <w:rFonts w:ascii="Arial" w:hAnsi="Arial" w:cs="Arial"/>
          <w:color w:val="000000"/>
          <w:sz w:val="20"/>
          <w:szCs w:val="20"/>
        </w:rPr>
      </w:pPr>
    </w:p>
    <w:p w:rsidR="00707689" w:rsidRPr="00CE06A5" w14:paraId="303992C0" w14:textId="77777777">
      <w:pPr>
        <w:keepNext/>
        <w:autoSpaceDE w:val="0"/>
        <w:autoSpaceDN w:val="0"/>
        <w:adjustRightInd w:val="0"/>
        <w:ind w:left="114" w:right="107"/>
        <w:jc w:val="center"/>
        <w:rPr>
          <w:rFonts w:ascii="Arial" w:hAnsi="Arial" w:cs="Arial"/>
          <w:color w:val="000000"/>
          <w:sz w:val="20"/>
          <w:szCs w:val="20"/>
        </w:rPr>
      </w:pPr>
    </w:p>
    <w:p w:rsidR="00CE06A5" w:rsidRPr="00CE06A5" w14:paraId="2BBF8A0C" w14:textId="77777777">
      <w:pPr>
        <w:keepNext/>
        <w:autoSpaceDE w:val="0"/>
        <w:autoSpaceDN w:val="0"/>
        <w:adjustRightInd w:val="0"/>
        <w:ind w:left="114" w:right="107"/>
        <w:jc w:val="center"/>
        <w:rPr>
          <w:rFonts w:ascii="Arial" w:hAnsi="Arial" w:cs="Arial"/>
          <w:color w:val="000000"/>
          <w:sz w:val="20"/>
          <w:szCs w:val="20"/>
        </w:rPr>
      </w:pPr>
    </w:p>
    <w:p w:rsidR="00CE06A5" w:rsidRPr="00CE06A5" w:rsidP="00D401D1" w14:paraId="6E1FADF9" w14:textId="77777777">
      <w:pPr>
        <w:pStyle w:val="datumtevilka"/>
        <w:spacing w:line="288" w:lineRule="auto"/>
      </w:pPr>
      <w:r w:rsidRPr="00CE06A5">
        <w:t xml:space="preserve">Številka: </w:t>
      </w:r>
      <w:r w:rsidRPr="00CE06A5">
        <w:tab/>
      </w:r>
      <w:bookmarkStart w:id="0" w:name="Klasifikacija"/>
      <w:r w:rsidRPr="00CE06A5">
        <w:t>430-91/2024-2</w:t>
      </w:r>
      <w:bookmarkEnd w:id="0"/>
    </w:p>
    <w:p w:rsidR="00CE06A5" w:rsidRPr="00CE06A5" w:rsidP="00D401D1" w14:paraId="50620B76" w14:textId="77777777">
      <w:pPr>
        <w:pStyle w:val="datumtevilka"/>
        <w:spacing w:line="288" w:lineRule="auto"/>
      </w:pPr>
      <w:r w:rsidRPr="00CE06A5">
        <w:t xml:space="preserve">Datum: </w:t>
      </w:r>
      <w:bookmarkStart w:id="1" w:name="DatumDokumenta"/>
      <w:r w:rsidRPr="00CE06A5">
        <w:t>27. 02. 2024</w:t>
      </w:r>
      <w:bookmarkEnd w:id="1"/>
      <w:r w:rsidRPr="00CE06A5">
        <w:tab/>
      </w:r>
    </w:p>
    <w:p w:rsidR="00CE06A5" w:rsidRPr="00CE06A5" w:rsidP="00D401D1" w14:paraId="5C5E9E2F" w14:textId="77777777">
      <w:pPr>
        <w:keepNext/>
        <w:autoSpaceDE w:val="0"/>
        <w:autoSpaceDN w:val="0"/>
        <w:adjustRightInd w:val="0"/>
        <w:spacing w:line="288" w:lineRule="auto"/>
        <w:ind w:left="114" w:right="107"/>
        <w:jc w:val="center"/>
        <w:rPr>
          <w:rFonts w:ascii="Arial" w:hAnsi="Arial" w:cs="Arial"/>
          <w:color w:val="000000"/>
          <w:sz w:val="20"/>
          <w:szCs w:val="20"/>
        </w:rPr>
      </w:pPr>
    </w:p>
    <w:p w:rsidR="008A1833" w:rsidRPr="00CE06A5" w:rsidP="00D401D1" w14:paraId="34E755A1" w14:textId="77777777">
      <w:pPr>
        <w:keepNext/>
        <w:autoSpaceDE w:val="0"/>
        <w:autoSpaceDN w:val="0"/>
        <w:adjustRightInd w:val="0"/>
        <w:spacing w:line="288" w:lineRule="auto"/>
        <w:ind w:left="114" w:right="107"/>
        <w:jc w:val="center"/>
        <w:rPr>
          <w:rFonts w:ascii="Arial" w:hAnsi="Arial" w:cs="Arial"/>
          <w:color w:val="000000"/>
          <w:sz w:val="20"/>
          <w:szCs w:val="20"/>
        </w:rPr>
      </w:pPr>
    </w:p>
    <w:tbl>
      <w:tblPr>
        <w:tblW w:w="0" w:type="auto"/>
        <w:tblInd w:w="6" w:type="dxa"/>
        <w:tblLayout w:type="fixed"/>
        <w:tblCellMar>
          <w:left w:w="0" w:type="dxa"/>
          <w:right w:w="0" w:type="dxa"/>
        </w:tblCellMar>
        <w:tblLook w:val="04A0"/>
      </w:tblPr>
      <w:tblGrid>
        <w:gridCol w:w="1068"/>
        <w:gridCol w:w="8121"/>
      </w:tblGrid>
      <w:tr w14:paraId="1FB74F2B" w14:textId="77777777">
        <w:tblPrEx>
          <w:tblW w:w="0" w:type="auto"/>
          <w:tblInd w:w="6" w:type="dxa"/>
          <w:tblLayout w:type="fixed"/>
          <w:tblCellMar>
            <w:left w:w="0" w:type="dxa"/>
            <w:right w:w="0" w:type="dxa"/>
          </w:tblCellMar>
          <w:tblLook w:val="04A0"/>
        </w:tblPrEx>
        <w:tc>
          <w:tcPr>
            <w:tcW w:w="1068" w:type="dxa"/>
            <w:tcBorders>
              <w:top w:val="nil"/>
              <w:left w:val="nil"/>
              <w:bottom w:val="nil"/>
              <w:right w:val="nil"/>
            </w:tcBorders>
            <w:shd w:val="clear" w:color="auto" w:fill="FFFFFF"/>
            <w:tcMar>
              <w:top w:w="0" w:type="dxa"/>
              <w:left w:w="0" w:type="dxa"/>
              <w:bottom w:w="0" w:type="dxa"/>
              <w:right w:w="0" w:type="dxa"/>
            </w:tcMar>
          </w:tcPr>
          <w:p w:rsidR="00707689" w:rsidRPr="00CE06A5" w:rsidP="00D401D1" w14:paraId="29CCD230" w14:textId="77777777">
            <w:pPr>
              <w:autoSpaceDE w:val="0"/>
              <w:autoSpaceDN w:val="0"/>
              <w:adjustRightInd w:val="0"/>
              <w:spacing w:line="288" w:lineRule="auto"/>
              <w:ind w:left="108" w:right="108"/>
              <w:rPr>
                <w:rFonts w:ascii="Arial" w:hAnsi="Arial" w:cs="Arial"/>
                <w:b/>
                <w:bCs/>
                <w:color w:val="000000"/>
                <w:sz w:val="20"/>
                <w:szCs w:val="20"/>
                <w:lang w:eastAsia="en-US"/>
              </w:rPr>
            </w:pPr>
            <w:r w:rsidRPr="00CE06A5">
              <w:rPr>
                <w:rFonts w:ascii="Arial" w:hAnsi="Arial" w:cs="Arial"/>
                <w:b/>
                <w:bCs/>
                <w:color w:val="000000"/>
                <w:sz w:val="20"/>
                <w:szCs w:val="20"/>
                <w:lang w:eastAsia="en-US"/>
              </w:rPr>
              <w:t>Zadeva:</w:t>
            </w:r>
          </w:p>
        </w:tc>
        <w:tc>
          <w:tcPr>
            <w:tcW w:w="8121" w:type="dxa"/>
            <w:tcBorders>
              <w:top w:val="nil"/>
              <w:left w:val="nil"/>
              <w:bottom w:val="nil"/>
              <w:right w:val="nil"/>
            </w:tcBorders>
            <w:shd w:val="clear" w:color="auto" w:fill="FFFFFF"/>
            <w:tcMar>
              <w:top w:w="0" w:type="dxa"/>
              <w:left w:w="0" w:type="dxa"/>
              <w:bottom w:w="0" w:type="dxa"/>
              <w:right w:w="0" w:type="dxa"/>
            </w:tcMar>
          </w:tcPr>
          <w:p w:rsidR="00707689" w:rsidRPr="00CE06A5" w:rsidP="00D401D1" w14:paraId="31A846F7" w14:textId="77777777">
            <w:pPr>
              <w:autoSpaceDE w:val="0"/>
              <w:autoSpaceDN w:val="0"/>
              <w:adjustRightInd w:val="0"/>
              <w:spacing w:line="288" w:lineRule="auto"/>
              <w:ind w:left="120" w:right="108"/>
              <w:jc w:val="both"/>
              <w:rPr>
                <w:rFonts w:ascii="Arial" w:hAnsi="Arial" w:cs="Arial"/>
                <w:b/>
                <w:bCs/>
                <w:color w:val="000000"/>
                <w:sz w:val="20"/>
                <w:szCs w:val="20"/>
                <w:lang w:eastAsia="en-US"/>
              </w:rPr>
            </w:pPr>
            <w:r w:rsidRPr="00CE06A5">
              <w:rPr>
                <w:rFonts w:ascii="Arial" w:hAnsi="Arial" w:cs="Arial"/>
                <w:b/>
                <w:bCs/>
                <w:color w:val="000000"/>
                <w:sz w:val="20"/>
                <w:szCs w:val="20"/>
                <w:lang w:eastAsia="en-US"/>
              </w:rPr>
              <w:t>Evidenčno naročilo – povabilo k oddaji ponudbe</w:t>
            </w:r>
          </w:p>
        </w:tc>
      </w:tr>
      <w:tr w14:paraId="6770CF2F" w14:textId="77777777">
        <w:tblPrEx>
          <w:tblW w:w="0" w:type="auto"/>
          <w:tblInd w:w="6" w:type="dxa"/>
          <w:tblLayout w:type="fixed"/>
          <w:tblCellMar>
            <w:left w:w="0" w:type="dxa"/>
            <w:right w:w="0" w:type="dxa"/>
          </w:tblCellMar>
          <w:tblLook w:val="04A0"/>
        </w:tblPrEx>
        <w:tc>
          <w:tcPr>
            <w:tcW w:w="1068" w:type="dxa"/>
            <w:tcBorders>
              <w:top w:val="nil"/>
              <w:left w:val="nil"/>
              <w:bottom w:val="nil"/>
              <w:right w:val="nil"/>
            </w:tcBorders>
            <w:shd w:val="clear" w:color="auto" w:fill="FFFFFF"/>
            <w:tcMar>
              <w:top w:w="0" w:type="dxa"/>
              <w:left w:w="0" w:type="dxa"/>
              <w:bottom w:w="0" w:type="dxa"/>
              <w:right w:w="0" w:type="dxa"/>
            </w:tcMar>
          </w:tcPr>
          <w:p w:rsidR="00707689" w:rsidRPr="00CE06A5" w:rsidP="00D401D1" w14:paraId="5664EB81" w14:textId="77777777">
            <w:pPr>
              <w:autoSpaceDE w:val="0"/>
              <w:autoSpaceDN w:val="0"/>
              <w:adjustRightInd w:val="0"/>
              <w:spacing w:line="288" w:lineRule="auto"/>
              <w:ind w:left="108" w:right="108"/>
              <w:rPr>
                <w:rFonts w:ascii="Arial" w:hAnsi="Arial" w:cs="Arial"/>
                <w:color w:val="000000"/>
                <w:sz w:val="20"/>
                <w:szCs w:val="20"/>
                <w:lang w:eastAsia="en-US"/>
              </w:rPr>
            </w:pPr>
            <w:r w:rsidRPr="00CE06A5">
              <w:rPr>
                <w:rFonts w:ascii="Arial" w:hAnsi="Arial" w:cs="Arial"/>
                <w:color w:val="000000"/>
                <w:sz w:val="20"/>
                <w:szCs w:val="20"/>
                <w:lang w:eastAsia="en-US"/>
              </w:rPr>
              <w:t>Zveza:</w:t>
            </w:r>
          </w:p>
        </w:tc>
        <w:tc>
          <w:tcPr>
            <w:tcW w:w="8121" w:type="dxa"/>
            <w:tcBorders>
              <w:top w:val="nil"/>
              <w:left w:val="nil"/>
              <w:bottom w:val="nil"/>
              <w:right w:val="nil"/>
            </w:tcBorders>
            <w:shd w:val="clear" w:color="auto" w:fill="FFFFFF"/>
            <w:tcMar>
              <w:top w:w="0" w:type="dxa"/>
              <w:left w:w="0" w:type="dxa"/>
              <w:bottom w:w="0" w:type="dxa"/>
              <w:right w:w="0" w:type="dxa"/>
            </w:tcMar>
          </w:tcPr>
          <w:p w:rsidR="00707689" w:rsidRPr="00CE06A5" w:rsidP="00D401D1" w14:paraId="78AB8741" w14:textId="77777777">
            <w:pPr>
              <w:autoSpaceDE w:val="0"/>
              <w:autoSpaceDN w:val="0"/>
              <w:adjustRightInd w:val="0"/>
              <w:spacing w:line="288" w:lineRule="auto"/>
              <w:ind w:left="120" w:right="108"/>
              <w:jc w:val="both"/>
              <w:rPr>
                <w:rFonts w:ascii="Arial" w:hAnsi="Arial" w:cs="Arial"/>
                <w:color w:val="0000FF"/>
                <w:sz w:val="20"/>
                <w:szCs w:val="20"/>
                <w:lang w:eastAsia="en-US"/>
              </w:rPr>
            </w:pPr>
            <w:r>
              <w:rPr>
                <w:rFonts w:ascii="Arial" w:hAnsi="Arial" w:cs="Arial"/>
                <w:color w:val="000000"/>
                <w:sz w:val="20"/>
                <w:szCs w:val="20"/>
                <w:lang w:eastAsia="en-US"/>
              </w:rPr>
              <w:t xml:space="preserve">Evidenčno naročilo MORS </w:t>
            </w:r>
            <w:r w:rsidR="007E73FD">
              <w:rPr>
                <w:rFonts w:ascii="Arial" w:hAnsi="Arial" w:cs="Arial"/>
                <w:color w:val="000000"/>
                <w:sz w:val="20"/>
                <w:szCs w:val="20"/>
                <w:lang w:eastAsia="en-US"/>
              </w:rPr>
              <w:t>65</w:t>
            </w:r>
            <w:r>
              <w:rPr>
                <w:rFonts w:ascii="Arial" w:hAnsi="Arial" w:cs="Arial"/>
                <w:color w:val="000000"/>
                <w:sz w:val="20"/>
                <w:szCs w:val="20"/>
                <w:lang w:eastAsia="en-US"/>
              </w:rPr>
              <w:t>/202</w:t>
            </w:r>
            <w:r w:rsidR="007E73FD">
              <w:rPr>
                <w:rFonts w:ascii="Arial" w:hAnsi="Arial" w:cs="Arial"/>
                <w:color w:val="000000"/>
                <w:sz w:val="20"/>
                <w:szCs w:val="20"/>
                <w:lang w:eastAsia="en-US"/>
              </w:rPr>
              <w:t>4</w:t>
            </w:r>
            <w:r>
              <w:rPr>
                <w:rFonts w:ascii="Arial" w:hAnsi="Arial" w:cs="Arial"/>
                <w:color w:val="000000"/>
                <w:sz w:val="20"/>
                <w:szCs w:val="20"/>
                <w:lang w:eastAsia="en-US"/>
              </w:rPr>
              <w:t>-EN</w:t>
            </w:r>
            <w:r w:rsidR="000C3C12">
              <w:rPr>
                <w:rFonts w:ascii="Arial" w:hAnsi="Arial" w:cs="Arial"/>
                <w:color w:val="000000"/>
                <w:sz w:val="20"/>
                <w:szCs w:val="20"/>
                <w:lang w:eastAsia="en-US"/>
              </w:rPr>
              <w:t xml:space="preserve"> po postopku zbiranja ponudb</w:t>
            </w:r>
            <w:r>
              <w:rPr>
                <w:rFonts w:ascii="Arial" w:hAnsi="Arial" w:cs="Arial"/>
                <w:color w:val="000000"/>
                <w:sz w:val="20"/>
                <w:szCs w:val="20"/>
                <w:lang w:eastAsia="en-US"/>
              </w:rPr>
              <w:t xml:space="preserve">: </w:t>
            </w:r>
            <w:r w:rsidRPr="007E73FD" w:rsidR="007E73FD">
              <w:rPr>
                <w:rFonts w:ascii="Arial" w:hAnsi="Arial" w:cs="Arial"/>
                <w:color w:val="000000"/>
                <w:sz w:val="20"/>
                <w:szCs w:val="20"/>
                <w:lang w:eastAsia="en-US"/>
              </w:rPr>
              <w:t>IZDELAVA FILMA, KRAJŠIH RAZLIČIC FILMA IN TV SPOTA</w:t>
            </w:r>
            <w:r w:rsidR="007E73FD">
              <w:rPr>
                <w:rFonts w:ascii="Arial" w:hAnsi="Arial" w:cs="Arial"/>
                <w:color w:val="000000"/>
                <w:sz w:val="20"/>
                <w:szCs w:val="20"/>
                <w:lang w:eastAsia="en-US"/>
              </w:rPr>
              <w:t xml:space="preserve"> </w:t>
            </w:r>
            <w:r w:rsidRPr="007E73FD" w:rsidR="007E73FD">
              <w:rPr>
                <w:rFonts w:ascii="Arial" w:hAnsi="Arial" w:cs="Arial"/>
                <w:color w:val="000000"/>
                <w:sz w:val="20"/>
                <w:szCs w:val="20"/>
                <w:lang w:eastAsia="en-US"/>
              </w:rPr>
              <w:t>NA TEMO VARSTVA PRED UTOPITVAMI</w:t>
            </w:r>
          </w:p>
        </w:tc>
      </w:tr>
    </w:tbl>
    <w:p w:rsidR="00707689" w:rsidRPr="00CE06A5" w:rsidP="00D401D1" w14:paraId="6DC9209A" w14:textId="77777777">
      <w:pPr>
        <w:autoSpaceDE w:val="0"/>
        <w:autoSpaceDN w:val="0"/>
        <w:adjustRightInd w:val="0"/>
        <w:spacing w:line="288" w:lineRule="auto"/>
        <w:ind w:left="114" w:right="107"/>
        <w:jc w:val="both"/>
        <w:rPr>
          <w:rFonts w:ascii="Arial" w:hAnsi="Arial" w:cs="Arial"/>
          <w:color w:val="000000"/>
          <w:sz w:val="20"/>
          <w:szCs w:val="20"/>
        </w:rPr>
      </w:pPr>
    </w:p>
    <w:p w:rsidR="008A1833" w:rsidP="00D401D1" w14:paraId="57F4AEAD" w14:textId="77777777">
      <w:pPr>
        <w:spacing w:line="288" w:lineRule="auto"/>
        <w:jc w:val="both"/>
        <w:rPr>
          <w:rFonts w:ascii="Arial" w:hAnsi="Arial" w:cs="Arial"/>
          <w:sz w:val="20"/>
          <w:szCs w:val="20"/>
        </w:rPr>
      </w:pPr>
    </w:p>
    <w:p w:rsidR="00CE06A5" w:rsidP="00D401D1" w14:paraId="60DE1111" w14:textId="77777777">
      <w:pPr>
        <w:spacing w:line="288" w:lineRule="auto"/>
        <w:jc w:val="both"/>
        <w:rPr>
          <w:rFonts w:ascii="Arial" w:hAnsi="Arial" w:cs="Arial"/>
          <w:sz w:val="20"/>
          <w:szCs w:val="20"/>
        </w:rPr>
      </w:pPr>
      <w:r w:rsidRPr="00CE06A5">
        <w:rPr>
          <w:rFonts w:ascii="Arial" w:hAnsi="Arial" w:cs="Arial"/>
          <w:sz w:val="20"/>
          <w:szCs w:val="20"/>
        </w:rPr>
        <w:t>Vabimo vas, da nam na podlagi Navodila o postopkih oddaje evidenčnih naročil na Ministrstvu za obrambo (MO št. 0070-24/2023-8 z dne 08. 09. 2023) posredujete ponudbo za izvedbo evidenčnega naročila po postopku zbiranja ponudb.</w:t>
      </w:r>
    </w:p>
    <w:p w:rsidR="00776F1C" w:rsidRPr="00CE06A5" w:rsidP="00D401D1" w14:paraId="42419A6F" w14:textId="77777777">
      <w:pPr>
        <w:spacing w:line="288" w:lineRule="auto"/>
        <w:jc w:val="both"/>
        <w:rPr>
          <w:rFonts w:ascii="Arial" w:hAnsi="Arial" w:cs="Arial"/>
          <w:sz w:val="20"/>
          <w:szCs w:val="20"/>
        </w:rPr>
      </w:pPr>
    </w:p>
    <w:p w:rsidR="00707689" w:rsidP="00D401D1" w14:paraId="69CE6552" w14:textId="77777777">
      <w:pPr>
        <w:autoSpaceDE w:val="0"/>
        <w:autoSpaceDN w:val="0"/>
        <w:adjustRightInd w:val="0"/>
        <w:spacing w:line="288" w:lineRule="auto"/>
        <w:ind w:left="114" w:right="107"/>
        <w:jc w:val="both"/>
        <w:rPr>
          <w:rFonts w:ascii="Arial" w:hAnsi="Arial" w:cs="Arial"/>
          <w:color w:val="000000"/>
          <w:sz w:val="20"/>
          <w:szCs w:val="20"/>
        </w:rPr>
      </w:pPr>
    </w:p>
    <w:p w:rsidR="00E81DF4" w:rsidRPr="009A534B" w:rsidP="00D401D1" w14:paraId="2E11E231" w14:textId="77777777">
      <w:pPr>
        <w:widowControl/>
        <w:numPr>
          <w:ilvl w:val="0"/>
          <w:numId w:val="2"/>
        </w:numPr>
        <w:shd w:val="clear" w:color="auto" w:fill="CCFFFF"/>
        <w:spacing w:after="60" w:line="288" w:lineRule="auto"/>
        <w:contextualSpacing/>
        <w:jc w:val="both"/>
        <w:outlineLvl w:val="0"/>
        <w:rPr>
          <w:rFonts w:ascii="Arial" w:hAnsi="Arial" w:cs="Arial"/>
          <w:b/>
          <w:sz w:val="20"/>
          <w:szCs w:val="20"/>
        </w:rPr>
      </w:pPr>
      <w:r w:rsidRPr="009A534B">
        <w:rPr>
          <w:rFonts w:ascii="Arial" w:hAnsi="Arial" w:cs="Arial"/>
          <w:b/>
          <w:sz w:val="20"/>
          <w:szCs w:val="20"/>
        </w:rPr>
        <w:t>OZNAKA IN PREDMET JAVNEGA NAROČILA</w:t>
      </w:r>
    </w:p>
    <w:p w:rsidR="00E81DF4" w:rsidRPr="00CE06A5" w:rsidP="00D401D1" w14:paraId="7F1F3EC0" w14:textId="77777777">
      <w:pPr>
        <w:autoSpaceDE w:val="0"/>
        <w:autoSpaceDN w:val="0"/>
        <w:adjustRightInd w:val="0"/>
        <w:spacing w:line="288" w:lineRule="auto"/>
        <w:ind w:left="114" w:right="107"/>
        <w:jc w:val="both"/>
        <w:rPr>
          <w:rFonts w:ascii="Arial" w:hAnsi="Arial" w:cs="Arial"/>
          <w:color w:val="000000"/>
          <w:sz w:val="20"/>
          <w:szCs w:val="20"/>
        </w:rPr>
      </w:pPr>
    </w:p>
    <w:p w:rsidR="00E81DF4" w:rsidRPr="009A534B" w:rsidP="00D401D1" w14:paraId="6CB73A7E" w14:textId="77777777">
      <w:pPr>
        <w:spacing w:line="288" w:lineRule="auto"/>
        <w:jc w:val="both"/>
        <w:rPr>
          <w:rFonts w:ascii="Arial" w:hAnsi="Arial" w:cs="Arial"/>
          <w:b/>
          <w:color w:val="FF0000"/>
          <w:sz w:val="20"/>
          <w:szCs w:val="20"/>
        </w:rPr>
      </w:pPr>
      <w:r w:rsidRPr="009A534B">
        <w:rPr>
          <w:rFonts w:ascii="Arial" w:hAnsi="Arial" w:cs="Arial"/>
          <w:sz w:val="20"/>
          <w:szCs w:val="20"/>
        </w:rPr>
        <w:t xml:space="preserve">Oznaka javnega naročila: </w:t>
      </w:r>
      <w:r w:rsidRPr="009A534B">
        <w:rPr>
          <w:rFonts w:ascii="Arial" w:hAnsi="Arial" w:cs="Arial"/>
          <w:b/>
          <w:sz w:val="20"/>
          <w:szCs w:val="20"/>
        </w:rPr>
        <w:t xml:space="preserve">MORS </w:t>
      </w:r>
      <w:r w:rsidR="007E73FD">
        <w:rPr>
          <w:rFonts w:ascii="Arial" w:hAnsi="Arial" w:cs="Arial"/>
          <w:b/>
          <w:sz w:val="20"/>
          <w:szCs w:val="20"/>
        </w:rPr>
        <w:t>65</w:t>
      </w:r>
      <w:r>
        <w:rPr>
          <w:rFonts w:ascii="Arial" w:hAnsi="Arial" w:cs="Arial"/>
          <w:b/>
          <w:sz w:val="20"/>
          <w:szCs w:val="20"/>
        </w:rPr>
        <w:t>/202</w:t>
      </w:r>
      <w:r w:rsidR="007E73FD">
        <w:rPr>
          <w:rFonts w:ascii="Arial" w:hAnsi="Arial" w:cs="Arial"/>
          <w:b/>
          <w:sz w:val="20"/>
          <w:szCs w:val="20"/>
        </w:rPr>
        <w:t>4</w:t>
      </w:r>
      <w:r>
        <w:rPr>
          <w:rFonts w:ascii="Arial" w:hAnsi="Arial" w:cs="Arial"/>
          <w:b/>
          <w:sz w:val="20"/>
          <w:szCs w:val="20"/>
        </w:rPr>
        <w:t>-EN</w:t>
      </w:r>
    </w:p>
    <w:p w:rsidR="00E81DF4" w:rsidRPr="009A534B" w:rsidP="00D401D1" w14:paraId="4C4BDF98" w14:textId="77777777">
      <w:pPr>
        <w:spacing w:line="288" w:lineRule="auto"/>
        <w:jc w:val="both"/>
        <w:rPr>
          <w:rFonts w:ascii="Arial" w:hAnsi="Arial" w:cs="Arial"/>
          <w:sz w:val="20"/>
          <w:szCs w:val="20"/>
        </w:rPr>
      </w:pPr>
    </w:p>
    <w:p w:rsidR="00E81DF4" w:rsidRPr="009A534B" w:rsidP="00D401D1" w14:paraId="15CDB2BF" w14:textId="77777777">
      <w:pPr>
        <w:spacing w:line="288" w:lineRule="auto"/>
        <w:ind w:left="12" w:hanging="12"/>
        <w:contextualSpacing/>
        <w:jc w:val="both"/>
        <w:rPr>
          <w:rFonts w:ascii="Arial" w:hAnsi="Arial" w:cs="Arial"/>
          <w:sz w:val="20"/>
          <w:szCs w:val="20"/>
        </w:rPr>
      </w:pPr>
      <w:r w:rsidRPr="009A534B">
        <w:rPr>
          <w:rFonts w:ascii="Arial" w:hAnsi="Arial" w:cs="Arial"/>
          <w:sz w:val="20"/>
          <w:szCs w:val="20"/>
        </w:rPr>
        <w:t xml:space="preserve">Predmet javnega naročila je </w:t>
      </w:r>
      <w:r w:rsidRPr="007E73FD" w:rsidR="007E73FD">
        <w:rPr>
          <w:rFonts w:ascii="Arial" w:hAnsi="Arial" w:cs="Arial"/>
          <w:color w:val="000000"/>
          <w:sz w:val="20"/>
          <w:szCs w:val="20"/>
          <w:lang w:eastAsia="en-US"/>
        </w:rPr>
        <w:t>IZDELAVA FILMA, KRAJŠIH RAZLIČIC FILMA IN TV SPOTA NA TEMO VARSTVA PRED UTOPITVAMI</w:t>
      </w:r>
      <w:r w:rsidR="007E73FD">
        <w:rPr>
          <w:rFonts w:ascii="Arial" w:hAnsi="Arial" w:cs="Arial"/>
          <w:color w:val="000000"/>
          <w:sz w:val="20"/>
          <w:szCs w:val="20"/>
          <w:lang w:eastAsia="en-US"/>
        </w:rPr>
        <w:t>.</w:t>
      </w:r>
    </w:p>
    <w:p w:rsidR="00E81DF4" w:rsidRPr="009A534B" w:rsidP="00D401D1" w14:paraId="0F4F0BC7" w14:textId="77777777">
      <w:pPr>
        <w:spacing w:line="288" w:lineRule="auto"/>
        <w:rPr>
          <w:rFonts w:ascii="Arial" w:hAnsi="Arial" w:cs="Arial"/>
          <w:sz w:val="20"/>
          <w:szCs w:val="20"/>
        </w:rPr>
      </w:pPr>
    </w:p>
    <w:p w:rsidR="00E81DF4" w:rsidRPr="009A534B" w:rsidP="00D401D1" w14:paraId="66838238" w14:textId="77777777">
      <w:pPr>
        <w:spacing w:line="288" w:lineRule="auto"/>
        <w:jc w:val="both"/>
        <w:rPr>
          <w:rFonts w:ascii="Arial" w:hAnsi="Arial" w:cs="Arial"/>
          <w:b/>
          <w:sz w:val="20"/>
          <w:szCs w:val="20"/>
        </w:rPr>
      </w:pPr>
      <w:r w:rsidRPr="009A534B">
        <w:rPr>
          <w:rFonts w:ascii="Arial" w:hAnsi="Arial" w:cs="Arial"/>
          <w:b/>
          <w:sz w:val="20"/>
          <w:szCs w:val="20"/>
        </w:rPr>
        <w:t>Ponudnik odda ponudbo za celotno javno naročilo.</w:t>
      </w:r>
    </w:p>
    <w:p w:rsidR="00E81DF4" w:rsidRPr="009A534B" w:rsidP="00D401D1" w14:paraId="5E278FA2" w14:textId="77777777">
      <w:pPr>
        <w:spacing w:line="288" w:lineRule="auto"/>
        <w:jc w:val="both"/>
        <w:rPr>
          <w:rFonts w:ascii="Arial" w:hAnsi="Arial" w:cs="Arial"/>
          <w:b/>
          <w:sz w:val="20"/>
          <w:szCs w:val="20"/>
        </w:rPr>
      </w:pPr>
    </w:p>
    <w:p w:rsidR="00707689" w:rsidP="00D401D1" w14:paraId="2EBE2C45" w14:textId="77777777">
      <w:pPr>
        <w:autoSpaceDE w:val="0"/>
        <w:autoSpaceDN w:val="0"/>
        <w:adjustRightInd w:val="0"/>
        <w:spacing w:line="288" w:lineRule="auto"/>
        <w:ind w:left="114" w:right="107"/>
        <w:jc w:val="both"/>
        <w:rPr>
          <w:rFonts w:ascii="Arial" w:hAnsi="Arial" w:cs="Arial"/>
          <w:color w:val="000000"/>
          <w:sz w:val="20"/>
          <w:szCs w:val="20"/>
        </w:rPr>
      </w:pPr>
    </w:p>
    <w:p w:rsidR="000A4256" w:rsidRPr="00205C73" w:rsidP="00D401D1" w14:paraId="50B5148E" w14:textId="77777777">
      <w:pPr>
        <w:widowControl/>
        <w:numPr>
          <w:ilvl w:val="0"/>
          <w:numId w:val="2"/>
        </w:numPr>
        <w:shd w:val="clear" w:color="auto" w:fill="CCFFFF"/>
        <w:spacing w:after="60" w:line="288" w:lineRule="auto"/>
        <w:contextualSpacing/>
        <w:jc w:val="both"/>
        <w:outlineLvl w:val="0"/>
        <w:rPr>
          <w:rFonts w:ascii="Arial" w:hAnsi="Arial" w:cs="Arial"/>
          <w:b/>
          <w:sz w:val="20"/>
          <w:szCs w:val="20"/>
        </w:rPr>
      </w:pPr>
      <w:r w:rsidRPr="00205C73">
        <w:rPr>
          <w:rFonts w:ascii="Arial" w:hAnsi="Arial" w:cs="Arial"/>
          <w:b/>
          <w:sz w:val="20"/>
          <w:szCs w:val="20"/>
        </w:rPr>
        <w:t>TEHNIČNE SPECIFIKACIJE PREDMETA NAROČILA</w:t>
      </w:r>
    </w:p>
    <w:p w:rsidR="000A4256" w:rsidRPr="00205C73" w:rsidP="00D401D1" w14:paraId="4DE25BFC" w14:textId="77777777">
      <w:pPr>
        <w:spacing w:line="288" w:lineRule="auto"/>
        <w:jc w:val="both"/>
        <w:rPr>
          <w:rFonts w:ascii="Arial" w:hAnsi="Arial" w:cs="Arial"/>
          <w:b/>
          <w:sz w:val="20"/>
          <w:szCs w:val="20"/>
        </w:rPr>
      </w:pPr>
    </w:p>
    <w:p w:rsidR="00522652" w:rsidRPr="00522652" w:rsidP="00D401D1" w14:paraId="6F14892A" w14:textId="77777777">
      <w:pPr>
        <w:widowControl/>
        <w:spacing w:line="288" w:lineRule="auto"/>
        <w:jc w:val="both"/>
        <w:rPr>
          <w:rFonts w:ascii="Arial" w:eastAsia="Times New Roman" w:hAnsi="Arial" w:cs="Arial"/>
          <w:b/>
          <w:color w:val="000000"/>
          <w:sz w:val="20"/>
          <w:szCs w:val="20"/>
        </w:rPr>
      </w:pPr>
      <w:r w:rsidRPr="00D401D1">
        <w:rPr>
          <w:rFonts w:ascii="Arial" w:eastAsia="Times New Roman" w:hAnsi="Arial" w:cs="Arial"/>
          <w:b/>
          <w:color w:val="000000"/>
          <w:sz w:val="20"/>
          <w:szCs w:val="20"/>
          <w:highlight w:val="lightGray"/>
        </w:rPr>
        <w:t>Predmet naročila:</w:t>
      </w:r>
      <w:r w:rsidRPr="00522652">
        <w:rPr>
          <w:rFonts w:ascii="Arial" w:eastAsia="Times New Roman" w:hAnsi="Arial" w:cs="Arial"/>
          <w:b/>
          <w:color w:val="000000"/>
          <w:sz w:val="20"/>
          <w:szCs w:val="20"/>
        </w:rPr>
        <w:t xml:space="preserve"> </w:t>
      </w:r>
    </w:p>
    <w:p w:rsidR="00522652" w:rsidRPr="00522652" w:rsidP="00D401D1" w14:paraId="01DEFBB6" w14:textId="26B9B945">
      <w:pPr>
        <w:widowControl/>
        <w:spacing w:line="288" w:lineRule="auto"/>
        <w:jc w:val="both"/>
        <w:rPr>
          <w:rFonts w:ascii="Arial" w:eastAsia="Times New Roman" w:hAnsi="Arial" w:cs="Arial"/>
          <w:color w:val="000000"/>
          <w:sz w:val="20"/>
          <w:szCs w:val="20"/>
        </w:rPr>
      </w:pPr>
      <w:r w:rsidRPr="00522652">
        <w:rPr>
          <w:rFonts w:ascii="Arial" w:eastAsia="Times New Roman" w:hAnsi="Arial" w:cs="Arial"/>
          <w:color w:val="000000"/>
          <w:sz w:val="20"/>
          <w:szCs w:val="20"/>
        </w:rPr>
        <w:t xml:space="preserve">Idejna zasnova, predlog scenarija, izdelava scenarija, izdelava </w:t>
      </w:r>
      <w:bookmarkStart w:id="2" w:name="_Hlk132809717"/>
      <w:r w:rsidRPr="00522652">
        <w:rPr>
          <w:rFonts w:ascii="Arial" w:eastAsia="Times New Roman" w:hAnsi="Arial" w:cs="Arial"/>
          <w:color w:val="000000"/>
          <w:sz w:val="20"/>
          <w:szCs w:val="20"/>
        </w:rPr>
        <w:t xml:space="preserve">didaktičnega igranega filma, krajših različic filma in TV spota na temo </w:t>
      </w:r>
      <w:bookmarkEnd w:id="2"/>
      <w:r w:rsidRPr="00522652">
        <w:rPr>
          <w:rFonts w:ascii="Arial" w:eastAsia="Times New Roman" w:hAnsi="Arial" w:cs="Arial"/>
          <w:color w:val="000000"/>
          <w:sz w:val="20"/>
          <w:szCs w:val="20"/>
        </w:rPr>
        <w:t>varstv</w:t>
      </w:r>
      <w:r w:rsidR="00870F28">
        <w:rPr>
          <w:rFonts w:ascii="Arial" w:eastAsia="Times New Roman" w:hAnsi="Arial" w:cs="Arial"/>
          <w:color w:val="000000"/>
          <w:sz w:val="20"/>
          <w:szCs w:val="20"/>
        </w:rPr>
        <w:t>a</w:t>
      </w:r>
      <w:r w:rsidRPr="00522652">
        <w:rPr>
          <w:rFonts w:ascii="Arial" w:eastAsia="Times New Roman" w:hAnsi="Arial" w:cs="Arial"/>
          <w:color w:val="000000"/>
          <w:sz w:val="20"/>
          <w:szCs w:val="20"/>
        </w:rPr>
        <w:t xml:space="preserve"> pred utopitvami. Izdela se:</w:t>
      </w:r>
    </w:p>
    <w:p w:rsidR="00522652" w:rsidRPr="00522652" w:rsidP="00D401D1" w14:paraId="626B1483" w14:textId="77777777">
      <w:pPr>
        <w:widowControl/>
        <w:numPr>
          <w:ilvl w:val="0"/>
          <w:numId w:val="22"/>
        </w:numPr>
        <w:spacing w:after="200" w:line="288" w:lineRule="auto"/>
        <w:contextualSpacing/>
        <w:jc w:val="both"/>
        <w:rPr>
          <w:rFonts w:ascii="Arial" w:eastAsia="Times New Roman" w:hAnsi="Arial" w:cs="Arial"/>
          <w:color w:val="000000"/>
          <w:sz w:val="20"/>
          <w:szCs w:val="20"/>
        </w:rPr>
      </w:pPr>
      <w:r w:rsidRPr="00522652">
        <w:rPr>
          <w:rFonts w:ascii="Arial" w:eastAsia="Times New Roman" w:hAnsi="Arial" w:cs="Arial"/>
          <w:color w:val="000000"/>
          <w:sz w:val="20"/>
          <w:szCs w:val="20"/>
        </w:rPr>
        <w:t>didaktičen film v dolžini od 4 minut do 5 minut,</w:t>
      </w:r>
    </w:p>
    <w:p w:rsidR="00522652" w:rsidRPr="00522652" w:rsidP="00D401D1" w14:paraId="40FEC38D" w14:textId="02300A5E">
      <w:pPr>
        <w:widowControl/>
        <w:numPr>
          <w:ilvl w:val="0"/>
          <w:numId w:val="22"/>
        </w:numPr>
        <w:spacing w:after="200" w:line="288" w:lineRule="auto"/>
        <w:contextualSpacing/>
        <w:jc w:val="both"/>
        <w:rPr>
          <w:rFonts w:ascii="Arial" w:eastAsia="Times New Roman" w:hAnsi="Arial" w:cs="Arial"/>
          <w:color w:val="000000"/>
          <w:sz w:val="20"/>
          <w:szCs w:val="20"/>
        </w:rPr>
      </w:pPr>
      <w:r w:rsidRPr="00522652">
        <w:rPr>
          <w:rFonts w:ascii="Arial" w:eastAsia="Times New Roman" w:hAnsi="Arial" w:cs="Arial"/>
          <w:color w:val="000000"/>
          <w:sz w:val="20"/>
          <w:szCs w:val="20"/>
        </w:rPr>
        <w:t xml:space="preserve">3 različice filma za objavo na družbenih omrežij v dolžini </w:t>
      </w:r>
      <w:r>
        <w:rPr>
          <w:rFonts w:ascii="Arial" w:eastAsia="Times New Roman" w:hAnsi="Arial" w:cs="Arial"/>
          <w:color w:val="000000"/>
          <w:sz w:val="20"/>
          <w:szCs w:val="20"/>
        </w:rPr>
        <w:t>50 sekund – 90 sekund,</w:t>
      </w:r>
      <w:r w:rsidRPr="00522652">
        <w:rPr>
          <w:rFonts w:ascii="Arial" w:eastAsia="Times New Roman" w:hAnsi="Arial" w:cs="Arial"/>
          <w:color w:val="000000"/>
          <w:sz w:val="20"/>
          <w:szCs w:val="20"/>
        </w:rPr>
        <w:t xml:space="preserve"> </w:t>
      </w:r>
    </w:p>
    <w:p w:rsidR="00522652" w:rsidRPr="00522652" w:rsidP="00D401D1" w14:paraId="08A0E087" w14:textId="77777777">
      <w:pPr>
        <w:widowControl/>
        <w:numPr>
          <w:ilvl w:val="0"/>
          <w:numId w:val="22"/>
        </w:numPr>
        <w:spacing w:after="200" w:line="288" w:lineRule="auto"/>
        <w:contextualSpacing/>
        <w:jc w:val="both"/>
        <w:rPr>
          <w:rFonts w:ascii="Arial" w:eastAsia="Times New Roman" w:hAnsi="Arial" w:cs="Arial"/>
          <w:color w:val="000000"/>
          <w:sz w:val="20"/>
          <w:szCs w:val="20"/>
        </w:rPr>
      </w:pPr>
      <w:r w:rsidRPr="00522652">
        <w:rPr>
          <w:rFonts w:ascii="Arial" w:eastAsia="Times New Roman" w:hAnsi="Arial" w:cs="Arial"/>
          <w:color w:val="000000"/>
          <w:sz w:val="20"/>
          <w:szCs w:val="20"/>
        </w:rPr>
        <w:t>TV spot za objavo na televiziji v dolžini 15 sekund.</w:t>
      </w:r>
    </w:p>
    <w:p w:rsidR="00522652" w:rsidRPr="00522652" w:rsidP="00D401D1" w14:paraId="1ED24887" w14:textId="77777777">
      <w:pPr>
        <w:widowControl/>
        <w:spacing w:line="288" w:lineRule="auto"/>
        <w:jc w:val="both"/>
        <w:rPr>
          <w:rFonts w:ascii="Arial" w:eastAsia="Times New Roman" w:hAnsi="Arial" w:cs="Arial"/>
          <w:color w:val="000000"/>
          <w:sz w:val="20"/>
          <w:szCs w:val="20"/>
        </w:rPr>
      </w:pPr>
    </w:p>
    <w:p w:rsidR="00522652" w:rsidRPr="00522652" w:rsidP="00D401D1" w14:paraId="04352057" w14:textId="77777777">
      <w:pPr>
        <w:widowControl/>
        <w:spacing w:line="288" w:lineRule="auto"/>
        <w:jc w:val="both"/>
        <w:rPr>
          <w:rFonts w:ascii="Arial" w:eastAsia="Times New Roman" w:hAnsi="Arial" w:cs="Arial"/>
          <w:color w:val="000000"/>
          <w:sz w:val="20"/>
          <w:szCs w:val="20"/>
        </w:rPr>
      </w:pPr>
      <w:r w:rsidRPr="00522652">
        <w:rPr>
          <w:rFonts w:ascii="Arial" w:eastAsia="Times New Roman" w:hAnsi="Arial" w:cs="Arial"/>
          <w:color w:val="000000"/>
          <w:sz w:val="20"/>
          <w:szCs w:val="20"/>
        </w:rPr>
        <w:t xml:space="preserve">Film, krajše različice filmov in TV spot se izdelajo v slovenskem jeziku in vključujejo govor, glasbo, podnapise v slovenskem jeziku in slovenski znakovni jezik. </w:t>
      </w:r>
    </w:p>
    <w:p w:rsidR="00522652" w:rsidRPr="00522652" w:rsidP="00D401D1" w14:paraId="05264D0D" w14:textId="77777777">
      <w:pPr>
        <w:widowControl/>
        <w:spacing w:line="288" w:lineRule="auto"/>
        <w:jc w:val="both"/>
        <w:rPr>
          <w:rFonts w:ascii="Arial" w:eastAsia="Times New Roman" w:hAnsi="Arial" w:cs="Arial"/>
          <w:color w:val="000000"/>
          <w:sz w:val="20"/>
          <w:szCs w:val="20"/>
        </w:rPr>
      </w:pPr>
    </w:p>
    <w:p w:rsidR="00522652" w:rsidRPr="00D401D1" w:rsidP="00D401D1" w14:paraId="29669BFA" w14:textId="5A21B7AD">
      <w:pPr>
        <w:widowControl/>
        <w:spacing w:line="288" w:lineRule="auto"/>
        <w:jc w:val="both"/>
        <w:rPr>
          <w:rFonts w:ascii="Arial" w:eastAsia="Times New Roman" w:hAnsi="Arial" w:cs="Arial"/>
          <w:color w:val="000000"/>
          <w:sz w:val="20"/>
          <w:szCs w:val="20"/>
        </w:rPr>
      </w:pPr>
      <w:r w:rsidRPr="00522652">
        <w:rPr>
          <w:rFonts w:ascii="Arial" w:eastAsia="Times New Roman" w:hAnsi="Arial" w:cs="Arial"/>
          <w:color w:val="000000"/>
          <w:sz w:val="20"/>
          <w:szCs w:val="20"/>
        </w:rPr>
        <w:t xml:space="preserve">Izdelava zajema produkcijo in post produkcijo filma, krajših različic in TV spota, ki so izdelani v formatu </w:t>
      </w:r>
      <w:r w:rsidRPr="00D401D1">
        <w:rPr>
          <w:rFonts w:ascii="Arial" w:eastAsia="Times New Roman" w:hAnsi="Arial" w:cs="Arial"/>
          <w:color w:val="000000"/>
          <w:sz w:val="20"/>
          <w:szCs w:val="20"/>
        </w:rPr>
        <w:t>za predvajanje na različnih medijih (na televiziji, spletu, You</w:t>
      </w:r>
      <w:r w:rsidRPr="00D401D1" w:rsidR="00006543">
        <w:rPr>
          <w:rFonts w:ascii="Arial" w:eastAsia="Times New Roman" w:hAnsi="Arial" w:cs="Arial"/>
          <w:color w:val="000000"/>
          <w:sz w:val="20"/>
          <w:szCs w:val="20"/>
        </w:rPr>
        <w:t>T</w:t>
      </w:r>
      <w:r w:rsidRPr="00D401D1">
        <w:rPr>
          <w:rFonts w:ascii="Arial" w:eastAsia="Times New Roman" w:hAnsi="Arial" w:cs="Arial"/>
          <w:color w:val="000000"/>
          <w:sz w:val="20"/>
          <w:szCs w:val="20"/>
        </w:rPr>
        <w:t>ubu, Facebooku, Twitterju, mobilnih telefonih ...).</w:t>
      </w:r>
    </w:p>
    <w:p w:rsidR="00522652" w:rsidP="00D401D1" w14:paraId="607A9EC2" w14:textId="25E5DC41">
      <w:pPr>
        <w:widowControl/>
        <w:autoSpaceDE w:val="0"/>
        <w:autoSpaceDN w:val="0"/>
        <w:adjustRightInd w:val="0"/>
        <w:spacing w:line="288" w:lineRule="auto"/>
        <w:rPr>
          <w:rFonts w:ascii="Arial" w:eastAsia="Times New Roman" w:hAnsi="Arial" w:cs="Arial"/>
          <w:color w:val="000000"/>
          <w:sz w:val="20"/>
          <w:szCs w:val="20"/>
        </w:rPr>
      </w:pPr>
    </w:p>
    <w:p w:rsidR="00D401D1" w:rsidP="00D401D1" w14:paraId="7E3F6D32" w14:textId="30C645E0">
      <w:pPr>
        <w:widowControl/>
        <w:autoSpaceDE w:val="0"/>
        <w:autoSpaceDN w:val="0"/>
        <w:adjustRightInd w:val="0"/>
        <w:spacing w:line="288" w:lineRule="auto"/>
        <w:rPr>
          <w:rFonts w:ascii="Arial" w:eastAsia="Times New Roman" w:hAnsi="Arial" w:cs="Arial"/>
          <w:color w:val="000000"/>
          <w:sz w:val="20"/>
          <w:szCs w:val="20"/>
        </w:rPr>
      </w:pPr>
    </w:p>
    <w:p w:rsidR="00D401D1" w:rsidRPr="00D401D1" w:rsidP="00D401D1" w14:paraId="41737B51" w14:textId="77777777">
      <w:pPr>
        <w:widowControl/>
        <w:autoSpaceDE w:val="0"/>
        <w:autoSpaceDN w:val="0"/>
        <w:adjustRightInd w:val="0"/>
        <w:spacing w:line="288" w:lineRule="auto"/>
        <w:rPr>
          <w:rFonts w:ascii="Arial" w:eastAsia="Times New Roman" w:hAnsi="Arial" w:cs="Arial"/>
          <w:color w:val="000000"/>
          <w:sz w:val="20"/>
          <w:szCs w:val="20"/>
        </w:rPr>
      </w:pPr>
    </w:p>
    <w:p w:rsidR="00522652" w:rsidRPr="00D401D1" w:rsidP="00D401D1" w14:paraId="5B29699E" w14:textId="77777777">
      <w:pPr>
        <w:widowControl/>
        <w:spacing w:line="288" w:lineRule="auto"/>
        <w:jc w:val="both"/>
        <w:rPr>
          <w:rFonts w:ascii="Arial" w:eastAsia="Times New Roman" w:hAnsi="Arial" w:cs="Arial"/>
          <w:b/>
          <w:color w:val="000000"/>
          <w:sz w:val="20"/>
          <w:szCs w:val="20"/>
        </w:rPr>
      </w:pPr>
      <w:r w:rsidRPr="00D401D1">
        <w:rPr>
          <w:rFonts w:ascii="Arial" w:eastAsia="Times New Roman" w:hAnsi="Arial" w:cs="Arial"/>
          <w:b/>
          <w:color w:val="000000"/>
          <w:sz w:val="20"/>
          <w:szCs w:val="20"/>
          <w:highlight w:val="lightGray"/>
        </w:rPr>
        <w:t>Vsebina filma, krajših različic in TV spota:</w:t>
      </w:r>
    </w:p>
    <w:p w:rsidR="00522652" w:rsidRPr="00D401D1" w:rsidP="00D401D1" w14:paraId="5EC5B6E0" w14:textId="77777777">
      <w:pPr>
        <w:widowControl/>
        <w:spacing w:line="288" w:lineRule="auto"/>
        <w:jc w:val="both"/>
        <w:rPr>
          <w:rFonts w:ascii="Arial" w:eastAsia="Times New Roman" w:hAnsi="Arial" w:cs="Arial"/>
          <w:color w:val="000000"/>
          <w:sz w:val="20"/>
          <w:szCs w:val="20"/>
        </w:rPr>
      </w:pPr>
      <w:r w:rsidRPr="00D401D1">
        <w:rPr>
          <w:rFonts w:ascii="Arial" w:eastAsia="Times New Roman" w:hAnsi="Arial" w:cs="Arial"/>
          <w:color w:val="000000"/>
          <w:sz w:val="20"/>
          <w:szCs w:val="20"/>
        </w:rPr>
        <w:t>Izdela se didaktični film, krajše različice (bazen, naravno kopališče na morju in divje vode) in TV spot za potrebe ozaveščanja splošne javnosti na podlagi vsebine na temo varstva pred utopitvami, ki jo poda naročnik.</w:t>
      </w:r>
    </w:p>
    <w:p w:rsidR="00522652" w:rsidRPr="00D401D1" w:rsidP="00D401D1" w14:paraId="62059F77" w14:textId="77777777">
      <w:pPr>
        <w:widowControl/>
        <w:spacing w:line="288" w:lineRule="auto"/>
        <w:jc w:val="both"/>
        <w:rPr>
          <w:rFonts w:ascii="Arial" w:eastAsia="Times New Roman" w:hAnsi="Arial" w:cs="Arial"/>
          <w:color w:val="000000"/>
          <w:sz w:val="20"/>
          <w:szCs w:val="20"/>
        </w:rPr>
      </w:pPr>
    </w:p>
    <w:p w:rsidR="00522652" w:rsidRPr="00D401D1" w:rsidP="00D401D1" w14:paraId="0CC38E3F" w14:textId="77777777">
      <w:pPr>
        <w:widowControl/>
        <w:spacing w:line="288" w:lineRule="auto"/>
        <w:jc w:val="both"/>
        <w:rPr>
          <w:rFonts w:ascii="Arial" w:eastAsia="Times New Roman" w:hAnsi="Arial" w:cs="Arial"/>
          <w:color w:val="000000"/>
          <w:sz w:val="20"/>
          <w:szCs w:val="20"/>
        </w:rPr>
      </w:pPr>
      <w:r w:rsidRPr="00D401D1">
        <w:rPr>
          <w:rFonts w:ascii="Arial" w:eastAsia="Times New Roman" w:hAnsi="Arial" w:cs="Arial"/>
          <w:color w:val="000000"/>
          <w:sz w:val="20"/>
          <w:szCs w:val="20"/>
        </w:rPr>
        <w:t xml:space="preserve">Na podlagi vsebine, ki jo poda naročnik, se prikaže tematika varstva pred utopitvami na bazenskih in  naravnih kopališčih na morju ter na divjih vodah: </w:t>
      </w:r>
    </w:p>
    <w:p w:rsidR="00522652" w:rsidRPr="00D401D1" w:rsidP="0065061C" w14:paraId="4534BD96" w14:textId="00B8BFF4">
      <w:pPr>
        <w:widowControl/>
        <w:numPr>
          <w:ilvl w:val="0"/>
          <w:numId w:val="22"/>
        </w:numPr>
        <w:spacing w:after="200" w:line="288" w:lineRule="auto"/>
        <w:contextualSpacing/>
        <w:jc w:val="both"/>
        <w:rPr>
          <w:rFonts w:ascii="Arial" w:eastAsia="Times New Roman" w:hAnsi="Arial" w:cs="Arial"/>
          <w:color w:val="000000"/>
          <w:sz w:val="20"/>
          <w:szCs w:val="20"/>
        </w:rPr>
      </w:pPr>
      <w:r w:rsidRPr="00D401D1">
        <w:rPr>
          <w:rFonts w:ascii="Arial" w:eastAsia="Times New Roman" w:hAnsi="Arial" w:cs="Arial"/>
          <w:color w:val="000000"/>
          <w:sz w:val="20"/>
          <w:szCs w:val="20"/>
        </w:rPr>
        <w:t>splošni napotki za varno kopanje,</w:t>
      </w:r>
    </w:p>
    <w:p w:rsidR="00522652" w:rsidRPr="00D401D1" w:rsidP="0065061C" w14:paraId="1359EDE6" w14:textId="451518A5">
      <w:pPr>
        <w:widowControl/>
        <w:numPr>
          <w:ilvl w:val="0"/>
          <w:numId w:val="22"/>
        </w:numPr>
        <w:spacing w:after="200" w:line="288" w:lineRule="auto"/>
        <w:contextualSpacing/>
        <w:jc w:val="both"/>
        <w:rPr>
          <w:rFonts w:ascii="Arial" w:eastAsia="Times New Roman" w:hAnsi="Arial" w:cs="Arial"/>
          <w:color w:val="000000"/>
          <w:sz w:val="20"/>
          <w:szCs w:val="20"/>
        </w:rPr>
      </w:pPr>
      <w:r w:rsidRPr="00D401D1">
        <w:rPr>
          <w:rFonts w:ascii="Arial" w:eastAsia="Times New Roman" w:hAnsi="Arial" w:cs="Arial"/>
          <w:color w:val="000000"/>
          <w:sz w:val="20"/>
          <w:szCs w:val="20"/>
        </w:rPr>
        <w:t>posebnosti različnih kopališč,</w:t>
      </w:r>
    </w:p>
    <w:p w:rsidR="00522652" w:rsidRPr="00D401D1" w:rsidP="0065061C" w14:paraId="7C085230" w14:textId="62BEF19E">
      <w:pPr>
        <w:widowControl/>
        <w:numPr>
          <w:ilvl w:val="0"/>
          <w:numId w:val="22"/>
        </w:numPr>
        <w:spacing w:after="200" w:line="288" w:lineRule="auto"/>
        <w:contextualSpacing/>
        <w:jc w:val="both"/>
        <w:rPr>
          <w:rFonts w:ascii="Arial" w:eastAsia="Times New Roman" w:hAnsi="Arial" w:cs="Arial"/>
          <w:color w:val="000000"/>
          <w:sz w:val="20"/>
          <w:szCs w:val="20"/>
        </w:rPr>
      </w:pPr>
      <w:r w:rsidRPr="00D401D1">
        <w:rPr>
          <w:rFonts w:ascii="Arial" w:eastAsia="Times New Roman" w:hAnsi="Arial" w:cs="Arial"/>
          <w:color w:val="000000"/>
          <w:sz w:val="20"/>
          <w:szCs w:val="20"/>
        </w:rPr>
        <w:t>oznake na kopališčih,</w:t>
      </w:r>
    </w:p>
    <w:p w:rsidR="00522652" w:rsidRPr="00D401D1" w:rsidP="0065061C" w14:paraId="66460022" w14:textId="6825C1E4">
      <w:pPr>
        <w:widowControl/>
        <w:numPr>
          <w:ilvl w:val="0"/>
          <w:numId w:val="22"/>
        </w:numPr>
        <w:spacing w:after="200" w:line="288" w:lineRule="auto"/>
        <w:contextualSpacing/>
        <w:jc w:val="both"/>
        <w:rPr>
          <w:rFonts w:ascii="Arial" w:eastAsia="Times New Roman" w:hAnsi="Arial" w:cs="Arial"/>
          <w:color w:val="000000"/>
          <w:sz w:val="20"/>
          <w:szCs w:val="20"/>
        </w:rPr>
      </w:pPr>
      <w:r w:rsidRPr="00D401D1">
        <w:rPr>
          <w:rFonts w:ascii="Arial" w:eastAsia="Times New Roman" w:hAnsi="Arial" w:cs="Arial"/>
          <w:color w:val="000000"/>
          <w:sz w:val="20"/>
          <w:szCs w:val="20"/>
        </w:rPr>
        <w:t>vloga reševalca,</w:t>
      </w:r>
    </w:p>
    <w:p w:rsidR="00522652" w:rsidRPr="00D401D1" w:rsidP="0065061C" w14:paraId="26800C91" w14:textId="62BFAFA4">
      <w:pPr>
        <w:widowControl/>
        <w:numPr>
          <w:ilvl w:val="0"/>
          <w:numId w:val="22"/>
        </w:numPr>
        <w:spacing w:after="200" w:line="288" w:lineRule="auto"/>
        <w:contextualSpacing/>
        <w:jc w:val="both"/>
        <w:rPr>
          <w:rFonts w:ascii="Arial" w:eastAsia="Times New Roman" w:hAnsi="Arial" w:cs="Arial"/>
          <w:color w:val="000000"/>
          <w:sz w:val="20"/>
          <w:szCs w:val="20"/>
        </w:rPr>
      </w:pPr>
      <w:r w:rsidRPr="00D401D1">
        <w:rPr>
          <w:rFonts w:ascii="Arial" w:eastAsia="Times New Roman" w:hAnsi="Arial" w:cs="Arial"/>
          <w:color w:val="000000"/>
          <w:sz w:val="20"/>
          <w:szCs w:val="20"/>
        </w:rPr>
        <w:t>dejavnosti na divjih vodah in nevarnosti divje vode,</w:t>
      </w:r>
    </w:p>
    <w:p w:rsidR="00522652" w:rsidRPr="00D401D1" w:rsidP="0065061C" w14:paraId="196EE5F4" w14:textId="2FC55879">
      <w:pPr>
        <w:widowControl/>
        <w:numPr>
          <w:ilvl w:val="0"/>
          <w:numId w:val="22"/>
        </w:numPr>
        <w:spacing w:after="200" w:line="288" w:lineRule="auto"/>
        <w:contextualSpacing/>
        <w:jc w:val="both"/>
        <w:rPr>
          <w:rFonts w:ascii="Arial" w:eastAsia="Times New Roman" w:hAnsi="Arial" w:cs="Arial"/>
          <w:color w:val="000000"/>
          <w:sz w:val="20"/>
          <w:szCs w:val="20"/>
        </w:rPr>
      </w:pPr>
      <w:r w:rsidRPr="00D401D1">
        <w:rPr>
          <w:rFonts w:ascii="Arial" w:eastAsia="Times New Roman" w:hAnsi="Arial" w:cs="Arial"/>
          <w:color w:val="000000"/>
          <w:sz w:val="20"/>
          <w:szCs w:val="20"/>
        </w:rPr>
        <w:t>kako pomagati osebi, ki je v vodi in se utaplja,</w:t>
      </w:r>
    </w:p>
    <w:p w:rsidR="00522652" w:rsidRPr="00D401D1" w:rsidP="0065061C" w14:paraId="4E787BDC" w14:textId="010A62C3">
      <w:pPr>
        <w:widowControl/>
        <w:numPr>
          <w:ilvl w:val="0"/>
          <w:numId w:val="22"/>
        </w:numPr>
        <w:spacing w:after="200" w:line="288" w:lineRule="auto"/>
        <w:contextualSpacing/>
        <w:jc w:val="both"/>
        <w:rPr>
          <w:rFonts w:ascii="Arial" w:eastAsia="Times New Roman" w:hAnsi="Arial" w:cs="Arial"/>
          <w:color w:val="000000"/>
          <w:sz w:val="20"/>
          <w:szCs w:val="20"/>
        </w:rPr>
      </w:pPr>
      <w:r w:rsidRPr="00D401D1">
        <w:rPr>
          <w:rFonts w:ascii="Arial" w:eastAsia="Times New Roman" w:hAnsi="Arial" w:cs="Arial"/>
          <w:color w:val="000000"/>
          <w:sz w:val="20"/>
          <w:szCs w:val="20"/>
        </w:rPr>
        <w:t xml:space="preserve">klic na številko 112. </w:t>
      </w:r>
    </w:p>
    <w:p w:rsidR="00522652" w:rsidRPr="00D401D1" w:rsidP="00D401D1" w14:paraId="7F3485ED" w14:textId="77777777">
      <w:pPr>
        <w:widowControl/>
        <w:spacing w:line="288" w:lineRule="auto"/>
        <w:jc w:val="both"/>
        <w:rPr>
          <w:rFonts w:ascii="Arial" w:eastAsia="Times New Roman" w:hAnsi="Arial" w:cs="Arial"/>
          <w:color w:val="000000"/>
          <w:sz w:val="20"/>
          <w:szCs w:val="20"/>
        </w:rPr>
      </w:pPr>
    </w:p>
    <w:p w:rsidR="00522652" w:rsidRPr="00D401D1" w:rsidP="00D401D1" w14:paraId="1D02E197" w14:textId="77777777">
      <w:pPr>
        <w:widowControl/>
        <w:spacing w:line="288" w:lineRule="auto"/>
        <w:contextualSpacing/>
        <w:jc w:val="both"/>
        <w:rPr>
          <w:rFonts w:ascii="Arial" w:eastAsia="Times New Roman" w:hAnsi="Arial" w:cs="Arial"/>
          <w:color w:val="000000"/>
          <w:sz w:val="20"/>
          <w:szCs w:val="20"/>
        </w:rPr>
      </w:pPr>
      <w:r w:rsidRPr="00D401D1">
        <w:rPr>
          <w:rFonts w:ascii="Arial" w:eastAsia="Times New Roman" w:hAnsi="Arial" w:cs="Arial"/>
          <w:color w:val="000000"/>
          <w:sz w:val="20"/>
          <w:szCs w:val="20"/>
        </w:rPr>
        <w:t>Kot bazenska kopališča so mišljena javna kopališča.</w:t>
      </w:r>
    </w:p>
    <w:p w:rsidR="00522652" w:rsidRPr="00D401D1" w:rsidP="00D401D1" w14:paraId="12952783" w14:textId="77777777">
      <w:pPr>
        <w:widowControl/>
        <w:spacing w:line="288" w:lineRule="auto"/>
        <w:contextualSpacing/>
        <w:jc w:val="both"/>
        <w:rPr>
          <w:rFonts w:ascii="Arial" w:eastAsia="Times New Roman" w:hAnsi="Arial" w:cs="Arial"/>
          <w:color w:val="000000"/>
          <w:sz w:val="20"/>
          <w:szCs w:val="20"/>
        </w:rPr>
      </w:pPr>
    </w:p>
    <w:p w:rsidR="00522652" w:rsidRPr="00D401D1" w:rsidP="00D401D1" w14:paraId="7F199544" w14:textId="77777777">
      <w:pPr>
        <w:widowControl/>
        <w:spacing w:line="288" w:lineRule="auto"/>
        <w:contextualSpacing/>
        <w:jc w:val="both"/>
        <w:rPr>
          <w:rFonts w:ascii="Arial" w:eastAsia="Times New Roman" w:hAnsi="Arial" w:cs="Arial"/>
          <w:color w:val="000000"/>
          <w:sz w:val="20"/>
          <w:szCs w:val="20"/>
        </w:rPr>
      </w:pPr>
      <w:r w:rsidRPr="00D401D1">
        <w:rPr>
          <w:rFonts w:ascii="Arial" w:eastAsia="Times New Roman" w:hAnsi="Arial" w:cs="Arial"/>
          <w:color w:val="000000"/>
          <w:sz w:val="20"/>
          <w:szCs w:val="20"/>
        </w:rPr>
        <w:t>Pri vsebini morajo biti vključene tudi potrebe otrok, invalidov, starejših.</w:t>
      </w:r>
    </w:p>
    <w:p w:rsidR="00522652" w:rsidRPr="00D401D1" w:rsidP="00D401D1" w14:paraId="13805940" w14:textId="77777777">
      <w:pPr>
        <w:widowControl/>
        <w:spacing w:line="288" w:lineRule="auto"/>
        <w:jc w:val="both"/>
        <w:rPr>
          <w:rFonts w:ascii="Arial" w:eastAsia="Times New Roman" w:hAnsi="Arial" w:cs="Arial"/>
          <w:color w:val="000000"/>
          <w:sz w:val="20"/>
          <w:szCs w:val="20"/>
        </w:rPr>
      </w:pPr>
    </w:p>
    <w:p w:rsidR="00522652" w:rsidRPr="00D401D1" w:rsidP="00D401D1" w14:paraId="3DECB65B" w14:textId="77777777">
      <w:pPr>
        <w:widowControl/>
        <w:spacing w:line="288" w:lineRule="auto"/>
        <w:jc w:val="both"/>
        <w:rPr>
          <w:rFonts w:ascii="Arial" w:eastAsia="Times New Roman" w:hAnsi="Arial" w:cs="Arial"/>
          <w:color w:val="000000"/>
          <w:sz w:val="20"/>
          <w:szCs w:val="20"/>
        </w:rPr>
      </w:pPr>
      <w:r w:rsidRPr="00D401D1">
        <w:rPr>
          <w:rFonts w:ascii="Arial" w:eastAsia="Times New Roman" w:hAnsi="Arial" w:cs="Arial"/>
          <w:color w:val="000000"/>
          <w:sz w:val="20"/>
          <w:szCs w:val="20"/>
        </w:rPr>
        <w:t xml:space="preserve">Posebno pozornost je treba nameniti prizoru na začetku filma in vmesnim prizorom, ki gledalca pritegnejo h gledanju celotnega filma. </w:t>
      </w:r>
    </w:p>
    <w:p w:rsidR="00522652" w:rsidRPr="00D401D1" w:rsidP="00D401D1" w14:paraId="3D1C8D30" w14:textId="77777777">
      <w:pPr>
        <w:widowControl/>
        <w:autoSpaceDE w:val="0"/>
        <w:autoSpaceDN w:val="0"/>
        <w:adjustRightInd w:val="0"/>
        <w:spacing w:line="288" w:lineRule="auto"/>
        <w:rPr>
          <w:rFonts w:ascii="Arial" w:eastAsia="Times New Roman" w:hAnsi="Arial" w:cs="Arial"/>
          <w:color w:val="000000"/>
          <w:sz w:val="20"/>
          <w:szCs w:val="20"/>
        </w:rPr>
      </w:pPr>
    </w:p>
    <w:p w:rsidR="00522652" w:rsidRPr="00D401D1" w:rsidP="00D401D1" w14:paraId="0B6132E6" w14:textId="773D3FDC">
      <w:pPr>
        <w:widowControl/>
        <w:spacing w:line="288" w:lineRule="auto"/>
        <w:jc w:val="both"/>
        <w:rPr>
          <w:rFonts w:ascii="Arial" w:eastAsia="Times New Roman" w:hAnsi="Arial" w:cs="Arial"/>
          <w:b/>
          <w:color w:val="000000"/>
          <w:sz w:val="20"/>
          <w:szCs w:val="20"/>
        </w:rPr>
      </w:pPr>
      <w:r w:rsidRPr="00D401D1">
        <w:rPr>
          <w:rFonts w:ascii="Arial" w:eastAsia="Times New Roman" w:hAnsi="Arial" w:cs="Arial"/>
          <w:b/>
          <w:color w:val="000000"/>
          <w:sz w:val="20"/>
          <w:szCs w:val="20"/>
          <w:highlight w:val="lightGray"/>
        </w:rPr>
        <w:t>Osnovne informacije za pripravo scenarija filma, krajših različic in TV spota:</w:t>
      </w:r>
    </w:p>
    <w:p w:rsidR="00522652" w:rsidRPr="00D401D1" w:rsidP="00D401D1" w14:paraId="2AEA4778" w14:textId="77777777">
      <w:pPr>
        <w:widowControl/>
        <w:spacing w:line="288" w:lineRule="auto"/>
        <w:jc w:val="both"/>
        <w:rPr>
          <w:rFonts w:ascii="Arial" w:eastAsia="Times New Roman" w:hAnsi="Arial" w:cs="Arial"/>
          <w:color w:val="000000"/>
          <w:sz w:val="20"/>
          <w:szCs w:val="20"/>
        </w:rPr>
      </w:pPr>
      <w:hyperlink r:id="rId6" w:history="1">
        <w:r w:rsidRPr="00D401D1">
          <w:rPr>
            <w:rFonts w:ascii="Arial" w:eastAsia="Times New Roman" w:hAnsi="Arial" w:cs="Arial"/>
            <w:color w:val="0000FF"/>
            <w:sz w:val="20"/>
            <w:szCs w:val="20"/>
            <w:u w:val="single"/>
          </w:rPr>
          <w:t>https://www.gov.si/teme/nesrece-na-v-in-ob-vodi/</w:t>
        </w:r>
      </w:hyperlink>
      <w:r w:rsidRPr="00D401D1">
        <w:rPr>
          <w:rFonts w:ascii="Arial" w:eastAsia="Times New Roman" w:hAnsi="Arial" w:cs="Arial"/>
          <w:color w:val="000000"/>
          <w:sz w:val="20"/>
          <w:szCs w:val="20"/>
        </w:rPr>
        <w:t xml:space="preserve"> </w:t>
      </w:r>
    </w:p>
    <w:p w:rsidR="00522652" w:rsidRPr="00D401D1" w:rsidP="00D401D1" w14:paraId="78C49CFC" w14:textId="77777777">
      <w:pPr>
        <w:widowControl/>
        <w:spacing w:line="288" w:lineRule="auto"/>
        <w:jc w:val="both"/>
        <w:rPr>
          <w:rFonts w:ascii="Arial" w:eastAsia="Times New Roman" w:hAnsi="Arial" w:cs="Arial"/>
          <w:color w:val="000000"/>
          <w:sz w:val="20"/>
          <w:szCs w:val="20"/>
        </w:rPr>
      </w:pPr>
    </w:p>
    <w:p w:rsidR="00522652" w:rsidRPr="00D401D1" w:rsidP="00D401D1" w14:paraId="29C759F2" w14:textId="77777777">
      <w:pPr>
        <w:widowControl/>
        <w:spacing w:line="288" w:lineRule="auto"/>
        <w:jc w:val="both"/>
        <w:rPr>
          <w:rFonts w:ascii="Arial" w:eastAsia="Times New Roman" w:hAnsi="Arial" w:cs="Arial"/>
          <w:color w:val="000000"/>
          <w:sz w:val="20"/>
          <w:szCs w:val="20"/>
        </w:rPr>
      </w:pPr>
      <w:r w:rsidRPr="00D401D1">
        <w:rPr>
          <w:rFonts w:ascii="Arial" w:eastAsia="Times New Roman" w:hAnsi="Arial" w:cs="Arial"/>
          <w:color w:val="000000"/>
          <w:sz w:val="20"/>
          <w:szCs w:val="20"/>
        </w:rPr>
        <w:t xml:space="preserve">V film so vključeni tudi elementi: naslov/slogan in kolofon z logotipi (logotip URSZR, logotip številke 112) in besedilo glede ne prevzemanja odgovornosti, ki ga posreduje naročnik.  </w:t>
      </w:r>
    </w:p>
    <w:p w:rsidR="00522652" w:rsidRPr="00D401D1" w:rsidP="00D401D1" w14:paraId="5FD2700E" w14:textId="77777777">
      <w:pPr>
        <w:widowControl/>
        <w:spacing w:line="288" w:lineRule="auto"/>
        <w:jc w:val="both"/>
        <w:rPr>
          <w:rFonts w:ascii="Arial" w:eastAsia="Times New Roman" w:hAnsi="Arial" w:cs="Arial"/>
          <w:color w:val="000000"/>
          <w:sz w:val="20"/>
          <w:szCs w:val="20"/>
        </w:rPr>
      </w:pPr>
    </w:p>
    <w:p w:rsidR="00522652" w:rsidRPr="00D401D1" w:rsidP="00D401D1" w14:paraId="2721AC71" w14:textId="77777777">
      <w:pPr>
        <w:widowControl/>
        <w:spacing w:line="288" w:lineRule="auto"/>
        <w:jc w:val="both"/>
        <w:rPr>
          <w:rFonts w:ascii="Arial" w:eastAsia="Times New Roman" w:hAnsi="Arial" w:cs="Arial"/>
          <w:b/>
          <w:color w:val="000000"/>
          <w:sz w:val="20"/>
          <w:szCs w:val="20"/>
        </w:rPr>
      </w:pPr>
      <w:r w:rsidRPr="00D401D1">
        <w:rPr>
          <w:rFonts w:ascii="Arial" w:eastAsia="Times New Roman" w:hAnsi="Arial" w:cs="Arial"/>
          <w:b/>
          <w:color w:val="000000"/>
          <w:sz w:val="20"/>
          <w:szCs w:val="20"/>
          <w:highlight w:val="lightGray"/>
        </w:rPr>
        <w:t>Avtorske pravice:</w:t>
      </w:r>
      <w:r w:rsidRPr="00D401D1">
        <w:rPr>
          <w:rFonts w:ascii="Arial" w:eastAsia="Times New Roman" w:hAnsi="Arial" w:cs="Arial"/>
          <w:b/>
          <w:color w:val="000000"/>
          <w:sz w:val="20"/>
          <w:szCs w:val="20"/>
        </w:rPr>
        <w:t xml:space="preserve"> </w:t>
      </w:r>
    </w:p>
    <w:p w:rsidR="00522652" w:rsidRPr="00D401D1" w:rsidP="00D401D1" w14:paraId="51E13F58" w14:textId="77777777">
      <w:pPr>
        <w:widowControl/>
        <w:spacing w:line="288" w:lineRule="auto"/>
        <w:jc w:val="both"/>
        <w:rPr>
          <w:rFonts w:ascii="Arial" w:eastAsia="Times New Roman" w:hAnsi="Arial" w:cs="Arial"/>
          <w:color w:val="000000"/>
          <w:sz w:val="20"/>
          <w:szCs w:val="20"/>
        </w:rPr>
      </w:pPr>
      <w:r w:rsidRPr="00D401D1">
        <w:rPr>
          <w:rFonts w:ascii="Arial" w:eastAsia="Times New Roman" w:hAnsi="Arial" w:cs="Arial"/>
          <w:color w:val="000000"/>
          <w:sz w:val="20"/>
          <w:szCs w:val="20"/>
        </w:rPr>
        <w:t>Izvajalec storitve se enkrat za vselej v celoti zavezuje, da se s plačilom za opravljene storitve odreka kakršnemu koli dodatnemu plačilu za uporabo avtorskih pravic avtorjev produkcije filma, krajših različic in TV spota. Glasba je lahko odkupljena ali avtorska, izvajalec storitve pa poskrbi za njeno avtorstvo (lastno ali odkupi avtorske pravice). Moralne avtorske pravice avtorjev so skladno z avtorskim pravom neodtujljive. Naročnik ima pravico uporabe filma, krajše različice in TV spota  brez kakršnih koli omejitev, kadarkoli, na vseh medijih brez časovne omejitve in brez kakršnih koli dodatnih finančnih posledic.</w:t>
      </w:r>
    </w:p>
    <w:p w:rsidR="00522652" w:rsidRPr="00D401D1" w:rsidP="00D401D1" w14:paraId="4947FA12" w14:textId="77777777">
      <w:pPr>
        <w:widowControl/>
        <w:autoSpaceDE w:val="0"/>
        <w:autoSpaceDN w:val="0"/>
        <w:adjustRightInd w:val="0"/>
        <w:spacing w:line="288" w:lineRule="auto"/>
        <w:rPr>
          <w:rFonts w:ascii="Arial" w:eastAsia="Times New Roman" w:hAnsi="Arial" w:cs="Arial"/>
          <w:color w:val="000000"/>
          <w:sz w:val="20"/>
          <w:szCs w:val="20"/>
        </w:rPr>
      </w:pPr>
    </w:p>
    <w:p w:rsidR="00522652" w:rsidRPr="00D401D1" w:rsidP="00D401D1" w14:paraId="69515BFA" w14:textId="77777777">
      <w:pPr>
        <w:widowControl/>
        <w:spacing w:line="288" w:lineRule="auto"/>
        <w:jc w:val="both"/>
        <w:rPr>
          <w:rFonts w:ascii="Arial" w:eastAsia="Times New Roman" w:hAnsi="Arial" w:cs="Arial"/>
          <w:b/>
          <w:color w:val="000000"/>
          <w:sz w:val="20"/>
          <w:szCs w:val="20"/>
        </w:rPr>
      </w:pPr>
      <w:r w:rsidRPr="00D401D1">
        <w:rPr>
          <w:rFonts w:ascii="Arial" w:eastAsia="Times New Roman" w:hAnsi="Arial" w:cs="Arial"/>
          <w:b/>
          <w:color w:val="000000"/>
          <w:sz w:val="20"/>
          <w:szCs w:val="20"/>
          <w:highlight w:val="lightGray"/>
        </w:rPr>
        <w:t>Izvajalec storitve pripravi/izbere/zagotovi:</w:t>
      </w:r>
    </w:p>
    <w:p w:rsidR="00522652" w:rsidRPr="00D401D1" w:rsidP="0065061C" w14:paraId="7142850C" w14:textId="0F2293C9">
      <w:pPr>
        <w:widowControl/>
        <w:numPr>
          <w:ilvl w:val="0"/>
          <w:numId w:val="22"/>
        </w:numPr>
        <w:spacing w:after="200" w:line="288" w:lineRule="auto"/>
        <w:contextualSpacing/>
        <w:jc w:val="both"/>
        <w:rPr>
          <w:rFonts w:ascii="Arial" w:eastAsia="Times New Roman" w:hAnsi="Arial" w:cs="Arial"/>
          <w:color w:val="000000"/>
          <w:sz w:val="20"/>
          <w:szCs w:val="20"/>
        </w:rPr>
      </w:pPr>
      <w:r w:rsidRPr="00D401D1">
        <w:rPr>
          <w:rFonts w:ascii="Arial" w:eastAsia="Times New Roman" w:hAnsi="Arial" w:cs="Arial"/>
          <w:color w:val="000000"/>
          <w:sz w:val="20"/>
          <w:szCs w:val="20"/>
        </w:rPr>
        <w:t>idejno zasnovo za didaktični film,</w:t>
      </w:r>
      <w:bookmarkStart w:id="3" w:name="_Hlk124161249"/>
      <w:r w:rsidRPr="00D401D1">
        <w:rPr>
          <w:rFonts w:ascii="Arial" w:eastAsia="Times New Roman" w:hAnsi="Arial" w:cs="Arial"/>
          <w:color w:val="000000"/>
          <w:sz w:val="20"/>
          <w:szCs w:val="20"/>
        </w:rPr>
        <w:t xml:space="preserve"> krajše različice in TV spot </w:t>
      </w:r>
      <w:bookmarkEnd w:id="3"/>
      <w:r w:rsidRPr="00D401D1">
        <w:rPr>
          <w:rFonts w:ascii="Arial" w:eastAsia="Times New Roman" w:hAnsi="Arial" w:cs="Arial"/>
          <w:color w:val="000000"/>
          <w:sz w:val="20"/>
          <w:szCs w:val="20"/>
        </w:rPr>
        <w:t>(na podlagi informacij in usmeritev, ki jih je podal naročnik),</w:t>
      </w:r>
    </w:p>
    <w:p w:rsidR="00522652" w:rsidRPr="00D401D1" w:rsidP="0065061C" w14:paraId="1FF70789" w14:textId="74A7A290">
      <w:pPr>
        <w:widowControl/>
        <w:numPr>
          <w:ilvl w:val="0"/>
          <w:numId w:val="22"/>
        </w:numPr>
        <w:spacing w:after="200" w:line="288" w:lineRule="auto"/>
        <w:contextualSpacing/>
        <w:jc w:val="both"/>
        <w:rPr>
          <w:rFonts w:ascii="Arial" w:eastAsia="Times New Roman" w:hAnsi="Arial" w:cs="Arial"/>
          <w:color w:val="000000"/>
          <w:sz w:val="20"/>
          <w:szCs w:val="20"/>
        </w:rPr>
      </w:pPr>
      <w:r w:rsidRPr="00D401D1">
        <w:rPr>
          <w:rFonts w:ascii="Arial" w:eastAsia="Times New Roman" w:hAnsi="Arial" w:cs="Arial"/>
          <w:color w:val="000000"/>
          <w:sz w:val="20"/>
          <w:szCs w:val="20"/>
        </w:rPr>
        <w:t>pripravo in izdelavo scenarija za didaktični film, krajše različice in TV spot (na podlagi informacij in usmeritev, ki jih je podal naročnik),</w:t>
      </w:r>
    </w:p>
    <w:p w:rsidR="00522652" w:rsidRPr="00D401D1" w:rsidP="0065061C" w14:paraId="62E8D514" w14:textId="2246097E">
      <w:pPr>
        <w:widowControl/>
        <w:numPr>
          <w:ilvl w:val="0"/>
          <w:numId w:val="22"/>
        </w:numPr>
        <w:spacing w:after="200" w:line="288" w:lineRule="auto"/>
        <w:contextualSpacing/>
        <w:jc w:val="both"/>
        <w:rPr>
          <w:rFonts w:ascii="Arial" w:eastAsia="Times New Roman" w:hAnsi="Arial" w:cs="Arial"/>
          <w:color w:val="000000"/>
          <w:sz w:val="20"/>
          <w:szCs w:val="20"/>
        </w:rPr>
      </w:pPr>
      <w:r w:rsidRPr="00D401D1">
        <w:rPr>
          <w:rFonts w:ascii="Arial" w:eastAsia="Times New Roman" w:hAnsi="Arial" w:cs="Arial"/>
          <w:color w:val="000000"/>
          <w:sz w:val="20"/>
          <w:szCs w:val="20"/>
        </w:rPr>
        <w:t xml:space="preserve">ustreznost prostora/scene (bazensko in naravno kopališče na morju, divje vode) in rekvizitov, potrebnih za snemanje ter igralce (potrdi jih naročnik in po potrebi recenzent), </w:t>
      </w:r>
    </w:p>
    <w:p w:rsidR="00522652" w:rsidRPr="00D401D1" w:rsidP="0065061C" w14:paraId="194356F4" w14:textId="482E337A">
      <w:pPr>
        <w:widowControl/>
        <w:numPr>
          <w:ilvl w:val="0"/>
          <w:numId w:val="22"/>
        </w:numPr>
        <w:spacing w:after="200" w:line="288" w:lineRule="auto"/>
        <w:contextualSpacing/>
        <w:jc w:val="both"/>
        <w:rPr>
          <w:rFonts w:ascii="Arial" w:eastAsia="Times New Roman" w:hAnsi="Arial" w:cs="Arial"/>
          <w:color w:val="000000"/>
          <w:sz w:val="20"/>
          <w:szCs w:val="20"/>
        </w:rPr>
      </w:pPr>
      <w:r w:rsidRPr="00D401D1">
        <w:rPr>
          <w:rFonts w:ascii="Arial" w:eastAsia="Times New Roman" w:hAnsi="Arial" w:cs="Arial"/>
          <w:color w:val="000000"/>
          <w:sz w:val="20"/>
          <w:szCs w:val="20"/>
        </w:rPr>
        <w:t xml:space="preserve">vse potrebno za snemanje in izdelavo filma, krajših različic in TV spota (snemalno ekipo, igralce in usposobljene reševalce iz vode za igranje vlog reševalcev iz vode v različnih okoljih, sceno, rekvizite, produkcijo, post produkcijo in drugo po potrebi). </w:t>
      </w:r>
    </w:p>
    <w:p w:rsidR="00522652" w:rsidRPr="00D401D1" w:rsidP="0065061C" w14:paraId="476B9DB1" w14:textId="7F8C8688">
      <w:pPr>
        <w:widowControl/>
        <w:numPr>
          <w:ilvl w:val="0"/>
          <w:numId w:val="22"/>
        </w:numPr>
        <w:spacing w:after="200" w:line="288" w:lineRule="auto"/>
        <w:contextualSpacing/>
        <w:jc w:val="both"/>
        <w:rPr>
          <w:rFonts w:ascii="Arial" w:eastAsia="Times New Roman" w:hAnsi="Arial" w:cs="Arial"/>
          <w:color w:val="000000"/>
          <w:sz w:val="20"/>
          <w:szCs w:val="20"/>
        </w:rPr>
      </w:pPr>
      <w:r w:rsidRPr="00D401D1">
        <w:rPr>
          <w:rFonts w:ascii="Arial" w:eastAsia="Times New Roman" w:hAnsi="Arial" w:cs="Arial"/>
          <w:color w:val="000000"/>
          <w:sz w:val="20"/>
          <w:szCs w:val="20"/>
        </w:rPr>
        <w:t>sodelovanje z recenzentom</w:t>
      </w:r>
      <w:r w:rsidRPr="00D401D1" w:rsidR="00E928F3">
        <w:rPr>
          <w:rFonts w:ascii="Arial" w:eastAsia="Times New Roman" w:hAnsi="Arial" w:cs="Arial"/>
          <w:color w:val="000000"/>
          <w:sz w:val="20"/>
          <w:szCs w:val="20"/>
        </w:rPr>
        <w:t>a</w:t>
      </w:r>
      <w:r w:rsidRPr="00D401D1">
        <w:rPr>
          <w:rFonts w:ascii="Arial" w:eastAsia="Times New Roman" w:hAnsi="Arial" w:cs="Arial"/>
          <w:color w:val="000000"/>
          <w:sz w:val="20"/>
          <w:szCs w:val="20"/>
        </w:rPr>
        <w:t>/strokovnjakom</w:t>
      </w:r>
      <w:r w:rsidRPr="00D401D1" w:rsidR="00E928F3">
        <w:rPr>
          <w:rFonts w:ascii="Arial" w:eastAsia="Times New Roman" w:hAnsi="Arial" w:cs="Arial"/>
          <w:color w:val="000000"/>
          <w:sz w:val="20"/>
          <w:szCs w:val="20"/>
        </w:rPr>
        <w:t>a</w:t>
      </w:r>
      <w:r w:rsidRPr="00D401D1">
        <w:rPr>
          <w:rFonts w:ascii="Arial" w:eastAsia="Times New Roman" w:hAnsi="Arial" w:cs="Arial"/>
          <w:color w:val="000000"/>
          <w:sz w:val="20"/>
          <w:szCs w:val="20"/>
        </w:rPr>
        <w:t xml:space="preserve"> (</w:t>
      </w:r>
      <w:r w:rsidRPr="00D401D1" w:rsidR="00E928F3">
        <w:rPr>
          <w:rFonts w:ascii="Arial" w:eastAsia="Times New Roman" w:hAnsi="Arial" w:cs="Arial"/>
          <w:color w:val="000000"/>
          <w:sz w:val="20"/>
          <w:szCs w:val="20"/>
        </w:rPr>
        <w:t>recenzent/</w:t>
      </w:r>
      <w:r w:rsidRPr="00D401D1">
        <w:rPr>
          <w:rFonts w:ascii="Arial" w:eastAsia="Times New Roman" w:hAnsi="Arial" w:cs="Arial"/>
          <w:color w:val="000000"/>
          <w:sz w:val="20"/>
          <w:szCs w:val="20"/>
        </w:rPr>
        <w:t>strokovnjak ima najmanj VII. stopnjo izobrazbe ustrezne smeri in poznavanje področja varstva pred utopitvami</w:t>
      </w:r>
      <w:r w:rsidRPr="00D401D1" w:rsidR="00CE2C1F">
        <w:rPr>
          <w:rFonts w:ascii="Arial" w:eastAsia="Times New Roman" w:hAnsi="Arial" w:cs="Arial"/>
          <w:color w:val="000000"/>
          <w:sz w:val="20"/>
          <w:szCs w:val="20"/>
        </w:rPr>
        <w:t>)</w:t>
      </w:r>
      <w:r w:rsidRPr="00D401D1">
        <w:rPr>
          <w:rFonts w:ascii="Arial" w:eastAsia="Times New Roman" w:hAnsi="Arial" w:cs="Arial"/>
          <w:color w:val="000000"/>
          <w:sz w:val="20"/>
          <w:szCs w:val="20"/>
        </w:rPr>
        <w:t xml:space="preserve">. Zagotoviti je treba 2 recenzenta, in sicer </w:t>
      </w:r>
      <w:r w:rsidRPr="00D401D1" w:rsidR="00E928F3">
        <w:rPr>
          <w:rFonts w:ascii="Arial" w:eastAsia="Times New Roman" w:hAnsi="Arial" w:cs="Arial"/>
          <w:color w:val="000000"/>
          <w:sz w:val="20"/>
          <w:szCs w:val="20"/>
        </w:rPr>
        <w:t xml:space="preserve">enega </w:t>
      </w:r>
      <w:r w:rsidRPr="00D401D1">
        <w:rPr>
          <w:rFonts w:ascii="Arial" w:eastAsia="Times New Roman" w:hAnsi="Arial" w:cs="Arial"/>
          <w:color w:val="000000"/>
          <w:sz w:val="20"/>
          <w:szCs w:val="20"/>
        </w:rPr>
        <w:t>recenzenta za področje bazenskih in naravnih kopališč ter drugega za področje divjih voda. Njuna naloga je, da na svojem področju potrdita scenarij, da sta prisotna pri snemanju, da potrdita posneti material in potrdita izdelane filme. Recenzenta oziroma strokovnjaka zagotovi izvajalec, potrdi ju naročnik.</w:t>
      </w:r>
    </w:p>
    <w:p w:rsidR="00522652" w:rsidRPr="00D401D1" w:rsidP="0065061C" w14:paraId="068D5AFB" w14:textId="5D8BBD06">
      <w:pPr>
        <w:widowControl/>
        <w:numPr>
          <w:ilvl w:val="0"/>
          <w:numId w:val="22"/>
        </w:numPr>
        <w:spacing w:after="200" w:line="288" w:lineRule="auto"/>
        <w:contextualSpacing/>
        <w:jc w:val="both"/>
        <w:rPr>
          <w:rFonts w:ascii="Arial" w:eastAsia="Times New Roman" w:hAnsi="Arial" w:cs="Arial"/>
          <w:color w:val="000000"/>
          <w:sz w:val="20"/>
          <w:szCs w:val="20"/>
        </w:rPr>
      </w:pPr>
      <w:r w:rsidRPr="00D401D1">
        <w:rPr>
          <w:rFonts w:ascii="Arial" w:eastAsia="Times New Roman" w:hAnsi="Arial" w:cs="Arial"/>
          <w:color w:val="000000"/>
          <w:sz w:val="20"/>
          <w:szCs w:val="20"/>
        </w:rPr>
        <w:t>lektoriranje besedila v slovenskem jeziku, lektorirano besedilo potrdi naročnik,</w:t>
      </w:r>
    </w:p>
    <w:p w:rsidR="00522652" w:rsidRPr="00D401D1" w:rsidP="0065061C" w14:paraId="77E81431" w14:textId="749DE653">
      <w:pPr>
        <w:widowControl/>
        <w:numPr>
          <w:ilvl w:val="0"/>
          <w:numId w:val="22"/>
        </w:numPr>
        <w:spacing w:after="200" w:line="288" w:lineRule="auto"/>
        <w:contextualSpacing/>
        <w:jc w:val="both"/>
        <w:rPr>
          <w:rFonts w:ascii="Arial" w:eastAsia="Times New Roman" w:hAnsi="Arial" w:cs="Arial"/>
          <w:color w:val="000000"/>
          <w:sz w:val="20"/>
          <w:szCs w:val="20"/>
        </w:rPr>
      </w:pPr>
      <w:r w:rsidRPr="00D401D1">
        <w:rPr>
          <w:rFonts w:ascii="Arial" w:eastAsia="Times New Roman" w:hAnsi="Arial" w:cs="Arial"/>
          <w:color w:val="000000"/>
          <w:sz w:val="20"/>
          <w:szCs w:val="20"/>
        </w:rPr>
        <w:t xml:space="preserve">odvisno od scenarija dialoge igralcev ali spikerja za morebitno branje besedila v slovenskem jeziku (naročnik potrdi spikerja in igralce), </w:t>
      </w:r>
    </w:p>
    <w:p w:rsidR="00522652" w:rsidRPr="00D401D1" w:rsidP="0065061C" w14:paraId="1D5B80CE" w14:textId="5D2D79B6">
      <w:pPr>
        <w:widowControl/>
        <w:numPr>
          <w:ilvl w:val="0"/>
          <w:numId w:val="22"/>
        </w:numPr>
        <w:spacing w:after="200" w:line="288" w:lineRule="auto"/>
        <w:contextualSpacing/>
        <w:jc w:val="both"/>
        <w:rPr>
          <w:rFonts w:ascii="Arial" w:eastAsia="Times New Roman" w:hAnsi="Arial" w:cs="Arial"/>
          <w:color w:val="000000"/>
          <w:sz w:val="20"/>
          <w:szCs w:val="20"/>
        </w:rPr>
      </w:pPr>
      <w:r w:rsidRPr="00D401D1">
        <w:rPr>
          <w:rFonts w:ascii="Arial" w:eastAsia="Times New Roman" w:hAnsi="Arial" w:cs="Arial"/>
          <w:color w:val="000000"/>
          <w:sz w:val="20"/>
          <w:szCs w:val="20"/>
        </w:rPr>
        <w:t>podnapise dialogov igralca ali besedila spikerja v slovenskem jeziku. Podnapisi morajo vključevati tudi »opise zvokov«,</w:t>
      </w:r>
    </w:p>
    <w:p w:rsidR="00522652" w:rsidRPr="00D401D1" w:rsidP="0065061C" w14:paraId="5A6932FB" w14:textId="09F58822">
      <w:pPr>
        <w:widowControl/>
        <w:numPr>
          <w:ilvl w:val="0"/>
          <w:numId w:val="22"/>
        </w:numPr>
        <w:spacing w:after="200" w:line="288" w:lineRule="auto"/>
        <w:contextualSpacing/>
        <w:jc w:val="both"/>
        <w:rPr>
          <w:rFonts w:ascii="Arial" w:eastAsia="Times New Roman" w:hAnsi="Arial" w:cs="Arial"/>
          <w:color w:val="000000"/>
          <w:sz w:val="20"/>
          <w:szCs w:val="20"/>
        </w:rPr>
      </w:pPr>
      <w:r w:rsidRPr="00D401D1">
        <w:rPr>
          <w:rFonts w:ascii="Arial" w:eastAsia="Times New Roman" w:hAnsi="Arial" w:cs="Arial"/>
          <w:color w:val="000000"/>
          <w:sz w:val="20"/>
          <w:szCs w:val="20"/>
        </w:rPr>
        <w:t>v primeru, da v filmu nastopajo mladoletne osebe, izvajalec poskrbi za potrebno dokumentacijo,</w:t>
      </w:r>
    </w:p>
    <w:p w:rsidR="00522652" w:rsidRPr="00D401D1" w:rsidP="0065061C" w14:paraId="10D5A05A" w14:textId="2DEC10A3">
      <w:pPr>
        <w:widowControl/>
        <w:numPr>
          <w:ilvl w:val="0"/>
          <w:numId w:val="22"/>
        </w:numPr>
        <w:spacing w:after="200" w:line="288" w:lineRule="auto"/>
        <w:contextualSpacing/>
        <w:jc w:val="both"/>
        <w:rPr>
          <w:rFonts w:ascii="Arial" w:eastAsia="Times New Roman" w:hAnsi="Arial" w:cs="Arial"/>
          <w:color w:val="000000"/>
          <w:sz w:val="20"/>
          <w:szCs w:val="20"/>
        </w:rPr>
      </w:pPr>
      <w:r w:rsidRPr="00D401D1">
        <w:rPr>
          <w:rFonts w:ascii="Arial" w:eastAsia="Times New Roman" w:hAnsi="Arial" w:cs="Arial"/>
          <w:color w:val="000000"/>
          <w:sz w:val="20"/>
          <w:szCs w:val="20"/>
        </w:rPr>
        <w:t>tolmača (kretalca) za slovenski znakovni jezik (kretalec je umeščen na desno stran ekrana in ne sme prekrivati slike in podnapisov),</w:t>
      </w:r>
    </w:p>
    <w:p w:rsidR="00522652" w:rsidRPr="00D401D1" w:rsidP="0065061C" w14:paraId="6E755603" w14:textId="1AFB79E1">
      <w:pPr>
        <w:widowControl/>
        <w:numPr>
          <w:ilvl w:val="0"/>
          <w:numId w:val="22"/>
        </w:numPr>
        <w:spacing w:after="200" w:line="288" w:lineRule="auto"/>
        <w:contextualSpacing/>
        <w:jc w:val="both"/>
        <w:rPr>
          <w:rFonts w:ascii="Arial" w:eastAsia="Times New Roman" w:hAnsi="Arial" w:cs="Arial"/>
          <w:color w:val="000000"/>
          <w:sz w:val="20"/>
          <w:szCs w:val="20"/>
        </w:rPr>
      </w:pPr>
      <w:r w:rsidRPr="00D401D1">
        <w:rPr>
          <w:rFonts w:ascii="Arial" w:eastAsia="Times New Roman" w:hAnsi="Arial" w:cs="Arial"/>
          <w:color w:val="000000"/>
          <w:sz w:val="20"/>
          <w:szCs w:val="20"/>
        </w:rPr>
        <w:t>po potrebi dodajanje različnih podnapisov/pojasnil/grafičnih elementov za nazornejšo predstavitev, ki jih potrdi naročnik,</w:t>
      </w:r>
    </w:p>
    <w:p w:rsidR="00522652" w:rsidRPr="00D401D1" w:rsidP="0065061C" w14:paraId="2671AF92" w14:textId="574B104C">
      <w:pPr>
        <w:widowControl/>
        <w:numPr>
          <w:ilvl w:val="0"/>
          <w:numId w:val="22"/>
        </w:numPr>
        <w:spacing w:after="200" w:line="288" w:lineRule="auto"/>
        <w:contextualSpacing/>
        <w:jc w:val="both"/>
        <w:rPr>
          <w:rFonts w:ascii="Arial" w:eastAsia="Times New Roman" w:hAnsi="Arial" w:cs="Arial"/>
          <w:color w:val="000000"/>
          <w:sz w:val="20"/>
          <w:szCs w:val="20"/>
        </w:rPr>
      </w:pPr>
      <w:r w:rsidRPr="00D401D1">
        <w:rPr>
          <w:rFonts w:ascii="Arial" w:eastAsia="Times New Roman" w:hAnsi="Arial" w:cs="Arial"/>
          <w:color w:val="000000"/>
          <w:sz w:val="20"/>
          <w:szCs w:val="20"/>
        </w:rPr>
        <w:t>glasbeno podlago z urejenimi avtorskimi pravicami, ki jo potrdi naročnik,</w:t>
      </w:r>
    </w:p>
    <w:p w:rsidR="00522652" w:rsidRPr="00D401D1" w:rsidP="0065061C" w14:paraId="72693EE4" w14:textId="2C72917B">
      <w:pPr>
        <w:widowControl/>
        <w:numPr>
          <w:ilvl w:val="0"/>
          <w:numId w:val="22"/>
        </w:numPr>
        <w:spacing w:after="200" w:line="288" w:lineRule="auto"/>
        <w:contextualSpacing/>
        <w:jc w:val="both"/>
        <w:rPr>
          <w:rFonts w:ascii="Arial" w:eastAsia="Times New Roman" w:hAnsi="Arial" w:cs="Arial"/>
          <w:color w:val="000000"/>
          <w:sz w:val="20"/>
          <w:szCs w:val="20"/>
        </w:rPr>
      </w:pPr>
      <w:r w:rsidRPr="00D401D1">
        <w:rPr>
          <w:rFonts w:ascii="Arial" w:eastAsia="Times New Roman" w:hAnsi="Arial" w:cs="Arial"/>
          <w:color w:val="000000"/>
          <w:sz w:val="20"/>
          <w:szCs w:val="20"/>
        </w:rPr>
        <w:t>video avdio snemanje v HD tehniki z vso pripadajočo opremo,</w:t>
      </w:r>
    </w:p>
    <w:p w:rsidR="00522652" w:rsidRPr="00D401D1" w:rsidP="0065061C" w14:paraId="4A9E9C46" w14:textId="33160251">
      <w:pPr>
        <w:widowControl/>
        <w:numPr>
          <w:ilvl w:val="0"/>
          <w:numId w:val="22"/>
        </w:numPr>
        <w:spacing w:after="200" w:line="288" w:lineRule="auto"/>
        <w:contextualSpacing/>
        <w:jc w:val="both"/>
        <w:rPr>
          <w:rFonts w:ascii="Arial" w:eastAsia="Times New Roman" w:hAnsi="Arial" w:cs="Arial"/>
          <w:color w:val="000000"/>
          <w:sz w:val="20"/>
          <w:szCs w:val="20"/>
        </w:rPr>
      </w:pPr>
      <w:r w:rsidRPr="00D401D1">
        <w:rPr>
          <w:rFonts w:ascii="Arial" w:eastAsia="Times New Roman" w:hAnsi="Arial" w:cs="Arial"/>
          <w:color w:val="000000"/>
          <w:sz w:val="20"/>
          <w:szCs w:val="20"/>
        </w:rPr>
        <w:t>izdelavo didaktičnega filma, krajših različic in TV spota v predpisanih dolžinah na formatih za predvajanje na različnih medijih (televiziji, spletu, YouTubu, Facebooku, Twitterju, mobilnih telefonih …),</w:t>
      </w:r>
    </w:p>
    <w:p w:rsidR="00522652" w:rsidRPr="00D401D1" w:rsidP="0065061C" w14:paraId="41DE158D" w14:textId="77B0BC61">
      <w:pPr>
        <w:widowControl/>
        <w:numPr>
          <w:ilvl w:val="0"/>
          <w:numId w:val="22"/>
        </w:numPr>
        <w:spacing w:after="200" w:line="288" w:lineRule="auto"/>
        <w:contextualSpacing/>
        <w:jc w:val="both"/>
        <w:rPr>
          <w:rFonts w:ascii="Arial" w:eastAsia="Times New Roman" w:hAnsi="Arial" w:cs="Arial"/>
          <w:color w:val="000000"/>
          <w:sz w:val="20"/>
          <w:szCs w:val="20"/>
        </w:rPr>
      </w:pPr>
      <w:r w:rsidRPr="00D401D1">
        <w:rPr>
          <w:rFonts w:ascii="Arial" w:eastAsia="Times New Roman" w:hAnsi="Arial" w:cs="Arial"/>
          <w:color w:val="000000"/>
          <w:sz w:val="20"/>
          <w:szCs w:val="20"/>
        </w:rPr>
        <w:t>možnost dodajanja sprememb in popravkov (novih elementov) v vseh fazah priprave in izdelave filma, krajših različic in TV spota v skladu s pripombami in predlogi naročnika,</w:t>
      </w:r>
    </w:p>
    <w:p w:rsidR="00522652" w:rsidRPr="00D401D1" w:rsidP="0065061C" w14:paraId="7FEDA02E" w14:textId="0C0D0E0D">
      <w:pPr>
        <w:widowControl/>
        <w:numPr>
          <w:ilvl w:val="0"/>
          <w:numId w:val="22"/>
        </w:numPr>
        <w:spacing w:after="200" w:line="288" w:lineRule="auto"/>
        <w:contextualSpacing/>
        <w:jc w:val="both"/>
        <w:rPr>
          <w:rFonts w:ascii="Arial" w:eastAsia="Times New Roman" w:hAnsi="Arial" w:cs="Arial"/>
          <w:color w:val="000000"/>
          <w:sz w:val="20"/>
          <w:szCs w:val="20"/>
        </w:rPr>
      </w:pPr>
      <w:r w:rsidRPr="00D401D1">
        <w:rPr>
          <w:rFonts w:ascii="Arial" w:eastAsia="Times New Roman" w:hAnsi="Arial" w:cs="Arial"/>
          <w:color w:val="000000"/>
          <w:sz w:val="20"/>
          <w:szCs w:val="20"/>
        </w:rPr>
        <w:t>predajo izdelanega filma, krajše različice in TV spota naročniku na primernih podatkovnih nosilcih in po e-pošti v mp4 formatu in formatih, primernih za objavo na različnih medijih (televiziji, spletu, YouTubu, Facebooku, Twitterju, mobilnih telefonih …).</w:t>
      </w:r>
    </w:p>
    <w:p w:rsidR="00522652" w:rsidRPr="00D401D1" w:rsidP="00D401D1" w14:paraId="5A26FC5F" w14:textId="77777777">
      <w:pPr>
        <w:widowControl/>
        <w:spacing w:line="288" w:lineRule="auto"/>
        <w:rPr>
          <w:rFonts w:ascii="Arial" w:eastAsia="Times New Roman" w:hAnsi="Arial" w:cs="Arial"/>
          <w:color w:val="000000"/>
          <w:sz w:val="20"/>
          <w:szCs w:val="20"/>
        </w:rPr>
      </w:pPr>
    </w:p>
    <w:p w:rsidR="00522652" w:rsidRPr="00D401D1" w:rsidP="00D401D1" w14:paraId="0E55E2F0" w14:textId="518DA350">
      <w:pPr>
        <w:tabs>
          <w:tab w:val="left" w:pos="0"/>
        </w:tabs>
        <w:spacing w:line="288" w:lineRule="auto"/>
        <w:rPr>
          <w:rFonts w:ascii="Arial" w:eastAsia="Times New Roman" w:hAnsi="Arial" w:cs="Arial"/>
          <w:color w:val="000000"/>
          <w:sz w:val="20"/>
          <w:szCs w:val="20"/>
        </w:rPr>
      </w:pPr>
      <w:r w:rsidRPr="00D401D1">
        <w:rPr>
          <w:rFonts w:ascii="Arial" w:eastAsia="Times New Roman" w:hAnsi="Arial" w:cs="Arial"/>
          <w:color w:val="000000"/>
          <w:sz w:val="20"/>
          <w:szCs w:val="20"/>
        </w:rPr>
        <w:t xml:space="preserve">Naročnik ima možnost kadarkoli poseči v predloge in načine prikaza filma, če niso v skladu z njegovimi zahtevami. </w:t>
      </w:r>
    </w:p>
    <w:p w:rsidR="00522652" w:rsidRPr="00D401D1" w:rsidP="00D401D1" w14:paraId="0FEFD6F3" w14:textId="77777777">
      <w:pPr>
        <w:widowControl/>
        <w:spacing w:line="288" w:lineRule="auto"/>
        <w:rPr>
          <w:rFonts w:ascii="Arial" w:eastAsia="Times New Roman" w:hAnsi="Arial" w:cs="Arial"/>
          <w:color w:val="000000"/>
          <w:sz w:val="20"/>
          <w:szCs w:val="20"/>
        </w:rPr>
      </w:pPr>
    </w:p>
    <w:p w:rsidR="00522652" w:rsidRPr="00D401D1" w:rsidP="00D401D1" w14:paraId="7F15DFDF" w14:textId="77777777">
      <w:pPr>
        <w:widowControl/>
        <w:spacing w:line="288" w:lineRule="auto"/>
        <w:rPr>
          <w:rFonts w:ascii="Arial" w:eastAsia="Times New Roman" w:hAnsi="Arial" w:cs="Arial"/>
          <w:color w:val="000000"/>
          <w:sz w:val="20"/>
          <w:szCs w:val="20"/>
        </w:rPr>
      </w:pPr>
      <w:r w:rsidRPr="00D401D1">
        <w:rPr>
          <w:rFonts w:ascii="Arial" w:eastAsia="Times New Roman" w:hAnsi="Arial" w:cs="Arial"/>
          <w:color w:val="000000"/>
          <w:sz w:val="20"/>
          <w:szCs w:val="20"/>
        </w:rPr>
        <w:t>Izdelani film ne sme reklamirati izdelkov in imen podjetij/trgovin.</w:t>
      </w:r>
    </w:p>
    <w:p w:rsidR="00522652" w:rsidRPr="00D401D1" w:rsidP="00D401D1" w14:paraId="053A65AD" w14:textId="77777777">
      <w:pPr>
        <w:widowControl/>
        <w:spacing w:line="288" w:lineRule="auto"/>
        <w:rPr>
          <w:rFonts w:ascii="Arial" w:eastAsia="Times New Roman" w:hAnsi="Arial" w:cs="Arial"/>
          <w:color w:val="000000"/>
          <w:sz w:val="20"/>
          <w:szCs w:val="20"/>
        </w:rPr>
      </w:pPr>
    </w:p>
    <w:p w:rsidR="00522652" w:rsidRPr="00D401D1" w:rsidP="00D401D1" w14:paraId="2C5B5479" w14:textId="77777777">
      <w:pPr>
        <w:widowControl/>
        <w:spacing w:line="288" w:lineRule="auto"/>
        <w:rPr>
          <w:rFonts w:ascii="Arial" w:eastAsia="Times New Roman" w:hAnsi="Arial" w:cs="Arial"/>
          <w:b/>
          <w:color w:val="000000"/>
          <w:sz w:val="20"/>
          <w:szCs w:val="20"/>
        </w:rPr>
      </w:pPr>
      <w:r w:rsidRPr="00D401D1">
        <w:rPr>
          <w:rFonts w:ascii="Arial" w:eastAsia="Times New Roman" w:hAnsi="Arial" w:cs="Arial"/>
          <w:b/>
          <w:color w:val="000000"/>
          <w:sz w:val="20"/>
          <w:szCs w:val="20"/>
          <w:highlight w:val="lightGray"/>
        </w:rPr>
        <w:t>Postopek del:</w:t>
      </w:r>
    </w:p>
    <w:p w:rsidR="00522652" w:rsidRPr="0065061C" w:rsidP="0065061C" w14:paraId="46C46964" w14:textId="09B7763E">
      <w:pPr>
        <w:widowControl/>
        <w:numPr>
          <w:ilvl w:val="0"/>
          <w:numId w:val="22"/>
        </w:numPr>
        <w:spacing w:after="200" w:line="288" w:lineRule="auto"/>
        <w:contextualSpacing/>
        <w:jc w:val="both"/>
        <w:rPr>
          <w:rFonts w:ascii="Arial" w:eastAsia="Times New Roman" w:hAnsi="Arial" w:cs="Arial"/>
          <w:color w:val="000000"/>
          <w:sz w:val="20"/>
          <w:szCs w:val="20"/>
        </w:rPr>
      </w:pPr>
      <w:r w:rsidRPr="0065061C">
        <w:rPr>
          <w:rFonts w:ascii="Arial" w:eastAsia="Times New Roman" w:hAnsi="Arial" w:cs="Arial"/>
          <w:color w:val="000000"/>
          <w:sz w:val="20"/>
          <w:szCs w:val="20"/>
        </w:rPr>
        <w:t>izvajalec vodi projekt in koordinira z naročnikom,</w:t>
      </w:r>
    </w:p>
    <w:p w:rsidR="00522652" w:rsidRPr="0065061C" w:rsidP="0065061C" w14:paraId="780C0D72" w14:textId="5380E931">
      <w:pPr>
        <w:widowControl/>
        <w:numPr>
          <w:ilvl w:val="0"/>
          <w:numId w:val="22"/>
        </w:numPr>
        <w:spacing w:after="200" w:line="288" w:lineRule="auto"/>
        <w:contextualSpacing/>
        <w:jc w:val="both"/>
        <w:rPr>
          <w:rFonts w:ascii="Arial" w:eastAsia="Times New Roman" w:hAnsi="Arial" w:cs="Arial"/>
          <w:color w:val="000000"/>
          <w:sz w:val="20"/>
          <w:szCs w:val="20"/>
        </w:rPr>
      </w:pPr>
      <w:r w:rsidRPr="0065061C">
        <w:rPr>
          <w:rFonts w:ascii="Arial" w:eastAsia="Times New Roman" w:hAnsi="Arial" w:cs="Arial"/>
          <w:color w:val="000000"/>
          <w:sz w:val="20"/>
          <w:szCs w:val="20"/>
        </w:rPr>
        <w:t>izvajalec pripravi idejno zasnovo in predlog scenarija filma, krajših različic in TV spota,</w:t>
      </w:r>
    </w:p>
    <w:p w:rsidR="00522652" w:rsidRPr="0065061C" w:rsidP="0065061C" w14:paraId="016CD2BE" w14:textId="607A756A">
      <w:pPr>
        <w:widowControl/>
        <w:numPr>
          <w:ilvl w:val="0"/>
          <w:numId w:val="22"/>
        </w:numPr>
        <w:spacing w:after="200" w:line="288" w:lineRule="auto"/>
        <w:contextualSpacing/>
        <w:jc w:val="both"/>
        <w:rPr>
          <w:rFonts w:ascii="Arial" w:eastAsia="Times New Roman" w:hAnsi="Arial" w:cs="Arial"/>
          <w:color w:val="000000"/>
          <w:sz w:val="20"/>
          <w:szCs w:val="20"/>
        </w:rPr>
      </w:pPr>
      <w:r w:rsidRPr="0065061C">
        <w:rPr>
          <w:rFonts w:ascii="Arial" w:eastAsia="Times New Roman" w:hAnsi="Arial" w:cs="Arial"/>
          <w:color w:val="000000"/>
          <w:sz w:val="20"/>
          <w:szCs w:val="20"/>
        </w:rPr>
        <w:t>izvajalec izdela scenarij filma, krajših različic in TV spota na podlagi izhodiščnih usmeritev naročnika,</w:t>
      </w:r>
    </w:p>
    <w:p w:rsidR="00522652" w:rsidRPr="0065061C" w:rsidP="0065061C" w14:paraId="46DD6E1B" w14:textId="67184DB2">
      <w:pPr>
        <w:widowControl/>
        <w:numPr>
          <w:ilvl w:val="0"/>
          <w:numId w:val="22"/>
        </w:numPr>
        <w:spacing w:after="200" w:line="288" w:lineRule="auto"/>
        <w:contextualSpacing/>
        <w:jc w:val="both"/>
        <w:rPr>
          <w:rFonts w:ascii="Arial" w:eastAsia="Times New Roman" w:hAnsi="Arial" w:cs="Arial"/>
          <w:color w:val="000000"/>
          <w:sz w:val="20"/>
          <w:szCs w:val="20"/>
        </w:rPr>
      </w:pPr>
      <w:r w:rsidRPr="0065061C">
        <w:rPr>
          <w:rFonts w:ascii="Arial" w:eastAsia="Times New Roman" w:hAnsi="Arial" w:cs="Arial"/>
          <w:color w:val="000000"/>
          <w:sz w:val="20"/>
          <w:szCs w:val="20"/>
        </w:rPr>
        <w:t xml:space="preserve">ustreznost besedila in scenarija </w:t>
      </w:r>
      <w:bookmarkStart w:id="4" w:name="_Hlk158800897"/>
      <w:r w:rsidRPr="0065061C">
        <w:rPr>
          <w:rFonts w:ascii="Arial" w:eastAsia="Times New Roman" w:hAnsi="Arial" w:cs="Arial"/>
          <w:color w:val="000000"/>
          <w:sz w:val="20"/>
          <w:szCs w:val="20"/>
        </w:rPr>
        <w:t xml:space="preserve">potrdita neodvisna strokovnjaka/recenzenta, </w:t>
      </w:r>
      <w:bookmarkEnd w:id="4"/>
    </w:p>
    <w:p w:rsidR="00522652" w:rsidRPr="0065061C" w:rsidP="0065061C" w14:paraId="37D5ECA9" w14:textId="52A1C5DC">
      <w:pPr>
        <w:widowControl/>
        <w:numPr>
          <w:ilvl w:val="0"/>
          <w:numId w:val="22"/>
        </w:numPr>
        <w:spacing w:after="200" w:line="288" w:lineRule="auto"/>
        <w:contextualSpacing/>
        <w:jc w:val="both"/>
        <w:rPr>
          <w:rFonts w:ascii="Arial" w:eastAsia="Times New Roman" w:hAnsi="Arial" w:cs="Arial"/>
          <w:color w:val="000000"/>
          <w:sz w:val="20"/>
          <w:szCs w:val="20"/>
        </w:rPr>
      </w:pPr>
      <w:r w:rsidRPr="0065061C">
        <w:rPr>
          <w:rFonts w:ascii="Arial" w:eastAsia="Times New Roman" w:hAnsi="Arial" w:cs="Arial"/>
          <w:color w:val="000000"/>
          <w:sz w:val="20"/>
          <w:szCs w:val="20"/>
        </w:rPr>
        <w:t>končno potrditev besedila in scenarija pred izdelavo filma potrdi naročnik,</w:t>
      </w:r>
    </w:p>
    <w:p w:rsidR="00522652" w:rsidRPr="0065061C" w:rsidP="0065061C" w14:paraId="24E4CF16" w14:textId="77777777">
      <w:pPr>
        <w:widowControl/>
        <w:numPr>
          <w:ilvl w:val="0"/>
          <w:numId w:val="22"/>
        </w:numPr>
        <w:spacing w:after="200" w:line="288" w:lineRule="auto"/>
        <w:contextualSpacing/>
        <w:jc w:val="both"/>
        <w:rPr>
          <w:rFonts w:ascii="Arial" w:eastAsia="Times New Roman" w:hAnsi="Arial" w:cs="Arial"/>
          <w:color w:val="000000"/>
          <w:sz w:val="20"/>
          <w:szCs w:val="20"/>
        </w:rPr>
      </w:pPr>
      <w:r w:rsidRPr="0065061C">
        <w:rPr>
          <w:rFonts w:ascii="Arial" w:eastAsia="Times New Roman" w:hAnsi="Arial" w:cs="Arial"/>
          <w:color w:val="000000"/>
          <w:sz w:val="20"/>
          <w:szCs w:val="20"/>
        </w:rPr>
        <w:t>posneti material, ki bo uporabljen pri izdelavi filma, potrdita neodvisna strokovnjaka/recenzenta, nato naročnik,</w:t>
      </w:r>
    </w:p>
    <w:p w:rsidR="00522652" w:rsidRPr="0065061C" w:rsidP="0065061C" w14:paraId="78E9419A" w14:textId="77777777">
      <w:pPr>
        <w:widowControl/>
        <w:numPr>
          <w:ilvl w:val="0"/>
          <w:numId w:val="22"/>
        </w:numPr>
        <w:spacing w:after="200" w:line="288" w:lineRule="auto"/>
        <w:contextualSpacing/>
        <w:jc w:val="both"/>
        <w:rPr>
          <w:rFonts w:ascii="Arial" w:eastAsia="Times New Roman" w:hAnsi="Arial" w:cs="Arial"/>
          <w:color w:val="000000"/>
          <w:sz w:val="20"/>
          <w:szCs w:val="20"/>
        </w:rPr>
      </w:pPr>
      <w:r w:rsidRPr="0065061C">
        <w:rPr>
          <w:rFonts w:ascii="Arial" w:eastAsia="Times New Roman" w:hAnsi="Arial" w:cs="Arial"/>
          <w:color w:val="000000"/>
          <w:sz w:val="20"/>
          <w:szCs w:val="20"/>
        </w:rPr>
        <w:t>izdelani film potrdita neodvisna strokovnjaka/recenzenta in nato še naročnik,</w:t>
      </w:r>
    </w:p>
    <w:p w:rsidR="00522652" w:rsidRPr="0065061C" w:rsidP="0065061C" w14:paraId="27869D25" w14:textId="77777777">
      <w:pPr>
        <w:widowControl/>
        <w:numPr>
          <w:ilvl w:val="0"/>
          <w:numId w:val="22"/>
        </w:numPr>
        <w:spacing w:after="200" w:line="288" w:lineRule="auto"/>
        <w:contextualSpacing/>
        <w:jc w:val="both"/>
        <w:rPr>
          <w:rFonts w:ascii="Arial" w:eastAsia="Times New Roman" w:hAnsi="Arial" w:cs="Arial"/>
          <w:color w:val="000000"/>
          <w:sz w:val="20"/>
          <w:szCs w:val="20"/>
        </w:rPr>
      </w:pPr>
      <w:r w:rsidRPr="0065061C">
        <w:rPr>
          <w:rFonts w:ascii="Arial" w:eastAsia="Times New Roman" w:hAnsi="Arial" w:cs="Arial"/>
          <w:color w:val="000000"/>
          <w:sz w:val="20"/>
          <w:szCs w:val="20"/>
        </w:rPr>
        <w:t>na podlagi izdelanega filma se izdelajo krajše različice filmov in TV spot, ki jih najprej potrdita neodvisna strokovnjaka/recenzenta in nato še naročnik.</w:t>
      </w:r>
    </w:p>
    <w:p w:rsidR="00CE2C1F" w:rsidRPr="00D401D1" w:rsidP="00D401D1" w14:paraId="5A3C6043" w14:textId="77777777">
      <w:pPr>
        <w:widowControl/>
        <w:spacing w:line="288" w:lineRule="auto"/>
        <w:jc w:val="both"/>
        <w:rPr>
          <w:rFonts w:ascii="Arial" w:eastAsia="Times New Roman" w:hAnsi="Arial" w:cs="Arial"/>
          <w:color w:val="000000"/>
          <w:sz w:val="20"/>
          <w:szCs w:val="20"/>
        </w:rPr>
      </w:pPr>
    </w:p>
    <w:p w:rsidR="00522652" w:rsidRPr="00522652" w:rsidP="00D401D1" w14:paraId="354840E7" w14:textId="5519CF8E">
      <w:pPr>
        <w:widowControl/>
        <w:spacing w:line="288" w:lineRule="auto"/>
        <w:jc w:val="both"/>
        <w:rPr>
          <w:rFonts w:ascii="Arial" w:eastAsia="Times New Roman" w:hAnsi="Arial" w:cs="Arial"/>
          <w:color w:val="000000"/>
          <w:sz w:val="20"/>
          <w:szCs w:val="20"/>
        </w:rPr>
      </w:pPr>
      <w:r w:rsidRPr="00D401D1">
        <w:rPr>
          <w:rFonts w:ascii="Arial" w:eastAsia="Times New Roman" w:hAnsi="Arial" w:cs="Arial"/>
          <w:color w:val="000000"/>
          <w:sz w:val="20"/>
          <w:szCs w:val="20"/>
        </w:rPr>
        <w:t xml:space="preserve">Do </w:t>
      </w:r>
      <w:r w:rsidRPr="004D2AC8" w:rsidR="00CE2C1F">
        <w:rPr>
          <w:rFonts w:ascii="Arial" w:eastAsia="Times New Roman" w:hAnsi="Arial" w:cs="Arial"/>
          <w:b/>
          <w:color w:val="000000"/>
          <w:sz w:val="20"/>
          <w:szCs w:val="20"/>
        </w:rPr>
        <w:t>25. 10.</w:t>
      </w:r>
      <w:r w:rsidRPr="004D2AC8">
        <w:rPr>
          <w:rFonts w:ascii="Arial" w:eastAsia="Times New Roman" w:hAnsi="Arial" w:cs="Arial"/>
          <w:b/>
          <w:color w:val="000000"/>
          <w:sz w:val="20"/>
          <w:szCs w:val="20"/>
        </w:rPr>
        <w:t xml:space="preserve"> 2024</w:t>
      </w:r>
      <w:r w:rsidRPr="00D401D1">
        <w:rPr>
          <w:rFonts w:ascii="Arial" w:eastAsia="Times New Roman" w:hAnsi="Arial" w:cs="Arial"/>
          <w:color w:val="000000"/>
          <w:sz w:val="20"/>
          <w:szCs w:val="20"/>
        </w:rPr>
        <w:t xml:space="preserve"> izvajalec preda naročniku izdelan (končni) film, krajše različice in TV spot.</w:t>
      </w:r>
    </w:p>
    <w:p w:rsidR="00522652" w:rsidRPr="00522652" w:rsidP="00D401D1" w14:paraId="2FEEBB5B" w14:textId="77777777">
      <w:pPr>
        <w:widowControl/>
        <w:spacing w:line="288" w:lineRule="auto"/>
        <w:jc w:val="both"/>
        <w:rPr>
          <w:rFonts w:ascii="Arial" w:eastAsia="Times New Roman" w:hAnsi="Arial" w:cs="Arial"/>
          <w:color w:val="000000"/>
          <w:sz w:val="20"/>
          <w:szCs w:val="20"/>
        </w:rPr>
      </w:pPr>
    </w:p>
    <w:p w:rsidR="000A4256" w:rsidP="0065061C" w14:paraId="7D26A15F" w14:textId="33E543C8">
      <w:pPr>
        <w:autoSpaceDE w:val="0"/>
        <w:autoSpaceDN w:val="0"/>
        <w:adjustRightInd w:val="0"/>
        <w:spacing w:line="288" w:lineRule="auto"/>
        <w:ind w:right="107"/>
        <w:jc w:val="both"/>
        <w:rPr>
          <w:rFonts w:ascii="Arial" w:hAnsi="Arial" w:cs="Arial"/>
          <w:color w:val="000000"/>
          <w:sz w:val="20"/>
          <w:szCs w:val="20"/>
        </w:rPr>
      </w:pPr>
    </w:p>
    <w:p w:rsidR="0065061C" w:rsidP="0065061C" w14:paraId="7D663149" w14:textId="1FE964D3">
      <w:pPr>
        <w:autoSpaceDE w:val="0"/>
        <w:autoSpaceDN w:val="0"/>
        <w:adjustRightInd w:val="0"/>
        <w:spacing w:line="288" w:lineRule="auto"/>
        <w:ind w:right="107"/>
        <w:jc w:val="both"/>
        <w:rPr>
          <w:rFonts w:ascii="Arial" w:hAnsi="Arial" w:cs="Arial"/>
          <w:color w:val="000000"/>
          <w:sz w:val="20"/>
          <w:szCs w:val="20"/>
        </w:rPr>
      </w:pPr>
    </w:p>
    <w:p w:rsidR="0065061C" w:rsidP="0065061C" w14:paraId="57CDC153" w14:textId="1C658A59">
      <w:pPr>
        <w:autoSpaceDE w:val="0"/>
        <w:autoSpaceDN w:val="0"/>
        <w:adjustRightInd w:val="0"/>
        <w:spacing w:line="288" w:lineRule="auto"/>
        <w:ind w:right="107"/>
        <w:jc w:val="both"/>
        <w:rPr>
          <w:rFonts w:ascii="Arial" w:hAnsi="Arial" w:cs="Arial"/>
          <w:color w:val="000000"/>
          <w:sz w:val="20"/>
          <w:szCs w:val="20"/>
        </w:rPr>
      </w:pPr>
    </w:p>
    <w:p w:rsidR="0065061C" w:rsidP="0065061C" w14:paraId="7E792762" w14:textId="24CC00C8">
      <w:pPr>
        <w:autoSpaceDE w:val="0"/>
        <w:autoSpaceDN w:val="0"/>
        <w:adjustRightInd w:val="0"/>
        <w:spacing w:line="288" w:lineRule="auto"/>
        <w:ind w:right="107"/>
        <w:jc w:val="both"/>
        <w:rPr>
          <w:rFonts w:ascii="Arial" w:hAnsi="Arial" w:cs="Arial"/>
          <w:color w:val="000000"/>
          <w:sz w:val="20"/>
          <w:szCs w:val="20"/>
        </w:rPr>
      </w:pPr>
    </w:p>
    <w:p w:rsidR="0065061C" w:rsidP="0065061C" w14:paraId="4146C4C9" w14:textId="5B6F9724">
      <w:pPr>
        <w:autoSpaceDE w:val="0"/>
        <w:autoSpaceDN w:val="0"/>
        <w:adjustRightInd w:val="0"/>
        <w:spacing w:line="288" w:lineRule="auto"/>
        <w:ind w:right="107"/>
        <w:jc w:val="both"/>
        <w:rPr>
          <w:rFonts w:ascii="Arial" w:hAnsi="Arial" w:cs="Arial"/>
          <w:color w:val="000000"/>
          <w:sz w:val="20"/>
          <w:szCs w:val="20"/>
        </w:rPr>
      </w:pPr>
    </w:p>
    <w:p w:rsidR="0065061C" w:rsidP="0065061C" w14:paraId="63063809" w14:textId="091214ED">
      <w:pPr>
        <w:autoSpaceDE w:val="0"/>
        <w:autoSpaceDN w:val="0"/>
        <w:adjustRightInd w:val="0"/>
        <w:spacing w:line="288" w:lineRule="auto"/>
        <w:ind w:right="107"/>
        <w:jc w:val="both"/>
        <w:rPr>
          <w:rFonts w:ascii="Arial" w:hAnsi="Arial" w:cs="Arial"/>
          <w:color w:val="000000"/>
          <w:sz w:val="20"/>
          <w:szCs w:val="20"/>
        </w:rPr>
      </w:pPr>
    </w:p>
    <w:p w:rsidR="0065061C" w:rsidP="0065061C" w14:paraId="15B98983" w14:textId="77777777">
      <w:pPr>
        <w:autoSpaceDE w:val="0"/>
        <w:autoSpaceDN w:val="0"/>
        <w:adjustRightInd w:val="0"/>
        <w:spacing w:line="288" w:lineRule="auto"/>
        <w:ind w:right="107"/>
        <w:jc w:val="both"/>
        <w:rPr>
          <w:rFonts w:ascii="Arial" w:hAnsi="Arial" w:cs="Arial"/>
          <w:color w:val="000000"/>
          <w:sz w:val="20"/>
          <w:szCs w:val="20"/>
        </w:rPr>
      </w:pPr>
    </w:p>
    <w:p w:rsidR="00653973" w:rsidRPr="009A534B" w:rsidP="00D401D1" w14:paraId="4E09C3E7" w14:textId="77777777">
      <w:pPr>
        <w:widowControl/>
        <w:numPr>
          <w:ilvl w:val="0"/>
          <w:numId w:val="2"/>
        </w:numPr>
        <w:shd w:val="clear" w:color="auto" w:fill="CCFFFF"/>
        <w:spacing w:after="60" w:line="288" w:lineRule="auto"/>
        <w:contextualSpacing/>
        <w:jc w:val="both"/>
        <w:outlineLvl w:val="0"/>
        <w:rPr>
          <w:rFonts w:ascii="Arial" w:hAnsi="Arial" w:cs="Arial"/>
          <w:b/>
          <w:sz w:val="20"/>
          <w:szCs w:val="20"/>
        </w:rPr>
      </w:pPr>
      <w:r w:rsidRPr="009A534B">
        <w:rPr>
          <w:rFonts w:ascii="Arial" w:hAnsi="Arial" w:cs="Arial"/>
          <w:b/>
          <w:sz w:val="20"/>
          <w:szCs w:val="20"/>
        </w:rPr>
        <w:t>ROK IN NAČIN ODDAJE PONUDB</w:t>
      </w:r>
    </w:p>
    <w:p w:rsidR="00707689" w:rsidRPr="00CE06A5" w:rsidP="00D401D1" w14:paraId="67AD61A3" w14:textId="77777777">
      <w:pPr>
        <w:autoSpaceDE w:val="0"/>
        <w:autoSpaceDN w:val="0"/>
        <w:adjustRightInd w:val="0"/>
        <w:spacing w:line="288" w:lineRule="auto"/>
        <w:ind w:left="114" w:right="107"/>
        <w:jc w:val="both"/>
        <w:rPr>
          <w:rFonts w:ascii="Arial" w:hAnsi="Arial" w:cs="Arial"/>
          <w:color w:val="000000"/>
          <w:sz w:val="20"/>
          <w:szCs w:val="20"/>
        </w:rPr>
      </w:pPr>
    </w:p>
    <w:p w:rsidR="00BC4ED4" w:rsidRPr="00BC4ED4" w:rsidP="00D401D1" w14:paraId="01879990" w14:textId="0F513375">
      <w:pPr>
        <w:spacing w:line="288" w:lineRule="auto"/>
        <w:jc w:val="both"/>
        <w:rPr>
          <w:rFonts w:ascii="Arial" w:hAnsi="Arial" w:cs="Arial"/>
          <w:b/>
          <w:sz w:val="20"/>
          <w:szCs w:val="20"/>
          <w:u w:val="single"/>
        </w:rPr>
      </w:pPr>
      <w:r w:rsidRPr="00BC4ED4">
        <w:rPr>
          <w:rFonts w:ascii="Arial" w:hAnsi="Arial" w:cs="Arial"/>
          <w:sz w:val="20"/>
          <w:szCs w:val="20"/>
        </w:rPr>
        <w:t xml:space="preserve">Ponudnik odda </w:t>
      </w:r>
      <w:r>
        <w:rPr>
          <w:rFonts w:ascii="Arial" w:hAnsi="Arial" w:cs="Arial"/>
          <w:sz w:val="20"/>
          <w:szCs w:val="20"/>
        </w:rPr>
        <w:t>svojo ponudbo elektronsko, i</w:t>
      </w:r>
      <w:r w:rsidRPr="00BC4ED4">
        <w:rPr>
          <w:rFonts w:ascii="Arial" w:hAnsi="Arial" w:cs="Arial"/>
          <w:sz w:val="20"/>
          <w:szCs w:val="20"/>
        </w:rPr>
        <w:t>zdelan</w:t>
      </w:r>
      <w:r>
        <w:rPr>
          <w:rFonts w:ascii="Arial" w:hAnsi="Arial" w:cs="Arial"/>
          <w:sz w:val="20"/>
          <w:szCs w:val="20"/>
        </w:rPr>
        <w:t>o</w:t>
      </w:r>
      <w:r w:rsidRPr="00BC4ED4">
        <w:rPr>
          <w:rFonts w:ascii="Arial" w:hAnsi="Arial" w:cs="Arial"/>
          <w:sz w:val="20"/>
          <w:szCs w:val="20"/>
        </w:rPr>
        <w:t xml:space="preserve"> v slovenskem jeziku na e-naslov: </w:t>
      </w:r>
      <w:r w:rsidRPr="00BC4ED4">
        <w:rPr>
          <w:rFonts w:ascii="Arial" w:hAnsi="Arial" w:cs="Arial"/>
          <w:b/>
          <w:sz w:val="20"/>
          <w:szCs w:val="20"/>
        </w:rPr>
        <w:t>glavna.pisarna@mors.si</w:t>
      </w:r>
      <w:r>
        <w:rPr>
          <w:rFonts w:ascii="Arial" w:hAnsi="Arial" w:cs="Arial"/>
          <w:sz w:val="20"/>
          <w:szCs w:val="20"/>
        </w:rPr>
        <w:t>,</w:t>
      </w:r>
      <w:r w:rsidR="00E22328">
        <w:rPr>
          <w:rFonts w:ascii="Arial" w:hAnsi="Arial" w:cs="Arial"/>
          <w:sz w:val="20"/>
          <w:szCs w:val="20"/>
        </w:rPr>
        <w:t xml:space="preserve"> s sklicem na številko 430-91/2024 do vključno 21. 3. 2024 do 12:00 ure.</w:t>
      </w:r>
    </w:p>
    <w:p w:rsidR="00BC4ED4" w:rsidRPr="00BC4ED4" w:rsidP="00D401D1" w14:paraId="4A1AD9A4" w14:textId="77777777">
      <w:pPr>
        <w:spacing w:line="288" w:lineRule="auto"/>
        <w:jc w:val="both"/>
        <w:rPr>
          <w:rFonts w:ascii="Arial" w:hAnsi="Arial" w:cs="Arial"/>
          <w:b/>
          <w:sz w:val="20"/>
          <w:szCs w:val="20"/>
        </w:rPr>
      </w:pPr>
    </w:p>
    <w:p w:rsidR="00BC4ED4" w:rsidRPr="00BC4ED4" w:rsidP="00D401D1" w14:paraId="031C487E" w14:textId="1C20CCA7">
      <w:pPr>
        <w:spacing w:line="288" w:lineRule="auto"/>
        <w:jc w:val="both"/>
        <w:rPr>
          <w:rFonts w:ascii="Arial" w:hAnsi="Arial" w:cs="Arial"/>
          <w:sz w:val="20"/>
          <w:szCs w:val="20"/>
        </w:rPr>
      </w:pPr>
      <w:r w:rsidRPr="00BC4ED4">
        <w:rPr>
          <w:rFonts w:ascii="Arial" w:hAnsi="Arial" w:cs="Arial"/>
          <w:sz w:val="20"/>
          <w:szCs w:val="20"/>
        </w:rPr>
        <w:t>Ponudbena dokumentacija naj bo skenirana in pravilno označena.</w:t>
      </w:r>
    </w:p>
    <w:p w:rsidR="00BC4ED4" w:rsidRPr="00BC4ED4" w:rsidP="00D401D1" w14:paraId="6F15B587" w14:textId="7777777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8" w:lineRule="auto"/>
        <w:jc w:val="both"/>
        <w:rPr>
          <w:rFonts w:ascii="Arial" w:hAnsi="Arial" w:cs="Arial"/>
          <w:sz w:val="20"/>
          <w:szCs w:val="20"/>
          <w:lang w:eastAsia="en-US"/>
        </w:rPr>
      </w:pPr>
    </w:p>
    <w:p w:rsidR="00BC4ED4" w:rsidRPr="00BC4ED4" w:rsidP="00D401D1" w14:paraId="2EE1FF3F" w14:textId="77777777">
      <w:pPr>
        <w:spacing w:line="288" w:lineRule="auto"/>
        <w:jc w:val="both"/>
        <w:rPr>
          <w:rFonts w:ascii="Arial" w:hAnsi="Arial" w:cs="Arial"/>
          <w:sz w:val="20"/>
          <w:szCs w:val="20"/>
        </w:rPr>
      </w:pPr>
      <w:r w:rsidRPr="00BC4ED4">
        <w:rPr>
          <w:rFonts w:ascii="Arial" w:hAnsi="Arial" w:cs="Arial"/>
          <w:sz w:val="20"/>
          <w:szCs w:val="20"/>
        </w:rPr>
        <w:t>Ponudba, skupaj s ponudbeno dokumentacijo, mora veljati 90 dni od datuma določenega za oddajo ponudbe, kar ponudnik potrdi z oddajo ponudbe.</w:t>
      </w:r>
    </w:p>
    <w:p w:rsidR="00BC4ED4" w:rsidRPr="00BC4ED4" w:rsidP="00D401D1" w14:paraId="2F09E064" w14:textId="7777777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8" w:lineRule="auto"/>
        <w:jc w:val="both"/>
        <w:rPr>
          <w:rFonts w:ascii="Arial" w:hAnsi="Arial" w:cs="Arial"/>
          <w:sz w:val="20"/>
          <w:szCs w:val="20"/>
          <w:lang w:eastAsia="en-US"/>
        </w:rPr>
      </w:pPr>
    </w:p>
    <w:p w:rsidR="00BC4ED4" w:rsidRPr="00BC4ED4" w:rsidP="00D401D1" w14:paraId="28F22144" w14:textId="77777777">
      <w:pPr>
        <w:spacing w:line="288" w:lineRule="auto"/>
        <w:jc w:val="both"/>
        <w:rPr>
          <w:rFonts w:ascii="Arial" w:hAnsi="Arial" w:cs="Arial"/>
          <w:sz w:val="20"/>
          <w:szCs w:val="20"/>
        </w:rPr>
      </w:pPr>
      <w:r w:rsidRPr="00BC4ED4">
        <w:rPr>
          <w:rFonts w:ascii="Arial" w:hAnsi="Arial" w:cs="Arial"/>
          <w:sz w:val="20"/>
          <w:szCs w:val="20"/>
        </w:rPr>
        <w:t xml:space="preserve">Če bo ponudba predložena po poteku datuma in ure, navedene v povabilu k oddaji ponudbe, se šteje, da je vložena prepozno. </w:t>
      </w:r>
    </w:p>
    <w:p w:rsidR="00BC4ED4" w:rsidRPr="00BC4ED4" w:rsidP="00D401D1" w14:paraId="6BF2E55F" w14:textId="77777777">
      <w:pPr>
        <w:spacing w:line="288" w:lineRule="auto"/>
        <w:jc w:val="both"/>
        <w:rPr>
          <w:rFonts w:ascii="Arial" w:hAnsi="Arial" w:cs="Arial"/>
          <w:sz w:val="20"/>
          <w:szCs w:val="20"/>
        </w:rPr>
      </w:pPr>
    </w:p>
    <w:p w:rsidR="00BC4ED4" w:rsidP="00D401D1" w14:paraId="60566C24" w14:textId="77777777">
      <w:pPr>
        <w:spacing w:line="288" w:lineRule="auto"/>
        <w:jc w:val="both"/>
        <w:rPr>
          <w:rFonts w:ascii="Arial" w:hAnsi="Arial" w:cs="Arial"/>
          <w:sz w:val="20"/>
          <w:szCs w:val="20"/>
        </w:rPr>
      </w:pPr>
      <w:r w:rsidRPr="00BC4ED4">
        <w:rPr>
          <w:rFonts w:ascii="Arial" w:hAnsi="Arial" w:cs="Arial"/>
          <w:sz w:val="20"/>
          <w:szCs w:val="20"/>
        </w:rPr>
        <w:t>V kolikor zaradi objektivnih okoliščin v roku veljavnosti ponudbe ne pride do podpisa pogodbe, lahko naročnik zahteva od ponudnikov podaljšanje roka za veljavnost ponudbe, vendar ne več kot za 60 dni. Zahteve in odgovori v zvezi s podaljšanjem ponudb morajo biti v pisni obliki.</w:t>
      </w:r>
    </w:p>
    <w:p w:rsidR="00776F1C" w:rsidP="00D401D1" w14:paraId="6E7F7A04" w14:textId="77777777">
      <w:pPr>
        <w:spacing w:line="288" w:lineRule="auto"/>
        <w:jc w:val="both"/>
        <w:rPr>
          <w:rFonts w:ascii="Arial" w:hAnsi="Arial" w:cs="Arial"/>
          <w:sz w:val="20"/>
          <w:szCs w:val="20"/>
        </w:rPr>
      </w:pPr>
    </w:p>
    <w:p w:rsidR="000A4256" w:rsidRPr="00BC4ED4" w:rsidP="00D401D1" w14:paraId="2B78DC99" w14:textId="77777777">
      <w:pPr>
        <w:spacing w:line="288" w:lineRule="auto"/>
        <w:jc w:val="both"/>
        <w:rPr>
          <w:rFonts w:ascii="Arial" w:hAnsi="Arial" w:cs="Arial"/>
          <w:sz w:val="20"/>
          <w:szCs w:val="20"/>
        </w:rPr>
      </w:pPr>
    </w:p>
    <w:p w:rsidR="00707689" w:rsidRPr="009862C3" w:rsidP="00D401D1" w14:paraId="56B397D9" w14:textId="77777777">
      <w:pPr>
        <w:widowControl/>
        <w:numPr>
          <w:ilvl w:val="0"/>
          <w:numId w:val="2"/>
        </w:numPr>
        <w:shd w:val="clear" w:color="auto" w:fill="CCFFFF"/>
        <w:spacing w:after="60" w:line="288" w:lineRule="auto"/>
        <w:contextualSpacing/>
        <w:jc w:val="both"/>
        <w:outlineLvl w:val="0"/>
        <w:rPr>
          <w:rFonts w:ascii="Arial" w:hAnsi="Arial" w:cs="Arial"/>
          <w:b/>
          <w:sz w:val="20"/>
          <w:szCs w:val="20"/>
        </w:rPr>
      </w:pPr>
      <w:r w:rsidRPr="00B90F13">
        <w:rPr>
          <w:rFonts w:ascii="Arial" w:hAnsi="Arial" w:cs="Arial"/>
          <w:b/>
          <w:sz w:val="20"/>
          <w:szCs w:val="20"/>
        </w:rPr>
        <w:t>POJASNILA IN ROK ZA POJASNILA POVABILA K ODDAJI PONUDBE</w:t>
      </w:r>
    </w:p>
    <w:p w:rsidR="009862C3" w:rsidP="00D401D1" w14:paraId="42D53780" w14:textId="77777777">
      <w:pPr>
        <w:tabs>
          <w:tab w:val="left" w:pos="468"/>
        </w:tabs>
        <w:autoSpaceDE w:val="0"/>
        <w:autoSpaceDN w:val="0"/>
        <w:adjustRightInd w:val="0"/>
        <w:spacing w:line="288" w:lineRule="auto"/>
        <w:ind w:left="114" w:right="107"/>
        <w:jc w:val="both"/>
        <w:rPr>
          <w:rFonts w:ascii="Arial" w:hAnsi="Arial" w:cs="Arial"/>
          <w:color w:val="000000"/>
          <w:sz w:val="20"/>
          <w:szCs w:val="20"/>
        </w:rPr>
      </w:pPr>
    </w:p>
    <w:p w:rsidR="00E22328" w:rsidRPr="00E22328" w:rsidP="00E22328" w14:paraId="5892AB73" w14:textId="465B62F2">
      <w:pPr>
        <w:spacing w:line="288" w:lineRule="auto"/>
        <w:jc w:val="both"/>
        <w:rPr>
          <w:rFonts w:ascii="Arial" w:hAnsi="Arial" w:cs="Arial"/>
          <w:sz w:val="20"/>
          <w:szCs w:val="20"/>
        </w:rPr>
      </w:pPr>
      <w:r w:rsidRPr="00E22328">
        <w:rPr>
          <w:rFonts w:ascii="Arial" w:hAnsi="Arial" w:cs="Arial"/>
          <w:sz w:val="20"/>
          <w:szCs w:val="20"/>
        </w:rPr>
        <w:t>Ponudnik, ki potrebuje obrazložitev navedb oziroma zahtev v povabilni dokumentaciji, lahko naročniku naslovi</w:t>
      </w:r>
      <w:r>
        <w:rPr>
          <w:rFonts w:ascii="Arial" w:hAnsi="Arial" w:cs="Arial"/>
          <w:sz w:val="20"/>
          <w:szCs w:val="20"/>
        </w:rPr>
        <w:t xml:space="preserve"> </w:t>
      </w:r>
      <w:r w:rsidRPr="00E22328">
        <w:rPr>
          <w:rFonts w:ascii="Arial" w:hAnsi="Arial" w:cs="Arial"/>
          <w:sz w:val="20"/>
          <w:szCs w:val="20"/>
        </w:rPr>
        <w:t>vprašanje v pisni obliki najkasneje 10 (deset) dni pred potekom roka za oddajo ponudb na elektronski naslov:</w:t>
      </w:r>
      <w:r>
        <w:rPr>
          <w:rFonts w:ascii="Arial" w:hAnsi="Arial" w:cs="Arial"/>
          <w:sz w:val="20"/>
          <w:szCs w:val="20"/>
        </w:rPr>
        <w:t xml:space="preserve"> </w:t>
      </w:r>
      <w:hyperlink r:id="rId7" w:history="1">
        <w:r w:rsidRPr="00806CE7">
          <w:rPr>
            <w:rStyle w:val="Hyperlink"/>
            <w:rFonts w:ascii="Arial" w:hAnsi="Arial" w:cs="Arial"/>
            <w:sz w:val="20"/>
            <w:szCs w:val="20"/>
          </w:rPr>
          <w:t>glavna.pisarna@mors.si</w:t>
        </w:r>
      </w:hyperlink>
      <w:r>
        <w:rPr>
          <w:rFonts w:ascii="Arial" w:hAnsi="Arial" w:cs="Arial"/>
          <w:sz w:val="20"/>
          <w:szCs w:val="20"/>
        </w:rPr>
        <w:t xml:space="preserve"> </w:t>
      </w:r>
      <w:r w:rsidRPr="00E22328">
        <w:rPr>
          <w:rFonts w:ascii="Arial" w:hAnsi="Arial" w:cs="Arial"/>
          <w:sz w:val="20"/>
          <w:szCs w:val="20"/>
        </w:rPr>
        <w:t>, z navedbo št. 430-</w:t>
      </w:r>
      <w:r w:rsidR="00C5295C">
        <w:rPr>
          <w:rFonts w:ascii="Arial" w:hAnsi="Arial" w:cs="Arial"/>
          <w:sz w:val="20"/>
          <w:szCs w:val="20"/>
        </w:rPr>
        <w:t>91</w:t>
      </w:r>
      <w:r w:rsidRPr="00E22328">
        <w:rPr>
          <w:rFonts w:ascii="Arial" w:hAnsi="Arial" w:cs="Arial"/>
          <w:sz w:val="20"/>
          <w:szCs w:val="20"/>
        </w:rPr>
        <w:t>/202</w:t>
      </w:r>
      <w:r>
        <w:rPr>
          <w:rFonts w:ascii="Arial" w:hAnsi="Arial" w:cs="Arial"/>
          <w:sz w:val="20"/>
          <w:szCs w:val="20"/>
        </w:rPr>
        <w:t>4</w:t>
      </w:r>
      <w:r w:rsidRPr="00E22328">
        <w:rPr>
          <w:rFonts w:ascii="Arial" w:hAnsi="Arial" w:cs="Arial"/>
          <w:sz w:val="20"/>
          <w:szCs w:val="20"/>
        </w:rPr>
        <w:t>.</w:t>
      </w:r>
    </w:p>
    <w:p w:rsidR="00E22328" w:rsidP="00E22328" w14:paraId="515A3F1D" w14:textId="77777777">
      <w:pPr>
        <w:spacing w:line="288" w:lineRule="auto"/>
        <w:jc w:val="both"/>
        <w:rPr>
          <w:rFonts w:ascii="Arial" w:hAnsi="Arial" w:cs="Arial"/>
          <w:sz w:val="20"/>
          <w:szCs w:val="20"/>
        </w:rPr>
      </w:pPr>
    </w:p>
    <w:p w:rsidR="009862C3" w:rsidRPr="00B90F13" w:rsidP="00E22328" w14:paraId="7284A614" w14:textId="294CDBD8">
      <w:pPr>
        <w:spacing w:line="288" w:lineRule="auto"/>
        <w:jc w:val="both"/>
        <w:rPr>
          <w:rFonts w:ascii="Arial" w:hAnsi="Arial" w:cs="Arial"/>
          <w:b/>
          <w:sz w:val="20"/>
          <w:szCs w:val="20"/>
        </w:rPr>
      </w:pPr>
      <w:r w:rsidRPr="00E22328">
        <w:rPr>
          <w:rFonts w:ascii="Arial" w:hAnsi="Arial" w:cs="Arial"/>
          <w:sz w:val="20"/>
          <w:szCs w:val="20"/>
        </w:rPr>
        <w:t>Naročnik bo ponudniku odgovoril po elektronski pošti najpozneje 6 (šest) dni pred potekom roka za oddajo</w:t>
      </w:r>
      <w:r>
        <w:rPr>
          <w:rFonts w:ascii="Arial" w:hAnsi="Arial" w:cs="Arial"/>
          <w:sz w:val="20"/>
          <w:szCs w:val="20"/>
        </w:rPr>
        <w:t xml:space="preserve"> </w:t>
      </w:r>
      <w:r w:rsidRPr="00E22328">
        <w:rPr>
          <w:rFonts w:ascii="Arial" w:hAnsi="Arial" w:cs="Arial"/>
          <w:sz w:val="20"/>
          <w:szCs w:val="20"/>
        </w:rPr>
        <w:t>ponudb.</w:t>
      </w:r>
      <w:r w:rsidRPr="00B90F13">
        <w:rPr>
          <w:rFonts w:ascii="Arial" w:hAnsi="Arial" w:cs="Arial"/>
          <w:sz w:val="20"/>
          <w:szCs w:val="20"/>
        </w:rPr>
        <w:t xml:space="preserve"> </w:t>
      </w:r>
    </w:p>
    <w:p w:rsidR="009862C3" w:rsidP="00D401D1" w14:paraId="65E4326B" w14:textId="597D630C">
      <w:pPr>
        <w:tabs>
          <w:tab w:val="left" w:pos="468"/>
        </w:tabs>
        <w:autoSpaceDE w:val="0"/>
        <w:autoSpaceDN w:val="0"/>
        <w:adjustRightInd w:val="0"/>
        <w:spacing w:line="288" w:lineRule="auto"/>
        <w:ind w:right="107"/>
        <w:jc w:val="both"/>
        <w:rPr>
          <w:rFonts w:ascii="Arial" w:hAnsi="Arial" w:cs="Arial"/>
          <w:color w:val="000000"/>
          <w:sz w:val="20"/>
          <w:szCs w:val="20"/>
        </w:rPr>
      </w:pPr>
    </w:p>
    <w:p w:rsidR="00E22328" w:rsidP="00D401D1" w14:paraId="3A4DBBFF" w14:textId="77777777">
      <w:pPr>
        <w:tabs>
          <w:tab w:val="left" w:pos="468"/>
        </w:tabs>
        <w:autoSpaceDE w:val="0"/>
        <w:autoSpaceDN w:val="0"/>
        <w:adjustRightInd w:val="0"/>
        <w:spacing w:line="288" w:lineRule="auto"/>
        <w:ind w:right="107"/>
        <w:jc w:val="both"/>
        <w:rPr>
          <w:rFonts w:ascii="Arial" w:hAnsi="Arial" w:cs="Arial"/>
          <w:color w:val="000000"/>
          <w:sz w:val="20"/>
          <w:szCs w:val="20"/>
        </w:rPr>
      </w:pPr>
    </w:p>
    <w:p w:rsidR="009862C3" w:rsidRPr="009A534B" w:rsidP="00D401D1" w14:paraId="7E6F1519" w14:textId="77777777">
      <w:pPr>
        <w:widowControl/>
        <w:numPr>
          <w:ilvl w:val="0"/>
          <w:numId w:val="2"/>
        </w:numPr>
        <w:shd w:val="clear" w:color="auto" w:fill="CCFFFF"/>
        <w:spacing w:after="60" w:line="288" w:lineRule="auto"/>
        <w:contextualSpacing/>
        <w:jc w:val="both"/>
        <w:outlineLvl w:val="0"/>
        <w:rPr>
          <w:rFonts w:ascii="Arial" w:hAnsi="Arial" w:cs="Arial"/>
          <w:b/>
          <w:sz w:val="20"/>
          <w:szCs w:val="20"/>
        </w:rPr>
      </w:pPr>
      <w:r w:rsidRPr="009A534B">
        <w:rPr>
          <w:rFonts w:ascii="Arial" w:hAnsi="Arial" w:cs="Arial"/>
          <w:b/>
          <w:sz w:val="20"/>
          <w:szCs w:val="20"/>
        </w:rPr>
        <w:t>PODATKI O UDELEŽBI FIZIČNIH IN PRAVNIH OSEB V LASTNIŠTVU PONUDNIKA</w:t>
      </w:r>
    </w:p>
    <w:p w:rsidR="009862C3" w:rsidRPr="00CE06A5" w:rsidP="00D401D1" w14:paraId="0689654F" w14:textId="77777777">
      <w:pPr>
        <w:tabs>
          <w:tab w:val="left" w:pos="468"/>
        </w:tabs>
        <w:autoSpaceDE w:val="0"/>
        <w:autoSpaceDN w:val="0"/>
        <w:adjustRightInd w:val="0"/>
        <w:spacing w:line="288" w:lineRule="auto"/>
        <w:ind w:left="114" w:right="107"/>
        <w:jc w:val="both"/>
        <w:rPr>
          <w:rFonts w:ascii="Arial" w:hAnsi="Arial" w:cs="Arial"/>
          <w:color w:val="000000"/>
          <w:sz w:val="20"/>
          <w:szCs w:val="20"/>
        </w:rPr>
      </w:pPr>
    </w:p>
    <w:p w:rsidR="001716D7" w:rsidP="00D401D1" w14:paraId="600039AD" w14:textId="77777777">
      <w:pPr>
        <w:spacing w:line="288" w:lineRule="auto"/>
        <w:jc w:val="both"/>
        <w:rPr>
          <w:rFonts w:ascii="Arial" w:hAnsi="Arial" w:cs="Arial"/>
          <w:sz w:val="20"/>
          <w:szCs w:val="20"/>
        </w:rPr>
      </w:pPr>
      <w:r w:rsidRPr="001716D7">
        <w:rPr>
          <w:rFonts w:ascii="Arial" w:hAnsi="Arial" w:cs="Arial"/>
          <w:sz w:val="20"/>
          <w:szCs w:val="20"/>
        </w:rPr>
        <w:t xml:space="preserve">Skladno s šestim odstavkom 14. člena Zakona o integriteti in preprečevanju korupcije (Uradni list RS št. 45/10 s spremembami in dopolnitvami) se ponudnik zavezuje, da bo naročniku, na njegov poziv in na predloženem obrazcu, pred sklenitvijo pogodbe v vrednosti nad 10.000 EUR brez DDV, zaradi zagotovitve transparentnosti posla in preprečitvi korupcijskih tveganj, posredoval izjavo oz. podatke o udeležbi fizičnih in pravnih oseb v lastništvu ponudnika, vključno z udeležbo tihih družbenikov, ter o gospodarskih subjektih, za katere se glede na določbe zakona, ki ureja gospodarske družbe, šteje, da so povezane družbe z ponudnikom. Če ponudnik predloži lažno izjavo oz. da neresnične podatke o navedenih dejstvih, ima to za posledico ničnost pogodbe. </w:t>
      </w:r>
    </w:p>
    <w:p w:rsidR="00776F1C" w:rsidP="00D401D1" w14:paraId="03B1819C" w14:textId="77777777">
      <w:pPr>
        <w:spacing w:line="288" w:lineRule="auto"/>
        <w:jc w:val="both"/>
        <w:rPr>
          <w:rFonts w:ascii="Arial" w:hAnsi="Arial" w:cs="Arial"/>
          <w:sz w:val="20"/>
          <w:szCs w:val="20"/>
        </w:rPr>
      </w:pPr>
    </w:p>
    <w:p w:rsidR="00E22328" w14:paraId="4BC5F664" w14:textId="651E93AD">
      <w:pPr>
        <w:widowControl/>
        <w:spacing w:after="160" w:line="259" w:lineRule="auto"/>
        <w:rPr>
          <w:rFonts w:ascii="Arial" w:hAnsi="Arial" w:cs="Arial"/>
          <w:sz w:val="20"/>
          <w:szCs w:val="20"/>
        </w:rPr>
      </w:pPr>
      <w:r>
        <w:rPr>
          <w:rFonts w:ascii="Arial" w:hAnsi="Arial" w:cs="Arial"/>
          <w:sz w:val="20"/>
          <w:szCs w:val="20"/>
        </w:rPr>
        <w:br w:type="page"/>
      </w:r>
    </w:p>
    <w:p w:rsidR="00205C73" w:rsidRPr="009A534B" w:rsidP="00D401D1" w14:paraId="048A476D" w14:textId="77777777">
      <w:pPr>
        <w:widowControl/>
        <w:numPr>
          <w:ilvl w:val="0"/>
          <w:numId w:val="2"/>
        </w:numPr>
        <w:shd w:val="clear" w:color="auto" w:fill="CCFFFF"/>
        <w:spacing w:after="60" w:line="288" w:lineRule="auto"/>
        <w:contextualSpacing/>
        <w:jc w:val="both"/>
        <w:outlineLvl w:val="0"/>
        <w:rPr>
          <w:rFonts w:ascii="Arial" w:hAnsi="Arial" w:cs="Arial"/>
          <w:b/>
          <w:sz w:val="20"/>
          <w:szCs w:val="20"/>
        </w:rPr>
      </w:pPr>
      <w:r>
        <w:rPr>
          <w:rFonts w:ascii="Arial" w:hAnsi="Arial" w:cs="Arial"/>
          <w:b/>
          <w:sz w:val="20"/>
          <w:szCs w:val="20"/>
        </w:rPr>
        <w:t>VSEBINA</w:t>
      </w:r>
      <w:r w:rsidRPr="009A534B">
        <w:rPr>
          <w:rFonts w:ascii="Arial" w:hAnsi="Arial" w:cs="Arial"/>
          <w:b/>
          <w:sz w:val="20"/>
          <w:szCs w:val="20"/>
        </w:rPr>
        <w:t xml:space="preserve"> PONUDBE</w:t>
      </w:r>
    </w:p>
    <w:p w:rsidR="00205C73" w:rsidP="00D401D1" w14:paraId="47E2E60E" w14:textId="77777777">
      <w:pPr>
        <w:spacing w:line="288" w:lineRule="auto"/>
        <w:jc w:val="both"/>
        <w:rPr>
          <w:rFonts w:ascii="Arial" w:hAnsi="Arial" w:cs="Arial"/>
          <w:sz w:val="20"/>
          <w:szCs w:val="20"/>
        </w:rPr>
      </w:pPr>
    </w:p>
    <w:p w:rsidR="00205C73" w:rsidRPr="009A534B" w:rsidP="00D401D1" w14:paraId="66A08F89" w14:textId="77777777">
      <w:pPr>
        <w:tabs>
          <w:tab w:val="left" w:pos="9072"/>
          <w:tab w:val="left" w:pos="9356"/>
        </w:tabs>
        <w:spacing w:line="288" w:lineRule="auto"/>
        <w:ind w:left="567"/>
        <w:contextualSpacing/>
        <w:jc w:val="both"/>
        <w:rPr>
          <w:rFonts w:ascii="Arial" w:hAnsi="Arial" w:cs="Arial"/>
          <w:color w:val="000000"/>
          <w:sz w:val="20"/>
          <w:szCs w:val="20"/>
        </w:rPr>
      </w:pPr>
      <w:r w:rsidRPr="009A534B">
        <w:rPr>
          <w:rFonts w:ascii="Arial" w:hAnsi="Arial" w:cs="Arial"/>
          <w:color w:val="000000"/>
          <w:sz w:val="20"/>
          <w:szCs w:val="20"/>
        </w:rPr>
        <w:t xml:space="preserve">Ponudbena dokumentacija mora vsebovati: </w:t>
      </w:r>
    </w:p>
    <w:p w:rsidR="00205C73" w:rsidRPr="009A534B" w:rsidP="00D401D1" w14:paraId="38AF5C8D" w14:textId="77777777">
      <w:pPr>
        <w:tabs>
          <w:tab w:val="left" w:pos="9072"/>
          <w:tab w:val="left" w:pos="9356"/>
        </w:tabs>
        <w:spacing w:line="288" w:lineRule="auto"/>
        <w:ind w:left="567"/>
        <w:contextualSpacing/>
        <w:jc w:val="both"/>
        <w:rPr>
          <w:rFonts w:ascii="Arial" w:hAnsi="Arial" w:cs="Arial"/>
          <w:color w:val="000000"/>
          <w:sz w:val="20"/>
          <w:szCs w:val="20"/>
        </w:rPr>
      </w:pPr>
    </w:p>
    <w:p w:rsidR="00205C73" w:rsidRPr="0065061C" w:rsidP="0065061C" w14:paraId="3A7E68A3" w14:textId="77777777">
      <w:pPr>
        <w:widowControl/>
        <w:numPr>
          <w:ilvl w:val="0"/>
          <w:numId w:val="22"/>
        </w:numPr>
        <w:spacing w:after="200" w:line="288" w:lineRule="auto"/>
        <w:contextualSpacing/>
        <w:jc w:val="both"/>
        <w:rPr>
          <w:rFonts w:ascii="Arial" w:eastAsia="Times New Roman" w:hAnsi="Arial" w:cs="Arial"/>
          <w:color w:val="000000"/>
          <w:sz w:val="20"/>
          <w:szCs w:val="20"/>
        </w:rPr>
      </w:pPr>
      <w:r w:rsidRPr="0065061C">
        <w:rPr>
          <w:rFonts w:ascii="Arial" w:eastAsia="Times New Roman" w:hAnsi="Arial" w:cs="Arial"/>
          <w:color w:val="000000"/>
          <w:sz w:val="20"/>
          <w:szCs w:val="20"/>
        </w:rPr>
        <w:t>Priloga 1</w:t>
      </w:r>
      <w:r w:rsidRPr="0065061C">
        <w:rPr>
          <w:rFonts w:ascii="Arial" w:eastAsia="Times New Roman" w:hAnsi="Arial" w:cs="Arial"/>
          <w:color w:val="000000"/>
          <w:sz w:val="20"/>
          <w:szCs w:val="20"/>
        </w:rPr>
        <w:t xml:space="preserve"> - izpolnjeno, podpisano in žigosano prilogo »Osnovni podatki o ponudniku«,</w:t>
      </w:r>
    </w:p>
    <w:p w:rsidR="00EA679C" w:rsidRPr="0065061C" w:rsidP="0065061C" w14:paraId="1E80FFC5" w14:textId="77777777">
      <w:pPr>
        <w:widowControl/>
        <w:numPr>
          <w:ilvl w:val="0"/>
          <w:numId w:val="22"/>
        </w:numPr>
        <w:spacing w:after="200" w:line="288" w:lineRule="auto"/>
        <w:contextualSpacing/>
        <w:jc w:val="both"/>
        <w:rPr>
          <w:rFonts w:ascii="Arial" w:eastAsia="Times New Roman" w:hAnsi="Arial" w:cs="Arial"/>
          <w:color w:val="000000"/>
          <w:sz w:val="20"/>
          <w:szCs w:val="20"/>
        </w:rPr>
      </w:pPr>
      <w:r w:rsidRPr="0065061C">
        <w:rPr>
          <w:rFonts w:ascii="Arial" w:eastAsia="Times New Roman" w:hAnsi="Arial" w:cs="Arial"/>
          <w:color w:val="000000"/>
          <w:sz w:val="20"/>
          <w:szCs w:val="20"/>
        </w:rPr>
        <w:t>Priloga 2 - »PREDRAČUN«</w:t>
      </w:r>
    </w:p>
    <w:p w:rsidR="00205C73" w:rsidRPr="0065061C" w:rsidP="0065061C" w14:paraId="55E0F824" w14:textId="77777777">
      <w:pPr>
        <w:widowControl/>
        <w:numPr>
          <w:ilvl w:val="0"/>
          <w:numId w:val="22"/>
        </w:numPr>
        <w:spacing w:after="200" w:line="288" w:lineRule="auto"/>
        <w:contextualSpacing/>
        <w:jc w:val="both"/>
        <w:rPr>
          <w:rFonts w:ascii="Arial" w:eastAsia="Times New Roman" w:hAnsi="Arial" w:cs="Arial"/>
          <w:color w:val="000000"/>
          <w:sz w:val="20"/>
          <w:szCs w:val="20"/>
        </w:rPr>
      </w:pPr>
      <w:r w:rsidRPr="0065061C">
        <w:rPr>
          <w:rFonts w:ascii="Arial" w:eastAsia="Times New Roman" w:hAnsi="Arial" w:cs="Arial"/>
          <w:color w:val="000000"/>
          <w:sz w:val="20"/>
          <w:szCs w:val="20"/>
        </w:rPr>
        <w:t>Prilog</w:t>
      </w:r>
      <w:r w:rsidRPr="0065061C" w:rsidR="00776F1C">
        <w:rPr>
          <w:rFonts w:ascii="Arial" w:eastAsia="Times New Roman" w:hAnsi="Arial" w:cs="Arial"/>
          <w:color w:val="000000"/>
          <w:sz w:val="20"/>
          <w:szCs w:val="20"/>
        </w:rPr>
        <w:t xml:space="preserve">a </w:t>
      </w:r>
      <w:r w:rsidRPr="0065061C" w:rsidR="00EA679C">
        <w:rPr>
          <w:rFonts w:ascii="Arial" w:eastAsia="Times New Roman" w:hAnsi="Arial" w:cs="Arial"/>
          <w:color w:val="000000"/>
          <w:sz w:val="20"/>
          <w:szCs w:val="20"/>
        </w:rPr>
        <w:t>3</w:t>
      </w:r>
      <w:r w:rsidRPr="0065061C">
        <w:rPr>
          <w:rFonts w:ascii="Arial" w:eastAsia="Times New Roman" w:hAnsi="Arial" w:cs="Arial"/>
          <w:color w:val="000000"/>
          <w:sz w:val="20"/>
          <w:szCs w:val="20"/>
        </w:rPr>
        <w:t xml:space="preserve"> - Izjava o omejitvah poslovanja, </w:t>
      </w:r>
    </w:p>
    <w:p w:rsidR="00185A89" w:rsidRPr="0065061C" w:rsidP="0065061C" w14:paraId="329C532C" w14:textId="77777777">
      <w:pPr>
        <w:widowControl/>
        <w:numPr>
          <w:ilvl w:val="0"/>
          <w:numId w:val="22"/>
        </w:numPr>
        <w:spacing w:after="200" w:line="288" w:lineRule="auto"/>
        <w:contextualSpacing/>
        <w:jc w:val="both"/>
        <w:rPr>
          <w:rFonts w:ascii="Arial" w:eastAsia="Times New Roman" w:hAnsi="Arial" w:cs="Arial"/>
          <w:color w:val="000000"/>
          <w:sz w:val="20"/>
          <w:szCs w:val="20"/>
        </w:rPr>
      </w:pPr>
      <w:r w:rsidRPr="0065061C">
        <w:rPr>
          <w:rFonts w:ascii="Arial" w:eastAsia="Times New Roman" w:hAnsi="Arial" w:cs="Arial"/>
          <w:color w:val="000000"/>
          <w:sz w:val="20"/>
          <w:szCs w:val="20"/>
        </w:rPr>
        <w:t xml:space="preserve">Dva referenčna filma (dolžina vsakega filma najmanj 1 minuta) z navedbo povezave na spletno stran,  </w:t>
      </w:r>
    </w:p>
    <w:p w:rsidR="00185A89" w:rsidRPr="0065061C" w:rsidP="0065061C" w14:paraId="322F8D83" w14:textId="77777777">
      <w:pPr>
        <w:widowControl/>
        <w:numPr>
          <w:ilvl w:val="0"/>
          <w:numId w:val="22"/>
        </w:numPr>
        <w:spacing w:after="200" w:line="288" w:lineRule="auto"/>
        <w:contextualSpacing/>
        <w:jc w:val="both"/>
        <w:rPr>
          <w:rFonts w:ascii="Arial" w:eastAsia="Times New Roman" w:hAnsi="Arial" w:cs="Arial"/>
          <w:color w:val="000000"/>
          <w:sz w:val="20"/>
          <w:szCs w:val="20"/>
        </w:rPr>
      </w:pPr>
      <w:r w:rsidRPr="0065061C">
        <w:rPr>
          <w:rFonts w:ascii="Arial" w:eastAsia="Times New Roman" w:hAnsi="Arial" w:cs="Arial"/>
          <w:color w:val="000000"/>
          <w:sz w:val="20"/>
          <w:szCs w:val="20"/>
        </w:rPr>
        <w:t>Osnutek scenarija za izvedbo naročila</w:t>
      </w:r>
      <w:r w:rsidRPr="0065061C" w:rsidR="00776F1C">
        <w:rPr>
          <w:rFonts w:ascii="Arial" w:eastAsia="Times New Roman" w:hAnsi="Arial" w:cs="Arial"/>
          <w:color w:val="000000"/>
          <w:sz w:val="20"/>
          <w:szCs w:val="20"/>
        </w:rPr>
        <w:t>,</w:t>
      </w:r>
      <w:r w:rsidRPr="0065061C">
        <w:rPr>
          <w:rFonts w:ascii="Arial" w:eastAsia="Times New Roman" w:hAnsi="Arial" w:cs="Arial"/>
          <w:color w:val="000000"/>
          <w:sz w:val="20"/>
          <w:szCs w:val="20"/>
        </w:rPr>
        <w:t xml:space="preserve"> </w:t>
      </w:r>
    </w:p>
    <w:p w:rsidR="00CC5410" w:rsidRPr="0065061C" w:rsidP="0065061C" w14:paraId="79EBDC0C" w14:textId="77777777">
      <w:pPr>
        <w:widowControl/>
        <w:numPr>
          <w:ilvl w:val="0"/>
          <w:numId w:val="22"/>
        </w:numPr>
        <w:spacing w:after="200" w:line="288" w:lineRule="auto"/>
        <w:contextualSpacing/>
        <w:jc w:val="both"/>
        <w:rPr>
          <w:rFonts w:ascii="Arial" w:eastAsia="Times New Roman" w:hAnsi="Arial" w:cs="Arial"/>
          <w:color w:val="000000"/>
          <w:sz w:val="20"/>
          <w:szCs w:val="20"/>
        </w:rPr>
      </w:pPr>
      <w:r w:rsidRPr="0065061C">
        <w:rPr>
          <w:rFonts w:ascii="Arial" w:eastAsia="Times New Roman" w:hAnsi="Arial" w:cs="Arial"/>
          <w:color w:val="000000"/>
          <w:sz w:val="20"/>
          <w:szCs w:val="20"/>
        </w:rPr>
        <w:t xml:space="preserve">Priloga </w:t>
      </w:r>
      <w:r w:rsidRPr="0065061C" w:rsidR="00A174F4">
        <w:rPr>
          <w:rFonts w:ascii="Arial" w:eastAsia="Times New Roman" w:hAnsi="Arial" w:cs="Arial"/>
          <w:color w:val="000000"/>
          <w:sz w:val="20"/>
          <w:szCs w:val="20"/>
        </w:rPr>
        <w:t>4</w:t>
      </w:r>
      <w:r w:rsidRPr="0065061C">
        <w:rPr>
          <w:rFonts w:ascii="Arial" w:eastAsia="Times New Roman" w:hAnsi="Arial" w:cs="Arial"/>
          <w:color w:val="000000"/>
          <w:sz w:val="20"/>
          <w:szCs w:val="20"/>
        </w:rPr>
        <w:t xml:space="preserve"> - Soglasje podizvajalca (v primeru nastopa s podizvajalci);</w:t>
      </w:r>
    </w:p>
    <w:p w:rsidR="00A174F4" w:rsidRPr="0065061C" w:rsidP="0065061C" w14:paraId="6865C11A" w14:textId="77777777">
      <w:pPr>
        <w:widowControl/>
        <w:numPr>
          <w:ilvl w:val="0"/>
          <w:numId w:val="22"/>
        </w:numPr>
        <w:spacing w:after="200" w:line="288" w:lineRule="auto"/>
        <w:contextualSpacing/>
        <w:jc w:val="both"/>
        <w:rPr>
          <w:rFonts w:ascii="Arial" w:eastAsia="Times New Roman" w:hAnsi="Arial" w:cs="Arial"/>
          <w:color w:val="000000"/>
          <w:sz w:val="20"/>
          <w:szCs w:val="20"/>
        </w:rPr>
      </w:pPr>
      <w:r w:rsidRPr="0065061C">
        <w:rPr>
          <w:rFonts w:ascii="Arial" w:eastAsia="Times New Roman" w:hAnsi="Arial" w:cs="Arial"/>
          <w:color w:val="000000"/>
          <w:sz w:val="20"/>
          <w:szCs w:val="20"/>
        </w:rPr>
        <w:t xml:space="preserve">Priloga </w:t>
      </w:r>
      <w:r w:rsidRPr="0065061C">
        <w:rPr>
          <w:rFonts w:ascii="Arial" w:eastAsia="Times New Roman" w:hAnsi="Arial" w:cs="Arial"/>
          <w:color w:val="000000"/>
          <w:sz w:val="20"/>
          <w:szCs w:val="20"/>
        </w:rPr>
        <w:t>5</w:t>
      </w:r>
      <w:r w:rsidRPr="0065061C">
        <w:rPr>
          <w:rFonts w:ascii="Arial" w:eastAsia="Times New Roman" w:hAnsi="Arial" w:cs="Arial"/>
          <w:color w:val="000000"/>
          <w:sz w:val="20"/>
          <w:szCs w:val="20"/>
        </w:rPr>
        <w:t xml:space="preserve"> - Udeležba podizvajalca (v primeru nastopa s podizvajalci);</w:t>
      </w:r>
      <w:r w:rsidRPr="0065061C">
        <w:rPr>
          <w:rFonts w:ascii="Arial" w:eastAsia="Times New Roman" w:hAnsi="Arial" w:cs="Arial"/>
          <w:color w:val="000000"/>
          <w:sz w:val="20"/>
          <w:szCs w:val="20"/>
        </w:rPr>
        <w:t xml:space="preserve"> </w:t>
      </w:r>
    </w:p>
    <w:p w:rsidR="00CC5410" w:rsidRPr="0065061C" w:rsidP="0065061C" w14:paraId="22ADEF51" w14:textId="77777777">
      <w:pPr>
        <w:widowControl/>
        <w:numPr>
          <w:ilvl w:val="0"/>
          <w:numId w:val="22"/>
        </w:numPr>
        <w:spacing w:after="200" w:line="288" w:lineRule="auto"/>
        <w:contextualSpacing/>
        <w:jc w:val="both"/>
        <w:rPr>
          <w:rFonts w:ascii="Arial" w:eastAsia="Times New Roman" w:hAnsi="Arial" w:cs="Arial"/>
          <w:color w:val="000000"/>
          <w:sz w:val="20"/>
          <w:szCs w:val="20"/>
        </w:rPr>
      </w:pPr>
      <w:r w:rsidRPr="0065061C">
        <w:rPr>
          <w:rFonts w:ascii="Arial" w:eastAsia="Times New Roman" w:hAnsi="Arial" w:cs="Arial"/>
          <w:color w:val="000000"/>
          <w:sz w:val="20"/>
          <w:szCs w:val="20"/>
        </w:rPr>
        <w:t>Priloga 6 - Podpisan in žigosan vzorec pogodbe;</w:t>
      </w:r>
    </w:p>
    <w:p w:rsidR="00205C73" w:rsidRPr="0065061C" w:rsidP="0065061C" w14:paraId="05C2CD59" w14:textId="77777777">
      <w:pPr>
        <w:widowControl/>
        <w:numPr>
          <w:ilvl w:val="0"/>
          <w:numId w:val="22"/>
        </w:numPr>
        <w:spacing w:after="200" w:line="288" w:lineRule="auto"/>
        <w:contextualSpacing/>
        <w:jc w:val="both"/>
        <w:rPr>
          <w:rFonts w:ascii="Arial" w:eastAsia="Times New Roman" w:hAnsi="Arial" w:cs="Arial"/>
          <w:color w:val="000000"/>
          <w:sz w:val="20"/>
          <w:szCs w:val="20"/>
        </w:rPr>
      </w:pPr>
      <w:r w:rsidRPr="0065061C">
        <w:rPr>
          <w:rFonts w:ascii="Arial" w:eastAsia="Times New Roman" w:hAnsi="Arial" w:cs="Arial"/>
          <w:color w:val="000000"/>
          <w:sz w:val="20"/>
          <w:szCs w:val="20"/>
        </w:rPr>
        <w:t>M</w:t>
      </w:r>
      <w:r w:rsidRPr="0065061C">
        <w:rPr>
          <w:rFonts w:ascii="Arial" w:eastAsia="Times New Roman" w:hAnsi="Arial" w:cs="Arial"/>
          <w:color w:val="000000"/>
          <w:sz w:val="20"/>
          <w:szCs w:val="20"/>
        </w:rPr>
        <w:t>orebiti druge zahtevane priloge v skladu s poglavjem Tehnične specifikacije.</w:t>
      </w:r>
    </w:p>
    <w:p w:rsidR="00205C73" w:rsidRPr="001716D7" w:rsidP="00D401D1" w14:paraId="1D4C776C" w14:textId="77777777">
      <w:pPr>
        <w:spacing w:line="288" w:lineRule="auto"/>
        <w:jc w:val="both"/>
        <w:rPr>
          <w:rFonts w:ascii="Arial" w:hAnsi="Arial" w:cs="Arial"/>
          <w:sz w:val="20"/>
          <w:szCs w:val="20"/>
        </w:rPr>
      </w:pPr>
    </w:p>
    <w:p w:rsidR="00707689" w:rsidP="00D401D1" w14:paraId="198E2488" w14:textId="77777777">
      <w:pPr>
        <w:tabs>
          <w:tab w:val="left" w:pos="468"/>
        </w:tabs>
        <w:autoSpaceDE w:val="0"/>
        <w:autoSpaceDN w:val="0"/>
        <w:adjustRightInd w:val="0"/>
        <w:spacing w:line="288" w:lineRule="auto"/>
        <w:ind w:left="114" w:right="107"/>
        <w:jc w:val="both"/>
        <w:rPr>
          <w:rFonts w:ascii="Arial" w:hAnsi="Arial" w:cs="Arial"/>
          <w:color w:val="000000"/>
          <w:sz w:val="20"/>
          <w:szCs w:val="20"/>
        </w:rPr>
      </w:pPr>
    </w:p>
    <w:p w:rsidR="00205C73" w:rsidRPr="009A534B" w:rsidP="00D401D1" w14:paraId="7D1C3504" w14:textId="77777777">
      <w:pPr>
        <w:widowControl/>
        <w:numPr>
          <w:ilvl w:val="0"/>
          <w:numId w:val="2"/>
        </w:numPr>
        <w:shd w:val="clear" w:color="auto" w:fill="CCFFFF"/>
        <w:spacing w:after="60" w:line="288" w:lineRule="auto"/>
        <w:contextualSpacing/>
        <w:jc w:val="both"/>
        <w:outlineLvl w:val="0"/>
        <w:rPr>
          <w:rFonts w:ascii="Arial" w:hAnsi="Arial" w:cs="Arial"/>
          <w:b/>
          <w:sz w:val="20"/>
          <w:szCs w:val="20"/>
        </w:rPr>
      </w:pPr>
      <w:r>
        <w:rPr>
          <w:rFonts w:ascii="Arial" w:hAnsi="Arial" w:cs="Arial"/>
          <w:b/>
          <w:sz w:val="20"/>
          <w:szCs w:val="20"/>
        </w:rPr>
        <w:t xml:space="preserve">LOKACIJA </w:t>
      </w:r>
      <w:r w:rsidR="00784402">
        <w:rPr>
          <w:rFonts w:ascii="Arial" w:hAnsi="Arial" w:cs="Arial"/>
          <w:b/>
          <w:sz w:val="20"/>
          <w:szCs w:val="20"/>
        </w:rPr>
        <w:t>DOBAVE</w:t>
      </w:r>
    </w:p>
    <w:p w:rsidR="00205C73" w:rsidP="00E22328" w14:paraId="3E2AE2D3" w14:textId="77777777">
      <w:pPr>
        <w:tabs>
          <w:tab w:val="left" w:pos="468"/>
        </w:tabs>
        <w:autoSpaceDE w:val="0"/>
        <w:autoSpaceDN w:val="0"/>
        <w:adjustRightInd w:val="0"/>
        <w:spacing w:line="288" w:lineRule="auto"/>
        <w:ind w:left="114" w:right="107"/>
        <w:jc w:val="both"/>
        <w:rPr>
          <w:rFonts w:ascii="Arial" w:hAnsi="Arial" w:cs="Arial"/>
          <w:color w:val="000000"/>
          <w:sz w:val="20"/>
          <w:szCs w:val="20"/>
        </w:rPr>
      </w:pPr>
    </w:p>
    <w:p w:rsidR="00D07BE9" w:rsidRPr="0065061C" w:rsidP="00E22328" w14:paraId="0E4C829C" w14:textId="77777777">
      <w:pPr>
        <w:widowControl/>
        <w:numPr>
          <w:ilvl w:val="0"/>
          <w:numId w:val="22"/>
        </w:numPr>
        <w:spacing w:line="288" w:lineRule="auto"/>
        <w:contextualSpacing/>
        <w:jc w:val="both"/>
        <w:rPr>
          <w:rFonts w:ascii="Arial" w:eastAsia="Times New Roman" w:hAnsi="Arial" w:cs="Arial"/>
          <w:color w:val="000000"/>
          <w:sz w:val="20"/>
          <w:szCs w:val="20"/>
        </w:rPr>
      </w:pPr>
      <w:r w:rsidRPr="0065061C">
        <w:rPr>
          <w:rFonts w:ascii="Arial" w:eastAsia="Times New Roman" w:hAnsi="Arial" w:cs="Arial"/>
          <w:color w:val="000000"/>
          <w:sz w:val="20"/>
          <w:szCs w:val="20"/>
        </w:rPr>
        <w:t>URSZR, Vojkova cesta 61, 1000 Ljubljana</w:t>
      </w:r>
    </w:p>
    <w:p w:rsidR="00205C73" w:rsidP="00E22328" w14:paraId="283B58DD" w14:textId="77777777">
      <w:pPr>
        <w:pStyle w:val="BodyText"/>
        <w:spacing w:after="0" w:line="288" w:lineRule="auto"/>
        <w:jc w:val="both"/>
        <w:outlineLvl w:val="0"/>
        <w:rPr>
          <w:b/>
          <w:szCs w:val="20"/>
          <w:lang w:val="sl-SI"/>
        </w:rPr>
      </w:pPr>
    </w:p>
    <w:p w:rsidR="005360A4" w:rsidP="00E22328" w14:paraId="07CCE6FD" w14:textId="77777777">
      <w:pPr>
        <w:pStyle w:val="BodyText"/>
        <w:spacing w:after="0" w:line="288" w:lineRule="auto"/>
        <w:jc w:val="both"/>
        <w:outlineLvl w:val="0"/>
        <w:rPr>
          <w:b/>
          <w:szCs w:val="20"/>
          <w:lang w:val="sl-SI"/>
        </w:rPr>
      </w:pPr>
    </w:p>
    <w:p w:rsidR="00205C73" w:rsidRPr="009A534B" w:rsidP="00D401D1" w14:paraId="5AC61D13" w14:textId="77777777">
      <w:pPr>
        <w:widowControl/>
        <w:numPr>
          <w:ilvl w:val="0"/>
          <w:numId w:val="2"/>
        </w:numPr>
        <w:shd w:val="clear" w:color="auto" w:fill="CCFFFF"/>
        <w:spacing w:after="60" w:line="288" w:lineRule="auto"/>
        <w:contextualSpacing/>
        <w:jc w:val="both"/>
        <w:outlineLvl w:val="0"/>
        <w:rPr>
          <w:rFonts w:ascii="Arial" w:hAnsi="Arial" w:cs="Arial"/>
          <w:b/>
          <w:sz w:val="20"/>
          <w:szCs w:val="20"/>
        </w:rPr>
      </w:pPr>
      <w:r w:rsidRPr="009A534B">
        <w:rPr>
          <w:rFonts w:ascii="Arial" w:hAnsi="Arial" w:cs="Arial"/>
          <w:b/>
          <w:sz w:val="20"/>
          <w:szCs w:val="20"/>
        </w:rPr>
        <w:t>CENA IN NAČIN PLAČILA</w:t>
      </w:r>
    </w:p>
    <w:p w:rsidR="00205C73" w:rsidP="00D401D1" w14:paraId="7D563F56" w14:textId="77777777">
      <w:pPr>
        <w:pStyle w:val="BodyText"/>
        <w:spacing w:after="0" w:line="288" w:lineRule="auto"/>
        <w:jc w:val="both"/>
        <w:outlineLvl w:val="0"/>
        <w:rPr>
          <w:szCs w:val="20"/>
          <w:lang w:val="sl-SI"/>
        </w:rPr>
      </w:pPr>
    </w:p>
    <w:p w:rsidR="00205C73" w:rsidRPr="009A534B" w:rsidP="00D401D1" w14:paraId="70C8B37C" w14:textId="16D766F9">
      <w:pPr>
        <w:tabs>
          <w:tab w:val="left" w:pos="1418"/>
          <w:tab w:val="left" w:pos="1560"/>
          <w:tab w:val="left" w:pos="9072"/>
          <w:tab w:val="left" w:pos="9356"/>
        </w:tabs>
        <w:spacing w:line="288" w:lineRule="auto"/>
        <w:jc w:val="both"/>
        <w:rPr>
          <w:rFonts w:ascii="Arial" w:hAnsi="Arial" w:cs="Arial"/>
          <w:sz w:val="20"/>
          <w:szCs w:val="20"/>
        </w:rPr>
      </w:pPr>
      <w:r w:rsidRPr="009A534B">
        <w:rPr>
          <w:rFonts w:ascii="Arial" w:hAnsi="Arial" w:cs="Arial"/>
          <w:sz w:val="20"/>
          <w:szCs w:val="20"/>
        </w:rPr>
        <w:t xml:space="preserve">Ponudnik izpolni Prilogo »Predračun«, v Wordu z vsemi zahtevanimi podatki; zajeti morajo biti popolnoma </w:t>
      </w:r>
      <w:r w:rsidRPr="009A534B">
        <w:rPr>
          <w:rFonts w:ascii="Arial" w:hAnsi="Arial" w:cs="Arial"/>
          <w:sz w:val="20"/>
          <w:szCs w:val="20"/>
          <w:u w:val="single"/>
        </w:rPr>
        <w:t>vsi</w:t>
      </w:r>
      <w:r w:rsidRPr="009A534B">
        <w:rPr>
          <w:rFonts w:ascii="Arial" w:hAnsi="Arial" w:cs="Arial"/>
          <w:sz w:val="20"/>
          <w:szCs w:val="20"/>
        </w:rPr>
        <w:t xml:space="preserve"> stroški in popusti, naročnik naknadno ne bo priznaval nikakršnih stroškov.</w:t>
      </w:r>
    </w:p>
    <w:p w:rsidR="00205C73" w:rsidRPr="009A534B" w:rsidP="00D401D1" w14:paraId="5E9A95F4" w14:textId="77777777">
      <w:pPr>
        <w:spacing w:line="288" w:lineRule="auto"/>
        <w:jc w:val="both"/>
        <w:rPr>
          <w:rFonts w:ascii="Arial" w:hAnsi="Arial" w:cs="Arial"/>
          <w:sz w:val="20"/>
          <w:szCs w:val="20"/>
        </w:rPr>
      </w:pPr>
    </w:p>
    <w:p w:rsidR="00205C73" w:rsidRPr="009A534B" w:rsidP="00D401D1" w14:paraId="6B779FDC" w14:textId="77777777">
      <w:pPr>
        <w:spacing w:line="288" w:lineRule="auto"/>
        <w:jc w:val="both"/>
        <w:rPr>
          <w:rFonts w:ascii="Arial" w:hAnsi="Arial" w:cs="Arial"/>
          <w:sz w:val="20"/>
          <w:szCs w:val="20"/>
        </w:rPr>
      </w:pPr>
      <w:r w:rsidRPr="009A534B">
        <w:rPr>
          <w:rFonts w:ascii="Arial" w:hAnsi="Arial" w:cs="Arial"/>
          <w:sz w:val="20"/>
          <w:szCs w:val="20"/>
        </w:rPr>
        <w:t>Ponudnik mora navesti ponudbene cene na naslednji način:</w:t>
      </w:r>
    </w:p>
    <w:p w:rsidR="00205C73" w:rsidRPr="0065061C" w:rsidP="0065061C" w14:paraId="673C9C2D" w14:textId="77777777">
      <w:pPr>
        <w:widowControl/>
        <w:numPr>
          <w:ilvl w:val="0"/>
          <w:numId w:val="22"/>
        </w:numPr>
        <w:tabs>
          <w:tab w:val="left" w:pos="1080"/>
        </w:tabs>
        <w:spacing w:after="200" w:line="288" w:lineRule="auto"/>
        <w:contextualSpacing/>
        <w:jc w:val="both"/>
        <w:rPr>
          <w:rFonts w:ascii="Arial" w:eastAsia="Times New Roman" w:hAnsi="Arial" w:cs="Arial"/>
          <w:color w:val="000000"/>
          <w:sz w:val="20"/>
          <w:szCs w:val="20"/>
        </w:rPr>
      </w:pPr>
      <w:r w:rsidRPr="0065061C">
        <w:rPr>
          <w:rFonts w:ascii="Arial" w:eastAsia="Times New Roman" w:hAnsi="Arial" w:cs="Arial"/>
          <w:color w:val="000000"/>
          <w:sz w:val="20"/>
          <w:szCs w:val="20"/>
        </w:rPr>
        <w:t>cena na enoto mere mora biti izražena v EUR, vsaj na 2 decimalni mesti;</w:t>
      </w:r>
    </w:p>
    <w:p w:rsidR="00205C73" w:rsidRPr="0065061C" w:rsidP="0065061C" w14:paraId="1B4061DC" w14:textId="77777777">
      <w:pPr>
        <w:widowControl/>
        <w:numPr>
          <w:ilvl w:val="0"/>
          <w:numId w:val="22"/>
        </w:numPr>
        <w:tabs>
          <w:tab w:val="left" w:pos="1080"/>
        </w:tabs>
        <w:spacing w:after="200" w:line="288" w:lineRule="auto"/>
        <w:contextualSpacing/>
        <w:jc w:val="both"/>
        <w:rPr>
          <w:rFonts w:ascii="Arial" w:eastAsia="Times New Roman" w:hAnsi="Arial" w:cs="Arial"/>
          <w:color w:val="000000"/>
          <w:sz w:val="20"/>
          <w:szCs w:val="20"/>
        </w:rPr>
      </w:pPr>
      <w:r w:rsidRPr="0065061C">
        <w:rPr>
          <w:rFonts w:ascii="Arial" w:eastAsia="Times New Roman" w:hAnsi="Arial" w:cs="Arial"/>
          <w:color w:val="000000"/>
          <w:sz w:val="20"/>
          <w:szCs w:val="20"/>
        </w:rPr>
        <w:t>če cena ne bo zapisana z decimalnimi mesti, bo naročnik na prvih dveh decimalnih mestih upošteval vrednost »nič«;</w:t>
      </w:r>
    </w:p>
    <w:p w:rsidR="00205C73" w:rsidRPr="0065061C" w:rsidP="0065061C" w14:paraId="0FF703E6" w14:textId="77777777">
      <w:pPr>
        <w:widowControl/>
        <w:numPr>
          <w:ilvl w:val="0"/>
          <w:numId w:val="22"/>
        </w:numPr>
        <w:tabs>
          <w:tab w:val="left" w:pos="1080"/>
        </w:tabs>
        <w:spacing w:after="200" w:line="288" w:lineRule="auto"/>
        <w:contextualSpacing/>
        <w:jc w:val="both"/>
        <w:rPr>
          <w:rFonts w:ascii="Arial" w:eastAsia="Times New Roman" w:hAnsi="Arial" w:cs="Arial"/>
          <w:color w:val="000000"/>
          <w:sz w:val="20"/>
          <w:szCs w:val="20"/>
        </w:rPr>
      </w:pPr>
      <w:r w:rsidRPr="0065061C">
        <w:rPr>
          <w:rFonts w:ascii="Arial" w:eastAsia="Times New Roman" w:hAnsi="Arial" w:cs="Arial"/>
          <w:color w:val="000000"/>
          <w:sz w:val="20"/>
          <w:szCs w:val="20"/>
        </w:rPr>
        <w:t xml:space="preserve">zajeti morajo biti vsi stroški in popusti; </w:t>
      </w:r>
    </w:p>
    <w:p w:rsidR="00205C73" w:rsidRPr="0065061C" w:rsidP="0065061C" w14:paraId="125D5344" w14:textId="77777777">
      <w:pPr>
        <w:widowControl/>
        <w:numPr>
          <w:ilvl w:val="0"/>
          <w:numId w:val="22"/>
        </w:numPr>
        <w:tabs>
          <w:tab w:val="left" w:pos="1080"/>
        </w:tabs>
        <w:spacing w:after="200" w:line="288" w:lineRule="auto"/>
        <w:contextualSpacing/>
        <w:jc w:val="both"/>
        <w:rPr>
          <w:rFonts w:ascii="Arial" w:eastAsia="Times New Roman" w:hAnsi="Arial" w:cs="Arial"/>
          <w:color w:val="000000"/>
          <w:sz w:val="20"/>
          <w:szCs w:val="20"/>
        </w:rPr>
      </w:pPr>
      <w:r w:rsidRPr="0065061C">
        <w:rPr>
          <w:rFonts w:ascii="Arial" w:eastAsia="Times New Roman" w:hAnsi="Arial" w:cs="Arial"/>
          <w:color w:val="000000"/>
          <w:sz w:val="20"/>
          <w:szCs w:val="20"/>
        </w:rPr>
        <w:t xml:space="preserve">naročnik naknadno ne bo priznaval nikakršnih stroškov; </w:t>
      </w:r>
    </w:p>
    <w:p w:rsidR="00205C73" w:rsidRPr="0065061C" w:rsidP="0065061C" w14:paraId="215020D6" w14:textId="77777777">
      <w:pPr>
        <w:widowControl/>
        <w:numPr>
          <w:ilvl w:val="0"/>
          <w:numId w:val="22"/>
        </w:numPr>
        <w:tabs>
          <w:tab w:val="left" w:pos="1080"/>
        </w:tabs>
        <w:spacing w:after="200" w:line="288" w:lineRule="auto"/>
        <w:contextualSpacing/>
        <w:jc w:val="both"/>
        <w:rPr>
          <w:rFonts w:ascii="Arial" w:eastAsia="Times New Roman" w:hAnsi="Arial" w:cs="Arial"/>
          <w:color w:val="000000"/>
          <w:sz w:val="20"/>
          <w:szCs w:val="20"/>
        </w:rPr>
      </w:pPr>
      <w:r w:rsidRPr="0065061C">
        <w:rPr>
          <w:rFonts w:ascii="Arial" w:eastAsia="Times New Roman" w:hAnsi="Arial" w:cs="Arial"/>
          <w:color w:val="000000"/>
          <w:sz w:val="20"/>
          <w:szCs w:val="20"/>
        </w:rPr>
        <w:t>ne sme spreminjati vsebine predračuna;</w:t>
      </w:r>
    </w:p>
    <w:p w:rsidR="00205C73" w:rsidRPr="0065061C" w:rsidP="0065061C" w14:paraId="1A087003" w14:textId="77777777">
      <w:pPr>
        <w:widowControl/>
        <w:numPr>
          <w:ilvl w:val="0"/>
          <w:numId w:val="22"/>
        </w:numPr>
        <w:tabs>
          <w:tab w:val="left" w:pos="1080"/>
        </w:tabs>
        <w:spacing w:after="200" w:line="288" w:lineRule="auto"/>
        <w:contextualSpacing/>
        <w:jc w:val="both"/>
        <w:rPr>
          <w:rFonts w:ascii="Arial" w:eastAsia="Times New Roman" w:hAnsi="Arial" w:cs="Arial"/>
          <w:color w:val="000000"/>
          <w:sz w:val="20"/>
          <w:szCs w:val="20"/>
        </w:rPr>
      </w:pPr>
      <w:r w:rsidRPr="0065061C">
        <w:rPr>
          <w:rFonts w:ascii="Arial" w:eastAsia="Times New Roman" w:hAnsi="Arial" w:cs="Arial"/>
          <w:color w:val="000000"/>
          <w:sz w:val="20"/>
          <w:szCs w:val="20"/>
        </w:rPr>
        <w:t xml:space="preserve">izračunana mora biti na rok plačila </w:t>
      </w:r>
      <w:r w:rsidRPr="0065061C" w:rsidR="00F02DBA">
        <w:rPr>
          <w:rFonts w:ascii="Arial" w:eastAsia="Times New Roman" w:hAnsi="Arial" w:cs="Arial"/>
          <w:color w:val="000000"/>
          <w:sz w:val="20"/>
          <w:szCs w:val="20"/>
        </w:rPr>
        <w:t xml:space="preserve">v </w:t>
      </w:r>
      <w:r w:rsidRPr="0065061C">
        <w:rPr>
          <w:rFonts w:ascii="Arial" w:eastAsia="Times New Roman" w:hAnsi="Arial" w:cs="Arial"/>
          <w:color w:val="000000"/>
          <w:sz w:val="20"/>
          <w:szCs w:val="20"/>
        </w:rPr>
        <w:t>30</w:t>
      </w:r>
      <w:r w:rsidRPr="0065061C" w:rsidR="00DE4C3D">
        <w:rPr>
          <w:rFonts w:ascii="Arial" w:eastAsia="Times New Roman" w:hAnsi="Arial" w:cs="Arial"/>
          <w:color w:val="000000"/>
          <w:sz w:val="20"/>
          <w:szCs w:val="20"/>
        </w:rPr>
        <w:t>-ih dneh</w:t>
      </w:r>
      <w:r w:rsidRPr="0065061C">
        <w:rPr>
          <w:rFonts w:ascii="Arial" w:eastAsia="Times New Roman" w:hAnsi="Arial" w:cs="Arial"/>
          <w:color w:val="000000"/>
          <w:sz w:val="20"/>
          <w:szCs w:val="20"/>
        </w:rPr>
        <w:t xml:space="preserve"> od uradnega prejema računa na naslovu naročnika, z upoštevanjem, da rok plačila začne teči naslednji dan po prejemu listine pri naročniku in mora biti veljavna za čas veljavnosti ponudbe in pogodbe.</w:t>
      </w:r>
    </w:p>
    <w:p w:rsidR="00205C73" w:rsidRPr="009A534B" w:rsidP="00D401D1" w14:paraId="50BDD464" w14:textId="77777777">
      <w:pPr>
        <w:widowControl/>
        <w:spacing w:line="288" w:lineRule="auto"/>
        <w:ind w:left="284"/>
        <w:contextualSpacing/>
        <w:jc w:val="both"/>
        <w:rPr>
          <w:rFonts w:ascii="Arial" w:hAnsi="Arial" w:cs="Arial"/>
          <w:sz w:val="20"/>
          <w:szCs w:val="20"/>
        </w:rPr>
      </w:pPr>
    </w:p>
    <w:p w:rsidR="00D401D1" w:rsidRPr="00D53F9F" w:rsidP="00D401D1" w14:paraId="11257FEB" w14:textId="77777777">
      <w:pPr>
        <w:widowControl/>
        <w:spacing w:line="288" w:lineRule="auto"/>
        <w:jc w:val="both"/>
        <w:rPr>
          <w:rFonts w:ascii="Arial" w:hAnsi="Arial" w:cs="Arial"/>
          <w:color w:val="00CC00"/>
          <w:sz w:val="20"/>
          <w:szCs w:val="20"/>
          <w:lang w:eastAsia="en-US"/>
        </w:rPr>
      </w:pPr>
      <w:r w:rsidRPr="009A534B">
        <w:rPr>
          <w:rFonts w:ascii="Arial" w:hAnsi="Arial" w:cs="Arial"/>
          <w:sz w:val="20"/>
          <w:szCs w:val="20"/>
        </w:rPr>
        <w:t>Naročnik se zaveže e-</w:t>
      </w:r>
      <w:r w:rsidRPr="006550AD">
        <w:rPr>
          <w:rFonts w:ascii="Arial" w:hAnsi="Arial" w:cs="Arial"/>
          <w:sz w:val="20"/>
          <w:szCs w:val="20"/>
        </w:rPr>
        <w:t xml:space="preserve">račun plačati </w:t>
      </w:r>
      <w:r w:rsidR="002B4178">
        <w:rPr>
          <w:rFonts w:ascii="Arial" w:hAnsi="Arial" w:cs="Arial"/>
          <w:sz w:val="20"/>
          <w:szCs w:val="20"/>
        </w:rPr>
        <w:t xml:space="preserve">v </w:t>
      </w:r>
      <w:r w:rsidRPr="006550AD">
        <w:rPr>
          <w:rFonts w:ascii="Arial" w:hAnsi="Arial" w:cs="Arial"/>
          <w:sz w:val="20"/>
          <w:szCs w:val="20"/>
        </w:rPr>
        <w:t>30</w:t>
      </w:r>
      <w:r w:rsidRPr="006550AD" w:rsidR="006550AD">
        <w:rPr>
          <w:rFonts w:ascii="Arial" w:hAnsi="Arial" w:cs="Arial"/>
          <w:sz w:val="20"/>
          <w:szCs w:val="20"/>
        </w:rPr>
        <w:t>-ih dneh</w:t>
      </w:r>
      <w:r w:rsidRPr="006550AD">
        <w:rPr>
          <w:rFonts w:ascii="Arial" w:hAnsi="Arial" w:cs="Arial"/>
          <w:sz w:val="20"/>
          <w:szCs w:val="20"/>
        </w:rPr>
        <w:t>, pri čemer</w:t>
      </w:r>
      <w:r w:rsidRPr="009A534B">
        <w:rPr>
          <w:rFonts w:ascii="Arial" w:hAnsi="Arial" w:cs="Arial"/>
          <w:sz w:val="20"/>
          <w:szCs w:val="20"/>
        </w:rPr>
        <w:t xml:space="preserve"> začne rok plačila teči naslednji dan po uradnem prejemu listine (e-računa), ki je podlaga za izplačilo, na naročnikovem naslovu. Račun mora biti naslovljen na: </w:t>
      </w:r>
      <w:r w:rsidRPr="009A534B">
        <w:rPr>
          <w:rFonts w:ascii="Arial" w:hAnsi="Arial" w:cs="Arial"/>
          <w:sz w:val="20"/>
          <w:szCs w:val="20"/>
          <w:lang w:eastAsia="en-US"/>
        </w:rPr>
        <w:t>Ministrstvo za obrambo RS,</w:t>
      </w:r>
      <w:r w:rsidR="00006543">
        <w:rPr>
          <w:rFonts w:ascii="Arial" w:hAnsi="Arial" w:cs="Arial"/>
          <w:sz w:val="20"/>
          <w:szCs w:val="20"/>
          <w:lang w:eastAsia="en-US"/>
        </w:rPr>
        <w:t xml:space="preserve"> </w:t>
      </w:r>
      <w:r w:rsidRPr="00D53F9F">
        <w:rPr>
          <w:rFonts w:ascii="Arial" w:hAnsi="Arial" w:cs="Arial"/>
          <w:sz w:val="20"/>
          <w:szCs w:val="20"/>
          <w:lang w:eastAsia="en-US"/>
        </w:rPr>
        <w:t xml:space="preserve">Ministrstvo za obrambo, Sektor za nabavo, Vojkova cesta 55, 1000 Ljubljana, z navedbo referenčne številke: 104. </w:t>
      </w:r>
    </w:p>
    <w:p w:rsidR="00205C73" w:rsidRPr="009A534B" w:rsidP="00D401D1" w14:paraId="4F8012E4" w14:textId="77777777">
      <w:pPr>
        <w:spacing w:line="288" w:lineRule="auto"/>
        <w:ind w:right="28"/>
        <w:contextualSpacing/>
        <w:jc w:val="both"/>
        <w:rPr>
          <w:rFonts w:ascii="Arial" w:hAnsi="Arial" w:cs="Arial"/>
          <w:sz w:val="20"/>
          <w:szCs w:val="20"/>
        </w:rPr>
      </w:pPr>
    </w:p>
    <w:p w:rsidR="00205C73" w:rsidP="00D401D1" w14:paraId="7F619E8C" w14:textId="77777777">
      <w:pPr>
        <w:spacing w:line="288" w:lineRule="auto"/>
        <w:jc w:val="both"/>
        <w:rPr>
          <w:rFonts w:ascii="Arial" w:hAnsi="Arial" w:cs="Arial"/>
          <w:sz w:val="20"/>
          <w:szCs w:val="20"/>
        </w:rPr>
      </w:pPr>
      <w:r w:rsidRPr="009A534B">
        <w:rPr>
          <w:rFonts w:ascii="Arial" w:hAnsi="Arial" w:cs="Arial"/>
          <w:sz w:val="20"/>
          <w:szCs w:val="20"/>
        </w:rPr>
        <w:t>V primeru, da e-račun ne bo izpolnjen z zahtevanimi podatki, se e-račun zavrne.</w:t>
      </w:r>
    </w:p>
    <w:p w:rsidR="00D07BE9" w:rsidP="00D401D1" w14:paraId="5F0C6C60" w14:textId="77777777">
      <w:pPr>
        <w:spacing w:line="288" w:lineRule="auto"/>
        <w:jc w:val="both"/>
        <w:rPr>
          <w:rFonts w:ascii="Arial" w:hAnsi="Arial" w:cs="Arial"/>
          <w:sz w:val="20"/>
          <w:szCs w:val="20"/>
        </w:rPr>
      </w:pPr>
    </w:p>
    <w:p w:rsidR="00D07BE9" w:rsidRPr="00D07BE9" w:rsidP="00D401D1" w14:paraId="7AA6811A" w14:textId="77777777">
      <w:pPr>
        <w:spacing w:line="288" w:lineRule="auto"/>
        <w:ind w:right="-63"/>
        <w:jc w:val="both"/>
        <w:rPr>
          <w:rFonts w:ascii="Arial" w:hAnsi="Arial" w:cs="Arial"/>
          <w:sz w:val="20"/>
          <w:szCs w:val="20"/>
        </w:rPr>
      </w:pPr>
      <w:r w:rsidRPr="00D07BE9">
        <w:rPr>
          <w:rFonts w:ascii="Arial" w:hAnsi="Arial" w:cs="Arial"/>
          <w:sz w:val="20"/>
          <w:szCs w:val="20"/>
        </w:rPr>
        <w:t xml:space="preserve">E-račun se uporablja le za slovenske pravne osebe, tuji ponudniki pošiljajo račune v pdf. obliki na e-naslov: </w:t>
      </w:r>
      <w:hyperlink r:id="rId7" w:history="1">
        <w:r w:rsidRPr="00D07BE9">
          <w:rPr>
            <w:rFonts w:ascii="Arial" w:hAnsi="Arial" w:cs="Arial"/>
            <w:sz w:val="20"/>
            <w:szCs w:val="20"/>
          </w:rPr>
          <w:t>glavna.pisarna@mors.si</w:t>
        </w:r>
      </w:hyperlink>
      <w:r w:rsidRPr="00D07BE9">
        <w:rPr>
          <w:rFonts w:ascii="Arial" w:hAnsi="Arial" w:cs="Arial"/>
          <w:sz w:val="20"/>
          <w:szCs w:val="20"/>
        </w:rPr>
        <w:t>.</w:t>
      </w:r>
    </w:p>
    <w:p w:rsidR="00D07BE9" w:rsidP="00D401D1" w14:paraId="60B3C7AB" w14:textId="4FBC3280">
      <w:pPr>
        <w:spacing w:line="288" w:lineRule="auto"/>
        <w:jc w:val="both"/>
        <w:rPr>
          <w:rFonts w:ascii="Arial" w:hAnsi="Arial" w:cs="Arial"/>
          <w:sz w:val="20"/>
          <w:szCs w:val="20"/>
        </w:rPr>
      </w:pPr>
    </w:p>
    <w:p w:rsidR="00E22328" w14:paraId="01EA356A" w14:textId="79435C16">
      <w:pPr>
        <w:widowControl/>
        <w:spacing w:after="160" w:line="259" w:lineRule="auto"/>
        <w:rPr>
          <w:rFonts w:ascii="Arial" w:hAnsi="Arial" w:cs="Arial"/>
          <w:sz w:val="20"/>
          <w:szCs w:val="20"/>
        </w:rPr>
      </w:pPr>
      <w:r>
        <w:rPr>
          <w:rFonts w:ascii="Arial" w:hAnsi="Arial" w:cs="Arial"/>
          <w:sz w:val="20"/>
          <w:szCs w:val="20"/>
        </w:rPr>
        <w:br w:type="page"/>
      </w:r>
    </w:p>
    <w:p w:rsidR="00A174F4" w:rsidRPr="00A174F4" w:rsidP="00D401D1" w14:paraId="6BFFC376" w14:textId="77777777">
      <w:pPr>
        <w:widowControl/>
        <w:numPr>
          <w:ilvl w:val="0"/>
          <w:numId w:val="2"/>
        </w:numPr>
        <w:shd w:val="clear" w:color="auto" w:fill="CCFFFF"/>
        <w:spacing w:after="60" w:line="288" w:lineRule="auto"/>
        <w:contextualSpacing/>
        <w:jc w:val="both"/>
        <w:outlineLvl w:val="0"/>
        <w:rPr>
          <w:rFonts w:ascii="Arial" w:hAnsi="Arial" w:cs="Arial"/>
          <w:b/>
          <w:sz w:val="20"/>
          <w:szCs w:val="20"/>
        </w:rPr>
      </w:pPr>
      <w:r w:rsidRPr="00A174F4">
        <w:rPr>
          <w:rFonts w:ascii="Arial" w:hAnsi="Arial" w:cs="Arial"/>
          <w:b/>
          <w:sz w:val="20"/>
          <w:szCs w:val="20"/>
        </w:rPr>
        <w:t xml:space="preserve">PODIZVAJALCI </w:t>
      </w:r>
    </w:p>
    <w:p w:rsidR="00A174F4" w:rsidRPr="007D03E9" w:rsidP="00D401D1" w14:paraId="4DFA65A0" w14:textId="77777777">
      <w:pPr>
        <w:tabs>
          <w:tab w:val="left" w:pos="-620"/>
          <w:tab w:val="left" w:pos="99"/>
          <w:tab w:val="left" w:pos="819"/>
          <w:tab w:val="left" w:pos="1539"/>
          <w:tab w:val="left" w:pos="2259"/>
          <w:tab w:val="left" w:pos="2979"/>
          <w:tab w:val="left" w:pos="3699"/>
          <w:tab w:val="left" w:pos="4419"/>
          <w:tab w:val="left" w:pos="5139"/>
          <w:tab w:val="left" w:pos="5859"/>
          <w:tab w:val="left" w:pos="6579"/>
          <w:tab w:val="left" w:pos="7299"/>
          <w:tab w:val="left" w:pos="8019"/>
          <w:tab w:val="left" w:pos="8739"/>
        </w:tabs>
        <w:spacing w:line="288" w:lineRule="auto"/>
        <w:ind w:left="9"/>
        <w:jc w:val="both"/>
        <w:rPr>
          <w:rFonts w:ascii="Arial" w:hAnsi="Arial" w:cs="Arial"/>
          <w:sz w:val="20"/>
          <w:szCs w:val="20"/>
        </w:rPr>
      </w:pPr>
    </w:p>
    <w:p w:rsidR="00A174F4" w:rsidRPr="007D03E9" w:rsidP="00D401D1" w14:paraId="1A198A5D" w14:textId="77777777">
      <w:pPr>
        <w:tabs>
          <w:tab w:val="left" w:pos="-620"/>
          <w:tab w:val="left" w:pos="99"/>
          <w:tab w:val="left" w:pos="819"/>
          <w:tab w:val="left" w:pos="1539"/>
          <w:tab w:val="left" w:pos="2259"/>
          <w:tab w:val="left" w:pos="2979"/>
          <w:tab w:val="left" w:pos="3699"/>
          <w:tab w:val="left" w:pos="4419"/>
          <w:tab w:val="left" w:pos="5139"/>
          <w:tab w:val="left" w:pos="5859"/>
          <w:tab w:val="left" w:pos="6579"/>
          <w:tab w:val="left" w:pos="7299"/>
          <w:tab w:val="left" w:pos="8019"/>
          <w:tab w:val="left" w:pos="8739"/>
        </w:tabs>
        <w:spacing w:line="288" w:lineRule="auto"/>
        <w:ind w:left="9"/>
        <w:jc w:val="both"/>
        <w:rPr>
          <w:rFonts w:ascii="Arial" w:hAnsi="Arial" w:cs="Arial"/>
          <w:sz w:val="20"/>
          <w:szCs w:val="20"/>
        </w:rPr>
      </w:pPr>
      <w:r w:rsidRPr="007D03E9">
        <w:rPr>
          <w:rFonts w:ascii="Arial" w:hAnsi="Arial" w:cs="Arial"/>
          <w:sz w:val="20"/>
          <w:szCs w:val="20"/>
        </w:rPr>
        <w:t>Ponudnik lahko v celoti sam izvede predmetno evidenčno naročilo ali pa ga del odda v podizvajanje. Ponudnik v razmerju do naročnika v celoti odgovarja za izvedbo prejetega naročila, ne glede na število podizvajalcev</w:t>
      </w:r>
      <w:r>
        <w:rPr>
          <w:rFonts w:ascii="Arial" w:hAnsi="Arial" w:cs="Arial"/>
          <w:sz w:val="20"/>
          <w:szCs w:val="20"/>
          <w:vertAlign w:val="superscript"/>
        </w:rPr>
        <w:footnoteReference w:id="2"/>
      </w:r>
      <w:r w:rsidRPr="007D03E9">
        <w:rPr>
          <w:rFonts w:ascii="Arial" w:hAnsi="Arial" w:cs="Arial"/>
          <w:sz w:val="20"/>
          <w:szCs w:val="20"/>
        </w:rPr>
        <w:t xml:space="preserve">. </w:t>
      </w:r>
    </w:p>
    <w:p w:rsidR="0065061C" w:rsidP="00D401D1" w14:paraId="54DDCF60" w14:textId="22E2C6EB">
      <w:pPr>
        <w:spacing w:line="288" w:lineRule="auto"/>
        <w:jc w:val="both"/>
        <w:rPr>
          <w:rFonts w:ascii="Arial" w:hAnsi="Arial" w:cs="Arial"/>
          <w:sz w:val="20"/>
          <w:szCs w:val="20"/>
        </w:rPr>
      </w:pPr>
    </w:p>
    <w:p w:rsidR="00A174F4" w:rsidRPr="007D03E9" w:rsidP="00D401D1" w14:paraId="361F15F0" w14:textId="102E2212">
      <w:pPr>
        <w:spacing w:line="288" w:lineRule="auto"/>
        <w:jc w:val="both"/>
        <w:rPr>
          <w:rFonts w:ascii="Arial" w:hAnsi="Arial" w:cs="Arial"/>
          <w:sz w:val="20"/>
          <w:szCs w:val="20"/>
        </w:rPr>
      </w:pPr>
      <w:r w:rsidRPr="007D03E9">
        <w:rPr>
          <w:rFonts w:ascii="Arial" w:hAnsi="Arial" w:cs="Arial"/>
          <w:sz w:val="20"/>
          <w:szCs w:val="20"/>
        </w:rPr>
        <w:t>Ponudnik mora v tem primeru v ponudbi predložiti:</w:t>
      </w:r>
    </w:p>
    <w:p w:rsidR="00A174F4" w:rsidRPr="0065061C" w:rsidP="0065061C" w14:paraId="61995B06" w14:textId="77777777">
      <w:pPr>
        <w:widowControl/>
        <w:numPr>
          <w:ilvl w:val="0"/>
          <w:numId w:val="22"/>
        </w:numPr>
        <w:tabs>
          <w:tab w:val="left" w:pos="1080"/>
        </w:tabs>
        <w:spacing w:after="200" w:line="288" w:lineRule="auto"/>
        <w:contextualSpacing/>
        <w:jc w:val="both"/>
        <w:rPr>
          <w:rFonts w:ascii="Arial" w:eastAsia="Times New Roman" w:hAnsi="Arial" w:cs="Arial"/>
          <w:color w:val="000000"/>
          <w:sz w:val="20"/>
          <w:szCs w:val="20"/>
        </w:rPr>
      </w:pPr>
      <w:r w:rsidRPr="0065061C">
        <w:rPr>
          <w:rFonts w:ascii="Arial" w:eastAsia="Times New Roman" w:hAnsi="Arial" w:cs="Arial"/>
          <w:color w:val="000000"/>
          <w:sz w:val="20"/>
          <w:szCs w:val="20"/>
        </w:rPr>
        <w:t>prilogo 4 – SOGLASJE PODIZVAJALCA;</w:t>
      </w:r>
    </w:p>
    <w:p w:rsidR="00A174F4" w:rsidRPr="0065061C" w:rsidP="0065061C" w14:paraId="5345CFEB" w14:textId="77777777">
      <w:pPr>
        <w:widowControl/>
        <w:numPr>
          <w:ilvl w:val="0"/>
          <w:numId w:val="22"/>
        </w:numPr>
        <w:tabs>
          <w:tab w:val="left" w:pos="1080"/>
        </w:tabs>
        <w:spacing w:after="200" w:line="288" w:lineRule="auto"/>
        <w:contextualSpacing/>
        <w:jc w:val="both"/>
        <w:rPr>
          <w:rFonts w:ascii="Arial" w:eastAsia="Times New Roman" w:hAnsi="Arial" w:cs="Arial"/>
          <w:color w:val="000000"/>
          <w:sz w:val="20"/>
          <w:szCs w:val="20"/>
        </w:rPr>
      </w:pPr>
      <w:r w:rsidRPr="0065061C">
        <w:rPr>
          <w:rFonts w:ascii="Arial" w:eastAsia="Times New Roman" w:hAnsi="Arial" w:cs="Arial"/>
          <w:color w:val="000000"/>
          <w:sz w:val="20"/>
          <w:szCs w:val="20"/>
        </w:rPr>
        <w:t>prilogo 5 – UDELEŽBA PODIZVAJALCA.</w:t>
      </w:r>
    </w:p>
    <w:p w:rsidR="00A174F4" w:rsidRPr="007D03E9" w:rsidP="00D401D1" w14:paraId="384642F0" w14:textId="77777777">
      <w:pPr>
        <w:spacing w:line="288" w:lineRule="auto"/>
        <w:jc w:val="both"/>
        <w:rPr>
          <w:rFonts w:ascii="Arial" w:hAnsi="Arial" w:cs="Arial"/>
          <w:sz w:val="20"/>
          <w:szCs w:val="20"/>
        </w:rPr>
      </w:pPr>
    </w:p>
    <w:p w:rsidR="00A174F4" w:rsidRPr="007D03E9" w:rsidP="00D401D1" w14:paraId="7A82BF7C" w14:textId="77777777">
      <w:pPr>
        <w:spacing w:line="288" w:lineRule="auto"/>
        <w:jc w:val="both"/>
        <w:rPr>
          <w:rFonts w:ascii="Arial" w:hAnsi="Arial" w:cs="Arial"/>
          <w:sz w:val="20"/>
          <w:szCs w:val="20"/>
        </w:rPr>
      </w:pPr>
      <w:r w:rsidRPr="007D03E9">
        <w:rPr>
          <w:rFonts w:ascii="Arial" w:hAnsi="Arial" w:cs="Arial"/>
          <w:sz w:val="20"/>
          <w:szCs w:val="20"/>
        </w:rPr>
        <w:t>V kolikor podizvajalec zahteva neposredno plačilo, se šteje, da je neposredno plačilo podizvajalcu obvezno in obveznost zavezuje naročnika in glavnega izvajalca. Kadar namerava ponudnik izvesti evidenčno naročilo s podizvajalcem, ki zahteva neposredno plačilo mora:</w:t>
      </w:r>
    </w:p>
    <w:p w:rsidR="00A174F4" w:rsidRPr="0065061C" w:rsidP="0065061C" w14:paraId="04F8F123" w14:textId="77777777">
      <w:pPr>
        <w:widowControl/>
        <w:numPr>
          <w:ilvl w:val="0"/>
          <w:numId w:val="22"/>
        </w:numPr>
        <w:tabs>
          <w:tab w:val="left" w:pos="1080"/>
        </w:tabs>
        <w:spacing w:after="200" w:line="288" w:lineRule="auto"/>
        <w:contextualSpacing/>
        <w:jc w:val="both"/>
        <w:rPr>
          <w:rFonts w:ascii="Arial" w:eastAsia="Times New Roman" w:hAnsi="Arial" w:cs="Arial"/>
          <w:color w:val="000000"/>
          <w:sz w:val="20"/>
          <w:szCs w:val="20"/>
        </w:rPr>
      </w:pPr>
      <w:r w:rsidRPr="0065061C">
        <w:rPr>
          <w:rFonts w:ascii="Arial" w:eastAsia="Times New Roman" w:hAnsi="Arial" w:cs="Arial"/>
          <w:color w:val="000000"/>
          <w:sz w:val="20"/>
          <w:szCs w:val="20"/>
        </w:rPr>
        <w:t>glavni dobavitelj v pogodbi pooblastiti naročnika, da na podlagi potrjenega računa oz. situacije s strani glavnega izvajalca neposredno plačuje podizvajalcu,</w:t>
      </w:r>
    </w:p>
    <w:p w:rsidR="00A174F4" w:rsidRPr="0065061C" w:rsidP="0065061C" w14:paraId="5D476D35" w14:textId="77777777">
      <w:pPr>
        <w:widowControl/>
        <w:numPr>
          <w:ilvl w:val="0"/>
          <w:numId w:val="22"/>
        </w:numPr>
        <w:tabs>
          <w:tab w:val="left" w:pos="1080"/>
        </w:tabs>
        <w:spacing w:after="200" w:line="288" w:lineRule="auto"/>
        <w:contextualSpacing/>
        <w:jc w:val="both"/>
        <w:rPr>
          <w:rFonts w:ascii="Arial" w:eastAsia="Times New Roman" w:hAnsi="Arial" w:cs="Arial"/>
          <w:color w:val="000000"/>
          <w:sz w:val="20"/>
          <w:szCs w:val="20"/>
        </w:rPr>
      </w:pPr>
      <w:r w:rsidRPr="0065061C">
        <w:rPr>
          <w:rFonts w:ascii="Arial" w:eastAsia="Times New Roman" w:hAnsi="Arial" w:cs="Arial"/>
          <w:color w:val="000000"/>
          <w:sz w:val="20"/>
          <w:szCs w:val="20"/>
        </w:rPr>
        <w:t>podizvajalec predloži soglasje, na podlagi katerega naročnik namesto ponudnika poravna podizvajalčevo terjatev do ponudnika,</w:t>
      </w:r>
    </w:p>
    <w:p w:rsidR="00A174F4" w:rsidRPr="0065061C" w:rsidP="0065061C" w14:paraId="18356B83" w14:textId="77777777">
      <w:pPr>
        <w:widowControl/>
        <w:numPr>
          <w:ilvl w:val="0"/>
          <w:numId w:val="22"/>
        </w:numPr>
        <w:tabs>
          <w:tab w:val="left" w:pos="1080"/>
        </w:tabs>
        <w:spacing w:after="200" w:line="288" w:lineRule="auto"/>
        <w:contextualSpacing/>
        <w:jc w:val="both"/>
        <w:rPr>
          <w:rFonts w:ascii="Arial" w:eastAsia="Times New Roman" w:hAnsi="Arial" w:cs="Arial"/>
          <w:color w:val="000000"/>
          <w:sz w:val="20"/>
          <w:szCs w:val="20"/>
        </w:rPr>
      </w:pPr>
      <w:r w:rsidRPr="0065061C">
        <w:rPr>
          <w:rFonts w:ascii="Arial" w:eastAsia="Times New Roman" w:hAnsi="Arial" w:cs="Arial"/>
          <w:color w:val="000000"/>
          <w:sz w:val="20"/>
          <w:szCs w:val="20"/>
        </w:rPr>
        <w:t>glavni dobavitelj svojemu računu ali situaciji priloži račun ali situacijo podizvajalca, ki ga je predhodno potrdil.</w:t>
      </w:r>
    </w:p>
    <w:p w:rsidR="00A174F4" w:rsidRPr="007D03E9" w:rsidP="00D401D1" w14:paraId="546A5196" w14:textId="77777777">
      <w:pPr>
        <w:spacing w:line="288" w:lineRule="auto"/>
        <w:jc w:val="both"/>
        <w:rPr>
          <w:rFonts w:ascii="Arial" w:hAnsi="Arial" w:cs="Arial"/>
          <w:sz w:val="20"/>
          <w:szCs w:val="20"/>
        </w:rPr>
      </w:pPr>
    </w:p>
    <w:p w:rsidR="00A174F4" w:rsidRPr="007D03E9" w:rsidP="00D401D1" w14:paraId="0DC8CEE6" w14:textId="77777777">
      <w:pPr>
        <w:spacing w:line="288" w:lineRule="auto"/>
        <w:jc w:val="both"/>
        <w:rPr>
          <w:rFonts w:ascii="Arial" w:hAnsi="Arial" w:cs="Arial"/>
          <w:sz w:val="20"/>
          <w:szCs w:val="20"/>
        </w:rPr>
      </w:pPr>
      <w:r w:rsidRPr="007D03E9">
        <w:rPr>
          <w:rFonts w:ascii="Arial" w:hAnsi="Arial" w:cs="Arial"/>
          <w:sz w:val="20"/>
          <w:szCs w:val="20"/>
        </w:rPr>
        <w:t xml:space="preserve">V primeru, da podizvajalci ne bodo zahtevali neposrednega plačila, bo moral glavni </w:t>
      </w:r>
      <w:r>
        <w:rPr>
          <w:rFonts w:ascii="Arial" w:hAnsi="Arial" w:cs="Arial"/>
          <w:sz w:val="20"/>
          <w:szCs w:val="20"/>
        </w:rPr>
        <w:t>dobavitelj</w:t>
      </w:r>
      <w:r w:rsidRPr="007D03E9">
        <w:rPr>
          <w:rFonts w:ascii="Arial" w:hAnsi="Arial" w:cs="Arial"/>
          <w:sz w:val="20"/>
          <w:szCs w:val="20"/>
        </w:rPr>
        <w:t xml:space="preserve"> najpozneje v 60 dneh od plačila končnega računa oz. situacije poslati svojo pisno izjavo in pisno izjavo podizvajalca, da je podizvajalec prejel plačilo za izvedene storitve, neposredno povezano s predmetom evidenčnega naročila.</w:t>
      </w:r>
    </w:p>
    <w:p w:rsidR="00A174F4" w:rsidRPr="007D03E9" w:rsidP="00D401D1" w14:paraId="6BB5F424" w14:textId="77777777">
      <w:pPr>
        <w:spacing w:line="288" w:lineRule="auto"/>
        <w:jc w:val="both"/>
        <w:rPr>
          <w:rFonts w:ascii="Arial" w:hAnsi="Arial" w:cs="Arial"/>
          <w:sz w:val="20"/>
          <w:szCs w:val="20"/>
        </w:rPr>
      </w:pPr>
    </w:p>
    <w:p w:rsidR="00A174F4" w:rsidRPr="007D03E9" w:rsidP="00D401D1" w14:paraId="3E63F7D3" w14:textId="77777777">
      <w:pPr>
        <w:spacing w:line="288" w:lineRule="auto"/>
        <w:jc w:val="both"/>
        <w:rPr>
          <w:rFonts w:ascii="Arial" w:hAnsi="Arial" w:cs="Arial"/>
          <w:sz w:val="20"/>
          <w:szCs w:val="20"/>
        </w:rPr>
      </w:pPr>
      <w:r w:rsidRPr="007D03E9">
        <w:rPr>
          <w:rFonts w:ascii="Arial" w:hAnsi="Arial" w:cs="Arial"/>
          <w:sz w:val="20"/>
          <w:szCs w:val="20"/>
        </w:rPr>
        <w:t xml:space="preserve">Glavni </w:t>
      </w:r>
      <w:r>
        <w:rPr>
          <w:rFonts w:ascii="Arial" w:hAnsi="Arial" w:cs="Arial"/>
          <w:sz w:val="20"/>
          <w:szCs w:val="20"/>
        </w:rPr>
        <w:t>dobavitelj</w:t>
      </w:r>
      <w:r w:rsidRPr="007D03E9">
        <w:rPr>
          <w:rFonts w:ascii="Arial" w:hAnsi="Arial" w:cs="Arial"/>
          <w:sz w:val="20"/>
          <w:szCs w:val="20"/>
        </w:rPr>
        <w:t xml:space="preserve"> mora med izvajanjem predmetnega evidenčnega naročila naročnika obvestiti o morebitnih spremembah informacij iz drugega in tretjega odstavka te točke in poslati informacije o novih podizvajalcih, ki jih namerava naknadno vključiti v izvajanje evidenčnega naročila, in sicer najkasneje v petih dnevih po spremembi. V primeru vključitve novih podizvajalcev mora glavni </w:t>
      </w:r>
      <w:r>
        <w:rPr>
          <w:rFonts w:ascii="Arial" w:hAnsi="Arial" w:cs="Arial"/>
          <w:sz w:val="20"/>
          <w:szCs w:val="20"/>
        </w:rPr>
        <w:t>dobavitelj</w:t>
      </w:r>
      <w:r w:rsidRPr="007D03E9">
        <w:rPr>
          <w:rFonts w:ascii="Arial" w:hAnsi="Arial" w:cs="Arial"/>
          <w:sz w:val="20"/>
          <w:szCs w:val="20"/>
        </w:rPr>
        <w:t xml:space="preserve"> skupaj z obvestilom posredovati tudi podatke in dokumente – prilogi </w:t>
      </w:r>
      <w:r>
        <w:rPr>
          <w:rFonts w:ascii="Arial" w:hAnsi="Arial" w:cs="Arial"/>
          <w:sz w:val="20"/>
          <w:szCs w:val="20"/>
        </w:rPr>
        <w:t>4</w:t>
      </w:r>
      <w:r w:rsidRPr="007D03E9">
        <w:rPr>
          <w:rFonts w:ascii="Arial" w:hAnsi="Arial" w:cs="Arial"/>
          <w:sz w:val="20"/>
          <w:szCs w:val="20"/>
        </w:rPr>
        <w:t xml:space="preserve"> in </w:t>
      </w:r>
      <w:r>
        <w:rPr>
          <w:rFonts w:ascii="Arial" w:hAnsi="Arial" w:cs="Arial"/>
          <w:sz w:val="20"/>
          <w:szCs w:val="20"/>
        </w:rPr>
        <w:t>5</w:t>
      </w:r>
      <w:r w:rsidRPr="007D03E9">
        <w:rPr>
          <w:rFonts w:ascii="Arial" w:hAnsi="Arial" w:cs="Arial"/>
          <w:sz w:val="20"/>
          <w:szCs w:val="20"/>
        </w:rPr>
        <w:t>.</w:t>
      </w:r>
    </w:p>
    <w:p w:rsidR="00A174F4" w:rsidRPr="007D03E9" w:rsidP="00D401D1" w14:paraId="1C271F1D" w14:textId="77777777">
      <w:pPr>
        <w:spacing w:line="288" w:lineRule="auto"/>
        <w:jc w:val="both"/>
        <w:rPr>
          <w:rFonts w:ascii="Arial" w:hAnsi="Arial" w:cs="Arial"/>
          <w:sz w:val="20"/>
          <w:szCs w:val="20"/>
        </w:rPr>
      </w:pPr>
    </w:p>
    <w:p w:rsidR="00A174F4" w:rsidRPr="007D03E9" w:rsidP="00D401D1" w14:paraId="23E15DA0" w14:textId="600B2CE6">
      <w:pPr>
        <w:spacing w:line="288" w:lineRule="auto"/>
        <w:jc w:val="both"/>
        <w:rPr>
          <w:rFonts w:ascii="Arial" w:hAnsi="Arial" w:cs="Arial"/>
          <w:strike/>
          <w:sz w:val="20"/>
          <w:szCs w:val="20"/>
        </w:rPr>
      </w:pPr>
      <w:r w:rsidRPr="007D03E9">
        <w:rPr>
          <w:rFonts w:ascii="Arial" w:hAnsi="Arial" w:cs="Arial"/>
          <w:sz w:val="20"/>
          <w:szCs w:val="20"/>
        </w:rPr>
        <w:t>Naročnik bo zavrnil predlog za zamenjavo podizvajalca oz. vključitev novega podizvajalca, če bi to lahko vplivalo na nemoteno izvajanje ali dokonč</w:t>
      </w:r>
      <w:r w:rsidR="00E22328">
        <w:rPr>
          <w:rFonts w:ascii="Arial" w:hAnsi="Arial" w:cs="Arial"/>
          <w:sz w:val="20"/>
          <w:szCs w:val="20"/>
        </w:rPr>
        <w:t>anje del in če novi podizv</w:t>
      </w:r>
      <w:r w:rsidR="002E6DB4">
        <w:rPr>
          <w:rFonts w:ascii="Arial" w:hAnsi="Arial" w:cs="Arial"/>
          <w:sz w:val="20"/>
          <w:szCs w:val="20"/>
        </w:rPr>
        <w:t>ajalec</w:t>
      </w:r>
      <w:r w:rsidRPr="007D03E9">
        <w:rPr>
          <w:rFonts w:ascii="Arial" w:hAnsi="Arial" w:cs="Arial"/>
          <w:sz w:val="20"/>
          <w:szCs w:val="20"/>
        </w:rPr>
        <w:t xml:space="preserve"> ne izpolnjuje pogojev</w:t>
      </w:r>
      <w:r w:rsidR="002E6DB4">
        <w:rPr>
          <w:rFonts w:ascii="Arial" w:hAnsi="Arial" w:cs="Arial"/>
          <w:sz w:val="20"/>
          <w:szCs w:val="20"/>
        </w:rPr>
        <w:t>,</w:t>
      </w:r>
      <w:r w:rsidRPr="007D03E9">
        <w:rPr>
          <w:rFonts w:ascii="Arial" w:hAnsi="Arial" w:cs="Arial"/>
          <w:sz w:val="20"/>
          <w:szCs w:val="20"/>
        </w:rPr>
        <w:t xml:space="preserve"> ki jih je postavil naročnik v dokumentaciji v zvezi z oddajo evidenčnega naročila. Naročnik bo o morebitni zavrnitvi novega podizv</w:t>
      </w:r>
      <w:r w:rsidR="002E6DB4">
        <w:rPr>
          <w:rFonts w:ascii="Arial" w:hAnsi="Arial" w:cs="Arial"/>
          <w:sz w:val="20"/>
          <w:szCs w:val="20"/>
        </w:rPr>
        <w:t>.</w:t>
      </w:r>
      <w:r w:rsidRPr="007D03E9">
        <w:rPr>
          <w:rFonts w:ascii="Arial" w:hAnsi="Arial" w:cs="Arial"/>
          <w:sz w:val="20"/>
          <w:szCs w:val="20"/>
        </w:rPr>
        <w:t xml:space="preserve"> obvestil glavnega izvajalca najpozneje v desetih dneh od prejema predloga.</w:t>
      </w:r>
    </w:p>
    <w:p w:rsidR="00A174F4" w:rsidRPr="009A534B" w:rsidP="00D401D1" w14:paraId="17D17E8C" w14:textId="77777777">
      <w:pPr>
        <w:spacing w:line="288" w:lineRule="auto"/>
        <w:jc w:val="both"/>
        <w:rPr>
          <w:rFonts w:ascii="Arial" w:hAnsi="Arial" w:cs="Arial"/>
          <w:sz w:val="20"/>
          <w:szCs w:val="20"/>
        </w:rPr>
      </w:pPr>
    </w:p>
    <w:p w:rsidR="00205C73" w:rsidP="00D401D1" w14:paraId="5AF075E8" w14:textId="77777777">
      <w:pPr>
        <w:pStyle w:val="BodyText"/>
        <w:spacing w:after="0" w:line="288" w:lineRule="auto"/>
        <w:jc w:val="both"/>
        <w:outlineLvl w:val="0"/>
        <w:rPr>
          <w:szCs w:val="20"/>
          <w:lang w:val="sl-SI"/>
        </w:rPr>
      </w:pPr>
    </w:p>
    <w:p w:rsidR="00205C73" w:rsidRPr="00205C73" w:rsidP="00D401D1" w14:paraId="55E83632" w14:textId="77777777">
      <w:pPr>
        <w:widowControl/>
        <w:numPr>
          <w:ilvl w:val="0"/>
          <w:numId w:val="2"/>
        </w:numPr>
        <w:shd w:val="clear" w:color="auto" w:fill="CCFFFF"/>
        <w:spacing w:after="60" w:line="288" w:lineRule="auto"/>
        <w:contextualSpacing/>
        <w:jc w:val="both"/>
        <w:outlineLvl w:val="0"/>
        <w:rPr>
          <w:rFonts w:ascii="Arial" w:hAnsi="Arial" w:cs="Arial"/>
          <w:b/>
          <w:sz w:val="20"/>
          <w:szCs w:val="20"/>
        </w:rPr>
      </w:pPr>
      <w:r w:rsidRPr="00205C73">
        <w:rPr>
          <w:rFonts w:ascii="Arial" w:hAnsi="Arial" w:cs="Arial"/>
          <w:b/>
          <w:sz w:val="20"/>
          <w:szCs w:val="20"/>
        </w:rPr>
        <w:t xml:space="preserve">NAČIN IN MERILO ZA IZBOR PONUDNIKA </w:t>
      </w:r>
    </w:p>
    <w:p w:rsidR="00205C73" w:rsidRPr="00205C73" w:rsidP="00D401D1" w14:paraId="4874121A" w14:textId="77777777">
      <w:pPr>
        <w:spacing w:line="288" w:lineRule="auto"/>
        <w:jc w:val="both"/>
        <w:rPr>
          <w:rFonts w:ascii="Arial" w:hAnsi="Arial" w:cs="Arial"/>
          <w:sz w:val="20"/>
          <w:szCs w:val="20"/>
        </w:rPr>
      </w:pPr>
    </w:p>
    <w:p w:rsidR="0036201B" w:rsidRPr="0036201B" w:rsidP="00D401D1" w14:paraId="27E7458A" w14:textId="77777777">
      <w:pPr>
        <w:spacing w:line="288" w:lineRule="auto"/>
        <w:jc w:val="both"/>
        <w:rPr>
          <w:rFonts w:ascii="Arial" w:hAnsi="Arial" w:cs="Arial"/>
          <w:sz w:val="20"/>
          <w:szCs w:val="20"/>
        </w:rPr>
      </w:pPr>
      <w:r w:rsidRPr="0036201B">
        <w:rPr>
          <w:rFonts w:ascii="Arial" w:hAnsi="Arial" w:cs="Arial"/>
          <w:sz w:val="20"/>
          <w:szCs w:val="20"/>
        </w:rPr>
        <w:t>Naročnik si pridružuje pravico, da izvede pogajanja z vsemi ponudniki, in sicer vse ponudnike, ki so predložili</w:t>
      </w:r>
      <w:r>
        <w:rPr>
          <w:rFonts w:ascii="Arial" w:hAnsi="Arial" w:cs="Arial"/>
          <w:sz w:val="20"/>
          <w:szCs w:val="20"/>
        </w:rPr>
        <w:t xml:space="preserve"> </w:t>
      </w:r>
      <w:r w:rsidRPr="0036201B">
        <w:rPr>
          <w:rFonts w:ascii="Arial" w:hAnsi="Arial" w:cs="Arial"/>
          <w:sz w:val="20"/>
          <w:szCs w:val="20"/>
        </w:rPr>
        <w:t>tehnično ustrezne ponudbe, pozove k predložitvi ugodnejše ponudbe. Naročnik lahko izvede več krogov</w:t>
      </w:r>
      <w:r>
        <w:rPr>
          <w:rFonts w:ascii="Arial" w:hAnsi="Arial" w:cs="Arial"/>
          <w:sz w:val="20"/>
          <w:szCs w:val="20"/>
        </w:rPr>
        <w:t xml:space="preserve"> </w:t>
      </w:r>
      <w:r w:rsidRPr="0036201B">
        <w:rPr>
          <w:rFonts w:ascii="Arial" w:hAnsi="Arial" w:cs="Arial"/>
          <w:sz w:val="20"/>
          <w:szCs w:val="20"/>
        </w:rPr>
        <w:t>pogajanj, bo pa</w:t>
      </w:r>
      <w:r w:rsidR="00776F1C">
        <w:rPr>
          <w:rFonts w:ascii="Arial" w:hAnsi="Arial" w:cs="Arial"/>
          <w:sz w:val="20"/>
          <w:szCs w:val="20"/>
        </w:rPr>
        <w:t xml:space="preserve"> v naprej napovedal zadnji krog</w:t>
      </w:r>
      <w:r w:rsidRPr="0036201B">
        <w:rPr>
          <w:rFonts w:ascii="Arial" w:hAnsi="Arial" w:cs="Arial"/>
          <w:sz w:val="20"/>
          <w:szCs w:val="20"/>
        </w:rPr>
        <w:t>. Po prejemu končnih ponudb, naročnik odpravi morebitne računske</w:t>
      </w:r>
      <w:r>
        <w:rPr>
          <w:rFonts w:ascii="Arial" w:hAnsi="Arial" w:cs="Arial"/>
          <w:sz w:val="20"/>
          <w:szCs w:val="20"/>
        </w:rPr>
        <w:t xml:space="preserve"> </w:t>
      </w:r>
      <w:r w:rsidRPr="0036201B">
        <w:rPr>
          <w:rFonts w:ascii="Arial" w:hAnsi="Arial" w:cs="Arial"/>
          <w:sz w:val="20"/>
          <w:szCs w:val="20"/>
        </w:rPr>
        <w:t>napake, ter preveri popolnost najugodnejše ponudbe.</w:t>
      </w:r>
    </w:p>
    <w:p w:rsidR="00776F1C" w:rsidRPr="00E22328" w:rsidP="00D401D1" w14:paraId="6E638DA8" w14:textId="77777777">
      <w:pPr>
        <w:spacing w:line="288" w:lineRule="auto"/>
        <w:jc w:val="both"/>
        <w:rPr>
          <w:rFonts w:ascii="Arial" w:hAnsi="Arial" w:cs="Arial"/>
          <w:sz w:val="16"/>
          <w:szCs w:val="20"/>
        </w:rPr>
      </w:pPr>
    </w:p>
    <w:p w:rsidR="0036201B" w:rsidRPr="0036201B" w:rsidP="00D401D1" w14:paraId="7C3E4DA7" w14:textId="77777777">
      <w:pPr>
        <w:spacing w:line="288" w:lineRule="auto"/>
        <w:jc w:val="both"/>
        <w:rPr>
          <w:rFonts w:ascii="Arial" w:hAnsi="Arial" w:cs="Arial"/>
          <w:sz w:val="20"/>
          <w:szCs w:val="20"/>
        </w:rPr>
      </w:pPr>
      <w:r w:rsidRPr="0036201B">
        <w:rPr>
          <w:rFonts w:ascii="Arial" w:hAnsi="Arial" w:cs="Arial"/>
          <w:sz w:val="20"/>
          <w:szCs w:val="20"/>
        </w:rPr>
        <w:t>V primeru, da se ponudnik v roku ne odzove na pogajanja, bo naročnik upošteval njegovo zadnjo predloženo</w:t>
      </w:r>
      <w:r>
        <w:rPr>
          <w:rFonts w:ascii="Arial" w:hAnsi="Arial" w:cs="Arial"/>
          <w:sz w:val="20"/>
          <w:szCs w:val="20"/>
        </w:rPr>
        <w:t xml:space="preserve"> </w:t>
      </w:r>
      <w:r w:rsidRPr="0036201B">
        <w:rPr>
          <w:rFonts w:ascii="Arial" w:hAnsi="Arial" w:cs="Arial"/>
          <w:sz w:val="20"/>
          <w:szCs w:val="20"/>
        </w:rPr>
        <w:t>ponudbo.</w:t>
      </w:r>
    </w:p>
    <w:p w:rsidR="00776F1C" w:rsidP="00D401D1" w14:paraId="7D3607F6" w14:textId="77777777">
      <w:pPr>
        <w:spacing w:line="288" w:lineRule="auto"/>
        <w:jc w:val="both"/>
        <w:rPr>
          <w:rFonts w:ascii="Arial" w:hAnsi="Arial" w:cs="Arial"/>
          <w:sz w:val="20"/>
          <w:szCs w:val="20"/>
        </w:rPr>
      </w:pPr>
    </w:p>
    <w:p w:rsidR="0036201B" w:rsidP="00D401D1" w14:paraId="1CDC51CB" w14:textId="77777777">
      <w:pPr>
        <w:spacing w:line="288" w:lineRule="auto"/>
        <w:jc w:val="both"/>
        <w:rPr>
          <w:rFonts w:ascii="Arial" w:hAnsi="Arial" w:cs="Arial"/>
          <w:sz w:val="20"/>
          <w:szCs w:val="20"/>
        </w:rPr>
      </w:pPr>
      <w:r w:rsidRPr="0036201B">
        <w:rPr>
          <w:rFonts w:ascii="Arial" w:hAnsi="Arial" w:cs="Arial"/>
          <w:sz w:val="20"/>
          <w:szCs w:val="20"/>
        </w:rPr>
        <w:t>Naročnik lahko pogajanja izvede tudi v primeru, da na naročilo prejme zgolj eno ponudbo</w:t>
      </w:r>
      <w:r>
        <w:rPr>
          <w:rFonts w:ascii="Arial" w:hAnsi="Arial" w:cs="Arial"/>
          <w:sz w:val="20"/>
          <w:szCs w:val="20"/>
        </w:rPr>
        <w:t>.</w:t>
      </w:r>
    </w:p>
    <w:p w:rsidR="0065061C" w:rsidP="00D401D1" w14:paraId="316CDE51" w14:textId="39730504">
      <w:pPr>
        <w:autoSpaceDE w:val="0"/>
        <w:autoSpaceDN w:val="0"/>
        <w:adjustRightInd w:val="0"/>
        <w:spacing w:line="288" w:lineRule="auto"/>
        <w:jc w:val="both"/>
        <w:rPr>
          <w:rFonts w:ascii="Arial" w:hAnsi="Arial" w:cs="Arial"/>
          <w:color w:val="000000"/>
          <w:sz w:val="20"/>
          <w:szCs w:val="20"/>
        </w:rPr>
      </w:pPr>
    </w:p>
    <w:p w:rsidR="00776F1C" w:rsidRPr="008608B6" w:rsidP="00D401D1" w14:paraId="2369929E" w14:textId="2DB26F84">
      <w:pPr>
        <w:autoSpaceDE w:val="0"/>
        <w:autoSpaceDN w:val="0"/>
        <w:adjustRightInd w:val="0"/>
        <w:spacing w:line="288" w:lineRule="auto"/>
        <w:jc w:val="both"/>
        <w:rPr>
          <w:rFonts w:ascii="Arial" w:hAnsi="Arial" w:cs="Arial"/>
          <w:color w:val="000000"/>
          <w:sz w:val="20"/>
          <w:szCs w:val="20"/>
        </w:rPr>
      </w:pPr>
      <w:r w:rsidRPr="008608B6">
        <w:rPr>
          <w:rFonts w:ascii="Arial" w:hAnsi="Arial" w:cs="Arial"/>
          <w:color w:val="000000"/>
          <w:sz w:val="20"/>
          <w:szCs w:val="20"/>
        </w:rPr>
        <w:t xml:space="preserve">Izbira ponudbe bo potekala po naslednjem kriteriju: </w:t>
      </w:r>
      <w:r w:rsidRPr="00776F1C">
        <w:rPr>
          <w:rFonts w:ascii="Arial" w:hAnsi="Arial" w:cs="Arial"/>
          <w:b/>
          <w:color w:val="000000"/>
          <w:sz w:val="20"/>
          <w:szCs w:val="20"/>
        </w:rPr>
        <w:t>ekonomsko najugodnejša ponudba</w:t>
      </w:r>
      <w:r w:rsidRPr="008608B6">
        <w:rPr>
          <w:rFonts w:ascii="Arial" w:hAnsi="Arial" w:cs="Arial"/>
          <w:color w:val="000000"/>
          <w:sz w:val="20"/>
          <w:szCs w:val="20"/>
        </w:rPr>
        <w:t xml:space="preserve"> (seštevek vseh treh ponderjev). Pri izboru se bodo upoštevali naslednji ponderji:</w:t>
      </w:r>
    </w:p>
    <w:p w:rsidR="00776F1C" w:rsidRPr="008608B6" w:rsidP="00776F1C" w14:paraId="242A82B4" w14:textId="77777777">
      <w:pPr>
        <w:autoSpaceDE w:val="0"/>
        <w:autoSpaceDN w:val="0"/>
        <w:adjustRightInd w:val="0"/>
        <w:spacing w:line="259" w:lineRule="auto"/>
        <w:jc w:val="both"/>
        <w:rPr>
          <w:rFonts w:ascii="Arial" w:hAnsi="Arial" w:cs="Arial"/>
          <w:color w:val="000000"/>
          <w:sz w:val="20"/>
          <w:szCs w:val="20"/>
        </w:rPr>
      </w:pPr>
    </w:p>
    <w:tbl>
      <w:tblPr>
        <w:tblStyle w:val="Tabelamrea1"/>
        <w:tblW w:w="9072" w:type="dxa"/>
        <w:tblInd w:w="108" w:type="dxa"/>
        <w:tblLook w:val="04A0"/>
      </w:tblPr>
      <w:tblGrid>
        <w:gridCol w:w="1134"/>
        <w:gridCol w:w="1762"/>
        <w:gridCol w:w="6176"/>
      </w:tblGrid>
      <w:tr w14:paraId="6DD5D700" w14:textId="77777777" w:rsidTr="00776F1C">
        <w:tblPrEx>
          <w:tblW w:w="9072" w:type="dxa"/>
          <w:tblInd w:w="108" w:type="dxa"/>
          <w:tblLook w:val="04A0"/>
        </w:tblPrEx>
        <w:tc>
          <w:tcPr>
            <w:tcW w:w="1134" w:type="dxa"/>
          </w:tcPr>
          <w:p w:rsidR="00776F1C" w:rsidRPr="008608B6" w:rsidP="00CC5410" w14:paraId="0DE4FBED" w14:textId="77777777">
            <w:pPr>
              <w:autoSpaceDE w:val="0"/>
              <w:autoSpaceDN w:val="0"/>
              <w:adjustRightInd w:val="0"/>
              <w:jc w:val="both"/>
              <w:rPr>
                <w:rFonts w:ascii="Arial" w:hAnsi="Arial" w:cs="Arial"/>
                <w:color w:val="000000"/>
                <w:sz w:val="20"/>
                <w:szCs w:val="20"/>
                <w:lang w:eastAsia="sl-SI"/>
              </w:rPr>
            </w:pPr>
            <w:r w:rsidRPr="008608B6">
              <w:rPr>
                <w:rFonts w:ascii="Arial" w:hAnsi="Arial" w:cs="Arial"/>
                <w:color w:val="000000"/>
                <w:sz w:val="20"/>
                <w:szCs w:val="20"/>
                <w:lang w:eastAsia="sl-SI"/>
              </w:rPr>
              <w:t>Ponder 1</w:t>
            </w:r>
          </w:p>
        </w:tc>
        <w:tc>
          <w:tcPr>
            <w:tcW w:w="1762" w:type="dxa"/>
          </w:tcPr>
          <w:p w:rsidR="00776F1C" w:rsidRPr="008608B6" w:rsidP="00CC5410" w14:paraId="24A15FFB" w14:textId="77777777">
            <w:pPr>
              <w:autoSpaceDE w:val="0"/>
              <w:autoSpaceDN w:val="0"/>
              <w:adjustRightInd w:val="0"/>
              <w:ind w:right="-397"/>
              <w:rPr>
                <w:rFonts w:ascii="Arial" w:hAnsi="Arial" w:cs="Arial"/>
                <w:color w:val="000000"/>
                <w:sz w:val="20"/>
                <w:szCs w:val="20"/>
                <w:lang w:eastAsia="sl-SI"/>
              </w:rPr>
            </w:pPr>
            <w:r w:rsidRPr="008608B6">
              <w:rPr>
                <w:rFonts w:ascii="Arial" w:hAnsi="Arial" w:cs="Arial"/>
                <w:color w:val="000000"/>
                <w:sz w:val="20"/>
                <w:szCs w:val="20"/>
                <w:lang w:eastAsia="sl-SI"/>
              </w:rPr>
              <w:t>M1 - najnižja</w:t>
            </w:r>
          </w:p>
          <w:p w:rsidR="00776F1C" w:rsidRPr="008608B6" w:rsidP="00CC5410" w14:paraId="5DEBF274" w14:textId="77777777">
            <w:pPr>
              <w:autoSpaceDE w:val="0"/>
              <w:autoSpaceDN w:val="0"/>
              <w:adjustRightInd w:val="0"/>
              <w:ind w:right="-397"/>
              <w:rPr>
                <w:rFonts w:ascii="Arial" w:hAnsi="Arial" w:cs="Arial"/>
                <w:color w:val="000000"/>
                <w:sz w:val="20"/>
                <w:szCs w:val="20"/>
                <w:lang w:eastAsia="sl-SI"/>
              </w:rPr>
            </w:pPr>
            <w:r w:rsidRPr="008608B6">
              <w:rPr>
                <w:rFonts w:ascii="Arial" w:hAnsi="Arial" w:cs="Arial"/>
                <w:color w:val="000000"/>
                <w:sz w:val="20"/>
                <w:szCs w:val="20"/>
                <w:lang w:eastAsia="sl-SI"/>
              </w:rPr>
              <w:t>ponudbena cena</w:t>
            </w:r>
          </w:p>
        </w:tc>
        <w:tc>
          <w:tcPr>
            <w:tcW w:w="6176" w:type="dxa"/>
          </w:tcPr>
          <w:p w:rsidR="00776F1C" w:rsidRPr="008608B6" w:rsidP="00CC5410" w14:paraId="3FC136EA" w14:textId="77777777">
            <w:pPr>
              <w:autoSpaceDE w:val="0"/>
              <w:autoSpaceDN w:val="0"/>
              <w:adjustRightInd w:val="0"/>
              <w:rPr>
                <w:rFonts w:ascii="Arial" w:hAnsi="Arial" w:cs="Arial"/>
                <w:color w:val="000000"/>
                <w:sz w:val="20"/>
                <w:szCs w:val="20"/>
                <w:lang w:eastAsia="sl-SI"/>
              </w:rPr>
            </w:pPr>
            <w:r w:rsidRPr="008608B6">
              <w:rPr>
                <w:rFonts w:ascii="Arial" w:hAnsi="Arial" w:cs="Arial"/>
                <w:color w:val="000000"/>
                <w:sz w:val="20"/>
                <w:szCs w:val="20"/>
                <w:lang w:eastAsia="sl-SI"/>
              </w:rPr>
              <w:t xml:space="preserve">Upošteva se ponudbena cena z DDV. Najvišje število točk za to merilo je 30. </w:t>
            </w:r>
          </w:p>
          <w:p w:rsidR="00776F1C" w:rsidRPr="008608B6" w:rsidP="00CC5410" w14:paraId="726482A0" w14:textId="77777777">
            <w:pPr>
              <w:autoSpaceDE w:val="0"/>
              <w:autoSpaceDN w:val="0"/>
              <w:adjustRightInd w:val="0"/>
              <w:rPr>
                <w:rFonts w:ascii="Arial" w:hAnsi="Arial" w:cs="Arial"/>
                <w:color w:val="000000"/>
                <w:sz w:val="20"/>
                <w:szCs w:val="20"/>
                <w:lang w:eastAsia="sl-SI"/>
              </w:rPr>
            </w:pPr>
          </w:p>
          <w:p w:rsidR="00776F1C" w:rsidRPr="008608B6" w:rsidP="00CC5410" w14:paraId="14F4293E" w14:textId="77777777">
            <w:pPr>
              <w:autoSpaceDE w:val="0"/>
              <w:autoSpaceDN w:val="0"/>
              <w:adjustRightInd w:val="0"/>
              <w:ind w:right="-680"/>
              <w:rPr>
                <w:rFonts w:ascii="Arial" w:hAnsi="Arial" w:cs="Arial"/>
                <w:color w:val="000000"/>
                <w:sz w:val="20"/>
                <w:szCs w:val="20"/>
                <w:lang w:eastAsia="sl-SI"/>
              </w:rPr>
            </w:pPr>
            <w:r w:rsidRPr="008608B6">
              <w:rPr>
                <w:rFonts w:ascii="Arial" w:hAnsi="Arial" w:cs="Arial"/>
                <w:color w:val="000000"/>
                <w:sz w:val="20"/>
                <w:szCs w:val="20"/>
                <w:lang w:eastAsia="sl-SI"/>
              </w:rPr>
              <w:t>Ponudbe prejmejo točke po sledeči formuli:</w:t>
            </w:r>
          </w:p>
          <w:p w:rsidR="00776F1C" w:rsidRPr="008608B6" w:rsidP="00CC5410" w14:paraId="75DEDF66" w14:textId="77777777">
            <w:pPr>
              <w:autoSpaceDE w:val="0"/>
              <w:autoSpaceDN w:val="0"/>
              <w:adjustRightInd w:val="0"/>
              <w:rPr>
                <w:rFonts w:ascii="Arial" w:hAnsi="Arial" w:cs="Arial"/>
                <w:color w:val="000000"/>
                <w:sz w:val="20"/>
                <w:szCs w:val="20"/>
                <w:lang w:eastAsia="sl-SI"/>
              </w:rPr>
            </w:pPr>
          </w:p>
          <w:p w:rsidR="00776F1C" w:rsidRPr="008608B6" w:rsidP="00CC5410" w14:paraId="022D4EE2" w14:textId="77777777">
            <w:pPr>
              <w:autoSpaceDE w:val="0"/>
              <w:autoSpaceDN w:val="0"/>
              <w:adjustRightInd w:val="0"/>
              <w:rPr>
                <w:rFonts w:ascii="Arial" w:hAnsi="Arial" w:cs="Arial"/>
                <w:color w:val="000000"/>
                <w:sz w:val="20"/>
                <w:szCs w:val="20"/>
                <w:lang w:eastAsia="sl-SI"/>
              </w:rPr>
            </w:pPr>
            <w:r w:rsidRPr="008608B6">
              <w:rPr>
                <w:rFonts w:ascii="Arial" w:hAnsi="Arial" w:cs="Arial"/>
                <w:color w:val="000000"/>
                <w:sz w:val="20"/>
                <w:szCs w:val="20"/>
                <w:lang w:eastAsia="sl-SI"/>
              </w:rPr>
              <w:t>M1 ponudnika= 30 X (Cmin/Cponudnika)</w:t>
            </w:r>
          </w:p>
          <w:p w:rsidR="00776F1C" w:rsidRPr="008608B6" w:rsidP="00CC5410" w14:paraId="1F37ED46" w14:textId="77777777">
            <w:pPr>
              <w:autoSpaceDE w:val="0"/>
              <w:autoSpaceDN w:val="0"/>
              <w:adjustRightInd w:val="0"/>
              <w:rPr>
                <w:rFonts w:ascii="Arial" w:hAnsi="Arial" w:cs="Arial"/>
                <w:color w:val="000000"/>
                <w:sz w:val="20"/>
                <w:szCs w:val="20"/>
                <w:lang w:eastAsia="sl-SI"/>
              </w:rPr>
            </w:pPr>
            <w:r w:rsidRPr="008608B6">
              <w:rPr>
                <w:rFonts w:ascii="Arial" w:hAnsi="Arial" w:cs="Arial"/>
                <w:color w:val="000000"/>
                <w:sz w:val="20"/>
                <w:szCs w:val="20"/>
                <w:lang w:eastAsia="sl-SI"/>
              </w:rPr>
              <w:t xml:space="preserve">Cmin=najnižja ponudbena cena z DDV med vsemi prejetimi ponudniki </w:t>
            </w:r>
          </w:p>
          <w:p w:rsidR="00776F1C" w:rsidRPr="008608B6" w:rsidP="00CC5410" w14:paraId="3F96609D" w14:textId="77777777">
            <w:pPr>
              <w:autoSpaceDE w:val="0"/>
              <w:autoSpaceDN w:val="0"/>
              <w:adjustRightInd w:val="0"/>
              <w:rPr>
                <w:rFonts w:ascii="Arial" w:hAnsi="Arial" w:cs="Arial"/>
                <w:color w:val="000000"/>
                <w:sz w:val="20"/>
                <w:szCs w:val="20"/>
                <w:lang w:eastAsia="sl-SI"/>
              </w:rPr>
            </w:pPr>
            <w:r w:rsidRPr="008608B6">
              <w:rPr>
                <w:rFonts w:ascii="Arial" w:hAnsi="Arial" w:cs="Arial"/>
                <w:color w:val="000000"/>
                <w:sz w:val="20"/>
                <w:szCs w:val="20"/>
                <w:lang w:eastAsia="sl-SI"/>
              </w:rPr>
              <w:t>Cponudnika=ponudnikova cena z DDV</w:t>
            </w:r>
          </w:p>
          <w:p w:rsidR="00776F1C" w:rsidRPr="008608B6" w:rsidP="00CC5410" w14:paraId="07052AC6" w14:textId="77777777">
            <w:pPr>
              <w:autoSpaceDE w:val="0"/>
              <w:autoSpaceDN w:val="0"/>
              <w:adjustRightInd w:val="0"/>
              <w:rPr>
                <w:rFonts w:ascii="Arial" w:hAnsi="Arial" w:cs="Arial"/>
                <w:color w:val="000000"/>
                <w:sz w:val="20"/>
                <w:szCs w:val="20"/>
                <w:lang w:eastAsia="sl-SI"/>
              </w:rPr>
            </w:pPr>
          </w:p>
          <w:p w:rsidR="00776F1C" w:rsidRPr="008608B6" w:rsidP="00CC5410" w14:paraId="6C46A932" w14:textId="77777777">
            <w:pPr>
              <w:autoSpaceDE w:val="0"/>
              <w:autoSpaceDN w:val="0"/>
              <w:adjustRightInd w:val="0"/>
              <w:rPr>
                <w:rFonts w:ascii="Arial" w:hAnsi="Arial" w:cs="Arial"/>
                <w:color w:val="000000"/>
                <w:sz w:val="20"/>
                <w:szCs w:val="20"/>
                <w:lang w:eastAsia="sl-SI"/>
              </w:rPr>
            </w:pPr>
            <w:r w:rsidRPr="008608B6">
              <w:rPr>
                <w:rFonts w:ascii="Arial" w:hAnsi="Arial" w:cs="Arial"/>
                <w:color w:val="000000"/>
                <w:sz w:val="20"/>
                <w:szCs w:val="20"/>
                <w:lang w:eastAsia="sl-SI"/>
              </w:rPr>
              <w:t>Najugodnejša ponudba bo prejela 30 točk, druga najugodnejša 25 točk, tretja najugodnejša 20 točk, četrta najugodnejša 15 točk in vsaka nadaljnja 10 točk.</w:t>
            </w:r>
          </w:p>
        </w:tc>
      </w:tr>
      <w:tr w14:paraId="446AEFD9" w14:textId="77777777" w:rsidTr="00776F1C">
        <w:tblPrEx>
          <w:tblW w:w="9072" w:type="dxa"/>
          <w:tblInd w:w="108" w:type="dxa"/>
          <w:tblLook w:val="04A0"/>
        </w:tblPrEx>
        <w:tc>
          <w:tcPr>
            <w:tcW w:w="1134" w:type="dxa"/>
          </w:tcPr>
          <w:p w:rsidR="00776F1C" w:rsidRPr="008608B6" w:rsidP="00CC5410" w14:paraId="3FA6144F" w14:textId="77777777">
            <w:pPr>
              <w:autoSpaceDE w:val="0"/>
              <w:autoSpaceDN w:val="0"/>
              <w:adjustRightInd w:val="0"/>
              <w:jc w:val="both"/>
              <w:rPr>
                <w:rFonts w:ascii="Arial" w:hAnsi="Arial" w:cs="Arial"/>
                <w:color w:val="000000"/>
                <w:sz w:val="20"/>
                <w:szCs w:val="20"/>
                <w:lang w:eastAsia="sl-SI"/>
              </w:rPr>
            </w:pPr>
            <w:r w:rsidRPr="008608B6">
              <w:rPr>
                <w:rFonts w:ascii="Arial" w:hAnsi="Arial" w:cs="Arial"/>
                <w:color w:val="000000"/>
                <w:sz w:val="20"/>
                <w:szCs w:val="20"/>
                <w:lang w:eastAsia="sl-SI"/>
              </w:rPr>
              <w:t>Ponder 2</w:t>
            </w:r>
          </w:p>
        </w:tc>
        <w:tc>
          <w:tcPr>
            <w:tcW w:w="1762" w:type="dxa"/>
          </w:tcPr>
          <w:p w:rsidR="00776F1C" w:rsidRPr="008608B6" w:rsidP="00CC5410" w14:paraId="6165F789" w14:textId="77777777">
            <w:pPr>
              <w:autoSpaceDE w:val="0"/>
              <w:autoSpaceDN w:val="0"/>
              <w:adjustRightInd w:val="0"/>
              <w:rPr>
                <w:rFonts w:ascii="Arial" w:hAnsi="Arial" w:cs="Arial"/>
                <w:color w:val="000000"/>
                <w:sz w:val="20"/>
                <w:szCs w:val="20"/>
                <w:lang w:eastAsia="sl-SI"/>
              </w:rPr>
            </w:pPr>
            <w:r w:rsidRPr="008608B6">
              <w:rPr>
                <w:rFonts w:ascii="Arial" w:hAnsi="Arial" w:cs="Arial"/>
                <w:color w:val="000000"/>
                <w:sz w:val="20"/>
                <w:szCs w:val="20"/>
                <w:lang w:eastAsia="sl-SI"/>
              </w:rPr>
              <w:t>M2 – ocena dveh referenčnih filmov, ki jih je izdelal ponudnik</w:t>
            </w:r>
          </w:p>
        </w:tc>
        <w:tc>
          <w:tcPr>
            <w:tcW w:w="6176" w:type="dxa"/>
          </w:tcPr>
          <w:p w:rsidR="00776F1C" w:rsidRPr="008608B6" w:rsidP="00CC5410" w14:paraId="1FD61EA2" w14:textId="77777777">
            <w:pPr>
              <w:autoSpaceDE w:val="0"/>
              <w:autoSpaceDN w:val="0"/>
              <w:adjustRightInd w:val="0"/>
              <w:rPr>
                <w:rFonts w:ascii="Arial" w:hAnsi="Arial" w:cs="Arial"/>
                <w:color w:val="000000"/>
                <w:sz w:val="20"/>
                <w:szCs w:val="20"/>
                <w:lang w:eastAsia="sl-SI"/>
              </w:rPr>
            </w:pPr>
            <w:r w:rsidRPr="008608B6">
              <w:rPr>
                <w:rFonts w:ascii="Arial" w:hAnsi="Arial" w:cs="Arial"/>
                <w:color w:val="000000"/>
                <w:sz w:val="20"/>
                <w:szCs w:val="20"/>
                <w:lang w:eastAsia="sl-SI"/>
              </w:rPr>
              <w:t xml:space="preserve">Ocenjevalna komisija bo ocenila izvirnost in razumljivost predstavitve vsebin v ponudbi priloženih dveh referenčnih filmov, ki jih je izdelal ponudnik in jih posredoval kot referenci. Dolžina posameznega filma, ki ga je izdelal ponudnik, je najmanj 1 minuta. </w:t>
            </w:r>
          </w:p>
          <w:p w:rsidR="00776F1C" w:rsidRPr="008608B6" w:rsidP="00CC5410" w14:paraId="7461FAD9" w14:textId="77777777">
            <w:pPr>
              <w:autoSpaceDE w:val="0"/>
              <w:autoSpaceDN w:val="0"/>
              <w:adjustRightInd w:val="0"/>
              <w:rPr>
                <w:rFonts w:ascii="Arial" w:hAnsi="Arial" w:cs="Arial"/>
                <w:color w:val="000000"/>
                <w:sz w:val="20"/>
                <w:szCs w:val="20"/>
                <w:lang w:eastAsia="sl-SI"/>
              </w:rPr>
            </w:pPr>
          </w:p>
          <w:p w:rsidR="00776F1C" w:rsidRPr="008608B6" w:rsidP="00CC5410" w14:paraId="6DE15A67" w14:textId="77777777">
            <w:pPr>
              <w:autoSpaceDE w:val="0"/>
              <w:autoSpaceDN w:val="0"/>
              <w:adjustRightInd w:val="0"/>
              <w:rPr>
                <w:rFonts w:ascii="Arial" w:hAnsi="Arial" w:cs="Arial"/>
                <w:color w:val="000000"/>
                <w:sz w:val="20"/>
                <w:szCs w:val="20"/>
                <w:lang w:eastAsia="sl-SI"/>
              </w:rPr>
            </w:pPr>
            <w:r w:rsidRPr="008608B6">
              <w:rPr>
                <w:rFonts w:ascii="Arial" w:hAnsi="Arial" w:cs="Arial"/>
                <w:color w:val="000000"/>
                <w:sz w:val="20"/>
                <w:szCs w:val="20"/>
                <w:lang w:eastAsia="sl-SI"/>
              </w:rPr>
              <w:t>Pri izvirnosti bo ocenjevalna komisija ocenjevala inovativnost in ustvarjalnost, pri razumljivosti pa sporočilnost referenčnih filmov.</w:t>
            </w:r>
          </w:p>
          <w:p w:rsidR="00776F1C" w:rsidRPr="008608B6" w:rsidP="00CC5410" w14:paraId="7956201E" w14:textId="77777777">
            <w:pPr>
              <w:autoSpaceDE w:val="0"/>
              <w:autoSpaceDN w:val="0"/>
              <w:adjustRightInd w:val="0"/>
              <w:rPr>
                <w:rFonts w:ascii="Arial" w:hAnsi="Arial" w:cs="Arial"/>
                <w:color w:val="000000"/>
                <w:sz w:val="20"/>
                <w:szCs w:val="20"/>
                <w:lang w:eastAsia="sl-SI"/>
              </w:rPr>
            </w:pPr>
          </w:p>
          <w:p w:rsidR="00776F1C" w:rsidRPr="008608B6" w:rsidP="001109C1" w14:paraId="781B2518" w14:textId="3CC29288">
            <w:pPr>
              <w:autoSpaceDE w:val="0"/>
              <w:autoSpaceDN w:val="0"/>
              <w:adjustRightInd w:val="0"/>
              <w:rPr>
                <w:rFonts w:ascii="Arial" w:hAnsi="Arial" w:cs="Arial"/>
                <w:color w:val="000000"/>
                <w:sz w:val="20"/>
                <w:szCs w:val="20"/>
                <w:lang w:eastAsia="sl-SI"/>
              </w:rPr>
            </w:pPr>
            <w:r w:rsidRPr="008608B6">
              <w:rPr>
                <w:rFonts w:ascii="Arial" w:hAnsi="Arial" w:cs="Arial"/>
                <w:color w:val="000000"/>
                <w:sz w:val="20"/>
                <w:szCs w:val="20"/>
                <w:lang w:eastAsia="sl-SI"/>
              </w:rPr>
              <w:t>Najbolje ocenjen</w:t>
            </w:r>
            <w:r w:rsidR="001109C1">
              <w:rPr>
                <w:rFonts w:ascii="Arial" w:hAnsi="Arial" w:cs="Arial"/>
                <w:color w:val="000000"/>
                <w:sz w:val="20"/>
                <w:szCs w:val="20"/>
                <w:lang w:eastAsia="sl-SI"/>
              </w:rPr>
              <w:t>a</w:t>
            </w:r>
            <w:r w:rsidRPr="008608B6">
              <w:rPr>
                <w:rFonts w:ascii="Arial" w:hAnsi="Arial" w:cs="Arial"/>
                <w:color w:val="000000"/>
                <w:sz w:val="20"/>
                <w:szCs w:val="20"/>
                <w:lang w:eastAsia="sl-SI"/>
              </w:rPr>
              <w:t xml:space="preserve"> referenčn</w:t>
            </w:r>
            <w:r w:rsidR="001109C1">
              <w:rPr>
                <w:rFonts w:ascii="Arial" w:hAnsi="Arial" w:cs="Arial"/>
                <w:color w:val="000000"/>
                <w:sz w:val="20"/>
                <w:szCs w:val="20"/>
                <w:lang w:eastAsia="sl-SI"/>
              </w:rPr>
              <w:t>a</w:t>
            </w:r>
            <w:r w:rsidRPr="008608B6">
              <w:rPr>
                <w:rFonts w:ascii="Arial" w:hAnsi="Arial" w:cs="Arial"/>
                <w:color w:val="000000"/>
                <w:sz w:val="20"/>
                <w:szCs w:val="20"/>
                <w:lang w:eastAsia="sl-SI"/>
              </w:rPr>
              <w:t xml:space="preserve"> film</w:t>
            </w:r>
            <w:r w:rsidR="001109C1">
              <w:rPr>
                <w:rFonts w:ascii="Arial" w:hAnsi="Arial" w:cs="Arial"/>
                <w:color w:val="000000"/>
                <w:sz w:val="20"/>
                <w:szCs w:val="20"/>
                <w:lang w:eastAsia="sl-SI"/>
              </w:rPr>
              <w:t>a</w:t>
            </w:r>
            <w:r w:rsidRPr="008608B6">
              <w:rPr>
                <w:rFonts w:ascii="Arial" w:hAnsi="Arial" w:cs="Arial"/>
                <w:color w:val="000000"/>
                <w:sz w:val="20"/>
                <w:szCs w:val="20"/>
                <w:lang w:eastAsia="sl-SI"/>
              </w:rPr>
              <w:t xml:space="preserve"> prejme</w:t>
            </w:r>
            <w:r w:rsidR="001109C1">
              <w:rPr>
                <w:rFonts w:ascii="Arial" w:hAnsi="Arial" w:cs="Arial"/>
                <w:color w:val="000000"/>
                <w:sz w:val="20"/>
                <w:szCs w:val="20"/>
                <w:lang w:eastAsia="sl-SI"/>
              </w:rPr>
              <w:t>ta</w:t>
            </w:r>
            <w:r w:rsidRPr="008608B6">
              <w:rPr>
                <w:rFonts w:ascii="Arial" w:hAnsi="Arial" w:cs="Arial"/>
                <w:color w:val="000000"/>
                <w:sz w:val="20"/>
                <w:szCs w:val="20"/>
                <w:lang w:eastAsia="sl-SI"/>
              </w:rPr>
              <w:t xml:space="preserve"> 30 točk, drug</w:t>
            </w:r>
            <w:r w:rsidR="001109C1">
              <w:rPr>
                <w:rFonts w:ascii="Arial" w:hAnsi="Arial" w:cs="Arial"/>
                <w:color w:val="000000"/>
                <w:sz w:val="20"/>
                <w:szCs w:val="20"/>
                <w:lang w:eastAsia="sl-SI"/>
              </w:rPr>
              <w:t>a</w:t>
            </w:r>
            <w:r w:rsidRPr="008608B6">
              <w:rPr>
                <w:rFonts w:ascii="Arial" w:hAnsi="Arial" w:cs="Arial"/>
                <w:color w:val="000000"/>
                <w:sz w:val="20"/>
                <w:szCs w:val="20"/>
                <w:lang w:eastAsia="sl-SI"/>
              </w:rPr>
              <w:t xml:space="preserve"> najboljš</w:t>
            </w:r>
            <w:r w:rsidR="001109C1">
              <w:rPr>
                <w:rFonts w:ascii="Arial" w:hAnsi="Arial" w:cs="Arial"/>
                <w:color w:val="000000"/>
                <w:sz w:val="20"/>
                <w:szCs w:val="20"/>
                <w:lang w:eastAsia="sl-SI"/>
              </w:rPr>
              <w:t>a</w:t>
            </w:r>
            <w:r w:rsidRPr="008608B6">
              <w:rPr>
                <w:rFonts w:ascii="Arial" w:hAnsi="Arial" w:cs="Arial"/>
                <w:color w:val="000000"/>
                <w:sz w:val="20"/>
                <w:szCs w:val="20"/>
                <w:lang w:eastAsia="sl-SI"/>
              </w:rPr>
              <w:t xml:space="preserve"> 25 točk, tretj</w:t>
            </w:r>
            <w:r w:rsidR="001109C1">
              <w:rPr>
                <w:rFonts w:ascii="Arial" w:hAnsi="Arial" w:cs="Arial"/>
                <w:color w:val="000000"/>
                <w:sz w:val="20"/>
                <w:szCs w:val="20"/>
                <w:lang w:eastAsia="sl-SI"/>
              </w:rPr>
              <w:t>a</w:t>
            </w:r>
            <w:r w:rsidRPr="008608B6">
              <w:rPr>
                <w:rFonts w:ascii="Arial" w:hAnsi="Arial" w:cs="Arial"/>
                <w:color w:val="000000"/>
                <w:sz w:val="20"/>
                <w:szCs w:val="20"/>
                <w:lang w:eastAsia="sl-SI"/>
              </w:rPr>
              <w:t xml:space="preserve"> najboljš</w:t>
            </w:r>
            <w:r w:rsidR="001109C1">
              <w:rPr>
                <w:rFonts w:ascii="Arial" w:hAnsi="Arial" w:cs="Arial"/>
                <w:color w:val="000000"/>
                <w:sz w:val="20"/>
                <w:szCs w:val="20"/>
                <w:lang w:eastAsia="sl-SI"/>
              </w:rPr>
              <w:t>a</w:t>
            </w:r>
            <w:r w:rsidRPr="008608B6">
              <w:rPr>
                <w:rFonts w:ascii="Arial" w:hAnsi="Arial" w:cs="Arial"/>
                <w:color w:val="000000"/>
                <w:sz w:val="20"/>
                <w:szCs w:val="20"/>
                <w:lang w:eastAsia="sl-SI"/>
              </w:rPr>
              <w:t xml:space="preserve"> 20 točk, četrt</w:t>
            </w:r>
            <w:r w:rsidR="001109C1">
              <w:rPr>
                <w:rFonts w:ascii="Arial" w:hAnsi="Arial" w:cs="Arial"/>
                <w:color w:val="000000"/>
                <w:sz w:val="20"/>
                <w:szCs w:val="20"/>
                <w:lang w:eastAsia="sl-SI"/>
              </w:rPr>
              <w:t>a</w:t>
            </w:r>
            <w:r w:rsidRPr="008608B6">
              <w:rPr>
                <w:rFonts w:ascii="Arial" w:hAnsi="Arial" w:cs="Arial"/>
                <w:color w:val="000000"/>
                <w:sz w:val="20"/>
                <w:szCs w:val="20"/>
                <w:lang w:eastAsia="sl-SI"/>
              </w:rPr>
              <w:t xml:space="preserve"> najboljš</w:t>
            </w:r>
            <w:r w:rsidR="001109C1">
              <w:rPr>
                <w:rFonts w:ascii="Arial" w:hAnsi="Arial" w:cs="Arial"/>
                <w:color w:val="000000"/>
                <w:sz w:val="20"/>
                <w:szCs w:val="20"/>
                <w:lang w:eastAsia="sl-SI"/>
              </w:rPr>
              <w:t>a</w:t>
            </w:r>
            <w:r w:rsidRPr="008608B6">
              <w:rPr>
                <w:rFonts w:ascii="Arial" w:hAnsi="Arial" w:cs="Arial"/>
                <w:color w:val="000000"/>
                <w:sz w:val="20"/>
                <w:szCs w:val="20"/>
                <w:lang w:eastAsia="sl-SI"/>
              </w:rPr>
              <w:t xml:space="preserve"> 15 točk in vsaki nadaljnji 10 točk.</w:t>
            </w:r>
          </w:p>
        </w:tc>
      </w:tr>
      <w:tr w14:paraId="798E6D20" w14:textId="77777777" w:rsidTr="00776F1C">
        <w:tblPrEx>
          <w:tblW w:w="9072" w:type="dxa"/>
          <w:tblInd w:w="108" w:type="dxa"/>
          <w:tblLook w:val="04A0"/>
        </w:tblPrEx>
        <w:tc>
          <w:tcPr>
            <w:tcW w:w="1134" w:type="dxa"/>
          </w:tcPr>
          <w:p w:rsidR="00776F1C" w:rsidRPr="008608B6" w:rsidP="00CC5410" w14:paraId="5580217C" w14:textId="77777777">
            <w:pPr>
              <w:autoSpaceDE w:val="0"/>
              <w:autoSpaceDN w:val="0"/>
              <w:adjustRightInd w:val="0"/>
              <w:jc w:val="both"/>
              <w:rPr>
                <w:rFonts w:ascii="Arial" w:hAnsi="Arial" w:cs="Arial"/>
                <w:color w:val="000000"/>
                <w:sz w:val="20"/>
                <w:szCs w:val="20"/>
                <w:lang w:eastAsia="sl-SI"/>
              </w:rPr>
            </w:pPr>
            <w:r w:rsidRPr="008608B6">
              <w:rPr>
                <w:rFonts w:ascii="Arial" w:hAnsi="Arial" w:cs="Arial"/>
                <w:color w:val="000000"/>
                <w:sz w:val="20"/>
                <w:szCs w:val="20"/>
                <w:lang w:eastAsia="sl-SI"/>
              </w:rPr>
              <w:t>Ponder 3</w:t>
            </w:r>
          </w:p>
        </w:tc>
        <w:tc>
          <w:tcPr>
            <w:tcW w:w="1762" w:type="dxa"/>
          </w:tcPr>
          <w:p w:rsidR="00776F1C" w:rsidRPr="008608B6" w:rsidP="00CC5410" w14:paraId="2F918118" w14:textId="77777777">
            <w:pPr>
              <w:autoSpaceDE w:val="0"/>
              <w:autoSpaceDN w:val="0"/>
              <w:adjustRightInd w:val="0"/>
              <w:rPr>
                <w:rFonts w:ascii="Arial" w:hAnsi="Arial" w:cs="Arial"/>
                <w:color w:val="000000"/>
                <w:sz w:val="20"/>
                <w:szCs w:val="20"/>
                <w:lang w:eastAsia="sl-SI"/>
              </w:rPr>
            </w:pPr>
            <w:r w:rsidRPr="008608B6">
              <w:rPr>
                <w:rFonts w:ascii="Arial" w:hAnsi="Arial" w:cs="Arial"/>
                <w:color w:val="000000"/>
                <w:sz w:val="20"/>
                <w:szCs w:val="20"/>
                <w:lang w:eastAsia="sl-SI"/>
              </w:rPr>
              <w:t xml:space="preserve">M3 - ocena osnutka scenarija </w:t>
            </w:r>
          </w:p>
        </w:tc>
        <w:tc>
          <w:tcPr>
            <w:tcW w:w="6176" w:type="dxa"/>
          </w:tcPr>
          <w:p w:rsidR="00776F1C" w:rsidRPr="008608B6" w:rsidP="00CC5410" w14:paraId="7C123089" w14:textId="77777777">
            <w:pPr>
              <w:autoSpaceDE w:val="0"/>
              <w:autoSpaceDN w:val="0"/>
              <w:adjustRightInd w:val="0"/>
              <w:rPr>
                <w:rFonts w:ascii="Arial" w:hAnsi="Arial" w:cs="Arial"/>
                <w:color w:val="000000"/>
                <w:sz w:val="20"/>
                <w:szCs w:val="20"/>
                <w:lang w:eastAsia="sl-SI"/>
              </w:rPr>
            </w:pPr>
            <w:r w:rsidRPr="008608B6">
              <w:rPr>
                <w:rFonts w:ascii="Arial" w:hAnsi="Arial" w:cs="Arial"/>
                <w:color w:val="000000"/>
                <w:sz w:val="20"/>
                <w:szCs w:val="20"/>
                <w:lang w:eastAsia="sl-SI"/>
              </w:rPr>
              <w:t>Ocenjevalna komisija bo ocenila izvirnost in razumljivost osnutka scenarija za film, kratko različico in TV spot, predloženih s strani ponudnika. Najvišje število točk za to merilo je 40.</w:t>
            </w:r>
          </w:p>
          <w:p w:rsidR="00776F1C" w:rsidRPr="008608B6" w:rsidP="00CC5410" w14:paraId="60DCE829" w14:textId="77777777">
            <w:pPr>
              <w:autoSpaceDE w:val="0"/>
              <w:autoSpaceDN w:val="0"/>
              <w:adjustRightInd w:val="0"/>
              <w:rPr>
                <w:rFonts w:ascii="Arial" w:hAnsi="Arial" w:cs="Arial"/>
                <w:color w:val="000000"/>
                <w:sz w:val="20"/>
                <w:szCs w:val="20"/>
                <w:lang w:eastAsia="sl-SI"/>
              </w:rPr>
            </w:pPr>
          </w:p>
          <w:p w:rsidR="00776F1C" w:rsidRPr="008608B6" w:rsidP="00CC5410" w14:paraId="15C3586B" w14:textId="77777777">
            <w:pPr>
              <w:autoSpaceDE w:val="0"/>
              <w:autoSpaceDN w:val="0"/>
              <w:adjustRightInd w:val="0"/>
              <w:rPr>
                <w:rFonts w:ascii="Arial" w:hAnsi="Arial" w:cs="Arial"/>
                <w:color w:val="000000"/>
                <w:sz w:val="20"/>
                <w:szCs w:val="20"/>
                <w:lang w:eastAsia="sl-SI"/>
              </w:rPr>
            </w:pPr>
            <w:r w:rsidRPr="008608B6">
              <w:rPr>
                <w:rFonts w:ascii="Arial" w:hAnsi="Arial" w:cs="Arial"/>
                <w:color w:val="000000"/>
                <w:sz w:val="20"/>
                <w:szCs w:val="20"/>
                <w:lang w:eastAsia="sl-SI"/>
              </w:rPr>
              <w:t xml:space="preserve">Pri izvirnosti bo ocenjevalna komisija glede na dana vsebinska izhodišča ocenjevala inovativnost, ustvarjalnost, zanimivost osnutka scenarija ter prizora na začetku filma in vmesnih prizorov, ki gledalca pritegnejo h gledanju celotnega filma, krajše različice in TV spota, pri razumljivosti pa njihovo sporočilnost. </w:t>
            </w:r>
          </w:p>
          <w:p w:rsidR="00776F1C" w:rsidRPr="008608B6" w:rsidP="00CC5410" w14:paraId="0223CD74" w14:textId="77777777">
            <w:pPr>
              <w:autoSpaceDE w:val="0"/>
              <w:autoSpaceDN w:val="0"/>
              <w:adjustRightInd w:val="0"/>
              <w:rPr>
                <w:rFonts w:ascii="Arial" w:hAnsi="Arial" w:cs="Arial"/>
                <w:color w:val="000000"/>
                <w:sz w:val="20"/>
                <w:szCs w:val="20"/>
                <w:lang w:eastAsia="sl-SI"/>
              </w:rPr>
            </w:pPr>
          </w:p>
          <w:p w:rsidR="00776F1C" w:rsidRPr="008608B6" w:rsidP="00CC5410" w14:paraId="328D80AE" w14:textId="77777777">
            <w:pPr>
              <w:autoSpaceDE w:val="0"/>
              <w:autoSpaceDN w:val="0"/>
              <w:adjustRightInd w:val="0"/>
              <w:rPr>
                <w:rFonts w:ascii="Arial" w:hAnsi="Arial" w:cs="Arial"/>
                <w:color w:val="000000"/>
                <w:sz w:val="20"/>
                <w:szCs w:val="20"/>
                <w:lang w:eastAsia="sl-SI"/>
              </w:rPr>
            </w:pPr>
            <w:r w:rsidRPr="008608B6">
              <w:rPr>
                <w:rFonts w:ascii="Arial" w:hAnsi="Arial" w:cs="Arial"/>
                <w:color w:val="000000"/>
                <w:sz w:val="20"/>
                <w:szCs w:val="20"/>
                <w:lang w:eastAsia="sl-SI"/>
              </w:rPr>
              <w:t>Najbolje ocenjen osnutek scenarija za film, kratko različico in TV spot prejme 40 točk, drugi najboljši 35 točk, tretji najboljši 30 točk, četrti najboljši 25 točk in vsaki nadaljnji 20 točk.</w:t>
            </w:r>
          </w:p>
        </w:tc>
      </w:tr>
    </w:tbl>
    <w:p w:rsidR="00776F1C" w:rsidRPr="008608B6" w:rsidP="00776F1C" w14:paraId="67FD5444" w14:textId="77777777">
      <w:pPr>
        <w:autoSpaceDE w:val="0"/>
        <w:autoSpaceDN w:val="0"/>
        <w:adjustRightInd w:val="0"/>
        <w:spacing w:line="259" w:lineRule="auto"/>
        <w:jc w:val="both"/>
        <w:rPr>
          <w:rFonts w:ascii="Arial" w:hAnsi="Arial" w:cs="Arial"/>
          <w:color w:val="000000"/>
          <w:sz w:val="20"/>
          <w:szCs w:val="20"/>
        </w:rPr>
      </w:pPr>
    </w:p>
    <w:p w:rsidR="00776F1C" w:rsidRPr="008608B6" w:rsidP="00776F1C" w14:paraId="7C96A76A" w14:textId="77777777">
      <w:pPr>
        <w:autoSpaceDE w:val="0"/>
        <w:autoSpaceDN w:val="0"/>
        <w:adjustRightInd w:val="0"/>
        <w:spacing w:line="259" w:lineRule="auto"/>
        <w:jc w:val="both"/>
        <w:rPr>
          <w:rFonts w:ascii="Arial" w:hAnsi="Arial" w:cs="Arial"/>
          <w:color w:val="000000"/>
          <w:sz w:val="20"/>
          <w:szCs w:val="20"/>
        </w:rPr>
      </w:pPr>
      <w:r w:rsidRPr="008608B6">
        <w:rPr>
          <w:rFonts w:ascii="Arial" w:hAnsi="Arial" w:cs="Arial"/>
          <w:color w:val="000000"/>
          <w:sz w:val="20"/>
          <w:szCs w:val="20"/>
        </w:rPr>
        <w:t>Najvišje število točk je 100. Izbere se tista ponudba, ki v okviru vseh treh ponderjev prejme najvišje skupno število točk.</w:t>
      </w:r>
    </w:p>
    <w:p w:rsidR="00776F1C" w:rsidP="00776F1C" w14:paraId="3AA1913B" w14:textId="77777777">
      <w:pPr>
        <w:autoSpaceDE w:val="0"/>
        <w:autoSpaceDN w:val="0"/>
        <w:adjustRightInd w:val="0"/>
        <w:spacing w:line="259" w:lineRule="auto"/>
        <w:jc w:val="both"/>
        <w:rPr>
          <w:rFonts w:ascii="Arial" w:hAnsi="Arial" w:cs="Arial"/>
          <w:color w:val="000000"/>
          <w:sz w:val="20"/>
          <w:szCs w:val="20"/>
        </w:rPr>
      </w:pPr>
    </w:p>
    <w:p w:rsidR="00776F1C" w:rsidRPr="008608B6" w:rsidP="00776F1C" w14:paraId="634D6ADC" w14:textId="77777777">
      <w:pPr>
        <w:autoSpaceDE w:val="0"/>
        <w:autoSpaceDN w:val="0"/>
        <w:adjustRightInd w:val="0"/>
        <w:spacing w:line="259" w:lineRule="auto"/>
        <w:jc w:val="both"/>
        <w:rPr>
          <w:rFonts w:ascii="Arial" w:hAnsi="Arial" w:cs="Arial"/>
          <w:color w:val="000000"/>
          <w:sz w:val="20"/>
          <w:szCs w:val="20"/>
        </w:rPr>
      </w:pPr>
      <w:r w:rsidRPr="008608B6">
        <w:rPr>
          <w:rFonts w:ascii="Arial" w:hAnsi="Arial" w:cs="Arial"/>
          <w:color w:val="000000"/>
          <w:sz w:val="20"/>
          <w:szCs w:val="20"/>
        </w:rPr>
        <w:t>Izračun za posameznega ponudnika: M ponudnika = M1 + M2 + M3</w:t>
      </w:r>
    </w:p>
    <w:p w:rsidR="00776F1C" w:rsidRPr="008608B6" w:rsidP="00776F1C" w14:paraId="2C095F60" w14:textId="77777777">
      <w:pPr>
        <w:autoSpaceDE w:val="0"/>
        <w:autoSpaceDN w:val="0"/>
        <w:adjustRightInd w:val="0"/>
        <w:spacing w:line="259" w:lineRule="auto"/>
        <w:jc w:val="both"/>
        <w:rPr>
          <w:rFonts w:ascii="Arial" w:hAnsi="Arial" w:cs="Arial"/>
          <w:color w:val="000000"/>
          <w:sz w:val="20"/>
          <w:szCs w:val="20"/>
        </w:rPr>
      </w:pPr>
    </w:p>
    <w:p w:rsidR="00776F1C" w:rsidRPr="008608B6" w:rsidP="00776F1C" w14:paraId="7E9CBD76" w14:textId="77777777">
      <w:pPr>
        <w:autoSpaceDE w:val="0"/>
        <w:autoSpaceDN w:val="0"/>
        <w:adjustRightInd w:val="0"/>
        <w:spacing w:line="259" w:lineRule="auto"/>
        <w:jc w:val="both"/>
        <w:rPr>
          <w:rFonts w:ascii="Arial" w:hAnsi="Arial" w:cs="Arial"/>
          <w:color w:val="000000"/>
          <w:sz w:val="20"/>
          <w:szCs w:val="20"/>
        </w:rPr>
      </w:pPr>
      <w:r w:rsidRPr="00776F1C">
        <w:rPr>
          <w:rFonts w:ascii="Arial" w:hAnsi="Arial" w:cs="Arial"/>
          <w:b/>
          <w:color w:val="000000"/>
          <w:sz w:val="20"/>
          <w:szCs w:val="20"/>
        </w:rPr>
        <w:t>Dokazila:</w:t>
      </w:r>
      <w:r w:rsidRPr="008608B6">
        <w:rPr>
          <w:rFonts w:ascii="Arial" w:hAnsi="Arial" w:cs="Arial"/>
          <w:color w:val="000000"/>
          <w:sz w:val="20"/>
          <w:szCs w:val="20"/>
        </w:rPr>
        <w:t xml:space="preserve"> Za izračun ocene mora posamezni ponudnik po svojem izboru predložiti dva referenčna filma, ki ju je izdelal  (dolžina vsakega filma je najmanj 1 minuta) z navedbo povezave na spletno stran</w:t>
      </w:r>
      <w:r>
        <w:rPr>
          <w:rFonts w:ascii="Arial" w:hAnsi="Arial" w:cs="Arial"/>
          <w:color w:val="000000"/>
          <w:sz w:val="20"/>
          <w:szCs w:val="20"/>
        </w:rPr>
        <w:t>,</w:t>
      </w:r>
      <w:r w:rsidRPr="008608B6">
        <w:rPr>
          <w:rFonts w:ascii="Arial" w:hAnsi="Arial" w:cs="Arial"/>
          <w:color w:val="000000"/>
          <w:sz w:val="20"/>
          <w:szCs w:val="20"/>
        </w:rPr>
        <w:t xml:space="preserve"> ter osnutek scenarija za izvedbo naročila.</w:t>
      </w:r>
    </w:p>
    <w:p w:rsidR="00776F1C" w:rsidRPr="008608B6" w:rsidP="00776F1C" w14:paraId="5E1D6508" w14:textId="77777777">
      <w:pPr>
        <w:autoSpaceDE w:val="0"/>
        <w:autoSpaceDN w:val="0"/>
        <w:adjustRightInd w:val="0"/>
        <w:spacing w:line="259" w:lineRule="auto"/>
        <w:jc w:val="both"/>
        <w:rPr>
          <w:rFonts w:ascii="Arial" w:hAnsi="Arial" w:cs="Arial"/>
          <w:color w:val="000000"/>
          <w:sz w:val="20"/>
          <w:szCs w:val="20"/>
        </w:rPr>
      </w:pPr>
    </w:p>
    <w:p w:rsidR="00776F1C" w:rsidP="00776F1C" w14:paraId="28B9C5D7" w14:textId="706E6CF5">
      <w:pPr>
        <w:autoSpaceDE w:val="0"/>
        <w:autoSpaceDN w:val="0"/>
        <w:adjustRightInd w:val="0"/>
        <w:spacing w:line="259" w:lineRule="auto"/>
        <w:jc w:val="both"/>
        <w:rPr>
          <w:rFonts w:ascii="Arial" w:hAnsi="Arial" w:cs="Arial"/>
          <w:color w:val="000000"/>
          <w:sz w:val="20"/>
          <w:szCs w:val="20"/>
        </w:rPr>
      </w:pPr>
      <w:r w:rsidRPr="008608B6">
        <w:rPr>
          <w:rFonts w:ascii="Arial" w:hAnsi="Arial" w:cs="Arial"/>
          <w:color w:val="000000"/>
          <w:sz w:val="20"/>
          <w:szCs w:val="20"/>
        </w:rPr>
        <w:t>V primeru, da ima več ponudnikov enako število točk, se izbere ponudnika z višjo vrednostjo kriterija c) ocena osnutka scenarija.</w:t>
      </w:r>
    </w:p>
    <w:p w:rsidR="002E6DB4" w:rsidP="00776F1C" w14:paraId="5756F767" w14:textId="77777777">
      <w:pPr>
        <w:autoSpaceDE w:val="0"/>
        <w:autoSpaceDN w:val="0"/>
        <w:adjustRightInd w:val="0"/>
        <w:spacing w:line="259" w:lineRule="auto"/>
        <w:jc w:val="both"/>
        <w:rPr>
          <w:rFonts w:ascii="Arial" w:hAnsi="Arial" w:cs="Arial"/>
          <w:color w:val="000000"/>
          <w:sz w:val="20"/>
          <w:szCs w:val="20"/>
        </w:rPr>
      </w:pPr>
    </w:p>
    <w:p w:rsidR="0065061C" w:rsidP="00205C73" w14:paraId="434D75DD" w14:textId="6F3AE520">
      <w:pPr>
        <w:spacing w:line="288" w:lineRule="auto"/>
        <w:jc w:val="both"/>
        <w:rPr>
          <w:rFonts w:ascii="Arial" w:hAnsi="Arial" w:cs="Arial"/>
          <w:sz w:val="20"/>
          <w:szCs w:val="20"/>
        </w:rPr>
      </w:pPr>
    </w:p>
    <w:p w:rsidR="000A4256" w:rsidRPr="00205C73" w:rsidP="009060F0" w14:paraId="7AA9FE4D" w14:textId="77777777">
      <w:pPr>
        <w:widowControl/>
        <w:numPr>
          <w:ilvl w:val="0"/>
          <w:numId w:val="2"/>
        </w:numPr>
        <w:shd w:val="clear" w:color="auto" w:fill="CCFFFF"/>
        <w:spacing w:after="60" w:line="288" w:lineRule="auto"/>
        <w:contextualSpacing/>
        <w:jc w:val="both"/>
        <w:outlineLvl w:val="0"/>
        <w:rPr>
          <w:rFonts w:ascii="Arial" w:hAnsi="Arial" w:cs="Arial"/>
          <w:b/>
          <w:sz w:val="20"/>
          <w:szCs w:val="20"/>
        </w:rPr>
      </w:pPr>
      <w:r>
        <w:rPr>
          <w:rFonts w:ascii="Arial" w:hAnsi="Arial" w:cs="Arial"/>
          <w:b/>
          <w:sz w:val="20"/>
          <w:szCs w:val="20"/>
        </w:rPr>
        <w:t>OBVESTILO O IZBORU IN SKLENITEV POGODBE</w:t>
      </w:r>
      <w:r w:rsidRPr="00205C73">
        <w:rPr>
          <w:rFonts w:ascii="Arial" w:hAnsi="Arial" w:cs="Arial"/>
          <w:b/>
          <w:sz w:val="20"/>
          <w:szCs w:val="20"/>
        </w:rPr>
        <w:t xml:space="preserve"> </w:t>
      </w:r>
    </w:p>
    <w:p w:rsidR="000A4256" w:rsidP="00205C73" w14:paraId="668DCC5A" w14:textId="77777777">
      <w:pPr>
        <w:spacing w:line="288" w:lineRule="auto"/>
        <w:jc w:val="both"/>
        <w:rPr>
          <w:rFonts w:ascii="Arial" w:hAnsi="Arial" w:cs="Arial"/>
          <w:sz w:val="20"/>
          <w:szCs w:val="20"/>
        </w:rPr>
      </w:pPr>
    </w:p>
    <w:p w:rsidR="000A4256" w:rsidP="00776F1C" w14:paraId="68E5869D" w14:textId="77777777">
      <w:pPr>
        <w:spacing w:line="288" w:lineRule="auto"/>
        <w:jc w:val="both"/>
        <w:rPr>
          <w:rFonts w:ascii="Arial" w:hAnsi="Arial" w:cs="Arial"/>
          <w:sz w:val="20"/>
          <w:szCs w:val="20"/>
        </w:rPr>
      </w:pPr>
      <w:r w:rsidRPr="00776F1C">
        <w:rPr>
          <w:rFonts w:ascii="Arial" w:hAnsi="Arial" w:cs="Arial"/>
          <w:sz w:val="20"/>
          <w:szCs w:val="20"/>
        </w:rPr>
        <w:t>Naročnik bo sprejel odločitev o izbiri najugodnejšega ponudnika za celotno naročilo in z izbranim</w:t>
      </w:r>
      <w:r>
        <w:rPr>
          <w:rFonts w:ascii="Arial" w:hAnsi="Arial" w:cs="Arial"/>
          <w:sz w:val="20"/>
          <w:szCs w:val="20"/>
        </w:rPr>
        <w:t xml:space="preserve"> </w:t>
      </w:r>
      <w:r w:rsidRPr="00776F1C">
        <w:rPr>
          <w:rFonts w:ascii="Arial" w:hAnsi="Arial" w:cs="Arial"/>
          <w:sz w:val="20"/>
          <w:szCs w:val="20"/>
        </w:rPr>
        <w:t xml:space="preserve">ponudnikom sklenil </w:t>
      </w:r>
      <w:r>
        <w:rPr>
          <w:rFonts w:ascii="Arial" w:hAnsi="Arial" w:cs="Arial"/>
          <w:sz w:val="20"/>
          <w:szCs w:val="20"/>
        </w:rPr>
        <w:t xml:space="preserve">elektronsko </w:t>
      </w:r>
      <w:r w:rsidRPr="00776F1C">
        <w:rPr>
          <w:rFonts w:ascii="Arial" w:hAnsi="Arial" w:cs="Arial"/>
          <w:sz w:val="20"/>
          <w:szCs w:val="20"/>
        </w:rPr>
        <w:t>pogodbo</w:t>
      </w:r>
      <w:r>
        <w:rPr>
          <w:rFonts w:ascii="Arial" w:hAnsi="Arial" w:cs="Arial"/>
          <w:sz w:val="20"/>
          <w:szCs w:val="20"/>
        </w:rPr>
        <w:t xml:space="preserve"> </w:t>
      </w:r>
      <w:r w:rsidRPr="000A4256">
        <w:rPr>
          <w:rFonts w:ascii="Arial" w:hAnsi="Arial" w:cs="Arial"/>
          <w:sz w:val="20"/>
          <w:szCs w:val="20"/>
        </w:rPr>
        <w:t>(osnutek pogodbe glej Priloga 4)</w:t>
      </w:r>
      <w:r w:rsidRPr="00776F1C">
        <w:rPr>
          <w:rFonts w:ascii="Arial" w:hAnsi="Arial" w:cs="Arial"/>
          <w:sz w:val="20"/>
          <w:szCs w:val="20"/>
        </w:rPr>
        <w:t>. Naročnik bo ponudnike o odločitvi o oddaji naročila obvestil preko</w:t>
      </w:r>
      <w:r>
        <w:rPr>
          <w:rFonts w:ascii="Arial" w:hAnsi="Arial" w:cs="Arial"/>
          <w:sz w:val="20"/>
          <w:szCs w:val="20"/>
        </w:rPr>
        <w:t xml:space="preserve"> </w:t>
      </w:r>
      <w:r w:rsidRPr="00776F1C">
        <w:rPr>
          <w:rFonts w:ascii="Arial" w:hAnsi="Arial" w:cs="Arial"/>
          <w:sz w:val="20"/>
          <w:szCs w:val="20"/>
        </w:rPr>
        <w:t>elektronske pošte.</w:t>
      </w:r>
    </w:p>
    <w:p w:rsidR="00A174F4" w:rsidP="00776F1C" w14:paraId="486A20C8" w14:textId="77777777">
      <w:pPr>
        <w:spacing w:line="288" w:lineRule="auto"/>
        <w:jc w:val="both"/>
        <w:rPr>
          <w:rFonts w:ascii="Arial" w:hAnsi="Arial" w:cs="Arial"/>
          <w:sz w:val="20"/>
          <w:szCs w:val="20"/>
        </w:rPr>
      </w:pPr>
    </w:p>
    <w:p w:rsidR="00A174F4" w:rsidP="00776F1C" w14:paraId="2A787A24" w14:textId="33E542EC">
      <w:pPr>
        <w:spacing w:line="288" w:lineRule="auto"/>
        <w:jc w:val="both"/>
        <w:rPr>
          <w:rFonts w:ascii="Arial" w:hAnsi="Arial" w:cs="Arial"/>
          <w:sz w:val="20"/>
          <w:szCs w:val="20"/>
        </w:rPr>
      </w:pPr>
    </w:p>
    <w:p w:rsidR="0065061C" w:rsidP="00776F1C" w14:paraId="7D4524D5" w14:textId="795ECF1C">
      <w:pPr>
        <w:spacing w:line="288" w:lineRule="auto"/>
        <w:jc w:val="both"/>
        <w:rPr>
          <w:rFonts w:ascii="Arial" w:hAnsi="Arial" w:cs="Arial"/>
          <w:sz w:val="20"/>
          <w:szCs w:val="20"/>
        </w:rPr>
      </w:pPr>
    </w:p>
    <w:p w:rsidR="0065061C" w:rsidP="00776F1C" w14:paraId="453C5FD4" w14:textId="77777777">
      <w:pPr>
        <w:spacing w:line="288" w:lineRule="auto"/>
        <w:jc w:val="both"/>
        <w:rPr>
          <w:rFonts w:ascii="Arial" w:hAnsi="Arial" w:cs="Arial"/>
          <w:sz w:val="20"/>
          <w:szCs w:val="20"/>
        </w:rPr>
      </w:pPr>
    </w:p>
    <w:p w:rsidR="004F1896" w:rsidRPr="000A4256" w:rsidP="000A4256" w14:paraId="6AF2769D" w14:textId="77777777">
      <w:pPr>
        <w:spacing w:line="288" w:lineRule="auto"/>
        <w:jc w:val="both"/>
        <w:rPr>
          <w:rFonts w:ascii="Arial" w:hAnsi="Arial" w:cs="Arial"/>
          <w:sz w:val="20"/>
          <w:szCs w:val="20"/>
        </w:rPr>
      </w:pPr>
    </w:p>
    <w:tbl>
      <w:tblPr>
        <w:tblW w:w="0" w:type="auto"/>
        <w:tblInd w:w="709" w:type="dxa"/>
        <w:tblLook w:val="01E0"/>
      </w:tblPr>
      <w:tblGrid>
        <w:gridCol w:w="2879"/>
        <w:gridCol w:w="1799"/>
        <w:gridCol w:w="3543"/>
      </w:tblGrid>
      <w:tr w14:paraId="2CE10D1B" w14:textId="77777777">
        <w:tblPrEx>
          <w:tblW w:w="0" w:type="auto"/>
          <w:tblInd w:w="709" w:type="dxa"/>
          <w:tblLook w:val="01E0"/>
        </w:tblPrEx>
        <w:tc>
          <w:tcPr>
            <w:tcW w:w="2879" w:type="dxa"/>
            <w:tcBorders>
              <w:top w:val="nil"/>
              <w:left w:val="nil"/>
              <w:bottom w:val="nil"/>
              <w:right w:val="nil"/>
            </w:tcBorders>
            <w:tcMar>
              <w:top w:w="0" w:type="dxa"/>
              <w:left w:w="108" w:type="dxa"/>
              <w:bottom w:w="0" w:type="dxa"/>
              <w:right w:w="108" w:type="dxa"/>
            </w:tcMar>
          </w:tcPr>
          <w:p w:rsidR="000A4256" w:rsidRPr="000A4256" w:rsidP="000A4256" w14:paraId="72BD666F" w14:textId="77777777">
            <w:pPr>
              <w:widowControl/>
              <w:tabs>
                <w:tab w:val="left" w:pos="3402"/>
              </w:tabs>
              <w:spacing w:line="288" w:lineRule="auto"/>
              <w:rPr>
                <w:rFonts w:ascii="Arial" w:hAnsi="Arial" w:cs="Arial"/>
                <w:sz w:val="20"/>
                <w:szCs w:val="20"/>
                <w:lang w:eastAsia="en-US"/>
              </w:rPr>
            </w:pPr>
          </w:p>
          <w:p w:rsidR="000A4256" w:rsidRPr="000A4256" w:rsidP="000A4256" w14:paraId="670FA4D6" w14:textId="77777777">
            <w:pPr>
              <w:widowControl/>
              <w:tabs>
                <w:tab w:val="left" w:pos="3402"/>
              </w:tabs>
              <w:spacing w:line="288" w:lineRule="auto"/>
              <w:rPr>
                <w:rFonts w:ascii="Arial" w:hAnsi="Arial" w:cs="Arial"/>
                <w:sz w:val="20"/>
                <w:szCs w:val="20"/>
                <w:lang w:eastAsia="en-US"/>
              </w:rPr>
            </w:pPr>
          </w:p>
          <w:p w:rsidR="000A4256" w:rsidRPr="000A4256" w:rsidP="000A4256" w14:paraId="5E3390F7" w14:textId="77777777">
            <w:pPr>
              <w:widowControl/>
              <w:tabs>
                <w:tab w:val="left" w:pos="3402"/>
              </w:tabs>
              <w:spacing w:line="288" w:lineRule="auto"/>
              <w:rPr>
                <w:rFonts w:ascii="Arial" w:hAnsi="Arial" w:cs="Arial"/>
                <w:sz w:val="20"/>
                <w:szCs w:val="20"/>
                <w:lang w:eastAsia="en-US"/>
              </w:rPr>
            </w:pPr>
          </w:p>
          <w:p w:rsidR="000A4256" w:rsidRPr="000A4256" w:rsidP="000A4256" w14:paraId="7B4D2ACB" w14:textId="77777777">
            <w:pPr>
              <w:widowControl/>
              <w:tabs>
                <w:tab w:val="left" w:pos="3402"/>
              </w:tabs>
              <w:spacing w:line="288" w:lineRule="auto"/>
              <w:rPr>
                <w:rFonts w:ascii="Arial" w:hAnsi="Arial" w:cs="Arial"/>
                <w:sz w:val="20"/>
                <w:szCs w:val="20"/>
                <w:lang w:eastAsia="en-US"/>
              </w:rPr>
            </w:pPr>
          </w:p>
        </w:tc>
        <w:tc>
          <w:tcPr>
            <w:tcW w:w="1799" w:type="dxa"/>
            <w:tcBorders>
              <w:top w:val="nil"/>
              <w:left w:val="nil"/>
              <w:bottom w:val="nil"/>
              <w:right w:val="nil"/>
            </w:tcBorders>
            <w:tcMar>
              <w:top w:w="0" w:type="dxa"/>
              <w:left w:w="108" w:type="dxa"/>
              <w:bottom w:w="0" w:type="dxa"/>
              <w:right w:w="108" w:type="dxa"/>
            </w:tcMar>
          </w:tcPr>
          <w:p w:rsidR="000A4256" w:rsidRPr="000A4256" w:rsidP="000A4256" w14:paraId="5A6FB07F" w14:textId="77777777">
            <w:pPr>
              <w:widowControl/>
              <w:tabs>
                <w:tab w:val="left" w:pos="3402"/>
              </w:tabs>
              <w:spacing w:line="288" w:lineRule="auto"/>
              <w:rPr>
                <w:rFonts w:ascii="Arial" w:hAnsi="Arial" w:cs="Arial"/>
                <w:sz w:val="20"/>
                <w:szCs w:val="20"/>
                <w:lang w:eastAsia="en-US"/>
              </w:rPr>
            </w:pPr>
          </w:p>
        </w:tc>
        <w:tc>
          <w:tcPr>
            <w:tcW w:w="3543" w:type="dxa"/>
            <w:tcBorders>
              <w:top w:val="nil"/>
              <w:left w:val="nil"/>
              <w:bottom w:val="nil"/>
              <w:right w:val="nil"/>
            </w:tcBorders>
            <w:tcMar>
              <w:top w:w="0" w:type="dxa"/>
              <w:left w:w="108" w:type="dxa"/>
              <w:bottom w:w="0" w:type="dxa"/>
              <w:right w:w="108" w:type="dxa"/>
            </w:tcMar>
          </w:tcPr>
          <w:p w:rsidR="000A4256" w:rsidRPr="000A4256" w:rsidP="000A4256" w14:paraId="09D2D0A1" w14:textId="77777777">
            <w:pPr>
              <w:widowControl/>
              <w:spacing w:line="288" w:lineRule="auto"/>
              <w:jc w:val="center"/>
              <w:rPr>
                <w:rFonts w:ascii="Arial" w:hAnsi="Arial" w:cs="Arial"/>
                <w:b/>
                <w:sz w:val="20"/>
                <w:szCs w:val="20"/>
                <w:lang w:eastAsia="en-US"/>
              </w:rPr>
            </w:pPr>
            <w:r>
              <w:rPr>
                <w:rFonts w:ascii="Arial" w:hAnsi="Arial" w:cs="Arial"/>
                <w:b/>
                <w:sz w:val="20"/>
                <w:szCs w:val="20"/>
                <w:lang w:eastAsia="en-US"/>
              </w:rPr>
              <w:t>m</w:t>
            </w:r>
            <w:r w:rsidRPr="000A4256">
              <w:rPr>
                <w:rFonts w:ascii="Arial" w:hAnsi="Arial" w:cs="Arial"/>
                <w:b/>
                <w:sz w:val="20"/>
                <w:szCs w:val="20"/>
                <w:lang w:eastAsia="en-US"/>
              </w:rPr>
              <w:t>ag. Željko Kralj</w:t>
            </w:r>
          </w:p>
          <w:p w:rsidR="000A4256" w:rsidRPr="000A4256" w:rsidP="000A4256" w14:paraId="779A77D1" w14:textId="77777777">
            <w:pPr>
              <w:widowControl/>
              <w:spacing w:line="288" w:lineRule="auto"/>
              <w:jc w:val="center"/>
              <w:rPr>
                <w:rFonts w:ascii="Arial" w:hAnsi="Arial" w:cs="Arial"/>
                <w:b/>
                <w:sz w:val="20"/>
                <w:szCs w:val="20"/>
                <w:lang w:eastAsia="en-US"/>
              </w:rPr>
            </w:pPr>
            <w:r w:rsidRPr="000A4256">
              <w:rPr>
                <w:rFonts w:ascii="Arial" w:hAnsi="Arial" w:cs="Arial"/>
                <w:b/>
                <w:sz w:val="20"/>
                <w:szCs w:val="20"/>
                <w:lang w:eastAsia="en-US"/>
              </w:rPr>
              <w:t>sekretar</w:t>
            </w:r>
          </w:p>
          <w:p w:rsidR="000A4256" w:rsidRPr="000A4256" w:rsidP="000A4256" w14:paraId="7BF38A21" w14:textId="77777777">
            <w:pPr>
              <w:widowControl/>
              <w:tabs>
                <w:tab w:val="left" w:pos="3402"/>
              </w:tabs>
              <w:spacing w:line="288" w:lineRule="auto"/>
              <w:jc w:val="center"/>
              <w:rPr>
                <w:rFonts w:ascii="Arial" w:hAnsi="Arial" w:cs="Arial"/>
                <w:b/>
                <w:sz w:val="20"/>
                <w:szCs w:val="20"/>
                <w:lang w:eastAsia="en-US"/>
              </w:rPr>
            </w:pPr>
            <w:r w:rsidRPr="000A4256">
              <w:rPr>
                <w:rFonts w:ascii="Arial" w:hAnsi="Arial" w:cs="Arial"/>
                <w:b/>
                <w:sz w:val="20"/>
                <w:szCs w:val="20"/>
                <w:lang w:eastAsia="en-US"/>
              </w:rPr>
              <w:t>generalni direktor</w:t>
            </w:r>
          </w:p>
          <w:p w:rsidR="000A4256" w:rsidRPr="000A4256" w:rsidP="000A4256" w14:paraId="490701E8" w14:textId="77777777">
            <w:pPr>
              <w:widowControl/>
              <w:tabs>
                <w:tab w:val="left" w:pos="3402"/>
              </w:tabs>
              <w:spacing w:line="288" w:lineRule="auto"/>
              <w:jc w:val="center"/>
              <w:rPr>
                <w:rFonts w:ascii="Arial" w:hAnsi="Arial" w:cs="Arial"/>
                <w:sz w:val="20"/>
                <w:szCs w:val="20"/>
                <w:lang w:eastAsia="en-US"/>
              </w:rPr>
            </w:pPr>
            <w:r w:rsidRPr="000A4256">
              <w:rPr>
                <w:rFonts w:ascii="Arial" w:hAnsi="Arial" w:cs="Arial"/>
                <w:b/>
                <w:sz w:val="20"/>
                <w:szCs w:val="20"/>
                <w:lang w:eastAsia="en-US"/>
              </w:rPr>
              <w:t xml:space="preserve">  Direktorata za logistiko</w:t>
            </w:r>
          </w:p>
        </w:tc>
      </w:tr>
    </w:tbl>
    <w:p w:rsidR="00A174F4" w:rsidP="00D7563C" w14:paraId="50C086E5" w14:textId="77777777">
      <w:pPr>
        <w:widowControl/>
        <w:tabs>
          <w:tab w:val="center" w:pos="7371"/>
        </w:tabs>
        <w:spacing w:line="288" w:lineRule="auto"/>
        <w:ind w:left="567" w:right="276"/>
        <w:jc w:val="both"/>
        <w:rPr>
          <w:rFonts w:ascii="Arial" w:hAnsi="Arial" w:cs="Arial"/>
          <w:sz w:val="20"/>
          <w:szCs w:val="20"/>
          <w:lang w:eastAsia="en-US"/>
        </w:rPr>
      </w:pPr>
    </w:p>
    <w:p w:rsidR="00A174F4" w:rsidP="00D7563C" w14:paraId="0503E0FA" w14:textId="77777777">
      <w:pPr>
        <w:widowControl/>
        <w:tabs>
          <w:tab w:val="center" w:pos="7371"/>
        </w:tabs>
        <w:spacing w:line="288" w:lineRule="auto"/>
        <w:ind w:left="567" w:right="276"/>
        <w:jc w:val="both"/>
        <w:rPr>
          <w:rFonts w:ascii="Arial" w:hAnsi="Arial" w:cs="Arial"/>
          <w:sz w:val="20"/>
          <w:szCs w:val="20"/>
          <w:lang w:eastAsia="en-US"/>
        </w:rPr>
      </w:pPr>
    </w:p>
    <w:p w:rsidR="00A174F4" w:rsidP="00D7563C" w14:paraId="00DA8BE0" w14:textId="77777777">
      <w:pPr>
        <w:widowControl/>
        <w:tabs>
          <w:tab w:val="center" w:pos="7371"/>
        </w:tabs>
        <w:spacing w:line="288" w:lineRule="auto"/>
        <w:ind w:left="567" w:right="276"/>
        <w:jc w:val="both"/>
        <w:rPr>
          <w:rFonts w:ascii="Arial" w:hAnsi="Arial" w:cs="Arial"/>
          <w:sz w:val="20"/>
          <w:szCs w:val="20"/>
          <w:lang w:eastAsia="en-US"/>
        </w:rPr>
      </w:pPr>
    </w:p>
    <w:p w:rsidR="00A174F4" w:rsidP="00D7563C" w14:paraId="5B34B490" w14:textId="77777777">
      <w:pPr>
        <w:widowControl/>
        <w:tabs>
          <w:tab w:val="center" w:pos="7371"/>
        </w:tabs>
        <w:spacing w:line="288" w:lineRule="auto"/>
        <w:ind w:left="567" w:right="276"/>
        <w:jc w:val="both"/>
        <w:rPr>
          <w:rFonts w:ascii="Arial" w:hAnsi="Arial" w:cs="Arial"/>
          <w:sz w:val="20"/>
          <w:szCs w:val="20"/>
          <w:lang w:eastAsia="en-US"/>
        </w:rPr>
      </w:pPr>
    </w:p>
    <w:p w:rsidR="00D7563C" w:rsidRPr="00D7563C" w:rsidP="0065061C" w14:paraId="0FFFEE41" w14:textId="77777777">
      <w:pPr>
        <w:widowControl/>
        <w:tabs>
          <w:tab w:val="center" w:pos="7371"/>
        </w:tabs>
        <w:spacing w:line="288" w:lineRule="auto"/>
        <w:ind w:right="276"/>
        <w:jc w:val="both"/>
        <w:rPr>
          <w:rFonts w:ascii="Arial" w:hAnsi="Arial" w:cs="Arial"/>
          <w:sz w:val="20"/>
          <w:szCs w:val="20"/>
          <w:lang w:eastAsia="en-US"/>
        </w:rPr>
      </w:pPr>
      <w:r w:rsidRPr="00D7563C">
        <w:rPr>
          <w:rFonts w:ascii="Arial" w:hAnsi="Arial" w:cs="Arial"/>
          <w:sz w:val="20"/>
          <w:szCs w:val="20"/>
          <w:lang w:eastAsia="en-US"/>
        </w:rPr>
        <w:t>Poslano:</w:t>
      </w:r>
    </w:p>
    <w:p w:rsidR="00D7563C" w:rsidRPr="0065061C" w:rsidP="0065061C" w14:paraId="6863EECE" w14:textId="77777777">
      <w:pPr>
        <w:widowControl/>
        <w:numPr>
          <w:ilvl w:val="0"/>
          <w:numId w:val="22"/>
        </w:numPr>
        <w:tabs>
          <w:tab w:val="left" w:pos="1080"/>
        </w:tabs>
        <w:spacing w:after="200" w:line="288" w:lineRule="auto"/>
        <w:contextualSpacing/>
        <w:jc w:val="both"/>
        <w:rPr>
          <w:rFonts w:ascii="Arial" w:eastAsia="Times New Roman" w:hAnsi="Arial" w:cs="Arial"/>
          <w:color w:val="000000"/>
          <w:sz w:val="20"/>
          <w:szCs w:val="20"/>
        </w:rPr>
      </w:pPr>
      <w:r w:rsidRPr="0065061C">
        <w:rPr>
          <w:rFonts w:ascii="Arial" w:eastAsia="Times New Roman" w:hAnsi="Arial" w:cs="Arial"/>
          <w:color w:val="000000"/>
          <w:sz w:val="20"/>
          <w:szCs w:val="20"/>
        </w:rPr>
        <w:t>Portal GOV.si</w:t>
      </w:r>
    </w:p>
    <w:p w:rsidR="00D7563C" w:rsidRPr="00D7563C" w:rsidP="0065061C" w14:paraId="5CCD41B5" w14:textId="77777777">
      <w:pPr>
        <w:widowControl/>
        <w:tabs>
          <w:tab w:val="center" w:pos="7371"/>
        </w:tabs>
        <w:spacing w:line="288" w:lineRule="auto"/>
        <w:ind w:right="276"/>
        <w:jc w:val="both"/>
        <w:rPr>
          <w:rFonts w:ascii="Arial" w:hAnsi="Arial" w:cs="Arial"/>
          <w:sz w:val="20"/>
          <w:szCs w:val="20"/>
          <w:lang w:eastAsia="en-US"/>
        </w:rPr>
      </w:pPr>
      <w:r w:rsidRPr="00D7563C">
        <w:rPr>
          <w:rFonts w:ascii="Arial" w:hAnsi="Arial" w:cs="Arial"/>
          <w:sz w:val="20"/>
          <w:szCs w:val="20"/>
          <w:lang w:eastAsia="en-US"/>
        </w:rPr>
        <w:t>Priloga:</w:t>
      </w:r>
    </w:p>
    <w:p w:rsidR="0097303D" w:rsidRPr="0065061C" w:rsidP="0065061C" w14:paraId="495E93AC" w14:textId="21807F01">
      <w:pPr>
        <w:widowControl/>
        <w:numPr>
          <w:ilvl w:val="0"/>
          <w:numId w:val="22"/>
        </w:numPr>
        <w:tabs>
          <w:tab w:val="left" w:pos="1080"/>
        </w:tabs>
        <w:spacing w:after="200" w:line="288" w:lineRule="auto"/>
        <w:contextualSpacing/>
        <w:jc w:val="both"/>
        <w:rPr>
          <w:rFonts w:ascii="Arial" w:eastAsia="Times New Roman" w:hAnsi="Arial" w:cs="Arial"/>
          <w:color w:val="000000"/>
          <w:sz w:val="20"/>
          <w:szCs w:val="20"/>
        </w:rPr>
      </w:pPr>
      <w:r>
        <w:rPr>
          <w:rFonts w:ascii="Arial" w:eastAsia="Times New Roman" w:hAnsi="Arial" w:cs="Arial"/>
          <w:color w:val="000000"/>
          <w:sz w:val="20"/>
          <w:szCs w:val="20"/>
        </w:rPr>
        <w:t>6</w:t>
      </w:r>
      <w:r w:rsidRPr="0065061C" w:rsidR="00D7563C">
        <w:rPr>
          <w:rFonts w:ascii="Arial" w:eastAsia="Times New Roman" w:hAnsi="Arial" w:cs="Arial"/>
          <w:color w:val="000000"/>
          <w:sz w:val="20"/>
          <w:szCs w:val="20"/>
        </w:rPr>
        <w:t>x</w:t>
      </w:r>
    </w:p>
    <w:p w:rsidR="00EF17F3" w:rsidP="009060F0" w14:paraId="4C53FBEF" w14:textId="77777777">
      <w:pPr>
        <w:widowControl/>
        <w:numPr>
          <w:ilvl w:val="0"/>
          <w:numId w:val="7"/>
        </w:numPr>
        <w:spacing w:line="288" w:lineRule="auto"/>
        <w:ind w:right="276"/>
        <w:jc w:val="both"/>
        <w:rPr>
          <w:rFonts w:ascii="Arial" w:hAnsi="Arial" w:cs="Arial"/>
          <w:sz w:val="20"/>
          <w:szCs w:val="20"/>
          <w:lang w:eastAsia="en-US"/>
        </w:rPr>
        <w:sectPr>
          <w:headerReference w:type="default" r:id="rId8"/>
          <w:footerReference w:type="default" r:id="rId9"/>
          <w:headerReference w:type="first" r:id="rId10"/>
          <w:footerReference w:type="first" r:id="rId11"/>
          <w:pgSz w:w="11900" w:h="16840"/>
          <w:pgMar w:top="1020" w:right="1400" w:bottom="1020" w:left="1400" w:header="1134" w:footer="1134" w:gutter="0"/>
          <w:cols w:space="708"/>
          <w:noEndnote/>
          <w:titlePg/>
          <w:docGrid w:linePitch="326"/>
        </w:sectPr>
      </w:pPr>
    </w:p>
    <w:p w:rsidR="00EF17F3" w:rsidRPr="00776F1C" w:rsidP="00776F1C" w14:paraId="4CF4E07B" w14:textId="77777777">
      <w:pPr>
        <w:widowControl/>
        <w:shd w:val="clear" w:color="auto" w:fill="CCFFFF"/>
        <w:spacing w:after="60" w:line="288" w:lineRule="auto"/>
        <w:contextualSpacing/>
        <w:jc w:val="both"/>
        <w:outlineLvl w:val="0"/>
        <w:rPr>
          <w:rFonts w:ascii="Arial" w:hAnsi="Arial" w:cs="Arial"/>
          <w:b/>
          <w:sz w:val="20"/>
          <w:szCs w:val="20"/>
        </w:rPr>
      </w:pPr>
      <w:r w:rsidRPr="00776F1C">
        <w:rPr>
          <w:rFonts w:ascii="Arial" w:hAnsi="Arial" w:cs="Arial"/>
          <w:b/>
          <w:sz w:val="20"/>
          <w:szCs w:val="20"/>
        </w:rPr>
        <w:t xml:space="preserve">PRILOGA </w:t>
      </w:r>
      <w:r w:rsidRPr="00776F1C" w:rsidR="00776F1C">
        <w:rPr>
          <w:rFonts w:ascii="Arial" w:hAnsi="Arial" w:cs="Arial"/>
          <w:b/>
          <w:sz w:val="20"/>
          <w:szCs w:val="20"/>
        </w:rPr>
        <w:t>1 – PODATKI O PONUDNIKU</w:t>
      </w:r>
    </w:p>
    <w:p w:rsidR="00776F1C" w:rsidP="00776F1C" w14:paraId="6954B4A9" w14:textId="77777777">
      <w:pPr>
        <w:tabs>
          <w:tab w:val="left" w:pos="375"/>
        </w:tabs>
        <w:spacing w:line="288" w:lineRule="auto"/>
        <w:jc w:val="center"/>
        <w:rPr>
          <w:rFonts w:ascii="Arial" w:hAnsi="Arial"/>
          <w:b/>
          <w:sz w:val="22"/>
          <w:szCs w:val="22"/>
        </w:rPr>
      </w:pPr>
    </w:p>
    <w:p w:rsidR="00EF17F3" w:rsidP="00776F1C" w14:paraId="71A39966" w14:textId="77777777">
      <w:pPr>
        <w:tabs>
          <w:tab w:val="left" w:pos="375"/>
        </w:tabs>
        <w:spacing w:line="288" w:lineRule="auto"/>
        <w:jc w:val="center"/>
        <w:rPr>
          <w:rFonts w:ascii="Arial" w:hAnsi="Arial"/>
          <w:b/>
          <w:sz w:val="22"/>
          <w:szCs w:val="22"/>
        </w:rPr>
      </w:pPr>
      <w:r w:rsidRPr="00944A7F">
        <w:rPr>
          <w:rFonts w:ascii="Arial" w:hAnsi="Arial"/>
          <w:b/>
          <w:sz w:val="22"/>
          <w:szCs w:val="22"/>
        </w:rPr>
        <w:t xml:space="preserve">MORS </w:t>
      </w:r>
      <w:r w:rsidR="00776F1C">
        <w:rPr>
          <w:rFonts w:ascii="Arial" w:hAnsi="Arial"/>
          <w:b/>
          <w:sz w:val="22"/>
          <w:szCs w:val="22"/>
        </w:rPr>
        <w:t>65/2024</w:t>
      </w:r>
      <w:r w:rsidRPr="00944A7F">
        <w:rPr>
          <w:rFonts w:ascii="Arial" w:hAnsi="Arial"/>
          <w:b/>
          <w:sz w:val="22"/>
          <w:szCs w:val="22"/>
        </w:rPr>
        <w:t>-EN</w:t>
      </w:r>
    </w:p>
    <w:p w:rsidR="00776F1C" w:rsidRPr="00944A7F" w:rsidP="00776F1C" w14:paraId="2C40CE60" w14:textId="77777777">
      <w:pPr>
        <w:tabs>
          <w:tab w:val="left" w:pos="375"/>
        </w:tabs>
        <w:spacing w:line="288" w:lineRule="auto"/>
        <w:jc w:val="center"/>
        <w:rPr>
          <w:rFonts w:ascii="Arial" w:hAnsi="Arial"/>
          <w:b/>
          <w:sz w:val="22"/>
          <w:szCs w:val="22"/>
        </w:rPr>
      </w:pPr>
    </w:p>
    <w:p w:rsidR="00776F1C" w:rsidP="00776F1C" w14:paraId="4D39F724" w14:textId="77777777">
      <w:pPr>
        <w:pStyle w:val="BodyText"/>
        <w:spacing w:line="288" w:lineRule="auto"/>
        <w:jc w:val="center"/>
        <w:outlineLvl w:val="0"/>
        <w:rPr>
          <w:b/>
          <w:color w:val="000000"/>
          <w:szCs w:val="20"/>
        </w:rPr>
      </w:pPr>
      <w:r w:rsidRPr="00776F1C">
        <w:rPr>
          <w:b/>
          <w:color w:val="000000"/>
          <w:szCs w:val="20"/>
        </w:rPr>
        <w:t xml:space="preserve">IZDELAVA FILMA, KRAJŠIH RAZLIČIC FILMA IN TV SPOTA NA TEMO </w:t>
      </w:r>
    </w:p>
    <w:p w:rsidR="00EF17F3" w:rsidRPr="00776F1C" w:rsidP="00776F1C" w14:paraId="43CAF7BF" w14:textId="77777777">
      <w:pPr>
        <w:pStyle w:val="BodyText"/>
        <w:spacing w:line="288" w:lineRule="auto"/>
        <w:jc w:val="center"/>
        <w:outlineLvl w:val="0"/>
        <w:rPr>
          <w:b/>
        </w:rPr>
      </w:pPr>
      <w:r w:rsidRPr="00776F1C">
        <w:rPr>
          <w:b/>
          <w:color w:val="000000"/>
          <w:szCs w:val="20"/>
        </w:rPr>
        <w:t>VARSTVA PRED UTOPITVAMI</w:t>
      </w:r>
    </w:p>
    <w:p w:rsidR="00EA679C" w:rsidP="00EA679C" w14:paraId="5C8F21CB" w14:textId="77777777">
      <w:pPr>
        <w:widowControl/>
        <w:spacing w:line="288" w:lineRule="auto"/>
        <w:jc w:val="both"/>
        <w:outlineLvl w:val="0"/>
        <w:rPr>
          <w:rFonts w:ascii="Arial" w:hAnsi="Arial" w:cs="Arial"/>
          <w:b/>
          <w:sz w:val="20"/>
          <w:szCs w:val="20"/>
          <w:lang w:eastAsia="en-US"/>
        </w:rPr>
      </w:pPr>
    </w:p>
    <w:p w:rsidR="00EA679C" w:rsidP="00EA679C" w14:paraId="7A10468E" w14:textId="77777777">
      <w:pPr>
        <w:widowControl/>
        <w:spacing w:line="288" w:lineRule="auto"/>
        <w:jc w:val="both"/>
        <w:outlineLvl w:val="0"/>
        <w:rPr>
          <w:rFonts w:ascii="Arial" w:hAnsi="Arial" w:cs="Arial"/>
          <w:b/>
          <w:sz w:val="20"/>
          <w:szCs w:val="20"/>
          <w:lang w:eastAsia="en-US"/>
        </w:rPr>
      </w:pPr>
    </w:p>
    <w:p w:rsidR="00EA679C" w:rsidRPr="007D03E9" w:rsidP="00EA679C" w14:paraId="5D6F9F4F" w14:textId="77777777">
      <w:pPr>
        <w:widowControl/>
        <w:spacing w:line="288" w:lineRule="auto"/>
        <w:jc w:val="both"/>
        <w:outlineLvl w:val="0"/>
        <w:rPr>
          <w:rFonts w:ascii="Arial" w:hAnsi="Arial" w:cs="Arial"/>
          <w:b/>
          <w:sz w:val="20"/>
          <w:szCs w:val="20"/>
          <w:lang w:eastAsia="en-US"/>
        </w:rPr>
      </w:pPr>
      <w:r w:rsidRPr="007D03E9">
        <w:rPr>
          <w:rFonts w:ascii="Arial" w:hAnsi="Arial" w:cs="Arial"/>
          <w:b/>
          <w:sz w:val="20"/>
          <w:szCs w:val="20"/>
          <w:lang w:eastAsia="en-US"/>
        </w:rPr>
        <w:t>PONUDBA ŠT.:</w:t>
      </w:r>
      <w:r w:rsidRPr="007D03E9">
        <w:rPr>
          <w:rFonts w:ascii="Arial" w:hAnsi="Arial" w:cs="Arial"/>
          <w:b/>
          <w:sz w:val="20"/>
          <w:szCs w:val="20"/>
          <w:u w:val="single"/>
          <w:lang w:eastAsia="en-US"/>
        </w:rPr>
        <w:tab/>
      </w:r>
      <w:r w:rsidRPr="007D03E9">
        <w:rPr>
          <w:rFonts w:ascii="Arial" w:hAnsi="Arial" w:cs="Arial"/>
          <w:b/>
          <w:sz w:val="20"/>
          <w:szCs w:val="20"/>
          <w:u w:val="single"/>
          <w:lang w:eastAsia="en-US"/>
        </w:rPr>
        <w:tab/>
      </w:r>
      <w:r w:rsidRPr="007D03E9">
        <w:rPr>
          <w:rFonts w:ascii="Arial" w:hAnsi="Arial" w:cs="Arial"/>
          <w:b/>
          <w:sz w:val="20"/>
          <w:szCs w:val="20"/>
          <w:u w:val="single"/>
          <w:lang w:eastAsia="en-US"/>
        </w:rPr>
        <w:tab/>
      </w:r>
      <w:r w:rsidRPr="007D03E9">
        <w:rPr>
          <w:rFonts w:ascii="Arial" w:hAnsi="Arial" w:cs="Arial"/>
          <w:b/>
          <w:sz w:val="20"/>
          <w:szCs w:val="20"/>
          <w:lang w:eastAsia="en-US"/>
        </w:rPr>
        <w:t xml:space="preserve">, z dne </w:t>
      </w:r>
      <w:r w:rsidRPr="007D03E9">
        <w:rPr>
          <w:rFonts w:ascii="Arial" w:hAnsi="Arial" w:cs="Arial"/>
          <w:b/>
          <w:sz w:val="20"/>
          <w:szCs w:val="20"/>
          <w:u w:val="single"/>
          <w:lang w:eastAsia="en-US"/>
        </w:rPr>
        <w:tab/>
      </w:r>
      <w:r w:rsidRPr="007D03E9">
        <w:rPr>
          <w:rFonts w:ascii="Arial" w:hAnsi="Arial" w:cs="Arial"/>
          <w:b/>
          <w:sz w:val="20"/>
          <w:szCs w:val="20"/>
          <w:u w:val="single"/>
          <w:lang w:eastAsia="en-US"/>
        </w:rPr>
        <w:tab/>
      </w:r>
      <w:r w:rsidRPr="007D03E9">
        <w:rPr>
          <w:rFonts w:ascii="Arial" w:hAnsi="Arial" w:cs="Arial"/>
          <w:b/>
          <w:sz w:val="20"/>
          <w:szCs w:val="20"/>
          <w:u w:val="single"/>
          <w:lang w:eastAsia="en-US"/>
        </w:rPr>
        <w:tab/>
      </w:r>
      <w:r w:rsidRPr="007D03E9">
        <w:rPr>
          <w:rFonts w:ascii="Arial" w:hAnsi="Arial" w:cs="Arial"/>
          <w:b/>
          <w:sz w:val="20"/>
          <w:szCs w:val="20"/>
          <w:lang w:eastAsia="en-US"/>
        </w:rPr>
        <w:t>.</w:t>
      </w:r>
    </w:p>
    <w:p w:rsidR="00EA679C" w:rsidRPr="007D03E9" w:rsidP="00EA679C" w14:paraId="1E3F7EEE" w14:textId="77777777">
      <w:pPr>
        <w:widowControl/>
        <w:spacing w:line="288" w:lineRule="auto"/>
        <w:jc w:val="both"/>
        <w:outlineLvl w:val="0"/>
        <w:rPr>
          <w:rFonts w:ascii="Arial" w:hAnsi="Arial" w:cs="Arial"/>
          <w:b/>
          <w:sz w:val="20"/>
          <w:szCs w:val="20"/>
          <w:lang w:eastAsia="en-US"/>
        </w:rPr>
      </w:pPr>
    </w:p>
    <w:tbl>
      <w:tblPr>
        <w:tblW w:w="9286" w:type="dxa"/>
        <w:tblLayout w:type="fixed"/>
        <w:tblLook w:val="04A0"/>
      </w:tblPr>
      <w:tblGrid>
        <w:gridCol w:w="5778"/>
        <w:gridCol w:w="3508"/>
      </w:tblGrid>
      <w:tr w14:paraId="27BBEC1E" w14:textId="77777777" w:rsidTr="00CC5410">
        <w:tblPrEx>
          <w:tblW w:w="9286" w:type="dxa"/>
          <w:tblLayout w:type="fixed"/>
          <w:tblLook w:val="04A0"/>
        </w:tblPrEx>
        <w:trPr>
          <w:trHeight w:val="567"/>
        </w:trPr>
        <w:tc>
          <w:tcPr>
            <w:tcW w:w="5778" w:type="dxa"/>
            <w:tcBorders>
              <w:top w:val="single" w:sz="18" w:space="0" w:color="auto"/>
              <w:left w:val="single" w:sz="18" w:space="0" w:color="auto"/>
              <w:bottom w:val="single" w:sz="6" w:space="0" w:color="auto"/>
              <w:right w:val="single" w:sz="6" w:space="0" w:color="auto"/>
            </w:tcBorders>
            <w:vAlign w:val="center"/>
            <w:hideMark/>
          </w:tcPr>
          <w:p w:rsidR="00EA679C" w:rsidRPr="007D03E9" w:rsidP="00CC5410" w14:paraId="04F53327" w14:textId="77777777">
            <w:pPr>
              <w:spacing w:line="288" w:lineRule="auto"/>
              <w:jc w:val="both"/>
              <w:rPr>
                <w:rFonts w:ascii="Arial" w:hAnsi="Arial" w:cs="Arial"/>
                <w:sz w:val="20"/>
                <w:szCs w:val="20"/>
              </w:rPr>
            </w:pPr>
            <w:r w:rsidRPr="007D03E9">
              <w:rPr>
                <w:rFonts w:ascii="Arial" w:hAnsi="Arial" w:cs="Arial"/>
                <w:sz w:val="20"/>
                <w:szCs w:val="20"/>
              </w:rPr>
              <w:t>POPOLNI NAZIV PONUDNIKA</w:t>
            </w:r>
          </w:p>
        </w:tc>
        <w:tc>
          <w:tcPr>
            <w:tcW w:w="3508" w:type="dxa"/>
            <w:tcBorders>
              <w:top w:val="single" w:sz="18" w:space="0" w:color="auto"/>
              <w:left w:val="single" w:sz="6" w:space="0" w:color="auto"/>
              <w:bottom w:val="single" w:sz="6" w:space="0" w:color="auto"/>
              <w:right w:val="single" w:sz="18" w:space="0" w:color="auto"/>
            </w:tcBorders>
            <w:vAlign w:val="center"/>
          </w:tcPr>
          <w:p w:rsidR="00EA679C" w:rsidRPr="007D03E9" w:rsidP="00CC5410" w14:paraId="4DB8059B" w14:textId="77777777">
            <w:pPr>
              <w:spacing w:line="288" w:lineRule="auto"/>
              <w:jc w:val="both"/>
              <w:rPr>
                <w:rFonts w:ascii="Arial" w:hAnsi="Arial" w:cs="Arial"/>
                <w:sz w:val="20"/>
                <w:szCs w:val="20"/>
              </w:rPr>
            </w:pPr>
          </w:p>
        </w:tc>
      </w:tr>
      <w:tr w14:paraId="40E9885A" w14:textId="77777777" w:rsidTr="00CC5410">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EA679C" w:rsidRPr="007D03E9" w:rsidP="00CC5410" w14:paraId="6F5E0872" w14:textId="77777777">
            <w:pPr>
              <w:spacing w:line="288" w:lineRule="auto"/>
              <w:jc w:val="both"/>
              <w:rPr>
                <w:rFonts w:ascii="Arial" w:hAnsi="Arial" w:cs="Arial"/>
                <w:sz w:val="20"/>
                <w:szCs w:val="20"/>
              </w:rPr>
            </w:pPr>
            <w:r w:rsidRPr="007D03E9">
              <w:rPr>
                <w:rFonts w:ascii="Arial" w:hAnsi="Arial" w:cs="Arial"/>
                <w:sz w:val="20"/>
                <w:szCs w:val="20"/>
              </w:rPr>
              <w:t>ZAKONITI ZASTOPNIK PONUDNIKA</w:t>
            </w:r>
          </w:p>
        </w:tc>
        <w:tc>
          <w:tcPr>
            <w:tcW w:w="3508" w:type="dxa"/>
            <w:tcBorders>
              <w:top w:val="single" w:sz="6" w:space="0" w:color="auto"/>
              <w:left w:val="single" w:sz="6" w:space="0" w:color="auto"/>
              <w:bottom w:val="single" w:sz="6" w:space="0" w:color="auto"/>
              <w:right w:val="single" w:sz="18" w:space="0" w:color="auto"/>
            </w:tcBorders>
            <w:vAlign w:val="center"/>
          </w:tcPr>
          <w:p w:rsidR="00EA679C" w:rsidRPr="007D03E9" w:rsidP="00CC5410" w14:paraId="0576FD8C" w14:textId="77777777">
            <w:pPr>
              <w:spacing w:line="288" w:lineRule="auto"/>
              <w:jc w:val="both"/>
              <w:rPr>
                <w:rFonts w:ascii="Arial" w:hAnsi="Arial" w:cs="Arial"/>
                <w:sz w:val="20"/>
                <w:szCs w:val="20"/>
              </w:rPr>
            </w:pPr>
          </w:p>
        </w:tc>
      </w:tr>
      <w:tr w14:paraId="493BB7BA" w14:textId="77777777" w:rsidTr="00CC5410">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EA679C" w:rsidRPr="007D03E9" w:rsidP="00CC5410" w14:paraId="5A20A9C7" w14:textId="77777777">
            <w:pPr>
              <w:spacing w:line="288" w:lineRule="auto"/>
              <w:jc w:val="both"/>
              <w:rPr>
                <w:rFonts w:ascii="Arial" w:hAnsi="Arial" w:cs="Arial"/>
                <w:sz w:val="20"/>
                <w:szCs w:val="20"/>
              </w:rPr>
            </w:pPr>
            <w:r w:rsidRPr="007D03E9">
              <w:rPr>
                <w:rFonts w:ascii="Arial" w:hAnsi="Arial" w:cs="Arial"/>
                <w:sz w:val="20"/>
                <w:szCs w:val="20"/>
              </w:rPr>
              <w:t>NASLOV (SEDEŽ) PONUDNIKA</w:t>
            </w:r>
          </w:p>
        </w:tc>
        <w:tc>
          <w:tcPr>
            <w:tcW w:w="3508" w:type="dxa"/>
            <w:tcBorders>
              <w:top w:val="single" w:sz="6" w:space="0" w:color="auto"/>
              <w:left w:val="single" w:sz="6" w:space="0" w:color="auto"/>
              <w:bottom w:val="single" w:sz="6" w:space="0" w:color="auto"/>
              <w:right w:val="single" w:sz="18" w:space="0" w:color="auto"/>
            </w:tcBorders>
            <w:vAlign w:val="center"/>
          </w:tcPr>
          <w:p w:rsidR="00EA679C" w:rsidRPr="007D03E9" w:rsidP="00CC5410" w14:paraId="321E2344" w14:textId="77777777">
            <w:pPr>
              <w:spacing w:line="288" w:lineRule="auto"/>
              <w:jc w:val="both"/>
              <w:rPr>
                <w:rFonts w:ascii="Arial" w:hAnsi="Arial" w:cs="Arial"/>
                <w:sz w:val="20"/>
                <w:szCs w:val="20"/>
              </w:rPr>
            </w:pPr>
          </w:p>
        </w:tc>
      </w:tr>
      <w:tr w14:paraId="4D1090C1" w14:textId="77777777" w:rsidTr="00CC5410">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EA679C" w:rsidRPr="007D03E9" w:rsidP="00CC5410" w14:paraId="1304341D" w14:textId="77777777">
            <w:pPr>
              <w:spacing w:line="288" w:lineRule="auto"/>
              <w:jc w:val="both"/>
              <w:rPr>
                <w:rFonts w:ascii="Arial" w:hAnsi="Arial" w:cs="Arial"/>
                <w:sz w:val="20"/>
                <w:szCs w:val="20"/>
              </w:rPr>
            </w:pPr>
            <w:r w:rsidRPr="007D03E9">
              <w:rPr>
                <w:rFonts w:ascii="Arial" w:hAnsi="Arial" w:cs="Arial"/>
                <w:sz w:val="20"/>
                <w:szCs w:val="20"/>
              </w:rPr>
              <w:t>MATIČNA ŠTEVILKA</w:t>
            </w:r>
          </w:p>
        </w:tc>
        <w:tc>
          <w:tcPr>
            <w:tcW w:w="3508" w:type="dxa"/>
            <w:tcBorders>
              <w:top w:val="single" w:sz="6" w:space="0" w:color="auto"/>
              <w:left w:val="single" w:sz="6" w:space="0" w:color="auto"/>
              <w:bottom w:val="single" w:sz="6" w:space="0" w:color="auto"/>
              <w:right w:val="single" w:sz="18" w:space="0" w:color="auto"/>
            </w:tcBorders>
            <w:vAlign w:val="center"/>
          </w:tcPr>
          <w:p w:rsidR="00EA679C" w:rsidRPr="007D03E9" w:rsidP="00CC5410" w14:paraId="234FF256" w14:textId="77777777">
            <w:pPr>
              <w:spacing w:line="288" w:lineRule="auto"/>
              <w:jc w:val="both"/>
              <w:rPr>
                <w:rFonts w:ascii="Arial" w:hAnsi="Arial" w:cs="Arial"/>
                <w:sz w:val="20"/>
                <w:szCs w:val="20"/>
              </w:rPr>
            </w:pPr>
          </w:p>
        </w:tc>
      </w:tr>
      <w:tr w14:paraId="35828A96" w14:textId="77777777" w:rsidTr="00CC5410">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EA679C" w:rsidRPr="007D03E9" w:rsidP="00CC5410" w14:paraId="0F8E08D8" w14:textId="77777777">
            <w:pPr>
              <w:spacing w:line="288" w:lineRule="auto"/>
              <w:jc w:val="both"/>
              <w:rPr>
                <w:rFonts w:ascii="Arial" w:hAnsi="Arial" w:cs="Arial"/>
                <w:sz w:val="20"/>
                <w:szCs w:val="20"/>
              </w:rPr>
            </w:pPr>
            <w:r w:rsidRPr="007D03E9">
              <w:rPr>
                <w:rFonts w:ascii="Arial" w:hAnsi="Arial" w:cs="Arial"/>
                <w:sz w:val="20"/>
                <w:szCs w:val="20"/>
              </w:rPr>
              <w:t>IDENTIFIKACIJSKA ŠTEVILKA</w:t>
            </w:r>
          </w:p>
        </w:tc>
        <w:tc>
          <w:tcPr>
            <w:tcW w:w="3508" w:type="dxa"/>
            <w:tcBorders>
              <w:top w:val="single" w:sz="6" w:space="0" w:color="auto"/>
              <w:left w:val="single" w:sz="6" w:space="0" w:color="auto"/>
              <w:bottom w:val="single" w:sz="6" w:space="0" w:color="auto"/>
              <w:right w:val="single" w:sz="18" w:space="0" w:color="auto"/>
            </w:tcBorders>
            <w:vAlign w:val="center"/>
          </w:tcPr>
          <w:p w:rsidR="00EA679C" w:rsidRPr="007D03E9" w:rsidP="00CC5410" w14:paraId="56F5F9F2" w14:textId="77777777">
            <w:pPr>
              <w:spacing w:line="288" w:lineRule="auto"/>
              <w:jc w:val="both"/>
              <w:rPr>
                <w:rFonts w:ascii="Arial" w:hAnsi="Arial" w:cs="Arial"/>
                <w:sz w:val="20"/>
                <w:szCs w:val="20"/>
              </w:rPr>
            </w:pPr>
          </w:p>
        </w:tc>
      </w:tr>
      <w:tr w14:paraId="7DF5BB44" w14:textId="77777777" w:rsidTr="00CC5410">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EA679C" w:rsidRPr="007D03E9" w:rsidP="00CC5410" w14:paraId="6C0B75E1" w14:textId="77777777">
            <w:pPr>
              <w:spacing w:line="288" w:lineRule="auto"/>
              <w:jc w:val="both"/>
              <w:rPr>
                <w:rFonts w:ascii="Arial" w:hAnsi="Arial" w:cs="Arial"/>
                <w:sz w:val="20"/>
                <w:szCs w:val="20"/>
              </w:rPr>
            </w:pPr>
            <w:r w:rsidRPr="007D03E9">
              <w:rPr>
                <w:rFonts w:ascii="Arial" w:hAnsi="Arial" w:cs="Arial"/>
                <w:sz w:val="20"/>
                <w:szCs w:val="20"/>
              </w:rPr>
              <w:t>ŠTEVILKA TRANSAKCIJSKEGA RAČUNA</w:t>
            </w:r>
          </w:p>
        </w:tc>
        <w:tc>
          <w:tcPr>
            <w:tcW w:w="3508" w:type="dxa"/>
            <w:tcBorders>
              <w:top w:val="single" w:sz="6" w:space="0" w:color="auto"/>
              <w:left w:val="single" w:sz="6" w:space="0" w:color="auto"/>
              <w:bottom w:val="single" w:sz="6" w:space="0" w:color="auto"/>
              <w:right w:val="single" w:sz="18" w:space="0" w:color="auto"/>
            </w:tcBorders>
            <w:vAlign w:val="center"/>
          </w:tcPr>
          <w:p w:rsidR="00EA679C" w:rsidRPr="007D03E9" w:rsidP="00CC5410" w14:paraId="0EB62D54" w14:textId="77777777">
            <w:pPr>
              <w:spacing w:line="288" w:lineRule="auto"/>
              <w:jc w:val="both"/>
              <w:rPr>
                <w:rFonts w:ascii="Arial" w:hAnsi="Arial" w:cs="Arial"/>
                <w:sz w:val="20"/>
                <w:szCs w:val="20"/>
              </w:rPr>
            </w:pPr>
          </w:p>
        </w:tc>
      </w:tr>
      <w:tr w14:paraId="1F451C00" w14:textId="77777777" w:rsidTr="00CC5410">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EA679C" w:rsidRPr="007D03E9" w:rsidP="00CC5410" w14:paraId="571E120B" w14:textId="77777777">
            <w:pPr>
              <w:spacing w:line="288" w:lineRule="auto"/>
              <w:jc w:val="both"/>
              <w:rPr>
                <w:rFonts w:ascii="Arial" w:hAnsi="Arial" w:cs="Arial"/>
                <w:sz w:val="20"/>
                <w:szCs w:val="20"/>
              </w:rPr>
            </w:pPr>
            <w:r w:rsidRPr="007D03E9">
              <w:rPr>
                <w:rFonts w:ascii="Arial" w:hAnsi="Arial" w:cs="Arial"/>
                <w:sz w:val="20"/>
                <w:szCs w:val="20"/>
              </w:rPr>
              <w:t xml:space="preserve">NAZIV BANKE </w:t>
            </w:r>
          </w:p>
        </w:tc>
        <w:tc>
          <w:tcPr>
            <w:tcW w:w="3508" w:type="dxa"/>
            <w:tcBorders>
              <w:top w:val="single" w:sz="6" w:space="0" w:color="auto"/>
              <w:left w:val="single" w:sz="6" w:space="0" w:color="auto"/>
              <w:bottom w:val="single" w:sz="6" w:space="0" w:color="auto"/>
              <w:right w:val="single" w:sz="18" w:space="0" w:color="auto"/>
            </w:tcBorders>
            <w:vAlign w:val="center"/>
          </w:tcPr>
          <w:p w:rsidR="00EA679C" w:rsidRPr="007D03E9" w:rsidP="00CC5410" w14:paraId="37A71107" w14:textId="77777777">
            <w:pPr>
              <w:spacing w:line="288" w:lineRule="auto"/>
              <w:jc w:val="both"/>
              <w:rPr>
                <w:rFonts w:ascii="Arial" w:hAnsi="Arial" w:cs="Arial"/>
                <w:sz w:val="20"/>
                <w:szCs w:val="20"/>
              </w:rPr>
            </w:pPr>
          </w:p>
        </w:tc>
      </w:tr>
      <w:tr w14:paraId="76B933D4" w14:textId="77777777" w:rsidTr="00CC5410">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EA679C" w:rsidRPr="007D03E9" w:rsidP="00CC5410" w14:paraId="394FF967" w14:textId="77777777">
            <w:pPr>
              <w:spacing w:line="288" w:lineRule="auto"/>
              <w:jc w:val="both"/>
              <w:rPr>
                <w:rFonts w:ascii="Arial" w:hAnsi="Arial" w:cs="Arial"/>
                <w:sz w:val="20"/>
                <w:szCs w:val="20"/>
              </w:rPr>
            </w:pPr>
            <w:r w:rsidRPr="007D03E9">
              <w:rPr>
                <w:rFonts w:ascii="Arial" w:hAnsi="Arial" w:cs="Arial"/>
                <w:sz w:val="20"/>
                <w:szCs w:val="20"/>
              </w:rPr>
              <w:t>TELEFON</w:t>
            </w:r>
          </w:p>
        </w:tc>
        <w:tc>
          <w:tcPr>
            <w:tcW w:w="3508" w:type="dxa"/>
            <w:tcBorders>
              <w:top w:val="single" w:sz="6" w:space="0" w:color="auto"/>
              <w:left w:val="single" w:sz="6" w:space="0" w:color="auto"/>
              <w:bottom w:val="single" w:sz="6" w:space="0" w:color="auto"/>
              <w:right w:val="single" w:sz="18" w:space="0" w:color="auto"/>
            </w:tcBorders>
            <w:vAlign w:val="center"/>
          </w:tcPr>
          <w:p w:rsidR="00EA679C" w:rsidRPr="007D03E9" w:rsidP="00CC5410" w14:paraId="4C1FB03F" w14:textId="77777777">
            <w:pPr>
              <w:spacing w:line="288" w:lineRule="auto"/>
              <w:jc w:val="both"/>
              <w:rPr>
                <w:rFonts w:ascii="Arial" w:hAnsi="Arial" w:cs="Arial"/>
                <w:sz w:val="20"/>
                <w:szCs w:val="20"/>
              </w:rPr>
            </w:pPr>
          </w:p>
        </w:tc>
      </w:tr>
      <w:tr w14:paraId="4D939E52" w14:textId="77777777" w:rsidTr="00CC5410">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EA679C" w:rsidRPr="007D03E9" w:rsidP="00CC5410" w14:paraId="3A064F24" w14:textId="77777777">
            <w:pPr>
              <w:spacing w:line="288" w:lineRule="auto"/>
              <w:jc w:val="both"/>
              <w:rPr>
                <w:rFonts w:ascii="Arial" w:hAnsi="Arial" w:cs="Arial"/>
                <w:sz w:val="20"/>
                <w:szCs w:val="20"/>
              </w:rPr>
            </w:pPr>
            <w:r w:rsidRPr="007D03E9">
              <w:rPr>
                <w:rFonts w:ascii="Arial" w:hAnsi="Arial" w:cs="Arial"/>
                <w:sz w:val="20"/>
                <w:szCs w:val="20"/>
              </w:rPr>
              <w:t>ELEKTRONSKI NASLOV (za prejemanje uradne pošte)</w:t>
            </w:r>
          </w:p>
        </w:tc>
        <w:tc>
          <w:tcPr>
            <w:tcW w:w="3508" w:type="dxa"/>
            <w:tcBorders>
              <w:top w:val="single" w:sz="6" w:space="0" w:color="auto"/>
              <w:left w:val="single" w:sz="6" w:space="0" w:color="auto"/>
              <w:bottom w:val="single" w:sz="6" w:space="0" w:color="auto"/>
              <w:right w:val="single" w:sz="18" w:space="0" w:color="auto"/>
            </w:tcBorders>
            <w:vAlign w:val="center"/>
          </w:tcPr>
          <w:p w:rsidR="00EA679C" w:rsidRPr="007D03E9" w:rsidP="00CC5410" w14:paraId="1F16ED20" w14:textId="77777777">
            <w:pPr>
              <w:spacing w:line="288" w:lineRule="auto"/>
              <w:jc w:val="both"/>
              <w:rPr>
                <w:rFonts w:ascii="Arial" w:hAnsi="Arial" w:cs="Arial"/>
                <w:sz w:val="20"/>
                <w:szCs w:val="20"/>
              </w:rPr>
            </w:pPr>
          </w:p>
        </w:tc>
      </w:tr>
      <w:tr w14:paraId="500F84F0" w14:textId="77777777" w:rsidTr="00CC5410">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EA679C" w:rsidRPr="007D03E9" w:rsidP="00CC5410" w14:paraId="332D8462" w14:textId="77777777">
            <w:pPr>
              <w:spacing w:line="288" w:lineRule="auto"/>
              <w:jc w:val="both"/>
              <w:rPr>
                <w:rFonts w:ascii="Arial" w:hAnsi="Arial" w:cs="Arial"/>
                <w:sz w:val="20"/>
                <w:szCs w:val="20"/>
              </w:rPr>
            </w:pPr>
            <w:r w:rsidRPr="007D03E9">
              <w:rPr>
                <w:rFonts w:ascii="Arial" w:hAnsi="Arial" w:cs="Arial"/>
                <w:sz w:val="20"/>
                <w:szCs w:val="20"/>
              </w:rPr>
              <w:t>KONTAKTNA OSEBA – SKRBNIK POGODBE</w:t>
            </w:r>
          </w:p>
        </w:tc>
        <w:tc>
          <w:tcPr>
            <w:tcW w:w="3508" w:type="dxa"/>
            <w:tcBorders>
              <w:top w:val="single" w:sz="6" w:space="0" w:color="auto"/>
              <w:left w:val="single" w:sz="6" w:space="0" w:color="auto"/>
              <w:bottom w:val="single" w:sz="6" w:space="0" w:color="auto"/>
              <w:right w:val="single" w:sz="18" w:space="0" w:color="auto"/>
            </w:tcBorders>
            <w:vAlign w:val="center"/>
          </w:tcPr>
          <w:p w:rsidR="00EA679C" w:rsidRPr="007D03E9" w:rsidP="00CC5410" w14:paraId="743C8036" w14:textId="77777777">
            <w:pPr>
              <w:spacing w:line="288" w:lineRule="auto"/>
              <w:jc w:val="both"/>
              <w:rPr>
                <w:rFonts w:ascii="Arial" w:hAnsi="Arial" w:cs="Arial"/>
                <w:sz w:val="20"/>
                <w:szCs w:val="20"/>
              </w:rPr>
            </w:pPr>
          </w:p>
        </w:tc>
      </w:tr>
      <w:tr w14:paraId="3E54B9A5" w14:textId="77777777" w:rsidTr="00CC5410">
        <w:tblPrEx>
          <w:tblW w:w="9286" w:type="dxa"/>
          <w:tblLayout w:type="fixed"/>
          <w:tblLook w:val="04A0"/>
        </w:tblPrEx>
        <w:trPr>
          <w:trHeight w:val="567"/>
        </w:trPr>
        <w:tc>
          <w:tcPr>
            <w:tcW w:w="5778" w:type="dxa"/>
            <w:tcBorders>
              <w:top w:val="single" w:sz="4" w:space="0" w:color="auto"/>
              <w:left w:val="single" w:sz="18" w:space="0" w:color="auto"/>
              <w:bottom w:val="single" w:sz="18" w:space="0" w:color="auto"/>
              <w:right w:val="single" w:sz="6" w:space="0" w:color="auto"/>
            </w:tcBorders>
            <w:vAlign w:val="center"/>
            <w:hideMark/>
          </w:tcPr>
          <w:p w:rsidR="00EA679C" w:rsidRPr="007D03E9" w:rsidP="00CC5410" w14:paraId="7E6BC59F" w14:textId="77777777">
            <w:pPr>
              <w:spacing w:line="288" w:lineRule="auto"/>
              <w:jc w:val="both"/>
              <w:rPr>
                <w:rFonts w:ascii="Arial" w:hAnsi="Arial" w:cs="Arial"/>
                <w:sz w:val="20"/>
                <w:szCs w:val="20"/>
              </w:rPr>
            </w:pPr>
            <w:r w:rsidRPr="007D03E9">
              <w:rPr>
                <w:rFonts w:ascii="Arial" w:hAnsi="Arial" w:cs="Arial"/>
                <w:sz w:val="20"/>
                <w:szCs w:val="20"/>
              </w:rPr>
              <w:t>POOBLAŠČENA OSEBA ZA PODPIS POGODBE</w:t>
            </w:r>
          </w:p>
        </w:tc>
        <w:tc>
          <w:tcPr>
            <w:tcW w:w="3508" w:type="dxa"/>
            <w:tcBorders>
              <w:top w:val="single" w:sz="4" w:space="0" w:color="auto"/>
              <w:left w:val="single" w:sz="6" w:space="0" w:color="auto"/>
              <w:bottom w:val="single" w:sz="18" w:space="0" w:color="auto"/>
              <w:right w:val="single" w:sz="18" w:space="0" w:color="auto"/>
            </w:tcBorders>
            <w:vAlign w:val="center"/>
          </w:tcPr>
          <w:p w:rsidR="00EA679C" w:rsidRPr="007D03E9" w:rsidP="00CC5410" w14:paraId="07896E2F" w14:textId="77777777">
            <w:pPr>
              <w:spacing w:line="288" w:lineRule="auto"/>
              <w:jc w:val="both"/>
              <w:rPr>
                <w:rFonts w:ascii="Arial" w:hAnsi="Arial" w:cs="Arial"/>
                <w:sz w:val="20"/>
                <w:szCs w:val="20"/>
              </w:rPr>
            </w:pPr>
          </w:p>
        </w:tc>
      </w:tr>
    </w:tbl>
    <w:p w:rsidR="00EA679C" w:rsidRPr="007D03E9" w:rsidP="00EA679C" w14:paraId="5362CE19" w14:textId="77777777">
      <w:pPr>
        <w:spacing w:line="288" w:lineRule="auto"/>
        <w:ind w:left="927"/>
        <w:jc w:val="both"/>
        <w:rPr>
          <w:rFonts w:ascii="Arial" w:hAnsi="Arial" w:cs="Arial"/>
          <w:b/>
          <w:sz w:val="20"/>
          <w:szCs w:val="20"/>
          <w:lang w:eastAsia="en-US"/>
        </w:rPr>
      </w:pPr>
    </w:p>
    <w:p w:rsidR="00EA679C" w:rsidRPr="007D03E9" w:rsidP="00EA679C" w14:paraId="10898926" w14:textId="77777777">
      <w:pPr>
        <w:spacing w:line="288" w:lineRule="auto"/>
        <w:ind w:left="927"/>
        <w:jc w:val="both"/>
        <w:rPr>
          <w:rFonts w:ascii="Arial" w:hAnsi="Arial" w:cs="Arial"/>
          <w:b/>
          <w:sz w:val="20"/>
          <w:szCs w:val="20"/>
        </w:rPr>
      </w:pPr>
    </w:p>
    <w:p w:rsidR="00EA679C" w:rsidRPr="007D03E9" w:rsidP="00EA679C" w14:paraId="075F3825" w14:textId="77777777">
      <w:pPr>
        <w:spacing w:line="288" w:lineRule="auto"/>
        <w:jc w:val="both"/>
        <w:rPr>
          <w:rFonts w:ascii="Arial" w:hAnsi="Arial" w:cs="Arial"/>
          <w:b/>
          <w:sz w:val="20"/>
          <w:szCs w:val="20"/>
        </w:rPr>
      </w:pPr>
    </w:p>
    <w:p w:rsidR="00EA679C" w:rsidRPr="007D03E9" w:rsidP="00EA679C" w14:paraId="6AF9A5E7" w14:textId="77777777">
      <w:pPr>
        <w:spacing w:line="288" w:lineRule="auto"/>
        <w:ind w:left="927"/>
        <w:jc w:val="both"/>
        <w:rPr>
          <w:rFonts w:ascii="Arial" w:hAnsi="Arial" w:cs="Arial"/>
          <w:b/>
          <w:sz w:val="20"/>
          <w:szCs w:val="20"/>
        </w:rPr>
      </w:pPr>
    </w:p>
    <w:tbl>
      <w:tblPr>
        <w:tblW w:w="0" w:type="auto"/>
        <w:jc w:val="center"/>
        <w:tblLayout w:type="fixed"/>
        <w:tblLook w:val="04A0"/>
      </w:tblPr>
      <w:tblGrid>
        <w:gridCol w:w="3285"/>
        <w:gridCol w:w="1785"/>
        <w:gridCol w:w="4536"/>
      </w:tblGrid>
      <w:tr w14:paraId="46E62749" w14:textId="77777777" w:rsidTr="00CC5410">
        <w:tblPrEx>
          <w:tblW w:w="0" w:type="auto"/>
          <w:jc w:val="center"/>
          <w:tblLayout w:type="fixed"/>
          <w:tblLook w:val="04A0"/>
        </w:tblPrEx>
        <w:trPr>
          <w:jc w:val="center"/>
        </w:trPr>
        <w:tc>
          <w:tcPr>
            <w:tcW w:w="3285" w:type="dxa"/>
            <w:hideMark/>
          </w:tcPr>
          <w:p w:rsidR="00EA679C" w:rsidRPr="007D03E9" w:rsidP="00CC5410" w14:paraId="065E6D2E" w14:textId="77777777">
            <w:pPr>
              <w:spacing w:line="288" w:lineRule="auto"/>
              <w:ind w:left="284"/>
              <w:contextualSpacing/>
              <w:jc w:val="both"/>
              <w:rPr>
                <w:rFonts w:ascii="Arial" w:hAnsi="Arial" w:cs="Arial"/>
                <w:b/>
                <w:sz w:val="20"/>
                <w:szCs w:val="20"/>
              </w:rPr>
            </w:pPr>
            <w:bookmarkStart w:id="5" w:name="_Hlk101862697"/>
            <w:r w:rsidRPr="007D03E9">
              <w:rPr>
                <w:rFonts w:ascii="Arial" w:hAnsi="Arial" w:cs="Arial"/>
                <w:b/>
                <w:sz w:val="20"/>
                <w:szCs w:val="20"/>
              </w:rPr>
              <w:t>_____________________</w:t>
            </w:r>
          </w:p>
        </w:tc>
        <w:tc>
          <w:tcPr>
            <w:tcW w:w="1785" w:type="dxa"/>
          </w:tcPr>
          <w:p w:rsidR="00EA679C" w:rsidRPr="007D03E9" w:rsidP="00CC5410" w14:paraId="6F8F44AA" w14:textId="77777777">
            <w:pPr>
              <w:spacing w:line="288" w:lineRule="auto"/>
              <w:ind w:left="284"/>
              <w:contextualSpacing/>
              <w:jc w:val="both"/>
              <w:rPr>
                <w:rFonts w:ascii="Arial" w:hAnsi="Arial" w:cs="Arial"/>
                <w:b/>
                <w:sz w:val="20"/>
                <w:szCs w:val="20"/>
              </w:rPr>
            </w:pPr>
          </w:p>
        </w:tc>
        <w:tc>
          <w:tcPr>
            <w:tcW w:w="4536" w:type="dxa"/>
            <w:hideMark/>
          </w:tcPr>
          <w:p w:rsidR="00EA679C" w:rsidRPr="007D03E9" w:rsidP="00CC5410" w14:paraId="664A2E7C" w14:textId="77777777">
            <w:pPr>
              <w:spacing w:line="288" w:lineRule="auto"/>
              <w:ind w:left="284"/>
              <w:contextualSpacing/>
              <w:jc w:val="both"/>
              <w:rPr>
                <w:rFonts w:ascii="Arial" w:hAnsi="Arial" w:cs="Arial"/>
                <w:b/>
                <w:sz w:val="20"/>
                <w:szCs w:val="20"/>
              </w:rPr>
            </w:pPr>
            <w:r w:rsidRPr="007D03E9">
              <w:rPr>
                <w:rFonts w:ascii="Arial" w:hAnsi="Arial" w:cs="Arial"/>
                <w:b/>
                <w:sz w:val="20"/>
                <w:szCs w:val="20"/>
              </w:rPr>
              <w:t>_______________________________</w:t>
            </w:r>
          </w:p>
        </w:tc>
      </w:tr>
      <w:tr w14:paraId="450AACD4" w14:textId="77777777" w:rsidTr="00CC5410">
        <w:tblPrEx>
          <w:tblW w:w="0" w:type="auto"/>
          <w:jc w:val="center"/>
          <w:tblLayout w:type="fixed"/>
          <w:tblLook w:val="04A0"/>
        </w:tblPrEx>
        <w:trPr>
          <w:jc w:val="center"/>
        </w:trPr>
        <w:tc>
          <w:tcPr>
            <w:tcW w:w="3285" w:type="dxa"/>
            <w:hideMark/>
          </w:tcPr>
          <w:p w:rsidR="00EA679C" w:rsidRPr="007D03E9" w:rsidP="00CC5410" w14:paraId="067DE601" w14:textId="77777777">
            <w:pPr>
              <w:spacing w:line="288" w:lineRule="auto"/>
              <w:ind w:left="284"/>
              <w:contextualSpacing/>
              <w:jc w:val="both"/>
              <w:rPr>
                <w:rFonts w:ascii="Arial" w:hAnsi="Arial" w:cs="Arial"/>
                <w:i/>
                <w:sz w:val="20"/>
                <w:szCs w:val="20"/>
              </w:rPr>
            </w:pPr>
            <w:r w:rsidRPr="007D03E9">
              <w:rPr>
                <w:rFonts w:ascii="Arial" w:hAnsi="Arial" w:cs="Arial"/>
                <w:i/>
                <w:sz w:val="20"/>
                <w:szCs w:val="20"/>
              </w:rPr>
              <w:t xml:space="preserve">       Kraj in datum</w:t>
            </w:r>
          </w:p>
        </w:tc>
        <w:tc>
          <w:tcPr>
            <w:tcW w:w="1785" w:type="dxa"/>
            <w:hideMark/>
          </w:tcPr>
          <w:p w:rsidR="00EA679C" w:rsidRPr="007D03E9" w:rsidP="00CC5410" w14:paraId="26ED569B" w14:textId="77777777">
            <w:pPr>
              <w:spacing w:line="288" w:lineRule="auto"/>
              <w:ind w:left="284"/>
              <w:contextualSpacing/>
              <w:jc w:val="both"/>
              <w:rPr>
                <w:rFonts w:ascii="Arial" w:hAnsi="Arial" w:cs="Arial"/>
                <w:i/>
                <w:sz w:val="20"/>
                <w:szCs w:val="20"/>
              </w:rPr>
            </w:pPr>
            <w:r w:rsidRPr="007D03E9">
              <w:rPr>
                <w:rFonts w:ascii="Arial" w:hAnsi="Arial" w:cs="Arial"/>
                <w:i/>
                <w:sz w:val="20"/>
                <w:szCs w:val="20"/>
              </w:rPr>
              <w:t>Žig</w:t>
            </w:r>
          </w:p>
        </w:tc>
        <w:tc>
          <w:tcPr>
            <w:tcW w:w="4536" w:type="dxa"/>
            <w:hideMark/>
          </w:tcPr>
          <w:p w:rsidR="00EA679C" w:rsidRPr="007D03E9" w:rsidP="00CC5410" w14:paraId="7A205285" w14:textId="77777777">
            <w:pPr>
              <w:spacing w:line="288" w:lineRule="auto"/>
              <w:ind w:left="284"/>
              <w:contextualSpacing/>
              <w:jc w:val="both"/>
              <w:rPr>
                <w:rFonts w:ascii="Arial" w:hAnsi="Arial" w:cs="Arial"/>
                <w:i/>
                <w:sz w:val="20"/>
                <w:szCs w:val="20"/>
              </w:rPr>
            </w:pPr>
            <w:r w:rsidRPr="007D03E9">
              <w:rPr>
                <w:rFonts w:ascii="Arial" w:hAnsi="Arial" w:cs="Arial"/>
                <w:i/>
                <w:sz w:val="20"/>
                <w:szCs w:val="20"/>
              </w:rPr>
              <w:t xml:space="preserve">             Podpis odgovorne osebe</w:t>
            </w:r>
          </w:p>
        </w:tc>
      </w:tr>
      <w:bookmarkEnd w:id="5"/>
    </w:tbl>
    <w:p w:rsidR="00EA679C" w:rsidRPr="007D03E9" w:rsidP="009060F0" w14:paraId="45952C3D" w14:textId="77777777">
      <w:pPr>
        <w:numPr>
          <w:ilvl w:val="0"/>
          <w:numId w:val="7"/>
        </w:numPr>
        <w:spacing w:line="288" w:lineRule="auto"/>
        <w:jc w:val="both"/>
        <w:rPr>
          <w:rFonts w:ascii="Arial" w:hAnsi="Arial" w:cs="Arial"/>
          <w:b/>
          <w:sz w:val="20"/>
          <w:szCs w:val="20"/>
        </w:rPr>
        <w:sectPr>
          <w:footerReference w:type="default" r:id="rId12"/>
          <w:pgSz w:w="11900" w:h="16840"/>
          <w:pgMar w:top="1418" w:right="1418" w:bottom="1418" w:left="1418" w:header="964" w:footer="794" w:gutter="0"/>
          <w:cols w:space="708"/>
        </w:sectPr>
      </w:pPr>
    </w:p>
    <w:p w:rsidR="00EA679C" w:rsidRPr="00EA679C" w:rsidP="00EA679C" w14:paraId="06CEF73B" w14:textId="77777777">
      <w:pPr>
        <w:widowControl/>
        <w:shd w:val="clear" w:color="auto" w:fill="CCFFFF"/>
        <w:spacing w:after="60" w:line="288" w:lineRule="auto"/>
        <w:contextualSpacing/>
        <w:jc w:val="both"/>
        <w:outlineLvl w:val="0"/>
        <w:rPr>
          <w:rFonts w:ascii="Arial" w:hAnsi="Arial" w:cs="Arial"/>
          <w:b/>
          <w:sz w:val="20"/>
          <w:szCs w:val="20"/>
        </w:rPr>
      </w:pPr>
      <w:r w:rsidRPr="00EA679C">
        <w:rPr>
          <w:rFonts w:ascii="Arial" w:hAnsi="Arial" w:cs="Arial"/>
          <w:b/>
          <w:sz w:val="20"/>
          <w:szCs w:val="20"/>
        </w:rPr>
        <w:t>PRILOGA 2 - PREDRAČUN</w:t>
      </w:r>
    </w:p>
    <w:p w:rsidR="00EA679C" w:rsidRPr="00EA679C" w:rsidP="00EA679C" w14:paraId="4CEF4875" w14:textId="77777777">
      <w:pPr>
        <w:pStyle w:val="BodyText31"/>
        <w:spacing w:line="288" w:lineRule="auto"/>
        <w:ind w:left="927"/>
        <w:jc w:val="left"/>
        <w:rPr>
          <w:rFonts w:cs="Arial"/>
          <w:b/>
          <w:sz w:val="20"/>
        </w:rPr>
      </w:pPr>
    </w:p>
    <w:p w:rsidR="00EA679C" w:rsidRPr="00D53F9F" w:rsidP="00EA679C" w14:paraId="12BB88EC" w14:textId="77777777">
      <w:pPr>
        <w:ind w:left="927"/>
        <w:rPr>
          <w:rFonts w:ascii="Arial" w:hAnsi="Arial" w:cs="Arial"/>
          <w:b/>
          <w:sz w:val="20"/>
          <w:szCs w:val="20"/>
        </w:rPr>
      </w:pPr>
      <w:r w:rsidRPr="00D53F9F">
        <w:rPr>
          <w:rFonts w:ascii="Arial" w:hAnsi="Arial" w:cs="Arial"/>
          <w:b/>
          <w:sz w:val="20"/>
          <w:szCs w:val="20"/>
        </w:rPr>
        <w:t>MORS 65/2024-EN, IZDELAVA FILMA, KRAJŠIH RAZLIČIC FILMA IN TV SPOTA NA TEMO VARSTVA PRED UTOPITVAMI</w:t>
      </w:r>
    </w:p>
    <w:p w:rsidR="00EA679C" w:rsidRPr="00D53F9F" w:rsidP="00EA679C" w14:paraId="3F808619" w14:textId="77777777">
      <w:pPr>
        <w:spacing w:line="288" w:lineRule="auto"/>
        <w:ind w:left="927"/>
        <w:jc w:val="both"/>
        <w:rPr>
          <w:rFonts w:ascii="Arial" w:hAnsi="Arial" w:cs="Arial"/>
          <w:b/>
          <w:sz w:val="20"/>
          <w:szCs w:val="20"/>
        </w:rPr>
      </w:pPr>
    </w:p>
    <w:p w:rsidR="00EA679C" w:rsidRPr="00D53F9F" w:rsidP="00EA679C" w14:paraId="40A5480C" w14:textId="77777777">
      <w:pPr>
        <w:spacing w:line="288" w:lineRule="auto"/>
        <w:ind w:left="927"/>
        <w:jc w:val="both"/>
        <w:rPr>
          <w:rFonts w:ascii="Arial" w:hAnsi="Arial" w:cs="Arial"/>
          <w:b/>
          <w:bCs/>
          <w:sz w:val="20"/>
          <w:szCs w:val="20"/>
        </w:rPr>
      </w:pPr>
      <w:r w:rsidRPr="00D53F9F">
        <w:rPr>
          <w:rFonts w:ascii="Arial" w:hAnsi="Arial" w:cs="Arial"/>
          <w:b/>
          <w:sz w:val="20"/>
          <w:szCs w:val="20"/>
        </w:rPr>
        <w:t>ŠTEVILKA ponudbe_________________________________, Z DNE__________________</w:t>
      </w:r>
      <w:r w:rsidRPr="00D53F9F">
        <w:rPr>
          <w:rFonts w:ascii="Arial" w:hAnsi="Arial" w:cs="Arial"/>
          <w:sz w:val="20"/>
          <w:szCs w:val="20"/>
        </w:rPr>
        <w:t xml:space="preserve"> </w:t>
      </w:r>
    </w:p>
    <w:p w:rsidR="00EA679C" w:rsidRPr="00EA679C" w:rsidP="00EA679C" w14:paraId="1FC9BB78" w14:textId="77777777">
      <w:pPr>
        <w:spacing w:line="288" w:lineRule="auto"/>
        <w:ind w:left="927"/>
        <w:jc w:val="both"/>
        <w:rPr>
          <w:rFonts w:ascii="Arial" w:hAnsi="Arial" w:cs="Arial"/>
          <w:b/>
          <w:bCs/>
          <w:szCs w:val="20"/>
        </w:rPr>
      </w:pPr>
    </w:p>
    <w:p w:rsidR="00EA679C" w:rsidRPr="00EA679C" w:rsidP="00D53F9F" w14:paraId="1929AC89" w14:textId="77777777">
      <w:pPr>
        <w:spacing w:line="288" w:lineRule="auto"/>
        <w:jc w:val="center"/>
        <w:rPr>
          <w:rFonts w:ascii="Arial" w:hAnsi="Arial" w:cs="Arial"/>
          <w:b/>
          <w:szCs w:val="20"/>
        </w:rPr>
      </w:pPr>
      <w:r>
        <w:rPr>
          <w:rFonts w:ascii="Arial" w:hAnsi="Arial" w:cs="Arial"/>
          <w:b/>
          <w:szCs w:val="20"/>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6.29pt;height:98.3pt" o:ole="">
            <v:imagedata r:id="rId13" o:title=""/>
          </v:shape>
          <o:OLEObject Type="Embed" ProgID="Excel.Sheet.12" ShapeID="_x0000_i1025" DrawAspect="Content" ObjectID="_1770448772" r:id="rId14"/>
        </w:object>
      </w:r>
    </w:p>
    <w:tbl>
      <w:tblPr>
        <w:tblW w:w="13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15"/>
        <w:gridCol w:w="10611"/>
      </w:tblGrid>
      <w:tr w14:paraId="74D9D93C" w14:textId="77777777" w:rsidTr="00D53F9F">
        <w:tblPrEx>
          <w:tblW w:w="13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475"/>
          <w:jc w:val="center"/>
        </w:trPr>
        <w:tc>
          <w:tcPr>
            <w:tcW w:w="2615" w:type="dxa"/>
            <w:vAlign w:val="center"/>
          </w:tcPr>
          <w:p w:rsidR="00EA679C" w:rsidRPr="00D53F9F" w:rsidP="00CC5410" w14:paraId="6ECCB140" w14:textId="77777777">
            <w:pPr>
              <w:spacing w:line="288" w:lineRule="auto"/>
              <w:ind w:right="-1330"/>
              <w:jc w:val="both"/>
              <w:rPr>
                <w:rFonts w:ascii="Arial" w:hAnsi="Arial" w:cs="Arial"/>
                <w:b/>
                <w:sz w:val="20"/>
                <w:szCs w:val="20"/>
              </w:rPr>
            </w:pPr>
            <w:r w:rsidRPr="00D53F9F">
              <w:rPr>
                <w:rFonts w:ascii="Arial" w:hAnsi="Arial" w:cs="Arial"/>
                <w:b/>
                <w:sz w:val="20"/>
                <w:szCs w:val="20"/>
              </w:rPr>
              <w:t>KRAJ DOBAVE:</w:t>
            </w:r>
          </w:p>
        </w:tc>
        <w:tc>
          <w:tcPr>
            <w:tcW w:w="10611" w:type="dxa"/>
            <w:vAlign w:val="center"/>
          </w:tcPr>
          <w:p w:rsidR="00EA679C" w:rsidRPr="00D53F9F" w:rsidP="00CC5410" w14:paraId="3DB8C7E8" w14:textId="77777777">
            <w:pPr>
              <w:spacing w:line="288" w:lineRule="auto"/>
              <w:ind w:right="176"/>
              <w:jc w:val="both"/>
              <w:rPr>
                <w:rFonts w:ascii="Arial" w:hAnsi="Arial" w:cs="Arial"/>
                <w:b/>
                <w:bCs/>
                <w:sz w:val="20"/>
                <w:szCs w:val="20"/>
              </w:rPr>
            </w:pPr>
            <w:r w:rsidRPr="00D53F9F">
              <w:rPr>
                <w:rFonts w:ascii="Arial" w:hAnsi="Arial" w:cs="Arial"/>
                <w:b/>
                <w:bCs/>
                <w:sz w:val="20"/>
                <w:szCs w:val="20"/>
              </w:rPr>
              <w:t>URSZR, Vojkova cesta 61, 1000 Ljubljana</w:t>
            </w:r>
          </w:p>
        </w:tc>
      </w:tr>
      <w:tr w14:paraId="39EF55F6" w14:textId="77777777" w:rsidTr="00D53F9F">
        <w:tblPrEx>
          <w:tblW w:w="13226" w:type="dxa"/>
          <w:jc w:val="center"/>
          <w:tblLayout w:type="fixed"/>
          <w:tblLook w:val="0000"/>
        </w:tblPrEx>
        <w:trPr>
          <w:trHeight w:val="417"/>
          <w:jc w:val="center"/>
        </w:trPr>
        <w:tc>
          <w:tcPr>
            <w:tcW w:w="2615" w:type="dxa"/>
            <w:vAlign w:val="center"/>
          </w:tcPr>
          <w:p w:rsidR="00EA679C" w:rsidRPr="00D53F9F" w:rsidP="00CC5410" w14:paraId="646FB759" w14:textId="77777777">
            <w:pPr>
              <w:spacing w:line="288" w:lineRule="auto"/>
              <w:ind w:right="-1330"/>
              <w:jc w:val="both"/>
              <w:rPr>
                <w:rFonts w:ascii="Arial" w:hAnsi="Arial" w:cs="Arial"/>
                <w:b/>
                <w:sz w:val="20"/>
                <w:szCs w:val="20"/>
              </w:rPr>
            </w:pPr>
            <w:r w:rsidRPr="00D53F9F">
              <w:rPr>
                <w:rFonts w:ascii="Arial" w:hAnsi="Arial" w:cs="Arial"/>
                <w:b/>
                <w:sz w:val="20"/>
                <w:szCs w:val="20"/>
              </w:rPr>
              <w:t>PLAČILO:</w:t>
            </w:r>
          </w:p>
        </w:tc>
        <w:tc>
          <w:tcPr>
            <w:tcW w:w="10611" w:type="dxa"/>
            <w:vAlign w:val="center"/>
          </w:tcPr>
          <w:p w:rsidR="00EA679C" w:rsidRPr="00D53F9F" w:rsidP="00D53F9F" w14:paraId="2CD9C88B" w14:textId="77777777">
            <w:pPr>
              <w:spacing w:line="288" w:lineRule="auto"/>
              <w:ind w:right="-1330"/>
              <w:jc w:val="both"/>
              <w:rPr>
                <w:rFonts w:ascii="Arial" w:hAnsi="Arial" w:cs="Arial"/>
                <w:sz w:val="20"/>
                <w:szCs w:val="20"/>
              </w:rPr>
            </w:pPr>
            <w:r w:rsidRPr="00D53F9F">
              <w:rPr>
                <w:rFonts w:ascii="Arial" w:hAnsi="Arial" w:cs="Arial"/>
                <w:sz w:val="20"/>
                <w:szCs w:val="20"/>
              </w:rPr>
              <w:t xml:space="preserve">V </w:t>
            </w:r>
            <w:r w:rsidRPr="00D53F9F">
              <w:rPr>
                <w:rFonts w:ascii="Arial" w:hAnsi="Arial" w:cs="Arial"/>
                <w:b/>
                <w:bCs/>
                <w:sz w:val="20"/>
                <w:szCs w:val="20"/>
              </w:rPr>
              <w:t>30ih</w:t>
            </w:r>
            <w:r w:rsidRPr="00D53F9F">
              <w:rPr>
                <w:rFonts w:ascii="Arial" w:hAnsi="Arial" w:cs="Arial"/>
                <w:sz w:val="20"/>
                <w:szCs w:val="20"/>
              </w:rPr>
              <w:t xml:space="preserve"> dneh. Rok plačila začne teči naslednji dan od uradnega prejema e-računa na naslovu naročnika.</w:t>
            </w:r>
          </w:p>
        </w:tc>
      </w:tr>
      <w:tr w14:paraId="13B18A45" w14:textId="77777777" w:rsidTr="00D53F9F">
        <w:tblPrEx>
          <w:tblW w:w="13226" w:type="dxa"/>
          <w:jc w:val="center"/>
          <w:tblLayout w:type="fixed"/>
          <w:tblLook w:val="0000"/>
        </w:tblPrEx>
        <w:trPr>
          <w:trHeight w:val="473"/>
          <w:jc w:val="center"/>
        </w:trPr>
        <w:tc>
          <w:tcPr>
            <w:tcW w:w="2615" w:type="dxa"/>
            <w:vAlign w:val="center"/>
          </w:tcPr>
          <w:p w:rsidR="00EA679C" w:rsidRPr="00D53F9F" w:rsidP="00CC5410" w14:paraId="2DC19390" w14:textId="77777777">
            <w:pPr>
              <w:spacing w:line="288" w:lineRule="auto"/>
              <w:ind w:right="34"/>
              <w:jc w:val="both"/>
              <w:rPr>
                <w:rFonts w:ascii="Arial" w:hAnsi="Arial" w:cs="Arial"/>
                <w:b/>
                <w:sz w:val="20"/>
                <w:szCs w:val="20"/>
              </w:rPr>
            </w:pPr>
            <w:r w:rsidRPr="00D53F9F">
              <w:rPr>
                <w:rFonts w:ascii="Arial" w:hAnsi="Arial" w:cs="Arial"/>
                <w:b/>
                <w:sz w:val="20"/>
                <w:szCs w:val="20"/>
              </w:rPr>
              <w:t xml:space="preserve">DOBAVNI ROK: </w:t>
            </w:r>
          </w:p>
        </w:tc>
        <w:tc>
          <w:tcPr>
            <w:tcW w:w="10611" w:type="dxa"/>
            <w:vAlign w:val="center"/>
          </w:tcPr>
          <w:p w:rsidR="00EA679C" w:rsidRPr="00D53F9F" w:rsidP="00D53F9F" w14:paraId="7646C2F1" w14:textId="7F4C130C">
            <w:pPr>
              <w:spacing w:line="288" w:lineRule="auto"/>
              <w:ind w:right="176"/>
              <w:jc w:val="both"/>
              <w:rPr>
                <w:rFonts w:ascii="Arial" w:hAnsi="Arial" w:cs="Arial"/>
                <w:sz w:val="20"/>
                <w:szCs w:val="20"/>
              </w:rPr>
            </w:pPr>
            <w:r w:rsidRPr="00D53F9F">
              <w:rPr>
                <w:rFonts w:ascii="Arial" w:hAnsi="Arial" w:cs="Arial"/>
                <w:sz w:val="20"/>
                <w:szCs w:val="20"/>
              </w:rPr>
              <w:t>Najkasneje do 25.</w:t>
            </w:r>
            <w:r w:rsidR="00D401D1">
              <w:rPr>
                <w:rFonts w:ascii="Arial" w:hAnsi="Arial" w:cs="Arial"/>
                <w:sz w:val="20"/>
                <w:szCs w:val="20"/>
              </w:rPr>
              <w:t xml:space="preserve"> </w:t>
            </w:r>
            <w:r w:rsidRPr="00D53F9F">
              <w:rPr>
                <w:rFonts w:ascii="Arial" w:hAnsi="Arial" w:cs="Arial"/>
                <w:sz w:val="20"/>
                <w:szCs w:val="20"/>
              </w:rPr>
              <w:t>10.</w:t>
            </w:r>
            <w:r w:rsidR="00D401D1">
              <w:rPr>
                <w:rFonts w:ascii="Arial" w:hAnsi="Arial" w:cs="Arial"/>
                <w:sz w:val="20"/>
                <w:szCs w:val="20"/>
              </w:rPr>
              <w:t xml:space="preserve"> </w:t>
            </w:r>
            <w:r w:rsidRPr="00D53F9F">
              <w:rPr>
                <w:rFonts w:ascii="Arial" w:hAnsi="Arial" w:cs="Arial"/>
                <w:sz w:val="20"/>
                <w:szCs w:val="20"/>
              </w:rPr>
              <w:t>202</w:t>
            </w:r>
            <w:r w:rsidR="00D53F9F">
              <w:rPr>
                <w:rFonts w:ascii="Arial" w:hAnsi="Arial" w:cs="Arial"/>
                <w:sz w:val="20"/>
                <w:szCs w:val="20"/>
              </w:rPr>
              <w:t>4</w:t>
            </w:r>
            <w:r w:rsidR="00D401D1">
              <w:rPr>
                <w:rFonts w:ascii="Arial" w:hAnsi="Arial" w:cs="Arial"/>
                <w:sz w:val="20"/>
                <w:szCs w:val="20"/>
              </w:rPr>
              <w:t>.</w:t>
            </w:r>
            <w:bookmarkStart w:id="6" w:name="_GoBack"/>
            <w:bookmarkEnd w:id="6"/>
          </w:p>
        </w:tc>
      </w:tr>
    </w:tbl>
    <w:p w:rsidR="00EA679C" w:rsidRPr="00EA679C" w:rsidP="00D53F9F" w14:paraId="1D123024" w14:textId="77777777">
      <w:pPr>
        <w:spacing w:line="288" w:lineRule="auto"/>
        <w:ind w:left="927"/>
        <w:jc w:val="both"/>
        <w:rPr>
          <w:rFonts w:ascii="Arial" w:hAnsi="Arial" w:cs="Arial"/>
          <w:b/>
          <w:szCs w:val="20"/>
        </w:rPr>
      </w:pPr>
    </w:p>
    <w:p w:rsidR="00EA679C" w:rsidRPr="00D53F9F" w:rsidP="00D53F9F" w14:paraId="5DCD9BF5" w14:textId="77777777">
      <w:pPr>
        <w:spacing w:line="288" w:lineRule="auto"/>
        <w:ind w:left="927"/>
        <w:jc w:val="both"/>
        <w:rPr>
          <w:rFonts w:ascii="Arial" w:hAnsi="Arial" w:cs="Arial"/>
          <w:sz w:val="20"/>
          <w:szCs w:val="20"/>
          <w:u w:val="single"/>
        </w:rPr>
      </w:pPr>
      <w:r w:rsidRPr="00D53F9F">
        <w:rPr>
          <w:rFonts w:ascii="Arial" w:hAnsi="Arial" w:cs="Arial"/>
          <w:sz w:val="20"/>
          <w:szCs w:val="20"/>
          <w:u w:val="single"/>
        </w:rPr>
        <w:t>Ponudnik mora izpolniti vse zahtevane podatke v predračunu!</w:t>
      </w:r>
    </w:p>
    <w:p w:rsidR="00EA679C" w:rsidRPr="00D53F9F" w:rsidP="00D53F9F" w14:paraId="33E4FFC3" w14:textId="77777777">
      <w:pPr>
        <w:spacing w:line="288" w:lineRule="auto"/>
        <w:ind w:left="927"/>
        <w:jc w:val="both"/>
        <w:rPr>
          <w:rFonts w:ascii="Arial" w:hAnsi="Arial" w:cs="Arial"/>
          <w:sz w:val="20"/>
          <w:szCs w:val="20"/>
          <w:u w:val="single"/>
        </w:rPr>
      </w:pPr>
    </w:p>
    <w:p w:rsidR="00EA679C" w:rsidRPr="00D53F9F" w:rsidP="00D53F9F" w14:paraId="7334BC0C" w14:textId="77777777">
      <w:pPr>
        <w:spacing w:line="288" w:lineRule="auto"/>
        <w:ind w:left="927"/>
        <w:jc w:val="both"/>
        <w:rPr>
          <w:rFonts w:ascii="Arial" w:hAnsi="Arial" w:cs="Arial"/>
          <w:sz w:val="20"/>
          <w:szCs w:val="20"/>
        </w:rPr>
      </w:pPr>
      <w:r w:rsidRPr="00D53F9F">
        <w:rPr>
          <w:rFonts w:ascii="Arial" w:hAnsi="Arial" w:cs="Arial"/>
          <w:sz w:val="20"/>
          <w:szCs w:val="20"/>
        </w:rPr>
        <w:t>Predmet JN mora v celoti ustrezati tehničnemu opisu, ki je naveden v poglavju V. razpisne dokumentacije.</w:t>
      </w:r>
    </w:p>
    <w:p w:rsidR="00EA679C" w:rsidRPr="00D53F9F" w:rsidP="00D53F9F" w14:paraId="491EFAE4" w14:textId="77777777">
      <w:pPr>
        <w:pStyle w:val="BodyText2"/>
        <w:spacing w:line="288" w:lineRule="auto"/>
        <w:ind w:left="927" w:right="-578"/>
        <w:rPr>
          <w:rFonts w:ascii="Arial" w:hAnsi="Arial" w:cs="Arial"/>
          <w:b/>
          <w:sz w:val="20"/>
          <w:szCs w:val="20"/>
        </w:rPr>
      </w:pPr>
      <w:r w:rsidRPr="00D53F9F">
        <w:rPr>
          <w:rFonts w:ascii="Arial" w:hAnsi="Arial" w:cs="Arial"/>
          <w:sz w:val="20"/>
          <w:szCs w:val="20"/>
        </w:rPr>
        <w:t>Veljavnost ponudbe:</w:t>
      </w:r>
      <w:r w:rsidRPr="00D53F9F">
        <w:rPr>
          <w:rFonts w:ascii="Arial" w:hAnsi="Arial" w:cs="Arial"/>
          <w:b/>
          <w:sz w:val="20"/>
          <w:szCs w:val="20"/>
        </w:rPr>
        <w:t xml:space="preserve"> </w:t>
      </w:r>
      <w:r w:rsidRPr="00D53F9F">
        <w:rPr>
          <w:rFonts w:ascii="Arial" w:hAnsi="Arial" w:cs="Arial"/>
          <w:sz w:val="20"/>
          <w:szCs w:val="20"/>
        </w:rPr>
        <w:t>90 dni od datuma določenega za oddajo ponudbe</w:t>
      </w:r>
      <w:r w:rsidRPr="00D53F9F">
        <w:rPr>
          <w:rFonts w:ascii="Arial" w:hAnsi="Arial" w:cs="Arial"/>
          <w:b/>
          <w:sz w:val="20"/>
          <w:szCs w:val="20"/>
        </w:rPr>
        <w:t>.</w:t>
      </w:r>
    </w:p>
    <w:p w:rsidR="00EA679C" w:rsidP="00D53F9F" w14:paraId="448BD146" w14:textId="77777777">
      <w:pPr>
        <w:ind w:left="927"/>
        <w:jc w:val="both"/>
        <w:rPr>
          <w:rFonts w:ascii="Arial" w:hAnsi="Arial" w:cs="Arial"/>
          <w:sz w:val="20"/>
          <w:szCs w:val="20"/>
        </w:rPr>
      </w:pPr>
      <w:r w:rsidRPr="00D53F9F">
        <w:rPr>
          <w:rFonts w:ascii="Arial" w:hAnsi="Arial" w:cs="Arial"/>
          <w:sz w:val="20"/>
          <w:szCs w:val="20"/>
        </w:rPr>
        <w:t>Ponudniku ni dovoljeno spreminjanje vsebine zahtev naročnika. Če naročnik ugotovi, da je ponudnik vsebino spreminjal, bo ponudnik v tem delu izločen iz nadaljnje obravnave.</w:t>
      </w:r>
    </w:p>
    <w:p w:rsidR="00D53F9F" w:rsidRPr="00D53F9F" w:rsidP="00D53F9F" w14:paraId="42E8391B" w14:textId="77777777">
      <w:pPr>
        <w:ind w:left="927"/>
        <w:jc w:val="both"/>
        <w:rPr>
          <w:rFonts w:ascii="Arial" w:hAnsi="Arial" w:cs="Arial"/>
          <w:sz w:val="20"/>
          <w:szCs w:val="20"/>
        </w:rPr>
      </w:pPr>
    </w:p>
    <w:p w:rsidR="00EA679C" w:rsidRPr="00EA679C" w:rsidP="00D53F9F" w14:paraId="61E39002" w14:textId="77777777">
      <w:pPr>
        <w:autoSpaceDE w:val="0"/>
        <w:autoSpaceDN w:val="0"/>
        <w:adjustRightInd w:val="0"/>
        <w:ind w:left="927" w:right="114"/>
        <w:rPr>
          <w:rFonts w:ascii="Arial" w:hAnsi="Arial" w:cs="Arial"/>
          <w:color w:val="000000"/>
          <w:sz w:val="20"/>
          <w:szCs w:val="20"/>
        </w:rPr>
      </w:pPr>
      <w:r w:rsidRPr="00EA679C">
        <w:rPr>
          <w:rFonts w:ascii="Arial" w:hAnsi="Arial" w:cs="Arial"/>
          <w:color w:val="000000"/>
          <w:sz w:val="20"/>
          <w:szCs w:val="20"/>
          <w:lang w:eastAsia="en-US"/>
        </w:rPr>
        <w:t xml:space="preserve">              ______________________                                                                                                             ______________________         </w:t>
      </w:r>
    </w:p>
    <w:p w:rsidR="00EA679C" w:rsidRPr="00EA679C" w:rsidP="00D53F9F" w14:paraId="72187657" w14:textId="77777777">
      <w:pPr>
        <w:autoSpaceDE w:val="0"/>
        <w:autoSpaceDN w:val="0"/>
        <w:adjustRightInd w:val="0"/>
        <w:ind w:left="927" w:right="114"/>
        <w:rPr>
          <w:rFonts w:ascii="Arial" w:hAnsi="Arial" w:cs="Arial"/>
          <w:b/>
          <w:bCs/>
          <w:color w:val="000000"/>
          <w:sz w:val="20"/>
          <w:szCs w:val="20"/>
        </w:rPr>
      </w:pPr>
      <w:r w:rsidRPr="00EA679C">
        <w:rPr>
          <w:rFonts w:ascii="Arial" w:hAnsi="Arial" w:cs="Arial"/>
          <w:color w:val="000000"/>
          <w:sz w:val="20"/>
          <w:szCs w:val="20"/>
          <w:lang w:eastAsia="en-US"/>
        </w:rPr>
        <w:t xml:space="preserve">                          Kraj in datum                                                              Žig                                                        Podpis odgovorne osebe</w:t>
      </w:r>
      <w:r w:rsidRPr="00EA679C">
        <w:rPr>
          <w:rFonts w:ascii="Arial" w:hAnsi="Arial" w:cs="Arial"/>
          <w:b/>
          <w:bCs/>
          <w:color w:val="000000"/>
          <w:sz w:val="20"/>
          <w:szCs w:val="20"/>
          <w:lang w:eastAsia="en-US"/>
        </w:rPr>
        <w:t xml:space="preserve"> </w:t>
      </w:r>
    </w:p>
    <w:p w:rsidR="00EA679C" w:rsidRPr="00EA679C" w:rsidP="00D53F9F" w14:paraId="2F80CABD" w14:textId="77777777">
      <w:pPr>
        <w:autoSpaceDE w:val="0"/>
        <w:autoSpaceDN w:val="0"/>
        <w:adjustRightInd w:val="0"/>
        <w:ind w:left="927" w:right="114"/>
        <w:rPr>
          <w:rFonts w:ascii="Arial" w:hAnsi="Arial" w:cs="Arial"/>
          <w:color w:val="000000"/>
          <w:sz w:val="20"/>
          <w:szCs w:val="20"/>
        </w:rPr>
      </w:pPr>
    </w:p>
    <w:p w:rsidR="00EA679C" w:rsidP="00EA679C" w14:paraId="7AEE741F" w14:textId="77777777">
      <w:pPr>
        <w:widowControl/>
        <w:shd w:val="clear" w:color="auto" w:fill="CCFFFF"/>
        <w:spacing w:after="60" w:line="288" w:lineRule="auto"/>
        <w:contextualSpacing/>
        <w:jc w:val="both"/>
        <w:outlineLvl w:val="0"/>
        <w:rPr>
          <w:rFonts w:ascii="Arial" w:hAnsi="Arial" w:cs="Arial"/>
          <w:b/>
          <w:sz w:val="20"/>
          <w:szCs w:val="20"/>
        </w:rPr>
        <w:sectPr w:rsidSect="00EA679C">
          <w:pgSz w:w="16840" w:h="11900" w:orient="landscape"/>
          <w:pgMar w:top="1400" w:right="1020" w:bottom="1400" w:left="1020" w:header="1134" w:footer="1134" w:gutter="0"/>
          <w:cols w:space="708"/>
          <w:noEndnote/>
          <w:docGrid w:linePitch="326"/>
        </w:sectPr>
      </w:pPr>
    </w:p>
    <w:p w:rsidR="00EA679C" w:rsidRPr="007D03E9" w:rsidP="00EA679C" w14:paraId="28E9C3B2" w14:textId="77777777">
      <w:pPr>
        <w:widowControl/>
        <w:shd w:val="clear" w:color="auto" w:fill="CCFFFF"/>
        <w:spacing w:after="60" w:line="288" w:lineRule="auto"/>
        <w:contextualSpacing/>
        <w:jc w:val="both"/>
        <w:outlineLvl w:val="0"/>
        <w:rPr>
          <w:rFonts w:ascii="Arial" w:hAnsi="Arial" w:cs="Arial"/>
          <w:b/>
          <w:sz w:val="20"/>
          <w:szCs w:val="20"/>
        </w:rPr>
      </w:pPr>
      <w:r w:rsidRPr="007D03E9">
        <w:rPr>
          <w:rFonts w:ascii="Arial" w:hAnsi="Arial" w:cs="Arial"/>
          <w:b/>
          <w:sz w:val="20"/>
          <w:szCs w:val="20"/>
        </w:rPr>
        <w:t xml:space="preserve">PRILOGA </w:t>
      </w:r>
      <w:r>
        <w:rPr>
          <w:rFonts w:ascii="Arial" w:hAnsi="Arial" w:cs="Arial"/>
          <w:b/>
          <w:sz w:val="20"/>
          <w:szCs w:val="20"/>
        </w:rPr>
        <w:t>3</w:t>
      </w:r>
      <w:r w:rsidRPr="007D03E9">
        <w:rPr>
          <w:rFonts w:ascii="Arial" w:hAnsi="Arial" w:cs="Arial"/>
          <w:b/>
          <w:sz w:val="20"/>
          <w:szCs w:val="20"/>
        </w:rPr>
        <w:t xml:space="preserve"> </w:t>
      </w:r>
      <w:r>
        <w:rPr>
          <w:rFonts w:ascii="Arial" w:hAnsi="Arial" w:cs="Arial"/>
          <w:b/>
          <w:sz w:val="20"/>
          <w:szCs w:val="20"/>
        </w:rPr>
        <w:t xml:space="preserve"> - IZJAVA O OMEJITVAH POSLOVANJA</w:t>
      </w:r>
    </w:p>
    <w:p w:rsidR="00EA679C" w:rsidRPr="007D03E9" w:rsidP="00EA679C" w14:paraId="2B055603" w14:textId="77777777">
      <w:pPr>
        <w:spacing w:line="288" w:lineRule="auto"/>
        <w:jc w:val="center"/>
        <w:rPr>
          <w:rFonts w:ascii="Arial" w:hAnsi="Arial" w:cs="Arial"/>
          <w:color w:val="FF0000"/>
          <w:sz w:val="20"/>
          <w:szCs w:val="20"/>
        </w:rPr>
      </w:pPr>
    </w:p>
    <w:p w:rsidR="00EA679C" w:rsidRPr="007D03E9" w:rsidP="00EA679C" w14:paraId="06C17C79" w14:textId="77777777">
      <w:pPr>
        <w:spacing w:line="288" w:lineRule="auto"/>
        <w:jc w:val="center"/>
        <w:rPr>
          <w:rFonts w:ascii="Arial" w:hAnsi="Arial" w:cs="Arial"/>
          <w:b/>
          <w:sz w:val="20"/>
          <w:szCs w:val="20"/>
        </w:rPr>
      </w:pPr>
      <w:r w:rsidRPr="007D03E9">
        <w:rPr>
          <w:rFonts w:ascii="Arial" w:hAnsi="Arial" w:cs="Arial"/>
          <w:b/>
          <w:sz w:val="20"/>
          <w:szCs w:val="20"/>
        </w:rPr>
        <w:t xml:space="preserve">MORS </w:t>
      </w:r>
      <w:r>
        <w:rPr>
          <w:rFonts w:ascii="Arial" w:hAnsi="Arial" w:cs="Arial"/>
          <w:b/>
          <w:sz w:val="20"/>
          <w:szCs w:val="20"/>
        </w:rPr>
        <w:t>65</w:t>
      </w:r>
      <w:r w:rsidRPr="007D03E9">
        <w:rPr>
          <w:rFonts w:ascii="Arial" w:hAnsi="Arial" w:cs="Arial"/>
          <w:b/>
          <w:sz w:val="20"/>
          <w:szCs w:val="20"/>
        </w:rPr>
        <w:t>/2024 – EN</w:t>
      </w:r>
    </w:p>
    <w:p w:rsidR="00EA679C" w:rsidRPr="007D03E9" w:rsidP="00EA679C" w14:paraId="47D0D718" w14:textId="77777777">
      <w:pPr>
        <w:spacing w:line="288" w:lineRule="auto"/>
        <w:jc w:val="center"/>
        <w:rPr>
          <w:rFonts w:ascii="Arial" w:hAnsi="Arial" w:cs="Arial"/>
          <w:b/>
          <w:color w:val="FF0000"/>
          <w:sz w:val="20"/>
          <w:szCs w:val="20"/>
        </w:rPr>
      </w:pPr>
    </w:p>
    <w:p w:rsidR="00EA679C" w:rsidP="00EA679C" w14:paraId="31D882D8" w14:textId="77777777">
      <w:pPr>
        <w:pStyle w:val="BodyText"/>
        <w:spacing w:line="288" w:lineRule="auto"/>
        <w:jc w:val="center"/>
        <w:outlineLvl w:val="0"/>
        <w:rPr>
          <w:b/>
          <w:color w:val="000000"/>
          <w:szCs w:val="20"/>
        </w:rPr>
      </w:pPr>
      <w:r w:rsidRPr="00776F1C">
        <w:rPr>
          <w:b/>
          <w:color w:val="000000"/>
          <w:szCs w:val="20"/>
        </w:rPr>
        <w:t xml:space="preserve">IZDELAVA FILMA, KRAJŠIH RAZLIČIC FILMA IN TV SPOTA NA TEMO </w:t>
      </w:r>
    </w:p>
    <w:p w:rsidR="00EA679C" w:rsidP="00EA679C" w14:paraId="5A206B1D" w14:textId="77777777">
      <w:pPr>
        <w:pStyle w:val="BodyText"/>
        <w:spacing w:line="288" w:lineRule="auto"/>
        <w:jc w:val="center"/>
        <w:outlineLvl w:val="0"/>
        <w:rPr>
          <w:b/>
          <w:color w:val="000000"/>
          <w:szCs w:val="20"/>
        </w:rPr>
      </w:pPr>
      <w:r w:rsidRPr="00776F1C">
        <w:rPr>
          <w:b/>
          <w:color w:val="000000"/>
          <w:szCs w:val="20"/>
        </w:rPr>
        <w:t>VARSTVA PRED UTOPITVAMI</w:t>
      </w:r>
    </w:p>
    <w:p w:rsidR="00EA679C" w:rsidRPr="00EA679C" w:rsidP="00EA679C" w14:paraId="28BA1ECA" w14:textId="77777777">
      <w:pPr>
        <w:pStyle w:val="BodyText"/>
        <w:spacing w:line="288" w:lineRule="auto"/>
        <w:jc w:val="center"/>
        <w:outlineLvl w:val="0"/>
        <w:rPr>
          <w:b/>
          <w:sz w:val="10"/>
        </w:rPr>
      </w:pPr>
    </w:p>
    <w:p w:rsidR="00EA679C" w:rsidRPr="007D03E9" w:rsidP="00EA679C" w14:paraId="073BEA67" w14:textId="77777777">
      <w:pPr>
        <w:spacing w:line="288" w:lineRule="auto"/>
        <w:jc w:val="both"/>
        <w:rPr>
          <w:rFonts w:ascii="Arial" w:hAnsi="Arial" w:cs="Arial"/>
          <w:i/>
          <w:sz w:val="20"/>
          <w:szCs w:val="20"/>
          <w:u w:val="single"/>
        </w:rPr>
      </w:pPr>
      <w:r w:rsidRPr="00EA679C">
        <w:rPr>
          <w:rFonts w:ascii="Arial" w:hAnsi="Arial" w:cs="Arial"/>
          <w:b/>
          <w:sz w:val="20"/>
          <w:szCs w:val="20"/>
        </w:rPr>
        <w:t>____________________________________________________________________</w:t>
      </w:r>
      <w:r w:rsidRPr="007D03E9">
        <w:rPr>
          <w:rFonts w:ascii="Arial" w:hAnsi="Arial" w:cs="Arial"/>
          <w:i/>
          <w:sz w:val="20"/>
          <w:szCs w:val="20"/>
          <w:u w:val="single"/>
        </w:rPr>
        <w:t>_________</w:t>
      </w:r>
    </w:p>
    <w:p w:rsidR="00EA679C" w:rsidRPr="007D03E9" w:rsidP="00EA679C" w14:paraId="209C1BAE" w14:textId="77777777">
      <w:pPr>
        <w:spacing w:line="288" w:lineRule="auto"/>
        <w:jc w:val="both"/>
        <w:rPr>
          <w:rFonts w:ascii="Arial" w:hAnsi="Arial" w:cs="Arial"/>
          <w:i/>
          <w:sz w:val="20"/>
          <w:szCs w:val="20"/>
        </w:rPr>
      </w:pPr>
      <w:r w:rsidRPr="007D03E9">
        <w:rPr>
          <w:rFonts w:ascii="Arial" w:hAnsi="Arial" w:cs="Arial"/>
          <w:i/>
          <w:sz w:val="20"/>
          <w:szCs w:val="20"/>
        </w:rPr>
        <w:t>(navedba imena in priimka fizične osebe</w:t>
      </w:r>
      <w:r w:rsidRPr="007D03E9">
        <w:rPr>
          <w:rFonts w:ascii="Arial" w:hAnsi="Arial" w:cs="Arial"/>
          <w:i/>
          <w:sz w:val="20"/>
          <w:szCs w:val="20"/>
          <w:vertAlign w:val="superscript"/>
        </w:rPr>
        <w:t>2</w:t>
      </w:r>
      <w:r w:rsidRPr="007D03E9">
        <w:rPr>
          <w:rFonts w:ascii="Arial" w:hAnsi="Arial" w:cs="Arial"/>
          <w:i/>
          <w:sz w:val="20"/>
          <w:szCs w:val="20"/>
        </w:rPr>
        <w:t xml:space="preserve"> ali odgovorne osebe</w:t>
      </w:r>
      <w:r w:rsidRPr="007D03E9">
        <w:rPr>
          <w:rFonts w:ascii="Arial" w:hAnsi="Arial" w:cs="Arial"/>
          <w:i/>
          <w:sz w:val="20"/>
          <w:szCs w:val="20"/>
          <w:vertAlign w:val="superscript"/>
        </w:rPr>
        <w:t>3</w:t>
      </w:r>
      <w:r w:rsidRPr="007D03E9">
        <w:rPr>
          <w:rFonts w:ascii="Arial" w:hAnsi="Arial" w:cs="Arial"/>
          <w:i/>
          <w:sz w:val="20"/>
          <w:szCs w:val="20"/>
        </w:rPr>
        <w:t xml:space="preserve"> gospodarskega subjekta)</w:t>
      </w:r>
    </w:p>
    <w:p w:rsidR="00EA679C" w:rsidRPr="007D03E9" w:rsidP="00EA679C" w14:paraId="1FDEA6C6" w14:textId="77777777">
      <w:pPr>
        <w:spacing w:line="288" w:lineRule="auto"/>
        <w:jc w:val="both"/>
        <w:rPr>
          <w:rFonts w:ascii="Arial" w:hAnsi="Arial" w:cs="Arial"/>
          <w:i/>
          <w:sz w:val="20"/>
          <w:szCs w:val="20"/>
          <w:u w:val="single"/>
        </w:rPr>
      </w:pPr>
    </w:p>
    <w:p w:rsidR="00EA679C" w:rsidRPr="007D03E9" w:rsidP="00EA679C" w14:paraId="3BB0B520" w14:textId="77777777">
      <w:pPr>
        <w:spacing w:line="288" w:lineRule="auto"/>
        <w:jc w:val="both"/>
        <w:rPr>
          <w:rFonts w:ascii="Arial" w:hAnsi="Arial" w:cs="Arial"/>
          <w:i/>
          <w:sz w:val="20"/>
          <w:szCs w:val="20"/>
          <w:u w:val="single"/>
        </w:rPr>
      </w:pPr>
      <w:r w:rsidRPr="007D03E9">
        <w:rPr>
          <w:rFonts w:ascii="Arial" w:hAnsi="Arial" w:cs="Arial"/>
          <w:i/>
          <w:sz w:val="20"/>
          <w:szCs w:val="20"/>
          <w:u w:val="single"/>
        </w:rPr>
        <w:t>____________________________________________________________________________</w:t>
      </w:r>
    </w:p>
    <w:p w:rsidR="00EA679C" w:rsidRPr="007D03E9" w:rsidP="00EA679C" w14:paraId="05215323" w14:textId="77777777">
      <w:pPr>
        <w:spacing w:line="288" w:lineRule="auto"/>
        <w:jc w:val="both"/>
        <w:rPr>
          <w:rFonts w:ascii="Arial" w:hAnsi="Arial" w:cs="Arial"/>
          <w:i/>
          <w:sz w:val="20"/>
          <w:szCs w:val="20"/>
        </w:rPr>
      </w:pPr>
      <w:r w:rsidRPr="007D03E9">
        <w:rPr>
          <w:rFonts w:ascii="Arial" w:hAnsi="Arial" w:cs="Arial"/>
          <w:i/>
          <w:sz w:val="20"/>
          <w:szCs w:val="20"/>
        </w:rPr>
        <w:t>(podatek, s katerim je fizično osebo mogoče jasno identificirati (npr. EMŠO))</w:t>
      </w:r>
    </w:p>
    <w:p w:rsidR="00EA679C" w:rsidRPr="00EA679C" w:rsidP="00EA679C" w14:paraId="6A7F1644" w14:textId="77777777">
      <w:pPr>
        <w:spacing w:line="288" w:lineRule="auto"/>
        <w:jc w:val="both"/>
        <w:rPr>
          <w:rFonts w:ascii="Arial" w:hAnsi="Arial" w:cs="Arial"/>
          <w:sz w:val="16"/>
          <w:szCs w:val="20"/>
        </w:rPr>
      </w:pPr>
    </w:p>
    <w:p w:rsidR="00EA679C" w:rsidRPr="00EA679C" w:rsidP="00EA679C" w14:paraId="28862385" w14:textId="77777777">
      <w:pPr>
        <w:spacing w:line="288" w:lineRule="auto"/>
        <w:jc w:val="both"/>
        <w:rPr>
          <w:rFonts w:ascii="Arial" w:hAnsi="Arial" w:cs="Arial"/>
          <w:sz w:val="16"/>
          <w:szCs w:val="20"/>
        </w:rPr>
      </w:pPr>
    </w:p>
    <w:p w:rsidR="00EA679C" w:rsidRPr="007D03E9" w:rsidP="00EA679C" w14:paraId="3D0D5F9C" w14:textId="77777777">
      <w:pPr>
        <w:spacing w:line="288" w:lineRule="auto"/>
        <w:jc w:val="both"/>
        <w:rPr>
          <w:rFonts w:ascii="Arial" w:hAnsi="Arial" w:cs="Arial"/>
          <w:sz w:val="20"/>
          <w:szCs w:val="20"/>
        </w:rPr>
      </w:pPr>
      <w:r w:rsidRPr="007D03E9">
        <w:rPr>
          <w:rFonts w:ascii="Arial" w:hAnsi="Arial" w:cs="Arial"/>
          <w:sz w:val="20"/>
          <w:szCs w:val="20"/>
        </w:rPr>
        <w:t xml:space="preserve">izjavljam, da gospodarski subjekt ________________________ </w:t>
      </w:r>
      <w:r w:rsidRPr="007D03E9">
        <w:rPr>
          <w:rFonts w:ascii="Arial" w:hAnsi="Arial" w:cs="Arial"/>
          <w:i/>
          <w:sz w:val="20"/>
          <w:szCs w:val="20"/>
          <w:u w:val="single"/>
        </w:rPr>
        <w:t>(navedba gospodarskega subjekta</w:t>
      </w:r>
      <w:r w:rsidRPr="007D03E9">
        <w:rPr>
          <w:rFonts w:ascii="Arial" w:hAnsi="Arial" w:cs="Arial"/>
          <w:i/>
          <w:sz w:val="20"/>
          <w:szCs w:val="20"/>
          <w:u w:val="single"/>
          <w:vertAlign w:val="superscript"/>
        </w:rPr>
        <w:t>4</w:t>
      </w:r>
      <w:r w:rsidRPr="007D03E9">
        <w:rPr>
          <w:rFonts w:ascii="Arial" w:hAnsi="Arial" w:cs="Arial"/>
          <w:i/>
          <w:sz w:val="20"/>
          <w:szCs w:val="20"/>
          <w:u w:val="single"/>
        </w:rPr>
        <w:t>)</w:t>
      </w:r>
      <w:r w:rsidRPr="007D03E9">
        <w:rPr>
          <w:rFonts w:ascii="Arial" w:hAnsi="Arial" w:cs="Arial"/>
          <w:sz w:val="20"/>
          <w:szCs w:val="20"/>
        </w:rPr>
        <w:t xml:space="preserve"> _______________ </w:t>
      </w:r>
      <w:r w:rsidRPr="007D03E9">
        <w:rPr>
          <w:rFonts w:ascii="Arial" w:hAnsi="Arial" w:cs="Arial"/>
          <w:i/>
          <w:sz w:val="20"/>
          <w:szCs w:val="20"/>
        </w:rPr>
        <w:t>(matična številka gospodarskega subjekta )</w:t>
      </w:r>
      <w:r w:rsidRPr="007D03E9">
        <w:rPr>
          <w:rFonts w:ascii="Arial" w:hAnsi="Arial" w:cs="Arial"/>
          <w:sz w:val="20"/>
          <w:szCs w:val="20"/>
        </w:rPr>
        <w:t xml:space="preserve"> ni / nisem povezan s funkcionarjem in po mojem vedenju ni / nisem  povezan z družinskim članom funkcionarja v </w:t>
      </w:r>
      <w:r w:rsidRPr="007D03E9">
        <w:rPr>
          <w:rFonts w:ascii="Arial" w:hAnsi="Arial" w:cs="Arial"/>
          <w:b/>
          <w:sz w:val="20"/>
          <w:szCs w:val="20"/>
        </w:rPr>
        <w:t>Ministrstvu za obrambo RS</w:t>
      </w:r>
      <w:r w:rsidRPr="007D03E9">
        <w:rPr>
          <w:rFonts w:ascii="Arial" w:hAnsi="Arial" w:cs="Arial"/>
          <w:sz w:val="20"/>
          <w:szCs w:val="20"/>
        </w:rPr>
        <w:t xml:space="preserve"> na način, določen v prvem odstavku 35. člena Zakona o integriteti in preprečevanju korupcije (Uradni list RS, št. 69/11 – uradno prečiščeno besedilo, 158/20, 3/22-Zdeb in 16/23-ZZPri; v nadaljevanju: ZIntPK).   </w:t>
      </w:r>
    </w:p>
    <w:p w:rsidR="00EA679C" w:rsidRPr="00EA679C" w:rsidP="00EA679C" w14:paraId="4519C9A6" w14:textId="77777777">
      <w:pPr>
        <w:spacing w:line="288" w:lineRule="auto"/>
        <w:jc w:val="both"/>
        <w:rPr>
          <w:rFonts w:ascii="Arial" w:hAnsi="Arial" w:cs="Arial"/>
          <w:sz w:val="16"/>
          <w:szCs w:val="20"/>
        </w:rPr>
      </w:pPr>
    </w:p>
    <w:p w:rsidR="00EA679C" w:rsidRPr="007D03E9" w:rsidP="00EA679C" w14:paraId="0959C751" w14:textId="77777777">
      <w:pPr>
        <w:spacing w:line="288" w:lineRule="auto"/>
        <w:jc w:val="both"/>
        <w:rPr>
          <w:rFonts w:ascii="Arial" w:hAnsi="Arial" w:cs="Arial"/>
          <w:sz w:val="20"/>
          <w:szCs w:val="20"/>
        </w:rPr>
      </w:pPr>
      <w:r w:rsidRPr="007D03E9">
        <w:rPr>
          <w:rFonts w:ascii="Arial" w:hAnsi="Arial" w:cs="Arial"/>
          <w:sz w:val="20"/>
          <w:szCs w:val="20"/>
        </w:rPr>
        <w:t xml:space="preserve">_________________________  </w:t>
      </w:r>
      <w:r w:rsidRPr="007D03E9">
        <w:rPr>
          <w:rFonts w:ascii="Arial" w:hAnsi="Arial" w:cs="Arial"/>
          <w:sz w:val="20"/>
          <w:szCs w:val="20"/>
        </w:rPr>
        <w:tab/>
        <w:t xml:space="preserve">Žig </w:t>
      </w:r>
      <w:r w:rsidRPr="007D03E9">
        <w:rPr>
          <w:rFonts w:ascii="Arial" w:hAnsi="Arial" w:cs="Arial"/>
          <w:sz w:val="20"/>
          <w:szCs w:val="20"/>
        </w:rPr>
        <w:tab/>
        <w:t xml:space="preserve"> </w:t>
      </w:r>
      <w:r w:rsidRPr="007D03E9">
        <w:rPr>
          <w:rFonts w:ascii="Arial" w:hAnsi="Arial" w:cs="Arial"/>
          <w:sz w:val="20"/>
          <w:szCs w:val="20"/>
        </w:rPr>
        <w:tab/>
        <w:t>_____________________________</w:t>
      </w:r>
    </w:p>
    <w:p w:rsidR="00EA679C" w:rsidRPr="007D03E9" w:rsidP="00EA679C" w14:paraId="54401204" w14:textId="77777777">
      <w:pPr>
        <w:spacing w:line="288" w:lineRule="auto"/>
        <w:jc w:val="both"/>
        <w:rPr>
          <w:rFonts w:ascii="Arial" w:hAnsi="Arial" w:cs="Arial"/>
          <w:sz w:val="20"/>
          <w:szCs w:val="20"/>
        </w:rPr>
      </w:pPr>
      <w:r w:rsidRPr="007D03E9">
        <w:rPr>
          <w:rFonts w:ascii="Arial" w:hAnsi="Arial" w:cs="Arial"/>
          <w:sz w:val="20"/>
          <w:szCs w:val="20"/>
        </w:rPr>
        <w:t xml:space="preserve">Kraj in datum    </w:t>
      </w:r>
      <w:r w:rsidRPr="007D03E9">
        <w:rPr>
          <w:rFonts w:ascii="Arial" w:hAnsi="Arial" w:cs="Arial"/>
          <w:sz w:val="20"/>
          <w:szCs w:val="20"/>
        </w:rPr>
        <w:tab/>
      </w:r>
      <w:r w:rsidRPr="007D03E9">
        <w:rPr>
          <w:rFonts w:ascii="Arial" w:hAnsi="Arial" w:cs="Arial"/>
          <w:sz w:val="20"/>
          <w:szCs w:val="20"/>
        </w:rPr>
        <w:tab/>
      </w:r>
      <w:r w:rsidRPr="007D03E9">
        <w:rPr>
          <w:rFonts w:ascii="Arial" w:hAnsi="Arial" w:cs="Arial"/>
          <w:sz w:val="20"/>
          <w:szCs w:val="20"/>
        </w:rPr>
        <w:tab/>
      </w:r>
      <w:r w:rsidRPr="007D03E9">
        <w:rPr>
          <w:rFonts w:ascii="Arial" w:hAnsi="Arial" w:cs="Arial"/>
          <w:sz w:val="20"/>
          <w:szCs w:val="20"/>
        </w:rPr>
        <w:tab/>
      </w:r>
      <w:r w:rsidRPr="007D03E9">
        <w:rPr>
          <w:rFonts w:ascii="Arial" w:hAnsi="Arial" w:cs="Arial"/>
          <w:sz w:val="20"/>
          <w:szCs w:val="20"/>
        </w:rPr>
        <w:tab/>
        <w:t xml:space="preserve">             Podpis fizične oz. odgovorne osebe</w:t>
      </w:r>
    </w:p>
    <w:p w:rsidR="00EA679C" w:rsidRPr="00EA679C" w:rsidP="00EA679C" w14:paraId="39000802" w14:textId="77777777">
      <w:pPr>
        <w:spacing w:line="288" w:lineRule="auto"/>
        <w:jc w:val="both"/>
        <w:rPr>
          <w:rFonts w:ascii="Arial" w:hAnsi="Arial" w:cs="Arial"/>
          <w:b/>
          <w:sz w:val="14"/>
          <w:szCs w:val="20"/>
          <w:u w:val="single"/>
        </w:rPr>
      </w:pPr>
    </w:p>
    <w:p w:rsidR="00EA679C" w:rsidRPr="00EA679C" w:rsidP="00EA679C" w14:paraId="5140056C" w14:textId="77777777">
      <w:pPr>
        <w:spacing w:line="288" w:lineRule="auto"/>
        <w:jc w:val="both"/>
        <w:rPr>
          <w:rFonts w:ascii="Arial" w:hAnsi="Arial" w:cs="Arial"/>
          <w:b/>
          <w:sz w:val="14"/>
          <w:szCs w:val="20"/>
          <w:u w:val="single"/>
        </w:rPr>
      </w:pPr>
    </w:p>
    <w:p w:rsidR="00EA679C" w:rsidRPr="007D03E9" w:rsidP="00EA679C" w14:paraId="201CF221" w14:textId="77777777">
      <w:pPr>
        <w:autoSpaceDE w:val="0"/>
        <w:autoSpaceDN w:val="0"/>
        <w:adjustRightInd w:val="0"/>
        <w:spacing w:line="288" w:lineRule="auto"/>
        <w:jc w:val="both"/>
        <w:rPr>
          <w:rFonts w:ascii="Arial" w:hAnsi="Arial" w:cs="Arial"/>
          <w:i/>
          <w:iCs/>
          <w:sz w:val="20"/>
          <w:szCs w:val="20"/>
        </w:rPr>
      </w:pPr>
      <w:r w:rsidRPr="007D03E9">
        <w:rPr>
          <w:rFonts w:ascii="Arial" w:hAnsi="Arial" w:cs="Arial"/>
          <w:i/>
          <w:iCs/>
          <w:sz w:val="20"/>
          <w:szCs w:val="20"/>
        </w:rPr>
        <w:t xml:space="preserve">Kadar namerava ponudnik izvesti javno naročilo s podizvajalcem, </w:t>
      </w:r>
      <w:r w:rsidRPr="007D03E9">
        <w:rPr>
          <w:rFonts w:ascii="Arial" w:hAnsi="Arial" w:cs="Arial"/>
          <w:b/>
          <w:i/>
          <w:iCs/>
          <w:sz w:val="20"/>
          <w:szCs w:val="20"/>
        </w:rPr>
        <w:t>ki mu bo izvedeno neposredno plačilo</w:t>
      </w:r>
      <w:r w:rsidRPr="007D03E9">
        <w:rPr>
          <w:rFonts w:ascii="Arial" w:hAnsi="Arial" w:cs="Arial"/>
          <w:i/>
          <w:iCs/>
          <w:sz w:val="20"/>
          <w:szCs w:val="20"/>
        </w:rPr>
        <w:t>, mora zgoraj navedeni pogoj izpolnjevati tudi podizvajalec. V ta namen mora tudi podizvajalec izpolniti to prilogo.</w:t>
      </w:r>
    </w:p>
    <w:p w:rsidR="00EA679C" w:rsidRPr="00EA679C" w:rsidP="00EA679C" w14:paraId="11819310" w14:textId="77777777">
      <w:pPr>
        <w:spacing w:line="288" w:lineRule="auto"/>
        <w:jc w:val="both"/>
        <w:rPr>
          <w:rFonts w:ascii="Arial" w:hAnsi="Arial" w:cs="Arial"/>
          <w:b/>
          <w:sz w:val="14"/>
          <w:szCs w:val="20"/>
          <w:u w:val="single"/>
        </w:rPr>
      </w:pPr>
    </w:p>
    <w:p w:rsidR="00EA679C" w:rsidRPr="00EA679C" w:rsidP="00EA679C" w14:paraId="32F393B2" w14:textId="77777777">
      <w:pPr>
        <w:spacing w:line="288" w:lineRule="auto"/>
        <w:jc w:val="both"/>
        <w:rPr>
          <w:rFonts w:ascii="Arial" w:hAnsi="Arial" w:cs="Arial"/>
          <w:b/>
          <w:sz w:val="14"/>
          <w:szCs w:val="20"/>
          <w:u w:val="single"/>
        </w:rPr>
      </w:pPr>
    </w:p>
    <w:p w:rsidR="00EA679C" w:rsidRPr="007D03E9" w:rsidP="00EA679C" w14:paraId="4575E70F" w14:textId="77777777">
      <w:pPr>
        <w:spacing w:line="288" w:lineRule="auto"/>
        <w:jc w:val="both"/>
        <w:rPr>
          <w:rFonts w:ascii="Arial" w:hAnsi="Arial" w:cs="Arial"/>
          <w:b/>
          <w:sz w:val="20"/>
          <w:szCs w:val="20"/>
          <w:u w:val="single"/>
        </w:rPr>
      </w:pPr>
      <w:r w:rsidRPr="007D03E9">
        <w:rPr>
          <w:rFonts w:ascii="Arial" w:hAnsi="Arial" w:cs="Arial"/>
          <w:b/>
          <w:sz w:val="20"/>
          <w:szCs w:val="20"/>
          <w:u w:val="single"/>
        </w:rPr>
        <w:t>1. odstavek 35. člena ZIntPK:</w:t>
      </w:r>
    </w:p>
    <w:p w:rsidR="00EA679C" w:rsidRPr="007D03E9" w:rsidP="00EA679C" w14:paraId="572E0AA8" w14:textId="77777777">
      <w:pPr>
        <w:spacing w:line="288" w:lineRule="auto"/>
        <w:rPr>
          <w:rFonts w:ascii="Arial" w:hAnsi="Arial" w:cs="Arial"/>
          <w:i/>
          <w:sz w:val="20"/>
          <w:szCs w:val="20"/>
        </w:rPr>
      </w:pPr>
      <w:r w:rsidRPr="007D03E9">
        <w:rPr>
          <w:rFonts w:ascii="Arial" w:hAnsi="Arial" w:cs="Arial"/>
          <w:i/>
          <w:sz w:val="20"/>
          <w:szCs w:val="20"/>
        </w:rPr>
        <w:t>Organ ali organizacija javnega sektorja, ki je zavezan postopek javnega naročanja voditi skladno s predpisi, ki urejajo javno naročanje, ali izvaja postopek podeljevanja koncesij ali drugih oblik javno-zasebnega partnerstva, ne sme naročati blaga, storitev ali gradenj, sklepati javno-zasebnih partnerstev ali podeliti posebnih ali izključnih pravic subjektom, v katerih je funkcionar, ki pri tem organu ali organizaciji opravlja funkcijo, ali njegov družinski član:</w:t>
      </w:r>
    </w:p>
    <w:p w:rsidR="00EA679C" w:rsidRPr="007D03E9" w:rsidP="009060F0" w14:paraId="1C5BB191" w14:textId="77777777">
      <w:pPr>
        <w:widowControl/>
        <w:numPr>
          <w:ilvl w:val="0"/>
          <w:numId w:val="8"/>
        </w:numPr>
        <w:spacing w:line="288" w:lineRule="auto"/>
        <w:rPr>
          <w:rFonts w:ascii="Arial" w:hAnsi="Arial" w:cs="Arial"/>
          <w:i/>
          <w:sz w:val="20"/>
          <w:szCs w:val="20"/>
        </w:rPr>
      </w:pPr>
      <w:r w:rsidRPr="007D03E9">
        <w:rPr>
          <w:rFonts w:ascii="Arial" w:hAnsi="Arial" w:cs="Arial"/>
          <w:i/>
          <w:sz w:val="20"/>
          <w:szCs w:val="20"/>
        </w:rPr>
        <w:t>udeležen kot poslovodja, član poslovodstva ali zakoniti zastopnik ali</w:t>
      </w:r>
    </w:p>
    <w:p w:rsidR="00EA679C" w:rsidRPr="007D03E9" w:rsidP="009060F0" w14:paraId="04B7B5B0" w14:textId="77777777">
      <w:pPr>
        <w:widowControl/>
        <w:numPr>
          <w:ilvl w:val="0"/>
          <w:numId w:val="8"/>
        </w:numPr>
        <w:spacing w:line="288" w:lineRule="auto"/>
        <w:rPr>
          <w:rFonts w:ascii="Arial" w:hAnsi="Arial" w:cs="Arial"/>
          <w:i/>
          <w:sz w:val="20"/>
          <w:szCs w:val="20"/>
        </w:rPr>
      </w:pPr>
      <w:r w:rsidRPr="007D03E9">
        <w:rPr>
          <w:rFonts w:ascii="Arial" w:hAnsi="Arial" w:cs="Arial"/>
          <w:i/>
          <w:sz w:val="20"/>
          <w:szCs w:val="20"/>
        </w:rPr>
        <w:t>neposredno ali prek drugih pravnih oseb v več kot pet odstotnem deležu udeležen pri ustanoviteljskih pravicah, upravljanju ali kapitalu.</w:t>
      </w:r>
    </w:p>
    <w:p w:rsidR="00EA679C" w:rsidRPr="007D03E9" w:rsidP="00EA679C" w14:paraId="16C1C249" w14:textId="77777777">
      <w:pPr>
        <w:spacing w:line="288" w:lineRule="auto"/>
        <w:rPr>
          <w:rFonts w:ascii="Arial" w:hAnsi="Arial" w:cs="Arial"/>
          <w:i/>
          <w:sz w:val="20"/>
          <w:szCs w:val="20"/>
        </w:rPr>
      </w:pPr>
      <w:r w:rsidRPr="007D03E9">
        <w:rPr>
          <w:rFonts w:ascii="Arial" w:hAnsi="Arial" w:cs="Arial"/>
          <w:i/>
          <w:sz w:val="20"/>
          <w:szCs w:val="20"/>
        </w:rPr>
        <w:t>________________________</w:t>
      </w:r>
    </w:p>
    <w:p w:rsidR="00EA679C" w:rsidRPr="007D03E9" w:rsidP="00EA679C" w14:paraId="2247177B" w14:textId="77777777">
      <w:pPr>
        <w:spacing w:line="288" w:lineRule="auto"/>
        <w:jc w:val="both"/>
        <w:rPr>
          <w:rFonts w:ascii="Arial" w:hAnsi="Arial" w:cs="Arial"/>
          <w:sz w:val="20"/>
          <w:szCs w:val="20"/>
        </w:rPr>
      </w:pPr>
      <w:r w:rsidRPr="007D03E9">
        <w:rPr>
          <w:rFonts w:ascii="Arial" w:hAnsi="Arial" w:cs="Arial"/>
          <w:sz w:val="20"/>
          <w:szCs w:val="20"/>
          <w:vertAlign w:val="superscript"/>
        </w:rPr>
        <w:t>1</w:t>
      </w:r>
      <w:r w:rsidRPr="007D03E9">
        <w:rPr>
          <w:rFonts w:ascii="Arial" w:hAnsi="Arial" w:cs="Arial"/>
          <w:sz w:val="20"/>
          <w:szCs w:val="20"/>
        </w:rPr>
        <w:t>Izjava se predloži v postopku podeljevanja koncesije, sklepanja javno-zasebnega partnerstva ali v postopku javnega naročanja, če ta ni bil izveden, pa pred sklenitvijo pogodbe z organom ali organizacijo javnega sektorja iz prvega odstavka 35. člena ZIntPK.</w:t>
      </w:r>
    </w:p>
    <w:p w:rsidR="00EA679C" w:rsidRPr="007D03E9" w:rsidP="00EA679C" w14:paraId="1C5C7C90" w14:textId="77777777">
      <w:pPr>
        <w:spacing w:line="288" w:lineRule="auto"/>
        <w:jc w:val="both"/>
        <w:rPr>
          <w:rFonts w:ascii="Arial" w:hAnsi="Arial" w:cs="Arial"/>
          <w:sz w:val="20"/>
          <w:szCs w:val="20"/>
        </w:rPr>
      </w:pPr>
      <w:r w:rsidRPr="007D03E9">
        <w:rPr>
          <w:rFonts w:ascii="Arial" w:hAnsi="Arial" w:cs="Arial"/>
          <w:sz w:val="20"/>
          <w:szCs w:val="20"/>
          <w:vertAlign w:val="superscript"/>
        </w:rPr>
        <w:t>2</w:t>
      </w:r>
      <w:r w:rsidRPr="007D03E9">
        <w:rPr>
          <w:rFonts w:ascii="Arial" w:hAnsi="Arial" w:cs="Arial"/>
          <w:sz w:val="20"/>
          <w:szCs w:val="20"/>
        </w:rPr>
        <w:t xml:space="preserve">Navedba mora vsebovati ime in priimek fizične osebe, naslov stalnega bivališča ter podatek, s katerim je fizično osebo mogoče jasno identificirati (npr. EMŠO). </w:t>
      </w:r>
    </w:p>
    <w:p w:rsidR="00EA679C" w:rsidRPr="007D03E9" w:rsidP="00EA679C" w14:paraId="2323609A" w14:textId="77777777">
      <w:pPr>
        <w:spacing w:line="288" w:lineRule="auto"/>
        <w:jc w:val="both"/>
        <w:rPr>
          <w:rFonts w:ascii="Arial" w:hAnsi="Arial" w:cs="Arial"/>
          <w:sz w:val="20"/>
          <w:szCs w:val="20"/>
        </w:rPr>
      </w:pPr>
      <w:r w:rsidRPr="007D03E9">
        <w:rPr>
          <w:rFonts w:ascii="Arial" w:hAnsi="Arial" w:cs="Arial"/>
          <w:sz w:val="20"/>
          <w:szCs w:val="20"/>
          <w:vertAlign w:val="superscript"/>
        </w:rPr>
        <w:t>3</w:t>
      </w:r>
      <w:r w:rsidRPr="007D03E9">
        <w:rPr>
          <w:rFonts w:ascii="Arial" w:hAnsi="Arial" w:cs="Arial"/>
          <w:sz w:val="20"/>
          <w:szCs w:val="20"/>
        </w:rPr>
        <w:t>Navedba mora vsebovati ime in priimek odgovorne osebe, naslov stalnega bivališča ter podatek, s katerim je odgovorno osebo mogoče jasno identificirati (npr. EMŠO)</w:t>
      </w:r>
    </w:p>
    <w:p w:rsidR="00EA679C" w:rsidRPr="007D03E9" w:rsidP="00EA679C" w14:paraId="1F3DC7F1" w14:textId="77777777">
      <w:pPr>
        <w:spacing w:line="288" w:lineRule="auto"/>
        <w:jc w:val="both"/>
        <w:rPr>
          <w:rFonts w:ascii="Arial" w:hAnsi="Arial" w:cs="Arial"/>
          <w:sz w:val="20"/>
          <w:szCs w:val="20"/>
        </w:rPr>
      </w:pPr>
      <w:r w:rsidRPr="007D03E9">
        <w:rPr>
          <w:rFonts w:ascii="Arial" w:hAnsi="Arial" w:cs="Arial"/>
          <w:sz w:val="20"/>
          <w:szCs w:val="20"/>
          <w:vertAlign w:val="superscript"/>
        </w:rPr>
        <w:t>4</w:t>
      </w:r>
      <w:r w:rsidRPr="007D03E9">
        <w:rPr>
          <w:rFonts w:ascii="Arial" w:hAnsi="Arial" w:cs="Arial"/>
          <w:sz w:val="20"/>
          <w:szCs w:val="20"/>
        </w:rPr>
        <w:t>Navedba poslovnega subjekta mora vsebovati naziv poslovnega subjekta, naslov poslovnega subjekta ter podatek, s katerim je mogoče poslovni subjekt jasno identificirati (npr. matična številka poslovnega subjekta)</w:t>
      </w:r>
    </w:p>
    <w:p w:rsidR="00EF17F3" w:rsidP="009060F0" w14:paraId="202C33C8" w14:textId="77777777">
      <w:pPr>
        <w:widowControl/>
        <w:numPr>
          <w:ilvl w:val="0"/>
          <w:numId w:val="7"/>
        </w:numPr>
        <w:spacing w:line="288" w:lineRule="auto"/>
        <w:ind w:right="276"/>
        <w:jc w:val="both"/>
        <w:rPr>
          <w:rFonts w:ascii="Arial" w:hAnsi="Arial" w:cs="Arial"/>
          <w:sz w:val="20"/>
          <w:szCs w:val="20"/>
          <w:lang w:eastAsia="en-US"/>
        </w:rPr>
        <w:sectPr>
          <w:pgSz w:w="11900" w:h="16840"/>
          <w:pgMar w:top="1020" w:right="1400" w:bottom="1020" w:left="1400" w:header="1134" w:footer="1134" w:gutter="0"/>
          <w:cols w:space="708"/>
          <w:noEndnote/>
          <w:docGrid w:linePitch="326"/>
        </w:sectPr>
      </w:pPr>
    </w:p>
    <w:p w:rsidR="00A174F4" w:rsidRPr="007D03E9" w:rsidP="00A174F4" w14:paraId="5ACB4138" w14:textId="77777777">
      <w:pPr>
        <w:widowControl/>
        <w:shd w:val="clear" w:color="auto" w:fill="CCFFFF"/>
        <w:spacing w:after="60" w:line="288" w:lineRule="auto"/>
        <w:contextualSpacing/>
        <w:jc w:val="both"/>
        <w:outlineLvl w:val="0"/>
        <w:rPr>
          <w:rFonts w:ascii="Arial" w:hAnsi="Arial" w:cs="Arial"/>
          <w:b/>
          <w:sz w:val="20"/>
          <w:szCs w:val="20"/>
        </w:rPr>
      </w:pPr>
      <w:r w:rsidRPr="007D03E9">
        <w:rPr>
          <w:rFonts w:ascii="Arial" w:hAnsi="Arial" w:cs="Arial"/>
          <w:b/>
          <w:sz w:val="20"/>
          <w:szCs w:val="20"/>
        </w:rPr>
        <w:t xml:space="preserve">PRILOGA </w:t>
      </w:r>
      <w:r>
        <w:rPr>
          <w:rFonts w:ascii="Arial" w:hAnsi="Arial" w:cs="Arial"/>
          <w:b/>
          <w:sz w:val="20"/>
          <w:szCs w:val="20"/>
        </w:rPr>
        <w:t>4 – SOGLASJE PODIZVAJALCA</w:t>
      </w:r>
      <w:r w:rsidRPr="007D03E9">
        <w:rPr>
          <w:rFonts w:ascii="Arial" w:hAnsi="Arial" w:cs="Arial"/>
          <w:b/>
          <w:sz w:val="20"/>
          <w:szCs w:val="20"/>
        </w:rPr>
        <w:t xml:space="preserve"> </w:t>
      </w:r>
    </w:p>
    <w:p w:rsidR="00A174F4" w:rsidRPr="007D03E9" w:rsidP="00A174F4" w14:paraId="4291D8B6" w14:textId="77777777">
      <w:pPr>
        <w:spacing w:line="288" w:lineRule="auto"/>
        <w:jc w:val="center"/>
        <w:outlineLvl w:val="0"/>
        <w:rPr>
          <w:rFonts w:ascii="Arial" w:hAnsi="Arial" w:cs="Arial"/>
          <w:sz w:val="20"/>
          <w:szCs w:val="20"/>
        </w:rPr>
      </w:pPr>
    </w:p>
    <w:p w:rsidR="00A174F4" w:rsidRPr="007D03E9" w:rsidP="00A174F4" w14:paraId="70339003" w14:textId="77777777">
      <w:pPr>
        <w:spacing w:line="288" w:lineRule="auto"/>
        <w:jc w:val="center"/>
        <w:outlineLvl w:val="0"/>
        <w:rPr>
          <w:rFonts w:ascii="Arial" w:hAnsi="Arial" w:cs="Arial"/>
          <w:b/>
          <w:sz w:val="20"/>
          <w:szCs w:val="20"/>
        </w:rPr>
      </w:pPr>
    </w:p>
    <w:p w:rsidR="00A174F4" w:rsidRPr="007D03E9" w:rsidP="00A174F4" w14:paraId="0528B163" w14:textId="77777777">
      <w:pPr>
        <w:spacing w:line="288" w:lineRule="auto"/>
        <w:jc w:val="center"/>
        <w:rPr>
          <w:rFonts w:ascii="Arial" w:hAnsi="Arial" w:cs="Arial"/>
          <w:b/>
          <w:sz w:val="20"/>
          <w:szCs w:val="20"/>
        </w:rPr>
      </w:pPr>
      <w:r w:rsidRPr="007D03E9">
        <w:rPr>
          <w:rFonts w:ascii="Arial" w:hAnsi="Arial" w:cs="Arial"/>
          <w:b/>
          <w:sz w:val="20"/>
          <w:szCs w:val="20"/>
        </w:rPr>
        <w:t xml:space="preserve">MORS </w:t>
      </w:r>
      <w:r>
        <w:rPr>
          <w:rFonts w:ascii="Arial" w:hAnsi="Arial" w:cs="Arial"/>
          <w:b/>
          <w:sz w:val="20"/>
          <w:szCs w:val="20"/>
        </w:rPr>
        <w:t>65</w:t>
      </w:r>
      <w:r w:rsidRPr="007D03E9">
        <w:rPr>
          <w:rFonts w:ascii="Arial" w:hAnsi="Arial" w:cs="Arial"/>
          <w:b/>
          <w:sz w:val="20"/>
          <w:szCs w:val="20"/>
        </w:rPr>
        <w:t>/2024 – EN</w:t>
      </w:r>
    </w:p>
    <w:p w:rsidR="00A174F4" w:rsidRPr="007D03E9" w:rsidP="00A174F4" w14:paraId="0529E4D5" w14:textId="77777777">
      <w:pPr>
        <w:spacing w:line="288" w:lineRule="auto"/>
        <w:jc w:val="center"/>
        <w:rPr>
          <w:rFonts w:ascii="Arial" w:hAnsi="Arial" w:cs="Arial"/>
          <w:b/>
          <w:color w:val="FF0000"/>
          <w:sz w:val="20"/>
          <w:szCs w:val="20"/>
        </w:rPr>
      </w:pPr>
    </w:p>
    <w:p w:rsidR="00A174F4" w:rsidRPr="00A174F4" w:rsidP="00A174F4" w14:paraId="333C65E5" w14:textId="77777777">
      <w:pPr>
        <w:spacing w:line="288" w:lineRule="auto"/>
        <w:jc w:val="center"/>
        <w:rPr>
          <w:rFonts w:ascii="Arial" w:hAnsi="Arial" w:cs="Arial"/>
          <w:b/>
          <w:bCs/>
          <w:sz w:val="20"/>
          <w:szCs w:val="20"/>
          <w:lang w:eastAsia="en-US"/>
        </w:rPr>
      </w:pPr>
      <w:r w:rsidRPr="00A174F4">
        <w:rPr>
          <w:rFonts w:ascii="Arial" w:hAnsi="Arial" w:cs="Arial"/>
          <w:b/>
          <w:bCs/>
          <w:sz w:val="20"/>
          <w:szCs w:val="20"/>
          <w:lang w:eastAsia="en-US"/>
        </w:rPr>
        <w:t>IZDELAVA FILMA, KRAJŠIH RAZLIČIC FILMA IN TV SPOTA NA TEMO</w:t>
      </w:r>
    </w:p>
    <w:p w:rsidR="00A174F4" w:rsidP="00A174F4" w14:paraId="2F1DC39B" w14:textId="77777777">
      <w:pPr>
        <w:spacing w:line="288" w:lineRule="auto"/>
        <w:jc w:val="center"/>
        <w:rPr>
          <w:rFonts w:ascii="Arial" w:hAnsi="Arial" w:cs="Arial"/>
          <w:b/>
          <w:bCs/>
          <w:sz w:val="20"/>
          <w:szCs w:val="20"/>
          <w:lang w:eastAsia="en-US"/>
        </w:rPr>
      </w:pPr>
      <w:r w:rsidRPr="00A174F4">
        <w:rPr>
          <w:rFonts w:ascii="Arial" w:hAnsi="Arial" w:cs="Arial"/>
          <w:b/>
          <w:bCs/>
          <w:sz w:val="20"/>
          <w:szCs w:val="20"/>
          <w:lang w:eastAsia="en-US"/>
        </w:rPr>
        <w:t>VARSTVA PRED UTOPITVAMI</w:t>
      </w:r>
    </w:p>
    <w:p w:rsidR="00A174F4" w:rsidRPr="007D03E9" w:rsidP="00A174F4" w14:paraId="23E5DABE" w14:textId="77777777">
      <w:pPr>
        <w:spacing w:line="288" w:lineRule="auto"/>
        <w:rPr>
          <w:rFonts w:ascii="Arial" w:hAnsi="Arial" w:cs="Arial"/>
          <w:sz w:val="20"/>
          <w:szCs w:val="20"/>
        </w:rPr>
      </w:pPr>
    </w:p>
    <w:tbl>
      <w:tblPr>
        <w:tblW w:w="928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5495"/>
        <w:gridCol w:w="3791"/>
      </w:tblGrid>
      <w:tr w14:paraId="6F69E6EF" w14:textId="77777777" w:rsidTr="00B01E4B">
        <w:tblPrEx>
          <w:tblW w:w="928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Ex>
        <w:trPr>
          <w:trHeight w:val="430"/>
        </w:trPr>
        <w:tc>
          <w:tcPr>
            <w:tcW w:w="5495" w:type="dxa"/>
            <w:tcBorders>
              <w:top w:val="single" w:sz="18" w:space="0" w:color="auto"/>
            </w:tcBorders>
            <w:vAlign w:val="center"/>
          </w:tcPr>
          <w:p w:rsidR="00A174F4" w:rsidRPr="007D03E9" w:rsidP="00B01E4B" w14:paraId="44055ECD" w14:textId="77777777">
            <w:pPr>
              <w:spacing w:line="288" w:lineRule="auto"/>
              <w:rPr>
                <w:rFonts w:ascii="Arial" w:hAnsi="Arial" w:cs="Arial"/>
                <w:b/>
                <w:sz w:val="20"/>
                <w:szCs w:val="20"/>
              </w:rPr>
            </w:pPr>
            <w:r w:rsidRPr="007D03E9">
              <w:rPr>
                <w:rFonts w:ascii="Arial" w:hAnsi="Arial" w:cs="Arial"/>
                <w:b/>
                <w:sz w:val="20"/>
                <w:szCs w:val="20"/>
              </w:rPr>
              <w:t>PODIZVAJALEC</w:t>
            </w:r>
          </w:p>
        </w:tc>
        <w:tc>
          <w:tcPr>
            <w:tcW w:w="3791" w:type="dxa"/>
            <w:tcBorders>
              <w:top w:val="single" w:sz="18" w:space="0" w:color="auto"/>
            </w:tcBorders>
            <w:vAlign w:val="center"/>
          </w:tcPr>
          <w:p w:rsidR="00A174F4" w:rsidRPr="007D03E9" w:rsidP="00B01E4B" w14:paraId="1D12A5A8" w14:textId="77777777">
            <w:pPr>
              <w:spacing w:line="288" w:lineRule="auto"/>
              <w:rPr>
                <w:rFonts w:ascii="Arial" w:hAnsi="Arial" w:cs="Arial"/>
                <w:b/>
                <w:sz w:val="20"/>
                <w:szCs w:val="20"/>
              </w:rPr>
            </w:pPr>
          </w:p>
        </w:tc>
      </w:tr>
      <w:tr w14:paraId="24537D22" w14:textId="77777777" w:rsidTr="00B01E4B">
        <w:tblPrEx>
          <w:tblW w:w="9286" w:type="dxa"/>
          <w:tblLayout w:type="fixed"/>
          <w:tblLook w:val="0000"/>
        </w:tblPrEx>
        <w:trPr>
          <w:trHeight w:val="406"/>
        </w:trPr>
        <w:tc>
          <w:tcPr>
            <w:tcW w:w="5495" w:type="dxa"/>
            <w:vAlign w:val="center"/>
          </w:tcPr>
          <w:p w:rsidR="00A174F4" w:rsidRPr="007D03E9" w:rsidP="00B01E4B" w14:paraId="4CCD54E9" w14:textId="77777777">
            <w:pPr>
              <w:spacing w:line="288" w:lineRule="auto"/>
              <w:rPr>
                <w:rFonts w:ascii="Arial" w:hAnsi="Arial" w:cs="Arial"/>
                <w:b/>
                <w:sz w:val="20"/>
                <w:szCs w:val="20"/>
              </w:rPr>
            </w:pPr>
            <w:r w:rsidRPr="007D03E9">
              <w:rPr>
                <w:rFonts w:ascii="Arial" w:hAnsi="Arial" w:cs="Arial"/>
                <w:b/>
                <w:sz w:val="20"/>
                <w:szCs w:val="20"/>
              </w:rPr>
              <w:t>ŠTEVILKA TRANSAKCIJSKEGA RAČUNA</w:t>
            </w:r>
          </w:p>
        </w:tc>
        <w:tc>
          <w:tcPr>
            <w:tcW w:w="3791" w:type="dxa"/>
            <w:vAlign w:val="center"/>
          </w:tcPr>
          <w:p w:rsidR="00A174F4" w:rsidRPr="007D03E9" w:rsidP="00B01E4B" w14:paraId="7C3F52AC" w14:textId="77777777">
            <w:pPr>
              <w:spacing w:line="288" w:lineRule="auto"/>
              <w:rPr>
                <w:rFonts w:ascii="Arial" w:hAnsi="Arial" w:cs="Arial"/>
                <w:b/>
                <w:sz w:val="20"/>
                <w:szCs w:val="20"/>
              </w:rPr>
            </w:pPr>
          </w:p>
        </w:tc>
      </w:tr>
      <w:tr w14:paraId="55A79DE5" w14:textId="77777777" w:rsidTr="00B01E4B">
        <w:tblPrEx>
          <w:tblW w:w="9286" w:type="dxa"/>
          <w:tblLayout w:type="fixed"/>
          <w:tblLook w:val="0000"/>
        </w:tblPrEx>
        <w:trPr>
          <w:trHeight w:val="412"/>
        </w:trPr>
        <w:tc>
          <w:tcPr>
            <w:tcW w:w="5495" w:type="dxa"/>
            <w:tcBorders>
              <w:bottom w:val="single" w:sz="18" w:space="0" w:color="auto"/>
            </w:tcBorders>
            <w:vAlign w:val="center"/>
          </w:tcPr>
          <w:p w:rsidR="00A174F4" w:rsidRPr="007D03E9" w:rsidP="00B01E4B" w14:paraId="31F44384" w14:textId="77777777">
            <w:pPr>
              <w:spacing w:line="288" w:lineRule="auto"/>
              <w:rPr>
                <w:rFonts w:ascii="Arial" w:hAnsi="Arial" w:cs="Arial"/>
                <w:b/>
                <w:sz w:val="20"/>
                <w:szCs w:val="20"/>
              </w:rPr>
            </w:pPr>
            <w:r w:rsidRPr="007D03E9">
              <w:rPr>
                <w:rFonts w:ascii="Arial" w:hAnsi="Arial" w:cs="Arial"/>
                <w:b/>
                <w:sz w:val="20"/>
                <w:szCs w:val="20"/>
              </w:rPr>
              <w:t xml:space="preserve">NAZIV BANKE </w:t>
            </w:r>
          </w:p>
        </w:tc>
        <w:tc>
          <w:tcPr>
            <w:tcW w:w="3791" w:type="dxa"/>
            <w:tcBorders>
              <w:bottom w:val="single" w:sz="18" w:space="0" w:color="auto"/>
            </w:tcBorders>
            <w:vAlign w:val="center"/>
          </w:tcPr>
          <w:p w:rsidR="00A174F4" w:rsidRPr="007D03E9" w:rsidP="00B01E4B" w14:paraId="02CEE158" w14:textId="77777777">
            <w:pPr>
              <w:spacing w:line="288" w:lineRule="auto"/>
              <w:rPr>
                <w:rFonts w:ascii="Arial" w:hAnsi="Arial" w:cs="Arial"/>
                <w:b/>
                <w:sz w:val="20"/>
                <w:szCs w:val="20"/>
              </w:rPr>
            </w:pPr>
          </w:p>
        </w:tc>
      </w:tr>
    </w:tbl>
    <w:p w:rsidR="00A174F4" w:rsidRPr="007D03E9" w:rsidP="00A174F4" w14:paraId="1A614B7D" w14:textId="77777777">
      <w:pPr>
        <w:spacing w:line="288" w:lineRule="auto"/>
        <w:ind w:left="5387"/>
        <w:rPr>
          <w:rFonts w:ascii="Arial" w:hAnsi="Arial" w:cs="Arial"/>
          <w:b/>
          <w:sz w:val="20"/>
          <w:szCs w:val="20"/>
        </w:rPr>
      </w:pPr>
      <w:r w:rsidRPr="007D03E9">
        <w:rPr>
          <w:rFonts w:ascii="Arial" w:hAnsi="Arial" w:cs="Arial"/>
          <w:sz w:val="20"/>
          <w:szCs w:val="20"/>
        </w:rPr>
        <w:t>(desni stolpec izpolni podizvajalec)</w:t>
      </w:r>
    </w:p>
    <w:p w:rsidR="00A174F4" w:rsidP="00A174F4" w14:paraId="2199B71B" w14:textId="77777777">
      <w:pPr>
        <w:spacing w:line="288" w:lineRule="auto"/>
        <w:jc w:val="center"/>
        <w:rPr>
          <w:rFonts w:ascii="Arial" w:hAnsi="Arial" w:cs="Arial"/>
          <w:b/>
          <w:sz w:val="20"/>
          <w:szCs w:val="20"/>
        </w:rPr>
      </w:pPr>
    </w:p>
    <w:p w:rsidR="00A174F4" w:rsidRPr="007D03E9" w:rsidP="00A174F4" w14:paraId="21123F3B" w14:textId="77777777">
      <w:pPr>
        <w:spacing w:line="288" w:lineRule="auto"/>
        <w:jc w:val="center"/>
        <w:rPr>
          <w:rFonts w:ascii="Arial" w:hAnsi="Arial" w:cs="Arial"/>
          <w:b/>
          <w:sz w:val="20"/>
          <w:szCs w:val="20"/>
        </w:rPr>
      </w:pPr>
      <w:r w:rsidRPr="007D03E9">
        <w:rPr>
          <w:rFonts w:ascii="Arial" w:hAnsi="Arial" w:cs="Arial"/>
          <w:b/>
          <w:sz w:val="20"/>
          <w:szCs w:val="20"/>
        </w:rPr>
        <w:t>ZAHTEVA PODIZVAJALCA ZA NEPOSREDNO PLAČILO</w:t>
      </w:r>
    </w:p>
    <w:p w:rsidR="00A174F4" w:rsidRPr="007D03E9" w:rsidP="00A174F4" w14:paraId="54108BA8" w14:textId="77777777">
      <w:pPr>
        <w:spacing w:line="288" w:lineRule="auto"/>
        <w:jc w:val="both"/>
        <w:outlineLvl w:val="0"/>
        <w:rPr>
          <w:rFonts w:ascii="Arial" w:hAnsi="Arial" w:cs="Arial"/>
          <w:sz w:val="20"/>
          <w:szCs w:val="20"/>
        </w:rPr>
      </w:pPr>
    </w:p>
    <w:p w:rsidR="00A174F4" w:rsidRPr="007D03E9" w:rsidP="00A174F4" w14:paraId="19CA81FA" w14:textId="77777777">
      <w:pPr>
        <w:spacing w:line="288" w:lineRule="auto"/>
        <w:rPr>
          <w:rFonts w:ascii="Arial" w:hAnsi="Arial" w:cs="Arial"/>
          <w:b/>
          <w:sz w:val="20"/>
          <w:szCs w:val="20"/>
        </w:rPr>
      </w:pPr>
      <w:r w:rsidRPr="007D03E9">
        <w:rPr>
          <w:rFonts w:ascii="Arial" w:hAnsi="Arial" w:cs="Arial"/>
          <w:sz w:val="20"/>
          <w:szCs w:val="20"/>
        </w:rPr>
        <w:t xml:space="preserve">V zvezi z javnim naročilom: MORS </w:t>
      </w:r>
      <w:r>
        <w:rPr>
          <w:rFonts w:ascii="Arial" w:hAnsi="Arial" w:cs="Arial"/>
          <w:sz w:val="20"/>
          <w:szCs w:val="20"/>
        </w:rPr>
        <w:t>65</w:t>
      </w:r>
      <w:r w:rsidRPr="007D03E9">
        <w:rPr>
          <w:rFonts w:ascii="Arial" w:hAnsi="Arial" w:cs="Arial"/>
          <w:sz w:val="20"/>
          <w:szCs w:val="20"/>
        </w:rPr>
        <w:t xml:space="preserve">/2024 – EN; </w:t>
      </w:r>
      <w:r w:rsidRPr="00A174F4">
        <w:rPr>
          <w:rFonts w:ascii="Arial" w:hAnsi="Arial" w:cs="Arial"/>
          <w:bCs/>
          <w:sz w:val="20"/>
          <w:szCs w:val="20"/>
          <w:lang w:eastAsia="en-US"/>
        </w:rPr>
        <w:t>IZDELAVA FILMA, KRAJŠIH RAZLIČIC FILMA IN TV SPOTA NA TEMO VARSTVA PRED UTOPITVAMI</w:t>
      </w:r>
    </w:p>
    <w:p w:rsidR="00A174F4" w:rsidRPr="007D03E9" w:rsidP="00A174F4" w14:paraId="08E9146A" w14:textId="77777777">
      <w:pPr>
        <w:spacing w:line="288" w:lineRule="auto"/>
        <w:jc w:val="center"/>
        <w:rPr>
          <w:rFonts w:ascii="Arial" w:hAnsi="Arial" w:cs="Arial"/>
          <w:b/>
          <w:sz w:val="20"/>
          <w:szCs w:val="20"/>
        </w:rPr>
      </w:pPr>
    </w:p>
    <w:p w:rsidR="00A174F4" w:rsidRPr="007D03E9" w:rsidP="00A174F4" w14:paraId="70C0C9A6" w14:textId="77777777">
      <w:pPr>
        <w:spacing w:line="288" w:lineRule="auto"/>
        <w:jc w:val="center"/>
        <w:rPr>
          <w:rFonts w:ascii="Arial" w:hAnsi="Arial" w:cs="Arial"/>
          <w:b/>
          <w:sz w:val="20"/>
          <w:szCs w:val="20"/>
        </w:rPr>
      </w:pPr>
      <w:r w:rsidRPr="007D03E9">
        <w:rPr>
          <w:rFonts w:ascii="Arial" w:hAnsi="Arial" w:cs="Arial"/>
          <w:b/>
          <w:sz w:val="20"/>
          <w:szCs w:val="20"/>
        </w:rPr>
        <w:t>ZAHTEVAMO / NE ZAHTEVAMO (OBKROŽI):</w:t>
      </w:r>
    </w:p>
    <w:p w:rsidR="00A174F4" w:rsidRPr="007D03E9" w:rsidP="00A174F4" w14:paraId="2F04C66A" w14:textId="77777777">
      <w:pPr>
        <w:spacing w:line="288" w:lineRule="auto"/>
        <w:jc w:val="both"/>
        <w:rPr>
          <w:rFonts w:ascii="Arial" w:hAnsi="Arial" w:cs="Arial"/>
          <w:sz w:val="20"/>
          <w:szCs w:val="20"/>
        </w:rPr>
      </w:pPr>
    </w:p>
    <w:p w:rsidR="00A174F4" w:rsidRPr="007D03E9" w:rsidP="00A174F4" w14:paraId="653C9391" w14:textId="77777777">
      <w:pPr>
        <w:spacing w:line="288" w:lineRule="auto"/>
        <w:ind w:right="-149"/>
        <w:jc w:val="both"/>
        <w:rPr>
          <w:rFonts w:ascii="Arial" w:hAnsi="Arial" w:cs="Arial"/>
          <w:sz w:val="20"/>
          <w:szCs w:val="20"/>
        </w:rPr>
      </w:pPr>
      <w:r w:rsidRPr="007D03E9">
        <w:rPr>
          <w:rFonts w:ascii="Arial" w:hAnsi="Arial" w:cs="Arial"/>
          <w:sz w:val="20"/>
          <w:szCs w:val="20"/>
        </w:rPr>
        <w:t>da nam v primeru, da bomo sodelovali kot podizvajalec naročnik na podlagi potrjenega računa oz. situacije s strani glavnega izvajalca, izvaja neposredna plačila za opravljene storitve;</w:t>
      </w:r>
    </w:p>
    <w:p w:rsidR="00A174F4" w:rsidRPr="007D03E9" w:rsidP="00A174F4" w14:paraId="5FF61151" w14:textId="77777777">
      <w:pPr>
        <w:spacing w:line="288" w:lineRule="auto"/>
        <w:rPr>
          <w:rFonts w:ascii="Arial" w:hAnsi="Arial" w:cs="Arial"/>
          <w:sz w:val="20"/>
          <w:szCs w:val="20"/>
        </w:rPr>
      </w:pPr>
    </w:p>
    <w:p w:rsidR="00A174F4" w:rsidRPr="007D03E9" w:rsidP="00A174F4" w14:paraId="7E0342FD" w14:textId="77777777">
      <w:pPr>
        <w:spacing w:line="288" w:lineRule="auto"/>
        <w:jc w:val="center"/>
        <w:rPr>
          <w:rFonts w:ascii="Arial" w:hAnsi="Arial" w:cs="Arial"/>
          <w:b/>
          <w:sz w:val="20"/>
          <w:szCs w:val="20"/>
        </w:rPr>
      </w:pPr>
      <w:r w:rsidRPr="007D03E9">
        <w:rPr>
          <w:rFonts w:ascii="Arial" w:hAnsi="Arial" w:cs="Arial"/>
          <w:b/>
          <w:sz w:val="20"/>
          <w:szCs w:val="20"/>
        </w:rPr>
        <w:t>SOGLASJE PODIZVAJALCA</w:t>
      </w:r>
    </w:p>
    <w:p w:rsidR="00A174F4" w:rsidRPr="007D03E9" w:rsidP="00A174F4" w14:paraId="5E2DD9B2" w14:textId="77777777">
      <w:pPr>
        <w:spacing w:line="288" w:lineRule="auto"/>
        <w:jc w:val="center"/>
        <w:rPr>
          <w:rFonts w:ascii="Arial" w:hAnsi="Arial" w:cs="Arial"/>
          <w:sz w:val="20"/>
          <w:szCs w:val="20"/>
        </w:rPr>
      </w:pPr>
    </w:p>
    <w:p w:rsidR="00A174F4" w:rsidRPr="007D03E9" w:rsidP="00A174F4" w14:paraId="20057030" w14:textId="77777777">
      <w:pPr>
        <w:spacing w:line="288" w:lineRule="auto"/>
        <w:rPr>
          <w:rFonts w:ascii="Arial" w:hAnsi="Arial" w:cs="Arial"/>
          <w:sz w:val="20"/>
          <w:szCs w:val="20"/>
        </w:rPr>
      </w:pPr>
      <w:r w:rsidRPr="007D03E9">
        <w:rPr>
          <w:rFonts w:ascii="Arial" w:hAnsi="Arial" w:cs="Arial"/>
          <w:sz w:val="20"/>
          <w:szCs w:val="20"/>
        </w:rPr>
        <w:t xml:space="preserve">Soglašamo, da nam naročnik namesto ponudnika oz. glavnega izvajalca: __________________________ poravna našo terjatev do ponudnika oz. glavnega izvajalca. </w:t>
      </w:r>
    </w:p>
    <w:p w:rsidR="00A174F4" w:rsidRPr="007D03E9" w:rsidP="00A174F4" w14:paraId="0BAD91D8" w14:textId="77777777">
      <w:pPr>
        <w:spacing w:line="288" w:lineRule="auto"/>
        <w:rPr>
          <w:rFonts w:ascii="Arial" w:hAnsi="Arial" w:cs="Arial"/>
          <w:sz w:val="20"/>
          <w:szCs w:val="20"/>
        </w:rPr>
      </w:pPr>
    </w:p>
    <w:p w:rsidR="00A174F4" w:rsidRPr="007D03E9" w:rsidP="00A174F4" w14:paraId="1CC0CBFC" w14:textId="77777777">
      <w:pPr>
        <w:spacing w:line="288" w:lineRule="auto"/>
        <w:rPr>
          <w:rFonts w:ascii="Arial" w:hAnsi="Arial" w:cs="Arial"/>
          <w:sz w:val="20"/>
          <w:szCs w:val="20"/>
        </w:rPr>
      </w:pPr>
      <w:r w:rsidRPr="007D03E9">
        <w:rPr>
          <w:rFonts w:ascii="Arial" w:hAnsi="Arial" w:cs="Arial"/>
          <w:sz w:val="20"/>
          <w:szCs w:val="20"/>
        </w:rPr>
        <w:t>Ta zahteva in soglasje sta sestavni del oz. priloga pogodbe.</w:t>
      </w:r>
    </w:p>
    <w:p w:rsidR="00A174F4" w:rsidRPr="007D03E9" w:rsidP="00A174F4" w14:paraId="2B5E4516" w14:textId="77777777">
      <w:pPr>
        <w:spacing w:line="288" w:lineRule="auto"/>
        <w:jc w:val="center"/>
        <w:rPr>
          <w:rFonts w:ascii="Arial" w:hAnsi="Arial" w:cs="Arial"/>
          <w:b/>
          <w:sz w:val="20"/>
          <w:szCs w:val="20"/>
        </w:rPr>
      </w:pPr>
    </w:p>
    <w:p w:rsidR="00A174F4" w:rsidRPr="007D03E9" w:rsidP="00A174F4" w14:paraId="5A8D1BDB" w14:textId="77777777">
      <w:pPr>
        <w:spacing w:line="288" w:lineRule="auto"/>
        <w:jc w:val="center"/>
        <w:rPr>
          <w:rFonts w:ascii="Arial" w:hAnsi="Arial" w:cs="Arial"/>
          <w:b/>
          <w:sz w:val="20"/>
          <w:szCs w:val="20"/>
        </w:rPr>
      </w:pPr>
      <w:r w:rsidRPr="007D03E9">
        <w:rPr>
          <w:rFonts w:ascii="Arial" w:hAnsi="Arial" w:cs="Arial"/>
          <w:b/>
          <w:sz w:val="20"/>
          <w:szCs w:val="20"/>
        </w:rPr>
        <w:t>IZJAVLJAMO</w:t>
      </w:r>
    </w:p>
    <w:p w:rsidR="00A174F4" w:rsidRPr="007D03E9" w:rsidP="00A174F4" w14:paraId="7272899B" w14:textId="77777777">
      <w:pPr>
        <w:spacing w:line="288" w:lineRule="auto"/>
        <w:jc w:val="both"/>
        <w:rPr>
          <w:rFonts w:ascii="Arial" w:hAnsi="Arial" w:cs="Arial"/>
          <w:sz w:val="20"/>
          <w:szCs w:val="20"/>
        </w:rPr>
      </w:pPr>
    </w:p>
    <w:p w:rsidR="00A174F4" w:rsidRPr="007D03E9" w:rsidP="00A174F4" w14:paraId="2F15F27A" w14:textId="77777777">
      <w:pPr>
        <w:spacing w:line="288" w:lineRule="auto"/>
        <w:jc w:val="both"/>
        <w:rPr>
          <w:rFonts w:ascii="Arial" w:hAnsi="Arial" w:cs="Arial"/>
          <w:sz w:val="20"/>
          <w:szCs w:val="20"/>
        </w:rPr>
      </w:pPr>
      <w:r w:rsidRPr="007D03E9">
        <w:rPr>
          <w:rFonts w:ascii="Arial" w:hAnsi="Arial" w:cs="Arial"/>
          <w:sz w:val="20"/>
          <w:szCs w:val="20"/>
        </w:rPr>
        <w:t>da bomo na naročnikov poziv, v postopku javnega naročanja ali pri izvajanju javnega naročila, naročniku v roku 8 (osmih) dni od prejema poziva posredovali podatke o:</w:t>
      </w:r>
    </w:p>
    <w:p w:rsidR="00A174F4" w:rsidRPr="007D03E9" w:rsidP="009060F0" w14:paraId="7803ECD6" w14:textId="77777777">
      <w:pPr>
        <w:widowControl/>
        <w:numPr>
          <w:ilvl w:val="0"/>
          <w:numId w:val="20"/>
        </w:numPr>
        <w:tabs>
          <w:tab w:val="clear" w:pos="1503"/>
        </w:tabs>
        <w:spacing w:line="288" w:lineRule="auto"/>
        <w:ind w:left="284" w:hanging="284"/>
        <w:jc w:val="both"/>
        <w:rPr>
          <w:rFonts w:ascii="Arial" w:hAnsi="Arial" w:cs="Arial"/>
          <w:sz w:val="20"/>
          <w:szCs w:val="20"/>
        </w:rPr>
      </w:pPr>
      <w:r w:rsidRPr="007D03E9">
        <w:rPr>
          <w:rFonts w:ascii="Arial" w:hAnsi="Arial" w:cs="Arial"/>
          <w:sz w:val="20"/>
          <w:szCs w:val="20"/>
        </w:rPr>
        <w:t>svojih ustanoviteljih, družbenikih, vključno s tihimi družbeniki, delničarjih, komanditistih ali drugih lastnikih in podatke o lastniških deležih navedenih oseb,</w:t>
      </w:r>
    </w:p>
    <w:p w:rsidR="00A174F4" w:rsidRPr="007D03E9" w:rsidP="009060F0" w14:paraId="49A1C8A0" w14:textId="77777777">
      <w:pPr>
        <w:widowControl/>
        <w:numPr>
          <w:ilvl w:val="0"/>
          <w:numId w:val="20"/>
        </w:numPr>
        <w:tabs>
          <w:tab w:val="clear" w:pos="1503"/>
        </w:tabs>
        <w:spacing w:line="288" w:lineRule="auto"/>
        <w:ind w:left="284" w:hanging="284"/>
        <w:jc w:val="both"/>
        <w:rPr>
          <w:rFonts w:ascii="Arial" w:hAnsi="Arial" w:cs="Arial"/>
          <w:sz w:val="20"/>
          <w:szCs w:val="20"/>
        </w:rPr>
      </w:pPr>
      <w:r w:rsidRPr="007D03E9">
        <w:rPr>
          <w:rFonts w:ascii="Arial" w:hAnsi="Arial" w:cs="Arial"/>
          <w:sz w:val="20"/>
          <w:szCs w:val="20"/>
        </w:rPr>
        <w:t>gospodarskih subjektih, za katere se glede na določbe zakona, ki ureja gospodarske družbe, šteje, da so z njim povezane družbe,</w:t>
      </w:r>
    </w:p>
    <w:p w:rsidR="00A174F4" w:rsidRPr="007D03E9" w:rsidP="009060F0" w14:paraId="5E9A77C4" w14:textId="77777777">
      <w:pPr>
        <w:widowControl/>
        <w:numPr>
          <w:ilvl w:val="0"/>
          <w:numId w:val="20"/>
        </w:numPr>
        <w:tabs>
          <w:tab w:val="clear" w:pos="1503"/>
        </w:tabs>
        <w:spacing w:line="288" w:lineRule="auto"/>
        <w:ind w:left="284" w:hanging="284"/>
        <w:jc w:val="both"/>
        <w:rPr>
          <w:rFonts w:ascii="Arial" w:hAnsi="Arial" w:cs="Arial"/>
          <w:sz w:val="20"/>
          <w:szCs w:val="20"/>
        </w:rPr>
      </w:pPr>
      <w:r w:rsidRPr="007D03E9">
        <w:rPr>
          <w:rFonts w:ascii="Arial" w:hAnsi="Arial" w:cs="Arial"/>
          <w:color w:val="000000"/>
          <w:sz w:val="20"/>
          <w:szCs w:val="20"/>
        </w:rPr>
        <w:t>da smo vpisani v enega od poklicnih ali poslovnih registrov, ki se vodijo v državi članici, v kateri ima gospodarski subjekt sedež.</w:t>
      </w:r>
    </w:p>
    <w:p w:rsidR="00A174F4" w:rsidRPr="007D03E9" w:rsidP="00A174F4" w14:paraId="66F18BA4" w14:textId="77777777">
      <w:pPr>
        <w:spacing w:line="288" w:lineRule="auto"/>
        <w:jc w:val="both"/>
        <w:rPr>
          <w:rFonts w:ascii="Arial" w:hAnsi="Arial" w:cs="Arial"/>
          <w:b/>
          <w:sz w:val="20"/>
          <w:szCs w:val="20"/>
        </w:rPr>
      </w:pPr>
    </w:p>
    <w:p w:rsidR="00A174F4" w:rsidRPr="007D03E9" w:rsidP="00A174F4" w14:paraId="5B8712EE" w14:textId="77777777">
      <w:pPr>
        <w:spacing w:line="288" w:lineRule="auto"/>
        <w:jc w:val="both"/>
        <w:rPr>
          <w:rFonts w:ascii="Arial" w:hAnsi="Arial" w:cs="Arial"/>
          <w:sz w:val="20"/>
          <w:szCs w:val="20"/>
        </w:rPr>
      </w:pPr>
      <w:r w:rsidRPr="007D03E9">
        <w:rPr>
          <w:rFonts w:ascii="Arial" w:hAnsi="Arial" w:cs="Arial"/>
          <w:sz w:val="20"/>
          <w:szCs w:val="20"/>
        </w:rPr>
        <w:t xml:space="preserve">__________________ </w:t>
      </w:r>
      <w:r w:rsidRPr="007D03E9">
        <w:rPr>
          <w:rFonts w:ascii="Arial" w:hAnsi="Arial" w:cs="Arial"/>
          <w:sz w:val="20"/>
          <w:szCs w:val="20"/>
        </w:rPr>
        <w:tab/>
      </w:r>
      <w:r w:rsidRPr="007D03E9">
        <w:rPr>
          <w:rFonts w:ascii="Arial" w:hAnsi="Arial" w:cs="Arial"/>
          <w:sz w:val="20"/>
          <w:szCs w:val="20"/>
        </w:rPr>
        <w:tab/>
      </w:r>
      <w:r w:rsidRPr="007D03E9">
        <w:rPr>
          <w:rFonts w:ascii="Arial" w:hAnsi="Arial" w:cs="Arial"/>
          <w:sz w:val="20"/>
          <w:szCs w:val="20"/>
        </w:rPr>
        <w:tab/>
      </w:r>
      <w:r w:rsidRPr="007D03E9">
        <w:rPr>
          <w:rFonts w:ascii="Arial" w:hAnsi="Arial" w:cs="Arial"/>
          <w:sz w:val="20"/>
          <w:szCs w:val="20"/>
        </w:rPr>
        <w:tab/>
        <w:t>______________________________</w:t>
      </w:r>
    </w:p>
    <w:p w:rsidR="00A174F4" w:rsidRPr="007D03E9" w:rsidP="00A174F4" w14:paraId="67EE1411" w14:textId="77777777">
      <w:pPr>
        <w:tabs>
          <w:tab w:val="left" w:pos="720"/>
          <w:tab w:val="left" w:pos="3119"/>
          <w:tab w:val="left" w:pos="4820"/>
          <w:tab w:val="right" w:pos="8640"/>
        </w:tabs>
        <w:spacing w:line="288" w:lineRule="auto"/>
        <w:rPr>
          <w:rFonts w:ascii="Arial" w:hAnsi="Arial" w:cs="Arial"/>
          <w:sz w:val="20"/>
          <w:szCs w:val="20"/>
        </w:rPr>
      </w:pPr>
      <w:r w:rsidRPr="007D03E9">
        <w:rPr>
          <w:rFonts w:ascii="Arial" w:hAnsi="Arial" w:cs="Arial"/>
          <w:sz w:val="20"/>
          <w:szCs w:val="20"/>
        </w:rPr>
        <w:t xml:space="preserve"> Kraj in datum </w:t>
      </w:r>
      <w:r w:rsidRPr="007D03E9">
        <w:rPr>
          <w:rFonts w:ascii="Arial" w:hAnsi="Arial" w:cs="Arial"/>
          <w:sz w:val="20"/>
          <w:szCs w:val="20"/>
        </w:rPr>
        <w:tab/>
        <w:t xml:space="preserve">Žig </w:t>
      </w:r>
      <w:r w:rsidRPr="007D03E9">
        <w:rPr>
          <w:rFonts w:ascii="Arial" w:hAnsi="Arial" w:cs="Arial"/>
          <w:sz w:val="20"/>
          <w:szCs w:val="20"/>
        </w:rPr>
        <w:tab/>
        <w:t>Podpis odgovorne osebe podizvajalca</w:t>
      </w:r>
    </w:p>
    <w:p w:rsidR="00A174F4" w:rsidRPr="007D03E9" w:rsidP="00A174F4" w14:paraId="3384C7B0" w14:textId="77777777">
      <w:pPr>
        <w:spacing w:line="288" w:lineRule="auto"/>
        <w:rPr>
          <w:rFonts w:ascii="Arial" w:hAnsi="Arial" w:cs="Arial"/>
          <w:sz w:val="20"/>
          <w:szCs w:val="20"/>
        </w:rPr>
      </w:pPr>
    </w:p>
    <w:p w:rsidR="00A174F4" w:rsidRPr="007D03E9" w:rsidP="00A174F4" w14:paraId="07ED79EA" w14:textId="77777777">
      <w:pPr>
        <w:spacing w:line="288" w:lineRule="auto"/>
        <w:rPr>
          <w:rFonts w:ascii="Arial" w:hAnsi="Arial" w:cs="Arial"/>
          <w:sz w:val="20"/>
          <w:szCs w:val="20"/>
        </w:rPr>
      </w:pPr>
      <w:r w:rsidRPr="007D03E9">
        <w:rPr>
          <w:rFonts w:ascii="Arial" w:hAnsi="Arial" w:cs="Arial"/>
          <w:b/>
          <w:sz w:val="20"/>
          <w:szCs w:val="20"/>
        </w:rPr>
        <w:t>OPOMBA</w:t>
      </w:r>
      <w:r w:rsidRPr="007D03E9">
        <w:rPr>
          <w:rFonts w:ascii="Arial" w:hAnsi="Arial" w:cs="Arial"/>
          <w:sz w:val="20"/>
          <w:szCs w:val="20"/>
        </w:rPr>
        <w:t>:</w:t>
      </w:r>
    </w:p>
    <w:p w:rsidR="00A174F4" w:rsidRPr="007D03E9" w:rsidP="009060F0" w14:paraId="3C6ACAB8" w14:textId="77777777">
      <w:pPr>
        <w:widowControl/>
        <w:numPr>
          <w:ilvl w:val="0"/>
          <w:numId w:val="1"/>
        </w:numPr>
        <w:tabs>
          <w:tab w:val="num" w:pos="360"/>
          <w:tab w:val="clear" w:pos="468"/>
        </w:tabs>
        <w:spacing w:line="288" w:lineRule="auto"/>
        <w:ind w:left="360"/>
        <w:rPr>
          <w:rFonts w:ascii="Arial" w:hAnsi="Arial" w:cs="Arial"/>
          <w:sz w:val="20"/>
          <w:szCs w:val="20"/>
        </w:rPr>
      </w:pPr>
      <w:r w:rsidRPr="007D03E9">
        <w:rPr>
          <w:rFonts w:ascii="Arial" w:hAnsi="Arial" w:cs="Arial"/>
          <w:sz w:val="20"/>
          <w:szCs w:val="20"/>
        </w:rPr>
        <w:t>V primeru večjega števila podizvajalcev se obrazec fotokopira</w:t>
      </w:r>
    </w:p>
    <w:p w:rsidR="00A174F4" w:rsidRPr="007D03E9" w:rsidP="00A174F4" w14:paraId="67EFBDF9" w14:textId="77777777">
      <w:pPr>
        <w:spacing w:line="288" w:lineRule="auto"/>
        <w:jc w:val="center"/>
        <w:rPr>
          <w:rFonts w:ascii="Arial" w:hAnsi="Arial" w:cs="Arial"/>
          <w:sz w:val="20"/>
          <w:szCs w:val="20"/>
        </w:rPr>
      </w:pPr>
      <w:r w:rsidRPr="007D03E9">
        <w:rPr>
          <w:rFonts w:ascii="Arial" w:hAnsi="Arial" w:cs="Arial"/>
          <w:b/>
          <w:sz w:val="20"/>
          <w:szCs w:val="20"/>
        </w:rPr>
        <w:br w:type="page"/>
      </w:r>
      <w:r w:rsidRPr="007D03E9">
        <w:rPr>
          <w:rFonts w:ascii="Arial" w:hAnsi="Arial" w:cs="Arial"/>
          <w:sz w:val="20"/>
          <w:szCs w:val="20"/>
        </w:rPr>
        <w:t xml:space="preserve"> </w:t>
      </w:r>
    </w:p>
    <w:p w:rsidR="00A174F4" w:rsidRPr="007D03E9" w:rsidP="00A174F4" w14:paraId="7357DE15" w14:textId="77777777">
      <w:pPr>
        <w:widowControl/>
        <w:shd w:val="clear" w:color="auto" w:fill="CCFFFF"/>
        <w:spacing w:after="60" w:line="288" w:lineRule="auto"/>
        <w:contextualSpacing/>
        <w:jc w:val="both"/>
        <w:outlineLvl w:val="0"/>
        <w:rPr>
          <w:rFonts w:ascii="Arial" w:hAnsi="Arial" w:cs="Arial"/>
          <w:b/>
          <w:sz w:val="20"/>
          <w:szCs w:val="20"/>
        </w:rPr>
      </w:pPr>
      <w:r>
        <w:rPr>
          <w:rFonts w:ascii="Arial" w:hAnsi="Arial" w:cs="Arial"/>
          <w:b/>
          <w:sz w:val="20"/>
          <w:szCs w:val="20"/>
        </w:rPr>
        <w:t>PRILOGA 5 – UDELEŽBA PODIZVAJALCEV</w:t>
      </w:r>
    </w:p>
    <w:p w:rsidR="00A174F4" w:rsidRPr="007D03E9" w:rsidP="00A174F4" w14:paraId="0CEFC9A9" w14:textId="77777777">
      <w:pPr>
        <w:spacing w:line="288" w:lineRule="auto"/>
        <w:rPr>
          <w:rFonts w:ascii="Arial" w:hAnsi="Arial" w:cs="Arial"/>
          <w:sz w:val="20"/>
          <w:szCs w:val="20"/>
        </w:rPr>
      </w:pPr>
    </w:p>
    <w:p w:rsidR="00A174F4" w:rsidRPr="007D03E9" w:rsidP="00A174F4" w14:paraId="66181FF3" w14:textId="77777777">
      <w:pPr>
        <w:spacing w:line="288" w:lineRule="auto"/>
        <w:rPr>
          <w:rFonts w:ascii="Arial" w:hAnsi="Arial" w:cs="Arial"/>
          <w:sz w:val="20"/>
          <w:szCs w:val="20"/>
        </w:rPr>
      </w:pPr>
    </w:p>
    <w:p w:rsidR="00A174F4" w:rsidRPr="007D03E9" w:rsidP="00A174F4" w14:paraId="468E9906" w14:textId="77777777">
      <w:pPr>
        <w:spacing w:line="288" w:lineRule="auto"/>
        <w:jc w:val="center"/>
        <w:outlineLvl w:val="0"/>
        <w:rPr>
          <w:rFonts w:ascii="Arial" w:hAnsi="Arial" w:cs="Arial"/>
          <w:b/>
          <w:sz w:val="20"/>
          <w:szCs w:val="20"/>
        </w:rPr>
      </w:pPr>
    </w:p>
    <w:p w:rsidR="00A174F4" w:rsidRPr="007D03E9" w:rsidP="00A174F4" w14:paraId="67915CA9" w14:textId="77777777">
      <w:pPr>
        <w:spacing w:line="288" w:lineRule="auto"/>
        <w:jc w:val="center"/>
        <w:rPr>
          <w:rFonts w:ascii="Arial" w:hAnsi="Arial" w:cs="Arial"/>
          <w:b/>
          <w:sz w:val="20"/>
          <w:szCs w:val="20"/>
        </w:rPr>
      </w:pPr>
      <w:r>
        <w:rPr>
          <w:rFonts w:ascii="Arial" w:hAnsi="Arial" w:cs="Arial"/>
          <w:b/>
          <w:sz w:val="20"/>
          <w:szCs w:val="20"/>
        </w:rPr>
        <w:t>MORS 65</w:t>
      </w:r>
      <w:r w:rsidRPr="007D03E9">
        <w:rPr>
          <w:rFonts w:ascii="Arial" w:hAnsi="Arial" w:cs="Arial"/>
          <w:b/>
          <w:sz w:val="20"/>
          <w:szCs w:val="20"/>
        </w:rPr>
        <w:t>/2024 – EN</w:t>
      </w:r>
    </w:p>
    <w:p w:rsidR="00A174F4" w:rsidRPr="007D03E9" w:rsidP="00A174F4" w14:paraId="4E9CA54C" w14:textId="77777777">
      <w:pPr>
        <w:spacing w:line="288" w:lineRule="auto"/>
        <w:jc w:val="center"/>
        <w:rPr>
          <w:rFonts w:ascii="Arial" w:hAnsi="Arial" w:cs="Arial"/>
          <w:b/>
          <w:color w:val="FF0000"/>
          <w:sz w:val="20"/>
          <w:szCs w:val="20"/>
        </w:rPr>
      </w:pPr>
    </w:p>
    <w:p w:rsidR="00A174F4" w:rsidRPr="00A174F4" w:rsidP="00A174F4" w14:paraId="6A7E2FA5" w14:textId="77777777">
      <w:pPr>
        <w:spacing w:line="288" w:lineRule="auto"/>
        <w:jc w:val="center"/>
        <w:rPr>
          <w:rFonts w:ascii="Arial" w:hAnsi="Arial" w:cs="Arial"/>
          <w:b/>
          <w:bCs/>
          <w:sz w:val="20"/>
          <w:szCs w:val="20"/>
          <w:lang w:eastAsia="en-US"/>
        </w:rPr>
      </w:pPr>
      <w:r w:rsidRPr="00A174F4">
        <w:rPr>
          <w:rFonts w:ascii="Arial" w:hAnsi="Arial" w:cs="Arial"/>
          <w:b/>
          <w:bCs/>
          <w:sz w:val="20"/>
          <w:szCs w:val="20"/>
          <w:lang w:eastAsia="en-US"/>
        </w:rPr>
        <w:t>IZDELAVA FILMA, KRAJŠIH RAZLIČIC FILMA IN TV SPOTA NA TEMO</w:t>
      </w:r>
    </w:p>
    <w:p w:rsidR="00A174F4" w:rsidRPr="007D03E9" w:rsidP="00A174F4" w14:paraId="05F6C162" w14:textId="77777777">
      <w:pPr>
        <w:spacing w:line="288" w:lineRule="auto"/>
        <w:jc w:val="center"/>
        <w:rPr>
          <w:rFonts w:ascii="Arial" w:hAnsi="Arial" w:cs="Arial"/>
          <w:sz w:val="20"/>
          <w:szCs w:val="20"/>
        </w:rPr>
      </w:pPr>
      <w:r w:rsidRPr="00A174F4">
        <w:rPr>
          <w:rFonts w:ascii="Arial" w:hAnsi="Arial" w:cs="Arial"/>
          <w:b/>
          <w:bCs/>
          <w:sz w:val="20"/>
          <w:szCs w:val="20"/>
          <w:lang w:eastAsia="en-US"/>
        </w:rPr>
        <w:t>VARSTVA PRED UTOPITVAMI</w:t>
      </w:r>
    </w:p>
    <w:p w:rsidR="00A174F4" w:rsidP="00A174F4" w14:paraId="66658A6A" w14:textId="77777777">
      <w:pPr>
        <w:spacing w:line="288" w:lineRule="auto"/>
        <w:jc w:val="both"/>
        <w:rPr>
          <w:rFonts w:ascii="Arial" w:hAnsi="Arial" w:cs="Arial"/>
          <w:sz w:val="20"/>
          <w:szCs w:val="20"/>
        </w:rPr>
      </w:pPr>
    </w:p>
    <w:p w:rsidR="00A174F4" w:rsidP="00A174F4" w14:paraId="607BFF17" w14:textId="77777777">
      <w:pPr>
        <w:spacing w:line="288" w:lineRule="auto"/>
        <w:jc w:val="both"/>
        <w:rPr>
          <w:rFonts w:ascii="Arial" w:hAnsi="Arial" w:cs="Arial"/>
          <w:sz w:val="20"/>
          <w:szCs w:val="20"/>
        </w:rPr>
      </w:pPr>
    </w:p>
    <w:p w:rsidR="00A174F4" w:rsidP="00A174F4" w14:paraId="0FF5F57E" w14:textId="77777777">
      <w:pPr>
        <w:spacing w:line="288" w:lineRule="auto"/>
        <w:jc w:val="both"/>
        <w:rPr>
          <w:rFonts w:ascii="Arial" w:hAnsi="Arial" w:cs="Arial"/>
          <w:sz w:val="20"/>
          <w:szCs w:val="20"/>
        </w:rPr>
      </w:pPr>
    </w:p>
    <w:p w:rsidR="00A174F4" w:rsidP="00A174F4" w14:paraId="69D797F8" w14:textId="77777777">
      <w:pPr>
        <w:spacing w:line="288" w:lineRule="auto"/>
        <w:jc w:val="both"/>
        <w:rPr>
          <w:rFonts w:ascii="Arial" w:hAnsi="Arial" w:cs="Arial"/>
          <w:sz w:val="20"/>
          <w:szCs w:val="20"/>
        </w:rPr>
      </w:pPr>
    </w:p>
    <w:p w:rsidR="00A174F4" w:rsidP="00A174F4" w14:paraId="0EEE03F3" w14:textId="77777777">
      <w:pPr>
        <w:spacing w:line="288" w:lineRule="auto"/>
        <w:jc w:val="both"/>
        <w:rPr>
          <w:rFonts w:ascii="Arial" w:hAnsi="Arial" w:cs="Arial"/>
          <w:sz w:val="20"/>
          <w:szCs w:val="20"/>
        </w:rPr>
      </w:pPr>
    </w:p>
    <w:p w:rsidR="00A174F4" w:rsidRPr="007D03E9" w:rsidP="00A174F4" w14:paraId="5C1A489C" w14:textId="77777777">
      <w:pPr>
        <w:spacing w:line="288" w:lineRule="auto"/>
        <w:jc w:val="both"/>
        <w:rPr>
          <w:rFonts w:ascii="Arial" w:hAnsi="Arial" w:cs="Arial"/>
          <w:sz w:val="20"/>
          <w:szCs w:val="20"/>
        </w:rPr>
      </w:pPr>
      <w:r w:rsidRPr="007D03E9">
        <w:rPr>
          <w:rFonts w:ascii="Arial" w:hAnsi="Arial" w:cs="Arial"/>
          <w:sz w:val="20"/>
          <w:szCs w:val="20"/>
        </w:rPr>
        <w:t xml:space="preserve">V zvezi z javnim naročilom ___________________________________________________ izjavljamo, </w:t>
      </w:r>
      <w:r w:rsidRPr="007D03E9">
        <w:rPr>
          <w:rFonts w:ascii="Arial" w:hAnsi="Arial" w:cs="Arial"/>
          <w:b/>
          <w:sz w:val="20"/>
          <w:szCs w:val="20"/>
        </w:rPr>
        <w:t xml:space="preserve">DA </w:t>
      </w:r>
      <w:r w:rsidRPr="007D03E9">
        <w:rPr>
          <w:rFonts w:ascii="Arial" w:hAnsi="Arial" w:cs="Arial"/>
          <w:sz w:val="20"/>
          <w:szCs w:val="20"/>
        </w:rPr>
        <w:t>nastopamo s podizvajalcem, in sicer v nadaljevanju navajamo vrednostno udeležbo le-tega:</w:t>
      </w:r>
    </w:p>
    <w:p w:rsidR="00A174F4" w:rsidRPr="007D03E9" w:rsidP="00A174F4" w14:paraId="77605F83" w14:textId="77777777">
      <w:pPr>
        <w:spacing w:line="288" w:lineRule="auto"/>
        <w:jc w:val="both"/>
        <w:rPr>
          <w:rFonts w:ascii="Arial" w:hAnsi="Arial" w:cs="Arial"/>
          <w:sz w:val="20"/>
          <w:szCs w:val="20"/>
        </w:rPr>
      </w:pPr>
    </w:p>
    <w:p w:rsidR="00A174F4" w:rsidRPr="007D03E9" w:rsidP="00A174F4" w14:paraId="473D126F" w14:textId="77777777">
      <w:pPr>
        <w:spacing w:line="288" w:lineRule="auto"/>
        <w:jc w:val="both"/>
        <w:rPr>
          <w:rFonts w:ascii="Arial" w:hAnsi="Arial" w:cs="Arial"/>
          <w:sz w:val="20"/>
          <w:szCs w:val="20"/>
        </w:rPr>
      </w:pPr>
      <w:r w:rsidRPr="007D03E9">
        <w:rPr>
          <w:rFonts w:ascii="Arial" w:hAnsi="Arial" w:cs="Arial"/>
          <w:sz w:val="20"/>
          <w:szCs w:val="20"/>
        </w:rPr>
        <w:t>V ponudbi _______ je podizvajalec _______________________________ (naziv) v skupni vrednosti ponudbe udeležen v vrednosti ________________ EUR brez DDV oziroma _________________ EUR z DDV, kar znaša ______ % ponudbene vrednosti, in sicer bo navedeni podizvajalec izvajal ______________________ (navesti del izvedbe) v/na _________________ (navesti kraj izvedbe) do ____________________ (navesti rok izvedbe).</w:t>
      </w:r>
    </w:p>
    <w:p w:rsidR="00A174F4" w:rsidP="00A174F4" w14:paraId="0CF91142" w14:textId="77777777">
      <w:pPr>
        <w:spacing w:line="288" w:lineRule="auto"/>
        <w:jc w:val="both"/>
        <w:rPr>
          <w:rFonts w:ascii="Arial" w:hAnsi="Arial" w:cs="Arial"/>
          <w:sz w:val="20"/>
          <w:szCs w:val="20"/>
        </w:rPr>
      </w:pPr>
    </w:p>
    <w:p w:rsidR="00A174F4" w:rsidP="00A174F4" w14:paraId="4A17B7CA" w14:textId="77777777">
      <w:pPr>
        <w:spacing w:line="288" w:lineRule="auto"/>
        <w:jc w:val="both"/>
        <w:rPr>
          <w:rFonts w:ascii="Arial" w:hAnsi="Arial" w:cs="Arial"/>
          <w:sz w:val="20"/>
          <w:szCs w:val="20"/>
        </w:rPr>
      </w:pPr>
    </w:p>
    <w:p w:rsidR="00A174F4" w:rsidP="00A174F4" w14:paraId="0AF29DAC" w14:textId="77777777">
      <w:pPr>
        <w:spacing w:line="288" w:lineRule="auto"/>
        <w:jc w:val="both"/>
        <w:rPr>
          <w:rFonts w:ascii="Arial" w:hAnsi="Arial" w:cs="Arial"/>
          <w:sz w:val="20"/>
          <w:szCs w:val="20"/>
        </w:rPr>
      </w:pPr>
    </w:p>
    <w:p w:rsidR="00A174F4" w:rsidRPr="007D03E9" w:rsidP="00A174F4" w14:paraId="1897886F" w14:textId="77777777">
      <w:pPr>
        <w:spacing w:line="288" w:lineRule="auto"/>
        <w:jc w:val="both"/>
        <w:rPr>
          <w:rFonts w:ascii="Arial" w:hAnsi="Arial" w:cs="Arial"/>
          <w:sz w:val="20"/>
          <w:szCs w:val="20"/>
        </w:rPr>
      </w:pPr>
    </w:p>
    <w:p w:rsidR="00A174F4" w:rsidRPr="007D03E9" w:rsidP="00A174F4" w14:paraId="0859BF9A" w14:textId="77777777">
      <w:pPr>
        <w:spacing w:line="288" w:lineRule="auto"/>
        <w:ind w:left="120" w:hanging="120"/>
        <w:jc w:val="both"/>
        <w:rPr>
          <w:rFonts w:ascii="Arial" w:hAnsi="Arial" w:cs="Arial"/>
          <w:color w:val="FF0000"/>
          <w:sz w:val="20"/>
          <w:szCs w:val="20"/>
        </w:rPr>
      </w:pPr>
    </w:p>
    <w:tbl>
      <w:tblPr>
        <w:tblW w:w="0" w:type="auto"/>
        <w:tblLayout w:type="fixed"/>
        <w:tblLook w:val="04A0"/>
      </w:tblPr>
      <w:tblGrid>
        <w:gridCol w:w="3285"/>
        <w:gridCol w:w="1785"/>
        <w:gridCol w:w="4536"/>
      </w:tblGrid>
      <w:tr w14:paraId="042CCECB" w14:textId="77777777" w:rsidTr="00B01E4B">
        <w:tblPrEx>
          <w:tblW w:w="0" w:type="auto"/>
          <w:tblLayout w:type="fixed"/>
          <w:tblLook w:val="04A0"/>
        </w:tblPrEx>
        <w:tc>
          <w:tcPr>
            <w:tcW w:w="3285" w:type="dxa"/>
            <w:tcBorders>
              <w:top w:val="nil"/>
              <w:left w:val="nil"/>
              <w:bottom w:val="nil"/>
              <w:right w:val="nil"/>
            </w:tcBorders>
            <w:tcMar>
              <w:top w:w="0" w:type="dxa"/>
              <w:left w:w="108" w:type="dxa"/>
              <w:bottom w:w="0" w:type="dxa"/>
              <w:right w:w="108" w:type="dxa"/>
            </w:tcMar>
          </w:tcPr>
          <w:p w:rsidR="00A174F4" w:rsidRPr="007D03E9" w:rsidP="00B01E4B" w14:paraId="7618300A" w14:textId="77777777">
            <w:pPr>
              <w:spacing w:line="288" w:lineRule="auto"/>
              <w:ind w:left="284"/>
              <w:rPr>
                <w:rFonts w:ascii="Arial" w:hAnsi="Arial" w:cs="Arial"/>
                <w:b/>
                <w:color w:val="000000"/>
                <w:sz w:val="20"/>
                <w:szCs w:val="20"/>
              </w:rPr>
            </w:pPr>
            <w:r w:rsidRPr="007D03E9">
              <w:rPr>
                <w:rFonts w:ascii="Arial" w:hAnsi="Arial" w:cs="Arial"/>
                <w:b/>
                <w:color w:val="000000"/>
                <w:sz w:val="20"/>
                <w:szCs w:val="20"/>
              </w:rPr>
              <w:t>_____________________</w:t>
            </w:r>
          </w:p>
        </w:tc>
        <w:tc>
          <w:tcPr>
            <w:tcW w:w="1785" w:type="dxa"/>
            <w:tcBorders>
              <w:top w:val="nil"/>
              <w:left w:val="nil"/>
              <w:bottom w:val="nil"/>
              <w:right w:val="nil"/>
            </w:tcBorders>
            <w:tcMar>
              <w:top w:w="0" w:type="dxa"/>
              <w:left w:w="108" w:type="dxa"/>
              <w:bottom w:w="0" w:type="dxa"/>
              <w:right w:w="108" w:type="dxa"/>
            </w:tcMar>
          </w:tcPr>
          <w:p w:rsidR="00A174F4" w:rsidRPr="007D03E9" w:rsidP="00B01E4B" w14:paraId="18F7D936" w14:textId="77777777">
            <w:pPr>
              <w:spacing w:line="288" w:lineRule="auto"/>
              <w:ind w:left="284"/>
              <w:rPr>
                <w:rFonts w:ascii="Arial" w:hAnsi="Arial" w:cs="Arial"/>
                <w:b/>
                <w:color w:val="000000"/>
                <w:sz w:val="20"/>
                <w:szCs w:val="20"/>
              </w:rPr>
            </w:pPr>
          </w:p>
        </w:tc>
        <w:tc>
          <w:tcPr>
            <w:tcW w:w="4536" w:type="dxa"/>
            <w:tcBorders>
              <w:top w:val="nil"/>
              <w:left w:val="nil"/>
              <w:bottom w:val="nil"/>
              <w:right w:val="nil"/>
            </w:tcBorders>
            <w:tcMar>
              <w:top w:w="0" w:type="dxa"/>
              <w:left w:w="108" w:type="dxa"/>
              <w:bottom w:w="0" w:type="dxa"/>
              <w:right w:w="108" w:type="dxa"/>
            </w:tcMar>
          </w:tcPr>
          <w:p w:rsidR="00A174F4" w:rsidRPr="007D03E9" w:rsidP="00B01E4B" w14:paraId="77549D8B" w14:textId="77777777">
            <w:pPr>
              <w:spacing w:line="288" w:lineRule="auto"/>
              <w:ind w:left="284"/>
              <w:rPr>
                <w:rFonts w:ascii="Arial" w:hAnsi="Arial" w:cs="Arial"/>
                <w:b/>
                <w:color w:val="000000"/>
                <w:sz w:val="20"/>
                <w:szCs w:val="20"/>
              </w:rPr>
            </w:pPr>
            <w:r w:rsidRPr="007D03E9">
              <w:rPr>
                <w:rFonts w:ascii="Arial" w:hAnsi="Arial" w:cs="Arial"/>
                <w:b/>
                <w:color w:val="000000"/>
                <w:sz w:val="20"/>
                <w:szCs w:val="20"/>
              </w:rPr>
              <w:t>_______________________________</w:t>
            </w:r>
          </w:p>
        </w:tc>
      </w:tr>
      <w:tr w14:paraId="4700E87B" w14:textId="77777777" w:rsidTr="00B01E4B">
        <w:tblPrEx>
          <w:tblW w:w="0" w:type="auto"/>
          <w:tblLayout w:type="fixed"/>
          <w:tblLook w:val="04A0"/>
        </w:tblPrEx>
        <w:tc>
          <w:tcPr>
            <w:tcW w:w="3285" w:type="dxa"/>
            <w:tcBorders>
              <w:top w:val="nil"/>
              <w:left w:val="nil"/>
              <w:bottom w:val="nil"/>
              <w:right w:val="nil"/>
            </w:tcBorders>
            <w:tcMar>
              <w:top w:w="0" w:type="dxa"/>
              <w:left w:w="108" w:type="dxa"/>
              <w:bottom w:w="0" w:type="dxa"/>
              <w:right w:w="108" w:type="dxa"/>
            </w:tcMar>
          </w:tcPr>
          <w:p w:rsidR="00A174F4" w:rsidRPr="007D03E9" w:rsidP="00B01E4B" w14:paraId="4605E76F" w14:textId="77777777">
            <w:pPr>
              <w:spacing w:line="288" w:lineRule="auto"/>
              <w:ind w:left="284"/>
              <w:jc w:val="center"/>
              <w:rPr>
                <w:rFonts w:ascii="Arial" w:hAnsi="Arial" w:cs="Arial"/>
                <w:i/>
                <w:color w:val="000000"/>
                <w:sz w:val="20"/>
                <w:szCs w:val="20"/>
              </w:rPr>
            </w:pPr>
            <w:r w:rsidRPr="007D03E9">
              <w:rPr>
                <w:rFonts w:ascii="Arial" w:hAnsi="Arial" w:cs="Arial"/>
                <w:i/>
                <w:color w:val="000000"/>
                <w:sz w:val="20"/>
                <w:szCs w:val="20"/>
              </w:rPr>
              <w:t>Kraj in datum</w:t>
            </w:r>
          </w:p>
        </w:tc>
        <w:tc>
          <w:tcPr>
            <w:tcW w:w="1785" w:type="dxa"/>
            <w:tcBorders>
              <w:top w:val="nil"/>
              <w:left w:val="nil"/>
              <w:bottom w:val="nil"/>
              <w:right w:val="nil"/>
            </w:tcBorders>
            <w:tcMar>
              <w:top w:w="0" w:type="dxa"/>
              <w:left w:w="108" w:type="dxa"/>
              <w:bottom w:w="0" w:type="dxa"/>
              <w:right w:w="108" w:type="dxa"/>
            </w:tcMar>
          </w:tcPr>
          <w:p w:rsidR="00A174F4" w:rsidRPr="007D03E9" w:rsidP="00B01E4B" w14:paraId="6B8C752C" w14:textId="77777777">
            <w:pPr>
              <w:spacing w:line="288" w:lineRule="auto"/>
              <w:ind w:left="284"/>
              <w:jc w:val="center"/>
              <w:rPr>
                <w:rFonts w:ascii="Arial" w:hAnsi="Arial" w:cs="Arial"/>
                <w:i/>
                <w:color w:val="000000"/>
                <w:sz w:val="20"/>
                <w:szCs w:val="20"/>
              </w:rPr>
            </w:pPr>
            <w:r w:rsidRPr="007D03E9">
              <w:rPr>
                <w:rFonts w:ascii="Arial" w:hAnsi="Arial" w:cs="Arial"/>
                <w:i/>
                <w:color w:val="000000"/>
                <w:sz w:val="20"/>
                <w:szCs w:val="20"/>
              </w:rPr>
              <w:t>Žig</w:t>
            </w:r>
          </w:p>
        </w:tc>
        <w:tc>
          <w:tcPr>
            <w:tcW w:w="4536" w:type="dxa"/>
            <w:tcBorders>
              <w:top w:val="nil"/>
              <w:left w:val="nil"/>
              <w:bottom w:val="nil"/>
              <w:right w:val="nil"/>
            </w:tcBorders>
            <w:tcMar>
              <w:top w:w="0" w:type="dxa"/>
              <w:left w:w="108" w:type="dxa"/>
              <w:bottom w:w="0" w:type="dxa"/>
              <w:right w:w="108" w:type="dxa"/>
            </w:tcMar>
          </w:tcPr>
          <w:p w:rsidR="00A174F4" w:rsidRPr="007D03E9" w:rsidP="00B01E4B" w14:paraId="06780FC0" w14:textId="77777777">
            <w:pPr>
              <w:spacing w:line="288" w:lineRule="auto"/>
              <w:ind w:left="284"/>
              <w:jc w:val="center"/>
              <w:rPr>
                <w:rFonts w:ascii="Arial" w:hAnsi="Arial" w:cs="Arial"/>
                <w:i/>
                <w:color w:val="000000"/>
                <w:sz w:val="20"/>
                <w:szCs w:val="20"/>
              </w:rPr>
            </w:pPr>
            <w:r w:rsidRPr="007D03E9">
              <w:rPr>
                <w:rFonts w:ascii="Arial" w:hAnsi="Arial" w:cs="Arial"/>
                <w:i/>
                <w:color w:val="000000"/>
                <w:sz w:val="20"/>
                <w:szCs w:val="20"/>
              </w:rPr>
              <w:t>Podpis odgovorne osebe</w:t>
            </w:r>
          </w:p>
        </w:tc>
      </w:tr>
    </w:tbl>
    <w:p w:rsidR="00A174F4" w:rsidRPr="007D03E9" w:rsidP="00A174F4" w14:paraId="08E38536" w14:textId="77777777">
      <w:pPr>
        <w:widowControl/>
        <w:spacing w:line="288" w:lineRule="auto"/>
        <w:rPr>
          <w:rFonts w:ascii="Arial" w:hAnsi="Arial" w:cs="Arial"/>
          <w:sz w:val="20"/>
          <w:szCs w:val="20"/>
        </w:rPr>
      </w:pPr>
    </w:p>
    <w:p w:rsidR="00A174F4" w:rsidRPr="007D03E9" w:rsidP="00A174F4" w14:paraId="1B7A29E2" w14:textId="77777777">
      <w:pPr>
        <w:spacing w:line="288" w:lineRule="auto"/>
        <w:jc w:val="both"/>
        <w:rPr>
          <w:rFonts w:ascii="Arial" w:hAnsi="Arial" w:cs="Arial"/>
          <w:sz w:val="20"/>
          <w:szCs w:val="20"/>
        </w:rPr>
      </w:pPr>
      <w:r w:rsidRPr="007D03E9">
        <w:rPr>
          <w:rFonts w:ascii="Arial" w:hAnsi="Arial" w:cs="Arial"/>
          <w:b/>
          <w:sz w:val="20"/>
          <w:szCs w:val="20"/>
        </w:rPr>
        <w:t>OPOMBA:</w:t>
      </w:r>
    </w:p>
    <w:p w:rsidR="00A174F4" w:rsidRPr="007D03E9" w:rsidP="009060F0" w14:paraId="38A57E98" w14:textId="77777777">
      <w:pPr>
        <w:widowControl/>
        <w:numPr>
          <w:ilvl w:val="0"/>
          <w:numId w:val="1"/>
        </w:numPr>
        <w:tabs>
          <w:tab w:val="num" w:pos="360"/>
          <w:tab w:val="clear" w:pos="468"/>
        </w:tabs>
        <w:spacing w:line="288" w:lineRule="auto"/>
        <w:ind w:left="360"/>
        <w:jc w:val="both"/>
        <w:rPr>
          <w:rFonts w:ascii="Arial" w:hAnsi="Arial" w:cs="Arial"/>
          <w:sz w:val="20"/>
          <w:szCs w:val="20"/>
        </w:rPr>
      </w:pPr>
      <w:r w:rsidRPr="007D03E9">
        <w:rPr>
          <w:rFonts w:ascii="Arial" w:hAnsi="Arial" w:cs="Arial"/>
          <w:sz w:val="20"/>
          <w:szCs w:val="20"/>
        </w:rPr>
        <w:t>Obrazec je potrebno izpolniti le v primeru, da ponudnik nastopa s podizvajalcem</w:t>
      </w:r>
    </w:p>
    <w:p w:rsidR="00D401D1" w:rsidP="009060F0" w14:paraId="3FF66F9A" w14:textId="138F8F59">
      <w:pPr>
        <w:widowControl/>
        <w:numPr>
          <w:ilvl w:val="0"/>
          <w:numId w:val="1"/>
        </w:numPr>
        <w:tabs>
          <w:tab w:val="num" w:pos="360"/>
          <w:tab w:val="clear" w:pos="468"/>
        </w:tabs>
        <w:spacing w:line="288" w:lineRule="auto"/>
        <w:ind w:left="360"/>
        <w:jc w:val="both"/>
        <w:rPr>
          <w:rFonts w:ascii="Arial" w:hAnsi="Arial" w:cs="Arial"/>
          <w:sz w:val="20"/>
          <w:szCs w:val="20"/>
        </w:rPr>
      </w:pPr>
      <w:r w:rsidRPr="007D03E9">
        <w:rPr>
          <w:rFonts w:ascii="Arial" w:hAnsi="Arial" w:cs="Arial"/>
          <w:sz w:val="20"/>
          <w:szCs w:val="20"/>
        </w:rPr>
        <w:t>V primeru večjega števila podizvajalcev se obrazec fotokopira.</w:t>
      </w:r>
    </w:p>
    <w:p w:rsidR="00D401D1" w14:paraId="057B0E0C" w14:textId="77777777">
      <w:pPr>
        <w:widowControl/>
        <w:spacing w:after="160" w:line="259" w:lineRule="auto"/>
        <w:rPr>
          <w:rFonts w:ascii="Arial" w:hAnsi="Arial" w:cs="Arial"/>
          <w:sz w:val="20"/>
          <w:szCs w:val="20"/>
        </w:rPr>
      </w:pPr>
      <w:r>
        <w:rPr>
          <w:rFonts w:ascii="Arial" w:hAnsi="Arial" w:cs="Arial"/>
          <w:sz w:val="20"/>
          <w:szCs w:val="20"/>
        </w:rPr>
        <w:br w:type="page"/>
      </w:r>
    </w:p>
    <w:p w:rsidR="00022E69" w:rsidP="00D401D1" w14:paraId="6C242D60" w14:textId="7DFCE5C0">
      <w:pPr>
        <w:widowControl/>
        <w:shd w:val="clear" w:color="auto" w:fill="CCFFFF"/>
        <w:spacing w:after="60" w:line="288" w:lineRule="auto"/>
        <w:contextualSpacing/>
        <w:jc w:val="both"/>
        <w:outlineLvl w:val="0"/>
        <w:rPr>
          <w:rFonts w:ascii="Arial" w:hAnsi="Arial" w:cs="Arial"/>
          <w:b/>
          <w:sz w:val="20"/>
          <w:szCs w:val="20"/>
        </w:rPr>
      </w:pPr>
      <w:r w:rsidRPr="00D53F9F">
        <w:rPr>
          <w:rFonts w:ascii="Arial" w:hAnsi="Arial" w:cs="Arial"/>
          <w:b/>
          <w:sz w:val="20"/>
          <w:szCs w:val="20"/>
        </w:rPr>
        <w:t>PRILOGA</w:t>
      </w:r>
      <w:r w:rsidRPr="00D53F9F" w:rsidR="00D53F9F">
        <w:rPr>
          <w:rFonts w:ascii="Arial" w:hAnsi="Arial" w:cs="Arial"/>
          <w:b/>
          <w:sz w:val="20"/>
          <w:szCs w:val="20"/>
        </w:rPr>
        <w:t xml:space="preserve"> </w:t>
      </w:r>
      <w:r w:rsidR="00A174F4">
        <w:rPr>
          <w:rFonts w:ascii="Arial" w:hAnsi="Arial" w:cs="Arial"/>
          <w:b/>
          <w:sz w:val="20"/>
          <w:szCs w:val="20"/>
        </w:rPr>
        <w:t>6</w:t>
      </w:r>
      <w:r w:rsidRPr="00D53F9F" w:rsidR="00D53F9F">
        <w:rPr>
          <w:rFonts w:ascii="Arial" w:hAnsi="Arial" w:cs="Arial"/>
          <w:b/>
          <w:sz w:val="20"/>
          <w:szCs w:val="20"/>
        </w:rPr>
        <w:t xml:space="preserve"> - </w:t>
      </w:r>
      <w:r w:rsidRPr="00D53F9F">
        <w:rPr>
          <w:rFonts w:ascii="Arial" w:hAnsi="Arial" w:cs="Arial"/>
          <w:b/>
          <w:sz w:val="20"/>
          <w:szCs w:val="20"/>
        </w:rPr>
        <w:t>Vzorec pogodbe</w:t>
      </w:r>
    </w:p>
    <w:p w:rsidR="00D53F9F" w:rsidP="00D53F9F" w14:paraId="42EDB230" w14:textId="77777777">
      <w:pPr>
        <w:widowControl/>
        <w:spacing w:after="60" w:line="288" w:lineRule="auto"/>
        <w:contextualSpacing/>
        <w:jc w:val="both"/>
        <w:outlineLvl w:val="0"/>
        <w:rPr>
          <w:rFonts w:ascii="Arial" w:hAnsi="Arial" w:cs="Arial"/>
          <w:b/>
          <w:sz w:val="20"/>
          <w:szCs w:val="20"/>
        </w:rPr>
      </w:pPr>
    </w:p>
    <w:p w:rsidR="00D53F9F" w:rsidP="00D53F9F" w14:paraId="33D9AE1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ind w:right="-283"/>
        <w:rPr>
          <w:b/>
          <w:szCs w:val="20"/>
        </w:rPr>
      </w:pPr>
      <w:r w:rsidRPr="00A66C08">
        <w:rPr>
          <w:b/>
          <w:szCs w:val="20"/>
        </w:rPr>
        <w:t>Ponudnik s podpisom vzorca pogodbe potrjuje, da je seznanjen in se strinja z vsebino določil pogodbe.</w:t>
      </w:r>
    </w:p>
    <w:p w:rsidR="00D53F9F" w:rsidRPr="00D53F9F" w:rsidP="00D53F9F" w14:paraId="40F842E1"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76" w:lineRule="auto"/>
        <w:rPr>
          <w:rFonts w:ascii="Arial" w:hAnsi="Arial" w:cs="Arial"/>
          <w:b/>
          <w:sz w:val="20"/>
          <w:szCs w:val="20"/>
          <w:lang w:eastAsia="en-US"/>
        </w:rPr>
      </w:pPr>
    </w:p>
    <w:tbl>
      <w:tblPr>
        <w:tblW w:w="0" w:type="auto"/>
        <w:tblInd w:w="15" w:type="dxa"/>
        <w:tblLayout w:type="fixed"/>
        <w:tblCellMar>
          <w:left w:w="0" w:type="dxa"/>
          <w:right w:w="0" w:type="dxa"/>
        </w:tblCellMar>
        <w:tblLook w:val="04A0"/>
      </w:tblPr>
      <w:tblGrid>
        <w:gridCol w:w="4361"/>
        <w:gridCol w:w="5183"/>
      </w:tblGrid>
      <w:tr w14:paraId="55F1D4CA" w14:textId="77777777" w:rsidTr="00CC5410">
        <w:tblPrEx>
          <w:tblW w:w="0" w:type="auto"/>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D53F9F" w:rsidRPr="00D53F9F" w:rsidP="00D53F9F" w14:paraId="0F2A971F" w14:textId="77777777">
            <w:pPr>
              <w:widowControl/>
              <w:autoSpaceDE w:val="0"/>
              <w:autoSpaceDN w:val="0"/>
              <w:adjustRightInd w:val="0"/>
              <w:spacing w:line="276" w:lineRule="auto"/>
              <w:ind w:left="108" w:right="108"/>
              <w:rPr>
                <w:rFonts w:ascii="Arial" w:hAnsi="Arial" w:cs="Arial"/>
                <w:b/>
                <w:bCs/>
                <w:color w:val="000000"/>
                <w:sz w:val="22"/>
                <w:szCs w:val="22"/>
                <w:lang w:eastAsia="en-US"/>
              </w:rPr>
            </w:pPr>
            <w:r w:rsidRPr="00D53F9F">
              <w:rPr>
                <w:rFonts w:ascii="Arial" w:hAnsi="Arial" w:cs="Arial"/>
                <w:b/>
                <w:bCs/>
                <w:color w:val="000000"/>
                <w:sz w:val="22"/>
                <w:szCs w:val="22"/>
                <w:lang w:eastAsia="en-US"/>
              </w:rPr>
              <w:t>Naročnik:</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D53F9F" w:rsidRPr="00D53F9F" w:rsidP="00D53F9F" w14:paraId="6FF42A85" w14:textId="77777777">
            <w:pPr>
              <w:widowControl/>
              <w:autoSpaceDE w:val="0"/>
              <w:autoSpaceDN w:val="0"/>
              <w:adjustRightInd w:val="0"/>
              <w:spacing w:line="276" w:lineRule="auto"/>
              <w:ind w:left="108" w:right="108"/>
              <w:rPr>
                <w:rFonts w:ascii="Arial" w:hAnsi="Arial" w:cs="Arial"/>
                <w:color w:val="000000"/>
                <w:sz w:val="20"/>
                <w:szCs w:val="20"/>
                <w:lang w:eastAsia="en-US"/>
              </w:rPr>
            </w:pPr>
            <w:r w:rsidRPr="00D53F9F">
              <w:rPr>
                <w:rFonts w:ascii="Arial" w:hAnsi="Arial" w:cs="Arial"/>
                <w:color w:val="000000"/>
                <w:sz w:val="20"/>
                <w:szCs w:val="20"/>
                <w:lang w:eastAsia="en-US"/>
              </w:rPr>
              <w:t>Podpisnik:</w:t>
            </w:r>
          </w:p>
          <w:p w:rsidR="00D53F9F" w:rsidRPr="00D53F9F" w:rsidP="00D53F9F" w14:paraId="05101B3E" w14:textId="77777777">
            <w:pPr>
              <w:widowControl/>
              <w:autoSpaceDE w:val="0"/>
              <w:autoSpaceDN w:val="0"/>
              <w:adjustRightInd w:val="0"/>
              <w:spacing w:line="276" w:lineRule="auto"/>
              <w:ind w:right="108"/>
              <w:rPr>
                <w:rFonts w:ascii="Arial" w:hAnsi="Arial" w:cs="Arial"/>
                <w:color w:val="000000"/>
                <w:sz w:val="22"/>
                <w:szCs w:val="22"/>
                <w:lang w:eastAsia="en-US"/>
              </w:rPr>
            </w:pPr>
          </w:p>
        </w:tc>
      </w:tr>
      <w:tr w14:paraId="4743887A" w14:textId="77777777" w:rsidTr="00CC5410">
        <w:tblPrEx>
          <w:tblW w:w="0" w:type="auto"/>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D53F9F" w:rsidRPr="00D53F9F" w:rsidP="00D53F9F" w14:paraId="397D3D39" w14:textId="77777777">
            <w:pPr>
              <w:widowControl/>
              <w:autoSpaceDE w:val="0"/>
              <w:autoSpaceDN w:val="0"/>
              <w:adjustRightInd w:val="0"/>
              <w:spacing w:line="276" w:lineRule="auto"/>
              <w:ind w:left="108" w:right="108"/>
              <w:jc w:val="both"/>
              <w:rPr>
                <w:rFonts w:ascii="Arial" w:hAnsi="Arial" w:cs="Arial"/>
                <w:color w:val="000000"/>
                <w:sz w:val="20"/>
                <w:szCs w:val="20"/>
                <w:lang w:eastAsia="en-US"/>
              </w:rPr>
            </w:pPr>
          </w:p>
          <w:p w:rsidR="00D53F9F" w:rsidRPr="00D53F9F" w:rsidP="00D53F9F" w14:paraId="14A28681" w14:textId="77777777">
            <w:pPr>
              <w:widowControl/>
              <w:autoSpaceDE w:val="0"/>
              <w:autoSpaceDN w:val="0"/>
              <w:adjustRightInd w:val="0"/>
              <w:spacing w:line="276" w:lineRule="auto"/>
              <w:ind w:left="108" w:right="108"/>
              <w:jc w:val="both"/>
              <w:rPr>
                <w:rFonts w:ascii="Arial" w:hAnsi="Arial" w:cs="Arial"/>
                <w:color w:val="000000"/>
                <w:sz w:val="20"/>
                <w:szCs w:val="20"/>
                <w:lang w:eastAsia="en-US"/>
              </w:rPr>
            </w:pPr>
            <w:r w:rsidRPr="00D53F9F">
              <w:rPr>
                <w:rFonts w:ascii="Arial" w:hAnsi="Arial" w:cs="Arial"/>
                <w:color w:val="000000"/>
                <w:sz w:val="20"/>
                <w:szCs w:val="20"/>
                <w:lang w:eastAsia="en-US"/>
              </w:rPr>
              <w:t>REPUBLIKA SLOVENIJA</w:t>
            </w:r>
          </w:p>
          <w:p w:rsidR="00D53F9F" w:rsidRPr="00D53F9F" w:rsidP="00D53F9F" w14:paraId="3A0ED1B0" w14:textId="77777777">
            <w:pPr>
              <w:widowControl/>
              <w:autoSpaceDE w:val="0"/>
              <w:autoSpaceDN w:val="0"/>
              <w:adjustRightInd w:val="0"/>
              <w:spacing w:line="276" w:lineRule="auto"/>
              <w:ind w:left="108" w:right="108"/>
              <w:jc w:val="both"/>
              <w:rPr>
                <w:rFonts w:ascii="Arial" w:hAnsi="Arial" w:cs="Arial"/>
                <w:color w:val="000000"/>
                <w:sz w:val="20"/>
                <w:szCs w:val="20"/>
                <w:lang w:eastAsia="en-US"/>
              </w:rPr>
            </w:pPr>
            <w:r w:rsidRPr="00D53F9F">
              <w:rPr>
                <w:rFonts w:ascii="Arial" w:hAnsi="Arial" w:cs="Arial"/>
                <w:color w:val="000000"/>
                <w:sz w:val="20"/>
                <w:szCs w:val="20"/>
                <w:lang w:eastAsia="en-US"/>
              </w:rPr>
              <w:t xml:space="preserve">Ministrstvo za obrambo </w:t>
            </w:r>
          </w:p>
          <w:p w:rsidR="00D53F9F" w:rsidRPr="00D53F9F" w:rsidP="00D53F9F" w14:paraId="658F2A12" w14:textId="77777777">
            <w:pPr>
              <w:widowControl/>
              <w:autoSpaceDE w:val="0"/>
              <w:autoSpaceDN w:val="0"/>
              <w:adjustRightInd w:val="0"/>
              <w:spacing w:line="276" w:lineRule="auto"/>
              <w:ind w:left="108" w:right="108"/>
              <w:jc w:val="both"/>
              <w:rPr>
                <w:rFonts w:ascii="Arial" w:hAnsi="Arial" w:cs="Arial"/>
                <w:color w:val="000000"/>
                <w:sz w:val="20"/>
                <w:szCs w:val="20"/>
                <w:lang w:eastAsia="en-US"/>
              </w:rPr>
            </w:pPr>
            <w:r w:rsidRPr="00D53F9F">
              <w:rPr>
                <w:rFonts w:ascii="Arial" w:hAnsi="Arial" w:cs="Arial"/>
                <w:color w:val="000000"/>
                <w:sz w:val="20"/>
                <w:szCs w:val="20"/>
                <w:lang w:eastAsia="en-US"/>
              </w:rPr>
              <w:t xml:space="preserve">Vojkova cesta 55 </w:t>
            </w:r>
          </w:p>
          <w:p w:rsidR="00D53F9F" w:rsidRPr="00D53F9F" w:rsidP="00D53F9F" w14:paraId="404DEC46" w14:textId="77777777">
            <w:pPr>
              <w:widowControl/>
              <w:autoSpaceDE w:val="0"/>
              <w:autoSpaceDN w:val="0"/>
              <w:adjustRightInd w:val="0"/>
              <w:spacing w:line="276" w:lineRule="auto"/>
              <w:ind w:left="108" w:right="108"/>
              <w:jc w:val="both"/>
              <w:rPr>
                <w:rFonts w:ascii="Arial" w:hAnsi="Arial" w:cs="Arial"/>
                <w:color w:val="000000"/>
                <w:sz w:val="20"/>
                <w:szCs w:val="20"/>
                <w:lang w:eastAsia="en-US"/>
              </w:rPr>
            </w:pPr>
            <w:r w:rsidRPr="00D53F9F">
              <w:rPr>
                <w:rFonts w:ascii="Arial" w:hAnsi="Arial" w:cs="Arial"/>
                <w:color w:val="000000"/>
                <w:sz w:val="20"/>
                <w:szCs w:val="20"/>
                <w:lang w:eastAsia="en-US"/>
              </w:rPr>
              <w:t>1000 Ljubljana</w:t>
            </w:r>
          </w:p>
          <w:p w:rsidR="00D53F9F" w:rsidRPr="00D53F9F" w:rsidP="00D53F9F" w14:paraId="086E1D50" w14:textId="77777777">
            <w:pPr>
              <w:widowControl/>
              <w:autoSpaceDE w:val="0"/>
              <w:autoSpaceDN w:val="0"/>
              <w:adjustRightInd w:val="0"/>
              <w:spacing w:line="276" w:lineRule="auto"/>
              <w:ind w:left="108" w:right="108"/>
              <w:jc w:val="both"/>
              <w:rPr>
                <w:rFonts w:ascii="Arial" w:hAnsi="Arial" w:cs="Arial"/>
                <w:color w:val="000000"/>
                <w:sz w:val="20"/>
                <w:szCs w:val="20"/>
                <w:lang w:eastAsia="en-US"/>
              </w:rPr>
            </w:pPr>
          </w:p>
          <w:p w:rsidR="00D53F9F" w:rsidRPr="00D53F9F" w:rsidP="00D53F9F" w14:paraId="03673E6A" w14:textId="77777777">
            <w:pPr>
              <w:widowControl/>
              <w:autoSpaceDE w:val="0"/>
              <w:autoSpaceDN w:val="0"/>
              <w:adjustRightInd w:val="0"/>
              <w:spacing w:line="276" w:lineRule="auto"/>
              <w:ind w:left="108" w:right="108"/>
              <w:jc w:val="both"/>
              <w:rPr>
                <w:rFonts w:ascii="Arial" w:hAnsi="Arial" w:cs="Arial"/>
                <w:color w:val="000000"/>
                <w:sz w:val="22"/>
                <w:szCs w:val="22"/>
                <w:lang w:eastAsia="en-US"/>
              </w:rPr>
            </w:pPr>
            <w:r w:rsidRPr="00D53F9F">
              <w:rPr>
                <w:rFonts w:ascii="Arial" w:hAnsi="Arial" w:cs="Arial"/>
                <w:color w:val="000000"/>
                <w:sz w:val="20"/>
                <w:szCs w:val="20"/>
                <w:lang w:eastAsia="en-US"/>
              </w:rPr>
              <w:t>ki ga zastopa minister ______________</w:t>
            </w:r>
          </w:p>
          <w:p w:rsidR="00D53F9F" w:rsidRPr="00D53F9F" w:rsidP="00D53F9F" w14:paraId="2AD20C66" w14:textId="77777777">
            <w:pPr>
              <w:widowControl/>
              <w:autoSpaceDE w:val="0"/>
              <w:autoSpaceDN w:val="0"/>
              <w:adjustRightInd w:val="0"/>
              <w:spacing w:line="276" w:lineRule="auto"/>
              <w:ind w:left="108" w:right="108"/>
              <w:jc w:val="both"/>
              <w:rPr>
                <w:rFonts w:ascii="Arial" w:hAnsi="Arial" w:cs="Arial"/>
                <w:sz w:val="20"/>
                <w:lang w:eastAsia="en-US"/>
              </w:rPr>
            </w:pP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D53F9F" w:rsidRPr="00D53F9F" w:rsidP="00D53F9F" w14:paraId="57327F1E" w14:textId="77777777">
            <w:pPr>
              <w:widowControl/>
              <w:autoSpaceDE w:val="0"/>
              <w:autoSpaceDN w:val="0"/>
              <w:adjustRightInd w:val="0"/>
              <w:spacing w:line="276" w:lineRule="auto"/>
              <w:ind w:left="108" w:right="108"/>
              <w:rPr>
                <w:rFonts w:ascii="Arial" w:hAnsi="Arial" w:cs="Arial"/>
                <w:sz w:val="20"/>
                <w:lang w:eastAsia="en-US"/>
              </w:rPr>
            </w:pPr>
          </w:p>
        </w:tc>
      </w:tr>
      <w:tr w14:paraId="7C9E90C2" w14:textId="77777777" w:rsidTr="00CC5410">
        <w:tblPrEx>
          <w:tblW w:w="0" w:type="auto"/>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D53F9F" w:rsidRPr="00D53F9F" w:rsidP="00D53F9F" w14:paraId="04D77D5A" w14:textId="77777777">
            <w:pPr>
              <w:widowControl/>
              <w:autoSpaceDE w:val="0"/>
              <w:autoSpaceDN w:val="0"/>
              <w:adjustRightInd w:val="0"/>
              <w:spacing w:line="276" w:lineRule="auto"/>
              <w:ind w:left="108" w:right="108"/>
              <w:rPr>
                <w:rFonts w:ascii="Arial" w:hAnsi="Arial" w:cs="Arial"/>
                <w:color w:val="000000"/>
                <w:sz w:val="20"/>
                <w:szCs w:val="20"/>
                <w:lang w:eastAsia="en-US"/>
              </w:rPr>
            </w:pPr>
            <w:r w:rsidRPr="00D53F9F">
              <w:rPr>
                <w:rFonts w:ascii="Arial" w:hAnsi="Arial" w:cs="Arial"/>
                <w:color w:val="000000"/>
                <w:sz w:val="20"/>
                <w:szCs w:val="20"/>
                <w:lang w:eastAsia="en-US"/>
              </w:rPr>
              <w:t>Davčna št.: 47978457</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D53F9F" w:rsidRPr="00D53F9F" w:rsidP="00D53F9F" w14:paraId="59F08EAE" w14:textId="77777777">
            <w:pPr>
              <w:widowControl/>
              <w:autoSpaceDE w:val="0"/>
              <w:autoSpaceDN w:val="0"/>
              <w:adjustRightInd w:val="0"/>
              <w:spacing w:line="276" w:lineRule="auto"/>
              <w:ind w:left="108" w:right="108"/>
              <w:rPr>
                <w:rFonts w:ascii="Arial" w:hAnsi="Arial" w:cs="Arial"/>
                <w:color w:val="000000"/>
                <w:sz w:val="20"/>
                <w:szCs w:val="20"/>
                <w:lang w:eastAsia="en-US"/>
              </w:rPr>
            </w:pPr>
            <w:r w:rsidRPr="00D53F9F">
              <w:rPr>
                <w:rFonts w:ascii="Arial" w:hAnsi="Arial" w:cs="Arial"/>
                <w:color w:val="000000"/>
                <w:sz w:val="20"/>
                <w:szCs w:val="20"/>
                <w:lang w:eastAsia="en-US"/>
              </w:rPr>
              <w:t>Telefon: 01 471 22 11</w:t>
            </w:r>
          </w:p>
        </w:tc>
      </w:tr>
      <w:tr w14:paraId="16EF27D5" w14:textId="77777777" w:rsidTr="00CC5410">
        <w:tblPrEx>
          <w:tblW w:w="0" w:type="auto"/>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D53F9F" w:rsidRPr="00D53F9F" w:rsidP="00D53F9F" w14:paraId="6A2463BA" w14:textId="77777777">
            <w:pPr>
              <w:widowControl/>
              <w:autoSpaceDE w:val="0"/>
              <w:autoSpaceDN w:val="0"/>
              <w:adjustRightInd w:val="0"/>
              <w:spacing w:line="276" w:lineRule="auto"/>
              <w:ind w:left="108" w:right="108"/>
              <w:rPr>
                <w:rFonts w:ascii="Arial" w:hAnsi="Arial" w:cs="Arial"/>
                <w:color w:val="000000"/>
                <w:sz w:val="20"/>
                <w:szCs w:val="20"/>
                <w:lang w:eastAsia="en-US"/>
              </w:rPr>
            </w:pPr>
            <w:r w:rsidRPr="00D53F9F">
              <w:rPr>
                <w:rFonts w:ascii="Arial" w:hAnsi="Arial" w:cs="Arial"/>
                <w:color w:val="000000"/>
                <w:sz w:val="20"/>
                <w:szCs w:val="20"/>
                <w:lang w:eastAsia="en-US"/>
              </w:rPr>
              <w:t>Matična št.: 5268923000</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D53F9F" w:rsidRPr="00D53F9F" w:rsidP="00D53F9F" w14:paraId="1112BD26" w14:textId="77777777">
            <w:pPr>
              <w:widowControl/>
              <w:autoSpaceDE w:val="0"/>
              <w:autoSpaceDN w:val="0"/>
              <w:adjustRightInd w:val="0"/>
              <w:spacing w:line="276" w:lineRule="auto"/>
              <w:ind w:left="108" w:right="108"/>
              <w:rPr>
                <w:rFonts w:ascii="Arial" w:hAnsi="Arial" w:cs="Arial"/>
                <w:sz w:val="20"/>
                <w:lang w:eastAsia="en-US"/>
              </w:rPr>
            </w:pPr>
          </w:p>
        </w:tc>
      </w:tr>
      <w:tr w14:paraId="15FF984D" w14:textId="77777777" w:rsidTr="00CC5410">
        <w:tblPrEx>
          <w:tblW w:w="0" w:type="auto"/>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D53F9F" w:rsidRPr="00D53F9F" w:rsidP="00D53F9F" w14:paraId="6FD7E5BA" w14:textId="77777777">
            <w:pPr>
              <w:widowControl/>
              <w:autoSpaceDE w:val="0"/>
              <w:autoSpaceDN w:val="0"/>
              <w:adjustRightInd w:val="0"/>
              <w:spacing w:line="276" w:lineRule="auto"/>
              <w:ind w:left="108" w:right="108"/>
              <w:rPr>
                <w:rFonts w:ascii="Arial" w:hAnsi="Arial" w:cs="Arial"/>
                <w:color w:val="000000"/>
                <w:sz w:val="20"/>
                <w:szCs w:val="20"/>
                <w:lang w:eastAsia="en-US"/>
              </w:rPr>
            </w:pPr>
            <w:r w:rsidRPr="00D53F9F">
              <w:rPr>
                <w:rFonts w:ascii="Arial" w:hAnsi="Arial" w:cs="Arial"/>
                <w:color w:val="000000"/>
                <w:sz w:val="20"/>
                <w:szCs w:val="20"/>
                <w:lang w:eastAsia="en-US"/>
              </w:rPr>
              <w:t>Transakcijski račun: 01100-6370191114</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D53F9F" w:rsidRPr="00D53F9F" w:rsidP="00D53F9F" w14:paraId="4894F81F" w14:textId="77777777">
            <w:pPr>
              <w:widowControl/>
              <w:autoSpaceDE w:val="0"/>
              <w:autoSpaceDN w:val="0"/>
              <w:adjustRightInd w:val="0"/>
              <w:spacing w:line="276" w:lineRule="auto"/>
              <w:ind w:left="108" w:right="108"/>
              <w:rPr>
                <w:rFonts w:ascii="Arial" w:hAnsi="Arial" w:cs="Arial"/>
                <w:color w:val="000000"/>
                <w:sz w:val="20"/>
                <w:szCs w:val="20"/>
                <w:lang w:eastAsia="en-US"/>
              </w:rPr>
            </w:pPr>
            <w:r w:rsidRPr="00D53F9F">
              <w:rPr>
                <w:rFonts w:ascii="Arial" w:hAnsi="Arial" w:cs="Arial"/>
                <w:color w:val="000000"/>
                <w:sz w:val="20"/>
                <w:szCs w:val="20"/>
                <w:lang w:eastAsia="en-US"/>
              </w:rPr>
              <w:t>E-pošta: glavna.pisarna@mors.si</w:t>
            </w:r>
          </w:p>
        </w:tc>
      </w:tr>
    </w:tbl>
    <w:p w:rsidR="00D53F9F" w:rsidRPr="00D53F9F" w:rsidP="00EF3983" w14:paraId="70DD0089" w14:textId="0539E674">
      <w:pPr>
        <w:widowControl/>
        <w:autoSpaceDE w:val="0"/>
        <w:autoSpaceDN w:val="0"/>
        <w:adjustRightInd w:val="0"/>
        <w:spacing w:line="276" w:lineRule="auto"/>
        <w:ind w:right="118"/>
        <w:rPr>
          <w:rFonts w:ascii="Arial" w:hAnsi="Arial" w:cs="Arial"/>
          <w:color w:val="000000"/>
          <w:sz w:val="20"/>
          <w:szCs w:val="20"/>
          <w:lang w:eastAsia="en-US"/>
        </w:rPr>
      </w:pPr>
    </w:p>
    <w:tbl>
      <w:tblPr>
        <w:tblW w:w="0" w:type="auto"/>
        <w:tblInd w:w="15" w:type="dxa"/>
        <w:tblLayout w:type="fixed"/>
        <w:tblCellMar>
          <w:left w:w="0" w:type="dxa"/>
          <w:right w:w="0" w:type="dxa"/>
        </w:tblCellMar>
        <w:tblLook w:val="04A0"/>
      </w:tblPr>
      <w:tblGrid>
        <w:gridCol w:w="4361"/>
        <w:gridCol w:w="5183"/>
      </w:tblGrid>
      <w:tr w14:paraId="665BEC41" w14:textId="77777777" w:rsidTr="00CC5410">
        <w:tblPrEx>
          <w:tblW w:w="0" w:type="auto"/>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D53F9F" w:rsidRPr="00D53F9F" w:rsidP="00D53F9F" w14:paraId="696A825A" w14:textId="77777777">
            <w:pPr>
              <w:widowControl/>
              <w:autoSpaceDE w:val="0"/>
              <w:autoSpaceDN w:val="0"/>
              <w:adjustRightInd w:val="0"/>
              <w:spacing w:line="276" w:lineRule="auto"/>
              <w:ind w:left="108" w:right="108"/>
              <w:rPr>
                <w:rFonts w:ascii="Arial" w:hAnsi="Arial" w:cs="Arial"/>
                <w:b/>
                <w:bCs/>
                <w:color w:val="000000"/>
                <w:sz w:val="22"/>
                <w:szCs w:val="22"/>
                <w:lang w:eastAsia="en-US"/>
              </w:rPr>
            </w:pPr>
            <w:r>
              <w:rPr>
                <w:rFonts w:ascii="Arial" w:hAnsi="Arial" w:cs="Arial"/>
                <w:b/>
                <w:bCs/>
                <w:color w:val="000000"/>
                <w:sz w:val="22"/>
                <w:szCs w:val="22"/>
                <w:lang w:eastAsia="en-US"/>
              </w:rPr>
              <w:t>Izvajalec</w:t>
            </w:r>
            <w:r w:rsidRPr="00D53F9F">
              <w:rPr>
                <w:rFonts w:ascii="Arial" w:hAnsi="Arial" w:cs="Arial"/>
                <w:b/>
                <w:bCs/>
                <w:color w:val="000000"/>
                <w:sz w:val="22"/>
                <w:szCs w:val="22"/>
                <w:lang w:eastAsia="en-US"/>
              </w:rPr>
              <w:t>:</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D53F9F" w:rsidRPr="00D53F9F" w:rsidP="00D53F9F" w14:paraId="361796D4" w14:textId="77777777">
            <w:pPr>
              <w:widowControl/>
              <w:autoSpaceDE w:val="0"/>
              <w:autoSpaceDN w:val="0"/>
              <w:adjustRightInd w:val="0"/>
              <w:spacing w:line="276" w:lineRule="auto"/>
              <w:ind w:left="108" w:right="108"/>
              <w:rPr>
                <w:rFonts w:ascii="Arial" w:hAnsi="Arial" w:cs="Arial"/>
                <w:color w:val="000000"/>
                <w:sz w:val="20"/>
                <w:szCs w:val="20"/>
                <w:lang w:eastAsia="en-US"/>
              </w:rPr>
            </w:pPr>
            <w:r w:rsidRPr="00D53F9F">
              <w:rPr>
                <w:rFonts w:ascii="Arial" w:hAnsi="Arial" w:cs="Arial"/>
                <w:color w:val="000000"/>
                <w:sz w:val="20"/>
                <w:szCs w:val="20"/>
                <w:lang w:eastAsia="en-US"/>
              </w:rPr>
              <w:t>Podpisnik:</w:t>
            </w:r>
          </w:p>
          <w:p w:rsidR="00D53F9F" w:rsidRPr="00D53F9F" w:rsidP="00D53F9F" w14:paraId="42021E94" w14:textId="77777777">
            <w:pPr>
              <w:widowControl/>
              <w:autoSpaceDE w:val="0"/>
              <w:autoSpaceDN w:val="0"/>
              <w:adjustRightInd w:val="0"/>
              <w:spacing w:line="276" w:lineRule="auto"/>
              <w:ind w:left="108" w:right="108"/>
              <w:rPr>
                <w:rFonts w:ascii="Arial" w:hAnsi="Arial" w:cs="Arial"/>
                <w:color w:val="000000"/>
                <w:sz w:val="20"/>
                <w:szCs w:val="20"/>
                <w:lang w:eastAsia="en-US"/>
              </w:rPr>
            </w:pPr>
            <w:r w:rsidRPr="00D53F9F">
              <w:rPr>
                <w:rFonts w:ascii="Arial" w:hAnsi="Arial" w:cs="Arial"/>
                <w:color w:val="000000"/>
                <w:sz w:val="20"/>
                <w:szCs w:val="20"/>
                <w:lang w:eastAsia="en-US"/>
              </w:rPr>
              <w:t>Ime priimek, direktor</w:t>
            </w:r>
          </w:p>
        </w:tc>
      </w:tr>
      <w:tr w14:paraId="50171573" w14:textId="77777777" w:rsidTr="00CC5410">
        <w:tblPrEx>
          <w:tblW w:w="0" w:type="auto"/>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D53F9F" w:rsidRPr="00D53F9F" w:rsidP="00D53F9F" w14:paraId="6F83674E" w14:textId="77777777">
            <w:pPr>
              <w:widowControl/>
              <w:tabs>
                <w:tab w:val="left" w:pos="-612"/>
              </w:tabs>
              <w:autoSpaceDE w:val="0"/>
              <w:autoSpaceDN w:val="0"/>
              <w:adjustRightInd w:val="0"/>
              <w:spacing w:line="276" w:lineRule="auto"/>
              <w:ind w:left="108" w:right="108"/>
              <w:rPr>
                <w:rFonts w:ascii="Arial" w:hAnsi="Arial" w:cs="Arial"/>
                <w:color w:val="000000"/>
                <w:sz w:val="20"/>
                <w:szCs w:val="20"/>
                <w:lang w:eastAsia="en-US"/>
              </w:rPr>
            </w:pPr>
          </w:p>
          <w:p w:rsidR="00D53F9F" w:rsidRPr="00D53F9F" w:rsidP="00D53F9F" w14:paraId="1F1F188B" w14:textId="77777777">
            <w:pPr>
              <w:widowControl/>
              <w:tabs>
                <w:tab w:val="left" w:pos="-612"/>
              </w:tabs>
              <w:autoSpaceDE w:val="0"/>
              <w:autoSpaceDN w:val="0"/>
              <w:adjustRightInd w:val="0"/>
              <w:spacing w:line="276" w:lineRule="auto"/>
              <w:ind w:left="108" w:right="108"/>
              <w:rPr>
                <w:rFonts w:ascii="Arial" w:hAnsi="Arial" w:cs="Arial"/>
                <w:bCs/>
                <w:color w:val="000000"/>
                <w:sz w:val="20"/>
                <w:szCs w:val="20"/>
                <w:lang w:eastAsia="en-US"/>
              </w:rPr>
            </w:pPr>
            <w:r w:rsidRPr="00D53F9F">
              <w:rPr>
                <w:rFonts w:ascii="Arial" w:hAnsi="Arial" w:cs="Arial"/>
                <w:bCs/>
                <w:color w:val="000000"/>
                <w:sz w:val="20"/>
                <w:szCs w:val="20"/>
                <w:lang w:eastAsia="en-US"/>
              </w:rPr>
              <w:t>________________</w:t>
            </w:r>
          </w:p>
          <w:p w:rsidR="00D53F9F" w:rsidRPr="00D53F9F" w:rsidP="00D53F9F" w14:paraId="06FD540E" w14:textId="77777777">
            <w:pPr>
              <w:widowControl/>
              <w:tabs>
                <w:tab w:val="left" w:pos="-612"/>
              </w:tabs>
              <w:autoSpaceDE w:val="0"/>
              <w:autoSpaceDN w:val="0"/>
              <w:adjustRightInd w:val="0"/>
              <w:spacing w:line="276" w:lineRule="auto"/>
              <w:ind w:left="108" w:right="108"/>
              <w:rPr>
                <w:rFonts w:ascii="Arial" w:hAnsi="Arial" w:cs="Arial"/>
                <w:color w:val="000000"/>
                <w:sz w:val="20"/>
                <w:szCs w:val="20"/>
                <w:lang w:eastAsia="en-US"/>
              </w:rPr>
            </w:pPr>
            <w:r w:rsidRPr="00D53F9F">
              <w:rPr>
                <w:rFonts w:ascii="Arial" w:hAnsi="Arial" w:cs="Arial"/>
                <w:color w:val="000000"/>
                <w:sz w:val="20"/>
                <w:szCs w:val="20"/>
                <w:lang w:eastAsia="en-US"/>
              </w:rPr>
              <w:t>________________</w:t>
            </w:r>
          </w:p>
          <w:p w:rsidR="00D53F9F" w:rsidRPr="00D53F9F" w:rsidP="00D53F9F" w14:paraId="3F8E6278" w14:textId="77777777">
            <w:pPr>
              <w:widowControl/>
              <w:tabs>
                <w:tab w:val="left" w:pos="-612"/>
              </w:tabs>
              <w:autoSpaceDE w:val="0"/>
              <w:autoSpaceDN w:val="0"/>
              <w:adjustRightInd w:val="0"/>
              <w:spacing w:line="276" w:lineRule="auto"/>
              <w:ind w:left="108" w:right="108"/>
              <w:rPr>
                <w:rFonts w:ascii="Arial" w:hAnsi="Arial" w:cs="Arial"/>
                <w:color w:val="000000"/>
                <w:sz w:val="20"/>
                <w:szCs w:val="20"/>
                <w:lang w:eastAsia="en-US"/>
              </w:rPr>
            </w:pPr>
            <w:r w:rsidRPr="00D53F9F">
              <w:rPr>
                <w:rFonts w:ascii="Arial" w:hAnsi="Arial" w:cs="Arial"/>
                <w:color w:val="000000"/>
                <w:sz w:val="20"/>
                <w:szCs w:val="20"/>
                <w:lang w:eastAsia="en-US"/>
              </w:rPr>
              <w:t>________________</w:t>
            </w:r>
          </w:p>
          <w:p w:rsidR="00D53F9F" w:rsidRPr="00D53F9F" w:rsidP="00D53F9F" w14:paraId="54647713" w14:textId="77777777">
            <w:pPr>
              <w:widowControl/>
              <w:tabs>
                <w:tab w:val="left" w:pos="-612"/>
              </w:tabs>
              <w:autoSpaceDE w:val="0"/>
              <w:autoSpaceDN w:val="0"/>
              <w:adjustRightInd w:val="0"/>
              <w:spacing w:line="276" w:lineRule="auto"/>
              <w:ind w:left="108" w:right="108"/>
              <w:rPr>
                <w:rFonts w:ascii="Arial" w:hAnsi="Arial" w:cs="Arial"/>
                <w:color w:val="000000"/>
                <w:sz w:val="20"/>
                <w:szCs w:val="20"/>
                <w:lang w:eastAsia="en-US"/>
              </w:rPr>
            </w:pPr>
            <w:r w:rsidRPr="00D53F9F">
              <w:rPr>
                <w:rFonts w:ascii="Arial" w:hAnsi="Arial" w:cs="Arial"/>
                <w:color w:val="000000"/>
                <w:sz w:val="20"/>
                <w:szCs w:val="20"/>
                <w:lang w:eastAsia="en-US"/>
              </w:rPr>
              <w:t>ki ga zastopa direktor Ime Priimek</w:t>
            </w:r>
          </w:p>
          <w:p w:rsidR="00D53F9F" w:rsidRPr="00D53F9F" w:rsidP="00D53F9F" w14:paraId="2D38F9CE" w14:textId="77777777">
            <w:pPr>
              <w:widowControl/>
              <w:autoSpaceDE w:val="0"/>
              <w:autoSpaceDN w:val="0"/>
              <w:adjustRightInd w:val="0"/>
              <w:spacing w:line="276" w:lineRule="auto"/>
              <w:ind w:left="108" w:right="108"/>
              <w:rPr>
                <w:rFonts w:ascii="Arial" w:hAnsi="Arial" w:cs="Arial"/>
                <w:b/>
                <w:bCs/>
                <w:color w:val="000000"/>
                <w:sz w:val="22"/>
                <w:szCs w:val="22"/>
                <w:highlight w:val="yellow"/>
                <w:lang w:eastAsia="en-US"/>
              </w:rPr>
            </w:pPr>
            <w:r w:rsidRPr="00D53F9F">
              <w:rPr>
                <w:rFonts w:ascii="Arial" w:hAnsi="Arial" w:cs="Arial"/>
                <w:b/>
                <w:bCs/>
                <w:color w:val="000000"/>
                <w:sz w:val="22"/>
                <w:szCs w:val="22"/>
                <w:lang w:eastAsia="en-US"/>
              </w:rPr>
              <w:t xml:space="preserve"> </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D53F9F" w:rsidRPr="00D53F9F" w:rsidP="00D53F9F" w14:paraId="7DD42EDF" w14:textId="77777777">
            <w:pPr>
              <w:widowControl/>
              <w:autoSpaceDE w:val="0"/>
              <w:autoSpaceDN w:val="0"/>
              <w:adjustRightInd w:val="0"/>
              <w:spacing w:line="276" w:lineRule="auto"/>
              <w:ind w:left="108" w:right="108"/>
              <w:jc w:val="center"/>
              <w:rPr>
                <w:rFonts w:ascii="Arial" w:hAnsi="Arial" w:cs="Arial"/>
                <w:sz w:val="20"/>
                <w:lang w:eastAsia="en-US"/>
              </w:rPr>
            </w:pPr>
          </w:p>
        </w:tc>
      </w:tr>
      <w:tr w14:paraId="43A87D9F" w14:textId="77777777" w:rsidTr="00CC5410">
        <w:tblPrEx>
          <w:tblW w:w="0" w:type="auto"/>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D53F9F" w:rsidRPr="00D53F9F" w:rsidP="00D53F9F" w14:paraId="209EC11C" w14:textId="77777777">
            <w:pPr>
              <w:widowControl/>
              <w:autoSpaceDE w:val="0"/>
              <w:autoSpaceDN w:val="0"/>
              <w:adjustRightInd w:val="0"/>
              <w:spacing w:line="276" w:lineRule="auto"/>
              <w:ind w:left="108" w:right="108"/>
              <w:rPr>
                <w:rFonts w:ascii="Arial" w:hAnsi="Arial" w:cs="Arial"/>
                <w:color w:val="000000"/>
                <w:sz w:val="22"/>
                <w:szCs w:val="22"/>
                <w:highlight w:val="yellow"/>
                <w:lang w:eastAsia="en-US"/>
              </w:rPr>
            </w:pPr>
            <w:r w:rsidRPr="00D53F9F">
              <w:rPr>
                <w:rFonts w:ascii="Arial" w:hAnsi="Arial" w:cs="Arial"/>
                <w:color w:val="000000"/>
                <w:sz w:val="20"/>
                <w:szCs w:val="20"/>
                <w:lang w:eastAsia="en-US"/>
              </w:rPr>
              <w:t xml:space="preserve">Davčna št.: </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D53F9F" w:rsidRPr="00D53F9F" w:rsidP="00D53F9F" w14:paraId="05630AF8" w14:textId="77777777">
            <w:pPr>
              <w:widowControl/>
              <w:autoSpaceDE w:val="0"/>
              <w:autoSpaceDN w:val="0"/>
              <w:adjustRightInd w:val="0"/>
              <w:spacing w:line="276" w:lineRule="auto"/>
              <w:ind w:left="108" w:right="108"/>
              <w:rPr>
                <w:rFonts w:ascii="Arial" w:hAnsi="Arial" w:cs="Arial"/>
                <w:color w:val="000000"/>
                <w:sz w:val="20"/>
                <w:szCs w:val="20"/>
                <w:lang w:eastAsia="en-US"/>
              </w:rPr>
            </w:pPr>
            <w:r w:rsidRPr="00D53F9F">
              <w:rPr>
                <w:rFonts w:ascii="Arial" w:hAnsi="Arial" w:cs="Arial"/>
                <w:color w:val="000000"/>
                <w:sz w:val="20"/>
                <w:szCs w:val="20"/>
                <w:lang w:eastAsia="en-US"/>
              </w:rPr>
              <w:t xml:space="preserve">Telefon: </w:t>
            </w:r>
          </w:p>
        </w:tc>
      </w:tr>
      <w:tr w14:paraId="73B7A42D" w14:textId="77777777" w:rsidTr="00CC5410">
        <w:tblPrEx>
          <w:tblW w:w="0" w:type="auto"/>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D53F9F" w:rsidRPr="00D53F9F" w:rsidP="00D53F9F" w14:paraId="31E81913" w14:textId="77777777">
            <w:pPr>
              <w:widowControl/>
              <w:autoSpaceDE w:val="0"/>
              <w:autoSpaceDN w:val="0"/>
              <w:adjustRightInd w:val="0"/>
              <w:spacing w:line="276" w:lineRule="auto"/>
              <w:ind w:left="108" w:right="108"/>
              <w:rPr>
                <w:rFonts w:ascii="Arial" w:hAnsi="Arial" w:cs="Arial"/>
                <w:color w:val="000000"/>
                <w:sz w:val="22"/>
                <w:szCs w:val="22"/>
                <w:highlight w:val="yellow"/>
                <w:lang w:eastAsia="en-US"/>
              </w:rPr>
            </w:pPr>
            <w:r w:rsidRPr="00D53F9F">
              <w:rPr>
                <w:rFonts w:ascii="Arial" w:hAnsi="Arial" w:cs="Arial"/>
                <w:color w:val="000000"/>
                <w:sz w:val="20"/>
                <w:szCs w:val="20"/>
                <w:lang w:eastAsia="en-US"/>
              </w:rPr>
              <w:t xml:space="preserve">Matična št.: </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D53F9F" w:rsidRPr="00D53F9F" w:rsidP="00D53F9F" w14:paraId="3016BF5A" w14:textId="77777777">
            <w:pPr>
              <w:widowControl/>
              <w:autoSpaceDE w:val="0"/>
              <w:autoSpaceDN w:val="0"/>
              <w:adjustRightInd w:val="0"/>
              <w:spacing w:line="276" w:lineRule="auto"/>
              <w:ind w:left="108" w:right="108"/>
              <w:jc w:val="center"/>
              <w:rPr>
                <w:rFonts w:ascii="Arial" w:hAnsi="Arial" w:cs="Arial"/>
                <w:sz w:val="20"/>
                <w:lang w:eastAsia="en-US"/>
              </w:rPr>
            </w:pPr>
          </w:p>
        </w:tc>
      </w:tr>
      <w:tr w14:paraId="4DAF795C" w14:textId="77777777" w:rsidTr="00CC5410">
        <w:tblPrEx>
          <w:tblW w:w="0" w:type="auto"/>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D53F9F" w:rsidRPr="00D53F9F" w:rsidP="00D53F9F" w14:paraId="6722534C" w14:textId="77777777">
            <w:pPr>
              <w:widowControl/>
              <w:autoSpaceDE w:val="0"/>
              <w:autoSpaceDN w:val="0"/>
              <w:adjustRightInd w:val="0"/>
              <w:spacing w:line="276" w:lineRule="auto"/>
              <w:ind w:left="108" w:right="108"/>
              <w:rPr>
                <w:rFonts w:ascii="Arial" w:hAnsi="Arial" w:cs="Arial"/>
                <w:color w:val="000000"/>
                <w:sz w:val="22"/>
                <w:szCs w:val="22"/>
                <w:highlight w:val="yellow"/>
                <w:lang w:eastAsia="en-US"/>
              </w:rPr>
            </w:pPr>
            <w:r w:rsidRPr="00D53F9F">
              <w:rPr>
                <w:rFonts w:ascii="Arial" w:hAnsi="Arial" w:cs="Arial"/>
                <w:color w:val="000000"/>
                <w:sz w:val="20"/>
                <w:szCs w:val="20"/>
                <w:lang w:eastAsia="en-US"/>
              </w:rPr>
              <w:t xml:space="preserve">Transakcijski račun: </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D53F9F" w:rsidRPr="00D53F9F" w:rsidP="00D53F9F" w14:paraId="2AE27BAE" w14:textId="77777777">
            <w:pPr>
              <w:widowControl/>
              <w:autoSpaceDE w:val="0"/>
              <w:autoSpaceDN w:val="0"/>
              <w:adjustRightInd w:val="0"/>
              <w:spacing w:line="276" w:lineRule="auto"/>
              <w:ind w:left="108" w:right="108"/>
              <w:rPr>
                <w:rFonts w:ascii="Arial" w:hAnsi="Arial" w:cs="Arial"/>
                <w:color w:val="000000"/>
                <w:sz w:val="20"/>
                <w:szCs w:val="20"/>
                <w:lang w:eastAsia="en-US"/>
              </w:rPr>
            </w:pPr>
            <w:r w:rsidRPr="00D53F9F">
              <w:rPr>
                <w:rFonts w:ascii="Arial" w:hAnsi="Arial" w:cs="Arial"/>
                <w:color w:val="000000"/>
                <w:sz w:val="20"/>
                <w:szCs w:val="20"/>
                <w:lang w:eastAsia="en-US"/>
              </w:rPr>
              <w:t xml:space="preserve">E-pošta: </w:t>
            </w:r>
          </w:p>
        </w:tc>
      </w:tr>
    </w:tbl>
    <w:p w:rsidR="00D53F9F" w:rsidRPr="00D53F9F" w:rsidP="00D53F9F" w14:paraId="5FCF8C45"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ind w:right="-283"/>
        <w:rPr>
          <w:rFonts w:ascii="Arial" w:hAnsi="Arial" w:cs="Arial"/>
          <w:sz w:val="20"/>
          <w:szCs w:val="20"/>
          <w:lang w:eastAsia="en-US"/>
        </w:rPr>
      </w:pPr>
    </w:p>
    <w:p w:rsidR="00CA3653" w:rsidRPr="00D53F9F" w:rsidP="00CA3653" w14:paraId="384528B4" w14:textId="77777777">
      <w:pPr>
        <w:widowControl/>
        <w:tabs>
          <w:tab w:val="left" w:pos="1701"/>
        </w:tabs>
        <w:spacing w:line="260" w:lineRule="atLeast"/>
        <w:jc w:val="both"/>
        <w:rPr>
          <w:rFonts w:ascii="Arial" w:hAnsi="Arial" w:cs="Arial"/>
          <w:noProof/>
          <w:sz w:val="20"/>
        </w:rPr>
      </w:pPr>
      <w:r w:rsidRPr="00D53F9F">
        <w:rPr>
          <w:rFonts w:ascii="Arial" w:hAnsi="Arial" w:cs="Arial"/>
          <w:noProof/>
          <w:sz w:val="20"/>
        </w:rPr>
        <w:t xml:space="preserve">Številka: </w:t>
      </w:r>
    </w:p>
    <w:p w:rsidR="00CA3653" w:rsidRPr="00D53F9F" w:rsidP="00CA3653" w14:paraId="503761F9" w14:textId="77777777">
      <w:pPr>
        <w:widowControl/>
        <w:tabs>
          <w:tab w:val="left" w:pos="1701"/>
        </w:tabs>
        <w:spacing w:line="260" w:lineRule="atLeast"/>
        <w:jc w:val="both"/>
        <w:rPr>
          <w:rFonts w:ascii="Arial" w:hAnsi="Arial" w:cs="Arial"/>
          <w:noProof/>
          <w:sz w:val="20"/>
        </w:rPr>
      </w:pPr>
      <w:r w:rsidRPr="00D53F9F">
        <w:rPr>
          <w:rFonts w:ascii="Arial" w:hAnsi="Arial" w:cs="Arial"/>
          <w:noProof/>
          <w:sz w:val="20"/>
        </w:rPr>
        <w:t xml:space="preserve">Datum: </w:t>
      </w:r>
    </w:p>
    <w:p w:rsidR="00D53F9F" w:rsidRPr="00D53F9F" w:rsidP="00D53F9F" w14:paraId="77B66C77" w14:textId="77777777">
      <w:pPr>
        <w:widowControl/>
        <w:spacing w:line="288" w:lineRule="auto"/>
        <w:ind w:right="-283"/>
        <w:jc w:val="both"/>
        <w:rPr>
          <w:rFonts w:ascii="Arial" w:hAnsi="Arial" w:cs="Arial"/>
          <w:sz w:val="20"/>
          <w:szCs w:val="20"/>
          <w:lang w:eastAsia="en-US"/>
        </w:rPr>
      </w:pPr>
    </w:p>
    <w:p w:rsidR="00D53F9F" w:rsidRPr="00D53F9F" w:rsidP="00D401D1" w14:paraId="2C6BF75C" w14:textId="77777777">
      <w:pPr>
        <w:widowControl/>
        <w:spacing w:line="288" w:lineRule="auto"/>
        <w:ind w:right="-283"/>
        <w:jc w:val="both"/>
        <w:rPr>
          <w:rFonts w:ascii="Arial" w:hAnsi="Arial" w:cs="Arial"/>
          <w:sz w:val="20"/>
          <w:szCs w:val="20"/>
          <w:lang w:eastAsia="en-US"/>
        </w:rPr>
      </w:pPr>
      <w:r w:rsidRPr="00D53F9F">
        <w:rPr>
          <w:rFonts w:ascii="Arial" w:hAnsi="Arial" w:cs="Arial"/>
          <w:sz w:val="20"/>
          <w:szCs w:val="20"/>
          <w:lang w:eastAsia="en-US"/>
        </w:rPr>
        <w:t>skleneta naslednjo</w:t>
      </w:r>
    </w:p>
    <w:p w:rsidR="00D53F9F" w:rsidRPr="00D53F9F" w:rsidP="00D401D1" w14:paraId="44FD4E14" w14:textId="77777777">
      <w:pPr>
        <w:widowControl/>
        <w:tabs>
          <w:tab w:val="left" w:pos="375"/>
        </w:tabs>
        <w:spacing w:line="288" w:lineRule="auto"/>
        <w:rPr>
          <w:rFonts w:ascii="Arial" w:hAnsi="Arial" w:cs="Arial"/>
          <w:b/>
          <w:color w:val="FF0000"/>
          <w:sz w:val="20"/>
          <w:szCs w:val="20"/>
          <w:lang w:eastAsia="en-US"/>
        </w:rPr>
      </w:pPr>
    </w:p>
    <w:p w:rsidR="00784402" w:rsidP="00D401D1" w14:paraId="44A91DF2" w14:textId="77777777">
      <w:pPr>
        <w:widowControl/>
        <w:tabs>
          <w:tab w:val="left" w:pos="6237"/>
        </w:tabs>
        <w:spacing w:line="288" w:lineRule="auto"/>
        <w:jc w:val="center"/>
        <w:rPr>
          <w:rFonts w:ascii="Arial" w:hAnsi="Arial" w:cs="Arial"/>
          <w:b/>
          <w:sz w:val="20"/>
          <w:szCs w:val="20"/>
          <w:lang w:eastAsia="en-US"/>
        </w:rPr>
      </w:pPr>
      <w:r w:rsidRPr="00D53F9F">
        <w:rPr>
          <w:rFonts w:ascii="Arial" w:hAnsi="Arial" w:cs="Arial"/>
          <w:b/>
          <w:sz w:val="20"/>
          <w:szCs w:val="20"/>
          <w:lang w:eastAsia="en-US"/>
        </w:rPr>
        <w:t xml:space="preserve">POGODBO O </w:t>
      </w:r>
      <w:r w:rsidRPr="00784402">
        <w:rPr>
          <w:rFonts w:ascii="Arial" w:hAnsi="Arial" w:cs="Arial"/>
          <w:b/>
          <w:sz w:val="20"/>
          <w:szCs w:val="20"/>
          <w:lang w:eastAsia="en-US"/>
        </w:rPr>
        <w:t xml:space="preserve">IZDELAVA FILMA, KRAJŠIH RAZLIČIC FILMA IN TV SPOTA NA </w:t>
      </w:r>
    </w:p>
    <w:p w:rsidR="00D53F9F" w:rsidRPr="00D53F9F" w:rsidP="00D401D1" w14:paraId="26EEAE19" w14:textId="77777777">
      <w:pPr>
        <w:widowControl/>
        <w:tabs>
          <w:tab w:val="left" w:pos="6237"/>
        </w:tabs>
        <w:spacing w:line="288" w:lineRule="auto"/>
        <w:jc w:val="center"/>
        <w:rPr>
          <w:rFonts w:ascii="Arial" w:hAnsi="Arial" w:cs="Arial"/>
          <w:b/>
          <w:sz w:val="20"/>
          <w:szCs w:val="20"/>
          <w:lang w:eastAsia="en-US"/>
        </w:rPr>
      </w:pPr>
      <w:r w:rsidRPr="00784402">
        <w:rPr>
          <w:rFonts w:ascii="Arial" w:hAnsi="Arial" w:cs="Arial"/>
          <w:b/>
          <w:sz w:val="20"/>
          <w:szCs w:val="20"/>
          <w:lang w:eastAsia="en-US"/>
        </w:rPr>
        <w:t>TEMO VARSTVA PRED UTOPITVAMI</w:t>
      </w:r>
    </w:p>
    <w:p w:rsidR="00D53F9F" w:rsidRPr="00D53F9F" w:rsidP="00D401D1" w14:paraId="2D99BF1D" w14:textId="77777777">
      <w:pPr>
        <w:widowControl/>
        <w:spacing w:line="288" w:lineRule="auto"/>
        <w:jc w:val="both"/>
        <w:rPr>
          <w:rFonts w:ascii="Arial" w:hAnsi="Arial" w:cs="Arial"/>
          <w:b/>
          <w:sz w:val="20"/>
          <w:szCs w:val="20"/>
          <w:lang w:eastAsia="en-US"/>
        </w:rPr>
      </w:pPr>
    </w:p>
    <w:p w:rsidR="00D53F9F" w:rsidRPr="00D53F9F" w:rsidP="00D401D1" w14:paraId="7E4580B1" w14:textId="77777777">
      <w:pPr>
        <w:widowControl/>
        <w:spacing w:line="288" w:lineRule="auto"/>
        <w:jc w:val="both"/>
        <w:rPr>
          <w:rFonts w:ascii="Arial" w:hAnsi="Arial" w:cs="Arial"/>
          <w:b/>
          <w:sz w:val="20"/>
          <w:szCs w:val="20"/>
          <w:lang w:eastAsia="en-US"/>
        </w:rPr>
      </w:pPr>
    </w:p>
    <w:p w:rsidR="00D53F9F" w:rsidRPr="00D53F9F" w:rsidP="00D401D1" w14:paraId="4B66F93E" w14:textId="77777777">
      <w:pPr>
        <w:widowControl/>
        <w:spacing w:line="288" w:lineRule="auto"/>
        <w:jc w:val="both"/>
        <w:rPr>
          <w:rFonts w:ascii="Arial" w:hAnsi="Arial" w:cs="Arial"/>
          <w:b/>
          <w:sz w:val="20"/>
          <w:szCs w:val="20"/>
          <w:lang w:eastAsia="en-US"/>
        </w:rPr>
      </w:pPr>
      <w:r w:rsidRPr="00D53F9F">
        <w:rPr>
          <w:rFonts w:ascii="Arial" w:hAnsi="Arial" w:cs="Arial"/>
          <w:b/>
          <w:sz w:val="20"/>
          <w:szCs w:val="20"/>
          <w:lang w:eastAsia="en-US"/>
        </w:rPr>
        <w:t>Splošna določba</w:t>
      </w:r>
    </w:p>
    <w:p w:rsidR="00D53F9F" w:rsidRPr="00D53F9F" w:rsidP="00D401D1" w14:paraId="48748B93" w14:textId="77777777">
      <w:pPr>
        <w:widowControl/>
        <w:spacing w:line="288" w:lineRule="auto"/>
        <w:jc w:val="center"/>
        <w:rPr>
          <w:rFonts w:ascii="Arial" w:hAnsi="Arial" w:cs="Arial"/>
          <w:sz w:val="20"/>
          <w:szCs w:val="20"/>
          <w:lang w:eastAsia="en-US"/>
        </w:rPr>
      </w:pPr>
      <w:r w:rsidRPr="00D53F9F">
        <w:rPr>
          <w:rFonts w:ascii="Arial" w:hAnsi="Arial" w:cs="Arial"/>
          <w:sz w:val="20"/>
          <w:szCs w:val="20"/>
          <w:lang w:eastAsia="en-US"/>
        </w:rPr>
        <w:t>1. člen</w:t>
      </w:r>
    </w:p>
    <w:p w:rsidR="00D53F9F" w:rsidRPr="00D53F9F" w:rsidP="00D401D1" w14:paraId="3A1B6E41" w14:textId="77777777">
      <w:pPr>
        <w:widowControl/>
        <w:spacing w:line="288" w:lineRule="auto"/>
        <w:jc w:val="center"/>
        <w:rPr>
          <w:rFonts w:ascii="Arial" w:hAnsi="Arial" w:cs="Arial"/>
          <w:sz w:val="20"/>
          <w:szCs w:val="20"/>
          <w:lang w:eastAsia="en-US"/>
        </w:rPr>
      </w:pPr>
    </w:p>
    <w:p w:rsidR="00D53F9F" w:rsidRPr="00D53F9F" w:rsidP="00D401D1" w14:paraId="49618403" w14:textId="77777777">
      <w:pPr>
        <w:widowControl/>
        <w:spacing w:line="288" w:lineRule="auto"/>
        <w:jc w:val="both"/>
        <w:rPr>
          <w:rFonts w:ascii="Arial" w:hAnsi="Arial" w:cs="Arial"/>
          <w:sz w:val="20"/>
          <w:szCs w:val="20"/>
          <w:lang w:eastAsia="en-US"/>
        </w:rPr>
      </w:pPr>
      <w:r w:rsidRPr="00D53F9F">
        <w:rPr>
          <w:rFonts w:ascii="Arial" w:hAnsi="Arial" w:cs="Arial"/>
          <w:sz w:val="20"/>
          <w:szCs w:val="20"/>
          <w:lang w:eastAsia="en-US"/>
        </w:rPr>
        <w:t xml:space="preserve">Pogodbeni stranki ugotavljata, da je naročnik, na podlagi </w:t>
      </w:r>
      <w:r w:rsidRPr="00784402" w:rsidR="00784402">
        <w:rPr>
          <w:rFonts w:ascii="Arial" w:hAnsi="Arial" w:cs="Arial"/>
          <w:sz w:val="20"/>
          <w:szCs w:val="20"/>
          <w:lang w:eastAsia="en-US"/>
        </w:rPr>
        <w:t>Navodila o postopkih oddaje evidenčnih naročil na</w:t>
      </w:r>
      <w:r w:rsidR="00784402">
        <w:rPr>
          <w:rFonts w:ascii="Arial" w:hAnsi="Arial" w:cs="Arial"/>
          <w:sz w:val="20"/>
          <w:szCs w:val="20"/>
          <w:lang w:eastAsia="en-US"/>
        </w:rPr>
        <w:t xml:space="preserve"> </w:t>
      </w:r>
      <w:r w:rsidRPr="00784402" w:rsidR="00784402">
        <w:rPr>
          <w:rFonts w:ascii="Arial" w:hAnsi="Arial" w:cs="Arial"/>
          <w:sz w:val="20"/>
          <w:szCs w:val="20"/>
          <w:lang w:eastAsia="en-US"/>
        </w:rPr>
        <w:t>Ministrstvu za obrambo (MO št. 0070-24/2023-8, z dne 8. 9. 2023)</w:t>
      </w:r>
      <w:r w:rsidRPr="00D53F9F">
        <w:rPr>
          <w:rFonts w:ascii="Arial" w:hAnsi="Arial" w:cs="Arial"/>
          <w:sz w:val="20"/>
          <w:szCs w:val="20"/>
          <w:lang w:eastAsia="en-US"/>
        </w:rPr>
        <w:t xml:space="preserve"> in v skladu </w:t>
      </w:r>
      <w:r w:rsidR="00784402">
        <w:rPr>
          <w:rFonts w:ascii="Arial" w:hAnsi="Arial" w:cs="Arial"/>
          <w:sz w:val="20"/>
          <w:szCs w:val="20"/>
          <w:lang w:eastAsia="en-US"/>
        </w:rPr>
        <w:t>z objavljeno povabilno</w:t>
      </w:r>
      <w:r w:rsidRPr="00D53F9F">
        <w:rPr>
          <w:rFonts w:ascii="Arial" w:hAnsi="Arial" w:cs="Arial"/>
          <w:sz w:val="20"/>
          <w:szCs w:val="20"/>
          <w:lang w:eastAsia="en-US"/>
        </w:rPr>
        <w:t xml:space="preserve"> dokumentacijo, št. ________ z dne___________, izvedel postopek </w:t>
      </w:r>
      <w:r w:rsidRPr="00784402" w:rsidR="00784402">
        <w:rPr>
          <w:rFonts w:ascii="Arial" w:hAnsi="Arial" w:cs="Arial"/>
          <w:sz w:val="20"/>
          <w:szCs w:val="20"/>
          <w:lang w:eastAsia="en-US"/>
        </w:rPr>
        <w:t>oddaje evidenčnega naročila po postopku</w:t>
      </w:r>
      <w:r w:rsidR="00784402">
        <w:rPr>
          <w:rFonts w:ascii="Arial" w:hAnsi="Arial" w:cs="Arial"/>
          <w:sz w:val="20"/>
          <w:szCs w:val="20"/>
          <w:lang w:eastAsia="en-US"/>
        </w:rPr>
        <w:t xml:space="preserve"> </w:t>
      </w:r>
      <w:r w:rsidRPr="00784402" w:rsidR="00784402">
        <w:rPr>
          <w:rFonts w:ascii="Arial" w:hAnsi="Arial" w:cs="Arial"/>
          <w:sz w:val="20"/>
          <w:szCs w:val="20"/>
          <w:lang w:eastAsia="en-US"/>
        </w:rPr>
        <w:t>zbiranja ponudb</w:t>
      </w:r>
      <w:r w:rsidR="00784402">
        <w:rPr>
          <w:rFonts w:ascii="Arial" w:hAnsi="Arial" w:cs="Arial"/>
          <w:sz w:val="20"/>
          <w:szCs w:val="20"/>
          <w:lang w:eastAsia="en-US"/>
        </w:rPr>
        <w:t xml:space="preserve"> </w:t>
      </w:r>
      <w:r w:rsidRPr="00D53F9F">
        <w:rPr>
          <w:rFonts w:ascii="Arial" w:hAnsi="Arial" w:cs="Arial"/>
          <w:sz w:val="20"/>
          <w:szCs w:val="20"/>
          <w:lang w:eastAsia="en-US"/>
        </w:rPr>
        <w:t xml:space="preserve">MORS </w:t>
      </w:r>
      <w:r w:rsidRPr="00784402" w:rsidR="00784402">
        <w:rPr>
          <w:rFonts w:ascii="Arial" w:hAnsi="Arial" w:cs="Arial"/>
          <w:sz w:val="20"/>
          <w:szCs w:val="20"/>
          <w:lang w:eastAsia="en-US"/>
        </w:rPr>
        <w:t>65</w:t>
      </w:r>
      <w:r w:rsidRPr="00D53F9F">
        <w:rPr>
          <w:rFonts w:ascii="Arial" w:hAnsi="Arial" w:cs="Arial"/>
          <w:sz w:val="20"/>
          <w:szCs w:val="20"/>
          <w:lang w:eastAsia="en-US"/>
        </w:rPr>
        <w:t>/202</w:t>
      </w:r>
      <w:r w:rsidRPr="00784402" w:rsidR="00784402">
        <w:rPr>
          <w:rFonts w:ascii="Arial" w:hAnsi="Arial" w:cs="Arial"/>
          <w:sz w:val="20"/>
          <w:szCs w:val="20"/>
          <w:lang w:eastAsia="en-US"/>
        </w:rPr>
        <w:t>4-EN</w:t>
      </w:r>
      <w:r w:rsidRPr="00D53F9F">
        <w:rPr>
          <w:rFonts w:ascii="Arial" w:hAnsi="Arial" w:cs="Arial"/>
          <w:sz w:val="20"/>
          <w:szCs w:val="20"/>
          <w:lang w:eastAsia="en-US"/>
        </w:rPr>
        <w:t xml:space="preserve">, </w:t>
      </w:r>
      <w:r w:rsidRPr="00784402" w:rsidR="00784402">
        <w:rPr>
          <w:rFonts w:ascii="Arial" w:hAnsi="Arial" w:cs="Arial"/>
          <w:sz w:val="20"/>
          <w:szCs w:val="20"/>
          <w:lang w:eastAsia="en-US"/>
        </w:rPr>
        <w:t>izdelava filma, krajših različic filma in tv spota na temo varstva pred utopitvami</w:t>
      </w:r>
      <w:r w:rsidRPr="00D53F9F">
        <w:rPr>
          <w:rFonts w:ascii="Arial" w:hAnsi="Arial" w:cs="Arial"/>
          <w:sz w:val="20"/>
          <w:szCs w:val="20"/>
          <w:lang w:eastAsia="en-US"/>
        </w:rPr>
        <w:t>.</w:t>
      </w:r>
    </w:p>
    <w:p w:rsidR="00D53F9F" w:rsidRPr="00D53F9F" w:rsidP="00D401D1" w14:paraId="3D123D1C" w14:textId="77777777">
      <w:pPr>
        <w:widowControl/>
        <w:spacing w:line="288" w:lineRule="auto"/>
        <w:jc w:val="both"/>
        <w:rPr>
          <w:rFonts w:ascii="Arial" w:hAnsi="Arial" w:cs="Arial"/>
          <w:sz w:val="20"/>
          <w:szCs w:val="20"/>
          <w:lang w:eastAsia="en-US"/>
        </w:rPr>
      </w:pPr>
    </w:p>
    <w:p w:rsidR="00D53F9F" w:rsidRPr="00D53F9F" w:rsidP="00D401D1" w14:paraId="7FBF22BA" w14:textId="7FAB9FFE">
      <w:pPr>
        <w:widowControl/>
        <w:spacing w:line="288" w:lineRule="auto"/>
        <w:jc w:val="both"/>
        <w:rPr>
          <w:rFonts w:ascii="Arial" w:hAnsi="Arial" w:cs="Arial"/>
          <w:sz w:val="20"/>
          <w:szCs w:val="20"/>
          <w:lang w:eastAsia="en-US"/>
        </w:rPr>
      </w:pPr>
      <w:r>
        <w:rPr>
          <w:rFonts w:ascii="Arial" w:hAnsi="Arial" w:cs="Arial"/>
          <w:sz w:val="20"/>
          <w:szCs w:val="20"/>
          <w:lang w:eastAsia="en-US"/>
        </w:rPr>
        <w:t>Izvajalec</w:t>
      </w:r>
      <w:r w:rsidRPr="00784402">
        <w:rPr>
          <w:rFonts w:ascii="Arial" w:hAnsi="Arial" w:cs="Arial"/>
          <w:sz w:val="20"/>
          <w:szCs w:val="20"/>
          <w:lang w:eastAsia="en-US"/>
        </w:rPr>
        <w:t xml:space="preserve"> je izbran kot </w:t>
      </w:r>
      <w:r>
        <w:rPr>
          <w:rFonts w:ascii="Arial" w:hAnsi="Arial" w:cs="Arial"/>
          <w:sz w:val="20"/>
          <w:szCs w:val="20"/>
          <w:lang w:eastAsia="en-US"/>
        </w:rPr>
        <w:t xml:space="preserve">ekonomsko </w:t>
      </w:r>
      <w:r w:rsidRPr="00784402">
        <w:rPr>
          <w:rFonts w:ascii="Arial" w:hAnsi="Arial" w:cs="Arial"/>
          <w:sz w:val="20"/>
          <w:szCs w:val="20"/>
          <w:lang w:eastAsia="en-US"/>
        </w:rPr>
        <w:t>najugodnejši ponudnik</w:t>
      </w:r>
      <w:r>
        <w:rPr>
          <w:rFonts w:ascii="Arial" w:hAnsi="Arial" w:cs="Arial"/>
          <w:sz w:val="20"/>
          <w:szCs w:val="20"/>
          <w:lang w:eastAsia="en-US"/>
        </w:rPr>
        <w:t xml:space="preserve"> </w:t>
      </w:r>
      <w:r w:rsidRPr="00784402">
        <w:rPr>
          <w:rFonts w:ascii="Arial" w:hAnsi="Arial" w:cs="Arial"/>
          <w:sz w:val="20"/>
          <w:szCs w:val="20"/>
          <w:lang w:eastAsia="en-US"/>
        </w:rPr>
        <w:t>v predmetnem postopku</w:t>
      </w:r>
      <w:r w:rsidR="000F7B63">
        <w:rPr>
          <w:rFonts w:ascii="Arial" w:hAnsi="Arial" w:cs="Arial"/>
          <w:sz w:val="20"/>
          <w:szCs w:val="20"/>
          <w:lang w:eastAsia="en-US"/>
        </w:rPr>
        <w:t xml:space="preserve"> na podlagi odločitve</w:t>
      </w:r>
      <w:r w:rsidR="00EF3983">
        <w:rPr>
          <w:rFonts w:ascii="Arial" w:hAnsi="Arial" w:cs="Arial"/>
          <w:sz w:val="20"/>
          <w:szCs w:val="20"/>
          <w:lang w:eastAsia="en-US"/>
        </w:rPr>
        <w:t xml:space="preserve"> o oddaji naročila št.: _______ z dne  ________.</w:t>
      </w:r>
    </w:p>
    <w:p w:rsidR="00D53F9F" w:rsidRPr="00D53F9F" w:rsidP="00D401D1" w14:paraId="62A42551" w14:textId="77777777">
      <w:pPr>
        <w:widowControl/>
        <w:spacing w:line="288" w:lineRule="auto"/>
        <w:jc w:val="both"/>
        <w:rPr>
          <w:rFonts w:ascii="Arial" w:hAnsi="Arial" w:cs="Arial"/>
          <w:b/>
          <w:sz w:val="20"/>
          <w:szCs w:val="20"/>
          <w:lang w:eastAsia="en-US"/>
        </w:rPr>
      </w:pPr>
      <w:r w:rsidRPr="00D53F9F">
        <w:rPr>
          <w:rFonts w:ascii="Arial" w:hAnsi="Arial" w:cs="Arial"/>
          <w:b/>
          <w:sz w:val="20"/>
          <w:szCs w:val="20"/>
          <w:lang w:eastAsia="en-US"/>
        </w:rPr>
        <w:t>Predmet pogodbe</w:t>
      </w:r>
    </w:p>
    <w:p w:rsidR="00D53F9F" w:rsidRPr="00D53F9F" w:rsidP="00D401D1" w14:paraId="4E38760F" w14:textId="77777777">
      <w:pPr>
        <w:widowControl/>
        <w:spacing w:line="288" w:lineRule="auto"/>
        <w:jc w:val="center"/>
        <w:rPr>
          <w:rFonts w:ascii="Arial" w:hAnsi="Arial" w:cs="Arial"/>
          <w:sz w:val="20"/>
          <w:szCs w:val="20"/>
          <w:lang w:eastAsia="en-US"/>
        </w:rPr>
      </w:pPr>
      <w:r w:rsidRPr="00D53F9F">
        <w:rPr>
          <w:rFonts w:ascii="Arial" w:hAnsi="Arial" w:cs="Arial"/>
          <w:sz w:val="20"/>
          <w:szCs w:val="20"/>
          <w:lang w:eastAsia="en-US"/>
        </w:rPr>
        <w:t>2. člen</w:t>
      </w:r>
    </w:p>
    <w:p w:rsidR="00D53F9F" w:rsidRPr="00D53F9F" w:rsidP="00D401D1" w14:paraId="6715EAEC" w14:textId="77777777">
      <w:pPr>
        <w:widowControl/>
        <w:spacing w:line="288" w:lineRule="auto"/>
        <w:jc w:val="both"/>
        <w:rPr>
          <w:rFonts w:ascii="Arial" w:hAnsi="Arial" w:cs="Arial"/>
          <w:sz w:val="20"/>
          <w:szCs w:val="20"/>
          <w:lang w:eastAsia="en-US"/>
        </w:rPr>
      </w:pPr>
    </w:p>
    <w:p w:rsidR="00D53F9F" w:rsidRPr="00D53F9F" w:rsidP="00D401D1" w14:paraId="4EE258E5" w14:textId="77777777">
      <w:pPr>
        <w:widowControl/>
        <w:spacing w:line="288" w:lineRule="auto"/>
        <w:jc w:val="both"/>
        <w:rPr>
          <w:rFonts w:ascii="Arial" w:hAnsi="Arial" w:cs="Arial"/>
          <w:sz w:val="20"/>
          <w:szCs w:val="20"/>
          <w:lang w:eastAsia="en-US"/>
        </w:rPr>
      </w:pPr>
      <w:r w:rsidRPr="00D53F9F">
        <w:rPr>
          <w:rFonts w:ascii="Arial" w:hAnsi="Arial" w:cs="Arial"/>
          <w:sz w:val="20"/>
          <w:szCs w:val="20"/>
          <w:lang w:eastAsia="en-US"/>
        </w:rPr>
        <w:t xml:space="preserve">Izvajalec se zavezuje, da bo izdelal _________________ (v nadaljevanju: storitev), kot izhaja iz zahtev naročnika iz </w:t>
      </w:r>
      <w:r w:rsidR="00784402">
        <w:rPr>
          <w:rFonts w:ascii="Arial" w:hAnsi="Arial" w:cs="Arial"/>
          <w:sz w:val="20"/>
          <w:szCs w:val="20"/>
          <w:lang w:eastAsia="en-US"/>
        </w:rPr>
        <w:t>povabilne</w:t>
      </w:r>
      <w:r w:rsidRPr="00D53F9F">
        <w:rPr>
          <w:rFonts w:ascii="Arial" w:hAnsi="Arial" w:cs="Arial"/>
          <w:sz w:val="20"/>
          <w:szCs w:val="20"/>
          <w:lang w:eastAsia="en-US"/>
        </w:rPr>
        <w:t xml:space="preserve"> dokumentacije </w:t>
      </w:r>
      <w:r w:rsidRPr="00D53F9F">
        <w:rPr>
          <w:rFonts w:ascii="Arial" w:hAnsi="Arial" w:cs="Arial"/>
          <w:bCs/>
          <w:sz w:val="20"/>
          <w:lang w:eastAsia="en-US"/>
        </w:rPr>
        <w:t xml:space="preserve">MORS </w:t>
      </w:r>
      <w:r w:rsidRPr="00784402" w:rsidR="00784402">
        <w:rPr>
          <w:rFonts w:ascii="Arial" w:hAnsi="Arial" w:cs="Arial"/>
          <w:bCs/>
          <w:sz w:val="20"/>
          <w:lang w:eastAsia="en-US"/>
        </w:rPr>
        <w:t>65</w:t>
      </w:r>
      <w:r w:rsidRPr="00D53F9F">
        <w:rPr>
          <w:rFonts w:ascii="Arial" w:hAnsi="Arial" w:cs="Arial"/>
          <w:bCs/>
          <w:sz w:val="20"/>
          <w:lang w:eastAsia="en-US"/>
        </w:rPr>
        <w:t>/202</w:t>
      </w:r>
      <w:r w:rsidRPr="00784402" w:rsidR="00784402">
        <w:rPr>
          <w:rFonts w:ascii="Arial" w:hAnsi="Arial" w:cs="Arial"/>
          <w:bCs/>
          <w:sz w:val="20"/>
          <w:lang w:eastAsia="en-US"/>
        </w:rPr>
        <w:t>4-EN</w:t>
      </w:r>
      <w:r w:rsidRPr="00D53F9F">
        <w:rPr>
          <w:rFonts w:ascii="Arial" w:hAnsi="Arial" w:cs="Arial"/>
          <w:sz w:val="20"/>
          <w:szCs w:val="20"/>
          <w:lang w:eastAsia="en-US"/>
        </w:rPr>
        <w:t xml:space="preserve"> in iz ponudbene dokumentacije, št</w:t>
      </w:r>
      <w:r w:rsidR="00784402">
        <w:rPr>
          <w:rFonts w:ascii="Arial" w:hAnsi="Arial" w:cs="Arial"/>
          <w:sz w:val="20"/>
          <w:szCs w:val="20"/>
          <w:lang w:eastAsia="en-US"/>
        </w:rPr>
        <w:t>.</w:t>
      </w:r>
      <w:r w:rsidRPr="00D53F9F">
        <w:rPr>
          <w:rFonts w:ascii="Arial" w:hAnsi="Arial" w:cs="Arial"/>
          <w:sz w:val="20"/>
          <w:szCs w:val="20"/>
          <w:lang w:eastAsia="en-US"/>
        </w:rPr>
        <w:t xml:space="preserve"> _______ z dne ________, ki je priloga in sestavni del te pogodbe.</w:t>
      </w:r>
    </w:p>
    <w:p w:rsidR="00D53F9F" w:rsidP="00D401D1" w14:paraId="5C791804" w14:textId="77777777">
      <w:pPr>
        <w:widowControl/>
        <w:spacing w:line="288" w:lineRule="auto"/>
        <w:jc w:val="both"/>
        <w:rPr>
          <w:rFonts w:ascii="Arial" w:hAnsi="Arial" w:cs="Arial"/>
          <w:sz w:val="20"/>
          <w:szCs w:val="20"/>
          <w:lang w:eastAsia="en-US"/>
        </w:rPr>
      </w:pPr>
    </w:p>
    <w:p w:rsidR="00833A6E" w:rsidRPr="00D53F9F" w:rsidP="00D401D1" w14:paraId="2C9B2E97" w14:textId="77777777">
      <w:pPr>
        <w:widowControl/>
        <w:spacing w:line="288" w:lineRule="auto"/>
        <w:jc w:val="both"/>
        <w:rPr>
          <w:rFonts w:ascii="Arial" w:hAnsi="Arial" w:cs="Arial"/>
          <w:sz w:val="20"/>
          <w:szCs w:val="20"/>
          <w:lang w:eastAsia="en-US"/>
        </w:rPr>
      </w:pPr>
    </w:p>
    <w:p w:rsidR="00D53F9F" w:rsidRPr="00D53F9F" w:rsidP="00D401D1" w14:paraId="5857283A" w14:textId="77777777">
      <w:pPr>
        <w:widowControl/>
        <w:spacing w:line="288" w:lineRule="auto"/>
        <w:jc w:val="both"/>
        <w:rPr>
          <w:rFonts w:ascii="Arial" w:hAnsi="Arial" w:cs="Arial"/>
          <w:b/>
          <w:sz w:val="20"/>
          <w:szCs w:val="20"/>
          <w:lang w:eastAsia="en-US"/>
        </w:rPr>
      </w:pPr>
      <w:r w:rsidRPr="00D53F9F">
        <w:rPr>
          <w:rFonts w:ascii="Arial" w:hAnsi="Arial" w:cs="Arial"/>
          <w:b/>
          <w:sz w:val="20"/>
          <w:szCs w:val="20"/>
          <w:lang w:eastAsia="en-US"/>
        </w:rPr>
        <w:t>Vrednost pogodbe, cene, rok in kraj dobave</w:t>
      </w:r>
    </w:p>
    <w:p w:rsidR="00D53F9F" w:rsidRPr="00D53F9F" w:rsidP="00D401D1" w14:paraId="22AF1CF4" w14:textId="77777777">
      <w:pPr>
        <w:widowControl/>
        <w:spacing w:line="288" w:lineRule="auto"/>
        <w:jc w:val="center"/>
        <w:rPr>
          <w:rFonts w:ascii="Arial" w:hAnsi="Arial" w:cs="Arial"/>
          <w:sz w:val="20"/>
          <w:szCs w:val="20"/>
          <w:lang w:eastAsia="en-US"/>
        </w:rPr>
      </w:pPr>
      <w:r w:rsidRPr="00D53F9F">
        <w:rPr>
          <w:rFonts w:ascii="Arial" w:hAnsi="Arial" w:cs="Arial"/>
          <w:sz w:val="20"/>
          <w:szCs w:val="20"/>
          <w:lang w:eastAsia="en-US"/>
        </w:rPr>
        <w:t>3. člen</w:t>
      </w:r>
    </w:p>
    <w:p w:rsidR="00D53F9F" w:rsidRPr="00D53F9F" w:rsidP="00D401D1" w14:paraId="32F674FD" w14:textId="77777777">
      <w:pPr>
        <w:widowControl/>
        <w:spacing w:line="288" w:lineRule="auto"/>
        <w:jc w:val="center"/>
        <w:rPr>
          <w:rFonts w:ascii="Arial" w:hAnsi="Arial" w:cs="Arial"/>
          <w:sz w:val="20"/>
          <w:szCs w:val="20"/>
          <w:lang w:eastAsia="en-US"/>
        </w:rPr>
      </w:pPr>
    </w:p>
    <w:p w:rsidR="00D53F9F" w:rsidRPr="00D53F9F" w:rsidP="00D401D1" w14:paraId="33F2D82A" w14:textId="77777777">
      <w:pPr>
        <w:widowControl/>
        <w:spacing w:line="288" w:lineRule="auto"/>
        <w:jc w:val="both"/>
        <w:rPr>
          <w:rFonts w:ascii="Arial" w:hAnsi="Arial" w:cs="Arial"/>
          <w:sz w:val="20"/>
          <w:szCs w:val="20"/>
          <w:lang w:eastAsia="en-US"/>
        </w:rPr>
      </w:pPr>
      <w:r w:rsidRPr="00D53F9F">
        <w:rPr>
          <w:rFonts w:ascii="Arial" w:hAnsi="Arial" w:cs="Arial"/>
          <w:sz w:val="20"/>
          <w:szCs w:val="20"/>
          <w:lang w:eastAsia="en-US"/>
        </w:rPr>
        <w:t xml:space="preserve">Skupna vrednost </w:t>
      </w:r>
      <w:r w:rsidR="00CA3653">
        <w:rPr>
          <w:rFonts w:ascii="Arial" w:hAnsi="Arial" w:cs="Arial"/>
          <w:sz w:val="20"/>
          <w:szCs w:val="20"/>
          <w:lang w:eastAsia="en-US"/>
        </w:rPr>
        <w:t>blaga</w:t>
      </w:r>
      <w:r w:rsidRPr="00D53F9F">
        <w:rPr>
          <w:rFonts w:ascii="Arial" w:hAnsi="Arial" w:cs="Arial"/>
          <w:sz w:val="20"/>
          <w:szCs w:val="20"/>
          <w:lang w:eastAsia="en-US"/>
        </w:rPr>
        <w:t xml:space="preserve"> po tej pogodbi znaša _________ EUR brez davka na dodano vrednost (v nadaljevanju: DDV) oziroma __________ EUR z DDV. DDV znaša _______ EUR.</w:t>
      </w:r>
    </w:p>
    <w:p w:rsidR="00D53F9F" w:rsidRPr="00D53F9F" w:rsidP="00D401D1" w14:paraId="065B9D53" w14:textId="77777777">
      <w:pPr>
        <w:widowControl/>
        <w:spacing w:line="288" w:lineRule="auto"/>
        <w:jc w:val="both"/>
        <w:rPr>
          <w:rFonts w:ascii="Arial" w:hAnsi="Arial" w:cs="Arial"/>
          <w:sz w:val="20"/>
          <w:szCs w:val="20"/>
          <w:lang w:eastAsia="en-US"/>
        </w:rPr>
      </w:pPr>
    </w:p>
    <w:p w:rsidR="00D53F9F" w:rsidRPr="00D53F9F" w:rsidP="00D401D1" w14:paraId="03AF395F" w14:textId="77777777">
      <w:pPr>
        <w:widowControl/>
        <w:spacing w:line="288" w:lineRule="auto"/>
        <w:jc w:val="both"/>
        <w:rPr>
          <w:rFonts w:ascii="Arial" w:hAnsi="Arial" w:cs="Arial"/>
          <w:bCs/>
          <w:sz w:val="20"/>
          <w:szCs w:val="20"/>
          <w:lang w:eastAsia="en-US"/>
        </w:rPr>
      </w:pPr>
      <w:r w:rsidRPr="00D53F9F">
        <w:rPr>
          <w:rFonts w:ascii="Arial" w:hAnsi="Arial" w:cs="Arial"/>
          <w:sz w:val="20"/>
          <w:szCs w:val="20"/>
          <w:lang w:eastAsia="en-US"/>
        </w:rPr>
        <w:t>Cene so fiksne in vključujejo dobavo DDP (INCOTERMS 2020</w:t>
      </w:r>
      <w:r w:rsidRPr="00D53F9F">
        <w:rPr>
          <w:rFonts w:ascii="Arial" w:hAnsi="Arial" w:cs="Arial"/>
          <w:bCs/>
          <w:sz w:val="20"/>
          <w:szCs w:val="20"/>
          <w:lang w:eastAsia="en-US"/>
        </w:rPr>
        <w:t xml:space="preserve">) </w:t>
      </w:r>
      <w:r w:rsidRPr="00D53F9F">
        <w:rPr>
          <w:rFonts w:ascii="Arial" w:hAnsi="Arial" w:cs="Arial"/>
          <w:sz w:val="20"/>
          <w:szCs w:val="20"/>
          <w:lang w:eastAsia="en-US"/>
        </w:rPr>
        <w:t>URSZR, Vojkova cesta 61, 1000 Ljubljana</w:t>
      </w:r>
      <w:r w:rsidRPr="00D53F9F">
        <w:rPr>
          <w:rFonts w:ascii="Arial" w:hAnsi="Arial" w:cs="Arial"/>
          <w:bCs/>
          <w:sz w:val="20"/>
          <w:szCs w:val="20"/>
          <w:lang w:eastAsia="en-US"/>
        </w:rPr>
        <w:t>.</w:t>
      </w:r>
    </w:p>
    <w:p w:rsidR="00D53F9F" w:rsidRPr="00D53F9F" w:rsidP="00D401D1" w14:paraId="7438982C" w14:textId="77777777">
      <w:pPr>
        <w:widowControl/>
        <w:spacing w:line="288" w:lineRule="auto"/>
        <w:jc w:val="both"/>
        <w:rPr>
          <w:rFonts w:ascii="Arial" w:hAnsi="Arial" w:cs="Arial"/>
          <w:sz w:val="20"/>
          <w:szCs w:val="20"/>
          <w:lang w:eastAsia="en-US"/>
        </w:rPr>
      </w:pPr>
    </w:p>
    <w:p w:rsidR="00D53F9F" w:rsidP="00D401D1" w14:paraId="3A32C5B3" w14:textId="77777777">
      <w:pPr>
        <w:widowControl/>
        <w:spacing w:line="288" w:lineRule="auto"/>
        <w:jc w:val="both"/>
        <w:rPr>
          <w:rFonts w:ascii="Arial" w:hAnsi="Arial" w:cs="Arial"/>
          <w:b/>
          <w:sz w:val="20"/>
          <w:szCs w:val="20"/>
          <w:lang w:eastAsia="en-US"/>
        </w:rPr>
      </w:pPr>
      <w:r w:rsidRPr="00D53F9F">
        <w:rPr>
          <w:rFonts w:ascii="Arial" w:hAnsi="Arial" w:cs="Arial"/>
          <w:sz w:val="20"/>
          <w:szCs w:val="20"/>
          <w:lang w:eastAsia="en-US"/>
        </w:rPr>
        <w:t xml:space="preserve">Izvajalec bo izdelek dobavil </w:t>
      </w:r>
      <w:r w:rsidRPr="00D53F9F">
        <w:rPr>
          <w:rFonts w:ascii="Arial" w:hAnsi="Arial" w:cs="Arial"/>
          <w:b/>
          <w:sz w:val="20"/>
          <w:szCs w:val="20"/>
          <w:lang w:eastAsia="en-US"/>
        </w:rPr>
        <w:t>najkasneje do 25.</w:t>
      </w:r>
      <w:r w:rsidR="00784402">
        <w:rPr>
          <w:rFonts w:ascii="Arial" w:hAnsi="Arial" w:cs="Arial"/>
          <w:b/>
          <w:sz w:val="20"/>
          <w:szCs w:val="20"/>
          <w:lang w:eastAsia="en-US"/>
        </w:rPr>
        <w:t xml:space="preserve"> </w:t>
      </w:r>
      <w:r w:rsidRPr="00D53F9F">
        <w:rPr>
          <w:rFonts w:ascii="Arial" w:hAnsi="Arial" w:cs="Arial"/>
          <w:b/>
          <w:sz w:val="20"/>
          <w:szCs w:val="20"/>
          <w:lang w:eastAsia="en-US"/>
        </w:rPr>
        <w:t>10.</w:t>
      </w:r>
      <w:r w:rsidR="00784402">
        <w:rPr>
          <w:rFonts w:ascii="Arial" w:hAnsi="Arial" w:cs="Arial"/>
          <w:b/>
          <w:sz w:val="20"/>
          <w:szCs w:val="20"/>
          <w:lang w:eastAsia="en-US"/>
        </w:rPr>
        <w:t xml:space="preserve"> 2024</w:t>
      </w:r>
      <w:r w:rsidRPr="00D53F9F">
        <w:rPr>
          <w:rFonts w:ascii="Arial" w:hAnsi="Arial" w:cs="Arial"/>
          <w:b/>
          <w:sz w:val="20"/>
          <w:szCs w:val="20"/>
          <w:lang w:eastAsia="en-US"/>
        </w:rPr>
        <w:t>.</w:t>
      </w:r>
    </w:p>
    <w:p w:rsidR="00784402" w:rsidRPr="00D53F9F" w:rsidP="00D401D1" w14:paraId="48D7254A" w14:textId="77777777">
      <w:pPr>
        <w:widowControl/>
        <w:spacing w:line="288" w:lineRule="auto"/>
        <w:jc w:val="both"/>
        <w:rPr>
          <w:rFonts w:ascii="Arial" w:hAnsi="Arial" w:cs="Arial"/>
          <w:sz w:val="20"/>
          <w:szCs w:val="20"/>
          <w:lang w:eastAsia="en-US"/>
        </w:rPr>
      </w:pPr>
    </w:p>
    <w:p w:rsidR="00D53F9F" w:rsidRPr="00D53F9F" w:rsidP="00D401D1" w14:paraId="00BE69BE" w14:textId="77777777">
      <w:pPr>
        <w:widowControl/>
        <w:spacing w:line="288" w:lineRule="auto"/>
        <w:jc w:val="both"/>
        <w:outlineLvl w:val="0"/>
        <w:rPr>
          <w:rFonts w:ascii="Arial" w:hAnsi="Arial" w:cs="Arial"/>
          <w:sz w:val="20"/>
          <w:szCs w:val="20"/>
          <w:lang w:eastAsia="en-US"/>
        </w:rPr>
      </w:pPr>
    </w:p>
    <w:p w:rsidR="00D53F9F" w:rsidRPr="00D53F9F" w:rsidP="00D401D1" w14:paraId="23EB5A0B" w14:textId="77777777">
      <w:pPr>
        <w:widowControl/>
        <w:spacing w:line="288" w:lineRule="auto"/>
        <w:jc w:val="both"/>
        <w:rPr>
          <w:rFonts w:ascii="Arial" w:hAnsi="Arial" w:cs="Arial"/>
          <w:b/>
          <w:sz w:val="20"/>
          <w:szCs w:val="20"/>
          <w:lang w:eastAsia="en-US"/>
        </w:rPr>
      </w:pPr>
      <w:r w:rsidRPr="00D53F9F">
        <w:rPr>
          <w:rFonts w:ascii="Arial" w:hAnsi="Arial" w:cs="Arial"/>
          <w:b/>
          <w:sz w:val="20"/>
          <w:szCs w:val="20"/>
          <w:lang w:eastAsia="en-US"/>
        </w:rPr>
        <w:t>Način plačila</w:t>
      </w:r>
    </w:p>
    <w:p w:rsidR="00D53F9F" w:rsidRPr="00D53F9F" w:rsidP="00D401D1" w14:paraId="16EA1E6F" w14:textId="77777777">
      <w:pPr>
        <w:widowControl/>
        <w:spacing w:line="288" w:lineRule="auto"/>
        <w:jc w:val="center"/>
        <w:rPr>
          <w:rFonts w:ascii="Arial" w:hAnsi="Arial" w:cs="Arial"/>
          <w:sz w:val="20"/>
          <w:szCs w:val="20"/>
          <w:lang w:eastAsia="en-US"/>
        </w:rPr>
      </w:pPr>
      <w:r w:rsidRPr="00D53F9F">
        <w:rPr>
          <w:rFonts w:ascii="Arial" w:hAnsi="Arial" w:cs="Arial"/>
          <w:sz w:val="20"/>
          <w:szCs w:val="20"/>
          <w:lang w:eastAsia="en-US"/>
        </w:rPr>
        <w:t>4. člen</w:t>
      </w:r>
    </w:p>
    <w:p w:rsidR="00D53F9F" w:rsidRPr="00D53F9F" w:rsidP="00D401D1" w14:paraId="2E9E3D6A" w14:textId="77777777">
      <w:pPr>
        <w:widowControl/>
        <w:spacing w:line="288" w:lineRule="auto"/>
        <w:jc w:val="both"/>
        <w:rPr>
          <w:rFonts w:ascii="Arial" w:hAnsi="Arial" w:cs="Arial"/>
          <w:sz w:val="20"/>
          <w:szCs w:val="20"/>
          <w:lang w:eastAsia="en-US"/>
        </w:rPr>
      </w:pPr>
    </w:p>
    <w:p w:rsidR="00D53F9F" w:rsidRPr="00D53F9F" w:rsidP="00D401D1" w14:paraId="07A6C65E" w14:textId="77777777">
      <w:pPr>
        <w:widowControl/>
        <w:spacing w:line="288" w:lineRule="auto"/>
        <w:jc w:val="both"/>
        <w:rPr>
          <w:rFonts w:ascii="Arial" w:hAnsi="Arial" w:cs="Arial"/>
          <w:sz w:val="20"/>
          <w:szCs w:val="20"/>
          <w:lang w:eastAsia="en-US"/>
        </w:rPr>
      </w:pPr>
      <w:r w:rsidRPr="00D53F9F">
        <w:rPr>
          <w:rFonts w:ascii="Arial" w:hAnsi="Arial" w:cs="Arial"/>
          <w:sz w:val="20"/>
          <w:szCs w:val="20"/>
          <w:lang w:eastAsia="en-US"/>
        </w:rPr>
        <w:t xml:space="preserve">Izvajalec se zavezuje, da bo predvidoma v 5-tih dneh od dneva uspešnega količinskega in kakovostnega prevzema blaga s strani naročnika (dneva dobave), izstavil in poslal naročniku račun izključno v elektronski obliki (e-račun), opremljen z naročnikovo številko te pogodbe. </w:t>
      </w:r>
    </w:p>
    <w:p w:rsidR="00D53F9F" w:rsidRPr="00D53F9F" w:rsidP="00D401D1" w14:paraId="2414BE7B" w14:textId="77777777">
      <w:pPr>
        <w:widowControl/>
        <w:spacing w:line="288" w:lineRule="auto"/>
        <w:jc w:val="both"/>
        <w:rPr>
          <w:rFonts w:ascii="Arial" w:hAnsi="Arial" w:cs="Arial"/>
          <w:sz w:val="20"/>
          <w:szCs w:val="20"/>
          <w:lang w:eastAsia="en-US"/>
        </w:rPr>
      </w:pPr>
    </w:p>
    <w:p w:rsidR="00D53F9F" w:rsidRPr="00D53F9F" w:rsidP="00D401D1" w14:paraId="4ADC4AF7" w14:textId="77777777">
      <w:pPr>
        <w:widowControl/>
        <w:spacing w:line="288" w:lineRule="auto"/>
        <w:jc w:val="both"/>
        <w:rPr>
          <w:rFonts w:ascii="Arial" w:hAnsi="Arial" w:cs="Arial"/>
          <w:sz w:val="20"/>
          <w:szCs w:val="20"/>
          <w:lang w:eastAsia="en-US"/>
        </w:rPr>
      </w:pPr>
      <w:r w:rsidRPr="00D53F9F">
        <w:rPr>
          <w:rFonts w:ascii="Arial" w:hAnsi="Arial" w:cs="Arial"/>
          <w:sz w:val="20"/>
          <w:szCs w:val="20"/>
          <w:lang w:eastAsia="en-US"/>
        </w:rPr>
        <w:t>Ob izdaji e-računa bo obvezno priložil:</w:t>
      </w:r>
    </w:p>
    <w:p w:rsidR="00D53F9F" w:rsidRPr="00D53F9F" w:rsidP="00D401D1" w14:paraId="0034B280" w14:textId="77777777">
      <w:pPr>
        <w:widowControl/>
        <w:numPr>
          <w:ilvl w:val="0"/>
          <w:numId w:val="11"/>
        </w:numPr>
        <w:spacing w:line="288" w:lineRule="auto"/>
        <w:jc w:val="both"/>
        <w:rPr>
          <w:rFonts w:ascii="Arial" w:hAnsi="Arial" w:cs="Arial"/>
          <w:sz w:val="20"/>
          <w:szCs w:val="20"/>
          <w:lang w:eastAsia="en-US"/>
        </w:rPr>
      </w:pPr>
      <w:r w:rsidRPr="00D53F9F">
        <w:rPr>
          <w:rFonts w:ascii="Arial" w:hAnsi="Arial" w:cs="Arial"/>
          <w:sz w:val="20"/>
          <w:szCs w:val="20"/>
          <w:lang w:eastAsia="en-US"/>
        </w:rPr>
        <w:t>s strani naročnika podpisano in pravilno izpolnjeno dobavnico in</w:t>
      </w:r>
    </w:p>
    <w:p w:rsidR="00D53F9F" w:rsidRPr="00D53F9F" w:rsidP="00D401D1" w14:paraId="00B07C52" w14:textId="77777777">
      <w:pPr>
        <w:widowControl/>
        <w:numPr>
          <w:ilvl w:val="0"/>
          <w:numId w:val="11"/>
        </w:numPr>
        <w:spacing w:line="288" w:lineRule="auto"/>
        <w:jc w:val="both"/>
        <w:rPr>
          <w:rFonts w:ascii="Arial" w:hAnsi="Arial" w:cs="Arial"/>
          <w:sz w:val="20"/>
          <w:szCs w:val="20"/>
          <w:lang w:eastAsia="en-US"/>
        </w:rPr>
      </w:pPr>
      <w:r w:rsidRPr="00D53F9F">
        <w:rPr>
          <w:rFonts w:ascii="Arial" w:hAnsi="Arial" w:cs="Arial"/>
          <w:sz w:val="20"/>
          <w:szCs w:val="20"/>
          <w:lang w:eastAsia="en-US"/>
        </w:rPr>
        <w:t>zapisnik o kontroli kakovosti blaga in/ali storitev – obrazec SS14-7.</w:t>
      </w:r>
    </w:p>
    <w:p w:rsidR="00D53F9F" w:rsidRPr="00D53F9F" w:rsidP="00D401D1" w14:paraId="0D9E0287" w14:textId="77777777">
      <w:pPr>
        <w:widowControl/>
        <w:spacing w:line="288" w:lineRule="auto"/>
        <w:jc w:val="both"/>
        <w:rPr>
          <w:rFonts w:ascii="Arial" w:hAnsi="Arial" w:cs="Arial"/>
          <w:sz w:val="20"/>
          <w:szCs w:val="20"/>
          <w:lang w:eastAsia="en-US"/>
        </w:rPr>
      </w:pPr>
    </w:p>
    <w:p w:rsidR="00D53F9F" w:rsidRPr="00D401D1" w:rsidP="00D401D1" w14:paraId="01D3A164" w14:textId="79487B3A">
      <w:pPr>
        <w:widowControl/>
        <w:spacing w:line="288" w:lineRule="auto"/>
        <w:jc w:val="both"/>
        <w:rPr>
          <w:rFonts w:ascii="Arial" w:hAnsi="Arial" w:cs="Arial"/>
          <w:sz w:val="20"/>
          <w:szCs w:val="20"/>
          <w:lang w:eastAsia="en-US"/>
        </w:rPr>
      </w:pPr>
      <w:r w:rsidRPr="00D53F9F">
        <w:rPr>
          <w:rFonts w:ascii="Arial" w:hAnsi="Arial" w:cs="Arial"/>
          <w:sz w:val="20"/>
          <w:szCs w:val="20"/>
          <w:lang w:eastAsia="en-US"/>
        </w:rPr>
        <w:t xml:space="preserve">E-račun mora biti naslovljen na: </w:t>
      </w:r>
      <w:r w:rsidRPr="00D53F9F" w:rsidR="00D401D1">
        <w:rPr>
          <w:rFonts w:ascii="Arial" w:hAnsi="Arial" w:cs="Arial"/>
          <w:sz w:val="20"/>
          <w:szCs w:val="20"/>
          <w:lang w:eastAsia="en-US"/>
        </w:rPr>
        <w:t>Ministrstvo za obrambo, Sektor za nabavo, Vojkova cesta 55, 1000 Ljubljana, z na</w:t>
      </w:r>
      <w:r w:rsidR="00D401D1">
        <w:rPr>
          <w:rFonts w:ascii="Arial" w:hAnsi="Arial" w:cs="Arial"/>
          <w:sz w:val="20"/>
          <w:szCs w:val="20"/>
          <w:lang w:eastAsia="en-US"/>
        </w:rPr>
        <w:t>vedbo referenčne številke: 104</w:t>
      </w:r>
      <w:r w:rsidRPr="00D401D1">
        <w:rPr>
          <w:rFonts w:ascii="Arial" w:hAnsi="Arial" w:cs="Arial"/>
          <w:sz w:val="20"/>
          <w:szCs w:val="20"/>
          <w:lang w:eastAsia="en-US"/>
        </w:rPr>
        <w:t>.</w:t>
      </w:r>
      <w:r w:rsidRPr="00D53F9F">
        <w:rPr>
          <w:rFonts w:ascii="Arial" w:hAnsi="Arial" w:cs="Arial"/>
          <w:sz w:val="20"/>
          <w:szCs w:val="20"/>
          <w:lang w:eastAsia="en-US"/>
        </w:rPr>
        <w:t xml:space="preserve"> </w:t>
      </w:r>
    </w:p>
    <w:p w:rsidR="00D53F9F" w:rsidRPr="00D53F9F" w:rsidP="00D401D1" w14:paraId="2EE335CC" w14:textId="77777777">
      <w:pPr>
        <w:widowControl/>
        <w:spacing w:line="288" w:lineRule="auto"/>
        <w:jc w:val="both"/>
        <w:rPr>
          <w:rFonts w:ascii="Arial" w:hAnsi="Arial" w:cs="Arial"/>
          <w:sz w:val="20"/>
          <w:szCs w:val="20"/>
          <w:lang w:eastAsia="en-US"/>
        </w:rPr>
      </w:pPr>
    </w:p>
    <w:p w:rsidR="00D53F9F" w:rsidRPr="00D53F9F" w:rsidP="00D401D1" w14:paraId="5D939CFD" w14:textId="77777777">
      <w:pPr>
        <w:widowControl/>
        <w:spacing w:line="288" w:lineRule="auto"/>
        <w:jc w:val="both"/>
        <w:rPr>
          <w:rFonts w:ascii="Arial" w:hAnsi="Arial" w:cs="Arial"/>
          <w:sz w:val="20"/>
          <w:szCs w:val="20"/>
          <w:lang w:eastAsia="en-US"/>
        </w:rPr>
      </w:pPr>
      <w:r w:rsidRPr="00D53F9F">
        <w:rPr>
          <w:rFonts w:ascii="Arial" w:hAnsi="Arial" w:cs="Arial"/>
          <w:sz w:val="20"/>
          <w:szCs w:val="20"/>
          <w:lang w:eastAsia="en-US"/>
        </w:rPr>
        <w:t xml:space="preserve">Naročnik se zavezuje e-račun plačati v </w:t>
      </w:r>
      <w:r w:rsidRPr="00D53F9F">
        <w:rPr>
          <w:rFonts w:ascii="Arial" w:hAnsi="Arial" w:cs="Arial"/>
          <w:b/>
          <w:sz w:val="20"/>
          <w:szCs w:val="20"/>
          <w:lang w:eastAsia="en-US"/>
        </w:rPr>
        <w:t>30ih dneh</w:t>
      </w:r>
      <w:r w:rsidRPr="00D53F9F">
        <w:rPr>
          <w:rFonts w:ascii="Arial" w:hAnsi="Arial" w:cs="Arial"/>
          <w:sz w:val="20"/>
          <w:szCs w:val="20"/>
          <w:lang w:eastAsia="en-US"/>
        </w:rPr>
        <w:t>, pri čemer začne rok plačila teči naslednji dan po uradnem prejemu listine (e-računa), ki je podlaga za izplačilo, na naročnikovem naslovu.</w:t>
      </w:r>
    </w:p>
    <w:p w:rsidR="00D53F9F" w:rsidRPr="00D53F9F" w:rsidP="00D401D1" w14:paraId="02FA8A81" w14:textId="77777777">
      <w:pPr>
        <w:widowControl/>
        <w:spacing w:line="288" w:lineRule="auto"/>
        <w:jc w:val="both"/>
        <w:rPr>
          <w:rFonts w:ascii="Arial" w:hAnsi="Arial" w:cs="Arial"/>
          <w:sz w:val="20"/>
          <w:szCs w:val="20"/>
          <w:lang w:eastAsia="en-US"/>
        </w:rPr>
      </w:pPr>
    </w:p>
    <w:p w:rsidR="00D53F9F" w:rsidRPr="00D53F9F" w:rsidP="00D401D1" w14:paraId="60A01C40" w14:textId="77777777">
      <w:pPr>
        <w:widowControl/>
        <w:spacing w:line="288" w:lineRule="auto"/>
        <w:jc w:val="both"/>
        <w:rPr>
          <w:rFonts w:ascii="Arial" w:hAnsi="Arial" w:cs="Arial"/>
          <w:sz w:val="20"/>
          <w:szCs w:val="20"/>
          <w:lang w:eastAsia="en-US"/>
        </w:rPr>
      </w:pPr>
      <w:r w:rsidRPr="00D53F9F">
        <w:rPr>
          <w:rFonts w:ascii="Arial" w:hAnsi="Arial" w:cs="Arial"/>
          <w:sz w:val="20"/>
          <w:szCs w:val="20"/>
          <w:lang w:eastAsia="en-US"/>
        </w:rPr>
        <w:t>V primeru reklamacije se e-račun zavrne. Po prejemu novega e-računa, ki se izda po odpravi reklamacije, se plačilo izvede v 30ih dneh po prejemu novega e-računa. Rok plačila začne teči naslednji dan po uradnem prejemu listine (e-račun) na naročnikovem naslovu, ki je podlaga za izplačilo.</w:t>
      </w:r>
    </w:p>
    <w:p w:rsidR="00D53F9F" w:rsidRPr="00D53F9F" w:rsidP="00D401D1" w14:paraId="7968B597" w14:textId="77777777">
      <w:pPr>
        <w:widowControl/>
        <w:spacing w:line="288" w:lineRule="auto"/>
        <w:jc w:val="both"/>
        <w:rPr>
          <w:rFonts w:ascii="Arial" w:hAnsi="Arial" w:cs="Arial"/>
          <w:sz w:val="20"/>
          <w:szCs w:val="20"/>
          <w:lang w:eastAsia="en-US"/>
        </w:rPr>
      </w:pPr>
    </w:p>
    <w:p w:rsidR="00D53F9F" w:rsidRPr="00D53F9F" w:rsidP="00D401D1" w14:paraId="410B59BE" w14:textId="77777777">
      <w:pPr>
        <w:widowControl/>
        <w:spacing w:line="288" w:lineRule="auto"/>
        <w:jc w:val="both"/>
        <w:rPr>
          <w:rFonts w:ascii="Arial" w:hAnsi="Arial" w:cs="Arial"/>
          <w:sz w:val="20"/>
          <w:szCs w:val="20"/>
          <w:lang w:eastAsia="en-US"/>
        </w:rPr>
      </w:pPr>
      <w:r w:rsidRPr="00D53F9F">
        <w:rPr>
          <w:rFonts w:ascii="Arial" w:hAnsi="Arial" w:cs="Arial"/>
          <w:sz w:val="20"/>
          <w:szCs w:val="20"/>
          <w:lang w:eastAsia="en-US"/>
        </w:rPr>
        <w:t>V kolikor naročnik ne poravna e-računa v dogovorjenem roku, ima izvajalec pravico zahtevati zakonite zamudne obresti.</w:t>
      </w:r>
    </w:p>
    <w:p w:rsidR="00D53F9F" w:rsidRPr="00D53F9F" w:rsidP="00D401D1" w14:paraId="6B7E9979" w14:textId="77777777">
      <w:pPr>
        <w:widowControl/>
        <w:spacing w:line="288" w:lineRule="auto"/>
        <w:jc w:val="both"/>
        <w:rPr>
          <w:rFonts w:ascii="Arial" w:hAnsi="Arial" w:cs="Arial"/>
          <w:sz w:val="20"/>
          <w:szCs w:val="20"/>
          <w:lang w:eastAsia="en-US"/>
        </w:rPr>
      </w:pPr>
    </w:p>
    <w:p w:rsidR="00D53F9F" w:rsidRPr="00D53F9F" w:rsidP="00D401D1" w14:paraId="72D2B3C9" w14:textId="77777777">
      <w:pPr>
        <w:widowControl/>
        <w:spacing w:after="60" w:line="288" w:lineRule="auto"/>
        <w:jc w:val="both"/>
        <w:outlineLvl w:val="0"/>
        <w:rPr>
          <w:rFonts w:ascii="Arial" w:hAnsi="Arial" w:cs="Arial"/>
          <w:sz w:val="20"/>
          <w:szCs w:val="20"/>
          <w:lang w:eastAsia="en-US"/>
        </w:rPr>
      </w:pPr>
      <w:r w:rsidRPr="00D53F9F">
        <w:rPr>
          <w:rFonts w:ascii="Arial" w:hAnsi="Arial" w:cs="Arial"/>
          <w:sz w:val="20"/>
          <w:szCs w:val="20"/>
          <w:lang w:eastAsia="en-US"/>
        </w:rPr>
        <w:t xml:space="preserve">E-račun se uporablja le za slovenske pravne osebe, tuji ponudniki pošiljajo račune v pdf. obliki na e-naslov: </w:t>
      </w:r>
      <w:hyperlink r:id="rId7" w:history="1">
        <w:r w:rsidRPr="00D53F9F">
          <w:rPr>
            <w:rFonts w:ascii="Arial" w:hAnsi="Arial" w:cs="Arial"/>
            <w:color w:val="0000FF"/>
            <w:sz w:val="20"/>
            <w:szCs w:val="20"/>
            <w:u w:val="single"/>
            <w:lang w:eastAsia="en-US"/>
          </w:rPr>
          <w:t>glavna.pisarna@mors.si</w:t>
        </w:r>
      </w:hyperlink>
      <w:r w:rsidRPr="00D53F9F">
        <w:rPr>
          <w:rFonts w:ascii="Arial" w:hAnsi="Arial" w:cs="Arial"/>
          <w:sz w:val="20"/>
          <w:szCs w:val="20"/>
          <w:lang w:eastAsia="en-US"/>
        </w:rPr>
        <w:t>.</w:t>
      </w:r>
    </w:p>
    <w:p w:rsidR="00D53F9F" w:rsidRPr="00D53F9F" w:rsidP="00D401D1" w14:paraId="1848178A" w14:textId="77777777">
      <w:pPr>
        <w:widowControl/>
        <w:spacing w:line="288" w:lineRule="auto"/>
        <w:jc w:val="both"/>
        <w:rPr>
          <w:rFonts w:ascii="Arial" w:hAnsi="Arial" w:cs="Arial"/>
          <w:sz w:val="20"/>
          <w:szCs w:val="20"/>
          <w:lang w:eastAsia="en-US"/>
        </w:rPr>
      </w:pPr>
    </w:p>
    <w:p w:rsidR="00784402" w:rsidP="00D401D1" w14:paraId="20BBC3CE" w14:textId="77777777">
      <w:pPr>
        <w:widowControl/>
        <w:spacing w:line="288" w:lineRule="auto"/>
        <w:jc w:val="both"/>
        <w:rPr>
          <w:rFonts w:ascii="Arial" w:hAnsi="Arial" w:cs="Arial"/>
          <w:b/>
          <w:sz w:val="20"/>
          <w:szCs w:val="20"/>
          <w:lang w:eastAsia="en-US"/>
        </w:rPr>
      </w:pPr>
    </w:p>
    <w:p w:rsidR="00D53F9F" w:rsidRPr="00D53F9F" w:rsidP="00D401D1" w14:paraId="5E5371ED" w14:textId="77777777">
      <w:pPr>
        <w:widowControl/>
        <w:spacing w:line="288" w:lineRule="auto"/>
        <w:jc w:val="both"/>
        <w:rPr>
          <w:rFonts w:ascii="Arial" w:hAnsi="Arial" w:cs="Arial"/>
          <w:sz w:val="20"/>
          <w:szCs w:val="20"/>
          <w:lang w:eastAsia="en-US"/>
        </w:rPr>
      </w:pPr>
      <w:r w:rsidRPr="00D53F9F">
        <w:rPr>
          <w:rFonts w:ascii="Arial" w:hAnsi="Arial" w:cs="Arial"/>
          <w:b/>
          <w:sz w:val="20"/>
          <w:szCs w:val="20"/>
          <w:lang w:eastAsia="en-US"/>
        </w:rPr>
        <w:t>Kakovost blaga</w:t>
      </w:r>
    </w:p>
    <w:p w:rsidR="00D53F9F" w:rsidRPr="00D53F9F" w:rsidP="00D401D1" w14:paraId="424684DD" w14:textId="77777777">
      <w:pPr>
        <w:widowControl/>
        <w:spacing w:line="288" w:lineRule="auto"/>
        <w:jc w:val="center"/>
        <w:rPr>
          <w:rFonts w:ascii="Arial" w:hAnsi="Arial" w:cs="Arial"/>
          <w:sz w:val="20"/>
          <w:szCs w:val="20"/>
          <w:lang w:eastAsia="en-US"/>
        </w:rPr>
      </w:pPr>
      <w:r w:rsidRPr="00D53F9F">
        <w:rPr>
          <w:rFonts w:ascii="Arial" w:hAnsi="Arial" w:cs="Arial"/>
          <w:sz w:val="20"/>
          <w:szCs w:val="20"/>
          <w:lang w:eastAsia="en-US"/>
        </w:rPr>
        <w:t>5. člen</w:t>
      </w:r>
    </w:p>
    <w:p w:rsidR="00D53F9F" w:rsidRPr="00D53F9F" w:rsidP="00D401D1" w14:paraId="2663DE1D" w14:textId="77777777">
      <w:pPr>
        <w:widowControl/>
        <w:spacing w:line="288" w:lineRule="auto"/>
        <w:jc w:val="both"/>
        <w:rPr>
          <w:rFonts w:ascii="Arial" w:hAnsi="Arial" w:cs="Arial"/>
          <w:sz w:val="20"/>
          <w:szCs w:val="20"/>
          <w:lang w:eastAsia="en-US"/>
        </w:rPr>
      </w:pPr>
    </w:p>
    <w:p w:rsidR="00D53F9F" w:rsidRPr="00D53F9F" w:rsidP="00D401D1" w14:paraId="604CD17B" w14:textId="77777777">
      <w:pPr>
        <w:widowControl/>
        <w:spacing w:line="288" w:lineRule="auto"/>
        <w:jc w:val="both"/>
        <w:rPr>
          <w:rFonts w:ascii="Arial" w:hAnsi="Arial" w:cs="Arial"/>
          <w:sz w:val="20"/>
          <w:szCs w:val="20"/>
          <w:lang w:eastAsia="en-US"/>
        </w:rPr>
      </w:pPr>
      <w:r w:rsidRPr="00D53F9F">
        <w:rPr>
          <w:rFonts w:ascii="Arial" w:hAnsi="Arial" w:cs="Arial"/>
          <w:sz w:val="20"/>
          <w:szCs w:val="20"/>
          <w:lang w:eastAsia="en-US"/>
        </w:rPr>
        <w:t>Kakovost blaga mora ustrezati naročnikovemu tehničnemu opisu in ponudbi, ki je v prilogi te pogodbe.</w:t>
      </w:r>
    </w:p>
    <w:p w:rsidR="00D53F9F" w:rsidRPr="00D53F9F" w:rsidP="00D401D1" w14:paraId="7E0D3871" w14:textId="77777777">
      <w:pPr>
        <w:widowControl/>
        <w:spacing w:line="288" w:lineRule="auto"/>
        <w:jc w:val="both"/>
        <w:rPr>
          <w:rFonts w:ascii="Arial" w:hAnsi="Arial" w:cs="Arial"/>
          <w:sz w:val="20"/>
          <w:szCs w:val="20"/>
          <w:lang w:eastAsia="en-US"/>
        </w:rPr>
      </w:pPr>
    </w:p>
    <w:p w:rsidR="00D53F9F" w:rsidRPr="00D53F9F" w:rsidP="00D401D1" w14:paraId="5C3B424E" w14:textId="77777777">
      <w:pPr>
        <w:widowControl/>
        <w:spacing w:line="288" w:lineRule="auto"/>
        <w:jc w:val="both"/>
        <w:rPr>
          <w:rFonts w:ascii="Arial" w:hAnsi="Arial" w:cs="Arial"/>
          <w:sz w:val="20"/>
          <w:szCs w:val="20"/>
          <w:lang w:eastAsia="en-US"/>
        </w:rPr>
      </w:pPr>
      <w:r w:rsidRPr="00D53F9F">
        <w:rPr>
          <w:rFonts w:ascii="Arial" w:hAnsi="Arial" w:cs="Arial"/>
          <w:sz w:val="20"/>
          <w:szCs w:val="20"/>
          <w:lang w:eastAsia="en-US"/>
        </w:rPr>
        <w:t>Podrobnejša določila o kakovosti, nadzoru nad zagotavljanjem kakovosti in prevzemnimi pogoji so navedena v Prilogi k pogodbi – opredelitev kontrole kakovosti za prevzem proizvodov, ki je sestavni del te pogodbe.</w:t>
      </w:r>
    </w:p>
    <w:p w:rsidR="00D53F9F" w:rsidP="00D401D1" w14:paraId="686BA2E5" w14:textId="77777777">
      <w:pPr>
        <w:widowControl/>
        <w:spacing w:line="288" w:lineRule="auto"/>
        <w:jc w:val="both"/>
        <w:rPr>
          <w:rFonts w:ascii="Arial" w:hAnsi="Arial" w:cs="Arial"/>
          <w:sz w:val="20"/>
          <w:szCs w:val="20"/>
          <w:lang w:eastAsia="en-US"/>
        </w:rPr>
      </w:pPr>
    </w:p>
    <w:p w:rsidR="00784402" w:rsidRPr="00D53F9F" w:rsidP="00D401D1" w14:paraId="04550F00" w14:textId="77777777">
      <w:pPr>
        <w:widowControl/>
        <w:spacing w:line="288" w:lineRule="auto"/>
        <w:jc w:val="both"/>
        <w:rPr>
          <w:rFonts w:ascii="Arial" w:hAnsi="Arial" w:cs="Arial"/>
          <w:sz w:val="20"/>
          <w:szCs w:val="20"/>
          <w:lang w:eastAsia="en-US"/>
        </w:rPr>
      </w:pPr>
    </w:p>
    <w:p w:rsidR="00D53F9F" w:rsidRPr="00D53F9F" w:rsidP="00D401D1" w14:paraId="4E2D2461" w14:textId="77777777">
      <w:pPr>
        <w:widowControl/>
        <w:spacing w:line="288" w:lineRule="auto"/>
        <w:rPr>
          <w:rFonts w:ascii="Arial" w:hAnsi="Arial" w:cs="Arial"/>
          <w:b/>
          <w:sz w:val="20"/>
          <w:szCs w:val="20"/>
          <w:lang w:eastAsia="en-US"/>
        </w:rPr>
      </w:pPr>
      <w:r w:rsidRPr="00D53F9F">
        <w:rPr>
          <w:rFonts w:ascii="Arial" w:hAnsi="Arial" w:cs="Arial"/>
          <w:b/>
          <w:sz w:val="20"/>
          <w:szCs w:val="20"/>
          <w:lang w:eastAsia="en-US"/>
        </w:rPr>
        <w:t>Količinski in kakovostni prevzem blaga</w:t>
      </w:r>
    </w:p>
    <w:p w:rsidR="00D53F9F" w:rsidRPr="00D53F9F" w:rsidP="00D401D1" w14:paraId="34D96B9D" w14:textId="77777777">
      <w:pPr>
        <w:widowControl/>
        <w:spacing w:line="288" w:lineRule="auto"/>
        <w:jc w:val="center"/>
        <w:rPr>
          <w:rFonts w:ascii="Arial" w:hAnsi="Arial" w:cs="Arial"/>
          <w:sz w:val="20"/>
          <w:szCs w:val="20"/>
          <w:lang w:eastAsia="en-US"/>
        </w:rPr>
      </w:pPr>
      <w:r w:rsidRPr="00D53F9F">
        <w:rPr>
          <w:rFonts w:ascii="Arial" w:hAnsi="Arial" w:cs="Arial"/>
          <w:sz w:val="20"/>
          <w:szCs w:val="20"/>
          <w:lang w:eastAsia="en-US"/>
        </w:rPr>
        <w:t>6. člen</w:t>
      </w:r>
    </w:p>
    <w:p w:rsidR="00D53F9F" w:rsidRPr="00D53F9F" w:rsidP="00D401D1" w14:paraId="14023FBA" w14:textId="77777777">
      <w:pPr>
        <w:widowControl/>
        <w:spacing w:line="288" w:lineRule="auto"/>
        <w:jc w:val="both"/>
        <w:rPr>
          <w:rFonts w:ascii="Arial" w:hAnsi="Arial" w:cs="Arial"/>
          <w:sz w:val="20"/>
          <w:szCs w:val="20"/>
          <w:lang w:eastAsia="en-US"/>
        </w:rPr>
      </w:pPr>
    </w:p>
    <w:p w:rsidR="00D53F9F" w:rsidRPr="00D53F9F" w:rsidP="00D401D1" w14:paraId="3553864E" w14:textId="77777777">
      <w:pPr>
        <w:widowControl/>
        <w:spacing w:line="288" w:lineRule="auto"/>
        <w:jc w:val="both"/>
        <w:rPr>
          <w:rFonts w:ascii="Arial" w:hAnsi="Arial" w:cs="Arial"/>
          <w:sz w:val="20"/>
          <w:szCs w:val="20"/>
          <w:lang w:eastAsia="en-US"/>
        </w:rPr>
      </w:pPr>
      <w:r w:rsidRPr="00D53F9F">
        <w:rPr>
          <w:rFonts w:ascii="Arial" w:hAnsi="Arial" w:cs="Arial"/>
          <w:sz w:val="20"/>
          <w:szCs w:val="20"/>
          <w:lang w:eastAsia="en-US"/>
        </w:rPr>
        <w:t>Postopek prevzema se prične na osnovi obrazca SS 12-7. Nadaljevanje postopka mora potekati v skladu z zahtevami, ki so navedene v prilogi k pogodbi – opredelitev kontrole kakovosti za prevzem proizvodov.</w:t>
      </w:r>
    </w:p>
    <w:p w:rsidR="00D53F9F" w:rsidRPr="00D53F9F" w:rsidP="00D401D1" w14:paraId="60543FF7" w14:textId="77777777">
      <w:pPr>
        <w:widowControl/>
        <w:spacing w:line="288" w:lineRule="auto"/>
        <w:jc w:val="both"/>
        <w:rPr>
          <w:rFonts w:ascii="Arial" w:hAnsi="Arial" w:cs="Arial"/>
          <w:sz w:val="20"/>
          <w:szCs w:val="20"/>
          <w:lang w:eastAsia="en-US"/>
        </w:rPr>
      </w:pPr>
    </w:p>
    <w:p w:rsidR="00D53F9F" w:rsidRPr="00D53F9F" w:rsidP="00D401D1" w14:paraId="1B26DA92" w14:textId="77777777">
      <w:pPr>
        <w:widowControl/>
        <w:spacing w:line="288" w:lineRule="auto"/>
        <w:jc w:val="both"/>
        <w:rPr>
          <w:rFonts w:ascii="Arial" w:hAnsi="Arial" w:cs="Arial"/>
          <w:sz w:val="20"/>
          <w:szCs w:val="20"/>
          <w:lang w:eastAsia="en-US"/>
        </w:rPr>
      </w:pPr>
      <w:r w:rsidRPr="00D53F9F">
        <w:rPr>
          <w:rFonts w:ascii="Arial" w:hAnsi="Arial" w:cs="Arial"/>
          <w:sz w:val="20"/>
          <w:szCs w:val="20"/>
          <w:lang w:eastAsia="en-US"/>
        </w:rPr>
        <w:t>O kakovostnem prevzemu blaga, ki je predmet te pogodbe, se sestavi zapisnik (obrazec SS 14-7). Zapisnik podpišeta pooblaščeni osebi pogodbenih strank. Pooblaščenec naročnika za prevzem je predstavnik Oddelka za prevzem oz. od njega pooblaščena oseba, izvajalca pa _</w:t>
      </w:r>
      <w:r w:rsidR="00784402">
        <w:rPr>
          <w:rFonts w:ascii="Arial" w:hAnsi="Arial" w:cs="Arial"/>
          <w:sz w:val="20"/>
          <w:szCs w:val="20"/>
          <w:lang w:eastAsia="en-US"/>
        </w:rPr>
        <w:t>____</w:t>
      </w:r>
      <w:r w:rsidRPr="00D53F9F">
        <w:rPr>
          <w:rFonts w:ascii="Arial" w:hAnsi="Arial" w:cs="Arial"/>
          <w:sz w:val="20"/>
          <w:szCs w:val="20"/>
          <w:lang w:eastAsia="en-US"/>
        </w:rPr>
        <w:t>__________ oz. od njega pooblaščena oseba</w:t>
      </w:r>
      <w:r w:rsidR="00784402">
        <w:rPr>
          <w:rFonts w:ascii="Arial" w:hAnsi="Arial" w:cs="Arial"/>
          <w:sz w:val="20"/>
          <w:szCs w:val="20"/>
          <w:lang w:eastAsia="en-US"/>
        </w:rPr>
        <w:t>.</w:t>
      </w:r>
    </w:p>
    <w:p w:rsidR="00D53F9F" w:rsidRPr="00D53F9F" w:rsidP="00D401D1" w14:paraId="3C9BE5D6" w14:textId="77777777">
      <w:pPr>
        <w:widowControl/>
        <w:spacing w:line="288" w:lineRule="auto"/>
        <w:jc w:val="both"/>
        <w:rPr>
          <w:rFonts w:ascii="Arial" w:hAnsi="Arial" w:cs="Arial"/>
          <w:sz w:val="20"/>
          <w:szCs w:val="20"/>
          <w:lang w:eastAsia="en-US"/>
        </w:rPr>
      </w:pPr>
      <w:r w:rsidRPr="00D53F9F">
        <w:rPr>
          <w:rFonts w:ascii="Arial" w:hAnsi="Arial" w:cs="Arial"/>
          <w:sz w:val="20"/>
          <w:szCs w:val="20"/>
          <w:lang w:eastAsia="en-US"/>
        </w:rPr>
        <w:t xml:space="preserve"> </w:t>
      </w:r>
    </w:p>
    <w:p w:rsidR="00D53F9F" w:rsidRPr="00D53F9F" w:rsidP="00D401D1" w14:paraId="43CD1191" w14:textId="77777777">
      <w:pPr>
        <w:widowControl/>
        <w:spacing w:line="288" w:lineRule="auto"/>
        <w:jc w:val="both"/>
        <w:rPr>
          <w:rFonts w:ascii="Arial" w:hAnsi="Arial" w:cs="Arial"/>
          <w:sz w:val="20"/>
          <w:szCs w:val="20"/>
          <w:lang w:eastAsia="en-US"/>
        </w:rPr>
      </w:pPr>
      <w:r w:rsidRPr="00D53F9F">
        <w:rPr>
          <w:rFonts w:ascii="Arial" w:hAnsi="Arial" w:cs="Arial"/>
          <w:sz w:val="20"/>
          <w:szCs w:val="20"/>
          <w:lang w:eastAsia="en-US"/>
        </w:rPr>
        <w:t>Po uspešno opravljenem kakovostnem prevzemu ima zapisnik oznako: “Kakovost ustreza”.</w:t>
      </w:r>
    </w:p>
    <w:p w:rsidR="00D53F9F" w:rsidRPr="00D53F9F" w:rsidP="00D401D1" w14:paraId="2D27C4D0" w14:textId="77777777">
      <w:pPr>
        <w:widowControl/>
        <w:spacing w:line="288" w:lineRule="auto"/>
        <w:jc w:val="both"/>
        <w:rPr>
          <w:rFonts w:ascii="Arial" w:hAnsi="Arial" w:cs="Arial"/>
          <w:sz w:val="20"/>
          <w:szCs w:val="20"/>
          <w:lang w:eastAsia="en-US"/>
        </w:rPr>
      </w:pPr>
    </w:p>
    <w:p w:rsidR="00D53F9F" w:rsidRPr="00D53F9F" w:rsidP="00D401D1" w14:paraId="69B630EF" w14:textId="77777777">
      <w:pPr>
        <w:widowControl/>
        <w:spacing w:line="288" w:lineRule="auto"/>
        <w:jc w:val="both"/>
        <w:rPr>
          <w:rFonts w:ascii="Arial" w:hAnsi="Arial" w:cs="Arial"/>
          <w:sz w:val="20"/>
          <w:szCs w:val="20"/>
          <w:lang w:eastAsia="en-US"/>
        </w:rPr>
      </w:pPr>
      <w:r w:rsidRPr="00D53F9F">
        <w:rPr>
          <w:rFonts w:ascii="Arial" w:hAnsi="Arial" w:cs="Arial"/>
          <w:sz w:val="20"/>
          <w:szCs w:val="20"/>
          <w:lang w:eastAsia="en-US"/>
        </w:rPr>
        <w:t xml:space="preserve">Pogodbeni stranki soglašata, da se za dobavo šteje dan, ko je blago izročeno naročniku na namembni kraj po pogodbi, podpisan zapisnik o kontroli kakovosti blaga/storitev z oznako »Kakovost ustreza pogodbenim določilom« in pravilno izpolnjena in podpisana dobavnica. </w:t>
      </w:r>
    </w:p>
    <w:p w:rsidR="00D53F9F" w:rsidRPr="00D53F9F" w:rsidP="00D401D1" w14:paraId="0D8024B5" w14:textId="77777777">
      <w:pPr>
        <w:widowControl/>
        <w:spacing w:line="288" w:lineRule="auto"/>
        <w:jc w:val="both"/>
        <w:rPr>
          <w:rFonts w:ascii="Arial" w:hAnsi="Arial" w:cs="Arial"/>
          <w:sz w:val="20"/>
          <w:szCs w:val="20"/>
          <w:lang w:eastAsia="en-US"/>
        </w:rPr>
      </w:pPr>
    </w:p>
    <w:p w:rsidR="00D53F9F" w:rsidRPr="00D53F9F" w:rsidP="00D401D1" w14:paraId="080CEC1B" w14:textId="77777777">
      <w:pPr>
        <w:widowControl/>
        <w:spacing w:line="288" w:lineRule="auto"/>
        <w:jc w:val="both"/>
        <w:rPr>
          <w:rFonts w:ascii="Arial" w:hAnsi="Arial" w:cs="Arial"/>
          <w:sz w:val="20"/>
          <w:szCs w:val="20"/>
          <w:lang w:eastAsia="en-US"/>
        </w:rPr>
      </w:pPr>
      <w:r w:rsidRPr="00D53F9F">
        <w:rPr>
          <w:rFonts w:ascii="Arial" w:hAnsi="Arial" w:cs="Arial"/>
          <w:sz w:val="20"/>
          <w:szCs w:val="20"/>
          <w:lang w:eastAsia="en-US"/>
        </w:rPr>
        <w:t>Ob dobavi in postavitvi na namembnem kraju po pogodbi se izvede količinski prevzem, ki se potrdi s podpisom na dobavnico.</w:t>
      </w:r>
    </w:p>
    <w:p w:rsidR="00D53F9F" w:rsidP="00D401D1" w14:paraId="72CA6BB2" w14:textId="77777777">
      <w:pPr>
        <w:widowControl/>
        <w:spacing w:line="288" w:lineRule="auto"/>
        <w:jc w:val="both"/>
        <w:rPr>
          <w:rFonts w:ascii="Arial" w:hAnsi="Arial" w:cs="Arial"/>
          <w:sz w:val="20"/>
          <w:szCs w:val="20"/>
          <w:lang w:eastAsia="en-US"/>
        </w:rPr>
      </w:pPr>
    </w:p>
    <w:p w:rsidR="00784402" w:rsidRPr="00D53F9F" w:rsidP="00D401D1" w14:paraId="5A928C17" w14:textId="77777777">
      <w:pPr>
        <w:widowControl/>
        <w:spacing w:line="288" w:lineRule="auto"/>
        <w:jc w:val="both"/>
        <w:rPr>
          <w:rFonts w:ascii="Arial" w:hAnsi="Arial" w:cs="Arial"/>
          <w:sz w:val="20"/>
          <w:szCs w:val="20"/>
          <w:lang w:eastAsia="en-US"/>
        </w:rPr>
      </w:pPr>
    </w:p>
    <w:p w:rsidR="00D53F9F" w:rsidRPr="00D53F9F" w:rsidP="00D401D1" w14:paraId="43153515" w14:textId="77777777">
      <w:pPr>
        <w:widowControl/>
        <w:spacing w:line="288" w:lineRule="auto"/>
        <w:jc w:val="center"/>
        <w:rPr>
          <w:rFonts w:ascii="Arial" w:hAnsi="Arial" w:cs="Arial"/>
          <w:sz w:val="20"/>
          <w:szCs w:val="20"/>
          <w:lang w:eastAsia="en-US"/>
        </w:rPr>
      </w:pPr>
      <w:r w:rsidRPr="00D53F9F">
        <w:rPr>
          <w:rFonts w:ascii="Arial" w:hAnsi="Arial" w:cs="Arial"/>
          <w:sz w:val="20"/>
          <w:szCs w:val="20"/>
          <w:lang w:eastAsia="en-US"/>
        </w:rPr>
        <w:t>7. člen</w:t>
      </w:r>
    </w:p>
    <w:p w:rsidR="00D53F9F" w:rsidRPr="00D53F9F" w:rsidP="00D401D1" w14:paraId="1FA24198" w14:textId="77777777">
      <w:pPr>
        <w:widowControl/>
        <w:spacing w:line="288" w:lineRule="auto"/>
        <w:rPr>
          <w:rFonts w:ascii="Arial" w:hAnsi="Arial" w:cs="Arial"/>
          <w:sz w:val="20"/>
          <w:szCs w:val="20"/>
          <w:lang w:eastAsia="en-US"/>
        </w:rPr>
      </w:pPr>
    </w:p>
    <w:p w:rsidR="00D53F9F" w:rsidRPr="00D53F9F" w:rsidP="00D401D1" w14:paraId="2EBB2B54" w14:textId="77777777">
      <w:pPr>
        <w:widowControl/>
        <w:spacing w:line="288" w:lineRule="auto"/>
        <w:jc w:val="both"/>
        <w:rPr>
          <w:rFonts w:ascii="Arial" w:hAnsi="Arial" w:cs="Arial"/>
          <w:sz w:val="20"/>
          <w:szCs w:val="20"/>
          <w:lang w:eastAsia="en-US"/>
        </w:rPr>
      </w:pPr>
      <w:r w:rsidRPr="00D53F9F">
        <w:rPr>
          <w:rFonts w:ascii="Arial" w:hAnsi="Arial" w:cs="Arial"/>
          <w:sz w:val="20"/>
          <w:szCs w:val="20"/>
          <w:lang w:eastAsia="en-US"/>
        </w:rPr>
        <w:t xml:space="preserve">Pogodbeni stranki soglašata, da bosta za stvarne napake uveljavljali določila </w:t>
      </w:r>
      <w:r w:rsidRPr="00D53F9F">
        <w:rPr>
          <w:rFonts w:ascii="Arial" w:hAnsi="Arial" w:cs="Arial"/>
          <w:sz w:val="20"/>
          <w:lang w:eastAsia="en-US"/>
        </w:rPr>
        <w:t>Obligacijski zakonik (Uradni list RS, št. 97/07 –UPB; s spremembami in dopolnitvami)</w:t>
      </w:r>
      <w:r w:rsidRPr="00D53F9F">
        <w:rPr>
          <w:rFonts w:ascii="Arial" w:hAnsi="Arial" w:cs="Arial"/>
          <w:sz w:val="20"/>
          <w:szCs w:val="20"/>
          <w:lang w:eastAsia="en-US"/>
        </w:rPr>
        <w:t>. Izvajalec jamči za skrite napake na blagu v obdobju 6 mesecev od datuma prevzema blaga, pod pogojem, da naročnik obvesti izvajalca o nastali napaki nemudoma.</w:t>
      </w:r>
    </w:p>
    <w:p w:rsidR="00D53F9F" w:rsidRPr="00D53F9F" w:rsidP="00D401D1" w14:paraId="5D79F773" w14:textId="77777777">
      <w:pPr>
        <w:widowControl/>
        <w:spacing w:line="288" w:lineRule="auto"/>
        <w:jc w:val="both"/>
        <w:rPr>
          <w:rFonts w:ascii="Arial" w:hAnsi="Arial" w:cs="Arial"/>
          <w:sz w:val="20"/>
          <w:szCs w:val="20"/>
          <w:lang w:eastAsia="en-US"/>
        </w:rPr>
      </w:pPr>
    </w:p>
    <w:p w:rsidR="00D53F9F" w:rsidRPr="00D53F9F" w:rsidP="00D401D1" w14:paraId="2B16F0FD" w14:textId="77777777">
      <w:pPr>
        <w:widowControl/>
        <w:spacing w:line="288" w:lineRule="auto"/>
        <w:jc w:val="both"/>
        <w:rPr>
          <w:rFonts w:ascii="Arial" w:hAnsi="Arial" w:cs="Arial"/>
          <w:sz w:val="20"/>
          <w:szCs w:val="20"/>
          <w:lang w:eastAsia="en-US"/>
        </w:rPr>
      </w:pPr>
      <w:r w:rsidRPr="00D53F9F">
        <w:rPr>
          <w:rFonts w:ascii="Arial" w:hAnsi="Arial" w:cs="Arial"/>
          <w:sz w:val="20"/>
          <w:szCs w:val="20"/>
          <w:lang w:eastAsia="en-US"/>
        </w:rPr>
        <w:t>Izvajalec je dolžan odpraviti napako oz. blago z napako zamenjati z novim blagom v roku, ki mu ga bo določil naročnik, saj bo v obratnem primeru naročniku odškodninsko odgovoren. Stroške nastale z odpravo napake, vključno s prevoznimi ter povrnitev s tem nastale škode, nosi izvajalec.</w:t>
      </w:r>
    </w:p>
    <w:p w:rsidR="00D53F9F" w:rsidP="00D401D1" w14:paraId="2A27D734" w14:textId="77777777">
      <w:pPr>
        <w:widowControl/>
        <w:spacing w:line="288" w:lineRule="auto"/>
        <w:jc w:val="both"/>
        <w:rPr>
          <w:rFonts w:ascii="Arial" w:hAnsi="Arial" w:cs="Arial"/>
          <w:b/>
          <w:sz w:val="20"/>
          <w:szCs w:val="20"/>
          <w:lang w:eastAsia="en-US"/>
        </w:rPr>
      </w:pPr>
    </w:p>
    <w:p w:rsidR="00CA3653" w:rsidRPr="00D53F9F" w:rsidP="00D401D1" w14:paraId="5577AFB2" w14:textId="77777777">
      <w:pPr>
        <w:widowControl/>
        <w:spacing w:line="288" w:lineRule="auto"/>
        <w:jc w:val="both"/>
        <w:rPr>
          <w:rFonts w:ascii="Arial" w:hAnsi="Arial" w:cs="Arial"/>
          <w:b/>
          <w:sz w:val="20"/>
          <w:szCs w:val="20"/>
          <w:lang w:eastAsia="en-US"/>
        </w:rPr>
      </w:pPr>
    </w:p>
    <w:p w:rsidR="00D53F9F" w:rsidRPr="00D53F9F" w:rsidP="00D401D1" w14:paraId="6B9C1647" w14:textId="77777777">
      <w:pPr>
        <w:widowControl/>
        <w:spacing w:line="288" w:lineRule="auto"/>
        <w:jc w:val="both"/>
        <w:rPr>
          <w:rFonts w:ascii="Arial" w:hAnsi="Arial" w:cs="Arial"/>
          <w:b/>
          <w:sz w:val="20"/>
          <w:szCs w:val="20"/>
          <w:lang w:eastAsia="en-US"/>
        </w:rPr>
      </w:pPr>
      <w:r w:rsidRPr="00D53F9F">
        <w:rPr>
          <w:rFonts w:ascii="Arial" w:hAnsi="Arial" w:cs="Arial"/>
          <w:b/>
          <w:sz w:val="20"/>
          <w:szCs w:val="20"/>
          <w:lang w:eastAsia="en-US"/>
        </w:rPr>
        <w:t>Avtorske pravice</w:t>
      </w:r>
    </w:p>
    <w:p w:rsidR="00D53F9F" w:rsidRPr="00D53F9F" w:rsidP="00D401D1" w14:paraId="5E0FA118" w14:textId="77777777">
      <w:pPr>
        <w:widowControl/>
        <w:spacing w:line="288" w:lineRule="auto"/>
        <w:jc w:val="center"/>
        <w:rPr>
          <w:rFonts w:ascii="Arial" w:hAnsi="Arial" w:cs="Arial"/>
          <w:sz w:val="20"/>
          <w:szCs w:val="20"/>
          <w:lang w:eastAsia="en-US"/>
        </w:rPr>
      </w:pPr>
      <w:r w:rsidRPr="00D53F9F">
        <w:rPr>
          <w:rFonts w:ascii="Arial" w:hAnsi="Arial" w:cs="Arial"/>
          <w:sz w:val="20"/>
          <w:szCs w:val="20"/>
          <w:lang w:eastAsia="en-US"/>
        </w:rPr>
        <w:t>8. člen</w:t>
      </w:r>
    </w:p>
    <w:p w:rsidR="00D53F9F" w:rsidRPr="00D53F9F" w:rsidP="00D401D1" w14:paraId="18A406F0" w14:textId="77777777">
      <w:pPr>
        <w:widowControl/>
        <w:spacing w:line="288" w:lineRule="auto"/>
        <w:jc w:val="both"/>
        <w:rPr>
          <w:rFonts w:ascii="Arial" w:hAnsi="Arial" w:cs="Arial"/>
          <w:b/>
          <w:bCs/>
          <w:iCs/>
          <w:sz w:val="20"/>
          <w:szCs w:val="20"/>
          <w:lang w:eastAsia="en-US"/>
        </w:rPr>
      </w:pPr>
    </w:p>
    <w:p w:rsidR="00D53F9F" w:rsidP="00D401D1" w14:paraId="22EA450A" w14:textId="3C094670">
      <w:pPr>
        <w:widowControl/>
        <w:spacing w:line="288" w:lineRule="auto"/>
        <w:jc w:val="both"/>
        <w:rPr>
          <w:rFonts w:ascii="Arial" w:hAnsi="Arial" w:cs="Arial"/>
          <w:sz w:val="20"/>
          <w:szCs w:val="20"/>
          <w:lang w:eastAsia="en-US"/>
        </w:rPr>
      </w:pPr>
      <w:r w:rsidRPr="00D401D1">
        <w:rPr>
          <w:rFonts w:ascii="Arial" w:hAnsi="Arial" w:cs="Arial"/>
          <w:sz w:val="20"/>
          <w:szCs w:val="20"/>
          <w:lang w:eastAsia="en-US"/>
        </w:rPr>
        <w:t>Izvajalec storitve se enkrat za vselej v celoti zavezuje, da se s plačilom za opravljene storitve odreka kakršnemu koli dodatnemu plačilu za uporabo avtorskih pravic avtorjev produkcije filma, krajših različic in TV spota. Glasba je lahko odkupljena ali avtorska, izvajalec storitve pa poskrbi za njeno avtorstvo (lastno ali odkupi avtorske pravice). Moralne avtorske pravice avtorjev so skladno z avtorskim pravom neodtujljive. Naročnik ima pravico uporabe filma, krajše različice in TV spota  brez kakršnih koli omejitev, kadarkoli, na vseh medijih brez časovne omejitve in brez kakršnih koli dodatnih finančnih posledic.</w:t>
      </w:r>
    </w:p>
    <w:p w:rsidR="00D401D1" w:rsidP="00D401D1" w14:paraId="4AE00224" w14:textId="33B0FB0B">
      <w:pPr>
        <w:widowControl/>
        <w:spacing w:line="288" w:lineRule="auto"/>
        <w:jc w:val="both"/>
        <w:rPr>
          <w:rFonts w:ascii="Arial" w:hAnsi="Arial" w:cs="Arial"/>
          <w:sz w:val="20"/>
          <w:szCs w:val="20"/>
          <w:lang w:eastAsia="en-US"/>
        </w:rPr>
      </w:pPr>
    </w:p>
    <w:p w:rsidR="00D401D1" w:rsidP="00D401D1" w14:paraId="279B95EC" w14:textId="47758DA4">
      <w:pPr>
        <w:widowControl/>
        <w:spacing w:line="288" w:lineRule="auto"/>
        <w:jc w:val="both"/>
        <w:rPr>
          <w:rFonts w:ascii="Arial" w:hAnsi="Arial" w:cs="Arial"/>
          <w:sz w:val="20"/>
          <w:szCs w:val="20"/>
          <w:lang w:eastAsia="en-US"/>
        </w:rPr>
      </w:pPr>
    </w:p>
    <w:p w:rsidR="00D401D1" w:rsidP="00D401D1" w14:paraId="03C7A7FF" w14:textId="54E78AC3">
      <w:pPr>
        <w:widowControl/>
        <w:spacing w:line="288" w:lineRule="auto"/>
        <w:jc w:val="both"/>
        <w:rPr>
          <w:rFonts w:ascii="Arial" w:hAnsi="Arial" w:cs="Arial"/>
          <w:sz w:val="20"/>
          <w:szCs w:val="20"/>
          <w:lang w:eastAsia="en-US"/>
        </w:rPr>
      </w:pPr>
    </w:p>
    <w:p w:rsidR="00D401D1" w:rsidP="00D401D1" w14:paraId="51C3301C" w14:textId="62099FC9">
      <w:pPr>
        <w:widowControl/>
        <w:spacing w:line="288" w:lineRule="auto"/>
        <w:jc w:val="both"/>
        <w:rPr>
          <w:rFonts w:ascii="Arial" w:hAnsi="Arial" w:cs="Arial"/>
          <w:sz w:val="20"/>
          <w:szCs w:val="20"/>
          <w:lang w:eastAsia="en-US"/>
        </w:rPr>
      </w:pPr>
    </w:p>
    <w:p w:rsidR="00D401D1" w:rsidRPr="00D401D1" w:rsidP="00D401D1" w14:paraId="2643D257" w14:textId="77777777">
      <w:pPr>
        <w:widowControl/>
        <w:spacing w:line="288" w:lineRule="auto"/>
        <w:jc w:val="both"/>
        <w:rPr>
          <w:rFonts w:ascii="Arial" w:hAnsi="Arial" w:cs="Arial"/>
          <w:sz w:val="20"/>
          <w:szCs w:val="20"/>
          <w:lang w:eastAsia="en-US"/>
        </w:rPr>
      </w:pPr>
    </w:p>
    <w:p w:rsidR="00D53F9F" w:rsidRPr="00D53F9F" w:rsidP="00D401D1" w14:paraId="106760A9" w14:textId="77777777">
      <w:pPr>
        <w:widowControl/>
        <w:spacing w:line="288" w:lineRule="auto"/>
        <w:jc w:val="both"/>
        <w:rPr>
          <w:rFonts w:ascii="Arial" w:hAnsi="Arial" w:cs="Arial"/>
          <w:b/>
          <w:sz w:val="20"/>
          <w:szCs w:val="20"/>
          <w:lang w:eastAsia="en-US"/>
        </w:rPr>
      </w:pPr>
    </w:p>
    <w:p w:rsidR="00D53F9F" w:rsidRPr="00D53F9F" w:rsidP="00D401D1" w14:paraId="68F3E692" w14:textId="77777777">
      <w:pPr>
        <w:widowControl/>
        <w:spacing w:line="288" w:lineRule="auto"/>
        <w:jc w:val="both"/>
        <w:rPr>
          <w:rFonts w:ascii="Arial" w:hAnsi="Arial" w:cs="Arial"/>
          <w:b/>
          <w:sz w:val="20"/>
          <w:szCs w:val="20"/>
          <w:lang w:eastAsia="en-US"/>
        </w:rPr>
      </w:pPr>
      <w:r w:rsidRPr="00D53F9F">
        <w:rPr>
          <w:rFonts w:ascii="Arial" w:hAnsi="Arial" w:cs="Arial"/>
          <w:b/>
          <w:sz w:val="20"/>
          <w:szCs w:val="20"/>
          <w:lang w:eastAsia="en-US"/>
        </w:rPr>
        <w:t xml:space="preserve">Protikorupcijska klavzula </w:t>
      </w:r>
    </w:p>
    <w:p w:rsidR="00D53F9F" w:rsidRPr="00D53F9F" w:rsidP="00D401D1" w14:paraId="6FE14B33" w14:textId="77777777">
      <w:pPr>
        <w:widowControl/>
        <w:spacing w:line="288" w:lineRule="auto"/>
        <w:jc w:val="center"/>
        <w:rPr>
          <w:rFonts w:ascii="Arial" w:hAnsi="Arial" w:cs="Arial"/>
          <w:sz w:val="20"/>
          <w:szCs w:val="20"/>
          <w:lang w:eastAsia="en-US"/>
        </w:rPr>
      </w:pPr>
      <w:r w:rsidRPr="00D53F9F">
        <w:rPr>
          <w:rFonts w:ascii="Arial" w:hAnsi="Arial" w:cs="Arial"/>
          <w:sz w:val="20"/>
          <w:szCs w:val="20"/>
          <w:lang w:eastAsia="en-US"/>
        </w:rPr>
        <w:t xml:space="preserve">9. člen </w:t>
      </w:r>
    </w:p>
    <w:p w:rsidR="00D53F9F" w:rsidRPr="00D53F9F" w:rsidP="00D401D1" w14:paraId="310ECD67" w14:textId="77777777">
      <w:pPr>
        <w:widowControl/>
        <w:spacing w:line="288" w:lineRule="auto"/>
        <w:jc w:val="center"/>
        <w:rPr>
          <w:rFonts w:ascii="Arial" w:hAnsi="Arial" w:cs="Arial"/>
          <w:sz w:val="20"/>
          <w:szCs w:val="20"/>
          <w:lang w:eastAsia="en-US"/>
        </w:rPr>
      </w:pPr>
    </w:p>
    <w:p w:rsidR="00D53F9F" w:rsidRPr="00D53F9F" w:rsidP="00D401D1" w14:paraId="1FEAB539" w14:textId="77777777">
      <w:pPr>
        <w:widowControl/>
        <w:spacing w:line="288" w:lineRule="auto"/>
        <w:jc w:val="both"/>
        <w:rPr>
          <w:rFonts w:ascii="Arial" w:hAnsi="Arial" w:cs="Arial"/>
          <w:sz w:val="20"/>
          <w:szCs w:val="20"/>
          <w:lang w:eastAsia="en-US"/>
        </w:rPr>
      </w:pPr>
      <w:r w:rsidRPr="00D53F9F">
        <w:rPr>
          <w:rFonts w:ascii="Arial" w:hAnsi="Arial" w:cs="Arial"/>
          <w:sz w:val="20"/>
          <w:szCs w:val="20"/>
          <w:lang w:eastAsia="en-US"/>
        </w:rPr>
        <w:t>Pogodba, pri kateri kdo v imenu ali na račun druge pogodbene stranke, predstavniku ali posredniku organa ali organizacije iz javnega sektorja obljubi, ponudi ali da kakšno nedovoljeno korist: za pridobitev posla, za sklenitev posla pod ugodnejšimi pogoji, za opustitev dolžnega nadzora nad izvajanjem pogodbenih obveznosti ali za drugo ravnanje ali opustitve, s katerim je organu ali organizaciji iz javnega sektorja povzročena škoda ali je omogočena pridobitev nedovoljene koristi predstavniku organa, posredniku organa ali organizacije iz javnega sektorja, drugi pogodbeni stranki ali njenemu predstavniku, zastopniku ali posredniku, je nična.</w:t>
      </w:r>
    </w:p>
    <w:p w:rsidR="00D53F9F" w:rsidP="00D401D1" w14:paraId="0A370628" w14:textId="77777777">
      <w:pPr>
        <w:widowControl/>
        <w:spacing w:line="288" w:lineRule="auto"/>
        <w:jc w:val="both"/>
        <w:rPr>
          <w:rFonts w:ascii="Arial" w:hAnsi="Arial" w:cs="Arial"/>
          <w:b/>
          <w:sz w:val="20"/>
          <w:szCs w:val="20"/>
          <w:lang w:eastAsia="en-US"/>
        </w:rPr>
      </w:pPr>
    </w:p>
    <w:p w:rsidR="00CA3653" w:rsidRPr="00D53F9F" w:rsidP="00D401D1" w14:paraId="7BF3D3B7" w14:textId="77777777">
      <w:pPr>
        <w:widowControl/>
        <w:spacing w:line="288" w:lineRule="auto"/>
        <w:jc w:val="both"/>
        <w:rPr>
          <w:rFonts w:ascii="Arial" w:hAnsi="Arial" w:cs="Arial"/>
          <w:b/>
          <w:sz w:val="20"/>
          <w:szCs w:val="20"/>
          <w:lang w:eastAsia="en-US"/>
        </w:rPr>
      </w:pPr>
    </w:p>
    <w:p w:rsidR="00D53F9F" w:rsidRPr="00D53F9F" w:rsidP="00D401D1" w14:paraId="540E139B" w14:textId="77777777">
      <w:pPr>
        <w:widowControl/>
        <w:spacing w:line="288" w:lineRule="auto"/>
        <w:jc w:val="both"/>
        <w:rPr>
          <w:rFonts w:ascii="Arial" w:hAnsi="Arial" w:cs="Arial"/>
          <w:b/>
          <w:sz w:val="20"/>
          <w:szCs w:val="20"/>
          <w:lang w:eastAsia="en-US"/>
        </w:rPr>
      </w:pPr>
      <w:r w:rsidRPr="00D53F9F">
        <w:rPr>
          <w:rFonts w:ascii="Arial" w:hAnsi="Arial" w:cs="Arial"/>
          <w:b/>
          <w:sz w:val="20"/>
          <w:szCs w:val="20"/>
          <w:lang w:eastAsia="en-US"/>
        </w:rPr>
        <w:t xml:space="preserve">Odstop od pogodbe </w:t>
      </w:r>
    </w:p>
    <w:p w:rsidR="00D53F9F" w:rsidRPr="00D53F9F" w:rsidP="00D401D1" w14:paraId="3B131287" w14:textId="77777777">
      <w:pPr>
        <w:widowControl/>
        <w:spacing w:line="288" w:lineRule="auto"/>
        <w:jc w:val="center"/>
        <w:rPr>
          <w:rFonts w:ascii="Arial" w:hAnsi="Arial" w:cs="Arial"/>
          <w:sz w:val="20"/>
          <w:szCs w:val="20"/>
          <w:lang w:eastAsia="en-US"/>
        </w:rPr>
      </w:pPr>
      <w:r w:rsidRPr="00D53F9F">
        <w:rPr>
          <w:rFonts w:ascii="Arial" w:hAnsi="Arial" w:cs="Arial"/>
          <w:sz w:val="20"/>
          <w:szCs w:val="20"/>
          <w:lang w:eastAsia="en-US"/>
        </w:rPr>
        <w:t xml:space="preserve">10. člen </w:t>
      </w:r>
    </w:p>
    <w:p w:rsidR="00D53F9F" w:rsidRPr="00D53F9F" w:rsidP="00D401D1" w14:paraId="65BA8A20" w14:textId="77777777">
      <w:pPr>
        <w:widowControl/>
        <w:spacing w:line="288" w:lineRule="auto"/>
        <w:jc w:val="center"/>
        <w:rPr>
          <w:rFonts w:ascii="Arial" w:hAnsi="Arial" w:cs="Arial"/>
          <w:sz w:val="20"/>
          <w:szCs w:val="20"/>
          <w:lang w:eastAsia="en-US"/>
        </w:rPr>
      </w:pPr>
    </w:p>
    <w:p w:rsidR="00D53F9F" w:rsidRPr="00D53F9F" w:rsidP="00D401D1" w14:paraId="4051D999" w14:textId="77777777">
      <w:pPr>
        <w:widowControl/>
        <w:spacing w:line="288" w:lineRule="auto"/>
        <w:jc w:val="both"/>
        <w:rPr>
          <w:rFonts w:ascii="Arial" w:hAnsi="Arial" w:cs="Arial"/>
          <w:sz w:val="20"/>
          <w:szCs w:val="20"/>
          <w:lang w:eastAsia="en-US"/>
        </w:rPr>
      </w:pPr>
      <w:r w:rsidRPr="00D53F9F">
        <w:rPr>
          <w:rFonts w:ascii="Arial" w:hAnsi="Arial" w:cs="Arial"/>
          <w:sz w:val="20"/>
          <w:szCs w:val="20"/>
          <w:lang w:eastAsia="en-US"/>
        </w:rPr>
        <w:t>Naročnik ima pravico od pogodbe odstopiti in zahtevati povrnitev morebitno nastale škode, če izvajalec:</w:t>
      </w:r>
    </w:p>
    <w:p w:rsidR="00D53F9F" w:rsidRPr="00D53F9F" w:rsidP="00D401D1" w14:paraId="1F15929C" w14:textId="77777777">
      <w:pPr>
        <w:widowControl/>
        <w:numPr>
          <w:ilvl w:val="0"/>
          <w:numId w:val="9"/>
        </w:numPr>
        <w:tabs>
          <w:tab w:val="num" w:pos="360"/>
          <w:tab w:val="clear" w:pos="468"/>
        </w:tabs>
        <w:spacing w:line="288" w:lineRule="auto"/>
        <w:ind w:left="360"/>
        <w:jc w:val="both"/>
        <w:rPr>
          <w:rFonts w:ascii="Arial" w:hAnsi="Arial" w:cs="Arial"/>
          <w:bCs/>
          <w:sz w:val="20"/>
          <w:szCs w:val="20"/>
          <w:lang w:eastAsia="en-US"/>
        </w:rPr>
      </w:pPr>
      <w:r w:rsidRPr="00D53F9F">
        <w:rPr>
          <w:rFonts w:ascii="Arial" w:hAnsi="Arial" w:cs="Arial"/>
          <w:sz w:val="20"/>
          <w:szCs w:val="20"/>
          <w:lang w:eastAsia="en-US"/>
        </w:rPr>
        <w:t xml:space="preserve">postane insolventen, če je proti njemu izdan sodni nalog za plačilo dolgov, če je v prisilni poravnavi ali stečaju, </w:t>
      </w:r>
      <w:r w:rsidRPr="00D53F9F">
        <w:rPr>
          <w:rFonts w:ascii="Arial" w:hAnsi="Arial" w:cs="Arial"/>
          <w:bCs/>
          <w:sz w:val="20"/>
          <w:szCs w:val="20"/>
          <w:lang w:eastAsia="en-US"/>
        </w:rPr>
        <w:t>če je kot pravna oseba sprejela sklep o prenehanju gospodarske družbe (razen prostovoljne likvidacije zaradi združevanja ali prestrukturiranja), če je imenovan stečajni upravitelj na katerikoli del njegovega podjetja oziroma sredstev ali če se proti njemu sproži podobno dejanje kot rezultat dolga</w:t>
      </w:r>
      <w:r w:rsidRPr="00D53F9F">
        <w:rPr>
          <w:rFonts w:ascii="Arial" w:hAnsi="Arial" w:cs="Arial"/>
          <w:bCs/>
          <w:color w:val="000000"/>
          <w:sz w:val="20"/>
          <w:szCs w:val="20"/>
          <w:lang w:eastAsia="en-US"/>
        </w:rPr>
        <w:t>,</w:t>
      </w:r>
    </w:p>
    <w:p w:rsidR="00D53F9F" w:rsidRPr="00D53F9F" w:rsidP="00D401D1" w14:paraId="19A61DDA" w14:textId="77777777">
      <w:pPr>
        <w:widowControl/>
        <w:numPr>
          <w:ilvl w:val="0"/>
          <w:numId w:val="9"/>
        </w:numPr>
        <w:tabs>
          <w:tab w:val="num" w:pos="360"/>
          <w:tab w:val="clear" w:pos="468"/>
        </w:tabs>
        <w:spacing w:line="288" w:lineRule="auto"/>
        <w:ind w:left="360"/>
        <w:jc w:val="both"/>
        <w:rPr>
          <w:rFonts w:ascii="Arial" w:hAnsi="Arial" w:cs="Arial"/>
          <w:sz w:val="20"/>
          <w:szCs w:val="20"/>
          <w:lang w:eastAsia="en-US"/>
        </w:rPr>
      </w:pPr>
      <w:r w:rsidRPr="00D53F9F">
        <w:rPr>
          <w:rFonts w:ascii="Arial" w:hAnsi="Arial" w:cs="Arial"/>
          <w:bCs/>
          <w:sz w:val="20"/>
          <w:szCs w:val="20"/>
          <w:lang w:eastAsia="en-US"/>
        </w:rPr>
        <w:t>zamudi z dobavo blaga (opravljeno storitvijo) za več kot 30 dni,</w:t>
      </w:r>
    </w:p>
    <w:p w:rsidR="00D53F9F" w:rsidRPr="00D53F9F" w:rsidP="00D401D1" w14:paraId="14D3E9FF" w14:textId="77777777">
      <w:pPr>
        <w:widowControl/>
        <w:numPr>
          <w:ilvl w:val="0"/>
          <w:numId w:val="9"/>
        </w:numPr>
        <w:tabs>
          <w:tab w:val="num" w:pos="360"/>
          <w:tab w:val="clear" w:pos="468"/>
        </w:tabs>
        <w:spacing w:line="288" w:lineRule="auto"/>
        <w:ind w:left="360"/>
        <w:jc w:val="both"/>
        <w:rPr>
          <w:rFonts w:ascii="Arial" w:hAnsi="Arial" w:cs="Arial"/>
          <w:sz w:val="20"/>
          <w:szCs w:val="20"/>
          <w:lang w:eastAsia="en-US"/>
        </w:rPr>
      </w:pPr>
      <w:r w:rsidRPr="00D53F9F">
        <w:rPr>
          <w:rFonts w:ascii="Arial" w:hAnsi="Arial" w:cs="Arial"/>
          <w:bCs/>
          <w:sz w:val="20"/>
          <w:szCs w:val="20"/>
          <w:lang w:eastAsia="en-US"/>
        </w:rPr>
        <w:t>ne izpolnjuje pogodbenih obveznosti na način, predviden v tej pogodbi.</w:t>
      </w:r>
    </w:p>
    <w:p w:rsidR="00D53F9F" w:rsidRPr="00D53F9F" w:rsidP="00D401D1" w14:paraId="20C49F26" w14:textId="77777777">
      <w:pPr>
        <w:widowControl/>
        <w:spacing w:line="288" w:lineRule="auto"/>
        <w:jc w:val="both"/>
        <w:rPr>
          <w:rFonts w:ascii="Arial" w:hAnsi="Arial" w:cs="Arial"/>
          <w:sz w:val="20"/>
          <w:szCs w:val="20"/>
          <w:lang w:eastAsia="en-US"/>
        </w:rPr>
      </w:pPr>
    </w:p>
    <w:p w:rsidR="00D53F9F" w:rsidRPr="00D53F9F" w:rsidP="00D401D1" w14:paraId="321A4188" w14:textId="77777777">
      <w:pPr>
        <w:widowControl/>
        <w:spacing w:line="288" w:lineRule="auto"/>
        <w:jc w:val="both"/>
        <w:rPr>
          <w:rFonts w:ascii="Arial" w:hAnsi="Arial" w:cs="Arial"/>
          <w:sz w:val="20"/>
          <w:szCs w:val="20"/>
          <w:lang w:eastAsia="en-US"/>
        </w:rPr>
      </w:pPr>
      <w:r w:rsidRPr="00D53F9F">
        <w:rPr>
          <w:rFonts w:ascii="Arial" w:hAnsi="Arial" w:cs="Arial"/>
          <w:sz w:val="20"/>
          <w:szCs w:val="20"/>
          <w:lang w:eastAsia="en-US"/>
        </w:rPr>
        <w:t>V kolikor izvajalec po sklenitvi pogodbe naročila odstopi od pogodbe in tako ne izpolni pogodbenih obveznosti iz razlogov na njegovi strani, velja določba o pogodbeni kazni te pogodbe tudi za nedobavo blaga.</w:t>
      </w:r>
    </w:p>
    <w:p w:rsidR="00D53F9F" w:rsidP="00D401D1" w14:paraId="3450D83F" w14:textId="77777777">
      <w:pPr>
        <w:widowControl/>
        <w:spacing w:line="288" w:lineRule="auto"/>
        <w:jc w:val="both"/>
        <w:rPr>
          <w:rFonts w:ascii="Arial" w:hAnsi="Arial" w:cs="Arial"/>
          <w:sz w:val="20"/>
          <w:szCs w:val="20"/>
          <w:lang w:eastAsia="en-US"/>
        </w:rPr>
      </w:pPr>
    </w:p>
    <w:p w:rsidR="00833A6E" w:rsidP="00D401D1" w14:paraId="1C84BA90" w14:textId="77777777">
      <w:pPr>
        <w:widowControl/>
        <w:spacing w:line="288" w:lineRule="auto"/>
        <w:jc w:val="both"/>
        <w:rPr>
          <w:rFonts w:ascii="Arial" w:hAnsi="Arial" w:cs="Arial"/>
          <w:sz w:val="20"/>
          <w:szCs w:val="20"/>
          <w:lang w:eastAsia="en-US"/>
        </w:rPr>
      </w:pPr>
    </w:p>
    <w:p w:rsidR="00A174F4" w:rsidRPr="00BC6CBF" w:rsidP="00D401D1" w14:paraId="2AF5D957" w14:textId="77777777">
      <w:pPr>
        <w:spacing w:line="288" w:lineRule="auto"/>
        <w:jc w:val="both"/>
        <w:rPr>
          <w:rFonts w:ascii="Arial" w:hAnsi="Arial" w:cs="Arial"/>
          <w:b/>
          <w:sz w:val="20"/>
          <w:szCs w:val="20"/>
        </w:rPr>
      </w:pPr>
      <w:r w:rsidRPr="00BC6CBF">
        <w:rPr>
          <w:rFonts w:ascii="Arial" w:hAnsi="Arial" w:cs="Arial"/>
          <w:b/>
          <w:sz w:val="20"/>
          <w:szCs w:val="20"/>
        </w:rPr>
        <w:t xml:space="preserve">Podizvajalci </w:t>
      </w:r>
    </w:p>
    <w:p w:rsidR="00A174F4" w:rsidRPr="00BC6CBF" w:rsidP="00D401D1" w14:paraId="349FACD5" w14:textId="77777777">
      <w:pPr>
        <w:spacing w:line="288" w:lineRule="auto"/>
        <w:jc w:val="both"/>
        <w:rPr>
          <w:rFonts w:ascii="Arial" w:hAnsi="Arial" w:cs="Arial"/>
          <w:b/>
          <w:sz w:val="20"/>
          <w:szCs w:val="20"/>
        </w:rPr>
      </w:pPr>
    </w:p>
    <w:p w:rsidR="00A174F4" w:rsidRPr="00BC6CBF" w:rsidP="00D401D1" w14:paraId="6CB63321" w14:textId="77777777">
      <w:pPr>
        <w:spacing w:line="288" w:lineRule="auto"/>
        <w:jc w:val="center"/>
        <w:rPr>
          <w:rFonts w:ascii="Arial" w:hAnsi="Arial" w:cs="Arial"/>
          <w:sz w:val="20"/>
          <w:szCs w:val="20"/>
        </w:rPr>
      </w:pPr>
      <w:r w:rsidRPr="00BC6CBF">
        <w:rPr>
          <w:rFonts w:ascii="Arial" w:hAnsi="Arial" w:cs="Arial"/>
          <w:sz w:val="20"/>
          <w:szCs w:val="20"/>
        </w:rPr>
        <w:t>1</w:t>
      </w:r>
      <w:r>
        <w:rPr>
          <w:rFonts w:ascii="Arial" w:hAnsi="Arial" w:cs="Arial"/>
          <w:sz w:val="20"/>
          <w:szCs w:val="20"/>
        </w:rPr>
        <w:t>1</w:t>
      </w:r>
      <w:r w:rsidRPr="00BC6CBF">
        <w:rPr>
          <w:rFonts w:ascii="Arial" w:hAnsi="Arial" w:cs="Arial"/>
          <w:sz w:val="20"/>
          <w:szCs w:val="20"/>
        </w:rPr>
        <w:t>. člen</w:t>
      </w:r>
    </w:p>
    <w:p w:rsidR="00A174F4" w:rsidRPr="00BC6CBF" w:rsidP="00D401D1" w14:paraId="24D46B55" w14:textId="77777777">
      <w:pPr>
        <w:spacing w:line="288" w:lineRule="auto"/>
        <w:jc w:val="center"/>
        <w:rPr>
          <w:rFonts w:ascii="Arial" w:hAnsi="Arial" w:cs="Arial"/>
          <w:sz w:val="20"/>
          <w:szCs w:val="20"/>
        </w:rPr>
      </w:pPr>
    </w:p>
    <w:p w:rsidR="00725350" w:rsidRPr="00725350" w:rsidP="00725350" w14:paraId="63936982" w14:textId="77777777">
      <w:pPr>
        <w:widowControl/>
        <w:spacing w:line="288" w:lineRule="auto"/>
        <w:jc w:val="both"/>
        <w:rPr>
          <w:rFonts w:ascii="Arial" w:hAnsi="Arial" w:cs="Arial"/>
          <w:sz w:val="20"/>
          <w:szCs w:val="20"/>
          <w:lang w:eastAsia="en-US"/>
        </w:rPr>
      </w:pPr>
      <w:r w:rsidRPr="00725350">
        <w:rPr>
          <w:rFonts w:ascii="Arial" w:hAnsi="Arial" w:cs="Arial"/>
          <w:sz w:val="20"/>
          <w:szCs w:val="20"/>
          <w:lang w:eastAsia="en-US"/>
        </w:rPr>
        <w:t xml:space="preserve">Izvajalec bo dela po tej pogodbi izvajal sam. V dela po tej pogodbi izvajalec ne sme samovoljno vključiti podizvajalca. </w:t>
      </w:r>
    </w:p>
    <w:p w:rsidR="00725350" w:rsidRPr="00725350" w:rsidP="00725350" w14:paraId="294390C5" w14:textId="77777777">
      <w:pPr>
        <w:widowControl/>
        <w:spacing w:line="288" w:lineRule="auto"/>
        <w:jc w:val="both"/>
        <w:rPr>
          <w:rFonts w:ascii="Arial" w:hAnsi="Arial" w:cs="Arial"/>
          <w:sz w:val="20"/>
          <w:szCs w:val="20"/>
          <w:lang w:eastAsia="en-US"/>
        </w:rPr>
      </w:pPr>
      <w:r w:rsidRPr="00725350">
        <w:rPr>
          <w:rFonts w:ascii="Arial" w:hAnsi="Arial" w:cs="Arial"/>
          <w:sz w:val="20"/>
          <w:szCs w:val="20"/>
          <w:lang w:eastAsia="en-US"/>
        </w:rPr>
        <w:t>Izvajalec lahko v primerih, ko je to nujno za nemoteno in kvalitetno izvedbo potrebnih del, naročniku predlaga vključitev podizvajalca za izvedbo del po tej pogodbi, ki izpolnjuje vse pogoje in zahteve naročnika vezane na podizvajalca iz dokumentacije v zvezi z oddajo javnega naročila iz 1. člena te pogodbe. V tem primeru mora glavni izvajalec med izvajanjem javnega naročila naročnika obvestiti o vključitvi podizvajalcev in poslati informacije o novih podizvajalcih, ki jih namerava naknadno vključiti v izvajanje takšnih storitev, in sicer najkasneje v petih dneh po spremembi. V primeru vključitve novih podizvajalcev mora glavni izvajalec skupaj z obvestilom posredovati tudi podatke in dokumente:</w:t>
      </w:r>
    </w:p>
    <w:p w:rsidR="00725350" w:rsidRPr="00725350" w:rsidP="00725350" w14:paraId="79F44617" w14:textId="77820E8B">
      <w:pPr>
        <w:widowControl/>
        <w:numPr>
          <w:ilvl w:val="0"/>
          <w:numId w:val="9"/>
        </w:numPr>
        <w:tabs>
          <w:tab w:val="num" w:pos="360"/>
          <w:tab w:val="clear" w:pos="468"/>
        </w:tabs>
        <w:spacing w:line="288" w:lineRule="auto"/>
        <w:ind w:left="360"/>
        <w:jc w:val="both"/>
        <w:rPr>
          <w:rFonts w:ascii="Arial" w:hAnsi="Arial" w:cs="Arial"/>
          <w:bCs/>
          <w:sz w:val="20"/>
          <w:szCs w:val="20"/>
          <w:lang w:eastAsia="en-US"/>
        </w:rPr>
      </w:pPr>
      <w:r w:rsidRPr="00725350">
        <w:rPr>
          <w:rFonts w:ascii="Arial" w:hAnsi="Arial" w:cs="Arial"/>
          <w:bCs/>
          <w:sz w:val="20"/>
          <w:szCs w:val="20"/>
          <w:lang w:eastAsia="en-US"/>
        </w:rPr>
        <w:t>kontaktne podatke in zakonite zasto</w:t>
      </w:r>
      <w:r>
        <w:rPr>
          <w:rFonts w:ascii="Arial" w:hAnsi="Arial" w:cs="Arial"/>
          <w:bCs/>
          <w:sz w:val="20"/>
          <w:szCs w:val="20"/>
          <w:lang w:eastAsia="en-US"/>
        </w:rPr>
        <w:t>pnike predlaganih podizvajalcev in</w:t>
      </w:r>
    </w:p>
    <w:p w:rsidR="00725350" w:rsidRPr="00725350" w:rsidP="00725350" w14:paraId="2B31D35F" w14:textId="77777777">
      <w:pPr>
        <w:widowControl/>
        <w:numPr>
          <w:ilvl w:val="0"/>
          <w:numId w:val="9"/>
        </w:numPr>
        <w:tabs>
          <w:tab w:val="num" w:pos="360"/>
          <w:tab w:val="clear" w:pos="468"/>
        </w:tabs>
        <w:spacing w:line="288" w:lineRule="auto"/>
        <w:ind w:left="360"/>
        <w:jc w:val="both"/>
        <w:rPr>
          <w:rFonts w:ascii="Arial" w:hAnsi="Arial" w:cs="Arial"/>
          <w:bCs/>
          <w:sz w:val="20"/>
          <w:szCs w:val="20"/>
          <w:lang w:eastAsia="en-US"/>
        </w:rPr>
      </w:pPr>
      <w:r w:rsidRPr="00725350">
        <w:rPr>
          <w:rFonts w:ascii="Arial" w:hAnsi="Arial" w:cs="Arial"/>
          <w:bCs/>
          <w:sz w:val="20"/>
          <w:szCs w:val="20"/>
          <w:lang w:eastAsia="en-US"/>
        </w:rPr>
        <w:t>priložiti zahtevo podizvajalca za neposredno plačilo, če podizvajalec to zahteva.</w:t>
      </w:r>
    </w:p>
    <w:p w:rsidR="00725350" w:rsidRPr="00725350" w:rsidP="00725350" w14:paraId="3186B675" w14:textId="77777777">
      <w:pPr>
        <w:widowControl/>
        <w:spacing w:line="288" w:lineRule="auto"/>
        <w:jc w:val="both"/>
        <w:rPr>
          <w:rFonts w:ascii="Arial" w:hAnsi="Arial" w:cs="Arial"/>
          <w:sz w:val="20"/>
          <w:szCs w:val="20"/>
        </w:rPr>
      </w:pPr>
    </w:p>
    <w:p w:rsidR="00725350" w:rsidRPr="00725350" w:rsidP="00725350" w14:paraId="18128345" w14:textId="77777777">
      <w:pPr>
        <w:widowControl/>
        <w:spacing w:line="288" w:lineRule="auto"/>
        <w:jc w:val="both"/>
        <w:rPr>
          <w:rFonts w:ascii="Arial" w:hAnsi="Arial" w:cs="Arial"/>
          <w:sz w:val="20"/>
          <w:szCs w:val="20"/>
        </w:rPr>
      </w:pPr>
      <w:r w:rsidRPr="00725350">
        <w:rPr>
          <w:rFonts w:ascii="Arial" w:hAnsi="Arial" w:cs="Arial"/>
          <w:sz w:val="20"/>
          <w:szCs w:val="20"/>
        </w:rPr>
        <w:t>Naročnik zavrne vključitev podizvajalca za izvedbo del po tej pogodbi na podlagi utemeljenih razlogov (predlagani podizvajalec ne izpolnjuje pogojev določenih v zakonu, ki ureja javno naročanje - ne izpolnjuje pogojev vezanih na podizvajalce, določenih v dokumentaciji v zvezi z oddajo javnega naročila po javnem naročilu iz 1. člena te pogodbe, ali če bi to lahko vplivalo na nemoteno izvajanje ali dokončanje del).</w:t>
      </w:r>
    </w:p>
    <w:p w:rsidR="00725350" w:rsidRPr="00725350" w:rsidP="00725350" w14:paraId="19429C99" w14:textId="77777777">
      <w:pPr>
        <w:widowControl/>
        <w:spacing w:line="288" w:lineRule="auto"/>
        <w:jc w:val="both"/>
        <w:rPr>
          <w:rFonts w:ascii="Arial" w:hAnsi="Arial" w:cs="Arial"/>
          <w:sz w:val="20"/>
          <w:szCs w:val="20"/>
        </w:rPr>
      </w:pPr>
    </w:p>
    <w:p w:rsidR="00725350" w:rsidRPr="00725350" w:rsidP="00725350" w14:paraId="2B7E6BB4" w14:textId="77777777">
      <w:pPr>
        <w:widowControl/>
        <w:spacing w:line="288" w:lineRule="auto"/>
        <w:jc w:val="both"/>
        <w:rPr>
          <w:rFonts w:ascii="Arial" w:hAnsi="Arial" w:cs="Arial"/>
          <w:sz w:val="20"/>
          <w:szCs w:val="20"/>
        </w:rPr>
      </w:pPr>
      <w:r w:rsidRPr="00725350">
        <w:rPr>
          <w:rFonts w:ascii="Arial" w:hAnsi="Arial" w:cs="Arial"/>
          <w:sz w:val="20"/>
          <w:szCs w:val="20"/>
        </w:rPr>
        <w:t>(</w:t>
      </w:r>
      <w:r w:rsidRPr="00725350">
        <w:rPr>
          <w:rFonts w:ascii="Arial" w:hAnsi="Arial" w:cs="Arial"/>
          <w:i/>
          <w:sz w:val="20"/>
          <w:szCs w:val="20"/>
        </w:rPr>
        <w:t>opomba: prvi, drugi in tretji odstavek bosta v končni pogodbi v primeru, da izvajalec nima podizvajalcev</w:t>
      </w:r>
      <w:r w:rsidRPr="00725350">
        <w:rPr>
          <w:rFonts w:ascii="Arial" w:hAnsi="Arial" w:cs="Arial"/>
          <w:sz w:val="20"/>
          <w:szCs w:val="20"/>
        </w:rPr>
        <w:t>).</w:t>
      </w:r>
    </w:p>
    <w:p w:rsidR="00725350" w:rsidRPr="00725350" w:rsidP="00725350" w14:paraId="2BF6B53A" w14:textId="77777777">
      <w:pPr>
        <w:widowControl/>
        <w:spacing w:line="288" w:lineRule="auto"/>
        <w:jc w:val="both"/>
        <w:rPr>
          <w:rFonts w:ascii="Arial" w:hAnsi="Arial" w:cs="Arial"/>
          <w:sz w:val="20"/>
          <w:szCs w:val="20"/>
        </w:rPr>
      </w:pPr>
    </w:p>
    <w:p w:rsidR="00725350" w:rsidRPr="00725350" w:rsidP="00725350" w14:paraId="32934DEF" w14:textId="77777777">
      <w:pPr>
        <w:widowControl/>
        <w:spacing w:line="288" w:lineRule="auto"/>
        <w:jc w:val="both"/>
        <w:rPr>
          <w:rFonts w:ascii="Arial" w:hAnsi="Arial" w:cs="Arial"/>
          <w:sz w:val="20"/>
          <w:szCs w:val="20"/>
        </w:rPr>
      </w:pPr>
      <w:r w:rsidRPr="00725350">
        <w:rPr>
          <w:rFonts w:ascii="Arial" w:hAnsi="Arial" w:cs="Arial"/>
          <w:sz w:val="20"/>
          <w:szCs w:val="20"/>
        </w:rPr>
        <w:t xml:space="preserve">Izvajalec je dolžan vsa dela izvršiti sam in s podizvajalci, ki jih je navedel v ponudbi. </w:t>
      </w:r>
    </w:p>
    <w:p w:rsidR="00725350" w:rsidRPr="00725350" w:rsidP="00725350" w14:paraId="582197D3" w14:textId="77777777">
      <w:pPr>
        <w:widowControl/>
        <w:spacing w:line="288" w:lineRule="auto"/>
        <w:jc w:val="both"/>
        <w:rPr>
          <w:rFonts w:ascii="Arial" w:hAnsi="Arial" w:cs="Arial"/>
          <w:sz w:val="20"/>
          <w:szCs w:val="20"/>
        </w:rPr>
      </w:pPr>
    </w:p>
    <w:p w:rsidR="00725350" w:rsidRPr="00725350" w:rsidP="00725350" w14:paraId="1BCA56DE" w14:textId="77777777">
      <w:pPr>
        <w:widowControl/>
        <w:spacing w:line="288" w:lineRule="auto"/>
        <w:jc w:val="both"/>
        <w:rPr>
          <w:rFonts w:ascii="Arial" w:hAnsi="Arial" w:cs="Arial"/>
          <w:sz w:val="20"/>
          <w:szCs w:val="20"/>
        </w:rPr>
      </w:pPr>
      <w:r w:rsidRPr="00725350">
        <w:rPr>
          <w:rFonts w:ascii="Arial" w:hAnsi="Arial" w:cs="Arial"/>
          <w:sz w:val="20"/>
          <w:szCs w:val="20"/>
        </w:rPr>
        <w:t>Izvajalec brez predhodnega pisnega soglasja naročnika ne sme samovoljno zamenjati katerega koli podizvajalca, z drugim podizvajalcem, razen v primeru, da naročnik za to da soglasje.</w:t>
      </w:r>
    </w:p>
    <w:p w:rsidR="00725350" w:rsidRPr="00725350" w:rsidP="00725350" w14:paraId="3C7334A0" w14:textId="77777777">
      <w:pPr>
        <w:widowControl/>
        <w:spacing w:line="288" w:lineRule="auto"/>
        <w:jc w:val="both"/>
        <w:rPr>
          <w:rFonts w:ascii="Arial" w:hAnsi="Arial" w:cs="Arial"/>
          <w:sz w:val="20"/>
          <w:szCs w:val="20"/>
        </w:rPr>
      </w:pPr>
    </w:p>
    <w:p w:rsidR="00725350" w:rsidRPr="00725350" w:rsidP="00725350" w14:paraId="2AB6BDE3" w14:textId="77777777">
      <w:pPr>
        <w:widowControl/>
        <w:spacing w:line="288" w:lineRule="auto"/>
        <w:jc w:val="both"/>
        <w:rPr>
          <w:rFonts w:ascii="Arial" w:hAnsi="Arial" w:cs="Arial"/>
          <w:sz w:val="20"/>
          <w:szCs w:val="20"/>
        </w:rPr>
      </w:pPr>
      <w:r w:rsidRPr="00725350">
        <w:rPr>
          <w:rFonts w:ascii="Arial" w:hAnsi="Arial" w:cs="Arial"/>
          <w:sz w:val="20"/>
          <w:szCs w:val="20"/>
        </w:rPr>
        <w:t>Glavni izvajalec v celoti odgovarja za izvedeno storitev in izpolnitev te pogodbe proti naročniku, ne glede na število podizvajalcev.</w:t>
      </w:r>
    </w:p>
    <w:p w:rsidR="00725350" w:rsidRPr="00725350" w:rsidP="00725350" w14:paraId="3F9F6630" w14:textId="77777777">
      <w:pPr>
        <w:widowControl/>
        <w:spacing w:line="288" w:lineRule="auto"/>
        <w:jc w:val="both"/>
        <w:rPr>
          <w:rFonts w:ascii="Arial" w:hAnsi="Arial" w:cs="Arial"/>
          <w:sz w:val="20"/>
          <w:szCs w:val="20"/>
        </w:rPr>
      </w:pPr>
      <w:r w:rsidRPr="00725350">
        <w:rPr>
          <w:rFonts w:ascii="Arial" w:hAnsi="Arial" w:cs="Arial"/>
          <w:sz w:val="20"/>
          <w:szCs w:val="20"/>
        </w:rPr>
        <w:t>Glavni izvajalec mora med izvajanjem javnega naročila naročnika obvestiti o morebitnih spremembah informacij o podizvajalcih podanih v ponudbi in poslati informacije o novih podizvajalcih, ki jih namerava naknadno vključiti v izvajanje storitev, in sicer najkasneje v petih dneh po spremembi. V primeru vključitve novih podizvajalcev mora glavni izvajalec skupaj z obvestilom posredovati tudi podatke in dokumente:</w:t>
      </w:r>
    </w:p>
    <w:p w:rsidR="00725350" w:rsidRPr="00725350" w:rsidP="00725350" w14:paraId="24998B72" w14:textId="4FF151EF">
      <w:pPr>
        <w:widowControl/>
        <w:numPr>
          <w:ilvl w:val="0"/>
          <w:numId w:val="9"/>
        </w:numPr>
        <w:tabs>
          <w:tab w:val="num" w:pos="360"/>
          <w:tab w:val="clear" w:pos="468"/>
        </w:tabs>
        <w:spacing w:line="288" w:lineRule="auto"/>
        <w:ind w:left="360"/>
        <w:jc w:val="both"/>
        <w:rPr>
          <w:rFonts w:ascii="Arial" w:hAnsi="Arial" w:cs="Arial"/>
          <w:bCs/>
          <w:sz w:val="20"/>
          <w:szCs w:val="20"/>
          <w:lang w:eastAsia="en-US"/>
        </w:rPr>
      </w:pPr>
      <w:r w:rsidRPr="00725350">
        <w:rPr>
          <w:rFonts w:ascii="Arial" w:hAnsi="Arial" w:cs="Arial"/>
          <w:bCs/>
          <w:sz w:val="20"/>
          <w:szCs w:val="20"/>
          <w:lang w:eastAsia="en-US"/>
        </w:rPr>
        <w:t>kontaktne podatke in zakonite zasto</w:t>
      </w:r>
      <w:r>
        <w:rPr>
          <w:rFonts w:ascii="Arial" w:hAnsi="Arial" w:cs="Arial"/>
          <w:bCs/>
          <w:sz w:val="20"/>
          <w:szCs w:val="20"/>
          <w:lang w:eastAsia="en-US"/>
        </w:rPr>
        <w:t xml:space="preserve">pnike predlaganih podizvajalcev, </w:t>
      </w:r>
      <w:r w:rsidRPr="00725350">
        <w:rPr>
          <w:rFonts w:ascii="Arial" w:hAnsi="Arial" w:cs="Arial"/>
          <w:bCs/>
          <w:sz w:val="20"/>
          <w:szCs w:val="20"/>
          <w:lang w:eastAsia="en-US"/>
        </w:rPr>
        <w:t>ter</w:t>
      </w:r>
    </w:p>
    <w:p w:rsidR="00725350" w:rsidRPr="00725350" w:rsidP="00725350" w14:paraId="31875681" w14:textId="77777777">
      <w:pPr>
        <w:widowControl/>
        <w:numPr>
          <w:ilvl w:val="0"/>
          <w:numId w:val="9"/>
        </w:numPr>
        <w:tabs>
          <w:tab w:val="num" w:pos="360"/>
          <w:tab w:val="clear" w:pos="468"/>
        </w:tabs>
        <w:spacing w:line="288" w:lineRule="auto"/>
        <w:ind w:left="360"/>
        <w:jc w:val="both"/>
        <w:rPr>
          <w:rFonts w:ascii="Arial" w:hAnsi="Arial" w:cs="Arial"/>
          <w:bCs/>
          <w:sz w:val="20"/>
          <w:szCs w:val="20"/>
          <w:lang w:eastAsia="en-US"/>
        </w:rPr>
      </w:pPr>
      <w:r w:rsidRPr="00725350">
        <w:rPr>
          <w:rFonts w:ascii="Arial" w:hAnsi="Arial" w:cs="Arial"/>
          <w:bCs/>
          <w:sz w:val="20"/>
          <w:szCs w:val="20"/>
          <w:lang w:eastAsia="en-US"/>
        </w:rPr>
        <w:t>priložiti zahtevo podizvajalca za neposredno plačilo, če podizvajalec to zahteva.</w:t>
      </w:r>
    </w:p>
    <w:p w:rsidR="00725350" w:rsidRPr="00725350" w:rsidP="00725350" w14:paraId="300E4E48" w14:textId="77777777">
      <w:pPr>
        <w:widowControl/>
        <w:spacing w:line="288" w:lineRule="auto"/>
        <w:jc w:val="both"/>
        <w:rPr>
          <w:rFonts w:ascii="Arial" w:hAnsi="Arial" w:cs="Arial"/>
          <w:sz w:val="20"/>
          <w:szCs w:val="20"/>
        </w:rPr>
      </w:pPr>
      <w:r w:rsidRPr="00725350">
        <w:rPr>
          <w:rFonts w:ascii="Arial" w:hAnsi="Arial" w:cs="Arial"/>
          <w:sz w:val="20"/>
          <w:szCs w:val="20"/>
        </w:rPr>
        <w:t>Naročnik zavrne vključitev podizvajalca za izvedbo del po tej pogodbi na podlagi utemeljenih razlogov (predlagani podizvajalec ne izpolnjuje pogojev določenih v zakonu, ki ureja javno naročanje - ne izpolnjuje pogojev vezanih na podizvajalce, določenih v dokumentaciji v zvezi z oddajo javnega naročila po javnem naročilu iz 1. člena te pogodbe, ali če bi to lahko vplivalo na nemoteno izvajanje ali dokončanje del).</w:t>
      </w:r>
    </w:p>
    <w:p w:rsidR="00725350" w:rsidRPr="00725350" w:rsidP="00725350" w14:paraId="2FDDFB92" w14:textId="77777777">
      <w:pPr>
        <w:widowControl/>
        <w:spacing w:line="288" w:lineRule="auto"/>
        <w:jc w:val="both"/>
        <w:rPr>
          <w:rFonts w:ascii="Arial" w:hAnsi="Arial" w:cs="Arial"/>
          <w:sz w:val="20"/>
          <w:szCs w:val="20"/>
        </w:rPr>
      </w:pPr>
    </w:p>
    <w:p w:rsidR="00725350" w:rsidRPr="00725350" w:rsidP="00725350" w14:paraId="7208DA97" w14:textId="77777777">
      <w:pPr>
        <w:widowControl/>
        <w:spacing w:line="288" w:lineRule="auto"/>
        <w:jc w:val="both"/>
        <w:rPr>
          <w:rFonts w:ascii="Arial" w:hAnsi="Arial" w:cs="Arial"/>
          <w:sz w:val="20"/>
          <w:szCs w:val="20"/>
        </w:rPr>
      </w:pPr>
      <w:r w:rsidRPr="00725350">
        <w:rPr>
          <w:rFonts w:ascii="Arial" w:hAnsi="Arial" w:cs="Arial"/>
          <w:sz w:val="20"/>
          <w:szCs w:val="20"/>
        </w:rPr>
        <w:t>Glavni izvajalec se zavezuje, da bo v primeru, da neposredno plačilo podizvajalcu ni obvezno, najpozneje v 60 dneh od plačila končnega računa oz. situacije poslal svojo pisno izjavo in pisno izjavo podizvajalca, da je podizvajalec prejel plačilo za izvedeno delo.</w:t>
      </w:r>
    </w:p>
    <w:p w:rsidR="00725350" w:rsidRPr="00725350" w:rsidP="00725350" w14:paraId="58B6C8CB" w14:textId="77777777">
      <w:pPr>
        <w:widowControl/>
        <w:spacing w:line="288" w:lineRule="auto"/>
        <w:jc w:val="both"/>
        <w:rPr>
          <w:rFonts w:ascii="Arial" w:hAnsi="Arial" w:cs="Arial"/>
          <w:sz w:val="20"/>
          <w:szCs w:val="20"/>
        </w:rPr>
      </w:pPr>
    </w:p>
    <w:p w:rsidR="00725350" w:rsidRPr="00725350" w:rsidP="00725350" w14:paraId="7741E9FC" w14:textId="77777777">
      <w:pPr>
        <w:widowControl/>
        <w:spacing w:line="288" w:lineRule="auto"/>
        <w:jc w:val="both"/>
        <w:rPr>
          <w:rFonts w:ascii="Arial" w:hAnsi="Arial" w:cs="Arial"/>
          <w:sz w:val="20"/>
          <w:szCs w:val="20"/>
        </w:rPr>
      </w:pPr>
      <w:r w:rsidRPr="00725350">
        <w:rPr>
          <w:rFonts w:ascii="Arial" w:hAnsi="Arial" w:cs="Arial"/>
          <w:sz w:val="20"/>
          <w:szCs w:val="20"/>
        </w:rPr>
        <w:t>(</w:t>
      </w:r>
      <w:r w:rsidRPr="00725350">
        <w:rPr>
          <w:rFonts w:ascii="Arial" w:hAnsi="Arial" w:cs="Arial"/>
          <w:i/>
          <w:sz w:val="20"/>
          <w:szCs w:val="20"/>
        </w:rPr>
        <w:t>opomba: četrti do deveti odstavek bodo v končni pogodbi v primeru, da izvajalec v svoji ponudbi navede, da bo dela izvajal s podizvajalci</w:t>
      </w:r>
      <w:r w:rsidRPr="00725350">
        <w:rPr>
          <w:rFonts w:ascii="Arial" w:hAnsi="Arial" w:cs="Arial"/>
          <w:sz w:val="20"/>
          <w:szCs w:val="20"/>
        </w:rPr>
        <w:t>)</w:t>
      </w:r>
    </w:p>
    <w:p w:rsidR="00A174F4" w:rsidP="00D401D1" w14:paraId="1B90A140" w14:textId="685EFBDE">
      <w:pPr>
        <w:widowControl/>
        <w:spacing w:line="288" w:lineRule="auto"/>
        <w:jc w:val="both"/>
        <w:rPr>
          <w:rFonts w:ascii="Arial" w:hAnsi="Arial" w:cs="Arial"/>
          <w:sz w:val="20"/>
          <w:szCs w:val="20"/>
          <w:lang w:eastAsia="en-US"/>
        </w:rPr>
      </w:pPr>
    </w:p>
    <w:p w:rsidR="00A174F4" w:rsidRPr="00D53F9F" w:rsidP="00D401D1" w14:paraId="1686C9C0" w14:textId="35BDEFBD">
      <w:pPr>
        <w:widowControl/>
        <w:spacing w:line="288" w:lineRule="auto"/>
        <w:jc w:val="both"/>
        <w:rPr>
          <w:rFonts w:ascii="Arial" w:hAnsi="Arial" w:cs="Arial"/>
          <w:sz w:val="20"/>
          <w:szCs w:val="20"/>
          <w:lang w:eastAsia="en-US"/>
        </w:rPr>
      </w:pPr>
    </w:p>
    <w:p w:rsidR="00D53F9F" w:rsidRPr="00D53F9F" w:rsidP="00D401D1" w14:paraId="4BF698C0" w14:textId="77777777">
      <w:pPr>
        <w:widowControl/>
        <w:spacing w:line="288" w:lineRule="auto"/>
        <w:jc w:val="both"/>
        <w:rPr>
          <w:rFonts w:ascii="Arial" w:hAnsi="Arial" w:cs="Arial"/>
          <w:b/>
          <w:color w:val="00B050"/>
          <w:sz w:val="20"/>
          <w:szCs w:val="20"/>
          <w:lang w:eastAsia="en-US"/>
        </w:rPr>
      </w:pPr>
      <w:r w:rsidRPr="00D53F9F">
        <w:rPr>
          <w:rFonts w:ascii="Arial" w:hAnsi="Arial" w:cs="Arial"/>
          <w:b/>
          <w:sz w:val="20"/>
          <w:szCs w:val="20"/>
          <w:lang w:eastAsia="en-US"/>
        </w:rPr>
        <w:t xml:space="preserve">Pogodbena kazen </w:t>
      </w:r>
    </w:p>
    <w:p w:rsidR="00D53F9F" w:rsidRPr="00D53F9F" w:rsidP="00D401D1" w14:paraId="4E4EDAF6" w14:textId="77777777">
      <w:pPr>
        <w:widowControl/>
        <w:spacing w:line="288" w:lineRule="auto"/>
        <w:jc w:val="center"/>
        <w:rPr>
          <w:rFonts w:ascii="Arial" w:hAnsi="Arial" w:cs="Arial"/>
          <w:sz w:val="20"/>
          <w:szCs w:val="20"/>
          <w:lang w:eastAsia="en-US"/>
        </w:rPr>
      </w:pPr>
      <w:r w:rsidRPr="00D53F9F">
        <w:rPr>
          <w:rFonts w:ascii="Arial" w:hAnsi="Arial" w:cs="Arial"/>
          <w:sz w:val="20"/>
          <w:szCs w:val="20"/>
          <w:lang w:eastAsia="en-US"/>
        </w:rPr>
        <w:t>1</w:t>
      </w:r>
      <w:r w:rsidR="00A174F4">
        <w:rPr>
          <w:rFonts w:ascii="Arial" w:hAnsi="Arial" w:cs="Arial"/>
          <w:sz w:val="20"/>
          <w:szCs w:val="20"/>
          <w:lang w:eastAsia="en-US"/>
        </w:rPr>
        <w:t>2</w:t>
      </w:r>
      <w:r w:rsidRPr="00D53F9F">
        <w:rPr>
          <w:rFonts w:ascii="Arial" w:hAnsi="Arial" w:cs="Arial"/>
          <w:sz w:val="20"/>
          <w:szCs w:val="20"/>
          <w:lang w:eastAsia="en-US"/>
        </w:rPr>
        <w:t xml:space="preserve">. člen </w:t>
      </w:r>
    </w:p>
    <w:p w:rsidR="00D53F9F" w:rsidRPr="00D53F9F" w:rsidP="00D401D1" w14:paraId="4232E7B5" w14:textId="77777777">
      <w:pPr>
        <w:widowControl/>
        <w:spacing w:line="288" w:lineRule="auto"/>
        <w:jc w:val="center"/>
        <w:rPr>
          <w:rFonts w:ascii="Arial" w:hAnsi="Arial" w:cs="Arial"/>
          <w:sz w:val="20"/>
          <w:szCs w:val="20"/>
          <w:lang w:eastAsia="en-US"/>
        </w:rPr>
      </w:pPr>
    </w:p>
    <w:p w:rsidR="00D53F9F" w:rsidRPr="00D53F9F" w:rsidP="00D401D1" w14:paraId="35EFEA83" w14:textId="77777777">
      <w:pPr>
        <w:widowControl/>
        <w:spacing w:line="288" w:lineRule="auto"/>
        <w:jc w:val="both"/>
        <w:rPr>
          <w:rFonts w:ascii="Arial" w:hAnsi="Arial" w:cs="Arial"/>
          <w:i/>
          <w:iCs/>
          <w:sz w:val="20"/>
          <w:szCs w:val="20"/>
          <w:lang w:eastAsia="en-US"/>
        </w:rPr>
      </w:pPr>
      <w:r w:rsidRPr="00D53F9F">
        <w:rPr>
          <w:rFonts w:ascii="Arial" w:hAnsi="Arial" w:cs="Arial"/>
          <w:sz w:val="20"/>
          <w:szCs w:val="20"/>
          <w:lang w:eastAsia="en-US"/>
        </w:rPr>
        <w:t>V kolikor izvajalec naročniku ne dobavi blaga v pogodbenem roku in ki ni posledica višje sile ali razlogov na strani naročnika, je dolžan plačati naročniku pogodbeno kazen v višini 5‰ (promilov), od vrednosti zamujene dobave z DDV za vsak dan zamude</w:t>
      </w:r>
      <w:r w:rsidRPr="00D53F9F">
        <w:rPr>
          <w:rFonts w:ascii="Arial" w:hAnsi="Arial" w:cs="Arial"/>
          <w:i/>
          <w:sz w:val="20"/>
          <w:szCs w:val="20"/>
          <w:lang w:eastAsia="en-US"/>
        </w:rPr>
        <w:t xml:space="preserve">, </w:t>
      </w:r>
      <w:r w:rsidRPr="00D53F9F">
        <w:rPr>
          <w:rFonts w:ascii="Arial" w:hAnsi="Arial" w:cs="Arial"/>
          <w:sz w:val="20"/>
          <w:szCs w:val="20"/>
          <w:lang w:eastAsia="en-US"/>
        </w:rPr>
        <w:t>vendar ne več kot 15% (odstotkov) od vrednosti zamujene posamezne dobave z DDV</w:t>
      </w:r>
      <w:r w:rsidRPr="00D53F9F">
        <w:rPr>
          <w:rFonts w:ascii="Arial" w:hAnsi="Arial" w:cs="Arial"/>
          <w:i/>
          <w:sz w:val="20"/>
          <w:szCs w:val="20"/>
          <w:lang w:eastAsia="en-US"/>
        </w:rPr>
        <w:t>.</w:t>
      </w:r>
      <w:r w:rsidRPr="00D53F9F">
        <w:rPr>
          <w:rFonts w:ascii="Arial" w:hAnsi="Arial" w:cs="Arial"/>
          <w:color w:val="FF0000"/>
          <w:sz w:val="20"/>
          <w:szCs w:val="20"/>
          <w:lang w:eastAsia="en-US"/>
        </w:rPr>
        <w:t xml:space="preserve"> </w:t>
      </w:r>
    </w:p>
    <w:p w:rsidR="00D53F9F" w:rsidRPr="00D53F9F" w:rsidP="00D401D1" w14:paraId="500482AC" w14:textId="77777777">
      <w:pPr>
        <w:widowControl/>
        <w:spacing w:line="288" w:lineRule="auto"/>
        <w:jc w:val="both"/>
        <w:rPr>
          <w:rFonts w:ascii="Arial" w:hAnsi="Arial" w:cs="Arial"/>
          <w:sz w:val="20"/>
          <w:szCs w:val="20"/>
          <w:lang w:eastAsia="en-US"/>
        </w:rPr>
      </w:pPr>
    </w:p>
    <w:p w:rsidR="00D53F9F" w:rsidRPr="00D53F9F" w:rsidP="00D401D1" w14:paraId="5815ED94" w14:textId="77777777">
      <w:pPr>
        <w:widowControl/>
        <w:spacing w:line="288" w:lineRule="auto"/>
        <w:jc w:val="both"/>
        <w:rPr>
          <w:rFonts w:ascii="Arial" w:hAnsi="Arial" w:cs="Arial"/>
          <w:sz w:val="20"/>
          <w:szCs w:val="20"/>
          <w:lang w:eastAsia="en-US"/>
        </w:rPr>
      </w:pPr>
      <w:r w:rsidRPr="00D53F9F">
        <w:rPr>
          <w:rFonts w:ascii="Arial" w:hAnsi="Arial" w:cs="Arial"/>
          <w:sz w:val="20"/>
          <w:szCs w:val="20"/>
          <w:lang w:eastAsia="en-US"/>
        </w:rPr>
        <w:t>Izvajalec je dolžan plačati naročniku pogodbeno kazen v višini 15% (odstotkov) od celotne vrednosti pogodbe z DDV, če blaga, ki je predmet pogodbe, ne dobavi.</w:t>
      </w:r>
    </w:p>
    <w:p w:rsidR="00D53F9F" w:rsidRPr="00D53F9F" w:rsidP="00D401D1" w14:paraId="5C483296" w14:textId="77777777">
      <w:pPr>
        <w:widowControl/>
        <w:spacing w:line="288" w:lineRule="auto"/>
        <w:jc w:val="both"/>
        <w:rPr>
          <w:rFonts w:ascii="Arial" w:hAnsi="Arial" w:cs="Arial"/>
          <w:sz w:val="20"/>
          <w:szCs w:val="20"/>
          <w:lang w:eastAsia="en-US"/>
        </w:rPr>
      </w:pPr>
    </w:p>
    <w:p w:rsidR="00D53F9F" w:rsidRPr="00D53F9F" w:rsidP="00D401D1" w14:paraId="58C98CF1" w14:textId="77777777">
      <w:pPr>
        <w:widowControl/>
        <w:spacing w:line="288" w:lineRule="auto"/>
        <w:jc w:val="both"/>
        <w:rPr>
          <w:rFonts w:ascii="Arial" w:hAnsi="Arial" w:cs="Arial"/>
          <w:sz w:val="20"/>
          <w:szCs w:val="20"/>
          <w:lang w:eastAsia="en-US"/>
        </w:rPr>
      </w:pPr>
      <w:r w:rsidRPr="00D53F9F">
        <w:rPr>
          <w:rFonts w:ascii="Arial" w:hAnsi="Arial" w:cs="Arial"/>
          <w:sz w:val="20"/>
          <w:szCs w:val="20"/>
          <w:lang w:eastAsia="en-US"/>
        </w:rPr>
        <w:t>Izvajalec se strinja, da lahko naročnik terjatev iz naslova pogodbene kazni pobota s finančnimi obveznostmi po tej pogodbi oziroma v kolikor navedeno ni mogoče, se iz tega naslova izstavi poseben račun, ki ga mora izvajalec plačati v roku 8 dni od prejema.</w:t>
      </w:r>
    </w:p>
    <w:p w:rsidR="00D53F9F" w:rsidRPr="00D53F9F" w:rsidP="00D401D1" w14:paraId="4730DB55" w14:textId="77777777">
      <w:pPr>
        <w:widowControl/>
        <w:spacing w:line="288" w:lineRule="auto"/>
        <w:jc w:val="both"/>
        <w:rPr>
          <w:rFonts w:ascii="Arial" w:hAnsi="Arial" w:cs="Arial"/>
          <w:sz w:val="20"/>
          <w:szCs w:val="20"/>
          <w:lang w:eastAsia="en-US"/>
        </w:rPr>
      </w:pPr>
    </w:p>
    <w:p w:rsidR="00D53F9F" w:rsidRPr="00D53F9F" w:rsidP="00D401D1" w14:paraId="385B274B" w14:textId="77777777">
      <w:pPr>
        <w:widowControl/>
        <w:spacing w:line="288" w:lineRule="auto"/>
        <w:jc w:val="both"/>
        <w:rPr>
          <w:rFonts w:ascii="Arial" w:hAnsi="Arial" w:cs="Arial"/>
          <w:sz w:val="20"/>
          <w:szCs w:val="20"/>
          <w:lang w:eastAsia="en-US"/>
        </w:rPr>
      </w:pPr>
      <w:r w:rsidRPr="00D53F9F">
        <w:rPr>
          <w:rFonts w:ascii="Arial" w:hAnsi="Arial" w:cs="Arial"/>
          <w:sz w:val="20"/>
          <w:szCs w:val="20"/>
          <w:lang w:eastAsia="en-US"/>
        </w:rPr>
        <w:t>Če je škoda, ki jo je naročnik utrpel večja od pogodbene kazni, ima naročnik pravico zahtevati razliko do popolne odškodnine.</w:t>
      </w:r>
    </w:p>
    <w:p w:rsidR="00D53F9F" w:rsidP="00D401D1" w14:paraId="1BFF32CD" w14:textId="77777777">
      <w:pPr>
        <w:widowControl/>
        <w:spacing w:line="288" w:lineRule="auto"/>
        <w:jc w:val="both"/>
        <w:rPr>
          <w:rFonts w:ascii="Arial" w:hAnsi="Arial" w:cs="Arial"/>
          <w:sz w:val="20"/>
          <w:szCs w:val="20"/>
          <w:lang w:eastAsia="en-US"/>
        </w:rPr>
      </w:pPr>
    </w:p>
    <w:p w:rsidR="00CA3653" w:rsidRPr="00D53F9F" w:rsidP="00D401D1" w14:paraId="284CB20C" w14:textId="77777777">
      <w:pPr>
        <w:widowControl/>
        <w:spacing w:line="288" w:lineRule="auto"/>
        <w:jc w:val="both"/>
        <w:rPr>
          <w:rFonts w:ascii="Arial" w:hAnsi="Arial" w:cs="Arial"/>
          <w:sz w:val="20"/>
          <w:szCs w:val="20"/>
          <w:lang w:eastAsia="en-US"/>
        </w:rPr>
      </w:pPr>
    </w:p>
    <w:p w:rsidR="00D53F9F" w:rsidRPr="00D53F9F" w:rsidP="00D401D1" w14:paraId="21574C74" w14:textId="77777777">
      <w:pPr>
        <w:widowControl/>
        <w:spacing w:line="288" w:lineRule="auto"/>
        <w:jc w:val="both"/>
        <w:rPr>
          <w:rFonts w:ascii="Arial" w:hAnsi="Arial" w:cs="Arial"/>
          <w:b/>
          <w:sz w:val="20"/>
          <w:szCs w:val="20"/>
          <w:lang w:eastAsia="en-US"/>
        </w:rPr>
      </w:pPr>
      <w:r w:rsidRPr="00D53F9F">
        <w:rPr>
          <w:rFonts w:ascii="Arial" w:hAnsi="Arial" w:cs="Arial"/>
          <w:b/>
          <w:sz w:val="20"/>
          <w:szCs w:val="20"/>
          <w:lang w:eastAsia="en-US"/>
        </w:rPr>
        <w:t>Prenehanje veljavnosti pogodbe</w:t>
      </w:r>
    </w:p>
    <w:p w:rsidR="00D53F9F" w:rsidRPr="00D53F9F" w:rsidP="00D401D1" w14:paraId="2D1CCCAB" w14:textId="77777777">
      <w:pPr>
        <w:widowControl/>
        <w:spacing w:line="288" w:lineRule="auto"/>
        <w:jc w:val="center"/>
        <w:rPr>
          <w:rFonts w:ascii="Arial" w:hAnsi="Arial" w:cs="Arial"/>
          <w:sz w:val="20"/>
          <w:szCs w:val="20"/>
          <w:lang w:eastAsia="en-US"/>
        </w:rPr>
      </w:pPr>
      <w:r w:rsidRPr="00D53F9F">
        <w:rPr>
          <w:rFonts w:ascii="Arial" w:hAnsi="Arial" w:cs="Arial"/>
          <w:sz w:val="20"/>
          <w:szCs w:val="20"/>
          <w:lang w:eastAsia="en-US"/>
        </w:rPr>
        <w:t>1</w:t>
      </w:r>
      <w:r w:rsidR="00A174F4">
        <w:rPr>
          <w:rFonts w:ascii="Arial" w:hAnsi="Arial" w:cs="Arial"/>
          <w:sz w:val="20"/>
          <w:szCs w:val="20"/>
          <w:lang w:eastAsia="en-US"/>
        </w:rPr>
        <w:t>3</w:t>
      </w:r>
      <w:r w:rsidRPr="00D53F9F">
        <w:rPr>
          <w:rFonts w:ascii="Arial" w:hAnsi="Arial" w:cs="Arial"/>
          <w:sz w:val="20"/>
          <w:szCs w:val="20"/>
          <w:lang w:eastAsia="en-US"/>
        </w:rPr>
        <w:t>. člen</w:t>
      </w:r>
    </w:p>
    <w:p w:rsidR="00D53F9F" w:rsidRPr="00D53F9F" w:rsidP="00D401D1" w14:paraId="44E47D62" w14:textId="77777777">
      <w:pPr>
        <w:widowControl/>
        <w:autoSpaceDE w:val="0"/>
        <w:autoSpaceDN w:val="0"/>
        <w:adjustRightInd w:val="0"/>
        <w:spacing w:line="288" w:lineRule="auto"/>
        <w:jc w:val="both"/>
        <w:rPr>
          <w:rFonts w:ascii="Arial" w:hAnsi="Arial" w:cs="Arial"/>
          <w:b/>
          <w:i/>
          <w:sz w:val="20"/>
          <w:szCs w:val="20"/>
          <w:lang w:eastAsia="en-US"/>
        </w:rPr>
      </w:pPr>
    </w:p>
    <w:p w:rsidR="00CA3653" w:rsidRPr="00CA3653" w:rsidP="00D401D1" w14:paraId="0CAAFA76" w14:textId="77777777">
      <w:pPr>
        <w:spacing w:line="288" w:lineRule="auto"/>
        <w:jc w:val="both"/>
        <w:rPr>
          <w:rFonts w:ascii="Arial" w:hAnsi="Arial" w:cs="Arial"/>
          <w:sz w:val="20"/>
          <w:szCs w:val="20"/>
        </w:rPr>
      </w:pPr>
      <w:r w:rsidRPr="00CA3653">
        <w:rPr>
          <w:rFonts w:ascii="Arial" w:hAnsi="Arial" w:cs="Arial"/>
          <w:sz w:val="20"/>
          <w:szCs w:val="20"/>
        </w:rPr>
        <w:t>Ta pogodba je sklenjena pod razveznim pogojem, ki se uresniči v primeru izpolnitve ene od naslednjih okoliščin:</w:t>
      </w:r>
    </w:p>
    <w:p w:rsidR="00CA3653" w:rsidRPr="00CA3653" w:rsidP="00D401D1" w14:paraId="16573CE3" w14:textId="77777777">
      <w:pPr>
        <w:widowControl/>
        <w:numPr>
          <w:ilvl w:val="0"/>
          <w:numId w:val="21"/>
        </w:numPr>
        <w:spacing w:line="288" w:lineRule="auto"/>
        <w:ind w:left="284" w:hanging="284"/>
        <w:jc w:val="both"/>
        <w:rPr>
          <w:rFonts w:ascii="Arial" w:hAnsi="Arial" w:cs="Arial"/>
          <w:sz w:val="20"/>
          <w:szCs w:val="20"/>
        </w:rPr>
      </w:pPr>
      <w:r w:rsidRPr="00CA3653">
        <w:rPr>
          <w:rFonts w:ascii="Arial" w:hAnsi="Arial" w:cs="Arial"/>
          <w:sz w:val="20"/>
          <w:szCs w:val="20"/>
        </w:rPr>
        <w:t xml:space="preserve">če bo naročnik seznanjen, da je sodišče s pravnomočno odločitvijo ugotovilo kršitev obveznosti delovne, okoljske ali socialne zakonodaje s strani dobavitelja ali </w:t>
      </w:r>
    </w:p>
    <w:p w:rsidR="00CA3653" w:rsidRPr="00CA3653" w:rsidP="00D401D1" w14:paraId="2BC796E6" w14:textId="77777777">
      <w:pPr>
        <w:widowControl/>
        <w:numPr>
          <w:ilvl w:val="0"/>
          <w:numId w:val="21"/>
        </w:numPr>
        <w:spacing w:line="288" w:lineRule="auto"/>
        <w:ind w:left="284" w:hanging="284"/>
        <w:jc w:val="both"/>
        <w:rPr>
          <w:rFonts w:ascii="Arial" w:hAnsi="Arial" w:cs="Arial"/>
          <w:sz w:val="20"/>
          <w:szCs w:val="20"/>
        </w:rPr>
      </w:pPr>
      <w:r w:rsidRPr="00CA3653">
        <w:rPr>
          <w:rFonts w:ascii="Arial" w:hAnsi="Arial" w:cs="Arial"/>
          <w:sz w:val="20"/>
          <w:szCs w:val="20"/>
        </w:rPr>
        <w:t>če bo naročnik seznanjen, da je pristojni državni organ pri dobavitelju v času izvajanja pogodbe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pravnomočnimi odločitvami izrečena globa za prekršek.</w:t>
      </w:r>
    </w:p>
    <w:p w:rsidR="00CA3653" w:rsidRPr="00CA3653" w:rsidP="00D401D1" w14:paraId="22F4C581" w14:textId="77777777">
      <w:pPr>
        <w:spacing w:line="288" w:lineRule="auto"/>
        <w:jc w:val="both"/>
        <w:rPr>
          <w:rFonts w:ascii="Arial" w:hAnsi="Arial" w:cs="Arial"/>
          <w:sz w:val="20"/>
          <w:szCs w:val="20"/>
        </w:rPr>
      </w:pPr>
    </w:p>
    <w:p w:rsidR="00CA3653" w:rsidRPr="00CA3653" w:rsidP="00D401D1" w14:paraId="2349B870" w14:textId="77777777">
      <w:pPr>
        <w:spacing w:line="288" w:lineRule="auto"/>
        <w:jc w:val="both"/>
        <w:rPr>
          <w:rFonts w:ascii="Arial" w:hAnsi="Arial" w:cs="Arial"/>
          <w:sz w:val="20"/>
          <w:szCs w:val="20"/>
        </w:rPr>
      </w:pPr>
      <w:r w:rsidRPr="00CA3653">
        <w:rPr>
          <w:rFonts w:ascii="Arial" w:hAnsi="Arial" w:cs="Arial"/>
          <w:sz w:val="20"/>
          <w:szCs w:val="20"/>
        </w:rPr>
        <w:t xml:space="preserve">V primeru seznanitve naročnika s kršitvijo iz prejšnjega odstavka tega člena pogodbe, bo naročnik o tem obvestil dobavitelja v desetih dneh. Dobavitelj bo lahko v roku, ki ga bo določil naročnik, ki pa ne bo smel biti daljši kot 15 dni, predložil dokaze, da je sprejel zadostne ukrepe, s katerimi lahko dokaže svojo zanesljivost kljub obstoju kršitev. </w:t>
      </w:r>
    </w:p>
    <w:p w:rsidR="00CA3653" w:rsidRPr="00CA3653" w:rsidP="00D401D1" w14:paraId="5E355A9B" w14:textId="77777777">
      <w:pPr>
        <w:spacing w:line="288" w:lineRule="auto"/>
        <w:jc w:val="both"/>
        <w:rPr>
          <w:rFonts w:ascii="Arial" w:hAnsi="Arial" w:cs="Arial"/>
          <w:sz w:val="20"/>
          <w:szCs w:val="20"/>
        </w:rPr>
      </w:pPr>
    </w:p>
    <w:p w:rsidR="00CA3653" w:rsidRPr="00CA3653" w:rsidP="00D401D1" w14:paraId="3FE1D5CF" w14:textId="77777777">
      <w:pPr>
        <w:spacing w:line="288" w:lineRule="auto"/>
        <w:jc w:val="both"/>
        <w:rPr>
          <w:rFonts w:ascii="Arial" w:hAnsi="Arial" w:cs="Arial"/>
          <w:sz w:val="20"/>
          <w:szCs w:val="20"/>
        </w:rPr>
      </w:pPr>
      <w:r w:rsidRPr="00CA3653">
        <w:rPr>
          <w:rFonts w:ascii="Arial" w:hAnsi="Arial" w:cs="Arial"/>
          <w:sz w:val="20"/>
          <w:szCs w:val="20"/>
        </w:rPr>
        <w:t xml:space="preserve">Če dobavitelj dokazov iz prejšnjega odstavka tega člena pogodbe ne bo predložil ali če jih bo, pa bo naročnik ocenil, da ti ukrepi ne zadoščajo, se bo razvezni pogoj iz prvega odstavka tega člena pogodbe uresničil pod pogojem, da je od seznanitve naročnika s kršitvijo in do izteka veljavnosti pogodbe še najmanj šest mesecev. </w:t>
      </w:r>
    </w:p>
    <w:p w:rsidR="00CA3653" w:rsidRPr="00CA3653" w:rsidP="00D401D1" w14:paraId="55D43672" w14:textId="77777777">
      <w:pPr>
        <w:spacing w:line="288" w:lineRule="auto"/>
        <w:jc w:val="both"/>
        <w:rPr>
          <w:rFonts w:ascii="Arial" w:hAnsi="Arial" w:cs="Arial"/>
          <w:sz w:val="20"/>
          <w:szCs w:val="20"/>
        </w:rPr>
      </w:pPr>
    </w:p>
    <w:p w:rsidR="00CA3653" w:rsidRPr="00CA3653" w:rsidP="00D401D1" w14:paraId="4939A1DC" w14:textId="77777777">
      <w:pPr>
        <w:spacing w:line="288" w:lineRule="auto"/>
        <w:jc w:val="both"/>
        <w:rPr>
          <w:rFonts w:ascii="Arial" w:hAnsi="Arial" w:cs="Arial"/>
          <w:sz w:val="20"/>
          <w:szCs w:val="20"/>
        </w:rPr>
      </w:pPr>
      <w:r w:rsidRPr="00CA3653">
        <w:rPr>
          <w:rFonts w:ascii="Arial" w:hAnsi="Arial" w:cs="Arial"/>
          <w:sz w:val="20"/>
          <w:szCs w:val="20"/>
        </w:rPr>
        <w:t>V primeru izpolnitve okoliščin in pogojev za razvezo pogodbe iz prvega in tretjega odstavka tega člena pogodbe se šteje, da je pogodba razvezana z dnem sklenitve nove pogodbe o izvedbi naročila za predmetno naročilo. O datumu sklenitve nove pogodbe bo naročnik obvestil dobavitelj.</w:t>
      </w:r>
    </w:p>
    <w:p w:rsidR="00CA3653" w:rsidRPr="00CA3653" w:rsidP="00D401D1" w14:paraId="430344B8" w14:textId="77777777">
      <w:pPr>
        <w:spacing w:line="288" w:lineRule="auto"/>
        <w:jc w:val="both"/>
        <w:rPr>
          <w:rFonts w:ascii="Arial" w:hAnsi="Arial" w:cs="Arial"/>
          <w:sz w:val="20"/>
          <w:szCs w:val="20"/>
        </w:rPr>
      </w:pPr>
    </w:p>
    <w:p w:rsidR="00CA3653" w:rsidRPr="00CA3653" w:rsidP="00D401D1" w14:paraId="6F7031D7" w14:textId="77777777">
      <w:pPr>
        <w:spacing w:line="288" w:lineRule="auto"/>
        <w:jc w:val="both"/>
        <w:rPr>
          <w:rFonts w:ascii="Arial" w:hAnsi="Arial" w:cs="Arial"/>
          <w:sz w:val="20"/>
          <w:szCs w:val="20"/>
        </w:rPr>
      </w:pPr>
      <w:r w:rsidRPr="00CA3653">
        <w:rPr>
          <w:rFonts w:ascii="Arial" w:hAnsi="Arial" w:cs="Arial"/>
          <w:sz w:val="20"/>
          <w:szCs w:val="20"/>
        </w:rPr>
        <w:t>Če naročnik v roku 60 dni od seznanitve s kršitvijo ne začne novega postopka naročila, se šteje, da je pogodba razvezana šestdeseti dan od seznanitve s kršitvijo.</w:t>
      </w:r>
    </w:p>
    <w:p w:rsidR="00D53F9F" w:rsidRPr="00D53F9F" w:rsidP="00D401D1" w14:paraId="3E34EDA2" w14:textId="77777777">
      <w:pPr>
        <w:widowControl/>
        <w:spacing w:line="288" w:lineRule="auto"/>
        <w:jc w:val="both"/>
        <w:rPr>
          <w:rFonts w:ascii="Arial" w:hAnsi="Arial" w:cs="Arial"/>
          <w:sz w:val="20"/>
          <w:szCs w:val="20"/>
          <w:lang w:eastAsia="en-US"/>
        </w:rPr>
      </w:pPr>
    </w:p>
    <w:p w:rsidR="00D401D1" w:rsidRPr="00D53F9F" w:rsidP="00D401D1" w14:paraId="6AECB6AD" w14:textId="24E5A585">
      <w:pPr>
        <w:widowControl/>
        <w:spacing w:line="288" w:lineRule="auto"/>
        <w:jc w:val="both"/>
        <w:rPr>
          <w:rFonts w:ascii="Arial" w:hAnsi="Arial" w:cs="Arial"/>
          <w:sz w:val="20"/>
          <w:szCs w:val="20"/>
          <w:lang w:eastAsia="en-US"/>
        </w:rPr>
      </w:pPr>
    </w:p>
    <w:p w:rsidR="00D53F9F" w:rsidRPr="00D53F9F" w:rsidP="00D401D1" w14:paraId="346A3553" w14:textId="77777777">
      <w:pPr>
        <w:widowControl/>
        <w:spacing w:line="288" w:lineRule="auto"/>
        <w:jc w:val="both"/>
        <w:rPr>
          <w:rFonts w:ascii="Arial" w:hAnsi="Arial" w:cs="Arial"/>
          <w:sz w:val="20"/>
          <w:szCs w:val="20"/>
          <w:lang w:eastAsia="en-US"/>
        </w:rPr>
      </w:pPr>
      <w:r w:rsidRPr="00D53F9F">
        <w:rPr>
          <w:rFonts w:ascii="Arial" w:hAnsi="Arial" w:cs="Arial"/>
          <w:b/>
          <w:sz w:val="20"/>
          <w:szCs w:val="20"/>
          <w:lang w:eastAsia="en-US"/>
        </w:rPr>
        <w:t>Skrbnik pogodbe</w:t>
      </w:r>
    </w:p>
    <w:p w:rsidR="00D53F9F" w:rsidRPr="00D53F9F" w:rsidP="00D401D1" w14:paraId="698C77F5" w14:textId="77777777">
      <w:pPr>
        <w:widowControl/>
        <w:spacing w:line="288" w:lineRule="auto"/>
        <w:jc w:val="center"/>
        <w:rPr>
          <w:rFonts w:ascii="Arial" w:hAnsi="Arial" w:cs="Arial"/>
          <w:sz w:val="20"/>
          <w:szCs w:val="20"/>
          <w:lang w:eastAsia="en-US"/>
        </w:rPr>
      </w:pPr>
      <w:r w:rsidRPr="00D53F9F">
        <w:rPr>
          <w:rFonts w:ascii="Arial" w:hAnsi="Arial" w:cs="Arial"/>
          <w:sz w:val="20"/>
          <w:szCs w:val="20"/>
          <w:lang w:eastAsia="en-US"/>
        </w:rPr>
        <w:t>1</w:t>
      </w:r>
      <w:r w:rsidR="00A174F4">
        <w:rPr>
          <w:rFonts w:ascii="Arial" w:hAnsi="Arial" w:cs="Arial"/>
          <w:sz w:val="20"/>
          <w:szCs w:val="20"/>
          <w:lang w:eastAsia="en-US"/>
        </w:rPr>
        <w:t>4</w:t>
      </w:r>
      <w:r w:rsidRPr="00D53F9F">
        <w:rPr>
          <w:rFonts w:ascii="Arial" w:hAnsi="Arial" w:cs="Arial"/>
          <w:sz w:val="20"/>
          <w:szCs w:val="20"/>
          <w:lang w:eastAsia="en-US"/>
        </w:rPr>
        <w:t xml:space="preserve">. člen </w:t>
      </w:r>
    </w:p>
    <w:p w:rsidR="00D53F9F" w:rsidRPr="00D53F9F" w:rsidP="00D401D1" w14:paraId="4CE2E4CB" w14:textId="77777777">
      <w:pPr>
        <w:widowControl/>
        <w:spacing w:line="288" w:lineRule="auto"/>
        <w:jc w:val="both"/>
        <w:rPr>
          <w:rFonts w:ascii="Arial" w:hAnsi="Arial" w:cs="Arial"/>
          <w:sz w:val="20"/>
          <w:szCs w:val="20"/>
          <w:lang w:eastAsia="en-US"/>
        </w:rPr>
      </w:pPr>
    </w:p>
    <w:p w:rsidR="00D53F9F" w:rsidRPr="00D53F9F" w:rsidP="00D401D1" w14:paraId="37702413" w14:textId="77777777">
      <w:pPr>
        <w:widowControl/>
        <w:spacing w:line="288" w:lineRule="auto"/>
        <w:jc w:val="both"/>
        <w:rPr>
          <w:rFonts w:ascii="Arial" w:hAnsi="Arial" w:cs="Arial"/>
          <w:sz w:val="20"/>
          <w:szCs w:val="20"/>
          <w:lang w:eastAsia="en-US"/>
        </w:rPr>
      </w:pPr>
      <w:r w:rsidRPr="00D53F9F">
        <w:rPr>
          <w:rFonts w:ascii="Arial" w:hAnsi="Arial" w:cs="Arial"/>
          <w:sz w:val="20"/>
          <w:szCs w:val="20"/>
          <w:lang w:eastAsia="en-US"/>
        </w:rPr>
        <w:t>Skrbnik pogodbe s strani naročnika je _____________, s strani izvajalca pa _____</w:t>
      </w:r>
      <w:r w:rsidR="00CA3653">
        <w:rPr>
          <w:rFonts w:ascii="Arial" w:hAnsi="Arial" w:cs="Arial"/>
          <w:sz w:val="20"/>
          <w:szCs w:val="20"/>
          <w:lang w:eastAsia="en-US"/>
        </w:rPr>
        <w:t>______</w:t>
      </w:r>
      <w:r w:rsidRPr="00D53F9F">
        <w:rPr>
          <w:rFonts w:ascii="Arial" w:hAnsi="Arial" w:cs="Arial"/>
          <w:sz w:val="20"/>
          <w:szCs w:val="20"/>
          <w:lang w:eastAsia="en-US"/>
        </w:rPr>
        <w:t>____.</w:t>
      </w:r>
    </w:p>
    <w:p w:rsidR="00D53F9F" w:rsidRPr="00D53F9F" w:rsidP="00D401D1" w14:paraId="6424CF0E" w14:textId="77777777">
      <w:pPr>
        <w:widowControl/>
        <w:spacing w:line="288" w:lineRule="auto"/>
        <w:jc w:val="both"/>
        <w:rPr>
          <w:rFonts w:ascii="Arial" w:hAnsi="Arial" w:cs="Arial"/>
          <w:sz w:val="20"/>
          <w:szCs w:val="20"/>
          <w:lang w:eastAsia="en-US"/>
        </w:rPr>
      </w:pPr>
    </w:p>
    <w:p w:rsidR="00D53F9F" w:rsidRPr="00D53F9F" w:rsidP="00D401D1" w14:paraId="73284A56" w14:textId="77777777">
      <w:pPr>
        <w:widowControl/>
        <w:spacing w:line="288" w:lineRule="auto"/>
        <w:jc w:val="both"/>
        <w:rPr>
          <w:rFonts w:ascii="Arial" w:hAnsi="Arial" w:cs="Arial"/>
          <w:sz w:val="20"/>
          <w:lang w:eastAsia="en-US"/>
        </w:rPr>
      </w:pPr>
      <w:r w:rsidRPr="00D53F9F">
        <w:rPr>
          <w:rFonts w:ascii="Arial" w:hAnsi="Arial" w:cs="Arial"/>
          <w:sz w:val="20"/>
          <w:lang w:eastAsia="en-US"/>
        </w:rPr>
        <w:t>Za vsebinsko realizacijo predmeta pogodbe se s strani naročnika pooblasti ______________,</w:t>
      </w:r>
    </w:p>
    <w:p w:rsidR="00D53F9F" w:rsidRPr="00D53F9F" w:rsidP="00D401D1" w14:paraId="6BB8C7EA" w14:textId="77777777">
      <w:pPr>
        <w:widowControl/>
        <w:spacing w:line="288" w:lineRule="auto"/>
        <w:jc w:val="both"/>
        <w:rPr>
          <w:rFonts w:eastAsia="Times New Roman" w:hAnsi="Calibri" w:cs="Arial"/>
          <w:sz w:val="20"/>
          <w:szCs w:val="22"/>
          <w:lang w:eastAsia="en-US"/>
        </w:rPr>
      </w:pPr>
      <w:r w:rsidRPr="00D53F9F">
        <w:rPr>
          <w:rFonts w:ascii="Arial" w:hAnsi="Arial" w:cs="Arial"/>
          <w:sz w:val="20"/>
          <w:lang w:eastAsia="en-US"/>
        </w:rPr>
        <w:t>strokovni nosilec</w:t>
      </w:r>
      <w:r w:rsidR="00CA3653">
        <w:rPr>
          <w:rFonts w:ascii="Arial" w:hAnsi="Arial" w:cs="Arial"/>
          <w:sz w:val="20"/>
          <w:lang w:eastAsia="en-US"/>
        </w:rPr>
        <w:t>.</w:t>
      </w:r>
      <w:r w:rsidRPr="00D53F9F">
        <w:rPr>
          <w:rFonts w:ascii="Arial" w:hAnsi="Arial" w:cs="Arial"/>
          <w:sz w:val="20"/>
          <w:lang w:eastAsia="en-US"/>
        </w:rPr>
        <w:t xml:space="preserve"> </w:t>
      </w:r>
    </w:p>
    <w:p w:rsidR="00D53F9F" w:rsidP="00D401D1" w14:paraId="2ADA53D2" w14:textId="77777777">
      <w:pPr>
        <w:widowControl/>
        <w:spacing w:line="288" w:lineRule="auto"/>
        <w:jc w:val="both"/>
        <w:rPr>
          <w:rFonts w:ascii="Arial" w:hAnsi="Arial" w:cs="Arial"/>
          <w:b/>
          <w:sz w:val="20"/>
          <w:szCs w:val="20"/>
          <w:lang w:eastAsia="en-US"/>
        </w:rPr>
      </w:pPr>
    </w:p>
    <w:p w:rsidR="00A174F4" w:rsidP="00D401D1" w14:paraId="25721B21" w14:textId="38923514">
      <w:pPr>
        <w:widowControl/>
        <w:spacing w:line="288" w:lineRule="auto"/>
        <w:rPr>
          <w:rFonts w:ascii="Arial" w:hAnsi="Arial" w:cs="Arial"/>
          <w:b/>
          <w:bCs/>
          <w:sz w:val="20"/>
          <w:szCs w:val="20"/>
          <w:lang w:eastAsia="en-US"/>
        </w:rPr>
      </w:pPr>
    </w:p>
    <w:p w:rsidR="00D53F9F" w:rsidRPr="00D53F9F" w:rsidP="00D401D1" w14:paraId="2587809B" w14:textId="77777777">
      <w:pPr>
        <w:widowControl/>
        <w:spacing w:line="288" w:lineRule="auto"/>
        <w:rPr>
          <w:rFonts w:ascii="Arial" w:hAnsi="Arial" w:cs="Arial"/>
          <w:b/>
          <w:bCs/>
          <w:sz w:val="20"/>
          <w:szCs w:val="20"/>
          <w:lang w:eastAsia="en-US"/>
        </w:rPr>
      </w:pPr>
      <w:r w:rsidRPr="00D53F9F">
        <w:rPr>
          <w:rFonts w:ascii="Arial" w:hAnsi="Arial" w:cs="Arial"/>
          <w:b/>
          <w:bCs/>
          <w:sz w:val="20"/>
          <w:szCs w:val="20"/>
          <w:lang w:eastAsia="en-US"/>
        </w:rPr>
        <w:t>Višja sila</w:t>
      </w:r>
    </w:p>
    <w:p w:rsidR="00D53F9F" w:rsidRPr="00D53F9F" w:rsidP="00D401D1" w14:paraId="5A5D75F3" w14:textId="77777777">
      <w:pPr>
        <w:widowControl/>
        <w:spacing w:line="288" w:lineRule="auto"/>
        <w:jc w:val="center"/>
        <w:rPr>
          <w:rFonts w:ascii="Arial" w:hAnsi="Arial" w:cs="Arial"/>
          <w:sz w:val="20"/>
          <w:szCs w:val="20"/>
          <w:lang w:eastAsia="en-US"/>
        </w:rPr>
      </w:pPr>
      <w:r w:rsidRPr="00D53F9F">
        <w:rPr>
          <w:rFonts w:ascii="Arial" w:hAnsi="Arial" w:cs="Arial"/>
          <w:sz w:val="20"/>
          <w:szCs w:val="20"/>
          <w:lang w:eastAsia="en-US"/>
        </w:rPr>
        <w:t>1</w:t>
      </w:r>
      <w:r w:rsidR="00A174F4">
        <w:rPr>
          <w:rFonts w:ascii="Arial" w:hAnsi="Arial" w:cs="Arial"/>
          <w:sz w:val="20"/>
          <w:szCs w:val="20"/>
          <w:lang w:eastAsia="en-US"/>
        </w:rPr>
        <w:t>5</w:t>
      </w:r>
      <w:r w:rsidRPr="00D53F9F">
        <w:rPr>
          <w:rFonts w:ascii="Arial" w:hAnsi="Arial" w:cs="Arial"/>
          <w:sz w:val="20"/>
          <w:szCs w:val="20"/>
          <w:lang w:eastAsia="en-US"/>
        </w:rPr>
        <w:t xml:space="preserve">. člen </w:t>
      </w:r>
    </w:p>
    <w:p w:rsidR="00D53F9F" w:rsidRPr="00D53F9F" w:rsidP="00D401D1" w14:paraId="4E82DB98" w14:textId="77777777">
      <w:pPr>
        <w:widowControl/>
        <w:spacing w:line="288" w:lineRule="auto"/>
        <w:rPr>
          <w:rFonts w:ascii="Arial" w:hAnsi="Arial" w:cs="Arial"/>
          <w:sz w:val="20"/>
          <w:szCs w:val="20"/>
          <w:lang w:eastAsia="en-US"/>
        </w:rPr>
      </w:pPr>
    </w:p>
    <w:p w:rsidR="00D53F9F" w:rsidRPr="00D53F9F" w:rsidP="00D401D1" w14:paraId="0D2F3AC7" w14:textId="77777777">
      <w:pPr>
        <w:widowControl/>
        <w:spacing w:line="288" w:lineRule="auto"/>
        <w:jc w:val="both"/>
        <w:rPr>
          <w:rFonts w:ascii="Arial" w:hAnsi="Arial" w:cs="Arial"/>
          <w:sz w:val="20"/>
          <w:szCs w:val="20"/>
          <w:lang w:eastAsia="en-US"/>
        </w:rPr>
      </w:pPr>
      <w:r w:rsidRPr="00D53F9F">
        <w:rPr>
          <w:rFonts w:ascii="Arial" w:hAnsi="Arial" w:cs="Arial"/>
          <w:sz w:val="20"/>
          <w:szCs w:val="20"/>
          <w:lang w:eastAsia="en-US"/>
        </w:rPr>
        <w:t>Za višjo silo se šteje dogodek, ki ga stranka ob sklenitvi pogodbe ni mogla predvideti, se mu izogniti, oziroma ga odvrniti, čeprav je ravnala s skrbnostjo dobrega gospodarja, pod pogojem, da dogodek izhaja iz zunanje sfere njenega poslovanja in z njim ni bila dolžna računati.</w:t>
      </w:r>
    </w:p>
    <w:p w:rsidR="00D53F9F" w:rsidRPr="00D53F9F" w:rsidP="00D401D1" w14:paraId="67EE8EA0" w14:textId="77777777">
      <w:pPr>
        <w:widowControl/>
        <w:spacing w:line="288" w:lineRule="auto"/>
        <w:jc w:val="both"/>
        <w:rPr>
          <w:rFonts w:ascii="Arial" w:hAnsi="Arial" w:cs="Arial"/>
          <w:sz w:val="20"/>
          <w:szCs w:val="20"/>
          <w:lang w:eastAsia="en-US"/>
        </w:rPr>
      </w:pPr>
    </w:p>
    <w:p w:rsidR="00D53F9F" w:rsidRPr="00D53F9F" w:rsidP="00D401D1" w14:paraId="45E28204" w14:textId="77777777">
      <w:pPr>
        <w:widowControl/>
        <w:spacing w:line="288" w:lineRule="auto"/>
        <w:jc w:val="both"/>
        <w:rPr>
          <w:rFonts w:ascii="Arial" w:hAnsi="Arial" w:cs="Arial"/>
          <w:sz w:val="20"/>
          <w:szCs w:val="20"/>
          <w:lang w:eastAsia="en-US"/>
        </w:rPr>
      </w:pPr>
      <w:r w:rsidRPr="00D53F9F">
        <w:rPr>
          <w:rFonts w:ascii="Arial" w:hAnsi="Arial" w:cs="Arial"/>
          <w:sz w:val="20"/>
          <w:szCs w:val="20"/>
          <w:lang w:eastAsia="en-US"/>
        </w:rPr>
        <w:t>Pogodbena stranka, na katere strani je višja sila nastala, je dolžna sopogodbenika pisno obvestiti o nastopu in tudi o prenehanju višje sile, poleg tega pa mora sopogodbeniku predložiti verodostojne dokaze o obstoju in trajanju višje sile najkasneje v dveh dneh po nastopu oz. prenehanju višje sile.</w:t>
      </w:r>
    </w:p>
    <w:p w:rsidR="00D53F9F" w:rsidRPr="00D53F9F" w:rsidP="00D401D1" w14:paraId="1DA2B0E4" w14:textId="77777777">
      <w:pPr>
        <w:widowControl/>
        <w:spacing w:line="288" w:lineRule="auto"/>
        <w:jc w:val="both"/>
        <w:rPr>
          <w:rFonts w:ascii="Arial" w:hAnsi="Arial" w:cs="Arial"/>
          <w:sz w:val="20"/>
          <w:szCs w:val="20"/>
          <w:lang w:eastAsia="en-US"/>
        </w:rPr>
      </w:pPr>
    </w:p>
    <w:p w:rsidR="00D53F9F" w:rsidRPr="00D53F9F" w:rsidP="00D401D1" w14:paraId="0568E1B7" w14:textId="77777777">
      <w:pPr>
        <w:widowControl/>
        <w:spacing w:line="288" w:lineRule="auto"/>
        <w:jc w:val="both"/>
        <w:rPr>
          <w:rFonts w:ascii="Arial" w:hAnsi="Arial" w:cs="Arial"/>
          <w:sz w:val="20"/>
          <w:szCs w:val="20"/>
          <w:lang w:eastAsia="en-US"/>
        </w:rPr>
      </w:pPr>
      <w:r w:rsidRPr="00D53F9F">
        <w:rPr>
          <w:rFonts w:ascii="Arial" w:hAnsi="Arial" w:cs="Arial"/>
          <w:sz w:val="20"/>
          <w:szCs w:val="20"/>
          <w:lang w:eastAsia="en-US"/>
        </w:rPr>
        <w:t>Po končanem delovanju višje sile pogodbeni stranki ugotovita morebitne spremembe obveznosti iz pogodbe ter na podlagi tega skleneta ustrezen aneks k tej pogodbi. Če se ne moreta sporazumeti o tem, ima stranka, pri kateri niso nastopile okoliščine višje sile, pravico odstopiti od pogodbe s pisnim obvestilom drugi stranki. Stranki morata druga drugi poravnati vse do takrat nastale obveznosti.</w:t>
      </w:r>
    </w:p>
    <w:p w:rsidR="00D53F9F" w:rsidP="00D401D1" w14:paraId="23A7D684" w14:textId="77777777">
      <w:pPr>
        <w:widowControl/>
        <w:spacing w:line="288" w:lineRule="auto"/>
        <w:jc w:val="both"/>
        <w:rPr>
          <w:rFonts w:ascii="Arial" w:hAnsi="Arial" w:cs="Arial"/>
          <w:sz w:val="20"/>
          <w:szCs w:val="20"/>
          <w:lang w:eastAsia="en-US"/>
        </w:rPr>
      </w:pPr>
    </w:p>
    <w:p w:rsidR="00CA3653" w:rsidRPr="00D53F9F" w:rsidP="00D401D1" w14:paraId="78DD3FCB" w14:textId="77777777">
      <w:pPr>
        <w:widowControl/>
        <w:spacing w:line="288" w:lineRule="auto"/>
        <w:jc w:val="both"/>
        <w:rPr>
          <w:rFonts w:ascii="Arial" w:hAnsi="Arial" w:cs="Arial"/>
          <w:sz w:val="20"/>
          <w:szCs w:val="20"/>
          <w:lang w:eastAsia="en-US"/>
        </w:rPr>
      </w:pPr>
    </w:p>
    <w:p w:rsidR="00D53F9F" w:rsidRPr="00D53F9F" w:rsidP="00D401D1" w14:paraId="5AE557A4" w14:textId="77777777">
      <w:pPr>
        <w:widowControl/>
        <w:spacing w:line="288" w:lineRule="auto"/>
        <w:jc w:val="both"/>
        <w:rPr>
          <w:rFonts w:ascii="Arial" w:hAnsi="Arial" w:cs="Arial"/>
          <w:b/>
          <w:sz w:val="20"/>
          <w:szCs w:val="20"/>
          <w:lang w:eastAsia="en-US"/>
        </w:rPr>
      </w:pPr>
      <w:r w:rsidRPr="00D53F9F">
        <w:rPr>
          <w:rFonts w:ascii="Arial" w:hAnsi="Arial" w:cs="Arial"/>
          <w:b/>
          <w:sz w:val="20"/>
          <w:szCs w:val="20"/>
          <w:lang w:eastAsia="en-US"/>
        </w:rPr>
        <w:t>Končne določbe</w:t>
      </w:r>
    </w:p>
    <w:p w:rsidR="00D53F9F" w:rsidRPr="00D53F9F" w:rsidP="00D401D1" w14:paraId="2B600306" w14:textId="77777777">
      <w:pPr>
        <w:widowControl/>
        <w:spacing w:line="288" w:lineRule="auto"/>
        <w:jc w:val="center"/>
        <w:rPr>
          <w:rFonts w:ascii="Arial" w:hAnsi="Arial" w:cs="Arial"/>
          <w:sz w:val="20"/>
          <w:szCs w:val="20"/>
          <w:lang w:eastAsia="en-US"/>
        </w:rPr>
      </w:pPr>
      <w:r w:rsidRPr="00D53F9F">
        <w:rPr>
          <w:rFonts w:ascii="Arial" w:hAnsi="Arial" w:cs="Arial"/>
          <w:sz w:val="20"/>
          <w:szCs w:val="20"/>
          <w:lang w:eastAsia="en-US"/>
        </w:rPr>
        <w:t>1</w:t>
      </w:r>
      <w:r w:rsidR="00A174F4">
        <w:rPr>
          <w:rFonts w:ascii="Arial" w:hAnsi="Arial" w:cs="Arial"/>
          <w:sz w:val="20"/>
          <w:szCs w:val="20"/>
          <w:lang w:eastAsia="en-US"/>
        </w:rPr>
        <w:t>6</w:t>
      </w:r>
      <w:r w:rsidRPr="00D53F9F">
        <w:rPr>
          <w:rFonts w:ascii="Arial" w:hAnsi="Arial" w:cs="Arial"/>
          <w:sz w:val="20"/>
          <w:szCs w:val="20"/>
          <w:lang w:eastAsia="en-US"/>
        </w:rPr>
        <w:t>. člen</w:t>
      </w:r>
    </w:p>
    <w:p w:rsidR="00D53F9F" w:rsidRPr="00D53F9F" w:rsidP="00D401D1" w14:paraId="1D60CBDB" w14:textId="77777777">
      <w:pPr>
        <w:widowControl/>
        <w:spacing w:line="288" w:lineRule="auto"/>
        <w:jc w:val="both"/>
        <w:rPr>
          <w:rFonts w:ascii="Arial" w:hAnsi="Arial" w:cs="Arial"/>
          <w:sz w:val="20"/>
          <w:szCs w:val="20"/>
          <w:lang w:eastAsia="en-US"/>
        </w:rPr>
      </w:pPr>
    </w:p>
    <w:p w:rsidR="00CA3653" w:rsidP="00D401D1" w14:paraId="25795FC2" w14:textId="77777777">
      <w:pPr>
        <w:widowControl/>
        <w:spacing w:line="288" w:lineRule="auto"/>
        <w:jc w:val="both"/>
        <w:rPr>
          <w:rFonts w:ascii="Arial" w:hAnsi="Arial" w:cs="Arial"/>
          <w:sz w:val="20"/>
          <w:szCs w:val="20"/>
          <w:lang w:eastAsia="en-US"/>
        </w:rPr>
      </w:pPr>
      <w:r w:rsidRPr="00D53F9F">
        <w:rPr>
          <w:rFonts w:ascii="Arial" w:hAnsi="Arial" w:cs="Arial"/>
          <w:sz w:val="20"/>
          <w:szCs w:val="20"/>
          <w:lang w:eastAsia="en-US"/>
        </w:rPr>
        <w:t>Ta pogodba je sklenjena za predmetni nakup in preneha z njeno izpolnitvijo.</w:t>
      </w:r>
    </w:p>
    <w:p w:rsidR="00CA3653" w:rsidRPr="00D53F9F" w:rsidP="00D401D1" w14:paraId="3C5B6F17" w14:textId="77777777">
      <w:pPr>
        <w:widowControl/>
        <w:spacing w:line="288" w:lineRule="auto"/>
        <w:jc w:val="both"/>
        <w:rPr>
          <w:rFonts w:ascii="Arial" w:hAnsi="Arial" w:cs="Arial"/>
          <w:sz w:val="20"/>
          <w:szCs w:val="20"/>
          <w:lang w:eastAsia="en-US"/>
        </w:rPr>
      </w:pPr>
    </w:p>
    <w:p w:rsidR="00D53F9F" w:rsidRPr="00D53F9F" w:rsidP="00D401D1" w14:paraId="1AC1A87D" w14:textId="77777777">
      <w:pPr>
        <w:widowControl/>
        <w:spacing w:line="288" w:lineRule="auto"/>
        <w:jc w:val="both"/>
        <w:rPr>
          <w:rFonts w:ascii="Arial" w:hAnsi="Arial" w:cs="Arial"/>
          <w:sz w:val="20"/>
          <w:szCs w:val="20"/>
          <w:lang w:eastAsia="en-US"/>
        </w:rPr>
      </w:pPr>
    </w:p>
    <w:p w:rsidR="00D53F9F" w:rsidRPr="00D53F9F" w:rsidP="00D401D1" w14:paraId="126982CD" w14:textId="77777777">
      <w:pPr>
        <w:widowControl/>
        <w:spacing w:line="288" w:lineRule="auto"/>
        <w:jc w:val="center"/>
        <w:rPr>
          <w:rFonts w:ascii="Arial" w:hAnsi="Arial" w:cs="Arial"/>
          <w:sz w:val="20"/>
          <w:szCs w:val="20"/>
          <w:lang w:eastAsia="en-US"/>
        </w:rPr>
      </w:pPr>
      <w:r w:rsidRPr="00D53F9F">
        <w:rPr>
          <w:rFonts w:ascii="Arial" w:hAnsi="Arial" w:cs="Arial"/>
          <w:sz w:val="20"/>
          <w:szCs w:val="20"/>
          <w:lang w:eastAsia="en-US"/>
        </w:rPr>
        <w:t>1</w:t>
      </w:r>
      <w:r w:rsidR="00A174F4">
        <w:rPr>
          <w:rFonts w:ascii="Arial" w:hAnsi="Arial" w:cs="Arial"/>
          <w:sz w:val="20"/>
          <w:szCs w:val="20"/>
          <w:lang w:eastAsia="en-US"/>
        </w:rPr>
        <w:t>7</w:t>
      </w:r>
      <w:r w:rsidRPr="00D53F9F">
        <w:rPr>
          <w:rFonts w:ascii="Arial" w:hAnsi="Arial" w:cs="Arial"/>
          <w:sz w:val="20"/>
          <w:szCs w:val="20"/>
          <w:lang w:eastAsia="en-US"/>
        </w:rPr>
        <w:t>. člen</w:t>
      </w:r>
    </w:p>
    <w:p w:rsidR="00D53F9F" w:rsidRPr="00D53F9F" w:rsidP="00D401D1" w14:paraId="74CBBF92" w14:textId="77777777">
      <w:pPr>
        <w:widowControl/>
        <w:spacing w:line="288" w:lineRule="auto"/>
        <w:jc w:val="both"/>
        <w:rPr>
          <w:rFonts w:ascii="Arial" w:hAnsi="Arial" w:cs="Arial"/>
          <w:sz w:val="20"/>
          <w:szCs w:val="20"/>
          <w:lang w:eastAsia="en-US"/>
        </w:rPr>
      </w:pPr>
    </w:p>
    <w:p w:rsidR="00D53F9F" w:rsidRPr="00D53F9F" w:rsidP="00D401D1" w14:paraId="478140B8" w14:textId="77777777">
      <w:pPr>
        <w:widowControl/>
        <w:tabs>
          <w:tab w:val="left" w:pos="567"/>
        </w:tabs>
        <w:spacing w:line="288" w:lineRule="auto"/>
        <w:jc w:val="both"/>
        <w:rPr>
          <w:rFonts w:ascii="Arial" w:hAnsi="Arial" w:cs="Arial"/>
          <w:sz w:val="20"/>
          <w:szCs w:val="20"/>
          <w:lang w:eastAsia="en-US"/>
        </w:rPr>
      </w:pPr>
      <w:r w:rsidRPr="00D53F9F">
        <w:rPr>
          <w:rFonts w:ascii="Arial" w:hAnsi="Arial" w:cs="Arial"/>
          <w:sz w:val="20"/>
          <w:szCs w:val="20"/>
          <w:lang w:eastAsia="en-US"/>
        </w:rPr>
        <w:t>V primeru, če med realizacijo te pogodbe nastanejo spremembe v statusu izvajalca, se obveznosti iz te pogodbe prenesejo na njegove pravne naslednike.</w:t>
      </w:r>
    </w:p>
    <w:p w:rsidR="00D53F9F" w:rsidRPr="00D53F9F" w:rsidP="00D401D1" w14:paraId="449CB646" w14:textId="77777777">
      <w:pPr>
        <w:widowControl/>
        <w:tabs>
          <w:tab w:val="left" w:pos="567"/>
        </w:tabs>
        <w:spacing w:line="288" w:lineRule="auto"/>
        <w:jc w:val="both"/>
        <w:rPr>
          <w:rFonts w:ascii="Arial" w:hAnsi="Arial" w:cs="Arial"/>
          <w:sz w:val="20"/>
          <w:szCs w:val="20"/>
          <w:lang w:eastAsia="en-US"/>
        </w:rPr>
      </w:pPr>
    </w:p>
    <w:p w:rsidR="00D53F9F" w:rsidRPr="00D53F9F" w:rsidP="00D401D1" w14:paraId="4B0976B1" w14:textId="77777777">
      <w:pPr>
        <w:widowControl/>
        <w:tabs>
          <w:tab w:val="left" w:pos="567"/>
        </w:tabs>
        <w:spacing w:line="288" w:lineRule="auto"/>
        <w:jc w:val="center"/>
        <w:rPr>
          <w:rFonts w:ascii="Arial" w:hAnsi="Arial" w:cs="Arial"/>
          <w:sz w:val="20"/>
          <w:szCs w:val="20"/>
          <w:lang w:eastAsia="en-US"/>
        </w:rPr>
      </w:pPr>
      <w:r w:rsidRPr="00D53F9F">
        <w:rPr>
          <w:rFonts w:ascii="Arial" w:hAnsi="Arial" w:cs="Arial"/>
          <w:sz w:val="20"/>
          <w:szCs w:val="20"/>
          <w:lang w:eastAsia="en-US"/>
        </w:rPr>
        <w:t>1</w:t>
      </w:r>
      <w:r w:rsidR="00A174F4">
        <w:rPr>
          <w:rFonts w:ascii="Arial" w:hAnsi="Arial" w:cs="Arial"/>
          <w:sz w:val="20"/>
          <w:szCs w:val="20"/>
          <w:lang w:eastAsia="en-US"/>
        </w:rPr>
        <w:t>8</w:t>
      </w:r>
      <w:r w:rsidRPr="00D53F9F">
        <w:rPr>
          <w:rFonts w:ascii="Arial" w:hAnsi="Arial" w:cs="Arial"/>
          <w:sz w:val="20"/>
          <w:szCs w:val="20"/>
          <w:lang w:eastAsia="en-US"/>
        </w:rPr>
        <w:t>. člen</w:t>
      </w:r>
    </w:p>
    <w:p w:rsidR="00D53F9F" w:rsidRPr="00D53F9F" w:rsidP="00D401D1" w14:paraId="451B4748" w14:textId="77777777">
      <w:pPr>
        <w:widowControl/>
        <w:tabs>
          <w:tab w:val="left" w:pos="567"/>
        </w:tabs>
        <w:spacing w:line="288" w:lineRule="auto"/>
        <w:jc w:val="both"/>
        <w:rPr>
          <w:rFonts w:ascii="Arial" w:hAnsi="Arial" w:cs="Arial"/>
          <w:sz w:val="20"/>
          <w:szCs w:val="20"/>
          <w:lang w:eastAsia="en-US"/>
        </w:rPr>
      </w:pPr>
    </w:p>
    <w:p w:rsidR="00D53F9F" w:rsidRPr="00D53F9F" w:rsidP="00D401D1" w14:paraId="428A6CF9" w14:textId="77777777">
      <w:pPr>
        <w:widowControl/>
        <w:tabs>
          <w:tab w:val="left" w:pos="567"/>
        </w:tabs>
        <w:spacing w:line="288" w:lineRule="auto"/>
        <w:jc w:val="both"/>
        <w:rPr>
          <w:rFonts w:ascii="Arial" w:hAnsi="Arial" w:cs="Arial"/>
          <w:sz w:val="20"/>
          <w:szCs w:val="20"/>
          <w:lang w:eastAsia="en-US"/>
        </w:rPr>
      </w:pPr>
      <w:r w:rsidRPr="00D53F9F">
        <w:rPr>
          <w:rFonts w:ascii="Arial" w:hAnsi="Arial" w:cs="Arial"/>
          <w:sz w:val="20"/>
          <w:szCs w:val="20"/>
          <w:lang w:eastAsia="en-US"/>
        </w:rPr>
        <w:t>Vsaka pogodbena stranka lahko predlaga spremembe in dopolnitve k tej pogodbi, ki so veljavne, le če so sklenjene v pisni obliki, kot aneks k tej pogodbi.</w:t>
      </w:r>
    </w:p>
    <w:p w:rsidR="00D53F9F" w:rsidRPr="00D53F9F" w:rsidP="00D401D1" w14:paraId="538361CD" w14:textId="77777777">
      <w:pPr>
        <w:widowControl/>
        <w:tabs>
          <w:tab w:val="left" w:pos="567"/>
        </w:tabs>
        <w:spacing w:line="288" w:lineRule="auto"/>
        <w:jc w:val="both"/>
        <w:rPr>
          <w:rFonts w:ascii="Arial" w:hAnsi="Arial" w:cs="Arial"/>
          <w:sz w:val="20"/>
          <w:szCs w:val="20"/>
          <w:lang w:eastAsia="en-US"/>
        </w:rPr>
      </w:pPr>
    </w:p>
    <w:p w:rsidR="00D53F9F" w:rsidRPr="00D53F9F" w:rsidP="00D401D1" w14:paraId="724BCB0A" w14:textId="77777777">
      <w:pPr>
        <w:widowControl/>
        <w:spacing w:line="288" w:lineRule="auto"/>
        <w:jc w:val="both"/>
        <w:rPr>
          <w:rFonts w:ascii="Arial" w:hAnsi="Arial" w:cs="Arial"/>
          <w:sz w:val="20"/>
          <w:szCs w:val="20"/>
        </w:rPr>
      </w:pPr>
      <w:r w:rsidRPr="00D53F9F">
        <w:rPr>
          <w:rFonts w:ascii="Arial" w:hAnsi="Arial" w:cs="Arial"/>
          <w:sz w:val="20"/>
          <w:szCs w:val="20"/>
        </w:rPr>
        <w:t>Za spremembo skrbnikov in pooblaščenih oseb iz te pogodbe, je dovolj pisno obvestilo ene stranke drugi stranki.</w:t>
      </w:r>
    </w:p>
    <w:p w:rsidR="00D53F9F" w:rsidP="00D401D1" w14:paraId="60B9291B" w14:textId="77777777">
      <w:pPr>
        <w:widowControl/>
        <w:spacing w:line="288" w:lineRule="auto"/>
        <w:jc w:val="both"/>
        <w:rPr>
          <w:rFonts w:ascii="Arial" w:hAnsi="Arial" w:cs="Arial"/>
          <w:sz w:val="20"/>
          <w:szCs w:val="20"/>
        </w:rPr>
      </w:pPr>
    </w:p>
    <w:p w:rsidR="00833A6E" w:rsidRPr="00D53F9F" w:rsidP="00D401D1" w14:paraId="3A6ACEFE" w14:textId="77777777">
      <w:pPr>
        <w:widowControl/>
        <w:spacing w:line="288" w:lineRule="auto"/>
        <w:jc w:val="both"/>
        <w:rPr>
          <w:rFonts w:ascii="Arial" w:hAnsi="Arial" w:cs="Arial"/>
          <w:sz w:val="20"/>
          <w:szCs w:val="20"/>
        </w:rPr>
      </w:pPr>
    </w:p>
    <w:p w:rsidR="00D53F9F" w:rsidRPr="00D53F9F" w:rsidP="00D401D1" w14:paraId="2E93CC7A" w14:textId="77777777">
      <w:pPr>
        <w:widowControl/>
        <w:tabs>
          <w:tab w:val="left" w:pos="567"/>
        </w:tabs>
        <w:spacing w:line="288" w:lineRule="auto"/>
        <w:jc w:val="center"/>
        <w:rPr>
          <w:rFonts w:ascii="Arial" w:hAnsi="Arial" w:cs="Arial"/>
          <w:sz w:val="20"/>
          <w:szCs w:val="20"/>
          <w:lang w:eastAsia="en-US"/>
        </w:rPr>
      </w:pPr>
      <w:r w:rsidRPr="00D53F9F">
        <w:rPr>
          <w:rFonts w:ascii="Arial" w:hAnsi="Arial" w:cs="Arial"/>
          <w:sz w:val="20"/>
          <w:szCs w:val="20"/>
          <w:lang w:eastAsia="en-US"/>
        </w:rPr>
        <w:t>1</w:t>
      </w:r>
      <w:r w:rsidR="00A174F4">
        <w:rPr>
          <w:rFonts w:ascii="Arial" w:hAnsi="Arial" w:cs="Arial"/>
          <w:sz w:val="20"/>
          <w:szCs w:val="20"/>
          <w:lang w:eastAsia="en-US"/>
        </w:rPr>
        <w:t>9</w:t>
      </w:r>
      <w:r w:rsidRPr="00D53F9F">
        <w:rPr>
          <w:rFonts w:ascii="Arial" w:hAnsi="Arial" w:cs="Arial"/>
          <w:sz w:val="20"/>
          <w:szCs w:val="20"/>
          <w:lang w:eastAsia="en-US"/>
        </w:rPr>
        <w:t>. člen</w:t>
      </w:r>
    </w:p>
    <w:p w:rsidR="00D53F9F" w:rsidRPr="00D53F9F" w:rsidP="00D401D1" w14:paraId="771834DD" w14:textId="77777777">
      <w:pPr>
        <w:widowControl/>
        <w:tabs>
          <w:tab w:val="left" w:pos="567"/>
        </w:tabs>
        <w:spacing w:line="288" w:lineRule="auto"/>
        <w:jc w:val="both"/>
        <w:rPr>
          <w:rFonts w:ascii="Arial" w:hAnsi="Arial" w:cs="Arial"/>
          <w:sz w:val="20"/>
          <w:szCs w:val="20"/>
          <w:lang w:eastAsia="en-US"/>
        </w:rPr>
      </w:pPr>
    </w:p>
    <w:p w:rsidR="00D53F9F" w:rsidRPr="00D53F9F" w:rsidP="00D401D1" w14:paraId="76B10C9A" w14:textId="77777777">
      <w:pPr>
        <w:widowControl/>
        <w:tabs>
          <w:tab w:val="left" w:pos="567"/>
        </w:tabs>
        <w:spacing w:line="288" w:lineRule="auto"/>
        <w:jc w:val="both"/>
        <w:rPr>
          <w:rFonts w:ascii="Arial" w:hAnsi="Arial" w:cs="Arial"/>
          <w:sz w:val="20"/>
          <w:szCs w:val="20"/>
          <w:lang w:eastAsia="en-US"/>
        </w:rPr>
      </w:pPr>
      <w:r w:rsidRPr="00D53F9F">
        <w:rPr>
          <w:rFonts w:ascii="Arial" w:hAnsi="Arial" w:cs="Arial"/>
          <w:sz w:val="20"/>
          <w:szCs w:val="20"/>
          <w:lang w:eastAsia="en-US"/>
        </w:rPr>
        <w:t xml:space="preserve">Pogodbeni stranki sta sporazumni, da se za vsa določila, ki niso dogovorjena s pogodbo, uporabljajo določila </w:t>
      </w:r>
      <w:r w:rsidRPr="00D53F9F">
        <w:rPr>
          <w:rFonts w:ascii="Arial" w:hAnsi="Arial" w:cs="Arial"/>
          <w:sz w:val="20"/>
          <w:lang w:eastAsia="en-US"/>
        </w:rPr>
        <w:t>Obligacijski zakonik (Uradni list RS, št. 97/07 –UPB; s spremembami in dopolnitvami)</w:t>
      </w:r>
      <w:r w:rsidRPr="00D53F9F">
        <w:rPr>
          <w:rFonts w:ascii="Arial" w:hAnsi="Arial" w:cs="Arial"/>
          <w:sz w:val="20"/>
          <w:szCs w:val="20"/>
          <w:lang w:eastAsia="en-US"/>
        </w:rPr>
        <w:t>.</w:t>
      </w:r>
    </w:p>
    <w:p w:rsidR="00D53F9F" w:rsidP="00D401D1" w14:paraId="013D55C7" w14:textId="77777777">
      <w:pPr>
        <w:widowControl/>
        <w:tabs>
          <w:tab w:val="left" w:pos="567"/>
        </w:tabs>
        <w:spacing w:line="288" w:lineRule="auto"/>
        <w:jc w:val="center"/>
        <w:rPr>
          <w:rFonts w:ascii="Arial" w:hAnsi="Arial" w:cs="Arial"/>
          <w:sz w:val="20"/>
          <w:szCs w:val="20"/>
          <w:lang w:eastAsia="en-US"/>
        </w:rPr>
      </w:pPr>
    </w:p>
    <w:p w:rsidR="00833A6E" w:rsidRPr="00D53F9F" w:rsidP="00D401D1" w14:paraId="29106113" w14:textId="77777777">
      <w:pPr>
        <w:widowControl/>
        <w:tabs>
          <w:tab w:val="left" w:pos="567"/>
        </w:tabs>
        <w:spacing w:line="288" w:lineRule="auto"/>
        <w:jc w:val="center"/>
        <w:rPr>
          <w:rFonts w:ascii="Arial" w:hAnsi="Arial" w:cs="Arial"/>
          <w:sz w:val="20"/>
          <w:szCs w:val="20"/>
          <w:lang w:eastAsia="en-US"/>
        </w:rPr>
      </w:pPr>
    </w:p>
    <w:p w:rsidR="00D53F9F" w:rsidRPr="00D53F9F" w:rsidP="00D401D1" w14:paraId="7468EF11" w14:textId="77777777">
      <w:pPr>
        <w:widowControl/>
        <w:tabs>
          <w:tab w:val="left" w:pos="567"/>
        </w:tabs>
        <w:spacing w:line="288" w:lineRule="auto"/>
        <w:jc w:val="center"/>
        <w:rPr>
          <w:rFonts w:ascii="Arial" w:hAnsi="Arial" w:cs="Arial"/>
          <w:sz w:val="20"/>
          <w:szCs w:val="20"/>
          <w:lang w:eastAsia="en-US"/>
        </w:rPr>
      </w:pPr>
      <w:r>
        <w:rPr>
          <w:rFonts w:ascii="Arial" w:hAnsi="Arial" w:cs="Arial"/>
          <w:sz w:val="20"/>
          <w:szCs w:val="20"/>
          <w:lang w:eastAsia="en-US"/>
        </w:rPr>
        <w:t>20</w:t>
      </w:r>
      <w:r w:rsidRPr="00D53F9F">
        <w:rPr>
          <w:rFonts w:ascii="Arial" w:hAnsi="Arial" w:cs="Arial"/>
          <w:sz w:val="20"/>
          <w:szCs w:val="20"/>
          <w:lang w:eastAsia="en-US"/>
        </w:rPr>
        <w:t>. člen</w:t>
      </w:r>
    </w:p>
    <w:p w:rsidR="00D53F9F" w:rsidRPr="00D53F9F" w:rsidP="00D401D1" w14:paraId="78A84A5C" w14:textId="77777777">
      <w:pPr>
        <w:widowControl/>
        <w:tabs>
          <w:tab w:val="left" w:pos="567"/>
        </w:tabs>
        <w:spacing w:line="288" w:lineRule="auto"/>
        <w:jc w:val="both"/>
        <w:rPr>
          <w:rFonts w:ascii="Arial" w:hAnsi="Arial" w:cs="Arial"/>
          <w:sz w:val="20"/>
          <w:szCs w:val="20"/>
          <w:lang w:eastAsia="en-US"/>
        </w:rPr>
      </w:pPr>
    </w:p>
    <w:p w:rsidR="00D53F9F" w:rsidRPr="00D53F9F" w:rsidP="00D401D1" w14:paraId="6B39924C" w14:textId="77777777">
      <w:pPr>
        <w:widowControl/>
        <w:spacing w:line="288" w:lineRule="auto"/>
        <w:jc w:val="both"/>
        <w:rPr>
          <w:rFonts w:ascii="Arial" w:hAnsi="Arial" w:cs="Arial"/>
          <w:sz w:val="20"/>
          <w:szCs w:val="20"/>
          <w:lang w:eastAsia="en-US"/>
        </w:rPr>
      </w:pPr>
      <w:r w:rsidRPr="00D53F9F">
        <w:rPr>
          <w:rFonts w:ascii="Arial" w:hAnsi="Arial" w:cs="Arial"/>
          <w:sz w:val="20"/>
          <w:szCs w:val="20"/>
          <w:lang w:eastAsia="en-US"/>
        </w:rPr>
        <w:t>Pogodbeni stranki bosta morebitne spore, ki bi nastali pri izvrševanju te pogodbe, reševali sporazumno. V primeru, da spora ne bi mogli rešiti sporazumno, bo o sporu odločalo stvarno pristojno sodišče v Ljubljani.</w:t>
      </w:r>
    </w:p>
    <w:p w:rsidR="00D53F9F" w:rsidP="00D401D1" w14:paraId="1AAE5696" w14:textId="77777777">
      <w:pPr>
        <w:widowControl/>
        <w:tabs>
          <w:tab w:val="left" w:pos="567"/>
        </w:tabs>
        <w:spacing w:line="288" w:lineRule="auto"/>
        <w:jc w:val="both"/>
        <w:rPr>
          <w:rFonts w:ascii="Arial" w:hAnsi="Arial" w:cs="Arial"/>
          <w:sz w:val="20"/>
          <w:szCs w:val="20"/>
          <w:lang w:eastAsia="en-US"/>
        </w:rPr>
      </w:pPr>
    </w:p>
    <w:p w:rsidR="00833A6E" w:rsidRPr="00D53F9F" w:rsidP="00D401D1" w14:paraId="77A830F0" w14:textId="0357283A">
      <w:pPr>
        <w:widowControl/>
        <w:tabs>
          <w:tab w:val="left" w:pos="567"/>
        </w:tabs>
        <w:spacing w:line="288" w:lineRule="auto"/>
        <w:jc w:val="both"/>
        <w:rPr>
          <w:rFonts w:ascii="Arial" w:hAnsi="Arial" w:cs="Arial"/>
          <w:sz w:val="20"/>
          <w:szCs w:val="20"/>
          <w:lang w:eastAsia="en-US"/>
        </w:rPr>
      </w:pPr>
    </w:p>
    <w:p w:rsidR="00D53F9F" w:rsidRPr="00D53F9F" w:rsidP="00D401D1" w14:paraId="0A6A5496" w14:textId="77777777">
      <w:pPr>
        <w:widowControl/>
        <w:tabs>
          <w:tab w:val="left" w:pos="567"/>
        </w:tabs>
        <w:spacing w:line="288" w:lineRule="auto"/>
        <w:jc w:val="center"/>
        <w:rPr>
          <w:rFonts w:ascii="Arial" w:hAnsi="Arial" w:cs="Arial"/>
          <w:sz w:val="20"/>
          <w:szCs w:val="20"/>
          <w:lang w:eastAsia="en-US"/>
        </w:rPr>
      </w:pPr>
      <w:r>
        <w:rPr>
          <w:rFonts w:ascii="Arial" w:hAnsi="Arial" w:cs="Arial"/>
          <w:sz w:val="20"/>
          <w:szCs w:val="20"/>
          <w:lang w:eastAsia="en-US"/>
        </w:rPr>
        <w:t>21</w:t>
      </w:r>
      <w:r w:rsidRPr="00D53F9F">
        <w:rPr>
          <w:rFonts w:ascii="Arial" w:hAnsi="Arial" w:cs="Arial"/>
          <w:sz w:val="20"/>
          <w:szCs w:val="20"/>
          <w:lang w:eastAsia="en-US"/>
        </w:rPr>
        <w:t>. člen</w:t>
      </w:r>
    </w:p>
    <w:p w:rsidR="00D53F9F" w:rsidRPr="00D53F9F" w:rsidP="00D401D1" w14:paraId="2C3BB976" w14:textId="77777777">
      <w:pPr>
        <w:widowControl/>
        <w:tabs>
          <w:tab w:val="left" w:pos="567"/>
        </w:tabs>
        <w:spacing w:line="288" w:lineRule="auto"/>
        <w:jc w:val="both"/>
        <w:rPr>
          <w:rFonts w:ascii="Arial" w:hAnsi="Arial" w:cs="Arial"/>
          <w:sz w:val="20"/>
          <w:szCs w:val="20"/>
          <w:lang w:eastAsia="en-US"/>
        </w:rPr>
      </w:pPr>
    </w:p>
    <w:p w:rsidR="00D53F9F" w:rsidRPr="00D53F9F" w:rsidP="00D401D1" w14:paraId="0A46BBD6" w14:textId="77777777">
      <w:pPr>
        <w:widowControl/>
        <w:tabs>
          <w:tab w:val="left" w:pos="1701"/>
        </w:tabs>
        <w:spacing w:line="288" w:lineRule="auto"/>
        <w:ind w:right="-283"/>
        <w:rPr>
          <w:rFonts w:ascii="Arial" w:hAnsi="Arial" w:cs="Arial"/>
          <w:sz w:val="20"/>
          <w:szCs w:val="20"/>
          <w:lang w:eastAsia="en-US"/>
        </w:rPr>
      </w:pPr>
      <w:r w:rsidRPr="00D53F9F">
        <w:rPr>
          <w:rFonts w:ascii="Arial" w:hAnsi="Arial" w:cs="Arial"/>
          <w:sz w:val="20"/>
          <w:szCs w:val="20"/>
          <w:lang w:eastAsia="en-US"/>
        </w:rPr>
        <w:t xml:space="preserve">Pogodba je sklenjena in veljavna z dnem obojestranskega podpisa obeh pogodbenih strank. </w:t>
      </w:r>
    </w:p>
    <w:p w:rsidR="00D53F9F" w:rsidRPr="00D53F9F" w:rsidP="00D401D1" w14:paraId="56A0BDA8" w14:textId="77777777">
      <w:pPr>
        <w:widowControl/>
        <w:tabs>
          <w:tab w:val="left" w:pos="1701"/>
        </w:tabs>
        <w:spacing w:line="288" w:lineRule="auto"/>
        <w:ind w:right="-283"/>
        <w:rPr>
          <w:rFonts w:ascii="Arial" w:hAnsi="Arial" w:cs="Arial"/>
          <w:sz w:val="20"/>
          <w:szCs w:val="20"/>
          <w:lang w:eastAsia="en-US"/>
        </w:rPr>
      </w:pPr>
    </w:p>
    <w:p w:rsidR="00D53F9F" w:rsidRPr="00D53F9F" w:rsidP="00D401D1" w14:paraId="6F98C9B8" w14:textId="77777777">
      <w:pPr>
        <w:widowControl/>
        <w:tabs>
          <w:tab w:val="left" w:pos="1701"/>
        </w:tabs>
        <w:spacing w:line="288" w:lineRule="auto"/>
        <w:ind w:right="-283"/>
        <w:rPr>
          <w:rFonts w:ascii="Arial" w:hAnsi="Arial" w:cs="Arial"/>
          <w:sz w:val="20"/>
          <w:szCs w:val="20"/>
          <w:lang w:eastAsia="en-US"/>
        </w:rPr>
      </w:pPr>
      <w:r w:rsidRPr="00D53F9F">
        <w:rPr>
          <w:rFonts w:ascii="Arial" w:hAnsi="Arial" w:cs="Arial"/>
          <w:sz w:val="20"/>
          <w:szCs w:val="20"/>
          <w:lang w:eastAsia="en-US"/>
        </w:rPr>
        <w:t>Pogodba se podpiše elektronsko.</w:t>
      </w:r>
    </w:p>
    <w:p w:rsidR="00D53F9F" w:rsidRPr="00D53F9F" w:rsidP="00D401D1" w14:paraId="537F8311" w14:textId="77777777">
      <w:pPr>
        <w:widowControl/>
        <w:spacing w:line="288" w:lineRule="auto"/>
        <w:rPr>
          <w:rFonts w:ascii="Arial" w:hAnsi="Arial" w:cs="Arial"/>
          <w:sz w:val="20"/>
          <w:szCs w:val="20"/>
          <w:lang w:eastAsia="en-US"/>
        </w:rPr>
      </w:pPr>
    </w:p>
    <w:p w:rsidR="00D53F9F" w:rsidRPr="00D53F9F" w:rsidP="00D401D1" w14:paraId="5DD3FA51" w14:textId="77777777">
      <w:pPr>
        <w:widowControl/>
        <w:tabs>
          <w:tab w:val="left" w:pos="567"/>
        </w:tabs>
        <w:spacing w:line="288" w:lineRule="auto"/>
        <w:jc w:val="both"/>
        <w:rPr>
          <w:rFonts w:ascii="Arial" w:hAnsi="Arial" w:cs="Arial"/>
          <w:sz w:val="20"/>
          <w:szCs w:val="20"/>
          <w:lang w:eastAsia="en-US"/>
        </w:rPr>
      </w:pPr>
    </w:p>
    <w:p w:rsidR="00D53F9F" w:rsidP="00D401D1" w14:paraId="2836D8C8" w14:textId="77777777">
      <w:pPr>
        <w:widowControl/>
        <w:tabs>
          <w:tab w:val="left" w:pos="567"/>
        </w:tabs>
        <w:spacing w:line="288" w:lineRule="auto"/>
        <w:jc w:val="both"/>
        <w:rPr>
          <w:rFonts w:ascii="Arial" w:hAnsi="Arial" w:cs="Arial"/>
          <w:sz w:val="20"/>
          <w:szCs w:val="20"/>
          <w:lang w:eastAsia="en-US"/>
        </w:rPr>
      </w:pPr>
    </w:p>
    <w:p w:rsidR="00833A6E" w:rsidP="00D401D1" w14:paraId="5B2744F3" w14:textId="77777777">
      <w:pPr>
        <w:widowControl/>
        <w:tabs>
          <w:tab w:val="left" w:pos="567"/>
        </w:tabs>
        <w:spacing w:line="288" w:lineRule="auto"/>
        <w:jc w:val="both"/>
        <w:rPr>
          <w:rFonts w:ascii="Arial" w:hAnsi="Arial" w:cs="Arial"/>
          <w:sz w:val="20"/>
          <w:szCs w:val="20"/>
          <w:lang w:eastAsia="en-US"/>
        </w:rPr>
      </w:pPr>
    </w:p>
    <w:p w:rsidR="00833A6E" w:rsidRPr="00D53F9F" w:rsidP="00D401D1" w14:paraId="0C8D0562" w14:textId="77777777">
      <w:pPr>
        <w:widowControl/>
        <w:tabs>
          <w:tab w:val="left" w:pos="567"/>
        </w:tabs>
        <w:spacing w:line="288" w:lineRule="auto"/>
        <w:jc w:val="both"/>
        <w:rPr>
          <w:rFonts w:ascii="Arial" w:hAnsi="Arial" w:cs="Arial"/>
          <w:sz w:val="20"/>
          <w:szCs w:val="20"/>
          <w:lang w:eastAsia="en-US"/>
        </w:rPr>
      </w:pPr>
    </w:p>
    <w:p w:rsidR="00D53F9F" w:rsidRPr="00D53F9F" w:rsidP="00D401D1" w14:paraId="191431AF" w14:textId="77777777">
      <w:pPr>
        <w:widowControl/>
        <w:tabs>
          <w:tab w:val="left" w:pos="567"/>
        </w:tabs>
        <w:spacing w:line="288" w:lineRule="auto"/>
        <w:jc w:val="both"/>
        <w:rPr>
          <w:rFonts w:ascii="Arial" w:hAnsi="Arial" w:cs="Arial"/>
          <w:sz w:val="20"/>
          <w:szCs w:val="20"/>
          <w:lang w:eastAsia="en-US"/>
        </w:rPr>
      </w:pPr>
      <w:r w:rsidRPr="00D53F9F">
        <w:rPr>
          <w:rFonts w:ascii="Arial" w:hAnsi="Arial" w:cs="Arial"/>
          <w:sz w:val="20"/>
          <w:szCs w:val="20"/>
          <w:lang w:eastAsia="en-US"/>
        </w:rPr>
        <w:t>Priloge kot sestavni del te pogodbe so:</w:t>
      </w:r>
    </w:p>
    <w:p w:rsidR="00D53F9F" w:rsidRPr="00D53F9F" w:rsidP="00D401D1" w14:paraId="36C2B914" w14:textId="77777777">
      <w:pPr>
        <w:widowControl/>
        <w:numPr>
          <w:ilvl w:val="0"/>
          <w:numId w:val="12"/>
        </w:numPr>
        <w:tabs>
          <w:tab w:val="num" w:pos="360"/>
          <w:tab w:val="clear" w:pos="468"/>
          <w:tab w:val="left" w:pos="567"/>
        </w:tabs>
        <w:spacing w:line="288" w:lineRule="auto"/>
        <w:ind w:left="360"/>
        <w:jc w:val="both"/>
        <w:rPr>
          <w:rFonts w:ascii="Arial" w:hAnsi="Arial" w:cs="Arial"/>
          <w:sz w:val="20"/>
          <w:szCs w:val="20"/>
          <w:lang w:eastAsia="en-US"/>
        </w:rPr>
      </w:pPr>
      <w:r w:rsidRPr="00D53F9F">
        <w:rPr>
          <w:rFonts w:ascii="Arial" w:hAnsi="Arial" w:cs="Arial"/>
          <w:sz w:val="20"/>
          <w:szCs w:val="20"/>
          <w:lang w:eastAsia="en-US"/>
        </w:rPr>
        <w:t xml:space="preserve">ponudba št. </w:t>
      </w:r>
    </w:p>
    <w:p w:rsidR="00D53F9F" w:rsidP="00D401D1" w14:paraId="6742F813" w14:textId="77777777">
      <w:pPr>
        <w:widowControl/>
        <w:numPr>
          <w:ilvl w:val="0"/>
          <w:numId w:val="12"/>
        </w:numPr>
        <w:tabs>
          <w:tab w:val="num" w:pos="360"/>
          <w:tab w:val="clear" w:pos="468"/>
          <w:tab w:val="left" w:pos="567"/>
        </w:tabs>
        <w:spacing w:line="288" w:lineRule="auto"/>
        <w:ind w:left="360"/>
        <w:jc w:val="both"/>
        <w:rPr>
          <w:rFonts w:ascii="Arial" w:hAnsi="Arial" w:cs="Arial"/>
          <w:sz w:val="20"/>
          <w:szCs w:val="20"/>
          <w:lang w:eastAsia="en-US"/>
        </w:rPr>
      </w:pPr>
      <w:r w:rsidRPr="00D53F9F">
        <w:rPr>
          <w:rFonts w:ascii="Arial" w:hAnsi="Arial" w:cs="Arial"/>
          <w:sz w:val="20"/>
          <w:szCs w:val="20"/>
          <w:lang w:eastAsia="en-US"/>
        </w:rPr>
        <w:t xml:space="preserve">priloga k pogodbi – opredelitev kontrole kakovosti za prevzem proizvodov </w:t>
      </w:r>
    </w:p>
    <w:p w:rsidR="00833A6E" w:rsidP="00833A6E" w14:paraId="0F33D981" w14:textId="77777777">
      <w:pPr>
        <w:widowControl/>
        <w:tabs>
          <w:tab w:val="left" w:pos="567"/>
        </w:tabs>
        <w:spacing w:line="288" w:lineRule="auto"/>
        <w:jc w:val="both"/>
        <w:rPr>
          <w:rFonts w:ascii="Arial" w:hAnsi="Arial" w:cs="Arial"/>
          <w:sz w:val="20"/>
          <w:szCs w:val="20"/>
          <w:lang w:eastAsia="en-US"/>
        </w:rPr>
      </w:pPr>
    </w:p>
    <w:p w:rsidR="00833A6E" w:rsidP="00833A6E" w14:paraId="532BF338" w14:textId="77777777">
      <w:pPr>
        <w:widowControl/>
        <w:tabs>
          <w:tab w:val="left" w:pos="567"/>
        </w:tabs>
        <w:spacing w:line="288" w:lineRule="auto"/>
        <w:jc w:val="both"/>
        <w:rPr>
          <w:rFonts w:ascii="Arial" w:hAnsi="Arial" w:cs="Arial"/>
          <w:sz w:val="20"/>
          <w:szCs w:val="20"/>
          <w:lang w:eastAsia="en-US"/>
        </w:rPr>
      </w:pPr>
    </w:p>
    <w:p w:rsidR="00833A6E" w:rsidP="00833A6E" w14:paraId="581E7E83" w14:textId="77777777">
      <w:pPr>
        <w:widowControl/>
        <w:tabs>
          <w:tab w:val="left" w:pos="567"/>
        </w:tabs>
        <w:spacing w:line="288" w:lineRule="auto"/>
        <w:jc w:val="both"/>
        <w:rPr>
          <w:rFonts w:ascii="Arial" w:hAnsi="Arial" w:cs="Arial"/>
          <w:sz w:val="20"/>
          <w:szCs w:val="20"/>
          <w:lang w:eastAsia="en-US"/>
        </w:rPr>
      </w:pPr>
    </w:p>
    <w:p w:rsidR="00833A6E" w:rsidP="00833A6E" w14:paraId="3B07AB79" w14:textId="0BA814BA">
      <w:pPr>
        <w:widowControl/>
        <w:tabs>
          <w:tab w:val="left" w:pos="567"/>
        </w:tabs>
        <w:spacing w:line="288" w:lineRule="auto"/>
        <w:jc w:val="both"/>
        <w:rPr>
          <w:rFonts w:ascii="Arial" w:hAnsi="Arial" w:cs="Arial"/>
          <w:sz w:val="20"/>
          <w:szCs w:val="20"/>
          <w:lang w:eastAsia="en-US"/>
        </w:rPr>
      </w:pPr>
    </w:p>
    <w:p w:rsidR="00833A6E" w:rsidP="00833A6E" w14:paraId="304A133B" w14:textId="77777777">
      <w:pPr>
        <w:widowControl/>
        <w:tabs>
          <w:tab w:val="left" w:pos="567"/>
        </w:tabs>
        <w:spacing w:line="288" w:lineRule="auto"/>
        <w:jc w:val="both"/>
        <w:rPr>
          <w:rFonts w:ascii="Arial" w:hAnsi="Arial" w:cs="Arial"/>
          <w:sz w:val="20"/>
          <w:szCs w:val="20"/>
          <w:lang w:eastAsia="en-US"/>
        </w:rPr>
      </w:pPr>
    </w:p>
    <w:p w:rsidR="00833A6E" w:rsidP="00833A6E" w14:paraId="24D08E4F" w14:textId="77777777">
      <w:pPr>
        <w:widowControl/>
        <w:tabs>
          <w:tab w:val="left" w:pos="567"/>
        </w:tabs>
        <w:spacing w:line="288" w:lineRule="auto"/>
        <w:jc w:val="both"/>
        <w:rPr>
          <w:rFonts w:ascii="Arial" w:hAnsi="Arial" w:cs="Arial"/>
          <w:sz w:val="20"/>
          <w:szCs w:val="20"/>
          <w:lang w:eastAsia="en-US"/>
        </w:rPr>
      </w:pPr>
    </w:p>
    <w:tbl>
      <w:tblPr>
        <w:tblW w:w="8760" w:type="dxa"/>
        <w:tblLayout w:type="fixed"/>
        <w:tblLook w:val="04A0"/>
      </w:tblPr>
      <w:tblGrid>
        <w:gridCol w:w="3287"/>
        <w:gridCol w:w="2044"/>
        <w:gridCol w:w="3429"/>
      </w:tblGrid>
      <w:tr w14:paraId="6614E5D8" w14:textId="77777777" w:rsidTr="00CC5410">
        <w:tblPrEx>
          <w:tblW w:w="8760" w:type="dxa"/>
          <w:tblLayout w:type="fixed"/>
          <w:tblLook w:val="04A0"/>
        </w:tblPrEx>
        <w:tc>
          <w:tcPr>
            <w:tcW w:w="3287" w:type="dxa"/>
            <w:hideMark/>
          </w:tcPr>
          <w:p w:rsidR="00833A6E" w:rsidRPr="004C45A9" w:rsidP="00CC5410" w14:paraId="6FF0384D" w14:textId="77777777">
            <w:pPr>
              <w:spacing w:line="288" w:lineRule="auto"/>
              <w:rPr>
                <w:rFonts w:ascii="Arial" w:hAnsi="Arial" w:cs="Arial"/>
                <w:b/>
                <w:sz w:val="20"/>
                <w:szCs w:val="20"/>
              </w:rPr>
            </w:pPr>
            <w:r w:rsidRPr="004C45A9">
              <w:rPr>
                <w:rFonts w:ascii="Arial" w:hAnsi="Arial" w:cs="Arial"/>
                <w:b/>
                <w:sz w:val="20"/>
                <w:szCs w:val="20"/>
              </w:rPr>
              <w:t>_________________________</w:t>
            </w:r>
          </w:p>
        </w:tc>
        <w:tc>
          <w:tcPr>
            <w:tcW w:w="2044" w:type="dxa"/>
          </w:tcPr>
          <w:p w:rsidR="00833A6E" w:rsidRPr="004C45A9" w:rsidP="00CC5410" w14:paraId="6DACC660" w14:textId="77777777">
            <w:pPr>
              <w:spacing w:line="288" w:lineRule="auto"/>
              <w:rPr>
                <w:rFonts w:ascii="Arial" w:hAnsi="Arial" w:cs="Arial"/>
                <w:b/>
                <w:sz w:val="20"/>
                <w:szCs w:val="20"/>
              </w:rPr>
            </w:pPr>
          </w:p>
        </w:tc>
        <w:tc>
          <w:tcPr>
            <w:tcW w:w="3429" w:type="dxa"/>
            <w:hideMark/>
          </w:tcPr>
          <w:p w:rsidR="00833A6E" w:rsidRPr="004C45A9" w:rsidP="00CC5410" w14:paraId="18433A01" w14:textId="77777777">
            <w:pPr>
              <w:spacing w:line="288" w:lineRule="auto"/>
              <w:jc w:val="center"/>
              <w:rPr>
                <w:rFonts w:ascii="Arial" w:hAnsi="Arial" w:cs="Arial"/>
                <w:b/>
                <w:sz w:val="20"/>
                <w:szCs w:val="20"/>
              </w:rPr>
            </w:pPr>
            <w:r w:rsidRPr="004C45A9">
              <w:rPr>
                <w:rFonts w:ascii="Arial" w:hAnsi="Arial" w:cs="Arial"/>
                <w:b/>
                <w:sz w:val="20"/>
                <w:szCs w:val="20"/>
              </w:rPr>
              <w:t>_________________________</w:t>
            </w:r>
          </w:p>
        </w:tc>
      </w:tr>
      <w:tr w14:paraId="5E690CB4" w14:textId="77777777" w:rsidTr="00CC5410">
        <w:tblPrEx>
          <w:tblW w:w="8760" w:type="dxa"/>
          <w:tblLayout w:type="fixed"/>
          <w:tblLook w:val="04A0"/>
        </w:tblPrEx>
        <w:tc>
          <w:tcPr>
            <w:tcW w:w="3287" w:type="dxa"/>
            <w:hideMark/>
          </w:tcPr>
          <w:p w:rsidR="00833A6E" w:rsidRPr="004C45A9" w:rsidP="00CC5410" w14:paraId="4AC2731F" w14:textId="77777777">
            <w:pPr>
              <w:spacing w:line="288" w:lineRule="auto"/>
              <w:jc w:val="center"/>
              <w:rPr>
                <w:rFonts w:ascii="Arial" w:hAnsi="Arial" w:cs="Arial"/>
                <w:sz w:val="20"/>
                <w:szCs w:val="20"/>
              </w:rPr>
            </w:pPr>
            <w:r w:rsidRPr="004C45A9">
              <w:rPr>
                <w:rFonts w:ascii="Arial" w:hAnsi="Arial" w:cs="Arial"/>
                <w:sz w:val="20"/>
                <w:szCs w:val="20"/>
              </w:rPr>
              <w:t>Kraj in datum</w:t>
            </w:r>
          </w:p>
        </w:tc>
        <w:tc>
          <w:tcPr>
            <w:tcW w:w="2044" w:type="dxa"/>
            <w:hideMark/>
          </w:tcPr>
          <w:p w:rsidR="00833A6E" w:rsidRPr="004C45A9" w:rsidP="00CC5410" w14:paraId="20C75C6E" w14:textId="77777777">
            <w:pPr>
              <w:spacing w:line="288" w:lineRule="auto"/>
              <w:jc w:val="center"/>
              <w:rPr>
                <w:rFonts w:ascii="Arial" w:hAnsi="Arial" w:cs="Arial"/>
                <w:sz w:val="20"/>
                <w:szCs w:val="20"/>
              </w:rPr>
            </w:pPr>
            <w:r w:rsidRPr="004C45A9">
              <w:rPr>
                <w:rFonts w:ascii="Arial" w:hAnsi="Arial" w:cs="Arial"/>
                <w:sz w:val="20"/>
                <w:szCs w:val="20"/>
              </w:rPr>
              <w:t>Žig</w:t>
            </w:r>
          </w:p>
        </w:tc>
        <w:tc>
          <w:tcPr>
            <w:tcW w:w="3429" w:type="dxa"/>
            <w:hideMark/>
          </w:tcPr>
          <w:p w:rsidR="00833A6E" w:rsidRPr="004C45A9" w:rsidP="00CC5410" w14:paraId="1B31BE95" w14:textId="77777777">
            <w:pPr>
              <w:spacing w:line="288" w:lineRule="auto"/>
              <w:jc w:val="center"/>
              <w:rPr>
                <w:rFonts w:ascii="Arial" w:hAnsi="Arial" w:cs="Arial"/>
                <w:sz w:val="20"/>
                <w:szCs w:val="20"/>
              </w:rPr>
            </w:pPr>
            <w:r w:rsidRPr="004C45A9">
              <w:rPr>
                <w:rFonts w:ascii="Arial" w:hAnsi="Arial" w:cs="Arial"/>
                <w:sz w:val="20"/>
                <w:szCs w:val="20"/>
              </w:rPr>
              <w:t xml:space="preserve">Podpis odgovorne osebe ponudnika </w:t>
            </w:r>
          </w:p>
        </w:tc>
      </w:tr>
    </w:tbl>
    <w:p w:rsidR="00833A6E" w:rsidRPr="00D53F9F" w:rsidP="00833A6E" w14:paraId="7F194687" w14:textId="77777777">
      <w:pPr>
        <w:widowControl/>
        <w:tabs>
          <w:tab w:val="left" w:pos="567"/>
        </w:tabs>
        <w:spacing w:line="288" w:lineRule="auto"/>
        <w:jc w:val="both"/>
        <w:rPr>
          <w:rFonts w:ascii="Arial" w:hAnsi="Arial" w:cs="Arial"/>
          <w:sz w:val="20"/>
          <w:szCs w:val="20"/>
          <w:lang w:eastAsia="en-US"/>
        </w:rPr>
      </w:pPr>
    </w:p>
    <w:p w:rsidR="00915B7D" w:rsidP="009060F0" w14:paraId="07B3B3E4" w14:textId="77777777">
      <w:pPr>
        <w:widowControl/>
        <w:numPr>
          <w:ilvl w:val="0"/>
          <w:numId w:val="12"/>
        </w:numPr>
        <w:tabs>
          <w:tab w:val="left" w:pos="360"/>
          <w:tab w:val="clear" w:pos="468"/>
          <w:tab w:val="left" w:pos="567"/>
        </w:tabs>
        <w:spacing w:line="288" w:lineRule="auto"/>
        <w:ind w:left="360"/>
        <w:jc w:val="both"/>
        <w:rPr>
          <w:rFonts w:ascii="Arial" w:hAnsi="Arial" w:cs="Arial"/>
          <w:sz w:val="20"/>
          <w:szCs w:val="20"/>
          <w:lang w:eastAsia="en-US"/>
        </w:rPr>
        <w:sectPr>
          <w:headerReference w:type="default" r:id="rId15"/>
          <w:footerReference w:type="default" r:id="rId16"/>
          <w:headerReference w:type="first" r:id="rId17"/>
          <w:footerReference w:type="first" r:id="rId18"/>
          <w:pgSz w:w="11900" w:h="16840"/>
          <w:pgMar w:top="880" w:right="1020" w:bottom="1120" w:left="1020" w:header="899" w:footer="1134" w:gutter="0"/>
          <w:pgNumType w:start="1"/>
          <w:cols w:space="708"/>
          <w:noEndnote/>
          <w:docGrid w:linePitch="326"/>
        </w:sectPr>
      </w:pPr>
    </w:p>
    <w:p w:rsidR="00833A6E" w:rsidRPr="00833A6E" w:rsidP="00833A6E" w14:paraId="1408D546" w14:textId="77777777">
      <w:pPr>
        <w:spacing w:line="288" w:lineRule="auto"/>
        <w:rPr>
          <w:rFonts w:ascii="Arial" w:hAnsi="Arial" w:cs="Arial"/>
          <w:b/>
          <w:caps/>
          <w:sz w:val="20"/>
          <w:szCs w:val="20"/>
        </w:rPr>
      </w:pPr>
      <w:r w:rsidRPr="00833A6E">
        <w:rPr>
          <w:rFonts w:ascii="Arial" w:hAnsi="Arial" w:cs="Arial"/>
          <w:b/>
          <w:caps/>
          <w:sz w:val="20"/>
          <w:szCs w:val="20"/>
        </w:rPr>
        <w:t xml:space="preserve">Priloga K POGODBI - OPREDELITEV KONTROLE KAKOVOSTI ZA PREVZEM PROIZVODOV </w:t>
      </w:r>
    </w:p>
    <w:p w:rsidR="00833A6E" w:rsidRPr="00833A6E" w:rsidP="00833A6E" w14:paraId="31EA8EAF" w14:textId="77777777">
      <w:pPr>
        <w:spacing w:line="288" w:lineRule="auto"/>
        <w:jc w:val="both"/>
        <w:rPr>
          <w:rFonts w:ascii="Arial" w:hAnsi="Arial" w:cs="Arial"/>
          <w:sz w:val="20"/>
          <w:szCs w:val="20"/>
        </w:rPr>
      </w:pPr>
    </w:p>
    <w:p w:rsidR="00833A6E" w:rsidRPr="00833A6E" w:rsidP="00833A6E" w14:paraId="0E70A884" w14:textId="77777777">
      <w:pPr>
        <w:spacing w:line="288" w:lineRule="auto"/>
        <w:jc w:val="both"/>
        <w:rPr>
          <w:rFonts w:ascii="Arial" w:hAnsi="Arial" w:cs="Arial"/>
          <w:b/>
          <w:sz w:val="20"/>
          <w:szCs w:val="20"/>
        </w:rPr>
      </w:pPr>
      <w:r w:rsidRPr="00833A6E">
        <w:rPr>
          <w:rFonts w:ascii="Arial" w:hAnsi="Arial" w:cs="Arial"/>
          <w:b/>
          <w:sz w:val="20"/>
          <w:szCs w:val="20"/>
        </w:rPr>
        <w:t>Področje uporabe</w:t>
      </w:r>
    </w:p>
    <w:p w:rsidR="00833A6E" w:rsidRPr="00833A6E" w:rsidP="00833A6E" w14:paraId="12FD9ABC" w14:textId="77777777">
      <w:pPr>
        <w:spacing w:line="288" w:lineRule="auto"/>
        <w:jc w:val="both"/>
        <w:rPr>
          <w:rFonts w:ascii="Arial" w:hAnsi="Arial" w:cs="Arial"/>
          <w:sz w:val="20"/>
          <w:szCs w:val="20"/>
        </w:rPr>
      </w:pPr>
      <w:r w:rsidRPr="00833A6E">
        <w:rPr>
          <w:rFonts w:ascii="Arial" w:hAnsi="Arial" w:cs="Arial"/>
          <w:sz w:val="20"/>
          <w:szCs w:val="20"/>
        </w:rPr>
        <w:t>1.1</w:t>
      </w:r>
    </w:p>
    <w:p w:rsidR="00833A6E" w:rsidRPr="00833A6E" w:rsidP="00833A6E" w14:paraId="2625DC6A" w14:textId="77777777">
      <w:pPr>
        <w:spacing w:line="288" w:lineRule="auto"/>
        <w:jc w:val="both"/>
        <w:rPr>
          <w:rFonts w:ascii="Arial" w:hAnsi="Arial" w:cs="Arial"/>
          <w:sz w:val="20"/>
          <w:szCs w:val="20"/>
        </w:rPr>
      </w:pPr>
      <w:r w:rsidRPr="00833A6E">
        <w:rPr>
          <w:rFonts w:ascii="Arial" w:hAnsi="Arial" w:cs="Arial"/>
          <w:sz w:val="20"/>
          <w:szCs w:val="20"/>
        </w:rPr>
        <w:t>Kupec/naročnik in prodajalec/izvajalec/dobavitelj na podlagi sklenjene pogodbe s to prilogo določata načela, pogoje in način izvedbe kontrole kakovosti za prevzem proizvodov (v nadaljevanju prevzem) ter nadzor nad sistemom zagotavljanja kakovosti pri prodajalcu/izvajalcu/dobavitelju.</w:t>
      </w:r>
    </w:p>
    <w:p w:rsidR="00833A6E" w:rsidRPr="00833A6E" w:rsidP="00833A6E" w14:paraId="1585983D" w14:textId="77777777">
      <w:pPr>
        <w:spacing w:line="288" w:lineRule="auto"/>
        <w:jc w:val="both"/>
        <w:rPr>
          <w:rFonts w:ascii="Arial" w:hAnsi="Arial" w:cs="Arial"/>
          <w:sz w:val="20"/>
          <w:szCs w:val="20"/>
        </w:rPr>
      </w:pPr>
    </w:p>
    <w:p w:rsidR="00833A6E" w:rsidRPr="00833A6E" w:rsidP="00833A6E" w14:paraId="412E2BCF" w14:textId="77777777">
      <w:pPr>
        <w:spacing w:line="288" w:lineRule="auto"/>
        <w:jc w:val="both"/>
        <w:rPr>
          <w:rFonts w:ascii="Arial" w:hAnsi="Arial" w:cs="Arial"/>
          <w:b/>
          <w:sz w:val="20"/>
          <w:szCs w:val="20"/>
        </w:rPr>
      </w:pPr>
      <w:r w:rsidRPr="00833A6E">
        <w:rPr>
          <w:rFonts w:ascii="Arial" w:hAnsi="Arial" w:cs="Arial"/>
          <w:b/>
          <w:sz w:val="20"/>
          <w:szCs w:val="20"/>
        </w:rPr>
        <w:t>Splošne določbe</w:t>
      </w:r>
    </w:p>
    <w:p w:rsidR="00833A6E" w:rsidRPr="00833A6E" w:rsidP="00833A6E" w14:paraId="23538143" w14:textId="77777777">
      <w:pPr>
        <w:spacing w:line="288" w:lineRule="auto"/>
        <w:jc w:val="both"/>
        <w:rPr>
          <w:rFonts w:ascii="Arial" w:hAnsi="Arial" w:cs="Arial"/>
          <w:sz w:val="20"/>
          <w:szCs w:val="20"/>
        </w:rPr>
      </w:pPr>
      <w:r w:rsidRPr="00833A6E">
        <w:rPr>
          <w:rFonts w:ascii="Arial" w:hAnsi="Arial" w:cs="Arial"/>
          <w:sz w:val="20"/>
          <w:szCs w:val="20"/>
        </w:rPr>
        <w:t>2.1</w:t>
      </w:r>
    </w:p>
    <w:p w:rsidR="00833A6E" w:rsidRPr="00833A6E" w:rsidP="00833A6E" w14:paraId="5592B1BE" w14:textId="77777777">
      <w:pPr>
        <w:spacing w:line="288" w:lineRule="auto"/>
        <w:jc w:val="both"/>
        <w:rPr>
          <w:rFonts w:ascii="Arial" w:hAnsi="Arial" w:cs="Arial"/>
          <w:sz w:val="20"/>
          <w:szCs w:val="20"/>
        </w:rPr>
      </w:pPr>
      <w:r w:rsidRPr="00833A6E">
        <w:rPr>
          <w:rFonts w:ascii="Arial" w:hAnsi="Arial" w:cs="Arial"/>
          <w:sz w:val="20"/>
          <w:szCs w:val="20"/>
        </w:rPr>
        <w:t>Obe pogodbeni stranki morata spoštovati načelo dobrega gospodarja in načelo, da se izročitev ter prevzem proizvodov za oba opravi z najmanjšimi stroški in ob upoštevanju pravil stroke.</w:t>
      </w:r>
    </w:p>
    <w:p w:rsidR="00833A6E" w:rsidRPr="00833A6E" w:rsidP="00833A6E" w14:paraId="77B9AE05" w14:textId="77777777">
      <w:pPr>
        <w:spacing w:line="288" w:lineRule="auto"/>
        <w:jc w:val="both"/>
        <w:rPr>
          <w:rFonts w:ascii="Arial" w:hAnsi="Arial" w:cs="Arial"/>
          <w:sz w:val="20"/>
          <w:szCs w:val="20"/>
        </w:rPr>
      </w:pPr>
    </w:p>
    <w:p w:rsidR="00833A6E" w:rsidRPr="00833A6E" w:rsidP="00833A6E" w14:paraId="2955FA84" w14:textId="77777777">
      <w:pPr>
        <w:spacing w:line="288" w:lineRule="auto"/>
        <w:jc w:val="both"/>
        <w:rPr>
          <w:rFonts w:ascii="Arial" w:hAnsi="Arial" w:cs="Arial"/>
          <w:sz w:val="20"/>
          <w:szCs w:val="20"/>
        </w:rPr>
      </w:pPr>
      <w:r w:rsidRPr="00833A6E">
        <w:rPr>
          <w:rFonts w:ascii="Arial" w:hAnsi="Arial" w:cs="Arial"/>
          <w:sz w:val="20"/>
          <w:szCs w:val="20"/>
        </w:rPr>
        <w:t>2.2</w:t>
      </w:r>
    </w:p>
    <w:p w:rsidR="00833A6E" w:rsidRPr="00833A6E" w:rsidP="00833A6E" w14:paraId="627867CD" w14:textId="77777777">
      <w:pPr>
        <w:spacing w:line="288" w:lineRule="auto"/>
        <w:jc w:val="both"/>
        <w:rPr>
          <w:rFonts w:ascii="Arial" w:hAnsi="Arial" w:cs="Arial"/>
          <w:sz w:val="20"/>
          <w:szCs w:val="20"/>
        </w:rPr>
      </w:pPr>
      <w:r w:rsidRPr="00833A6E">
        <w:rPr>
          <w:rFonts w:ascii="Arial" w:hAnsi="Arial" w:cs="Arial"/>
          <w:sz w:val="20"/>
          <w:szCs w:val="20"/>
        </w:rPr>
        <w:t>Prodajalec/izvajalec/dobavitelj mora ustrezno upravljati sistem kakovosti, in sicer tako, da:</w:t>
      </w:r>
    </w:p>
    <w:p w:rsidR="00833A6E" w:rsidRPr="00833A6E" w:rsidP="009060F0" w14:paraId="4033191C" w14:textId="77777777">
      <w:pPr>
        <w:widowControl/>
        <w:numPr>
          <w:ilvl w:val="0"/>
          <w:numId w:val="18"/>
        </w:numPr>
        <w:spacing w:line="288" w:lineRule="auto"/>
        <w:ind w:left="284"/>
        <w:jc w:val="both"/>
        <w:rPr>
          <w:rFonts w:ascii="Arial" w:hAnsi="Arial" w:cs="Arial"/>
          <w:sz w:val="20"/>
          <w:szCs w:val="20"/>
        </w:rPr>
      </w:pPr>
      <w:r w:rsidRPr="00833A6E">
        <w:rPr>
          <w:rFonts w:ascii="Arial" w:hAnsi="Arial" w:cs="Arial"/>
          <w:sz w:val="20"/>
          <w:szCs w:val="20"/>
        </w:rPr>
        <w:t>ob izvajanju kontrole kakovosti oziroma ob dostavi proizvodov priloži dokumente o kontroli, testiranju in preizkušanju predmeta pogodbe;</w:t>
      </w:r>
    </w:p>
    <w:p w:rsidR="00833A6E" w:rsidRPr="00833A6E" w:rsidP="009060F0" w14:paraId="035727C2" w14:textId="77777777">
      <w:pPr>
        <w:widowControl/>
        <w:numPr>
          <w:ilvl w:val="0"/>
          <w:numId w:val="18"/>
        </w:numPr>
        <w:spacing w:line="288" w:lineRule="auto"/>
        <w:ind w:left="284"/>
        <w:jc w:val="both"/>
        <w:rPr>
          <w:rFonts w:ascii="Arial" w:hAnsi="Arial" w:cs="Arial"/>
          <w:sz w:val="20"/>
          <w:szCs w:val="20"/>
        </w:rPr>
      </w:pPr>
      <w:r w:rsidRPr="00833A6E">
        <w:rPr>
          <w:rFonts w:ascii="Arial" w:hAnsi="Arial" w:cs="Arial"/>
          <w:sz w:val="20"/>
          <w:szCs w:val="20"/>
        </w:rPr>
        <w:t>izvaja predpisan ali dogovorjen način kontrole kakovosti proizvodov;</w:t>
      </w:r>
    </w:p>
    <w:p w:rsidR="00833A6E" w:rsidRPr="00833A6E" w:rsidP="009060F0" w14:paraId="419CF61F" w14:textId="77777777">
      <w:pPr>
        <w:widowControl/>
        <w:numPr>
          <w:ilvl w:val="0"/>
          <w:numId w:val="18"/>
        </w:numPr>
        <w:spacing w:line="288" w:lineRule="auto"/>
        <w:ind w:left="284"/>
        <w:jc w:val="both"/>
        <w:rPr>
          <w:rFonts w:ascii="Arial" w:hAnsi="Arial" w:cs="Arial"/>
          <w:sz w:val="20"/>
          <w:szCs w:val="20"/>
        </w:rPr>
      </w:pPr>
      <w:r w:rsidRPr="00833A6E">
        <w:rPr>
          <w:rFonts w:ascii="Arial" w:hAnsi="Arial" w:cs="Arial"/>
          <w:sz w:val="20"/>
          <w:szCs w:val="20"/>
        </w:rPr>
        <w:t>so odgovornosti za kakovost predpisane;</w:t>
      </w:r>
    </w:p>
    <w:p w:rsidR="00833A6E" w:rsidRPr="00833A6E" w:rsidP="009060F0" w14:paraId="3D9AE964" w14:textId="77777777">
      <w:pPr>
        <w:widowControl/>
        <w:numPr>
          <w:ilvl w:val="0"/>
          <w:numId w:val="18"/>
        </w:numPr>
        <w:spacing w:line="288" w:lineRule="auto"/>
        <w:ind w:left="284"/>
        <w:jc w:val="both"/>
        <w:rPr>
          <w:rFonts w:ascii="Arial" w:hAnsi="Arial" w:cs="Arial"/>
          <w:sz w:val="20"/>
          <w:szCs w:val="20"/>
        </w:rPr>
      </w:pPr>
      <w:r w:rsidRPr="00833A6E">
        <w:rPr>
          <w:rFonts w:ascii="Arial" w:hAnsi="Arial" w:cs="Arial"/>
          <w:sz w:val="20"/>
          <w:szCs w:val="20"/>
        </w:rPr>
        <w:t>upošteva zahteve kupca za upravljanje sistema kakovosti;</w:t>
      </w:r>
    </w:p>
    <w:p w:rsidR="00833A6E" w:rsidRPr="00833A6E" w:rsidP="009060F0" w14:paraId="7AF86AE8" w14:textId="77777777">
      <w:pPr>
        <w:widowControl/>
        <w:numPr>
          <w:ilvl w:val="0"/>
          <w:numId w:val="18"/>
        </w:numPr>
        <w:spacing w:line="288" w:lineRule="auto"/>
        <w:ind w:left="284"/>
        <w:jc w:val="both"/>
        <w:rPr>
          <w:rFonts w:ascii="Arial" w:hAnsi="Arial" w:cs="Arial"/>
          <w:sz w:val="20"/>
          <w:szCs w:val="20"/>
        </w:rPr>
      </w:pPr>
      <w:r w:rsidRPr="00833A6E">
        <w:rPr>
          <w:rFonts w:ascii="Arial" w:hAnsi="Arial" w:cs="Arial"/>
          <w:sz w:val="20"/>
          <w:szCs w:val="20"/>
        </w:rPr>
        <w:t>za podizvajalce veljajo enake zahteve, kot jih je kupec/naročnik postavil prodajalcu/ izvajalcu/dobavitelju.</w:t>
      </w:r>
    </w:p>
    <w:p w:rsidR="00833A6E" w:rsidRPr="00833A6E" w:rsidP="00833A6E" w14:paraId="272A2E5C" w14:textId="77777777">
      <w:pPr>
        <w:spacing w:line="288" w:lineRule="auto"/>
        <w:jc w:val="both"/>
        <w:rPr>
          <w:rFonts w:ascii="Arial" w:hAnsi="Arial" w:cs="Arial"/>
          <w:sz w:val="20"/>
          <w:szCs w:val="20"/>
        </w:rPr>
      </w:pPr>
    </w:p>
    <w:p w:rsidR="00833A6E" w:rsidRPr="00833A6E" w:rsidP="00833A6E" w14:paraId="18413E70" w14:textId="77777777">
      <w:pPr>
        <w:spacing w:line="288" w:lineRule="auto"/>
        <w:jc w:val="both"/>
        <w:rPr>
          <w:rFonts w:ascii="Arial" w:hAnsi="Arial" w:cs="Arial"/>
          <w:sz w:val="20"/>
          <w:szCs w:val="20"/>
        </w:rPr>
      </w:pPr>
      <w:r w:rsidRPr="00833A6E">
        <w:rPr>
          <w:rFonts w:ascii="Arial" w:hAnsi="Arial" w:cs="Arial"/>
          <w:b/>
          <w:sz w:val="20"/>
          <w:szCs w:val="20"/>
        </w:rPr>
        <w:t>Pristop h kontroli kakovosti</w:t>
      </w:r>
    </w:p>
    <w:p w:rsidR="00833A6E" w:rsidRPr="00833A6E" w:rsidP="00833A6E" w14:paraId="1A051F50" w14:textId="77777777">
      <w:pPr>
        <w:spacing w:line="288" w:lineRule="auto"/>
        <w:jc w:val="both"/>
        <w:rPr>
          <w:rFonts w:ascii="Arial" w:hAnsi="Arial" w:cs="Arial"/>
          <w:sz w:val="20"/>
          <w:szCs w:val="20"/>
        </w:rPr>
      </w:pPr>
      <w:r w:rsidRPr="00833A6E">
        <w:rPr>
          <w:rFonts w:ascii="Arial" w:hAnsi="Arial" w:cs="Arial"/>
          <w:sz w:val="20"/>
          <w:szCs w:val="20"/>
        </w:rPr>
        <w:t>3.1</w:t>
      </w:r>
    </w:p>
    <w:p w:rsidR="00833A6E" w:rsidRPr="00833A6E" w:rsidP="00833A6E" w14:paraId="518F049F" w14:textId="77777777">
      <w:pPr>
        <w:spacing w:line="288" w:lineRule="auto"/>
        <w:jc w:val="both"/>
        <w:rPr>
          <w:rFonts w:ascii="Arial" w:hAnsi="Arial" w:cs="Arial"/>
          <w:sz w:val="20"/>
          <w:szCs w:val="20"/>
        </w:rPr>
      </w:pPr>
      <w:r w:rsidRPr="00833A6E">
        <w:rPr>
          <w:rFonts w:ascii="Arial" w:hAnsi="Arial" w:cs="Arial"/>
          <w:sz w:val="20"/>
          <w:szCs w:val="20"/>
        </w:rPr>
        <w:t>Pooblaščeni predstavnik kupca/naročnika začne postopek kontrole kakovosti za prevzem proizvodov na podlagi prejetega obvestila o pripravi proizvodov za prevzem (obrazec SS 12-7), ki ga dobavitelj pošlje na naslov kupca/naročnika, če je treba skupaj s podatki o transportni enoti proizvodov in strokovnimi priporočili za izvedbo prevzema.</w:t>
      </w:r>
    </w:p>
    <w:p w:rsidR="00833A6E" w:rsidRPr="00833A6E" w:rsidP="00833A6E" w14:paraId="76B12951" w14:textId="77777777">
      <w:pPr>
        <w:spacing w:line="288" w:lineRule="auto"/>
        <w:jc w:val="both"/>
        <w:rPr>
          <w:rFonts w:ascii="Arial" w:hAnsi="Arial" w:cs="Arial"/>
          <w:sz w:val="20"/>
          <w:szCs w:val="20"/>
        </w:rPr>
      </w:pPr>
    </w:p>
    <w:p w:rsidR="00833A6E" w:rsidRPr="00833A6E" w:rsidP="00833A6E" w14:paraId="058AF54D" w14:textId="77777777">
      <w:pPr>
        <w:spacing w:line="288" w:lineRule="auto"/>
        <w:jc w:val="both"/>
        <w:rPr>
          <w:rFonts w:ascii="Arial" w:hAnsi="Arial" w:cs="Arial"/>
          <w:sz w:val="20"/>
          <w:szCs w:val="20"/>
        </w:rPr>
      </w:pPr>
      <w:r w:rsidRPr="00833A6E">
        <w:rPr>
          <w:rFonts w:ascii="Arial" w:hAnsi="Arial" w:cs="Arial"/>
          <w:sz w:val="20"/>
          <w:szCs w:val="20"/>
        </w:rPr>
        <w:t>Obrazec SS 12-7 je sestavni del te priloge.</w:t>
      </w:r>
    </w:p>
    <w:p w:rsidR="00833A6E" w:rsidRPr="00833A6E" w:rsidP="00833A6E" w14:paraId="3EF13B9A" w14:textId="77777777">
      <w:pPr>
        <w:spacing w:line="288" w:lineRule="auto"/>
        <w:jc w:val="both"/>
        <w:rPr>
          <w:rFonts w:ascii="Arial" w:hAnsi="Arial" w:cs="Arial"/>
          <w:sz w:val="20"/>
          <w:szCs w:val="20"/>
        </w:rPr>
      </w:pPr>
    </w:p>
    <w:p w:rsidR="00833A6E" w:rsidRPr="00833A6E" w:rsidP="00833A6E" w14:paraId="4788585D" w14:textId="77777777">
      <w:pPr>
        <w:spacing w:line="288" w:lineRule="auto"/>
        <w:jc w:val="both"/>
        <w:rPr>
          <w:rFonts w:ascii="Arial" w:hAnsi="Arial" w:cs="Arial"/>
          <w:sz w:val="20"/>
          <w:szCs w:val="20"/>
        </w:rPr>
      </w:pPr>
      <w:r w:rsidRPr="00833A6E">
        <w:rPr>
          <w:rFonts w:ascii="Arial" w:hAnsi="Arial" w:cs="Arial"/>
          <w:sz w:val="20"/>
          <w:szCs w:val="20"/>
        </w:rPr>
        <w:t>Proizvod je pripravljen za prevzem, če je skladen s pogodbenimi določili, količinsko popoln, ustrezno embaliran in označen ter opremljen z ustreznimi dokumenti, ki se zahtevajo v pogodbi. Proizvod mora biti do kontrole kakovosti ločen od drugih proizvodov in razmeščen tako, da je vsaka embalirana transportna enota dostopna za pregled in je oznaka enote razvidna z vseh strani oziroma sta omogočeni vzorčenje in zaznamovanje.</w:t>
      </w:r>
    </w:p>
    <w:p w:rsidR="00833A6E" w:rsidRPr="00833A6E" w:rsidP="00833A6E" w14:paraId="54B2C452" w14:textId="77777777">
      <w:pPr>
        <w:spacing w:line="288" w:lineRule="auto"/>
        <w:jc w:val="both"/>
        <w:rPr>
          <w:rFonts w:ascii="Arial" w:hAnsi="Arial" w:cs="Arial"/>
          <w:sz w:val="20"/>
          <w:szCs w:val="20"/>
        </w:rPr>
      </w:pPr>
    </w:p>
    <w:p w:rsidR="00833A6E" w:rsidRPr="00833A6E" w:rsidP="00833A6E" w14:paraId="69226424" w14:textId="77777777">
      <w:pPr>
        <w:spacing w:line="288" w:lineRule="auto"/>
        <w:jc w:val="both"/>
        <w:rPr>
          <w:rFonts w:ascii="Arial" w:hAnsi="Arial" w:cs="Arial"/>
          <w:sz w:val="20"/>
          <w:szCs w:val="20"/>
        </w:rPr>
      </w:pPr>
      <w:r w:rsidRPr="00833A6E">
        <w:rPr>
          <w:rFonts w:ascii="Arial" w:hAnsi="Arial" w:cs="Arial"/>
          <w:sz w:val="20"/>
          <w:szCs w:val="20"/>
        </w:rPr>
        <w:t xml:space="preserve">Praviloma se prevzem začne izvajati v osmih dneh od prejema obrazca SS 12-7. </w:t>
      </w:r>
    </w:p>
    <w:p w:rsidR="00833A6E" w:rsidRPr="00833A6E" w:rsidP="00833A6E" w14:paraId="67689790" w14:textId="77777777">
      <w:pPr>
        <w:spacing w:line="288" w:lineRule="auto"/>
        <w:jc w:val="both"/>
        <w:rPr>
          <w:rFonts w:ascii="Arial" w:hAnsi="Arial" w:cs="Arial"/>
          <w:sz w:val="20"/>
          <w:szCs w:val="20"/>
        </w:rPr>
      </w:pPr>
    </w:p>
    <w:p w:rsidR="00833A6E" w:rsidRPr="00833A6E" w:rsidP="00833A6E" w14:paraId="328B4B07" w14:textId="77777777">
      <w:pPr>
        <w:spacing w:line="288" w:lineRule="auto"/>
        <w:jc w:val="both"/>
        <w:rPr>
          <w:rFonts w:ascii="Arial" w:hAnsi="Arial" w:cs="Arial"/>
          <w:sz w:val="20"/>
          <w:szCs w:val="20"/>
        </w:rPr>
      </w:pPr>
      <w:r w:rsidRPr="00833A6E">
        <w:rPr>
          <w:rFonts w:ascii="Arial" w:hAnsi="Arial" w:cs="Arial"/>
          <w:sz w:val="20"/>
          <w:szCs w:val="20"/>
        </w:rPr>
        <w:t>Kupec/naročnik lahko še pred končnim prevzemom proizvodov opravi občasno kontrolo kakovosti v proizvodnem procesu prodajalca/izvajalca/dobavitelja. Vsakokratne ugotovitve občasne kontrole v proizvodnem procesu se vnesejo v zapisnik o predhodni/fazni/mejni kontroli, ki ga podpišeta pooblaščeni predstavnik kupca/naročnika in pooblaščeni predstavnik prodajalca/izvajalca/dobavitelja.</w:t>
      </w:r>
    </w:p>
    <w:p w:rsidR="00833A6E" w:rsidRPr="00833A6E" w:rsidP="00833A6E" w14:paraId="24CA0B9C" w14:textId="77777777">
      <w:pPr>
        <w:spacing w:line="288" w:lineRule="auto"/>
        <w:jc w:val="both"/>
        <w:rPr>
          <w:rFonts w:ascii="Arial" w:hAnsi="Arial" w:cs="Arial"/>
          <w:sz w:val="20"/>
          <w:szCs w:val="20"/>
        </w:rPr>
      </w:pPr>
    </w:p>
    <w:p w:rsidR="00833A6E" w:rsidRPr="00833A6E" w:rsidP="00833A6E" w14:paraId="762C1EC2" w14:textId="77777777">
      <w:pPr>
        <w:spacing w:line="288" w:lineRule="auto"/>
        <w:jc w:val="both"/>
        <w:rPr>
          <w:rFonts w:ascii="Arial" w:hAnsi="Arial" w:cs="Arial"/>
          <w:b/>
          <w:sz w:val="20"/>
          <w:szCs w:val="20"/>
        </w:rPr>
      </w:pPr>
      <w:r w:rsidRPr="00833A6E">
        <w:rPr>
          <w:rFonts w:ascii="Arial" w:hAnsi="Arial" w:cs="Arial"/>
          <w:b/>
          <w:sz w:val="20"/>
          <w:szCs w:val="20"/>
        </w:rPr>
        <w:t>Izvajanje kontrole kakovosti</w:t>
      </w:r>
    </w:p>
    <w:p w:rsidR="00833A6E" w:rsidRPr="00833A6E" w:rsidP="00833A6E" w14:paraId="15A4F66F" w14:textId="77777777">
      <w:pPr>
        <w:spacing w:line="288" w:lineRule="auto"/>
        <w:jc w:val="both"/>
        <w:rPr>
          <w:rFonts w:ascii="Arial" w:hAnsi="Arial" w:cs="Arial"/>
          <w:sz w:val="20"/>
          <w:szCs w:val="20"/>
        </w:rPr>
      </w:pPr>
      <w:r w:rsidRPr="00833A6E">
        <w:rPr>
          <w:rFonts w:ascii="Arial" w:hAnsi="Arial" w:cs="Arial"/>
          <w:sz w:val="20"/>
          <w:szCs w:val="20"/>
        </w:rPr>
        <w:t>4.1</w:t>
      </w:r>
    </w:p>
    <w:p w:rsidR="00833A6E" w:rsidRPr="00833A6E" w:rsidP="00833A6E" w14:paraId="748EC0D6" w14:textId="77777777">
      <w:pPr>
        <w:spacing w:line="288" w:lineRule="auto"/>
        <w:jc w:val="both"/>
        <w:rPr>
          <w:rFonts w:ascii="Arial" w:hAnsi="Arial" w:cs="Arial"/>
          <w:sz w:val="20"/>
          <w:szCs w:val="20"/>
        </w:rPr>
      </w:pPr>
      <w:r w:rsidRPr="00833A6E">
        <w:rPr>
          <w:rFonts w:ascii="Arial" w:hAnsi="Arial" w:cs="Arial"/>
          <w:sz w:val="20"/>
          <w:szCs w:val="20"/>
        </w:rPr>
        <w:t>Kontrola kakovosti se na podlagi pisnega protokola prevzema ali na podlagi dogovora lahko opravi pri prodajalcu/izvajalcu/dobavitelju ali pri kupcu/naročniku, če v pogodbi ni drugače določeno.</w:t>
      </w:r>
    </w:p>
    <w:p w:rsidR="00833A6E" w:rsidRPr="00833A6E" w:rsidP="00833A6E" w14:paraId="2388BAA5" w14:textId="77777777">
      <w:pPr>
        <w:spacing w:line="288" w:lineRule="auto"/>
        <w:jc w:val="both"/>
        <w:rPr>
          <w:rFonts w:ascii="Arial" w:hAnsi="Arial" w:cs="Arial"/>
          <w:sz w:val="20"/>
          <w:szCs w:val="20"/>
        </w:rPr>
      </w:pPr>
      <w:r w:rsidRPr="00833A6E">
        <w:rPr>
          <w:rFonts w:ascii="Arial" w:hAnsi="Arial" w:cs="Arial"/>
          <w:sz w:val="20"/>
          <w:szCs w:val="20"/>
        </w:rPr>
        <w:t>4.2</w:t>
      </w:r>
    </w:p>
    <w:p w:rsidR="00833A6E" w:rsidRPr="00833A6E" w:rsidP="00833A6E" w14:paraId="4F6D0ACE" w14:textId="77777777">
      <w:pPr>
        <w:spacing w:line="288" w:lineRule="auto"/>
        <w:jc w:val="both"/>
        <w:rPr>
          <w:rFonts w:ascii="Arial" w:hAnsi="Arial" w:cs="Arial"/>
          <w:sz w:val="20"/>
          <w:szCs w:val="20"/>
        </w:rPr>
      </w:pPr>
      <w:r w:rsidRPr="00833A6E">
        <w:rPr>
          <w:rFonts w:ascii="Arial" w:hAnsi="Arial" w:cs="Arial"/>
          <w:sz w:val="20"/>
          <w:szCs w:val="20"/>
        </w:rPr>
        <w:t>Pooblaščeni predstavnik kupca/naročnika opravi kontrolo kakovosti po pravilih stroke, in sicer:</w:t>
      </w:r>
    </w:p>
    <w:p w:rsidR="00833A6E" w:rsidRPr="00833A6E" w:rsidP="009060F0" w14:paraId="254469E3" w14:textId="77777777">
      <w:pPr>
        <w:widowControl/>
        <w:numPr>
          <w:ilvl w:val="0"/>
          <w:numId w:val="18"/>
        </w:numPr>
        <w:spacing w:line="288" w:lineRule="auto"/>
        <w:ind w:left="284"/>
        <w:jc w:val="both"/>
        <w:rPr>
          <w:rFonts w:ascii="Arial" w:hAnsi="Arial" w:cs="Arial"/>
          <w:sz w:val="20"/>
          <w:szCs w:val="20"/>
        </w:rPr>
      </w:pPr>
      <w:r w:rsidRPr="00833A6E">
        <w:rPr>
          <w:rFonts w:ascii="Arial" w:hAnsi="Arial" w:cs="Arial"/>
          <w:sz w:val="20"/>
          <w:szCs w:val="20"/>
        </w:rPr>
        <w:t>s predpisanimi in standardiziranimi pripravami in metodami kontrole,</w:t>
      </w:r>
    </w:p>
    <w:p w:rsidR="00833A6E" w:rsidRPr="00833A6E" w:rsidP="009060F0" w14:paraId="4C9EF644" w14:textId="77777777">
      <w:pPr>
        <w:widowControl/>
        <w:numPr>
          <w:ilvl w:val="0"/>
          <w:numId w:val="18"/>
        </w:numPr>
        <w:spacing w:line="288" w:lineRule="auto"/>
        <w:ind w:left="284"/>
        <w:jc w:val="both"/>
        <w:rPr>
          <w:rFonts w:ascii="Arial" w:hAnsi="Arial" w:cs="Arial"/>
          <w:sz w:val="20"/>
          <w:szCs w:val="20"/>
        </w:rPr>
      </w:pPr>
      <w:r w:rsidRPr="00833A6E">
        <w:rPr>
          <w:rFonts w:ascii="Arial" w:hAnsi="Arial" w:cs="Arial"/>
          <w:sz w:val="20"/>
          <w:szCs w:val="20"/>
        </w:rPr>
        <w:t>z meritvami, testiranji in preizkušanjem karakteristik proizvodov,</w:t>
      </w:r>
    </w:p>
    <w:p w:rsidR="00833A6E" w:rsidRPr="00833A6E" w:rsidP="009060F0" w14:paraId="095A6F84" w14:textId="77777777">
      <w:pPr>
        <w:widowControl/>
        <w:numPr>
          <w:ilvl w:val="0"/>
          <w:numId w:val="18"/>
        </w:numPr>
        <w:spacing w:line="288" w:lineRule="auto"/>
        <w:ind w:left="284"/>
        <w:jc w:val="both"/>
        <w:rPr>
          <w:rFonts w:ascii="Arial" w:hAnsi="Arial" w:cs="Arial"/>
          <w:sz w:val="20"/>
          <w:szCs w:val="20"/>
        </w:rPr>
      </w:pPr>
      <w:r w:rsidRPr="00833A6E">
        <w:rPr>
          <w:rFonts w:ascii="Arial" w:hAnsi="Arial" w:cs="Arial"/>
          <w:sz w:val="20"/>
          <w:szCs w:val="20"/>
        </w:rPr>
        <w:t>s primerjavo ugotovljenih rezultatov, z zapisi v tehnični dokumentaciji prodajalca/izvajalca in s tehničnimi zahtevami kupca/naročnika, določenimi v pogodbi,</w:t>
      </w:r>
    </w:p>
    <w:p w:rsidR="00833A6E" w:rsidRPr="00833A6E" w:rsidP="009060F0" w14:paraId="6D74C223" w14:textId="77777777">
      <w:pPr>
        <w:widowControl/>
        <w:numPr>
          <w:ilvl w:val="0"/>
          <w:numId w:val="18"/>
        </w:numPr>
        <w:spacing w:line="288" w:lineRule="auto"/>
        <w:ind w:left="284"/>
        <w:jc w:val="both"/>
        <w:rPr>
          <w:rFonts w:ascii="Arial" w:hAnsi="Arial" w:cs="Arial"/>
          <w:sz w:val="20"/>
          <w:szCs w:val="20"/>
        </w:rPr>
      </w:pPr>
      <w:r w:rsidRPr="00833A6E">
        <w:rPr>
          <w:rFonts w:ascii="Arial" w:hAnsi="Arial" w:cs="Arial"/>
          <w:sz w:val="20"/>
          <w:szCs w:val="20"/>
        </w:rPr>
        <w:t>s primerjavo in oceno nemerljivih karakteristik in lastnosti.</w:t>
      </w:r>
    </w:p>
    <w:p w:rsidR="00833A6E" w:rsidRPr="00833A6E" w:rsidP="00833A6E" w14:paraId="3348B8D8" w14:textId="77777777">
      <w:pPr>
        <w:spacing w:line="288" w:lineRule="auto"/>
        <w:jc w:val="both"/>
        <w:rPr>
          <w:rFonts w:ascii="Arial" w:hAnsi="Arial" w:cs="Arial"/>
          <w:sz w:val="20"/>
          <w:szCs w:val="20"/>
        </w:rPr>
      </w:pPr>
    </w:p>
    <w:p w:rsidR="00833A6E" w:rsidRPr="00833A6E" w:rsidP="00833A6E" w14:paraId="07E80153" w14:textId="77777777">
      <w:pPr>
        <w:spacing w:line="288" w:lineRule="auto"/>
        <w:jc w:val="both"/>
        <w:rPr>
          <w:rFonts w:ascii="Arial" w:hAnsi="Arial" w:cs="Arial"/>
          <w:sz w:val="20"/>
          <w:szCs w:val="20"/>
        </w:rPr>
      </w:pPr>
      <w:r w:rsidRPr="00833A6E">
        <w:rPr>
          <w:rFonts w:ascii="Arial" w:hAnsi="Arial" w:cs="Arial"/>
          <w:sz w:val="20"/>
          <w:szCs w:val="20"/>
        </w:rPr>
        <w:t>Meritve karakteristik kakovosti opravi pooblaščeni predstavnik kupca/naročnika glede na obojestransko usklajen protokol prevzemanja ali kontrolni plan ter glede na obseg in zahtevnost proizvoda, in sicer opravi:</w:t>
      </w:r>
    </w:p>
    <w:p w:rsidR="00833A6E" w:rsidRPr="00833A6E" w:rsidP="009060F0" w14:paraId="6A87923C" w14:textId="77777777">
      <w:pPr>
        <w:widowControl/>
        <w:numPr>
          <w:ilvl w:val="0"/>
          <w:numId w:val="18"/>
        </w:numPr>
        <w:spacing w:line="288" w:lineRule="auto"/>
        <w:ind w:left="284"/>
        <w:jc w:val="both"/>
        <w:rPr>
          <w:rFonts w:ascii="Arial" w:hAnsi="Arial" w:cs="Arial"/>
          <w:sz w:val="20"/>
          <w:szCs w:val="20"/>
        </w:rPr>
      </w:pPr>
      <w:r w:rsidRPr="00833A6E">
        <w:rPr>
          <w:rFonts w:ascii="Arial" w:hAnsi="Arial" w:cs="Arial"/>
          <w:sz w:val="20"/>
          <w:szCs w:val="20"/>
        </w:rPr>
        <w:t>100-odstotni pregled,</w:t>
      </w:r>
    </w:p>
    <w:p w:rsidR="00833A6E" w:rsidRPr="00833A6E" w:rsidP="009060F0" w14:paraId="6E01F3C4" w14:textId="77777777">
      <w:pPr>
        <w:widowControl/>
        <w:numPr>
          <w:ilvl w:val="0"/>
          <w:numId w:val="18"/>
        </w:numPr>
        <w:spacing w:line="288" w:lineRule="auto"/>
        <w:ind w:left="284"/>
        <w:jc w:val="both"/>
        <w:rPr>
          <w:rFonts w:ascii="Arial" w:hAnsi="Arial" w:cs="Arial"/>
          <w:sz w:val="20"/>
          <w:szCs w:val="20"/>
        </w:rPr>
      </w:pPr>
      <w:r w:rsidRPr="00833A6E">
        <w:rPr>
          <w:rFonts w:ascii="Arial" w:hAnsi="Arial" w:cs="Arial"/>
          <w:sz w:val="20"/>
          <w:szCs w:val="20"/>
        </w:rPr>
        <w:t>naključni pregled,</w:t>
      </w:r>
    </w:p>
    <w:p w:rsidR="00833A6E" w:rsidRPr="00833A6E" w:rsidP="009060F0" w14:paraId="5BF19C97" w14:textId="77777777">
      <w:pPr>
        <w:widowControl/>
        <w:numPr>
          <w:ilvl w:val="0"/>
          <w:numId w:val="18"/>
        </w:numPr>
        <w:spacing w:line="288" w:lineRule="auto"/>
        <w:ind w:left="284"/>
        <w:jc w:val="both"/>
        <w:rPr>
          <w:rFonts w:ascii="Arial" w:hAnsi="Arial" w:cs="Arial"/>
          <w:sz w:val="20"/>
          <w:szCs w:val="20"/>
        </w:rPr>
      </w:pPr>
      <w:r w:rsidRPr="00833A6E">
        <w:rPr>
          <w:rFonts w:ascii="Arial" w:hAnsi="Arial" w:cs="Arial"/>
          <w:sz w:val="20"/>
          <w:szCs w:val="20"/>
        </w:rPr>
        <w:t>vzorčenje,</w:t>
      </w:r>
    </w:p>
    <w:p w:rsidR="00833A6E" w:rsidRPr="00833A6E" w:rsidP="009060F0" w14:paraId="5F112665" w14:textId="77777777">
      <w:pPr>
        <w:widowControl/>
        <w:numPr>
          <w:ilvl w:val="0"/>
          <w:numId w:val="18"/>
        </w:numPr>
        <w:spacing w:line="288" w:lineRule="auto"/>
        <w:ind w:left="284"/>
        <w:jc w:val="both"/>
        <w:rPr>
          <w:rFonts w:ascii="Arial" w:hAnsi="Arial" w:cs="Arial"/>
          <w:sz w:val="20"/>
          <w:szCs w:val="20"/>
        </w:rPr>
      </w:pPr>
      <w:r w:rsidRPr="00833A6E">
        <w:rPr>
          <w:rFonts w:ascii="Arial" w:hAnsi="Arial" w:cs="Arial"/>
          <w:sz w:val="20"/>
          <w:szCs w:val="20"/>
        </w:rPr>
        <w:t>certifikacijo,</w:t>
      </w:r>
    </w:p>
    <w:p w:rsidR="00833A6E" w:rsidRPr="00833A6E" w:rsidP="009060F0" w14:paraId="2FFACCDB" w14:textId="77777777">
      <w:pPr>
        <w:widowControl/>
        <w:numPr>
          <w:ilvl w:val="0"/>
          <w:numId w:val="18"/>
        </w:numPr>
        <w:spacing w:line="288" w:lineRule="auto"/>
        <w:ind w:left="284"/>
        <w:jc w:val="both"/>
        <w:rPr>
          <w:rFonts w:ascii="Arial" w:hAnsi="Arial" w:cs="Arial"/>
          <w:sz w:val="20"/>
          <w:szCs w:val="20"/>
        </w:rPr>
      </w:pPr>
      <w:r w:rsidRPr="00833A6E">
        <w:rPr>
          <w:rFonts w:ascii="Arial" w:hAnsi="Arial" w:cs="Arial"/>
          <w:sz w:val="20"/>
          <w:szCs w:val="20"/>
        </w:rPr>
        <w:t>preverjanje na podlagi primerjave s potrjenim vzorcem (iz javnega razpisa oziroma svojim).</w:t>
      </w:r>
    </w:p>
    <w:p w:rsidR="00833A6E" w:rsidRPr="00833A6E" w:rsidP="00833A6E" w14:paraId="4391B112" w14:textId="77777777">
      <w:pPr>
        <w:spacing w:line="288" w:lineRule="auto"/>
        <w:jc w:val="both"/>
        <w:rPr>
          <w:rFonts w:ascii="Arial" w:hAnsi="Arial" w:cs="Arial"/>
          <w:sz w:val="20"/>
          <w:szCs w:val="20"/>
        </w:rPr>
      </w:pPr>
    </w:p>
    <w:p w:rsidR="00833A6E" w:rsidRPr="00833A6E" w:rsidP="00833A6E" w14:paraId="4742CC44" w14:textId="77777777">
      <w:pPr>
        <w:spacing w:line="288" w:lineRule="auto"/>
        <w:jc w:val="both"/>
        <w:rPr>
          <w:rFonts w:ascii="Arial" w:hAnsi="Arial" w:cs="Arial"/>
          <w:sz w:val="20"/>
          <w:szCs w:val="20"/>
        </w:rPr>
      </w:pPr>
      <w:r w:rsidRPr="00833A6E">
        <w:rPr>
          <w:rFonts w:ascii="Arial" w:hAnsi="Arial" w:cs="Arial"/>
          <w:sz w:val="20"/>
          <w:szCs w:val="20"/>
        </w:rPr>
        <w:t xml:space="preserve">Če obseg proizvodov zahteva, da se opravi kontrola kakovosti z vzorčenjem, pooblaščeni predstavnik kupca/naročnika pri kontroli za prevzem proizvodov navadno uporablja standard ISO 2859, če v pogodbi ni drugače določeno. </w:t>
      </w:r>
    </w:p>
    <w:p w:rsidR="00833A6E" w:rsidRPr="00833A6E" w:rsidP="00833A6E" w14:paraId="68A3268A" w14:textId="77777777">
      <w:pPr>
        <w:spacing w:line="288" w:lineRule="auto"/>
        <w:jc w:val="both"/>
        <w:rPr>
          <w:rFonts w:ascii="Arial" w:hAnsi="Arial" w:cs="Arial"/>
          <w:sz w:val="20"/>
          <w:szCs w:val="20"/>
        </w:rPr>
      </w:pPr>
    </w:p>
    <w:p w:rsidR="00833A6E" w:rsidRPr="00833A6E" w:rsidP="00833A6E" w14:paraId="560A742B" w14:textId="77777777">
      <w:pPr>
        <w:spacing w:line="288" w:lineRule="auto"/>
        <w:jc w:val="both"/>
        <w:rPr>
          <w:rFonts w:ascii="Arial" w:hAnsi="Arial" w:cs="Arial"/>
          <w:sz w:val="20"/>
          <w:szCs w:val="20"/>
        </w:rPr>
      </w:pPr>
      <w:r w:rsidRPr="00833A6E">
        <w:rPr>
          <w:rFonts w:ascii="Arial" w:hAnsi="Arial" w:cs="Arial"/>
          <w:sz w:val="20"/>
          <w:szCs w:val="20"/>
        </w:rPr>
        <w:t>Sestavo lotov, velikost lota in način, na katerega mora biti predstavljen in identificiran vsak lot, pripravi dobavitelj/izvajalec/prodajalec, odobri pa pooblaščeni predstavnik kupca/naročnika.</w:t>
      </w:r>
    </w:p>
    <w:p w:rsidR="00833A6E" w:rsidRPr="00833A6E" w:rsidP="00833A6E" w14:paraId="6A176F02" w14:textId="77777777">
      <w:pPr>
        <w:spacing w:line="288" w:lineRule="auto"/>
        <w:jc w:val="both"/>
        <w:rPr>
          <w:rFonts w:ascii="Arial" w:hAnsi="Arial" w:cs="Arial"/>
          <w:sz w:val="20"/>
          <w:szCs w:val="20"/>
        </w:rPr>
      </w:pPr>
    </w:p>
    <w:p w:rsidR="00833A6E" w:rsidRPr="00833A6E" w:rsidP="00833A6E" w14:paraId="200A9451" w14:textId="77777777">
      <w:pPr>
        <w:spacing w:line="288" w:lineRule="auto"/>
        <w:jc w:val="both"/>
        <w:rPr>
          <w:rFonts w:ascii="Arial" w:hAnsi="Arial" w:cs="Arial"/>
          <w:sz w:val="20"/>
          <w:szCs w:val="20"/>
        </w:rPr>
      </w:pPr>
      <w:r w:rsidRPr="00833A6E">
        <w:rPr>
          <w:rFonts w:ascii="Arial" w:hAnsi="Arial" w:cs="Arial"/>
          <w:sz w:val="20"/>
          <w:szCs w:val="20"/>
        </w:rPr>
        <w:t>4.3</w:t>
      </w:r>
    </w:p>
    <w:p w:rsidR="00833A6E" w:rsidRPr="00833A6E" w:rsidP="00833A6E" w14:paraId="50E8B32D" w14:textId="77777777">
      <w:pPr>
        <w:spacing w:line="288" w:lineRule="auto"/>
        <w:jc w:val="both"/>
        <w:rPr>
          <w:rFonts w:ascii="Arial" w:hAnsi="Arial" w:cs="Arial"/>
          <w:sz w:val="20"/>
          <w:szCs w:val="20"/>
        </w:rPr>
      </w:pPr>
      <w:r w:rsidRPr="00833A6E">
        <w:rPr>
          <w:rFonts w:ascii="Arial" w:hAnsi="Arial" w:cs="Arial"/>
          <w:sz w:val="20"/>
          <w:szCs w:val="20"/>
        </w:rPr>
        <w:t>Če se pooblaščeni predstavnik kupca/naročnika odloči, da so za kontrolo kakovosti potrebni dodatni testi ali preizkusi, jih mora prodajalec/izvajalec/dobavitelj omogočiti in izvesti s svojimi strokovnjaki, v svojih prostorih ter s svojimi napravami in pomožnim materialom.</w:t>
      </w:r>
    </w:p>
    <w:p w:rsidR="00833A6E" w:rsidRPr="00833A6E" w:rsidP="00833A6E" w14:paraId="0A2EB7B1" w14:textId="77777777">
      <w:pPr>
        <w:spacing w:line="288" w:lineRule="auto"/>
        <w:jc w:val="both"/>
        <w:rPr>
          <w:rFonts w:ascii="Arial" w:hAnsi="Arial" w:cs="Arial"/>
          <w:sz w:val="20"/>
          <w:szCs w:val="20"/>
        </w:rPr>
      </w:pPr>
    </w:p>
    <w:p w:rsidR="00833A6E" w:rsidRPr="00833A6E" w:rsidP="00833A6E" w14:paraId="3D49BBD2" w14:textId="77777777">
      <w:pPr>
        <w:spacing w:line="288" w:lineRule="auto"/>
        <w:jc w:val="both"/>
        <w:rPr>
          <w:rFonts w:ascii="Arial" w:hAnsi="Arial" w:cs="Arial"/>
          <w:sz w:val="20"/>
          <w:szCs w:val="20"/>
        </w:rPr>
      </w:pPr>
      <w:r w:rsidRPr="00833A6E">
        <w:rPr>
          <w:rFonts w:ascii="Arial" w:hAnsi="Arial" w:cs="Arial"/>
          <w:sz w:val="20"/>
          <w:szCs w:val="20"/>
        </w:rPr>
        <w:t>Če prodajalec/izvajalec/dobavitelj ne more omogočiti in izvesti dodatnih preizkusov s svojimi strokovnjaki, v svojih prostorih ter s svojimi napravami in pomožnim materialom, opravijo dodatne preizkuse ustrezne ustanove na njegov račun.</w:t>
      </w:r>
    </w:p>
    <w:p w:rsidR="00833A6E" w:rsidRPr="00833A6E" w:rsidP="00833A6E" w14:paraId="50B73BCF" w14:textId="77777777">
      <w:pPr>
        <w:spacing w:line="288" w:lineRule="auto"/>
        <w:jc w:val="both"/>
        <w:rPr>
          <w:rFonts w:ascii="Arial" w:hAnsi="Arial" w:cs="Arial"/>
          <w:sz w:val="20"/>
          <w:szCs w:val="20"/>
        </w:rPr>
      </w:pPr>
    </w:p>
    <w:p w:rsidR="00833A6E" w:rsidRPr="00833A6E" w:rsidP="00833A6E" w14:paraId="207E49D8" w14:textId="77777777">
      <w:pPr>
        <w:autoSpaceDE w:val="0"/>
        <w:autoSpaceDN w:val="0"/>
        <w:adjustRightInd w:val="0"/>
        <w:spacing w:line="288" w:lineRule="auto"/>
        <w:jc w:val="both"/>
        <w:rPr>
          <w:rFonts w:ascii="Arial" w:hAnsi="Arial" w:cs="Arial"/>
          <w:sz w:val="20"/>
          <w:szCs w:val="20"/>
        </w:rPr>
      </w:pPr>
      <w:r w:rsidRPr="00833A6E">
        <w:rPr>
          <w:rFonts w:ascii="Arial" w:hAnsi="Arial" w:cs="Arial"/>
          <w:sz w:val="20"/>
          <w:szCs w:val="20"/>
        </w:rPr>
        <w:t>Pooblaščeni predstavnik kupca/naročnika lahko k sodelovanju pri prevzemu za pomoč pri identifikaciji proizvoda oziroma ugotavljanju zahtevanih karakteristik povabi skrbnika pogodbe, vodjo projekta oziroma predstavnika predlagatelja naročila, ki je sodeloval pri izvedbi projekta oziroma naročila.</w:t>
      </w:r>
    </w:p>
    <w:p w:rsidR="00833A6E" w:rsidRPr="00833A6E" w:rsidP="00833A6E" w14:paraId="27E3AE8C" w14:textId="77777777">
      <w:pPr>
        <w:spacing w:line="288" w:lineRule="auto"/>
        <w:jc w:val="both"/>
        <w:rPr>
          <w:rFonts w:ascii="Arial" w:hAnsi="Arial" w:cs="Arial"/>
          <w:sz w:val="20"/>
          <w:szCs w:val="20"/>
        </w:rPr>
      </w:pPr>
    </w:p>
    <w:p w:rsidR="00833A6E" w:rsidRPr="00833A6E" w:rsidP="00833A6E" w14:paraId="64AC0AD9" w14:textId="77777777">
      <w:pPr>
        <w:spacing w:line="288" w:lineRule="auto"/>
        <w:jc w:val="both"/>
        <w:rPr>
          <w:rFonts w:ascii="Arial" w:hAnsi="Arial" w:cs="Arial"/>
          <w:sz w:val="20"/>
          <w:szCs w:val="20"/>
        </w:rPr>
      </w:pPr>
      <w:r w:rsidRPr="00833A6E">
        <w:rPr>
          <w:rFonts w:ascii="Arial" w:hAnsi="Arial" w:cs="Arial"/>
          <w:sz w:val="20"/>
          <w:szCs w:val="20"/>
        </w:rPr>
        <w:t>4.4</w:t>
      </w:r>
    </w:p>
    <w:p w:rsidR="00833A6E" w:rsidRPr="00833A6E" w:rsidP="00833A6E" w14:paraId="37290671" w14:textId="77777777">
      <w:pPr>
        <w:spacing w:line="288" w:lineRule="auto"/>
        <w:jc w:val="both"/>
        <w:rPr>
          <w:rFonts w:ascii="Arial" w:hAnsi="Arial" w:cs="Arial"/>
          <w:sz w:val="20"/>
          <w:szCs w:val="20"/>
        </w:rPr>
      </w:pPr>
      <w:r w:rsidRPr="00833A6E">
        <w:rPr>
          <w:rFonts w:ascii="Arial" w:hAnsi="Arial" w:cs="Arial"/>
          <w:sz w:val="20"/>
          <w:szCs w:val="20"/>
        </w:rPr>
        <w:t xml:space="preserve">Pooblaščeni predstavnik kupca/naročnika lahko proizvode prevzame ali zavrne. </w:t>
      </w:r>
    </w:p>
    <w:p w:rsidR="00833A6E" w:rsidRPr="00833A6E" w:rsidP="00833A6E" w14:paraId="3BE8EE33" w14:textId="77777777">
      <w:pPr>
        <w:spacing w:line="288" w:lineRule="auto"/>
        <w:jc w:val="both"/>
        <w:rPr>
          <w:rFonts w:ascii="Arial" w:hAnsi="Arial" w:cs="Arial"/>
          <w:sz w:val="20"/>
          <w:szCs w:val="20"/>
        </w:rPr>
      </w:pPr>
      <w:r w:rsidRPr="00833A6E">
        <w:rPr>
          <w:rFonts w:ascii="Arial" w:hAnsi="Arial" w:cs="Arial"/>
          <w:sz w:val="20"/>
          <w:szCs w:val="20"/>
        </w:rPr>
        <w:t xml:space="preserve">Prevzem proizvodov se potrdi s podpisom zapisnika o kontroli kakovosti proizvodov (obrazec SS 14-7), v katerega se obvezno vpiše ocena »Kakovost ustreza pogodbenim določilom«. </w:t>
      </w:r>
    </w:p>
    <w:p w:rsidR="00833A6E" w:rsidRPr="00833A6E" w:rsidP="00833A6E" w14:paraId="7206E980" w14:textId="77777777">
      <w:pPr>
        <w:spacing w:line="288" w:lineRule="auto"/>
        <w:jc w:val="both"/>
        <w:rPr>
          <w:rFonts w:ascii="Arial" w:hAnsi="Arial" w:cs="Arial"/>
          <w:sz w:val="20"/>
          <w:szCs w:val="20"/>
        </w:rPr>
      </w:pPr>
    </w:p>
    <w:p w:rsidR="00833A6E" w:rsidRPr="00833A6E" w:rsidP="00833A6E" w14:paraId="0E38BE93" w14:textId="77777777">
      <w:pPr>
        <w:spacing w:line="288" w:lineRule="auto"/>
        <w:jc w:val="both"/>
        <w:rPr>
          <w:rFonts w:ascii="Arial" w:hAnsi="Arial" w:cs="Arial"/>
          <w:sz w:val="20"/>
          <w:szCs w:val="20"/>
        </w:rPr>
      </w:pPr>
      <w:r w:rsidRPr="00833A6E">
        <w:rPr>
          <w:rFonts w:ascii="Arial" w:hAnsi="Arial" w:cs="Arial"/>
          <w:sz w:val="20"/>
          <w:szCs w:val="20"/>
        </w:rPr>
        <w:t>Če pooblaščeni predstavnik kupca/naročnika zavrne prevzem proizvodov, mora biti zavrnitev pisno utemeljena, razlogi za zavrnitev pa navedeni v zapisniku, v katerega se obvezno vpiše ocena »Kakovost NE ustreza pogodbenim določilom«.</w:t>
      </w:r>
    </w:p>
    <w:p w:rsidR="00833A6E" w:rsidRPr="00833A6E" w:rsidP="00833A6E" w14:paraId="31F3D69C" w14:textId="77777777">
      <w:pPr>
        <w:spacing w:line="288" w:lineRule="auto"/>
        <w:jc w:val="both"/>
        <w:rPr>
          <w:rFonts w:ascii="Arial" w:hAnsi="Arial" w:cs="Arial"/>
          <w:sz w:val="20"/>
          <w:szCs w:val="20"/>
        </w:rPr>
      </w:pPr>
    </w:p>
    <w:p w:rsidR="00833A6E" w:rsidRPr="00833A6E" w:rsidP="00833A6E" w14:paraId="727CE3E7" w14:textId="77777777">
      <w:pPr>
        <w:spacing w:line="288" w:lineRule="auto"/>
        <w:jc w:val="both"/>
        <w:rPr>
          <w:rFonts w:ascii="Arial" w:hAnsi="Arial" w:cs="Arial"/>
          <w:b/>
          <w:sz w:val="20"/>
          <w:szCs w:val="20"/>
        </w:rPr>
      </w:pPr>
      <w:r w:rsidRPr="00833A6E">
        <w:rPr>
          <w:rFonts w:ascii="Arial" w:hAnsi="Arial" w:cs="Arial"/>
          <w:b/>
          <w:sz w:val="20"/>
          <w:szCs w:val="20"/>
        </w:rPr>
        <w:t>Stroški pri izvajanju kontrole kakovosti</w:t>
      </w:r>
    </w:p>
    <w:p w:rsidR="00833A6E" w:rsidRPr="00833A6E" w:rsidP="00833A6E" w14:paraId="3C400ED4" w14:textId="77777777">
      <w:pPr>
        <w:spacing w:line="288" w:lineRule="auto"/>
        <w:jc w:val="both"/>
        <w:rPr>
          <w:rFonts w:ascii="Arial" w:hAnsi="Arial" w:cs="Arial"/>
          <w:sz w:val="20"/>
          <w:szCs w:val="20"/>
        </w:rPr>
      </w:pPr>
      <w:r w:rsidRPr="00833A6E">
        <w:rPr>
          <w:rFonts w:ascii="Arial" w:hAnsi="Arial" w:cs="Arial"/>
          <w:sz w:val="20"/>
          <w:szCs w:val="20"/>
        </w:rPr>
        <w:t>5.1</w:t>
      </w:r>
    </w:p>
    <w:p w:rsidR="00833A6E" w:rsidRPr="00833A6E" w:rsidP="00833A6E" w14:paraId="0085A2E0" w14:textId="77777777">
      <w:pPr>
        <w:spacing w:line="288" w:lineRule="auto"/>
        <w:jc w:val="both"/>
        <w:rPr>
          <w:rFonts w:ascii="Arial" w:hAnsi="Arial" w:cs="Arial"/>
          <w:sz w:val="20"/>
          <w:szCs w:val="20"/>
        </w:rPr>
      </w:pPr>
      <w:r w:rsidRPr="00833A6E">
        <w:rPr>
          <w:rFonts w:ascii="Arial" w:hAnsi="Arial" w:cs="Arial"/>
          <w:sz w:val="20"/>
          <w:szCs w:val="20"/>
        </w:rPr>
        <w:t>Stroške, nastale s pravočasnim prevzemom proizvodov in ugodnim izidom za kupca/naročnika nosi kupec/naročnik, z neugodnim izidom za kupca pa prodajalec /izvajalec/dobavitelj.</w:t>
      </w:r>
    </w:p>
    <w:p w:rsidR="00833A6E" w:rsidRPr="00833A6E" w:rsidP="00833A6E" w14:paraId="21C62645" w14:textId="77777777">
      <w:pPr>
        <w:spacing w:line="288" w:lineRule="auto"/>
        <w:jc w:val="both"/>
        <w:rPr>
          <w:rFonts w:ascii="Arial" w:hAnsi="Arial" w:cs="Arial"/>
          <w:sz w:val="20"/>
          <w:szCs w:val="20"/>
        </w:rPr>
      </w:pPr>
    </w:p>
    <w:p w:rsidR="00833A6E" w:rsidRPr="00833A6E" w:rsidP="00833A6E" w14:paraId="49B6F611" w14:textId="77777777">
      <w:pPr>
        <w:spacing w:line="288" w:lineRule="auto"/>
        <w:jc w:val="both"/>
        <w:rPr>
          <w:rFonts w:ascii="Arial" w:hAnsi="Arial" w:cs="Arial"/>
          <w:sz w:val="20"/>
          <w:szCs w:val="20"/>
        </w:rPr>
      </w:pPr>
      <w:r w:rsidRPr="00833A6E">
        <w:rPr>
          <w:rFonts w:ascii="Arial" w:hAnsi="Arial" w:cs="Arial"/>
          <w:sz w:val="20"/>
          <w:szCs w:val="20"/>
        </w:rPr>
        <w:t>Ob neskladnosti rezultatov, ugotovljenih pri kontroli kakovosti za prevzem proizvodov, s podatki, navedenimi v tehnični dokumentaciji proizvajalca in zahtevami iz te pogodbe ter posledično pri odločitvi pooblaščenega predstavnika kupca/naročnika za ponovno vzorčenje, merjenje, testiranje ali preizkušanje, plača nastale stroške prodajalec /izvajalec/dobavitelj.</w:t>
      </w:r>
    </w:p>
    <w:p w:rsidR="00833A6E" w:rsidRPr="00833A6E" w:rsidP="00833A6E" w14:paraId="0B0AB6B8" w14:textId="77777777">
      <w:pPr>
        <w:spacing w:line="288" w:lineRule="auto"/>
        <w:jc w:val="both"/>
        <w:rPr>
          <w:rFonts w:ascii="Arial" w:hAnsi="Arial" w:cs="Arial"/>
          <w:sz w:val="20"/>
          <w:szCs w:val="20"/>
        </w:rPr>
      </w:pPr>
    </w:p>
    <w:p w:rsidR="00833A6E" w:rsidRPr="00833A6E" w:rsidP="00833A6E" w14:paraId="3510660B" w14:textId="77777777">
      <w:pPr>
        <w:spacing w:line="288" w:lineRule="auto"/>
        <w:jc w:val="both"/>
        <w:rPr>
          <w:rFonts w:ascii="Arial" w:hAnsi="Arial" w:cs="Arial"/>
          <w:sz w:val="20"/>
          <w:szCs w:val="20"/>
        </w:rPr>
      </w:pPr>
      <w:r w:rsidRPr="00833A6E">
        <w:rPr>
          <w:rFonts w:ascii="Arial" w:hAnsi="Arial" w:cs="Arial"/>
          <w:b/>
          <w:sz w:val="20"/>
          <w:szCs w:val="20"/>
        </w:rPr>
        <w:t>Obveznosti prodajalca/izvajalca/dobavitelja</w:t>
      </w:r>
    </w:p>
    <w:p w:rsidR="00833A6E" w:rsidRPr="00833A6E" w:rsidP="00833A6E" w14:paraId="51278C7C" w14:textId="77777777">
      <w:pPr>
        <w:spacing w:line="288" w:lineRule="auto"/>
        <w:jc w:val="both"/>
        <w:rPr>
          <w:rFonts w:ascii="Arial" w:hAnsi="Arial" w:cs="Arial"/>
          <w:sz w:val="20"/>
          <w:szCs w:val="20"/>
        </w:rPr>
      </w:pPr>
      <w:r w:rsidRPr="00833A6E">
        <w:rPr>
          <w:rFonts w:ascii="Arial" w:hAnsi="Arial" w:cs="Arial"/>
          <w:sz w:val="20"/>
          <w:szCs w:val="20"/>
        </w:rPr>
        <w:t>6.1</w:t>
      </w:r>
    </w:p>
    <w:p w:rsidR="00833A6E" w:rsidRPr="00833A6E" w:rsidP="00833A6E" w14:paraId="75455EBD" w14:textId="77777777">
      <w:pPr>
        <w:spacing w:line="288" w:lineRule="auto"/>
        <w:jc w:val="both"/>
        <w:rPr>
          <w:rFonts w:ascii="Arial" w:hAnsi="Arial" w:cs="Arial"/>
          <w:sz w:val="20"/>
          <w:szCs w:val="20"/>
        </w:rPr>
      </w:pPr>
      <w:r w:rsidRPr="00833A6E">
        <w:rPr>
          <w:rFonts w:ascii="Arial" w:hAnsi="Arial" w:cs="Arial"/>
          <w:sz w:val="20"/>
          <w:szCs w:val="20"/>
        </w:rPr>
        <w:t>Prodajalec/izvajalec/dobavitelj je dolžan pooblaščenemu predstavniku kupca/naročnika omogočiti razmere za izvedbo kontrole kakovosti proizvodov na predpisan in po pravilih stroke ustrezen način.</w:t>
      </w:r>
    </w:p>
    <w:p w:rsidR="00833A6E" w:rsidRPr="00833A6E" w:rsidP="00833A6E" w14:paraId="015075DF" w14:textId="77777777">
      <w:pPr>
        <w:spacing w:line="288" w:lineRule="auto"/>
        <w:jc w:val="both"/>
        <w:rPr>
          <w:rFonts w:ascii="Arial" w:hAnsi="Arial" w:cs="Arial"/>
          <w:sz w:val="20"/>
          <w:szCs w:val="20"/>
        </w:rPr>
      </w:pPr>
    </w:p>
    <w:p w:rsidR="00833A6E" w:rsidRPr="00833A6E" w:rsidP="00833A6E" w14:paraId="06C68D35" w14:textId="77777777">
      <w:pPr>
        <w:spacing w:line="288" w:lineRule="auto"/>
        <w:jc w:val="both"/>
        <w:rPr>
          <w:rFonts w:ascii="Arial" w:hAnsi="Arial" w:cs="Arial"/>
          <w:sz w:val="20"/>
          <w:szCs w:val="20"/>
        </w:rPr>
      </w:pPr>
      <w:r w:rsidRPr="00833A6E">
        <w:rPr>
          <w:rFonts w:ascii="Arial" w:hAnsi="Arial" w:cs="Arial"/>
          <w:sz w:val="20"/>
          <w:szCs w:val="20"/>
        </w:rPr>
        <w:t>6.2</w:t>
      </w:r>
    </w:p>
    <w:p w:rsidR="00833A6E" w:rsidRPr="00833A6E" w:rsidP="00833A6E" w14:paraId="0A23EFA4" w14:textId="77777777">
      <w:pPr>
        <w:spacing w:line="288" w:lineRule="auto"/>
        <w:jc w:val="both"/>
        <w:rPr>
          <w:rFonts w:ascii="Arial" w:hAnsi="Arial" w:cs="Arial"/>
          <w:sz w:val="20"/>
          <w:szCs w:val="20"/>
        </w:rPr>
      </w:pPr>
      <w:r w:rsidRPr="00833A6E">
        <w:rPr>
          <w:rFonts w:ascii="Arial" w:hAnsi="Arial" w:cs="Arial"/>
          <w:sz w:val="20"/>
          <w:szCs w:val="20"/>
        </w:rPr>
        <w:t xml:space="preserve">Prodajalec/izvajalec/dobavitelj je dolžan, ne glede na to, da so bili proizvodi prevzeti, odpraviti ugotovljeno neskladnost oziroma pomanjkljivost, dopolniti ali nadomestiti vsak posamezen del proizvoda ali dokument, če je pooblaščeni predstavnik naročnika/uporabnika v presoji ocenil, da gre za manjšo funkcionalno neskladnost oziroma manjše odstopanje, in določil rok za odpravo neskladja. </w:t>
      </w:r>
    </w:p>
    <w:p w:rsidR="00833A6E" w:rsidRPr="00833A6E" w:rsidP="00833A6E" w14:paraId="1FAD2D33" w14:textId="77777777">
      <w:pPr>
        <w:spacing w:line="288" w:lineRule="auto"/>
        <w:jc w:val="both"/>
        <w:rPr>
          <w:rFonts w:ascii="Arial" w:hAnsi="Arial" w:cs="Arial"/>
          <w:sz w:val="20"/>
          <w:szCs w:val="20"/>
        </w:rPr>
      </w:pPr>
    </w:p>
    <w:p w:rsidR="00833A6E" w:rsidRPr="00833A6E" w:rsidP="00833A6E" w14:paraId="51ABCBB7" w14:textId="77777777">
      <w:pPr>
        <w:spacing w:line="288" w:lineRule="auto"/>
        <w:jc w:val="both"/>
        <w:rPr>
          <w:rFonts w:ascii="Arial" w:hAnsi="Arial" w:cs="Arial"/>
          <w:sz w:val="20"/>
          <w:szCs w:val="20"/>
        </w:rPr>
      </w:pPr>
      <w:r w:rsidRPr="00833A6E">
        <w:rPr>
          <w:rFonts w:ascii="Arial" w:hAnsi="Arial" w:cs="Arial"/>
          <w:sz w:val="20"/>
          <w:szCs w:val="20"/>
        </w:rPr>
        <w:t>Če se po opravljeni kontroli kakovosti in prevzemu izkaže, da kakovost proizvodov zaradi spregleda ali skrite napake ni skladna s pogodbenimi določili, pogodbeni stranki za reševanje reklamacije uporabljata določbe zakona, s katerim se ureja obligacijsko razmerje med strankama.</w:t>
      </w:r>
    </w:p>
    <w:p w:rsidR="00833A6E" w:rsidRPr="00833A6E" w:rsidP="00833A6E" w14:paraId="46B306EE" w14:textId="77777777">
      <w:pPr>
        <w:spacing w:line="288" w:lineRule="auto"/>
        <w:jc w:val="both"/>
        <w:rPr>
          <w:rFonts w:ascii="Arial" w:hAnsi="Arial" w:cs="Arial"/>
          <w:sz w:val="20"/>
          <w:szCs w:val="20"/>
        </w:rPr>
      </w:pPr>
    </w:p>
    <w:p w:rsidR="00833A6E" w:rsidRPr="00833A6E" w:rsidP="00833A6E" w14:paraId="5D1DB9B7" w14:textId="77777777">
      <w:pPr>
        <w:spacing w:line="288" w:lineRule="auto"/>
        <w:jc w:val="both"/>
        <w:rPr>
          <w:rFonts w:ascii="Arial" w:hAnsi="Arial" w:cs="Arial"/>
          <w:sz w:val="20"/>
          <w:szCs w:val="20"/>
        </w:rPr>
      </w:pPr>
      <w:r w:rsidRPr="00833A6E">
        <w:rPr>
          <w:rFonts w:ascii="Arial" w:hAnsi="Arial" w:cs="Arial"/>
          <w:sz w:val="20"/>
          <w:szCs w:val="20"/>
        </w:rPr>
        <w:t>6.3</w:t>
      </w:r>
    </w:p>
    <w:p w:rsidR="00833A6E" w:rsidRPr="00833A6E" w:rsidP="00833A6E" w14:paraId="586A98D7" w14:textId="77777777">
      <w:pPr>
        <w:spacing w:line="288" w:lineRule="auto"/>
        <w:jc w:val="both"/>
        <w:rPr>
          <w:rFonts w:ascii="Arial" w:hAnsi="Arial" w:cs="Arial"/>
          <w:sz w:val="20"/>
          <w:szCs w:val="20"/>
        </w:rPr>
      </w:pPr>
      <w:r w:rsidRPr="00833A6E">
        <w:rPr>
          <w:rFonts w:ascii="Arial" w:hAnsi="Arial" w:cs="Arial"/>
          <w:sz w:val="20"/>
          <w:szCs w:val="20"/>
        </w:rPr>
        <w:t>Prodajalec/izvajalec/dobavitelj mora pripraviti, hraniti in vzdrževati zapise, ki dokazujejo, da so bili proizvodi kontrolirani oziroma preizkušeni. Ti zapisi morajo jasno pokazati, da so proizvodi izpolnili zahteve kontrole glede na zahteve kupca/naročnika. Iz zapisov mora biti razvidna predpisana odgovornost oseb.</w:t>
      </w:r>
    </w:p>
    <w:p w:rsidR="00833A6E" w:rsidRPr="00833A6E" w:rsidP="00833A6E" w14:paraId="0C765783" w14:textId="77777777">
      <w:pPr>
        <w:spacing w:line="288" w:lineRule="auto"/>
        <w:jc w:val="both"/>
        <w:rPr>
          <w:rFonts w:ascii="Arial" w:hAnsi="Arial" w:cs="Arial"/>
          <w:sz w:val="20"/>
          <w:szCs w:val="20"/>
        </w:rPr>
      </w:pPr>
    </w:p>
    <w:p w:rsidR="00833A6E" w:rsidRPr="00833A6E" w:rsidP="00833A6E" w14:paraId="3307E32E" w14:textId="77777777">
      <w:pPr>
        <w:spacing w:line="288" w:lineRule="auto"/>
        <w:jc w:val="both"/>
        <w:rPr>
          <w:rFonts w:ascii="Arial" w:hAnsi="Arial" w:cs="Arial"/>
          <w:sz w:val="20"/>
          <w:szCs w:val="20"/>
        </w:rPr>
      </w:pPr>
      <w:r w:rsidRPr="00833A6E">
        <w:rPr>
          <w:rFonts w:ascii="Arial" w:hAnsi="Arial" w:cs="Arial"/>
          <w:sz w:val="20"/>
          <w:szCs w:val="20"/>
        </w:rPr>
        <w:t>6.4</w:t>
      </w:r>
    </w:p>
    <w:p w:rsidR="00833A6E" w:rsidRPr="00833A6E" w:rsidP="00833A6E" w14:paraId="50A32417" w14:textId="77777777">
      <w:pPr>
        <w:spacing w:line="288" w:lineRule="auto"/>
        <w:jc w:val="both"/>
        <w:rPr>
          <w:rFonts w:ascii="Arial" w:hAnsi="Arial" w:cs="Arial"/>
          <w:sz w:val="20"/>
          <w:szCs w:val="20"/>
        </w:rPr>
      </w:pPr>
      <w:r w:rsidRPr="00833A6E">
        <w:rPr>
          <w:rFonts w:ascii="Arial" w:hAnsi="Arial" w:cs="Arial"/>
          <w:sz w:val="20"/>
          <w:szCs w:val="20"/>
        </w:rPr>
        <w:t>Prodajalec/izvajalec/dobavitelj je pooblaščenega predstavnika kupca/naročnika dolžan seznaniti z datumom začetka proizvodnje, če gre za proizvodno dejavnost.</w:t>
      </w:r>
    </w:p>
    <w:p w:rsidR="00833A6E" w:rsidRPr="00833A6E" w:rsidP="00833A6E" w14:paraId="1DAC7208" w14:textId="77777777">
      <w:pPr>
        <w:spacing w:line="288" w:lineRule="auto"/>
        <w:jc w:val="both"/>
        <w:rPr>
          <w:rFonts w:ascii="Arial" w:hAnsi="Arial" w:cs="Arial"/>
          <w:sz w:val="20"/>
          <w:szCs w:val="20"/>
        </w:rPr>
      </w:pPr>
      <w:r w:rsidRPr="00833A6E">
        <w:rPr>
          <w:rFonts w:ascii="Arial" w:hAnsi="Arial" w:cs="Arial"/>
          <w:sz w:val="20"/>
          <w:szCs w:val="20"/>
        </w:rPr>
        <w:t>Kupec/naročnik ima pravico, da v tem primeru proizvodnjo njemu namenjenih proizvodov nadzira, če v pogodbi ni drugače določeno.</w:t>
      </w:r>
    </w:p>
    <w:p w:rsidR="00833A6E" w:rsidRPr="00833A6E" w:rsidP="00833A6E" w14:paraId="7B9F510E" w14:textId="77777777">
      <w:pPr>
        <w:spacing w:line="288" w:lineRule="auto"/>
        <w:jc w:val="both"/>
        <w:rPr>
          <w:rFonts w:ascii="Arial" w:hAnsi="Arial" w:cs="Arial"/>
          <w:sz w:val="20"/>
          <w:szCs w:val="20"/>
        </w:rPr>
      </w:pPr>
    </w:p>
    <w:p w:rsidR="00833A6E" w:rsidRPr="00833A6E" w:rsidP="00833A6E" w14:paraId="29F5701C" w14:textId="77777777">
      <w:pPr>
        <w:spacing w:line="288" w:lineRule="auto"/>
        <w:jc w:val="both"/>
        <w:rPr>
          <w:rFonts w:ascii="Arial" w:hAnsi="Arial" w:cs="Arial"/>
          <w:sz w:val="20"/>
          <w:szCs w:val="20"/>
        </w:rPr>
      </w:pPr>
      <w:r w:rsidRPr="00833A6E">
        <w:rPr>
          <w:rFonts w:ascii="Arial" w:hAnsi="Arial" w:cs="Arial"/>
          <w:sz w:val="20"/>
          <w:szCs w:val="20"/>
        </w:rPr>
        <w:t>6.5</w:t>
      </w:r>
    </w:p>
    <w:p w:rsidR="00833A6E" w:rsidRPr="00833A6E" w:rsidP="00833A6E" w14:paraId="47DABCE9" w14:textId="77777777">
      <w:pPr>
        <w:spacing w:line="288" w:lineRule="auto"/>
        <w:jc w:val="both"/>
        <w:rPr>
          <w:rFonts w:ascii="Arial" w:hAnsi="Arial" w:cs="Arial"/>
          <w:sz w:val="20"/>
          <w:szCs w:val="20"/>
        </w:rPr>
      </w:pPr>
      <w:r w:rsidRPr="00833A6E">
        <w:rPr>
          <w:rFonts w:ascii="Arial" w:hAnsi="Arial" w:cs="Arial"/>
          <w:sz w:val="20"/>
          <w:szCs w:val="20"/>
        </w:rPr>
        <w:t>Pri nabavi proizvodov v eni izmed držav članic Nata ali partnerskih držav, ki so privzele STANAG 4107, se kontrola kakovosti na podlagi navedenega STANAG-a lahko vključi v pogodbena določila. V okviru STANAG-a 4107 in ustreznega SVS AQAP se na podlagi recipročnosti opravi zaprosilo za izvedbo kontrole kakovosti.</w:t>
      </w:r>
    </w:p>
    <w:p w:rsidR="00833A6E" w:rsidRPr="00833A6E" w:rsidP="00833A6E" w14:paraId="2D8E0F36" w14:textId="77777777">
      <w:pPr>
        <w:spacing w:line="288" w:lineRule="auto"/>
        <w:jc w:val="both"/>
        <w:rPr>
          <w:rFonts w:ascii="Arial" w:hAnsi="Arial" w:cs="Arial"/>
          <w:sz w:val="20"/>
          <w:szCs w:val="20"/>
        </w:rPr>
      </w:pPr>
    </w:p>
    <w:p w:rsidR="00833A6E" w:rsidRPr="00833A6E" w:rsidP="00833A6E" w14:paraId="3DEA58EB" w14:textId="77777777">
      <w:pPr>
        <w:autoSpaceDE w:val="0"/>
        <w:autoSpaceDN w:val="0"/>
        <w:adjustRightInd w:val="0"/>
        <w:spacing w:line="288" w:lineRule="auto"/>
        <w:jc w:val="both"/>
        <w:rPr>
          <w:rFonts w:ascii="Arial" w:hAnsi="Arial" w:cs="Arial"/>
          <w:sz w:val="20"/>
          <w:szCs w:val="20"/>
        </w:rPr>
      </w:pPr>
      <w:r w:rsidRPr="00833A6E">
        <w:rPr>
          <w:rFonts w:ascii="Arial" w:hAnsi="Arial" w:cs="Arial"/>
          <w:sz w:val="20"/>
          <w:szCs w:val="20"/>
        </w:rPr>
        <w:t>Končno kontrolo kakovosti opravi notranja organizacijska enota MO, pristojna za kontrolo kakovosti.</w:t>
      </w:r>
    </w:p>
    <w:p w:rsidR="00833A6E" w:rsidRPr="00833A6E" w:rsidP="00833A6E" w14:paraId="62620217" w14:textId="77777777">
      <w:pPr>
        <w:spacing w:line="288" w:lineRule="auto"/>
        <w:jc w:val="both"/>
        <w:rPr>
          <w:rFonts w:ascii="Arial" w:hAnsi="Arial" w:cs="Arial"/>
          <w:sz w:val="20"/>
          <w:szCs w:val="20"/>
        </w:rPr>
      </w:pPr>
    </w:p>
    <w:p w:rsidR="00833A6E" w:rsidRPr="00833A6E" w:rsidP="00833A6E" w14:paraId="64F71A93" w14:textId="77777777">
      <w:pPr>
        <w:spacing w:line="288" w:lineRule="auto"/>
        <w:rPr>
          <w:rFonts w:ascii="Arial" w:hAnsi="Arial" w:cs="Arial"/>
          <w:b/>
          <w:sz w:val="20"/>
          <w:szCs w:val="20"/>
        </w:rPr>
      </w:pPr>
      <w:r w:rsidRPr="00833A6E">
        <w:rPr>
          <w:rFonts w:ascii="Arial" w:hAnsi="Arial" w:cs="Arial"/>
          <w:b/>
          <w:sz w:val="20"/>
          <w:szCs w:val="20"/>
        </w:rPr>
        <w:t>Splošno</w:t>
      </w:r>
    </w:p>
    <w:p w:rsidR="00833A6E" w:rsidRPr="00833A6E" w:rsidP="00833A6E" w14:paraId="76C35AA8" w14:textId="77777777">
      <w:pPr>
        <w:spacing w:line="288" w:lineRule="auto"/>
        <w:jc w:val="both"/>
        <w:rPr>
          <w:rFonts w:ascii="Arial" w:hAnsi="Arial" w:cs="Arial"/>
          <w:sz w:val="20"/>
          <w:szCs w:val="20"/>
        </w:rPr>
      </w:pPr>
      <w:r w:rsidRPr="00833A6E">
        <w:rPr>
          <w:rFonts w:ascii="Arial" w:hAnsi="Arial" w:cs="Arial"/>
          <w:sz w:val="20"/>
          <w:szCs w:val="20"/>
        </w:rPr>
        <w:t>7.1</w:t>
      </w:r>
    </w:p>
    <w:p w:rsidR="00833A6E" w:rsidRPr="00833A6E" w:rsidP="00833A6E" w14:paraId="3F79D664" w14:textId="77777777">
      <w:pPr>
        <w:spacing w:line="288" w:lineRule="auto"/>
        <w:jc w:val="both"/>
        <w:rPr>
          <w:rFonts w:ascii="Arial" w:hAnsi="Arial" w:cs="Arial"/>
          <w:sz w:val="20"/>
          <w:szCs w:val="20"/>
        </w:rPr>
      </w:pPr>
      <w:r w:rsidRPr="00833A6E">
        <w:rPr>
          <w:rFonts w:ascii="Arial" w:hAnsi="Arial" w:cs="Arial"/>
          <w:sz w:val="20"/>
          <w:szCs w:val="20"/>
        </w:rPr>
        <w:t>Ta določila se uporabljajo smiselno kot priloga k pogodbi, in sicer glede na vrsto predmeta pogodbe.</w:t>
      </w:r>
    </w:p>
    <w:p w:rsidR="00833A6E" w:rsidRPr="00833A6E" w:rsidP="00833A6E" w14:paraId="4022A1CE" w14:textId="77777777">
      <w:pPr>
        <w:spacing w:line="288" w:lineRule="auto"/>
        <w:jc w:val="both"/>
        <w:rPr>
          <w:rFonts w:ascii="Arial" w:hAnsi="Arial" w:cs="Arial"/>
          <w:sz w:val="20"/>
          <w:szCs w:val="20"/>
        </w:rPr>
      </w:pPr>
    </w:p>
    <w:p w:rsidR="00833A6E" w:rsidRPr="00833A6E" w:rsidP="00833A6E" w14:paraId="0BA62FC2" w14:textId="77777777">
      <w:pPr>
        <w:tabs>
          <w:tab w:val="left" w:pos="900"/>
        </w:tabs>
        <w:spacing w:line="288" w:lineRule="auto"/>
        <w:jc w:val="both"/>
        <w:rPr>
          <w:rFonts w:ascii="Arial" w:hAnsi="Arial" w:cs="Arial"/>
          <w:sz w:val="20"/>
          <w:szCs w:val="20"/>
        </w:rPr>
      </w:pPr>
      <w:r w:rsidRPr="00833A6E">
        <w:rPr>
          <w:rFonts w:ascii="Arial" w:hAnsi="Arial" w:cs="Arial"/>
          <w:b/>
          <w:sz w:val="20"/>
          <w:szCs w:val="20"/>
        </w:rPr>
        <w:t>Priloga 2:</w:t>
      </w:r>
      <w:r w:rsidRPr="00833A6E">
        <w:rPr>
          <w:rFonts w:ascii="Arial" w:hAnsi="Arial" w:cs="Arial"/>
          <w:sz w:val="20"/>
          <w:szCs w:val="20"/>
        </w:rPr>
        <w:t xml:space="preserve"> Obvestilo o pripravi proizvodov za prevzem, Obrazec SS 12-7, </w:t>
      </w:r>
    </w:p>
    <w:p w:rsidR="00833A6E" w:rsidRPr="00833A6E" w:rsidP="00833A6E" w14:paraId="0182E9BE" w14:textId="77777777">
      <w:pPr>
        <w:tabs>
          <w:tab w:val="left" w:pos="900"/>
        </w:tabs>
        <w:spacing w:line="288" w:lineRule="auto"/>
        <w:jc w:val="both"/>
        <w:rPr>
          <w:rFonts w:ascii="Arial" w:hAnsi="Arial" w:cs="Arial"/>
          <w:sz w:val="20"/>
          <w:szCs w:val="20"/>
        </w:rPr>
      </w:pPr>
      <w:r w:rsidRPr="00833A6E">
        <w:rPr>
          <w:rFonts w:ascii="Arial" w:hAnsi="Arial" w:cs="Arial"/>
          <w:b/>
          <w:sz w:val="20"/>
          <w:szCs w:val="20"/>
        </w:rPr>
        <w:t>Priloga 3:</w:t>
      </w:r>
      <w:r w:rsidRPr="00833A6E">
        <w:rPr>
          <w:rFonts w:ascii="Arial" w:hAnsi="Arial" w:cs="Arial"/>
          <w:sz w:val="20"/>
          <w:szCs w:val="20"/>
        </w:rPr>
        <w:t xml:space="preserve"> Zapisnik o kontroli kakovosti proizvodov, Obrazec SS 14-7  </w:t>
      </w:r>
    </w:p>
    <w:p w:rsidR="00833A6E" w:rsidRPr="00833A6E" w:rsidP="00833A6E" w14:paraId="164DBD59" w14:textId="77777777">
      <w:pPr>
        <w:tabs>
          <w:tab w:val="center" w:pos="4536"/>
          <w:tab w:val="right" w:pos="9072"/>
        </w:tabs>
        <w:rPr>
          <w:rFonts w:ascii="Arial" w:hAnsi="Arial" w:cs="Arial"/>
          <w:b/>
          <w:sz w:val="20"/>
          <w:szCs w:val="20"/>
        </w:rPr>
      </w:pPr>
      <w:r w:rsidRPr="00833A6E">
        <w:rPr>
          <w:rFonts w:ascii="Arial" w:hAnsi="Arial" w:cs="Arial"/>
          <w:sz w:val="20"/>
          <w:szCs w:val="20"/>
        </w:rPr>
        <w:br w:type="page"/>
      </w:r>
      <w:bookmarkStart w:id="7" w:name="_Hlk122507885"/>
      <w:r w:rsidRPr="00833A6E">
        <w:rPr>
          <w:rFonts w:ascii="Arial" w:hAnsi="Arial" w:cs="Arial"/>
          <w:sz w:val="20"/>
          <w:szCs w:val="20"/>
        </w:rPr>
        <w:t xml:space="preserve">IZVAJALEC/DOBAVITELJ/PRODAJALEC:                                          </w:t>
      </w:r>
      <w:r w:rsidRPr="00833A6E">
        <w:rPr>
          <w:rFonts w:ascii="Arial" w:hAnsi="Arial" w:cs="Arial"/>
          <w:sz w:val="20"/>
          <w:szCs w:val="20"/>
        </w:rPr>
        <w:tab/>
        <w:t xml:space="preserve"> </w:t>
      </w:r>
      <w:r w:rsidRPr="00833A6E">
        <w:rPr>
          <w:rFonts w:ascii="Arial" w:hAnsi="Arial" w:cs="Arial"/>
          <w:b/>
          <w:sz w:val="20"/>
          <w:szCs w:val="20"/>
        </w:rPr>
        <w:t>PRILOGA ŠT. 1</w:t>
      </w:r>
    </w:p>
    <w:p w:rsidR="00833A6E" w:rsidRPr="00833A6E" w:rsidP="00833A6E" w14:paraId="3F65AFF6" w14:textId="77777777">
      <w:pPr>
        <w:autoSpaceDE w:val="0"/>
        <w:autoSpaceDN w:val="0"/>
        <w:adjustRightInd w:val="0"/>
        <w:rPr>
          <w:rFonts w:ascii="Arial" w:hAnsi="Arial" w:cs="Arial"/>
          <w:sz w:val="20"/>
          <w:szCs w:val="20"/>
        </w:rPr>
      </w:pPr>
    </w:p>
    <w:p w:rsidR="00833A6E" w:rsidRPr="00833A6E" w:rsidP="00833A6E" w14:paraId="3B1C514A" w14:textId="77777777">
      <w:pPr>
        <w:autoSpaceDE w:val="0"/>
        <w:autoSpaceDN w:val="0"/>
        <w:adjustRightInd w:val="0"/>
        <w:rPr>
          <w:rFonts w:ascii="Arial" w:hAnsi="Arial" w:cs="Arial"/>
          <w:sz w:val="20"/>
          <w:szCs w:val="20"/>
        </w:rPr>
      </w:pPr>
      <w:r w:rsidRPr="00833A6E">
        <w:rPr>
          <w:rFonts w:ascii="Arial" w:hAnsi="Arial" w:cs="Arial"/>
          <w:sz w:val="20"/>
          <w:szCs w:val="20"/>
        </w:rPr>
        <w:t>REPUBLIKA SLOVENIJA</w:t>
      </w:r>
    </w:p>
    <w:p w:rsidR="00833A6E" w:rsidRPr="00833A6E" w:rsidP="00833A6E" w14:paraId="486748AB" w14:textId="77777777">
      <w:pPr>
        <w:autoSpaceDE w:val="0"/>
        <w:autoSpaceDN w:val="0"/>
        <w:adjustRightInd w:val="0"/>
        <w:rPr>
          <w:rFonts w:ascii="Arial" w:hAnsi="Arial" w:cs="Arial"/>
          <w:b/>
          <w:bCs/>
          <w:sz w:val="20"/>
          <w:szCs w:val="20"/>
        </w:rPr>
      </w:pPr>
      <w:r w:rsidRPr="00833A6E">
        <w:rPr>
          <w:rFonts w:ascii="Arial" w:hAnsi="Arial" w:cs="Arial"/>
          <w:b/>
          <w:bCs/>
          <w:sz w:val="20"/>
          <w:szCs w:val="20"/>
        </w:rPr>
        <w:t>MINISTRSTVO ZA OBRAMBO</w:t>
      </w:r>
    </w:p>
    <w:p w:rsidR="00833A6E" w:rsidRPr="00833A6E" w:rsidP="00833A6E" w14:paraId="3D5B9838" w14:textId="77777777">
      <w:pPr>
        <w:autoSpaceDE w:val="0"/>
        <w:autoSpaceDN w:val="0"/>
        <w:adjustRightInd w:val="0"/>
        <w:rPr>
          <w:rFonts w:ascii="Arial" w:hAnsi="Arial" w:cs="Arial"/>
          <w:sz w:val="20"/>
          <w:szCs w:val="20"/>
        </w:rPr>
      </w:pPr>
    </w:p>
    <w:p w:rsidR="00833A6E" w:rsidRPr="00833A6E" w:rsidP="00833A6E" w14:paraId="7DEB7CD9" w14:textId="77777777">
      <w:pPr>
        <w:autoSpaceDE w:val="0"/>
        <w:autoSpaceDN w:val="0"/>
        <w:adjustRightInd w:val="0"/>
        <w:rPr>
          <w:rFonts w:ascii="Arial" w:hAnsi="Arial" w:cs="Arial"/>
          <w:sz w:val="20"/>
          <w:szCs w:val="20"/>
        </w:rPr>
      </w:pPr>
      <w:r w:rsidRPr="00833A6E">
        <w:rPr>
          <w:rFonts w:ascii="Arial" w:hAnsi="Arial" w:cs="Arial"/>
          <w:sz w:val="20"/>
          <w:szCs w:val="20"/>
        </w:rPr>
        <w:t>DIREKTORAT ZA LOGISTIKO</w:t>
      </w:r>
    </w:p>
    <w:p w:rsidR="00833A6E" w:rsidRPr="00833A6E" w:rsidP="00833A6E" w14:paraId="4E218F3C" w14:textId="77777777">
      <w:pPr>
        <w:autoSpaceDE w:val="0"/>
        <w:autoSpaceDN w:val="0"/>
        <w:adjustRightInd w:val="0"/>
        <w:rPr>
          <w:rFonts w:ascii="Arial" w:hAnsi="Arial" w:cs="Arial"/>
          <w:sz w:val="20"/>
          <w:szCs w:val="20"/>
        </w:rPr>
      </w:pPr>
    </w:p>
    <w:p w:rsidR="00833A6E" w:rsidRPr="00833A6E" w:rsidP="00833A6E" w14:paraId="7880DB1E" w14:textId="77777777">
      <w:pPr>
        <w:autoSpaceDE w:val="0"/>
        <w:autoSpaceDN w:val="0"/>
        <w:adjustRightInd w:val="0"/>
        <w:rPr>
          <w:rFonts w:ascii="Arial" w:hAnsi="Arial" w:cs="Arial"/>
          <w:sz w:val="20"/>
          <w:szCs w:val="20"/>
        </w:rPr>
      </w:pPr>
      <w:r w:rsidRPr="00833A6E">
        <w:rPr>
          <w:rFonts w:ascii="Arial" w:hAnsi="Arial" w:cs="Arial"/>
          <w:sz w:val="20"/>
          <w:szCs w:val="20"/>
        </w:rPr>
        <w:t>Sektor za upravljanje materialnih sredstev</w:t>
      </w:r>
    </w:p>
    <w:p w:rsidR="00833A6E" w:rsidRPr="00833A6E" w:rsidP="00833A6E" w14:paraId="02630470" w14:textId="77777777">
      <w:pPr>
        <w:autoSpaceDE w:val="0"/>
        <w:autoSpaceDN w:val="0"/>
        <w:adjustRightInd w:val="0"/>
        <w:rPr>
          <w:rFonts w:ascii="Arial" w:hAnsi="Arial" w:cs="Arial"/>
          <w:sz w:val="20"/>
          <w:szCs w:val="20"/>
        </w:rPr>
      </w:pPr>
      <w:r w:rsidRPr="00833A6E">
        <w:rPr>
          <w:rFonts w:ascii="Arial" w:hAnsi="Arial" w:cs="Arial"/>
          <w:sz w:val="20"/>
          <w:szCs w:val="20"/>
        </w:rPr>
        <w:t>Oddelek za prevzem</w:t>
      </w:r>
    </w:p>
    <w:p w:rsidR="00833A6E" w:rsidRPr="00833A6E" w:rsidP="00833A6E" w14:paraId="2BADFDF4" w14:textId="77777777">
      <w:pPr>
        <w:autoSpaceDE w:val="0"/>
        <w:autoSpaceDN w:val="0"/>
        <w:adjustRightInd w:val="0"/>
        <w:rPr>
          <w:rFonts w:ascii="Arial" w:hAnsi="Arial" w:cs="Arial"/>
          <w:sz w:val="20"/>
          <w:szCs w:val="20"/>
        </w:rPr>
      </w:pPr>
      <w:r w:rsidRPr="00833A6E">
        <w:rPr>
          <w:rFonts w:ascii="Arial" w:hAnsi="Arial" w:cs="Arial"/>
          <w:sz w:val="20"/>
          <w:szCs w:val="20"/>
        </w:rPr>
        <w:t>Vojkova cesta 59, 1000 Ljubljana</w:t>
      </w:r>
      <w:bookmarkEnd w:id="7"/>
    </w:p>
    <w:p w:rsidR="00833A6E" w:rsidRPr="00833A6E" w:rsidP="00833A6E" w14:paraId="4CF43523" w14:textId="77777777">
      <w:pPr>
        <w:autoSpaceDE w:val="0"/>
        <w:autoSpaceDN w:val="0"/>
        <w:adjustRightInd w:val="0"/>
        <w:rPr>
          <w:rFonts w:ascii="Arial" w:hAnsi="Arial" w:cs="Arial"/>
          <w:b/>
          <w:bCs/>
          <w:sz w:val="20"/>
          <w:szCs w:val="20"/>
        </w:rPr>
      </w:pPr>
    </w:p>
    <w:p w:rsidR="00833A6E" w:rsidRPr="00833A6E" w:rsidP="00833A6E" w14:paraId="4FA752BC" w14:textId="77777777">
      <w:pPr>
        <w:autoSpaceDE w:val="0"/>
        <w:autoSpaceDN w:val="0"/>
        <w:adjustRightInd w:val="0"/>
        <w:rPr>
          <w:rFonts w:ascii="Arial" w:hAnsi="Arial" w:cs="Arial"/>
          <w:b/>
          <w:bCs/>
          <w:sz w:val="20"/>
          <w:szCs w:val="20"/>
        </w:rPr>
      </w:pPr>
    </w:p>
    <w:p w:rsidR="00833A6E" w:rsidRPr="00833A6E" w:rsidP="00833A6E" w14:paraId="611DDA06" w14:textId="77777777">
      <w:pPr>
        <w:autoSpaceDE w:val="0"/>
        <w:autoSpaceDN w:val="0"/>
        <w:adjustRightInd w:val="0"/>
        <w:rPr>
          <w:rFonts w:ascii="Arial" w:hAnsi="Arial" w:cs="Arial"/>
          <w:b/>
          <w:bCs/>
          <w:sz w:val="20"/>
          <w:szCs w:val="20"/>
        </w:rPr>
      </w:pPr>
      <w:r w:rsidRPr="00833A6E">
        <w:rPr>
          <w:rFonts w:ascii="Arial" w:hAnsi="Arial" w:cs="Arial"/>
          <w:b/>
          <w:bCs/>
          <w:sz w:val="20"/>
          <w:szCs w:val="20"/>
        </w:rPr>
        <w:t>OBVESTILO O PRIPRAVI PROIZVODOV ZA PREVZEM</w:t>
      </w:r>
    </w:p>
    <w:p w:rsidR="00833A6E" w:rsidRPr="00833A6E" w:rsidP="00833A6E" w14:paraId="51420F51" w14:textId="77777777">
      <w:pPr>
        <w:autoSpaceDE w:val="0"/>
        <w:autoSpaceDN w:val="0"/>
        <w:adjustRightInd w:val="0"/>
        <w:rPr>
          <w:rFonts w:ascii="Arial" w:hAnsi="Arial" w:cs="Arial"/>
          <w:sz w:val="20"/>
          <w:szCs w:val="20"/>
        </w:rPr>
      </w:pPr>
    </w:p>
    <w:tbl>
      <w:tblPr>
        <w:tblW w:w="0" w:type="auto"/>
        <w:tblLook w:val="04A0"/>
      </w:tblPr>
      <w:tblGrid>
        <w:gridCol w:w="2972"/>
        <w:gridCol w:w="5533"/>
      </w:tblGrid>
      <w:tr w14:paraId="31385CFB" w14:textId="77777777" w:rsidTr="00CC5410">
        <w:tblPrEx>
          <w:tblW w:w="0" w:type="auto"/>
          <w:tblLook w:val="04A0"/>
        </w:tblPrEx>
        <w:trPr>
          <w:trHeight w:val="350"/>
        </w:trPr>
        <w:tc>
          <w:tcPr>
            <w:tcW w:w="2972" w:type="dxa"/>
            <w:tcBorders>
              <w:top w:val="nil"/>
              <w:left w:val="nil"/>
              <w:bottom w:val="nil"/>
              <w:right w:val="nil"/>
            </w:tcBorders>
            <w:tcMar>
              <w:top w:w="0" w:type="dxa"/>
              <w:left w:w="108" w:type="dxa"/>
              <w:bottom w:w="0" w:type="dxa"/>
              <w:right w:w="108" w:type="dxa"/>
            </w:tcMar>
            <w:vAlign w:val="center"/>
          </w:tcPr>
          <w:p w:rsidR="00833A6E" w:rsidRPr="00833A6E" w:rsidP="00833A6E" w14:paraId="6E5268EB" w14:textId="77777777">
            <w:pPr>
              <w:autoSpaceDE w:val="0"/>
              <w:autoSpaceDN w:val="0"/>
              <w:adjustRightInd w:val="0"/>
              <w:ind w:left="-105"/>
              <w:rPr>
                <w:rFonts w:ascii="Arial" w:hAnsi="Arial" w:cs="Arial"/>
                <w:sz w:val="20"/>
                <w:szCs w:val="20"/>
              </w:rPr>
            </w:pPr>
            <w:r w:rsidRPr="00833A6E">
              <w:rPr>
                <w:rFonts w:ascii="Arial" w:hAnsi="Arial" w:cs="Arial"/>
                <w:sz w:val="20"/>
                <w:szCs w:val="20"/>
              </w:rPr>
              <w:t>Številka pogodbe/naročilnice:</w:t>
            </w:r>
          </w:p>
        </w:tc>
        <w:tc>
          <w:tcPr>
            <w:tcW w:w="5533" w:type="dxa"/>
            <w:tcBorders>
              <w:top w:val="nil"/>
              <w:left w:val="nil"/>
              <w:bottom w:val="single" w:sz="4" w:space="0" w:color="auto"/>
              <w:right w:val="nil"/>
            </w:tcBorders>
            <w:tcMar>
              <w:top w:w="0" w:type="dxa"/>
              <w:left w:w="108" w:type="dxa"/>
              <w:bottom w:w="0" w:type="dxa"/>
              <w:right w:w="108" w:type="dxa"/>
            </w:tcMar>
            <w:vAlign w:val="center"/>
          </w:tcPr>
          <w:p w:rsidR="00833A6E" w:rsidRPr="00833A6E" w:rsidP="00833A6E" w14:paraId="6A8FFF0C" w14:textId="77777777">
            <w:pPr>
              <w:autoSpaceDE w:val="0"/>
              <w:autoSpaceDN w:val="0"/>
              <w:adjustRightInd w:val="0"/>
              <w:rPr>
                <w:rFonts w:ascii="Arial" w:hAnsi="Arial" w:cs="Arial"/>
                <w:sz w:val="20"/>
                <w:szCs w:val="20"/>
              </w:rPr>
            </w:pPr>
          </w:p>
        </w:tc>
      </w:tr>
    </w:tbl>
    <w:p w:rsidR="00833A6E" w:rsidRPr="00833A6E" w:rsidP="00833A6E" w14:paraId="5A53D90E" w14:textId="77777777">
      <w:pPr>
        <w:autoSpaceDE w:val="0"/>
        <w:autoSpaceDN w:val="0"/>
        <w:adjustRightInd w:val="0"/>
        <w:rPr>
          <w:rFonts w:ascii="Arial" w:hAnsi="Arial" w:cs="Arial"/>
          <w:sz w:val="20"/>
          <w:szCs w:val="20"/>
        </w:rPr>
      </w:pPr>
    </w:p>
    <w:tbl>
      <w:tblPr>
        <w:tblW w:w="0" w:type="auto"/>
        <w:tblLook w:val="04A0"/>
      </w:tblPr>
      <w:tblGrid>
        <w:gridCol w:w="2972"/>
        <w:gridCol w:w="5533"/>
      </w:tblGrid>
      <w:tr w14:paraId="5279AFC0" w14:textId="77777777" w:rsidTr="00CC5410">
        <w:tblPrEx>
          <w:tblW w:w="0" w:type="auto"/>
          <w:tblLook w:val="04A0"/>
        </w:tblPrEx>
        <w:trPr>
          <w:trHeight w:val="350"/>
        </w:trPr>
        <w:tc>
          <w:tcPr>
            <w:tcW w:w="2972" w:type="dxa"/>
            <w:tcBorders>
              <w:top w:val="nil"/>
              <w:left w:val="nil"/>
              <w:bottom w:val="nil"/>
              <w:right w:val="nil"/>
            </w:tcBorders>
            <w:tcMar>
              <w:top w:w="0" w:type="dxa"/>
              <w:left w:w="108" w:type="dxa"/>
              <w:bottom w:w="0" w:type="dxa"/>
              <w:right w:w="108" w:type="dxa"/>
            </w:tcMar>
            <w:vAlign w:val="center"/>
          </w:tcPr>
          <w:p w:rsidR="00833A6E" w:rsidRPr="00833A6E" w:rsidP="00833A6E" w14:paraId="5DBAE00D" w14:textId="77777777">
            <w:pPr>
              <w:autoSpaceDE w:val="0"/>
              <w:autoSpaceDN w:val="0"/>
              <w:adjustRightInd w:val="0"/>
              <w:ind w:left="-105"/>
              <w:rPr>
                <w:rFonts w:ascii="Arial" w:hAnsi="Arial" w:cs="Arial"/>
                <w:sz w:val="20"/>
                <w:szCs w:val="20"/>
              </w:rPr>
            </w:pPr>
            <w:r w:rsidRPr="00833A6E">
              <w:rPr>
                <w:rFonts w:ascii="Arial" w:hAnsi="Arial" w:cs="Arial"/>
                <w:sz w:val="20"/>
                <w:szCs w:val="20"/>
              </w:rPr>
              <w:t>Datum pogodbe/naročilnice:</w:t>
            </w:r>
          </w:p>
        </w:tc>
        <w:tc>
          <w:tcPr>
            <w:tcW w:w="5533" w:type="dxa"/>
            <w:tcBorders>
              <w:top w:val="nil"/>
              <w:left w:val="nil"/>
              <w:bottom w:val="single" w:sz="4" w:space="0" w:color="auto"/>
              <w:right w:val="nil"/>
            </w:tcBorders>
            <w:tcMar>
              <w:top w:w="0" w:type="dxa"/>
              <w:left w:w="108" w:type="dxa"/>
              <w:bottom w:w="0" w:type="dxa"/>
              <w:right w:w="108" w:type="dxa"/>
            </w:tcMar>
            <w:vAlign w:val="center"/>
          </w:tcPr>
          <w:p w:rsidR="00833A6E" w:rsidRPr="00833A6E" w:rsidP="00833A6E" w14:paraId="65323720" w14:textId="77777777">
            <w:pPr>
              <w:autoSpaceDE w:val="0"/>
              <w:autoSpaceDN w:val="0"/>
              <w:adjustRightInd w:val="0"/>
              <w:rPr>
                <w:rFonts w:ascii="Arial" w:hAnsi="Arial" w:cs="Arial"/>
                <w:sz w:val="20"/>
                <w:szCs w:val="20"/>
              </w:rPr>
            </w:pPr>
          </w:p>
        </w:tc>
      </w:tr>
    </w:tbl>
    <w:p w:rsidR="00833A6E" w:rsidRPr="00833A6E" w:rsidP="00833A6E" w14:paraId="21582C86" w14:textId="77777777">
      <w:pPr>
        <w:autoSpaceDE w:val="0"/>
        <w:autoSpaceDN w:val="0"/>
        <w:adjustRightInd w:val="0"/>
        <w:rPr>
          <w:rFonts w:ascii="Arial" w:hAnsi="Arial" w:cs="Arial"/>
          <w:sz w:val="20"/>
          <w:szCs w:val="20"/>
        </w:rPr>
      </w:pPr>
    </w:p>
    <w:tbl>
      <w:tblPr>
        <w:tblW w:w="0" w:type="auto"/>
        <w:tblLook w:val="04A0"/>
      </w:tblPr>
      <w:tblGrid>
        <w:gridCol w:w="2972"/>
        <w:gridCol w:w="5533"/>
      </w:tblGrid>
      <w:tr w14:paraId="1FBBD021" w14:textId="77777777" w:rsidTr="00CC5410">
        <w:tblPrEx>
          <w:tblW w:w="0" w:type="auto"/>
          <w:tblLook w:val="04A0"/>
        </w:tblPrEx>
        <w:trPr>
          <w:trHeight w:val="350"/>
        </w:trPr>
        <w:tc>
          <w:tcPr>
            <w:tcW w:w="2972" w:type="dxa"/>
            <w:tcBorders>
              <w:top w:val="nil"/>
              <w:left w:val="nil"/>
              <w:bottom w:val="nil"/>
              <w:right w:val="nil"/>
            </w:tcBorders>
            <w:tcMar>
              <w:top w:w="0" w:type="dxa"/>
              <w:left w:w="108" w:type="dxa"/>
              <w:bottom w:w="0" w:type="dxa"/>
              <w:right w:w="108" w:type="dxa"/>
            </w:tcMar>
            <w:vAlign w:val="center"/>
          </w:tcPr>
          <w:p w:rsidR="00833A6E" w:rsidRPr="00833A6E" w:rsidP="00833A6E" w14:paraId="4EB0C701" w14:textId="77777777">
            <w:pPr>
              <w:autoSpaceDE w:val="0"/>
              <w:autoSpaceDN w:val="0"/>
              <w:adjustRightInd w:val="0"/>
              <w:ind w:left="-105"/>
              <w:rPr>
                <w:rFonts w:ascii="Arial" w:hAnsi="Arial" w:cs="Arial"/>
                <w:sz w:val="20"/>
                <w:szCs w:val="20"/>
              </w:rPr>
            </w:pPr>
            <w:r w:rsidRPr="00833A6E">
              <w:rPr>
                <w:rFonts w:ascii="Arial" w:hAnsi="Arial" w:cs="Arial"/>
                <w:sz w:val="20"/>
                <w:szCs w:val="20"/>
              </w:rPr>
              <w:t>Pogodbeni datum/rok dobave:</w:t>
            </w:r>
          </w:p>
        </w:tc>
        <w:tc>
          <w:tcPr>
            <w:tcW w:w="5533" w:type="dxa"/>
            <w:tcBorders>
              <w:top w:val="nil"/>
              <w:left w:val="nil"/>
              <w:bottom w:val="single" w:sz="4" w:space="0" w:color="auto"/>
              <w:right w:val="nil"/>
            </w:tcBorders>
            <w:tcMar>
              <w:top w:w="0" w:type="dxa"/>
              <w:left w:w="108" w:type="dxa"/>
              <w:bottom w:w="0" w:type="dxa"/>
              <w:right w:w="108" w:type="dxa"/>
            </w:tcMar>
            <w:vAlign w:val="center"/>
          </w:tcPr>
          <w:p w:rsidR="00833A6E" w:rsidRPr="00833A6E" w:rsidP="00833A6E" w14:paraId="6ECF3F49" w14:textId="77777777">
            <w:pPr>
              <w:autoSpaceDE w:val="0"/>
              <w:autoSpaceDN w:val="0"/>
              <w:adjustRightInd w:val="0"/>
              <w:rPr>
                <w:rFonts w:ascii="Arial" w:hAnsi="Arial" w:cs="Arial"/>
                <w:sz w:val="20"/>
                <w:szCs w:val="20"/>
              </w:rPr>
            </w:pPr>
          </w:p>
        </w:tc>
      </w:tr>
    </w:tbl>
    <w:p w:rsidR="00833A6E" w:rsidRPr="00833A6E" w:rsidP="00833A6E" w14:paraId="032C382A" w14:textId="77777777">
      <w:pPr>
        <w:autoSpaceDE w:val="0"/>
        <w:autoSpaceDN w:val="0"/>
        <w:adjustRightInd w:val="0"/>
        <w:rPr>
          <w:rFonts w:ascii="Arial" w:hAnsi="Arial" w:cs="Arial"/>
          <w:sz w:val="20"/>
          <w:szCs w:val="20"/>
        </w:rPr>
      </w:pPr>
    </w:p>
    <w:tbl>
      <w:tblPr>
        <w:tblW w:w="0" w:type="auto"/>
        <w:tblLook w:val="04A0"/>
      </w:tblPr>
      <w:tblGrid>
        <w:gridCol w:w="4395"/>
        <w:gridCol w:w="4110"/>
      </w:tblGrid>
      <w:tr w14:paraId="0B9F9D3B" w14:textId="77777777" w:rsidTr="00CC5410">
        <w:tblPrEx>
          <w:tblW w:w="0" w:type="auto"/>
          <w:tblLook w:val="04A0"/>
        </w:tblPrEx>
        <w:trPr>
          <w:trHeight w:val="350"/>
        </w:trPr>
        <w:tc>
          <w:tcPr>
            <w:tcW w:w="4395" w:type="dxa"/>
            <w:tcBorders>
              <w:top w:val="nil"/>
              <w:left w:val="nil"/>
              <w:bottom w:val="nil"/>
              <w:right w:val="nil"/>
            </w:tcBorders>
            <w:tcMar>
              <w:top w:w="0" w:type="dxa"/>
              <w:left w:w="108" w:type="dxa"/>
              <w:bottom w:w="0" w:type="dxa"/>
              <w:right w:w="108" w:type="dxa"/>
            </w:tcMar>
            <w:vAlign w:val="center"/>
          </w:tcPr>
          <w:p w:rsidR="00833A6E" w:rsidRPr="00833A6E" w:rsidP="00833A6E" w14:paraId="5273633F" w14:textId="77777777">
            <w:pPr>
              <w:autoSpaceDE w:val="0"/>
              <w:autoSpaceDN w:val="0"/>
              <w:adjustRightInd w:val="0"/>
              <w:ind w:left="-105"/>
              <w:rPr>
                <w:rFonts w:ascii="Arial" w:hAnsi="Arial" w:cs="Arial"/>
                <w:sz w:val="20"/>
                <w:szCs w:val="20"/>
              </w:rPr>
            </w:pPr>
            <w:r w:rsidRPr="00833A6E">
              <w:rPr>
                <w:rFonts w:ascii="Arial" w:hAnsi="Arial" w:cs="Arial"/>
                <w:sz w:val="20"/>
                <w:szCs w:val="20"/>
              </w:rPr>
              <w:t>Ime in priimek pooblaščene osebe dobavitelja</w:t>
            </w:r>
            <w:r w:rsidRPr="00833A6E">
              <w:rPr>
                <w:rFonts w:ascii="Arial" w:hAnsi="Arial" w:cs="Arial"/>
                <w:i/>
                <w:iCs/>
                <w:sz w:val="20"/>
                <w:szCs w:val="20"/>
                <w:vertAlign w:val="superscript"/>
              </w:rPr>
              <w:t>1</w:t>
            </w:r>
            <w:r w:rsidRPr="00833A6E">
              <w:rPr>
                <w:rFonts w:ascii="Arial" w:hAnsi="Arial" w:cs="Arial"/>
                <w:sz w:val="20"/>
                <w:szCs w:val="20"/>
              </w:rPr>
              <w:t>:</w:t>
            </w:r>
          </w:p>
        </w:tc>
        <w:tc>
          <w:tcPr>
            <w:tcW w:w="4110" w:type="dxa"/>
            <w:tcBorders>
              <w:top w:val="nil"/>
              <w:left w:val="nil"/>
              <w:bottom w:val="single" w:sz="4" w:space="0" w:color="auto"/>
              <w:right w:val="nil"/>
            </w:tcBorders>
            <w:tcMar>
              <w:top w:w="0" w:type="dxa"/>
              <w:left w:w="108" w:type="dxa"/>
              <w:bottom w:w="0" w:type="dxa"/>
              <w:right w:w="108" w:type="dxa"/>
            </w:tcMar>
            <w:vAlign w:val="center"/>
          </w:tcPr>
          <w:p w:rsidR="00833A6E" w:rsidRPr="00833A6E" w:rsidP="00833A6E" w14:paraId="2FB34660" w14:textId="77777777">
            <w:pPr>
              <w:autoSpaceDE w:val="0"/>
              <w:autoSpaceDN w:val="0"/>
              <w:adjustRightInd w:val="0"/>
              <w:rPr>
                <w:rFonts w:ascii="Arial" w:hAnsi="Arial" w:cs="Arial"/>
                <w:sz w:val="20"/>
                <w:szCs w:val="20"/>
              </w:rPr>
            </w:pPr>
          </w:p>
        </w:tc>
      </w:tr>
    </w:tbl>
    <w:p w:rsidR="00833A6E" w:rsidRPr="00833A6E" w:rsidP="00833A6E" w14:paraId="055F976F" w14:textId="77777777">
      <w:pPr>
        <w:autoSpaceDE w:val="0"/>
        <w:autoSpaceDN w:val="0"/>
        <w:adjustRightInd w:val="0"/>
        <w:rPr>
          <w:rFonts w:ascii="Arial" w:hAnsi="Arial" w:cs="Arial"/>
          <w:sz w:val="20"/>
          <w:szCs w:val="20"/>
        </w:rPr>
      </w:pPr>
    </w:p>
    <w:tbl>
      <w:tblPr>
        <w:tblW w:w="0" w:type="auto"/>
        <w:tblLook w:val="04A0"/>
      </w:tblPr>
      <w:tblGrid>
        <w:gridCol w:w="2127"/>
        <w:gridCol w:w="1275"/>
        <w:gridCol w:w="993"/>
        <w:gridCol w:w="1275"/>
        <w:gridCol w:w="1560"/>
        <w:gridCol w:w="1383"/>
      </w:tblGrid>
      <w:tr w14:paraId="56CFD5C6" w14:textId="77777777" w:rsidTr="00CC5410">
        <w:tblPrEx>
          <w:tblW w:w="0" w:type="auto"/>
          <w:tblLook w:val="04A0"/>
        </w:tblPrEx>
        <w:trPr>
          <w:trHeight w:val="350"/>
        </w:trPr>
        <w:tc>
          <w:tcPr>
            <w:tcW w:w="2127" w:type="dxa"/>
            <w:tcBorders>
              <w:top w:val="nil"/>
              <w:left w:val="nil"/>
              <w:bottom w:val="nil"/>
              <w:right w:val="nil"/>
            </w:tcBorders>
            <w:tcMar>
              <w:top w:w="0" w:type="dxa"/>
              <w:left w:w="108" w:type="dxa"/>
              <w:bottom w:w="0" w:type="dxa"/>
              <w:right w:w="108" w:type="dxa"/>
            </w:tcMar>
            <w:vAlign w:val="center"/>
          </w:tcPr>
          <w:p w:rsidR="00833A6E" w:rsidRPr="00833A6E" w:rsidP="00833A6E" w14:paraId="3F413D3D" w14:textId="77777777">
            <w:pPr>
              <w:autoSpaceDE w:val="0"/>
              <w:autoSpaceDN w:val="0"/>
              <w:adjustRightInd w:val="0"/>
              <w:ind w:left="-105"/>
              <w:rPr>
                <w:rFonts w:ascii="Arial" w:hAnsi="Arial" w:cs="Arial"/>
                <w:sz w:val="20"/>
                <w:szCs w:val="20"/>
              </w:rPr>
            </w:pPr>
            <w:r w:rsidRPr="00833A6E">
              <w:rPr>
                <w:rFonts w:ascii="Arial" w:hAnsi="Arial" w:cs="Arial"/>
                <w:sz w:val="20"/>
                <w:szCs w:val="20"/>
              </w:rPr>
              <w:t>Dosegljivost: telefaks</w:t>
            </w:r>
          </w:p>
        </w:tc>
        <w:tc>
          <w:tcPr>
            <w:tcW w:w="1275" w:type="dxa"/>
            <w:tcBorders>
              <w:top w:val="nil"/>
              <w:left w:val="nil"/>
              <w:bottom w:val="single" w:sz="4" w:space="0" w:color="auto"/>
              <w:right w:val="nil"/>
            </w:tcBorders>
            <w:tcMar>
              <w:top w:w="0" w:type="dxa"/>
              <w:left w:w="108" w:type="dxa"/>
              <w:bottom w:w="0" w:type="dxa"/>
              <w:right w:w="108" w:type="dxa"/>
            </w:tcMar>
            <w:vAlign w:val="center"/>
          </w:tcPr>
          <w:p w:rsidR="00833A6E" w:rsidRPr="00833A6E" w:rsidP="00833A6E" w14:paraId="44D724AD" w14:textId="77777777">
            <w:pPr>
              <w:autoSpaceDE w:val="0"/>
              <w:autoSpaceDN w:val="0"/>
              <w:adjustRightInd w:val="0"/>
              <w:rPr>
                <w:rFonts w:ascii="Arial" w:hAnsi="Arial" w:cs="Arial"/>
                <w:sz w:val="20"/>
                <w:szCs w:val="20"/>
              </w:rPr>
            </w:pPr>
          </w:p>
        </w:tc>
        <w:tc>
          <w:tcPr>
            <w:tcW w:w="993" w:type="dxa"/>
            <w:tcBorders>
              <w:top w:val="nil"/>
              <w:left w:val="nil"/>
              <w:bottom w:val="nil"/>
              <w:right w:val="nil"/>
            </w:tcBorders>
            <w:tcMar>
              <w:top w:w="0" w:type="dxa"/>
              <w:left w:w="108" w:type="dxa"/>
              <w:bottom w:w="0" w:type="dxa"/>
              <w:right w:w="108" w:type="dxa"/>
            </w:tcMar>
            <w:vAlign w:val="center"/>
          </w:tcPr>
          <w:p w:rsidR="00833A6E" w:rsidRPr="00833A6E" w:rsidP="00833A6E" w14:paraId="0CA6E0AF" w14:textId="77777777">
            <w:pPr>
              <w:autoSpaceDE w:val="0"/>
              <w:autoSpaceDN w:val="0"/>
              <w:adjustRightInd w:val="0"/>
              <w:rPr>
                <w:rFonts w:ascii="Arial" w:hAnsi="Arial" w:cs="Arial"/>
                <w:sz w:val="20"/>
                <w:szCs w:val="20"/>
              </w:rPr>
            </w:pPr>
            <w:r w:rsidRPr="00833A6E">
              <w:rPr>
                <w:rFonts w:ascii="Arial" w:hAnsi="Arial" w:cs="Arial"/>
                <w:sz w:val="20"/>
                <w:szCs w:val="20"/>
              </w:rPr>
              <w:t>telefon</w:t>
            </w:r>
          </w:p>
        </w:tc>
        <w:tc>
          <w:tcPr>
            <w:tcW w:w="1275" w:type="dxa"/>
            <w:tcBorders>
              <w:top w:val="nil"/>
              <w:left w:val="nil"/>
              <w:bottom w:val="single" w:sz="4" w:space="0" w:color="auto"/>
              <w:right w:val="nil"/>
            </w:tcBorders>
            <w:tcMar>
              <w:top w:w="0" w:type="dxa"/>
              <w:left w:w="108" w:type="dxa"/>
              <w:bottom w:w="0" w:type="dxa"/>
              <w:right w:w="108" w:type="dxa"/>
            </w:tcMar>
            <w:vAlign w:val="center"/>
          </w:tcPr>
          <w:p w:rsidR="00833A6E" w:rsidRPr="00833A6E" w:rsidP="00833A6E" w14:paraId="79065943" w14:textId="77777777">
            <w:pPr>
              <w:autoSpaceDE w:val="0"/>
              <w:autoSpaceDN w:val="0"/>
              <w:adjustRightInd w:val="0"/>
              <w:rPr>
                <w:rFonts w:ascii="Arial" w:hAnsi="Arial" w:cs="Arial"/>
                <w:sz w:val="20"/>
                <w:szCs w:val="20"/>
              </w:rPr>
            </w:pPr>
          </w:p>
        </w:tc>
        <w:tc>
          <w:tcPr>
            <w:tcW w:w="1560" w:type="dxa"/>
            <w:tcBorders>
              <w:top w:val="nil"/>
              <w:left w:val="nil"/>
              <w:bottom w:val="nil"/>
              <w:right w:val="nil"/>
            </w:tcBorders>
            <w:tcMar>
              <w:top w:w="0" w:type="dxa"/>
              <w:left w:w="108" w:type="dxa"/>
              <w:bottom w:w="0" w:type="dxa"/>
              <w:right w:w="108" w:type="dxa"/>
            </w:tcMar>
            <w:vAlign w:val="center"/>
          </w:tcPr>
          <w:p w:rsidR="00833A6E" w:rsidRPr="00833A6E" w:rsidP="00833A6E" w14:paraId="039B4852" w14:textId="77777777">
            <w:pPr>
              <w:autoSpaceDE w:val="0"/>
              <w:autoSpaceDN w:val="0"/>
              <w:adjustRightInd w:val="0"/>
              <w:rPr>
                <w:rFonts w:ascii="Arial" w:hAnsi="Arial" w:cs="Arial"/>
                <w:sz w:val="20"/>
                <w:szCs w:val="20"/>
              </w:rPr>
            </w:pPr>
            <w:r w:rsidRPr="00833A6E">
              <w:rPr>
                <w:rFonts w:ascii="Arial" w:hAnsi="Arial" w:cs="Arial"/>
                <w:sz w:val="20"/>
                <w:szCs w:val="20"/>
              </w:rPr>
              <w:t>mobilni telefon</w:t>
            </w:r>
          </w:p>
        </w:tc>
        <w:tc>
          <w:tcPr>
            <w:tcW w:w="1383" w:type="dxa"/>
            <w:tcBorders>
              <w:top w:val="nil"/>
              <w:left w:val="nil"/>
              <w:bottom w:val="single" w:sz="4" w:space="0" w:color="auto"/>
              <w:right w:val="nil"/>
            </w:tcBorders>
            <w:tcMar>
              <w:top w:w="0" w:type="dxa"/>
              <w:left w:w="108" w:type="dxa"/>
              <w:bottom w:w="0" w:type="dxa"/>
              <w:right w:w="108" w:type="dxa"/>
            </w:tcMar>
            <w:vAlign w:val="center"/>
          </w:tcPr>
          <w:p w:rsidR="00833A6E" w:rsidRPr="00833A6E" w:rsidP="00833A6E" w14:paraId="77321155" w14:textId="77777777">
            <w:pPr>
              <w:autoSpaceDE w:val="0"/>
              <w:autoSpaceDN w:val="0"/>
              <w:adjustRightInd w:val="0"/>
              <w:rPr>
                <w:rFonts w:ascii="Arial" w:hAnsi="Arial" w:cs="Arial"/>
                <w:sz w:val="20"/>
                <w:szCs w:val="20"/>
              </w:rPr>
            </w:pPr>
          </w:p>
        </w:tc>
      </w:tr>
    </w:tbl>
    <w:p w:rsidR="00833A6E" w:rsidRPr="00833A6E" w:rsidP="00833A6E" w14:paraId="7E48FC58" w14:textId="77777777">
      <w:pPr>
        <w:autoSpaceDE w:val="0"/>
        <w:autoSpaceDN w:val="0"/>
        <w:adjustRightInd w:val="0"/>
        <w:rPr>
          <w:rFonts w:ascii="Arial" w:hAnsi="Arial" w:cs="Arial"/>
          <w:sz w:val="20"/>
          <w:szCs w:val="20"/>
        </w:rPr>
      </w:pPr>
    </w:p>
    <w:tbl>
      <w:tblPr>
        <w:tblW w:w="0" w:type="auto"/>
        <w:tblLook w:val="04A0"/>
      </w:tblPr>
      <w:tblGrid>
        <w:gridCol w:w="2972"/>
        <w:gridCol w:w="5533"/>
      </w:tblGrid>
      <w:tr w14:paraId="68229F95" w14:textId="77777777" w:rsidTr="00CC5410">
        <w:tblPrEx>
          <w:tblW w:w="0" w:type="auto"/>
          <w:tblLook w:val="04A0"/>
        </w:tblPrEx>
        <w:trPr>
          <w:trHeight w:val="350"/>
        </w:trPr>
        <w:tc>
          <w:tcPr>
            <w:tcW w:w="2972" w:type="dxa"/>
            <w:tcBorders>
              <w:top w:val="nil"/>
              <w:left w:val="nil"/>
              <w:bottom w:val="nil"/>
              <w:right w:val="nil"/>
            </w:tcBorders>
            <w:tcMar>
              <w:top w:w="0" w:type="dxa"/>
              <w:left w:w="108" w:type="dxa"/>
              <w:bottom w:w="0" w:type="dxa"/>
              <w:right w:w="108" w:type="dxa"/>
            </w:tcMar>
            <w:vAlign w:val="center"/>
          </w:tcPr>
          <w:p w:rsidR="00833A6E" w:rsidRPr="00833A6E" w:rsidP="00833A6E" w14:paraId="5105BFFE" w14:textId="77777777">
            <w:pPr>
              <w:autoSpaceDE w:val="0"/>
              <w:autoSpaceDN w:val="0"/>
              <w:adjustRightInd w:val="0"/>
              <w:ind w:left="-105"/>
              <w:rPr>
                <w:rFonts w:ascii="Arial" w:hAnsi="Arial" w:cs="Arial"/>
                <w:sz w:val="20"/>
                <w:szCs w:val="20"/>
              </w:rPr>
            </w:pPr>
            <w:r w:rsidRPr="00833A6E">
              <w:rPr>
                <w:rFonts w:ascii="Arial" w:hAnsi="Arial" w:cs="Arial"/>
                <w:sz w:val="20"/>
                <w:szCs w:val="20"/>
              </w:rPr>
              <w:t>Številka dobave/pošiljke</w:t>
            </w:r>
            <w:r w:rsidRPr="00833A6E">
              <w:rPr>
                <w:rFonts w:ascii="Arial" w:hAnsi="Arial" w:cs="Arial"/>
                <w:i/>
                <w:iCs/>
                <w:sz w:val="20"/>
                <w:szCs w:val="20"/>
                <w:vertAlign w:val="superscript"/>
              </w:rPr>
              <w:t>2</w:t>
            </w:r>
            <w:r w:rsidRPr="00833A6E">
              <w:rPr>
                <w:rFonts w:ascii="Arial" w:hAnsi="Arial" w:cs="Arial"/>
                <w:sz w:val="20"/>
                <w:szCs w:val="20"/>
              </w:rPr>
              <w:t>:</w:t>
            </w:r>
          </w:p>
        </w:tc>
        <w:tc>
          <w:tcPr>
            <w:tcW w:w="5533" w:type="dxa"/>
            <w:tcBorders>
              <w:top w:val="nil"/>
              <w:left w:val="nil"/>
              <w:bottom w:val="single" w:sz="4" w:space="0" w:color="auto"/>
              <w:right w:val="nil"/>
            </w:tcBorders>
            <w:tcMar>
              <w:top w:w="0" w:type="dxa"/>
              <w:left w:w="108" w:type="dxa"/>
              <w:bottom w:w="0" w:type="dxa"/>
              <w:right w:w="108" w:type="dxa"/>
            </w:tcMar>
            <w:vAlign w:val="center"/>
          </w:tcPr>
          <w:p w:rsidR="00833A6E" w:rsidRPr="00833A6E" w:rsidP="00833A6E" w14:paraId="64A34F35" w14:textId="77777777">
            <w:pPr>
              <w:autoSpaceDE w:val="0"/>
              <w:autoSpaceDN w:val="0"/>
              <w:adjustRightInd w:val="0"/>
              <w:rPr>
                <w:rFonts w:ascii="Arial" w:hAnsi="Arial" w:cs="Arial"/>
                <w:sz w:val="20"/>
                <w:szCs w:val="20"/>
              </w:rPr>
            </w:pPr>
          </w:p>
        </w:tc>
      </w:tr>
    </w:tbl>
    <w:p w:rsidR="00833A6E" w:rsidRPr="00833A6E" w:rsidP="00833A6E" w14:paraId="13511696" w14:textId="77777777">
      <w:pPr>
        <w:autoSpaceDE w:val="0"/>
        <w:autoSpaceDN w:val="0"/>
        <w:adjustRightInd w:val="0"/>
        <w:rPr>
          <w:rFonts w:ascii="Arial" w:hAnsi="Arial" w:cs="Arial"/>
          <w:sz w:val="20"/>
          <w:szCs w:val="20"/>
        </w:rPr>
      </w:pPr>
    </w:p>
    <w:tbl>
      <w:tblPr>
        <w:tblW w:w="0" w:type="auto"/>
        <w:tblLook w:val="04A0"/>
      </w:tblPr>
      <w:tblGrid>
        <w:gridCol w:w="3119"/>
        <w:gridCol w:w="5386"/>
      </w:tblGrid>
      <w:tr w14:paraId="2710F63C" w14:textId="77777777" w:rsidTr="00CC5410">
        <w:tblPrEx>
          <w:tblW w:w="0" w:type="auto"/>
          <w:tblLook w:val="04A0"/>
        </w:tblPrEx>
        <w:trPr>
          <w:trHeight w:val="350"/>
        </w:trPr>
        <w:tc>
          <w:tcPr>
            <w:tcW w:w="3119" w:type="dxa"/>
            <w:tcBorders>
              <w:top w:val="nil"/>
              <w:left w:val="nil"/>
              <w:bottom w:val="nil"/>
              <w:right w:val="nil"/>
            </w:tcBorders>
            <w:tcMar>
              <w:top w:w="0" w:type="dxa"/>
              <w:left w:w="108" w:type="dxa"/>
              <w:bottom w:w="0" w:type="dxa"/>
              <w:right w:w="108" w:type="dxa"/>
            </w:tcMar>
            <w:vAlign w:val="center"/>
          </w:tcPr>
          <w:p w:rsidR="00833A6E" w:rsidRPr="00833A6E" w:rsidP="00833A6E" w14:paraId="28DC2AD9" w14:textId="77777777">
            <w:pPr>
              <w:autoSpaceDE w:val="0"/>
              <w:autoSpaceDN w:val="0"/>
              <w:adjustRightInd w:val="0"/>
              <w:ind w:left="-105"/>
              <w:rPr>
                <w:rFonts w:ascii="Arial" w:hAnsi="Arial" w:cs="Arial"/>
                <w:sz w:val="20"/>
                <w:szCs w:val="20"/>
              </w:rPr>
            </w:pPr>
            <w:r w:rsidRPr="00833A6E">
              <w:rPr>
                <w:rFonts w:ascii="Arial" w:hAnsi="Arial" w:cs="Arial"/>
                <w:sz w:val="20"/>
                <w:szCs w:val="20"/>
              </w:rPr>
              <w:t>Kraj – lokacija kontrole kakovosti:</w:t>
            </w:r>
          </w:p>
        </w:tc>
        <w:tc>
          <w:tcPr>
            <w:tcW w:w="5386" w:type="dxa"/>
            <w:tcBorders>
              <w:top w:val="nil"/>
              <w:left w:val="nil"/>
              <w:bottom w:val="single" w:sz="4" w:space="0" w:color="auto"/>
              <w:right w:val="nil"/>
            </w:tcBorders>
            <w:tcMar>
              <w:top w:w="0" w:type="dxa"/>
              <w:left w:w="108" w:type="dxa"/>
              <w:bottom w:w="0" w:type="dxa"/>
              <w:right w:w="108" w:type="dxa"/>
            </w:tcMar>
            <w:vAlign w:val="center"/>
          </w:tcPr>
          <w:p w:rsidR="00833A6E" w:rsidRPr="00833A6E" w:rsidP="00833A6E" w14:paraId="21647CB5" w14:textId="77777777">
            <w:pPr>
              <w:autoSpaceDE w:val="0"/>
              <w:autoSpaceDN w:val="0"/>
              <w:adjustRightInd w:val="0"/>
              <w:rPr>
                <w:rFonts w:ascii="Arial" w:hAnsi="Arial" w:cs="Arial"/>
                <w:sz w:val="20"/>
                <w:szCs w:val="20"/>
              </w:rPr>
            </w:pPr>
          </w:p>
        </w:tc>
      </w:tr>
    </w:tbl>
    <w:p w:rsidR="00833A6E" w:rsidRPr="00833A6E" w:rsidP="00833A6E" w14:paraId="50C32467" w14:textId="77777777">
      <w:pPr>
        <w:autoSpaceDE w:val="0"/>
        <w:autoSpaceDN w:val="0"/>
        <w:adjustRightInd w:val="0"/>
        <w:rPr>
          <w:rFonts w:ascii="Arial" w:hAnsi="Arial" w:cs="Arial"/>
          <w:b/>
          <w:bCs/>
          <w:sz w:val="20"/>
          <w:szCs w:val="20"/>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tblPr>
      <w:tblGrid>
        <w:gridCol w:w="694"/>
        <w:gridCol w:w="1843"/>
        <w:gridCol w:w="3559"/>
        <w:gridCol w:w="981"/>
        <w:gridCol w:w="994"/>
        <w:gridCol w:w="971"/>
      </w:tblGrid>
      <w:tr w14:paraId="3A89E49C" w14:textId="77777777" w:rsidTr="00CC5410">
        <w:tblPrEx>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tblPrEx>
        <w:trPr>
          <w:trHeight w:val="420"/>
        </w:trPr>
        <w:tc>
          <w:tcPr>
            <w:tcW w:w="694" w:type="dxa"/>
            <w:tcBorders>
              <w:top w:val="double" w:sz="4" w:space="0" w:color="auto"/>
              <w:bottom w:val="double" w:sz="4" w:space="0" w:color="auto"/>
            </w:tcBorders>
            <w:shd w:val="clear" w:color="auto" w:fill="F2F2F2"/>
            <w:tcMar>
              <w:top w:w="0" w:type="dxa"/>
              <w:left w:w="108" w:type="dxa"/>
              <w:bottom w:w="0" w:type="dxa"/>
              <w:right w:w="108" w:type="dxa"/>
            </w:tcMar>
            <w:vAlign w:val="center"/>
          </w:tcPr>
          <w:p w:rsidR="00833A6E" w:rsidRPr="00833A6E" w:rsidP="00833A6E" w14:paraId="69585DA1" w14:textId="77777777">
            <w:pPr>
              <w:autoSpaceDE w:val="0"/>
              <w:autoSpaceDN w:val="0"/>
              <w:adjustRightInd w:val="0"/>
              <w:jc w:val="center"/>
              <w:rPr>
                <w:rFonts w:ascii="Arial" w:hAnsi="Arial" w:cs="Arial"/>
                <w:b/>
                <w:bCs/>
                <w:sz w:val="20"/>
                <w:szCs w:val="20"/>
              </w:rPr>
            </w:pPr>
            <w:r w:rsidRPr="00833A6E">
              <w:rPr>
                <w:rFonts w:ascii="Arial" w:hAnsi="Arial" w:cs="Arial"/>
                <w:b/>
                <w:bCs/>
                <w:sz w:val="20"/>
                <w:szCs w:val="20"/>
              </w:rPr>
              <w:t xml:space="preserve">Zap. št. </w:t>
            </w:r>
            <w:r w:rsidRPr="00833A6E">
              <w:rPr>
                <w:rFonts w:ascii="Arial" w:hAnsi="Arial" w:cs="Arial"/>
                <w:b/>
                <w:bCs/>
                <w:sz w:val="20"/>
                <w:szCs w:val="20"/>
                <w:vertAlign w:val="superscript"/>
              </w:rPr>
              <w:t>3</w:t>
            </w:r>
          </w:p>
        </w:tc>
        <w:tc>
          <w:tcPr>
            <w:tcW w:w="1843" w:type="dxa"/>
            <w:tcBorders>
              <w:top w:val="double" w:sz="4" w:space="0" w:color="auto"/>
              <w:bottom w:val="double" w:sz="4" w:space="0" w:color="auto"/>
            </w:tcBorders>
            <w:shd w:val="clear" w:color="auto" w:fill="F2F2F2"/>
            <w:tcMar>
              <w:top w:w="0" w:type="dxa"/>
              <w:left w:w="108" w:type="dxa"/>
              <w:bottom w:w="0" w:type="dxa"/>
              <w:right w:w="108" w:type="dxa"/>
            </w:tcMar>
            <w:vAlign w:val="center"/>
          </w:tcPr>
          <w:p w:rsidR="00833A6E" w:rsidRPr="00833A6E" w:rsidP="00833A6E" w14:paraId="7E0CDE00" w14:textId="77777777">
            <w:pPr>
              <w:autoSpaceDE w:val="0"/>
              <w:autoSpaceDN w:val="0"/>
              <w:adjustRightInd w:val="0"/>
              <w:jc w:val="center"/>
              <w:rPr>
                <w:rFonts w:ascii="Arial" w:hAnsi="Arial" w:cs="Arial"/>
                <w:b/>
                <w:bCs/>
                <w:sz w:val="20"/>
                <w:szCs w:val="20"/>
              </w:rPr>
            </w:pPr>
            <w:r w:rsidRPr="00833A6E">
              <w:rPr>
                <w:rFonts w:ascii="Arial" w:hAnsi="Arial" w:cs="Arial"/>
                <w:b/>
                <w:bCs/>
                <w:sz w:val="20"/>
                <w:szCs w:val="20"/>
              </w:rPr>
              <w:t xml:space="preserve">Identifikacija </w:t>
            </w:r>
            <w:r w:rsidRPr="00833A6E">
              <w:rPr>
                <w:rFonts w:ascii="Arial" w:hAnsi="Arial" w:cs="Arial"/>
                <w:b/>
                <w:bCs/>
                <w:sz w:val="20"/>
                <w:szCs w:val="20"/>
                <w:vertAlign w:val="superscript"/>
              </w:rPr>
              <w:t>4</w:t>
            </w:r>
          </w:p>
        </w:tc>
        <w:tc>
          <w:tcPr>
            <w:tcW w:w="3559" w:type="dxa"/>
            <w:tcBorders>
              <w:top w:val="double" w:sz="4" w:space="0" w:color="auto"/>
              <w:bottom w:val="double" w:sz="4" w:space="0" w:color="auto"/>
            </w:tcBorders>
            <w:shd w:val="clear" w:color="auto" w:fill="F2F2F2"/>
            <w:tcMar>
              <w:top w:w="0" w:type="dxa"/>
              <w:left w:w="108" w:type="dxa"/>
              <w:bottom w:w="0" w:type="dxa"/>
              <w:right w:w="108" w:type="dxa"/>
            </w:tcMar>
            <w:vAlign w:val="center"/>
          </w:tcPr>
          <w:p w:rsidR="00833A6E" w:rsidRPr="00833A6E" w:rsidP="00833A6E" w14:paraId="4EAD9126" w14:textId="77777777">
            <w:pPr>
              <w:autoSpaceDE w:val="0"/>
              <w:autoSpaceDN w:val="0"/>
              <w:adjustRightInd w:val="0"/>
              <w:jc w:val="center"/>
              <w:rPr>
                <w:rFonts w:ascii="Arial" w:hAnsi="Arial" w:cs="Arial"/>
                <w:b/>
                <w:bCs/>
                <w:sz w:val="20"/>
                <w:szCs w:val="20"/>
              </w:rPr>
            </w:pPr>
            <w:r w:rsidRPr="00833A6E">
              <w:rPr>
                <w:rFonts w:ascii="Arial" w:hAnsi="Arial" w:cs="Arial"/>
                <w:b/>
                <w:bCs/>
                <w:sz w:val="20"/>
                <w:szCs w:val="20"/>
              </w:rPr>
              <w:t xml:space="preserve">Naziv proizvoda </w:t>
            </w:r>
            <w:r w:rsidRPr="00833A6E">
              <w:rPr>
                <w:rFonts w:ascii="Arial" w:hAnsi="Arial" w:cs="Arial"/>
                <w:b/>
                <w:bCs/>
                <w:sz w:val="20"/>
                <w:szCs w:val="20"/>
                <w:vertAlign w:val="superscript"/>
              </w:rPr>
              <w:t>5</w:t>
            </w:r>
          </w:p>
        </w:tc>
        <w:tc>
          <w:tcPr>
            <w:tcW w:w="981" w:type="dxa"/>
            <w:tcBorders>
              <w:top w:val="double" w:sz="4" w:space="0" w:color="auto"/>
              <w:bottom w:val="double" w:sz="4" w:space="0" w:color="auto"/>
            </w:tcBorders>
            <w:shd w:val="clear" w:color="auto" w:fill="F2F2F2"/>
            <w:tcMar>
              <w:top w:w="0" w:type="dxa"/>
              <w:left w:w="108" w:type="dxa"/>
              <w:bottom w:w="0" w:type="dxa"/>
              <w:right w:w="108" w:type="dxa"/>
            </w:tcMar>
            <w:vAlign w:val="center"/>
          </w:tcPr>
          <w:p w:rsidR="00833A6E" w:rsidRPr="00833A6E" w:rsidP="00833A6E" w14:paraId="73A62F0D" w14:textId="77777777">
            <w:pPr>
              <w:autoSpaceDE w:val="0"/>
              <w:autoSpaceDN w:val="0"/>
              <w:adjustRightInd w:val="0"/>
              <w:jc w:val="center"/>
              <w:rPr>
                <w:rFonts w:ascii="Arial" w:hAnsi="Arial" w:cs="Arial"/>
                <w:b/>
                <w:bCs/>
                <w:sz w:val="20"/>
                <w:szCs w:val="20"/>
              </w:rPr>
            </w:pPr>
            <w:r w:rsidRPr="00833A6E">
              <w:rPr>
                <w:rFonts w:ascii="Arial" w:hAnsi="Arial" w:cs="Arial"/>
                <w:b/>
                <w:bCs/>
                <w:sz w:val="20"/>
                <w:szCs w:val="20"/>
              </w:rPr>
              <w:t xml:space="preserve">Mera </w:t>
            </w:r>
            <w:r w:rsidRPr="00833A6E">
              <w:rPr>
                <w:rFonts w:ascii="Arial" w:hAnsi="Arial" w:cs="Arial"/>
                <w:b/>
                <w:bCs/>
                <w:sz w:val="20"/>
                <w:szCs w:val="20"/>
                <w:vertAlign w:val="superscript"/>
              </w:rPr>
              <w:t>6</w:t>
            </w:r>
          </w:p>
        </w:tc>
        <w:tc>
          <w:tcPr>
            <w:tcW w:w="994" w:type="dxa"/>
            <w:tcBorders>
              <w:top w:val="double" w:sz="4" w:space="0" w:color="auto"/>
              <w:bottom w:val="double" w:sz="4" w:space="0" w:color="auto"/>
            </w:tcBorders>
            <w:shd w:val="clear" w:color="auto" w:fill="F2F2F2"/>
            <w:tcMar>
              <w:top w:w="0" w:type="dxa"/>
              <w:left w:w="108" w:type="dxa"/>
              <w:bottom w:w="0" w:type="dxa"/>
              <w:right w:w="108" w:type="dxa"/>
            </w:tcMar>
            <w:vAlign w:val="center"/>
          </w:tcPr>
          <w:p w:rsidR="00833A6E" w:rsidRPr="00833A6E" w:rsidP="00833A6E" w14:paraId="4967F42B" w14:textId="77777777">
            <w:pPr>
              <w:autoSpaceDE w:val="0"/>
              <w:autoSpaceDN w:val="0"/>
              <w:adjustRightInd w:val="0"/>
              <w:jc w:val="center"/>
              <w:rPr>
                <w:rFonts w:ascii="Arial" w:hAnsi="Arial" w:cs="Arial"/>
                <w:b/>
                <w:bCs/>
                <w:sz w:val="20"/>
                <w:szCs w:val="20"/>
              </w:rPr>
            </w:pPr>
            <w:r w:rsidRPr="00833A6E">
              <w:rPr>
                <w:rFonts w:ascii="Arial" w:hAnsi="Arial" w:cs="Arial"/>
                <w:b/>
                <w:bCs/>
                <w:sz w:val="20"/>
                <w:szCs w:val="20"/>
              </w:rPr>
              <w:t>Količina</w:t>
            </w:r>
          </w:p>
        </w:tc>
        <w:tc>
          <w:tcPr>
            <w:tcW w:w="971" w:type="dxa"/>
            <w:tcBorders>
              <w:top w:val="double" w:sz="4" w:space="0" w:color="auto"/>
              <w:bottom w:val="double" w:sz="4" w:space="0" w:color="auto"/>
            </w:tcBorders>
            <w:shd w:val="clear" w:color="auto" w:fill="F2F2F2"/>
            <w:tcMar>
              <w:top w:w="0" w:type="dxa"/>
              <w:left w:w="108" w:type="dxa"/>
              <w:bottom w:w="0" w:type="dxa"/>
              <w:right w:w="108" w:type="dxa"/>
            </w:tcMar>
            <w:vAlign w:val="center"/>
          </w:tcPr>
          <w:p w:rsidR="00833A6E" w:rsidRPr="00833A6E" w:rsidP="00833A6E" w14:paraId="340EE592" w14:textId="77777777">
            <w:pPr>
              <w:autoSpaceDE w:val="0"/>
              <w:autoSpaceDN w:val="0"/>
              <w:adjustRightInd w:val="0"/>
              <w:rPr>
                <w:rFonts w:ascii="Arial" w:hAnsi="Arial" w:cs="Arial"/>
                <w:b/>
                <w:bCs/>
                <w:sz w:val="20"/>
                <w:szCs w:val="20"/>
              </w:rPr>
            </w:pPr>
            <w:r w:rsidRPr="00833A6E">
              <w:rPr>
                <w:rFonts w:ascii="Arial" w:hAnsi="Arial" w:cs="Arial"/>
                <w:b/>
                <w:bCs/>
                <w:sz w:val="20"/>
                <w:szCs w:val="20"/>
              </w:rPr>
              <w:t xml:space="preserve">Datum </w:t>
            </w:r>
            <w:r w:rsidRPr="00833A6E">
              <w:rPr>
                <w:rFonts w:ascii="Arial" w:hAnsi="Arial" w:cs="Arial"/>
                <w:b/>
                <w:bCs/>
                <w:sz w:val="20"/>
                <w:szCs w:val="20"/>
                <w:vertAlign w:val="superscript"/>
              </w:rPr>
              <w:t>7</w:t>
            </w:r>
          </w:p>
        </w:tc>
      </w:tr>
      <w:tr w14:paraId="1C27441B" w14:textId="77777777" w:rsidTr="00CC5410">
        <w:tblPrEx>
          <w:tblW w:w="0" w:type="auto"/>
          <w:tblLook w:val="04A0"/>
        </w:tblPrEx>
        <w:trPr>
          <w:trHeight w:val="270"/>
        </w:trPr>
        <w:tc>
          <w:tcPr>
            <w:tcW w:w="694" w:type="dxa"/>
            <w:tcBorders>
              <w:top w:val="double" w:sz="4" w:space="0" w:color="auto"/>
            </w:tcBorders>
            <w:tcMar>
              <w:top w:w="0" w:type="dxa"/>
              <w:left w:w="108" w:type="dxa"/>
              <w:bottom w:w="0" w:type="dxa"/>
              <w:right w:w="108" w:type="dxa"/>
            </w:tcMar>
            <w:vAlign w:val="center"/>
          </w:tcPr>
          <w:p w:rsidR="00833A6E" w:rsidRPr="00833A6E" w:rsidP="00833A6E" w14:paraId="571414F4" w14:textId="77777777">
            <w:pPr>
              <w:autoSpaceDE w:val="0"/>
              <w:autoSpaceDN w:val="0"/>
              <w:adjustRightInd w:val="0"/>
              <w:jc w:val="center"/>
              <w:rPr>
                <w:rFonts w:ascii="Arial" w:hAnsi="Arial" w:cs="Arial"/>
                <w:b/>
                <w:bCs/>
                <w:sz w:val="20"/>
                <w:szCs w:val="20"/>
              </w:rPr>
            </w:pPr>
          </w:p>
        </w:tc>
        <w:tc>
          <w:tcPr>
            <w:tcW w:w="1843" w:type="dxa"/>
            <w:tcBorders>
              <w:top w:val="double" w:sz="4" w:space="0" w:color="auto"/>
            </w:tcBorders>
            <w:tcMar>
              <w:top w:w="0" w:type="dxa"/>
              <w:left w:w="108" w:type="dxa"/>
              <w:bottom w:w="0" w:type="dxa"/>
              <w:right w:w="108" w:type="dxa"/>
            </w:tcMar>
            <w:vAlign w:val="center"/>
          </w:tcPr>
          <w:p w:rsidR="00833A6E" w:rsidRPr="00833A6E" w:rsidP="00833A6E" w14:paraId="3874BE24" w14:textId="77777777">
            <w:pPr>
              <w:autoSpaceDE w:val="0"/>
              <w:autoSpaceDN w:val="0"/>
              <w:adjustRightInd w:val="0"/>
              <w:rPr>
                <w:rFonts w:ascii="Arial" w:hAnsi="Arial" w:cs="Arial"/>
                <w:b/>
                <w:bCs/>
                <w:sz w:val="20"/>
                <w:szCs w:val="20"/>
              </w:rPr>
            </w:pPr>
          </w:p>
        </w:tc>
        <w:tc>
          <w:tcPr>
            <w:tcW w:w="3559" w:type="dxa"/>
            <w:tcBorders>
              <w:top w:val="double" w:sz="4" w:space="0" w:color="auto"/>
            </w:tcBorders>
            <w:tcMar>
              <w:top w:w="0" w:type="dxa"/>
              <w:left w:w="108" w:type="dxa"/>
              <w:bottom w:w="0" w:type="dxa"/>
              <w:right w:w="108" w:type="dxa"/>
            </w:tcMar>
            <w:vAlign w:val="center"/>
          </w:tcPr>
          <w:p w:rsidR="00833A6E" w:rsidRPr="00833A6E" w:rsidP="00833A6E" w14:paraId="71AF3B53" w14:textId="77777777">
            <w:pPr>
              <w:autoSpaceDE w:val="0"/>
              <w:autoSpaceDN w:val="0"/>
              <w:adjustRightInd w:val="0"/>
              <w:rPr>
                <w:rFonts w:ascii="Arial" w:hAnsi="Arial" w:cs="Arial"/>
                <w:b/>
                <w:bCs/>
                <w:sz w:val="20"/>
                <w:szCs w:val="20"/>
              </w:rPr>
            </w:pPr>
          </w:p>
        </w:tc>
        <w:tc>
          <w:tcPr>
            <w:tcW w:w="981" w:type="dxa"/>
            <w:tcBorders>
              <w:top w:val="double" w:sz="4" w:space="0" w:color="auto"/>
            </w:tcBorders>
            <w:tcMar>
              <w:top w:w="0" w:type="dxa"/>
              <w:left w:w="108" w:type="dxa"/>
              <w:bottom w:w="0" w:type="dxa"/>
              <w:right w:w="108" w:type="dxa"/>
            </w:tcMar>
            <w:vAlign w:val="center"/>
          </w:tcPr>
          <w:p w:rsidR="00833A6E" w:rsidRPr="00833A6E" w:rsidP="00833A6E" w14:paraId="6A83CD98" w14:textId="77777777">
            <w:pPr>
              <w:autoSpaceDE w:val="0"/>
              <w:autoSpaceDN w:val="0"/>
              <w:adjustRightInd w:val="0"/>
              <w:jc w:val="center"/>
              <w:rPr>
                <w:rFonts w:ascii="Arial" w:hAnsi="Arial" w:cs="Arial"/>
                <w:b/>
                <w:bCs/>
                <w:sz w:val="20"/>
                <w:szCs w:val="20"/>
              </w:rPr>
            </w:pPr>
          </w:p>
        </w:tc>
        <w:tc>
          <w:tcPr>
            <w:tcW w:w="994" w:type="dxa"/>
            <w:tcBorders>
              <w:top w:val="double" w:sz="4" w:space="0" w:color="auto"/>
            </w:tcBorders>
            <w:tcMar>
              <w:top w:w="0" w:type="dxa"/>
              <w:left w:w="108" w:type="dxa"/>
              <w:bottom w:w="0" w:type="dxa"/>
              <w:right w:w="108" w:type="dxa"/>
            </w:tcMar>
            <w:vAlign w:val="center"/>
          </w:tcPr>
          <w:p w:rsidR="00833A6E" w:rsidRPr="00833A6E" w:rsidP="00833A6E" w14:paraId="5D733687" w14:textId="77777777">
            <w:pPr>
              <w:autoSpaceDE w:val="0"/>
              <w:autoSpaceDN w:val="0"/>
              <w:adjustRightInd w:val="0"/>
              <w:jc w:val="center"/>
              <w:rPr>
                <w:rFonts w:ascii="Arial" w:hAnsi="Arial" w:cs="Arial"/>
                <w:b/>
                <w:bCs/>
                <w:sz w:val="20"/>
                <w:szCs w:val="20"/>
              </w:rPr>
            </w:pPr>
          </w:p>
        </w:tc>
        <w:tc>
          <w:tcPr>
            <w:tcW w:w="971" w:type="dxa"/>
            <w:tcBorders>
              <w:top w:val="double" w:sz="4" w:space="0" w:color="auto"/>
            </w:tcBorders>
            <w:tcMar>
              <w:top w:w="0" w:type="dxa"/>
              <w:left w:w="108" w:type="dxa"/>
              <w:bottom w:w="0" w:type="dxa"/>
              <w:right w:w="108" w:type="dxa"/>
            </w:tcMar>
          </w:tcPr>
          <w:p w:rsidR="00833A6E" w:rsidRPr="00833A6E" w:rsidP="00833A6E" w14:paraId="27FFD1FB" w14:textId="77777777">
            <w:pPr>
              <w:autoSpaceDE w:val="0"/>
              <w:autoSpaceDN w:val="0"/>
              <w:adjustRightInd w:val="0"/>
              <w:jc w:val="center"/>
              <w:rPr>
                <w:rFonts w:ascii="Arial" w:hAnsi="Arial" w:cs="Arial"/>
                <w:b/>
                <w:bCs/>
                <w:sz w:val="20"/>
                <w:szCs w:val="20"/>
              </w:rPr>
            </w:pPr>
          </w:p>
        </w:tc>
      </w:tr>
      <w:tr w14:paraId="61F391A8" w14:textId="77777777" w:rsidTr="00CC5410">
        <w:tblPrEx>
          <w:tblW w:w="0" w:type="auto"/>
          <w:tblLook w:val="04A0"/>
        </w:tblPrEx>
        <w:trPr>
          <w:trHeight w:val="287"/>
        </w:trPr>
        <w:tc>
          <w:tcPr>
            <w:tcW w:w="694" w:type="dxa"/>
            <w:tcMar>
              <w:top w:w="0" w:type="dxa"/>
              <w:left w:w="108" w:type="dxa"/>
              <w:bottom w:w="0" w:type="dxa"/>
              <w:right w:w="108" w:type="dxa"/>
            </w:tcMar>
            <w:vAlign w:val="center"/>
          </w:tcPr>
          <w:p w:rsidR="00833A6E" w:rsidRPr="00833A6E" w:rsidP="00833A6E" w14:paraId="296C82F2" w14:textId="77777777">
            <w:pPr>
              <w:autoSpaceDE w:val="0"/>
              <w:autoSpaceDN w:val="0"/>
              <w:adjustRightInd w:val="0"/>
              <w:jc w:val="center"/>
              <w:rPr>
                <w:rFonts w:ascii="Arial" w:hAnsi="Arial" w:cs="Arial"/>
                <w:b/>
                <w:bCs/>
                <w:sz w:val="20"/>
                <w:szCs w:val="20"/>
              </w:rPr>
            </w:pPr>
          </w:p>
        </w:tc>
        <w:tc>
          <w:tcPr>
            <w:tcW w:w="1843" w:type="dxa"/>
            <w:tcMar>
              <w:top w:w="0" w:type="dxa"/>
              <w:left w:w="108" w:type="dxa"/>
              <w:bottom w:w="0" w:type="dxa"/>
              <w:right w:w="108" w:type="dxa"/>
            </w:tcMar>
            <w:vAlign w:val="center"/>
          </w:tcPr>
          <w:p w:rsidR="00833A6E" w:rsidRPr="00833A6E" w:rsidP="00833A6E" w14:paraId="42E84E2A" w14:textId="77777777">
            <w:pPr>
              <w:autoSpaceDE w:val="0"/>
              <w:autoSpaceDN w:val="0"/>
              <w:adjustRightInd w:val="0"/>
              <w:rPr>
                <w:rFonts w:ascii="Arial" w:hAnsi="Arial" w:cs="Arial"/>
                <w:b/>
                <w:bCs/>
                <w:sz w:val="20"/>
                <w:szCs w:val="20"/>
              </w:rPr>
            </w:pPr>
          </w:p>
        </w:tc>
        <w:tc>
          <w:tcPr>
            <w:tcW w:w="3559" w:type="dxa"/>
            <w:tcMar>
              <w:top w:w="0" w:type="dxa"/>
              <w:left w:w="108" w:type="dxa"/>
              <w:bottom w:w="0" w:type="dxa"/>
              <w:right w:w="108" w:type="dxa"/>
            </w:tcMar>
            <w:vAlign w:val="center"/>
          </w:tcPr>
          <w:p w:rsidR="00833A6E" w:rsidRPr="00833A6E" w:rsidP="00833A6E" w14:paraId="650B6956" w14:textId="77777777">
            <w:pPr>
              <w:autoSpaceDE w:val="0"/>
              <w:autoSpaceDN w:val="0"/>
              <w:adjustRightInd w:val="0"/>
              <w:rPr>
                <w:rFonts w:ascii="Arial" w:hAnsi="Arial" w:cs="Arial"/>
                <w:b/>
                <w:bCs/>
                <w:sz w:val="20"/>
                <w:szCs w:val="20"/>
              </w:rPr>
            </w:pPr>
          </w:p>
        </w:tc>
        <w:tc>
          <w:tcPr>
            <w:tcW w:w="981" w:type="dxa"/>
            <w:tcMar>
              <w:top w:w="0" w:type="dxa"/>
              <w:left w:w="108" w:type="dxa"/>
              <w:bottom w:w="0" w:type="dxa"/>
              <w:right w:w="108" w:type="dxa"/>
            </w:tcMar>
            <w:vAlign w:val="center"/>
          </w:tcPr>
          <w:p w:rsidR="00833A6E" w:rsidRPr="00833A6E" w:rsidP="00833A6E" w14:paraId="01D4FE69" w14:textId="77777777">
            <w:pPr>
              <w:autoSpaceDE w:val="0"/>
              <w:autoSpaceDN w:val="0"/>
              <w:adjustRightInd w:val="0"/>
              <w:jc w:val="center"/>
              <w:rPr>
                <w:rFonts w:ascii="Arial" w:hAnsi="Arial" w:cs="Arial"/>
                <w:b/>
                <w:bCs/>
                <w:sz w:val="20"/>
                <w:szCs w:val="20"/>
              </w:rPr>
            </w:pPr>
          </w:p>
        </w:tc>
        <w:tc>
          <w:tcPr>
            <w:tcW w:w="994" w:type="dxa"/>
            <w:tcMar>
              <w:top w:w="0" w:type="dxa"/>
              <w:left w:w="108" w:type="dxa"/>
              <w:bottom w:w="0" w:type="dxa"/>
              <w:right w:w="108" w:type="dxa"/>
            </w:tcMar>
            <w:vAlign w:val="center"/>
          </w:tcPr>
          <w:p w:rsidR="00833A6E" w:rsidRPr="00833A6E" w:rsidP="00833A6E" w14:paraId="6330A06A" w14:textId="77777777">
            <w:pPr>
              <w:autoSpaceDE w:val="0"/>
              <w:autoSpaceDN w:val="0"/>
              <w:adjustRightInd w:val="0"/>
              <w:jc w:val="center"/>
              <w:rPr>
                <w:rFonts w:ascii="Arial" w:hAnsi="Arial" w:cs="Arial"/>
                <w:b/>
                <w:bCs/>
                <w:sz w:val="20"/>
                <w:szCs w:val="20"/>
              </w:rPr>
            </w:pPr>
          </w:p>
        </w:tc>
        <w:tc>
          <w:tcPr>
            <w:tcW w:w="971" w:type="dxa"/>
            <w:tcMar>
              <w:top w:w="0" w:type="dxa"/>
              <w:left w:w="108" w:type="dxa"/>
              <w:bottom w:w="0" w:type="dxa"/>
              <w:right w:w="108" w:type="dxa"/>
            </w:tcMar>
          </w:tcPr>
          <w:p w:rsidR="00833A6E" w:rsidRPr="00833A6E" w:rsidP="00833A6E" w14:paraId="5B86EB09" w14:textId="77777777">
            <w:pPr>
              <w:autoSpaceDE w:val="0"/>
              <w:autoSpaceDN w:val="0"/>
              <w:adjustRightInd w:val="0"/>
              <w:jc w:val="center"/>
              <w:rPr>
                <w:rFonts w:ascii="Arial" w:hAnsi="Arial" w:cs="Arial"/>
                <w:b/>
                <w:bCs/>
                <w:sz w:val="20"/>
                <w:szCs w:val="20"/>
              </w:rPr>
            </w:pPr>
          </w:p>
        </w:tc>
      </w:tr>
      <w:tr w14:paraId="54A3C02A" w14:textId="77777777" w:rsidTr="00CC5410">
        <w:tblPrEx>
          <w:tblW w:w="0" w:type="auto"/>
          <w:tblLook w:val="04A0"/>
        </w:tblPrEx>
        <w:trPr>
          <w:trHeight w:val="264"/>
        </w:trPr>
        <w:tc>
          <w:tcPr>
            <w:tcW w:w="694" w:type="dxa"/>
            <w:tcBorders>
              <w:bottom w:val="double" w:sz="4" w:space="0" w:color="auto"/>
            </w:tcBorders>
            <w:tcMar>
              <w:top w:w="0" w:type="dxa"/>
              <w:left w:w="108" w:type="dxa"/>
              <w:bottom w:w="0" w:type="dxa"/>
              <w:right w:w="108" w:type="dxa"/>
            </w:tcMar>
            <w:vAlign w:val="center"/>
          </w:tcPr>
          <w:p w:rsidR="00833A6E" w:rsidRPr="00833A6E" w:rsidP="00833A6E" w14:paraId="5827CE9E" w14:textId="77777777">
            <w:pPr>
              <w:autoSpaceDE w:val="0"/>
              <w:autoSpaceDN w:val="0"/>
              <w:adjustRightInd w:val="0"/>
              <w:jc w:val="center"/>
              <w:rPr>
                <w:rFonts w:ascii="Arial" w:hAnsi="Arial" w:cs="Arial"/>
                <w:b/>
                <w:bCs/>
                <w:sz w:val="20"/>
                <w:szCs w:val="20"/>
              </w:rPr>
            </w:pPr>
          </w:p>
        </w:tc>
        <w:tc>
          <w:tcPr>
            <w:tcW w:w="1843" w:type="dxa"/>
            <w:tcBorders>
              <w:bottom w:val="double" w:sz="4" w:space="0" w:color="auto"/>
            </w:tcBorders>
            <w:tcMar>
              <w:top w:w="0" w:type="dxa"/>
              <w:left w:w="108" w:type="dxa"/>
              <w:bottom w:w="0" w:type="dxa"/>
              <w:right w:w="108" w:type="dxa"/>
            </w:tcMar>
            <w:vAlign w:val="center"/>
          </w:tcPr>
          <w:p w:rsidR="00833A6E" w:rsidRPr="00833A6E" w:rsidP="00833A6E" w14:paraId="0A2E7585" w14:textId="77777777">
            <w:pPr>
              <w:autoSpaceDE w:val="0"/>
              <w:autoSpaceDN w:val="0"/>
              <w:adjustRightInd w:val="0"/>
              <w:rPr>
                <w:rFonts w:ascii="Arial" w:hAnsi="Arial" w:cs="Arial"/>
                <w:b/>
                <w:bCs/>
                <w:sz w:val="20"/>
                <w:szCs w:val="20"/>
              </w:rPr>
            </w:pPr>
          </w:p>
        </w:tc>
        <w:tc>
          <w:tcPr>
            <w:tcW w:w="3559" w:type="dxa"/>
            <w:tcBorders>
              <w:bottom w:val="double" w:sz="4" w:space="0" w:color="auto"/>
            </w:tcBorders>
            <w:tcMar>
              <w:top w:w="0" w:type="dxa"/>
              <w:left w:w="108" w:type="dxa"/>
              <w:bottom w:w="0" w:type="dxa"/>
              <w:right w:w="108" w:type="dxa"/>
            </w:tcMar>
            <w:vAlign w:val="center"/>
          </w:tcPr>
          <w:p w:rsidR="00833A6E" w:rsidRPr="00833A6E" w:rsidP="00833A6E" w14:paraId="335F14EE" w14:textId="77777777">
            <w:pPr>
              <w:autoSpaceDE w:val="0"/>
              <w:autoSpaceDN w:val="0"/>
              <w:adjustRightInd w:val="0"/>
              <w:rPr>
                <w:rFonts w:ascii="Arial" w:hAnsi="Arial" w:cs="Arial"/>
                <w:b/>
                <w:bCs/>
                <w:sz w:val="20"/>
                <w:szCs w:val="20"/>
              </w:rPr>
            </w:pPr>
          </w:p>
        </w:tc>
        <w:tc>
          <w:tcPr>
            <w:tcW w:w="981" w:type="dxa"/>
            <w:tcBorders>
              <w:bottom w:val="double" w:sz="4" w:space="0" w:color="auto"/>
            </w:tcBorders>
            <w:tcMar>
              <w:top w:w="0" w:type="dxa"/>
              <w:left w:w="108" w:type="dxa"/>
              <w:bottom w:w="0" w:type="dxa"/>
              <w:right w:w="108" w:type="dxa"/>
            </w:tcMar>
            <w:vAlign w:val="center"/>
          </w:tcPr>
          <w:p w:rsidR="00833A6E" w:rsidRPr="00833A6E" w:rsidP="00833A6E" w14:paraId="61B2CF57" w14:textId="77777777">
            <w:pPr>
              <w:autoSpaceDE w:val="0"/>
              <w:autoSpaceDN w:val="0"/>
              <w:adjustRightInd w:val="0"/>
              <w:jc w:val="center"/>
              <w:rPr>
                <w:rFonts w:ascii="Arial" w:hAnsi="Arial" w:cs="Arial"/>
                <w:b/>
                <w:bCs/>
                <w:sz w:val="20"/>
                <w:szCs w:val="20"/>
              </w:rPr>
            </w:pPr>
          </w:p>
        </w:tc>
        <w:tc>
          <w:tcPr>
            <w:tcW w:w="994" w:type="dxa"/>
            <w:tcBorders>
              <w:bottom w:val="double" w:sz="4" w:space="0" w:color="auto"/>
            </w:tcBorders>
            <w:tcMar>
              <w:top w:w="0" w:type="dxa"/>
              <w:left w:w="108" w:type="dxa"/>
              <w:bottom w:w="0" w:type="dxa"/>
              <w:right w:w="108" w:type="dxa"/>
            </w:tcMar>
            <w:vAlign w:val="center"/>
          </w:tcPr>
          <w:p w:rsidR="00833A6E" w:rsidRPr="00833A6E" w:rsidP="00833A6E" w14:paraId="23C9377D" w14:textId="77777777">
            <w:pPr>
              <w:autoSpaceDE w:val="0"/>
              <w:autoSpaceDN w:val="0"/>
              <w:adjustRightInd w:val="0"/>
              <w:jc w:val="center"/>
              <w:rPr>
                <w:rFonts w:ascii="Arial" w:hAnsi="Arial" w:cs="Arial"/>
                <w:b/>
                <w:bCs/>
                <w:sz w:val="20"/>
                <w:szCs w:val="20"/>
              </w:rPr>
            </w:pPr>
          </w:p>
        </w:tc>
        <w:tc>
          <w:tcPr>
            <w:tcW w:w="971" w:type="dxa"/>
            <w:tcBorders>
              <w:bottom w:val="double" w:sz="4" w:space="0" w:color="auto"/>
            </w:tcBorders>
            <w:tcMar>
              <w:top w:w="0" w:type="dxa"/>
              <w:left w:w="108" w:type="dxa"/>
              <w:bottom w:w="0" w:type="dxa"/>
              <w:right w:w="108" w:type="dxa"/>
            </w:tcMar>
          </w:tcPr>
          <w:p w:rsidR="00833A6E" w:rsidRPr="00833A6E" w:rsidP="00833A6E" w14:paraId="79628C0D" w14:textId="77777777">
            <w:pPr>
              <w:autoSpaceDE w:val="0"/>
              <w:autoSpaceDN w:val="0"/>
              <w:adjustRightInd w:val="0"/>
              <w:jc w:val="center"/>
              <w:rPr>
                <w:rFonts w:ascii="Arial" w:hAnsi="Arial" w:cs="Arial"/>
                <w:b/>
                <w:bCs/>
                <w:sz w:val="20"/>
                <w:szCs w:val="20"/>
              </w:rPr>
            </w:pPr>
          </w:p>
        </w:tc>
      </w:tr>
    </w:tbl>
    <w:p w:rsidR="00833A6E" w:rsidRPr="00833A6E" w:rsidP="00833A6E" w14:paraId="290FE566" w14:textId="77777777">
      <w:pPr>
        <w:rPr>
          <w:rFonts w:ascii="Arial" w:hAnsi="Arial" w:cs="Arial"/>
          <w:sz w:val="20"/>
          <w:szCs w:val="20"/>
        </w:rPr>
      </w:pPr>
    </w:p>
    <w:tbl>
      <w:tblPr>
        <w:tblW w:w="0" w:type="auto"/>
        <w:tblLook w:val="04A0"/>
      </w:tblPr>
      <w:tblGrid>
        <w:gridCol w:w="704"/>
        <w:gridCol w:w="1276"/>
        <w:gridCol w:w="709"/>
        <w:gridCol w:w="1134"/>
        <w:gridCol w:w="1275"/>
        <w:gridCol w:w="3549"/>
      </w:tblGrid>
      <w:tr w14:paraId="59AF6326" w14:textId="77777777" w:rsidTr="00CC5410">
        <w:tblPrEx>
          <w:tblW w:w="0" w:type="auto"/>
          <w:tblLook w:val="04A0"/>
        </w:tblPrEx>
        <w:tc>
          <w:tcPr>
            <w:tcW w:w="704" w:type="dxa"/>
            <w:tcBorders>
              <w:top w:val="nil"/>
              <w:left w:val="nil"/>
              <w:bottom w:val="nil"/>
              <w:right w:val="nil"/>
            </w:tcBorders>
            <w:tcMar>
              <w:top w:w="0" w:type="dxa"/>
              <w:left w:w="108" w:type="dxa"/>
              <w:bottom w:w="0" w:type="dxa"/>
              <w:right w:w="108" w:type="dxa"/>
            </w:tcMar>
          </w:tcPr>
          <w:p w:rsidR="00833A6E" w:rsidRPr="00833A6E" w:rsidP="00833A6E" w14:paraId="61E0413C" w14:textId="77777777">
            <w:pPr>
              <w:autoSpaceDE w:val="0"/>
              <w:autoSpaceDN w:val="0"/>
              <w:adjustRightInd w:val="0"/>
              <w:rPr>
                <w:rFonts w:ascii="Arial" w:hAnsi="Arial" w:cs="Arial"/>
                <w:b/>
                <w:bCs/>
                <w:sz w:val="20"/>
                <w:szCs w:val="20"/>
              </w:rPr>
            </w:pPr>
            <w:r w:rsidRPr="00833A6E">
              <w:rPr>
                <w:rFonts w:ascii="Arial" w:hAnsi="Arial" w:cs="Arial"/>
                <w:b/>
                <w:bCs/>
                <w:sz w:val="20"/>
                <w:szCs w:val="20"/>
              </w:rPr>
              <w:t>V/Na</w:t>
            </w:r>
          </w:p>
        </w:tc>
        <w:tc>
          <w:tcPr>
            <w:tcW w:w="1276" w:type="dxa"/>
            <w:tcBorders>
              <w:top w:val="nil"/>
              <w:left w:val="nil"/>
              <w:bottom w:val="single" w:sz="4" w:space="0" w:color="auto"/>
              <w:right w:val="nil"/>
            </w:tcBorders>
            <w:tcMar>
              <w:top w:w="0" w:type="dxa"/>
              <w:left w:w="108" w:type="dxa"/>
              <w:bottom w:w="0" w:type="dxa"/>
              <w:right w:w="108" w:type="dxa"/>
            </w:tcMar>
          </w:tcPr>
          <w:p w:rsidR="00833A6E" w:rsidRPr="00833A6E" w:rsidP="00833A6E" w14:paraId="73338A10" w14:textId="77777777">
            <w:pPr>
              <w:autoSpaceDE w:val="0"/>
              <w:autoSpaceDN w:val="0"/>
              <w:adjustRightInd w:val="0"/>
              <w:rPr>
                <w:rFonts w:ascii="Arial" w:hAnsi="Arial" w:cs="Arial"/>
                <w:b/>
                <w:bCs/>
                <w:sz w:val="20"/>
                <w:szCs w:val="20"/>
              </w:rPr>
            </w:pPr>
          </w:p>
        </w:tc>
        <w:tc>
          <w:tcPr>
            <w:tcW w:w="709" w:type="dxa"/>
            <w:tcBorders>
              <w:top w:val="nil"/>
              <w:left w:val="nil"/>
              <w:bottom w:val="nil"/>
              <w:right w:val="nil"/>
            </w:tcBorders>
            <w:tcMar>
              <w:top w:w="0" w:type="dxa"/>
              <w:left w:w="108" w:type="dxa"/>
              <w:bottom w:w="0" w:type="dxa"/>
              <w:right w:w="108" w:type="dxa"/>
            </w:tcMar>
          </w:tcPr>
          <w:p w:rsidR="00833A6E" w:rsidRPr="00833A6E" w:rsidP="00833A6E" w14:paraId="1B447DE7" w14:textId="77777777">
            <w:pPr>
              <w:autoSpaceDE w:val="0"/>
              <w:autoSpaceDN w:val="0"/>
              <w:adjustRightInd w:val="0"/>
              <w:rPr>
                <w:rFonts w:ascii="Arial" w:hAnsi="Arial" w:cs="Arial"/>
                <w:b/>
                <w:bCs/>
                <w:sz w:val="20"/>
                <w:szCs w:val="20"/>
              </w:rPr>
            </w:pPr>
            <w:r w:rsidRPr="00833A6E">
              <w:rPr>
                <w:rFonts w:ascii="Arial" w:hAnsi="Arial" w:cs="Arial"/>
                <w:b/>
                <w:bCs/>
                <w:sz w:val="20"/>
                <w:szCs w:val="20"/>
              </w:rPr>
              <w:t>, dne</w:t>
            </w:r>
          </w:p>
        </w:tc>
        <w:tc>
          <w:tcPr>
            <w:tcW w:w="1134" w:type="dxa"/>
            <w:tcBorders>
              <w:top w:val="nil"/>
              <w:left w:val="nil"/>
              <w:bottom w:val="single" w:sz="4" w:space="0" w:color="auto"/>
              <w:right w:val="nil"/>
            </w:tcBorders>
            <w:tcMar>
              <w:top w:w="0" w:type="dxa"/>
              <w:left w:w="108" w:type="dxa"/>
              <w:bottom w:w="0" w:type="dxa"/>
              <w:right w:w="108" w:type="dxa"/>
            </w:tcMar>
          </w:tcPr>
          <w:p w:rsidR="00833A6E" w:rsidRPr="00833A6E" w:rsidP="00833A6E" w14:paraId="2D9EC496" w14:textId="77777777">
            <w:pPr>
              <w:autoSpaceDE w:val="0"/>
              <w:autoSpaceDN w:val="0"/>
              <w:adjustRightInd w:val="0"/>
              <w:rPr>
                <w:rFonts w:ascii="Arial" w:hAnsi="Arial" w:cs="Arial"/>
                <w:b/>
                <w:bCs/>
                <w:sz w:val="20"/>
                <w:szCs w:val="20"/>
              </w:rPr>
            </w:pPr>
          </w:p>
        </w:tc>
        <w:tc>
          <w:tcPr>
            <w:tcW w:w="1275" w:type="dxa"/>
            <w:tcBorders>
              <w:top w:val="nil"/>
              <w:left w:val="nil"/>
              <w:bottom w:val="nil"/>
              <w:right w:val="nil"/>
            </w:tcBorders>
            <w:tcMar>
              <w:top w:w="0" w:type="dxa"/>
              <w:left w:w="108" w:type="dxa"/>
              <w:bottom w:w="0" w:type="dxa"/>
              <w:right w:w="108" w:type="dxa"/>
            </w:tcMar>
          </w:tcPr>
          <w:p w:rsidR="00833A6E" w:rsidRPr="00833A6E" w:rsidP="00833A6E" w14:paraId="3EE874C6" w14:textId="77777777">
            <w:pPr>
              <w:autoSpaceDE w:val="0"/>
              <w:autoSpaceDN w:val="0"/>
              <w:adjustRightInd w:val="0"/>
              <w:rPr>
                <w:rFonts w:ascii="Arial" w:hAnsi="Arial" w:cs="Arial"/>
                <w:b/>
                <w:bCs/>
                <w:sz w:val="20"/>
                <w:szCs w:val="20"/>
              </w:rPr>
            </w:pPr>
          </w:p>
        </w:tc>
        <w:tc>
          <w:tcPr>
            <w:tcW w:w="3549" w:type="dxa"/>
            <w:tcBorders>
              <w:top w:val="nil"/>
              <w:left w:val="nil"/>
              <w:bottom w:val="single" w:sz="4" w:space="0" w:color="auto"/>
              <w:right w:val="nil"/>
            </w:tcBorders>
            <w:tcMar>
              <w:top w:w="0" w:type="dxa"/>
              <w:left w:w="108" w:type="dxa"/>
              <w:bottom w:w="0" w:type="dxa"/>
              <w:right w:w="108" w:type="dxa"/>
            </w:tcMar>
          </w:tcPr>
          <w:p w:rsidR="00833A6E" w:rsidRPr="00833A6E" w:rsidP="00833A6E" w14:paraId="76D4B84D" w14:textId="77777777">
            <w:pPr>
              <w:autoSpaceDE w:val="0"/>
              <w:autoSpaceDN w:val="0"/>
              <w:adjustRightInd w:val="0"/>
              <w:rPr>
                <w:rFonts w:ascii="Arial" w:hAnsi="Arial" w:cs="Arial"/>
                <w:b/>
                <w:bCs/>
                <w:sz w:val="20"/>
                <w:szCs w:val="20"/>
              </w:rPr>
            </w:pPr>
          </w:p>
        </w:tc>
      </w:tr>
      <w:tr w14:paraId="7337364C" w14:textId="77777777" w:rsidTr="00CC5410">
        <w:tblPrEx>
          <w:tblW w:w="0" w:type="auto"/>
          <w:tblLook w:val="04A0"/>
        </w:tblPrEx>
        <w:tc>
          <w:tcPr>
            <w:tcW w:w="704" w:type="dxa"/>
            <w:tcBorders>
              <w:top w:val="nil"/>
              <w:left w:val="nil"/>
              <w:bottom w:val="nil"/>
              <w:right w:val="nil"/>
            </w:tcBorders>
            <w:tcMar>
              <w:top w:w="0" w:type="dxa"/>
              <w:left w:w="108" w:type="dxa"/>
              <w:bottom w:w="0" w:type="dxa"/>
              <w:right w:w="108" w:type="dxa"/>
            </w:tcMar>
          </w:tcPr>
          <w:p w:rsidR="00833A6E" w:rsidRPr="00833A6E" w:rsidP="00833A6E" w14:paraId="387B8857" w14:textId="77777777">
            <w:pPr>
              <w:autoSpaceDE w:val="0"/>
              <w:autoSpaceDN w:val="0"/>
              <w:adjustRightInd w:val="0"/>
              <w:rPr>
                <w:rFonts w:ascii="Arial" w:hAnsi="Arial" w:cs="Arial"/>
                <w:b/>
                <w:bCs/>
                <w:sz w:val="20"/>
                <w:szCs w:val="20"/>
              </w:rPr>
            </w:pPr>
          </w:p>
        </w:tc>
        <w:tc>
          <w:tcPr>
            <w:tcW w:w="1276" w:type="dxa"/>
            <w:tcBorders>
              <w:top w:val="single" w:sz="4" w:space="0" w:color="auto"/>
              <w:left w:val="nil"/>
              <w:bottom w:val="nil"/>
              <w:right w:val="nil"/>
            </w:tcBorders>
            <w:tcMar>
              <w:top w:w="0" w:type="dxa"/>
              <w:left w:w="108" w:type="dxa"/>
              <w:bottom w:w="0" w:type="dxa"/>
              <w:right w:w="108" w:type="dxa"/>
            </w:tcMar>
          </w:tcPr>
          <w:p w:rsidR="00833A6E" w:rsidRPr="00833A6E" w:rsidP="00833A6E" w14:paraId="762A3BC8" w14:textId="77777777">
            <w:pPr>
              <w:autoSpaceDE w:val="0"/>
              <w:autoSpaceDN w:val="0"/>
              <w:adjustRightInd w:val="0"/>
              <w:rPr>
                <w:rFonts w:ascii="Arial" w:hAnsi="Arial" w:cs="Arial"/>
                <w:b/>
                <w:bCs/>
                <w:sz w:val="20"/>
                <w:szCs w:val="20"/>
              </w:rPr>
            </w:pPr>
          </w:p>
        </w:tc>
        <w:tc>
          <w:tcPr>
            <w:tcW w:w="709" w:type="dxa"/>
            <w:tcBorders>
              <w:top w:val="nil"/>
              <w:left w:val="nil"/>
              <w:bottom w:val="nil"/>
              <w:right w:val="nil"/>
            </w:tcBorders>
            <w:tcMar>
              <w:top w:w="0" w:type="dxa"/>
              <w:left w:w="108" w:type="dxa"/>
              <w:bottom w:w="0" w:type="dxa"/>
              <w:right w:w="108" w:type="dxa"/>
            </w:tcMar>
          </w:tcPr>
          <w:p w:rsidR="00833A6E" w:rsidRPr="00833A6E" w:rsidP="00833A6E" w14:paraId="4D44611D" w14:textId="77777777">
            <w:pPr>
              <w:autoSpaceDE w:val="0"/>
              <w:autoSpaceDN w:val="0"/>
              <w:adjustRightInd w:val="0"/>
              <w:rPr>
                <w:rFonts w:ascii="Arial" w:hAnsi="Arial" w:cs="Arial"/>
                <w:b/>
                <w:bCs/>
                <w:sz w:val="20"/>
                <w:szCs w:val="20"/>
              </w:rPr>
            </w:pPr>
          </w:p>
        </w:tc>
        <w:tc>
          <w:tcPr>
            <w:tcW w:w="1134" w:type="dxa"/>
            <w:tcBorders>
              <w:top w:val="single" w:sz="4" w:space="0" w:color="auto"/>
              <w:left w:val="nil"/>
              <w:bottom w:val="nil"/>
              <w:right w:val="nil"/>
            </w:tcBorders>
            <w:tcMar>
              <w:top w:w="0" w:type="dxa"/>
              <w:left w:w="108" w:type="dxa"/>
              <w:bottom w:w="0" w:type="dxa"/>
              <w:right w:w="108" w:type="dxa"/>
            </w:tcMar>
          </w:tcPr>
          <w:p w:rsidR="00833A6E" w:rsidRPr="00833A6E" w:rsidP="00833A6E" w14:paraId="534E804F" w14:textId="77777777">
            <w:pPr>
              <w:autoSpaceDE w:val="0"/>
              <w:autoSpaceDN w:val="0"/>
              <w:adjustRightInd w:val="0"/>
              <w:rPr>
                <w:rFonts w:ascii="Arial" w:hAnsi="Arial" w:cs="Arial"/>
                <w:b/>
                <w:bCs/>
                <w:sz w:val="20"/>
                <w:szCs w:val="20"/>
              </w:rPr>
            </w:pPr>
          </w:p>
        </w:tc>
        <w:tc>
          <w:tcPr>
            <w:tcW w:w="1275" w:type="dxa"/>
            <w:tcBorders>
              <w:top w:val="nil"/>
              <w:left w:val="nil"/>
              <w:bottom w:val="nil"/>
              <w:right w:val="nil"/>
            </w:tcBorders>
            <w:tcMar>
              <w:top w:w="0" w:type="dxa"/>
              <w:left w:w="108" w:type="dxa"/>
              <w:bottom w:w="0" w:type="dxa"/>
              <w:right w:w="108" w:type="dxa"/>
            </w:tcMar>
          </w:tcPr>
          <w:p w:rsidR="00833A6E" w:rsidRPr="00833A6E" w:rsidP="00833A6E" w14:paraId="059D2A53" w14:textId="77777777">
            <w:pPr>
              <w:autoSpaceDE w:val="0"/>
              <w:autoSpaceDN w:val="0"/>
              <w:adjustRightInd w:val="0"/>
              <w:rPr>
                <w:rFonts w:ascii="Arial" w:hAnsi="Arial" w:cs="Arial"/>
                <w:b/>
                <w:bCs/>
                <w:sz w:val="20"/>
                <w:szCs w:val="20"/>
              </w:rPr>
            </w:pPr>
          </w:p>
        </w:tc>
        <w:tc>
          <w:tcPr>
            <w:tcW w:w="3549" w:type="dxa"/>
            <w:tcBorders>
              <w:top w:val="single" w:sz="4" w:space="0" w:color="auto"/>
              <w:left w:val="nil"/>
              <w:bottom w:val="nil"/>
              <w:right w:val="nil"/>
            </w:tcBorders>
            <w:tcMar>
              <w:top w:w="0" w:type="dxa"/>
              <w:left w:w="108" w:type="dxa"/>
              <w:bottom w:w="0" w:type="dxa"/>
              <w:right w:w="108" w:type="dxa"/>
            </w:tcMar>
          </w:tcPr>
          <w:p w:rsidR="00833A6E" w:rsidRPr="00833A6E" w:rsidP="00833A6E" w14:paraId="796D5A89" w14:textId="77777777">
            <w:pPr>
              <w:autoSpaceDE w:val="0"/>
              <w:autoSpaceDN w:val="0"/>
              <w:adjustRightInd w:val="0"/>
              <w:jc w:val="center"/>
              <w:rPr>
                <w:rFonts w:ascii="Arial" w:hAnsi="Arial" w:cs="Arial"/>
                <w:b/>
                <w:bCs/>
                <w:sz w:val="20"/>
                <w:szCs w:val="20"/>
              </w:rPr>
            </w:pPr>
            <w:r w:rsidRPr="00833A6E">
              <w:rPr>
                <w:rFonts w:ascii="Arial" w:hAnsi="Arial" w:cs="Arial"/>
                <w:b/>
                <w:bCs/>
                <w:sz w:val="20"/>
                <w:szCs w:val="20"/>
              </w:rPr>
              <w:t>Podpis izvajalca/dobavitelja/prodajalca</w:t>
            </w:r>
          </w:p>
        </w:tc>
      </w:tr>
    </w:tbl>
    <w:p w:rsidR="00833A6E" w:rsidRPr="00833A6E" w:rsidP="00833A6E" w14:paraId="282AFD9E" w14:textId="77777777">
      <w:pPr>
        <w:autoSpaceDE w:val="0"/>
        <w:autoSpaceDN w:val="0"/>
        <w:adjustRightInd w:val="0"/>
        <w:rPr>
          <w:rFonts w:ascii="Arial" w:hAnsi="Arial" w:cs="Arial"/>
          <w:b/>
          <w:bCs/>
          <w:sz w:val="20"/>
          <w:szCs w:val="20"/>
        </w:rPr>
      </w:pPr>
      <w:r w:rsidRPr="00833A6E">
        <w:rPr>
          <w:rFonts w:ascii="Arial" w:hAnsi="Arial" w:cs="Arial"/>
          <w:b/>
          <w:bCs/>
          <w:sz w:val="20"/>
          <w:szCs w:val="20"/>
        </w:rPr>
        <w:t>OPOMBE:</w:t>
      </w:r>
    </w:p>
    <w:p w:rsidR="00833A6E" w:rsidRPr="00833A6E" w:rsidP="00833A6E" w14:paraId="1450618E" w14:textId="77777777">
      <w:pPr>
        <w:autoSpaceDE w:val="0"/>
        <w:autoSpaceDN w:val="0"/>
        <w:adjustRightInd w:val="0"/>
        <w:rPr>
          <w:rFonts w:ascii="Arial" w:hAnsi="Arial" w:cs="Arial"/>
          <w:i/>
          <w:iCs/>
          <w:sz w:val="20"/>
          <w:szCs w:val="20"/>
        </w:rPr>
      </w:pPr>
      <w:r w:rsidRPr="00833A6E">
        <w:rPr>
          <w:rFonts w:ascii="Arial" w:hAnsi="Arial" w:cs="Arial"/>
          <w:i/>
          <w:iCs/>
          <w:sz w:val="20"/>
          <w:szCs w:val="20"/>
        </w:rPr>
        <w:t>1. Ime in priimek osebe, ki bo pri prevzemu zastopala dobavitelja.</w:t>
      </w:r>
    </w:p>
    <w:p w:rsidR="00833A6E" w:rsidRPr="00833A6E" w:rsidP="00833A6E" w14:paraId="6ABB3F2D" w14:textId="77777777">
      <w:pPr>
        <w:autoSpaceDE w:val="0"/>
        <w:autoSpaceDN w:val="0"/>
        <w:adjustRightInd w:val="0"/>
        <w:rPr>
          <w:rFonts w:ascii="Arial" w:hAnsi="Arial" w:cs="Arial"/>
          <w:i/>
          <w:iCs/>
          <w:sz w:val="20"/>
          <w:szCs w:val="20"/>
        </w:rPr>
      </w:pPr>
      <w:r w:rsidRPr="00833A6E">
        <w:rPr>
          <w:rFonts w:ascii="Arial" w:hAnsi="Arial" w:cs="Arial"/>
          <w:i/>
          <w:iCs/>
          <w:sz w:val="20"/>
          <w:szCs w:val="20"/>
        </w:rPr>
        <w:t xml:space="preserve">2. Zaporedna številka </w:t>
      </w:r>
      <w:bookmarkStart w:id="8" w:name="_Hlk119486205"/>
      <w:r w:rsidRPr="00833A6E">
        <w:rPr>
          <w:rFonts w:ascii="Arial" w:hAnsi="Arial" w:cs="Arial"/>
          <w:i/>
          <w:iCs/>
          <w:sz w:val="20"/>
          <w:szCs w:val="20"/>
        </w:rPr>
        <w:t xml:space="preserve">dobave/pošiljke, </w:t>
      </w:r>
      <w:r w:rsidRPr="00833A6E">
        <w:rPr>
          <w:rFonts w:ascii="Arial" w:hAnsi="Arial" w:cs="Arial"/>
          <w:sz w:val="20"/>
          <w:szCs w:val="20"/>
        </w:rPr>
        <w:t>č</w:t>
      </w:r>
      <w:r w:rsidRPr="00833A6E">
        <w:rPr>
          <w:rFonts w:ascii="Arial" w:hAnsi="Arial" w:cs="Arial"/>
          <w:i/>
          <w:iCs/>
          <w:sz w:val="20"/>
          <w:szCs w:val="20"/>
        </w:rPr>
        <w:t>e je dobavni rok razdeljen na ve</w:t>
      </w:r>
      <w:r w:rsidRPr="00833A6E">
        <w:rPr>
          <w:rFonts w:ascii="Arial" w:hAnsi="Arial" w:cs="Arial"/>
          <w:sz w:val="20"/>
          <w:szCs w:val="20"/>
        </w:rPr>
        <w:t xml:space="preserve">č </w:t>
      </w:r>
      <w:r w:rsidRPr="00833A6E">
        <w:rPr>
          <w:rFonts w:ascii="Arial" w:hAnsi="Arial" w:cs="Arial"/>
          <w:i/>
          <w:iCs/>
          <w:sz w:val="20"/>
          <w:szCs w:val="20"/>
        </w:rPr>
        <w:t>faz/dobav/pošiljk</w:t>
      </w:r>
      <w:bookmarkEnd w:id="8"/>
      <w:r w:rsidRPr="00833A6E">
        <w:rPr>
          <w:rFonts w:ascii="Arial" w:hAnsi="Arial" w:cs="Arial"/>
          <w:i/>
          <w:iCs/>
          <w:sz w:val="20"/>
          <w:szCs w:val="20"/>
        </w:rPr>
        <w:t>.</w:t>
      </w:r>
    </w:p>
    <w:p w:rsidR="00833A6E" w:rsidRPr="00833A6E" w:rsidP="00833A6E" w14:paraId="2C73A333" w14:textId="77777777">
      <w:pPr>
        <w:autoSpaceDE w:val="0"/>
        <w:autoSpaceDN w:val="0"/>
        <w:adjustRightInd w:val="0"/>
        <w:rPr>
          <w:rFonts w:ascii="Arial" w:hAnsi="Arial" w:cs="Arial"/>
          <w:i/>
          <w:iCs/>
          <w:sz w:val="20"/>
          <w:szCs w:val="20"/>
        </w:rPr>
      </w:pPr>
      <w:r w:rsidRPr="00833A6E">
        <w:rPr>
          <w:rFonts w:ascii="Arial" w:hAnsi="Arial" w:cs="Arial"/>
          <w:i/>
          <w:iCs/>
          <w:sz w:val="20"/>
          <w:szCs w:val="20"/>
        </w:rPr>
        <w:t xml:space="preserve">3. Zaporedna številka proizvoda, </w:t>
      </w:r>
      <w:r w:rsidRPr="00833A6E">
        <w:rPr>
          <w:rFonts w:ascii="Arial" w:hAnsi="Arial" w:cs="Arial"/>
          <w:sz w:val="20"/>
          <w:szCs w:val="20"/>
        </w:rPr>
        <w:t>č</w:t>
      </w:r>
      <w:r w:rsidRPr="00833A6E">
        <w:rPr>
          <w:rFonts w:ascii="Arial" w:hAnsi="Arial" w:cs="Arial"/>
          <w:i/>
          <w:iCs/>
          <w:sz w:val="20"/>
          <w:szCs w:val="20"/>
        </w:rPr>
        <w:t>e se dobavlja razli</w:t>
      </w:r>
      <w:r w:rsidRPr="00833A6E">
        <w:rPr>
          <w:rFonts w:ascii="Arial" w:hAnsi="Arial" w:cs="Arial"/>
          <w:sz w:val="20"/>
          <w:szCs w:val="20"/>
        </w:rPr>
        <w:t>č</w:t>
      </w:r>
      <w:r w:rsidRPr="00833A6E">
        <w:rPr>
          <w:rFonts w:ascii="Arial" w:hAnsi="Arial" w:cs="Arial"/>
          <w:i/>
          <w:iCs/>
          <w:sz w:val="20"/>
          <w:szCs w:val="20"/>
        </w:rPr>
        <w:t>no blago ali storitve.</w:t>
      </w:r>
    </w:p>
    <w:p w:rsidR="00833A6E" w:rsidRPr="00833A6E" w:rsidP="00833A6E" w14:paraId="6B48AD0C" w14:textId="77777777">
      <w:pPr>
        <w:autoSpaceDE w:val="0"/>
        <w:autoSpaceDN w:val="0"/>
        <w:adjustRightInd w:val="0"/>
        <w:rPr>
          <w:rFonts w:ascii="Arial" w:hAnsi="Arial" w:cs="Arial"/>
          <w:i/>
          <w:iCs/>
          <w:sz w:val="20"/>
          <w:szCs w:val="20"/>
        </w:rPr>
      </w:pPr>
      <w:r w:rsidRPr="00833A6E">
        <w:rPr>
          <w:rFonts w:ascii="Arial" w:hAnsi="Arial" w:cs="Arial"/>
          <w:i/>
          <w:iCs/>
          <w:sz w:val="20"/>
          <w:szCs w:val="20"/>
        </w:rPr>
        <w:t>4. Koda ali NSN naro</w:t>
      </w:r>
      <w:r w:rsidRPr="00833A6E">
        <w:rPr>
          <w:rFonts w:ascii="Arial" w:hAnsi="Arial" w:cs="Arial"/>
          <w:sz w:val="20"/>
          <w:szCs w:val="20"/>
        </w:rPr>
        <w:t>č</w:t>
      </w:r>
      <w:r w:rsidRPr="00833A6E">
        <w:rPr>
          <w:rFonts w:ascii="Arial" w:hAnsi="Arial" w:cs="Arial"/>
          <w:i/>
          <w:iCs/>
          <w:sz w:val="20"/>
          <w:szCs w:val="20"/>
        </w:rPr>
        <w:t xml:space="preserve">enega proizvoda, </w:t>
      </w:r>
      <w:r w:rsidRPr="00833A6E">
        <w:rPr>
          <w:rFonts w:ascii="Arial" w:hAnsi="Arial" w:cs="Arial"/>
          <w:sz w:val="20"/>
          <w:szCs w:val="20"/>
        </w:rPr>
        <w:t>č</w:t>
      </w:r>
      <w:r w:rsidRPr="00833A6E">
        <w:rPr>
          <w:rFonts w:ascii="Arial" w:hAnsi="Arial" w:cs="Arial"/>
          <w:i/>
          <w:iCs/>
          <w:sz w:val="20"/>
          <w:szCs w:val="20"/>
        </w:rPr>
        <w:t>e jo je dobavitelj predhodno pridobil.</w:t>
      </w:r>
    </w:p>
    <w:p w:rsidR="00833A6E" w:rsidRPr="00833A6E" w:rsidP="00833A6E" w14:paraId="5E23972D" w14:textId="77777777">
      <w:pPr>
        <w:autoSpaceDE w:val="0"/>
        <w:autoSpaceDN w:val="0"/>
        <w:adjustRightInd w:val="0"/>
        <w:rPr>
          <w:rFonts w:ascii="Arial" w:hAnsi="Arial" w:cs="Arial"/>
          <w:i/>
          <w:iCs/>
          <w:sz w:val="20"/>
          <w:szCs w:val="20"/>
        </w:rPr>
      </w:pPr>
      <w:r w:rsidRPr="00833A6E">
        <w:rPr>
          <w:rFonts w:ascii="Arial" w:hAnsi="Arial" w:cs="Arial"/>
          <w:i/>
          <w:iCs/>
          <w:sz w:val="20"/>
          <w:szCs w:val="20"/>
        </w:rPr>
        <w:t>5. Komercialni naziv proizvoda.</w:t>
      </w:r>
    </w:p>
    <w:p w:rsidR="00833A6E" w:rsidRPr="00833A6E" w:rsidP="00833A6E" w14:paraId="166B6FE5" w14:textId="77777777">
      <w:pPr>
        <w:autoSpaceDE w:val="0"/>
        <w:autoSpaceDN w:val="0"/>
        <w:adjustRightInd w:val="0"/>
        <w:rPr>
          <w:rFonts w:ascii="Arial" w:hAnsi="Arial" w:cs="Arial"/>
          <w:i/>
          <w:iCs/>
          <w:sz w:val="20"/>
          <w:szCs w:val="20"/>
        </w:rPr>
      </w:pPr>
      <w:r w:rsidRPr="00833A6E">
        <w:rPr>
          <w:rFonts w:ascii="Arial" w:hAnsi="Arial" w:cs="Arial"/>
          <w:i/>
          <w:iCs/>
          <w:sz w:val="20"/>
          <w:szCs w:val="20"/>
        </w:rPr>
        <w:t>6. Enota mere proizvoda.</w:t>
      </w:r>
    </w:p>
    <w:p w:rsidR="00833A6E" w:rsidRPr="00833A6E" w:rsidP="00833A6E" w14:paraId="32B04FCD" w14:textId="77777777">
      <w:pPr>
        <w:autoSpaceDE w:val="0"/>
        <w:autoSpaceDN w:val="0"/>
        <w:adjustRightInd w:val="0"/>
        <w:rPr>
          <w:rFonts w:ascii="Arial" w:hAnsi="Arial" w:cs="Arial"/>
          <w:i/>
          <w:iCs/>
          <w:sz w:val="20"/>
          <w:szCs w:val="20"/>
        </w:rPr>
      </w:pPr>
      <w:r w:rsidRPr="00833A6E">
        <w:rPr>
          <w:rFonts w:ascii="Arial" w:hAnsi="Arial" w:cs="Arial"/>
          <w:i/>
          <w:iCs/>
          <w:sz w:val="20"/>
          <w:szCs w:val="20"/>
        </w:rPr>
        <w:t>7. Datum dobave proizvoda, če je dobavni rok razdeljen na več faz/dobav/pošiljk.</w:t>
      </w:r>
    </w:p>
    <w:p w:rsidR="00833A6E" w:rsidRPr="00833A6E" w:rsidP="00833A6E" w14:paraId="30F23A60" w14:textId="77777777">
      <w:pPr>
        <w:autoSpaceDE w:val="0"/>
        <w:autoSpaceDN w:val="0"/>
        <w:adjustRightInd w:val="0"/>
        <w:rPr>
          <w:rFonts w:ascii="Arial" w:hAnsi="Arial" w:cs="Arial"/>
          <w:b/>
          <w:bCs/>
          <w:sz w:val="20"/>
          <w:szCs w:val="20"/>
        </w:rPr>
      </w:pPr>
      <w:r w:rsidRPr="00833A6E">
        <w:rPr>
          <w:rFonts w:ascii="Arial" w:hAnsi="Arial" w:cs="Arial"/>
          <w:b/>
          <w:bCs/>
          <w:sz w:val="20"/>
          <w:szCs w:val="20"/>
        </w:rPr>
        <w:t>____________________________________________________________________________</w:t>
      </w:r>
    </w:p>
    <w:p w:rsidR="00833A6E" w:rsidRPr="00833A6E" w:rsidP="00833A6E" w14:paraId="57B6329D" w14:textId="77777777">
      <w:pPr>
        <w:autoSpaceDE w:val="0"/>
        <w:autoSpaceDN w:val="0"/>
        <w:adjustRightInd w:val="0"/>
        <w:rPr>
          <w:rFonts w:ascii="Arial" w:hAnsi="Arial" w:cs="Arial"/>
          <w:b/>
          <w:bCs/>
          <w:sz w:val="20"/>
          <w:szCs w:val="20"/>
        </w:rPr>
      </w:pPr>
    </w:p>
    <w:p w:rsidR="00833A6E" w:rsidRPr="00833A6E" w:rsidP="00833A6E" w14:paraId="03C0A4A7" w14:textId="77777777">
      <w:pPr>
        <w:autoSpaceDE w:val="0"/>
        <w:autoSpaceDN w:val="0"/>
        <w:adjustRightInd w:val="0"/>
        <w:jc w:val="center"/>
        <w:rPr>
          <w:rFonts w:ascii="Arial" w:hAnsi="Arial" w:cs="Arial"/>
          <w:b/>
          <w:bCs/>
          <w:sz w:val="20"/>
          <w:szCs w:val="20"/>
        </w:rPr>
      </w:pPr>
      <w:r w:rsidRPr="00833A6E">
        <w:rPr>
          <w:rFonts w:ascii="Arial" w:hAnsi="Arial" w:cs="Arial"/>
          <w:b/>
          <w:bCs/>
          <w:sz w:val="20"/>
          <w:szCs w:val="20"/>
        </w:rPr>
        <w:t>OBVESTILO POSREDOVATI NA</w:t>
      </w:r>
    </w:p>
    <w:p w:rsidR="00833A6E" w:rsidRPr="00833A6E" w:rsidP="00833A6E" w14:paraId="10795890" w14:textId="77777777">
      <w:pPr>
        <w:autoSpaceDE w:val="0"/>
        <w:autoSpaceDN w:val="0"/>
        <w:adjustRightInd w:val="0"/>
        <w:jc w:val="center"/>
        <w:rPr>
          <w:rFonts w:ascii="Arial" w:hAnsi="Arial" w:cs="Arial"/>
          <w:b/>
          <w:bCs/>
          <w:sz w:val="20"/>
          <w:szCs w:val="20"/>
        </w:rPr>
      </w:pPr>
      <w:r w:rsidRPr="00833A6E">
        <w:rPr>
          <w:rFonts w:ascii="Arial" w:hAnsi="Arial" w:cs="Arial"/>
          <w:b/>
          <w:bCs/>
          <w:sz w:val="20"/>
          <w:szCs w:val="20"/>
        </w:rPr>
        <w:t>Ministrstvo za obrambo</w:t>
      </w:r>
    </w:p>
    <w:p w:rsidR="00833A6E" w:rsidRPr="00833A6E" w:rsidP="00833A6E" w14:paraId="1A474124" w14:textId="77777777">
      <w:pPr>
        <w:autoSpaceDE w:val="0"/>
        <w:autoSpaceDN w:val="0"/>
        <w:adjustRightInd w:val="0"/>
        <w:jc w:val="center"/>
        <w:rPr>
          <w:rFonts w:ascii="Arial" w:hAnsi="Arial" w:cs="Arial"/>
          <w:b/>
          <w:bCs/>
          <w:sz w:val="20"/>
          <w:szCs w:val="20"/>
        </w:rPr>
      </w:pPr>
      <w:r w:rsidRPr="00833A6E">
        <w:rPr>
          <w:rFonts w:ascii="Arial" w:hAnsi="Arial" w:cs="Arial"/>
          <w:b/>
          <w:bCs/>
          <w:sz w:val="20"/>
          <w:szCs w:val="20"/>
        </w:rPr>
        <w:t>e-pošta: glavna.pisarna@mors.si</w:t>
      </w:r>
    </w:p>
    <w:p w:rsidR="00833A6E" w:rsidRPr="00833A6E" w:rsidP="00833A6E" w14:paraId="3A9AB7BA" w14:textId="77777777">
      <w:pPr>
        <w:jc w:val="center"/>
        <w:rPr>
          <w:rFonts w:ascii="Arial" w:hAnsi="Arial" w:cs="Arial"/>
          <w:b/>
          <w:bCs/>
          <w:sz w:val="20"/>
          <w:szCs w:val="20"/>
        </w:rPr>
      </w:pPr>
      <w:r w:rsidRPr="00833A6E">
        <w:rPr>
          <w:rFonts w:ascii="Arial" w:hAnsi="Arial" w:cs="Arial"/>
          <w:b/>
          <w:bCs/>
          <w:sz w:val="20"/>
          <w:szCs w:val="20"/>
        </w:rPr>
        <w:t>naslov: Vojkova cesta 55, 1000 Ljubljana</w:t>
      </w:r>
    </w:p>
    <w:p w:rsidR="00833A6E" w:rsidRPr="00833A6E" w:rsidP="00833A6E" w14:paraId="5C873682" w14:textId="6F2D77C4">
      <w:pPr>
        <w:autoSpaceDE w:val="0"/>
        <w:autoSpaceDN w:val="0"/>
        <w:adjustRightInd w:val="0"/>
        <w:rPr>
          <w:rFonts w:ascii="Arial" w:hAnsi="Arial" w:cs="Arial"/>
          <w:bCs/>
          <w:sz w:val="20"/>
          <w:szCs w:val="20"/>
        </w:rPr>
      </w:pPr>
      <w:r w:rsidRPr="00833A6E">
        <w:rPr>
          <w:rFonts w:ascii="Arial" w:hAnsi="Arial" w:cs="Arial"/>
          <w:sz w:val="20"/>
          <w:szCs w:val="20"/>
        </w:rPr>
        <w:br w:type="page"/>
      </w:r>
      <w:r w:rsidR="00BD7624">
        <w:rPr>
          <w:noProof/>
        </w:rPr>
        <w:drawing>
          <wp:anchor distT="0" distB="0" distL="114300" distR="114300" simplePos="0" relativeHeight="251658240" behindDoc="0" locked="0" layoutInCell="1" allowOverlap="1">
            <wp:simplePos x="0" y="0"/>
            <wp:positionH relativeFrom="column">
              <wp:posOffset>-539115</wp:posOffset>
            </wp:positionH>
            <wp:positionV relativeFrom="paragraph">
              <wp:posOffset>-42545</wp:posOffset>
            </wp:positionV>
            <wp:extent cx="381635" cy="393700"/>
            <wp:effectExtent l="0" t="0" r="0" b="0"/>
            <wp:wrapTopAndBottom/>
            <wp:docPr id="2" name="Slika 21" descr="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1" descr="RS"/>
                    <pic:cNvPicPr>
                      <a:picLocks noChangeAspect="1" noChangeArrowheads="1"/>
                    </pic:cNvPicPr>
                  </pic:nvPicPr>
                  <pic:blipFill>
                    <a:blip xmlns:r="http://schemas.openxmlformats.org/officeDocument/2006/relationships" r:embed="rId19">
                      <a:extLst>
                        <a:ext xmlns:a="http://schemas.openxmlformats.org/drawingml/2006/main" uri="{28A0092B-C50C-407E-A947-70E740481C1C}">
                          <a14:useLocalDpi xmlns:a14="http://schemas.microsoft.com/office/drawing/2010/main" val="0"/>
                        </a:ext>
                      </a:extLst>
                    </a:blip>
                    <a:stretch>
                      <a:fillRect/>
                    </a:stretch>
                  </pic:blipFill>
                  <pic:spPr bwMode="auto">
                    <a:xfrm>
                      <a:off x="0" y="0"/>
                      <a:ext cx="381635" cy="393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3A6E">
        <w:rPr>
          <w:rFonts w:ascii="Arial" w:hAnsi="Arial" w:cs="Arial"/>
          <w:bCs/>
          <w:sz w:val="20"/>
          <w:szCs w:val="20"/>
        </w:rPr>
        <w:t>REPUBLIKA SLOVENIJA</w:t>
      </w:r>
      <w:r w:rsidRPr="00833A6E">
        <w:rPr>
          <w:rFonts w:ascii="Arial" w:hAnsi="Arial" w:cs="Arial"/>
          <w:bCs/>
          <w:sz w:val="20"/>
          <w:szCs w:val="20"/>
        </w:rPr>
        <w:tab/>
      </w:r>
      <w:r w:rsidRPr="00833A6E">
        <w:rPr>
          <w:rFonts w:ascii="Arial" w:hAnsi="Arial" w:cs="Arial"/>
          <w:bCs/>
          <w:sz w:val="20"/>
          <w:szCs w:val="20"/>
        </w:rPr>
        <w:tab/>
      </w:r>
      <w:r w:rsidRPr="00833A6E">
        <w:rPr>
          <w:rFonts w:ascii="Arial" w:hAnsi="Arial" w:cs="Arial"/>
          <w:bCs/>
          <w:sz w:val="20"/>
          <w:szCs w:val="20"/>
        </w:rPr>
        <w:tab/>
      </w:r>
      <w:r w:rsidRPr="00833A6E">
        <w:rPr>
          <w:rFonts w:ascii="Arial" w:hAnsi="Arial" w:cs="Arial"/>
          <w:bCs/>
          <w:sz w:val="20"/>
          <w:szCs w:val="20"/>
        </w:rPr>
        <w:tab/>
      </w:r>
      <w:r w:rsidRPr="00833A6E">
        <w:rPr>
          <w:rFonts w:ascii="Arial" w:hAnsi="Arial" w:cs="Arial"/>
          <w:bCs/>
          <w:sz w:val="20"/>
          <w:szCs w:val="20"/>
        </w:rPr>
        <w:tab/>
      </w:r>
      <w:r w:rsidRPr="00833A6E">
        <w:rPr>
          <w:rFonts w:ascii="Arial" w:hAnsi="Arial" w:cs="Arial"/>
          <w:bCs/>
          <w:sz w:val="20"/>
          <w:szCs w:val="20"/>
        </w:rPr>
        <w:tab/>
      </w:r>
      <w:r w:rsidRPr="00833A6E">
        <w:rPr>
          <w:rFonts w:ascii="Arial" w:hAnsi="Arial" w:cs="Arial"/>
          <w:sz w:val="20"/>
          <w:szCs w:val="20"/>
        </w:rPr>
        <w:t xml:space="preserve">      </w:t>
      </w:r>
      <w:r w:rsidRPr="00833A6E">
        <w:rPr>
          <w:rFonts w:ascii="Arial" w:hAnsi="Arial" w:cs="Arial"/>
          <w:sz w:val="20"/>
          <w:szCs w:val="20"/>
        </w:rPr>
        <w:tab/>
      </w:r>
      <w:r w:rsidRPr="00833A6E">
        <w:rPr>
          <w:rFonts w:ascii="Arial" w:hAnsi="Arial" w:cs="Arial"/>
          <w:b/>
          <w:bCs/>
          <w:sz w:val="20"/>
          <w:szCs w:val="20"/>
        </w:rPr>
        <w:t>PRILOGA ŠT. 2</w:t>
      </w:r>
    </w:p>
    <w:p w:rsidR="00833A6E" w:rsidRPr="00833A6E" w:rsidP="00833A6E" w14:paraId="4A42EE32" w14:textId="77777777">
      <w:pPr>
        <w:tabs>
          <w:tab w:val="center" w:pos="4536"/>
          <w:tab w:val="left" w:pos="5112"/>
          <w:tab w:val="right" w:pos="9072"/>
        </w:tabs>
        <w:rPr>
          <w:rFonts w:ascii="Arial" w:hAnsi="Arial" w:cs="Arial"/>
          <w:b/>
          <w:sz w:val="20"/>
          <w:szCs w:val="20"/>
        </w:rPr>
      </w:pPr>
      <w:r w:rsidRPr="00833A6E">
        <w:rPr>
          <w:rFonts w:ascii="Arial" w:hAnsi="Arial" w:cs="Arial"/>
          <w:b/>
          <w:sz w:val="20"/>
          <w:szCs w:val="20"/>
        </w:rPr>
        <w:t>MINISTRSTVO ZA OBRAMBO</w:t>
      </w:r>
    </w:p>
    <w:p w:rsidR="00833A6E" w:rsidRPr="00833A6E" w:rsidP="00833A6E" w14:paraId="04B8CD42" w14:textId="77777777">
      <w:pPr>
        <w:tabs>
          <w:tab w:val="center" w:pos="4536"/>
          <w:tab w:val="left" w:pos="5112"/>
          <w:tab w:val="right" w:pos="9072"/>
        </w:tabs>
        <w:rPr>
          <w:rFonts w:ascii="Arial" w:hAnsi="Arial" w:cs="Arial"/>
          <w:b/>
          <w:sz w:val="20"/>
          <w:szCs w:val="20"/>
        </w:rPr>
      </w:pPr>
    </w:p>
    <w:p w:rsidR="00833A6E" w:rsidRPr="00833A6E" w:rsidP="00833A6E" w14:paraId="40A70F54" w14:textId="77777777">
      <w:pPr>
        <w:tabs>
          <w:tab w:val="center" w:pos="4536"/>
          <w:tab w:val="left" w:pos="5112"/>
          <w:tab w:val="right" w:pos="9072"/>
        </w:tabs>
        <w:rPr>
          <w:rFonts w:ascii="Arial" w:hAnsi="Arial" w:cs="Arial"/>
          <w:bCs/>
          <w:sz w:val="20"/>
          <w:szCs w:val="20"/>
        </w:rPr>
      </w:pPr>
      <w:r w:rsidRPr="00833A6E">
        <w:rPr>
          <w:rFonts w:ascii="Arial" w:hAnsi="Arial" w:cs="Arial"/>
          <w:bCs/>
          <w:sz w:val="20"/>
          <w:szCs w:val="20"/>
        </w:rPr>
        <w:t>DIREKTORAT ZA LOGISTIKO</w:t>
      </w:r>
    </w:p>
    <w:p w:rsidR="00833A6E" w:rsidRPr="00833A6E" w:rsidP="00833A6E" w14:paraId="6403E5C0" w14:textId="77777777">
      <w:pPr>
        <w:tabs>
          <w:tab w:val="center" w:pos="4536"/>
          <w:tab w:val="left" w:pos="5112"/>
          <w:tab w:val="right" w:pos="9072"/>
        </w:tabs>
        <w:rPr>
          <w:rFonts w:ascii="Arial" w:hAnsi="Arial" w:cs="Arial"/>
          <w:b/>
          <w:sz w:val="20"/>
          <w:szCs w:val="20"/>
        </w:rPr>
      </w:pPr>
    </w:p>
    <w:p w:rsidR="00833A6E" w:rsidRPr="00833A6E" w:rsidP="00833A6E" w14:paraId="0491E799" w14:textId="77777777">
      <w:pPr>
        <w:tabs>
          <w:tab w:val="center" w:pos="4536"/>
          <w:tab w:val="left" w:pos="5112"/>
          <w:tab w:val="right" w:pos="9072"/>
        </w:tabs>
        <w:rPr>
          <w:rFonts w:ascii="Arial" w:hAnsi="Arial" w:cs="Arial"/>
          <w:bCs/>
          <w:sz w:val="20"/>
          <w:szCs w:val="20"/>
        </w:rPr>
      </w:pPr>
      <w:r w:rsidRPr="00833A6E">
        <w:rPr>
          <w:rFonts w:ascii="Arial" w:hAnsi="Arial" w:cs="Arial"/>
          <w:bCs/>
          <w:sz w:val="20"/>
          <w:szCs w:val="20"/>
        </w:rPr>
        <w:t>Sektor za upravljanje materialnih sredstev</w:t>
      </w:r>
    </w:p>
    <w:p w:rsidR="00833A6E" w:rsidRPr="00833A6E" w:rsidP="00833A6E" w14:paraId="6C6E7AD2" w14:textId="77777777">
      <w:pPr>
        <w:tabs>
          <w:tab w:val="center" w:pos="4536"/>
          <w:tab w:val="left" w:pos="5112"/>
          <w:tab w:val="right" w:pos="9072"/>
        </w:tabs>
        <w:rPr>
          <w:rFonts w:ascii="Arial" w:hAnsi="Arial" w:cs="Arial"/>
          <w:bCs/>
          <w:sz w:val="20"/>
          <w:szCs w:val="20"/>
        </w:rPr>
      </w:pPr>
      <w:r w:rsidRPr="00833A6E">
        <w:rPr>
          <w:rFonts w:ascii="Arial" w:hAnsi="Arial" w:cs="Arial"/>
          <w:bCs/>
          <w:sz w:val="20"/>
          <w:szCs w:val="20"/>
        </w:rPr>
        <w:t>Oddelek za prevzem</w:t>
      </w:r>
    </w:p>
    <w:p w:rsidR="00833A6E" w:rsidRPr="00833A6E" w:rsidP="00833A6E" w14:paraId="656ACADD" w14:textId="77777777">
      <w:pPr>
        <w:tabs>
          <w:tab w:val="center" w:pos="4536"/>
          <w:tab w:val="left" w:pos="5112"/>
          <w:tab w:val="right" w:pos="9072"/>
        </w:tabs>
        <w:rPr>
          <w:rFonts w:ascii="Arial" w:hAnsi="Arial" w:cs="Arial"/>
          <w:sz w:val="20"/>
          <w:szCs w:val="20"/>
        </w:rPr>
      </w:pPr>
      <w:r w:rsidRPr="00833A6E">
        <w:rPr>
          <w:rFonts w:ascii="Arial" w:hAnsi="Arial" w:cs="Arial"/>
          <w:bCs/>
          <w:sz w:val="20"/>
          <w:szCs w:val="20"/>
        </w:rPr>
        <w:t>Vojkova cesta 59, 1000 Ljubljana</w:t>
      </w:r>
      <w:r w:rsidRPr="00833A6E">
        <w:rPr>
          <w:rFonts w:ascii="Arial" w:hAnsi="Arial" w:cs="Arial"/>
          <w:sz w:val="20"/>
          <w:szCs w:val="20"/>
        </w:rPr>
        <w:tab/>
      </w:r>
      <w:r w:rsidRPr="00833A6E">
        <w:rPr>
          <w:rFonts w:ascii="Arial" w:hAnsi="Arial" w:cs="Arial"/>
          <w:sz w:val="20"/>
          <w:szCs w:val="20"/>
        </w:rPr>
        <w:tab/>
        <w:t xml:space="preserve">                 </w:t>
      </w:r>
    </w:p>
    <w:p w:rsidR="00833A6E" w:rsidRPr="00833A6E" w:rsidP="00833A6E" w14:paraId="4CF574CC" w14:textId="77777777">
      <w:pPr>
        <w:rPr>
          <w:rFonts w:ascii="Arial" w:hAnsi="Arial" w:cs="Arial"/>
          <w:sz w:val="20"/>
          <w:szCs w:val="20"/>
        </w:rPr>
      </w:pPr>
      <w:r w:rsidRPr="00833A6E">
        <w:rPr>
          <w:rFonts w:ascii="Arial" w:hAnsi="Arial" w:cs="Arial"/>
          <w:sz w:val="20"/>
          <w:szCs w:val="20"/>
        </w:rPr>
        <w:tab/>
      </w:r>
      <w:r w:rsidRPr="00833A6E">
        <w:rPr>
          <w:rFonts w:ascii="Arial" w:hAnsi="Arial" w:cs="Arial"/>
          <w:sz w:val="20"/>
          <w:szCs w:val="20"/>
        </w:rPr>
        <w:tab/>
        <w:t xml:space="preserve">                </w:t>
      </w:r>
      <w:r w:rsidRPr="00833A6E">
        <w:rPr>
          <w:rFonts w:ascii="Arial" w:hAnsi="Arial" w:cs="Arial"/>
          <w:sz w:val="20"/>
          <w:szCs w:val="20"/>
        </w:rPr>
        <w:tab/>
      </w:r>
      <w:r w:rsidRPr="00833A6E">
        <w:rPr>
          <w:rFonts w:ascii="Arial" w:hAnsi="Arial" w:cs="Arial"/>
          <w:sz w:val="20"/>
          <w:szCs w:val="20"/>
        </w:rPr>
        <w:tab/>
      </w:r>
      <w:r w:rsidRPr="00833A6E">
        <w:rPr>
          <w:rFonts w:ascii="Arial" w:hAnsi="Arial" w:cs="Arial"/>
          <w:sz w:val="20"/>
          <w:szCs w:val="20"/>
        </w:rPr>
        <w:tab/>
      </w:r>
      <w:r w:rsidRPr="00833A6E">
        <w:rPr>
          <w:rFonts w:ascii="Arial" w:hAnsi="Arial" w:cs="Arial"/>
          <w:sz w:val="20"/>
          <w:szCs w:val="20"/>
        </w:rPr>
        <w:tab/>
      </w:r>
      <w:r w:rsidRPr="00833A6E">
        <w:rPr>
          <w:rFonts w:ascii="Arial" w:hAnsi="Arial" w:cs="Arial"/>
          <w:sz w:val="20"/>
          <w:szCs w:val="20"/>
        </w:rPr>
        <w:tab/>
      </w:r>
      <w:r w:rsidRPr="00833A6E">
        <w:rPr>
          <w:rFonts w:ascii="Arial" w:hAnsi="Arial" w:cs="Arial"/>
          <w:sz w:val="20"/>
          <w:szCs w:val="20"/>
        </w:rPr>
        <w:tab/>
        <w:t>T: 01 471 23 05</w:t>
      </w:r>
    </w:p>
    <w:p w:rsidR="00833A6E" w:rsidRPr="00833A6E" w:rsidP="00833A6E" w14:paraId="7F8EA141" w14:textId="77777777">
      <w:pPr>
        <w:rPr>
          <w:rFonts w:ascii="Arial" w:hAnsi="Arial" w:cs="Arial"/>
          <w:sz w:val="20"/>
          <w:szCs w:val="20"/>
        </w:rPr>
      </w:pPr>
      <w:r w:rsidRPr="00833A6E">
        <w:rPr>
          <w:rFonts w:ascii="Arial" w:hAnsi="Arial" w:cs="Arial"/>
          <w:sz w:val="20"/>
          <w:szCs w:val="20"/>
        </w:rPr>
        <w:tab/>
      </w:r>
      <w:r w:rsidRPr="00833A6E">
        <w:rPr>
          <w:rFonts w:ascii="Arial" w:hAnsi="Arial" w:cs="Arial"/>
          <w:sz w:val="20"/>
          <w:szCs w:val="20"/>
        </w:rPr>
        <w:tab/>
        <w:t xml:space="preserve">                      </w:t>
      </w:r>
      <w:r w:rsidRPr="00833A6E">
        <w:rPr>
          <w:rFonts w:ascii="Arial" w:hAnsi="Arial" w:cs="Arial"/>
          <w:sz w:val="20"/>
          <w:szCs w:val="20"/>
        </w:rPr>
        <w:tab/>
      </w:r>
      <w:r w:rsidRPr="00833A6E">
        <w:rPr>
          <w:rFonts w:ascii="Arial" w:hAnsi="Arial" w:cs="Arial"/>
          <w:sz w:val="20"/>
          <w:szCs w:val="20"/>
        </w:rPr>
        <w:tab/>
      </w:r>
      <w:r w:rsidRPr="00833A6E">
        <w:rPr>
          <w:rFonts w:ascii="Arial" w:hAnsi="Arial" w:cs="Arial"/>
          <w:sz w:val="20"/>
          <w:szCs w:val="20"/>
        </w:rPr>
        <w:tab/>
      </w:r>
      <w:r w:rsidRPr="00833A6E">
        <w:rPr>
          <w:rFonts w:ascii="Arial" w:hAnsi="Arial" w:cs="Arial"/>
          <w:sz w:val="20"/>
          <w:szCs w:val="20"/>
        </w:rPr>
        <w:tab/>
      </w:r>
      <w:r w:rsidRPr="00833A6E">
        <w:rPr>
          <w:rFonts w:ascii="Arial" w:hAnsi="Arial" w:cs="Arial"/>
          <w:sz w:val="20"/>
          <w:szCs w:val="20"/>
        </w:rPr>
        <w:tab/>
      </w:r>
      <w:r w:rsidRPr="00833A6E">
        <w:rPr>
          <w:rFonts w:ascii="Arial" w:hAnsi="Arial" w:cs="Arial"/>
          <w:sz w:val="20"/>
          <w:szCs w:val="20"/>
        </w:rPr>
        <w:tab/>
        <w:t xml:space="preserve">F: 01 471 12 65 </w:t>
      </w:r>
    </w:p>
    <w:p w:rsidR="00833A6E" w:rsidRPr="00833A6E" w:rsidP="00833A6E" w14:paraId="1DCD3114" w14:textId="77777777">
      <w:pPr>
        <w:rPr>
          <w:rFonts w:ascii="Arial" w:hAnsi="Arial" w:cs="Arial"/>
          <w:sz w:val="20"/>
          <w:szCs w:val="20"/>
        </w:rPr>
      </w:pPr>
      <w:r w:rsidRPr="00833A6E">
        <w:rPr>
          <w:rFonts w:ascii="Arial" w:hAnsi="Arial" w:cs="Arial"/>
          <w:sz w:val="20"/>
          <w:szCs w:val="20"/>
        </w:rPr>
        <w:t xml:space="preserve">                                                                                                                     E: glavna.pisarna@mors.si</w:t>
      </w:r>
    </w:p>
    <w:p w:rsidR="00833A6E" w:rsidRPr="00833A6E" w:rsidP="00833A6E" w14:paraId="63E0867C" w14:textId="77777777">
      <w:pPr>
        <w:rPr>
          <w:rFonts w:ascii="Arial" w:hAnsi="Arial" w:cs="Arial"/>
          <w:sz w:val="20"/>
          <w:szCs w:val="20"/>
        </w:rPr>
      </w:pPr>
      <w:r w:rsidRPr="00833A6E">
        <w:rPr>
          <w:rFonts w:ascii="Arial" w:hAnsi="Arial" w:cs="Arial"/>
          <w:sz w:val="20"/>
          <w:szCs w:val="20"/>
        </w:rPr>
        <w:tab/>
      </w:r>
      <w:r w:rsidRPr="00833A6E">
        <w:rPr>
          <w:rFonts w:ascii="Arial" w:hAnsi="Arial" w:cs="Arial"/>
          <w:sz w:val="20"/>
          <w:szCs w:val="20"/>
        </w:rPr>
        <w:tab/>
        <w:t xml:space="preserve">                     </w:t>
      </w:r>
      <w:r w:rsidRPr="00833A6E">
        <w:rPr>
          <w:rFonts w:ascii="Arial" w:hAnsi="Arial" w:cs="Arial"/>
          <w:sz w:val="20"/>
          <w:szCs w:val="20"/>
        </w:rPr>
        <w:tab/>
      </w:r>
      <w:r w:rsidRPr="00833A6E">
        <w:rPr>
          <w:rFonts w:ascii="Arial" w:hAnsi="Arial" w:cs="Arial"/>
          <w:sz w:val="20"/>
          <w:szCs w:val="20"/>
        </w:rPr>
        <w:tab/>
      </w:r>
      <w:r w:rsidRPr="00833A6E">
        <w:rPr>
          <w:rFonts w:ascii="Arial" w:hAnsi="Arial" w:cs="Arial"/>
          <w:sz w:val="20"/>
          <w:szCs w:val="20"/>
        </w:rPr>
        <w:tab/>
      </w:r>
      <w:r w:rsidRPr="00833A6E">
        <w:rPr>
          <w:rFonts w:ascii="Arial" w:hAnsi="Arial" w:cs="Arial"/>
          <w:sz w:val="20"/>
          <w:szCs w:val="20"/>
        </w:rPr>
        <w:tab/>
      </w:r>
      <w:r w:rsidRPr="00833A6E">
        <w:rPr>
          <w:rFonts w:ascii="Arial" w:hAnsi="Arial" w:cs="Arial"/>
          <w:sz w:val="20"/>
          <w:szCs w:val="20"/>
        </w:rPr>
        <w:tab/>
      </w:r>
      <w:r w:rsidRPr="00833A6E">
        <w:rPr>
          <w:rFonts w:ascii="Arial" w:hAnsi="Arial" w:cs="Arial"/>
          <w:sz w:val="20"/>
          <w:szCs w:val="20"/>
        </w:rPr>
        <w:tab/>
        <w:t>www.mors.si</w:t>
      </w:r>
    </w:p>
    <w:p w:rsidR="00833A6E" w:rsidRPr="00833A6E" w:rsidP="00833A6E" w14:paraId="3794220F" w14:textId="77777777">
      <w:pPr>
        <w:tabs>
          <w:tab w:val="left" w:pos="1418"/>
        </w:tabs>
        <w:rPr>
          <w:rFonts w:ascii="Arial" w:hAnsi="Arial" w:cs="Arial"/>
          <w:sz w:val="20"/>
          <w:szCs w:val="20"/>
        </w:rPr>
      </w:pPr>
      <w:r w:rsidRPr="00833A6E">
        <w:rPr>
          <w:rFonts w:ascii="Arial" w:hAnsi="Arial" w:cs="Arial"/>
          <w:sz w:val="20"/>
          <w:szCs w:val="20"/>
        </w:rPr>
        <w:t xml:space="preserve">Številka: </w:t>
      </w:r>
      <w:r w:rsidRPr="00833A6E">
        <w:rPr>
          <w:rFonts w:ascii="Arial" w:hAnsi="Arial" w:cs="Arial"/>
          <w:sz w:val="20"/>
          <w:szCs w:val="20"/>
        </w:rPr>
        <w:tab/>
      </w:r>
      <w:r w:rsidRPr="00833A6E">
        <w:rPr>
          <w:rFonts w:ascii="Arial" w:hAnsi="Arial" w:cs="Arial"/>
          <w:sz w:val="20"/>
          <w:szCs w:val="20"/>
        </w:rPr>
        <w:tab/>
      </w:r>
    </w:p>
    <w:p w:rsidR="00833A6E" w:rsidRPr="00833A6E" w:rsidP="00833A6E" w14:paraId="48EB5937" w14:textId="77777777">
      <w:pPr>
        <w:tabs>
          <w:tab w:val="left" w:pos="1418"/>
        </w:tabs>
        <w:rPr>
          <w:rFonts w:ascii="Arial" w:hAnsi="Arial" w:cs="Arial"/>
          <w:sz w:val="20"/>
          <w:szCs w:val="20"/>
        </w:rPr>
      </w:pPr>
      <w:r w:rsidRPr="00833A6E">
        <w:rPr>
          <w:rFonts w:ascii="Arial" w:hAnsi="Arial" w:cs="Arial"/>
          <w:sz w:val="20"/>
          <w:szCs w:val="20"/>
        </w:rPr>
        <w:t xml:space="preserve">Datum:  </w:t>
      </w:r>
      <w:r w:rsidRPr="00833A6E">
        <w:rPr>
          <w:rFonts w:ascii="Arial" w:hAnsi="Arial" w:cs="Arial"/>
          <w:sz w:val="20"/>
          <w:szCs w:val="20"/>
        </w:rPr>
        <w:tab/>
      </w:r>
      <w:r w:rsidRPr="00833A6E">
        <w:rPr>
          <w:rFonts w:ascii="Arial" w:hAnsi="Arial" w:cs="Arial"/>
          <w:sz w:val="20"/>
          <w:szCs w:val="20"/>
        </w:rPr>
        <w:tab/>
        <w:t xml:space="preserve"> </w:t>
      </w:r>
    </w:p>
    <w:p w:rsidR="00833A6E" w:rsidRPr="00833A6E" w:rsidP="00833A6E" w14:paraId="07CA5C90" w14:textId="77777777">
      <w:pPr>
        <w:rPr>
          <w:rFonts w:ascii="Arial" w:hAnsi="Arial" w:cs="Arial"/>
          <w:sz w:val="20"/>
          <w:szCs w:val="20"/>
        </w:rPr>
      </w:pPr>
    </w:p>
    <w:p w:rsidR="00833A6E" w:rsidRPr="00833A6E" w:rsidP="00833A6E" w14:paraId="794DC205" w14:textId="77777777">
      <w:pPr>
        <w:rPr>
          <w:rFonts w:ascii="Arial" w:hAnsi="Arial" w:cs="Arial"/>
          <w:sz w:val="20"/>
          <w:szCs w:val="2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90"/>
        <w:gridCol w:w="2750"/>
      </w:tblGrid>
      <w:tr w14:paraId="25BA34B9" w14:textId="77777777" w:rsidTr="00CC5410">
        <w:tblPrEx>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4"/>
          <w:tblHeader/>
        </w:trPr>
        <w:tc>
          <w:tcPr>
            <w:tcW w:w="76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833A6E" w:rsidRPr="00833A6E" w:rsidP="00833A6E" w14:paraId="3719457C" w14:textId="77777777">
            <w:pPr>
              <w:keepNext/>
              <w:jc w:val="center"/>
              <w:outlineLvl w:val="2"/>
              <w:rPr>
                <w:rFonts w:ascii="Arial" w:hAnsi="Arial" w:cs="Arial"/>
                <w:b/>
                <w:bCs/>
                <w:sz w:val="20"/>
                <w:szCs w:val="20"/>
              </w:rPr>
            </w:pPr>
            <w:r w:rsidRPr="00833A6E">
              <w:rPr>
                <w:rFonts w:ascii="Arial" w:hAnsi="Arial" w:cs="Arial"/>
                <w:b/>
                <w:bCs/>
                <w:i/>
                <w:sz w:val="20"/>
                <w:szCs w:val="20"/>
              </w:rPr>
              <w:t>ZAPISNIK  O KONTROLI  KAKOVOSTI  PROIZVODOV</w:t>
            </w:r>
          </w:p>
        </w:tc>
        <w:tc>
          <w:tcPr>
            <w:tcW w:w="2750" w:type="dxa"/>
            <w:tcBorders>
              <w:left w:val="single" w:sz="8" w:space="0" w:color="auto"/>
            </w:tcBorders>
            <w:tcMar>
              <w:top w:w="0" w:type="dxa"/>
              <w:left w:w="108" w:type="dxa"/>
              <w:bottom w:w="0" w:type="dxa"/>
              <w:right w:w="108" w:type="dxa"/>
            </w:tcMar>
          </w:tcPr>
          <w:p w:rsidR="00833A6E" w:rsidRPr="00833A6E" w:rsidP="00833A6E" w14:paraId="5F8B6FB3" w14:textId="77777777">
            <w:pPr>
              <w:tabs>
                <w:tab w:val="center" w:pos="1843"/>
              </w:tabs>
              <w:rPr>
                <w:rFonts w:ascii="Arial" w:hAnsi="Arial" w:cs="Arial"/>
                <w:b/>
                <w:bCs/>
                <w:sz w:val="20"/>
                <w:szCs w:val="20"/>
              </w:rPr>
            </w:pPr>
            <w:r w:rsidRPr="00833A6E">
              <w:rPr>
                <w:rFonts w:ascii="Arial" w:hAnsi="Arial" w:cs="Arial"/>
                <w:b/>
                <w:bCs/>
                <w:sz w:val="20"/>
                <w:szCs w:val="20"/>
              </w:rPr>
              <w:t>Št. kontrole kakovosti:</w:t>
            </w:r>
          </w:p>
          <w:p w:rsidR="00833A6E" w:rsidRPr="00833A6E" w:rsidP="00833A6E" w14:paraId="03491513" w14:textId="77777777">
            <w:pPr>
              <w:tabs>
                <w:tab w:val="center" w:pos="1843"/>
              </w:tabs>
              <w:rPr>
                <w:rFonts w:ascii="Arial" w:hAnsi="Arial" w:cs="Arial"/>
                <w:b/>
                <w:sz w:val="20"/>
                <w:szCs w:val="20"/>
              </w:rPr>
            </w:pPr>
            <w:r w:rsidRPr="00833A6E">
              <w:rPr>
                <w:rFonts w:ascii="Arial" w:hAnsi="Arial" w:cs="Arial"/>
                <w:b/>
                <w:sz w:val="20"/>
                <w:szCs w:val="20"/>
              </w:rPr>
              <w:t xml:space="preserve"> </w:t>
            </w:r>
          </w:p>
        </w:tc>
      </w:tr>
    </w:tbl>
    <w:p w:rsidR="00833A6E" w:rsidRPr="00833A6E" w:rsidP="00833A6E" w14:paraId="7385673C" w14:textId="77777777">
      <w:pPr>
        <w:tabs>
          <w:tab w:val="center" w:pos="1843"/>
        </w:tabs>
        <w:rPr>
          <w:rFonts w:ascii="Arial" w:hAnsi="Arial" w:cs="Arial"/>
          <w:sz w:val="20"/>
          <w:szCs w:val="2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26"/>
        <w:gridCol w:w="2693"/>
        <w:gridCol w:w="4021"/>
      </w:tblGrid>
      <w:tr w14:paraId="16B1BC8C" w14:textId="77777777" w:rsidTr="00CC5410">
        <w:tblPrEx>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4"/>
        </w:trPr>
        <w:tc>
          <w:tcPr>
            <w:tcW w:w="6419" w:type="dxa"/>
            <w:gridSpan w:val="2"/>
            <w:tcMar>
              <w:top w:w="0" w:type="dxa"/>
              <w:left w:w="108" w:type="dxa"/>
              <w:bottom w:w="0" w:type="dxa"/>
              <w:right w:w="108" w:type="dxa"/>
            </w:tcMar>
          </w:tcPr>
          <w:p w:rsidR="00833A6E" w:rsidRPr="00833A6E" w:rsidP="00833A6E" w14:paraId="5FD66B52" w14:textId="77777777">
            <w:pPr>
              <w:tabs>
                <w:tab w:val="center" w:pos="1843"/>
              </w:tabs>
              <w:rPr>
                <w:rFonts w:ascii="Arial" w:hAnsi="Arial" w:cs="Arial"/>
                <w:b/>
                <w:bCs/>
                <w:sz w:val="20"/>
                <w:szCs w:val="20"/>
              </w:rPr>
            </w:pPr>
            <w:r w:rsidRPr="00833A6E">
              <w:rPr>
                <w:rFonts w:ascii="Arial" w:hAnsi="Arial" w:cs="Arial"/>
                <w:b/>
                <w:bCs/>
                <w:sz w:val="20"/>
                <w:szCs w:val="20"/>
              </w:rPr>
              <w:t xml:space="preserve">Dobavitelj/ponudnik storitev (izvajalec): </w:t>
            </w:r>
          </w:p>
          <w:p w:rsidR="00833A6E" w:rsidRPr="00833A6E" w:rsidP="00833A6E" w14:paraId="3FE012D0" w14:textId="77777777">
            <w:pPr>
              <w:tabs>
                <w:tab w:val="center" w:pos="1843"/>
              </w:tabs>
              <w:rPr>
                <w:rFonts w:ascii="Arial" w:hAnsi="Arial" w:cs="Arial"/>
                <w:b/>
                <w:sz w:val="20"/>
                <w:szCs w:val="20"/>
              </w:rPr>
            </w:pPr>
          </w:p>
        </w:tc>
        <w:tc>
          <w:tcPr>
            <w:tcW w:w="4021" w:type="dxa"/>
            <w:tcMar>
              <w:top w:w="0" w:type="dxa"/>
              <w:left w:w="108" w:type="dxa"/>
              <w:bottom w:w="0" w:type="dxa"/>
              <w:right w:w="108" w:type="dxa"/>
            </w:tcMar>
          </w:tcPr>
          <w:p w:rsidR="00833A6E" w:rsidRPr="00833A6E" w:rsidP="00833A6E" w14:paraId="123E903B" w14:textId="77777777">
            <w:pPr>
              <w:tabs>
                <w:tab w:val="center" w:pos="1843"/>
              </w:tabs>
              <w:rPr>
                <w:rFonts w:ascii="Arial" w:hAnsi="Arial" w:cs="Arial"/>
                <w:sz w:val="20"/>
                <w:szCs w:val="20"/>
              </w:rPr>
            </w:pPr>
            <w:r w:rsidRPr="00833A6E">
              <w:rPr>
                <w:rFonts w:ascii="Arial" w:hAnsi="Arial" w:cs="Arial"/>
                <w:b/>
                <w:bCs/>
                <w:sz w:val="20"/>
                <w:szCs w:val="20"/>
              </w:rPr>
              <w:t>Naslov</w:t>
            </w:r>
            <w:r w:rsidRPr="00833A6E">
              <w:rPr>
                <w:rFonts w:ascii="Arial" w:hAnsi="Arial" w:cs="Arial"/>
                <w:sz w:val="20"/>
                <w:szCs w:val="20"/>
              </w:rPr>
              <w:t>:</w:t>
            </w:r>
            <w:r w:rsidRPr="00833A6E">
              <w:rPr>
                <w:rFonts w:ascii="Arial" w:hAnsi="Arial" w:cs="Arial"/>
                <w:b/>
                <w:sz w:val="20"/>
                <w:szCs w:val="20"/>
              </w:rPr>
              <w:t xml:space="preserve"> </w:t>
            </w:r>
          </w:p>
          <w:p w:rsidR="00833A6E" w:rsidRPr="00833A6E" w:rsidP="00833A6E" w14:paraId="052FD2AC" w14:textId="77777777">
            <w:pPr>
              <w:tabs>
                <w:tab w:val="center" w:pos="1843"/>
              </w:tabs>
              <w:rPr>
                <w:rFonts w:ascii="Arial" w:hAnsi="Arial" w:cs="Arial"/>
                <w:b/>
                <w:sz w:val="20"/>
                <w:szCs w:val="20"/>
              </w:rPr>
            </w:pPr>
          </w:p>
        </w:tc>
      </w:tr>
      <w:tr w14:paraId="6BEE4B32" w14:textId="77777777" w:rsidTr="00CC5410">
        <w:tblPrEx>
          <w:tblW w:w="10440" w:type="dxa"/>
          <w:tblInd w:w="-612" w:type="dxa"/>
          <w:tblLayout w:type="fixed"/>
          <w:tblLook w:val="04A0"/>
        </w:tblPrEx>
        <w:trPr>
          <w:trHeight w:val="553"/>
        </w:trPr>
        <w:tc>
          <w:tcPr>
            <w:tcW w:w="3726" w:type="dxa"/>
            <w:tcMar>
              <w:top w:w="0" w:type="dxa"/>
              <w:left w:w="108" w:type="dxa"/>
              <w:bottom w:w="0" w:type="dxa"/>
              <w:right w:w="108" w:type="dxa"/>
            </w:tcMar>
          </w:tcPr>
          <w:p w:rsidR="00833A6E" w:rsidRPr="00833A6E" w:rsidP="00833A6E" w14:paraId="3B9AF2D8" w14:textId="77777777">
            <w:pPr>
              <w:tabs>
                <w:tab w:val="center" w:pos="1843"/>
              </w:tabs>
              <w:rPr>
                <w:rFonts w:ascii="Arial" w:hAnsi="Arial" w:cs="Arial"/>
                <w:b/>
                <w:bCs/>
                <w:sz w:val="20"/>
                <w:szCs w:val="20"/>
              </w:rPr>
            </w:pPr>
            <w:r w:rsidRPr="00833A6E">
              <w:rPr>
                <w:rFonts w:ascii="Arial" w:hAnsi="Arial" w:cs="Arial"/>
                <w:b/>
                <w:bCs/>
                <w:sz w:val="20"/>
                <w:szCs w:val="20"/>
              </w:rPr>
              <w:t xml:space="preserve">Številka pogodbe: </w:t>
            </w:r>
          </w:p>
          <w:p w:rsidR="00833A6E" w:rsidRPr="00833A6E" w:rsidP="00833A6E" w14:paraId="426313D9" w14:textId="77777777">
            <w:pPr>
              <w:tabs>
                <w:tab w:val="center" w:pos="1843"/>
              </w:tabs>
              <w:rPr>
                <w:rFonts w:ascii="Arial" w:hAnsi="Arial" w:cs="Arial"/>
                <w:sz w:val="20"/>
                <w:szCs w:val="20"/>
              </w:rPr>
            </w:pPr>
          </w:p>
        </w:tc>
        <w:tc>
          <w:tcPr>
            <w:tcW w:w="2693" w:type="dxa"/>
            <w:tcMar>
              <w:top w:w="0" w:type="dxa"/>
              <w:left w:w="108" w:type="dxa"/>
              <w:bottom w:w="0" w:type="dxa"/>
              <w:right w:w="108" w:type="dxa"/>
            </w:tcMar>
          </w:tcPr>
          <w:p w:rsidR="00833A6E" w:rsidRPr="00833A6E" w:rsidP="00833A6E" w14:paraId="6DFD3B54" w14:textId="77777777">
            <w:pPr>
              <w:tabs>
                <w:tab w:val="center" w:pos="1843"/>
              </w:tabs>
              <w:rPr>
                <w:rFonts w:ascii="Arial" w:hAnsi="Arial" w:cs="Arial"/>
                <w:b/>
                <w:bCs/>
                <w:sz w:val="20"/>
                <w:szCs w:val="20"/>
              </w:rPr>
            </w:pPr>
            <w:r w:rsidRPr="00833A6E">
              <w:rPr>
                <w:rFonts w:ascii="Arial" w:hAnsi="Arial" w:cs="Arial"/>
                <w:b/>
                <w:bCs/>
                <w:sz w:val="20"/>
                <w:szCs w:val="20"/>
              </w:rPr>
              <w:t xml:space="preserve">Datum pogodbe: </w:t>
            </w:r>
          </w:p>
          <w:p w:rsidR="00833A6E" w:rsidRPr="00833A6E" w:rsidP="00833A6E" w14:paraId="26D9FB01" w14:textId="77777777">
            <w:pPr>
              <w:tabs>
                <w:tab w:val="center" w:pos="1843"/>
              </w:tabs>
              <w:rPr>
                <w:rFonts w:ascii="Arial" w:hAnsi="Arial" w:cs="Arial"/>
                <w:sz w:val="20"/>
                <w:szCs w:val="20"/>
              </w:rPr>
            </w:pPr>
          </w:p>
        </w:tc>
        <w:tc>
          <w:tcPr>
            <w:tcW w:w="4021" w:type="dxa"/>
            <w:tcMar>
              <w:top w:w="0" w:type="dxa"/>
              <w:left w:w="108" w:type="dxa"/>
              <w:bottom w:w="0" w:type="dxa"/>
              <w:right w:w="108" w:type="dxa"/>
            </w:tcMar>
          </w:tcPr>
          <w:p w:rsidR="00833A6E" w:rsidRPr="00833A6E" w:rsidP="00833A6E" w14:paraId="137F2803" w14:textId="77777777">
            <w:pPr>
              <w:tabs>
                <w:tab w:val="center" w:pos="1843"/>
              </w:tabs>
              <w:rPr>
                <w:rFonts w:ascii="Arial" w:hAnsi="Arial" w:cs="Arial"/>
                <w:b/>
                <w:bCs/>
                <w:sz w:val="20"/>
                <w:szCs w:val="20"/>
              </w:rPr>
            </w:pPr>
            <w:r w:rsidRPr="00833A6E">
              <w:rPr>
                <w:rFonts w:ascii="Arial" w:hAnsi="Arial" w:cs="Arial"/>
                <w:b/>
                <w:bCs/>
                <w:sz w:val="20"/>
                <w:szCs w:val="20"/>
              </w:rPr>
              <w:t xml:space="preserve">Pogodbeni datum dobave: </w:t>
            </w:r>
          </w:p>
          <w:p w:rsidR="00833A6E" w:rsidRPr="00833A6E" w:rsidP="00833A6E" w14:paraId="102EBBFB" w14:textId="77777777">
            <w:pPr>
              <w:tabs>
                <w:tab w:val="center" w:pos="1843"/>
              </w:tabs>
              <w:rPr>
                <w:rFonts w:ascii="Arial" w:hAnsi="Arial" w:cs="Arial"/>
                <w:sz w:val="20"/>
                <w:szCs w:val="20"/>
              </w:rPr>
            </w:pPr>
          </w:p>
        </w:tc>
      </w:tr>
      <w:tr w14:paraId="73C3C120" w14:textId="77777777" w:rsidTr="00CC5410">
        <w:tblPrEx>
          <w:tblW w:w="10440" w:type="dxa"/>
          <w:tblInd w:w="-612" w:type="dxa"/>
          <w:tblLayout w:type="fixed"/>
          <w:tblLook w:val="04A0"/>
        </w:tblPrEx>
        <w:trPr>
          <w:trHeight w:val="553"/>
        </w:trPr>
        <w:tc>
          <w:tcPr>
            <w:tcW w:w="6419" w:type="dxa"/>
            <w:gridSpan w:val="2"/>
            <w:tcMar>
              <w:top w:w="0" w:type="dxa"/>
              <w:left w:w="108" w:type="dxa"/>
              <w:bottom w:w="0" w:type="dxa"/>
              <w:right w:w="108" w:type="dxa"/>
            </w:tcMar>
          </w:tcPr>
          <w:p w:rsidR="00833A6E" w:rsidRPr="00833A6E" w:rsidP="00833A6E" w14:paraId="2FC7B427" w14:textId="77777777">
            <w:pPr>
              <w:tabs>
                <w:tab w:val="center" w:pos="1843"/>
              </w:tabs>
              <w:rPr>
                <w:rFonts w:ascii="Arial" w:hAnsi="Arial" w:cs="Arial"/>
                <w:b/>
                <w:bCs/>
                <w:sz w:val="20"/>
                <w:szCs w:val="20"/>
              </w:rPr>
            </w:pPr>
            <w:r w:rsidRPr="00833A6E">
              <w:rPr>
                <w:rFonts w:ascii="Arial" w:hAnsi="Arial" w:cs="Arial"/>
                <w:b/>
                <w:bCs/>
                <w:sz w:val="20"/>
                <w:szCs w:val="20"/>
              </w:rPr>
              <w:t>Številka dobavnice/predračuna/računa:</w:t>
            </w:r>
          </w:p>
        </w:tc>
        <w:tc>
          <w:tcPr>
            <w:tcW w:w="4021" w:type="dxa"/>
            <w:tcMar>
              <w:top w:w="0" w:type="dxa"/>
              <w:left w:w="108" w:type="dxa"/>
              <w:bottom w:w="0" w:type="dxa"/>
              <w:right w:w="108" w:type="dxa"/>
            </w:tcMar>
          </w:tcPr>
          <w:p w:rsidR="00833A6E" w:rsidRPr="00833A6E" w:rsidP="00833A6E" w14:paraId="1B5700BB" w14:textId="77777777">
            <w:pPr>
              <w:tabs>
                <w:tab w:val="center" w:pos="1843"/>
              </w:tabs>
              <w:rPr>
                <w:rFonts w:ascii="Arial" w:hAnsi="Arial" w:cs="Arial"/>
                <w:sz w:val="20"/>
                <w:szCs w:val="20"/>
              </w:rPr>
            </w:pPr>
            <w:r w:rsidRPr="00833A6E">
              <w:rPr>
                <w:rFonts w:ascii="Arial" w:hAnsi="Arial" w:cs="Arial"/>
                <w:b/>
                <w:bCs/>
                <w:sz w:val="20"/>
                <w:szCs w:val="20"/>
              </w:rPr>
              <w:t>Število prevzemov:</w:t>
            </w:r>
          </w:p>
        </w:tc>
      </w:tr>
    </w:tbl>
    <w:p w:rsidR="00833A6E" w:rsidRPr="00833A6E" w:rsidP="00833A6E" w14:paraId="37D4D57F" w14:textId="77777777">
      <w:pPr>
        <w:rPr>
          <w:rFonts w:ascii="Arial" w:hAnsi="Arial" w:cs="Arial"/>
          <w:sz w:val="20"/>
          <w:szCs w:val="2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40"/>
      </w:tblGrid>
      <w:tr w14:paraId="5532D115" w14:textId="77777777" w:rsidTr="00CC5410">
        <w:tblPrEx>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3"/>
        </w:trPr>
        <w:tc>
          <w:tcPr>
            <w:tcW w:w="10440" w:type="dxa"/>
            <w:tcMar>
              <w:top w:w="0" w:type="dxa"/>
              <w:left w:w="108" w:type="dxa"/>
              <w:bottom w:w="0" w:type="dxa"/>
              <w:right w:w="108" w:type="dxa"/>
            </w:tcMar>
          </w:tcPr>
          <w:p w:rsidR="00833A6E" w:rsidRPr="00833A6E" w:rsidP="00833A6E" w14:paraId="7B0F4020" w14:textId="77777777">
            <w:pPr>
              <w:tabs>
                <w:tab w:val="center" w:pos="1843"/>
              </w:tabs>
              <w:rPr>
                <w:rFonts w:ascii="Arial" w:hAnsi="Arial" w:cs="Arial"/>
                <w:b/>
                <w:sz w:val="20"/>
                <w:szCs w:val="20"/>
              </w:rPr>
            </w:pPr>
          </w:p>
          <w:p w:rsidR="00833A6E" w:rsidRPr="00833A6E" w:rsidP="009060F0" w14:paraId="131C0769" w14:textId="77777777">
            <w:pPr>
              <w:keepNext/>
              <w:numPr>
                <w:ilvl w:val="0"/>
                <w:numId w:val="14"/>
              </w:numPr>
              <w:ind w:left="358" w:hanging="358"/>
              <w:outlineLvl w:val="2"/>
              <w:rPr>
                <w:rFonts w:ascii="Arial" w:hAnsi="Arial" w:cs="Arial"/>
                <w:b/>
                <w:bCs/>
                <w:sz w:val="20"/>
                <w:szCs w:val="20"/>
              </w:rPr>
            </w:pPr>
            <w:r w:rsidRPr="00833A6E">
              <w:rPr>
                <w:rFonts w:ascii="Arial" w:hAnsi="Arial" w:cs="Arial"/>
                <w:b/>
                <w:bCs/>
                <w:sz w:val="20"/>
                <w:szCs w:val="20"/>
              </w:rPr>
              <w:t>IDENTIFIKACIJA PRESOJE KAKOVOSTI:</w:t>
            </w:r>
          </w:p>
          <w:p w:rsidR="00833A6E" w:rsidRPr="00833A6E" w:rsidP="00833A6E" w14:paraId="3554FD52" w14:textId="77777777">
            <w:pPr>
              <w:tabs>
                <w:tab w:val="center" w:pos="1843"/>
              </w:tabs>
              <w:rPr>
                <w:rFonts w:ascii="Arial" w:hAnsi="Arial" w:cs="Arial"/>
                <w:b/>
                <w:bCs/>
                <w:sz w:val="20"/>
                <w:szCs w:val="20"/>
                <w:u w:val="single"/>
              </w:rPr>
            </w:pPr>
          </w:p>
          <w:p w:rsidR="00833A6E" w:rsidRPr="00833A6E" w:rsidP="009060F0" w14:paraId="1886F2C8" w14:textId="77777777">
            <w:pPr>
              <w:numPr>
                <w:ilvl w:val="0"/>
                <w:numId w:val="15"/>
              </w:numPr>
              <w:tabs>
                <w:tab w:val="center" w:pos="1843"/>
              </w:tabs>
              <w:ind w:left="358" w:hanging="358"/>
              <w:contextualSpacing/>
              <w:rPr>
                <w:rFonts w:ascii="Arial" w:hAnsi="Arial" w:cs="Arial"/>
                <w:b/>
                <w:bCs/>
                <w:sz w:val="20"/>
                <w:szCs w:val="20"/>
                <w:u w:val="single"/>
              </w:rPr>
            </w:pPr>
            <w:r w:rsidRPr="00833A6E">
              <w:rPr>
                <w:rFonts w:ascii="Arial" w:hAnsi="Arial" w:cs="Arial"/>
                <w:b/>
                <w:bCs/>
                <w:sz w:val="20"/>
                <w:szCs w:val="20"/>
                <w:u w:val="single"/>
              </w:rPr>
              <w:t>Storitev:</w:t>
            </w:r>
          </w:p>
          <w:p w:rsidR="00833A6E" w:rsidRPr="00833A6E" w:rsidP="00833A6E" w14:paraId="0C1C9AC8" w14:textId="77777777">
            <w:pPr>
              <w:tabs>
                <w:tab w:val="center" w:pos="1843"/>
              </w:tabs>
              <w:rPr>
                <w:rFonts w:ascii="Arial" w:hAnsi="Arial" w:cs="Arial"/>
                <w:sz w:val="20"/>
                <w:szCs w:val="20"/>
              </w:rPr>
            </w:pPr>
          </w:p>
          <w:p w:rsidR="00833A6E" w:rsidRPr="00833A6E" w:rsidP="00833A6E" w14:paraId="406AA001" w14:textId="77777777">
            <w:pPr>
              <w:tabs>
                <w:tab w:val="center" w:pos="1843"/>
              </w:tabs>
              <w:rPr>
                <w:rFonts w:ascii="Arial" w:hAnsi="Arial" w:cs="Arial"/>
                <w:sz w:val="20"/>
                <w:szCs w:val="20"/>
              </w:rPr>
            </w:pPr>
          </w:p>
          <w:p w:rsidR="00833A6E" w:rsidRPr="00833A6E" w:rsidP="009060F0" w14:paraId="55892CCA" w14:textId="77777777">
            <w:pPr>
              <w:numPr>
                <w:ilvl w:val="0"/>
                <w:numId w:val="15"/>
              </w:numPr>
              <w:tabs>
                <w:tab w:val="center" w:pos="1843"/>
              </w:tabs>
              <w:ind w:left="358" w:hanging="358"/>
              <w:contextualSpacing/>
              <w:rPr>
                <w:rFonts w:ascii="Arial" w:hAnsi="Arial" w:cs="Arial"/>
                <w:b/>
                <w:bCs/>
                <w:sz w:val="20"/>
                <w:szCs w:val="20"/>
                <w:u w:val="single"/>
              </w:rPr>
            </w:pPr>
            <w:r w:rsidRPr="00833A6E">
              <w:rPr>
                <w:rFonts w:ascii="Arial" w:hAnsi="Arial" w:cs="Arial"/>
                <w:b/>
                <w:bCs/>
                <w:sz w:val="20"/>
                <w:szCs w:val="20"/>
                <w:u w:val="single"/>
              </w:rPr>
              <w:t>Blago:</w:t>
            </w:r>
          </w:p>
          <w:p w:rsidR="00833A6E" w:rsidRPr="00833A6E" w:rsidP="00833A6E" w14:paraId="0A8826D7" w14:textId="77777777">
            <w:pPr>
              <w:tabs>
                <w:tab w:val="center" w:pos="1843"/>
              </w:tabs>
              <w:rPr>
                <w:rFonts w:ascii="Arial" w:hAnsi="Arial" w:cs="Arial"/>
                <w:b/>
                <w:bCs/>
                <w:sz w:val="20"/>
                <w:szCs w:val="20"/>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57"/>
              <w:gridCol w:w="4395"/>
              <w:gridCol w:w="1134"/>
              <w:gridCol w:w="1134"/>
              <w:gridCol w:w="2494"/>
            </w:tblGrid>
            <w:tr w14:paraId="5F6F187E" w14:textId="77777777" w:rsidTr="00CC5410">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Ex>
              <w:trPr>
                <w:trHeight w:val="538"/>
              </w:trPr>
              <w:tc>
                <w:tcPr>
                  <w:tcW w:w="10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33A6E" w:rsidRPr="00833A6E" w:rsidP="00833A6E" w14:paraId="2446B756" w14:textId="77777777">
                  <w:pPr>
                    <w:tabs>
                      <w:tab w:val="center" w:pos="1843"/>
                    </w:tabs>
                    <w:jc w:val="center"/>
                    <w:rPr>
                      <w:rFonts w:ascii="Arial" w:hAnsi="Arial" w:cs="Arial"/>
                      <w:b/>
                      <w:bCs/>
                      <w:sz w:val="20"/>
                      <w:szCs w:val="20"/>
                    </w:rPr>
                  </w:pPr>
                  <w:r w:rsidRPr="00833A6E">
                    <w:rPr>
                      <w:rFonts w:ascii="Arial" w:hAnsi="Arial" w:cs="Arial"/>
                      <w:b/>
                      <w:bCs/>
                      <w:sz w:val="20"/>
                      <w:szCs w:val="20"/>
                    </w:rPr>
                    <w:t>Šifra MS</w:t>
                  </w:r>
                </w:p>
              </w:tc>
              <w:tc>
                <w:tcPr>
                  <w:tcW w:w="43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33A6E" w:rsidRPr="00833A6E" w:rsidP="00833A6E" w14:paraId="47F41EAE" w14:textId="77777777">
                  <w:pPr>
                    <w:tabs>
                      <w:tab w:val="center" w:pos="1843"/>
                    </w:tabs>
                    <w:jc w:val="center"/>
                    <w:rPr>
                      <w:rFonts w:ascii="Arial" w:hAnsi="Arial" w:cs="Arial"/>
                      <w:b/>
                      <w:bCs/>
                      <w:sz w:val="20"/>
                      <w:szCs w:val="20"/>
                    </w:rPr>
                  </w:pPr>
                  <w:r w:rsidRPr="00833A6E">
                    <w:rPr>
                      <w:rFonts w:ascii="Arial" w:hAnsi="Arial" w:cs="Arial"/>
                      <w:b/>
                      <w:bCs/>
                      <w:sz w:val="20"/>
                      <w:szCs w:val="20"/>
                    </w:rPr>
                    <w:t>Naziv proizvoda</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33A6E" w:rsidRPr="00833A6E" w:rsidP="00833A6E" w14:paraId="7B49DB24" w14:textId="77777777">
                  <w:pPr>
                    <w:tabs>
                      <w:tab w:val="center" w:pos="1843"/>
                    </w:tabs>
                    <w:jc w:val="center"/>
                    <w:rPr>
                      <w:rFonts w:ascii="Arial" w:hAnsi="Arial" w:cs="Arial"/>
                      <w:b/>
                      <w:bCs/>
                      <w:sz w:val="20"/>
                      <w:szCs w:val="20"/>
                    </w:rPr>
                  </w:pPr>
                  <w:r w:rsidRPr="00833A6E">
                    <w:rPr>
                      <w:rFonts w:ascii="Arial" w:hAnsi="Arial" w:cs="Arial"/>
                      <w:b/>
                      <w:bCs/>
                      <w:sz w:val="20"/>
                      <w:szCs w:val="20"/>
                    </w:rPr>
                    <w:t>Enota mere</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33A6E" w:rsidRPr="00833A6E" w:rsidP="00833A6E" w14:paraId="5B68DD6D" w14:textId="77777777">
                  <w:pPr>
                    <w:tabs>
                      <w:tab w:val="center" w:pos="1843"/>
                    </w:tabs>
                    <w:jc w:val="center"/>
                    <w:rPr>
                      <w:rFonts w:ascii="Arial" w:hAnsi="Arial" w:cs="Arial"/>
                      <w:b/>
                      <w:bCs/>
                      <w:sz w:val="20"/>
                      <w:szCs w:val="20"/>
                    </w:rPr>
                  </w:pPr>
                  <w:r w:rsidRPr="00833A6E">
                    <w:rPr>
                      <w:rFonts w:ascii="Arial" w:hAnsi="Arial" w:cs="Arial"/>
                      <w:b/>
                      <w:bCs/>
                      <w:sz w:val="20"/>
                      <w:szCs w:val="20"/>
                    </w:rPr>
                    <w:t>Količina</w:t>
                  </w:r>
                </w:p>
              </w:tc>
              <w:tc>
                <w:tcPr>
                  <w:tcW w:w="24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33A6E" w:rsidRPr="00833A6E" w:rsidP="00833A6E" w14:paraId="6103876C" w14:textId="77777777">
                  <w:pPr>
                    <w:tabs>
                      <w:tab w:val="center" w:pos="1843"/>
                    </w:tabs>
                    <w:jc w:val="center"/>
                    <w:rPr>
                      <w:rFonts w:ascii="Arial" w:hAnsi="Arial" w:cs="Arial"/>
                      <w:b/>
                      <w:bCs/>
                      <w:sz w:val="20"/>
                      <w:szCs w:val="20"/>
                    </w:rPr>
                  </w:pPr>
                  <w:r w:rsidRPr="00833A6E">
                    <w:rPr>
                      <w:rFonts w:ascii="Arial" w:hAnsi="Arial" w:cs="Arial"/>
                      <w:b/>
                      <w:bCs/>
                      <w:sz w:val="20"/>
                      <w:szCs w:val="20"/>
                    </w:rPr>
                    <w:t>Opombe</w:t>
                  </w:r>
                </w:p>
              </w:tc>
            </w:tr>
            <w:tr w14:paraId="2DA2B737" w14:textId="77777777" w:rsidTr="00CC5410">
              <w:tblPrEx>
                <w:tblW w:w="0" w:type="auto"/>
                <w:tblLayout w:type="fixed"/>
                <w:tblLook w:val="0000"/>
              </w:tblPrEx>
              <w:trPr>
                <w:trHeight w:val="417"/>
              </w:trPr>
              <w:tc>
                <w:tcPr>
                  <w:tcW w:w="10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33A6E" w:rsidRPr="00833A6E" w:rsidP="00833A6E" w14:paraId="440B86F2" w14:textId="77777777">
                  <w:pPr>
                    <w:tabs>
                      <w:tab w:val="center" w:pos="1843"/>
                    </w:tabs>
                    <w:jc w:val="center"/>
                    <w:rPr>
                      <w:rFonts w:ascii="Arial" w:hAnsi="Arial" w:cs="Arial"/>
                      <w:sz w:val="20"/>
                      <w:szCs w:val="20"/>
                    </w:rPr>
                  </w:pPr>
                </w:p>
              </w:tc>
              <w:tc>
                <w:tcPr>
                  <w:tcW w:w="43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33A6E" w:rsidRPr="00833A6E" w:rsidP="00833A6E" w14:paraId="0944BE58" w14:textId="77777777">
                  <w:pPr>
                    <w:tabs>
                      <w:tab w:val="center" w:pos="1843"/>
                    </w:tabs>
                    <w:ind w:left="37"/>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33A6E" w:rsidRPr="00833A6E" w:rsidP="00833A6E" w14:paraId="2D46F3F0" w14:textId="77777777">
                  <w:pPr>
                    <w:tabs>
                      <w:tab w:val="center" w:pos="1843"/>
                    </w:tabs>
                    <w:jc w:val="cente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33A6E" w:rsidRPr="00833A6E" w:rsidP="00833A6E" w14:paraId="1608F9FC" w14:textId="77777777">
                  <w:pPr>
                    <w:tabs>
                      <w:tab w:val="center" w:pos="1843"/>
                    </w:tabs>
                    <w:jc w:val="center"/>
                    <w:rPr>
                      <w:rFonts w:ascii="Arial" w:hAnsi="Arial" w:cs="Arial"/>
                      <w:sz w:val="20"/>
                      <w:szCs w:val="20"/>
                    </w:rPr>
                  </w:pPr>
                </w:p>
              </w:tc>
              <w:tc>
                <w:tcPr>
                  <w:tcW w:w="24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33A6E" w:rsidRPr="00833A6E" w:rsidP="00833A6E" w14:paraId="716AEA12" w14:textId="77777777">
                  <w:pPr>
                    <w:tabs>
                      <w:tab w:val="center" w:pos="1843"/>
                    </w:tabs>
                    <w:jc w:val="center"/>
                    <w:rPr>
                      <w:rFonts w:ascii="Arial" w:hAnsi="Arial" w:cs="Arial"/>
                      <w:sz w:val="20"/>
                      <w:szCs w:val="20"/>
                    </w:rPr>
                  </w:pPr>
                </w:p>
              </w:tc>
            </w:tr>
            <w:tr w14:paraId="7FF3D3F8" w14:textId="77777777" w:rsidTr="00CC5410">
              <w:tblPrEx>
                <w:tblW w:w="0" w:type="auto"/>
                <w:tblLayout w:type="fixed"/>
                <w:tblLook w:val="0000"/>
              </w:tblPrEx>
              <w:trPr>
                <w:trHeight w:val="417"/>
              </w:trPr>
              <w:tc>
                <w:tcPr>
                  <w:tcW w:w="10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33A6E" w:rsidRPr="00833A6E" w:rsidP="00833A6E" w14:paraId="565B8A6D" w14:textId="77777777">
                  <w:pPr>
                    <w:tabs>
                      <w:tab w:val="center" w:pos="1843"/>
                    </w:tabs>
                    <w:jc w:val="center"/>
                    <w:rPr>
                      <w:rFonts w:ascii="Arial" w:hAnsi="Arial" w:cs="Arial"/>
                      <w:sz w:val="20"/>
                      <w:szCs w:val="20"/>
                    </w:rPr>
                  </w:pPr>
                </w:p>
              </w:tc>
              <w:tc>
                <w:tcPr>
                  <w:tcW w:w="43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33A6E" w:rsidRPr="00833A6E" w:rsidP="00833A6E" w14:paraId="10DA6273" w14:textId="77777777">
                  <w:pPr>
                    <w:tabs>
                      <w:tab w:val="center" w:pos="1843"/>
                    </w:tabs>
                    <w:ind w:left="37"/>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33A6E" w:rsidRPr="00833A6E" w:rsidP="00833A6E" w14:paraId="24FF8A01" w14:textId="77777777">
                  <w:pPr>
                    <w:tabs>
                      <w:tab w:val="center" w:pos="1843"/>
                    </w:tabs>
                    <w:jc w:val="cente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33A6E" w:rsidRPr="00833A6E" w:rsidP="00833A6E" w14:paraId="7A5E12FD" w14:textId="77777777">
                  <w:pPr>
                    <w:tabs>
                      <w:tab w:val="center" w:pos="1843"/>
                    </w:tabs>
                    <w:jc w:val="center"/>
                    <w:rPr>
                      <w:rFonts w:ascii="Arial" w:hAnsi="Arial" w:cs="Arial"/>
                      <w:sz w:val="20"/>
                      <w:szCs w:val="20"/>
                    </w:rPr>
                  </w:pPr>
                </w:p>
              </w:tc>
              <w:tc>
                <w:tcPr>
                  <w:tcW w:w="24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33A6E" w:rsidRPr="00833A6E" w:rsidP="00833A6E" w14:paraId="060B70D2" w14:textId="77777777">
                  <w:pPr>
                    <w:tabs>
                      <w:tab w:val="center" w:pos="1843"/>
                    </w:tabs>
                    <w:jc w:val="center"/>
                    <w:rPr>
                      <w:rFonts w:ascii="Arial" w:hAnsi="Arial" w:cs="Arial"/>
                      <w:sz w:val="20"/>
                      <w:szCs w:val="20"/>
                    </w:rPr>
                  </w:pPr>
                </w:p>
              </w:tc>
            </w:tr>
          </w:tbl>
          <w:p w:rsidR="00833A6E" w:rsidRPr="00833A6E" w:rsidP="00833A6E" w14:paraId="4817CD53" w14:textId="77777777">
            <w:pPr>
              <w:tabs>
                <w:tab w:val="center" w:pos="1843"/>
              </w:tabs>
              <w:rPr>
                <w:rFonts w:ascii="Arial" w:hAnsi="Arial" w:cs="Arial"/>
                <w:b/>
                <w:bCs/>
                <w:sz w:val="20"/>
                <w:szCs w:val="20"/>
              </w:rPr>
            </w:pPr>
          </w:p>
          <w:p w:rsidR="00833A6E" w:rsidRPr="00833A6E" w:rsidP="00833A6E" w14:paraId="542CC949" w14:textId="77777777">
            <w:pPr>
              <w:tabs>
                <w:tab w:val="center" w:pos="1843"/>
              </w:tabs>
              <w:rPr>
                <w:rFonts w:ascii="Arial" w:hAnsi="Arial" w:cs="Arial"/>
                <w:sz w:val="20"/>
                <w:szCs w:val="20"/>
              </w:rPr>
            </w:pPr>
          </w:p>
        </w:tc>
      </w:tr>
    </w:tbl>
    <w:p w:rsidR="00833A6E" w:rsidRPr="00833A6E" w:rsidP="00833A6E" w14:paraId="198BEB1F" w14:textId="77777777">
      <w:pPr>
        <w:rPr>
          <w:rFonts w:ascii="Arial" w:hAnsi="Arial" w:cs="Arial"/>
          <w:sz w:val="20"/>
          <w:szCs w:val="2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40"/>
      </w:tblGrid>
      <w:tr w14:paraId="2799CD62" w14:textId="77777777" w:rsidTr="00CC5410">
        <w:tblPrEx>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440" w:type="dxa"/>
            <w:tcBorders>
              <w:bottom w:val="single" w:sz="8" w:space="0" w:color="auto"/>
            </w:tcBorders>
            <w:tcMar>
              <w:top w:w="0" w:type="dxa"/>
              <w:left w:w="108" w:type="dxa"/>
              <w:bottom w:w="0" w:type="dxa"/>
              <w:right w:w="108" w:type="dxa"/>
            </w:tcMar>
          </w:tcPr>
          <w:p w:rsidR="00833A6E" w:rsidRPr="00833A6E" w:rsidP="00833A6E" w14:paraId="27C7CB98" w14:textId="77777777">
            <w:pPr>
              <w:tabs>
                <w:tab w:val="center" w:pos="1843"/>
              </w:tabs>
              <w:rPr>
                <w:rFonts w:ascii="Arial" w:hAnsi="Arial" w:cs="Arial"/>
                <w:b/>
                <w:sz w:val="20"/>
                <w:szCs w:val="20"/>
              </w:rPr>
            </w:pPr>
          </w:p>
          <w:p w:rsidR="00833A6E" w:rsidRPr="00833A6E" w:rsidP="009060F0" w14:paraId="36DA5D10" w14:textId="77777777">
            <w:pPr>
              <w:keepNext/>
              <w:numPr>
                <w:ilvl w:val="0"/>
                <w:numId w:val="14"/>
              </w:numPr>
              <w:ind w:left="358" w:hanging="358"/>
              <w:outlineLvl w:val="2"/>
              <w:rPr>
                <w:rFonts w:ascii="Arial" w:hAnsi="Arial" w:cs="Arial"/>
                <w:b/>
                <w:bCs/>
                <w:sz w:val="20"/>
                <w:szCs w:val="20"/>
              </w:rPr>
            </w:pPr>
            <w:r w:rsidRPr="00833A6E">
              <w:rPr>
                <w:rFonts w:ascii="Arial" w:hAnsi="Arial" w:cs="Arial"/>
                <w:b/>
                <w:bCs/>
                <w:sz w:val="20"/>
                <w:szCs w:val="20"/>
              </w:rPr>
              <w:t xml:space="preserve">PRESOJA  KAKOVOSTI: </w:t>
            </w:r>
          </w:p>
          <w:p w:rsidR="00833A6E" w:rsidRPr="00833A6E" w:rsidP="00833A6E" w14:paraId="7230F64B" w14:textId="77777777">
            <w:pPr>
              <w:tabs>
                <w:tab w:val="center" w:pos="1843"/>
              </w:tabs>
              <w:rPr>
                <w:rFonts w:ascii="Arial" w:hAnsi="Arial" w:cs="Arial"/>
                <w:sz w:val="20"/>
                <w:szCs w:val="20"/>
              </w:rPr>
            </w:pPr>
          </w:p>
          <w:p w:rsidR="00833A6E" w:rsidRPr="00833A6E" w:rsidP="009060F0" w14:paraId="5B658006" w14:textId="77777777">
            <w:pPr>
              <w:numPr>
                <w:ilvl w:val="0"/>
                <w:numId w:val="16"/>
              </w:numPr>
              <w:tabs>
                <w:tab w:val="center" w:pos="1843"/>
              </w:tabs>
              <w:ind w:left="358" w:hanging="358"/>
              <w:contextualSpacing/>
              <w:rPr>
                <w:rFonts w:ascii="Arial" w:hAnsi="Arial" w:cs="Arial"/>
                <w:b/>
                <w:bCs/>
                <w:sz w:val="20"/>
                <w:szCs w:val="20"/>
                <w:u w:val="single"/>
              </w:rPr>
            </w:pPr>
            <w:r w:rsidRPr="00833A6E">
              <w:rPr>
                <w:rFonts w:ascii="Arial" w:hAnsi="Arial" w:cs="Arial"/>
                <w:b/>
                <w:bCs/>
                <w:sz w:val="20"/>
                <w:szCs w:val="20"/>
                <w:u w:val="single"/>
              </w:rPr>
              <w:t>Uvod:</w:t>
            </w:r>
          </w:p>
          <w:p w:rsidR="00833A6E" w:rsidRPr="00833A6E" w:rsidP="00833A6E" w14:paraId="5FED4BDB" w14:textId="77777777">
            <w:pPr>
              <w:tabs>
                <w:tab w:val="center" w:pos="1843"/>
              </w:tabs>
              <w:rPr>
                <w:rFonts w:ascii="Arial" w:hAnsi="Arial" w:cs="Arial"/>
                <w:sz w:val="20"/>
                <w:szCs w:val="20"/>
              </w:rPr>
            </w:pPr>
          </w:p>
          <w:p w:rsidR="00833A6E" w:rsidRPr="00833A6E" w:rsidP="00833A6E" w14:paraId="2D83FD0E" w14:textId="77777777">
            <w:pPr>
              <w:tabs>
                <w:tab w:val="center" w:pos="1843"/>
              </w:tabs>
              <w:rPr>
                <w:rFonts w:ascii="Arial" w:hAnsi="Arial" w:cs="Arial"/>
                <w:sz w:val="20"/>
                <w:szCs w:val="20"/>
              </w:rPr>
            </w:pPr>
          </w:p>
          <w:p w:rsidR="00833A6E" w:rsidRPr="00833A6E" w:rsidP="009060F0" w14:paraId="3B8FDC86" w14:textId="77777777">
            <w:pPr>
              <w:numPr>
                <w:ilvl w:val="0"/>
                <w:numId w:val="16"/>
              </w:numPr>
              <w:tabs>
                <w:tab w:val="center" w:pos="1843"/>
              </w:tabs>
              <w:ind w:left="358" w:hanging="358"/>
              <w:contextualSpacing/>
              <w:rPr>
                <w:rFonts w:ascii="Arial" w:hAnsi="Arial" w:cs="Arial"/>
                <w:b/>
                <w:bCs/>
                <w:sz w:val="20"/>
                <w:szCs w:val="20"/>
                <w:u w:val="single"/>
              </w:rPr>
            </w:pPr>
            <w:r w:rsidRPr="00833A6E">
              <w:rPr>
                <w:rFonts w:ascii="Arial" w:hAnsi="Arial" w:cs="Arial"/>
                <w:b/>
                <w:bCs/>
                <w:sz w:val="20"/>
                <w:szCs w:val="20"/>
                <w:u w:val="single"/>
              </w:rPr>
              <w:t xml:space="preserve">Predmet presoje kakovosti: </w:t>
            </w:r>
          </w:p>
          <w:p w:rsidR="00833A6E" w:rsidRPr="00833A6E" w:rsidP="00833A6E" w14:paraId="190BE3BD" w14:textId="77777777">
            <w:pPr>
              <w:tabs>
                <w:tab w:val="center" w:pos="1843"/>
              </w:tabs>
              <w:rPr>
                <w:rFonts w:ascii="Arial" w:hAnsi="Arial" w:cs="Arial"/>
                <w:sz w:val="20"/>
                <w:szCs w:val="20"/>
              </w:rPr>
            </w:pPr>
          </w:p>
          <w:p w:rsidR="00833A6E" w:rsidRPr="00833A6E" w:rsidP="00833A6E" w14:paraId="782C8214" w14:textId="77777777">
            <w:pPr>
              <w:tabs>
                <w:tab w:val="center" w:pos="1843"/>
              </w:tabs>
              <w:rPr>
                <w:rFonts w:ascii="Arial" w:hAnsi="Arial" w:cs="Arial"/>
                <w:sz w:val="20"/>
                <w:szCs w:val="20"/>
              </w:rPr>
            </w:pPr>
          </w:p>
          <w:p w:rsidR="00833A6E" w:rsidRPr="00833A6E" w:rsidP="009060F0" w14:paraId="5E8730DA" w14:textId="77777777">
            <w:pPr>
              <w:numPr>
                <w:ilvl w:val="0"/>
                <w:numId w:val="16"/>
              </w:numPr>
              <w:tabs>
                <w:tab w:val="center" w:pos="1843"/>
              </w:tabs>
              <w:ind w:left="358" w:hanging="358"/>
              <w:contextualSpacing/>
              <w:rPr>
                <w:rFonts w:ascii="Arial" w:hAnsi="Arial" w:cs="Arial"/>
                <w:b/>
                <w:bCs/>
                <w:sz w:val="20"/>
                <w:szCs w:val="20"/>
                <w:u w:val="single"/>
              </w:rPr>
            </w:pPr>
            <w:r w:rsidRPr="00833A6E">
              <w:rPr>
                <w:rFonts w:ascii="Arial" w:hAnsi="Arial" w:cs="Arial"/>
                <w:b/>
                <w:bCs/>
                <w:sz w:val="20"/>
                <w:szCs w:val="20"/>
                <w:u w:val="single"/>
              </w:rPr>
              <w:t>Vrednost prevzetega proizvoda:</w:t>
            </w:r>
          </w:p>
          <w:p w:rsidR="00833A6E" w:rsidRPr="00833A6E" w:rsidP="00833A6E" w14:paraId="0369F124" w14:textId="77777777">
            <w:pPr>
              <w:tabs>
                <w:tab w:val="center" w:pos="1843"/>
              </w:tabs>
              <w:rPr>
                <w:rFonts w:ascii="Arial" w:hAnsi="Arial" w:cs="Arial"/>
                <w:sz w:val="20"/>
                <w:szCs w:val="20"/>
              </w:rPr>
            </w:pPr>
          </w:p>
          <w:p w:rsidR="00833A6E" w:rsidRPr="00833A6E" w:rsidP="00833A6E" w14:paraId="1254B2AB" w14:textId="77777777">
            <w:pPr>
              <w:tabs>
                <w:tab w:val="center" w:pos="1843"/>
              </w:tabs>
              <w:rPr>
                <w:rFonts w:ascii="Arial" w:hAnsi="Arial" w:cs="Arial"/>
                <w:sz w:val="20"/>
                <w:szCs w:val="20"/>
              </w:rPr>
            </w:pPr>
          </w:p>
          <w:p w:rsidR="00833A6E" w:rsidRPr="00833A6E" w:rsidP="009060F0" w14:paraId="565713A0" w14:textId="77777777">
            <w:pPr>
              <w:numPr>
                <w:ilvl w:val="0"/>
                <w:numId w:val="16"/>
              </w:numPr>
              <w:tabs>
                <w:tab w:val="center" w:pos="1843"/>
              </w:tabs>
              <w:ind w:left="358" w:hanging="358"/>
              <w:contextualSpacing/>
              <w:rPr>
                <w:rFonts w:ascii="Arial" w:hAnsi="Arial" w:cs="Arial"/>
                <w:b/>
                <w:bCs/>
                <w:sz w:val="20"/>
                <w:szCs w:val="20"/>
                <w:u w:val="single"/>
              </w:rPr>
            </w:pPr>
            <w:r w:rsidRPr="00833A6E">
              <w:rPr>
                <w:rFonts w:ascii="Arial" w:hAnsi="Arial" w:cs="Arial"/>
                <w:b/>
                <w:bCs/>
                <w:sz w:val="20"/>
                <w:szCs w:val="20"/>
                <w:u w:val="single"/>
              </w:rPr>
              <w:t>Ugotovitev:</w:t>
            </w:r>
          </w:p>
          <w:p w:rsidR="00833A6E" w:rsidRPr="00833A6E" w:rsidP="00833A6E" w14:paraId="6598C23B" w14:textId="77777777">
            <w:pPr>
              <w:tabs>
                <w:tab w:val="center" w:pos="1843"/>
              </w:tabs>
              <w:rPr>
                <w:rFonts w:ascii="Arial" w:hAnsi="Arial" w:cs="Arial"/>
                <w:sz w:val="20"/>
                <w:szCs w:val="20"/>
              </w:rPr>
            </w:pPr>
          </w:p>
          <w:p w:rsidR="00833A6E" w:rsidRPr="00833A6E" w:rsidP="00833A6E" w14:paraId="30603ADC" w14:textId="77777777">
            <w:pPr>
              <w:tabs>
                <w:tab w:val="center" w:pos="1843"/>
              </w:tabs>
              <w:rPr>
                <w:rFonts w:ascii="Arial" w:hAnsi="Arial" w:cs="Arial"/>
                <w:sz w:val="20"/>
                <w:szCs w:val="20"/>
              </w:rPr>
            </w:pPr>
          </w:p>
          <w:p w:rsidR="00833A6E" w:rsidRPr="00833A6E" w:rsidP="009060F0" w14:paraId="76BED333" w14:textId="77777777">
            <w:pPr>
              <w:numPr>
                <w:ilvl w:val="0"/>
                <w:numId w:val="16"/>
              </w:numPr>
              <w:tabs>
                <w:tab w:val="center" w:pos="1843"/>
              </w:tabs>
              <w:ind w:left="358" w:hanging="358"/>
              <w:contextualSpacing/>
              <w:rPr>
                <w:rFonts w:ascii="Arial" w:hAnsi="Arial" w:cs="Arial"/>
                <w:b/>
                <w:bCs/>
                <w:sz w:val="20"/>
                <w:szCs w:val="20"/>
                <w:u w:val="single"/>
              </w:rPr>
            </w:pPr>
            <w:r w:rsidRPr="00833A6E">
              <w:rPr>
                <w:rFonts w:ascii="Arial" w:hAnsi="Arial" w:cs="Arial"/>
                <w:b/>
                <w:bCs/>
                <w:sz w:val="20"/>
                <w:szCs w:val="20"/>
                <w:u w:val="single"/>
              </w:rPr>
              <w:t>Preizkus delovanja:</w:t>
            </w:r>
          </w:p>
          <w:p w:rsidR="00833A6E" w:rsidRPr="00833A6E" w:rsidP="00833A6E" w14:paraId="11B93E19" w14:textId="77777777">
            <w:pPr>
              <w:tabs>
                <w:tab w:val="center" w:pos="1843"/>
              </w:tabs>
              <w:rPr>
                <w:rFonts w:ascii="Arial" w:hAnsi="Arial" w:cs="Arial"/>
                <w:sz w:val="20"/>
                <w:szCs w:val="20"/>
              </w:rPr>
            </w:pPr>
          </w:p>
          <w:p w:rsidR="00833A6E" w:rsidRPr="00833A6E" w:rsidP="00833A6E" w14:paraId="0A8FEE39" w14:textId="77777777">
            <w:pPr>
              <w:tabs>
                <w:tab w:val="center" w:pos="1843"/>
              </w:tabs>
              <w:rPr>
                <w:rFonts w:ascii="Arial" w:hAnsi="Arial" w:cs="Arial"/>
                <w:sz w:val="20"/>
                <w:szCs w:val="20"/>
              </w:rPr>
            </w:pPr>
          </w:p>
          <w:p w:rsidR="00833A6E" w:rsidRPr="00833A6E" w:rsidP="009060F0" w14:paraId="4EB2A978" w14:textId="77777777">
            <w:pPr>
              <w:numPr>
                <w:ilvl w:val="0"/>
                <w:numId w:val="16"/>
              </w:numPr>
              <w:tabs>
                <w:tab w:val="center" w:pos="1843"/>
              </w:tabs>
              <w:ind w:left="358" w:hanging="358"/>
              <w:contextualSpacing/>
              <w:rPr>
                <w:rFonts w:ascii="Arial" w:hAnsi="Arial" w:cs="Arial"/>
                <w:b/>
                <w:bCs/>
                <w:sz w:val="20"/>
                <w:szCs w:val="20"/>
                <w:u w:val="single"/>
              </w:rPr>
            </w:pPr>
            <w:r w:rsidRPr="00833A6E">
              <w:rPr>
                <w:rFonts w:ascii="Arial" w:hAnsi="Arial" w:cs="Arial"/>
                <w:b/>
                <w:bCs/>
                <w:sz w:val="20"/>
                <w:szCs w:val="20"/>
                <w:u w:val="single"/>
              </w:rPr>
              <w:t>Dokumentacija:</w:t>
            </w:r>
          </w:p>
          <w:p w:rsidR="00833A6E" w:rsidRPr="00833A6E" w:rsidP="00833A6E" w14:paraId="371C333E" w14:textId="77777777">
            <w:pPr>
              <w:tabs>
                <w:tab w:val="center" w:pos="1843"/>
              </w:tabs>
              <w:rPr>
                <w:rFonts w:ascii="Arial" w:hAnsi="Arial" w:cs="Arial"/>
                <w:sz w:val="20"/>
                <w:szCs w:val="20"/>
              </w:rPr>
            </w:pPr>
          </w:p>
          <w:p w:rsidR="00833A6E" w:rsidRPr="00833A6E" w:rsidP="00833A6E" w14:paraId="4FE69269" w14:textId="77777777">
            <w:pPr>
              <w:tabs>
                <w:tab w:val="center" w:pos="1843"/>
              </w:tabs>
              <w:rPr>
                <w:rFonts w:ascii="Arial" w:hAnsi="Arial" w:cs="Arial"/>
                <w:sz w:val="20"/>
                <w:szCs w:val="20"/>
              </w:rPr>
            </w:pPr>
          </w:p>
          <w:p w:rsidR="00833A6E" w:rsidRPr="00833A6E" w:rsidP="009060F0" w14:paraId="5B8BAB85" w14:textId="77777777">
            <w:pPr>
              <w:numPr>
                <w:ilvl w:val="0"/>
                <w:numId w:val="16"/>
              </w:numPr>
              <w:tabs>
                <w:tab w:val="center" w:pos="1843"/>
              </w:tabs>
              <w:ind w:left="358" w:hanging="358"/>
              <w:contextualSpacing/>
              <w:rPr>
                <w:rFonts w:ascii="Arial" w:hAnsi="Arial" w:cs="Arial"/>
                <w:b/>
                <w:bCs/>
                <w:sz w:val="20"/>
                <w:szCs w:val="20"/>
                <w:u w:val="single"/>
              </w:rPr>
            </w:pPr>
            <w:r w:rsidRPr="00833A6E">
              <w:rPr>
                <w:rFonts w:ascii="Arial" w:hAnsi="Arial" w:cs="Arial"/>
                <w:b/>
                <w:bCs/>
                <w:sz w:val="20"/>
                <w:szCs w:val="20"/>
                <w:u w:val="single"/>
              </w:rPr>
              <w:t>Garancija:</w:t>
            </w:r>
          </w:p>
          <w:p w:rsidR="00833A6E" w:rsidRPr="00833A6E" w:rsidP="00833A6E" w14:paraId="1840044E" w14:textId="77777777">
            <w:pPr>
              <w:tabs>
                <w:tab w:val="center" w:pos="1843"/>
              </w:tabs>
              <w:rPr>
                <w:rFonts w:ascii="Arial" w:hAnsi="Arial" w:cs="Arial"/>
                <w:sz w:val="20"/>
                <w:szCs w:val="20"/>
              </w:rPr>
            </w:pPr>
          </w:p>
          <w:p w:rsidR="00833A6E" w:rsidRPr="00833A6E" w:rsidP="00833A6E" w14:paraId="6AF1E8E5" w14:textId="77777777">
            <w:pPr>
              <w:tabs>
                <w:tab w:val="center" w:pos="1843"/>
              </w:tabs>
              <w:rPr>
                <w:rFonts w:ascii="Arial" w:hAnsi="Arial" w:cs="Arial"/>
                <w:sz w:val="20"/>
                <w:szCs w:val="20"/>
              </w:rPr>
            </w:pPr>
          </w:p>
          <w:p w:rsidR="00833A6E" w:rsidRPr="00833A6E" w:rsidP="009060F0" w14:paraId="5D807ABF" w14:textId="77777777">
            <w:pPr>
              <w:numPr>
                <w:ilvl w:val="0"/>
                <w:numId w:val="16"/>
              </w:numPr>
              <w:tabs>
                <w:tab w:val="center" w:pos="1843"/>
              </w:tabs>
              <w:ind w:left="358" w:hanging="358"/>
              <w:contextualSpacing/>
              <w:rPr>
                <w:rFonts w:ascii="Arial" w:hAnsi="Arial" w:cs="Arial"/>
                <w:b/>
                <w:bCs/>
                <w:sz w:val="20"/>
                <w:szCs w:val="20"/>
                <w:u w:val="single"/>
              </w:rPr>
            </w:pPr>
            <w:r w:rsidRPr="00833A6E">
              <w:rPr>
                <w:rFonts w:ascii="Arial" w:hAnsi="Arial" w:cs="Arial"/>
                <w:b/>
                <w:bCs/>
                <w:sz w:val="20"/>
                <w:szCs w:val="20"/>
                <w:u w:val="single"/>
              </w:rPr>
              <w:t>Drugo:</w:t>
            </w:r>
          </w:p>
          <w:p w:rsidR="00833A6E" w:rsidRPr="00833A6E" w:rsidP="00833A6E" w14:paraId="24F1DE69" w14:textId="77777777">
            <w:pPr>
              <w:tabs>
                <w:tab w:val="center" w:pos="1843"/>
              </w:tabs>
              <w:rPr>
                <w:rFonts w:ascii="Arial" w:hAnsi="Arial" w:cs="Arial"/>
                <w:b/>
                <w:bCs/>
                <w:sz w:val="20"/>
                <w:szCs w:val="20"/>
                <w:u w:val="single"/>
              </w:rPr>
            </w:pPr>
          </w:p>
          <w:p w:rsidR="00833A6E" w:rsidRPr="00833A6E" w:rsidP="009060F0" w14:paraId="6DEE20A2" w14:textId="77777777">
            <w:pPr>
              <w:numPr>
                <w:ilvl w:val="0"/>
                <w:numId w:val="16"/>
              </w:numPr>
              <w:tabs>
                <w:tab w:val="center" w:pos="1843"/>
              </w:tabs>
              <w:ind w:left="358" w:hanging="358"/>
              <w:contextualSpacing/>
              <w:rPr>
                <w:rFonts w:ascii="Arial" w:hAnsi="Arial" w:cs="Arial"/>
                <w:b/>
                <w:bCs/>
                <w:sz w:val="20"/>
                <w:szCs w:val="20"/>
                <w:u w:val="single"/>
              </w:rPr>
            </w:pPr>
            <w:r w:rsidRPr="00833A6E">
              <w:rPr>
                <w:rFonts w:ascii="Arial" w:hAnsi="Arial" w:cs="Arial"/>
                <w:b/>
                <w:bCs/>
                <w:sz w:val="20"/>
                <w:szCs w:val="20"/>
                <w:u w:val="single"/>
              </w:rPr>
              <w:t>Odprava pomanjkljivosti</w:t>
            </w:r>
          </w:p>
          <w:p w:rsidR="00833A6E" w:rsidRPr="00833A6E" w:rsidP="00833A6E" w14:paraId="6366D36C" w14:textId="77777777">
            <w:pPr>
              <w:tabs>
                <w:tab w:val="center" w:pos="1843"/>
              </w:tabs>
              <w:rPr>
                <w:rFonts w:ascii="Arial" w:hAnsi="Arial" w:cs="Arial"/>
                <w:sz w:val="20"/>
                <w:szCs w:val="20"/>
              </w:rPr>
            </w:pPr>
          </w:p>
          <w:p w:rsidR="00833A6E" w:rsidRPr="00833A6E" w:rsidP="00833A6E" w14:paraId="7AC9B7B6" w14:textId="77777777">
            <w:pPr>
              <w:tabs>
                <w:tab w:val="center" w:pos="1843"/>
              </w:tabs>
              <w:rPr>
                <w:rFonts w:ascii="Arial" w:hAnsi="Arial" w:cs="Arial"/>
                <w:b/>
                <w:sz w:val="20"/>
                <w:szCs w:val="20"/>
              </w:rPr>
            </w:pPr>
          </w:p>
        </w:tc>
      </w:tr>
    </w:tbl>
    <w:p w:rsidR="00833A6E" w:rsidRPr="00833A6E" w:rsidP="00833A6E" w14:paraId="526903A3" w14:textId="77777777">
      <w:pPr>
        <w:tabs>
          <w:tab w:val="center" w:pos="1843"/>
        </w:tabs>
        <w:rPr>
          <w:rFonts w:ascii="Arial" w:hAnsi="Arial" w:cs="Arial"/>
          <w:sz w:val="20"/>
          <w:szCs w:val="20"/>
        </w:rPr>
      </w:pPr>
    </w:p>
    <w:tbl>
      <w:tblPr>
        <w:tblW w:w="10440" w:type="dxa"/>
        <w:tblInd w:w="-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98"/>
        <w:gridCol w:w="5042"/>
      </w:tblGrid>
      <w:tr w14:paraId="3AAD3B71" w14:textId="77777777" w:rsidTr="00CC5410">
        <w:tblPrEx>
          <w:tblW w:w="10440" w:type="dxa"/>
          <w:tblInd w:w="-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3"/>
        </w:trPr>
        <w:tc>
          <w:tcPr>
            <w:tcW w:w="1044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833A6E" w:rsidRPr="00833A6E" w:rsidP="00833A6E" w14:paraId="21BD78A8" w14:textId="77777777">
            <w:pPr>
              <w:tabs>
                <w:tab w:val="center" w:pos="1843"/>
                <w:tab w:val="left" w:pos="4220"/>
              </w:tabs>
              <w:rPr>
                <w:rFonts w:ascii="Arial" w:hAnsi="Arial" w:cs="Arial"/>
                <w:b/>
                <w:iCs/>
                <w:sz w:val="20"/>
                <w:szCs w:val="20"/>
              </w:rPr>
            </w:pPr>
            <w:r w:rsidRPr="00833A6E">
              <w:rPr>
                <w:rFonts w:ascii="Arial" w:hAnsi="Arial" w:cs="Arial"/>
                <w:b/>
                <w:iCs/>
                <w:sz w:val="20"/>
                <w:szCs w:val="20"/>
              </w:rPr>
              <w:t>Način preverjanja skladnosti – kontrola je potekala po metodi (ustrezno obkroži):</w:t>
            </w:r>
          </w:p>
          <w:p w:rsidR="00833A6E" w:rsidRPr="00833A6E" w:rsidP="00833A6E" w14:paraId="7CCA82D8" w14:textId="77777777">
            <w:pPr>
              <w:tabs>
                <w:tab w:val="center" w:pos="1843"/>
                <w:tab w:val="left" w:pos="4220"/>
              </w:tabs>
              <w:rPr>
                <w:rFonts w:ascii="Arial" w:hAnsi="Arial" w:cs="Arial"/>
                <w:b/>
                <w:iCs/>
                <w:sz w:val="20"/>
                <w:szCs w:val="20"/>
              </w:rPr>
            </w:pPr>
          </w:p>
          <w:tbl>
            <w:tblPr>
              <w:tblW w:w="0" w:type="auto"/>
              <w:tblLayout w:type="fixed"/>
              <w:tblLook w:val="0000"/>
            </w:tblPr>
            <w:tblGrid>
              <w:gridCol w:w="1908"/>
              <w:gridCol w:w="2268"/>
              <w:gridCol w:w="1417"/>
              <w:gridCol w:w="1418"/>
              <w:gridCol w:w="3203"/>
            </w:tblGrid>
            <w:tr w14:paraId="504B4A5B" w14:textId="77777777" w:rsidTr="00CC5410">
              <w:tblPrEx>
                <w:tblW w:w="0" w:type="auto"/>
                <w:tblLayout w:type="fixed"/>
                <w:tblLook w:val="0000"/>
              </w:tblPrEx>
              <w:tc>
                <w:tcPr>
                  <w:tcW w:w="1908" w:type="dxa"/>
                  <w:tcBorders>
                    <w:top w:val="nil"/>
                    <w:left w:val="nil"/>
                    <w:bottom w:val="nil"/>
                    <w:right w:val="nil"/>
                  </w:tcBorders>
                  <w:tcMar>
                    <w:top w:w="0" w:type="dxa"/>
                    <w:left w:w="108" w:type="dxa"/>
                    <w:bottom w:w="0" w:type="dxa"/>
                    <w:right w:w="108" w:type="dxa"/>
                  </w:tcMar>
                </w:tcPr>
                <w:p w:rsidR="00833A6E" w:rsidRPr="00833A6E" w:rsidP="00833A6E" w14:paraId="000A930E" w14:textId="77777777">
                  <w:pPr>
                    <w:tabs>
                      <w:tab w:val="center" w:pos="1843"/>
                      <w:tab w:val="left" w:pos="4220"/>
                    </w:tabs>
                    <w:rPr>
                      <w:rFonts w:ascii="Arial" w:hAnsi="Arial" w:cs="Arial"/>
                      <w:bCs/>
                      <w:iCs/>
                      <w:sz w:val="20"/>
                      <w:szCs w:val="20"/>
                    </w:rPr>
                  </w:pPr>
                  <w:r w:rsidRPr="00833A6E">
                    <w:rPr>
                      <w:rFonts w:ascii="Arial" w:hAnsi="Arial" w:cs="Arial"/>
                      <w:bCs/>
                      <w:iCs/>
                      <w:sz w:val="20"/>
                      <w:szCs w:val="20"/>
                    </w:rPr>
                    <w:t xml:space="preserve">1. 100 % pregleda;   </w:t>
                  </w:r>
                </w:p>
              </w:tc>
              <w:tc>
                <w:tcPr>
                  <w:tcW w:w="2268" w:type="dxa"/>
                  <w:tcBorders>
                    <w:top w:val="nil"/>
                    <w:left w:val="nil"/>
                    <w:bottom w:val="nil"/>
                    <w:right w:val="nil"/>
                  </w:tcBorders>
                  <w:tcMar>
                    <w:top w:w="0" w:type="dxa"/>
                    <w:left w:w="108" w:type="dxa"/>
                    <w:bottom w:w="0" w:type="dxa"/>
                    <w:right w:w="108" w:type="dxa"/>
                  </w:tcMar>
                </w:tcPr>
                <w:p w:rsidR="00833A6E" w:rsidRPr="00833A6E" w:rsidP="00833A6E" w14:paraId="30B839DB" w14:textId="77777777">
                  <w:pPr>
                    <w:tabs>
                      <w:tab w:val="center" w:pos="1843"/>
                      <w:tab w:val="left" w:pos="4220"/>
                    </w:tabs>
                    <w:rPr>
                      <w:rFonts w:ascii="Arial" w:hAnsi="Arial" w:cs="Arial"/>
                      <w:bCs/>
                      <w:iCs/>
                      <w:sz w:val="20"/>
                      <w:szCs w:val="20"/>
                    </w:rPr>
                  </w:pPr>
                  <w:r w:rsidRPr="00833A6E">
                    <w:rPr>
                      <w:rFonts w:ascii="Arial" w:hAnsi="Arial" w:cs="Arial"/>
                      <w:bCs/>
                      <w:iCs/>
                      <w:sz w:val="20"/>
                      <w:szCs w:val="20"/>
                    </w:rPr>
                    <w:t xml:space="preserve">2. naključnega pregleda;   </w:t>
                  </w:r>
                </w:p>
              </w:tc>
              <w:tc>
                <w:tcPr>
                  <w:tcW w:w="1417" w:type="dxa"/>
                  <w:tcBorders>
                    <w:top w:val="nil"/>
                    <w:left w:val="nil"/>
                    <w:bottom w:val="nil"/>
                    <w:right w:val="nil"/>
                  </w:tcBorders>
                  <w:tcMar>
                    <w:top w:w="0" w:type="dxa"/>
                    <w:left w:w="108" w:type="dxa"/>
                    <w:bottom w:w="0" w:type="dxa"/>
                    <w:right w:w="108" w:type="dxa"/>
                  </w:tcMar>
                </w:tcPr>
                <w:p w:rsidR="00833A6E" w:rsidRPr="00833A6E" w:rsidP="00833A6E" w14:paraId="26906220" w14:textId="77777777">
                  <w:pPr>
                    <w:tabs>
                      <w:tab w:val="center" w:pos="1843"/>
                      <w:tab w:val="left" w:pos="4220"/>
                    </w:tabs>
                    <w:rPr>
                      <w:rFonts w:ascii="Arial" w:hAnsi="Arial" w:cs="Arial"/>
                      <w:bCs/>
                      <w:iCs/>
                      <w:sz w:val="20"/>
                      <w:szCs w:val="20"/>
                    </w:rPr>
                  </w:pPr>
                  <w:r w:rsidRPr="00833A6E">
                    <w:rPr>
                      <w:rFonts w:ascii="Arial" w:hAnsi="Arial" w:cs="Arial"/>
                      <w:bCs/>
                      <w:iCs/>
                      <w:sz w:val="20"/>
                      <w:szCs w:val="20"/>
                    </w:rPr>
                    <w:t xml:space="preserve">3. certifikacije;   </w:t>
                  </w:r>
                </w:p>
              </w:tc>
              <w:tc>
                <w:tcPr>
                  <w:tcW w:w="1418" w:type="dxa"/>
                  <w:tcBorders>
                    <w:top w:val="nil"/>
                    <w:left w:val="nil"/>
                    <w:bottom w:val="nil"/>
                    <w:right w:val="nil"/>
                  </w:tcBorders>
                  <w:tcMar>
                    <w:top w:w="0" w:type="dxa"/>
                    <w:left w:w="108" w:type="dxa"/>
                    <w:bottom w:w="0" w:type="dxa"/>
                    <w:right w:w="108" w:type="dxa"/>
                  </w:tcMar>
                </w:tcPr>
                <w:p w:rsidR="00833A6E" w:rsidRPr="00833A6E" w:rsidP="00833A6E" w14:paraId="0C112564" w14:textId="77777777">
                  <w:pPr>
                    <w:tabs>
                      <w:tab w:val="center" w:pos="1843"/>
                      <w:tab w:val="left" w:pos="4220"/>
                    </w:tabs>
                    <w:rPr>
                      <w:rFonts w:ascii="Arial" w:hAnsi="Arial" w:cs="Arial"/>
                      <w:bCs/>
                      <w:iCs/>
                      <w:sz w:val="20"/>
                      <w:szCs w:val="20"/>
                    </w:rPr>
                  </w:pPr>
                  <w:r w:rsidRPr="00833A6E">
                    <w:rPr>
                      <w:rFonts w:ascii="Arial" w:hAnsi="Arial" w:cs="Arial"/>
                      <w:bCs/>
                      <w:iCs/>
                      <w:sz w:val="20"/>
                      <w:szCs w:val="20"/>
                    </w:rPr>
                    <w:t xml:space="preserve">4. vzorčenja;   </w:t>
                  </w:r>
                </w:p>
              </w:tc>
              <w:tc>
                <w:tcPr>
                  <w:tcW w:w="3203" w:type="dxa"/>
                  <w:tcBorders>
                    <w:top w:val="nil"/>
                    <w:left w:val="nil"/>
                    <w:bottom w:val="nil"/>
                    <w:right w:val="nil"/>
                  </w:tcBorders>
                  <w:tcMar>
                    <w:top w:w="0" w:type="dxa"/>
                    <w:left w:w="108" w:type="dxa"/>
                    <w:bottom w:w="0" w:type="dxa"/>
                    <w:right w:w="108" w:type="dxa"/>
                  </w:tcMar>
                </w:tcPr>
                <w:p w:rsidR="00833A6E" w:rsidRPr="00833A6E" w:rsidP="00833A6E" w14:paraId="08D436E9" w14:textId="77777777">
                  <w:pPr>
                    <w:tabs>
                      <w:tab w:val="center" w:pos="1843"/>
                      <w:tab w:val="left" w:pos="4220"/>
                    </w:tabs>
                    <w:rPr>
                      <w:rFonts w:ascii="Arial" w:hAnsi="Arial" w:cs="Arial"/>
                      <w:bCs/>
                      <w:iCs/>
                      <w:sz w:val="20"/>
                      <w:szCs w:val="20"/>
                    </w:rPr>
                  </w:pPr>
                  <w:r w:rsidRPr="00833A6E">
                    <w:rPr>
                      <w:rFonts w:ascii="Arial" w:hAnsi="Arial" w:cs="Arial"/>
                      <w:bCs/>
                      <w:iCs/>
                      <w:sz w:val="20"/>
                      <w:szCs w:val="20"/>
                    </w:rPr>
                    <w:t>5. primerjave s potrjenim vzorcem.</w:t>
                  </w:r>
                </w:p>
              </w:tc>
            </w:tr>
          </w:tbl>
          <w:p w:rsidR="00833A6E" w:rsidRPr="00833A6E" w:rsidP="00833A6E" w14:paraId="73706A5C" w14:textId="77777777">
            <w:pPr>
              <w:tabs>
                <w:tab w:val="center" w:pos="1843"/>
                <w:tab w:val="left" w:pos="4220"/>
              </w:tabs>
              <w:rPr>
                <w:rFonts w:ascii="Arial" w:hAnsi="Arial" w:cs="Arial"/>
                <w:sz w:val="20"/>
                <w:szCs w:val="20"/>
              </w:rPr>
            </w:pPr>
          </w:p>
        </w:tc>
      </w:tr>
      <w:tr w14:paraId="596773D1" w14:textId="77777777" w:rsidTr="00CC5410">
        <w:tblPrEx>
          <w:tblW w:w="10440" w:type="dxa"/>
          <w:tblInd w:w="-617" w:type="dxa"/>
          <w:tblLayout w:type="fixed"/>
          <w:tblLook w:val="04A0"/>
        </w:tblPrEx>
        <w:trPr>
          <w:trHeight w:val="527"/>
        </w:trPr>
        <w:tc>
          <w:tcPr>
            <w:tcW w:w="1044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33A6E" w:rsidRPr="00833A6E" w:rsidP="00833A6E" w14:paraId="22CE26CF" w14:textId="77777777">
            <w:pPr>
              <w:tabs>
                <w:tab w:val="center" w:pos="1843"/>
                <w:tab w:val="left" w:pos="4220"/>
              </w:tabs>
              <w:rPr>
                <w:rFonts w:ascii="Arial" w:hAnsi="Arial" w:cs="Arial"/>
                <w:sz w:val="20"/>
                <w:szCs w:val="20"/>
              </w:rPr>
            </w:pPr>
          </w:p>
          <w:p w:rsidR="00833A6E" w:rsidRPr="00833A6E" w:rsidP="00833A6E" w14:paraId="59B394FC" w14:textId="77777777">
            <w:pPr>
              <w:tabs>
                <w:tab w:val="center" w:pos="1843"/>
                <w:tab w:val="left" w:pos="4220"/>
              </w:tabs>
              <w:rPr>
                <w:rFonts w:ascii="Arial" w:hAnsi="Arial" w:cs="Arial"/>
                <w:b/>
                <w:sz w:val="20"/>
                <w:szCs w:val="20"/>
              </w:rPr>
            </w:pPr>
            <w:r w:rsidRPr="00833A6E">
              <w:rPr>
                <w:rFonts w:ascii="Arial" w:hAnsi="Arial" w:cs="Arial"/>
                <w:b/>
                <w:bCs/>
                <w:sz w:val="20"/>
                <w:szCs w:val="20"/>
              </w:rPr>
              <w:t>Ocena:</w:t>
            </w:r>
            <w:r w:rsidRPr="00833A6E">
              <w:rPr>
                <w:rFonts w:ascii="Arial" w:hAnsi="Arial" w:cs="Arial"/>
                <w:sz w:val="20"/>
                <w:szCs w:val="20"/>
              </w:rPr>
              <w:t xml:space="preserve"> </w:t>
            </w:r>
            <w:r w:rsidRPr="00833A6E">
              <w:rPr>
                <w:rFonts w:ascii="Arial" w:hAnsi="Arial" w:cs="Arial"/>
                <w:b/>
                <w:sz w:val="20"/>
                <w:szCs w:val="20"/>
              </w:rPr>
              <w:t xml:space="preserve">       KAKOVOST  (NE)  USTREZA  POGODBENIM  DOLOČILOM</w:t>
            </w:r>
          </w:p>
        </w:tc>
      </w:tr>
      <w:tr w14:paraId="72E94143" w14:textId="77777777" w:rsidTr="00CC5410">
        <w:tblPrEx>
          <w:tblW w:w="10440" w:type="dxa"/>
          <w:tblInd w:w="-617" w:type="dxa"/>
          <w:tblLayout w:type="fixed"/>
          <w:tblLook w:val="04A0"/>
        </w:tblPrEx>
        <w:tc>
          <w:tcPr>
            <w:tcW w:w="5398" w:type="dxa"/>
            <w:tcBorders>
              <w:top w:val="single" w:sz="8" w:space="0" w:color="auto"/>
            </w:tcBorders>
            <w:tcMar>
              <w:top w:w="0" w:type="dxa"/>
              <w:left w:w="108" w:type="dxa"/>
              <w:bottom w:w="0" w:type="dxa"/>
              <w:right w:w="108" w:type="dxa"/>
            </w:tcMar>
          </w:tcPr>
          <w:p w:rsidR="00833A6E" w:rsidRPr="00833A6E" w:rsidP="00833A6E" w14:paraId="70D304D2" w14:textId="77777777">
            <w:pPr>
              <w:tabs>
                <w:tab w:val="center" w:pos="1843"/>
              </w:tabs>
              <w:rPr>
                <w:rFonts w:ascii="Arial" w:hAnsi="Arial" w:cs="Arial"/>
                <w:b/>
                <w:sz w:val="20"/>
                <w:szCs w:val="20"/>
              </w:rPr>
            </w:pPr>
          </w:p>
          <w:p w:rsidR="00833A6E" w:rsidRPr="00833A6E" w:rsidP="00833A6E" w14:paraId="6A6CDBB5" w14:textId="77777777">
            <w:pPr>
              <w:tabs>
                <w:tab w:val="center" w:pos="1843"/>
              </w:tabs>
              <w:rPr>
                <w:rFonts w:ascii="Arial" w:hAnsi="Arial" w:cs="Arial"/>
                <w:b/>
                <w:bCs/>
                <w:sz w:val="20"/>
                <w:szCs w:val="20"/>
              </w:rPr>
            </w:pPr>
            <w:r w:rsidRPr="00833A6E">
              <w:rPr>
                <w:rFonts w:ascii="Arial" w:hAnsi="Arial" w:cs="Arial"/>
                <w:b/>
                <w:bCs/>
                <w:sz w:val="20"/>
                <w:szCs w:val="20"/>
              </w:rPr>
              <w:t xml:space="preserve">Kraj kontrole:  </w:t>
            </w:r>
          </w:p>
          <w:p w:rsidR="00833A6E" w:rsidRPr="00833A6E" w:rsidP="00833A6E" w14:paraId="6D358C7D" w14:textId="77777777">
            <w:pPr>
              <w:tabs>
                <w:tab w:val="center" w:pos="1843"/>
              </w:tabs>
              <w:rPr>
                <w:rFonts w:ascii="Arial" w:hAnsi="Arial" w:cs="Arial"/>
                <w:sz w:val="20"/>
                <w:szCs w:val="20"/>
              </w:rPr>
            </w:pPr>
          </w:p>
          <w:p w:rsidR="00833A6E" w:rsidRPr="00833A6E" w:rsidP="00833A6E" w14:paraId="3A5B7A2B" w14:textId="77777777">
            <w:pPr>
              <w:tabs>
                <w:tab w:val="center" w:pos="1843"/>
              </w:tabs>
              <w:rPr>
                <w:rFonts w:ascii="Arial" w:hAnsi="Arial" w:cs="Arial"/>
                <w:b/>
                <w:sz w:val="20"/>
                <w:szCs w:val="20"/>
              </w:rPr>
            </w:pPr>
          </w:p>
        </w:tc>
        <w:tc>
          <w:tcPr>
            <w:tcW w:w="5042" w:type="dxa"/>
            <w:tcBorders>
              <w:top w:val="single" w:sz="8" w:space="0" w:color="auto"/>
            </w:tcBorders>
            <w:tcMar>
              <w:top w:w="0" w:type="dxa"/>
              <w:left w:w="108" w:type="dxa"/>
              <w:bottom w:w="0" w:type="dxa"/>
              <w:right w:w="108" w:type="dxa"/>
            </w:tcMar>
          </w:tcPr>
          <w:p w:rsidR="00833A6E" w:rsidRPr="00833A6E" w:rsidP="00833A6E" w14:paraId="626A86AE" w14:textId="77777777">
            <w:pPr>
              <w:tabs>
                <w:tab w:val="center" w:pos="1843"/>
              </w:tabs>
              <w:rPr>
                <w:rFonts w:ascii="Arial" w:hAnsi="Arial" w:cs="Arial"/>
                <w:b/>
                <w:sz w:val="20"/>
                <w:szCs w:val="20"/>
              </w:rPr>
            </w:pPr>
          </w:p>
          <w:p w:rsidR="00833A6E" w:rsidRPr="00833A6E" w:rsidP="00833A6E" w14:paraId="2BBDB0DB" w14:textId="77777777">
            <w:pPr>
              <w:tabs>
                <w:tab w:val="center" w:pos="1843"/>
              </w:tabs>
              <w:rPr>
                <w:rFonts w:ascii="Arial" w:hAnsi="Arial" w:cs="Arial"/>
                <w:b/>
                <w:bCs/>
                <w:sz w:val="20"/>
                <w:szCs w:val="20"/>
              </w:rPr>
            </w:pPr>
            <w:r w:rsidRPr="00833A6E">
              <w:rPr>
                <w:rFonts w:ascii="Arial" w:hAnsi="Arial" w:cs="Arial"/>
                <w:b/>
                <w:bCs/>
                <w:sz w:val="20"/>
                <w:szCs w:val="20"/>
              </w:rPr>
              <w:t xml:space="preserve">Datum kontrole: </w:t>
            </w:r>
          </w:p>
          <w:p w:rsidR="00833A6E" w:rsidRPr="00833A6E" w:rsidP="00833A6E" w14:paraId="27368DC3" w14:textId="77777777">
            <w:pPr>
              <w:tabs>
                <w:tab w:val="center" w:pos="1843"/>
              </w:tabs>
              <w:rPr>
                <w:rFonts w:ascii="Arial" w:hAnsi="Arial" w:cs="Arial"/>
                <w:sz w:val="20"/>
                <w:szCs w:val="20"/>
              </w:rPr>
            </w:pPr>
          </w:p>
        </w:tc>
      </w:tr>
    </w:tbl>
    <w:p w:rsidR="00833A6E" w:rsidRPr="00833A6E" w:rsidP="00833A6E" w14:paraId="797995DB" w14:textId="77777777">
      <w:pPr>
        <w:rPr>
          <w:rFonts w:ascii="Arial" w:hAnsi="Arial" w:cs="Arial"/>
          <w:sz w:val="20"/>
          <w:szCs w:val="20"/>
        </w:rPr>
      </w:pPr>
    </w:p>
    <w:tbl>
      <w:tblPr>
        <w:tblW w:w="10440" w:type="dxa"/>
        <w:tblInd w:w="-612" w:type="dxa"/>
        <w:tblBorders>
          <w:top w:val="single" w:sz="8" w:space="0" w:color="auto"/>
          <w:left w:val="single" w:sz="8" w:space="0" w:color="auto"/>
          <w:bottom w:val="single" w:sz="8" w:space="0" w:color="auto"/>
          <w:right w:val="single" w:sz="8" w:space="0" w:color="auto"/>
        </w:tblBorders>
        <w:tblLayout w:type="fixed"/>
        <w:tblLook w:val="04A0"/>
      </w:tblPr>
      <w:tblGrid>
        <w:gridCol w:w="10440"/>
      </w:tblGrid>
      <w:tr w14:paraId="533B3330" w14:textId="77777777" w:rsidTr="00CC5410">
        <w:tblPrEx>
          <w:tblW w:w="10440" w:type="dxa"/>
          <w:tblInd w:w="-612" w:type="dxa"/>
          <w:tblBorders>
            <w:top w:val="single" w:sz="8" w:space="0" w:color="auto"/>
            <w:left w:val="single" w:sz="8" w:space="0" w:color="auto"/>
            <w:bottom w:val="single" w:sz="8" w:space="0" w:color="auto"/>
            <w:right w:val="single" w:sz="8" w:space="0" w:color="auto"/>
          </w:tblBorders>
          <w:tblLayout w:type="fixed"/>
          <w:tblLook w:val="04A0"/>
        </w:tblPrEx>
        <w:trPr>
          <w:trHeight w:val="939"/>
        </w:trPr>
        <w:tc>
          <w:tcPr>
            <w:tcW w:w="10440" w:type="dxa"/>
            <w:tcBorders>
              <w:top w:val="single" w:sz="8" w:space="0" w:color="auto"/>
              <w:bottom w:val="nil"/>
            </w:tcBorders>
            <w:tcMar>
              <w:top w:w="0" w:type="dxa"/>
              <w:left w:w="108" w:type="dxa"/>
              <w:bottom w:w="0" w:type="dxa"/>
              <w:right w:w="108" w:type="dxa"/>
            </w:tcMar>
          </w:tcPr>
          <w:p w:rsidR="00833A6E" w:rsidRPr="00833A6E" w:rsidP="00833A6E" w14:paraId="4876EFC3" w14:textId="77777777">
            <w:pPr>
              <w:tabs>
                <w:tab w:val="center" w:pos="1843"/>
              </w:tabs>
              <w:rPr>
                <w:rFonts w:ascii="Arial" w:hAnsi="Arial" w:cs="Arial"/>
                <w:b/>
                <w:i/>
                <w:sz w:val="20"/>
                <w:szCs w:val="20"/>
              </w:rPr>
            </w:pPr>
            <w:r w:rsidRPr="00833A6E">
              <w:rPr>
                <w:rFonts w:ascii="Arial" w:hAnsi="Arial" w:cs="Arial"/>
                <w:b/>
                <w:i/>
                <w:sz w:val="20"/>
                <w:szCs w:val="20"/>
              </w:rPr>
              <w:t>IZJAVA:</w:t>
            </w:r>
          </w:p>
          <w:p w:rsidR="00833A6E" w:rsidRPr="00833A6E" w:rsidP="00833A6E" w14:paraId="15D8F9C3" w14:textId="77777777">
            <w:pPr>
              <w:tabs>
                <w:tab w:val="center" w:pos="1843"/>
              </w:tabs>
              <w:rPr>
                <w:rFonts w:ascii="Arial" w:hAnsi="Arial" w:cs="Arial"/>
                <w:b/>
                <w:i/>
                <w:sz w:val="20"/>
                <w:szCs w:val="20"/>
              </w:rPr>
            </w:pPr>
          </w:p>
          <w:p w:rsidR="00833A6E" w:rsidRPr="00833A6E" w:rsidP="00833A6E" w14:paraId="3FF27339" w14:textId="77777777">
            <w:pPr>
              <w:tabs>
                <w:tab w:val="center" w:pos="1843"/>
              </w:tabs>
              <w:rPr>
                <w:rFonts w:ascii="Arial" w:hAnsi="Arial" w:cs="Arial"/>
                <w:b/>
                <w:i/>
                <w:sz w:val="20"/>
                <w:szCs w:val="20"/>
              </w:rPr>
            </w:pPr>
            <w:r w:rsidRPr="00833A6E">
              <w:rPr>
                <w:rFonts w:ascii="Arial" w:hAnsi="Arial" w:cs="Arial"/>
                <w:b/>
                <w:bCs/>
                <w:sz w:val="20"/>
                <w:szCs w:val="20"/>
              </w:rPr>
              <w:t xml:space="preserve">DOBAVITELJ </w:t>
            </w:r>
            <w:r w:rsidRPr="00833A6E">
              <w:rPr>
                <w:rFonts w:ascii="Arial" w:hAnsi="Arial" w:cs="Arial"/>
                <w:b/>
                <w:i/>
                <w:sz w:val="20"/>
                <w:szCs w:val="20"/>
              </w:rPr>
              <w:t>JAMČI, DA JE CELOTNA  DOBAVLJENA KOLIČINA  BLAGA ENAKE KAKOVOSTI  KOT  KONTROLIRANI PROIZVODI.</w:t>
            </w:r>
          </w:p>
        </w:tc>
      </w:tr>
      <w:tr w14:paraId="07F24AA6" w14:textId="77777777" w:rsidTr="00CC5410">
        <w:tblPrEx>
          <w:tblW w:w="10440" w:type="dxa"/>
          <w:tblInd w:w="-612" w:type="dxa"/>
          <w:tblLayout w:type="fixed"/>
          <w:tblLook w:val="04A0"/>
        </w:tblPrEx>
        <w:tc>
          <w:tcPr>
            <w:tcW w:w="10440" w:type="dxa"/>
            <w:tcBorders>
              <w:top w:val="nil"/>
              <w:bottom w:val="nil"/>
            </w:tcBorders>
            <w:tcMar>
              <w:top w:w="0" w:type="dxa"/>
              <w:left w:w="108" w:type="dxa"/>
              <w:bottom w:w="0" w:type="dxa"/>
              <w:right w:w="108" w:type="dxa"/>
            </w:tcMar>
          </w:tcPr>
          <w:p w:rsidR="00833A6E" w:rsidRPr="00833A6E" w:rsidP="00833A6E" w14:paraId="21279E58" w14:textId="77777777">
            <w:pPr>
              <w:tabs>
                <w:tab w:val="center" w:pos="1843"/>
              </w:tabs>
              <w:rPr>
                <w:rFonts w:ascii="Arial" w:hAnsi="Arial" w:cs="Arial"/>
                <w:b/>
                <w:i/>
                <w:sz w:val="20"/>
                <w:szCs w:val="20"/>
              </w:rPr>
            </w:pPr>
          </w:p>
        </w:tc>
      </w:tr>
      <w:tr w14:paraId="19FF788C" w14:textId="77777777" w:rsidTr="00CC5410">
        <w:tblPrEx>
          <w:tblW w:w="10440" w:type="dxa"/>
          <w:tblInd w:w="-612" w:type="dxa"/>
          <w:tblLayout w:type="fixed"/>
          <w:tblLook w:val="04A0"/>
        </w:tblPrEx>
        <w:trPr>
          <w:trHeight w:val="857"/>
        </w:trPr>
        <w:tc>
          <w:tcPr>
            <w:tcW w:w="10440" w:type="dxa"/>
            <w:tcBorders>
              <w:top w:val="nil"/>
              <w:bottom w:val="single" w:sz="8" w:space="0" w:color="auto"/>
            </w:tcBorders>
            <w:tcMar>
              <w:top w:w="0" w:type="dxa"/>
              <w:left w:w="108" w:type="dxa"/>
              <w:bottom w:w="0" w:type="dxa"/>
              <w:right w:w="108" w:type="dxa"/>
            </w:tcMar>
          </w:tcPr>
          <w:p w:rsidR="00833A6E" w:rsidRPr="00833A6E" w:rsidP="00833A6E" w14:paraId="75266A04" w14:textId="77777777">
            <w:pPr>
              <w:tabs>
                <w:tab w:val="center" w:pos="1843"/>
              </w:tabs>
              <w:rPr>
                <w:rFonts w:ascii="Arial" w:hAnsi="Arial" w:cs="Arial"/>
                <w:b/>
                <w:i/>
                <w:sz w:val="20"/>
                <w:szCs w:val="20"/>
              </w:rPr>
            </w:pPr>
            <w:r w:rsidRPr="00833A6E">
              <w:rPr>
                <w:rFonts w:ascii="Arial" w:hAnsi="Arial" w:cs="Arial"/>
                <w:b/>
                <w:i/>
                <w:sz w:val="20"/>
                <w:szCs w:val="20"/>
              </w:rPr>
              <w:t>DOLOČBA:</w:t>
            </w:r>
          </w:p>
          <w:p w:rsidR="00833A6E" w:rsidRPr="00833A6E" w:rsidP="00833A6E" w14:paraId="5DBDFFA1" w14:textId="77777777">
            <w:pPr>
              <w:tabs>
                <w:tab w:val="center" w:pos="1843"/>
              </w:tabs>
              <w:rPr>
                <w:rFonts w:ascii="Arial" w:hAnsi="Arial" w:cs="Arial"/>
                <w:b/>
                <w:i/>
                <w:sz w:val="20"/>
                <w:szCs w:val="20"/>
                <w:bdr w:val="single" w:sz="12" w:space="0" w:color="auto"/>
              </w:rPr>
            </w:pPr>
          </w:p>
          <w:p w:rsidR="00833A6E" w:rsidRPr="00833A6E" w:rsidP="00833A6E" w14:paraId="5D04BE25" w14:textId="77777777">
            <w:pPr>
              <w:tabs>
                <w:tab w:val="center" w:pos="1843"/>
              </w:tabs>
              <w:rPr>
                <w:rFonts w:ascii="Arial" w:hAnsi="Arial" w:cs="Arial"/>
                <w:b/>
                <w:i/>
                <w:sz w:val="20"/>
                <w:szCs w:val="20"/>
              </w:rPr>
            </w:pPr>
            <w:r w:rsidRPr="00833A6E">
              <w:rPr>
                <w:rFonts w:ascii="Arial" w:hAnsi="Arial" w:cs="Arial"/>
                <w:b/>
                <w:i/>
                <w:sz w:val="20"/>
                <w:szCs w:val="20"/>
              </w:rPr>
              <w:t xml:space="preserve">ČE JE </w:t>
            </w:r>
            <w:r w:rsidRPr="00833A6E">
              <w:rPr>
                <w:rFonts w:ascii="Arial" w:hAnsi="Arial" w:cs="Arial"/>
                <w:b/>
                <w:bCs/>
                <w:sz w:val="20"/>
                <w:szCs w:val="20"/>
              </w:rPr>
              <w:t xml:space="preserve">DOBAVITELJ/PONUDNIK STORITEV </w:t>
            </w:r>
            <w:r w:rsidRPr="00833A6E">
              <w:rPr>
                <w:rFonts w:ascii="Arial" w:hAnsi="Arial" w:cs="Arial"/>
                <w:b/>
                <w:i/>
                <w:sz w:val="20"/>
                <w:szCs w:val="20"/>
              </w:rPr>
              <w:t>Z DOBAVO BLAGA/IZVEDBO STORITVE, ZAMUJAL, BO  NAROČNIK OBRAČUNAL DOGOVORJENO POGODBENO KAZEN.</w:t>
            </w:r>
            <w:r w:rsidRPr="00833A6E">
              <w:rPr>
                <w:rFonts w:ascii="Arial" w:hAnsi="Arial" w:cs="Arial"/>
                <w:b/>
                <w:i/>
                <w:sz w:val="20"/>
                <w:szCs w:val="20"/>
                <w:bdr w:val="single" w:sz="12" w:space="0" w:color="auto"/>
              </w:rPr>
              <w:t xml:space="preserve">  </w:t>
            </w:r>
          </w:p>
        </w:tc>
      </w:tr>
    </w:tbl>
    <w:p w:rsidR="00833A6E" w:rsidRPr="00833A6E" w:rsidP="00833A6E" w14:paraId="78C043EF" w14:textId="77777777">
      <w:pPr>
        <w:tabs>
          <w:tab w:val="center" w:pos="1843"/>
        </w:tabs>
        <w:rPr>
          <w:rFonts w:ascii="Arial" w:hAnsi="Arial" w:cs="Arial"/>
          <w:sz w:val="20"/>
          <w:szCs w:val="2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40"/>
      </w:tblGrid>
      <w:tr w14:paraId="19CEE527" w14:textId="77777777" w:rsidTr="00CC5410">
        <w:tblPrEx>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440" w:type="dxa"/>
            <w:tcMar>
              <w:top w:w="0" w:type="dxa"/>
              <w:left w:w="108" w:type="dxa"/>
              <w:bottom w:w="0" w:type="dxa"/>
              <w:right w:w="108" w:type="dxa"/>
            </w:tcMar>
          </w:tcPr>
          <w:p w:rsidR="00833A6E" w:rsidRPr="00833A6E" w:rsidP="00833A6E" w14:paraId="02FB270E" w14:textId="77777777">
            <w:pPr>
              <w:tabs>
                <w:tab w:val="center" w:pos="1843"/>
              </w:tabs>
              <w:rPr>
                <w:rFonts w:ascii="Arial" w:hAnsi="Arial" w:cs="Arial"/>
                <w:sz w:val="20"/>
                <w:szCs w:val="20"/>
              </w:rPr>
            </w:pPr>
            <w:r w:rsidRPr="00833A6E">
              <w:rPr>
                <w:rFonts w:ascii="Arial" w:hAnsi="Arial" w:cs="Arial"/>
                <w:b/>
                <w:sz w:val="20"/>
                <w:szCs w:val="20"/>
              </w:rPr>
              <w:t>Pooblaščeni predstavnik(-i) dobavitelja/izvajalca/prodajalca:</w:t>
            </w:r>
            <w:r w:rsidRPr="00833A6E">
              <w:rPr>
                <w:rFonts w:ascii="Arial" w:hAnsi="Arial" w:cs="Arial"/>
                <w:sz w:val="20"/>
                <w:szCs w:val="20"/>
              </w:rPr>
              <w:t xml:space="preserve"> </w:t>
            </w:r>
          </w:p>
          <w:p w:rsidR="00833A6E" w:rsidRPr="00833A6E" w:rsidP="00833A6E" w14:paraId="7816080B" w14:textId="77777777">
            <w:pPr>
              <w:tabs>
                <w:tab w:val="center" w:pos="1843"/>
              </w:tabs>
              <w:rPr>
                <w:rFonts w:ascii="Arial" w:hAnsi="Arial" w:cs="Arial"/>
                <w:sz w:val="20"/>
                <w:szCs w:val="20"/>
              </w:rPr>
            </w:pPr>
          </w:p>
          <w:p w:rsidR="00833A6E" w:rsidRPr="00833A6E" w:rsidP="00833A6E" w14:paraId="003F848A" w14:textId="77777777">
            <w:pPr>
              <w:tabs>
                <w:tab w:val="center" w:pos="1843"/>
              </w:tabs>
              <w:jc w:val="right"/>
              <w:rPr>
                <w:rFonts w:ascii="Arial" w:hAnsi="Arial" w:cs="Arial"/>
                <w:sz w:val="20"/>
                <w:szCs w:val="20"/>
              </w:rPr>
            </w:pPr>
          </w:p>
          <w:p w:rsidR="00833A6E" w:rsidRPr="00833A6E" w:rsidP="00833A6E" w14:paraId="1FCC53F6" w14:textId="77777777">
            <w:pPr>
              <w:tabs>
                <w:tab w:val="center" w:pos="1843"/>
              </w:tabs>
              <w:jc w:val="right"/>
              <w:rPr>
                <w:rFonts w:ascii="Arial" w:hAnsi="Arial" w:cs="Arial"/>
                <w:sz w:val="20"/>
                <w:szCs w:val="20"/>
              </w:rPr>
            </w:pPr>
          </w:p>
          <w:p w:rsidR="00833A6E" w:rsidRPr="00833A6E" w:rsidP="00833A6E" w14:paraId="7CBDD630" w14:textId="77777777">
            <w:pPr>
              <w:tabs>
                <w:tab w:val="center" w:pos="1843"/>
              </w:tabs>
              <w:jc w:val="center"/>
              <w:rPr>
                <w:rFonts w:ascii="Arial" w:hAnsi="Arial" w:cs="Arial"/>
                <w:sz w:val="20"/>
                <w:szCs w:val="20"/>
              </w:rPr>
            </w:pPr>
          </w:p>
        </w:tc>
      </w:tr>
    </w:tbl>
    <w:p w:rsidR="00833A6E" w:rsidRPr="00833A6E" w:rsidP="00833A6E" w14:paraId="3139CA6F" w14:textId="77777777">
      <w:pPr>
        <w:tabs>
          <w:tab w:val="center" w:pos="1843"/>
        </w:tabs>
        <w:rPr>
          <w:rFonts w:ascii="Arial" w:hAnsi="Arial" w:cs="Arial"/>
          <w:sz w:val="20"/>
          <w:szCs w:val="2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40"/>
      </w:tblGrid>
      <w:tr w14:paraId="586280A6" w14:textId="77777777" w:rsidTr="00CC5410">
        <w:tblPrEx>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440" w:type="dxa"/>
            <w:tcMar>
              <w:top w:w="0" w:type="dxa"/>
              <w:left w:w="108" w:type="dxa"/>
              <w:bottom w:w="0" w:type="dxa"/>
              <w:right w:w="108" w:type="dxa"/>
            </w:tcMar>
            <w:vAlign w:val="center"/>
          </w:tcPr>
          <w:p w:rsidR="00833A6E" w:rsidRPr="00833A6E" w:rsidP="00833A6E" w14:paraId="1117BFD2" w14:textId="77777777">
            <w:pPr>
              <w:tabs>
                <w:tab w:val="center" w:pos="1843"/>
              </w:tabs>
              <w:rPr>
                <w:rFonts w:ascii="Arial" w:hAnsi="Arial" w:cs="Arial"/>
                <w:sz w:val="20"/>
                <w:szCs w:val="20"/>
              </w:rPr>
            </w:pPr>
            <w:r w:rsidRPr="00833A6E">
              <w:rPr>
                <w:rFonts w:ascii="Arial" w:hAnsi="Arial" w:cs="Arial"/>
                <w:b/>
                <w:sz w:val="20"/>
                <w:szCs w:val="20"/>
              </w:rPr>
              <w:t>Pooblaščeni predstavnik(-i) kupca/naročnika:</w:t>
            </w:r>
            <w:r w:rsidRPr="00833A6E">
              <w:rPr>
                <w:rFonts w:ascii="Arial" w:hAnsi="Arial" w:cs="Arial"/>
                <w:sz w:val="20"/>
                <w:szCs w:val="20"/>
              </w:rPr>
              <w:t xml:space="preserve"> </w:t>
            </w:r>
          </w:p>
          <w:p w:rsidR="00833A6E" w:rsidRPr="00833A6E" w:rsidP="00833A6E" w14:paraId="5726974E" w14:textId="77777777">
            <w:pPr>
              <w:tabs>
                <w:tab w:val="center" w:pos="1843"/>
              </w:tabs>
              <w:rPr>
                <w:rFonts w:ascii="Arial" w:hAnsi="Arial" w:cs="Arial"/>
                <w:sz w:val="20"/>
                <w:szCs w:val="20"/>
              </w:rPr>
            </w:pPr>
          </w:p>
          <w:p w:rsidR="00833A6E" w:rsidRPr="00833A6E" w:rsidP="00833A6E" w14:paraId="7E877821" w14:textId="77777777">
            <w:pPr>
              <w:tabs>
                <w:tab w:val="center" w:pos="1843"/>
              </w:tabs>
              <w:rPr>
                <w:rFonts w:ascii="Arial" w:hAnsi="Arial" w:cs="Arial"/>
                <w:sz w:val="20"/>
                <w:szCs w:val="20"/>
              </w:rPr>
            </w:pPr>
          </w:p>
          <w:p w:rsidR="00833A6E" w:rsidRPr="00833A6E" w:rsidP="00833A6E" w14:paraId="2E18804D" w14:textId="77777777">
            <w:pPr>
              <w:tabs>
                <w:tab w:val="center" w:pos="1843"/>
              </w:tabs>
              <w:rPr>
                <w:rFonts w:ascii="Arial" w:hAnsi="Arial" w:cs="Arial"/>
                <w:sz w:val="20"/>
                <w:szCs w:val="20"/>
              </w:rPr>
            </w:pPr>
          </w:p>
          <w:p w:rsidR="00833A6E" w:rsidRPr="00833A6E" w:rsidP="00833A6E" w14:paraId="7CFEDC9D" w14:textId="77777777">
            <w:pPr>
              <w:tabs>
                <w:tab w:val="center" w:pos="1843"/>
              </w:tabs>
              <w:rPr>
                <w:rFonts w:ascii="Arial" w:hAnsi="Arial" w:cs="Arial"/>
                <w:sz w:val="20"/>
                <w:szCs w:val="20"/>
              </w:rPr>
            </w:pPr>
          </w:p>
        </w:tc>
      </w:tr>
    </w:tbl>
    <w:p w:rsidR="00833A6E" w:rsidRPr="00833A6E" w:rsidP="00833A6E" w14:paraId="55EE45D5" w14:textId="77777777">
      <w:pPr>
        <w:tabs>
          <w:tab w:val="center" w:pos="1843"/>
        </w:tabs>
        <w:rPr>
          <w:rFonts w:ascii="Arial" w:hAnsi="Arial" w:cs="Arial"/>
          <w:sz w:val="20"/>
          <w:szCs w:val="2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40"/>
      </w:tblGrid>
      <w:tr w14:paraId="7D971967" w14:textId="77777777" w:rsidTr="00CC5410">
        <w:tblPrEx>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440" w:type="dxa"/>
            <w:tcMar>
              <w:top w:w="0" w:type="dxa"/>
              <w:left w:w="108" w:type="dxa"/>
              <w:bottom w:w="0" w:type="dxa"/>
              <w:right w:w="108" w:type="dxa"/>
            </w:tcMar>
          </w:tcPr>
          <w:p w:rsidR="00833A6E" w:rsidRPr="00833A6E" w:rsidP="00833A6E" w14:paraId="30F9DAF1" w14:textId="77777777">
            <w:pPr>
              <w:tabs>
                <w:tab w:val="center" w:pos="1843"/>
              </w:tabs>
              <w:rPr>
                <w:rFonts w:ascii="Arial" w:hAnsi="Arial" w:cs="Arial"/>
                <w:b/>
                <w:sz w:val="20"/>
                <w:szCs w:val="20"/>
              </w:rPr>
            </w:pPr>
          </w:p>
          <w:p w:rsidR="00833A6E" w:rsidRPr="00833A6E" w:rsidP="009060F0" w14:paraId="7C510BDD" w14:textId="77777777">
            <w:pPr>
              <w:keepNext/>
              <w:numPr>
                <w:ilvl w:val="0"/>
                <w:numId w:val="14"/>
              </w:numPr>
              <w:ind w:left="358" w:hanging="358"/>
              <w:outlineLvl w:val="2"/>
              <w:rPr>
                <w:rFonts w:ascii="Arial" w:hAnsi="Arial" w:cs="Arial"/>
                <w:b/>
                <w:bCs/>
                <w:sz w:val="20"/>
                <w:szCs w:val="20"/>
              </w:rPr>
            </w:pPr>
            <w:r w:rsidRPr="00833A6E">
              <w:rPr>
                <w:rFonts w:ascii="Arial" w:hAnsi="Arial" w:cs="Arial"/>
                <w:b/>
                <w:bCs/>
                <w:sz w:val="20"/>
                <w:szCs w:val="20"/>
              </w:rPr>
              <w:t>OPOMBE:</w:t>
            </w:r>
          </w:p>
          <w:p w:rsidR="00833A6E" w:rsidRPr="00833A6E" w:rsidP="00833A6E" w14:paraId="4C4125F4" w14:textId="77777777">
            <w:pPr>
              <w:tabs>
                <w:tab w:val="center" w:pos="1843"/>
              </w:tabs>
              <w:rPr>
                <w:rFonts w:ascii="Arial" w:hAnsi="Arial" w:cs="Arial"/>
                <w:b/>
                <w:sz w:val="20"/>
                <w:szCs w:val="20"/>
              </w:rPr>
            </w:pPr>
          </w:p>
          <w:tbl>
            <w:tblPr>
              <w:tblW w:w="10276" w:type="dxa"/>
              <w:tblLayout w:type="fixed"/>
              <w:tblLook w:val="0000"/>
            </w:tblPr>
            <w:tblGrid>
              <w:gridCol w:w="3828"/>
              <w:gridCol w:w="1345"/>
              <w:gridCol w:w="2929"/>
              <w:gridCol w:w="2174"/>
            </w:tblGrid>
            <w:tr w14:paraId="5132DE1A" w14:textId="77777777" w:rsidTr="00CC5410">
              <w:tblPrEx>
                <w:tblW w:w="10276" w:type="dxa"/>
                <w:tblLayout w:type="fixed"/>
                <w:tblLook w:val="0000"/>
              </w:tblPrEx>
              <w:trPr>
                <w:trHeight w:val="491"/>
              </w:trPr>
              <w:tc>
                <w:tcPr>
                  <w:tcW w:w="3828" w:type="dxa"/>
                  <w:tcBorders>
                    <w:top w:val="nil"/>
                    <w:left w:val="nil"/>
                    <w:bottom w:val="nil"/>
                    <w:right w:val="nil"/>
                  </w:tcBorders>
                  <w:tcMar>
                    <w:top w:w="0" w:type="dxa"/>
                    <w:left w:w="108" w:type="dxa"/>
                    <w:bottom w:w="0" w:type="dxa"/>
                    <w:right w:w="108" w:type="dxa"/>
                  </w:tcMar>
                  <w:vAlign w:val="center"/>
                </w:tcPr>
                <w:p w:rsidR="00833A6E" w:rsidRPr="00833A6E" w:rsidP="00833A6E" w14:paraId="7A59E777" w14:textId="77777777">
                  <w:pPr>
                    <w:tabs>
                      <w:tab w:val="center" w:pos="1843"/>
                    </w:tabs>
                    <w:rPr>
                      <w:rFonts w:ascii="Arial" w:hAnsi="Arial" w:cs="Arial"/>
                      <w:bCs/>
                      <w:sz w:val="20"/>
                      <w:szCs w:val="20"/>
                    </w:rPr>
                  </w:pPr>
                  <w:r w:rsidRPr="00833A6E">
                    <w:rPr>
                      <w:rFonts w:ascii="Arial" w:hAnsi="Arial" w:cs="Arial"/>
                      <w:bCs/>
                      <w:sz w:val="20"/>
                      <w:szCs w:val="20"/>
                    </w:rPr>
                    <w:t xml:space="preserve">Dobava:    </w:t>
                  </w:r>
                </w:p>
              </w:tc>
              <w:tc>
                <w:tcPr>
                  <w:tcW w:w="6448" w:type="dxa"/>
                  <w:gridSpan w:val="3"/>
                  <w:tcBorders>
                    <w:top w:val="nil"/>
                    <w:left w:val="nil"/>
                    <w:bottom w:val="nil"/>
                    <w:right w:val="nil"/>
                  </w:tcBorders>
                  <w:tcMar>
                    <w:top w:w="0" w:type="dxa"/>
                    <w:left w:w="108" w:type="dxa"/>
                    <w:bottom w:w="0" w:type="dxa"/>
                    <w:right w:w="108" w:type="dxa"/>
                  </w:tcMar>
                  <w:vAlign w:val="center"/>
                </w:tcPr>
                <w:p w:rsidR="00833A6E" w:rsidRPr="00833A6E" w:rsidP="00833A6E" w14:paraId="6611BAA9" w14:textId="77777777">
                  <w:pPr>
                    <w:tabs>
                      <w:tab w:val="center" w:pos="1843"/>
                    </w:tabs>
                    <w:rPr>
                      <w:rFonts w:ascii="Arial" w:hAnsi="Arial" w:cs="Arial"/>
                      <w:b/>
                      <w:sz w:val="20"/>
                      <w:szCs w:val="20"/>
                    </w:rPr>
                  </w:pPr>
                </w:p>
              </w:tc>
            </w:tr>
            <w:tr w14:paraId="4ED6EB50" w14:textId="77777777" w:rsidTr="00CC5410">
              <w:tblPrEx>
                <w:tblW w:w="10276" w:type="dxa"/>
                <w:tblLayout w:type="fixed"/>
                <w:tblLook w:val="0000"/>
              </w:tblPrEx>
              <w:trPr>
                <w:trHeight w:val="491"/>
              </w:trPr>
              <w:tc>
                <w:tcPr>
                  <w:tcW w:w="3828" w:type="dxa"/>
                  <w:tcBorders>
                    <w:top w:val="nil"/>
                    <w:left w:val="nil"/>
                    <w:bottom w:val="nil"/>
                    <w:right w:val="nil"/>
                  </w:tcBorders>
                  <w:tcMar>
                    <w:top w:w="0" w:type="dxa"/>
                    <w:left w:w="108" w:type="dxa"/>
                    <w:bottom w:w="0" w:type="dxa"/>
                    <w:right w:w="108" w:type="dxa"/>
                  </w:tcMar>
                  <w:vAlign w:val="center"/>
                </w:tcPr>
                <w:p w:rsidR="00833A6E" w:rsidRPr="00833A6E" w:rsidP="00833A6E" w14:paraId="277F7D30" w14:textId="77777777">
                  <w:pPr>
                    <w:tabs>
                      <w:tab w:val="center" w:pos="1843"/>
                    </w:tabs>
                    <w:rPr>
                      <w:rFonts w:ascii="Arial" w:hAnsi="Arial" w:cs="Arial"/>
                      <w:bCs/>
                      <w:sz w:val="20"/>
                      <w:szCs w:val="20"/>
                    </w:rPr>
                  </w:pPr>
                  <w:r w:rsidRPr="00833A6E">
                    <w:rPr>
                      <w:rFonts w:ascii="Arial" w:hAnsi="Arial" w:cs="Arial"/>
                      <w:bCs/>
                      <w:sz w:val="20"/>
                      <w:szCs w:val="20"/>
                    </w:rPr>
                    <w:t xml:space="preserve">Plačnik PU:  </w:t>
                  </w:r>
                </w:p>
              </w:tc>
              <w:tc>
                <w:tcPr>
                  <w:tcW w:w="6448" w:type="dxa"/>
                  <w:gridSpan w:val="3"/>
                  <w:tcBorders>
                    <w:top w:val="nil"/>
                    <w:left w:val="nil"/>
                    <w:bottom w:val="nil"/>
                    <w:right w:val="nil"/>
                  </w:tcBorders>
                  <w:tcMar>
                    <w:top w:w="0" w:type="dxa"/>
                    <w:left w:w="108" w:type="dxa"/>
                    <w:bottom w:w="0" w:type="dxa"/>
                    <w:right w:w="108" w:type="dxa"/>
                  </w:tcMar>
                  <w:vAlign w:val="center"/>
                </w:tcPr>
                <w:p w:rsidR="00833A6E" w:rsidRPr="00833A6E" w:rsidP="00833A6E" w14:paraId="60F269EF" w14:textId="77777777">
                  <w:pPr>
                    <w:rPr>
                      <w:rFonts w:ascii="Arial" w:hAnsi="Arial" w:cs="Arial"/>
                      <w:sz w:val="20"/>
                      <w:szCs w:val="20"/>
                    </w:rPr>
                  </w:pPr>
                </w:p>
              </w:tc>
            </w:tr>
            <w:tr w14:paraId="14B9B4BF" w14:textId="77777777" w:rsidTr="00CC5410">
              <w:tblPrEx>
                <w:tblW w:w="10276" w:type="dxa"/>
                <w:tblLayout w:type="fixed"/>
                <w:tblLook w:val="0000"/>
              </w:tblPrEx>
              <w:trPr>
                <w:trHeight w:val="551"/>
              </w:trPr>
              <w:tc>
                <w:tcPr>
                  <w:tcW w:w="3828" w:type="dxa"/>
                  <w:tcBorders>
                    <w:top w:val="nil"/>
                    <w:left w:val="nil"/>
                    <w:bottom w:val="nil"/>
                    <w:right w:val="nil"/>
                  </w:tcBorders>
                  <w:tcMar>
                    <w:top w:w="0" w:type="dxa"/>
                    <w:left w:w="108" w:type="dxa"/>
                    <w:bottom w:w="0" w:type="dxa"/>
                    <w:right w:w="108" w:type="dxa"/>
                  </w:tcMar>
                  <w:vAlign w:val="center"/>
                </w:tcPr>
                <w:p w:rsidR="00833A6E" w:rsidRPr="00833A6E" w:rsidP="00833A6E" w14:paraId="260E2EB6" w14:textId="77777777">
                  <w:pPr>
                    <w:tabs>
                      <w:tab w:val="center" w:pos="1843"/>
                    </w:tabs>
                    <w:rPr>
                      <w:rFonts w:ascii="Arial" w:hAnsi="Arial" w:cs="Arial"/>
                      <w:bCs/>
                      <w:sz w:val="20"/>
                      <w:szCs w:val="20"/>
                    </w:rPr>
                  </w:pPr>
                  <w:r w:rsidRPr="00833A6E">
                    <w:rPr>
                      <w:rFonts w:ascii="Arial" w:hAnsi="Arial" w:cs="Arial"/>
                      <w:bCs/>
                      <w:sz w:val="20"/>
                      <w:szCs w:val="20"/>
                    </w:rPr>
                    <w:t xml:space="preserve">Črpanje finančnih sredstev: </w:t>
                  </w:r>
                </w:p>
              </w:tc>
              <w:tc>
                <w:tcPr>
                  <w:tcW w:w="6448" w:type="dxa"/>
                  <w:gridSpan w:val="3"/>
                  <w:tcBorders>
                    <w:top w:val="nil"/>
                    <w:left w:val="nil"/>
                    <w:bottom w:val="nil"/>
                    <w:right w:val="nil"/>
                  </w:tcBorders>
                  <w:tcMar>
                    <w:top w:w="0" w:type="dxa"/>
                    <w:left w:w="108" w:type="dxa"/>
                    <w:bottom w:w="0" w:type="dxa"/>
                    <w:right w:w="108" w:type="dxa"/>
                  </w:tcMar>
                  <w:vAlign w:val="center"/>
                </w:tcPr>
                <w:p w:rsidR="00833A6E" w:rsidRPr="00833A6E" w:rsidP="00833A6E" w14:paraId="0922BD02" w14:textId="77777777">
                  <w:pPr>
                    <w:rPr>
                      <w:rFonts w:ascii="Arial" w:hAnsi="Arial" w:cs="Arial"/>
                      <w:sz w:val="20"/>
                      <w:szCs w:val="20"/>
                    </w:rPr>
                  </w:pPr>
                </w:p>
              </w:tc>
            </w:tr>
            <w:tr w14:paraId="2BC268D8" w14:textId="77777777" w:rsidTr="00CC5410">
              <w:tblPrEx>
                <w:tblW w:w="10276" w:type="dxa"/>
                <w:tblLayout w:type="fixed"/>
                <w:tblLook w:val="0000"/>
              </w:tblPrEx>
              <w:trPr>
                <w:trHeight w:val="757"/>
              </w:trPr>
              <w:tc>
                <w:tcPr>
                  <w:tcW w:w="3828" w:type="dxa"/>
                  <w:tcBorders>
                    <w:top w:val="nil"/>
                    <w:left w:val="nil"/>
                    <w:bottom w:val="nil"/>
                    <w:right w:val="nil"/>
                  </w:tcBorders>
                  <w:tcMar>
                    <w:top w:w="0" w:type="dxa"/>
                    <w:left w:w="108" w:type="dxa"/>
                    <w:bottom w:w="0" w:type="dxa"/>
                    <w:right w:w="108" w:type="dxa"/>
                  </w:tcMar>
                  <w:vAlign w:val="center"/>
                </w:tcPr>
                <w:p w:rsidR="00833A6E" w:rsidRPr="00833A6E" w:rsidP="00833A6E" w14:paraId="3357ADA6" w14:textId="77777777">
                  <w:pPr>
                    <w:tabs>
                      <w:tab w:val="center" w:pos="1843"/>
                    </w:tabs>
                    <w:rPr>
                      <w:rFonts w:ascii="Arial" w:hAnsi="Arial" w:cs="Arial"/>
                      <w:bCs/>
                      <w:sz w:val="20"/>
                      <w:szCs w:val="20"/>
                    </w:rPr>
                  </w:pPr>
                  <w:r w:rsidRPr="00833A6E">
                    <w:rPr>
                      <w:rFonts w:ascii="Arial" w:hAnsi="Arial" w:cs="Arial"/>
                      <w:bCs/>
                      <w:sz w:val="20"/>
                      <w:szCs w:val="20"/>
                    </w:rPr>
                    <w:t>Začetni prevzem:</w:t>
                  </w:r>
                </w:p>
              </w:tc>
              <w:tc>
                <w:tcPr>
                  <w:tcW w:w="6448" w:type="dxa"/>
                  <w:gridSpan w:val="3"/>
                  <w:tcBorders>
                    <w:top w:val="nil"/>
                    <w:left w:val="nil"/>
                    <w:bottom w:val="nil"/>
                    <w:right w:val="nil"/>
                  </w:tcBorders>
                  <w:tcMar>
                    <w:top w:w="0" w:type="dxa"/>
                    <w:left w:w="108" w:type="dxa"/>
                    <w:bottom w:w="0" w:type="dxa"/>
                    <w:right w:w="108" w:type="dxa"/>
                  </w:tcMar>
                  <w:vAlign w:val="center"/>
                </w:tcPr>
                <w:p w:rsidR="00833A6E" w:rsidRPr="00833A6E" w:rsidP="00833A6E" w14:paraId="45AD7DDD" w14:textId="77777777">
                  <w:pPr>
                    <w:tabs>
                      <w:tab w:val="center" w:pos="1843"/>
                    </w:tabs>
                    <w:rPr>
                      <w:rFonts w:ascii="Arial" w:hAnsi="Arial" w:cs="Arial"/>
                      <w:b/>
                      <w:sz w:val="20"/>
                      <w:szCs w:val="20"/>
                    </w:rPr>
                  </w:pPr>
                </w:p>
              </w:tc>
            </w:tr>
            <w:tr w14:paraId="6DEE661C" w14:textId="77777777" w:rsidTr="00CC5410">
              <w:tblPrEx>
                <w:tblW w:w="10276" w:type="dxa"/>
                <w:tblLayout w:type="fixed"/>
                <w:tblLook w:val="0000"/>
              </w:tblPrEx>
              <w:trPr>
                <w:trHeight w:val="757"/>
              </w:trPr>
              <w:tc>
                <w:tcPr>
                  <w:tcW w:w="3828" w:type="dxa"/>
                  <w:tcBorders>
                    <w:top w:val="nil"/>
                    <w:left w:val="nil"/>
                    <w:bottom w:val="nil"/>
                    <w:right w:val="nil"/>
                  </w:tcBorders>
                  <w:tcMar>
                    <w:top w:w="0" w:type="dxa"/>
                    <w:left w:w="108" w:type="dxa"/>
                    <w:bottom w:w="0" w:type="dxa"/>
                    <w:right w:w="108" w:type="dxa"/>
                  </w:tcMar>
                  <w:vAlign w:val="center"/>
                </w:tcPr>
                <w:p w:rsidR="00833A6E" w:rsidRPr="00833A6E" w:rsidP="00833A6E" w14:paraId="5C3CECFA" w14:textId="77777777">
                  <w:pPr>
                    <w:tabs>
                      <w:tab w:val="center" w:pos="1843"/>
                    </w:tabs>
                    <w:rPr>
                      <w:rFonts w:ascii="Arial" w:hAnsi="Arial" w:cs="Arial"/>
                      <w:bCs/>
                      <w:sz w:val="20"/>
                      <w:szCs w:val="20"/>
                    </w:rPr>
                  </w:pPr>
                  <w:r w:rsidRPr="00833A6E">
                    <w:rPr>
                      <w:rFonts w:ascii="Arial" w:hAnsi="Arial" w:cs="Arial"/>
                      <w:bCs/>
                      <w:sz w:val="20"/>
                      <w:szCs w:val="20"/>
                    </w:rPr>
                    <w:t>Gibanje:</w:t>
                  </w:r>
                </w:p>
              </w:tc>
              <w:tc>
                <w:tcPr>
                  <w:tcW w:w="6448" w:type="dxa"/>
                  <w:gridSpan w:val="3"/>
                  <w:tcBorders>
                    <w:top w:val="nil"/>
                    <w:left w:val="nil"/>
                    <w:bottom w:val="nil"/>
                    <w:right w:val="nil"/>
                  </w:tcBorders>
                  <w:tcMar>
                    <w:top w:w="0" w:type="dxa"/>
                    <w:left w:w="108" w:type="dxa"/>
                    <w:bottom w:w="0" w:type="dxa"/>
                    <w:right w:w="108" w:type="dxa"/>
                  </w:tcMar>
                  <w:vAlign w:val="center"/>
                </w:tcPr>
                <w:p w:rsidR="00833A6E" w:rsidRPr="00833A6E" w:rsidP="00833A6E" w14:paraId="285C09BD" w14:textId="77777777">
                  <w:pPr>
                    <w:tabs>
                      <w:tab w:val="center" w:pos="1843"/>
                    </w:tabs>
                    <w:rPr>
                      <w:rFonts w:ascii="Arial" w:hAnsi="Arial" w:cs="Arial"/>
                      <w:b/>
                      <w:sz w:val="20"/>
                      <w:szCs w:val="20"/>
                    </w:rPr>
                  </w:pPr>
                </w:p>
              </w:tc>
            </w:tr>
            <w:tr w14:paraId="5BB79418" w14:textId="77777777" w:rsidTr="00CC5410">
              <w:tblPrEx>
                <w:tblW w:w="10276" w:type="dxa"/>
                <w:tblLayout w:type="fixed"/>
                <w:tblLook w:val="0000"/>
              </w:tblPrEx>
              <w:trPr>
                <w:trHeight w:val="627"/>
              </w:trPr>
              <w:tc>
                <w:tcPr>
                  <w:tcW w:w="3828" w:type="dxa"/>
                  <w:tcBorders>
                    <w:top w:val="nil"/>
                    <w:left w:val="nil"/>
                    <w:bottom w:val="nil"/>
                    <w:right w:val="nil"/>
                  </w:tcBorders>
                  <w:tcMar>
                    <w:top w:w="0" w:type="dxa"/>
                    <w:left w:w="108" w:type="dxa"/>
                    <w:bottom w:w="0" w:type="dxa"/>
                    <w:right w:w="108" w:type="dxa"/>
                  </w:tcMar>
                  <w:vAlign w:val="center"/>
                </w:tcPr>
                <w:p w:rsidR="00833A6E" w:rsidRPr="00833A6E" w:rsidP="00833A6E" w14:paraId="6DD020D4" w14:textId="77777777">
                  <w:pPr>
                    <w:tabs>
                      <w:tab w:val="center" w:pos="1843"/>
                    </w:tabs>
                    <w:rPr>
                      <w:rFonts w:ascii="Arial" w:hAnsi="Arial" w:cs="Arial"/>
                      <w:bCs/>
                      <w:sz w:val="20"/>
                      <w:szCs w:val="20"/>
                    </w:rPr>
                  </w:pPr>
                  <w:r w:rsidRPr="00833A6E">
                    <w:rPr>
                      <w:rFonts w:ascii="Arial" w:hAnsi="Arial" w:cs="Arial"/>
                      <w:bCs/>
                      <w:sz w:val="20"/>
                      <w:szCs w:val="20"/>
                    </w:rPr>
                    <w:t>Knjiženje ML:</w:t>
                  </w:r>
                </w:p>
              </w:tc>
              <w:tc>
                <w:tcPr>
                  <w:tcW w:w="6448" w:type="dxa"/>
                  <w:gridSpan w:val="3"/>
                  <w:tcBorders>
                    <w:top w:val="nil"/>
                    <w:left w:val="nil"/>
                    <w:bottom w:val="nil"/>
                    <w:right w:val="nil"/>
                  </w:tcBorders>
                  <w:tcMar>
                    <w:top w:w="0" w:type="dxa"/>
                    <w:left w:w="108" w:type="dxa"/>
                    <w:bottom w:w="0" w:type="dxa"/>
                    <w:right w:w="108" w:type="dxa"/>
                  </w:tcMar>
                  <w:vAlign w:val="center"/>
                </w:tcPr>
                <w:p w:rsidR="00833A6E" w:rsidRPr="00833A6E" w:rsidP="00833A6E" w14:paraId="64884B24" w14:textId="77777777">
                  <w:pPr>
                    <w:tabs>
                      <w:tab w:val="center" w:pos="1843"/>
                    </w:tabs>
                    <w:rPr>
                      <w:rFonts w:ascii="Arial" w:hAnsi="Arial" w:cs="Arial"/>
                      <w:b/>
                      <w:sz w:val="20"/>
                      <w:szCs w:val="20"/>
                    </w:rPr>
                  </w:pPr>
                </w:p>
              </w:tc>
            </w:tr>
            <w:tr w14:paraId="7DAB77DE" w14:textId="77777777" w:rsidTr="00CC5410">
              <w:tblPrEx>
                <w:tblW w:w="10276" w:type="dxa"/>
                <w:tblLayout w:type="fixed"/>
                <w:tblLook w:val="0000"/>
              </w:tblPrEx>
              <w:trPr>
                <w:trHeight w:val="355"/>
              </w:trPr>
              <w:tc>
                <w:tcPr>
                  <w:tcW w:w="3828" w:type="dxa"/>
                  <w:tcBorders>
                    <w:top w:val="nil"/>
                    <w:left w:val="nil"/>
                    <w:bottom w:val="nil"/>
                    <w:right w:val="nil"/>
                  </w:tcBorders>
                  <w:tcMar>
                    <w:top w:w="0" w:type="dxa"/>
                    <w:left w:w="108" w:type="dxa"/>
                    <w:bottom w:w="0" w:type="dxa"/>
                    <w:right w:w="108" w:type="dxa"/>
                  </w:tcMar>
                  <w:vAlign w:val="center"/>
                </w:tcPr>
                <w:p w:rsidR="00833A6E" w:rsidRPr="00833A6E" w:rsidP="00833A6E" w14:paraId="2CB94BC4" w14:textId="77777777">
                  <w:pPr>
                    <w:tabs>
                      <w:tab w:val="center" w:pos="1843"/>
                    </w:tabs>
                    <w:rPr>
                      <w:rFonts w:ascii="Arial" w:hAnsi="Arial" w:cs="Arial"/>
                      <w:bCs/>
                      <w:sz w:val="20"/>
                      <w:szCs w:val="20"/>
                    </w:rPr>
                  </w:pPr>
                  <w:r w:rsidRPr="00833A6E">
                    <w:rPr>
                      <w:rFonts w:ascii="Arial" w:hAnsi="Arial" w:cs="Arial"/>
                      <w:bCs/>
                      <w:sz w:val="20"/>
                      <w:szCs w:val="20"/>
                    </w:rPr>
                    <w:t>Knjižna vrednost z DDV:</w:t>
                  </w:r>
                </w:p>
              </w:tc>
              <w:tc>
                <w:tcPr>
                  <w:tcW w:w="1345" w:type="dxa"/>
                  <w:tcBorders>
                    <w:top w:val="nil"/>
                    <w:left w:val="nil"/>
                    <w:bottom w:val="nil"/>
                    <w:right w:val="nil"/>
                  </w:tcBorders>
                  <w:tcMar>
                    <w:top w:w="0" w:type="dxa"/>
                    <w:left w:w="108" w:type="dxa"/>
                    <w:bottom w:w="0" w:type="dxa"/>
                    <w:right w:w="108" w:type="dxa"/>
                  </w:tcMar>
                  <w:vAlign w:val="center"/>
                </w:tcPr>
                <w:p w:rsidR="00833A6E" w:rsidRPr="00833A6E" w:rsidP="00833A6E" w14:paraId="5B9C5905" w14:textId="77777777">
                  <w:pPr>
                    <w:tabs>
                      <w:tab w:val="center" w:pos="1843"/>
                    </w:tabs>
                    <w:rPr>
                      <w:rFonts w:ascii="Arial" w:hAnsi="Arial" w:cs="Arial"/>
                      <w:b/>
                      <w:sz w:val="20"/>
                      <w:szCs w:val="20"/>
                    </w:rPr>
                  </w:pPr>
                </w:p>
              </w:tc>
              <w:tc>
                <w:tcPr>
                  <w:tcW w:w="2929" w:type="dxa"/>
                  <w:tcBorders>
                    <w:top w:val="nil"/>
                    <w:left w:val="nil"/>
                    <w:bottom w:val="nil"/>
                    <w:right w:val="nil"/>
                  </w:tcBorders>
                  <w:tcMar>
                    <w:top w:w="0" w:type="dxa"/>
                    <w:left w:w="108" w:type="dxa"/>
                    <w:bottom w:w="0" w:type="dxa"/>
                    <w:right w:w="108" w:type="dxa"/>
                  </w:tcMar>
                  <w:vAlign w:val="center"/>
                </w:tcPr>
                <w:p w:rsidR="00833A6E" w:rsidRPr="00833A6E" w:rsidP="00833A6E" w14:paraId="18100536" w14:textId="77777777">
                  <w:pPr>
                    <w:tabs>
                      <w:tab w:val="center" w:pos="1843"/>
                    </w:tabs>
                    <w:rPr>
                      <w:rFonts w:ascii="Arial" w:hAnsi="Arial" w:cs="Arial"/>
                      <w:b/>
                      <w:sz w:val="20"/>
                      <w:szCs w:val="20"/>
                    </w:rPr>
                  </w:pPr>
                </w:p>
              </w:tc>
              <w:tc>
                <w:tcPr>
                  <w:tcW w:w="2174" w:type="dxa"/>
                  <w:tcBorders>
                    <w:top w:val="nil"/>
                    <w:left w:val="nil"/>
                    <w:bottom w:val="nil"/>
                    <w:right w:val="nil"/>
                  </w:tcBorders>
                  <w:tcMar>
                    <w:top w:w="0" w:type="dxa"/>
                    <w:left w:w="108" w:type="dxa"/>
                    <w:bottom w:w="0" w:type="dxa"/>
                    <w:right w:w="108" w:type="dxa"/>
                  </w:tcMar>
                  <w:vAlign w:val="center"/>
                </w:tcPr>
                <w:p w:rsidR="00833A6E" w:rsidRPr="00833A6E" w:rsidP="00833A6E" w14:paraId="39A4ADC7" w14:textId="77777777">
                  <w:pPr>
                    <w:tabs>
                      <w:tab w:val="center" w:pos="1843"/>
                    </w:tabs>
                    <w:rPr>
                      <w:rFonts w:ascii="Arial" w:hAnsi="Arial" w:cs="Arial"/>
                      <w:b/>
                      <w:sz w:val="20"/>
                      <w:szCs w:val="20"/>
                    </w:rPr>
                  </w:pPr>
                </w:p>
              </w:tc>
            </w:tr>
            <w:tr w14:paraId="3E9F3B3F" w14:textId="77777777" w:rsidTr="00CC5410">
              <w:tblPrEx>
                <w:tblW w:w="10276" w:type="dxa"/>
                <w:tblLayout w:type="fixed"/>
                <w:tblLook w:val="0000"/>
              </w:tblPrEx>
              <w:trPr>
                <w:trHeight w:val="417"/>
              </w:trPr>
              <w:tc>
                <w:tcPr>
                  <w:tcW w:w="3828" w:type="dxa"/>
                  <w:tcBorders>
                    <w:top w:val="nil"/>
                    <w:left w:val="nil"/>
                    <w:bottom w:val="nil"/>
                    <w:right w:val="nil"/>
                  </w:tcBorders>
                  <w:tcMar>
                    <w:top w:w="0" w:type="dxa"/>
                    <w:left w:w="108" w:type="dxa"/>
                    <w:bottom w:w="0" w:type="dxa"/>
                    <w:right w:w="108" w:type="dxa"/>
                  </w:tcMar>
                  <w:vAlign w:val="center"/>
                </w:tcPr>
                <w:p w:rsidR="00833A6E" w:rsidRPr="00833A6E" w:rsidP="00833A6E" w14:paraId="362271EA" w14:textId="77777777">
                  <w:pPr>
                    <w:tabs>
                      <w:tab w:val="center" w:pos="1843"/>
                    </w:tabs>
                    <w:rPr>
                      <w:rFonts w:ascii="Arial" w:hAnsi="Arial" w:cs="Arial"/>
                      <w:bCs/>
                      <w:sz w:val="20"/>
                      <w:szCs w:val="20"/>
                    </w:rPr>
                  </w:pPr>
                </w:p>
              </w:tc>
              <w:tc>
                <w:tcPr>
                  <w:tcW w:w="1345" w:type="dxa"/>
                  <w:tcBorders>
                    <w:top w:val="nil"/>
                    <w:left w:val="nil"/>
                    <w:bottom w:val="nil"/>
                    <w:right w:val="nil"/>
                  </w:tcBorders>
                  <w:tcMar>
                    <w:top w:w="0" w:type="dxa"/>
                    <w:left w:w="108" w:type="dxa"/>
                    <w:bottom w:w="0" w:type="dxa"/>
                    <w:right w:w="108" w:type="dxa"/>
                  </w:tcMar>
                  <w:vAlign w:val="center"/>
                </w:tcPr>
                <w:p w:rsidR="00833A6E" w:rsidRPr="00833A6E" w:rsidP="00833A6E" w14:paraId="6278F7FF" w14:textId="77777777">
                  <w:pPr>
                    <w:tabs>
                      <w:tab w:val="center" w:pos="1843"/>
                    </w:tabs>
                    <w:rPr>
                      <w:rFonts w:ascii="Arial" w:hAnsi="Arial" w:cs="Arial"/>
                      <w:bCs/>
                      <w:sz w:val="20"/>
                      <w:szCs w:val="20"/>
                    </w:rPr>
                  </w:pPr>
                </w:p>
              </w:tc>
              <w:tc>
                <w:tcPr>
                  <w:tcW w:w="2929" w:type="dxa"/>
                  <w:tcBorders>
                    <w:top w:val="nil"/>
                    <w:left w:val="nil"/>
                    <w:bottom w:val="nil"/>
                    <w:right w:val="nil"/>
                  </w:tcBorders>
                  <w:tcMar>
                    <w:top w:w="0" w:type="dxa"/>
                    <w:left w:w="108" w:type="dxa"/>
                    <w:bottom w:w="0" w:type="dxa"/>
                    <w:right w:w="108" w:type="dxa"/>
                  </w:tcMar>
                  <w:vAlign w:val="center"/>
                </w:tcPr>
                <w:p w:rsidR="00833A6E" w:rsidRPr="00833A6E" w:rsidP="00833A6E" w14:paraId="55CED13F" w14:textId="77777777">
                  <w:pPr>
                    <w:tabs>
                      <w:tab w:val="center" w:pos="1843"/>
                    </w:tabs>
                    <w:rPr>
                      <w:rFonts w:ascii="Arial" w:hAnsi="Arial" w:cs="Arial"/>
                      <w:bCs/>
                      <w:sz w:val="20"/>
                      <w:szCs w:val="20"/>
                    </w:rPr>
                  </w:pPr>
                </w:p>
              </w:tc>
              <w:tc>
                <w:tcPr>
                  <w:tcW w:w="2174" w:type="dxa"/>
                  <w:tcBorders>
                    <w:top w:val="nil"/>
                    <w:left w:val="nil"/>
                    <w:bottom w:val="nil"/>
                    <w:right w:val="nil"/>
                  </w:tcBorders>
                  <w:tcMar>
                    <w:top w:w="0" w:type="dxa"/>
                    <w:left w:w="108" w:type="dxa"/>
                    <w:bottom w:w="0" w:type="dxa"/>
                    <w:right w:w="108" w:type="dxa"/>
                  </w:tcMar>
                  <w:vAlign w:val="center"/>
                </w:tcPr>
                <w:p w:rsidR="00833A6E" w:rsidRPr="00833A6E" w:rsidP="00833A6E" w14:paraId="7A3E2F08" w14:textId="77777777">
                  <w:pPr>
                    <w:tabs>
                      <w:tab w:val="center" w:pos="1843"/>
                    </w:tabs>
                    <w:rPr>
                      <w:rFonts w:ascii="Arial" w:hAnsi="Arial" w:cs="Arial"/>
                      <w:bCs/>
                      <w:sz w:val="20"/>
                      <w:szCs w:val="20"/>
                    </w:rPr>
                  </w:pPr>
                </w:p>
              </w:tc>
            </w:tr>
            <w:tr w14:paraId="7939E9E1" w14:textId="77777777" w:rsidTr="00CC5410">
              <w:tblPrEx>
                <w:tblW w:w="10276" w:type="dxa"/>
                <w:tblLayout w:type="fixed"/>
                <w:tblLook w:val="0000"/>
              </w:tblPrEx>
              <w:trPr>
                <w:trHeight w:val="287"/>
              </w:trPr>
              <w:tc>
                <w:tcPr>
                  <w:tcW w:w="3828" w:type="dxa"/>
                  <w:tcBorders>
                    <w:top w:val="nil"/>
                    <w:left w:val="nil"/>
                    <w:bottom w:val="nil"/>
                    <w:right w:val="nil"/>
                  </w:tcBorders>
                  <w:tcMar>
                    <w:top w:w="0" w:type="dxa"/>
                    <w:left w:w="108" w:type="dxa"/>
                    <w:bottom w:w="0" w:type="dxa"/>
                    <w:right w:w="108" w:type="dxa"/>
                  </w:tcMar>
                  <w:vAlign w:val="center"/>
                </w:tcPr>
                <w:p w:rsidR="00833A6E" w:rsidRPr="00833A6E" w:rsidP="00833A6E" w14:paraId="7DB0A4BE" w14:textId="77777777">
                  <w:pPr>
                    <w:tabs>
                      <w:tab w:val="center" w:pos="1843"/>
                    </w:tabs>
                    <w:rPr>
                      <w:rFonts w:ascii="Arial" w:hAnsi="Arial" w:cs="Arial"/>
                      <w:bCs/>
                      <w:sz w:val="20"/>
                      <w:szCs w:val="20"/>
                    </w:rPr>
                  </w:pPr>
                </w:p>
              </w:tc>
              <w:tc>
                <w:tcPr>
                  <w:tcW w:w="1345" w:type="dxa"/>
                  <w:tcBorders>
                    <w:top w:val="nil"/>
                    <w:left w:val="nil"/>
                    <w:bottom w:val="nil"/>
                    <w:right w:val="nil"/>
                  </w:tcBorders>
                  <w:tcMar>
                    <w:top w:w="0" w:type="dxa"/>
                    <w:left w:w="108" w:type="dxa"/>
                    <w:bottom w:w="0" w:type="dxa"/>
                    <w:right w:w="108" w:type="dxa"/>
                  </w:tcMar>
                  <w:vAlign w:val="center"/>
                </w:tcPr>
                <w:p w:rsidR="00833A6E" w:rsidRPr="00833A6E" w:rsidP="00833A6E" w14:paraId="7CAD0A73" w14:textId="77777777">
                  <w:pPr>
                    <w:tabs>
                      <w:tab w:val="center" w:pos="1843"/>
                    </w:tabs>
                    <w:rPr>
                      <w:rFonts w:ascii="Arial" w:hAnsi="Arial" w:cs="Arial"/>
                      <w:bCs/>
                      <w:sz w:val="20"/>
                      <w:szCs w:val="20"/>
                    </w:rPr>
                  </w:pPr>
                </w:p>
              </w:tc>
              <w:tc>
                <w:tcPr>
                  <w:tcW w:w="2929" w:type="dxa"/>
                  <w:tcBorders>
                    <w:top w:val="nil"/>
                    <w:left w:val="nil"/>
                    <w:bottom w:val="nil"/>
                    <w:right w:val="nil"/>
                  </w:tcBorders>
                  <w:tcMar>
                    <w:top w:w="0" w:type="dxa"/>
                    <w:left w:w="108" w:type="dxa"/>
                    <w:bottom w:w="0" w:type="dxa"/>
                    <w:right w:w="108" w:type="dxa"/>
                  </w:tcMar>
                  <w:vAlign w:val="center"/>
                </w:tcPr>
                <w:p w:rsidR="00833A6E" w:rsidRPr="00833A6E" w:rsidP="00833A6E" w14:paraId="1576E0AE" w14:textId="77777777">
                  <w:pPr>
                    <w:tabs>
                      <w:tab w:val="center" w:pos="1843"/>
                    </w:tabs>
                    <w:rPr>
                      <w:rFonts w:ascii="Arial" w:hAnsi="Arial" w:cs="Arial"/>
                      <w:bCs/>
                      <w:sz w:val="20"/>
                      <w:szCs w:val="20"/>
                    </w:rPr>
                  </w:pPr>
                </w:p>
              </w:tc>
              <w:tc>
                <w:tcPr>
                  <w:tcW w:w="2174" w:type="dxa"/>
                  <w:tcBorders>
                    <w:top w:val="nil"/>
                    <w:left w:val="nil"/>
                    <w:bottom w:val="nil"/>
                    <w:right w:val="nil"/>
                  </w:tcBorders>
                  <w:tcMar>
                    <w:top w:w="0" w:type="dxa"/>
                    <w:left w:w="108" w:type="dxa"/>
                    <w:bottom w:w="0" w:type="dxa"/>
                    <w:right w:w="108" w:type="dxa"/>
                  </w:tcMar>
                  <w:vAlign w:val="center"/>
                </w:tcPr>
                <w:p w:rsidR="00833A6E" w:rsidRPr="00833A6E" w:rsidP="00833A6E" w14:paraId="0C963347" w14:textId="77777777">
                  <w:pPr>
                    <w:tabs>
                      <w:tab w:val="center" w:pos="1843"/>
                    </w:tabs>
                    <w:rPr>
                      <w:rFonts w:ascii="Arial" w:hAnsi="Arial" w:cs="Arial"/>
                      <w:bCs/>
                      <w:sz w:val="20"/>
                      <w:szCs w:val="20"/>
                    </w:rPr>
                  </w:pPr>
                </w:p>
              </w:tc>
            </w:tr>
            <w:tr w14:paraId="580AEA3F" w14:textId="77777777" w:rsidTr="00CC5410">
              <w:tblPrEx>
                <w:tblW w:w="10276" w:type="dxa"/>
                <w:tblLayout w:type="fixed"/>
                <w:tblLook w:val="0000"/>
              </w:tblPrEx>
              <w:trPr>
                <w:trHeight w:val="491"/>
              </w:trPr>
              <w:tc>
                <w:tcPr>
                  <w:tcW w:w="3828" w:type="dxa"/>
                  <w:tcBorders>
                    <w:top w:val="nil"/>
                    <w:left w:val="nil"/>
                    <w:bottom w:val="nil"/>
                    <w:right w:val="nil"/>
                  </w:tcBorders>
                  <w:tcMar>
                    <w:top w:w="0" w:type="dxa"/>
                    <w:left w:w="108" w:type="dxa"/>
                    <w:bottom w:w="0" w:type="dxa"/>
                    <w:right w:w="108" w:type="dxa"/>
                  </w:tcMar>
                  <w:vAlign w:val="center"/>
                </w:tcPr>
                <w:p w:rsidR="00833A6E" w:rsidRPr="00833A6E" w:rsidP="00833A6E" w14:paraId="3DCE5AB1" w14:textId="77777777">
                  <w:pPr>
                    <w:tabs>
                      <w:tab w:val="center" w:pos="1843"/>
                    </w:tabs>
                    <w:rPr>
                      <w:rFonts w:ascii="Arial" w:hAnsi="Arial" w:cs="Arial"/>
                      <w:bCs/>
                      <w:sz w:val="20"/>
                      <w:szCs w:val="20"/>
                    </w:rPr>
                  </w:pPr>
                  <w:r w:rsidRPr="00833A6E">
                    <w:rPr>
                      <w:rFonts w:ascii="Arial" w:hAnsi="Arial" w:cs="Arial"/>
                      <w:bCs/>
                      <w:sz w:val="20"/>
                      <w:szCs w:val="20"/>
                    </w:rPr>
                    <w:t xml:space="preserve">Izdelava sklepa o prenosu MS med PU:  </w:t>
                  </w:r>
                </w:p>
              </w:tc>
              <w:tc>
                <w:tcPr>
                  <w:tcW w:w="6448" w:type="dxa"/>
                  <w:gridSpan w:val="3"/>
                  <w:tcBorders>
                    <w:top w:val="nil"/>
                    <w:left w:val="nil"/>
                    <w:bottom w:val="nil"/>
                    <w:right w:val="nil"/>
                  </w:tcBorders>
                  <w:tcMar>
                    <w:top w:w="0" w:type="dxa"/>
                    <w:left w:w="108" w:type="dxa"/>
                    <w:bottom w:w="0" w:type="dxa"/>
                    <w:right w:w="108" w:type="dxa"/>
                  </w:tcMar>
                  <w:vAlign w:val="center"/>
                </w:tcPr>
                <w:p w:rsidR="00833A6E" w:rsidRPr="00833A6E" w:rsidP="00833A6E" w14:paraId="307A1F2E" w14:textId="77777777">
                  <w:pPr>
                    <w:tabs>
                      <w:tab w:val="center" w:pos="1843"/>
                    </w:tabs>
                    <w:rPr>
                      <w:rFonts w:ascii="Arial" w:hAnsi="Arial" w:cs="Arial"/>
                      <w:b/>
                      <w:sz w:val="20"/>
                      <w:szCs w:val="20"/>
                    </w:rPr>
                  </w:pPr>
                </w:p>
              </w:tc>
            </w:tr>
            <w:tr w14:paraId="091BFC4C" w14:textId="77777777" w:rsidTr="00CC5410">
              <w:tblPrEx>
                <w:tblW w:w="10276" w:type="dxa"/>
                <w:tblLayout w:type="fixed"/>
                <w:tblLook w:val="0000"/>
              </w:tblPrEx>
              <w:trPr>
                <w:trHeight w:val="491"/>
              </w:trPr>
              <w:tc>
                <w:tcPr>
                  <w:tcW w:w="3828" w:type="dxa"/>
                  <w:tcBorders>
                    <w:top w:val="nil"/>
                    <w:left w:val="nil"/>
                    <w:bottom w:val="nil"/>
                    <w:right w:val="nil"/>
                  </w:tcBorders>
                  <w:tcMar>
                    <w:top w:w="0" w:type="dxa"/>
                    <w:left w:w="108" w:type="dxa"/>
                    <w:bottom w:w="0" w:type="dxa"/>
                    <w:right w:w="108" w:type="dxa"/>
                  </w:tcMar>
                  <w:vAlign w:val="center"/>
                </w:tcPr>
                <w:p w:rsidR="00833A6E" w:rsidRPr="00833A6E" w:rsidP="00833A6E" w14:paraId="35C9581E" w14:textId="77777777">
                  <w:pPr>
                    <w:tabs>
                      <w:tab w:val="center" w:pos="1843"/>
                    </w:tabs>
                    <w:rPr>
                      <w:rFonts w:ascii="Arial" w:hAnsi="Arial" w:cs="Arial"/>
                      <w:bCs/>
                      <w:sz w:val="20"/>
                      <w:szCs w:val="20"/>
                    </w:rPr>
                  </w:pPr>
                  <w:r w:rsidRPr="00833A6E">
                    <w:rPr>
                      <w:rFonts w:ascii="Arial" w:hAnsi="Arial" w:cs="Arial"/>
                      <w:bCs/>
                      <w:sz w:val="20"/>
                      <w:szCs w:val="20"/>
                    </w:rPr>
                    <w:t>Nalog za prenos MS na drugo skladišče:</w:t>
                  </w:r>
                </w:p>
              </w:tc>
              <w:tc>
                <w:tcPr>
                  <w:tcW w:w="6448" w:type="dxa"/>
                  <w:gridSpan w:val="3"/>
                  <w:tcBorders>
                    <w:top w:val="nil"/>
                    <w:left w:val="nil"/>
                    <w:bottom w:val="nil"/>
                    <w:right w:val="nil"/>
                  </w:tcBorders>
                  <w:tcMar>
                    <w:top w:w="0" w:type="dxa"/>
                    <w:left w:w="108" w:type="dxa"/>
                    <w:bottom w:w="0" w:type="dxa"/>
                    <w:right w:w="108" w:type="dxa"/>
                  </w:tcMar>
                  <w:vAlign w:val="center"/>
                </w:tcPr>
                <w:p w:rsidR="00833A6E" w:rsidRPr="00833A6E" w:rsidP="00833A6E" w14:paraId="08463997" w14:textId="77777777">
                  <w:pPr>
                    <w:tabs>
                      <w:tab w:val="center" w:pos="1843"/>
                    </w:tabs>
                    <w:rPr>
                      <w:rFonts w:ascii="Arial" w:hAnsi="Arial" w:cs="Arial"/>
                      <w:b/>
                      <w:sz w:val="20"/>
                      <w:szCs w:val="20"/>
                    </w:rPr>
                  </w:pPr>
                </w:p>
              </w:tc>
            </w:tr>
            <w:tr w14:paraId="5A344EFA" w14:textId="77777777" w:rsidTr="00CC5410">
              <w:tblPrEx>
                <w:tblW w:w="10276" w:type="dxa"/>
                <w:tblLayout w:type="fixed"/>
                <w:tblLook w:val="0000"/>
              </w:tblPrEx>
              <w:trPr>
                <w:trHeight w:val="491"/>
              </w:trPr>
              <w:tc>
                <w:tcPr>
                  <w:tcW w:w="3828" w:type="dxa"/>
                  <w:tcBorders>
                    <w:top w:val="nil"/>
                    <w:left w:val="nil"/>
                    <w:bottom w:val="nil"/>
                    <w:right w:val="nil"/>
                  </w:tcBorders>
                  <w:tcMar>
                    <w:top w:w="0" w:type="dxa"/>
                    <w:left w:w="108" w:type="dxa"/>
                    <w:bottom w:w="0" w:type="dxa"/>
                    <w:right w:w="108" w:type="dxa"/>
                  </w:tcMar>
                  <w:vAlign w:val="center"/>
                </w:tcPr>
                <w:p w:rsidR="00833A6E" w:rsidRPr="00833A6E" w:rsidP="00833A6E" w14:paraId="11AAAA0E" w14:textId="77777777">
                  <w:pPr>
                    <w:tabs>
                      <w:tab w:val="center" w:pos="1843"/>
                    </w:tabs>
                    <w:rPr>
                      <w:rFonts w:ascii="Arial" w:hAnsi="Arial" w:cs="Arial"/>
                      <w:bCs/>
                      <w:sz w:val="20"/>
                      <w:szCs w:val="20"/>
                    </w:rPr>
                  </w:pPr>
                  <w:r w:rsidRPr="00833A6E">
                    <w:rPr>
                      <w:rFonts w:ascii="Arial" w:hAnsi="Arial" w:cs="Arial"/>
                      <w:bCs/>
                      <w:sz w:val="20"/>
                      <w:szCs w:val="20"/>
                    </w:rPr>
                    <w:t>Končni uporabnik:</w:t>
                  </w:r>
                </w:p>
              </w:tc>
              <w:tc>
                <w:tcPr>
                  <w:tcW w:w="6448" w:type="dxa"/>
                  <w:gridSpan w:val="3"/>
                  <w:tcBorders>
                    <w:top w:val="nil"/>
                    <w:left w:val="nil"/>
                    <w:bottom w:val="nil"/>
                    <w:right w:val="nil"/>
                  </w:tcBorders>
                  <w:tcMar>
                    <w:top w:w="0" w:type="dxa"/>
                    <w:left w:w="108" w:type="dxa"/>
                    <w:bottom w:w="0" w:type="dxa"/>
                    <w:right w:w="108" w:type="dxa"/>
                  </w:tcMar>
                  <w:vAlign w:val="center"/>
                </w:tcPr>
                <w:p w:rsidR="00833A6E" w:rsidRPr="00833A6E" w:rsidP="00833A6E" w14:paraId="5B4AA8A3" w14:textId="77777777">
                  <w:pPr>
                    <w:tabs>
                      <w:tab w:val="center" w:pos="1843"/>
                    </w:tabs>
                    <w:rPr>
                      <w:rFonts w:ascii="Arial" w:hAnsi="Arial" w:cs="Arial"/>
                      <w:b/>
                      <w:sz w:val="20"/>
                      <w:szCs w:val="20"/>
                    </w:rPr>
                  </w:pPr>
                </w:p>
              </w:tc>
            </w:tr>
            <w:tr w14:paraId="443366AC" w14:textId="77777777" w:rsidTr="00CC5410">
              <w:tblPrEx>
                <w:tblW w:w="10276" w:type="dxa"/>
                <w:tblLayout w:type="fixed"/>
                <w:tblLook w:val="0000"/>
              </w:tblPrEx>
              <w:trPr>
                <w:trHeight w:val="491"/>
              </w:trPr>
              <w:tc>
                <w:tcPr>
                  <w:tcW w:w="3828" w:type="dxa"/>
                  <w:tcBorders>
                    <w:top w:val="nil"/>
                    <w:left w:val="nil"/>
                    <w:bottom w:val="nil"/>
                    <w:right w:val="nil"/>
                  </w:tcBorders>
                  <w:tcMar>
                    <w:top w:w="0" w:type="dxa"/>
                    <w:left w:w="108" w:type="dxa"/>
                    <w:bottom w:w="0" w:type="dxa"/>
                    <w:right w:w="108" w:type="dxa"/>
                  </w:tcMar>
                  <w:vAlign w:val="center"/>
                </w:tcPr>
                <w:p w:rsidR="00833A6E" w:rsidRPr="00833A6E" w:rsidP="00833A6E" w14:paraId="23C6BDE4" w14:textId="77777777">
                  <w:pPr>
                    <w:tabs>
                      <w:tab w:val="center" w:pos="1843"/>
                    </w:tabs>
                    <w:rPr>
                      <w:rFonts w:ascii="Arial" w:hAnsi="Arial" w:cs="Arial"/>
                      <w:bCs/>
                      <w:sz w:val="20"/>
                      <w:szCs w:val="20"/>
                    </w:rPr>
                  </w:pPr>
                  <w:r w:rsidRPr="00833A6E">
                    <w:rPr>
                      <w:rFonts w:ascii="Arial" w:hAnsi="Arial" w:cs="Arial"/>
                      <w:bCs/>
                      <w:sz w:val="20"/>
                      <w:szCs w:val="20"/>
                    </w:rPr>
                    <w:t>Gibanje (230 ali 280):</w:t>
                  </w:r>
                </w:p>
              </w:tc>
              <w:tc>
                <w:tcPr>
                  <w:tcW w:w="6448" w:type="dxa"/>
                  <w:gridSpan w:val="3"/>
                  <w:tcBorders>
                    <w:top w:val="nil"/>
                    <w:left w:val="nil"/>
                    <w:bottom w:val="nil"/>
                    <w:right w:val="nil"/>
                  </w:tcBorders>
                  <w:tcMar>
                    <w:top w:w="0" w:type="dxa"/>
                    <w:left w:w="108" w:type="dxa"/>
                    <w:bottom w:w="0" w:type="dxa"/>
                    <w:right w:w="108" w:type="dxa"/>
                  </w:tcMar>
                  <w:vAlign w:val="center"/>
                </w:tcPr>
                <w:p w:rsidR="00833A6E" w:rsidRPr="00833A6E" w:rsidP="00833A6E" w14:paraId="1A6F8AFA" w14:textId="77777777">
                  <w:pPr>
                    <w:tabs>
                      <w:tab w:val="center" w:pos="1843"/>
                    </w:tabs>
                    <w:rPr>
                      <w:rFonts w:ascii="Arial" w:hAnsi="Arial" w:cs="Arial"/>
                      <w:b/>
                      <w:sz w:val="20"/>
                      <w:szCs w:val="20"/>
                    </w:rPr>
                  </w:pPr>
                </w:p>
              </w:tc>
            </w:tr>
            <w:tr w14:paraId="3A5B6076" w14:textId="77777777" w:rsidTr="00CC5410">
              <w:tblPrEx>
                <w:tblW w:w="10276" w:type="dxa"/>
                <w:tblLayout w:type="fixed"/>
                <w:tblLook w:val="0000"/>
              </w:tblPrEx>
              <w:trPr>
                <w:trHeight w:val="491"/>
              </w:trPr>
              <w:tc>
                <w:tcPr>
                  <w:tcW w:w="3828" w:type="dxa"/>
                  <w:tcBorders>
                    <w:top w:val="nil"/>
                    <w:left w:val="nil"/>
                    <w:bottom w:val="nil"/>
                    <w:right w:val="nil"/>
                  </w:tcBorders>
                  <w:tcMar>
                    <w:top w:w="0" w:type="dxa"/>
                    <w:left w:w="108" w:type="dxa"/>
                    <w:bottom w:w="0" w:type="dxa"/>
                    <w:right w:w="108" w:type="dxa"/>
                  </w:tcMar>
                  <w:vAlign w:val="center"/>
                </w:tcPr>
                <w:p w:rsidR="00833A6E" w:rsidRPr="00833A6E" w:rsidP="00833A6E" w14:paraId="02F6A3C3" w14:textId="77777777">
                  <w:pPr>
                    <w:tabs>
                      <w:tab w:val="center" w:pos="1843"/>
                    </w:tabs>
                    <w:rPr>
                      <w:rFonts w:ascii="Arial" w:hAnsi="Arial" w:cs="Arial"/>
                      <w:bCs/>
                      <w:sz w:val="20"/>
                      <w:szCs w:val="20"/>
                    </w:rPr>
                  </w:pPr>
                  <w:r w:rsidRPr="00833A6E">
                    <w:rPr>
                      <w:rFonts w:ascii="Arial" w:hAnsi="Arial" w:cs="Arial"/>
                      <w:bCs/>
                      <w:sz w:val="20"/>
                      <w:szCs w:val="20"/>
                    </w:rPr>
                    <w:t>Izdelava tehničnih knjižic:</w:t>
                  </w:r>
                </w:p>
              </w:tc>
              <w:tc>
                <w:tcPr>
                  <w:tcW w:w="6448" w:type="dxa"/>
                  <w:gridSpan w:val="3"/>
                  <w:tcBorders>
                    <w:top w:val="nil"/>
                    <w:left w:val="nil"/>
                    <w:bottom w:val="nil"/>
                    <w:right w:val="nil"/>
                  </w:tcBorders>
                  <w:tcMar>
                    <w:top w:w="0" w:type="dxa"/>
                    <w:left w:w="108" w:type="dxa"/>
                    <w:bottom w:w="0" w:type="dxa"/>
                    <w:right w:w="108" w:type="dxa"/>
                  </w:tcMar>
                  <w:vAlign w:val="center"/>
                </w:tcPr>
                <w:p w:rsidR="00833A6E" w:rsidRPr="00833A6E" w:rsidP="00833A6E" w14:paraId="4AF52A0F" w14:textId="77777777">
                  <w:pPr>
                    <w:tabs>
                      <w:tab w:val="center" w:pos="1843"/>
                    </w:tabs>
                    <w:rPr>
                      <w:rFonts w:ascii="Arial" w:hAnsi="Arial" w:cs="Arial"/>
                      <w:b/>
                      <w:sz w:val="20"/>
                      <w:szCs w:val="20"/>
                    </w:rPr>
                  </w:pPr>
                </w:p>
              </w:tc>
            </w:tr>
            <w:tr w14:paraId="31486E79" w14:textId="77777777" w:rsidTr="00CC5410">
              <w:tblPrEx>
                <w:tblW w:w="10276" w:type="dxa"/>
                <w:tblLayout w:type="fixed"/>
                <w:tblLook w:val="0000"/>
              </w:tblPrEx>
              <w:trPr>
                <w:trHeight w:val="491"/>
              </w:trPr>
              <w:tc>
                <w:tcPr>
                  <w:tcW w:w="3828" w:type="dxa"/>
                  <w:tcBorders>
                    <w:top w:val="nil"/>
                    <w:left w:val="nil"/>
                    <w:bottom w:val="nil"/>
                    <w:right w:val="nil"/>
                  </w:tcBorders>
                  <w:tcMar>
                    <w:top w:w="0" w:type="dxa"/>
                    <w:left w:w="108" w:type="dxa"/>
                    <w:bottom w:w="0" w:type="dxa"/>
                    <w:right w:w="108" w:type="dxa"/>
                  </w:tcMar>
                  <w:vAlign w:val="center"/>
                </w:tcPr>
                <w:p w:rsidR="00833A6E" w:rsidRPr="00833A6E" w:rsidP="00833A6E" w14:paraId="5E9065A2" w14:textId="77777777">
                  <w:pPr>
                    <w:tabs>
                      <w:tab w:val="center" w:pos="1843"/>
                    </w:tabs>
                    <w:rPr>
                      <w:rFonts w:ascii="Arial" w:hAnsi="Arial" w:cs="Arial"/>
                      <w:bCs/>
                      <w:sz w:val="20"/>
                      <w:szCs w:val="20"/>
                    </w:rPr>
                  </w:pPr>
                  <w:r w:rsidRPr="00833A6E">
                    <w:rPr>
                      <w:rFonts w:ascii="Arial" w:hAnsi="Arial" w:cs="Arial"/>
                      <w:bCs/>
                      <w:sz w:val="20"/>
                      <w:szCs w:val="20"/>
                    </w:rPr>
                    <w:t xml:space="preserve">Tehnično vzdrževanje:  </w:t>
                  </w:r>
                </w:p>
              </w:tc>
              <w:tc>
                <w:tcPr>
                  <w:tcW w:w="6448" w:type="dxa"/>
                  <w:gridSpan w:val="3"/>
                  <w:tcBorders>
                    <w:top w:val="nil"/>
                    <w:left w:val="nil"/>
                    <w:bottom w:val="nil"/>
                    <w:right w:val="nil"/>
                  </w:tcBorders>
                  <w:tcMar>
                    <w:top w:w="0" w:type="dxa"/>
                    <w:left w:w="108" w:type="dxa"/>
                    <w:bottom w:w="0" w:type="dxa"/>
                    <w:right w:w="108" w:type="dxa"/>
                  </w:tcMar>
                  <w:vAlign w:val="center"/>
                </w:tcPr>
                <w:p w:rsidR="00833A6E" w:rsidRPr="00833A6E" w:rsidP="00833A6E" w14:paraId="6497DEBA" w14:textId="77777777">
                  <w:pPr>
                    <w:tabs>
                      <w:tab w:val="center" w:pos="1843"/>
                    </w:tabs>
                    <w:rPr>
                      <w:rFonts w:ascii="Arial" w:hAnsi="Arial" w:cs="Arial"/>
                      <w:b/>
                      <w:sz w:val="20"/>
                      <w:szCs w:val="20"/>
                    </w:rPr>
                  </w:pPr>
                </w:p>
              </w:tc>
            </w:tr>
          </w:tbl>
          <w:p w:rsidR="00833A6E" w:rsidRPr="00833A6E" w:rsidP="00833A6E" w14:paraId="42C2D6D2" w14:textId="77777777">
            <w:pPr>
              <w:tabs>
                <w:tab w:val="center" w:pos="1843"/>
              </w:tabs>
              <w:rPr>
                <w:rFonts w:ascii="Arial" w:hAnsi="Arial" w:cs="Arial"/>
                <w:b/>
                <w:sz w:val="20"/>
                <w:szCs w:val="20"/>
              </w:rPr>
            </w:pPr>
            <w:r w:rsidRPr="00833A6E">
              <w:rPr>
                <w:rFonts w:ascii="Arial" w:hAnsi="Arial" w:cs="Arial"/>
                <w:b/>
                <w:sz w:val="20"/>
                <w:szCs w:val="20"/>
              </w:rPr>
              <w:t>Druge opombe:</w:t>
            </w:r>
          </w:p>
          <w:p w:rsidR="00833A6E" w:rsidRPr="00833A6E" w:rsidP="00833A6E" w14:paraId="47B81F57" w14:textId="77777777">
            <w:pPr>
              <w:tabs>
                <w:tab w:val="center" w:pos="1843"/>
              </w:tabs>
              <w:rPr>
                <w:rFonts w:ascii="Arial" w:hAnsi="Arial" w:cs="Arial"/>
                <w:sz w:val="20"/>
                <w:szCs w:val="20"/>
              </w:rPr>
            </w:pPr>
            <w:r w:rsidRPr="00833A6E">
              <w:rPr>
                <w:rFonts w:ascii="Arial" w:hAnsi="Arial" w:cs="Arial"/>
                <w:bCs/>
                <w:sz w:val="20"/>
                <w:szCs w:val="20"/>
              </w:rPr>
              <w:t>/.</w:t>
            </w:r>
          </w:p>
        </w:tc>
      </w:tr>
    </w:tbl>
    <w:p w:rsidR="00833A6E" w:rsidRPr="00833A6E" w:rsidP="00833A6E" w14:paraId="28B68B97" w14:textId="77777777">
      <w:pPr>
        <w:tabs>
          <w:tab w:val="center" w:pos="7371"/>
        </w:tabs>
        <w:rPr>
          <w:rFonts w:ascii="Arial" w:hAnsi="Arial" w:cs="Arial"/>
          <w:b/>
          <w:iCs/>
          <w:sz w:val="20"/>
          <w:szCs w:val="20"/>
        </w:rPr>
      </w:pPr>
      <w:r w:rsidRPr="00833A6E">
        <w:rPr>
          <w:rFonts w:ascii="Arial" w:hAnsi="Arial" w:cs="Arial"/>
          <w:b/>
          <w:iCs/>
          <w:sz w:val="20"/>
          <w:szCs w:val="20"/>
        </w:rPr>
        <w:t>Poslano:</w:t>
      </w:r>
    </w:p>
    <w:p w:rsidR="00833A6E" w:rsidRPr="00833A6E" w:rsidP="009060F0" w14:paraId="7E15ED67" w14:textId="77777777">
      <w:pPr>
        <w:numPr>
          <w:ilvl w:val="0"/>
          <w:numId w:val="13"/>
        </w:numPr>
        <w:tabs>
          <w:tab w:val="left" w:pos="720"/>
          <w:tab w:val="left" w:pos="828"/>
        </w:tabs>
        <w:ind w:left="720"/>
        <w:jc w:val="both"/>
        <w:rPr>
          <w:rFonts w:ascii="Arial" w:hAnsi="Arial" w:cs="Arial"/>
          <w:sz w:val="20"/>
          <w:szCs w:val="20"/>
        </w:rPr>
      </w:pPr>
      <w:r w:rsidRPr="00833A6E">
        <w:rPr>
          <w:rFonts w:ascii="Arial" w:hAnsi="Arial" w:cs="Arial"/>
          <w:sz w:val="20"/>
          <w:szCs w:val="20"/>
        </w:rPr>
        <w:t>dobavitelju/prodajalcu (brez prilog – prejel ob prevzemu),</w:t>
      </w:r>
    </w:p>
    <w:p w:rsidR="00833A6E" w:rsidRPr="00833A6E" w:rsidP="009060F0" w14:paraId="2A41888C" w14:textId="77777777">
      <w:pPr>
        <w:numPr>
          <w:ilvl w:val="0"/>
          <w:numId w:val="13"/>
        </w:numPr>
        <w:tabs>
          <w:tab w:val="left" w:pos="720"/>
          <w:tab w:val="left" w:pos="828"/>
        </w:tabs>
        <w:ind w:left="720"/>
        <w:jc w:val="both"/>
        <w:rPr>
          <w:rFonts w:ascii="Arial" w:hAnsi="Arial" w:cs="Arial"/>
          <w:iCs/>
          <w:sz w:val="20"/>
          <w:szCs w:val="20"/>
        </w:rPr>
      </w:pPr>
      <w:r w:rsidRPr="00833A6E">
        <w:rPr>
          <w:rFonts w:ascii="Arial" w:hAnsi="Arial" w:cs="Arial"/>
          <w:sz w:val="20"/>
          <w:szCs w:val="20"/>
        </w:rPr>
        <w:t>skrbniku pogodbe (XY, OE, po IRDG – s prilogami),</w:t>
      </w:r>
    </w:p>
    <w:p w:rsidR="00833A6E" w:rsidRPr="00833A6E" w:rsidP="009060F0" w14:paraId="2F202DB7" w14:textId="77777777">
      <w:pPr>
        <w:numPr>
          <w:ilvl w:val="0"/>
          <w:numId w:val="13"/>
        </w:numPr>
        <w:tabs>
          <w:tab w:val="left" w:pos="720"/>
          <w:tab w:val="left" w:pos="828"/>
        </w:tabs>
        <w:ind w:left="720"/>
        <w:jc w:val="both"/>
        <w:rPr>
          <w:rFonts w:ascii="Arial" w:hAnsi="Arial" w:cs="Arial"/>
          <w:iCs/>
          <w:sz w:val="20"/>
          <w:szCs w:val="20"/>
        </w:rPr>
      </w:pPr>
      <w:r w:rsidRPr="00833A6E">
        <w:rPr>
          <w:rFonts w:ascii="Arial" w:hAnsi="Arial" w:cs="Arial"/>
          <w:sz w:val="20"/>
          <w:szCs w:val="20"/>
        </w:rPr>
        <w:t>naročniku/predlagatelju naročila (XY, OE, po IRDG – s prilogami)</w:t>
      </w:r>
    </w:p>
    <w:p w:rsidR="00833A6E" w:rsidRPr="00833A6E" w:rsidP="009060F0" w14:paraId="00868A92" w14:textId="77777777">
      <w:pPr>
        <w:numPr>
          <w:ilvl w:val="0"/>
          <w:numId w:val="13"/>
        </w:numPr>
        <w:tabs>
          <w:tab w:val="left" w:pos="720"/>
          <w:tab w:val="left" w:pos="828"/>
        </w:tabs>
        <w:ind w:left="720"/>
        <w:jc w:val="both"/>
        <w:rPr>
          <w:rFonts w:ascii="Arial" w:hAnsi="Arial" w:cs="Arial"/>
          <w:iCs/>
          <w:sz w:val="20"/>
          <w:szCs w:val="20"/>
        </w:rPr>
      </w:pPr>
      <w:r w:rsidRPr="00833A6E">
        <w:rPr>
          <w:rFonts w:ascii="Arial" w:hAnsi="Arial" w:cs="Arial"/>
          <w:sz w:val="20"/>
          <w:szCs w:val="20"/>
        </w:rPr>
        <w:t>uporabniku (XY, OE, po IRDG – s prilogami),</w:t>
      </w:r>
    </w:p>
    <w:p w:rsidR="00833A6E" w:rsidRPr="00833A6E" w:rsidP="009060F0" w14:paraId="447EA249" w14:textId="77777777">
      <w:pPr>
        <w:numPr>
          <w:ilvl w:val="0"/>
          <w:numId w:val="13"/>
        </w:numPr>
        <w:tabs>
          <w:tab w:val="left" w:pos="720"/>
          <w:tab w:val="left" w:pos="828"/>
        </w:tabs>
        <w:ind w:left="720"/>
        <w:jc w:val="both"/>
        <w:rPr>
          <w:rFonts w:ascii="Arial" w:hAnsi="Arial" w:cs="Arial"/>
          <w:iCs/>
          <w:sz w:val="20"/>
          <w:szCs w:val="20"/>
        </w:rPr>
      </w:pPr>
      <w:r w:rsidRPr="00833A6E">
        <w:rPr>
          <w:rFonts w:ascii="Arial" w:hAnsi="Arial" w:cs="Arial"/>
          <w:sz w:val="20"/>
          <w:szCs w:val="20"/>
        </w:rPr>
        <w:t>knjigovodji (XY, OE, po IRDG – s prilogami),</w:t>
      </w:r>
    </w:p>
    <w:p w:rsidR="00833A6E" w:rsidRPr="00833A6E" w:rsidP="009060F0" w14:paraId="49249A8B" w14:textId="77777777">
      <w:pPr>
        <w:numPr>
          <w:ilvl w:val="0"/>
          <w:numId w:val="13"/>
        </w:numPr>
        <w:tabs>
          <w:tab w:val="left" w:pos="720"/>
          <w:tab w:val="left" w:pos="828"/>
        </w:tabs>
        <w:ind w:left="720"/>
        <w:jc w:val="both"/>
        <w:rPr>
          <w:rFonts w:ascii="Arial" w:hAnsi="Arial" w:cs="Arial"/>
          <w:iCs/>
          <w:sz w:val="20"/>
          <w:szCs w:val="20"/>
        </w:rPr>
      </w:pPr>
      <w:r w:rsidRPr="00833A6E">
        <w:rPr>
          <w:rFonts w:ascii="Arial" w:hAnsi="Arial" w:cs="Arial"/>
          <w:sz w:val="20"/>
          <w:szCs w:val="20"/>
        </w:rPr>
        <w:t>zbirka DG, SUMS (original – brez prilog).</w:t>
      </w:r>
    </w:p>
    <w:p w:rsidR="00833A6E" w:rsidRPr="00833A6E" w:rsidP="00833A6E" w14:paraId="1C49AB80" w14:textId="77777777">
      <w:pPr>
        <w:jc w:val="both"/>
        <w:rPr>
          <w:rFonts w:ascii="Arial" w:hAnsi="Arial" w:cs="Arial"/>
          <w:sz w:val="20"/>
          <w:szCs w:val="20"/>
        </w:rPr>
      </w:pPr>
    </w:p>
    <w:p w:rsidR="00833A6E" w:rsidRPr="00833A6E" w:rsidP="00833A6E" w14:paraId="514521A5" w14:textId="77777777">
      <w:pPr>
        <w:jc w:val="both"/>
        <w:rPr>
          <w:rFonts w:ascii="Arial" w:hAnsi="Arial" w:cs="Arial"/>
          <w:b/>
          <w:sz w:val="20"/>
          <w:szCs w:val="20"/>
        </w:rPr>
      </w:pPr>
      <w:r w:rsidRPr="00833A6E">
        <w:rPr>
          <w:rFonts w:ascii="Arial" w:hAnsi="Arial" w:cs="Arial"/>
          <w:b/>
          <w:sz w:val="20"/>
          <w:szCs w:val="20"/>
        </w:rPr>
        <w:t>Priloge:</w:t>
      </w:r>
    </w:p>
    <w:p w:rsidR="00833A6E" w:rsidRPr="00833A6E" w:rsidP="009060F0" w14:paraId="6428901B" w14:textId="77777777">
      <w:pPr>
        <w:numPr>
          <w:ilvl w:val="0"/>
          <w:numId w:val="13"/>
        </w:numPr>
        <w:tabs>
          <w:tab w:val="left" w:pos="720"/>
          <w:tab w:val="left" w:pos="828"/>
        </w:tabs>
        <w:ind w:left="720"/>
        <w:jc w:val="both"/>
        <w:rPr>
          <w:rFonts w:ascii="Arial" w:hAnsi="Arial" w:cs="Arial"/>
          <w:sz w:val="20"/>
          <w:szCs w:val="20"/>
        </w:rPr>
      </w:pPr>
      <w:r w:rsidRPr="00833A6E">
        <w:rPr>
          <w:rFonts w:ascii="Arial" w:hAnsi="Arial" w:cs="Arial"/>
          <w:sz w:val="20"/>
          <w:szCs w:val="20"/>
        </w:rPr>
        <w:t>dobavni dokumenti,</w:t>
      </w:r>
    </w:p>
    <w:p w:rsidR="00833A6E" w:rsidRPr="00833A6E" w:rsidP="009060F0" w14:paraId="032D3B7F" w14:textId="77777777">
      <w:pPr>
        <w:numPr>
          <w:ilvl w:val="0"/>
          <w:numId w:val="13"/>
        </w:numPr>
        <w:tabs>
          <w:tab w:val="left" w:pos="720"/>
          <w:tab w:val="left" w:pos="828"/>
        </w:tabs>
        <w:ind w:left="720"/>
        <w:jc w:val="both"/>
        <w:rPr>
          <w:rFonts w:ascii="Arial" w:hAnsi="Arial" w:cs="Arial"/>
          <w:sz w:val="20"/>
          <w:szCs w:val="20"/>
        </w:rPr>
      </w:pPr>
      <w:r w:rsidRPr="00833A6E">
        <w:rPr>
          <w:rFonts w:ascii="Arial" w:hAnsi="Arial" w:cs="Arial"/>
          <w:sz w:val="20"/>
          <w:szCs w:val="20"/>
        </w:rPr>
        <w:t>garancije,</w:t>
      </w:r>
    </w:p>
    <w:p w:rsidR="00833A6E" w:rsidRPr="00833A6E" w:rsidP="009060F0" w14:paraId="795028E3" w14:textId="77777777">
      <w:pPr>
        <w:numPr>
          <w:ilvl w:val="0"/>
          <w:numId w:val="13"/>
        </w:numPr>
        <w:tabs>
          <w:tab w:val="left" w:pos="720"/>
          <w:tab w:val="left" w:pos="828"/>
        </w:tabs>
        <w:ind w:left="720"/>
        <w:jc w:val="both"/>
        <w:rPr>
          <w:rFonts w:ascii="Arial" w:hAnsi="Arial" w:cs="Arial"/>
          <w:sz w:val="20"/>
          <w:szCs w:val="20"/>
        </w:rPr>
      </w:pPr>
      <w:r w:rsidRPr="00833A6E">
        <w:rPr>
          <w:rFonts w:ascii="Arial" w:hAnsi="Arial" w:cs="Arial"/>
          <w:sz w:val="20"/>
          <w:szCs w:val="20"/>
        </w:rPr>
        <w:t>izkazi kakovosti,</w:t>
      </w:r>
    </w:p>
    <w:p w:rsidR="00833A6E" w:rsidRPr="00833A6E" w:rsidP="009060F0" w14:paraId="133D7DB0" w14:textId="77777777">
      <w:pPr>
        <w:numPr>
          <w:ilvl w:val="0"/>
          <w:numId w:val="13"/>
        </w:numPr>
        <w:tabs>
          <w:tab w:val="left" w:pos="720"/>
          <w:tab w:val="left" w:pos="828"/>
        </w:tabs>
        <w:ind w:left="720"/>
        <w:jc w:val="both"/>
        <w:rPr>
          <w:rFonts w:ascii="Arial" w:hAnsi="Arial" w:cs="Arial"/>
          <w:sz w:val="20"/>
          <w:szCs w:val="20"/>
        </w:rPr>
      </w:pPr>
      <w:r w:rsidRPr="00833A6E">
        <w:rPr>
          <w:rFonts w:ascii="Arial" w:hAnsi="Arial" w:cs="Arial"/>
          <w:sz w:val="20"/>
          <w:szCs w:val="20"/>
        </w:rPr>
        <w:t>tehnična dokumentacija.</w:t>
      </w:r>
    </w:p>
    <w:p w:rsidR="00833A6E" w:rsidRPr="00833A6E" w:rsidP="00833A6E" w14:paraId="390B7EA9" w14:textId="77777777">
      <w:pPr>
        <w:autoSpaceDE w:val="0"/>
        <w:autoSpaceDN w:val="0"/>
        <w:adjustRightInd w:val="0"/>
        <w:rPr>
          <w:rFonts w:ascii="Arial" w:hAnsi="Arial" w:cs="Arial"/>
          <w:sz w:val="20"/>
          <w:szCs w:val="20"/>
        </w:rPr>
      </w:pPr>
    </w:p>
    <w:p w:rsidR="00833A6E" w:rsidRPr="00833A6E" w:rsidP="00833A6E" w14:paraId="0906FC4E" w14:textId="77777777">
      <w:pPr>
        <w:rPr>
          <w:rFonts w:ascii="Arial" w:hAnsi="Arial" w:cs="Arial"/>
          <w:sz w:val="20"/>
          <w:szCs w:val="20"/>
        </w:rPr>
      </w:pPr>
    </w:p>
    <w:p w:rsidR="00833A6E" w:rsidRPr="00833A6E" w:rsidP="00833A6E" w14:paraId="6C09E6D1" w14:textId="77777777">
      <w:pPr>
        <w:jc w:val="both"/>
        <w:rPr>
          <w:rFonts w:ascii="Arial" w:hAnsi="Arial" w:cs="Arial"/>
          <w:sz w:val="20"/>
          <w:szCs w:val="20"/>
        </w:rPr>
      </w:pPr>
    </w:p>
    <w:p w:rsidR="00833A6E" w:rsidRPr="00833A6E" w:rsidP="00833A6E" w14:paraId="52E8DFC1" w14:textId="77777777">
      <w:pPr>
        <w:rPr>
          <w:rFonts w:ascii="Arial" w:hAnsi="Arial" w:cs="Arial"/>
          <w:sz w:val="20"/>
          <w:szCs w:val="20"/>
        </w:rPr>
      </w:pPr>
    </w:p>
    <w:p w:rsidR="00FE015C" w:rsidRPr="00CE06A5" w:rsidP="00833A6E" w14:paraId="4ADCC475" w14:textId="77777777">
      <w:pPr>
        <w:tabs>
          <w:tab w:val="left" w:pos="675"/>
          <w:tab w:val="left" w:pos="828"/>
        </w:tabs>
        <w:autoSpaceDE w:val="0"/>
        <w:autoSpaceDN w:val="0"/>
        <w:adjustRightInd w:val="0"/>
        <w:jc w:val="both"/>
        <w:rPr>
          <w:rFonts w:ascii="Arial" w:hAnsi="Arial" w:cs="Arial"/>
          <w:color w:val="000000"/>
          <w:sz w:val="20"/>
          <w:szCs w:val="20"/>
        </w:rPr>
      </w:pPr>
    </w:p>
    <w:sectPr>
      <w:headerReference w:type="default" r:id="rId20"/>
      <w:footerReference w:type="default" r:id="rId21"/>
      <w:headerReference w:type="first" r:id="rId22"/>
      <w:footerReference w:type="first" r:id="rId23"/>
      <w:pgSz w:w="11900" w:h="16840"/>
      <w:pgMar w:top="1120" w:right="1020" w:bottom="1120" w:left="1020" w:header="1134" w:footer="1134" w:gutter="0"/>
      <w:cols w:space="708"/>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F3983" w:rsidRPr="002751DE" w:rsidP="00833A6E" w14:paraId="3A72B69F" w14:textId="64909056">
    <w:pPr>
      <w:pStyle w:val="Footer"/>
      <w:jc w:val="center"/>
      <w:rPr>
        <w:rFonts w:ascii="Arial" w:hAnsi="Arial" w:cs="Arial"/>
        <w:sz w:val="18"/>
        <w:szCs w:val="18"/>
      </w:rPr>
    </w:pPr>
    <w:r w:rsidRPr="002751DE">
      <w:rPr>
        <w:rFonts w:ascii="Arial" w:hAnsi="Arial" w:cs="Arial"/>
        <w:sz w:val="18"/>
        <w:szCs w:val="18"/>
      </w:rPr>
      <w:fldChar w:fldCharType="begin"/>
    </w:r>
    <w:r w:rsidRPr="002751DE">
      <w:rPr>
        <w:rFonts w:ascii="Arial" w:hAnsi="Arial" w:cs="Arial"/>
        <w:sz w:val="18"/>
        <w:szCs w:val="18"/>
      </w:rPr>
      <w:instrText>PAGE   \* MERGEFORMAT</w:instrText>
    </w:r>
    <w:r w:rsidRPr="002751DE">
      <w:rPr>
        <w:rFonts w:ascii="Arial" w:hAnsi="Arial" w:cs="Arial"/>
        <w:sz w:val="18"/>
        <w:szCs w:val="18"/>
      </w:rPr>
      <w:fldChar w:fldCharType="separate"/>
    </w:r>
    <w:r w:rsidR="001109C1">
      <w:rPr>
        <w:rFonts w:ascii="Arial" w:hAnsi="Arial" w:cs="Arial"/>
        <w:noProof/>
        <w:sz w:val="18"/>
        <w:szCs w:val="18"/>
      </w:rPr>
      <w:t>8</w:t>
    </w:r>
    <w:r w:rsidRPr="002751DE">
      <w:rPr>
        <w:rFonts w:ascii="Arial" w:hAnsi="Arial" w:cs="Arial"/>
        <w:sz w:val="18"/>
        <w:szCs w:val="18"/>
      </w:rPr>
      <w:fldChar w:fldCharType="end"/>
    </w:r>
    <w:r w:rsidRPr="002751DE">
      <w:rPr>
        <w:rFonts w:ascii="Arial" w:hAnsi="Arial" w:cs="Arial"/>
        <w:sz w:val="18"/>
        <w:szCs w:val="18"/>
      </w:rPr>
      <w:t>/</w:t>
    </w:r>
    <w:r>
      <w:rPr>
        <w:rFonts w:ascii="Arial" w:hAnsi="Arial" w:cs="Arial"/>
        <w:sz w:val="18"/>
        <w:szCs w:val="18"/>
      </w:rPr>
      <w:t>9</w:t>
    </w:r>
  </w:p>
  <w:p w:rsidR="00EF3983" w:rsidRPr="00833A6E" w:rsidP="00833A6E" w14:paraId="5DD4BFB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F3983" w14:paraId="7A9C392D" w14:textId="77777777">
    <w:pPr>
      <w:tabs>
        <w:tab w:val="center" w:pos="4261"/>
        <w:tab w:val="right" w:pos="8414"/>
      </w:tabs>
      <w:autoSpaceDE w:val="0"/>
      <w:autoSpaceDN w:val="0"/>
      <w:adjustRightInd w:val="0"/>
      <w:ind w:left="114" w:right="114"/>
      <w:jc w:val="center"/>
      <w:rPr>
        <w:rFonts w:ascii="Arial" w:hAnsi="Arial" w:cs="Arial"/>
        <w:color w:val="000000"/>
        <w:sz w:val="16"/>
        <w:szCs w:val="16"/>
        <w:lang w:val="en-US"/>
      </w:rPr>
    </w:pPr>
    <w:r>
      <w:rPr>
        <w:rFonts w:ascii="Arial" w:hAnsi="Arial" w:cs="Arial"/>
        <w:color w:val="000000"/>
        <w:sz w:val="16"/>
        <w:szCs w:val="16"/>
        <w:lang w:val="en-US" w:eastAsia="en-US"/>
      </w:rPr>
      <w:t>Identifikacijska št. za DDV: (SI) 47978457, MŠ: 5268923000, TRR: 01100-6370191114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F3983" w:rsidRPr="002751DE" w14:paraId="7E8DD901" w14:textId="16ACA447">
    <w:pPr>
      <w:pStyle w:val="Footer"/>
      <w:jc w:val="center"/>
      <w:rPr>
        <w:rFonts w:ascii="Arial" w:hAnsi="Arial" w:cs="Arial"/>
        <w:sz w:val="18"/>
        <w:szCs w:val="18"/>
      </w:rPr>
    </w:pPr>
    <w:r w:rsidRPr="002751DE">
      <w:rPr>
        <w:rFonts w:ascii="Arial" w:hAnsi="Arial" w:cs="Arial"/>
        <w:sz w:val="18"/>
        <w:szCs w:val="18"/>
      </w:rPr>
      <w:fldChar w:fldCharType="begin"/>
    </w:r>
    <w:r w:rsidRPr="002751DE">
      <w:rPr>
        <w:rFonts w:ascii="Arial" w:hAnsi="Arial" w:cs="Arial"/>
        <w:sz w:val="18"/>
        <w:szCs w:val="18"/>
      </w:rPr>
      <w:instrText>PAGE   \* MERGEFORMAT</w:instrText>
    </w:r>
    <w:r w:rsidRPr="002751DE">
      <w:rPr>
        <w:rFonts w:ascii="Arial" w:hAnsi="Arial" w:cs="Arial"/>
        <w:sz w:val="18"/>
        <w:szCs w:val="18"/>
      </w:rPr>
      <w:fldChar w:fldCharType="separate"/>
    </w:r>
    <w:r w:rsidR="001109C1">
      <w:rPr>
        <w:rFonts w:ascii="Arial" w:hAnsi="Arial" w:cs="Arial"/>
        <w:noProof/>
        <w:sz w:val="18"/>
        <w:szCs w:val="18"/>
      </w:rPr>
      <w:t>11</w:t>
    </w:r>
    <w:r w:rsidRPr="002751DE">
      <w:rPr>
        <w:rFonts w:ascii="Arial" w:hAnsi="Arial" w:cs="Arial"/>
        <w:sz w:val="18"/>
        <w:szCs w:val="18"/>
      </w:rPr>
      <w:fldChar w:fldCharType="end"/>
    </w:r>
    <w:r w:rsidRPr="002751DE">
      <w:rPr>
        <w:rFonts w:ascii="Arial" w:hAnsi="Arial" w:cs="Arial"/>
        <w:sz w:val="18"/>
        <w:szCs w:val="18"/>
      </w:rPr>
      <w:t>/</w:t>
    </w:r>
    <w:r>
      <w:rPr>
        <w:rFonts w:ascii="Arial" w:hAnsi="Arial" w:cs="Arial"/>
        <w:sz w:val="18"/>
        <w:szCs w:val="18"/>
      </w:rPr>
      <w:t>9</w:t>
    </w:r>
  </w:p>
  <w:p w:rsidR="00EF3983" w14:paraId="22CAF9B2"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F3983" w:rsidP="00833A6E" w14:paraId="66C69F41" w14:textId="3E53497B">
    <w:pPr>
      <w:pStyle w:val="Footer"/>
      <w:jc w:val="center"/>
      <w:rPr>
        <w:rFonts w:ascii="Arial" w:hAnsi="Arial" w:cs="Arial"/>
        <w:color w:val="000000"/>
        <w:sz w:val="20"/>
        <w:szCs w:val="20"/>
        <w:lang w:val="en-US"/>
      </w:rPr>
    </w:pPr>
    <w:r>
      <w:fldChar w:fldCharType="begin"/>
    </w:r>
    <w:r>
      <w:instrText>PAGE   \* MERGEFORMAT</w:instrText>
    </w:r>
    <w:r>
      <w:fldChar w:fldCharType="separate"/>
    </w:r>
    <w:r w:rsidR="001109C1">
      <w:rPr>
        <w:noProof/>
      </w:rPr>
      <w:t>9</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F3983" w14:paraId="0CE54273" w14:textId="77777777">
    <w:pPr>
      <w:tabs>
        <w:tab w:val="center" w:pos="4261"/>
        <w:tab w:val="right" w:pos="8414"/>
      </w:tabs>
      <w:autoSpaceDE w:val="0"/>
      <w:autoSpaceDN w:val="0"/>
      <w:adjustRightInd w:val="0"/>
      <w:ind w:left="114" w:right="107"/>
      <w:jc w:val="center"/>
      <w:rPr>
        <w:rFonts w:ascii="Arial" w:hAnsi="Arial" w:cs="Arial"/>
        <w:color w:val="000000"/>
        <w:sz w:val="16"/>
        <w:szCs w:val="16"/>
        <w:lang w:val="en-US"/>
      </w:rPr>
    </w:pPr>
    <w:r>
      <w:rPr>
        <w:rFonts w:ascii="Arial" w:hAnsi="Arial" w:cs="Arial"/>
        <w:color w:val="000000"/>
        <w:sz w:val="16"/>
        <w:szCs w:val="16"/>
        <w:lang w:val="en-US" w:eastAsia="en-US"/>
      </w:rPr>
      <w:t>Identifikacijska št. za DDV: (SI) 47978457, MŠ: 5268923000, TRR: 01100-6370191114</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F3983" w14:paraId="4C8307EA" w14:textId="00F23FF2">
    <w:pPr>
      <w:tabs>
        <w:tab w:val="center" w:pos="4261"/>
        <w:tab w:val="right" w:pos="8414"/>
      </w:tabs>
      <w:autoSpaceDE w:val="0"/>
      <w:autoSpaceDN w:val="0"/>
      <w:adjustRightInd w:val="0"/>
      <w:ind w:left="114" w:right="107"/>
      <w:jc w:val="right"/>
      <w:rPr>
        <w:rFonts w:ascii="Arial" w:hAnsi="Arial" w:cs="Arial"/>
        <w:color w:val="000000"/>
        <w:sz w:val="16"/>
        <w:szCs w:val="16"/>
        <w:lang w:val="en-US"/>
      </w:rPr>
    </w:pPr>
    <w:r>
      <w:rPr>
        <w:rFonts w:ascii="Arial" w:hAnsi="Arial" w:cs="Arial"/>
        <w:color w:val="000000"/>
        <w:sz w:val="16"/>
        <w:szCs w:val="16"/>
        <w:lang w:val="en-US" w:eastAsia="en-US"/>
      </w:rPr>
      <w:fldChar w:fldCharType="begin"/>
    </w:r>
    <w:r>
      <w:rPr>
        <w:rFonts w:ascii="Arial" w:hAnsi="Arial" w:cs="Arial"/>
        <w:color w:val="000000"/>
        <w:sz w:val="16"/>
        <w:szCs w:val="16"/>
        <w:lang w:val="en-US" w:eastAsia="en-US"/>
      </w:rPr>
      <w:instrText>PAGE</w:instrText>
    </w:r>
    <w:r>
      <w:rPr>
        <w:rFonts w:ascii="Arial" w:hAnsi="Arial" w:cs="Arial"/>
        <w:color w:val="000000"/>
        <w:sz w:val="16"/>
        <w:szCs w:val="16"/>
        <w:lang w:val="en-US" w:eastAsia="en-US"/>
      </w:rPr>
      <w:fldChar w:fldCharType="separate"/>
    </w:r>
    <w:r w:rsidR="001109C1">
      <w:rPr>
        <w:rFonts w:ascii="Arial" w:hAnsi="Arial" w:cs="Arial"/>
        <w:noProof/>
        <w:color w:val="000000"/>
        <w:sz w:val="16"/>
        <w:szCs w:val="16"/>
        <w:lang w:val="en-US" w:eastAsia="en-US"/>
      </w:rPr>
      <w:t>11</w:t>
    </w:r>
    <w:r>
      <w:rPr>
        <w:rFonts w:ascii="Arial" w:hAnsi="Arial" w:cs="Arial"/>
        <w:color w:val="000000"/>
        <w:sz w:val="16"/>
        <w:szCs w:val="16"/>
        <w:lang w:val="en-US" w:eastAsia="en-US"/>
      </w:rPr>
      <w:fldChar w:fldCharType="end"/>
    </w:r>
    <w:r>
      <w:rPr>
        <w:rFonts w:ascii="Arial" w:hAnsi="Arial" w:cs="Arial"/>
        <w:color w:val="000000"/>
        <w:sz w:val="16"/>
        <w:szCs w:val="16"/>
        <w:lang w:val="en-US" w:eastAsia="en-US"/>
      </w:rPr>
      <w:t>/</w:t>
    </w:r>
    <w:r>
      <w:rPr>
        <w:rFonts w:ascii="Arial" w:hAnsi="Arial" w:cs="Arial"/>
        <w:color w:val="000000"/>
        <w:sz w:val="16"/>
        <w:szCs w:val="16"/>
        <w:lang w:val="en-US" w:eastAsia="en-US"/>
      </w:rPr>
      <w:fldChar w:fldCharType="begin"/>
    </w:r>
    <w:r>
      <w:rPr>
        <w:rFonts w:ascii="Arial" w:hAnsi="Arial" w:cs="Arial"/>
        <w:color w:val="000000"/>
        <w:sz w:val="16"/>
        <w:szCs w:val="16"/>
        <w:lang w:val="en-US" w:eastAsia="en-US"/>
      </w:rPr>
      <w:instrText>NUMPAGES</w:instrText>
    </w:r>
    <w:r>
      <w:rPr>
        <w:rFonts w:ascii="Arial" w:hAnsi="Arial" w:cs="Arial"/>
        <w:color w:val="000000"/>
        <w:sz w:val="16"/>
        <w:szCs w:val="16"/>
        <w:lang w:val="en-US" w:eastAsia="en-US"/>
      </w:rPr>
      <w:fldChar w:fldCharType="separate"/>
    </w:r>
    <w:r w:rsidR="001109C1">
      <w:rPr>
        <w:rFonts w:ascii="Arial" w:hAnsi="Arial" w:cs="Arial"/>
        <w:noProof/>
        <w:color w:val="000000"/>
        <w:sz w:val="16"/>
        <w:szCs w:val="16"/>
        <w:lang w:val="en-US" w:eastAsia="en-US"/>
      </w:rPr>
      <w:t>27</w:t>
    </w:r>
    <w:r>
      <w:rPr>
        <w:rFonts w:ascii="Arial" w:hAnsi="Arial" w:cs="Arial"/>
        <w:color w:val="000000"/>
        <w:sz w:val="16"/>
        <w:szCs w:val="16"/>
        <w:lang w:val="en-US" w:eastAsia="en-US"/>
      </w:rPr>
      <w:fldChar w:fldCharType="end"/>
    </w:r>
  </w:p>
  <w:p w:rsidR="00EF3983" w14:paraId="59D36849" w14:textId="77777777">
    <w:pPr>
      <w:tabs>
        <w:tab w:val="center" w:pos="4261"/>
        <w:tab w:val="right" w:pos="8414"/>
      </w:tabs>
      <w:autoSpaceDE w:val="0"/>
      <w:autoSpaceDN w:val="0"/>
      <w:adjustRightInd w:val="0"/>
      <w:ind w:left="114" w:right="673"/>
      <w:jc w:val="center"/>
      <w:rPr>
        <w:rFonts w:ascii="Arial" w:hAnsi="Arial" w:cs="Arial"/>
        <w:color w:val="000000"/>
        <w:sz w:val="20"/>
        <w:szCs w:val="20"/>
        <w:lang w:val="en-US"/>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F3983" w14:paraId="5A498E12" w14:textId="77777777">
    <w:pPr>
      <w:tabs>
        <w:tab w:val="center" w:pos="4261"/>
        <w:tab w:val="right" w:pos="8414"/>
      </w:tabs>
      <w:autoSpaceDE w:val="0"/>
      <w:autoSpaceDN w:val="0"/>
      <w:adjustRightInd w:val="0"/>
      <w:ind w:left="114" w:right="107"/>
      <w:jc w:val="center"/>
      <w:rPr>
        <w:rFonts w:ascii="Arial" w:hAnsi="Arial" w:cs="Arial"/>
        <w:color w:val="000000"/>
        <w:sz w:val="16"/>
        <w:szCs w:val="16"/>
        <w:lang w:val="en-US"/>
      </w:rPr>
    </w:pPr>
    <w:r>
      <w:rPr>
        <w:rFonts w:ascii="Arial" w:hAnsi="Arial" w:cs="Arial"/>
        <w:color w:val="000000"/>
        <w:sz w:val="16"/>
        <w:szCs w:val="16"/>
        <w:lang w:val="en-US" w:eastAsia="en-US"/>
      </w:rPr>
      <w:t>Identifikacijska št. za DDV: (SI) 47978457, MŠ: 5268923000, TRR: 01100-6370191114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EF3983" w14:paraId="726091A7" w14:textId="77777777">
      <w:r>
        <w:separator/>
      </w:r>
    </w:p>
  </w:footnote>
  <w:footnote w:type="continuationSeparator" w:id="1">
    <w:p w:rsidR="00EF3983" w14:paraId="64C9E372" w14:textId="77777777">
      <w:r>
        <w:continuationSeparator/>
      </w:r>
    </w:p>
  </w:footnote>
  <w:footnote w:id="2">
    <w:p w:rsidR="00EF3983" w:rsidP="00A174F4" w14:paraId="15118C21" w14:textId="77777777">
      <w:pPr>
        <w:pStyle w:val="FootnoteText"/>
        <w:jc w:val="both"/>
      </w:pPr>
      <w:r w:rsidRPr="00D147CD">
        <w:rPr>
          <w:rStyle w:val="FootnoteReference"/>
          <w:rFonts w:ascii="Arial" w:hAnsi="Arial" w:cs="Arial"/>
        </w:rPr>
        <w:footnoteRef/>
      </w:r>
      <w:r w:rsidRPr="00D147CD">
        <w:rPr>
          <w:rFonts w:ascii="Arial" w:hAnsi="Arial" w:cs="Arial"/>
          <w:sz w:val="18"/>
          <w:szCs w:val="18"/>
        </w:rPr>
        <w:t xml:space="preserve"> Podizvajalec je gospodarski subjekt, ki je pravna ali fizična oseba in za ponudnika, s katerim je naročnik po tem zakonu sklenil pogodbo o izvedbi javnega naročila, dobavlja blago ali izvaja storitev oziroma gradnjo, ki je neposredno povezana s predmetom javnega naročila.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F3983" w14:paraId="3215996E" w14:textId="77777777">
    <w:pPr>
      <w:tabs>
        <w:tab w:val="center" w:pos="4261"/>
        <w:tab w:val="right" w:pos="8414"/>
      </w:tabs>
      <w:autoSpaceDE w:val="0"/>
      <w:autoSpaceDN w:val="0"/>
      <w:adjustRightInd w:val="0"/>
      <w:ind w:left="114" w:right="114"/>
      <w:rPr>
        <w:rFonts w:ascii="Times New Roman" w:hAnsi="Times New Roman"/>
        <w:color w:val="000000"/>
        <w:sz w:val="20"/>
        <w:szCs w:val="20"/>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F3983" w14:paraId="0BD5CE79" w14:textId="77777777">
    <w:pPr>
      <w:autoSpaceDE w:val="0"/>
      <w:autoSpaceDN w:val="0"/>
      <w:adjustRightInd w:val="0"/>
      <w:ind w:left="114" w:right="6"/>
      <w:rPr>
        <w:rFonts w:ascii="Arial" w:hAnsi="Arial" w:cs="Arial"/>
        <w:lang w:val="en-US"/>
      </w:rPr>
    </w:pPr>
  </w:p>
  <w:p w:rsidR="00EF3983" w:rsidRPr="00BA60CF" w14:paraId="245EB1CE" w14:textId="77777777">
    <w:pPr>
      <w:tabs>
        <w:tab w:val="right" w:pos="9606"/>
      </w:tabs>
      <w:autoSpaceDE w:val="0"/>
      <w:autoSpaceDN w:val="0"/>
      <w:adjustRightInd w:val="0"/>
      <w:ind w:left="114" w:right="114"/>
      <w:rPr>
        <w:rFonts w:ascii="Arial" w:hAnsi="Arial" w:cs="Arial"/>
        <w:b/>
        <w:sz w:val="22"/>
        <w:szCs w:val="22"/>
        <w:lang w:val="en-US"/>
      </w:rPr>
    </w:pPr>
    <w:r>
      <w:rPr>
        <w:rFonts w:ascii="Arial" w:hAnsi="Arial" w:cs="Arial"/>
        <w:color w:val="000000"/>
        <w:sz w:val="20"/>
        <w:szCs w:val="20"/>
        <w:lang w:val="en-US" w:eastAsia="en-US"/>
      </w:rPr>
      <w:t>REPUBLIKA SLOVENIJA</w:t>
    </w:r>
    <w:r>
      <w:rPr>
        <w:rFonts w:ascii="Arial" w:hAnsi="Arial" w:cs="Arial"/>
        <w:color w:val="000000"/>
        <w:sz w:val="20"/>
        <w:szCs w:val="20"/>
        <w:lang w:val="en-US" w:eastAsia="en-US"/>
      </w:rPr>
      <w:tab/>
    </w:r>
    <w:r w:rsidRPr="00BA60CF">
      <w:rPr>
        <w:rFonts w:ascii="Arial" w:hAnsi="Arial" w:cs="Arial"/>
        <w:b/>
        <w:sz w:val="22"/>
        <w:szCs w:val="22"/>
        <w:lang w:val="en-US" w:eastAsia="en-US"/>
      </w:rPr>
      <w:t xml:space="preserve">MORS </w:t>
    </w:r>
    <w:r>
      <w:rPr>
        <w:rFonts w:ascii="Arial" w:hAnsi="Arial" w:cs="Arial"/>
        <w:b/>
        <w:sz w:val="22"/>
        <w:szCs w:val="22"/>
        <w:lang w:val="en-US" w:eastAsia="en-US"/>
      </w:rPr>
      <w:t>65</w:t>
    </w:r>
    <w:r w:rsidRPr="00BA60CF">
      <w:rPr>
        <w:rFonts w:ascii="Arial" w:hAnsi="Arial" w:cs="Arial"/>
        <w:b/>
        <w:sz w:val="22"/>
        <w:szCs w:val="22"/>
        <w:lang w:val="en-US" w:eastAsia="en-US"/>
      </w:rPr>
      <w:t>/202</w:t>
    </w:r>
    <w:r>
      <w:rPr>
        <w:rFonts w:ascii="Arial" w:hAnsi="Arial" w:cs="Arial"/>
        <w:b/>
        <w:sz w:val="22"/>
        <w:szCs w:val="22"/>
        <w:lang w:val="en-US" w:eastAsia="en-US"/>
      </w:rPr>
      <w:t>4</w:t>
    </w:r>
    <w:r w:rsidRPr="00BA60CF">
      <w:rPr>
        <w:rFonts w:ascii="Arial" w:hAnsi="Arial" w:cs="Arial"/>
        <w:b/>
        <w:sz w:val="22"/>
        <w:szCs w:val="22"/>
        <w:lang w:val="en-US" w:eastAsia="en-US"/>
      </w:rPr>
      <w:t xml:space="preserve"> - EN</w:t>
    </w:r>
  </w:p>
  <w:p w:rsidR="00EF3983" w14:paraId="5FD7E800" w14:textId="77777777">
    <w:pPr>
      <w:tabs>
        <w:tab w:val="center" w:pos="4261"/>
        <w:tab w:val="left" w:pos="5220"/>
        <w:tab w:val="right" w:pos="8414"/>
      </w:tabs>
      <w:autoSpaceDE w:val="0"/>
      <w:autoSpaceDN w:val="0"/>
      <w:adjustRightInd w:val="0"/>
      <w:spacing w:line="240" w:lineRule="exact"/>
      <w:ind w:left="114" w:right="114"/>
      <w:rPr>
        <w:rFonts w:ascii="Arial" w:hAnsi="Arial" w:cs="Arial"/>
        <w:b/>
        <w:bCs/>
        <w:color w:val="000000"/>
        <w:sz w:val="20"/>
        <w:szCs w:val="20"/>
        <w:lang w:val="en-US"/>
      </w:rPr>
    </w:pPr>
    <w:r>
      <w:rPr>
        <w:rFonts w:ascii="Arial" w:hAnsi="Arial" w:cs="Arial"/>
        <w:b/>
        <w:bCs/>
        <w:color w:val="000000"/>
        <w:sz w:val="20"/>
        <w:szCs w:val="20"/>
        <w:lang w:val="en-US" w:eastAsia="en-US"/>
      </w:rPr>
      <w:t>MINISTRSTVO ZA OBRAMBO</w:t>
    </w:r>
  </w:p>
  <w:p w:rsidR="00EF3983" w14:paraId="78EC42BB" w14:textId="77777777">
    <w:pPr>
      <w:tabs>
        <w:tab w:val="center" w:pos="-3720"/>
        <w:tab w:val="left" w:pos="5220"/>
        <w:tab w:val="right" w:pos="8414"/>
      </w:tabs>
      <w:autoSpaceDE w:val="0"/>
      <w:autoSpaceDN w:val="0"/>
      <w:adjustRightInd w:val="0"/>
      <w:spacing w:before="240" w:line="240" w:lineRule="exact"/>
      <w:ind w:left="114" w:right="114"/>
      <w:rPr>
        <w:rFonts w:ascii="Arial" w:hAnsi="Arial" w:cs="Arial"/>
        <w:color w:val="000000"/>
        <w:sz w:val="16"/>
        <w:szCs w:val="16"/>
        <w:lang w:val="en-US"/>
      </w:rPr>
    </w:pPr>
    <w:r>
      <w:rPr>
        <w:rFonts w:ascii="Arial" w:hAnsi="Arial" w:cs="Arial"/>
        <w:color w:val="000000"/>
        <w:sz w:val="16"/>
        <w:szCs w:val="16"/>
        <w:lang w:val="en-US" w:eastAsia="en-US"/>
      </w:rPr>
      <w:t>Vojkova cesta 55, 1000 Ljubljana</w:t>
    </w:r>
    <w:r>
      <w:rPr>
        <w:rFonts w:ascii="Arial" w:hAnsi="Arial" w:cs="Arial"/>
        <w:color w:val="000000"/>
        <w:sz w:val="16"/>
        <w:szCs w:val="16"/>
        <w:lang w:val="en-US" w:eastAsia="en-US"/>
      </w:rPr>
      <w:tab/>
      <w:t>T: 01 471 22 11</w:t>
    </w:r>
  </w:p>
  <w:p w:rsidR="00EF3983" w14:paraId="1AC8EE01" w14:textId="77777777">
    <w:pPr>
      <w:tabs>
        <w:tab w:val="center" w:pos="4261"/>
        <w:tab w:val="left" w:pos="5220"/>
        <w:tab w:val="right" w:pos="8414"/>
      </w:tabs>
      <w:autoSpaceDE w:val="0"/>
      <w:autoSpaceDN w:val="0"/>
      <w:adjustRightInd w:val="0"/>
      <w:spacing w:line="240" w:lineRule="exact"/>
      <w:ind w:left="114" w:right="114"/>
      <w:rPr>
        <w:rFonts w:ascii="Arial" w:hAnsi="Arial" w:cs="Arial"/>
        <w:color w:val="000000"/>
        <w:sz w:val="16"/>
        <w:szCs w:val="16"/>
        <w:lang w:val="en-US"/>
      </w:rPr>
    </w:pPr>
    <w:r>
      <w:rPr>
        <w:rFonts w:ascii="Arial" w:hAnsi="Arial" w:cs="Arial"/>
        <w:color w:val="000000"/>
        <w:sz w:val="16"/>
        <w:szCs w:val="16"/>
        <w:lang w:val="en-US" w:eastAsia="en-US"/>
      </w:rPr>
      <w:tab/>
    </w:r>
    <w:r>
      <w:rPr>
        <w:rFonts w:ascii="Arial" w:hAnsi="Arial" w:cs="Arial"/>
        <w:color w:val="000000"/>
        <w:sz w:val="16"/>
        <w:szCs w:val="16"/>
        <w:lang w:val="en-US" w:eastAsia="en-US"/>
      </w:rPr>
      <w:tab/>
      <w:t xml:space="preserve">F: 01 471 29 78 </w:t>
    </w:r>
  </w:p>
  <w:p w:rsidR="00EF3983" w14:paraId="295F6FC3" w14:textId="77777777">
    <w:pPr>
      <w:tabs>
        <w:tab w:val="center" w:pos="4261"/>
        <w:tab w:val="left" w:pos="5220"/>
        <w:tab w:val="right" w:pos="8414"/>
      </w:tabs>
      <w:autoSpaceDE w:val="0"/>
      <w:autoSpaceDN w:val="0"/>
      <w:adjustRightInd w:val="0"/>
      <w:spacing w:line="240" w:lineRule="exact"/>
      <w:ind w:left="114" w:right="114"/>
      <w:rPr>
        <w:rFonts w:ascii="Arial" w:hAnsi="Arial" w:cs="Arial"/>
        <w:color w:val="000000"/>
        <w:sz w:val="16"/>
        <w:szCs w:val="16"/>
        <w:lang w:val="en-US"/>
      </w:rPr>
    </w:pPr>
    <w:r>
      <w:rPr>
        <w:rFonts w:ascii="Arial" w:hAnsi="Arial" w:cs="Arial"/>
        <w:color w:val="000000"/>
        <w:sz w:val="16"/>
        <w:szCs w:val="16"/>
        <w:lang w:val="en-US" w:eastAsia="en-US"/>
      </w:rPr>
      <w:tab/>
    </w:r>
    <w:r>
      <w:rPr>
        <w:rFonts w:ascii="Arial" w:hAnsi="Arial" w:cs="Arial"/>
        <w:color w:val="000000"/>
        <w:sz w:val="16"/>
        <w:szCs w:val="16"/>
        <w:lang w:val="en-US" w:eastAsia="en-US"/>
      </w:rPr>
      <w:tab/>
      <w:t>E: glavna.pisarna@mors.si</w:t>
    </w:r>
  </w:p>
  <w:p w:rsidR="00EF3983" w14:paraId="4D4F45AF" w14:textId="77777777">
    <w:pPr>
      <w:tabs>
        <w:tab w:val="center" w:pos="4261"/>
        <w:tab w:val="left" w:pos="5220"/>
        <w:tab w:val="right" w:pos="8414"/>
      </w:tabs>
      <w:autoSpaceDE w:val="0"/>
      <w:autoSpaceDN w:val="0"/>
      <w:adjustRightInd w:val="0"/>
      <w:spacing w:line="240" w:lineRule="exact"/>
      <w:ind w:left="114" w:right="114"/>
      <w:rPr>
        <w:rFonts w:ascii="Arial" w:hAnsi="Arial" w:cs="Arial"/>
        <w:color w:val="000000"/>
        <w:sz w:val="16"/>
        <w:szCs w:val="16"/>
        <w:lang w:val="en-US"/>
      </w:rPr>
    </w:pPr>
    <w:r>
      <w:rPr>
        <w:rFonts w:ascii="Arial" w:hAnsi="Arial" w:cs="Arial"/>
        <w:color w:val="000000"/>
        <w:sz w:val="16"/>
        <w:szCs w:val="16"/>
        <w:lang w:val="en-US" w:eastAsia="en-US"/>
      </w:rPr>
      <w:tab/>
    </w:r>
    <w:r>
      <w:rPr>
        <w:rFonts w:ascii="Arial" w:hAnsi="Arial" w:cs="Arial"/>
        <w:color w:val="000000"/>
        <w:sz w:val="16"/>
        <w:szCs w:val="16"/>
        <w:lang w:val="en-US" w:eastAsia="en-US"/>
      </w:rPr>
      <w:tab/>
      <w:t>www.mors.si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F3983" w14:paraId="44428732" w14:textId="77777777">
    <w:pPr>
      <w:tabs>
        <w:tab w:val="center" w:pos="4261"/>
        <w:tab w:val="right" w:pos="8414"/>
      </w:tabs>
      <w:autoSpaceDE w:val="0"/>
      <w:autoSpaceDN w:val="0"/>
      <w:adjustRightInd w:val="0"/>
      <w:ind w:left="114" w:right="107"/>
      <w:jc w:val="right"/>
      <w:rPr>
        <w:rFonts w:ascii="Arial" w:hAnsi="Arial" w:cs="Arial"/>
        <w:color w:val="000000"/>
        <w:sz w:val="20"/>
        <w:szCs w:val="20"/>
        <w:lang w:val="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F3983" w14:paraId="48262B5B" w14:textId="77777777">
    <w:pPr>
      <w:autoSpaceDE w:val="0"/>
      <w:autoSpaceDN w:val="0"/>
      <w:adjustRightInd w:val="0"/>
      <w:ind w:left="114"/>
      <w:rPr>
        <w:rFonts w:ascii="Arial" w:hAnsi="Arial" w:cs="Arial"/>
        <w:lang w:val="en-US"/>
      </w:rPr>
    </w:pPr>
  </w:p>
  <w:p w:rsidR="00EF3983" w:rsidP="003C1626" w14:paraId="7B5A2CAE" w14:textId="77777777">
    <w:pPr>
      <w:tabs>
        <w:tab w:val="left" w:pos="2895"/>
        <w:tab w:val="right" w:pos="9606"/>
      </w:tabs>
      <w:autoSpaceDE w:val="0"/>
      <w:autoSpaceDN w:val="0"/>
      <w:adjustRightInd w:val="0"/>
      <w:ind w:left="114" w:right="107"/>
      <w:rPr>
        <w:rFonts w:ascii="Arial" w:hAnsi="Arial" w:cs="Arial"/>
        <w:color w:val="0000FF"/>
        <w:sz w:val="22"/>
        <w:szCs w:val="22"/>
        <w:lang w:val="en-US"/>
      </w:rPr>
    </w:pPr>
    <w:r>
      <w:rPr>
        <w:rFonts w:ascii="Arial" w:hAnsi="Arial" w:cs="Arial"/>
        <w:color w:val="000000"/>
        <w:sz w:val="20"/>
        <w:szCs w:val="20"/>
        <w:lang w:val="en-US" w:eastAsia="en-US"/>
      </w:rPr>
      <w:t>REPUBLIKA SLOVENIJA</w:t>
    </w:r>
    <w:r>
      <w:rPr>
        <w:rFonts w:ascii="Arial" w:hAnsi="Arial" w:cs="Arial"/>
        <w:color w:val="000000"/>
        <w:sz w:val="20"/>
        <w:szCs w:val="20"/>
        <w:lang w:val="en-US" w:eastAsia="en-US"/>
      </w:rPr>
      <w:tab/>
    </w:r>
    <w:r>
      <w:rPr>
        <w:rFonts w:ascii="Arial" w:hAnsi="Arial" w:cs="Arial"/>
        <w:color w:val="000000"/>
        <w:sz w:val="20"/>
        <w:szCs w:val="20"/>
        <w:lang w:val="en-US" w:eastAsia="en-US"/>
      </w:rPr>
      <w:tab/>
      <w:t xml:space="preserve">JN  </w:t>
    </w:r>
    <w:r>
      <w:rPr>
        <w:rFonts w:ascii="Arial" w:hAnsi="Arial" w:cs="Arial"/>
        <w:color w:val="0000FF"/>
        <w:sz w:val="22"/>
        <w:szCs w:val="22"/>
        <w:lang w:val="en-US" w:eastAsia="en-US"/>
      </w:rPr>
      <w:t>MORS 387/2023 - EN</w:t>
    </w:r>
  </w:p>
  <w:p w:rsidR="00EF3983" w14:paraId="4D70FB42" w14:textId="77777777">
    <w:pPr>
      <w:tabs>
        <w:tab w:val="center" w:pos="4261"/>
        <w:tab w:val="left" w:pos="5220"/>
        <w:tab w:val="right" w:pos="8414"/>
      </w:tabs>
      <w:autoSpaceDE w:val="0"/>
      <w:autoSpaceDN w:val="0"/>
      <w:adjustRightInd w:val="0"/>
      <w:spacing w:line="240" w:lineRule="exact"/>
      <w:ind w:left="114" w:right="107"/>
      <w:rPr>
        <w:rFonts w:ascii="Arial" w:hAnsi="Arial" w:cs="Arial"/>
        <w:b/>
        <w:bCs/>
        <w:color w:val="000000"/>
        <w:sz w:val="20"/>
        <w:szCs w:val="20"/>
        <w:lang w:val="en-US"/>
      </w:rPr>
    </w:pPr>
    <w:r>
      <w:rPr>
        <w:rFonts w:ascii="Arial" w:hAnsi="Arial" w:cs="Arial"/>
        <w:b/>
        <w:bCs/>
        <w:color w:val="000000"/>
        <w:sz w:val="20"/>
        <w:szCs w:val="20"/>
        <w:lang w:val="en-US" w:eastAsia="en-US"/>
      </w:rPr>
      <w:t>MINISTRSTVO ZA OBRAMBO</w:t>
    </w:r>
  </w:p>
  <w:p w:rsidR="00EF3983" w14:paraId="0263EA1F" w14:textId="77777777">
    <w:pPr>
      <w:tabs>
        <w:tab w:val="center" w:pos="-3720"/>
        <w:tab w:val="left" w:pos="5220"/>
        <w:tab w:val="right" w:pos="8414"/>
      </w:tabs>
      <w:autoSpaceDE w:val="0"/>
      <w:autoSpaceDN w:val="0"/>
      <w:adjustRightInd w:val="0"/>
      <w:spacing w:before="240" w:line="240" w:lineRule="exact"/>
      <w:ind w:left="114" w:right="107"/>
      <w:rPr>
        <w:rFonts w:ascii="Arial" w:hAnsi="Arial" w:cs="Arial"/>
        <w:color w:val="000000"/>
        <w:sz w:val="16"/>
        <w:szCs w:val="16"/>
        <w:lang w:val="en-US"/>
      </w:rPr>
    </w:pPr>
    <w:r>
      <w:rPr>
        <w:rFonts w:ascii="Arial" w:hAnsi="Arial" w:cs="Arial"/>
        <w:color w:val="000000"/>
        <w:sz w:val="16"/>
        <w:szCs w:val="16"/>
        <w:lang w:val="en-US" w:eastAsia="en-US"/>
      </w:rPr>
      <w:t>Vojkova cesta 55, 1000 Ljubljana</w:t>
    </w:r>
    <w:r>
      <w:rPr>
        <w:rFonts w:ascii="Arial" w:hAnsi="Arial" w:cs="Arial"/>
        <w:color w:val="000000"/>
        <w:sz w:val="16"/>
        <w:szCs w:val="16"/>
        <w:lang w:val="en-US" w:eastAsia="en-US"/>
      </w:rPr>
      <w:tab/>
      <w:t>T: 01 471 22 11</w:t>
    </w:r>
  </w:p>
  <w:p w:rsidR="00EF3983" w14:paraId="4E196441" w14:textId="77777777">
    <w:pPr>
      <w:tabs>
        <w:tab w:val="center" w:pos="4261"/>
        <w:tab w:val="left" w:pos="5220"/>
        <w:tab w:val="right" w:pos="8414"/>
      </w:tabs>
      <w:autoSpaceDE w:val="0"/>
      <w:autoSpaceDN w:val="0"/>
      <w:adjustRightInd w:val="0"/>
      <w:spacing w:line="240" w:lineRule="exact"/>
      <w:ind w:left="114" w:right="107"/>
      <w:rPr>
        <w:rFonts w:ascii="Arial" w:hAnsi="Arial" w:cs="Arial"/>
        <w:color w:val="000000"/>
        <w:sz w:val="16"/>
        <w:szCs w:val="16"/>
        <w:lang w:val="en-US"/>
      </w:rPr>
    </w:pPr>
    <w:r>
      <w:rPr>
        <w:rFonts w:ascii="Arial" w:hAnsi="Arial" w:cs="Arial"/>
        <w:color w:val="000000"/>
        <w:sz w:val="16"/>
        <w:szCs w:val="16"/>
        <w:lang w:val="en-US" w:eastAsia="en-US"/>
      </w:rPr>
      <w:tab/>
    </w:r>
    <w:r>
      <w:rPr>
        <w:rFonts w:ascii="Arial" w:hAnsi="Arial" w:cs="Arial"/>
        <w:color w:val="000000"/>
        <w:sz w:val="16"/>
        <w:szCs w:val="16"/>
        <w:lang w:val="en-US" w:eastAsia="en-US"/>
      </w:rPr>
      <w:tab/>
      <w:t xml:space="preserve">F: 01 471 29 78 </w:t>
    </w:r>
  </w:p>
  <w:p w:rsidR="00EF3983" w14:paraId="3F27E5E9" w14:textId="77777777">
    <w:pPr>
      <w:tabs>
        <w:tab w:val="center" w:pos="4261"/>
        <w:tab w:val="left" w:pos="5220"/>
        <w:tab w:val="right" w:pos="8414"/>
      </w:tabs>
      <w:autoSpaceDE w:val="0"/>
      <w:autoSpaceDN w:val="0"/>
      <w:adjustRightInd w:val="0"/>
      <w:spacing w:line="240" w:lineRule="exact"/>
      <w:ind w:left="114" w:right="107"/>
      <w:rPr>
        <w:rFonts w:ascii="Arial" w:hAnsi="Arial" w:cs="Arial"/>
        <w:color w:val="000000"/>
        <w:sz w:val="16"/>
        <w:szCs w:val="16"/>
        <w:lang w:val="en-US"/>
      </w:rPr>
    </w:pPr>
    <w:r>
      <w:rPr>
        <w:rFonts w:ascii="Arial" w:hAnsi="Arial" w:cs="Arial"/>
        <w:color w:val="000000"/>
        <w:sz w:val="16"/>
        <w:szCs w:val="16"/>
        <w:lang w:val="en-US" w:eastAsia="en-US"/>
      </w:rPr>
      <w:tab/>
    </w:r>
    <w:r>
      <w:rPr>
        <w:rFonts w:ascii="Arial" w:hAnsi="Arial" w:cs="Arial"/>
        <w:color w:val="000000"/>
        <w:sz w:val="16"/>
        <w:szCs w:val="16"/>
        <w:lang w:val="en-US" w:eastAsia="en-US"/>
      </w:rPr>
      <w:tab/>
      <w:t>E: glavna.pisarna@mors.si</w:t>
    </w:r>
  </w:p>
  <w:p w:rsidR="00EF3983" w14:paraId="78ABF362" w14:textId="77777777">
    <w:pPr>
      <w:tabs>
        <w:tab w:val="center" w:pos="4261"/>
        <w:tab w:val="left" w:pos="5220"/>
        <w:tab w:val="right" w:pos="8414"/>
      </w:tabs>
      <w:autoSpaceDE w:val="0"/>
      <w:autoSpaceDN w:val="0"/>
      <w:adjustRightInd w:val="0"/>
      <w:spacing w:line="240" w:lineRule="exact"/>
      <w:ind w:left="114" w:right="107"/>
      <w:rPr>
        <w:rFonts w:ascii="Arial" w:hAnsi="Arial" w:cs="Arial"/>
        <w:color w:val="000000"/>
        <w:sz w:val="16"/>
        <w:szCs w:val="16"/>
        <w:lang w:val="en-US"/>
      </w:rPr>
    </w:pPr>
    <w:r>
      <w:rPr>
        <w:rFonts w:ascii="Arial" w:hAnsi="Arial" w:cs="Arial"/>
        <w:color w:val="000000"/>
        <w:sz w:val="16"/>
        <w:szCs w:val="16"/>
        <w:lang w:val="en-US" w:eastAsia="en-US"/>
      </w:rPr>
      <w:tab/>
    </w:r>
    <w:r>
      <w:rPr>
        <w:rFonts w:ascii="Arial" w:hAnsi="Arial" w:cs="Arial"/>
        <w:color w:val="000000"/>
        <w:sz w:val="16"/>
        <w:szCs w:val="16"/>
        <w:lang w:val="en-US" w:eastAsia="en-US"/>
      </w:rPr>
      <w:tab/>
      <w:t>www.mors.si</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F3983" w14:paraId="04F4C242" w14:textId="77777777">
    <w:pPr>
      <w:tabs>
        <w:tab w:val="center" w:pos="4261"/>
        <w:tab w:val="right" w:pos="8414"/>
      </w:tabs>
      <w:autoSpaceDE w:val="0"/>
      <w:autoSpaceDN w:val="0"/>
      <w:adjustRightInd w:val="0"/>
      <w:ind w:left="114" w:right="107"/>
      <w:jc w:val="right"/>
      <w:rPr>
        <w:rFonts w:ascii="Arial" w:hAnsi="Arial" w:cs="Arial"/>
        <w:color w:val="000000"/>
        <w:sz w:val="20"/>
        <w:szCs w:val="20"/>
        <w:lang w:val="en-US"/>
      </w:rPr>
    </w:pPr>
  </w:p>
  <w:p w:rsidR="00EF3983" w14:paraId="3CCD01B8" w14:textId="77777777">
    <w:pPr>
      <w:tabs>
        <w:tab w:val="center" w:pos="4261"/>
        <w:tab w:val="right" w:pos="8414"/>
      </w:tabs>
      <w:autoSpaceDE w:val="0"/>
      <w:autoSpaceDN w:val="0"/>
      <w:adjustRightInd w:val="0"/>
      <w:ind w:left="114" w:right="107"/>
      <w:jc w:val="right"/>
      <w:rPr>
        <w:rFonts w:ascii="Arial" w:hAnsi="Arial" w:cs="Arial"/>
        <w:color w:val="000000"/>
        <w:sz w:val="20"/>
        <w:szCs w:val="20"/>
        <w:lang w:val="en-US"/>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F3983" w:rsidRPr="001D1EBD" w:rsidP="00CC5410" w14:paraId="2CFB6B0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FE"/>
    <w:multiLevelType w:val="singleLevel"/>
    <w:tmpl w:val="FFFFFFFF"/>
    <w:lvl w:ilvl="0">
      <w:start w:val="0"/>
      <w:numFmt w:val="decimal"/>
      <w:lvlText w:val="*"/>
      <w:lvlJc w:val="left"/>
      <w:rPr>
        <w:rFonts w:cs="Times New Roman"/>
      </w:rPr>
    </w:lvl>
  </w:abstractNum>
  <w:abstractNum w:abstractNumId="1">
    <w:nsid w:val="193B1BEA"/>
    <w:multiLevelType w:val="hybridMultilevel"/>
    <w:tmpl w:val="335CDE4C"/>
    <w:lvl w:ilvl="0">
      <w:start w:val="1"/>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nsid w:val="29EB537F"/>
    <w:multiLevelType w:val="hybridMultilevel"/>
    <w:tmpl w:val="AAFABAA6"/>
    <w:lvl w:ilvl="0">
      <w:start w:val="1"/>
      <w:numFmt w:val="bullet"/>
      <w:lvlText w:val=""/>
      <w:lvlJc w:val="left"/>
      <w:pPr>
        <w:tabs>
          <w:tab w:val="num" w:pos="1080"/>
        </w:tabs>
        <w:ind w:left="1080" w:hanging="360"/>
      </w:pPr>
      <w:rPr>
        <w:rFonts w:ascii="Symbol" w:hAnsi="Symbol"/>
      </w:rPr>
    </w:lvl>
    <w:lvl w:ilvl="1">
      <w:start w:val="1"/>
      <w:numFmt w:val="bullet"/>
      <w:lvlText w:val="o"/>
      <w:lvlJc w:val="left"/>
      <w:pPr>
        <w:tabs>
          <w:tab w:val="num" w:pos="1800"/>
        </w:tabs>
        <w:ind w:left="1800" w:hanging="360"/>
      </w:pPr>
      <w:rPr>
        <w:rFonts w:ascii="Courier New" w:hAnsi="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rPr>
    </w:lvl>
    <w:lvl w:ilvl="8">
      <w:start w:val="1"/>
      <w:numFmt w:val="bullet"/>
      <w:lvlText w:val=""/>
      <w:lvlJc w:val="left"/>
      <w:pPr>
        <w:tabs>
          <w:tab w:val="num" w:pos="6840"/>
        </w:tabs>
        <w:ind w:left="6840" w:hanging="360"/>
      </w:pPr>
      <w:rPr>
        <w:rFonts w:ascii="Wingdings" w:hAnsi="Wingdings"/>
      </w:rPr>
    </w:lvl>
  </w:abstractNum>
  <w:abstractNum w:abstractNumId="3">
    <w:nsid w:val="2D2D4B11"/>
    <w:multiLevelType w:val="hybridMultilevel"/>
    <w:tmpl w:val="17A09F46"/>
    <w:lvl w:ilvl="0">
      <w:start w:val="1"/>
      <w:numFmt w:val="bullet"/>
      <w:lvlText w:val="-"/>
      <w:lvlJc w:val="left"/>
      <w:pPr>
        <w:ind w:left="241" w:hanging="123"/>
      </w:pPr>
      <w:rPr>
        <w:rFonts w:ascii="Arial" w:eastAsia="Times New Roman" w:hAnsi="Arial" w:hint="default"/>
        <w:w w:val="99"/>
        <w:sz w:val="20"/>
      </w:rPr>
    </w:lvl>
    <w:lvl w:ilvl="1">
      <w:start w:val="1"/>
      <w:numFmt w:val="bullet"/>
      <w:lvlText w:val="•"/>
      <w:lvlJc w:val="left"/>
      <w:pPr>
        <w:ind w:left="1209" w:hanging="123"/>
      </w:pPr>
      <w:rPr>
        <w:rFonts w:hint="default"/>
      </w:rPr>
    </w:lvl>
    <w:lvl w:ilvl="2">
      <w:start w:val="1"/>
      <w:numFmt w:val="bullet"/>
      <w:lvlText w:val="•"/>
      <w:lvlJc w:val="left"/>
      <w:pPr>
        <w:ind w:left="2177" w:hanging="123"/>
      </w:pPr>
      <w:rPr>
        <w:rFonts w:hint="default"/>
      </w:rPr>
    </w:lvl>
    <w:lvl w:ilvl="3">
      <w:start w:val="1"/>
      <w:numFmt w:val="bullet"/>
      <w:lvlText w:val="•"/>
      <w:lvlJc w:val="left"/>
      <w:pPr>
        <w:ind w:left="3144" w:hanging="123"/>
      </w:pPr>
      <w:rPr>
        <w:rFonts w:hint="default"/>
      </w:rPr>
    </w:lvl>
    <w:lvl w:ilvl="4">
      <w:start w:val="1"/>
      <w:numFmt w:val="bullet"/>
      <w:lvlText w:val="•"/>
      <w:lvlJc w:val="left"/>
      <w:pPr>
        <w:ind w:left="4112" w:hanging="123"/>
      </w:pPr>
      <w:rPr>
        <w:rFonts w:hint="default"/>
      </w:rPr>
    </w:lvl>
    <w:lvl w:ilvl="5">
      <w:start w:val="1"/>
      <w:numFmt w:val="bullet"/>
      <w:lvlText w:val="•"/>
      <w:lvlJc w:val="left"/>
      <w:pPr>
        <w:ind w:left="5080" w:hanging="123"/>
      </w:pPr>
      <w:rPr>
        <w:rFonts w:hint="default"/>
      </w:rPr>
    </w:lvl>
    <w:lvl w:ilvl="6">
      <w:start w:val="1"/>
      <w:numFmt w:val="bullet"/>
      <w:lvlText w:val="•"/>
      <w:lvlJc w:val="left"/>
      <w:pPr>
        <w:ind w:left="6048" w:hanging="123"/>
      </w:pPr>
      <w:rPr>
        <w:rFonts w:hint="default"/>
      </w:rPr>
    </w:lvl>
    <w:lvl w:ilvl="7">
      <w:start w:val="1"/>
      <w:numFmt w:val="bullet"/>
      <w:lvlText w:val="•"/>
      <w:lvlJc w:val="left"/>
      <w:pPr>
        <w:ind w:left="7016" w:hanging="123"/>
      </w:pPr>
      <w:rPr>
        <w:rFonts w:hint="default"/>
      </w:rPr>
    </w:lvl>
    <w:lvl w:ilvl="8">
      <w:start w:val="1"/>
      <w:numFmt w:val="bullet"/>
      <w:lvlText w:val="•"/>
      <w:lvlJc w:val="left"/>
      <w:pPr>
        <w:ind w:left="7984" w:hanging="123"/>
      </w:pPr>
      <w:rPr>
        <w:rFonts w:hint="default"/>
      </w:rPr>
    </w:lvl>
  </w:abstractNum>
  <w:abstractNum w:abstractNumId="4">
    <w:nsid w:val="2F7A19ED"/>
    <w:multiLevelType w:val="hybridMultilevel"/>
    <w:tmpl w:val="A3740B8C"/>
    <w:lvl w:ilvl="0">
      <w:start w:val="0"/>
      <w:numFmt w:val="bullet"/>
      <w:lvlText w:val="-"/>
      <w:lvlJc w:val="left"/>
      <w:pPr>
        <w:ind w:left="720" w:hanging="360"/>
      </w:pPr>
      <w:rPr>
        <w:rFonts w:ascii="Calibri" w:hAnsi="Calibri"/>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nsid w:val="2FCE3DB4"/>
    <w:multiLevelType w:val="hybridMultilevel"/>
    <w:tmpl w:val="D4C05288"/>
    <w:lvl w:ilvl="0">
      <w:start w:val="1"/>
      <w:numFmt w:val="bullet"/>
      <w:lvlText w:val=""/>
      <w:lvlJc w:val="left"/>
      <w:pPr>
        <w:ind w:left="1287" w:hanging="360"/>
      </w:pPr>
      <w:rPr>
        <w:rFonts w:ascii="Symbol" w:hAnsi="Symbol"/>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6">
    <w:nsid w:val="3EED534A"/>
    <w:multiLevelType w:val="hybridMultilevel"/>
    <w:tmpl w:val="23A491B0"/>
    <w:lvl w:ilvl="0">
      <w:start w:val="1"/>
      <w:numFmt w:val="bullet"/>
      <w:lvlText w:val=""/>
      <w:lvlJc w:val="left"/>
      <w:pPr>
        <w:tabs>
          <w:tab w:val="num" w:pos="1503"/>
        </w:tabs>
        <w:ind w:left="1503" w:hanging="783"/>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412C65D4"/>
    <w:multiLevelType w:val="hybridMultilevel"/>
    <w:tmpl w:val="973EC710"/>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
    <w:nsid w:val="5A6D5EB3"/>
    <w:multiLevelType w:val="hybridMultilevel"/>
    <w:tmpl w:val="96666914"/>
    <w:lvl w:ilvl="0">
      <w:start w:val="1"/>
      <w:numFmt w:val="bullet"/>
      <w:lvlText w:val=""/>
      <w:lvlJc w:val="left"/>
      <w:pPr>
        <w:ind w:left="1287" w:hanging="360"/>
      </w:pPr>
      <w:rPr>
        <w:rFonts w:ascii="Symbol" w:hAnsi="Symbol"/>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9">
    <w:nsid w:val="5E774E8D"/>
    <w:multiLevelType w:val="multilevel"/>
    <w:tmpl w:val="00000015"/>
    <w:lvl w:ilvl="0">
      <w:start w:val="0"/>
      <w:numFmt w:val="bullet"/>
      <w:lvlText w:val="-"/>
      <w:lvlJc w:val="left"/>
      <w:pPr>
        <w:tabs>
          <w:tab w:val="num" w:pos="468"/>
        </w:tabs>
        <w:ind w:left="468" w:hanging="360"/>
      </w:pPr>
      <w:rPr>
        <w:rFonts w:ascii="Arial" w:hAnsi="Arial"/>
        <w:color w:val="000000"/>
        <w:sz w:val="24"/>
      </w:rPr>
    </w:lvl>
    <w:lvl w:ilvl="1">
      <w:start w:val="1"/>
      <w:numFmt w:val="decimal"/>
      <w:lvlText w:val="%2."/>
      <w:lvlJc w:val="left"/>
      <w:pPr>
        <w:tabs>
          <w:tab w:val="num" w:pos="1548"/>
        </w:tabs>
        <w:ind w:left="1548" w:hanging="360"/>
      </w:pPr>
      <w:rPr>
        <w:rFonts w:ascii="Arial" w:hAnsi="Arial" w:cs="Times New Roman"/>
        <w:color w:val="000000"/>
        <w:sz w:val="24"/>
      </w:rPr>
    </w:lvl>
    <w:lvl w:ilvl="2">
      <w:start w:val="1"/>
      <w:numFmt w:val="decimal"/>
      <w:lvlText w:val="%3."/>
      <w:lvlJc w:val="left"/>
      <w:pPr>
        <w:tabs>
          <w:tab w:val="num" w:pos="2268"/>
        </w:tabs>
        <w:ind w:left="2268" w:hanging="360"/>
      </w:pPr>
      <w:rPr>
        <w:rFonts w:ascii="Arial" w:hAnsi="Arial" w:cs="Times New Roman"/>
        <w:color w:val="000000"/>
        <w:sz w:val="24"/>
      </w:rPr>
    </w:lvl>
    <w:lvl w:ilvl="3">
      <w:start w:val="1"/>
      <w:numFmt w:val="decimal"/>
      <w:lvlText w:val="%4."/>
      <w:lvlJc w:val="left"/>
      <w:pPr>
        <w:tabs>
          <w:tab w:val="num" w:pos="2988"/>
        </w:tabs>
        <w:ind w:left="2988" w:hanging="360"/>
      </w:pPr>
      <w:rPr>
        <w:rFonts w:ascii="Arial" w:hAnsi="Arial" w:cs="Times New Roman"/>
        <w:color w:val="000000"/>
        <w:sz w:val="24"/>
      </w:rPr>
    </w:lvl>
    <w:lvl w:ilvl="4">
      <w:start w:val="1"/>
      <w:numFmt w:val="decimal"/>
      <w:lvlText w:val="%5."/>
      <w:lvlJc w:val="left"/>
      <w:pPr>
        <w:tabs>
          <w:tab w:val="num" w:pos="3708"/>
        </w:tabs>
        <w:ind w:left="3708" w:hanging="360"/>
      </w:pPr>
      <w:rPr>
        <w:rFonts w:ascii="Arial" w:hAnsi="Arial" w:cs="Times New Roman"/>
        <w:color w:val="000000"/>
        <w:sz w:val="24"/>
      </w:rPr>
    </w:lvl>
    <w:lvl w:ilvl="5">
      <w:start w:val="1"/>
      <w:numFmt w:val="decimal"/>
      <w:lvlText w:val="%6."/>
      <w:lvlJc w:val="left"/>
      <w:pPr>
        <w:tabs>
          <w:tab w:val="num" w:pos="4428"/>
        </w:tabs>
        <w:ind w:left="4428" w:hanging="360"/>
      </w:pPr>
      <w:rPr>
        <w:rFonts w:ascii="Arial" w:hAnsi="Arial" w:cs="Times New Roman"/>
        <w:color w:val="000000"/>
        <w:sz w:val="24"/>
      </w:rPr>
    </w:lvl>
    <w:lvl w:ilvl="6">
      <w:start w:val="1"/>
      <w:numFmt w:val="decimal"/>
      <w:lvlText w:val="%7."/>
      <w:lvlJc w:val="left"/>
      <w:pPr>
        <w:tabs>
          <w:tab w:val="num" w:pos="5148"/>
        </w:tabs>
        <w:ind w:left="5148" w:hanging="360"/>
      </w:pPr>
      <w:rPr>
        <w:rFonts w:ascii="Arial" w:hAnsi="Arial" w:cs="Times New Roman"/>
        <w:color w:val="000000"/>
        <w:sz w:val="24"/>
      </w:rPr>
    </w:lvl>
    <w:lvl w:ilvl="7">
      <w:start w:val="1"/>
      <w:numFmt w:val="decimal"/>
      <w:lvlText w:val="%8."/>
      <w:lvlJc w:val="left"/>
      <w:pPr>
        <w:tabs>
          <w:tab w:val="num" w:pos="5868"/>
        </w:tabs>
        <w:ind w:left="5868" w:hanging="360"/>
      </w:pPr>
      <w:rPr>
        <w:rFonts w:ascii="Arial" w:hAnsi="Arial" w:cs="Times New Roman"/>
        <w:color w:val="000000"/>
        <w:sz w:val="24"/>
      </w:rPr>
    </w:lvl>
    <w:lvl w:ilvl="8">
      <w:start w:val="1"/>
      <w:numFmt w:val="decimal"/>
      <w:lvlText w:val="%9."/>
      <w:lvlJc w:val="left"/>
      <w:pPr>
        <w:tabs>
          <w:tab w:val="num" w:pos="6588"/>
        </w:tabs>
        <w:ind w:left="6588" w:hanging="360"/>
      </w:pPr>
      <w:rPr>
        <w:rFonts w:ascii="Arial" w:hAnsi="Arial" w:cs="Times New Roman"/>
        <w:color w:val="000000"/>
        <w:sz w:val="24"/>
      </w:rPr>
    </w:lvl>
  </w:abstractNum>
  <w:abstractNum w:abstractNumId="10">
    <w:nsid w:val="63A16E0F"/>
    <w:multiLevelType w:val="hybridMultilevel"/>
    <w:tmpl w:val="2562881E"/>
    <w:lvl w:ilvl="0">
      <w:start w:val="0"/>
      <w:numFmt w:val="bullet"/>
      <w:lvlText w:val="–"/>
      <w:lvlJc w:val="left"/>
      <w:pPr>
        <w:ind w:left="720" w:hanging="360"/>
      </w:pPr>
      <w:rPr>
        <w:rFonts w:ascii="Georgia" w:hAnsi="Georgia"/>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1">
    <w:nsid w:val="696E7A82"/>
    <w:multiLevelType w:val="hybridMultilevel"/>
    <w:tmpl w:val="49A223B6"/>
    <w:lvl w:ilvl="0">
      <w:start w:val="21"/>
      <w:numFmt w:val="bullet"/>
      <w:lvlText w:val="-"/>
      <w:lvlJc w:val="left"/>
      <w:pPr>
        <w:ind w:left="720" w:hanging="360"/>
      </w:pPr>
      <w:rPr>
        <w:rFonts w:ascii="Cambria" w:hAnsi="Cambria"/>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2">
    <w:nsid w:val="6E0C09A6"/>
    <w:multiLevelType w:val="multilevel"/>
    <w:tmpl w:val="0000000D"/>
    <w:lvl w:ilvl="0">
      <w:start w:val="0"/>
      <w:numFmt w:val="bullet"/>
      <w:lvlText w:val="–"/>
      <w:lvlJc w:val="left"/>
      <w:pPr>
        <w:tabs>
          <w:tab w:val="num" w:pos="828"/>
        </w:tabs>
        <w:ind w:left="828" w:hanging="360"/>
      </w:pPr>
      <w:rPr>
        <w:rFonts w:ascii="Arial" w:hAnsi="Arial"/>
        <w:color w:val="000000"/>
        <w:sz w:val="24"/>
      </w:rPr>
    </w:lvl>
    <w:lvl w:ilvl="1">
      <w:start w:val="1"/>
      <w:numFmt w:val="bullet"/>
      <w:lvlText w:val="o"/>
      <w:lvlJc w:val="left"/>
      <w:pPr>
        <w:tabs>
          <w:tab w:val="num" w:pos="1548"/>
        </w:tabs>
        <w:ind w:left="1548" w:hanging="360"/>
      </w:pPr>
      <w:rPr>
        <w:rFonts w:ascii="Courier New" w:hAnsi="Courier New"/>
        <w:color w:val="000000"/>
        <w:sz w:val="24"/>
      </w:rPr>
    </w:lvl>
    <w:lvl w:ilvl="2">
      <w:start w:val="1"/>
      <w:numFmt w:val="bullet"/>
      <w:lvlText w:val=""/>
      <w:lvlJc w:val="left"/>
      <w:pPr>
        <w:tabs>
          <w:tab w:val="num" w:pos="2268"/>
        </w:tabs>
        <w:ind w:left="2268" w:hanging="360"/>
      </w:pPr>
      <w:rPr>
        <w:rFonts w:ascii="Arial" w:hAnsi="Arial"/>
        <w:color w:val="000000"/>
        <w:sz w:val="24"/>
      </w:rPr>
    </w:lvl>
    <w:lvl w:ilvl="3">
      <w:start w:val="1"/>
      <w:numFmt w:val="bullet"/>
      <w:lvlText w:val=""/>
      <w:lvlJc w:val="left"/>
      <w:pPr>
        <w:tabs>
          <w:tab w:val="num" w:pos="2988"/>
        </w:tabs>
        <w:ind w:left="2988" w:hanging="360"/>
      </w:pPr>
      <w:rPr>
        <w:rFonts w:ascii="Arial" w:hAnsi="Arial"/>
        <w:color w:val="000000"/>
        <w:sz w:val="24"/>
      </w:rPr>
    </w:lvl>
    <w:lvl w:ilvl="4">
      <w:start w:val="1"/>
      <w:numFmt w:val="bullet"/>
      <w:lvlText w:val="o"/>
      <w:lvlJc w:val="left"/>
      <w:pPr>
        <w:tabs>
          <w:tab w:val="num" w:pos="3708"/>
        </w:tabs>
        <w:ind w:left="3708" w:hanging="360"/>
      </w:pPr>
      <w:rPr>
        <w:rFonts w:ascii="Courier New" w:hAnsi="Courier New"/>
        <w:color w:val="000000"/>
        <w:sz w:val="24"/>
      </w:rPr>
    </w:lvl>
    <w:lvl w:ilvl="5">
      <w:start w:val="1"/>
      <w:numFmt w:val="bullet"/>
      <w:lvlText w:val=""/>
      <w:lvlJc w:val="left"/>
      <w:pPr>
        <w:tabs>
          <w:tab w:val="num" w:pos="4428"/>
        </w:tabs>
        <w:ind w:left="4428" w:hanging="360"/>
      </w:pPr>
      <w:rPr>
        <w:rFonts w:ascii="Arial" w:hAnsi="Arial"/>
        <w:color w:val="000000"/>
        <w:sz w:val="24"/>
      </w:rPr>
    </w:lvl>
    <w:lvl w:ilvl="6">
      <w:start w:val="1"/>
      <w:numFmt w:val="bullet"/>
      <w:lvlText w:val=""/>
      <w:lvlJc w:val="left"/>
      <w:pPr>
        <w:tabs>
          <w:tab w:val="num" w:pos="5148"/>
        </w:tabs>
        <w:ind w:left="5148" w:hanging="360"/>
      </w:pPr>
      <w:rPr>
        <w:rFonts w:ascii="Arial" w:hAnsi="Arial"/>
        <w:color w:val="000000"/>
        <w:sz w:val="24"/>
      </w:rPr>
    </w:lvl>
    <w:lvl w:ilvl="7">
      <w:start w:val="1"/>
      <w:numFmt w:val="bullet"/>
      <w:lvlText w:val="o"/>
      <w:lvlJc w:val="left"/>
      <w:pPr>
        <w:tabs>
          <w:tab w:val="num" w:pos="5868"/>
        </w:tabs>
        <w:ind w:left="5868" w:hanging="360"/>
      </w:pPr>
      <w:rPr>
        <w:rFonts w:ascii="Courier New" w:hAnsi="Courier New"/>
        <w:color w:val="000000"/>
        <w:sz w:val="24"/>
      </w:rPr>
    </w:lvl>
    <w:lvl w:ilvl="8">
      <w:start w:val="1"/>
      <w:numFmt w:val="bullet"/>
      <w:lvlText w:val=""/>
      <w:lvlJc w:val="left"/>
      <w:pPr>
        <w:tabs>
          <w:tab w:val="num" w:pos="6588"/>
        </w:tabs>
        <w:ind w:left="6588" w:hanging="360"/>
      </w:pPr>
      <w:rPr>
        <w:rFonts w:ascii="Arial" w:hAnsi="Arial"/>
        <w:color w:val="000000"/>
        <w:sz w:val="24"/>
      </w:rPr>
    </w:lvl>
  </w:abstractNum>
  <w:abstractNum w:abstractNumId="13">
    <w:nsid w:val="6E8C398A"/>
    <w:multiLevelType w:val="hybridMultilevel"/>
    <w:tmpl w:val="97ECE362"/>
    <w:lvl w:ilvl="0">
      <w:start w:val="2"/>
      <w:numFmt w:val="bullet"/>
      <w:lvlText w:val="-"/>
      <w:lvlJc w:val="left"/>
      <w:pPr>
        <w:ind w:left="720" w:hanging="360"/>
      </w:pPr>
      <w:rPr>
        <w:rFonts w:ascii="Arial" w:hAnsi="Aria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4">
    <w:nsid w:val="6F25361F"/>
    <w:multiLevelType w:val="hybridMultilevel"/>
    <w:tmpl w:val="F5AC564E"/>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5">
    <w:nsid w:val="734D1C9C"/>
    <w:multiLevelType w:val="multilevel"/>
    <w:tmpl w:val="00000049"/>
    <w:lvl w:ilvl="0">
      <w:start w:val="2"/>
      <w:numFmt w:val="bullet"/>
      <w:lvlText w:val="-"/>
      <w:lvlJc w:val="left"/>
      <w:pPr>
        <w:tabs>
          <w:tab w:val="num" w:pos="468"/>
        </w:tabs>
        <w:ind w:left="468" w:hanging="360"/>
      </w:pPr>
      <w:rPr>
        <w:rFonts w:ascii="Arial" w:hAnsi="Arial"/>
        <w:color w:val="000000"/>
        <w:sz w:val="24"/>
      </w:rPr>
    </w:lvl>
    <w:lvl w:ilvl="1">
      <w:start w:val="1"/>
      <w:numFmt w:val="decimal"/>
      <w:lvlJc w:val="left"/>
      <w:rPr>
        <w:rFonts w:cs="Times New Roman"/>
      </w:rPr>
    </w:lvl>
    <w:lvl w:ilvl="2">
      <w:start w:val="1"/>
      <w:numFmt w:val="decimal"/>
      <w:lvlJc w:val="left"/>
      <w:rPr>
        <w:rFonts w:cs="Times New Roman"/>
      </w:rPr>
    </w:lvl>
    <w:lvl w:ilvl="3">
      <w:start w:val="1"/>
      <w:numFmt w:val="decimal"/>
      <w:lvlJc w:val="left"/>
      <w:rPr>
        <w:rFonts w:cs="Times New Roman"/>
      </w:rPr>
    </w:lvl>
    <w:lvl w:ilvl="4">
      <w:start w:val="1"/>
      <w:numFmt w:val="decimal"/>
      <w:lvlJc w:val="left"/>
      <w:rPr>
        <w:rFonts w:cs="Times New Roman"/>
      </w:rPr>
    </w:lvl>
    <w:lvl w:ilvl="5">
      <w:start w:val="1"/>
      <w:numFmt w:val="decimal"/>
      <w:lvlJc w:val="left"/>
      <w:rPr>
        <w:rFonts w:cs="Times New Roman"/>
      </w:rPr>
    </w:lvl>
    <w:lvl w:ilvl="6">
      <w:start w:val="1"/>
      <w:numFmt w:val="decimal"/>
      <w:lvlJc w:val="left"/>
      <w:rPr>
        <w:rFonts w:cs="Times New Roman"/>
      </w:rPr>
    </w:lvl>
    <w:lvl w:ilvl="7">
      <w:start w:val="1"/>
      <w:numFmt w:val="decimal"/>
      <w:lvlJc w:val="left"/>
      <w:rPr>
        <w:rFonts w:cs="Times New Roman"/>
      </w:rPr>
    </w:lvl>
    <w:lvl w:ilvl="8">
      <w:start w:val="1"/>
      <w:numFmt w:val="decimal"/>
      <w:lvlJc w:val="left"/>
      <w:rPr>
        <w:rFonts w:cs="Times New Roman"/>
      </w:rPr>
    </w:lvl>
  </w:abstractNum>
  <w:abstractNum w:abstractNumId="16">
    <w:nsid w:val="75BC0167"/>
    <w:multiLevelType w:val="hybridMultilevel"/>
    <w:tmpl w:val="3800ADEA"/>
    <w:lvl w:ilvl="0">
      <w:start w:val="0"/>
      <w:numFmt w:val="bullet"/>
      <w:lvlText w:val="-"/>
      <w:lvlJc w:val="left"/>
      <w:pPr>
        <w:ind w:left="720" w:hanging="360"/>
      </w:pPr>
      <w:rPr>
        <w:rFonts w:ascii="Calibri" w:hAnsi="Calibri"/>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7">
    <w:nsid w:val="786934D8"/>
    <w:multiLevelType w:val="hybridMultilevel"/>
    <w:tmpl w:val="50E4C00C"/>
    <w:lvl w:ilvl="0">
      <w:start w:val="0"/>
      <w:numFmt w:val="bullet"/>
      <w:lvlText w:val="-"/>
      <w:lvlJc w:val="left"/>
      <w:pPr>
        <w:ind w:left="720" w:hanging="360"/>
      </w:pPr>
      <w:rPr>
        <w:rFonts w:ascii="Arial" w:eastAsia="Calibri"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7AF83DFE"/>
    <w:multiLevelType w:val="hybridMultilevel"/>
    <w:tmpl w:val="EF343414"/>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9">
    <w:nsid w:val="7BF54628"/>
    <w:multiLevelType w:val="multilevel"/>
    <w:tmpl w:val="0000000B"/>
    <w:lvl w:ilvl="0">
      <w:start w:val="7"/>
      <w:numFmt w:val="bullet"/>
      <w:lvlText w:val="-"/>
      <w:lvlJc w:val="left"/>
      <w:pPr>
        <w:tabs>
          <w:tab w:val="num" w:pos="468"/>
        </w:tabs>
        <w:ind w:left="468" w:hanging="360"/>
      </w:pPr>
      <w:rPr>
        <w:rFonts w:ascii="Arial" w:hAnsi="Arial"/>
        <w:color w:val="000000"/>
        <w:sz w:val="24"/>
      </w:rPr>
    </w:lvl>
    <w:lvl w:ilvl="1">
      <w:start w:val="1"/>
      <w:numFmt w:val="decimal"/>
      <w:lvlJc w:val="left"/>
      <w:rPr>
        <w:rFonts w:cs="Times New Roman"/>
      </w:rPr>
    </w:lvl>
    <w:lvl w:ilvl="2">
      <w:start w:val="1"/>
      <w:numFmt w:val="decimal"/>
      <w:lvlJc w:val="left"/>
      <w:rPr>
        <w:rFonts w:cs="Times New Roman"/>
      </w:rPr>
    </w:lvl>
    <w:lvl w:ilvl="3">
      <w:start w:val="1"/>
      <w:numFmt w:val="decimal"/>
      <w:lvlJc w:val="left"/>
      <w:rPr>
        <w:rFonts w:cs="Times New Roman"/>
      </w:rPr>
    </w:lvl>
    <w:lvl w:ilvl="4">
      <w:start w:val="1"/>
      <w:numFmt w:val="decimal"/>
      <w:lvlJc w:val="left"/>
      <w:rPr>
        <w:rFonts w:cs="Times New Roman"/>
      </w:rPr>
    </w:lvl>
    <w:lvl w:ilvl="5">
      <w:start w:val="1"/>
      <w:numFmt w:val="decimal"/>
      <w:lvlJc w:val="left"/>
      <w:rPr>
        <w:rFonts w:cs="Times New Roman"/>
      </w:rPr>
    </w:lvl>
    <w:lvl w:ilvl="6">
      <w:start w:val="1"/>
      <w:numFmt w:val="decimal"/>
      <w:lvlJc w:val="left"/>
      <w:rPr>
        <w:rFonts w:cs="Times New Roman"/>
      </w:rPr>
    </w:lvl>
    <w:lvl w:ilvl="7">
      <w:start w:val="1"/>
      <w:numFmt w:val="decimal"/>
      <w:lvlJc w:val="left"/>
      <w:rPr>
        <w:rFonts w:cs="Times New Roman"/>
      </w:rPr>
    </w:lvl>
    <w:lvl w:ilvl="8">
      <w:start w:val="1"/>
      <w:numFmt w:val="decimal"/>
      <w:lvlJc w:val="left"/>
      <w:rPr>
        <w:rFonts w:cs="Times New Roman"/>
      </w:rPr>
    </w:lvl>
  </w:abstractNum>
  <w:abstractNum w:abstractNumId="20">
    <w:nsid w:val="7CF349D4"/>
    <w:multiLevelType w:val="singleLevel"/>
    <w:tmpl w:val="E82C9118"/>
    <w:lvl w:ilvl="0">
      <w:start w:val="3"/>
      <w:numFmt w:val="bullet"/>
      <w:lvlText w:val="-"/>
      <w:lvlJc w:val="left"/>
      <w:pPr>
        <w:tabs>
          <w:tab w:val="num" w:pos="360"/>
        </w:tabs>
        <w:ind w:left="360" w:hanging="360"/>
      </w:pPr>
    </w:lvl>
  </w:abstractNum>
  <w:abstractNum w:abstractNumId="21">
    <w:nsid w:val="7EC93065"/>
    <w:multiLevelType w:val="singleLevel"/>
    <w:tmpl w:val="B220F406"/>
    <w:lvl w:ilvl="0">
      <w:start w:val="1"/>
      <w:numFmt w:val="bullet"/>
      <w:lvlText w:val=""/>
      <w:lvlJc w:val="left"/>
      <w:pPr>
        <w:tabs>
          <w:tab w:val="num" w:pos="360"/>
        </w:tabs>
        <w:ind w:left="360" w:hanging="360"/>
      </w:pPr>
      <w:rPr>
        <w:rFonts w:ascii="Symbol" w:hAnsi="Symbol"/>
      </w:rPr>
    </w:lvl>
  </w:abstractNum>
  <w:num w:numId="1">
    <w:abstractNumId w:val="9"/>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1"/>
  </w:num>
  <w:num w:numId="5">
    <w:abstractNumId w:val="10"/>
  </w:num>
  <w:num w:numId="6">
    <w:abstractNumId w:val="8"/>
  </w:num>
  <w:num w:numId="7">
    <w:abstractNumId w:val="5"/>
  </w:num>
  <w:num w:numId="8">
    <w:abstractNumId w:val="4"/>
  </w:num>
  <w:num w:numId="9">
    <w:abstractNumId w:val="19"/>
  </w:num>
  <w:num w:numId="10">
    <w:abstractNumId w:val="16"/>
  </w:num>
  <w:num w:numId="11">
    <w:abstractNumId w:val="20"/>
  </w:num>
  <w:num w:numId="12">
    <w:abstractNumId w:val="15"/>
  </w:num>
  <w:num w:numId="13">
    <w:abstractNumId w:val="12"/>
  </w:num>
  <w:num w:numId="14">
    <w:abstractNumId w:val="7"/>
  </w:num>
  <w:num w:numId="15">
    <w:abstractNumId w:val="18"/>
  </w:num>
  <w:num w:numId="16">
    <w:abstractNumId w:val="14"/>
  </w:num>
  <w:num w:numId="17">
    <w:abstractNumId w:val="3"/>
  </w:num>
  <w:num w:numId="18">
    <w:abstractNumId w:val="0"/>
    <w:lvlOverride w:ilvl="0">
      <w:lvl w:ilvl="0">
        <w:start w:val="1"/>
        <w:numFmt w:val="bullet"/>
        <w:lvlText w:val=""/>
        <w:legacy w:legacy="1" w:legacySpace="0" w:legacyIndent="283"/>
        <w:lvlJc w:val="left"/>
        <w:pPr>
          <w:ind w:left="283" w:hanging="283"/>
        </w:pPr>
        <w:rPr>
          <w:rFonts w:ascii="Symbol" w:hAnsi="Symbol"/>
        </w:rPr>
      </w:lvl>
    </w:lvlOverride>
  </w:num>
  <w:num w:numId="19">
    <w:abstractNumId w:val="13"/>
  </w:num>
  <w:num w:numId="20">
    <w:abstractNumId w:val="6"/>
  </w:num>
  <w:num w:numId="21">
    <w:abstractNumId w:val="11"/>
  </w:num>
  <w:num w:numId="22">
    <w:abstractNumId w:val="1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bordersDoNotSurroundHeader/>
  <w:bordersDoNotSurroundFooter/>
  <w:defaultTabStop w:val="720"/>
  <w:hyphenationZone w:val="425"/>
  <w:characterSpacingControl w:val="compressPunctuation"/>
  <w:footnotePr>
    <w:footnote w:id="0"/>
    <w:footnote w:id="1"/>
  </w:foot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129"/>
    <w:rsid w:val="00006543"/>
    <w:rsid w:val="00022E69"/>
    <w:rsid w:val="00030C69"/>
    <w:rsid w:val="0005609A"/>
    <w:rsid w:val="0006050C"/>
    <w:rsid w:val="00075F74"/>
    <w:rsid w:val="00084DB2"/>
    <w:rsid w:val="000A4256"/>
    <w:rsid w:val="000A4EB4"/>
    <w:rsid w:val="000C3C12"/>
    <w:rsid w:val="000F7B63"/>
    <w:rsid w:val="001109C1"/>
    <w:rsid w:val="00142BE8"/>
    <w:rsid w:val="0015009C"/>
    <w:rsid w:val="00153312"/>
    <w:rsid w:val="001716D7"/>
    <w:rsid w:val="00185A89"/>
    <w:rsid w:val="001D1EBD"/>
    <w:rsid w:val="001E27F0"/>
    <w:rsid w:val="00205C73"/>
    <w:rsid w:val="002229DF"/>
    <w:rsid w:val="002233D0"/>
    <w:rsid w:val="002371C0"/>
    <w:rsid w:val="002751DE"/>
    <w:rsid w:val="002A6332"/>
    <w:rsid w:val="002B4178"/>
    <w:rsid w:val="002C0137"/>
    <w:rsid w:val="002C1F44"/>
    <w:rsid w:val="002D0CD8"/>
    <w:rsid w:val="002D7DDC"/>
    <w:rsid w:val="002E6DB4"/>
    <w:rsid w:val="00305D6E"/>
    <w:rsid w:val="0031336B"/>
    <w:rsid w:val="0036201B"/>
    <w:rsid w:val="003B0129"/>
    <w:rsid w:val="003C1626"/>
    <w:rsid w:val="00406434"/>
    <w:rsid w:val="00435E97"/>
    <w:rsid w:val="00474BF0"/>
    <w:rsid w:val="004A6789"/>
    <w:rsid w:val="004B1381"/>
    <w:rsid w:val="004C45A9"/>
    <w:rsid w:val="004C65A1"/>
    <w:rsid w:val="004D2AC8"/>
    <w:rsid w:val="004D658D"/>
    <w:rsid w:val="004F1896"/>
    <w:rsid w:val="00522652"/>
    <w:rsid w:val="005245E3"/>
    <w:rsid w:val="00525DA2"/>
    <w:rsid w:val="005360A4"/>
    <w:rsid w:val="00567032"/>
    <w:rsid w:val="005840CC"/>
    <w:rsid w:val="005A7239"/>
    <w:rsid w:val="00611934"/>
    <w:rsid w:val="00620013"/>
    <w:rsid w:val="00633458"/>
    <w:rsid w:val="0065061C"/>
    <w:rsid w:val="00653973"/>
    <w:rsid w:val="006550AD"/>
    <w:rsid w:val="00667806"/>
    <w:rsid w:val="006B5690"/>
    <w:rsid w:val="006D59E0"/>
    <w:rsid w:val="00707689"/>
    <w:rsid w:val="00725350"/>
    <w:rsid w:val="00726532"/>
    <w:rsid w:val="00776F1C"/>
    <w:rsid w:val="00784402"/>
    <w:rsid w:val="007A53CB"/>
    <w:rsid w:val="007D03E9"/>
    <w:rsid w:val="007E73FD"/>
    <w:rsid w:val="00806CE7"/>
    <w:rsid w:val="00807D50"/>
    <w:rsid w:val="00820AD7"/>
    <w:rsid w:val="00833A6E"/>
    <w:rsid w:val="00845988"/>
    <w:rsid w:val="008608B6"/>
    <w:rsid w:val="00870F28"/>
    <w:rsid w:val="0089317B"/>
    <w:rsid w:val="008A1833"/>
    <w:rsid w:val="008A508B"/>
    <w:rsid w:val="008B59C7"/>
    <w:rsid w:val="008C6060"/>
    <w:rsid w:val="008E1287"/>
    <w:rsid w:val="009060F0"/>
    <w:rsid w:val="00915B7D"/>
    <w:rsid w:val="00944A7F"/>
    <w:rsid w:val="0097303D"/>
    <w:rsid w:val="009862C3"/>
    <w:rsid w:val="009A534B"/>
    <w:rsid w:val="009D5A5D"/>
    <w:rsid w:val="009F2BEA"/>
    <w:rsid w:val="00A174F4"/>
    <w:rsid w:val="00A3084F"/>
    <w:rsid w:val="00A4364B"/>
    <w:rsid w:val="00A66C08"/>
    <w:rsid w:val="00A76BD1"/>
    <w:rsid w:val="00AC1FD8"/>
    <w:rsid w:val="00AE75C7"/>
    <w:rsid w:val="00B01E4B"/>
    <w:rsid w:val="00B02034"/>
    <w:rsid w:val="00B06004"/>
    <w:rsid w:val="00B063B5"/>
    <w:rsid w:val="00B06FC0"/>
    <w:rsid w:val="00B24B03"/>
    <w:rsid w:val="00B55FBD"/>
    <w:rsid w:val="00B83CF6"/>
    <w:rsid w:val="00B90F13"/>
    <w:rsid w:val="00BA60CF"/>
    <w:rsid w:val="00BC4ED4"/>
    <w:rsid w:val="00BC6CBF"/>
    <w:rsid w:val="00BD7624"/>
    <w:rsid w:val="00C5295C"/>
    <w:rsid w:val="00C8468E"/>
    <w:rsid w:val="00CA3653"/>
    <w:rsid w:val="00CB2BE4"/>
    <w:rsid w:val="00CC5410"/>
    <w:rsid w:val="00CE06A5"/>
    <w:rsid w:val="00CE2C1F"/>
    <w:rsid w:val="00D07BE9"/>
    <w:rsid w:val="00D147CD"/>
    <w:rsid w:val="00D21721"/>
    <w:rsid w:val="00D401D1"/>
    <w:rsid w:val="00D53F9F"/>
    <w:rsid w:val="00D7563C"/>
    <w:rsid w:val="00D87DAF"/>
    <w:rsid w:val="00DA6B9D"/>
    <w:rsid w:val="00DE4C3D"/>
    <w:rsid w:val="00E22328"/>
    <w:rsid w:val="00E35F34"/>
    <w:rsid w:val="00E56192"/>
    <w:rsid w:val="00E75F60"/>
    <w:rsid w:val="00E81DF4"/>
    <w:rsid w:val="00E928F3"/>
    <w:rsid w:val="00EA679C"/>
    <w:rsid w:val="00EF17F3"/>
    <w:rsid w:val="00EF3983"/>
    <w:rsid w:val="00F02DBA"/>
    <w:rsid w:val="00F10AFF"/>
    <w:rsid w:val="00F272C3"/>
    <w:rsid w:val="00F31556"/>
    <w:rsid w:val="00F75752"/>
    <w:rsid w:val="00F77F1F"/>
    <w:rsid w:val="00F9796F"/>
    <w:rsid w:val="00FD6A84"/>
    <w:rsid w:val="00FE015C"/>
    <w:rsid w:val="00FF1C3B"/>
  </w:rsids>
  <m:mathPr>
    <m:mathFont m:val="Cambria Math"/>
    <m:wrapRight/>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4DC5ADBA"/>
  <w15:docId w15:val="{C03A480A-B655-4EF4-BE5D-43F2ADC20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sl-SI" w:eastAsia="sl-SI" w:bidi="ar-SA"/>
      </w:rPr>
    </w:rPrDefault>
    <w:pPrDefault>
      <w:pPr>
        <w:spacing w:after="160" w:line="259" w:lineRule="auto"/>
      </w:pPr>
    </w:pPrDefault>
  </w:docDefaults>
  <w:latentStyles w:defLockedState="0" w:defUIPriority="99" w:defSemiHidden="0" w:defUnhideWhenUsed="0" w:defQFormat="0" w:count="371">
    <w:lsdException w:name="Normal" w:locked="1" w:semiHidden="1" w:uiPriority="0" w:unhideWhenUsed="1" w:qFormat="1"/>
    <w:lsdException w:name="heading 2" w:locked="1" w:semiHidden="1" w:unhideWhenUsed="1"/>
    <w:lsdException w:name="heading 3" w:locked="1" w:semiHidden="1" w:unhideWhenUsed="1"/>
    <w:lsdException w:name="heading 4" w:locked="1" w:semiHidden="1" w:unhideWhenUsed="1"/>
    <w:lsdException w:name="heading 5" w:locked="1" w:semiHidden="1" w:unhideWhenUsed="1"/>
    <w:lsdException w:name="heading 6" w:locked="1" w:semiHidden="1" w:unhideWhenUsed="1"/>
    <w:lsdException w:name="List Number" w:locked="1" w:semiHidden="1" w:unhideWhenUsed="1"/>
    <w:lsdException w:name="List 4" w:locked="1" w:semiHidden="1" w:unhideWhenUsed="1"/>
    <w:lsdException w:name="List 5" w:locked="1" w:semiHidden="1" w:unhideWhenUsed="1"/>
    <w:lsdException w:name="Subtitle" w:locked="1" w:semiHidden="1" w:unhideWhenUsed="1"/>
    <w:lsdException w:name="Salutation" w:locked="1" w:semiHidden="1" w:unhideWhenUsed="1"/>
    <w:lsdException w:name="Date" w:locked="1" w:semiHidden="1" w:unhideWhenUsed="1"/>
    <w:lsdException w:name="Body Text First Indent" w:locked="1" w:semiHidden="1" w:unhideWhenUsed="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locked="1" w:semiHidden="1" w:unhideWhenUsed="1"/>
    <w:lsdException w:name="No Spacing" w:locked="1"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locked="1"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locked="1" w:uiPriority="41"/>
    <w:lsdException w:name="Plain Table 2" w:locked="1" w:uiPriority="42"/>
    <w:lsdException w:name="Plain Table 3" w:locked="1" w:uiPriority="43"/>
    <w:lsdException w:name="Plain Table 4" w:locked="1" w:uiPriority="44"/>
    <w:lsdException w:name="Plain Table 5" w:locked="1" w:uiPriority="45"/>
    <w:lsdException w:name="Grid Table Light" w:locked="1" w:uiPriority="40"/>
    <w:lsdException w:name="Grid Table 1 Light" w:locked="1" w:uiPriority="46"/>
    <w:lsdException w:name="Grid Table 2" w:locked="1" w:uiPriority="47"/>
    <w:lsdException w:name="Grid Table 3" w:locked="1" w:uiPriority="48"/>
    <w:lsdException w:name="Grid Table 4" w:locked="1" w:uiPriority="49"/>
    <w:lsdException w:name="Grid Table 5 Dark" w:locked="1" w:uiPriority="50"/>
    <w:lsdException w:name="Grid Table 6 Colorful" w:locked="1" w:uiPriority="51"/>
    <w:lsdException w:name="Grid Table 7 Colorful" w:locked="1" w:uiPriority="52"/>
    <w:lsdException w:name="Grid Table 1 Light Accent 1" w:locked="1" w:uiPriority="46"/>
    <w:lsdException w:name="Grid Table 2 Accent 1" w:locked="1" w:uiPriority="47"/>
    <w:lsdException w:name="Grid Table 3 Accent 1" w:locked="1" w:uiPriority="48"/>
    <w:lsdException w:name="Grid Table 4 Accent 1" w:locked="1" w:uiPriority="49"/>
    <w:lsdException w:name="Grid Table 5 Dark Accent 1" w:locked="1" w:uiPriority="50"/>
    <w:lsdException w:name="Grid Table 6 Colorful Accent 1" w:locked="1" w:uiPriority="51"/>
    <w:lsdException w:name="Grid Table 7 Colorful Accent 1" w:locked="1" w:uiPriority="52"/>
    <w:lsdException w:name="Grid Table 1 Light Accent 2" w:locked="1" w:uiPriority="46"/>
    <w:lsdException w:name="Grid Table 2 Accent 2" w:locked="1" w:uiPriority="47"/>
    <w:lsdException w:name="Grid Table 3 Accent 2" w:locked="1" w:uiPriority="48"/>
    <w:lsdException w:name="Grid Table 4 Accent 2" w:locked="1" w:uiPriority="49"/>
    <w:lsdException w:name="Grid Table 5 Dark Accent 2" w:locked="1" w:uiPriority="50"/>
    <w:lsdException w:name="Grid Table 6 Colorful Accent 2" w:locked="1" w:uiPriority="51"/>
    <w:lsdException w:name="Grid Table 7 Colorful Accent 2" w:locked="1" w:uiPriority="52"/>
    <w:lsdException w:name="Grid Table 1 Light Accent 3" w:locked="1" w:uiPriority="46"/>
    <w:lsdException w:name="Grid Table 2 Accent 3" w:locked="1" w:uiPriority="47"/>
    <w:lsdException w:name="Grid Table 3 Accent 3" w:locked="1" w:uiPriority="48"/>
    <w:lsdException w:name="Grid Table 4 Accent 3" w:locked="1" w:uiPriority="49"/>
    <w:lsdException w:name="Grid Table 5 Dark Accent 3" w:locked="1" w:uiPriority="50"/>
    <w:lsdException w:name="Grid Table 6 Colorful Accent 3" w:locked="1" w:uiPriority="51"/>
    <w:lsdException w:name="Grid Table 7 Colorful Accent 3" w:locked="1" w:uiPriority="52"/>
    <w:lsdException w:name="Grid Table 1 Light Accent 4" w:locked="1" w:uiPriority="46"/>
    <w:lsdException w:name="Grid Table 2 Accent 4" w:locked="1" w:uiPriority="47"/>
    <w:lsdException w:name="Grid Table 3 Accent 4" w:locked="1" w:uiPriority="48"/>
    <w:lsdException w:name="Grid Table 4 Accent 4" w:locked="1" w:uiPriority="49"/>
    <w:lsdException w:name="Grid Table 5 Dark Accent 4" w:locked="1" w:uiPriority="50"/>
    <w:lsdException w:name="Grid Table 6 Colorful Accent 4" w:locked="1" w:uiPriority="51"/>
    <w:lsdException w:name="Grid Table 7 Colorful Accent 4" w:locked="1" w:uiPriority="52"/>
    <w:lsdException w:name="Grid Table 1 Light Accent 5" w:locked="1" w:uiPriority="46"/>
    <w:lsdException w:name="Grid Table 2 Accent 5" w:locked="1" w:uiPriority="47"/>
    <w:lsdException w:name="Grid Table 3 Accent 5" w:locked="1" w:uiPriority="48"/>
    <w:lsdException w:name="Grid Table 4 Accent 5" w:locked="1" w:uiPriority="49"/>
    <w:lsdException w:name="Grid Table 5 Dark Accent 5" w:locked="1" w:uiPriority="50"/>
    <w:lsdException w:name="Grid Table 6 Colorful Accent 5" w:locked="1" w:uiPriority="51"/>
    <w:lsdException w:name="Grid Table 7 Colorful Accent 5" w:locked="1" w:uiPriority="52"/>
    <w:lsdException w:name="Grid Table 1 Light Accent 6" w:locked="1" w:uiPriority="46"/>
    <w:lsdException w:name="Grid Table 2 Accent 6" w:locked="1" w:uiPriority="47"/>
    <w:lsdException w:name="Grid Table 3 Accent 6" w:locked="1" w:uiPriority="48"/>
    <w:lsdException w:name="Grid Table 4 Accent 6" w:locked="1" w:uiPriority="49"/>
    <w:lsdException w:name="Grid Table 5 Dark Accent 6" w:locked="1" w:uiPriority="50"/>
    <w:lsdException w:name="Grid Table 6 Colorful Accent 6" w:locked="1" w:uiPriority="51"/>
    <w:lsdException w:name="Grid Table 7 Colorful Accent 6" w:locked="1" w:uiPriority="52"/>
    <w:lsdException w:name="List Table 1 Light" w:locked="1" w:uiPriority="46"/>
    <w:lsdException w:name="List Table 2" w:locked="1" w:uiPriority="47"/>
    <w:lsdException w:name="List Table 3" w:locked="1" w:uiPriority="48"/>
    <w:lsdException w:name="List Table 4" w:locked="1" w:uiPriority="49"/>
    <w:lsdException w:name="List Table 5 Dark" w:locked="1" w:uiPriority="50"/>
    <w:lsdException w:name="List Table 6 Colorful" w:locked="1" w:uiPriority="51"/>
    <w:lsdException w:name="List Table 7 Colorful" w:locked="1" w:uiPriority="52"/>
    <w:lsdException w:name="List Table 1 Light Accent 1" w:locked="1" w:uiPriority="46"/>
    <w:lsdException w:name="List Table 2 Accent 1" w:locked="1" w:uiPriority="47"/>
    <w:lsdException w:name="List Table 3 Accent 1" w:locked="1" w:uiPriority="48"/>
    <w:lsdException w:name="List Table 4 Accent 1" w:locked="1" w:uiPriority="49"/>
    <w:lsdException w:name="List Table 5 Dark Accent 1" w:locked="1" w:uiPriority="50"/>
    <w:lsdException w:name="List Table 6 Colorful Accent 1" w:locked="1" w:uiPriority="51"/>
    <w:lsdException w:name="List Table 7 Colorful Accent 1" w:locked="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locked="1" w:uiPriority="46"/>
    <w:lsdException w:name="List Table 2 Accent 5" w:locked="1" w:uiPriority="47"/>
    <w:lsdException w:name="List Table 3 Accent 5" w:locked="1" w:uiPriority="48"/>
    <w:lsdException w:name="List Table 4 Accent 5" w:locked="1" w:uiPriority="49"/>
    <w:lsdException w:name="List Table 5 Dark Accent 5" w:locked="1" w:uiPriority="50"/>
    <w:lsdException w:name="List Table 6 Colorful Accent 5" w:locked="1" w:uiPriority="51"/>
    <w:lsdException w:name="List Table 7 Colorful Accent 5" w:locked="1"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atentStyles>
  <w:style w:type="paragraph" w:default="1" w:styleId="Normal">
    <w:name w:val="Normal"/>
    <w:qFormat/>
    <w:rsid w:val="00784402"/>
    <w:pPr>
      <w:widowControl w:val="0"/>
      <w:spacing w:after="0" w:line="240" w:lineRule="auto"/>
    </w:pPr>
    <w:rPr>
      <w:rFonts w:asci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GlavaZnak"/>
    <w:uiPriority w:val="99"/>
    <w:rsid w:val="003B0129"/>
    <w:pPr>
      <w:tabs>
        <w:tab w:val="center" w:pos="4536"/>
        <w:tab w:val="right" w:pos="9072"/>
      </w:tabs>
    </w:pPr>
  </w:style>
  <w:style w:type="character" w:customStyle="1" w:styleId="GlavaZnak">
    <w:name w:val="Glava Znak"/>
    <w:basedOn w:val="DefaultParagraphFont"/>
    <w:link w:val="Header"/>
    <w:uiPriority w:val="99"/>
    <w:locked/>
    <w:rsid w:val="003B0129"/>
    <w:rPr>
      <w:rFonts w:asciiTheme="minorHAnsi" w:cs="Times New Roman"/>
      <w:sz w:val="24"/>
      <w:szCs w:val="24"/>
    </w:rPr>
  </w:style>
  <w:style w:type="paragraph" w:customStyle="1" w:styleId="datumtevilka">
    <w:name w:val="datum številka"/>
    <w:basedOn w:val="Normal"/>
    <w:qFormat/>
    <w:rsid w:val="00CE06A5"/>
    <w:pPr>
      <w:widowControl/>
      <w:tabs>
        <w:tab w:val="left" w:pos="1701"/>
      </w:tabs>
      <w:spacing w:line="260" w:lineRule="atLeast"/>
    </w:pPr>
    <w:rPr>
      <w:rFonts w:ascii="Arial" w:hAnsi="Arial" w:cs="Arial"/>
      <w:sz w:val="20"/>
      <w:szCs w:val="20"/>
    </w:rPr>
  </w:style>
  <w:style w:type="paragraph" w:styleId="Footer">
    <w:name w:val="footer"/>
    <w:basedOn w:val="Normal"/>
    <w:link w:val="NogaZnak"/>
    <w:uiPriority w:val="99"/>
    <w:rsid w:val="003B0129"/>
    <w:pPr>
      <w:tabs>
        <w:tab w:val="center" w:pos="4536"/>
        <w:tab w:val="right" w:pos="9072"/>
      </w:tabs>
    </w:pPr>
  </w:style>
  <w:style w:type="character" w:customStyle="1" w:styleId="NogaZnak">
    <w:name w:val="Noga Znak"/>
    <w:basedOn w:val="DefaultParagraphFont"/>
    <w:link w:val="Footer"/>
    <w:uiPriority w:val="99"/>
    <w:locked/>
    <w:rsid w:val="003B0129"/>
    <w:rPr>
      <w:rFonts w:asciiTheme="minorHAnsi" w:cs="Times New Roman"/>
      <w:sz w:val="24"/>
      <w:szCs w:val="24"/>
    </w:rPr>
  </w:style>
  <w:style w:type="paragraph" w:styleId="BodyText">
    <w:name w:val="Body Text"/>
    <w:aliases w:val="12345"/>
    <w:basedOn w:val="Normal"/>
    <w:link w:val="TelobesedilaZnak"/>
    <w:uiPriority w:val="99"/>
    <w:rsid w:val="00205C73"/>
    <w:pPr>
      <w:widowControl/>
      <w:spacing w:after="120" w:line="260" w:lineRule="atLeast"/>
    </w:pPr>
    <w:rPr>
      <w:rFonts w:ascii="Arial" w:hAnsi="Arial" w:cs="Arial"/>
      <w:sz w:val="20"/>
      <w:lang w:val="en-US" w:eastAsia="en-US"/>
    </w:rPr>
  </w:style>
  <w:style w:type="character" w:customStyle="1" w:styleId="TelobesedilaZnak">
    <w:name w:val="Telo besedila Znak"/>
    <w:aliases w:val="12345 Znak"/>
    <w:basedOn w:val="DefaultParagraphFont"/>
    <w:link w:val="BodyText"/>
    <w:uiPriority w:val="99"/>
    <w:locked/>
    <w:rsid w:val="00205C73"/>
    <w:rPr>
      <w:rFonts w:ascii="Arial" w:hAnsi="Arial" w:cs="Arial"/>
      <w:sz w:val="24"/>
      <w:szCs w:val="24"/>
      <w:lang w:val="en-US" w:eastAsia="en-US"/>
    </w:rPr>
  </w:style>
  <w:style w:type="paragraph" w:styleId="BodyText2">
    <w:name w:val="Body Text 2"/>
    <w:basedOn w:val="Normal"/>
    <w:link w:val="Telobesedila2Znak"/>
    <w:uiPriority w:val="99"/>
    <w:rsid w:val="00D7563C"/>
    <w:pPr>
      <w:spacing w:after="120" w:line="480" w:lineRule="auto"/>
    </w:pPr>
  </w:style>
  <w:style w:type="character" w:customStyle="1" w:styleId="Telobesedila2Znak">
    <w:name w:val="Telo besedila 2 Znak"/>
    <w:basedOn w:val="DefaultParagraphFont"/>
    <w:link w:val="BodyText2"/>
    <w:uiPriority w:val="99"/>
    <w:locked/>
    <w:rsid w:val="00D7563C"/>
    <w:rPr>
      <w:rFonts w:ascii="Calibri" w:cs="Times New Roman"/>
      <w:sz w:val="24"/>
      <w:szCs w:val="24"/>
    </w:rPr>
  </w:style>
  <w:style w:type="paragraph" w:styleId="ListParagraph">
    <w:name w:val="List Paragraph"/>
    <w:aliases w:val="Bullet List,Bullet list,Bulletr List Paragraph,Foot,FooterText,List Paragraph1,List Paragraph11,List Paragraph2,List Paragraph21,Listeafsnit1,Paragraphe de liste1,Parágrafo da Lista1,Párrafo de lista1,numbered,リスト段落1,列出段落,列出段落1"/>
    <w:basedOn w:val="Normal"/>
    <w:link w:val="OdstavekseznamaZnak"/>
    <w:uiPriority w:val="34"/>
    <w:qFormat/>
    <w:rsid w:val="00205C73"/>
    <w:pPr>
      <w:widowControl/>
      <w:ind w:left="720"/>
      <w:contextualSpacing/>
    </w:pPr>
    <w:rPr>
      <w:rFonts w:ascii="Times New Roman" w:hAnsi="Times New Roman"/>
      <w:lang w:eastAsia="en-US"/>
    </w:rPr>
  </w:style>
  <w:style w:type="paragraph" w:styleId="BodyText3">
    <w:name w:val="Body Text 3"/>
    <w:basedOn w:val="Normal"/>
    <w:link w:val="Telobesedila3Znak"/>
    <w:uiPriority w:val="99"/>
    <w:rsid w:val="00EF17F3"/>
    <w:pPr>
      <w:spacing w:after="120"/>
    </w:pPr>
    <w:rPr>
      <w:sz w:val="16"/>
      <w:szCs w:val="16"/>
    </w:rPr>
  </w:style>
  <w:style w:type="character" w:customStyle="1" w:styleId="Telobesedila3Znak">
    <w:name w:val="Telo besedila 3 Znak"/>
    <w:basedOn w:val="DefaultParagraphFont"/>
    <w:link w:val="BodyText3"/>
    <w:uiPriority w:val="99"/>
    <w:locked/>
    <w:rsid w:val="00EF17F3"/>
    <w:rPr>
      <w:rFonts w:ascii="Calibri" w:cs="Times New Roman"/>
      <w:sz w:val="16"/>
      <w:szCs w:val="16"/>
    </w:rPr>
  </w:style>
  <w:style w:type="paragraph" w:customStyle="1" w:styleId="Bullet1">
    <w:name w:val="Bullet1"/>
    <w:basedOn w:val="Normal"/>
    <w:rsid w:val="00D7563C"/>
    <w:pPr>
      <w:widowControl/>
      <w:tabs>
        <w:tab w:val="left" w:pos="567"/>
      </w:tabs>
      <w:spacing w:after="120"/>
      <w:ind w:left="567" w:hanging="283"/>
      <w:jc w:val="both"/>
    </w:pPr>
    <w:rPr>
      <w:rFonts w:ascii="Arial" w:hAnsi="Arial"/>
      <w:szCs w:val="20"/>
      <w:lang w:eastAsia="en-US"/>
    </w:rPr>
  </w:style>
  <w:style w:type="character" w:styleId="CommentReference">
    <w:name w:val="annotation reference"/>
    <w:basedOn w:val="DefaultParagraphFont"/>
    <w:uiPriority w:val="99"/>
    <w:rsid w:val="00667806"/>
    <w:rPr>
      <w:rFonts w:cs="Times New Roman"/>
      <w:sz w:val="16"/>
      <w:szCs w:val="16"/>
    </w:rPr>
  </w:style>
  <w:style w:type="table" w:styleId="TableGrid">
    <w:name w:val="Table Grid"/>
    <w:basedOn w:val="TableNormal"/>
    <w:uiPriority w:val="39"/>
    <w:rsid w:val="00915B7D"/>
    <w:pPr>
      <w:widowControl w:val="0"/>
      <w:spacing w:after="0" w:line="240" w:lineRule="auto"/>
    </w:pPr>
    <w:rPr>
      <w:rFonts w:ascii="Calibri" w:eastAsia="Times New Roman"/>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PripombabesediloZnak"/>
    <w:uiPriority w:val="99"/>
    <w:rsid w:val="00667806"/>
    <w:rPr>
      <w:sz w:val="20"/>
      <w:szCs w:val="20"/>
    </w:rPr>
  </w:style>
  <w:style w:type="character" w:customStyle="1" w:styleId="PripombabesediloZnak">
    <w:name w:val="Pripomba – besedilo Znak"/>
    <w:basedOn w:val="DefaultParagraphFont"/>
    <w:link w:val="CommentText"/>
    <w:uiPriority w:val="99"/>
    <w:locked/>
    <w:rsid w:val="00667806"/>
    <w:rPr>
      <w:rFonts w:ascii="Calibri" w:cs="Times New Roman"/>
      <w:sz w:val="20"/>
      <w:szCs w:val="20"/>
    </w:rPr>
  </w:style>
  <w:style w:type="paragraph" w:styleId="CommentSubject">
    <w:name w:val="annotation subject"/>
    <w:basedOn w:val="CommentText"/>
    <w:next w:val="CommentText"/>
    <w:link w:val="ZadevapripombeZnak"/>
    <w:uiPriority w:val="99"/>
    <w:rsid w:val="00667806"/>
    <w:rPr>
      <w:b/>
      <w:bCs/>
    </w:rPr>
  </w:style>
  <w:style w:type="character" w:customStyle="1" w:styleId="ZadevapripombeZnak">
    <w:name w:val="Zadeva pripombe Znak"/>
    <w:basedOn w:val="PripombabesediloZnak"/>
    <w:link w:val="CommentSubject"/>
    <w:uiPriority w:val="99"/>
    <w:locked/>
    <w:rsid w:val="00667806"/>
    <w:rPr>
      <w:rFonts w:ascii="Calibri" w:cs="Times New Roman"/>
      <w:b/>
      <w:bCs/>
      <w:sz w:val="20"/>
      <w:szCs w:val="20"/>
    </w:rPr>
  </w:style>
  <w:style w:type="paragraph" w:styleId="BalloonText">
    <w:name w:val="Balloon Text"/>
    <w:basedOn w:val="Normal"/>
    <w:link w:val="BesedilooblakaZnak"/>
    <w:uiPriority w:val="99"/>
    <w:rsid w:val="00667806"/>
    <w:rPr>
      <w:rFonts w:ascii="Segoe UI" w:hAnsi="Segoe UI" w:cs="Segoe UI"/>
      <w:sz w:val="18"/>
      <w:szCs w:val="18"/>
    </w:rPr>
  </w:style>
  <w:style w:type="character" w:customStyle="1" w:styleId="BesedilooblakaZnak">
    <w:name w:val="Besedilo oblačka Znak"/>
    <w:basedOn w:val="DefaultParagraphFont"/>
    <w:link w:val="BalloonText"/>
    <w:uiPriority w:val="99"/>
    <w:locked/>
    <w:rsid w:val="00667806"/>
    <w:rPr>
      <w:rFonts w:ascii="Segoe UI" w:hAnsi="Segoe UI" w:cs="Segoe UI"/>
      <w:sz w:val="18"/>
      <w:szCs w:val="18"/>
    </w:rPr>
  </w:style>
  <w:style w:type="table" w:customStyle="1" w:styleId="Tabelamrea1">
    <w:name w:val="Tabela – mreža1"/>
    <w:basedOn w:val="TableNormal"/>
    <w:next w:val="TableGrid"/>
    <w:uiPriority w:val="39"/>
    <w:rsid w:val="00776F1C"/>
    <w:pPr>
      <w:spacing w:after="0" w:line="240" w:lineRule="auto"/>
    </w:pPr>
    <w:rPr>
      <w:rFonts w:ascii="Calibri"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31">
    <w:name w:val="Body Text 31"/>
    <w:basedOn w:val="Normal"/>
    <w:rsid w:val="00EA679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rFonts w:ascii="Arial" w:hAnsi="Arial"/>
      <w:sz w:val="22"/>
      <w:szCs w:val="20"/>
      <w:lang w:eastAsia="en-US"/>
    </w:rPr>
  </w:style>
  <w:style w:type="character" w:customStyle="1" w:styleId="OdstavekseznamaZnak">
    <w:name w:val="Odstavek seznama Znak"/>
    <w:aliases w:val="Bullet List Znak,Bullet list Znak,Bulletr List Paragraph Znak,Foot Znak,FooterText Znak,List Paragraph1 Znak,List Paragraph11 Znak,List Paragraph2 Znak,List Paragraph21 Znak,Listeafsnit1 Znak,Paragraphe de liste1 Znak,numbered Znak"/>
    <w:link w:val="ListParagraph"/>
    <w:uiPriority w:val="34"/>
    <w:locked/>
    <w:rsid w:val="00CC5410"/>
    <w:rPr>
      <w:rFonts w:ascii="Times New Roman" w:hAnsi="Times New Roman"/>
      <w:sz w:val="24"/>
      <w:lang w:val="x-none" w:eastAsia="en-US"/>
    </w:rPr>
  </w:style>
  <w:style w:type="paragraph" w:styleId="FootnoteText">
    <w:name w:val="footnote text"/>
    <w:basedOn w:val="Normal"/>
    <w:link w:val="Sprotnaopomba-besediloZnak"/>
    <w:uiPriority w:val="99"/>
    <w:rsid w:val="00A174F4"/>
    <w:pPr>
      <w:widowControl/>
    </w:pPr>
    <w:rPr>
      <w:rFonts w:ascii="Times New Roman" w:hAnsi="Times New Roman"/>
      <w:sz w:val="20"/>
      <w:szCs w:val="20"/>
      <w:lang w:eastAsia="en-US"/>
    </w:rPr>
  </w:style>
  <w:style w:type="character" w:customStyle="1" w:styleId="Sprotnaopomba-besediloZnak">
    <w:name w:val="Sprotna opomba - besedilo Znak"/>
    <w:basedOn w:val="DefaultParagraphFont"/>
    <w:link w:val="FootnoteText"/>
    <w:uiPriority w:val="99"/>
    <w:locked/>
    <w:rsid w:val="00A174F4"/>
    <w:rPr>
      <w:rFonts w:ascii="Times New Roman" w:hAnsi="Times New Roman" w:cs="Times New Roman"/>
      <w:sz w:val="20"/>
      <w:szCs w:val="20"/>
      <w:lang w:val="x-none" w:eastAsia="en-US"/>
    </w:rPr>
  </w:style>
  <w:style w:type="character" w:styleId="FootnoteReference">
    <w:name w:val="footnote reference"/>
    <w:basedOn w:val="DefaultParagraphFont"/>
    <w:uiPriority w:val="99"/>
    <w:rsid w:val="00A174F4"/>
    <w:rPr>
      <w:vertAlign w:val="superscript"/>
    </w:rPr>
  </w:style>
  <w:style w:type="character" w:styleId="Hyperlink">
    <w:name w:val="Hyperlink"/>
    <w:basedOn w:val="DefaultParagraphFont"/>
    <w:uiPriority w:val="99"/>
    <w:rsid w:val="00E2232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2.xml" /><Relationship Id="rId11" Type="http://schemas.openxmlformats.org/officeDocument/2006/relationships/footer" Target="footer2.xml" /><Relationship Id="rId12" Type="http://schemas.openxmlformats.org/officeDocument/2006/relationships/footer" Target="footer3.xml" /><Relationship Id="rId13" Type="http://schemas.openxmlformats.org/officeDocument/2006/relationships/image" Target="media/image1.emf" /><Relationship Id="rId14" Type="http://schemas.openxmlformats.org/officeDocument/2006/relationships/package" Target="embeddings/ooxmlPackage1.xlsx" /><Relationship Id="rId15" Type="http://schemas.openxmlformats.org/officeDocument/2006/relationships/header" Target="header3.xml" /><Relationship Id="rId16" Type="http://schemas.openxmlformats.org/officeDocument/2006/relationships/footer" Target="footer4.xml" /><Relationship Id="rId17" Type="http://schemas.openxmlformats.org/officeDocument/2006/relationships/header" Target="header4.xml" /><Relationship Id="rId18" Type="http://schemas.openxmlformats.org/officeDocument/2006/relationships/footer" Target="footer5.xml" /><Relationship Id="rId19" Type="http://schemas.openxmlformats.org/officeDocument/2006/relationships/image" Target="media/image2.png" /><Relationship Id="rId2" Type="http://schemas.openxmlformats.org/officeDocument/2006/relationships/settings" Target="settings.xml" /><Relationship Id="rId20" Type="http://schemas.openxmlformats.org/officeDocument/2006/relationships/header" Target="header5.xml" /><Relationship Id="rId21" Type="http://schemas.openxmlformats.org/officeDocument/2006/relationships/footer" Target="footer6.xml" /><Relationship Id="rId22" Type="http://schemas.openxmlformats.org/officeDocument/2006/relationships/header" Target="header6.xml" /><Relationship Id="rId23" Type="http://schemas.openxmlformats.org/officeDocument/2006/relationships/footer" Target="footer7.xml" /><Relationship Id="rId24" Type="http://schemas.openxmlformats.org/officeDocument/2006/relationships/theme" Target="theme/theme1.xml" /><Relationship Id="rId25" Type="http://schemas.openxmlformats.org/officeDocument/2006/relationships/numbering" Target="numbering.xml" /><Relationship Id="rId26"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https://www.gov.si/teme/nesrece-na-v-in-ob-vodi/" TargetMode="External" /><Relationship Id="rId7" Type="http://schemas.openxmlformats.org/officeDocument/2006/relationships/hyperlink" Target="mailto:glavna.pisarna@mors.si" TargetMode="Externa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E9806B5-4893-478D-8DCB-3355E0038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27</Pages>
  <Words>7207</Words>
  <Characters>45714</Characters>
  <Application>Microsoft Office Word</Application>
  <DocSecurity>0</DocSecurity>
  <Lines>380</Lines>
  <Paragraphs>105</Paragraphs>
  <ScaleCrop>false</ScaleCrop>
  <HeadingPairs>
    <vt:vector size="2" baseType="variant">
      <vt:variant>
        <vt:lpstr>Naslov</vt:lpstr>
      </vt:variant>
      <vt:variant>
        <vt:i4>1</vt:i4>
      </vt:variant>
    </vt:vector>
  </HeadingPairs>
  <TitlesOfParts>
    <vt:vector size="1" baseType="lpstr">
      <vt:lpstr>Št</vt:lpstr>
    </vt:vector>
  </TitlesOfParts>
  <Company/>
  <LinksUpToDate>false</LinksUpToDate>
  <CharactersWithSpaces>52816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dc:title>
  <dc:creator>BRATOVŽ Gordana</dc:creator>
  <dc:description>Generated by Oracle Analytics Publisher</dc:description>
  <cp:lastModifiedBy>BRATOVŽ Gordana</cp:lastModifiedBy>
  <cp:revision>10</cp:revision>
  <cp:lastPrinted>2024-02-20T08:06:00Z</cp:lastPrinted>
  <dcterms:created xsi:type="dcterms:W3CDTF">2024-02-21T09:54:00Z</dcterms:created>
  <dcterms:modified xsi:type="dcterms:W3CDTF">2024-02-26T09:33:00Z</dcterms:modified>
</cp:coreProperties>
</file>