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775A92" w:rsidRPr="007F46C3" w:rsidP="007F46C3" w14:paraId="292F01DB" w14:textId="77777777">
      <w:pPr>
        <w:autoSpaceDE w:val="0"/>
        <w:autoSpaceDN w:val="0"/>
        <w:adjustRightInd w:val="0"/>
        <w:spacing w:line="276" w:lineRule="auto"/>
        <w:jc w:val="both"/>
        <w:rPr>
          <w:rFonts w:ascii="Arial" w:hAnsi="Arial" w:cs="Arial"/>
          <w:sz w:val="20"/>
          <w:szCs w:val="20"/>
        </w:rPr>
      </w:pPr>
      <w:bookmarkStart w:id="0" w:name="page_total_master2"/>
      <w:bookmarkStart w:id="1" w:name="page_total"/>
      <w:bookmarkEnd w:id="0"/>
      <w:bookmarkEnd w:id="1"/>
      <w:r w:rsidRPr="007F46C3">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pic:spPr>
                </pic:pic>
              </a:graphicData>
            </a:graphic>
            <wp14:sizeRelH relativeFrom="page">
              <wp14:pctWidth>0</wp14:pctWidth>
            </wp14:sizeRelH>
            <wp14:sizeRelV relativeFrom="page">
              <wp14:pctHeight>0</wp14:pctHeight>
            </wp14:sizeRelV>
          </wp:anchor>
        </w:drawing>
      </w:r>
      <w:r w:rsidRPr="007F46C3">
        <w:rPr>
          <w:rFonts w:ascii="Arial" w:hAnsi="Arial" w:cs="Arial"/>
          <w:sz w:val="20"/>
          <w:szCs w:val="20"/>
        </w:rPr>
        <w:t>REPUBLIKA SLOVENIJA</w:t>
      </w:r>
    </w:p>
    <w:p w:rsidR="00775A92" w:rsidRPr="007F46C3" w:rsidP="007F46C3" w14:paraId="0B66FE49" w14:textId="77777777">
      <w:pPr>
        <w:widowControl/>
        <w:tabs>
          <w:tab w:val="center" w:pos="4153"/>
          <w:tab w:val="left" w:pos="5112"/>
          <w:tab w:val="right" w:pos="8306"/>
        </w:tabs>
        <w:spacing w:line="276" w:lineRule="auto"/>
        <w:jc w:val="both"/>
        <w:rPr>
          <w:rFonts w:ascii="Arial" w:hAnsi="Arial" w:cs="Arial"/>
          <w:b/>
          <w:caps/>
          <w:sz w:val="20"/>
          <w:szCs w:val="20"/>
          <w:lang w:eastAsia="en-US"/>
        </w:rPr>
      </w:pPr>
      <w:r w:rsidRPr="007F46C3">
        <w:rPr>
          <w:rFonts w:ascii="Arial" w:hAnsi="Arial" w:cs="Arial"/>
          <w:b/>
          <w:caps/>
          <w:sz w:val="20"/>
          <w:szCs w:val="20"/>
          <w:lang w:eastAsia="en-US"/>
        </w:rPr>
        <w:t>Ministrstvo za obrambo</w:t>
      </w:r>
    </w:p>
    <w:p w:rsidR="00775A92" w:rsidRPr="007F46C3" w:rsidP="007F46C3" w14:paraId="0935F430" w14:textId="77777777">
      <w:pPr>
        <w:widowControl/>
        <w:tabs>
          <w:tab w:val="center" w:pos="4153"/>
          <w:tab w:val="left" w:pos="5112"/>
          <w:tab w:val="right" w:pos="8306"/>
        </w:tabs>
        <w:spacing w:line="276" w:lineRule="auto"/>
        <w:jc w:val="both"/>
        <w:rPr>
          <w:rFonts w:ascii="Arial" w:hAnsi="Arial" w:cs="Arial"/>
          <w:sz w:val="16"/>
          <w:szCs w:val="16"/>
          <w:lang w:eastAsia="en-US"/>
        </w:rPr>
      </w:pPr>
      <w:r w:rsidRPr="007F46C3">
        <w:rPr>
          <w:rFonts w:ascii="Arial" w:hAnsi="Arial" w:cs="Arial"/>
          <w:sz w:val="20"/>
          <w:szCs w:val="20"/>
          <w:lang w:eastAsia="en-US"/>
        </w:rPr>
        <w:t>Vojkova cesta 55, 1000 Ljubljana</w:t>
      </w:r>
      <w:r w:rsidRPr="007F46C3">
        <w:rPr>
          <w:rFonts w:ascii="Arial" w:hAnsi="Arial" w:cs="Arial"/>
          <w:sz w:val="16"/>
          <w:szCs w:val="16"/>
          <w:lang w:eastAsia="en-US"/>
        </w:rPr>
        <w:tab/>
      </w:r>
      <w:r w:rsidRPr="007F46C3">
        <w:rPr>
          <w:rFonts w:ascii="Arial" w:hAnsi="Arial" w:cs="Arial"/>
          <w:sz w:val="16"/>
          <w:szCs w:val="16"/>
          <w:lang w:eastAsia="en-US"/>
        </w:rPr>
        <w:tab/>
        <w:t>T: 01 471 22 11</w:t>
      </w:r>
    </w:p>
    <w:p w:rsidR="00775A92" w:rsidRPr="007F46C3" w:rsidP="007F46C3" w14:paraId="75E59BB8" w14:textId="77777777">
      <w:pPr>
        <w:widowControl/>
        <w:tabs>
          <w:tab w:val="center" w:pos="4153"/>
          <w:tab w:val="left" w:pos="5112"/>
          <w:tab w:val="right" w:pos="8306"/>
        </w:tabs>
        <w:spacing w:line="276" w:lineRule="auto"/>
        <w:jc w:val="both"/>
        <w:rPr>
          <w:rFonts w:ascii="Arial" w:hAnsi="Arial" w:cs="Arial"/>
          <w:sz w:val="16"/>
          <w:szCs w:val="16"/>
          <w:lang w:eastAsia="en-US"/>
        </w:rPr>
      </w:pPr>
      <w:r w:rsidRPr="007F46C3">
        <w:rPr>
          <w:rFonts w:ascii="Arial" w:hAnsi="Arial" w:cs="Arial"/>
          <w:sz w:val="16"/>
          <w:szCs w:val="16"/>
          <w:lang w:eastAsia="en-US"/>
        </w:rPr>
        <w:tab/>
      </w:r>
      <w:r w:rsidRPr="007F46C3">
        <w:rPr>
          <w:rFonts w:ascii="Arial" w:hAnsi="Arial" w:cs="Arial"/>
          <w:sz w:val="16"/>
          <w:szCs w:val="16"/>
          <w:lang w:eastAsia="en-US"/>
        </w:rPr>
        <w:tab/>
        <w:t xml:space="preserve">F: 01 471 29 78 </w:t>
      </w:r>
    </w:p>
    <w:p w:rsidR="00775A92" w:rsidRPr="007F46C3" w:rsidP="007F46C3" w14:paraId="0493CA39" w14:textId="77777777">
      <w:pPr>
        <w:widowControl/>
        <w:tabs>
          <w:tab w:val="center" w:pos="4153"/>
          <w:tab w:val="left" w:pos="5112"/>
          <w:tab w:val="right" w:pos="8306"/>
        </w:tabs>
        <w:spacing w:line="276" w:lineRule="auto"/>
        <w:jc w:val="both"/>
        <w:rPr>
          <w:rFonts w:ascii="Arial" w:hAnsi="Arial" w:cs="Arial"/>
          <w:sz w:val="16"/>
          <w:szCs w:val="16"/>
          <w:lang w:eastAsia="en-US"/>
        </w:rPr>
      </w:pPr>
      <w:r w:rsidRPr="007F46C3">
        <w:rPr>
          <w:rFonts w:ascii="Arial" w:hAnsi="Arial" w:cs="Arial"/>
          <w:sz w:val="16"/>
          <w:szCs w:val="16"/>
          <w:lang w:eastAsia="en-US"/>
        </w:rPr>
        <w:tab/>
      </w:r>
      <w:r w:rsidRPr="007F46C3">
        <w:rPr>
          <w:rFonts w:ascii="Arial" w:hAnsi="Arial" w:cs="Arial"/>
          <w:sz w:val="16"/>
          <w:szCs w:val="16"/>
          <w:lang w:eastAsia="en-US"/>
        </w:rPr>
        <w:tab/>
        <w:t>E: glavna.pisarna@mors.si</w:t>
      </w:r>
    </w:p>
    <w:p w:rsidR="00775A92" w:rsidRPr="007F46C3" w:rsidP="007F46C3" w14:paraId="34C1A13C" w14:textId="77777777">
      <w:pPr>
        <w:widowControl/>
        <w:tabs>
          <w:tab w:val="center" w:pos="4153"/>
          <w:tab w:val="left" w:pos="5112"/>
          <w:tab w:val="right" w:pos="8306"/>
        </w:tabs>
        <w:spacing w:line="276" w:lineRule="auto"/>
        <w:jc w:val="both"/>
        <w:rPr>
          <w:rFonts w:ascii="Arial" w:hAnsi="Arial" w:cs="Arial"/>
          <w:sz w:val="16"/>
          <w:szCs w:val="16"/>
          <w:lang w:eastAsia="en-US"/>
        </w:rPr>
      </w:pPr>
      <w:r w:rsidRPr="007F46C3">
        <w:rPr>
          <w:rFonts w:ascii="Arial" w:hAnsi="Arial" w:cs="Arial"/>
          <w:sz w:val="16"/>
          <w:szCs w:val="16"/>
          <w:lang w:eastAsia="en-US"/>
        </w:rPr>
        <w:tab/>
      </w:r>
      <w:r w:rsidRPr="007F46C3">
        <w:rPr>
          <w:rFonts w:ascii="Arial" w:hAnsi="Arial" w:cs="Arial"/>
          <w:sz w:val="16"/>
          <w:szCs w:val="16"/>
          <w:lang w:eastAsia="en-US"/>
        </w:rPr>
        <w:tab/>
        <w:t>www.mors.si</w:t>
      </w:r>
    </w:p>
    <w:p w:rsidR="00775A92" w:rsidRPr="007F46C3" w:rsidP="007F46C3" w14:paraId="03533AF1" w14:textId="77777777">
      <w:pPr>
        <w:widowControl/>
        <w:tabs>
          <w:tab w:val="left" w:pos="1701"/>
        </w:tabs>
        <w:spacing w:line="276" w:lineRule="auto"/>
        <w:jc w:val="both"/>
        <w:rPr>
          <w:rFonts w:ascii="Arial" w:hAnsi="Arial" w:cs="Arial"/>
          <w:sz w:val="16"/>
          <w:szCs w:val="16"/>
        </w:rPr>
      </w:pPr>
    </w:p>
    <w:p w:rsidR="00775A92" w:rsidRPr="007D1AE0" w:rsidP="007F46C3" w14:paraId="2B08CF3F" w14:textId="77777777">
      <w:pPr>
        <w:widowControl/>
        <w:tabs>
          <w:tab w:val="left" w:pos="1701"/>
        </w:tabs>
        <w:spacing w:line="276" w:lineRule="auto"/>
        <w:jc w:val="both"/>
        <w:rPr>
          <w:rFonts w:ascii="Arial" w:hAnsi="Arial" w:cs="Arial"/>
          <w:sz w:val="20"/>
          <w:szCs w:val="20"/>
        </w:rPr>
      </w:pPr>
    </w:p>
    <w:p w:rsidR="001673F9" w:rsidP="001673F9" w14:paraId="49243C64" w14:textId="77777777">
      <w:pPr>
        <w:pStyle w:val="datumtevilka"/>
      </w:pPr>
      <w:r>
        <w:t xml:space="preserve">Številka: </w:t>
      </w:r>
      <w:r>
        <w:tab/>
      </w:r>
      <w:bookmarkStart w:id="2" w:name="Klasifikacija"/>
      <w:r>
        <w:t>430-357/2023-2</w:t>
      </w:r>
      <w:bookmarkEnd w:id="2"/>
    </w:p>
    <w:p w:rsidR="00775A92" w:rsidRPr="001673F9" w:rsidP="001673F9" w14:paraId="2E3BE581" w14:textId="31E61D4A">
      <w:pPr>
        <w:pStyle w:val="datumtevilka"/>
      </w:pPr>
      <w:r>
        <w:t xml:space="preserve">Datum: </w:t>
      </w:r>
      <w:r>
        <w:tab/>
      </w:r>
      <w:bookmarkStart w:id="3" w:name="DatumDokumenta"/>
      <w:r>
        <w:t>27. 07. 2023</w:t>
      </w:r>
      <w:bookmarkEnd w:id="3"/>
    </w:p>
    <w:p w:rsidR="00775A92" w:rsidRPr="007D1AE0" w:rsidP="007F46C3" w14:paraId="4AE05B82" w14:textId="77777777">
      <w:pPr>
        <w:spacing w:line="276" w:lineRule="auto"/>
        <w:jc w:val="both"/>
        <w:rPr>
          <w:rFonts w:ascii="Arial" w:hAnsi="Arial" w:cs="Arial"/>
        </w:rPr>
      </w:pPr>
    </w:p>
    <w:tbl>
      <w:tblPr>
        <w:tblW w:w="0" w:type="auto"/>
        <w:tblLook w:val="04A0"/>
      </w:tblPr>
      <w:tblGrid>
        <w:gridCol w:w="1066"/>
        <w:gridCol w:w="7998"/>
      </w:tblGrid>
      <w:tr w14:paraId="2FFE2EC3" w14:textId="77777777" w:rsidTr="009326CD">
        <w:tblPrEx>
          <w:tblW w:w="0" w:type="auto"/>
          <w:tblLook w:val="04A0"/>
        </w:tblPrEx>
        <w:trPr>
          <w:trHeight w:val="303"/>
        </w:trPr>
        <w:tc>
          <w:tcPr>
            <w:tcW w:w="1068" w:type="dxa"/>
            <w:hideMark/>
          </w:tcPr>
          <w:p w:rsidR="00775A92" w:rsidRPr="007D1AE0" w:rsidP="007F46C3" w14:paraId="1C23554F" w14:textId="77777777">
            <w:pPr>
              <w:spacing w:line="276" w:lineRule="auto"/>
              <w:jc w:val="both"/>
              <w:rPr>
                <w:rFonts w:ascii="Arial" w:hAnsi="Arial" w:cs="Arial"/>
                <w:b/>
                <w:bCs/>
                <w:sz w:val="20"/>
                <w:szCs w:val="20"/>
              </w:rPr>
            </w:pPr>
            <w:r w:rsidRPr="007D1AE0">
              <w:rPr>
                <w:rFonts w:ascii="Arial" w:hAnsi="Arial" w:cs="Arial"/>
                <w:b/>
                <w:bCs/>
                <w:sz w:val="20"/>
                <w:szCs w:val="20"/>
              </w:rPr>
              <w:t>Zadeva:</w:t>
            </w:r>
          </w:p>
        </w:tc>
        <w:tc>
          <w:tcPr>
            <w:tcW w:w="8121" w:type="dxa"/>
            <w:hideMark/>
          </w:tcPr>
          <w:p w:rsidR="00775A92" w:rsidRPr="007D1AE0" w:rsidP="007F46C3" w14:paraId="128C6B54" w14:textId="77777777">
            <w:pPr>
              <w:spacing w:line="276" w:lineRule="auto"/>
              <w:ind w:left="12" w:hanging="12"/>
              <w:contextualSpacing/>
              <w:jc w:val="both"/>
              <w:rPr>
                <w:rFonts w:ascii="Arial" w:hAnsi="Arial" w:cs="Arial"/>
                <w:b/>
                <w:sz w:val="20"/>
                <w:szCs w:val="20"/>
              </w:rPr>
            </w:pPr>
            <w:r w:rsidRPr="007D1AE0">
              <w:rPr>
                <w:rFonts w:ascii="Arial" w:hAnsi="Arial" w:cs="Arial"/>
                <w:b/>
                <w:sz w:val="20"/>
                <w:szCs w:val="20"/>
              </w:rPr>
              <w:t>Javno naročilo nižje vrednosti - povabilo k oddaji ponudbe</w:t>
            </w:r>
          </w:p>
        </w:tc>
      </w:tr>
      <w:tr w14:paraId="0578982E" w14:textId="77777777" w:rsidTr="009326CD">
        <w:tblPrEx>
          <w:tblW w:w="0" w:type="auto"/>
          <w:tblLook w:val="04A0"/>
        </w:tblPrEx>
        <w:trPr>
          <w:trHeight w:val="618"/>
        </w:trPr>
        <w:tc>
          <w:tcPr>
            <w:tcW w:w="1068" w:type="dxa"/>
            <w:hideMark/>
          </w:tcPr>
          <w:p w:rsidR="00775A92" w:rsidRPr="007D1AE0" w:rsidP="007F46C3" w14:paraId="4554BFFD" w14:textId="77777777">
            <w:pPr>
              <w:spacing w:line="276" w:lineRule="auto"/>
              <w:jc w:val="both"/>
              <w:rPr>
                <w:rFonts w:ascii="Arial" w:hAnsi="Arial" w:cs="Arial"/>
                <w:bCs/>
                <w:sz w:val="20"/>
                <w:szCs w:val="20"/>
              </w:rPr>
            </w:pPr>
            <w:r w:rsidRPr="007D1AE0">
              <w:rPr>
                <w:rFonts w:ascii="Arial" w:hAnsi="Arial" w:cs="Arial"/>
                <w:bCs/>
                <w:sz w:val="20"/>
                <w:szCs w:val="20"/>
              </w:rPr>
              <w:t>Zveza:</w:t>
            </w:r>
          </w:p>
        </w:tc>
        <w:tc>
          <w:tcPr>
            <w:tcW w:w="8121" w:type="dxa"/>
            <w:hideMark/>
          </w:tcPr>
          <w:p w:rsidR="00775A92" w:rsidRPr="007D1AE0" w:rsidP="007F46C3" w14:paraId="5F561BE2" w14:textId="62737EC8">
            <w:pPr>
              <w:spacing w:line="276" w:lineRule="auto"/>
              <w:ind w:left="12" w:hanging="12"/>
              <w:contextualSpacing/>
              <w:jc w:val="both"/>
              <w:rPr>
                <w:rFonts w:ascii="Arial" w:hAnsi="Arial" w:cs="Arial"/>
                <w:sz w:val="20"/>
                <w:szCs w:val="20"/>
              </w:rPr>
            </w:pPr>
            <w:r w:rsidRPr="007D1AE0">
              <w:rPr>
                <w:rFonts w:ascii="Arial" w:hAnsi="Arial" w:cs="Arial"/>
                <w:sz w:val="20"/>
                <w:szCs w:val="20"/>
              </w:rPr>
              <w:t xml:space="preserve">Javno naročilo št. MORS </w:t>
            </w:r>
            <w:r w:rsidR="001673F9">
              <w:rPr>
                <w:rFonts w:ascii="Arial" w:hAnsi="Arial" w:cs="Arial"/>
                <w:sz w:val="20"/>
                <w:szCs w:val="20"/>
              </w:rPr>
              <w:t>296/2023</w:t>
            </w:r>
            <w:r w:rsidRPr="007D1AE0" w:rsidR="00DF7ED8">
              <w:rPr>
                <w:rFonts w:ascii="Arial" w:hAnsi="Arial" w:cs="Arial"/>
                <w:sz w:val="20"/>
                <w:szCs w:val="20"/>
              </w:rPr>
              <w:t xml:space="preserve"> </w:t>
            </w:r>
            <w:r w:rsidRPr="007D1AE0">
              <w:rPr>
                <w:rFonts w:ascii="Arial" w:hAnsi="Arial" w:cs="Arial"/>
                <w:sz w:val="20"/>
                <w:szCs w:val="20"/>
              </w:rPr>
              <w:t xml:space="preserve">– JNNV, </w:t>
            </w:r>
            <w:r w:rsidR="001673F9">
              <w:rPr>
                <w:rFonts w:ascii="Arial" w:hAnsi="Arial" w:cs="Arial"/>
                <w:sz w:val="20"/>
                <w:szCs w:val="20"/>
              </w:rPr>
              <w:t>Gostinska oprema za vgradnjo KZ-LOG</w:t>
            </w:r>
          </w:p>
        </w:tc>
      </w:tr>
    </w:tbl>
    <w:p w:rsidR="00775A92" w:rsidRPr="007D1AE0" w:rsidP="007F46C3" w14:paraId="7E72BF79" w14:textId="77777777">
      <w:pPr>
        <w:widowControl/>
        <w:spacing w:line="276" w:lineRule="auto"/>
        <w:jc w:val="both"/>
        <w:rPr>
          <w:rFonts w:ascii="Arial" w:hAnsi="Arial" w:cs="Arial"/>
          <w:sz w:val="20"/>
          <w:szCs w:val="20"/>
          <w:lang w:eastAsia="en-US"/>
        </w:rPr>
      </w:pPr>
      <w:r w:rsidRPr="007D1AE0">
        <w:rPr>
          <w:rFonts w:ascii="Arial" w:hAnsi="Arial" w:cs="Arial"/>
          <w:sz w:val="20"/>
          <w:szCs w:val="20"/>
          <w:lang w:eastAsia="en-US"/>
        </w:rPr>
        <w:t>Vabimo vas, da nam na podlagi Navodila o postopkih oddaje javnih naročil nižje vrednosti v Ministrstvu za obrambo (MO št. 0070-26/2020-9, z dne 04.01.2021) posredujete ponudbo za izvedbo javnega naročila po postopku nižje vrednosti.</w:t>
      </w:r>
    </w:p>
    <w:p w:rsidR="00775A92" w:rsidRPr="007D1AE0" w:rsidP="007F46C3" w14:paraId="13288FF4" w14:textId="77777777">
      <w:pPr>
        <w:widowControl/>
        <w:spacing w:line="276" w:lineRule="auto"/>
        <w:jc w:val="both"/>
        <w:outlineLvl w:val="0"/>
        <w:rPr>
          <w:rFonts w:ascii="Arial" w:hAnsi="Arial" w:cs="Arial"/>
          <w:b/>
          <w:sz w:val="20"/>
          <w:szCs w:val="20"/>
          <w:lang w:eastAsia="en-US"/>
        </w:rPr>
      </w:pPr>
    </w:p>
    <w:p w:rsidR="00775A92" w:rsidRPr="007D1AE0" w:rsidP="007F46C3" w14:paraId="16273505" w14:textId="77777777">
      <w:pPr>
        <w:widowControl/>
        <w:numPr>
          <w:ilvl w:val="0"/>
          <w:numId w:val="1"/>
        </w:numPr>
        <w:shd w:val="clear" w:color="auto" w:fill="FFF2CC"/>
        <w:spacing w:after="60" w:line="276" w:lineRule="auto"/>
        <w:contextualSpacing/>
        <w:jc w:val="both"/>
        <w:outlineLvl w:val="0"/>
        <w:rPr>
          <w:rFonts w:ascii="Arial" w:hAnsi="Arial" w:cs="Arial"/>
          <w:b/>
          <w:sz w:val="20"/>
          <w:szCs w:val="20"/>
        </w:rPr>
      </w:pPr>
      <w:r w:rsidRPr="007D1AE0">
        <w:rPr>
          <w:rFonts w:ascii="Arial" w:hAnsi="Arial" w:cs="Arial"/>
          <w:b/>
          <w:sz w:val="20"/>
          <w:szCs w:val="20"/>
        </w:rPr>
        <w:t>OZNAKA IN PREDMET JAVNEGA NAROČILA</w:t>
      </w:r>
    </w:p>
    <w:p w:rsidR="00775A92" w:rsidRPr="007D1AE0" w:rsidP="007F46C3" w14:paraId="7929CF30" w14:textId="77777777">
      <w:pPr>
        <w:spacing w:line="276" w:lineRule="auto"/>
        <w:jc w:val="both"/>
        <w:rPr>
          <w:rFonts w:ascii="Arial" w:hAnsi="Arial" w:cs="Arial"/>
          <w:sz w:val="20"/>
          <w:szCs w:val="20"/>
        </w:rPr>
      </w:pPr>
    </w:p>
    <w:p w:rsidR="00775A92" w:rsidRPr="007D1AE0" w:rsidP="007F46C3" w14:paraId="53FE647D" w14:textId="3C064AC5">
      <w:pPr>
        <w:spacing w:line="276" w:lineRule="auto"/>
        <w:jc w:val="both"/>
        <w:rPr>
          <w:rFonts w:ascii="Arial" w:hAnsi="Arial" w:cs="Arial"/>
          <w:b/>
          <w:sz w:val="20"/>
          <w:szCs w:val="20"/>
        </w:rPr>
      </w:pPr>
      <w:r w:rsidRPr="007D1AE0">
        <w:rPr>
          <w:rFonts w:ascii="Arial" w:hAnsi="Arial" w:cs="Arial"/>
          <w:sz w:val="20"/>
          <w:szCs w:val="20"/>
        </w:rPr>
        <w:t xml:space="preserve">Oznaka javnega naročila: </w:t>
      </w:r>
      <w:r w:rsidRPr="007D1AE0">
        <w:rPr>
          <w:rFonts w:ascii="Arial" w:hAnsi="Arial" w:cs="Arial"/>
          <w:b/>
          <w:sz w:val="20"/>
          <w:szCs w:val="20"/>
        </w:rPr>
        <w:t xml:space="preserve">MORS </w:t>
      </w:r>
      <w:r w:rsidR="001673F9">
        <w:rPr>
          <w:rFonts w:ascii="Arial" w:hAnsi="Arial" w:cs="Arial"/>
          <w:b/>
          <w:sz w:val="20"/>
          <w:szCs w:val="20"/>
        </w:rPr>
        <w:t>296/2023</w:t>
      </w:r>
      <w:r w:rsidRPr="007D1AE0" w:rsidR="00BC5E04">
        <w:rPr>
          <w:rFonts w:ascii="Arial" w:hAnsi="Arial" w:cs="Arial"/>
          <w:b/>
          <w:sz w:val="20"/>
          <w:szCs w:val="20"/>
        </w:rPr>
        <w:t>-JNNV</w:t>
      </w:r>
    </w:p>
    <w:p w:rsidR="00775A92" w:rsidRPr="007D1AE0" w:rsidP="007F46C3" w14:paraId="6161F995" w14:textId="77777777">
      <w:pPr>
        <w:spacing w:line="276" w:lineRule="auto"/>
        <w:jc w:val="both"/>
        <w:rPr>
          <w:rFonts w:ascii="Arial" w:hAnsi="Arial" w:cs="Arial"/>
          <w:sz w:val="20"/>
          <w:szCs w:val="20"/>
        </w:rPr>
      </w:pPr>
    </w:p>
    <w:p w:rsidR="00775A92" w:rsidRPr="007D1AE0" w:rsidP="007F46C3" w14:paraId="06B0B1BC" w14:textId="78A703D2">
      <w:pPr>
        <w:spacing w:line="276" w:lineRule="auto"/>
        <w:rPr>
          <w:rFonts w:ascii="Arial" w:hAnsi="Arial" w:cs="Arial"/>
          <w:sz w:val="20"/>
          <w:szCs w:val="20"/>
        </w:rPr>
      </w:pPr>
      <w:r w:rsidRPr="007D1AE0">
        <w:rPr>
          <w:rFonts w:ascii="Arial" w:hAnsi="Arial" w:cs="Arial"/>
          <w:b/>
          <w:sz w:val="20"/>
          <w:szCs w:val="20"/>
        </w:rPr>
        <w:t>Predmet javnega naročila</w:t>
      </w:r>
      <w:r w:rsidRPr="007D1AE0">
        <w:rPr>
          <w:rFonts w:ascii="Arial" w:hAnsi="Arial" w:cs="Arial"/>
          <w:sz w:val="20"/>
          <w:szCs w:val="20"/>
        </w:rPr>
        <w:t xml:space="preserve"> je </w:t>
      </w:r>
      <w:r w:rsidR="001673F9">
        <w:rPr>
          <w:rFonts w:ascii="Arial" w:hAnsi="Arial" w:cs="Arial"/>
          <w:sz w:val="20"/>
          <w:szCs w:val="20"/>
        </w:rPr>
        <w:t>Gostinska oprema za vgradnjo KZ-LOG</w:t>
      </w:r>
    </w:p>
    <w:p w:rsidR="00775A92" w:rsidRPr="007D1AE0" w:rsidP="007F46C3" w14:paraId="439F1C4A" w14:textId="77777777">
      <w:pPr>
        <w:spacing w:line="276" w:lineRule="auto"/>
        <w:jc w:val="both"/>
        <w:rPr>
          <w:rFonts w:ascii="Arial" w:hAnsi="Arial" w:cs="Arial"/>
          <w:b/>
          <w:sz w:val="20"/>
          <w:szCs w:val="20"/>
        </w:rPr>
      </w:pPr>
    </w:p>
    <w:p w:rsidR="00742369" w:rsidRPr="007D1AE0" w:rsidP="007F46C3" w14:paraId="5CE0DEDB" w14:textId="011BA8EC">
      <w:pPr>
        <w:spacing w:line="276" w:lineRule="auto"/>
        <w:jc w:val="both"/>
        <w:rPr>
          <w:rFonts w:ascii="Arial" w:hAnsi="Arial" w:cs="Arial"/>
          <w:b/>
          <w:sz w:val="20"/>
          <w:szCs w:val="20"/>
        </w:rPr>
      </w:pPr>
      <w:r w:rsidRPr="007D1AE0">
        <w:rPr>
          <w:rFonts w:ascii="Arial" w:hAnsi="Arial" w:cs="Arial"/>
          <w:b/>
          <w:sz w:val="20"/>
          <w:szCs w:val="20"/>
        </w:rPr>
        <w:t xml:space="preserve">Ponudnik odda ponudbo </w:t>
      </w:r>
      <w:r w:rsidRPr="007D1AE0" w:rsidR="009A2F5E">
        <w:rPr>
          <w:rFonts w:ascii="Arial" w:hAnsi="Arial" w:cs="Arial"/>
          <w:b/>
          <w:sz w:val="20"/>
          <w:szCs w:val="20"/>
        </w:rPr>
        <w:t>za celotno javno naročilo</w:t>
      </w:r>
      <w:r w:rsidRPr="007D1AE0">
        <w:rPr>
          <w:rFonts w:ascii="Arial" w:hAnsi="Arial" w:cs="Arial"/>
          <w:b/>
          <w:sz w:val="20"/>
          <w:szCs w:val="20"/>
        </w:rPr>
        <w:t>.</w:t>
      </w:r>
    </w:p>
    <w:p w:rsidR="00775A92" w:rsidRPr="007D1AE0" w:rsidP="007F46C3" w14:paraId="39D2712B" w14:textId="77777777">
      <w:pPr>
        <w:spacing w:line="276" w:lineRule="auto"/>
        <w:jc w:val="both"/>
        <w:rPr>
          <w:rFonts w:ascii="Arial" w:hAnsi="Arial" w:cs="Arial"/>
          <w:b/>
          <w:sz w:val="20"/>
          <w:szCs w:val="20"/>
        </w:rPr>
      </w:pPr>
    </w:p>
    <w:p w:rsidR="00775A92" w:rsidRPr="007D1AE0" w:rsidP="007F46C3" w14:paraId="594C50E4" w14:textId="77777777">
      <w:pPr>
        <w:widowControl/>
        <w:numPr>
          <w:ilvl w:val="0"/>
          <w:numId w:val="1"/>
        </w:numPr>
        <w:shd w:val="clear" w:color="auto" w:fill="FFF2CC"/>
        <w:spacing w:after="60" w:line="276" w:lineRule="auto"/>
        <w:contextualSpacing/>
        <w:jc w:val="both"/>
        <w:outlineLvl w:val="0"/>
        <w:rPr>
          <w:rFonts w:ascii="Arial" w:hAnsi="Arial" w:cs="Arial"/>
          <w:b/>
          <w:sz w:val="20"/>
          <w:szCs w:val="20"/>
        </w:rPr>
      </w:pPr>
      <w:r w:rsidRPr="007D1AE0">
        <w:rPr>
          <w:rFonts w:ascii="Arial" w:hAnsi="Arial" w:cs="Arial"/>
          <w:b/>
          <w:sz w:val="20"/>
          <w:szCs w:val="20"/>
        </w:rPr>
        <w:t>ROK IN NAČIN ODDAJE PONUDB</w:t>
      </w:r>
    </w:p>
    <w:p w:rsidR="00775A92" w:rsidRPr="007D1AE0" w:rsidP="007F46C3" w14:paraId="5FC82599" w14:textId="77777777">
      <w:pPr>
        <w:spacing w:line="276" w:lineRule="auto"/>
        <w:jc w:val="both"/>
        <w:rPr>
          <w:rFonts w:ascii="Arial" w:hAnsi="Arial" w:cs="Arial"/>
          <w:sz w:val="20"/>
          <w:szCs w:val="20"/>
        </w:rPr>
      </w:pPr>
    </w:p>
    <w:p w:rsidR="00775A92" w:rsidRPr="007D1AE0" w:rsidP="007F46C3" w14:paraId="1C575891" w14:textId="403E182B">
      <w:pPr>
        <w:spacing w:line="276" w:lineRule="auto"/>
        <w:jc w:val="both"/>
        <w:rPr>
          <w:rFonts w:ascii="Arial" w:hAnsi="Arial" w:cs="Arial"/>
          <w:b/>
          <w:sz w:val="20"/>
          <w:szCs w:val="20"/>
        </w:rPr>
      </w:pPr>
      <w:r w:rsidRPr="007D1AE0">
        <w:rPr>
          <w:rFonts w:ascii="Arial" w:hAnsi="Arial" w:cs="Arial"/>
          <w:sz w:val="20"/>
          <w:szCs w:val="20"/>
        </w:rPr>
        <w:t xml:space="preserve">Ponudnik odda elektronsko ponudbo, ki mora biti izdelana v slovenskem jeziku na e-naslov: </w:t>
      </w:r>
      <w:hyperlink r:id="rId6" w:history="1">
        <w:r w:rsidRPr="007D1AE0" w:rsidR="0030726B">
          <w:rPr>
            <w:rStyle w:val="Hyperlink"/>
            <w:rFonts w:ascii="Arial" w:hAnsi="Arial" w:cs="Arial"/>
            <w:b/>
            <w:sz w:val="20"/>
            <w:szCs w:val="20"/>
          </w:rPr>
          <w:t>glavna.pisarna@mors.si</w:t>
        </w:r>
      </w:hyperlink>
      <w:r w:rsidRPr="007D1AE0" w:rsidR="0030726B">
        <w:rPr>
          <w:rFonts w:ascii="Arial" w:hAnsi="Arial" w:cs="Arial"/>
          <w:b/>
          <w:sz w:val="20"/>
          <w:szCs w:val="20"/>
        </w:rPr>
        <w:t xml:space="preserve"> </w:t>
      </w:r>
      <w:r w:rsidRPr="007D1AE0">
        <w:rPr>
          <w:rFonts w:ascii="Arial" w:hAnsi="Arial" w:cs="Arial"/>
          <w:b/>
          <w:sz w:val="20"/>
          <w:szCs w:val="20"/>
        </w:rPr>
        <w:t>najkasneje do datuma objavljenega na Portalu GOV.SI,</w:t>
      </w:r>
      <w:r w:rsidRPr="007D1AE0">
        <w:rPr>
          <w:rFonts w:ascii="Arial" w:hAnsi="Arial" w:cs="Arial"/>
          <w:sz w:val="20"/>
          <w:szCs w:val="20"/>
        </w:rPr>
        <w:t xml:space="preserve"> pri čemer v zadevo navede: </w:t>
      </w:r>
      <w:r w:rsidRPr="007D1AE0">
        <w:rPr>
          <w:rFonts w:ascii="Arial" w:hAnsi="Arial" w:cs="Arial"/>
          <w:b/>
          <w:sz w:val="20"/>
          <w:szCs w:val="20"/>
        </w:rPr>
        <w:t>»</w:t>
      </w:r>
      <w:r w:rsidRPr="007D1AE0">
        <w:rPr>
          <w:rFonts w:ascii="Arial" w:hAnsi="Arial" w:cs="Arial"/>
          <w:b/>
          <w:sz w:val="20"/>
          <w:szCs w:val="20"/>
          <w:u w:val="single"/>
        </w:rPr>
        <w:t xml:space="preserve">PONUDBA - MORS </w:t>
      </w:r>
      <w:r w:rsidR="001673F9">
        <w:rPr>
          <w:rFonts w:ascii="Arial" w:hAnsi="Arial" w:cs="Arial"/>
          <w:b/>
          <w:sz w:val="20"/>
          <w:szCs w:val="20"/>
          <w:u w:val="single"/>
        </w:rPr>
        <w:t>296/2023</w:t>
      </w:r>
      <w:r w:rsidRPr="007D1AE0">
        <w:rPr>
          <w:rFonts w:ascii="Arial" w:hAnsi="Arial" w:cs="Arial"/>
          <w:b/>
          <w:sz w:val="20"/>
          <w:szCs w:val="20"/>
          <w:u w:val="single"/>
        </w:rPr>
        <w:t xml:space="preserve"> – JNNV, </w:t>
      </w:r>
      <w:r w:rsidR="001673F9">
        <w:rPr>
          <w:rFonts w:ascii="Arial" w:hAnsi="Arial" w:cs="Arial"/>
          <w:b/>
          <w:sz w:val="20"/>
          <w:szCs w:val="20"/>
          <w:u w:val="single"/>
        </w:rPr>
        <w:t>Gostinska oprema za vgradnjo KZ-LOG</w:t>
      </w:r>
      <w:r w:rsidRPr="007D1AE0">
        <w:rPr>
          <w:rFonts w:ascii="Arial" w:hAnsi="Arial" w:cs="Arial"/>
          <w:b/>
          <w:sz w:val="20"/>
          <w:szCs w:val="20"/>
        </w:rPr>
        <w:t>«</w:t>
      </w:r>
    </w:p>
    <w:p w:rsidR="00775A92" w:rsidRPr="007D1AE0" w:rsidP="007F46C3" w14:paraId="5DED816D" w14:textId="77777777">
      <w:pPr>
        <w:spacing w:line="276" w:lineRule="auto"/>
        <w:jc w:val="both"/>
        <w:rPr>
          <w:rFonts w:ascii="Arial" w:hAnsi="Arial" w:cs="Arial"/>
          <w:b/>
          <w:sz w:val="20"/>
          <w:szCs w:val="20"/>
        </w:rPr>
      </w:pPr>
    </w:p>
    <w:p w:rsidR="00775A92" w:rsidRPr="007D1AE0" w:rsidP="007F46C3" w14:paraId="7B8B08C3" w14:textId="77777777">
      <w:pPr>
        <w:spacing w:line="276" w:lineRule="auto"/>
        <w:jc w:val="both"/>
        <w:rPr>
          <w:rFonts w:ascii="Arial" w:hAnsi="Arial" w:cs="Arial"/>
          <w:sz w:val="20"/>
          <w:szCs w:val="20"/>
        </w:rPr>
      </w:pPr>
      <w:r w:rsidRPr="007D1AE0">
        <w:rPr>
          <w:rFonts w:ascii="Arial" w:hAnsi="Arial" w:cs="Arial"/>
          <w:sz w:val="20"/>
          <w:szCs w:val="20"/>
        </w:rPr>
        <w:t>Ponudbena dokumentacija naj bo skenirana in pravilno označena.</w:t>
      </w:r>
    </w:p>
    <w:p w:rsidR="00775A92" w:rsidRPr="007D1AE0" w:rsidP="007F46C3" w14:paraId="1FDC1CB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0"/>
          <w:szCs w:val="20"/>
          <w:lang w:eastAsia="en-US"/>
        </w:rPr>
      </w:pPr>
    </w:p>
    <w:p w:rsidR="00775A92" w:rsidRPr="007D1AE0" w:rsidP="007F46C3" w14:paraId="5A45BC3E" w14:textId="77777777">
      <w:pPr>
        <w:spacing w:line="276" w:lineRule="auto"/>
        <w:jc w:val="both"/>
        <w:rPr>
          <w:rFonts w:ascii="Arial" w:hAnsi="Arial" w:cs="Arial"/>
          <w:sz w:val="20"/>
          <w:szCs w:val="20"/>
        </w:rPr>
      </w:pPr>
      <w:r w:rsidRPr="007D1AE0">
        <w:rPr>
          <w:rFonts w:ascii="Arial" w:hAnsi="Arial" w:cs="Arial"/>
          <w:sz w:val="20"/>
          <w:szCs w:val="20"/>
        </w:rPr>
        <w:t>Ponudba, skupaj s ponudbeno dokumentacijo, mora veljati 90 dni od datuma določenega za oddajo ponudbe, kar ponudnik potrdi z oddajo ponudbe.</w:t>
      </w:r>
    </w:p>
    <w:p w:rsidR="00775A92" w:rsidRPr="007D1AE0" w:rsidP="007F46C3" w14:paraId="40537FB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0"/>
          <w:szCs w:val="20"/>
          <w:lang w:eastAsia="en-US"/>
        </w:rPr>
      </w:pPr>
    </w:p>
    <w:p w:rsidR="00775A92" w:rsidRPr="007D1AE0" w:rsidP="007F46C3" w14:paraId="5E57B6F2" w14:textId="77777777">
      <w:pPr>
        <w:spacing w:line="276" w:lineRule="auto"/>
        <w:jc w:val="both"/>
        <w:rPr>
          <w:rFonts w:ascii="Arial" w:hAnsi="Arial" w:cs="Arial"/>
          <w:sz w:val="20"/>
          <w:szCs w:val="20"/>
        </w:rPr>
      </w:pPr>
      <w:r w:rsidRPr="007D1AE0">
        <w:rPr>
          <w:rFonts w:ascii="Arial" w:hAnsi="Arial" w:cs="Arial"/>
          <w:sz w:val="20"/>
          <w:szCs w:val="20"/>
        </w:rPr>
        <w:t xml:space="preserve">Če bo ponudba predložena po poteku datuma in ure, navedene v povabilu k oddaji ponudbe, se šteje, da je vložena prepozno. </w:t>
      </w:r>
    </w:p>
    <w:p w:rsidR="00735AA5" w:rsidRPr="007D1AE0" w:rsidP="007F46C3" w14:paraId="66123A7A" w14:textId="77777777">
      <w:pPr>
        <w:spacing w:line="276" w:lineRule="auto"/>
        <w:jc w:val="both"/>
        <w:rPr>
          <w:rFonts w:ascii="Arial" w:hAnsi="Arial" w:cs="Arial"/>
          <w:sz w:val="20"/>
          <w:szCs w:val="20"/>
        </w:rPr>
      </w:pPr>
    </w:p>
    <w:p w:rsidR="00775A92" w:rsidRPr="007D1AE0" w:rsidP="007F46C3" w14:paraId="645A4EFB" w14:textId="77777777">
      <w:pPr>
        <w:spacing w:line="276" w:lineRule="auto"/>
        <w:jc w:val="both"/>
        <w:rPr>
          <w:rFonts w:ascii="Arial" w:hAnsi="Arial" w:cs="Arial"/>
          <w:sz w:val="20"/>
          <w:szCs w:val="20"/>
        </w:rPr>
      </w:pPr>
      <w:r w:rsidRPr="007D1AE0">
        <w:rPr>
          <w:rFonts w:ascii="Arial" w:hAnsi="Arial" w:cs="Arial"/>
          <w:sz w:val="20"/>
          <w:szCs w:val="20"/>
        </w:rPr>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rsidR="00735AA5" w:rsidRPr="007D1AE0" w:rsidP="007F46C3" w14:paraId="7794EC44" w14:textId="6B2B0245">
      <w:pPr>
        <w:spacing w:line="276" w:lineRule="auto"/>
        <w:jc w:val="both"/>
        <w:rPr>
          <w:rFonts w:ascii="Arial" w:hAnsi="Arial" w:cs="Arial"/>
          <w:sz w:val="20"/>
          <w:szCs w:val="20"/>
        </w:rPr>
      </w:pPr>
    </w:p>
    <w:p w:rsidR="00775A92" w:rsidRPr="007D1AE0" w:rsidP="007F46C3" w14:paraId="2738DAED" w14:textId="77777777">
      <w:pPr>
        <w:widowControl/>
        <w:numPr>
          <w:ilvl w:val="0"/>
          <w:numId w:val="1"/>
        </w:numPr>
        <w:shd w:val="clear" w:color="auto" w:fill="FFF2CC"/>
        <w:spacing w:after="60" w:line="276" w:lineRule="auto"/>
        <w:contextualSpacing/>
        <w:jc w:val="both"/>
        <w:outlineLvl w:val="0"/>
        <w:rPr>
          <w:rFonts w:ascii="Arial" w:hAnsi="Arial" w:cs="Arial"/>
          <w:b/>
          <w:sz w:val="20"/>
          <w:szCs w:val="20"/>
        </w:rPr>
      </w:pPr>
      <w:r w:rsidRPr="007D1AE0">
        <w:rPr>
          <w:rFonts w:ascii="Arial" w:hAnsi="Arial" w:cs="Arial"/>
          <w:b/>
          <w:sz w:val="20"/>
          <w:szCs w:val="20"/>
        </w:rPr>
        <w:t>PODATKI O UDELEŽBI FIZIČNIH IN PRAVNIH OSEB V LASTNIŠTVU PONUDNIKA</w:t>
      </w:r>
    </w:p>
    <w:p w:rsidR="00775A92" w:rsidRPr="007D1AE0" w:rsidP="007F46C3" w14:paraId="4B337111" w14:textId="77777777">
      <w:pPr>
        <w:spacing w:line="276" w:lineRule="auto"/>
        <w:jc w:val="both"/>
        <w:rPr>
          <w:rFonts w:ascii="Arial" w:hAnsi="Arial" w:cs="Arial"/>
          <w:sz w:val="20"/>
          <w:szCs w:val="20"/>
        </w:rPr>
      </w:pPr>
    </w:p>
    <w:p w:rsidR="00775A92" w:rsidRPr="007D1AE0" w:rsidP="007F46C3" w14:paraId="0F857125" w14:textId="77777777">
      <w:pPr>
        <w:spacing w:line="276" w:lineRule="auto"/>
        <w:jc w:val="both"/>
        <w:rPr>
          <w:rFonts w:ascii="Arial" w:hAnsi="Arial" w:cs="Arial"/>
          <w:sz w:val="20"/>
          <w:szCs w:val="20"/>
        </w:rPr>
      </w:pPr>
      <w:r w:rsidRPr="007D1AE0">
        <w:rPr>
          <w:rFonts w:ascii="Arial" w:hAnsi="Arial" w:cs="Arial"/>
          <w:sz w:val="20"/>
          <w:szCs w:val="20"/>
        </w:rPr>
        <w:t xml:space="preserve">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w:t>
      </w:r>
      <w:r w:rsidRPr="007D1AE0">
        <w:rPr>
          <w:rFonts w:ascii="Arial" w:hAnsi="Arial" w:cs="Arial"/>
          <w:sz w:val="20"/>
          <w:szCs w:val="20"/>
        </w:rPr>
        <w:t xml:space="preserve">navedenih dejstvih, ima to za posledico ničnost pogodbe. </w:t>
      </w:r>
    </w:p>
    <w:p w:rsidR="00775A92" w:rsidRPr="007D1AE0" w:rsidP="007F46C3" w14:paraId="0D52555D" w14:textId="77777777">
      <w:pPr>
        <w:spacing w:line="276" w:lineRule="auto"/>
        <w:jc w:val="both"/>
        <w:rPr>
          <w:rFonts w:ascii="Arial" w:hAnsi="Arial" w:cs="Arial"/>
          <w:sz w:val="20"/>
          <w:szCs w:val="20"/>
        </w:rPr>
      </w:pPr>
    </w:p>
    <w:p w:rsidR="00775A92" w:rsidRPr="007D1AE0" w:rsidP="007F46C3" w14:paraId="2AA177C0" w14:textId="77777777">
      <w:pPr>
        <w:widowControl/>
        <w:numPr>
          <w:ilvl w:val="0"/>
          <w:numId w:val="1"/>
        </w:numPr>
        <w:shd w:val="clear" w:color="auto" w:fill="FFF2CC"/>
        <w:spacing w:after="60" w:line="276" w:lineRule="auto"/>
        <w:contextualSpacing/>
        <w:jc w:val="both"/>
        <w:outlineLvl w:val="0"/>
        <w:rPr>
          <w:rFonts w:ascii="Arial" w:hAnsi="Arial" w:cs="Arial"/>
          <w:b/>
          <w:sz w:val="20"/>
          <w:szCs w:val="20"/>
        </w:rPr>
      </w:pPr>
      <w:r w:rsidRPr="007D1AE0">
        <w:rPr>
          <w:rFonts w:ascii="Arial" w:hAnsi="Arial" w:cs="Arial"/>
          <w:b/>
          <w:sz w:val="20"/>
          <w:szCs w:val="20"/>
        </w:rPr>
        <w:t>VSEBNOST PONUDBE</w:t>
      </w:r>
    </w:p>
    <w:p w:rsidR="00775A92" w:rsidRPr="007D1AE0" w:rsidP="007F46C3" w14:paraId="0F7BC59D" w14:textId="77777777">
      <w:pPr>
        <w:tabs>
          <w:tab w:val="left" w:pos="9072"/>
          <w:tab w:val="left" w:pos="9356"/>
        </w:tabs>
        <w:spacing w:line="276" w:lineRule="auto"/>
        <w:ind w:left="567"/>
        <w:contextualSpacing/>
        <w:jc w:val="both"/>
        <w:rPr>
          <w:rFonts w:ascii="Arial" w:hAnsi="Arial" w:cs="Arial"/>
          <w:color w:val="000000"/>
          <w:sz w:val="20"/>
          <w:szCs w:val="20"/>
        </w:rPr>
      </w:pPr>
    </w:p>
    <w:p w:rsidR="00775A92" w:rsidRPr="007D1AE0" w:rsidP="007F46C3" w14:paraId="1A58C8BE" w14:textId="77777777">
      <w:pPr>
        <w:tabs>
          <w:tab w:val="left" w:pos="9072"/>
          <w:tab w:val="left" w:pos="9356"/>
        </w:tabs>
        <w:spacing w:line="276" w:lineRule="auto"/>
        <w:ind w:left="567"/>
        <w:contextualSpacing/>
        <w:jc w:val="both"/>
        <w:rPr>
          <w:rFonts w:ascii="Arial" w:hAnsi="Arial" w:cs="Arial"/>
          <w:color w:val="000000"/>
          <w:sz w:val="20"/>
          <w:szCs w:val="20"/>
        </w:rPr>
      </w:pPr>
      <w:r w:rsidRPr="007D1AE0">
        <w:rPr>
          <w:rFonts w:ascii="Arial" w:hAnsi="Arial" w:cs="Arial"/>
          <w:color w:val="000000"/>
          <w:sz w:val="20"/>
          <w:szCs w:val="20"/>
        </w:rPr>
        <w:t xml:space="preserve">Ponudbena dokumentacija mora vsebovati: </w:t>
      </w:r>
    </w:p>
    <w:p w:rsidR="00775A92" w:rsidRPr="007D1AE0" w:rsidP="007F46C3" w14:paraId="5B19D70C" w14:textId="77777777">
      <w:pPr>
        <w:tabs>
          <w:tab w:val="left" w:pos="9072"/>
          <w:tab w:val="left" w:pos="9356"/>
        </w:tabs>
        <w:spacing w:line="276" w:lineRule="auto"/>
        <w:ind w:left="567"/>
        <w:contextualSpacing/>
        <w:jc w:val="both"/>
        <w:rPr>
          <w:rFonts w:ascii="Arial" w:hAnsi="Arial" w:cs="Arial"/>
          <w:color w:val="000000"/>
          <w:sz w:val="20"/>
          <w:szCs w:val="20"/>
        </w:rPr>
      </w:pPr>
    </w:p>
    <w:p w:rsidR="00775A92" w:rsidRPr="007D1AE0" w:rsidP="007F46C3" w14:paraId="095BBFC7" w14:textId="77777777">
      <w:pPr>
        <w:widowControl/>
        <w:numPr>
          <w:ilvl w:val="0"/>
          <w:numId w:val="2"/>
        </w:numPr>
        <w:tabs>
          <w:tab w:val="left" w:pos="0"/>
          <w:tab w:val="left" w:pos="1701"/>
        </w:tabs>
        <w:spacing w:line="276" w:lineRule="auto"/>
        <w:ind w:right="276"/>
        <w:contextualSpacing/>
        <w:jc w:val="both"/>
        <w:rPr>
          <w:rFonts w:ascii="Arial" w:hAnsi="Arial" w:cs="Arial"/>
          <w:sz w:val="20"/>
          <w:szCs w:val="20"/>
          <w:lang w:eastAsia="en-US"/>
        </w:rPr>
      </w:pPr>
      <w:r w:rsidRPr="007D1AE0">
        <w:rPr>
          <w:rFonts w:ascii="Arial" w:hAnsi="Arial" w:cs="Arial"/>
          <w:sz w:val="20"/>
          <w:szCs w:val="20"/>
          <w:lang w:eastAsia="en-US"/>
        </w:rPr>
        <w:t>Izpolnjen obrazec »Predračun enostavni«,</w:t>
      </w:r>
    </w:p>
    <w:p w:rsidR="00775A92" w:rsidRPr="007D1AE0" w:rsidP="007F46C3" w14:paraId="1FD8F5A9" w14:textId="2F0F8E68">
      <w:pPr>
        <w:widowControl/>
        <w:numPr>
          <w:ilvl w:val="0"/>
          <w:numId w:val="2"/>
        </w:numPr>
        <w:tabs>
          <w:tab w:val="left" w:pos="0"/>
          <w:tab w:val="left" w:pos="1701"/>
        </w:tabs>
        <w:spacing w:line="276" w:lineRule="auto"/>
        <w:ind w:right="276"/>
        <w:contextualSpacing/>
        <w:jc w:val="both"/>
        <w:rPr>
          <w:rFonts w:ascii="Arial" w:hAnsi="Arial" w:cs="Arial"/>
          <w:sz w:val="20"/>
          <w:szCs w:val="20"/>
          <w:lang w:eastAsia="en-US"/>
        </w:rPr>
      </w:pPr>
      <w:r>
        <w:rPr>
          <w:rFonts w:ascii="Arial" w:hAnsi="Arial" w:cs="Arial"/>
          <w:sz w:val="20"/>
          <w:szCs w:val="20"/>
          <w:lang w:eastAsia="en-US"/>
        </w:rPr>
        <w:t>I</w:t>
      </w:r>
      <w:r w:rsidRPr="007D1AE0" w:rsidR="00B4753D">
        <w:rPr>
          <w:rFonts w:ascii="Arial" w:hAnsi="Arial" w:cs="Arial"/>
          <w:sz w:val="20"/>
          <w:szCs w:val="20"/>
          <w:lang w:eastAsia="en-US"/>
        </w:rPr>
        <w:t>zpolnjeno, podpisano in žigosano Prilogo 1 – Osnovni podatki o ponudniku,</w:t>
      </w:r>
    </w:p>
    <w:p w:rsidR="00775A92" w:rsidRPr="007D1AE0" w:rsidP="007F46C3" w14:paraId="615508FE" w14:textId="347E8A50">
      <w:pPr>
        <w:widowControl/>
        <w:numPr>
          <w:ilvl w:val="0"/>
          <w:numId w:val="2"/>
        </w:numPr>
        <w:tabs>
          <w:tab w:val="left" w:pos="0"/>
          <w:tab w:val="left" w:pos="1701"/>
        </w:tabs>
        <w:spacing w:line="276" w:lineRule="auto"/>
        <w:ind w:right="276"/>
        <w:contextualSpacing/>
        <w:jc w:val="both"/>
        <w:rPr>
          <w:rFonts w:ascii="Arial" w:hAnsi="Arial" w:cs="Arial"/>
          <w:sz w:val="20"/>
          <w:szCs w:val="20"/>
          <w:lang w:eastAsia="en-US"/>
        </w:rPr>
      </w:pPr>
      <w:r w:rsidRPr="007D1AE0">
        <w:rPr>
          <w:rFonts w:ascii="Arial" w:hAnsi="Arial" w:cs="Arial"/>
          <w:sz w:val="20"/>
          <w:szCs w:val="20"/>
          <w:lang w:eastAsia="en-US"/>
        </w:rPr>
        <w:t xml:space="preserve">Prilogo 2 - Izjava o omejitvah poslovanja, </w:t>
      </w:r>
    </w:p>
    <w:p w:rsidR="002F467A" w:rsidP="007F46C3" w14:paraId="758CE2A6" w14:textId="79DAB8F1">
      <w:pPr>
        <w:widowControl/>
        <w:numPr>
          <w:ilvl w:val="0"/>
          <w:numId w:val="2"/>
        </w:numPr>
        <w:tabs>
          <w:tab w:val="left" w:pos="0"/>
          <w:tab w:val="left" w:pos="1701"/>
        </w:tabs>
        <w:spacing w:line="276" w:lineRule="auto"/>
        <w:ind w:right="276"/>
        <w:contextualSpacing/>
        <w:jc w:val="both"/>
        <w:rPr>
          <w:rFonts w:ascii="Arial" w:hAnsi="Arial" w:cs="Arial"/>
          <w:sz w:val="20"/>
          <w:szCs w:val="20"/>
          <w:lang w:eastAsia="en-US"/>
        </w:rPr>
      </w:pPr>
      <w:r w:rsidRPr="007D1AE0">
        <w:rPr>
          <w:rFonts w:ascii="Arial" w:hAnsi="Arial" w:cs="Arial"/>
          <w:sz w:val="20"/>
          <w:szCs w:val="20"/>
          <w:lang w:eastAsia="en-US"/>
        </w:rPr>
        <w:t>Priloga 3 - Izjava o udeležbi fizičnih in pravnih oseb v lastništvu ponudnika</w:t>
      </w:r>
    </w:p>
    <w:p w:rsidR="00845328" w:rsidRPr="00845328" w:rsidP="00845328" w14:paraId="54C81F36" w14:textId="7228D23E">
      <w:pPr>
        <w:pStyle w:val="ListParagraph"/>
        <w:numPr>
          <w:ilvl w:val="0"/>
          <w:numId w:val="2"/>
        </w:numPr>
        <w:rPr>
          <w:rFonts w:ascii="Arial" w:hAnsi="Arial" w:cs="Arial"/>
          <w:sz w:val="20"/>
          <w:szCs w:val="20"/>
        </w:rPr>
      </w:pPr>
      <w:r w:rsidRPr="00845328">
        <w:rPr>
          <w:rFonts w:ascii="Arial" w:hAnsi="Arial" w:cs="Arial"/>
          <w:sz w:val="20"/>
          <w:szCs w:val="20"/>
        </w:rPr>
        <w:t>Dokazila v zvezi z izpolnjevanjem zahtev iz tehničnih pogojev iz točke 10. TEHNIČNE IN OSTALE ZAHTEVE NAROČNIKA</w:t>
      </w:r>
      <w:r>
        <w:rPr>
          <w:rFonts w:ascii="Arial" w:hAnsi="Arial" w:cs="Arial"/>
          <w:sz w:val="20"/>
          <w:szCs w:val="20"/>
        </w:rPr>
        <w:t xml:space="preserve"> </w:t>
      </w:r>
      <w:r w:rsidRPr="00845328">
        <w:rPr>
          <w:rFonts w:ascii="Arial" w:hAnsi="Arial" w:cs="Arial"/>
          <w:sz w:val="20"/>
          <w:szCs w:val="20"/>
        </w:rPr>
        <w:t xml:space="preserve">iz katerih bo razviden tudi proizvajalec in tip ponujenega blaga – </w:t>
      </w:r>
      <w:r w:rsidRPr="00845328">
        <w:rPr>
          <w:rFonts w:ascii="Arial" w:hAnsi="Arial" w:cs="Arial"/>
          <w:b/>
          <w:bCs/>
          <w:sz w:val="20"/>
          <w:szCs w:val="20"/>
          <w:u w:val="single"/>
        </w:rPr>
        <w:t>OBVEZEN PODATEK</w:t>
      </w:r>
      <w:r w:rsidRPr="00845328">
        <w:rPr>
          <w:rFonts w:ascii="Arial" w:hAnsi="Arial" w:cs="Arial"/>
          <w:sz w:val="20"/>
          <w:szCs w:val="20"/>
        </w:rPr>
        <w:t>.</w:t>
      </w:r>
    </w:p>
    <w:p w:rsidR="00845328" w:rsidRPr="007D1AE0" w:rsidP="00845328" w14:paraId="56F5FB5F" w14:textId="77777777">
      <w:pPr>
        <w:widowControl/>
        <w:tabs>
          <w:tab w:val="left" w:pos="0"/>
          <w:tab w:val="left" w:pos="1701"/>
        </w:tabs>
        <w:spacing w:line="276" w:lineRule="auto"/>
        <w:ind w:left="1080" w:right="276"/>
        <w:contextualSpacing/>
        <w:jc w:val="both"/>
        <w:rPr>
          <w:rFonts w:ascii="Arial" w:hAnsi="Arial" w:cs="Arial"/>
          <w:sz w:val="20"/>
          <w:szCs w:val="20"/>
          <w:lang w:eastAsia="en-US"/>
        </w:rPr>
      </w:pPr>
    </w:p>
    <w:p w:rsidR="00775A92" w:rsidRPr="007D1AE0" w:rsidP="007F46C3" w14:paraId="4D424DFF" w14:textId="77777777">
      <w:pPr>
        <w:spacing w:line="276" w:lineRule="auto"/>
        <w:contextualSpacing/>
        <w:jc w:val="both"/>
        <w:rPr>
          <w:rFonts w:ascii="Arial" w:hAnsi="Arial" w:cs="Arial"/>
          <w:sz w:val="20"/>
          <w:szCs w:val="20"/>
        </w:rPr>
      </w:pPr>
    </w:p>
    <w:p w:rsidR="00775A92" w:rsidRPr="007D1AE0" w:rsidP="007F46C3" w14:paraId="03B7134C" w14:textId="20CDA613">
      <w:pPr>
        <w:widowControl/>
        <w:numPr>
          <w:ilvl w:val="0"/>
          <w:numId w:val="1"/>
        </w:numPr>
        <w:shd w:val="clear" w:color="auto" w:fill="FFF2CC"/>
        <w:spacing w:after="60" w:line="276" w:lineRule="auto"/>
        <w:contextualSpacing/>
        <w:jc w:val="both"/>
        <w:outlineLvl w:val="0"/>
        <w:rPr>
          <w:rFonts w:ascii="Arial" w:hAnsi="Arial" w:cs="Arial"/>
          <w:b/>
          <w:sz w:val="20"/>
          <w:szCs w:val="20"/>
        </w:rPr>
      </w:pPr>
      <w:r w:rsidRPr="007D1AE0">
        <w:rPr>
          <w:rFonts w:ascii="Arial" w:hAnsi="Arial" w:cs="Arial"/>
          <w:b/>
          <w:sz w:val="20"/>
          <w:szCs w:val="20"/>
        </w:rPr>
        <w:t>ROK ZA DOBAVO</w:t>
      </w:r>
      <w:r w:rsidR="00880180">
        <w:rPr>
          <w:rFonts w:ascii="Arial" w:hAnsi="Arial" w:cs="Arial"/>
          <w:b/>
          <w:sz w:val="20"/>
          <w:szCs w:val="20"/>
        </w:rPr>
        <w:t xml:space="preserve"> IN MONTAŽO</w:t>
      </w:r>
    </w:p>
    <w:p w:rsidR="00775A92" w:rsidRPr="007D1AE0" w:rsidP="007F46C3" w14:paraId="216BEE0D" w14:textId="77777777">
      <w:pPr>
        <w:widowControl/>
        <w:spacing w:line="276" w:lineRule="auto"/>
        <w:jc w:val="both"/>
        <w:rPr>
          <w:rFonts w:ascii="Arial" w:hAnsi="Arial" w:cs="Arial"/>
          <w:sz w:val="20"/>
          <w:szCs w:val="20"/>
          <w:lang w:eastAsia="en-US"/>
        </w:rPr>
      </w:pPr>
      <w:r w:rsidRPr="007D1AE0">
        <w:rPr>
          <w:rFonts w:ascii="Arial" w:hAnsi="Arial" w:cs="Arial"/>
          <w:sz w:val="20"/>
          <w:szCs w:val="20"/>
          <w:lang w:eastAsia="en-US"/>
        </w:rPr>
        <w:t xml:space="preserve"> </w:t>
      </w:r>
    </w:p>
    <w:p w:rsidR="008A37EF" w:rsidRPr="007D1AE0" w:rsidP="007F46C3" w14:paraId="44983F57" w14:textId="642A934F">
      <w:pPr>
        <w:widowControl/>
        <w:spacing w:line="276" w:lineRule="auto"/>
        <w:jc w:val="both"/>
        <w:rPr>
          <w:rFonts w:ascii="Arial" w:hAnsi="Arial" w:cs="Arial"/>
          <w:sz w:val="20"/>
          <w:szCs w:val="20"/>
          <w:lang w:eastAsia="en-US"/>
        </w:rPr>
      </w:pPr>
      <w:r w:rsidRPr="00F16C1C">
        <w:rPr>
          <w:rFonts w:ascii="Arial" w:hAnsi="Arial" w:cs="Arial"/>
          <w:sz w:val="20"/>
          <w:szCs w:val="20"/>
          <w:lang w:eastAsia="en-US"/>
        </w:rPr>
        <w:t xml:space="preserve">Najkasneje </w:t>
      </w:r>
      <w:r w:rsidRPr="00F16C1C" w:rsidR="00880180">
        <w:rPr>
          <w:rFonts w:ascii="Arial" w:hAnsi="Arial" w:cs="Arial"/>
          <w:sz w:val="20"/>
          <w:szCs w:val="20"/>
          <w:lang w:eastAsia="en-US"/>
        </w:rPr>
        <w:t>do 25.10.2023</w:t>
      </w:r>
      <w:r w:rsidRPr="00F16C1C" w:rsidR="00F16C1C">
        <w:rPr>
          <w:rFonts w:ascii="Arial" w:hAnsi="Arial" w:cs="Arial"/>
          <w:sz w:val="20"/>
          <w:szCs w:val="20"/>
          <w:lang w:eastAsia="en-US"/>
        </w:rPr>
        <w:t>.</w:t>
      </w:r>
    </w:p>
    <w:p w:rsidR="00775A92" w:rsidRPr="007D1AE0" w:rsidP="007F46C3" w14:paraId="1FC2C58C" w14:textId="77777777">
      <w:pPr>
        <w:widowControl/>
        <w:spacing w:line="276" w:lineRule="auto"/>
        <w:jc w:val="both"/>
        <w:rPr>
          <w:rFonts w:ascii="Arial" w:hAnsi="Arial" w:cs="Arial"/>
          <w:sz w:val="20"/>
          <w:szCs w:val="20"/>
          <w:lang w:eastAsia="en-US"/>
        </w:rPr>
      </w:pPr>
    </w:p>
    <w:p w:rsidR="00775A92" w:rsidRPr="007D1AE0" w:rsidP="007F46C3" w14:paraId="0E2156A4" w14:textId="693F4D88">
      <w:pPr>
        <w:widowControl/>
        <w:numPr>
          <w:ilvl w:val="0"/>
          <w:numId w:val="1"/>
        </w:numPr>
        <w:shd w:val="clear" w:color="auto" w:fill="FFF2CC"/>
        <w:spacing w:after="60" w:line="276" w:lineRule="auto"/>
        <w:contextualSpacing/>
        <w:jc w:val="both"/>
        <w:outlineLvl w:val="0"/>
        <w:rPr>
          <w:rFonts w:ascii="Arial" w:hAnsi="Arial" w:cs="Arial"/>
          <w:b/>
          <w:sz w:val="20"/>
          <w:szCs w:val="20"/>
        </w:rPr>
      </w:pPr>
      <w:r w:rsidRPr="007D1AE0">
        <w:rPr>
          <w:rFonts w:ascii="Arial" w:hAnsi="Arial" w:cs="Arial"/>
          <w:b/>
          <w:sz w:val="20"/>
          <w:szCs w:val="20"/>
        </w:rPr>
        <w:t>LOKACIJA DOBAVE</w:t>
      </w:r>
      <w:r w:rsidRPr="007D1AE0" w:rsidR="00C575E6">
        <w:rPr>
          <w:rFonts w:ascii="Arial" w:hAnsi="Arial" w:cs="Arial"/>
          <w:b/>
          <w:sz w:val="20"/>
          <w:szCs w:val="20"/>
        </w:rPr>
        <w:t xml:space="preserve"> IN MONTAŽE</w:t>
      </w:r>
    </w:p>
    <w:p w:rsidR="00775A92" w:rsidRPr="007D1AE0" w:rsidP="007F46C3" w14:paraId="30058FB2" w14:textId="77777777">
      <w:pPr>
        <w:spacing w:line="276" w:lineRule="auto"/>
        <w:jc w:val="both"/>
        <w:rPr>
          <w:rFonts w:ascii="Arial" w:hAnsi="Arial" w:cs="Arial"/>
          <w:sz w:val="20"/>
          <w:szCs w:val="20"/>
        </w:rPr>
      </w:pPr>
    </w:p>
    <w:p w:rsidR="00754075" w:rsidP="00754075" w14:paraId="619A2C28" w14:textId="4D2FE477">
      <w:pPr>
        <w:spacing w:line="276" w:lineRule="auto"/>
        <w:rPr>
          <w:rFonts w:ascii="Arial" w:hAnsi="Arial" w:cs="Arial"/>
          <w:sz w:val="20"/>
          <w:szCs w:val="20"/>
        </w:rPr>
      </w:pPr>
      <w:r w:rsidRPr="00F16C1C">
        <w:rPr>
          <w:rFonts w:ascii="Arial" w:hAnsi="Arial" w:cs="Arial"/>
          <w:sz w:val="20"/>
          <w:szCs w:val="20"/>
        </w:rPr>
        <w:t>Lokacija dobave in montaže:</w:t>
      </w:r>
      <w:r>
        <w:rPr>
          <w:rFonts w:ascii="Arial" w:hAnsi="Arial" w:cs="Arial"/>
          <w:sz w:val="20"/>
          <w:szCs w:val="20"/>
        </w:rPr>
        <w:t xml:space="preserve"> </w:t>
      </w:r>
      <w:r w:rsidRPr="00754075">
        <w:rPr>
          <w:rFonts w:ascii="Arial" w:hAnsi="Arial" w:cs="Arial"/>
          <w:sz w:val="20"/>
          <w:szCs w:val="20"/>
        </w:rPr>
        <w:t>Skladišče URSZR, Obvozna pot 112., Ljubljana - Šentvid.</w:t>
      </w:r>
    </w:p>
    <w:p w:rsidR="00F16C1C" w:rsidRPr="007D1AE0" w:rsidP="00754075" w14:paraId="31B7A4D4" w14:textId="79A80007">
      <w:pPr>
        <w:spacing w:line="276" w:lineRule="auto"/>
        <w:rPr>
          <w:rFonts w:ascii="Arial" w:hAnsi="Arial" w:cs="Arial"/>
          <w:b/>
          <w:sz w:val="20"/>
          <w:szCs w:val="20"/>
        </w:rPr>
      </w:pPr>
    </w:p>
    <w:p w:rsidR="00775A92" w:rsidRPr="007D1AE0" w:rsidP="007F46C3" w14:paraId="3D1A41AB" w14:textId="77777777">
      <w:pPr>
        <w:widowControl/>
        <w:numPr>
          <w:ilvl w:val="0"/>
          <w:numId w:val="1"/>
        </w:numPr>
        <w:shd w:val="clear" w:color="auto" w:fill="FFF2CC"/>
        <w:spacing w:after="60" w:line="276" w:lineRule="auto"/>
        <w:contextualSpacing/>
        <w:jc w:val="both"/>
        <w:outlineLvl w:val="0"/>
        <w:rPr>
          <w:rFonts w:ascii="Arial" w:hAnsi="Arial" w:cs="Arial"/>
          <w:b/>
          <w:sz w:val="20"/>
          <w:szCs w:val="20"/>
        </w:rPr>
      </w:pPr>
      <w:r w:rsidRPr="007D1AE0">
        <w:rPr>
          <w:rFonts w:ascii="Arial" w:hAnsi="Arial" w:cs="Arial"/>
          <w:b/>
          <w:sz w:val="20"/>
          <w:szCs w:val="20"/>
        </w:rPr>
        <w:t>CENA IN NAČIN PLAČILA</w:t>
      </w:r>
    </w:p>
    <w:p w:rsidR="00775A92" w:rsidRPr="007D1AE0" w:rsidP="007F46C3" w14:paraId="33560787" w14:textId="77777777">
      <w:pPr>
        <w:tabs>
          <w:tab w:val="left" w:pos="1418"/>
          <w:tab w:val="left" w:pos="1560"/>
          <w:tab w:val="left" w:pos="9072"/>
          <w:tab w:val="left" w:pos="9356"/>
        </w:tabs>
        <w:spacing w:line="276" w:lineRule="auto"/>
        <w:jc w:val="both"/>
        <w:rPr>
          <w:rFonts w:ascii="Arial" w:hAnsi="Arial" w:cs="Arial"/>
          <w:sz w:val="20"/>
          <w:szCs w:val="20"/>
        </w:rPr>
      </w:pPr>
    </w:p>
    <w:p w:rsidR="00775A92" w:rsidRPr="007D1AE0" w:rsidP="007F46C3" w14:paraId="066B87AF" w14:textId="77777777">
      <w:pPr>
        <w:tabs>
          <w:tab w:val="left" w:pos="1418"/>
          <w:tab w:val="left" w:pos="1560"/>
          <w:tab w:val="left" w:pos="9072"/>
          <w:tab w:val="left" w:pos="9356"/>
        </w:tabs>
        <w:spacing w:line="276" w:lineRule="auto"/>
        <w:jc w:val="both"/>
        <w:rPr>
          <w:rFonts w:ascii="Arial" w:hAnsi="Arial" w:cs="Arial"/>
          <w:sz w:val="20"/>
          <w:szCs w:val="20"/>
        </w:rPr>
      </w:pPr>
      <w:r w:rsidRPr="007D1AE0">
        <w:rPr>
          <w:rFonts w:ascii="Arial" w:hAnsi="Arial" w:cs="Arial"/>
          <w:sz w:val="20"/>
          <w:szCs w:val="20"/>
        </w:rPr>
        <w:t xml:space="preserve">Ponudnik izpolni Prilogo »Predračun enostavni«, v Excel tabeli z vsemi zahtevanimi podatki; zajeti morajo biti popolnoma </w:t>
      </w:r>
      <w:r w:rsidRPr="007D1AE0">
        <w:rPr>
          <w:rFonts w:ascii="Arial" w:hAnsi="Arial" w:cs="Arial"/>
          <w:sz w:val="20"/>
          <w:szCs w:val="20"/>
          <w:u w:val="single"/>
        </w:rPr>
        <w:t>vsi</w:t>
      </w:r>
      <w:r w:rsidRPr="007D1AE0">
        <w:rPr>
          <w:rFonts w:ascii="Arial" w:hAnsi="Arial" w:cs="Arial"/>
          <w:sz w:val="20"/>
          <w:szCs w:val="20"/>
        </w:rPr>
        <w:t xml:space="preserve"> stroški in popusti, naročnik naknadno ne bo priznaval nikakršnih stroškov.</w:t>
      </w:r>
    </w:p>
    <w:p w:rsidR="00775A92" w:rsidRPr="007D1AE0" w:rsidP="007F46C3" w14:paraId="6640FC8B" w14:textId="77777777">
      <w:pPr>
        <w:spacing w:line="276" w:lineRule="auto"/>
        <w:jc w:val="both"/>
        <w:rPr>
          <w:rFonts w:ascii="Arial" w:hAnsi="Arial" w:cs="Arial"/>
          <w:sz w:val="20"/>
          <w:szCs w:val="20"/>
        </w:rPr>
      </w:pPr>
    </w:p>
    <w:p w:rsidR="00775A92" w:rsidRPr="007D1AE0" w:rsidP="007F46C3" w14:paraId="662554A2" w14:textId="77777777">
      <w:pPr>
        <w:spacing w:line="276" w:lineRule="auto"/>
        <w:jc w:val="both"/>
        <w:rPr>
          <w:rFonts w:ascii="Arial" w:hAnsi="Arial" w:cs="Arial"/>
          <w:sz w:val="20"/>
          <w:szCs w:val="20"/>
        </w:rPr>
      </w:pPr>
      <w:r w:rsidRPr="007D1AE0">
        <w:rPr>
          <w:rFonts w:ascii="Arial" w:hAnsi="Arial" w:cs="Arial"/>
          <w:sz w:val="20"/>
          <w:szCs w:val="20"/>
        </w:rPr>
        <w:t>Ponudnik mora navesti ponudbene cene na naslednji način:</w:t>
      </w:r>
    </w:p>
    <w:p w:rsidR="00FE459C" w:rsidRPr="007D1AE0" w:rsidP="007F46C3" w14:paraId="412CB985" w14:textId="77777777">
      <w:pPr>
        <w:widowControl/>
        <w:numPr>
          <w:ilvl w:val="0"/>
          <w:numId w:val="3"/>
        </w:numPr>
        <w:tabs>
          <w:tab w:val="clear" w:pos="360"/>
        </w:tabs>
        <w:spacing w:line="276" w:lineRule="auto"/>
        <w:ind w:left="425" w:hanging="284"/>
        <w:jc w:val="both"/>
        <w:rPr>
          <w:rFonts w:ascii="Arial" w:hAnsi="Arial" w:cs="Arial"/>
          <w:sz w:val="20"/>
          <w:szCs w:val="20"/>
        </w:rPr>
      </w:pPr>
      <w:r w:rsidRPr="007D1AE0">
        <w:rPr>
          <w:rFonts w:ascii="Arial" w:hAnsi="Arial" w:cs="Arial"/>
          <w:sz w:val="20"/>
          <w:szCs w:val="20"/>
        </w:rPr>
        <w:t>cena posameznega blaga na enoto mere (v nadaljevanju: »</w:t>
      </w:r>
      <w:r w:rsidRPr="007D1AE0" w:rsidR="001454B5">
        <w:rPr>
          <w:rFonts w:ascii="Arial" w:hAnsi="Arial" w:cs="Arial"/>
          <w:sz w:val="20"/>
          <w:szCs w:val="20"/>
        </w:rPr>
        <w:t>E</w:t>
      </w:r>
      <w:r w:rsidRPr="007D1AE0">
        <w:rPr>
          <w:rFonts w:ascii="Arial" w:hAnsi="Arial" w:cs="Arial"/>
          <w:sz w:val="20"/>
          <w:szCs w:val="20"/>
        </w:rPr>
        <w:t>.</w:t>
      </w:r>
      <w:r w:rsidRPr="007D1AE0" w:rsidR="001454B5">
        <w:rPr>
          <w:rFonts w:ascii="Arial" w:hAnsi="Arial" w:cs="Arial"/>
          <w:sz w:val="20"/>
          <w:szCs w:val="20"/>
        </w:rPr>
        <w:t>M</w:t>
      </w:r>
      <w:r w:rsidRPr="007D1AE0">
        <w:rPr>
          <w:rFonts w:ascii="Arial" w:hAnsi="Arial" w:cs="Arial"/>
          <w:sz w:val="20"/>
          <w:szCs w:val="20"/>
        </w:rPr>
        <w:t>.«) brez DDV mora biti izražena v EUR, je avtomat</w:t>
      </w:r>
      <w:r w:rsidRPr="007D1AE0" w:rsidR="0043039C">
        <w:rPr>
          <w:rFonts w:ascii="Arial" w:hAnsi="Arial" w:cs="Arial"/>
          <w:sz w:val="20"/>
          <w:szCs w:val="20"/>
        </w:rPr>
        <w:t>ično zaokroževanje določeno na 2 decimalni mesti</w:t>
      </w:r>
      <w:r w:rsidRPr="007D1AE0">
        <w:rPr>
          <w:rFonts w:ascii="Arial" w:hAnsi="Arial" w:cs="Arial"/>
          <w:sz w:val="20"/>
          <w:szCs w:val="20"/>
        </w:rPr>
        <w:t>;</w:t>
      </w:r>
    </w:p>
    <w:p w:rsidR="00FE459C" w:rsidRPr="007D1AE0" w:rsidP="007F46C3" w14:paraId="6BD60805" w14:textId="77777777">
      <w:pPr>
        <w:widowControl/>
        <w:numPr>
          <w:ilvl w:val="0"/>
          <w:numId w:val="3"/>
        </w:numPr>
        <w:tabs>
          <w:tab w:val="clear" w:pos="360"/>
        </w:tabs>
        <w:spacing w:line="276" w:lineRule="auto"/>
        <w:ind w:left="425" w:hanging="284"/>
        <w:jc w:val="both"/>
        <w:rPr>
          <w:rFonts w:ascii="Arial" w:hAnsi="Arial" w:cs="Arial"/>
          <w:sz w:val="20"/>
          <w:szCs w:val="20"/>
        </w:rPr>
      </w:pPr>
      <w:r w:rsidRPr="007D1AE0">
        <w:rPr>
          <w:rFonts w:ascii="Arial" w:hAnsi="Arial" w:cs="Arial"/>
          <w:sz w:val="20"/>
          <w:szCs w:val="20"/>
        </w:rPr>
        <w:t>če cena ne bo zapisana z decimalnimi mesti, se na decimalnih mestih avtomatično izpiše vrednost »nič«;</w:t>
      </w:r>
    </w:p>
    <w:p w:rsidR="00FE459C" w:rsidRPr="007D1AE0" w:rsidP="007F46C3" w14:paraId="0CFE8674" w14:textId="77777777">
      <w:pPr>
        <w:widowControl/>
        <w:numPr>
          <w:ilvl w:val="0"/>
          <w:numId w:val="3"/>
        </w:numPr>
        <w:tabs>
          <w:tab w:val="clear" w:pos="360"/>
        </w:tabs>
        <w:spacing w:line="276" w:lineRule="auto"/>
        <w:ind w:left="425" w:hanging="284"/>
        <w:jc w:val="both"/>
        <w:rPr>
          <w:rFonts w:ascii="Arial" w:hAnsi="Arial" w:cs="Arial"/>
          <w:sz w:val="20"/>
          <w:szCs w:val="20"/>
        </w:rPr>
      </w:pPr>
      <w:r w:rsidRPr="007D1AE0">
        <w:rPr>
          <w:rFonts w:ascii="Arial" w:hAnsi="Arial" w:cs="Arial"/>
          <w:sz w:val="20"/>
          <w:szCs w:val="20"/>
        </w:rPr>
        <w:t>cena posameznega blaga z DDV/</w:t>
      </w:r>
      <w:r w:rsidRPr="007D1AE0">
        <w:rPr>
          <w:rFonts w:ascii="Arial" w:hAnsi="Arial" w:cs="Arial"/>
          <w:sz w:val="20"/>
          <w:szCs w:val="20"/>
        </w:rPr>
        <w:t>e.m</w:t>
      </w:r>
      <w:r w:rsidRPr="007D1AE0">
        <w:rPr>
          <w:rFonts w:ascii="Arial" w:hAnsi="Arial" w:cs="Arial"/>
          <w:sz w:val="20"/>
          <w:szCs w:val="20"/>
        </w:rPr>
        <w:t>. in vrednost DDV/</w:t>
      </w:r>
      <w:r w:rsidRPr="007D1AE0">
        <w:rPr>
          <w:rFonts w:ascii="Arial" w:hAnsi="Arial" w:cs="Arial"/>
          <w:sz w:val="20"/>
          <w:szCs w:val="20"/>
        </w:rPr>
        <w:t>e.m</w:t>
      </w:r>
      <w:r w:rsidRPr="007D1AE0">
        <w:rPr>
          <w:rFonts w:ascii="Arial" w:hAnsi="Arial" w:cs="Arial"/>
          <w:sz w:val="20"/>
          <w:szCs w:val="20"/>
        </w:rPr>
        <w:t>., se avtomatično izpiše s pomočjo vnesenih formul;</w:t>
      </w:r>
    </w:p>
    <w:p w:rsidR="00FE459C" w:rsidRPr="007D1AE0" w:rsidP="007F46C3" w14:paraId="1B78D381" w14:textId="77777777">
      <w:pPr>
        <w:widowControl/>
        <w:numPr>
          <w:ilvl w:val="0"/>
          <w:numId w:val="3"/>
        </w:numPr>
        <w:tabs>
          <w:tab w:val="clear" w:pos="360"/>
        </w:tabs>
        <w:spacing w:line="276" w:lineRule="auto"/>
        <w:ind w:left="425" w:hanging="284"/>
        <w:jc w:val="both"/>
        <w:rPr>
          <w:rFonts w:ascii="Arial" w:hAnsi="Arial" w:cs="Arial"/>
          <w:sz w:val="20"/>
          <w:szCs w:val="20"/>
        </w:rPr>
      </w:pPr>
      <w:r w:rsidRPr="007D1AE0">
        <w:rPr>
          <w:rFonts w:ascii="Arial" w:hAnsi="Arial" w:cs="Arial"/>
          <w:sz w:val="20"/>
          <w:szCs w:val="20"/>
        </w:rPr>
        <w:t xml:space="preserve">skupne vrednosti posamezne razpisane in ponujene postavke: z in brez DDV ter skupna vrednost DDV, morajo biti izražene na 2 decimalni mesti; je avtomatično zaokroževanje določeno na 2 decimalni mesti; za preračune so vnesene formule; </w:t>
      </w:r>
    </w:p>
    <w:p w:rsidR="00FE459C" w:rsidRPr="007D1AE0" w:rsidP="007F46C3" w14:paraId="0556BAA8" w14:textId="77777777">
      <w:pPr>
        <w:widowControl/>
        <w:numPr>
          <w:ilvl w:val="0"/>
          <w:numId w:val="3"/>
        </w:numPr>
        <w:tabs>
          <w:tab w:val="clear" w:pos="360"/>
        </w:tabs>
        <w:spacing w:line="276" w:lineRule="auto"/>
        <w:ind w:left="425" w:hanging="284"/>
        <w:jc w:val="both"/>
        <w:rPr>
          <w:rFonts w:ascii="Arial" w:hAnsi="Arial" w:cs="Arial"/>
          <w:sz w:val="20"/>
          <w:szCs w:val="20"/>
        </w:rPr>
      </w:pPr>
      <w:r w:rsidRPr="007D1AE0">
        <w:rPr>
          <w:rFonts w:ascii="Arial" w:hAnsi="Arial" w:cs="Arial"/>
          <w:sz w:val="20"/>
          <w:szCs w:val="20"/>
        </w:rPr>
        <w:t xml:space="preserve">zajeti morajo biti vsi stroški in popusti; </w:t>
      </w:r>
    </w:p>
    <w:p w:rsidR="00FE459C" w:rsidRPr="007D1AE0" w:rsidP="007F46C3" w14:paraId="6B437ABF" w14:textId="77777777">
      <w:pPr>
        <w:widowControl/>
        <w:numPr>
          <w:ilvl w:val="0"/>
          <w:numId w:val="4"/>
        </w:numPr>
        <w:spacing w:line="276" w:lineRule="auto"/>
        <w:ind w:left="425" w:hanging="284"/>
        <w:jc w:val="both"/>
        <w:rPr>
          <w:rFonts w:ascii="Arial" w:hAnsi="Arial" w:cs="Arial"/>
          <w:sz w:val="20"/>
          <w:szCs w:val="20"/>
        </w:rPr>
      </w:pPr>
      <w:r w:rsidRPr="007D1AE0">
        <w:rPr>
          <w:rFonts w:ascii="Arial" w:hAnsi="Arial" w:cs="Arial"/>
          <w:sz w:val="20"/>
          <w:szCs w:val="20"/>
        </w:rPr>
        <w:t xml:space="preserve">naročnik naknadno ne bo priznaval nikakršnih stroškov; </w:t>
      </w:r>
    </w:p>
    <w:p w:rsidR="00FE459C" w:rsidRPr="007D1AE0" w:rsidP="007F46C3" w14:paraId="16C8E8AD" w14:textId="77777777">
      <w:pPr>
        <w:widowControl/>
        <w:numPr>
          <w:ilvl w:val="0"/>
          <w:numId w:val="4"/>
        </w:numPr>
        <w:spacing w:line="276" w:lineRule="auto"/>
        <w:ind w:left="425" w:hanging="284"/>
        <w:jc w:val="both"/>
        <w:rPr>
          <w:rFonts w:ascii="Arial" w:hAnsi="Arial" w:cs="Arial"/>
          <w:sz w:val="20"/>
          <w:szCs w:val="20"/>
        </w:rPr>
      </w:pPr>
      <w:r w:rsidRPr="007D1AE0">
        <w:rPr>
          <w:rFonts w:ascii="Arial" w:hAnsi="Arial" w:cs="Arial"/>
          <w:sz w:val="20"/>
          <w:szCs w:val="20"/>
        </w:rPr>
        <w:t>ne sme spreminjati vsebine predračuna;</w:t>
      </w:r>
    </w:p>
    <w:p w:rsidR="00FA1B98" w:rsidRPr="007D1AE0" w:rsidP="007F46C3" w14:paraId="64E51161" w14:textId="77777777">
      <w:pPr>
        <w:widowControl/>
        <w:numPr>
          <w:ilvl w:val="0"/>
          <w:numId w:val="4"/>
        </w:numPr>
        <w:spacing w:line="276" w:lineRule="auto"/>
        <w:ind w:left="425" w:hanging="284"/>
        <w:jc w:val="both"/>
        <w:rPr>
          <w:rFonts w:ascii="Arial" w:hAnsi="Arial" w:cs="Arial"/>
          <w:sz w:val="20"/>
          <w:szCs w:val="20"/>
        </w:rPr>
      </w:pPr>
      <w:r w:rsidRPr="007D1AE0">
        <w:rPr>
          <w:rFonts w:ascii="Arial" w:hAnsi="Arial" w:cs="Arial"/>
          <w:sz w:val="20"/>
          <w:szCs w:val="20"/>
        </w:rPr>
        <w:t xml:space="preserve">izračunana mora biti na rok plačila </w:t>
      </w:r>
      <w:r w:rsidRPr="007D1AE0" w:rsidR="009014FE">
        <w:rPr>
          <w:rFonts w:ascii="Arial" w:hAnsi="Arial" w:cs="Arial"/>
          <w:sz w:val="20"/>
          <w:szCs w:val="20"/>
        </w:rPr>
        <w:t>v 30ih dneh</w:t>
      </w:r>
      <w:r w:rsidRPr="007D1AE0">
        <w:rPr>
          <w:rFonts w:ascii="Arial" w:hAnsi="Arial" w:cs="Arial"/>
          <w:sz w:val="20"/>
          <w:szCs w:val="20"/>
        </w:rPr>
        <w:t xml:space="preserve"> od uradnega prejema računa na naslovu naročnika, z upoštevanjem, da rok plačila začne teči naslednji dan po prejemu listine pri naročniku in mora biti veljavna za čas veljavnosti ponudbe in pogodbe;</w:t>
      </w:r>
    </w:p>
    <w:p w:rsidR="00FE459C" w:rsidRPr="00F16C1C" w:rsidP="00F16C1C" w14:paraId="03E47E73" w14:textId="0651169D">
      <w:pPr>
        <w:widowControl/>
        <w:numPr>
          <w:ilvl w:val="0"/>
          <w:numId w:val="4"/>
        </w:numPr>
        <w:spacing w:line="276" w:lineRule="auto"/>
        <w:ind w:left="425" w:hanging="284"/>
        <w:jc w:val="both"/>
        <w:rPr>
          <w:rFonts w:ascii="Arial" w:eastAsia="Times New Roman" w:hAnsi="Arial" w:cs="Arial"/>
          <w:sz w:val="20"/>
          <w:szCs w:val="20"/>
          <w:lang w:eastAsia="en-US"/>
        </w:rPr>
      </w:pPr>
      <w:r w:rsidRPr="007D1AE0">
        <w:rPr>
          <w:rFonts w:ascii="Arial" w:hAnsi="Arial" w:cs="Arial"/>
          <w:sz w:val="20"/>
          <w:szCs w:val="20"/>
        </w:rPr>
        <w:t>cena vključuje DDP (INCOTERMS 2020)</w:t>
      </w:r>
      <w:r w:rsidR="006E5DD5">
        <w:rPr>
          <w:rFonts w:ascii="Arial" w:hAnsi="Arial" w:cs="Arial"/>
          <w:sz w:val="20"/>
          <w:szCs w:val="20"/>
        </w:rPr>
        <w:t xml:space="preserve"> dostavljeno, zavarovano, razloženo in vgrajeno</w:t>
      </w:r>
      <w:r w:rsidRPr="007D1AE0" w:rsidR="0030726B">
        <w:rPr>
          <w:rFonts w:ascii="Arial" w:hAnsi="Arial" w:cs="Arial"/>
          <w:sz w:val="20"/>
          <w:szCs w:val="20"/>
        </w:rPr>
        <w:t xml:space="preserve"> </w:t>
      </w:r>
      <w:r w:rsidR="005B6994">
        <w:rPr>
          <w:rFonts w:ascii="Arial" w:hAnsi="Arial" w:cs="Arial"/>
          <w:sz w:val="20"/>
          <w:szCs w:val="20"/>
        </w:rPr>
        <w:t xml:space="preserve">na </w:t>
      </w:r>
      <w:r w:rsidRPr="007D1AE0" w:rsidR="0030726B">
        <w:rPr>
          <w:rFonts w:ascii="Arial" w:hAnsi="Arial" w:cs="Arial"/>
          <w:sz w:val="20"/>
          <w:szCs w:val="20"/>
        </w:rPr>
        <w:t>lokacij</w:t>
      </w:r>
      <w:r w:rsidR="005B6994">
        <w:rPr>
          <w:rFonts w:ascii="Arial" w:hAnsi="Arial" w:cs="Arial"/>
          <w:sz w:val="20"/>
          <w:szCs w:val="20"/>
        </w:rPr>
        <w:t>o:</w:t>
      </w:r>
      <w:r w:rsidRPr="007D1AE0" w:rsidR="0030726B">
        <w:rPr>
          <w:rFonts w:ascii="Arial" w:hAnsi="Arial" w:cs="Arial"/>
          <w:sz w:val="20"/>
          <w:szCs w:val="20"/>
        </w:rPr>
        <w:t xml:space="preserve"> </w:t>
      </w:r>
      <w:r w:rsidRPr="00F16C1C" w:rsidR="00F16C1C">
        <w:rPr>
          <w:rFonts w:ascii="Arial" w:eastAsia="Times New Roman" w:hAnsi="Arial" w:cs="Arial"/>
          <w:sz w:val="20"/>
          <w:szCs w:val="20"/>
          <w:lang w:eastAsia="en-US"/>
        </w:rPr>
        <w:t xml:space="preserve">Lokacija dobave in montaže: Ministrstvo za obrambo Republike Slovenije, </w:t>
      </w:r>
      <w:r w:rsidRPr="00754075" w:rsidR="004A3943">
        <w:rPr>
          <w:rFonts w:ascii="Arial" w:hAnsi="Arial" w:cs="Arial"/>
          <w:sz w:val="20"/>
          <w:szCs w:val="20"/>
        </w:rPr>
        <w:t>Skladišče URSZR, Obvozna pot 112., Ljubljana - Šentvid</w:t>
      </w:r>
      <w:r w:rsidR="004A3943">
        <w:rPr>
          <w:rFonts w:ascii="Arial" w:hAnsi="Arial" w:cs="Arial"/>
          <w:sz w:val="20"/>
          <w:szCs w:val="20"/>
        </w:rPr>
        <w:t>.</w:t>
      </w:r>
    </w:p>
    <w:p w:rsidR="00775A92" w:rsidRPr="007D1AE0" w:rsidP="007F46C3" w14:paraId="6FD3A36B" w14:textId="77777777">
      <w:pPr>
        <w:spacing w:line="276" w:lineRule="auto"/>
        <w:ind w:left="425" w:right="28" w:hanging="284"/>
        <w:contextualSpacing/>
        <w:jc w:val="both"/>
        <w:rPr>
          <w:rFonts w:ascii="Arial" w:hAnsi="Arial" w:cs="Arial"/>
          <w:sz w:val="20"/>
          <w:szCs w:val="20"/>
        </w:rPr>
      </w:pPr>
    </w:p>
    <w:p w:rsidR="006E5DD5" w:rsidRPr="007D1AE0" w:rsidP="00F16C1C" w14:paraId="23B9FCCE" w14:textId="60EB422B">
      <w:pPr>
        <w:spacing w:line="276" w:lineRule="auto"/>
        <w:ind w:right="28"/>
        <w:contextualSpacing/>
        <w:jc w:val="both"/>
        <w:rPr>
          <w:rFonts w:ascii="Arial" w:hAnsi="Arial" w:cs="Arial"/>
          <w:sz w:val="20"/>
          <w:szCs w:val="20"/>
        </w:rPr>
      </w:pPr>
      <w:r w:rsidRPr="007D1AE0">
        <w:rPr>
          <w:rFonts w:ascii="Arial" w:hAnsi="Arial" w:cs="Arial"/>
          <w:sz w:val="20"/>
          <w:szCs w:val="20"/>
        </w:rPr>
        <w:t xml:space="preserve">Naročnik se zaveže e-račun </w:t>
      </w:r>
      <w:r w:rsidRPr="007D1AE0" w:rsidR="00A64CB8">
        <w:rPr>
          <w:rFonts w:ascii="Arial" w:hAnsi="Arial" w:cs="Arial"/>
          <w:sz w:val="20"/>
          <w:szCs w:val="20"/>
        </w:rPr>
        <w:t xml:space="preserve">najkasneje v </w:t>
      </w:r>
      <w:r w:rsidRPr="007D1AE0">
        <w:rPr>
          <w:rFonts w:ascii="Arial" w:hAnsi="Arial" w:cs="Arial"/>
          <w:sz w:val="20"/>
          <w:szCs w:val="20"/>
        </w:rPr>
        <w:t>30</w:t>
      </w:r>
      <w:r w:rsidRPr="007D1AE0" w:rsidR="00A64CB8">
        <w:rPr>
          <w:rFonts w:ascii="Arial" w:hAnsi="Arial" w:cs="Arial"/>
          <w:sz w:val="20"/>
          <w:szCs w:val="20"/>
        </w:rPr>
        <w:t xml:space="preserve"> </w:t>
      </w:r>
      <w:r w:rsidRPr="007D1AE0">
        <w:rPr>
          <w:rFonts w:ascii="Arial" w:hAnsi="Arial" w:cs="Arial"/>
          <w:sz w:val="20"/>
          <w:szCs w:val="20"/>
        </w:rPr>
        <w:t>d</w:t>
      </w:r>
      <w:r w:rsidRPr="007D1AE0" w:rsidR="00A64CB8">
        <w:rPr>
          <w:rFonts w:ascii="Arial" w:hAnsi="Arial" w:cs="Arial"/>
          <w:sz w:val="20"/>
          <w:szCs w:val="20"/>
        </w:rPr>
        <w:t>neh</w:t>
      </w:r>
      <w:r w:rsidRPr="007D1AE0">
        <w:rPr>
          <w:rFonts w:ascii="Arial" w:hAnsi="Arial" w:cs="Arial"/>
          <w:sz w:val="20"/>
          <w:szCs w:val="20"/>
        </w:rPr>
        <w:t>, pri čemer začne rok plačila teči naslednji dan po uradnem prejemu listine (e-računa), ki je podlaga za izplačilo, na naročnikovem naslovu. Račun mora biti naslovljen na</w:t>
      </w:r>
      <w:r>
        <w:rPr>
          <w:rFonts w:ascii="Arial" w:hAnsi="Arial" w:cs="Arial"/>
          <w:sz w:val="20"/>
          <w:szCs w:val="20"/>
        </w:rPr>
        <w:t xml:space="preserve"> e-naslov: </w:t>
      </w:r>
      <w:hyperlink r:id="rId6" w:history="1">
        <w:r w:rsidRPr="001951C7" w:rsidR="006D6921">
          <w:rPr>
            <w:rStyle w:val="Hyperlink"/>
            <w:rFonts w:ascii="Arial" w:hAnsi="Arial" w:cs="Arial"/>
            <w:i/>
            <w:sz w:val="20"/>
            <w:szCs w:val="20"/>
          </w:rPr>
          <w:t>glavna.pisarna@mors.si</w:t>
        </w:r>
      </w:hyperlink>
      <w:r w:rsidR="006D6921">
        <w:rPr>
          <w:rFonts w:ascii="Arial" w:hAnsi="Arial" w:cs="Arial"/>
          <w:sz w:val="20"/>
          <w:szCs w:val="20"/>
        </w:rPr>
        <w:t xml:space="preserve">, s pripisom referenčne številke </w:t>
      </w:r>
      <w:r w:rsidRPr="001951C7" w:rsidR="006D6921">
        <w:rPr>
          <w:rFonts w:ascii="Arial" w:hAnsi="Arial" w:cs="Arial"/>
          <w:b/>
          <w:sz w:val="20"/>
          <w:szCs w:val="20"/>
        </w:rPr>
        <w:t>104</w:t>
      </w:r>
      <w:r w:rsidR="006D6921">
        <w:rPr>
          <w:rFonts w:ascii="Arial" w:hAnsi="Arial" w:cs="Arial"/>
          <w:sz w:val="20"/>
          <w:szCs w:val="20"/>
        </w:rPr>
        <w:t>.</w:t>
      </w:r>
    </w:p>
    <w:p w:rsidR="00775A92" w:rsidRPr="007D1AE0" w:rsidP="007F46C3" w14:paraId="6AE767EE" w14:textId="77777777">
      <w:pPr>
        <w:spacing w:line="276" w:lineRule="auto"/>
        <w:ind w:right="28"/>
        <w:contextualSpacing/>
        <w:jc w:val="both"/>
        <w:rPr>
          <w:rFonts w:ascii="Arial" w:hAnsi="Arial" w:cs="Arial"/>
          <w:sz w:val="20"/>
          <w:szCs w:val="20"/>
        </w:rPr>
      </w:pPr>
    </w:p>
    <w:p w:rsidR="00775A92" w:rsidP="007F46C3" w14:paraId="4A8AFD9C" w14:textId="033EF7FA">
      <w:pPr>
        <w:spacing w:line="276" w:lineRule="auto"/>
        <w:jc w:val="both"/>
        <w:rPr>
          <w:rFonts w:ascii="Arial" w:hAnsi="Arial" w:cs="Arial"/>
          <w:sz w:val="20"/>
          <w:szCs w:val="20"/>
        </w:rPr>
      </w:pPr>
      <w:r w:rsidRPr="007D1AE0">
        <w:rPr>
          <w:rFonts w:ascii="Arial" w:hAnsi="Arial" w:cs="Arial"/>
          <w:sz w:val="20"/>
          <w:szCs w:val="20"/>
        </w:rPr>
        <w:t>V primeru, da e-račun ne bo izpolnjen z zahtevanimi podatki, se e-račun zavrne.</w:t>
      </w:r>
    </w:p>
    <w:p w:rsidR="005F06F1" w:rsidRPr="007D1AE0" w:rsidP="007F46C3" w14:paraId="21BBEED0" w14:textId="77777777">
      <w:pPr>
        <w:spacing w:line="276" w:lineRule="auto"/>
        <w:jc w:val="both"/>
        <w:rPr>
          <w:rFonts w:ascii="Arial" w:hAnsi="Arial" w:cs="Arial"/>
          <w:sz w:val="20"/>
          <w:szCs w:val="20"/>
        </w:rPr>
      </w:pPr>
    </w:p>
    <w:p w:rsidR="00775A92" w:rsidRPr="007D1AE0" w:rsidP="007F46C3" w14:paraId="51303618" w14:textId="77777777">
      <w:pPr>
        <w:widowControl/>
        <w:spacing w:line="276" w:lineRule="auto"/>
        <w:jc w:val="both"/>
        <w:rPr>
          <w:rFonts w:ascii="Arial" w:hAnsi="Arial" w:cs="Arial"/>
          <w:sz w:val="20"/>
          <w:szCs w:val="20"/>
          <w:u w:val="single"/>
          <w:lang w:eastAsia="en-US"/>
        </w:rPr>
      </w:pPr>
    </w:p>
    <w:p w:rsidR="00775A92" w:rsidRPr="007D1AE0" w:rsidP="007F46C3" w14:paraId="41980A30" w14:textId="77777777">
      <w:pPr>
        <w:widowControl/>
        <w:numPr>
          <w:ilvl w:val="0"/>
          <w:numId w:val="1"/>
        </w:numPr>
        <w:shd w:val="clear" w:color="auto" w:fill="FFF2CC"/>
        <w:spacing w:after="60" w:line="276" w:lineRule="auto"/>
        <w:contextualSpacing/>
        <w:jc w:val="both"/>
        <w:outlineLvl w:val="0"/>
        <w:rPr>
          <w:rFonts w:ascii="Arial" w:hAnsi="Arial" w:cs="Arial"/>
          <w:b/>
          <w:sz w:val="20"/>
          <w:szCs w:val="20"/>
        </w:rPr>
      </w:pPr>
      <w:r w:rsidRPr="007D1AE0">
        <w:rPr>
          <w:rFonts w:ascii="Arial" w:hAnsi="Arial" w:cs="Arial"/>
          <w:b/>
          <w:sz w:val="20"/>
          <w:szCs w:val="20"/>
        </w:rPr>
        <w:t xml:space="preserve">NAČIN IN MERILO ZA IZBOR PONUDNIKA </w:t>
      </w:r>
    </w:p>
    <w:p w:rsidR="00775A92" w:rsidRPr="007D1AE0" w:rsidP="007F46C3" w14:paraId="00CBBA9E" w14:textId="77777777">
      <w:pPr>
        <w:spacing w:line="276" w:lineRule="auto"/>
        <w:jc w:val="both"/>
        <w:rPr>
          <w:rFonts w:ascii="Arial" w:hAnsi="Arial" w:cs="Arial"/>
          <w:sz w:val="20"/>
          <w:szCs w:val="20"/>
        </w:rPr>
      </w:pPr>
    </w:p>
    <w:p w:rsidR="00C14150" w:rsidRPr="007D1AE0" w:rsidP="007F46C3" w14:paraId="22C2F772" w14:textId="4F86541D">
      <w:pPr>
        <w:widowControl/>
        <w:spacing w:line="276" w:lineRule="auto"/>
        <w:jc w:val="both"/>
        <w:rPr>
          <w:rFonts w:ascii="Arial" w:eastAsia="Times New Roman" w:hAnsi="Arial" w:cs="Arial"/>
          <w:sz w:val="20"/>
          <w:szCs w:val="20"/>
          <w:lang w:eastAsia="en-US"/>
        </w:rPr>
      </w:pPr>
      <w:r w:rsidRPr="007D1AE0">
        <w:rPr>
          <w:rFonts w:ascii="Arial" w:eastAsia="Times New Roman" w:hAnsi="Arial" w:cs="Arial"/>
          <w:sz w:val="20"/>
          <w:szCs w:val="20"/>
          <w:lang w:eastAsia="en-US"/>
        </w:rPr>
        <w:t>Naročnik bo v nadaljevanju, ob izpolnjevanju pogojev</w:t>
      </w:r>
      <w:r w:rsidRPr="007D1AE0" w:rsidR="00A64CB8">
        <w:rPr>
          <w:rFonts w:ascii="Arial" w:eastAsia="Times New Roman" w:hAnsi="Arial" w:cs="Arial"/>
          <w:sz w:val="20"/>
          <w:szCs w:val="20"/>
          <w:lang w:eastAsia="en-US"/>
        </w:rPr>
        <w:t xml:space="preserve"> </w:t>
      </w:r>
      <w:r w:rsidRPr="007D1AE0">
        <w:rPr>
          <w:rFonts w:ascii="Arial" w:eastAsia="Times New Roman" w:hAnsi="Arial" w:cs="Arial"/>
          <w:sz w:val="20"/>
          <w:szCs w:val="20"/>
          <w:lang w:eastAsia="en-US"/>
        </w:rPr>
        <w:t xml:space="preserve">izbral </w:t>
      </w:r>
      <w:r w:rsidRPr="007D1AE0">
        <w:rPr>
          <w:rFonts w:ascii="Arial" w:eastAsia="Times New Roman" w:hAnsi="Arial" w:cs="Arial"/>
          <w:b/>
          <w:sz w:val="20"/>
          <w:szCs w:val="20"/>
          <w:lang w:eastAsia="en-US"/>
        </w:rPr>
        <w:t>ekonomsko</w:t>
      </w:r>
      <w:r w:rsidRPr="007D1AE0">
        <w:rPr>
          <w:rFonts w:ascii="Arial" w:eastAsia="Times New Roman" w:hAnsi="Arial" w:cs="Arial"/>
          <w:sz w:val="20"/>
          <w:szCs w:val="20"/>
          <w:lang w:eastAsia="en-US"/>
        </w:rPr>
        <w:t xml:space="preserve"> </w:t>
      </w:r>
      <w:r w:rsidRPr="007D1AE0">
        <w:rPr>
          <w:rFonts w:ascii="Arial" w:eastAsia="Times New Roman" w:hAnsi="Arial" w:cs="Arial"/>
          <w:b/>
          <w:sz w:val="20"/>
          <w:szCs w:val="20"/>
          <w:lang w:eastAsia="en-US"/>
        </w:rPr>
        <w:t>najugodnejšega</w:t>
      </w:r>
      <w:r w:rsidRPr="007D1AE0">
        <w:rPr>
          <w:rFonts w:ascii="Arial" w:eastAsia="Times New Roman" w:hAnsi="Arial" w:cs="Arial"/>
          <w:sz w:val="20"/>
          <w:szCs w:val="20"/>
          <w:lang w:eastAsia="en-US"/>
        </w:rPr>
        <w:t xml:space="preserve"> ponudnika za celotno javno naročilo, in sicer na podlagi </w:t>
      </w:r>
      <w:r w:rsidR="003B769F">
        <w:rPr>
          <w:rFonts w:ascii="Arial" w:eastAsia="Times New Roman" w:hAnsi="Arial" w:cs="Arial"/>
          <w:sz w:val="20"/>
          <w:szCs w:val="20"/>
          <w:lang w:eastAsia="en-US"/>
        </w:rPr>
        <w:t>najnižje cene – skupne vrednosti ponudbe z DDV.</w:t>
      </w:r>
    </w:p>
    <w:p w:rsidR="00C14150" w:rsidRPr="007D1AE0" w:rsidP="007F46C3" w14:paraId="509DA54A" w14:textId="77777777">
      <w:pPr>
        <w:spacing w:line="276" w:lineRule="auto"/>
        <w:jc w:val="both"/>
        <w:rPr>
          <w:rFonts w:ascii="Arial" w:hAnsi="Arial" w:cs="Arial"/>
          <w:b/>
          <w:sz w:val="20"/>
          <w:szCs w:val="20"/>
        </w:rPr>
      </w:pPr>
    </w:p>
    <w:p w:rsidR="0043039C" w:rsidRPr="007D1AE0" w:rsidP="007F46C3" w14:paraId="4ADAF966" w14:textId="77777777">
      <w:pPr>
        <w:spacing w:line="276" w:lineRule="auto"/>
        <w:jc w:val="both"/>
        <w:rPr>
          <w:rFonts w:ascii="Arial" w:hAnsi="Arial" w:cs="Arial"/>
          <w:sz w:val="20"/>
          <w:szCs w:val="20"/>
        </w:rPr>
      </w:pPr>
      <w:r w:rsidRPr="007D1AE0">
        <w:rPr>
          <w:rFonts w:ascii="Arial" w:hAnsi="Arial" w:cs="Arial"/>
          <w:sz w:val="20"/>
          <w:szCs w:val="20"/>
        </w:rPr>
        <w:t>Naročnik si pred odločitvijo o oddaji JNNV pridružuje pravico do izvedbe pogajanj o vseh elementih ponudbe. V primeru izvedbe pogajanj, bo naročnik izvedel pogajanja z vsemi ponudniki, in sicer bo vse ponudnike hkrati pozval k predložitvi ugodnejše ponudbe. O pogajanjih bo ponudnik obveščen preko e-pošte s povabilom k pogajanjem. Naročnik lahko izvede več krogov pogajanj, bo pa v naprej napovedal zadnji krog, ki se izjemoma lahko ponovi le, če bosta dva ali več ponudnikov predložili najnižjo ceno - najnižjo skupno vrednost ponudbe. Po prejemu končnih ponudb bo naročnik odpravil morebitne računske napake ter preveril dopustnost najugodnejše ponudbe.</w:t>
      </w:r>
    </w:p>
    <w:p w:rsidR="00775A92" w:rsidRPr="007D1AE0" w:rsidP="007F46C3" w14:paraId="4D9E9F03" w14:textId="77777777">
      <w:pPr>
        <w:spacing w:line="276" w:lineRule="auto"/>
        <w:jc w:val="both"/>
        <w:rPr>
          <w:rFonts w:ascii="Arial" w:hAnsi="Arial" w:cs="Arial"/>
          <w:sz w:val="20"/>
          <w:szCs w:val="20"/>
        </w:rPr>
      </w:pPr>
    </w:p>
    <w:p w:rsidR="00775A92" w:rsidRPr="007D1AE0" w:rsidP="007F46C3" w14:paraId="59471193" w14:textId="77777777">
      <w:pPr>
        <w:widowControl/>
        <w:numPr>
          <w:ilvl w:val="0"/>
          <w:numId w:val="1"/>
        </w:numPr>
        <w:shd w:val="clear" w:color="auto" w:fill="FFF2CC"/>
        <w:spacing w:line="276" w:lineRule="auto"/>
        <w:contextualSpacing/>
        <w:jc w:val="both"/>
        <w:rPr>
          <w:rFonts w:ascii="Arial" w:hAnsi="Arial" w:cs="Arial"/>
          <w:b/>
          <w:sz w:val="20"/>
          <w:szCs w:val="20"/>
        </w:rPr>
      </w:pPr>
      <w:r w:rsidRPr="007D1AE0">
        <w:rPr>
          <w:rFonts w:ascii="Arial" w:hAnsi="Arial" w:cs="Arial"/>
          <w:b/>
          <w:sz w:val="20"/>
          <w:szCs w:val="20"/>
        </w:rPr>
        <w:t>TEHNIČNE SPECIFIKACIJE PREDMETA</w:t>
      </w:r>
    </w:p>
    <w:p w:rsidR="00775A92" w:rsidRPr="007D1AE0" w:rsidP="007F46C3" w14:paraId="167A2C4A" w14:textId="77777777">
      <w:pPr>
        <w:spacing w:line="276" w:lineRule="auto"/>
        <w:jc w:val="both"/>
        <w:rPr>
          <w:rFonts w:ascii="Arial" w:hAnsi="Arial" w:cs="Arial"/>
          <w:sz w:val="20"/>
          <w:szCs w:val="20"/>
        </w:rPr>
      </w:pPr>
    </w:p>
    <w:p w:rsidR="00ED7501" w:rsidRPr="007D1AE0" w:rsidP="007F46C3" w14:paraId="6801DE55" w14:textId="77777777">
      <w:pPr>
        <w:spacing w:line="276" w:lineRule="auto"/>
        <w:jc w:val="both"/>
        <w:rPr>
          <w:rFonts w:ascii="Arial" w:hAnsi="Arial" w:cs="Arial"/>
          <w:sz w:val="20"/>
          <w:szCs w:val="20"/>
        </w:rPr>
      </w:pPr>
      <w:r w:rsidRPr="007D1AE0">
        <w:rPr>
          <w:rFonts w:ascii="Arial" w:hAnsi="Arial" w:cs="Arial"/>
          <w:sz w:val="20"/>
          <w:szCs w:val="20"/>
        </w:rPr>
        <w:t xml:space="preserve">V tehničnih specifikacijah so navedene minimalne zahteve naročnika. V kolikor ponujeno blago ne ustreza minimalnim tehničnim in drugim zahtevam naročnika, se ponudba izloči. </w:t>
      </w:r>
    </w:p>
    <w:p w:rsidR="0043039C" w:rsidRPr="007D1AE0" w:rsidP="007F46C3" w14:paraId="2ABB5FB6" w14:textId="77777777">
      <w:pPr>
        <w:spacing w:line="276" w:lineRule="auto"/>
        <w:jc w:val="both"/>
        <w:rPr>
          <w:rFonts w:ascii="Arial" w:hAnsi="Arial" w:cs="Arial"/>
          <w:sz w:val="20"/>
          <w:szCs w:val="20"/>
        </w:rPr>
      </w:pPr>
    </w:p>
    <w:p w:rsidR="00775A92" w:rsidRPr="007D1AE0" w:rsidP="007F46C3" w14:paraId="7153941E" w14:textId="77777777">
      <w:pPr>
        <w:spacing w:line="276" w:lineRule="auto"/>
        <w:jc w:val="both"/>
        <w:rPr>
          <w:rFonts w:ascii="Arial" w:hAnsi="Arial" w:cs="Arial"/>
          <w:sz w:val="20"/>
          <w:szCs w:val="20"/>
          <w:lang w:eastAsia="en-US"/>
        </w:rPr>
      </w:pPr>
      <w:r w:rsidRPr="007D1AE0">
        <w:rPr>
          <w:rFonts w:ascii="Arial" w:hAnsi="Arial" w:cs="Arial"/>
          <w:sz w:val="20"/>
          <w:szCs w:val="20"/>
          <w:lang w:eastAsia="en-US"/>
        </w:rPr>
        <w:t>Blago, ki s svojim opisom kaže na točno določeno blago ali blagovno znamko, tip ali proizvajalca, se skladno s šestim odstavkom 68. člena ZJN-3 obravnava kot blago z obvezno dodano navedbo »ali enakovreden«, kot sinonim kakovostne ravni blaga.</w:t>
      </w:r>
    </w:p>
    <w:p w:rsidR="003E724C" w:rsidRPr="007D1AE0" w:rsidP="007F46C3" w14:paraId="2307CA3D" w14:textId="5F61C1D9">
      <w:pPr>
        <w:widowControl/>
        <w:spacing w:after="160" w:line="276" w:lineRule="auto"/>
        <w:rPr>
          <w:rFonts w:ascii="Arial" w:hAnsi="Arial" w:cs="Arial"/>
          <w:b/>
          <w:bCs/>
          <w:sz w:val="20"/>
          <w:szCs w:val="20"/>
        </w:rPr>
      </w:pPr>
    </w:p>
    <w:p w:rsidR="003E724C" w:rsidRPr="007D1AE0" w:rsidP="007F46C3" w14:paraId="7CE658A7" w14:textId="38103D61">
      <w:pPr>
        <w:widowControl/>
        <w:numPr>
          <w:ilvl w:val="0"/>
          <w:numId w:val="1"/>
        </w:numPr>
        <w:shd w:val="clear" w:color="auto" w:fill="FFF2CC"/>
        <w:spacing w:line="276" w:lineRule="auto"/>
        <w:contextualSpacing/>
        <w:jc w:val="both"/>
        <w:rPr>
          <w:rFonts w:ascii="Arial" w:hAnsi="Arial" w:cs="Arial"/>
          <w:b/>
          <w:sz w:val="20"/>
          <w:szCs w:val="20"/>
        </w:rPr>
      </w:pPr>
      <w:bookmarkStart w:id="4" w:name="_Hlk141256692"/>
      <w:r w:rsidRPr="007D1AE0">
        <w:rPr>
          <w:rFonts w:ascii="Arial" w:hAnsi="Arial" w:cs="Arial"/>
          <w:b/>
          <w:sz w:val="20"/>
          <w:szCs w:val="20"/>
        </w:rPr>
        <w:t>TEHNIČNE IN OSTALE ZAHTEVE NAROČNIKA</w:t>
      </w:r>
    </w:p>
    <w:bookmarkEnd w:id="4"/>
    <w:p w:rsidR="009B6214" w:rsidP="007F46C3" w14:paraId="49B0EFFE" w14:textId="6ED54A40">
      <w:pPr>
        <w:widowControl/>
        <w:spacing w:after="160" w:line="276" w:lineRule="auto"/>
        <w:rPr>
          <w:rFonts w:ascii="Arial" w:eastAsia="Calibri" w:hAnsi="Arial" w:cs="Arial"/>
          <w:sz w:val="20"/>
          <w:szCs w:val="20"/>
          <w:lang w:eastAsia="en-US"/>
        </w:rPr>
      </w:pPr>
    </w:p>
    <w:p w:rsidR="009B6214" w:rsidP="007F46C3" w14:paraId="078E6A9F" w14:textId="0858C55E">
      <w:pPr>
        <w:widowControl/>
        <w:spacing w:after="160" w:line="276" w:lineRule="auto"/>
        <w:rPr>
          <w:rFonts w:ascii="Arial" w:eastAsia="Calibri" w:hAnsi="Arial" w:cs="Arial"/>
          <w:sz w:val="20"/>
          <w:szCs w:val="20"/>
          <w:lang w:eastAsia="en-US"/>
        </w:rPr>
      </w:pPr>
      <w:r w:rsidRPr="009B6214">
        <w:rPr>
          <w:rFonts w:ascii="Arial" w:eastAsia="Calibri" w:hAnsi="Arial" w:cs="Arial"/>
          <w:sz w:val="20"/>
          <w:szCs w:val="20"/>
          <w:lang w:eastAsia="en-US"/>
        </w:rPr>
        <w:t xml:space="preserve">Dobavitelj mora vse dejanske mere preveriti </w:t>
      </w:r>
      <w:r>
        <w:rPr>
          <w:rFonts w:ascii="Arial" w:eastAsia="Calibri" w:hAnsi="Arial" w:cs="Arial"/>
          <w:sz w:val="20"/>
          <w:szCs w:val="20"/>
          <w:lang w:eastAsia="en-US"/>
        </w:rPr>
        <w:t xml:space="preserve">pred montažo </w:t>
      </w:r>
      <w:r w:rsidRPr="009B6214">
        <w:rPr>
          <w:rFonts w:ascii="Arial" w:eastAsia="Calibri" w:hAnsi="Arial" w:cs="Arial"/>
          <w:sz w:val="20"/>
          <w:szCs w:val="20"/>
          <w:lang w:eastAsia="en-US"/>
        </w:rPr>
        <w:t>na lokaciji dobave:</w:t>
      </w:r>
    </w:p>
    <w:tbl>
      <w:tblPr>
        <w:tblW w:w="9074" w:type="dxa"/>
        <w:tblInd w:w="-5" w:type="dxa"/>
        <w:tblLayout w:type="fixed"/>
        <w:tblCellMar>
          <w:left w:w="70" w:type="dxa"/>
          <w:right w:w="70" w:type="dxa"/>
        </w:tblCellMar>
        <w:tblLook w:val="04A0"/>
      </w:tblPr>
      <w:tblGrid>
        <w:gridCol w:w="492"/>
        <w:gridCol w:w="5163"/>
        <w:gridCol w:w="921"/>
        <w:gridCol w:w="2498"/>
      </w:tblGrid>
      <w:tr w14:paraId="27595506" w14:textId="77777777" w:rsidTr="006944E3">
        <w:tblPrEx>
          <w:tblW w:w="9074" w:type="dxa"/>
          <w:tblInd w:w="-5" w:type="dxa"/>
          <w:tblLayout w:type="fixed"/>
          <w:tblCellMar>
            <w:left w:w="70" w:type="dxa"/>
            <w:right w:w="70" w:type="dxa"/>
          </w:tblCellMar>
          <w:tblLook w:val="04A0"/>
        </w:tblPrEx>
        <w:trPr>
          <w:trHeight w:val="294"/>
        </w:trPr>
        <w:tc>
          <w:tcPr>
            <w:tcW w:w="4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rsidR="00C04B94" w:rsidRPr="001D1F58" w:rsidP="007F64A2" w14:paraId="10419477" w14:textId="77777777">
            <w:pPr>
              <w:jc w:val="center"/>
              <w:rPr>
                <w:rFonts w:ascii="Arial" w:eastAsia="Times New Roman" w:hAnsi="Arial" w:cs="Arial"/>
                <w:b/>
                <w:color w:val="000000"/>
                <w:sz w:val="20"/>
                <w:szCs w:val="20"/>
              </w:rPr>
            </w:pPr>
            <w:r w:rsidRPr="001D1F58">
              <w:rPr>
                <w:rFonts w:ascii="Arial" w:eastAsia="Times New Roman" w:hAnsi="Arial" w:cs="Arial"/>
                <w:b/>
                <w:color w:val="000000"/>
                <w:sz w:val="20"/>
                <w:szCs w:val="20"/>
              </w:rPr>
              <w:t>Zap</w:t>
            </w:r>
            <w:r w:rsidRPr="001D1F58">
              <w:rPr>
                <w:rFonts w:ascii="Arial" w:eastAsia="Times New Roman" w:hAnsi="Arial" w:cs="Arial"/>
                <w:b/>
                <w:color w:val="000000"/>
                <w:sz w:val="20"/>
                <w:szCs w:val="20"/>
              </w:rPr>
              <w:t>. št.</w:t>
            </w:r>
          </w:p>
        </w:tc>
        <w:tc>
          <w:tcPr>
            <w:tcW w:w="5163" w:type="dxa"/>
            <w:tcBorders>
              <w:top w:val="single" w:sz="4" w:space="0" w:color="auto"/>
              <w:left w:val="nil"/>
              <w:bottom w:val="single" w:sz="4" w:space="0" w:color="auto"/>
              <w:right w:val="single" w:sz="4" w:space="0" w:color="auto"/>
            </w:tcBorders>
            <w:shd w:val="clear" w:color="auto" w:fill="D9E2F3" w:themeFill="accent1" w:themeFillTint="33"/>
            <w:noWrap/>
            <w:hideMark/>
          </w:tcPr>
          <w:p w:rsidR="00C04B94" w:rsidRPr="001D1F58" w:rsidP="007F64A2" w14:paraId="3EE964FC" w14:textId="77777777">
            <w:pPr>
              <w:rPr>
                <w:rFonts w:ascii="Arial" w:eastAsia="Times New Roman" w:hAnsi="Arial" w:cs="Arial"/>
                <w:b/>
                <w:color w:val="000000"/>
                <w:sz w:val="20"/>
                <w:szCs w:val="20"/>
              </w:rPr>
            </w:pPr>
            <w:r w:rsidRPr="001D1F58">
              <w:rPr>
                <w:rFonts w:ascii="Arial" w:eastAsia="Times New Roman" w:hAnsi="Arial" w:cs="Arial"/>
                <w:b/>
                <w:color w:val="000000"/>
                <w:sz w:val="20"/>
                <w:szCs w:val="20"/>
              </w:rPr>
              <w:t>Naziv opreme oziroma orodij</w:t>
            </w:r>
          </w:p>
        </w:tc>
        <w:tc>
          <w:tcPr>
            <w:tcW w:w="921" w:type="dxa"/>
            <w:tcBorders>
              <w:top w:val="single" w:sz="4" w:space="0" w:color="auto"/>
              <w:left w:val="nil"/>
              <w:bottom w:val="single" w:sz="4" w:space="0" w:color="auto"/>
              <w:right w:val="single" w:sz="4" w:space="0" w:color="auto"/>
            </w:tcBorders>
            <w:shd w:val="clear" w:color="auto" w:fill="D9E2F3" w:themeFill="accent1" w:themeFillTint="33"/>
            <w:noWrap/>
            <w:hideMark/>
          </w:tcPr>
          <w:p w:rsidR="00C04B94" w:rsidRPr="001D1F58" w:rsidP="007F64A2" w14:paraId="1AD3E387" w14:textId="77777777">
            <w:pPr>
              <w:jc w:val="center"/>
              <w:rPr>
                <w:rFonts w:ascii="Arial" w:eastAsia="Times New Roman" w:hAnsi="Arial" w:cs="Arial"/>
                <w:b/>
                <w:color w:val="000000"/>
                <w:sz w:val="20"/>
                <w:szCs w:val="20"/>
              </w:rPr>
            </w:pPr>
            <w:r w:rsidRPr="001D1F58">
              <w:rPr>
                <w:rFonts w:ascii="Arial" w:eastAsia="Times New Roman" w:hAnsi="Arial" w:cs="Arial"/>
                <w:b/>
                <w:color w:val="000000"/>
                <w:sz w:val="20"/>
                <w:szCs w:val="20"/>
              </w:rPr>
              <w:t>Količina (kos)</w:t>
            </w:r>
          </w:p>
          <w:p w:rsidR="00C04B94" w:rsidRPr="001D1F58" w:rsidP="007F64A2" w14:paraId="4DCC6C90" w14:textId="77777777">
            <w:pPr>
              <w:jc w:val="center"/>
              <w:rPr>
                <w:rFonts w:ascii="Arial" w:eastAsia="Times New Roman" w:hAnsi="Arial" w:cs="Arial"/>
                <w:b/>
                <w:color w:val="000000"/>
                <w:sz w:val="20"/>
                <w:szCs w:val="20"/>
              </w:rPr>
            </w:pPr>
          </w:p>
        </w:tc>
        <w:tc>
          <w:tcPr>
            <w:tcW w:w="2498" w:type="dxa"/>
            <w:tcBorders>
              <w:top w:val="single" w:sz="4" w:space="0" w:color="auto"/>
              <w:left w:val="nil"/>
              <w:bottom w:val="single" w:sz="4" w:space="0" w:color="auto"/>
              <w:right w:val="single" w:sz="4" w:space="0" w:color="auto"/>
            </w:tcBorders>
            <w:shd w:val="clear" w:color="auto" w:fill="D9E2F3" w:themeFill="accent1" w:themeFillTint="33"/>
          </w:tcPr>
          <w:p w:rsidR="007F64A2" w:rsidP="007F64A2" w14:paraId="70FE96EB" w14:textId="77777777">
            <w:pPr>
              <w:jc w:val="center"/>
              <w:rPr>
                <w:rFonts w:ascii="Arial" w:eastAsia="Times New Roman" w:hAnsi="Arial" w:cs="Arial"/>
                <w:b/>
                <w:color w:val="000000"/>
                <w:sz w:val="20"/>
                <w:szCs w:val="20"/>
              </w:rPr>
            </w:pPr>
            <w:r w:rsidRPr="001D1F58">
              <w:rPr>
                <w:rFonts w:ascii="Arial" w:eastAsia="Times New Roman" w:hAnsi="Arial" w:cs="Arial"/>
                <w:b/>
                <w:color w:val="000000"/>
                <w:sz w:val="20"/>
                <w:szCs w:val="20"/>
              </w:rPr>
              <w:t>Fotografija</w:t>
            </w:r>
            <w:r>
              <w:rPr>
                <w:rFonts w:ascii="Arial" w:eastAsia="Times New Roman" w:hAnsi="Arial" w:cs="Arial"/>
                <w:b/>
                <w:color w:val="000000"/>
                <w:sz w:val="20"/>
                <w:szCs w:val="20"/>
              </w:rPr>
              <w:t xml:space="preserve"> </w:t>
            </w:r>
          </w:p>
          <w:p w:rsidR="00C04B94" w:rsidRPr="001D1F58" w:rsidP="00662250" w14:paraId="366DA4D5" w14:textId="3C566801">
            <w:pPr>
              <w:jc w:val="center"/>
              <w:rPr>
                <w:rFonts w:ascii="Arial" w:eastAsia="Times New Roman" w:hAnsi="Arial" w:cs="Arial"/>
                <w:b/>
                <w:color w:val="000000"/>
                <w:sz w:val="20"/>
                <w:szCs w:val="20"/>
              </w:rPr>
            </w:pPr>
            <w:r w:rsidRPr="001951C7">
              <w:rPr>
                <w:rFonts w:ascii="Arial" w:eastAsia="Times New Roman" w:hAnsi="Arial" w:cs="Arial"/>
                <w:color w:val="000000"/>
                <w:sz w:val="16"/>
                <w:szCs w:val="16"/>
              </w:rPr>
              <w:t>(</w:t>
            </w:r>
            <w:r w:rsidR="00662250">
              <w:rPr>
                <w:rFonts w:ascii="Arial" w:eastAsia="Times New Roman" w:hAnsi="Arial" w:cs="Arial"/>
                <w:color w:val="000000"/>
                <w:sz w:val="16"/>
                <w:szCs w:val="16"/>
              </w:rPr>
              <w:t>fotografija je simbolična</w:t>
            </w:r>
            <w:r w:rsidRPr="001951C7">
              <w:rPr>
                <w:rFonts w:ascii="Arial" w:eastAsia="Times New Roman" w:hAnsi="Arial" w:cs="Arial"/>
                <w:color w:val="000000"/>
                <w:sz w:val="16"/>
                <w:szCs w:val="16"/>
              </w:rPr>
              <w:t>)</w:t>
            </w:r>
          </w:p>
        </w:tc>
      </w:tr>
      <w:tr w14:paraId="3D60C8CE" w14:textId="77777777" w:rsidTr="006944E3">
        <w:tblPrEx>
          <w:tblW w:w="9074" w:type="dxa"/>
          <w:tblInd w:w="-5" w:type="dxa"/>
          <w:tblLayout w:type="fixed"/>
          <w:tblCellMar>
            <w:left w:w="70" w:type="dxa"/>
            <w:right w:w="70" w:type="dxa"/>
          </w:tblCellMar>
          <w:tblLook w:val="04A0"/>
        </w:tblPrEx>
        <w:trPr>
          <w:trHeight w:val="2503"/>
        </w:trPr>
        <w:tc>
          <w:tcPr>
            <w:tcW w:w="492" w:type="dxa"/>
            <w:tcBorders>
              <w:top w:val="nil"/>
              <w:left w:val="single" w:sz="4" w:space="0" w:color="auto"/>
              <w:bottom w:val="single" w:sz="4" w:space="0" w:color="auto"/>
              <w:right w:val="single" w:sz="4" w:space="0" w:color="auto"/>
            </w:tcBorders>
            <w:shd w:val="clear" w:color="auto" w:fill="auto"/>
            <w:noWrap/>
            <w:hideMark/>
          </w:tcPr>
          <w:p w:rsidR="00C04B94" w:rsidRPr="001D1F58" w:rsidP="007F64A2" w14:paraId="291F9242" w14:textId="77777777">
            <w:pPr>
              <w:spacing w:before="60"/>
              <w:jc w:val="center"/>
              <w:rPr>
                <w:rFonts w:ascii="Arial" w:eastAsia="Times New Roman" w:hAnsi="Arial" w:cs="Arial"/>
                <w:color w:val="000000"/>
                <w:sz w:val="20"/>
                <w:szCs w:val="20"/>
              </w:rPr>
            </w:pPr>
            <w:r w:rsidRPr="001D1F58">
              <w:rPr>
                <w:rFonts w:ascii="Arial" w:eastAsia="Times New Roman" w:hAnsi="Arial" w:cs="Arial"/>
                <w:color w:val="000000"/>
                <w:sz w:val="20"/>
                <w:szCs w:val="20"/>
              </w:rPr>
              <w:t>1.</w:t>
            </w:r>
          </w:p>
        </w:tc>
        <w:tc>
          <w:tcPr>
            <w:tcW w:w="5163" w:type="dxa"/>
            <w:tcBorders>
              <w:top w:val="nil"/>
              <w:left w:val="nil"/>
              <w:bottom w:val="single" w:sz="4" w:space="0" w:color="auto"/>
              <w:right w:val="single" w:sz="4" w:space="0" w:color="auto"/>
            </w:tcBorders>
            <w:shd w:val="clear" w:color="auto" w:fill="auto"/>
            <w:hideMark/>
          </w:tcPr>
          <w:p w:rsidR="00C04B94" w:rsidP="007F64A2" w14:paraId="3B3AC7F7" w14:textId="77777777">
            <w:pPr>
              <w:spacing w:before="60"/>
              <w:rPr>
                <w:rFonts w:ascii="Arial" w:eastAsia="Times New Roman" w:hAnsi="Arial" w:cs="Arial"/>
                <w:b/>
                <w:color w:val="000000"/>
                <w:sz w:val="20"/>
                <w:szCs w:val="20"/>
              </w:rPr>
            </w:pPr>
            <w:r w:rsidRPr="001D1F58">
              <w:rPr>
                <w:rFonts w:ascii="Arial" w:eastAsia="Times New Roman" w:hAnsi="Arial" w:cs="Arial"/>
                <w:b/>
                <w:color w:val="000000"/>
                <w:sz w:val="20"/>
                <w:szCs w:val="20"/>
              </w:rPr>
              <w:t>PLINSKI KOTEL ZA KUHANJE - 100 L z okroglo posodo</w:t>
            </w:r>
          </w:p>
          <w:p w:rsidR="00C04B94" w:rsidRPr="001D1F58" w:rsidP="007F64A2" w14:paraId="59162E56" w14:textId="77777777">
            <w:pPr>
              <w:rPr>
                <w:rFonts w:ascii="Arial" w:eastAsia="Times New Roman" w:hAnsi="Arial" w:cs="Arial"/>
                <w:sz w:val="20"/>
                <w:szCs w:val="20"/>
              </w:rPr>
            </w:pPr>
            <w:r w:rsidRPr="001D1F58">
              <w:rPr>
                <w:rFonts w:ascii="Arial" w:eastAsia="Times New Roman" w:hAnsi="Arial" w:cs="Arial"/>
                <w:i/>
                <w:sz w:val="20"/>
                <w:szCs w:val="20"/>
              </w:rPr>
              <w:t>(primer:</w:t>
            </w:r>
            <w:r>
              <w:rPr>
                <w:rFonts w:ascii="Arial" w:eastAsia="Times New Roman" w:hAnsi="Arial" w:cs="Arial"/>
                <w:i/>
                <w:sz w:val="20"/>
                <w:szCs w:val="20"/>
              </w:rPr>
              <w:t xml:space="preserve"> tip KOGAST PK-T9/100-O </w:t>
            </w:r>
            <w:r w:rsidRPr="001D1F58">
              <w:rPr>
                <w:rFonts w:ascii="Arial" w:eastAsia="Times New Roman" w:hAnsi="Arial" w:cs="Arial"/>
                <w:i/>
                <w:sz w:val="20"/>
                <w:szCs w:val="20"/>
              </w:rPr>
              <w:t>ali enakovreden!)</w:t>
            </w:r>
          </w:p>
          <w:p w:rsidR="00C04B94" w:rsidRPr="001D1F58" w:rsidP="00C04B94" w14:paraId="42FC90C1" w14:textId="77777777">
            <w:pPr>
              <w:pStyle w:val="ListParagraph"/>
              <w:numPr>
                <w:ilvl w:val="0"/>
                <w:numId w:val="26"/>
              </w:numPr>
              <w:ind w:left="327" w:hanging="284"/>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dimenzije (</w:t>
            </w:r>
            <w:r>
              <w:rPr>
                <w:rFonts w:ascii="Arial" w:eastAsia="Times New Roman" w:hAnsi="Arial" w:cs="Arial"/>
                <w:color w:val="000000"/>
                <w:sz w:val="20"/>
                <w:szCs w:val="20"/>
                <w:lang w:eastAsia="sl-SI"/>
              </w:rPr>
              <w:t>ŠxGxV</w:t>
            </w:r>
            <w:r>
              <w:rPr>
                <w:rFonts w:ascii="Arial" w:eastAsia="Times New Roman" w:hAnsi="Arial" w:cs="Arial"/>
                <w:color w:val="000000"/>
                <w:sz w:val="20"/>
                <w:szCs w:val="20"/>
                <w:lang w:eastAsia="sl-SI"/>
              </w:rPr>
              <w:t>)</w:t>
            </w:r>
            <w:r w:rsidRPr="001D1F58">
              <w:rPr>
                <w:rFonts w:ascii="Arial" w:eastAsia="Times New Roman" w:hAnsi="Arial" w:cs="Arial"/>
                <w:color w:val="000000"/>
                <w:sz w:val="20"/>
                <w:szCs w:val="20"/>
                <w:lang w:eastAsia="sl-SI"/>
              </w:rPr>
              <w:t>: 800</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x</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900</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x</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900 mm</w:t>
            </w:r>
          </w:p>
          <w:p w:rsidR="00C04B94" w:rsidRPr="001D1F58" w:rsidP="00C04B94" w14:paraId="6E4A0B16"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dimenzije posode (min): fi 600</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x</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415 mm</w:t>
            </w:r>
          </w:p>
          <w:p w:rsidR="00C04B94" w:rsidRPr="001D1F58" w:rsidP="00C04B94" w14:paraId="29983611" w14:textId="59E0B5EB">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priključna moč</w:t>
            </w:r>
            <w:r w:rsidR="00662250">
              <w:rPr>
                <w:rFonts w:ascii="Arial" w:eastAsia="Times New Roman" w:hAnsi="Arial" w:cs="Arial"/>
                <w:color w:val="000000"/>
                <w:sz w:val="20"/>
                <w:szCs w:val="20"/>
                <w:lang w:eastAsia="sl-SI"/>
              </w:rPr>
              <w:t xml:space="preserve"> min.</w:t>
            </w:r>
            <w:r w:rsidRPr="001D1F58">
              <w:rPr>
                <w:rFonts w:ascii="Arial" w:eastAsia="Times New Roman" w:hAnsi="Arial" w:cs="Arial"/>
                <w:color w:val="000000"/>
                <w:sz w:val="20"/>
                <w:szCs w:val="20"/>
                <w:lang w:eastAsia="sl-SI"/>
              </w:rPr>
              <w:t>: 19</w:t>
            </w:r>
            <w:r w:rsidR="00662250">
              <w:rPr>
                <w:rFonts w:ascii="Arial" w:eastAsia="Times New Roman" w:hAnsi="Arial" w:cs="Arial"/>
                <w:color w:val="000000"/>
                <w:sz w:val="20"/>
                <w:szCs w:val="20"/>
                <w:lang w:eastAsia="sl-SI"/>
              </w:rPr>
              <w:t>,0</w:t>
            </w:r>
            <w:r w:rsidRPr="001D1F58">
              <w:rPr>
                <w:rFonts w:ascii="Arial" w:eastAsia="Times New Roman" w:hAnsi="Arial" w:cs="Arial"/>
                <w:color w:val="000000"/>
                <w:sz w:val="20"/>
                <w:szCs w:val="20"/>
                <w:lang w:eastAsia="sl-SI"/>
              </w:rPr>
              <w:t xml:space="preserve"> kW</w:t>
            </w:r>
          </w:p>
          <w:p w:rsidR="00C04B94" w:rsidRPr="001D1F58" w:rsidP="00C04B94" w14:paraId="4F5EF361" w14:textId="2261D6D3">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poraba plina</w:t>
            </w:r>
            <w:r w:rsidR="00662250">
              <w:rPr>
                <w:rFonts w:ascii="Arial" w:eastAsia="Times New Roman" w:hAnsi="Arial" w:cs="Arial"/>
                <w:color w:val="000000"/>
                <w:sz w:val="20"/>
                <w:szCs w:val="20"/>
                <w:lang w:eastAsia="sl-SI"/>
              </w:rPr>
              <w:t xml:space="preserve"> cca</w:t>
            </w:r>
            <w:r w:rsidRPr="001D1F58">
              <w:rPr>
                <w:rFonts w:ascii="Arial" w:eastAsia="Times New Roman" w:hAnsi="Arial" w:cs="Arial"/>
                <w:color w:val="000000"/>
                <w:sz w:val="20"/>
                <w:szCs w:val="20"/>
                <w:lang w:eastAsia="sl-SI"/>
              </w:rPr>
              <w:t>: 1,53 kg/h (U.N.P.), 2,04 m</w:t>
            </w:r>
            <w:r w:rsidRPr="00491146">
              <w:rPr>
                <w:rFonts w:ascii="Arial" w:eastAsia="Times New Roman" w:hAnsi="Arial" w:cs="Arial"/>
                <w:color w:val="000000"/>
                <w:sz w:val="20"/>
                <w:szCs w:val="20"/>
                <w:vertAlign w:val="superscript"/>
                <w:lang w:eastAsia="sl-SI"/>
              </w:rPr>
              <w:t>3</w:t>
            </w:r>
            <w:r w:rsidRPr="001D1F58">
              <w:rPr>
                <w:rFonts w:ascii="Arial" w:eastAsia="Times New Roman" w:hAnsi="Arial" w:cs="Arial"/>
                <w:color w:val="000000"/>
                <w:sz w:val="20"/>
                <w:szCs w:val="20"/>
                <w:lang w:eastAsia="sl-SI"/>
              </w:rPr>
              <w:t>/h (zemeljski plin)</w:t>
            </w:r>
          </w:p>
          <w:p w:rsidR="00C04B94" w:rsidRPr="001D1F58" w:rsidP="00C04B94" w14:paraId="08ABBBD7"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priključek plina: R 3/4"</w:t>
            </w:r>
          </w:p>
          <w:p w:rsidR="00C04B94" w:rsidRPr="001D1F58" w:rsidP="00C04B94" w14:paraId="3F51D44A"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indirektno gretje</w:t>
            </w:r>
          </w:p>
          <w:p w:rsidR="00C04B94" w:rsidRPr="001D1F58" w:rsidP="00C04B94" w14:paraId="4149E2AA"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prilagojen za pritrditev v tla</w:t>
            </w:r>
          </w:p>
        </w:tc>
        <w:tc>
          <w:tcPr>
            <w:tcW w:w="921" w:type="dxa"/>
            <w:tcBorders>
              <w:top w:val="nil"/>
              <w:left w:val="nil"/>
              <w:bottom w:val="single" w:sz="4" w:space="0" w:color="auto"/>
              <w:right w:val="single" w:sz="4" w:space="0" w:color="auto"/>
            </w:tcBorders>
            <w:shd w:val="clear" w:color="auto" w:fill="auto"/>
            <w:noWrap/>
            <w:hideMark/>
          </w:tcPr>
          <w:p w:rsidR="00C04B94" w:rsidRPr="001D1F58" w:rsidP="007F64A2" w14:paraId="4A896E0C" w14:textId="77777777">
            <w:pPr>
              <w:jc w:val="center"/>
              <w:rPr>
                <w:rFonts w:ascii="Arial" w:eastAsia="Times New Roman" w:hAnsi="Arial" w:cs="Arial"/>
                <w:color w:val="000000"/>
                <w:sz w:val="20"/>
                <w:szCs w:val="20"/>
              </w:rPr>
            </w:pPr>
            <w:r w:rsidRPr="001D1F58">
              <w:rPr>
                <w:rFonts w:ascii="Arial" w:eastAsia="Times New Roman" w:hAnsi="Arial" w:cs="Arial"/>
                <w:color w:val="000000"/>
                <w:sz w:val="20"/>
                <w:szCs w:val="20"/>
              </w:rPr>
              <w:t>2</w:t>
            </w:r>
          </w:p>
        </w:tc>
        <w:tc>
          <w:tcPr>
            <w:tcW w:w="2498" w:type="dxa"/>
            <w:tcBorders>
              <w:top w:val="nil"/>
              <w:left w:val="nil"/>
              <w:bottom w:val="single" w:sz="4" w:space="0" w:color="auto"/>
              <w:right w:val="single" w:sz="4" w:space="0" w:color="auto"/>
            </w:tcBorders>
          </w:tcPr>
          <w:p w:rsidR="00C04B94" w:rsidRPr="001D1F58" w:rsidP="007F64A2" w14:paraId="154F977B" w14:textId="77777777">
            <w:pPr>
              <w:jc w:val="center"/>
              <w:rPr>
                <w:rFonts w:ascii="Arial" w:hAnsi="Arial" w:cs="Arial"/>
                <w:noProof/>
                <w:sz w:val="20"/>
                <w:szCs w:val="20"/>
              </w:rPr>
            </w:pPr>
          </w:p>
          <w:p w:rsidR="00C04B94" w:rsidRPr="001D1F58" w:rsidP="007F64A2" w14:paraId="29730A59" w14:textId="77777777">
            <w:pPr>
              <w:jc w:val="center"/>
              <w:rPr>
                <w:rFonts w:ascii="Arial" w:eastAsia="Times New Roman" w:hAnsi="Arial" w:cs="Arial"/>
                <w:color w:val="000000"/>
                <w:sz w:val="20"/>
                <w:szCs w:val="20"/>
              </w:rPr>
            </w:pPr>
            <w:r w:rsidRPr="001D1F58">
              <w:rPr>
                <w:rFonts w:ascii="Arial" w:hAnsi="Arial" w:cs="Arial"/>
                <w:noProof/>
                <w:sz w:val="20"/>
                <w:szCs w:val="20"/>
              </w:rPr>
              <w:drawing>
                <wp:inline distT="0" distB="0" distL="0" distR="0">
                  <wp:extent cx="1148425" cy="1327867"/>
                  <wp:effectExtent l="0" t="0" r="0" b="5715"/>
                  <wp:docPr id="6" name="Slika 6" descr="http://strateg-market.ru/tmp_images/4f2c9f0ea5bdd980e3aef51c970591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http://strateg-market.ru/tmp_images/4f2c9f0ea5bdd980e3aef51c970591c3.jp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646" cy="1394029"/>
                          </a:xfrm>
                          <a:prstGeom prst="rect">
                            <a:avLst/>
                          </a:prstGeom>
                          <a:noFill/>
                          <a:ln>
                            <a:noFill/>
                          </a:ln>
                        </pic:spPr>
                      </pic:pic>
                    </a:graphicData>
                  </a:graphic>
                </wp:inline>
              </w:drawing>
            </w:r>
          </w:p>
        </w:tc>
      </w:tr>
      <w:tr w14:paraId="011E0C4F" w14:textId="77777777" w:rsidTr="006944E3">
        <w:tblPrEx>
          <w:tblW w:w="9074" w:type="dxa"/>
          <w:tblInd w:w="-5" w:type="dxa"/>
          <w:tblLayout w:type="fixed"/>
          <w:tblCellMar>
            <w:left w:w="70" w:type="dxa"/>
            <w:right w:w="70" w:type="dxa"/>
          </w:tblCellMar>
          <w:tblLook w:val="04A0"/>
        </w:tblPrEx>
        <w:trPr>
          <w:trHeight w:val="2496"/>
        </w:trPr>
        <w:tc>
          <w:tcPr>
            <w:tcW w:w="492" w:type="dxa"/>
            <w:tcBorders>
              <w:top w:val="nil"/>
              <w:left w:val="single" w:sz="4" w:space="0" w:color="auto"/>
              <w:bottom w:val="single" w:sz="4" w:space="0" w:color="auto"/>
              <w:right w:val="single" w:sz="4" w:space="0" w:color="auto"/>
            </w:tcBorders>
            <w:shd w:val="clear" w:color="auto" w:fill="auto"/>
            <w:noWrap/>
            <w:hideMark/>
          </w:tcPr>
          <w:p w:rsidR="00C04B94" w:rsidRPr="001D1F58" w:rsidP="007F64A2" w14:paraId="450463D2" w14:textId="77777777">
            <w:pPr>
              <w:spacing w:before="60"/>
              <w:jc w:val="center"/>
              <w:rPr>
                <w:rFonts w:ascii="Arial" w:eastAsia="Times New Roman" w:hAnsi="Arial" w:cs="Arial"/>
                <w:color w:val="000000"/>
                <w:sz w:val="20"/>
                <w:szCs w:val="20"/>
              </w:rPr>
            </w:pPr>
            <w:r w:rsidRPr="001D1F58">
              <w:rPr>
                <w:rFonts w:ascii="Arial" w:eastAsia="Times New Roman" w:hAnsi="Arial" w:cs="Arial"/>
                <w:color w:val="000000"/>
                <w:sz w:val="20"/>
                <w:szCs w:val="20"/>
              </w:rPr>
              <w:t>2.</w:t>
            </w:r>
          </w:p>
        </w:tc>
        <w:tc>
          <w:tcPr>
            <w:tcW w:w="5163" w:type="dxa"/>
            <w:tcBorders>
              <w:top w:val="nil"/>
              <w:left w:val="nil"/>
              <w:bottom w:val="single" w:sz="4" w:space="0" w:color="auto"/>
              <w:right w:val="single" w:sz="4" w:space="0" w:color="auto"/>
            </w:tcBorders>
            <w:shd w:val="clear" w:color="auto" w:fill="auto"/>
            <w:hideMark/>
          </w:tcPr>
          <w:p w:rsidR="00C04B94" w:rsidP="007F64A2" w14:paraId="54765916" w14:textId="77777777">
            <w:pPr>
              <w:spacing w:before="60"/>
              <w:rPr>
                <w:rFonts w:ascii="Arial" w:eastAsia="Times New Roman" w:hAnsi="Arial" w:cs="Arial"/>
                <w:b/>
                <w:color w:val="000000"/>
                <w:sz w:val="20"/>
                <w:szCs w:val="20"/>
              </w:rPr>
            </w:pPr>
            <w:r w:rsidRPr="001D1F58">
              <w:rPr>
                <w:rFonts w:ascii="Arial" w:eastAsia="Times New Roman" w:hAnsi="Arial" w:cs="Arial"/>
                <w:b/>
                <w:color w:val="000000"/>
                <w:sz w:val="20"/>
                <w:szCs w:val="20"/>
              </w:rPr>
              <w:t>PLINSKA KUHINJSKA PREKUCNA PONEV 80 L</w:t>
            </w:r>
          </w:p>
          <w:p w:rsidR="00C04B94" w:rsidRPr="00F5702D" w:rsidP="007F64A2" w14:paraId="5B448D1D" w14:textId="77777777">
            <w:pPr>
              <w:rPr>
                <w:rFonts w:ascii="Arial" w:eastAsia="Times New Roman" w:hAnsi="Arial" w:cs="Arial"/>
                <w:sz w:val="20"/>
                <w:szCs w:val="20"/>
              </w:rPr>
            </w:pPr>
            <w:r w:rsidRPr="001D1F58">
              <w:rPr>
                <w:rFonts w:ascii="Arial" w:eastAsia="Times New Roman" w:hAnsi="Arial" w:cs="Arial"/>
                <w:i/>
                <w:sz w:val="20"/>
                <w:szCs w:val="20"/>
              </w:rPr>
              <w:t>(primer:</w:t>
            </w:r>
            <w:r>
              <w:rPr>
                <w:rFonts w:ascii="Arial" w:eastAsia="Times New Roman" w:hAnsi="Arial" w:cs="Arial"/>
                <w:i/>
                <w:sz w:val="20"/>
                <w:szCs w:val="20"/>
              </w:rPr>
              <w:t xml:space="preserve"> tip KOGAST PKP-T9/80-N </w:t>
            </w:r>
            <w:r w:rsidRPr="001D1F58">
              <w:rPr>
                <w:rFonts w:ascii="Arial" w:eastAsia="Times New Roman" w:hAnsi="Arial" w:cs="Arial"/>
                <w:i/>
                <w:sz w:val="20"/>
                <w:szCs w:val="20"/>
              </w:rPr>
              <w:t>ali enakovreden!)</w:t>
            </w:r>
          </w:p>
          <w:p w:rsidR="00C04B94" w:rsidRPr="008A351F" w:rsidP="00C04B94" w14:paraId="6FE66F7E"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 xml:space="preserve">dimenzije </w:t>
            </w:r>
            <w:r>
              <w:rPr>
                <w:rFonts w:ascii="Arial" w:eastAsia="Times New Roman" w:hAnsi="Arial" w:cs="Arial"/>
                <w:color w:val="000000"/>
                <w:sz w:val="20"/>
                <w:szCs w:val="20"/>
                <w:lang w:eastAsia="sl-SI"/>
              </w:rPr>
              <w:t>(</w:t>
            </w:r>
            <w:r>
              <w:rPr>
                <w:rFonts w:ascii="Arial" w:eastAsia="Times New Roman" w:hAnsi="Arial" w:cs="Arial"/>
                <w:color w:val="000000"/>
                <w:sz w:val="20"/>
                <w:szCs w:val="20"/>
                <w:lang w:eastAsia="sl-SI"/>
              </w:rPr>
              <w:t>ŠxGxV</w:t>
            </w:r>
            <w:r>
              <w:rPr>
                <w:rFonts w:ascii="Arial" w:eastAsia="Times New Roman" w:hAnsi="Arial" w:cs="Arial"/>
                <w:color w:val="000000"/>
                <w:sz w:val="20"/>
                <w:szCs w:val="20"/>
                <w:lang w:eastAsia="sl-SI"/>
              </w:rPr>
              <w:t>)</w:t>
            </w:r>
            <w:r w:rsidRPr="001D1F58">
              <w:rPr>
                <w:rFonts w:ascii="Arial" w:eastAsia="Times New Roman" w:hAnsi="Arial" w:cs="Arial"/>
                <w:color w:val="000000"/>
                <w:sz w:val="20"/>
                <w:szCs w:val="20"/>
                <w:lang w:eastAsia="sl-SI"/>
              </w:rPr>
              <w:t>: 800</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x</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900</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x</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900 mm</w:t>
            </w:r>
            <w:r>
              <w:rPr>
                <w:rFonts w:ascii="Arial" w:eastAsia="Times New Roman" w:hAnsi="Arial" w:cs="Arial"/>
                <w:color w:val="000000"/>
                <w:sz w:val="20"/>
                <w:szCs w:val="20"/>
                <w:lang w:eastAsia="sl-SI"/>
              </w:rPr>
              <w:t xml:space="preserve"> </w:t>
            </w:r>
          </w:p>
          <w:p w:rsidR="00C04B94" w:rsidRPr="001D1F58" w:rsidP="00C04B94" w14:paraId="76502C6E"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ponev iz nerjavnega jekla</w:t>
            </w:r>
          </w:p>
          <w:p w:rsidR="00C04B94" w:rsidRPr="001D1F58" w:rsidP="00C04B94" w14:paraId="7CC57B4F" w14:textId="77777777">
            <w:pPr>
              <w:pStyle w:val="ListParagraph"/>
              <w:numPr>
                <w:ilvl w:val="0"/>
                <w:numId w:val="26"/>
              </w:numPr>
              <w:ind w:left="327" w:hanging="284"/>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dimenzije pon</w:t>
            </w:r>
            <w:r w:rsidRPr="001D1F58">
              <w:rPr>
                <w:rFonts w:ascii="Arial" w:eastAsia="Times New Roman" w:hAnsi="Arial" w:cs="Arial"/>
                <w:color w:val="000000"/>
                <w:sz w:val="20"/>
                <w:szCs w:val="20"/>
                <w:lang w:eastAsia="sl-SI"/>
              </w:rPr>
              <w:t>v</w:t>
            </w:r>
            <w:r>
              <w:rPr>
                <w:rFonts w:ascii="Arial" w:eastAsia="Times New Roman" w:hAnsi="Arial" w:cs="Arial"/>
                <w:color w:val="000000"/>
                <w:sz w:val="20"/>
                <w:szCs w:val="20"/>
                <w:lang w:eastAsia="sl-SI"/>
              </w:rPr>
              <w:t>e</w:t>
            </w:r>
            <w:r w:rsidRPr="001D1F58">
              <w:rPr>
                <w:rFonts w:ascii="Arial" w:eastAsia="Times New Roman" w:hAnsi="Arial" w:cs="Arial"/>
                <w:color w:val="000000"/>
                <w:sz w:val="20"/>
                <w:szCs w:val="20"/>
                <w:lang w:eastAsia="sl-SI"/>
              </w:rPr>
              <w:t xml:space="preserve"> (min</w:t>
            </w:r>
            <w:r>
              <w:rPr>
                <w:rFonts w:ascii="Arial" w:eastAsia="Times New Roman" w:hAnsi="Arial" w:cs="Arial"/>
                <w:color w:val="000000"/>
                <w:sz w:val="20"/>
                <w:szCs w:val="20"/>
                <w:lang w:eastAsia="sl-SI"/>
              </w:rPr>
              <w:t>.</w:t>
            </w:r>
            <w:r w:rsidRPr="001D1F58">
              <w:rPr>
                <w:rFonts w:ascii="Arial" w:eastAsia="Times New Roman" w:hAnsi="Arial" w:cs="Arial"/>
                <w:color w:val="000000"/>
                <w:sz w:val="20"/>
                <w:szCs w:val="20"/>
                <w:lang w:eastAsia="sl-SI"/>
              </w:rPr>
              <w:t>): 710</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x</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590</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x</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235 mm</w:t>
            </w:r>
          </w:p>
          <w:p w:rsidR="00C04B94" w:rsidRPr="001D1F58" w:rsidP="00C04B94" w14:paraId="3F186F93" w14:textId="716E8E9C">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priključna moč</w:t>
            </w:r>
            <w:r w:rsidR="00662250">
              <w:rPr>
                <w:rFonts w:ascii="Arial" w:eastAsia="Times New Roman" w:hAnsi="Arial" w:cs="Arial"/>
                <w:color w:val="000000"/>
                <w:sz w:val="20"/>
                <w:szCs w:val="20"/>
                <w:lang w:eastAsia="sl-SI"/>
              </w:rPr>
              <w:t xml:space="preserve"> min.</w:t>
            </w:r>
            <w:r w:rsidRPr="001D1F58">
              <w:rPr>
                <w:rFonts w:ascii="Arial" w:eastAsia="Times New Roman" w:hAnsi="Arial" w:cs="Arial"/>
                <w:color w:val="000000"/>
                <w:sz w:val="20"/>
                <w:szCs w:val="20"/>
                <w:lang w:eastAsia="sl-SI"/>
              </w:rPr>
              <w:t>: 17,0 kW</w:t>
            </w:r>
          </w:p>
          <w:p w:rsidR="00C04B94" w:rsidRPr="001D1F58" w:rsidP="00C04B94" w14:paraId="277D2735" w14:textId="731C5E7D">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poraba plina</w:t>
            </w:r>
            <w:r w:rsidR="00662250">
              <w:rPr>
                <w:rFonts w:ascii="Arial" w:eastAsia="Times New Roman" w:hAnsi="Arial" w:cs="Arial"/>
                <w:color w:val="000000"/>
                <w:sz w:val="20"/>
                <w:szCs w:val="20"/>
                <w:lang w:eastAsia="sl-SI"/>
              </w:rPr>
              <w:t xml:space="preserve"> cca</w:t>
            </w:r>
            <w:r w:rsidRPr="001D1F58">
              <w:rPr>
                <w:rFonts w:ascii="Arial" w:eastAsia="Times New Roman" w:hAnsi="Arial" w:cs="Arial"/>
                <w:color w:val="000000"/>
                <w:sz w:val="20"/>
                <w:szCs w:val="20"/>
                <w:lang w:eastAsia="sl-SI"/>
              </w:rPr>
              <w:t>: 1,34 kg/h (U.N.P.), 1,80 m</w:t>
            </w:r>
            <w:r w:rsidRPr="00491146">
              <w:rPr>
                <w:rFonts w:ascii="Arial" w:eastAsia="Times New Roman" w:hAnsi="Arial" w:cs="Arial"/>
                <w:color w:val="000000"/>
                <w:sz w:val="20"/>
                <w:szCs w:val="20"/>
                <w:vertAlign w:val="superscript"/>
                <w:lang w:eastAsia="sl-SI"/>
              </w:rPr>
              <w:t>3</w:t>
            </w:r>
            <w:r w:rsidRPr="001D1F58">
              <w:rPr>
                <w:rFonts w:ascii="Arial" w:eastAsia="Times New Roman" w:hAnsi="Arial" w:cs="Arial"/>
                <w:color w:val="000000"/>
                <w:sz w:val="20"/>
                <w:szCs w:val="20"/>
                <w:lang w:eastAsia="sl-SI"/>
              </w:rPr>
              <w:t>/h (zemeljski plin)</w:t>
            </w:r>
          </w:p>
          <w:p w:rsidR="00C04B94" w:rsidRPr="001D1F58" w:rsidP="00C04B94" w14:paraId="0755D6B4"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priključek plina: R 3/4"</w:t>
            </w:r>
          </w:p>
          <w:p w:rsidR="00C04B94" w:rsidRPr="001D1F58" w:rsidP="00C04B94" w14:paraId="031A5E95"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prilagojen</w:t>
            </w:r>
            <w:r>
              <w:rPr>
                <w:rFonts w:ascii="Arial" w:eastAsia="Times New Roman" w:hAnsi="Arial" w:cs="Arial"/>
                <w:color w:val="000000"/>
                <w:sz w:val="20"/>
                <w:szCs w:val="20"/>
                <w:lang w:eastAsia="sl-SI"/>
              </w:rPr>
              <w:t>a</w:t>
            </w:r>
            <w:r w:rsidRPr="001D1F58">
              <w:rPr>
                <w:rFonts w:ascii="Arial" w:eastAsia="Times New Roman" w:hAnsi="Arial" w:cs="Arial"/>
                <w:color w:val="000000"/>
                <w:sz w:val="20"/>
                <w:szCs w:val="20"/>
                <w:lang w:eastAsia="sl-SI"/>
              </w:rPr>
              <w:t xml:space="preserve"> za pritrditev v tla</w:t>
            </w:r>
          </w:p>
        </w:tc>
        <w:tc>
          <w:tcPr>
            <w:tcW w:w="921" w:type="dxa"/>
            <w:tcBorders>
              <w:top w:val="nil"/>
              <w:left w:val="nil"/>
              <w:bottom w:val="single" w:sz="4" w:space="0" w:color="auto"/>
              <w:right w:val="single" w:sz="4" w:space="0" w:color="auto"/>
            </w:tcBorders>
            <w:shd w:val="clear" w:color="auto" w:fill="auto"/>
            <w:noWrap/>
            <w:hideMark/>
          </w:tcPr>
          <w:p w:rsidR="00C04B94" w:rsidRPr="001D1F58" w:rsidP="007F64A2" w14:paraId="25AB2D88" w14:textId="77777777">
            <w:pPr>
              <w:jc w:val="center"/>
              <w:rPr>
                <w:rFonts w:ascii="Arial" w:eastAsia="Times New Roman" w:hAnsi="Arial" w:cs="Arial"/>
                <w:color w:val="000000"/>
                <w:sz w:val="20"/>
                <w:szCs w:val="20"/>
              </w:rPr>
            </w:pPr>
            <w:r w:rsidRPr="001D1F58">
              <w:rPr>
                <w:rFonts w:ascii="Arial" w:eastAsia="Times New Roman" w:hAnsi="Arial" w:cs="Arial"/>
                <w:color w:val="000000"/>
                <w:sz w:val="20"/>
                <w:szCs w:val="20"/>
              </w:rPr>
              <w:t>2</w:t>
            </w:r>
          </w:p>
        </w:tc>
        <w:tc>
          <w:tcPr>
            <w:tcW w:w="2498" w:type="dxa"/>
            <w:tcBorders>
              <w:top w:val="nil"/>
              <w:left w:val="nil"/>
              <w:bottom w:val="single" w:sz="4" w:space="0" w:color="auto"/>
              <w:right w:val="single" w:sz="4" w:space="0" w:color="auto"/>
            </w:tcBorders>
          </w:tcPr>
          <w:p w:rsidR="00C04B94" w:rsidRPr="001D1F58" w:rsidP="007F64A2" w14:paraId="32FE851D" w14:textId="77777777">
            <w:pPr>
              <w:jc w:val="center"/>
              <w:rPr>
                <w:rFonts w:ascii="Arial" w:hAnsi="Arial" w:cs="Arial"/>
                <w:sz w:val="20"/>
                <w:szCs w:val="20"/>
              </w:rPr>
            </w:pPr>
          </w:p>
          <w:p w:rsidR="00C04B94" w:rsidRPr="001D1F58" w:rsidP="007F64A2" w14:paraId="694577AF" w14:textId="77777777">
            <w:pPr>
              <w:jc w:val="center"/>
              <w:rPr>
                <w:rFonts w:ascii="Arial" w:hAnsi="Arial" w:cs="Arial"/>
                <w:sz w:val="20"/>
                <w:szCs w:val="20"/>
              </w:rPr>
            </w:pPr>
            <w:r w:rsidRPr="001D1F58">
              <w:rPr>
                <w:rFonts w:ascii="Arial" w:hAnsi="Arial" w:cs="Arial"/>
                <w:noProof/>
                <w:sz w:val="20"/>
                <w:szCs w:val="20"/>
              </w:rPr>
              <w:drawing>
                <wp:inline distT="0" distB="0" distL="0" distR="0">
                  <wp:extent cx="1248355" cy="1248355"/>
                  <wp:effectExtent l="0" t="0" r="9525" b="9525"/>
                  <wp:docPr id="7" name="Slika 7" descr="http://www.profrostuls.lv/content/files/catalog1/tn/1_147982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6" descr="http://www.profrostuls.lv/content/files/catalog1/tn/1_1479822517.jp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9995" cy="1259995"/>
                          </a:xfrm>
                          <a:prstGeom prst="rect">
                            <a:avLst/>
                          </a:prstGeom>
                          <a:noFill/>
                          <a:ln>
                            <a:noFill/>
                          </a:ln>
                        </pic:spPr>
                      </pic:pic>
                    </a:graphicData>
                  </a:graphic>
                </wp:inline>
              </w:drawing>
            </w:r>
          </w:p>
          <w:p w:rsidR="00C04B94" w:rsidRPr="001D1F58" w:rsidP="007F64A2" w14:paraId="290D5FB9" w14:textId="77777777">
            <w:pPr>
              <w:jc w:val="center"/>
              <w:rPr>
                <w:rFonts w:ascii="Arial" w:eastAsia="Times New Roman" w:hAnsi="Arial" w:cs="Arial"/>
                <w:color w:val="000000"/>
                <w:sz w:val="20"/>
                <w:szCs w:val="20"/>
              </w:rPr>
            </w:pPr>
          </w:p>
        </w:tc>
      </w:tr>
      <w:tr w14:paraId="6A986B35" w14:textId="77777777" w:rsidTr="006944E3">
        <w:tblPrEx>
          <w:tblW w:w="9074" w:type="dxa"/>
          <w:tblInd w:w="-5" w:type="dxa"/>
          <w:tblLayout w:type="fixed"/>
          <w:tblCellMar>
            <w:left w:w="70" w:type="dxa"/>
            <w:right w:w="70" w:type="dxa"/>
          </w:tblCellMar>
          <w:tblLook w:val="04A0"/>
        </w:tblPrEx>
        <w:trPr>
          <w:trHeight w:val="2364"/>
        </w:trPr>
        <w:tc>
          <w:tcPr>
            <w:tcW w:w="492" w:type="dxa"/>
            <w:tcBorders>
              <w:top w:val="nil"/>
              <w:left w:val="single" w:sz="4" w:space="0" w:color="auto"/>
              <w:bottom w:val="single" w:sz="4" w:space="0" w:color="auto"/>
              <w:right w:val="single" w:sz="4" w:space="0" w:color="auto"/>
            </w:tcBorders>
            <w:shd w:val="clear" w:color="auto" w:fill="auto"/>
            <w:noWrap/>
            <w:hideMark/>
          </w:tcPr>
          <w:p w:rsidR="00C04B94" w:rsidRPr="001D1F58" w:rsidP="007F64A2" w14:paraId="78CAECD7" w14:textId="77777777">
            <w:pPr>
              <w:spacing w:before="60"/>
              <w:jc w:val="center"/>
              <w:rPr>
                <w:rFonts w:ascii="Arial" w:eastAsia="Times New Roman" w:hAnsi="Arial" w:cs="Arial"/>
                <w:color w:val="000000"/>
                <w:sz w:val="20"/>
                <w:szCs w:val="20"/>
              </w:rPr>
            </w:pPr>
            <w:r w:rsidRPr="001D1F58">
              <w:rPr>
                <w:rFonts w:ascii="Arial" w:eastAsia="Times New Roman" w:hAnsi="Arial" w:cs="Arial"/>
                <w:color w:val="000000"/>
                <w:sz w:val="20"/>
                <w:szCs w:val="20"/>
              </w:rPr>
              <w:t>3.</w:t>
            </w:r>
          </w:p>
        </w:tc>
        <w:tc>
          <w:tcPr>
            <w:tcW w:w="5163" w:type="dxa"/>
            <w:tcBorders>
              <w:top w:val="nil"/>
              <w:left w:val="nil"/>
              <w:bottom w:val="single" w:sz="4" w:space="0" w:color="auto"/>
              <w:right w:val="single" w:sz="4" w:space="0" w:color="auto"/>
            </w:tcBorders>
            <w:shd w:val="clear" w:color="auto" w:fill="auto"/>
            <w:hideMark/>
          </w:tcPr>
          <w:p w:rsidR="00C04B94" w:rsidP="007F64A2" w14:paraId="1BECF283" w14:textId="77777777">
            <w:pPr>
              <w:spacing w:before="60"/>
              <w:rPr>
                <w:rFonts w:ascii="Arial" w:eastAsia="Times New Roman" w:hAnsi="Arial" w:cs="Arial"/>
                <w:b/>
                <w:color w:val="000000"/>
                <w:sz w:val="20"/>
                <w:szCs w:val="20"/>
              </w:rPr>
            </w:pPr>
            <w:r w:rsidRPr="00491146">
              <w:rPr>
                <w:rFonts w:ascii="Arial" w:eastAsia="Times New Roman" w:hAnsi="Arial" w:cs="Arial"/>
                <w:b/>
                <w:color w:val="000000"/>
                <w:sz w:val="20"/>
                <w:szCs w:val="20"/>
              </w:rPr>
              <w:t>PLINSKI ŠTEDILNIK</w:t>
            </w:r>
          </w:p>
          <w:p w:rsidR="00C04B94" w:rsidRPr="00F5702D" w:rsidP="007F64A2" w14:paraId="6C205B16" w14:textId="77777777">
            <w:pPr>
              <w:rPr>
                <w:rFonts w:ascii="Arial" w:eastAsia="Times New Roman" w:hAnsi="Arial" w:cs="Arial"/>
                <w:color w:val="000000"/>
                <w:sz w:val="20"/>
                <w:szCs w:val="20"/>
                <w:highlight w:val="yellow"/>
              </w:rPr>
            </w:pPr>
            <w:r w:rsidRPr="00F5702D">
              <w:rPr>
                <w:rFonts w:ascii="Arial" w:eastAsia="Times New Roman" w:hAnsi="Arial" w:cs="Arial"/>
                <w:i/>
                <w:sz w:val="20"/>
                <w:szCs w:val="20"/>
              </w:rPr>
              <w:t xml:space="preserve">(primer: tip </w:t>
            </w:r>
            <w:r w:rsidRPr="008A351F">
              <w:rPr>
                <w:rFonts w:ascii="Arial" w:eastAsia="Times New Roman" w:hAnsi="Arial" w:cs="Arial"/>
                <w:i/>
                <w:sz w:val="20"/>
                <w:szCs w:val="20"/>
              </w:rPr>
              <w:t xml:space="preserve">KOGAST </w:t>
            </w:r>
            <w:r w:rsidRPr="008A351F">
              <w:rPr>
                <w:rFonts w:ascii="Arial" w:eastAsia="Times New Roman" w:hAnsi="Arial" w:cs="Arial"/>
                <w:color w:val="000000"/>
                <w:sz w:val="20"/>
                <w:szCs w:val="20"/>
              </w:rPr>
              <w:t xml:space="preserve">PS-T47/P </w:t>
            </w:r>
            <w:r w:rsidRPr="008A351F">
              <w:rPr>
                <w:rFonts w:ascii="Arial" w:eastAsia="Times New Roman" w:hAnsi="Arial" w:cs="Arial"/>
                <w:i/>
                <w:sz w:val="20"/>
                <w:szCs w:val="20"/>
              </w:rPr>
              <w:t>ali</w:t>
            </w:r>
            <w:r w:rsidRPr="00F5702D">
              <w:rPr>
                <w:rFonts w:ascii="Arial" w:eastAsia="Times New Roman" w:hAnsi="Arial" w:cs="Arial"/>
                <w:i/>
                <w:sz w:val="20"/>
                <w:szCs w:val="20"/>
              </w:rPr>
              <w:t xml:space="preserve"> enakovreden!)</w:t>
            </w:r>
          </w:p>
          <w:p w:rsidR="00C04B94" w:rsidRPr="008A351F" w:rsidP="00C04B94" w14:paraId="3053507B" w14:textId="77777777">
            <w:pPr>
              <w:pStyle w:val="ListParagraph"/>
              <w:numPr>
                <w:ilvl w:val="0"/>
                <w:numId w:val="26"/>
              </w:numPr>
              <w:ind w:left="327" w:hanging="284"/>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dimenzije (</w:t>
            </w:r>
            <w:r>
              <w:rPr>
                <w:rFonts w:ascii="Arial" w:eastAsia="Times New Roman" w:hAnsi="Arial" w:cs="Arial"/>
                <w:color w:val="000000"/>
                <w:sz w:val="20"/>
                <w:szCs w:val="20"/>
                <w:lang w:eastAsia="sl-SI"/>
              </w:rPr>
              <w:t>ŠxGxV</w:t>
            </w:r>
            <w:r>
              <w:rPr>
                <w:rFonts w:ascii="Arial" w:eastAsia="Times New Roman" w:hAnsi="Arial" w:cs="Arial"/>
                <w:color w:val="000000"/>
                <w:sz w:val="20"/>
                <w:szCs w:val="20"/>
                <w:lang w:eastAsia="sl-SI"/>
              </w:rPr>
              <w:t>)</w:t>
            </w:r>
            <w:r w:rsidRPr="001D1F58">
              <w:rPr>
                <w:rFonts w:ascii="Arial" w:eastAsia="Times New Roman" w:hAnsi="Arial" w:cs="Arial"/>
                <w:color w:val="000000"/>
                <w:sz w:val="20"/>
                <w:szCs w:val="20"/>
                <w:lang w:eastAsia="sl-SI"/>
              </w:rPr>
              <w:t>: 800</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x</w:t>
            </w:r>
            <w:r>
              <w:rPr>
                <w:rFonts w:ascii="Arial" w:eastAsia="Times New Roman" w:hAnsi="Arial" w:cs="Arial"/>
                <w:color w:val="000000"/>
                <w:sz w:val="20"/>
                <w:szCs w:val="20"/>
                <w:lang w:eastAsia="sl-SI"/>
              </w:rPr>
              <w:t xml:space="preserve"> </w:t>
            </w:r>
            <w:r w:rsidRPr="00087642">
              <w:rPr>
                <w:rFonts w:ascii="Arial" w:eastAsia="Times New Roman" w:hAnsi="Arial" w:cs="Arial"/>
                <w:color w:val="000000"/>
                <w:sz w:val="20"/>
                <w:szCs w:val="20"/>
                <w:lang w:eastAsia="sl-SI"/>
              </w:rPr>
              <w:t>700</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x</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900 mm</w:t>
            </w:r>
          </w:p>
          <w:p w:rsidR="00C04B94" w:rsidRPr="008A351F" w:rsidP="00C04B94" w14:paraId="07435155"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4 odprti gorilniki</w:t>
            </w:r>
          </w:p>
          <w:p w:rsidR="00C04B94" w:rsidRPr="001D1F58" w:rsidP="00C04B94" w14:paraId="3C93EAC4"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moč gorilnikov</w:t>
            </w:r>
            <w:r w:rsidRPr="0071150F">
              <w:rPr>
                <w:rFonts w:ascii="Arial" w:eastAsia="Times New Roman" w:hAnsi="Arial" w:cs="Arial"/>
                <w:color w:val="000000"/>
                <w:sz w:val="20"/>
                <w:szCs w:val="20"/>
                <w:lang w:eastAsia="sl-SI"/>
              </w:rPr>
              <w:t>: 2x3,5 kW, 1x5,5 kW, 1x7,0 kW</w:t>
            </w:r>
          </w:p>
          <w:p w:rsidR="00C04B94" w:rsidRPr="001D1F58" w:rsidP="00C04B94" w14:paraId="11A24696" w14:textId="1CAFE41F">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priključna moč</w:t>
            </w:r>
            <w:r w:rsidR="00662250">
              <w:rPr>
                <w:rFonts w:ascii="Arial" w:eastAsia="Times New Roman" w:hAnsi="Arial" w:cs="Arial"/>
                <w:color w:val="000000"/>
                <w:sz w:val="20"/>
                <w:szCs w:val="20"/>
                <w:lang w:eastAsia="sl-SI"/>
              </w:rPr>
              <w:t xml:space="preserve"> min.</w:t>
            </w:r>
            <w:r w:rsidRPr="001D1F58">
              <w:rPr>
                <w:rFonts w:ascii="Arial" w:eastAsia="Times New Roman" w:hAnsi="Arial" w:cs="Arial"/>
                <w:color w:val="000000"/>
                <w:sz w:val="20"/>
                <w:szCs w:val="20"/>
                <w:lang w:eastAsia="sl-SI"/>
              </w:rPr>
              <w:t>: 19</w:t>
            </w:r>
            <w:r w:rsidR="00662250">
              <w:rPr>
                <w:rFonts w:ascii="Arial" w:eastAsia="Times New Roman" w:hAnsi="Arial" w:cs="Arial"/>
                <w:color w:val="000000"/>
                <w:sz w:val="20"/>
                <w:szCs w:val="20"/>
                <w:lang w:eastAsia="sl-SI"/>
              </w:rPr>
              <w:t>,0</w:t>
            </w:r>
            <w:r w:rsidRPr="001D1F58">
              <w:rPr>
                <w:rFonts w:ascii="Arial" w:eastAsia="Times New Roman" w:hAnsi="Arial" w:cs="Arial"/>
                <w:color w:val="000000"/>
                <w:sz w:val="20"/>
                <w:szCs w:val="20"/>
                <w:lang w:eastAsia="sl-SI"/>
              </w:rPr>
              <w:t xml:space="preserve"> kW</w:t>
            </w:r>
          </w:p>
          <w:p w:rsidR="00C04B94" w:rsidRPr="001D1F58" w:rsidP="00C04B94" w14:paraId="197A92C1" w14:textId="763F3D3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poraba plina</w:t>
            </w:r>
            <w:r w:rsidR="00662250">
              <w:rPr>
                <w:rFonts w:ascii="Arial" w:eastAsia="Times New Roman" w:hAnsi="Arial" w:cs="Arial"/>
                <w:color w:val="000000"/>
                <w:sz w:val="20"/>
                <w:szCs w:val="20"/>
                <w:lang w:eastAsia="sl-SI"/>
              </w:rPr>
              <w:t xml:space="preserve"> cca</w:t>
            </w:r>
            <w:r w:rsidRPr="001D1F58">
              <w:rPr>
                <w:rFonts w:ascii="Arial" w:eastAsia="Times New Roman" w:hAnsi="Arial" w:cs="Arial"/>
                <w:color w:val="000000"/>
                <w:sz w:val="20"/>
                <w:szCs w:val="20"/>
                <w:lang w:eastAsia="sl-SI"/>
              </w:rPr>
              <w:t>: 1,54 kg/h (U.N.P.), 2,06 m</w:t>
            </w:r>
            <w:r w:rsidRPr="00491146">
              <w:rPr>
                <w:rFonts w:ascii="Arial" w:eastAsia="Times New Roman" w:hAnsi="Arial" w:cs="Arial"/>
                <w:color w:val="000000"/>
                <w:sz w:val="20"/>
                <w:szCs w:val="20"/>
                <w:vertAlign w:val="superscript"/>
                <w:lang w:eastAsia="sl-SI"/>
              </w:rPr>
              <w:t>3</w:t>
            </w:r>
            <w:r w:rsidRPr="001D1F58">
              <w:rPr>
                <w:rFonts w:ascii="Arial" w:eastAsia="Times New Roman" w:hAnsi="Arial" w:cs="Arial"/>
                <w:color w:val="000000"/>
                <w:sz w:val="20"/>
                <w:szCs w:val="20"/>
                <w:lang w:eastAsia="sl-SI"/>
              </w:rPr>
              <w:t>/h (zemeljski plin)</w:t>
            </w:r>
          </w:p>
          <w:p w:rsidR="00C04B94" w:rsidRPr="001D1F58" w:rsidP="00C04B94" w14:paraId="0E5CBAAD"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priključek plina: R 3/4"</w:t>
            </w:r>
          </w:p>
          <w:p w:rsidR="00C04B94" w:rsidP="00C04B94" w14:paraId="16723A0B"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prilagojen za pritrditev v tla</w:t>
            </w:r>
          </w:p>
          <w:p w:rsidR="00C04B94" w:rsidRPr="001D1F58" w:rsidP="007F64A2" w14:paraId="37297E81" w14:textId="77777777">
            <w:pPr>
              <w:pStyle w:val="ListParagraph"/>
              <w:ind w:left="327"/>
              <w:rPr>
                <w:rFonts w:ascii="Arial" w:eastAsia="Times New Roman" w:hAnsi="Arial" w:cs="Arial"/>
                <w:color w:val="000000"/>
                <w:sz w:val="20"/>
                <w:szCs w:val="20"/>
                <w:lang w:eastAsia="sl-SI"/>
              </w:rPr>
            </w:pPr>
          </w:p>
        </w:tc>
        <w:tc>
          <w:tcPr>
            <w:tcW w:w="921" w:type="dxa"/>
            <w:tcBorders>
              <w:top w:val="nil"/>
              <w:left w:val="nil"/>
              <w:bottom w:val="single" w:sz="4" w:space="0" w:color="auto"/>
              <w:right w:val="single" w:sz="4" w:space="0" w:color="auto"/>
            </w:tcBorders>
            <w:shd w:val="clear" w:color="auto" w:fill="auto"/>
            <w:noWrap/>
            <w:hideMark/>
          </w:tcPr>
          <w:p w:rsidR="00C04B94" w:rsidRPr="001D1F58" w:rsidP="007F64A2" w14:paraId="4DE6F1C8" w14:textId="77777777">
            <w:pPr>
              <w:jc w:val="center"/>
              <w:rPr>
                <w:rFonts w:ascii="Arial" w:eastAsia="Times New Roman" w:hAnsi="Arial" w:cs="Arial"/>
                <w:color w:val="000000"/>
                <w:sz w:val="20"/>
                <w:szCs w:val="20"/>
              </w:rPr>
            </w:pPr>
            <w:r w:rsidRPr="001D1F58">
              <w:rPr>
                <w:rFonts w:ascii="Arial" w:eastAsia="Times New Roman" w:hAnsi="Arial" w:cs="Arial"/>
                <w:color w:val="000000"/>
                <w:sz w:val="20"/>
                <w:szCs w:val="20"/>
              </w:rPr>
              <w:t>2</w:t>
            </w:r>
          </w:p>
        </w:tc>
        <w:tc>
          <w:tcPr>
            <w:tcW w:w="2498" w:type="dxa"/>
            <w:tcBorders>
              <w:top w:val="nil"/>
              <w:left w:val="nil"/>
              <w:bottom w:val="single" w:sz="4" w:space="0" w:color="auto"/>
              <w:right w:val="single" w:sz="4" w:space="0" w:color="auto"/>
            </w:tcBorders>
          </w:tcPr>
          <w:p w:rsidR="00C04B94" w:rsidRPr="001D1F58" w:rsidP="007F64A2" w14:paraId="2FD6541C" w14:textId="77777777">
            <w:pPr>
              <w:jc w:val="center"/>
              <w:rPr>
                <w:rFonts w:ascii="Arial" w:hAnsi="Arial" w:cs="Arial"/>
                <w:noProof/>
                <w:sz w:val="20"/>
                <w:szCs w:val="20"/>
              </w:rPr>
            </w:pPr>
          </w:p>
          <w:p w:rsidR="00C04B94" w:rsidRPr="001D1F58" w:rsidP="007F64A2" w14:paraId="4C657077" w14:textId="77777777">
            <w:pPr>
              <w:jc w:val="center"/>
              <w:rPr>
                <w:rFonts w:ascii="Arial" w:eastAsia="Times New Roman" w:hAnsi="Arial" w:cs="Arial"/>
                <w:color w:val="000000"/>
                <w:sz w:val="20"/>
                <w:szCs w:val="20"/>
              </w:rPr>
            </w:pPr>
            <w:r w:rsidRPr="001D1F58">
              <w:rPr>
                <w:rFonts w:ascii="Arial" w:hAnsi="Arial" w:cs="Arial"/>
                <w:noProof/>
                <w:sz w:val="20"/>
                <w:szCs w:val="20"/>
              </w:rPr>
              <w:drawing>
                <wp:inline distT="0" distB="0" distL="0" distR="0">
                  <wp:extent cx="1206426" cy="1367624"/>
                  <wp:effectExtent l="0" t="0" r="0" b="4445"/>
                  <wp:docPr id="8" name="Slika 8" descr="https://maresto.ua/upload/iblock/8cc/acffaabd_f3ee_11e4_80da_002590c7f1bc_ca37d970_abda_4d6a_a5bc_0f8d60644e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s://maresto.ua/upload/iblock/8cc/acffaabd_f3ee_11e4_80da_002590c7f1bc_ca37d970_abda_4d6a_a5bc_0f8d60644ee5.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7196" cy="1436514"/>
                          </a:xfrm>
                          <a:prstGeom prst="rect">
                            <a:avLst/>
                          </a:prstGeom>
                          <a:noFill/>
                          <a:ln>
                            <a:noFill/>
                          </a:ln>
                        </pic:spPr>
                      </pic:pic>
                    </a:graphicData>
                  </a:graphic>
                </wp:inline>
              </w:drawing>
            </w:r>
          </w:p>
        </w:tc>
      </w:tr>
      <w:tr w14:paraId="25ED3BF3" w14:textId="77777777" w:rsidTr="006944E3">
        <w:tblPrEx>
          <w:tblW w:w="9074" w:type="dxa"/>
          <w:tblInd w:w="-5" w:type="dxa"/>
          <w:tblLayout w:type="fixed"/>
          <w:tblCellMar>
            <w:left w:w="70" w:type="dxa"/>
            <w:right w:w="70" w:type="dxa"/>
          </w:tblCellMar>
          <w:tblLook w:val="04A0"/>
        </w:tblPrEx>
        <w:trPr>
          <w:trHeight w:val="2064"/>
        </w:trPr>
        <w:tc>
          <w:tcPr>
            <w:tcW w:w="492" w:type="dxa"/>
            <w:tcBorders>
              <w:top w:val="single" w:sz="4" w:space="0" w:color="auto"/>
              <w:left w:val="single" w:sz="4" w:space="0" w:color="auto"/>
              <w:bottom w:val="single" w:sz="4" w:space="0" w:color="auto"/>
              <w:right w:val="single" w:sz="4" w:space="0" w:color="auto"/>
            </w:tcBorders>
            <w:shd w:val="clear" w:color="auto" w:fill="auto"/>
            <w:noWrap/>
            <w:hideMark/>
          </w:tcPr>
          <w:p w:rsidR="00C04B94" w:rsidRPr="001D1F58" w:rsidP="007F64A2" w14:paraId="7455B242" w14:textId="77777777">
            <w:pPr>
              <w:spacing w:before="60"/>
              <w:jc w:val="center"/>
              <w:rPr>
                <w:rFonts w:ascii="Arial" w:eastAsia="Times New Roman" w:hAnsi="Arial" w:cs="Arial"/>
                <w:sz w:val="20"/>
                <w:szCs w:val="20"/>
              </w:rPr>
            </w:pPr>
            <w:r>
              <w:rPr>
                <w:rFonts w:ascii="Arial" w:eastAsia="Times New Roman" w:hAnsi="Arial" w:cs="Arial"/>
                <w:sz w:val="20"/>
                <w:szCs w:val="20"/>
              </w:rPr>
              <w:t>4</w:t>
            </w:r>
            <w:r w:rsidRPr="001D1F58">
              <w:rPr>
                <w:rFonts w:ascii="Arial" w:eastAsia="Times New Roman" w:hAnsi="Arial" w:cs="Arial"/>
                <w:sz w:val="20"/>
                <w:szCs w:val="20"/>
              </w:rPr>
              <w:t>.</w:t>
            </w:r>
          </w:p>
        </w:tc>
        <w:tc>
          <w:tcPr>
            <w:tcW w:w="5163" w:type="dxa"/>
            <w:tcBorders>
              <w:top w:val="single" w:sz="4" w:space="0" w:color="auto"/>
              <w:left w:val="single" w:sz="4" w:space="0" w:color="auto"/>
              <w:bottom w:val="single" w:sz="4" w:space="0" w:color="auto"/>
              <w:right w:val="single" w:sz="4" w:space="0" w:color="auto"/>
            </w:tcBorders>
            <w:shd w:val="clear" w:color="auto" w:fill="auto"/>
            <w:hideMark/>
          </w:tcPr>
          <w:p w:rsidR="00C04B94" w:rsidRPr="001D1F58" w:rsidP="007F64A2" w14:paraId="16A47E4C" w14:textId="77777777">
            <w:pPr>
              <w:spacing w:before="60"/>
              <w:rPr>
                <w:rFonts w:ascii="Arial" w:eastAsia="Times New Roman" w:hAnsi="Arial" w:cs="Arial"/>
                <w:sz w:val="20"/>
                <w:szCs w:val="20"/>
              </w:rPr>
            </w:pPr>
            <w:r w:rsidRPr="001D1F58">
              <w:rPr>
                <w:rFonts w:ascii="Arial" w:eastAsia="Times New Roman" w:hAnsi="Arial" w:cs="Arial"/>
                <w:b/>
                <w:sz w:val="20"/>
                <w:szCs w:val="20"/>
              </w:rPr>
              <w:t>MEHČALNIK VODE</w:t>
            </w:r>
            <w:r w:rsidRPr="001D1F58">
              <w:rPr>
                <w:rFonts w:ascii="Arial" w:eastAsia="Times New Roman" w:hAnsi="Arial" w:cs="Arial"/>
                <w:sz w:val="20"/>
                <w:szCs w:val="20"/>
              </w:rPr>
              <w:t xml:space="preserve"> </w:t>
            </w:r>
          </w:p>
          <w:p w:rsidR="00C04B94" w:rsidRPr="008A351F" w:rsidP="007F64A2" w14:paraId="3F8DE7E0" w14:textId="77777777">
            <w:pPr>
              <w:rPr>
                <w:rFonts w:ascii="Arial" w:eastAsia="Times New Roman" w:hAnsi="Arial" w:cs="Arial"/>
                <w:i/>
                <w:sz w:val="20"/>
                <w:szCs w:val="20"/>
              </w:rPr>
            </w:pPr>
            <w:r w:rsidRPr="008A351F">
              <w:rPr>
                <w:rFonts w:ascii="Arial" w:eastAsia="Times New Roman" w:hAnsi="Arial" w:cs="Arial"/>
                <w:i/>
                <w:sz w:val="20"/>
                <w:szCs w:val="20"/>
              </w:rPr>
              <w:t>(primer: tip UNOX PURE ali enakovreden!)</w:t>
            </w:r>
          </w:p>
          <w:p w:rsidR="00C04B94" w:rsidRPr="008A351F" w:rsidP="00C04B94" w14:paraId="4205540B" w14:textId="77777777">
            <w:pPr>
              <w:pStyle w:val="ListParagraph"/>
              <w:numPr>
                <w:ilvl w:val="0"/>
                <w:numId w:val="26"/>
              </w:numPr>
              <w:ind w:left="327"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dimenzije </w:t>
            </w:r>
            <w:r>
              <w:rPr>
                <w:rFonts w:ascii="Arial" w:eastAsia="Times New Roman" w:hAnsi="Arial" w:cs="Arial"/>
                <w:color w:val="000000"/>
                <w:sz w:val="20"/>
                <w:szCs w:val="20"/>
                <w:lang w:eastAsia="sl-SI"/>
              </w:rPr>
              <w:t>(</w:t>
            </w:r>
            <w:r>
              <w:rPr>
                <w:rFonts w:ascii="Arial" w:eastAsia="Times New Roman" w:hAnsi="Arial" w:cs="Arial"/>
                <w:color w:val="000000"/>
                <w:sz w:val="20"/>
                <w:szCs w:val="20"/>
                <w:lang w:eastAsia="sl-SI"/>
              </w:rPr>
              <w:t>ŠxGxV</w:t>
            </w:r>
            <w:r>
              <w:rPr>
                <w:rFonts w:ascii="Arial" w:eastAsia="Times New Roman" w:hAnsi="Arial" w:cs="Arial"/>
                <w:color w:val="000000"/>
                <w:sz w:val="20"/>
                <w:szCs w:val="20"/>
                <w:lang w:eastAsia="sl-SI"/>
              </w:rPr>
              <w:t>) cca</w:t>
            </w:r>
            <w:r w:rsidRPr="001D1F58">
              <w:rPr>
                <w:rFonts w:ascii="Arial" w:eastAsia="Times New Roman" w:hAnsi="Arial" w:cs="Arial"/>
                <w:sz w:val="20"/>
                <w:szCs w:val="20"/>
                <w:lang w:eastAsia="sl-SI"/>
              </w:rPr>
              <w:t>: 144</w:t>
            </w:r>
            <w:r>
              <w:rPr>
                <w:rFonts w:ascii="Arial" w:eastAsia="Times New Roman" w:hAnsi="Arial" w:cs="Arial"/>
                <w:sz w:val="20"/>
                <w:szCs w:val="20"/>
                <w:lang w:eastAsia="sl-SI"/>
              </w:rPr>
              <w:t xml:space="preserve"> </w:t>
            </w:r>
            <w:r w:rsidRPr="001D1F58">
              <w:rPr>
                <w:rFonts w:ascii="Arial" w:eastAsia="Times New Roman" w:hAnsi="Arial" w:cs="Arial"/>
                <w:sz w:val="20"/>
                <w:szCs w:val="20"/>
                <w:lang w:eastAsia="sl-SI"/>
              </w:rPr>
              <w:t>x</w:t>
            </w:r>
            <w:r>
              <w:rPr>
                <w:rFonts w:ascii="Arial" w:eastAsia="Times New Roman" w:hAnsi="Arial" w:cs="Arial"/>
                <w:sz w:val="20"/>
                <w:szCs w:val="20"/>
                <w:lang w:eastAsia="sl-SI"/>
              </w:rPr>
              <w:t xml:space="preserve"> </w:t>
            </w:r>
            <w:r w:rsidRPr="001D1F58">
              <w:rPr>
                <w:rFonts w:ascii="Arial" w:eastAsia="Times New Roman" w:hAnsi="Arial" w:cs="Arial"/>
                <w:sz w:val="20"/>
                <w:szCs w:val="20"/>
                <w:lang w:eastAsia="sl-SI"/>
              </w:rPr>
              <w:t>144</w:t>
            </w:r>
            <w:r>
              <w:rPr>
                <w:rFonts w:ascii="Arial" w:eastAsia="Times New Roman" w:hAnsi="Arial" w:cs="Arial"/>
                <w:sz w:val="20"/>
                <w:szCs w:val="20"/>
                <w:lang w:eastAsia="sl-SI"/>
              </w:rPr>
              <w:t xml:space="preserve"> </w:t>
            </w:r>
            <w:r w:rsidRPr="001D1F58">
              <w:rPr>
                <w:rFonts w:ascii="Arial" w:eastAsia="Times New Roman" w:hAnsi="Arial" w:cs="Arial"/>
                <w:sz w:val="20"/>
                <w:szCs w:val="20"/>
                <w:lang w:eastAsia="sl-SI"/>
              </w:rPr>
              <w:t>x</w:t>
            </w:r>
            <w:r>
              <w:rPr>
                <w:rFonts w:ascii="Arial" w:eastAsia="Times New Roman" w:hAnsi="Arial" w:cs="Arial"/>
                <w:sz w:val="20"/>
                <w:szCs w:val="20"/>
                <w:lang w:eastAsia="sl-SI"/>
              </w:rPr>
              <w:t xml:space="preserve"> </w:t>
            </w:r>
            <w:r w:rsidRPr="001D1F58">
              <w:rPr>
                <w:rFonts w:ascii="Arial" w:eastAsia="Times New Roman" w:hAnsi="Arial" w:cs="Arial"/>
                <w:sz w:val="20"/>
                <w:szCs w:val="20"/>
                <w:lang w:eastAsia="sl-SI"/>
              </w:rPr>
              <w:t>557 mm</w:t>
            </w:r>
          </w:p>
          <w:p w:rsidR="00C04B94" w:rsidRPr="001D1F58" w:rsidP="00C04B94" w14:paraId="6175F167" w14:textId="1C1F424D">
            <w:pPr>
              <w:pStyle w:val="ListParagraph"/>
              <w:numPr>
                <w:ilvl w:val="0"/>
                <w:numId w:val="26"/>
              </w:numPr>
              <w:ind w:left="327" w:hanging="284"/>
              <w:rPr>
                <w:rFonts w:ascii="Arial" w:eastAsia="Times New Roman" w:hAnsi="Arial" w:cs="Arial"/>
                <w:sz w:val="20"/>
                <w:szCs w:val="20"/>
                <w:lang w:eastAsia="sl-SI"/>
              </w:rPr>
            </w:pPr>
            <w:r w:rsidRPr="001D1F58">
              <w:rPr>
                <w:rFonts w:ascii="Arial" w:eastAsia="Times New Roman" w:hAnsi="Arial" w:cs="Arial"/>
                <w:sz w:val="20"/>
                <w:szCs w:val="20"/>
                <w:lang w:eastAsia="sl-SI"/>
              </w:rPr>
              <w:t xml:space="preserve">nadzor porabe preko </w:t>
            </w:r>
            <w:r w:rsidR="00662250">
              <w:rPr>
                <w:rFonts w:ascii="Arial" w:eastAsia="Times New Roman" w:hAnsi="Arial" w:cs="Arial"/>
                <w:sz w:val="20"/>
                <w:szCs w:val="20"/>
                <w:lang w:eastAsia="sl-SI"/>
              </w:rPr>
              <w:t xml:space="preserve">(npr. </w:t>
            </w:r>
            <w:r w:rsidRPr="001D1F58">
              <w:rPr>
                <w:rFonts w:ascii="Arial" w:eastAsia="Times New Roman" w:hAnsi="Arial" w:cs="Arial"/>
                <w:sz w:val="20"/>
                <w:szCs w:val="20"/>
                <w:lang w:eastAsia="sl-SI"/>
              </w:rPr>
              <w:t>MASTER.Touch</w:t>
            </w:r>
            <w:r w:rsidR="00662250">
              <w:rPr>
                <w:rFonts w:ascii="Arial" w:eastAsia="Times New Roman" w:hAnsi="Arial" w:cs="Arial"/>
                <w:sz w:val="20"/>
                <w:szCs w:val="20"/>
                <w:lang w:eastAsia="sl-SI"/>
              </w:rPr>
              <w:t>)</w:t>
            </w:r>
            <w:r w:rsidRPr="001D1F58">
              <w:rPr>
                <w:rFonts w:ascii="Arial" w:eastAsia="Times New Roman" w:hAnsi="Arial" w:cs="Arial"/>
                <w:sz w:val="20"/>
                <w:szCs w:val="20"/>
                <w:lang w:eastAsia="sl-SI"/>
              </w:rPr>
              <w:t xml:space="preserve"> nadzorne plošče pečice</w:t>
            </w:r>
          </w:p>
          <w:p w:rsidR="00C04B94" w:rsidRPr="001D1F58" w:rsidP="00C04B94" w14:paraId="04BADA3B" w14:textId="77777777">
            <w:pPr>
              <w:pStyle w:val="ListParagraph"/>
              <w:numPr>
                <w:ilvl w:val="0"/>
                <w:numId w:val="26"/>
              </w:numPr>
              <w:ind w:left="327" w:hanging="284"/>
              <w:rPr>
                <w:rFonts w:ascii="Arial" w:eastAsia="Times New Roman" w:hAnsi="Arial" w:cs="Arial"/>
                <w:sz w:val="20"/>
                <w:szCs w:val="20"/>
                <w:lang w:eastAsia="sl-SI"/>
              </w:rPr>
            </w:pPr>
            <w:r w:rsidRPr="001D1F58">
              <w:rPr>
                <w:rFonts w:ascii="Arial" w:eastAsia="Times New Roman" w:hAnsi="Arial" w:cs="Arial"/>
                <w:sz w:val="20"/>
                <w:szCs w:val="20"/>
                <w:lang w:eastAsia="sl-SI"/>
              </w:rPr>
              <w:t>kapaciteta vode: do 7.000 litrov, odvisno od trdote vode</w:t>
            </w:r>
          </w:p>
          <w:p w:rsidR="00C04B94" w:rsidRPr="001D1F58" w:rsidP="00C04B94" w14:paraId="0F52CCCC" w14:textId="77777777">
            <w:pPr>
              <w:pStyle w:val="ListParagraph"/>
              <w:numPr>
                <w:ilvl w:val="0"/>
                <w:numId w:val="26"/>
              </w:numPr>
              <w:ind w:left="327" w:hanging="284"/>
              <w:rPr>
                <w:rFonts w:ascii="Arial" w:eastAsia="Times New Roman" w:hAnsi="Arial" w:cs="Arial"/>
                <w:sz w:val="20"/>
                <w:szCs w:val="20"/>
                <w:lang w:eastAsia="sl-SI"/>
              </w:rPr>
            </w:pPr>
            <w:r w:rsidRPr="001D1F58">
              <w:rPr>
                <w:rFonts w:ascii="Arial" w:eastAsia="Times New Roman" w:hAnsi="Arial" w:cs="Arial"/>
                <w:sz w:val="20"/>
                <w:szCs w:val="20"/>
                <w:lang w:eastAsia="sl-SI"/>
              </w:rPr>
              <w:t xml:space="preserve">temperatura vode 4°do 30°C </w:t>
            </w:r>
          </w:p>
          <w:p w:rsidR="00C04B94" w:rsidRPr="001D1F58" w:rsidP="00C04B94" w14:paraId="76876CE5" w14:textId="77777777">
            <w:pPr>
              <w:pStyle w:val="ListParagraph"/>
              <w:numPr>
                <w:ilvl w:val="0"/>
                <w:numId w:val="26"/>
              </w:numPr>
              <w:ind w:left="327" w:hanging="284"/>
              <w:rPr>
                <w:rFonts w:ascii="Arial" w:eastAsia="Times New Roman" w:hAnsi="Arial" w:cs="Arial"/>
                <w:sz w:val="20"/>
                <w:szCs w:val="20"/>
                <w:lang w:eastAsia="sl-SI"/>
              </w:rPr>
            </w:pPr>
            <w:r w:rsidRPr="001D1F58">
              <w:rPr>
                <w:rFonts w:ascii="Arial" w:eastAsia="Times New Roman" w:hAnsi="Arial" w:cs="Arial"/>
                <w:sz w:val="20"/>
                <w:szCs w:val="20"/>
                <w:lang w:eastAsia="sl-SI"/>
              </w:rPr>
              <w:t>priklop vode: 3/4"</w:t>
            </w:r>
          </w:p>
          <w:p w:rsidR="00C04B94" w:rsidRPr="001D1F58" w:rsidP="007F64A2" w14:paraId="446995A3" w14:textId="77777777">
            <w:pPr>
              <w:pStyle w:val="ListParagraph"/>
              <w:ind w:left="327"/>
              <w:rPr>
                <w:rFonts w:ascii="Arial" w:eastAsia="Times New Roman" w:hAnsi="Arial" w:cs="Arial"/>
                <w:sz w:val="20"/>
                <w:szCs w:val="20"/>
                <w:lang w:eastAsia="sl-SI"/>
              </w:rPr>
            </w:pP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C04B94" w:rsidRPr="001D1F58" w:rsidP="007F64A2" w14:paraId="219E5F37" w14:textId="77777777">
            <w:pPr>
              <w:jc w:val="center"/>
              <w:rPr>
                <w:rFonts w:ascii="Arial" w:eastAsia="Times New Roman" w:hAnsi="Arial" w:cs="Arial"/>
                <w:sz w:val="20"/>
                <w:szCs w:val="20"/>
              </w:rPr>
            </w:pPr>
            <w:r w:rsidRPr="001D1F58">
              <w:rPr>
                <w:rFonts w:ascii="Arial" w:eastAsia="Times New Roman" w:hAnsi="Arial" w:cs="Arial"/>
                <w:sz w:val="20"/>
                <w:szCs w:val="20"/>
              </w:rPr>
              <w:t>2</w:t>
            </w:r>
          </w:p>
        </w:tc>
        <w:tc>
          <w:tcPr>
            <w:tcW w:w="2498" w:type="dxa"/>
            <w:tcBorders>
              <w:top w:val="single" w:sz="4" w:space="0" w:color="auto"/>
              <w:left w:val="single" w:sz="4" w:space="0" w:color="auto"/>
              <w:bottom w:val="single" w:sz="4" w:space="0" w:color="auto"/>
              <w:right w:val="single" w:sz="4" w:space="0" w:color="auto"/>
            </w:tcBorders>
          </w:tcPr>
          <w:p w:rsidR="00C04B94" w:rsidRPr="001D1F58" w:rsidP="007F64A2" w14:paraId="53B78204" w14:textId="77777777">
            <w:pPr>
              <w:jc w:val="center"/>
              <w:rPr>
                <w:rFonts w:ascii="Arial" w:hAnsi="Arial" w:cs="Arial"/>
                <w:noProof/>
                <w:sz w:val="20"/>
                <w:szCs w:val="20"/>
              </w:rPr>
            </w:pPr>
          </w:p>
          <w:p w:rsidR="00C04B94" w:rsidRPr="001D1F58" w:rsidP="007F64A2" w14:paraId="4203C6C5" w14:textId="77777777">
            <w:pPr>
              <w:jc w:val="center"/>
              <w:rPr>
                <w:rFonts w:ascii="Arial" w:eastAsia="Times New Roman" w:hAnsi="Arial" w:cs="Arial"/>
                <w:sz w:val="20"/>
                <w:szCs w:val="20"/>
              </w:rPr>
            </w:pPr>
            <w:r w:rsidRPr="001D1F58">
              <w:rPr>
                <w:rFonts w:ascii="Arial" w:hAnsi="Arial" w:cs="Arial"/>
                <w:noProof/>
                <w:sz w:val="20"/>
                <w:szCs w:val="20"/>
              </w:rPr>
              <w:drawing>
                <wp:inline distT="0" distB="0" distL="0" distR="0">
                  <wp:extent cx="685800" cy="1126671"/>
                  <wp:effectExtent l="0" t="0" r="0" b="0"/>
                  <wp:docPr id="9" name="Slika 9" descr="https://www.wudler-brus.si/mage/media/catalog/product/cache/1/image/650x/040ec09b1e35df139433887a97daa66f/X/H/XHC00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0" descr="https://www.wudler-brus.si/mage/media/catalog/product/cache/1/image/650x/040ec09b1e35df139433887a97daa66f/X/H/XHC003_2.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30097" t="15535" r="29126" b="17476"/>
                          <a:stretch>
                            <a:fillRect/>
                          </a:stretch>
                        </pic:blipFill>
                        <pic:spPr bwMode="auto">
                          <a:xfrm>
                            <a:off x="0" y="0"/>
                            <a:ext cx="687776" cy="112991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2CE59D0C" w14:textId="77777777" w:rsidTr="006944E3">
        <w:tblPrEx>
          <w:tblW w:w="9074" w:type="dxa"/>
          <w:tblInd w:w="-5" w:type="dxa"/>
          <w:tblLayout w:type="fixed"/>
          <w:tblCellMar>
            <w:left w:w="70" w:type="dxa"/>
            <w:right w:w="70" w:type="dxa"/>
          </w:tblCellMar>
          <w:tblLook w:val="04A0"/>
        </w:tblPrEx>
        <w:trPr>
          <w:trHeight w:val="2090"/>
        </w:trPr>
        <w:tc>
          <w:tcPr>
            <w:tcW w:w="492" w:type="dxa"/>
            <w:tcBorders>
              <w:top w:val="single" w:sz="4" w:space="0" w:color="auto"/>
              <w:left w:val="single" w:sz="4" w:space="0" w:color="auto"/>
              <w:bottom w:val="single" w:sz="4" w:space="0" w:color="auto"/>
              <w:right w:val="single" w:sz="4" w:space="0" w:color="auto"/>
            </w:tcBorders>
            <w:shd w:val="clear" w:color="auto" w:fill="auto"/>
            <w:noWrap/>
            <w:hideMark/>
          </w:tcPr>
          <w:p w:rsidR="00C04B94" w:rsidRPr="001D1F58" w:rsidP="007F64A2" w14:paraId="19219E97" w14:textId="77777777">
            <w:pPr>
              <w:spacing w:before="60"/>
              <w:jc w:val="center"/>
              <w:rPr>
                <w:rFonts w:ascii="Arial" w:eastAsia="Times New Roman" w:hAnsi="Arial" w:cs="Arial"/>
                <w:sz w:val="20"/>
                <w:szCs w:val="20"/>
              </w:rPr>
            </w:pPr>
            <w:r>
              <w:rPr>
                <w:rFonts w:ascii="Arial" w:eastAsia="Times New Roman" w:hAnsi="Arial" w:cs="Arial"/>
                <w:sz w:val="20"/>
                <w:szCs w:val="20"/>
              </w:rPr>
              <w:t>5</w:t>
            </w:r>
            <w:r w:rsidRPr="001D1F58">
              <w:rPr>
                <w:rFonts w:ascii="Arial" w:eastAsia="Times New Roman" w:hAnsi="Arial" w:cs="Arial"/>
                <w:sz w:val="20"/>
                <w:szCs w:val="20"/>
              </w:rPr>
              <w:t>.</w:t>
            </w:r>
          </w:p>
        </w:tc>
        <w:tc>
          <w:tcPr>
            <w:tcW w:w="5163" w:type="dxa"/>
            <w:tcBorders>
              <w:top w:val="single" w:sz="4" w:space="0" w:color="auto"/>
              <w:left w:val="nil"/>
              <w:bottom w:val="single" w:sz="4" w:space="0" w:color="auto"/>
              <w:right w:val="single" w:sz="4" w:space="0" w:color="auto"/>
            </w:tcBorders>
            <w:shd w:val="clear" w:color="auto" w:fill="auto"/>
            <w:hideMark/>
          </w:tcPr>
          <w:p w:rsidR="00C04B94" w:rsidRPr="008A351F" w:rsidP="007F64A2" w14:paraId="39CDBB02" w14:textId="77777777">
            <w:pPr>
              <w:spacing w:before="60"/>
              <w:rPr>
                <w:rFonts w:ascii="Arial" w:eastAsia="Times New Roman" w:hAnsi="Arial" w:cs="Arial"/>
                <w:sz w:val="20"/>
                <w:szCs w:val="20"/>
              </w:rPr>
            </w:pPr>
            <w:r w:rsidRPr="008A351F">
              <w:rPr>
                <w:rFonts w:ascii="Arial" w:eastAsia="Times New Roman" w:hAnsi="Arial" w:cs="Arial"/>
                <w:b/>
                <w:sz w:val="20"/>
                <w:szCs w:val="20"/>
              </w:rPr>
              <w:t>PARNO KONVEKCIJSKI APARAT</w:t>
            </w:r>
            <w:r w:rsidRPr="008A351F">
              <w:rPr>
                <w:rFonts w:ascii="Arial" w:eastAsia="Times New Roman" w:hAnsi="Arial" w:cs="Arial"/>
                <w:sz w:val="20"/>
                <w:szCs w:val="20"/>
              </w:rPr>
              <w:t xml:space="preserve"> </w:t>
            </w:r>
          </w:p>
          <w:p w:rsidR="00C04B94" w:rsidRPr="008A351F" w:rsidP="007F64A2" w14:paraId="248BFF64" w14:textId="02195325">
            <w:pPr>
              <w:rPr>
                <w:rFonts w:ascii="Arial" w:eastAsia="Times New Roman" w:hAnsi="Arial" w:cs="Arial"/>
                <w:sz w:val="20"/>
                <w:szCs w:val="20"/>
              </w:rPr>
            </w:pPr>
            <w:r w:rsidRPr="008A351F">
              <w:rPr>
                <w:rFonts w:ascii="Arial" w:eastAsia="Times New Roman" w:hAnsi="Arial" w:cs="Arial"/>
                <w:i/>
                <w:sz w:val="20"/>
                <w:szCs w:val="20"/>
              </w:rPr>
              <w:t>(primer: tip UNOX TIP XEVC-0511-E1RM</w:t>
            </w:r>
            <w:r w:rsidRPr="00087642">
              <w:rPr>
                <w:rFonts w:ascii="Arial" w:eastAsia="Times New Roman" w:hAnsi="Arial" w:cs="Arial"/>
                <w:color w:val="808080" w:themeColor="background1" w:themeShade="80"/>
                <w:sz w:val="20"/>
                <w:szCs w:val="20"/>
              </w:rPr>
              <w:t xml:space="preserve"> </w:t>
            </w:r>
            <w:r w:rsidRPr="008A351F">
              <w:rPr>
                <w:rFonts w:ascii="Arial" w:eastAsia="Times New Roman" w:hAnsi="Arial" w:cs="Arial"/>
                <w:i/>
                <w:sz w:val="20"/>
                <w:szCs w:val="20"/>
              </w:rPr>
              <w:t xml:space="preserve">CHEFTOP MIND. </w:t>
            </w:r>
            <w:r w:rsidRPr="008A351F">
              <w:rPr>
                <w:rFonts w:ascii="Arial" w:eastAsia="Times New Roman" w:hAnsi="Arial" w:cs="Arial"/>
                <w:i/>
                <w:sz w:val="20"/>
                <w:szCs w:val="20"/>
              </w:rPr>
              <w:t>Maps</w:t>
            </w:r>
            <w:r w:rsidRPr="008A351F">
              <w:rPr>
                <w:rFonts w:ascii="Arial" w:eastAsia="Times New Roman" w:hAnsi="Arial" w:cs="Arial"/>
                <w:i/>
                <w:sz w:val="20"/>
                <w:szCs w:val="20"/>
                <w:vertAlign w:val="superscript"/>
              </w:rPr>
              <w:t>TM</w:t>
            </w:r>
            <w:r w:rsidRPr="008A351F">
              <w:rPr>
                <w:rFonts w:ascii="Arial" w:eastAsia="Times New Roman" w:hAnsi="Arial" w:cs="Arial"/>
                <w:i/>
                <w:sz w:val="20"/>
                <w:szCs w:val="20"/>
                <w:vertAlign w:val="superscript"/>
              </w:rPr>
              <w:t xml:space="preserve"> </w:t>
            </w:r>
            <w:r w:rsidRPr="008A351F">
              <w:rPr>
                <w:rFonts w:ascii="Arial" w:eastAsia="Times New Roman" w:hAnsi="Arial" w:cs="Arial"/>
                <w:i/>
                <w:sz w:val="20"/>
                <w:szCs w:val="20"/>
              </w:rPr>
              <w:t>ONE COUTERTOP ali enakovreden!)</w:t>
            </w:r>
          </w:p>
          <w:p w:rsidR="00C04B94" w:rsidRPr="008A351F" w:rsidP="00C04B94" w14:paraId="29D153A1" w14:textId="6B5BB7F9">
            <w:pPr>
              <w:pStyle w:val="ListParagraph"/>
              <w:numPr>
                <w:ilvl w:val="0"/>
                <w:numId w:val="26"/>
              </w:numPr>
              <w:ind w:left="327" w:hanging="284"/>
              <w:rPr>
                <w:rFonts w:ascii="Arial" w:eastAsia="Times New Roman" w:hAnsi="Arial" w:cs="Arial"/>
                <w:color w:val="FF0000"/>
                <w:sz w:val="20"/>
                <w:szCs w:val="20"/>
                <w:lang w:eastAsia="sl-SI"/>
              </w:rPr>
            </w:pPr>
            <w:r w:rsidRPr="008A351F">
              <w:rPr>
                <w:rFonts w:ascii="Arial" w:eastAsia="Times New Roman" w:hAnsi="Arial" w:cs="Arial"/>
                <w:sz w:val="20"/>
                <w:szCs w:val="20"/>
                <w:lang w:eastAsia="sl-SI"/>
              </w:rPr>
              <w:t xml:space="preserve">dimenzije </w:t>
            </w:r>
            <w:r>
              <w:rPr>
                <w:rFonts w:ascii="Arial" w:eastAsia="Times New Roman" w:hAnsi="Arial" w:cs="Arial"/>
                <w:color w:val="000000"/>
                <w:sz w:val="20"/>
                <w:szCs w:val="20"/>
                <w:lang w:eastAsia="sl-SI"/>
              </w:rPr>
              <w:t>(</w:t>
            </w:r>
            <w:r>
              <w:rPr>
                <w:rFonts w:ascii="Arial" w:eastAsia="Times New Roman" w:hAnsi="Arial" w:cs="Arial"/>
                <w:color w:val="000000"/>
                <w:sz w:val="20"/>
                <w:szCs w:val="20"/>
                <w:lang w:eastAsia="sl-SI"/>
              </w:rPr>
              <w:t>ŠxGxV</w:t>
            </w:r>
            <w:r>
              <w:rPr>
                <w:rFonts w:ascii="Arial" w:eastAsia="Times New Roman" w:hAnsi="Arial" w:cs="Arial"/>
                <w:color w:val="000000"/>
                <w:sz w:val="20"/>
                <w:szCs w:val="20"/>
                <w:lang w:eastAsia="sl-SI"/>
              </w:rPr>
              <w:t>)</w:t>
            </w:r>
            <w:r w:rsidR="00F5192A">
              <w:rPr>
                <w:rFonts w:ascii="Arial" w:eastAsia="Times New Roman" w:hAnsi="Arial" w:cs="Arial"/>
                <w:color w:val="000000"/>
                <w:sz w:val="20"/>
                <w:szCs w:val="20"/>
                <w:lang w:eastAsia="sl-SI"/>
              </w:rPr>
              <w:t xml:space="preserve"> cca</w:t>
            </w:r>
            <w:r w:rsidRPr="008A351F">
              <w:rPr>
                <w:rFonts w:ascii="Arial" w:eastAsia="Times New Roman" w:hAnsi="Arial" w:cs="Arial"/>
                <w:sz w:val="20"/>
                <w:szCs w:val="20"/>
                <w:lang w:eastAsia="sl-SI"/>
              </w:rPr>
              <w:t>: 750</w:t>
            </w:r>
            <w:r>
              <w:rPr>
                <w:rFonts w:ascii="Arial" w:eastAsia="Times New Roman" w:hAnsi="Arial" w:cs="Arial"/>
                <w:sz w:val="20"/>
                <w:szCs w:val="20"/>
                <w:lang w:eastAsia="sl-SI"/>
              </w:rPr>
              <w:t xml:space="preserve"> </w:t>
            </w:r>
            <w:r w:rsidRPr="008A351F">
              <w:rPr>
                <w:rFonts w:ascii="Arial" w:eastAsia="Times New Roman" w:hAnsi="Arial" w:cs="Arial"/>
                <w:sz w:val="20"/>
                <w:szCs w:val="20"/>
                <w:lang w:eastAsia="sl-SI"/>
              </w:rPr>
              <w:t>x</w:t>
            </w:r>
            <w:r>
              <w:rPr>
                <w:rFonts w:ascii="Arial" w:eastAsia="Times New Roman" w:hAnsi="Arial" w:cs="Arial"/>
                <w:sz w:val="20"/>
                <w:szCs w:val="20"/>
                <w:lang w:eastAsia="sl-SI"/>
              </w:rPr>
              <w:t xml:space="preserve"> </w:t>
            </w:r>
            <w:r w:rsidRPr="008A351F">
              <w:rPr>
                <w:rFonts w:ascii="Arial" w:eastAsia="Times New Roman" w:hAnsi="Arial" w:cs="Arial"/>
                <w:sz w:val="20"/>
                <w:szCs w:val="20"/>
                <w:lang w:eastAsia="sl-SI"/>
              </w:rPr>
              <w:t>783</w:t>
            </w:r>
            <w:r>
              <w:rPr>
                <w:rFonts w:ascii="Arial" w:eastAsia="Times New Roman" w:hAnsi="Arial" w:cs="Arial"/>
                <w:sz w:val="20"/>
                <w:szCs w:val="20"/>
                <w:lang w:eastAsia="sl-SI"/>
              </w:rPr>
              <w:t xml:space="preserve"> </w:t>
            </w:r>
            <w:r w:rsidRPr="008A351F">
              <w:rPr>
                <w:rFonts w:ascii="Arial" w:eastAsia="Times New Roman" w:hAnsi="Arial" w:cs="Arial"/>
                <w:sz w:val="20"/>
                <w:szCs w:val="20"/>
                <w:lang w:eastAsia="sl-SI"/>
              </w:rPr>
              <w:t>x</w:t>
            </w:r>
            <w:r>
              <w:rPr>
                <w:rFonts w:ascii="Arial" w:eastAsia="Times New Roman" w:hAnsi="Arial" w:cs="Arial"/>
                <w:sz w:val="20"/>
                <w:szCs w:val="20"/>
                <w:lang w:eastAsia="sl-SI"/>
              </w:rPr>
              <w:t xml:space="preserve"> </w:t>
            </w:r>
            <w:r w:rsidRPr="008A351F">
              <w:rPr>
                <w:rFonts w:ascii="Arial" w:eastAsia="Times New Roman" w:hAnsi="Arial" w:cs="Arial"/>
                <w:sz w:val="20"/>
                <w:szCs w:val="20"/>
                <w:lang w:eastAsia="sl-SI"/>
              </w:rPr>
              <w:t>675 mm</w:t>
            </w:r>
          </w:p>
          <w:p w:rsidR="00C04B94" w:rsidRPr="00D15937" w:rsidP="00C04B94" w14:paraId="5E821915" w14:textId="7DAA4CBA">
            <w:pPr>
              <w:pStyle w:val="ListParagraph"/>
              <w:numPr>
                <w:ilvl w:val="0"/>
                <w:numId w:val="26"/>
              </w:numPr>
              <w:ind w:left="327" w:hanging="284"/>
              <w:rPr>
                <w:rFonts w:ascii="Arial" w:eastAsia="Times New Roman" w:hAnsi="Arial" w:cs="Arial"/>
                <w:sz w:val="20"/>
                <w:szCs w:val="20"/>
                <w:lang w:eastAsia="sl-SI"/>
              </w:rPr>
            </w:pPr>
            <w:r w:rsidRPr="00D15937">
              <w:rPr>
                <w:rFonts w:ascii="Arial" w:eastAsia="Times New Roman" w:hAnsi="Arial" w:cs="Arial"/>
                <w:sz w:val="20"/>
                <w:szCs w:val="20"/>
                <w:lang w:eastAsia="sl-SI"/>
              </w:rPr>
              <w:t>kapaciteta</w:t>
            </w:r>
            <w:r w:rsidR="00662250">
              <w:rPr>
                <w:rFonts w:ascii="Arial" w:eastAsia="Times New Roman" w:hAnsi="Arial" w:cs="Arial"/>
                <w:sz w:val="20"/>
                <w:szCs w:val="20"/>
                <w:lang w:eastAsia="sl-SI"/>
              </w:rPr>
              <w:t xml:space="preserve"> min.</w:t>
            </w:r>
            <w:r w:rsidRPr="00D15937">
              <w:rPr>
                <w:rFonts w:ascii="Arial" w:eastAsia="Times New Roman" w:hAnsi="Arial" w:cs="Arial"/>
                <w:sz w:val="20"/>
                <w:szCs w:val="20"/>
                <w:lang w:eastAsia="sl-SI"/>
              </w:rPr>
              <w:t>: 5 GN 1/1</w:t>
            </w:r>
          </w:p>
          <w:p w:rsidR="00C04B94" w:rsidRPr="00D15937" w:rsidP="00C04B94" w14:paraId="4009336A" w14:textId="3778ED83">
            <w:pPr>
              <w:pStyle w:val="ListParagraph"/>
              <w:numPr>
                <w:ilvl w:val="0"/>
                <w:numId w:val="26"/>
              </w:numPr>
              <w:ind w:left="327" w:hanging="284"/>
              <w:rPr>
                <w:rFonts w:ascii="Arial" w:eastAsia="Times New Roman" w:hAnsi="Arial" w:cs="Arial"/>
                <w:sz w:val="20"/>
                <w:szCs w:val="20"/>
                <w:lang w:eastAsia="sl-SI"/>
              </w:rPr>
            </w:pPr>
            <w:r w:rsidRPr="00D15937">
              <w:rPr>
                <w:rFonts w:ascii="Arial" w:eastAsia="Times New Roman" w:hAnsi="Arial" w:cs="Arial"/>
                <w:sz w:val="20"/>
                <w:szCs w:val="20"/>
                <w:lang w:eastAsia="sl-SI"/>
              </w:rPr>
              <w:t>priključna moč</w:t>
            </w:r>
            <w:r w:rsidR="00662250">
              <w:rPr>
                <w:rFonts w:ascii="Arial" w:eastAsia="Times New Roman" w:hAnsi="Arial" w:cs="Arial"/>
                <w:sz w:val="20"/>
                <w:szCs w:val="20"/>
                <w:lang w:eastAsia="sl-SI"/>
              </w:rPr>
              <w:t xml:space="preserve">: </w:t>
            </w:r>
            <w:r w:rsidRPr="00D15937">
              <w:rPr>
                <w:rFonts w:ascii="Arial" w:eastAsia="Times New Roman" w:hAnsi="Arial" w:cs="Arial"/>
                <w:sz w:val="20"/>
                <w:szCs w:val="20"/>
                <w:lang w:eastAsia="sl-SI"/>
              </w:rPr>
              <w:t>9</w:t>
            </w:r>
            <w:r w:rsidR="00662250">
              <w:rPr>
                <w:rFonts w:ascii="Arial" w:eastAsia="Times New Roman" w:hAnsi="Arial" w:cs="Arial"/>
                <w:sz w:val="20"/>
                <w:szCs w:val="20"/>
                <w:lang w:eastAsia="sl-SI"/>
              </w:rPr>
              <w:t>,0</w:t>
            </w:r>
            <w:r w:rsidRPr="00D15937">
              <w:rPr>
                <w:rFonts w:ascii="Arial" w:eastAsia="Times New Roman" w:hAnsi="Arial" w:cs="Arial"/>
                <w:sz w:val="20"/>
                <w:szCs w:val="20"/>
                <w:lang w:eastAsia="sl-SI"/>
              </w:rPr>
              <w:t xml:space="preserve"> kW</w:t>
            </w:r>
            <w:r w:rsidR="00662250">
              <w:rPr>
                <w:rFonts w:ascii="Arial" w:eastAsia="Times New Roman" w:hAnsi="Arial" w:cs="Arial"/>
                <w:sz w:val="20"/>
                <w:szCs w:val="20"/>
                <w:lang w:eastAsia="sl-SI"/>
              </w:rPr>
              <w:t xml:space="preserve"> (min.) in 10.0 kW (</w:t>
            </w:r>
            <w:r w:rsidR="00662250">
              <w:rPr>
                <w:rFonts w:ascii="Arial" w:eastAsia="Times New Roman" w:hAnsi="Arial" w:cs="Arial"/>
                <w:sz w:val="20"/>
                <w:szCs w:val="20"/>
                <w:lang w:eastAsia="sl-SI"/>
              </w:rPr>
              <w:t>maks</w:t>
            </w:r>
            <w:r w:rsidR="00662250">
              <w:rPr>
                <w:rFonts w:ascii="Arial" w:eastAsia="Times New Roman" w:hAnsi="Arial" w:cs="Arial"/>
                <w:sz w:val="20"/>
                <w:szCs w:val="20"/>
                <w:lang w:eastAsia="sl-SI"/>
              </w:rPr>
              <w:t>.)</w:t>
            </w:r>
          </w:p>
          <w:p w:rsidR="00C04B94" w:rsidRPr="008A351F" w:rsidP="00C04B94" w14:paraId="3C063BDB"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 xml:space="preserve">priključna napetost: 400V - 3N </w:t>
            </w:r>
          </w:p>
          <w:p w:rsidR="00C04B94" w:rsidRPr="008A351F" w:rsidP="00C04B94" w14:paraId="7F5DC5AF" w14:textId="6FB27628">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 xml:space="preserve">intenzivno kuhanje </w:t>
            </w:r>
          </w:p>
          <w:p w:rsidR="00C04B94" w:rsidRPr="008A351F" w:rsidP="00C04B94" w14:paraId="4B75C010" w14:textId="2C6BD312">
            <w:pPr>
              <w:pStyle w:val="ListParagraph"/>
              <w:numPr>
                <w:ilvl w:val="0"/>
                <w:numId w:val="26"/>
              </w:numPr>
              <w:ind w:left="327" w:hanging="284"/>
              <w:rPr>
                <w:rFonts w:ascii="Arial" w:eastAsia="Times New Roman" w:hAnsi="Arial" w:cs="Arial"/>
                <w:sz w:val="20"/>
                <w:szCs w:val="20"/>
                <w:lang w:eastAsia="sl-SI"/>
              </w:rPr>
            </w:pPr>
            <w:r>
              <w:rPr>
                <w:rFonts w:ascii="Arial" w:eastAsia="Times New Roman" w:hAnsi="Arial" w:cs="Arial"/>
                <w:sz w:val="20"/>
                <w:szCs w:val="20"/>
                <w:lang w:eastAsia="sl-SI"/>
              </w:rPr>
              <w:t>hitro izločanje</w:t>
            </w:r>
            <w:r w:rsidRPr="008A351F">
              <w:rPr>
                <w:rFonts w:ascii="Arial" w:eastAsia="Times New Roman" w:hAnsi="Arial" w:cs="Arial"/>
                <w:sz w:val="20"/>
                <w:szCs w:val="20"/>
                <w:lang w:eastAsia="sl-SI"/>
              </w:rPr>
              <w:t xml:space="preserve"> vlag</w:t>
            </w:r>
            <w:r>
              <w:rPr>
                <w:rFonts w:ascii="Arial" w:eastAsia="Times New Roman" w:hAnsi="Arial" w:cs="Arial"/>
                <w:sz w:val="20"/>
                <w:szCs w:val="20"/>
                <w:lang w:eastAsia="sl-SI"/>
              </w:rPr>
              <w:t>e</w:t>
            </w:r>
            <w:r w:rsidRPr="008A351F">
              <w:rPr>
                <w:rFonts w:ascii="Arial" w:eastAsia="Times New Roman" w:hAnsi="Arial" w:cs="Arial"/>
                <w:sz w:val="20"/>
                <w:szCs w:val="20"/>
                <w:lang w:eastAsia="sl-SI"/>
              </w:rPr>
              <w:t xml:space="preserve"> iz kuhalne komore</w:t>
            </w:r>
          </w:p>
          <w:p w:rsidR="00C04B94" w:rsidRPr="008A351F" w:rsidP="00C04B94" w14:paraId="7F55F874" w14:textId="3F8D1ACD">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proizvaja</w:t>
            </w:r>
            <w:r>
              <w:rPr>
                <w:rFonts w:ascii="Arial" w:eastAsia="Times New Roman" w:hAnsi="Arial" w:cs="Arial"/>
                <w:sz w:val="20"/>
                <w:szCs w:val="20"/>
                <w:lang w:eastAsia="sl-SI"/>
              </w:rPr>
              <w:t>nje</w:t>
            </w:r>
            <w:r w:rsidRPr="008A351F">
              <w:rPr>
                <w:rFonts w:ascii="Arial" w:eastAsia="Times New Roman" w:hAnsi="Arial" w:cs="Arial"/>
                <w:sz w:val="20"/>
                <w:szCs w:val="20"/>
                <w:lang w:eastAsia="sl-SI"/>
              </w:rPr>
              <w:t xml:space="preserve"> nasičen</w:t>
            </w:r>
            <w:r>
              <w:rPr>
                <w:rFonts w:ascii="Arial" w:eastAsia="Times New Roman" w:hAnsi="Arial" w:cs="Arial"/>
                <w:sz w:val="20"/>
                <w:szCs w:val="20"/>
                <w:lang w:eastAsia="sl-SI"/>
              </w:rPr>
              <w:t>e</w:t>
            </w:r>
            <w:r w:rsidRPr="008A351F">
              <w:rPr>
                <w:rFonts w:ascii="Arial" w:eastAsia="Times New Roman" w:hAnsi="Arial" w:cs="Arial"/>
                <w:sz w:val="20"/>
                <w:szCs w:val="20"/>
                <w:lang w:eastAsia="sl-SI"/>
              </w:rPr>
              <w:t xml:space="preserve"> par</w:t>
            </w:r>
            <w:r>
              <w:rPr>
                <w:rFonts w:ascii="Arial" w:eastAsia="Times New Roman" w:hAnsi="Arial" w:cs="Arial"/>
                <w:sz w:val="20"/>
                <w:szCs w:val="20"/>
                <w:lang w:eastAsia="sl-SI"/>
              </w:rPr>
              <w:t>e</w:t>
            </w:r>
          </w:p>
          <w:p w:rsidR="00C04B94" w:rsidRPr="008A351F" w:rsidP="00C04B94" w14:paraId="202987C2" w14:textId="234A0C55">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upravljanje funkcije samodejnega preobrata in impulza ventilatorjev</w:t>
            </w:r>
          </w:p>
          <w:p w:rsidR="00C04B94" w:rsidRPr="008A351F" w:rsidP="00C04B94" w14:paraId="7449DCA3" w14:textId="6AC7D4E5">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popoln nadzor vlažnosti v kuhalni komori</w:t>
            </w:r>
          </w:p>
          <w:p w:rsidR="00C04B94" w:rsidRPr="008A351F" w:rsidP="00C04B94" w14:paraId="50A25E23"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 xml:space="preserve">kuhanje na podlagi vnesenih podatkov </w:t>
            </w:r>
          </w:p>
          <w:p w:rsidR="00C04B94" w:rsidRPr="008A351F" w:rsidP="00C04B94" w14:paraId="0002478D"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 xml:space="preserve">ročno kuhanje </w:t>
            </w:r>
          </w:p>
          <w:p w:rsidR="00C04B94" w:rsidRPr="008A351F" w:rsidP="00C04B94" w14:paraId="727F8FBC"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 xml:space="preserve">temperatura: 30 °C - 260 °C </w:t>
            </w:r>
          </w:p>
          <w:p w:rsidR="00C04B94" w:rsidRPr="008A351F" w:rsidP="00C04B94" w14:paraId="22BA2340"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do 9 korakov kuhanja</w:t>
            </w:r>
          </w:p>
          <w:p w:rsidR="00C04B94" w:rsidRPr="008A351F" w:rsidP="00C04B94" w14:paraId="59E70A91" w14:textId="0F3F41FE">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vlažnost ali suh zrak nastavljivo po 10 %</w:t>
            </w:r>
          </w:p>
          <w:p w:rsidR="00C04B94" w:rsidRPr="008A351F" w:rsidP="00C04B94" w14:paraId="0F8D3EFC"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Delta T kuhanje s sondo za jedro</w:t>
            </w:r>
          </w:p>
          <w:p w:rsidR="00C04B94" w:rsidRPr="008A351F" w:rsidP="00C04B94" w14:paraId="38B60903" w14:textId="2EB8087F">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programi: 1000+ programov</w:t>
            </w:r>
            <w:r w:rsidR="00662250">
              <w:rPr>
                <w:rFonts w:ascii="Arial" w:eastAsia="Times New Roman" w:hAnsi="Arial" w:cs="Arial"/>
                <w:sz w:val="20"/>
                <w:szCs w:val="20"/>
                <w:lang w:eastAsia="sl-SI"/>
              </w:rPr>
              <w:t xml:space="preserve"> -</w:t>
            </w:r>
            <w:r w:rsidRPr="008A351F">
              <w:rPr>
                <w:rFonts w:ascii="Arial" w:eastAsia="Times New Roman" w:hAnsi="Arial" w:cs="Arial"/>
                <w:sz w:val="20"/>
                <w:szCs w:val="20"/>
                <w:lang w:eastAsia="sl-SI"/>
              </w:rPr>
              <w:t xml:space="preserve"> postopki kuhanja neposredno na zaslonu</w:t>
            </w:r>
          </w:p>
          <w:p w:rsidR="00C04B94" w:rsidRPr="008A351F" w:rsidP="001951C7" w14:paraId="3A848C29" w14:textId="77777777">
            <w:pPr>
              <w:spacing w:before="60"/>
              <w:ind w:left="43"/>
              <w:rPr>
                <w:rFonts w:ascii="Arial" w:eastAsia="Times New Roman" w:hAnsi="Arial" w:cs="Arial"/>
                <w:sz w:val="20"/>
                <w:szCs w:val="20"/>
              </w:rPr>
            </w:pPr>
            <w:r w:rsidRPr="008A351F">
              <w:rPr>
                <w:rFonts w:ascii="Arial" w:eastAsia="Times New Roman" w:hAnsi="Arial" w:cs="Arial"/>
                <w:sz w:val="20"/>
                <w:szCs w:val="20"/>
              </w:rPr>
              <w:t>Tehnične lastnosti:</w:t>
            </w:r>
          </w:p>
          <w:p w:rsidR="00C04B94" w:rsidRPr="008A351F" w:rsidP="00C04B94" w14:paraId="0A01D318" w14:textId="652AAA0E">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avtomatski pralni sistem</w:t>
            </w:r>
          </w:p>
          <w:p w:rsidR="00C04B94" w:rsidRPr="008A351F" w:rsidP="00C04B94" w14:paraId="030BFD2A"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 xml:space="preserve">kuhalna komora iz </w:t>
            </w:r>
            <w:r w:rsidRPr="008A351F">
              <w:rPr>
                <w:rFonts w:ascii="Arial" w:eastAsia="Times New Roman" w:hAnsi="Arial" w:cs="Arial"/>
                <w:sz w:val="20"/>
                <w:szCs w:val="20"/>
                <w:lang w:eastAsia="sl-SI"/>
              </w:rPr>
              <w:t>visokoodpornega</w:t>
            </w:r>
            <w:r w:rsidRPr="008A351F">
              <w:rPr>
                <w:rFonts w:ascii="Arial" w:eastAsia="Times New Roman" w:hAnsi="Arial" w:cs="Arial"/>
                <w:sz w:val="20"/>
                <w:szCs w:val="20"/>
                <w:lang w:eastAsia="sl-SI"/>
              </w:rPr>
              <w:t xml:space="preserve"> nerjavnega jekla AISI 304 z zaobljenimi robovi</w:t>
            </w:r>
          </w:p>
          <w:p w:rsidR="00C04B94" w:rsidRPr="008A351F" w:rsidP="00C04B94" w14:paraId="7DFBE5A2"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dvojno steklo</w:t>
            </w:r>
          </w:p>
          <w:p w:rsidR="00C04B94" w:rsidRPr="008A351F" w:rsidP="00C04B94" w14:paraId="43A56C98"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7-palčni zaslon na dotik</w:t>
            </w:r>
          </w:p>
          <w:p w:rsidR="00C04B94" w:rsidRPr="008A351F" w:rsidP="00C04B94" w14:paraId="3C43CDA0" w14:textId="30CAC496">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nadzorna plošča s certifikatom o vodoodpornosti - IPX5</w:t>
            </w:r>
          </w:p>
          <w:p w:rsidR="00C04B94" w:rsidRPr="008A351F" w:rsidP="00C04B94" w14:paraId="103434C4"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osvetlitev kuhalne komore z LED lučmi, vgrajenimi v vrata</w:t>
            </w:r>
          </w:p>
          <w:p w:rsidR="00C04B94" w:rsidRPr="008A351F" w:rsidP="00C04B94" w14:paraId="3DD8FB2D"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nosilci pladnja s sistemom proti prevrnitvi</w:t>
            </w:r>
          </w:p>
          <w:p w:rsidR="00C04B94" w:rsidRPr="008A351F" w:rsidP="00C04B94" w14:paraId="4828BB20"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 xml:space="preserve">sistem za zbiranje odtočne vode vgrajen v vrata in deluje </w:t>
            </w:r>
            <w:r>
              <w:rPr>
                <w:rFonts w:ascii="Arial" w:eastAsia="Times New Roman" w:hAnsi="Arial" w:cs="Arial"/>
                <w:sz w:val="20"/>
                <w:szCs w:val="20"/>
                <w:lang w:eastAsia="sl-SI"/>
              </w:rPr>
              <w:t xml:space="preserve">tudi </w:t>
            </w:r>
            <w:r w:rsidRPr="008A351F">
              <w:rPr>
                <w:rFonts w:ascii="Arial" w:eastAsia="Times New Roman" w:hAnsi="Arial" w:cs="Arial"/>
                <w:sz w:val="20"/>
                <w:szCs w:val="20"/>
                <w:lang w:eastAsia="sl-SI"/>
              </w:rPr>
              <w:t>z odprtimi vrati</w:t>
            </w:r>
          </w:p>
          <w:p w:rsidR="00C04B94" w:rsidRPr="008A351F" w:rsidP="00C04B94" w14:paraId="5D9F82EE"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4-stopenjski ventilatorski sistem in visokozmogljivi grelni elementi</w:t>
            </w:r>
          </w:p>
          <w:p w:rsidR="00C04B94" w:rsidRPr="008A351F" w:rsidP="00C04B94" w14:paraId="4B6EC92A" w14:textId="6DE47EBD">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 xml:space="preserve">vgrajena posoda za detergent </w:t>
            </w:r>
          </w:p>
          <w:p w:rsidR="00C04B94" w:rsidRPr="008A351F" w:rsidP="00C04B94" w14:paraId="74282EE4"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 xml:space="preserve">podatki </w:t>
            </w:r>
            <w:r w:rsidRPr="008A351F">
              <w:rPr>
                <w:rFonts w:ascii="Arial" w:eastAsia="Times New Roman" w:hAnsi="Arial" w:cs="Arial"/>
                <w:sz w:val="20"/>
                <w:szCs w:val="20"/>
                <w:lang w:eastAsia="sl-SI"/>
              </w:rPr>
              <w:t>Wi</w:t>
            </w:r>
            <w:r w:rsidRPr="008A351F">
              <w:rPr>
                <w:rFonts w:ascii="Arial" w:eastAsia="Times New Roman" w:hAnsi="Arial" w:cs="Arial"/>
                <w:sz w:val="20"/>
                <w:szCs w:val="20"/>
                <w:lang w:eastAsia="sl-SI"/>
              </w:rPr>
              <w:t>-Fi / USB: prenos/nalaganje podatkov HACCP</w:t>
            </w:r>
          </w:p>
          <w:p w:rsidR="00C04B94" w:rsidP="00C04B94" w14:paraId="449BCA7A" w14:textId="77777777">
            <w:pPr>
              <w:pStyle w:val="ListParagraph"/>
              <w:numPr>
                <w:ilvl w:val="0"/>
                <w:numId w:val="26"/>
              </w:numPr>
              <w:ind w:left="327" w:hanging="284"/>
              <w:rPr>
                <w:rFonts w:ascii="Arial" w:eastAsia="Times New Roman" w:hAnsi="Arial" w:cs="Arial"/>
                <w:sz w:val="20"/>
                <w:szCs w:val="20"/>
                <w:lang w:eastAsia="sl-SI"/>
              </w:rPr>
            </w:pPr>
            <w:r w:rsidRPr="008A351F">
              <w:rPr>
                <w:rFonts w:ascii="Arial" w:eastAsia="Times New Roman" w:hAnsi="Arial" w:cs="Arial"/>
                <w:sz w:val="20"/>
                <w:szCs w:val="20"/>
                <w:lang w:eastAsia="sl-SI"/>
              </w:rPr>
              <w:t xml:space="preserve">podatki </w:t>
            </w:r>
            <w:r w:rsidRPr="008A351F">
              <w:rPr>
                <w:rFonts w:ascii="Arial" w:eastAsia="Times New Roman" w:hAnsi="Arial" w:cs="Arial"/>
                <w:sz w:val="20"/>
                <w:szCs w:val="20"/>
                <w:lang w:eastAsia="sl-SI"/>
              </w:rPr>
              <w:t>Wi</w:t>
            </w:r>
            <w:r w:rsidRPr="008A351F">
              <w:rPr>
                <w:rFonts w:ascii="Arial" w:eastAsia="Times New Roman" w:hAnsi="Arial" w:cs="Arial"/>
                <w:sz w:val="20"/>
                <w:szCs w:val="20"/>
                <w:lang w:eastAsia="sl-SI"/>
              </w:rPr>
              <w:t>-Fi/USB: prenos/nalaganje programov</w:t>
            </w:r>
          </w:p>
          <w:p w:rsidR="00C04B94" w:rsidRPr="008A351F" w:rsidP="007F64A2" w14:paraId="27B388A8" w14:textId="77777777">
            <w:pPr>
              <w:pStyle w:val="ListParagraph"/>
              <w:ind w:left="327"/>
              <w:rPr>
                <w:rFonts w:ascii="Arial" w:eastAsia="Times New Roman" w:hAnsi="Arial" w:cs="Arial"/>
                <w:sz w:val="20"/>
                <w:szCs w:val="20"/>
                <w:lang w:eastAsia="sl-SI"/>
              </w:rPr>
            </w:pPr>
          </w:p>
          <w:p w:rsidR="00C04B94" w:rsidRPr="00370B96" w:rsidP="007F64A2" w14:paraId="2D8E62CF" w14:textId="77777777">
            <w:pPr>
              <w:rPr>
                <w:rFonts w:ascii="Arial" w:eastAsia="Times New Roman" w:hAnsi="Arial" w:cs="Arial"/>
                <w:sz w:val="20"/>
                <w:szCs w:val="20"/>
              </w:rPr>
            </w:pPr>
            <w:r w:rsidRPr="00370B96">
              <w:rPr>
                <w:rFonts w:ascii="Arial" w:eastAsia="Times New Roman" w:hAnsi="Arial" w:cs="Arial"/>
                <w:sz w:val="20"/>
                <w:szCs w:val="20"/>
              </w:rPr>
              <w:t xml:space="preserve">DODATNO: </w:t>
            </w:r>
          </w:p>
          <w:p w:rsidR="00C04B94" w:rsidRPr="00370B96" w:rsidP="00C04B94" w14:paraId="4A716781" w14:textId="35D204F3">
            <w:pPr>
              <w:pStyle w:val="ListParagraph"/>
              <w:numPr>
                <w:ilvl w:val="0"/>
                <w:numId w:val="26"/>
              </w:numPr>
              <w:ind w:left="327" w:hanging="284"/>
              <w:rPr>
                <w:rFonts w:ascii="Arial" w:eastAsia="Times New Roman" w:hAnsi="Arial" w:cs="Arial"/>
                <w:sz w:val="20"/>
                <w:szCs w:val="20"/>
                <w:lang w:eastAsia="sl-SI"/>
              </w:rPr>
            </w:pPr>
            <w:r w:rsidRPr="00370B96">
              <w:rPr>
                <w:rFonts w:ascii="Arial" w:eastAsia="Times New Roman" w:hAnsi="Arial" w:cs="Arial"/>
                <w:sz w:val="20"/>
                <w:szCs w:val="20"/>
                <w:lang w:eastAsia="sl-SI"/>
              </w:rPr>
              <w:t>miza kot podstavek za parno konvekcijski aparat iz nerjav</w:t>
            </w:r>
            <w:r>
              <w:rPr>
                <w:rFonts w:ascii="Arial" w:eastAsia="Times New Roman" w:hAnsi="Arial" w:cs="Arial"/>
                <w:sz w:val="20"/>
                <w:szCs w:val="20"/>
                <w:lang w:eastAsia="sl-SI"/>
              </w:rPr>
              <w:t>nega</w:t>
            </w:r>
            <w:r w:rsidRPr="00370B96">
              <w:rPr>
                <w:rFonts w:ascii="Arial" w:eastAsia="Times New Roman" w:hAnsi="Arial" w:cs="Arial"/>
                <w:sz w:val="20"/>
                <w:szCs w:val="20"/>
                <w:lang w:eastAsia="sl-SI"/>
              </w:rPr>
              <w:t xml:space="preserve"> materiala (</w:t>
            </w:r>
            <w:r w:rsidRPr="00370B96">
              <w:rPr>
                <w:rFonts w:ascii="Arial" w:eastAsia="Times New Roman" w:hAnsi="Arial" w:cs="Arial"/>
                <w:sz w:val="20"/>
                <w:szCs w:val="20"/>
                <w:lang w:eastAsia="sl-SI"/>
              </w:rPr>
              <w:t>inoks</w:t>
            </w:r>
            <w:r w:rsidRPr="00370B96">
              <w:rPr>
                <w:rFonts w:ascii="Arial" w:eastAsia="Times New Roman" w:hAnsi="Arial" w:cs="Arial"/>
                <w:sz w:val="20"/>
                <w:szCs w:val="20"/>
                <w:lang w:eastAsia="sl-SI"/>
              </w:rPr>
              <w:t>)</w:t>
            </w:r>
            <w:r>
              <w:rPr>
                <w:rFonts w:ascii="Arial" w:eastAsia="Times New Roman" w:hAnsi="Arial" w:cs="Arial"/>
                <w:sz w:val="20"/>
                <w:szCs w:val="20"/>
                <w:lang w:eastAsia="sl-SI"/>
              </w:rPr>
              <w:t xml:space="preserve">; z vodili za </w:t>
            </w:r>
            <w:r w:rsidR="00662250">
              <w:rPr>
                <w:rFonts w:ascii="Arial" w:eastAsia="Times New Roman" w:hAnsi="Arial" w:cs="Arial"/>
                <w:sz w:val="20"/>
                <w:szCs w:val="20"/>
                <w:lang w:eastAsia="sl-SI"/>
              </w:rPr>
              <w:t xml:space="preserve">shranjevanje </w:t>
            </w:r>
            <w:r>
              <w:rPr>
                <w:rFonts w:ascii="Arial" w:eastAsia="Times New Roman" w:hAnsi="Arial" w:cs="Arial"/>
                <w:sz w:val="20"/>
                <w:szCs w:val="20"/>
                <w:lang w:eastAsia="sl-SI"/>
              </w:rPr>
              <w:t>pekače</w:t>
            </w:r>
            <w:r w:rsidR="00662250">
              <w:rPr>
                <w:rFonts w:ascii="Arial" w:eastAsia="Times New Roman" w:hAnsi="Arial" w:cs="Arial"/>
                <w:sz w:val="20"/>
                <w:szCs w:val="20"/>
                <w:lang w:eastAsia="sl-SI"/>
              </w:rPr>
              <w:t>v</w:t>
            </w:r>
            <w:r w:rsidRPr="00370B96">
              <w:rPr>
                <w:rFonts w:ascii="Arial" w:eastAsia="Times New Roman" w:hAnsi="Arial" w:cs="Arial"/>
                <w:sz w:val="20"/>
                <w:szCs w:val="20"/>
                <w:lang w:eastAsia="sl-SI"/>
              </w:rPr>
              <w:t>; dimenzije (</w:t>
            </w:r>
            <w:r w:rsidRPr="00370B96">
              <w:rPr>
                <w:rFonts w:ascii="Arial" w:eastAsia="Times New Roman" w:hAnsi="Arial" w:cs="Arial"/>
                <w:sz w:val="20"/>
                <w:szCs w:val="20"/>
                <w:lang w:eastAsia="sl-SI"/>
              </w:rPr>
              <w:t>ŠxGxV</w:t>
            </w:r>
            <w:r w:rsidRPr="00370B96">
              <w:rPr>
                <w:rFonts w:ascii="Arial" w:eastAsia="Times New Roman" w:hAnsi="Arial" w:cs="Arial"/>
                <w:sz w:val="20"/>
                <w:szCs w:val="20"/>
                <w:lang w:eastAsia="sl-SI"/>
              </w:rPr>
              <w:t xml:space="preserve">): 800 x 800 x 900 mm – </w:t>
            </w:r>
            <w:r w:rsidR="00F5192A">
              <w:rPr>
                <w:rFonts w:ascii="Arial" w:eastAsia="Times New Roman" w:hAnsi="Arial" w:cs="Arial"/>
                <w:sz w:val="20"/>
                <w:szCs w:val="20"/>
                <w:lang w:eastAsia="sl-SI"/>
              </w:rPr>
              <w:t xml:space="preserve">prilagojena dimenzijam parno konvekcijskega aparata ter </w:t>
            </w:r>
            <w:r w:rsidRPr="00370B96">
              <w:rPr>
                <w:rFonts w:ascii="Arial" w:eastAsia="Times New Roman" w:hAnsi="Arial" w:cs="Arial"/>
                <w:sz w:val="20"/>
                <w:szCs w:val="20"/>
                <w:lang w:eastAsia="sl-SI"/>
              </w:rPr>
              <w:t>prilagojena za pritrditev v tla</w:t>
            </w:r>
          </w:p>
          <w:p w:rsidR="00C04B94" w:rsidRPr="008A351F" w:rsidP="007F64A2" w14:paraId="7B9CA490" w14:textId="77777777">
            <w:pPr>
              <w:pStyle w:val="ListParagraph"/>
              <w:ind w:left="327"/>
              <w:rPr>
                <w:rFonts w:ascii="Arial" w:eastAsia="Times New Roman" w:hAnsi="Arial" w:cs="Arial"/>
                <w:color w:val="FF0000"/>
                <w:sz w:val="20"/>
                <w:szCs w:val="20"/>
                <w:lang w:eastAsia="sl-SI"/>
              </w:rPr>
            </w:pPr>
          </w:p>
        </w:tc>
        <w:tc>
          <w:tcPr>
            <w:tcW w:w="921" w:type="dxa"/>
            <w:tcBorders>
              <w:top w:val="single" w:sz="4" w:space="0" w:color="auto"/>
              <w:left w:val="nil"/>
              <w:bottom w:val="single" w:sz="4" w:space="0" w:color="auto"/>
              <w:right w:val="single" w:sz="4" w:space="0" w:color="auto"/>
            </w:tcBorders>
            <w:shd w:val="clear" w:color="auto" w:fill="auto"/>
            <w:noWrap/>
            <w:hideMark/>
          </w:tcPr>
          <w:p w:rsidR="00C04B94" w:rsidRPr="001D1F58" w:rsidP="007F64A2" w14:paraId="43622D4F" w14:textId="77777777">
            <w:pPr>
              <w:jc w:val="center"/>
              <w:rPr>
                <w:rFonts w:ascii="Arial" w:eastAsia="Times New Roman" w:hAnsi="Arial" w:cs="Arial"/>
                <w:sz w:val="20"/>
                <w:szCs w:val="20"/>
              </w:rPr>
            </w:pPr>
            <w:r w:rsidRPr="001D1F58">
              <w:rPr>
                <w:rFonts w:ascii="Arial" w:eastAsia="Times New Roman" w:hAnsi="Arial" w:cs="Arial"/>
                <w:sz w:val="20"/>
                <w:szCs w:val="20"/>
              </w:rPr>
              <w:t>2</w:t>
            </w:r>
          </w:p>
        </w:tc>
        <w:tc>
          <w:tcPr>
            <w:tcW w:w="2498" w:type="dxa"/>
            <w:tcBorders>
              <w:top w:val="single" w:sz="4" w:space="0" w:color="auto"/>
              <w:left w:val="nil"/>
              <w:bottom w:val="single" w:sz="4" w:space="0" w:color="auto"/>
              <w:right w:val="single" w:sz="4" w:space="0" w:color="auto"/>
            </w:tcBorders>
          </w:tcPr>
          <w:p w:rsidR="00C04B94" w:rsidRPr="001D1F58" w:rsidP="007F64A2" w14:paraId="2871196D" w14:textId="77777777">
            <w:pPr>
              <w:jc w:val="center"/>
              <w:rPr>
                <w:rFonts w:ascii="Arial" w:eastAsia="Times New Roman" w:hAnsi="Arial" w:cs="Arial"/>
                <w:sz w:val="20"/>
                <w:szCs w:val="20"/>
              </w:rPr>
            </w:pPr>
          </w:p>
          <w:p w:rsidR="00C04B94" w:rsidRPr="001D1F58" w:rsidP="007F64A2" w14:paraId="15E92964" w14:textId="77777777">
            <w:pPr>
              <w:jc w:val="center"/>
              <w:rPr>
                <w:rFonts w:ascii="Arial" w:eastAsia="Times New Roman" w:hAnsi="Arial" w:cs="Arial"/>
                <w:sz w:val="20"/>
                <w:szCs w:val="20"/>
              </w:rPr>
            </w:pPr>
            <w:r w:rsidRPr="001D1F58">
              <w:rPr>
                <w:rFonts w:ascii="Arial" w:hAnsi="Arial" w:cs="Arial"/>
                <w:noProof/>
                <w:sz w:val="20"/>
                <w:szCs w:val="20"/>
              </w:rPr>
              <w:drawing>
                <wp:inline distT="0" distB="0" distL="0" distR="0">
                  <wp:extent cx="1758456" cy="1383527"/>
                  <wp:effectExtent l="0" t="0" r="0" b="7620"/>
                  <wp:docPr id="4" name="Slika 4" descr="CHEFTOP MIND.Maps™ ONE-XEVC-0511-E1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4" descr="CHEFTOP MIND.Maps™ ONE-XEVC-0511-E1RM"/>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0218" r="8715" b="-50"/>
                          <a:stretch>
                            <a:fillRect/>
                          </a:stretch>
                        </pic:blipFill>
                        <pic:spPr bwMode="auto">
                          <a:xfrm>
                            <a:off x="0" y="0"/>
                            <a:ext cx="1866944" cy="146888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2F9A0023" w14:textId="77777777" w:rsidTr="006944E3">
        <w:tblPrEx>
          <w:tblW w:w="9074" w:type="dxa"/>
          <w:tblInd w:w="-5" w:type="dxa"/>
          <w:tblLayout w:type="fixed"/>
          <w:tblCellMar>
            <w:left w:w="70" w:type="dxa"/>
            <w:right w:w="70" w:type="dxa"/>
          </w:tblCellMar>
          <w:tblLook w:val="04A0"/>
        </w:tblPrEx>
        <w:trPr>
          <w:trHeight w:val="1807"/>
        </w:trPr>
        <w:tc>
          <w:tcPr>
            <w:tcW w:w="492" w:type="dxa"/>
            <w:tcBorders>
              <w:top w:val="nil"/>
              <w:left w:val="single" w:sz="4" w:space="0" w:color="auto"/>
              <w:bottom w:val="single" w:sz="4" w:space="0" w:color="auto"/>
              <w:right w:val="single" w:sz="4" w:space="0" w:color="auto"/>
            </w:tcBorders>
            <w:shd w:val="clear" w:color="auto" w:fill="auto"/>
            <w:noWrap/>
            <w:hideMark/>
          </w:tcPr>
          <w:p w:rsidR="00C04B94" w:rsidRPr="001D1F58" w:rsidP="007F64A2" w14:paraId="7FC6A647" w14:textId="77777777">
            <w:pPr>
              <w:spacing w:before="60"/>
              <w:jc w:val="center"/>
              <w:rPr>
                <w:rFonts w:ascii="Arial" w:eastAsia="Times New Roman" w:hAnsi="Arial" w:cs="Arial"/>
                <w:color w:val="000000"/>
                <w:sz w:val="20"/>
                <w:szCs w:val="20"/>
              </w:rPr>
            </w:pPr>
            <w:r>
              <w:rPr>
                <w:rFonts w:ascii="Arial" w:eastAsia="Times New Roman" w:hAnsi="Arial" w:cs="Arial"/>
                <w:color w:val="000000"/>
                <w:sz w:val="20"/>
                <w:szCs w:val="20"/>
              </w:rPr>
              <w:t>6</w:t>
            </w:r>
            <w:r w:rsidRPr="001D1F58">
              <w:rPr>
                <w:rFonts w:ascii="Arial" w:eastAsia="Times New Roman" w:hAnsi="Arial" w:cs="Arial"/>
                <w:color w:val="000000"/>
                <w:sz w:val="20"/>
                <w:szCs w:val="20"/>
              </w:rPr>
              <w:t>.</w:t>
            </w:r>
          </w:p>
        </w:tc>
        <w:tc>
          <w:tcPr>
            <w:tcW w:w="5163" w:type="dxa"/>
            <w:tcBorders>
              <w:top w:val="nil"/>
              <w:left w:val="nil"/>
              <w:bottom w:val="single" w:sz="4" w:space="0" w:color="auto"/>
              <w:right w:val="single" w:sz="4" w:space="0" w:color="auto"/>
            </w:tcBorders>
            <w:shd w:val="clear" w:color="auto" w:fill="auto"/>
            <w:hideMark/>
          </w:tcPr>
          <w:p w:rsidR="00C04B94" w:rsidRPr="00F5702D" w:rsidP="007F64A2" w14:paraId="02E5F898" w14:textId="77777777">
            <w:pPr>
              <w:spacing w:before="60"/>
              <w:rPr>
                <w:rFonts w:ascii="Arial" w:eastAsia="Times New Roman" w:hAnsi="Arial" w:cs="Arial"/>
                <w:b/>
                <w:color w:val="000000"/>
                <w:sz w:val="20"/>
                <w:szCs w:val="20"/>
              </w:rPr>
            </w:pPr>
            <w:r w:rsidRPr="00F5702D">
              <w:rPr>
                <w:rFonts w:ascii="Arial" w:eastAsia="Times New Roman" w:hAnsi="Arial" w:cs="Arial"/>
                <w:b/>
                <w:color w:val="000000"/>
                <w:sz w:val="20"/>
                <w:szCs w:val="20"/>
              </w:rPr>
              <w:t>HLADILNA OMARA - DVOJNA</w:t>
            </w:r>
          </w:p>
          <w:p w:rsidR="00C04B94" w:rsidRPr="0027588F" w:rsidP="007F64A2" w14:paraId="4B7E8A01" w14:textId="77777777">
            <w:pPr>
              <w:rPr>
                <w:rFonts w:ascii="Arial" w:eastAsia="Times New Roman" w:hAnsi="Arial" w:cs="Arial"/>
                <w:i/>
                <w:sz w:val="20"/>
                <w:szCs w:val="20"/>
              </w:rPr>
            </w:pPr>
            <w:r w:rsidRPr="0027588F">
              <w:rPr>
                <w:rFonts w:ascii="Arial" w:eastAsia="Times New Roman" w:hAnsi="Arial" w:cs="Arial"/>
                <w:i/>
                <w:sz w:val="20"/>
                <w:szCs w:val="20"/>
              </w:rPr>
              <w:t xml:space="preserve">(primer: tip </w:t>
            </w:r>
            <w:r w:rsidRPr="0027588F">
              <w:rPr>
                <w:rFonts w:ascii="Arial" w:eastAsia="Times New Roman" w:hAnsi="Arial" w:cs="Arial"/>
                <w:i/>
                <w:color w:val="000000"/>
                <w:sz w:val="20"/>
                <w:szCs w:val="20"/>
              </w:rPr>
              <w:t xml:space="preserve">ALPFRIGO </w:t>
            </w:r>
            <w:r>
              <w:rPr>
                <w:rFonts w:ascii="Arial" w:eastAsia="Times New Roman" w:hAnsi="Arial" w:cs="Arial"/>
                <w:i/>
                <w:color w:val="000000"/>
                <w:sz w:val="20"/>
                <w:szCs w:val="20"/>
              </w:rPr>
              <w:t>CM</w:t>
            </w:r>
            <w:r w:rsidRPr="0027588F">
              <w:rPr>
                <w:rFonts w:ascii="Arial" w:eastAsia="Times New Roman" w:hAnsi="Arial" w:cs="Arial"/>
                <w:i/>
                <w:color w:val="000000"/>
                <w:sz w:val="20"/>
                <w:szCs w:val="20"/>
              </w:rPr>
              <w:t xml:space="preserve"> 1400 SS</w:t>
            </w:r>
            <w:r w:rsidRPr="0027588F">
              <w:rPr>
                <w:rFonts w:ascii="Arial" w:eastAsia="Times New Roman" w:hAnsi="Arial" w:cs="Arial"/>
                <w:i/>
                <w:sz w:val="20"/>
                <w:szCs w:val="20"/>
              </w:rPr>
              <w:t xml:space="preserve"> ali enakovreden!)</w:t>
            </w:r>
          </w:p>
          <w:p w:rsidR="00C04B94" w:rsidRPr="001D1F58" w:rsidP="00C04B94" w14:paraId="50811757" w14:textId="3153C635">
            <w:pPr>
              <w:pStyle w:val="ListParagraph"/>
              <w:numPr>
                <w:ilvl w:val="0"/>
                <w:numId w:val="26"/>
              </w:numPr>
              <w:ind w:left="327" w:hanging="284"/>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dimenzije (</w:t>
            </w:r>
            <w:r>
              <w:rPr>
                <w:rFonts w:ascii="Arial" w:eastAsia="Times New Roman" w:hAnsi="Arial" w:cs="Arial"/>
                <w:color w:val="000000"/>
                <w:sz w:val="20"/>
                <w:szCs w:val="20"/>
                <w:lang w:eastAsia="sl-SI"/>
              </w:rPr>
              <w:t>ŠxGxV</w:t>
            </w:r>
            <w:r>
              <w:rPr>
                <w:rFonts w:ascii="Arial" w:eastAsia="Times New Roman" w:hAnsi="Arial" w:cs="Arial"/>
                <w:color w:val="000000"/>
                <w:sz w:val="20"/>
                <w:szCs w:val="20"/>
                <w:lang w:eastAsia="sl-SI"/>
              </w:rPr>
              <w:t>)</w:t>
            </w:r>
            <w:r w:rsidR="00F5192A">
              <w:rPr>
                <w:rFonts w:ascii="Arial" w:eastAsia="Times New Roman" w:hAnsi="Arial" w:cs="Arial"/>
                <w:color w:val="000000"/>
                <w:sz w:val="20"/>
                <w:szCs w:val="20"/>
                <w:lang w:eastAsia="sl-SI"/>
              </w:rPr>
              <w:t xml:space="preserve"> </w:t>
            </w:r>
            <w:r w:rsidR="00F5192A">
              <w:rPr>
                <w:rFonts w:ascii="Arial" w:eastAsia="Times New Roman" w:hAnsi="Arial" w:cs="Arial"/>
                <w:color w:val="000000"/>
                <w:sz w:val="20"/>
                <w:szCs w:val="20"/>
                <w:lang w:eastAsia="sl-SI"/>
              </w:rPr>
              <w:t>maks</w:t>
            </w:r>
            <w:r w:rsidR="00F5192A">
              <w:rPr>
                <w:rFonts w:ascii="Arial" w:eastAsia="Times New Roman" w:hAnsi="Arial" w:cs="Arial"/>
                <w:color w:val="000000"/>
                <w:sz w:val="20"/>
                <w:szCs w:val="20"/>
                <w:lang w:eastAsia="sl-SI"/>
              </w:rPr>
              <w:t>.</w:t>
            </w:r>
            <w:r w:rsidRPr="001D1F58">
              <w:rPr>
                <w:rFonts w:ascii="Arial" w:eastAsia="Times New Roman" w:hAnsi="Arial" w:cs="Arial"/>
                <w:color w:val="000000"/>
                <w:sz w:val="20"/>
                <w:szCs w:val="20"/>
                <w:lang w:eastAsia="sl-SI"/>
              </w:rPr>
              <w:t>: 1</w:t>
            </w:r>
            <w:r>
              <w:rPr>
                <w:rFonts w:ascii="Arial" w:eastAsia="Times New Roman" w:hAnsi="Arial" w:cs="Arial"/>
                <w:color w:val="000000"/>
                <w:sz w:val="20"/>
                <w:szCs w:val="20"/>
                <w:lang w:eastAsia="sl-SI"/>
              </w:rPr>
              <w:t>.</w:t>
            </w:r>
            <w:r w:rsidRPr="001D1F58">
              <w:rPr>
                <w:rFonts w:ascii="Arial" w:eastAsia="Times New Roman" w:hAnsi="Arial" w:cs="Arial"/>
                <w:color w:val="000000"/>
                <w:sz w:val="20"/>
                <w:szCs w:val="20"/>
                <w:lang w:eastAsia="sl-SI"/>
              </w:rPr>
              <w:t>420</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x</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800</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x</w:t>
            </w:r>
            <w:r>
              <w:rPr>
                <w:rFonts w:ascii="Arial" w:eastAsia="Times New Roman" w:hAnsi="Arial" w:cs="Arial"/>
                <w:color w:val="000000"/>
                <w:sz w:val="20"/>
                <w:szCs w:val="20"/>
                <w:lang w:eastAsia="sl-SI"/>
              </w:rPr>
              <w:t xml:space="preserve"> </w:t>
            </w:r>
            <w:r w:rsidRPr="001D1F58">
              <w:rPr>
                <w:rFonts w:ascii="Arial" w:eastAsia="Times New Roman" w:hAnsi="Arial" w:cs="Arial"/>
                <w:color w:val="000000"/>
                <w:sz w:val="20"/>
                <w:szCs w:val="20"/>
                <w:lang w:eastAsia="sl-SI"/>
              </w:rPr>
              <w:t>2</w:t>
            </w:r>
            <w:r>
              <w:rPr>
                <w:rFonts w:ascii="Arial" w:eastAsia="Times New Roman" w:hAnsi="Arial" w:cs="Arial"/>
                <w:color w:val="000000"/>
                <w:sz w:val="20"/>
                <w:szCs w:val="20"/>
                <w:lang w:eastAsia="sl-SI"/>
              </w:rPr>
              <w:t>.</w:t>
            </w:r>
            <w:r w:rsidRPr="001D1F58">
              <w:rPr>
                <w:rFonts w:ascii="Arial" w:eastAsia="Times New Roman" w:hAnsi="Arial" w:cs="Arial"/>
                <w:color w:val="000000"/>
                <w:sz w:val="20"/>
                <w:szCs w:val="20"/>
                <w:lang w:eastAsia="sl-SI"/>
              </w:rPr>
              <w:t>000 mm</w:t>
            </w:r>
          </w:p>
          <w:p w:rsidR="00C04B94" w:rsidRPr="001D1F58" w:rsidP="00C04B94" w14:paraId="03694052"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 xml:space="preserve">iz nerjaveče pločevine AISI 304 </w:t>
            </w:r>
          </w:p>
          <w:p w:rsidR="00C04B94" w:rsidRPr="001D1F58" w:rsidP="00C04B94" w14:paraId="77D549DA"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temperaturno območje hlajenja: -2°C do +8° C</w:t>
            </w:r>
          </w:p>
          <w:p w:rsidR="00C04B94" w:rsidP="00C04B94" w14:paraId="4C7F15A6" w14:textId="71DF071A">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prostornina</w:t>
            </w:r>
            <w:r w:rsidR="00662250">
              <w:rPr>
                <w:rFonts w:ascii="Arial" w:eastAsia="Times New Roman" w:hAnsi="Arial" w:cs="Arial"/>
                <w:color w:val="000000"/>
                <w:sz w:val="20"/>
                <w:szCs w:val="20"/>
                <w:lang w:eastAsia="sl-SI"/>
              </w:rPr>
              <w:t xml:space="preserve"> min</w:t>
            </w:r>
            <w:r w:rsidRPr="001D1F58">
              <w:rPr>
                <w:rFonts w:ascii="Arial" w:eastAsia="Times New Roman" w:hAnsi="Arial" w:cs="Arial"/>
                <w:color w:val="000000"/>
                <w:sz w:val="20"/>
                <w:szCs w:val="20"/>
                <w:lang w:eastAsia="sl-SI"/>
              </w:rPr>
              <w:t>: 1.</w:t>
            </w:r>
            <w:r w:rsidR="00662250">
              <w:rPr>
                <w:rFonts w:ascii="Arial" w:eastAsia="Times New Roman" w:hAnsi="Arial" w:cs="Arial"/>
                <w:color w:val="000000"/>
                <w:sz w:val="20"/>
                <w:szCs w:val="20"/>
                <w:lang w:eastAsia="sl-SI"/>
              </w:rPr>
              <w:t>2</w:t>
            </w:r>
            <w:r w:rsidRPr="001D1F58">
              <w:rPr>
                <w:rFonts w:ascii="Arial" w:eastAsia="Times New Roman" w:hAnsi="Arial" w:cs="Arial"/>
                <w:color w:val="000000"/>
                <w:sz w:val="20"/>
                <w:szCs w:val="20"/>
                <w:lang w:eastAsia="sl-SI"/>
              </w:rPr>
              <w:t xml:space="preserve">00 l </w:t>
            </w:r>
          </w:p>
          <w:p w:rsidR="00C04B94" w:rsidRPr="001D1F58" w:rsidP="00C04B94" w14:paraId="426E590C" w14:textId="77777777">
            <w:pPr>
              <w:pStyle w:val="ListParagraph"/>
              <w:numPr>
                <w:ilvl w:val="0"/>
                <w:numId w:val="26"/>
              </w:numPr>
              <w:ind w:left="327" w:hanging="284"/>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police: min. 8 kos</w:t>
            </w:r>
          </w:p>
          <w:p w:rsidR="00C04B94" w:rsidRPr="001D1F58" w:rsidP="00C04B94" w14:paraId="1E5AEFBD"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 xml:space="preserve">priključna moč: 640 W </w:t>
            </w:r>
          </w:p>
          <w:p w:rsidR="00C04B94" w:rsidP="00C04B94" w14:paraId="21ABD8FD"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 xml:space="preserve">napajanje: 250V/50 Hz </w:t>
            </w:r>
          </w:p>
          <w:p w:rsidR="00C04B94" w:rsidP="00C04B94" w14:paraId="58B025A5" w14:textId="77777777">
            <w:pPr>
              <w:pStyle w:val="ListParagraph"/>
              <w:numPr>
                <w:ilvl w:val="0"/>
                <w:numId w:val="26"/>
              </w:numPr>
              <w:ind w:left="327" w:hanging="284"/>
              <w:rPr>
                <w:rFonts w:ascii="Arial" w:eastAsia="Times New Roman" w:hAnsi="Arial" w:cs="Arial"/>
                <w:color w:val="000000"/>
                <w:sz w:val="20"/>
                <w:szCs w:val="20"/>
                <w:lang w:eastAsia="sl-SI"/>
              </w:rPr>
            </w:pPr>
            <w:r w:rsidRPr="001D1F58">
              <w:rPr>
                <w:rFonts w:ascii="Arial" w:eastAsia="Times New Roman" w:hAnsi="Arial" w:cs="Arial"/>
                <w:color w:val="000000"/>
                <w:sz w:val="20"/>
                <w:szCs w:val="20"/>
                <w:lang w:eastAsia="sl-SI"/>
              </w:rPr>
              <w:t>prilagojen</w:t>
            </w:r>
            <w:r>
              <w:rPr>
                <w:rFonts w:ascii="Arial" w:eastAsia="Times New Roman" w:hAnsi="Arial" w:cs="Arial"/>
                <w:color w:val="000000"/>
                <w:sz w:val="20"/>
                <w:szCs w:val="20"/>
                <w:lang w:eastAsia="sl-SI"/>
              </w:rPr>
              <w:t>a</w:t>
            </w:r>
            <w:r w:rsidRPr="001D1F58">
              <w:rPr>
                <w:rFonts w:ascii="Arial" w:eastAsia="Times New Roman" w:hAnsi="Arial" w:cs="Arial"/>
                <w:color w:val="000000"/>
                <w:sz w:val="20"/>
                <w:szCs w:val="20"/>
                <w:lang w:eastAsia="sl-SI"/>
              </w:rPr>
              <w:t xml:space="preserve"> za pritrditev v tla</w:t>
            </w:r>
          </w:p>
          <w:p w:rsidR="00C04B94" w:rsidRPr="0027588F" w:rsidP="007F64A2" w14:paraId="78A10C92" w14:textId="77777777">
            <w:pPr>
              <w:pStyle w:val="ListParagraph"/>
              <w:ind w:left="327"/>
              <w:rPr>
                <w:rFonts w:ascii="Arial" w:eastAsia="Times New Roman" w:hAnsi="Arial" w:cs="Arial"/>
                <w:color w:val="000000"/>
                <w:sz w:val="20"/>
                <w:szCs w:val="20"/>
                <w:lang w:eastAsia="sl-SI"/>
              </w:rPr>
            </w:pPr>
          </w:p>
        </w:tc>
        <w:tc>
          <w:tcPr>
            <w:tcW w:w="921" w:type="dxa"/>
            <w:tcBorders>
              <w:top w:val="nil"/>
              <w:left w:val="nil"/>
              <w:bottom w:val="single" w:sz="4" w:space="0" w:color="auto"/>
              <w:right w:val="single" w:sz="4" w:space="0" w:color="auto"/>
            </w:tcBorders>
            <w:shd w:val="clear" w:color="auto" w:fill="auto"/>
            <w:noWrap/>
            <w:hideMark/>
          </w:tcPr>
          <w:p w:rsidR="00C04B94" w:rsidRPr="001D1F58" w:rsidP="007F64A2" w14:paraId="556C30E1" w14:textId="77777777">
            <w:pPr>
              <w:jc w:val="center"/>
              <w:rPr>
                <w:rFonts w:ascii="Arial" w:eastAsia="Times New Roman" w:hAnsi="Arial" w:cs="Arial"/>
                <w:color w:val="000000"/>
                <w:sz w:val="20"/>
                <w:szCs w:val="20"/>
              </w:rPr>
            </w:pPr>
            <w:r w:rsidRPr="001D1F58">
              <w:rPr>
                <w:rFonts w:ascii="Arial" w:eastAsia="Times New Roman" w:hAnsi="Arial" w:cs="Arial"/>
                <w:color w:val="000000"/>
                <w:sz w:val="20"/>
                <w:szCs w:val="20"/>
              </w:rPr>
              <w:t>2</w:t>
            </w:r>
          </w:p>
        </w:tc>
        <w:tc>
          <w:tcPr>
            <w:tcW w:w="2498" w:type="dxa"/>
            <w:tcBorders>
              <w:top w:val="nil"/>
              <w:left w:val="nil"/>
              <w:bottom w:val="single" w:sz="4" w:space="0" w:color="auto"/>
              <w:right w:val="single" w:sz="4" w:space="0" w:color="auto"/>
            </w:tcBorders>
          </w:tcPr>
          <w:p w:rsidR="00C04B94" w:rsidRPr="001D1F58" w:rsidP="007F64A2" w14:paraId="329BFAAF" w14:textId="77777777">
            <w:pPr>
              <w:jc w:val="center"/>
              <w:rPr>
                <w:rFonts w:ascii="Arial" w:eastAsia="Times New Roman" w:hAnsi="Arial" w:cs="Arial"/>
                <w:color w:val="000000"/>
                <w:sz w:val="20"/>
                <w:szCs w:val="20"/>
              </w:rPr>
            </w:pPr>
          </w:p>
          <w:p w:rsidR="00C04B94" w:rsidRPr="001D1F58" w:rsidP="007F64A2" w14:paraId="24ECE856" w14:textId="77777777">
            <w:pPr>
              <w:jc w:val="center"/>
              <w:rPr>
                <w:rFonts w:ascii="Arial" w:eastAsia="Times New Roman" w:hAnsi="Arial" w:cs="Arial"/>
                <w:color w:val="000000"/>
                <w:sz w:val="20"/>
                <w:szCs w:val="20"/>
              </w:rPr>
            </w:pPr>
            <w:r w:rsidRPr="001D1F58">
              <w:rPr>
                <w:rFonts w:ascii="Arial" w:hAnsi="Arial" w:cs="Arial"/>
                <w:noProof/>
                <w:sz w:val="20"/>
                <w:szCs w:val="20"/>
              </w:rPr>
              <w:drawing>
                <wp:inline distT="0" distB="0" distL="0" distR="0">
                  <wp:extent cx="1036652" cy="1184745"/>
                  <wp:effectExtent l="0" t="0" r="0" b="0"/>
                  <wp:docPr id="5" name="Slika 5" descr="https://gastronom.si/cache/gastronom2/cm_1400_ss-e4e197f128f826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8" descr="https://gastronom.si/cache/gastronom2/cm_1400_ss-e4e197f128f826bf.jp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0652" cy="1235031"/>
                          </a:xfrm>
                          <a:prstGeom prst="rect">
                            <a:avLst/>
                          </a:prstGeom>
                          <a:noFill/>
                          <a:ln>
                            <a:noFill/>
                          </a:ln>
                        </pic:spPr>
                      </pic:pic>
                    </a:graphicData>
                  </a:graphic>
                </wp:inline>
              </w:drawing>
            </w:r>
          </w:p>
        </w:tc>
      </w:tr>
    </w:tbl>
    <w:p w:rsidR="00C04B94" w:rsidP="00C04B94" w14:paraId="420410D6" w14:textId="77777777"/>
    <w:p w:rsidR="00C04B94" w:rsidP="00C04B94" w14:paraId="3106BE94" w14:textId="77777777"/>
    <w:p w:rsidR="00C04B94" w:rsidRPr="008A351F" w:rsidP="00C04B94" w14:paraId="6ACA0FA0" w14:textId="77777777">
      <w:pPr>
        <w:rPr>
          <w:rFonts w:ascii="Arial" w:hAnsi="Arial" w:cs="Arial"/>
          <w:b/>
          <w:sz w:val="20"/>
          <w:szCs w:val="20"/>
          <w:u w:val="single"/>
        </w:rPr>
      </w:pPr>
      <w:r w:rsidRPr="008A351F">
        <w:rPr>
          <w:rFonts w:ascii="Arial" w:hAnsi="Arial" w:cs="Arial"/>
          <w:b/>
          <w:sz w:val="20"/>
          <w:szCs w:val="20"/>
          <w:u w:val="single"/>
        </w:rPr>
        <w:t>Dodatne zahteve:</w:t>
      </w:r>
    </w:p>
    <w:p w:rsidR="00C04B94" w:rsidRPr="008A351F" w:rsidP="00C04B94" w14:paraId="64C6617D" w14:textId="77777777">
      <w:pPr>
        <w:rPr>
          <w:rFonts w:ascii="Arial" w:hAnsi="Arial" w:cs="Arial"/>
          <w:sz w:val="20"/>
          <w:szCs w:val="20"/>
        </w:rPr>
      </w:pPr>
    </w:p>
    <w:p w:rsidR="00C04B94" w:rsidRPr="000D2A85" w:rsidP="00C04B94" w14:paraId="2996D5B3" w14:textId="142066C3">
      <w:pPr>
        <w:autoSpaceDE w:val="0"/>
        <w:autoSpaceDN w:val="0"/>
        <w:adjustRightInd w:val="0"/>
        <w:jc w:val="both"/>
        <w:rPr>
          <w:rFonts w:ascii="Arial" w:hAnsi="Arial" w:cs="Arial"/>
          <w:sz w:val="20"/>
          <w:szCs w:val="20"/>
        </w:rPr>
      </w:pPr>
      <w:r w:rsidRPr="000D2A85">
        <w:rPr>
          <w:rFonts w:ascii="Arial" w:hAnsi="Arial" w:cs="Arial"/>
          <w:sz w:val="20"/>
          <w:szCs w:val="20"/>
        </w:rPr>
        <w:t>Oprema je izdelana skladno z načeli HACCP in testirana v skladu s kvalitetnimi standardi podjetja in v skladu z EN oziroma IEC standardi. Tehnične značilnosti opreme morajo temeljiti na ekonomični porabi energije, zahtevah po visokih tehnoloških standardih, optimalni učinkovitosti izrabe prostora, varnem obratovanju, enostavnem čiščenju in vzdrževanju ter enostavni rabi.</w:t>
      </w:r>
    </w:p>
    <w:p w:rsidR="00C04B94" w:rsidRPr="000D2A85" w:rsidP="00C04B94" w14:paraId="1A90ECFA" w14:textId="77777777">
      <w:pPr>
        <w:jc w:val="both"/>
        <w:rPr>
          <w:rFonts w:ascii="Arial" w:hAnsi="Arial" w:cs="Arial"/>
          <w:sz w:val="20"/>
          <w:szCs w:val="20"/>
        </w:rPr>
      </w:pPr>
    </w:p>
    <w:p w:rsidR="00C04B94" w:rsidRPr="000D2A85" w:rsidP="00C04B94" w14:paraId="44DFE818" w14:textId="7044B461">
      <w:pPr>
        <w:autoSpaceDE w:val="0"/>
        <w:autoSpaceDN w:val="0"/>
        <w:adjustRightInd w:val="0"/>
        <w:jc w:val="both"/>
        <w:rPr>
          <w:rFonts w:ascii="Arial" w:hAnsi="Arial" w:cs="Arial"/>
          <w:sz w:val="20"/>
          <w:szCs w:val="20"/>
        </w:rPr>
      </w:pPr>
      <w:r w:rsidRPr="005F06F1">
        <w:rPr>
          <w:rFonts w:ascii="Arial" w:hAnsi="Arial" w:cs="Arial"/>
          <w:b/>
          <w:sz w:val="20"/>
          <w:szCs w:val="20"/>
        </w:rPr>
        <w:t>Dobavitelj mora izvesti vgradnjo</w:t>
      </w:r>
      <w:r w:rsidRPr="00265F9C">
        <w:rPr>
          <w:rFonts w:ascii="Arial" w:hAnsi="Arial" w:cs="Arial"/>
          <w:sz w:val="20"/>
          <w:szCs w:val="20"/>
        </w:rPr>
        <w:t xml:space="preserve"> komp</w:t>
      </w:r>
      <w:r>
        <w:rPr>
          <w:rFonts w:ascii="Arial" w:hAnsi="Arial" w:cs="Arial"/>
          <w:sz w:val="20"/>
          <w:szCs w:val="20"/>
        </w:rPr>
        <w:t xml:space="preserve">letne opreme od </w:t>
      </w:r>
      <w:r>
        <w:rPr>
          <w:rFonts w:ascii="Arial" w:hAnsi="Arial" w:cs="Arial"/>
          <w:sz w:val="20"/>
          <w:szCs w:val="20"/>
        </w:rPr>
        <w:t>zap</w:t>
      </w:r>
      <w:r>
        <w:rPr>
          <w:rFonts w:ascii="Arial" w:hAnsi="Arial" w:cs="Arial"/>
          <w:sz w:val="20"/>
          <w:szCs w:val="20"/>
        </w:rPr>
        <w:t xml:space="preserve">. št. 1. do </w:t>
      </w:r>
      <w:r w:rsidR="005F06F1">
        <w:rPr>
          <w:rFonts w:ascii="Arial" w:hAnsi="Arial" w:cs="Arial"/>
          <w:sz w:val="20"/>
          <w:szCs w:val="20"/>
        </w:rPr>
        <w:t xml:space="preserve">vključno </w:t>
      </w:r>
      <w:r>
        <w:rPr>
          <w:rFonts w:ascii="Arial" w:hAnsi="Arial" w:cs="Arial"/>
          <w:sz w:val="20"/>
          <w:szCs w:val="20"/>
        </w:rPr>
        <w:t>6.</w:t>
      </w:r>
      <w:r w:rsidRPr="00265F9C">
        <w:rPr>
          <w:rFonts w:ascii="Arial" w:hAnsi="Arial" w:cs="Arial"/>
          <w:sz w:val="20"/>
          <w:szCs w:val="20"/>
        </w:rPr>
        <w:t xml:space="preserve"> </w:t>
      </w:r>
      <w:r>
        <w:rPr>
          <w:rFonts w:ascii="Arial" w:hAnsi="Arial" w:cs="Arial"/>
          <w:sz w:val="20"/>
          <w:szCs w:val="20"/>
        </w:rPr>
        <w:t>v</w:t>
      </w:r>
      <w:r w:rsidRPr="00265F9C">
        <w:rPr>
          <w:rFonts w:ascii="Arial" w:hAnsi="Arial" w:cs="Arial"/>
          <w:sz w:val="20"/>
          <w:szCs w:val="20"/>
        </w:rPr>
        <w:t xml:space="preserve"> </w:t>
      </w:r>
      <w:r w:rsidRPr="00265F9C">
        <w:rPr>
          <w:rFonts w:ascii="Arial" w:eastAsia="Times New Roman" w:hAnsi="Arial" w:cs="Arial"/>
          <w:sz w:val="20"/>
          <w:szCs w:val="20"/>
        </w:rPr>
        <w:t>kotalna zabojnika KZ-LOG (20´)</w:t>
      </w:r>
      <w:r w:rsidRPr="00265F9C">
        <w:rPr>
          <w:rFonts w:ascii="Arial" w:hAnsi="Arial" w:cs="Arial"/>
          <w:sz w:val="20"/>
          <w:szCs w:val="20"/>
        </w:rPr>
        <w:t xml:space="preserve"> - </w:t>
      </w:r>
      <w:r w:rsidRPr="00265F9C">
        <w:rPr>
          <w:rFonts w:ascii="Arial" w:hAnsi="Arial" w:cs="Arial"/>
          <w:noProof/>
          <w:sz w:val="20"/>
          <w:szCs w:val="20"/>
        </w:rPr>
        <w:t>menjalna nadgradnja za logistično podporo (prehrana) KZ-TIP-1.6</w:t>
      </w:r>
      <w:r>
        <w:rPr>
          <w:rFonts w:ascii="Arial" w:hAnsi="Arial" w:cs="Arial"/>
          <w:noProof/>
          <w:sz w:val="20"/>
          <w:szCs w:val="20"/>
        </w:rPr>
        <w:t xml:space="preserve"> (2 kosa)</w:t>
      </w:r>
      <w:r w:rsidR="00F5192A">
        <w:rPr>
          <w:rFonts w:ascii="Arial" w:hAnsi="Arial" w:cs="Arial"/>
          <w:noProof/>
          <w:sz w:val="20"/>
          <w:szCs w:val="20"/>
        </w:rPr>
        <w:t xml:space="preserve"> </w:t>
      </w:r>
      <w:r>
        <w:rPr>
          <w:rFonts w:ascii="Arial" w:hAnsi="Arial" w:cs="Arial"/>
          <w:noProof/>
          <w:sz w:val="20"/>
          <w:szCs w:val="20"/>
        </w:rPr>
        <w:t xml:space="preserve">s </w:t>
      </w:r>
      <w:r w:rsidRPr="001D4589">
        <w:rPr>
          <w:rFonts w:ascii="Arial" w:hAnsi="Arial" w:cs="Arial"/>
          <w:b/>
          <w:noProof/>
          <w:sz w:val="20"/>
          <w:szCs w:val="20"/>
        </w:rPr>
        <w:t>pripadajočimi inštalacijami za delovanje vgrajene opreme</w:t>
      </w:r>
      <w:r>
        <w:rPr>
          <w:rFonts w:ascii="Arial" w:hAnsi="Arial" w:cs="Arial"/>
          <w:noProof/>
          <w:sz w:val="20"/>
          <w:szCs w:val="20"/>
        </w:rPr>
        <w:t xml:space="preserve"> (električne, plinske, vodovodne idr.)</w:t>
      </w:r>
      <w:r w:rsidRPr="00265F9C">
        <w:rPr>
          <w:rFonts w:ascii="Arial" w:hAnsi="Arial" w:cs="Arial"/>
          <w:noProof/>
          <w:sz w:val="20"/>
          <w:szCs w:val="20"/>
        </w:rPr>
        <w:t>.</w:t>
      </w:r>
    </w:p>
    <w:p w:rsidR="00C04B94" w:rsidRPr="000D2A85" w:rsidP="00C04B94" w14:paraId="5CD7C02D" w14:textId="77777777">
      <w:pPr>
        <w:jc w:val="both"/>
        <w:rPr>
          <w:rFonts w:ascii="Arial" w:hAnsi="Arial" w:cs="Arial"/>
          <w:sz w:val="20"/>
          <w:szCs w:val="20"/>
        </w:rPr>
      </w:pPr>
    </w:p>
    <w:p w:rsidR="00C04B94" w:rsidP="00C04B94" w14:paraId="5BF467EC" w14:textId="77777777">
      <w:pPr>
        <w:jc w:val="both"/>
        <w:rPr>
          <w:rFonts w:ascii="Arial" w:hAnsi="Arial" w:cs="Arial"/>
          <w:sz w:val="20"/>
          <w:szCs w:val="20"/>
        </w:rPr>
      </w:pPr>
      <w:r w:rsidRPr="000D2A85">
        <w:rPr>
          <w:rFonts w:ascii="Arial" w:hAnsi="Arial" w:cs="Arial"/>
          <w:sz w:val="20"/>
          <w:szCs w:val="20"/>
        </w:rPr>
        <w:t>Dobavitelj mora izvesti meritve električnih inštalacij in električne opreme ter plinskih inštalacij in opreme dobavljene in vgrajene v KZ-LOG, opraviti končni preizkus delovanja vgrajene opreme, ter predložiti poročilo o izvedenih meritvah in montažah v sklopu prevzemne dokumentacije.</w:t>
      </w:r>
    </w:p>
    <w:p w:rsidR="00C04B94" w:rsidRPr="00EB3B2A" w:rsidP="00F5192A" w14:paraId="2B023F1F" w14:textId="77777777">
      <w:pPr>
        <w:ind w:left="567" w:hanging="283"/>
        <w:jc w:val="both"/>
        <w:rPr>
          <w:rFonts w:ascii="Arial" w:hAnsi="Arial" w:cs="Arial"/>
          <w:sz w:val="20"/>
          <w:szCs w:val="20"/>
        </w:rPr>
      </w:pPr>
    </w:p>
    <w:p w:rsidR="00C04B94" w:rsidRPr="00EB3B2A" w:rsidP="00F5192A" w14:paraId="103C4961" w14:textId="77777777">
      <w:pPr>
        <w:pStyle w:val="ListParagraph"/>
        <w:numPr>
          <w:ilvl w:val="0"/>
          <w:numId w:val="29"/>
        </w:numPr>
        <w:ind w:left="567" w:hanging="283"/>
        <w:jc w:val="both"/>
        <w:rPr>
          <w:rFonts w:ascii="Arial" w:hAnsi="Arial" w:cs="Arial"/>
          <w:sz w:val="20"/>
          <w:szCs w:val="20"/>
        </w:rPr>
      </w:pPr>
      <w:r w:rsidRPr="00EB3B2A">
        <w:rPr>
          <w:rFonts w:ascii="Arial" w:hAnsi="Arial" w:cs="Arial"/>
          <w:sz w:val="20"/>
          <w:szCs w:val="20"/>
        </w:rPr>
        <w:t>Dobavitelj mora predložiti certifikate kakovosti za dobavljeno in vgrajeno opremo KZ-LOG oz. izjavo o skladnosti  vgrajene opreme z veljavnimi predpisi.</w:t>
      </w:r>
    </w:p>
    <w:p w:rsidR="00C04B94" w:rsidRPr="00EB3B2A" w:rsidP="00F5192A" w14:paraId="73D7BBCB" w14:textId="77777777">
      <w:pPr>
        <w:ind w:left="567" w:hanging="283"/>
        <w:jc w:val="both"/>
        <w:rPr>
          <w:rFonts w:ascii="Arial" w:hAnsi="Arial" w:cs="Arial"/>
          <w:sz w:val="20"/>
          <w:szCs w:val="20"/>
        </w:rPr>
      </w:pPr>
    </w:p>
    <w:p w:rsidR="00C04B94" w:rsidRPr="00EB3B2A" w:rsidP="00F5192A" w14:paraId="364C455F" w14:textId="77777777">
      <w:pPr>
        <w:pStyle w:val="ListParagraph"/>
        <w:numPr>
          <w:ilvl w:val="0"/>
          <w:numId w:val="29"/>
        </w:numPr>
        <w:ind w:left="567" w:hanging="283"/>
        <w:jc w:val="both"/>
        <w:rPr>
          <w:rFonts w:ascii="Arial" w:hAnsi="Arial" w:cs="Arial"/>
          <w:sz w:val="20"/>
          <w:szCs w:val="20"/>
        </w:rPr>
      </w:pPr>
      <w:r w:rsidRPr="00EB3B2A">
        <w:rPr>
          <w:rFonts w:ascii="Arial" w:hAnsi="Arial" w:cs="Arial"/>
          <w:sz w:val="20"/>
          <w:szCs w:val="20"/>
        </w:rPr>
        <w:t>Dobavitelj mora predložiti servisno knjižico in garancijske liste z garancijskimi pogoji za dobavljeno in vgrajeno opremo v KZ-LOG.</w:t>
      </w:r>
    </w:p>
    <w:p w:rsidR="00C04B94" w:rsidP="00C04B94" w14:paraId="270E1346" w14:textId="77777777">
      <w:pPr>
        <w:jc w:val="both"/>
        <w:rPr>
          <w:rFonts w:ascii="Arial" w:hAnsi="Arial" w:cs="Arial"/>
          <w:sz w:val="20"/>
          <w:szCs w:val="20"/>
        </w:rPr>
      </w:pPr>
    </w:p>
    <w:p w:rsidR="0096148C" w:rsidRPr="00EB3B2A" w:rsidP="00EB3B2A" w14:paraId="7603CDC2" w14:textId="14201FAA">
      <w:pPr>
        <w:jc w:val="both"/>
        <w:rPr>
          <w:rFonts w:ascii="Arial" w:hAnsi="Arial" w:cs="Arial"/>
          <w:sz w:val="20"/>
          <w:szCs w:val="20"/>
        </w:rPr>
      </w:pPr>
      <w:r w:rsidRPr="000D2A85">
        <w:rPr>
          <w:rFonts w:ascii="Arial" w:hAnsi="Arial" w:cs="Arial"/>
          <w:sz w:val="20"/>
          <w:szCs w:val="20"/>
        </w:rPr>
        <w:t>Garancija za vgr</w:t>
      </w:r>
      <w:r>
        <w:rPr>
          <w:rFonts w:ascii="Arial" w:hAnsi="Arial" w:cs="Arial"/>
          <w:sz w:val="20"/>
          <w:szCs w:val="20"/>
        </w:rPr>
        <w:t xml:space="preserve">ajeno opremo od </w:t>
      </w:r>
      <w:r w:rsidRPr="000D2A85">
        <w:rPr>
          <w:rFonts w:ascii="Arial" w:hAnsi="Arial" w:cs="Arial"/>
          <w:sz w:val="20"/>
          <w:szCs w:val="20"/>
        </w:rPr>
        <w:t>in izvedbo vgradnje le-te: minimalno 12 mesecev.</w:t>
      </w:r>
    </w:p>
    <w:p w:rsidR="0096148C" w:rsidRPr="007D1AE0" w:rsidP="007F46C3" w14:paraId="5A988531" w14:textId="77777777">
      <w:pPr>
        <w:spacing w:line="276" w:lineRule="auto"/>
        <w:ind w:right="-8"/>
        <w:rPr>
          <w:rFonts w:ascii="Arial" w:hAnsi="Arial" w:cs="Arial"/>
          <w:b/>
          <w:bCs/>
          <w:sz w:val="20"/>
          <w:szCs w:val="20"/>
        </w:rPr>
      </w:pPr>
    </w:p>
    <w:p w:rsidR="00775A92" w:rsidRPr="007D1AE0" w:rsidP="007F46C3" w14:paraId="4CFC1BC9" w14:textId="77777777">
      <w:pPr>
        <w:widowControl/>
        <w:numPr>
          <w:ilvl w:val="0"/>
          <w:numId w:val="1"/>
        </w:numPr>
        <w:shd w:val="clear" w:color="auto" w:fill="FFF2CC"/>
        <w:tabs>
          <w:tab w:val="left" w:pos="360"/>
        </w:tabs>
        <w:autoSpaceDE w:val="0"/>
        <w:autoSpaceDN w:val="0"/>
        <w:adjustRightInd w:val="0"/>
        <w:spacing w:line="276" w:lineRule="auto"/>
        <w:contextualSpacing/>
        <w:jc w:val="both"/>
        <w:rPr>
          <w:rFonts w:ascii="Arial" w:hAnsi="Arial" w:cs="Arial"/>
          <w:b/>
          <w:sz w:val="20"/>
          <w:szCs w:val="20"/>
        </w:rPr>
      </w:pPr>
      <w:r w:rsidRPr="007D1AE0">
        <w:rPr>
          <w:rFonts w:ascii="Arial" w:hAnsi="Arial" w:cs="Arial"/>
          <w:b/>
          <w:sz w:val="20"/>
          <w:szCs w:val="20"/>
        </w:rPr>
        <w:t>POJASNILA IN ROK ZA POJASNILA POVABILA K ODDAJI PONUDBE</w:t>
      </w:r>
    </w:p>
    <w:p w:rsidR="00775A92" w:rsidRPr="007D1AE0" w:rsidP="007F46C3" w14:paraId="7EC2D9D6" w14:textId="77777777">
      <w:pPr>
        <w:spacing w:line="276" w:lineRule="auto"/>
        <w:jc w:val="both"/>
        <w:rPr>
          <w:rFonts w:ascii="Arial" w:hAnsi="Arial" w:cs="Arial"/>
          <w:sz w:val="20"/>
          <w:szCs w:val="20"/>
        </w:rPr>
      </w:pPr>
    </w:p>
    <w:p w:rsidR="00775A92" w:rsidRPr="007D1AE0" w:rsidP="007F46C3" w14:paraId="142BF58F" w14:textId="7D7C85E4">
      <w:pPr>
        <w:spacing w:line="276" w:lineRule="auto"/>
        <w:jc w:val="both"/>
        <w:rPr>
          <w:rFonts w:ascii="Arial" w:hAnsi="Arial" w:cs="Arial"/>
          <w:b/>
          <w:sz w:val="20"/>
          <w:szCs w:val="20"/>
        </w:rPr>
      </w:pPr>
      <w:r w:rsidRPr="007D1AE0">
        <w:rPr>
          <w:rFonts w:ascii="Arial" w:hAnsi="Arial" w:cs="Arial"/>
          <w:sz w:val="20"/>
          <w:szCs w:val="20"/>
        </w:rPr>
        <w:t xml:space="preserve">Vprašanja vezana na javno naročilo, ponudniki pošljejo na e-naslov: </w:t>
      </w:r>
      <w:hyperlink r:id="rId6" w:history="1">
        <w:r w:rsidRPr="007D1AE0">
          <w:rPr>
            <w:rFonts w:ascii="Arial" w:hAnsi="Arial" w:cs="Arial"/>
            <w:color w:val="0000FF"/>
            <w:sz w:val="20"/>
            <w:szCs w:val="20"/>
            <w:u w:val="single"/>
          </w:rPr>
          <w:t>glavna.pisarna@mors.si</w:t>
        </w:r>
      </w:hyperlink>
      <w:r w:rsidRPr="007D1AE0">
        <w:rPr>
          <w:rFonts w:ascii="Arial" w:hAnsi="Arial" w:cs="Arial"/>
          <w:sz w:val="20"/>
          <w:szCs w:val="20"/>
          <w:u w:val="single"/>
        </w:rPr>
        <w:t>,</w:t>
      </w:r>
      <w:r w:rsidRPr="007D1AE0">
        <w:rPr>
          <w:rFonts w:ascii="Arial" w:hAnsi="Arial" w:cs="Arial"/>
          <w:sz w:val="20"/>
          <w:szCs w:val="20"/>
        </w:rPr>
        <w:t xml:space="preserve"> s pripisom: </w:t>
      </w:r>
      <w:r w:rsidRPr="007D1AE0">
        <w:rPr>
          <w:rFonts w:ascii="Arial" w:hAnsi="Arial" w:cs="Arial"/>
          <w:b/>
          <w:sz w:val="20"/>
          <w:szCs w:val="20"/>
        </w:rPr>
        <w:t xml:space="preserve">»MORS </w:t>
      </w:r>
      <w:r w:rsidR="001673F9">
        <w:rPr>
          <w:rFonts w:ascii="Arial" w:hAnsi="Arial" w:cs="Arial"/>
          <w:b/>
          <w:sz w:val="20"/>
          <w:szCs w:val="20"/>
        </w:rPr>
        <w:t>296/2023</w:t>
      </w:r>
      <w:r w:rsidRPr="007D1AE0">
        <w:rPr>
          <w:rFonts w:ascii="Arial" w:hAnsi="Arial" w:cs="Arial"/>
          <w:b/>
          <w:sz w:val="20"/>
          <w:szCs w:val="20"/>
        </w:rPr>
        <w:t>-JNNV«</w:t>
      </w:r>
      <w:r w:rsidRPr="007D1AE0">
        <w:rPr>
          <w:rFonts w:ascii="Arial" w:hAnsi="Arial" w:cs="Arial"/>
          <w:sz w:val="20"/>
          <w:szCs w:val="20"/>
        </w:rPr>
        <w:t>, najkasneje do datuma objavljenega na Portalu GOV.SI.</w:t>
      </w:r>
    </w:p>
    <w:p w:rsidR="00775A92" w:rsidRPr="007D1AE0" w:rsidP="007F46C3" w14:paraId="75782A84" w14:textId="77777777">
      <w:pPr>
        <w:spacing w:line="276" w:lineRule="auto"/>
        <w:jc w:val="both"/>
        <w:rPr>
          <w:rFonts w:ascii="Arial" w:hAnsi="Arial" w:cs="Arial"/>
          <w:sz w:val="20"/>
          <w:szCs w:val="20"/>
          <w:u w:val="single"/>
        </w:rPr>
      </w:pPr>
    </w:p>
    <w:p w:rsidR="00775A92" w:rsidRPr="007D1AE0" w:rsidP="007F46C3" w14:paraId="1E03F34E" w14:textId="77777777">
      <w:pPr>
        <w:spacing w:line="276" w:lineRule="auto"/>
        <w:jc w:val="both"/>
        <w:rPr>
          <w:rFonts w:ascii="Arial" w:hAnsi="Arial" w:cs="Arial"/>
          <w:b/>
          <w:sz w:val="20"/>
          <w:szCs w:val="20"/>
        </w:rPr>
      </w:pPr>
      <w:r w:rsidRPr="007D1AE0">
        <w:rPr>
          <w:rFonts w:ascii="Arial" w:hAnsi="Arial" w:cs="Arial"/>
          <w:sz w:val="20"/>
          <w:szCs w:val="20"/>
        </w:rPr>
        <w:t xml:space="preserve">Naročnik bo odgovor objavil na Portalu GOV.SI. </w:t>
      </w:r>
    </w:p>
    <w:p w:rsidR="00775A92" w:rsidRPr="007D1AE0" w:rsidP="007F46C3" w14:paraId="1899B9CD" w14:textId="77777777">
      <w:pPr>
        <w:spacing w:line="276" w:lineRule="auto"/>
        <w:jc w:val="both"/>
        <w:rPr>
          <w:rFonts w:ascii="Arial" w:hAnsi="Arial" w:cs="Arial"/>
          <w:sz w:val="20"/>
          <w:szCs w:val="20"/>
        </w:rPr>
      </w:pPr>
    </w:p>
    <w:p w:rsidR="00735AA5" w:rsidRPr="007D1AE0" w:rsidP="007F46C3" w14:paraId="5C79A55E" w14:textId="1223ABDE">
      <w:pPr>
        <w:spacing w:line="276" w:lineRule="auto"/>
        <w:ind w:right="-1"/>
        <w:contextualSpacing/>
        <w:jc w:val="both"/>
        <w:rPr>
          <w:rFonts w:ascii="Arial" w:hAnsi="Arial" w:cs="Arial"/>
          <w:b/>
          <w:sz w:val="20"/>
          <w:szCs w:val="20"/>
        </w:rPr>
      </w:pPr>
      <w:r w:rsidRPr="007D1AE0">
        <w:rPr>
          <w:rFonts w:ascii="Arial" w:hAnsi="Arial" w:cs="Arial"/>
          <w:b/>
          <w:sz w:val="20"/>
          <w:szCs w:val="20"/>
        </w:rPr>
        <w:t xml:space="preserve">Ponudnik mora, do objavljenega roka za oddajo ponudb, </w:t>
      </w:r>
      <w:r w:rsidRPr="007D1AE0">
        <w:rPr>
          <w:rFonts w:ascii="Arial" w:hAnsi="Arial" w:cs="Arial"/>
          <w:b/>
          <w:sz w:val="20"/>
          <w:szCs w:val="20"/>
          <w:u w:val="single"/>
        </w:rPr>
        <w:t>spremljati in upoštevati vse naročnikove dodatne objave</w:t>
      </w:r>
      <w:r w:rsidRPr="007D1AE0">
        <w:rPr>
          <w:rFonts w:ascii="Arial" w:hAnsi="Arial" w:cs="Arial"/>
          <w:b/>
          <w:sz w:val="20"/>
          <w:szCs w:val="20"/>
        </w:rPr>
        <w:t xml:space="preserve"> v zvezi s predmetnim javnim naročilom, na isti spletni strani, kot je objavljeno povabilo javnega naročila!</w:t>
      </w:r>
    </w:p>
    <w:p w:rsidR="00775A92" w:rsidRPr="007D1AE0" w:rsidP="007F46C3" w14:paraId="2DFDF51D" w14:textId="185D36D0">
      <w:pPr>
        <w:widowControl/>
        <w:spacing w:after="160" w:line="276" w:lineRule="auto"/>
        <w:rPr>
          <w:rFonts w:ascii="Arial" w:hAnsi="Arial" w:cs="Arial"/>
          <w:sz w:val="20"/>
          <w:szCs w:val="20"/>
        </w:rPr>
      </w:pPr>
    </w:p>
    <w:p w:rsidR="00775A92" w:rsidRPr="007D1AE0" w:rsidP="007F46C3" w14:paraId="7BAEBA36" w14:textId="77777777">
      <w:pPr>
        <w:widowControl/>
        <w:numPr>
          <w:ilvl w:val="0"/>
          <w:numId w:val="1"/>
        </w:numPr>
        <w:shd w:val="clear" w:color="auto" w:fill="FFF2CC"/>
        <w:spacing w:after="60" w:line="276" w:lineRule="auto"/>
        <w:contextualSpacing/>
        <w:jc w:val="both"/>
        <w:outlineLvl w:val="0"/>
        <w:rPr>
          <w:rFonts w:ascii="Arial" w:hAnsi="Arial" w:cs="Arial"/>
          <w:b/>
          <w:sz w:val="20"/>
          <w:szCs w:val="20"/>
        </w:rPr>
      </w:pPr>
      <w:r w:rsidRPr="007D1AE0">
        <w:rPr>
          <w:rFonts w:ascii="Arial" w:hAnsi="Arial" w:cs="Arial"/>
          <w:b/>
          <w:sz w:val="20"/>
          <w:szCs w:val="20"/>
        </w:rPr>
        <w:t>OBVESTILO O IZBORU IN SKLENITEV POGODBE</w:t>
      </w:r>
    </w:p>
    <w:p w:rsidR="00775A92" w:rsidRPr="007D1AE0" w:rsidP="007F46C3" w14:paraId="792AB44E" w14:textId="77777777">
      <w:pPr>
        <w:spacing w:line="276" w:lineRule="auto"/>
        <w:jc w:val="both"/>
        <w:rPr>
          <w:rFonts w:ascii="Arial" w:hAnsi="Arial" w:cs="Arial"/>
          <w:b/>
          <w:sz w:val="20"/>
          <w:szCs w:val="20"/>
        </w:rPr>
      </w:pPr>
    </w:p>
    <w:p w:rsidR="00775A92" w:rsidRPr="007D1AE0" w:rsidP="007F46C3" w14:paraId="76541CED" w14:textId="37C77E4C">
      <w:pPr>
        <w:spacing w:line="276" w:lineRule="auto"/>
        <w:jc w:val="both"/>
        <w:rPr>
          <w:rFonts w:ascii="Arial" w:hAnsi="Arial" w:cs="Arial"/>
          <w:sz w:val="20"/>
          <w:szCs w:val="20"/>
        </w:rPr>
      </w:pPr>
      <w:r w:rsidRPr="007D1AE0">
        <w:rPr>
          <w:rFonts w:ascii="Arial" w:hAnsi="Arial" w:cs="Arial"/>
          <w:sz w:val="20"/>
          <w:szCs w:val="20"/>
        </w:rPr>
        <w:t xml:space="preserve">Naročnik bo sprejel odločitev o izbiri najugodnejšega ponudnika in z izbranim ponudnikom sklenil pogodbo. Naročnik </w:t>
      </w:r>
      <w:r w:rsidRPr="007D1AE0" w:rsidR="00414E3E">
        <w:rPr>
          <w:rFonts w:ascii="Arial" w:hAnsi="Arial" w:cs="Arial"/>
          <w:sz w:val="20"/>
          <w:szCs w:val="20"/>
        </w:rPr>
        <w:t xml:space="preserve">bo vse </w:t>
      </w:r>
      <w:r w:rsidRPr="007D1AE0">
        <w:rPr>
          <w:rFonts w:ascii="Arial" w:hAnsi="Arial" w:cs="Arial"/>
          <w:sz w:val="20"/>
          <w:szCs w:val="20"/>
        </w:rPr>
        <w:t xml:space="preserve">ponudnike </w:t>
      </w:r>
      <w:r w:rsidRPr="007D1AE0" w:rsidR="00414E3E">
        <w:rPr>
          <w:rFonts w:ascii="Arial" w:hAnsi="Arial" w:cs="Arial"/>
          <w:sz w:val="20"/>
          <w:szCs w:val="20"/>
        </w:rPr>
        <w:t xml:space="preserve">obvestil </w:t>
      </w:r>
      <w:r w:rsidRPr="007D1AE0">
        <w:rPr>
          <w:rFonts w:ascii="Arial" w:hAnsi="Arial" w:cs="Arial"/>
          <w:sz w:val="20"/>
          <w:szCs w:val="20"/>
        </w:rPr>
        <w:t>o odločitvi o oddaji naročila.</w:t>
      </w:r>
    </w:p>
    <w:p w:rsidR="00775A92" w:rsidRPr="007D1AE0" w:rsidP="007F46C3" w14:paraId="13E6B566" w14:textId="77777777">
      <w:pPr>
        <w:widowControl/>
        <w:spacing w:line="276" w:lineRule="auto"/>
        <w:ind w:right="-8"/>
        <w:contextualSpacing/>
        <w:jc w:val="both"/>
        <w:rPr>
          <w:rFonts w:ascii="Arial" w:hAnsi="Arial" w:cs="Arial"/>
          <w:sz w:val="20"/>
          <w:szCs w:val="20"/>
          <w:lang w:eastAsia="en-US"/>
        </w:rPr>
      </w:pPr>
    </w:p>
    <w:p w:rsidR="00775A92" w:rsidRPr="007D1AE0" w:rsidP="007F46C3" w14:paraId="14C9C2EE" w14:textId="77777777">
      <w:pPr>
        <w:widowControl/>
        <w:spacing w:line="276" w:lineRule="auto"/>
        <w:ind w:right="-8"/>
        <w:contextualSpacing/>
        <w:jc w:val="both"/>
        <w:rPr>
          <w:rFonts w:ascii="Arial" w:hAnsi="Arial" w:cs="Arial"/>
          <w:sz w:val="20"/>
          <w:szCs w:val="20"/>
          <w:lang w:eastAsia="en-US"/>
        </w:rPr>
      </w:pPr>
      <w:r w:rsidRPr="007D1AE0">
        <w:rPr>
          <w:rFonts w:ascii="Arial" w:hAnsi="Arial" w:cs="Arial"/>
          <w:sz w:val="20"/>
          <w:szCs w:val="20"/>
          <w:lang w:eastAsia="en-US"/>
        </w:rPr>
        <w:t>Naročnik lahko do sklenitve pogodbe, v postopku oddaje javnega naročila, odstopi od izvedbe javnega naročila iz razlogov, da predmeta javnega naročila ne potrebuje več ali da zanj nima več zagotovljenih sredstev.</w:t>
      </w:r>
    </w:p>
    <w:p w:rsidR="00775A92" w:rsidRPr="007D1AE0" w:rsidP="007F46C3" w14:paraId="1B47D2C5" w14:textId="77777777">
      <w:pPr>
        <w:widowControl/>
        <w:spacing w:line="276" w:lineRule="auto"/>
        <w:ind w:right="-8"/>
        <w:contextualSpacing/>
        <w:jc w:val="both"/>
        <w:rPr>
          <w:rFonts w:ascii="Arial" w:hAnsi="Arial" w:cs="Arial"/>
          <w:sz w:val="20"/>
          <w:szCs w:val="20"/>
          <w:lang w:eastAsia="en-US"/>
        </w:rPr>
      </w:pPr>
    </w:p>
    <w:p w:rsidR="00775A92" w:rsidRPr="007D1AE0" w:rsidP="007F46C3" w14:paraId="2D6D8CC9" w14:textId="77777777">
      <w:pPr>
        <w:widowControl/>
        <w:spacing w:line="276" w:lineRule="auto"/>
        <w:ind w:right="-8"/>
        <w:contextualSpacing/>
        <w:jc w:val="both"/>
        <w:rPr>
          <w:rFonts w:ascii="Arial" w:hAnsi="Arial" w:cs="Arial"/>
          <w:sz w:val="20"/>
          <w:szCs w:val="20"/>
          <w:lang w:eastAsia="en-US"/>
        </w:rPr>
      </w:pPr>
    </w:p>
    <w:p w:rsidR="00775A92" w:rsidRPr="007D1AE0" w:rsidP="007F46C3" w14:paraId="5EBEBDDB" w14:textId="77777777">
      <w:pPr>
        <w:spacing w:line="276" w:lineRule="auto"/>
        <w:ind w:left="3540" w:firstLine="708"/>
        <w:contextualSpacing/>
        <w:jc w:val="center"/>
        <w:rPr>
          <w:rFonts w:ascii="Arial" w:hAnsi="Arial" w:cs="Arial"/>
          <w:sz w:val="20"/>
          <w:szCs w:val="20"/>
        </w:rPr>
      </w:pPr>
      <w:r w:rsidRPr="007D1AE0">
        <w:rPr>
          <w:rFonts w:ascii="Arial" w:hAnsi="Arial" w:cs="Arial"/>
          <w:sz w:val="20"/>
          <w:szCs w:val="20"/>
        </w:rPr>
        <w:t xml:space="preserve">mag. </w:t>
      </w:r>
      <w:r w:rsidRPr="007D1AE0" w:rsidR="0043039C">
        <w:rPr>
          <w:rFonts w:ascii="Arial" w:hAnsi="Arial" w:cs="Arial"/>
          <w:sz w:val="20"/>
          <w:szCs w:val="20"/>
        </w:rPr>
        <w:t>Željko Kralj</w:t>
      </w:r>
    </w:p>
    <w:p w:rsidR="00577123" w:rsidRPr="007D1AE0" w:rsidP="007F46C3" w14:paraId="5686554C" w14:textId="77777777">
      <w:pPr>
        <w:spacing w:line="276" w:lineRule="auto"/>
        <w:ind w:left="3540" w:firstLine="708"/>
        <w:contextualSpacing/>
        <w:jc w:val="center"/>
        <w:rPr>
          <w:rFonts w:ascii="Arial" w:hAnsi="Arial" w:cs="Arial"/>
          <w:sz w:val="20"/>
          <w:szCs w:val="20"/>
        </w:rPr>
      </w:pPr>
      <w:r w:rsidRPr="007D1AE0">
        <w:rPr>
          <w:rFonts w:ascii="Arial" w:hAnsi="Arial" w:cs="Arial"/>
          <w:sz w:val="20"/>
          <w:szCs w:val="20"/>
        </w:rPr>
        <w:t>sekretar</w:t>
      </w:r>
    </w:p>
    <w:p w:rsidR="00775A92" w:rsidRPr="007D1AE0" w:rsidP="007F46C3" w14:paraId="7A831D2C" w14:textId="77777777">
      <w:pPr>
        <w:spacing w:line="276" w:lineRule="auto"/>
        <w:jc w:val="center"/>
        <w:rPr>
          <w:rFonts w:ascii="Arial" w:hAnsi="Arial" w:cs="Arial"/>
          <w:sz w:val="20"/>
          <w:szCs w:val="20"/>
        </w:rPr>
      </w:pPr>
      <w:r w:rsidRPr="007D1AE0">
        <w:rPr>
          <w:rFonts w:ascii="Arial" w:hAnsi="Arial" w:cs="Arial"/>
          <w:sz w:val="20"/>
          <w:szCs w:val="20"/>
        </w:rPr>
        <w:t xml:space="preserve">   </w:t>
      </w:r>
      <w:r w:rsidRPr="007D1AE0">
        <w:rPr>
          <w:rFonts w:ascii="Arial" w:hAnsi="Arial" w:cs="Arial"/>
          <w:sz w:val="20"/>
          <w:szCs w:val="20"/>
        </w:rPr>
        <w:tab/>
      </w:r>
      <w:r w:rsidRPr="007D1AE0">
        <w:rPr>
          <w:rFonts w:ascii="Arial" w:hAnsi="Arial" w:cs="Arial"/>
          <w:sz w:val="20"/>
          <w:szCs w:val="20"/>
        </w:rPr>
        <w:tab/>
      </w:r>
      <w:r w:rsidRPr="007D1AE0">
        <w:rPr>
          <w:rFonts w:ascii="Arial" w:hAnsi="Arial" w:cs="Arial"/>
          <w:sz w:val="20"/>
          <w:szCs w:val="20"/>
        </w:rPr>
        <w:tab/>
      </w:r>
      <w:r w:rsidRPr="007D1AE0">
        <w:rPr>
          <w:rFonts w:ascii="Arial" w:hAnsi="Arial" w:cs="Arial"/>
          <w:sz w:val="20"/>
          <w:szCs w:val="20"/>
        </w:rPr>
        <w:tab/>
      </w:r>
      <w:r w:rsidRPr="007D1AE0">
        <w:rPr>
          <w:rFonts w:ascii="Arial" w:hAnsi="Arial" w:cs="Arial"/>
          <w:sz w:val="20"/>
          <w:szCs w:val="20"/>
        </w:rPr>
        <w:tab/>
        <w:t xml:space="preserve">            generaln</w:t>
      </w:r>
      <w:r w:rsidRPr="007D1AE0" w:rsidR="000835E3">
        <w:rPr>
          <w:rFonts w:ascii="Arial" w:hAnsi="Arial" w:cs="Arial"/>
          <w:sz w:val="20"/>
          <w:szCs w:val="20"/>
        </w:rPr>
        <w:t>i</w:t>
      </w:r>
      <w:r w:rsidRPr="007D1AE0">
        <w:rPr>
          <w:rFonts w:ascii="Arial" w:hAnsi="Arial" w:cs="Arial"/>
          <w:sz w:val="20"/>
          <w:szCs w:val="20"/>
        </w:rPr>
        <w:t xml:space="preserve"> direktor</w:t>
      </w:r>
    </w:p>
    <w:p w:rsidR="00775A92" w:rsidRPr="007D1AE0" w:rsidP="007F46C3" w14:paraId="130315A7" w14:textId="77777777">
      <w:pPr>
        <w:spacing w:line="276" w:lineRule="auto"/>
        <w:ind w:left="4956" w:firstLine="708"/>
        <w:contextualSpacing/>
        <w:jc w:val="both"/>
        <w:rPr>
          <w:rFonts w:ascii="Arial" w:hAnsi="Arial" w:cs="Arial"/>
          <w:color w:val="FF0000"/>
          <w:sz w:val="20"/>
          <w:szCs w:val="20"/>
        </w:rPr>
      </w:pPr>
      <w:r w:rsidRPr="007D1AE0">
        <w:rPr>
          <w:rFonts w:ascii="Arial" w:hAnsi="Arial" w:cs="Arial"/>
          <w:sz w:val="20"/>
          <w:szCs w:val="20"/>
        </w:rPr>
        <w:t xml:space="preserve"> Direktorata za logistiko</w:t>
      </w:r>
    </w:p>
    <w:p w:rsidR="00775A92" w:rsidRPr="007D1AE0" w:rsidP="007F46C3" w14:paraId="78625419" w14:textId="77777777">
      <w:pPr>
        <w:widowControl/>
        <w:tabs>
          <w:tab w:val="center" w:pos="7371"/>
        </w:tabs>
        <w:spacing w:line="276" w:lineRule="auto"/>
        <w:ind w:right="276"/>
        <w:contextualSpacing/>
        <w:jc w:val="both"/>
        <w:rPr>
          <w:rFonts w:ascii="Arial" w:hAnsi="Arial" w:cs="Arial"/>
          <w:bCs/>
          <w:sz w:val="20"/>
          <w:szCs w:val="20"/>
          <w:lang w:eastAsia="en-US"/>
        </w:rPr>
      </w:pPr>
      <w:r w:rsidRPr="007D1AE0">
        <w:rPr>
          <w:rFonts w:ascii="Arial" w:hAnsi="Arial" w:cs="Arial"/>
          <w:bCs/>
          <w:sz w:val="20"/>
          <w:szCs w:val="20"/>
          <w:lang w:eastAsia="en-US"/>
        </w:rPr>
        <w:t>Poslano:</w:t>
      </w:r>
    </w:p>
    <w:p w:rsidR="00775A92" w:rsidRPr="007D1AE0" w:rsidP="007F46C3" w14:paraId="6F413844" w14:textId="77777777">
      <w:pPr>
        <w:widowControl/>
        <w:numPr>
          <w:ilvl w:val="0"/>
          <w:numId w:val="5"/>
        </w:numPr>
        <w:spacing w:line="276" w:lineRule="auto"/>
        <w:contextualSpacing/>
        <w:jc w:val="both"/>
        <w:rPr>
          <w:rFonts w:ascii="Arial" w:hAnsi="Arial" w:cs="Arial"/>
          <w:sz w:val="20"/>
          <w:szCs w:val="20"/>
        </w:rPr>
      </w:pPr>
      <w:r w:rsidRPr="007D1AE0">
        <w:rPr>
          <w:rFonts w:ascii="Arial" w:hAnsi="Arial" w:cs="Arial"/>
          <w:sz w:val="20"/>
          <w:szCs w:val="20"/>
        </w:rPr>
        <w:t>Portal GOV.SI</w:t>
      </w:r>
    </w:p>
    <w:p w:rsidR="00775A92" w:rsidRPr="007D1AE0" w:rsidP="007F46C3" w14:paraId="34188C34" w14:textId="77777777">
      <w:pPr>
        <w:spacing w:line="276" w:lineRule="auto"/>
        <w:jc w:val="both"/>
        <w:rPr>
          <w:rFonts w:ascii="Arial" w:hAnsi="Arial" w:cs="Arial"/>
          <w:sz w:val="20"/>
          <w:szCs w:val="20"/>
        </w:rPr>
      </w:pPr>
      <w:r w:rsidRPr="007D1AE0">
        <w:rPr>
          <w:rFonts w:ascii="Arial" w:hAnsi="Arial" w:cs="Arial"/>
          <w:sz w:val="20"/>
          <w:szCs w:val="20"/>
        </w:rPr>
        <w:br w:type="page"/>
      </w:r>
    </w:p>
    <w:p w:rsidR="00775A92" w:rsidRPr="007D1AE0" w:rsidP="007F46C3" w14:paraId="2CC77857" w14:textId="77777777">
      <w:pPr>
        <w:shd w:val="clear" w:color="auto" w:fill="FFF2CC"/>
        <w:tabs>
          <w:tab w:val="left" w:pos="7291"/>
        </w:tabs>
        <w:spacing w:after="120" w:line="276" w:lineRule="auto"/>
        <w:contextualSpacing/>
        <w:jc w:val="both"/>
        <w:rPr>
          <w:rFonts w:ascii="Arial" w:hAnsi="Arial" w:cs="Arial"/>
          <w:b/>
          <w:sz w:val="20"/>
          <w:szCs w:val="20"/>
          <w:lang w:eastAsia="en-US"/>
        </w:rPr>
      </w:pPr>
      <w:r w:rsidRPr="007D1AE0">
        <w:rPr>
          <w:rFonts w:ascii="Arial" w:hAnsi="Arial" w:cs="Arial"/>
          <w:b/>
          <w:sz w:val="20"/>
          <w:szCs w:val="20"/>
        </w:rPr>
        <w:t>PRILOGA 1 – PODATKI O PONUDNIKU</w:t>
      </w:r>
    </w:p>
    <w:p w:rsidR="00775A92" w:rsidRPr="007D1AE0" w:rsidP="007F46C3" w14:paraId="7B606616" w14:textId="77777777">
      <w:pPr>
        <w:spacing w:line="276" w:lineRule="auto"/>
        <w:jc w:val="both"/>
        <w:rPr>
          <w:rFonts w:ascii="Arial" w:hAnsi="Arial" w:cs="Arial"/>
          <w:b/>
          <w:sz w:val="20"/>
          <w:szCs w:val="20"/>
        </w:rPr>
      </w:pPr>
    </w:p>
    <w:p w:rsidR="00775A92" w:rsidRPr="007D1AE0" w:rsidP="007F46C3" w14:paraId="3C395AF2" w14:textId="2B06B68D">
      <w:pPr>
        <w:spacing w:line="276" w:lineRule="auto"/>
        <w:jc w:val="both"/>
        <w:rPr>
          <w:rFonts w:ascii="Arial" w:hAnsi="Arial" w:cs="Arial"/>
          <w:b/>
          <w:sz w:val="20"/>
          <w:szCs w:val="20"/>
        </w:rPr>
      </w:pPr>
      <w:r w:rsidRPr="007D1AE0">
        <w:rPr>
          <w:rFonts w:ascii="Arial" w:hAnsi="Arial" w:cs="Arial"/>
          <w:b/>
          <w:sz w:val="20"/>
          <w:szCs w:val="20"/>
        </w:rPr>
        <w:t xml:space="preserve">JN MORS </w:t>
      </w:r>
      <w:r w:rsidR="001673F9">
        <w:rPr>
          <w:rFonts w:ascii="Arial" w:hAnsi="Arial" w:cs="Arial"/>
          <w:b/>
          <w:sz w:val="20"/>
          <w:szCs w:val="20"/>
        </w:rPr>
        <w:t>296/2023</w:t>
      </w:r>
      <w:r w:rsidRPr="007D1AE0">
        <w:rPr>
          <w:rFonts w:ascii="Arial" w:hAnsi="Arial" w:cs="Arial"/>
          <w:b/>
          <w:sz w:val="20"/>
          <w:szCs w:val="20"/>
        </w:rPr>
        <w:t xml:space="preserve">-JNNV, </w:t>
      </w:r>
      <w:r w:rsidR="001673F9">
        <w:rPr>
          <w:rFonts w:ascii="Arial" w:hAnsi="Arial" w:cs="Arial"/>
          <w:b/>
          <w:sz w:val="20"/>
          <w:szCs w:val="20"/>
        </w:rPr>
        <w:t>Gostinska oprema za vgradnjo KZ-LOG</w:t>
      </w:r>
    </w:p>
    <w:p w:rsidR="00775A92" w:rsidRPr="007D1AE0" w:rsidP="007F46C3" w14:paraId="7F62C09D" w14:textId="77777777">
      <w:pPr>
        <w:spacing w:line="276" w:lineRule="auto"/>
        <w:jc w:val="both"/>
        <w:rPr>
          <w:rFonts w:ascii="Arial" w:hAnsi="Arial" w:cs="Arial"/>
          <w:sz w:val="20"/>
          <w:szCs w:val="20"/>
        </w:rPr>
      </w:pPr>
    </w:p>
    <w:p w:rsidR="00775A92" w:rsidRPr="007D1AE0" w:rsidP="007F46C3" w14:paraId="0A844AEA" w14:textId="77777777">
      <w:pPr>
        <w:spacing w:line="276" w:lineRule="auto"/>
        <w:jc w:val="both"/>
        <w:rPr>
          <w:rFonts w:ascii="Arial" w:hAnsi="Arial" w:cs="Arial"/>
          <w:sz w:val="20"/>
          <w:szCs w:val="20"/>
        </w:rPr>
      </w:pPr>
    </w:p>
    <w:p w:rsidR="00775A92" w:rsidRPr="007D1AE0" w:rsidP="007F46C3" w14:paraId="103A9A80" w14:textId="77777777">
      <w:pPr>
        <w:widowControl/>
        <w:spacing w:line="276" w:lineRule="auto"/>
        <w:jc w:val="both"/>
        <w:outlineLvl w:val="0"/>
        <w:rPr>
          <w:rFonts w:ascii="Arial" w:hAnsi="Arial" w:cs="Arial"/>
          <w:b/>
          <w:sz w:val="20"/>
          <w:szCs w:val="20"/>
          <w:lang w:eastAsia="en-US"/>
        </w:rPr>
      </w:pPr>
      <w:r w:rsidRPr="007D1AE0">
        <w:rPr>
          <w:rFonts w:ascii="Arial" w:hAnsi="Arial" w:cs="Arial"/>
          <w:b/>
          <w:sz w:val="20"/>
          <w:szCs w:val="20"/>
          <w:lang w:eastAsia="en-US"/>
        </w:rPr>
        <w:t>PONUDBA ŠT.:</w:t>
      </w:r>
      <w:r w:rsidRPr="007D1AE0">
        <w:rPr>
          <w:rFonts w:ascii="Arial" w:hAnsi="Arial" w:cs="Arial"/>
          <w:b/>
          <w:sz w:val="20"/>
          <w:szCs w:val="20"/>
          <w:lang w:eastAsia="en-US"/>
        </w:rPr>
        <w:tab/>
      </w:r>
      <w:r w:rsidRPr="007D1AE0">
        <w:rPr>
          <w:rFonts w:ascii="Arial" w:hAnsi="Arial" w:cs="Arial"/>
          <w:b/>
          <w:sz w:val="20"/>
          <w:szCs w:val="20"/>
          <w:u w:val="single"/>
          <w:lang w:eastAsia="en-US"/>
        </w:rPr>
        <w:tab/>
      </w:r>
      <w:r w:rsidRPr="007D1AE0">
        <w:rPr>
          <w:rFonts w:ascii="Arial" w:hAnsi="Arial" w:cs="Arial"/>
          <w:b/>
          <w:sz w:val="20"/>
          <w:szCs w:val="20"/>
          <w:u w:val="single"/>
          <w:lang w:eastAsia="en-US"/>
        </w:rPr>
        <w:tab/>
      </w:r>
      <w:r w:rsidRPr="007D1AE0">
        <w:rPr>
          <w:rFonts w:ascii="Arial" w:hAnsi="Arial" w:cs="Arial"/>
          <w:b/>
          <w:sz w:val="20"/>
          <w:szCs w:val="20"/>
          <w:u w:val="single"/>
          <w:lang w:eastAsia="en-US"/>
        </w:rPr>
        <w:tab/>
      </w:r>
      <w:r w:rsidRPr="007D1AE0">
        <w:rPr>
          <w:rFonts w:ascii="Arial" w:hAnsi="Arial" w:cs="Arial"/>
          <w:b/>
          <w:sz w:val="20"/>
          <w:szCs w:val="20"/>
          <w:lang w:eastAsia="en-US"/>
        </w:rPr>
        <w:t xml:space="preserve">, z dne </w:t>
      </w:r>
      <w:r w:rsidRPr="007D1AE0">
        <w:rPr>
          <w:rFonts w:ascii="Arial" w:hAnsi="Arial" w:cs="Arial"/>
          <w:b/>
          <w:sz w:val="20"/>
          <w:szCs w:val="20"/>
          <w:u w:val="single"/>
          <w:lang w:eastAsia="en-US"/>
        </w:rPr>
        <w:tab/>
      </w:r>
      <w:r w:rsidRPr="007D1AE0">
        <w:rPr>
          <w:rFonts w:ascii="Arial" w:hAnsi="Arial" w:cs="Arial"/>
          <w:b/>
          <w:sz w:val="20"/>
          <w:szCs w:val="20"/>
          <w:u w:val="single"/>
          <w:lang w:eastAsia="en-US"/>
        </w:rPr>
        <w:tab/>
      </w:r>
      <w:r w:rsidRPr="007D1AE0">
        <w:rPr>
          <w:rFonts w:ascii="Arial" w:hAnsi="Arial" w:cs="Arial"/>
          <w:b/>
          <w:sz w:val="20"/>
          <w:szCs w:val="20"/>
          <w:u w:val="single"/>
          <w:lang w:eastAsia="en-US"/>
        </w:rPr>
        <w:tab/>
      </w:r>
      <w:r w:rsidRPr="007D1AE0">
        <w:rPr>
          <w:rFonts w:ascii="Arial" w:hAnsi="Arial" w:cs="Arial"/>
          <w:b/>
          <w:sz w:val="20"/>
          <w:szCs w:val="20"/>
          <w:lang w:eastAsia="en-US"/>
        </w:rPr>
        <w:t>.</w:t>
      </w:r>
    </w:p>
    <w:p w:rsidR="00775A92" w:rsidRPr="007D1AE0" w:rsidP="007F46C3" w14:paraId="3345C969" w14:textId="77777777">
      <w:pPr>
        <w:widowControl/>
        <w:spacing w:line="276" w:lineRule="auto"/>
        <w:jc w:val="both"/>
        <w:outlineLvl w:val="0"/>
        <w:rPr>
          <w:rFonts w:ascii="Arial" w:hAnsi="Arial" w:cs="Arial"/>
          <w:b/>
          <w:sz w:val="20"/>
          <w:szCs w:val="20"/>
          <w:lang w:eastAsia="en-US"/>
        </w:rPr>
      </w:pPr>
    </w:p>
    <w:tbl>
      <w:tblPr>
        <w:tblW w:w="9286" w:type="dxa"/>
        <w:tblLayout w:type="fixed"/>
        <w:tblLook w:val="04A0"/>
      </w:tblPr>
      <w:tblGrid>
        <w:gridCol w:w="5778"/>
        <w:gridCol w:w="3508"/>
      </w:tblGrid>
      <w:tr w14:paraId="022B82E6" w14:textId="77777777" w:rsidTr="00577123">
        <w:tblPrEx>
          <w:tblW w:w="9286" w:type="dxa"/>
          <w:tblLayout w:type="fixed"/>
          <w:tblLook w:val="04A0"/>
        </w:tblPrEx>
        <w:trPr>
          <w:trHeight w:val="567"/>
        </w:trPr>
        <w:tc>
          <w:tcPr>
            <w:tcW w:w="5778" w:type="dxa"/>
            <w:tcBorders>
              <w:top w:val="single" w:sz="18" w:space="0" w:color="auto"/>
              <w:left w:val="single" w:sz="18" w:space="0" w:color="auto"/>
              <w:bottom w:val="single" w:sz="6" w:space="0" w:color="auto"/>
              <w:right w:val="single" w:sz="6" w:space="0" w:color="auto"/>
            </w:tcBorders>
            <w:vAlign w:val="center"/>
            <w:hideMark/>
          </w:tcPr>
          <w:p w:rsidR="00775A92" w:rsidRPr="007D1AE0" w:rsidP="007F46C3" w14:paraId="174CA1BB" w14:textId="77777777">
            <w:pPr>
              <w:spacing w:line="276" w:lineRule="auto"/>
              <w:jc w:val="both"/>
              <w:rPr>
                <w:rFonts w:ascii="Arial" w:hAnsi="Arial" w:cs="Arial"/>
                <w:sz w:val="20"/>
                <w:szCs w:val="20"/>
              </w:rPr>
            </w:pPr>
            <w:r w:rsidRPr="007D1AE0">
              <w:rPr>
                <w:rFonts w:ascii="Arial" w:hAnsi="Arial" w:cs="Arial"/>
                <w:sz w:val="20"/>
                <w:szCs w:val="20"/>
              </w:rPr>
              <w:t>POPOLNI NAZIV PONUDNIKA</w:t>
            </w:r>
          </w:p>
        </w:tc>
        <w:tc>
          <w:tcPr>
            <w:tcW w:w="3508" w:type="dxa"/>
            <w:tcBorders>
              <w:top w:val="single" w:sz="18" w:space="0" w:color="auto"/>
              <w:left w:val="single" w:sz="6" w:space="0" w:color="auto"/>
              <w:bottom w:val="single" w:sz="6" w:space="0" w:color="auto"/>
              <w:right w:val="single" w:sz="18" w:space="0" w:color="auto"/>
            </w:tcBorders>
            <w:vAlign w:val="center"/>
          </w:tcPr>
          <w:p w:rsidR="00775A92" w:rsidRPr="007D1AE0" w:rsidP="007F46C3" w14:paraId="71E53B94" w14:textId="77777777">
            <w:pPr>
              <w:spacing w:line="276" w:lineRule="auto"/>
              <w:jc w:val="both"/>
              <w:rPr>
                <w:rFonts w:ascii="Arial" w:hAnsi="Arial" w:cs="Arial"/>
                <w:sz w:val="20"/>
                <w:szCs w:val="20"/>
              </w:rPr>
            </w:pPr>
          </w:p>
        </w:tc>
      </w:tr>
      <w:tr w14:paraId="669A86C6" w14:textId="77777777" w:rsidTr="00577123">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775A92" w:rsidRPr="007D1AE0" w:rsidP="007F46C3" w14:paraId="5A4954D8" w14:textId="77777777">
            <w:pPr>
              <w:spacing w:line="276" w:lineRule="auto"/>
              <w:jc w:val="both"/>
              <w:rPr>
                <w:rFonts w:ascii="Arial" w:hAnsi="Arial" w:cs="Arial"/>
                <w:sz w:val="20"/>
                <w:szCs w:val="20"/>
              </w:rPr>
            </w:pPr>
            <w:r w:rsidRPr="007D1AE0">
              <w:rPr>
                <w:rFonts w:ascii="Arial" w:hAnsi="Arial" w:cs="Arial"/>
                <w:sz w:val="20"/>
                <w:szCs w:val="20"/>
              </w:rPr>
              <w:t>ZAKONITI ZASTOPNIK PONUDNIKA</w:t>
            </w:r>
          </w:p>
        </w:tc>
        <w:tc>
          <w:tcPr>
            <w:tcW w:w="3508" w:type="dxa"/>
            <w:tcBorders>
              <w:top w:val="single" w:sz="6" w:space="0" w:color="auto"/>
              <w:left w:val="single" w:sz="6" w:space="0" w:color="auto"/>
              <w:bottom w:val="single" w:sz="6" w:space="0" w:color="auto"/>
              <w:right w:val="single" w:sz="18" w:space="0" w:color="auto"/>
            </w:tcBorders>
            <w:vAlign w:val="center"/>
          </w:tcPr>
          <w:p w:rsidR="00775A92" w:rsidRPr="007D1AE0" w:rsidP="007F46C3" w14:paraId="4A48D184" w14:textId="77777777">
            <w:pPr>
              <w:spacing w:line="276" w:lineRule="auto"/>
              <w:jc w:val="both"/>
              <w:rPr>
                <w:rFonts w:ascii="Arial" w:hAnsi="Arial" w:cs="Arial"/>
                <w:sz w:val="20"/>
                <w:szCs w:val="20"/>
              </w:rPr>
            </w:pPr>
          </w:p>
        </w:tc>
      </w:tr>
      <w:tr w14:paraId="6B2C17DE" w14:textId="77777777" w:rsidTr="00577123">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775A92" w:rsidRPr="007D1AE0" w:rsidP="007F46C3" w14:paraId="51314141" w14:textId="77777777">
            <w:pPr>
              <w:spacing w:line="276" w:lineRule="auto"/>
              <w:jc w:val="both"/>
              <w:rPr>
                <w:rFonts w:ascii="Arial" w:hAnsi="Arial" w:cs="Arial"/>
                <w:sz w:val="20"/>
                <w:szCs w:val="20"/>
              </w:rPr>
            </w:pPr>
            <w:r w:rsidRPr="007D1AE0">
              <w:rPr>
                <w:rFonts w:ascii="Arial" w:hAnsi="Arial" w:cs="Arial"/>
                <w:sz w:val="20"/>
                <w:szCs w:val="20"/>
              </w:rPr>
              <w:t>NASLOV PONUDNIKA</w:t>
            </w:r>
          </w:p>
        </w:tc>
        <w:tc>
          <w:tcPr>
            <w:tcW w:w="3508" w:type="dxa"/>
            <w:tcBorders>
              <w:top w:val="single" w:sz="6" w:space="0" w:color="auto"/>
              <w:left w:val="single" w:sz="6" w:space="0" w:color="auto"/>
              <w:bottom w:val="single" w:sz="6" w:space="0" w:color="auto"/>
              <w:right w:val="single" w:sz="18" w:space="0" w:color="auto"/>
            </w:tcBorders>
            <w:vAlign w:val="center"/>
          </w:tcPr>
          <w:p w:rsidR="00775A92" w:rsidRPr="007D1AE0" w:rsidP="007F46C3" w14:paraId="69A146F5" w14:textId="77777777">
            <w:pPr>
              <w:spacing w:line="276" w:lineRule="auto"/>
              <w:jc w:val="both"/>
              <w:rPr>
                <w:rFonts w:ascii="Arial" w:hAnsi="Arial" w:cs="Arial"/>
                <w:sz w:val="20"/>
                <w:szCs w:val="20"/>
              </w:rPr>
            </w:pPr>
          </w:p>
        </w:tc>
      </w:tr>
      <w:tr w14:paraId="46BA998B" w14:textId="77777777" w:rsidTr="00577123">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775A92" w:rsidRPr="007D1AE0" w:rsidP="007F46C3" w14:paraId="159C8AF3" w14:textId="77777777">
            <w:pPr>
              <w:spacing w:line="276" w:lineRule="auto"/>
              <w:jc w:val="both"/>
              <w:rPr>
                <w:rFonts w:ascii="Arial" w:hAnsi="Arial" w:cs="Arial"/>
                <w:sz w:val="20"/>
                <w:szCs w:val="20"/>
              </w:rPr>
            </w:pPr>
            <w:r w:rsidRPr="007D1AE0">
              <w:rPr>
                <w:rFonts w:ascii="Arial" w:hAnsi="Arial" w:cs="Arial"/>
                <w:sz w:val="20"/>
                <w:szCs w:val="20"/>
              </w:rPr>
              <w:t>MATIČNA ŠTEVILKA</w:t>
            </w:r>
          </w:p>
        </w:tc>
        <w:tc>
          <w:tcPr>
            <w:tcW w:w="3508" w:type="dxa"/>
            <w:tcBorders>
              <w:top w:val="single" w:sz="6" w:space="0" w:color="auto"/>
              <w:left w:val="single" w:sz="6" w:space="0" w:color="auto"/>
              <w:bottom w:val="single" w:sz="6" w:space="0" w:color="auto"/>
              <w:right w:val="single" w:sz="18" w:space="0" w:color="auto"/>
            </w:tcBorders>
            <w:vAlign w:val="center"/>
          </w:tcPr>
          <w:p w:rsidR="00775A92" w:rsidRPr="007D1AE0" w:rsidP="007F46C3" w14:paraId="318B43F3" w14:textId="77777777">
            <w:pPr>
              <w:spacing w:line="276" w:lineRule="auto"/>
              <w:jc w:val="both"/>
              <w:rPr>
                <w:rFonts w:ascii="Arial" w:hAnsi="Arial" w:cs="Arial"/>
                <w:sz w:val="20"/>
                <w:szCs w:val="20"/>
              </w:rPr>
            </w:pPr>
          </w:p>
        </w:tc>
      </w:tr>
      <w:tr w14:paraId="7D791EED" w14:textId="77777777" w:rsidTr="00577123">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775A92" w:rsidRPr="007D1AE0" w:rsidP="007F46C3" w14:paraId="7FA14248" w14:textId="77777777">
            <w:pPr>
              <w:spacing w:line="276" w:lineRule="auto"/>
              <w:jc w:val="both"/>
              <w:rPr>
                <w:rFonts w:ascii="Arial" w:hAnsi="Arial" w:cs="Arial"/>
                <w:sz w:val="20"/>
                <w:szCs w:val="20"/>
              </w:rPr>
            </w:pPr>
            <w:r w:rsidRPr="007D1AE0">
              <w:rPr>
                <w:rFonts w:ascii="Arial" w:hAnsi="Arial" w:cs="Arial"/>
                <w:sz w:val="20"/>
                <w:szCs w:val="20"/>
              </w:rPr>
              <w:t>IDENTIFIKACIJSKA ŠTEVILKA</w:t>
            </w:r>
          </w:p>
        </w:tc>
        <w:tc>
          <w:tcPr>
            <w:tcW w:w="3508" w:type="dxa"/>
            <w:tcBorders>
              <w:top w:val="single" w:sz="6" w:space="0" w:color="auto"/>
              <w:left w:val="single" w:sz="6" w:space="0" w:color="auto"/>
              <w:bottom w:val="single" w:sz="6" w:space="0" w:color="auto"/>
              <w:right w:val="single" w:sz="18" w:space="0" w:color="auto"/>
            </w:tcBorders>
            <w:vAlign w:val="center"/>
          </w:tcPr>
          <w:p w:rsidR="00775A92" w:rsidRPr="007D1AE0" w:rsidP="007F46C3" w14:paraId="6878CDB9" w14:textId="77777777">
            <w:pPr>
              <w:spacing w:line="276" w:lineRule="auto"/>
              <w:jc w:val="both"/>
              <w:rPr>
                <w:rFonts w:ascii="Arial" w:hAnsi="Arial" w:cs="Arial"/>
                <w:sz w:val="20"/>
                <w:szCs w:val="20"/>
              </w:rPr>
            </w:pPr>
          </w:p>
        </w:tc>
      </w:tr>
      <w:tr w14:paraId="17FC8AAD" w14:textId="77777777" w:rsidTr="00577123">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775A92" w:rsidRPr="007D1AE0" w:rsidP="007F46C3" w14:paraId="2AA45971" w14:textId="77777777">
            <w:pPr>
              <w:spacing w:line="276" w:lineRule="auto"/>
              <w:jc w:val="both"/>
              <w:rPr>
                <w:rFonts w:ascii="Arial" w:hAnsi="Arial" w:cs="Arial"/>
                <w:sz w:val="20"/>
                <w:szCs w:val="20"/>
              </w:rPr>
            </w:pPr>
            <w:r w:rsidRPr="007D1AE0">
              <w:rPr>
                <w:rFonts w:ascii="Arial" w:hAnsi="Arial" w:cs="Arial"/>
                <w:sz w:val="20"/>
                <w:szCs w:val="20"/>
              </w:rPr>
              <w:t>ŠTEVILKA TRANSAKCIJSKEGA RAČUNA</w:t>
            </w:r>
          </w:p>
        </w:tc>
        <w:tc>
          <w:tcPr>
            <w:tcW w:w="3508" w:type="dxa"/>
            <w:tcBorders>
              <w:top w:val="single" w:sz="6" w:space="0" w:color="auto"/>
              <w:left w:val="single" w:sz="6" w:space="0" w:color="auto"/>
              <w:bottom w:val="single" w:sz="6" w:space="0" w:color="auto"/>
              <w:right w:val="single" w:sz="18" w:space="0" w:color="auto"/>
            </w:tcBorders>
            <w:vAlign w:val="center"/>
          </w:tcPr>
          <w:p w:rsidR="00775A92" w:rsidRPr="007D1AE0" w:rsidP="007F46C3" w14:paraId="7E081AE4" w14:textId="77777777">
            <w:pPr>
              <w:spacing w:line="276" w:lineRule="auto"/>
              <w:jc w:val="both"/>
              <w:rPr>
                <w:rFonts w:ascii="Arial" w:hAnsi="Arial" w:cs="Arial"/>
                <w:sz w:val="20"/>
                <w:szCs w:val="20"/>
              </w:rPr>
            </w:pPr>
          </w:p>
        </w:tc>
      </w:tr>
      <w:tr w14:paraId="2AE69EDD" w14:textId="77777777" w:rsidTr="00577123">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775A92" w:rsidRPr="007D1AE0" w:rsidP="007F46C3" w14:paraId="4E60CD6A" w14:textId="77777777">
            <w:pPr>
              <w:spacing w:line="276" w:lineRule="auto"/>
              <w:jc w:val="both"/>
              <w:rPr>
                <w:rFonts w:ascii="Arial" w:hAnsi="Arial" w:cs="Arial"/>
                <w:sz w:val="20"/>
                <w:szCs w:val="20"/>
              </w:rPr>
            </w:pPr>
            <w:r w:rsidRPr="007D1AE0">
              <w:rPr>
                <w:rFonts w:ascii="Arial" w:hAnsi="Arial" w:cs="Arial"/>
                <w:sz w:val="20"/>
                <w:szCs w:val="20"/>
              </w:rPr>
              <w:t xml:space="preserve">NAZIV BANKE </w:t>
            </w:r>
          </w:p>
        </w:tc>
        <w:tc>
          <w:tcPr>
            <w:tcW w:w="3508" w:type="dxa"/>
            <w:tcBorders>
              <w:top w:val="single" w:sz="6" w:space="0" w:color="auto"/>
              <w:left w:val="single" w:sz="6" w:space="0" w:color="auto"/>
              <w:bottom w:val="single" w:sz="6" w:space="0" w:color="auto"/>
              <w:right w:val="single" w:sz="18" w:space="0" w:color="auto"/>
            </w:tcBorders>
            <w:vAlign w:val="center"/>
          </w:tcPr>
          <w:p w:rsidR="00775A92" w:rsidRPr="007D1AE0" w:rsidP="007F46C3" w14:paraId="72B528AE" w14:textId="77777777">
            <w:pPr>
              <w:spacing w:line="276" w:lineRule="auto"/>
              <w:jc w:val="both"/>
              <w:rPr>
                <w:rFonts w:ascii="Arial" w:hAnsi="Arial" w:cs="Arial"/>
                <w:sz w:val="20"/>
                <w:szCs w:val="20"/>
              </w:rPr>
            </w:pPr>
          </w:p>
        </w:tc>
      </w:tr>
      <w:tr w14:paraId="6C73E7E3" w14:textId="77777777" w:rsidTr="00577123">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775A92" w:rsidRPr="007D1AE0" w:rsidP="007F46C3" w14:paraId="6C693D4E" w14:textId="77777777">
            <w:pPr>
              <w:spacing w:line="276" w:lineRule="auto"/>
              <w:jc w:val="both"/>
              <w:rPr>
                <w:rFonts w:ascii="Arial" w:hAnsi="Arial" w:cs="Arial"/>
                <w:sz w:val="20"/>
                <w:szCs w:val="20"/>
              </w:rPr>
            </w:pPr>
            <w:r w:rsidRPr="007D1AE0">
              <w:rPr>
                <w:rFonts w:ascii="Arial" w:hAnsi="Arial" w:cs="Arial"/>
                <w:sz w:val="20"/>
                <w:szCs w:val="20"/>
              </w:rPr>
              <w:t>TELEFON</w:t>
            </w:r>
          </w:p>
        </w:tc>
        <w:tc>
          <w:tcPr>
            <w:tcW w:w="3508" w:type="dxa"/>
            <w:tcBorders>
              <w:top w:val="single" w:sz="6" w:space="0" w:color="auto"/>
              <w:left w:val="single" w:sz="6" w:space="0" w:color="auto"/>
              <w:bottom w:val="single" w:sz="6" w:space="0" w:color="auto"/>
              <w:right w:val="single" w:sz="18" w:space="0" w:color="auto"/>
            </w:tcBorders>
            <w:vAlign w:val="center"/>
          </w:tcPr>
          <w:p w:rsidR="00775A92" w:rsidRPr="007D1AE0" w:rsidP="007F46C3" w14:paraId="1C61BBF2" w14:textId="77777777">
            <w:pPr>
              <w:spacing w:line="276" w:lineRule="auto"/>
              <w:jc w:val="both"/>
              <w:rPr>
                <w:rFonts w:ascii="Arial" w:hAnsi="Arial" w:cs="Arial"/>
                <w:sz w:val="20"/>
                <w:szCs w:val="20"/>
              </w:rPr>
            </w:pPr>
          </w:p>
        </w:tc>
      </w:tr>
      <w:tr w14:paraId="56D6DF59" w14:textId="77777777" w:rsidTr="00577123">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775A92" w:rsidRPr="007D1AE0" w:rsidP="007F46C3" w14:paraId="3593D96A" w14:textId="77777777">
            <w:pPr>
              <w:spacing w:line="276" w:lineRule="auto"/>
              <w:jc w:val="both"/>
              <w:rPr>
                <w:rFonts w:ascii="Arial" w:hAnsi="Arial" w:cs="Arial"/>
                <w:sz w:val="20"/>
                <w:szCs w:val="20"/>
              </w:rPr>
            </w:pPr>
            <w:r w:rsidRPr="007D1AE0">
              <w:rPr>
                <w:rFonts w:ascii="Arial" w:hAnsi="Arial" w:cs="Arial"/>
                <w:sz w:val="20"/>
                <w:szCs w:val="20"/>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vAlign w:val="center"/>
          </w:tcPr>
          <w:p w:rsidR="00775A92" w:rsidRPr="007D1AE0" w:rsidP="007F46C3" w14:paraId="04088B5B" w14:textId="77777777">
            <w:pPr>
              <w:spacing w:line="276" w:lineRule="auto"/>
              <w:jc w:val="both"/>
              <w:rPr>
                <w:rFonts w:ascii="Arial" w:hAnsi="Arial" w:cs="Arial"/>
                <w:sz w:val="20"/>
                <w:szCs w:val="20"/>
              </w:rPr>
            </w:pPr>
          </w:p>
        </w:tc>
      </w:tr>
      <w:tr w14:paraId="7B2A79D6" w14:textId="77777777" w:rsidTr="00577123">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775A92" w:rsidRPr="007D1AE0" w:rsidP="007F46C3" w14:paraId="0C434981" w14:textId="77777777">
            <w:pPr>
              <w:spacing w:line="276" w:lineRule="auto"/>
              <w:jc w:val="both"/>
              <w:rPr>
                <w:rFonts w:ascii="Arial" w:hAnsi="Arial" w:cs="Arial"/>
                <w:sz w:val="20"/>
                <w:szCs w:val="20"/>
              </w:rPr>
            </w:pPr>
            <w:r w:rsidRPr="007D1AE0">
              <w:rPr>
                <w:rFonts w:ascii="Arial" w:hAnsi="Arial" w:cs="Arial"/>
                <w:sz w:val="20"/>
                <w:szCs w:val="20"/>
              </w:rPr>
              <w:t>KONTAKTNA OSEBA – SKRBNIK POGODBE</w:t>
            </w:r>
          </w:p>
        </w:tc>
        <w:tc>
          <w:tcPr>
            <w:tcW w:w="3508" w:type="dxa"/>
            <w:tcBorders>
              <w:top w:val="single" w:sz="6" w:space="0" w:color="auto"/>
              <w:left w:val="single" w:sz="6" w:space="0" w:color="auto"/>
              <w:bottom w:val="single" w:sz="6" w:space="0" w:color="auto"/>
              <w:right w:val="single" w:sz="18" w:space="0" w:color="auto"/>
            </w:tcBorders>
            <w:vAlign w:val="center"/>
          </w:tcPr>
          <w:p w:rsidR="00775A92" w:rsidRPr="007D1AE0" w:rsidP="007F46C3" w14:paraId="0C678A1F" w14:textId="77777777">
            <w:pPr>
              <w:spacing w:line="276" w:lineRule="auto"/>
              <w:jc w:val="both"/>
              <w:rPr>
                <w:rFonts w:ascii="Arial" w:hAnsi="Arial" w:cs="Arial"/>
                <w:sz w:val="20"/>
                <w:szCs w:val="20"/>
              </w:rPr>
            </w:pPr>
          </w:p>
        </w:tc>
      </w:tr>
      <w:tr w14:paraId="4C1E4699" w14:textId="77777777" w:rsidTr="00577123">
        <w:tblPrEx>
          <w:tblW w:w="9286" w:type="dxa"/>
          <w:tblLayout w:type="fixed"/>
          <w:tblLook w:val="04A0"/>
        </w:tblPrEx>
        <w:trPr>
          <w:trHeight w:val="567"/>
        </w:trPr>
        <w:tc>
          <w:tcPr>
            <w:tcW w:w="5778" w:type="dxa"/>
            <w:tcBorders>
              <w:top w:val="single" w:sz="4" w:space="0" w:color="auto"/>
              <w:left w:val="single" w:sz="18" w:space="0" w:color="auto"/>
              <w:bottom w:val="single" w:sz="18" w:space="0" w:color="auto"/>
              <w:right w:val="single" w:sz="6" w:space="0" w:color="auto"/>
            </w:tcBorders>
            <w:vAlign w:val="center"/>
            <w:hideMark/>
          </w:tcPr>
          <w:p w:rsidR="00775A92" w:rsidRPr="007D1AE0" w:rsidP="007F46C3" w14:paraId="2790F7E3" w14:textId="011BCD52">
            <w:pPr>
              <w:spacing w:line="276" w:lineRule="auto"/>
              <w:jc w:val="both"/>
              <w:rPr>
                <w:rFonts w:ascii="Arial" w:hAnsi="Arial" w:cs="Arial"/>
                <w:sz w:val="20"/>
                <w:szCs w:val="20"/>
              </w:rPr>
            </w:pPr>
            <w:r w:rsidRPr="007D1AE0">
              <w:rPr>
                <w:rFonts w:ascii="Arial" w:hAnsi="Arial" w:cs="Arial"/>
                <w:sz w:val="20"/>
                <w:szCs w:val="20"/>
              </w:rPr>
              <w:t>POOBLAŠČENA OSEBA ZA</w:t>
            </w:r>
            <w:r w:rsidRPr="007D1AE0" w:rsidR="00DD687C">
              <w:rPr>
                <w:rFonts w:ascii="Arial" w:hAnsi="Arial" w:cs="Arial"/>
                <w:sz w:val="20"/>
                <w:szCs w:val="20"/>
              </w:rPr>
              <w:t xml:space="preserve"> </w:t>
            </w:r>
            <w:r w:rsidRPr="005B6994" w:rsidR="00DD687C">
              <w:rPr>
                <w:rFonts w:ascii="Arial" w:hAnsi="Arial" w:cs="Arial"/>
                <w:b/>
                <w:bCs/>
                <w:sz w:val="20"/>
                <w:szCs w:val="20"/>
                <w:u w:val="single"/>
              </w:rPr>
              <w:t>ELEKTRONSKI</w:t>
            </w:r>
            <w:r w:rsidRPr="005B6994">
              <w:rPr>
                <w:rFonts w:ascii="Arial" w:hAnsi="Arial" w:cs="Arial"/>
                <w:b/>
                <w:bCs/>
                <w:sz w:val="20"/>
                <w:szCs w:val="20"/>
                <w:u w:val="single"/>
              </w:rPr>
              <w:t xml:space="preserve"> PODPIS</w:t>
            </w:r>
            <w:r w:rsidRPr="007D1AE0">
              <w:rPr>
                <w:rFonts w:ascii="Arial" w:hAnsi="Arial" w:cs="Arial"/>
                <w:sz w:val="20"/>
                <w:szCs w:val="20"/>
              </w:rPr>
              <w:t xml:space="preserve"> POGODBE</w:t>
            </w:r>
          </w:p>
        </w:tc>
        <w:tc>
          <w:tcPr>
            <w:tcW w:w="3508" w:type="dxa"/>
            <w:tcBorders>
              <w:top w:val="single" w:sz="4" w:space="0" w:color="auto"/>
              <w:left w:val="single" w:sz="6" w:space="0" w:color="auto"/>
              <w:bottom w:val="single" w:sz="18" w:space="0" w:color="auto"/>
              <w:right w:val="single" w:sz="18" w:space="0" w:color="auto"/>
            </w:tcBorders>
            <w:vAlign w:val="center"/>
          </w:tcPr>
          <w:p w:rsidR="00775A92" w:rsidRPr="007D1AE0" w:rsidP="007F46C3" w14:paraId="7F827DBA" w14:textId="77777777">
            <w:pPr>
              <w:spacing w:line="276" w:lineRule="auto"/>
              <w:jc w:val="both"/>
              <w:rPr>
                <w:rFonts w:ascii="Arial" w:hAnsi="Arial" w:cs="Arial"/>
                <w:sz w:val="20"/>
                <w:szCs w:val="20"/>
              </w:rPr>
            </w:pPr>
          </w:p>
        </w:tc>
      </w:tr>
    </w:tbl>
    <w:p w:rsidR="00775A92" w:rsidRPr="007D1AE0" w:rsidP="007F46C3" w14:paraId="40874981" w14:textId="77777777">
      <w:pPr>
        <w:spacing w:line="276" w:lineRule="auto"/>
        <w:jc w:val="both"/>
        <w:rPr>
          <w:rFonts w:ascii="Arial" w:hAnsi="Arial" w:cs="Arial"/>
          <w:b/>
          <w:sz w:val="20"/>
          <w:szCs w:val="20"/>
          <w:lang w:eastAsia="en-US"/>
        </w:rPr>
      </w:pPr>
    </w:p>
    <w:p w:rsidR="00775A92" w:rsidRPr="007D1AE0" w:rsidP="007F46C3" w14:paraId="211B9F40" w14:textId="77777777">
      <w:pPr>
        <w:spacing w:line="276" w:lineRule="auto"/>
        <w:jc w:val="both"/>
        <w:rPr>
          <w:rFonts w:ascii="Arial" w:hAnsi="Arial" w:cs="Arial"/>
          <w:b/>
          <w:sz w:val="20"/>
          <w:szCs w:val="20"/>
        </w:rPr>
      </w:pPr>
    </w:p>
    <w:p w:rsidR="00775A92" w:rsidRPr="007D1AE0" w:rsidP="007F46C3" w14:paraId="3BB9155E" w14:textId="77777777">
      <w:pPr>
        <w:spacing w:line="276" w:lineRule="auto"/>
        <w:jc w:val="both"/>
        <w:rPr>
          <w:rFonts w:ascii="Arial" w:hAnsi="Arial" w:cs="Arial"/>
          <w:b/>
          <w:sz w:val="20"/>
          <w:szCs w:val="20"/>
        </w:rPr>
      </w:pPr>
    </w:p>
    <w:p w:rsidR="00775A92" w:rsidRPr="007D1AE0" w:rsidP="007F46C3" w14:paraId="46759D0D" w14:textId="77777777">
      <w:pPr>
        <w:spacing w:line="276" w:lineRule="auto"/>
        <w:jc w:val="both"/>
        <w:rPr>
          <w:rFonts w:ascii="Arial" w:hAnsi="Arial" w:cs="Arial"/>
          <w:b/>
          <w:sz w:val="20"/>
          <w:szCs w:val="20"/>
        </w:rPr>
      </w:pPr>
    </w:p>
    <w:tbl>
      <w:tblPr>
        <w:tblW w:w="0" w:type="auto"/>
        <w:jc w:val="center"/>
        <w:tblLayout w:type="fixed"/>
        <w:tblLook w:val="04A0"/>
      </w:tblPr>
      <w:tblGrid>
        <w:gridCol w:w="3285"/>
        <w:gridCol w:w="1785"/>
        <w:gridCol w:w="4536"/>
      </w:tblGrid>
      <w:tr w14:paraId="74ECEABB" w14:textId="77777777" w:rsidTr="009326CD">
        <w:tblPrEx>
          <w:tblW w:w="0" w:type="auto"/>
          <w:jc w:val="center"/>
          <w:tblLayout w:type="fixed"/>
          <w:tblLook w:val="04A0"/>
        </w:tblPrEx>
        <w:trPr>
          <w:jc w:val="center"/>
        </w:trPr>
        <w:tc>
          <w:tcPr>
            <w:tcW w:w="3285" w:type="dxa"/>
            <w:hideMark/>
          </w:tcPr>
          <w:p w:rsidR="00775A92" w:rsidRPr="007D1AE0" w:rsidP="007F46C3" w14:paraId="2916D6C3" w14:textId="77777777">
            <w:pPr>
              <w:spacing w:line="276" w:lineRule="auto"/>
              <w:ind w:left="284"/>
              <w:contextualSpacing/>
              <w:jc w:val="both"/>
              <w:rPr>
                <w:rFonts w:ascii="Arial" w:hAnsi="Arial" w:cs="Arial"/>
                <w:b/>
                <w:color w:val="000000"/>
                <w:sz w:val="20"/>
                <w:szCs w:val="20"/>
              </w:rPr>
            </w:pPr>
            <w:r w:rsidRPr="007D1AE0">
              <w:rPr>
                <w:rFonts w:ascii="Arial" w:hAnsi="Arial" w:cs="Arial"/>
                <w:b/>
                <w:color w:val="000000"/>
                <w:sz w:val="20"/>
                <w:szCs w:val="20"/>
              </w:rPr>
              <w:t>_____________________</w:t>
            </w:r>
          </w:p>
        </w:tc>
        <w:tc>
          <w:tcPr>
            <w:tcW w:w="1785" w:type="dxa"/>
          </w:tcPr>
          <w:p w:rsidR="00775A92" w:rsidRPr="007D1AE0" w:rsidP="007F46C3" w14:paraId="6C39C4EA" w14:textId="77777777">
            <w:pPr>
              <w:spacing w:line="276" w:lineRule="auto"/>
              <w:ind w:left="284"/>
              <w:contextualSpacing/>
              <w:jc w:val="both"/>
              <w:rPr>
                <w:rFonts w:ascii="Arial" w:hAnsi="Arial" w:cs="Arial"/>
                <w:b/>
                <w:color w:val="000000"/>
                <w:sz w:val="20"/>
                <w:szCs w:val="20"/>
              </w:rPr>
            </w:pPr>
          </w:p>
        </w:tc>
        <w:tc>
          <w:tcPr>
            <w:tcW w:w="4536" w:type="dxa"/>
            <w:hideMark/>
          </w:tcPr>
          <w:p w:rsidR="00775A92" w:rsidRPr="007D1AE0" w:rsidP="007F46C3" w14:paraId="7F44292F" w14:textId="77777777">
            <w:pPr>
              <w:spacing w:line="276" w:lineRule="auto"/>
              <w:ind w:left="284"/>
              <w:contextualSpacing/>
              <w:jc w:val="both"/>
              <w:rPr>
                <w:rFonts w:ascii="Arial" w:hAnsi="Arial" w:cs="Arial"/>
                <w:b/>
                <w:color w:val="000000"/>
                <w:sz w:val="20"/>
                <w:szCs w:val="20"/>
              </w:rPr>
            </w:pPr>
            <w:r w:rsidRPr="007D1AE0">
              <w:rPr>
                <w:rFonts w:ascii="Arial" w:hAnsi="Arial" w:cs="Arial"/>
                <w:b/>
                <w:color w:val="000000"/>
                <w:sz w:val="20"/>
                <w:szCs w:val="20"/>
              </w:rPr>
              <w:t>_______________________________</w:t>
            </w:r>
          </w:p>
        </w:tc>
      </w:tr>
      <w:tr w14:paraId="45E58273" w14:textId="77777777" w:rsidTr="009326CD">
        <w:tblPrEx>
          <w:tblW w:w="0" w:type="auto"/>
          <w:jc w:val="center"/>
          <w:tblLayout w:type="fixed"/>
          <w:tblLook w:val="04A0"/>
        </w:tblPrEx>
        <w:trPr>
          <w:jc w:val="center"/>
        </w:trPr>
        <w:tc>
          <w:tcPr>
            <w:tcW w:w="3285" w:type="dxa"/>
            <w:hideMark/>
          </w:tcPr>
          <w:p w:rsidR="00775A92" w:rsidRPr="007D1AE0" w:rsidP="007F46C3" w14:paraId="3FF5EF1C" w14:textId="77777777">
            <w:pPr>
              <w:spacing w:line="276" w:lineRule="auto"/>
              <w:ind w:left="284"/>
              <w:contextualSpacing/>
              <w:jc w:val="both"/>
              <w:rPr>
                <w:rFonts w:ascii="Arial" w:hAnsi="Arial" w:cs="Arial"/>
                <w:i/>
                <w:color w:val="000000"/>
                <w:sz w:val="20"/>
                <w:szCs w:val="20"/>
              </w:rPr>
            </w:pPr>
            <w:r w:rsidRPr="007D1AE0">
              <w:rPr>
                <w:rFonts w:ascii="Arial" w:hAnsi="Arial" w:cs="Arial"/>
                <w:i/>
                <w:color w:val="000000"/>
                <w:sz w:val="20"/>
                <w:szCs w:val="20"/>
              </w:rPr>
              <w:t>Kraj in datum</w:t>
            </w:r>
          </w:p>
        </w:tc>
        <w:tc>
          <w:tcPr>
            <w:tcW w:w="1785" w:type="dxa"/>
            <w:hideMark/>
          </w:tcPr>
          <w:p w:rsidR="00775A92" w:rsidRPr="007D1AE0" w:rsidP="007F46C3" w14:paraId="58E2E3A8" w14:textId="77777777">
            <w:pPr>
              <w:spacing w:line="276" w:lineRule="auto"/>
              <w:ind w:left="284"/>
              <w:contextualSpacing/>
              <w:jc w:val="both"/>
              <w:rPr>
                <w:rFonts w:ascii="Arial" w:hAnsi="Arial" w:cs="Arial"/>
                <w:i/>
                <w:color w:val="000000"/>
                <w:sz w:val="20"/>
                <w:szCs w:val="20"/>
              </w:rPr>
            </w:pPr>
            <w:r w:rsidRPr="007D1AE0">
              <w:rPr>
                <w:rFonts w:ascii="Arial" w:hAnsi="Arial" w:cs="Arial"/>
                <w:i/>
                <w:color w:val="000000"/>
                <w:sz w:val="20"/>
                <w:szCs w:val="20"/>
              </w:rPr>
              <w:t>Žig</w:t>
            </w:r>
          </w:p>
        </w:tc>
        <w:tc>
          <w:tcPr>
            <w:tcW w:w="4536" w:type="dxa"/>
            <w:hideMark/>
          </w:tcPr>
          <w:p w:rsidR="00775A92" w:rsidRPr="007D1AE0" w:rsidP="007F46C3" w14:paraId="13447FBF" w14:textId="77777777">
            <w:pPr>
              <w:spacing w:line="276" w:lineRule="auto"/>
              <w:ind w:left="284"/>
              <w:contextualSpacing/>
              <w:jc w:val="both"/>
              <w:rPr>
                <w:rFonts w:ascii="Arial" w:hAnsi="Arial" w:cs="Arial"/>
                <w:i/>
                <w:color w:val="000000"/>
                <w:sz w:val="20"/>
                <w:szCs w:val="20"/>
              </w:rPr>
            </w:pPr>
            <w:r w:rsidRPr="007D1AE0">
              <w:rPr>
                <w:rFonts w:ascii="Arial" w:hAnsi="Arial" w:cs="Arial"/>
                <w:i/>
                <w:color w:val="000000"/>
                <w:sz w:val="20"/>
                <w:szCs w:val="20"/>
              </w:rPr>
              <w:t>Podpis odgovorne osebe</w:t>
            </w:r>
          </w:p>
        </w:tc>
      </w:tr>
    </w:tbl>
    <w:p w:rsidR="00775A92" w:rsidRPr="007D1AE0" w:rsidP="007F46C3" w14:paraId="10CA5B3C" w14:textId="77777777">
      <w:pPr>
        <w:spacing w:line="276" w:lineRule="auto"/>
        <w:jc w:val="both"/>
        <w:rPr>
          <w:rFonts w:ascii="Arial" w:hAnsi="Arial" w:cs="Arial"/>
          <w:b/>
          <w:sz w:val="20"/>
          <w:szCs w:val="20"/>
        </w:rPr>
        <w:sectPr w:rsidSect="00F94F0E">
          <w:footerReference w:type="default" r:id="rId13"/>
          <w:pgSz w:w="11900" w:h="16840"/>
          <w:pgMar w:top="1418" w:right="1418" w:bottom="1418" w:left="1418" w:header="964" w:footer="794" w:gutter="0"/>
          <w:cols w:space="708"/>
          <w:docGrid w:linePitch="326"/>
        </w:sectPr>
      </w:pPr>
    </w:p>
    <w:p w:rsidR="00775A92" w:rsidRPr="007D1AE0" w:rsidP="007F46C3" w14:paraId="3E1ABE06" w14:textId="77777777">
      <w:pPr>
        <w:shd w:val="clear" w:color="auto" w:fill="FFF2CC"/>
        <w:tabs>
          <w:tab w:val="left" w:pos="7291"/>
        </w:tabs>
        <w:spacing w:after="120" w:line="276" w:lineRule="auto"/>
        <w:contextualSpacing/>
        <w:rPr>
          <w:rFonts w:ascii="Arial" w:hAnsi="Arial" w:cs="Arial"/>
          <w:b/>
          <w:sz w:val="20"/>
          <w:szCs w:val="20"/>
        </w:rPr>
      </w:pPr>
      <w:r w:rsidRPr="007D1AE0">
        <w:rPr>
          <w:rFonts w:ascii="Arial" w:hAnsi="Arial" w:cs="Arial"/>
          <w:b/>
          <w:sz w:val="20"/>
          <w:szCs w:val="20"/>
        </w:rPr>
        <w:t xml:space="preserve">PRILOGA 2 </w:t>
      </w:r>
    </w:p>
    <w:p w:rsidR="00775A92" w:rsidRPr="007D1AE0" w:rsidP="007F46C3" w14:paraId="22F8D2FC" w14:textId="77777777">
      <w:pPr>
        <w:widowControl/>
        <w:spacing w:line="276" w:lineRule="auto"/>
        <w:contextualSpacing/>
        <w:rPr>
          <w:rFonts w:ascii="Arial" w:hAnsi="Arial" w:cs="Arial"/>
          <w:b/>
          <w:sz w:val="22"/>
          <w:szCs w:val="20"/>
        </w:rPr>
      </w:pPr>
    </w:p>
    <w:p w:rsidR="00775A92" w:rsidRPr="00470F1F" w:rsidP="007F46C3" w14:paraId="3EC2C91E" w14:textId="77777777">
      <w:pPr>
        <w:spacing w:line="276" w:lineRule="auto"/>
        <w:jc w:val="center"/>
        <w:rPr>
          <w:rFonts w:ascii="Arial" w:hAnsi="Arial" w:cs="Arial"/>
          <w:sz w:val="22"/>
          <w:szCs w:val="22"/>
        </w:rPr>
      </w:pPr>
      <w:r w:rsidRPr="00470F1F">
        <w:rPr>
          <w:rFonts w:ascii="Arial" w:hAnsi="Arial" w:cs="Arial"/>
          <w:b/>
          <w:sz w:val="22"/>
          <w:szCs w:val="22"/>
        </w:rPr>
        <w:t>IZJAVA O OMEJITVAH POSLOVANJA</w:t>
      </w:r>
      <w:r w:rsidRPr="00470F1F">
        <w:rPr>
          <w:rFonts w:ascii="Arial" w:hAnsi="Arial" w:cs="Arial"/>
          <w:b/>
          <w:sz w:val="22"/>
          <w:szCs w:val="22"/>
          <w:vertAlign w:val="superscript"/>
        </w:rPr>
        <w:t>1</w:t>
      </w:r>
    </w:p>
    <w:p w:rsidR="00FF1336" w:rsidRPr="007D1AE0" w:rsidP="007F46C3" w14:paraId="51AA46E2" w14:textId="039DA26B">
      <w:pPr>
        <w:spacing w:line="276" w:lineRule="auto"/>
        <w:jc w:val="center"/>
        <w:rPr>
          <w:rFonts w:ascii="Arial" w:hAnsi="Arial" w:cs="Arial"/>
          <w:b/>
          <w:sz w:val="20"/>
          <w:szCs w:val="20"/>
        </w:rPr>
      </w:pPr>
      <w:r w:rsidRPr="007D1AE0">
        <w:rPr>
          <w:rFonts w:ascii="Arial" w:hAnsi="Arial" w:cs="Arial"/>
          <w:b/>
          <w:sz w:val="20"/>
          <w:szCs w:val="20"/>
        </w:rPr>
        <w:t xml:space="preserve">MORS </w:t>
      </w:r>
      <w:r w:rsidR="001673F9">
        <w:rPr>
          <w:rFonts w:ascii="Arial" w:hAnsi="Arial" w:cs="Arial"/>
          <w:b/>
          <w:sz w:val="20"/>
          <w:szCs w:val="20"/>
        </w:rPr>
        <w:t>296/2023</w:t>
      </w:r>
      <w:r w:rsidRPr="007D1AE0">
        <w:rPr>
          <w:rFonts w:ascii="Arial" w:hAnsi="Arial" w:cs="Arial"/>
          <w:b/>
          <w:sz w:val="20"/>
          <w:szCs w:val="20"/>
        </w:rPr>
        <w:t xml:space="preserve">-JNNV, </w:t>
      </w:r>
    </w:p>
    <w:p w:rsidR="00775A92" w:rsidRPr="007D1AE0" w:rsidP="007F46C3" w14:paraId="0C6E34C8" w14:textId="4DC6345B">
      <w:pPr>
        <w:spacing w:line="276" w:lineRule="auto"/>
        <w:jc w:val="center"/>
        <w:rPr>
          <w:rFonts w:ascii="Arial" w:hAnsi="Arial" w:cs="Arial"/>
        </w:rPr>
      </w:pPr>
      <w:r>
        <w:rPr>
          <w:rFonts w:ascii="Arial" w:hAnsi="Arial" w:cs="Arial"/>
          <w:b/>
          <w:sz w:val="20"/>
          <w:szCs w:val="20"/>
        </w:rPr>
        <w:t>Gostinska oprema za vgradnjo KZ-LOG</w:t>
      </w:r>
    </w:p>
    <w:p w:rsidR="00775A92" w:rsidRPr="007D1AE0" w:rsidP="007F46C3" w14:paraId="7AEB869D" w14:textId="77777777">
      <w:pPr>
        <w:pBdr>
          <w:bottom w:val="single" w:sz="12" w:space="1" w:color="auto"/>
        </w:pBdr>
        <w:spacing w:line="276" w:lineRule="auto"/>
        <w:jc w:val="both"/>
        <w:rPr>
          <w:rFonts w:ascii="Arial" w:hAnsi="Arial" w:cs="Arial"/>
        </w:rPr>
      </w:pPr>
    </w:p>
    <w:p w:rsidR="005B6994" w:rsidRPr="005B6994" w:rsidP="007F46C3" w14:paraId="6E424757" w14:textId="77777777">
      <w:pPr>
        <w:pBdr>
          <w:bottom w:val="single" w:sz="12" w:space="1" w:color="auto"/>
        </w:pBdr>
        <w:spacing w:line="276" w:lineRule="auto"/>
        <w:jc w:val="both"/>
        <w:rPr>
          <w:rFonts w:ascii="Arial" w:eastAsia="Times New Roman" w:hAnsi="Arial" w:cs="Arial"/>
          <w:sz w:val="20"/>
          <w:szCs w:val="20"/>
        </w:rPr>
      </w:pPr>
    </w:p>
    <w:p w:rsidR="005B6994" w:rsidRPr="005B6994" w:rsidP="007F46C3" w14:paraId="7FB7CA9D" w14:textId="77777777">
      <w:pPr>
        <w:pBdr>
          <w:bottom w:val="single" w:sz="12" w:space="1" w:color="auto"/>
        </w:pBdr>
        <w:spacing w:line="276" w:lineRule="auto"/>
        <w:jc w:val="both"/>
        <w:rPr>
          <w:rFonts w:ascii="Arial" w:eastAsia="Times New Roman" w:hAnsi="Arial" w:cs="Arial"/>
          <w:sz w:val="20"/>
          <w:szCs w:val="20"/>
        </w:rPr>
      </w:pPr>
    </w:p>
    <w:p w:rsidR="005B6994" w:rsidRPr="005B6994" w:rsidP="007F46C3" w14:paraId="48E4EC89" w14:textId="77777777">
      <w:pPr>
        <w:spacing w:line="276" w:lineRule="auto"/>
        <w:jc w:val="both"/>
        <w:rPr>
          <w:rFonts w:ascii="Arial" w:eastAsia="Times New Roman" w:hAnsi="Arial" w:cs="Arial"/>
          <w:i/>
          <w:sz w:val="16"/>
          <w:szCs w:val="16"/>
        </w:rPr>
      </w:pPr>
      <w:r w:rsidRPr="005B6994">
        <w:rPr>
          <w:rFonts w:ascii="Arial" w:eastAsia="Times New Roman" w:hAnsi="Arial" w:cs="Arial"/>
          <w:i/>
          <w:sz w:val="16"/>
          <w:szCs w:val="16"/>
        </w:rPr>
        <w:t>(navedba imena in priimka fizične osebe</w:t>
      </w:r>
      <w:r w:rsidRPr="005B6994">
        <w:rPr>
          <w:rFonts w:ascii="Arial" w:eastAsia="Times New Roman" w:hAnsi="Arial" w:cs="Arial"/>
          <w:i/>
          <w:sz w:val="16"/>
          <w:szCs w:val="16"/>
          <w:vertAlign w:val="superscript"/>
        </w:rPr>
        <w:t>2</w:t>
      </w:r>
      <w:r w:rsidRPr="005B6994">
        <w:rPr>
          <w:rFonts w:ascii="Arial" w:eastAsia="Times New Roman" w:hAnsi="Arial" w:cs="Arial"/>
          <w:i/>
          <w:sz w:val="16"/>
          <w:szCs w:val="16"/>
        </w:rPr>
        <w:t xml:space="preserve"> ali odgovorne osebe</w:t>
      </w:r>
      <w:r w:rsidRPr="005B6994">
        <w:rPr>
          <w:rFonts w:ascii="Arial" w:eastAsia="Times New Roman" w:hAnsi="Arial" w:cs="Arial"/>
          <w:i/>
          <w:sz w:val="16"/>
          <w:szCs w:val="16"/>
          <w:vertAlign w:val="superscript"/>
        </w:rPr>
        <w:t>3</w:t>
      </w:r>
      <w:r w:rsidRPr="005B6994">
        <w:rPr>
          <w:rFonts w:ascii="Arial" w:eastAsia="Times New Roman" w:hAnsi="Arial" w:cs="Arial"/>
          <w:i/>
          <w:sz w:val="16"/>
          <w:szCs w:val="16"/>
        </w:rPr>
        <w:t xml:space="preserve"> gospodarskega subjekta)</w:t>
      </w:r>
    </w:p>
    <w:p w:rsidR="005B6994" w:rsidRPr="005B6994" w:rsidP="007F46C3" w14:paraId="11531538" w14:textId="77777777">
      <w:pPr>
        <w:spacing w:line="276" w:lineRule="auto"/>
        <w:jc w:val="both"/>
        <w:rPr>
          <w:rFonts w:ascii="Arial" w:eastAsia="Times New Roman" w:hAnsi="Arial" w:cs="Arial"/>
          <w:i/>
          <w:sz w:val="20"/>
          <w:szCs w:val="20"/>
          <w:u w:val="single"/>
        </w:rPr>
      </w:pPr>
    </w:p>
    <w:p w:rsidR="005B6994" w:rsidRPr="005B6994" w:rsidP="007F46C3" w14:paraId="3B61C9D4" w14:textId="77777777">
      <w:pPr>
        <w:spacing w:line="276" w:lineRule="auto"/>
        <w:jc w:val="both"/>
        <w:rPr>
          <w:rFonts w:ascii="Arial" w:eastAsia="Times New Roman" w:hAnsi="Arial" w:cs="Arial"/>
          <w:i/>
          <w:sz w:val="20"/>
          <w:szCs w:val="20"/>
          <w:u w:val="single"/>
        </w:rPr>
      </w:pPr>
    </w:p>
    <w:p w:rsidR="005B6994" w:rsidRPr="005B6994" w:rsidP="007F46C3" w14:paraId="3188A49B" w14:textId="77777777">
      <w:pPr>
        <w:spacing w:line="276" w:lineRule="auto"/>
        <w:jc w:val="both"/>
        <w:rPr>
          <w:rFonts w:ascii="Arial" w:eastAsia="Times New Roman" w:hAnsi="Arial" w:cs="Arial"/>
          <w:i/>
          <w:sz w:val="20"/>
          <w:szCs w:val="20"/>
          <w:u w:val="single"/>
        </w:rPr>
      </w:pPr>
      <w:r w:rsidRPr="005B6994">
        <w:rPr>
          <w:rFonts w:ascii="Arial" w:eastAsia="Times New Roman" w:hAnsi="Arial" w:cs="Arial"/>
          <w:i/>
          <w:sz w:val="20"/>
          <w:szCs w:val="20"/>
          <w:u w:val="single"/>
        </w:rPr>
        <w:t>____________________________________________________________________________</w:t>
      </w:r>
    </w:p>
    <w:p w:rsidR="005B6994" w:rsidRPr="005B6994" w:rsidP="007F46C3" w14:paraId="621F98EF" w14:textId="77777777">
      <w:pPr>
        <w:spacing w:line="276" w:lineRule="auto"/>
        <w:jc w:val="both"/>
        <w:rPr>
          <w:rFonts w:ascii="Arial" w:eastAsia="Times New Roman" w:hAnsi="Arial" w:cs="Arial"/>
          <w:i/>
          <w:sz w:val="16"/>
          <w:szCs w:val="16"/>
        </w:rPr>
      </w:pPr>
      <w:r w:rsidRPr="005B6994">
        <w:rPr>
          <w:rFonts w:ascii="Arial" w:eastAsia="Times New Roman" w:hAnsi="Arial" w:cs="Arial"/>
          <w:i/>
          <w:sz w:val="16"/>
          <w:szCs w:val="16"/>
        </w:rPr>
        <w:t>(podatek, s katerim je fizično osebo mogoče jasno identificirati (npr. EMŠO))</w:t>
      </w:r>
    </w:p>
    <w:p w:rsidR="005B6994" w:rsidRPr="005B6994" w:rsidP="007F46C3" w14:paraId="713B05BA" w14:textId="77777777">
      <w:pPr>
        <w:spacing w:line="276" w:lineRule="auto"/>
        <w:jc w:val="both"/>
        <w:rPr>
          <w:rFonts w:ascii="Arial" w:eastAsia="Times New Roman" w:hAnsi="Arial" w:cs="Arial"/>
          <w:sz w:val="20"/>
          <w:szCs w:val="20"/>
        </w:rPr>
      </w:pPr>
    </w:p>
    <w:p w:rsidR="005B6994" w:rsidRPr="005B6994" w:rsidP="007F46C3" w14:paraId="0057A8E9" w14:textId="77777777">
      <w:pPr>
        <w:spacing w:line="276" w:lineRule="auto"/>
        <w:jc w:val="both"/>
        <w:rPr>
          <w:rFonts w:ascii="Arial" w:eastAsia="Times New Roman" w:hAnsi="Arial" w:cs="Arial"/>
          <w:sz w:val="20"/>
          <w:szCs w:val="20"/>
        </w:rPr>
      </w:pPr>
    </w:p>
    <w:p w:rsidR="005B6994" w:rsidRPr="005B6994" w:rsidP="007F46C3" w14:paraId="3DF79B55" w14:textId="77777777">
      <w:pPr>
        <w:spacing w:line="276" w:lineRule="auto"/>
        <w:jc w:val="both"/>
        <w:rPr>
          <w:rFonts w:ascii="Arial" w:eastAsia="Times New Roman" w:hAnsi="Arial" w:cs="Arial"/>
          <w:sz w:val="20"/>
          <w:szCs w:val="20"/>
        </w:rPr>
      </w:pPr>
      <w:r w:rsidRPr="005B6994">
        <w:rPr>
          <w:rFonts w:ascii="Arial" w:eastAsia="Times New Roman" w:hAnsi="Arial" w:cs="Arial"/>
          <w:sz w:val="20"/>
          <w:szCs w:val="20"/>
        </w:rPr>
        <w:t xml:space="preserve">izjavljam, da gospodarski subjekt ________________________ </w:t>
      </w:r>
      <w:r w:rsidRPr="005B6994">
        <w:rPr>
          <w:rFonts w:ascii="Arial" w:eastAsia="Times New Roman" w:hAnsi="Arial" w:cs="Arial"/>
          <w:i/>
          <w:sz w:val="16"/>
          <w:szCs w:val="16"/>
          <w:u w:val="single"/>
        </w:rPr>
        <w:t>(navedba gospodarskega subjekta</w:t>
      </w:r>
      <w:r w:rsidRPr="005B6994">
        <w:rPr>
          <w:rFonts w:ascii="Arial" w:eastAsia="Times New Roman" w:hAnsi="Arial" w:cs="Arial"/>
          <w:i/>
          <w:sz w:val="16"/>
          <w:szCs w:val="16"/>
          <w:u w:val="single"/>
          <w:vertAlign w:val="superscript"/>
        </w:rPr>
        <w:t>4</w:t>
      </w:r>
      <w:r w:rsidRPr="005B6994">
        <w:rPr>
          <w:rFonts w:ascii="Arial" w:eastAsia="Times New Roman" w:hAnsi="Arial" w:cs="Arial"/>
          <w:i/>
          <w:sz w:val="16"/>
          <w:szCs w:val="16"/>
          <w:u w:val="single"/>
        </w:rPr>
        <w:t>)</w:t>
      </w:r>
      <w:r w:rsidRPr="005B6994">
        <w:rPr>
          <w:rFonts w:ascii="Arial" w:eastAsia="Times New Roman" w:hAnsi="Arial" w:cs="Arial"/>
          <w:sz w:val="20"/>
          <w:szCs w:val="20"/>
        </w:rPr>
        <w:t xml:space="preserve"> _______________ </w:t>
      </w:r>
      <w:r w:rsidRPr="005B6994">
        <w:rPr>
          <w:rFonts w:ascii="Arial" w:eastAsia="Times New Roman" w:hAnsi="Arial" w:cs="Arial"/>
          <w:i/>
          <w:sz w:val="16"/>
          <w:szCs w:val="16"/>
        </w:rPr>
        <w:t>(matična številka gospodarskega subjekta )</w:t>
      </w:r>
      <w:r w:rsidRPr="005B6994">
        <w:rPr>
          <w:rFonts w:ascii="Arial" w:eastAsia="Times New Roman" w:hAnsi="Arial" w:cs="Arial"/>
          <w:sz w:val="20"/>
          <w:szCs w:val="20"/>
        </w:rPr>
        <w:t xml:space="preserve"> ni / nisem povezan s funkcionarjem in po mojem vedenju ni / nisem  povezan z družinskim članom funkcionarja v </w:t>
      </w:r>
      <w:r w:rsidRPr="005B6994">
        <w:rPr>
          <w:rFonts w:ascii="Arial" w:eastAsia="Times New Roman" w:hAnsi="Arial" w:cs="Arial"/>
          <w:b/>
          <w:sz w:val="20"/>
          <w:szCs w:val="20"/>
        </w:rPr>
        <w:t>Ministrstvu za obrambo RS</w:t>
      </w:r>
      <w:r w:rsidRPr="005B6994">
        <w:rPr>
          <w:rFonts w:ascii="Arial" w:eastAsia="Times New Roman" w:hAnsi="Arial" w:cs="Arial"/>
          <w:sz w:val="20"/>
          <w:szCs w:val="20"/>
        </w:rPr>
        <w:t xml:space="preserve"> na način, določen v prvem odstavku 35. člena Zakona o integriteti in preprečevanju korupcije (Uradni list RS, št. 69/11 – uradno prečiščeno besedilo, 158/20, 3/22-Zdeb in 16/23-ZZPri; v nadaljevanju: </w:t>
      </w:r>
      <w:r w:rsidRPr="005B6994">
        <w:rPr>
          <w:rFonts w:ascii="Arial" w:eastAsia="Times New Roman" w:hAnsi="Arial" w:cs="Arial"/>
          <w:sz w:val="20"/>
          <w:szCs w:val="20"/>
        </w:rPr>
        <w:t>ZIntPK</w:t>
      </w:r>
      <w:r w:rsidRPr="005B6994">
        <w:rPr>
          <w:rFonts w:ascii="Arial" w:eastAsia="Times New Roman" w:hAnsi="Arial" w:cs="Arial"/>
          <w:sz w:val="20"/>
          <w:szCs w:val="20"/>
        </w:rPr>
        <w:t xml:space="preserve">). </w:t>
      </w:r>
    </w:p>
    <w:p w:rsidR="005B6994" w:rsidRPr="005B6994" w:rsidP="007F46C3" w14:paraId="5F0ED78E" w14:textId="77777777">
      <w:pPr>
        <w:spacing w:line="276" w:lineRule="auto"/>
        <w:jc w:val="both"/>
        <w:rPr>
          <w:rFonts w:ascii="Arial" w:eastAsia="Times New Roman" w:hAnsi="Arial" w:cs="Arial"/>
          <w:sz w:val="20"/>
          <w:szCs w:val="20"/>
        </w:rPr>
      </w:pPr>
    </w:p>
    <w:p w:rsidR="005B6994" w:rsidRPr="005B6994" w:rsidP="007F46C3" w14:paraId="57705C58" w14:textId="77777777">
      <w:pPr>
        <w:spacing w:line="276" w:lineRule="auto"/>
        <w:jc w:val="both"/>
        <w:rPr>
          <w:rFonts w:ascii="Arial" w:eastAsia="Times New Roman" w:hAnsi="Arial" w:cs="Arial"/>
          <w:b/>
          <w:sz w:val="20"/>
          <w:szCs w:val="20"/>
          <w:u w:val="single"/>
        </w:rPr>
      </w:pPr>
    </w:p>
    <w:p w:rsidR="005B6994" w:rsidRPr="005B6994" w:rsidP="007F46C3" w14:paraId="0C937C2E" w14:textId="77777777">
      <w:pPr>
        <w:spacing w:line="276" w:lineRule="auto"/>
        <w:jc w:val="both"/>
        <w:rPr>
          <w:rFonts w:ascii="Arial" w:eastAsia="Times New Roman" w:hAnsi="Arial" w:cs="Arial"/>
          <w:sz w:val="20"/>
          <w:szCs w:val="20"/>
        </w:rPr>
      </w:pPr>
    </w:p>
    <w:p w:rsidR="005B6994" w:rsidRPr="005B6994" w:rsidP="007F46C3" w14:paraId="110FACE2" w14:textId="77777777">
      <w:pPr>
        <w:spacing w:line="276" w:lineRule="auto"/>
        <w:jc w:val="both"/>
        <w:rPr>
          <w:rFonts w:ascii="Arial" w:eastAsia="Times New Roman" w:hAnsi="Arial" w:cs="Arial"/>
          <w:sz w:val="20"/>
          <w:szCs w:val="20"/>
        </w:rPr>
      </w:pPr>
    </w:p>
    <w:p w:rsidR="005B6994" w:rsidRPr="005B6994" w:rsidP="007F46C3" w14:paraId="2168081C" w14:textId="77777777">
      <w:pPr>
        <w:spacing w:line="276" w:lineRule="auto"/>
        <w:jc w:val="both"/>
        <w:rPr>
          <w:rFonts w:ascii="Arial" w:eastAsia="Times New Roman" w:hAnsi="Arial" w:cs="Arial"/>
          <w:sz w:val="20"/>
          <w:szCs w:val="20"/>
        </w:rPr>
      </w:pPr>
      <w:r w:rsidRPr="005B6994">
        <w:rPr>
          <w:rFonts w:ascii="Arial" w:eastAsia="Times New Roman" w:hAnsi="Arial" w:cs="Arial"/>
          <w:sz w:val="20"/>
          <w:szCs w:val="20"/>
        </w:rPr>
        <w:t xml:space="preserve">_________________________  </w:t>
      </w:r>
      <w:r w:rsidRPr="005B6994">
        <w:rPr>
          <w:rFonts w:ascii="Arial" w:eastAsia="Times New Roman" w:hAnsi="Arial" w:cs="Arial"/>
          <w:sz w:val="20"/>
          <w:szCs w:val="20"/>
        </w:rPr>
        <w:tab/>
        <w:t xml:space="preserve">Žig </w:t>
      </w:r>
      <w:r w:rsidRPr="005B6994">
        <w:rPr>
          <w:rFonts w:ascii="Arial" w:eastAsia="Times New Roman" w:hAnsi="Arial" w:cs="Arial"/>
          <w:sz w:val="20"/>
          <w:szCs w:val="20"/>
        </w:rPr>
        <w:tab/>
        <w:t xml:space="preserve"> </w:t>
      </w:r>
      <w:r w:rsidRPr="005B6994">
        <w:rPr>
          <w:rFonts w:ascii="Arial" w:eastAsia="Times New Roman" w:hAnsi="Arial" w:cs="Arial"/>
          <w:sz w:val="20"/>
          <w:szCs w:val="20"/>
        </w:rPr>
        <w:tab/>
        <w:t>_____________________________</w:t>
      </w:r>
    </w:p>
    <w:p w:rsidR="005B6994" w:rsidRPr="005B6994" w:rsidP="007F46C3" w14:paraId="2F0BE1E1" w14:textId="77777777">
      <w:pPr>
        <w:spacing w:line="276" w:lineRule="auto"/>
        <w:jc w:val="both"/>
        <w:rPr>
          <w:rFonts w:ascii="Arial" w:eastAsia="Times New Roman" w:hAnsi="Arial" w:cs="Arial"/>
          <w:sz w:val="20"/>
          <w:szCs w:val="20"/>
        </w:rPr>
      </w:pPr>
      <w:r w:rsidRPr="005B6994">
        <w:rPr>
          <w:rFonts w:ascii="Arial" w:eastAsia="Times New Roman" w:hAnsi="Arial" w:cs="Arial"/>
          <w:sz w:val="20"/>
          <w:szCs w:val="20"/>
        </w:rPr>
        <w:t xml:space="preserve">Kraj in datum  </w:t>
      </w:r>
      <w:r w:rsidRPr="005B6994">
        <w:rPr>
          <w:rFonts w:ascii="Arial" w:eastAsia="Times New Roman" w:hAnsi="Arial" w:cs="Arial"/>
          <w:sz w:val="20"/>
          <w:szCs w:val="20"/>
        </w:rPr>
        <w:tab/>
      </w:r>
      <w:r w:rsidRPr="005B6994">
        <w:rPr>
          <w:rFonts w:ascii="Arial" w:eastAsia="Times New Roman" w:hAnsi="Arial" w:cs="Arial"/>
          <w:sz w:val="20"/>
          <w:szCs w:val="20"/>
        </w:rPr>
        <w:tab/>
      </w:r>
      <w:r w:rsidRPr="005B6994">
        <w:rPr>
          <w:rFonts w:ascii="Arial" w:eastAsia="Times New Roman" w:hAnsi="Arial" w:cs="Arial"/>
          <w:sz w:val="20"/>
          <w:szCs w:val="20"/>
        </w:rPr>
        <w:tab/>
      </w:r>
      <w:r w:rsidRPr="005B6994">
        <w:rPr>
          <w:rFonts w:ascii="Arial" w:eastAsia="Times New Roman" w:hAnsi="Arial" w:cs="Arial"/>
          <w:sz w:val="20"/>
          <w:szCs w:val="20"/>
        </w:rPr>
        <w:tab/>
      </w:r>
      <w:r w:rsidRPr="005B6994">
        <w:rPr>
          <w:rFonts w:ascii="Arial" w:eastAsia="Times New Roman" w:hAnsi="Arial" w:cs="Arial"/>
          <w:sz w:val="20"/>
          <w:szCs w:val="20"/>
        </w:rPr>
        <w:tab/>
        <w:t xml:space="preserve">     Podpis fizične oz. odgovorne osebe</w:t>
      </w:r>
    </w:p>
    <w:p w:rsidR="005B6994" w:rsidRPr="005B6994" w:rsidP="007F46C3" w14:paraId="75E5480E" w14:textId="77777777">
      <w:pPr>
        <w:spacing w:line="276" w:lineRule="auto"/>
        <w:jc w:val="both"/>
        <w:rPr>
          <w:rFonts w:ascii="Arial" w:eastAsia="Times New Roman" w:hAnsi="Arial" w:cs="Arial"/>
          <w:b/>
          <w:sz w:val="20"/>
          <w:szCs w:val="20"/>
          <w:u w:val="single"/>
        </w:rPr>
      </w:pPr>
    </w:p>
    <w:p w:rsidR="005B6994" w:rsidRPr="005B6994" w:rsidP="007F46C3" w14:paraId="780A40B0" w14:textId="77777777">
      <w:pPr>
        <w:spacing w:line="276" w:lineRule="auto"/>
        <w:jc w:val="both"/>
        <w:rPr>
          <w:rFonts w:ascii="Arial" w:eastAsia="Times New Roman" w:hAnsi="Arial" w:cs="Arial"/>
          <w:b/>
          <w:sz w:val="20"/>
          <w:szCs w:val="20"/>
          <w:u w:val="single"/>
        </w:rPr>
      </w:pPr>
    </w:p>
    <w:p w:rsidR="005B6994" w:rsidRPr="005B6994" w:rsidP="007F46C3" w14:paraId="3C6086AA" w14:textId="77777777">
      <w:pPr>
        <w:spacing w:line="276" w:lineRule="auto"/>
        <w:jc w:val="both"/>
        <w:rPr>
          <w:rFonts w:ascii="Arial" w:eastAsia="Times New Roman" w:hAnsi="Arial" w:cs="Arial"/>
          <w:b/>
          <w:sz w:val="20"/>
          <w:szCs w:val="20"/>
          <w:u w:val="single"/>
        </w:rPr>
      </w:pPr>
    </w:p>
    <w:p w:rsidR="005B6994" w:rsidRPr="005B6994" w:rsidP="007F46C3" w14:paraId="5E1B02CB" w14:textId="77777777">
      <w:pPr>
        <w:spacing w:line="276" w:lineRule="auto"/>
        <w:jc w:val="both"/>
        <w:rPr>
          <w:rFonts w:ascii="Arial" w:eastAsia="Times New Roman" w:hAnsi="Arial" w:cs="Arial"/>
          <w:b/>
          <w:sz w:val="20"/>
          <w:szCs w:val="20"/>
          <w:u w:val="single"/>
        </w:rPr>
      </w:pPr>
    </w:p>
    <w:p w:rsidR="005B6994" w:rsidRPr="005B6994" w:rsidP="007F46C3" w14:paraId="4D471A2F" w14:textId="77777777">
      <w:pPr>
        <w:autoSpaceDE w:val="0"/>
        <w:autoSpaceDN w:val="0"/>
        <w:adjustRightInd w:val="0"/>
        <w:spacing w:after="60" w:line="276" w:lineRule="auto"/>
        <w:jc w:val="both"/>
        <w:rPr>
          <w:rFonts w:ascii="Arial" w:eastAsia="Times New Roman" w:hAnsi="Arial" w:cs="Arial"/>
          <w:i/>
          <w:iCs/>
          <w:sz w:val="20"/>
          <w:szCs w:val="20"/>
        </w:rPr>
      </w:pPr>
      <w:r w:rsidRPr="005B6994">
        <w:rPr>
          <w:rFonts w:ascii="Arial" w:eastAsia="Times New Roman" w:hAnsi="Arial" w:cs="Arial"/>
          <w:i/>
          <w:iCs/>
          <w:sz w:val="20"/>
          <w:szCs w:val="20"/>
        </w:rPr>
        <w:t xml:space="preserve">Kadar namerava ponudnik izvesti javno naročilo s podizvajalcem, </w:t>
      </w:r>
      <w:r w:rsidRPr="005B6994">
        <w:rPr>
          <w:rFonts w:ascii="Arial" w:eastAsia="Times New Roman" w:hAnsi="Arial" w:cs="Arial"/>
          <w:b/>
          <w:i/>
          <w:iCs/>
          <w:sz w:val="20"/>
          <w:szCs w:val="20"/>
        </w:rPr>
        <w:t>ki mu bo izvedeno neposredno plačilo</w:t>
      </w:r>
      <w:r w:rsidRPr="005B6994">
        <w:rPr>
          <w:rFonts w:ascii="Arial" w:eastAsia="Times New Roman" w:hAnsi="Arial" w:cs="Arial"/>
          <w:i/>
          <w:iCs/>
          <w:sz w:val="20"/>
          <w:szCs w:val="20"/>
        </w:rPr>
        <w:t>, mora zgoraj navedeni pogoj izpolnjevati tudi podizvajalec. V ta namen mora tudi podizvajalec izpolniti to prilogo.</w:t>
      </w:r>
    </w:p>
    <w:p w:rsidR="005B6994" w:rsidRPr="005B6994" w:rsidP="007F46C3" w14:paraId="3BC46141" w14:textId="77777777">
      <w:pPr>
        <w:spacing w:line="276" w:lineRule="auto"/>
        <w:jc w:val="both"/>
        <w:rPr>
          <w:rFonts w:ascii="Arial" w:eastAsia="Times New Roman" w:hAnsi="Arial" w:cs="Arial"/>
          <w:b/>
          <w:sz w:val="20"/>
          <w:szCs w:val="20"/>
          <w:u w:val="single"/>
        </w:rPr>
      </w:pPr>
    </w:p>
    <w:p w:rsidR="005B6994" w:rsidRPr="005B6994" w:rsidP="007F46C3" w14:paraId="77D3CED4" w14:textId="77777777">
      <w:pPr>
        <w:spacing w:line="276" w:lineRule="auto"/>
        <w:jc w:val="both"/>
        <w:rPr>
          <w:rFonts w:ascii="Arial" w:eastAsia="Times New Roman" w:hAnsi="Arial" w:cs="Arial"/>
          <w:b/>
          <w:sz w:val="20"/>
          <w:szCs w:val="20"/>
          <w:u w:val="single"/>
        </w:rPr>
      </w:pPr>
    </w:p>
    <w:p w:rsidR="005B6994" w:rsidRPr="005B6994" w:rsidP="007F46C3" w14:paraId="13B2A184" w14:textId="77777777">
      <w:pPr>
        <w:spacing w:line="276" w:lineRule="auto"/>
        <w:jc w:val="both"/>
        <w:rPr>
          <w:rFonts w:ascii="Arial" w:eastAsia="Times New Roman" w:hAnsi="Arial" w:cs="Arial"/>
          <w:b/>
          <w:sz w:val="18"/>
          <w:szCs w:val="18"/>
          <w:u w:val="single"/>
        </w:rPr>
      </w:pPr>
      <w:r w:rsidRPr="005B6994">
        <w:rPr>
          <w:rFonts w:ascii="Arial" w:eastAsia="Times New Roman" w:hAnsi="Arial" w:cs="Arial"/>
          <w:b/>
          <w:sz w:val="18"/>
          <w:szCs w:val="18"/>
          <w:u w:val="single"/>
        </w:rPr>
        <w:t xml:space="preserve">1. odstavek 35. člena </w:t>
      </w:r>
      <w:r w:rsidRPr="005B6994">
        <w:rPr>
          <w:rFonts w:ascii="Arial" w:eastAsia="Times New Roman" w:hAnsi="Arial" w:cs="Arial"/>
          <w:b/>
          <w:sz w:val="18"/>
          <w:szCs w:val="18"/>
          <w:u w:val="single"/>
        </w:rPr>
        <w:t>ZIntPK</w:t>
      </w:r>
      <w:r w:rsidRPr="005B6994">
        <w:rPr>
          <w:rFonts w:ascii="Arial" w:eastAsia="Times New Roman" w:hAnsi="Arial" w:cs="Arial"/>
          <w:b/>
          <w:sz w:val="18"/>
          <w:szCs w:val="18"/>
          <w:u w:val="single"/>
        </w:rPr>
        <w:t>:</w:t>
      </w:r>
    </w:p>
    <w:p w:rsidR="005B6994" w:rsidRPr="005B6994" w:rsidP="006944E3" w14:paraId="46EAFA3A" w14:textId="77777777">
      <w:pPr>
        <w:spacing w:line="276" w:lineRule="auto"/>
        <w:jc w:val="both"/>
        <w:rPr>
          <w:rFonts w:ascii="Arial" w:eastAsia="Times New Roman" w:hAnsi="Arial" w:cs="Arial"/>
          <w:i/>
          <w:sz w:val="18"/>
          <w:szCs w:val="18"/>
        </w:rPr>
      </w:pPr>
      <w:r w:rsidRPr="005B6994">
        <w:rPr>
          <w:rFonts w:ascii="Arial" w:eastAsia="Times New Roman" w:hAnsi="Arial" w:cs="Arial"/>
          <w:i/>
          <w:sz w:val="18"/>
          <w:szCs w:val="18"/>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5B6994" w:rsidRPr="005B6994" w:rsidP="007F46C3" w14:paraId="3F8E6288" w14:textId="77777777">
      <w:pPr>
        <w:widowControl/>
        <w:numPr>
          <w:ilvl w:val="0"/>
          <w:numId w:val="6"/>
        </w:numPr>
        <w:spacing w:line="276" w:lineRule="auto"/>
        <w:rPr>
          <w:rFonts w:ascii="Arial" w:eastAsia="Times New Roman" w:hAnsi="Arial" w:cs="Arial"/>
          <w:i/>
          <w:sz w:val="18"/>
          <w:szCs w:val="18"/>
        </w:rPr>
      </w:pPr>
      <w:r w:rsidRPr="005B6994">
        <w:rPr>
          <w:rFonts w:ascii="Arial" w:eastAsia="Times New Roman" w:hAnsi="Arial" w:cs="Arial"/>
          <w:i/>
          <w:sz w:val="18"/>
          <w:szCs w:val="18"/>
        </w:rPr>
        <w:t>udeležen kot poslovodja, član poslovodstva ali zakoniti zastopnik ali</w:t>
      </w:r>
    </w:p>
    <w:p w:rsidR="005B6994" w:rsidRPr="005B6994" w:rsidP="007F46C3" w14:paraId="5466BE9E" w14:textId="77777777">
      <w:pPr>
        <w:widowControl/>
        <w:numPr>
          <w:ilvl w:val="0"/>
          <w:numId w:val="6"/>
        </w:numPr>
        <w:spacing w:line="276" w:lineRule="auto"/>
        <w:rPr>
          <w:rFonts w:ascii="Arial" w:eastAsia="Times New Roman" w:hAnsi="Arial" w:cs="Arial"/>
          <w:i/>
          <w:sz w:val="18"/>
          <w:szCs w:val="18"/>
        </w:rPr>
      </w:pPr>
      <w:r w:rsidRPr="005B6994">
        <w:rPr>
          <w:rFonts w:ascii="Arial" w:eastAsia="Times New Roman" w:hAnsi="Arial" w:cs="Arial"/>
          <w:i/>
          <w:sz w:val="18"/>
          <w:szCs w:val="18"/>
        </w:rPr>
        <w:t>neposredno ali prek drugih pravnih oseb v več kot pet odstotnem deležu udeležen pri ustanoviteljskih pravicah, upravljanju ali kapitalu.</w:t>
      </w:r>
    </w:p>
    <w:p w:rsidR="005B6994" w:rsidRPr="005B6994" w:rsidP="007F46C3" w14:paraId="04AB8A9E" w14:textId="77777777">
      <w:pPr>
        <w:spacing w:line="276" w:lineRule="auto"/>
        <w:rPr>
          <w:rFonts w:ascii="Arial" w:eastAsia="Times New Roman" w:hAnsi="Arial" w:cs="Arial"/>
          <w:i/>
          <w:sz w:val="20"/>
          <w:szCs w:val="20"/>
        </w:rPr>
      </w:pPr>
    </w:p>
    <w:p w:rsidR="005B6994" w:rsidRPr="005B6994" w:rsidP="007F46C3" w14:paraId="43F1935C" w14:textId="77777777">
      <w:pPr>
        <w:spacing w:line="276" w:lineRule="auto"/>
        <w:rPr>
          <w:rFonts w:ascii="Arial" w:eastAsia="Times New Roman" w:hAnsi="Arial" w:cs="Arial"/>
          <w:i/>
          <w:sz w:val="20"/>
          <w:szCs w:val="20"/>
        </w:rPr>
      </w:pPr>
      <w:r w:rsidRPr="005B6994">
        <w:rPr>
          <w:rFonts w:ascii="Arial" w:eastAsia="Times New Roman" w:hAnsi="Arial" w:cs="Arial"/>
          <w:i/>
          <w:sz w:val="20"/>
          <w:szCs w:val="20"/>
        </w:rPr>
        <w:t>_________________________</w:t>
      </w:r>
    </w:p>
    <w:p w:rsidR="005B6994" w:rsidRPr="005B6994" w:rsidP="007F46C3" w14:paraId="25AF0099" w14:textId="77777777">
      <w:pPr>
        <w:spacing w:line="276" w:lineRule="auto"/>
        <w:jc w:val="both"/>
        <w:rPr>
          <w:rFonts w:ascii="Arial" w:eastAsia="Times New Roman" w:hAnsi="Arial" w:cs="Arial"/>
          <w:sz w:val="16"/>
          <w:szCs w:val="16"/>
        </w:rPr>
      </w:pPr>
      <w:r w:rsidRPr="005B6994">
        <w:rPr>
          <w:rFonts w:ascii="Arial" w:eastAsia="Times New Roman" w:hAnsi="Arial" w:cs="Arial"/>
          <w:sz w:val="16"/>
          <w:szCs w:val="16"/>
          <w:vertAlign w:val="superscript"/>
        </w:rPr>
        <w:t>1</w:t>
      </w:r>
      <w:r w:rsidRPr="005B6994">
        <w:rPr>
          <w:rFonts w:ascii="Arial" w:eastAsia="Times New Roman" w:hAnsi="Arial" w:cs="Arial"/>
          <w:sz w:val="16"/>
          <w:szCs w:val="16"/>
        </w:rPr>
        <w:t xml:space="preserve">Izjava se predloži v postopku podeljevanja koncesije, sklepanja javno-zasebnega partnerstva ali v postopku javnega naročanja, če ta ni bil izveden, pa pred sklenitvijo pogodbe z organom ali organizacijo javnega sektorja iz prvega odstavka 35. člena </w:t>
      </w:r>
      <w:r w:rsidRPr="005B6994">
        <w:rPr>
          <w:rFonts w:ascii="Arial" w:eastAsia="Times New Roman" w:hAnsi="Arial" w:cs="Arial"/>
          <w:sz w:val="16"/>
          <w:szCs w:val="16"/>
        </w:rPr>
        <w:t>ZIntPK</w:t>
      </w:r>
      <w:r w:rsidRPr="005B6994">
        <w:rPr>
          <w:rFonts w:ascii="Arial" w:eastAsia="Times New Roman" w:hAnsi="Arial" w:cs="Arial"/>
          <w:sz w:val="16"/>
          <w:szCs w:val="16"/>
        </w:rPr>
        <w:t>.</w:t>
      </w:r>
    </w:p>
    <w:p w:rsidR="005B6994" w:rsidRPr="005B6994" w:rsidP="007F46C3" w14:paraId="45B6AEB2" w14:textId="77777777">
      <w:pPr>
        <w:spacing w:line="276" w:lineRule="auto"/>
        <w:jc w:val="both"/>
        <w:rPr>
          <w:rFonts w:ascii="Arial" w:eastAsia="Times New Roman" w:hAnsi="Arial" w:cs="Arial"/>
          <w:sz w:val="16"/>
          <w:szCs w:val="16"/>
        </w:rPr>
      </w:pPr>
      <w:r w:rsidRPr="005B6994">
        <w:rPr>
          <w:rFonts w:ascii="Arial" w:eastAsia="Times New Roman" w:hAnsi="Arial" w:cs="Arial"/>
          <w:sz w:val="16"/>
          <w:szCs w:val="16"/>
          <w:vertAlign w:val="superscript"/>
        </w:rPr>
        <w:t>2</w:t>
      </w:r>
      <w:r w:rsidRPr="005B6994">
        <w:rPr>
          <w:rFonts w:ascii="Arial" w:eastAsia="Times New Roman" w:hAnsi="Arial" w:cs="Arial"/>
          <w:sz w:val="16"/>
          <w:szCs w:val="16"/>
        </w:rPr>
        <w:t xml:space="preserve">Navedba mora vsebovati ime in priimek fizične osebe, naslov stalnega bivališča ter podatek, s katerim je fizično osebo mogoče jasno identificirati (npr. EMŠO). </w:t>
      </w:r>
    </w:p>
    <w:p w:rsidR="005B6994" w:rsidRPr="005B6994" w:rsidP="007F46C3" w14:paraId="0C58B696" w14:textId="77777777">
      <w:pPr>
        <w:spacing w:line="276" w:lineRule="auto"/>
        <w:jc w:val="both"/>
        <w:rPr>
          <w:rFonts w:ascii="Arial" w:eastAsia="Times New Roman" w:hAnsi="Arial" w:cs="Arial"/>
          <w:sz w:val="16"/>
          <w:szCs w:val="16"/>
        </w:rPr>
      </w:pPr>
      <w:r w:rsidRPr="005B6994">
        <w:rPr>
          <w:rFonts w:ascii="Arial" w:eastAsia="Times New Roman" w:hAnsi="Arial" w:cs="Arial"/>
          <w:sz w:val="16"/>
          <w:szCs w:val="16"/>
          <w:vertAlign w:val="superscript"/>
        </w:rPr>
        <w:t>3</w:t>
      </w:r>
      <w:r w:rsidRPr="005B6994">
        <w:rPr>
          <w:rFonts w:ascii="Arial" w:eastAsia="Times New Roman" w:hAnsi="Arial" w:cs="Arial"/>
          <w:sz w:val="16"/>
          <w:szCs w:val="16"/>
        </w:rPr>
        <w:t>Navedba mora vsebovati ime in priimek odgovorne osebe, naslov stalnega bivališča ter podatek, s katerim je odgovorno osebo mogoče jasno identificirati (npr. EMŠO)</w:t>
      </w:r>
    </w:p>
    <w:p w:rsidR="005B6994" w:rsidRPr="005B6994" w:rsidP="007F46C3" w14:paraId="42615CC1" w14:textId="77777777">
      <w:pPr>
        <w:spacing w:line="276" w:lineRule="auto"/>
        <w:jc w:val="both"/>
        <w:rPr>
          <w:rFonts w:ascii="Arial" w:eastAsia="Times New Roman" w:hAnsi="Arial" w:cs="Arial"/>
          <w:sz w:val="16"/>
          <w:szCs w:val="16"/>
        </w:rPr>
      </w:pPr>
      <w:r w:rsidRPr="005B6994">
        <w:rPr>
          <w:rFonts w:ascii="Arial" w:eastAsia="Times New Roman" w:hAnsi="Arial" w:cs="Arial"/>
          <w:sz w:val="16"/>
          <w:szCs w:val="16"/>
          <w:vertAlign w:val="superscript"/>
        </w:rPr>
        <w:t>4</w:t>
      </w:r>
      <w:r w:rsidRPr="005B6994">
        <w:rPr>
          <w:rFonts w:ascii="Arial" w:eastAsia="Times New Roman" w:hAnsi="Arial" w:cs="Arial"/>
          <w:sz w:val="16"/>
          <w:szCs w:val="16"/>
        </w:rPr>
        <w:t>Navedba poslovnega subjekta mora vsebovati naziv poslovnega subjekta, naslov poslovnega subjekta ter podatek, s katerim je mogoče poslovni subjekt jasno identificirati (npr. matična številka poslovnega subjekta)</w:t>
      </w:r>
    </w:p>
    <w:p w:rsidR="005B6994" w:rsidRPr="005B6994" w:rsidP="007F46C3" w14:paraId="2C301DCC" w14:textId="77777777">
      <w:pPr>
        <w:widowControl/>
        <w:spacing w:line="276" w:lineRule="auto"/>
        <w:rPr>
          <w:rFonts w:ascii="Arial" w:eastAsia="Times New Roman" w:hAnsi="Arial" w:cs="Arial"/>
          <w:sz w:val="20"/>
          <w:lang w:eastAsia="en-US"/>
        </w:rPr>
      </w:pPr>
    </w:p>
    <w:p w:rsidR="002F467A" w:rsidRPr="007D1AE0" w:rsidP="001A76A7" w14:paraId="1CFA4499" w14:textId="0D32A691">
      <w:pPr>
        <w:widowControl/>
        <w:spacing w:after="160" w:line="276" w:lineRule="auto"/>
        <w:rPr>
          <w:rFonts w:ascii="Arial" w:hAnsi="Arial" w:cs="Arial"/>
          <w:b/>
          <w:sz w:val="20"/>
          <w:szCs w:val="20"/>
        </w:rPr>
      </w:pPr>
      <w:r w:rsidRPr="007D1AE0">
        <w:rPr>
          <w:rFonts w:ascii="Arial" w:eastAsia="Times New Roman" w:hAnsi="Arial" w:cs="Arial"/>
          <w:sz w:val="20"/>
          <w:szCs w:val="20"/>
          <w:lang w:eastAsia="en-US"/>
        </w:rPr>
        <w:br w:type="page"/>
      </w:r>
      <w:r w:rsidRPr="007D1AE0">
        <w:rPr>
          <w:rFonts w:ascii="Arial" w:hAnsi="Arial" w:cs="Arial"/>
          <w:b/>
          <w:sz w:val="20"/>
          <w:szCs w:val="20"/>
        </w:rPr>
        <w:t>PRILOGA 3</w:t>
      </w:r>
    </w:p>
    <w:p w:rsidR="002F467A" w:rsidRPr="006944E3" w:rsidP="007F46C3" w14:paraId="5AF20E34" w14:textId="255E9ECA">
      <w:pPr>
        <w:widowControl/>
        <w:spacing w:after="200" w:line="276" w:lineRule="auto"/>
        <w:jc w:val="both"/>
        <w:rPr>
          <w:rFonts w:ascii="Arial" w:eastAsia="SimSun" w:hAnsi="Arial" w:cs="Arial"/>
          <w:sz w:val="20"/>
          <w:szCs w:val="20"/>
          <w:lang w:eastAsia="zh-CN"/>
        </w:rPr>
      </w:pPr>
      <w:r w:rsidRPr="006944E3">
        <w:rPr>
          <w:rFonts w:ascii="Arial" w:eastAsia="SimSun" w:hAnsi="Arial" w:cs="Arial"/>
          <w:sz w:val="20"/>
          <w:szCs w:val="20"/>
          <w:lang w:eastAsia="zh-CN"/>
        </w:rPr>
        <w:t xml:space="preserve">Zaradi namena iz šestega odstavka 14. člena Zakona o integriteti in preprečevanju korupcije (Ur. l. RS, št. 45/2010 s spremembami in dopolnitvami), </w:t>
      </w:r>
      <w:r w:rsidRPr="006944E3">
        <w:rPr>
          <w:rFonts w:ascii="Arial" w:eastAsia="SimSun" w:hAnsi="Arial" w:cs="Arial"/>
          <w:sz w:val="20"/>
          <w:szCs w:val="20"/>
          <w:lang w:eastAsia="zh-CN"/>
        </w:rPr>
        <w:t>t.j</w:t>
      </w:r>
      <w:r w:rsidRPr="006944E3">
        <w:rPr>
          <w:rFonts w:ascii="Arial" w:eastAsia="SimSun" w:hAnsi="Arial" w:cs="Arial"/>
          <w:sz w:val="20"/>
          <w:szCs w:val="20"/>
          <w:lang w:eastAsia="zh-CN"/>
        </w:rPr>
        <w:t xml:space="preserve">. zaradi zagotovitve transparentnosti posla in preprečitve korupcijskih tveganj pri sklepanju pravnih poslov </w:t>
      </w:r>
    </w:p>
    <w:p w:rsidR="002F467A" w:rsidRPr="006944E3" w:rsidP="007F46C3" w14:paraId="1317BFD4" w14:textId="77777777">
      <w:pPr>
        <w:widowControl/>
        <w:spacing w:after="200" w:line="276" w:lineRule="auto"/>
        <w:jc w:val="both"/>
        <w:rPr>
          <w:rFonts w:ascii="Arial" w:eastAsia="SimSun" w:hAnsi="Arial" w:cs="Arial"/>
          <w:sz w:val="20"/>
          <w:szCs w:val="20"/>
          <w:lang w:eastAsia="zh-CN"/>
        </w:rPr>
      </w:pPr>
      <w:r w:rsidRPr="006944E3">
        <w:rPr>
          <w:rFonts w:ascii="Arial" w:eastAsia="SimSun" w:hAnsi="Arial" w:cs="Arial"/>
          <w:sz w:val="20"/>
          <w:szCs w:val="20"/>
          <w:lang w:eastAsia="zh-CN"/>
        </w:rPr>
        <w:t>kot zakoniti zastopnik ponudnika v postopku javnega naročanja podajam naslednjo</w:t>
      </w:r>
    </w:p>
    <w:p w:rsidR="002F467A" w:rsidRPr="006944E3" w:rsidP="007F46C3" w14:paraId="1D43257B" w14:textId="77777777">
      <w:pPr>
        <w:widowControl/>
        <w:spacing w:after="200" w:line="276" w:lineRule="auto"/>
        <w:jc w:val="center"/>
        <w:rPr>
          <w:rFonts w:ascii="Arial" w:eastAsia="SimSun" w:hAnsi="Arial" w:cs="Arial"/>
          <w:b/>
          <w:sz w:val="20"/>
          <w:szCs w:val="20"/>
          <w:lang w:eastAsia="zh-CN"/>
        </w:rPr>
      </w:pPr>
      <w:r w:rsidRPr="006944E3">
        <w:rPr>
          <w:rFonts w:ascii="Arial" w:eastAsia="SimSun" w:hAnsi="Arial" w:cs="Arial"/>
          <w:b/>
          <w:sz w:val="20"/>
          <w:szCs w:val="20"/>
          <w:lang w:eastAsia="zh-CN"/>
        </w:rPr>
        <w:t>IZJAVO O UDELEŽBI FIZIČNIH IN PRAVNIH OSEB V LASTNIŠTVU PONUDNIKA</w:t>
      </w:r>
    </w:p>
    <w:p w:rsidR="002F467A" w:rsidRPr="006944E3" w:rsidP="007F46C3" w14:paraId="3B0A227B" w14:textId="77777777">
      <w:pPr>
        <w:widowControl/>
        <w:spacing w:after="200" w:line="276" w:lineRule="auto"/>
        <w:rPr>
          <w:rFonts w:ascii="Arial" w:eastAsia="SimSun" w:hAnsi="Arial" w:cs="Arial"/>
          <w:b/>
          <w:color w:val="FF0000"/>
          <w:sz w:val="20"/>
          <w:szCs w:val="20"/>
          <w:lang w:eastAsia="zh-CN"/>
        </w:rPr>
      </w:pPr>
      <w:r w:rsidRPr="006944E3">
        <w:rPr>
          <w:rFonts w:ascii="Arial" w:eastAsia="SimSun" w:hAnsi="Arial" w:cs="Arial"/>
          <w:b/>
          <w:sz w:val="20"/>
          <w:szCs w:val="20"/>
          <w:lang w:eastAsia="zh-CN"/>
        </w:rPr>
        <w:t xml:space="preserve">Podatki o ponudniku (pravna oseba, podjetnik, društvo ali drug pravni subjekt, ki nastopa v postopku javnega naročanja): </w:t>
      </w:r>
    </w:p>
    <w:p w:rsidR="002F467A" w:rsidRPr="006944E3" w:rsidP="007F46C3" w14:paraId="0ED9A539" w14:textId="649FD900">
      <w:pPr>
        <w:widowControl/>
        <w:spacing w:after="200" w:line="276" w:lineRule="auto"/>
        <w:rPr>
          <w:rFonts w:ascii="Arial" w:eastAsia="SimSun" w:hAnsi="Arial" w:cs="Arial"/>
          <w:b/>
          <w:sz w:val="20"/>
          <w:szCs w:val="20"/>
          <w:lang w:eastAsia="zh-CN"/>
        </w:rPr>
      </w:pPr>
      <w:r w:rsidRPr="006944E3">
        <w:rPr>
          <w:rFonts w:ascii="Arial" w:eastAsia="SimSun" w:hAnsi="Arial" w:cs="Arial"/>
          <w:sz w:val="20"/>
          <w:szCs w:val="20"/>
          <w:lang w:eastAsia="zh-CN"/>
        </w:rPr>
        <w:t>Firma ponudnika: __________________________________________________________________________</w:t>
      </w:r>
      <w:r w:rsidRPr="006944E3" w:rsidR="007D1AE0">
        <w:rPr>
          <w:rFonts w:ascii="Arial" w:eastAsia="SimSun" w:hAnsi="Arial" w:cs="Arial"/>
          <w:sz w:val="20"/>
          <w:szCs w:val="20"/>
          <w:lang w:eastAsia="zh-CN"/>
        </w:rPr>
        <w:t>______</w:t>
      </w:r>
    </w:p>
    <w:p w:rsidR="002F467A" w:rsidRPr="006944E3" w:rsidP="007F46C3" w14:paraId="4EA43BB2" w14:textId="5B5F1A99">
      <w:pPr>
        <w:widowControl/>
        <w:spacing w:after="200" w:line="276" w:lineRule="auto"/>
        <w:rPr>
          <w:rFonts w:ascii="Arial" w:eastAsia="SimSun" w:hAnsi="Arial" w:cs="Arial"/>
          <w:b/>
          <w:sz w:val="20"/>
          <w:szCs w:val="20"/>
          <w:lang w:eastAsia="zh-CN"/>
        </w:rPr>
      </w:pPr>
      <w:r w:rsidRPr="006944E3">
        <w:rPr>
          <w:rFonts w:ascii="Arial" w:eastAsia="SimSun" w:hAnsi="Arial" w:cs="Arial"/>
          <w:sz w:val="20"/>
          <w:szCs w:val="20"/>
          <w:lang w:eastAsia="zh-CN"/>
        </w:rPr>
        <w:t>Sedež ponudnika (država, ulica in hišna številka, naselje, občina, poštna številka in kraj): _________________________________________________________________________________</w:t>
      </w:r>
    </w:p>
    <w:p w:rsidR="002F467A" w:rsidRPr="006944E3" w:rsidP="007F46C3" w14:paraId="0D92FA27" w14:textId="4B325FC8">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Matična številka ponudnika oziroma davčna številka za druge fizične in pravne osebe - ponudnike, ki niso vpisane v poslovnem registru: __________________________________________________________________</w:t>
      </w:r>
      <w:r w:rsidRPr="006944E3" w:rsidR="007D1AE0">
        <w:rPr>
          <w:rFonts w:ascii="Arial" w:eastAsia="SimSun" w:hAnsi="Arial" w:cs="Arial"/>
          <w:sz w:val="20"/>
          <w:szCs w:val="20"/>
          <w:lang w:eastAsia="zh-CN"/>
        </w:rPr>
        <w:t>_______________</w:t>
      </w:r>
    </w:p>
    <w:p w:rsidR="002F467A" w:rsidRPr="006944E3" w:rsidP="007F46C3" w14:paraId="5A935F84" w14:textId="3E1573B9">
      <w:pPr>
        <w:widowControl/>
        <w:spacing w:after="200" w:line="276" w:lineRule="auto"/>
        <w:rPr>
          <w:rFonts w:ascii="Arial" w:eastAsia="SimSun" w:hAnsi="Arial" w:cs="Arial"/>
          <w:sz w:val="20"/>
          <w:szCs w:val="20"/>
          <w:lang w:eastAsia="zh-CN"/>
        </w:rPr>
      </w:pPr>
      <w:r w:rsidRPr="006944E3">
        <w:rPr>
          <w:rFonts w:ascii="Arial" w:eastAsia="SimSun"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3028315</wp:posOffset>
                </wp:positionH>
                <wp:positionV relativeFrom="paragraph">
                  <wp:posOffset>7620</wp:posOffset>
                </wp:positionV>
                <wp:extent cx="153670" cy="139065"/>
                <wp:effectExtent l="6350" t="10795" r="11430" b="12065"/>
                <wp:wrapNone/>
                <wp:docPr id="26" name="Pravokotnik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6" o:spid="_x0000_s1025" style="width:12.1pt;height:10.95pt;margin-top:0.6pt;margin-left:238.4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6944E3">
        <w:rPr>
          <w:rFonts w:ascii="Arial" w:eastAsia="SimSun"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3924935</wp:posOffset>
                </wp:positionH>
                <wp:positionV relativeFrom="paragraph">
                  <wp:posOffset>25400</wp:posOffset>
                </wp:positionV>
                <wp:extent cx="153670" cy="139065"/>
                <wp:effectExtent l="5080" t="10795" r="12700" b="12065"/>
                <wp:wrapNone/>
                <wp:docPr id="27" name="Pravokotnik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7" o:spid="_x0000_s1026" style="width:12.1pt;height:10.95pt;margin-top:2pt;margin-left:309.0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6944E3">
        <w:rPr>
          <w:rFonts w:ascii="Arial" w:eastAsia="SimSun" w:hAnsi="Arial" w:cs="Arial"/>
          <w:sz w:val="20"/>
          <w:szCs w:val="20"/>
          <w:lang w:eastAsia="zh-CN"/>
        </w:rPr>
        <w:t xml:space="preserve">Ponudnik je nosilec tihe družbe (ustrezno označi): </w:t>
      </w:r>
      <w:r w:rsidRPr="006944E3">
        <w:rPr>
          <w:rFonts w:ascii="Arial" w:eastAsia="SimSun" w:hAnsi="Arial" w:cs="Arial"/>
          <w:sz w:val="20"/>
          <w:szCs w:val="20"/>
          <w:lang w:eastAsia="zh-CN"/>
        </w:rPr>
        <w:tab/>
        <w:t>DA</w:t>
      </w:r>
      <w:r w:rsidRPr="006944E3">
        <w:rPr>
          <w:rFonts w:ascii="Arial" w:eastAsia="SimSun" w:hAnsi="Arial" w:cs="Arial"/>
          <w:sz w:val="20"/>
          <w:szCs w:val="20"/>
          <w:lang w:eastAsia="zh-CN"/>
        </w:rPr>
        <w:tab/>
      </w:r>
      <w:r w:rsidRPr="006944E3">
        <w:rPr>
          <w:rFonts w:ascii="Arial" w:eastAsia="SimSun" w:hAnsi="Arial" w:cs="Arial"/>
          <w:sz w:val="20"/>
          <w:szCs w:val="20"/>
          <w:lang w:eastAsia="zh-CN"/>
        </w:rPr>
        <w:tab/>
        <w:t>NE</w:t>
      </w:r>
      <w:r w:rsidRPr="006944E3">
        <w:rPr>
          <w:rFonts w:ascii="Arial" w:eastAsia="SimSun" w:hAnsi="Arial" w:cs="Arial"/>
          <w:sz w:val="20"/>
          <w:szCs w:val="20"/>
          <w:lang w:eastAsia="zh-CN"/>
        </w:rPr>
        <w:tab/>
      </w:r>
    </w:p>
    <w:p w:rsidR="002F467A" w:rsidRPr="006944E3" w:rsidP="007F46C3" w14:paraId="1BA73BB2" w14:textId="77777777">
      <w:pPr>
        <w:widowControl/>
        <w:spacing w:after="200" w:line="276" w:lineRule="auto"/>
        <w:rPr>
          <w:rFonts w:ascii="Arial" w:eastAsia="SimSun" w:hAnsi="Arial" w:cs="Arial"/>
          <w:b/>
          <w:sz w:val="20"/>
          <w:szCs w:val="20"/>
          <w:lang w:eastAsia="zh-CN"/>
        </w:rPr>
      </w:pPr>
      <w:r w:rsidRPr="006944E3">
        <w:rPr>
          <w:rFonts w:ascii="Arial" w:eastAsia="SimSun" w:hAnsi="Arial" w:cs="Arial"/>
          <w:b/>
          <w:sz w:val="20"/>
          <w:szCs w:val="20"/>
          <w:lang w:eastAsia="zh-CN"/>
        </w:rPr>
        <w:t>Lastniška struktura ponudnika:</w:t>
      </w:r>
    </w:p>
    <w:p w:rsidR="002F467A" w:rsidRPr="006944E3" w:rsidP="007F46C3" w14:paraId="02262DA2" w14:textId="77777777">
      <w:pPr>
        <w:widowControl/>
        <w:numPr>
          <w:ilvl w:val="1"/>
          <w:numId w:val="24"/>
        </w:numPr>
        <w:spacing w:after="200" w:line="276" w:lineRule="auto"/>
        <w:contextualSpacing/>
        <w:rPr>
          <w:rFonts w:ascii="Arial" w:eastAsia="SimSun" w:hAnsi="Arial" w:cs="Arial"/>
          <w:b/>
          <w:sz w:val="20"/>
          <w:szCs w:val="20"/>
          <w:lang w:eastAsia="zh-CN"/>
        </w:rPr>
      </w:pPr>
      <w:r w:rsidRPr="006944E3">
        <w:rPr>
          <w:rFonts w:ascii="Arial" w:eastAsia="SimSun" w:hAnsi="Arial" w:cs="Arial"/>
          <w:b/>
          <w:sz w:val="20"/>
          <w:szCs w:val="20"/>
          <w:lang w:eastAsia="zh-CN"/>
        </w:rPr>
        <w:t>Podatki o udeležbi fizičnih oseb v lastništvu ponudnika, vključno s tihimi družbeniki:</w:t>
      </w:r>
    </w:p>
    <w:p w:rsidR="002F467A" w:rsidRPr="006944E3" w:rsidP="007F46C3" w14:paraId="0DB15B6C"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Fizična oseba 1:</w:t>
      </w:r>
    </w:p>
    <w:p w:rsidR="002F467A" w:rsidRPr="006944E3" w:rsidP="007F46C3" w14:paraId="680D0138" w14:textId="2478E143">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Ime in priimek: _____________________________________________________________________________</w:t>
      </w:r>
      <w:r w:rsidRPr="006944E3" w:rsidR="007D1AE0">
        <w:rPr>
          <w:rFonts w:ascii="Arial" w:eastAsia="SimSun" w:hAnsi="Arial" w:cs="Arial"/>
          <w:sz w:val="20"/>
          <w:szCs w:val="20"/>
          <w:lang w:eastAsia="zh-CN"/>
        </w:rPr>
        <w:t>__</w:t>
      </w:r>
    </w:p>
    <w:p w:rsidR="002F467A" w:rsidRPr="006944E3" w:rsidP="007F46C3" w14:paraId="55F4C105" w14:textId="217D34CB">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w:t>
      </w:r>
    </w:p>
    <w:p w:rsidR="002F467A" w:rsidRPr="006944E3" w:rsidP="007F46C3" w14:paraId="299DCA70" w14:textId="562466C0">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Delež lastništva ponudnika: _________________________________________________</w:t>
      </w:r>
      <w:r w:rsidRPr="006944E3" w:rsidR="007D1AE0">
        <w:rPr>
          <w:rFonts w:ascii="Arial" w:eastAsia="SimSun" w:hAnsi="Arial" w:cs="Arial"/>
          <w:sz w:val="20"/>
          <w:szCs w:val="20"/>
          <w:lang w:eastAsia="zh-CN"/>
        </w:rPr>
        <w:t>________</w:t>
      </w:r>
    </w:p>
    <w:p w:rsidR="002F467A" w:rsidRPr="006944E3" w:rsidP="007F46C3" w14:paraId="256BFA90" w14:textId="5421D55A">
      <w:pPr>
        <w:widowControl/>
        <w:spacing w:after="200" w:line="276" w:lineRule="auto"/>
        <w:rPr>
          <w:rFonts w:ascii="Arial" w:eastAsia="SimSun" w:hAnsi="Arial" w:cs="Arial"/>
          <w:sz w:val="20"/>
          <w:szCs w:val="20"/>
          <w:lang w:eastAsia="zh-CN"/>
        </w:rPr>
      </w:pPr>
      <w:r w:rsidRPr="006944E3">
        <w:rPr>
          <w:rFonts w:ascii="Arial" w:eastAsia="SimSun"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2136140</wp:posOffset>
                </wp:positionH>
                <wp:positionV relativeFrom="paragraph">
                  <wp:posOffset>27305</wp:posOffset>
                </wp:positionV>
                <wp:extent cx="146050" cy="116840"/>
                <wp:effectExtent l="6985" t="5715" r="8890" b="10795"/>
                <wp:wrapNone/>
                <wp:docPr id="24" name="Pravokotnik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4" o:spid="_x0000_s1027" style="width:11.5pt;height:9.2pt;margin-top:2.15pt;margin-left:168.2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6944E3">
        <w:rPr>
          <w:rFonts w:ascii="Arial" w:eastAsia="SimSun"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2971165</wp:posOffset>
                </wp:positionH>
                <wp:positionV relativeFrom="paragraph">
                  <wp:posOffset>31115</wp:posOffset>
                </wp:positionV>
                <wp:extent cx="139065" cy="116840"/>
                <wp:effectExtent l="11430" t="5715" r="11430" b="10795"/>
                <wp:wrapNone/>
                <wp:docPr id="25" name="Pravokotnik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5" o:spid="_x0000_s1028" style="width:10.95pt;height:9.2pt;margin-top:2.45pt;margin-left:233.9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6944E3">
        <w:rPr>
          <w:rFonts w:ascii="Arial" w:eastAsia="SimSun" w:hAnsi="Arial" w:cs="Arial"/>
          <w:sz w:val="20"/>
          <w:szCs w:val="20"/>
          <w:lang w:eastAsia="zh-CN"/>
        </w:rPr>
        <w:t xml:space="preserve">Tihi družbenik (ustrezno označi): </w:t>
      </w:r>
      <w:r w:rsidRPr="006944E3">
        <w:rPr>
          <w:rFonts w:ascii="Arial" w:eastAsia="SimSun" w:hAnsi="Arial" w:cs="Arial"/>
          <w:sz w:val="20"/>
          <w:szCs w:val="20"/>
          <w:lang w:eastAsia="zh-CN"/>
        </w:rPr>
        <w:tab/>
        <w:t>DA</w:t>
      </w:r>
      <w:r w:rsidRPr="006944E3">
        <w:rPr>
          <w:rFonts w:ascii="Arial" w:eastAsia="SimSun" w:hAnsi="Arial" w:cs="Arial"/>
          <w:sz w:val="20"/>
          <w:szCs w:val="20"/>
          <w:lang w:eastAsia="zh-CN"/>
        </w:rPr>
        <w:tab/>
      </w:r>
      <w:r w:rsidRPr="006944E3">
        <w:rPr>
          <w:rFonts w:ascii="Arial" w:eastAsia="SimSun" w:hAnsi="Arial" w:cs="Arial"/>
          <w:sz w:val="20"/>
          <w:szCs w:val="20"/>
          <w:lang w:eastAsia="zh-CN"/>
        </w:rPr>
        <w:tab/>
        <w:t>NE</w:t>
      </w:r>
      <w:r w:rsidRPr="006944E3">
        <w:rPr>
          <w:rFonts w:ascii="Arial" w:eastAsia="SimSun" w:hAnsi="Arial" w:cs="Arial"/>
          <w:sz w:val="20"/>
          <w:szCs w:val="20"/>
          <w:lang w:eastAsia="zh-CN"/>
        </w:rPr>
        <w:tab/>
      </w:r>
    </w:p>
    <w:p w:rsidR="002F467A" w:rsidRPr="006944E3" w:rsidP="007F46C3" w14:paraId="3A7831EA" w14:textId="17CD1E4D">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Če DA, navedite nosilca tihe</w:t>
      </w:r>
      <w:r w:rsidRPr="006944E3" w:rsidR="007D1AE0">
        <w:rPr>
          <w:rFonts w:ascii="Arial" w:eastAsia="SimSun" w:hAnsi="Arial" w:cs="Arial"/>
          <w:sz w:val="20"/>
          <w:szCs w:val="20"/>
          <w:lang w:eastAsia="zh-CN"/>
        </w:rPr>
        <w:t xml:space="preserve"> </w:t>
      </w:r>
      <w:r w:rsidRPr="006944E3">
        <w:rPr>
          <w:rFonts w:ascii="Arial" w:eastAsia="SimSun" w:hAnsi="Arial" w:cs="Arial"/>
          <w:sz w:val="20"/>
          <w:szCs w:val="20"/>
          <w:lang w:eastAsia="zh-CN"/>
        </w:rPr>
        <w:t>družbe:___________________________________________________</w:t>
      </w:r>
    </w:p>
    <w:p w:rsidR="002F467A" w:rsidRPr="006944E3" w:rsidP="007F46C3" w14:paraId="301FC26A"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Fizična oseba 2:</w:t>
      </w:r>
    </w:p>
    <w:p w:rsidR="002F467A" w:rsidRPr="006944E3" w:rsidP="007F46C3" w14:paraId="4D721F45"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Ime in priimek: _____________________________________________________________________________</w:t>
      </w:r>
    </w:p>
    <w:p w:rsidR="002F467A" w:rsidRPr="006944E3" w:rsidP="007F46C3" w14:paraId="2E266DD6" w14:textId="3310320F">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w:t>
      </w:r>
    </w:p>
    <w:p w:rsidR="002F467A" w:rsidRPr="006944E3" w:rsidP="007F46C3" w14:paraId="1350876E"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Delež lastništva ponudnika: _________________________________________________</w:t>
      </w:r>
    </w:p>
    <w:p w:rsidR="002F467A" w:rsidRPr="006944E3" w:rsidP="007F46C3" w14:paraId="136854E4" w14:textId="01AAD1C6">
      <w:pPr>
        <w:widowControl/>
        <w:spacing w:after="200" w:line="276" w:lineRule="auto"/>
        <w:rPr>
          <w:rFonts w:ascii="Arial" w:eastAsia="SimSun" w:hAnsi="Arial" w:cs="Arial"/>
          <w:sz w:val="20"/>
          <w:szCs w:val="20"/>
          <w:lang w:eastAsia="zh-CN"/>
        </w:rPr>
      </w:pPr>
      <w:r w:rsidRPr="006944E3">
        <w:rPr>
          <w:rFonts w:ascii="Arial" w:eastAsia="SimSun"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3021330</wp:posOffset>
                </wp:positionH>
                <wp:positionV relativeFrom="paragraph">
                  <wp:posOffset>31115</wp:posOffset>
                </wp:positionV>
                <wp:extent cx="139065" cy="116840"/>
                <wp:effectExtent l="6350" t="12065" r="6985" b="13970"/>
                <wp:wrapNone/>
                <wp:docPr id="23" name="Pravokotnik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3" o:spid="_x0000_s1029" style="width:10.95pt;height:9.2pt;margin-top:2.45pt;margin-left:237.9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6944E3">
        <w:rPr>
          <w:rFonts w:ascii="Arial" w:eastAsia="SimSun"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2136140</wp:posOffset>
                </wp:positionH>
                <wp:positionV relativeFrom="paragraph">
                  <wp:posOffset>31115</wp:posOffset>
                </wp:positionV>
                <wp:extent cx="146050" cy="116840"/>
                <wp:effectExtent l="6985" t="12065" r="8890" b="13970"/>
                <wp:wrapNone/>
                <wp:docPr id="22" name="Pravokotnik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2" o:spid="_x0000_s1030" style="width:11.5pt;height:9.2pt;margin-top:2.45pt;margin-left:168.2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6944E3">
        <w:rPr>
          <w:rFonts w:ascii="Arial" w:eastAsia="SimSun" w:hAnsi="Arial" w:cs="Arial"/>
          <w:sz w:val="20"/>
          <w:szCs w:val="20"/>
          <w:lang w:eastAsia="zh-CN"/>
        </w:rPr>
        <w:t xml:space="preserve">Tihi družbenik (ustrezno označi): </w:t>
      </w:r>
      <w:r w:rsidRPr="006944E3">
        <w:rPr>
          <w:rFonts w:ascii="Arial" w:eastAsia="SimSun" w:hAnsi="Arial" w:cs="Arial"/>
          <w:sz w:val="20"/>
          <w:szCs w:val="20"/>
          <w:lang w:eastAsia="zh-CN"/>
        </w:rPr>
        <w:tab/>
        <w:t>DA</w:t>
      </w:r>
      <w:r w:rsidRPr="006944E3">
        <w:rPr>
          <w:rFonts w:ascii="Arial" w:eastAsia="SimSun" w:hAnsi="Arial" w:cs="Arial"/>
          <w:sz w:val="20"/>
          <w:szCs w:val="20"/>
          <w:lang w:eastAsia="zh-CN"/>
        </w:rPr>
        <w:tab/>
      </w:r>
      <w:r w:rsidRPr="006944E3">
        <w:rPr>
          <w:rFonts w:ascii="Arial" w:eastAsia="SimSun" w:hAnsi="Arial" w:cs="Arial"/>
          <w:sz w:val="20"/>
          <w:szCs w:val="20"/>
          <w:lang w:eastAsia="zh-CN"/>
        </w:rPr>
        <w:tab/>
        <w:t>NE</w:t>
      </w:r>
      <w:r w:rsidRPr="006944E3">
        <w:rPr>
          <w:rFonts w:ascii="Arial" w:eastAsia="SimSun" w:hAnsi="Arial" w:cs="Arial"/>
          <w:sz w:val="20"/>
          <w:szCs w:val="20"/>
          <w:lang w:eastAsia="zh-CN"/>
        </w:rPr>
        <w:tab/>
      </w:r>
    </w:p>
    <w:p w:rsidR="002F467A" w:rsidRPr="006944E3" w:rsidP="007F46C3" w14:paraId="248D5EB6" w14:textId="39A9AC89">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Če DA, navedite nosilca tihe družbe:___________________________________________________</w:t>
      </w:r>
    </w:p>
    <w:p w:rsidR="002F467A" w:rsidRPr="006944E3" w:rsidP="007F46C3" w14:paraId="5E772237"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Fizična oseba 3:</w:t>
      </w:r>
    </w:p>
    <w:p w:rsidR="002F467A" w:rsidRPr="006944E3" w:rsidP="007F46C3" w14:paraId="1B68775E"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Ime in priimek: _____________________________________________________________________________</w:t>
      </w:r>
    </w:p>
    <w:p w:rsidR="002F467A" w:rsidRPr="006944E3" w:rsidP="007F46C3" w14:paraId="11B80D65" w14:textId="3D4CCA4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w:t>
      </w:r>
    </w:p>
    <w:p w:rsidR="002F467A" w:rsidRPr="006944E3" w:rsidP="007F46C3" w14:paraId="5CE690AA"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Delež lastništva ponudnika: _________________________________________________</w:t>
      </w:r>
    </w:p>
    <w:p w:rsidR="002F467A" w:rsidRPr="006944E3" w:rsidP="007F46C3" w14:paraId="1448B3B6" w14:textId="1A0244C8">
      <w:pPr>
        <w:widowControl/>
        <w:spacing w:after="200" w:line="276" w:lineRule="auto"/>
        <w:rPr>
          <w:rFonts w:ascii="Arial" w:eastAsia="SimSun" w:hAnsi="Arial" w:cs="Arial"/>
          <w:sz w:val="20"/>
          <w:szCs w:val="20"/>
          <w:lang w:eastAsia="zh-CN"/>
        </w:rPr>
      </w:pPr>
      <w:r w:rsidRPr="006944E3">
        <w:rPr>
          <w:rFonts w:ascii="Arial" w:eastAsia="SimSun"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3021330</wp:posOffset>
                </wp:positionH>
                <wp:positionV relativeFrom="paragraph">
                  <wp:posOffset>31115</wp:posOffset>
                </wp:positionV>
                <wp:extent cx="139065" cy="116840"/>
                <wp:effectExtent l="6350" t="9525" r="6985" b="6985"/>
                <wp:wrapNone/>
                <wp:docPr id="21" name="Pravokotnik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1" o:spid="_x0000_s1031" style="width:10.95pt;height:9.2pt;margin-top:2.45pt;margin-left:237.9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6944E3">
        <w:rPr>
          <w:rFonts w:ascii="Arial" w:eastAsia="SimSun" w:hAnsi="Arial"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2136140</wp:posOffset>
                </wp:positionH>
                <wp:positionV relativeFrom="paragraph">
                  <wp:posOffset>31115</wp:posOffset>
                </wp:positionV>
                <wp:extent cx="146050" cy="116840"/>
                <wp:effectExtent l="6985" t="9525" r="8890" b="6985"/>
                <wp:wrapNone/>
                <wp:docPr id="20" name="Pravokotnik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20" o:spid="_x0000_s1032" style="width:11.5pt;height:9.2pt;margin-top:2.45pt;margin-left:168.2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6944E3">
        <w:rPr>
          <w:rFonts w:ascii="Arial" w:eastAsia="SimSun" w:hAnsi="Arial" w:cs="Arial"/>
          <w:sz w:val="20"/>
          <w:szCs w:val="20"/>
          <w:lang w:eastAsia="zh-CN"/>
        </w:rPr>
        <w:t xml:space="preserve">Tihi družbenik (ustrezno označi): </w:t>
      </w:r>
      <w:r w:rsidRPr="006944E3">
        <w:rPr>
          <w:rFonts w:ascii="Arial" w:eastAsia="SimSun" w:hAnsi="Arial" w:cs="Arial"/>
          <w:sz w:val="20"/>
          <w:szCs w:val="20"/>
          <w:lang w:eastAsia="zh-CN"/>
        </w:rPr>
        <w:tab/>
        <w:t>DA</w:t>
      </w:r>
      <w:r w:rsidRPr="006944E3">
        <w:rPr>
          <w:rFonts w:ascii="Arial" w:eastAsia="SimSun" w:hAnsi="Arial" w:cs="Arial"/>
          <w:sz w:val="20"/>
          <w:szCs w:val="20"/>
          <w:lang w:eastAsia="zh-CN"/>
        </w:rPr>
        <w:tab/>
      </w:r>
      <w:r w:rsidRPr="006944E3">
        <w:rPr>
          <w:rFonts w:ascii="Arial" w:eastAsia="SimSun" w:hAnsi="Arial" w:cs="Arial"/>
          <w:sz w:val="20"/>
          <w:szCs w:val="20"/>
          <w:lang w:eastAsia="zh-CN"/>
        </w:rPr>
        <w:tab/>
        <w:t>NE</w:t>
      </w:r>
      <w:r w:rsidRPr="006944E3">
        <w:rPr>
          <w:rFonts w:ascii="Arial" w:eastAsia="SimSun" w:hAnsi="Arial" w:cs="Arial"/>
          <w:sz w:val="20"/>
          <w:szCs w:val="20"/>
          <w:lang w:eastAsia="zh-CN"/>
        </w:rPr>
        <w:tab/>
      </w:r>
    </w:p>
    <w:p w:rsidR="002F467A" w:rsidRPr="006944E3" w:rsidP="007F46C3" w14:paraId="4422FA73" w14:textId="453BDA6F">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Če DA, navedite nosilca tihe družbe:____________________________________________________</w:t>
      </w:r>
    </w:p>
    <w:p w:rsidR="002F467A" w:rsidRPr="006944E3" w:rsidP="007F46C3" w14:paraId="0CEEE380"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(ustrezno nadaljuj seznam)</w:t>
      </w:r>
    </w:p>
    <w:p w:rsidR="002F467A" w:rsidRPr="006944E3" w:rsidP="007F46C3" w14:paraId="439A512F" w14:textId="77777777">
      <w:pPr>
        <w:widowControl/>
        <w:numPr>
          <w:ilvl w:val="1"/>
          <w:numId w:val="24"/>
        </w:numPr>
        <w:spacing w:after="200" w:line="276" w:lineRule="auto"/>
        <w:contextualSpacing/>
        <w:rPr>
          <w:rFonts w:ascii="Arial" w:eastAsia="SimSun" w:hAnsi="Arial" w:cs="Arial"/>
          <w:b/>
          <w:sz w:val="20"/>
          <w:szCs w:val="20"/>
          <w:lang w:eastAsia="zh-CN"/>
        </w:rPr>
      </w:pPr>
      <w:r w:rsidRPr="006944E3">
        <w:rPr>
          <w:rFonts w:ascii="Arial" w:eastAsia="SimSun" w:hAnsi="Arial" w:cs="Arial"/>
          <w:b/>
          <w:sz w:val="20"/>
          <w:szCs w:val="20"/>
          <w:lang w:eastAsia="zh-CN"/>
        </w:rPr>
        <w:t>Podatki o udeležbi pravnih oseb v lastništvu ponudnika, vključno z navedbo, ali je pravna oseba nosilec tihe družbe:</w:t>
      </w:r>
    </w:p>
    <w:p w:rsidR="002F467A" w:rsidRPr="006944E3" w:rsidP="007F46C3" w14:paraId="12294DF2"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Naziv pravne osebe: ________________________________________________________________________</w:t>
      </w:r>
    </w:p>
    <w:p w:rsidR="002F467A" w:rsidRPr="006944E3" w:rsidP="007F46C3" w14:paraId="559FF688"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Sedež pravne osebe: ________________________________________________________________________</w:t>
      </w:r>
    </w:p>
    <w:p w:rsidR="002F467A" w:rsidRPr="006944E3" w:rsidP="007F46C3" w14:paraId="74C1B364"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Delež lastništva ponudnika: ___________________________________________________________________</w:t>
      </w:r>
    </w:p>
    <w:p w:rsidR="002F467A" w:rsidRPr="006944E3" w:rsidP="007F46C3" w14:paraId="460C0A6C"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Matična številka ponudnika oziroma davčna številka za druge pravne osebe, ki niso vpisane v poslovnem registru: __________________________________________________________________</w:t>
      </w:r>
    </w:p>
    <w:p w:rsidR="002F467A" w:rsidRPr="006944E3" w:rsidP="007F46C3" w14:paraId="56F8BE41" w14:textId="0799C9EA">
      <w:pPr>
        <w:widowControl/>
        <w:spacing w:after="200" w:line="276" w:lineRule="auto"/>
        <w:rPr>
          <w:rFonts w:ascii="Arial" w:eastAsia="SimSun" w:hAnsi="Arial" w:cs="Arial"/>
          <w:sz w:val="20"/>
          <w:szCs w:val="20"/>
          <w:lang w:eastAsia="zh-CN"/>
        </w:rPr>
      </w:pPr>
      <w:r w:rsidRPr="006944E3">
        <w:rPr>
          <w:rFonts w:ascii="Arial" w:eastAsia="SimSun"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3517900</wp:posOffset>
                </wp:positionH>
                <wp:positionV relativeFrom="paragraph">
                  <wp:posOffset>25400</wp:posOffset>
                </wp:positionV>
                <wp:extent cx="153670" cy="139065"/>
                <wp:effectExtent l="7620" t="12065" r="10160" b="10795"/>
                <wp:wrapNone/>
                <wp:docPr id="19" name="Pravokotnik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9" o:spid="_x0000_s1033" style="width:12.1pt;height:10.95pt;margin-top:2pt;margin-left:277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6944E3">
        <w:rPr>
          <w:rFonts w:ascii="Arial" w:eastAsia="SimSun"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4410710</wp:posOffset>
                </wp:positionH>
                <wp:positionV relativeFrom="paragraph">
                  <wp:posOffset>25400</wp:posOffset>
                </wp:positionV>
                <wp:extent cx="153670" cy="139065"/>
                <wp:effectExtent l="5080" t="12065" r="12700" b="10795"/>
                <wp:wrapNone/>
                <wp:docPr id="18" name="Pravokotnik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8" o:spid="_x0000_s1034" style="width:12.1pt;height:10.95pt;margin-top:2pt;margin-left:347.3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6944E3">
        <w:rPr>
          <w:rFonts w:ascii="Arial" w:eastAsia="SimSun" w:hAnsi="Arial" w:cs="Arial"/>
          <w:sz w:val="20"/>
          <w:szCs w:val="20"/>
          <w:lang w:eastAsia="zh-CN"/>
        </w:rPr>
        <w:t xml:space="preserve">Pravna oseba je hkrati nosilec tihe družbe (ustrezno označi): </w:t>
      </w:r>
      <w:r w:rsidRPr="006944E3">
        <w:rPr>
          <w:rFonts w:ascii="Arial" w:eastAsia="SimSun" w:hAnsi="Arial" w:cs="Arial"/>
          <w:sz w:val="20"/>
          <w:szCs w:val="20"/>
          <w:lang w:eastAsia="zh-CN"/>
        </w:rPr>
        <w:tab/>
        <w:t>DA</w:t>
      </w:r>
      <w:r w:rsidRPr="006944E3">
        <w:rPr>
          <w:rFonts w:ascii="Arial" w:eastAsia="SimSun" w:hAnsi="Arial" w:cs="Arial"/>
          <w:sz w:val="20"/>
          <w:szCs w:val="20"/>
          <w:lang w:eastAsia="zh-CN"/>
        </w:rPr>
        <w:tab/>
      </w:r>
      <w:r w:rsidRPr="006944E3">
        <w:rPr>
          <w:rFonts w:ascii="Arial" w:eastAsia="SimSun" w:hAnsi="Arial" w:cs="Arial"/>
          <w:sz w:val="20"/>
          <w:szCs w:val="20"/>
          <w:lang w:eastAsia="zh-CN"/>
        </w:rPr>
        <w:tab/>
        <w:t>NE</w:t>
      </w:r>
      <w:r w:rsidRPr="006944E3">
        <w:rPr>
          <w:rFonts w:ascii="Arial" w:eastAsia="SimSun" w:hAnsi="Arial" w:cs="Arial"/>
          <w:sz w:val="20"/>
          <w:szCs w:val="20"/>
          <w:lang w:eastAsia="zh-CN"/>
        </w:rPr>
        <w:tab/>
      </w:r>
    </w:p>
    <w:p w:rsidR="002F467A" w:rsidRPr="006944E3" w:rsidP="007F46C3" w14:paraId="1FA7A878" w14:textId="77777777">
      <w:pPr>
        <w:widowControl/>
        <w:spacing w:after="200" w:line="276" w:lineRule="auto"/>
        <w:contextualSpacing/>
        <w:rPr>
          <w:rFonts w:ascii="Arial" w:eastAsia="SimSun" w:hAnsi="Arial" w:cs="Arial"/>
          <w:b/>
          <w:sz w:val="20"/>
          <w:szCs w:val="20"/>
          <w:lang w:eastAsia="zh-CN"/>
        </w:rPr>
      </w:pPr>
      <w:r w:rsidRPr="006944E3">
        <w:rPr>
          <w:rFonts w:ascii="Arial" w:eastAsia="SimSun" w:hAnsi="Arial" w:cs="Arial"/>
          <w:b/>
          <w:sz w:val="20"/>
          <w:szCs w:val="20"/>
          <w:lang w:eastAsia="zh-CN"/>
        </w:rPr>
        <w:t>pri čemer je pravna oseba v lasti naslednjih fizičnih oseb:</w:t>
      </w:r>
    </w:p>
    <w:p w:rsidR="002F467A" w:rsidRPr="006944E3" w:rsidP="007F46C3" w14:paraId="7DF6C9CC" w14:textId="77777777">
      <w:pPr>
        <w:widowControl/>
        <w:spacing w:after="200" w:line="276" w:lineRule="auto"/>
        <w:contextualSpacing/>
        <w:rPr>
          <w:rFonts w:ascii="Arial" w:eastAsia="SimSun" w:hAnsi="Arial" w:cs="Arial"/>
          <w:b/>
          <w:sz w:val="20"/>
          <w:szCs w:val="20"/>
          <w:lang w:eastAsia="zh-CN"/>
        </w:rPr>
      </w:pPr>
    </w:p>
    <w:p w:rsidR="002F467A" w:rsidRPr="006944E3" w:rsidP="007F46C3" w14:paraId="7FA89EE0"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Ime in priimek: _____________________________________________________________________________</w:t>
      </w:r>
    </w:p>
    <w:p w:rsidR="002F467A" w:rsidRPr="006944E3" w:rsidP="007F46C3" w14:paraId="02E3FCAD" w14:textId="24379D02">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w:t>
      </w:r>
    </w:p>
    <w:p w:rsidR="002F467A" w:rsidRPr="006944E3" w:rsidP="007F46C3" w14:paraId="7F6131B7"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Delež lastništva ponudnika: _________________________________________________</w:t>
      </w:r>
    </w:p>
    <w:p w:rsidR="002F467A" w:rsidRPr="006944E3" w:rsidP="007F46C3" w14:paraId="4EBD3484" w14:textId="4A760B67">
      <w:pPr>
        <w:widowControl/>
        <w:spacing w:after="200" w:line="276" w:lineRule="auto"/>
        <w:rPr>
          <w:rFonts w:ascii="Arial" w:eastAsia="SimSun" w:hAnsi="Arial" w:cs="Arial"/>
          <w:sz w:val="20"/>
          <w:szCs w:val="20"/>
          <w:lang w:eastAsia="zh-CN"/>
        </w:rPr>
      </w:pPr>
      <w:r w:rsidRPr="006944E3">
        <w:rPr>
          <w:rFonts w:ascii="Arial" w:eastAsia="SimSun" w:hAnsi="Arial"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3021330</wp:posOffset>
                </wp:positionH>
                <wp:positionV relativeFrom="paragraph">
                  <wp:posOffset>31115</wp:posOffset>
                </wp:positionV>
                <wp:extent cx="139065" cy="116840"/>
                <wp:effectExtent l="6350" t="12065" r="6985" b="13970"/>
                <wp:wrapNone/>
                <wp:docPr id="17" name="Pravokotnik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7" o:spid="_x0000_s1035" style="width:10.95pt;height:9.2pt;margin-top:2.45pt;margin-left:237.9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6944E3">
        <w:rPr>
          <w:rFonts w:ascii="Arial" w:eastAsia="SimSun" w:hAnsi="Arial" w:cs="Arial"/>
          <w:noProof/>
          <w:sz w:val="20"/>
          <w:szCs w:val="20"/>
        </w:rPr>
        <mc:AlternateContent>
          <mc:Choice Requires="wps">
            <w:drawing>
              <wp:anchor distT="0" distB="0" distL="114300" distR="114300" simplePos="0" relativeHeight="251682816" behindDoc="0" locked="0" layoutInCell="1" allowOverlap="1">
                <wp:simplePos x="0" y="0"/>
                <wp:positionH relativeFrom="column">
                  <wp:posOffset>2136140</wp:posOffset>
                </wp:positionH>
                <wp:positionV relativeFrom="paragraph">
                  <wp:posOffset>31115</wp:posOffset>
                </wp:positionV>
                <wp:extent cx="146050" cy="116840"/>
                <wp:effectExtent l="6985" t="12065" r="8890" b="13970"/>
                <wp:wrapNone/>
                <wp:docPr id="16" name="Pravokotnik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Pravokotnik 16" o:spid="_x0000_s1036" style="width:11.5pt;height:9.2pt;margin-top:2.45pt;margin-left:168.2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6944E3">
        <w:rPr>
          <w:rFonts w:ascii="Arial" w:eastAsia="SimSun" w:hAnsi="Arial" w:cs="Arial"/>
          <w:sz w:val="20"/>
          <w:szCs w:val="20"/>
          <w:lang w:eastAsia="zh-CN"/>
        </w:rPr>
        <w:t xml:space="preserve">Tihi družbenik (ustrezno označi): </w:t>
      </w:r>
      <w:r w:rsidRPr="006944E3">
        <w:rPr>
          <w:rFonts w:ascii="Arial" w:eastAsia="SimSun" w:hAnsi="Arial" w:cs="Arial"/>
          <w:sz w:val="20"/>
          <w:szCs w:val="20"/>
          <w:lang w:eastAsia="zh-CN"/>
        </w:rPr>
        <w:tab/>
        <w:t>DA</w:t>
      </w:r>
      <w:r w:rsidRPr="006944E3">
        <w:rPr>
          <w:rFonts w:ascii="Arial" w:eastAsia="SimSun" w:hAnsi="Arial" w:cs="Arial"/>
          <w:sz w:val="20"/>
          <w:szCs w:val="20"/>
          <w:lang w:eastAsia="zh-CN"/>
        </w:rPr>
        <w:tab/>
      </w:r>
      <w:r w:rsidRPr="006944E3">
        <w:rPr>
          <w:rFonts w:ascii="Arial" w:eastAsia="SimSun" w:hAnsi="Arial" w:cs="Arial"/>
          <w:sz w:val="20"/>
          <w:szCs w:val="20"/>
          <w:lang w:eastAsia="zh-CN"/>
        </w:rPr>
        <w:tab/>
        <w:t>NE</w:t>
      </w:r>
      <w:r w:rsidRPr="006944E3">
        <w:rPr>
          <w:rFonts w:ascii="Arial" w:eastAsia="SimSun" w:hAnsi="Arial" w:cs="Arial"/>
          <w:sz w:val="20"/>
          <w:szCs w:val="20"/>
          <w:lang w:eastAsia="zh-CN"/>
        </w:rPr>
        <w:tab/>
      </w:r>
    </w:p>
    <w:p w:rsidR="002F467A" w:rsidRPr="006944E3" w:rsidP="007F46C3" w14:paraId="4B94803F" w14:textId="6AB0D849">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Če DA, navedite nosilca tihe družbe:____________________________________________________</w:t>
      </w:r>
    </w:p>
    <w:p w:rsidR="002F467A" w:rsidRPr="006944E3" w:rsidP="007F46C3" w14:paraId="1B08D7FE"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(ustrezno nadaljuj seznam)</w:t>
      </w:r>
    </w:p>
    <w:p w:rsidR="002F467A" w:rsidRPr="006944E3" w:rsidP="007F46C3" w14:paraId="52CBF51F" w14:textId="77777777">
      <w:pPr>
        <w:widowControl/>
        <w:numPr>
          <w:ilvl w:val="1"/>
          <w:numId w:val="24"/>
        </w:numPr>
        <w:spacing w:after="200" w:line="276" w:lineRule="auto"/>
        <w:contextualSpacing/>
        <w:rPr>
          <w:rFonts w:ascii="Arial" w:eastAsia="SimSun" w:hAnsi="Arial" w:cs="Arial"/>
          <w:b/>
          <w:sz w:val="20"/>
          <w:szCs w:val="20"/>
          <w:lang w:eastAsia="zh-CN"/>
        </w:rPr>
      </w:pPr>
      <w:r w:rsidRPr="006944E3">
        <w:rPr>
          <w:rFonts w:ascii="Arial" w:eastAsia="SimSun" w:hAnsi="Arial" w:cs="Arial"/>
          <w:b/>
          <w:sz w:val="20"/>
          <w:szCs w:val="20"/>
          <w:lang w:eastAsia="zh-CN"/>
        </w:rPr>
        <w:t>Podatki o udeležbi družb v lastništvu ponudnika, za katere se po določbah zakona, ki ureja gospodarske družbe, šteje, da so povezane s ponudnikom:</w:t>
      </w:r>
    </w:p>
    <w:p w:rsidR="002F467A" w:rsidRPr="006944E3" w:rsidP="007F46C3" w14:paraId="75878EDC"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Naziv pravne osebe: ________________________________________________________________________</w:t>
      </w:r>
    </w:p>
    <w:p w:rsidR="002F467A" w:rsidRPr="006944E3" w:rsidP="007F46C3" w14:paraId="6C807DA3"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Sedež pravne osebe: ________________________________________________________________________</w:t>
      </w:r>
    </w:p>
    <w:p w:rsidR="002F467A" w:rsidRPr="006944E3" w:rsidP="007F46C3" w14:paraId="1860CFD4"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Matična številka ponudnika oziroma davčna številka za druge pravne osebe, ki niso vpisane v poslovnem registru: __________________________________________________________________</w:t>
      </w:r>
    </w:p>
    <w:p w:rsidR="002F467A" w:rsidRPr="006944E3" w:rsidP="007F46C3" w14:paraId="5511A3FF"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je v medsebojnem razmerju, v skladu s 527. členom ZGD s pravno osebo:</w:t>
      </w:r>
    </w:p>
    <w:p w:rsidR="002F467A" w:rsidRPr="006944E3" w:rsidP="007F46C3" w14:paraId="20CD5F61"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Naziv pravne osebe: ________________________________________________________________________</w:t>
      </w:r>
    </w:p>
    <w:p w:rsidR="002F467A" w:rsidRPr="006944E3" w:rsidP="007F46C3" w14:paraId="01D0DBBE"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Sedež pravne osebe: ________________________________________________________________________</w:t>
      </w:r>
    </w:p>
    <w:p w:rsidR="002F467A" w:rsidRPr="006944E3" w:rsidP="007F46C3" w14:paraId="448AB0C9"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Matična številka ponudnika oziroma davčna številka za druge pravne osebe, ki niso vpisane v poslovnem registru: __________________________________________________________________</w:t>
      </w:r>
    </w:p>
    <w:p w:rsidR="002F467A" w:rsidRPr="006944E3" w:rsidP="007F46C3" w14:paraId="17ACE1AC"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povezana na način__________________________________________________________</w:t>
      </w:r>
    </w:p>
    <w:p w:rsidR="002F467A" w:rsidRPr="006944E3" w:rsidP="007F46C3" w14:paraId="5E5A3503"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(ustrezno nadaljuj seznam)</w:t>
      </w:r>
    </w:p>
    <w:p w:rsidR="002F467A" w:rsidRPr="006944E3" w:rsidP="007F46C3" w14:paraId="45B09067"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Izjavljam, da sem kot fizične osebe - udeležence v lastništvu ponudnika navedel:</w:t>
      </w:r>
    </w:p>
    <w:p w:rsidR="002F467A" w:rsidRPr="006944E3" w:rsidP="007F46C3" w14:paraId="21A090DE" w14:textId="77777777">
      <w:pPr>
        <w:widowControl/>
        <w:numPr>
          <w:ilvl w:val="1"/>
          <w:numId w:val="25"/>
        </w:numPr>
        <w:spacing w:after="200" w:line="276" w:lineRule="auto"/>
        <w:rPr>
          <w:rFonts w:ascii="Arial" w:eastAsia="SimSun" w:hAnsi="Arial" w:cs="Arial"/>
          <w:sz w:val="20"/>
          <w:szCs w:val="20"/>
          <w:lang w:eastAsia="zh-CN"/>
        </w:rPr>
      </w:pPr>
      <w:r w:rsidRPr="006944E3">
        <w:rPr>
          <w:rFonts w:ascii="Arial" w:eastAsia="Times New Roman" w:hAnsi="Arial" w:cs="Arial"/>
          <w:sz w:val="20"/>
          <w:szCs w:val="20"/>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2F467A" w:rsidRPr="006944E3" w:rsidP="007F46C3" w14:paraId="27E25922" w14:textId="77777777">
      <w:pPr>
        <w:widowControl/>
        <w:numPr>
          <w:ilvl w:val="1"/>
          <w:numId w:val="25"/>
        </w:numPr>
        <w:spacing w:after="200" w:line="276" w:lineRule="auto"/>
        <w:rPr>
          <w:rFonts w:ascii="Arial" w:eastAsia="SimSun" w:hAnsi="Arial" w:cs="Arial"/>
          <w:sz w:val="20"/>
          <w:szCs w:val="20"/>
          <w:lang w:eastAsia="zh-CN"/>
        </w:rPr>
      </w:pPr>
      <w:r w:rsidRPr="006944E3">
        <w:rPr>
          <w:rFonts w:ascii="Arial" w:eastAsia="Times New Roman" w:hAnsi="Arial" w:cs="Arial"/>
          <w:sz w:val="20"/>
          <w:szCs w:val="20"/>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2F467A" w:rsidRPr="006944E3" w:rsidP="007F46C3" w14:paraId="318247F1" w14:textId="77777777">
      <w:pPr>
        <w:widowControl/>
        <w:spacing w:after="200" w:line="276" w:lineRule="auto"/>
        <w:jc w:val="both"/>
        <w:rPr>
          <w:rFonts w:ascii="Arial" w:eastAsia="SimSun" w:hAnsi="Arial" w:cs="Arial"/>
          <w:sz w:val="20"/>
          <w:szCs w:val="20"/>
          <w:lang w:eastAsia="zh-CN"/>
        </w:rPr>
      </w:pPr>
      <w:r w:rsidRPr="006944E3">
        <w:rPr>
          <w:rFonts w:ascii="Arial" w:eastAsia="SimSun" w:hAnsi="Arial" w:cs="Arial"/>
          <w:sz w:val="20"/>
          <w:szCs w:val="20"/>
          <w:lang w:eastAsia="zh-CN"/>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2F467A" w:rsidRPr="006944E3" w:rsidP="007F46C3" w14:paraId="6E0EB32D" w14:textId="77777777">
      <w:pPr>
        <w:widowControl/>
        <w:spacing w:after="200" w:line="276" w:lineRule="auto"/>
        <w:jc w:val="both"/>
        <w:rPr>
          <w:rFonts w:ascii="Arial" w:eastAsia="SimSun" w:hAnsi="Arial" w:cs="Arial"/>
          <w:sz w:val="20"/>
          <w:szCs w:val="20"/>
          <w:lang w:eastAsia="zh-CN"/>
        </w:rPr>
      </w:pPr>
      <w:r w:rsidRPr="006944E3">
        <w:rPr>
          <w:rFonts w:ascii="Arial" w:eastAsia="SimSun" w:hAnsi="Arial" w:cs="Arial"/>
          <w:sz w:val="20"/>
          <w:szCs w:val="20"/>
          <w:lang w:eastAsia="zh-CN"/>
        </w:rPr>
        <w:t>S podpisom te izjave jamčim za točnost in resničnost podatkov ter se zavedam, da je pogodba v primeru lažne izjave ali neresničnih podatkov o dejstvih v izjavi nična. Zavezujem se, da bom naročnika obvestil o vsaki spremembi posredovanih podatkov.</w:t>
      </w:r>
    </w:p>
    <w:p w:rsidR="002F467A" w:rsidRPr="006944E3" w:rsidP="007F46C3" w14:paraId="2FB509A9"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Kraj in datum                                                                                   Ime in priimek zakonitega zastopnika</w:t>
      </w:r>
    </w:p>
    <w:p w:rsidR="002F467A" w:rsidRPr="006944E3" w:rsidP="007F46C3" w14:paraId="4F406E43" w14:textId="037B79B5">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_________________                                                                      _____________________________</w:t>
      </w:r>
    </w:p>
    <w:p w:rsidR="002F467A" w:rsidRPr="006944E3" w:rsidP="007F46C3" w14:paraId="75D2E052"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 xml:space="preserve">                                                                                                           Podpis zakonitega zastopnika</w:t>
      </w:r>
    </w:p>
    <w:p w:rsidR="002F467A" w:rsidRPr="006944E3" w:rsidP="007F46C3" w14:paraId="35F49DC7"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 xml:space="preserve">                                                                                                            ______________________</w:t>
      </w:r>
    </w:p>
    <w:p w:rsidR="002F467A" w:rsidRPr="006944E3" w:rsidP="007F46C3" w14:paraId="0455BC08" w14:textId="77777777">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 xml:space="preserve">                                                                                                           Žig podjetja oz. ponudnika</w:t>
      </w:r>
    </w:p>
    <w:p w:rsidR="007D1AE0" w:rsidRPr="006944E3" w:rsidP="007F46C3" w14:paraId="681B1F20" w14:textId="3C96F7F1">
      <w:pPr>
        <w:widowControl/>
        <w:spacing w:after="200" w:line="276" w:lineRule="auto"/>
        <w:rPr>
          <w:rFonts w:ascii="Arial" w:eastAsia="SimSun" w:hAnsi="Arial" w:cs="Arial"/>
          <w:sz w:val="20"/>
          <w:szCs w:val="20"/>
          <w:lang w:eastAsia="zh-CN"/>
        </w:rPr>
      </w:pPr>
      <w:r w:rsidRPr="006944E3">
        <w:rPr>
          <w:rFonts w:ascii="Arial" w:eastAsia="SimSun" w:hAnsi="Arial" w:cs="Arial"/>
          <w:sz w:val="20"/>
          <w:szCs w:val="20"/>
          <w:lang w:eastAsia="zh-CN"/>
        </w:rPr>
        <w:t xml:space="preserve">                                                                                                            _____________________</w:t>
      </w:r>
    </w:p>
    <w:p w:rsidR="007D1AE0" w:rsidP="007F46C3" w14:paraId="06B2B577" w14:textId="77777777">
      <w:pPr>
        <w:widowControl/>
        <w:spacing w:after="160" w:line="276" w:lineRule="auto"/>
        <w:rPr>
          <w:rFonts w:ascii="Arial" w:eastAsia="SimSun" w:hAnsi="Arial" w:cs="Arial"/>
          <w:sz w:val="20"/>
          <w:szCs w:val="20"/>
          <w:lang w:eastAsia="zh-CN"/>
        </w:rPr>
      </w:pPr>
      <w:r>
        <w:rPr>
          <w:rFonts w:ascii="Arial" w:eastAsia="SimSun" w:hAnsi="Arial" w:cs="Arial"/>
          <w:sz w:val="20"/>
          <w:szCs w:val="20"/>
          <w:lang w:eastAsia="zh-CN"/>
        </w:rPr>
        <w:br w:type="page"/>
      </w:r>
    </w:p>
    <w:p w:rsidR="00DD687C" w:rsidRPr="007D1AE0" w:rsidP="007F46C3" w14:paraId="71FB957B" w14:textId="5535A24E">
      <w:pPr>
        <w:spacing w:line="276" w:lineRule="auto"/>
        <w:rPr>
          <w:rFonts w:ascii="Arial" w:eastAsia="Times New Roman" w:hAnsi="Arial" w:cs="Arial"/>
          <w:b/>
          <w:sz w:val="20"/>
          <w:szCs w:val="20"/>
          <w:lang w:eastAsia="en-US"/>
        </w:rPr>
      </w:pPr>
      <w:bookmarkStart w:id="5" w:name="_Hlk127253313"/>
      <w:r w:rsidRPr="007D1AE0">
        <w:rPr>
          <w:rFonts w:ascii="Arial" w:eastAsia="Times New Roman" w:hAnsi="Arial" w:cs="Arial"/>
          <w:b/>
          <w:sz w:val="20"/>
          <w:szCs w:val="20"/>
          <w:lang w:eastAsia="en-US"/>
        </w:rPr>
        <w:t>PRILOGA VZOREC POGODBE</w:t>
      </w:r>
    </w:p>
    <w:p w:rsidR="00DD687C" w:rsidRPr="007D1AE0" w:rsidP="007F46C3" w14:paraId="5BA28D30" w14:textId="77777777">
      <w:pPr>
        <w:widowControl/>
        <w:spacing w:line="276" w:lineRule="auto"/>
        <w:rPr>
          <w:rFonts w:ascii="Arial" w:eastAsia="Times New Roman" w:hAnsi="Arial" w:cs="Arial"/>
          <w:b/>
          <w:sz w:val="20"/>
          <w:szCs w:val="20"/>
          <w:lang w:eastAsia="en-US"/>
        </w:rPr>
      </w:pPr>
    </w:p>
    <w:bookmarkEnd w:id="5"/>
    <w:p w:rsidR="00DD687C" w:rsidRPr="007D1AE0" w:rsidP="007F46C3" w14:paraId="142B18EA" w14:textId="160B7655">
      <w:pPr>
        <w:widowControl/>
        <w:spacing w:line="276" w:lineRule="auto"/>
        <w:rPr>
          <w:rFonts w:ascii="Arial" w:eastAsia="Times New Roman" w:hAnsi="Arial" w:cs="Arial"/>
          <w:b/>
          <w:sz w:val="20"/>
          <w:szCs w:val="20"/>
          <w:lang w:eastAsia="en-US"/>
        </w:rPr>
      </w:pPr>
      <w:r w:rsidRPr="007D1AE0">
        <w:rPr>
          <w:rFonts w:ascii="Arial" w:eastAsia="Times New Roman" w:hAnsi="Arial" w:cs="Arial"/>
          <w:b/>
          <w:sz w:val="20"/>
          <w:szCs w:val="20"/>
          <w:lang w:eastAsia="en-US"/>
        </w:rPr>
        <w:t>Ponudnik osnutek pogodbe podpiše in žigosa s čimer potrjuje, da je seznanjen in da se strinja z določili pogodbe.</w:t>
      </w:r>
    </w:p>
    <w:tbl>
      <w:tblPr>
        <w:tblW w:w="0" w:type="auto"/>
        <w:tblInd w:w="15" w:type="dxa"/>
        <w:tblLayout w:type="fixed"/>
        <w:tblCellMar>
          <w:left w:w="0" w:type="dxa"/>
          <w:right w:w="0" w:type="dxa"/>
        </w:tblCellMar>
        <w:tblLook w:val="04A0"/>
      </w:tblPr>
      <w:tblGrid>
        <w:gridCol w:w="4361"/>
        <w:gridCol w:w="5183"/>
      </w:tblGrid>
      <w:tr w14:paraId="19992664" w14:textId="77777777" w:rsidTr="007F64A2">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546785A0"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Naročnik:</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DD687C" w:rsidRPr="007D1AE0" w:rsidP="007F46C3" w14:paraId="227E22F1"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Podpisnik:</w:t>
            </w:r>
          </w:p>
          <w:p w:rsidR="00DD687C" w:rsidRPr="007D1AE0" w:rsidP="007F46C3" w14:paraId="5C0F4CE5"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p w:rsidR="00DD687C" w:rsidRPr="007D1AE0" w:rsidP="007F46C3" w14:paraId="5205C2C2"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p w:rsidR="00DD687C" w:rsidRPr="007D1AE0" w:rsidP="007F46C3" w14:paraId="420D76F3"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tc>
      </w:tr>
      <w:tr w14:paraId="2CAC34E6" w14:textId="77777777" w:rsidTr="007F64A2">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23628333"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p w:rsidR="00DD687C" w:rsidRPr="007D1AE0" w:rsidP="007F46C3" w14:paraId="15501033"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REPUBLIKA SLOVENIJA</w:t>
            </w:r>
          </w:p>
          <w:p w:rsidR="00DD687C" w:rsidRPr="007D1AE0" w:rsidP="007F46C3" w14:paraId="3B8A31BF"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 xml:space="preserve">Ministrstvo za obrambo </w:t>
            </w:r>
          </w:p>
          <w:p w:rsidR="00DD687C" w:rsidRPr="007D1AE0" w:rsidP="007F46C3" w14:paraId="3FA32F39"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 xml:space="preserve">Vojkova cesta 55 </w:t>
            </w:r>
          </w:p>
          <w:p w:rsidR="00DD687C" w:rsidRPr="007D1AE0" w:rsidP="007F46C3" w14:paraId="72577871"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1000 Ljubljana</w:t>
            </w:r>
          </w:p>
          <w:p w:rsidR="00DD687C" w:rsidRPr="007D1AE0" w:rsidP="007F46C3" w14:paraId="20B485FB"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p w:rsidR="00DD687C" w:rsidRPr="007D1AE0" w:rsidP="007F46C3" w14:paraId="4884BCA2"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ki ga zastopa minister Marjan Šarec</w:t>
            </w:r>
          </w:p>
          <w:p w:rsidR="00DD687C" w:rsidRPr="007D1AE0" w:rsidP="007F46C3" w14:paraId="27457383"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2E6D2835"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tc>
      </w:tr>
      <w:tr w14:paraId="421B595B" w14:textId="77777777" w:rsidTr="007F64A2">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65762582"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Davčna št.: 47978457</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0089D0C9"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Telefon: 01 471 22 11</w:t>
            </w:r>
          </w:p>
        </w:tc>
      </w:tr>
      <w:tr w14:paraId="17AFF38F" w14:textId="77777777" w:rsidTr="007F64A2">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2E3FC397"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Matična št.: 5268923000</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5F3F3A64"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tc>
      </w:tr>
      <w:tr w14:paraId="0EBEFB44" w14:textId="77777777" w:rsidTr="007F64A2">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541F77A2"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Transakcijski račun: 01100-6370191114</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563D7504"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E-pošta: glavna.pisarna@mors.si</w:t>
            </w:r>
          </w:p>
        </w:tc>
      </w:tr>
    </w:tbl>
    <w:p w:rsidR="00DD687C" w:rsidRPr="007D1AE0" w:rsidP="007F46C3" w14:paraId="4FBA06E4"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lang w:eastAsia="en-US"/>
        </w:rPr>
      </w:pPr>
    </w:p>
    <w:p w:rsidR="00DD687C" w:rsidRPr="007D1AE0" w:rsidP="007F46C3" w14:paraId="2EA73298"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lang w:eastAsia="en-US"/>
        </w:rPr>
      </w:pPr>
    </w:p>
    <w:tbl>
      <w:tblPr>
        <w:tblW w:w="0" w:type="auto"/>
        <w:tblInd w:w="15" w:type="dxa"/>
        <w:tblLayout w:type="fixed"/>
        <w:tblCellMar>
          <w:left w:w="0" w:type="dxa"/>
          <w:right w:w="0" w:type="dxa"/>
        </w:tblCellMar>
        <w:tblLook w:val="04A0"/>
      </w:tblPr>
      <w:tblGrid>
        <w:gridCol w:w="4361"/>
        <w:gridCol w:w="5183"/>
      </w:tblGrid>
      <w:tr w14:paraId="6A2F2E68" w14:textId="77777777" w:rsidTr="007F64A2">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5F4CBBEC"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Dobavitelj:</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1DD22A3F"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Podpisnik:</w:t>
            </w:r>
          </w:p>
          <w:p w:rsidR="00DD687C" w:rsidRPr="007D1AE0" w:rsidP="007F46C3" w14:paraId="22AB80BD"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 xml:space="preserve">Ime priimek, </w:t>
            </w:r>
          </w:p>
          <w:p w:rsidR="00DD687C" w:rsidRPr="007D1AE0" w:rsidP="007F46C3" w14:paraId="2876A1F0"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direktor</w:t>
            </w:r>
          </w:p>
        </w:tc>
      </w:tr>
      <w:tr w14:paraId="0F8EAF6F" w14:textId="77777777" w:rsidTr="007F64A2">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2F142ACB"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p w:rsidR="00DD687C" w:rsidRPr="007D1AE0" w:rsidP="007F46C3" w14:paraId="33BA6D83"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w:t>
            </w:r>
          </w:p>
          <w:p w:rsidR="00DD687C" w:rsidRPr="007D1AE0" w:rsidP="007F46C3" w14:paraId="1208042C"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p w:rsidR="00DD687C" w:rsidRPr="007D1AE0" w:rsidP="007F46C3" w14:paraId="5894CDB2"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ki ga zastopa direktor Ime Priimek</w:t>
            </w:r>
          </w:p>
          <w:p w:rsidR="00DD687C" w:rsidRPr="007D1AE0" w:rsidP="007F46C3" w14:paraId="5FA40AF7"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 xml:space="preserve">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334595C0"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tc>
      </w:tr>
      <w:tr w14:paraId="079E381F" w14:textId="77777777" w:rsidTr="007F64A2">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6FECF024"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 xml:space="preserve">Identifikacijska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6FC58578"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 xml:space="preserve">Telefon: </w:t>
            </w:r>
          </w:p>
        </w:tc>
      </w:tr>
      <w:tr w14:paraId="64680D82" w14:textId="77777777" w:rsidTr="007F64A2">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5BDBA38C"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 xml:space="preserve">Matična št.: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141E2B19"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p>
        </w:tc>
      </w:tr>
      <w:tr w14:paraId="14B16072" w14:textId="77777777" w:rsidTr="007F64A2">
        <w:tblPrEx>
          <w:tblW w:w="0" w:type="auto"/>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06DB339C"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 xml:space="preserve">Transakcijski račun: </w:t>
            </w:r>
          </w:p>
        </w:tc>
        <w:tc>
          <w:tcPr>
            <w:tcW w:w="5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DD687C" w:rsidRPr="007D1AE0" w:rsidP="007F46C3" w14:paraId="2257930F" w14:textId="77777777">
            <w:pPr>
              <w:widowControl/>
              <w:autoSpaceDE w:val="0"/>
              <w:autoSpaceDN w:val="0"/>
              <w:adjustRightInd w:val="0"/>
              <w:spacing w:line="276" w:lineRule="auto"/>
              <w:ind w:left="118" w:right="118"/>
              <w:jc w:val="both"/>
              <w:rPr>
                <w:rFonts w:ascii="Arial" w:eastAsia="Times New Roman" w:hAnsi="Arial" w:cs="Arial"/>
                <w:color w:val="000000"/>
                <w:sz w:val="20"/>
                <w:szCs w:val="20"/>
              </w:rPr>
            </w:pPr>
            <w:r w:rsidRPr="007D1AE0">
              <w:rPr>
                <w:rFonts w:ascii="Arial" w:eastAsia="Times New Roman" w:hAnsi="Arial" w:cs="Arial"/>
                <w:color w:val="000000"/>
                <w:sz w:val="20"/>
                <w:szCs w:val="20"/>
              </w:rPr>
              <w:t xml:space="preserve">E-pošta: </w:t>
            </w:r>
          </w:p>
        </w:tc>
      </w:tr>
    </w:tbl>
    <w:p w:rsidR="00DD687C" w:rsidRPr="007D1AE0" w:rsidP="007F46C3" w14:paraId="73CDBF84" w14:textId="77777777">
      <w:pPr>
        <w:widowControl/>
        <w:spacing w:line="276" w:lineRule="auto"/>
        <w:rPr>
          <w:rFonts w:ascii="Arial" w:eastAsia="Times New Roman" w:hAnsi="Arial" w:cs="Arial"/>
          <w:b/>
          <w:sz w:val="20"/>
          <w:szCs w:val="20"/>
          <w:lang w:eastAsia="en-US"/>
        </w:rPr>
      </w:pPr>
    </w:p>
    <w:p w:rsidR="00DD687C" w:rsidRPr="007D1AE0" w:rsidP="007F46C3" w14:paraId="37391D72" w14:textId="77777777">
      <w:pPr>
        <w:widowControl/>
        <w:spacing w:line="276" w:lineRule="auto"/>
        <w:jc w:val="both"/>
        <w:rPr>
          <w:rFonts w:ascii="Arial" w:eastAsia="Times New Roman" w:hAnsi="Arial" w:cs="Arial"/>
          <w:sz w:val="20"/>
          <w:szCs w:val="20"/>
          <w:lang w:eastAsia="en-US"/>
        </w:rPr>
      </w:pPr>
      <w:r w:rsidRPr="007D1AE0">
        <w:rPr>
          <w:rFonts w:ascii="Arial" w:eastAsia="Times New Roman" w:hAnsi="Arial" w:cs="Arial"/>
          <w:sz w:val="20"/>
          <w:szCs w:val="20"/>
          <w:lang w:eastAsia="en-US"/>
        </w:rPr>
        <w:t>skleneta naslednjo</w:t>
      </w:r>
    </w:p>
    <w:p w:rsidR="00775A92" w:rsidRPr="007D1AE0" w:rsidP="007F46C3" w14:paraId="47112BC2" w14:textId="77777777">
      <w:pPr>
        <w:spacing w:line="276" w:lineRule="auto"/>
        <w:jc w:val="both"/>
        <w:rPr>
          <w:rFonts w:ascii="Arial" w:hAnsi="Arial" w:cs="Arial"/>
          <w:b/>
          <w:sz w:val="20"/>
          <w:szCs w:val="20"/>
        </w:rPr>
      </w:pPr>
    </w:p>
    <w:p w:rsidR="00775A92" w:rsidRPr="007D1AE0" w:rsidP="007F46C3" w14:paraId="78C8889D" w14:textId="1D3066B7">
      <w:pPr>
        <w:tabs>
          <w:tab w:val="left" w:pos="-720"/>
        </w:tabs>
        <w:spacing w:line="276" w:lineRule="auto"/>
        <w:jc w:val="center"/>
        <w:rPr>
          <w:rFonts w:ascii="Arial" w:hAnsi="Arial" w:cs="Arial"/>
          <w:b/>
          <w:sz w:val="20"/>
          <w:szCs w:val="20"/>
        </w:rPr>
      </w:pPr>
      <w:r w:rsidRPr="007D1AE0">
        <w:rPr>
          <w:rFonts w:ascii="Arial" w:hAnsi="Arial" w:cs="Arial"/>
          <w:b/>
          <w:sz w:val="20"/>
          <w:szCs w:val="20"/>
        </w:rPr>
        <w:t xml:space="preserve">POGODBO ZA </w:t>
      </w:r>
      <w:r w:rsidRPr="00EE5B29">
        <w:rPr>
          <w:rFonts w:ascii="Arial" w:hAnsi="Arial" w:cs="Arial"/>
          <w:b/>
          <w:sz w:val="20"/>
          <w:szCs w:val="20"/>
        </w:rPr>
        <w:t xml:space="preserve">NAKUP IN </w:t>
      </w:r>
      <w:r w:rsidR="00863380">
        <w:rPr>
          <w:rFonts w:ascii="Arial" w:hAnsi="Arial" w:cs="Arial"/>
          <w:b/>
          <w:sz w:val="20"/>
          <w:szCs w:val="20"/>
        </w:rPr>
        <w:t>VGRADNJO</w:t>
      </w:r>
      <w:r w:rsidRPr="00EE5B29">
        <w:rPr>
          <w:rFonts w:ascii="Arial" w:hAnsi="Arial" w:cs="Arial"/>
          <w:b/>
          <w:sz w:val="20"/>
          <w:szCs w:val="20"/>
        </w:rPr>
        <w:t xml:space="preserve"> </w:t>
      </w:r>
      <w:r w:rsidRPr="00863380" w:rsidR="00863380">
        <w:rPr>
          <w:rFonts w:ascii="Arial" w:hAnsi="Arial" w:cs="Arial"/>
          <w:b/>
          <w:sz w:val="20"/>
          <w:szCs w:val="20"/>
        </w:rPr>
        <w:t>GOSTINSK</w:t>
      </w:r>
      <w:r w:rsidR="00863380">
        <w:rPr>
          <w:rFonts w:ascii="Arial" w:hAnsi="Arial" w:cs="Arial"/>
          <w:b/>
          <w:sz w:val="20"/>
          <w:szCs w:val="20"/>
        </w:rPr>
        <w:t>E</w:t>
      </w:r>
      <w:r w:rsidRPr="00863380" w:rsidR="00863380">
        <w:rPr>
          <w:rFonts w:ascii="Arial" w:hAnsi="Arial" w:cs="Arial"/>
          <w:b/>
          <w:sz w:val="20"/>
          <w:szCs w:val="20"/>
        </w:rPr>
        <w:t xml:space="preserve"> OPREM</w:t>
      </w:r>
      <w:r w:rsidR="00863380">
        <w:rPr>
          <w:rFonts w:ascii="Arial" w:hAnsi="Arial" w:cs="Arial"/>
          <w:b/>
          <w:sz w:val="20"/>
          <w:szCs w:val="20"/>
        </w:rPr>
        <w:t>E</w:t>
      </w:r>
      <w:r w:rsidRPr="00863380" w:rsidR="00863380">
        <w:rPr>
          <w:rFonts w:ascii="Arial" w:hAnsi="Arial" w:cs="Arial"/>
          <w:b/>
          <w:sz w:val="20"/>
          <w:szCs w:val="20"/>
        </w:rPr>
        <w:t xml:space="preserve"> ZA VGRADNJO KZ-LOG</w:t>
      </w:r>
    </w:p>
    <w:p w:rsidR="00775A92" w:rsidRPr="007D1AE0" w:rsidP="007F46C3" w14:paraId="402DF8C1" w14:textId="77777777">
      <w:pPr>
        <w:tabs>
          <w:tab w:val="left" w:pos="2100"/>
        </w:tabs>
        <w:spacing w:line="276" w:lineRule="auto"/>
        <w:jc w:val="both"/>
        <w:rPr>
          <w:rFonts w:ascii="Arial" w:hAnsi="Arial" w:cs="Arial"/>
          <w:sz w:val="20"/>
          <w:szCs w:val="20"/>
        </w:rPr>
      </w:pPr>
      <w:r w:rsidRPr="007D1AE0">
        <w:rPr>
          <w:rFonts w:ascii="Arial" w:hAnsi="Arial" w:cs="Arial"/>
          <w:sz w:val="20"/>
          <w:szCs w:val="20"/>
        </w:rPr>
        <w:tab/>
      </w:r>
    </w:p>
    <w:p w:rsidR="00775A92" w:rsidRPr="007D1AE0" w:rsidP="007F46C3" w14:paraId="3EACD88F" w14:textId="77777777">
      <w:pPr>
        <w:keepNext/>
        <w:spacing w:line="276" w:lineRule="auto"/>
        <w:jc w:val="both"/>
        <w:outlineLvl w:val="0"/>
        <w:rPr>
          <w:rFonts w:ascii="Arial" w:hAnsi="Arial" w:cs="Arial"/>
          <w:b/>
          <w:sz w:val="20"/>
          <w:szCs w:val="20"/>
        </w:rPr>
      </w:pPr>
      <w:r w:rsidRPr="007D1AE0">
        <w:rPr>
          <w:rFonts w:ascii="Arial" w:hAnsi="Arial" w:cs="Arial"/>
          <w:b/>
          <w:sz w:val="20"/>
          <w:szCs w:val="20"/>
        </w:rPr>
        <w:t>Uvodna določba</w:t>
      </w:r>
    </w:p>
    <w:p w:rsidR="001814C2" w:rsidRPr="007D1AE0" w:rsidP="007F46C3" w14:paraId="360C2F52"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3D5946" w:rsidP="007F46C3" w14:paraId="73780C4E" w14:textId="77777777">
      <w:pPr>
        <w:spacing w:line="276" w:lineRule="auto"/>
        <w:jc w:val="both"/>
        <w:rPr>
          <w:rFonts w:ascii="Arial" w:hAnsi="Arial" w:cs="Arial"/>
          <w:sz w:val="20"/>
          <w:szCs w:val="20"/>
        </w:rPr>
      </w:pPr>
    </w:p>
    <w:p w:rsidR="00775A92" w:rsidRPr="007D1AE0" w:rsidP="007F46C3" w14:paraId="04AA2D54" w14:textId="261E4CE1">
      <w:pPr>
        <w:spacing w:line="276" w:lineRule="auto"/>
        <w:jc w:val="both"/>
        <w:rPr>
          <w:rFonts w:ascii="Arial" w:hAnsi="Arial" w:cs="Arial"/>
          <w:sz w:val="20"/>
          <w:szCs w:val="20"/>
        </w:rPr>
      </w:pPr>
      <w:r w:rsidRPr="007D1AE0">
        <w:rPr>
          <w:rFonts w:ascii="Arial" w:hAnsi="Arial" w:cs="Arial"/>
          <w:sz w:val="20"/>
          <w:szCs w:val="20"/>
        </w:rPr>
        <w:t xml:space="preserve">Pogodbeni stranki skleneta pogodbo na podlagi izvedenega postopka javnega naročila nižje vrednosti MORS </w:t>
      </w:r>
      <w:r w:rsidR="001673F9">
        <w:rPr>
          <w:rFonts w:ascii="Arial" w:hAnsi="Arial" w:cs="Arial"/>
          <w:sz w:val="20"/>
          <w:szCs w:val="20"/>
        </w:rPr>
        <w:t>296/2023</w:t>
      </w:r>
      <w:r w:rsidRPr="007D1AE0" w:rsidR="00FF1336">
        <w:rPr>
          <w:rFonts w:ascii="Arial" w:hAnsi="Arial" w:cs="Arial"/>
          <w:sz w:val="20"/>
          <w:szCs w:val="20"/>
        </w:rPr>
        <w:t xml:space="preserve">-JNNV, </w:t>
      </w:r>
      <w:r w:rsidR="001673F9">
        <w:rPr>
          <w:rFonts w:ascii="Arial" w:hAnsi="Arial" w:cs="Arial"/>
          <w:sz w:val="20"/>
          <w:szCs w:val="20"/>
        </w:rPr>
        <w:t>Gostinska oprema za vgradnjo KZ-LOG</w:t>
      </w:r>
      <w:r w:rsidRPr="007D1AE0" w:rsidR="001814C2">
        <w:rPr>
          <w:rFonts w:ascii="Arial" w:hAnsi="Arial" w:cs="Arial"/>
          <w:sz w:val="20"/>
          <w:szCs w:val="20"/>
        </w:rPr>
        <w:t>.</w:t>
      </w:r>
    </w:p>
    <w:p w:rsidR="00775A92" w:rsidRPr="007D1AE0" w:rsidP="007F46C3" w14:paraId="0F99A2C5" w14:textId="77777777">
      <w:pPr>
        <w:spacing w:line="276" w:lineRule="auto"/>
        <w:jc w:val="both"/>
        <w:rPr>
          <w:rFonts w:ascii="Arial" w:hAnsi="Arial" w:cs="Arial"/>
          <w:sz w:val="20"/>
          <w:szCs w:val="20"/>
        </w:rPr>
      </w:pPr>
    </w:p>
    <w:p w:rsidR="00775A92" w:rsidRPr="007D1AE0" w:rsidP="007F46C3" w14:paraId="14061C56" w14:textId="77777777">
      <w:pPr>
        <w:spacing w:line="276" w:lineRule="auto"/>
        <w:jc w:val="both"/>
        <w:rPr>
          <w:rFonts w:ascii="Arial" w:hAnsi="Arial" w:cs="Arial"/>
          <w:b/>
          <w:sz w:val="20"/>
          <w:szCs w:val="20"/>
        </w:rPr>
      </w:pPr>
      <w:r w:rsidRPr="007D1AE0">
        <w:rPr>
          <w:rFonts w:ascii="Arial" w:hAnsi="Arial" w:cs="Arial"/>
          <w:b/>
          <w:sz w:val="20"/>
          <w:szCs w:val="20"/>
        </w:rPr>
        <w:t xml:space="preserve">Predmet pogodbe </w:t>
      </w:r>
    </w:p>
    <w:p w:rsidR="001814C2" w:rsidRPr="007D1AE0" w:rsidP="007F46C3" w14:paraId="1C6F3791"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60F8E9F3" w14:textId="77777777">
      <w:pPr>
        <w:widowControl/>
        <w:tabs>
          <w:tab w:val="center" w:pos="4153"/>
          <w:tab w:val="right" w:pos="8306"/>
        </w:tabs>
        <w:spacing w:line="276" w:lineRule="auto"/>
        <w:jc w:val="both"/>
        <w:rPr>
          <w:rFonts w:ascii="Arial" w:hAnsi="Arial" w:cs="Arial"/>
          <w:sz w:val="20"/>
          <w:szCs w:val="20"/>
          <w:lang w:eastAsia="en-US"/>
        </w:rPr>
      </w:pPr>
    </w:p>
    <w:p w:rsidR="00775A92" w:rsidRPr="007D1AE0" w:rsidP="007F46C3" w14:paraId="48340BF5" w14:textId="0590E8CD">
      <w:pPr>
        <w:spacing w:line="276" w:lineRule="auto"/>
        <w:jc w:val="both"/>
        <w:rPr>
          <w:rFonts w:ascii="Arial" w:hAnsi="Arial" w:cs="Arial"/>
          <w:color w:val="000000"/>
          <w:sz w:val="20"/>
          <w:szCs w:val="20"/>
        </w:rPr>
      </w:pPr>
      <w:r w:rsidRPr="007D1AE0">
        <w:rPr>
          <w:rFonts w:ascii="Arial" w:hAnsi="Arial" w:cs="Arial"/>
          <w:color w:val="000000"/>
          <w:sz w:val="20"/>
          <w:szCs w:val="20"/>
        </w:rPr>
        <w:t xml:space="preserve">Dobavitelj se zavezuje, da bo </w:t>
      </w:r>
      <w:r w:rsidRPr="007D1AE0" w:rsidR="00F64EC8">
        <w:rPr>
          <w:rFonts w:ascii="Arial" w:hAnsi="Arial" w:cs="Arial"/>
          <w:color w:val="000000"/>
          <w:sz w:val="20"/>
          <w:szCs w:val="20"/>
        </w:rPr>
        <w:t xml:space="preserve">za naročnika </w:t>
      </w:r>
      <w:r w:rsidR="001D4589">
        <w:rPr>
          <w:rFonts w:ascii="Arial" w:hAnsi="Arial" w:cs="Arial"/>
          <w:color w:val="000000"/>
          <w:sz w:val="20"/>
          <w:szCs w:val="20"/>
        </w:rPr>
        <w:t>dobavil in izvedel montažo gostinske opreme za vgradnjo v KZ-LOG</w:t>
      </w:r>
      <w:r w:rsidRPr="007D1AE0" w:rsidR="00760DEE">
        <w:rPr>
          <w:rFonts w:ascii="Arial" w:hAnsi="Arial" w:cs="Arial"/>
          <w:color w:val="000000"/>
          <w:sz w:val="20"/>
          <w:szCs w:val="20"/>
        </w:rPr>
        <w:t xml:space="preserve"> </w:t>
      </w:r>
      <w:r w:rsidRPr="007D1AE0">
        <w:rPr>
          <w:rFonts w:ascii="Arial" w:hAnsi="Arial" w:cs="Arial"/>
          <w:color w:val="000000"/>
          <w:sz w:val="20"/>
          <w:szCs w:val="20"/>
        </w:rPr>
        <w:t xml:space="preserve">(v nadaljevanju: blago), kot izhaja iz zahtev naročnika iz povabilne dokumentacije </w:t>
      </w:r>
      <w:r w:rsidRPr="005B6994">
        <w:rPr>
          <w:rFonts w:ascii="Arial" w:hAnsi="Arial" w:cs="Arial"/>
          <w:b/>
          <w:bCs/>
          <w:color w:val="000000"/>
          <w:sz w:val="20"/>
          <w:szCs w:val="20"/>
        </w:rPr>
        <w:t>MORS</w:t>
      </w:r>
      <w:r w:rsidRPr="007D1AE0">
        <w:rPr>
          <w:rFonts w:ascii="Arial" w:hAnsi="Arial" w:cs="Arial"/>
          <w:color w:val="000000"/>
          <w:sz w:val="20"/>
          <w:szCs w:val="20"/>
        </w:rPr>
        <w:t xml:space="preserve"> </w:t>
      </w:r>
      <w:r w:rsidR="001673F9">
        <w:rPr>
          <w:rFonts w:ascii="Arial" w:hAnsi="Arial" w:cs="Arial"/>
          <w:b/>
          <w:sz w:val="20"/>
          <w:szCs w:val="20"/>
        </w:rPr>
        <w:t>296/2023</w:t>
      </w:r>
      <w:r w:rsidRPr="007D1AE0" w:rsidR="00FF1336">
        <w:rPr>
          <w:rFonts w:ascii="Arial" w:hAnsi="Arial" w:cs="Arial"/>
          <w:b/>
          <w:sz w:val="20"/>
          <w:szCs w:val="20"/>
        </w:rPr>
        <w:t xml:space="preserve">-JNNV, </w:t>
      </w:r>
      <w:r w:rsidR="001673F9">
        <w:rPr>
          <w:rFonts w:ascii="Arial" w:hAnsi="Arial" w:cs="Arial"/>
          <w:bCs/>
          <w:sz w:val="20"/>
          <w:szCs w:val="20"/>
        </w:rPr>
        <w:t>Gostinska oprema za vgradnjo KZ-LOG</w:t>
      </w:r>
      <w:r w:rsidRPr="007D1AE0">
        <w:rPr>
          <w:rFonts w:ascii="Arial" w:hAnsi="Arial" w:cs="Arial"/>
          <w:color w:val="000000"/>
          <w:sz w:val="20"/>
          <w:szCs w:val="20"/>
        </w:rPr>
        <w:t xml:space="preserve"> in ponudbene dokumentacije, št. </w:t>
      </w:r>
      <w:r w:rsidR="00863380">
        <w:rPr>
          <w:rFonts w:ascii="Arial" w:hAnsi="Arial" w:cs="Arial"/>
          <w:color w:val="000000"/>
          <w:sz w:val="20"/>
          <w:szCs w:val="20"/>
        </w:rPr>
        <w:t>430-357/2023-1</w:t>
      </w:r>
      <w:r w:rsidRPr="007D1AE0">
        <w:rPr>
          <w:rFonts w:ascii="Arial" w:hAnsi="Arial" w:cs="Arial"/>
          <w:color w:val="000000"/>
          <w:sz w:val="20"/>
          <w:szCs w:val="20"/>
        </w:rPr>
        <w:t xml:space="preserve"> z dne ___________, ki je priloga in sestavni del te pogodbe.</w:t>
      </w:r>
    </w:p>
    <w:p w:rsidR="00775A92" w:rsidRPr="007D1AE0" w:rsidP="007F46C3" w14:paraId="0FBB9970" w14:textId="0B931A7C">
      <w:pPr>
        <w:spacing w:line="276" w:lineRule="auto"/>
        <w:jc w:val="both"/>
        <w:rPr>
          <w:rFonts w:ascii="Arial" w:hAnsi="Arial" w:cs="Arial"/>
          <w:sz w:val="20"/>
          <w:szCs w:val="20"/>
        </w:rPr>
      </w:pPr>
    </w:p>
    <w:p w:rsidR="006C0728" w:rsidRPr="007D1AE0" w:rsidP="007F46C3" w14:paraId="256BC803" w14:textId="32E4E113">
      <w:pPr>
        <w:spacing w:line="276" w:lineRule="auto"/>
        <w:jc w:val="both"/>
        <w:rPr>
          <w:rFonts w:ascii="Arial" w:hAnsi="Arial" w:cs="Arial"/>
          <w:sz w:val="20"/>
          <w:szCs w:val="20"/>
        </w:rPr>
      </w:pPr>
    </w:p>
    <w:p w:rsidR="00775A92" w:rsidP="007F46C3" w14:paraId="2AFA1297" w14:textId="2DD3D2F1">
      <w:pPr>
        <w:spacing w:line="276" w:lineRule="auto"/>
        <w:jc w:val="both"/>
        <w:outlineLvl w:val="5"/>
        <w:rPr>
          <w:rFonts w:ascii="Arial" w:hAnsi="Arial" w:cs="Arial"/>
          <w:b/>
          <w:iCs/>
          <w:sz w:val="20"/>
          <w:szCs w:val="20"/>
        </w:rPr>
      </w:pPr>
      <w:r w:rsidRPr="007D1AE0">
        <w:rPr>
          <w:rFonts w:ascii="Arial" w:hAnsi="Arial" w:cs="Arial"/>
          <w:b/>
          <w:iCs/>
          <w:sz w:val="20"/>
          <w:szCs w:val="20"/>
        </w:rPr>
        <w:t>Cena blag</w:t>
      </w:r>
      <w:r w:rsidR="00947983">
        <w:rPr>
          <w:rFonts w:ascii="Arial" w:hAnsi="Arial" w:cs="Arial"/>
          <w:b/>
          <w:iCs/>
          <w:sz w:val="20"/>
          <w:szCs w:val="20"/>
        </w:rPr>
        <w:t xml:space="preserve">a, rok in kraj </w:t>
      </w:r>
      <w:r w:rsidRPr="007D1AE0">
        <w:rPr>
          <w:rFonts w:ascii="Arial" w:hAnsi="Arial" w:cs="Arial"/>
          <w:b/>
          <w:iCs/>
          <w:sz w:val="20"/>
          <w:szCs w:val="20"/>
        </w:rPr>
        <w:t>za dobavo</w:t>
      </w:r>
      <w:r w:rsidR="00947983">
        <w:rPr>
          <w:rFonts w:ascii="Arial" w:hAnsi="Arial" w:cs="Arial"/>
          <w:b/>
          <w:iCs/>
          <w:sz w:val="20"/>
          <w:szCs w:val="20"/>
        </w:rPr>
        <w:t xml:space="preserve"> in montažo</w:t>
      </w:r>
    </w:p>
    <w:p w:rsidR="003D5946" w:rsidRPr="007D1AE0" w:rsidP="007F46C3" w14:paraId="3250242C" w14:textId="77777777">
      <w:pPr>
        <w:spacing w:line="276" w:lineRule="auto"/>
        <w:jc w:val="both"/>
        <w:outlineLvl w:val="5"/>
        <w:rPr>
          <w:rFonts w:ascii="Arial" w:hAnsi="Arial" w:cs="Arial"/>
          <w:b/>
          <w:iCs/>
          <w:sz w:val="20"/>
          <w:szCs w:val="20"/>
        </w:rPr>
      </w:pPr>
    </w:p>
    <w:p w:rsidR="001814C2" w:rsidRPr="007D1AE0" w:rsidP="007F46C3" w14:paraId="71B37ECE"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0267E4C7" w14:textId="77777777">
      <w:pPr>
        <w:spacing w:line="276" w:lineRule="auto"/>
        <w:ind w:left="360"/>
        <w:contextualSpacing/>
        <w:jc w:val="both"/>
        <w:rPr>
          <w:rFonts w:ascii="Arial" w:hAnsi="Arial" w:cs="Arial"/>
          <w:sz w:val="20"/>
          <w:szCs w:val="20"/>
        </w:rPr>
      </w:pPr>
    </w:p>
    <w:p w:rsidR="00775A92" w:rsidRPr="007D1AE0" w:rsidP="007F46C3" w14:paraId="7A566248" w14:textId="77777777">
      <w:pPr>
        <w:spacing w:line="276" w:lineRule="auto"/>
        <w:jc w:val="both"/>
        <w:rPr>
          <w:rFonts w:ascii="Arial" w:hAnsi="Arial" w:cs="Arial"/>
          <w:sz w:val="20"/>
          <w:szCs w:val="20"/>
        </w:rPr>
      </w:pPr>
      <w:r w:rsidRPr="007D1AE0">
        <w:rPr>
          <w:rFonts w:ascii="Arial" w:hAnsi="Arial" w:cs="Arial"/>
          <w:sz w:val="20"/>
          <w:szCs w:val="20"/>
        </w:rPr>
        <w:t>Skupna vrednost pogodbe znaša ________ EUR brez davka na dodano vrednost (v nadaljevanju: DDV) oziroma ______</w:t>
      </w:r>
      <w:r w:rsidRPr="007D1AE0">
        <w:rPr>
          <w:rFonts w:ascii="Arial" w:hAnsi="Arial" w:cs="Arial"/>
          <w:b/>
          <w:sz w:val="20"/>
          <w:szCs w:val="20"/>
        </w:rPr>
        <w:t xml:space="preserve"> </w:t>
      </w:r>
      <w:r w:rsidRPr="007D1AE0">
        <w:rPr>
          <w:rFonts w:ascii="Arial" w:hAnsi="Arial" w:cs="Arial"/>
          <w:sz w:val="20"/>
          <w:szCs w:val="20"/>
        </w:rPr>
        <w:t>EUR z DDV. DDV znaša _____ EUR.</w:t>
      </w:r>
    </w:p>
    <w:p w:rsidR="00775A92" w:rsidRPr="007D1AE0" w:rsidP="007F46C3" w14:paraId="5F056BA0" w14:textId="77777777">
      <w:pPr>
        <w:tabs>
          <w:tab w:val="num" w:pos="0"/>
        </w:tabs>
        <w:spacing w:line="276" w:lineRule="auto"/>
        <w:jc w:val="both"/>
        <w:rPr>
          <w:rFonts w:ascii="Arial" w:hAnsi="Arial" w:cs="Arial"/>
          <w:sz w:val="20"/>
          <w:szCs w:val="20"/>
        </w:rPr>
      </w:pPr>
    </w:p>
    <w:p w:rsidR="00672AD8" w:rsidRPr="007D1AE0" w:rsidP="00672AD8" w14:paraId="37410A18" w14:textId="51DAA90C">
      <w:pPr>
        <w:widowControl/>
        <w:spacing w:line="276" w:lineRule="auto"/>
        <w:jc w:val="both"/>
        <w:rPr>
          <w:rFonts w:ascii="Arial" w:hAnsi="Arial" w:cs="Arial"/>
          <w:sz w:val="20"/>
          <w:szCs w:val="20"/>
          <w:lang w:eastAsia="en-US"/>
        </w:rPr>
      </w:pPr>
      <w:r w:rsidRPr="007D1AE0">
        <w:rPr>
          <w:rFonts w:ascii="Arial" w:eastAsia="Times New Roman" w:hAnsi="Arial" w:cs="Arial"/>
          <w:sz w:val="20"/>
          <w:szCs w:val="20"/>
          <w:lang w:eastAsia="en-US"/>
        </w:rPr>
        <w:t xml:space="preserve">Dobavitelj bo blago dobavil </w:t>
      </w:r>
      <w:r w:rsidR="001D4589">
        <w:rPr>
          <w:rFonts w:ascii="Arial" w:eastAsia="Times New Roman" w:hAnsi="Arial" w:cs="Arial"/>
          <w:sz w:val="20"/>
          <w:szCs w:val="20"/>
          <w:lang w:eastAsia="en-US"/>
        </w:rPr>
        <w:t xml:space="preserve">in izvedel </w:t>
      </w:r>
      <w:r w:rsidR="00D64156">
        <w:rPr>
          <w:rFonts w:ascii="Arial" w:eastAsia="Times New Roman" w:hAnsi="Arial" w:cs="Arial"/>
          <w:sz w:val="20"/>
          <w:szCs w:val="20"/>
          <w:lang w:eastAsia="en-US"/>
        </w:rPr>
        <w:t>vgradnjo</w:t>
      </w:r>
      <w:bookmarkStart w:id="6" w:name="_GoBack"/>
      <w:bookmarkEnd w:id="6"/>
      <w:r w:rsidR="001D4589">
        <w:rPr>
          <w:rFonts w:ascii="Arial" w:eastAsia="Times New Roman" w:hAnsi="Arial" w:cs="Arial"/>
          <w:sz w:val="20"/>
          <w:szCs w:val="20"/>
          <w:lang w:eastAsia="en-US"/>
        </w:rPr>
        <w:t xml:space="preserve"> z vsemi potrebnimi inštalacijami </w:t>
      </w:r>
      <w:r>
        <w:rPr>
          <w:rFonts w:ascii="Arial" w:eastAsia="Times New Roman" w:hAnsi="Arial" w:cs="Arial"/>
          <w:sz w:val="20"/>
          <w:szCs w:val="20"/>
          <w:lang w:eastAsia="en-US"/>
        </w:rPr>
        <w:t>n</w:t>
      </w:r>
      <w:r w:rsidRPr="00F16C1C">
        <w:rPr>
          <w:rFonts w:ascii="Arial" w:hAnsi="Arial" w:cs="Arial"/>
          <w:sz w:val="20"/>
          <w:szCs w:val="20"/>
          <w:lang w:eastAsia="en-US"/>
        </w:rPr>
        <w:t>ajkasneje do 25.10.2023.</w:t>
      </w:r>
    </w:p>
    <w:p w:rsidR="00FF1336" w:rsidRPr="007D1AE0" w:rsidP="007F46C3" w14:paraId="617A6480" w14:textId="552D1382">
      <w:pPr>
        <w:widowControl/>
        <w:spacing w:line="276" w:lineRule="auto"/>
        <w:jc w:val="both"/>
        <w:rPr>
          <w:rFonts w:ascii="Arial" w:eastAsia="Times New Roman" w:hAnsi="Arial" w:cs="Arial"/>
          <w:sz w:val="20"/>
          <w:szCs w:val="20"/>
          <w:lang w:eastAsia="en-US"/>
        </w:rPr>
      </w:pPr>
    </w:p>
    <w:p w:rsidR="00FF1336" w:rsidP="00754075" w14:paraId="2F6E7537" w14:textId="32A29DEF">
      <w:pPr>
        <w:widowControl/>
        <w:spacing w:line="276" w:lineRule="auto"/>
        <w:jc w:val="both"/>
        <w:rPr>
          <w:rFonts w:ascii="Arial" w:eastAsia="Times New Roman" w:hAnsi="Arial" w:cs="Arial"/>
          <w:sz w:val="20"/>
          <w:szCs w:val="20"/>
          <w:lang w:eastAsia="en-US"/>
        </w:rPr>
      </w:pPr>
      <w:r w:rsidRPr="007D1AE0">
        <w:rPr>
          <w:rFonts w:ascii="Arial" w:eastAsia="Times New Roman" w:hAnsi="Arial" w:cs="Arial"/>
          <w:sz w:val="20"/>
          <w:szCs w:val="20"/>
          <w:lang w:eastAsia="en-US"/>
        </w:rPr>
        <w:t>Cena je fiksna in vključujejo pariteto DDP (</w:t>
      </w:r>
      <w:r w:rsidRPr="007D1AE0">
        <w:rPr>
          <w:rFonts w:ascii="Arial" w:eastAsia="Times New Roman" w:hAnsi="Arial" w:cs="Arial"/>
          <w:sz w:val="20"/>
          <w:szCs w:val="20"/>
          <w:lang w:eastAsia="en-US"/>
        </w:rPr>
        <w:t>Incoterms</w:t>
      </w:r>
      <w:r w:rsidRPr="007D1AE0">
        <w:rPr>
          <w:rFonts w:ascii="Arial" w:eastAsia="Times New Roman" w:hAnsi="Arial" w:cs="Arial"/>
          <w:sz w:val="20"/>
          <w:szCs w:val="20"/>
          <w:lang w:eastAsia="en-US"/>
        </w:rPr>
        <w:t xml:space="preserve"> 2020);  </w:t>
      </w:r>
      <w:r w:rsidRPr="00754075" w:rsidR="00754075">
        <w:rPr>
          <w:rFonts w:ascii="Arial" w:hAnsi="Arial" w:cs="Arial"/>
          <w:sz w:val="20"/>
          <w:szCs w:val="20"/>
        </w:rPr>
        <w:t>Skladišče URSZR, Obvozna pot 112., Ljubljana - Šentvid</w:t>
      </w:r>
    </w:p>
    <w:p w:rsidR="00863380" w:rsidP="007F46C3" w14:paraId="0AA61632" w14:textId="20AE2ED1">
      <w:pPr>
        <w:widowControl/>
        <w:spacing w:line="276" w:lineRule="auto"/>
        <w:jc w:val="both"/>
        <w:rPr>
          <w:rFonts w:ascii="Arial" w:eastAsia="Times New Roman" w:hAnsi="Arial" w:cs="Arial"/>
          <w:sz w:val="20"/>
          <w:szCs w:val="20"/>
          <w:lang w:eastAsia="en-US"/>
        </w:rPr>
      </w:pPr>
    </w:p>
    <w:p w:rsidR="00863380" w:rsidRPr="007D1AE0" w:rsidP="00863380" w14:paraId="5546D9AC" w14:textId="57E146BE">
      <w:pPr>
        <w:widowControl/>
        <w:spacing w:line="276" w:lineRule="auto"/>
        <w:jc w:val="both"/>
        <w:rPr>
          <w:rFonts w:ascii="Arial" w:eastAsia="Times New Roman" w:hAnsi="Arial" w:cs="Arial"/>
          <w:sz w:val="20"/>
          <w:szCs w:val="20"/>
          <w:lang w:eastAsia="en-US"/>
        </w:rPr>
      </w:pPr>
      <w:r w:rsidRPr="00863380">
        <w:rPr>
          <w:rFonts w:ascii="Arial" w:eastAsia="Times New Roman" w:hAnsi="Arial" w:cs="Arial"/>
          <w:sz w:val="20"/>
          <w:szCs w:val="20"/>
          <w:lang w:eastAsia="en-US"/>
        </w:rPr>
        <w:t>Embalaža mora biti taka, da med transportom popolnoma zaščiti blago pred mehanskimi, kemičnimi in</w:t>
      </w:r>
      <w:r>
        <w:rPr>
          <w:rFonts w:ascii="Arial" w:eastAsia="Times New Roman" w:hAnsi="Arial" w:cs="Arial"/>
          <w:sz w:val="20"/>
          <w:szCs w:val="20"/>
          <w:lang w:eastAsia="en-US"/>
        </w:rPr>
        <w:t xml:space="preserve"> </w:t>
      </w:r>
      <w:r w:rsidRPr="00863380">
        <w:rPr>
          <w:rFonts w:ascii="Arial" w:eastAsia="Times New Roman" w:hAnsi="Arial" w:cs="Arial"/>
          <w:sz w:val="20"/>
          <w:szCs w:val="20"/>
          <w:lang w:eastAsia="en-US"/>
        </w:rPr>
        <w:t>drugimi poškodbami. Pakiranje in embalaža sta všteta v ceno</w:t>
      </w:r>
    </w:p>
    <w:p w:rsidR="00F64EC8" w:rsidRPr="007D1AE0" w:rsidP="007F46C3" w14:paraId="3B939C57" w14:textId="77777777">
      <w:pPr>
        <w:spacing w:line="276" w:lineRule="auto"/>
        <w:jc w:val="both"/>
        <w:rPr>
          <w:rFonts w:ascii="Arial" w:hAnsi="Arial" w:cs="Arial"/>
          <w:bCs/>
          <w:sz w:val="20"/>
          <w:szCs w:val="20"/>
        </w:rPr>
      </w:pPr>
    </w:p>
    <w:p w:rsidR="00775A92" w:rsidRPr="007D1AE0" w:rsidP="007F46C3" w14:paraId="28E19BE2" w14:textId="77777777">
      <w:pPr>
        <w:tabs>
          <w:tab w:val="left" w:pos="-720"/>
        </w:tabs>
        <w:spacing w:line="276" w:lineRule="auto"/>
        <w:jc w:val="both"/>
        <w:rPr>
          <w:rFonts w:ascii="Arial" w:hAnsi="Arial" w:cs="Arial"/>
          <w:b/>
          <w:bCs/>
          <w:sz w:val="20"/>
          <w:szCs w:val="20"/>
        </w:rPr>
      </w:pPr>
      <w:r w:rsidRPr="007D1AE0">
        <w:rPr>
          <w:rFonts w:ascii="Arial" w:hAnsi="Arial" w:cs="Arial"/>
          <w:b/>
          <w:bCs/>
          <w:sz w:val="20"/>
          <w:szCs w:val="20"/>
        </w:rPr>
        <w:t>Način plačila</w:t>
      </w:r>
    </w:p>
    <w:p w:rsidR="001814C2" w:rsidRPr="007D1AE0" w:rsidP="007F46C3" w14:paraId="0E148978"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378C013C" w14:textId="77777777">
      <w:pPr>
        <w:spacing w:line="276" w:lineRule="auto"/>
        <w:jc w:val="both"/>
        <w:rPr>
          <w:rFonts w:ascii="Arial" w:hAnsi="Arial" w:cs="Arial"/>
          <w:sz w:val="20"/>
          <w:szCs w:val="20"/>
        </w:rPr>
      </w:pPr>
    </w:p>
    <w:p w:rsidR="00775A92" w:rsidRPr="007D1AE0" w:rsidP="007F46C3" w14:paraId="11181A90" w14:textId="77777777">
      <w:pPr>
        <w:spacing w:line="276" w:lineRule="auto"/>
        <w:jc w:val="both"/>
        <w:rPr>
          <w:rFonts w:ascii="Arial" w:hAnsi="Arial" w:cs="Arial"/>
          <w:sz w:val="20"/>
          <w:szCs w:val="20"/>
        </w:rPr>
      </w:pPr>
      <w:r w:rsidRPr="007D1AE0">
        <w:rPr>
          <w:rFonts w:ascii="Arial" w:hAnsi="Arial" w:cs="Arial"/>
          <w:sz w:val="20"/>
          <w:szCs w:val="20"/>
        </w:rPr>
        <w:t xml:space="preserve">Dobavitelj se zavezuje, da bo predvidoma v 5-tih dneh od dneva uspešnega količinskega in kakovostnega prevzema blaga s strani naročnika (dneva dobave), izstavil in poslal naročniku račun izključno v elektronski obliki (e-račun), opremljen z naročnikovo številko te pogodbe. </w:t>
      </w:r>
    </w:p>
    <w:p w:rsidR="00775A92" w:rsidRPr="007D1AE0" w:rsidP="007F46C3" w14:paraId="64BFCFE4" w14:textId="77777777">
      <w:pPr>
        <w:spacing w:line="276" w:lineRule="auto"/>
        <w:jc w:val="both"/>
        <w:rPr>
          <w:rFonts w:ascii="Arial" w:hAnsi="Arial" w:cs="Arial"/>
          <w:sz w:val="20"/>
          <w:szCs w:val="20"/>
        </w:rPr>
      </w:pPr>
    </w:p>
    <w:p w:rsidR="00775A92" w:rsidRPr="007D1AE0" w:rsidP="007F46C3" w14:paraId="2D9745E8" w14:textId="77777777">
      <w:pPr>
        <w:spacing w:line="276" w:lineRule="auto"/>
        <w:jc w:val="both"/>
        <w:rPr>
          <w:rFonts w:ascii="Arial" w:hAnsi="Arial" w:cs="Arial"/>
          <w:sz w:val="20"/>
          <w:szCs w:val="20"/>
        </w:rPr>
      </w:pPr>
      <w:r w:rsidRPr="007D1AE0">
        <w:rPr>
          <w:rFonts w:ascii="Arial" w:hAnsi="Arial" w:cs="Arial"/>
          <w:sz w:val="20"/>
          <w:szCs w:val="20"/>
        </w:rPr>
        <w:t>Ob izdaji e-računa bo obvezno priložil:</w:t>
      </w:r>
    </w:p>
    <w:p w:rsidR="00775A92" w:rsidRPr="007D1AE0" w:rsidP="007F46C3" w14:paraId="1F619439" w14:textId="77777777">
      <w:pPr>
        <w:widowControl/>
        <w:numPr>
          <w:ilvl w:val="0"/>
          <w:numId w:val="7"/>
        </w:numPr>
        <w:spacing w:line="276" w:lineRule="auto"/>
        <w:contextualSpacing/>
        <w:jc w:val="both"/>
        <w:rPr>
          <w:rFonts w:ascii="Arial" w:hAnsi="Arial" w:cs="Arial"/>
          <w:sz w:val="20"/>
          <w:szCs w:val="20"/>
        </w:rPr>
      </w:pPr>
      <w:r w:rsidRPr="007D1AE0">
        <w:rPr>
          <w:rFonts w:ascii="Arial" w:hAnsi="Arial" w:cs="Arial"/>
          <w:sz w:val="20"/>
          <w:szCs w:val="20"/>
        </w:rPr>
        <w:t>s strani naročnika podpisano in pravilno izpolnjeno dobavnico in</w:t>
      </w:r>
    </w:p>
    <w:p w:rsidR="00775A92" w:rsidRPr="007D1AE0" w:rsidP="007F46C3" w14:paraId="7D80185C" w14:textId="0199280A">
      <w:pPr>
        <w:widowControl/>
        <w:numPr>
          <w:ilvl w:val="0"/>
          <w:numId w:val="7"/>
        </w:numPr>
        <w:spacing w:line="276" w:lineRule="auto"/>
        <w:contextualSpacing/>
        <w:jc w:val="both"/>
        <w:rPr>
          <w:rFonts w:ascii="Arial" w:hAnsi="Arial" w:cs="Arial"/>
          <w:sz w:val="20"/>
          <w:szCs w:val="20"/>
        </w:rPr>
      </w:pPr>
      <w:r w:rsidRPr="007D1AE0">
        <w:rPr>
          <w:rFonts w:ascii="Arial" w:hAnsi="Arial" w:cs="Arial"/>
          <w:sz w:val="20"/>
          <w:szCs w:val="20"/>
        </w:rPr>
        <w:t>zapisnik o kontroli kakovosti blaga in/ali storitev – obrazec SS</w:t>
      </w:r>
      <w:r w:rsidR="006944E3">
        <w:rPr>
          <w:rFonts w:ascii="Arial" w:hAnsi="Arial" w:cs="Arial"/>
          <w:sz w:val="20"/>
          <w:szCs w:val="20"/>
        </w:rPr>
        <w:t xml:space="preserve"> </w:t>
      </w:r>
      <w:r w:rsidRPr="007D1AE0">
        <w:rPr>
          <w:rFonts w:ascii="Arial" w:hAnsi="Arial" w:cs="Arial"/>
          <w:sz w:val="20"/>
          <w:szCs w:val="20"/>
        </w:rPr>
        <w:t>14-7.</w:t>
      </w:r>
    </w:p>
    <w:p w:rsidR="00775A92" w:rsidRPr="007D1AE0" w:rsidP="007F46C3" w14:paraId="36337077" w14:textId="77777777">
      <w:pPr>
        <w:spacing w:line="276" w:lineRule="auto"/>
        <w:jc w:val="both"/>
        <w:rPr>
          <w:rFonts w:ascii="Arial" w:hAnsi="Arial" w:cs="Arial"/>
          <w:sz w:val="20"/>
          <w:szCs w:val="20"/>
        </w:rPr>
      </w:pPr>
    </w:p>
    <w:p w:rsidR="00775A92" w:rsidRPr="007D1AE0" w:rsidP="007F46C3" w14:paraId="6E6E668F" w14:textId="77777777">
      <w:pPr>
        <w:spacing w:line="276" w:lineRule="auto"/>
        <w:jc w:val="both"/>
        <w:rPr>
          <w:rFonts w:ascii="Arial" w:hAnsi="Arial" w:cs="Arial"/>
          <w:color w:val="000000"/>
          <w:sz w:val="20"/>
          <w:szCs w:val="20"/>
        </w:rPr>
      </w:pPr>
      <w:r w:rsidRPr="007D1AE0">
        <w:rPr>
          <w:rFonts w:ascii="Arial" w:hAnsi="Arial" w:cs="Arial"/>
          <w:color w:val="000000"/>
          <w:sz w:val="20"/>
          <w:szCs w:val="20"/>
        </w:rPr>
        <w:t>E-račun mora biti naslovljen na: Ministrstvo za obrambo RS, Vojkova cesta 55, 1000 Ljubljana, z navedbo referenčne številke: 104.</w:t>
      </w:r>
    </w:p>
    <w:p w:rsidR="00775A92" w:rsidRPr="007D1AE0" w:rsidP="007F46C3" w14:paraId="1C617A48" w14:textId="77777777">
      <w:pPr>
        <w:spacing w:line="276" w:lineRule="auto"/>
        <w:jc w:val="both"/>
        <w:rPr>
          <w:rFonts w:ascii="Arial" w:hAnsi="Arial" w:cs="Arial"/>
          <w:sz w:val="20"/>
          <w:szCs w:val="20"/>
        </w:rPr>
      </w:pPr>
    </w:p>
    <w:p w:rsidR="00775A92" w:rsidRPr="007D1AE0" w:rsidP="007F46C3" w14:paraId="629CD939" w14:textId="77777777">
      <w:pPr>
        <w:suppressAutoHyphens/>
        <w:spacing w:line="276" w:lineRule="auto"/>
        <w:jc w:val="both"/>
        <w:rPr>
          <w:rFonts w:ascii="Arial" w:hAnsi="Arial" w:cs="Arial"/>
          <w:sz w:val="20"/>
          <w:szCs w:val="20"/>
        </w:rPr>
      </w:pPr>
      <w:r w:rsidRPr="007D1AE0">
        <w:rPr>
          <w:rFonts w:ascii="Arial" w:hAnsi="Arial" w:cs="Arial"/>
          <w:sz w:val="20"/>
          <w:szCs w:val="20"/>
        </w:rPr>
        <w:t>Naročnik bo izvršil plačilo nespornega zneska</w:t>
      </w:r>
      <w:r w:rsidRPr="007D1AE0" w:rsidR="00A64CB8">
        <w:rPr>
          <w:rFonts w:ascii="Arial" w:hAnsi="Arial" w:cs="Arial"/>
          <w:sz w:val="20"/>
          <w:szCs w:val="20"/>
        </w:rPr>
        <w:t xml:space="preserve"> najkasneje v</w:t>
      </w:r>
      <w:r w:rsidRPr="007D1AE0">
        <w:rPr>
          <w:rFonts w:ascii="Arial" w:hAnsi="Arial" w:cs="Arial"/>
          <w:sz w:val="20"/>
          <w:szCs w:val="20"/>
        </w:rPr>
        <w:t xml:space="preserve"> </w:t>
      </w:r>
      <w:r w:rsidRPr="007D1AE0" w:rsidR="00A64CB8">
        <w:rPr>
          <w:rFonts w:ascii="Arial" w:hAnsi="Arial" w:cs="Arial"/>
          <w:sz w:val="20"/>
          <w:szCs w:val="20"/>
        </w:rPr>
        <w:t>tridesetih</w:t>
      </w:r>
      <w:r w:rsidRPr="007D1AE0">
        <w:rPr>
          <w:rFonts w:ascii="Arial" w:hAnsi="Arial" w:cs="Arial"/>
          <w:sz w:val="20"/>
          <w:szCs w:val="20"/>
        </w:rPr>
        <w:t xml:space="preserve"> d</w:t>
      </w:r>
      <w:r w:rsidRPr="007D1AE0" w:rsidR="00A64CB8">
        <w:rPr>
          <w:rFonts w:ascii="Arial" w:hAnsi="Arial" w:cs="Arial"/>
          <w:sz w:val="20"/>
          <w:szCs w:val="20"/>
        </w:rPr>
        <w:t>neh</w:t>
      </w:r>
      <w:r w:rsidRPr="007D1AE0">
        <w:rPr>
          <w:rFonts w:ascii="Arial" w:hAnsi="Arial" w:cs="Arial"/>
          <w:sz w:val="20"/>
          <w:szCs w:val="20"/>
        </w:rPr>
        <w:t xml:space="preserve"> po prejemu</w:t>
      </w:r>
      <w:r w:rsidRPr="007D1AE0" w:rsidR="00A64CB8">
        <w:rPr>
          <w:rFonts w:ascii="Arial" w:hAnsi="Arial" w:cs="Arial"/>
          <w:sz w:val="20"/>
          <w:szCs w:val="20"/>
        </w:rPr>
        <w:t xml:space="preserve"> računa</w:t>
      </w:r>
      <w:r w:rsidRPr="007D1AE0">
        <w:rPr>
          <w:rFonts w:ascii="Arial" w:hAnsi="Arial" w:cs="Arial"/>
          <w:sz w:val="20"/>
          <w:szCs w:val="20"/>
        </w:rPr>
        <w:t>. Plačilni rok začne teči naslednji dan po prejemu listine, ki je podlaga za izplačilo. V kolikor naročnik ne poravna računa v dogovorjenem roku, ima izvajalec pravico zahtevati zakonite zamudne obresti.</w:t>
      </w:r>
    </w:p>
    <w:p w:rsidR="00775A92" w:rsidRPr="007D1AE0" w:rsidP="007F46C3" w14:paraId="36463AF8" w14:textId="77777777">
      <w:pPr>
        <w:spacing w:line="276" w:lineRule="auto"/>
        <w:jc w:val="both"/>
        <w:rPr>
          <w:rFonts w:ascii="Arial" w:hAnsi="Arial" w:cs="Arial"/>
          <w:sz w:val="20"/>
          <w:szCs w:val="20"/>
          <w:lang w:eastAsia="en-US"/>
        </w:rPr>
      </w:pPr>
    </w:p>
    <w:p w:rsidR="00775A92" w:rsidRPr="007D1AE0" w:rsidP="007F46C3" w14:paraId="3F511F13" w14:textId="77777777">
      <w:pPr>
        <w:spacing w:line="276" w:lineRule="auto"/>
        <w:jc w:val="both"/>
        <w:rPr>
          <w:rFonts w:ascii="Arial" w:hAnsi="Arial" w:cs="Arial"/>
          <w:color w:val="000000"/>
          <w:sz w:val="20"/>
          <w:szCs w:val="20"/>
        </w:rPr>
      </w:pPr>
      <w:r w:rsidRPr="007D1AE0">
        <w:rPr>
          <w:rFonts w:ascii="Arial" w:hAnsi="Arial" w:cs="Arial"/>
          <w:color w:val="000000"/>
          <w:sz w:val="20"/>
          <w:szCs w:val="20"/>
        </w:rPr>
        <w:t xml:space="preserve">V primeru reklamacije se e-račun zavrne. Po prejemu novega e-računa, ki se izda po odpravi reklamacije, se plačilo izvede </w:t>
      </w:r>
      <w:r w:rsidRPr="007D1AE0" w:rsidR="009014FE">
        <w:rPr>
          <w:rFonts w:ascii="Arial" w:hAnsi="Arial" w:cs="Arial"/>
          <w:color w:val="000000"/>
          <w:sz w:val="20"/>
          <w:szCs w:val="20"/>
        </w:rPr>
        <w:t>v 30ih dneh</w:t>
      </w:r>
      <w:r w:rsidRPr="007D1AE0">
        <w:rPr>
          <w:rFonts w:ascii="Arial" w:hAnsi="Arial" w:cs="Arial"/>
          <w:color w:val="000000"/>
          <w:sz w:val="20"/>
          <w:szCs w:val="20"/>
        </w:rPr>
        <w:t xml:space="preserve"> po prejemu novega e-računa. Rok plačila začne teči naslednji dan po uradnem prejemu listine (e-račun), ki je podlaga za izplačilo, na naročnikovem naslovu.</w:t>
      </w:r>
    </w:p>
    <w:p w:rsidR="00775A92" w:rsidRPr="007D1AE0" w:rsidP="007F46C3" w14:paraId="2621F3B8" w14:textId="77777777">
      <w:pPr>
        <w:spacing w:after="60" w:line="276" w:lineRule="auto"/>
        <w:contextualSpacing/>
        <w:jc w:val="both"/>
        <w:outlineLvl w:val="0"/>
        <w:rPr>
          <w:rFonts w:ascii="Arial" w:hAnsi="Arial" w:cs="Arial"/>
          <w:sz w:val="20"/>
          <w:szCs w:val="20"/>
        </w:rPr>
      </w:pPr>
    </w:p>
    <w:p w:rsidR="00863380" w:rsidRPr="008468DE" w:rsidP="00863380" w14:paraId="1A57FCC7" w14:textId="77777777">
      <w:pPr>
        <w:jc w:val="both"/>
        <w:rPr>
          <w:rFonts w:ascii="Arial" w:eastAsia="Times New Roman" w:hAnsi="Arial" w:cs="Arial"/>
          <w:sz w:val="20"/>
          <w:szCs w:val="20"/>
        </w:rPr>
      </w:pPr>
      <w:r w:rsidRPr="008468DE">
        <w:rPr>
          <w:rFonts w:ascii="Arial" w:eastAsia="Times New Roman" w:hAnsi="Arial" w:cs="Arial"/>
          <w:b/>
          <w:sz w:val="20"/>
          <w:szCs w:val="20"/>
        </w:rPr>
        <w:t>Kakovost blaga</w:t>
      </w:r>
    </w:p>
    <w:p w:rsidR="00863380" w:rsidRPr="007D1AE0" w:rsidP="00863380" w14:paraId="63CC6CA7"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863380" w:rsidRPr="008468DE" w:rsidP="00863380" w14:paraId="75DF71AB" w14:textId="77777777">
      <w:pPr>
        <w:jc w:val="both"/>
        <w:rPr>
          <w:rFonts w:ascii="Arial" w:eastAsia="Times New Roman" w:hAnsi="Arial" w:cs="Arial"/>
          <w:sz w:val="20"/>
          <w:szCs w:val="20"/>
        </w:rPr>
      </w:pPr>
    </w:p>
    <w:p w:rsidR="00863380" w:rsidRPr="008468DE" w:rsidP="00863380" w14:paraId="1818ACCD" w14:textId="77777777">
      <w:pPr>
        <w:jc w:val="both"/>
        <w:rPr>
          <w:rFonts w:ascii="Arial" w:eastAsia="Times New Roman" w:hAnsi="Arial" w:cs="Arial"/>
          <w:sz w:val="20"/>
          <w:szCs w:val="20"/>
        </w:rPr>
      </w:pPr>
      <w:r w:rsidRPr="008468DE">
        <w:rPr>
          <w:rFonts w:ascii="Arial" w:eastAsia="Times New Roman" w:hAnsi="Arial" w:cs="Arial"/>
          <w:sz w:val="20"/>
          <w:szCs w:val="20"/>
        </w:rPr>
        <w:t>Podrobnejša določila o kakovosti, nadzoru nad zagotavljanjem kakovosti in prevzemnimi pogoji so navedena v Prilogi k pogodbi – opredelitev kontrole kakovosti za prevzem proizvodov, ki je sestavni del te pogodbe.</w:t>
      </w:r>
    </w:p>
    <w:p w:rsidR="00863380" w:rsidRPr="008468DE" w:rsidP="00863380" w14:paraId="05A9FBBC" w14:textId="77777777">
      <w:pPr>
        <w:jc w:val="both"/>
        <w:rPr>
          <w:rFonts w:ascii="Arial" w:eastAsia="Times New Roman" w:hAnsi="Arial" w:cs="Arial"/>
          <w:sz w:val="20"/>
          <w:szCs w:val="20"/>
        </w:rPr>
      </w:pPr>
    </w:p>
    <w:p w:rsidR="00863380" w:rsidRPr="008468DE" w:rsidP="00863380" w14:paraId="3E6444CD" w14:textId="48E12D71">
      <w:pPr>
        <w:jc w:val="both"/>
        <w:rPr>
          <w:rFonts w:ascii="Arial" w:eastAsia="Times New Roman" w:hAnsi="Arial" w:cs="Arial"/>
          <w:sz w:val="20"/>
          <w:szCs w:val="20"/>
        </w:rPr>
      </w:pPr>
      <w:r w:rsidRPr="008468DE">
        <w:rPr>
          <w:rFonts w:ascii="Arial" w:eastAsia="Times New Roman" w:hAnsi="Arial" w:cs="Arial"/>
          <w:sz w:val="20"/>
          <w:szCs w:val="20"/>
        </w:rPr>
        <w:t>Kakovost blaga in storitve mora ustrezati naročnikovemu tehničnemu opisu in dobaviteljevi ponudbi.</w:t>
      </w:r>
    </w:p>
    <w:p w:rsidR="00863380" w:rsidRPr="008468DE" w:rsidP="00863380" w14:paraId="27B050E1" w14:textId="77777777">
      <w:pPr>
        <w:jc w:val="both"/>
        <w:rPr>
          <w:rFonts w:ascii="Arial" w:eastAsia="Times New Roman" w:hAnsi="Arial" w:cs="Arial"/>
          <w:sz w:val="20"/>
          <w:szCs w:val="20"/>
        </w:rPr>
      </w:pPr>
    </w:p>
    <w:p w:rsidR="00863380" w:rsidRPr="008468DE" w:rsidP="00863380" w14:paraId="321B8A80" w14:textId="77777777">
      <w:pPr>
        <w:rPr>
          <w:rFonts w:ascii="Arial" w:eastAsia="Times New Roman" w:hAnsi="Arial" w:cs="Arial"/>
          <w:b/>
          <w:sz w:val="20"/>
        </w:rPr>
      </w:pPr>
      <w:r w:rsidRPr="008468DE">
        <w:rPr>
          <w:rFonts w:ascii="Arial" w:eastAsia="Times New Roman" w:hAnsi="Arial" w:cs="Arial"/>
          <w:b/>
          <w:sz w:val="20"/>
        </w:rPr>
        <w:t>Količinski in kakovostni prevzem blaga</w:t>
      </w:r>
    </w:p>
    <w:p w:rsidR="00863380" w:rsidRPr="007D1AE0" w:rsidP="00863380" w14:paraId="5094494A"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863380" w:rsidRPr="008468DE" w:rsidP="00863380" w14:paraId="588547C0" w14:textId="77777777">
      <w:pPr>
        <w:jc w:val="both"/>
        <w:rPr>
          <w:rFonts w:ascii="Arial" w:eastAsia="Times New Roman" w:hAnsi="Arial" w:cs="Arial"/>
          <w:sz w:val="20"/>
          <w:szCs w:val="20"/>
        </w:rPr>
      </w:pPr>
    </w:p>
    <w:p w:rsidR="00863380" w:rsidRPr="00F16C1C" w:rsidP="00F16C1C" w14:paraId="0C1E850B" w14:textId="77777777">
      <w:pPr>
        <w:spacing w:line="276" w:lineRule="auto"/>
        <w:jc w:val="both"/>
        <w:rPr>
          <w:rFonts w:ascii="Arial" w:eastAsia="Times New Roman" w:hAnsi="Arial" w:cs="Arial"/>
          <w:sz w:val="20"/>
        </w:rPr>
      </w:pPr>
      <w:r w:rsidRPr="008468DE">
        <w:rPr>
          <w:rFonts w:ascii="Arial" w:eastAsia="Times New Roman" w:hAnsi="Arial" w:cs="Arial"/>
          <w:sz w:val="20"/>
          <w:szCs w:val="20"/>
        </w:rPr>
        <w:t>Postopek prevzema se prične na osnovi obrazca SS 12-7. Nadaljevanje postopka mora potekati v skladu z zahtevami</w:t>
      </w:r>
      <w:r w:rsidRPr="00F16C1C">
        <w:rPr>
          <w:rFonts w:ascii="Arial" w:eastAsia="Times New Roman" w:hAnsi="Arial" w:cs="Arial"/>
          <w:sz w:val="20"/>
        </w:rPr>
        <w:t>, ki so navedene v prilogi k pogodbi – opredelitev kontrole kakovosti za prevzem proizvodov.</w:t>
      </w:r>
    </w:p>
    <w:p w:rsidR="00863380" w:rsidRPr="00F16C1C" w:rsidP="00F16C1C" w14:paraId="09E2A6E1" w14:textId="77777777">
      <w:pPr>
        <w:spacing w:line="276" w:lineRule="auto"/>
        <w:jc w:val="both"/>
        <w:rPr>
          <w:rFonts w:ascii="Arial" w:eastAsia="Times New Roman" w:hAnsi="Arial" w:cs="Arial"/>
          <w:sz w:val="20"/>
        </w:rPr>
      </w:pPr>
    </w:p>
    <w:p w:rsidR="00863380" w:rsidRPr="00F16C1C" w:rsidP="00F16C1C" w14:paraId="5728BBD6" w14:textId="4C3B5F49">
      <w:pPr>
        <w:spacing w:line="276" w:lineRule="auto"/>
        <w:jc w:val="both"/>
        <w:rPr>
          <w:rFonts w:ascii="Arial" w:eastAsia="Times New Roman" w:hAnsi="Arial" w:cs="Arial"/>
          <w:sz w:val="20"/>
        </w:rPr>
      </w:pPr>
      <w:r w:rsidRPr="00F16C1C">
        <w:rPr>
          <w:rFonts w:ascii="Arial" w:eastAsia="Times New Roman" w:hAnsi="Arial" w:cs="Arial"/>
          <w:sz w:val="20"/>
        </w:rPr>
        <w:t>O kakovostnem prevzemu blaga, ki je predmet te pogodbe, se sestavi zapisnik (obrazec SS 14-7). Zapisnik podpišeta pooblaščeni osebi pogodbenih strank. Pooblaščenec naročnika za prevzem je predstavnik Oddelka za prevzem oz. od njega pooblaščena oseba, dobavitelja pa __________-</w:t>
      </w:r>
    </w:p>
    <w:p w:rsidR="00863380" w:rsidRPr="00F16C1C" w:rsidP="00F16C1C" w14:paraId="50BAE020" w14:textId="77777777">
      <w:pPr>
        <w:spacing w:line="276" w:lineRule="auto"/>
        <w:jc w:val="both"/>
        <w:rPr>
          <w:rFonts w:ascii="Arial" w:eastAsia="Times New Roman" w:hAnsi="Arial" w:cs="Arial"/>
          <w:sz w:val="20"/>
        </w:rPr>
      </w:pPr>
      <w:r w:rsidRPr="00F16C1C">
        <w:rPr>
          <w:rFonts w:ascii="Arial" w:eastAsia="Times New Roman" w:hAnsi="Arial" w:cs="Arial"/>
          <w:sz w:val="20"/>
        </w:rPr>
        <w:t xml:space="preserve"> </w:t>
      </w:r>
    </w:p>
    <w:p w:rsidR="00863380" w:rsidRPr="00F16C1C" w:rsidP="00F16C1C" w14:paraId="2C350E3B" w14:textId="77777777">
      <w:pPr>
        <w:spacing w:line="276" w:lineRule="auto"/>
        <w:jc w:val="both"/>
        <w:rPr>
          <w:rFonts w:ascii="Arial" w:eastAsia="Times New Roman" w:hAnsi="Arial" w:cs="Arial"/>
          <w:sz w:val="20"/>
        </w:rPr>
      </w:pPr>
      <w:r w:rsidRPr="00F16C1C">
        <w:rPr>
          <w:rFonts w:ascii="Arial" w:eastAsia="Times New Roman" w:hAnsi="Arial" w:cs="Arial"/>
          <w:sz w:val="20"/>
        </w:rPr>
        <w:t>Po uspešno opravljenem kakovostnem prevzemu ima zapisnik oznako: »Kakovost ustreza pogodbenim določilom«.</w:t>
      </w:r>
    </w:p>
    <w:p w:rsidR="00863380" w:rsidRPr="00F16C1C" w:rsidP="00F16C1C" w14:paraId="0A6FC8C6" w14:textId="77777777">
      <w:pPr>
        <w:spacing w:line="276" w:lineRule="auto"/>
        <w:jc w:val="both"/>
        <w:rPr>
          <w:rFonts w:ascii="Arial" w:eastAsia="Times New Roman" w:hAnsi="Arial" w:cs="Arial"/>
          <w:sz w:val="20"/>
        </w:rPr>
      </w:pPr>
    </w:p>
    <w:p w:rsidR="00863380" w:rsidRPr="00F16C1C" w:rsidP="00F16C1C" w14:paraId="7D761783" w14:textId="77777777">
      <w:pPr>
        <w:spacing w:line="276" w:lineRule="auto"/>
        <w:jc w:val="both"/>
        <w:rPr>
          <w:rFonts w:ascii="Arial" w:eastAsia="Times New Roman" w:hAnsi="Arial" w:cs="Arial"/>
          <w:sz w:val="20"/>
        </w:rPr>
      </w:pPr>
      <w:r w:rsidRPr="00F16C1C">
        <w:rPr>
          <w:rFonts w:ascii="Arial" w:eastAsia="Times New Roman" w:hAnsi="Arial" w:cs="Arial"/>
          <w:sz w:val="20"/>
        </w:rPr>
        <w:t xml:space="preserve">Pogodbene stranke soglašajo, da se za dobavo šteje dan, ko je blago izročeno naročniku na namembni kraj po pogodbi, podpisan zapisnik o kontroli kakovosti blaga/storitev z oznako »Kakovost ustreza pogodbenim določilom« in pravilno izpolnjena in podpisana dobavnica. </w:t>
      </w:r>
    </w:p>
    <w:p w:rsidR="00863380" w:rsidRPr="00F16C1C" w:rsidP="00F16C1C" w14:paraId="3670F6A6" w14:textId="77777777">
      <w:pPr>
        <w:spacing w:line="276" w:lineRule="auto"/>
        <w:jc w:val="both"/>
        <w:rPr>
          <w:rFonts w:ascii="Arial" w:eastAsia="Times New Roman" w:hAnsi="Arial" w:cs="Arial"/>
          <w:sz w:val="20"/>
        </w:rPr>
      </w:pPr>
    </w:p>
    <w:p w:rsidR="00863380" w:rsidRPr="00F16C1C" w:rsidP="00F16C1C" w14:paraId="26B31419" w14:textId="77777777">
      <w:pPr>
        <w:spacing w:line="276" w:lineRule="auto"/>
        <w:jc w:val="both"/>
        <w:rPr>
          <w:rFonts w:ascii="Arial" w:eastAsia="Times New Roman" w:hAnsi="Arial" w:cs="Arial"/>
          <w:sz w:val="20"/>
        </w:rPr>
      </w:pPr>
      <w:r w:rsidRPr="00F16C1C">
        <w:rPr>
          <w:rFonts w:ascii="Arial" w:eastAsia="Times New Roman" w:hAnsi="Arial" w:cs="Arial"/>
          <w:sz w:val="20"/>
        </w:rPr>
        <w:t>Ob dobavi na namembni kraj po pogodbi se izvede količinski prevzem, ki se potrdi s podpisom na dobavnico.</w:t>
      </w:r>
    </w:p>
    <w:p w:rsidR="00863380" w:rsidRPr="008468DE" w:rsidP="00863380" w14:paraId="3F16DC19" w14:textId="77777777">
      <w:pPr>
        <w:jc w:val="both"/>
        <w:rPr>
          <w:rFonts w:ascii="Arial" w:eastAsia="Times New Roman" w:hAnsi="Arial" w:cs="Arial"/>
          <w:sz w:val="20"/>
          <w:szCs w:val="20"/>
        </w:rPr>
      </w:pPr>
    </w:p>
    <w:p w:rsidR="00863380" w:rsidRPr="007D1AE0" w:rsidP="00863380" w14:paraId="3CEFA4DB"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863380" w:rsidRPr="008468DE" w:rsidP="00863380" w14:paraId="72EFB15F" w14:textId="77777777">
      <w:pPr>
        <w:rPr>
          <w:rFonts w:ascii="Arial" w:eastAsia="Times New Roman" w:hAnsi="Arial" w:cs="Arial"/>
          <w:sz w:val="20"/>
          <w:szCs w:val="20"/>
        </w:rPr>
      </w:pPr>
    </w:p>
    <w:p w:rsidR="00863380" w:rsidRPr="008468DE" w:rsidP="00F16C1C" w14:paraId="70747A20" w14:textId="77777777">
      <w:pPr>
        <w:spacing w:line="276" w:lineRule="auto"/>
        <w:jc w:val="both"/>
        <w:rPr>
          <w:rFonts w:ascii="Arial" w:eastAsia="Times New Roman" w:hAnsi="Arial" w:cs="Arial"/>
          <w:sz w:val="20"/>
          <w:szCs w:val="20"/>
        </w:rPr>
      </w:pPr>
      <w:r w:rsidRPr="008468DE">
        <w:rPr>
          <w:rFonts w:ascii="Arial" w:eastAsia="Times New Roman" w:hAnsi="Arial" w:cs="Arial"/>
          <w:sz w:val="20"/>
          <w:szCs w:val="20"/>
        </w:rPr>
        <w:t xml:space="preserve">Pogodbene stranke soglašajo, da bodo za stvarne napake uveljavljale določila </w:t>
      </w:r>
      <w:r w:rsidRPr="008468DE">
        <w:rPr>
          <w:rFonts w:ascii="Arial" w:eastAsia="Times New Roman" w:hAnsi="Arial" w:cs="Arial"/>
          <w:sz w:val="20"/>
        </w:rPr>
        <w:t>Obligacijski zakonik (Uradni list RS, št. 97/07 –UPB; s spremembami in dopolnitvami)</w:t>
      </w:r>
      <w:r w:rsidRPr="008468DE">
        <w:rPr>
          <w:rFonts w:ascii="Arial" w:eastAsia="Times New Roman" w:hAnsi="Arial" w:cs="Arial"/>
          <w:sz w:val="20"/>
          <w:szCs w:val="20"/>
        </w:rPr>
        <w:t>. Dobavitelj jamči za skrite napake na blagu v obdobju 6 mesecev od datuma prevzema blaga, pod pogojem, da naročnik obvesti dobavitelja o nastali napaki nemudoma.</w:t>
      </w:r>
    </w:p>
    <w:p w:rsidR="00863380" w:rsidRPr="008468DE" w:rsidP="00863380" w14:paraId="3F7E1E21" w14:textId="77777777">
      <w:pPr>
        <w:jc w:val="both"/>
        <w:rPr>
          <w:rFonts w:ascii="Arial" w:eastAsia="Times New Roman" w:hAnsi="Arial" w:cs="Arial"/>
          <w:sz w:val="20"/>
          <w:szCs w:val="20"/>
        </w:rPr>
      </w:pPr>
    </w:p>
    <w:p w:rsidR="00863380" w:rsidRPr="008468DE" w:rsidP="00F16C1C" w14:paraId="6A2803C2" w14:textId="4D04B6AF">
      <w:pPr>
        <w:spacing w:line="276" w:lineRule="auto"/>
        <w:jc w:val="both"/>
        <w:rPr>
          <w:rFonts w:ascii="Arial" w:eastAsia="Times New Roman" w:hAnsi="Arial" w:cs="Arial"/>
          <w:sz w:val="20"/>
          <w:szCs w:val="20"/>
        </w:rPr>
      </w:pPr>
      <w:r w:rsidRPr="008468DE">
        <w:rPr>
          <w:rFonts w:ascii="Arial" w:eastAsia="Times New Roman" w:hAnsi="Arial" w:cs="Arial"/>
          <w:sz w:val="20"/>
          <w:szCs w:val="20"/>
        </w:rPr>
        <w:t xml:space="preserve">Dobavitelj je dolžan odpraviti napako oz. blago z napako zamenjati z novim blagom v roku, ki mu ga bo določil naročnik, saj bo v </w:t>
      </w:r>
      <w:r w:rsidRPr="00F16C1C">
        <w:rPr>
          <w:rFonts w:ascii="Arial" w:hAnsi="Arial" w:cs="Arial"/>
          <w:sz w:val="20"/>
          <w:szCs w:val="20"/>
        </w:rPr>
        <w:t>obratnem</w:t>
      </w:r>
      <w:r w:rsidRPr="008468DE">
        <w:rPr>
          <w:rFonts w:ascii="Arial" w:eastAsia="Times New Roman" w:hAnsi="Arial" w:cs="Arial"/>
          <w:sz w:val="20"/>
          <w:szCs w:val="20"/>
        </w:rPr>
        <w:t xml:space="preserve"> primeru naročniku odškodninsko odgovoren. Stroške nastale z odpravo napake, vključno s prevoznimi ter povrnitev s tem nastale škode, nosi dobavitelj.</w:t>
      </w:r>
    </w:p>
    <w:p w:rsidR="00863380" w:rsidRPr="008468DE" w:rsidP="00863380" w14:paraId="1C251B72" w14:textId="77777777">
      <w:pPr>
        <w:jc w:val="center"/>
        <w:rPr>
          <w:rFonts w:ascii="Arial" w:eastAsia="Times New Roman" w:hAnsi="Arial" w:cs="Arial"/>
          <w:sz w:val="20"/>
          <w:szCs w:val="20"/>
        </w:rPr>
      </w:pPr>
    </w:p>
    <w:p w:rsidR="00863380" w:rsidRPr="008468DE" w:rsidP="00863380" w14:paraId="569AA274" w14:textId="77777777">
      <w:pPr>
        <w:jc w:val="both"/>
        <w:rPr>
          <w:rFonts w:ascii="Arial" w:eastAsia="Times New Roman" w:hAnsi="Arial" w:cs="Arial"/>
          <w:b/>
          <w:sz w:val="20"/>
          <w:szCs w:val="20"/>
        </w:rPr>
      </w:pPr>
      <w:r w:rsidRPr="008468DE">
        <w:rPr>
          <w:rFonts w:ascii="Arial" w:eastAsia="Times New Roman" w:hAnsi="Arial" w:cs="Arial"/>
          <w:b/>
          <w:sz w:val="20"/>
          <w:szCs w:val="20"/>
        </w:rPr>
        <w:t>Obveznosti dobavitelja</w:t>
      </w:r>
    </w:p>
    <w:p w:rsidR="00863380" w:rsidRPr="007D1AE0" w:rsidP="00863380" w14:paraId="0C4E8FCF"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863380" w:rsidRPr="008468DE" w:rsidP="00863380" w14:paraId="7B3D7578" w14:textId="77777777">
      <w:pPr>
        <w:jc w:val="center"/>
        <w:rPr>
          <w:rFonts w:ascii="Arial" w:eastAsia="Times New Roman" w:hAnsi="Arial" w:cs="Arial"/>
          <w:sz w:val="20"/>
          <w:szCs w:val="20"/>
        </w:rPr>
      </w:pPr>
    </w:p>
    <w:p w:rsidR="00863380" w:rsidRPr="008468DE" w:rsidP="00863380" w14:paraId="7FD07FA4" w14:textId="77777777">
      <w:pPr>
        <w:jc w:val="both"/>
        <w:rPr>
          <w:rFonts w:ascii="Arial" w:eastAsia="Times New Roman" w:hAnsi="Arial" w:cs="Arial"/>
          <w:sz w:val="20"/>
          <w:szCs w:val="20"/>
        </w:rPr>
      </w:pPr>
      <w:r w:rsidRPr="008468DE">
        <w:rPr>
          <w:rFonts w:ascii="Arial" w:eastAsia="Times New Roman" w:hAnsi="Arial" w:cs="Arial"/>
          <w:sz w:val="20"/>
          <w:szCs w:val="20"/>
        </w:rPr>
        <w:t>Dobavitelj je dolžan pri izvedbi dobave blaga in storitve varovati interese naročnika in ravnati kot dober gospodar ter upoštevati vsa navodila za izvedbo posla, upoštevajoč predpise in ustrezne zakone.</w:t>
      </w:r>
    </w:p>
    <w:p w:rsidR="00863380" w:rsidP="00863380" w14:paraId="7CBDAAF0" w14:textId="035DD0A0">
      <w:pPr>
        <w:jc w:val="both"/>
        <w:rPr>
          <w:rFonts w:ascii="Arial" w:eastAsia="Times New Roman" w:hAnsi="Arial" w:cs="Arial"/>
          <w:sz w:val="20"/>
          <w:szCs w:val="20"/>
        </w:rPr>
      </w:pPr>
    </w:p>
    <w:p w:rsidR="00A9117D" w:rsidRPr="000D2A85" w:rsidP="00A9117D" w14:paraId="0DCA6146" w14:textId="77777777">
      <w:pPr>
        <w:autoSpaceDE w:val="0"/>
        <w:autoSpaceDN w:val="0"/>
        <w:adjustRightInd w:val="0"/>
        <w:jc w:val="both"/>
        <w:rPr>
          <w:rFonts w:ascii="Arial" w:hAnsi="Arial" w:cs="Arial"/>
          <w:sz w:val="20"/>
          <w:szCs w:val="20"/>
        </w:rPr>
      </w:pPr>
      <w:r w:rsidRPr="005F06F1">
        <w:rPr>
          <w:rFonts w:ascii="Arial" w:hAnsi="Arial" w:cs="Arial"/>
          <w:b/>
          <w:sz w:val="20"/>
          <w:szCs w:val="20"/>
        </w:rPr>
        <w:t>Dobavitelj mora izvesti vgradnjo</w:t>
      </w:r>
      <w:r w:rsidRPr="00265F9C">
        <w:rPr>
          <w:rFonts w:ascii="Arial" w:hAnsi="Arial" w:cs="Arial"/>
          <w:sz w:val="20"/>
          <w:szCs w:val="20"/>
        </w:rPr>
        <w:t xml:space="preserve"> komp</w:t>
      </w:r>
      <w:r>
        <w:rPr>
          <w:rFonts w:ascii="Arial" w:hAnsi="Arial" w:cs="Arial"/>
          <w:sz w:val="20"/>
          <w:szCs w:val="20"/>
        </w:rPr>
        <w:t xml:space="preserve">letne opreme od </w:t>
      </w:r>
      <w:r>
        <w:rPr>
          <w:rFonts w:ascii="Arial" w:hAnsi="Arial" w:cs="Arial"/>
          <w:sz w:val="20"/>
          <w:szCs w:val="20"/>
        </w:rPr>
        <w:t>zap</w:t>
      </w:r>
      <w:r>
        <w:rPr>
          <w:rFonts w:ascii="Arial" w:hAnsi="Arial" w:cs="Arial"/>
          <w:sz w:val="20"/>
          <w:szCs w:val="20"/>
        </w:rPr>
        <w:t>. št. 1. do vključno 6.</w:t>
      </w:r>
      <w:r w:rsidRPr="00265F9C">
        <w:rPr>
          <w:rFonts w:ascii="Arial" w:hAnsi="Arial" w:cs="Arial"/>
          <w:sz w:val="20"/>
          <w:szCs w:val="20"/>
        </w:rPr>
        <w:t xml:space="preserve"> </w:t>
      </w:r>
      <w:r>
        <w:rPr>
          <w:rFonts w:ascii="Arial" w:hAnsi="Arial" w:cs="Arial"/>
          <w:sz w:val="20"/>
          <w:szCs w:val="20"/>
        </w:rPr>
        <w:t>v</w:t>
      </w:r>
      <w:r w:rsidRPr="00265F9C">
        <w:rPr>
          <w:rFonts w:ascii="Arial" w:hAnsi="Arial" w:cs="Arial"/>
          <w:sz w:val="20"/>
          <w:szCs w:val="20"/>
        </w:rPr>
        <w:t xml:space="preserve"> </w:t>
      </w:r>
      <w:r w:rsidRPr="00265F9C">
        <w:rPr>
          <w:rFonts w:ascii="Arial" w:eastAsia="Times New Roman" w:hAnsi="Arial" w:cs="Arial"/>
          <w:sz w:val="20"/>
          <w:szCs w:val="20"/>
        </w:rPr>
        <w:t>kotalna zabojnika KZ-LOG (20´)</w:t>
      </w:r>
      <w:r w:rsidRPr="00265F9C">
        <w:rPr>
          <w:rFonts w:ascii="Arial" w:hAnsi="Arial" w:cs="Arial"/>
          <w:sz w:val="20"/>
          <w:szCs w:val="20"/>
        </w:rPr>
        <w:t xml:space="preserve"> - </w:t>
      </w:r>
      <w:r w:rsidRPr="00265F9C">
        <w:rPr>
          <w:rFonts w:ascii="Arial" w:hAnsi="Arial" w:cs="Arial"/>
          <w:noProof/>
          <w:sz w:val="20"/>
          <w:szCs w:val="20"/>
        </w:rPr>
        <w:t>menjalna nadgradnja za logistično podporo (prehrana) KZ-TIP-1.6</w:t>
      </w:r>
      <w:r>
        <w:rPr>
          <w:rFonts w:ascii="Arial" w:hAnsi="Arial" w:cs="Arial"/>
          <w:noProof/>
          <w:sz w:val="20"/>
          <w:szCs w:val="20"/>
        </w:rPr>
        <w:t xml:space="preserve"> (2 kosa) s </w:t>
      </w:r>
      <w:r w:rsidRPr="001D4589">
        <w:rPr>
          <w:rFonts w:ascii="Arial" w:hAnsi="Arial" w:cs="Arial"/>
          <w:b/>
          <w:noProof/>
          <w:sz w:val="20"/>
          <w:szCs w:val="20"/>
        </w:rPr>
        <w:t>pripadajočimi inštalacijami za delovanje vgrajene opreme</w:t>
      </w:r>
      <w:r>
        <w:rPr>
          <w:rFonts w:ascii="Arial" w:hAnsi="Arial" w:cs="Arial"/>
          <w:noProof/>
          <w:sz w:val="20"/>
          <w:szCs w:val="20"/>
        </w:rPr>
        <w:t xml:space="preserve"> (električne, plinske, vodovodne idr.)</w:t>
      </w:r>
      <w:r w:rsidRPr="00265F9C">
        <w:rPr>
          <w:rFonts w:ascii="Arial" w:hAnsi="Arial" w:cs="Arial"/>
          <w:noProof/>
          <w:sz w:val="20"/>
          <w:szCs w:val="20"/>
        </w:rPr>
        <w:t>.</w:t>
      </w:r>
    </w:p>
    <w:p w:rsidR="00A9117D" w:rsidRPr="000D2A85" w:rsidP="00A9117D" w14:paraId="280268D0" w14:textId="77777777">
      <w:pPr>
        <w:jc w:val="both"/>
        <w:rPr>
          <w:rFonts w:ascii="Arial" w:hAnsi="Arial" w:cs="Arial"/>
          <w:sz w:val="20"/>
          <w:szCs w:val="20"/>
        </w:rPr>
      </w:pPr>
    </w:p>
    <w:p w:rsidR="00A9117D" w:rsidP="00A9117D" w14:paraId="7F7BB7BE" w14:textId="77777777">
      <w:pPr>
        <w:jc w:val="both"/>
        <w:rPr>
          <w:rFonts w:ascii="Arial" w:hAnsi="Arial" w:cs="Arial"/>
          <w:sz w:val="20"/>
          <w:szCs w:val="20"/>
        </w:rPr>
      </w:pPr>
      <w:r w:rsidRPr="000D2A85">
        <w:rPr>
          <w:rFonts w:ascii="Arial" w:hAnsi="Arial" w:cs="Arial"/>
          <w:sz w:val="20"/>
          <w:szCs w:val="20"/>
        </w:rPr>
        <w:t>Dobavitelj mora izvesti meritve električnih inštalacij in električne opreme ter plinskih inštalacij in opreme dobavljene in vgrajene v KZ-LOG, opraviti končni preizkus delovanja vgrajene opreme, ter predložiti poročilo o izvedenih meritvah in montažah v sklopu prevzemne dokumentacije.</w:t>
      </w:r>
    </w:p>
    <w:p w:rsidR="00A9117D" w:rsidRPr="00EB3B2A" w:rsidP="00A9117D" w14:paraId="4844FF77" w14:textId="77777777">
      <w:pPr>
        <w:ind w:left="567" w:hanging="283"/>
        <w:jc w:val="both"/>
        <w:rPr>
          <w:rFonts w:ascii="Arial" w:hAnsi="Arial" w:cs="Arial"/>
          <w:sz w:val="20"/>
          <w:szCs w:val="20"/>
        </w:rPr>
      </w:pPr>
    </w:p>
    <w:p w:rsidR="00A9117D" w:rsidRPr="00EB3B2A" w:rsidP="00A9117D" w14:paraId="1A09536C" w14:textId="77777777">
      <w:pPr>
        <w:pStyle w:val="ListParagraph"/>
        <w:numPr>
          <w:ilvl w:val="0"/>
          <w:numId w:val="29"/>
        </w:numPr>
        <w:ind w:left="567" w:hanging="283"/>
        <w:jc w:val="both"/>
        <w:rPr>
          <w:rFonts w:ascii="Arial" w:hAnsi="Arial" w:cs="Arial"/>
          <w:sz w:val="20"/>
          <w:szCs w:val="20"/>
        </w:rPr>
      </w:pPr>
      <w:r w:rsidRPr="00EB3B2A">
        <w:rPr>
          <w:rFonts w:ascii="Arial" w:hAnsi="Arial" w:cs="Arial"/>
          <w:sz w:val="20"/>
          <w:szCs w:val="20"/>
        </w:rPr>
        <w:t>Dobavitelj mora predložiti certifikate kakovosti za dobavljeno in vgrajeno opremo KZ-LOG oz. izjavo o skladnosti  vgrajene opreme z veljavnimi predpisi.</w:t>
      </w:r>
    </w:p>
    <w:p w:rsidR="00A9117D" w:rsidRPr="00EB3B2A" w:rsidP="00A9117D" w14:paraId="72D20BE1" w14:textId="77777777">
      <w:pPr>
        <w:ind w:left="567" w:hanging="283"/>
        <w:jc w:val="both"/>
        <w:rPr>
          <w:rFonts w:ascii="Arial" w:hAnsi="Arial" w:cs="Arial"/>
          <w:sz w:val="20"/>
          <w:szCs w:val="20"/>
        </w:rPr>
      </w:pPr>
    </w:p>
    <w:p w:rsidR="00A9117D" w:rsidRPr="00EB3B2A" w:rsidP="00A9117D" w14:paraId="7F1EB909" w14:textId="77777777">
      <w:pPr>
        <w:pStyle w:val="ListParagraph"/>
        <w:numPr>
          <w:ilvl w:val="0"/>
          <w:numId w:val="29"/>
        </w:numPr>
        <w:ind w:left="567" w:hanging="283"/>
        <w:jc w:val="both"/>
        <w:rPr>
          <w:rFonts w:ascii="Arial" w:hAnsi="Arial" w:cs="Arial"/>
          <w:sz w:val="20"/>
          <w:szCs w:val="20"/>
        </w:rPr>
      </w:pPr>
      <w:r w:rsidRPr="00EB3B2A">
        <w:rPr>
          <w:rFonts w:ascii="Arial" w:hAnsi="Arial" w:cs="Arial"/>
          <w:sz w:val="20"/>
          <w:szCs w:val="20"/>
        </w:rPr>
        <w:t>Dobavitelj mora predložiti servisno knjižico in garancijske liste z garancijskimi pogoji za dobavljeno in vgrajeno opremo v KZ-LOG.</w:t>
      </w:r>
    </w:p>
    <w:p w:rsidR="00A9117D" w:rsidRPr="008468DE" w:rsidP="00863380" w14:paraId="4119429F" w14:textId="77777777">
      <w:pPr>
        <w:jc w:val="both"/>
        <w:rPr>
          <w:rFonts w:ascii="Arial" w:eastAsia="Times New Roman" w:hAnsi="Arial" w:cs="Arial"/>
          <w:sz w:val="20"/>
          <w:szCs w:val="20"/>
        </w:rPr>
      </w:pPr>
    </w:p>
    <w:p w:rsidR="00863380" w:rsidRPr="008468DE" w:rsidP="00863380" w14:paraId="1353BCD7" w14:textId="77777777">
      <w:pPr>
        <w:jc w:val="both"/>
        <w:outlineLvl w:val="0"/>
        <w:rPr>
          <w:rFonts w:ascii="Arial" w:eastAsia="Times New Roman" w:hAnsi="Arial" w:cs="Arial"/>
          <w:i/>
          <w:sz w:val="20"/>
          <w:szCs w:val="20"/>
          <w:u w:val="single"/>
        </w:rPr>
      </w:pPr>
      <w:r w:rsidRPr="008468DE">
        <w:rPr>
          <w:rFonts w:ascii="Arial" w:eastAsia="Times New Roman" w:hAnsi="Arial" w:cs="Arial"/>
          <w:sz w:val="20"/>
          <w:szCs w:val="20"/>
          <w:u w:val="single"/>
        </w:rPr>
        <w:t>Dobavitelj se obvezuje, da bo za dobavljeno blago</w:t>
      </w:r>
      <w:r>
        <w:rPr>
          <w:rFonts w:ascii="Arial" w:eastAsia="Times New Roman" w:hAnsi="Arial" w:cs="Arial"/>
          <w:sz w:val="20"/>
          <w:szCs w:val="20"/>
          <w:u w:val="single"/>
        </w:rPr>
        <w:t>:</w:t>
      </w:r>
    </w:p>
    <w:p w:rsidR="00863380" w:rsidRPr="00F16C1C" w:rsidP="00F16C1C" w14:paraId="0E803D21" w14:textId="77777777">
      <w:pPr>
        <w:pStyle w:val="ListParagraph"/>
        <w:numPr>
          <w:ilvl w:val="0"/>
          <w:numId w:val="30"/>
        </w:numPr>
        <w:spacing w:line="276" w:lineRule="auto"/>
        <w:jc w:val="both"/>
        <w:rPr>
          <w:rFonts w:ascii="Arial" w:eastAsia="Times New Roman" w:hAnsi="Arial" w:cs="Arial"/>
          <w:sz w:val="20"/>
        </w:rPr>
      </w:pPr>
      <w:r w:rsidRPr="00F16C1C">
        <w:rPr>
          <w:rFonts w:ascii="Arial" w:eastAsia="Times New Roman" w:hAnsi="Arial" w:cs="Arial"/>
          <w:sz w:val="20"/>
        </w:rPr>
        <w:t>zagotavljal v času garancijskega roka odpravo napak na območju Republike Slovenije, Evropske unije in ostalih državah v geografskem območju Evrope;</w:t>
      </w:r>
    </w:p>
    <w:p w:rsidR="00863380" w:rsidRPr="00F16C1C" w:rsidP="00F16C1C" w14:paraId="68B5D73A" w14:textId="77777777">
      <w:pPr>
        <w:pStyle w:val="ListParagraph"/>
        <w:numPr>
          <w:ilvl w:val="0"/>
          <w:numId w:val="30"/>
        </w:numPr>
        <w:spacing w:line="276" w:lineRule="auto"/>
        <w:jc w:val="both"/>
        <w:rPr>
          <w:rFonts w:ascii="Arial" w:eastAsia="Times New Roman" w:hAnsi="Arial" w:cs="Arial"/>
          <w:sz w:val="20"/>
        </w:rPr>
      </w:pPr>
      <w:r w:rsidRPr="00F16C1C">
        <w:rPr>
          <w:rFonts w:ascii="Arial" w:eastAsia="Times New Roman" w:hAnsi="Arial" w:cs="Arial"/>
          <w:sz w:val="20"/>
        </w:rPr>
        <w:t>zagotavljal v času garancijskega roka brezplačna popravila ter organiziral brezplačno pomoč 24 ur na dan, 7 dni v tednu;</w:t>
      </w:r>
    </w:p>
    <w:p w:rsidR="00863380" w:rsidRPr="00F16C1C" w:rsidP="00F16C1C" w14:paraId="230ECDC6" w14:textId="77777777">
      <w:pPr>
        <w:pStyle w:val="ListParagraph"/>
        <w:numPr>
          <w:ilvl w:val="0"/>
          <w:numId w:val="30"/>
        </w:numPr>
        <w:spacing w:line="276" w:lineRule="auto"/>
        <w:jc w:val="both"/>
        <w:rPr>
          <w:rFonts w:ascii="Arial" w:eastAsia="Times New Roman" w:hAnsi="Arial" w:cs="Arial"/>
          <w:sz w:val="20"/>
        </w:rPr>
      </w:pPr>
      <w:r w:rsidRPr="00F16C1C">
        <w:rPr>
          <w:rFonts w:ascii="Arial" w:eastAsia="Times New Roman" w:hAnsi="Arial" w:cs="Arial"/>
          <w:sz w:val="20"/>
        </w:rPr>
        <w:t xml:space="preserve">za lažja popravila rok izvedbe največ 1 dan od prevzema blaga v servis oziroma po dogovoru z naročnikom ter </w:t>
      </w:r>
    </w:p>
    <w:p w:rsidR="00863380" w:rsidRPr="00F16C1C" w:rsidP="00F16C1C" w14:paraId="09F8E885" w14:textId="77777777">
      <w:pPr>
        <w:pStyle w:val="ListParagraph"/>
        <w:numPr>
          <w:ilvl w:val="0"/>
          <w:numId w:val="30"/>
        </w:numPr>
        <w:spacing w:line="276" w:lineRule="auto"/>
        <w:jc w:val="both"/>
        <w:rPr>
          <w:rFonts w:ascii="Arial" w:eastAsia="Times New Roman" w:hAnsi="Arial" w:cs="Arial"/>
          <w:b/>
          <w:sz w:val="20"/>
          <w:szCs w:val="20"/>
          <w:u w:val="single"/>
        </w:rPr>
      </w:pPr>
      <w:r w:rsidRPr="00F16C1C">
        <w:rPr>
          <w:rFonts w:ascii="Arial" w:eastAsia="Times New Roman" w:hAnsi="Arial" w:cs="Arial"/>
          <w:sz w:val="20"/>
        </w:rPr>
        <w:t>za obsežnejša popravila največ 3 delovne dni od prevzema blaga v servis oziroma po dogovoru z naročnikom</w:t>
      </w:r>
      <w:r w:rsidRPr="00F16C1C">
        <w:rPr>
          <w:rFonts w:ascii="Arial" w:eastAsia="Times New Roman" w:hAnsi="Arial" w:cs="Arial"/>
          <w:sz w:val="20"/>
          <w:szCs w:val="20"/>
        </w:rPr>
        <w:t xml:space="preserve">; </w:t>
      </w:r>
    </w:p>
    <w:p w:rsidR="00863380" w:rsidP="00863380" w14:paraId="73EA1139" w14:textId="3028084A">
      <w:pPr>
        <w:rPr>
          <w:rFonts w:ascii="Arial" w:eastAsia="Times New Roman" w:hAnsi="Arial" w:cs="Arial"/>
          <w:sz w:val="20"/>
          <w:szCs w:val="20"/>
        </w:rPr>
      </w:pPr>
    </w:p>
    <w:p w:rsidR="00A9117D" w:rsidRPr="008468DE" w:rsidP="00863380" w14:paraId="0AD2C552" w14:textId="77777777">
      <w:pPr>
        <w:rPr>
          <w:rFonts w:ascii="Arial" w:eastAsia="Times New Roman" w:hAnsi="Arial" w:cs="Arial"/>
          <w:sz w:val="20"/>
          <w:szCs w:val="20"/>
        </w:rPr>
      </w:pPr>
    </w:p>
    <w:p w:rsidR="00863380" w:rsidRPr="008468DE" w:rsidP="00863380" w14:paraId="75A3B403" w14:textId="77777777">
      <w:pPr>
        <w:jc w:val="both"/>
        <w:rPr>
          <w:rFonts w:ascii="Arial" w:eastAsia="Times New Roman" w:hAnsi="Arial" w:cs="Arial"/>
          <w:bCs/>
          <w:sz w:val="20"/>
          <w:szCs w:val="20"/>
        </w:rPr>
      </w:pPr>
      <w:r w:rsidRPr="008468DE">
        <w:rPr>
          <w:rFonts w:ascii="Arial" w:eastAsia="Times New Roman" w:hAnsi="Arial" w:cs="Arial"/>
          <w:b/>
          <w:bCs/>
          <w:sz w:val="20"/>
          <w:szCs w:val="20"/>
        </w:rPr>
        <w:t>Garancija za brezhibno delovanje dobavljenega blaga in življenjska doba</w:t>
      </w:r>
    </w:p>
    <w:p w:rsidR="00863380" w:rsidRPr="008468DE" w:rsidP="00863380" w14:paraId="243DBE1E" w14:textId="77777777">
      <w:pPr>
        <w:rPr>
          <w:rFonts w:ascii="Arial" w:eastAsia="Times New Roman" w:hAnsi="Arial" w:cs="Arial"/>
          <w:sz w:val="20"/>
          <w:szCs w:val="20"/>
        </w:rPr>
      </w:pPr>
    </w:p>
    <w:p w:rsidR="00863380" w:rsidRPr="007D1AE0" w:rsidP="00863380" w14:paraId="1A035131"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863380" w:rsidRPr="008468DE" w:rsidP="00863380" w14:paraId="4DE1DA5E" w14:textId="77777777">
      <w:pPr>
        <w:jc w:val="both"/>
        <w:rPr>
          <w:rFonts w:ascii="Arial" w:eastAsia="Times New Roman" w:hAnsi="Arial" w:cs="Arial"/>
          <w:sz w:val="20"/>
          <w:szCs w:val="20"/>
          <w:u w:val="single"/>
        </w:rPr>
      </w:pPr>
    </w:p>
    <w:p w:rsidR="00863380" w:rsidRPr="008468DE" w:rsidP="00F16C1C" w14:paraId="6C832DF9" w14:textId="50901E39">
      <w:pPr>
        <w:spacing w:line="276" w:lineRule="auto"/>
        <w:jc w:val="both"/>
        <w:rPr>
          <w:rFonts w:ascii="Arial" w:eastAsia="Times New Roman" w:hAnsi="Arial" w:cs="Arial"/>
          <w:sz w:val="20"/>
        </w:rPr>
      </w:pPr>
      <w:r w:rsidRPr="008468DE">
        <w:rPr>
          <w:rFonts w:ascii="Arial" w:eastAsia="Times New Roman" w:hAnsi="Arial" w:cs="Arial"/>
          <w:sz w:val="20"/>
          <w:szCs w:val="20"/>
        </w:rPr>
        <w:t xml:space="preserve">Garancijski rok </w:t>
      </w:r>
      <w:r w:rsidRPr="00CB4FFD">
        <w:rPr>
          <w:rFonts w:ascii="Arial" w:eastAsia="Times New Roman" w:hAnsi="Arial" w:cs="Arial"/>
          <w:sz w:val="20"/>
          <w:szCs w:val="20"/>
          <w:u w:val="single"/>
        </w:rPr>
        <w:t xml:space="preserve">za dobavljeno blago </w:t>
      </w:r>
      <w:r w:rsidR="00A9117D">
        <w:rPr>
          <w:rFonts w:ascii="Arial" w:eastAsia="Times New Roman" w:hAnsi="Arial" w:cs="Arial"/>
          <w:sz w:val="20"/>
          <w:szCs w:val="20"/>
          <w:u w:val="single"/>
        </w:rPr>
        <w:t xml:space="preserve">in izvedeno storitev vgradnje </w:t>
      </w:r>
      <w:r w:rsidRPr="00CB4FFD">
        <w:rPr>
          <w:rFonts w:ascii="Arial" w:eastAsia="Times New Roman" w:hAnsi="Arial" w:cs="Arial"/>
          <w:sz w:val="20"/>
          <w:szCs w:val="20"/>
          <w:u w:val="single"/>
        </w:rPr>
        <w:t xml:space="preserve">je </w:t>
      </w:r>
      <w:r w:rsidR="002F3EC8">
        <w:rPr>
          <w:rFonts w:ascii="Arial" w:eastAsia="Times New Roman" w:hAnsi="Arial" w:cs="Arial"/>
          <w:sz w:val="20"/>
          <w:szCs w:val="20"/>
          <w:u w:val="single"/>
        </w:rPr>
        <w:t>12</w:t>
      </w:r>
      <w:r w:rsidRPr="00CB4FFD">
        <w:rPr>
          <w:rFonts w:ascii="Arial" w:eastAsia="Times New Roman" w:hAnsi="Arial" w:cs="Arial"/>
          <w:sz w:val="20"/>
          <w:szCs w:val="20"/>
          <w:u w:val="single"/>
        </w:rPr>
        <w:t xml:space="preserve"> </w:t>
      </w:r>
      <w:r w:rsidR="002F3EC8">
        <w:rPr>
          <w:rFonts w:ascii="Arial" w:eastAsia="Times New Roman" w:hAnsi="Arial" w:cs="Arial"/>
          <w:sz w:val="20"/>
          <w:szCs w:val="20"/>
          <w:u w:val="single"/>
        </w:rPr>
        <w:t>mesecev</w:t>
      </w:r>
      <w:r w:rsidRPr="008468DE">
        <w:rPr>
          <w:rFonts w:ascii="Arial" w:eastAsia="Times New Roman" w:hAnsi="Arial" w:cs="Arial"/>
          <w:sz w:val="20"/>
          <w:szCs w:val="20"/>
        </w:rPr>
        <w:t xml:space="preserve"> brez omejitev (tehničnih, časovnih, idr.) in izjem in sicer velja </w:t>
      </w:r>
      <w:r w:rsidRPr="00F16C1C">
        <w:rPr>
          <w:rFonts w:ascii="Arial" w:hAnsi="Arial" w:cs="Arial"/>
          <w:sz w:val="20"/>
          <w:szCs w:val="20"/>
        </w:rPr>
        <w:t>od</w:t>
      </w:r>
      <w:r w:rsidRPr="008468DE">
        <w:rPr>
          <w:rFonts w:ascii="Arial" w:eastAsia="Times New Roman" w:hAnsi="Arial" w:cs="Arial"/>
          <w:sz w:val="20"/>
          <w:szCs w:val="20"/>
        </w:rPr>
        <w:t xml:space="preserve"> dneva kakovostnega prevzema blaga s strani naročnika. Garancijski rok velja za območju </w:t>
      </w:r>
      <w:r w:rsidRPr="008468DE">
        <w:rPr>
          <w:rFonts w:ascii="Arial" w:eastAsia="Times New Roman" w:hAnsi="Arial" w:cs="Arial"/>
          <w:sz w:val="20"/>
        </w:rPr>
        <w:t>Republike Slovenije, Evropske unije in ostalih državah v geografskem območju Evrope.</w:t>
      </w:r>
    </w:p>
    <w:p w:rsidR="00863380" w:rsidRPr="008468DE" w:rsidP="00863380" w14:paraId="56896DCD" w14:textId="77777777">
      <w:pPr>
        <w:jc w:val="both"/>
        <w:rPr>
          <w:rFonts w:ascii="Arial" w:eastAsia="Times New Roman" w:hAnsi="Arial" w:cs="Arial"/>
          <w:sz w:val="20"/>
          <w:szCs w:val="20"/>
        </w:rPr>
      </w:pPr>
    </w:p>
    <w:p w:rsidR="00863380" w:rsidRPr="008468DE" w:rsidP="00F16C1C" w14:paraId="714627F0" w14:textId="77777777">
      <w:pPr>
        <w:spacing w:line="276" w:lineRule="auto"/>
        <w:jc w:val="both"/>
        <w:rPr>
          <w:rFonts w:ascii="Arial" w:eastAsia="Times New Roman" w:hAnsi="Arial" w:cs="Arial"/>
          <w:sz w:val="20"/>
          <w:szCs w:val="20"/>
        </w:rPr>
      </w:pPr>
      <w:r w:rsidRPr="008468DE">
        <w:rPr>
          <w:rFonts w:ascii="Arial" w:eastAsia="Times New Roman" w:hAnsi="Arial" w:cs="Arial"/>
          <w:sz w:val="20"/>
          <w:szCs w:val="20"/>
        </w:rPr>
        <w:t xml:space="preserve">V garancijskem roku dobavitelj zagotavlja brezhibno delovanje dobavljenega blaga in brezplačno odpravljanje napak, ki niso nastale po krivdi naročnika. Naročnik ob uveljavljanju garancijskega zahtevka določi </w:t>
      </w:r>
      <w:r w:rsidRPr="00F16C1C">
        <w:rPr>
          <w:rFonts w:ascii="Arial" w:hAnsi="Arial" w:cs="Arial"/>
          <w:sz w:val="20"/>
          <w:szCs w:val="20"/>
        </w:rPr>
        <w:t>primeren</w:t>
      </w:r>
      <w:r w:rsidRPr="008468DE">
        <w:rPr>
          <w:rFonts w:ascii="Arial" w:eastAsia="Times New Roman" w:hAnsi="Arial" w:cs="Arial"/>
          <w:sz w:val="20"/>
          <w:szCs w:val="20"/>
        </w:rPr>
        <w:t xml:space="preserve"> rok za odpravo napak, ki ne sme biti krajši od 45 dni. Če dobavitelj v določenem roku ne odpravi napake, mu je dolžan dobavljeno blago z napako nadomestiti z novim, brezhibnim blagom. Vsi transportni in drugi stroški v zvezi s popravilom oziroma zamenjavo v času garancijskega roka bremenijo dobavitelja. Naročnik ima pravico do povračila škode, ki mu je nastala zaradi napake, iz razloga, ker blaga ni mogel uporabljati, in sicer od trenutka, ko je zahteval popravilo ali zamenjavo, do njune izvršitve.</w:t>
      </w:r>
    </w:p>
    <w:p w:rsidR="00863380" w:rsidRPr="008468DE" w:rsidP="00863380" w14:paraId="2B77138E" w14:textId="77777777">
      <w:pPr>
        <w:jc w:val="both"/>
        <w:rPr>
          <w:rFonts w:ascii="Arial" w:eastAsia="Times New Roman" w:hAnsi="Arial" w:cs="Arial"/>
          <w:sz w:val="20"/>
          <w:szCs w:val="20"/>
        </w:rPr>
      </w:pPr>
    </w:p>
    <w:p w:rsidR="00863380" w:rsidP="00863380" w14:paraId="123601AF" w14:textId="11127C31">
      <w:pPr>
        <w:jc w:val="both"/>
        <w:rPr>
          <w:rFonts w:ascii="Arial" w:eastAsia="Times New Roman" w:hAnsi="Arial" w:cs="Arial"/>
          <w:sz w:val="20"/>
          <w:szCs w:val="20"/>
        </w:rPr>
      </w:pPr>
      <w:r w:rsidRPr="008468DE">
        <w:rPr>
          <w:rFonts w:ascii="Arial" w:eastAsia="Times New Roman" w:hAnsi="Arial" w:cs="Arial"/>
          <w:sz w:val="20"/>
          <w:szCs w:val="20"/>
        </w:rPr>
        <w:t>Garancijski rok se pri manjšem popravilu podaljša za toliko časa, kolikor časa naročnik ni mogel uporabljati blaga, za zamenjano blago pa garancijski rok začne teči znova, in sicer se šteje od dneva kakovostnega prevzema zamenjanega blaga.</w:t>
      </w:r>
    </w:p>
    <w:p w:rsidR="00863380" w:rsidRPr="008468DE" w:rsidP="00863380" w14:paraId="0D3325F7" w14:textId="77777777">
      <w:pPr>
        <w:jc w:val="both"/>
        <w:rPr>
          <w:rFonts w:ascii="Arial" w:eastAsia="Times New Roman" w:hAnsi="Arial" w:cs="Arial"/>
          <w:sz w:val="20"/>
          <w:szCs w:val="20"/>
        </w:rPr>
      </w:pPr>
    </w:p>
    <w:p w:rsidR="00775A92" w:rsidRPr="007D1AE0" w:rsidP="000C7984" w14:paraId="165C930B" w14:textId="4FCF633C">
      <w:pPr>
        <w:spacing w:line="276" w:lineRule="auto"/>
        <w:jc w:val="both"/>
        <w:outlineLvl w:val="4"/>
        <w:rPr>
          <w:rFonts w:ascii="Arial" w:hAnsi="Arial" w:cs="Arial"/>
          <w:b/>
          <w:sz w:val="20"/>
          <w:szCs w:val="20"/>
        </w:rPr>
      </w:pPr>
      <w:r w:rsidRPr="007D1AE0">
        <w:rPr>
          <w:rFonts w:ascii="Arial" w:hAnsi="Arial" w:cs="Arial"/>
          <w:bCs/>
          <w:iCs/>
          <w:sz w:val="20"/>
          <w:szCs w:val="20"/>
        </w:rPr>
        <w:t xml:space="preserve"> </w:t>
      </w:r>
      <w:r w:rsidRPr="007D1AE0">
        <w:rPr>
          <w:rFonts w:ascii="Arial" w:hAnsi="Arial" w:cs="Arial"/>
          <w:b/>
          <w:sz w:val="20"/>
          <w:szCs w:val="20"/>
        </w:rPr>
        <w:t xml:space="preserve">Protikorupcijska klavzula </w:t>
      </w:r>
    </w:p>
    <w:p w:rsidR="001814C2" w:rsidRPr="007D1AE0" w:rsidP="007F46C3" w14:paraId="50FC9A20"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26C15C9C" w14:textId="77777777">
      <w:pPr>
        <w:spacing w:line="276" w:lineRule="auto"/>
        <w:jc w:val="both"/>
        <w:rPr>
          <w:rFonts w:ascii="Arial" w:hAnsi="Arial" w:cs="Arial"/>
          <w:sz w:val="20"/>
          <w:szCs w:val="20"/>
        </w:rPr>
      </w:pPr>
    </w:p>
    <w:p w:rsidR="00775A92" w:rsidRPr="007D1AE0" w:rsidP="007F46C3" w14:paraId="630AA16A" w14:textId="77777777">
      <w:pPr>
        <w:spacing w:line="276" w:lineRule="auto"/>
        <w:jc w:val="both"/>
        <w:rPr>
          <w:rFonts w:ascii="Arial" w:hAnsi="Arial" w:cs="Arial"/>
          <w:sz w:val="20"/>
          <w:szCs w:val="20"/>
        </w:rPr>
      </w:pPr>
      <w:r w:rsidRPr="007D1AE0">
        <w:rPr>
          <w:rFonts w:ascii="Arial" w:hAnsi="Arial" w:cs="Arial"/>
          <w:sz w:val="20"/>
          <w:szCs w:val="20"/>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775A92" w:rsidRPr="007D1AE0" w:rsidP="007F46C3" w14:paraId="29DF4A0F" w14:textId="0E0237C2">
      <w:pPr>
        <w:spacing w:line="276" w:lineRule="auto"/>
        <w:jc w:val="both"/>
        <w:rPr>
          <w:rFonts w:ascii="Arial" w:hAnsi="Arial" w:cs="Arial"/>
          <w:sz w:val="20"/>
          <w:szCs w:val="20"/>
        </w:rPr>
      </w:pPr>
    </w:p>
    <w:p w:rsidR="00246C94" w:rsidRPr="007D1AE0" w:rsidP="007F46C3" w14:paraId="0621CFF1" w14:textId="030FC3AD">
      <w:pPr>
        <w:spacing w:line="276" w:lineRule="auto"/>
        <w:jc w:val="both"/>
        <w:rPr>
          <w:rFonts w:ascii="Arial" w:hAnsi="Arial" w:cs="Arial"/>
          <w:b/>
          <w:sz w:val="20"/>
          <w:szCs w:val="20"/>
        </w:rPr>
      </w:pPr>
      <w:r w:rsidRPr="007D1AE0">
        <w:rPr>
          <w:rFonts w:ascii="Arial" w:hAnsi="Arial" w:cs="Arial"/>
          <w:b/>
          <w:sz w:val="20"/>
          <w:szCs w:val="20"/>
        </w:rPr>
        <w:t>Varnostno preverjanje</w:t>
      </w:r>
    </w:p>
    <w:p w:rsidR="00246C94" w:rsidRPr="007D1AE0" w:rsidP="007F46C3" w14:paraId="654EF30F"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246C94" w:rsidRPr="007D1AE0" w:rsidP="007F46C3" w14:paraId="3EFF5AE6" w14:textId="77777777">
      <w:pPr>
        <w:spacing w:line="276" w:lineRule="auto"/>
        <w:jc w:val="both"/>
        <w:rPr>
          <w:rFonts w:ascii="Arial" w:hAnsi="Arial" w:cs="Arial"/>
          <w:sz w:val="20"/>
          <w:szCs w:val="20"/>
        </w:rPr>
      </w:pPr>
    </w:p>
    <w:p w:rsidR="00246C94" w:rsidRPr="007D1AE0" w:rsidP="007F46C3" w14:paraId="1798BB83" w14:textId="77777777">
      <w:pPr>
        <w:spacing w:line="276" w:lineRule="auto"/>
        <w:jc w:val="both"/>
        <w:rPr>
          <w:rFonts w:ascii="Arial" w:eastAsia="Calibri" w:hAnsi="Arial" w:cs="Arial"/>
          <w:sz w:val="20"/>
          <w:szCs w:val="20"/>
        </w:rPr>
      </w:pPr>
      <w:bookmarkStart w:id="7" w:name="_Hlk121143079"/>
      <w:r w:rsidRPr="007D1AE0">
        <w:rPr>
          <w:rFonts w:ascii="Arial" w:eastAsia="Calibri" w:hAnsi="Arial" w:cs="Arial"/>
          <w:sz w:val="20"/>
          <w:szCs w:val="20"/>
        </w:rPr>
        <w:t>Dobavitelj  mora zagotoviti, da pogodbene storitve znotraj upravnega območja oz. območja v objektih in okoliših, ki so posebnega pomena za obrambo, opravljajo samo osebe, zaposlene pri izvajalcu oziroma pri podizvajalcu (v nadaljevanju osebe izvajalca/dobavitelja), katerim je odobren vstop v upravno območje oz. na območja in v objekte, ki so posebnega pomena za obrambo. Vstop se odobri, če pristojni organ po predhodno izvedenem postopku varnostnega preverjanja, skladno s 35. členom Zakona o obrambi (Uradni list RS, št. 103/04 – uradno prečiščeno besedilo, 95/15 in 139/20) ni ugotovil varnostnega zadržka oz. če se oseba na vhodu v objekte in okoliše posebnega pomena za obrambo izkaže z veljavnim dovoljenjem za dostop do tajnih podatkov stopnje tajnosti ZAUPNO ali višje in da se ob tem izvede postopek ugotavljanja istovetnosti. Dobavitelj se zavezuje, da bo v času izvajanja te pogodbe zagotavljal stalnost preverjenih oseb izvajalca ter v primeru sprememb redno obveščal naročnika tako, da bo z dopisom posredoval »Soglasje za izvedbo varnostnega preverjanja« osebe dobavitelja. Vse osebe dobavitelja so dolžne upoštevati naročnikova navodila glede vstopa ter gibanja po naročnikovih prostorih oz. območjih. Dobavitelj je dolžan naročnika takoj obvestiti, če oseba, ki je pridobila odobritev vstopa, ne bo več opravlja del za izvajalca/dobavitelja - zaradi prekinitve delovnega razmerja ali drugih vzrokov.</w:t>
      </w:r>
    </w:p>
    <w:p w:rsidR="00246C94" w:rsidRPr="007D1AE0" w:rsidP="007F46C3" w14:paraId="595E615C" w14:textId="77777777">
      <w:pPr>
        <w:spacing w:line="276" w:lineRule="auto"/>
        <w:jc w:val="both"/>
        <w:rPr>
          <w:rFonts w:ascii="Arial" w:eastAsia="Calibri" w:hAnsi="Arial" w:cs="Arial"/>
          <w:sz w:val="20"/>
          <w:szCs w:val="20"/>
        </w:rPr>
      </w:pPr>
    </w:p>
    <w:p w:rsidR="00246C94" w:rsidRPr="007D1AE0" w:rsidP="007F46C3" w14:paraId="14C9FF49" w14:textId="2A83E477">
      <w:pPr>
        <w:spacing w:line="276" w:lineRule="auto"/>
        <w:jc w:val="both"/>
        <w:rPr>
          <w:rFonts w:ascii="Arial" w:eastAsia="Calibri" w:hAnsi="Arial" w:cs="Arial"/>
          <w:sz w:val="20"/>
          <w:szCs w:val="20"/>
        </w:rPr>
      </w:pPr>
      <w:r w:rsidRPr="007D1AE0">
        <w:rPr>
          <w:rFonts w:ascii="Arial" w:eastAsia="Calibri" w:hAnsi="Arial" w:cs="Arial"/>
          <w:sz w:val="20"/>
          <w:szCs w:val="20"/>
        </w:rPr>
        <w:t xml:space="preserve">Skrbnik pogodbe posreduje izvajalcu/dobavitelju obrazec »Soglasje za izvedbo varnostnega preverjanja« s podatki iz pogodbe. Dobavitelj pred začetkom izvajanja pogodbeno dogovorjenih storitev </w:t>
      </w:r>
      <w:r w:rsidRPr="007D1AE0">
        <w:rPr>
          <w:rFonts w:ascii="Arial" w:eastAsia="Calibri" w:hAnsi="Arial" w:cs="Arial"/>
          <w:sz w:val="20"/>
          <w:szCs w:val="20"/>
        </w:rPr>
        <w:t xml:space="preserve">z dopisom posreduje lastnoročno podpisane obrazce »Soglasja za izvedbo varnostnega preverjanja« posameznih oseb </w:t>
      </w:r>
      <w:r w:rsidR="009A0B7B">
        <w:rPr>
          <w:rFonts w:ascii="Arial" w:eastAsia="Calibri" w:hAnsi="Arial" w:cs="Arial"/>
          <w:sz w:val="20"/>
          <w:szCs w:val="20"/>
        </w:rPr>
        <w:t>d</w:t>
      </w:r>
      <w:r w:rsidRPr="007D1AE0">
        <w:rPr>
          <w:rFonts w:ascii="Arial" w:eastAsia="Calibri" w:hAnsi="Arial" w:cs="Arial"/>
          <w:sz w:val="20"/>
          <w:szCs w:val="20"/>
        </w:rPr>
        <w:t xml:space="preserve">obavitelja. V dopisu obvezno navede številko in datum pogodbe, ime, priimek in rojstni datum oseb izvajalca/dobavitelja ter število priloženih soglasij in pošlje na elektronski naslov: </w:t>
      </w:r>
      <w:hyperlink r:id="rId6" w:history="1">
        <w:r w:rsidRPr="007D1AE0">
          <w:rPr>
            <w:rFonts w:ascii="Arial" w:eastAsia="Calibri" w:hAnsi="Arial" w:cs="Arial"/>
            <w:sz w:val="20"/>
            <w:szCs w:val="20"/>
            <w:u w:val="single"/>
          </w:rPr>
          <w:t>glavna.pisarna@mors.si</w:t>
        </w:r>
      </w:hyperlink>
      <w:r w:rsidRPr="007D1AE0">
        <w:rPr>
          <w:rFonts w:ascii="Arial" w:eastAsia="Calibri" w:hAnsi="Arial" w:cs="Arial"/>
          <w:sz w:val="20"/>
          <w:szCs w:val="20"/>
        </w:rPr>
        <w:t xml:space="preserve"> ali fizično na Ministrstvo za obrambo, Direktorat za logistiko / Sektor za nabavo, Vojkova cesta 55, 1000 Ljubljana. </w:t>
      </w:r>
    </w:p>
    <w:p w:rsidR="00246C94" w:rsidRPr="007D1AE0" w:rsidP="007F46C3" w14:paraId="24534679" w14:textId="77777777">
      <w:pPr>
        <w:spacing w:line="276" w:lineRule="auto"/>
        <w:jc w:val="both"/>
        <w:rPr>
          <w:rFonts w:ascii="Arial" w:eastAsia="Calibri" w:hAnsi="Arial" w:cs="Arial"/>
          <w:sz w:val="20"/>
          <w:szCs w:val="20"/>
        </w:rPr>
      </w:pPr>
    </w:p>
    <w:p w:rsidR="00246C94" w:rsidRPr="007D1AE0" w:rsidP="007F46C3" w14:paraId="29C35737" w14:textId="77777777">
      <w:pPr>
        <w:spacing w:line="276" w:lineRule="auto"/>
        <w:jc w:val="both"/>
        <w:rPr>
          <w:rFonts w:ascii="Arial" w:eastAsia="Calibri" w:hAnsi="Arial" w:cs="Arial"/>
          <w:sz w:val="20"/>
          <w:szCs w:val="20"/>
        </w:rPr>
      </w:pPr>
      <w:r w:rsidRPr="007D1AE0">
        <w:rPr>
          <w:rFonts w:ascii="Arial" w:eastAsia="Calibri" w:hAnsi="Arial" w:cs="Arial"/>
          <w:sz w:val="20"/>
          <w:szCs w:val="20"/>
        </w:rPr>
        <w:t>Nepopolna ali nečitljiva soglasja in tista, ki niso posredovana skladno s prejšnjim odstavkom, naročnik vrne izvajalcu/dobavitelju, da odpravi pomanjkljivosti.</w:t>
      </w:r>
    </w:p>
    <w:p w:rsidR="00246C94" w:rsidRPr="007D1AE0" w:rsidP="007F46C3" w14:paraId="45F5A8DB" w14:textId="77777777">
      <w:pPr>
        <w:spacing w:line="276" w:lineRule="auto"/>
        <w:jc w:val="both"/>
        <w:rPr>
          <w:rFonts w:ascii="Arial" w:eastAsia="Calibri" w:hAnsi="Arial" w:cs="Arial"/>
          <w:sz w:val="20"/>
          <w:szCs w:val="20"/>
        </w:rPr>
      </w:pPr>
    </w:p>
    <w:p w:rsidR="00246C94" w:rsidRPr="007D1AE0" w:rsidP="007F46C3" w14:paraId="7C5BA528" w14:textId="77777777">
      <w:pPr>
        <w:spacing w:line="276" w:lineRule="auto"/>
        <w:jc w:val="both"/>
        <w:rPr>
          <w:rFonts w:ascii="Arial" w:eastAsia="Calibri" w:hAnsi="Arial" w:cs="Arial"/>
          <w:sz w:val="20"/>
          <w:szCs w:val="20"/>
        </w:rPr>
      </w:pPr>
      <w:r w:rsidRPr="007D1AE0">
        <w:rPr>
          <w:rFonts w:ascii="Arial" w:eastAsia="Calibri" w:hAnsi="Arial" w:cs="Arial"/>
          <w:sz w:val="20"/>
          <w:szCs w:val="20"/>
        </w:rPr>
        <w:t>Naročnik pisno obvesti izvajalca/dobavitelja, katerim osebam izvajalca je zaradi izvajanja pogodbeno dogovorjenih storitev vstop v objekte in okoliše posebnega pomena za obrambo odobren.</w:t>
      </w:r>
    </w:p>
    <w:p w:rsidR="00246C94" w:rsidRPr="007D1AE0" w:rsidP="007F46C3" w14:paraId="62DBFA4C" w14:textId="77777777">
      <w:pPr>
        <w:spacing w:line="276" w:lineRule="auto"/>
        <w:jc w:val="both"/>
        <w:rPr>
          <w:rFonts w:ascii="Arial" w:eastAsia="Calibri" w:hAnsi="Arial" w:cs="Arial"/>
          <w:sz w:val="20"/>
          <w:szCs w:val="20"/>
        </w:rPr>
      </w:pPr>
    </w:p>
    <w:p w:rsidR="00246C94" w:rsidRPr="00E142F1" w:rsidP="007F46C3" w14:paraId="1A8DE612" w14:textId="6A343CD3">
      <w:pPr>
        <w:spacing w:line="276" w:lineRule="auto"/>
        <w:jc w:val="both"/>
        <w:rPr>
          <w:rFonts w:ascii="Arial" w:eastAsia="Calibri" w:hAnsi="Arial" w:cs="Arial"/>
          <w:sz w:val="20"/>
          <w:szCs w:val="20"/>
        </w:rPr>
      </w:pPr>
      <w:r w:rsidRPr="00E142F1">
        <w:rPr>
          <w:rFonts w:ascii="Arial" w:eastAsia="Calibri" w:hAnsi="Arial" w:cs="Arial"/>
          <w:sz w:val="20"/>
          <w:szCs w:val="20"/>
        </w:rPr>
        <w:t>Če bo zaradi izvajanja pogodbeno dogovorjenih storitev določena oseba izvajalca/dobavitelja dostopala do tajnih podatkov ZAUPNO ali višje, potrebuje ta oseba izdano veljavno nacionalno dovoljenje za dostop do tajnih podatkov ustrezne stopnje tajnosti, v skladu s predpisi, ki urejajo varovanje in dostop do tajnih podatkov, organizacija pa mora imeti izdano veljavno nacionalno varnostno dovoljenje za hranjenje in obravnavanje tajnih podatkov ustrezne stopnje tajnosti v varnostnem območju naročnika. V primeru dostopa le do tajnih podatkov stopnje tajnosti INTERNO mora organizacija pridobiti dovoljenje za hranjenje in obravnavanje tajnih podatkov stopnje tajnosti INTERNO, osebe organizacije pa morajo pred dostopom do tajnih podatkov INTERNO pridobiti potrdilo o opravljenem osnovnem usposabljanju s področja ravnanja s tajnimi podatki ter podpisati izjavo, da so seznanjene s predpisi s področja ravnanja s tajnimi podatki in se zavezujejo s tajnimi podatki ravnati skladno s temi predpisi.</w:t>
      </w:r>
    </w:p>
    <w:p w:rsidR="00246C94" w:rsidRPr="00E142F1" w:rsidP="007F46C3" w14:paraId="50BFF6DD" w14:textId="77777777">
      <w:pPr>
        <w:spacing w:line="276" w:lineRule="auto"/>
        <w:jc w:val="both"/>
        <w:rPr>
          <w:rFonts w:ascii="Arial" w:eastAsia="Calibri" w:hAnsi="Arial" w:cs="Arial"/>
          <w:sz w:val="20"/>
          <w:szCs w:val="20"/>
        </w:rPr>
      </w:pPr>
    </w:p>
    <w:p w:rsidR="00246C94" w:rsidRPr="00E142F1" w:rsidP="007F46C3" w14:paraId="6F6E4A35" w14:textId="77777777">
      <w:pPr>
        <w:spacing w:line="276" w:lineRule="auto"/>
        <w:jc w:val="both"/>
        <w:rPr>
          <w:rFonts w:ascii="Arial" w:eastAsia="Calibri" w:hAnsi="Arial" w:cs="Arial"/>
          <w:sz w:val="20"/>
          <w:szCs w:val="20"/>
        </w:rPr>
      </w:pPr>
      <w:r w:rsidRPr="00E142F1">
        <w:rPr>
          <w:rFonts w:ascii="Arial" w:eastAsia="Calibri" w:hAnsi="Arial" w:cs="Arial"/>
          <w:sz w:val="20"/>
          <w:szCs w:val="20"/>
        </w:rPr>
        <w:t>Če bo zaradi izvajanja pogodbeno dogovorjenih storitev določena oseba izvajalca/dobavitelja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 V primeru dostopa le do NATO tajnih podatkov stopnje tajnosti RESTRICTED mora organizacija pridobiti dovoljenje za hranjenje in obravnavanje tajnih podatkov stopnje tajnosti INTERNO, osebe organizacije pa morajo pred dostopom do NATO tajnih podatkov RESTRICTED pridobiti potrdilo o opravljenem osnovnem usposabljanju s področja ravnanja s tajnimi podatki ter podpisati izjavo, da so seznanjene s predpisi s področja ravnanja z NATO tajnimi podatki in se zavezujejo s tajnimi podatki ravnati skladno s temi predpisi.</w:t>
      </w:r>
    </w:p>
    <w:p w:rsidR="00246C94" w:rsidRPr="007D1AE0" w:rsidP="007F46C3" w14:paraId="7521CFDB" w14:textId="77777777">
      <w:pPr>
        <w:spacing w:line="276" w:lineRule="auto"/>
        <w:jc w:val="both"/>
        <w:rPr>
          <w:rFonts w:ascii="Arial" w:eastAsia="Calibri" w:hAnsi="Arial" w:cs="Arial"/>
          <w:sz w:val="20"/>
          <w:szCs w:val="20"/>
        </w:rPr>
      </w:pPr>
    </w:p>
    <w:p w:rsidR="00246C94" w:rsidRPr="007D1AE0" w:rsidP="007F46C3" w14:paraId="2D300776" w14:textId="77777777">
      <w:pPr>
        <w:spacing w:line="276" w:lineRule="auto"/>
        <w:jc w:val="both"/>
        <w:rPr>
          <w:rFonts w:ascii="Arial" w:eastAsia="Calibri" w:hAnsi="Arial" w:cs="Arial"/>
          <w:sz w:val="20"/>
          <w:szCs w:val="20"/>
        </w:rPr>
      </w:pPr>
      <w:r w:rsidRPr="007D1AE0">
        <w:rPr>
          <w:rFonts w:ascii="Arial" w:eastAsia="Calibri" w:hAnsi="Arial" w:cs="Arial"/>
          <w:sz w:val="20"/>
          <w:szCs w:val="20"/>
        </w:rPr>
        <w:t>Nespoštovanje varnostnih standardov je lahko zadosten razlog za prekinitev pogodbe.</w:t>
      </w:r>
    </w:p>
    <w:p w:rsidR="00246C94" w:rsidRPr="007D1AE0" w:rsidP="007F46C3" w14:paraId="269AF9EF" w14:textId="77777777">
      <w:pPr>
        <w:spacing w:line="276" w:lineRule="auto"/>
        <w:jc w:val="both"/>
        <w:rPr>
          <w:rFonts w:ascii="Arial" w:eastAsia="Calibri" w:hAnsi="Arial" w:cs="Arial"/>
          <w:sz w:val="20"/>
          <w:szCs w:val="20"/>
        </w:rPr>
      </w:pPr>
    </w:p>
    <w:p w:rsidR="00246C94" w:rsidRPr="007D1AE0" w:rsidP="007F46C3" w14:paraId="227304EA" w14:textId="77777777">
      <w:pPr>
        <w:spacing w:line="276" w:lineRule="auto"/>
        <w:jc w:val="both"/>
        <w:rPr>
          <w:rFonts w:ascii="Arial" w:eastAsia="Calibri" w:hAnsi="Arial" w:cs="Arial"/>
          <w:sz w:val="20"/>
          <w:szCs w:val="20"/>
        </w:rPr>
      </w:pPr>
      <w:r w:rsidRPr="007D1AE0">
        <w:rPr>
          <w:rFonts w:ascii="Arial" w:eastAsia="Calibri" w:hAnsi="Arial" w:cs="Arial"/>
          <w:sz w:val="20"/>
          <w:szCs w:val="20"/>
        </w:rPr>
        <w:t xml:space="preserve">V kolikor se bodo v okviru izvajanja postopka javnega naročila oziroma realizacije pogodbe tajni podatki posredovali tudi potencialnemu izvajalcu/dobavitelju, se mora le-ta pred posredovanjem tajnih podatkov izkazati z veljavnim varnostnim dovoljenjem organizaciji za hranjenje in obravnavanje tajnih podatkov ustrezne stopnje tajnosti v prostorih organizacije. </w:t>
      </w:r>
      <w:bookmarkEnd w:id="7"/>
    </w:p>
    <w:p w:rsidR="00246C94" w:rsidRPr="007D1AE0" w:rsidP="007F46C3" w14:paraId="69E52A68" w14:textId="77777777">
      <w:pPr>
        <w:spacing w:line="276" w:lineRule="auto"/>
        <w:jc w:val="both"/>
        <w:rPr>
          <w:rFonts w:ascii="Arial" w:hAnsi="Arial" w:cs="Arial"/>
          <w:sz w:val="20"/>
          <w:szCs w:val="20"/>
        </w:rPr>
      </w:pPr>
    </w:p>
    <w:p w:rsidR="00775A92" w:rsidRPr="007D1AE0" w:rsidP="007F46C3" w14:paraId="7628E029" w14:textId="77777777">
      <w:pPr>
        <w:spacing w:line="276" w:lineRule="auto"/>
        <w:jc w:val="both"/>
        <w:rPr>
          <w:rFonts w:ascii="Arial" w:hAnsi="Arial" w:cs="Arial"/>
          <w:b/>
          <w:sz w:val="20"/>
          <w:szCs w:val="20"/>
        </w:rPr>
      </w:pPr>
      <w:r w:rsidRPr="007D1AE0">
        <w:rPr>
          <w:rFonts w:ascii="Arial" w:hAnsi="Arial" w:cs="Arial"/>
          <w:b/>
          <w:sz w:val="20"/>
          <w:szCs w:val="20"/>
        </w:rPr>
        <w:t xml:space="preserve">Odstop od pogodbe </w:t>
      </w:r>
    </w:p>
    <w:p w:rsidR="001814C2" w:rsidRPr="007D1AE0" w:rsidP="007F46C3" w14:paraId="57BC976F"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5C2BBF8E" w14:textId="77777777">
      <w:pPr>
        <w:spacing w:line="276" w:lineRule="auto"/>
        <w:jc w:val="both"/>
        <w:rPr>
          <w:rFonts w:ascii="Arial" w:hAnsi="Arial" w:cs="Arial"/>
          <w:sz w:val="20"/>
          <w:szCs w:val="20"/>
        </w:rPr>
      </w:pPr>
    </w:p>
    <w:p w:rsidR="00775A92" w:rsidRPr="007D1AE0" w:rsidP="007F46C3" w14:paraId="15608AA6" w14:textId="77777777">
      <w:pPr>
        <w:spacing w:line="276" w:lineRule="auto"/>
        <w:jc w:val="both"/>
        <w:rPr>
          <w:rFonts w:ascii="Arial" w:hAnsi="Arial" w:cs="Arial"/>
          <w:sz w:val="20"/>
          <w:szCs w:val="20"/>
        </w:rPr>
      </w:pPr>
      <w:r w:rsidRPr="007D1AE0">
        <w:rPr>
          <w:rFonts w:ascii="Arial" w:hAnsi="Arial" w:cs="Arial"/>
          <w:sz w:val="20"/>
          <w:szCs w:val="20"/>
        </w:rPr>
        <w:t>Naročnik ima pravico od pogodbe odstopiti in zahtevati povrnitev morebitno nastale škode, če dobavitelj:</w:t>
      </w:r>
    </w:p>
    <w:p w:rsidR="00775A92" w:rsidRPr="007D1AE0" w:rsidP="007F46C3" w14:paraId="33B3B089" w14:textId="77777777">
      <w:pPr>
        <w:widowControl/>
        <w:numPr>
          <w:ilvl w:val="0"/>
          <w:numId w:val="8"/>
        </w:numPr>
        <w:spacing w:line="276" w:lineRule="auto"/>
        <w:contextualSpacing/>
        <w:jc w:val="both"/>
        <w:rPr>
          <w:rFonts w:ascii="Arial" w:hAnsi="Arial" w:cs="Arial"/>
          <w:bCs/>
          <w:sz w:val="20"/>
          <w:szCs w:val="20"/>
        </w:rPr>
      </w:pPr>
      <w:r w:rsidRPr="007D1AE0">
        <w:rPr>
          <w:rFonts w:ascii="Arial" w:hAnsi="Arial" w:cs="Arial"/>
          <w:sz w:val="20"/>
          <w:szCs w:val="20"/>
        </w:rPr>
        <w:t xml:space="preserve">postane insolventen, če je proti njemu izdan sodni nalog za plačilo dolgov, če je v prisilni poravnavi ali stečaju, </w:t>
      </w:r>
      <w:r w:rsidRPr="007D1AE0">
        <w:rPr>
          <w:rFonts w:ascii="Arial" w:hAnsi="Arial" w:cs="Arial"/>
          <w:bCs/>
          <w:sz w:val="20"/>
          <w:szCs w:val="20"/>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r w:rsidRPr="007D1AE0">
        <w:rPr>
          <w:rFonts w:ascii="Arial" w:hAnsi="Arial" w:cs="Arial"/>
          <w:bCs/>
          <w:color w:val="000000"/>
          <w:sz w:val="20"/>
          <w:szCs w:val="20"/>
        </w:rPr>
        <w:t>,</w:t>
      </w:r>
    </w:p>
    <w:p w:rsidR="00775A92" w:rsidRPr="007D1AE0" w:rsidP="007F46C3" w14:paraId="0F885462" w14:textId="77777777">
      <w:pPr>
        <w:widowControl/>
        <w:numPr>
          <w:ilvl w:val="0"/>
          <w:numId w:val="8"/>
        </w:numPr>
        <w:spacing w:line="276" w:lineRule="auto"/>
        <w:contextualSpacing/>
        <w:jc w:val="both"/>
        <w:rPr>
          <w:rFonts w:ascii="Arial" w:hAnsi="Arial" w:cs="Arial"/>
          <w:sz w:val="20"/>
          <w:szCs w:val="20"/>
        </w:rPr>
      </w:pPr>
      <w:r w:rsidRPr="007D1AE0">
        <w:rPr>
          <w:rFonts w:ascii="Arial" w:hAnsi="Arial" w:cs="Arial"/>
          <w:bCs/>
          <w:sz w:val="20"/>
          <w:szCs w:val="20"/>
        </w:rPr>
        <w:t>zamudi z dobavo blaga (opravljeno storitvijo) za več kot 30 dni,</w:t>
      </w:r>
    </w:p>
    <w:p w:rsidR="00775A92" w:rsidRPr="007D1AE0" w:rsidP="007F46C3" w14:paraId="7C19FA8E" w14:textId="77777777">
      <w:pPr>
        <w:widowControl/>
        <w:numPr>
          <w:ilvl w:val="0"/>
          <w:numId w:val="8"/>
        </w:numPr>
        <w:spacing w:line="276" w:lineRule="auto"/>
        <w:contextualSpacing/>
        <w:jc w:val="both"/>
        <w:rPr>
          <w:rFonts w:ascii="Arial" w:hAnsi="Arial" w:cs="Arial"/>
          <w:sz w:val="20"/>
          <w:szCs w:val="20"/>
        </w:rPr>
      </w:pPr>
      <w:r w:rsidRPr="007D1AE0">
        <w:rPr>
          <w:rFonts w:ascii="Arial" w:hAnsi="Arial" w:cs="Arial"/>
          <w:bCs/>
          <w:sz w:val="20"/>
          <w:szCs w:val="20"/>
        </w:rPr>
        <w:t>ne izpolnjuje pogodbenih obveznosti na način, predviden v tej pogodbi.</w:t>
      </w:r>
    </w:p>
    <w:p w:rsidR="00775A92" w:rsidRPr="007D1AE0" w:rsidP="007F46C3" w14:paraId="0BAE1A51" w14:textId="77777777">
      <w:pPr>
        <w:spacing w:line="276" w:lineRule="auto"/>
        <w:jc w:val="both"/>
        <w:rPr>
          <w:rFonts w:ascii="Arial" w:hAnsi="Arial" w:cs="Arial"/>
          <w:sz w:val="20"/>
          <w:szCs w:val="20"/>
        </w:rPr>
      </w:pPr>
    </w:p>
    <w:p w:rsidR="00775A92" w:rsidRPr="007D1AE0" w:rsidP="007F46C3" w14:paraId="31344B4D" w14:textId="77777777">
      <w:pPr>
        <w:spacing w:line="276" w:lineRule="auto"/>
        <w:jc w:val="both"/>
        <w:rPr>
          <w:rFonts w:ascii="Arial" w:hAnsi="Arial" w:cs="Arial"/>
          <w:sz w:val="20"/>
          <w:szCs w:val="20"/>
        </w:rPr>
      </w:pPr>
      <w:r w:rsidRPr="007D1AE0">
        <w:rPr>
          <w:rFonts w:ascii="Arial" w:hAnsi="Arial" w:cs="Arial"/>
          <w:sz w:val="20"/>
          <w:szCs w:val="20"/>
        </w:rPr>
        <w:t xml:space="preserve">V kolikor dobavitelj po sklenitvi pogodbe/potrditvi naročila odstopi od pogodbe/naročila in tako ne izpolni pogodbenih obveznosti iz razlogov na njegovi strani, velja določba o pogodbeni kazni te pogodbe tudi za </w:t>
      </w:r>
      <w:r w:rsidRPr="007D1AE0">
        <w:rPr>
          <w:rFonts w:ascii="Arial" w:hAnsi="Arial" w:cs="Arial"/>
          <w:sz w:val="20"/>
          <w:szCs w:val="20"/>
        </w:rPr>
        <w:t>nedobavo</w:t>
      </w:r>
      <w:r w:rsidRPr="007D1AE0">
        <w:rPr>
          <w:rFonts w:ascii="Arial" w:hAnsi="Arial" w:cs="Arial"/>
          <w:sz w:val="20"/>
          <w:szCs w:val="20"/>
        </w:rPr>
        <w:t xml:space="preserve"> blaga.</w:t>
      </w:r>
    </w:p>
    <w:p w:rsidR="00775A92" w:rsidRPr="007D1AE0" w:rsidP="007F46C3" w14:paraId="3E399374" w14:textId="77777777">
      <w:pPr>
        <w:spacing w:line="276" w:lineRule="auto"/>
        <w:jc w:val="both"/>
        <w:rPr>
          <w:rFonts w:ascii="Arial" w:hAnsi="Arial" w:cs="Arial"/>
          <w:sz w:val="20"/>
          <w:szCs w:val="20"/>
        </w:rPr>
      </w:pPr>
      <w:r w:rsidRPr="007D1AE0">
        <w:rPr>
          <w:rFonts w:ascii="Arial" w:hAnsi="Arial" w:cs="Arial"/>
          <w:sz w:val="20"/>
          <w:szCs w:val="20"/>
        </w:rPr>
        <w:t xml:space="preserve"> </w:t>
      </w:r>
    </w:p>
    <w:p w:rsidR="00775A92" w:rsidRPr="007D1AE0" w:rsidP="007F46C3" w14:paraId="41DA91BF" w14:textId="77777777">
      <w:pPr>
        <w:spacing w:line="276" w:lineRule="auto"/>
        <w:jc w:val="both"/>
        <w:rPr>
          <w:rFonts w:ascii="Arial" w:hAnsi="Arial" w:cs="Arial"/>
          <w:b/>
          <w:sz w:val="20"/>
          <w:szCs w:val="20"/>
        </w:rPr>
      </w:pPr>
      <w:r w:rsidRPr="007D1AE0">
        <w:rPr>
          <w:rFonts w:ascii="Arial" w:hAnsi="Arial" w:cs="Arial"/>
          <w:b/>
          <w:sz w:val="20"/>
          <w:szCs w:val="20"/>
        </w:rPr>
        <w:t>Pogodbena kazen</w:t>
      </w:r>
    </w:p>
    <w:p w:rsidR="001814C2" w:rsidRPr="007D1AE0" w:rsidP="007F46C3" w14:paraId="790A628D"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61D3B018" w14:textId="77777777">
      <w:pPr>
        <w:spacing w:line="276" w:lineRule="auto"/>
        <w:jc w:val="center"/>
        <w:rPr>
          <w:rFonts w:ascii="Arial" w:hAnsi="Arial" w:cs="Arial"/>
          <w:sz w:val="20"/>
          <w:szCs w:val="20"/>
        </w:rPr>
      </w:pPr>
    </w:p>
    <w:p w:rsidR="00775A92" w:rsidRPr="007D1AE0" w:rsidP="007F46C3" w14:paraId="111773F2" w14:textId="77777777">
      <w:pPr>
        <w:spacing w:line="276" w:lineRule="auto"/>
        <w:jc w:val="both"/>
        <w:rPr>
          <w:rFonts w:ascii="Arial" w:hAnsi="Arial" w:cs="Arial"/>
          <w:i/>
          <w:iCs/>
          <w:sz w:val="20"/>
          <w:szCs w:val="20"/>
        </w:rPr>
      </w:pPr>
      <w:r w:rsidRPr="007D1AE0">
        <w:rPr>
          <w:rFonts w:ascii="Arial" w:hAnsi="Arial" w:cs="Arial"/>
          <w:sz w:val="20"/>
          <w:szCs w:val="20"/>
        </w:rPr>
        <w:t xml:space="preserve">V kolikor dobavitelj naročniku ne dobavi blaga v pogodbenem roku in ki ni posledica višje sile ali razlogov na strani naročnika, je dolžan plačati naročniku pogodbeno kazen v višini 5‰ (promilov), od vrednosti </w:t>
      </w:r>
      <w:r w:rsidRPr="007D1AE0" w:rsidR="009014FE">
        <w:rPr>
          <w:rFonts w:ascii="Arial" w:hAnsi="Arial" w:cs="Arial"/>
          <w:sz w:val="20"/>
          <w:szCs w:val="20"/>
        </w:rPr>
        <w:t>pogodbe</w:t>
      </w:r>
      <w:r w:rsidRPr="007D1AE0">
        <w:rPr>
          <w:rFonts w:ascii="Arial" w:hAnsi="Arial" w:cs="Arial"/>
          <w:sz w:val="20"/>
          <w:szCs w:val="20"/>
        </w:rPr>
        <w:t xml:space="preserve"> z DDV za vsak dan zamude</w:t>
      </w:r>
      <w:r w:rsidRPr="007D1AE0">
        <w:rPr>
          <w:rFonts w:ascii="Arial" w:hAnsi="Arial" w:cs="Arial"/>
          <w:i/>
          <w:sz w:val="20"/>
          <w:szCs w:val="20"/>
        </w:rPr>
        <w:t xml:space="preserve">, </w:t>
      </w:r>
      <w:r w:rsidRPr="007D1AE0">
        <w:rPr>
          <w:rFonts w:ascii="Arial" w:hAnsi="Arial" w:cs="Arial"/>
          <w:sz w:val="20"/>
          <w:szCs w:val="20"/>
        </w:rPr>
        <w:t xml:space="preserve">vendar ne več kot 15% (odstotkov) od vrednosti </w:t>
      </w:r>
      <w:r w:rsidRPr="007D1AE0" w:rsidR="009014FE">
        <w:rPr>
          <w:rFonts w:ascii="Arial" w:hAnsi="Arial" w:cs="Arial"/>
          <w:sz w:val="20"/>
          <w:szCs w:val="20"/>
        </w:rPr>
        <w:t>pogodbe</w:t>
      </w:r>
      <w:r w:rsidRPr="007D1AE0">
        <w:rPr>
          <w:rFonts w:ascii="Arial" w:hAnsi="Arial" w:cs="Arial"/>
          <w:sz w:val="20"/>
          <w:szCs w:val="20"/>
        </w:rPr>
        <w:t xml:space="preserve"> z DDV</w:t>
      </w:r>
      <w:r w:rsidRPr="007D1AE0">
        <w:rPr>
          <w:rFonts w:ascii="Arial" w:hAnsi="Arial" w:cs="Arial"/>
          <w:i/>
          <w:sz w:val="20"/>
          <w:szCs w:val="20"/>
        </w:rPr>
        <w:t>.</w:t>
      </w:r>
      <w:r w:rsidRPr="007D1AE0">
        <w:rPr>
          <w:rFonts w:ascii="Arial" w:hAnsi="Arial" w:cs="Arial"/>
          <w:color w:val="FF0000"/>
          <w:sz w:val="20"/>
          <w:szCs w:val="20"/>
        </w:rPr>
        <w:t xml:space="preserve"> </w:t>
      </w:r>
    </w:p>
    <w:p w:rsidR="00775A92" w:rsidRPr="007D1AE0" w:rsidP="007F46C3" w14:paraId="4BC7BB9E" w14:textId="77777777">
      <w:pPr>
        <w:spacing w:line="276" w:lineRule="auto"/>
        <w:jc w:val="both"/>
        <w:rPr>
          <w:rFonts w:ascii="Arial" w:hAnsi="Arial" w:cs="Arial"/>
          <w:sz w:val="20"/>
          <w:szCs w:val="20"/>
        </w:rPr>
      </w:pPr>
    </w:p>
    <w:p w:rsidR="00775A92" w:rsidRPr="007D1AE0" w:rsidP="007F46C3" w14:paraId="487578C9" w14:textId="77777777">
      <w:pPr>
        <w:spacing w:line="276" w:lineRule="auto"/>
        <w:jc w:val="both"/>
        <w:rPr>
          <w:rFonts w:ascii="Arial" w:hAnsi="Arial" w:cs="Arial"/>
          <w:sz w:val="20"/>
          <w:szCs w:val="20"/>
        </w:rPr>
      </w:pPr>
      <w:r w:rsidRPr="007D1AE0">
        <w:rPr>
          <w:rFonts w:ascii="Arial" w:hAnsi="Arial" w:cs="Arial"/>
          <w:sz w:val="20"/>
          <w:szCs w:val="20"/>
        </w:rPr>
        <w:t>Dobavitelj je dolžan plačati naročniku pogodbeno kazen v višini 15% (odstotkov) od celotne vrednosti pogodbe z DDV, če blaga, ki je predmet pogodbe, ne dobavi.</w:t>
      </w:r>
    </w:p>
    <w:p w:rsidR="00775A92" w:rsidRPr="007D1AE0" w:rsidP="007F46C3" w14:paraId="5DA78F6F" w14:textId="77777777">
      <w:pPr>
        <w:spacing w:line="276" w:lineRule="auto"/>
        <w:jc w:val="both"/>
        <w:rPr>
          <w:rFonts w:ascii="Arial" w:hAnsi="Arial" w:cs="Arial"/>
          <w:sz w:val="20"/>
          <w:szCs w:val="20"/>
        </w:rPr>
      </w:pPr>
    </w:p>
    <w:p w:rsidR="00775A92" w:rsidRPr="007D1AE0" w:rsidP="007F46C3" w14:paraId="00367C0E" w14:textId="77777777">
      <w:pPr>
        <w:spacing w:line="276" w:lineRule="auto"/>
        <w:jc w:val="both"/>
        <w:rPr>
          <w:rFonts w:ascii="Arial" w:hAnsi="Arial" w:cs="Arial"/>
          <w:sz w:val="20"/>
          <w:szCs w:val="20"/>
        </w:rPr>
      </w:pPr>
      <w:r w:rsidRPr="007D1AE0">
        <w:rPr>
          <w:rFonts w:ascii="Arial" w:hAnsi="Arial" w:cs="Arial"/>
          <w:sz w:val="20"/>
          <w:szCs w:val="20"/>
        </w:rPr>
        <w:t>Dobavitelj se strinja, da lahko naročnik terjatev iz naslova pogodbene kazni pobota s finančnimi obveznostmi po tej pogodbi oziroma v kolikor navedeno ni mogoče, se iz tega naslova izstavi poseben račun, ki ga mora dobavitelj plačati v roku 8 dni od prejema.</w:t>
      </w:r>
    </w:p>
    <w:p w:rsidR="00775A92" w:rsidRPr="007D1AE0" w:rsidP="007F46C3" w14:paraId="4541D9B0" w14:textId="77777777">
      <w:pPr>
        <w:spacing w:line="276" w:lineRule="auto"/>
        <w:jc w:val="both"/>
        <w:rPr>
          <w:rFonts w:ascii="Arial" w:hAnsi="Arial" w:cs="Arial"/>
          <w:sz w:val="20"/>
          <w:szCs w:val="20"/>
        </w:rPr>
      </w:pPr>
    </w:p>
    <w:p w:rsidR="00775A92" w:rsidRPr="007D1AE0" w:rsidP="007F46C3" w14:paraId="0A48FC0D" w14:textId="77777777">
      <w:pPr>
        <w:spacing w:line="276" w:lineRule="auto"/>
        <w:jc w:val="both"/>
        <w:rPr>
          <w:rFonts w:ascii="Arial" w:hAnsi="Arial" w:cs="Arial"/>
          <w:sz w:val="20"/>
          <w:szCs w:val="20"/>
        </w:rPr>
      </w:pPr>
      <w:r w:rsidRPr="007D1AE0">
        <w:rPr>
          <w:rFonts w:ascii="Arial" w:hAnsi="Arial" w:cs="Arial"/>
          <w:sz w:val="20"/>
          <w:szCs w:val="20"/>
        </w:rPr>
        <w:t>Če je škoda, ki jo je naročnik utrpel večja od pogodbene kazni, ima naročnik pravico zahtevati razliko do popolne odškodnine.</w:t>
      </w:r>
    </w:p>
    <w:p w:rsidR="00775A92" w:rsidRPr="007D1AE0" w:rsidP="007F46C3" w14:paraId="2CFA28AF" w14:textId="77777777">
      <w:pPr>
        <w:spacing w:line="276" w:lineRule="auto"/>
        <w:jc w:val="both"/>
        <w:rPr>
          <w:rFonts w:ascii="Arial" w:hAnsi="Arial" w:cs="Arial"/>
          <w:sz w:val="20"/>
          <w:szCs w:val="20"/>
        </w:rPr>
      </w:pPr>
    </w:p>
    <w:p w:rsidR="00775A92" w:rsidRPr="007D1AE0" w:rsidP="007F46C3" w14:paraId="13F790A0" w14:textId="77777777">
      <w:pPr>
        <w:spacing w:line="276" w:lineRule="auto"/>
        <w:jc w:val="both"/>
        <w:rPr>
          <w:rFonts w:ascii="Arial" w:hAnsi="Arial" w:cs="Arial"/>
          <w:b/>
          <w:sz w:val="20"/>
          <w:szCs w:val="20"/>
        </w:rPr>
      </w:pPr>
      <w:r w:rsidRPr="007D1AE0">
        <w:rPr>
          <w:rFonts w:ascii="Arial" w:hAnsi="Arial" w:cs="Arial"/>
          <w:b/>
          <w:sz w:val="20"/>
          <w:szCs w:val="20"/>
        </w:rPr>
        <w:t>Skrbnik pogodbe</w:t>
      </w:r>
      <w:r w:rsidRPr="007D1AE0" w:rsidR="009014FE">
        <w:rPr>
          <w:rFonts w:ascii="Arial" w:hAnsi="Arial" w:cs="Arial"/>
          <w:b/>
          <w:sz w:val="20"/>
          <w:szCs w:val="20"/>
        </w:rPr>
        <w:t xml:space="preserve"> in pooblaščene osebe</w:t>
      </w:r>
    </w:p>
    <w:p w:rsidR="001814C2" w:rsidRPr="007D1AE0" w:rsidP="007F46C3" w14:paraId="1E73A446"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4F7544D8" w14:textId="77777777">
      <w:pPr>
        <w:spacing w:line="276" w:lineRule="auto"/>
        <w:jc w:val="both"/>
        <w:rPr>
          <w:rFonts w:ascii="Arial" w:hAnsi="Arial" w:cs="Arial"/>
          <w:sz w:val="20"/>
          <w:szCs w:val="20"/>
        </w:rPr>
      </w:pPr>
    </w:p>
    <w:p w:rsidR="00775A92" w:rsidRPr="007D1AE0" w:rsidP="007F46C3" w14:paraId="60DEF778" w14:textId="77777777">
      <w:pPr>
        <w:spacing w:line="276" w:lineRule="auto"/>
        <w:jc w:val="both"/>
        <w:rPr>
          <w:rFonts w:ascii="Arial" w:hAnsi="Arial" w:cs="Arial"/>
          <w:sz w:val="20"/>
          <w:szCs w:val="20"/>
        </w:rPr>
      </w:pPr>
      <w:r w:rsidRPr="007D1AE0">
        <w:rPr>
          <w:rFonts w:ascii="Arial" w:hAnsi="Arial" w:cs="Arial"/>
          <w:sz w:val="20"/>
          <w:szCs w:val="20"/>
        </w:rPr>
        <w:t>Skrbnik pogodbe s strani naročnika je _____________, s strani dobavitelja pa _________.</w:t>
      </w:r>
    </w:p>
    <w:p w:rsidR="00775A92" w:rsidRPr="007D1AE0" w:rsidP="007F46C3" w14:paraId="64C8B119" w14:textId="77777777">
      <w:pPr>
        <w:spacing w:line="276" w:lineRule="auto"/>
        <w:jc w:val="both"/>
        <w:rPr>
          <w:rFonts w:ascii="Arial" w:hAnsi="Arial" w:cs="Arial"/>
          <w:sz w:val="20"/>
          <w:szCs w:val="20"/>
        </w:rPr>
      </w:pPr>
    </w:p>
    <w:p w:rsidR="00775A92" w:rsidRPr="007D1AE0" w:rsidP="007F46C3" w14:paraId="023F0B9D" w14:textId="198B2F70">
      <w:pPr>
        <w:spacing w:line="276" w:lineRule="auto"/>
        <w:jc w:val="both"/>
        <w:rPr>
          <w:rFonts w:ascii="Arial" w:hAnsi="Arial" w:cs="Arial"/>
          <w:sz w:val="20"/>
          <w:szCs w:val="20"/>
        </w:rPr>
      </w:pPr>
      <w:r w:rsidRPr="007D1AE0">
        <w:rPr>
          <w:rFonts w:ascii="Arial" w:hAnsi="Arial" w:cs="Arial"/>
          <w:sz w:val="20"/>
          <w:szCs w:val="20"/>
        </w:rPr>
        <w:t xml:space="preserve">Za vsebinsko realizacijo predmeta pogodbe se s strani naročnika pooblasti ______________,  strokovni nosilec. </w:t>
      </w:r>
    </w:p>
    <w:p w:rsidR="006F45DE" w:rsidRPr="007D1AE0" w:rsidP="007F46C3" w14:paraId="0BA798D5" w14:textId="77777777">
      <w:pPr>
        <w:spacing w:line="276" w:lineRule="auto"/>
        <w:jc w:val="both"/>
        <w:rPr>
          <w:rFonts w:ascii="Arial" w:hAnsi="Arial" w:cs="Arial"/>
          <w:sz w:val="20"/>
          <w:szCs w:val="20"/>
        </w:rPr>
      </w:pPr>
    </w:p>
    <w:p w:rsidR="00775A92" w:rsidRPr="007D1AE0" w:rsidP="007F46C3" w14:paraId="5C645E2D" w14:textId="77777777">
      <w:pPr>
        <w:spacing w:line="276" w:lineRule="auto"/>
        <w:jc w:val="both"/>
        <w:rPr>
          <w:rFonts w:ascii="Arial" w:hAnsi="Arial" w:cs="Arial"/>
          <w:sz w:val="20"/>
          <w:szCs w:val="20"/>
        </w:rPr>
      </w:pPr>
      <w:r w:rsidRPr="007D1AE0">
        <w:rPr>
          <w:rFonts w:ascii="Arial" w:hAnsi="Arial" w:cs="Arial"/>
          <w:b/>
          <w:bCs/>
          <w:sz w:val="20"/>
          <w:szCs w:val="20"/>
        </w:rPr>
        <w:t>Višja sila</w:t>
      </w:r>
    </w:p>
    <w:p w:rsidR="001814C2" w:rsidRPr="007D1AE0" w:rsidP="007F46C3" w14:paraId="5571DE61"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21299B46" w14:textId="77777777">
      <w:pPr>
        <w:spacing w:line="276" w:lineRule="auto"/>
        <w:jc w:val="both"/>
        <w:rPr>
          <w:rFonts w:ascii="Arial" w:hAnsi="Arial" w:cs="Arial"/>
          <w:sz w:val="20"/>
          <w:szCs w:val="20"/>
        </w:rPr>
      </w:pPr>
    </w:p>
    <w:p w:rsidR="00775A92" w:rsidRPr="007D1AE0" w:rsidP="007F46C3" w14:paraId="543692DD" w14:textId="77777777">
      <w:pPr>
        <w:spacing w:line="276" w:lineRule="auto"/>
        <w:jc w:val="both"/>
        <w:rPr>
          <w:rFonts w:ascii="Arial" w:hAnsi="Arial" w:cs="Arial"/>
          <w:sz w:val="20"/>
          <w:szCs w:val="20"/>
        </w:rPr>
      </w:pPr>
      <w:r w:rsidRPr="007D1AE0">
        <w:rPr>
          <w:rFonts w:ascii="Arial" w:hAnsi="Arial" w:cs="Arial"/>
          <w:sz w:val="20"/>
          <w:szCs w:val="20"/>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rsidR="00775A92" w:rsidRPr="007D1AE0" w:rsidP="007F46C3" w14:paraId="4CACF83C" w14:textId="77777777">
      <w:pPr>
        <w:spacing w:line="276" w:lineRule="auto"/>
        <w:jc w:val="both"/>
        <w:rPr>
          <w:rFonts w:ascii="Arial" w:hAnsi="Arial" w:cs="Arial"/>
          <w:sz w:val="20"/>
          <w:szCs w:val="20"/>
        </w:rPr>
      </w:pPr>
    </w:p>
    <w:p w:rsidR="00775A92" w:rsidRPr="007D1AE0" w:rsidP="007F46C3" w14:paraId="22BBE85F" w14:textId="77777777">
      <w:pPr>
        <w:spacing w:line="276" w:lineRule="auto"/>
        <w:jc w:val="both"/>
        <w:rPr>
          <w:rFonts w:ascii="Arial" w:hAnsi="Arial" w:cs="Arial"/>
          <w:sz w:val="20"/>
          <w:szCs w:val="20"/>
        </w:rPr>
      </w:pPr>
      <w:r w:rsidRPr="007D1AE0">
        <w:rPr>
          <w:rFonts w:ascii="Arial" w:hAnsi="Arial" w:cs="Arial"/>
          <w:sz w:val="20"/>
          <w:szCs w:val="20"/>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rsidR="00775A92" w:rsidRPr="007D1AE0" w:rsidP="007F46C3" w14:paraId="1DCE3E6F" w14:textId="77777777">
      <w:pPr>
        <w:spacing w:line="276" w:lineRule="auto"/>
        <w:jc w:val="both"/>
        <w:rPr>
          <w:rFonts w:ascii="Arial" w:hAnsi="Arial" w:cs="Arial"/>
          <w:sz w:val="20"/>
          <w:szCs w:val="20"/>
        </w:rPr>
      </w:pPr>
    </w:p>
    <w:p w:rsidR="00775A92" w:rsidRPr="007D1AE0" w:rsidP="007F46C3" w14:paraId="0C3DEB77" w14:textId="77777777">
      <w:pPr>
        <w:spacing w:line="276" w:lineRule="auto"/>
        <w:jc w:val="both"/>
        <w:rPr>
          <w:rFonts w:ascii="Arial" w:hAnsi="Arial" w:cs="Arial"/>
          <w:sz w:val="20"/>
          <w:szCs w:val="20"/>
        </w:rPr>
      </w:pPr>
      <w:r w:rsidRPr="007D1AE0">
        <w:rPr>
          <w:rFonts w:ascii="Arial" w:hAnsi="Arial" w:cs="Arial"/>
          <w:sz w:val="20"/>
          <w:szCs w:val="20"/>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 drugemu poravnati vse do takrat nastale obveznosti.</w:t>
      </w:r>
    </w:p>
    <w:p w:rsidR="00775A92" w:rsidRPr="007D1AE0" w:rsidP="007F46C3" w14:paraId="3E7EDE1E" w14:textId="77777777">
      <w:pPr>
        <w:spacing w:line="276" w:lineRule="auto"/>
        <w:jc w:val="both"/>
        <w:rPr>
          <w:rFonts w:ascii="Arial" w:hAnsi="Arial" w:cs="Arial"/>
          <w:sz w:val="20"/>
          <w:szCs w:val="20"/>
        </w:rPr>
      </w:pPr>
    </w:p>
    <w:p w:rsidR="00775A92" w:rsidRPr="007D1AE0" w:rsidP="007F46C3" w14:paraId="241BECFB" w14:textId="77777777">
      <w:pPr>
        <w:spacing w:line="276" w:lineRule="auto"/>
        <w:jc w:val="both"/>
        <w:rPr>
          <w:rFonts w:ascii="Arial" w:hAnsi="Arial" w:cs="Arial"/>
          <w:b/>
          <w:sz w:val="20"/>
          <w:szCs w:val="20"/>
        </w:rPr>
      </w:pPr>
      <w:r w:rsidRPr="007D1AE0">
        <w:rPr>
          <w:rFonts w:ascii="Arial" w:hAnsi="Arial" w:cs="Arial"/>
          <w:b/>
          <w:sz w:val="20"/>
          <w:szCs w:val="20"/>
        </w:rPr>
        <w:t>Končne določbe</w:t>
      </w:r>
    </w:p>
    <w:p w:rsidR="001814C2" w:rsidRPr="007D1AE0" w:rsidP="007F46C3" w14:paraId="0C6D1DFC"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03B4102F" w14:textId="77777777">
      <w:pPr>
        <w:spacing w:line="276" w:lineRule="auto"/>
        <w:jc w:val="both"/>
        <w:rPr>
          <w:rFonts w:ascii="Arial" w:hAnsi="Arial" w:cs="Arial"/>
          <w:sz w:val="20"/>
          <w:szCs w:val="20"/>
        </w:rPr>
      </w:pPr>
    </w:p>
    <w:p w:rsidR="00775A92" w:rsidRPr="007D1AE0" w:rsidP="007F46C3" w14:paraId="2DDD9D3D" w14:textId="77777777">
      <w:pPr>
        <w:spacing w:line="276" w:lineRule="auto"/>
        <w:jc w:val="both"/>
        <w:rPr>
          <w:rFonts w:ascii="Arial" w:hAnsi="Arial" w:cs="Arial"/>
          <w:sz w:val="20"/>
          <w:szCs w:val="20"/>
        </w:rPr>
      </w:pPr>
      <w:r w:rsidRPr="007D1AE0">
        <w:rPr>
          <w:rFonts w:ascii="Arial" w:hAnsi="Arial" w:cs="Arial"/>
          <w:sz w:val="20"/>
          <w:szCs w:val="20"/>
        </w:rPr>
        <w:t>Ta pogodba je sklenjena za predmetni nakup in preneha z njeno izpolnitvijo.</w:t>
      </w:r>
    </w:p>
    <w:p w:rsidR="00775A92" w:rsidRPr="007D1AE0" w:rsidP="007F46C3" w14:paraId="29E5EF8C" w14:textId="77777777">
      <w:pPr>
        <w:spacing w:line="276" w:lineRule="auto"/>
        <w:jc w:val="both"/>
        <w:rPr>
          <w:rFonts w:ascii="Arial" w:hAnsi="Arial" w:cs="Arial"/>
          <w:sz w:val="20"/>
          <w:szCs w:val="20"/>
        </w:rPr>
      </w:pPr>
    </w:p>
    <w:p w:rsidR="001814C2" w:rsidRPr="007D1AE0" w:rsidP="007F46C3" w14:paraId="512411DB"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73839418" w14:textId="77777777">
      <w:pPr>
        <w:spacing w:line="276" w:lineRule="auto"/>
        <w:jc w:val="both"/>
        <w:rPr>
          <w:rFonts w:ascii="Arial" w:hAnsi="Arial" w:cs="Arial"/>
          <w:sz w:val="20"/>
          <w:szCs w:val="20"/>
        </w:rPr>
      </w:pPr>
    </w:p>
    <w:p w:rsidR="00775A92" w:rsidRPr="007D1AE0" w:rsidP="007F46C3" w14:paraId="19D54F23" w14:textId="77777777">
      <w:pPr>
        <w:tabs>
          <w:tab w:val="left" w:pos="567"/>
        </w:tabs>
        <w:spacing w:line="276" w:lineRule="auto"/>
        <w:jc w:val="both"/>
        <w:rPr>
          <w:rFonts w:ascii="Arial" w:hAnsi="Arial" w:cs="Arial"/>
          <w:sz w:val="20"/>
          <w:szCs w:val="20"/>
        </w:rPr>
      </w:pPr>
      <w:r w:rsidRPr="007D1AE0">
        <w:rPr>
          <w:rFonts w:ascii="Arial" w:hAnsi="Arial" w:cs="Arial"/>
          <w:sz w:val="20"/>
          <w:szCs w:val="20"/>
        </w:rPr>
        <w:t>V primeru, če med realizacijo te pogodbe nastanejo spremembe v statusu dobavitelja, se obveznosti iz te pogodbe prenesejo na njegove pravne naslednike.</w:t>
      </w:r>
    </w:p>
    <w:p w:rsidR="00775A92" w:rsidRPr="007D1AE0" w:rsidP="007F46C3" w14:paraId="2749B347" w14:textId="77777777">
      <w:pPr>
        <w:spacing w:line="276" w:lineRule="auto"/>
        <w:jc w:val="both"/>
        <w:rPr>
          <w:rFonts w:ascii="Arial" w:hAnsi="Arial" w:cs="Arial"/>
          <w:sz w:val="20"/>
          <w:szCs w:val="20"/>
        </w:rPr>
      </w:pPr>
    </w:p>
    <w:p w:rsidR="001814C2" w:rsidRPr="007D1AE0" w:rsidP="007F46C3" w14:paraId="6FCDD912"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3DE130CB" w14:textId="77777777">
      <w:pPr>
        <w:spacing w:line="276" w:lineRule="auto"/>
        <w:jc w:val="both"/>
        <w:rPr>
          <w:rFonts w:ascii="Arial" w:hAnsi="Arial" w:cs="Arial"/>
          <w:sz w:val="20"/>
          <w:szCs w:val="20"/>
        </w:rPr>
      </w:pPr>
    </w:p>
    <w:p w:rsidR="00775A92" w:rsidRPr="007D1AE0" w:rsidP="007F46C3" w14:paraId="0319A3AE" w14:textId="77777777">
      <w:pPr>
        <w:spacing w:line="276" w:lineRule="auto"/>
        <w:jc w:val="both"/>
        <w:rPr>
          <w:rFonts w:ascii="Arial" w:hAnsi="Arial" w:cs="Arial"/>
          <w:sz w:val="20"/>
          <w:szCs w:val="20"/>
        </w:rPr>
      </w:pPr>
      <w:r w:rsidRPr="007D1AE0">
        <w:rPr>
          <w:rFonts w:ascii="Arial" w:hAnsi="Arial" w:cs="Arial"/>
          <w:sz w:val="20"/>
          <w:szCs w:val="20"/>
        </w:rPr>
        <w:t>Vsaka pogodbena stranka lahko predlaga spremembe in dopolnitve k tej pogodbi, ki so veljavne le, če so sklenjene v pisni obliki kot aneks k tej pogodbi. Za spremembo skrbnikov in pooblaščenih oseb zadostuje pisno obvestilo ene stranke drugi stranki.</w:t>
      </w:r>
    </w:p>
    <w:p w:rsidR="00A64CB8" w:rsidRPr="007D1AE0" w:rsidP="007F46C3" w14:paraId="09A90C14" w14:textId="77777777">
      <w:pPr>
        <w:spacing w:line="276" w:lineRule="auto"/>
        <w:jc w:val="both"/>
        <w:rPr>
          <w:rFonts w:ascii="Arial" w:hAnsi="Arial" w:cs="Arial"/>
          <w:sz w:val="20"/>
          <w:szCs w:val="20"/>
        </w:rPr>
      </w:pPr>
    </w:p>
    <w:p w:rsidR="001814C2" w:rsidRPr="007D1AE0" w:rsidP="007F46C3" w14:paraId="470D7190"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19EE2E11" w14:textId="77777777">
      <w:pPr>
        <w:spacing w:line="276" w:lineRule="auto"/>
        <w:jc w:val="both"/>
        <w:rPr>
          <w:rFonts w:ascii="Arial" w:hAnsi="Arial" w:cs="Arial"/>
          <w:sz w:val="20"/>
          <w:szCs w:val="20"/>
        </w:rPr>
      </w:pPr>
    </w:p>
    <w:p w:rsidR="00775A92" w:rsidRPr="007D1AE0" w:rsidP="007F46C3" w14:paraId="6169F34A" w14:textId="77777777">
      <w:pPr>
        <w:tabs>
          <w:tab w:val="left" w:pos="567"/>
        </w:tabs>
        <w:spacing w:line="276" w:lineRule="auto"/>
        <w:jc w:val="both"/>
        <w:rPr>
          <w:rFonts w:ascii="Arial" w:hAnsi="Arial" w:cs="Arial"/>
          <w:sz w:val="20"/>
          <w:szCs w:val="20"/>
        </w:rPr>
      </w:pPr>
      <w:r w:rsidRPr="007D1AE0">
        <w:rPr>
          <w:rFonts w:ascii="Arial" w:hAnsi="Arial" w:cs="Arial"/>
          <w:sz w:val="20"/>
          <w:szCs w:val="20"/>
        </w:rPr>
        <w:t>Pogodbeni stranki sta sporazumni, da se za urejanje razmerij, ki niso dogovorjena s pogodbo, uporabljajo določila zakona, ki urejajo obligacijska razmerja in drugih veljavnih predpisov, ki urejajo s pogodbo opredeljena medsebojna razmerja.</w:t>
      </w:r>
    </w:p>
    <w:p w:rsidR="00A64CB8" w:rsidRPr="007D1AE0" w:rsidP="007F46C3" w14:paraId="38A74D6A" w14:textId="77777777">
      <w:pPr>
        <w:tabs>
          <w:tab w:val="left" w:pos="567"/>
        </w:tabs>
        <w:spacing w:line="276" w:lineRule="auto"/>
        <w:jc w:val="both"/>
        <w:rPr>
          <w:rFonts w:ascii="Arial" w:hAnsi="Arial" w:cs="Arial"/>
          <w:sz w:val="20"/>
          <w:szCs w:val="20"/>
        </w:rPr>
      </w:pPr>
    </w:p>
    <w:p w:rsidR="001814C2" w:rsidRPr="007D1AE0" w:rsidP="007F46C3" w14:paraId="69CA7C0C" w14:textId="77777777">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775A92" w:rsidRPr="007D1AE0" w:rsidP="007F46C3" w14:paraId="29EC1169" w14:textId="77777777">
      <w:pPr>
        <w:tabs>
          <w:tab w:val="left" w:pos="567"/>
        </w:tabs>
        <w:spacing w:line="276" w:lineRule="auto"/>
        <w:jc w:val="both"/>
        <w:rPr>
          <w:rFonts w:ascii="Arial" w:hAnsi="Arial" w:cs="Arial"/>
          <w:sz w:val="20"/>
          <w:szCs w:val="20"/>
        </w:rPr>
      </w:pPr>
    </w:p>
    <w:p w:rsidR="00775A92" w:rsidRPr="007D1AE0" w:rsidP="007F46C3" w14:paraId="6064C1DC" w14:textId="77777777">
      <w:pPr>
        <w:spacing w:line="276" w:lineRule="auto"/>
        <w:jc w:val="both"/>
        <w:rPr>
          <w:rFonts w:ascii="Arial" w:hAnsi="Arial" w:cs="Arial"/>
          <w:sz w:val="20"/>
          <w:szCs w:val="20"/>
        </w:rPr>
      </w:pPr>
      <w:r w:rsidRPr="007D1AE0">
        <w:rPr>
          <w:rFonts w:ascii="Arial" w:hAnsi="Arial" w:cs="Arial"/>
          <w:sz w:val="20"/>
          <w:szCs w:val="20"/>
        </w:rPr>
        <w:t>Pogodbeni stranki bosta morebitne spore, ki bi nastali pri izvrševanju te pogodbe, reševali sporazumno. V primeru, da spora ne bi mogli rešiti sporazumno, bo o sporu odločalo stvarno pristojno sodišče v Ljubljani.</w:t>
      </w:r>
    </w:p>
    <w:p w:rsidR="00775A92" w:rsidRPr="007D1AE0" w:rsidP="007F46C3" w14:paraId="146DF129" w14:textId="77777777">
      <w:pPr>
        <w:spacing w:line="276" w:lineRule="auto"/>
        <w:jc w:val="both"/>
        <w:rPr>
          <w:rFonts w:ascii="Arial" w:hAnsi="Arial" w:cs="Arial"/>
          <w:sz w:val="20"/>
          <w:szCs w:val="20"/>
        </w:rPr>
      </w:pPr>
    </w:p>
    <w:p w:rsidR="00845328" w:rsidP="00845328" w14:paraId="44563D42" w14:textId="10093F2E">
      <w:pPr>
        <w:keepNext/>
        <w:widowControl/>
        <w:numPr>
          <w:ilvl w:val="0"/>
          <w:numId w:val="23"/>
        </w:numPr>
        <w:spacing w:line="276" w:lineRule="auto"/>
        <w:contextualSpacing/>
        <w:jc w:val="center"/>
        <w:outlineLvl w:val="0"/>
        <w:rPr>
          <w:rFonts w:ascii="Arial" w:hAnsi="Arial" w:cs="Arial"/>
          <w:sz w:val="20"/>
          <w:szCs w:val="20"/>
        </w:rPr>
      </w:pPr>
      <w:r w:rsidRPr="007D1AE0">
        <w:rPr>
          <w:rFonts w:ascii="Arial" w:hAnsi="Arial" w:cs="Arial"/>
          <w:sz w:val="20"/>
          <w:szCs w:val="20"/>
        </w:rPr>
        <w:t>Člen</w:t>
      </w:r>
    </w:p>
    <w:p w:rsidR="00845328" w:rsidRPr="007D1AE0" w:rsidP="003D5946" w14:paraId="26FC9FF4" w14:textId="77777777">
      <w:pPr>
        <w:keepNext/>
        <w:widowControl/>
        <w:spacing w:line="276" w:lineRule="auto"/>
        <w:contextualSpacing/>
        <w:outlineLvl w:val="0"/>
        <w:rPr>
          <w:rFonts w:ascii="Arial" w:hAnsi="Arial" w:cs="Arial"/>
          <w:sz w:val="20"/>
          <w:szCs w:val="20"/>
        </w:rPr>
      </w:pPr>
    </w:p>
    <w:p w:rsidR="00775A92" w:rsidRPr="007D1AE0" w:rsidP="00845328" w14:paraId="44B5377B" w14:textId="5FC9A116">
      <w:pPr>
        <w:spacing w:line="276" w:lineRule="auto"/>
        <w:jc w:val="both"/>
        <w:rPr>
          <w:rFonts w:ascii="Arial" w:hAnsi="Arial" w:cs="Arial"/>
          <w:sz w:val="20"/>
          <w:szCs w:val="20"/>
        </w:rPr>
      </w:pPr>
      <w:r w:rsidRPr="00845328">
        <w:rPr>
          <w:rFonts w:ascii="Arial" w:hAnsi="Arial" w:cs="Arial"/>
          <w:sz w:val="20"/>
          <w:szCs w:val="20"/>
        </w:rPr>
        <w:t>Pogodba je sklenjena z dnem podpisa obeh pogodbenih strank, veljati pa začne z dnem predložitve</w:t>
      </w:r>
      <w:r>
        <w:rPr>
          <w:rFonts w:ascii="Arial" w:hAnsi="Arial" w:cs="Arial"/>
          <w:sz w:val="20"/>
          <w:szCs w:val="20"/>
        </w:rPr>
        <w:t xml:space="preserve"> </w:t>
      </w:r>
      <w:r w:rsidRPr="00845328">
        <w:rPr>
          <w:rFonts w:ascii="Arial" w:hAnsi="Arial" w:cs="Arial"/>
          <w:sz w:val="20"/>
          <w:szCs w:val="20"/>
        </w:rPr>
        <w:t>bančne garancije ali kavcijskega zavarovanja pri zavarovalnici, za dobro izvedbo pogodbenih</w:t>
      </w:r>
      <w:r>
        <w:rPr>
          <w:rFonts w:ascii="Arial" w:hAnsi="Arial" w:cs="Arial"/>
          <w:sz w:val="20"/>
          <w:szCs w:val="20"/>
        </w:rPr>
        <w:t xml:space="preserve"> </w:t>
      </w:r>
      <w:r w:rsidRPr="00845328">
        <w:rPr>
          <w:rFonts w:ascii="Arial" w:hAnsi="Arial" w:cs="Arial"/>
          <w:sz w:val="20"/>
          <w:szCs w:val="20"/>
        </w:rPr>
        <w:t>obveznosti.</w:t>
      </w:r>
    </w:p>
    <w:p w:rsidR="00775A92" w:rsidRPr="007D1AE0" w:rsidP="007F46C3" w14:paraId="5F1F9CB4" w14:textId="77777777">
      <w:pPr>
        <w:tabs>
          <w:tab w:val="left" w:pos="567"/>
        </w:tabs>
        <w:spacing w:line="276" w:lineRule="auto"/>
        <w:jc w:val="both"/>
        <w:rPr>
          <w:rFonts w:ascii="Arial" w:hAnsi="Arial" w:cs="Arial"/>
          <w:sz w:val="20"/>
          <w:szCs w:val="20"/>
        </w:rPr>
      </w:pPr>
    </w:p>
    <w:p w:rsidR="00775A92" w:rsidRPr="007D1AE0" w:rsidP="007F46C3" w14:paraId="4E77AE1A" w14:textId="00EA5B17">
      <w:pPr>
        <w:spacing w:line="276" w:lineRule="auto"/>
        <w:jc w:val="both"/>
        <w:outlineLvl w:val="0"/>
        <w:rPr>
          <w:rFonts w:ascii="Arial" w:hAnsi="Arial" w:cs="Arial"/>
          <w:snapToGrid w:val="0"/>
          <w:sz w:val="20"/>
          <w:szCs w:val="20"/>
        </w:rPr>
      </w:pPr>
      <w:r w:rsidRPr="007D1AE0">
        <w:rPr>
          <w:rFonts w:ascii="Arial" w:hAnsi="Arial" w:cs="Arial"/>
          <w:snapToGrid w:val="0"/>
          <w:sz w:val="20"/>
          <w:szCs w:val="20"/>
        </w:rPr>
        <w:t>Pogodba se podpiše elektronsko</w:t>
      </w:r>
      <w:r w:rsidRPr="007D1AE0" w:rsidR="001814C2">
        <w:rPr>
          <w:rFonts w:ascii="Arial" w:hAnsi="Arial" w:cs="Arial"/>
          <w:snapToGrid w:val="0"/>
          <w:sz w:val="20"/>
          <w:szCs w:val="20"/>
        </w:rPr>
        <w:t>.</w:t>
      </w:r>
    </w:p>
    <w:p w:rsidR="000528B1" w:rsidRPr="007D1AE0" w:rsidP="007F46C3" w14:paraId="7F4A78EB" w14:textId="77777777">
      <w:pPr>
        <w:spacing w:line="276" w:lineRule="auto"/>
        <w:jc w:val="both"/>
        <w:outlineLvl w:val="0"/>
        <w:rPr>
          <w:rFonts w:ascii="Arial" w:hAnsi="Arial" w:cs="Arial"/>
          <w:b/>
          <w:bCs/>
          <w:sz w:val="20"/>
          <w:szCs w:val="20"/>
          <w:lang w:eastAsia="en-US"/>
        </w:rPr>
      </w:pPr>
    </w:p>
    <w:p w:rsidR="00810CFD" w:rsidRPr="007D1AE0" w:rsidP="007F46C3" w14:paraId="605EF7D5" w14:textId="77777777">
      <w:pPr>
        <w:tabs>
          <w:tab w:val="left" w:pos="567"/>
        </w:tabs>
        <w:spacing w:line="276" w:lineRule="auto"/>
        <w:jc w:val="both"/>
        <w:rPr>
          <w:rFonts w:ascii="Arial" w:hAnsi="Arial" w:cs="Arial"/>
          <w:sz w:val="20"/>
          <w:szCs w:val="20"/>
        </w:rPr>
      </w:pPr>
      <w:r w:rsidRPr="007D1AE0">
        <w:rPr>
          <w:rFonts w:ascii="Arial" w:hAnsi="Arial" w:cs="Arial"/>
          <w:sz w:val="20"/>
          <w:szCs w:val="20"/>
        </w:rPr>
        <w:t xml:space="preserve">Številka: </w:t>
      </w:r>
    </w:p>
    <w:p w:rsidR="00775A92" w:rsidRPr="007D1AE0" w:rsidP="007F46C3" w14:paraId="2F4B1879" w14:textId="379EDF3F">
      <w:pPr>
        <w:tabs>
          <w:tab w:val="left" w:pos="567"/>
        </w:tabs>
        <w:spacing w:line="276" w:lineRule="auto"/>
        <w:jc w:val="both"/>
        <w:rPr>
          <w:rFonts w:ascii="Arial" w:hAnsi="Arial" w:cs="Arial"/>
          <w:sz w:val="20"/>
          <w:szCs w:val="20"/>
        </w:rPr>
      </w:pPr>
      <w:r w:rsidRPr="007D1AE0">
        <w:rPr>
          <w:rFonts w:ascii="Arial" w:hAnsi="Arial" w:cs="Arial"/>
          <w:sz w:val="20"/>
          <w:szCs w:val="20"/>
        </w:rPr>
        <w:t>Datum:</w:t>
      </w:r>
    </w:p>
    <w:p w:rsidR="00775A92" w:rsidRPr="007D1AE0" w:rsidP="007F46C3" w14:paraId="4242C959" w14:textId="77777777">
      <w:pPr>
        <w:tabs>
          <w:tab w:val="left" w:pos="567"/>
        </w:tabs>
        <w:spacing w:line="276" w:lineRule="auto"/>
        <w:jc w:val="both"/>
        <w:rPr>
          <w:rFonts w:ascii="Arial" w:hAnsi="Arial" w:cs="Arial"/>
          <w:sz w:val="20"/>
          <w:szCs w:val="20"/>
        </w:rPr>
      </w:pPr>
    </w:p>
    <w:p w:rsidR="00775A92" w:rsidRPr="007D1AE0" w:rsidP="007F46C3" w14:paraId="17332AC2" w14:textId="77777777">
      <w:pPr>
        <w:tabs>
          <w:tab w:val="left" w:pos="567"/>
        </w:tabs>
        <w:spacing w:line="276" w:lineRule="auto"/>
        <w:jc w:val="both"/>
        <w:rPr>
          <w:rFonts w:ascii="Arial" w:hAnsi="Arial" w:cs="Arial"/>
          <w:sz w:val="20"/>
          <w:szCs w:val="20"/>
        </w:rPr>
      </w:pPr>
      <w:r w:rsidRPr="007D1AE0">
        <w:rPr>
          <w:rFonts w:ascii="Arial" w:hAnsi="Arial" w:cs="Arial"/>
          <w:sz w:val="20"/>
          <w:szCs w:val="20"/>
        </w:rPr>
        <w:t>Priloge kot sestavni del te pogodbe so:</w:t>
      </w:r>
    </w:p>
    <w:p w:rsidR="00775A92" w:rsidRPr="007D1AE0" w:rsidP="007F46C3" w14:paraId="20FC1CA2" w14:textId="77777777">
      <w:pPr>
        <w:widowControl/>
        <w:numPr>
          <w:ilvl w:val="0"/>
          <w:numId w:val="9"/>
        </w:numPr>
        <w:tabs>
          <w:tab w:val="left" w:pos="567"/>
        </w:tabs>
        <w:spacing w:line="276" w:lineRule="auto"/>
        <w:contextualSpacing/>
        <w:jc w:val="both"/>
        <w:rPr>
          <w:rFonts w:ascii="Arial" w:hAnsi="Arial" w:cs="Arial"/>
          <w:sz w:val="20"/>
          <w:szCs w:val="20"/>
        </w:rPr>
      </w:pPr>
      <w:r w:rsidRPr="007D1AE0">
        <w:rPr>
          <w:rFonts w:ascii="Arial" w:hAnsi="Arial" w:cs="Arial"/>
          <w:sz w:val="20"/>
          <w:szCs w:val="20"/>
        </w:rPr>
        <w:t>ponudba št. ___________ z dne __________ ,</w:t>
      </w:r>
    </w:p>
    <w:p w:rsidR="00775A92" w:rsidRPr="007D1AE0" w:rsidP="007F46C3" w14:paraId="02E3499F" w14:textId="4CF99AD5">
      <w:pPr>
        <w:widowControl/>
        <w:numPr>
          <w:ilvl w:val="0"/>
          <w:numId w:val="9"/>
        </w:numPr>
        <w:tabs>
          <w:tab w:val="left" w:pos="567"/>
        </w:tabs>
        <w:spacing w:line="276" w:lineRule="auto"/>
        <w:contextualSpacing/>
        <w:jc w:val="both"/>
        <w:rPr>
          <w:rFonts w:ascii="Arial" w:hAnsi="Arial" w:cs="Arial"/>
          <w:sz w:val="20"/>
          <w:szCs w:val="20"/>
        </w:rPr>
      </w:pPr>
      <w:r w:rsidRPr="007D1AE0">
        <w:rPr>
          <w:rFonts w:ascii="Arial" w:hAnsi="Arial" w:cs="Arial"/>
          <w:sz w:val="20"/>
          <w:szCs w:val="20"/>
        </w:rPr>
        <w:t>priloga k pogodbi – opredelitev kontrole kakovosti za prevzem proizvodov</w:t>
      </w:r>
      <w:r w:rsidRPr="007D1AE0" w:rsidR="00A1125C">
        <w:rPr>
          <w:rFonts w:ascii="Arial" w:hAnsi="Arial" w:cs="Arial"/>
          <w:sz w:val="20"/>
          <w:szCs w:val="20"/>
        </w:rPr>
        <w:t>,</w:t>
      </w:r>
    </w:p>
    <w:p w:rsidR="00A1125C" w:rsidRPr="005B6994" w:rsidP="007F46C3" w14:paraId="7A801C36" w14:textId="77777777">
      <w:pPr>
        <w:widowControl/>
        <w:numPr>
          <w:ilvl w:val="0"/>
          <w:numId w:val="9"/>
        </w:numPr>
        <w:tabs>
          <w:tab w:val="left" w:pos="567"/>
        </w:tabs>
        <w:spacing w:line="276" w:lineRule="auto"/>
        <w:contextualSpacing/>
        <w:jc w:val="both"/>
        <w:rPr>
          <w:rFonts w:ascii="Arial" w:hAnsi="Arial" w:cs="Arial"/>
          <w:sz w:val="20"/>
          <w:szCs w:val="20"/>
        </w:rPr>
      </w:pPr>
      <w:r w:rsidRPr="005B6994">
        <w:rPr>
          <w:rFonts w:ascii="Arial" w:hAnsi="Arial" w:cs="Arial"/>
          <w:sz w:val="20"/>
          <w:szCs w:val="20"/>
        </w:rPr>
        <w:t>Soglasje za izvedbo varnostnega preverjanja</w:t>
      </w:r>
    </w:p>
    <w:p w:rsidR="00A1125C" w:rsidRPr="007D1AE0" w:rsidP="007F46C3" w14:paraId="1EB5C635" w14:textId="77777777">
      <w:pPr>
        <w:widowControl/>
        <w:tabs>
          <w:tab w:val="left" w:pos="567"/>
        </w:tabs>
        <w:spacing w:line="276" w:lineRule="auto"/>
        <w:contextualSpacing/>
        <w:jc w:val="both"/>
        <w:rPr>
          <w:rFonts w:ascii="Arial" w:hAnsi="Arial" w:cs="Arial"/>
          <w:sz w:val="20"/>
          <w:szCs w:val="20"/>
        </w:rPr>
      </w:pPr>
    </w:p>
    <w:p w:rsidR="00775A92" w:rsidRPr="006944E3" w:rsidP="006944E3" w14:paraId="6DB27B54" w14:textId="07C9F7CE">
      <w:pPr>
        <w:tabs>
          <w:tab w:val="left" w:pos="567"/>
        </w:tabs>
        <w:spacing w:line="276" w:lineRule="auto"/>
        <w:jc w:val="both"/>
        <w:rPr>
          <w:rFonts w:ascii="Arial" w:hAnsi="Arial" w:cs="Arial"/>
          <w:b/>
          <w:sz w:val="20"/>
          <w:szCs w:val="20"/>
        </w:rPr>
      </w:pPr>
      <w:r w:rsidRPr="007D1AE0">
        <w:rPr>
          <w:rFonts w:ascii="Arial" w:hAnsi="Arial" w:cs="Arial"/>
          <w:sz w:val="20"/>
          <w:szCs w:val="20"/>
        </w:rPr>
        <w:br w:type="page"/>
      </w:r>
      <w:r w:rsidRPr="007D1AE0">
        <w:rPr>
          <w:rFonts w:ascii="Arial" w:hAnsi="Arial" w:cs="Arial"/>
          <w:b/>
          <w:bCs/>
          <w:color w:val="000000"/>
          <w:sz w:val="20"/>
          <w:szCs w:val="20"/>
        </w:rPr>
        <w:t xml:space="preserve">PRILOGA K POGODBI </w:t>
      </w:r>
    </w:p>
    <w:p w:rsidR="00775A92" w:rsidRPr="007D1AE0" w:rsidP="007F46C3" w14:paraId="733241BE" w14:textId="77777777">
      <w:pPr>
        <w:autoSpaceDE w:val="0"/>
        <w:autoSpaceDN w:val="0"/>
        <w:adjustRightInd w:val="0"/>
        <w:spacing w:line="276" w:lineRule="auto"/>
        <w:jc w:val="both"/>
        <w:rPr>
          <w:rFonts w:ascii="Arial" w:hAnsi="Arial" w:cs="Arial"/>
          <w:b/>
          <w:bCs/>
          <w:sz w:val="20"/>
          <w:szCs w:val="20"/>
        </w:rPr>
      </w:pPr>
    </w:p>
    <w:p w:rsidR="00775A92" w:rsidRPr="007D1AE0" w:rsidP="007F46C3" w14:paraId="6A111C84"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OPREDELITEV KONTROLE KAKOVOSTI ZA PREVZEM PROIZVODOV</w:t>
      </w:r>
    </w:p>
    <w:p w:rsidR="00775A92" w:rsidRPr="007D1AE0" w:rsidP="007F46C3" w14:paraId="210B711A" w14:textId="77777777">
      <w:pPr>
        <w:autoSpaceDE w:val="0"/>
        <w:autoSpaceDN w:val="0"/>
        <w:adjustRightInd w:val="0"/>
        <w:spacing w:line="276" w:lineRule="auto"/>
        <w:jc w:val="both"/>
        <w:rPr>
          <w:rFonts w:ascii="Arial" w:hAnsi="Arial" w:cs="Arial"/>
          <w:b/>
          <w:bCs/>
          <w:sz w:val="20"/>
          <w:szCs w:val="20"/>
        </w:rPr>
      </w:pPr>
    </w:p>
    <w:p w:rsidR="00775A92" w:rsidRPr="007D1AE0" w:rsidP="007F46C3" w14:paraId="4EFEB5A8"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Podro</w:t>
      </w:r>
      <w:r w:rsidRPr="007D1AE0">
        <w:rPr>
          <w:rFonts w:ascii="Arial" w:hAnsi="Arial" w:cs="Arial"/>
          <w:sz w:val="20"/>
          <w:szCs w:val="20"/>
        </w:rPr>
        <w:t>č</w:t>
      </w:r>
      <w:r w:rsidRPr="007D1AE0">
        <w:rPr>
          <w:rFonts w:ascii="Arial" w:hAnsi="Arial" w:cs="Arial"/>
          <w:b/>
          <w:bCs/>
          <w:sz w:val="20"/>
          <w:szCs w:val="20"/>
        </w:rPr>
        <w:t>je uporabe</w:t>
      </w:r>
    </w:p>
    <w:p w:rsidR="00775A92" w:rsidRPr="007D1AE0" w:rsidP="007F46C3" w14:paraId="1C8BC540" w14:textId="77777777">
      <w:pPr>
        <w:autoSpaceDE w:val="0"/>
        <w:autoSpaceDN w:val="0"/>
        <w:adjustRightInd w:val="0"/>
        <w:spacing w:line="276" w:lineRule="auto"/>
        <w:jc w:val="both"/>
        <w:rPr>
          <w:rFonts w:ascii="Arial" w:hAnsi="Arial" w:cs="Arial"/>
          <w:sz w:val="20"/>
          <w:szCs w:val="20"/>
        </w:rPr>
      </w:pPr>
    </w:p>
    <w:p w:rsidR="00775A92" w:rsidRPr="007D1AE0" w:rsidP="007F46C3" w14:paraId="391AEC36"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1.1</w:t>
      </w:r>
    </w:p>
    <w:p w:rsidR="00775A92" w:rsidRPr="007D1AE0" w:rsidP="007F46C3" w14:paraId="58E4A3CA"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Kupec/naročnik in prodajalec/izvajalec/dobavitelj na podlagi sklenjene pogodbe s to prilogo določata načela, pogoje in način izvedbe kontrole kakovosti za prevzem proizvodov (v nadaljevanju prevzem) ter nadzor nad sistemom zagotavljanja kakovosti pri prodajalcu/izvajalcu/dobavitelju.</w:t>
      </w:r>
    </w:p>
    <w:p w:rsidR="00775A92" w:rsidRPr="007D1AE0" w:rsidP="007F46C3" w14:paraId="173FC2D8" w14:textId="77777777">
      <w:pPr>
        <w:autoSpaceDE w:val="0"/>
        <w:autoSpaceDN w:val="0"/>
        <w:adjustRightInd w:val="0"/>
        <w:spacing w:line="276" w:lineRule="auto"/>
        <w:jc w:val="both"/>
        <w:rPr>
          <w:rFonts w:ascii="Arial" w:hAnsi="Arial" w:cs="Arial"/>
          <w:b/>
          <w:bCs/>
          <w:sz w:val="20"/>
          <w:szCs w:val="20"/>
        </w:rPr>
      </w:pPr>
    </w:p>
    <w:p w:rsidR="00775A92" w:rsidRPr="007D1AE0" w:rsidP="007F46C3" w14:paraId="04229CBB"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Splošne dolo</w:t>
      </w:r>
      <w:r w:rsidRPr="007D1AE0">
        <w:rPr>
          <w:rFonts w:ascii="Arial" w:hAnsi="Arial" w:cs="Arial"/>
          <w:sz w:val="20"/>
          <w:szCs w:val="20"/>
        </w:rPr>
        <w:t>č</w:t>
      </w:r>
      <w:r w:rsidRPr="007D1AE0">
        <w:rPr>
          <w:rFonts w:ascii="Arial" w:hAnsi="Arial" w:cs="Arial"/>
          <w:b/>
          <w:bCs/>
          <w:sz w:val="20"/>
          <w:szCs w:val="20"/>
        </w:rPr>
        <w:t>be</w:t>
      </w:r>
    </w:p>
    <w:p w:rsidR="00775A92" w:rsidRPr="007D1AE0" w:rsidP="007F46C3" w14:paraId="3EE3779E" w14:textId="77777777">
      <w:pPr>
        <w:autoSpaceDE w:val="0"/>
        <w:autoSpaceDN w:val="0"/>
        <w:adjustRightInd w:val="0"/>
        <w:spacing w:line="276" w:lineRule="auto"/>
        <w:jc w:val="both"/>
        <w:rPr>
          <w:rFonts w:ascii="Arial" w:hAnsi="Arial" w:cs="Arial"/>
          <w:sz w:val="20"/>
          <w:szCs w:val="20"/>
        </w:rPr>
      </w:pPr>
    </w:p>
    <w:p w:rsidR="00775A92" w:rsidRPr="007D1AE0" w:rsidP="007F46C3" w14:paraId="3770BF64"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2.1</w:t>
      </w:r>
    </w:p>
    <w:p w:rsidR="00775A92" w:rsidRPr="007D1AE0" w:rsidP="007F46C3" w14:paraId="7B6B34BE"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Obe pogodbeni stranki morata spoštovati načelo dobrega gospodarja in načelo, da se izročitev ter prevzem proizvodov za oba opravi z najmanjšimi stroški in ob upoštevanju pravil stroke.</w:t>
      </w:r>
    </w:p>
    <w:p w:rsidR="00775A92" w:rsidRPr="007D1AE0" w:rsidP="007F46C3" w14:paraId="5AD35FEC" w14:textId="77777777">
      <w:pPr>
        <w:autoSpaceDE w:val="0"/>
        <w:autoSpaceDN w:val="0"/>
        <w:adjustRightInd w:val="0"/>
        <w:spacing w:line="276" w:lineRule="auto"/>
        <w:jc w:val="both"/>
        <w:rPr>
          <w:rFonts w:ascii="Arial" w:hAnsi="Arial" w:cs="Arial"/>
          <w:sz w:val="20"/>
          <w:szCs w:val="20"/>
        </w:rPr>
      </w:pPr>
    </w:p>
    <w:p w:rsidR="00775A92" w:rsidRPr="007D1AE0" w:rsidP="007F46C3" w14:paraId="7A13C728"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2.2</w:t>
      </w:r>
    </w:p>
    <w:p w:rsidR="00775A92" w:rsidRPr="007D1AE0" w:rsidP="007F46C3" w14:paraId="63CC5558"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Prodajalec/izvajalec/dobavitelj mora ustrezno upravljati sistem kakovosti, in sicer tako, da:</w:t>
      </w:r>
    </w:p>
    <w:p w:rsidR="00775A92" w:rsidRPr="007D1AE0" w:rsidP="007F46C3" w14:paraId="30F30F13" w14:textId="77777777">
      <w:pPr>
        <w:widowControl/>
        <w:numPr>
          <w:ilvl w:val="0"/>
          <w:numId w:val="10"/>
        </w:numPr>
        <w:tabs>
          <w:tab w:val="clear" w:pos="1503"/>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ob izvajanju kontrole kakovosti oziroma ob dostavi proizvodov priloži dokumente o kontroli,</w:t>
      </w:r>
    </w:p>
    <w:p w:rsidR="00775A92" w:rsidRPr="007D1AE0" w:rsidP="007F46C3" w14:paraId="77961A46" w14:textId="77777777">
      <w:pPr>
        <w:widowControl/>
        <w:numPr>
          <w:ilvl w:val="0"/>
          <w:numId w:val="10"/>
        </w:numPr>
        <w:tabs>
          <w:tab w:val="clear" w:pos="1503"/>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testiranju in preizkušanju predmeta pogodbe;</w:t>
      </w:r>
    </w:p>
    <w:p w:rsidR="00775A92" w:rsidRPr="007D1AE0" w:rsidP="007F46C3" w14:paraId="547AEF7B" w14:textId="77777777">
      <w:pPr>
        <w:widowControl/>
        <w:numPr>
          <w:ilvl w:val="0"/>
          <w:numId w:val="10"/>
        </w:numPr>
        <w:tabs>
          <w:tab w:val="clear" w:pos="1503"/>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izvaja predpisan ali dogovorjen način kontrole kakovosti proizvodov;</w:t>
      </w:r>
    </w:p>
    <w:p w:rsidR="00775A92" w:rsidRPr="007D1AE0" w:rsidP="007F46C3" w14:paraId="0B422BDC" w14:textId="77777777">
      <w:pPr>
        <w:widowControl/>
        <w:numPr>
          <w:ilvl w:val="0"/>
          <w:numId w:val="10"/>
        </w:numPr>
        <w:tabs>
          <w:tab w:val="clear" w:pos="1503"/>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so odgovornosti za kakovost predpisane;</w:t>
      </w:r>
    </w:p>
    <w:p w:rsidR="00775A92" w:rsidRPr="007D1AE0" w:rsidP="007F46C3" w14:paraId="0499592A" w14:textId="77777777">
      <w:pPr>
        <w:widowControl/>
        <w:numPr>
          <w:ilvl w:val="0"/>
          <w:numId w:val="10"/>
        </w:numPr>
        <w:tabs>
          <w:tab w:val="clear" w:pos="1503"/>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upošteva zahteve kupca za upravljanje sistema kakovosti;</w:t>
      </w:r>
    </w:p>
    <w:p w:rsidR="00775A92" w:rsidRPr="007D1AE0" w:rsidP="007F46C3" w14:paraId="09FE4341" w14:textId="77777777">
      <w:pPr>
        <w:widowControl/>
        <w:numPr>
          <w:ilvl w:val="0"/>
          <w:numId w:val="10"/>
        </w:numPr>
        <w:tabs>
          <w:tab w:val="clear" w:pos="1503"/>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za podizvajalce veljajo enake zahteve, kot jih je kupec/naročnik postavil prodajalcu/</w:t>
      </w:r>
    </w:p>
    <w:p w:rsidR="00775A92" w:rsidRPr="006944E3" w:rsidP="007F46C3" w14:paraId="53171789" w14:textId="2BE192D0">
      <w:pPr>
        <w:widowControl/>
        <w:numPr>
          <w:ilvl w:val="0"/>
          <w:numId w:val="10"/>
        </w:numPr>
        <w:tabs>
          <w:tab w:val="clear" w:pos="1503"/>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izvajalcu/dobavitelju.</w:t>
      </w:r>
    </w:p>
    <w:p w:rsidR="00775A92" w:rsidRPr="007D1AE0" w:rsidP="007F46C3" w14:paraId="37EED1BD" w14:textId="77777777">
      <w:pPr>
        <w:autoSpaceDE w:val="0"/>
        <w:autoSpaceDN w:val="0"/>
        <w:adjustRightInd w:val="0"/>
        <w:spacing w:line="276" w:lineRule="auto"/>
        <w:jc w:val="both"/>
        <w:rPr>
          <w:rFonts w:ascii="Arial" w:hAnsi="Arial" w:cs="Arial"/>
          <w:b/>
          <w:bCs/>
          <w:sz w:val="20"/>
          <w:szCs w:val="20"/>
        </w:rPr>
      </w:pPr>
    </w:p>
    <w:p w:rsidR="00775A92" w:rsidRPr="007D1AE0" w:rsidP="007F46C3" w14:paraId="5FF119DF"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Pristop k kontroli kakovosti</w:t>
      </w:r>
    </w:p>
    <w:p w:rsidR="00775A92" w:rsidRPr="007D1AE0" w:rsidP="007F46C3" w14:paraId="3F7A7487" w14:textId="77777777">
      <w:pPr>
        <w:autoSpaceDE w:val="0"/>
        <w:autoSpaceDN w:val="0"/>
        <w:adjustRightInd w:val="0"/>
        <w:spacing w:line="276" w:lineRule="auto"/>
        <w:jc w:val="both"/>
        <w:rPr>
          <w:rFonts w:ascii="Arial" w:hAnsi="Arial" w:cs="Arial"/>
          <w:sz w:val="20"/>
          <w:szCs w:val="20"/>
        </w:rPr>
      </w:pPr>
    </w:p>
    <w:p w:rsidR="00775A92" w:rsidRPr="007D1AE0" w:rsidP="007F46C3" w14:paraId="57D523D3"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3.1</w:t>
      </w:r>
    </w:p>
    <w:p w:rsidR="00775A92" w:rsidRPr="007D1AE0" w:rsidP="007F46C3" w14:paraId="26CC4C1E"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izvedbo prevzema.</w:t>
      </w:r>
    </w:p>
    <w:p w:rsidR="00775A92" w:rsidRPr="007D1AE0" w:rsidP="007F46C3" w14:paraId="0690D50C" w14:textId="77777777">
      <w:pPr>
        <w:autoSpaceDE w:val="0"/>
        <w:autoSpaceDN w:val="0"/>
        <w:adjustRightInd w:val="0"/>
        <w:spacing w:line="276" w:lineRule="auto"/>
        <w:jc w:val="both"/>
        <w:rPr>
          <w:rFonts w:ascii="Arial" w:hAnsi="Arial" w:cs="Arial"/>
          <w:sz w:val="20"/>
          <w:szCs w:val="20"/>
        </w:rPr>
      </w:pPr>
    </w:p>
    <w:p w:rsidR="00775A92" w:rsidRPr="007D1AE0" w:rsidP="007F46C3" w14:paraId="7D49DF09"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Obrazec SS 12-7 je sestavni del te priloge.</w:t>
      </w:r>
    </w:p>
    <w:p w:rsidR="00775A92" w:rsidRPr="007D1AE0" w:rsidP="007F46C3" w14:paraId="15FE4685" w14:textId="77777777">
      <w:pPr>
        <w:autoSpaceDE w:val="0"/>
        <w:autoSpaceDN w:val="0"/>
        <w:adjustRightInd w:val="0"/>
        <w:spacing w:line="276" w:lineRule="auto"/>
        <w:jc w:val="both"/>
        <w:rPr>
          <w:rFonts w:ascii="Arial" w:hAnsi="Arial" w:cs="Arial"/>
          <w:sz w:val="20"/>
          <w:szCs w:val="20"/>
        </w:rPr>
      </w:pPr>
    </w:p>
    <w:p w:rsidR="00775A92" w:rsidRPr="007D1AE0" w:rsidP="007F46C3" w14:paraId="56E425AC"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w:t>
      </w:r>
    </w:p>
    <w:p w:rsidR="00775A92" w:rsidRPr="007D1AE0" w:rsidP="007F46C3" w14:paraId="09860AA9"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omogočeni vzorčenje in zaznamovanje.</w:t>
      </w:r>
    </w:p>
    <w:p w:rsidR="00775A92" w:rsidRPr="007D1AE0" w:rsidP="007F46C3" w14:paraId="76539A55" w14:textId="77777777">
      <w:pPr>
        <w:autoSpaceDE w:val="0"/>
        <w:autoSpaceDN w:val="0"/>
        <w:adjustRightInd w:val="0"/>
        <w:spacing w:line="276" w:lineRule="auto"/>
        <w:jc w:val="both"/>
        <w:rPr>
          <w:rFonts w:ascii="Arial" w:hAnsi="Arial" w:cs="Arial"/>
          <w:sz w:val="20"/>
          <w:szCs w:val="20"/>
        </w:rPr>
      </w:pPr>
    </w:p>
    <w:p w:rsidR="00775A92" w:rsidRPr="007D1AE0" w:rsidP="007F46C3" w14:paraId="00549DC7"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Praviloma se prevzem začne izvajati v osmih dneh od prejema obrazca SS 12-7.</w:t>
      </w:r>
    </w:p>
    <w:p w:rsidR="00775A92" w:rsidRPr="007D1AE0" w:rsidP="007F46C3" w14:paraId="4935882D" w14:textId="77777777">
      <w:pPr>
        <w:autoSpaceDE w:val="0"/>
        <w:autoSpaceDN w:val="0"/>
        <w:adjustRightInd w:val="0"/>
        <w:spacing w:line="276" w:lineRule="auto"/>
        <w:jc w:val="both"/>
        <w:rPr>
          <w:rFonts w:ascii="Arial" w:hAnsi="Arial" w:cs="Arial"/>
          <w:sz w:val="20"/>
          <w:szCs w:val="20"/>
        </w:rPr>
      </w:pPr>
    </w:p>
    <w:p w:rsidR="00775A92" w:rsidRPr="006944E3" w:rsidP="007F46C3" w14:paraId="510FBE8F" w14:textId="34BF67ED">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rsidR="00775A92" w:rsidRPr="007D1AE0" w:rsidP="007F46C3" w14:paraId="640E42C6" w14:textId="77777777">
      <w:pPr>
        <w:autoSpaceDE w:val="0"/>
        <w:autoSpaceDN w:val="0"/>
        <w:adjustRightInd w:val="0"/>
        <w:spacing w:line="276" w:lineRule="auto"/>
        <w:jc w:val="both"/>
        <w:rPr>
          <w:rFonts w:ascii="Arial" w:hAnsi="Arial" w:cs="Arial"/>
          <w:b/>
          <w:bCs/>
          <w:sz w:val="20"/>
          <w:szCs w:val="20"/>
        </w:rPr>
      </w:pPr>
    </w:p>
    <w:p w:rsidR="00775A92" w:rsidRPr="007D1AE0" w:rsidP="007F46C3" w14:paraId="12248312"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Izvajanje kontrole kakovosti</w:t>
      </w:r>
    </w:p>
    <w:p w:rsidR="00775A92" w:rsidRPr="007D1AE0" w:rsidP="007F46C3" w14:paraId="1DC4F48D" w14:textId="77777777">
      <w:pPr>
        <w:autoSpaceDE w:val="0"/>
        <w:autoSpaceDN w:val="0"/>
        <w:adjustRightInd w:val="0"/>
        <w:spacing w:line="276" w:lineRule="auto"/>
        <w:jc w:val="both"/>
        <w:rPr>
          <w:rFonts w:ascii="Arial" w:hAnsi="Arial" w:cs="Arial"/>
          <w:sz w:val="20"/>
          <w:szCs w:val="20"/>
        </w:rPr>
      </w:pPr>
    </w:p>
    <w:p w:rsidR="00775A92" w:rsidRPr="007D1AE0" w:rsidP="007F46C3" w14:paraId="27E682BE"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4.1</w:t>
      </w:r>
    </w:p>
    <w:p w:rsidR="00775A92" w:rsidRPr="007D1AE0" w:rsidP="007F46C3" w14:paraId="51326B5E"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Kontrola kakovosti se na podlagi pisnega protokola prevzema ali na podlagi dogovora lahko opravi pri prodajalcu/izvajalcu/dobavitelju ali pri kupcu/naročniku, če v pogodbi ni drugače določeno.</w:t>
      </w:r>
    </w:p>
    <w:p w:rsidR="00775A92" w:rsidRPr="007D1AE0" w:rsidP="007F46C3" w14:paraId="164DE5C5"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4.2</w:t>
      </w:r>
    </w:p>
    <w:p w:rsidR="00775A92" w:rsidRPr="007D1AE0" w:rsidP="007F46C3" w14:paraId="45746A44"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Pooblaščeni predstavnik kupca/naročnika opravi kontrolo kakovosti po pravilih stroke, in sicer:</w:t>
      </w:r>
    </w:p>
    <w:p w:rsidR="00775A92" w:rsidRPr="007D1AE0" w:rsidP="007F46C3" w14:paraId="1E1D9948" w14:textId="77777777">
      <w:pPr>
        <w:widowControl/>
        <w:numPr>
          <w:ilvl w:val="0"/>
          <w:numId w:val="11"/>
        </w:numPr>
        <w:tabs>
          <w:tab w:val="num" w:pos="426"/>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s predpisanimi in standardiziranimi pripravami in metodami kontrole,</w:t>
      </w:r>
    </w:p>
    <w:p w:rsidR="00775A92" w:rsidRPr="007D1AE0" w:rsidP="007F46C3" w14:paraId="708E2C2E" w14:textId="77777777">
      <w:pPr>
        <w:widowControl/>
        <w:numPr>
          <w:ilvl w:val="0"/>
          <w:numId w:val="11"/>
        </w:numPr>
        <w:tabs>
          <w:tab w:val="num" w:pos="426"/>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z meritvami, testiranji in preizkušanjem karakteristik proizvodov,</w:t>
      </w:r>
    </w:p>
    <w:p w:rsidR="00775A92" w:rsidRPr="007D1AE0" w:rsidP="007F46C3" w14:paraId="1941D66D" w14:textId="77777777">
      <w:pPr>
        <w:widowControl/>
        <w:numPr>
          <w:ilvl w:val="0"/>
          <w:numId w:val="11"/>
        </w:numPr>
        <w:tabs>
          <w:tab w:val="num" w:pos="426"/>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s primerjavo ugotovljenih rezultatov, z zapisi v tehnični dokumentaciji prodajalca/izvajalca in s</w:t>
      </w:r>
    </w:p>
    <w:p w:rsidR="00775A92" w:rsidRPr="007D1AE0" w:rsidP="007F46C3" w14:paraId="0DCBD4DD" w14:textId="77777777">
      <w:pPr>
        <w:widowControl/>
        <w:numPr>
          <w:ilvl w:val="0"/>
          <w:numId w:val="11"/>
        </w:numPr>
        <w:tabs>
          <w:tab w:val="num" w:pos="426"/>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tehničnimi zahtevami kupca/naročnika, določenimi v pogodbi,</w:t>
      </w:r>
    </w:p>
    <w:p w:rsidR="00775A92" w:rsidRPr="007D1AE0" w:rsidP="007F46C3" w14:paraId="5FB1DDC7" w14:textId="77777777">
      <w:pPr>
        <w:widowControl/>
        <w:numPr>
          <w:ilvl w:val="0"/>
          <w:numId w:val="11"/>
        </w:numPr>
        <w:tabs>
          <w:tab w:val="num" w:pos="426"/>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s primerjavo in oceno nemerljivih karakteristik in lastnosti.</w:t>
      </w:r>
    </w:p>
    <w:p w:rsidR="00775A92" w:rsidRPr="007D1AE0" w:rsidP="007F46C3" w14:paraId="4595FDAC" w14:textId="77777777">
      <w:pPr>
        <w:autoSpaceDE w:val="0"/>
        <w:autoSpaceDN w:val="0"/>
        <w:adjustRightInd w:val="0"/>
        <w:spacing w:line="276" w:lineRule="auto"/>
        <w:jc w:val="both"/>
        <w:rPr>
          <w:rFonts w:ascii="Arial" w:hAnsi="Arial" w:cs="Arial"/>
          <w:sz w:val="20"/>
          <w:szCs w:val="20"/>
        </w:rPr>
      </w:pPr>
    </w:p>
    <w:p w:rsidR="00775A92" w:rsidRPr="007D1AE0" w:rsidP="007F46C3" w14:paraId="26319C48"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Meritve karakteristik kakovosti opravi pooblaščeni predstavnik kupca/naročnika glede na obojestransko usklajen protokol prevzemanja ali kontrolni plan ter glede na obseg in zahtevnost proizvoda, in sicer opravi:</w:t>
      </w:r>
    </w:p>
    <w:p w:rsidR="00775A92" w:rsidRPr="007D1AE0" w:rsidP="007F46C3" w14:paraId="5845461B" w14:textId="77777777">
      <w:pPr>
        <w:widowControl/>
        <w:numPr>
          <w:ilvl w:val="0"/>
          <w:numId w:val="12"/>
        </w:numPr>
        <w:tabs>
          <w:tab w:val="num" w:pos="426"/>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100-odstotni pregled,</w:t>
      </w:r>
    </w:p>
    <w:p w:rsidR="00775A92" w:rsidRPr="007D1AE0" w:rsidP="007F46C3" w14:paraId="749F4C60" w14:textId="77777777">
      <w:pPr>
        <w:widowControl/>
        <w:numPr>
          <w:ilvl w:val="0"/>
          <w:numId w:val="12"/>
        </w:numPr>
        <w:tabs>
          <w:tab w:val="num" w:pos="426"/>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naključni pregled,</w:t>
      </w:r>
    </w:p>
    <w:p w:rsidR="00775A92" w:rsidRPr="007D1AE0" w:rsidP="007F46C3" w14:paraId="1E420586" w14:textId="77777777">
      <w:pPr>
        <w:widowControl/>
        <w:numPr>
          <w:ilvl w:val="0"/>
          <w:numId w:val="12"/>
        </w:numPr>
        <w:tabs>
          <w:tab w:val="num" w:pos="426"/>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vzorčenje,</w:t>
      </w:r>
    </w:p>
    <w:p w:rsidR="00775A92" w:rsidRPr="007D1AE0" w:rsidP="007F46C3" w14:paraId="65DAA8E3" w14:textId="77777777">
      <w:pPr>
        <w:widowControl/>
        <w:numPr>
          <w:ilvl w:val="0"/>
          <w:numId w:val="12"/>
        </w:numPr>
        <w:tabs>
          <w:tab w:val="num" w:pos="426"/>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certifikacijo,</w:t>
      </w:r>
    </w:p>
    <w:p w:rsidR="00775A92" w:rsidRPr="007D1AE0" w:rsidP="007F46C3" w14:paraId="108E0A0C" w14:textId="77777777">
      <w:pPr>
        <w:widowControl/>
        <w:numPr>
          <w:ilvl w:val="0"/>
          <w:numId w:val="12"/>
        </w:numPr>
        <w:tabs>
          <w:tab w:val="num" w:pos="426"/>
        </w:tabs>
        <w:autoSpaceDE w:val="0"/>
        <w:autoSpaceDN w:val="0"/>
        <w:adjustRightInd w:val="0"/>
        <w:spacing w:line="276" w:lineRule="auto"/>
        <w:ind w:left="426" w:hanging="426"/>
        <w:contextualSpacing/>
        <w:jc w:val="both"/>
        <w:rPr>
          <w:rFonts w:ascii="Arial" w:hAnsi="Arial" w:cs="Arial"/>
          <w:sz w:val="20"/>
          <w:szCs w:val="20"/>
        </w:rPr>
      </w:pPr>
      <w:r w:rsidRPr="007D1AE0">
        <w:rPr>
          <w:rFonts w:ascii="Arial" w:hAnsi="Arial" w:cs="Arial"/>
          <w:sz w:val="20"/>
          <w:szCs w:val="20"/>
        </w:rPr>
        <w:t>preverjanje na podlagi primerjave s potrjenim vzorcem (iz javnega razpisa oziroma svojim).</w:t>
      </w:r>
    </w:p>
    <w:p w:rsidR="00775A92" w:rsidRPr="007D1AE0" w:rsidP="007F46C3" w14:paraId="34243252" w14:textId="77777777">
      <w:pPr>
        <w:autoSpaceDE w:val="0"/>
        <w:autoSpaceDN w:val="0"/>
        <w:adjustRightInd w:val="0"/>
        <w:spacing w:line="276" w:lineRule="auto"/>
        <w:jc w:val="both"/>
        <w:rPr>
          <w:rFonts w:ascii="Arial" w:hAnsi="Arial" w:cs="Arial"/>
          <w:sz w:val="20"/>
          <w:szCs w:val="20"/>
        </w:rPr>
      </w:pPr>
    </w:p>
    <w:p w:rsidR="00775A92" w:rsidRPr="007D1AE0" w:rsidP="007F46C3" w14:paraId="6BAB43F6"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Če obseg proizvodov zahteva, da se opravi kontrola kakovosti z vzorčenjem, pooblaščeni predstavnik kupca/naročnika pri kontroli za prevzem proizvodov navadno uporablja standard ISO 2859, če v pogodbi ni drugače določeno.</w:t>
      </w:r>
    </w:p>
    <w:p w:rsidR="00775A92" w:rsidRPr="007D1AE0" w:rsidP="007F46C3" w14:paraId="245B1BD8" w14:textId="77777777">
      <w:pPr>
        <w:autoSpaceDE w:val="0"/>
        <w:autoSpaceDN w:val="0"/>
        <w:adjustRightInd w:val="0"/>
        <w:spacing w:line="276" w:lineRule="auto"/>
        <w:jc w:val="both"/>
        <w:rPr>
          <w:rFonts w:ascii="Arial" w:hAnsi="Arial" w:cs="Arial"/>
          <w:sz w:val="20"/>
          <w:szCs w:val="20"/>
        </w:rPr>
      </w:pPr>
    </w:p>
    <w:p w:rsidR="00775A92" w:rsidRPr="007D1AE0" w:rsidP="007F46C3" w14:paraId="56480176"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Sestavo lotov, velikost lota in način, na katerega mora biti predstavljen in identificiran vsak lot, pripravi dobavitelj/izvajalec/prodajalec, odobri pa pooblaščeni predstavnik kupca/naročnika.</w:t>
      </w:r>
    </w:p>
    <w:p w:rsidR="00775A92" w:rsidRPr="007D1AE0" w:rsidP="007F46C3" w14:paraId="236CFD76" w14:textId="77777777">
      <w:pPr>
        <w:autoSpaceDE w:val="0"/>
        <w:autoSpaceDN w:val="0"/>
        <w:adjustRightInd w:val="0"/>
        <w:spacing w:line="276" w:lineRule="auto"/>
        <w:jc w:val="both"/>
        <w:rPr>
          <w:rFonts w:ascii="Arial" w:hAnsi="Arial" w:cs="Arial"/>
          <w:sz w:val="20"/>
          <w:szCs w:val="20"/>
        </w:rPr>
      </w:pPr>
    </w:p>
    <w:p w:rsidR="00775A92" w:rsidRPr="007D1AE0" w:rsidP="007F46C3" w14:paraId="2744596E"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4.3</w:t>
      </w:r>
    </w:p>
    <w:p w:rsidR="00775A92" w:rsidRPr="007D1AE0" w:rsidP="007F46C3" w14:paraId="0427A855"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Če se pooblaščeni predstavnik kupca/naročnika odloči, da so za kontrolo kakovosti potrebni dodatni testi ali preizkusi, jih mora prodajalec/izvajalec/dobavitelj omogočiti in izvesti s svojimi strokovnjaki, v svojih prostorih ter s svojimi napravami in pomožnim materialom.</w:t>
      </w:r>
    </w:p>
    <w:p w:rsidR="00775A92" w:rsidRPr="007D1AE0" w:rsidP="007F46C3" w14:paraId="0071706B" w14:textId="77777777">
      <w:pPr>
        <w:autoSpaceDE w:val="0"/>
        <w:autoSpaceDN w:val="0"/>
        <w:adjustRightInd w:val="0"/>
        <w:spacing w:line="276" w:lineRule="auto"/>
        <w:jc w:val="both"/>
        <w:rPr>
          <w:rFonts w:ascii="Arial" w:hAnsi="Arial" w:cs="Arial"/>
          <w:sz w:val="20"/>
          <w:szCs w:val="20"/>
        </w:rPr>
      </w:pPr>
    </w:p>
    <w:p w:rsidR="00775A92" w:rsidRPr="007D1AE0" w:rsidP="007F46C3" w14:paraId="1AF25A71"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Če prodajalec/izvajalec/dobavitelj ne more omogočiti in izvesti dodatnih preizkusov s svojimi strokovnjaki, v svojih prostorih ter s svojimi napravami in pomožnim materialom, opravijo dodatne preizkuse ustrezne ustanove na njegov račun.</w:t>
      </w:r>
    </w:p>
    <w:p w:rsidR="00775A92" w:rsidRPr="007D1AE0" w:rsidP="007F46C3" w14:paraId="5E8462EA" w14:textId="77777777">
      <w:pPr>
        <w:autoSpaceDE w:val="0"/>
        <w:autoSpaceDN w:val="0"/>
        <w:adjustRightInd w:val="0"/>
        <w:spacing w:line="276" w:lineRule="auto"/>
        <w:jc w:val="both"/>
        <w:rPr>
          <w:rFonts w:ascii="Arial" w:hAnsi="Arial" w:cs="Arial"/>
          <w:sz w:val="20"/>
          <w:szCs w:val="20"/>
        </w:rPr>
      </w:pPr>
    </w:p>
    <w:p w:rsidR="00775A92" w:rsidRPr="007D1AE0" w:rsidP="007F46C3" w14:paraId="17D38363"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Pooblaščeni predstavnik kupca/naročnika lahko k sodelovanju pri prevzemu za pomoč pri identifikaciji proizvoda oziroma ugotavljanju zahtevanih karakteristik povabi skrbnika pogodbe, vodjo projekta oziroma predstavnika predlagatelja naročila, ki je sodeloval pri izvedbi projekta oziroma naročila.</w:t>
      </w:r>
    </w:p>
    <w:p w:rsidR="00775A92" w:rsidRPr="007D1AE0" w:rsidP="007F46C3" w14:paraId="28643CFD" w14:textId="77777777">
      <w:pPr>
        <w:autoSpaceDE w:val="0"/>
        <w:autoSpaceDN w:val="0"/>
        <w:adjustRightInd w:val="0"/>
        <w:spacing w:line="276" w:lineRule="auto"/>
        <w:jc w:val="both"/>
        <w:rPr>
          <w:rFonts w:ascii="Arial" w:hAnsi="Arial" w:cs="Arial"/>
          <w:sz w:val="20"/>
          <w:szCs w:val="20"/>
        </w:rPr>
      </w:pPr>
    </w:p>
    <w:p w:rsidR="00775A92" w:rsidRPr="007D1AE0" w:rsidP="007F46C3" w14:paraId="28848F74"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4.4</w:t>
      </w:r>
    </w:p>
    <w:p w:rsidR="00775A92" w:rsidRPr="007D1AE0" w:rsidP="007F46C3" w14:paraId="00800AF1"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Pooblaščeni predstavnik kupca/naročnika lahko proizvode prevzame ali zavrne. Prevzem proizvodov se potrdi s podpisom zapisnika o kontroli kakovosti proizvodov (obrazec SS 14-7), v katerega se obvezno vpiše ocena »</w:t>
      </w:r>
      <w:r w:rsidRPr="007D1AE0">
        <w:rPr>
          <w:rFonts w:ascii="Arial" w:hAnsi="Arial" w:cs="Arial"/>
          <w:b/>
          <w:bCs/>
          <w:sz w:val="20"/>
          <w:szCs w:val="20"/>
        </w:rPr>
        <w:t>Kakovost ustreza pogodbenim dolo</w:t>
      </w:r>
      <w:r w:rsidRPr="007D1AE0">
        <w:rPr>
          <w:rFonts w:ascii="Arial" w:hAnsi="Arial" w:cs="Arial"/>
          <w:sz w:val="20"/>
          <w:szCs w:val="20"/>
        </w:rPr>
        <w:t>č</w:t>
      </w:r>
      <w:r w:rsidRPr="007D1AE0">
        <w:rPr>
          <w:rFonts w:ascii="Arial" w:hAnsi="Arial" w:cs="Arial"/>
          <w:b/>
          <w:bCs/>
          <w:sz w:val="20"/>
          <w:szCs w:val="20"/>
        </w:rPr>
        <w:t>ilom</w:t>
      </w:r>
      <w:r w:rsidRPr="007D1AE0">
        <w:rPr>
          <w:rFonts w:ascii="Arial" w:hAnsi="Arial" w:cs="Arial"/>
          <w:sz w:val="20"/>
          <w:szCs w:val="20"/>
        </w:rPr>
        <w:t>«.</w:t>
      </w:r>
    </w:p>
    <w:p w:rsidR="00775A92" w:rsidRPr="007D1AE0" w:rsidP="007F46C3" w14:paraId="4B308310" w14:textId="77777777">
      <w:pPr>
        <w:autoSpaceDE w:val="0"/>
        <w:autoSpaceDN w:val="0"/>
        <w:adjustRightInd w:val="0"/>
        <w:spacing w:line="276" w:lineRule="auto"/>
        <w:jc w:val="both"/>
        <w:rPr>
          <w:rFonts w:ascii="Arial" w:hAnsi="Arial" w:cs="Arial"/>
          <w:sz w:val="20"/>
          <w:szCs w:val="20"/>
        </w:rPr>
      </w:pPr>
    </w:p>
    <w:p w:rsidR="00775A92" w:rsidRPr="006944E3" w:rsidP="007F46C3" w14:paraId="47E09870" w14:textId="6BA1AEE5">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Če pooblaščeni predstavnik kupca/naročnika zavrne prevzem proizvodov, mora biti zavrnitev pisno utemeljena, razlogi za zavrnitev pa navedeni v zapisniku, v katerega se obvezno vpiše ocena »</w:t>
      </w:r>
      <w:r w:rsidRPr="007D1AE0">
        <w:rPr>
          <w:rFonts w:ascii="Arial" w:hAnsi="Arial" w:cs="Arial"/>
          <w:b/>
          <w:bCs/>
          <w:sz w:val="20"/>
          <w:szCs w:val="20"/>
        </w:rPr>
        <w:t>Kakovost NE ustreza pogodbenim dolo</w:t>
      </w:r>
      <w:r w:rsidRPr="007D1AE0">
        <w:rPr>
          <w:rFonts w:ascii="Arial" w:hAnsi="Arial" w:cs="Arial"/>
          <w:sz w:val="20"/>
          <w:szCs w:val="20"/>
        </w:rPr>
        <w:t>č</w:t>
      </w:r>
      <w:r w:rsidRPr="007D1AE0">
        <w:rPr>
          <w:rFonts w:ascii="Arial" w:hAnsi="Arial" w:cs="Arial"/>
          <w:b/>
          <w:bCs/>
          <w:sz w:val="20"/>
          <w:szCs w:val="20"/>
        </w:rPr>
        <w:t>ilom</w:t>
      </w:r>
      <w:r w:rsidRPr="007D1AE0">
        <w:rPr>
          <w:rFonts w:ascii="Arial" w:hAnsi="Arial" w:cs="Arial"/>
          <w:sz w:val="20"/>
          <w:szCs w:val="20"/>
        </w:rPr>
        <w:t>«.</w:t>
      </w:r>
    </w:p>
    <w:p w:rsidR="00775A92" w:rsidRPr="007D1AE0" w:rsidP="007F46C3" w14:paraId="0E44CA58" w14:textId="77777777">
      <w:pPr>
        <w:autoSpaceDE w:val="0"/>
        <w:autoSpaceDN w:val="0"/>
        <w:adjustRightInd w:val="0"/>
        <w:spacing w:line="276" w:lineRule="auto"/>
        <w:jc w:val="both"/>
        <w:rPr>
          <w:rFonts w:ascii="Arial" w:hAnsi="Arial" w:cs="Arial"/>
          <w:b/>
          <w:bCs/>
          <w:sz w:val="20"/>
          <w:szCs w:val="20"/>
        </w:rPr>
      </w:pPr>
    </w:p>
    <w:p w:rsidR="00775A92" w:rsidRPr="007D1AE0" w:rsidP="007F46C3" w14:paraId="00135AA7"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Stroški pri izvajanju kontrole kakovosti</w:t>
      </w:r>
    </w:p>
    <w:p w:rsidR="00775A92" w:rsidRPr="007D1AE0" w:rsidP="007F46C3" w14:paraId="0189737E" w14:textId="77777777">
      <w:pPr>
        <w:autoSpaceDE w:val="0"/>
        <w:autoSpaceDN w:val="0"/>
        <w:adjustRightInd w:val="0"/>
        <w:spacing w:line="276" w:lineRule="auto"/>
        <w:jc w:val="both"/>
        <w:rPr>
          <w:rFonts w:ascii="Arial" w:hAnsi="Arial" w:cs="Arial"/>
          <w:sz w:val="20"/>
          <w:szCs w:val="20"/>
        </w:rPr>
      </w:pPr>
    </w:p>
    <w:p w:rsidR="00775A92" w:rsidRPr="007D1AE0" w:rsidP="007F46C3" w14:paraId="11204C72"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5.1</w:t>
      </w:r>
    </w:p>
    <w:p w:rsidR="00775A92" w:rsidRPr="007D1AE0" w:rsidP="007F46C3" w14:paraId="1F215DDE"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Stroške, nastale s pravočasnim prevzemom proizvodov in ugodnim izidom za kupca/naročnika nosi kupec/naročnik, z neugodnim izidom za kupca pa prodajalec /izvajalec/dobavitelj.</w:t>
      </w:r>
    </w:p>
    <w:p w:rsidR="00775A92" w:rsidRPr="007D1AE0" w:rsidP="007F46C3" w14:paraId="5E1AC91F" w14:textId="77777777">
      <w:pPr>
        <w:autoSpaceDE w:val="0"/>
        <w:autoSpaceDN w:val="0"/>
        <w:adjustRightInd w:val="0"/>
        <w:spacing w:line="276" w:lineRule="auto"/>
        <w:jc w:val="both"/>
        <w:rPr>
          <w:rFonts w:ascii="Arial" w:hAnsi="Arial" w:cs="Arial"/>
          <w:sz w:val="20"/>
          <w:szCs w:val="20"/>
        </w:rPr>
      </w:pPr>
    </w:p>
    <w:p w:rsidR="00775A92" w:rsidRPr="007D1AE0" w:rsidP="007F46C3" w14:paraId="44A29483"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Ob neskladnosti rezultatov, ugotovljenih pri kontroli kakovosti za prevzem proizvodov, s podatki, navedenimi v tehnični dokumentaciji proizvajalca in zahtevami iz te pogodbe ter posledično pri odločitvi pooblaščenega predstavnika kupca/naročnika za ponovno vzorčenje, merjenje, testiranje ali preizkušanje, plača nastale stroške prodajalec /izvajalec/dobavitelj.</w:t>
      </w:r>
    </w:p>
    <w:p w:rsidR="00775A92" w:rsidRPr="007D1AE0" w:rsidP="007F46C3" w14:paraId="1C980D58" w14:textId="77777777">
      <w:pPr>
        <w:autoSpaceDE w:val="0"/>
        <w:autoSpaceDN w:val="0"/>
        <w:adjustRightInd w:val="0"/>
        <w:spacing w:line="276" w:lineRule="auto"/>
        <w:jc w:val="both"/>
        <w:rPr>
          <w:rFonts w:ascii="Arial" w:hAnsi="Arial" w:cs="Arial"/>
          <w:b/>
          <w:bCs/>
          <w:sz w:val="20"/>
          <w:szCs w:val="20"/>
        </w:rPr>
      </w:pPr>
    </w:p>
    <w:p w:rsidR="00775A92" w:rsidRPr="007D1AE0" w:rsidP="007F46C3" w14:paraId="1044BC84"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Obveznosti prodajalca/izvajalca/dobavitelja</w:t>
      </w:r>
    </w:p>
    <w:p w:rsidR="00775A92" w:rsidRPr="007D1AE0" w:rsidP="007F46C3" w14:paraId="3800DBBC" w14:textId="77777777">
      <w:pPr>
        <w:autoSpaceDE w:val="0"/>
        <w:autoSpaceDN w:val="0"/>
        <w:adjustRightInd w:val="0"/>
        <w:spacing w:line="276" w:lineRule="auto"/>
        <w:jc w:val="both"/>
        <w:rPr>
          <w:rFonts w:ascii="Arial" w:hAnsi="Arial" w:cs="Arial"/>
          <w:sz w:val="20"/>
          <w:szCs w:val="20"/>
        </w:rPr>
      </w:pPr>
    </w:p>
    <w:p w:rsidR="00775A92" w:rsidRPr="007D1AE0" w:rsidP="007F46C3" w14:paraId="13FA9597"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6.1</w:t>
      </w:r>
    </w:p>
    <w:p w:rsidR="00775A92" w:rsidRPr="007D1AE0" w:rsidP="007F46C3" w14:paraId="0F49709D"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Prodajalec/izvajalec/dobavitelj je dolžan pooblaščenemu predstavniku kupca/naročnika omogočiti razmere za izvedbo kontrole kakovosti proizvodov na predpisan in po pravilih stroke ustrezen način.</w:t>
      </w:r>
    </w:p>
    <w:p w:rsidR="00775A92" w:rsidRPr="007D1AE0" w:rsidP="007F46C3" w14:paraId="0F71F7B4" w14:textId="77777777">
      <w:pPr>
        <w:autoSpaceDE w:val="0"/>
        <w:autoSpaceDN w:val="0"/>
        <w:adjustRightInd w:val="0"/>
        <w:spacing w:line="276" w:lineRule="auto"/>
        <w:jc w:val="both"/>
        <w:rPr>
          <w:rFonts w:ascii="Arial" w:hAnsi="Arial" w:cs="Arial"/>
          <w:sz w:val="20"/>
          <w:szCs w:val="20"/>
        </w:rPr>
      </w:pPr>
    </w:p>
    <w:p w:rsidR="00775A92" w:rsidRPr="007D1AE0" w:rsidP="007F46C3" w14:paraId="22385E81"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6.2</w:t>
      </w:r>
    </w:p>
    <w:p w:rsidR="00775A92" w:rsidRPr="007D1AE0" w:rsidP="007F46C3" w14:paraId="678E317C"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Prodajalec/izvajalec/dobavitelj je dolžan, ne glede na to, da so bili proizvodi prevzeti, odpraviti ugotovljeno neskladnost oziroma pomanjkljivost, dopolniti ali nadomestiti vsak posamezen del proizvoda ali dokument, če je pooblaščeni predstavnik naročnika/uporabnika v presoji ocenil, da gre za manjšo funkcionalno neskladnost oziroma manjše odstopanje, in določil rok za odpravo neskladja.</w:t>
      </w:r>
    </w:p>
    <w:p w:rsidR="00775A92" w:rsidRPr="007D1AE0" w:rsidP="007F46C3" w14:paraId="550D4BD8" w14:textId="77777777">
      <w:pPr>
        <w:autoSpaceDE w:val="0"/>
        <w:autoSpaceDN w:val="0"/>
        <w:adjustRightInd w:val="0"/>
        <w:spacing w:line="276" w:lineRule="auto"/>
        <w:jc w:val="both"/>
        <w:rPr>
          <w:rFonts w:ascii="Arial" w:hAnsi="Arial" w:cs="Arial"/>
          <w:sz w:val="20"/>
          <w:szCs w:val="20"/>
        </w:rPr>
      </w:pPr>
    </w:p>
    <w:p w:rsidR="00775A92" w:rsidRPr="007D1AE0" w:rsidP="007F46C3" w14:paraId="7A238996"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rsidR="00775A92" w:rsidRPr="007D1AE0" w:rsidP="007F46C3" w14:paraId="406243D1" w14:textId="77777777">
      <w:pPr>
        <w:autoSpaceDE w:val="0"/>
        <w:autoSpaceDN w:val="0"/>
        <w:adjustRightInd w:val="0"/>
        <w:spacing w:line="276" w:lineRule="auto"/>
        <w:jc w:val="both"/>
        <w:rPr>
          <w:rFonts w:ascii="Arial" w:hAnsi="Arial" w:cs="Arial"/>
          <w:sz w:val="20"/>
          <w:szCs w:val="20"/>
        </w:rPr>
      </w:pPr>
    </w:p>
    <w:p w:rsidR="00775A92" w:rsidRPr="007D1AE0" w:rsidP="007F46C3" w14:paraId="14D07A60"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6.3</w:t>
      </w:r>
    </w:p>
    <w:p w:rsidR="00775A92" w:rsidRPr="007D1AE0" w:rsidP="007F46C3" w14:paraId="1CF3795D"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rsidR="00775A92" w:rsidRPr="007D1AE0" w:rsidP="007F46C3" w14:paraId="43839903" w14:textId="77777777">
      <w:pPr>
        <w:autoSpaceDE w:val="0"/>
        <w:autoSpaceDN w:val="0"/>
        <w:adjustRightInd w:val="0"/>
        <w:spacing w:line="276" w:lineRule="auto"/>
        <w:jc w:val="both"/>
        <w:rPr>
          <w:rFonts w:ascii="Arial" w:hAnsi="Arial" w:cs="Arial"/>
          <w:sz w:val="20"/>
          <w:szCs w:val="20"/>
        </w:rPr>
      </w:pPr>
    </w:p>
    <w:p w:rsidR="00775A92" w:rsidRPr="007D1AE0" w:rsidP="007F46C3" w14:paraId="2A91D2B8"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6.4</w:t>
      </w:r>
    </w:p>
    <w:p w:rsidR="00775A92" w:rsidRPr="007D1AE0" w:rsidP="007F46C3" w14:paraId="374DB363"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Prodajalec/izvajalec/dobavitelj je pooblaščenega predstavnika kupca/naročnika dolžan seznaniti z datumom začetka proizvodnje, če gre za proizvodno dejavnost. Kupec/naročnik ima pravico, da v tem primeru proizvodnjo njemu namenjenih proizvodov nadzira, če v</w:t>
      </w:r>
    </w:p>
    <w:p w:rsidR="00775A92" w:rsidRPr="007D1AE0" w:rsidP="007F46C3" w14:paraId="3AE7AEF0"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pogodbi ni drugače določeno.</w:t>
      </w:r>
    </w:p>
    <w:p w:rsidR="00775A92" w:rsidRPr="007D1AE0" w:rsidP="007F46C3" w14:paraId="652EFC16" w14:textId="77777777">
      <w:pPr>
        <w:autoSpaceDE w:val="0"/>
        <w:autoSpaceDN w:val="0"/>
        <w:adjustRightInd w:val="0"/>
        <w:spacing w:line="276" w:lineRule="auto"/>
        <w:jc w:val="both"/>
        <w:rPr>
          <w:rFonts w:ascii="Arial" w:hAnsi="Arial" w:cs="Arial"/>
          <w:sz w:val="20"/>
          <w:szCs w:val="20"/>
        </w:rPr>
      </w:pPr>
    </w:p>
    <w:p w:rsidR="00775A92" w:rsidRPr="007D1AE0" w:rsidP="007F46C3" w14:paraId="5689BC18"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6.5</w:t>
      </w:r>
    </w:p>
    <w:p w:rsidR="00775A92" w:rsidRPr="007D1AE0" w:rsidP="007F46C3" w14:paraId="7D01D854"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Pri nabavi proizvodov v eni izmed držav članic Nata ali partnerskih držav, ki so privzele STANAG 4107, se kontrola kakovosti na podlagi navedenega STANAG-a lahko vključi v pogodbena določila. V okviru STANAG-a 4107 in ustreznega SVS AQAP se na podlagi recipročnosti opravi zaprosilo za izvedbo kontrole kakovosti.</w:t>
      </w:r>
    </w:p>
    <w:p w:rsidR="00775A92" w:rsidRPr="007D1AE0" w:rsidP="007F46C3" w14:paraId="4AD51922" w14:textId="77777777">
      <w:pPr>
        <w:autoSpaceDE w:val="0"/>
        <w:autoSpaceDN w:val="0"/>
        <w:adjustRightInd w:val="0"/>
        <w:spacing w:line="276" w:lineRule="auto"/>
        <w:jc w:val="both"/>
        <w:rPr>
          <w:rFonts w:ascii="Arial" w:hAnsi="Arial" w:cs="Arial"/>
          <w:sz w:val="20"/>
          <w:szCs w:val="20"/>
        </w:rPr>
      </w:pPr>
    </w:p>
    <w:p w:rsidR="00775A92" w:rsidRPr="007D1AE0" w:rsidP="007F46C3" w14:paraId="6C3208B0"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Končno kontrolo kakovosti opravi notranja organizacijska enota MO, pristojna za kontrolo kakovosti.</w:t>
      </w:r>
    </w:p>
    <w:p w:rsidR="00775A92" w:rsidRPr="007D1AE0" w:rsidP="007F46C3" w14:paraId="287AA550" w14:textId="77777777">
      <w:pPr>
        <w:autoSpaceDE w:val="0"/>
        <w:autoSpaceDN w:val="0"/>
        <w:adjustRightInd w:val="0"/>
        <w:spacing w:line="276" w:lineRule="auto"/>
        <w:jc w:val="both"/>
        <w:rPr>
          <w:rFonts w:ascii="Arial" w:hAnsi="Arial" w:cs="Arial"/>
          <w:b/>
          <w:bCs/>
          <w:sz w:val="20"/>
          <w:szCs w:val="20"/>
        </w:rPr>
      </w:pPr>
    </w:p>
    <w:p w:rsidR="00775A92" w:rsidRPr="007D1AE0" w:rsidP="007F46C3" w14:paraId="0424AB5C"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Splošno</w:t>
      </w:r>
    </w:p>
    <w:p w:rsidR="00775A92" w:rsidRPr="007D1AE0" w:rsidP="007F46C3" w14:paraId="0DCE8BDE" w14:textId="77777777">
      <w:pPr>
        <w:autoSpaceDE w:val="0"/>
        <w:autoSpaceDN w:val="0"/>
        <w:adjustRightInd w:val="0"/>
        <w:spacing w:line="276" w:lineRule="auto"/>
        <w:jc w:val="both"/>
        <w:rPr>
          <w:rFonts w:ascii="Arial" w:hAnsi="Arial" w:cs="Arial"/>
          <w:sz w:val="20"/>
          <w:szCs w:val="20"/>
        </w:rPr>
      </w:pPr>
    </w:p>
    <w:p w:rsidR="00775A92" w:rsidRPr="007D1AE0" w:rsidP="007F46C3" w14:paraId="47D873E7"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7.1</w:t>
      </w:r>
    </w:p>
    <w:p w:rsidR="00775A92" w:rsidRPr="007D1AE0" w:rsidP="007F46C3" w14:paraId="55E33DDB"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Ta določila se uporabljajo smiselno kot priloga k pogodbi, in sicer glede na vrsto predmeta pogodbe.</w:t>
      </w:r>
    </w:p>
    <w:p w:rsidR="00775A92" w:rsidRPr="007D1AE0" w:rsidP="007F46C3" w14:paraId="09C8EBB4" w14:textId="77777777">
      <w:pPr>
        <w:autoSpaceDE w:val="0"/>
        <w:autoSpaceDN w:val="0"/>
        <w:adjustRightInd w:val="0"/>
        <w:spacing w:line="276" w:lineRule="auto"/>
        <w:jc w:val="both"/>
        <w:rPr>
          <w:rFonts w:ascii="Arial" w:hAnsi="Arial" w:cs="Arial"/>
          <w:b/>
          <w:bCs/>
          <w:sz w:val="20"/>
          <w:szCs w:val="20"/>
        </w:rPr>
      </w:pPr>
    </w:p>
    <w:p w:rsidR="00775A92" w:rsidRPr="007D1AE0" w:rsidP="007F46C3" w14:paraId="7C071681" w14:textId="77777777">
      <w:pPr>
        <w:autoSpaceDE w:val="0"/>
        <w:autoSpaceDN w:val="0"/>
        <w:adjustRightInd w:val="0"/>
        <w:spacing w:line="276" w:lineRule="auto"/>
        <w:jc w:val="both"/>
        <w:rPr>
          <w:rFonts w:ascii="Arial" w:hAnsi="Arial" w:cs="Arial"/>
          <w:b/>
          <w:bCs/>
          <w:sz w:val="20"/>
          <w:szCs w:val="20"/>
        </w:rPr>
      </w:pPr>
    </w:p>
    <w:p w:rsidR="00775A92" w:rsidRPr="007D1AE0" w:rsidP="007F46C3" w14:paraId="36F742F5" w14:textId="77777777">
      <w:pPr>
        <w:autoSpaceDE w:val="0"/>
        <w:autoSpaceDN w:val="0"/>
        <w:adjustRightInd w:val="0"/>
        <w:spacing w:line="276" w:lineRule="auto"/>
        <w:jc w:val="both"/>
        <w:rPr>
          <w:rFonts w:ascii="Arial" w:hAnsi="Arial" w:cs="Arial"/>
          <w:b/>
          <w:bCs/>
          <w:sz w:val="20"/>
          <w:szCs w:val="20"/>
        </w:rPr>
      </w:pPr>
    </w:p>
    <w:p w:rsidR="00775A92" w:rsidRPr="007D1AE0" w:rsidP="007F46C3" w14:paraId="46D080A7" w14:textId="77777777">
      <w:pPr>
        <w:autoSpaceDE w:val="0"/>
        <w:autoSpaceDN w:val="0"/>
        <w:adjustRightInd w:val="0"/>
        <w:spacing w:line="276" w:lineRule="auto"/>
        <w:jc w:val="both"/>
        <w:rPr>
          <w:rFonts w:ascii="Arial" w:hAnsi="Arial" w:cs="Arial"/>
          <w:sz w:val="20"/>
          <w:szCs w:val="20"/>
        </w:rPr>
      </w:pPr>
      <w:r w:rsidRPr="007D1AE0">
        <w:rPr>
          <w:rFonts w:ascii="Arial" w:hAnsi="Arial" w:cs="Arial"/>
          <w:b/>
          <w:bCs/>
          <w:sz w:val="20"/>
          <w:szCs w:val="20"/>
        </w:rPr>
        <w:t xml:space="preserve">Priloga 2: </w:t>
      </w:r>
      <w:r w:rsidRPr="007D1AE0">
        <w:rPr>
          <w:rFonts w:ascii="Arial" w:hAnsi="Arial" w:cs="Arial"/>
          <w:sz w:val="20"/>
          <w:szCs w:val="20"/>
        </w:rPr>
        <w:t xml:space="preserve">Obvestilo o pripravi proizvodov za prevzem, Obrazec SS 12-7 </w:t>
      </w:r>
    </w:p>
    <w:p w:rsidR="00775A92" w:rsidRPr="007D1AE0" w:rsidP="007F46C3" w14:paraId="47E463BB" w14:textId="77777777">
      <w:pPr>
        <w:spacing w:line="276" w:lineRule="auto"/>
        <w:jc w:val="both"/>
        <w:rPr>
          <w:rFonts w:ascii="Arial" w:hAnsi="Arial" w:cs="Arial"/>
          <w:sz w:val="20"/>
          <w:szCs w:val="20"/>
          <w:lang w:eastAsia="en-US"/>
        </w:rPr>
      </w:pPr>
      <w:r w:rsidRPr="007D1AE0">
        <w:rPr>
          <w:rFonts w:ascii="Arial" w:hAnsi="Arial" w:cs="Arial"/>
          <w:b/>
          <w:bCs/>
          <w:sz w:val="20"/>
          <w:szCs w:val="20"/>
        </w:rPr>
        <w:t xml:space="preserve">Priloga 3: </w:t>
      </w:r>
      <w:r w:rsidRPr="007D1AE0">
        <w:rPr>
          <w:rFonts w:ascii="Arial" w:hAnsi="Arial" w:cs="Arial"/>
          <w:sz w:val="20"/>
          <w:szCs w:val="20"/>
        </w:rPr>
        <w:t>Zapisnik o kontroli kakovosti proizvodov, Obrazec SS 14-7.</w:t>
      </w:r>
    </w:p>
    <w:p w:rsidR="00775A92" w:rsidRPr="007D1AE0" w:rsidP="007F46C3" w14:paraId="7436163D" w14:textId="77777777">
      <w:pPr>
        <w:spacing w:line="276" w:lineRule="auto"/>
        <w:jc w:val="both"/>
        <w:rPr>
          <w:rFonts w:ascii="Arial" w:hAnsi="Arial" w:cs="Arial"/>
          <w:sz w:val="20"/>
          <w:szCs w:val="20"/>
        </w:rPr>
        <w:sectPr w:rsidSect="00F94F0E">
          <w:type w:val="nextColumn"/>
          <w:pgSz w:w="11907" w:h="16840"/>
          <w:pgMar w:top="1418" w:right="1418" w:bottom="1418" w:left="1418" w:header="709" w:footer="709" w:gutter="0"/>
          <w:cols w:space="708"/>
          <w:docGrid w:linePitch="326"/>
        </w:sectPr>
      </w:pPr>
    </w:p>
    <w:p w:rsidR="00775A92" w:rsidRPr="007D1AE0" w:rsidP="007F46C3" w14:paraId="5A0026DB" w14:textId="77777777">
      <w:pPr>
        <w:spacing w:line="276" w:lineRule="auto"/>
        <w:jc w:val="both"/>
        <w:rPr>
          <w:rFonts w:ascii="Arial" w:hAnsi="Arial" w:cs="Arial"/>
          <w:bCs/>
          <w:sz w:val="20"/>
          <w:szCs w:val="20"/>
        </w:rPr>
      </w:pPr>
    </w:p>
    <w:p w:rsidR="00775A92" w:rsidRPr="007D1AE0" w:rsidP="007F46C3" w14:paraId="52DF93C6" w14:textId="77777777">
      <w:pPr>
        <w:spacing w:line="276" w:lineRule="auto"/>
        <w:jc w:val="both"/>
        <w:rPr>
          <w:rFonts w:ascii="Arial" w:hAnsi="Arial" w:cs="Arial"/>
          <w:b/>
          <w:sz w:val="20"/>
          <w:szCs w:val="20"/>
          <w:lang w:eastAsia="en-US"/>
        </w:rPr>
      </w:pPr>
      <w:r w:rsidRPr="007D1AE0">
        <w:rPr>
          <w:rFonts w:ascii="Arial" w:hAnsi="Arial" w:cs="Arial"/>
          <w:b/>
          <w:sz w:val="20"/>
          <w:szCs w:val="20"/>
        </w:rPr>
        <w:t>Priloga 2</w:t>
      </w:r>
    </w:p>
    <w:p w:rsidR="00775A92" w:rsidRPr="007D1AE0" w:rsidP="007F46C3" w14:paraId="6634E234" w14:textId="77777777">
      <w:pPr>
        <w:spacing w:line="276" w:lineRule="auto"/>
        <w:jc w:val="both"/>
        <w:rPr>
          <w:rFonts w:ascii="Arial" w:hAnsi="Arial" w:cs="Arial"/>
          <w:sz w:val="20"/>
          <w:szCs w:val="20"/>
        </w:rPr>
      </w:pPr>
      <w:r w:rsidRPr="007D1AE0">
        <w:rPr>
          <w:rFonts w:ascii="Arial" w:hAnsi="Arial" w:cs="Arial"/>
          <w:sz w:val="20"/>
          <w:szCs w:val="20"/>
        </w:rPr>
        <w:t>(Obrazec SS 12-7)</w:t>
      </w:r>
    </w:p>
    <w:p w:rsidR="00775A92" w:rsidRPr="007D1AE0" w:rsidP="007F46C3" w14:paraId="15D6C57A"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REPUBLIKA SLOVENIJA</w:t>
      </w:r>
    </w:p>
    <w:p w:rsidR="00775A92" w:rsidRPr="007D1AE0" w:rsidP="007F46C3" w14:paraId="6B6291F7"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MINISTRSTVO ZA OBRAMBO</w:t>
      </w:r>
    </w:p>
    <w:p w:rsidR="00775A92" w:rsidRPr="007D1AE0" w:rsidP="007F46C3" w14:paraId="3F8696DC"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DIREKTORAT ZA LOGISTIKO</w:t>
      </w:r>
    </w:p>
    <w:p w:rsidR="00775A92" w:rsidRPr="007D1AE0" w:rsidP="007F46C3" w14:paraId="29563F94"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Sektor za upravljanje materialnih sredstev</w:t>
      </w:r>
    </w:p>
    <w:p w:rsidR="00775A92" w:rsidRPr="007D1AE0" w:rsidP="007F46C3" w14:paraId="6CD1D972"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Oddelek za prevzem</w:t>
      </w:r>
    </w:p>
    <w:p w:rsidR="00775A92" w:rsidRPr="007D1AE0" w:rsidP="007F46C3" w14:paraId="498FCB99"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Vojkova cesta 59, 1000 Ljubljana</w:t>
      </w:r>
    </w:p>
    <w:p w:rsidR="00775A92" w:rsidRPr="007D1AE0" w:rsidP="007F46C3" w14:paraId="2C8276B0" w14:textId="77777777">
      <w:pPr>
        <w:autoSpaceDE w:val="0"/>
        <w:autoSpaceDN w:val="0"/>
        <w:adjustRightInd w:val="0"/>
        <w:spacing w:line="276" w:lineRule="auto"/>
        <w:jc w:val="both"/>
        <w:rPr>
          <w:rFonts w:ascii="Arial" w:hAnsi="Arial" w:cs="Arial"/>
          <w:b/>
          <w:bCs/>
          <w:sz w:val="20"/>
          <w:szCs w:val="20"/>
        </w:rPr>
      </w:pPr>
    </w:p>
    <w:p w:rsidR="00775A92" w:rsidRPr="007D1AE0" w:rsidP="007F46C3" w14:paraId="24100A11"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OBVESTILO O PRIPRAVI PROIZVODOV ZA PREVZEM</w:t>
      </w:r>
    </w:p>
    <w:p w:rsidR="00775A92" w:rsidRPr="007D1AE0" w:rsidP="007F46C3" w14:paraId="165EF6A2" w14:textId="77777777">
      <w:pPr>
        <w:autoSpaceDE w:val="0"/>
        <w:autoSpaceDN w:val="0"/>
        <w:adjustRightInd w:val="0"/>
        <w:spacing w:line="276" w:lineRule="auto"/>
        <w:jc w:val="both"/>
        <w:rPr>
          <w:rFonts w:ascii="Arial" w:hAnsi="Arial" w:cs="Arial"/>
          <w:sz w:val="20"/>
          <w:szCs w:val="20"/>
        </w:rPr>
      </w:pPr>
    </w:p>
    <w:p w:rsidR="00775A92" w:rsidRPr="007D1AE0" w:rsidP="007F46C3" w14:paraId="54287121"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Številka pogodbe/naročilnice: _________________________________</w:t>
      </w:r>
    </w:p>
    <w:p w:rsidR="00775A92" w:rsidRPr="007D1AE0" w:rsidP="007F46C3" w14:paraId="2E88D562"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Datum pogodbe/naročilnice: __________________________________</w:t>
      </w:r>
    </w:p>
    <w:p w:rsidR="00775A92" w:rsidRPr="007D1AE0" w:rsidP="007F46C3" w14:paraId="526ED4A3"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Pogodbeni datum/rok dobave:_________________________________</w:t>
      </w:r>
    </w:p>
    <w:p w:rsidR="00775A92" w:rsidRPr="007D1AE0" w:rsidP="007F46C3" w14:paraId="00E0485C" w14:textId="77777777">
      <w:pPr>
        <w:autoSpaceDE w:val="0"/>
        <w:autoSpaceDN w:val="0"/>
        <w:adjustRightInd w:val="0"/>
        <w:spacing w:line="276" w:lineRule="auto"/>
        <w:jc w:val="both"/>
        <w:rPr>
          <w:rFonts w:ascii="Arial" w:hAnsi="Arial" w:cs="Arial"/>
          <w:sz w:val="20"/>
          <w:szCs w:val="20"/>
        </w:rPr>
      </w:pPr>
    </w:p>
    <w:p w:rsidR="00775A92" w:rsidRPr="007D1AE0" w:rsidP="007F46C3" w14:paraId="3744AE6A"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Ime in priimek pooblaščene osebe dobavitelja</w:t>
      </w:r>
      <w:r w:rsidRPr="007D1AE0">
        <w:rPr>
          <w:rFonts w:ascii="Arial" w:hAnsi="Arial" w:cs="Arial"/>
          <w:i/>
          <w:iCs/>
          <w:sz w:val="20"/>
          <w:szCs w:val="20"/>
        </w:rPr>
        <w:t>1</w:t>
      </w:r>
      <w:r w:rsidRPr="007D1AE0">
        <w:rPr>
          <w:rFonts w:ascii="Arial" w:hAnsi="Arial" w:cs="Arial"/>
          <w:sz w:val="20"/>
          <w:szCs w:val="20"/>
        </w:rPr>
        <w:t>: __________________</w:t>
      </w:r>
    </w:p>
    <w:p w:rsidR="00775A92" w:rsidRPr="007D1AE0" w:rsidP="007F46C3" w14:paraId="60E3ECCD" w14:textId="77777777">
      <w:pPr>
        <w:autoSpaceDE w:val="0"/>
        <w:autoSpaceDN w:val="0"/>
        <w:adjustRightInd w:val="0"/>
        <w:spacing w:line="276" w:lineRule="auto"/>
        <w:jc w:val="both"/>
        <w:rPr>
          <w:rFonts w:ascii="Arial" w:hAnsi="Arial" w:cs="Arial"/>
          <w:sz w:val="20"/>
          <w:szCs w:val="20"/>
        </w:rPr>
      </w:pPr>
    </w:p>
    <w:p w:rsidR="00775A92" w:rsidRPr="007D1AE0" w:rsidP="007F46C3" w14:paraId="2300670A"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Dosegljivost: telefaks _______ telefon ________ mobilni telefon _____________</w:t>
      </w:r>
    </w:p>
    <w:p w:rsidR="00775A92" w:rsidRPr="007D1AE0" w:rsidP="007F46C3" w14:paraId="617DBA0E"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Številka dobave/pošiljke</w:t>
      </w:r>
      <w:r w:rsidRPr="007D1AE0">
        <w:rPr>
          <w:rFonts w:ascii="Arial" w:hAnsi="Arial" w:cs="Arial"/>
          <w:i/>
          <w:iCs/>
          <w:sz w:val="20"/>
          <w:szCs w:val="20"/>
        </w:rPr>
        <w:t>2</w:t>
      </w:r>
      <w:r w:rsidRPr="007D1AE0">
        <w:rPr>
          <w:rFonts w:ascii="Arial" w:hAnsi="Arial" w:cs="Arial"/>
          <w:sz w:val="20"/>
          <w:szCs w:val="20"/>
        </w:rPr>
        <w:t>: ____________________________________</w:t>
      </w:r>
    </w:p>
    <w:p w:rsidR="00775A92" w:rsidRPr="007D1AE0" w:rsidP="007F46C3" w14:paraId="2F57999B"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Kraj – lokacija kontrole kakovosti: ___________________________________</w:t>
      </w:r>
    </w:p>
    <w:p w:rsidR="00775A92" w:rsidRPr="007D1AE0" w:rsidP="007F46C3" w14:paraId="4EACA613" w14:textId="77777777">
      <w:pPr>
        <w:autoSpaceDE w:val="0"/>
        <w:autoSpaceDN w:val="0"/>
        <w:adjustRightInd w:val="0"/>
        <w:spacing w:line="276" w:lineRule="auto"/>
        <w:jc w:val="both"/>
        <w:rPr>
          <w:rFonts w:ascii="Arial" w:hAnsi="Arial" w:cs="Arial"/>
          <w:b/>
          <w:bCs/>
          <w:sz w:val="20"/>
          <w:szCs w:val="20"/>
        </w:rPr>
      </w:pPr>
    </w:p>
    <w:p w:rsidR="00775A92" w:rsidRPr="007D1AE0" w:rsidP="007F46C3" w14:paraId="506C0DC7"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noProof/>
          <w:sz w:val="20"/>
          <w:szCs w:val="20"/>
        </w:rPr>
        <w:drawing>
          <wp:inline distT="0" distB="0" distL="0" distR="0">
            <wp:extent cx="5734050" cy="13430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15578" t="33806" r="19550" b="45769"/>
                    <a:stretch>
                      <a:fillRect/>
                    </a:stretch>
                  </pic:blipFill>
                  <pic:spPr bwMode="auto">
                    <a:xfrm>
                      <a:off x="0" y="0"/>
                      <a:ext cx="5734050" cy="1343025"/>
                    </a:xfrm>
                    <a:prstGeom prst="rect">
                      <a:avLst/>
                    </a:prstGeom>
                    <a:noFill/>
                    <a:ln>
                      <a:noFill/>
                    </a:ln>
                  </pic:spPr>
                </pic:pic>
              </a:graphicData>
            </a:graphic>
          </wp:inline>
        </w:drawing>
      </w:r>
    </w:p>
    <w:p w:rsidR="00775A92" w:rsidRPr="007D1AE0" w:rsidP="007F46C3" w14:paraId="5C597431" w14:textId="77777777">
      <w:pPr>
        <w:autoSpaceDE w:val="0"/>
        <w:autoSpaceDN w:val="0"/>
        <w:adjustRightInd w:val="0"/>
        <w:spacing w:line="276" w:lineRule="auto"/>
        <w:jc w:val="both"/>
        <w:rPr>
          <w:rFonts w:ascii="Arial" w:hAnsi="Arial" w:cs="Arial"/>
          <w:b/>
          <w:bCs/>
          <w:sz w:val="20"/>
          <w:szCs w:val="20"/>
        </w:rPr>
      </w:pPr>
    </w:p>
    <w:p w:rsidR="00775A92" w:rsidRPr="007D1AE0" w:rsidP="007F46C3" w14:paraId="6ECB6107" w14:textId="77777777">
      <w:pPr>
        <w:autoSpaceDE w:val="0"/>
        <w:autoSpaceDN w:val="0"/>
        <w:adjustRightInd w:val="0"/>
        <w:spacing w:line="276" w:lineRule="auto"/>
        <w:jc w:val="both"/>
        <w:rPr>
          <w:rFonts w:ascii="Arial" w:hAnsi="Arial" w:cs="Arial"/>
          <w:sz w:val="20"/>
          <w:szCs w:val="20"/>
        </w:rPr>
      </w:pPr>
      <w:r w:rsidRPr="007D1AE0">
        <w:rPr>
          <w:rFonts w:ascii="Arial" w:hAnsi="Arial" w:cs="Arial"/>
          <w:b/>
          <w:bCs/>
          <w:sz w:val="20"/>
          <w:szCs w:val="20"/>
        </w:rPr>
        <w:t>V/</w:t>
      </w:r>
      <w:r w:rsidRPr="007D1AE0">
        <w:rPr>
          <w:rFonts w:ascii="Arial" w:hAnsi="Arial" w:cs="Arial"/>
          <w:b/>
          <w:bCs/>
          <w:sz w:val="20"/>
          <w:szCs w:val="20"/>
        </w:rPr>
        <w:t>Na</w:t>
      </w:r>
      <w:r w:rsidRPr="007D1AE0">
        <w:rPr>
          <w:rFonts w:ascii="Arial" w:hAnsi="Arial" w:cs="Arial"/>
          <w:sz w:val="20"/>
          <w:szCs w:val="20"/>
        </w:rPr>
        <w:t>____________</w:t>
      </w:r>
      <w:r w:rsidRPr="007D1AE0">
        <w:rPr>
          <w:rFonts w:ascii="Arial" w:hAnsi="Arial" w:cs="Arial"/>
          <w:b/>
          <w:bCs/>
          <w:sz w:val="20"/>
          <w:szCs w:val="20"/>
        </w:rPr>
        <w:t>,dne</w:t>
      </w:r>
      <w:r w:rsidRPr="007D1AE0">
        <w:rPr>
          <w:rFonts w:ascii="Arial" w:hAnsi="Arial" w:cs="Arial"/>
          <w:sz w:val="20"/>
          <w:szCs w:val="20"/>
        </w:rPr>
        <w:t>____________ _________________________________</w:t>
      </w:r>
    </w:p>
    <w:p w:rsidR="00775A92" w:rsidRPr="007D1AE0" w:rsidP="007F46C3" w14:paraId="0B563299" w14:textId="77777777">
      <w:pPr>
        <w:autoSpaceDE w:val="0"/>
        <w:autoSpaceDN w:val="0"/>
        <w:adjustRightInd w:val="0"/>
        <w:spacing w:line="276" w:lineRule="auto"/>
        <w:jc w:val="both"/>
        <w:rPr>
          <w:rFonts w:ascii="Arial" w:hAnsi="Arial" w:cs="Arial"/>
          <w:sz w:val="20"/>
          <w:szCs w:val="20"/>
        </w:rPr>
      </w:pPr>
      <w:r w:rsidRPr="007D1AE0">
        <w:rPr>
          <w:rFonts w:ascii="Arial" w:hAnsi="Arial" w:cs="Arial"/>
          <w:sz w:val="20"/>
          <w:szCs w:val="20"/>
        </w:rPr>
        <w:t xml:space="preserve"> </w:t>
      </w:r>
      <w:r w:rsidRPr="007D1AE0">
        <w:rPr>
          <w:rFonts w:ascii="Arial" w:hAnsi="Arial" w:cs="Arial"/>
          <w:b/>
          <w:bCs/>
          <w:sz w:val="20"/>
          <w:szCs w:val="20"/>
        </w:rPr>
        <w:t>Podpis izvajalca/dobavitelja/prodajalca</w:t>
      </w:r>
    </w:p>
    <w:p w:rsidR="00775A92" w:rsidRPr="007D1AE0" w:rsidP="007F46C3" w14:paraId="04DFBE2D" w14:textId="77777777">
      <w:pPr>
        <w:autoSpaceDE w:val="0"/>
        <w:autoSpaceDN w:val="0"/>
        <w:adjustRightInd w:val="0"/>
        <w:spacing w:line="276" w:lineRule="auto"/>
        <w:jc w:val="both"/>
        <w:rPr>
          <w:rFonts w:ascii="Arial" w:hAnsi="Arial" w:cs="Arial"/>
          <w:b/>
          <w:bCs/>
          <w:sz w:val="20"/>
          <w:szCs w:val="20"/>
        </w:rPr>
      </w:pPr>
    </w:p>
    <w:p w:rsidR="00775A92" w:rsidRPr="007D1AE0" w:rsidP="007F46C3" w14:paraId="168F665E"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OPOMBE:</w:t>
      </w:r>
    </w:p>
    <w:p w:rsidR="00775A92" w:rsidRPr="007D1AE0" w:rsidP="007F46C3" w14:paraId="1656E976" w14:textId="77777777">
      <w:pPr>
        <w:autoSpaceDE w:val="0"/>
        <w:autoSpaceDN w:val="0"/>
        <w:adjustRightInd w:val="0"/>
        <w:spacing w:line="276" w:lineRule="auto"/>
        <w:jc w:val="both"/>
        <w:rPr>
          <w:rFonts w:ascii="Arial" w:hAnsi="Arial" w:cs="Arial"/>
          <w:i/>
          <w:iCs/>
          <w:sz w:val="20"/>
          <w:szCs w:val="20"/>
        </w:rPr>
      </w:pPr>
      <w:r w:rsidRPr="007D1AE0">
        <w:rPr>
          <w:rFonts w:ascii="Arial" w:hAnsi="Arial" w:cs="Arial"/>
          <w:i/>
          <w:iCs/>
          <w:sz w:val="20"/>
          <w:szCs w:val="20"/>
        </w:rPr>
        <w:t>1. Ime in priimek osebe, ki bo pri prevzemu zastopala dobavitelja.</w:t>
      </w:r>
    </w:p>
    <w:p w:rsidR="00775A92" w:rsidRPr="007D1AE0" w:rsidP="007F46C3" w14:paraId="1F470805" w14:textId="77777777">
      <w:pPr>
        <w:autoSpaceDE w:val="0"/>
        <w:autoSpaceDN w:val="0"/>
        <w:adjustRightInd w:val="0"/>
        <w:spacing w:line="276" w:lineRule="auto"/>
        <w:jc w:val="both"/>
        <w:rPr>
          <w:rFonts w:ascii="Arial" w:hAnsi="Arial" w:cs="Arial"/>
          <w:i/>
          <w:iCs/>
          <w:sz w:val="20"/>
          <w:szCs w:val="20"/>
        </w:rPr>
      </w:pPr>
      <w:r w:rsidRPr="007D1AE0">
        <w:rPr>
          <w:rFonts w:ascii="Arial" w:hAnsi="Arial" w:cs="Arial"/>
          <w:i/>
          <w:iCs/>
          <w:sz w:val="20"/>
          <w:szCs w:val="20"/>
        </w:rPr>
        <w:t xml:space="preserve">2. Zaporedna številka dobave/pošiljke, </w:t>
      </w:r>
      <w:r w:rsidRPr="007D1AE0">
        <w:rPr>
          <w:rFonts w:ascii="Arial" w:hAnsi="Arial" w:cs="Arial"/>
          <w:sz w:val="20"/>
          <w:szCs w:val="20"/>
        </w:rPr>
        <w:t>č</w:t>
      </w:r>
      <w:r w:rsidRPr="007D1AE0">
        <w:rPr>
          <w:rFonts w:ascii="Arial" w:hAnsi="Arial" w:cs="Arial"/>
          <w:i/>
          <w:iCs/>
          <w:sz w:val="20"/>
          <w:szCs w:val="20"/>
        </w:rPr>
        <w:t>e je dobavni rok razdeljen na ve</w:t>
      </w:r>
      <w:r w:rsidRPr="007D1AE0">
        <w:rPr>
          <w:rFonts w:ascii="Arial" w:hAnsi="Arial" w:cs="Arial"/>
          <w:sz w:val="20"/>
          <w:szCs w:val="20"/>
        </w:rPr>
        <w:t xml:space="preserve">č </w:t>
      </w:r>
      <w:r w:rsidRPr="007D1AE0">
        <w:rPr>
          <w:rFonts w:ascii="Arial" w:hAnsi="Arial" w:cs="Arial"/>
          <w:i/>
          <w:iCs/>
          <w:sz w:val="20"/>
          <w:szCs w:val="20"/>
        </w:rPr>
        <w:t>faz/dobav/pošiljk.</w:t>
      </w:r>
    </w:p>
    <w:p w:rsidR="00775A92" w:rsidRPr="007D1AE0" w:rsidP="007F46C3" w14:paraId="030B6B7B" w14:textId="77777777">
      <w:pPr>
        <w:autoSpaceDE w:val="0"/>
        <w:autoSpaceDN w:val="0"/>
        <w:adjustRightInd w:val="0"/>
        <w:spacing w:line="276" w:lineRule="auto"/>
        <w:jc w:val="both"/>
        <w:rPr>
          <w:rFonts w:ascii="Arial" w:hAnsi="Arial" w:cs="Arial"/>
          <w:i/>
          <w:iCs/>
          <w:sz w:val="20"/>
          <w:szCs w:val="20"/>
        </w:rPr>
      </w:pPr>
      <w:r w:rsidRPr="007D1AE0">
        <w:rPr>
          <w:rFonts w:ascii="Arial" w:hAnsi="Arial" w:cs="Arial"/>
          <w:i/>
          <w:iCs/>
          <w:sz w:val="20"/>
          <w:szCs w:val="20"/>
        </w:rPr>
        <w:t xml:space="preserve">3. Zaporedna številka proizvoda, </w:t>
      </w:r>
      <w:r w:rsidRPr="007D1AE0">
        <w:rPr>
          <w:rFonts w:ascii="Arial" w:hAnsi="Arial" w:cs="Arial"/>
          <w:sz w:val="20"/>
          <w:szCs w:val="20"/>
        </w:rPr>
        <w:t>č</w:t>
      </w:r>
      <w:r w:rsidRPr="007D1AE0">
        <w:rPr>
          <w:rFonts w:ascii="Arial" w:hAnsi="Arial" w:cs="Arial"/>
          <w:i/>
          <w:iCs/>
          <w:sz w:val="20"/>
          <w:szCs w:val="20"/>
        </w:rPr>
        <w:t>e se dobavlja razli</w:t>
      </w:r>
      <w:r w:rsidRPr="007D1AE0">
        <w:rPr>
          <w:rFonts w:ascii="Arial" w:hAnsi="Arial" w:cs="Arial"/>
          <w:sz w:val="20"/>
          <w:szCs w:val="20"/>
        </w:rPr>
        <w:t>č</w:t>
      </w:r>
      <w:r w:rsidRPr="007D1AE0">
        <w:rPr>
          <w:rFonts w:ascii="Arial" w:hAnsi="Arial" w:cs="Arial"/>
          <w:i/>
          <w:iCs/>
          <w:sz w:val="20"/>
          <w:szCs w:val="20"/>
        </w:rPr>
        <w:t>no blago ali storitve.</w:t>
      </w:r>
    </w:p>
    <w:p w:rsidR="00775A92" w:rsidRPr="007D1AE0" w:rsidP="007F46C3" w14:paraId="682701FB" w14:textId="77777777">
      <w:pPr>
        <w:autoSpaceDE w:val="0"/>
        <w:autoSpaceDN w:val="0"/>
        <w:adjustRightInd w:val="0"/>
        <w:spacing w:line="276" w:lineRule="auto"/>
        <w:jc w:val="both"/>
        <w:rPr>
          <w:rFonts w:ascii="Arial" w:hAnsi="Arial" w:cs="Arial"/>
          <w:i/>
          <w:iCs/>
          <w:sz w:val="20"/>
          <w:szCs w:val="20"/>
        </w:rPr>
      </w:pPr>
      <w:r w:rsidRPr="007D1AE0">
        <w:rPr>
          <w:rFonts w:ascii="Arial" w:hAnsi="Arial" w:cs="Arial"/>
          <w:i/>
          <w:iCs/>
          <w:sz w:val="20"/>
          <w:szCs w:val="20"/>
        </w:rPr>
        <w:t>4. Koda ali NSN naro</w:t>
      </w:r>
      <w:r w:rsidRPr="007D1AE0">
        <w:rPr>
          <w:rFonts w:ascii="Arial" w:hAnsi="Arial" w:cs="Arial"/>
          <w:sz w:val="20"/>
          <w:szCs w:val="20"/>
        </w:rPr>
        <w:t>č</w:t>
      </w:r>
      <w:r w:rsidRPr="007D1AE0">
        <w:rPr>
          <w:rFonts w:ascii="Arial" w:hAnsi="Arial" w:cs="Arial"/>
          <w:i/>
          <w:iCs/>
          <w:sz w:val="20"/>
          <w:szCs w:val="20"/>
        </w:rPr>
        <w:t xml:space="preserve">enega proizvoda, </w:t>
      </w:r>
      <w:r w:rsidRPr="007D1AE0">
        <w:rPr>
          <w:rFonts w:ascii="Arial" w:hAnsi="Arial" w:cs="Arial"/>
          <w:sz w:val="20"/>
          <w:szCs w:val="20"/>
        </w:rPr>
        <w:t>č</w:t>
      </w:r>
      <w:r w:rsidRPr="007D1AE0">
        <w:rPr>
          <w:rFonts w:ascii="Arial" w:hAnsi="Arial" w:cs="Arial"/>
          <w:i/>
          <w:iCs/>
          <w:sz w:val="20"/>
          <w:szCs w:val="20"/>
        </w:rPr>
        <w:t>e jo je dobavitelj predhodno pridobil.</w:t>
      </w:r>
    </w:p>
    <w:p w:rsidR="00775A92" w:rsidRPr="007D1AE0" w:rsidP="007F46C3" w14:paraId="3B83F226" w14:textId="77777777">
      <w:pPr>
        <w:autoSpaceDE w:val="0"/>
        <w:autoSpaceDN w:val="0"/>
        <w:adjustRightInd w:val="0"/>
        <w:spacing w:line="276" w:lineRule="auto"/>
        <w:jc w:val="both"/>
        <w:rPr>
          <w:rFonts w:ascii="Arial" w:hAnsi="Arial" w:cs="Arial"/>
          <w:i/>
          <w:iCs/>
          <w:sz w:val="20"/>
          <w:szCs w:val="20"/>
        </w:rPr>
      </w:pPr>
      <w:r w:rsidRPr="007D1AE0">
        <w:rPr>
          <w:rFonts w:ascii="Arial" w:hAnsi="Arial" w:cs="Arial"/>
          <w:i/>
          <w:iCs/>
          <w:sz w:val="20"/>
          <w:szCs w:val="20"/>
        </w:rPr>
        <w:t>5. Komercialni naziv proizvoda.</w:t>
      </w:r>
    </w:p>
    <w:p w:rsidR="00775A92" w:rsidRPr="007D1AE0" w:rsidP="007F46C3" w14:paraId="4FED5EDD" w14:textId="77777777">
      <w:pPr>
        <w:autoSpaceDE w:val="0"/>
        <w:autoSpaceDN w:val="0"/>
        <w:adjustRightInd w:val="0"/>
        <w:spacing w:line="276" w:lineRule="auto"/>
        <w:jc w:val="both"/>
        <w:rPr>
          <w:rFonts w:ascii="Arial" w:hAnsi="Arial" w:cs="Arial"/>
          <w:i/>
          <w:iCs/>
          <w:sz w:val="20"/>
          <w:szCs w:val="20"/>
        </w:rPr>
      </w:pPr>
      <w:r w:rsidRPr="007D1AE0">
        <w:rPr>
          <w:rFonts w:ascii="Arial" w:hAnsi="Arial" w:cs="Arial"/>
          <w:i/>
          <w:iCs/>
          <w:sz w:val="20"/>
          <w:szCs w:val="20"/>
        </w:rPr>
        <w:t>6. Enota mere proizvoda.</w:t>
      </w:r>
    </w:p>
    <w:p w:rsidR="00775A92" w:rsidRPr="007D1AE0" w:rsidP="007F46C3" w14:paraId="605D33ED"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____________________________________________________________________________</w:t>
      </w:r>
    </w:p>
    <w:p w:rsidR="00775A92" w:rsidRPr="007D1AE0" w:rsidP="007F46C3" w14:paraId="729DFDA9" w14:textId="77777777">
      <w:pPr>
        <w:autoSpaceDE w:val="0"/>
        <w:autoSpaceDN w:val="0"/>
        <w:adjustRightInd w:val="0"/>
        <w:spacing w:line="276" w:lineRule="auto"/>
        <w:jc w:val="both"/>
        <w:rPr>
          <w:rFonts w:ascii="Arial" w:hAnsi="Arial" w:cs="Arial"/>
          <w:b/>
          <w:bCs/>
          <w:sz w:val="20"/>
          <w:szCs w:val="20"/>
        </w:rPr>
      </w:pPr>
    </w:p>
    <w:p w:rsidR="00775A92" w:rsidRPr="007D1AE0" w:rsidP="007F46C3" w14:paraId="3219322F"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OBVESTILO POSREDOVATI NA</w:t>
      </w:r>
    </w:p>
    <w:p w:rsidR="00775A92" w:rsidRPr="007D1AE0" w:rsidP="007F46C3" w14:paraId="0BA6FD3C"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Ministrstvo za obrambo</w:t>
      </w:r>
    </w:p>
    <w:p w:rsidR="00775A92" w:rsidRPr="007D1AE0" w:rsidP="007F46C3" w14:paraId="204D9734" w14:textId="77777777">
      <w:pPr>
        <w:autoSpaceDE w:val="0"/>
        <w:autoSpaceDN w:val="0"/>
        <w:adjustRightInd w:val="0"/>
        <w:spacing w:line="276" w:lineRule="auto"/>
        <w:jc w:val="both"/>
        <w:rPr>
          <w:rFonts w:ascii="Arial" w:hAnsi="Arial" w:cs="Arial"/>
          <w:b/>
          <w:bCs/>
          <w:sz w:val="20"/>
          <w:szCs w:val="20"/>
        </w:rPr>
      </w:pPr>
      <w:r w:rsidRPr="007D1AE0">
        <w:rPr>
          <w:rFonts w:ascii="Arial" w:hAnsi="Arial" w:cs="Arial"/>
          <w:b/>
          <w:bCs/>
          <w:sz w:val="20"/>
          <w:szCs w:val="20"/>
        </w:rPr>
        <w:t>e-pošta: glavna.pisarna@mors.si</w:t>
      </w:r>
    </w:p>
    <w:p w:rsidR="00775A92" w:rsidRPr="007D1AE0" w:rsidP="007F46C3" w14:paraId="5BAE6667" w14:textId="77777777">
      <w:pPr>
        <w:spacing w:line="276" w:lineRule="auto"/>
        <w:jc w:val="both"/>
        <w:rPr>
          <w:rFonts w:ascii="Arial" w:hAnsi="Arial" w:cs="Arial"/>
          <w:b/>
          <w:bCs/>
          <w:sz w:val="20"/>
          <w:szCs w:val="20"/>
        </w:rPr>
      </w:pPr>
      <w:r w:rsidRPr="007D1AE0">
        <w:rPr>
          <w:rFonts w:ascii="Arial" w:hAnsi="Arial" w:cs="Arial"/>
          <w:b/>
          <w:bCs/>
          <w:sz w:val="20"/>
          <w:szCs w:val="20"/>
        </w:rPr>
        <w:t>naslov: Vojkova cesta 55, 1000 Ljubljana</w:t>
      </w:r>
    </w:p>
    <w:p w:rsidR="00775A92" w:rsidRPr="007D1AE0" w:rsidP="007F46C3" w14:paraId="4C9B6651" w14:textId="77777777">
      <w:pPr>
        <w:spacing w:line="276" w:lineRule="auto"/>
        <w:jc w:val="both"/>
        <w:rPr>
          <w:rFonts w:ascii="Arial" w:hAnsi="Arial" w:cs="Arial"/>
          <w:b/>
          <w:bCs/>
          <w:sz w:val="20"/>
          <w:szCs w:val="20"/>
        </w:rPr>
        <w:sectPr w:rsidSect="00F94F0E">
          <w:pgSz w:w="11900" w:h="16840"/>
          <w:pgMar w:top="1418" w:right="1418" w:bottom="1418" w:left="1418" w:header="964" w:footer="794" w:gutter="0"/>
          <w:cols w:space="708"/>
          <w:docGrid w:linePitch="326"/>
        </w:sectPr>
      </w:pPr>
    </w:p>
    <w:p w:rsidR="00775A92" w:rsidRPr="007D1AE0" w:rsidP="007F46C3" w14:paraId="00B116A8" w14:textId="77777777">
      <w:pPr>
        <w:spacing w:line="276" w:lineRule="auto"/>
        <w:jc w:val="right"/>
        <w:rPr>
          <w:rFonts w:ascii="Arial" w:hAnsi="Arial" w:cs="Arial"/>
          <w:b/>
          <w:sz w:val="20"/>
          <w:szCs w:val="20"/>
        </w:rPr>
      </w:pPr>
      <w:r w:rsidRPr="007D1AE0">
        <w:rPr>
          <w:rFonts w:ascii="Arial" w:hAnsi="Arial" w:cs="Arial"/>
          <w:b/>
          <w:sz w:val="20"/>
          <w:szCs w:val="20"/>
        </w:rPr>
        <w:t>Priloga 3</w:t>
      </w:r>
    </w:p>
    <w:p w:rsidR="00775A92" w:rsidRPr="007D1AE0" w:rsidP="007F46C3" w14:paraId="24BEEDB8" w14:textId="77777777">
      <w:pPr>
        <w:spacing w:line="276" w:lineRule="auto"/>
        <w:jc w:val="right"/>
        <w:rPr>
          <w:rFonts w:ascii="Arial" w:hAnsi="Arial" w:cs="Arial"/>
          <w:sz w:val="20"/>
          <w:szCs w:val="20"/>
        </w:rPr>
      </w:pPr>
      <w:r w:rsidRPr="007D1AE0">
        <w:rPr>
          <w:rFonts w:ascii="Arial" w:hAnsi="Arial" w:cs="Arial"/>
          <w:sz w:val="20"/>
          <w:szCs w:val="20"/>
        </w:rPr>
        <w:t>(Obrazec SS-14-7)</w:t>
      </w:r>
    </w:p>
    <w:p w:rsidR="00775A92" w:rsidRPr="007D1AE0" w:rsidP="007F46C3" w14:paraId="4BB278A5" w14:textId="77777777">
      <w:pPr>
        <w:autoSpaceDE w:val="0"/>
        <w:autoSpaceDN w:val="0"/>
        <w:adjustRightInd w:val="0"/>
        <w:spacing w:line="276" w:lineRule="auto"/>
        <w:rPr>
          <w:rFonts w:ascii="Arial" w:hAnsi="Arial" w:cs="Arial"/>
          <w:sz w:val="20"/>
          <w:szCs w:val="20"/>
        </w:rPr>
      </w:pPr>
      <w:r w:rsidRPr="007D1AE0">
        <w:rPr>
          <w:rFonts w:ascii="Arial" w:hAnsi="Arial" w:cs="Arial"/>
          <w:noProof/>
        </w:rPr>
        <w:drawing>
          <wp:anchor distT="0" distB="0" distL="114300" distR="114300" simplePos="0" relativeHeight="251659264"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1AE0">
        <w:rPr>
          <w:rFonts w:ascii="Arial" w:hAnsi="Arial" w:cs="Arial"/>
          <w:sz w:val="20"/>
          <w:szCs w:val="20"/>
        </w:rPr>
        <w:t>REPUBLIKA SLOVENIJA</w:t>
      </w:r>
    </w:p>
    <w:p w:rsidR="00775A92" w:rsidRPr="007D1AE0" w:rsidP="007F46C3" w14:paraId="18CB3E41" w14:textId="77777777">
      <w:pPr>
        <w:tabs>
          <w:tab w:val="center" w:pos="4320"/>
          <w:tab w:val="left" w:pos="5112"/>
          <w:tab w:val="right" w:pos="8640"/>
        </w:tabs>
        <w:spacing w:line="276" w:lineRule="auto"/>
        <w:rPr>
          <w:rFonts w:ascii="Arial" w:hAnsi="Arial" w:cs="Arial"/>
          <w:b/>
          <w:caps/>
          <w:sz w:val="20"/>
          <w:szCs w:val="20"/>
        </w:rPr>
      </w:pPr>
      <w:r w:rsidRPr="007D1AE0">
        <w:rPr>
          <w:rFonts w:ascii="Arial" w:hAnsi="Arial" w:cs="Arial"/>
          <w:b/>
          <w:caps/>
          <w:sz w:val="20"/>
          <w:szCs w:val="20"/>
        </w:rPr>
        <w:t>Ministrstvo za obrambo</w:t>
      </w:r>
    </w:p>
    <w:p w:rsidR="00775A92" w:rsidRPr="007D1AE0" w:rsidP="007F46C3" w14:paraId="481FF969" w14:textId="77777777">
      <w:pPr>
        <w:tabs>
          <w:tab w:val="center" w:pos="4320"/>
          <w:tab w:val="left" w:pos="5112"/>
          <w:tab w:val="left" w:pos="5529"/>
          <w:tab w:val="right" w:pos="8640"/>
        </w:tabs>
        <w:spacing w:line="276" w:lineRule="auto"/>
        <w:rPr>
          <w:rFonts w:ascii="Arial" w:hAnsi="Arial" w:cs="Arial"/>
          <w:caps/>
          <w:sz w:val="20"/>
          <w:szCs w:val="20"/>
        </w:rPr>
      </w:pPr>
      <w:r w:rsidRPr="007D1AE0">
        <w:rPr>
          <w:rFonts w:ascii="Arial" w:hAnsi="Arial" w:cs="Arial"/>
          <w:caps/>
          <w:sz w:val="20"/>
          <w:szCs w:val="20"/>
        </w:rPr>
        <w:t>DIREKTORAT ZA LOGISTIKO</w:t>
      </w:r>
      <w:r w:rsidRPr="007D1AE0">
        <w:rPr>
          <w:rFonts w:ascii="Arial" w:hAnsi="Arial" w:cs="Arial"/>
          <w:caps/>
          <w:sz w:val="20"/>
          <w:szCs w:val="20"/>
        </w:rPr>
        <w:tab/>
      </w:r>
      <w:r w:rsidRPr="007D1AE0">
        <w:rPr>
          <w:rFonts w:ascii="Arial" w:hAnsi="Arial" w:cs="Arial"/>
          <w:caps/>
          <w:sz w:val="20"/>
          <w:szCs w:val="20"/>
        </w:rPr>
        <w:tab/>
      </w:r>
      <w:r w:rsidRPr="007D1AE0">
        <w:rPr>
          <w:rFonts w:ascii="Arial" w:hAnsi="Arial" w:cs="Arial"/>
          <w:sz w:val="20"/>
          <w:szCs w:val="20"/>
        </w:rPr>
        <w:t>T: 01 471 23 05</w:t>
      </w:r>
    </w:p>
    <w:p w:rsidR="00775A92" w:rsidRPr="007D1AE0" w:rsidP="007F46C3" w14:paraId="0DB01B06" w14:textId="77777777">
      <w:pPr>
        <w:tabs>
          <w:tab w:val="center" w:pos="4320"/>
          <w:tab w:val="left" w:pos="5112"/>
          <w:tab w:val="right" w:pos="8640"/>
        </w:tabs>
        <w:spacing w:line="276" w:lineRule="auto"/>
        <w:contextualSpacing/>
        <w:rPr>
          <w:rFonts w:ascii="Arial" w:hAnsi="Arial" w:cs="Arial"/>
          <w:sz w:val="20"/>
          <w:szCs w:val="20"/>
        </w:rPr>
      </w:pPr>
      <w:r w:rsidRPr="007D1AE0">
        <w:rPr>
          <w:rFonts w:ascii="Arial" w:hAnsi="Arial" w:cs="Arial"/>
          <w:sz w:val="20"/>
          <w:szCs w:val="20"/>
        </w:rPr>
        <w:t>Sektor za upravljanje materialnih sredstev</w:t>
      </w:r>
      <w:r w:rsidRPr="007D1AE0">
        <w:rPr>
          <w:rFonts w:ascii="Arial" w:hAnsi="Arial" w:cs="Arial"/>
          <w:sz w:val="20"/>
          <w:szCs w:val="20"/>
        </w:rPr>
        <w:tab/>
      </w:r>
      <w:r w:rsidRPr="007D1AE0">
        <w:rPr>
          <w:rFonts w:ascii="Arial" w:hAnsi="Arial" w:cs="Arial"/>
          <w:sz w:val="20"/>
          <w:szCs w:val="20"/>
        </w:rPr>
        <w:tab/>
        <w:t>F: 01 471 12 65</w:t>
      </w:r>
    </w:p>
    <w:p w:rsidR="00775A92" w:rsidRPr="007D1AE0" w:rsidP="007F46C3" w14:paraId="38095B8B" w14:textId="77777777">
      <w:pPr>
        <w:tabs>
          <w:tab w:val="center" w:pos="4320"/>
          <w:tab w:val="left" w:pos="5112"/>
          <w:tab w:val="right" w:pos="8640"/>
        </w:tabs>
        <w:spacing w:line="276" w:lineRule="auto"/>
        <w:contextualSpacing/>
        <w:rPr>
          <w:rFonts w:ascii="Arial" w:hAnsi="Arial" w:cs="Arial"/>
          <w:sz w:val="20"/>
          <w:szCs w:val="20"/>
        </w:rPr>
      </w:pPr>
      <w:r w:rsidRPr="007D1AE0">
        <w:rPr>
          <w:rFonts w:ascii="Arial" w:hAnsi="Arial" w:cs="Arial"/>
          <w:sz w:val="20"/>
          <w:szCs w:val="20"/>
        </w:rPr>
        <w:t>Oddelek za prevzem</w:t>
      </w:r>
      <w:r w:rsidRPr="007D1AE0">
        <w:rPr>
          <w:rFonts w:ascii="Arial" w:hAnsi="Arial" w:cs="Arial"/>
          <w:sz w:val="20"/>
          <w:szCs w:val="20"/>
        </w:rPr>
        <w:tab/>
      </w:r>
      <w:r w:rsidRPr="007D1AE0">
        <w:rPr>
          <w:rFonts w:ascii="Arial" w:hAnsi="Arial" w:cs="Arial"/>
          <w:sz w:val="20"/>
          <w:szCs w:val="20"/>
        </w:rPr>
        <w:tab/>
        <w:t>E: glavna.pisarna@mors.si</w:t>
      </w:r>
    </w:p>
    <w:p w:rsidR="00775A92" w:rsidRPr="007D1AE0" w:rsidP="007F46C3" w14:paraId="5A09BD55" w14:textId="77777777">
      <w:pPr>
        <w:tabs>
          <w:tab w:val="center" w:pos="4320"/>
          <w:tab w:val="left" w:pos="5112"/>
          <w:tab w:val="right" w:pos="8640"/>
        </w:tabs>
        <w:spacing w:line="276" w:lineRule="auto"/>
        <w:rPr>
          <w:rFonts w:ascii="Arial" w:hAnsi="Arial" w:cs="Arial"/>
          <w:sz w:val="20"/>
          <w:szCs w:val="20"/>
        </w:rPr>
      </w:pPr>
      <w:r w:rsidRPr="007D1AE0">
        <w:rPr>
          <w:rFonts w:ascii="Arial" w:hAnsi="Arial" w:cs="Arial"/>
          <w:sz w:val="20"/>
          <w:szCs w:val="20"/>
        </w:rPr>
        <w:t>Vojkova cesta 55, 1000 Ljubljana</w:t>
      </w:r>
      <w:r w:rsidRPr="007D1AE0">
        <w:rPr>
          <w:rFonts w:ascii="Arial" w:hAnsi="Arial" w:cs="Arial"/>
          <w:sz w:val="20"/>
          <w:szCs w:val="20"/>
        </w:rPr>
        <w:tab/>
      </w:r>
      <w:r w:rsidRPr="007D1AE0">
        <w:rPr>
          <w:rFonts w:ascii="Arial" w:hAnsi="Arial" w:cs="Arial"/>
          <w:sz w:val="20"/>
          <w:szCs w:val="20"/>
        </w:rPr>
        <w:tab/>
        <w:t xml:space="preserve">www.mors.si </w:t>
      </w:r>
    </w:p>
    <w:p w:rsidR="00775A92" w:rsidRPr="007D1AE0" w:rsidP="007F46C3" w14:paraId="42B15DEA" w14:textId="77777777">
      <w:pPr>
        <w:tabs>
          <w:tab w:val="center" w:pos="4320"/>
          <w:tab w:val="left" w:pos="5112"/>
          <w:tab w:val="right" w:pos="8640"/>
        </w:tabs>
        <w:spacing w:line="276" w:lineRule="auto"/>
        <w:rPr>
          <w:rFonts w:ascii="Arial" w:hAnsi="Arial" w:cs="Arial"/>
          <w:sz w:val="20"/>
          <w:szCs w:val="20"/>
        </w:rPr>
      </w:pPr>
      <w:r w:rsidRPr="007D1AE0">
        <w:rPr>
          <w:rFonts w:ascii="Arial" w:hAnsi="Arial" w:cs="Arial"/>
          <w:sz w:val="20"/>
          <w:szCs w:val="20"/>
        </w:rPr>
        <w:tab/>
        <w:t xml:space="preserve"> </w:t>
      </w:r>
    </w:p>
    <w:p w:rsidR="00775A92" w:rsidRPr="007D1AE0" w:rsidP="007F46C3" w14:paraId="296CB366" w14:textId="77777777">
      <w:pPr>
        <w:tabs>
          <w:tab w:val="left" w:pos="1701"/>
        </w:tabs>
        <w:spacing w:line="276" w:lineRule="auto"/>
        <w:rPr>
          <w:rFonts w:ascii="Arial" w:hAnsi="Arial" w:cs="Arial"/>
          <w:noProof/>
          <w:sz w:val="20"/>
          <w:szCs w:val="20"/>
        </w:rPr>
      </w:pPr>
      <w:r w:rsidRPr="007D1AE0">
        <w:rPr>
          <w:rFonts w:ascii="Arial" w:hAnsi="Arial" w:cs="Arial"/>
          <w:noProof/>
          <w:sz w:val="20"/>
          <w:szCs w:val="20"/>
        </w:rPr>
        <w:t xml:space="preserve">Številka: </w:t>
      </w:r>
      <w:r w:rsidRPr="007D1AE0">
        <w:rPr>
          <w:rFonts w:ascii="Arial" w:hAnsi="Arial" w:cs="Arial"/>
          <w:noProof/>
          <w:sz w:val="20"/>
          <w:szCs w:val="20"/>
        </w:rPr>
        <w:tab/>
      </w:r>
    </w:p>
    <w:p w:rsidR="00775A92" w:rsidRPr="007D1AE0" w:rsidP="007F46C3" w14:paraId="4A2B1E48" w14:textId="77777777">
      <w:pPr>
        <w:tabs>
          <w:tab w:val="left" w:pos="1701"/>
        </w:tabs>
        <w:spacing w:line="276" w:lineRule="auto"/>
        <w:rPr>
          <w:rFonts w:ascii="Arial" w:hAnsi="Arial" w:cs="Arial"/>
          <w:noProof/>
          <w:sz w:val="20"/>
          <w:szCs w:val="20"/>
        </w:rPr>
      </w:pPr>
      <w:r w:rsidRPr="007D1AE0">
        <w:rPr>
          <w:rFonts w:ascii="Arial" w:hAnsi="Arial" w:cs="Arial"/>
          <w:noProof/>
          <w:sz w:val="20"/>
          <w:szCs w:val="20"/>
        </w:rPr>
        <w:t xml:space="preserve">Datum: </w:t>
      </w:r>
      <w:r w:rsidRPr="007D1AE0">
        <w:rPr>
          <w:rFonts w:ascii="Arial" w:hAnsi="Arial" w:cs="Arial"/>
          <w:noProof/>
          <w:sz w:val="20"/>
          <w:szCs w:val="20"/>
        </w:rPr>
        <w:tab/>
        <w:t xml:space="preserve"> </w:t>
      </w:r>
    </w:p>
    <w:p w:rsidR="00775A92" w:rsidRPr="007D1AE0" w:rsidP="007F46C3" w14:paraId="73357BE8" w14:textId="77777777">
      <w:pPr>
        <w:spacing w:line="276" w:lineRule="auto"/>
        <w:rPr>
          <w:rFonts w:ascii="Arial" w:hAnsi="Arial" w:cs="Arial"/>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97"/>
        <w:gridCol w:w="2268"/>
      </w:tblGrid>
      <w:tr w14:paraId="2F2FFF34" w14:textId="77777777" w:rsidTr="009326CD">
        <w:tblPrEx>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32"/>
        </w:trPr>
        <w:tc>
          <w:tcPr>
            <w:tcW w:w="7797" w:type="dxa"/>
            <w:tcBorders>
              <w:top w:val="single" w:sz="18" w:space="0" w:color="auto"/>
              <w:left w:val="single" w:sz="18" w:space="0" w:color="auto"/>
              <w:bottom w:val="single" w:sz="18" w:space="0" w:color="auto"/>
              <w:right w:val="single" w:sz="18" w:space="0" w:color="auto"/>
            </w:tcBorders>
            <w:vAlign w:val="center"/>
          </w:tcPr>
          <w:p w:rsidR="00775A92" w:rsidRPr="007D1AE0" w:rsidP="007F46C3" w14:paraId="65DF659F" w14:textId="77777777">
            <w:pPr>
              <w:keepNext/>
              <w:spacing w:line="276" w:lineRule="auto"/>
              <w:jc w:val="center"/>
              <w:outlineLvl w:val="2"/>
              <w:rPr>
                <w:rFonts w:ascii="Arial" w:hAnsi="Arial" w:cs="Arial"/>
                <w:b/>
                <w:bCs/>
                <w:i/>
                <w:sz w:val="20"/>
                <w:szCs w:val="20"/>
              </w:rPr>
            </w:pPr>
            <w:r w:rsidRPr="007D1AE0">
              <w:rPr>
                <w:rFonts w:ascii="Arial" w:hAnsi="Arial" w:cs="Arial"/>
                <w:b/>
                <w:bCs/>
                <w:i/>
                <w:sz w:val="20"/>
                <w:szCs w:val="20"/>
              </w:rPr>
              <w:t>ZAPISNIK O KONTROLI KAKOVOSTI PROIZVODOV</w:t>
            </w:r>
          </w:p>
        </w:tc>
        <w:tc>
          <w:tcPr>
            <w:tcW w:w="2268" w:type="dxa"/>
            <w:tcBorders>
              <w:left w:val="nil"/>
            </w:tcBorders>
          </w:tcPr>
          <w:p w:rsidR="00775A92" w:rsidRPr="007D1AE0" w:rsidP="007F46C3" w14:paraId="464A65CB" w14:textId="77777777">
            <w:pPr>
              <w:tabs>
                <w:tab w:val="center" w:pos="1843"/>
              </w:tabs>
              <w:spacing w:line="276" w:lineRule="auto"/>
              <w:rPr>
                <w:rFonts w:ascii="Arial" w:hAnsi="Arial" w:cs="Arial"/>
                <w:sz w:val="20"/>
                <w:szCs w:val="20"/>
              </w:rPr>
            </w:pPr>
            <w:r w:rsidRPr="007D1AE0">
              <w:rPr>
                <w:rFonts w:ascii="Arial" w:hAnsi="Arial" w:cs="Arial"/>
                <w:sz w:val="20"/>
                <w:szCs w:val="20"/>
              </w:rPr>
              <w:t>Št. kontrole kakovosti:</w:t>
            </w:r>
          </w:p>
        </w:tc>
      </w:tr>
    </w:tbl>
    <w:p w:rsidR="00775A92" w:rsidRPr="007D1AE0" w:rsidP="007F46C3" w14:paraId="5F5E3B4A" w14:textId="77777777">
      <w:pPr>
        <w:tabs>
          <w:tab w:val="center" w:pos="1843"/>
        </w:tabs>
        <w:spacing w:line="276" w:lineRule="auto"/>
        <w:rPr>
          <w:rFonts w:ascii="Arial" w:hAnsi="Arial" w:cs="Arial"/>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1"/>
        <w:gridCol w:w="1976"/>
        <w:gridCol w:w="1344"/>
        <w:gridCol w:w="1005"/>
        <w:gridCol w:w="283"/>
        <w:gridCol w:w="242"/>
        <w:gridCol w:w="1106"/>
        <w:gridCol w:w="2608"/>
      </w:tblGrid>
      <w:tr w14:paraId="7BBD7442" w14:textId="77777777" w:rsidTr="009326CD">
        <w:tblPrEx>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06"/>
        </w:trPr>
        <w:tc>
          <w:tcPr>
            <w:tcW w:w="5826" w:type="dxa"/>
            <w:gridSpan w:val="4"/>
            <w:tcBorders>
              <w:bottom w:val="double" w:sz="4" w:space="0" w:color="auto"/>
            </w:tcBorders>
          </w:tcPr>
          <w:p w:rsidR="00775A92" w:rsidRPr="007D1AE0" w:rsidP="007F46C3" w14:paraId="3D157813" w14:textId="77777777">
            <w:pPr>
              <w:tabs>
                <w:tab w:val="center" w:pos="1843"/>
              </w:tabs>
              <w:spacing w:line="276" w:lineRule="auto"/>
              <w:rPr>
                <w:rFonts w:ascii="Arial" w:hAnsi="Arial" w:cs="Arial"/>
                <w:sz w:val="20"/>
                <w:szCs w:val="20"/>
              </w:rPr>
            </w:pPr>
            <w:r w:rsidRPr="007D1AE0">
              <w:rPr>
                <w:rFonts w:ascii="Arial" w:hAnsi="Arial" w:cs="Arial"/>
                <w:b/>
                <w:sz w:val="20"/>
                <w:szCs w:val="20"/>
              </w:rPr>
              <w:t>Dobavitelj/izvajalec/prodajalec</w:t>
            </w:r>
            <w:r w:rsidRPr="007D1AE0">
              <w:rPr>
                <w:rFonts w:ascii="Arial" w:hAnsi="Arial" w:cs="Arial"/>
                <w:sz w:val="20"/>
                <w:szCs w:val="20"/>
              </w:rPr>
              <w:t>:</w:t>
            </w:r>
          </w:p>
        </w:tc>
        <w:tc>
          <w:tcPr>
            <w:tcW w:w="4239" w:type="dxa"/>
            <w:gridSpan w:val="4"/>
            <w:tcBorders>
              <w:bottom w:val="double" w:sz="4" w:space="0" w:color="auto"/>
            </w:tcBorders>
          </w:tcPr>
          <w:p w:rsidR="00775A92" w:rsidRPr="007D1AE0" w:rsidP="007F46C3" w14:paraId="7BAC43D8" w14:textId="77777777">
            <w:pPr>
              <w:tabs>
                <w:tab w:val="center" w:pos="1843"/>
              </w:tabs>
              <w:spacing w:line="276" w:lineRule="auto"/>
              <w:rPr>
                <w:rFonts w:ascii="Arial" w:hAnsi="Arial" w:cs="Arial"/>
                <w:b/>
                <w:sz w:val="20"/>
                <w:szCs w:val="20"/>
              </w:rPr>
            </w:pPr>
            <w:r w:rsidRPr="007D1AE0">
              <w:rPr>
                <w:rFonts w:ascii="Arial" w:hAnsi="Arial" w:cs="Arial"/>
                <w:b/>
                <w:sz w:val="20"/>
                <w:szCs w:val="20"/>
              </w:rPr>
              <w:t>Naslov:</w:t>
            </w:r>
          </w:p>
          <w:p w:rsidR="00775A92" w:rsidRPr="007D1AE0" w:rsidP="007F46C3" w14:paraId="1AB3B899" w14:textId="77777777">
            <w:pPr>
              <w:tabs>
                <w:tab w:val="center" w:pos="1843"/>
              </w:tabs>
              <w:spacing w:line="276" w:lineRule="auto"/>
              <w:rPr>
                <w:rFonts w:ascii="Arial" w:hAnsi="Arial" w:cs="Arial"/>
                <w:b/>
                <w:sz w:val="20"/>
                <w:szCs w:val="20"/>
              </w:rPr>
            </w:pPr>
          </w:p>
        </w:tc>
      </w:tr>
      <w:tr w14:paraId="311C6337" w14:textId="77777777" w:rsidTr="009326CD">
        <w:tblPrEx>
          <w:tblW w:w="10065" w:type="dxa"/>
          <w:tblInd w:w="-318" w:type="dxa"/>
          <w:tblLayout w:type="fixed"/>
          <w:tblLook w:val="0000"/>
        </w:tblPrEx>
        <w:trPr>
          <w:trHeight w:val="333"/>
        </w:trPr>
        <w:tc>
          <w:tcPr>
            <w:tcW w:w="1501" w:type="dxa"/>
          </w:tcPr>
          <w:p w:rsidR="00775A92" w:rsidRPr="007D1AE0" w:rsidP="007F46C3" w14:paraId="2E220E66" w14:textId="77777777">
            <w:pPr>
              <w:tabs>
                <w:tab w:val="center" w:pos="1843"/>
              </w:tabs>
              <w:spacing w:line="276" w:lineRule="auto"/>
              <w:jc w:val="center"/>
              <w:rPr>
                <w:rFonts w:ascii="Arial" w:hAnsi="Arial" w:cs="Arial"/>
                <w:b/>
                <w:sz w:val="20"/>
                <w:szCs w:val="20"/>
              </w:rPr>
            </w:pPr>
            <w:r w:rsidRPr="007D1AE0">
              <w:rPr>
                <w:rFonts w:ascii="Arial" w:hAnsi="Arial" w:cs="Arial"/>
                <w:b/>
                <w:sz w:val="20"/>
                <w:szCs w:val="20"/>
              </w:rPr>
              <w:t>Identifikacija</w:t>
            </w:r>
          </w:p>
        </w:tc>
        <w:tc>
          <w:tcPr>
            <w:tcW w:w="3320" w:type="dxa"/>
            <w:gridSpan w:val="2"/>
          </w:tcPr>
          <w:p w:rsidR="00775A92" w:rsidRPr="007D1AE0" w:rsidP="007F46C3" w14:paraId="6B8F33CC" w14:textId="77777777">
            <w:pPr>
              <w:tabs>
                <w:tab w:val="center" w:pos="1843"/>
              </w:tabs>
              <w:spacing w:line="276" w:lineRule="auto"/>
              <w:jc w:val="center"/>
              <w:rPr>
                <w:rFonts w:ascii="Arial" w:hAnsi="Arial" w:cs="Arial"/>
                <w:b/>
                <w:sz w:val="20"/>
                <w:szCs w:val="20"/>
              </w:rPr>
            </w:pPr>
            <w:r w:rsidRPr="007D1AE0">
              <w:rPr>
                <w:rFonts w:ascii="Arial" w:hAnsi="Arial" w:cs="Arial"/>
                <w:b/>
                <w:sz w:val="20"/>
                <w:szCs w:val="20"/>
              </w:rPr>
              <w:t>Naziv proizvoda</w:t>
            </w:r>
          </w:p>
        </w:tc>
        <w:tc>
          <w:tcPr>
            <w:tcW w:w="1530" w:type="dxa"/>
            <w:gridSpan w:val="3"/>
          </w:tcPr>
          <w:p w:rsidR="00775A92" w:rsidRPr="007D1AE0" w:rsidP="007F46C3" w14:paraId="6FC303A8" w14:textId="77777777">
            <w:pPr>
              <w:tabs>
                <w:tab w:val="center" w:pos="1843"/>
              </w:tabs>
              <w:spacing w:line="276" w:lineRule="auto"/>
              <w:jc w:val="center"/>
              <w:rPr>
                <w:rFonts w:ascii="Arial" w:hAnsi="Arial" w:cs="Arial"/>
                <w:b/>
                <w:sz w:val="20"/>
                <w:szCs w:val="20"/>
              </w:rPr>
            </w:pPr>
            <w:r w:rsidRPr="007D1AE0">
              <w:rPr>
                <w:rFonts w:ascii="Arial" w:hAnsi="Arial" w:cs="Arial"/>
                <w:b/>
                <w:sz w:val="20"/>
                <w:szCs w:val="20"/>
              </w:rPr>
              <w:t>Enota mere</w:t>
            </w:r>
          </w:p>
        </w:tc>
        <w:tc>
          <w:tcPr>
            <w:tcW w:w="1106" w:type="dxa"/>
          </w:tcPr>
          <w:p w:rsidR="00775A92" w:rsidRPr="007D1AE0" w:rsidP="007F46C3" w14:paraId="27702943" w14:textId="77777777">
            <w:pPr>
              <w:tabs>
                <w:tab w:val="center" w:pos="1843"/>
              </w:tabs>
              <w:spacing w:line="276" w:lineRule="auto"/>
              <w:jc w:val="center"/>
              <w:rPr>
                <w:rFonts w:ascii="Arial" w:hAnsi="Arial" w:cs="Arial"/>
                <w:b/>
                <w:sz w:val="20"/>
                <w:szCs w:val="20"/>
              </w:rPr>
            </w:pPr>
            <w:r w:rsidRPr="007D1AE0">
              <w:rPr>
                <w:rFonts w:ascii="Arial" w:hAnsi="Arial" w:cs="Arial"/>
                <w:b/>
                <w:sz w:val="20"/>
                <w:szCs w:val="20"/>
              </w:rPr>
              <w:t>Količina</w:t>
            </w:r>
          </w:p>
        </w:tc>
        <w:tc>
          <w:tcPr>
            <w:tcW w:w="2608" w:type="dxa"/>
          </w:tcPr>
          <w:p w:rsidR="00775A92" w:rsidRPr="007D1AE0" w:rsidP="007F46C3" w14:paraId="14EBB21B" w14:textId="77777777">
            <w:pPr>
              <w:tabs>
                <w:tab w:val="center" w:pos="1843"/>
              </w:tabs>
              <w:spacing w:line="276" w:lineRule="auto"/>
              <w:jc w:val="center"/>
              <w:rPr>
                <w:rFonts w:ascii="Arial" w:hAnsi="Arial" w:cs="Arial"/>
                <w:b/>
                <w:sz w:val="20"/>
                <w:szCs w:val="20"/>
              </w:rPr>
            </w:pPr>
            <w:r w:rsidRPr="007D1AE0">
              <w:rPr>
                <w:rFonts w:ascii="Arial" w:hAnsi="Arial" w:cs="Arial"/>
                <w:b/>
                <w:sz w:val="20"/>
                <w:szCs w:val="20"/>
              </w:rPr>
              <w:t>Opombe</w:t>
            </w:r>
          </w:p>
        </w:tc>
      </w:tr>
      <w:tr w14:paraId="68C73DC0" w14:textId="77777777" w:rsidTr="009326CD">
        <w:tblPrEx>
          <w:tblW w:w="10065" w:type="dxa"/>
          <w:tblInd w:w="-318" w:type="dxa"/>
          <w:tblLayout w:type="fixed"/>
          <w:tblLook w:val="0000"/>
        </w:tblPrEx>
        <w:trPr>
          <w:trHeight w:val="232"/>
        </w:trPr>
        <w:tc>
          <w:tcPr>
            <w:tcW w:w="1501" w:type="dxa"/>
            <w:tcBorders>
              <w:bottom w:val="double" w:sz="4" w:space="0" w:color="auto"/>
            </w:tcBorders>
          </w:tcPr>
          <w:p w:rsidR="00775A92" w:rsidRPr="007D1AE0" w:rsidP="007F46C3" w14:paraId="291711AB" w14:textId="77777777">
            <w:pPr>
              <w:tabs>
                <w:tab w:val="center" w:pos="1843"/>
              </w:tabs>
              <w:spacing w:line="276" w:lineRule="auto"/>
              <w:rPr>
                <w:rFonts w:ascii="Arial" w:hAnsi="Arial" w:cs="Arial"/>
                <w:sz w:val="20"/>
                <w:szCs w:val="20"/>
              </w:rPr>
            </w:pPr>
          </w:p>
        </w:tc>
        <w:tc>
          <w:tcPr>
            <w:tcW w:w="3320" w:type="dxa"/>
            <w:gridSpan w:val="2"/>
            <w:tcBorders>
              <w:bottom w:val="double" w:sz="4" w:space="0" w:color="auto"/>
            </w:tcBorders>
          </w:tcPr>
          <w:p w:rsidR="00775A92" w:rsidRPr="007D1AE0" w:rsidP="007F46C3" w14:paraId="750D9B0B" w14:textId="77777777">
            <w:pPr>
              <w:tabs>
                <w:tab w:val="center" w:pos="1843"/>
              </w:tabs>
              <w:spacing w:line="276" w:lineRule="auto"/>
              <w:rPr>
                <w:rFonts w:ascii="Arial" w:hAnsi="Arial" w:cs="Arial"/>
                <w:sz w:val="20"/>
                <w:szCs w:val="20"/>
              </w:rPr>
            </w:pPr>
          </w:p>
        </w:tc>
        <w:tc>
          <w:tcPr>
            <w:tcW w:w="1530" w:type="dxa"/>
            <w:gridSpan w:val="3"/>
            <w:tcBorders>
              <w:bottom w:val="double" w:sz="4" w:space="0" w:color="auto"/>
            </w:tcBorders>
          </w:tcPr>
          <w:p w:rsidR="00775A92" w:rsidRPr="007D1AE0" w:rsidP="007F46C3" w14:paraId="2601F19B" w14:textId="77777777">
            <w:pPr>
              <w:tabs>
                <w:tab w:val="center" w:pos="1843"/>
              </w:tabs>
              <w:spacing w:line="276" w:lineRule="auto"/>
              <w:jc w:val="center"/>
              <w:rPr>
                <w:rFonts w:ascii="Arial" w:hAnsi="Arial" w:cs="Arial"/>
                <w:sz w:val="20"/>
                <w:szCs w:val="20"/>
              </w:rPr>
            </w:pPr>
          </w:p>
        </w:tc>
        <w:tc>
          <w:tcPr>
            <w:tcW w:w="1106" w:type="dxa"/>
            <w:tcBorders>
              <w:bottom w:val="double" w:sz="4" w:space="0" w:color="auto"/>
            </w:tcBorders>
          </w:tcPr>
          <w:p w:rsidR="00775A92" w:rsidRPr="007D1AE0" w:rsidP="007F46C3" w14:paraId="339E7D7C" w14:textId="77777777">
            <w:pPr>
              <w:tabs>
                <w:tab w:val="center" w:pos="1843"/>
              </w:tabs>
              <w:spacing w:line="276" w:lineRule="auto"/>
              <w:jc w:val="center"/>
              <w:rPr>
                <w:rFonts w:ascii="Arial" w:hAnsi="Arial" w:cs="Arial"/>
                <w:sz w:val="20"/>
                <w:szCs w:val="20"/>
              </w:rPr>
            </w:pPr>
          </w:p>
        </w:tc>
        <w:tc>
          <w:tcPr>
            <w:tcW w:w="2608" w:type="dxa"/>
            <w:tcBorders>
              <w:bottom w:val="double" w:sz="4" w:space="0" w:color="auto"/>
            </w:tcBorders>
          </w:tcPr>
          <w:p w:rsidR="00775A92" w:rsidRPr="007D1AE0" w:rsidP="007F46C3" w14:paraId="6240BE09" w14:textId="77777777">
            <w:pPr>
              <w:tabs>
                <w:tab w:val="center" w:pos="1843"/>
              </w:tabs>
              <w:spacing w:line="276" w:lineRule="auto"/>
              <w:rPr>
                <w:rFonts w:ascii="Arial" w:hAnsi="Arial" w:cs="Arial"/>
                <w:sz w:val="20"/>
                <w:szCs w:val="20"/>
              </w:rPr>
            </w:pPr>
          </w:p>
        </w:tc>
      </w:tr>
      <w:tr w14:paraId="3F685B6F" w14:textId="77777777" w:rsidTr="009326CD">
        <w:tblPrEx>
          <w:tblW w:w="10065" w:type="dxa"/>
          <w:tblInd w:w="-318" w:type="dxa"/>
          <w:tblLayout w:type="fixed"/>
          <w:tblLook w:val="0000"/>
        </w:tblPrEx>
        <w:trPr>
          <w:trHeight w:val="178"/>
        </w:trPr>
        <w:tc>
          <w:tcPr>
            <w:tcW w:w="3477" w:type="dxa"/>
            <w:gridSpan w:val="2"/>
            <w:tcBorders>
              <w:top w:val="double" w:sz="4" w:space="0" w:color="auto"/>
            </w:tcBorders>
          </w:tcPr>
          <w:p w:rsidR="00775A92" w:rsidRPr="007D1AE0" w:rsidP="007F46C3" w14:paraId="3E98F0D3" w14:textId="77777777">
            <w:pPr>
              <w:numPr>
                <w:ilvl w:val="0"/>
                <w:numId w:val="15"/>
              </w:numPr>
              <w:spacing w:line="276" w:lineRule="auto"/>
              <w:jc w:val="center"/>
              <w:outlineLvl w:val="0"/>
              <w:rPr>
                <w:rFonts w:ascii="Arial" w:hAnsi="Arial" w:cs="Arial"/>
                <w:sz w:val="20"/>
                <w:szCs w:val="20"/>
              </w:rPr>
            </w:pPr>
            <w:r w:rsidRPr="007D1AE0">
              <w:rPr>
                <w:rFonts w:ascii="Arial" w:hAnsi="Arial" w:cs="Arial"/>
                <w:b/>
                <w:sz w:val="20"/>
                <w:szCs w:val="20"/>
              </w:rPr>
              <w:t>Številka pogodbe</w:t>
            </w:r>
            <w:r w:rsidRPr="007D1AE0">
              <w:rPr>
                <w:rFonts w:ascii="Arial" w:hAnsi="Arial" w:cs="Arial"/>
                <w:sz w:val="20"/>
                <w:szCs w:val="20"/>
              </w:rPr>
              <w:t>:</w:t>
            </w:r>
          </w:p>
        </w:tc>
        <w:tc>
          <w:tcPr>
            <w:tcW w:w="2632" w:type="dxa"/>
            <w:gridSpan w:val="3"/>
            <w:tcBorders>
              <w:top w:val="double" w:sz="4" w:space="0" w:color="auto"/>
            </w:tcBorders>
          </w:tcPr>
          <w:p w:rsidR="00775A92" w:rsidRPr="007D1AE0" w:rsidP="007F46C3" w14:paraId="0C5BB515" w14:textId="77777777">
            <w:pPr>
              <w:numPr>
                <w:ilvl w:val="0"/>
                <w:numId w:val="15"/>
              </w:numPr>
              <w:spacing w:line="276" w:lineRule="auto"/>
              <w:jc w:val="center"/>
              <w:outlineLvl w:val="0"/>
              <w:rPr>
                <w:rFonts w:ascii="Arial" w:hAnsi="Arial" w:cs="Arial"/>
                <w:sz w:val="20"/>
                <w:szCs w:val="20"/>
              </w:rPr>
            </w:pPr>
            <w:r w:rsidRPr="007D1AE0">
              <w:rPr>
                <w:rFonts w:ascii="Arial" w:hAnsi="Arial" w:cs="Arial"/>
                <w:b/>
                <w:sz w:val="20"/>
                <w:szCs w:val="20"/>
              </w:rPr>
              <w:t>Datum pogodbe</w:t>
            </w:r>
            <w:r w:rsidRPr="007D1AE0">
              <w:rPr>
                <w:rFonts w:ascii="Arial" w:hAnsi="Arial" w:cs="Arial"/>
                <w:sz w:val="20"/>
                <w:szCs w:val="20"/>
              </w:rPr>
              <w:t>:</w:t>
            </w:r>
          </w:p>
        </w:tc>
        <w:tc>
          <w:tcPr>
            <w:tcW w:w="3956" w:type="dxa"/>
            <w:gridSpan w:val="3"/>
            <w:tcBorders>
              <w:top w:val="double" w:sz="4" w:space="0" w:color="auto"/>
            </w:tcBorders>
          </w:tcPr>
          <w:p w:rsidR="00775A92" w:rsidRPr="007D1AE0" w:rsidP="007F46C3" w14:paraId="353EA5B8" w14:textId="77777777">
            <w:pPr>
              <w:numPr>
                <w:ilvl w:val="0"/>
                <w:numId w:val="15"/>
              </w:numPr>
              <w:spacing w:line="276" w:lineRule="auto"/>
              <w:jc w:val="center"/>
              <w:outlineLvl w:val="0"/>
              <w:rPr>
                <w:rFonts w:ascii="Arial" w:hAnsi="Arial" w:cs="Arial"/>
                <w:sz w:val="20"/>
                <w:szCs w:val="20"/>
              </w:rPr>
            </w:pPr>
            <w:r w:rsidRPr="007D1AE0">
              <w:rPr>
                <w:rFonts w:ascii="Arial" w:hAnsi="Arial" w:cs="Arial"/>
                <w:b/>
                <w:sz w:val="20"/>
                <w:szCs w:val="20"/>
              </w:rPr>
              <w:t>Pogodbeni datum dobave</w:t>
            </w:r>
            <w:r w:rsidRPr="007D1AE0">
              <w:rPr>
                <w:rFonts w:ascii="Arial" w:hAnsi="Arial" w:cs="Arial"/>
                <w:sz w:val="20"/>
                <w:szCs w:val="20"/>
              </w:rPr>
              <w:t>:</w:t>
            </w:r>
          </w:p>
        </w:tc>
      </w:tr>
      <w:tr w14:paraId="1040E58F" w14:textId="77777777" w:rsidTr="009326CD">
        <w:tblPrEx>
          <w:tblW w:w="10065" w:type="dxa"/>
          <w:tblInd w:w="-318" w:type="dxa"/>
          <w:tblLayout w:type="fixed"/>
          <w:tblLook w:val="0000"/>
        </w:tblPrEx>
        <w:trPr>
          <w:trHeight w:val="154"/>
        </w:trPr>
        <w:tc>
          <w:tcPr>
            <w:tcW w:w="10065" w:type="dxa"/>
            <w:gridSpan w:val="8"/>
          </w:tcPr>
          <w:p w:rsidR="00775A92" w:rsidRPr="007D1AE0" w:rsidP="007F46C3" w14:paraId="21889821" w14:textId="77777777">
            <w:pPr>
              <w:tabs>
                <w:tab w:val="center" w:pos="1843"/>
              </w:tabs>
              <w:spacing w:line="276" w:lineRule="auto"/>
              <w:rPr>
                <w:rFonts w:ascii="Arial" w:hAnsi="Arial" w:cs="Arial"/>
                <w:sz w:val="20"/>
                <w:szCs w:val="20"/>
              </w:rPr>
            </w:pPr>
            <w:r w:rsidRPr="007D1AE0">
              <w:rPr>
                <w:rFonts w:ascii="Arial" w:hAnsi="Arial" w:cs="Arial"/>
                <w:b/>
                <w:sz w:val="20"/>
                <w:szCs w:val="20"/>
              </w:rPr>
              <w:t>Številka dobavnice/računa</w:t>
            </w:r>
            <w:r w:rsidRPr="007D1AE0">
              <w:rPr>
                <w:rFonts w:ascii="Arial" w:hAnsi="Arial" w:cs="Arial"/>
                <w:sz w:val="20"/>
                <w:szCs w:val="20"/>
              </w:rPr>
              <w:t xml:space="preserve"> : </w:t>
            </w:r>
          </w:p>
        </w:tc>
      </w:tr>
    </w:tbl>
    <w:p w:rsidR="00775A92" w:rsidRPr="007D1AE0" w:rsidP="007F46C3" w14:paraId="24B361F0" w14:textId="77777777">
      <w:pPr>
        <w:tabs>
          <w:tab w:val="center" w:pos="1843"/>
        </w:tabs>
        <w:spacing w:line="276" w:lineRule="auto"/>
        <w:rPr>
          <w:rFonts w:ascii="Arial" w:hAnsi="Arial" w:cs="Arial"/>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4"/>
        <w:gridCol w:w="4961"/>
      </w:tblGrid>
      <w:tr w14:paraId="55BD5CD2" w14:textId="77777777" w:rsidTr="009326CD">
        <w:tblPrEx>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065" w:type="dxa"/>
            <w:gridSpan w:val="2"/>
            <w:tcBorders>
              <w:bottom w:val="double" w:sz="4" w:space="0" w:color="auto"/>
            </w:tcBorders>
          </w:tcPr>
          <w:p w:rsidR="00775A92" w:rsidRPr="007D1AE0" w:rsidP="007F46C3" w14:paraId="10C0F681" w14:textId="77777777">
            <w:pPr>
              <w:tabs>
                <w:tab w:val="center" w:pos="1843"/>
              </w:tabs>
              <w:spacing w:line="276" w:lineRule="auto"/>
              <w:rPr>
                <w:rFonts w:ascii="Arial" w:hAnsi="Arial" w:cs="Arial"/>
                <w:sz w:val="20"/>
                <w:szCs w:val="20"/>
              </w:rPr>
            </w:pPr>
            <w:r w:rsidRPr="007D1AE0">
              <w:rPr>
                <w:rFonts w:ascii="Arial" w:hAnsi="Arial" w:cs="Arial"/>
                <w:b/>
                <w:sz w:val="20"/>
                <w:szCs w:val="20"/>
              </w:rPr>
              <w:t>Presoja kakovosti</w:t>
            </w:r>
            <w:r w:rsidRPr="007D1AE0">
              <w:rPr>
                <w:rFonts w:ascii="Arial" w:hAnsi="Arial" w:cs="Arial"/>
                <w:sz w:val="20"/>
                <w:szCs w:val="20"/>
              </w:rPr>
              <w:t xml:space="preserve">: </w:t>
            </w:r>
          </w:p>
        </w:tc>
      </w:tr>
      <w:tr w14:paraId="45AD698C" w14:textId="77777777" w:rsidTr="009326CD">
        <w:tblPrEx>
          <w:tblW w:w="10065" w:type="dxa"/>
          <w:tblInd w:w="-318" w:type="dxa"/>
          <w:tblLayout w:type="fixed"/>
          <w:tblLook w:val="0000"/>
        </w:tblPrEx>
        <w:tc>
          <w:tcPr>
            <w:tcW w:w="10065" w:type="dxa"/>
            <w:gridSpan w:val="2"/>
            <w:tcBorders>
              <w:top w:val="double" w:sz="4" w:space="0" w:color="auto"/>
              <w:left w:val="double" w:sz="4" w:space="0" w:color="auto"/>
              <w:bottom w:val="double" w:sz="4" w:space="0" w:color="auto"/>
              <w:right w:val="double" w:sz="4" w:space="0" w:color="auto"/>
            </w:tcBorders>
          </w:tcPr>
          <w:p w:rsidR="00775A92" w:rsidRPr="007D1AE0" w:rsidP="007F46C3" w14:paraId="5C9ED9B3" w14:textId="77777777">
            <w:pPr>
              <w:tabs>
                <w:tab w:val="center" w:pos="1843"/>
                <w:tab w:val="left" w:pos="4220"/>
              </w:tabs>
              <w:spacing w:line="276" w:lineRule="auto"/>
              <w:rPr>
                <w:rFonts w:ascii="Arial" w:hAnsi="Arial" w:cs="Arial"/>
                <w:bCs/>
                <w:iCs/>
                <w:sz w:val="20"/>
                <w:szCs w:val="20"/>
              </w:rPr>
            </w:pPr>
            <w:r w:rsidRPr="007D1AE0">
              <w:rPr>
                <w:rFonts w:ascii="Arial" w:hAnsi="Arial" w:cs="Arial"/>
                <w:bCs/>
                <w:iCs/>
                <w:sz w:val="20"/>
                <w:szCs w:val="20"/>
              </w:rPr>
              <w:t>Način preverjanja skladnosti - kontrola je potekala po metodi (ustrezno obkroži):</w:t>
            </w:r>
          </w:p>
          <w:p w:rsidR="00775A92" w:rsidRPr="007D1AE0" w:rsidP="007F46C3" w14:paraId="55129A11" w14:textId="77777777">
            <w:pPr>
              <w:tabs>
                <w:tab w:val="center" w:pos="1843"/>
                <w:tab w:val="left" w:pos="4220"/>
              </w:tabs>
              <w:spacing w:line="276" w:lineRule="auto"/>
              <w:rPr>
                <w:rFonts w:ascii="Arial" w:hAnsi="Arial" w:cs="Arial"/>
                <w:sz w:val="20"/>
                <w:szCs w:val="20"/>
              </w:rPr>
            </w:pPr>
            <w:r w:rsidRPr="007D1AE0">
              <w:rPr>
                <w:rFonts w:ascii="Arial" w:hAnsi="Arial" w:cs="Arial"/>
                <w:bCs/>
                <w:iCs/>
                <w:sz w:val="20"/>
                <w:szCs w:val="20"/>
              </w:rPr>
              <w:t>1. 100% pregleda; 2. naključnega pregleda; 3. certifikacije; 4. vzorčenja; 5. primerjave s potrjenim vzorcem;</w:t>
            </w:r>
          </w:p>
        </w:tc>
      </w:tr>
      <w:tr w14:paraId="1042666F" w14:textId="77777777" w:rsidTr="009326CD">
        <w:tblPrEx>
          <w:tblW w:w="10065" w:type="dxa"/>
          <w:tblInd w:w="-318" w:type="dxa"/>
          <w:tblLayout w:type="fixed"/>
          <w:tblLook w:val="0000"/>
        </w:tblPrEx>
        <w:trPr>
          <w:trHeight w:val="230"/>
        </w:trPr>
        <w:tc>
          <w:tcPr>
            <w:tcW w:w="10065" w:type="dxa"/>
            <w:gridSpan w:val="2"/>
            <w:tcBorders>
              <w:top w:val="double" w:sz="4" w:space="0" w:color="auto"/>
              <w:left w:val="double" w:sz="4" w:space="0" w:color="auto"/>
              <w:bottom w:val="double" w:sz="4" w:space="0" w:color="auto"/>
              <w:right w:val="double" w:sz="4" w:space="0" w:color="auto"/>
            </w:tcBorders>
          </w:tcPr>
          <w:p w:rsidR="00775A92" w:rsidRPr="007D1AE0" w:rsidP="007F46C3" w14:paraId="28B704DD" w14:textId="77777777">
            <w:pPr>
              <w:tabs>
                <w:tab w:val="center" w:pos="1843"/>
                <w:tab w:val="left" w:pos="4220"/>
              </w:tabs>
              <w:spacing w:line="276" w:lineRule="auto"/>
              <w:rPr>
                <w:rFonts w:ascii="Arial" w:hAnsi="Arial" w:cs="Arial"/>
                <w:b/>
                <w:sz w:val="20"/>
                <w:szCs w:val="20"/>
              </w:rPr>
            </w:pPr>
            <w:r w:rsidRPr="007D1AE0">
              <w:rPr>
                <w:rFonts w:ascii="Arial" w:hAnsi="Arial" w:cs="Arial"/>
                <w:sz w:val="20"/>
                <w:szCs w:val="20"/>
              </w:rPr>
              <w:t xml:space="preserve">Ocena: </w:t>
            </w:r>
            <w:r w:rsidRPr="007D1AE0">
              <w:rPr>
                <w:rFonts w:ascii="Arial" w:hAnsi="Arial" w:cs="Arial"/>
                <w:b/>
                <w:sz w:val="20"/>
                <w:szCs w:val="20"/>
              </w:rPr>
              <w:t>KAKOVOST (NE) USTREZA POGODBENIM DOLOČILOM</w:t>
            </w:r>
          </w:p>
        </w:tc>
      </w:tr>
      <w:tr w14:paraId="2FAA88D1" w14:textId="77777777" w:rsidTr="009326CD">
        <w:tblPrEx>
          <w:tblW w:w="10065" w:type="dxa"/>
          <w:tblInd w:w="-318" w:type="dxa"/>
          <w:tblLayout w:type="fixed"/>
          <w:tblLook w:val="0000"/>
        </w:tblPrEx>
        <w:tc>
          <w:tcPr>
            <w:tcW w:w="5104" w:type="dxa"/>
            <w:tcBorders>
              <w:top w:val="double" w:sz="4" w:space="0" w:color="auto"/>
            </w:tcBorders>
          </w:tcPr>
          <w:p w:rsidR="00775A92" w:rsidRPr="007D1AE0" w:rsidP="007F46C3" w14:paraId="5E606320" w14:textId="77777777">
            <w:pPr>
              <w:tabs>
                <w:tab w:val="center" w:pos="1843"/>
              </w:tabs>
              <w:spacing w:line="276" w:lineRule="auto"/>
              <w:rPr>
                <w:rFonts w:ascii="Arial" w:hAnsi="Arial" w:cs="Arial"/>
                <w:sz w:val="20"/>
                <w:szCs w:val="20"/>
              </w:rPr>
            </w:pPr>
            <w:r w:rsidRPr="007D1AE0">
              <w:rPr>
                <w:rFonts w:ascii="Arial" w:hAnsi="Arial" w:cs="Arial"/>
                <w:b/>
                <w:sz w:val="20"/>
                <w:szCs w:val="20"/>
              </w:rPr>
              <w:t>Kraj kontrole</w:t>
            </w:r>
            <w:r w:rsidRPr="007D1AE0">
              <w:rPr>
                <w:rFonts w:ascii="Arial" w:hAnsi="Arial" w:cs="Arial"/>
                <w:sz w:val="20"/>
                <w:szCs w:val="20"/>
              </w:rPr>
              <w:t xml:space="preserve">: </w:t>
            </w:r>
          </w:p>
        </w:tc>
        <w:tc>
          <w:tcPr>
            <w:tcW w:w="4961" w:type="dxa"/>
            <w:tcBorders>
              <w:top w:val="double" w:sz="4" w:space="0" w:color="auto"/>
            </w:tcBorders>
          </w:tcPr>
          <w:p w:rsidR="00775A92" w:rsidRPr="007D1AE0" w:rsidP="007F46C3" w14:paraId="32C7A24F" w14:textId="77777777">
            <w:pPr>
              <w:tabs>
                <w:tab w:val="center" w:pos="1843"/>
              </w:tabs>
              <w:spacing w:line="276" w:lineRule="auto"/>
              <w:rPr>
                <w:rFonts w:ascii="Arial" w:hAnsi="Arial" w:cs="Arial"/>
                <w:sz w:val="20"/>
                <w:szCs w:val="20"/>
              </w:rPr>
            </w:pPr>
            <w:r w:rsidRPr="007D1AE0">
              <w:rPr>
                <w:rFonts w:ascii="Arial" w:hAnsi="Arial" w:cs="Arial"/>
                <w:b/>
                <w:sz w:val="20"/>
                <w:szCs w:val="20"/>
              </w:rPr>
              <w:t>Datum kontrole</w:t>
            </w:r>
            <w:r w:rsidRPr="007D1AE0">
              <w:rPr>
                <w:rFonts w:ascii="Arial" w:hAnsi="Arial" w:cs="Arial"/>
                <w:sz w:val="20"/>
                <w:szCs w:val="20"/>
              </w:rPr>
              <w:t xml:space="preserve">: </w:t>
            </w:r>
          </w:p>
        </w:tc>
      </w:tr>
      <w:tr w14:paraId="5CA08BA1" w14:textId="77777777" w:rsidTr="009326CD">
        <w:tblPrEx>
          <w:tblW w:w="10065" w:type="dxa"/>
          <w:tblInd w:w="-318" w:type="dxa"/>
          <w:tblLayout w:type="fixed"/>
          <w:tblLook w:val="0000"/>
        </w:tblPrEx>
        <w:trPr>
          <w:trHeight w:val="939"/>
        </w:trPr>
        <w:tc>
          <w:tcPr>
            <w:tcW w:w="10065" w:type="dxa"/>
            <w:gridSpan w:val="2"/>
            <w:tcBorders>
              <w:top w:val="double" w:sz="4" w:space="0" w:color="auto"/>
            </w:tcBorders>
          </w:tcPr>
          <w:p w:rsidR="00775A92" w:rsidRPr="007D1AE0" w:rsidP="007F46C3" w14:paraId="3C4F84C8" w14:textId="77777777">
            <w:pPr>
              <w:tabs>
                <w:tab w:val="center" w:pos="1843"/>
              </w:tabs>
              <w:spacing w:line="276" w:lineRule="auto"/>
              <w:rPr>
                <w:rFonts w:ascii="Arial" w:hAnsi="Arial" w:cs="Arial"/>
                <w:b/>
                <w:i/>
                <w:sz w:val="20"/>
                <w:szCs w:val="20"/>
              </w:rPr>
            </w:pPr>
            <w:r w:rsidRPr="007D1AE0">
              <w:rPr>
                <w:rFonts w:ascii="Arial" w:hAnsi="Arial" w:cs="Arial"/>
                <w:b/>
                <w:i/>
                <w:sz w:val="20"/>
                <w:szCs w:val="20"/>
              </w:rPr>
              <w:t>IZJAVA :</w:t>
            </w:r>
          </w:p>
          <w:p w:rsidR="00775A92" w:rsidRPr="007D1AE0" w:rsidP="007F46C3" w14:paraId="51A5B1BD" w14:textId="77777777">
            <w:pPr>
              <w:tabs>
                <w:tab w:val="center" w:pos="1843"/>
              </w:tabs>
              <w:spacing w:line="276" w:lineRule="auto"/>
              <w:rPr>
                <w:rFonts w:ascii="Arial" w:hAnsi="Arial" w:cs="Arial"/>
                <w:b/>
                <w:i/>
                <w:sz w:val="20"/>
                <w:szCs w:val="20"/>
              </w:rPr>
            </w:pPr>
            <w:r w:rsidRPr="007D1AE0">
              <w:rPr>
                <w:rFonts w:ascii="Arial" w:hAnsi="Arial" w:cs="Arial"/>
                <w:b/>
                <w:i/>
                <w:sz w:val="20"/>
                <w:szCs w:val="20"/>
                <w:bdr w:val="single" w:sz="12" w:space="0" w:color="auto"/>
              </w:rPr>
              <w:t>DOBAVITELJ/PRODAJALEC JAMČI, DA JE CELOTNA DOBAVLJENA KOLIČINA PROIZVODOV ENAKE KAKOVOSTI KOT KONTROLIRANI PROIZVODI.</w:t>
            </w:r>
          </w:p>
        </w:tc>
      </w:tr>
      <w:tr w14:paraId="6E978BE9" w14:textId="77777777" w:rsidTr="009326CD">
        <w:tblPrEx>
          <w:tblW w:w="10065" w:type="dxa"/>
          <w:tblInd w:w="-318" w:type="dxa"/>
          <w:tblLayout w:type="fixed"/>
          <w:tblLook w:val="0000"/>
        </w:tblPrEx>
        <w:tc>
          <w:tcPr>
            <w:tcW w:w="10065" w:type="dxa"/>
            <w:gridSpan w:val="2"/>
            <w:tcBorders>
              <w:top w:val="double" w:sz="4" w:space="0" w:color="auto"/>
            </w:tcBorders>
          </w:tcPr>
          <w:p w:rsidR="00775A92" w:rsidRPr="007D1AE0" w:rsidP="007F46C3" w14:paraId="161995E1" w14:textId="77777777">
            <w:pPr>
              <w:tabs>
                <w:tab w:val="center" w:pos="1843"/>
              </w:tabs>
              <w:spacing w:line="276" w:lineRule="auto"/>
              <w:rPr>
                <w:rFonts w:ascii="Arial" w:hAnsi="Arial" w:cs="Arial"/>
                <w:b/>
                <w:i/>
                <w:sz w:val="20"/>
                <w:szCs w:val="20"/>
              </w:rPr>
            </w:pPr>
          </w:p>
        </w:tc>
      </w:tr>
      <w:tr w14:paraId="7CD76F9A" w14:textId="77777777" w:rsidTr="009326CD">
        <w:tblPrEx>
          <w:tblW w:w="10065" w:type="dxa"/>
          <w:tblInd w:w="-318" w:type="dxa"/>
          <w:tblLayout w:type="fixed"/>
          <w:tblLook w:val="0000"/>
        </w:tblPrEx>
        <w:tc>
          <w:tcPr>
            <w:tcW w:w="10065" w:type="dxa"/>
            <w:gridSpan w:val="2"/>
            <w:tcBorders>
              <w:top w:val="double" w:sz="4" w:space="0" w:color="auto"/>
            </w:tcBorders>
          </w:tcPr>
          <w:p w:rsidR="00775A92" w:rsidRPr="007D1AE0" w:rsidP="007F46C3" w14:paraId="46DF6C2B" w14:textId="77777777">
            <w:pPr>
              <w:tabs>
                <w:tab w:val="center" w:pos="1843"/>
              </w:tabs>
              <w:spacing w:line="276" w:lineRule="auto"/>
              <w:rPr>
                <w:rFonts w:ascii="Arial" w:hAnsi="Arial" w:cs="Arial"/>
                <w:b/>
                <w:i/>
                <w:sz w:val="20"/>
                <w:szCs w:val="20"/>
                <w:bdr w:val="single" w:sz="12" w:space="0" w:color="auto"/>
              </w:rPr>
            </w:pPr>
            <w:r w:rsidRPr="007D1AE0">
              <w:rPr>
                <w:rFonts w:ascii="Arial" w:hAnsi="Arial" w:cs="Arial"/>
                <w:b/>
                <w:i/>
                <w:sz w:val="20"/>
                <w:szCs w:val="20"/>
              </w:rPr>
              <w:t>DOLOČBA :</w:t>
            </w:r>
          </w:p>
          <w:p w:rsidR="00775A92" w:rsidRPr="007D1AE0" w:rsidP="007F46C3" w14:paraId="044597A6" w14:textId="77777777">
            <w:pPr>
              <w:tabs>
                <w:tab w:val="center" w:pos="1843"/>
              </w:tabs>
              <w:spacing w:line="276" w:lineRule="auto"/>
              <w:rPr>
                <w:rFonts w:ascii="Arial" w:hAnsi="Arial" w:cs="Arial"/>
                <w:b/>
                <w:i/>
                <w:sz w:val="20"/>
                <w:szCs w:val="20"/>
              </w:rPr>
            </w:pPr>
            <w:r w:rsidRPr="007D1AE0">
              <w:rPr>
                <w:rFonts w:ascii="Arial" w:hAnsi="Arial" w:cs="Arial"/>
                <w:b/>
                <w:i/>
                <w:sz w:val="20"/>
                <w:szCs w:val="20"/>
                <w:bdr w:val="single" w:sz="12" w:space="0" w:color="auto"/>
              </w:rPr>
              <w:t xml:space="preserve">V KOLIKOR JE DOBAVITELJ / PRODAJALEC Z DOBAVO / IZVEDBO / STORITVIJO, PRIŠEL V ZAMUDO, BO NAROČNIK OBRAČUNAL DOGOVORJENO POGODBENO KAZEN. </w:t>
            </w:r>
          </w:p>
        </w:tc>
      </w:tr>
    </w:tbl>
    <w:p w:rsidR="00775A92" w:rsidRPr="007D1AE0" w:rsidP="007F46C3" w14:paraId="6FE15EE7" w14:textId="77777777">
      <w:pPr>
        <w:tabs>
          <w:tab w:val="center" w:pos="1843"/>
        </w:tabs>
        <w:spacing w:line="276" w:lineRule="auto"/>
        <w:rPr>
          <w:rFonts w:ascii="Arial" w:hAnsi="Arial" w:cs="Arial"/>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65"/>
      </w:tblGrid>
      <w:tr w14:paraId="6810F7AE" w14:textId="77777777" w:rsidTr="009326CD">
        <w:tblPrEx>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065" w:type="dxa"/>
          </w:tcPr>
          <w:p w:rsidR="00775A92" w:rsidRPr="007D1AE0" w:rsidP="007F46C3" w14:paraId="3402BCC7" w14:textId="77777777">
            <w:pPr>
              <w:tabs>
                <w:tab w:val="center" w:pos="1843"/>
              </w:tabs>
              <w:spacing w:line="276" w:lineRule="auto"/>
              <w:rPr>
                <w:rFonts w:ascii="Arial" w:hAnsi="Arial" w:cs="Arial"/>
                <w:b/>
                <w:sz w:val="20"/>
                <w:szCs w:val="20"/>
              </w:rPr>
            </w:pPr>
            <w:r w:rsidRPr="007D1AE0">
              <w:rPr>
                <w:rFonts w:ascii="Arial" w:hAnsi="Arial" w:cs="Arial"/>
                <w:b/>
                <w:sz w:val="20"/>
                <w:szCs w:val="20"/>
              </w:rPr>
              <w:t>Pooblaščeni predstavnik(-i) dobavitelja/izvajalca/prodajalca:</w:t>
            </w:r>
          </w:p>
        </w:tc>
      </w:tr>
    </w:tbl>
    <w:p w:rsidR="00775A92" w:rsidRPr="007D1AE0" w:rsidP="007F46C3" w14:paraId="6DFAC2CC" w14:textId="77777777">
      <w:pPr>
        <w:tabs>
          <w:tab w:val="center" w:pos="1843"/>
        </w:tabs>
        <w:spacing w:line="276" w:lineRule="auto"/>
        <w:rPr>
          <w:rFonts w:ascii="Arial" w:hAnsi="Arial" w:cs="Arial"/>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65"/>
      </w:tblGrid>
      <w:tr w14:paraId="2898C320" w14:textId="77777777" w:rsidTr="009326CD">
        <w:tblPrEx>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065" w:type="dxa"/>
            <w:vAlign w:val="center"/>
          </w:tcPr>
          <w:p w:rsidR="00775A92" w:rsidRPr="007D1AE0" w:rsidP="007F46C3" w14:paraId="480FFE3A" w14:textId="77777777">
            <w:pPr>
              <w:tabs>
                <w:tab w:val="center" w:pos="1843"/>
              </w:tabs>
              <w:spacing w:line="276" w:lineRule="auto"/>
              <w:rPr>
                <w:rFonts w:ascii="Arial" w:hAnsi="Arial" w:cs="Arial"/>
                <w:b/>
                <w:sz w:val="20"/>
                <w:szCs w:val="20"/>
              </w:rPr>
            </w:pPr>
            <w:r w:rsidRPr="007D1AE0">
              <w:rPr>
                <w:rFonts w:ascii="Arial" w:hAnsi="Arial" w:cs="Arial"/>
                <w:b/>
                <w:sz w:val="20"/>
                <w:szCs w:val="20"/>
              </w:rPr>
              <w:t>Pooblaščeni predstavnik(-i) kupca/naročnika:</w:t>
            </w:r>
          </w:p>
        </w:tc>
      </w:tr>
    </w:tbl>
    <w:p w:rsidR="00775A92" w:rsidRPr="007D1AE0" w:rsidP="007F46C3" w14:paraId="0782641E" w14:textId="77777777">
      <w:pPr>
        <w:tabs>
          <w:tab w:val="center" w:pos="1843"/>
        </w:tabs>
        <w:spacing w:line="276" w:lineRule="auto"/>
        <w:rPr>
          <w:rFonts w:ascii="Arial" w:hAnsi="Arial" w:cs="Arial"/>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65"/>
      </w:tblGrid>
      <w:tr w14:paraId="4190B2D8" w14:textId="77777777" w:rsidTr="009326CD">
        <w:tblPrEx>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065" w:type="dxa"/>
          </w:tcPr>
          <w:p w:rsidR="00775A92" w:rsidRPr="007D1AE0" w:rsidP="007F46C3" w14:paraId="30477CEF" w14:textId="77777777">
            <w:pPr>
              <w:tabs>
                <w:tab w:val="center" w:pos="1843"/>
              </w:tabs>
              <w:spacing w:line="276" w:lineRule="auto"/>
              <w:rPr>
                <w:rFonts w:ascii="Arial" w:hAnsi="Arial" w:cs="Arial"/>
                <w:sz w:val="20"/>
                <w:szCs w:val="20"/>
              </w:rPr>
            </w:pPr>
            <w:r w:rsidRPr="007D1AE0">
              <w:rPr>
                <w:rFonts w:ascii="Arial" w:hAnsi="Arial" w:cs="Arial"/>
                <w:sz w:val="20"/>
                <w:szCs w:val="20"/>
              </w:rPr>
              <w:t>Opombe: Organizacijska enota, ki bo izvedla vknjižbo v materialno evidenco:</w:t>
            </w:r>
          </w:p>
        </w:tc>
      </w:tr>
    </w:tbl>
    <w:p w:rsidR="00775A92" w:rsidRPr="007D1AE0" w:rsidP="007F46C3" w14:paraId="6729D006" w14:textId="77777777">
      <w:pPr>
        <w:tabs>
          <w:tab w:val="center" w:pos="1843"/>
        </w:tabs>
        <w:spacing w:line="276" w:lineRule="auto"/>
        <w:ind w:left="-567"/>
        <w:rPr>
          <w:rFonts w:ascii="Arial" w:hAnsi="Arial" w:cs="Arial"/>
          <w:b/>
          <w:sz w:val="20"/>
          <w:szCs w:val="20"/>
        </w:rPr>
      </w:pPr>
      <w:r w:rsidRPr="007D1AE0">
        <w:rPr>
          <w:rFonts w:ascii="Arial" w:hAnsi="Arial" w:cs="Arial"/>
          <w:b/>
          <w:sz w:val="20"/>
          <w:szCs w:val="20"/>
        </w:rPr>
        <w:t xml:space="preserve">   SS 14-7</w:t>
      </w:r>
    </w:p>
    <w:p w:rsidR="00775A92" w:rsidRPr="007D1AE0" w:rsidP="007F46C3" w14:paraId="4A1E61ED" w14:textId="77777777">
      <w:pPr>
        <w:tabs>
          <w:tab w:val="center" w:pos="1843"/>
        </w:tabs>
        <w:spacing w:line="276" w:lineRule="auto"/>
        <w:ind w:left="-426"/>
        <w:jc w:val="both"/>
        <w:rPr>
          <w:rFonts w:ascii="Arial" w:hAnsi="Arial" w:cs="Arial"/>
          <w:iCs/>
          <w:sz w:val="20"/>
          <w:szCs w:val="20"/>
        </w:rPr>
      </w:pPr>
      <w:r w:rsidRPr="007D1AE0">
        <w:rPr>
          <w:rFonts w:ascii="Arial" w:hAnsi="Arial" w:cs="Arial"/>
          <w:b/>
          <w:iCs/>
          <w:sz w:val="20"/>
          <w:szCs w:val="20"/>
        </w:rPr>
        <w:t xml:space="preserve">Poslano: </w:t>
      </w:r>
      <w:r w:rsidRPr="007D1AE0">
        <w:rPr>
          <w:rFonts w:ascii="Arial" w:hAnsi="Arial" w:cs="Arial"/>
          <w:sz w:val="20"/>
          <w:szCs w:val="20"/>
        </w:rPr>
        <w:t>dobavitelju/prodajalcu (brez prilog – prejel ob prevzemu), skrbniku pogodbe (XY, OE, po IRDG – s prilogami), naročniku/predlagatelju naročila (XY, OE, po IRDG – s prilogami), uporabniku (XY, OE, po IRDG – s prilogami), knjigovodji (XY, OE, po IRDG – s prilogami), zbirka DG, SUMS (original – brez prilog).</w:t>
      </w:r>
    </w:p>
    <w:p w:rsidR="00775A92" w:rsidRPr="007D1AE0" w:rsidP="007F46C3" w14:paraId="0A9FA295" w14:textId="77777777">
      <w:pPr>
        <w:tabs>
          <w:tab w:val="center" w:pos="1843"/>
        </w:tabs>
        <w:spacing w:line="276" w:lineRule="auto"/>
        <w:ind w:left="-567"/>
        <w:jc w:val="both"/>
        <w:rPr>
          <w:rFonts w:ascii="Arial" w:hAnsi="Arial" w:cs="Arial"/>
          <w:sz w:val="20"/>
          <w:szCs w:val="20"/>
        </w:rPr>
      </w:pPr>
      <w:r w:rsidRPr="007D1AE0">
        <w:rPr>
          <w:rFonts w:ascii="Arial" w:hAnsi="Arial" w:cs="Arial"/>
          <w:b/>
          <w:sz w:val="20"/>
          <w:szCs w:val="20"/>
        </w:rPr>
        <w:t xml:space="preserve">   Priloge: </w:t>
      </w:r>
      <w:r w:rsidRPr="007D1AE0">
        <w:rPr>
          <w:rFonts w:ascii="Arial" w:hAnsi="Arial" w:cs="Arial"/>
          <w:sz w:val="20"/>
          <w:szCs w:val="20"/>
        </w:rPr>
        <w:t>dobavni dokumenti, garancije, izkazi kakovosti, tehnična dokumentacija.</w:t>
      </w:r>
    </w:p>
    <w:p w:rsidR="00A1125C" w:rsidRPr="007D1AE0" w:rsidP="007F46C3" w14:paraId="292CEDAB" w14:textId="04748AA3">
      <w:pPr>
        <w:widowControl/>
        <w:spacing w:after="160" w:line="276" w:lineRule="auto"/>
        <w:rPr>
          <w:rFonts w:ascii="Arial" w:hAnsi="Arial" w:cs="Arial"/>
          <w:sz w:val="20"/>
          <w:szCs w:val="20"/>
        </w:rPr>
      </w:pPr>
      <w:r w:rsidRPr="007D1AE0">
        <w:rPr>
          <w:rFonts w:ascii="Arial" w:hAnsi="Arial" w:cs="Arial"/>
          <w:sz w:val="20"/>
          <w:szCs w:val="20"/>
        </w:rPr>
        <w:br w:type="page"/>
      </w:r>
    </w:p>
    <w:p w:rsidR="00A1125C" w:rsidRPr="007D1AE0" w:rsidP="007F46C3" w14:paraId="5D77F746" w14:textId="77777777">
      <w:pPr>
        <w:widowControl/>
        <w:spacing w:line="276" w:lineRule="auto"/>
        <w:jc w:val="center"/>
        <w:rPr>
          <w:rFonts w:ascii="Arial" w:eastAsia="Times New Roman" w:hAnsi="Arial" w:cs="Arial"/>
          <w:sz w:val="20"/>
          <w:szCs w:val="20"/>
          <w:lang w:eastAsia="en-US"/>
        </w:rPr>
      </w:pPr>
    </w:p>
    <w:tbl>
      <w:tblPr>
        <w:tblW w:w="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9457"/>
      </w:tblGrid>
      <w:tr w14:paraId="28AE3FBB" w14:textId="77777777" w:rsidTr="007F64A2">
        <w:tblPrEx>
          <w:tblW w:w="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c>
          <w:tcPr>
            <w:tcW w:w="9457" w:type="dxa"/>
            <w:tcBorders>
              <w:top w:val="nil"/>
              <w:left w:val="nil"/>
              <w:bottom w:val="nil"/>
              <w:right w:val="nil"/>
            </w:tcBorders>
            <w:hideMark/>
          </w:tcPr>
          <w:p w:rsidR="00A1125C" w:rsidRPr="007D1AE0" w:rsidP="007F46C3" w14:paraId="5E561D48" w14:textId="77777777">
            <w:pPr>
              <w:keepNext/>
              <w:widowControl/>
              <w:tabs>
                <w:tab w:val="left" w:pos="6237"/>
              </w:tabs>
              <w:spacing w:line="276" w:lineRule="auto"/>
              <w:jc w:val="center"/>
              <w:outlineLvl w:val="0"/>
              <w:rPr>
                <w:rFonts w:ascii="Arial" w:eastAsia="Times New Roman" w:hAnsi="Arial" w:cs="Arial"/>
                <w:b/>
                <w:kern w:val="32"/>
                <w:sz w:val="20"/>
                <w:szCs w:val="20"/>
                <w:lang w:eastAsia="en-US"/>
              </w:rPr>
            </w:pPr>
            <w:r w:rsidRPr="007D1AE0">
              <w:rPr>
                <w:rFonts w:ascii="Arial" w:eastAsia="Times New Roman" w:hAnsi="Arial" w:cs="Arial"/>
                <w:b/>
                <w:kern w:val="32"/>
                <w:sz w:val="20"/>
                <w:szCs w:val="20"/>
              </w:rPr>
              <w:t>SOGLASJE</w:t>
            </w:r>
          </w:p>
        </w:tc>
      </w:tr>
      <w:tr w14:paraId="1BD28CC2" w14:textId="77777777" w:rsidTr="007F64A2">
        <w:tblPrEx>
          <w:tblW w:w="0" w:type="dxa"/>
          <w:tblInd w:w="28" w:type="dxa"/>
          <w:tblLayout w:type="fixed"/>
          <w:tblCellMar>
            <w:left w:w="28" w:type="dxa"/>
            <w:right w:w="28" w:type="dxa"/>
          </w:tblCellMar>
          <w:tblLook w:val="04A0"/>
        </w:tblPrEx>
        <w:tc>
          <w:tcPr>
            <w:tcW w:w="9457" w:type="dxa"/>
            <w:tcBorders>
              <w:top w:val="nil"/>
              <w:left w:val="nil"/>
              <w:bottom w:val="nil"/>
              <w:right w:val="nil"/>
            </w:tcBorders>
            <w:hideMark/>
          </w:tcPr>
          <w:p w:rsidR="00A1125C" w:rsidRPr="007D1AE0" w:rsidP="007F46C3" w14:paraId="3FCFA3FA" w14:textId="77777777">
            <w:pPr>
              <w:keepNext/>
              <w:widowControl/>
              <w:tabs>
                <w:tab w:val="left" w:pos="6237"/>
              </w:tabs>
              <w:spacing w:line="276" w:lineRule="auto"/>
              <w:jc w:val="center"/>
              <w:outlineLvl w:val="0"/>
              <w:rPr>
                <w:rFonts w:ascii="Arial" w:eastAsia="Times New Roman" w:hAnsi="Arial" w:cs="Arial"/>
                <w:b/>
                <w:kern w:val="32"/>
                <w:sz w:val="20"/>
                <w:szCs w:val="20"/>
              </w:rPr>
            </w:pPr>
            <w:r w:rsidRPr="007D1AE0">
              <w:rPr>
                <w:rFonts w:ascii="Arial" w:eastAsia="Times New Roman" w:hAnsi="Arial" w:cs="Arial"/>
                <w:b/>
                <w:kern w:val="32"/>
                <w:sz w:val="20"/>
                <w:szCs w:val="20"/>
              </w:rPr>
              <w:t>ZA IZVEDBO VARNOSTNEGA PREVERJANJA</w:t>
            </w:r>
          </w:p>
        </w:tc>
      </w:tr>
    </w:tbl>
    <w:p w:rsidR="00A1125C" w:rsidRPr="007D1AE0" w:rsidP="007F46C3" w14:paraId="776EA745" w14:textId="77777777">
      <w:pPr>
        <w:widowControl/>
        <w:spacing w:line="276" w:lineRule="auto"/>
        <w:rPr>
          <w:rFonts w:ascii="Arial" w:eastAsia="Times New Roman" w:hAnsi="Arial" w:cs="Arial"/>
          <w:sz w:val="20"/>
          <w:szCs w:val="20"/>
          <w:lang w:eastAsia="en-US"/>
        </w:rPr>
      </w:pPr>
    </w:p>
    <w:tbl>
      <w:tblPr>
        <w:tblW w:w="946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5919"/>
      </w:tblGrid>
      <w:tr w14:paraId="702623B5" w14:textId="77777777" w:rsidTr="007F64A2">
        <w:tblPrEx>
          <w:tblW w:w="946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A1125C" w:rsidRPr="007D1AE0" w:rsidP="007F46C3" w14:paraId="6B13F621"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Priimek:</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A1125C" w:rsidRPr="007D1AE0" w:rsidP="007F46C3" w14:paraId="77D637C3" w14:textId="77777777">
            <w:pPr>
              <w:widowControl/>
              <w:spacing w:line="276" w:lineRule="auto"/>
              <w:rPr>
                <w:rFonts w:ascii="Arial" w:eastAsia="Times New Roman" w:hAnsi="Arial" w:cs="Arial"/>
                <w:sz w:val="20"/>
                <w:szCs w:val="20"/>
                <w:lang w:eastAsia="en-US"/>
              </w:rPr>
            </w:pPr>
          </w:p>
        </w:tc>
      </w:tr>
      <w:tr w14:paraId="67F2D560" w14:textId="77777777" w:rsidTr="007F64A2">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A1125C" w:rsidRPr="007D1AE0" w:rsidP="007F46C3" w14:paraId="0234B7F1"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Ime:</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A1125C" w:rsidRPr="007D1AE0" w:rsidP="007F46C3" w14:paraId="3B813C4B" w14:textId="77777777">
            <w:pPr>
              <w:widowControl/>
              <w:spacing w:line="276" w:lineRule="auto"/>
              <w:rPr>
                <w:rFonts w:ascii="Arial" w:eastAsia="Times New Roman" w:hAnsi="Arial" w:cs="Arial"/>
                <w:sz w:val="20"/>
                <w:szCs w:val="20"/>
                <w:lang w:eastAsia="en-US"/>
              </w:rPr>
            </w:pPr>
          </w:p>
        </w:tc>
      </w:tr>
      <w:tr w14:paraId="6C47C761" w14:textId="77777777" w:rsidTr="007F64A2">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A1125C" w:rsidRPr="007D1AE0" w:rsidP="007F46C3" w14:paraId="69F0A355"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Datum rojstva:</w:t>
            </w:r>
          </w:p>
          <w:p w:rsidR="00A1125C" w:rsidRPr="007D1AE0" w:rsidP="007F46C3" w14:paraId="4FB6DD74"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(dan, mesec, leto)</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A1125C" w:rsidRPr="007D1AE0" w:rsidP="007F46C3" w14:paraId="355A825C" w14:textId="77777777">
            <w:pPr>
              <w:widowControl/>
              <w:spacing w:line="276" w:lineRule="auto"/>
              <w:rPr>
                <w:rFonts w:ascii="Arial" w:eastAsia="Times New Roman" w:hAnsi="Arial" w:cs="Arial"/>
                <w:sz w:val="20"/>
                <w:szCs w:val="20"/>
                <w:lang w:eastAsia="en-US"/>
              </w:rPr>
            </w:pPr>
          </w:p>
        </w:tc>
      </w:tr>
      <w:tr w14:paraId="57A42A71" w14:textId="77777777" w:rsidTr="007F64A2">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A1125C" w:rsidRPr="007D1AE0" w:rsidP="007F46C3" w14:paraId="18B8CAC7"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Kraj rojstva:</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A1125C" w:rsidRPr="007D1AE0" w:rsidP="007F46C3" w14:paraId="0447F58F" w14:textId="77777777">
            <w:pPr>
              <w:widowControl/>
              <w:spacing w:line="276" w:lineRule="auto"/>
              <w:rPr>
                <w:rFonts w:ascii="Arial" w:eastAsia="Times New Roman" w:hAnsi="Arial" w:cs="Arial"/>
                <w:sz w:val="20"/>
                <w:szCs w:val="20"/>
                <w:lang w:eastAsia="en-US"/>
              </w:rPr>
            </w:pPr>
          </w:p>
        </w:tc>
      </w:tr>
      <w:tr w14:paraId="3888492B" w14:textId="77777777" w:rsidTr="007F64A2">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A1125C" w:rsidRPr="007D1AE0" w:rsidP="007F46C3" w14:paraId="4FFD136E"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Stalno / začasno prebivališče:</w:t>
            </w:r>
          </w:p>
          <w:p w:rsidR="00A1125C" w:rsidRPr="007D1AE0" w:rsidP="007F46C3" w14:paraId="3ADF4FC2"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(kraj, ulica, hišna številka)</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A1125C" w:rsidRPr="007D1AE0" w:rsidP="007F46C3" w14:paraId="2403956D" w14:textId="77777777">
            <w:pPr>
              <w:widowControl/>
              <w:spacing w:line="276" w:lineRule="auto"/>
              <w:rPr>
                <w:rFonts w:ascii="Arial" w:eastAsia="Times New Roman" w:hAnsi="Arial" w:cs="Arial"/>
                <w:sz w:val="20"/>
                <w:szCs w:val="20"/>
                <w:lang w:eastAsia="en-US"/>
              </w:rPr>
            </w:pPr>
          </w:p>
        </w:tc>
      </w:tr>
      <w:tr w14:paraId="3C13EA1F" w14:textId="77777777" w:rsidTr="007F64A2">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A1125C" w:rsidRPr="007D1AE0" w:rsidP="007F46C3" w14:paraId="5F6BD6E7"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Državljanstvo:</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A1125C" w:rsidRPr="007D1AE0" w:rsidP="007F46C3" w14:paraId="4720456B" w14:textId="77777777">
            <w:pPr>
              <w:widowControl/>
              <w:spacing w:line="276" w:lineRule="auto"/>
              <w:rPr>
                <w:rFonts w:ascii="Arial" w:eastAsia="Times New Roman" w:hAnsi="Arial" w:cs="Arial"/>
                <w:sz w:val="20"/>
                <w:szCs w:val="20"/>
                <w:lang w:eastAsia="en-US"/>
              </w:rPr>
            </w:pPr>
          </w:p>
        </w:tc>
      </w:tr>
      <w:tr w14:paraId="4500D10D" w14:textId="77777777" w:rsidTr="007F64A2">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A1125C" w:rsidRPr="007D1AE0" w:rsidP="007F46C3" w14:paraId="63096F57"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Zaposlitev:</w:t>
            </w:r>
          </w:p>
          <w:p w:rsidR="00A1125C" w:rsidRPr="007D1AE0" w:rsidP="007F46C3" w14:paraId="7C0152C4"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(podjetje, naslov podjetja)</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A1125C" w:rsidRPr="007D1AE0" w:rsidP="007F46C3" w14:paraId="59D11433" w14:textId="77777777">
            <w:pPr>
              <w:widowControl/>
              <w:spacing w:line="276" w:lineRule="auto"/>
              <w:rPr>
                <w:rFonts w:ascii="Arial" w:eastAsia="Times New Roman" w:hAnsi="Arial" w:cs="Arial"/>
                <w:sz w:val="20"/>
                <w:szCs w:val="20"/>
                <w:lang w:eastAsia="en-US"/>
              </w:rPr>
            </w:pPr>
          </w:p>
        </w:tc>
      </w:tr>
      <w:tr w14:paraId="68F1DF2D" w14:textId="77777777" w:rsidTr="007F64A2">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A1125C" w:rsidRPr="007D1AE0" w:rsidP="007F46C3" w14:paraId="4B60C879"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Predmet pogodbe / naročilnice:</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A1125C" w:rsidRPr="007D1AE0" w:rsidP="007F46C3" w14:paraId="5AF7A13F" w14:textId="77777777">
            <w:pPr>
              <w:widowControl/>
              <w:spacing w:line="276" w:lineRule="auto"/>
              <w:rPr>
                <w:rFonts w:ascii="Arial" w:eastAsia="Times New Roman" w:hAnsi="Arial" w:cs="Arial"/>
                <w:sz w:val="20"/>
                <w:szCs w:val="20"/>
                <w:lang w:eastAsia="en-US"/>
              </w:rPr>
            </w:pPr>
          </w:p>
        </w:tc>
      </w:tr>
      <w:tr w14:paraId="258B81B3" w14:textId="77777777" w:rsidTr="007F64A2">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A1125C" w:rsidRPr="007D1AE0" w:rsidP="007F46C3" w14:paraId="220BB3C4"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Številka pogodbe / naročilnice:*</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A1125C" w:rsidRPr="007D1AE0" w:rsidP="007F46C3" w14:paraId="35FC27B1" w14:textId="77777777">
            <w:pPr>
              <w:widowControl/>
              <w:spacing w:line="276" w:lineRule="auto"/>
              <w:rPr>
                <w:rFonts w:ascii="Arial" w:eastAsia="Times New Roman" w:hAnsi="Arial" w:cs="Arial"/>
                <w:sz w:val="20"/>
                <w:szCs w:val="20"/>
                <w:lang w:eastAsia="en-US"/>
              </w:rPr>
            </w:pPr>
          </w:p>
        </w:tc>
      </w:tr>
      <w:tr w14:paraId="55B799D4" w14:textId="77777777" w:rsidTr="007F64A2">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A1125C" w:rsidRPr="007D1AE0" w:rsidP="007F46C3" w14:paraId="73FB860B"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Lokacija izvajanja del naročila:</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A1125C" w:rsidRPr="007D1AE0" w:rsidP="007F46C3" w14:paraId="135241EB" w14:textId="77777777">
            <w:pPr>
              <w:widowControl/>
              <w:spacing w:line="276" w:lineRule="auto"/>
              <w:rPr>
                <w:rFonts w:ascii="Arial" w:eastAsia="Times New Roman" w:hAnsi="Arial" w:cs="Arial"/>
                <w:sz w:val="20"/>
                <w:szCs w:val="20"/>
                <w:lang w:eastAsia="en-US"/>
              </w:rPr>
            </w:pPr>
          </w:p>
        </w:tc>
      </w:tr>
      <w:tr w14:paraId="204A9B94" w14:textId="77777777" w:rsidTr="007F64A2">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A1125C" w:rsidRPr="007D1AE0" w:rsidP="007F46C3" w14:paraId="7F954276"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Vrsta del:</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A1125C" w:rsidRPr="007D1AE0" w:rsidP="007F46C3" w14:paraId="1C23B104" w14:textId="77777777">
            <w:pPr>
              <w:widowControl/>
              <w:spacing w:line="276" w:lineRule="auto"/>
              <w:rPr>
                <w:rFonts w:ascii="Arial" w:eastAsia="Times New Roman" w:hAnsi="Arial" w:cs="Arial"/>
                <w:sz w:val="20"/>
                <w:szCs w:val="20"/>
                <w:lang w:eastAsia="en-US"/>
              </w:rPr>
            </w:pPr>
          </w:p>
        </w:tc>
      </w:tr>
      <w:tr w14:paraId="0F9D11B6" w14:textId="77777777" w:rsidTr="007F64A2">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A1125C" w:rsidRPr="007D1AE0" w:rsidP="007F46C3" w14:paraId="693F4E49" w14:textId="77777777">
            <w:pPr>
              <w:widowControl/>
              <w:spacing w:line="276" w:lineRule="auto"/>
              <w:rPr>
                <w:rFonts w:ascii="Arial" w:eastAsia="Times New Roman" w:hAnsi="Arial" w:cs="Arial"/>
                <w:b/>
                <w:bCs/>
                <w:sz w:val="20"/>
                <w:szCs w:val="20"/>
                <w:lang w:eastAsia="en-US"/>
              </w:rPr>
            </w:pPr>
            <w:r w:rsidRPr="007D1AE0">
              <w:rPr>
                <w:rFonts w:ascii="Arial" w:eastAsia="Times New Roman" w:hAnsi="Arial" w:cs="Arial"/>
                <w:b/>
                <w:bCs/>
                <w:sz w:val="20"/>
                <w:szCs w:val="20"/>
                <w:lang w:eastAsia="en-US"/>
              </w:rPr>
              <w:t>Čas izvajanja del:</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A1125C" w:rsidRPr="007D1AE0" w:rsidP="007F46C3" w14:paraId="3CAB3856" w14:textId="77777777">
            <w:pPr>
              <w:widowControl/>
              <w:spacing w:line="276" w:lineRule="auto"/>
              <w:rPr>
                <w:rFonts w:ascii="Arial" w:eastAsia="Times New Roman" w:hAnsi="Arial" w:cs="Arial"/>
                <w:sz w:val="20"/>
                <w:szCs w:val="20"/>
                <w:lang w:eastAsia="en-US"/>
              </w:rPr>
            </w:pPr>
          </w:p>
        </w:tc>
      </w:tr>
    </w:tbl>
    <w:p w:rsidR="00A1125C" w:rsidRPr="007D1AE0" w:rsidP="007F46C3" w14:paraId="17BD3E20" w14:textId="77777777">
      <w:pPr>
        <w:widowControl/>
        <w:spacing w:line="276" w:lineRule="auto"/>
        <w:rPr>
          <w:rFonts w:ascii="Arial" w:eastAsia="Times New Roman" w:hAnsi="Arial" w:cs="Arial"/>
          <w:sz w:val="20"/>
          <w:szCs w:val="20"/>
          <w:lang w:eastAsia="en-US"/>
        </w:rPr>
      </w:pPr>
    </w:p>
    <w:p w:rsidR="00A1125C" w:rsidRPr="007D1AE0" w:rsidP="007F46C3" w14:paraId="5204FE48" w14:textId="77777777">
      <w:pPr>
        <w:widowControl/>
        <w:spacing w:line="276" w:lineRule="auto"/>
        <w:rPr>
          <w:rFonts w:ascii="Arial" w:eastAsia="Times New Roman" w:hAnsi="Arial" w:cs="Arial"/>
          <w:b/>
          <w:sz w:val="20"/>
          <w:szCs w:val="20"/>
          <w:lang w:eastAsia="en-US"/>
        </w:rPr>
      </w:pPr>
      <w:r w:rsidRPr="007D1AE0">
        <w:rPr>
          <w:rFonts w:ascii="Arial" w:eastAsia="Times New Roman" w:hAnsi="Arial" w:cs="Arial"/>
          <w:b/>
          <w:sz w:val="20"/>
          <w:szCs w:val="20"/>
          <w:lang w:eastAsia="en-US"/>
        </w:rPr>
        <w:t xml:space="preserve">Spodaj podpisani(-a) dajem soglasje, da se v zvezi z opravljanjem predmetnega naročila </w:t>
      </w:r>
    </w:p>
    <w:p w:rsidR="00A1125C" w:rsidRPr="007D1AE0" w:rsidP="007F46C3" w14:paraId="249BF3E3" w14:textId="77777777">
      <w:pPr>
        <w:widowControl/>
        <w:spacing w:line="276" w:lineRule="auto"/>
        <w:rPr>
          <w:rFonts w:ascii="Arial" w:eastAsia="Times New Roman" w:hAnsi="Arial" w:cs="Arial"/>
          <w:b/>
          <w:sz w:val="20"/>
          <w:szCs w:val="20"/>
          <w:lang w:eastAsia="en-US"/>
        </w:rPr>
      </w:pPr>
    </w:p>
    <w:tbl>
      <w:tblPr>
        <w:tblW w:w="0" w:type="dxa"/>
        <w:tblLayout w:type="fixed"/>
        <w:tblLook w:val="04A0"/>
      </w:tblPr>
      <w:tblGrid>
        <w:gridCol w:w="544"/>
        <w:gridCol w:w="983"/>
        <w:gridCol w:w="7964"/>
      </w:tblGrid>
      <w:tr w14:paraId="608E6058" w14:textId="77777777" w:rsidTr="007F64A2">
        <w:tblPrEx>
          <w:tblW w:w="0" w:type="dxa"/>
          <w:tblLayout w:type="fixed"/>
          <w:tblLook w:val="04A0"/>
        </w:tblPrEx>
        <w:tc>
          <w:tcPr>
            <w:tcW w:w="1527" w:type="dxa"/>
            <w:gridSpan w:val="2"/>
            <w:shd w:val="clear" w:color="auto" w:fill="auto"/>
            <w:tcMar>
              <w:top w:w="0" w:type="dxa"/>
              <w:left w:w="28" w:type="dxa"/>
              <w:bottom w:w="0" w:type="dxa"/>
              <w:right w:w="28" w:type="dxa"/>
            </w:tcMar>
            <w:hideMark/>
          </w:tcPr>
          <w:p w:rsidR="00A1125C" w:rsidRPr="007D1AE0" w:rsidP="007F46C3" w14:paraId="0DE81C3E" w14:textId="77777777">
            <w:pPr>
              <w:widowControl/>
              <w:tabs>
                <w:tab w:val="left" w:pos="708"/>
                <w:tab w:val="center" w:pos="4320"/>
                <w:tab w:val="right" w:pos="8640"/>
              </w:tabs>
              <w:spacing w:line="276" w:lineRule="auto"/>
              <w:rPr>
                <w:rFonts w:ascii="Arial" w:eastAsia="Times New Roman" w:hAnsi="Arial" w:cs="Arial"/>
                <w:sz w:val="20"/>
                <w:szCs w:val="20"/>
                <w:lang w:eastAsia="en-US"/>
              </w:rPr>
            </w:pPr>
            <w:r w:rsidRPr="007D1AE0">
              <w:rPr>
                <w:rFonts w:ascii="Arial" w:eastAsia="Times New Roman" w:hAnsi="Arial" w:cs="Arial"/>
                <w:sz w:val="20"/>
                <w:lang w:eastAsia="en-US"/>
              </w:rPr>
              <w:t>skladno z:</w:t>
            </w:r>
          </w:p>
        </w:tc>
        <w:tc>
          <w:tcPr>
            <w:tcW w:w="7964" w:type="dxa"/>
            <w:shd w:val="clear" w:color="auto" w:fill="auto"/>
            <w:tcMar>
              <w:top w:w="0" w:type="dxa"/>
              <w:left w:w="28" w:type="dxa"/>
              <w:bottom w:w="0" w:type="dxa"/>
              <w:right w:w="28" w:type="dxa"/>
            </w:tcMar>
          </w:tcPr>
          <w:p w:rsidR="00A1125C" w:rsidRPr="007D1AE0" w:rsidP="007F46C3" w14:paraId="1C9022A9" w14:textId="77777777">
            <w:pPr>
              <w:widowControl/>
              <w:tabs>
                <w:tab w:val="left" w:pos="708"/>
                <w:tab w:val="center" w:pos="4320"/>
                <w:tab w:val="right" w:pos="8640"/>
              </w:tabs>
              <w:spacing w:line="276" w:lineRule="auto"/>
              <w:rPr>
                <w:rFonts w:ascii="Arial" w:eastAsia="Times New Roman" w:hAnsi="Arial" w:cs="Arial"/>
                <w:sz w:val="20"/>
                <w:lang w:eastAsia="en-US"/>
              </w:rPr>
            </w:pPr>
          </w:p>
        </w:tc>
      </w:tr>
      <w:tr w14:paraId="4C15931C" w14:textId="77777777" w:rsidTr="007F64A2">
        <w:tblPrEx>
          <w:tblW w:w="0" w:type="dxa"/>
          <w:tblLayout w:type="fixed"/>
          <w:tblLook w:val="04A0"/>
        </w:tblPrEx>
        <w:tc>
          <w:tcPr>
            <w:tcW w:w="544" w:type="dxa"/>
            <w:shd w:val="clear" w:color="auto" w:fill="auto"/>
            <w:tcMar>
              <w:top w:w="0" w:type="dxa"/>
              <w:left w:w="28" w:type="dxa"/>
              <w:bottom w:w="0" w:type="dxa"/>
              <w:right w:w="28" w:type="dxa"/>
            </w:tcMar>
          </w:tcPr>
          <w:p w:rsidR="00A1125C" w:rsidRPr="007D1AE0" w:rsidP="007F46C3" w14:paraId="5112FD97" w14:textId="77777777">
            <w:pPr>
              <w:widowControl/>
              <w:tabs>
                <w:tab w:val="left" w:pos="708"/>
                <w:tab w:val="center" w:pos="4320"/>
                <w:tab w:val="right" w:pos="8640"/>
              </w:tabs>
              <w:spacing w:line="276" w:lineRule="auto"/>
              <w:rPr>
                <w:rFonts w:ascii="Arial" w:eastAsia="Times New Roman" w:hAnsi="Arial" w:cs="Arial"/>
                <w:sz w:val="20"/>
                <w:lang w:eastAsia="en-US"/>
              </w:rPr>
            </w:pPr>
          </w:p>
        </w:tc>
        <w:tc>
          <w:tcPr>
            <w:tcW w:w="8947" w:type="dxa"/>
            <w:gridSpan w:val="2"/>
            <w:shd w:val="clear" w:color="auto" w:fill="auto"/>
            <w:tcMar>
              <w:top w:w="0" w:type="dxa"/>
              <w:left w:w="28" w:type="dxa"/>
              <w:bottom w:w="0" w:type="dxa"/>
              <w:right w:w="28" w:type="dxa"/>
            </w:tcMar>
          </w:tcPr>
          <w:p w:rsidR="00A1125C" w:rsidRPr="007D1AE0" w:rsidP="007F46C3" w14:paraId="609759BA" w14:textId="77777777">
            <w:pPr>
              <w:widowControl/>
              <w:tabs>
                <w:tab w:val="left" w:pos="708"/>
                <w:tab w:val="center" w:pos="4320"/>
                <w:tab w:val="right" w:pos="8640"/>
              </w:tabs>
              <w:spacing w:line="276" w:lineRule="auto"/>
              <w:rPr>
                <w:rFonts w:ascii="Arial" w:eastAsia="Times New Roman" w:hAnsi="Arial" w:cs="Arial"/>
                <w:sz w:val="20"/>
                <w:lang w:eastAsia="en-US"/>
              </w:rPr>
            </w:pPr>
            <w:r w:rsidRPr="007D1AE0">
              <w:rPr>
                <w:rFonts w:ascii="Arial" w:eastAsia="Times New Roman" w:hAnsi="Arial" w:cs="Arial"/>
                <w:sz w:val="20"/>
                <w:lang w:eastAsia="en-US"/>
              </w:rPr>
              <w:t>- Zakonom o varstvu osebnih podatkov (Ur. l. RS, št. 94/07– uradno prečiščeno besedilo in 177/20),</w:t>
            </w:r>
          </w:p>
          <w:p w:rsidR="00A1125C" w:rsidRPr="007D1AE0" w:rsidP="007F46C3" w14:paraId="295A268A" w14:textId="77777777">
            <w:pPr>
              <w:widowControl/>
              <w:tabs>
                <w:tab w:val="left" w:pos="708"/>
                <w:tab w:val="center" w:pos="4320"/>
                <w:tab w:val="right" w:pos="8640"/>
              </w:tabs>
              <w:spacing w:line="276" w:lineRule="auto"/>
              <w:rPr>
                <w:rFonts w:ascii="Arial" w:eastAsia="Times New Roman" w:hAnsi="Arial" w:cs="Arial"/>
                <w:sz w:val="20"/>
                <w:lang w:eastAsia="en-US"/>
              </w:rPr>
            </w:pPr>
            <w:r w:rsidRPr="007D1AE0">
              <w:rPr>
                <w:rFonts w:ascii="Arial" w:eastAsia="Times New Roman" w:hAnsi="Arial" w:cs="Arial"/>
                <w:sz w:val="20"/>
                <w:lang w:eastAsia="en-US"/>
              </w:rPr>
              <w:t>- Splošno uredbo EU o varstvu podatkov (GDPR),</w:t>
            </w:r>
          </w:p>
          <w:p w:rsidR="00A1125C" w:rsidRPr="007D1AE0" w:rsidP="007F46C3" w14:paraId="02853A2D" w14:textId="77777777">
            <w:pPr>
              <w:widowControl/>
              <w:tabs>
                <w:tab w:val="left" w:pos="708"/>
                <w:tab w:val="center" w:pos="4320"/>
                <w:tab w:val="right" w:pos="8640"/>
              </w:tabs>
              <w:spacing w:line="276" w:lineRule="auto"/>
              <w:rPr>
                <w:rFonts w:ascii="Arial" w:eastAsia="Times New Roman" w:hAnsi="Arial" w:cs="Arial"/>
                <w:sz w:val="20"/>
                <w:lang w:eastAsia="en-US"/>
              </w:rPr>
            </w:pPr>
          </w:p>
        </w:tc>
      </w:tr>
      <w:tr w14:paraId="50C10862" w14:textId="77777777" w:rsidTr="007F64A2">
        <w:tblPrEx>
          <w:tblW w:w="0" w:type="dxa"/>
          <w:tblLayout w:type="fixed"/>
          <w:tblLook w:val="04A0"/>
        </w:tblPrEx>
        <w:trPr>
          <w:trHeight w:val="384"/>
        </w:trPr>
        <w:tc>
          <w:tcPr>
            <w:tcW w:w="9491" w:type="dxa"/>
            <w:gridSpan w:val="3"/>
            <w:shd w:val="clear" w:color="auto" w:fill="auto"/>
            <w:tcMar>
              <w:top w:w="0" w:type="dxa"/>
              <w:left w:w="28" w:type="dxa"/>
              <w:bottom w:w="0" w:type="dxa"/>
              <w:right w:w="28" w:type="dxa"/>
            </w:tcMar>
          </w:tcPr>
          <w:p w:rsidR="00A1125C" w:rsidRPr="007D1AE0" w:rsidP="007F46C3" w14:paraId="72B96CF1" w14:textId="77777777">
            <w:pPr>
              <w:widowControl/>
              <w:tabs>
                <w:tab w:val="left" w:pos="708"/>
                <w:tab w:val="center" w:pos="4320"/>
                <w:tab w:val="right" w:pos="8640"/>
              </w:tabs>
              <w:spacing w:line="276" w:lineRule="auto"/>
              <w:rPr>
                <w:rFonts w:ascii="Arial" w:eastAsia="Times New Roman" w:hAnsi="Arial" w:cs="Arial"/>
                <w:sz w:val="20"/>
                <w:lang w:eastAsia="en-US"/>
              </w:rPr>
            </w:pPr>
            <w:r w:rsidRPr="007D1AE0">
              <w:rPr>
                <w:rFonts w:ascii="Arial" w:eastAsia="Times New Roman" w:hAnsi="Arial" w:cs="Arial"/>
                <w:sz w:val="20"/>
                <w:lang w:eastAsia="en-US"/>
              </w:rPr>
              <w:t>in obsegom, določenem v 35. členu Zakona o obrambi (Ur. l. RS, št. 103/04 – uradno prečiščeno besedilo, 9/15 in 139/20),</w:t>
            </w:r>
          </w:p>
          <w:p w:rsidR="00A1125C" w:rsidRPr="007D1AE0" w:rsidP="007F46C3" w14:paraId="4E954D3D" w14:textId="77777777">
            <w:pPr>
              <w:widowControl/>
              <w:tabs>
                <w:tab w:val="left" w:pos="708"/>
                <w:tab w:val="center" w:pos="4320"/>
                <w:tab w:val="right" w:pos="8640"/>
              </w:tabs>
              <w:spacing w:line="276" w:lineRule="auto"/>
              <w:rPr>
                <w:rFonts w:ascii="Arial" w:eastAsia="Times New Roman" w:hAnsi="Arial" w:cs="Arial"/>
                <w:sz w:val="20"/>
                <w:lang w:eastAsia="en-US"/>
              </w:rPr>
            </w:pPr>
          </w:p>
        </w:tc>
      </w:tr>
    </w:tbl>
    <w:p w:rsidR="00A1125C" w:rsidRPr="007D1AE0" w:rsidP="007F46C3" w14:paraId="186B6EAC" w14:textId="77777777">
      <w:pPr>
        <w:widowControl/>
        <w:spacing w:line="276" w:lineRule="auto"/>
        <w:rPr>
          <w:rFonts w:ascii="Arial" w:eastAsia="Times New Roman" w:hAnsi="Arial" w:cs="Arial"/>
          <w:sz w:val="20"/>
          <w:szCs w:val="20"/>
          <w:lang w:eastAsia="en-US"/>
        </w:rPr>
      </w:pPr>
      <w:r w:rsidRPr="007D1AE0">
        <w:rPr>
          <w:rFonts w:ascii="Arial" w:eastAsia="Times New Roman" w:hAnsi="Arial" w:cs="Arial"/>
          <w:b/>
          <w:bCs/>
          <w:sz w:val="20"/>
          <w:szCs w:val="20"/>
          <w:lang w:eastAsia="en-US"/>
        </w:rPr>
        <w:t>zame opravi varnostno preverjanje</w:t>
      </w:r>
    </w:p>
    <w:p w:rsidR="00A1125C" w:rsidRPr="007D1AE0" w:rsidP="007F46C3" w14:paraId="6C817281" w14:textId="77777777">
      <w:pPr>
        <w:widowControl/>
        <w:spacing w:line="276" w:lineRule="auto"/>
        <w:rPr>
          <w:rFonts w:ascii="Arial" w:eastAsia="Times New Roman" w:hAnsi="Arial" w:cs="Arial"/>
          <w:sz w:val="20"/>
          <w:szCs w:val="20"/>
          <w:lang w:eastAsia="en-US"/>
        </w:rPr>
      </w:pPr>
    </w:p>
    <w:tbl>
      <w:tblPr>
        <w:tblW w:w="0" w:type="dxa"/>
        <w:tblInd w:w="28" w:type="dxa"/>
        <w:tblLayout w:type="fixed"/>
        <w:tblCellMar>
          <w:left w:w="28" w:type="dxa"/>
          <w:right w:w="28" w:type="dxa"/>
        </w:tblCellMar>
        <w:tblLook w:val="04A0"/>
      </w:tblPr>
      <w:tblGrid>
        <w:gridCol w:w="1813"/>
        <w:gridCol w:w="1813"/>
        <w:gridCol w:w="1477"/>
        <w:gridCol w:w="4219"/>
      </w:tblGrid>
      <w:tr w14:paraId="0C322692" w14:textId="77777777" w:rsidTr="007F64A2">
        <w:tblPrEx>
          <w:tblW w:w="0" w:type="dxa"/>
          <w:tblInd w:w="28" w:type="dxa"/>
          <w:tblLayout w:type="fixed"/>
          <w:tblCellMar>
            <w:left w:w="28" w:type="dxa"/>
            <w:right w:w="28" w:type="dxa"/>
          </w:tblCellMar>
          <w:tblLook w:val="04A0"/>
        </w:tblPrEx>
        <w:trPr>
          <w:cantSplit/>
        </w:trPr>
        <w:tc>
          <w:tcPr>
            <w:tcW w:w="1813" w:type="dxa"/>
          </w:tcPr>
          <w:p w:rsidR="00A1125C" w:rsidRPr="007D1AE0" w:rsidP="007F46C3" w14:paraId="3D12BDA4" w14:textId="77777777">
            <w:pPr>
              <w:widowControl/>
              <w:spacing w:line="276" w:lineRule="auto"/>
              <w:jc w:val="center"/>
              <w:rPr>
                <w:rFonts w:ascii="Arial" w:eastAsia="Times New Roman" w:hAnsi="Arial" w:cs="Arial"/>
                <w:sz w:val="20"/>
                <w:szCs w:val="20"/>
                <w:lang w:eastAsia="en-US"/>
              </w:rPr>
            </w:pPr>
          </w:p>
        </w:tc>
        <w:tc>
          <w:tcPr>
            <w:tcW w:w="1813" w:type="dxa"/>
          </w:tcPr>
          <w:p w:rsidR="00A1125C" w:rsidRPr="007D1AE0" w:rsidP="007F46C3" w14:paraId="1302234F" w14:textId="77777777">
            <w:pPr>
              <w:widowControl/>
              <w:spacing w:line="276" w:lineRule="auto"/>
              <w:jc w:val="center"/>
              <w:rPr>
                <w:rFonts w:ascii="Arial" w:eastAsia="Times New Roman" w:hAnsi="Arial" w:cs="Arial"/>
                <w:sz w:val="20"/>
                <w:szCs w:val="20"/>
                <w:lang w:eastAsia="en-US"/>
              </w:rPr>
            </w:pPr>
          </w:p>
        </w:tc>
        <w:tc>
          <w:tcPr>
            <w:tcW w:w="1477" w:type="dxa"/>
          </w:tcPr>
          <w:p w:rsidR="00A1125C" w:rsidRPr="007D1AE0" w:rsidP="007F46C3" w14:paraId="5411424C" w14:textId="77777777">
            <w:pPr>
              <w:widowControl/>
              <w:spacing w:line="276" w:lineRule="auto"/>
              <w:jc w:val="center"/>
              <w:rPr>
                <w:rFonts w:ascii="Arial" w:eastAsia="Times New Roman" w:hAnsi="Arial" w:cs="Arial"/>
                <w:sz w:val="20"/>
                <w:szCs w:val="20"/>
                <w:lang w:eastAsia="en-US"/>
              </w:rPr>
            </w:pPr>
          </w:p>
        </w:tc>
        <w:tc>
          <w:tcPr>
            <w:tcW w:w="4219" w:type="dxa"/>
            <w:tcBorders>
              <w:top w:val="single" w:sz="4" w:space="0" w:color="auto"/>
              <w:left w:val="nil"/>
              <w:bottom w:val="nil"/>
              <w:right w:val="nil"/>
            </w:tcBorders>
            <w:hideMark/>
          </w:tcPr>
          <w:p w:rsidR="00A1125C" w:rsidRPr="007D1AE0" w:rsidP="007F46C3" w14:paraId="35294B15" w14:textId="77777777">
            <w:pPr>
              <w:widowControl/>
              <w:spacing w:line="276" w:lineRule="auto"/>
              <w:jc w:val="center"/>
              <w:rPr>
                <w:rFonts w:ascii="Arial" w:eastAsia="Times New Roman" w:hAnsi="Arial" w:cs="Arial"/>
                <w:sz w:val="20"/>
                <w:szCs w:val="20"/>
                <w:lang w:eastAsia="en-US"/>
              </w:rPr>
            </w:pPr>
            <w:r w:rsidRPr="007D1AE0">
              <w:rPr>
                <w:rFonts w:ascii="Arial" w:eastAsia="Times New Roman" w:hAnsi="Arial" w:cs="Arial"/>
                <w:sz w:val="20"/>
                <w:szCs w:val="20"/>
                <w:lang w:eastAsia="en-US"/>
              </w:rPr>
              <w:t xml:space="preserve">Lastnoročni podpis </w:t>
            </w:r>
            <w:r w:rsidRPr="007D1AE0">
              <w:rPr>
                <w:rFonts w:ascii="Arial" w:eastAsia="Times New Roman" w:hAnsi="Arial" w:cs="Arial"/>
                <w:b/>
                <w:sz w:val="20"/>
                <w:szCs w:val="20"/>
                <w:lang w:eastAsia="en-US"/>
              </w:rPr>
              <w:t>**</w:t>
            </w:r>
            <w:r w:rsidRPr="007D1AE0">
              <w:rPr>
                <w:rFonts w:ascii="Arial" w:eastAsia="Times New Roman" w:hAnsi="Arial" w:cs="Arial"/>
                <w:sz w:val="20"/>
                <w:szCs w:val="20"/>
                <w:lang w:eastAsia="en-US"/>
              </w:rPr>
              <w:t xml:space="preserve"> </w:t>
            </w:r>
          </w:p>
        </w:tc>
      </w:tr>
    </w:tbl>
    <w:p w:rsidR="00A1125C" w:rsidRPr="007D1AE0" w:rsidP="007F46C3" w14:paraId="7AFE5C84" w14:textId="77777777">
      <w:pPr>
        <w:widowControl/>
        <w:spacing w:line="276" w:lineRule="auto"/>
        <w:rPr>
          <w:rFonts w:ascii="Arial" w:eastAsia="Times New Roman" w:hAnsi="Arial" w:cs="Arial"/>
          <w:sz w:val="20"/>
          <w:szCs w:val="20"/>
          <w:lang w:eastAsia="en-US"/>
        </w:rPr>
      </w:pPr>
    </w:p>
    <w:tbl>
      <w:tblPr>
        <w:tblpPr w:leftFromText="180" w:rightFromText="180" w:vertAnchor="text" w:horzAnchor="margin" w:tblpX="28" w:tblpY="20"/>
        <w:tblW w:w="0" w:type="auto"/>
        <w:tblLayout w:type="fixed"/>
        <w:tblCellMar>
          <w:left w:w="28" w:type="dxa"/>
          <w:right w:w="28" w:type="dxa"/>
        </w:tblCellMar>
        <w:tblLook w:val="04A0"/>
      </w:tblPr>
      <w:tblGrid>
        <w:gridCol w:w="708"/>
        <w:gridCol w:w="3100"/>
        <w:gridCol w:w="620"/>
        <w:gridCol w:w="1440"/>
      </w:tblGrid>
      <w:tr w14:paraId="6B91D118" w14:textId="77777777" w:rsidTr="007F64A2">
        <w:tblPrEx>
          <w:tblW w:w="0" w:type="auto"/>
          <w:tblLayout w:type="fixed"/>
          <w:tblCellMar>
            <w:left w:w="28" w:type="dxa"/>
            <w:right w:w="28" w:type="dxa"/>
          </w:tblCellMar>
          <w:tblLook w:val="04A0"/>
        </w:tblPrEx>
        <w:trPr>
          <w:cantSplit/>
        </w:trPr>
        <w:tc>
          <w:tcPr>
            <w:tcW w:w="708" w:type="dxa"/>
            <w:hideMark/>
          </w:tcPr>
          <w:p w:rsidR="00A1125C" w:rsidRPr="007D1AE0" w:rsidP="007F46C3" w14:paraId="0B303DF9" w14:textId="77777777">
            <w:pPr>
              <w:widowControl/>
              <w:spacing w:line="276" w:lineRule="auto"/>
              <w:rPr>
                <w:rFonts w:ascii="Arial" w:eastAsia="Times New Roman" w:hAnsi="Arial" w:cs="Arial"/>
                <w:sz w:val="20"/>
                <w:szCs w:val="20"/>
                <w:lang w:eastAsia="en-US"/>
              </w:rPr>
            </w:pPr>
            <w:r w:rsidRPr="007D1AE0">
              <w:rPr>
                <w:rFonts w:ascii="Arial" w:eastAsia="Times New Roman" w:hAnsi="Arial" w:cs="Arial"/>
                <w:sz w:val="20"/>
                <w:szCs w:val="20"/>
                <w:lang w:eastAsia="en-US"/>
              </w:rPr>
              <w:t>V/na</w:t>
            </w:r>
          </w:p>
        </w:tc>
        <w:tc>
          <w:tcPr>
            <w:tcW w:w="3100" w:type="dxa"/>
            <w:tcBorders>
              <w:top w:val="nil"/>
              <w:left w:val="nil"/>
              <w:bottom w:val="single" w:sz="4" w:space="0" w:color="auto"/>
              <w:right w:val="nil"/>
            </w:tcBorders>
          </w:tcPr>
          <w:p w:rsidR="00A1125C" w:rsidRPr="007D1AE0" w:rsidP="007F46C3" w14:paraId="54C64369" w14:textId="77777777">
            <w:pPr>
              <w:widowControl/>
              <w:spacing w:line="276" w:lineRule="auto"/>
              <w:rPr>
                <w:rFonts w:ascii="Arial" w:eastAsia="Times New Roman" w:hAnsi="Arial" w:cs="Arial"/>
                <w:sz w:val="20"/>
                <w:szCs w:val="20"/>
                <w:lang w:eastAsia="en-US"/>
              </w:rPr>
            </w:pPr>
          </w:p>
        </w:tc>
        <w:tc>
          <w:tcPr>
            <w:tcW w:w="620" w:type="dxa"/>
            <w:hideMark/>
          </w:tcPr>
          <w:p w:rsidR="00A1125C" w:rsidRPr="007D1AE0" w:rsidP="007F46C3" w14:paraId="5514F7B3" w14:textId="77777777">
            <w:pPr>
              <w:widowControl/>
              <w:spacing w:line="276" w:lineRule="auto"/>
              <w:rPr>
                <w:rFonts w:ascii="Arial" w:eastAsia="Times New Roman" w:hAnsi="Arial" w:cs="Arial"/>
                <w:sz w:val="20"/>
                <w:szCs w:val="20"/>
                <w:lang w:eastAsia="en-US"/>
              </w:rPr>
            </w:pPr>
            <w:r w:rsidRPr="007D1AE0">
              <w:rPr>
                <w:rFonts w:ascii="Arial" w:eastAsia="Times New Roman" w:hAnsi="Arial" w:cs="Arial"/>
                <w:sz w:val="20"/>
                <w:szCs w:val="20"/>
                <w:lang w:eastAsia="en-US"/>
              </w:rPr>
              <w:t>, dne</w:t>
            </w:r>
          </w:p>
        </w:tc>
        <w:tc>
          <w:tcPr>
            <w:tcW w:w="1440" w:type="dxa"/>
            <w:tcBorders>
              <w:top w:val="nil"/>
              <w:left w:val="nil"/>
              <w:bottom w:val="single" w:sz="4" w:space="0" w:color="auto"/>
              <w:right w:val="nil"/>
            </w:tcBorders>
          </w:tcPr>
          <w:p w:rsidR="00A1125C" w:rsidRPr="007D1AE0" w:rsidP="007F46C3" w14:paraId="206F5EBA" w14:textId="77777777">
            <w:pPr>
              <w:widowControl/>
              <w:spacing w:line="276" w:lineRule="auto"/>
              <w:jc w:val="center"/>
              <w:rPr>
                <w:rFonts w:ascii="Arial" w:eastAsia="Times New Roman" w:hAnsi="Arial" w:cs="Arial"/>
                <w:b/>
                <w:sz w:val="20"/>
                <w:szCs w:val="20"/>
                <w:lang w:eastAsia="en-US"/>
              </w:rPr>
            </w:pPr>
          </w:p>
        </w:tc>
      </w:tr>
      <w:tr w14:paraId="14DD0A08" w14:textId="77777777" w:rsidTr="007F64A2">
        <w:tblPrEx>
          <w:tblW w:w="0" w:type="auto"/>
          <w:tblLayout w:type="fixed"/>
          <w:tblCellMar>
            <w:left w:w="28" w:type="dxa"/>
            <w:right w:w="28" w:type="dxa"/>
          </w:tblCellMar>
          <w:tblLook w:val="04A0"/>
        </w:tblPrEx>
        <w:trPr>
          <w:cantSplit/>
        </w:trPr>
        <w:tc>
          <w:tcPr>
            <w:tcW w:w="708" w:type="dxa"/>
          </w:tcPr>
          <w:p w:rsidR="00A1125C" w:rsidRPr="007D1AE0" w:rsidP="007F46C3" w14:paraId="540F8984" w14:textId="77777777">
            <w:pPr>
              <w:widowControl/>
              <w:spacing w:line="276" w:lineRule="auto"/>
              <w:jc w:val="center"/>
              <w:rPr>
                <w:rFonts w:ascii="Arial" w:eastAsia="Times New Roman" w:hAnsi="Arial" w:cs="Arial"/>
                <w:sz w:val="20"/>
                <w:szCs w:val="20"/>
                <w:lang w:eastAsia="en-US"/>
              </w:rPr>
            </w:pPr>
          </w:p>
        </w:tc>
        <w:tc>
          <w:tcPr>
            <w:tcW w:w="3100" w:type="dxa"/>
            <w:tcBorders>
              <w:top w:val="single" w:sz="4" w:space="0" w:color="auto"/>
              <w:left w:val="nil"/>
              <w:bottom w:val="nil"/>
              <w:right w:val="nil"/>
            </w:tcBorders>
            <w:hideMark/>
          </w:tcPr>
          <w:p w:rsidR="00A1125C" w:rsidRPr="007D1AE0" w:rsidP="007F46C3" w14:paraId="731B7A45" w14:textId="77777777">
            <w:pPr>
              <w:widowControl/>
              <w:spacing w:line="276" w:lineRule="auto"/>
              <w:jc w:val="center"/>
              <w:rPr>
                <w:rFonts w:ascii="Arial" w:eastAsia="Times New Roman" w:hAnsi="Arial" w:cs="Arial"/>
                <w:sz w:val="20"/>
                <w:szCs w:val="20"/>
                <w:lang w:eastAsia="en-US"/>
              </w:rPr>
            </w:pPr>
            <w:r w:rsidRPr="007D1AE0">
              <w:rPr>
                <w:rFonts w:ascii="Arial" w:eastAsia="Times New Roman" w:hAnsi="Arial" w:cs="Arial"/>
                <w:sz w:val="20"/>
                <w:szCs w:val="20"/>
                <w:lang w:eastAsia="en-US"/>
              </w:rPr>
              <w:t xml:space="preserve">Kraj </w:t>
            </w:r>
          </w:p>
        </w:tc>
        <w:tc>
          <w:tcPr>
            <w:tcW w:w="620" w:type="dxa"/>
          </w:tcPr>
          <w:p w:rsidR="00A1125C" w:rsidRPr="007D1AE0" w:rsidP="007F46C3" w14:paraId="002EA9CC" w14:textId="77777777">
            <w:pPr>
              <w:widowControl/>
              <w:spacing w:line="276" w:lineRule="auto"/>
              <w:jc w:val="center"/>
              <w:rPr>
                <w:rFonts w:ascii="Arial" w:eastAsia="Times New Roman" w:hAnsi="Arial" w:cs="Arial"/>
                <w:sz w:val="20"/>
                <w:szCs w:val="20"/>
                <w:lang w:eastAsia="en-US"/>
              </w:rPr>
            </w:pPr>
          </w:p>
        </w:tc>
        <w:tc>
          <w:tcPr>
            <w:tcW w:w="1440" w:type="dxa"/>
            <w:tcBorders>
              <w:top w:val="single" w:sz="4" w:space="0" w:color="auto"/>
              <w:left w:val="nil"/>
              <w:bottom w:val="nil"/>
              <w:right w:val="nil"/>
            </w:tcBorders>
            <w:hideMark/>
          </w:tcPr>
          <w:p w:rsidR="00A1125C" w:rsidRPr="007D1AE0" w:rsidP="007F46C3" w14:paraId="1934ACFC" w14:textId="77777777">
            <w:pPr>
              <w:widowControl/>
              <w:spacing w:line="276" w:lineRule="auto"/>
              <w:jc w:val="center"/>
              <w:rPr>
                <w:rFonts w:ascii="Arial" w:eastAsia="Times New Roman" w:hAnsi="Arial" w:cs="Arial"/>
                <w:sz w:val="20"/>
                <w:szCs w:val="20"/>
                <w:lang w:eastAsia="en-US"/>
              </w:rPr>
            </w:pPr>
            <w:r w:rsidRPr="007D1AE0">
              <w:rPr>
                <w:rFonts w:ascii="Arial" w:eastAsia="Times New Roman" w:hAnsi="Arial" w:cs="Arial"/>
                <w:sz w:val="20"/>
                <w:szCs w:val="20"/>
                <w:lang w:eastAsia="en-US"/>
              </w:rPr>
              <w:t xml:space="preserve">Datum </w:t>
            </w:r>
          </w:p>
        </w:tc>
      </w:tr>
    </w:tbl>
    <w:p w:rsidR="00A1125C" w:rsidRPr="007D1AE0" w:rsidP="007F46C3" w14:paraId="7ED68583" w14:textId="77777777">
      <w:pPr>
        <w:widowControl/>
        <w:spacing w:after="120" w:line="276" w:lineRule="auto"/>
        <w:rPr>
          <w:rFonts w:ascii="Arial" w:eastAsia="Times New Roman" w:hAnsi="Arial" w:cs="Arial"/>
          <w:sz w:val="20"/>
          <w:szCs w:val="20"/>
          <w:lang w:eastAsia="en-US"/>
        </w:rPr>
      </w:pPr>
    </w:p>
    <w:p w:rsidR="00A1125C" w:rsidRPr="007D1AE0" w:rsidP="007F46C3" w14:paraId="06CCF639" w14:textId="77777777">
      <w:pPr>
        <w:widowControl/>
        <w:spacing w:after="120" w:line="276" w:lineRule="auto"/>
        <w:rPr>
          <w:rFonts w:ascii="Arial" w:eastAsia="Times New Roman" w:hAnsi="Arial" w:cs="Arial"/>
          <w:sz w:val="20"/>
          <w:szCs w:val="20"/>
          <w:lang w:eastAsia="en-US"/>
        </w:rPr>
      </w:pPr>
    </w:p>
    <w:p w:rsidR="00A1125C" w:rsidRPr="007D1AE0" w:rsidP="007F46C3" w14:paraId="000EA986" w14:textId="77777777">
      <w:pPr>
        <w:widowControl/>
        <w:spacing w:after="120" w:line="276" w:lineRule="auto"/>
        <w:rPr>
          <w:rFonts w:ascii="Arial" w:eastAsia="Times New Roman" w:hAnsi="Arial" w:cs="Arial"/>
          <w:sz w:val="20"/>
          <w:szCs w:val="20"/>
          <w:lang w:eastAsia="en-US"/>
        </w:rPr>
      </w:pPr>
      <w:r w:rsidRPr="007D1AE0">
        <w:rPr>
          <w:rFonts w:ascii="Arial" w:eastAsia="Times New Roman" w:hAnsi="Arial" w:cs="Arial"/>
          <w:sz w:val="20"/>
          <w:szCs w:val="20"/>
          <w:lang w:eastAsia="en-US"/>
        </w:rPr>
        <w:t xml:space="preserve">* navesti </w:t>
      </w:r>
      <w:r w:rsidRPr="007D1AE0">
        <w:rPr>
          <w:rFonts w:ascii="Arial" w:eastAsia="Times New Roman" w:hAnsi="Arial" w:cs="Arial"/>
          <w:b/>
          <w:sz w:val="20"/>
          <w:szCs w:val="20"/>
          <w:u w:val="single"/>
          <w:lang w:eastAsia="en-US"/>
        </w:rPr>
        <w:t>štev</w:t>
      </w:r>
      <w:r w:rsidRPr="007D1AE0">
        <w:rPr>
          <w:rFonts w:ascii="Arial" w:eastAsia="Times New Roman" w:hAnsi="Arial" w:cs="Arial"/>
          <w:sz w:val="20"/>
          <w:szCs w:val="20"/>
          <w:lang w:eastAsia="en-US"/>
        </w:rPr>
        <w:t xml:space="preserve">., </w:t>
      </w:r>
      <w:r w:rsidRPr="007D1AE0">
        <w:rPr>
          <w:rFonts w:ascii="Arial" w:eastAsia="Times New Roman" w:hAnsi="Arial" w:cs="Arial"/>
          <w:b/>
          <w:sz w:val="20"/>
          <w:szCs w:val="20"/>
          <w:u w:val="single"/>
          <w:lang w:eastAsia="en-US"/>
        </w:rPr>
        <w:t>datum</w:t>
      </w:r>
      <w:r w:rsidRPr="007D1AE0">
        <w:rPr>
          <w:rFonts w:ascii="Arial" w:eastAsia="Times New Roman" w:hAnsi="Arial" w:cs="Arial"/>
          <w:sz w:val="20"/>
          <w:szCs w:val="20"/>
          <w:lang w:eastAsia="en-US"/>
        </w:rPr>
        <w:t xml:space="preserve"> in </w:t>
      </w:r>
      <w:r w:rsidRPr="007D1AE0">
        <w:rPr>
          <w:rFonts w:ascii="Arial" w:eastAsia="Times New Roman" w:hAnsi="Arial" w:cs="Arial"/>
          <w:b/>
          <w:sz w:val="20"/>
          <w:szCs w:val="20"/>
          <w:u w:val="single"/>
          <w:lang w:eastAsia="en-US"/>
        </w:rPr>
        <w:t>partnerja</w:t>
      </w:r>
      <w:r w:rsidRPr="007D1AE0">
        <w:rPr>
          <w:rFonts w:ascii="Arial" w:eastAsia="Times New Roman" w:hAnsi="Arial" w:cs="Arial"/>
          <w:sz w:val="20"/>
          <w:szCs w:val="20"/>
          <w:lang w:eastAsia="en-US"/>
        </w:rPr>
        <w:t xml:space="preserve"> v primeru obstoja pogodbe, dogovora, podpisanega sporazuma ali drugega dokumenta, ki pravno formalizira izvajanje storitev; če teh pravnih podlag ni, se ta del izpusti.</w:t>
      </w:r>
    </w:p>
    <w:p w:rsidR="00775A92" w:rsidRPr="007D1AE0" w:rsidP="007F46C3" w14:paraId="05F73236" w14:textId="209EEFD4">
      <w:pPr>
        <w:widowControl/>
        <w:spacing w:after="120" w:line="276" w:lineRule="auto"/>
        <w:rPr>
          <w:rFonts w:ascii="Arial" w:eastAsia="Times New Roman" w:hAnsi="Arial" w:cs="Arial"/>
          <w:sz w:val="20"/>
          <w:szCs w:val="20"/>
          <w:lang w:eastAsia="en-US"/>
        </w:rPr>
      </w:pPr>
      <w:r w:rsidRPr="007D1AE0">
        <w:rPr>
          <w:rFonts w:ascii="Arial" w:eastAsia="Times New Roman" w:hAnsi="Arial" w:cs="Arial"/>
          <w:sz w:val="20"/>
          <w:szCs w:val="20"/>
          <w:lang w:eastAsia="en-US"/>
        </w:rPr>
        <w:t>** Soglasje mora biti podpisano z lastnoročnim podpisom osebe, ki daje soglasje.</w:t>
      </w:r>
    </w:p>
    <w:sectPr w:rsidSect="00F94F0E">
      <w:headerReference w:type="default" r:id="rId15"/>
      <w:footerReference w:type="default" r:id="rId16"/>
      <w:footerReference w:type="first" r:id="rId17"/>
      <w:pgSz w:w="11900" w:h="16840"/>
      <w:pgMar w:top="1418" w:right="1418" w:bottom="1418" w:left="1418" w:header="899" w:footer="1134"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imes New Roman CYR">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4A2" w:rsidRPr="003E724C" w:rsidP="003E724C" w14:paraId="29C532ED" w14:textId="12F49B90">
    <w:pPr>
      <w:widowControl/>
      <w:tabs>
        <w:tab w:val="center" w:pos="4320"/>
        <w:tab w:val="right" w:pos="8640"/>
      </w:tabs>
      <w:spacing w:line="260" w:lineRule="atLeast"/>
      <w:jc w:val="center"/>
      <w:rPr>
        <w:rFonts w:ascii="Arial" w:eastAsia="Times New Roman" w:hAnsi="Arial" w:cs="Arial"/>
        <w:sz w:val="20"/>
        <w:lang w:eastAsia="en-US"/>
      </w:rPr>
    </w:pPr>
    <w:r w:rsidRPr="003E724C">
      <w:rPr>
        <w:rFonts w:ascii="Arial" w:eastAsia="Times New Roman" w:hAnsi="Arial" w:cs="Arial"/>
        <w:bCs/>
        <w:lang w:eastAsia="en-US"/>
      </w:rPr>
      <w:fldChar w:fldCharType="begin"/>
    </w:r>
    <w:r w:rsidRPr="003E724C">
      <w:rPr>
        <w:rFonts w:ascii="Arial" w:eastAsia="Times New Roman" w:hAnsi="Arial" w:cs="Arial"/>
        <w:bCs/>
        <w:sz w:val="20"/>
        <w:lang w:eastAsia="en-US"/>
      </w:rPr>
      <w:instrText>PAGE</w:instrText>
    </w:r>
    <w:r w:rsidRPr="003E724C">
      <w:rPr>
        <w:rFonts w:ascii="Arial" w:eastAsia="Times New Roman" w:hAnsi="Arial" w:cs="Arial"/>
        <w:bCs/>
        <w:lang w:eastAsia="en-US"/>
      </w:rPr>
      <w:fldChar w:fldCharType="separate"/>
    </w:r>
    <w:r w:rsidR="00D64156">
      <w:rPr>
        <w:rFonts w:ascii="Arial" w:eastAsia="Times New Roman" w:hAnsi="Arial" w:cs="Arial"/>
        <w:bCs/>
        <w:noProof/>
        <w:sz w:val="20"/>
        <w:lang w:eastAsia="en-US"/>
      </w:rPr>
      <w:t>18</w:t>
    </w:r>
    <w:r w:rsidRPr="003E724C">
      <w:rPr>
        <w:rFonts w:ascii="Arial" w:eastAsia="Times New Roman" w:hAnsi="Arial" w:cs="Arial"/>
        <w:bCs/>
        <w:lang w:eastAsia="en-US"/>
      </w:rPr>
      <w:fldChar w:fldCharType="end"/>
    </w:r>
    <w:r w:rsidRPr="003E724C">
      <w:rPr>
        <w:rFonts w:ascii="Arial" w:eastAsia="Times New Roman" w:hAnsi="Arial" w:cs="Arial"/>
        <w:sz w:val="20"/>
        <w:lang w:eastAsia="en-US"/>
      </w:rPr>
      <w:t>/</w:t>
    </w:r>
    <w:r w:rsidRPr="003E724C">
      <w:rPr>
        <w:rFonts w:ascii="Arial" w:eastAsia="Times New Roman" w:hAnsi="Arial" w:cs="Arial"/>
        <w:bCs/>
        <w:lang w:eastAsia="en-US"/>
      </w:rPr>
      <w:fldChar w:fldCharType="begin"/>
    </w:r>
    <w:r w:rsidRPr="003E724C">
      <w:rPr>
        <w:rFonts w:ascii="Arial" w:eastAsia="Times New Roman" w:hAnsi="Arial" w:cs="Arial"/>
        <w:bCs/>
        <w:sz w:val="20"/>
        <w:lang w:eastAsia="en-US"/>
      </w:rPr>
      <w:instrText>NUMPAGES</w:instrText>
    </w:r>
    <w:r w:rsidRPr="003E724C">
      <w:rPr>
        <w:rFonts w:ascii="Arial" w:eastAsia="Times New Roman" w:hAnsi="Arial" w:cs="Arial"/>
        <w:bCs/>
        <w:lang w:eastAsia="en-US"/>
      </w:rPr>
      <w:fldChar w:fldCharType="separate"/>
    </w:r>
    <w:r w:rsidR="00D64156">
      <w:rPr>
        <w:rFonts w:ascii="Arial" w:eastAsia="Times New Roman" w:hAnsi="Arial" w:cs="Arial"/>
        <w:bCs/>
        <w:noProof/>
        <w:sz w:val="20"/>
        <w:lang w:eastAsia="en-US"/>
      </w:rPr>
      <w:t>24</w:t>
    </w:r>
    <w:r w:rsidRPr="003E724C">
      <w:rPr>
        <w:rFonts w:ascii="Arial" w:eastAsia="Times New Roman" w:hAnsi="Arial" w:cs="Arial"/>
        <w:bCs/>
        <w:lang w:eastAsia="en-US"/>
      </w:rPr>
      <w:fldChar w:fldCharType="end"/>
    </w:r>
  </w:p>
  <w:p w:rsidR="007F64A2" w:rsidRPr="003E724C" w:rsidP="003E724C" w14:paraId="0D3F858B" w14:textId="2E773BCC">
    <w:pPr>
      <w:widowControl/>
      <w:spacing w:line="288" w:lineRule="auto"/>
      <w:jc w:val="right"/>
      <w:outlineLvl w:val="0"/>
      <w:rPr>
        <w:rFonts w:ascii="Arial" w:eastAsia="Times New Roman" w:hAnsi="Arial" w:cs="Arial"/>
        <w:b/>
        <w:color w:val="FF0000"/>
        <w:sz w:val="20"/>
        <w:szCs w:val="20"/>
        <w:lang w:eastAsia="en-US"/>
      </w:rPr>
    </w:pPr>
    <w:r w:rsidRPr="003E724C">
      <w:rPr>
        <w:rFonts w:ascii="Arial" w:eastAsia="Times New Roman" w:hAnsi="Arial" w:cs="Arial"/>
        <w:b/>
        <w:sz w:val="20"/>
        <w:szCs w:val="20"/>
        <w:lang w:eastAsia="en-US"/>
      </w:rPr>
      <w:t xml:space="preserve">MORS </w:t>
    </w:r>
    <w:r>
      <w:rPr>
        <w:rFonts w:ascii="Arial" w:eastAsia="Times New Roman" w:hAnsi="Arial" w:cs="Arial"/>
        <w:b/>
        <w:sz w:val="20"/>
        <w:szCs w:val="20"/>
        <w:lang w:eastAsia="en-US"/>
      </w:rPr>
      <w:t>269/2023</w:t>
    </w:r>
    <w:r w:rsidRPr="003E724C">
      <w:rPr>
        <w:rFonts w:ascii="Arial" w:eastAsia="Times New Roman" w:hAnsi="Arial" w:cs="Arial"/>
        <w:b/>
        <w:sz w:val="20"/>
        <w:szCs w:val="20"/>
        <w:lang w:eastAsia="en-US"/>
      </w:rPr>
      <w:t>–JN</w:t>
    </w:r>
    <w:r>
      <w:rPr>
        <w:rFonts w:ascii="Arial" w:eastAsia="Times New Roman" w:hAnsi="Arial" w:cs="Arial"/>
        <w:b/>
        <w:sz w:val="20"/>
        <w:szCs w:val="20"/>
        <w:lang w:eastAsia="en-US"/>
      </w:rPr>
      <w:t>N</w:t>
    </w:r>
    <w:r w:rsidRPr="003E724C">
      <w:rPr>
        <w:rFonts w:ascii="Arial" w:eastAsia="Times New Roman" w:hAnsi="Arial" w:cs="Arial"/>
        <w:b/>
        <w:sz w:val="20"/>
        <w:szCs w:val="20"/>
        <w:lang w:eastAsia="en-US"/>
      </w:rPr>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4A2" w14:paraId="1158B130" w14:textId="113A0D65">
    <w:pPr>
      <w:tabs>
        <w:tab w:val="center" w:pos="4261"/>
        <w:tab w:val="right" w:pos="8414"/>
      </w:tabs>
      <w:autoSpaceDE w:val="0"/>
      <w:autoSpaceDN w:val="0"/>
      <w:adjustRightInd w:val="0"/>
      <w:ind w:left="114" w:right="107"/>
      <w:jc w:val="right"/>
      <w:rPr>
        <w:rFonts w:ascii="Arial" w:hAnsi="Arial" w:cs="Arial"/>
        <w:color w:val="000000"/>
        <w:sz w:val="16"/>
        <w:szCs w:val="16"/>
        <w:lang w:val="en-US"/>
      </w:rPr>
    </w:pP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PAGE</w:instrText>
    </w:r>
    <w:r>
      <w:rPr>
        <w:rFonts w:ascii="Arial" w:hAnsi="Arial" w:cs="Arial"/>
        <w:color w:val="000000"/>
        <w:sz w:val="16"/>
        <w:szCs w:val="16"/>
        <w:lang w:val="en-US" w:eastAsia="en-US"/>
      </w:rPr>
      <w:fldChar w:fldCharType="separate"/>
    </w:r>
    <w:r w:rsidR="00D64156">
      <w:rPr>
        <w:rFonts w:ascii="Arial" w:hAnsi="Arial" w:cs="Arial"/>
        <w:noProof/>
        <w:color w:val="000000"/>
        <w:sz w:val="16"/>
        <w:szCs w:val="16"/>
        <w:lang w:val="en-US" w:eastAsia="en-US"/>
      </w:rPr>
      <w:t>24</w:t>
    </w:r>
    <w:r>
      <w:rPr>
        <w:rFonts w:ascii="Arial" w:hAnsi="Arial" w:cs="Arial"/>
        <w:color w:val="000000"/>
        <w:sz w:val="16"/>
        <w:szCs w:val="16"/>
        <w:lang w:val="en-US" w:eastAsia="en-US"/>
      </w:rPr>
      <w:fldChar w:fldCharType="end"/>
    </w:r>
    <w:r>
      <w:rPr>
        <w:rFonts w:ascii="Arial" w:hAnsi="Arial" w:cs="Arial"/>
        <w:color w:val="000000"/>
        <w:sz w:val="16"/>
        <w:szCs w:val="16"/>
        <w:lang w:val="en-US" w:eastAsia="en-US"/>
      </w:rPr>
      <w:t>/</w:t>
    </w: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NUMPAGES</w:instrText>
    </w:r>
    <w:r>
      <w:rPr>
        <w:rFonts w:ascii="Arial" w:hAnsi="Arial" w:cs="Arial"/>
        <w:color w:val="000000"/>
        <w:sz w:val="16"/>
        <w:szCs w:val="16"/>
        <w:lang w:val="en-US" w:eastAsia="en-US"/>
      </w:rPr>
      <w:fldChar w:fldCharType="separate"/>
    </w:r>
    <w:r w:rsidR="00D64156">
      <w:rPr>
        <w:rFonts w:ascii="Arial" w:hAnsi="Arial" w:cs="Arial"/>
        <w:noProof/>
        <w:color w:val="000000"/>
        <w:sz w:val="16"/>
        <w:szCs w:val="16"/>
        <w:lang w:val="en-US" w:eastAsia="en-US"/>
      </w:rPr>
      <w:t>24</w:t>
    </w:r>
    <w:r>
      <w:rPr>
        <w:rFonts w:ascii="Arial" w:hAnsi="Arial" w:cs="Arial"/>
        <w:color w:val="000000"/>
        <w:sz w:val="16"/>
        <w:szCs w:val="16"/>
        <w:lang w:val="en-US" w:eastAsia="en-US"/>
      </w:rPr>
      <w:fldChar w:fldCharType="end"/>
    </w:r>
  </w:p>
  <w:p w:rsidR="007F64A2" w14:paraId="129249BE" w14:textId="77777777">
    <w:pPr>
      <w:tabs>
        <w:tab w:val="center" w:pos="4261"/>
        <w:tab w:val="right" w:pos="8414"/>
      </w:tabs>
      <w:autoSpaceDE w:val="0"/>
      <w:autoSpaceDN w:val="0"/>
      <w:adjustRightInd w:val="0"/>
      <w:ind w:left="114" w:right="673"/>
      <w:jc w:val="center"/>
      <w:rPr>
        <w:rFonts w:ascii="Arial" w:hAnsi="Arial" w:cs="Arial"/>
        <w:color w:val="000000"/>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4A2" w:rsidRPr="00064B0D" w14:paraId="248508D5" w14:textId="77777777">
    <w:pPr>
      <w:tabs>
        <w:tab w:val="center" w:pos="4261"/>
        <w:tab w:val="right" w:pos="8414"/>
      </w:tabs>
      <w:autoSpaceDE w:val="0"/>
      <w:autoSpaceDN w:val="0"/>
      <w:adjustRightInd w:val="0"/>
      <w:ind w:left="114" w:right="107"/>
      <w:jc w:val="center"/>
      <w:rPr>
        <w:rFonts w:ascii="Arial" w:hAnsi="Arial" w:cs="Arial"/>
        <w:color w:val="000000"/>
        <w:sz w:val="16"/>
        <w:szCs w:val="16"/>
      </w:rPr>
    </w:pPr>
    <w:r w:rsidRPr="00064B0D">
      <w:rPr>
        <w:rFonts w:ascii="Arial" w:hAnsi="Arial" w:cs="Arial"/>
        <w:color w:val="000000"/>
        <w:sz w:val="16"/>
        <w:szCs w:val="16"/>
        <w:lang w:eastAsia="en-US"/>
      </w:rPr>
      <w:t>Identifikacijska št. za DDV: (SI) 47978457, MŠ: 5268923000, TRR: 01100-6370191114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4A2" w14:paraId="77553BCF" w14:textId="77777777">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p w:rsidR="007F64A2" w14:paraId="1BE45CCD" w14:textId="77777777">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63"/>
    <w:lvl w:ilvl="0">
      <w:start w:val="1"/>
      <w:numFmt w:val="decimal"/>
      <w:lvlText w:val="%1"/>
      <w:lvlJc w:val="left"/>
      <w:pPr>
        <w:tabs>
          <w:tab w:val="num" w:pos="108"/>
        </w:tabs>
        <w:ind w:left="108"/>
      </w:pPr>
      <w:rPr>
        <w:rFonts w:ascii="Arial" w:hAnsi="Arial" w:cs="Times New Roman"/>
        <w:color w:val="000000"/>
        <w:sz w:val="22"/>
      </w:rPr>
    </w:lvl>
    <w:lvl w:ilvl="1">
      <w:start w:val="1"/>
      <w:numFmt w:val="decimal"/>
      <w:lvlText w:val="%2"/>
      <w:lvlJc w:val="left"/>
      <w:pPr>
        <w:tabs>
          <w:tab w:val="num" w:pos="108"/>
        </w:tabs>
        <w:ind w:left="108"/>
      </w:pPr>
      <w:rPr>
        <w:rFonts w:ascii="Arial" w:hAnsi="Arial" w:cs="Times New Roman"/>
        <w:color w:val="000000"/>
        <w:sz w:val="24"/>
      </w:rPr>
    </w:lvl>
    <w:lvl w:ilvl="2">
      <w:start w:val="1"/>
      <w:numFmt w:val="decimal"/>
      <w:lvlText w:val="%3"/>
      <w:lvlJc w:val="left"/>
      <w:pPr>
        <w:tabs>
          <w:tab w:val="num" w:pos="108"/>
        </w:tabs>
        <w:ind w:left="108"/>
      </w:pPr>
      <w:rPr>
        <w:rFonts w:ascii="Arial" w:hAnsi="Arial" w:cs="Times New Roman"/>
        <w:color w:val="000000"/>
        <w:sz w:val="24"/>
      </w:rPr>
    </w:lvl>
    <w:lvl w:ilvl="3">
      <w:start w:val="1"/>
      <w:numFmt w:val="decimal"/>
      <w:lvlText w:val="%4"/>
      <w:lvlJc w:val="left"/>
      <w:pPr>
        <w:tabs>
          <w:tab w:val="num" w:pos="108"/>
        </w:tabs>
        <w:ind w:left="108"/>
      </w:pPr>
      <w:rPr>
        <w:rFonts w:ascii="Arial" w:hAnsi="Arial" w:cs="Times New Roman"/>
        <w:color w:val="000000"/>
        <w:sz w:val="24"/>
      </w:rPr>
    </w:lvl>
    <w:lvl w:ilvl="4">
      <w:start w:val="1"/>
      <w:numFmt w:val="decimal"/>
      <w:lvlText w:val="%5"/>
      <w:lvlJc w:val="left"/>
      <w:pPr>
        <w:tabs>
          <w:tab w:val="num" w:pos="108"/>
        </w:tabs>
        <w:ind w:left="108"/>
      </w:pPr>
      <w:rPr>
        <w:rFonts w:ascii="Arial" w:hAnsi="Arial" w:cs="Times New Roman"/>
        <w:color w:val="000000"/>
        <w:sz w:val="24"/>
      </w:rPr>
    </w:lvl>
    <w:lvl w:ilvl="5">
      <w:start w:val="1"/>
      <w:numFmt w:val="decimal"/>
      <w:lvlText w:val="%6"/>
      <w:lvlJc w:val="left"/>
      <w:pPr>
        <w:tabs>
          <w:tab w:val="num" w:pos="108"/>
        </w:tabs>
        <w:ind w:left="108"/>
      </w:pPr>
      <w:rPr>
        <w:rFonts w:ascii="Arial" w:hAnsi="Arial" w:cs="Times New Roman"/>
        <w:color w:val="000000"/>
        <w:sz w:val="24"/>
      </w:rPr>
    </w:lvl>
    <w:lvl w:ilvl="6">
      <w:start w:val="1"/>
      <w:numFmt w:val="decimal"/>
      <w:lvlText w:val="%7"/>
      <w:lvlJc w:val="left"/>
      <w:pPr>
        <w:tabs>
          <w:tab w:val="num" w:pos="108"/>
        </w:tabs>
        <w:ind w:left="108"/>
      </w:pPr>
      <w:rPr>
        <w:rFonts w:ascii="Arial" w:hAnsi="Arial" w:cs="Times New Roman"/>
        <w:color w:val="000000"/>
        <w:sz w:val="24"/>
      </w:rPr>
    </w:lvl>
    <w:lvl w:ilvl="7">
      <w:start w:val="1"/>
      <w:numFmt w:val="decimal"/>
      <w:lvlText w:val="%8"/>
      <w:lvlJc w:val="left"/>
      <w:pPr>
        <w:tabs>
          <w:tab w:val="num" w:pos="108"/>
        </w:tabs>
        <w:ind w:left="108"/>
      </w:pPr>
      <w:rPr>
        <w:rFonts w:ascii="Arial" w:hAnsi="Arial" w:cs="Times New Roman"/>
        <w:color w:val="000000"/>
        <w:sz w:val="24"/>
      </w:rPr>
    </w:lvl>
    <w:lvl w:ilvl="8">
      <w:start w:val="0"/>
      <w:numFmt w:val="decimal"/>
      <w:lvlJc w:val="left"/>
      <w:pPr>
        <w:tabs>
          <w:tab w:val="num" w:pos="108"/>
        </w:tabs>
        <w:ind w:left="108"/>
      </w:pPr>
      <w:rPr>
        <w:rFonts w:ascii="Arial" w:hAnsi="Arial" w:cs="Times New Roman"/>
        <w:color w:val="000000"/>
        <w:sz w:val="24"/>
      </w:rPr>
    </w:lvl>
  </w:abstractNum>
  <w:abstractNum w:abstractNumId="1">
    <w:nsid w:val="002D6563"/>
    <w:multiLevelType w:val="hybridMultilevel"/>
    <w:tmpl w:val="849E4156"/>
    <w:lvl w:ilvl="0">
      <w:start w:val="2"/>
      <w:numFmt w:val="bullet"/>
      <w:lvlText w:val="-"/>
      <w:lvlJc w:val="left"/>
      <w:pPr>
        <w:ind w:left="720" w:hanging="360"/>
      </w:pPr>
      <w:rPr>
        <w:rFonts w:ascii="Calibri" w:eastAsia="SimSun"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E1243D"/>
    <w:multiLevelType w:val="hybridMultilevel"/>
    <w:tmpl w:val="991099DA"/>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E8B21BE"/>
    <w:multiLevelType w:val="multilevel"/>
    <w:tmpl w:val="7A84A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93B1BEA"/>
    <w:multiLevelType w:val="hybridMultilevel"/>
    <w:tmpl w:val="9368802A"/>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A0C64FF"/>
    <w:multiLevelType w:val="hybridMultilevel"/>
    <w:tmpl w:val="B0286182"/>
    <w:lvl w:ilvl="0">
      <w:start w:val="1"/>
      <w:numFmt w:val="bullet"/>
      <w:lvlText w:val=""/>
      <w:lvlJc w:val="left"/>
      <w:pPr>
        <w:tabs>
          <w:tab w:val="num" w:pos="1503"/>
        </w:tabs>
        <w:ind w:left="1503" w:hanging="7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261BF8"/>
    <w:multiLevelType w:val="hybridMultilevel"/>
    <w:tmpl w:val="51BE56C8"/>
    <w:lvl w:ilvl="0">
      <w:start w:val="3"/>
      <w:numFmt w:val="bullet"/>
      <w:lvlText w:val="-"/>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9EB537F"/>
    <w:multiLevelType w:val="hybridMultilevel"/>
    <w:tmpl w:val="AAFABAA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2C197B36"/>
    <w:multiLevelType w:val="hybridMultilevel"/>
    <w:tmpl w:val="52B20BEC"/>
    <w:lvl w:ilvl="0">
      <w:start w:val="1"/>
      <w:numFmt w:val="bullet"/>
      <w:lvlText w:val=""/>
      <w:lvlJc w:val="left"/>
      <w:pPr>
        <w:tabs>
          <w:tab w:val="num" w:pos="1503"/>
        </w:tabs>
        <w:ind w:left="1503" w:hanging="7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F784A37"/>
    <w:multiLevelType w:val="multilevel"/>
    <w:tmpl w:val="B4304788"/>
    <w:lvl w:ilvl="0">
      <w:start w:val="2"/>
      <w:numFmt w:val="bullet"/>
      <w:lvlText w:val="-"/>
      <w:lvlJc w:val="left"/>
      <w:pPr>
        <w:tabs>
          <w:tab w:val="num" w:pos="1003"/>
        </w:tabs>
        <w:ind w:left="1003" w:hanging="360"/>
      </w:pPr>
      <w:rPr>
        <w:rFonts w:ascii="Arial" w:eastAsia="Times New Roman" w:hAnsi="Arial" w:hint="default"/>
      </w:rPr>
    </w:lvl>
    <w:lvl w:ilvl="1">
      <w:start w:val="1"/>
      <w:numFmt w:val="upperRoman"/>
      <w:lvlText w:val="%2."/>
      <w:lvlJc w:val="left"/>
      <w:pPr>
        <w:tabs>
          <w:tab w:val="num" w:pos="2083"/>
        </w:tabs>
        <w:ind w:left="2083" w:hanging="720"/>
      </w:pPr>
      <w:rPr>
        <w:rFonts w:cs="Times New Roman"/>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10">
    <w:nsid w:val="2F7A19ED"/>
    <w:multiLevelType w:val="hybridMultilevel"/>
    <w:tmpl w:val="A3740B8C"/>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0A3194E"/>
    <w:multiLevelType w:val="hybridMultilevel"/>
    <w:tmpl w:val="9B78B782"/>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3251169F"/>
    <w:multiLevelType w:val="hybridMultilevel"/>
    <w:tmpl w:val="EA182B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6CB534E"/>
    <w:multiLevelType w:val="hybridMultilevel"/>
    <w:tmpl w:val="4D7035C8"/>
    <w:lvl w:ilvl="0">
      <w:start w:val="1"/>
      <w:numFmt w:val="bullet"/>
      <w:lvlText w:val=""/>
      <w:lvlJc w:val="left"/>
      <w:pPr>
        <w:ind w:left="36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nsid w:val="3B237351"/>
    <w:multiLevelType w:val="hybridMultilevel"/>
    <w:tmpl w:val="991099DA"/>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3D7440D0"/>
    <w:multiLevelType w:val="hybridMultilevel"/>
    <w:tmpl w:val="43AA3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5E1BC4"/>
    <w:multiLevelType w:val="hybridMultilevel"/>
    <w:tmpl w:val="AC444126"/>
    <w:lvl w:ilvl="0">
      <w:start w:val="0"/>
      <w:numFmt w:val="bullet"/>
      <w:lvlText w:val="–"/>
      <w:lvlJc w:val="left"/>
      <w:pPr>
        <w:tabs>
          <w:tab w:val="num" w:pos="1503"/>
        </w:tabs>
        <w:ind w:left="1503" w:hanging="783"/>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7AB3C2E"/>
    <w:multiLevelType w:val="hybridMultilevel"/>
    <w:tmpl w:val="66B832B2"/>
    <w:lvl w:ilvl="0">
      <w:start w:val="1"/>
      <w:numFmt w:val="bullet"/>
      <w:lvlText w:val="­"/>
      <w:lvlJc w:val="left"/>
      <w:pPr>
        <w:ind w:left="720" w:hanging="360"/>
      </w:pPr>
      <w:rPr>
        <w:rFonts w:ascii="Calibri" w:hAnsi="Calibr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A10B25"/>
    <w:multiLevelType w:val="hybridMultilevel"/>
    <w:tmpl w:val="7CB0D1A4"/>
    <w:lvl w:ilvl="0">
      <w:start w:val="1"/>
      <w:numFmt w:val="bullet"/>
      <w:lvlText w:val=""/>
      <w:lvlJc w:val="left"/>
      <w:pPr>
        <w:tabs>
          <w:tab w:val="num" w:pos="1503"/>
        </w:tabs>
        <w:ind w:left="1503" w:hanging="7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DE766FD"/>
    <w:multiLevelType w:val="hybridMultilevel"/>
    <w:tmpl w:val="9368802A"/>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4E247E73"/>
    <w:multiLevelType w:val="hybridMultilevel"/>
    <w:tmpl w:val="9B78B782"/>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61CE661A"/>
    <w:multiLevelType w:val="hybridMultilevel"/>
    <w:tmpl w:val="DEF2A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A16E0F"/>
    <w:multiLevelType w:val="hybridMultilevel"/>
    <w:tmpl w:val="2562881E"/>
    <w:lvl w:ilvl="0">
      <w:start w:val="0"/>
      <w:numFmt w:val="bullet"/>
      <w:lvlText w:val="–"/>
      <w:lvlJc w:val="left"/>
      <w:pPr>
        <w:ind w:left="720" w:hanging="360"/>
      </w:pPr>
      <w:rPr>
        <w:rFonts w:ascii="Georgia" w:eastAsia="Times New Roman" w:hAnsi="Georg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BAE40E3"/>
    <w:multiLevelType w:val="hybridMultilevel"/>
    <w:tmpl w:val="CCD48EE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734D1C9C"/>
    <w:multiLevelType w:val="singleLevel"/>
    <w:tmpl w:val="2A94FB82"/>
    <w:lvl w:ilvl="0">
      <w:start w:val="2"/>
      <w:numFmt w:val="bullet"/>
      <w:lvlText w:val="-"/>
      <w:lvlJc w:val="left"/>
      <w:pPr>
        <w:tabs>
          <w:tab w:val="num" w:pos="360"/>
        </w:tabs>
        <w:ind w:left="360" w:hanging="360"/>
      </w:pPr>
    </w:lvl>
  </w:abstractNum>
  <w:abstractNum w:abstractNumId="25">
    <w:nsid w:val="7BF54628"/>
    <w:multiLevelType w:val="singleLevel"/>
    <w:tmpl w:val="1334F0D4"/>
    <w:lvl w:ilvl="0">
      <w:start w:val="7"/>
      <w:numFmt w:val="bullet"/>
      <w:lvlText w:val="-"/>
      <w:lvlJc w:val="left"/>
      <w:pPr>
        <w:tabs>
          <w:tab w:val="num" w:pos="360"/>
        </w:tabs>
        <w:ind w:left="360" w:hanging="360"/>
      </w:pPr>
    </w:lvl>
  </w:abstractNum>
  <w:abstractNum w:abstractNumId="26">
    <w:nsid w:val="7C7D209F"/>
    <w:multiLevelType w:val="hybridMultilevel"/>
    <w:tmpl w:val="24C04A7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7CF349D4"/>
    <w:multiLevelType w:val="singleLevel"/>
    <w:tmpl w:val="E82C9118"/>
    <w:lvl w:ilvl="0">
      <w:start w:val="3"/>
      <w:numFmt w:val="bullet"/>
      <w:lvlText w:val="-"/>
      <w:lvlJc w:val="left"/>
      <w:pPr>
        <w:tabs>
          <w:tab w:val="num" w:pos="360"/>
        </w:tabs>
        <w:ind w:left="360" w:hanging="360"/>
      </w:pPr>
    </w:lvl>
  </w:abstractNum>
  <w:abstractNum w:abstractNumId="28">
    <w:nsid w:val="7D4D4720"/>
    <w:multiLevelType w:val="hybridMultilevel"/>
    <w:tmpl w:val="9BCC59E2"/>
    <w:lvl w:ilvl="0">
      <w:start w:val="1"/>
      <w:numFmt w:val="bullet"/>
      <w:lvlText w:val=""/>
      <w:lvlJc w:val="left"/>
      <w:pPr>
        <w:ind w:left="1146" w:hanging="360"/>
      </w:pPr>
      <w:rPr>
        <w:rFonts w:ascii="Wingdings" w:hAnsi="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9">
    <w:nsid w:val="7EC93065"/>
    <w:multiLevelType w:val="singleLevel"/>
    <w:tmpl w:val="B220F406"/>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7"/>
  </w:num>
  <w:num w:numId="3">
    <w:abstractNumId w:val="29"/>
  </w:num>
  <w:num w:numId="4">
    <w:abstractNumId w:val="22"/>
  </w:num>
  <w:num w:numId="5">
    <w:abstractNumId w:val="9"/>
    <w:lvlOverride w:ilvl="0"/>
    <w:lvlOverride w:ilvl="1">
      <w:startOverride w:val="1"/>
    </w:lvlOverride>
    <w:lvlOverride w:ilvl="2"/>
    <w:lvlOverride w:ilvl="3"/>
    <w:lvlOverride w:ilvl="4"/>
    <w:lvlOverride w:ilvl="5"/>
    <w:lvlOverride w:ilvl="6"/>
    <w:lvlOverride w:ilvl="7"/>
    <w:lvlOverride w:ilvl="8"/>
  </w:num>
  <w:num w:numId="6">
    <w:abstractNumId w:val="10"/>
  </w:num>
  <w:num w:numId="7">
    <w:abstractNumId w:val="27"/>
  </w:num>
  <w:num w:numId="8">
    <w:abstractNumId w:val="25"/>
  </w:num>
  <w:num w:numId="9">
    <w:abstractNumId w:val="24"/>
  </w:num>
  <w:num w:numId="10">
    <w:abstractNumId w:val="8"/>
  </w:num>
  <w:num w:numId="11">
    <w:abstractNumId w:val="18"/>
  </w:num>
  <w:num w:numId="12">
    <w:abstractNumId w:val="5"/>
  </w:num>
  <w:num w:numId="13">
    <w:abstractNumId w:val="23"/>
  </w:num>
  <w:num w:numId="14">
    <w:abstractNumId w:val="11"/>
  </w:num>
  <w:num w:numId="15">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26"/>
  </w:num>
  <w:num w:numId="17">
    <w:abstractNumId w:val="16"/>
  </w:num>
  <w:num w:numId="18">
    <w:abstractNumId w:val="28"/>
  </w:num>
  <w:num w:numId="19">
    <w:abstractNumId w:val="6"/>
  </w:num>
  <w:num w:numId="20">
    <w:abstractNumId w:val="2"/>
  </w:num>
  <w:num w:numId="21">
    <w:abstractNumId w:val="20"/>
  </w:num>
  <w:num w:numId="22">
    <w:abstractNumId w:val="14"/>
  </w:num>
  <w:num w:numId="23">
    <w:abstractNumId w:val="19"/>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7"/>
  </w:num>
  <w:num w:numId="27">
    <w:abstractNumId w:val="21"/>
  </w:num>
  <w:num w:numId="28">
    <w:abstractNumId w:val="12"/>
  </w:num>
  <w:num w:numId="29">
    <w:abstractNumId w:val="15"/>
  </w:num>
  <w:num w:numId="3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defaultTabStop w:val="720"/>
  <w:hyphenationZone w:val="425"/>
  <w:characterSpacingControl w:val="compressPunctuation"/>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92"/>
    <w:rsid w:val="0003768B"/>
    <w:rsid w:val="00043FDD"/>
    <w:rsid w:val="00047200"/>
    <w:rsid w:val="000528B1"/>
    <w:rsid w:val="00061C62"/>
    <w:rsid w:val="00064B0D"/>
    <w:rsid w:val="00075D8F"/>
    <w:rsid w:val="000835E3"/>
    <w:rsid w:val="00087642"/>
    <w:rsid w:val="000C7984"/>
    <w:rsid w:val="000D2A85"/>
    <w:rsid w:val="001062EA"/>
    <w:rsid w:val="001454B5"/>
    <w:rsid w:val="00146E1A"/>
    <w:rsid w:val="00154C10"/>
    <w:rsid w:val="001673F9"/>
    <w:rsid w:val="001814C2"/>
    <w:rsid w:val="001951C7"/>
    <w:rsid w:val="001A075E"/>
    <w:rsid w:val="001A3F21"/>
    <w:rsid w:val="001A72CA"/>
    <w:rsid w:val="001A76A7"/>
    <w:rsid w:val="001C04EB"/>
    <w:rsid w:val="001C7849"/>
    <w:rsid w:val="001D1F58"/>
    <w:rsid w:val="001D4589"/>
    <w:rsid w:val="0021028F"/>
    <w:rsid w:val="00226025"/>
    <w:rsid w:val="00230AA7"/>
    <w:rsid w:val="00231F89"/>
    <w:rsid w:val="00237A2B"/>
    <w:rsid w:val="00246C94"/>
    <w:rsid w:val="00257CDE"/>
    <w:rsid w:val="00263441"/>
    <w:rsid w:val="00265F9C"/>
    <w:rsid w:val="0027588F"/>
    <w:rsid w:val="00293E62"/>
    <w:rsid w:val="002B6102"/>
    <w:rsid w:val="002F3EC8"/>
    <w:rsid w:val="002F467A"/>
    <w:rsid w:val="0030726B"/>
    <w:rsid w:val="00366184"/>
    <w:rsid w:val="00370B96"/>
    <w:rsid w:val="003976A8"/>
    <w:rsid w:val="003A0AA0"/>
    <w:rsid w:val="003A4DC8"/>
    <w:rsid w:val="003B769F"/>
    <w:rsid w:val="003D5946"/>
    <w:rsid w:val="003E444B"/>
    <w:rsid w:val="003E724C"/>
    <w:rsid w:val="00404B66"/>
    <w:rsid w:val="004069B0"/>
    <w:rsid w:val="00414E3E"/>
    <w:rsid w:val="00423F46"/>
    <w:rsid w:val="0043039C"/>
    <w:rsid w:val="004572DC"/>
    <w:rsid w:val="00465D04"/>
    <w:rsid w:val="00470F1F"/>
    <w:rsid w:val="00491146"/>
    <w:rsid w:val="004957C0"/>
    <w:rsid w:val="004A3943"/>
    <w:rsid w:val="004D6312"/>
    <w:rsid w:val="004D7684"/>
    <w:rsid w:val="00577123"/>
    <w:rsid w:val="00590811"/>
    <w:rsid w:val="00592034"/>
    <w:rsid w:val="005A30FE"/>
    <w:rsid w:val="005B1018"/>
    <w:rsid w:val="005B6994"/>
    <w:rsid w:val="005C4E96"/>
    <w:rsid w:val="005C7E43"/>
    <w:rsid w:val="005F06F1"/>
    <w:rsid w:val="00662250"/>
    <w:rsid w:val="00665487"/>
    <w:rsid w:val="00672AD8"/>
    <w:rsid w:val="00676E72"/>
    <w:rsid w:val="006944E3"/>
    <w:rsid w:val="006A0305"/>
    <w:rsid w:val="006C0728"/>
    <w:rsid w:val="006C1685"/>
    <w:rsid w:val="006D6921"/>
    <w:rsid w:val="006E5DD5"/>
    <w:rsid w:val="006E7D10"/>
    <w:rsid w:val="006F45DE"/>
    <w:rsid w:val="0071150F"/>
    <w:rsid w:val="00720EB4"/>
    <w:rsid w:val="00735AA5"/>
    <w:rsid w:val="00742369"/>
    <w:rsid w:val="0075353E"/>
    <w:rsid w:val="00754075"/>
    <w:rsid w:val="00760DEE"/>
    <w:rsid w:val="00765120"/>
    <w:rsid w:val="00766D3A"/>
    <w:rsid w:val="00775A92"/>
    <w:rsid w:val="0078708D"/>
    <w:rsid w:val="007A6780"/>
    <w:rsid w:val="007C0CF2"/>
    <w:rsid w:val="007D1AE0"/>
    <w:rsid w:val="007F46C3"/>
    <w:rsid w:val="007F64A2"/>
    <w:rsid w:val="00810CFD"/>
    <w:rsid w:val="00845328"/>
    <w:rsid w:val="008468DE"/>
    <w:rsid w:val="00863380"/>
    <w:rsid w:val="00880180"/>
    <w:rsid w:val="008A351F"/>
    <w:rsid w:val="008A37EF"/>
    <w:rsid w:val="009014FE"/>
    <w:rsid w:val="00901B9C"/>
    <w:rsid w:val="009326CD"/>
    <w:rsid w:val="00947983"/>
    <w:rsid w:val="0096148C"/>
    <w:rsid w:val="0096331A"/>
    <w:rsid w:val="009A0B7B"/>
    <w:rsid w:val="009A2F5E"/>
    <w:rsid w:val="009B6214"/>
    <w:rsid w:val="009F4638"/>
    <w:rsid w:val="00A03294"/>
    <w:rsid w:val="00A1125C"/>
    <w:rsid w:val="00A17EC4"/>
    <w:rsid w:val="00A40513"/>
    <w:rsid w:val="00A46F95"/>
    <w:rsid w:val="00A57F4E"/>
    <w:rsid w:val="00A64CB8"/>
    <w:rsid w:val="00A81CFB"/>
    <w:rsid w:val="00A9117D"/>
    <w:rsid w:val="00A95A14"/>
    <w:rsid w:val="00AA67C1"/>
    <w:rsid w:val="00AE3C2F"/>
    <w:rsid w:val="00B12E1C"/>
    <w:rsid w:val="00B4753D"/>
    <w:rsid w:val="00B70239"/>
    <w:rsid w:val="00B75441"/>
    <w:rsid w:val="00BC5E04"/>
    <w:rsid w:val="00BE4A7D"/>
    <w:rsid w:val="00BF4A92"/>
    <w:rsid w:val="00C04B94"/>
    <w:rsid w:val="00C14150"/>
    <w:rsid w:val="00C46133"/>
    <w:rsid w:val="00C508E6"/>
    <w:rsid w:val="00C575E6"/>
    <w:rsid w:val="00C668DE"/>
    <w:rsid w:val="00C73CB2"/>
    <w:rsid w:val="00CB4FFD"/>
    <w:rsid w:val="00CB69F0"/>
    <w:rsid w:val="00CD1FD2"/>
    <w:rsid w:val="00CD2B6F"/>
    <w:rsid w:val="00CE6C38"/>
    <w:rsid w:val="00D11EF0"/>
    <w:rsid w:val="00D15937"/>
    <w:rsid w:val="00D34CA7"/>
    <w:rsid w:val="00D43237"/>
    <w:rsid w:val="00D63BE9"/>
    <w:rsid w:val="00D64156"/>
    <w:rsid w:val="00D946D2"/>
    <w:rsid w:val="00D953DD"/>
    <w:rsid w:val="00D96E46"/>
    <w:rsid w:val="00DC7D17"/>
    <w:rsid w:val="00DD687C"/>
    <w:rsid w:val="00DF7ED8"/>
    <w:rsid w:val="00E142F1"/>
    <w:rsid w:val="00E26DE6"/>
    <w:rsid w:val="00E316E2"/>
    <w:rsid w:val="00E46572"/>
    <w:rsid w:val="00E53414"/>
    <w:rsid w:val="00E6793C"/>
    <w:rsid w:val="00E7099F"/>
    <w:rsid w:val="00E94B8B"/>
    <w:rsid w:val="00EB3B2A"/>
    <w:rsid w:val="00ED355E"/>
    <w:rsid w:val="00ED6278"/>
    <w:rsid w:val="00ED7501"/>
    <w:rsid w:val="00EE5B29"/>
    <w:rsid w:val="00F1383E"/>
    <w:rsid w:val="00F16C1C"/>
    <w:rsid w:val="00F44357"/>
    <w:rsid w:val="00F5192A"/>
    <w:rsid w:val="00F51D50"/>
    <w:rsid w:val="00F54761"/>
    <w:rsid w:val="00F55D5C"/>
    <w:rsid w:val="00F5702D"/>
    <w:rsid w:val="00F64EC8"/>
    <w:rsid w:val="00F7587F"/>
    <w:rsid w:val="00F94990"/>
    <w:rsid w:val="00F94F0E"/>
    <w:rsid w:val="00FA1B98"/>
    <w:rsid w:val="00FC23EB"/>
    <w:rsid w:val="00FE459C"/>
    <w:rsid w:val="00FF1336"/>
  </w:rsids>
  <m:mathPr>
    <m:mathFont m:val="Cambria Math"/>
    <m:wrapRight/>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F00B938"/>
  <w15:docId w15:val="{2A64E621-4D15-4D1E-A824-2CDD6466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table of authorities" w:semiHidden="1" w:unhideWhenUsed="1"/>
    <w:lsdException w:name="List" w:semiHidden="1" w:unhideWhenUsed="1"/>
    <w:lsdException w:name="List Bullet" w:semiHidden="1" w:unhideWhenUsed="1"/>
    <w:lsdException w:name="Title" w:uiPriority="1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uiPriority w:val="99"/>
    <w:rsid w:val="00775A92"/>
    <w:pPr>
      <w:tabs>
        <w:tab w:val="center" w:pos="4536"/>
        <w:tab w:val="right" w:pos="9072"/>
      </w:tabs>
    </w:pPr>
  </w:style>
  <w:style w:type="paragraph" w:styleId="Footer">
    <w:name w:val="footer"/>
    <w:basedOn w:val="Normal"/>
    <w:link w:val="NogaZnak"/>
    <w:uiPriority w:val="99"/>
    <w:rsid w:val="00775A92"/>
    <w:pPr>
      <w:tabs>
        <w:tab w:val="center" w:pos="4536"/>
        <w:tab w:val="right" w:pos="9072"/>
      </w:tabs>
    </w:pPr>
  </w:style>
  <w:style w:type="character" w:customStyle="1" w:styleId="GlavaZnak">
    <w:name w:val="Glava Znak"/>
    <w:basedOn w:val="DefaultParagraphFont"/>
    <w:link w:val="Header"/>
    <w:uiPriority w:val="99"/>
    <w:locked/>
    <w:rsid w:val="00775A92"/>
    <w:rPr>
      <w:rFonts w:asciiTheme="minorHAnsi" w:cs="Times New Roman"/>
      <w:sz w:val="24"/>
      <w:szCs w:val="24"/>
    </w:rPr>
  </w:style>
  <w:style w:type="character" w:styleId="Hyperlink">
    <w:name w:val="Hyperlink"/>
    <w:basedOn w:val="DefaultParagraphFont"/>
    <w:uiPriority w:val="99"/>
    <w:unhideWhenUsed/>
    <w:rsid w:val="00775A92"/>
    <w:rPr>
      <w:rFonts w:cs="Times New Roman"/>
      <w:color w:val="0000FF"/>
      <w:u w:val="single"/>
    </w:rPr>
  </w:style>
  <w:style w:type="character" w:customStyle="1" w:styleId="NogaZnak">
    <w:name w:val="Noga Znak"/>
    <w:basedOn w:val="DefaultParagraphFont"/>
    <w:link w:val="Footer"/>
    <w:uiPriority w:val="99"/>
    <w:locked/>
    <w:rsid w:val="00775A92"/>
    <w:rPr>
      <w:rFonts w:asciiTheme="minorHAnsi" w:cs="Times New Roman"/>
      <w:sz w:val="24"/>
      <w:szCs w:val="24"/>
    </w:rPr>
  </w:style>
  <w:style w:type="paragraph" w:styleId="FootnoteText">
    <w:name w:val="footnote text"/>
    <w:basedOn w:val="Normal"/>
    <w:link w:val="Sprotnaopomba-besediloZnak"/>
    <w:uiPriority w:val="99"/>
    <w:unhideWhenUsed/>
    <w:rsid w:val="00775A92"/>
    <w:pPr>
      <w:widowControl/>
    </w:pPr>
    <w:rPr>
      <w:rFonts w:ascii="Times New Roman" w:hAnsi="Times New Roman"/>
      <w:sz w:val="20"/>
      <w:szCs w:val="20"/>
      <w:lang w:eastAsia="en-US"/>
    </w:rPr>
  </w:style>
  <w:style w:type="character" w:customStyle="1" w:styleId="TelobesedilaZnak18">
    <w:name w:val="Telo besedila Znak18"/>
    <w:aliases w:val="12345 Znak17"/>
    <w:link w:val="BodyText"/>
    <w:locked/>
    <w:rsid w:val="00775A92"/>
    <w:rPr>
      <w:b/>
      <w:sz w:val="24"/>
      <w:lang w:val="x-none" w:eastAsia="en-US"/>
    </w:rPr>
  </w:style>
  <w:style w:type="character" w:customStyle="1" w:styleId="Sprotnaopomba-besediloZnak">
    <w:name w:val="Sprotna opomba - besedilo Znak"/>
    <w:basedOn w:val="DefaultParagraphFont"/>
    <w:link w:val="FootnoteText"/>
    <w:uiPriority w:val="99"/>
    <w:locked/>
    <w:rsid w:val="00775A92"/>
    <w:rPr>
      <w:rFonts w:ascii="Times New Roman" w:hAnsi="Times New Roman" w:cs="Times New Roman"/>
      <w:sz w:val="20"/>
      <w:szCs w:val="20"/>
      <w:lang w:val="x-none" w:eastAsia="en-US"/>
    </w:rPr>
  </w:style>
  <w:style w:type="paragraph" w:styleId="BodyText">
    <w:name w:val="Body Text"/>
    <w:aliases w:val="12345"/>
    <w:basedOn w:val="Normal"/>
    <w:link w:val="TelobesedilaZnak18"/>
    <w:uiPriority w:val="99"/>
    <w:unhideWhenUsed/>
    <w:rsid w:val="00775A92"/>
    <w:pPr>
      <w:widowControl/>
      <w:jc w:val="both"/>
    </w:pPr>
    <w:rPr>
      <w:b/>
      <w:szCs w:val="22"/>
      <w:lang w:eastAsia="en-US"/>
    </w:rPr>
  </w:style>
  <w:style w:type="character" w:customStyle="1" w:styleId="TelobesedilaZnak">
    <w:name w:val="Telo besedila Znak"/>
    <w:aliases w:val="12345 Znak"/>
    <w:basedOn w:val="DefaultParagraphFont"/>
    <w:uiPriority w:val="99"/>
    <w:semiHidden/>
    <w:rPr>
      <w:rFonts w:asciiTheme="minorHAnsi"/>
      <w:sz w:val="24"/>
      <w:szCs w:val="24"/>
    </w:rPr>
  </w:style>
  <w:style w:type="character" w:customStyle="1" w:styleId="BodyTextChar">
    <w:name w:val="Body Text Char"/>
    <w:aliases w:val="12345 Char"/>
    <w:basedOn w:val="DefaultParagraphFont"/>
    <w:uiPriority w:val="99"/>
    <w:semiHidden/>
    <w:rPr>
      <w:rFonts w:asciiTheme="minorHAnsi" w:cs="Times New Roman"/>
      <w:sz w:val="24"/>
      <w:szCs w:val="24"/>
    </w:rPr>
  </w:style>
  <w:style w:type="character" w:customStyle="1" w:styleId="BodyTextChar2">
    <w:name w:val="Body Text Char2"/>
    <w:aliases w:val="12345 Char2"/>
    <w:basedOn w:val="DefaultParagraphFont"/>
    <w:uiPriority w:val="99"/>
    <w:semiHidden/>
    <w:rPr>
      <w:rFonts w:asciiTheme="minorHAnsi" w:cs="Times New Roman"/>
      <w:sz w:val="24"/>
      <w:szCs w:val="24"/>
    </w:rPr>
  </w:style>
  <w:style w:type="character" w:customStyle="1" w:styleId="TelobesedilaZnak2">
    <w:name w:val="Telo besedila Znak2"/>
    <w:aliases w:val="12345 Znak1"/>
    <w:basedOn w:val="DefaultParagraphFont"/>
    <w:uiPriority w:val="99"/>
    <w:semiHidden/>
    <w:rPr>
      <w:rFonts w:asciiTheme="minorHAnsi" w:cs="Times New Roman"/>
      <w:sz w:val="24"/>
      <w:szCs w:val="24"/>
    </w:rPr>
  </w:style>
  <w:style w:type="character" w:customStyle="1" w:styleId="TelobesedilaZnak17">
    <w:name w:val="Telo besedila Znak17"/>
    <w:aliases w:val="12345 Znak16"/>
    <w:basedOn w:val="DefaultParagraphFont"/>
    <w:uiPriority w:val="99"/>
    <w:semiHidden/>
    <w:rPr>
      <w:rFonts w:asciiTheme="minorHAnsi" w:cs="Times New Roman"/>
      <w:sz w:val="24"/>
      <w:szCs w:val="24"/>
    </w:rPr>
  </w:style>
  <w:style w:type="character" w:customStyle="1" w:styleId="TelobesedilaZnak16">
    <w:name w:val="Telo besedila Znak16"/>
    <w:aliases w:val="12345 Znak15"/>
    <w:basedOn w:val="DefaultParagraphFont"/>
    <w:uiPriority w:val="99"/>
    <w:semiHidden/>
    <w:rPr>
      <w:rFonts w:asciiTheme="minorHAnsi" w:cs="Times New Roman"/>
      <w:sz w:val="24"/>
      <w:szCs w:val="24"/>
    </w:rPr>
  </w:style>
  <w:style w:type="character" w:customStyle="1" w:styleId="TelobesedilaZnak15">
    <w:name w:val="Telo besedila Znak15"/>
    <w:aliases w:val="12345 Znak14"/>
    <w:basedOn w:val="DefaultParagraphFont"/>
    <w:uiPriority w:val="99"/>
    <w:semiHidden/>
    <w:rPr>
      <w:rFonts w:asciiTheme="minorHAnsi" w:cs="Times New Roman"/>
      <w:sz w:val="24"/>
      <w:szCs w:val="24"/>
    </w:rPr>
  </w:style>
  <w:style w:type="character" w:customStyle="1" w:styleId="TelobesedilaZnak14">
    <w:name w:val="Telo besedila Znak14"/>
    <w:aliases w:val="12345 Znak13"/>
    <w:basedOn w:val="DefaultParagraphFont"/>
    <w:uiPriority w:val="99"/>
    <w:rsid w:val="00775A92"/>
    <w:rPr>
      <w:rFonts w:asciiTheme="minorHAnsi" w:cs="Times New Roman"/>
      <w:sz w:val="24"/>
      <w:szCs w:val="24"/>
    </w:rPr>
  </w:style>
  <w:style w:type="character" w:customStyle="1" w:styleId="TelobesedilaZnak13">
    <w:name w:val="Telo besedila Znak13"/>
    <w:aliases w:val="12345 Znak12"/>
    <w:basedOn w:val="DefaultParagraphFont"/>
    <w:uiPriority w:val="99"/>
    <w:semiHidden/>
    <w:rsid w:val="00775A92"/>
    <w:rPr>
      <w:rFonts w:asciiTheme="minorHAnsi" w:cs="Times New Roman"/>
      <w:sz w:val="24"/>
      <w:szCs w:val="24"/>
    </w:rPr>
  </w:style>
  <w:style w:type="character" w:customStyle="1" w:styleId="TelobesedilaZnak12">
    <w:name w:val="Telo besedila Znak12"/>
    <w:aliases w:val="12345 Znak11"/>
    <w:basedOn w:val="DefaultParagraphFont"/>
    <w:uiPriority w:val="99"/>
    <w:semiHidden/>
    <w:rsid w:val="00775A92"/>
    <w:rPr>
      <w:rFonts w:asciiTheme="minorHAnsi" w:cs="Times New Roman"/>
      <w:sz w:val="24"/>
      <w:szCs w:val="24"/>
    </w:rPr>
  </w:style>
  <w:style w:type="character" w:customStyle="1" w:styleId="TelobesedilaZnak11">
    <w:name w:val="Telo besedila Znak11"/>
    <w:aliases w:val="12345 Znak10"/>
    <w:basedOn w:val="DefaultParagraphFont"/>
    <w:uiPriority w:val="99"/>
    <w:semiHidden/>
    <w:rsid w:val="00775A92"/>
    <w:rPr>
      <w:rFonts w:asciiTheme="minorHAnsi" w:cs="Times New Roman"/>
      <w:sz w:val="24"/>
      <w:szCs w:val="24"/>
    </w:rPr>
  </w:style>
  <w:style w:type="character" w:customStyle="1" w:styleId="TelobesedilaZnak10">
    <w:name w:val="Telo besedila Znak10"/>
    <w:aliases w:val="12345 Znak9"/>
    <w:basedOn w:val="DefaultParagraphFont"/>
    <w:uiPriority w:val="99"/>
    <w:semiHidden/>
    <w:rsid w:val="00775A92"/>
    <w:rPr>
      <w:rFonts w:asciiTheme="minorHAnsi" w:cs="Times New Roman"/>
      <w:sz w:val="24"/>
      <w:szCs w:val="24"/>
    </w:rPr>
  </w:style>
  <w:style w:type="character" w:customStyle="1" w:styleId="TelobesedilaZnak9">
    <w:name w:val="Telo besedila Znak9"/>
    <w:aliases w:val="12345 Znak8"/>
    <w:basedOn w:val="DefaultParagraphFont"/>
    <w:uiPriority w:val="99"/>
    <w:semiHidden/>
    <w:rsid w:val="00775A92"/>
    <w:rPr>
      <w:rFonts w:asciiTheme="minorHAnsi" w:cs="Times New Roman"/>
      <w:sz w:val="24"/>
      <w:szCs w:val="24"/>
    </w:rPr>
  </w:style>
  <w:style w:type="character" w:customStyle="1" w:styleId="TelobesedilaZnak8">
    <w:name w:val="Telo besedila Znak8"/>
    <w:aliases w:val="12345 Znak7"/>
    <w:basedOn w:val="DefaultParagraphFont"/>
    <w:uiPriority w:val="99"/>
    <w:semiHidden/>
    <w:rsid w:val="00775A92"/>
    <w:rPr>
      <w:rFonts w:asciiTheme="minorHAnsi" w:cs="Times New Roman"/>
      <w:sz w:val="24"/>
      <w:szCs w:val="24"/>
    </w:rPr>
  </w:style>
  <w:style w:type="character" w:customStyle="1" w:styleId="TelobesedilaZnak7">
    <w:name w:val="Telo besedila Znak7"/>
    <w:aliases w:val="12345 Znak6"/>
    <w:basedOn w:val="DefaultParagraphFont"/>
    <w:uiPriority w:val="99"/>
    <w:semiHidden/>
    <w:rsid w:val="00775A92"/>
    <w:rPr>
      <w:rFonts w:asciiTheme="minorHAnsi" w:cs="Times New Roman"/>
      <w:sz w:val="24"/>
      <w:szCs w:val="24"/>
    </w:rPr>
  </w:style>
  <w:style w:type="character" w:customStyle="1" w:styleId="TelobesedilaZnak6">
    <w:name w:val="Telo besedila Znak6"/>
    <w:aliases w:val="12345 Znak5"/>
    <w:basedOn w:val="DefaultParagraphFont"/>
    <w:uiPriority w:val="99"/>
    <w:semiHidden/>
    <w:rsid w:val="00775A92"/>
    <w:rPr>
      <w:rFonts w:asciiTheme="minorHAnsi" w:cs="Times New Roman"/>
      <w:sz w:val="24"/>
      <w:szCs w:val="24"/>
    </w:rPr>
  </w:style>
  <w:style w:type="character" w:customStyle="1" w:styleId="TelobesedilaZnak5">
    <w:name w:val="Telo besedila Znak5"/>
    <w:aliases w:val="12345 Znak4"/>
    <w:basedOn w:val="DefaultParagraphFont"/>
    <w:uiPriority w:val="99"/>
    <w:semiHidden/>
    <w:rsid w:val="00775A92"/>
    <w:rPr>
      <w:rFonts w:asciiTheme="minorHAnsi" w:cs="Times New Roman"/>
      <w:sz w:val="24"/>
      <w:szCs w:val="24"/>
    </w:rPr>
  </w:style>
  <w:style w:type="character" w:customStyle="1" w:styleId="TelobesedilaZnak4">
    <w:name w:val="Telo besedila Znak4"/>
    <w:aliases w:val="12345 Znak3"/>
    <w:basedOn w:val="DefaultParagraphFont"/>
    <w:uiPriority w:val="99"/>
    <w:semiHidden/>
    <w:rsid w:val="00775A92"/>
    <w:rPr>
      <w:rFonts w:asciiTheme="minorHAnsi" w:cs="Times New Roman"/>
      <w:sz w:val="24"/>
      <w:szCs w:val="24"/>
    </w:rPr>
  </w:style>
  <w:style w:type="character" w:customStyle="1" w:styleId="TelobesedilaZnak3">
    <w:name w:val="Telo besedila Znak3"/>
    <w:aliases w:val="12345 Znak2"/>
    <w:basedOn w:val="DefaultParagraphFont"/>
    <w:uiPriority w:val="99"/>
    <w:semiHidden/>
    <w:rsid w:val="00775A92"/>
    <w:rPr>
      <w:rFonts w:asciiTheme="minorHAnsi" w:cs="Times New Roman"/>
      <w:sz w:val="24"/>
      <w:szCs w:val="24"/>
    </w:rPr>
  </w:style>
  <w:style w:type="character" w:customStyle="1" w:styleId="TelobesedilaZnak1">
    <w:name w:val="Telo besedila Znak1"/>
    <w:basedOn w:val="DefaultParagraphFont"/>
    <w:uiPriority w:val="99"/>
    <w:rsid w:val="00775A92"/>
    <w:rPr>
      <w:rFonts w:asciiTheme="minorHAnsi" w:cs="Times New Roman"/>
      <w:sz w:val="24"/>
      <w:szCs w:val="24"/>
    </w:rPr>
  </w:style>
  <w:style w:type="paragraph" w:styleId="BodyText2">
    <w:name w:val="Body Text 2"/>
    <w:basedOn w:val="Normal"/>
    <w:link w:val="Telobesedila2Znak"/>
    <w:uiPriority w:val="99"/>
    <w:unhideWhenUsed/>
    <w:rsid w:val="00775A92"/>
    <w:pPr>
      <w:widowControl/>
      <w:jc w:val="both"/>
    </w:pPr>
    <w:rPr>
      <w:rFonts w:ascii="Times New Roman" w:hAnsi="Times New Roman"/>
      <w:b/>
      <w:sz w:val="23"/>
      <w:szCs w:val="20"/>
      <w:lang w:eastAsia="en-US"/>
    </w:rPr>
  </w:style>
  <w:style w:type="paragraph" w:styleId="ListParagraph">
    <w:name w:val="List Paragraph"/>
    <w:aliases w:val="List Paragraph1,List Paragraph2,Odstavek seznama_IP,Označevanje,za tekst"/>
    <w:basedOn w:val="Normal"/>
    <w:link w:val="OdstavekseznamaZnak"/>
    <w:uiPriority w:val="34"/>
    <w:qFormat/>
    <w:rsid w:val="00775A92"/>
    <w:pPr>
      <w:widowControl/>
      <w:ind w:left="720"/>
      <w:contextualSpacing/>
    </w:pPr>
    <w:rPr>
      <w:rFonts w:ascii="Times New Roman" w:hAnsi="Times New Roman"/>
      <w:lang w:eastAsia="en-US"/>
    </w:rPr>
  </w:style>
  <w:style w:type="character" w:customStyle="1" w:styleId="Telobesedila2Znak">
    <w:name w:val="Telo besedila 2 Znak"/>
    <w:basedOn w:val="DefaultParagraphFont"/>
    <w:link w:val="BodyText2"/>
    <w:uiPriority w:val="99"/>
    <w:locked/>
    <w:rsid w:val="00775A92"/>
    <w:rPr>
      <w:rFonts w:ascii="Times New Roman" w:hAnsi="Times New Roman" w:cs="Times New Roman"/>
      <w:b/>
      <w:sz w:val="20"/>
      <w:szCs w:val="20"/>
      <w:lang w:val="x-none" w:eastAsia="en-US"/>
    </w:rPr>
  </w:style>
  <w:style w:type="paragraph" w:customStyle="1" w:styleId="xl68">
    <w:name w:val="xl68"/>
    <w:basedOn w:val="Normal"/>
    <w:rsid w:val="00775A92"/>
    <w:pPr>
      <w:widowControl/>
      <w:spacing w:before="100" w:after="100"/>
      <w:jc w:val="center"/>
    </w:pPr>
    <w:rPr>
      <w:rFonts w:ascii="Times New Roman" w:hAnsi="Times New Roman"/>
      <w:b/>
      <w:sz w:val="22"/>
      <w:szCs w:val="20"/>
      <w:lang w:val="en-GB"/>
    </w:rPr>
  </w:style>
  <w:style w:type="paragraph" w:customStyle="1" w:styleId="BodyText31">
    <w:name w:val="Body Text 31"/>
    <w:basedOn w:val="Normal"/>
    <w:rsid w:val="00775A9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paragraph" w:customStyle="1" w:styleId="Level1">
    <w:name w:val="Level 1"/>
    <w:basedOn w:val="Normal"/>
    <w:rsid w:val="00775A92"/>
    <w:pPr>
      <w:snapToGrid w:val="0"/>
      <w:jc w:val="center"/>
      <w:outlineLvl w:val="0"/>
    </w:pPr>
    <w:rPr>
      <w:rFonts w:ascii="Times New Roman CYR" w:hAnsi="Times New Roman CYR"/>
      <w:szCs w:val="20"/>
      <w:lang w:val="en-US"/>
    </w:rPr>
  </w:style>
  <w:style w:type="paragraph" w:customStyle="1" w:styleId="datumtevilka">
    <w:name w:val="datum številka"/>
    <w:basedOn w:val="Normal"/>
    <w:qFormat/>
    <w:rsid w:val="00775A92"/>
    <w:pPr>
      <w:widowControl/>
      <w:tabs>
        <w:tab w:val="left" w:pos="1701"/>
      </w:tabs>
      <w:spacing w:line="260" w:lineRule="atLeast"/>
    </w:pPr>
    <w:rPr>
      <w:rFonts w:ascii="Arial" w:hAnsi="Arial"/>
      <w:sz w:val="20"/>
      <w:szCs w:val="20"/>
    </w:rPr>
  </w:style>
  <w:style w:type="paragraph" w:customStyle="1" w:styleId="ZADEVA">
    <w:name w:val="ZADEVA"/>
    <w:basedOn w:val="Normal"/>
    <w:qFormat/>
    <w:rsid w:val="00775A92"/>
    <w:pPr>
      <w:widowControl/>
      <w:tabs>
        <w:tab w:val="left" w:pos="1701"/>
      </w:tabs>
      <w:spacing w:line="260" w:lineRule="atLeast"/>
      <w:ind w:left="1701" w:hanging="1701"/>
    </w:pPr>
    <w:rPr>
      <w:rFonts w:ascii="Arial" w:hAnsi="Arial" w:cs="Arial"/>
      <w:b/>
      <w:sz w:val="20"/>
      <w:lang w:val="it-IT" w:eastAsia="en-US"/>
    </w:rPr>
  </w:style>
  <w:style w:type="character" w:customStyle="1" w:styleId="OdstavekseznamaZnak">
    <w:name w:val="Odstavek seznama Znak"/>
    <w:aliases w:val="List Paragraph1 Znak,List Paragraph2 Znak,Odstavek seznama_IP Znak,Označevanje Znak,za tekst Znak"/>
    <w:link w:val="ListParagraph"/>
    <w:uiPriority w:val="34"/>
    <w:locked/>
    <w:rsid w:val="00775A92"/>
    <w:rPr>
      <w:rFonts w:ascii="Times New Roman" w:hAnsi="Times New Roman"/>
      <w:sz w:val="24"/>
      <w:lang w:val="x-none" w:eastAsia="en-US"/>
    </w:rPr>
  </w:style>
  <w:style w:type="paragraph" w:styleId="Title">
    <w:name w:val="Title"/>
    <w:basedOn w:val="Normal"/>
    <w:link w:val="NaslovZnak"/>
    <w:uiPriority w:val="10"/>
    <w:qFormat/>
    <w:rsid w:val="00775A92"/>
    <w:pPr>
      <w:widowControl/>
      <w:ind w:right="28"/>
      <w:jc w:val="center"/>
    </w:pPr>
    <w:rPr>
      <w:rFonts w:ascii="Times New Roman" w:hAnsi="Times New Roman"/>
      <w:b/>
      <w:szCs w:val="20"/>
      <w:lang w:eastAsia="en-US"/>
    </w:rPr>
  </w:style>
  <w:style w:type="paragraph" w:styleId="NoSpacing">
    <w:name w:val="No Spacing"/>
    <w:uiPriority w:val="1"/>
    <w:qFormat/>
    <w:rsid w:val="00775A92"/>
    <w:pPr>
      <w:spacing w:after="0" w:line="240" w:lineRule="auto"/>
    </w:pPr>
    <w:rPr>
      <w:rFonts w:ascii="Calibri" w:eastAsia="Times New Roman"/>
      <w:lang w:eastAsia="en-US"/>
    </w:rPr>
  </w:style>
  <w:style w:type="character" w:customStyle="1" w:styleId="NaslovZnak">
    <w:name w:val="Naslov Znak"/>
    <w:basedOn w:val="DefaultParagraphFont"/>
    <w:link w:val="Title"/>
    <w:uiPriority w:val="10"/>
    <w:locked/>
    <w:rsid w:val="00775A92"/>
    <w:rPr>
      <w:rFonts w:ascii="Times New Roman" w:hAnsi="Times New Roman" w:cs="Times New Roman"/>
      <w:b/>
      <w:sz w:val="20"/>
      <w:szCs w:val="20"/>
      <w:lang w:val="x-none" w:eastAsia="en-US"/>
    </w:rPr>
  </w:style>
  <w:style w:type="paragraph" w:customStyle="1" w:styleId="Default">
    <w:name w:val="Default"/>
    <w:rsid w:val="00775A92"/>
    <w:pPr>
      <w:autoSpaceDE w:val="0"/>
      <w:autoSpaceDN w:val="0"/>
      <w:adjustRightInd w:val="0"/>
      <w:spacing w:after="0" w:line="240" w:lineRule="auto"/>
    </w:pPr>
    <w:rPr>
      <w:rFonts w:ascii="Century Gothic" w:hAnsi="Century Gothic" w:cs="Century Gothic"/>
      <w:color w:val="000000"/>
      <w:sz w:val="24"/>
      <w:szCs w:val="24"/>
      <w:lang w:eastAsia="en-US"/>
    </w:rPr>
  </w:style>
  <w:style w:type="character" w:styleId="CommentReference">
    <w:name w:val="annotation reference"/>
    <w:basedOn w:val="DefaultParagraphFont"/>
    <w:uiPriority w:val="99"/>
    <w:rsid w:val="00742369"/>
    <w:rPr>
      <w:sz w:val="16"/>
      <w:szCs w:val="16"/>
    </w:rPr>
  </w:style>
  <w:style w:type="paragraph" w:styleId="CommentText">
    <w:name w:val="annotation text"/>
    <w:basedOn w:val="Normal"/>
    <w:link w:val="PripombabesediloZnak"/>
    <w:uiPriority w:val="99"/>
    <w:rsid w:val="00742369"/>
    <w:rPr>
      <w:sz w:val="20"/>
      <w:szCs w:val="20"/>
    </w:rPr>
  </w:style>
  <w:style w:type="character" w:customStyle="1" w:styleId="PripombabesediloZnak">
    <w:name w:val="Pripomba – besedilo Znak"/>
    <w:basedOn w:val="DefaultParagraphFont"/>
    <w:link w:val="CommentText"/>
    <w:uiPriority w:val="99"/>
    <w:rsid w:val="00742369"/>
    <w:rPr>
      <w:sz w:val="20"/>
      <w:szCs w:val="20"/>
    </w:rPr>
  </w:style>
  <w:style w:type="paragraph" w:styleId="CommentSubject">
    <w:name w:val="annotation subject"/>
    <w:basedOn w:val="CommentText"/>
    <w:next w:val="CommentText"/>
    <w:link w:val="ZadevapripombeZnak"/>
    <w:uiPriority w:val="99"/>
    <w:rsid w:val="00742369"/>
    <w:rPr>
      <w:b/>
      <w:bCs/>
    </w:rPr>
  </w:style>
  <w:style w:type="character" w:customStyle="1" w:styleId="ZadevapripombeZnak">
    <w:name w:val="Zadeva pripombe Znak"/>
    <w:basedOn w:val="PripombabesediloZnak"/>
    <w:link w:val="CommentSubject"/>
    <w:uiPriority w:val="99"/>
    <w:rsid w:val="00742369"/>
    <w:rPr>
      <w:b/>
      <w:bCs/>
      <w:sz w:val="20"/>
      <w:szCs w:val="20"/>
    </w:rPr>
  </w:style>
  <w:style w:type="paragraph" w:styleId="BalloonText">
    <w:name w:val="Balloon Text"/>
    <w:basedOn w:val="Normal"/>
    <w:link w:val="BesedilooblakaZnak"/>
    <w:uiPriority w:val="99"/>
    <w:semiHidden/>
    <w:unhideWhenUsed/>
    <w:rsid w:val="00742369"/>
    <w:rPr>
      <w:rFonts w:ascii="Segoe UI" w:hAnsi="Segoe UI" w:cs="Segoe UI"/>
      <w:sz w:val="18"/>
      <w:szCs w:val="18"/>
    </w:rPr>
  </w:style>
  <w:style w:type="character" w:customStyle="1" w:styleId="BesedilooblakaZnak">
    <w:name w:val="Besedilo oblačka Znak"/>
    <w:basedOn w:val="DefaultParagraphFont"/>
    <w:link w:val="BalloonText"/>
    <w:uiPriority w:val="99"/>
    <w:semiHidden/>
    <w:rsid w:val="00742369"/>
    <w:rPr>
      <w:rFonts w:ascii="Segoe UI" w:hAnsi="Segoe UI" w:cs="Segoe UI"/>
      <w:sz w:val="18"/>
      <w:szCs w:val="18"/>
    </w:rPr>
  </w:style>
  <w:style w:type="table" w:styleId="TableGrid">
    <w:name w:val="Table Grid"/>
    <w:basedOn w:val="TableNormal"/>
    <w:uiPriority w:val="59"/>
    <w:rsid w:val="00C575E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94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image" Target="media/image8.png" /><Relationship Id="rId15" Type="http://schemas.openxmlformats.org/officeDocument/2006/relationships/header" Target="head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glavna.pisarna@mors.si" TargetMode="External"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855539-E5BE-471E-8939-BF855B9D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24</Pages>
  <Words>7931</Words>
  <Characters>45212</Characters>
  <Application>Microsoft Office Word</Application>
  <DocSecurity>0</DocSecurity>
  <Lines>376</Lines>
  <Paragraphs>106</Paragraphs>
  <ScaleCrop>false</ScaleCrop>
  <HeadingPairs>
    <vt:vector size="2" baseType="variant">
      <vt:variant>
        <vt:lpstr>Naslov</vt:lpstr>
      </vt:variant>
      <vt:variant>
        <vt:i4>1</vt:i4>
      </vt:variant>
    </vt:vector>
  </HeadingPairs>
  <TitlesOfParts>
    <vt:vector size="1" baseType="lpstr">
      <vt:lpstr>Št</vt:lpstr>
    </vt:vector>
  </TitlesOfParts>
  <Company/>
  <LinksUpToDate>false</LinksUpToDate>
  <CharactersWithSpaces>53037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creator>CERAR Rok</dc:creator>
  <dc:description>Generated by Oracle Analytics Publisher</dc:description>
  <cp:lastModifiedBy>KORDIŠ Marjetka</cp:lastModifiedBy>
  <cp:revision>17</cp:revision>
  <dcterms:created xsi:type="dcterms:W3CDTF">2023-07-24T08:24:00Z</dcterms:created>
  <dcterms:modified xsi:type="dcterms:W3CDTF">2023-07-27T07:22:00Z</dcterms:modified>
</cp:coreProperties>
</file>