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7C3" w:rsidRPr="00C41AC3" w:rsidRDefault="008037C3" w:rsidP="00C41AC3">
      <w:pPr>
        <w:spacing w:line="288" w:lineRule="auto"/>
        <w:rPr>
          <w:rFonts w:ascii="Arial" w:hAnsi="Arial" w:cs="Arial"/>
        </w:rPr>
      </w:pPr>
    </w:p>
    <w:p w:rsidR="00C95A58" w:rsidRPr="00C41AC3" w:rsidRDefault="00FA3D14" w:rsidP="00C41AC3">
      <w:pPr>
        <w:tabs>
          <w:tab w:val="left" w:pos="1701"/>
        </w:tabs>
        <w:spacing w:line="288" w:lineRule="auto"/>
        <w:rPr>
          <w:rFonts w:ascii="Arial" w:hAnsi="Arial" w:cs="Arial"/>
          <w:lang w:eastAsia="sl-SI"/>
        </w:rPr>
      </w:pPr>
      <w:r w:rsidRPr="00C41AC3">
        <w:rPr>
          <w:rFonts w:ascii="Arial" w:hAnsi="Arial" w:cs="Arial"/>
          <w:lang w:eastAsia="sl-SI"/>
        </w:rPr>
        <w:t xml:space="preserve">         Številka: </w:t>
      </w:r>
      <w:r w:rsidRPr="00C41AC3">
        <w:rPr>
          <w:rFonts w:ascii="Arial" w:hAnsi="Arial" w:cs="Arial"/>
          <w:lang w:eastAsia="sl-SI"/>
        </w:rPr>
        <w:tab/>
      </w:r>
      <w:r w:rsidR="00AA4B87">
        <w:rPr>
          <w:rFonts w:ascii="ArialMT" w:hAnsi="ArialMT" w:cs="ArialMT"/>
          <w:lang w:eastAsia="sl-SI"/>
        </w:rPr>
        <w:t>430-444/2022-2</w:t>
      </w:r>
    </w:p>
    <w:p w:rsidR="00C95A58" w:rsidRPr="00C41AC3" w:rsidRDefault="00FA3D14" w:rsidP="00C41AC3">
      <w:pPr>
        <w:tabs>
          <w:tab w:val="left" w:pos="1701"/>
        </w:tabs>
        <w:spacing w:line="288" w:lineRule="auto"/>
        <w:rPr>
          <w:rFonts w:ascii="Arial" w:hAnsi="Arial" w:cs="Arial"/>
          <w:lang w:eastAsia="sl-SI"/>
        </w:rPr>
      </w:pPr>
      <w:r w:rsidRPr="00C41AC3">
        <w:rPr>
          <w:rFonts w:ascii="Arial" w:hAnsi="Arial" w:cs="Arial"/>
          <w:lang w:eastAsia="sl-SI"/>
        </w:rPr>
        <w:t xml:space="preserve">         Datum: </w:t>
      </w:r>
      <w:r w:rsidRPr="00C41AC3">
        <w:rPr>
          <w:rFonts w:ascii="Arial" w:hAnsi="Arial" w:cs="Arial"/>
          <w:lang w:eastAsia="sl-SI"/>
        </w:rPr>
        <w:tab/>
      </w:r>
      <w:bookmarkStart w:id="0" w:name="DatumDokumenta"/>
      <w:r w:rsidR="00AA4B87">
        <w:rPr>
          <w:rFonts w:ascii="ArialMT" w:hAnsi="ArialMT" w:cs="ArialMT"/>
          <w:lang w:eastAsia="sl-SI"/>
        </w:rPr>
        <w:t>27. 10. 2022</w:t>
      </w:r>
      <w:bookmarkStart w:id="1" w:name="_GoBack"/>
      <w:bookmarkEnd w:id="1"/>
      <w:r w:rsidRPr="00C41AC3">
        <w:rPr>
          <w:rFonts w:ascii="Arial" w:hAnsi="Arial" w:cs="Arial"/>
          <w:lang w:eastAsia="sl-SI"/>
        </w:rPr>
        <w:t xml:space="preserve"> </w:t>
      </w:r>
      <w:bookmarkEnd w:id="0"/>
    </w:p>
    <w:p w:rsidR="002B3442" w:rsidRPr="00C41AC3" w:rsidRDefault="002B3442" w:rsidP="00C41AC3">
      <w:pPr>
        <w:tabs>
          <w:tab w:val="left" w:pos="1701"/>
        </w:tabs>
        <w:spacing w:line="288" w:lineRule="auto"/>
        <w:rPr>
          <w:rFonts w:ascii="Arial" w:hAnsi="Arial" w:cs="Arial"/>
          <w:lang w:eastAsia="sl-SI"/>
        </w:rPr>
      </w:pPr>
    </w:p>
    <w:p w:rsidR="002B3442" w:rsidRPr="00C41AC3" w:rsidRDefault="002B3442" w:rsidP="00C41AC3">
      <w:pPr>
        <w:spacing w:line="288" w:lineRule="auto"/>
        <w:rPr>
          <w:rFonts w:ascii="Arial" w:hAnsi="Arial" w:cs="Arial"/>
        </w:rPr>
      </w:pPr>
    </w:p>
    <w:p w:rsidR="002B3442" w:rsidRPr="00C41AC3" w:rsidRDefault="00FA3D14" w:rsidP="00C41AC3">
      <w:pPr>
        <w:spacing w:line="288" w:lineRule="auto"/>
        <w:rPr>
          <w:rFonts w:ascii="Arial" w:hAnsi="Arial" w:cs="Arial"/>
        </w:rPr>
      </w:pPr>
      <w:r w:rsidRPr="00C41AC3">
        <w:rPr>
          <w:rFonts w:ascii="Arial" w:hAnsi="Arial" w:cs="Arial"/>
        </w:rPr>
        <w:tab/>
      </w:r>
    </w:p>
    <w:p w:rsidR="002B3442" w:rsidRPr="00C41AC3" w:rsidRDefault="002B3442" w:rsidP="00C41AC3">
      <w:pPr>
        <w:spacing w:line="288" w:lineRule="auto"/>
        <w:rPr>
          <w:rFonts w:ascii="Arial" w:hAnsi="Arial" w:cs="Arial"/>
        </w:rPr>
      </w:pPr>
    </w:p>
    <w:p w:rsidR="00343096" w:rsidRPr="00C41AC3" w:rsidRDefault="00FA3D14" w:rsidP="00C41AC3">
      <w:pPr>
        <w:pStyle w:val="ZADEVA"/>
        <w:spacing w:line="288" w:lineRule="auto"/>
        <w:ind w:left="567" w:right="276" w:firstLine="0"/>
        <w:rPr>
          <w:szCs w:val="20"/>
          <w:lang w:val="sl-SI"/>
        </w:rPr>
      </w:pPr>
      <w:r w:rsidRPr="00C41AC3">
        <w:rPr>
          <w:szCs w:val="20"/>
          <w:lang w:val="sl-SI"/>
        </w:rPr>
        <w:t xml:space="preserve">Zadeva: </w:t>
      </w:r>
      <w:r w:rsidRPr="00C41AC3">
        <w:rPr>
          <w:szCs w:val="20"/>
          <w:lang w:val="sl-SI"/>
        </w:rPr>
        <w:tab/>
        <w:t>Povabilo k oddaji ponudbe</w:t>
      </w:r>
      <w:r w:rsidR="00500CD8" w:rsidRPr="00C41AC3">
        <w:rPr>
          <w:szCs w:val="20"/>
          <w:lang w:val="sl-SI"/>
        </w:rPr>
        <w:t xml:space="preserve"> </w:t>
      </w:r>
      <w:r w:rsidR="005709B5" w:rsidRPr="00C41AC3">
        <w:rPr>
          <w:szCs w:val="20"/>
          <w:lang w:val="sl-SI"/>
        </w:rPr>
        <w:t xml:space="preserve"> </w:t>
      </w:r>
    </w:p>
    <w:p w:rsidR="00343096" w:rsidRPr="00C41AC3" w:rsidRDefault="00FA3D14" w:rsidP="00C41AC3">
      <w:pPr>
        <w:tabs>
          <w:tab w:val="left" w:pos="1701"/>
        </w:tabs>
        <w:spacing w:line="288" w:lineRule="auto"/>
        <w:ind w:left="1701" w:hanging="1134"/>
        <w:jc w:val="both"/>
        <w:rPr>
          <w:rFonts w:ascii="Arial" w:hAnsi="Arial" w:cs="Arial"/>
          <w:b/>
        </w:rPr>
      </w:pPr>
      <w:r w:rsidRPr="00C41AC3">
        <w:rPr>
          <w:rFonts w:ascii="Arial" w:hAnsi="Arial" w:cs="Arial"/>
          <w:b/>
        </w:rPr>
        <w:t xml:space="preserve">Zveza: </w:t>
      </w:r>
      <w:r w:rsidRPr="00C41AC3">
        <w:rPr>
          <w:rFonts w:ascii="Arial" w:hAnsi="Arial" w:cs="Arial"/>
          <w:b/>
        </w:rPr>
        <w:tab/>
        <w:t xml:space="preserve">Javno naročilo MORS </w:t>
      </w:r>
      <w:r w:rsidR="00CD0F22" w:rsidRPr="00C41AC3">
        <w:rPr>
          <w:rFonts w:ascii="Arial" w:hAnsi="Arial" w:cs="Arial"/>
          <w:b/>
        </w:rPr>
        <w:t>3</w:t>
      </w:r>
      <w:r w:rsidR="002A174E" w:rsidRPr="00C41AC3">
        <w:rPr>
          <w:rFonts w:ascii="Arial" w:hAnsi="Arial" w:cs="Arial"/>
          <w:b/>
        </w:rPr>
        <w:t>93</w:t>
      </w:r>
      <w:r w:rsidR="00A34363" w:rsidRPr="00C41AC3">
        <w:rPr>
          <w:rFonts w:ascii="Arial" w:hAnsi="Arial" w:cs="Arial"/>
          <w:b/>
        </w:rPr>
        <w:t>/202</w:t>
      </w:r>
      <w:r w:rsidR="00736012" w:rsidRPr="00C41AC3">
        <w:rPr>
          <w:rFonts w:ascii="Arial" w:hAnsi="Arial" w:cs="Arial"/>
          <w:b/>
        </w:rPr>
        <w:t>2</w:t>
      </w:r>
      <w:r w:rsidRPr="00C41AC3">
        <w:rPr>
          <w:rFonts w:ascii="Arial" w:hAnsi="Arial" w:cs="Arial"/>
          <w:b/>
        </w:rPr>
        <w:t xml:space="preserve">-JNNV, </w:t>
      </w:r>
      <w:r w:rsidR="003D4FFE" w:rsidRPr="00C41AC3">
        <w:rPr>
          <w:rFonts w:ascii="Arial" w:hAnsi="Arial" w:cs="Arial"/>
          <w:b/>
        </w:rPr>
        <w:t>Zavarovanje vojaških službenih psov MORS v letih 2023 in 2024</w:t>
      </w:r>
      <w:r w:rsidR="00736012" w:rsidRPr="00C41AC3">
        <w:rPr>
          <w:rFonts w:ascii="Arial" w:hAnsi="Arial" w:cs="Arial"/>
          <w:b/>
        </w:rPr>
        <w:t xml:space="preserve"> </w:t>
      </w:r>
      <w:r w:rsidR="00966110" w:rsidRPr="00C41AC3">
        <w:rPr>
          <w:rFonts w:ascii="Arial" w:hAnsi="Arial" w:cs="Arial"/>
          <w:b/>
        </w:rPr>
        <w:t xml:space="preserve"> </w:t>
      </w:r>
    </w:p>
    <w:p w:rsidR="00343096" w:rsidRPr="00C41AC3" w:rsidRDefault="00343096" w:rsidP="00C41AC3">
      <w:pPr>
        <w:spacing w:line="288" w:lineRule="auto"/>
        <w:ind w:left="567"/>
        <w:jc w:val="both"/>
        <w:rPr>
          <w:rFonts w:ascii="Arial" w:hAnsi="Arial" w:cs="Arial"/>
        </w:rPr>
      </w:pPr>
    </w:p>
    <w:p w:rsidR="00E931A7" w:rsidRPr="00C41AC3" w:rsidRDefault="00E931A7" w:rsidP="00C41AC3">
      <w:pPr>
        <w:spacing w:line="288" w:lineRule="auto"/>
        <w:ind w:left="567"/>
        <w:jc w:val="both"/>
        <w:rPr>
          <w:rFonts w:ascii="Arial" w:hAnsi="Arial" w:cs="Arial"/>
          <w:color w:val="000000"/>
        </w:rPr>
      </w:pPr>
    </w:p>
    <w:p w:rsidR="00E931A7" w:rsidRPr="00C41AC3" w:rsidRDefault="00FA3D14" w:rsidP="00C41AC3">
      <w:pPr>
        <w:spacing w:line="288" w:lineRule="auto"/>
        <w:ind w:left="567"/>
        <w:jc w:val="both"/>
        <w:rPr>
          <w:rFonts w:ascii="Arial" w:hAnsi="Arial" w:cs="Arial"/>
        </w:rPr>
      </w:pPr>
      <w:r w:rsidRPr="00C41AC3">
        <w:rPr>
          <w:rFonts w:ascii="Arial" w:hAnsi="Arial" w:cs="Arial"/>
        </w:rPr>
        <w:t>Vabimo vas, da nam na podlagi Navodila o postopkih oddaje javnih naročil nižje vrednosti v Ministrstvu za obrambo (MO št. 0070-26/2020-9, z dne 4. 1. 2021) posredujete ponudbo za izvedbo javnega naročila po postopku nižje vrednosti.</w:t>
      </w:r>
    </w:p>
    <w:p w:rsidR="00811F8E" w:rsidRPr="00C41AC3" w:rsidRDefault="00811F8E" w:rsidP="00C41AC3">
      <w:pPr>
        <w:spacing w:line="288" w:lineRule="auto"/>
        <w:ind w:left="567"/>
        <w:jc w:val="both"/>
        <w:rPr>
          <w:rFonts w:ascii="Arial" w:hAnsi="Arial" w:cs="Arial"/>
        </w:rPr>
      </w:pPr>
    </w:p>
    <w:p w:rsidR="00343096" w:rsidRPr="00C41AC3" w:rsidRDefault="00FA3D14" w:rsidP="00C41AC3">
      <w:pPr>
        <w:numPr>
          <w:ilvl w:val="0"/>
          <w:numId w:val="8"/>
        </w:numPr>
        <w:tabs>
          <w:tab w:val="left" w:pos="360"/>
        </w:tabs>
        <w:spacing w:line="288" w:lineRule="auto"/>
        <w:jc w:val="both"/>
        <w:rPr>
          <w:rFonts w:ascii="Arial" w:hAnsi="Arial" w:cs="Arial"/>
          <w:b/>
          <w:bCs/>
        </w:rPr>
      </w:pPr>
      <w:r w:rsidRPr="00C41AC3">
        <w:rPr>
          <w:rFonts w:ascii="Arial" w:hAnsi="Arial" w:cs="Arial"/>
          <w:b/>
          <w:bCs/>
        </w:rPr>
        <w:t xml:space="preserve">Oznaka in </w:t>
      </w:r>
      <w:r w:rsidR="002B003C" w:rsidRPr="00C41AC3">
        <w:rPr>
          <w:rFonts w:ascii="Arial" w:hAnsi="Arial" w:cs="Arial"/>
          <w:b/>
          <w:bCs/>
        </w:rPr>
        <w:t xml:space="preserve">opis </w:t>
      </w:r>
      <w:r w:rsidRPr="00C41AC3">
        <w:rPr>
          <w:rFonts w:ascii="Arial" w:hAnsi="Arial" w:cs="Arial"/>
          <w:b/>
          <w:bCs/>
        </w:rPr>
        <w:t>predmet</w:t>
      </w:r>
      <w:r w:rsidR="002B003C" w:rsidRPr="00C41AC3">
        <w:rPr>
          <w:rFonts w:ascii="Arial" w:hAnsi="Arial" w:cs="Arial"/>
          <w:b/>
          <w:bCs/>
        </w:rPr>
        <w:t>a</w:t>
      </w:r>
      <w:r w:rsidRPr="00C41AC3">
        <w:rPr>
          <w:rFonts w:ascii="Arial" w:hAnsi="Arial" w:cs="Arial"/>
          <w:b/>
          <w:bCs/>
        </w:rPr>
        <w:t xml:space="preserve"> javnega naročila</w:t>
      </w:r>
    </w:p>
    <w:p w:rsidR="008F507C" w:rsidRPr="00C41AC3" w:rsidRDefault="008F507C" w:rsidP="00C41AC3">
      <w:pPr>
        <w:spacing w:line="288" w:lineRule="auto"/>
        <w:ind w:left="567"/>
        <w:jc w:val="both"/>
        <w:rPr>
          <w:rFonts w:ascii="Arial" w:hAnsi="Arial" w:cs="Arial"/>
        </w:rPr>
      </w:pPr>
    </w:p>
    <w:p w:rsidR="00D25B1C" w:rsidRPr="00C41AC3" w:rsidRDefault="00FA3D14" w:rsidP="00C41AC3">
      <w:pPr>
        <w:tabs>
          <w:tab w:val="left" w:pos="1701"/>
        </w:tabs>
        <w:spacing w:line="288" w:lineRule="auto"/>
        <w:ind w:left="1701" w:hanging="1134"/>
        <w:jc w:val="both"/>
        <w:rPr>
          <w:rFonts w:ascii="Arial" w:hAnsi="Arial" w:cs="Arial"/>
          <w:b/>
        </w:rPr>
      </w:pPr>
      <w:r w:rsidRPr="00C41AC3">
        <w:rPr>
          <w:rFonts w:ascii="Arial" w:hAnsi="Arial" w:cs="Arial"/>
        </w:rPr>
        <w:t xml:space="preserve">Oznaka javnega naročila je </w:t>
      </w:r>
      <w:r w:rsidRPr="00C41AC3">
        <w:rPr>
          <w:rFonts w:ascii="Arial" w:hAnsi="Arial" w:cs="Arial"/>
          <w:b/>
        </w:rPr>
        <w:t xml:space="preserve">MORS </w:t>
      </w:r>
      <w:r w:rsidR="00CD0F22" w:rsidRPr="00C41AC3">
        <w:rPr>
          <w:rFonts w:ascii="Arial" w:hAnsi="Arial" w:cs="Arial"/>
          <w:b/>
        </w:rPr>
        <w:t>3</w:t>
      </w:r>
      <w:r w:rsidR="00697DDF" w:rsidRPr="00C41AC3">
        <w:rPr>
          <w:rFonts w:ascii="Arial" w:hAnsi="Arial" w:cs="Arial"/>
          <w:b/>
        </w:rPr>
        <w:t>93</w:t>
      </w:r>
      <w:r w:rsidRPr="00C41AC3">
        <w:rPr>
          <w:rFonts w:ascii="Arial" w:hAnsi="Arial" w:cs="Arial"/>
          <w:b/>
        </w:rPr>
        <w:t>/20</w:t>
      </w:r>
      <w:r w:rsidR="00887573" w:rsidRPr="00C41AC3">
        <w:rPr>
          <w:rFonts w:ascii="Arial" w:hAnsi="Arial" w:cs="Arial"/>
          <w:b/>
        </w:rPr>
        <w:t>2</w:t>
      </w:r>
      <w:r w:rsidR="00736012" w:rsidRPr="00C41AC3">
        <w:rPr>
          <w:rFonts w:ascii="Arial" w:hAnsi="Arial" w:cs="Arial"/>
          <w:b/>
        </w:rPr>
        <w:t>2</w:t>
      </w:r>
      <w:r w:rsidRPr="00C41AC3">
        <w:rPr>
          <w:rFonts w:ascii="Arial" w:hAnsi="Arial" w:cs="Arial"/>
          <w:b/>
        </w:rPr>
        <w:t>-JNNV</w:t>
      </w:r>
    </w:p>
    <w:p w:rsidR="006019DD" w:rsidRPr="00C41AC3" w:rsidRDefault="00FA3D14" w:rsidP="00C41AC3">
      <w:pPr>
        <w:tabs>
          <w:tab w:val="left" w:pos="1701"/>
        </w:tabs>
        <w:spacing w:line="288" w:lineRule="auto"/>
        <w:ind w:left="1701" w:hanging="1134"/>
        <w:jc w:val="both"/>
        <w:rPr>
          <w:rFonts w:ascii="Arial" w:hAnsi="Arial" w:cs="Arial"/>
          <w:b/>
        </w:rPr>
      </w:pPr>
      <w:r w:rsidRPr="00C41AC3">
        <w:rPr>
          <w:rFonts w:ascii="Arial" w:hAnsi="Arial" w:cs="Arial"/>
        </w:rPr>
        <w:t>Predmet javnega naročila:</w:t>
      </w:r>
      <w:r w:rsidRPr="00C41AC3">
        <w:rPr>
          <w:rFonts w:ascii="Arial" w:hAnsi="Arial" w:cs="Arial"/>
          <w:b/>
        </w:rPr>
        <w:t xml:space="preserve"> Zavarovanje vojaških službenih psov MORS v letih 2023 in 2024.</w:t>
      </w:r>
    </w:p>
    <w:p w:rsidR="006019DD" w:rsidRPr="00C41AC3" w:rsidRDefault="006019DD" w:rsidP="00C41AC3">
      <w:pPr>
        <w:tabs>
          <w:tab w:val="left" w:pos="1701"/>
        </w:tabs>
        <w:spacing w:line="288" w:lineRule="auto"/>
        <w:ind w:left="1701" w:hanging="1134"/>
        <w:jc w:val="both"/>
        <w:rPr>
          <w:rFonts w:ascii="Arial" w:hAnsi="Arial" w:cs="Arial"/>
          <w:b/>
        </w:rPr>
      </w:pPr>
    </w:p>
    <w:p w:rsidR="00736012" w:rsidRPr="00C41AC3" w:rsidRDefault="00FA3D14" w:rsidP="00C41AC3">
      <w:pPr>
        <w:spacing w:line="288" w:lineRule="auto"/>
        <w:ind w:firstLine="567"/>
        <w:jc w:val="both"/>
        <w:rPr>
          <w:rFonts w:ascii="Arial" w:hAnsi="Arial" w:cs="Arial"/>
          <w:b/>
        </w:rPr>
      </w:pPr>
      <w:r w:rsidRPr="00C41AC3">
        <w:rPr>
          <w:rFonts w:ascii="Arial" w:hAnsi="Arial" w:cs="Arial"/>
          <w:b/>
        </w:rPr>
        <w:t>Ponudnik odda ponudbo za celotno naročilo.</w:t>
      </w:r>
    </w:p>
    <w:p w:rsidR="00C41AC3" w:rsidRPr="00C41AC3" w:rsidRDefault="00C41AC3" w:rsidP="00C41AC3">
      <w:pPr>
        <w:spacing w:line="288" w:lineRule="auto"/>
        <w:ind w:left="567"/>
        <w:jc w:val="both"/>
        <w:rPr>
          <w:rFonts w:ascii="Arial" w:hAnsi="Arial" w:cs="Arial"/>
          <w:b/>
        </w:rPr>
      </w:pPr>
    </w:p>
    <w:p w:rsidR="006019DD" w:rsidRPr="00C41AC3" w:rsidRDefault="00FA3D14" w:rsidP="00C41AC3">
      <w:pPr>
        <w:spacing w:line="288" w:lineRule="auto"/>
        <w:ind w:left="567"/>
        <w:jc w:val="both"/>
        <w:rPr>
          <w:rFonts w:ascii="Arial" w:hAnsi="Arial" w:cs="Arial"/>
          <w:b/>
        </w:rPr>
      </w:pPr>
      <w:r w:rsidRPr="00C41AC3">
        <w:rPr>
          <w:rFonts w:ascii="Arial" w:hAnsi="Arial" w:cs="Arial"/>
          <w:b/>
        </w:rPr>
        <w:t xml:space="preserve">Naročnik bo z izbranim ponudnikom sklenil pogodbo v vrednosti ponudbe. </w:t>
      </w:r>
    </w:p>
    <w:p w:rsidR="006019DD" w:rsidRPr="00C41AC3" w:rsidRDefault="00FA3D14" w:rsidP="00C41AC3">
      <w:pPr>
        <w:spacing w:line="288" w:lineRule="auto"/>
        <w:ind w:left="567"/>
        <w:jc w:val="both"/>
        <w:rPr>
          <w:rFonts w:ascii="Arial" w:hAnsi="Arial" w:cs="Arial"/>
          <w:b/>
          <w:lang w:val="en-US"/>
        </w:rPr>
      </w:pPr>
      <w:r w:rsidRPr="00C41AC3">
        <w:rPr>
          <w:rFonts w:ascii="Arial" w:hAnsi="Arial" w:cs="Arial"/>
          <w:b/>
          <w:lang w:val="en-US"/>
        </w:rPr>
        <w:t xml:space="preserve">Zavarovalno obdobje: </w:t>
      </w:r>
      <w:proofErr w:type="gramStart"/>
      <w:r w:rsidRPr="00C41AC3">
        <w:rPr>
          <w:rFonts w:ascii="Arial" w:hAnsi="Arial" w:cs="Arial"/>
          <w:b/>
          <w:lang w:val="en-US"/>
        </w:rPr>
        <w:t>od</w:t>
      </w:r>
      <w:proofErr w:type="gramEnd"/>
      <w:r w:rsidRPr="00C41AC3">
        <w:rPr>
          <w:rFonts w:ascii="Arial" w:hAnsi="Arial" w:cs="Arial"/>
          <w:b/>
          <w:lang w:val="en-US"/>
        </w:rPr>
        <w:t xml:space="preserve"> 01.01.2023 do 31.12.2024</w:t>
      </w:r>
      <w:r w:rsidR="00EC25F4" w:rsidRPr="00C41AC3">
        <w:rPr>
          <w:rFonts w:ascii="Arial" w:hAnsi="Arial" w:cs="Arial"/>
          <w:b/>
          <w:lang w:val="en-US"/>
        </w:rPr>
        <w:t xml:space="preserve"> (24 mesecev)</w:t>
      </w:r>
    </w:p>
    <w:p w:rsidR="00C26C42" w:rsidRPr="00C41AC3" w:rsidRDefault="00C26C42" w:rsidP="00C41AC3">
      <w:pPr>
        <w:spacing w:line="288" w:lineRule="auto"/>
        <w:ind w:left="567"/>
        <w:jc w:val="both"/>
        <w:rPr>
          <w:rFonts w:ascii="Arial" w:hAnsi="Arial" w:cs="Arial"/>
          <w:b/>
          <w:lang w:val="en-US"/>
        </w:rPr>
      </w:pPr>
    </w:p>
    <w:p w:rsidR="00C26C42" w:rsidRPr="00C41AC3" w:rsidRDefault="00FA3D14" w:rsidP="00C41AC3">
      <w:pPr>
        <w:spacing w:line="288" w:lineRule="auto"/>
        <w:ind w:left="567"/>
        <w:jc w:val="both"/>
        <w:rPr>
          <w:rFonts w:ascii="Arial" w:hAnsi="Arial" w:cs="Arial"/>
          <w:b/>
          <w:lang w:val="en-US"/>
        </w:rPr>
      </w:pPr>
      <w:r w:rsidRPr="00C41AC3">
        <w:rPr>
          <w:rFonts w:ascii="Arial" w:hAnsi="Arial" w:cs="Arial"/>
          <w:b/>
          <w:lang w:val="en-US"/>
        </w:rPr>
        <w:t xml:space="preserve">Število psov: 30 </w:t>
      </w:r>
    </w:p>
    <w:p w:rsidR="00C26C42" w:rsidRPr="00C41AC3" w:rsidRDefault="00FA3D14" w:rsidP="00C41AC3">
      <w:pPr>
        <w:spacing w:line="288" w:lineRule="auto"/>
        <w:ind w:left="567"/>
        <w:jc w:val="both"/>
        <w:rPr>
          <w:rFonts w:ascii="Arial" w:hAnsi="Arial" w:cs="Arial"/>
          <w:lang w:val="en-US"/>
        </w:rPr>
      </w:pPr>
      <w:r w:rsidRPr="00C41AC3">
        <w:rPr>
          <w:rFonts w:ascii="Arial" w:hAnsi="Arial" w:cs="Arial"/>
          <w:lang w:val="en-US"/>
        </w:rPr>
        <w:t>Podatki</w:t>
      </w:r>
      <w:r w:rsidR="007536CD" w:rsidRPr="00C41AC3">
        <w:rPr>
          <w:rFonts w:ascii="Arial" w:hAnsi="Arial" w:cs="Arial"/>
          <w:lang w:val="en-US"/>
        </w:rPr>
        <w:t xml:space="preserve"> o psih so razvidni iz priloge </w:t>
      </w:r>
      <w:r w:rsidR="009C4B17" w:rsidRPr="00C41AC3">
        <w:rPr>
          <w:rFonts w:ascii="Arial" w:hAnsi="Arial" w:cs="Arial"/>
          <w:lang w:val="en-US"/>
        </w:rPr>
        <w:t>7</w:t>
      </w:r>
      <w:r w:rsidRPr="00C41AC3">
        <w:rPr>
          <w:rFonts w:ascii="Arial" w:hAnsi="Arial" w:cs="Arial"/>
          <w:lang w:val="en-US"/>
        </w:rPr>
        <w:t>: SEZNAM PSOV V SV</w:t>
      </w:r>
    </w:p>
    <w:p w:rsidR="00C26C42" w:rsidRPr="00C41AC3" w:rsidRDefault="00C26C42" w:rsidP="00C41AC3">
      <w:pPr>
        <w:spacing w:line="288" w:lineRule="auto"/>
        <w:ind w:left="567"/>
        <w:jc w:val="both"/>
        <w:rPr>
          <w:rFonts w:ascii="Arial" w:hAnsi="Arial" w:cs="Arial"/>
          <w:b/>
          <w:lang w:val="en-US"/>
        </w:rPr>
      </w:pPr>
    </w:p>
    <w:p w:rsidR="00C26C42" w:rsidRPr="00C41AC3" w:rsidRDefault="00FA3D14" w:rsidP="00C41AC3">
      <w:pPr>
        <w:spacing w:line="288" w:lineRule="auto"/>
        <w:ind w:left="567"/>
        <w:jc w:val="both"/>
        <w:rPr>
          <w:rFonts w:ascii="Arial" w:hAnsi="Arial" w:cs="Arial"/>
          <w:b/>
          <w:lang w:val="en-US"/>
        </w:rPr>
      </w:pPr>
      <w:r w:rsidRPr="00C41AC3">
        <w:rPr>
          <w:rFonts w:ascii="Arial" w:hAnsi="Arial" w:cs="Arial"/>
          <w:b/>
          <w:lang w:val="en-US"/>
        </w:rPr>
        <w:t>Vsi vojaški psi bodo zavarovani v višini 1.500,00 EUR po posameznem psu.</w:t>
      </w:r>
    </w:p>
    <w:p w:rsidR="00C26C42" w:rsidRPr="00C41AC3" w:rsidRDefault="00C26C42" w:rsidP="00C41AC3">
      <w:pPr>
        <w:spacing w:line="288" w:lineRule="auto"/>
        <w:ind w:left="567"/>
        <w:jc w:val="both"/>
        <w:rPr>
          <w:rFonts w:ascii="Arial" w:hAnsi="Arial" w:cs="Arial"/>
          <w:b/>
          <w:lang w:val="en-US"/>
        </w:rPr>
      </w:pPr>
    </w:p>
    <w:p w:rsidR="00C26C42" w:rsidRPr="00C41AC3" w:rsidRDefault="00FA3D14" w:rsidP="00C41AC3">
      <w:pPr>
        <w:spacing w:line="288" w:lineRule="auto"/>
        <w:ind w:left="567"/>
        <w:jc w:val="both"/>
        <w:rPr>
          <w:rFonts w:ascii="Arial" w:hAnsi="Arial" w:cs="Arial"/>
          <w:b/>
          <w:lang w:val="en-US"/>
        </w:rPr>
      </w:pPr>
      <w:r w:rsidRPr="00C41AC3">
        <w:rPr>
          <w:rFonts w:ascii="Arial" w:hAnsi="Arial" w:cs="Arial"/>
          <w:b/>
          <w:lang w:val="en-US"/>
        </w:rPr>
        <w:t xml:space="preserve">Osnovno zavarovanje naj krije izplačilo 100% zavarovalne vsote (do vrednosti zavarovalne vsote) ob poginu </w:t>
      </w:r>
      <w:proofErr w:type="gramStart"/>
      <w:r w:rsidRPr="00C41AC3">
        <w:rPr>
          <w:rFonts w:ascii="Arial" w:hAnsi="Arial" w:cs="Arial"/>
          <w:b/>
          <w:lang w:val="en-US"/>
        </w:rPr>
        <w:t>ali</w:t>
      </w:r>
      <w:proofErr w:type="gramEnd"/>
      <w:r w:rsidRPr="00C41AC3">
        <w:rPr>
          <w:rFonts w:ascii="Arial" w:hAnsi="Arial" w:cs="Arial"/>
          <w:b/>
          <w:lang w:val="en-US"/>
        </w:rPr>
        <w:t xml:space="preserve"> brezbolni usmrtitvi kot posledica:</w:t>
      </w:r>
    </w:p>
    <w:p w:rsidR="00C26C42" w:rsidRPr="00C41AC3" w:rsidRDefault="00FA3D14" w:rsidP="00C41AC3">
      <w:pPr>
        <w:spacing w:line="288" w:lineRule="auto"/>
        <w:ind w:left="567"/>
        <w:jc w:val="both"/>
        <w:rPr>
          <w:rFonts w:ascii="Arial" w:hAnsi="Arial" w:cs="Arial"/>
          <w:b/>
          <w:lang w:val="en-US"/>
        </w:rPr>
      </w:pPr>
      <w:r w:rsidRPr="00C41AC3">
        <w:rPr>
          <w:rFonts w:ascii="Arial" w:hAnsi="Arial" w:cs="Arial"/>
          <w:b/>
          <w:lang w:val="en-US"/>
        </w:rPr>
        <w:t>-</w:t>
      </w:r>
      <w:r w:rsidRPr="00C41AC3">
        <w:rPr>
          <w:rFonts w:ascii="Arial" w:hAnsi="Arial" w:cs="Arial"/>
          <w:b/>
          <w:lang w:val="en-US"/>
        </w:rPr>
        <w:tab/>
      </w:r>
      <w:proofErr w:type="gramStart"/>
      <w:r w:rsidRPr="00C41AC3">
        <w:rPr>
          <w:rFonts w:ascii="Arial" w:hAnsi="Arial" w:cs="Arial"/>
          <w:b/>
          <w:lang w:val="en-US"/>
        </w:rPr>
        <w:t>bolezni</w:t>
      </w:r>
      <w:proofErr w:type="gramEnd"/>
      <w:r w:rsidRPr="00C41AC3">
        <w:rPr>
          <w:rFonts w:ascii="Arial" w:hAnsi="Arial" w:cs="Arial"/>
          <w:b/>
          <w:lang w:val="en-US"/>
        </w:rPr>
        <w:t xml:space="preserve">, </w:t>
      </w:r>
    </w:p>
    <w:p w:rsidR="00C26C42" w:rsidRPr="00C41AC3" w:rsidRDefault="00FA3D14" w:rsidP="00C41AC3">
      <w:pPr>
        <w:spacing w:line="288" w:lineRule="auto"/>
        <w:ind w:left="567"/>
        <w:jc w:val="both"/>
        <w:rPr>
          <w:rFonts w:ascii="Arial" w:hAnsi="Arial" w:cs="Arial"/>
          <w:b/>
          <w:lang w:val="en-US"/>
        </w:rPr>
      </w:pPr>
      <w:r w:rsidRPr="00C41AC3">
        <w:rPr>
          <w:rFonts w:ascii="Arial" w:hAnsi="Arial" w:cs="Arial"/>
          <w:b/>
          <w:lang w:val="en-US"/>
        </w:rPr>
        <w:t>-</w:t>
      </w:r>
      <w:r w:rsidRPr="00C41AC3">
        <w:rPr>
          <w:rFonts w:ascii="Arial" w:hAnsi="Arial" w:cs="Arial"/>
          <w:b/>
          <w:lang w:val="en-US"/>
        </w:rPr>
        <w:tab/>
      </w:r>
      <w:proofErr w:type="gramStart"/>
      <w:r w:rsidRPr="00C41AC3">
        <w:rPr>
          <w:rFonts w:ascii="Arial" w:hAnsi="Arial" w:cs="Arial"/>
          <w:b/>
          <w:lang w:val="en-US"/>
        </w:rPr>
        <w:t>nezgode</w:t>
      </w:r>
      <w:proofErr w:type="gramEnd"/>
      <w:r w:rsidRPr="00C41AC3">
        <w:rPr>
          <w:rFonts w:ascii="Arial" w:hAnsi="Arial" w:cs="Arial"/>
          <w:b/>
          <w:lang w:val="en-US"/>
        </w:rPr>
        <w:t xml:space="preserve">, </w:t>
      </w:r>
    </w:p>
    <w:p w:rsidR="00C26C42" w:rsidRPr="00C41AC3" w:rsidRDefault="00FA3D14" w:rsidP="00C41AC3">
      <w:pPr>
        <w:spacing w:line="288" w:lineRule="auto"/>
        <w:ind w:left="567"/>
        <w:jc w:val="both"/>
        <w:rPr>
          <w:rFonts w:ascii="Arial" w:hAnsi="Arial" w:cs="Arial"/>
          <w:b/>
          <w:lang w:val="en-US"/>
        </w:rPr>
      </w:pPr>
      <w:r w:rsidRPr="00C41AC3">
        <w:rPr>
          <w:rFonts w:ascii="Arial" w:hAnsi="Arial" w:cs="Arial"/>
          <w:b/>
          <w:lang w:val="en-US"/>
        </w:rPr>
        <w:t>-</w:t>
      </w:r>
      <w:r w:rsidRPr="00C41AC3">
        <w:rPr>
          <w:rFonts w:ascii="Arial" w:hAnsi="Arial" w:cs="Arial"/>
          <w:b/>
          <w:lang w:val="en-US"/>
        </w:rPr>
        <w:tab/>
      </w:r>
      <w:proofErr w:type="gramStart"/>
      <w:r w:rsidRPr="00C41AC3">
        <w:rPr>
          <w:rFonts w:ascii="Arial" w:hAnsi="Arial" w:cs="Arial"/>
          <w:b/>
          <w:lang w:val="en-US"/>
        </w:rPr>
        <w:t>vojaških</w:t>
      </w:r>
      <w:proofErr w:type="gramEnd"/>
      <w:r w:rsidRPr="00C41AC3">
        <w:rPr>
          <w:rFonts w:ascii="Arial" w:hAnsi="Arial" w:cs="Arial"/>
          <w:b/>
          <w:lang w:val="en-US"/>
        </w:rPr>
        <w:t xml:space="preserve"> rizikov</w:t>
      </w:r>
    </w:p>
    <w:p w:rsidR="00C26C42" w:rsidRPr="00C41AC3" w:rsidRDefault="00FA3D14" w:rsidP="00C41AC3">
      <w:pPr>
        <w:spacing w:line="288" w:lineRule="auto"/>
        <w:ind w:left="567"/>
        <w:jc w:val="both"/>
        <w:rPr>
          <w:rFonts w:ascii="Arial" w:hAnsi="Arial" w:cs="Arial"/>
          <w:b/>
          <w:lang w:val="en-US"/>
        </w:rPr>
      </w:pPr>
      <w:r w:rsidRPr="00C41AC3">
        <w:rPr>
          <w:rFonts w:ascii="Arial" w:hAnsi="Arial" w:cs="Arial"/>
          <w:b/>
          <w:lang w:val="en-US"/>
        </w:rPr>
        <w:t>-</w:t>
      </w:r>
      <w:r w:rsidRPr="00C41AC3">
        <w:rPr>
          <w:rFonts w:ascii="Arial" w:hAnsi="Arial" w:cs="Arial"/>
          <w:b/>
          <w:lang w:val="en-US"/>
        </w:rPr>
        <w:tab/>
      </w:r>
      <w:proofErr w:type="gramStart"/>
      <w:r w:rsidRPr="00C41AC3">
        <w:rPr>
          <w:rFonts w:ascii="Arial" w:hAnsi="Arial" w:cs="Arial"/>
          <w:b/>
          <w:lang w:val="en-US"/>
        </w:rPr>
        <w:t>rizik</w:t>
      </w:r>
      <w:proofErr w:type="gramEnd"/>
      <w:r w:rsidRPr="00C41AC3">
        <w:rPr>
          <w:rFonts w:ascii="Arial" w:hAnsi="Arial" w:cs="Arial"/>
          <w:b/>
          <w:lang w:val="en-US"/>
        </w:rPr>
        <w:t xml:space="preserve"> izginotja ali kraje se tretira kot pogin,</w:t>
      </w:r>
    </w:p>
    <w:p w:rsidR="00C26C42" w:rsidRPr="00C41AC3" w:rsidRDefault="00C26C42" w:rsidP="00C41AC3">
      <w:pPr>
        <w:spacing w:line="288" w:lineRule="auto"/>
        <w:ind w:left="567"/>
        <w:jc w:val="both"/>
        <w:rPr>
          <w:rFonts w:ascii="Arial" w:hAnsi="Arial" w:cs="Arial"/>
          <w:b/>
          <w:lang w:val="en-US"/>
        </w:rPr>
      </w:pPr>
    </w:p>
    <w:p w:rsidR="00C26C42" w:rsidRPr="00C41AC3" w:rsidRDefault="00FA3D14" w:rsidP="00C41AC3">
      <w:pPr>
        <w:spacing w:line="288" w:lineRule="auto"/>
        <w:ind w:left="567"/>
        <w:jc w:val="both"/>
        <w:rPr>
          <w:rFonts w:ascii="Arial" w:hAnsi="Arial" w:cs="Arial"/>
          <w:b/>
          <w:lang w:val="en-US"/>
        </w:rPr>
      </w:pPr>
      <w:r w:rsidRPr="00C41AC3">
        <w:rPr>
          <w:rFonts w:ascii="Arial" w:hAnsi="Arial" w:cs="Arial"/>
          <w:b/>
          <w:lang w:val="en-US"/>
        </w:rPr>
        <w:t>Dodatno zavarovanje naj krije</w:t>
      </w:r>
    </w:p>
    <w:p w:rsidR="00C26C42" w:rsidRPr="00C41AC3" w:rsidRDefault="00FA3D14" w:rsidP="00C41AC3">
      <w:pPr>
        <w:spacing w:line="288" w:lineRule="auto"/>
        <w:ind w:left="717" w:hanging="150"/>
        <w:jc w:val="both"/>
        <w:rPr>
          <w:rFonts w:ascii="Arial" w:hAnsi="Arial" w:cs="Arial"/>
          <w:b/>
          <w:lang w:val="en-US"/>
        </w:rPr>
      </w:pPr>
      <w:r w:rsidRPr="00C41AC3">
        <w:rPr>
          <w:rFonts w:ascii="Arial" w:hAnsi="Arial" w:cs="Arial"/>
          <w:b/>
          <w:lang w:val="en-US"/>
        </w:rPr>
        <w:t>-</w:t>
      </w:r>
      <w:r w:rsidRPr="00C41AC3">
        <w:rPr>
          <w:rFonts w:ascii="Arial" w:hAnsi="Arial" w:cs="Arial"/>
          <w:b/>
          <w:lang w:val="en-US"/>
        </w:rPr>
        <w:tab/>
      </w:r>
      <w:proofErr w:type="gramStart"/>
      <w:r w:rsidRPr="00C41AC3">
        <w:rPr>
          <w:rFonts w:ascii="Arial" w:hAnsi="Arial" w:cs="Arial"/>
          <w:b/>
          <w:lang w:val="en-US"/>
        </w:rPr>
        <w:t>stroške</w:t>
      </w:r>
      <w:proofErr w:type="gramEnd"/>
      <w:r w:rsidRPr="00C41AC3">
        <w:rPr>
          <w:rFonts w:ascii="Arial" w:hAnsi="Arial" w:cs="Arial"/>
          <w:b/>
          <w:lang w:val="en-US"/>
        </w:rPr>
        <w:t xml:space="preserve"> nadstandardnega zdravljenja psa v Sloveniji ali izven države brez soudeležbe zavarovanca (stroški zdravljenja obsegajo celotno zdravljenje, in sicer delo, preiskave, material ter stroške hospitalizacije psa), </w:t>
      </w:r>
    </w:p>
    <w:p w:rsidR="00C26C42" w:rsidRPr="00C41AC3" w:rsidRDefault="00FA3D14" w:rsidP="00C41AC3">
      <w:pPr>
        <w:spacing w:line="288" w:lineRule="auto"/>
        <w:ind w:left="717" w:hanging="150"/>
        <w:jc w:val="both"/>
        <w:rPr>
          <w:rFonts w:ascii="Arial" w:hAnsi="Arial" w:cs="Arial"/>
          <w:b/>
          <w:lang w:val="en-US"/>
        </w:rPr>
      </w:pPr>
      <w:r w:rsidRPr="00C41AC3">
        <w:rPr>
          <w:rFonts w:ascii="Arial" w:hAnsi="Arial" w:cs="Arial"/>
          <w:b/>
          <w:lang w:val="en-US"/>
        </w:rPr>
        <w:lastRenderedPageBreak/>
        <w:t>-</w:t>
      </w:r>
      <w:r w:rsidRPr="00C41AC3">
        <w:rPr>
          <w:rFonts w:ascii="Arial" w:hAnsi="Arial" w:cs="Arial"/>
          <w:b/>
          <w:lang w:val="en-US"/>
        </w:rPr>
        <w:tab/>
      </w:r>
      <w:proofErr w:type="gramStart"/>
      <w:r w:rsidRPr="00C41AC3">
        <w:rPr>
          <w:rFonts w:ascii="Arial" w:hAnsi="Arial" w:cs="Arial"/>
          <w:b/>
          <w:lang w:val="en-US"/>
        </w:rPr>
        <w:t>splošno</w:t>
      </w:r>
      <w:proofErr w:type="gramEnd"/>
      <w:r w:rsidRPr="00C41AC3">
        <w:rPr>
          <w:rFonts w:ascii="Arial" w:hAnsi="Arial" w:cs="Arial"/>
          <w:b/>
          <w:lang w:val="en-US"/>
        </w:rPr>
        <w:t xml:space="preserve"> civilno odgovornost lastnika psa za škode, ki jih le ta povzroči tretjim osebam in stvarem,</w:t>
      </w:r>
    </w:p>
    <w:p w:rsidR="00C26C42" w:rsidRPr="00C41AC3" w:rsidRDefault="00FA3D14" w:rsidP="00C41AC3">
      <w:pPr>
        <w:spacing w:line="288" w:lineRule="auto"/>
        <w:ind w:left="567"/>
        <w:jc w:val="both"/>
        <w:rPr>
          <w:rFonts w:ascii="Arial" w:hAnsi="Arial" w:cs="Arial"/>
          <w:b/>
          <w:lang w:val="en-US"/>
        </w:rPr>
      </w:pPr>
      <w:r w:rsidRPr="00C41AC3">
        <w:rPr>
          <w:rFonts w:ascii="Arial" w:hAnsi="Arial" w:cs="Arial"/>
          <w:b/>
          <w:lang w:val="en-US"/>
        </w:rPr>
        <w:t>-</w:t>
      </w:r>
      <w:r w:rsidRPr="00C41AC3">
        <w:rPr>
          <w:rFonts w:ascii="Arial" w:hAnsi="Arial" w:cs="Arial"/>
          <w:b/>
          <w:lang w:val="en-US"/>
        </w:rPr>
        <w:tab/>
      </w:r>
      <w:proofErr w:type="gramStart"/>
      <w:r w:rsidRPr="00C41AC3">
        <w:rPr>
          <w:rFonts w:ascii="Arial" w:hAnsi="Arial" w:cs="Arial"/>
          <w:b/>
          <w:lang w:val="en-US"/>
        </w:rPr>
        <w:t>rentgensko</w:t>
      </w:r>
      <w:proofErr w:type="gramEnd"/>
      <w:r w:rsidRPr="00C41AC3">
        <w:rPr>
          <w:rFonts w:ascii="Arial" w:hAnsi="Arial" w:cs="Arial"/>
          <w:b/>
          <w:lang w:val="en-US"/>
        </w:rPr>
        <w:t xml:space="preserve"> slikanje kolkov in komolcev ter stomatološke storitve,</w:t>
      </w:r>
    </w:p>
    <w:p w:rsidR="00C26C42" w:rsidRPr="00C41AC3" w:rsidRDefault="00FA3D14" w:rsidP="00C41AC3">
      <w:pPr>
        <w:spacing w:line="288" w:lineRule="auto"/>
        <w:ind w:left="567"/>
        <w:jc w:val="both"/>
        <w:rPr>
          <w:rFonts w:ascii="Arial" w:hAnsi="Arial" w:cs="Arial"/>
          <w:b/>
          <w:lang w:val="en-US"/>
        </w:rPr>
      </w:pPr>
      <w:r w:rsidRPr="00C41AC3">
        <w:rPr>
          <w:rFonts w:ascii="Arial" w:hAnsi="Arial" w:cs="Arial"/>
          <w:b/>
          <w:lang w:val="en-US"/>
        </w:rPr>
        <w:t>-</w:t>
      </w:r>
      <w:r w:rsidRPr="00C41AC3">
        <w:rPr>
          <w:rFonts w:ascii="Arial" w:hAnsi="Arial" w:cs="Arial"/>
          <w:b/>
          <w:lang w:val="en-US"/>
        </w:rPr>
        <w:tab/>
      </w:r>
      <w:proofErr w:type="gramStart"/>
      <w:r w:rsidRPr="00C41AC3">
        <w:rPr>
          <w:rFonts w:ascii="Arial" w:hAnsi="Arial" w:cs="Arial"/>
          <w:b/>
          <w:lang w:val="en-US"/>
        </w:rPr>
        <w:t>preventivne</w:t>
      </w:r>
      <w:proofErr w:type="gramEnd"/>
      <w:r w:rsidRPr="00C41AC3">
        <w:rPr>
          <w:rFonts w:ascii="Arial" w:hAnsi="Arial" w:cs="Arial"/>
          <w:b/>
          <w:lang w:val="en-US"/>
        </w:rPr>
        <w:t xml:space="preserve"> posege, nastale pri vzreji vojaških psov:</w:t>
      </w:r>
    </w:p>
    <w:p w:rsidR="00C26C42" w:rsidRPr="00C41AC3" w:rsidRDefault="00FA3D14" w:rsidP="00C41AC3">
      <w:pPr>
        <w:pStyle w:val="Odstavekseznama"/>
        <w:numPr>
          <w:ilvl w:val="0"/>
          <w:numId w:val="31"/>
        </w:numPr>
        <w:spacing w:line="288" w:lineRule="auto"/>
        <w:jc w:val="both"/>
        <w:rPr>
          <w:rFonts w:ascii="Arial" w:hAnsi="Arial" w:cs="Arial"/>
          <w:b/>
          <w:sz w:val="20"/>
          <w:szCs w:val="20"/>
          <w:lang w:val="en-US"/>
        </w:rPr>
      </w:pPr>
      <w:r w:rsidRPr="00C41AC3">
        <w:rPr>
          <w:rFonts w:ascii="Arial" w:hAnsi="Arial" w:cs="Arial"/>
          <w:b/>
          <w:sz w:val="20"/>
          <w:szCs w:val="20"/>
          <w:lang w:val="en-US"/>
        </w:rPr>
        <w:t>laboratorijske krvne preiskave na meritve progesterona,</w:t>
      </w:r>
    </w:p>
    <w:p w:rsidR="00C26C42" w:rsidRPr="00C41AC3" w:rsidRDefault="00FA3D14" w:rsidP="00C41AC3">
      <w:pPr>
        <w:pStyle w:val="Odstavekseznama"/>
        <w:numPr>
          <w:ilvl w:val="0"/>
          <w:numId w:val="31"/>
        </w:numPr>
        <w:spacing w:line="288" w:lineRule="auto"/>
        <w:jc w:val="both"/>
        <w:rPr>
          <w:rFonts w:ascii="Arial" w:eastAsia="Times New Roman" w:hAnsi="Arial" w:cs="Arial"/>
          <w:b/>
          <w:sz w:val="20"/>
          <w:szCs w:val="20"/>
          <w:lang w:val="en-US"/>
        </w:rPr>
      </w:pPr>
      <w:r w:rsidRPr="00C41AC3">
        <w:rPr>
          <w:rFonts w:ascii="Arial" w:hAnsi="Arial" w:cs="Arial"/>
          <w:b/>
          <w:sz w:val="20"/>
          <w:szCs w:val="20"/>
          <w:lang w:val="en-US"/>
        </w:rPr>
        <w:t>stroške odvzema krvi ter poštnino za prenos krvi v tujino - specialistične preis</w:t>
      </w:r>
      <w:r w:rsidR="00EE3B96" w:rsidRPr="00C41AC3">
        <w:rPr>
          <w:rFonts w:ascii="Arial" w:hAnsi="Arial" w:cs="Arial"/>
          <w:b/>
          <w:sz w:val="20"/>
          <w:szCs w:val="20"/>
          <w:lang w:val="en-US"/>
        </w:rPr>
        <w:t xml:space="preserve">kave krvi </w:t>
      </w:r>
      <w:r w:rsidR="00EE3B96" w:rsidRPr="00C41AC3">
        <w:rPr>
          <w:rFonts w:ascii="Arial" w:eastAsia="Times New Roman" w:hAnsi="Arial" w:cs="Arial"/>
          <w:b/>
          <w:sz w:val="20"/>
          <w:szCs w:val="20"/>
          <w:lang w:val="en-US"/>
        </w:rPr>
        <w:t>na DNK analizo,</w:t>
      </w:r>
    </w:p>
    <w:p w:rsidR="009C4B17" w:rsidRPr="00C41AC3" w:rsidRDefault="00FA3D14" w:rsidP="00C41AC3">
      <w:pPr>
        <w:pStyle w:val="Odstavekseznama"/>
        <w:numPr>
          <w:ilvl w:val="0"/>
          <w:numId w:val="45"/>
        </w:numPr>
        <w:spacing w:line="288" w:lineRule="auto"/>
        <w:jc w:val="both"/>
        <w:rPr>
          <w:rFonts w:ascii="Arial" w:hAnsi="Arial" w:cs="Arial"/>
          <w:b/>
          <w:sz w:val="20"/>
          <w:szCs w:val="20"/>
          <w:lang w:val="en-US"/>
        </w:rPr>
      </w:pPr>
      <w:proofErr w:type="spellStart"/>
      <w:r w:rsidRPr="00C41AC3">
        <w:rPr>
          <w:rFonts w:ascii="Arial" w:hAnsi="Arial" w:cs="Arial"/>
          <w:b/>
          <w:sz w:val="20"/>
          <w:szCs w:val="20"/>
          <w:lang w:val="en-US"/>
        </w:rPr>
        <w:t>Strošk</w:t>
      </w:r>
      <w:r w:rsidR="002E6041" w:rsidRPr="00C41AC3">
        <w:rPr>
          <w:rFonts w:ascii="Arial" w:hAnsi="Arial" w:cs="Arial"/>
          <w:b/>
          <w:sz w:val="20"/>
          <w:szCs w:val="20"/>
          <w:lang w:val="en-US"/>
        </w:rPr>
        <w:t>e</w:t>
      </w:r>
      <w:proofErr w:type="spellEnd"/>
      <w:r w:rsidRPr="00C41AC3">
        <w:rPr>
          <w:rFonts w:ascii="Arial" w:hAnsi="Arial" w:cs="Arial"/>
          <w:b/>
          <w:sz w:val="20"/>
          <w:szCs w:val="20"/>
          <w:lang w:val="en-US"/>
        </w:rPr>
        <w:t xml:space="preserve"> </w:t>
      </w:r>
      <w:proofErr w:type="spellStart"/>
      <w:r w:rsidRPr="00C41AC3">
        <w:rPr>
          <w:rFonts w:ascii="Arial" w:hAnsi="Arial" w:cs="Arial"/>
          <w:b/>
          <w:sz w:val="20"/>
          <w:szCs w:val="20"/>
          <w:lang w:val="en-US"/>
        </w:rPr>
        <w:t>obdukcije</w:t>
      </w:r>
      <w:proofErr w:type="spellEnd"/>
      <w:r w:rsidRPr="00C41AC3">
        <w:rPr>
          <w:rFonts w:ascii="Arial" w:hAnsi="Arial" w:cs="Arial"/>
          <w:b/>
          <w:sz w:val="20"/>
          <w:szCs w:val="20"/>
          <w:lang w:val="en-US"/>
        </w:rPr>
        <w:t xml:space="preserve"> </w:t>
      </w:r>
      <w:proofErr w:type="spellStart"/>
      <w:r w:rsidRPr="00C41AC3">
        <w:rPr>
          <w:rFonts w:ascii="Arial" w:hAnsi="Arial" w:cs="Arial"/>
          <w:b/>
          <w:sz w:val="20"/>
          <w:szCs w:val="20"/>
          <w:lang w:val="en-US"/>
        </w:rPr>
        <w:t>ob</w:t>
      </w:r>
      <w:proofErr w:type="spellEnd"/>
      <w:r w:rsidRPr="00C41AC3">
        <w:rPr>
          <w:rFonts w:ascii="Arial" w:hAnsi="Arial" w:cs="Arial"/>
          <w:b/>
          <w:sz w:val="20"/>
          <w:szCs w:val="20"/>
          <w:lang w:val="en-US"/>
        </w:rPr>
        <w:t xml:space="preserve"> </w:t>
      </w:r>
      <w:proofErr w:type="spellStart"/>
      <w:r w:rsidRPr="00C41AC3">
        <w:rPr>
          <w:rFonts w:ascii="Arial" w:hAnsi="Arial" w:cs="Arial"/>
          <w:b/>
          <w:sz w:val="20"/>
          <w:szCs w:val="20"/>
          <w:lang w:val="en-US"/>
        </w:rPr>
        <w:t>poginu</w:t>
      </w:r>
      <w:proofErr w:type="spellEnd"/>
      <w:r w:rsidRPr="00C41AC3">
        <w:rPr>
          <w:rFonts w:ascii="Arial" w:hAnsi="Arial" w:cs="Arial"/>
          <w:b/>
          <w:sz w:val="20"/>
          <w:szCs w:val="20"/>
          <w:lang w:val="en-US"/>
        </w:rPr>
        <w:t xml:space="preserve"> </w:t>
      </w:r>
      <w:proofErr w:type="gramStart"/>
      <w:r w:rsidRPr="00C41AC3">
        <w:rPr>
          <w:rFonts w:ascii="Arial" w:hAnsi="Arial" w:cs="Arial"/>
          <w:b/>
          <w:sz w:val="20"/>
          <w:szCs w:val="20"/>
          <w:lang w:val="en-US"/>
        </w:rPr>
        <w:t>ali</w:t>
      </w:r>
      <w:proofErr w:type="gramEnd"/>
      <w:r w:rsidRPr="00C41AC3">
        <w:rPr>
          <w:rFonts w:ascii="Arial" w:hAnsi="Arial" w:cs="Arial"/>
          <w:b/>
          <w:sz w:val="20"/>
          <w:szCs w:val="20"/>
          <w:lang w:val="en-US"/>
        </w:rPr>
        <w:t xml:space="preserve"> evtanaziji</w:t>
      </w:r>
      <w:r w:rsidR="00EE3B96" w:rsidRPr="00C41AC3">
        <w:rPr>
          <w:rFonts w:ascii="Arial" w:hAnsi="Arial" w:cs="Arial"/>
          <w:b/>
          <w:sz w:val="20"/>
          <w:szCs w:val="20"/>
          <w:lang w:val="en-US"/>
        </w:rPr>
        <w:t>.</w:t>
      </w:r>
      <w:r w:rsidRPr="00C41AC3">
        <w:rPr>
          <w:rFonts w:ascii="Arial" w:hAnsi="Arial" w:cs="Arial"/>
          <w:b/>
          <w:sz w:val="20"/>
          <w:szCs w:val="20"/>
          <w:lang w:val="en-US"/>
        </w:rPr>
        <w:t xml:space="preserve"> </w:t>
      </w:r>
    </w:p>
    <w:p w:rsidR="00C26C42" w:rsidRPr="00C41AC3" w:rsidRDefault="00C26C42" w:rsidP="00C41AC3">
      <w:pPr>
        <w:spacing w:line="288" w:lineRule="auto"/>
        <w:ind w:left="567"/>
        <w:jc w:val="both"/>
        <w:rPr>
          <w:rFonts w:ascii="Arial" w:hAnsi="Arial" w:cs="Arial"/>
          <w:b/>
          <w:lang w:val="en-US"/>
        </w:rPr>
      </w:pPr>
    </w:p>
    <w:p w:rsidR="00C26C42" w:rsidRPr="00C41AC3" w:rsidRDefault="00FA3D14" w:rsidP="00C41AC3">
      <w:pPr>
        <w:spacing w:line="288" w:lineRule="auto"/>
        <w:ind w:left="567"/>
        <w:jc w:val="both"/>
        <w:rPr>
          <w:rFonts w:ascii="Arial" w:hAnsi="Arial" w:cs="Arial"/>
          <w:b/>
          <w:lang w:val="en-US"/>
        </w:rPr>
      </w:pPr>
      <w:r w:rsidRPr="00C41AC3">
        <w:rPr>
          <w:rFonts w:ascii="Arial" w:hAnsi="Arial" w:cs="Arial"/>
          <w:b/>
          <w:lang w:val="en-US"/>
        </w:rPr>
        <w:t>Zavarovalna vsota je enotna in znaša 19.900,00 EUR za osebe in stvari po škodnem dogodku.</w:t>
      </w:r>
    </w:p>
    <w:p w:rsidR="006019DD" w:rsidRPr="00C41AC3" w:rsidRDefault="006019DD" w:rsidP="00C41AC3">
      <w:pPr>
        <w:spacing w:line="288" w:lineRule="auto"/>
        <w:ind w:left="567"/>
        <w:jc w:val="both"/>
        <w:rPr>
          <w:rFonts w:ascii="Arial" w:hAnsi="Arial" w:cs="Arial"/>
          <w:b/>
        </w:rPr>
      </w:pPr>
    </w:p>
    <w:p w:rsidR="00EC25F4" w:rsidRPr="00C41AC3" w:rsidRDefault="00FA3D14" w:rsidP="00C41AC3">
      <w:pPr>
        <w:spacing w:line="288" w:lineRule="auto"/>
        <w:ind w:left="567"/>
        <w:jc w:val="both"/>
        <w:rPr>
          <w:rFonts w:ascii="Arial" w:hAnsi="Arial" w:cs="Arial"/>
        </w:rPr>
      </w:pPr>
      <w:r w:rsidRPr="00C41AC3">
        <w:rPr>
          <w:rFonts w:ascii="Arial" w:hAnsi="Arial" w:cs="Arial"/>
        </w:rPr>
        <w:t xml:space="preserve">Opomba na Prilogo </w:t>
      </w:r>
      <w:r w:rsidR="002A174E" w:rsidRPr="00C41AC3">
        <w:rPr>
          <w:rFonts w:ascii="Arial" w:hAnsi="Arial" w:cs="Arial"/>
        </w:rPr>
        <w:t>7</w:t>
      </w:r>
      <w:r w:rsidRPr="00C41AC3">
        <w:rPr>
          <w:rFonts w:ascii="Arial" w:hAnsi="Arial" w:cs="Arial"/>
        </w:rPr>
        <w:t xml:space="preserve"> - SEZNAM PSOV V SV: </w:t>
      </w:r>
    </w:p>
    <w:p w:rsidR="002A174E" w:rsidRPr="00C41AC3" w:rsidRDefault="00FA3D14" w:rsidP="00C41AC3">
      <w:pPr>
        <w:spacing w:line="288" w:lineRule="auto"/>
        <w:ind w:left="567"/>
        <w:jc w:val="both"/>
        <w:rPr>
          <w:rFonts w:ascii="Arial" w:hAnsi="Arial" w:cs="Arial"/>
        </w:rPr>
      </w:pPr>
      <w:r w:rsidRPr="00C41AC3">
        <w:rPr>
          <w:rFonts w:ascii="Arial" w:hAnsi="Arial" w:cs="Arial"/>
        </w:rPr>
        <w:t>* v letih 2023 in 2024 predvidevjo v VZE/Veterinarski enoti pridobitev novih psov (vzreja, nakup, brezplačna pridobitev), katere bi tudi želeli zavarovati. V letu 2023 predvidoma 10 novih psov – skupaj 40 in v letu 2024 še 5 novih psov – skupaj 45 psov. Tako bo do konca leta 2023 predvideno število zavarovanih psov 40 in do konca leta 2024 bo predvideno število zavarovanih psov 45.</w:t>
      </w:r>
    </w:p>
    <w:p w:rsidR="00EC25F4" w:rsidRPr="00C41AC3" w:rsidRDefault="00EC25F4" w:rsidP="00C41AC3">
      <w:pPr>
        <w:spacing w:line="288" w:lineRule="auto"/>
        <w:ind w:left="567"/>
        <w:jc w:val="both"/>
        <w:rPr>
          <w:rFonts w:ascii="Arial" w:hAnsi="Arial" w:cs="Arial"/>
        </w:rPr>
      </w:pPr>
    </w:p>
    <w:p w:rsidR="00EC25F4" w:rsidRPr="00C41AC3" w:rsidRDefault="00FA3D14" w:rsidP="00C41AC3">
      <w:pPr>
        <w:spacing w:line="288" w:lineRule="auto"/>
        <w:ind w:left="567"/>
        <w:jc w:val="both"/>
        <w:rPr>
          <w:rFonts w:ascii="Arial" w:hAnsi="Arial" w:cs="Arial"/>
        </w:rPr>
      </w:pPr>
      <w:r w:rsidRPr="00C41AC3">
        <w:rPr>
          <w:rFonts w:ascii="Arial" w:hAnsi="Arial" w:cs="Arial"/>
        </w:rPr>
        <w:t xml:space="preserve">V kolikor bo naročnik v letu 2023 in 2024 nabavil novega psa oz. odbral mladiča, poleg že predvidenih in v seznamu psov SV (priloga </w:t>
      </w:r>
      <w:r w:rsidR="002A174E" w:rsidRPr="00C41AC3">
        <w:rPr>
          <w:rFonts w:ascii="Arial" w:hAnsi="Arial" w:cs="Arial"/>
        </w:rPr>
        <w:t>7</w:t>
      </w:r>
      <w:r w:rsidRPr="00C41AC3">
        <w:rPr>
          <w:rFonts w:ascii="Arial" w:hAnsi="Arial" w:cs="Arial"/>
        </w:rPr>
        <w:t>) nave</w:t>
      </w:r>
      <w:r w:rsidR="00BA46FA" w:rsidRPr="00C41AC3">
        <w:rPr>
          <w:rFonts w:ascii="Arial" w:hAnsi="Arial" w:cs="Arial"/>
        </w:rPr>
        <w:t>denih psov, bo naročnik sklenil</w:t>
      </w:r>
      <w:r w:rsidRPr="00C41AC3">
        <w:rPr>
          <w:rFonts w:ascii="Arial" w:hAnsi="Arial" w:cs="Arial"/>
        </w:rPr>
        <w:t xml:space="preserve"> z izbranim ponudnikom aneks k pogodbi oz. dodatek k zavarovalni polici. </w:t>
      </w:r>
    </w:p>
    <w:p w:rsidR="00EC25F4" w:rsidRPr="00C41AC3" w:rsidRDefault="00EC25F4" w:rsidP="00C41AC3">
      <w:pPr>
        <w:spacing w:line="288" w:lineRule="auto"/>
        <w:ind w:left="567"/>
        <w:jc w:val="both"/>
        <w:rPr>
          <w:rFonts w:ascii="Arial" w:hAnsi="Arial" w:cs="Arial"/>
        </w:rPr>
      </w:pPr>
    </w:p>
    <w:p w:rsidR="00EC25F4" w:rsidRPr="00C41AC3" w:rsidRDefault="00FA3D14" w:rsidP="00C41AC3">
      <w:pPr>
        <w:spacing w:line="288" w:lineRule="auto"/>
        <w:ind w:left="567"/>
        <w:jc w:val="both"/>
        <w:rPr>
          <w:rFonts w:ascii="Arial" w:hAnsi="Arial" w:cs="Arial"/>
        </w:rPr>
      </w:pPr>
      <w:r w:rsidRPr="00C41AC3">
        <w:rPr>
          <w:rFonts w:ascii="Arial" w:hAnsi="Arial" w:cs="Arial"/>
        </w:rPr>
        <w:t xml:space="preserve">Za novo nabavljene in zavarovalnici prijavljene vojaške službene pse MORS se bo (predvidoma v decembru 2023 oz. decembru  2024) sklenil aneks k zavarovalni pogodbi in na podlagi sklenjenega aneksa bo zavarovalnica izstavila račun. </w:t>
      </w:r>
    </w:p>
    <w:p w:rsidR="00EC25F4" w:rsidRPr="00C41AC3" w:rsidRDefault="00EC25F4" w:rsidP="00C41AC3">
      <w:pPr>
        <w:spacing w:line="288" w:lineRule="auto"/>
        <w:ind w:left="567"/>
        <w:jc w:val="both"/>
        <w:rPr>
          <w:rFonts w:ascii="Arial" w:hAnsi="Arial" w:cs="Arial"/>
        </w:rPr>
      </w:pPr>
    </w:p>
    <w:p w:rsidR="00EC25F4" w:rsidRPr="00C41AC3" w:rsidRDefault="00FA3D14" w:rsidP="00C41AC3">
      <w:pPr>
        <w:spacing w:line="288" w:lineRule="auto"/>
        <w:ind w:left="567"/>
        <w:jc w:val="both"/>
        <w:rPr>
          <w:rFonts w:ascii="Arial" w:hAnsi="Arial" w:cs="Arial"/>
        </w:rPr>
      </w:pPr>
      <w:r w:rsidRPr="00C41AC3">
        <w:rPr>
          <w:rFonts w:ascii="Arial" w:hAnsi="Arial" w:cs="Arial"/>
        </w:rPr>
        <w:t xml:space="preserve">Novo nabavljeni vojaški službeni psi MORS bodo zavarovani po določbah iz zavarovalne pogodbe in zavarovanje bo veljalo od dne prijave novih vojaških službenih psov MORS zavarovalnici do 31.12.2024. Podatke o mladičih oz. novih psih (ime psa, spol, pasma, poležen, mikročip) bo naročnik, po pridobitvi teh podatkov, pravočasno posredoval izbrani zavarovalnici. Podrobnejše določbe bodo navedene v aneksu k pogodbi. </w:t>
      </w:r>
    </w:p>
    <w:p w:rsidR="00EC25F4" w:rsidRPr="00C41AC3" w:rsidRDefault="00EC25F4" w:rsidP="00C41AC3">
      <w:pPr>
        <w:spacing w:line="288" w:lineRule="auto"/>
        <w:ind w:left="567"/>
        <w:jc w:val="both"/>
        <w:rPr>
          <w:rFonts w:ascii="Arial" w:hAnsi="Arial" w:cs="Arial"/>
        </w:rPr>
      </w:pPr>
    </w:p>
    <w:p w:rsidR="00EC25F4" w:rsidRPr="00C41AC3" w:rsidRDefault="00FA3D14" w:rsidP="00C41AC3">
      <w:pPr>
        <w:spacing w:line="288" w:lineRule="auto"/>
        <w:ind w:left="567"/>
        <w:jc w:val="both"/>
        <w:rPr>
          <w:rFonts w:ascii="Arial" w:hAnsi="Arial" w:cs="Arial"/>
        </w:rPr>
      </w:pPr>
      <w:r w:rsidRPr="00C41AC3">
        <w:rPr>
          <w:rFonts w:ascii="Arial" w:hAnsi="Arial" w:cs="Arial"/>
        </w:rPr>
        <w:t>V primeru, da se vojaškega službenega psa MORS odjavi iz zavarovanja (mladič, ki ni primeren za šolanje – odprodaja oz. brezplačna odsvojitev oz. odsvojitev psa, ki ni več primeren za službeno uporabo), zavarovalec o tem obvesti zavarovalnico. Zavarovalnica nato odšteje preostanek zavarovalne premije za odjavljenega psa MORS od dne, ko je prejela obvestilo do zadnjega dne zavarovanja. Podrobnejše določbe bodo navedene v aneksu k pogodbi.</w:t>
      </w:r>
    </w:p>
    <w:p w:rsidR="00EC25F4" w:rsidRPr="00C41AC3" w:rsidRDefault="00EC25F4" w:rsidP="00C41AC3">
      <w:pPr>
        <w:spacing w:line="288" w:lineRule="auto"/>
        <w:ind w:left="567"/>
        <w:jc w:val="both"/>
        <w:rPr>
          <w:rFonts w:ascii="Arial" w:hAnsi="Arial" w:cs="Arial"/>
        </w:rPr>
      </w:pPr>
    </w:p>
    <w:p w:rsidR="00250FBE" w:rsidRPr="00C41AC3" w:rsidRDefault="00FA3D14" w:rsidP="00C41AC3">
      <w:pPr>
        <w:spacing w:line="288" w:lineRule="auto"/>
        <w:ind w:left="567"/>
        <w:jc w:val="both"/>
        <w:rPr>
          <w:rFonts w:ascii="Arial" w:hAnsi="Arial" w:cs="Arial"/>
        </w:rPr>
      </w:pPr>
      <w:r w:rsidRPr="00C41AC3">
        <w:rPr>
          <w:rFonts w:ascii="Arial" w:hAnsi="Arial" w:cs="Arial"/>
        </w:rPr>
        <w:t xml:space="preserve">Pogodba se sklepa za obdobje od </w:t>
      </w:r>
      <w:r w:rsidR="006019DD" w:rsidRPr="00C41AC3">
        <w:rPr>
          <w:rFonts w:ascii="Arial" w:hAnsi="Arial" w:cs="Arial"/>
        </w:rPr>
        <w:t>01. 01. 2023 do 31. 12. 2024</w:t>
      </w:r>
      <w:r w:rsidR="00D25B1C" w:rsidRPr="00C41AC3">
        <w:rPr>
          <w:rFonts w:ascii="Arial" w:hAnsi="Arial" w:cs="Arial"/>
        </w:rPr>
        <w:t xml:space="preserve"> (24 mesecev)</w:t>
      </w:r>
      <w:r w:rsidR="006019DD" w:rsidRPr="00C41AC3">
        <w:rPr>
          <w:rFonts w:ascii="Arial" w:hAnsi="Arial" w:cs="Arial"/>
        </w:rPr>
        <w:t xml:space="preserve">. </w:t>
      </w:r>
      <w:r w:rsidR="00DA2D60" w:rsidRPr="00C41AC3">
        <w:rPr>
          <w:rFonts w:ascii="Arial" w:hAnsi="Arial" w:cs="Arial"/>
        </w:rPr>
        <w:t xml:space="preserve"> </w:t>
      </w:r>
    </w:p>
    <w:p w:rsidR="00EC058E" w:rsidRPr="00C41AC3" w:rsidRDefault="00EC058E" w:rsidP="00C41AC3">
      <w:pPr>
        <w:spacing w:line="288" w:lineRule="auto"/>
        <w:ind w:left="567"/>
        <w:jc w:val="both"/>
        <w:rPr>
          <w:rFonts w:ascii="Arial" w:hAnsi="Arial" w:cs="Arial"/>
        </w:rPr>
      </w:pPr>
    </w:p>
    <w:p w:rsidR="00343096" w:rsidRPr="00C41AC3" w:rsidRDefault="00FA3D14" w:rsidP="00C41AC3">
      <w:pPr>
        <w:pStyle w:val="Odstavekseznama"/>
        <w:numPr>
          <w:ilvl w:val="0"/>
          <w:numId w:val="8"/>
        </w:numPr>
        <w:tabs>
          <w:tab w:val="left" w:pos="360"/>
        </w:tabs>
        <w:spacing w:line="288" w:lineRule="auto"/>
        <w:jc w:val="both"/>
        <w:rPr>
          <w:rFonts w:ascii="Arial" w:hAnsi="Arial" w:cs="Arial"/>
          <w:b/>
          <w:bCs/>
          <w:sz w:val="20"/>
          <w:szCs w:val="20"/>
        </w:rPr>
      </w:pPr>
      <w:r w:rsidRPr="00C41AC3">
        <w:rPr>
          <w:rFonts w:ascii="Arial" w:hAnsi="Arial" w:cs="Arial"/>
          <w:b/>
          <w:bCs/>
          <w:sz w:val="20"/>
          <w:szCs w:val="20"/>
        </w:rPr>
        <w:t>Rok in način oddaje ponudbe</w:t>
      </w:r>
    </w:p>
    <w:p w:rsidR="00F972DC" w:rsidRPr="00C41AC3" w:rsidRDefault="00F972DC" w:rsidP="00C41AC3">
      <w:pPr>
        <w:spacing w:line="288" w:lineRule="auto"/>
        <w:ind w:left="567"/>
        <w:jc w:val="both"/>
        <w:rPr>
          <w:rFonts w:ascii="Arial" w:hAnsi="Arial" w:cs="Arial"/>
        </w:rPr>
      </w:pPr>
    </w:p>
    <w:p w:rsidR="003A42AF" w:rsidRPr="00C41AC3" w:rsidRDefault="00FA3D14" w:rsidP="00C41AC3">
      <w:pPr>
        <w:spacing w:line="288" w:lineRule="auto"/>
        <w:ind w:left="567"/>
        <w:jc w:val="both"/>
        <w:rPr>
          <w:rFonts w:ascii="Arial" w:hAnsi="Arial" w:cs="Arial"/>
          <w:bCs/>
        </w:rPr>
      </w:pPr>
      <w:r w:rsidRPr="00C41AC3">
        <w:rPr>
          <w:rFonts w:ascii="Arial" w:hAnsi="Arial" w:cs="Arial"/>
        </w:rPr>
        <w:t xml:space="preserve">Ponudba mora prispeti na elektronski naslov naročnika: </w:t>
      </w:r>
      <w:hyperlink r:id="rId8" w:history="1">
        <w:r w:rsidRPr="00C41AC3">
          <w:rPr>
            <w:rStyle w:val="Hiperpovezava"/>
            <w:rFonts w:ascii="Arial" w:hAnsi="Arial" w:cs="Arial"/>
            <w:bCs/>
          </w:rPr>
          <w:t>glavna.pisarna@mors.si</w:t>
        </w:r>
      </w:hyperlink>
      <w:r w:rsidRPr="00C41AC3">
        <w:rPr>
          <w:rFonts w:ascii="Arial" w:hAnsi="Arial" w:cs="Arial"/>
          <w:bCs/>
          <w:u w:val="single"/>
        </w:rPr>
        <w:t>,</w:t>
      </w:r>
      <w:r w:rsidRPr="00C41AC3">
        <w:rPr>
          <w:rFonts w:ascii="Arial" w:hAnsi="Arial" w:cs="Arial"/>
          <w:bCs/>
        </w:rPr>
        <w:t xml:space="preserve"> </w:t>
      </w:r>
      <w:r w:rsidRPr="00C41AC3">
        <w:rPr>
          <w:rFonts w:ascii="Arial" w:hAnsi="Arial" w:cs="Arial"/>
          <w:b/>
          <w:bCs/>
        </w:rPr>
        <w:t>najkasneje do datuma objavljenega na portalu gov.si</w:t>
      </w:r>
      <w:r w:rsidRPr="00C41AC3">
        <w:rPr>
          <w:rFonts w:ascii="Arial" w:hAnsi="Arial" w:cs="Arial"/>
          <w:bCs/>
        </w:rPr>
        <w:t>, s pripisom št. zadeve 430-</w:t>
      </w:r>
      <w:r w:rsidR="00312C49" w:rsidRPr="00C41AC3">
        <w:rPr>
          <w:rFonts w:ascii="Arial" w:hAnsi="Arial" w:cs="Arial"/>
          <w:bCs/>
        </w:rPr>
        <w:t>444</w:t>
      </w:r>
      <w:r w:rsidRPr="00C41AC3">
        <w:rPr>
          <w:rFonts w:ascii="Arial" w:hAnsi="Arial" w:cs="Arial"/>
          <w:bCs/>
        </w:rPr>
        <w:t>/202</w:t>
      </w:r>
      <w:r w:rsidR="00736012" w:rsidRPr="00C41AC3">
        <w:rPr>
          <w:rFonts w:ascii="Arial" w:hAnsi="Arial" w:cs="Arial"/>
          <w:bCs/>
        </w:rPr>
        <w:t>2</w:t>
      </w:r>
      <w:r w:rsidRPr="00C41AC3">
        <w:rPr>
          <w:rFonts w:ascii="Arial" w:hAnsi="Arial" w:cs="Arial"/>
          <w:bCs/>
        </w:rPr>
        <w:t xml:space="preserve"> ali oznake MORS </w:t>
      </w:r>
      <w:r w:rsidR="00312C49" w:rsidRPr="00C41AC3">
        <w:rPr>
          <w:rFonts w:ascii="Arial" w:hAnsi="Arial" w:cs="Arial"/>
          <w:bCs/>
        </w:rPr>
        <w:t>393</w:t>
      </w:r>
      <w:r w:rsidRPr="00C41AC3">
        <w:rPr>
          <w:rFonts w:ascii="Arial" w:hAnsi="Arial" w:cs="Arial"/>
          <w:bCs/>
        </w:rPr>
        <w:t>/202</w:t>
      </w:r>
      <w:r w:rsidR="00736012" w:rsidRPr="00C41AC3">
        <w:rPr>
          <w:rFonts w:ascii="Arial" w:hAnsi="Arial" w:cs="Arial"/>
          <w:bCs/>
        </w:rPr>
        <w:t>2</w:t>
      </w:r>
      <w:r w:rsidRPr="00C41AC3">
        <w:rPr>
          <w:rFonts w:ascii="Arial" w:hAnsi="Arial" w:cs="Arial"/>
          <w:bCs/>
        </w:rPr>
        <w:t>-JNNV.</w:t>
      </w:r>
    </w:p>
    <w:p w:rsidR="003A42AF" w:rsidRPr="00C41AC3" w:rsidRDefault="003A42AF" w:rsidP="00C41AC3">
      <w:pPr>
        <w:spacing w:line="288" w:lineRule="auto"/>
        <w:ind w:left="567"/>
        <w:jc w:val="both"/>
        <w:rPr>
          <w:rFonts w:ascii="Arial" w:hAnsi="Arial" w:cs="Arial"/>
          <w:b/>
        </w:rPr>
      </w:pPr>
    </w:p>
    <w:p w:rsidR="00F972DC" w:rsidRPr="00C41AC3" w:rsidRDefault="00FA3D14" w:rsidP="00C41AC3">
      <w:pPr>
        <w:spacing w:line="288" w:lineRule="auto"/>
        <w:ind w:left="567"/>
        <w:jc w:val="both"/>
        <w:rPr>
          <w:rFonts w:ascii="Arial" w:hAnsi="Arial" w:cs="Arial"/>
        </w:rPr>
      </w:pPr>
      <w:r w:rsidRPr="00C41AC3">
        <w:rPr>
          <w:rFonts w:ascii="Arial" w:hAnsi="Arial" w:cs="Arial"/>
        </w:rPr>
        <w:t>Ponudbena dokumentacija naj bo skenirana in pravilno označena.</w:t>
      </w:r>
    </w:p>
    <w:p w:rsidR="00F972DC" w:rsidRPr="00C41AC3" w:rsidRDefault="00F972DC" w:rsidP="00C41AC3">
      <w:pPr>
        <w:spacing w:line="288" w:lineRule="auto"/>
        <w:ind w:left="567"/>
        <w:jc w:val="both"/>
        <w:rPr>
          <w:rFonts w:ascii="Arial" w:hAnsi="Arial" w:cs="Arial"/>
        </w:rPr>
      </w:pPr>
    </w:p>
    <w:p w:rsidR="00343096" w:rsidRPr="00C41AC3" w:rsidRDefault="00FA3D14" w:rsidP="00C41AC3">
      <w:pPr>
        <w:pStyle w:val="Navaden2"/>
        <w:spacing w:line="288" w:lineRule="auto"/>
        <w:ind w:left="567"/>
        <w:jc w:val="both"/>
        <w:rPr>
          <w:rFonts w:cs="Arial"/>
          <w:sz w:val="20"/>
        </w:rPr>
      </w:pPr>
      <w:r w:rsidRPr="00C41AC3">
        <w:rPr>
          <w:rFonts w:cs="Arial"/>
          <w:sz w:val="20"/>
        </w:rPr>
        <w:t>Ponudba, skupaj s ponudbeno dokumentacijo, mora veljati 90 dni od datuma določenega za oddajo ponudbe, kar ponudnik potrdi z oddajo ponudbe.</w:t>
      </w:r>
    </w:p>
    <w:p w:rsidR="00343096" w:rsidRPr="00C41AC3" w:rsidRDefault="00343096" w:rsidP="00C41AC3">
      <w:pPr>
        <w:pStyle w:val="Navaden2"/>
        <w:spacing w:line="288" w:lineRule="auto"/>
        <w:ind w:left="567"/>
        <w:jc w:val="both"/>
        <w:rPr>
          <w:rFonts w:cs="Arial"/>
          <w:sz w:val="20"/>
        </w:rPr>
      </w:pPr>
    </w:p>
    <w:p w:rsidR="00F972DC" w:rsidRPr="00C41AC3" w:rsidRDefault="00FA3D14" w:rsidP="00C41AC3">
      <w:pPr>
        <w:pStyle w:val="Navaden2"/>
        <w:spacing w:line="288" w:lineRule="auto"/>
        <w:ind w:left="567"/>
        <w:jc w:val="both"/>
        <w:rPr>
          <w:rFonts w:cs="Arial"/>
          <w:sz w:val="20"/>
        </w:rPr>
      </w:pPr>
      <w:r w:rsidRPr="00C41AC3">
        <w:rPr>
          <w:rFonts w:cs="Arial"/>
          <w:sz w:val="20"/>
          <w:lang w:eastAsia="sl-SI"/>
        </w:rPr>
        <w:t>Če bo ponudba predložena po poteku datuma in ure, navedene v povabilu k oddaji ponudbe, se šteje, da je bila predložena prepozno.</w:t>
      </w:r>
    </w:p>
    <w:p w:rsidR="00F972DC" w:rsidRPr="00C41AC3" w:rsidRDefault="00F972DC" w:rsidP="00C41AC3">
      <w:pPr>
        <w:pStyle w:val="Navaden2"/>
        <w:spacing w:line="288" w:lineRule="auto"/>
        <w:ind w:left="567"/>
        <w:jc w:val="both"/>
        <w:rPr>
          <w:rFonts w:cs="Arial"/>
          <w:sz w:val="20"/>
        </w:rPr>
      </w:pPr>
    </w:p>
    <w:p w:rsidR="00343096" w:rsidRPr="00C41AC3" w:rsidRDefault="00FA3D14" w:rsidP="00C41AC3">
      <w:pPr>
        <w:pStyle w:val="Navaden2"/>
        <w:spacing w:line="288" w:lineRule="auto"/>
        <w:ind w:left="567"/>
        <w:jc w:val="both"/>
        <w:rPr>
          <w:rFonts w:cs="Arial"/>
          <w:sz w:val="20"/>
        </w:rPr>
      </w:pPr>
      <w:r w:rsidRPr="00C41AC3">
        <w:rPr>
          <w:rFonts w:cs="Arial"/>
          <w:sz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811F8E" w:rsidRPr="00C41AC3" w:rsidRDefault="00811F8E" w:rsidP="00C41AC3">
      <w:pPr>
        <w:tabs>
          <w:tab w:val="left" w:pos="360"/>
        </w:tabs>
        <w:spacing w:line="288" w:lineRule="auto"/>
        <w:ind w:left="567"/>
        <w:jc w:val="both"/>
        <w:rPr>
          <w:rFonts w:ascii="Arial" w:hAnsi="Arial" w:cs="Arial"/>
          <w:b/>
          <w:bCs/>
        </w:rPr>
      </w:pPr>
    </w:p>
    <w:p w:rsidR="00F972DC" w:rsidRPr="00C41AC3" w:rsidRDefault="00FA3D14" w:rsidP="00C41AC3">
      <w:pPr>
        <w:numPr>
          <w:ilvl w:val="0"/>
          <w:numId w:val="8"/>
        </w:numPr>
        <w:tabs>
          <w:tab w:val="left" w:pos="360"/>
        </w:tabs>
        <w:spacing w:line="288" w:lineRule="auto"/>
        <w:jc w:val="both"/>
        <w:rPr>
          <w:rFonts w:ascii="Arial" w:hAnsi="Arial" w:cs="Arial"/>
          <w:b/>
          <w:bCs/>
        </w:rPr>
      </w:pPr>
      <w:r w:rsidRPr="00C41AC3">
        <w:rPr>
          <w:rFonts w:ascii="Arial" w:hAnsi="Arial" w:cs="Arial"/>
          <w:b/>
          <w:bCs/>
        </w:rPr>
        <w:t xml:space="preserve">Pojasnila in rok za vprašanja </w:t>
      </w:r>
    </w:p>
    <w:p w:rsidR="00F972DC" w:rsidRPr="00C41AC3" w:rsidRDefault="00F972DC" w:rsidP="00C41AC3">
      <w:pPr>
        <w:tabs>
          <w:tab w:val="left" w:pos="360"/>
        </w:tabs>
        <w:spacing w:line="288" w:lineRule="auto"/>
        <w:ind w:left="567"/>
        <w:jc w:val="both"/>
        <w:rPr>
          <w:rFonts w:ascii="Arial" w:hAnsi="Arial" w:cs="Arial"/>
          <w:b/>
          <w:bCs/>
        </w:rPr>
      </w:pPr>
    </w:p>
    <w:p w:rsidR="001614C3" w:rsidRPr="00C41AC3" w:rsidRDefault="00FA3D14" w:rsidP="00C41AC3">
      <w:pPr>
        <w:tabs>
          <w:tab w:val="left" w:pos="360"/>
        </w:tabs>
        <w:spacing w:line="288" w:lineRule="auto"/>
        <w:ind w:left="567"/>
        <w:jc w:val="both"/>
        <w:rPr>
          <w:rFonts w:ascii="Arial" w:hAnsi="Arial" w:cs="Arial"/>
          <w:b/>
          <w:bCs/>
        </w:rPr>
      </w:pPr>
      <w:r w:rsidRPr="00C41AC3">
        <w:rPr>
          <w:rFonts w:ascii="Arial" w:hAnsi="Arial" w:cs="Arial"/>
          <w:bCs/>
        </w:rPr>
        <w:t xml:space="preserve">Vprašanja vezana na predmetno javno naročilo lahko ponudnik pošlje na e-naslov: </w:t>
      </w:r>
      <w:r w:rsidRPr="00C41AC3">
        <w:rPr>
          <w:rFonts w:ascii="Arial" w:hAnsi="Arial" w:cs="Arial"/>
          <w:bCs/>
          <w:u w:val="single"/>
        </w:rPr>
        <w:t>glavna.pisarna@mors.si,</w:t>
      </w:r>
      <w:r w:rsidR="00736012" w:rsidRPr="00C41AC3">
        <w:rPr>
          <w:rFonts w:ascii="Arial" w:hAnsi="Arial" w:cs="Arial"/>
          <w:bCs/>
        </w:rPr>
        <w:t xml:space="preserve"> s pripisom: »MORS </w:t>
      </w:r>
      <w:r w:rsidR="00312C49" w:rsidRPr="00C41AC3">
        <w:rPr>
          <w:rFonts w:ascii="Arial" w:hAnsi="Arial" w:cs="Arial"/>
          <w:bCs/>
        </w:rPr>
        <w:t>393</w:t>
      </w:r>
      <w:r w:rsidRPr="00C41AC3">
        <w:rPr>
          <w:rFonts w:ascii="Arial" w:hAnsi="Arial" w:cs="Arial"/>
          <w:bCs/>
        </w:rPr>
        <w:t>/202</w:t>
      </w:r>
      <w:r w:rsidR="00736012" w:rsidRPr="00C41AC3">
        <w:rPr>
          <w:rFonts w:ascii="Arial" w:hAnsi="Arial" w:cs="Arial"/>
          <w:bCs/>
        </w:rPr>
        <w:t>2</w:t>
      </w:r>
      <w:r w:rsidRPr="00C41AC3">
        <w:rPr>
          <w:rFonts w:ascii="Arial" w:hAnsi="Arial" w:cs="Arial"/>
          <w:bCs/>
        </w:rPr>
        <w:t>-JNNV« ali »430-</w:t>
      </w:r>
      <w:r w:rsidR="00312C49" w:rsidRPr="00C41AC3">
        <w:rPr>
          <w:rFonts w:ascii="Arial" w:hAnsi="Arial" w:cs="Arial"/>
          <w:bCs/>
        </w:rPr>
        <w:t>444</w:t>
      </w:r>
      <w:r w:rsidRPr="00C41AC3">
        <w:rPr>
          <w:rFonts w:ascii="Arial" w:hAnsi="Arial" w:cs="Arial"/>
          <w:bCs/>
        </w:rPr>
        <w:t>/202</w:t>
      </w:r>
      <w:r w:rsidR="00736012" w:rsidRPr="00C41AC3">
        <w:rPr>
          <w:rFonts w:ascii="Arial" w:hAnsi="Arial" w:cs="Arial"/>
          <w:bCs/>
        </w:rPr>
        <w:t>2</w:t>
      </w:r>
      <w:r w:rsidRPr="00C41AC3">
        <w:rPr>
          <w:rFonts w:ascii="Arial" w:hAnsi="Arial" w:cs="Arial"/>
          <w:bCs/>
        </w:rPr>
        <w:t xml:space="preserve">«, </w:t>
      </w:r>
      <w:r w:rsidRPr="00C41AC3">
        <w:rPr>
          <w:rFonts w:ascii="Arial" w:hAnsi="Arial" w:cs="Arial"/>
          <w:b/>
        </w:rPr>
        <w:t>do datuma objavljenega na portalu GOV.SI.</w:t>
      </w:r>
    </w:p>
    <w:p w:rsidR="001614C3" w:rsidRPr="00C41AC3" w:rsidRDefault="001614C3" w:rsidP="00C41AC3">
      <w:pPr>
        <w:tabs>
          <w:tab w:val="left" w:pos="360"/>
        </w:tabs>
        <w:spacing w:line="288" w:lineRule="auto"/>
        <w:ind w:left="567"/>
        <w:jc w:val="both"/>
        <w:rPr>
          <w:rFonts w:ascii="Arial" w:hAnsi="Arial" w:cs="Arial"/>
          <w:b/>
        </w:rPr>
      </w:pPr>
    </w:p>
    <w:p w:rsidR="001614C3" w:rsidRPr="00C41AC3" w:rsidRDefault="00FA3D14" w:rsidP="00C41AC3">
      <w:pPr>
        <w:tabs>
          <w:tab w:val="left" w:pos="360"/>
        </w:tabs>
        <w:spacing w:line="288" w:lineRule="auto"/>
        <w:ind w:left="567"/>
        <w:jc w:val="both"/>
        <w:rPr>
          <w:rFonts w:ascii="Arial" w:hAnsi="Arial" w:cs="Arial"/>
          <w:b/>
        </w:rPr>
      </w:pPr>
      <w:r w:rsidRPr="00C41AC3">
        <w:rPr>
          <w:rFonts w:ascii="Arial" w:hAnsi="Arial" w:cs="Arial"/>
          <w:b/>
        </w:rPr>
        <w:t xml:space="preserve">Ponudnik mora, do objavljenega roka za oddajo ponudb, </w:t>
      </w:r>
      <w:r w:rsidRPr="00C41AC3">
        <w:rPr>
          <w:rFonts w:ascii="Arial" w:hAnsi="Arial" w:cs="Arial"/>
          <w:b/>
          <w:u w:val="single"/>
        </w:rPr>
        <w:t>spremljati in upoštevati vse naročnikove dodatne objave</w:t>
      </w:r>
      <w:r w:rsidRPr="00C41AC3">
        <w:rPr>
          <w:rFonts w:ascii="Arial" w:hAnsi="Arial" w:cs="Arial"/>
          <w:b/>
        </w:rPr>
        <w:t xml:space="preserve"> v zvezi s predmetnim javnim naročilom, na isti spletni strani, kot je objavljeno povabilo k oddaji ponudbe!</w:t>
      </w:r>
    </w:p>
    <w:p w:rsidR="00811F8E" w:rsidRPr="00C41AC3" w:rsidRDefault="00811F8E" w:rsidP="00C41AC3">
      <w:pPr>
        <w:tabs>
          <w:tab w:val="left" w:pos="360"/>
        </w:tabs>
        <w:spacing w:line="288" w:lineRule="auto"/>
        <w:ind w:left="567"/>
        <w:jc w:val="both"/>
        <w:rPr>
          <w:rFonts w:ascii="Arial" w:hAnsi="Arial" w:cs="Arial"/>
          <w:b/>
          <w:bCs/>
        </w:rPr>
      </w:pPr>
    </w:p>
    <w:p w:rsidR="00343096" w:rsidRPr="00C41AC3" w:rsidRDefault="00FA3D14" w:rsidP="00C41AC3">
      <w:pPr>
        <w:tabs>
          <w:tab w:val="left" w:pos="360"/>
        </w:tabs>
        <w:spacing w:line="288" w:lineRule="auto"/>
        <w:ind w:left="567"/>
        <w:jc w:val="both"/>
        <w:rPr>
          <w:rFonts w:ascii="Arial" w:hAnsi="Arial" w:cs="Arial"/>
          <w:b/>
          <w:bCs/>
        </w:rPr>
      </w:pPr>
      <w:r w:rsidRPr="00C41AC3">
        <w:rPr>
          <w:rFonts w:ascii="Arial" w:hAnsi="Arial" w:cs="Arial"/>
          <w:b/>
          <w:bCs/>
        </w:rPr>
        <w:t>4.</w:t>
      </w:r>
      <w:r w:rsidRPr="00C41AC3">
        <w:rPr>
          <w:rFonts w:ascii="Arial" w:hAnsi="Arial" w:cs="Arial"/>
          <w:b/>
          <w:bCs/>
        </w:rPr>
        <w:tab/>
        <w:t>Vsebnost ponudbe</w:t>
      </w:r>
    </w:p>
    <w:p w:rsidR="00666804" w:rsidRPr="00C41AC3" w:rsidRDefault="00666804" w:rsidP="00C41AC3">
      <w:pPr>
        <w:tabs>
          <w:tab w:val="left" w:pos="9072"/>
          <w:tab w:val="left" w:pos="9356"/>
        </w:tabs>
        <w:spacing w:line="288" w:lineRule="auto"/>
        <w:ind w:left="567"/>
        <w:jc w:val="both"/>
        <w:rPr>
          <w:rFonts w:ascii="Arial" w:hAnsi="Arial" w:cs="Arial"/>
          <w:color w:val="000000"/>
        </w:rPr>
      </w:pPr>
    </w:p>
    <w:p w:rsidR="00304EEA" w:rsidRPr="00C41AC3" w:rsidRDefault="00FA3D14" w:rsidP="00C41AC3">
      <w:pPr>
        <w:tabs>
          <w:tab w:val="left" w:pos="9072"/>
          <w:tab w:val="left" w:pos="9356"/>
        </w:tabs>
        <w:spacing w:line="288" w:lineRule="auto"/>
        <w:ind w:left="567"/>
        <w:jc w:val="both"/>
        <w:rPr>
          <w:rFonts w:ascii="Arial" w:hAnsi="Arial" w:cs="Arial"/>
          <w:color w:val="000000"/>
        </w:rPr>
      </w:pPr>
      <w:r w:rsidRPr="00C41AC3">
        <w:rPr>
          <w:rFonts w:ascii="Arial" w:hAnsi="Arial" w:cs="Arial"/>
          <w:color w:val="000000"/>
        </w:rPr>
        <w:t xml:space="preserve">Ponudbena dokumentacija mora vsebovati: </w:t>
      </w:r>
    </w:p>
    <w:p w:rsidR="00304EEA" w:rsidRPr="00C41AC3" w:rsidRDefault="00FA3D14" w:rsidP="00C41AC3">
      <w:pPr>
        <w:pStyle w:val="ZADEVA"/>
        <w:numPr>
          <w:ilvl w:val="0"/>
          <w:numId w:val="5"/>
        </w:numPr>
        <w:tabs>
          <w:tab w:val="clear" w:pos="1701"/>
          <w:tab w:val="left" w:pos="0"/>
        </w:tabs>
        <w:spacing w:line="288" w:lineRule="auto"/>
        <w:ind w:right="276"/>
        <w:jc w:val="both"/>
        <w:rPr>
          <w:b w:val="0"/>
          <w:szCs w:val="20"/>
          <w:lang w:val="sl-SI"/>
        </w:rPr>
      </w:pPr>
      <w:r w:rsidRPr="00C41AC3">
        <w:rPr>
          <w:b w:val="0"/>
          <w:szCs w:val="20"/>
          <w:lang w:val="sl-SI"/>
        </w:rPr>
        <w:t>izpolnjeno, žigosano in podpisano Prilogo 1 – Podatki o ponudniku,</w:t>
      </w:r>
    </w:p>
    <w:p w:rsidR="00304EEA" w:rsidRPr="00C41AC3" w:rsidRDefault="00FA3D14" w:rsidP="00C41AC3">
      <w:pPr>
        <w:pStyle w:val="ZADEVA"/>
        <w:numPr>
          <w:ilvl w:val="0"/>
          <w:numId w:val="5"/>
        </w:numPr>
        <w:tabs>
          <w:tab w:val="clear" w:pos="1701"/>
          <w:tab w:val="left" w:pos="0"/>
        </w:tabs>
        <w:spacing w:line="288" w:lineRule="auto"/>
        <w:ind w:right="276"/>
        <w:jc w:val="both"/>
        <w:rPr>
          <w:b w:val="0"/>
          <w:szCs w:val="20"/>
          <w:lang w:val="sl-SI"/>
        </w:rPr>
      </w:pPr>
      <w:r w:rsidRPr="00C41AC3">
        <w:rPr>
          <w:b w:val="0"/>
          <w:szCs w:val="20"/>
          <w:lang w:val="sl-SI"/>
        </w:rPr>
        <w:t>izpolnjeno, žigosano in podpisano Prilogo 2</w:t>
      </w:r>
      <w:r w:rsidR="007F01D6" w:rsidRPr="00C41AC3">
        <w:rPr>
          <w:b w:val="0"/>
          <w:szCs w:val="20"/>
          <w:lang w:val="sl-SI"/>
        </w:rPr>
        <w:t xml:space="preserve"> </w:t>
      </w:r>
      <w:r w:rsidR="009F07BD" w:rsidRPr="00C41AC3">
        <w:rPr>
          <w:b w:val="0"/>
          <w:szCs w:val="20"/>
          <w:lang w:val="sl-SI"/>
        </w:rPr>
        <w:t>-</w:t>
      </w:r>
      <w:r w:rsidRPr="00C41AC3">
        <w:rPr>
          <w:b w:val="0"/>
          <w:szCs w:val="20"/>
          <w:lang w:val="sl-SI"/>
        </w:rPr>
        <w:t xml:space="preserve"> Ponudba-cene,</w:t>
      </w:r>
    </w:p>
    <w:p w:rsidR="00D25B1C" w:rsidRPr="00C41AC3" w:rsidRDefault="00FA3D14" w:rsidP="00C41AC3">
      <w:pPr>
        <w:pStyle w:val="ZADEVA"/>
        <w:numPr>
          <w:ilvl w:val="0"/>
          <w:numId w:val="5"/>
        </w:numPr>
        <w:tabs>
          <w:tab w:val="clear" w:pos="1701"/>
          <w:tab w:val="left" w:pos="0"/>
        </w:tabs>
        <w:spacing w:line="288" w:lineRule="auto"/>
        <w:ind w:right="276"/>
        <w:jc w:val="both"/>
        <w:rPr>
          <w:b w:val="0"/>
          <w:szCs w:val="20"/>
          <w:lang w:val="sl-SI"/>
        </w:rPr>
      </w:pPr>
      <w:r w:rsidRPr="00C41AC3">
        <w:rPr>
          <w:b w:val="0"/>
          <w:szCs w:val="20"/>
          <w:lang w:val="sl-SI"/>
        </w:rPr>
        <w:t>izpolnjeno, žigosano in podpisano Prilogo 3 – Izjava o omejitvah poslovanja</w:t>
      </w:r>
    </w:p>
    <w:p w:rsidR="00D25B1C" w:rsidRPr="00C41AC3" w:rsidRDefault="00FA3D14" w:rsidP="00C41AC3">
      <w:pPr>
        <w:pStyle w:val="ZADEVA"/>
        <w:numPr>
          <w:ilvl w:val="0"/>
          <w:numId w:val="5"/>
        </w:numPr>
        <w:tabs>
          <w:tab w:val="clear" w:pos="1701"/>
          <w:tab w:val="left" w:pos="0"/>
        </w:tabs>
        <w:spacing w:line="288" w:lineRule="auto"/>
        <w:ind w:right="276"/>
        <w:jc w:val="both"/>
        <w:rPr>
          <w:b w:val="0"/>
          <w:szCs w:val="20"/>
          <w:lang w:val="sl-SI"/>
        </w:rPr>
      </w:pPr>
      <w:r w:rsidRPr="00C41AC3">
        <w:rPr>
          <w:b w:val="0"/>
          <w:szCs w:val="20"/>
          <w:lang w:val="sl-SI"/>
        </w:rPr>
        <w:t>izpolnjeno, žigosano in podpisano Prilogo 4 – navedba splošnih in posebnih pogojev ponudnika in obrazcec za prijavo škode – zavarovanje živali in priloženi morajo biti ti pogoji in obrazci</w:t>
      </w:r>
    </w:p>
    <w:p w:rsidR="00D25B1C" w:rsidRPr="00C41AC3" w:rsidRDefault="00FA3D14" w:rsidP="00C41AC3">
      <w:pPr>
        <w:pStyle w:val="ZADEVA"/>
        <w:numPr>
          <w:ilvl w:val="0"/>
          <w:numId w:val="5"/>
        </w:numPr>
        <w:tabs>
          <w:tab w:val="clear" w:pos="1701"/>
          <w:tab w:val="left" w:pos="0"/>
        </w:tabs>
        <w:spacing w:line="288" w:lineRule="auto"/>
        <w:ind w:right="276"/>
        <w:jc w:val="both"/>
        <w:rPr>
          <w:b w:val="0"/>
          <w:szCs w:val="20"/>
          <w:lang w:val="sl-SI"/>
        </w:rPr>
      </w:pPr>
      <w:r w:rsidRPr="00C41AC3">
        <w:rPr>
          <w:b w:val="0"/>
          <w:szCs w:val="20"/>
          <w:lang w:val="sl-SI"/>
        </w:rPr>
        <w:t>izpolnjeno, žigosano in podpisano Prilogo 5 – Izjava ponudnika</w:t>
      </w:r>
    </w:p>
    <w:p w:rsidR="00304EEA" w:rsidRPr="00C41AC3" w:rsidRDefault="00FA3D14" w:rsidP="00C41AC3">
      <w:pPr>
        <w:pStyle w:val="ZADEVA"/>
        <w:numPr>
          <w:ilvl w:val="0"/>
          <w:numId w:val="5"/>
        </w:numPr>
        <w:tabs>
          <w:tab w:val="clear" w:pos="1701"/>
          <w:tab w:val="left" w:pos="0"/>
        </w:tabs>
        <w:spacing w:line="288" w:lineRule="auto"/>
        <w:ind w:right="276"/>
        <w:jc w:val="both"/>
        <w:rPr>
          <w:b w:val="0"/>
          <w:szCs w:val="20"/>
          <w:lang w:val="sl-SI"/>
        </w:rPr>
      </w:pPr>
      <w:r w:rsidRPr="00C41AC3">
        <w:rPr>
          <w:b w:val="0"/>
          <w:szCs w:val="20"/>
          <w:lang w:val="sl-SI"/>
        </w:rPr>
        <w:t xml:space="preserve">izpolnjeno, žigosano in podpisano Prilogo </w:t>
      </w:r>
      <w:r w:rsidR="00D25B1C" w:rsidRPr="00C41AC3">
        <w:rPr>
          <w:b w:val="0"/>
          <w:szCs w:val="20"/>
          <w:lang w:val="sl-SI"/>
        </w:rPr>
        <w:t>6</w:t>
      </w:r>
      <w:r w:rsidRPr="00C41AC3">
        <w:rPr>
          <w:b w:val="0"/>
          <w:szCs w:val="20"/>
          <w:lang w:val="sl-SI"/>
        </w:rPr>
        <w:t xml:space="preserve"> – vzorec pogodbe</w:t>
      </w:r>
    </w:p>
    <w:p w:rsidR="0024735D" w:rsidRPr="00C41AC3" w:rsidRDefault="0024735D" w:rsidP="00C41AC3">
      <w:pPr>
        <w:pStyle w:val="ZADEVA"/>
        <w:tabs>
          <w:tab w:val="clear" w:pos="1701"/>
          <w:tab w:val="left" w:pos="0"/>
        </w:tabs>
        <w:spacing w:line="288" w:lineRule="auto"/>
        <w:ind w:left="1080" w:right="276" w:firstLine="0"/>
        <w:jc w:val="both"/>
        <w:rPr>
          <w:b w:val="0"/>
          <w:szCs w:val="20"/>
          <w:lang w:val="sl-SI"/>
        </w:rPr>
      </w:pPr>
    </w:p>
    <w:p w:rsidR="00343096" w:rsidRPr="00C41AC3" w:rsidRDefault="00FA3D14" w:rsidP="00C41AC3">
      <w:pPr>
        <w:tabs>
          <w:tab w:val="left" w:pos="360"/>
        </w:tabs>
        <w:spacing w:line="288" w:lineRule="auto"/>
        <w:ind w:left="567"/>
        <w:jc w:val="both"/>
        <w:rPr>
          <w:rFonts w:ascii="Arial" w:hAnsi="Arial" w:cs="Arial"/>
          <w:b/>
          <w:bCs/>
        </w:rPr>
      </w:pPr>
      <w:r w:rsidRPr="00C41AC3">
        <w:rPr>
          <w:rFonts w:ascii="Arial" w:hAnsi="Arial" w:cs="Arial"/>
          <w:b/>
          <w:bCs/>
        </w:rPr>
        <w:t>5.</w:t>
      </w:r>
      <w:r w:rsidRPr="00C41AC3">
        <w:rPr>
          <w:rFonts w:ascii="Arial" w:hAnsi="Arial" w:cs="Arial"/>
          <w:b/>
          <w:bCs/>
        </w:rPr>
        <w:tab/>
        <w:t>Cena in rok ter način plačila</w:t>
      </w:r>
    </w:p>
    <w:p w:rsidR="00666804" w:rsidRPr="00C41AC3" w:rsidRDefault="00666804" w:rsidP="00C41AC3">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p>
    <w:p w:rsidR="00343096" w:rsidRPr="00C41AC3" w:rsidRDefault="00FA3D14" w:rsidP="00C41AC3">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r w:rsidRPr="00C41AC3">
        <w:rPr>
          <w:rFonts w:cs="Arial"/>
          <w:sz w:val="20"/>
        </w:rPr>
        <w:t>Cene navedene v ponudbi morajo biti navedene, kot je to razvidno iz Pr</w:t>
      </w:r>
      <w:r w:rsidR="004C34A4" w:rsidRPr="00C41AC3">
        <w:rPr>
          <w:rFonts w:cs="Arial"/>
          <w:sz w:val="20"/>
        </w:rPr>
        <w:t xml:space="preserve">iloge </w:t>
      </w:r>
      <w:r w:rsidR="00CC0DD9" w:rsidRPr="00C41AC3">
        <w:rPr>
          <w:rFonts w:cs="Arial"/>
          <w:sz w:val="20"/>
        </w:rPr>
        <w:t>2</w:t>
      </w:r>
      <w:r w:rsidRPr="00C41AC3">
        <w:rPr>
          <w:rFonts w:cs="Arial"/>
          <w:sz w:val="20"/>
        </w:rPr>
        <w:t xml:space="preserve"> - PONUDBA/CENE, izražene pa na naslednji način:</w:t>
      </w:r>
    </w:p>
    <w:p w:rsidR="00343096" w:rsidRPr="00C41AC3" w:rsidRDefault="00FA3D14" w:rsidP="00C41AC3">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sidRPr="00C41AC3">
        <w:rPr>
          <w:rFonts w:cs="Arial"/>
          <w:sz w:val="20"/>
        </w:rPr>
        <w:t xml:space="preserve">v EUR, na 2 (dve) decimalni </w:t>
      </w:r>
      <w:r w:rsidR="00ED19DB" w:rsidRPr="00C41AC3">
        <w:rPr>
          <w:rFonts w:cs="Arial"/>
          <w:sz w:val="20"/>
        </w:rPr>
        <w:t>mesti, na enoto mere, veljavne</w:t>
      </w:r>
      <w:r w:rsidRPr="00C41AC3">
        <w:rPr>
          <w:rFonts w:cs="Arial"/>
          <w:sz w:val="20"/>
        </w:rPr>
        <w:t xml:space="preserve"> </w:t>
      </w:r>
      <w:r w:rsidR="00ED19DB" w:rsidRPr="00C41AC3">
        <w:rPr>
          <w:rFonts w:cs="Arial"/>
          <w:sz w:val="20"/>
        </w:rPr>
        <w:t>in fiksne</w:t>
      </w:r>
      <w:r w:rsidR="00B0170E" w:rsidRPr="00C41AC3">
        <w:rPr>
          <w:rFonts w:cs="Arial"/>
          <w:sz w:val="20"/>
        </w:rPr>
        <w:t xml:space="preserve"> do realizacije posla,</w:t>
      </w:r>
    </w:p>
    <w:p w:rsidR="00343096" w:rsidRPr="00C41AC3" w:rsidRDefault="00FA3D14" w:rsidP="00C41AC3">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sidRPr="00C41AC3">
        <w:rPr>
          <w:rFonts w:cs="Arial"/>
          <w:sz w:val="20"/>
        </w:rPr>
        <w:t xml:space="preserve">zajeti morajo biti vsi stroški in popusti, naročnik naknadno ne bo </w:t>
      </w:r>
      <w:r w:rsidR="00B0170E" w:rsidRPr="00C41AC3">
        <w:rPr>
          <w:rFonts w:cs="Arial"/>
          <w:sz w:val="20"/>
        </w:rPr>
        <w:t>priznaval nikakršnih stroškov</w:t>
      </w:r>
      <w:r w:rsidR="00402D76" w:rsidRPr="00C41AC3">
        <w:rPr>
          <w:rFonts w:cs="Arial"/>
          <w:sz w:val="20"/>
        </w:rPr>
        <w:t>.</w:t>
      </w:r>
    </w:p>
    <w:p w:rsidR="00343096" w:rsidRPr="00C41AC3" w:rsidRDefault="00343096" w:rsidP="00C41AC3">
      <w:pPr>
        <w:spacing w:line="288" w:lineRule="auto"/>
        <w:ind w:left="360"/>
        <w:jc w:val="both"/>
        <w:rPr>
          <w:rFonts w:ascii="Arial" w:hAnsi="Arial" w:cs="Arial"/>
        </w:rPr>
      </w:pPr>
    </w:p>
    <w:p w:rsidR="00EC25F4" w:rsidRPr="00C41AC3" w:rsidRDefault="00FA3D14" w:rsidP="00C41AC3">
      <w:pPr>
        <w:spacing w:line="288" w:lineRule="auto"/>
        <w:ind w:left="567" w:right="28"/>
        <w:jc w:val="both"/>
        <w:rPr>
          <w:rFonts w:ascii="Arial" w:hAnsi="Arial" w:cs="Arial"/>
          <w:lang w:val="en-US"/>
        </w:rPr>
      </w:pPr>
      <w:r w:rsidRPr="00C41AC3">
        <w:rPr>
          <w:rFonts w:ascii="Arial" w:hAnsi="Arial" w:cs="Arial"/>
        </w:rPr>
        <w:t xml:space="preserve">Naročnik se zaveže e-račun plačati </w:t>
      </w:r>
      <w:r w:rsidRPr="00C41AC3">
        <w:rPr>
          <w:rFonts w:ascii="Arial" w:hAnsi="Arial" w:cs="Arial"/>
          <w:b/>
        </w:rPr>
        <w:t>30. dan</w:t>
      </w:r>
      <w:r w:rsidRPr="00C41AC3">
        <w:rPr>
          <w:rFonts w:ascii="Arial" w:hAnsi="Arial" w:cs="Arial"/>
        </w:rPr>
        <w:t xml:space="preserve">, pri čemer začne rok plačila teči naslednji dan po uradnem prejemu listine (e-računa), ki je podlaga za izplačilo, na naročnikovem naslovu. Račun mora biti naslovljen na: Ministrstvo za obrambo, </w:t>
      </w:r>
      <w:r w:rsidRPr="00C41AC3">
        <w:rPr>
          <w:rFonts w:ascii="Arial" w:hAnsi="Arial" w:cs="Arial"/>
          <w:lang w:val="en-US"/>
        </w:rPr>
        <w:t>Direktorat za logistiko, Sektor za nabavo,</w:t>
      </w:r>
      <w:r w:rsidRPr="00C41AC3">
        <w:rPr>
          <w:rFonts w:ascii="Arial" w:hAnsi="Arial" w:cs="Arial"/>
        </w:rPr>
        <w:t xml:space="preserve"> Vojkova cesta 55, 1000 Ljubljana, </w:t>
      </w:r>
      <w:r w:rsidRPr="00C41AC3">
        <w:rPr>
          <w:rFonts w:ascii="Arial" w:hAnsi="Arial" w:cs="Arial"/>
          <w:lang w:val="en-US"/>
        </w:rPr>
        <w:t xml:space="preserve">s pripisom referenčne številke: 104 ter številke pogodbe. V primeru, da e-račun ne </w:t>
      </w:r>
      <w:proofErr w:type="gramStart"/>
      <w:r w:rsidRPr="00C41AC3">
        <w:rPr>
          <w:rFonts w:ascii="Arial" w:hAnsi="Arial" w:cs="Arial"/>
          <w:lang w:val="en-US"/>
        </w:rPr>
        <w:t>bo</w:t>
      </w:r>
      <w:proofErr w:type="gramEnd"/>
      <w:r w:rsidRPr="00C41AC3">
        <w:rPr>
          <w:rFonts w:ascii="Arial" w:hAnsi="Arial" w:cs="Arial"/>
          <w:lang w:val="en-US"/>
        </w:rPr>
        <w:t xml:space="preserve"> izpolnjen z zahtevanimi podatki, se e-račun zavrne.</w:t>
      </w:r>
    </w:p>
    <w:p w:rsidR="00EC25F4" w:rsidRPr="00C41AC3" w:rsidRDefault="00EC25F4" w:rsidP="00C41AC3">
      <w:pPr>
        <w:spacing w:line="288" w:lineRule="auto"/>
        <w:jc w:val="both"/>
        <w:outlineLvl w:val="0"/>
        <w:rPr>
          <w:rFonts w:ascii="Arial" w:hAnsi="Arial" w:cs="Arial"/>
        </w:rPr>
      </w:pPr>
    </w:p>
    <w:p w:rsidR="00EC25F4" w:rsidRPr="00C41AC3" w:rsidRDefault="00FA3D14" w:rsidP="00C41AC3">
      <w:pPr>
        <w:spacing w:line="288" w:lineRule="auto"/>
        <w:ind w:left="567"/>
        <w:jc w:val="both"/>
        <w:rPr>
          <w:rFonts w:ascii="Arial" w:hAnsi="Arial" w:cs="Arial"/>
          <w:lang w:val="en-US"/>
        </w:rPr>
      </w:pPr>
      <w:r w:rsidRPr="00C41AC3">
        <w:rPr>
          <w:rFonts w:ascii="Arial" w:hAnsi="Arial" w:cs="Arial"/>
          <w:lang w:val="en-US"/>
        </w:rPr>
        <w:t xml:space="preserve">Naročnik </w:t>
      </w:r>
      <w:proofErr w:type="gramStart"/>
      <w:r w:rsidRPr="00C41AC3">
        <w:rPr>
          <w:rFonts w:ascii="Arial" w:hAnsi="Arial" w:cs="Arial"/>
          <w:lang w:val="en-US"/>
        </w:rPr>
        <w:t>bo</w:t>
      </w:r>
      <w:proofErr w:type="gramEnd"/>
      <w:r w:rsidRPr="00C41AC3">
        <w:rPr>
          <w:rFonts w:ascii="Arial" w:hAnsi="Arial" w:cs="Arial"/>
          <w:lang w:val="en-US"/>
        </w:rPr>
        <w:t xml:space="preserve"> plačal zavarovalno premijo v enem obroku za leto 2023 in v enem obroku za leto 2024. Ponudnik – zavarovalnica bo izstavila e-račun za zavarovalno premijo za leto 2023 v prvih petnajstih dneh meseca januarja 2023 in e-račun za zavarovalno premijo za leto 2024 v prvih petnajstih dneh meseca januarja 2024 . </w:t>
      </w:r>
    </w:p>
    <w:p w:rsidR="00811F8E" w:rsidRPr="00C41AC3" w:rsidRDefault="00811F8E" w:rsidP="00C41AC3">
      <w:pPr>
        <w:spacing w:line="288" w:lineRule="auto"/>
        <w:jc w:val="both"/>
        <w:rPr>
          <w:rFonts w:ascii="Arial" w:hAnsi="Arial" w:cs="Arial"/>
          <w:color w:val="000000"/>
        </w:rPr>
      </w:pPr>
    </w:p>
    <w:p w:rsidR="00EE3B96" w:rsidRPr="00C41AC3" w:rsidRDefault="00FA3D14" w:rsidP="00C41AC3">
      <w:pPr>
        <w:spacing w:line="288" w:lineRule="auto"/>
        <w:rPr>
          <w:rFonts w:ascii="Arial" w:hAnsi="Arial" w:cs="Arial"/>
          <w:b/>
          <w:bCs/>
        </w:rPr>
      </w:pPr>
      <w:r w:rsidRPr="00C41AC3">
        <w:rPr>
          <w:rFonts w:ascii="Arial" w:hAnsi="Arial" w:cs="Arial"/>
          <w:b/>
          <w:bCs/>
        </w:rPr>
        <w:br w:type="page"/>
      </w:r>
    </w:p>
    <w:p w:rsidR="00D6454D" w:rsidRPr="00C41AC3" w:rsidRDefault="00FA3D14" w:rsidP="00C41AC3">
      <w:pPr>
        <w:tabs>
          <w:tab w:val="left" w:pos="360"/>
        </w:tabs>
        <w:spacing w:line="288" w:lineRule="auto"/>
        <w:ind w:left="567"/>
        <w:jc w:val="both"/>
        <w:rPr>
          <w:rFonts w:ascii="Arial" w:hAnsi="Arial" w:cs="Arial"/>
          <w:b/>
          <w:bCs/>
        </w:rPr>
      </w:pPr>
      <w:r w:rsidRPr="00C41AC3">
        <w:rPr>
          <w:rFonts w:ascii="Arial" w:hAnsi="Arial" w:cs="Arial"/>
          <w:b/>
          <w:bCs/>
        </w:rPr>
        <w:lastRenderedPageBreak/>
        <w:t>6</w:t>
      </w:r>
      <w:r w:rsidR="00343096" w:rsidRPr="00C41AC3">
        <w:rPr>
          <w:rFonts w:ascii="Arial" w:hAnsi="Arial" w:cs="Arial"/>
          <w:b/>
          <w:bCs/>
        </w:rPr>
        <w:t>.</w:t>
      </w:r>
      <w:r w:rsidR="00343096" w:rsidRPr="00C41AC3">
        <w:rPr>
          <w:rFonts w:ascii="Arial" w:hAnsi="Arial" w:cs="Arial"/>
          <w:b/>
          <w:bCs/>
        </w:rPr>
        <w:tab/>
      </w:r>
      <w:r w:rsidRPr="00C41AC3">
        <w:rPr>
          <w:rFonts w:ascii="Arial" w:hAnsi="Arial" w:cs="Arial"/>
          <w:b/>
          <w:bCs/>
        </w:rPr>
        <w:t>Predvidena izvedba/lokacija izvedbe storitve</w:t>
      </w:r>
    </w:p>
    <w:p w:rsidR="000D53EB" w:rsidRPr="00C41AC3" w:rsidRDefault="000D53EB" w:rsidP="00C41AC3">
      <w:pPr>
        <w:tabs>
          <w:tab w:val="left" w:pos="360"/>
        </w:tabs>
        <w:spacing w:line="288" w:lineRule="auto"/>
        <w:ind w:left="567"/>
        <w:jc w:val="both"/>
        <w:rPr>
          <w:rFonts w:ascii="Arial" w:hAnsi="Arial" w:cs="Arial"/>
          <w:b/>
          <w:bCs/>
        </w:rPr>
      </w:pPr>
    </w:p>
    <w:p w:rsidR="00EC25F4" w:rsidRPr="00C41AC3" w:rsidRDefault="00FA3D14" w:rsidP="00C41AC3">
      <w:pPr>
        <w:spacing w:line="288" w:lineRule="auto"/>
        <w:ind w:left="567"/>
        <w:jc w:val="both"/>
        <w:rPr>
          <w:rFonts w:ascii="Arial" w:hAnsi="Arial" w:cs="Arial"/>
        </w:rPr>
      </w:pPr>
      <w:r w:rsidRPr="00C41AC3">
        <w:rPr>
          <w:rFonts w:ascii="Arial" w:hAnsi="Arial" w:cs="Arial"/>
        </w:rPr>
        <w:t>Začetek: 01. 01. 2023, zaključek 31. 12. 2024.</w:t>
      </w:r>
    </w:p>
    <w:p w:rsidR="00EC25F4" w:rsidRPr="00C41AC3" w:rsidRDefault="00FA3D14" w:rsidP="00C41AC3">
      <w:pPr>
        <w:spacing w:line="288" w:lineRule="auto"/>
        <w:ind w:left="567"/>
        <w:jc w:val="both"/>
        <w:rPr>
          <w:rFonts w:ascii="Arial" w:hAnsi="Arial" w:cs="Arial"/>
        </w:rPr>
      </w:pPr>
      <w:r w:rsidRPr="00C41AC3">
        <w:rPr>
          <w:rFonts w:ascii="Arial" w:hAnsi="Arial" w:cs="Arial"/>
        </w:rPr>
        <w:t>Zavarovalno obdobje: od 01. 01. 2023 do 31. 12. 2024 (24 mesecev).</w:t>
      </w:r>
    </w:p>
    <w:p w:rsidR="00811F8E" w:rsidRPr="00C41AC3" w:rsidRDefault="00811F8E" w:rsidP="00C41AC3">
      <w:pPr>
        <w:spacing w:line="288" w:lineRule="auto"/>
        <w:ind w:firstLine="567"/>
        <w:jc w:val="both"/>
        <w:outlineLvl w:val="0"/>
        <w:rPr>
          <w:rFonts w:ascii="Arial" w:hAnsi="Arial" w:cs="Arial"/>
          <w:bCs/>
        </w:rPr>
      </w:pPr>
    </w:p>
    <w:p w:rsidR="00EC25F4" w:rsidRPr="00C41AC3" w:rsidRDefault="00FA3D14" w:rsidP="00C41AC3">
      <w:pPr>
        <w:spacing w:line="288" w:lineRule="auto"/>
        <w:ind w:left="567"/>
        <w:jc w:val="both"/>
        <w:outlineLvl w:val="0"/>
        <w:rPr>
          <w:rFonts w:ascii="Arial" w:hAnsi="Arial" w:cs="Arial"/>
          <w:bCs/>
        </w:rPr>
      </w:pPr>
      <w:r w:rsidRPr="00C41AC3">
        <w:rPr>
          <w:rFonts w:ascii="Arial" w:hAnsi="Arial" w:cs="Arial"/>
          <w:bCs/>
        </w:rPr>
        <w:t>Lokacija izvedbe storitve: Zavarovani vojaški službeni psi so locirani večinoma na lokaciji Primoži pri Kočevski reki v Republiki Sloveniji, lahko pa tudi drugje v Republiki Sloveniji po vojaških objektih.</w:t>
      </w:r>
    </w:p>
    <w:p w:rsidR="000D53EB" w:rsidRPr="00C41AC3" w:rsidRDefault="00FA3D14" w:rsidP="00C41AC3">
      <w:pPr>
        <w:spacing w:line="288" w:lineRule="auto"/>
        <w:ind w:firstLine="567"/>
        <w:jc w:val="both"/>
        <w:outlineLvl w:val="0"/>
        <w:rPr>
          <w:rFonts w:ascii="Arial" w:hAnsi="Arial" w:cs="Arial"/>
        </w:rPr>
      </w:pPr>
      <w:r w:rsidRPr="00C41AC3">
        <w:rPr>
          <w:rFonts w:ascii="Arial" w:hAnsi="Arial" w:cs="Arial"/>
          <w:bCs/>
        </w:rPr>
        <w:t>Plačila zavarovalnin oz. odškodnin - v Republiki Sloveniji.</w:t>
      </w:r>
    </w:p>
    <w:p w:rsidR="000D53EB" w:rsidRPr="00C41AC3" w:rsidRDefault="000D53EB" w:rsidP="00C41AC3">
      <w:pPr>
        <w:spacing w:line="288" w:lineRule="auto"/>
        <w:ind w:firstLine="567"/>
        <w:jc w:val="both"/>
        <w:outlineLvl w:val="0"/>
        <w:rPr>
          <w:rFonts w:ascii="Arial" w:hAnsi="Arial" w:cs="Arial"/>
          <w:bCs/>
        </w:rPr>
      </w:pPr>
    </w:p>
    <w:p w:rsidR="00343096" w:rsidRPr="00C41AC3" w:rsidRDefault="00FA3D14" w:rsidP="00C41AC3">
      <w:pPr>
        <w:tabs>
          <w:tab w:val="left" w:pos="360"/>
        </w:tabs>
        <w:spacing w:line="288" w:lineRule="auto"/>
        <w:ind w:left="567"/>
        <w:jc w:val="both"/>
        <w:rPr>
          <w:rFonts w:ascii="Arial" w:hAnsi="Arial" w:cs="Arial"/>
          <w:b/>
          <w:bCs/>
        </w:rPr>
      </w:pPr>
      <w:r w:rsidRPr="00C41AC3">
        <w:rPr>
          <w:rFonts w:ascii="Arial" w:hAnsi="Arial" w:cs="Arial"/>
          <w:b/>
          <w:bCs/>
        </w:rPr>
        <w:t>7.</w:t>
      </w:r>
      <w:r w:rsidRPr="00C41AC3">
        <w:rPr>
          <w:rFonts w:ascii="Arial" w:hAnsi="Arial" w:cs="Arial"/>
          <w:b/>
          <w:bCs/>
        </w:rPr>
        <w:tab/>
        <w:t>Merilo za izbor</w:t>
      </w:r>
      <w:r w:rsidR="00AA1F8E" w:rsidRPr="00C41AC3">
        <w:rPr>
          <w:rFonts w:ascii="Arial" w:hAnsi="Arial" w:cs="Arial"/>
          <w:b/>
          <w:bCs/>
        </w:rPr>
        <w:t xml:space="preserve"> ponudnika</w:t>
      </w:r>
    </w:p>
    <w:p w:rsidR="00666804" w:rsidRPr="00C41AC3" w:rsidRDefault="00666804" w:rsidP="00C41AC3">
      <w:pPr>
        <w:pStyle w:val="Telobesedila"/>
        <w:spacing w:line="288" w:lineRule="auto"/>
        <w:ind w:left="567"/>
        <w:rPr>
          <w:rFonts w:ascii="Arial" w:hAnsi="Arial" w:cs="Arial"/>
          <w:b w:val="0"/>
          <w:sz w:val="20"/>
        </w:rPr>
      </w:pPr>
    </w:p>
    <w:p w:rsidR="00343096" w:rsidRPr="00C41AC3" w:rsidRDefault="00FA3D14" w:rsidP="00C41AC3">
      <w:pPr>
        <w:pStyle w:val="Telobesedila"/>
        <w:spacing w:line="288" w:lineRule="auto"/>
        <w:ind w:left="567"/>
        <w:rPr>
          <w:rFonts w:ascii="Arial" w:hAnsi="Arial" w:cs="Arial"/>
          <w:b w:val="0"/>
          <w:sz w:val="20"/>
        </w:rPr>
      </w:pPr>
      <w:r w:rsidRPr="00C41AC3">
        <w:rPr>
          <w:rFonts w:ascii="Arial" w:hAnsi="Arial" w:cs="Arial"/>
          <w:b w:val="0"/>
          <w:sz w:val="20"/>
        </w:rPr>
        <w:t>Merilo za izbor ponudbe je ob izpolnjevanju vseh zahtev naročnika,</w:t>
      </w:r>
      <w:r w:rsidRPr="00C41AC3">
        <w:rPr>
          <w:rFonts w:ascii="Arial" w:hAnsi="Arial" w:cs="Arial"/>
          <w:sz w:val="20"/>
        </w:rPr>
        <w:t xml:space="preserve"> </w:t>
      </w:r>
      <w:r w:rsidRPr="00C41AC3">
        <w:rPr>
          <w:rFonts w:ascii="Arial" w:hAnsi="Arial" w:cs="Arial"/>
          <w:b w:val="0"/>
          <w:sz w:val="20"/>
        </w:rPr>
        <w:t xml:space="preserve">najnižja skupna ponudbena vrednost </w:t>
      </w:r>
      <w:r w:rsidR="00EC25F4" w:rsidRPr="00C41AC3">
        <w:rPr>
          <w:rFonts w:ascii="Arial" w:hAnsi="Arial" w:cs="Arial"/>
          <w:b w:val="0"/>
          <w:sz w:val="20"/>
        </w:rPr>
        <w:t xml:space="preserve">oz. skupna zavarovalna premija za celotno javno naročilo </w:t>
      </w:r>
      <w:r w:rsidRPr="00C41AC3">
        <w:rPr>
          <w:rFonts w:ascii="Arial" w:hAnsi="Arial" w:cs="Arial"/>
          <w:b w:val="0"/>
          <w:sz w:val="20"/>
        </w:rPr>
        <w:t>v EUR</w:t>
      </w:r>
      <w:r w:rsidR="00944C6D" w:rsidRPr="00C41AC3">
        <w:rPr>
          <w:rFonts w:ascii="Arial" w:hAnsi="Arial" w:cs="Arial"/>
          <w:b w:val="0"/>
          <w:sz w:val="20"/>
        </w:rPr>
        <w:t xml:space="preserve"> z D</w:t>
      </w:r>
      <w:r w:rsidR="00EC25F4" w:rsidRPr="00C41AC3">
        <w:rPr>
          <w:rFonts w:ascii="Arial" w:hAnsi="Arial" w:cs="Arial"/>
          <w:b w:val="0"/>
          <w:sz w:val="20"/>
        </w:rPr>
        <w:t>PZP</w:t>
      </w:r>
      <w:r w:rsidR="005679BB" w:rsidRPr="00C41AC3">
        <w:rPr>
          <w:rFonts w:ascii="Arial" w:hAnsi="Arial" w:cs="Arial"/>
          <w:b w:val="0"/>
          <w:sz w:val="20"/>
        </w:rPr>
        <w:t>.</w:t>
      </w:r>
    </w:p>
    <w:p w:rsidR="00F74092" w:rsidRPr="00C41AC3" w:rsidRDefault="00F74092" w:rsidP="00C41AC3">
      <w:pPr>
        <w:pStyle w:val="Telobesedila"/>
        <w:spacing w:line="288" w:lineRule="auto"/>
        <w:ind w:left="567"/>
        <w:rPr>
          <w:rFonts w:ascii="Arial" w:hAnsi="Arial" w:cs="Arial"/>
          <w:b w:val="0"/>
          <w:sz w:val="20"/>
        </w:rPr>
      </w:pPr>
    </w:p>
    <w:p w:rsidR="008203FF" w:rsidRPr="00C41AC3" w:rsidRDefault="00FA3D14" w:rsidP="00C41AC3">
      <w:pPr>
        <w:pStyle w:val="Telobesedila"/>
        <w:spacing w:line="288" w:lineRule="auto"/>
        <w:ind w:left="567"/>
        <w:rPr>
          <w:rFonts w:ascii="Arial" w:hAnsi="Arial" w:cs="Arial"/>
          <w:b w:val="0"/>
          <w:sz w:val="20"/>
        </w:rPr>
      </w:pPr>
      <w:r w:rsidRPr="00C41AC3">
        <w:rPr>
          <w:rFonts w:ascii="Arial" w:hAnsi="Arial" w:cs="Arial"/>
          <w:b w:val="0"/>
          <w:sz w:val="20"/>
        </w:rPr>
        <w:t>Naročnik si pred odločitvijo o oddaji JNNV pridružuje pravico do izvedbe po</w:t>
      </w:r>
      <w:r w:rsidR="00DF440F" w:rsidRPr="00C41AC3">
        <w:rPr>
          <w:rFonts w:ascii="Arial" w:hAnsi="Arial" w:cs="Arial"/>
          <w:b w:val="0"/>
          <w:sz w:val="20"/>
        </w:rPr>
        <w:t>gajanj</w:t>
      </w:r>
      <w:r w:rsidRPr="00C41AC3">
        <w:rPr>
          <w:rFonts w:ascii="Arial" w:hAnsi="Arial" w:cs="Arial"/>
          <w:b w:val="0"/>
          <w:sz w:val="20"/>
        </w:rPr>
        <w:t xml:space="preserve">. </w:t>
      </w:r>
    </w:p>
    <w:p w:rsidR="00962A8F" w:rsidRPr="00C41AC3" w:rsidRDefault="00962A8F" w:rsidP="00C41AC3">
      <w:pPr>
        <w:pStyle w:val="Telobesedila"/>
        <w:spacing w:line="288" w:lineRule="auto"/>
        <w:ind w:left="567"/>
        <w:rPr>
          <w:rFonts w:ascii="Arial" w:hAnsi="Arial" w:cs="Arial"/>
          <w:b w:val="0"/>
          <w:sz w:val="20"/>
        </w:rPr>
      </w:pPr>
    </w:p>
    <w:p w:rsidR="00343096" w:rsidRPr="00C41AC3" w:rsidRDefault="00FA3D14" w:rsidP="00C41AC3">
      <w:pPr>
        <w:tabs>
          <w:tab w:val="left" w:pos="360"/>
        </w:tabs>
        <w:spacing w:line="288" w:lineRule="auto"/>
        <w:ind w:left="567"/>
        <w:jc w:val="both"/>
        <w:rPr>
          <w:rFonts w:ascii="Arial" w:hAnsi="Arial" w:cs="Arial"/>
          <w:b/>
          <w:bCs/>
        </w:rPr>
      </w:pPr>
      <w:r w:rsidRPr="00C41AC3">
        <w:rPr>
          <w:rFonts w:ascii="Arial" w:hAnsi="Arial" w:cs="Arial"/>
          <w:b/>
          <w:bCs/>
        </w:rPr>
        <w:t>8.</w:t>
      </w:r>
      <w:r w:rsidRPr="00C41AC3">
        <w:rPr>
          <w:rFonts w:ascii="Arial" w:hAnsi="Arial" w:cs="Arial"/>
          <w:b/>
          <w:bCs/>
        </w:rPr>
        <w:tab/>
        <w:t>Obvestilo o izboru in sklenitev pogodbe</w:t>
      </w:r>
    </w:p>
    <w:p w:rsidR="00666804" w:rsidRPr="00C41AC3" w:rsidRDefault="00666804" w:rsidP="00C41AC3">
      <w:pPr>
        <w:spacing w:line="288" w:lineRule="auto"/>
        <w:ind w:left="567"/>
        <w:jc w:val="both"/>
        <w:rPr>
          <w:rFonts w:ascii="Arial" w:hAnsi="Arial" w:cs="Arial"/>
        </w:rPr>
      </w:pPr>
    </w:p>
    <w:p w:rsidR="00343096" w:rsidRPr="00C41AC3" w:rsidRDefault="00FA3D14" w:rsidP="00C41AC3">
      <w:pPr>
        <w:spacing w:line="288" w:lineRule="auto"/>
        <w:ind w:left="567"/>
        <w:jc w:val="both"/>
        <w:rPr>
          <w:rFonts w:ascii="Arial" w:hAnsi="Arial" w:cs="Arial"/>
        </w:rPr>
      </w:pPr>
      <w:r w:rsidRPr="00C41AC3">
        <w:rPr>
          <w:rFonts w:ascii="Arial" w:hAnsi="Arial" w:cs="Arial"/>
        </w:rPr>
        <w:t>Naročnik bo sprejel odločitev o izbiri najugodnejšega ponudnika</w:t>
      </w:r>
      <w:r w:rsidR="0029670C" w:rsidRPr="00C41AC3">
        <w:rPr>
          <w:rFonts w:ascii="Arial" w:hAnsi="Arial" w:cs="Arial"/>
        </w:rPr>
        <w:t xml:space="preserve"> za </w:t>
      </w:r>
      <w:r w:rsidR="00962A8F" w:rsidRPr="00C41AC3">
        <w:rPr>
          <w:rFonts w:ascii="Arial" w:hAnsi="Arial" w:cs="Arial"/>
        </w:rPr>
        <w:t>celotno j</w:t>
      </w:r>
      <w:r w:rsidR="009E7AE0" w:rsidRPr="00C41AC3">
        <w:rPr>
          <w:rFonts w:ascii="Arial" w:hAnsi="Arial" w:cs="Arial"/>
        </w:rPr>
        <w:t>avn</w:t>
      </w:r>
      <w:r w:rsidR="00962A8F" w:rsidRPr="00C41AC3">
        <w:rPr>
          <w:rFonts w:ascii="Arial" w:hAnsi="Arial" w:cs="Arial"/>
        </w:rPr>
        <w:t>o</w:t>
      </w:r>
      <w:r w:rsidR="009E7AE0" w:rsidRPr="00C41AC3">
        <w:rPr>
          <w:rFonts w:ascii="Arial" w:hAnsi="Arial" w:cs="Arial"/>
        </w:rPr>
        <w:t xml:space="preserve"> naročil</w:t>
      </w:r>
      <w:r w:rsidR="00962A8F" w:rsidRPr="00C41AC3">
        <w:rPr>
          <w:rFonts w:ascii="Arial" w:hAnsi="Arial" w:cs="Arial"/>
        </w:rPr>
        <w:t>o</w:t>
      </w:r>
      <w:r w:rsidRPr="00C41AC3">
        <w:rPr>
          <w:rFonts w:ascii="Arial" w:hAnsi="Arial" w:cs="Arial"/>
        </w:rPr>
        <w:t xml:space="preserve"> in z izbranim ponudnik</w:t>
      </w:r>
      <w:r w:rsidR="00962A8F" w:rsidRPr="00C41AC3">
        <w:rPr>
          <w:rFonts w:ascii="Arial" w:hAnsi="Arial" w:cs="Arial"/>
        </w:rPr>
        <w:t>om</w:t>
      </w:r>
      <w:r w:rsidRPr="00C41AC3">
        <w:rPr>
          <w:rFonts w:ascii="Arial" w:hAnsi="Arial" w:cs="Arial"/>
        </w:rPr>
        <w:t xml:space="preserve"> sklenil pogodbo, ki se podpisuje praviloma na sedežu naročnika</w:t>
      </w:r>
      <w:r w:rsidR="004C34A4" w:rsidRPr="00C41AC3">
        <w:rPr>
          <w:rFonts w:ascii="Arial" w:hAnsi="Arial" w:cs="Arial"/>
        </w:rPr>
        <w:t xml:space="preserve"> (osnutek pogodbe glej P</w:t>
      </w:r>
      <w:r w:rsidR="00AA1F8E" w:rsidRPr="00C41AC3">
        <w:rPr>
          <w:rFonts w:ascii="Arial" w:hAnsi="Arial" w:cs="Arial"/>
        </w:rPr>
        <w:t>riloga</w:t>
      </w:r>
      <w:r w:rsidR="004C34A4" w:rsidRPr="00C41AC3">
        <w:rPr>
          <w:rFonts w:ascii="Arial" w:hAnsi="Arial" w:cs="Arial"/>
        </w:rPr>
        <w:t xml:space="preserve"> </w:t>
      </w:r>
      <w:r w:rsidR="00617734" w:rsidRPr="00C41AC3">
        <w:rPr>
          <w:rFonts w:ascii="Arial" w:hAnsi="Arial" w:cs="Arial"/>
        </w:rPr>
        <w:t>4</w:t>
      </w:r>
      <w:r w:rsidRPr="00C41AC3">
        <w:rPr>
          <w:rFonts w:ascii="Arial" w:hAnsi="Arial" w:cs="Arial"/>
        </w:rPr>
        <w:t>).</w:t>
      </w:r>
      <w:r w:rsidR="00AA1F8E" w:rsidRPr="00C41AC3">
        <w:rPr>
          <w:rFonts w:ascii="Arial" w:hAnsi="Arial" w:cs="Arial"/>
        </w:rPr>
        <w:t xml:space="preserve"> Naročnik ponudnike o odločitvi o oddaji naročila ne bo posebej obveščal.</w:t>
      </w:r>
    </w:p>
    <w:tbl>
      <w:tblPr>
        <w:tblW w:w="0" w:type="auto"/>
        <w:tblInd w:w="817" w:type="dxa"/>
        <w:tblLook w:val="01E0" w:firstRow="1" w:lastRow="1" w:firstColumn="1" w:lastColumn="1" w:noHBand="0" w:noVBand="0"/>
      </w:tblPr>
      <w:tblGrid>
        <w:gridCol w:w="2879"/>
        <w:gridCol w:w="1799"/>
        <w:gridCol w:w="3543"/>
      </w:tblGrid>
      <w:tr w:rsidR="001C2654" w:rsidRPr="00C41AC3">
        <w:tc>
          <w:tcPr>
            <w:tcW w:w="2879" w:type="dxa"/>
            <w:shd w:val="clear" w:color="auto" w:fill="auto"/>
          </w:tcPr>
          <w:p w:rsidR="00343096" w:rsidRPr="00C41AC3" w:rsidRDefault="00343096" w:rsidP="00C41AC3">
            <w:pPr>
              <w:pStyle w:val="podpisi"/>
              <w:spacing w:line="288" w:lineRule="auto"/>
              <w:rPr>
                <w:szCs w:val="20"/>
                <w:lang w:val="sl-SI"/>
              </w:rPr>
            </w:pPr>
          </w:p>
          <w:p w:rsidR="00962A8F" w:rsidRPr="00C41AC3" w:rsidRDefault="00962A8F" w:rsidP="00C41AC3">
            <w:pPr>
              <w:pStyle w:val="podpisi"/>
              <w:spacing w:line="288" w:lineRule="auto"/>
              <w:rPr>
                <w:szCs w:val="20"/>
                <w:lang w:val="sl-SI"/>
              </w:rPr>
            </w:pPr>
          </w:p>
          <w:p w:rsidR="00962A8F" w:rsidRPr="00C41AC3" w:rsidRDefault="00962A8F" w:rsidP="00C41AC3">
            <w:pPr>
              <w:pStyle w:val="podpisi"/>
              <w:spacing w:line="288" w:lineRule="auto"/>
              <w:rPr>
                <w:szCs w:val="20"/>
                <w:lang w:val="sl-SI"/>
              </w:rPr>
            </w:pPr>
          </w:p>
          <w:p w:rsidR="00DE39ED" w:rsidRPr="00C41AC3" w:rsidRDefault="00DE39ED" w:rsidP="00C41AC3">
            <w:pPr>
              <w:pStyle w:val="podpisi"/>
              <w:spacing w:line="288" w:lineRule="auto"/>
              <w:rPr>
                <w:szCs w:val="20"/>
                <w:lang w:val="sl-SI"/>
              </w:rPr>
            </w:pPr>
          </w:p>
        </w:tc>
        <w:tc>
          <w:tcPr>
            <w:tcW w:w="1799" w:type="dxa"/>
            <w:shd w:val="clear" w:color="auto" w:fill="auto"/>
          </w:tcPr>
          <w:p w:rsidR="00343096" w:rsidRPr="00C41AC3" w:rsidRDefault="00343096" w:rsidP="00C41AC3">
            <w:pPr>
              <w:pStyle w:val="podpisi"/>
              <w:spacing w:line="288" w:lineRule="auto"/>
              <w:rPr>
                <w:szCs w:val="20"/>
                <w:lang w:val="sl-SI"/>
              </w:rPr>
            </w:pPr>
          </w:p>
        </w:tc>
        <w:tc>
          <w:tcPr>
            <w:tcW w:w="3543" w:type="dxa"/>
            <w:shd w:val="clear" w:color="auto" w:fill="auto"/>
          </w:tcPr>
          <w:p w:rsidR="00DE39ED" w:rsidRPr="00C41AC3" w:rsidRDefault="00DE39ED" w:rsidP="00C41AC3">
            <w:pPr>
              <w:spacing w:line="288" w:lineRule="auto"/>
              <w:jc w:val="center"/>
              <w:rPr>
                <w:rFonts w:ascii="Arial" w:hAnsi="Arial" w:cs="Arial"/>
              </w:rPr>
            </w:pPr>
          </w:p>
          <w:p w:rsidR="0030666A" w:rsidRPr="00C41AC3" w:rsidRDefault="0030666A" w:rsidP="00C41AC3">
            <w:pPr>
              <w:spacing w:line="288" w:lineRule="auto"/>
              <w:jc w:val="center"/>
              <w:rPr>
                <w:rFonts w:ascii="Arial" w:hAnsi="Arial" w:cs="Arial"/>
              </w:rPr>
            </w:pPr>
          </w:p>
          <w:p w:rsidR="00343096" w:rsidRPr="00C41AC3" w:rsidRDefault="00FA3D14" w:rsidP="00C41AC3">
            <w:pPr>
              <w:spacing w:line="288" w:lineRule="auto"/>
              <w:jc w:val="center"/>
              <w:rPr>
                <w:rFonts w:ascii="Arial" w:hAnsi="Arial" w:cs="Arial"/>
              </w:rPr>
            </w:pPr>
            <w:r w:rsidRPr="00C41AC3">
              <w:rPr>
                <w:rFonts w:ascii="Arial" w:hAnsi="Arial" w:cs="Arial"/>
              </w:rPr>
              <w:t xml:space="preserve">Mag. </w:t>
            </w:r>
            <w:r w:rsidR="00176EEF">
              <w:rPr>
                <w:rFonts w:ascii="Arial" w:hAnsi="Arial" w:cs="Arial"/>
              </w:rPr>
              <w:t>Marko Grubar</w:t>
            </w:r>
          </w:p>
          <w:p w:rsidR="00343096" w:rsidRPr="00C41AC3" w:rsidRDefault="00FA3D14" w:rsidP="00C41AC3">
            <w:pPr>
              <w:spacing w:line="288" w:lineRule="auto"/>
              <w:jc w:val="center"/>
              <w:rPr>
                <w:rFonts w:ascii="Arial" w:hAnsi="Arial" w:cs="Arial"/>
              </w:rPr>
            </w:pPr>
            <w:r w:rsidRPr="00C41AC3">
              <w:rPr>
                <w:rFonts w:ascii="Arial" w:hAnsi="Arial" w:cs="Arial"/>
              </w:rPr>
              <w:t>sekretar</w:t>
            </w:r>
          </w:p>
          <w:p w:rsidR="00343096" w:rsidRPr="00C41AC3" w:rsidRDefault="00176EEF" w:rsidP="00C41AC3">
            <w:pPr>
              <w:pStyle w:val="podpisi"/>
              <w:spacing w:line="288" w:lineRule="auto"/>
              <w:jc w:val="center"/>
              <w:rPr>
                <w:szCs w:val="20"/>
                <w:lang w:val="sl-SI"/>
              </w:rPr>
            </w:pPr>
            <w:r>
              <w:rPr>
                <w:szCs w:val="20"/>
                <w:lang w:val="sl-SI"/>
              </w:rPr>
              <w:t xml:space="preserve">namestnik </w:t>
            </w:r>
            <w:proofErr w:type="spellStart"/>
            <w:r w:rsidR="00FA3D14" w:rsidRPr="00C41AC3">
              <w:rPr>
                <w:szCs w:val="20"/>
                <w:lang w:val="sl-SI"/>
              </w:rPr>
              <w:t>v.d</w:t>
            </w:r>
            <w:proofErr w:type="spellEnd"/>
            <w:r w:rsidR="00FA3D14" w:rsidRPr="00C41AC3">
              <w:rPr>
                <w:szCs w:val="20"/>
                <w:lang w:val="sl-SI"/>
              </w:rPr>
              <w:t>. gener</w:t>
            </w:r>
            <w:r w:rsidR="009F55BD" w:rsidRPr="00C41AC3">
              <w:rPr>
                <w:szCs w:val="20"/>
                <w:lang w:val="sl-SI"/>
              </w:rPr>
              <w:t>aln</w:t>
            </w:r>
            <w:r w:rsidR="00FA3D14" w:rsidRPr="00C41AC3">
              <w:rPr>
                <w:szCs w:val="20"/>
                <w:lang w:val="sl-SI"/>
              </w:rPr>
              <w:t>ega direktorja</w:t>
            </w:r>
          </w:p>
          <w:p w:rsidR="00343096" w:rsidRPr="00C41AC3" w:rsidRDefault="00FA3D14" w:rsidP="00C41AC3">
            <w:pPr>
              <w:pStyle w:val="podpisi"/>
              <w:spacing w:line="288" w:lineRule="auto"/>
              <w:jc w:val="center"/>
              <w:rPr>
                <w:szCs w:val="20"/>
                <w:lang w:val="sl-SI"/>
              </w:rPr>
            </w:pPr>
            <w:r w:rsidRPr="00C41AC3">
              <w:rPr>
                <w:szCs w:val="20"/>
                <w:lang w:val="sl-SI"/>
              </w:rPr>
              <w:t xml:space="preserve">  Direktorata za logistiko</w:t>
            </w:r>
          </w:p>
        </w:tc>
      </w:tr>
    </w:tbl>
    <w:p w:rsidR="0030666A" w:rsidRPr="00C41AC3" w:rsidRDefault="0030666A" w:rsidP="00C41AC3">
      <w:pPr>
        <w:pStyle w:val="Telobesedila2"/>
        <w:tabs>
          <w:tab w:val="center" w:pos="7371"/>
        </w:tabs>
        <w:spacing w:line="288" w:lineRule="auto"/>
        <w:ind w:left="567" w:right="276"/>
        <w:rPr>
          <w:rFonts w:ascii="Arial" w:hAnsi="Arial" w:cs="Arial"/>
          <w:b w:val="0"/>
          <w:sz w:val="20"/>
        </w:rPr>
      </w:pPr>
    </w:p>
    <w:p w:rsidR="00343096" w:rsidRPr="00C41AC3" w:rsidRDefault="00FA3D14" w:rsidP="00C41AC3">
      <w:pPr>
        <w:pStyle w:val="Telobesedila2"/>
        <w:tabs>
          <w:tab w:val="center" w:pos="7371"/>
        </w:tabs>
        <w:spacing w:line="288" w:lineRule="auto"/>
        <w:ind w:left="567" w:right="276"/>
        <w:rPr>
          <w:rFonts w:ascii="Arial" w:hAnsi="Arial" w:cs="Arial"/>
          <w:b w:val="0"/>
          <w:sz w:val="20"/>
        </w:rPr>
      </w:pPr>
      <w:r w:rsidRPr="00C41AC3">
        <w:rPr>
          <w:rFonts w:ascii="Arial" w:hAnsi="Arial" w:cs="Arial"/>
          <w:b w:val="0"/>
          <w:sz w:val="20"/>
        </w:rPr>
        <w:t>Poslano:</w:t>
      </w:r>
    </w:p>
    <w:p w:rsidR="00343096" w:rsidRPr="00C41AC3" w:rsidRDefault="00FA3D14" w:rsidP="00C41AC3">
      <w:pPr>
        <w:numPr>
          <w:ilvl w:val="0"/>
          <w:numId w:val="4"/>
        </w:numPr>
        <w:spacing w:line="288" w:lineRule="auto"/>
        <w:ind w:left="567" w:right="276" w:firstLine="0"/>
        <w:jc w:val="both"/>
        <w:rPr>
          <w:rFonts w:ascii="Arial" w:hAnsi="Arial" w:cs="Arial"/>
        </w:rPr>
      </w:pPr>
      <w:r w:rsidRPr="00C41AC3">
        <w:rPr>
          <w:rFonts w:ascii="Arial" w:hAnsi="Arial" w:cs="Arial"/>
        </w:rPr>
        <w:t>Portal GOV.si</w:t>
      </w:r>
    </w:p>
    <w:p w:rsidR="00343096" w:rsidRPr="00C41AC3" w:rsidRDefault="00343096" w:rsidP="00C41AC3">
      <w:pPr>
        <w:pStyle w:val="Telobesedila2"/>
        <w:tabs>
          <w:tab w:val="center" w:pos="7371"/>
        </w:tabs>
        <w:spacing w:line="288" w:lineRule="auto"/>
        <w:ind w:left="567" w:right="276"/>
        <w:rPr>
          <w:rFonts w:ascii="Arial" w:hAnsi="Arial" w:cs="Arial"/>
          <w:b w:val="0"/>
          <w:sz w:val="20"/>
        </w:rPr>
      </w:pPr>
    </w:p>
    <w:p w:rsidR="00343096" w:rsidRPr="00C41AC3" w:rsidRDefault="00FA3D14" w:rsidP="00C41AC3">
      <w:pPr>
        <w:pStyle w:val="Telobesedila2"/>
        <w:tabs>
          <w:tab w:val="center" w:pos="7371"/>
        </w:tabs>
        <w:spacing w:line="288" w:lineRule="auto"/>
        <w:ind w:left="567" w:right="276"/>
        <w:rPr>
          <w:rFonts w:ascii="Arial" w:hAnsi="Arial" w:cs="Arial"/>
          <w:b w:val="0"/>
          <w:sz w:val="20"/>
        </w:rPr>
      </w:pPr>
      <w:r w:rsidRPr="00C41AC3">
        <w:rPr>
          <w:rFonts w:ascii="Arial" w:hAnsi="Arial" w:cs="Arial"/>
          <w:b w:val="0"/>
          <w:sz w:val="20"/>
        </w:rPr>
        <w:t>Priloga:</w:t>
      </w:r>
    </w:p>
    <w:p w:rsidR="008B6C32" w:rsidRPr="00C41AC3" w:rsidRDefault="00FA3D14" w:rsidP="00C41AC3">
      <w:pPr>
        <w:numPr>
          <w:ilvl w:val="0"/>
          <w:numId w:val="4"/>
        </w:numPr>
        <w:spacing w:line="288" w:lineRule="auto"/>
        <w:ind w:left="567" w:right="276" w:firstLine="0"/>
        <w:jc w:val="both"/>
        <w:rPr>
          <w:rFonts w:ascii="Arial" w:hAnsi="Arial" w:cs="Arial"/>
        </w:rPr>
      </w:pPr>
      <w:r w:rsidRPr="00C41AC3">
        <w:rPr>
          <w:rFonts w:ascii="Arial" w:hAnsi="Arial" w:cs="Arial"/>
        </w:rPr>
        <w:t>7</w:t>
      </w:r>
      <w:r w:rsidR="00B34DF0" w:rsidRPr="00C41AC3">
        <w:rPr>
          <w:rFonts w:ascii="Arial" w:hAnsi="Arial" w:cs="Arial"/>
        </w:rPr>
        <w:t>x</w:t>
      </w:r>
    </w:p>
    <w:p w:rsidR="00343096" w:rsidRPr="00C41AC3" w:rsidRDefault="00FA3D14" w:rsidP="00C41AC3">
      <w:pPr>
        <w:tabs>
          <w:tab w:val="left" w:pos="375"/>
        </w:tabs>
        <w:spacing w:line="288" w:lineRule="auto"/>
        <w:rPr>
          <w:rFonts w:ascii="Arial" w:hAnsi="Arial" w:cs="Arial"/>
          <w:b/>
        </w:rPr>
      </w:pPr>
      <w:r w:rsidRPr="00C41AC3">
        <w:rPr>
          <w:rFonts w:ascii="Arial" w:hAnsi="Arial" w:cs="Arial"/>
          <w:b/>
        </w:rPr>
        <w:br w:type="page"/>
      </w:r>
      <w:r w:rsidR="00E013F8" w:rsidRPr="00C41AC3">
        <w:rPr>
          <w:rFonts w:ascii="Arial" w:hAnsi="Arial" w:cs="Arial"/>
          <w:b/>
        </w:rPr>
        <w:lastRenderedPageBreak/>
        <w:t xml:space="preserve">PRILOGA </w:t>
      </w:r>
      <w:r w:rsidR="004B7FBE" w:rsidRPr="00C41AC3">
        <w:rPr>
          <w:rFonts w:ascii="Arial" w:hAnsi="Arial" w:cs="Arial"/>
          <w:b/>
        </w:rPr>
        <w:t>1</w:t>
      </w:r>
    </w:p>
    <w:p w:rsidR="00BF526E" w:rsidRPr="00C41AC3" w:rsidRDefault="00FA3D14" w:rsidP="00C41AC3">
      <w:pPr>
        <w:tabs>
          <w:tab w:val="left" w:pos="375"/>
        </w:tabs>
        <w:spacing w:line="288" w:lineRule="auto"/>
        <w:jc w:val="center"/>
        <w:rPr>
          <w:rFonts w:ascii="Arial" w:hAnsi="Arial" w:cs="Arial"/>
          <w:b/>
        </w:rPr>
      </w:pPr>
      <w:r w:rsidRPr="00C41AC3">
        <w:rPr>
          <w:rFonts w:ascii="Arial" w:hAnsi="Arial" w:cs="Arial"/>
          <w:b/>
        </w:rPr>
        <w:t xml:space="preserve">    </w:t>
      </w:r>
    </w:p>
    <w:p w:rsidR="00FE52C6" w:rsidRPr="00C41AC3" w:rsidRDefault="00FA3D14" w:rsidP="00C41AC3">
      <w:pPr>
        <w:tabs>
          <w:tab w:val="left" w:pos="375"/>
        </w:tabs>
        <w:spacing w:line="288" w:lineRule="auto"/>
        <w:jc w:val="center"/>
        <w:rPr>
          <w:rFonts w:ascii="Arial" w:hAnsi="Arial" w:cs="Arial"/>
          <w:b/>
        </w:rPr>
      </w:pPr>
      <w:r w:rsidRPr="00C41AC3">
        <w:rPr>
          <w:rFonts w:ascii="Arial" w:hAnsi="Arial" w:cs="Arial"/>
          <w:b/>
        </w:rPr>
        <w:t xml:space="preserve">OBRAZEC PONUDBE MORS </w:t>
      </w:r>
      <w:r w:rsidR="00CD0F22" w:rsidRPr="00C41AC3">
        <w:rPr>
          <w:rFonts w:ascii="Arial" w:hAnsi="Arial" w:cs="Arial"/>
          <w:b/>
        </w:rPr>
        <w:t>3</w:t>
      </w:r>
      <w:r w:rsidR="00312C49" w:rsidRPr="00C41AC3">
        <w:rPr>
          <w:rFonts w:ascii="Arial" w:hAnsi="Arial" w:cs="Arial"/>
          <w:b/>
        </w:rPr>
        <w:t>93</w:t>
      </w:r>
      <w:r w:rsidR="00887573" w:rsidRPr="00C41AC3">
        <w:rPr>
          <w:rFonts w:ascii="Arial" w:hAnsi="Arial" w:cs="Arial"/>
          <w:b/>
        </w:rPr>
        <w:t>/202</w:t>
      </w:r>
      <w:r w:rsidR="00AC372B" w:rsidRPr="00C41AC3">
        <w:rPr>
          <w:rFonts w:ascii="Arial" w:hAnsi="Arial" w:cs="Arial"/>
          <w:b/>
        </w:rPr>
        <w:t>2</w:t>
      </w:r>
      <w:r w:rsidR="00B34DF0" w:rsidRPr="00C41AC3">
        <w:rPr>
          <w:rFonts w:ascii="Arial" w:hAnsi="Arial" w:cs="Arial"/>
          <w:b/>
        </w:rPr>
        <w:t>-JNNV</w:t>
      </w:r>
    </w:p>
    <w:p w:rsidR="00343096" w:rsidRPr="00C41AC3" w:rsidRDefault="00FA3D14" w:rsidP="00C41AC3">
      <w:pPr>
        <w:pStyle w:val="Telobesedila"/>
        <w:spacing w:line="288" w:lineRule="auto"/>
        <w:jc w:val="center"/>
        <w:rPr>
          <w:rFonts w:ascii="Arial" w:hAnsi="Arial" w:cs="Arial"/>
          <w:b w:val="0"/>
          <w:sz w:val="20"/>
        </w:rPr>
      </w:pPr>
      <w:r w:rsidRPr="00C41AC3">
        <w:rPr>
          <w:rFonts w:ascii="Arial" w:hAnsi="Arial" w:cs="Arial"/>
          <w:sz w:val="20"/>
        </w:rPr>
        <w:t>Zavarovanje vojaških službenih psov MORS v letih 2023 in 2024</w:t>
      </w:r>
    </w:p>
    <w:p w:rsidR="00343096" w:rsidRPr="00C41AC3" w:rsidRDefault="00343096" w:rsidP="00C41AC3">
      <w:pPr>
        <w:pStyle w:val="Telobesedila"/>
        <w:spacing w:line="288" w:lineRule="auto"/>
        <w:rPr>
          <w:rFonts w:ascii="Arial" w:hAnsi="Arial" w:cs="Arial"/>
          <w:b w:val="0"/>
          <w:sz w:val="20"/>
        </w:rPr>
      </w:pPr>
    </w:p>
    <w:p w:rsidR="00BF526E" w:rsidRPr="00C41AC3" w:rsidRDefault="00BF526E" w:rsidP="00C41AC3">
      <w:pPr>
        <w:pStyle w:val="Telobesedila"/>
        <w:spacing w:line="288" w:lineRule="auto"/>
        <w:rPr>
          <w:rFonts w:ascii="Arial" w:hAnsi="Arial" w:cs="Arial"/>
          <w:b w:val="0"/>
          <w:sz w:val="20"/>
        </w:rPr>
      </w:pPr>
    </w:p>
    <w:p w:rsidR="00343096" w:rsidRPr="00C41AC3" w:rsidRDefault="00FA3D14" w:rsidP="00C41AC3">
      <w:pPr>
        <w:pStyle w:val="Telobesedila"/>
        <w:spacing w:line="288" w:lineRule="auto"/>
        <w:outlineLvl w:val="0"/>
        <w:rPr>
          <w:rFonts w:ascii="Arial" w:hAnsi="Arial" w:cs="Arial"/>
          <w:b w:val="0"/>
          <w:sz w:val="20"/>
        </w:rPr>
      </w:pPr>
      <w:r w:rsidRPr="00C41AC3">
        <w:rPr>
          <w:rFonts w:ascii="Arial" w:hAnsi="Arial" w:cs="Arial"/>
          <w:b w:val="0"/>
          <w:sz w:val="20"/>
        </w:rPr>
        <w:t>Podatki o ponudniku:</w:t>
      </w:r>
    </w:p>
    <w:tbl>
      <w:tblPr>
        <w:tblW w:w="0" w:type="auto"/>
        <w:tblLayout w:type="fixed"/>
        <w:tblLook w:val="0000" w:firstRow="0" w:lastRow="0" w:firstColumn="0" w:lastColumn="0" w:noHBand="0" w:noVBand="0"/>
      </w:tblPr>
      <w:tblGrid>
        <w:gridCol w:w="5778"/>
        <w:gridCol w:w="3508"/>
      </w:tblGrid>
      <w:tr w:rsidR="001C2654" w:rsidRPr="00C41AC3">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rsidR="00343096" w:rsidRPr="00C41AC3" w:rsidRDefault="00FA3D14" w:rsidP="00C41AC3">
            <w:pPr>
              <w:spacing w:line="288" w:lineRule="auto"/>
              <w:rPr>
                <w:rFonts w:ascii="Arial" w:hAnsi="Arial" w:cs="Arial"/>
              </w:rPr>
            </w:pPr>
            <w:r w:rsidRPr="00C41AC3">
              <w:rPr>
                <w:rFonts w:ascii="Arial" w:hAnsi="Arial" w:cs="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343096" w:rsidRPr="00C41AC3" w:rsidRDefault="00343096" w:rsidP="00C41AC3">
            <w:pPr>
              <w:spacing w:line="288" w:lineRule="auto"/>
              <w:rPr>
                <w:rFonts w:ascii="Arial" w:hAnsi="Arial" w:cs="Arial"/>
              </w:rPr>
            </w:pPr>
          </w:p>
        </w:tc>
      </w:tr>
      <w:tr w:rsidR="001C2654" w:rsidRPr="00C41AC3">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41AC3" w:rsidRDefault="00FA3D14" w:rsidP="00C41AC3">
            <w:pPr>
              <w:spacing w:line="288" w:lineRule="auto"/>
              <w:rPr>
                <w:rFonts w:ascii="Arial" w:hAnsi="Arial" w:cs="Arial"/>
              </w:rPr>
            </w:pPr>
            <w:r w:rsidRPr="00C41AC3">
              <w:rPr>
                <w:rFonts w:ascii="Arial" w:hAnsi="Arial" w:cs="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41AC3" w:rsidRDefault="00343096" w:rsidP="00C41AC3">
            <w:pPr>
              <w:spacing w:line="288" w:lineRule="auto"/>
              <w:rPr>
                <w:rFonts w:ascii="Arial" w:hAnsi="Arial" w:cs="Arial"/>
              </w:rPr>
            </w:pPr>
          </w:p>
        </w:tc>
      </w:tr>
      <w:tr w:rsidR="001C2654" w:rsidRPr="00C41AC3">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41AC3" w:rsidRDefault="00FA3D14" w:rsidP="00C41AC3">
            <w:pPr>
              <w:spacing w:line="288" w:lineRule="auto"/>
              <w:rPr>
                <w:rFonts w:ascii="Arial" w:hAnsi="Arial" w:cs="Arial"/>
              </w:rPr>
            </w:pPr>
            <w:r w:rsidRPr="00C41AC3">
              <w:rPr>
                <w:rFonts w:ascii="Arial" w:hAnsi="Arial" w:cs="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41AC3" w:rsidRDefault="00343096" w:rsidP="00C41AC3">
            <w:pPr>
              <w:spacing w:line="288" w:lineRule="auto"/>
              <w:rPr>
                <w:rFonts w:ascii="Arial" w:hAnsi="Arial" w:cs="Arial"/>
              </w:rPr>
            </w:pPr>
          </w:p>
        </w:tc>
      </w:tr>
      <w:tr w:rsidR="001C2654" w:rsidRPr="00C41AC3">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41AC3" w:rsidRDefault="00FA3D14" w:rsidP="00C41AC3">
            <w:pPr>
              <w:spacing w:line="288" w:lineRule="auto"/>
              <w:rPr>
                <w:rFonts w:ascii="Arial" w:hAnsi="Arial" w:cs="Arial"/>
              </w:rPr>
            </w:pPr>
            <w:r w:rsidRPr="00C41AC3">
              <w:rPr>
                <w:rFonts w:ascii="Arial" w:hAnsi="Arial" w:cs="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41AC3" w:rsidRDefault="00343096" w:rsidP="00C41AC3">
            <w:pPr>
              <w:spacing w:line="288" w:lineRule="auto"/>
              <w:rPr>
                <w:rFonts w:ascii="Arial" w:hAnsi="Arial" w:cs="Arial"/>
              </w:rPr>
            </w:pPr>
          </w:p>
        </w:tc>
      </w:tr>
      <w:tr w:rsidR="001C2654" w:rsidRPr="00C41AC3">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41AC3" w:rsidRDefault="00FA3D14" w:rsidP="00C41AC3">
            <w:pPr>
              <w:spacing w:line="288" w:lineRule="auto"/>
              <w:rPr>
                <w:rFonts w:ascii="Arial" w:hAnsi="Arial" w:cs="Arial"/>
              </w:rPr>
            </w:pPr>
            <w:r w:rsidRPr="00C41AC3">
              <w:rPr>
                <w:rFonts w:ascii="Arial" w:hAnsi="Arial" w:cs="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41AC3" w:rsidRDefault="00343096" w:rsidP="00C41AC3">
            <w:pPr>
              <w:spacing w:line="288" w:lineRule="auto"/>
              <w:rPr>
                <w:rFonts w:ascii="Arial" w:hAnsi="Arial" w:cs="Arial"/>
              </w:rPr>
            </w:pPr>
          </w:p>
        </w:tc>
      </w:tr>
      <w:tr w:rsidR="001C2654" w:rsidRPr="00C41AC3">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41AC3" w:rsidRDefault="00FA3D14" w:rsidP="00C41AC3">
            <w:pPr>
              <w:spacing w:line="288" w:lineRule="auto"/>
              <w:rPr>
                <w:rFonts w:ascii="Arial" w:hAnsi="Arial" w:cs="Arial"/>
              </w:rPr>
            </w:pPr>
            <w:r w:rsidRPr="00C41AC3">
              <w:rPr>
                <w:rFonts w:ascii="Arial" w:hAnsi="Arial" w:cs="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41AC3" w:rsidRDefault="00343096" w:rsidP="00C41AC3">
            <w:pPr>
              <w:spacing w:line="288" w:lineRule="auto"/>
              <w:rPr>
                <w:rFonts w:ascii="Arial" w:hAnsi="Arial" w:cs="Arial"/>
              </w:rPr>
            </w:pPr>
          </w:p>
        </w:tc>
      </w:tr>
      <w:tr w:rsidR="001C2654" w:rsidRPr="00C41AC3">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41AC3" w:rsidRDefault="00FA3D14" w:rsidP="00C41AC3">
            <w:pPr>
              <w:spacing w:line="288" w:lineRule="auto"/>
              <w:rPr>
                <w:rFonts w:ascii="Arial" w:hAnsi="Arial" w:cs="Arial"/>
              </w:rPr>
            </w:pPr>
            <w:r w:rsidRPr="00C41AC3">
              <w:rPr>
                <w:rFonts w:ascii="Arial" w:hAnsi="Arial" w:cs="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41AC3" w:rsidRDefault="00343096" w:rsidP="00C41AC3">
            <w:pPr>
              <w:spacing w:line="288" w:lineRule="auto"/>
              <w:rPr>
                <w:rFonts w:ascii="Arial" w:hAnsi="Arial" w:cs="Arial"/>
              </w:rPr>
            </w:pPr>
          </w:p>
        </w:tc>
      </w:tr>
      <w:tr w:rsidR="001C2654" w:rsidRPr="00C41AC3">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41AC3" w:rsidRDefault="00FA3D14" w:rsidP="00C41AC3">
            <w:pPr>
              <w:spacing w:line="288" w:lineRule="auto"/>
              <w:rPr>
                <w:rFonts w:ascii="Arial" w:hAnsi="Arial" w:cs="Arial"/>
              </w:rPr>
            </w:pPr>
            <w:r w:rsidRPr="00C41AC3">
              <w:rPr>
                <w:rFonts w:ascii="Arial" w:hAnsi="Arial" w:cs="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41AC3" w:rsidRDefault="00343096" w:rsidP="00C41AC3">
            <w:pPr>
              <w:spacing w:line="288" w:lineRule="auto"/>
              <w:rPr>
                <w:rFonts w:ascii="Arial" w:hAnsi="Arial" w:cs="Arial"/>
              </w:rPr>
            </w:pPr>
          </w:p>
        </w:tc>
      </w:tr>
      <w:tr w:rsidR="001C2654" w:rsidRPr="00C41AC3">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41AC3" w:rsidRDefault="00FA3D14" w:rsidP="00C41AC3">
            <w:pPr>
              <w:spacing w:line="288" w:lineRule="auto"/>
              <w:rPr>
                <w:rFonts w:ascii="Arial" w:hAnsi="Arial" w:cs="Arial"/>
              </w:rPr>
            </w:pPr>
            <w:r w:rsidRPr="00C41AC3">
              <w:rPr>
                <w:rFonts w:ascii="Arial" w:hAnsi="Arial" w:cs="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41AC3" w:rsidRDefault="00343096" w:rsidP="00C41AC3">
            <w:pPr>
              <w:spacing w:line="288" w:lineRule="auto"/>
              <w:rPr>
                <w:rFonts w:ascii="Arial" w:hAnsi="Arial" w:cs="Arial"/>
              </w:rPr>
            </w:pPr>
          </w:p>
        </w:tc>
      </w:tr>
      <w:tr w:rsidR="001C2654" w:rsidRPr="00C41AC3">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41AC3" w:rsidRDefault="00FA3D14" w:rsidP="00C41AC3">
            <w:pPr>
              <w:spacing w:line="288" w:lineRule="auto"/>
              <w:rPr>
                <w:rFonts w:ascii="Arial" w:hAnsi="Arial" w:cs="Arial"/>
              </w:rPr>
            </w:pPr>
            <w:r w:rsidRPr="00C41AC3">
              <w:rPr>
                <w:rFonts w:ascii="Arial" w:hAnsi="Arial" w:cs="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41AC3" w:rsidRDefault="00343096" w:rsidP="00C41AC3">
            <w:pPr>
              <w:spacing w:line="288" w:lineRule="auto"/>
              <w:rPr>
                <w:rFonts w:ascii="Arial" w:hAnsi="Arial" w:cs="Arial"/>
              </w:rPr>
            </w:pPr>
          </w:p>
        </w:tc>
      </w:tr>
      <w:tr w:rsidR="001C2654" w:rsidRPr="00C41AC3">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41AC3" w:rsidRDefault="00FA3D14" w:rsidP="00C41AC3">
            <w:pPr>
              <w:spacing w:line="288" w:lineRule="auto"/>
              <w:rPr>
                <w:rFonts w:ascii="Arial" w:hAnsi="Arial" w:cs="Arial"/>
              </w:rPr>
            </w:pPr>
            <w:r w:rsidRPr="00C41AC3">
              <w:rPr>
                <w:rFonts w:ascii="Arial" w:hAnsi="Arial" w:cs="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41AC3" w:rsidRDefault="00343096" w:rsidP="00C41AC3">
            <w:pPr>
              <w:spacing w:line="288" w:lineRule="auto"/>
              <w:rPr>
                <w:rFonts w:ascii="Arial" w:hAnsi="Arial" w:cs="Arial"/>
              </w:rPr>
            </w:pPr>
          </w:p>
        </w:tc>
      </w:tr>
      <w:tr w:rsidR="001C2654" w:rsidRPr="00C41AC3">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75752" w:rsidRPr="00C41AC3" w:rsidRDefault="00FA3D14" w:rsidP="00C41AC3">
            <w:pPr>
              <w:spacing w:line="288" w:lineRule="auto"/>
              <w:rPr>
                <w:rFonts w:ascii="Arial" w:hAnsi="Arial" w:cs="Arial"/>
              </w:rPr>
            </w:pPr>
            <w:r w:rsidRPr="00C41AC3">
              <w:rPr>
                <w:rFonts w:ascii="Arial" w:hAnsi="Arial" w:cs="Arial"/>
              </w:rPr>
              <w:t>MOBILNI TELEFON KONTAKTNE OSEBE - SLUŽBENI</w:t>
            </w:r>
          </w:p>
        </w:tc>
        <w:tc>
          <w:tcPr>
            <w:tcW w:w="3508" w:type="dxa"/>
            <w:tcBorders>
              <w:top w:val="single" w:sz="6" w:space="0" w:color="auto"/>
              <w:left w:val="single" w:sz="6" w:space="0" w:color="auto"/>
              <w:bottom w:val="single" w:sz="6" w:space="0" w:color="auto"/>
              <w:right w:val="single" w:sz="18" w:space="0" w:color="auto"/>
            </w:tcBorders>
            <w:vAlign w:val="center"/>
          </w:tcPr>
          <w:p w:rsidR="00F75752" w:rsidRPr="00C41AC3" w:rsidRDefault="00F75752" w:rsidP="00C41AC3">
            <w:pPr>
              <w:spacing w:line="288" w:lineRule="auto"/>
              <w:rPr>
                <w:rFonts w:ascii="Arial" w:hAnsi="Arial" w:cs="Arial"/>
              </w:rPr>
            </w:pPr>
          </w:p>
        </w:tc>
      </w:tr>
      <w:tr w:rsidR="001C2654" w:rsidRPr="00C41AC3">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41AC3" w:rsidRDefault="00FA3D14" w:rsidP="00C41AC3">
            <w:pPr>
              <w:spacing w:line="288" w:lineRule="auto"/>
              <w:rPr>
                <w:rFonts w:ascii="Arial" w:hAnsi="Arial" w:cs="Arial"/>
              </w:rPr>
            </w:pPr>
            <w:r w:rsidRPr="00C41AC3">
              <w:rPr>
                <w:rFonts w:ascii="Arial" w:hAnsi="Arial" w:cs="Arial"/>
              </w:rPr>
              <w:t>ODGOVORNA OSEBA ZA KAKOVOSTNI NADZOR</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41AC3" w:rsidRDefault="00343096" w:rsidP="00C41AC3">
            <w:pPr>
              <w:spacing w:line="288" w:lineRule="auto"/>
              <w:rPr>
                <w:rFonts w:ascii="Arial" w:hAnsi="Arial" w:cs="Arial"/>
              </w:rPr>
            </w:pPr>
          </w:p>
        </w:tc>
      </w:tr>
      <w:tr w:rsidR="001C2654" w:rsidRPr="00C41AC3">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rsidR="00343096" w:rsidRPr="00C41AC3" w:rsidRDefault="00FA3D14" w:rsidP="00C41AC3">
            <w:pPr>
              <w:spacing w:line="288" w:lineRule="auto"/>
              <w:rPr>
                <w:rFonts w:ascii="Arial" w:hAnsi="Arial" w:cs="Arial"/>
              </w:rPr>
            </w:pPr>
            <w:r w:rsidRPr="00C41AC3">
              <w:rPr>
                <w:rFonts w:ascii="Arial" w:hAnsi="Arial" w:cs="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343096" w:rsidRPr="00C41AC3" w:rsidRDefault="00343096" w:rsidP="00C41AC3">
            <w:pPr>
              <w:spacing w:line="288" w:lineRule="auto"/>
              <w:rPr>
                <w:rFonts w:ascii="Arial" w:hAnsi="Arial" w:cs="Arial"/>
              </w:rPr>
            </w:pPr>
          </w:p>
        </w:tc>
      </w:tr>
    </w:tbl>
    <w:p w:rsidR="00343096" w:rsidRPr="00C41AC3" w:rsidRDefault="00FA3D14" w:rsidP="00C41AC3">
      <w:pPr>
        <w:pStyle w:val="Telobesedila3"/>
        <w:spacing w:line="288" w:lineRule="auto"/>
        <w:ind w:left="5040" w:firstLine="720"/>
        <w:rPr>
          <w:rFonts w:ascii="Arial" w:hAnsi="Arial" w:cs="Arial"/>
          <w:sz w:val="20"/>
        </w:rPr>
      </w:pPr>
      <w:r w:rsidRPr="00C41AC3">
        <w:rPr>
          <w:rFonts w:ascii="Arial" w:hAnsi="Arial" w:cs="Arial"/>
          <w:sz w:val="20"/>
        </w:rPr>
        <w:t>(desni stolpec izpolni ponudnik)</w:t>
      </w:r>
    </w:p>
    <w:p w:rsidR="00343096" w:rsidRPr="00C41AC3" w:rsidRDefault="00343096" w:rsidP="00C41AC3">
      <w:pPr>
        <w:spacing w:line="288" w:lineRule="auto"/>
        <w:jc w:val="both"/>
        <w:rPr>
          <w:rFonts w:ascii="Arial" w:hAnsi="Arial" w:cs="Arial"/>
        </w:rPr>
      </w:pPr>
    </w:p>
    <w:p w:rsidR="00343096" w:rsidRPr="00C41AC3" w:rsidRDefault="00343096" w:rsidP="00C41AC3">
      <w:pPr>
        <w:spacing w:line="288" w:lineRule="auto"/>
        <w:jc w:val="both"/>
        <w:rPr>
          <w:rFonts w:ascii="Arial" w:hAnsi="Arial" w:cs="Arial"/>
        </w:rPr>
      </w:pPr>
    </w:p>
    <w:p w:rsidR="00343096" w:rsidRPr="00C41AC3" w:rsidRDefault="00343096" w:rsidP="00C41AC3">
      <w:pPr>
        <w:spacing w:line="288" w:lineRule="auto"/>
        <w:jc w:val="both"/>
        <w:rPr>
          <w:rFonts w:ascii="Arial" w:hAnsi="Arial" w:cs="Arial"/>
        </w:rPr>
      </w:pPr>
    </w:p>
    <w:p w:rsidR="006E1E35" w:rsidRPr="00C41AC3" w:rsidRDefault="006E1E35" w:rsidP="00C41AC3">
      <w:pPr>
        <w:spacing w:line="288" w:lineRule="auto"/>
        <w:jc w:val="both"/>
        <w:rPr>
          <w:rFonts w:ascii="Arial" w:hAnsi="Arial" w:cs="Arial"/>
        </w:rPr>
      </w:pPr>
    </w:p>
    <w:p w:rsidR="006E1E35" w:rsidRPr="00C41AC3" w:rsidRDefault="006E1E35" w:rsidP="00C41AC3">
      <w:pPr>
        <w:spacing w:line="288" w:lineRule="auto"/>
        <w:jc w:val="both"/>
        <w:rPr>
          <w:rFonts w:ascii="Arial" w:hAnsi="Arial" w:cs="Arial"/>
        </w:rPr>
      </w:pPr>
    </w:p>
    <w:p w:rsidR="00343096" w:rsidRPr="00C41AC3" w:rsidRDefault="00FA3D14" w:rsidP="00C41AC3">
      <w:pPr>
        <w:spacing w:line="288" w:lineRule="auto"/>
        <w:jc w:val="center"/>
        <w:rPr>
          <w:rFonts w:ascii="Arial" w:hAnsi="Arial" w:cs="Arial"/>
        </w:rPr>
      </w:pPr>
      <w:r w:rsidRPr="00C41AC3">
        <w:rPr>
          <w:rFonts w:ascii="Arial" w:hAnsi="Arial" w:cs="Arial"/>
        </w:rPr>
        <w:t>__________________                                             ______________________________</w:t>
      </w:r>
    </w:p>
    <w:p w:rsidR="00343096" w:rsidRPr="00C41AC3" w:rsidRDefault="00FA3D14" w:rsidP="00C41AC3">
      <w:pPr>
        <w:pStyle w:val="Noga"/>
        <w:spacing w:line="288" w:lineRule="auto"/>
        <w:jc w:val="center"/>
        <w:rPr>
          <w:rFonts w:ascii="Arial" w:hAnsi="Arial" w:cs="Arial"/>
        </w:rPr>
      </w:pPr>
      <w:r w:rsidRPr="00C41AC3">
        <w:rPr>
          <w:rFonts w:ascii="Arial" w:hAnsi="Arial" w:cs="Arial"/>
        </w:rPr>
        <w:t>Kraj in datum                                     Žig                      Podpis odgovorne osebe</w:t>
      </w:r>
    </w:p>
    <w:p w:rsidR="00343096" w:rsidRPr="00C41AC3" w:rsidRDefault="00343096" w:rsidP="00C41AC3">
      <w:pPr>
        <w:spacing w:line="288" w:lineRule="auto"/>
        <w:ind w:left="567"/>
        <w:rPr>
          <w:rFonts w:ascii="Arial" w:hAnsi="Arial" w:cs="Arial"/>
        </w:rPr>
        <w:sectPr w:rsidR="00343096" w:rsidRPr="00C41AC3" w:rsidSect="006F0C48">
          <w:footerReference w:type="even" r:id="rId9"/>
          <w:footerReference w:type="default" r:id="rId10"/>
          <w:headerReference w:type="first" r:id="rId11"/>
          <w:footerReference w:type="first" r:id="rId12"/>
          <w:type w:val="nextColumn"/>
          <w:pgSz w:w="11907" w:h="16840" w:code="9"/>
          <w:pgMar w:top="1701" w:right="1134" w:bottom="1418" w:left="1134" w:header="1134" w:footer="1134" w:gutter="0"/>
          <w:cols w:space="708"/>
          <w:titlePg/>
        </w:sectPr>
      </w:pPr>
    </w:p>
    <w:p w:rsidR="00343096" w:rsidRPr="00C41AC3" w:rsidRDefault="00FA3D14" w:rsidP="00C41AC3">
      <w:pPr>
        <w:pStyle w:val="xl68"/>
        <w:spacing w:before="0" w:after="0" w:line="288" w:lineRule="auto"/>
        <w:jc w:val="left"/>
        <w:rPr>
          <w:rFonts w:ascii="Arial" w:hAnsi="Arial" w:cs="Arial"/>
          <w:sz w:val="20"/>
          <w:lang w:val="sl-SI" w:eastAsia="en-US"/>
        </w:rPr>
      </w:pPr>
      <w:r w:rsidRPr="00C41AC3">
        <w:rPr>
          <w:rFonts w:ascii="Arial" w:hAnsi="Arial" w:cs="Arial"/>
          <w:sz w:val="20"/>
          <w:lang w:val="sl-SI" w:eastAsia="en-US"/>
        </w:rPr>
        <w:lastRenderedPageBreak/>
        <w:t xml:space="preserve">PRILOGA </w:t>
      </w:r>
      <w:r w:rsidR="004B7FBE" w:rsidRPr="00C41AC3">
        <w:rPr>
          <w:rFonts w:ascii="Arial" w:hAnsi="Arial" w:cs="Arial"/>
          <w:sz w:val="20"/>
          <w:lang w:val="sl-SI" w:eastAsia="en-US"/>
        </w:rPr>
        <w:t>2</w:t>
      </w:r>
    </w:p>
    <w:p w:rsidR="00F234AF" w:rsidRPr="00C41AC3" w:rsidRDefault="00FA3D14" w:rsidP="00C41AC3">
      <w:pPr>
        <w:spacing w:line="288" w:lineRule="auto"/>
        <w:jc w:val="both"/>
        <w:rPr>
          <w:rFonts w:ascii="Arial" w:hAnsi="Arial" w:cs="Arial"/>
          <w:b/>
          <w:lang w:val="en-US"/>
        </w:rPr>
      </w:pPr>
      <w:proofErr w:type="gramStart"/>
      <w:r w:rsidRPr="00C41AC3">
        <w:rPr>
          <w:rFonts w:ascii="Arial" w:hAnsi="Arial" w:cs="Arial"/>
          <w:b/>
          <w:u w:val="single"/>
          <w:lang w:val="en-US"/>
        </w:rPr>
        <w:t>PONUDBA  –</w:t>
      </w:r>
      <w:proofErr w:type="gramEnd"/>
      <w:r w:rsidRPr="00C41AC3">
        <w:rPr>
          <w:rFonts w:ascii="Arial" w:hAnsi="Arial" w:cs="Arial"/>
          <w:b/>
          <w:u w:val="single"/>
          <w:lang w:val="en-US"/>
        </w:rPr>
        <w:t xml:space="preserve"> CENE;</w:t>
      </w:r>
      <w:r w:rsidRPr="00C41AC3">
        <w:rPr>
          <w:rFonts w:ascii="Arial" w:hAnsi="Arial" w:cs="Arial"/>
          <w:b/>
          <w:lang w:val="en-US"/>
        </w:rPr>
        <w:t xml:space="preserve"> ŠTEVILKA PONUDBE _________________, Z DNE__________ na povpraševanje - naročilo MORS 393/2022-JNNV</w:t>
      </w:r>
    </w:p>
    <w:p w:rsidR="00F234AF" w:rsidRPr="00C41AC3" w:rsidRDefault="00FA3D14" w:rsidP="00C41AC3">
      <w:pPr>
        <w:spacing w:line="288" w:lineRule="auto"/>
        <w:rPr>
          <w:rFonts w:ascii="Arial" w:hAnsi="Arial" w:cs="Arial"/>
          <w:b/>
          <w:color w:val="FF0000"/>
          <w:lang w:val="en-US"/>
        </w:rPr>
      </w:pPr>
      <w:r w:rsidRPr="00C41AC3">
        <w:rPr>
          <w:rFonts w:ascii="Arial" w:hAnsi="Arial" w:cs="Arial"/>
          <w:b/>
        </w:rPr>
        <w:t xml:space="preserve">Predmet: Zavarovanje vojaških službenih psov MORS v letih </w:t>
      </w:r>
      <w:r w:rsidRPr="00C41AC3">
        <w:rPr>
          <w:rFonts w:ascii="Arial" w:hAnsi="Arial" w:cs="Arial"/>
          <w:b/>
          <w:lang w:val="en-US"/>
        </w:rPr>
        <w:t>2023 in 2024</w:t>
      </w:r>
    </w:p>
    <w:p w:rsidR="00F234AF" w:rsidRPr="00C41AC3" w:rsidRDefault="00F234AF" w:rsidP="00C41AC3">
      <w:pPr>
        <w:spacing w:line="288" w:lineRule="auto"/>
        <w:rPr>
          <w:rFonts w:ascii="Arial" w:hAnsi="Arial" w:cs="Arial"/>
          <w:b/>
        </w:rPr>
      </w:pPr>
    </w:p>
    <w:p w:rsidR="00F234AF" w:rsidRPr="00C41AC3" w:rsidRDefault="00FA3D14" w:rsidP="00C41AC3">
      <w:pPr>
        <w:spacing w:line="288" w:lineRule="auto"/>
        <w:rPr>
          <w:rFonts w:ascii="Arial" w:hAnsi="Arial" w:cs="Arial"/>
          <w:b/>
          <w:lang w:val="en-US"/>
        </w:rPr>
      </w:pPr>
      <w:r w:rsidRPr="00C41AC3">
        <w:rPr>
          <w:rFonts w:ascii="Arial" w:hAnsi="Arial" w:cs="Arial"/>
          <w:b/>
        </w:rPr>
        <w:t>Zavarovanje vojaških službenih psov MORS v letu 2023</w:t>
      </w:r>
      <w:r w:rsidRPr="00C41AC3">
        <w:rPr>
          <w:rFonts w:ascii="Arial" w:hAnsi="Arial" w:cs="Arial"/>
          <w:b/>
          <w:lang w:val="en-US"/>
        </w:rPr>
        <w:t xml:space="preserve"> </w:t>
      </w:r>
    </w:p>
    <w:tbl>
      <w:tblPr>
        <w:tblW w:w="14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48"/>
        <w:gridCol w:w="6010"/>
        <w:gridCol w:w="1417"/>
        <w:gridCol w:w="1559"/>
        <w:gridCol w:w="993"/>
        <w:gridCol w:w="1701"/>
        <w:gridCol w:w="2409"/>
      </w:tblGrid>
      <w:tr w:rsidR="001C2654" w:rsidRPr="00C41AC3" w:rsidTr="00182C00">
        <w:trPr>
          <w:cantSplit/>
        </w:trPr>
        <w:tc>
          <w:tcPr>
            <w:tcW w:w="648" w:type="dxa"/>
            <w:tcBorders>
              <w:top w:val="single" w:sz="4" w:space="0" w:color="auto"/>
              <w:left w:val="single" w:sz="4" w:space="0" w:color="auto"/>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 xml:space="preserve"> Zap.št.</w:t>
            </w:r>
          </w:p>
        </w:tc>
        <w:tc>
          <w:tcPr>
            <w:tcW w:w="6010" w:type="dxa"/>
            <w:tcBorders>
              <w:top w:val="single" w:sz="4" w:space="0" w:color="auto"/>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opis storitve</w:t>
            </w:r>
          </w:p>
        </w:tc>
        <w:tc>
          <w:tcPr>
            <w:tcW w:w="1417" w:type="dxa"/>
            <w:tcBorders>
              <w:top w:val="single" w:sz="4" w:space="0" w:color="auto"/>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Količina oz. število zavarovanih</w:t>
            </w:r>
          </w:p>
          <w:p w:rsidR="00F234AF" w:rsidRPr="00C41AC3" w:rsidRDefault="00FA3D14" w:rsidP="00C41AC3">
            <w:pPr>
              <w:spacing w:line="288" w:lineRule="auto"/>
              <w:jc w:val="center"/>
              <w:rPr>
                <w:rFonts w:ascii="Arial" w:hAnsi="Arial" w:cs="Arial"/>
                <w:b/>
              </w:rPr>
            </w:pPr>
            <w:r w:rsidRPr="00C41AC3">
              <w:rPr>
                <w:rFonts w:ascii="Arial" w:hAnsi="Arial" w:cs="Arial"/>
                <w:b/>
              </w:rPr>
              <w:t>psov v l. 2023</w:t>
            </w:r>
          </w:p>
        </w:tc>
        <w:tc>
          <w:tcPr>
            <w:tcW w:w="1559" w:type="dxa"/>
            <w:tcBorders>
              <w:top w:val="single" w:sz="4" w:space="0" w:color="auto"/>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premija od 01.01.23 do 31.12.23 brez davka/ psa     v EUR</w:t>
            </w:r>
          </w:p>
        </w:tc>
        <w:tc>
          <w:tcPr>
            <w:tcW w:w="993" w:type="dxa"/>
            <w:tcBorders>
              <w:top w:val="single" w:sz="4" w:space="0" w:color="auto"/>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davek v ___%,</w:t>
            </w:r>
          </w:p>
          <w:p w:rsidR="00F234AF" w:rsidRPr="00C41AC3" w:rsidRDefault="00FA3D14" w:rsidP="00C41AC3">
            <w:pPr>
              <w:spacing w:line="288" w:lineRule="auto"/>
              <w:jc w:val="center"/>
              <w:rPr>
                <w:rFonts w:ascii="Arial" w:hAnsi="Arial" w:cs="Arial"/>
                <w:b/>
              </w:rPr>
            </w:pPr>
            <w:r w:rsidRPr="00C41AC3">
              <w:rPr>
                <w:rFonts w:ascii="Arial" w:hAnsi="Arial" w:cs="Arial"/>
                <w:b/>
              </w:rPr>
              <w:t>v EUR</w:t>
            </w:r>
          </w:p>
        </w:tc>
        <w:tc>
          <w:tcPr>
            <w:tcW w:w="1701" w:type="dxa"/>
            <w:tcBorders>
              <w:top w:val="single" w:sz="4" w:space="0" w:color="auto"/>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premija od 01.01.23 do 31.12.23 z davkom/ psa     v EUR</w:t>
            </w:r>
          </w:p>
        </w:tc>
        <w:tc>
          <w:tcPr>
            <w:tcW w:w="2409" w:type="dxa"/>
            <w:tcBorders>
              <w:top w:val="single" w:sz="4" w:space="0" w:color="auto"/>
              <w:bottom w:val="nil"/>
              <w:right w:val="single" w:sz="4" w:space="0" w:color="auto"/>
            </w:tcBorders>
          </w:tcPr>
          <w:p w:rsidR="00F234AF" w:rsidRPr="00C41AC3" w:rsidRDefault="00FA3D14" w:rsidP="00C41AC3">
            <w:pPr>
              <w:spacing w:line="288" w:lineRule="auto"/>
              <w:jc w:val="center"/>
              <w:rPr>
                <w:rFonts w:ascii="Arial" w:hAnsi="Arial" w:cs="Arial"/>
                <w:b/>
              </w:rPr>
            </w:pPr>
            <w:r w:rsidRPr="00C41AC3">
              <w:rPr>
                <w:rFonts w:ascii="Arial" w:hAnsi="Arial" w:cs="Arial"/>
                <w:b/>
              </w:rPr>
              <w:t>premija od 01.01.23 do 31.12.23 na navedeno št. psov skupaj z davkom oz. skupna vrednost v EUR</w:t>
            </w:r>
          </w:p>
        </w:tc>
      </w:tr>
      <w:tr w:rsidR="001C2654" w:rsidRPr="00C41AC3" w:rsidTr="00182C00">
        <w:trPr>
          <w:cantSplit/>
          <w:trHeight w:val="288"/>
        </w:trPr>
        <w:tc>
          <w:tcPr>
            <w:tcW w:w="648" w:type="dxa"/>
            <w:tcBorders>
              <w:top w:val="double" w:sz="6" w:space="0" w:color="000000"/>
              <w:left w:val="single" w:sz="4" w:space="0" w:color="auto"/>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1</w:t>
            </w:r>
          </w:p>
        </w:tc>
        <w:tc>
          <w:tcPr>
            <w:tcW w:w="6010"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2</w:t>
            </w:r>
          </w:p>
        </w:tc>
        <w:tc>
          <w:tcPr>
            <w:tcW w:w="1417"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3</w:t>
            </w:r>
          </w:p>
        </w:tc>
        <w:tc>
          <w:tcPr>
            <w:tcW w:w="1559"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4</w:t>
            </w:r>
          </w:p>
        </w:tc>
        <w:tc>
          <w:tcPr>
            <w:tcW w:w="993"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5</w:t>
            </w:r>
          </w:p>
        </w:tc>
        <w:tc>
          <w:tcPr>
            <w:tcW w:w="1701"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6=4+5</w:t>
            </w:r>
          </w:p>
        </w:tc>
        <w:tc>
          <w:tcPr>
            <w:tcW w:w="2409" w:type="dxa"/>
            <w:tcBorders>
              <w:top w:val="double" w:sz="6" w:space="0" w:color="000000"/>
              <w:bottom w:val="single" w:sz="4" w:space="0" w:color="auto"/>
              <w:righ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7=3*6</w:t>
            </w:r>
          </w:p>
        </w:tc>
      </w:tr>
      <w:tr w:rsidR="001C2654" w:rsidRPr="00C41AC3" w:rsidTr="00182C00">
        <w:trPr>
          <w:cantSplit/>
        </w:trPr>
        <w:tc>
          <w:tcPr>
            <w:tcW w:w="648" w:type="dxa"/>
            <w:tcBorders>
              <w:top w:val="single" w:sz="4" w:space="0" w:color="auto"/>
              <w:left w:val="single" w:sz="4" w:space="0" w:color="auto"/>
              <w:bottom w:val="single" w:sz="4" w:space="0" w:color="auto"/>
              <w:righ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1.</w:t>
            </w:r>
          </w:p>
        </w:tc>
        <w:tc>
          <w:tcPr>
            <w:tcW w:w="6010" w:type="dxa"/>
            <w:tcBorders>
              <w:top w:val="single" w:sz="4" w:space="0" w:color="auto"/>
              <w:left w:val="single" w:sz="4" w:space="0" w:color="auto"/>
              <w:bottom w:val="single" w:sz="4" w:space="0" w:color="auto"/>
              <w:right w:val="single" w:sz="4" w:space="0" w:color="auto"/>
            </w:tcBorders>
          </w:tcPr>
          <w:p w:rsidR="00F234AF" w:rsidRPr="006F0C48" w:rsidRDefault="00FA3D14" w:rsidP="006F0C48">
            <w:pPr>
              <w:rPr>
                <w:rFonts w:ascii="Arial" w:hAnsi="Arial" w:cs="Arial"/>
              </w:rPr>
            </w:pPr>
            <w:r w:rsidRPr="006F0C48">
              <w:rPr>
                <w:rFonts w:ascii="Arial" w:hAnsi="Arial" w:cs="Arial"/>
                <w:u w:val="single"/>
              </w:rPr>
              <w:t>Osnovno zavarovanje</w:t>
            </w:r>
            <w:r w:rsidRPr="006F0C48">
              <w:rPr>
                <w:rFonts w:ascii="Arial" w:hAnsi="Arial" w:cs="Arial"/>
              </w:rPr>
              <w:t xml:space="preserve"> krije pogin ali brezbolno usmrtitev psa kot posledica: bolezni, nezgode, vojaških rizikov, rizik izginotja ali kraje se tretira kot pogin; </w:t>
            </w:r>
          </w:p>
        </w:tc>
        <w:tc>
          <w:tcPr>
            <w:tcW w:w="1417" w:type="dxa"/>
            <w:tcBorders>
              <w:top w:val="single" w:sz="4" w:space="0" w:color="auto"/>
              <w:left w:val="single" w:sz="4" w:space="0" w:color="auto"/>
              <w:bottom w:val="single" w:sz="4" w:space="0" w:color="auto"/>
              <w:right w:val="single" w:sz="4" w:space="0" w:color="auto"/>
            </w:tcBorders>
          </w:tcPr>
          <w:p w:rsidR="00F234AF" w:rsidRPr="00C41AC3" w:rsidRDefault="00FA3D14" w:rsidP="00C41AC3">
            <w:pPr>
              <w:tabs>
                <w:tab w:val="left" w:pos="435"/>
                <w:tab w:val="center" w:pos="600"/>
              </w:tabs>
              <w:spacing w:line="288" w:lineRule="auto"/>
              <w:jc w:val="center"/>
              <w:rPr>
                <w:rFonts w:ascii="Arial" w:hAnsi="Arial" w:cs="Arial"/>
                <w:highlight w:val="green"/>
              </w:rPr>
            </w:pPr>
            <w:r w:rsidRPr="00C41AC3">
              <w:rPr>
                <w:rFonts w:ascii="Arial" w:hAnsi="Arial" w:cs="Arial"/>
              </w:rPr>
              <w:t>30</w:t>
            </w:r>
          </w:p>
        </w:tc>
        <w:tc>
          <w:tcPr>
            <w:tcW w:w="1559" w:type="dxa"/>
            <w:tcBorders>
              <w:top w:val="single" w:sz="4" w:space="0" w:color="auto"/>
              <w:left w:val="single" w:sz="4" w:space="0" w:color="auto"/>
              <w:bottom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648" w:type="dxa"/>
            <w:tcBorders>
              <w:top w:val="single" w:sz="4" w:space="0" w:color="auto"/>
              <w:lef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2.</w:t>
            </w:r>
          </w:p>
        </w:tc>
        <w:tc>
          <w:tcPr>
            <w:tcW w:w="6010" w:type="dxa"/>
            <w:tcBorders>
              <w:top w:val="single" w:sz="4" w:space="0" w:color="auto"/>
            </w:tcBorders>
          </w:tcPr>
          <w:p w:rsidR="00F234AF" w:rsidRPr="006F0C48" w:rsidRDefault="00FA3D14" w:rsidP="006F0C48">
            <w:pPr>
              <w:rPr>
                <w:rFonts w:ascii="Arial" w:hAnsi="Arial" w:cs="Arial"/>
                <w:u w:val="single"/>
              </w:rPr>
            </w:pPr>
            <w:r w:rsidRPr="006F0C48">
              <w:rPr>
                <w:rFonts w:ascii="Arial" w:hAnsi="Arial" w:cs="Arial"/>
                <w:u w:val="single"/>
              </w:rPr>
              <w:t>Dodatno zavarovanje krije</w:t>
            </w:r>
          </w:p>
          <w:p w:rsidR="00F234AF" w:rsidRPr="006F0C48" w:rsidRDefault="00FA3D14" w:rsidP="006F0C48">
            <w:pPr>
              <w:rPr>
                <w:rFonts w:ascii="Arial" w:hAnsi="Arial" w:cs="Arial"/>
              </w:rPr>
            </w:pPr>
            <w:r w:rsidRPr="006F0C48">
              <w:rPr>
                <w:rFonts w:ascii="Arial" w:hAnsi="Arial" w:cs="Arial"/>
              </w:rPr>
              <w:t xml:space="preserve">a) stroške nadstandardnega zdravljenja psa v Sloveniji ali izven države brez soudeležbe zavarovanca </w:t>
            </w:r>
          </w:p>
        </w:tc>
        <w:tc>
          <w:tcPr>
            <w:tcW w:w="1417" w:type="dxa"/>
            <w:tcBorders>
              <w:top w:val="single" w:sz="4" w:space="0" w:color="auto"/>
            </w:tcBorders>
          </w:tcPr>
          <w:p w:rsidR="00F234AF" w:rsidRPr="00C41AC3" w:rsidRDefault="00FA3D14" w:rsidP="00C41AC3">
            <w:pPr>
              <w:spacing w:line="288" w:lineRule="auto"/>
              <w:jc w:val="center"/>
              <w:rPr>
                <w:rFonts w:ascii="Arial" w:hAnsi="Arial" w:cs="Arial"/>
                <w:highlight w:val="green"/>
              </w:rPr>
            </w:pPr>
            <w:r w:rsidRPr="00C41AC3">
              <w:rPr>
                <w:rFonts w:ascii="Arial" w:hAnsi="Arial" w:cs="Arial"/>
              </w:rPr>
              <w:t>30</w:t>
            </w: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701"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2409" w:type="dxa"/>
            <w:tcBorders>
              <w:top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648" w:type="dxa"/>
            <w:tcBorders>
              <w:top w:val="single" w:sz="4" w:space="0" w:color="auto"/>
              <w:lef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3.</w:t>
            </w:r>
          </w:p>
        </w:tc>
        <w:tc>
          <w:tcPr>
            <w:tcW w:w="6010" w:type="dxa"/>
            <w:tcBorders>
              <w:top w:val="single" w:sz="4" w:space="0" w:color="auto"/>
            </w:tcBorders>
          </w:tcPr>
          <w:p w:rsidR="00F234AF" w:rsidRPr="006F0C48" w:rsidRDefault="00FA3D14" w:rsidP="006F0C48">
            <w:pPr>
              <w:rPr>
                <w:rFonts w:ascii="Arial" w:hAnsi="Arial" w:cs="Arial"/>
                <w:u w:val="single"/>
              </w:rPr>
            </w:pPr>
            <w:r w:rsidRPr="006F0C48">
              <w:rPr>
                <w:rFonts w:ascii="Arial" w:hAnsi="Arial" w:cs="Arial"/>
                <w:u w:val="single"/>
              </w:rPr>
              <w:t>Dodatno zavarovanje krije</w:t>
            </w:r>
          </w:p>
          <w:p w:rsidR="00F234AF" w:rsidRPr="006F0C48" w:rsidRDefault="00FA3D14" w:rsidP="006F0C48">
            <w:pPr>
              <w:rPr>
                <w:rFonts w:ascii="Arial" w:hAnsi="Arial" w:cs="Arial"/>
              </w:rPr>
            </w:pPr>
            <w:r w:rsidRPr="006F0C48">
              <w:rPr>
                <w:rFonts w:ascii="Arial" w:hAnsi="Arial" w:cs="Arial"/>
              </w:rPr>
              <w:t>b) splošno civilno odgovornost lastnika psa za škode, ki jih le ta povzroči tretjim osebam in stvarem</w:t>
            </w:r>
          </w:p>
        </w:tc>
        <w:tc>
          <w:tcPr>
            <w:tcW w:w="1417" w:type="dxa"/>
            <w:tcBorders>
              <w:top w:val="single" w:sz="4" w:space="0" w:color="auto"/>
            </w:tcBorders>
          </w:tcPr>
          <w:p w:rsidR="00F234AF" w:rsidRPr="00C41AC3" w:rsidRDefault="00FA3D14" w:rsidP="00C41AC3">
            <w:pPr>
              <w:spacing w:line="288" w:lineRule="auto"/>
              <w:jc w:val="center"/>
              <w:rPr>
                <w:rFonts w:ascii="Arial" w:hAnsi="Arial" w:cs="Arial"/>
                <w:highlight w:val="green"/>
              </w:rPr>
            </w:pPr>
            <w:r w:rsidRPr="00C41AC3">
              <w:rPr>
                <w:rFonts w:ascii="Arial" w:hAnsi="Arial" w:cs="Arial"/>
              </w:rPr>
              <w:t>30</w:t>
            </w: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701"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2409" w:type="dxa"/>
            <w:tcBorders>
              <w:top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648" w:type="dxa"/>
            <w:tcBorders>
              <w:top w:val="single" w:sz="4" w:space="0" w:color="auto"/>
              <w:lef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4.</w:t>
            </w:r>
          </w:p>
        </w:tc>
        <w:tc>
          <w:tcPr>
            <w:tcW w:w="6010" w:type="dxa"/>
            <w:tcBorders>
              <w:top w:val="single" w:sz="4" w:space="0" w:color="auto"/>
            </w:tcBorders>
          </w:tcPr>
          <w:p w:rsidR="00F234AF" w:rsidRPr="006F0C48" w:rsidRDefault="00FA3D14" w:rsidP="006F0C48">
            <w:pPr>
              <w:rPr>
                <w:rFonts w:ascii="Arial" w:hAnsi="Arial" w:cs="Arial"/>
                <w:u w:val="single"/>
              </w:rPr>
            </w:pPr>
            <w:r w:rsidRPr="006F0C48">
              <w:rPr>
                <w:rFonts w:ascii="Arial" w:hAnsi="Arial" w:cs="Arial"/>
                <w:u w:val="single"/>
              </w:rPr>
              <w:t>Dodatno zavarovanje krije</w:t>
            </w:r>
          </w:p>
          <w:p w:rsidR="00F234AF" w:rsidRPr="006F0C48" w:rsidRDefault="00FA3D14" w:rsidP="006F0C48">
            <w:pPr>
              <w:rPr>
                <w:rFonts w:ascii="Arial" w:hAnsi="Arial" w:cs="Arial"/>
              </w:rPr>
            </w:pPr>
            <w:r w:rsidRPr="006F0C48">
              <w:rPr>
                <w:rFonts w:ascii="Arial" w:hAnsi="Arial" w:cs="Arial"/>
              </w:rPr>
              <w:t>Rentgensko slikanje kolkov in komolcev ter stomatološke storitve</w:t>
            </w:r>
          </w:p>
        </w:tc>
        <w:tc>
          <w:tcPr>
            <w:tcW w:w="1417" w:type="dxa"/>
            <w:tcBorders>
              <w:top w:val="single" w:sz="4" w:space="0" w:color="auto"/>
            </w:tcBorders>
          </w:tcPr>
          <w:p w:rsidR="00F234AF" w:rsidRPr="00C41AC3" w:rsidRDefault="00FA3D14" w:rsidP="00C41AC3">
            <w:pPr>
              <w:spacing w:line="288" w:lineRule="auto"/>
              <w:jc w:val="center"/>
              <w:rPr>
                <w:rFonts w:ascii="Arial" w:hAnsi="Arial" w:cs="Arial"/>
                <w:highlight w:val="green"/>
              </w:rPr>
            </w:pPr>
            <w:r w:rsidRPr="00C41AC3">
              <w:rPr>
                <w:rFonts w:ascii="Arial" w:hAnsi="Arial" w:cs="Arial"/>
              </w:rPr>
              <w:t>30</w:t>
            </w: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701"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2409" w:type="dxa"/>
            <w:tcBorders>
              <w:top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648" w:type="dxa"/>
            <w:tcBorders>
              <w:top w:val="single" w:sz="4" w:space="0" w:color="auto"/>
              <w:lef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5.</w:t>
            </w:r>
          </w:p>
        </w:tc>
        <w:tc>
          <w:tcPr>
            <w:tcW w:w="6010" w:type="dxa"/>
            <w:tcBorders>
              <w:top w:val="single" w:sz="4" w:space="0" w:color="auto"/>
            </w:tcBorders>
          </w:tcPr>
          <w:p w:rsidR="00F234AF" w:rsidRPr="006F0C48" w:rsidRDefault="00FA3D14" w:rsidP="006F0C48">
            <w:pPr>
              <w:rPr>
                <w:rFonts w:ascii="Arial" w:hAnsi="Arial" w:cs="Arial"/>
                <w:u w:val="single"/>
              </w:rPr>
            </w:pPr>
            <w:r w:rsidRPr="006F0C48">
              <w:rPr>
                <w:rFonts w:ascii="Arial" w:hAnsi="Arial" w:cs="Arial"/>
                <w:u w:val="single"/>
              </w:rPr>
              <w:t>Dodatno zavarovanje krije</w:t>
            </w:r>
          </w:p>
          <w:p w:rsidR="00F234AF" w:rsidRPr="006F0C48" w:rsidRDefault="00FA3D14" w:rsidP="006F0C48">
            <w:pPr>
              <w:rPr>
                <w:rFonts w:ascii="Arial" w:hAnsi="Arial" w:cs="Arial"/>
              </w:rPr>
            </w:pPr>
            <w:r w:rsidRPr="006F0C48">
              <w:rPr>
                <w:rFonts w:ascii="Arial" w:hAnsi="Arial" w:cs="Arial"/>
              </w:rPr>
              <w:t>Laboratorijske krvne preiskave na meritve progesterona</w:t>
            </w:r>
          </w:p>
        </w:tc>
        <w:tc>
          <w:tcPr>
            <w:tcW w:w="1417" w:type="dxa"/>
            <w:tcBorders>
              <w:top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30</w:t>
            </w: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701"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2409" w:type="dxa"/>
            <w:tcBorders>
              <w:top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648" w:type="dxa"/>
            <w:tcBorders>
              <w:top w:val="single" w:sz="4" w:space="0" w:color="auto"/>
              <w:lef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6.</w:t>
            </w:r>
          </w:p>
        </w:tc>
        <w:tc>
          <w:tcPr>
            <w:tcW w:w="6010" w:type="dxa"/>
            <w:tcBorders>
              <w:top w:val="single" w:sz="4" w:space="0" w:color="auto"/>
            </w:tcBorders>
          </w:tcPr>
          <w:p w:rsidR="00F234AF" w:rsidRPr="006F0C48" w:rsidRDefault="00FA3D14" w:rsidP="006F0C48">
            <w:pPr>
              <w:rPr>
                <w:rFonts w:ascii="Arial" w:hAnsi="Arial" w:cs="Arial"/>
                <w:u w:val="single"/>
              </w:rPr>
            </w:pPr>
            <w:r w:rsidRPr="006F0C48">
              <w:rPr>
                <w:rFonts w:ascii="Arial" w:hAnsi="Arial" w:cs="Arial"/>
                <w:u w:val="single"/>
              </w:rPr>
              <w:t>Dodatno zavarovanje krije</w:t>
            </w:r>
          </w:p>
          <w:p w:rsidR="00F234AF" w:rsidRPr="006F0C48" w:rsidRDefault="00FA3D14" w:rsidP="006F0C48">
            <w:pPr>
              <w:rPr>
                <w:rFonts w:ascii="Arial" w:hAnsi="Arial" w:cs="Arial"/>
              </w:rPr>
            </w:pPr>
            <w:r w:rsidRPr="006F0C48">
              <w:rPr>
                <w:rFonts w:ascii="Arial" w:hAnsi="Arial" w:cs="Arial"/>
              </w:rPr>
              <w:t>Stroške odvzema krvi ter specialistične preiskave krvi na DNK analizo</w:t>
            </w:r>
          </w:p>
        </w:tc>
        <w:tc>
          <w:tcPr>
            <w:tcW w:w="1417" w:type="dxa"/>
            <w:tcBorders>
              <w:top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30</w:t>
            </w: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701"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2409" w:type="dxa"/>
            <w:tcBorders>
              <w:top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648" w:type="dxa"/>
            <w:tcBorders>
              <w:top w:val="single" w:sz="4" w:space="0" w:color="auto"/>
              <w:lef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 xml:space="preserve">7. </w:t>
            </w:r>
          </w:p>
        </w:tc>
        <w:tc>
          <w:tcPr>
            <w:tcW w:w="6010" w:type="dxa"/>
            <w:tcBorders>
              <w:top w:val="single" w:sz="4" w:space="0" w:color="auto"/>
            </w:tcBorders>
          </w:tcPr>
          <w:p w:rsidR="00F234AF" w:rsidRPr="006F0C48" w:rsidRDefault="00FA3D14" w:rsidP="006F0C48">
            <w:pPr>
              <w:rPr>
                <w:rFonts w:ascii="Arial" w:hAnsi="Arial" w:cs="Arial"/>
                <w:lang w:val="en-US"/>
              </w:rPr>
            </w:pPr>
            <w:r w:rsidRPr="006F0C48">
              <w:rPr>
                <w:rFonts w:ascii="Arial" w:hAnsi="Arial" w:cs="Arial"/>
                <w:u w:val="single"/>
              </w:rPr>
              <w:t>Dodatno zavarovanje krije</w:t>
            </w:r>
            <w:r w:rsidRPr="006F0C48">
              <w:rPr>
                <w:rFonts w:ascii="Arial" w:hAnsi="Arial" w:cs="Arial"/>
                <w:lang w:val="en-US"/>
              </w:rPr>
              <w:t xml:space="preserve"> </w:t>
            </w:r>
          </w:p>
          <w:p w:rsidR="00F234AF" w:rsidRPr="006F0C48" w:rsidRDefault="00FA3D14" w:rsidP="006F0C48">
            <w:pPr>
              <w:rPr>
                <w:rFonts w:ascii="Arial" w:hAnsi="Arial" w:cs="Arial"/>
                <w:u w:val="single"/>
              </w:rPr>
            </w:pPr>
            <w:r w:rsidRPr="006F0C48">
              <w:rPr>
                <w:rFonts w:ascii="Arial" w:hAnsi="Arial" w:cs="Arial"/>
                <w:lang w:val="en-US"/>
              </w:rPr>
              <w:t>Stroške obdukcije ob poginu ali evtanaziji</w:t>
            </w:r>
          </w:p>
        </w:tc>
        <w:tc>
          <w:tcPr>
            <w:tcW w:w="1417" w:type="dxa"/>
            <w:tcBorders>
              <w:top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30</w:t>
            </w: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701"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2409" w:type="dxa"/>
            <w:tcBorders>
              <w:top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12328" w:type="dxa"/>
            <w:gridSpan w:val="6"/>
            <w:tcBorders>
              <w:left w:val="single" w:sz="4" w:space="0" w:color="auto"/>
              <w:bottom w:val="nil"/>
            </w:tcBorders>
          </w:tcPr>
          <w:p w:rsidR="00F234AF" w:rsidRPr="00C41AC3" w:rsidRDefault="00FA3D14" w:rsidP="00C41AC3">
            <w:pPr>
              <w:keepNext/>
              <w:spacing w:line="288" w:lineRule="auto"/>
              <w:outlineLvl w:val="6"/>
              <w:rPr>
                <w:rFonts w:ascii="Arial" w:hAnsi="Arial" w:cs="Arial"/>
                <w:b/>
              </w:rPr>
            </w:pPr>
            <w:r w:rsidRPr="00C41AC3">
              <w:rPr>
                <w:rFonts w:ascii="Arial" w:hAnsi="Arial" w:cs="Arial"/>
                <w:b/>
              </w:rPr>
              <w:t xml:space="preserve">SKUPAJ ZAVAROVALNA PREMIJA OZ. VREDNOST PONUDBE z DPZP v letu 2023 v EUR </w:t>
            </w:r>
          </w:p>
        </w:tc>
        <w:tc>
          <w:tcPr>
            <w:tcW w:w="2409" w:type="dxa"/>
            <w:tcBorders>
              <w:bottom w:val="nil"/>
              <w:right w:val="single" w:sz="4" w:space="0" w:color="auto"/>
            </w:tcBorders>
          </w:tcPr>
          <w:p w:rsidR="00F234AF" w:rsidRPr="00C41AC3" w:rsidRDefault="00F234AF" w:rsidP="00C41AC3">
            <w:pPr>
              <w:keepNext/>
              <w:spacing w:line="288" w:lineRule="auto"/>
              <w:jc w:val="right"/>
              <w:outlineLvl w:val="6"/>
              <w:rPr>
                <w:rFonts w:ascii="Arial" w:hAnsi="Arial" w:cs="Arial"/>
                <w:b/>
              </w:rPr>
            </w:pPr>
          </w:p>
        </w:tc>
      </w:tr>
      <w:tr w:rsidR="001C2654" w:rsidRPr="00C41AC3" w:rsidTr="00182C00">
        <w:trPr>
          <w:cantSplit/>
        </w:trPr>
        <w:tc>
          <w:tcPr>
            <w:tcW w:w="12328" w:type="dxa"/>
            <w:gridSpan w:val="6"/>
            <w:tcBorders>
              <w:left w:val="single" w:sz="4" w:space="0" w:color="auto"/>
              <w:bottom w:val="nil"/>
            </w:tcBorders>
          </w:tcPr>
          <w:p w:rsidR="00F234AF" w:rsidRPr="00C41AC3" w:rsidRDefault="00FA3D14" w:rsidP="00C41AC3">
            <w:pPr>
              <w:keepNext/>
              <w:spacing w:line="288" w:lineRule="auto"/>
              <w:outlineLvl w:val="6"/>
              <w:rPr>
                <w:rFonts w:ascii="Arial" w:hAnsi="Arial" w:cs="Arial"/>
                <w:b/>
              </w:rPr>
            </w:pPr>
            <w:r w:rsidRPr="00C41AC3">
              <w:rPr>
                <w:rFonts w:ascii="Arial" w:hAnsi="Arial" w:cs="Arial"/>
                <w:b/>
              </w:rPr>
              <w:t>SKUPNA VREDNOST DPZP v letu 2023 v EUR</w:t>
            </w:r>
          </w:p>
        </w:tc>
        <w:tc>
          <w:tcPr>
            <w:tcW w:w="2409" w:type="dxa"/>
            <w:tcBorders>
              <w:bottom w:val="nil"/>
              <w:right w:val="single" w:sz="4" w:space="0" w:color="auto"/>
            </w:tcBorders>
          </w:tcPr>
          <w:p w:rsidR="00F234AF" w:rsidRPr="00C41AC3" w:rsidRDefault="00F234AF" w:rsidP="00C41AC3">
            <w:pPr>
              <w:keepNext/>
              <w:spacing w:line="288" w:lineRule="auto"/>
              <w:jc w:val="right"/>
              <w:outlineLvl w:val="6"/>
              <w:rPr>
                <w:rFonts w:ascii="Arial" w:hAnsi="Arial" w:cs="Arial"/>
                <w:b/>
              </w:rPr>
            </w:pPr>
          </w:p>
        </w:tc>
      </w:tr>
      <w:tr w:rsidR="001C2654" w:rsidRPr="00C41AC3" w:rsidTr="00182C00">
        <w:trPr>
          <w:cantSplit/>
        </w:trPr>
        <w:tc>
          <w:tcPr>
            <w:tcW w:w="12328" w:type="dxa"/>
            <w:gridSpan w:val="6"/>
            <w:tcBorders>
              <w:left w:val="single" w:sz="4" w:space="0" w:color="auto"/>
              <w:bottom w:val="single" w:sz="4" w:space="0" w:color="auto"/>
            </w:tcBorders>
          </w:tcPr>
          <w:p w:rsidR="00F234AF" w:rsidRPr="00C41AC3" w:rsidRDefault="00FA3D14" w:rsidP="00C41AC3">
            <w:pPr>
              <w:keepNext/>
              <w:spacing w:line="288" w:lineRule="auto"/>
              <w:outlineLvl w:val="6"/>
              <w:rPr>
                <w:rFonts w:ascii="Arial" w:hAnsi="Arial" w:cs="Arial"/>
                <w:b/>
              </w:rPr>
            </w:pPr>
            <w:r w:rsidRPr="00C41AC3">
              <w:rPr>
                <w:rFonts w:ascii="Arial" w:hAnsi="Arial" w:cs="Arial"/>
                <w:b/>
              </w:rPr>
              <w:t xml:space="preserve">SKUPAJ ZAVAROVALNA PREMIJA OZ. VREDNOST PONUDBE brez DPZP v letu 2023 v EUR </w:t>
            </w:r>
          </w:p>
        </w:tc>
        <w:tc>
          <w:tcPr>
            <w:tcW w:w="2409" w:type="dxa"/>
            <w:tcBorders>
              <w:bottom w:val="single" w:sz="4" w:space="0" w:color="auto"/>
              <w:right w:val="single" w:sz="4" w:space="0" w:color="auto"/>
            </w:tcBorders>
          </w:tcPr>
          <w:p w:rsidR="00F234AF" w:rsidRPr="00C41AC3" w:rsidRDefault="00F234AF" w:rsidP="00C41AC3">
            <w:pPr>
              <w:keepNext/>
              <w:spacing w:line="288" w:lineRule="auto"/>
              <w:jc w:val="right"/>
              <w:outlineLvl w:val="6"/>
              <w:rPr>
                <w:rFonts w:ascii="Arial" w:hAnsi="Arial" w:cs="Arial"/>
                <w:b/>
              </w:rPr>
            </w:pPr>
          </w:p>
        </w:tc>
      </w:tr>
    </w:tbl>
    <w:p w:rsidR="00C41AC3" w:rsidRDefault="00C41AC3" w:rsidP="00C41AC3">
      <w:pPr>
        <w:spacing w:line="288" w:lineRule="auto"/>
        <w:rPr>
          <w:rFonts w:ascii="Arial" w:hAnsi="Arial" w:cs="Arial"/>
          <w:b/>
          <w:highlight w:val="yellow"/>
        </w:rPr>
      </w:pPr>
    </w:p>
    <w:p w:rsidR="006F0C48" w:rsidRDefault="006F0C48">
      <w:pPr>
        <w:rPr>
          <w:rFonts w:ascii="Arial" w:hAnsi="Arial" w:cs="Arial"/>
          <w:b/>
        </w:rPr>
      </w:pPr>
      <w:r>
        <w:rPr>
          <w:rFonts w:ascii="Arial" w:hAnsi="Arial" w:cs="Arial"/>
          <w:b/>
        </w:rPr>
        <w:br w:type="page"/>
      </w:r>
    </w:p>
    <w:p w:rsidR="00F234AF" w:rsidRPr="00C41AC3" w:rsidRDefault="00FA3D14" w:rsidP="00C41AC3">
      <w:pPr>
        <w:spacing w:line="288" w:lineRule="auto"/>
        <w:rPr>
          <w:rFonts w:ascii="Arial" w:hAnsi="Arial" w:cs="Arial"/>
          <w:b/>
          <w:lang w:val="en-US"/>
        </w:rPr>
      </w:pPr>
      <w:r w:rsidRPr="00C41AC3">
        <w:rPr>
          <w:rFonts w:ascii="Arial" w:hAnsi="Arial" w:cs="Arial"/>
          <w:b/>
        </w:rPr>
        <w:lastRenderedPageBreak/>
        <w:t>Zavarovanje vojaških službenih psov MORS v letu 2024</w:t>
      </w:r>
      <w:r w:rsidRPr="00C41AC3">
        <w:rPr>
          <w:rFonts w:ascii="Arial" w:hAnsi="Arial" w:cs="Arial"/>
          <w:b/>
          <w:lang w:val="en-US"/>
        </w:rPr>
        <w:t xml:space="preserve"> </w:t>
      </w:r>
    </w:p>
    <w:p w:rsidR="00F234AF" w:rsidRPr="00C41AC3" w:rsidRDefault="00F234AF" w:rsidP="00C41AC3">
      <w:pPr>
        <w:spacing w:line="288" w:lineRule="auto"/>
        <w:rPr>
          <w:rFonts w:ascii="Arial" w:hAnsi="Arial" w:cs="Arial"/>
          <w:b/>
          <w:lang w:val="en-US"/>
        </w:rPr>
      </w:pPr>
    </w:p>
    <w:tbl>
      <w:tblPr>
        <w:tblW w:w="14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48"/>
        <w:gridCol w:w="6010"/>
        <w:gridCol w:w="1417"/>
        <w:gridCol w:w="1559"/>
        <w:gridCol w:w="993"/>
        <w:gridCol w:w="1559"/>
        <w:gridCol w:w="2410"/>
      </w:tblGrid>
      <w:tr w:rsidR="001C2654" w:rsidRPr="00C41AC3" w:rsidTr="00182C00">
        <w:trPr>
          <w:cantSplit/>
        </w:trPr>
        <w:tc>
          <w:tcPr>
            <w:tcW w:w="648" w:type="dxa"/>
            <w:tcBorders>
              <w:top w:val="single" w:sz="4" w:space="0" w:color="auto"/>
              <w:left w:val="single" w:sz="4" w:space="0" w:color="auto"/>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Zap.št.</w:t>
            </w:r>
          </w:p>
        </w:tc>
        <w:tc>
          <w:tcPr>
            <w:tcW w:w="6010" w:type="dxa"/>
            <w:tcBorders>
              <w:top w:val="single" w:sz="4" w:space="0" w:color="auto"/>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opis storitve</w:t>
            </w:r>
          </w:p>
        </w:tc>
        <w:tc>
          <w:tcPr>
            <w:tcW w:w="1417" w:type="dxa"/>
            <w:tcBorders>
              <w:top w:val="single" w:sz="4" w:space="0" w:color="auto"/>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Količina oz. število zavarovanih</w:t>
            </w:r>
          </w:p>
          <w:p w:rsidR="00F234AF" w:rsidRPr="00C41AC3" w:rsidRDefault="00FA3D14" w:rsidP="00C41AC3">
            <w:pPr>
              <w:spacing w:line="288" w:lineRule="auto"/>
              <w:jc w:val="center"/>
              <w:rPr>
                <w:rFonts w:ascii="Arial" w:hAnsi="Arial" w:cs="Arial"/>
                <w:b/>
              </w:rPr>
            </w:pPr>
            <w:r w:rsidRPr="00C41AC3">
              <w:rPr>
                <w:rFonts w:ascii="Arial" w:hAnsi="Arial" w:cs="Arial"/>
                <w:b/>
              </w:rPr>
              <w:t>psov v l. 2024</w:t>
            </w:r>
          </w:p>
        </w:tc>
        <w:tc>
          <w:tcPr>
            <w:tcW w:w="1559" w:type="dxa"/>
            <w:tcBorders>
              <w:top w:val="single" w:sz="4" w:space="0" w:color="auto"/>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premija od 01.01.24 do 31.12.24 brez davka/ psa     v EUR</w:t>
            </w:r>
          </w:p>
        </w:tc>
        <w:tc>
          <w:tcPr>
            <w:tcW w:w="993" w:type="dxa"/>
            <w:tcBorders>
              <w:top w:val="single" w:sz="4" w:space="0" w:color="auto"/>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davek v ___%,</w:t>
            </w:r>
          </w:p>
          <w:p w:rsidR="00F234AF" w:rsidRPr="00C41AC3" w:rsidRDefault="00FA3D14" w:rsidP="00C41AC3">
            <w:pPr>
              <w:spacing w:line="288" w:lineRule="auto"/>
              <w:jc w:val="center"/>
              <w:rPr>
                <w:rFonts w:ascii="Arial" w:hAnsi="Arial" w:cs="Arial"/>
                <w:b/>
              </w:rPr>
            </w:pPr>
            <w:r w:rsidRPr="00C41AC3">
              <w:rPr>
                <w:rFonts w:ascii="Arial" w:hAnsi="Arial" w:cs="Arial"/>
                <w:b/>
              </w:rPr>
              <w:t>v EUR</w:t>
            </w:r>
          </w:p>
        </w:tc>
        <w:tc>
          <w:tcPr>
            <w:tcW w:w="1559" w:type="dxa"/>
            <w:tcBorders>
              <w:top w:val="single" w:sz="4" w:space="0" w:color="auto"/>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premija od 01.01.24 do 31.12.24 z davkom/ psa     v EUR</w:t>
            </w:r>
          </w:p>
        </w:tc>
        <w:tc>
          <w:tcPr>
            <w:tcW w:w="2410" w:type="dxa"/>
            <w:tcBorders>
              <w:top w:val="single" w:sz="4" w:space="0" w:color="auto"/>
              <w:bottom w:val="nil"/>
              <w:right w:val="single" w:sz="4" w:space="0" w:color="auto"/>
            </w:tcBorders>
          </w:tcPr>
          <w:p w:rsidR="00F234AF" w:rsidRPr="00C41AC3" w:rsidRDefault="00FA3D14" w:rsidP="00C41AC3">
            <w:pPr>
              <w:spacing w:line="288" w:lineRule="auto"/>
              <w:jc w:val="center"/>
              <w:rPr>
                <w:rFonts w:ascii="Arial" w:hAnsi="Arial" w:cs="Arial"/>
                <w:b/>
              </w:rPr>
            </w:pPr>
            <w:r w:rsidRPr="00C41AC3">
              <w:rPr>
                <w:rFonts w:ascii="Arial" w:hAnsi="Arial" w:cs="Arial"/>
                <w:b/>
              </w:rPr>
              <w:t>premija od 01.01.24 do 31.12.24 na navedeno št. psov skupaj z davkom oz. skupna vrednost v EUR</w:t>
            </w:r>
          </w:p>
        </w:tc>
      </w:tr>
      <w:tr w:rsidR="001C2654" w:rsidRPr="00C41AC3" w:rsidTr="00182C00">
        <w:trPr>
          <w:cantSplit/>
          <w:trHeight w:val="288"/>
        </w:trPr>
        <w:tc>
          <w:tcPr>
            <w:tcW w:w="648" w:type="dxa"/>
            <w:tcBorders>
              <w:top w:val="double" w:sz="6" w:space="0" w:color="000000"/>
              <w:left w:val="single" w:sz="4" w:space="0" w:color="auto"/>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1</w:t>
            </w:r>
          </w:p>
        </w:tc>
        <w:tc>
          <w:tcPr>
            <w:tcW w:w="6010"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2</w:t>
            </w:r>
          </w:p>
        </w:tc>
        <w:tc>
          <w:tcPr>
            <w:tcW w:w="1417"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3</w:t>
            </w:r>
          </w:p>
        </w:tc>
        <w:tc>
          <w:tcPr>
            <w:tcW w:w="1559"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4</w:t>
            </w:r>
          </w:p>
        </w:tc>
        <w:tc>
          <w:tcPr>
            <w:tcW w:w="993"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5</w:t>
            </w:r>
          </w:p>
        </w:tc>
        <w:tc>
          <w:tcPr>
            <w:tcW w:w="1559"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6=4+5</w:t>
            </w:r>
          </w:p>
        </w:tc>
        <w:tc>
          <w:tcPr>
            <w:tcW w:w="2410" w:type="dxa"/>
            <w:tcBorders>
              <w:top w:val="double" w:sz="6" w:space="0" w:color="000000"/>
              <w:bottom w:val="single" w:sz="4" w:space="0" w:color="auto"/>
              <w:righ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7=3*6</w:t>
            </w:r>
          </w:p>
        </w:tc>
      </w:tr>
      <w:tr w:rsidR="001C2654" w:rsidRPr="00C41AC3" w:rsidTr="00182C00">
        <w:trPr>
          <w:cantSplit/>
        </w:trPr>
        <w:tc>
          <w:tcPr>
            <w:tcW w:w="648" w:type="dxa"/>
            <w:tcBorders>
              <w:top w:val="single" w:sz="4" w:space="0" w:color="auto"/>
              <w:left w:val="single" w:sz="4" w:space="0" w:color="auto"/>
              <w:bottom w:val="single" w:sz="4" w:space="0" w:color="auto"/>
              <w:righ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1.</w:t>
            </w:r>
          </w:p>
        </w:tc>
        <w:tc>
          <w:tcPr>
            <w:tcW w:w="6010" w:type="dxa"/>
            <w:tcBorders>
              <w:top w:val="single" w:sz="4" w:space="0" w:color="auto"/>
              <w:left w:val="single" w:sz="4" w:space="0" w:color="auto"/>
              <w:bottom w:val="single" w:sz="4" w:space="0" w:color="auto"/>
              <w:right w:val="single" w:sz="4" w:space="0" w:color="auto"/>
            </w:tcBorders>
          </w:tcPr>
          <w:p w:rsidR="00F234AF" w:rsidRPr="006F0C48" w:rsidRDefault="00FA3D14" w:rsidP="006F0C48">
            <w:pPr>
              <w:rPr>
                <w:rFonts w:ascii="Arial" w:hAnsi="Arial" w:cs="Arial"/>
              </w:rPr>
            </w:pPr>
            <w:r w:rsidRPr="006F0C48">
              <w:rPr>
                <w:rFonts w:ascii="Arial" w:hAnsi="Arial" w:cs="Arial"/>
                <w:u w:val="single"/>
              </w:rPr>
              <w:t>Osnovno zavarovanje</w:t>
            </w:r>
            <w:r w:rsidRPr="006F0C48">
              <w:rPr>
                <w:rFonts w:ascii="Arial" w:hAnsi="Arial" w:cs="Arial"/>
              </w:rPr>
              <w:t xml:space="preserve"> krije pogin ali brezbolno usmrtitev psa kot posledica: bolezni, nezgode, vojaških rizikov, rizik izginotja ali kraje se tretira kot pogin; </w:t>
            </w:r>
          </w:p>
        </w:tc>
        <w:tc>
          <w:tcPr>
            <w:tcW w:w="1417" w:type="dxa"/>
            <w:tcBorders>
              <w:top w:val="single" w:sz="4" w:space="0" w:color="auto"/>
              <w:left w:val="single" w:sz="4" w:space="0" w:color="auto"/>
              <w:bottom w:val="single" w:sz="4" w:space="0" w:color="auto"/>
              <w:right w:val="single" w:sz="4" w:space="0" w:color="auto"/>
            </w:tcBorders>
          </w:tcPr>
          <w:p w:rsidR="00F234AF" w:rsidRPr="00C41AC3" w:rsidRDefault="00FA3D14" w:rsidP="00C41AC3">
            <w:pPr>
              <w:tabs>
                <w:tab w:val="left" w:pos="435"/>
                <w:tab w:val="center" w:pos="600"/>
              </w:tabs>
              <w:spacing w:line="288" w:lineRule="auto"/>
              <w:jc w:val="center"/>
              <w:rPr>
                <w:rFonts w:ascii="Arial" w:hAnsi="Arial" w:cs="Arial"/>
                <w:highlight w:val="green"/>
              </w:rPr>
            </w:pPr>
            <w:r w:rsidRPr="00C41AC3">
              <w:rPr>
                <w:rFonts w:ascii="Arial" w:hAnsi="Arial" w:cs="Arial"/>
              </w:rPr>
              <w:t>30</w:t>
            </w:r>
          </w:p>
        </w:tc>
        <w:tc>
          <w:tcPr>
            <w:tcW w:w="1559" w:type="dxa"/>
            <w:tcBorders>
              <w:top w:val="single" w:sz="4" w:space="0" w:color="auto"/>
              <w:left w:val="single" w:sz="4" w:space="0" w:color="auto"/>
              <w:bottom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648" w:type="dxa"/>
            <w:tcBorders>
              <w:top w:val="single" w:sz="4" w:space="0" w:color="auto"/>
              <w:lef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2.</w:t>
            </w:r>
          </w:p>
        </w:tc>
        <w:tc>
          <w:tcPr>
            <w:tcW w:w="6010" w:type="dxa"/>
            <w:tcBorders>
              <w:top w:val="single" w:sz="4" w:space="0" w:color="auto"/>
            </w:tcBorders>
          </w:tcPr>
          <w:p w:rsidR="00F234AF" w:rsidRPr="006F0C48" w:rsidRDefault="00FA3D14" w:rsidP="006F0C48">
            <w:pPr>
              <w:rPr>
                <w:rFonts w:ascii="Arial" w:hAnsi="Arial" w:cs="Arial"/>
                <w:u w:val="single"/>
              </w:rPr>
            </w:pPr>
            <w:r w:rsidRPr="006F0C48">
              <w:rPr>
                <w:rFonts w:ascii="Arial" w:hAnsi="Arial" w:cs="Arial"/>
                <w:u w:val="single"/>
              </w:rPr>
              <w:t>Dodatno zavarovanje krije</w:t>
            </w:r>
          </w:p>
          <w:p w:rsidR="00F234AF" w:rsidRPr="006F0C48" w:rsidRDefault="00FA3D14" w:rsidP="006F0C48">
            <w:pPr>
              <w:rPr>
                <w:rFonts w:ascii="Arial" w:hAnsi="Arial" w:cs="Arial"/>
              </w:rPr>
            </w:pPr>
            <w:r w:rsidRPr="006F0C48">
              <w:rPr>
                <w:rFonts w:ascii="Arial" w:hAnsi="Arial" w:cs="Arial"/>
              </w:rPr>
              <w:t xml:space="preserve">a) stroške nadstandardnega zdravljenja psa v Sloveniji ali izven države brez soudeležbe zavarovanca </w:t>
            </w:r>
          </w:p>
        </w:tc>
        <w:tc>
          <w:tcPr>
            <w:tcW w:w="1417" w:type="dxa"/>
            <w:tcBorders>
              <w:top w:val="single" w:sz="4" w:space="0" w:color="auto"/>
            </w:tcBorders>
          </w:tcPr>
          <w:p w:rsidR="00F234AF" w:rsidRPr="00C41AC3" w:rsidRDefault="00FA3D14" w:rsidP="00C41AC3">
            <w:pPr>
              <w:spacing w:line="288" w:lineRule="auto"/>
              <w:jc w:val="center"/>
              <w:rPr>
                <w:rFonts w:ascii="Arial" w:hAnsi="Arial" w:cs="Arial"/>
                <w:highlight w:val="green"/>
              </w:rPr>
            </w:pPr>
            <w:r w:rsidRPr="00C41AC3">
              <w:rPr>
                <w:rFonts w:ascii="Arial" w:hAnsi="Arial" w:cs="Arial"/>
              </w:rPr>
              <w:t>30</w:t>
            </w: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2410" w:type="dxa"/>
            <w:tcBorders>
              <w:top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648" w:type="dxa"/>
            <w:tcBorders>
              <w:top w:val="single" w:sz="4" w:space="0" w:color="auto"/>
              <w:lef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3.</w:t>
            </w:r>
          </w:p>
        </w:tc>
        <w:tc>
          <w:tcPr>
            <w:tcW w:w="6010" w:type="dxa"/>
            <w:tcBorders>
              <w:top w:val="single" w:sz="4" w:space="0" w:color="auto"/>
            </w:tcBorders>
          </w:tcPr>
          <w:p w:rsidR="00F234AF" w:rsidRPr="006F0C48" w:rsidRDefault="00FA3D14" w:rsidP="006F0C48">
            <w:pPr>
              <w:rPr>
                <w:rFonts w:ascii="Arial" w:hAnsi="Arial" w:cs="Arial"/>
                <w:u w:val="single"/>
              </w:rPr>
            </w:pPr>
            <w:r w:rsidRPr="006F0C48">
              <w:rPr>
                <w:rFonts w:ascii="Arial" w:hAnsi="Arial" w:cs="Arial"/>
                <w:u w:val="single"/>
              </w:rPr>
              <w:t>Dodatno zavarovanje krije</w:t>
            </w:r>
          </w:p>
          <w:p w:rsidR="00F234AF" w:rsidRPr="006F0C48" w:rsidRDefault="00FA3D14" w:rsidP="006F0C48">
            <w:pPr>
              <w:rPr>
                <w:rFonts w:ascii="Arial" w:hAnsi="Arial" w:cs="Arial"/>
              </w:rPr>
            </w:pPr>
            <w:r w:rsidRPr="006F0C48">
              <w:rPr>
                <w:rFonts w:ascii="Arial" w:hAnsi="Arial" w:cs="Arial"/>
              </w:rPr>
              <w:t>b) splošno civilno odgovornost lastnika psa za škode, ki jih le ta povzroči tretjim osebam in stvarem</w:t>
            </w:r>
          </w:p>
        </w:tc>
        <w:tc>
          <w:tcPr>
            <w:tcW w:w="1417" w:type="dxa"/>
            <w:tcBorders>
              <w:top w:val="single" w:sz="4" w:space="0" w:color="auto"/>
            </w:tcBorders>
          </w:tcPr>
          <w:p w:rsidR="00F234AF" w:rsidRPr="00C41AC3" w:rsidRDefault="00FA3D14" w:rsidP="00C41AC3">
            <w:pPr>
              <w:spacing w:line="288" w:lineRule="auto"/>
              <w:jc w:val="center"/>
              <w:rPr>
                <w:rFonts w:ascii="Arial" w:hAnsi="Arial" w:cs="Arial"/>
                <w:highlight w:val="green"/>
              </w:rPr>
            </w:pPr>
            <w:r w:rsidRPr="00C41AC3">
              <w:rPr>
                <w:rFonts w:ascii="Arial" w:hAnsi="Arial" w:cs="Arial"/>
              </w:rPr>
              <w:t>30</w:t>
            </w: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2410" w:type="dxa"/>
            <w:tcBorders>
              <w:top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648" w:type="dxa"/>
            <w:tcBorders>
              <w:top w:val="single" w:sz="4" w:space="0" w:color="auto"/>
              <w:lef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4.</w:t>
            </w:r>
          </w:p>
        </w:tc>
        <w:tc>
          <w:tcPr>
            <w:tcW w:w="6010" w:type="dxa"/>
            <w:tcBorders>
              <w:top w:val="single" w:sz="4" w:space="0" w:color="auto"/>
            </w:tcBorders>
          </w:tcPr>
          <w:p w:rsidR="00F234AF" w:rsidRPr="006F0C48" w:rsidRDefault="00FA3D14" w:rsidP="006F0C48">
            <w:pPr>
              <w:rPr>
                <w:rFonts w:ascii="Arial" w:hAnsi="Arial" w:cs="Arial"/>
                <w:u w:val="single"/>
              </w:rPr>
            </w:pPr>
            <w:r w:rsidRPr="006F0C48">
              <w:rPr>
                <w:rFonts w:ascii="Arial" w:hAnsi="Arial" w:cs="Arial"/>
                <w:u w:val="single"/>
              </w:rPr>
              <w:t>Dodatno zavarovanje krije</w:t>
            </w:r>
          </w:p>
          <w:p w:rsidR="00F234AF" w:rsidRPr="006F0C48" w:rsidRDefault="00FA3D14" w:rsidP="006F0C48">
            <w:pPr>
              <w:rPr>
                <w:rFonts w:ascii="Arial" w:hAnsi="Arial" w:cs="Arial"/>
              </w:rPr>
            </w:pPr>
            <w:r w:rsidRPr="006F0C48">
              <w:rPr>
                <w:rFonts w:ascii="Arial" w:hAnsi="Arial" w:cs="Arial"/>
              </w:rPr>
              <w:t>Rentgensko slikanje kolkov in komolcev ter stomatološke storitve</w:t>
            </w:r>
          </w:p>
        </w:tc>
        <w:tc>
          <w:tcPr>
            <w:tcW w:w="1417" w:type="dxa"/>
            <w:tcBorders>
              <w:top w:val="single" w:sz="4" w:space="0" w:color="auto"/>
            </w:tcBorders>
          </w:tcPr>
          <w:p w:rsidR="00F234AF" w:rsidRPr="00C41AC3" w:rsidRDefault="00FA3D14" w:rsidP="00C41AC3">
            <w:pPr>
              <w:spacing w:line="288" w:lineRule="auto"/>
              <w:jc w:val="center"/>
              <w:rPr>
                <w:rFonts w:ascii="Arial" w:hAnsi="Arial" w:cs="Arial"/>
                <w:highlight w:val="green"/>
              </w:rPr>
            </w:pPr>
            <w:r w:rsidRPr="00C41AC3">
              <w:rPr>
                <w:rFonts w:ascii="Arial" w:hAnsi="Arial" w:cs="Arial"/>
              </w:rPr>
              <w:t>30</w:t>
            </w: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2410" w:type="dxa"/>
            <w:tcBorders>
              <w:top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648" w:type="dxa"/>
            <w:tcBorders>
              <w:top w:val="single" w:sz="4" w:space="0" w:color="auto"/>
              <w:lef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5.</w:t>
            </w:r>
          </w:p>
        </w:tc>
        <w:tc>
          <w:tcPr>
            <w:tcW w:w="6010" w:type="dxa"/>
            <w:tcBorders>
              <w:top w:val="single" w:sz="4" w:space="0" w:color="auto"/>
            </w:tcBorders>
          </w:tcPr>
          <w:p w:rsidR="00F234AF" w:rsidRPr="006F0C48" w:rsidRDefault="00FA3D14" w:rsidP="006F0C48">
            <w:pPr>
              <w:rPr>
                <w:rFonts w:ascii="Arial" w:hAnsi="Arial" w:cs="Arial"/>
                <w:u w:val="single"/>
              </w:rPr>
            </w:pPr>
            <w:r w:rsidRPr="006F0C48">
              <w:rPr>
                <w:rFonts w:ascii="Arial" w:hAnsi="Arial" w:cs="Arial"/>
                <w:u w:val="single"/>
              </w:rPr>
              <w:t>Dodatno zavarovanje krije</w:t>
            </w:r>
          </w:p>
          <w:p w:rsidR="00F234AF" w:rsidRPr="006F0C48" w:rsidRDefault="00FA3D14" w:rsidP="006F0C48">
            <w:pPr>
              <w:rPr>
                <w:rFonts w:ascii="Arial" w:hAnsi="Arial" w:cs="Arial"/>
              </w:rPr>
            </w:pPr>
            <w:r w:rsidRPr="006F0C48">
              <w:rPr>
                <w:rFonts w:ascii="Arial" w:hAnsi="Arial" w:cs="Arial"/>
              </w:rPr>
              <w:t>Laboratorijske krvne preiskave na meritve progesterona</w:t>
            </w:r>
          </w:p>
        </w:tc>
        <w:tc>
          <w:tcPr>
            <w:tcW w:w="1417" w:type="dxa"/>
            <w:tcBorders>
              <w:top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30</w:t>
            </w: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2410" w:type="dxa"/>
            <w:tcBorders>
              <w:top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648" w:type="dxa"/>
            <w:tcBorders>
              <w:top w:val="single" w:sz="4" w:space="0" w:color="auto"/>
              <w:lef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6.</w:t>
            </w:r>
          </w:p>
        </w:tc>
        <w:tc>
          <w:tcPr>
            <w:tcW w:w="6010" w:type="dxa"/>
            <w:tcBorders>
              <w:top w:val="single" w:sz="4" w:space="0" w:color="auto"/>
            </w:tcBorders>
          </w:tcPr>
          <w:p w:rsidR="00F234AF" w:rsidRPr="006F0C48" w:rsidRDefault="00FA3D14" w:rsidP="006F0C48">
            <w:pPr>
              <w:rPr>
                <w:rFonts w:ascii="Arial" w:hAnsi="Arial" w:cs="Arial"/>
                <w:u w:val="single"/>
              </w:rPr>
            </w:pPr>
            <w:r w:rsidRPr="006F0C48">
              <w:rPr>
                <w:rFonts w:ascii="Arial" w:hAnsi="Arial" w:cs="Arial"/>
                <w:u w:val="single"/>
              </w:rPr>
              <w:t>Dodatno zavarovanje krije</w:t>
            </w:r>
          </w:p>
          <w:p w:rsidR="00F234AF" w:rsidRPr="006F0C48" w:rsidRDefault="00FA3D14" w:rsidP="006F0C48">
            <w:pPr>
              <w:rPr>
                <w:rFonts w:ascii="Arial" w:hAnsi="Arial" w:cs="Arial"/>
              </w:rPr>
            </w:pPr>
            <w:r w:rsidRPr="006F0C48">
              <w:rPr>
                <w:rFonts w:ascii="Arial" w:hAnsi="Arial" w:cs="Arial"/>
              </w:rPr>
              <w:t>Stroške odvzema krvi ter specialistične preiskave krvi na DNK analizo</w:t>
            </w:r>
          </w:p>
        </w:tc>
        <w:tc>
          <w:tcPr>
            <w:tcW w:w="1417" w:type="dxa"/>
            <w:tcBorders>
              <w:top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30</w:t>
            </w: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2410" w:type="dxa"/>
            <w:tcBorders>
              <w:top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648" w:type="dxa"/>
            <w:tcBorders>
              <w:top w:val="single" w:sz="4" w:space="0" w:color="auto"/>
              <w:lef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7.</w:t>
            </w:r>
          </w:p>
        </w:tc>
        <w:tc>
          <w:tcPr>
            <w:tcW w:w="6010" w:type="dxa"/>
            <w:tcBorders>
              <w:top w:val="single" w:sz="4" w:space="0" w:color="auto"/>
            </w:tcBorders>
          </w:tcPr>
          <w:p w:rsidR="00F234AF" w:rsidRPr="006F0C48" w:rsidRDefault="00FA3D14" w:rsidP="006F0C48">
            <w:pPr>
              <w:rPr>
                <w:rFonts w:ascii="Arial" w:hAnsi="Arial" w:cs="Arial"/>
                <w:lang w:val="en-US"/>
              </w:rPr>
            </w:pPr>
            <w:r w:rsidRPr="006F0C48">
              <w:rPr>
                <w:rFonts w:ascii="Arial" w:hAnsi="Arial" w:cs="Arial"/>
                <w:u w:val="single"/>
              </w:rPr>
              <w:t>Dodatno zavarovanje krije</w:t>
            </w:r>
            <w:r w:rsidRPr="006F0C48">
              <w:rPr>
                <w:rFonts w:ascii="Arial" w:hAnsi="Arial" w:cs="Arial"/>
                <w:lang w:val="en-US"/>
              </w:rPr>
              <w:t xml:space="preserve"> </w:t>
            </w:r>
          </w:p>
          <w:p w:rsidR="00F234AF" w:rsidRPr="006F0C48" w:rsidRDefault="00FA3D14" w:rsidP="006F0C48">
            <w:pPr>
              <w:rPr>
                <w:rFonts w:ascii="Arial" w:hAnsi="Arial" w:cs="Arial"/>
                <w:u w:val="single"/>
              </w:rPr>
            </w:pPr>
            <w:r w:rsidRPr="006F0C48">
              <w:rPr>
                <w:rFonts w:ascii="Arial" w:hAnsi="Arial" w:cs="Arial"/>
                <w:lang w:val="en-US"/>
              </w:rPr>
              <w:t>Stroške obdukcije ob poginu ali evtanaziji</w:t>
            </w:r>
          </w:p>
        </w:tc>
        <w:tc>
          <w:tcPr>
            <w:tcW w:w="1417" w:type="dxa"/>
            <w:tcBorders>
              <w:top w:val="single" w:sz="4" w:space="0" w:color="auto"/>
            </w:tcBorders>
          </w:tcPr>
          <w:p w:rsidR="00F234AF" w:rsidRPr="00C41AC3" w:rsidRDefault="00F234AF" w:rsidP="00C41AC3">
            <w:pPr>
              <w:spacing w:line="288" w:lineRule="auto"/>
              <w:jc w:val="center"/>
              <w:rPr>
                <w:rFonts w:ascii="Arial" w:hAnsi="Arial" w:cs="Arial"/>
              </w:rPr>
            </w:pP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559"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2410" w:type="dxa"/>
            <w:tcBorders>
              <w:top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12186" w:type="dxa"/>
            <w:gridSpan w:val="6"/>
            <w:tcBorders>
              <w:left w:val="single" w:sz="4" w:space="0" w:color="auto"/>
              <w:bottom w:val="nil"/>
            </w:tcBorders>
          </w:tcPr>
          <w:p w:rsidR="00F234AF" w:rsidRPr="00C41AC3" w:rsidRDefault="00FA3D14" w:rsidP="00C41AC3">
            <w:pPr>
              <w:keepNext/>
              <w:spacing w:line="288" w:lineRule="auto"/>
              <w:outlineLvl w:val="6"/>
              <w:rPr>
                <w:rFonts w:ascii="Arial" w:hAnsi="Arial" w:cs="Arial"/>
                <w:b/>
              </w:rPr>
            </w:pPr>
            <w:r w:rsidRPr="00C41AC3">
              <w:rPr>
                <w:rFonts w:ascii="Arial" w:hAnsi="Arial" w:cs="Arial"/>
                <w:b/>
              </w:rPr>
              <w:t xml:space="preserve">SKUPAJ ZAVAROVALNA PREMIJA OZ. VREDNOST PONUDBE z DPZP v letu 2024 v EUR </w:t>
            </w:r>
          </w:p>
        </w:tc>
        <w:tc>
          <w:tcPr>
            <w:tcW w:w="2410" w:type="dxa"/>
            <w:tcBorders>
              <w:bottom w:val="nil"/>
              <w:right w:val="single" w:sz="4" w:space="0" w:color="auto"/>
            </w:tcBorders>
          </w:tcPr>
          <w:p w:rsidR="00F234AF" w:rsidRPr="00C41AC3" w:rsidRDefault="00F234AF" w:rsidP="00C41AC3">
            <w:pPr>
              <w:keepNext/>
              <w:spacing w:line="288" w:lineRule="auto"/>
              <w:jc w:val="right"/>
              <w:outlineLvl w:val="6"/>
              <w:rPr>
                <w:rFonts w:ascii="Arial" w:hAnsi="Arial" w:cs="Arial"/>
                <w:b/>
              </w:rPr>
            </w:pPr>
          </w:p>
        </w:tc>
      </w:tr>
      <w:tr w:rsidR="001C2654" w:rsidRPr="00C41AC3" w:rsidTr="00182C00">
        <w:trPr>
          <w:cantSplit/>
        </w:trPr>
        <w:tc>
          <w:tcPr>
            <w:tcW w:w="12186" w:type="dxa"/>
            <w:gridSpan w:val="6"/>
            <w:tcBorders>
              <w:left w:val="single" w:sz="4" w:space="0" w:color="auto"/>
              <w:bottom w:val="nil"/>
            </w:tcBorders>
          </w:tcPr>
          <w:p w:rsidR="00F234AF" w:rsidRPr="00C41AC3" w:rsidRDefault="00FA3D14" w:rsidP="00C41AC3">
            <w:pPr>
              <w:keepNext/>
              <w:spacing w:line="288" w:lineRule="auto"/>
              <w:outlineLvl w:val="6"/>
              <w:rPr>
                <w:rFonts w:ascii="Arial" w:hAnsi="Arial" w:cs="Arial"/>
                <w:b/>
              </w:rPr>
            </w:pPr>
            <w:r w:rsidRPr="00C41AC3">
              <w:rPr>
                <w:rFonts w:ascii="Arial" w:hAnsi="Arial" w:cs="Arial"/>
                <w:b/>
              </w:rPr>
              <w:t>SKUPNA VREDNOST DPZP v letu 2024 v EUR</w:t>
            </w:r>
          </w:p>
        </w:tc>
        <w:tc>
          <w:tcPr>
            <w:tcW w:w="2410" w:type="dxa"/>
            <w:tcBorders>
              <w:bottom w:val="nil"/>
              <w:right w:val="single" w:sz="4" w:space="0" w:color="auto"/>
            </w:tcBorders>
          </w:tcPr>
          <w:p w:rsidR="00F234AF" w:rsidRPr="00C41AC3" w:rsidRDefault="00F234AF" w:rsidP="00C41AC3">
            <w:pPr>
              <w:keepNext/>
              <w:spacing w:line="288" w:lineRule="auto"/>
              <w:jc w:val="right"/>
              <w:outlineLvl w:val="6"/>
              <w:rPr>
                <w:rFonts w:ascii="Arial" w:hAnsi="Arial" w:cs="Arial"/>
                <w:b/>
              </w:rPr>
            </w:pPr>
          </w:p>
        </w:tc>
      </w:tr>
      <w:tr w:rsidR="001C2654" w:rsidRPr="00C41AC3" w:rsidTr="00182C00">
        <w:trPr>
          <w:cantSplit/>
        </w:trPr>
        <w:tc>
          <w:tcPr>
            <w:tcW w:w="12186" w:type="dxa"/>
            <w:gridSpan w:val="6"/>
            <w:tcBorders>
              <w:left w:val="single" w:sz="4" w:space="0" w:color="auto"/>
              <w:bottom w:val="single" w:sz="4" w:space="0" w:color="auto"/>
            </w:tcBorders>
          </w:tcPr>
          <w:p w:rsidR="00F234AF" w:rsidRPr="00C41AC3" w:rsidRDefault="00FA3D14" w:rsidP="00C41AC3">
            <w:pPr>
              <w:keepNext/>
              <w:spacing w:line="288" w:lineRule="auto"/>
              <w:outlineLvl w:val="6"/>
              <w:rPr>
                <w:rFonts w:ascii="Arial" w:hAnsi="Arial" w:cs="Arial"/>
                <w:b/>
              </w:rPr>
            </w:pPr>
            <w:r w:rsidRPr="00C41AC3">
              <w:rPr>
                <w:rFonts w:ascii="Arial" w:hAnsi="Arial" w:cs="Arial"/>
                <w:b/>
              </w:rPr>
              <w:t xml:space="preserve">SKUPAJ ZAVAROVALNA PREMIJA OZ. VREDNOST PONUDBE brez DPZP v letu 2024 v EUR </w:t>
            </w:r>
          </w:p>
        </w:tc>
        <w:tc>
          <w:tcPr>
            <w:tcW w:w="2410" w:type="dxa"/>
            <w:tcBorders>
              <w:bottom w:val="single" w:sz="4" w:space="0" w:color="auto"/>
              <w:right w:val="single" w:sz="4" w:space="0" w:color="auto"/>
            </w:tcBorders>
          </w:tcPr>
          <w:p w:rsidR="00F234AF" w:rsidRPr="00C41AC3" w:rsidRDefault="00F234AF" w:rsidP="00C41AC3">
            <w:pPr>
              <w:keepNext/>
              <w:spacing w:line="288" w:lineRule="auto"/>
              <w:jc w:val="right"/>
              <w:outlineLvl w:val="6"/>
              <w:rPr>
                <w:rFonts w:ascii="Arial" w:hAnsi="Arial" w:cs="Arial"/>
                <w:b/>
              </w:rPr>
            </w:pPr>
          </w:p>
        </w:tc>
      </w:tr>
    </w:tbl>
    <w:p w:rsidR="00F234AF" w:rsidRPr="00C41AC3" w:rsidRDefault="00F234AF" w:rsidP="00C41AC3">
      <w:pPr>
        <w:spacing w:line="288" w:lineRule="auto"/>
        <w:rPr>
          <w:rFonts w:ascii="Arial" w:hAnsi="Arial" w:cs="Arial"/>
          <w:b/>
        </w:rPr>
      </w:pPr>
    </w:p>
    <w:p w:rsidR="006F0C48" w:rsidRDefault="006F0C48">
      <w:pPr>
        <w:rPr>
          <w:rFonts w:ascii="Arial" w:hAnsi="Arial" w:cs="Arial"/>
          <w:b/>
        </w:rPr>
      </w:pPr>
      <w:r>
        <w:rPr>
          <w:rFonts w:ascii="Arial" w:hAnsi="Arial" w:cs="Arial"/>
          <w:b/>
        </w:rPr>
        <w:br w:type="page"/>
      </w:r>
    </w:p>
    <w:p w:rsidR="00F234AF" w:rsidRPr="00C41AC3" w:rsidRDefault="00FA3D14" w:rsidP="00C41AC3">
      <w:pPr>
        <w:spacing w:line="288" w:lineRule="auto"/>
        <w:rPr>
          <w:rFonts w:ascii="Arial" w:hAnsi="Arial" w:cs="Arial"/>
          <w:b/>
          <w:lang w:val="en-US"/>
        </w:rPr>
      </w:pPr>
      <w:r w:rsidRPr="00C41AC3">
        <w:rPr>
          <w:rFonts w:ascii="Arial" w:hAnsi="Arial" w:cs="Arial"/>
          <w:b/>
        </w:rPr>
        <w:lastRenderedPageBreak/>
        <w:t>Zavarovanje vojaških službenih psov MORS v letih 2023</w:t>
      </w:r>
      <w:r w:rsidRPr="00C41AC3">
        <w:rPr>
          <w:rFonts w:ascii="Arial" w:hAnsi="Arial" w:cs="Arial"/>
          <w:b/>
          <w:lang w:val="en-US"/>
        </w:rPr>
        <w:t xml:space="preserve"> in 2024</w:t>
      </w:r>
    </w:p>
    <w:tbl>
      <w:tblPr>
        <w:tblW w:w="15184"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8"/>
        <w:gridCol w:w="6211"/>
        <w:gridCol w:w="1418"/>
        <w:gridCol w:w="1984"/>
        <w:gridCol w:w="1418"/>
        <w:gridCol w:w="1843"/>
        <w:gridCol w:w="1842"/>
      </w:tblGrid>
      <w:tr w:rsidR="001C2654" w:rsidRPr="00C41AC3" w:rsidTr="00182C00">
        <w:trPr>
          <w:cantSplit/>
        </w:trPr>
        <w:tc>
          <w:tcPr>
            <w:tcW w:w="468" w:type="dxa"/>
            <w:tcBorders>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Z.št.</w:t>
            </w:r>
          </w:p>
        </w:tc>
        <w:tc>
          <w:tcPr>
            <w:tcW w:w="6211" w:type="dxa"/>
            <w:tcBorders>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opis storitve</w:t>
            </w:r>
          </w:p>
        </w:tc>
        <w:tc>
          <w:tcPr>
            <w:tcW w:w="1418" w:type="dxa"/>
            <w:tcBorders>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Količina oz. število zavarovanih</w:t>
            </w:r>
          </w:p>
          <w:p w:rsidR="00F234AF" w:rsidRPr="00C41AC3" w:rsidRDefault="00FA3D14" w:rsidP="00C41AC3">
            <w:pPr>
              <w:spacing w:line="288" w:lineRule="auto"/>
              <w:jc w:val="center"/>
              <w:rPr>
                <w:rFonts w:ascii="Arial" w:hAnsi="Arial" w:cs="Arial"/>
                <w:b/>
              </w:rPr>
            </w:pPr>
            <w:r w:rsidRPr="00C41AC3">
              <w:rPr>
                <w:rFonts w:ascii="Arial" w:hAnsi="Arial" w:cs="Arial"/>
                <w:b/>
              </w:rPr>
              <w:t>psov v letu 2023</w:t>
            </w:r>
          </w:p>
        </w:tc>
        <w:tc>
          <w:tcPr>
            <w:tcW w:w="1984" w:type="dxa"/>
            <w:tcBorders>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premija od 01.01.23 do 31.12.23 na navedeno št. psov skupaj z davkom oz. skupna vrednost v EUR</w:t>
            </w:r>
          </w:p>
        </w:tc>
        <w:tc>
          <w:tcPr>
            <w:tcW w:w="1418" w:type="dxa"/>
            <w:tcBorders>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Količina oz. število zavarovanih</w:t>
            </w:r>
          </w:p>
          <w:p w:rsidR="00F234AF" w:rsidRPr="00C41AC3" w:rsidRDefault="00FA3D14" w:rsidP="00C41AC3">
            <w:pPr>
              <w:spacing w:line="288" w:lineRule="auto"/>
              <w:jc w:val="center"/>
              <w:rPr>
                <w:rFonts w:ascii="Arial" w:hAnsi="Arial" w:cs="Arial"/>
                <w:b/>
              </w:rPr>
            </w:pPr>
            <w:r w:rsidRPr="00C41AC3">
              <w:rPr>
                <w:rFonts w:ascii="Arial" w:hAnsi="Arial" w:cs="Arial"/>
                <w:b/>
              </w:rPr>
              <w:t>psov v letu 2024</w:t>
            </w:r>
          </w:p>
        </w:tc>
        <w:tc>
          <w:tcPr>
            <w:tcW w:w="1843" w:type="dxa"/>
            <w:tcBorders>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premija od 01.01.24 do 31.12.24 na navedeno št. psov skupaj z davkom oz. skupna vrednost v EUR</w:t>
            </w:r>
          </w:p>
        </w:tc>
        <w:tc>
          <w:tcPr>
            <w:tcW w:w="1842" w:type="dxa"/>
            <w:tcBorders>
              <w:bottom w:val="nil"/>
            </w:tcBorders>
          </w:tcPr>
          <w:p w:rsidR="00F234AF" w:rsidRPr="00C41AC3" w:rsidRDefault="00FA3D14" w:rsidP="00C41AC3">
            <w:pPr>
              <w:spacing w:line="288" w:lineRule="auto"/>
              <w:jc w:val="center"/>
              <w:rPr>
                <w:rFonts w:ascii="Arial" w:hAnsi="Arial" w:cs="Arial"/>
                <w:b/>
              </w:rPr>
            </w:pPr>
            <w:r w:rsidRPr="00C41AC3">
              <w:rPr>
                <w:rFonts w:ascii="Arial" w:hAnsi="Arial" w:cs="Arial"/>
                <w:b/>
              </w:rPr>
              <w:t>premija od 01.01.23 do 31.12.24 na navedeno št. psov skupaj z davkom oz. skupna vrednost v EUR</w:t>
            </w:r>
          </w:p>
        </w:tc>
      </w:tr>
      <w:tr w:rsidR="001C2654" w:rsidRPr="00C41AC3" w:rsidTr="00182C00">
        <w:trPr>
          <w:cantSplit/>
          <w:trHeight w:val="288"/>
        </w:trPr>
        <w:tc>
          <w:tcPr>
            <w:tcW w:w="468"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1</w:t>
            </w:r>
          </w:p>
        </w:tc>
        <w:tc>
          <w:tcPr>
            <w:tcW w:w="6211"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2</w:t>
            </w:r>
          </w:p>
        </w:tc>
        <w:tc>
          <w:tcPr>
            <w:tcW w:w="1418"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3</w:t>
            </w:r>
          </w:p>
        </w:tc>
        <w:tc>
          <w:tcPr>
            <w:tcW w:w="1984"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4</w:t>
            </w:r>
          </w:p>
        </w:tc>
        <w:tc>
          <w:tcPr>
            <w:tcW w:w="1418"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5</w:t>
            </w:r>
          </w:p>
        </w:tc>
        <w:tc>
          <w:tcPr>
            <w:tcW w:w="1843"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6</w:t>
            </w:r>
          </w:p>
        </w:tc>
        <w:tc>
          <w:tcPr>
            <w:tcW w:w="1842" w:type="dxa"/>
            <w:tcBorders>
              <w:top w:val="double" w:sz="6" w:space="0" w:color="000000"/>
              <w:bottom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7=4+6</w:t>
            </w:r>
          </w:p>
        </w:tc>
      </w:tr>
      <w:tr w:rsidR="001C2654" w:rsidRPr="00C41AC3" w:rsidTr="00182C00">
        <w:trPr>
          <w:cantSplit/>
        </w:trPr>
        <w:tc>
          <w:tcPr>
            <w:tcW w:w="468" w:type="dxa"/>
            <w:tcBorders>
              <w:top w:val="single" w:sz="4" w:space="0" w:color="auto"/>
              <w:left w:val="single" w:sz="4" w:space="0" w:color="auto"/>
              <w:bottom w:val="single" w:sz="4" w:space="0" w:color="auto"/>
              <w:right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1.</w:t>
            </w:r>
          </w:p>
        </w:tc>
        <w:tc>
          <w:tcPr>
            <w:tcW w:w="6211" w:type="dxa"/>
            <w:tcBorders>
              <w:top w:val="single" w:sz="4" w:space="0" w:color="auto"/>
              <w:left w:val="single" w:sz="4" w:space="0" w:color="auto"/>
              <w:bottom w:val="single" w:sz="4" w:space="0" w:color="auto"/>
              <w:right w:val="single" w:sz="4" w:space="0" w:color="auto"/>
            </w:tcBorders>
          </w:tcPr>
          <w:p w:rsidR="00F234AF" w:rsidRPr="006F0C48" w:rsidRDefault="00FA3D14" w:rsidP="006F0C48">
            <w:pPr>
              <w:rPr>
                <w:rFonts w:ascii="Arial" w:hAnsi="Arial" w:cs="Arial"/>
              </w:rPr>
            </w:pPr>
            <w:r w:rsidRPr="006F0C48">
              <w:rPr>
                <w:rFonts w:ascii="Arial" w:hAnsi="Arial" w:cs="Arial"/>
                <w:u w:val="single"/>
              </w:rPr>
              <w:t>Osnovno zavarovanje</w:t>
            </w:r>
            <w:r w:rsidRPr="006F0C48">
              <w:rPr>
                <w:rFonts w:ascii="Arial" w:hAnsi="Arial" w:cs="Arial"/>
              </w:rPr>
              <w:t xml:space="preserve"> krije pogin ali brezbolno usmrtitev psa kot posledica: bolezni, nezgode, vojaških rizikov, rizik izginotja ali kraje se tretira kot pogin; </w:t>
            </w:r>
          </w:p>
        </w:tc>
        <w:tc>
          <w:tcPr>
            <w:tcW w:w="1418" w:type="dxa"/>
            <w:tcBorders>
              <w:top w:val="single" w:sz="4" w:space="0" w:color="auto"/>
              <w:left w:val="single" w:sz="4" w:space="0" w:color="auto"/>
              <w:bottom w:val="single" w:sz="4" w:space="0" w:color="auto"/>
              <w:right w:val="single" w:sz="4" w:space="0" w:color="auto"/>
            </w:tcBorders>
          </w:tcPr>
          <w:p w:rsidR="00F234AF" w:rsidRPr="00C41AC3" w:rsidRDefault="00FA3D14" w:rsidP="00C41AC3">
            <w:pPr>
              <w:tabs>
                <w:tab w:val="left" w:pos="435"/>
                <w:tab w:val="center" w:pos="600"/>
              </w:tabs>
              <w:spacing w:line="288" w:lineRule="auto"/>
              <w:jc w:val="center"/>
              <w:rPr>
                <w:rFonts w:ascii="Arial" w:hAnsi="Arial" w:cs="Arial"/>
                <w:highlight w:val="green"/>
              </w:rPr>
            </w:pPr>
            <w:r w:rsidRPr="00C41AC3">
              <w:rPr>
                <w:rFonts w:ascii="Arial" w:hAnsi="Arial" w:cs="Arial"/>
                <w:lang w:val="en-US"/>
              </w:rPr>
              <w:t>30</w:t>
            </w:r>
          </w:p>
        </w:tc>
        <w:tc>
          <w:tcPr>
            <w:tcW w:w="1984" w:type="dxa"/>
            <w:tcBorders>
              <w:top w:val="single" w:sz="4" w:space="0" w:color="auto"/>
              <w:left w:val="single" w:sz="4" w:space="0" w:color="auto"/>
              <w:bottom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F234AF" w:rsidRPr="00C41AC3" w:rsidRDefault="00FA3D14" w:rsidP="00C41AC3">
            <w:pPr>
              <w:tabs>
                <w:tab w:val="left" w:pos="435"/>
                <w:tab w:val="center" w:pos="600"/>
              </w:tabs>
              <w:spacing w:line="288" w:lineRule="auto"/>
              <w:jc w:val="center"/>
              <w:rPr>
                <w:rFonts w:ascii="Arial" w:hAnsi="Arial" w:cs="Arial"/>
                <w:highlight w:val="green"/>
              </w:rPr>
            </w:pPr>
            <w:r w:rsidRPr="00C41AC3">
              <w:rPr>
                <w:rFonts w:ascii="Arial" w:hAnsi="Arial" w:cs="Arial"/>
                <w:lang w:val="en-US"/>
              </w:rPr>
              <w:t>30</w:t>
            </w:r>
          </w:p>
        </w:tc>
        <w:tc>
          <w:tcPr>
            <w:tcW w:w="1843" w:type="dxa"/>
            <w:tcBorders>
              <w:top w:val="single" w:sz="4" w:space="0" w:color="auto"/>
              <w:left w:val="single" w:sz="4" w:space="0" w:color="auto"/>
              <w:bottom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468" w:type="dxa"/>
            <w:tcBorders>
              <w:top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2.</w:t>
            </w:r>
          </w:p>
        </w:tc>
        <w:tc>
          <w:tcPr>
            <w:tcW w:w="6211" w:type="dxa"/>
            <w:tcBorders>
              <w:top w:val="single" w:sz="4" w:space="0" w:color="auto"/>
            </w:tcBorders>
          </w:tcPr>
          <w:p w:rsidR="00F234AF" w:rsidRPr="006F0C48" w:rsidRDefault="00FA3D14" w:rsidP="006F0C48">
            <w:pPr>
              <w:rPr>
                <w:rFonts w:ascii="Arial" w:hAnsi="Arial" w:cs="Arial"/>
                <w:u w:val="single"/>
              </w:rPr>
            </w:pPr>
            <w:r w:rsidRPr="006F0C48">
              <w:rPr>
                <w:rFonts w:ascii="Arial" w:hAnsi="Arial" w:cs="Arial"/>
                <w:u w:val="single"/>
              </w:rPr>
              <w:t>Dodatno zavarovanje krije</w:t>
            </w:r>
          </w:p>
          <w:p w:rsidR="00F234AF" w:rsidRPr="006F0C48" w:rsidRDefault="00FA3D14" w:rsidP="006F0C48">
            <w:pPr>
              <w:rPr>
                <w:rFonts w:ascii="Arial" w:hAnsi="Arial" w:cs="Arial"/>
              </w:rPr>
            </w:pPr>
            <w:r w:rsidRPr="006F0C48">
              <w:rPr>
                <w:rFonts w:ascii="Arial" w:hAnsi="Arial" w:cs="Arial"/>
              </w:rPr>
              <w:t xml:space="preserve">a) stroške nadstandardnega zdravljenja psa v Sloveniji ali izven države brez soudeležbe zavarovanca </w:t>
            </w:r>
          </w:p>
        </w:tc>
        <w:tc>
          <w:tcPr>
            <w:tcW w:w="1418" w:type="dxa"/>
            <w:tcBorders>
              <w:top w:val="single" w:sz="4" w:space="0" w:color="auto"/>
            </w:tcBorders>
          </w:tcPr>
          <w:p w:rsidR="00F234AF" w:rsidRPr="00C41AC3" w:rsidRDefault="00FA3D14" w:rsidP="00C41AC3">
            <w:pPr>
              <w:spacing w:line="288" w:lineRule="auto"/>
              <w:jc w:val="center"/>
              <w:rPr>
                <w:rFonts w:ascii="Arial" w:hAnsi="Arial" w:cs="Arial"/>
                <w:highlight w:val="green"/>
              </w:rPr>
            </w:pPr>
            <w:r w:rsidRPr="00C41AC3">
              <w:rPr>
                <w:rFonts w:ascii="Arial" w:hAnsi="Arial" w:cs="Arial"/>
                <w:lang w:val="en-US"/>
              </w:rPr>
              <w:t>30</w:t>
            </w:r>
          </w:p>
        </w:tc>
        <w:tc>
          <w:tcPr>
            <w:tcW w:w="1984"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418" w:type="dxa"/>
            <w:tcBorders>
              <w:top w:val="single" w:sz="4" w:space="0" w:color="auto"/>
            </w:tcBorders>
          </w:tcPr>
          <w:p w:rsidR="00F234AF" w:rsidRPr="00C41AC3" w:rsidRDefault="00FA3D14" w:rsidP="00C41AC3">
            <w:pPr>
              <w:spacing w:line="288" w:lineRule="auto"/>
              <w:jc w:val="center"/>
              <w:rPr>
                <w:rFonts w:ascii="Arial" w:hAnsi="Arial" w:cs="Arial"/>
                <w:highlight w:val="green"/>
              </w:rPr>
            </w:pPr>
            <w:r w:rsidRPr="00C41AC3">
              <w:rPr>
                <w:rFonts w:ascii="Arial" w:hAnsi="Arial" w:cs="Arial"/>
                <w:lang w:val="en-US"/>
              </w:rPr>
              <w:t>30</w:t>
            </w:r>
          </w:p>
        </w:tc>
        <w:tc>
          <w:tcPr>
            <w:tcW w:w="184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842" w:type="dxa"/>
            <w:tcBorders>
              <w:top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468" w:type="dxa"/>
            <w:tcBorders>
              <w:top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3.</w:t>
            </w:r>
          </w:p>
        </w:tc>
        <w:tc>
          <w:tcPr>
            <w:tcW w:w="6211" w:type="dxa"/>
            <w:tcBorders>
              <w:top w:val="single" w:sz="4" w:space="0" w:color="auto"/>
            </w:tcBorders>
          </w:tcPr>
          <w:p w:rsidR="00F234AF" w:rsidRPr="006F0C48" w:rsidRDefault="00FA3D14" w:rsidP="006F0C48">
            <w:pPr>
              <w:rPr>
                <w:rFonts w:ascii="Arial" w:hAnsi="Arial" w:cs="Arial"/>
                <w:u w:val="single"/>
              </w:rPr>
            </w:pPr>
            <w:r w:rsidRPr="006F0C48">
              <w:rPr>
                <w:rFonts w:ascii="Arial" w:hAnsi="Arial" w:cs="Arial"/>
                <w:u w:val="single"/>
              </w:rPr>
              <w:t>Dodatno zavarovanje krije</w:t>
            </w:r>
          </w:p>
          <w:p w:rsidR="00F234AF" w:rsidRPr="006F0C48" w:rsidRDefault="00FA3D14" w:rsidP="006F0C48">
            <w:pPr>
              <w:rPr>
                <w:rFonts w:ascii="Arial" w:hAnsi="Arial" w:cs="Arial"/>
              </w:rPr>
            </w:pPr>
            <w:r w:rsidRPr="006F0C48">
              <w:rPr>
                <w:rFonts w:ascii="Arial" w:hAnsi="Arial" w:cs="Arial"/>
              </w:rPr>
              <w:t>b) splošno civilno odgovornost lastnika psa za škode, ki jih le ta povzroči tretjim osebam in stvarem</w:t>
            </w:r>
          </w:p>
        </w:tc>
        <w:tc>
          <w:tcPr>
            <w:tcW w:w="1418" w:type="dxa"/>
            <w:tcBorders>
              <w:top w:val="single" w:sz="4" w:space="0" w:color="auto"/>
            </w:tcBorders>
          </w:tcPr>
          <w:p w:rsidR="00F234AF" w:rsidRPr="00C41AC3" w:rsidRDefault="00FA3D14" w:rsidP="00C41AC3">
            <w:pPr>
              <w:spacing w:line="288" w:lineRule="auto"/>
              <w:jc w:val="center"/>
              <w:rPr>
                <w:rFonts w:ascii="Arial" w:hAnsi="Arial" w:cs="Arial"/>
                <w:highlight w:val="green"/>
              </w:rPr>
            </w:pPr>
            <w:r w:rsidRPr="00C41AC3">
              <w:rPr>
                <w:rFonts w:ascii="Arial" w:hAnsi="Arial" w:cs="Arial"/>
                <w:lang w:val="en-US"/>
              </w:rPr>
              <w:t>30</w:t>
            </w:r>
          </w:p>
        </w:tc>
        <w:tc>
          <w:tcPr>
            <w:tcW w:w="1984"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418" w:type="dxa"/>
            <w:tcBorders>
              <w:top w:val="single" w:sz="4" w:space="0" w:color="auto"/>
            </w:tcBorders>
          </w:tcPr>
          <w:p w:rsidR="00F234AF" w:rsidRPr="00C41AC3" w:rsidRDefault="00FA3D14" w:rsidP="00C41AC3">
            <w:pPr>
              <w:spacing w:line="288" w:lineRule="auto"/>
              <w:jc w:val="center"/>
              <w:rPr>
                <w:rFonts w:ascii="Arial" w:hAnsi="Arial" w:cs="Arial"/>
                <w:highlight w:val="green"/>
              </w:rPr>
            </w:pPr>
            <w:r w:rsidRPr="00C41AC3">
              <w:rPr>
                <w:rFonts w:ascii="Arial" w:hAnsi="Arial" w:cs="Arial"/>
                <w:lang w:val="en-US"/>
              </w:rPr>
              <w:t>30</w:t>
            </w:r>
          </w:p>
        </w:tc>
        <w:tc>
          <w:tcPr>
            <w:tcW w:w="184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842" w:type="dxa"/>
            <w:tcBorders>
              <w:top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468" w:type="dxa"/>
            <w:tcBorders>
              <w:top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4.</w:t>
            </w:r>
          </w:p>
        </w:tc>
        <w:tc>
          <w:tcPr>
            <w:tcW w:w="6211" w:type="dxa"/>
            <w:tcBorders>
              <w:top w:val="single" w:sz="4" w:space="0" w:color="auto"/>
            </w:tcBorders>
          </w:tcPr>
          <w:p w:rsidR="00F234AF" w:rsidRPr="006F0C48" w:rsidRDefault="00FA3D14" w:rsidP="006F0C48">
            <w:pPr>
              <w:rPr>
                <w:rFonts w:ascii="Arial" w:hAnsi="Arial" w:cs="Arial"/>
                <w:u w:val="single"/>
              </w:rPr>
            </w:pPr>
            <w:r w:rsidRPr="006F0C48">
              <w:rPr>
                <w:rFonts w:ascii="Arial" w:hAnsi="Arial" w:cs="Arial"/>
                <w:u w:val="single"/>
              </w:rPr>
              <w:t>Dodatno zavarovanje krije</w:t>
            </w:r>
          </w:p>
          <w:p w:rsidR="00F234AF" w:rsidRPr="006F0C48" w:rsidRDefault="00FA3D14" w:rsidP="006F0C48">
            <w:pPr>
              <w:rPr>
                <w:rFonts w:ascii="Arial" w:hAnsi="Arial" w:cs="Arial"/>
              </w:rPr>
            </w:pPr>
            <w:r w:rsidRPr="006F0C48">
              <w:rPr>
                <w:rFonts w:ascii="Arial" w:hAnsi="Arial" w:cs="Arial"/>
              </w:rPr>
              <w:t>Rentgensko slikanje kolkov in komolcev ter stomatološke storitve</w:t>
            </w:r>
          </w:p>
        </w:tc>
        <w:tc>
          <w:tcPr>
            <w:tcW w:w="1418" w:type="dxa"/>
            <w:tcBorders>
              <w:top w:val="single" w:sz="4" w:space="0" w:color="auto"/>
            </w:tcBorders>
          </w:tcPr>
          <w:p w:rsidR="00F234AF" w:rsidRPr="00C41AC3" w:rsidRDefault="00FA3D14" w:rsidP="00C41AC3">
            <w:pPr>
              <w:spacing w:line="288" w:lineRule="auto"/>
              <w:jc w:val="center"/>
              <w:rPr>
                <w:rFonts w:ascii="Arial" w:hAnsi="Arial" w:cs="Arial"/>
                <w:highlight w:val="green"/>
              </w:rPr>
            </w:pPr>
            <w:r w:rsidRPr="00C41AC3">
              <w:rPr>
                <w:rFonts w:ascii="Arial" w:hAnsi="Arial" w:cs="Arial"/>
                <w:lang w:val="en-US"/>
              </w:rPr>
              <w:t>30</w:t>
            </w:r>
          </w:p>
        </w:tc>
        <w:tc>
          <w:tcPr>
            <w:tcW w:w="1984"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418" w:type="dxa"/>
            <w:tcBorders>
              <w:top w:val="single" w:sz="4" w:space="0" w:color="auto"/>
            </w:tcBorders>
          </w:tcPr>
          <w:p w:rsidR="00F234AF" w:rsidRPr="00C41AC3" w:rsidRDefault="00FA3D14" w:rsidP="00C41AC3">
            <w:pPr>
              <w:spacing w:line="288" w:lineRule="auto"/>
              <w:jc w:val="center"/>
              <w:rPr>
                <w:rFonts w:ascii="Arial" w:hAnsi="Arial" w:cs="Arial"/>
                <w:highlight w:val="green"/>
              </w:rPr>
            </w:pPr>
            <w:r w:rsidRPr="00C41AC3">
              <w:rPr>
                <w:rFonts w:ascii="Arial" w:hAnsi="Arial" w:cs="Arial"/>
                <w:lang w:val="en-US"/>
              </w:rPr>
              <w:t>30</w:t>
            </w:r>
          </w:p>
        </w:tc>
        <w:tc>
          <w:tcPr>
            <w:tcW w:w="184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842" w:type="dxa"/>
            <w:tcBorders>
              <w:top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468" w:type="dxa"/>
            <w:tcBorders>
              <w:top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5.</w:t>
            </w:r>
          </w:p>
        </w:tc>
        <w:tc>
          <w:tcPr>
            <w:tcW w:w="6211" w:type="dxa"/>
            <w:tcBorders>
              <w:top w:val="single" w:sz="4" w:space="0" w:color="auto"/>
            </w:tcBorders>
          </w:tcPr>
          <w:p w:rsidR="00F234AF" w:rsidRPr="006F0C48" w:rsidRDefault="00FA3D14" w:rsidP="006F0C48">
            <w:pPr>
              <w:rPr>
                <w:rFonts w:ascii="Arial" w:hAnsi="Arial" w:cs="Arial"/>
                <w:u w:val="single"/>
              </w:rPr>
            </w:pPr>
            <w:r w:rsidRPr="006F0C48">
              <w:rPr>
                <w:rFonts w:ascii="Arial" w:hAnsi="Arial" w:cs="Arial"/>
                <w:u w:val="single"/>
              </w:rPr>
              <w:t>Dodatno zavarovanje krije</w:t>
            </w:r>
          </w:p>
          <w:p w:rsidR="00F234AF" w:rsidRPr="006F0C48" w:rsidRDefault="00FA3D14" w:rsidP="006F0C48">
            <w:pPr>
              <w:rPr>
                <w:rFonts w:ascii="Arial" w:hAnsi="Arial" w:cs="Arial"/>
              </w:rPr>
            </w:pPr>
            <w:r w:rsidRPr="006F0C48">
              <w:rPr>
                <w:rFonts w:ascii="Arial" w:hAnsi="Arial" w:cs="Arial"/>
              </w:rPr>
              <w:t>Laboratorijske krvne preiskave na meritve progesterona</w:t>
            </w:r>
          </w:p>
        </w:tc>
        <w:tc>
          <w:tcPr>
            <w:tcW w:w="1418" w:type="dxa"/>
            <w:tcBorders>
              <w:top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lang w:val="en-US"/>
              </w:rPr>
              <w:t>30</w:t>
            </w:r>
          </w:p>
        </w:tc>
        <w:tc>
          <w:tcPr>
            <w:tcW w:w="1984"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418" w:type="dxa"/>
            <w:tcBorders>
              <w:top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lang w:val="en-US"/>
              </w:rPr>
              <w:t>30</w:t>
            </w:r>
          </w:p>
        </w:tc>
        <w:tc>
          <w:tcPr>
            <w:tcW w:w="184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842" w:type="dxa"/>
            <w:tcBorders>
              <w:top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468" w:type="dxa"/>
            <w:tcBorders>
              <w:top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6.</w:t>
            </w:r>
          </w:p>
        </w:tc>
        <w:tc>
          <w:tcPr>
            <w:tcW w:w="6211" w:type="dxa"/>
            <w:tcBorders>
              <w:top w:val="single" w:sz="4" w:space="0" w:color="auto"/>
            </w:tcBorders>
          </w:tcPr>
          <w:p w:rsidR="00F234AF" w:rsidRPr="006F0C48" w:rsidRDefault="00FA3D14" w:rsidP="006F0C48">
            <w:pPr>
              <w:rPr>
                <w:rFonts w:ascii="Arial" w:hAnsi="Arial" w:cs="Arial"/>
                <w:u w:val="single"/>
              </w:rPr>
            </w:pPr>
            <w:r w:rsidRPr="006F0C48">
              <w:rPr>
                <w:rFonts w:ascii="Arial" w:hAnsi="Arial" w:cs="Arial"/>
                <w:u w:val="single"/>
              </w:rPr>
              <w:t>Dodatno zavarovanje krije</w:t>
            </w:r>
          </w:p>
          <w:p w:rsidR="00F234AF" w:rsidRPr="006F0C48" w:rsidRDefault="00FA3D14" w:rsidP="006F0C48">
            <w:pPr>
              <w:rPr>
                <w:rFonts w:ascii="Arial" w:hAnsi="Arial" w:cs="Arial"/>
              </w:rPr>
            </w:pPr>
            <w:r w:rsidRPr="006F0C48">
              <w:rPr>
                <w:rFonts w:ascii="Arial" w:hAnsi="Arial" w:cs="Arial"/>
              </w:rPr>
              <w:t>Stroške odvzema krvi ter specialistične preiskave krvi na DNK analizo</w:t>
            </w:r>
          </w:p>
        </w:tc>
        <w:tc>
          <w:tcPr>
            <w:tcW w:w="1418" w:type="dxa"/>
            <w:tcBorders>
              <w:top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lang w:val="en-US"/>
              </w:rPr>
              <w:t>30</w:t>
            </w:r>
          </w:p>
        </w:tc>
        <w:tc>
          <w:tcPr>
            <w:tcW w:w="1984"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418" w:type="dxa"/>
            <w:tcBorders>
              <w:top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lang w:val="en-US"/>
              </w:rPr>
              <w:t>30</w:t>
            </w:r>
          </w:p>
        </w:tc>
        <w:tc>
          <w:tcPr>
            <w:tcW w:w="184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842" w:type="dxa"/>
            <w:tcBorders>
              <w:top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468" w:type="dxa"/>
            <w:tcBorders>
              <w:top w:val="single" w:sz="4" w:space="0" w:color="auto"/>
            </w:tcBorders>
          </w:tcPr>
          <w:p w:rsidR="00F234AF" w:rsidRPr="00C41AC3" w:rsidRDefault="00FA3D14" w:rsidP="00C41AC3">
            <w:pPr>
              <w:spacing w:line="288" w:lineRule="auto"/>
              <w:jc w:val="center"/>
              <w:rPr>
                <w:rFonts w:ascii="Arial" w:hAnsi="Arial" w:cs="Arial"/>
              </w:rPr>
            </w:pPr>
            <w:r w:rsidRPr="00C41AC3">
              <w:rPr>
                <w:rFonts w:ascii="Arial" w:hAnsi="Arial" w:cs="Arial"/>
              </w:rPr>
              <w:t>7.</w:t>
            </w:r>
          </w:p>
        </w:tc>
        <w:tc>
          <w:tcPr>
            <w:tcW w:w="6211" w:type="dxa"/>
            <w:tcBorders>
              <w:top w:val="single" w:sz="4" w:space="0" w:color="auto"/>
            </w:tcBorders>
          </w:tcPr>
          <w:p w:rsidR="00F234AF" w:rsidRPr="006F0C48" w:rsidRDefault="00FA3D14" w:rsidP="006F0C48">
            <w:pPr>
              <w:rPr>
                <w:rFonts w:ascii="Arial" w:hAnsi="Arial" w:cs="Arial"/>
                <w:lang w:val="en-US"/>
              </w:rPr>
            </w:pPr>
            <w:r w:rsidRPr="006F0C48">
              <w:rPr>
                <w:rFonts w:ascii="Arial" w:hAnsi="Arial" w:cs="Arial"/>
                <w:u w:val="single"/>
              </w:rPr>
              <w:t>Dodatno zavarovanje krije</w:t>
            </w:r>
            <w:r w:rsidRPr="006F0C48">
              <w:rPr>
                <w:rFonts w:ascii="Arial" w:hAnsi="Arial" w:cs="Arial"/>
                <w:lang w:val="en-US"/>
              </w:rPr>
              <w:t xml:space="preserve"> </w:t>
            </w:r>
          </w:p>
          <w:p w:rsidR="00F234AF" w:rsidRPr="006F0C48" w:rsidRDefault="00FA3D14" w:rsidP="006F0C48">
            <w:pPr>
              <w:rPr>
                <w:rFonts w:ascii="Arial" w:hAnsi="Arial" w:cs="Arial"/>
                <w:u w:val="single"/>
              </w:rPr>
            </w:pPr>
            <w:r w:rsidRPr="006F0C48">
              <w:rPr>
                <w:rFonts w:ascii="Arial" w:hAnsi="Arial" w:cs="Arial"/>
                <w:lang w:val="en-US"/>
              </w:rPr>
              <w:t>Stroške obdukcije ob poginu ali evtanaziji</w:t>
            </w:r>
          </w:p>
        </w:tc>
        <w:tc>
          <w:tcPr>
            <w:tcW w:w="1418" w:type="dxa"/>
            <w:tcBorders>
              <w:top w:val="single" w:sz="4" w:space="0" w:color="auto"/>
            </w:tcBorders>
          </w:tcPr>
          <w:p w:rsidR="00F234AF" w:rsidRPr="00C41AC3" w:rsidRDefault="00FA3D14" w:rsidP="00C41AC3">
            <w:pPr>
              <w:spacing w:line="288" w:lineRule="auto"/>
              <w:jc w:val="center"/>
              <w:rPr>
                <w:rFonts w:ascii="Arial" w:hAnsi="Arial" w:cs="Arial"/>
                <w:lang w:val="en-US"/>
              </w:rPr>
            </w:pPr>
            <w:r w:rsidRPr="00C41AC3">
              <w:rPr>
                <w:rFonts w:ascii="Arial" w:hAnsi="Arial" w:cs="Arial"/>
                <w:lang w:val="en-US"/>
              </w:rPr>
              <w:t>30</w:t>
            </w:r>
          </w:p>
        </w:tc>
        <w:tc>
          <w:tcPr>
            <w:tcW w:w="1984"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418" w:type="dxa"/>
            <w:tcBorders>
              <w:top w:val="single" w:sz="4" w:space="0" w:color="auto"/>
            </w:tcBorders>
          </w:tcPr>
          <w:p w:rsidR="00F234AF" w:rsidRPr="00C41AC3" w:rsidRDefault="00FA3D14" w:rsidP="00C41AC3">
            <w:pPr>
              <w:spacing w:line="288" w:lineRule="auto"/>
              <w:jc w:val="center"/>
              <w:rPr>
                <w:rFonts w:ascii="Arial" w:hAnsi="Arial" w:cs="Arial"/>
                <w:lang w:val="en-US"/>
              </w:rPr>
            </w:pPr>
            <w:r w:rsidRPr="00C41AC3">
              <w:rPr>
                <w:rFonts w:ascii="Arial" w:hAnsi="Arial" w:cs="Arial"/>
                <w:lang w:val="en-US"/>
              </w:rPr>
              <w:t>30</w:t>
            </w:r>
          </w:p>
        </w:tc>
        <w:tc>
          <w:tcPr>
            <w:tcW w:w="1843" w:type="dxa"/>
            <w:tcBorders>
              <w:top w:val="single" w:sz="4" w:space="0" w:color="auto"/>
            </w:tcBorders>
          </w:tcPr>
          <w:p w:rsidR="00F234AF" w:rsidRPr="00C41AC3" w:rsidRDefault="00F234AF" w:rsidP="00C41AC3">
            <w:pPr>
              <w:spacing w:line="288" w:lineRule="auto"/>
              <w:jc w:val="both"/>
              <w:rPr>
                <w:rFonts w:ascii="Arial" w:hAnsi="Arial" w:cs="Arial"/>
              </w:rPr>
            </w:pPr>
          </w:p>
        </w:tc>
        <w:tc>
          <w:tcPr>
            <w:tcW w:w="1842" w:type="dxa"/>
            <w:tcBorders>
              <w:top w:val="single" w:sz="4" w:space="0" w:color="auto"/>
            </w:tcBorders>
          </w:tcPr>
          <w:p w:rsidR="00F234AF" w:rsidRPr="00C41AC3" w:rsidRDefault="00F234AF" w:rsidP="00C41AC3">
            <w:pPr>
              <w:spacing w:line="288" w:lineRule="auto"/>
              <w:jc w:val="both"/>
              <w:rPr>
                <w:rFonts w:ascii="Arial" w:hAnsi="Arial" w:cs="Arial"/>
              </w:rPr>
            </w:pPr>
          </w:p>
        </w:tc>
      </w:tr>
      <w:tr w:rsidR="001C2654" w:rsidRPr="00C41AC3" w:rsidTr="00182C00">
        <w:trPr>
          <w:cantSplit/>
        </w:trPr>
        <w:tc>
          <w:tcPr>
            <w:tcW w:w="13342" w:type="dxa"/>
            <w:gridSpan w:val="6"/>
            <w:tcBorders>
              <w:bottom w:val="nil"/>
            </w:tcBorders>
          </w:tcPr>
          <w:p w:rsidR="00F234AF" w:rsidRPr="00C41AC3" w:rsidRDefault="00FA3D14" w:rsidP="00C41AC3">
            <w:pPr>
              <w:keepNext/>
              <w:spacing w:line="288" w:lineRule="auto"/>
              <w:outlineLvl w:val="6"/>
              <w:rPr>
                <w:rFonts w:ascii="Arial" w:hAnsi="Arial" w:cs="Arial"/>
                <w:b/>
              </w:rPr>
            </w:pPr>
            <w:r w:rsidRPr="00C41AC3">
              <w:rPr>
                <w:rFonts w:ascii="Arial" w:hAnsi="Arial" w:cs="Arial"/>
                <w:b/>
              </w:rPr>
              <w:t xml:space="preserve">SKUPAJ ZAVAROVALNA PREMIJA OZ. VREDNOST PONUDBE z DPZP v letih 2023 in 2024 v EUR </w:t>
            </w:r>
          </w:p>
        </w:tc>
        <w:tc>
          <w:tcPr>
            <w:tcW w:w="1842" w:type="dxa"/>
            <w:tcBorders>
              <w:bottom w:val="nil"/>
            </w:tcBorders>
          </w:tcPr>
          <w:p w:rsidR="00F234AF" w:rsidRPr="00C41AC3" w:rsidRDefault="00F234AF" w:rsidP="00C41AC3">
            <w:pPr>
              <w:keepNext/>
              <w:spacing w:line="288" w:lineRule="auto"/>
              <w:jc w:val="right"/>
              <w:outlineLvl w:val="6"/>
              <w:rPr>
                <w:rFonts w:ascii="Arial" w:hAnsi="Arial" w:cs="Arial"/>
                <w:b/>
              </w:rPr>
            </w:pPr>
          </w:p>
        </w:tc>
      </w:tr>
      <w:tr w:rsidR="001C2654" w:rsidRPr="00C41AC3" w:rsidTr="00182C00">
        <w:trPr>
          <w:cantSplit/>
        </w:trPr>
        <w:tc>
          <w:tcPr>
            <w:tcW w:w="13342" w:type="dxa"/>
            <w:gridSpan w:val="6"/>
            <w:tcBorders>
              <w:bottom w:val="single" w:sz="4" w:space="0" w:color="auto"/>
            </w:tcBorders>
          </w:tcPr>
          <w:p w:rsidR="00F234AF" w:rsidRPr="00C41AC3" w:rsidRDefault="00FA3D14" w:rsidP="00C41AC3">
            <w:pPr>
              <w:keepNext/>
              <w:spacing w:line="288" w:lineRule="auto"/>
              <w:outlineLvl w:val="6"/>
              <w:rPr>
                <w:rFonts w:ascii="Arial" w:hAnsi="Arial" w:cs="Arial"/>
                <w:b/>
              </w:rPr>
            </w:pPr>
            <w:r w:rsidRPr="00C41AC3">
              <w:rPr>
                <w:rFonts w:ascii="Arial" w:hAnsi="Arial" w:cs="Arial"/>
                <w:b/>
              </w:rPr>
              <w:t>SKUPNA VREDNOST DPZP v letih 2023 in 2024 v EUR</w:t>
            </w:r>
          </w:p>
        </w:tc>
        <w:tc>
          <w:tcPr>
            <w:tcW w:w="1842" w:type="dxa"/>
            <w:tcBorders>
              <w:bottom w:val="single" w:sz="4" w:space="0" w:color="auto"/>
            </w:tcBorders>
          </w:tcPr>
          <w:p w:rsidR="00F234AF" w:rsidRPr="00C41AC3" w:rsidRDefault="00F234AF" w:rsidP="00C41AC3">
            <w:pPr>
              <w:keepNext/>
              <w:spacing w:line="288" w:lineRule="auto"/>
              <w:jc w:val="right"/>
              <w:outlineLvl w:val="6"/>
              <w:rPr>
                <w:rFonts w:ascii="Arial" w:hAnsi="Arial" w:cs="Arial"/>
                <w:b/>
              </w:rPr>
            </w:pPr>
          </w:p>
        </w:tc>
      </w:tr>
      <w:tr w:rsidR="001C2654" w:rsidRPr="00C41AC3" w:rsidTr="00182C00">
        <w:trPr>
          <w:cantSplit/>
        </w:trPr>
        <w:tc>
          <w:tcPr>
            <w:tcW w:w="13342" w:type="dxa"/>
            <w:gridSpan w:val="6"/>
            <w:tcBorders>
              <w:top w:val="single" w:sz="4" w:space="0" w:color="auto"/>
              <w:left w:val="single" w:sz="4" w:space="0" w:color="auto"/>
              <w:bottom w:val="single" w:sz="4" w:space="0" w:color="auto"/>
              <w:right w:val="single" w:sz="4" w:space="0" w:color="auto"/>
            </w:tcBorders>
          </w:tcPr>
          <w:p w:rsidR="00F234AF" w:rsidRPr="00C41AC3" w:rsidRDefault="00FA3D14" w:rsidP="00C41AC3">
            <w:pPr>
              <w:keepNext/>
              <w:spacing w:line="288" w:lineRule="auto"/>
              <w:outlineLvl w:val="6"/>
              <w:rPr>
                <w:rFonts w:ascii="Arial" w:hAnsi="Arial" w:cs="Arial"/>
                <w:b/>
              </w:rPr>
            </w:pPr>
            <w:r w:rsidRPr="00C41AC3">
              <w:rPr>
                <w:rFonts w:ascii="Arial" w:hAnsi="Arial" w:cs="Arial"/>
                <w:b/>
              </w:rPr>
              <w:t xml:space="preserve">SKUPAJ ZAVAROVALNA PREMIJA OZ. VREDNOST PONUDBE brez DPZP v letih 2023 in 2024 v EUR </w:t>
            </w:r>
          </w:p>
        </w:tc>
        <w:tc>
          <w:tcPr>
            <w:tcW w:w="1842" w:type="dxa"/>
            <w:tcBorders>
              <w:top w:val="single" w:sz="4" w:space="0" w:color="auto"/>
              <w:left w:val="single" w:sz="4" w:space="0" w:color="auto"/>
              <w:bottom w:val="single" w:sz="4" w:space="0" w:color="auto"/>
              <w:right w:val="single" w:sz="4" w:space="0" w:color="auto"/>
            </w:tcBorders>
          </w:tcPr>
          <w:p w:rsidR="00F234AF" w:rsidRPr="00C41AC3" w:rsidRDefault="00F234AF" w:rsidP="00C41AC3">
            <w:pPr>
              <w:keepNext/>
              <w:spacing w:line="288" w:lineRule="auto"/>
              <w:jc w:val="right"/>
              <w:outlineLvl w:val="6"/>
              <w:rPr>
                <w:rFonts w:ascii="Arial" w:hAnsi="Arial" w:cs="Arial"/>
                <w:b/>
              </w:rPr>
            </w:pPr>
          </w:p>
        </w:tc>
      </w:tr>
    </w:tbl>
    <w:p w:rsidR="006F0C48" w:rsidRDefault="006F0C48" w:rsidP="00C41AC3">
      <w:pPr>
        <w:spacing w:line="288" w:lineRule="auto"/>
        <w:ind w:left="-567"/>
        <w:jc w:val="both"/>
        <w:rPr>
          <w:rFonts w:ascii="Arial" w:hAnsi="Arial" w:cs="Arial"/>
        </w:rPr>
      </w:pPr>
    </w:p>
    <w:p w:rsidR="00F234AF" w:rsidRPr="00C41AC3" w:rsidRDefault="00FA3D14" w:rsidP="00C41AC3">
      <w:pPr>
        <w:spacing w:line="288" w:lineRule="auto"/>
        <w:ind w:left="-567"/>
        <w:jc w:val="both"/>
        <w:rPr>
          <w:rFonts w:ascii="Arial" w:hAnsi="Arial" w:cs="Arial"/>
        </w:rPr>
      </w:pPr>
      <w:r w:rsidRPr="00C41AC3">
        <w:rPr>
          <w:rFonts w:ascii="Arial" w:hAnsi="Arial" w:cs="Arial"/>
        </w:rPr>
        <w:t>Ponudnik mora ponuditi predmet naročila v celoti, ki ga v svojem povabilu (</w:t>
      </w:r>
      <w:r w:rsidR="00A009E7" w:rsidRPr="00C41AC3">
        <w:rPr>
          <w:rFonts w:ascii="Arial" w:hAnsi="Arial" w:cs="Arial"/>
        </w:rPr>
        <w:t xml:space="preserve">1. točka povabilne </w:t>
      </w:r>
      <w:r w:rsidRPr="00C41AC3">
        <w:rPr>
          <w:rFonts w:ascii="Arial" w:hAnsi="Arial" w:cs="Arial"/>
        </w:rPr>
        <w:t xml:space="preserve">dokumentacije) zahteva naročnik oz. ponudnik mora izpolniti vse zahtevane podatke v predračunu. Ponujena cena izražena v EUR na enoto oz. psa brez davka od prometa zavarovalnih poslov je veljavna do realizacije posla-mora biti fiksna za čas trajanja pogodbe. </w:t>
      </w:r>
    </w:p>
    <w:p w:rsidR="00F234AF" w:rsidRPr="00C41AC3" w:rsidRDefault="00FA3D14" w:rsidP="00C41AC3">
      <w:pPr>
        <w:spacing w:line="288" w:lineRule="auto"/>
        <w:ind w:left="-567"/>
        <w:jc w:val="both"/>
        <w:rPr>
          <w:rFonts w:ascii="Arial" w:hAnsi="Arial" w:cs="Arial"/>
        </w:rPr>
      </w:pPr>
      <w:r w:rsidRPr="00C41AC3">
        <w:rPr>
          <w:rFonts w:ascii="Arial" w:hAnsi="Arial" w:cs="Arial"/>
        </w:rPr>
        <w:lastRenderedPageBreak/>
        <w:t>PLAČILNI ROK: 30. dan in začne teči naslednji dan po prejemu e-računa na naročnikov naslov.</w:t>
      </w:r>
    </w:p>
    <w:p w:rsidR="00F234AF" w:rsidRPr="00C41AC3" w:rsidRDefault="00FA3D14" w:rsidP="00C41AC3">
      <w:pPr>
        <w:spacing w:line="288" w:lineRule="auto"/>
        <w:ind w:left="-567"/>
        <w:jc w:val="both"/>
        <w:rPr>
          <w:rFonts w:ascii="Arial" w:hAnsi="Arial" w:cs="Arial"/>
        </w:rPr>
      </w:pPr>
      <w:r w:rsidRPr="00C41AC3">
        <w:rPr>
          <w:rFonts w:ascii="Arial" w:hAnsi="Arial" w:cs="Arial"/>
        </w:rPr>
        <w:t>VELJAVNOST PONUDBE: 90 dni od datuma določenega za oddajo ponudbe.</w:t>
      </w:r>
    </w:p>
    <w:p w:rsidR="00F234AF" w:rsidRPr="00C41AC3" w:rsidRDefault="00FA3D14" w:rsidP="00C41AC3">
      <w:pPr>
        <w:spacing w:line="288" w:lineRule="auto"/>
        <w:ind w:left="-567"/>
        <w:jc w:val="both"/>
        <w:rPr>
          <w:rFonts w:ascii="Arial" w:hAnsi="Arial" w:cs="Arial"/>
        </w:rPr>
      </w:pPr>
      <w:r w:rsidRPr="00C41AC3">
        <w:rPr>
          <w:rFonts w:ascii="Arial" w:hAnsi="Arial" w:cs="Arial"/>
          <w:lang w:val="en-US"/>
        </w:rPr>
        <w:t xml:space="preserve">Ponudniku </w:t>
      </w:r>
      <w:proofErr w:type="gramStart"/>
      <w:r w:rsidRPr="00C41AC3">
        <w:rPr>
          <w:rFonts w:ascii="Arial" w:hAnsi="Arial" w:cs="Arial"/>
          <w:lang w:val="en-US"/>
        </w:rPr>
        <w:t>ni</w:t>
      </w:r>
      <w:proofErr w:type="gramEnd"/>
      <w:r w:rsidRPr="00C41AC3">
        <w:rPr>
          <w:rFonts w:ascii="Arial" w:hAnsi="Arial" w:cs="Arial"/>
          <w:lang w:val="en-US"/>
        </w:rPr>
        <w:t xml:space="preserve"> dovoljeno spreminjanje vsebine zahtev naročnika. Če naročnik ugotovi, da je ponudnik vsebino spreminjal, </w:t>
      </w:r>
      <w:proofErr w:type="gramStart"/>
      <w:r w:rsidRPr="00C41AC3">
        <w:rPr>
          <w:rFonts w:ascii="Arial" w:hAnsi="Arial" w:cs="Arial"/>
          <w:lang w:val="en-US"/>
        </w:rPr>
        <w:t>bo</w:t>
      </w:r>
      <w:proofErr w:type="gramEnd"/>
      <w:r w:rsidRPr="00C41AC3">
        <w:rPr>
          <w:rFonts w:ascii="Arial" w:hAnsi="Arial" w:cs="Arial"/>
          <w:lang w:val="en-US"/>
        </w:rPr>
        <w:t xml:space="preserve"> ponudnik v tem delu izločen iz nadaljnje obravnave.</w:t>
      </w:r>
    </w:p>
    <w:p w:rsidR="00A009E7" w:rsidRPr="00C41AC3" w:rsidRDefault="00A009E7" w:rsidP="00C41AC3">
      <w:pPr>
        <w:spacing w:line="288" w:lineRule="auto"/>
        <w:ind w:left="-567"/>
        <w:jc w:val="both"/>
        <w:rPr>
          <w:rFonts w:ascii="Arial" w:hAnsi="Arial" w:cs="Arial"/>
        </w:rPr>
      </w:pPr>
    </w:p>
    <w:p w:rsidR="00020C89" w:rsidRPr="00C41AC3" w:rsidRDefault="00020C89" w:rsidP="00C41AC3">
      <w:pPr>
        <w:keepNext/>
        <w:spacing w:line="288" w:lineRule="auto"/>
        <w:jc w:val="both"/>
        <w:outlineLvl w:val="4"/>
        <w:rPr>
          <w:rFonts w:ascii="Arial" w:hAnsi="Arial" w:cs="Arial"/>
          <w:b/>
        </w:rPr>
      </w:pPr>
    </w:p>
    <w:p w:rsidR="00A009E7" w:rsidRPr="00C41AC3" w:rsidRDefault="00A009E7" w:rsidP="00C41AC3">
      <w:pPr>
        <w:keepNext/>
        <w:spacing w:line="288" w:lineRule="auto"/>
        <w:jc w:val="both"/>
        <w:outlineLvl w:val="4"/>
        <w:rPr>
          <w:rFonts w:ascii="Arial" w:hAnsi="Arial" w:cs="Arial"/>
          <w:b/>
        </w:rPr>
      </w:pPr>
    </w:p>
    <w:p w:rsidR="00020C89" w:rsidRPr="00C41AC3" w:rsidRDefault="00FA3D14" w:rsidP="00C41AC3">
      <w:pPr>
        <w:keepNext/>
        <w:spacing w:line="288" w:lineRule="auto"/>
        <w:jc w:val="both"/>
        <w:outlineLvl w:val="4"/>
        <w:rPr>
          <w:rFonts w:ascii="Arial" w:eastAsia="Arial Unicode MS" w:hAnsi="Arial" w:cs="Arial"/>
          <w:b/>
        </w:rPr>
      </w:pPr>
      <w:r w:rsidRPr="00C41AC3">
        <w:rPr>
          <w:rFonts w:ascii="Arial" w:hAnsi="Arial" w:cs="Arial"/>
          <w:b/>
        </w:rPr>
        <w:t>Kraj in datum ______________________________________                      Žig                            Podpis odgovorne osebe</w:t>
      </w:r>
    </w:p>
    <w:p w:rsidR="00020C89" w:rsidRPr="00C41AC3" w:rsidRDefault="00020C89" w:rsidP="00C41AC3">
      <w:pPr>
        <w:spacing w:line="288" w:lineRule="auto"/>
        <w:rPr>
          <w:rFonts w:ascii="Arial" w:hAnsi="Arial" w:cs="Arial"/>
          <w:b/>
          <w:lang w:val="de-DE"/>
        </w:rPr>
      </w:pPr>
    </w:p>
    <w:p w:rsidR="00020C89" w:rsidRPr="00C41AC3" w:rsidRDefault="00020C89" w:rsidP="00C41AC3">
      <w:pPr>
        <w:spacing w:line="288" w:lineRule="auto"/>
        <w:jc w:val="both"/>
        <w:rPr>
          <w:rFonts w:ascii="Arial" w:hAnsi="Arial" w:cs="Arial"/>
          <w:b/>
        </w:rPr>
      </w:pPr>
    </w:p>
    <w:p w:rsidR="00020C89" w:rsidRPr="00C41AC3" w:rsidRDefault="00020C89" w:rsidP="00C41AC3">
      <w:pPr>
        <w:spacing w:line="288" w:lineRule="auto"/>
        <w:jc w:val="both"/>
        <w:rPr>
          <w:rFonts w:ascii="Arial" w:hAnsi="Arial" w:cs="Arial"/>
          <w:b/>
        </w:rPr>
      </w:pPr>
    </w:p>
    <w:p w:rsidR="00020C89" w:rsidRPr="00C41AC3" w:rsidRDefault="00020C89" w:rsidP="00C41AC3">
      <w:pPr>
        <w:spacing w:line="288" w:lineRule="auto"/>
        <w:jc w:val="both"/>
        <w:rPr>
          <w:rFonts w:ascii="Arial" w:hAnsi="Arial" w:cs="Arial"/>
          <w:b/>
        </w:rPr>
      </w:pPr>
    </w:p>
    <w:p w:rsidR="00343096" w:rsidRPr="00C41AC3" w:rsidRDefault="00343096" w:rsidP="00C41AC3">
      <w:pPr>
        <w:spacing w:line="288" w:lineRule="auto"/>
        <w:jc w:val="both"/>
        <w:rPr>
          <w:rFonts w:ascii="Arial" w:hAnsi="Arial" w:cs="Arial"/>
          <w:b/>
        </w:rPr>
      </w:pPr>
    </w:p>
    <w:p w:rsidR="00611934" w:rsidRPr="00C41AC3" w:rsidRDefault="00611934" w:rsidP="00C41AC3">
      <w:pPr>
        <w:pStyle w:val="xl68"/>
        <w:spacing w:before="0" w:after="0" w:line="288" w:lineRule="auto"/>
        <w:jc w:val="left"/>
        <w:rPr>
          <w:rFonts w:ascii="Arial" w:hAnsi="Arial" w:cs="Arial"/>
          <w:sz w:val="20"/>
          <w:lang w:val="de-DE"/>
        </w:rPr>
        <w:sectPr w:rsidR="00611934" w:rsidRPr="00C41AC3" w:rsidSect="006F0C48">
          <w:headerReference w:type="default" r:id="rId13"/>
          <w:pgSz w:w="16840" w:h="11907" w:orient="landscape"/>
          <w:pgMar w:top="1418" w:right="1418" w:bottom="1418" w:left="1418" w:header="709" w:footer="709" w:gutter="0"/>
          <w:cols w:space="708"/>
          <w:docGrid w:linePitch="272"/>
        </w:sectPr>
      </w:pPr>
    </w:p>
    <w:p w:rsidR="00304EEA" w:rsidRPr="00C41AC3" w:rsidRDefault="00FA3D14" w:rsidP="00C41AC3">
      <w:pPr>
        <w:autoSpaceDE w:val="0"/>
        <w:autoSpaceDN w:val="0"/>
        <w:adjustRightInd w:val="0"/>
        <w:spacing w:line="288" w:lineRule="auto"/>
        <w:jc w:val="both"/>
        <w:rPr>
          <w:rFonts w:ascii="Arial" w:hAnsi="Arial" w:cs="Arial"/>
          <w:b/>
          <w:lang w:val="en-US"/>
        </w:rPr>
      </w:pPr>
      <w:r w:rsidRPr="00C41AC3">
        <w:rPr>
          <w:rFonts w:ascii="Arial" w:hAnsi="Arial" w:cs="Arial"/>
          <w:b/>
          <w:lang w:val="en-US"/>
        </w:rPr>
        <w:lastRenderedPageBreak/>
        <w:t>PRILOGA 3</w:t>
      </w:r>
    </w:p>
    <w:p w:rsidR="008F5A42" w:rsidRPr="00C41AC3" w:rsidRDefault="008F5A42" w:rsidP="00C41AC3">
      <w:pPr>
        <w:spacing w:line="288" w:lineRule="auto"/>
        <w:jc w:val="center"/>
        <w:rPr>
          <w:rFonts w:ascii="Arial" w:hAnsi="Arial" w:cs="Arial"/>
          <w:b/>
          <w:lang w:val="en-US"/>
        </w:rPr>
      </w:pPr>
    </w:p>
    <w:p w:rsidR="008F5A42" w:rsidRPr="00C41AC3" w:rsidRDefault="008F5A42" w:rsidP="00C41AC3">
      <w:pPr>
        <w:spacing w:line="288" w:lineRule="auto"/>
        <w:jc w:val="center"/>
        <w:rPr>
          <w:rFonts w:ascii="Arial" w:hAnsi="Arial" w:cs="Arial"/>
          <w:b/>
          <w:lang w:val="en-US"/>
        </w:rPr>
      </w:pPr>
    </w:p>
    <w:p w:rsidR="00304EEA" w:rsidRPr="00C41AC3" w:rsidRDefault="00FA3D14" w:rsidP="00C41AC3">
      <w:pPr>
        <w:spacing w:line="288" w:lineRule="auto"/>
        <w:jc w:val="center"/>
        <w:rPr>
          <w:rFonts w:ascii="Arial" w:hAnsi="Arial" w:cs="Arial"/>
          <w:lang w:val="en-US"/>
        </w:rPr>
      </w:pPr>
      <w:r w:rsidRPr="00C41AC3">
        <w:rPr>
          <w:rFonts w:ascii="Arial" w:hAnsi="Arial" w:cs="Arial"/>
          <w:b/>
          <w:lang w:val="en-US"/>
        </w:rPr>
        <w:t>IZJAVA O OMEJITVAH POSLOVANJA</w:t>
      </w:r>
      <w:r w:rsidRPr="00C41AC3">
        <w:rPr>
          <w:rFonts w:ascii="Arial" w:hAnsi="Arial" w:cs="Arial"/>
          <w:b/>
          <w:vertAlign w:val="superscript"/>
          <w:lang w:val="en-US"/>
        </w:rPr>
        <w:t>1</w:t>
      </w:r>
    </w:p>
    <w:p w:rsidR="008F5A42" w:rsidRPr="00C41AC3" w:rsidRDefault="008F5A42" w:rsidP="00C41AC3">
      <w:pPr>
        <w:spacing w:line="288" w:lineRule="auto"/>
        <w:jc w:val="center"/>
        <w:rPr>
          <w:rFonts w:ascii="Arial" w:hAnsi="Arial" w:cs="Arial"/>
          <w:lang w:val="en-US"/>
        </w:rPr>
      </w:pPr>
    </w:p>
    <w:p w:rsidR="00304EEA" w:rsidRPr="00C41AC3" w:rsidRDefault="00FA3D14" w:rsidP="00C41AC3">
      <w:pPr>
        <w:spacing w:line="288" w:lineRule="auto"/>
        <w:jc w:val="center"/>
        <w:rPr>
          <w:rFonts w:ascii="Arial" w:hAnsi="Arial" w:cs="Arial"/>
          <w:b/>
          <w:lang w:val="en-US"/>
        </w:rPr>
      </w:pPr>
      <w:r w:rsidRPr="00C41AC3">
        <w:rPr>
          <w:rFonts w:ascii="Arial" w:hAnsi="Arial" w:cs="Arial"/>
          <w:b/>
          <w:lang w:val="en-US"/>
        </w:rPr>
        <w:t xml:space="preserve">MORS </w:t>
      </w:r>
      <w:r w:rsidR="00CD0F22" w:rsidRPr="00C41AC3">
        <w:rPr>
          <w:rFonts w:ascii="Arial" w:hAnsi="Arial" w:cs="Arial"/>
          <w:b/>
          <w:lang w:val="en-US"/>
        </w:rPr>
        <w:t>3</w:t>
      </w:r>
      <w:r w:rsidR="001C18DE" w:rsidRPr="00C41AC3">
        <w:rPr>
          <w:rFonts w:ascii="Arial" w:hAnsi="Arial" w:cs="Arial"/>
          <w:b/>
          <w:lang w:val="en-US"/>
        </w:rPr>
        <w:t>93</w:t>
      </w:r>
      <w:r w:rsidRPr="00C41AC3">
        <w:rPr>
          <w:rFonts w:ascii="Arial" w:hAnsi="Arial" w:cs="Arial"/>
          <w:b/>
          <w:lang w:val="en-US"/>
        </w:rPr>
        <w:t>/202</w:t>
      </w:r>
      <w:r w:rsidR="005B325B" w:rsidRPr="00C41AC3">
        <w:rPr>
          <w:rFonts w:ascii="Arial" w:hAnsi="Arial" w:cs="Arial"/>
          <w:b/>
          <w:lang w:val="en-US"/>
        </w:rPr>
        <w:t>2</w:t>
      </w:r>
      <w:r w:rsidRPr="00C41AC3">
        <w:rPr>
          <w:rFonts w:ascii="Arial" w:hAnsi="Arial" w:cs="Arial"/>
          <w:b/>
          <w:lang w:val="en-US"/>
        </w:rPr>
        <w:t>-JNNV</w:t>
      </w:r>
    </w:p>
    <w:p w:rsidR="008F5A42" w:rsidRPr="00C41AC3" w:rsidRDefault="008F5A42" w:rsidP="00C41AC3">
      <w:pPr>
        <w:pBdr>
          <w:bottom w:val="single" w:sz="12" w:space="1" w:color="auto"/>
        </w:pBdr>
        <w:spacing w:line="288" w:lineRule="auto"/>
        <w:jc w:val="center"/>
        <w:rPr>
          <w:rFonts w:ascii="Arial" w:hAnsi="Arial" w:cs="Arial"/>
        </w:rPr>
      </w:pPr>
    </w:p>
    <w:p w:rsidR="00304EEA" w:rsidRPr="00C41AC3" w:rsidRDefault="00FA3D14" w:rsidP="00C41AC3">
      <w:pPr>
        <w:pBdr>
          <w:bottom w:val="single" w:sz="12" w:space="1" w:color="auto"/>
        </w:pBdr>
        <w:spacing w:line="288" w:lineRule="auto"/>
        <w:jc w:val="center"/>
        <w:rPr>
          <w:rFonts w:ascii="Arial" w:hAnsi="Arial" w:cs="Arial"/>
          <w:b/>
        </w:rPr>
      </w:pPr>
      <w:r w:rsidRPr="00C41AC3">
        <w:rPr>
          <w:rFonts w:ascii="Arial" w:hAnsi="Arial" w:cs="Arial"/>
          <w:b/>
        </w:rPr>
        <w:t>Zavarovanje vojaških službenih psov MORS v letih 2023 in 2024</w:t>
      </w:r>
      <w:r w:rsidR="00B34DF0" w:rsidRPr="00C41AC3">
        <w:rPr>
          <w:rFonts w:ascii="Arial" w:hAnsi="Arial" w:cs="Arial"/>
          <w:b/>
        </w:rPr>
        <w:t xml:space="preserve">  </w:t>
      </w:r>
    </w:p>
    <w:p w:rsidR="005B325B" w:rsidRPr="00C41AC3" w:rsidRDefault="005B325B" w:rsidP="00C41AC3">
      <w:pPr>
        <w:pBdr>
          <w:bottom w:val="single" w:sz="12" w:space="1" w:color="auto"/>
        </w:pBdr>
        <w:spacing w:line="288" w:lineRule="auto"/>
        <w:jc w:val="center"/>
        <w:rPr>
          <w:rFonts w:ascii="Arial" w:hAnsi="Arial" w:cs="Arial"/>
          <w:lang w:val="en-US"/>
        </w:rPr>
      </w:pPr>
    </w:p>
    <w:p w:rsidR="003059D0" w:rsidRPr="00C41AC3" w:rsidRDefault="003059D0" w:rsidP="00C41AC3">
      <w:pPr>
        <w:pBdr>
          <w:bottom w:val="single" w:sz="12" w:space="1" w:color="auto"/>
        </w:pBdr>
        <w:spacing w:line="288" w:lineRule="auto"/>
        <w:jc w:val="both"/>
        <w:rPr>
          <w:rFonts w:ascii="Arial" w:hAnsi="Arial" w:cs="Arial"/>
        </w:rPr>
      </w:pPr>
    </w:p>
    <w:p w:rsidR="003059D0" w:rsidRPr="00C41AC3" w:rsidRDefault="00FA3D14" w:rsidP="00C41AC3">
      <w:pPr>
        <w:spacing w:line="288" w:lineRule="auto"/>
        <w:jc w:val="both"/>
        <w:rPr>
          <w:rFonts w:ascii="Arial" w:hAnsi="Arial" w:cs="Arial"/>
          <w:b/>
          <w:i/>
          <w:u w:val="single"/>
        </w:rPr>
      </w:pPr>
      <w:r w:rsidRPr="00C41AC3">
        <w:rPr>
          <w:rFonts w:ascii="Arial" w:hAnsi="Arial" w:cs="Arial"/>
          <w:b/>
          <w:i/>
          <w:u w:val="single"/>
        </w:rPr>
        <w:t xml:space="preserve"> (NAVEDBA IMENA IN PRIIMKA FIZIČNE OSEBE</w:t>
      </w:r>
      <w:r w:rsidRPr="00C41AC3">
        <w:rPr>
          <w:rFonts w:ascii="Arial" w:hAnsi="Arial" w:cs="Arial"/>
          <w:b/>
          <w:i/>
          <w:u w:val="single"/>
          <w:vertAlign w:val="superscript"/>
        </w:rPr>
        <w:t>2</w:t>
      </w:r>
      <w:r w:rsidRPr="00C41AC3">
        <w:rPr>
          <w:rFonts w:ascii="Arial" w:hAnsi="Arial" w:cs="Arial"/>
          <w:b/>
          <w:i/>
          <w:u w:val="single"/>
        </w:rPr>
        <w:t xml:space="preserve"> ALI ODGOVORNE OSEBE</w:t>
      </w:r>
      <w:r w:rsidRPr="00C41AC3">
        <w:rPr>
          <w:rFonts w:ascii="Arial" w:hAnsi="Arial" w:cs="Arial"/>
          <w:b/>
          <w:i/>
          <w:u w:val="single"/>
          <w:vertAlign w:val="superscript"/>
        </w:rPr>
        <w:t>3</w:t>
      </w:r>
      <w:r w:rsidRPr="00C41AC3">
        <w:rPr>
          <w:rFonts w:ascii="Arial" w:hAnsi="Arial" w:cs="Arial"/>
          <w:b/>
          <w:i/>
          <w:u w:val="single"/>
        </w:rPr>
        <w:t xml:space="preserve"> GOSPODARSKEGA SUBJEKTA)</w:t>
      </w:r>
    </w:p>
    <w:p w:rsidR="003059D0" w:rsidRPr="00C41AC3" w:rsidRDefault="00FA3D14" w:rsidP="00C41AC3">
      <w:pPr>
        <w:spacing w:line="288" w:lineRule="auto"/>
        <w:jc w:val="both"/>
        <w:rPr>
          <w:rFonts w:ascii="Arial" w:hAnsi="Arial" w:cs="Arial"/>
        </w:rPr>
      </w:pPr>
      <w:r w:rsidRPr="00C41AC3">
        <w:rPr>
          <w:rFonts w:ascii="Arial" w:hAnsi="Arial" w:cs="Arial"/>
        </w:rPr>
        <w:t xml:space="preserve">izjavljam, da gospodarski subjekt </w:t>
      </w:r>
      <w:r w:rsidRPr="00C41AC3">
        <w:rPr>
          <w:rFonts w:ascii="Arial" w:hAnsi="Arial" w:cs="Arial"/>
          <w:b/>
          <w:i/>
          <w:u w:val="single"/>
        </w:rPr>
        <w:t>(NAVEDBA GOSPODARSKEGA SUBJEKTA</w:t>
      </w:r>
      <w:r w:rsidRPr="00C41AC3">
        <w:rPr>
          <w:rFonts w:ascii="Arial" w:hAnsi="Arial" w:cs="Arial"/>
          <w:b/>
          <w:i/>
          <w:u w:val="single"/>
          <w:vertAlign w:val="superscript"/>
        </w:rPr>
        <w:t>4</w:t>
      </w:r>
      <w:r w:rsidRPr="00C41AC3">
        <w:rPr>
          <w:rFonts w:ascii="Arial" w:hAnsi="Arial" w:cs="Arial"/>
          <w:b/>
          <w:i/>
          <w:u w:val="single"/>
        </w:rPr>
        <w:t>)</w:t>
      </w:r>
      <w:r w:rsidRPr="00C41AC3">
        <w:rPr>
          <w:rFonts w:ascii="Arial" w:hAnsi="Arial" w:cs="Arial"/>
        </w:rPr>
        <w:t xml:space="preserve"> ni / nisem povezan s funkcionarjem in po mojem vedenju ni / nisem  povezan z družinskim članom funkcionarja v </w:t>
      </w:r>
      <w:r w:rsidRPr="00C41AC3">
        <w:rPr>
          <w:rFonts w:ascii="Arial" w:hAnsi="Arial" w:cs="Arial"/>
          <w:b/>
        </w:rPr>
        <w:t>Ministrstvu za obrambo RS</w:t>
      </w:r>
      <w:r w:rsidRPr="00C41AC3">
        <w:rPr>
          <w:rFonts w:ascii="Arial" w:hAnsi="Arial" w:cs="Arial"/>
        </w:rPr>
        <w:t xml:space="preserve"> na način, določen v prvem odstavku 35. člena Zakona o integriteti in preprečevanju korupcije (</w:t>
      </w:r>
      <w:r w:rsidRPr="00C41AC3">
        <w:rPr>
          <w:rFonts w:ascii="Arial" w:hAnsi="Arial" w:cs="Arial"/>
          <w:lang w:val="en-US"/>
        </w:rPr>
        <w:t>Uradni list RS, št. 69/11 – uradno prečiščeno besedilo, 158/20 in 3/22-ZDeb, ZIntPK</w:t>
      </w:r>
      <w:r w:rsidRPr="00C41AC3">
        <w:rPr>
          <w:rFonts w:ascii="Arial" w:hAnsi="Arial" w:cs="Arial"/>
        </w:rPr>
        <w:t xml:space="preserve">).   </w:t>
      </w:r>
    </w:p>
    <w:p w:rsidR="00304EEA" w:rsidRPr="00C41AC3" w:rsidRDefault="00304EEA" w:rsidP="00C41AC3">
      <w:pPr>
        <w:spacing w:line="288" w:lineRule="auto"/>
        <w:jc w:val="both"/>
        <w:rPr>
          <w:rFonts w:ascii="Arial" w:hAnsi="Arial" w:cs="Arial"/>
          <w:lang w:val="en-US"/>
        </w:rPr>
      </w:pPr>
    </w:p>
    <w:p w:rsidR="00304EEA" w:rsidRPr="00C41AC3" w:rsidRDefault="00FA3D14" w:rsidP="00C41AC3">
      <w:pPr>
        <w:spacing w:line="288" w:lineRule="auto"/>
        <w:jc w:val="both"/>
        <w:rPr>
          <w:rFonts w:ascii="Arial" w:hAnsi="Arial" w:cs="Arial"/>
          <w:lang w:val="de-DE"/>
        </w:rPr>
      </w:pPr>
      <w:r w:rsidRPr="00C41AC3">
        <w:rPr>
          <w:rFonts w:ascii="Arial" w:hAnsi="Arial" w:cs="Arial"/>
          <w:lang w:val="de-DE"/>
        </w:rPr>
        <w:t>________________________</w:t>
      </w:r>
      <w:proofErr w:type="gramStart"/>
      <w:r w:rsidRPr="00C41AC3">
        <w:rPr>
          <w:rFonts w:ascii="Arial" w:hAnsi="Arial" w:cs="Arial"/>
          <w:lang w:val="de-DE"/>
        </w:rPr>
        <w:t xml:space="preserve">_  </w:t>
      </w:r>
      <w:r w:rsidRPr="00C41AC3">
        <w:rPr>
          <w:rFonts w:ascii="Arial" w:hAnsi="Arial" w:cs="Arial"/>
          <w:lang w:val="de-DE"/>
        </w:rPr>
        <w:tab/>
      </w:r>
      <w:proofErr w:type="gramEnd"/>
      <w:r w:rsidRPr="00C41AC3">
        <w:rPr>
          <w:rFonts w:ascii="Arial" w:hAnsi="Arial" w:cs="Arial"/>
          <w:lang w:val="de-DE"/>
        </w:rPr>
        <w:t xml:space="preserve">Žig </w:t>
      </w:r>
      <w:r w:rsidRPr="00C41AC3">
        <w:rPr>
          <w:rFonts w:ascii="Arial" w:hAnsi="Arial" w:cs="Arial"/>
          <w:lang w:val="de-DE"/>
        </w:rPr>
        <w:tab/>
        <w:t xml:space="preserve"> </w:t>
      </w:r>
      <w:r w:rsidRPr="00C41AC3">
        <w:rPr>
          <w:rFonts w:ascii="Arial" w:hAnsi="Arial" w:cs="Arial"/>
          <w:lang w:val="de-DE"/>
        </w:rPr>
        <w:tab/>
        <w:t>_________________________________</w:t>
      </w:r>
    </w:p>
    <w:p w:rsidR="00304EEA" w:rsidRPr="00C41AC3" w:rsidRDefault="00FA3D14" w:rsidP="00C41AC3">
      <w:pPr>
        <w:spacing w:line="288" w:lineRule="auto"/>
        <w:jc w:val="both"/>
        <w:rPr>
          <w:rFonts w:ascii="Arial" w:hAnsi="Arial" w:cs="Arial"/>
          <w:lang w:val="de-DE"/>
        </w:rPr>
      </w:pPr>
      <w:r w:rsidRPr="00C41AC3">
        <w:rPr>
          <w:rFonts w:ascii="Arial" w:hAnsi="Arial" w:cs="Arial"/>
          <w:lang w:val="de-DE"/>
        </w:rPr>
        <w:t xml:space="preserve">Kraj in datum    </w:t>
      </w:r>
      <w:r w:rsidRPr="00C41AC3">
        <w:rPr>
          <w:rFonts w:ascii="Arial" w:hAnsi="Arial" w:cs="Arial"/>
          <w:lang w:val="de-DE"/>
        </w:rPr>
        <w:tab/>
      </w:r>
      <w:r w:rsidRPr="00C41AC3">
        <w:rPr>
          <w:rFonts w:ascii="Arial" w:hAnsi="Arial" w:cs="Arial"/>
          <w:lang w:val="de-DE"/>
        </w:rPr>
        <w:tab/>
      </w:r>
      <w:r w:rsidRPr="00C41AC3">
        <w:rPr>
          <w:rFonts w:ascii="Arial" w:hAnsi="Arial" w:cs="Arial"/>
          <w:lang w:val="de-DE"/>
        </w:rPr>
        <w:tab/>
      </w:r>
      <w:r w:rsidRPr="00C41AC3">
        <w:rPr>
          <w:rFonts w:ascii="Arial" w:hAnsi="Arial" w:cs="Arial"/>
          <w:lang w:val="de-DE"/>
        </w:rPr>
        <w:tab/>
      </w:r>
      <w:r w:rsidRPr="00C41AC3">
        <w:rPr>
          <w:rFonts w:ascii="Arial" w:hAnsi="Arial" w:cs="Arial"/>
          <w:lang w:val="de-DE"/>
        </w:rPr>
        <w:tab/>
        <w:t xml:space="preserve">             Podpis fizične oz. odgovorne osebe</w:t>
      </w:r>
    </w:p>
    <w:p w:rsidR="00304EEA" w:rsidRPr="00C41AC3" w:rsidRDefault="00304EEA" w:rsidP="00C41AC3">
      <w:pPr>
        <w:spacing w:line="288" w:lineRule="auto"/>
        <w:jc w:val="both"/>
        <w:rPr>
          <w:rFonts w:ascii="Arial" w:hAnsi="Arial" w:cs="Arial"/>
          <w:lang w:val="de-DE"/>
        </w:rPr>
      </w:pPr>
    </w:p>
    <w:p w:rsidR="00304EEA" w:rsidRPr="00C41AC3" w:rsidRDefault="00FA3D14" w:rsidP="00C41AC3">
      <w:pPr>
        <w:spacing w:line="288" w:lineRule="auto"/>
        <w:jc w:val="both"/>
        <w:rPr>
          <w:rFonts w:ascii="Arial" w:hAnsi="Arial" w:cs="Arial"/>
          <w:b/>
          <w:u w:val="single"/>
          <w:lang w:val="de-DE"/>
        </w:rPr>
      </w:pPr>
      <w:r w:rsidRPr="00C41AC3">
        <w:rPr>
          <w:rFonts w:ascii="Arial" w:hAnsi="Arial" w:cs="Arial"/>
          <w:b/>
          <w:u w:val="single"/>
          <w:lang w:val="de-DE"/>
        </w:rPr>
        <w:t>1. odstavek 35. člena ZIntPK:</w:t>
      </w:r>
    </w:p>
    <w:p w:rsidR="00304EEA" w:rsidRPr="00C41AC3" w:rsidRDefault="00FA3D14" w:rsidP="00C41AC3">
      <w:pPr>
        <w:spacing w:line="288" w:lineRule="auto"/>
        <w:rPr>
          <w:rFonts w:ascii="Arial" w:hAnsi="Arial" w:cs="Arial"/>
          <w:i/>
        </w:rPr>
      </w:pPr>
      <w:r w:rsidRPr="00C41AC3">
        <w:rPr>
          <w:rFonts w:ascii="Arial" w:hAnsi="Arial" w:cs="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304EEA" w:rsidRPr="00C41AC3" w:rsidRDefault="00FA3D14" w:rsidP="00C41AC3">
      <w:pPr>
        <w:numPr>
          <w:ilvl w:val="0"/>
          <w:numId w:val="10"/>
        </w:numPr>
        <w:spacing w:line="288" w:lineRule="auto"/>
        <w:rPr>
          <w:rFonts w:ascii="Arial" w:hAnsi="Arial" w:cs="Arial"/>
          <w:i/>
        </w:rPr>
      </w:pPr>
      <w:r w:rsidRPr="00C41AC3">
        <w:rPr>
          <w:rFonts w:ascii="Arial" w:hAnsi="Arial" w:cs="Arial"/>
          <w:i/>
        </w:rPr>
        <w:t>udeležen kot poslovodja, član poslovodstva ali zakoniti zastopnik ali</w:t>
      </w:r>
    </w:p>
    <w:p w:rsidR="00304EEA" w:rsidRPr="00C41AC3" w:rsidRDefault="00FA3D14" w:rsidP="00C41AC3">
      <w:pPr>
        <w:numPr>
          <w:ilvl w:val="0"/>
          <w:numId w:val="10"/>
        </w:numPr>
        <w:spacing w:line="288" w:lineRule="auto"/>
        <w:rPr>
          <w:rFonts w:ascii="Arial" w:hAnsi="Arial" w:cs="Arial"/>
          <w:i/>
        </w:rPr>
      </w:pPr>
      <w:r w:rsidRPr="00C41AC3">
        <w:rPr>
          <w:rFonts w:ascii="Arial" w:hAnsi="Arial" w:cs="Arial"/>
          <w:i/>
        </w:rPr>
        <w:t>neposredno ali prek drugih pravnih oseb v več kot pet odstotnem deležu udeležen pri ustanoviteljskih pravicah, upravljanju ali kapitalu.</w:t>
      </w:r>
    </w:p>
    <w:p w:rsidR="00304EEA" w:rsidRPr="00C41AC3" w:rsidRDefault="00304EEA" w:rsidP="00C41AC3">
      <w:pPr>
        <w:spacing w:line="288" w:lineRule="auto"/>
        <w:rPr>
          <w:rFonts w:ascii="Arial" w:hAnsi="Arial" w:cs="Arial"/>
          <w:i/>
        </w:rPr>
      </w:pPr>
    </w:p>
    <w:p w:rsidR="00304EEA" w:rsidRPr="00C41AC3" w:rsidRDefault="00304EEA" w:rsidP="00C41AC3">
      <w:pPr>
        <w:spacing w:line="288" w:lineRule="auto"/>
        <w:rPr>
          <w:rFonts w:ascii="Arial" w:hAnsi="Arial" w:cs="Arial"/>
          <w:i/>
        </w:rPr>
      </w:pPr>
    </w:p>
    <w:p w:rsidR="00304EEA" w:rsidRPr="00C41AC3" w:rsidRDefault="00304EEA" w:rsidP="00C41AC3">
      <w:pPr>
        <w:spacing w:line="288" w:lineRule="auto"/>
        <w:rPr>
          <w:rFonts w:ascii="Arial" w:hAnsi="Arial" w:cs="Arial"/>
          <w:i/>
        </w:rPr>
      </w:pPr>
    </w:p>
    <w:p w:rsidR="00304EEA" w:rsidRPr="00C41AC3" w:rsidRDefault="00304EEA" w:rsidP="00C41AC3">
      <w:pPr>
        <w:spacing w:line="288" w:lineRule="auto"/>
        <w:rPr>
          <w:rFonts w:ascii="Arial" w:hAnsi="Arial" w:cs="Arial"/>
          <w:i/>
        </w:rPr>
      </w:pPr>
    </w:p>
    <w:p w:rsidR="00304EEA" w:rsidRPr="00C41AC3" w:rsidRDefault="00FA3D14" w:rsidP="00C41AC3">
      <w:pPr>
        <w:spacing w:line="288" w:lineRule="auto"/>
        <w:rPr>
          <w:rFonts w:ascii="Arial" w:hAnsi="Arial" w:cs="Arial"/>
          <w:i/>
        </w:rPr>
      </w:pPr>
      <w:r w:rsidRPr="00C41AC3">
        <w:rPr>
          <w:rFonts w:ascii="Arial" w:hAnsi="Arial" w:cs="Arial"/>
          <w:i/>
        </w:rPr>
        <w:t>_________________________</w:t>
      </w:r>
    </w:p>
    <w:p w:rsidR="00304EEA" w:rsidRPr="00C41AC3" w:rsidRDefault="00FA3D14" w:rsidP="00C41AC3">
      <w:pPr>
        <w:spacing w:line="288" w:lineRule="auto"/>
        <w:jc w:val="both"/>
        <w:rPr>
          <w:rFonts w:ascii="Arial" w:hAnsi="Arial" w:cs="Arial"/>
        </w:rPr>
      </w:pPr>
      <w:r w:rsidRPr="00C41AC3">
        <w:rPr>
          <w:rFonts w:ascii="Arial" w:hAnsi="Arial" w:cs="Arial"/>
          <w:vertAlign w:val="superscript"/>
        </w:rPr>
        <w:t>1</w:t>
      </w:r>
      <w:r w:rsidRPr="00C41AC3">
        <w:rPr>
          <w:rFonts w:ascii="Arial" w:hAnsi="Arial" w:cs="Arial"/>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304EEA" w:rsidRPr="00C41AC3" w:rsidRDefault="00FA3D14" w:rsidP="00C41AC3">
      <w:pPr>
        <w:spacing w:line="288" w:lineRule="auto"/>
        <w:jc w:val="both"/>
        <w:rPr>
          <w:rFonts w:ascii="Arial" w:hAnsi="Arial" w:cs="Arial"/>
        </w:rPr>
      </w:pPr>
      <w:r w:rsidRPr="00C41AC3">
        <w:rPr>
          <w:rFonts w:ascii="Arial" w:hAnsi="Arial" w:cs="Arial"/>
          <w:vertAlign w:val="superscript"/>
        </w:rPr>
        <w:t>2</w:t>
      </w:r>
      <w:r w:rsidRPr="00C41AC3">
        <w:rPr>
          <w:rFonts w:ascii="Arial" w:hAnsi="Arial" w:cs="Arial"/>
        </w:rPr>
        <w:t xml:space="preserve">Navedba mora vsebovati ime in priimek fizične osebe, naslov stalnega bivališča ter podatek, s katerim je fizično osebo mogoče jasno identificirati (npr. EMŠO). </w:t>
      </w:r>
    </w:p>
    <w:p w:rsidR="00304EEA" w:rsidRPr="00C41AC3" w:rsidRDefault="00FA3D14" w:rsidP="00C41AC3">
      <w:pPr>
        <w:spacing w:line="288" w:lineRule="auto"/>
        <w:jc w:val="both"/>
        <w:rPr>
          <w:rFonts w:ascii="Arial" w:hAnsi="Arial" w:cs="Arial"/>
        </w:rPr>
      </w:pPr>
      <w:r w:rsidRPr="00C41AC3">
        <w:rPr>
          <w:rFonts w:ascii="Arial" w:hAnsi="Arial" w:cs="Arial"/>
          <w:vertAlign w:val="superscript"/>
        </w:rPr>
        <w:t>3</w:t>
      </w:r>
      <w:r w:rsidRPr="00C41AC3">
        <w:rPr>
          <w:rFonts w:ascii="Arial" w:hAnsi="Arial" w:cs="Arial"/>
        </w:rPr>
        <w:t>Navedba mora vsebovati ime in priimek odgovorne osebe, naslov stalnega bivališča ter podatek, s katerim je odgovorno osebo mogoče jasno identificirati (npr. EMŠO)</w:t>
      </w:r>
    </w:p>
    <w:p w:rsidR="00304EEA" w:rsidRPr="00C41AC3" w:rsidRDefault="00FA3D14" w:rsidP="00C41AC3">
      <w:pPr>
        <w:spacing w:line="288" w:lineRule="auto"/>
        <w:jc w:val="both"/>
        <w:rPr>
          <w:rFonts w:ascii="Arial" w:hAnsi="Arial" w:cs="Arial"/>
        </w:rPr>
      </w:pPr>
      <w:r w:rsidRPr="00C41AC3">
        <w:rPr>
          <w:rFonts w:ascii="Arial" w:hAnsi="Arial" w:cs="Arial"/>
          <w:vertAlign w:val="superscript"/>
        </w:rPr>
        <w:t>4</w:t>
      </w:r>
      <w:r w:rsidRPr="00C41AC3">
        <w:rPr>
          <w:rFonts w:ascii="Arial" w:hAnsi="Arial" w:cs="Arial"/>
        </w:rPr>
        <w:t>Navedba poslovnega subjekta mora vsebovati naziv poslovnega subjekta, naslov poslovnega subjekta ter podatek, s katerim je mogoče poslovni subjekt jasno identificirati (npr. matična številka poslovnega subjekta)</w:t>
      </w:r>
    </w:p>
    <w:p w:rsidR="00304EEA" w:rsidRPr="00C41AC3" w:rsidRDefault="00304EEA" w:rsidP="00C41AC3">
      <w:pPr>
        <w:spacing w:line="288" w:lineRule="auto"/>
        <w:rPr>
          <w:rFonts w:ascii="Arial" w:hAnsi="Arial" w:cs="Arial"/>
        </w:rPr>
      </w:pPr>
    </w:p>
    <w:p w:rsidR="00304EEA" w:rsidRPr="00C41AC3" w:rsidRDefault="00304EEA" w:rsidP="00C41AC3">
      <w:pPr>
        <w:spacing w:line="288" w:lineRule="auto"/>
        <w:rPr>
          <w:rFonts w:ascii="Arial" w:hAnsi="Arial" w:cs="Arial"/>
        </w:rPr>
      </w:pPr>
    </w:p>
    <w:p w:rsidR="00B34DF0" w:rsidRPr="00C41AC3" w:rsidRDefault="00FA3D14" w:rsidP="00C41AC3">
      <w:pPr>
        <w:pStyle w:val="Naslov6"/>
        <w:spacing w:line="288" w:lineRule="auto"/>
        <w:jc w:val="left"/>
        <w:rPr>
          <w:rFonts w:cs="Arial"/>
        </w:rPr>
      </w:pPr>
      <w:r w:rsidRPr="00C41AC3">
        <w:rPr>
          <w:rFonts w:cs="Arial"/>
          <w:b w:val="0"/>
          <w:snapToGrid/>
          <w:color w:val="auto"/>
          <w:lang w:val="sl-SI"/>
        </w:rPr>
        <w:br w:type="page"/>
      </w:r>
      <w:r w:rsidR="00714165" w:rsidRPr="00C41AC3">
        <w:rPr>
          <w:rFonts w:cs="Arial"/>
        </w:rPr>
        <w:lastRenderedPageBreak/>
        <w:t xml:space="preserve"> </w:t>
      </w:r>
    </w:p>
    <w:p w:rsidR="004C0C0C" w:rsidRPr="00C41AC3" w:rsidRDefault="00FA3D14" w:rsidP="00C41AC3">
      <w:pPr>
        <w:spacing w:line="288" w:lineRule="auto"/>
        <w:outlineLvl w:val="5"/>
        <w:rPr>
          <w:rFonts w:ascii="Arial" w:hAnsi="Arial" w:cs="Arial"/>
          <w:b/>
          <w:bCs/>
          <w:lang w:val="en-US"/>
        </w:rPr>
      </w:pPr>
      <w:r w:rsidRPr="00C41AC3">
        <w:rPr>
          <w:rFonts w:ascii="Arial" w:hAnsi="Arial" w:cs="Arial"/>
          <w:b/>
          <w:bCs/>
          <w:lang w:val="en-US"/>
        </w:rPr>
        <w:t xml:space="preserve">PRILOGA </w:t>
      </w:r>
      <w:r w:rsidR="00D25B1C" w:rsidRPr="00C41AC3">
        <w:rPr>
          <w:rFonts w:ascii="Arial" w:hAnsi="Arial" w:cs="Arial"/>
          <w:b/>
          <w:bCs/>
          <w:lang w:val="en-US"/>
        </w:rPr>
        <w:t>4</w:t>
      </w:r>
      <w:r w:rsidRPr="00C41AC3">
        <w:rPr>
          <w:rFonts w:ascii="Arial" w:hAnsi="Arial" w:cs="Arial"/>
          <w:b/>
          <w:bCs/>
          <w:lang w:val="en-US"/>
        </w:rPr>
        <w:t xml:space="preserve">  </w:t>
      </w:r>
    </w:p>
    <w:p w:rsidR="004C0C0C" w:rsidRPr="00C41AC3" w:rsidRDefault="004C0C0C" w:rsidP="00C41AC3">
      <w:pPr>
        <w:keepNext/>
        <w:spacing w:line="288" w:lineRule="auto"/>
        <w:outlineLvl w:val="3"/>
        <w:rPr>
          <w:rFonts w:ascii="Arial" w:hAnsi="Arial" w:cs="Arial"/>
          <w:b/>
          <w:bCs/>
          <w:lang w:val="en-US"/>
        </w:rPr>
      </w:pPr>
    </w:p>
    <w:p w:rsidR="004C0C0C" w:rsidRPr="00C41AC3" w:rsidRDefault="00FA3D14" w:rsidP="00C41AC3">
      <w:pPr>
        <w:keepNext/>
        <w:spacing w:line="288" w:lineRule="auto"/>
        <w:outlineLvl w:val="3"/>
        <w:rPr>
          <w:rFonts w:ascii="Arial" w:hAnsi="Arial" w:cs="Arial"/>
          <w:b/>
          <w:bCs/>
          <w:lang w:val="en-US"/>
        </w:rPr>
      </w:pPr>
      <w:r w:rsidRPr="00C41AC3">
        <w:rPr>
          <w:rFonts w:ascii="Arial" w:hAnsi="Arial" w:cs="Arial"/>
          <w:b/>
          <w:bCs/>
          <w:lang w:val="en-US"/>
        </w:rPr>
        <w:t xml:space="preserve">SPLOŠNI IN POSEBNI POGOJI PONUDNIKA IN OBRAZCI ZA PRIJAVO ŠKODE </w:t>
      </w:r>
      <w:proofErr w:type="gramStart"/>
      <w:r w:rsidRPr="00C41AC3">
        <w:rPr>
          <w:rFonts w:ascii="Arial" w:hAnsi="Arial" w:cs="Arial"/>
          <w:b/>
          <w:bCs/>
          <w:lang w:val="en-US"/>
        </w:rPr>
        <w:t>–  ZAVAROVANJE</w:t>
      </w:r>
      <w:proofErr w:type="gramEnd"/>
      <w:r w:rsidRPr="00C41AC3">
        <w:rPr>
          <w:rFonts w:ascii="Arial" w:hAnsi="Arial" w:cs="Arial"/>
          <w:b/>
          <w:bCs/>
          <w:lang w:val="en-US"/>
        </w:rPr>
        <w:t xml:space="preserve"> ŽIVALI</w:t>
      </w:r>
    </w:p>
    <w:p w:rsidR="004C0C0C" w:rsidRPr="00C41AC3" w:rsidRDefault="004C0C0C" w:rsidP="00C41AC3">
      <w:pPr>
        <w:spacing w:line="288" w:lineRule="auto"/>
        <w:rPr>
          <w:rFonts w:ascii="Arial" w:hAnsi="Arial" w:cs="Arial"/>
          <w:lang w:val="en-US"/>
        </w:rPr>
      </w:pPr>
    </w:p>
    <w:p w:rsidR="004C0C0C" w:rsidRPr="00C41AC3" w:rsidRDefault="00FA3D14" w:rsidP="00C41AC3">
      <w:pPr>
        <w:spacing w:line="288" w:lineRule="auto"/>
        <w:outlineLvl w:val="0"/>
        <w:rPr>
          <w:rFonts w:ascii="Arial" w:hAnsi="Arial" w:cs="Arial"/>
          <w:b/>
          <w:lang w:val="en-US"/>
        </w:rPr>
      </w:pPr>
      <w:r w:rsidRPr="00C41AC3">
        <w:rPr>
          <w:rFonts w:ascii="Arial" w:hAnsi="Arial" w:cs="Arial"/>
          <w:b/>
          <w:lang w:val="en-US"/>
        </w:rPr>
        <w:t>PRILOGE:</w:t>
      </w:r>
    </w:p>
    <w:p w:rsidR="004C0C0C" w:rsidRPr="00C41AC3" w:rsidRDefault="004C0C0C" w:rsidP="00C41AC3">
      <w:pPr>
        <w:spacing w:line="288" w:lineRule="auto"/>
        <w:jc w:val="both"/>
        <w:rPr>
          <w:rFonts w:ascii="Arial" w:hAnsi="Arial" w:cs="Arial"/>
          <w:lang w:val="en-US"/>
        </w:rPr>
      </w:pPr>
    </w:p>
    <w:p w:rsidR="004C0C0C" w:rsidRPr="00C41AC3" w:rsidRDefault="004C0C0C" w:rsidP="00C41AC3">
      <w:pPr>
        <w:spacing w:line="288" w:lineRule="auto"/>
        <w:jc w:val="both"/>
        <w:rPr>
          <w:rFonts w:ascii="Arial" w:hAnsi="Arial" w:cs="Arial"/>
          <w:lang w:val="en-US"/>
        </w:rPr>
      </w:pPr>
    </w:p>
    <w:p w:rsidR="004C0C0C" w:rsidRPr="00C41AC3" w:rsidRDefault="00FA3D14" w:rsidP="00C41AC3">
      <w:pPr>
        <w:spacing w:line="288" w:lineRule="auto"/>
        <w:jc w:val="both"/>
        <w:rPr>
          <w:rFonts w:ascii="Arial" w:hAnsi="Arial" w:cs="Arial"/>
          <w:lang w:val="en-US"/>
        </w:rPr>
      </w:pPr>
      <w:r w:rsidRPr="00C41AC3">
        <w:rPr>
          <w:rFonts w:ascii="Arial" w:hAnsi="Arial" w:cs="Arial"/>
          <w:lang w:val="en-US"/>
        </w:rPr>
        <w:t>SPLOŠNI IN POSEBNI POGOJI PONUDNIKA ZA ZAVAROVANJE ŽIVALI ki morajo vsebovati najmanj take pogoje, ki so navedeni v opisu predmeta javnega naročila-razpisa:</w:t>
      </w:r>
    </w:p>
    <w:p w:rsidR="004C0C0C" w:rsidRPr="00C41AC3" w:rsidRDefault="00FA3D14" w:rsidP="00C41AC3">
      <w:pPr>
        <w:spacing w:line="288" w:lineRule="auto"/>
        <w:jc w:val="both"/>
        <w:rPr>
          <w:rFonts w:ascii="Arial" w:hAnsi="Arial" w:cs="Arial"/>
          <w:lang w:val="en-US"/>
        </w:rPr>
      </w:pPr>
      <w:r w:rsidRPr="00C41AC3">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0C0C" w:rsidRPr="00C41AC3" w:rsidRDefault="00FA3D14" w:rsidP="00C41AC3">
      <w:pPr>
        <w:spacing w:line="288" w:lineRule="auto"/>
        <w:jc w:val="both"/>
        <w:rPr>
          <w:rFonts w:ascii="Arial" w:hAnsi="Arial" w:cs="Arial"/>
          <w:lang w:val="en-US"/>
        </w:rPr>
      </w:pPr>
      <w:r w:rsidRPr="00C41AC3">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0C0C" w:rsidRPr="00C41AC3" w:rsidRDefault="004C0C0C" w:rsidP="00C41AC3">
      <w:pPr>
        <w:spacing w:line="288" w:lineRule="auto"/>
        <w:jc w:val="both"/>
        <w:rPr>
          <w:rFonts w:ascii="Arial" w:hAnsi="Arial" w:cs="Arial"/>
          <w:lang w:val="en-US"/>
        </w:rPr>
      </w:pPr>
    </w:p>
    <w:p w:rsidR="004C0C0C" w:rsidRPr="00C41AC3" w:rsidRDefault="004C0C0C" w:rsidP="00C41AC3">
      <w:pPr>
        <w:spacing w:line="288" w:lineRule="auto"/>
        <w:jc w:val="both"/>
        <w:rPr>
          <w:rFonts w:ascii="Arial" w:hAnsi="Arial" w:cs="Arial"/>
          <w:lang w:val="en-US"/>
        </w:rPr>
      </w:pPr>
    </w:p>
    <w:p w:rsidR="004C0C0C" w:rsidRPr="00C41AC3" w:rsidRDefault="004C0C0C" w:rsidP="00C41AC3">
      <w:pPr>
        <w:spacing w:line="288" w:lineRule="auto"/>
        <w:jc w:val="both"/>
        <w:rPr>
          <w:rFonts w:ascii="Arial" w:hAnsi="Arial" w:cs="Arial"/>
          <w:lang w:val="en-US"/>
        </w:rPr>
      </w:pPr>
    </w:p>
    <w:p w:rsidR="004C0C0C" w:rsidRPr="00C41AC3" w:rsidRDefault="00FA3D14" w:rsidP="00C41AC3">
      <w:pPr>
        <w:spacing w:line="288" w:lineRule="auto"/>
        <w:outlineLvl w:val="0"/>
        <w:rPr>
          <w:rFonts w:ascii="Arial" w:hAnsi="Arial" w:cs="Arial"/>
          <w:b/>
          <w:lang w:val="en-US"/>
        </w:rPr>
      </w:pPr>
      <w:r w:rsidRPr="00C41AC3">
        <w:rPr>
          <w:rFonts w:ascii="Arial" w:hAnsi="Arial" w:cs="Arial"/>
          <w:b/>
          <w:lang w:val="en-US"/>
        </w:rPr>
        <w:t>OBRAZCI ZA PRIJAVO ŠKODNIH DOGODKOV:</w:t>
      </w:r>
    </w:p>
    <w:p w:rsidR="004C0C0C" w:rsidRPr="00C41AC3" w:rsidRDefault="00FA3D14" w:rsidP="00C41AC3">
      <w:pPr>
        <w:spacing w:line="288" w:lineRule="auto"/>
        <w:jc w:val="both"/>
        <w:rPr>
          <w:rFonts w:ascii="Arial" w:hAnsi="Arial" w:cs="Arial"/>
          <w:lang w:val="en-US"/>
        </w:rPr>
      </w:pPr>
      <w:r w:rsidRPr="00C41AC3">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0C0C" w:rsidRPr="00C41AC3" w:rsidRDefault="004C0C0C" w:rsidP="00C41AC3">
      <w:pPr>
        <w:spacing w:line="288" w:lineRule="auto"/>
        <w:jc w:val="both"/>
        <w:rPr>
          <w:rFonts w:ascii="Arial" w:hAnsi="Arial" w:cs="Arial"/>
          <w:b/>
          <w:lang w:val="en-US"/>
        </w:rPr>
      </w:pPr>
    </w:p>
    <w:p w:rsidR="004C0C0C" w:rsidRPr="00C41AC3" w:rsidRDefault="004C0C0C" w:rsidP="00C41AC3">
      <w:pPr>
        <w:spacing w:line="288" w:lineRule="auto"/>
        <w:jc w:val="both"/>
        <w:rPr>
          <w:rFonts w:ascii="Arial" w:hAnsi="Arial" w:cs="Arial"/>
          <w:lang w:val="en-US"/>
        </w:rPr>
      </w:pPr>
    </w:p>
    <w:p w:rsidR="007536CD" w:rsidRPr="00C41AC3" w:rsidRDefault="007536CD" w:rsidP="00C41AC3">
      <w:pPr>
        <w:spacing w:line="288" w:lineRule="auto"/>
        <w:rPr>
          <w:rFonts w:ascii="Arial" w:hAnsi="Arial" w:cs="Arial"/>
          <w:lang w:val="en-US"/>
        </w:rPr>
      </w:pPr>
    </w:p>
    <w:p w:rsidR="007536CD" w:rsidRPr="00C41AC3" w:rsidRDefault="007536CD" w:rsidP="00C41AC3">
      <w:pPr>
        <w:spacing w:line="288" w:lineRule="auto"/>
        <w:rPr>
          <w:rFonts w:ascii="Arial" w:hAnsi="Arial" w:cs="Arial"/>
          <w:lang w:val="en-US"/>
        </w:rPr>
      </w:pPr>
    </w:p>
    <w:p w:rsidR="007536CD" w:rsidRPr="00C41AC3" w:rsidRDefault="007536CD" w:rsidP="00C41AC3">
      <w:pPr>
        <w:spacing w:line="288" w:lineRule="auto"/>
        <w:rPr>
          <w:rFonts w:ascii="Arial" w:hAnsi="Arial" w:cs="Arial"/>
          <w:lang w:val="en-US"/>
        </w:rPr>
      </w:pPr>
    </w:p>
    <w:p w:rsidR="007536CD" w:rsidRPr="00C41AC3" w:rsidRDefault="007536CD" w:rsidP="00C41AC3">
      <w:pPr>
        <w:spacing w:line="288" w:lineRule="auto"/>
        <w:rPr>
          <w:rFonts w:ascii="Arial" w:hAnsi="Arial" w:cs="Arial"/>
          <w:lang w:val="en-US"/>
        </w:rPr>
      </w:pPr>
    </w:p>
    <w:p w:rsidR="007536CD" w:rsidRPr="00C41AC3" w:rsidRDefault="007536CD" w:rsidP="00C41AC3">
      <w:pPr>
        <w:spacing w:line="288" w:lineRule="auto"/>
        <w:rPr>
          <w:rFonts w:ascii="Arial" w:hAnsi="Arial" w:cs="Arial"/>
          <w:lang w:val="en-US"/>
        </w:rPr>
      </w:pPr>
    </w:p>
    <w:p w:rsidR="007536CD" w:rsidRPr="00C41AC3" w:rsidRDefault="007536CD" w:rsidP="00C41AC3">
      <w:pPr>
        <w:spacing w:line="288" w:lineRule="auto"/>
        <w:rPr>
          <w:rFonts w:ascii="Arial" w:hAnsi="Arial" w:cs="Arial"/>
          <w:lang w:val="en-US"/>
        </w:rPr>
      </w:pPr>
    </w:p>
    <w:p w:rsidR="007536CD" w:rsidRPr="00C41AC3" w:rsidRDefault="007536CD" w:rsidP="00C41AC3">
      <w:pPr>
        <w:spacing w:line="288" w:lineRule="auto"/>
        <w:rPr>
          <w:rFonts w:ascii="Arial" w:hAnsi="Arial" w:cs="Arial"/>
          <w:lang w:val="en-US"/>
        </w:rPr>
      </w:pPr>
    </w:p>
    <w:p w:rsidR="007536CD" w:rsidRPr="00C41AC3" w:rsidRDefault="007536CD" w:rsidP="00C41AC3">
      <w:pPr>
        <w:spacing w:line="288" w:lineRule="auto"/>
        <w:rPr>
          <w:rFonts w:ascii="Arial" w:hAnsi="Arial" w:cs="Arial"/>
          <w:lang w:val="en-US"/>
        </w:rPr>
      </w:pPr>
    </w:p>
    <w:p w:rsidR="007536CD" w:rsidRPr="00C41AC3" w:rsidRDefault="007536CD" w:rsidP="00C41AC3">
      <w:pPr>
        <w:spacing w:line="288" w:lineRule="auto"/>
        <w:rPr>
          <w:rFonts w:ascii="Arial" w:hAnsi="Arial" w:cs="Arial"/>
          <w:lang w:val="en-US"/>
        </w:rPr>
      </w:pPr>
    </w:p>
    <w:p w:rsidR="007536CD" w:rsidRPr="00C41AC3" w:rsidRDefault="007536CD" w:rsidP="00C41AC3">
      <w:pPr>
        <w:spacing w:line="288" w:lineRule="auto"/>
        <w:rPr>
          <w:rFonts w:ascii="Arial" w:hAnsi="Arial" w:cs="Arial"/>
          <w:lang w:val="en-US"/>
        </w:rPr>
      </w:pPr>
    </w:p>
    <w:p w:rsidR="007536CD" w:rsidRPr="00C41AC3" w:rsidRDefault="007536CD" w:rsidP="00C41AC3">
      <w:pPr>
        <w:spacing w:line="288" w:lineRule="auto"/>
        <w:rPr>
          <w:rFonts w:ascii="Arial" w:hAnsi="Arial" w:cs="Arial"/>
          <w:lang w:val="en-US"/>
        </w:rPr>
      </w:pPr>
    </w:p>
    <w:p w:rsidR="007536CD" w:rsidRPr="00C41AC3" w:rsidRDefault="007536CD" w:rsidP="00C41AC3">
      <w:pPr>
        <w:spacing w:line="288" w:lineRule="auto"/>
        <w:rPr>
          <w:rFonts w:ascii="Arial" w:hAnsi="Arial" w:cs="Arial"/>
          <w:lang w:val="en-US"/>
        </w:rPr>
      </w:pPr>
    </w:p>
    <w:p w:rsidR="007536CD" w:rsidRPr="00C41AC3" w:rsidRDefault="007536CD" w:rsidP="00C41AC3">
      <w:pPr>
        <w:spacing w:line="288" w:lineRule="auto"/>
        <w:rPr>
          <w:rFonts w:ascii="Arial" w:hAnsi="Arial" w:cs="Arial"/>
          <w:lang w:val="en-US"/>
        </w:rPr>
      </w:pPr>
    </w:p>
    <w:p w:rsidR="007536CD" w:rsidRPr="00C41AC3" w:rsidRDefault="00FA3D14" w:rsidP="00C41AC3">
      <w:pPr>
        <w:spacing w:line="288" w:lineRule="auto"/>
        <w:jc w:val="both"/>
        <w:rPr>
          <w:rFonts w:ascii="Arial" w:hAnsi="Arial" w:cs="Arial"/>
          <w:lang w:val="en-US"/>
        </w:rPr>
      </w:pPr>
      <w:r w:rsidRPr="00C41AC3">
        <w:rPr>
          <w:rFonts w:ascii="Arial" w:hAnsi="Arial" w:cs="Arial"/>
          <w:lang w:val="en-US"/>
        </w:rPr>
        <w:t>____________________</w:t>
      </w:r>
      <w:r w:rsidRPr="00C41AC3">
        <w:rPr>
          <w:rFonts w:ascii="Arial" w:hAnsi="Arial" w:cs="Arial"/>
          <w:lang w:val="en-US"/>
        </w:rPr>
        <w:tab/>
      </w:r>
      <w:r w:rsidRPr="00C41AC3">
        <w:rPr>
          <w:rFonts w:ascii="Arial" w:hAnsi="Arial" w:cs="Arial"/>
          <w:lang w:val="en-US"/>
        </w:rPr>
        <w:tab/>
      </w:r>
      <w:r w:rsidRPr="00C41AC3">
        <w:rPr>
          <w:rFonts w:ascii="Arial" w:hAnsi="Arial" w:cs="Arial"/>
          <w:lang w:val="en-US"/>
        </w:rPr>
        <w:tab/>
      </w:r>
      <w:r w:rsidRPr="00C41AC3">
        <w:rPr>
          <w:rFonts w:ascii="Arial" w:hAnsi="Arial" w:cs="Arial"/>
          <w:lang w:val="en-US"/>
        </w:rPr>
        <w:tab/>
      </w:r>
      <w:r w:rsidRPr="00C41AC3">
        <w:rPr>
          <w:rFonts w:ascii="Arial" w:hAnsi="Arial" w:cs="Arial"/>
          <w:lang w:val="en-US"/>
        </w:rPr>
        <w:tab/>
        <w:t>________________________</w:t>
      </w:r>
    </w:p>
    <w:p w:rsidR="007536CD" w:rsidRPr="00C41AC3" w:rsidRDefault="00FA3D14" w:rsidP="00C41AC3">
      <w:pPr>
        <w:spacing w:line="288" w:lineRule="auto"/>
        <w:jc w:val="both"/>
        <w:rPr>
          <w:rFonts w:ascii="Arial" w:hAnsi="Arial" w:cs="Arial"/>
          <w:lang w:val="en-US"/>
        </w:rPr>
      </w:pPr>
      <w:r w:rsidRPr="00C41AC3">
        <w:rPr>
          <w:rFonts w:ascii="Arial" w:hAnsi="Arial" w:cs="Arial"/>
          <w:lang w:val="en-US"/>
        </w:rPr>
        <w:t xml:space="preserve">        Kraj in datum</w:t>
      </w:r>
      <w:r w:rsidRPr="00C41AC3">
        <w:rPr>
          <w:rFonts w:ascii="Arial" w:hAnsi="Arial" w:cs="Arial"/>
          <w:lang w:val="en-US"/>
        </w:rPr>
        <w:tab/>
      </w:r>
      <w:r w:rsidRPr="00C41AC3">
        <w:rPr>
          <w:rFonts w:ascii="Arial" w:hAnsi="Arial" w:cs="Arial"/>
          <w:lang w:val="en-US"/>
        </w:rPr>
        <w:tab/>
        <w:t xml:space="preserve">             Žig  </w:t>
      </w:r>
      <w:r w:rsidRPr="00C41AC3">
        <w:rPr>
          <w:rFonts w:ascii="Arial" w:hAnsi="Arial" w:cs="Arial"/>
          <w:lang w:val="en-US"/>
        </w:rPr>
        <w:tab/>
        <w:t xml:space="preserve">              </w:t>
      </w:r>
      <w:r w:rsidRPr="00C41AC3">
        <w:rPr>
          <w:rFonts w:ascii="Arial" w:hAnsi="Arial" w:cs="Arial"/>
          <w:lang w:val="en-US"/>
        </w:rPr>
        <w:tab/>
        <w:t xml:space="preserve">     Podpis odgovorne osebe</w:t>
      </w:r>
    </w:p>
    <w:p w:rsidR="007536CD" w:rsidRPr="00C41AC3" w:rsidRDefault="007536CD" w:rsidP="00C41AC3">
      <w:pPr>
        <w:spacing w:line="288" w:lineRule="auto"/>
        <w:jc w:val="both"/>
        <w:rPr>
          <w:rFonts w:ascii="Arial" w:hAnsi="Arial" w:cs="Arial"/>
          <w:u w:val="single"/>
          <w:lang w:val="en-US"/>
        </w:rPr>
      </w:pPr>
    </w:p>
    <w:p w:rsidR="004C0C0C" w:rsidRPr="00C41AC3" w:rsidRDefault="00FA3D14" w:rsidP="00C41AC3">
      <w:pPr>
        <w:spacing w:line="288" w:lineRule="auto"/>
        <w:rPr>
          <w:rFonts w:ascii="Arial" w:hAnsi="Arial" w:cs="Arial"/>
          <w:b/>
          <w:lang w:val="en-US"/>
        </w:rPr>
      </w:pPr>
      <w:r w:rsidRPr="00C41AC3">
        <w:rPr>
          <w:rFonts w:ascii="Arial" w:hAnsi="Arial" w:cs="Arial"/>
          <w:lang w:val="en-US"/>
        </w:rPr>
        <w:br w:type="page"/>
      </w:r>
      <w:r w:rsidRPr="00C41AC3">
        <w:rPr>
          <w:rFonts w:ascii="Arial" w:hAnsi="Arial" w:cs="Arial"/>
          <w:b/>
          <w:lang w:val="en-US"/>
        </w:rPr>
        <w:lastRenderedPageBreak/>
        <w:t xml:space="preserve">PRILOGA </w:t>
      </w:r>
      <w:r w:rsidR="00D25B1C" w:rsidRPr="00C41AC3">
        <w:rPr>
          <w:rFonts w:ascii="Arial" w:hAnsi="Arial" w:cs="Arial"/>
          <w:b/>
          <w:lang w:val="en-US"/>
        </w:rPr>
        <w:t>5</w:t>
      </w:r>
      <w:r w:rsidRPr="00C41AC3">
        <w:rPr>
          <w:rFonts w:ascii="Arial" w:hAnsi="Arial" w:cs="Arial"/>
          <w:b/>
          <w:lang w:val="en-US"/>
        </w:rPr>
        <w:t xml:space="preserve">  </w:t>
      </w:r>
    </w:p>
    <w:p w:rsidR="004C0C0C" w:rsidRPr="00C41AC3" w:rsidRDefault="004C0C0C" w:rsidP="00C41AC3">
      <w:pPr>
        <w:spacing w:line="288" w:lineRule="auto"/>
        <w:jc w:val="both"/>
        <w:rPr>
          <w:rFonts w:ascii="Arial" w:hAnsi="Arial" w:cs="Arial"/>
          <w:lang w:val="en-US"/>
        </w:rPr>
      </w:pPr>
    </w:p>
    <w:p w:rsidR="004C0C0C" w:rsidRPr="00C41AC3" w:rsidRDefault="004C0C0C" w:rsidP="00C41AC3">
      <w:pPr>
        <w:spacing w:line="288" w:lineRule="auto"/>
        <w:jc w:val="both"/>
        <w:rPr>
          <w:rFonts w:ascii="Arial" w:hAnsi="Arial" w:cs="Arial"/>
          <w:lang w:val="en-US"/>
        </w:rPr>
      </w:pPr>
    </w:p>
    <w:p w:rsidR="004C0C0C" w:rsidRPr="00C41AC3" w:rsidRDefault="00FA3D14" w:rsidP="00C41AC3">
      <w:pPr>
        <w:spacing w:line="288" w:lineRule="auto"/>
        <w:jc w:val="center"/>
        <w:rPr>
          <w:rFonts w:ascii="Arial" w:hAnsi="Arial" w:cs="Arial"/>
          <w:b/>
          <w:lang w:val="en-US"/>
        </w:rPr>
      </w:pPr>
      <w:r w:rsidRPr="00C41AC3">
        <w:rPr>
          <w:rFonts w:ascii="Arial" w:hAnsi="Arial" w:cs="Arial"/>
          <w:b/>
          <w:lang w:val="en-US"/>
        </w:rPr>
        <w:t xml:space="preserve">IZJAVA PONUDNIKA </w:t>
      </w:r>
    </w:p>
    <w:p w:rsidR="004C0C0C" w:rsidRPr="00C41AC3" w:rsidRDefault="004C0C0C" w:rsidP="00C41AC3">
      <w:pPr>
        <w:spacing w:line="288" w:lineRule="auto"/>
        <w:jc w:val="center"/>
        <w:rPr>
          <w:rFonts w:ascii="Arial" w:hAnsi="Arial" w:cs="Arial"/>
          <w:b/>
          <w:lang w:val="en-US"/>
        </w:rPr>
      </w:pPr>
    </w:p>
    <w:p w:rsidR="004C0C0C" w:rsidRPr="00C41AC3" w:rsidRDefault="00FA3D14" w:rsidP="00C41AC3">
      <w:pPr>
        <w:tabs>
          <w:tab w:val="num" w:pos="360"/>
        </w:tabs>
        <w:spacing w:line="288" w:lineRule="auto"/>
        <w:ind w:left="360" w:hanging="360"/>
        <w:outlineLvl w:val="4"/>
        <w:rPr>
          <w:rFonts w:ascii="Arial" w:hAnsi="Arial" w:cs="Arial"/>
          <w:b/>
          <w:bCs/>
          <w:iCs/>
          <w:lang w:val="en-US"/>
        </w:rPr>
      </w:pPr>
      <w:r w:rsidRPr="00C41AC3">
        <w:rPr>
          <w:rFonts w:ascii="Arial" w:hAnsi="Arial" w:cs="Arial"/>
          <w:b/>
          <w:bCs/>
          <w:iCs/>
          <w:lang w:val="en-US"/>
        </w:rPr>
        <w:t xml:space="preserve">Pod kazensko im materialno odgovornostjo izjavljamo, da: </w:t>
      </w:r>
    </w:p>
    <w:p w:rsidR="00237DE0" w:rsidRPr="00C41AC3" w:rsidRDefault="00FA3D14" w:rsidP="00C41AC3">
      <w:pPr>
        <w:numPr>
          <w:ilvl w:val="0"/>
          <w:numId w:val="32"/>
        </w:numPr>
        <w:spacing w:line="288" w:lineRule="auto"/>
        <w:jc w:val="both"/>
        <w:rPr>
          <w:rFonts w:ascii="Arial" w:hAnsi="Arial" w:cs="Arial"/>
          <w:lang w:val="en-US"/>
        </w:rPr>
      </w:pPr>
      <w:r w:rsidRPr="00C41AC3">
        <w:rPr>
          <w:rFonts w:ascii="Arial" w:hAnsi="Arial" w:cs="Arial"/>
          <w:lang w:val="en-US"/>
        </w:rPr>
        <w:t>smo registrirani za opravljanje dejavnosti, ki je predmet javnega naročila;</w:t>
      </w:r>
    </w:p>
    <w:p w:rsidR="00237DE0" w:rsidRPr="00C41AC3" w:rsidRDefault="00FA3D14" w:rsidP="00C41AC3">
      <w:pPr>
        <w:numPr>
          <w:ilvl w:val="0"/>
          <w:numId w:val="32"/>
        </w:numPr>
        <w:spacing w:line="288" w:lineRule="auto"/>
        <w:jc w:val="both"/>
        <w:rPr>
          <w:rFonts w:ascii="Arial" w:hAnsi="Arial" w:cs="Arial"/>
          <w:lang w:val="en-US"/>
        </w:rPr>
      </w:pPr>
      <w:proofErr w:type="gramStart"/>
      <w:r w:rsidRPr="00C41AC3">
        <w:rPr>
          <w:rFonts w:ascii="Arial" w:hAnsi="Arial" w:cs="Arial"/>
          <w:lang w:val="en-US"/>
        </w:rPr>
        <w:t>naša</w:t>
      </w:r>
      <w:proofErr w:type="gramEnd"/>
      <w:r w:rsidRPr="00C41AC3">
        <w:rPr>
          <w:rFonts w:ascii="Arial" w:hAnsi="Arial" w:cs="Arial"/>
          <w:lang w:val="en-US"/>
        </w:rPr>
        <w:t xml:space="preserve"> ponudba, podana na javni razpis MORS</w:t>
      </w:r>
      <w:r w:rsidR="001C18DE" w:rsidRPr="00C41AC3">
        <w:rPr>
          <w:rFonts w:ascii="Arial" w:hAnsi="Arial" w:cs="Arial"/>
          <w:lang w:val="en-US"/>
        </w:rPr>
        <w:t xml:space="preserve"> 393</w:t>
      </w:r>
      <w:r w:rsidRPr="00C41AC3">
        <w:rPr>
          <w:rFonts w:ascii="Arial" w:hAnsi="Arial" w:cs="Arial"/>
          <w:lang w:val="en-US"/>
        </w:rPr>
        <w:t xml:space="preserve">/2022 – JNNV, velja 90 dni od datuma določenega za oddajo ponudbe. Potrjujemo, da so vse cene v ponudbi fiksne za </w:t>
      </w:r>
      <w:proofErr w:type="gramStart"/>
      <w:r w:rsidRPr="00C41AC3">
        <w:rPr>
          <w:rFonts w:ascii="Arial" w:hAnsi="Arial" w:cs="Arial"/>
          <w:lang w:val="en-US"/>
        </w:rPr>
        <w:t>čas</w:t>
      </w:r>
      <w:proofErr w:type="gramEnd"/>
      <w:r w:rsidRPr="00C41AC3">
        <w:rPr>
          <w:rFonts w:ascii="Arial" w:hAnsi="Arial" w:cs="Arial"/>
          <w:lang w:val="en-US"/>
        </w:rPr>
        <w:t xml:space="preserve"> veljavnosti pogodbe.</w:t>
      </w:r>
    </w:p>
    <w:p w:rsidR="004C0C0C" w:rsidRPr="00C41AC3" w:rsidRDefault="00FA3D14" w:rsidP="00C41AC3">
      <w:pPr>
        <w:numPr>
          <w:ilvl w:val="0"/>
          <w:numId w:val="32"/>
        </w:numPr>
        <w:spacing w:line="288" w:lineRule="auto"/>
        <w:jc w:val="both"/>
        <w:rPr>
          <w:rFonts w:ascii="Arial" w:hAnsi="Arial" w:cs="Arial"/>
          <w:lang w:val="en-US"/>
        </w:rPr>
      </w:pPr>
      <w:r w:rsidRPr="00C41AC3">
        <w:rPr>
          <w:rFonts w:ascii="Arial" w:hAnsi="Arial" w:cs="Arial"/>
          <w:lang w:val="en-US"/>
        </w:rPr>
        <w:t>Splošni in posebni pogoji ponudnika za zavarovanje živali vsebujejo najmanj take pogoje, kot so navedeni v opisu predmeta javnega naročila-razpisa, oz. v nasprotnem  primeru veljajo določila, ki so navedena v opisu predmeta javnega naročila-razpisa;</w:t>
      </w:r>
    </w:p>
    <w:p w:rsidR="004C0C0C" w:rsidRPr="00C41AC3" w:rsidRDefault="00FA3D14" w:rsidP="00C41AC3">
      <w:pPr>
        <w:numPr>
          <w:ilvl w:val="0"/>
          <w:numId w:val="32"/>
        </w:numPr>
        <w:spacing w:line="288" w:lineRule="auto"/>
        <w:jc w:val="both"/>
        <w:rPr>
          <w:rFonts w:ascii="Arial" w:hAnsi="Arial" w:cs="Arial"/>
          <w:lang w:val="en-US"/>
        </w:rPr>
      </w:pPr>
      <w:r w:rsidRPr="00C41AC3">
        <w:rPr>
          <w:rFonts w:ascii="Arial" w:hAnsi="Arial" w:cs="Arial"/>
          <w:lang w:val="en-US"/>
        </w:rPr>
        <w:t>Za obdobje, veljavnosti oz. trajanja pogodbe (</w:t>
      </w:r>
      <w:proofErr w:type="gramStart"/>
      <w:r w:rsidRPr="00C41AC3">
        <w:rPr>
          <w:rFonts w:ascii="Arial" w:hAnsi="Arial" w:cs="Arial"/>
          <w:lang w:val="en-US"/>
        </w:rPr>
        <w:t>od</w:t>
      </w:r>
      <w:proofErr w:type="gramEnd"/>
      <w:r w:rsidRPr="00C41AC3">
        <w:rPr>
          <w:rFonts w:ascii="Arial" w:hAnsi="Arial" w:cs="Arial"/>
          <w:lang w:val="en-US"/>
        </w:rPr>
        <w:t xml:space="preserve"> 01.01.2023 do 31.12.2024) ne velja nikakršna karenca - čakalna doba, v kateri zavarovalnica za dogovorjena kritja še ne jamči.</w:t>
      </w:r>
    </w:p>
    <w:p w:rsidR="004C0C0C" w:rsidRPr="00C41AC3" w:rsidRDefault="00FA3D14" w:rsidP="00C41AC3">
      <w:pPr>
        <w:numPr>
          <w:ilvl w:val="0"/>
          <w:numId w:val="32"/>
        </w:numPr>
        <w:spacing w:line="288" w:lineRule="auto"/>
        <w:jc w:val="both"/>
        <w:rPr>
          <w:rFonts w:ascii="Arial" w:hAnsi="Arial" w:cs="Arial"/>
        </w:rPr>
      </w:pPr>
      <w:r w:rsidRPr="00C41AC3">
        <w:rPr>
          <w:rFonts w:ascii="Arial" w:hAnsi="Arial" w:cs="Arial"/>
        </w:rPr>
        <w:t>bomo v primeru, če bomo kot najugodnejši ponudnik/zavarovalnica izbrani za izva</w:t>
      </w:r>
      <w:r w:rsidR="00F646D8" w:rsidRPr="00C41AC3">
        <w:rPr>
          <w:rFonts w:ascii="Arial" w:hAnsi="Arial" w:cs="Arial"/>
        </w:rPr>
        <w:t>jalca na javnem naročilu MORS 39</w:t>
      </w:r>
      <w:r w:rsidRPr="00C41AC3">
        <w:rPr>
          <w:rFonts w:ascii="Arial" w:hAnsi="Arial" w:cs="Arial"/>
        </w:rPr>
        <w:t>3/202</w:t>
      </w:r>
      <w:r w:rsidR="00F646D8" w:rsidRPr="00C41AC3">
        <w:rPr>
          <w:rFonts w:ascii="Arial" w:hAnsi="Arial" w:cs="Arial"/>
        </w:rPr>
        <w:t>2</w:t>
      </w:r>
      <w:r w:rsidRPr="00C41AC3">
        <w:rPr>
          <w:rFonts w:ascii="Arial" w:hAnsi="Arial" w:cs="Arial"/>
        </w:rPr>
        <w:t>-JN</w:t>
      </w:r>
      <w:r w:rsidR="00F646D8" w:rsidRPr="00C41AC3">
        <w:rPr>
          <w:rFonts w:ascii="Arial" w:hAnsi="Arial" w:cs="Arial"/>
        </w:rPr>
        <w:t>NV</w:t>
      </w:r>
      <w:r w:rsidRPr="00C41AC3">
        <w:rPr>
          <w:rFonts w:ascii="Arial" w:hAnsi="Arial" w:cs="Arial"/>
        </w:rPr>
        <w:t xml:space="preserve">, </w:t>
      </w:r>
      <w:r w:rsidRPr="00C41AC3">
        <w:rPr>
          <w:rFonts w:ascii="Arial" w:hAnsi="Arial" w:cs="Arial"/>
          <w:lang w:val="en-US"/>
        </w:rPr>
        <w:t xml:space="preserve">izplačali zavarovalnino za brezbolno usmrčenega psa tudi v kolikor je bila bolezen pri psu diagnosticirana in/ali zdravljena že v </w:t>
      </w:r>
      <w:proofErr w:type="spellStart"/>
      <w:r w:rsidRPr="00C41AC3">
        <w:rPr>
          <w:rFonts w:ascii="Arial" w:hAnsi="Arial" w:cs="Arial"/>
          <w:lang w:val="en-US"/>
        </w:rPr>
        <w:t>obdobju</w:t>
      </w:r>
      <w:proofErr w:type="spellEnd"/>
      <w:r w:rsidRPr="00C41AC3">
        <w:rPr>
          <w:rFonts w:ascii="Arial" w:hAnsi="Arial" w:cs="Arial"/>
          <w:lang w:val="en-US"/>
        </w:rPr>
        <w:t xml:space="preserve">, v </w:t>
      </w:r>
      <w:proofErr w:type="spellStart"/>
      <w:r w:rsidRPr="00C41AC3">
        <w:rPr>
          <w:rFonts w:ascii="Arial" w:hAnsi="Arial" w:cs="Arial"/>
          <w:lang w:val="en-US"/>
        </w:rPr>
        <w:t>katerem</w:t>
      </w:r>
      <w:proofErr w:type="spellEnd"/>
      <w:r w:rsidRPr="00C41AC3">
        <w:rPr>
          <w:rFonts w:ascii="Arial" w:hAnsi="Arial" w:cs="Arial"/>
          <w:lang w:val="en-US"/>
        </w:rPr>
        <w:t xml:space="preserve"> </w:t>
      </w:r>
      <w:proofErr w:type="spellStart"/>
      <w:r w:rsidRPr="00C41AC3">
        <w:rPr>
          <w:rFonts w:ascii="Arial" w:hAnsi="Arial" w:cs="Arial"/>
          <w:lang w:val="en-US"/>
        </w:rPr>
        <w:t>naročnik</w:t>
      </w:r>
      <w:proofErr w:type="spellEnd"/>
      <w:r w:rsidRPr="00C41AC3">
        <w:rPr>
          <w:rFonts w:ascii="Arial" w:hAnsi="Arial" w:cs="Arial"/>
          <w:lang w:val="en-US"/>
        </w:rPr>
        <w:t xml:space="preserve"> </w:t>
      </w:r>
      <w:proofErr w:type="spellStart"/>
      <w:r w:rsidRPr="00C41AC3">
        <w:rPr>
          <w:rFonts w:ascii="Arial" w:hAnsi="Arial" w:cs="Arial"/>
          <w:lang w:val="en-US"/>
        </w:rPr>
        <w:t>ni</w:t>
      </w:r>
      <w:proofErr w:type="spellEnd"/>
      <w:r w:rsidRPr="00C41AC3">
        <w:rPr>
          <w:rFonts w:ascii="Arial" w:hAnsi="Arial" w:cs="Arial"/>
          <w:lang w:val="en-US"/>
        </w:rPr>
        <w:t xml:space="preserve"> </w:t>
      </w:r>
      <w:proofErr w:type="spellStart"/>
      <w:r w:rsidRPr="00C41AC3">
        <w:rPr>
          <w:rFonts w:ascii="Arial" w:hAnsi="Arial" w:cs="Arial"/>
          <w:lang w:val="en-US"/>
        </w:rPr>
        <w:t>imel</w:t>
      </w:r>
      <w:proofErr w:type="spellEnd"/>
      <w:r w:rsidRPr="00C41AC3">
        <w:rPr>
          <w:rFonts w:ascii="Arial" w:hAnsi="Arial" w:cs="Arial"/>
          <w:lang w:val="en-US"/>
        </w:rPr>
        <w:t xml:space="preserve"> </w:t>
      </w:r>
      <w:proofErr w:type="spellStart"/>
      <w:r w:rsidRPr="00C41AC3">
        <w:rPr>
          <w:rFonts w:ascii="Arial" w:hAnsi="Arial" w:cs="Arial"/>
          <w:lang w:val="en-US"/>
        </w:rPr>
        <w:t>psa</w:t>
      </w:r>
      <w:proofErr w:type="spellEnd"/>
      <w:r w:rsidRPr="00C41AC3">
        <w:rPr>
          <w:rFonts w:ascii="Arial" w:hAnsi="Arial" w:cs="Arial"/>
          <w:lang w:val="en-US"/>
        </w:rPr>
        <w:t xml:space="preserve"> </w:t>
      </w:r>
      <w:proofErr w:type="spellStart"/>
      <w:r w:rsidRPr="00C41AC3">
        <w:rPr>
          <w:rFonts w:ascii="Arial" w:hAnsi="Arial" w:cs="Arial"/>
          <w:lang w:val="en-US"/>
        </w:rPr>
        <w:t>zavarovanega</w:t>
      </w:r>
      <w:proofErr w:type="spellEnd"/>
      <w:r w:rsidRPr="00C41AC3">
        <w:rPr>
          <w:rFonts w:ascii="Arial" w:hAnsi="Arial" w:cs="Arial"/>
          <w:lang w:val="en-US"/>
        </w:rPr>
        <w:t xml:space="preserve"> </w:t>
      </w:r>
      <w:proofErr w:type="spellStart"/>
      <w:r w:rsidRPr="00C41AC3">
        <w:rPr>
          <w:rFonts w:ascii="Arial" w:hAnsi="Arial" w:cs="Arial"/>
          <w:lang w:val="en-US"/>
        </w:rPr>
        <w:t>pri</w:t>
      </w:r>
      <w:proofErr w:type="spellEnd"/>
      <w:r w:rsidRPr="00C41AC3">
        <w:rPr>
          <w:rFonts w:ascii="Arial" w:hAnsi="Arial" w:cs="Arial"/>
          <w:lang w:val="en-US"/>
        </w:rPr>
        <w:t xml:space="preserve"> </w:t>
      </w:r>
      <w:proofErr w:type="spellStart"/>
      <w:r w:rsidRPr="00C41AC3">
        <w:rPr>
          <w:rFonts w:ascii="Arial" w:hAnsi="Arial" w:cs="Arial"/>
          <w:lang w:val="en-US"/>
        </w:rPr>
        <w:t>zavarovalnici</w:t>
      </w:r>
      <w:proofErr w:type="spellEnd"/>
      <w:r w:rsidRPr="00C41AC3">
        <w:rPr>
          <w:rFonts w:ascii="Arial" w:hAnsi="Arial" w:cs="Arial"/>
          <w:lang w:val="en-US"/>
        </w:rPr>
        <w:t xml:space="preserve">, </w:t>
      </w:r>
      <w:proofErr w:type="spellStart"/>
      <w:r w:rsidRPr="00C41AC3">
        <w:rPr>
          <w:rFonts w:ascii="Arial" w:hAnsi="Arial" w:cs="Arial"/>
          <w:lang w:val="en-US"/>
        </w:rPr>
        <w:t>ki</w:t>
      </w:r>
      <w:proofErr w:type="spellEnd"/>
      <w:r w:rsidRPr="00C41AC3">
        <w:rPr>
          <w:rFonts w:ascii="Arial" w:hAnsi="Arial" w:cs="Arial"/>
          <w:lang w:val="en-US"/>
        </w:rPr>
        <w:t xml:space="preserve"> </w:t>
      </w:r>
      <w:proofErr w:type="spellStart"/>
      <w:r w:rsidRPr="00C41AC3">
        <w:rPr>
          <w:rFonts w:ascii="Arial" w:hAnsi="Arial" w:cs="Arial"/>
          <w:lang w:val="en-US"/>
        </w:rPr>
        <w:t>b</w:t>
      </w:r>
      <w:r w:rsidR="00F646D8" w:rsidRPr="00C41AC3">
        <w:rPr>
          <w:rFonts w:ascii="Arial" w:hAnsi="Arial" w:cs="Arial"/>
          <w:lang w:val="en-US"/>
        </w:rPr>
        <w:t>o</w:t>
      </w:r>
      <w:proofErr w:type="spellEnd"/>
      <w:r w:rsidR="00F646D8" w:rsidRPr="00C41AC3">
        <w:rPr>
          <w:rFonts w:ascii="Arial" w:hAnsi="Arial" w:cs="Arial"/>
          <w:lang w:val="en-US"/>
        </w:rPr>
        <w:t xml:space="preserve"> </w:t>
      </w:r>
      <w:proofErr w:type="spellStart"/>
      <w:r w:rsidR="00F646D8" w:rsidRPr="00C41AC3">
        <w:rPr>
          <w:rFonts w:ascii="Arial" w:hAnsi="Arial" w:cs="Arial"/>
          <w:lang w:val="en-US"/>
        </w:rPr>
        <w:t>izbrana</w:t>
      </w:r>
      <w:proofErr w:type="spellEnd"/>
      <w:r w:rsidR="00F646D8" w:rsidRPr="00C41AC3">
        <w:rPr>
          <w:rFonts w:ascii="Arial" w:hAnsi="Arial" w:cs="Arial"/>
          <w:lang w:val="en-US"/>
        </w:rPr>
        <w:t xml:space="preserve"> </w:t>
      </w:r>
      <w:proofErr w:type="spellStart"/>
      <w:r w:rsidR="00F646D8" w:rsidRPr="00C41AC3">
        <w:rPr>
          <w:rFonts w:ascii="Arial" w:hAnsi="Arial" w:cs="Arial"/>
          <w:lang w:val="en-US"/>
        </w:rPr>
        <w:t>na</w:t>
      </w:r>
      <w:proofErr w:type="spellEnd"/>
      <w:r w:rsidR="00F646D8" w:rsidRPr="00C41AC3">
        <w:rPr>
          <w:rFonts w:ascii="Arial" w:hAnsi="Arial" w:cs="Arial"/>
          <w:lang w:val="en-US"/>
        </w:rPr>
        <w:t xml:space="preserve"> tem </w:t>
      </w:r>
      <w:proofErr w:type="spellStart"/>
      <w:r w:rsidR="00F646D8" w:rsidRPr="00C41AC3">
        <w:rPr>
          <w:rFonts w:ascii="Arial" w:hAnsi="Arial" w:cs="Arial"/>
          <w:lang w:val="en-US"/>
        </w:rPr>
        <w:t>razpisu</w:t>
      </w:r>
      <w:proofErr w:type="spellEnd"/>
      <w:r w:rsidR="00F646D8" w:rsidRPr="00C41AC3">
        <w:rPr>
          <w:rFonts w:ascii="Arial" w:hAnsi="Arial" w:cs="Arial"/>
          <w:lang w:val="en-US"/>
        </w:rPr>
        <w:t xml:space="preserve"> MORS 393</w:t>
      </w:r>
      <w:r w:rsidRPr="00C41AC3">
        <w:rPr>
          <w:rFonts w:ascii="Arial" w:hAnsi="Arial" w:cs="Arial"/>
          <w:lang w:val="en-US"/>
        </w:rPr>
        <w:t>/202</w:t>
      </w:r>
      <w:r w:rsidR="00F646D8" w:rsidRPr="00C41AC3">
        <w:rPr>
          <w:rFonts w:ascii="Arial" w:hAnsi="Arial" w:cs="Arial"/>
          <w:lang w:val="en-US"/>
        </w:rPr>
        <w:t>2</w:t>
      </w:r>
      <w:r w:rsidRPr="00C41AC3">
        <w:rPr>
          <w:rFonts w:ascii="Arial" w:hAnsi="Arial" w:cs="Arial"/>
          <w:lang w:val="en-US"/>
        </w:rPr>
        <w:t>-JN</w:t>
      </w:r>
      <w:r w:rsidR="00F646D8" w:rsidRPr="00C41AC3">
        <w:rPr>
          <w:rFonts w:ascii="Arial" w:hAnsi="Arial" w:cs="Arial"/>
          <w:lang w:val="en-US"/>
        </w:rPr>
        <w:t>NV</w:t>
      </w:r>
      <w:r w:rsidRPr="00C41AC3">
        <w:rPr>
          <w:rFonts w:ascii="Arial" w:hAnsi="Arial" w:cs="Arial"/>
          <w:lang w:val="en-US"/>
        </w:rPr>
        <w:t xml:space="preserve">, </w:t>
      </w:r>
      <w:proofErr w:type="spellStart"/>
      <w:r w:rsidRPr="00C41AC3">
        <w:rPr>
          <w:rFonts w:ascii="Arial" w:hAnsi="Arial" w:cs="Arial"/>
          <w:lang w:val="en-US"/>
        </w:rPr>
        <w:t>ker</w:t>
      </w:r>
      <w:proofErr w:type="spellEnd"/>
      <w:r w:rsidRPr="00C41AC3">
        <w:rPr>
          <w:rFonts w:ascii="Arial" w:hAnsi="Arial" w:cs="Arial"/>
          <w:lang w:val="en-US"/>
        </w:rPr>
        <w:t xml:space="preserve"> je </w:t>
      </w:r>
      <w:proofErr w:type="spellStart"/>
      <w:r w:rsidRPr="00C41AC3">
        <w:rPr>
          <w:rFonts w:ascii="Arial" w:hAnsi="Arial" w:cs="Arial"/>
          <w:lang w:val="en-US"/>
        </w:rPr>
        <w:t>bil</w:t>
      </w:r>
      <w:proofErr w:type="spellEnd"/>
      <w:r w:rsidRPr="00C41AC3">
        <w:rPr>
          <w:rFonts w:ascii="Arial" w:hAnsi="Arial" w:cs="Arial"/>
          <w:lang w:val="en-US"/>
        </w:rPr>
        <w:t xml:space="preserve"> pes </w:t>
      </w:r>
      <w:proofErr w:type="spellStart"/>
      <w:r w:rsidRPr="00C41AC3">
        <w:rPr>
          <w:rFonts w:ascii="Arial" w:hAnsi="Arial" w:cs="Arial"/>
          <w:lang w:val="en-US"/>
        </w:rPr>
        <w:t>morda</w:t>
      </w:r>
      <w:proofErr w:type="spellEnd"/>
      <w:r w:rsidRPr="00C41AC3">
        <w:rPr>
          <w:rFonts w:ascii="Arial" w:hAnsi="Arial" w:cs="Arial"/>
          <w:lang w:val="en-US"/>
        </w:rPr>
        <w:t xml:space="preserve"> </w:t>
      </w:r>
      <w:proofErr w:type="spellStart"/>
      <w:r w:rsidRPr="00C41AC3">
        <w:rPr>
          <w:rFonts w:ascii="Arial" w:hAnsi="Arial" w:cs="Arial"/>
          <w:lang w:val="en-US"/>
        </w:rPr>
        <w:t>tedaj</w:t>
      </w:r>
      <w:proofErr w:type="spellEnd"/>
      <w:r w:rsidRPr="00C41AC3">
        <w:rPr>
          <w:rFonts w:ascii="Arial" w:hAnsi="Arial" w:cs="Arial"/>
          <w:lang w:val="en-US"/>
        </w:rPr>
        <w:t xml:space="preserve"> </w:t>
      </w:r>
      <w:proofErr w:type="spellStart"/>
      <w:r w:rsidRPr="00C41AC3">
        <w:rPr>
          <w:rFonts w:ascii="Arial" w:hAnsi="Arial" w:cs="Arial"/>
          <w:lang w:val="en-US"/>
        </w:rPr>
        <w:t>zavarovan</w:t>
      </w:r>
      <w:proofErr w:type="spellEnd"/>
      <w:r w:rsidRPr="00C41AC3">
        <w:rPr>
          <w:rFonts w:ascii="Arial" w:hAnsi="Arial" w:cs="Arial"/>
          <w:lang w:val="en-US"/>
        </w:rPr>
        <w:t xml:space="preserve"> </w:t>
      </w:r>
      <w:proofErr w:type="spellStart"/>
      <w:r w:rsidRPr="00C41AC3">
        <w:rPr>
          <w:rFonts w:ascii="Arial" w:hAnsi="Arial" w:cs="Arial"/>
          <w:lang w:val="en-US"/>
        </w:rPr>
        <w:t>pri</w:t>
      </w:r>
      <w:proofErr w:type="spellEnd"/>
      <w:r w:rsidRPr="00C41AC3">
        <w:rPr>
          <w:rFonts w:ascii="Arial" w:hAnsi="Arial" w:cs="Arial"/>
          <w:lang w:val="en-US"/>
        </w:rPr>
        <w:t xml:space="preserve"> </w:t>
      </w:r>
      <w:proofErr w:type="spellStart"/>
      <w:r w:rsidRPr="00C41AC3">
        <w:rPr>
          <w:rFonts w:ascii="Arial" w:hAnsi="Arial" w:cs="Arial"/>
          <w:lang w:val="en-US"/>
        </w:rPr>
        <w:t>drugi</w:t>
      </w:r>
      <w:proofErr w:type="spellEnd"/>
      <w:r w:rsidRPr="00C41AC3">
        <w:rPr>
          <w:rFonts w:ascii="Arial" w:hAnsi="Arial" w:cs="Arial"/>
          <w:lang w:val="en-US"/>
        </w:rPr>
        <w:t xml:space="preserve"> </w:t>
      </w:r>
      <w:proofErr w:type="spellStart"/>
      <w:r w:rsidRPr="00C41AC3">
        <w:rPr>
          <w:rFonts w:ascii="Arial" w:hAnsi="Arial" w:cs="Arial"/>
          <w:lang w:val="en-US"/>
        </w:rPr>
        <w:t>zavarovalnici</w:t>
      </w:r>
      <w:proofErr w:type="spellEnd"/>
      <w:r w:rsidRPr="00C41AC3">
        <w:rPr>
          <w:rFonts w:ascii="Arial" w:hAnsi="Arial" w:cs="Arial"/>
          <w:lang w:val="en-US"/>
        </w:rPr>
        <w:t>, ki je bila izbrana, skladno z Zakonom o javnem naročanju.</w:t>
      </w:r>
    </w:p>
    <w:p w:rsidR="004C0C0C" w:rsidRPr="00C41AC3" w:rsidRDefault="004C0C0C" w:rsidP="00C41AC3">
      <w:pPr>
        <w:spacing w:line="288" w:lineRule="auto"/>
        <w:jc w:val="both"/>
        <w:rPr>
          <w:rFonts w:ascii="Arial" w:hAnsi="Arial" w:cs="Arial"/>
          <w:lang w:val="en-US"/>
        </w:rPr>
      </w:pPr>
    </w:p>
    <w:p w:rsidR="004C0C0C" w:rsidRPr="00C41AC3" w:rsidRDefault="004C0C0C" w:rsidP="00C41AC3">
      <w:pPr>
        <w:spacing w:line="288" w:lineRule="auto"/>
        <w:jc w:val="both"/>
        <w:rPr>
          <w:rFonts w:ascii="Arial" w:hAnsi="Arial" w:cs="Arial"/>
          <w:lang w:val="en-US"/>
        </w:rPr>
      </w:pPr>
    </w:p>
    <w:p w:rsidR="004C0C0C" w:rsidRPr="00C41AC3" w:rsidRDefault="004C0C0C" w:rsidP="00C41AC3">
      <w:pPr>
        <w:spacing w:line="288" w:lineRule="auto"/>
        <w:jc w:val="both"/>
        <w:rPr>
          <w:rFonts w:ascii="Arial" w:hAnsi="Arial" w:cs="Arial"/>
          <w:lang w:val="en-US"/>
        </w:rPr>
      </w:pPr>
    </w:p>
    <w:p w:rsidR="004C0C0C" w:rsidRPr="00C41AC3" w:rsidRDefault="00FA3D14" w:rsidP="00C41AC3">
      <w:pPr>
        <w:spacing w:line="288" w:lineRule="auto"/>
        <w:jc w:val="both"/>
        <w:rPr>
          <w:rFonts w:ascii="Arial" w:hAnsi="Arial" w:cs="Arial"/>
          <w:lang w:val="en-US"/>
        </w:rPr>
      </w:pPr>
      <w:r w:rsidRPr="00C41AC3">
        <w:rPr>
          <w:rFonts w:ascii="Arial" w:hAnsi="Arial" w:cs="Arial"/>
          <w:lang w:val="en-US"/>
        </w:rPr>
        <w:t>____________________</w:t>
      </w:r>
      <w:r w:rsidRPr="00C41AC3">
        <w:rPr>
          <w:rFonts w:ascii="Arial" w:hAnsi="Arial" w:cs="Arial"/>
          <w:lang w:val="en-US"/>
        </w:rPr>
        <w:tab/>
      </w:r>
      <w:r w:rsidRPr="00C41AC3">
        <w:rPr>
          <w:rFonts w:ascii="Arial" w:hAnsi="Arial" w:cs="Arial"/>
          <w:lang w:val="en-US"/>
        </w:rPr>
        <w:tab/>
      </w:r>
      <w:r w:rsidRPr="00C41AC3">
        <w:rPr>
          <w:rFonts w:ascii="Arial" w:hAnsi="Arial" w:cs="Arial"/>
          <w:lang w:val="en-US"/>
        </w:rPr>
        <w:tab/>
      </w:r>
      <w:r w:rsidRPr="00C41AC3">
        <w:rPr>
          <w:rFonts w:ascii="Arial" w:hAnsi="Arial" w:cs="Arial"/>
          <w:lang w:val="en-US"/>
        </w:rPr>
        <w:tab/>
      </w:r>
      <w:r w:rsidRPr="00C41AC3">
        <w:rPr>
          <w:rFonts w:ascii="Arial" w:hAnsi="Arial" w:cs="Arial"/>
          <w:lang w:val="en-US"/>
        </w:rPr>
        <w:tab/>
        <w:t>________________________</w:t>
      </w:r>
    </w:p>
    <w:p w:rsidR="004C0C0C" w:rsidRPr="00C41AC3" w:rsidRDefault="00FA3D14" w:rsidP="00C41AC3">
      <w:pPr>
        <w:spacing w:line="288" w:lineRule="auto"/>
        <w:jc w:val="both"/>
        <w:rPr>
          <w:rFonts w:ascii="Arial" w:hAnsi="Arial" w:cs="Arial"/>
          <w:lang w:val="en-US"/>
        </w:rPr>
      </w:pPr>
      <w:r w:rsidRPr="00C41AC3">
        <w:rPr>
          <w:rFonts w:ascii="Arial" w:hAnsi="Arial" w:cs="Arial"/>
          <w:lang w:val="en-US"/>
        </w:rPr>
        <w:t xml:space="preserve">        Kraj in datum</w:t>
      </w:r>
      <w:r w:rsidRPr="00C41AC3">
        <w:rPr>
          <w:rFonts w:ascii="Arial" w:hAnsi="Arial" w:cs="Arial"/>
          <w:lang w:val="en-US"/>
        </w:rPr>
        <w:tab/>
      </w:r>
      <w:r w:rsidRPr="00C41AC3">
        <w:rPr>
          <w:rFonts w:ascii="Arial" w:hAnsi="Arial" w:cs="Arial"/>
          <w:lang w:val="en-US"/>
        </w:rPr>
        <w:tab/>
        <w:t xml:space="preserve">             Žig  </w:t>
      </w:r>
      <w:r w:rsidRPr="00C41AC3">
        <w:rPr>
          <w:rFonts w:ascii="Arial" w:hAnsi="Arial" w:cs="Arial"/>
          <w:lang w:val="en-US"/>
        </w:rPr>
        <w:tab/>
        <w:t xml:space="preserve">              </w:t>
      </w:r>
      <w:r w:rsidRPr="00C41AC3">
        <w:rPr>
          <w:rFonts w:ascii="Arial" w:hAnsi="Arial" w:cs="Arial"/>
          <w:lang w:val="en-US"/>
        </w:rPr>
        <w:tab/>
        <w:t xml:space="preserve">     Podpis odgovorne osebe</w:t>
      </w:r>
    </w:p>
    <w:p w:rsidR="00714165" w:rsidRPr="00C41AC3" w:rsidRDefault="00FA3D14" w:rsidP="00C41AC3">
      <w:pPr>
        <w:spacing w:line="288" w:lineRule="auto"/>
        <w:rPr>
          <w:rFonts w:ascii="Arial" w:hAnsi="Arial" w:cs="Arial"/>
          <w:u w:val="single"/>
          <w:lang w:val="en-US"/>
        </w:rPr>
      </w:pPr>
      <w:r w:rsidRPr="00C41AC3">
        <w:rPr>
          <w:rFonts w:ascii="Arial" w:hAnsi="Arial" w:cs="Arial"/>
          <w:u w:val="single"/>
          <w:lang w:val="en-US"/>
        </w:rPr>
        <w:br w:type="page"/>
      </w:r>
    </w:p>
    <w:p w:rsidR="004C0C0C" w:rsidRPr="00C41AC3" w:rsidRDefault="004C0C0C" w:rsidP="00C41AC3">
      <w:pPr>
        <w:spacing w:line="288" w:lineRule="auto"/>
        <w:jc w:val="both"/>
        <w:rPr>
          <w:rFonts w:ascii="Arial" w:hAnsi="Arial" w:cs="Arial"/>
          <w:u w:val="single"/>
          <w:lang w:val="en-US"/>
        </w:rPr>
      </w:pPr>
    </w:p>
    <w:p w:rsidR="00714165" w:rsidRPr="00C41AC3" w:rsidRDefault="00FA3D14" w:rsidP="00C41AC3">
      <w:pPr>
        <w:pStyle w:val="Naslov6"/>
        <w:spacing w:line="288" w:lineRule="auto"/>
        <w:jc w:val="left"/>
        <w:rPr>
          <w:rFonts w:cs="Arial"/>
          <w:color w:val="auto"/>
          <w:lang w:val="sl-SI"/>
        </w:rPr>
      </w:pPr>
      <w:r w:rsidRPr="00C41AC3">
        <w:rPr>
          <w:rFonts w:cs="Arial"/>
          <w:color w:val="auto"/>
          <w:lang w:val="pl-PL"/>
        </w:rPr>
        <w:t>PRILOGA 6</w:t>
      </w:r>
      <w:r w:rsidR="00856F89" w:rsidRPr="00C41AC3">
        <w:rPr>
          <w:rFonts w:cs="Arial"/>
          <w:color w:val="auto"/>
          <w:lang w:val="pl-PL"/>
        </w:rPr>
        <w:t xml:space="preserve">  </w:t>
      </w:r>
      <w:r w:rsidR="00856F89" w:rsidRPr="00C41AC3">
        <w:rPr>
          <w:rFonts w:cs="Arial"/>
          <w:color w:val="auto"/>
          <w:lang w:val="sl-SI"/>
        </w:rPr>
        <w:t>VZOREC ZAVAROVALNE POGODBE</w:t>
      </w:r>
    </w:p>
    <w:p w:rsidR="00856F89" w:rsidRPr="00C41AC3" w:rsidRDefault="00856F89" w:rsidP="00C41AC3">
      <w:pPr>
        <w:spacing w:line="288" w:lineRule="auto"/>
        <w:jc w:val="both"/>
        <w:outlineLvl w:val="0"/>
        <w:rPr>
          <w:rFonts w:ascii="Arial" w:hAnsi="Arial" w:cs="Arial"/>
        </w:rPr>
      </w:pPr>
    </w:p>
    <w:p w:rsidR="00856F89" w:rsidRPr="00C41AC3" w:rsidRDefault="00FA3D14" w:rsidP="00C41AC3">
      <w:pPr>
        <w:spacing w:line="288" w:lineRule="auto"/>
        <w:rPr>
          <w:rFonts w:ascii="Arial" w:hAnsi="Arial" w:cs="Arial"/>
        </w:rPr>
      </w:pPr>
      <w:r w:rsidRPr="00C41AC3">
        <w:rPr>
          <w:rFonts w:ascii="Arial" w:hAnsi="Arial" w:cs="Arial"/>
        </w:rPr>
        <w:t>ki jo skleneta</w:t>
      </w:r>
    </w:p>
    <w:p w:rsidR="00856F89" w:rsidRPr="00C41AC3" w:rsidRDefault="00FA3D14" w:rsidP="00C41AC3">
      <w:pPr>
        <w:spacing w:line="288" w:lineRule="auto"/>
        <w:rPr>
          <w:rFonts w:ascii="Arial" w:hAnsi="Arial" w:cs="Arial"/>
        </w:rPr>
      </w:pPr>
      <w:r w:rsidRPr="00C41AC3">
        <w:rPr>
          <w:rFonts w:ascii="Arial" w:hAnsi="Arial" w:cs="Arial"/>
        </w:rPr>
        <w:t xml:space="preserve"> </w:t>
      </w:r>
    </w:p>
    <w:p w:rsidR="00856F89" w:rsidRPr="00C41AC3" w:rsidRDefault="00FA3D14" w:rsidP="00C41AC3">
      <w:pPr>
        <w:spacing w:line="288" w:lineRule="auto"/>
        <w:jc w:val="both"/>
        <w:rPr>
          <w:rFonts w:ascii="Arial" w:hAnsi="Arial" w:cs="Arial"/>
        </w:rPr>
      </w:pPr>
      <w:r w:rsidRPr="00C41AC3">
        <w:rPr>
          <w:rFonts w:ascii="Arial" w:hAnsi="Arial" w:cs="Arial"/>
        </w:rPr>
        <w:t xml:space="preserve">1. </w:t>
      </w:r>
      <w:r w:rsidRPr="00C41AC3">
        <w:rPr>
          <w:rFonts w:ascii="Arial" w:hAnsi="Arial" w:cs="Arial"/>
          <w:b/>
        </w:rPr>
        <w:t>REPUBLIKA SLOVENIJA, MINISTRSTVO ZA OBRAMBO,</w:t>
      </w:r>
      <w:r w:rsidRPr="00C41AC3">
        <w:rPr>
          <w:rFonts w:ascii="Arial" w:hAnsi="Arial" w:cs="Arial"/>
        </w:rPr>
        <w:t xml:space="preserve"> Vojkova cesta 55, 1000 Ljubljana,</w:t>
      </w:r>
    </w:p>
    <w:p w:rsidR="00856F89" w:rsidRPr="00C41AC3" w:rsidRDefault="00FA3D14" w:rsidP="00C41AC3">
      <w:pPr>
        <w:spacing w:line="288" w:lineRule="auto"/>
        <w:jc w:val="both"/>
        <w:rPr>
          <w:rFonts w:ascii="Arial" w:hAnsi="Arial" w:cs="Arial"/>
        </w:rPr>
      </w:pPr>
      <w:r w:rsidRPr="00C41AC3">
        <w:rPr>
          <w:rFonts w:ascii="Arial" w:hAnsi="Arial" w:cs="Arial"/>
        </w:rPr>
        <w:t>ki ga zastopa minister Marjan Šarec (v nadaljevanju: zavarovalec)</w:t>
      </w:r>
    </w:p>
    <w:p w:rsidR="00856F89" w:rsidRPr="00C41AC3" w:rsidRDefault="00FA3D14" w:rsidP="00C41AC3">
      <w:pPr>
        <w:spacing w:line="288" w:lineRule="auto"/>
        <w:jc w:val="both"/>
        <w:outlineLvl w:val="0"/>
        <w:rPr>
          <w:rFonts w:ascii="Arial" w:hAnsi="Arial" w:cs="Arial"/>
        </w:rPr>
      </w:pPr>
      <w:r w:rsidRPr="00C41AC3">
        <w:rPr>
          <w:rFonts w:ascii="Arial" w:hAnsi="Arial" w:cs="Arial"/>
        </w:rPr>
        <w:t xml:space="preserve">transakcijski račun: </w:t>
      </w:r>
      <w:r w:rsidRPr="00C41AC3">
        <w:rPr>
          <w:rFonts w:ascii="Arial" w:hAnsi="Arial" w:cs="Arial"/>
        </w:rPr>
        <w:tab/>
        <w:t>01100-6370191114</w:t>
      </w:r>
    </w:p>
    <w:p w:rsidR="00856F89" w:rsidRPr="00C41AC3" w:rsidRDefault="00FA3D14" w:rsidP="00C41AC3">
      <w:pPr>
        <w:spacing w:line="288" w:lineRule="auto"/>
        <w:jc w:val="both"/>
        <w:outlineLvl w:val="0"/>
        <w:rPr>
          <w:rFonts w:ascii="Arial" w:hAnsi="Arial" w:cs="Arial"/>
        </w:rPr>
      </w:pPr>
      <w:r w:rsidRPr="00C41AC3">
        <w:rPr>
          <w:rFonts w:ascii="Arial" w:hAnsi="Arial" w:cs="Arial"/>
        </w:rPr>
        <w:t xml:space="preserve">matična številka: </w:t>
      </w:r>
      <w:r w:rsidRPr="00C41AC3">
        <w:rPr>
          <w:rFonts w:ascii="Arial" w:hAnsi="Arial" w:cs="Arial"/>
        </w:rPr>
        <w:tab/>
        <w:t>5268923000</w:t>
      </w:r>
    </w:p>
    <w:p w:rsidR="00856F89" w:rsidRPr="00C41AC3" w:rsidRDefault="00FA3D14" w:rsidP="00C41AC3">
      <w:pPr>
        <w:spacing w:line="288" w:lineRule="auto"/>
        <w:jc w:val="both"/>
        <w:rPr>
          <w:rFonts w:ascii="Arial" w:hAnsi="Arial" w:cs="Arial"/>
        </w:rPr>
      </w:pPr>
      <w:r w:rsidRPr="00C41AC3">
        <w:rPr>
          <w:rFonts w:ascii="Arial" w:hAnsi="Arial" w:cs="Arial"/>
        </w:rPr>
        <w:t xml:space="preserve">davčna številka: </w:t>
      </w:r>
      <w:r w:rsidRPr="00C41AC3">
        <w:rPr>
          <w:rFonts w:ascii="Arial" w:hAnsi="Arial" w:cs="Arial"/>
        </w:rPr>
        <w:tab/>
        <w:t>47978457</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in</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2. _____________________________________________________________________,</w:t>
      </w:r>
    </w:p>
    <w:p w:rsidR="00856F89" w:rsidRPr="00C41AC3" w:rsidRDefault="00FA3D14" w:rsidP="00C41AC3">
      <w:pPr>
        <w:spacing w:line="288" w:lineRule="auto"/>
        <w:jc w:val="both"/>
        <w:rPr>
          <w:rFonts w:ascii="Arial" w:hAnsi="Arial" w:cs="Arial"/>
        </w:rPr>
      </w:pPr>
      <w:r w:rsidRPr="00C41AC3">
        <w:rPr>
          <w:rFonts w:ascii="Arial" w:hAnsi="Arial" w:cs="Arial"/>
        </w:rPr>
        <w:t>ki jo zastopa _________________________________________________________________ (v nadaljevanju zavarovalnica)</w:t>
      </w:r>
    </w:p>
    <w:p w:rsidR="00856F89" w:rsidRPr="00C41AC3" w:rsidRDefault="00FA3D14" w:rsidP="00C41AC3">
      <w:pPr>
        <w:spacing w:line="288" w:lineRule="auto"/>
        <w:jc w:val="both"/>
        <w:outlineLvl w:val="0"/>
        <w:rPr>
          <w:rFonts w:ascii="Arial" w:hAnsi="Arial" w:cs="Arial"/>
        </w:rPr>
      </w:pPr>
      <w:r w:rsidRPr="00C41AC3">
        <w:rPr>
          <w:rFonts w:ascii="Arial" w:hAnsi="Arial" w:cs="Arial"/>
        </w:rPr>
        <w:t xml:space="preserve">transakcijsi račun: </w:t>
      </w:r>
    </w:p>
    <w:p w:rsidR="00856F89" w:rsidRPr="00C41AC3" w:rsidRDefault="00FA3D14" w:rsidP="00C41AC3">
      <w:pPr>
        <w:spacing w:line="288" w:lineRule="auto"/>
        <w:jc w:val="both"/>
        <w:outlineLvl w:val="0"/>
        <w:rPr>
          <w:rFonts w:ascii="Arial" w:hAnsi="Arial" w:cs="Arial"/>
        </w:rPr>
      </w:pPr>
      <w:r w:rsidRPr="00C41AC3">
        <w:rPr>
          <w:rFonts w:ascii="Arial" w:hAnsi="Arial" w:cs="Arial"/>
        </w:rPr>
        <w:t xml:space="preserve">matična številka: </w:t>
      </w:r>
    </w:p>
    <w:p w:rsidR="00856F89" w:rsidRPr="00C41AC3" w:rsidRDefault="00FA3D14" w:rsidP="00C41AC3">
      <w:pPr>
        <w:spacing w:line="288" w:lineRule="auto"/>
        <w:jc w:val="both"/>
        <w:rPr>
          <w:rFonts w:ascii="Arial" w:hAnsi="Arial" w:cs="Arial"/>
        </w:rPr>
      </w:pPr>
      <w:r w:rsidRPr="00C41AC3">
        <w:rPr>
          <w:rFonts w:ascii="Arial" w:hAnsi="Arial" w:cs="Arial"/>
        </w:rPr>
        <w:t xml:space="preserve">identifikacijska številka za DDV: </w:t>
      </w:r>
    </w:p>
    <w:p w:rsidR="00856F89" w:rsidRPr="00C41AC3" w:rsidRDefault="00856F89" w:rsidP="00C41AC3">
      <w:pPr>
        <w:spacing w:line="288" w:lineRule="auto"/>
        <w:jc w:val="both"/>
        <w:rPr>
          <w:rFonts w:ascii="Arial" w:hAnsi="Arial" w:cs="Arial"/>
        </w:rPr>
      </w:pP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outlineLvl w:val="0"/>
        <w:rPr>
          <w:rFonts w:ascii="Arial" w:hAnsi="Arial" w:cs="Arial"/>
          <w:b/>
        </w:rPr>
      </w:pPr>
      <w:r w:rsidRPr="00C41AC3">
        <w:rPr>
          <w:rFonts w:ascii="Arial" w:hAnsi="Arial" w:cs="Arial"/>
          <w:b/>
        </w:rPr>
        <w:t>UVODN</w:t>
      </w:r>
      <w:r w:rsidR="00F24021" w:rsidRPr="00C41AC3">
        <w:rPr>
          <w:rFonts w:ascii="Arial" w:hAnsi="Arial" w:cs="Arial"/>
          <w:b/>
        </w:rPr>
        <w:t>A</w:t>
      </w:r>
      <w:r w:rsidRPr="00C41AC3">
        <w:rPr>
          <w:rFonts w:ascii="Arial" w:hAnsi="Arial" w:cs="Arial"/>
          <w:b/>
        </w:rPr>
        <w:t xml:space="preserve"> DOLOČB</w:t>
      </w:r>
      <w:r w:rsidR="00F24021" w:rsidRPr="00C41AC3">
        <w:rPr>
          <w:rFonts w:ascii="Arial" w:hAnsi="Arial" w:cs="Arial"/>
          <w:b/>
        </w:rPr>
        <w:t>A</w:t>
      </w:r>
    </w:p>
    <w:p w:rsidR="00856F89" w:rsidRPr="00C41AC3" w:rsidRDefault="00FA3D14" w:rsidP="00C41AC3">
      <w:pPr>
        <w:keepNext/>
        <w:numPr>
          <w:ilvl w:val="0"/>
          <w:numId w:val="38"/>
        </w:numPr>
        <w:spacing w:line="288" w:lineRule="auto"/>
        <w:jc w:val="center"/>
        <w:outlineLvl w:val="0"/>
        <w:rPr>
          <w:rFonts w:ascii="Arial" w:eastAsia="Arial Unicode MS" w:hAnsi="Arial" w:cs="Arial"/>
        </w:rPr>
      </w:pPr>
      <w:r w:rsidRPr="00C41AC3">
        <w:rPr>
          <w:rFonts w:ascii="Arial" w:hAnsi="Arial" w:cs="Arial"/>
        </w:rPr>
        <w:t>člen</w:t>
      </w:r>
    </w:p>
    <w:p w:rsidR="00856F89" w:rsidRPr="00C41AC3" w:rsidRDefault="00856F89" w:rsidP="00C41AC3">
      <w:pPr>
        <w:keepNext/>
        <w:spacing w:line="288" w:lineRule="auto"/>
        <w:jc w:val="center"/>
        <w:outlineLvl w:val="0"/>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 xml:space="preserve">Pogodbeni stranki skleneta pogodbo za zavarovanje vojaških službenih psov MORS v letih 2023 in 2024 na podlagi izvedenega naročila po postopku oddaje javnih naročil nižje vrednosti MORS </w:t>
      </w:r>
      <w:r w:rsidR="001C18DE" w:rsidRPr="00C41AC3">
        <w:rPr>
          <w:rFonts w:ascii="Arial" w:hAnsi="Arial" w:cs="Arial"/>
        </w:rPr>
        <w:t>393</w:t>
      </w:r>
      <w:r w:rsidRPr="00C41AC3">
        <w:rPr>
          <w:rFonts w:ascii="Arial" w:hAnsi="Arial" w:cs="Arial"/>
        </w:rPr>
        <w:t>/2022-JNNV in na podlagi odločitve o oddaji naročila, št. 430-</w:t>
      </w:r>
      <w:r w:rsidR="001C18DE" w:rsidRPr="00C41AC3">
        <w:rPr>
          <w:rFonts w:ascii="Arial" w:hAnsi="Arial" w:cs="Arial"/>
        </w:rPr>
        <w:t>444</w:t>
      </w:r>
      <w:r w:rsidRPr="00C41AC3">
        <w:rPr>
          <w:rFonts w:ascii="Arial" w:hAnsi="Arial" w:cs="Arial"/>
        </w:rPr>
        <w:t>/2022-___ z dne __________.</w:t>
      </w:r>
    </w:p>
    <w:p w:rsidR="00856F89" w:rsidRPr="00C41AC3" w:rsidRDefault="00856F89" w:rsidP="00C41AC3">
      <w:pPr>
        <w:spacing w:line="288" w:lineRule="auto"/>
        <w:jc w:val="both"/>
        <w:rPr>
          <w:rFonts w:ascii="Arial" w:hAnsi="Arial" w:cs="Arial"/>
          <w:highlight w:val="green"/>
        </w:rPr>
      </w:pPr>
    </w:p>
    <w:p w:rsidR="00856F89" w:rsidRPr="00C41AC3" w:rsidRDefault="00FA3D14" w:rsidP="00C41AC3">
      <w:pPr>
        <w:spacing w:line="288" w:lineRule="auto"/>
        <w:jc w:val="both"/>
        <w:rPr>
          <w:rFonts w:ascii="Arial" w:hAnsi="Arial" w:cs="Arial"/>
          <w:b/>
        </w:rPr>
      </w:pPr>
      <w:r w:rsidRPr="00C41AC3">
        <w:rPr>
          <w:rFonts w:ascii="Arial" w:hAnsi="Arial" w:cs="Arial"/>
          <w:b/>
        </w:rPr>
        <w:t>PREDMET POGODBE</w:t>
      </w:r>
    </w:p>
    <w:p w:rsidR="00856F89" w:rsidRPr="00C41AC3" w:rsidRDefault="00FA3D14" w:rsidP="00C41AC3">
      <w:pPr>
        <w:numPr>
          <w:ilvl w:val="0"/>
          <w:numId w:val="38"/>
        </w:numPr>
        <w:spacing w:line="288" w:lineRule="auto"/>
        <w:jc w:val="center"/>
        <w:rPr>
          <w:rFonts w:ascii="Arial" w:hAnsi="Arial" w:cs="Arial"/>
        </w:rPr>
      </w:pPr>
      <w:r w:rsidRPr="00C41AC3">
        <w:rPr>
          <w:rFonts w:ascii="Arial" w:hAnsi="Arial" w:cs="Arial"/>
        </w:rPr>
        <w:t>člen</w:t>
      </w:r>
    </w:p>
    <w:p w:rsidR="00856F89" w:rsidRPr="00C41AC3" w:rsidRDefault="00856F89" w:rsidP="00C41AC3">
      <w:pPr>
        <w:spacing w:line="288" w:lineRule="auto"/>
        <w:jc w:val="center"/>
        <w:rPr>
          <w:rFonts w:ascii="Arial" w:hAnsi="Arial" w:cs="Arial"/>
        </w:rPr>
      </w:pPr>
    </w:p>
    <w:p w:rsidR="00856F89" w:rsidRPr="00C41AC3" w:rsidRDefault="00FA3D14" w:rsidP="00C41AC3">
      <w:pPr>
        <w:spacing w:line="288" w:lineRule="auto"/>
        <w:rPr>
          <w:rFonts w:ascii="Arial" w:hAnsi="Arial" w:cs="Arial"/>
        </w:rPr>
      </w:pPr>
      <w:r w:rsidRPr="00C41AC3">
        <w:rPr>
          <w:rFonts w:ascii="Arial" w:hAnsi="Arial" w:cs="Arial"/>
        </w:rPr>
        <w:t>Predmet pogodbe je zavarovanje vojaških službenih psov (30).</w:t>
      </w:r>
    </w:p>
    <w:p w:rsidR="00856F89" w:rsidRPr="00C41AC3" w:rsidRDefault="00856F89" w:rsidP="00C41AC3">
      <w:pPr>
        <w:spacing w:line="288" w:lineRule="auto"/>
        <w:rPr>
          <w:rFonts w:ascii="Arial" w:hAnsi="Arial" w:cs="Arial"/>
          <w:u w:val="single"/>
        </w:rPr>
      </w:pPr>
    </w:p>
    <w:p w:rsidR="00856F89" w:rsidRPr="00C41AC3" w:rsidRDefault="00FA3D14" w:rsidP="00C41AC3">
      <w:pPr>
        <w:spacing w:line="288" w:lineRule="auto"/>
        <w:rPr>
          <w:rFonts w:ascii="Arial" w:hAnsi="Arial" w:cs="Arial"/>
        </w:rPr>
      </w:pPr>
      <w:r w:rsidRPr="00C41AC3">
        <w:rPr>
          <w:rFonts w:ascii="Arial" w:hAnsi="Arial" w:cs="Arial"/>
          <w:u w:val="single"/>
        </w:rPr>
        <w:t>Vsi vojaški psi so zavarovani v višini 1.500,00 EUR po posameznem psu</w:t>
      </w:r>
      <w:r w:rsidRPr="00C41AC3">
        <w:rPr>
          <w:rFonts w:ascii="Arial" w:hAnsi="Arial" w:cs="Arial"/>
        </w:rPr>
        <w:t>.</w:t>
      </w:r>
    </w:p>
    <w:p w:rsidR="00856F89" w:rsidRPr="00C41AC3" w:rsidRDefault="00856F89" w:rsidP="00C41AC3">
      <w:pPr>
        <w:keepNext/>
        <w:spacing w:line="288" w:lineRule="auto"/>
        <w:outlineLvl w:val="0"/>
        <w:rPr>
          <w:rFonts w:ascii="Arial" w:eastAsia="Arial Unicode MS" w:hAnsi="Arial" w:cs="Arial"/>
          <w:bCs/>
          <w:u w:val="single"/>
        </w:rPr>
      </w:pPr>
    </w:p>
    <w:p w:rsidR="00856F89" w:rsidRPr="00C41AC3" w:rsidRDefault="00FA3D14" w:rsidP="00C41AC3">
      <w:pPr>
        <w:keepNext/>
        <w:spacing w:line="288" w:lineRule="auto"/>
        <w:jc w:val="both"/>
        <w:outlineLvl w:val="0"/>
        <w:rPr>
          <w:rFonts w:ascii="Arial" w:hAnsi="Arial" w:cs="Arial"/>
          <w:color w:val="FF0000"/>
        </w:rPr>
      </w:pPr>
      <w:r w:rsidRPr="00C41AC3">
        <w:rPr>
          <w:rFonts w:ascii="Arial" w:hAnsi="Arial" w:cs="Arial"/>
          <w:u w:val="single"/>
        </w:rPr>
        <w:t>Osnovno zavarovanje</w:t>
      </w:r>
      <w:r w:rsidRPr="00C41AC3">
        <w:rPr>
          <w:rFonts w:ascii="Arial" w:hAnsi="Arial" w:cs="Arial"/>
        </w:rPr>
        <w:t xml:space="preserve"> krije izplačilo 100% zavarovalne vsote (do vrednosti zavarovalne vsote) ob poginu ali brezbolni usmrtitvi kot</w:t>
      </w:r>
      <w:r w:rsidRPr="00C41AC3">
        <w:rPr>
          <w:rFonts w:ascii="Arial" w:hAnsi="Arial" w:cs="Arial"/>
          <w:bCs/>
        </w:rPr>
        <w:t xml:space="preserve"> posledica:</w:t>
      </w:r>
    </w:p>
    <w:p w:rsidR="00856F89" w:rsidRPr="00C41AC3" w:rsidRDefault="00FA3D14" w:rsidP="00C41AC3">
      <w:pPr>
        <w:numPr>
          <w:ilvl w:val="0"/>
          <w:numId w:val="37"/>
        </w:numPr>
        <w:spacing w:line="288" w:lineRule="auto"/>
        <w:jc w:val="both"/>
        <w:rPr>
          <w:rFonts w:ascii="Arial" w:hAnsi="Arial" w:cs="Arial"/>
        </w:rPr>
      </w:pPr>
      <w:r w:rsidRPr="00C41AC3">
        <w:rPr>
          <w:rFonts w:ascii="Arial" w:hAnsi="Arial" w:cs="Arial"/>
        </w:rPr>
        <w:t xml:space="preserve">bolezni, </w:t>
      </w:r>
    </w:p>
    <w:p w:rsidR="00856F89" w:rsidRPr="00C41AC3" w:rsidRDefault="00FA3D14" w:rsidP="00C41AC3">
      <w:pPr>
        <w:numPr>
          <w:ilvl w:val="0"/>
          <w:numId w:val="37"/>
        </w:numPr>
        <w:spacing w:line="288" w:lineRule="auto"/>
        <w:jc w:val="both"/>
        <w:rPr>
          <w:rFonts w:ascii="Arial" w:hAnsi="Arial" w:cs="Arial"/>
        </w:rPr>
      </w:pPr>
      <w:r w:rsidRPr="00C41AC3">
        <w:rPr>
          <w:rFonts w:ascii="Arial" w:hAnsi="Arial" w:cs="Arial"/>
        </w:rPr>
        <w:t xml:space="preserve">nezgode, </w:t>
      </w:r>
    </w:p>
    <w:p w:rsidR="00856F89" w:rsidRPr="00C41AC3" w:rsidRDefault="00FA3D14" w:rsidP="00C41AC3">
      <w:pPr>
        <w:numPr>
          <w:ilvl w:val="0"/>
          <w:numId w:val="37"/>
        </w:numPr>
        <w:spacing w:line="288" w:lineRule="auto"/>
        <w:jc w:val="both"/>
        <w:rPr>
          <w:rFonts w:ascii="Arial" w:hAnsi="Arial" w:cs="Arial"/>
        </w:rPr>
      </w:pPr>
      <w:r w:rsidRPr="00C41AC3">
        <w:rPr>
          <w:rFonts w:ascii="Arial" w:hAnsi="Arial" w:cs="Arial"/>
        </w:rPr>
        <w:t>vojaških rizikov</w:t>
      </w:r>
    </w:p>
    <w:p w:rsidR="00856F89" w:rsidRPr="00C41AC3" w:rsidRDefault="00FA3D14" w:rsidP="00C41AC3">
      <w:pPr>
        <w:numPr>
          <w:ilvl w:val="0"/>
          <w:numId w:val="37"/>
        </w:numPr>
        <w:spacing w:line="288" w:lineRule="auto"/>
        <w:jc w:val="both"/>
        <w:rPr>
          <w:rFonts w:ascii="Arial" w:hAnsi="Arial" w:cs="Arial"/>
        </w:rPr>
      </w:pPr>
      <w:r w:rsidRPr="00C41AC3">
        <w:rPr>
          <w:rFonts w:ascii="Arial" w:hAnsi="Arial" w:cs="Arial"/>
        </w:rPr>
        <w:t xml:space="preserve"> rizik izginotja ali kraje se tretira kot pogin.</w:t>
      </w:r>
    </w:p>
    <w:p w:rsidR="00856F89" w:rsidRPr="00C41AC3" w:rsidRDefault="00856F89" w:rsidP="00C41AC3">
      <w:pPr>
        <w:spacing w:line="288" w:lineRule="auto"/>
        <w:jc w:val="both"/>
        <w:rPr>
          <w:rFonts w:ascii="Arial" w:hAnsi="Arial" w:cs="Arial"/>
          <w:u w:val="single"/>
        </w:rPr>
      </w:pPr>
    </w:p>
    <w:p w:rsidR="00856F89" w:rsidRPr="00C41AC3" w:rsidRDefault="00FA3D14" w:rsidP="00C41AC3">
      <w:pPr>
        <w:spacing w:line="288" w:lineRule="auto"/>
        <w:jc w:val="both"/>
        <w:rPr>
          <w:rFonts w:ascii="Arial" w:hAnsi="Arial" w:cs="Arial"/>
          <w:u w:val="single"/>
        </w:rPr>
      </w:pPr>
      <w:r w:rsidRPr="00C41AC3">
        <w:rPr>
          <w:rFonts w:ascii="Arial" w:hAnsi="Arial" w:cs="Arial"/>
          <w:u w:val="single"/>
        </w:rPr>
        <w:t>Dodatno zavarovanje krije:</w:t>
      </w:r>
    </w:p>
    <w:p w:rsidR="00856F89" w:rsidRPr="00C41AC3" w:rsidRDefault="00FA3D14" w:rsidP="00C41AC3">
      <w:pPr>
        <w:numPr>
          <w:ilvl w:val="0"/>
          <w:numId w:val="39"/>
        </w:numPr>
        <w:spacing w:line="288" w:lineRule="auto"/>
        <w:jc w:val="both"/>
        <w:rPr>
          <w:rFonts w:ascii="Arial" w:hAnsi="Arial" w:cs="Arial"/>
        </w:rPr>
      </w:pPr>
      <w:r w:rsidRPr="00C41AC3">
        <w:rPr>
          <w:rFonts w:ascii="Arial" w:hAnsi="Arial" w:cs="Arial"/>
        </w:rPr>
        <w:t xml:space="preserve">stroške nadstandardnega zdravljenja psa v Sloveniji ali izven države brez soudeležbe zavarovanca </w:t>
      </w:r>
      <w:r w:rsidRPr="00C41AC3">
        <w:rPr>
          <w:rFonts w:ascii="Arial" w:hAnsi="Arial" w:cs="Arial"/>
          <w:color w:val="000000"/>
        </w:rPr>
        <w:t>(stroški zdravljenja obsegajo celotno zdravljenje in sicer delo, preiskave, material ter stroške hospitalizacije psa)</w:t>
      </w:r>
      <w:r w:rsidRPr="00C41AC3">
        <w:rPr>
          <w:rFonts w:ascii="Arial" w:hAnsi="Arial" w:cs="Arial"/>
        </w:rPr>
        <w:t xml:space="preserve">, </w:t>
      </w:r>
    </w:p>
    <w:p w:rsidR="00856F89" w:rsidRPr="00C41AC3" w:rsidRDefault="00FA3D14" w:rsidP="00C41AC3">
      <w:pPr>
        <w:numPr>
          <w:ilvl w:val="0"/>
          <w:numId w:val="40"/>
        </w:numPr>
        <w:spacing w:line="288" w:lineRule="auto"/>
        <w:jc w:val="both"/>
        <w:rPr>
          <w:rFonts w:ascii="Arial" w:hAnsi="Arial" w:cs="Arial"/>
        </w:rPr>
      </w:pPr>
      <w:r w:rsidRPr="00C41AC3">
        <w:rPr>
          <w:rFonts w:ascii="Arial" w:hAnsi="Arial" w:cs="Arial"/>
        </w:rPr>
        <w:t>splošno civilno odgovornost lastnika psa za škode, ki jih le ta povzroči tretjim osebam in stvarem</w:t>
      </w:r>
    </w:p>
    <w:p w:rsidR="00856F89" w:rsidRPr="00C41AC3" w:rsidRDefault="00FA3D14" w:rsidP="00C41AC3">
      <w:pPr>
        <w:numPr>
          <w:ilvl w:val="0"/>
          <w:numId w:val="40"/>
        </w:numPr>
        <w:spacing w:line="288" w:lineRule="auto"/>
        <w:jc w:val="both"/>
        <w:rPr>
          <w:rFonts w:ascii="Arial" w:hAnsi="Arial" w:cs="Arial"/>
        </w:rPr>
      </w:pPr>
      <w:r w:rsidRPr="00C41AC3">
        <w:rPr>
          <w:rFonts w:ascii="Arial" w:hAnsi="Arial" w:cs="Arial"/>
        </w:rPr>
        <w:t>rentgensko slikanje kolkov in komolcev ter stomatološke storitve,</w:t>
      </w:r>
    </w:p>
    <w:p w:rsidR="00856F89" w:rsidRPr="00C41AC3" w:rsidRDefault="00FA3D14" w:rsidP="00C41AC3">
      <w:pPr>
        <w:numPr>
          <w:ilvl w:val="0"/>
          <w:numId w:val="40"/>
        </w:numPr>
        <w:spacing w:line="288" w:lineRule="auto"/>
        <w:jc w:val="both"/>
        <w:rPr>
          <w:rFonts w:ascii="Arial" w:hAnsi="Arial" w:cs="Arial"/>
        </w:rPr>
      </w:pPr>
      <w:r w:rsidRPr="00C41AC3">
        <w:rPr>
          <w:rFonts w:ascii="Arial" w:hAnsi="Arial" w:cs="Arial"/>
        </w:rPr>
        <w:lastRenderedPageBreak/>
        <w:t>laboratorijske krvne preiskave na meritve progesterona,</w:t>
      </w:r>
    </w:p>
    <w:p w:rsidR="00856F89" w:rsidRPr="00C41AC3" w:rsidRDefault="00FA3D14" w:rsidP="00C41AC3">
      <w:pPr>
        <w:numPr>
          <w:ilvl w:val="0"/>
          <w:numId w:val="40"/>
        </w:numPr>
        <w:spacing w:line="288" w:lineRule="auto"/>
        <w:jc w:val="both"/>
        <w:rPr>
          <w:rFonts w:ascii="Arial" w:hAnsi="Arial" w:cs="Arial"/>
        </w:rPr>
      </w:pPr>
      <w:r w:rsidRPr="00C41AC3">
        <w:rPr>
          <w:rFonts w:ascii="Arial" w:hAnsi="Arial" w:cs="Arial"/>
          <w:lang w:val="pl-PL"/>
        </w:rPr>
        <w:t>stroške odvzema krvi ter poštnino za prenos krvi v tujino - specialistične preiskave krvi na DNK analizo</w:t>
      </w:r>
      <w:r w:rsidR="00EE3B96" w:rsidRPr="00C41AC3">
        <w:rPr>
          <w:rFonts w:ascii="Arial" w:hAnsi="Arial" w:cs="Arial"/>
        </w:rPr>
        <w:t>,</w:t>
      </w:r>
    </w:p>
    <w:p w:rsidR="00EE3B96" w:rsidRPr="00C41AC3" w:rsidRDefault="00FA3D14" w:rsidP="00C41AC3">
      <w:pPr>
        <w:numPr>
          <w:ilvl w:val="0"/>
          <w:numId w:val="40"/>
        </w:numPr>
        <w:spacing w:line="288" w:lineRule="auto"/>
        <w:jc w:val="both"/>
        <w:rPr>
          <w:rFonts w:ascii="Arial" w:hAnsi="Arial" w:cs="Arial"/>
        </w:rPr>
      </w:pPr>
      <w:r w:rsidRPr="00C41AC3">
        <w:rPr>
          <w:rFonts w:ascii="Arial" w:hAnsi="Arial" w:cs="Arial"/>
        </w:rPr>
        <w:t>stroške obdukcije ob poginu ali evtanaziji.</w:t>
      </w:r>
    </w:p>
    <w:p w:rsidR="009C4B17" w:rsidRPr="00C41AC3" w:rsidRDefault="009C4B17" w:rsidP="00C41AC3">
      <w:pPr>
        <w:spacing w:line="288" w:lineRule="auto"/>
        <w:rPr>
          <w:rFonts w:ascii="Arial" w:hAnsi="Arial" w:cs="Arial"/>
          <w:color w:val="FF0000"/>
        </w:rPr>
      </w:pPr>
    </w:p>
    <w:p w:rsidR="00856F89" w:rsidRPr="00C41AC3" w:rsidRDefault="00FA3D14" w:rsidP="00C41AC3">
      <w:pPr>
        <w:spacing w:line="288" w:lineRule="auto"/>
        <w:rPr>
          <w:rFonts w:ascii="Arial" w:hAnsi="Arial" w:cs="Arial"/>
        </w:rPr>
      </w:pPr>
      <w:r w:rsidRPr="00C41AC3">
        <w:rPr>
          <w:rFonts w:ascii="Arial" w:hAnsi="Arial" w:cs="Arial"/>
          <w:u w:val="single"/>
        </w:rPr>
        <w:t>Zavarovalna vsota je enotna in znaša 19.900,00 EUR za osebe in stvari po škodnem dogodku</w:t>
      </w:r>
      <w:r w:rsidRPr="00C41AC3">
        <w:rPr>
          <w:rFonts w:ascii="Arial" w:hAnsi="Arial" w:cs="Arial"/>
        </w:rPr>
        <w:t>.</w:t>
      </w:r>
    </w:p>
    <w:p w:rsidR="00856F89" w:rsidRPr="00C41AC3" w:rsidRDefault="00856F89" w:rsidP="00C41AC3">
      <w:pPr>
        <w:spacing w:line="288" w:lineRule="auto"/>
        <w:jc w:val="both"/>
        <w:outlineLvl w:val="0"/>
        <w:rPr>
          <w:rFonts w:ascii="Arial" w:hAnsi="Arial" w:cs="Arial"/>
          <w:b/>
        </w:rPr>
      </w:pPr>
    </w:p>
    <w:p w:rsidR="00856F89" w:rsidRPr="00C41AC3" w:rsidRDefault="00FA3D14" w:rsidP="00C41AC3">
      <w:pPr>
        <w:spacing w:line="288" w:lineRule="auto"/>
        <w:jc w:val="both"/>
        <w:outlineLvl w:val="0"/>
        <w:rPr>
          <w:rFonts w:ascii="Arial" w:hAnsi="Arial" w:cs="Arial"/>
          <w:b/>
        </w:rPr>
      </w:pPr>
      <w:r w:rsidRPr="00C41AC3">
        <w:rPr>
          <w:rFonts w:ascii="Arial" w:hAnsi="Arial" w:cs="Arial"/>
          <w:b/>
        </w:rPr>
        <w:t>OBVEZNOSTI ZAVAROVALNICE</w:t>
      </w:r>
    </w:p>
    <w:p w:rsidR="00856F89" w:rsidRPr="00C41AC3" w:rsidRDefault="00FA3D14" w:rsidP="00C41AC3">
      <w:pPr>
        <w:spacing w:line="288" w:lineRule="auto"/>
        <w:jc w:val="center"/>
        <w:rPr>
          <w:rFonts w:ascii="Arial" w:hAnsi="Arial" w:cs="Arial"/>
        </w:rPr>
      </w:pPr>
      <w:r w:rsidRPr="00C41AC3">
        <w:rPr>
          <w:rFonts w:ascii="Arial" w:hAnsi="Arial" w:cs="Arial"/>
        </w:rPr>
        <w:t>3. člen</w:t>
      </w:r>
    </w:p>
    <w:p w:rsidR="00856F89" w:rsidRPr="00C41AC3" w:rsidRDefault="00856F89" w:rsidP="00C41AC3">
      <w:pPr>
        <w:spacing w:line="288" w:lineRule="auto"/>
        <w:jc w:val="center"/>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Pogodbeni stranki se dogovorita, da na osnovi pogodbe in podatkov, ki so potrebni za sklenitev zavarovanja, zavarovalnica izstavi zavarovalcu zavarovalno polico za zavarovanje navedeno v 2. členu te pogodbe.</w:t>
      </w:r>
    </w:p>
    <w:p w:rsidR="00856F89" w:rsidRPr="00C41AC3" w:rsidRDefault="00856F89" w:rsidP="00C41AC3">
      <w:pPr>
        <w:spacing w:line="288" w:lineRule="auto"/>
        <w:jc w:val="both"/>
        <w:outlineLvl w:val="0"/>
        <w:rPr>
          <w:rFonts w:ascii="Arial" w:hAnsi="Arial" w:cs="Arial"/>
          <w:b/>
        </w:rPr>
      </w:pPr>
    </w:p>
    <w:p w:rsidR="00856F89" w:rsidRPr="00C41AC3" w:rsidRDefault="00FA3D14" w:rsidP="00C41AC3">
      <w:pPr>
        <w:spacing w:line="288" w:lineRule="auto"/>
        <w:jc w:val="both"/>
        <w:outlineLvl w:val="0"/>
        <w:rPr>
          <w:rFonts w:ascii="Arial" w:hAnsi="Arial" w:cs="Arial"/>
          <w:b/>
        </w:rPr>
      </w:pPr>
      <w:r w:rsidRPr="00C41AC3">
        <w:rPr>
          <w:rFonts w:ascii="Arial" w:hAnsi="Arial" w:cs="Arial"/>
          <w:b/>
        </w:rPr>
        <w:t>PRIČETEK ZAVAROVANJA</w:t>
      </w:r>
    </w:p>
    <w:p w:rsidR="00856F89" w:rsidRPr="00C41AC3" w:rsidRDefault="00FA3D14" w:rsidP="00C41AC3">
      <w:pPr>
        <w:spacing w:line="288" w:lineRule="auto"/>
        <w:jc w:val="center"/>
        <w:rPr>
          <w:rFonts w:ascii="Arial" w:hAnsi="Arial" w:cs="Arial"/>
        </w:rPr>
      </w:pPr>
      <w:r w:rsidRPr="00C41AC3">
        <w:rPr>
          <w:rFonts w:ascii="Arial" w:hAnsi="Arial" w:cs="Arial"/>
        </w:rPr>
        <w:t>4. člen</w:t>
      </w:r>
    </w:p>
    <w:p w:rsidR="00856F89" w:rsidRPr="00C41AC3" w:rsidRDefault="00856F89" w:rsidP="00C41AC3">
      <w:pPr>
        <w:spacing w:line="288" w:lineRule="auto"/>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Za vsa zavarovanja, sklenjena po tej pogodbi, se v zavarovalni polici navede 01.01.2023 kot pričetek zavarovanja.</w:t>
      </w:r>
    </w:p>
    <w:p w:rsidR="00856F89" w:rsidRPr="00C41AC3" w:rsidRDefault="00856F89" w:rsidP="00C41AC3">
      <w:pPr>
        <w:spacing w:line="288" w:lineRule="auto"/>
        <w:jc w:val="both"/>
        <w:outlineLvl w:val="0"/>
        <w:rPr>
          <w:rFonts w:ascii="Arial" w:hAnsi="Arial" w:cs="Arial"/>
          <w:b/>
        </w:rPr>
      </w:pPr>
    </w:p>
    <w:p w:rsidR="00856F89" w:rsidRPr="00C41AC3" w:rsidRDefault="00FA3D14" w:rsidP="00C41AC3">
      <w:pPr>
        <w:spacing w:line="288" w:lineRule="auto"/>
        <w:jc w:val="both"/>
        <w:outlineLvl w:val="0"/>
        <w:rPr>
          <w:rFonts w:ascii="Arial" w:hAnsi="Arial" w:cs="Arial"/>
          <w:b/>
        </w:rPr>
      </w:pPr>
      <w:r w:rsidRPr="00C41AC3">
        <w:rPr>
          <w:rFonts w:ascii="Arial" w:hAnsi="Arial" w:cs="Arial"/>
          <w:b/>
        </w:rPr>
        <w:t>CENA IN NAČIN PLAČILA</w:t>
      </w:r>
    </w:p>
    <w:p w:rsidR="00856F89" w:rsidRPr="00C41AC3" w:rsidRDefault="00FA3D14" w:rsidP="00C41AC3">
      <w:pPr>
        <w:spacing w:line="288" w:lineRule="auto"/>
        <w:jc w:val="center"/>
        <w:rPr>
          <w:rFonts w:ascii="Arial" w:hAnsi="Arial" w:cs="Arial"/>
        </w:rPr>
      </w:pPr>
      <w:r w:rsidRPr="00C41AC3">
        <w:rPr>
          <w:rFonts w:ascii="Arial" w:hAnsi="Arial" w:cs="Arial"/>
        </w:rPr>
        <w:t>5. člen</w:t>
      </w:r>
    </w:p>
    <w:p w:rsidR="00856F89" w:rsidRPr="00C41AC3" w:rsidRDefault="00856F89" w:rsidP="00C41AC3">
      <w:pPr>
        <w:spacing w:line="288" w:lineRule="auto"/>
        <w:jc w:val="center"/>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Za zavarovanja, sklenjena v skladu z 2. členom te pogodbe, se zavarovalec obvezuje plačati zavarovalnici zavarovalno premijo v višini _______________ EUR z vključenim ___ % davkom od prometa zavarovalnih poslov.</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 xml:space="preserve">Zavarovalec bo plačal zavarovalno premijo v enem obroku za leto 2023 in v enem obroku za leto 2024. </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Plačilni rok je 30. dan in začne teči naslednji dan po prejemu e-računa na naročnikov naslov.</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Zavarovalnica se zavezuje, da bo zavarovalcu izstavila in poslala račun izključno v elektronski obliki (e-račun), na katerem bo navedena naročnikova - zavarovalčeva številka te pogodbe. Zavarovalnica bo izstavila račun za zavarovalno premijo za leto 2023 v prvih petnajstih dneh meseca januarja 2023 in račun za zavarovalno premijo za leto 2024 v prvih petnajstih dneh meseca januarja 2024. E-račun mora biti naslovljen na: Ministrstvo za obrambo RS, Vojkova cesta 55, 1000 Ljubljana, s pripisom referenčne številke: 104.</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 xml:space="preserve">Zavarovalnica se obvezuje, da bo zavarovancu izplačala odškodnino najkasneje v tridesetih dneh po rešenem zahtevku. </w:t>
      </w:r>
    </w:p>
    <w:p w:rsidR="00856F89" w:rsidRPr="00C41AC3" w:rsidRDefault="00856F89" w:rsidP="00C41AC3">
      <w:pPr>
        <w:spacing w:line="288" w:lineRule="auto"/>
        <w:jc w:val="both"/>
        <w:rPr>
          <w:rFonts w:ascii="Arial" w:hAnsi="Arial" w:cs="Arial"/>
        </w:rPr>
      </w:pPr>
    </w:p>
    <w:p w:rsidR="00856F89" w:rsidRPr="00C41AC3" w:rsidRDefault="00FA3D14" w:rsidP="00C41AC3">
      <w:pPr>
        <w:tabs>
          <w:tab w:val="left" w:pos="-720"/>
        </w:tabs>
        <w:spacing w:line="288" w:lineRule="auto"/>
        <w:jc w:val="both"/>
        <w:rPr>
          <w:rFonts w:ascii="Arial" w:hAnsi="Arial" w:cs="Arial"/>
        </w:rPr>
      </w:pPr>
      <w:r w:rsidRPr="00C41AC3">
        <w:rPr>
          <w:rFonts w:ascii="Arial" w:hAnsi="Arial" w:cs="Arial"/>
        </w:rPr>
        <w:t>V kolikor zavarovalec ne poravna e-računa v dogovorjenem roku, ima zavarovalnica pravico zahtevati zakonite zamudne obresti.</w:t>
      </w:r>
    </w:p>
    <w:p w:rsidR="00856F89" w:rsidRPr="00C41AC3" w:rsidRDefault="00856F89" w:rsidP="00C41AC3">
      <w:pPr>
        <w:spacing w:line="288" w:lineRule="auto"/>
        <w:rPr>
          <w:rFonts w:ascii="Arial" w:hAnsi="Arial" w:cs="Arial"/>
        </w:rPr>
      </w:pPr>
    </w:p>
    <w:p w:rsidR="00856F89" w:rsidRPr="00C41AC3" w:rsidRDefault="00FA3D14" w:rsidP="00C41AC3">
      <w:pPr>
        <w:spacing w:line="288" w:lineRule="auto"/>
        <w:jc w:val="center"/>
        <w:rPr>
          <w:rFonts w:ascii="Arial" w:hAnsi="Arial" w:cs="Arial"/>
        </w:rPr>
      </w:pPr>
      <w:r w:rsidRPr="00C41AC3">
        <w:rPr>
          <w:rFonts w:ascii="Arial" w:hAnsi="Arial" w:cs="Arial"/>
        </w:rPr>
        <w:t>6. člen</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 xml:space="preserve">V kolikor bo naročnik v letu 2023 in 2024 nabavil še kakšnega novega psa oz. odbral mladiča, poleg že predvidenih in v seznamu psov SV (priloga </w:t>
      </w:r>
      <w:r w:rsidR="00F24021" w:rsidRPr="00C41AC3">
        <w:rPr>
          <w:rFonts w:ascii="Arial" w:hAnsi="Arial" w:cs="Arial"/>
        </w:rPr>
        <w:t>7</w:t>
      </w:r>
      <w:r w:rsidRPr="00C41AC3">
        <w:rPr>
          <w:rFonts w:ascii="Arial" w:hAnsi="Arial" w:cs="Arial"/>
        </w:rPr>
        <w:t xml:space="preserve">) navedenih psov oz. mladičev, se stroški </w:t>
      </w:r>
      <w:r w:rsidRPr="00C41AC3">
        <w:rPr>
          <w:rFonts w:ascii="Arial" w:hAnsi="Arial" w:cs="Arial"/>
        </w:rPr>
        <w:lastRenderedPageBreak/>
        <w:t>posameznega zavarovanja za novo nabavljene vojaške službene pse MORS izračunajo po matematični metodi in prikažejo v posameznih izračunih oz. tabelah.</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Način preračuna je naslednji:</w:t>
      </w:r>
    </w:p>
    <w:p w:rsidR="00856F89" w:rsidRPr="00C41AC3" w:rsidRDefault="00FA3D14" w:rsidP="00C41AC3">
      <w:pPr>
        <w:spacing w:line="288" w:lineRule="auto"/>
        <w:jc w:val="both"/>
        <w:rPr>
          <w:rFonts w:ascii="Arial" w:hAnsi="Arial" w:cs="Arial"/>
        </w:rPr>
      </w:pPr>
      <w:r w:rsidRPr="00C41AC3">
        <w:rPr>
          <w:rFonts w:ascii="Arial" w:hAnsi="Arial" w:cs="Arial"/>
        </w:rPr>
        <w:t>Strošek posameznega zavarovanja novo nabavljenega vojaškega službenega psa MORS se izračuna iz vrednosti, navedenih v 5. členu zavarovalne pogodbe oz. v prilogi pogodbe – ponudbi št. ________ z dne ___________ takole:</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V : 365 dni X število zavarovalnih dni X n</w:t>
      </w:r>
    </w:p>
    <w:p w:rsidR="00856F89" w:rsidRPr="00C41AC3" w:rsidRDefault="00FA3D14" w:rsidP="00C41AC3">
      <w:pPr>
        <w:spacing w:line="288" w:lineRule="auto"/>
        <w:jc w:val="both"/>
        <w:rPr>
          <w:rFonts w:ascii="Arial" w:hAnsi="Arial" w:cs="Arial"/>
        </w:rPr>
      </w:pPr>
      <w:r w:rsidRPr="00C41AC3">
        <w:rPr>
          <w:rFonts w:ascii="Arial" w:hAnsi="Arial" w:cs="Arial"/>
        </w:rPr>
        <w:t>V je zavarovalna premija</w:t>
      </w:r>
    </w:p>
    <w:p w:rsidR="00856F89" w:rsidRPr="00C41AC3" w:rsidRDefault="00FA3D14" w:rsidP="00C41AC3">
      <w:pPr>
        <w:spacing w:line="288" w:lineRule="auto"/>
        <w:jc w:val="both"/>
        <w:rPr>
          <w:rFonts w:ascii="Arial" w:hAnsi="Arial" w:cs="Arial"/>
        </w:rPr>
      </w:pPr>
      <w:r w:rsidRPr="00C41AC3">
        <w:rPr>
          <w:rFonts w:ascii="Arial" w:hAnsi="Arial" w:cs="Arial"/>
        </w:rPr>
        <w:t>n je število novo zavarovanih psov MORS</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Za novo nabavljene in zavarovalnici prijavljene vojaške službene pse MORS se bo (predvidoma v decembru 2023 oz. decembru 2024) sklenil aneks k tej zavarovalni pogodbi in na podlagi sklenjenega aneksa zavarovalnica izstavi račun. Novo nabavljeni vojaški službeni psi MORS bodo zavarovani po določbah iz zavarovalne pogodbe in zavarovanje bo veljalo od dne prijave novih vojaških službenih psov MORS zavarovalnici do 31.12.2024. Podrobnejše določbe bodo navedene v aneksu k pogodbi.</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V primeru, da se vojaškega službenega psa MORS odjavi iz zavarovanja (mladič, ki ni primeren za šolanje – odprodaja oz. brezplačna odsvojitev oz. odsvojitev psa, ki ni več primeren za službeno uporabo), zavarovalec o tem obvesti zavarovalnico. Zavarovalnica nato odšteje preostanek zavarovalne premije za odjavljenega psa MORS od dne, ko je prejela obvestilo do zadnjega dne zavarovanja. Podrobnejše določbe bodo navedene v aneksu k pogodbi.</w:t>
      </w:r>
    </w:p>
    <w:p w:rsidR="00856F89" w:rsidRPr="00C41AC3" w:rsidRDefault="00856F89" w:rsidP="00C41AC3">
      <w:pPr>
        <w:spacing w:line="288" w:lineRule="auto"/>
        <w:rPr>
          <w:rFonts w:ascii="Arial" w:hAnsi="Arial" w:cs="Arial"/>
          <w:b/>
        </w:rPr>
      </w:pPr>
    </w:p>
    <w:p w:rsidR="00856F89" w:rsidRPr="00C41AC3" w:rsidRDefault="00FA3D14" w:rsidP="00C41AC3">
      <w:pPr>
        <w:spacing w:line="288" w:lineRule="auto"/>
        <w:rPr>
          <w:rFonts w:ascii="Arial" w:hAnsi="Arial" w:cs="Arial"/>
          <w:b/>
        </w:rPr>
      </w:pPr>
      <w:r w:rsidRPr="00C41AC3">
        <w:rPr>
          <w:rFonts w:ascii="Arial" w:hAnsi="Arial" w:cs="Arial"/>
          <w:b/>
        </w:rPr>
        <w:t>PROTIKORUPCIJSKA KLAVZULA</w:t>
      </w:r>
    </w:p>
    <w:p w:rsidR="00856F89" w:rsidRPr="00C41AC3" w:rsidRDefault="00FA3D14" w:rsidP="00C41AC3">
      <w:pPr>
        <w:spacing w:line="288" w:lineRule="auto"/>
        <w:jc w:val="center"/>
        <w:rPr>
          <w:rFonts w:ascii="Arial" w:hAnsi="Arial" w:cs="Arial"/>
        </w:rPr>
      </w:pPr>
      <w:r w:rsidRPr="00C41AC3">
        <w:rPr>
          <w:rFonts w:ascii="Arial" w:hAnsi="Arial" w:cs="Arial"/>
        </w:rPr>
        <w:t>7. člen</w:t>
      </w:r>
    </w:p>
    <w:p w:rsidR="00856F89" w:rsidRPr="00C41AC3" w:rsidRDefault="00FA3D14" w:rsidP="00C41AC3">
      <w:pPr>
        <w:keepNext/>
        <w:spacing w:line="288" w:lineRule="auto"/>
        <w:outlineLvl w:val="0"/>
        <w:rPr>
          <w:rFonts w:ascii="Arial" w:hAnsi="Arial" w:cs="Arial"/>
          <w:b/>
        </w:rPr>
      </w:pPr>
      <w:r w:rsidRPr="00C41AC3">
        <w:rPr>
          <w:rFonts w:ascii="Arial" w:hAnsi="Arial" w:cs="Arial"/>
          <w:b/>
        </w:rPr>
        <w:t xml:space="preserve">                     </w:t>
      </w:r>
    </w:p>
    <w:p w:rsidR="00856F89" w:rsidRPr="00C41AC3" w:rsidRDefault="00FA3D14" w:rsidP="00C41AC3">
      <w:pPr>
        <w:spacing w:line="288" w:lineRule="auto"/>
        <w:jc w:val="both"/>
        <w:rPr>
          <w:rFonts w:ascii="Arial" w:hAnsi="Arial" w:cs="Arial"/>
        </w:rPr>
      </w:pPr>
      <w:r w:rsidRPr="00C41AC3">
        <w:rPr>
          <w:rFonts w:ascii="Arial"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856F89" w:rsidRPr="00C41AC3" w:rsidRDefault="00856F89" w:rsidP="00C41AC3">
      <w:pPr>
        <w:spacing w:line="288" w:lineRule="auto"/>
        <w:jc w:val="both"/>
        <w:rPr>
          <w:rFonts w:ascii="Arial" w:hAnsi="Arial" w:cs="Arial"/>
          <w:highlight w:val="magenta"/>
        </w:rPr>
      </w:pPr>
    </w:p>
    <w:p w:rsidR="00856F89" w:rsidRPr="00C41AC3" w:rsidRDefault="00FA3D14" w:rsidP="00C41AC3">
      <w:pPr>
        <w:spacing w:line="288" w:lineRule="auto"/>
        <w:rPr>
          <w:rFonts w:ascii="Arial" w:hAnsi="Arial" w:cs="Arial"/>
          <w:b/>
        </w:rPr>
      </w:pPr>
      <w:r w:rsidRPr="00C41AC3">
        <w:rPr>
          <w:rFonts w:ascii="Arial" w:hAnsi="Arial" w:cs="Arial"/>
          <w:b/>
        </w:rPr>
        <w:t>ODSTOP OD POGODBE</w:t>
      </w:r>
    </w:p>
    <w:p w:rsidR="00856F89" w:rsidRPr="00C41AC3" w:rsidRDefault="00FA3D14" w:rsidP="00C41AC3">
      <w:pPr>
        <w:spacing w:line="288" w:lineRule="auto"/>
        <w:jc w:val="center"/>
        <w:rPr>
          <w:rFonts w:ascii="Arial" w:hAnsi="Arial" w:cs="Arial"/>
        </w:rPr>
      </w:pPr>
      <w:r w:rsidRPr="00C41AC3">
        <w:rPr>
          <w:rFonts w:ascii="Arial" w:hAnsi="Arial" w:cs="Arial"/>
        </w:rPr>
        <w:t>8. člen</w:t>
      </w:r>
    </w:p>
    <w:p w:rsidR="00856F89" w:rsidRPr="00C41AC3" w:rsidRDefault="00856F89" w:rsidP="00C41AC3">
      <w:pPr>
        <w:spacing w:line="288" w:lineRule="auto"/>
        <w:rPr>
          <w:rFonts w:ascii="Arial" w:hAnsi="Arial" w:cs="Arial"/>
          <w:highlight w:val="magenta"/>
        </w:rPr>
      </w:pPr>
    </w:p>
    <w:p w:rsidR="00856F89" w:rsidRPr="00C41AC3" w:rsidRDefault="00FA3D14" w:rsidP="00C41AC3">
      <w:pPr>
        <w:spacing w:line="288" w:lineRule="auto"/>
        <w:jc w:val="both"/>
        <w:rPr>
          <w:rFonts w:ascii="Arial" w:hAnsi="Arial" w:cs="Arial"/>
          <w:lang w:val="en-US"/>
        </w:rPr>
      </w:pPr>
      <w:r w:rsidRPr="00C41AC3">
        <w:rPr>
          <w:rFonts w:ascii="Arial" w:hAnsi="Arial" w:cs="Arial"/>
          <w:lang w:val="en-US"/>
        </w:rPr>
        <w:t xml:space="preserve">Naročnik ima pravico </w:t>
      </w:r>
      <w:proofErr w:type="gramStart"/>
      <w:r w:rsidRPr="00C41AC3">
        <w:rPr>
          <w:rFonts w:ascii="Arial" w:hAnsi="Arial" w:cs="Arial"/>
          <w:lang w:val="en-US"/>
        </w:rPr>
        <w:t>od</w:t>
      </w:r>
      <w:proofErr w:type="gramEnd"/>
      <w:r w:rsidRPr="00C41AC3">
        <w:rPr>
          <w:rFonts w:ascii="Arial" w:hAnsi="Arial" w:cs="Arial"/>
          <w:lang w:val="en-US"/>
        </w:rPr>
        <w:t xml:space="preserve"> pogodbe odstopiti in zahtevati povrnitev morebitno nastale škode, če izvajalec:</w:t>
      </w:r>
    </w:p>
    <w:p w:rsidR="00856F89" w:rsidRPr="00C41AC3" w:rsidRDefault="00FA3D14" w:rsidP="00C41AC3">
      <w:pPr>
        <w:numPr>
          <w:ilvl w:val="0"/>
          <w:numId w:val="9"/>
        </w:numPr>
        <w:spacing w:line="288" w:lineRule="auto"/>
        <w:jc w:val="both"/>
        <w:rPr>
          <w:rFonts w:ascii="Arial" w:hAnsi="Arial" w:cs="Arial"/>
          <w:bCs/>
          <w:lang w:val="en-US"/>
        </w:rPr>
      </w:pPr>
      <w:r w:rsidRPr="00C41AC3">
        <w:rPr>
          <w:rFonts w:ascii="Arial" w:hAnsi="Arial" w:cs="Arial"/>
          <w:lang w:val="en-US"/>
        </w:rPr>
        <w:t xml:space="preserve">postane insolventen, če je proti njemu izdan sodni nalog za plačilo dolgov, če je v prisilni poravnavi ali stečaju, </w:t>
      </w:r>
      <w:r w:rsidRPr="00C41AC3">
        <w:rPr>
          <w:rFonts w:ascii="Arial" w:hAnsi="Arial" w:cs="Arial"/>
          <w:bCs/>
          <w:lang w:val="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856F89" w:rsidRPr="00C41AC3" w:rsidRDefault="00FA3D14" w:rsidP="00C41AC3">
      <w:pPr>
        <w:numPr>
          <w:ilvl w:val="0"/>
          <w:numId w:val="9"/>
        </w:numPr>
        <w:spacing w:line="288" w:lineRule="auto"/>
        <w:jc w:val="both"/>
        <w:rPr>
          <w:rFonts w:ascii="Arial" w:hAnsi="Arial" w:cs="Arial"/>
          <w:lang w:val="en-US"/>
        </w:rPr>
      </w:pPr>
      <w:r w:rsidRPr="00C41AC3">
        <w:rPr>
          <w:rFonts w:ascii="Arial" w:hAnsi="Arial" w:cs="Arial"/>
          <w:bCs/>
          <w:lang w:val="en-US"/>
        </w:rPr>
        <w:t>zamudi z opravljeno storitvijo več kot tri krat,</w:t>
      </w:r>
    </w:p>
    <w:p w:rsidR="00F24021" w:rsidRPr="00C41AC3" w:rsidRDefault="00FA3D14" w:rsidP="00C41AC3">
      <w:pPr>
        <w:numPr>
          <w:ilvl w:val="0"/>
          <w:numId w:val="9"/>
        </w:numPr>
        <w:spacing w:line="288" w:lineRule="auto"/>
        <w:jc w:val="both"/>
        <w:rPr>
          <w:rFonts w:ascii="Arial" w:hAnsi="Arial" w:cs="Arial"/>
        </w:rPr>
      </w:pPr>
      <w:r w:rsidRPr="00C41AC3">
        <w:rPr>
          <w:rFonts w:ascii="Arial" w:hAnsi="Arial" w:cs="Arial"/>
          <w:bCs/>
        </w:rPr>
        <w:t>sklene pogodbo z novim podizvajalcem v nasprotju z veljavno zakonodajo,</w:t>
      </w:r>
    </w:p>
    <w:p w:rsidR="00856F89" w:rsidRPr="00C41AC3" w:rsidRDefault="00FA3D14" w:rsidP="00C41AC3">
      <w:pPr>
        <w:numPr>
          <w:ilvl w:val="0"/>
          <w:numId w:val="9"/>
        </w:numPr>
        <w:spacing w:line="288" w:lineRule="auto"/>
        <w:jc w:val="both"/>
        <w:rPr>
          <w:rFonts w:ascii="Arial" w:hAnsi="Arial" w:cs="Arial"/>
          <w:lang w:val="en-US"/>
        </w:rPr>
      </w:pPr>
      <w:proofErr w:type="gramStart"/>
      <w:r w:rsidRPr="00C41AC3">
        <w:rPr>
          <w:rFonts w:ascii="Arial" w:hAnsi="Arial" w:cs="Arial"/>
          <w:bCs/>
          <w:lang w:val="en-US"/>
        </w:rPr>
        <w:t>ne</w:t>
      </w:r>
      <w:proofErr w:type="gramEnd"/>
      <w:r w:rsidRPr="00C41AC3">
        <w:rPr>
          <w:rFonts w:ascii="Arial" w:hAnsi="Arial" w:cs="Arial"/>
          <w:bCs/>
          <w:lang w:val="en-US"/>
        </w:rPr>
        <w:t xml:space="preserve"> izpolnjuje pogodbenih obveznosti na način, predviden v tej pogodbi.</w:t>
      </w:r>
    </w:p>
    <w:p w:rsidR="00856F89" w:rsidRPr="00C41AC3" w:rsidRDefault="00856F89" w:rsidP="00C41AC3">
      <w:pPr>
        <w:spacing w:line="288" w:lineRule="auto"/>
        <w:jc w:val="both"/>
        <w:rPr>
          <w:rFonts w:ascii="Arial" w:hAnsi="Arial" w:cs="Arial"/>
          <w:lang w:val="en-US"/>
        </w:rPr>
      </w:pPr>
    </w:p>
    <w:p w:rsidR="00856F89" w:rsidRPr="00C41AC3" w:rsidRDefault="00FA3D14" w:rsidP="00C41AC3">
      <w:pPr>
        <w:spacing w:line="288" w:lineRule="auto"/>
        <w:jc w:val="both"/>
        <w:rPr>
          <w:rFonts w:ascii="Arial" w:hAnsi="Arial" w:cs="Arial"/>
        </w:rPr>
      </w:pPr>
      <w:r w:rsidRPr="00C41AC3">
        <w:rPr>
          <w:rFonts w:ascii="Arial" w:hAnsi="Arial" w:cs="Arial"/>
        </w:rPr>
        <w:lastRenderedPageBreak/>
        <w:t>V kolikor izvajalec po sklenitvi pogodbe odstopi od pogodbe in tako ne izpolni pogodbenih obveznosti iz razlogov na njegovi strani, velja določba o pogodbeni kazni te pogodbe tudi za neizvedbo storitve.</w:t>
      </w:r>
    </w:p>
    <w:p w:rsidR="00856F89" w:rsidRPr="00C41AC3" w:rsidRDefault="00856F89" w:rsidP="00C41AC3">
      <w:pPr>
        <w:spacing w:line="288" w:lineRule="auto"/>
        <w:jc w:val="both"/>
        <w:rPr>
          <w:rFonts w:ascii="Arial" w:hAnsi="Arial" w:cs="Arial"/>
          <w:b/>
        </w:rPr>
      </w:pPr>
    </w:p>
    <w:p w:rsidR="00856F89" w:rsidRPr="00C41AC3" w:rsidRDefault="00FA3D14" w:rsidP="00C41AC3">
      <w:pPr>
        <w:spacing w:line="288" w:lineRule="auto"/>
        <w:jc w:val="both"/>
        <w:rPr>
          <w:rFonts w:ascii="Arial" w:hAnsi="Arial" w:cs="Arial"/>
          <w:b/>
          <w:caps/>
        </w:rPr>
      </w:pPr>
      <w:r w:rsidRPr="00C41AC3">
        <w:rPr>
          <w:rFonts w:ascii="Arial" w:hAnsi="Arial" w:cs="Arial"/>
          <w:b/>
          <w:caps/>
        </w:rPr>
        <w:t>Prenehanje veljavnosti pogodbe</w:t>
      </w:r>
    </w:p>
    <w:p w:rsidR="00856F89" w:rsidRPr="00C41AC3" w:rsidRDefault="00FA3D14" w:rsidP="00C41AC3">
      <w:pPr>
        <w:spacing w:line="288" w:lineRule="auto"/>
        <w:jc w:val="center"/>
        <w:rPr>
          <w:rFonts w:ascii="Arial" w:hAnsi="Arial" w:cs="Arial"/>
        </w:rPr>
      </w:pPr>
      <w:r w:rsidRPr="00C41AC3">
        <w:rPr>
          <w:rFonts w:ascii="Arial" w:hAnsi="Arial" w:cs="Arial"/>
        </w:rPr>
        <w:t>9. člen</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rPr>
          <w:rFonts w:ascii="Arial" w:eastAsia="Calibri" w:hAnsi="Arial" w:cs="Arial"/>
        </w:rPr>
      </w:pPr>
      <w:r w:rsidRPr="00C41AC3">
        <w:rPr>
          <w:rFonts w:ascii="Arial" w:eastAsia="Calibri" w:hAnsi="Arial" w:cs="Arial"/>
        </w:rPr>
        <w:t>Ta pogodba je sklenjena pod razveznim pogojem, ki se uresniči v primeru izpolnitve ene od naslednjih okoliščin:</w:t>
      </w:r>
    </w:p>
    <w:p w:rsidR="00856F89" w:rsidRPr="00C41AC3" w:rsidRDefault="00FA3D14" w:rsidP="00C41AC3">
      <w:pPr>
        <w:numPr>
          <w:ilvl w:val="0"/>
          <w:numId w:val="11"/>
        </w:numPr>
        <w:spacing w:line="288" w:lineRule="auto"/>
        <w:contextualSpacing/>
        <w:jc w:val="both"/>
        <w:rPr>
          <w:rFonts w:ascii="Arial" w:hAnsi="Arial" w:cs="Arial"/>
        </w:rPr>
      </w:pPr>
      <w:r w:rsidRPr="00C41AC3">
        <w:rPr>
          <w:rFonts w:ascii="Arial" w:hAnsi="Arial" w:cs="Arial"/>
        </w:rPr>
        <w:t xml:space="preserve">če bo naročnik seznanjen, da je sodišče s pravnomočno odločitvijo ugotovilo kršitev obveznosti delovne, okoljske ali socialne zakonodaje s strani izvajalca ali podizvajalca ali </w:t>
      </w:r>
    </w:p>
    <w:p w:rsidR="00856F89" w:rsidRPr="00C41AC3" w:rsidRDefault="00FA3D14" w:rsidP="00C41AC3">
      <w:pPr>
        <w:numPr>
          <w:ilvl w:val="0"/>
          <w:numId w:val="11"/>
        </w:numPr>
        <w:spacing w:line="288" w:lineRule="auto"/>
        <w:contextualSpacing/>
        <w:jc w:val="both"/>
        <w:rPr>
          <w:rFonts w:ascii="Arial" w:hAnsi="Arial" w:cs="Arial"/>
        </w:rPr>
      </w:pPr>
      <w:r w:rsidRPr="00C41AC3">
        <w:rPr>
          <w:rFonts w:ascii="Arial" w:hAnsi="Arial" w:cs="Arial"/>
        </w:rPr>
        <w:t>če bo naročnik seznanjen, da je pristojni državni organ pri izvajalcu ali podizvajalcu v času izvajanja pogodbe ugotovil najmanj dve kršitvi v zvezi s:</w:t>
      </w:r>
    </w:p>
    <w:p w:rsidR="00856F89" w:rsidRPr="00C41AC3" w:rsidRDefault="00FA3D14" w:rsidP="00C41AC3">
      <w:pPr>
        <w:numPr>
          <w:ilvl w:val="1"/>
          <w:numId w:val="11"/>
        </w:numPr>
        <w:spacing w:line="288" w:lineRule="auto"/>
        <w:contextualSpacing/>
        <w:jc w:val="both"/>
        <w:rPr>
          <w:rFonts w:ascii="Arial" w:hAnsi="Arial" w:cs="Arial"/>
        </w:rPr>
      </w:pPr>
      <w:r w:rsidRPr="00C41AC3">
        <w:rPr>
          <w:rFonts w:ascii="Arial" w:hAnsi="Arial" w:cs="Arial"/>
        </w:rPr>
        <w:t xml:space="preserve">plačilom za delo, </w:t>
      </w:r>
    </w:p>
    <w:p w:rsidR="00856F89" w:rsidRPr="00C41AC3" w:rsidRDefault="00FA3D14" w:rsidP="00C41AC3">
      <w:pPr>
        <w:numPr>
          <w:ilvl w:val="1"/>
          <w:numId w:val="11"/>
        </w:numPr>
        <w:spacing w:line="288" w:lineRule="auto"/>
        <w:contextualSpacing/>
        <w:jc w:val="both"/>
        <w:rPr>
          <w:rFonts w:ascii="Arial" w:hAnsi="Arial" w:cs="Arial"/>
        </w:rPr>
      </w:pPr>
      <w:r w:rsidRPr="00C41AC3">
        <w:rPr>
          <w:rFonts w:ascii="Arial" w:hAnsi="Arial" w:cs="Arial"/>
        </w:rPr>
        <w:t xml:space="preserve">delovnim časom, </w:t>
      </w:r>
    </w:p>
    <w:p w:rsidR="00856F89" w:rsidRPr="00C41AC3" w:rsidRDefault="00FA3D14" w:rsidP="00C41AC3">
      <w:pPr>
        <w:numPr>
          <w:ilvl w:val="1"/>
          <w:numId w:val="11"/>
        </w:numPr>
        <w:spacing w:line="288" w:lineRule="auto"/>
        <w:contextualSpacing/>
        <w:jc w:val="both"/>
        <w:rPr>
          <w:rFonts w:ascii="Arial" w:hAnsi="Arial" w:cs="Arial"/>
        </w:rPr>
      </w:pPr>
      <w:r w:rsidRPr="00C41AC3">
        <w:rPr>
          <w:rFonts w:ascii="Arial" w:hAnsi="Arial" w:cs="Arial"/>
        </w:rPr>
        <w:t xml:space="preserve">počitki, </w:t>
      </w:r>
    </w:p>
    <w:p w:rsidR="00856F89" w:rsidRPr="00C41AC3" w:rsidRDefault="00FA3D14" w:rsidP="00C41AC3">
      <w:pPr>
        <w:numPr>
          <w:ilvl w:val="1"/>
          <w:numId w:val="11"/>
        </w:numPr>
        <w:spacing w:line="288" w:lineRule="auto"/>
        <w:contextualSpacing/>
        <w:jc w:val="both"/>
        <w:rPr>
          <w:rFonts w:ascii="Arial" w:hAnsi="Arial" w:cs="Arial"/>
        </w:rPr>
      </w:pPr>
      <w:r w:rsidRPr="00C41AC3">
        <w:rPr>
          <w:rFonts w:ascii="Arial" w:hAnsi="Arial" w:cs="Arial"/>
        </w:rPr>
        <w:t xml:space="preserve">opravljanjem dela na podlagi pogodb civilnega prava kljub obstoju elementov delovnega razmerja ali v zvezi z zaposlovanjem na črno </w:t>
      </w:r>
    </w:p>
    <w:p w:rsidR="00856F89" w:rsidRPr="00C41AC3" w:rsidRDefault="00FA3D14" w:rsidP="00C41AC3">
      <w:pPr>
        <w:spacing w:line="288" w:lineRule="auto"/>
        <w:ind w:left="720"/>
        <w:jc w:val="both"/>
        <w:rPr>
          <w:rFonts w:ascii="Arial" w:eastAsia="Calibri" w:hAnsi="Arial" w:cs="Arial"/>
        </w:rPr>
      </w:pPr>
      <w:r w:rsidRPr="00C41AC3">
        <w:rPr>
          <w:rFonts w:ascii="Arial" w:eastAsia="Calibri" w:hAnsi="Arial" w:cs="Arial"/>
        </w:rPr>
        <w:t xml:space="preserve">in za kateri mu je bila s pravnomočno odločitvijo ali več pravnomočnimi odločitvami izrečena globa za prekršek, </w:t>
      </w:r>
    </w:p>
    <w:p w:rsidR="00856F89" w:rsidRPr="00C41AC3" w:rsidRDefault="00FA3D14" w:rsidP="00C41AC3">
      <w:pPr>
        <w:spacing w:line="288" w:lineRule="auto"/>
        <w:jc w:val="both"/>
        <w:rPr>
          <w:rFonts w:ascii="Arial" w:eastAsia="Calibri" w:hAnsi="Arial" w:cs="Arial"/>
        </w:rPr>
      </w:pPr>
      <w:r w:rsidRPr="00C41AC3">
        <w:rPr>
          <w:rFonts w:ascii="Arial" w:eastAsia="Calibri" w:hAnsi="Arial"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C41AC3">
        <w:rPr>
          <w:rFonts w:ascii="Arial" w:eastAsia="Calibri" w:hAnsi="Arial" w:cs="Arial"/>
          <w:iCs/>
        </w:rPr>
        <w:t>skladu s 94. členom ZJN-3</w:t>
      </w:r>
      <w:r w:rsidRPr="00C41AC3">
        <w:rPr>
          <w:rFonts w:ascii="Arial" w:eastAsia="Calibri" w:hAnsi="Arial" w:cs="Arial"/>
        </w:rPr>
        <w:t xml:space="preserve"> in določili te pogodbe v roku 30 dni od seznanitve s kršitvijo. </w:t>
      </w:r>
    </w:p>
    <w:p w:rsidR="00856F89" w:rsidRPr="00C41AC3" w:rsidRDefault="00FA3D14" w:rsidP="00C41AC3">
      <w:pPr>
        <w:spacing w:line="288" w:lineRule="auto"/>
        <w:jc w:val="both"/>
        <w:rPr>
          <w:rFonts w:ascii="Arial" w:eastAsia="Calibri" w:hAnsi="Arial" w:cs="Arial"/>
        </w:rPr>
      </w:pPr>
      <w:r w:rsidRPr="00C41AC3">
        <w:rPr>
          <w:rFonts w:ascii="Arial" w:eastAsia="Calibri" w:hAnsi="Arial" w:cs="Arial"/>
        </w:rPr>
        <w:t>V primeru izpolnitve okoliščine in pogojev iz prejšnjega odstavka se šteje, da je pogodba razvezana z dnem sklenitve nove pogodbe o izvedbi javnega naročila za predmetno naročilo. O datumu sklenitve nove pogodbe bo naročnik obvestil izvajalca.</w:t>
      </w:r>
    </w:p>
    <w:p w:rsidR="00856F89" w:rsidRPr="00C41AC3" w:rsidRDefault="00FA3D14" w:rsidP="00C41AC3">
      <w:pPr>
        <w:spacing w:line="288" w:lineRule="auto"/>
        <w:jc w:val="both"/>
        <w:rPr>
          <w:rFonts w:ascii="Arial" w:eastAsia="Calibri" w:hAnsi="Arial" w:cs="Arial"/>
        </w:rPr>
      </w:pPr>
      <w:r w:rsidRPr="00C41AC3">
        <w:rPr>
          <w:rFonts w:ascii="Arial" w:eastAsia="Calibri" w:hAnsi="Arial" w:cs="Arial"/>
        </w:rPr>
        <w:t>Če naročnik v roku 30 dni od seznanitve s kršitvijo ne začne novega postopka javnega naročila, se šteje, da je pogodba razvezana trideseti dan od seznanitve s kršitvijo.</w:t>
      </w:r>
    </w:p>
    <w:p w:rsidR="00856F89" w:rsidRPr="00C41AC3" w:rsidRDefault="00FA3D14" w:rsidP="00C41AC3">
      <w:pPr>
        <w:spacing w:line="288" w:lineRule="auto"/>
        <w:jc w:val="both"/>
        <w:rPr>
          <w:rFonts w:ascii="Arial" w:hAnsi="Arial" w:cs="Arial"/>
          <w:lang w:eastAsia="sl-SI"/>
        </w:rPr>
      </w:pPr>
      <w:r w:rsidRPr="00C41AC3">
        <w:rPr>
          <w:rFonts w:ascii="Arial" w:hAnsi="Arial" w:cs="Arial"/>
          <w:lang w:eastAsia="sl-SI"/>
        </w:rPr>
        <w:t>Zavarovalnica mora v tem primeru vrniti zavarovalcu preveč plačane obroke zavarovalne premije.</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outlineLvl w:val="0"/>
        <w:rPr>
          <w:rFonts w:ascii="Arial" w:hAnsi="Arial" w:cs="Arial"/>
          <w:b/>
        </w:rPr>
      </w:pPr>
      <w:r w:rsidRPr="00C41AC3">
        <w:rPr>
          <w:rFonts w:ascii="Arial" w:hAnsi="Arial" w:cs="Arial"/>
          <w:b/>
        </w:rPr>
        <w:t>KONČNE DOLOČBE</w:t>
      </w:r>
    </w:p>
    <w:p w:rsidR="00856F89" w:rsidRPr="00C41AC3" w:rsidRDefault="00FA3D14" w:rsidP="00C41AC3">
      <w:pPr>
        <w:spacing w:line="288" w:lineRule="auto"/>
        <w:jc w:val="center"/>
        <w:rPr>
          <w:rFonts w:ascii="Arial" w:hAnsi="Arial" w:cs="Arial"/>
        </w:rPr>
      </w:pPr>
      <w:r w:rsidRPr="00C41AC3">
        <w:rPr>
          <w:rFonts w:ascii="Arial" w:hAnsi="Arial" w:cs="Arial"/>
        </w:rPr>
        <w:t>1</w:t>
      </w:r>
      <w:r w:rsidR="0061702A" w:rsidRPr="00C41AC3">
        <w:rPr>
          <w:rFonts w:ascii="Arial" w:hAnsi="Arial" w:cs="Arial"/>
        </w:rPr>
        <w:t>0</w:t>
      </w:r>
      <w:r w:rsidRPr="00C41AC3">
        <w:rPr>
          <w:rFonts w:ascii="Arial" w:hAnsi="Arial" w:cs="Arial"/>
        </w:rPr>
        <w:t>. člen</w:t>
      </w:r>
    </w:p>
    <w:p w:rsidR="00856F89" w:rsidRPr="00C41AC3" w:rsidRDefault="00856F89" w:rsidP="00C41AC3">
      <w:pPr>
        <w:spacing w:line="288" w:lineRule="auto"/>
        <w:jc w:val="center"/>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Pogodba je sklenjena za določen čas in sicer od dne 01. 01. 2023 do dne 31. 12. 2024 in s potekom tega časa preneha veljati.</w:t>
      </w:r>
    </w:p>
    <w:p w:rsidR="00856F89" w:rsidRPr="00C41AC3" w:rsidRDefault="00856F89" w:rsidP="00C41AC3">
      <w:pPr>
        <w:spacing w:line="288" w:lineRule="auto"/>
        <w:jc w:val="both"/>
        <w:rPr>
          <w:rFonts w:ascii="Arial" w:hAnsi="Arial" w:cs="Arial"/>
        </w:rPr>
      </w:pPr>
    </w:p>
    <w:p w:rsidR="00556282" w:rsidRPr="00C41AC3" w:rsidRDefault="00556282" w:rsidP="00C41AC3">
      <w:pPr>
        <w:spacing w:line="288" w:lineRule="auto"/>
        <w:jc w:val="both"/>
        <w:rPr>
          <w:rFonts w:ascii="Arial" w:hAnsi="Arial" w:cs="Arial"/>
        </w:rPr>
      </w:pPr>
      <w:r w:rsidRPr="00C41AC3">
        <w:rPr>
          <w:rFonts w:ascii="Arial" w:hAnsi="Arial" w:cs="Arial"/>
        </w:rPr>
        <w:t xml:space="preserve">Skrbnik pogodbe s strani zavarovalnice je ___________________  , s strani zavarovalca pa ____________________, OJN. S strani zavarovalca je za izvajanje aktivnosti po pogodbi, ki se nanašajo izključno na predmet te pogodbe ter za podpis veterinarskih poročil, pooblaščen _________________, dr. vet. med., za podpis prijav škode pa poveljnik Vojaške zdravstvene enote – VZE oz. v primeru njegove odsotnosti namestnik poveljnika VZE. S strani zavarovalnice je za izvajanje aktivnosti po pogodbi pooblaščen ________________, dr. vet. med.. </w:t>
      </w:r>
    </w:p>
    <w:p w:rsidR="00556282" w:rsidRPr="00C41AC3" w:rsidRDefault="00556282" w:rsidP="00C41AC3">
      <w:pPr>
        <w:spacing w:line="288" w:lineRule="auto"/>
        <w:rPr>
          <w:rFonts w:ascii="Arial" w:hAnsi="Arial" w:cs="Arial"/>
        </w:rPr>
      </w:pPr>
    </w:p>
    <w:p w:rsidR="00856F89" w:rsidRPr="00C41AC3" w:rsidRDefault="00FA3D14" w:rsidP="00C41AC3">
      <w:pPr>
        <w:spacing w:line="288" w:lineRule="auto"/>
        <w:jc w:val="center"/>
        <w:rPr>
          <w:rFonts w:ascii="Arial" w:hAnsi="Arial" w:cs="Arial"/>
        </w:rPr>
      </w:pPr>
      <w:r w:rsidRPr="00C41AC3">
        <w:rPr>
          <w:rFonts w:ascii="Arial" w:hAnsi="Arial" w:cs="Arial"/>
        </w:rPr>
        <w:t>11. člen</w:t>
      </w:r>
    </w:p>
    <w:p w:rsidR="00856F89" w:rsidRPr="00C41AC3" w:rsidRDefault="00856F89" w:rsidP="00C41AC3">
      <w:pPr>
        <w:spacing w:line="288" w:lineRule="auto"/>
        <w:jc w:val="center"/>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Za razmerja med zavarovalcem in zavarovalnico se uporabljajo določbe Obligacijskega zakonika.</w:t>
      </w:r>
    </w:p>
    <w:p w:rsidR="00C41AC3" w:rsidRDefault="00C41AC3">
      <w:pPr>
        <w:rPr>
          <w:rFonts w:ascii="Arial" w:hAnsi="Arial" w:cs="Arial"/>
        </w:rPr>
      </w:pPr>
      <w:r>
        <w:rPr>
          <w:rFonts w:ascii="Arial" w:hAnsi="Arial" w:cs="Arial"/>
        </w:rPr>
        <w:br w:type="page"/>
      </w:r>
    </w:p>
    <w:p w:rsidR="00856F89" w:rsidRPr="00C41AC3" w:rsidRDefault="00FA3D14" w:rsidP="00C41AC3">
      <w:pPr>
        <w:spacing w:line="288" w:lineRule="auto"/>
        <w:jc w:val="center"/>
        <w:rPr>
          <w:rFonts w:ascii="Arial" w:hAnsi="Arial" w:cs="Arial"/>
        </w:rPr>
      </w:pPr>
      <w:r w:rsidRPr="00C41AC3">
        <w:rPr>
          <w:rFonts w:ascii="Arial" w:hAnsi="Arial" w:cs="Arial"/>
        </w:rPr>
        <w:lastRenderedPageBreak/>
        <w:t>12. člen</w:t>
      </w:r>
    </w:p>
    <w:p w:rsidR="00856F89" w:rsidRPr="00C41AC3" w:rsidRDefault="00856F89" w:rsidP="00C41AC3">
      <w:pPr>
        <w:spacing w:line="288" w:lineRule="auto"/>
        <w:jc w:val="center"/>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V primeru, da med realizacijo te pogodbe nastanejo spremembe v statusu zavarovalnice, se obveznosti iz te pogodbe prenesejo na njenega pravnega naslednika.</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center"/>
        <w:rPr>
          <w:rFonts w:ascii="Arial" w:hAnsi="Arial" w:cs="Arial"/>
        </w:rPr>
      </w:pPr>
      <w:r w:rsidRPr="00C41AC3">
        <w:rPr>
          <w:rFonts w:ascii="Arial" w:hAnsi="Arial" w:cs="Arial"/>
        </w:rPr>
        <w:t>1</w:t>
      </w:r>
      <w:r w:rsidR="0061702A" w:rsidRPr="00C41AC3">
        <w:rPr>
          <w:rFonts w:ascii="Arial" w:hAnsi="Arial" w:cs="Arial"/>
        </w:rPr>
        <w:t>3</w:t>
      </w:r>
      <w:r w:rsidRPr="00C41AC3">
        <w:rPr>
          <w:rFonts w:ascii="Arial" w:hAnsi="Arial" w:cs="Arial"/>
        </w:rPr>
        <w:t>. člen</w:t>
      </w:r>
    </w:p>
    <w:p w:rsidR="00856F89" w:rsidRPr="00C41AC3" w:rsidRDefault="00856F89" w:rsidP="00C41AC3">
      <w:pPr>
        <w:spacing w:line="288" w:lineRule="auto"/>
        <w:jc w:val="center"/>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Vsaka pogodbena stranka lahko predlaga spremembe in dopolnitve k tej pogodbi, ki so veljavne le, če so sklenjene v pisni obliki kot aneks k tej pogodbi. Za zamenjavo skrbnikov pogodbe ali pooblaščenih oseb, zadostuje pisno obvestilo ene stranke drugi stranki.</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center"/>
        <w:rPr>
          <w:rFonts w:ascii="Arial" w:hAnsi="Arial" w:cs="Arial"/>
        </w:rPr>
      </w:pPr>
      <w:r w:rsidRPr="00C41AC3">
        <w:rPr>
          <w:rFonts w:ascii="Arial" w:hAnsi="Arial" w:cs="Arial"/>
        </w:rPr>
        <w:t>14. člen</w:t>
      </w:r>
    </w:p>
    <w:p w:rsidR="00856F89" w:rsidRPr="00C41AC3" w:rsidRDefault="00856F89" w:rsidP="00C41AC3">
      <w:pPr>
        <w:spacing w:line="288" w:lineRule="auto"/>
        <w:jc w:val="center"/>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Pogodbeni stranki bosta spore, ki bi nastali pri izvrševanju te pogodbe, reševali sporazumno. V primeru, da spora ne bi mogli rešiti sporazumno, bo o sporu odločalo pristojno sodišče v Ljubljani.</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center"/>
        <w:rPr>
          <w:rFonts w:ascii="Arial" w:hAnsi="Arial" w:cs="Arial"/>
        </w:rPr>
      </w:pPr>
      <w:r w:rsidRPr="00C41AC3">
        <w:rPr>
          <w:rFonts w:ascii="Arial" w:hAnsi="Arial" w:cs="Arial"/>
        </w:rPr>
        <w:t>15. člen</w:t>
      </w:r>
    </w:p>
    <w:p w:rsidR="00856F89" w:rsidRPr="00C41AC3" w:rsidRDefault="00856F89" w:rsidP="00C41AC3">
      <w:pPr>
        <w:spacing w:line="288" w:lineRule="auto"/>
        <w:jc w:val="center"/>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Pogodba je sestavljena v dveh (2) enakih izvodih, od katerih prejme vsaka pogodbena stranka po 1 (en) izvod.</w:t>
      </w:r>
    </w:p>
    <w:p w:rsidR="00856F89" w:rsidRPr="00C41AC3" w:rsidRDefault="00856F89" w:rsidP="00C41AC3">
      <w:pPr>
        <w:spacing w:line="288" w:lineRule="auto"/>
        <w:jc w:val="both"/>
        <w:rPr>
          <w:rFonts w:ascii="Arial" w:hAnsi="Arial" w:cs="Arial"/>
        </w:rPr>
      </w:pPr>
    </w:p>
    <w:p w:rsidR="00B03B25" w:rsidRPr="00C41AC3" w:rsidRDefault="00B03B25" w:rsidP="00C41AC3">
      <w:pPr>
        <w:spacing w:line="288" w:lineRule="auto"/>
        <w:rPr>
          <w:rFonts w:ascii="Arial" w:hAnsi="Arial" w:cs="Arial"/>
        </w:rPr>
      </w:pPr>
    </w:p>
    <w:p w:rsidR="00856F89" w:rsidRPr="00C41AC3" w:rsidRDefault="00FA3D14" w:rsidP="00C41AC3">
      <w:pPr>
        <w:spacing w:line="288" w:lineRule="auto"/>
        <w:jc w:val="center"/>
        <w:rPr>
          <w:rFonts w:ascii="Arial" w:hAnsi="Arial" w:cs="Arial"/>
        </w:rPr>
      </w:pPr>
      <w:r w:rsidRPr="00C41AC3">
        <w:rPr>
          <w:rFonts w:ascii="Arial" w:hAnsi="Arial" w:cs="Arial"/>
        </w:rPr>
        <w:t>16. člen</w:t>
      </w:r>
    </w:p>
    <w:p w:rsidR="00856F89" w:rsidRPr="00C41AC3" w:rsidRDefault="00856F89" w:rsidP="00C41AC3">
      <w:pPr>
        <w:spacing w:line="288" w:lineRule="auto"/>
        <w:jc w:val="center"/>
        <w:rPr>
          <w:rFonts w:ascii="Arial" w:hAnsi="Arial" w:cs="Arial"/>
        </w:rPr>
      </w:pPr>
    </w:p>
    <w:p w:rsidR="00856F89" w:rsidRPr="00C41AC3" w:rsidRDefault="00FA3D14" w:rsidP="00C41AC3">
      <w:pPr>
        <w:spacing w:line="288" w:lineRule="auto"/>
        <w:jc w:val="both"/>
        <w:rPr>
          <w:rFonts w:ascii="Arial" w:hAnsi="Arial" w:cs="Arial"/>
          <w:iCs/>
        </w:rPr>
      </w:pPr>
      <w:r w:rsidRPr="00C41AC3">
        <w:rPr>
          <w:rFonts w:ascii="Arial" w:hAnsi="Arial" w:cs="Arial"/>
          <w:iCs/>
        </w:rPr>
        <w:t>Pogodba je sklenjena in postane pravno veljavna z dnem podpisa obeh pogodbenih strank.</w:t>
      </w:r>
    </w:p>
    <w:p w:rsidR="00856F89" w:rsidRPr="00C41AC3" w:rsidRDefault="00856F89" w:rsidP="00C41AC3">
      <w:pPr>
        <w:spacing w:line="288" w:lineRule="auto"/>
        <w:jc w:val="both"/>
        <w:rPr>
          <w:rFonts w:ascii="Arial" w:hAnsi="Arial" w:cs="Arial"/>
        </w:rPr>
      </w:pP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rPr>
          <w:rFonts w:ascii="Arial" w:hAnsi="Arial" w:cs="Arial"/>
        </w:rPr>
      </w:pPr>
      <w:r w:rsidRPr="00C41AC3">
        <w:rPr>
          <w:rFonts w:ascii="Arial" w:hAnsi="Arial" w:cs="Arial"/>
        </w:rPr>
        <w:t>Številka pogodbe: _____________</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outlineLvl w:val="0"/>
        <w:rPr>
          <w:rFonts w:ascii="Arial" w:hAnsi="Arial" w:cs="Arial"/>
        </w:rPr>
      </w:pPr>
      <w:r w:rsidRPr="00C41AC3">
        <w:rPr>
          <w:rFonts w:ascii="Arial" w:hAnsi="Arial" w:cs="Arial"/>
        </w:rPr>
        <w:t>V Ljubljani, dne: ______________</w:t>
      </w:r>
      <w:r w:rsidRPr="00C41AC3">
        <w:rPr>
          <w:rFonts w:ascii="Arial" w:hAnsi="Arial" w:cs="Arial"/>
        </w:rPr>
        <w:tab/>
      </w:r>
      <w:r w:rsidRPr="00C41AC3">
        <w:rPr>
          <w:rFonts w:ascii="Arial" w:hAnsi="Arial" w:cs="Arial"/>
        </w:rPr>
        <w:tab/>
        <w:t>V ____________, dne: ________</w:t>
      </w:r>
    </w:p>
    <w:p w:rsidR="00856F89" w:rsidRPr="00C41AC3" w:rsidRDefault="00856F89" w:rsidP="00C41AC3">
      <w:pPr>
        <w:spacing w:line="288" w:lineRule="auto"/>
        <w:jc w:val="both"/>
        <w:rPr>
          <w:rFonts w:ascii="Arial" w:hAnsi="Arial" w:cs="Arial"/>
        </w:rPr>
      </w:pPr>
    </w:p>
    <w:p w:rsidR="00856F89" w:rsidRPr="00C41AC3" w:rsidRDefault="00FA3D14" w:rsidP="00C41AC3">
      <w:pPr>
        <w:spacing w:line="288" w:lineRule="auto"/>
        <w:jc w:val="both"/>
        <w:rPr>
          <w:rFonts w:ascii="Arial" w:hAnsi="Arial" w:cs="Arial"/>
          <w:b/>
        </w:rPr>
      </w:pPr>
      <w:r w:rsidRPr="00C41AC3">
        <w:rPr>
          <w:rFonts w:ascii="Arial" w:hAnsi="Arial" w:cs="Arial"/>
          <w:b/>
        </w:rPr>
        <w:t xml:space="preserve">     </w:t>
      </w:r>
    </w:p>
    <w:p w:rsidR="00856F89" w:rsidRPr="00C41AC3" w:rsidRDefault="00856F89" w:rsidP="00C41AC3">
      <w:pPr>
        <w:spacing w:line="288" w:lineRule="auto"/>
        <w:jc w:val="both"/>
        <w:rPr>
          <w:rFonts w:ascii="Arial" w:hAnsi="Arial" w:cs="Arial"/>
          <w:b/>
        </w:rPr>
      </w:pPr>
    </w:p>
    <w:p w:rsidR="00856F89" w:rsidRPr="00C41AC3" w:rsidRDefault="00FA3D14" w:rsidP="00C41AC3">
      <w:pPr>
        <w:spacing w:line="288" w:lineRule="auto"/>
        <w:jc w:val="both"/>
        <w:rPr>
          <w:rFonts w:ascii="Arial" w:hAnsi="Arial" w:cs="Arial"/>
          <w:b/>
        </w:rPr>
      </w:pPr>
      <w:r w:rsidRPr="00C41AC3">
        <w:rPr>
          <w:rFonts w:ascii="Arial" w:hAnsi="Arial" w:cs="Arial"/>
          <w:b/>
        </w:rPr>
        <w:t xml:space="preserve">       ZAVAROVALEC                              </w:t>
      </w:r>
      <w:r w:rsidRPr="00C41AC3">
        <w:rPr>
          <w:rFonts w:ascii="Arial" w:hAnsi="Arial" w:cs="Arial"/>
          <w:b/>
        </w:rPr>
        <w:tab/>
      </w:r>
      <w:r w:rsidRPr="00C41AC3">
        <w:rPr>
          <w:rFonts w:ascii="Arial" w:hAnsi="Arial" w:cs="Arial"/>
          <w:b/>
        </w:rPr>
        <w:tab/>
      </w:r>
      <w:r w:rsidRPr="00C41AC3">
        <w:rPr>
          <w:rFonts w:ascii="Arial" w:hAnsi="Arial" w:cs="Arial"/>
          <w:b/>
        </w:rPr>
        <w:tab/>
      </w:r>
      <w:r w:rsidRPr="00C41AC3">
        <w:rPr>
          <w:rFonts w:ascii="Arial" w:hAnsi="Arial" w:cs="Arial"/>
          <w:b/>
        </w:rPr>
        <w:tab/>
        <w:t xml:space="preserve"> ZAVAROVALNICA</w:t>
      </w:r>
    </w:p>
    <w:p w:rsidR="00856F89" w:rsidRPr="00C41AC3" w:rsidRDefault="00FA3D14" w:rsidP="00C41AC3">
      <w:pPr>
        <w:spacing w:line="288" w:lineRule="auto"/>
        <w:jc w:val="both"/>
        <w:rPr>
          <w:rFonts w:ascii="Arial" w:hAnsi="Arial" w:cs="Arial"/>
        </w:rPr>
      </w:pPr>
      <w:r w:rsidRPr="00C41AC3">
        <w:rPr>
          <w:rFonts w:ascii="Arial" w:hAnsi="Arial" w:cs="Arial"/>
        </w:rPr>
        <w:t xml:space="preserve">      Republika Slovenija                                   </w:t>
      </w:r>
    </w:p>
    <w:p w:rsidR="00856F89" w:rsidRPr="00C41AC3" w:rsidRDefault="00FA3D14" w:rsidP="00C41AC3">
      <w:pPr>
        <w:spacing w:line="288" w:lineRule="auto"/>
        <w:jc w:val="both"/>
        <w:rPr>
          <w:rFonts w:ascii="Arial" w:hAnsi="Arial" w:cs="Arial"/>
        </w:rPr>
      </w:pPr>
      <w:r w:rsidRPr="00C41AC3">
        <w:rPr>
          <w:rFonts w:ascii="Arial" w:hAnsi="Arial" w:cs="Arial"/>
        </w:rPr>
        <w:t xml:space="preserve">     Ministrstvo za obrambo</w:t>
      </w:r>
      <w:r w:rsidRPr="00C41AC3">
        <w:rPr>
          <w:rFonts w:ascii="Arial" w:hAnsi="Arial" w:cs="Arial"/>
        </w:rPr>
        <w:tab/>
      </w:r>
      <w:r w:rsidRPr="00C41AC3">
        <w:rPr>
          <w:rFonts w:ascii="Arial" w:hAnsi="Arial" w:cs="Arial"/>
        </w:rPr>
        <w:tab/>
      </w:r>
      <w:r w:rsidRPr="00C41AC3">
        <w:rPr>
          <w:rFonts w:ascii="Arial" w:hAnsi="Arial" w:cs="Arial"/>
        </w:rPr>
        <w:tab/>
        <w:t xml:space="preserve">        </w:t>
      </w:r>
    </w:p>
    <w:p w:rsidR="00856F89" w:rsidRPr="00C41AC3" w:rsidRDefault="00FA3D14" w:rsidP="00C41AC3">
      <w:pPr>
        <w:spacing w:line="288" w:lineRule="auto"/>
        <w:jc w:val="both"/>
        <w:rPr>
          <w:rFonts w:ascii="Arial" w:hAnsi="Arial" w:cs="Arial"/>
        </w:rPr>
      </w:pPr>
      <w:r w:rsidRPr="00C41AC3">
        <w:rPr>
          <w:rFonts w:ascii="Arial" w:hAnsi="Arial" w:cs="Arial"/>
        </w:rPr>
        <w:t xml:space="preserve">    </w:t>
      </w:r>
    </w:p>
    <w:p w:rsidR="00856F89" w:rsidRPr="00C41AC3" w:rsidRDefault="00856F89" w:rsidP="00C41AC3">
      <w:pPr>
        <w:keepNext/>
        <w:spacing w:line="288" w:lineRule="auto"/>
        <w:outlineLvl w:val="7"/>
        <w:rPr>
          <w:rFonts w:ascii="Arial" w:hAnsi="Arial" w:cs="Arial"/>
          <w:b/>
        </w:rPr>
      </w:pPr>
    </w:p>
    <w:p w:rsidR="00856F89" w:rsidRPr="00C41AC3" w:rsidRDefault="00856F89" w:rsidP="00C41AC3">
      <w:pPr>
        <w:keepNext/>
        <w:spacing w:line="288" w:lineRule="auto"/>
        <w:outlineLvl w:val="7"/>
        <w:rPr>
          <w:rFonts w:ascii="Arial" w:hAnsi="Arial" w:cs="Arial"/>
          <w:b/>
        </w:rPr>
      </w:pPr>
    </w:p>
    <w:p w:rsidR="00856F89" w:rsidRPr="00C41AC3" w:rsidRDefault="00FA3D14" w:rsidP="00C41AC3">
      <w:pPr>
        <w:spacing w:line="288" w:lineRule="auto"/>
        <w:jc w:val="both"/>
        <w:rPr>
          <w:rFonts w:ascii="Arial" w:hAnsi="Arial" w:cs="Arial"/>
        </w:rPr>
      </w:pPr>
      <w:r w:rsidRPr="00C41AC3">
        <w:rPr>
          <w:rFonts w:ascii="Arial" w:hAnsi="Arial" w:cs="Arial"/>
        </w:rPr>
        <w:t>Priloge:</w:t>
      </w:r>
    </w:p>
    <w:p w:rsidR="00856F89" w:rsidRPr="00C41AC3" w:rsidRDefault="00FA3D14" w:rsidP="00C41AC3">
      <w:pPr>
        <w:numPr>
          <w:ilvl w:val="0"/>
          <w:numId w:val="41"/>
        </w:numPr>
        <w:spacing w:line="288" w:lineRule="auto"/>
        <w:jc w:val="both"/>
        <w:rPr>
          <w:rFonts w:ascii="Arial" w:hAnsi="Arial" w:cs="Arial"/>
        </w:rPr>
      </w:pPr>
      <w:r w:rsidRPr="00C41AC3">
        <w:rPr>
          <w:rFonts w:ascii="Arial" w:hAnsi="Arial" w:cs="Arial"/>
        </w:rPr>
        <w:t>ponudba št. ________z dne __________</w:t>
      </w:r>
    </w:p>
    <w:p w:rsidR="00714165" w:rsidRPr="00C41AC3" w:rsidRDefault="00714165" w:rsidP="00C41AC3">
      <w:pPr>
        <w:tabs>
          <w:tab w:val="left" w:pos="567"/>
        </w:tabs>
        <w:spacing w:line="288" w:lineRule="auto"/>
        <w:jc w:val="both"/>
        <w:rPr>
          <w:rFonts w:ascii="Arial" w:hAnsi="Arial" w:cs="Arial"/>
        </w:rPr>
      </w:pPr>
    </w:p>
    <w:p w:rsidR="00DB3063" w:rsidRPr="00C41AC3" w:rsidRDefault="00FA3D14" w:rsidP="00C41AC3">
      <w:pPr>
        <w:spacing w:line="288" w:lineRule="auto"/>
        <w:rPr>
          <w:rFonts w:ascii="Arial" w:hAnsi="Arial" w:cs="Arial"/>
          <w:b/>
          <w:highlight w:val="yellow"/>
          <w:lang w:eastAsia="sl-SI"/>
        </w:rPr>
      </w:pPr>
      <w:r w:rsidRPr="00C41AC3">
        <w:rPr>
          <w:rFonts w:ascii="Arial" w:hAnsi="Arial" w:cs="Arial"/>
          <w:b/>
          <w:highlight w:val="yellow"/>
          <w:lang w:eastAsia="sl-SI"/>
        </w:rPr>
        <w:br w:type="page"/>
      </w:r>
    </w:p>
    <w:p w:rsidR="00FC7D25" w:rsidRPr="00714165" w:rsidRDefault="00FC7D25" w:rsidP="00FC7D25">
      <w:pPr>
        <w:rPr>
          <w:rFonts w:ascii="Arial" w:hAnsi="Arial"/>
          <w:lang w:eastAsia="sl-SI"/>
        </w:rPr>
      </w:pPr>
      <w:r w:rsidRPr="00AC42D5">
        <w:rPr>
          <w:rFonts w:ascii="Arial" w:hAnsi="Arial"/>
          <w:b/>
          <w:lang w:eastAsia="sl-SI"/>
        </w:rPr>
        <w:lastRenderedPageBreak/>
        <w:t>PRILOGA 7</w:t>
      </w:r>
    </w:p>
    <w:p w:rsidR="00FC7D25" w:rsidRPr="00714165" w:rsidRDefault="00FC7D25" w:rsidP="00FC7D25">
      <w:pPr>
        <w:rPr>
          <w:rFonts w:ascii="Arial" w:hAnsi="Arial" w:cs="Arial"/>
          <w:b/>
        </w:rPr>
      </w:pPr>
    </w:p>
    <w:p w:rsidR="00FC7D25" w:rsidRPr="00714165" w:rsidRDefault="00FC7D25" w:rsidP="00FC7D25">
      <w:pPr>
        <w:rPr>
          <w:rFonts w:ascii="Arial" w:hAnsi="Arial" w:cs="Arial"/>
          <w:b/>
        </w:rPr>
      </w:pPr>
      <w:r w:rsidRPr="00714165">
        <w:rPr>
          <w:rFonts w:ascii="Arial" w:hAnsi="Arial" w:cs="Arial"/>
          <w:b/>
        </w:rPr>
        <w:t xml:space="preserve">Seznam psov v SV: </w:t>
      </w:r>
    </w:p>
    <w:p w:rsidR="00FC7D25" w:rsidRPr="00714165" w:rsidRDefault="00FC7D25" w:rsidP="00FC7D25">
      <w:pPr>
        <w:rPr>
          <w:rFonts w:ascii="Arial" w:hAnsi="Arial" w:cs="Arial"/>
        </w:rPr>
      </w:pPr>
    </w:p>
    <w:tbl>
      <w:tblPr>
        <w:tblW w:w="92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0"/>
        <w:gridCol w:w="2853"/>
        <w:gridCol w:w="900"/>
        <w:gridCol w:w="1080"/>
        <w:gridCol w:w="1440"/>
        <w:gridCol w:w="2160"/>
      </w:tblGrid>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proofErr w:type="spellStart"/>
            <w:r w:rsidRPr="00714165">
              <w:rPr>
                <w:rFonts w:ascii="Arial" w:hAnsi="Arial" w:cs="Arial"/>
                <w:bCs/>
              </w:rPr>
              <w:t>Zap</w:t>
            </w:r>
            <w:proofErr w:type="spellEnd"/>
            <w:r w:rsidRPr="00714165">
              <w:rPr>
                <w:rFonts w:ascii="Arial" w:hAnsi="Arial" w:cs="Arial"/>
                <w:bCs/>
              </w:rPr>
              <w:t>. Št.</w:t>
            </w: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r w:rsidRPr="00714165">
              <w:rPr>
                <w:rFonts w:ascii="Arial" w:hAnsi="Arial" w:cs="Arial"/>
                <w:bCs/>
              </w:rPr>
              <w:t>Ime psa</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r w:rsidRPr="00714165">
              <w:rPr>
                <w:rFonts w:ascii="Arial" w:hAnsi="Arial" w:cs="Arial"/>
                <w:bCs/>
              </w:rPr>
              <w:t>Spol</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r w:rsidRPr="00714165">
              <w:rPr>
                <w:rFonts w:ascii="Arial" w:hAnsi="Arial" w:cs="Arial"/>
                <w:bCs/>
              </w:rPr>
              <w:t>Pasma</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r w:rsidRPr="00714165">
              <w:rPr>
                <w:rFonts w:ascii="Arial" w:hAnsi="Arial" w:cs="Arial"/>
                <w:bCs/>
              </w:rPr>
              <w:t>Poležen</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r w:rsidRPr="00714165">
              <w:rPr>
                <w:rFonts w:ascii="Arial" w:hAnsi="Arial" w:cs="Arial"/>
                <w:bCs/>
              </w:rPr>
              <w:t>Mikročip</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ALFA PRIMOŽI SV</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Ž</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MN</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30.03.12</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705060002090799</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ALF VON DER DRACHENKEHLE</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08.12.14</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705084000007273</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AMOR PRIMOŽI SV</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20.08.17</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705100000080206</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AXEL VON DER DRACHENKEHLE</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08.12.14</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705084000007264</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BAD PRIMOŽI SV</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MN</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23.04.13</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705060002090892</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BEATRIX HYDRARGIUM STEEL SOUL</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Ž</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02.05.14</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705230000197207</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BOND (BORDI)</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25.12.17</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705100000095267</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BRINA PRIMOŽI SV</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Ž</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MN</w:t>
            </w:r>
          </w:p>
        </w:tc>
        <w:tc>
          <w:tcPr>
            <w:tcW w:w="144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23.04.13</w:t>
            </w:r>
          </w:p>
        </w:tc>
        <w:tc>
          <w:tcPr>
            <w:tcW w:w="216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705060002090899</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CINO PRIMOŽI SV</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MN</w:t>
            </w:r>
          </w:p>
        </w:tc>
        <w:tc>
          <w:tcPr>
            <w:tcW w:w="144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22.05.15</w:t>
            </w:r>
          </w:p>
        </w:tc>
        <w:tc>
          <w:tcPr>
            <w:tcW w:w="216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705060002090523</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COLT PRIMOŽI SV</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MN</w:t>
            </w:r>
          </w:p>
        </w:tc>
        <w:tc>
          <w:tcPr>
            <w:tcW w:w="144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22.05.15</w:t>
            </w:r>
          </w:p>
        </w:tc>
        <w:tc>
          <w:tcPr>
            <w:tcW w:w="216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705060002090524</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DARK FALL ART</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r w:rsidRPr="00714165">
              <w:rPr>
                <w:rFonts w:ascii="Arial" w:hAnsi="Arial" w:cs="Arial"/>
                <w:bCs/>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r w:rsidRPr="00714165">
              <w:rPr>
                <w:rFonts w:ascii="Arial" w:hAnsi="Arial" w:cs="Arial"/>
                <w:bCs/>
              </w:rPr>
              <w:t>NO</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r w:rsidRPr="00714165">
              <w:rPr>
                <w:rFonts w:ascii="Arial" w:hAnsi="Arial" w:cs="Arial"/>
                <w:bCs/>
              </w:rPr>
              <w:t>14.11.18</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r w:rsidRPr="00714165">
              <w:rPr>
                <w:rFonts w:ascii="Arial" w:hAnsi="Arial" w:cs="Arial"/>
                <w:bCs/>
              </w:rPr>
              <w:t>688035000277606</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DEX STEEL SOUL</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27.04.15</w:t>
            </w:r>
          </w:p>
        </w:tc>
        <w:tc>
          <w:tcPr>
            <w:tcW w:w="216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705230000203476</w:t>
            </w:r>
          </w:p>
        </w:tc>
      </w:tr>
      <w:tr w:rsidR="00FC7D25" w:rsidRPr="00714165" w:rsidTr="00AB3C53">
        <w:trPr>
          <w:cantSplit/>
          <w:trHeight w:val="249"/>
        </w:trPr>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EROS PRIMOŽI SV</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09.09.10</w:t>
            </w:r>
          </w:p>
        </w:tc>
        <w:tc>
          <w:tcPr>
            <w:tcW w:w="216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705230000131417</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EROS</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MN</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20.06.08</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191100000090858</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FRIK PRIMOŽI SV</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22.12.11</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705060002090841</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HERR</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05.05.12</w:t>
            </w:r>
          </w:p>
        </w:tc>
        <w:tc>
          <w:tcPr>
            <w:tcW w:w="216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939000010203648</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KAI PRIMOŽI SV</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20.01.16</w:t>
            </w:r>
          </w:p>
        </w:tc>
        <w:tc>
          <w:tcPr>
            <w:tcW w:w="216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705060002090871</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KANTOR PRIMOŽI SV (GLOK)</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20.01.16</w:t>
            </w:r>
          </w:p>
        </w:tc>
        <w:tc>
          <w:tcPr>
            <w:tcW w:w="216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705060002090872</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LAM (ALAMO)</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23.05.14</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981189900046207</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LEXI Z KLIDKOVA DVORA</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Ž</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03.10.13</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900008800702177</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lang w:val="en-AU"/>
              </w:rPr>
              <w:t>LORD OD SLUNJA</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MN</w:t>
            </w:r>
          </w:p>
        </w:tc>
        <w:tc>
          <w:tcPr>
            <w:tcW w:w="144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22.11.17</w:t>
            </w:r>
          </w:p>
        </w:tc>
        <w:tc>
          <w:tcPr>
            <w:tcW w:w="216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lang w:val="en-AU"/>
              </w:rPr>
            </w:pPr>
            <w:r w:rsidRPr="00714165">
              <w:rPr>
                <w:rFonts w:ascii="Arial" w:hAnsi="Arial" w:cs="Arial"/>
                <w:lang w:val="en-AU"/>
              </w:rPr>
              <w:t>191100000943020</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LUPO</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MN</w:t>
            </w:r>
          </w:p>
        </w:tc>
        <w:tc>
          <w:tcPr>
            <w:tcW w:w="144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28.05.12</w:t>
            </w:r>
          </w:p>
        </w:tc>
        <w:tc>
          <w:tcPr>
            <w:tcW w:w="216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705100000041999</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lang w:val="en-AU"/>
              </w:rPr>
            </w:pPr>
            <w:r w:rsidRPr="00714165">
              <w:rPr>
                <w:rFonts w:ascii="Arial" w:hAnsi="Arial" w:cs="Arial"/>
                <w:bCs/>
                <w:lang w:val="en-AU"/>
              </w:rPr>
              <w:t>MAKS</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r w:rsidRPr="00714165">
              <w:rPr>
                <w:rFonts w:ascii="Arial" w:hAnsi="Arial" w:cs="Arial"/>
                <w:bCs/>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r w:rsidRPr="00714165">
              <w:rPr>
                <w:rFonts w:ascii="Arial" w:hAnsi="Arial" w:cs="Arial"/>
                <w:bCs/>
              </w:rPr>
              <w:t>MN</w:t>
            </w:r>
          </w:p>
        </w:tc>
        <w:tc>
          <w:tcPr>
            <w:tcW w:w="144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bCs/>
              </w:rPr>
            </w:pPr>
            <w:r w:rsidRPr="00714165">
              <w:rPr>
                <w:rFonts w:ascii="Arial" w:hAnsi="Arial" w:cs="Arial"/>
                <w:bCs/>
              </w:rPr>
              <w:t>15.12.17</w:t>
            </w:r>
          </w:p>
        </w:tc>
        <w:tc>
          <w:tcPr>
            <w:tcW w:w="216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bCs/>
                <w:lang w:val="en-AU"/>
              </w:rPr>
            </w:pPr>
            <w:r w:rsidRPr="00714165">
              <w:rPr>
                <w:rFonts w:ascii="Arial" w:hAnsi="Arial" w:cs="Arial"/>
                <w:bCs/>
                <w:lang w:val="en-AU"/>
              </w:rPr>
              <w:t>705100000096975</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lang w:val="en-AU"/>
              </w:rPr>
              <w:t>MIKS</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Mešanec</w:t>
            </w:r>
          </w:p>
        </w:tc>
        <w:tc>
          <w:tcPr>
            <w:tcW w:w="144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01.08.17</w:t>
            </w:r>
          </w:p>
        </w:tc>
        <w:tc>
          <w:tcPr>
            <w:tcW w:w="2160"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lang w:val="en-AU"/>
              </w:rPr>
            </w:pPr>
            <w:r w:rsidRPr="00714165">
              <w:rPr>
                <w:rFonts w:ascii="Arial" w:hAnsi="Arial" w:cs="Arial"/>
                <w:lang w:val="en-AU"/>
              </w:rPr>
              <w:t>191100000954639</w:t>
            </w:r>
          </w:p>
        </w:tc>
      </w:tr>
      <w:tr w:rsidR="00FC7D25" w:rsidRPr="00714165" w:rsidTr="00AB3C53">
        <w:trPr>
          <w:trHeight w:val="189"/>
        </w:trPr>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PUTO (AIKO)</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15.06.14</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968000010328373</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RON</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12.03.16</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705100000083488</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rPr>
            </w:pPr>
            <w:r w:rsidRPr="00714165">
              <w:rPr>
                <w:rFonts w:ascii="Arial" w:hAnsi="Arial" w:cs="Arial"/>
              </w:rPr>
              <w:t>RUNO PRIMOŽI SV</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09.03.18</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705100000079549</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vAlign w:val="center"/>
          </w:tcPr>
          <w:p w:rsidR="00FC7D25" w:rsidRPr="00714165" w:rsidRDefault="00FC7D25" w:rsidP="00AB3C53">
            <w:pPr>
              <w:rPr>
                <w:rFonts w:ascii="Arial" w:hAnsi="Arial" w:cs="Arial"/>
                <w:bCs/>
              </w:rPr>
            </w:pPr>
            <w:r w:rsidRPr="00714165">
              <w:rPr>
                <w:rFonts w:ascii="Arial" w:hAnsi="Arial" w:cs="Arial"/>
                <w:bCs/>
              </w:rPr>
              <w:t>SIANA PRIMOŽI SV</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r w:rsidRPr="00714165">
              <w:rPr>
                <w:rFonts w:ascii="Arial" w:hAnsi="Arial" w:cs="Arial"/>
                <w:bCs/>
              </w:rPr>
              <w:t>Ž</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r w:rsidRPr="00714165">
              <w:rPr>
                <w:rFonts w:ascii="Arial" w:hAnsi="Arial" w:cs="Arial"/>
                <w:bCs/>
              </w:rPr>
              <w:t>NO</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r w:rsidRPr="00714165">
              <w:rPr>
                <w:rFonts w:ascii="Arial" w:hAnsi="Arial" w:cs="Arial"/>
                <w:bCs/>
              </w:rPr>
              <w:t>22.05.19</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bCs/>
              </w:rPr>
            </w:pPr>
            <w:r w:rsidRPr="00714165">
              <w:rPr>
                <w:rFonts w:ascii="Arial" w:hAnsi="Arial" w:cs="Arial"/>
                <w:bCs/>
              </w:rPr>
              <w:t>705100000081784</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THILO TORE´S WORKING DOGS (BOND)</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MN</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14.03.16</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705100000080722</w:t>
            </w:r>
          </w:p>
        </w:tc>
      </w:tr>
      <w:tr w:rsidR="00FC7D25" w:rsidRPr="00714165" w:rsidTr="00AB3C53">
        <w:tc>
          <w:tcPr>
            <w:tcW w:w="79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VIKA PRIMOŽI SV</w:t>
            </w:r>
          </w:p>
        </w:tc>
        <w:tc>
          <w:tcPr>
            <w:tcW w:w="90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Ž</w:t>
            </w:r>
          </w:p>
        </w:tc>
        <w:tc>
          <w:tcPr>
            <w:tcW w:w="108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NO</w:t>
            </w:r>
          </w:p>
        </w:tc>
        <w:tc>
          <w:tcPr>
            <w:tcW w:w="144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30.11.14</w:t>
            </w:r>
          </w:p>
        </w:tc>
        <w:tc>
          <w:tcPr>
            <w:tcW w:w="2160" w:type="dxa"/>
            <w:tcBorders>
              <w:top w:val="single" w:sz="6" w:space="0" w:color="auto"/>
              <w:left w:val="single" w:sz="6" w:space="0" w:color="auto"/>
              <w:bottom w:val="single" w:sz="6" w:space="0" w:color="auto"/>
              <w:right w:val="single" w:sz="6" w:space="0" w:color="auto"/>
            </w:tcBorders>
          </w:tcPr>
          <w:p w:rsidR="00FC7D25" w:rsidRPr="00714165" w:rsidRDefault="00FC7D25" w:rsidP="00AB3C53">
            <w:pPr>
              <w:rPr>
                <w:rFonts w:ascii="Arial" w:hAnsi="Arial" w:cs="Arial"/>
              </w:rPr>
            </w:pPr>
            <w:r w:rsidRPr="00714165">
              <w:rPr>
                <w:rFonts w:ascii="Arial" w:hAnsi="Arial" w:cs="Arial"/>
              </w:rPr>
              <w:t>705060002090852</w:t>
            </w:r>
          </w:p>
        </w:tc>
      </w:tr>
    </w:tbl>
    <w:p w:rsidR="00FC7D25" w:rsidRPr="00714165" w:rsidRDefault="00FC7D25" w:rsidP="00FC7D25">
      <w:pPr>
        <w:rPr>
          <w:rFonts w:ascii="Arial" w:hAnsi="Arial" w:cs="Arial"/>
          <w:b/>
        </w:rPr>
      </w:pPr>
    </w:p>
    <w:p w:rsidR="00FC7D25" w:rsidRPr="00714165" w:rsidRDefault="00FC7D25" w:rsidP="00FC7D25">
      <w:pPr>
        <w:jc w:val="both"/>
        <w:rPr>
          <w:rFonts w:ascii="Arial" w:hAnsi="Arial" w:cs="Arial"/>
          <w:bCs/>
        </w:rPr>
      </w:pPr>
      <w:r w:rsidRPr="00714165">
        <w:rPr>
          <w:rFonts w:ascii="Arial" w:hAnsi="Arial" w:cs="Arial"/>
          <w:bCs/>
        </w:rPr>
        <w:t xml:space="preserve">Skupaj število psov: 30 </w:t>
      </w:r>
    </w:p>
    <w:p w:rsidR="00FC7D25" w:rsidRPr="00714165" w:rsidRDefault="00FC7D25" w:rsidP="00FC7D25">
      <w:pPr>
        <w:jc w:val="both"/>
        <w:rPr>
          <w:rFonts w:ascii="Arial" w:hAnsi="Arial" w:cs="Arial"/>
          <w:b/>
          <w:bCs/>
        </w:rPr>
      </w:pPr>
    </w:p>
    <w:p w:rsidR="00FC7D25" w:rsidRPr="00714165" w:rsidRDefault="00FC7D25" w:rsidP="00FC7D25">
      <w:pPr>
        <w:rPr>
          <w:rFonts w:ascii="Arial" w:hAnsi="Arial" w:cs="Arial"/>
          <w:b/>
          <w:bCs/>
          <w:u w:val="single"/>
        </w:rPr>
      </w:pPr>
      <w:r w:rsidRPr="00714165">
        <w:rPr>
          <w:rFonts w:ascii="Arial" w:hAnsi="Arial" w:cs="Arial"/>
          <w:u w:val="single"/>
        </w:rPr>
        <w:t>Obrazložitev kratic:</w:t>
      </w:r>
    </w:p>
    <w:p w:rsidR="00FC7D25" w:rsidRPr="00714165" w:rsidRDefault="00FC7D25" w:rsidP="00FC7D25">
      <w:pPr>
        <w:rPr>
          <w:rFonts w:ascii="Arial" w:hAnsi="Arial" w:cs="Arial"/>
        </w:rPr>
      </w:pPr>
      <w:r w:rsidRPr="00714165">
        <w:rPr>
          <w:rFonts w:ascii="Arial" w:hAnsi="Arial" w:cs="Arial"/>
        </w:rPr>
        <w:t xml:space="preserve">M </w:t>
      </w:r>
      <w:r w:rsidRPr="00714165">
        <w:rPr>
          <w:rFonts w:ascii="Arial" w:hAnsi="Arial" w:cs="Arial"/>
        </w:rPr>
        <w:tab/>
        <w:t xml:space="preserve">– </w:t>
      </w:r>
      <w:r w:rsidRPr="00714165">
        <w:rPr>
          <w:rFonts w:ascii="Arial" w:hAnsi="Arial" w:cs="Arial"/>
        </w:rPr>
        <w:tab/>
        <w:t>moški spol</w:t>
      </w:r>
    </w:p>
    <w:p w:rsidR="00FC7D25" w:rsidRPr="00B03B25" w:rsidRDefault="00FC7D25" w:rsidP="00FC7D25">
      <w:pPr>
        <w:rPr>
          <w:rFonts w:ascii="Arial" w:hAnsi="Arial" w:cs="Arial"/>
        </w:rPr>
      </w:pPr>
      <w:r w:rsidRPr="00B03B25">
        <w:rPr>
          <w:rFonts w:ascii="Arial" w:hAnsi="Arial" w:cs="Arial"/>
        </w:rPr>
        <w:t xml:space="preserve">Ž </w:t>
      </w:r>
      <w:r w:rsidRPr="00B03B25">
        <w:rPr>
          <w:rFonts w:ascii="Arial" w:hAnsi="Arial" w:cs="Arial"/>
        </w:rPr>
        <w:tab/>
        <w:t xml:space="preserve">– </w:t>
      </w:r>
      <w:r w:rsidRPr="00B03B25">
        <w:rPr>
          <w:rFonts w:ascii="Arial" w:hAnsi="Arial" w:cs="Arial"/>
        </w:rPr>
        <w:tab/>
        <w:t>ženski spol</w:t>
      </w:r>
    </w:p>
    <w:p w:rsidR="00FC7D25" w:rsidRPr="00B03B25" w:rsidRDefault="00FC7D25" w:rsidP="00FC7D25">
      <w:pPr>
        <w:rPr>
          <w:rFonts w:ascii="Arial" w:hAnsi="Arial" w:cs="Arial"/>
        </w:rPr>
      </w:pPr>
      <w:r w:rsidRPr="00B03B25">
        <w:rPr>
          <w:rFonts w:ascii="Arial" w:hAnsi="Arial" w:cs="Arial"/>
        </w:rPr>
        <w:t xml:space="preserve">NO </w:t>
      </w:r>
      <w:r w:rsidRPr="00B03B25">
        <w:rPr>
          <w:rFonts w:ascii="Arial" w:hAnsi="Arial" w:cs="Arial"/>
        </w:rPr>
        <w:tab/>
        <w:t xml:space="preserve">– </w:t>
      </w:r>
      <w:r w:rsidRPr="00B03B25">
        <w:rPr>
          <w:rFonts w:ascii="Arial" w:hAnsi="Arial" w:cs="Arial"/>
        </w:rPr>
        <w:tab/>
        <w:t>nemški ovčar/pasemske značilnosti nemškega ovčarja</w:t>
      </w:r>
    </w:p>
    <w:p w:rsidR="00FC7D25" w:rsidRPr="00B03B25" w:rsidRDefault="00FC7D25" w:rsidP="00FC7D25">
      <w:pPr>
        <w:rPr>
          <w:rFonts w:ascii="Arial" w:hAnsi="Arial" w:cs="Arial"/>
        </w:rPr>
      </w:pPr>
      <w:r w:rsidRPr="00B03B25">
        <w:rPr>
          <w:rFonts w:ascii="Arial" w:hAnsi="Arial" w:cs="Arial"/>
        </w:rPr>
        <w:t xml:space="preserve">MN </w:t>
      </w:r>
      <w:r w:rsidRPr="00B03B25">
        <w:rPr>
          <w:rFonts w:ascii="Arial" w:hAnsi="Arial" w:cs="Arial"/>
        </w:rPr>
        <w:tab/>
        <w:t xml:space="preserve">– </w:t>
      </w:r>
      <w:r w:rsidRPr="00B03B25">
        <w:rPr>
          <w:rFonts w:ascii="Arial" w:hAnsi="Arial" w:cs="Arial"/>
        </w:rPr>
        <w:tab/>
      </w:r>
      <w:proofErr w:type="spellStart"/>
      <w:r w:rsidRPr="00B03B25">
        <w:rPr>
          <w:rFonts w:ascii="Arial" w:hAnsi="Arial" w:cs="Arial"/>
        </w:rPr>
        <w:t>malinois</w:t>
      </w:r>
      <w:proofErr w:type="spellEnd"/>
      <w:r w:rsidRPr="00B03B25">
        <w:rPr>
          <w:rFonts w:ascii="Arial" w:hAnsi="Arial" w:cs="Arial"/>
        </w:rPr>
        <w:t xml:space="preserve"> ali belgijski ovčar/ pasemske značilnosti belgijskega ovčarja</w:t>
      </w:r>
    </w:p>
    <w:p w:rsidR="00FC7D25" w:rsidRPr="00714165" w:rsidRDefault="00FC7D25" w:rsidP="00FC7D25">
      <w:pPr>
        <w:jc w:val="both"/>
        <w:rPr>
          <w:rFonts w:ascii="Arial" w:hAnsi="Arial" w:cs="Arial"/>
          <w:bCs/>
        </w:rPr>
      </w:pPr>
    </w:p>
    <w:p w:rsidR="00FC7D25" w:rsidRPr="00BD78B5" w:rsidRDefault="00FC7D25" w:rsidP="00FC7D25">
      <w:pPr>
        <w:spacing w:after="160" w:line="259" w:lineRule="auto"/>
        <w:rPr>
          <w:rFonts w:ascii="Arial" w:eastAsia="Calibri" w:hAnsi="Arial" w:cs="Arial"/>
        </w:rPr>
      </w:pPr>
      <w:r w:rsidRPr="00BD78B5">
        <w:rPr>
          <w:rFonts w:ascii="Arial" w:eastAsia="Calibri" w:hAnsi="Arial" w:cs="Arial"/>
        </w:rPr>
        <w:t>Opomba na Prilogo 7:</w:t>
      </w:r>
    </w:p>
    <w:p w:rsidR="00714165" w:rsidRPr="00C41AC3" w:rsidRDefault="00FC7D25" w:rsidP="00FC7D25">
      <w:pPr>
        <w:spacing w:after="160" w:line="259" w:lineRule="auto"/>
        <w:rPr>
          <w:rFonts w:ascii="Arial" w:eastAsia="Calibri" w:hAnsi="Arial" w:cs="Arial"/>
        </w:rPr>
      </w:pPr>
      <w:r w:rsidRPr="00BD78B5">
        <w:rPr>
          <w:rFonts w:ascii="Arial" w:eastAsia="Calibri" w:hAnsi="Arial" w:cs="Arial"/>
        </w:rPr>
        <w:t>*</w:t>
      </w:r>
      <w:r>
        <w:rPr>
          <w:rFonts w:ascii="Arial" w:eastAsia="Calibri" w:hAnsi="Arial" w:cs="Arial"/>
        </w:rPr>
        <w:t>V</w:t>
      </w:r>
      <w:r w:rsidRPr="00BD78B5">
        <w:rPr>
          <w:rFonts w:ascii="Arial" w:eastAsia="Calibri" w:hAnsi="Arial" w:cs="Arial"/>
        </w:rPr>
        <w:t xml:space="preserve"> letih 2023 in 2024 predvidevamo pridobitev novih psov (vzreja, nakup, brezplačna pridobitev), katere bi želeli zavarovati. V letu 2023 predvidoma 10 novih psov – skupaj 40 in v letu 2024 še 5 novih psov – skupaj 45 psov.</w:t>
      </w:r>
    </w:p>
    <w:sectPr w:rsidR="00714165" w:rsidRPr="00C41AC3" w:rsidSect="00310A99">
      <w:footerReference w:type="first" r:id="rId14"/>
      <w:pgSz w:w="11900" w:h="16840" w:code="9"/>
      <w:pgMar w:top="1701" w:right="1701" w:bottom="1134" w:left="1701" w:header="964"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81B" w:rsidRDefault="003E681B">
      <w:r>
        <w:separator/>
      </w:r>
    </w:p>
  </w:endnote>
  <w:endnote w:type="continuationSeparator" w:id="0">
    <w:p w:rsidR="003E681B" w:rsidRDefault="003E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48" w:rsidRDefault="006F0C4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F0C48" w:rsidRDefault="006F0C48">
    <w:pPr>
      <w:pStyle w:val="Noga"/>
      <w:ind w:right="360"/>
    </w:pPr>
  </w:p>
  <w:p w:rsidR="006F0C48" w:rsidRDefault="006F0C48"/>
  <w:p w:rsidR="006F0C48" w:rsidRDefault="006F0C4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48" w:rsidRPr="00820966" w:rsidRDefault="006F0C48">
    <w:pPr>
      <w:pStyle w:val="Noga"/>
      <w:framePr w:wrap="around" w:vAnchor="text" w:hAnchor="margin" w:xAlign="right" w:y="1"/>
      <w:rPr>
        <w:rStyle w:val="tevilkastrani"/>
        <w:rFonts w:ascii="Arial" w:hAnsi="Arial" w:cs="Arial"/>
      </w:rPr>
    </w:pPr>
  </w:p>
  <w:p w:rsidR="006F0C48" w:rsidRPr="008F5A42" w:rsidRDefault="006F0C48" w:rsidP="008F5A42">
    <w:pPr>
      <w:pStyle w:val="Glava"/>
      <w:tabs>
        <w:tab w:val="clear" w:pos="4153"/>
        <w:tab w:val="clear" w:pos="8306"/>
        <w:tab w:val="center" w:pos="4819"/>
        <w:tab w:val="left" w:pos="5670"/>
      </w:tabs>
      <w:ind w:left="567"/>
      <w:rPr>
        <w:rFonts w:ascii="Arial" w:hAnsi="Arial"/>
      </w:rPr>
    </w:pPr>
    <w:r>
      <w:rPr>
        <w:rStyle w:val="tevilkastrani"/>
        <w:rFonts w:ascii="Arial" w:hAnsi="Arial"/>
      </w:rPr>
      <w:tab/>
    </w:r>
    <w:r w:rsidRPr="0078700E">
      <w:rPr>
        <w:rStyle w:val="tevilkastrani"/>
        <w:rFonts w:ascii="Arial" w:hAnsi="Arial"/>
      </w:rPr>
      <w:fldChar w:fldCharType="begin"/>
    </w:r>
    <w:r w:rsidRPr="0078700E">
      <w:rPr>
        <w:rStyle w:val="tevilkastrani"/>
        <w:rFonts w:ascii="Arial" w:hAnsi="Arial"/>
      </w:rPr>
      <w:instrText xml:space="preserve"> PAGE </w:instrText>
    </w:r>
    <w:r w:rsidRPr="0078700E">
      <w:rPr>
        <w:rStyle w:val="tevilkastrani"/>
        <w:rFonts w:ascii="Arial" w:hAnsi="Arial"/>
      </w:rPr>
      <w:fldChar w:fldCharType="separate"/>
    </w:r>
    <w:r w:rsidR="00AA4B87">
      <w:rPr>
        <w:rStyle w:val="tevilkastrani"/>
        <w:rFonts w:ascii="Arial" w:hAnsi="Arial"/>
        <w:noProof/>
      </w:rPr>
      <w:t>18</w:t>
    </w:r>
    <w:r w:rsidRPr="0078700E">
      <w:rPr>
        <w:rStyle w:val="tevilkastrani"/>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797123"/>
      <w:docPartObj>
        <w:docPartGallery w:val="Page Numbers (Bottom of Page)"/>
        <w:docPartUnique/>
      </w:docPartObj>
    </w:sdtPr>
    <w:sdtEndPr>
      <w:rPr>
        <w:noProof/>
      </w:rPr>
    </w:sdtEndPr>
    <w:sdtContent>
      <w:p w:rsidR="006F0C48" w:rsidRDefault="006F0C48">
        <w:pPr>
          <w:pStyle w:val="Noga"/>
          <w:jc w:val="center"/>
        </w:pPr>
        <w:r>
          <w:fldChar w:fldCharType="begin"/>
        </w:r>
        <w:r>
          <w:instrText xml:space="preserve"> PAGE   \* MERGEFORMAT </w:instrText>
        </w:r>
        <w:r>
          <w:fldChar w:fldCharType="separate"/>
        </w:r>
        <w:r w:rsidR="00AA4B87">
          <w:rPr>
            <w:noProof/>
          </w:rPr>
          <w:t>1</w:t>
        </w:r>
        <w:r>
          <w:rPr>
            <w:noProof/>
          </w:rPr>
          <w:fldChar w:fldCharType="end"/>
        </w:r>
      </w:p>
    </w:sdtContent>
  </w:sdt>
  <w:p w:rsidR="006F0C48" w:rsidRDefault="006F0C48">
    <w:pPr>
      <w:pStyle w:val="Noga"/>
      <w:jc w:val="center"/>
      <w:rPr>
        <w:rFonts w:ascii="Arial" w:hAnsi="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48" w:rsidRPr="00610C31" w:rsidRDefault="006F0C48" w:rsidP="009E2A90">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81B" w:rsidRDefault="003E681B">
      <w:r>
        <w:separator/>
      </w:r>
    </w:p>
  </w:footnote>
  <w:footnote w:type="continuationSeparator" w:id="0">
    <w:p w:rsidR="003E681B" w:rsidRDefault="003E6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48" w:rsidRPr="000531B7" w:rsidRDefault="006F0C48" w:rsidP="005E46E2">
    <w:pPr>
      <w:tabs>
        <w:tab w:val="right" w:pos="9498"/>
      </w:tabs>
      <w:autoSpaceDE w:val="0"/>
      <w:autoSpaceDN w:val="0"/>
      <w:adjustRightInd w:val="0"/>
      <w:ind w:left="567"/>
      <w:rPr>
        <w:rFonts w:ascii="Arial" w:hAnsi="Arial" w:cs="Arial"/>
      </w:rPr>
    </w:pPr>
    <w:r w:rsidRPr="000531B7">
      <w:rPr>
        <w:rFonts w:ascii="Arial" w:hAnsi="Arial" w:cs="Arial"/>
        <w:noProof/>
        <w:lang w:eastAsia="sl-SI"/>
      </w:rPr>
      <w:drawing>
        <wp:anchor distT="0" distB="0" distL="114300" distR="114300" simplePos="0" relativeHeight="251658240" behindDoc="0" locked="0" layoutInCell="1" allowOverlap="1">
          <wp:simplePos x="0" y="0"/>
          <wp:positionH relativeFrom="column">
            <wp:posOffset>-179705</wp:posOffset>
          </wp:positionH>
          <wp:positionV relativeFrom="paragraph">
            <wp:posOffset>-80645</wp:posOffset>
          </wp:positionV>
          <wp:extent cx="381635" cy="393700"/>
          <wp:effectExtent l="0" t="0" r="0" b="0"/>
          <wp:wrapTopAndBottom/>
          <wp:docPr id="2"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1B7">
      <w:rPr>
        <w:rFonts w:ascii="Arial" w:hAnsi="Arial" w:cs="Arial"/>
        <w:noProof/>
        <w:lang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Line 2" o:spid="_x0000_s2049" style="mso-height-percent:0;mso-height-relative:page;mso-position-vertical-relative:page;mso-width-percent:0;mso-width-relative:page;mso-wrap-distance-bottom:0;mso-wrap-distance-left:9pt;mso-wrap-distance-right:9pt;mso-wrap-distance-top:0;mso-wrap-style:square;position:absolute;visibility:visible;z-index:-251656192" from="-34pt,283.5pt" to="-14.15pt,283.5pt" o:allowincell="f" strokecolor="#428299" strokeweight="0.5pt"/>
          </w:pict>
        </mc:Fallback>
      </mc:AlternateContent>
    </w:r>
    <w:r w:rsidRPr="000531B7">
      <w:rPr>
        <w:rFonts w:ascii="Arial" w:hAnsi="Arial" w:cs="Arial"/>
      </w:rPr>
      <w:t>REPUBLIKA SLOVENIJA</w:t>
    </w:r>
    <w:r w:rsidRPr="000531B7">
      <w:rPr>
        <w:rFonts w:ascii="Arial" w:hAnsi="Arial" w:cs="Arial"/>
      </w:rPr>
      <w:tab/>
    </w:r>
  </w:p>
  <w:p w:rsidR="006F0C48" w:rsidRPr="000531B7" w:rsidRDefault="006F0C48" w:rsidP="005E46E2">
    <w:pPr>
      <w:pStyle w:val="Glava"/>
      <w:tabs>
        <w:tab w:val="left" w:pos="5112"/>
      </w:tabs>
      <w:spacing w:after="120" w:line="240" w:lineRule="exact"/>
      <w:ind w:left="567"/>
      <w:rPr>
        <w:rFonts w:ascii="Arial" w:hAnsi="Arial" w:cs="Arial"/>
        <w:b/>
        <w:caps/>
      </w:rPr>
    </w:pPr>
    <w:r w:rsidRPr="000531B7">
      <w:rPr>
        <w:rFonts w:ascii="Arial" w:hAnsi="Arial" w:cs="Arial"/>
        <w:b/>
        <w:caps/>
      </w:rPr>
      <w:t>Ministrstvo za obrambo</w:t>
    </w:r>
  </w:p>
  <w:p w:rsidR="006F0C48" w:rsidRPr="000531B7" w:rsidRDefault="006F0C48" w:rsidP="005E46E2">
    <w:pPr>
      <w:pStyle w:val="Glava"/>
      <w:tabs>
        <w:tab w:val="clear" w:pos="4153"/>
        <w:tab w:val="center" w:pos="-3828"/>
        <w:tab w:val="left" w:pos="5112"/>
      </w:tabs>
      <w:spacing w:before="240" w:line="240" w:lineRule="exact"/>
      <w:ind w:left="567"/>
      <w:rPr>
        <w:rFonts w:ascii="Arial" w:hAnsi="Arial" w:cs="Arial"/>
        <w:sz w:val="16"/>
        <w:szCs w:val="16"/>
      </w:rPr>
    </w:pPr>
    <w:r w:rsidRPr="000531B7">
      <w:rPr>
        <w:rFonts w:ascii="Arial" w:hAnsi="Arial" w:cs="Arial"/>
        <w:sz w:val="16"/>
        <w:szCs w:val="16"/>
      </w:rPr>
      <w:t>Vojkova cesta 55, 1000 Ljubljana</w:t>
    </w:r>
    <w:r w:rsidRPr="000531B7">
      <w:rPr>
        <w:rFonts w:ascii="Arial" w:hAnsi="Arial" w:cs="Arial"/>
        <w:sz w:val="16"/>
        <w:szCs w:val="16"/>
      </w:rPr>
      <w:tab/>
      <w:t>T: 01 471 22 11</w:t>
    </w:r>
  </w:p>
  <w:p w:rsidR="006F0C48" w:rsidRPr="000531B7" w:rsidRDefault="006F0C48"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 xml:space="preserve">F: 01 471 29 78 </w:t>
    </w:r>
  </w:p>
  <w:p w:rsidR="006F0C48" w:rsidRPr="000531B7" w:rsidRDefault="006F0C48"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E: glavna.pisarna@mors.si</w:t>
    </w:r>
  </w:p>
  <w:p w:rsidR="006F0C48" w:rsidRDefault="006F0C48" w:rsidP="005E46E2">
    <w:pPr>
      <w:pStyle w:val="Glava"/>
      <w:tabs>
        <w:tab w:val="left" w:pos="5112"/>
      </w:tabs>
      <w:spacing w:line="240" w:lineRule="exact"/>
      <w:ind w:left="567"/>
    </w:pPr>
    <w:r w:rsidRPr="000531B7">
      <w:rPr>
        <w:rFonts w:ascii="Arial" w:hAnsi="Arial" w:cs="Arial"/>
        <w:sz w:val="16"/>
        <w:szCs w:val="16"/>
      </w:rPr>
      <w:tab/>
    </w:r>
    <w:r w:rsidRPr="000531B7">
      <w:rPr>
        <w:rFonts w:ascii="Arial" w:hAnsi="Arial" w:cs="Arial"/>
        <w:sz w:val="16"/>
        <w:szCs w:val="16"/>
      </w:rPr>
      <w:tab/>
      <w:t>www.mors.si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48" w:rsidRPr="003276C7" w:rsidRDefault="006F0C48" w:rsidP="003430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BE2F4D"/>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E048F8"/>
    <w:multiLevelType w:val="hybridMultilevel"/>
    <w:tmpl w:val="637034C4"/>
    <w:lvl w:ilvl="0" w:tplc="E218639A">
      <w:start w:val="13"/>
      <w:numFmt w:val="bullet"/>
      <w:lvlText w:val="-"/>
      <w:lvlJc w:val="left"/>
      <w:pPr>
        <w:ind w:left="720" w:hanging="360"/>
      </w:pPr>
      <w:rPr>
        <w:rFonts w:ascii="Arial" w:eastAsia="Times New Roman" w:hAnsi="Arial" w:cs="Arial" w:hint="default"/>
      </w:rPr>
    </w:lvl>
    <w:lvl w:ilvl="1" w:tplc="8C203864" w:tentative="1">
      <w:start w:val="1"/>
      <w:numFmt w:val="bullet"/>
      <w:lvlText w:val="o"/>
      <w:lvlJc w:val="left"/>
      <w:pPr>
        <w:ind w:left="1440" w:hanging="360"/>
      </w:pPr>
      <w:rPr>
        <w:rFonts w:ascii="Courier New" w:hAnsi="Courier New" w:cs="Courier New" w:hint="default"/>
      </w:rPr>
    </w:lvl>
    <w:lvl w:ilvl="2" w:tplc="9E3E3C46" w:tentative="1">
      <w:start w:val="1"/>
      <w:numFmt w:val="bullet"/>
      <w:lvlText w:val=""/>
      <w:lvlJc w:val="left"/>
      <w:pPr>
        <w:ind w:left="2160" w:hanging="360"/>
      </w:pPr>
      <w:rPr>
        <w:rFonts w:ascii="Wingdings" w:hAnsi="Wingdings" w:hint="default"/>
      </w:rPr>
    </w:lvl>
    <w:lvl w:ilvl="3" w:tplc="BDD2A418" w:tentative="1">
      <w:start w:val="1"/>
      <w:numFmt w:val="bullet"/>
      <w:lvlText w:val=""/>
      <w:lvlJc w:val="left"/>
      <w:pPr>
        <w:ind w:left="2880" w:hanging="360"/>
      </w:pPr>
      <w:rPr>
        <w:rFonts w:ascii="Symbol" w:hAnsi="Symbol" w:hint="default"/>
      </w:rPr>
    </w:lvl>
    <w:lvl w:ilvl="4" w:tplc="D7EE8438" w:tentative="1">
      <w:start w:val="1"/>
      <w:numFmt w:val="bullet"/>
      <w:lvlText w:val="o"/>
      <w:lvlJc w:val="left"/>
      <w:pPr>
        <w:ind w:left="3600" w:hanging="360"/>
      </w:pPr>
      <w:rPr>
        <w:rFonts w:ascii="Courier New" w:hAnsi="Courier New" w:cs="Courier New" w:hint="default"/>
      </w:rPr>
    </w:lvl>
    <w:lvl w:ilvl="5" w:tplc="BDEC7AF4" w:tentative="1">
      <w:start w:val="1"/>
      <w:numFmt w:val="bullet"/>
      <w:lvlText w:val=""/>
      <w:lvlJc w:val="left"/>
      <w:pPr>
        <w:ind w:left="4320" w:hanging="360"/>
      </w:pPr>
      <w:rPr>
        <w:rFonts w:ascii="Wingdings" w:hAnsi="Wingdings" w:hint="default"/>
      </w:rPr>
    </w:lvl>
    <w:lvl w:ilvl="6" w:tplc="5954665E" w:tentative="1">
      <w:start w:val="1"/>
      <w:numFmt w:val="bullet"/>
      <w:lvlText w:val=""/>
      <w:lvlJc w:val="left"/>
      <w:pPr>
        <w:ind w:left="5040" w:hanging="360"/>
      </w:pPr>
      <w:rPr>
        <w:rFonts w:ascii="Symbol" w:hAnsi="Symbol" w:hint="default"/>
      </w:rPr>
    </w:lvl>
    <w:lvl w:ilvl="7" w:tplc="819A67C6" w:tentative="1">
      <w:start w:val="1"/>
      <w:numFmt w:val="bullet"/>
      <w:lvlText w:val="o"/>
      <w:lvlJc w:val="left"/>
      <w:pPr>
        <w:ind w:left="5760" w:hanging="360"/>
      </w:pPr>
      <w:rPr>
        <w:rFonts w:ascii="Courier New" w:hAnsi="Courier New" w:cs="Courier New" w:hint="default"/>
      </w:rPr>
    </w:lvl>
    <w:lvl w:ilvl="8" w:tplc="B22A7F18" w:tentative="1">
      <w:start w:val="1"/>
      <w:numFmt w:val="bullet"/>
      <w:lvlText w:val=""/>
      <w:lvlJc w:val="left"/>
      <w:pPr>
        <w:ind w:left="6480" w:hanging="360"/>
      </w:pPr>
      <w:rPr>
        <w:rFonts w:ascii="Wingdings" w:hAnsi="Wingdings" w:hint="default"/>
      </w:rPr>
    </w:lvl>
  </w:abstractNum>
  <w:abstractNum w:abstractNumId="3" w15:restartNumberingAfterBreak="0">
    <w:nsid w:val="06CB53ED"/>
    <w:multiLevelType w:val="singleLevel"/>
    <w:tmpl w:val="2A7E8E50"/>
    <w:lvl w:ilvl="0">
      <w:start w:val="1"/>
      <w:numFmt w:val="decimal"/>
      <w:lvlText w:val="%1."/>
      <w:lvlJc w:val="left"/>
      <w:pPr>
        <w:tabs>
          <w:tab w:val="num" w:pos="360"/>
        </w:tabs>
        <w:ind w:left="360" w:hanging="360"/>
      </w:pPr>
      <w:rPr>
        <w:rFonts w:hint="default"/>
      </w:rPr>
    </w:lvl>
  </w:abstractNum>
  <w:abstractNum w:abstractNumId="4" w15:restartNumberingAfterBreak="0">
    <w:nsid w:val="095711E2"/>
    <w:multiLevelType w:val="multilevel"/>
    <w:tmpl w:val="B8427080"/>
    <w:lvl w:ilvl="0">
      <w:start w:val="1"/>
      <w:numFmt w:val="decimal"/>
      <w:pStyle w:val="1len"/>
      <w:lvlText w:val="%1. člen"/>
      <w:lvlJc w:val="center"/>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3556283"/>
    <w:multiLevelType w:val="hybridMultilevel"/>
    <w:tmpl w:val="228015A4"/>
    <w:lvl w:ilvl="0" w:tplc="1334F0D4">
      <w:start w:val="7"/>
      <w:numFmt w:val="bullet"/>
      <w:lvlText w:val="-"/>
      <w:lvlJc w:val="left"/>
      <w:pPr>
        <w:ind w:left="1647" w:hanging="360"/>
      </w:pPr>
    </w:lvl>
    <w:lvl w:ilvl="1" w:tplc="04240003" w:tentative="1">
      <w:start w:val="1"/>
      <w:numFmt w:val="bullet"/>
      <w:lvlText w:val="o"/>
      <w:lvlJc w:val="left"/>
      <w:pPr>
        <w:ind w:left="2367" w:hanging="360"/>
      </w:pPr>
      <w:rPr>
        <w:rFonts w:ascii="Courier New" w:hAnsi="Courier New" w:cs="Courier New" w:hint="default"/>
      </w:rPr>
    </w:lvl>
    <w:lvl w:ilvl="2" w:tplc="04240005" w:tentative="1">
      <w:start w:val="1"/>
      <w:numFmt w:val="bullet"/>
      <w:lvlText w:val=""/>
      <w:lvlJc w:val="left"/>
      <w:pPr>
        <w:ind w:left="3087" w:hanging="360"/>
      </w:pPr>
      <w:rPr>
        <w:rFonts w:ascii="Wingdings" w:hAnsi="Wingdings" w:hint="default"/>
      </w:rPr>
    </w:lvl>
    <w:lvl w:ilvl="3" w:tplc="04240001" w:tentative="1">
      <w:start w:val="1"/>
      <w:numFmt w:val="bullet"/>
      <w:lvlText w:val=""/>
      <w:lvlJc w:val="left"/>
      <w:pPr>
        <w:ind w:left="3807" w:hanging="360"/>
      </w:pPr>
      <w:rPr>
        <w:rFonts w:ascii="Symbol" w:hAnsi="Symbol" w:hint="default"/>
      </w:rPr>
    </w:lvl>
    <w:lvl w:ilvl="4" w:tplc="04240003" w:tentative="1">
      <w:start w:val="1"/>
      <w:numFmt w:val="bullet"/>
      <w:lvlText w:val="o"/>
      <w:lvlJc w:val="left"/>
      <w:pPr>
        <w:ind w:left="4527" w:hanging="360"/>
      </w:pPr>
      <w:rPr>
        <w:rFonts w:ascii="Courier New" w:hAnsi="Courier New" w:cs="Courier New" w:hint="default"/>
      </w:rPr>
    </w:lvl>
    <w:lvl w:ilvl="5" w:tplc="04240005" w:tentative="1">
      <w:start w:val="1"/>
      <w:numFmt w:val="bullet"/>
      <w:lvlText w:val=""/>
      <w:lvlJc w:val="left"/>
      <w:pPr>
        <w:ind w:left="5247" w:hanging="360"/>
      </w:pPr>
      <w:rPr>
        <w:rFonts w:ascii="Wingdings" w:hAnsi="Wingdings" w:hint="default"/>
      </w:rPr>
    </w:lvl>
    <w:lvl w:ilvl="6" w:tplc="04240001" w:tentative="1">
      <w:start w:val="1"/>
      <w:numFmt w:val="bullet"/>
      <w:lvlText w:val=""/>
      <w:lvlJc w:val="left"/>
      <w:pPr>
        <w:ind w:left="5967" w:hanging="360"/>
      </w:pPr>
      <w:rPr>
        <w:rFonts w:ascii="Symbol" w:hAnsi="Symbol" w:hint="default"/>
      </w:rPr>
    </w:lvl>
    <w:lvl w:ilvl="7" w:tplc="04240003" w:tentative="1">
      <w:start w:val="1"/>
      <w:numFmt w:val="bullet"/>
      <w:lvlText w:val="o"/>
      <w:lvlJc w:val="left"/>
      <w:pPr>
        <w:ind w:left="6687" w:hanging="360"/>
      </w:pPr>
      <w:rPr>
        <w:rFonts w:ascii="Courier New" w:hAnsi="Courier New" w:cs="Courier New" w:hint="default"/>
      </w:rPr>
    </w:lvl>
    <w:lvl w:ilvl="8" w:tplc="04240005" w:tentative="1">
      <w:start w:val="1"/>
      <w:numFmt w:val="bullet"/>
      <w:lvlText w:val=""/>
      <w:lvlJc w:val="left"/>
      <w:pPr>
        <w:ind w:left="7407" w:hanging="360"/>
      </w:pPr>
      <w:rPr>
        <w:rFonts w:ascii="Wingdings" w:hAnsi="Wingdings" w:hint="default"/>
      </w:rPr>
    </w:lvl>
  </w:abstractNum>
  <w:abstractNum w:abstractNumId="6" w15:restartNumberingAfterBreak="0">
    <w:nsid w:val="137C2982"/>
    <w:multiLevelType w:val="hybridMultilevel"/>
    <w:tmpl w:val="7280006A"/>
    <w:lvl w:ilvl="0" w:tplc="4CC6C748">
      <w:start w:val="1"/>
      <w:numFmt w:val="bullet"/>
      <w:lvlText w:val=""/>
      <w:lvlJc w:val="left"/>
      <w:pPr>
        <w:ind w:left="1287" w:hanging="360"/>
      </w:pPr>
      <w:rPr>
        <w:rFonts w:ascii="Symbol" w:hAnsi="Symbol" w:hint="default"/>
      </w:rPr>
    </w:lvl>
    <w:lvl w:ilvl="1" w:tplc="944CB6E6" w:tentative="1">
      <w:start w:val="1"/>
      <w:numFmt w:val="bullet"/>
      <w:lvlText w:val="o"/>
      <w:lvlJc w:val="left"/>
      <w:pPr>
        <w:ind w:left="2007" w:hanging="360"/>
      </w:pPr>
      <w:rPr>
        <w:rFonts w:ascii="Courier New" w:hAnsi="Courier New" w:cs="Courier New" w:hint="default"/>
      </w:rPr>
    </w:lvl>
    <w:lvl w:ilvl="2" w:tplc="40BE3382" w:tentative="1">
      <w:start w:val="1"/>
      <w:numFmt w:val="bullet"/>
      <w:lvlText w:val=""/>
      <w:lvlJc w:val="left"/>
      <w:pPr>
        <w:ind w:left="2727" w:hanging="360"/>
      </w:pPr>
      <w:rPr>
        <w:rFonts w:ascii="Wingdings" w:hAnsi="Wingdings" w:hint="default"/>
      </w:rPr>
    </w:lvl>
    <w:lvl w:ilvl="3" w:tplc="650847AA" w:tentative="1">
      <w:start w:val="1"/>
      <w:numFmt w:val="bullet"/>
      <w:lvlText w:val=""/>
      <w:lvlJc w:val="left"/>
      <w:pPr>
        <w:ind w:left="3447" w:hanging="360"/>
      </w:pPr>
      <w:rPr>
        <w:rFonts w:ascii="Symbol" w:hAnsi="Symbol" w:hint="default"/>
      </w:rPr>
    </w:lvl>
    <w:lvl w:ilvl="4" w:tplc="D63082E0" w:tentative="1">
      <w:start w:val="1"/>
      <w:numFmt w:val="bullet"/>
      <w:lvlText w:val="o"/>
      <w:lvlJc w:val="left"/>
      <w:pPr>
        <w:ind w:left="4167" w:hanging="360"/>
      </w:pPr>
      <w:rPr>
        <w:rFonts w:ascii="Courier New" w:hAnsi="Courier New" w:cs="Courier New" w:hint="default"/>
      </w:rPr>
    </w:lvl>
    <w:lvl w:ilvl="5" w:tplc="580093D2" w:tentative="1">
      <w:start w:val="1"/>
      <w:numFmt w:val="bullet"/>
      <w:lvlText w:val=""/>
      <w:lvlJc w:val="left"/>
      <w:pPr>
        <w:ind w:left="4887" w:hanging="360"/>
      </w:pPr>
      <w:rPr>
        <w:rFonts w:ascii="Wingdings" w:hAnsi="Wingdings" w:hint="default"/>
      </w:rPr>
    </w:lvl>
    <w:lvl w:ilvl="6" w:tplc="5C76AB7E" w:tentative="1">
      <w:start w:val="1"/>
      <w:numFmt w:val="bullet"/>
      <w:lvlText w:val=""/>
      <w:lvlJc w:val="left"/>
      <w:pPr>
        <w:ind w:left="5607" w:hanging="360"/>
      </w:pPr>
      <w:rPr>
        <w:rFonts w:ascii="Symbol" w:hAnsi="Symbol" w:hint="default"/>
      </w:rPr>
    </w:lvl>
    <w:lvl w:ilvl="7" w:tplc="7F86CD5A" w:tentative="1">
      <w:start w:val="1"/>
      <w:numFmt w:val="bullet"/>
      <w:lvlText w:val="o"/>
      <w:lvlJc w:val="left"/>
      <w:pPr>
        <w:ind w:left="6327" w:hanging="360"/>
      </w:pPr>
      <w:rPr>
        <w:rFonts w:ascii="Courier New" w:hAnsi="Courier New" w:cs="Courier New" w:hint="default"/>
      </w:rPr>
    </w:lvl>
    <w:lvl w:ilvl="8" w:tplc="7354E278" w:tentative="1">
      <w:start w:val="1"/>
      <w:numFmt w:val="bullet"/>
      <w:lvlText w:val=""/>
      <w:lvlJc w:val="left"/>
      <w:pPr>
        <w:ind w:left="7047" w:hanging="360"/>
      </w:pPr>
      <w:rPr>
        <w:rFonts w:ascii="Wingdings" w:hAnsi="Wingdings" w:hint="default"/>
      </w:rPr>
    </w:lvl>
  </w:abstractNum>
  <w:abstractNum w:abstractNumId="7" w15:restartNumberingAfterBreak="0">
    <w:nsid w:val="148868D4"/>
    <w:multiLevelType w:val="singleLevel"/>
    <w:tmpl w:val="D824652C"/>
    <w:lvl w:ilvl="0">
      <w:numFmt w:val="bullet"/>
      <w:lvlText w:val="-"/>
      <w:lvlJc w:val="left"/>
      <w:pPr>
        <w:tabs>
          <w:tab w:val="num" w:pos="360"/>
        </w:tabs>
        <w:ind w:left="360" w:hanging="360"/>
      </w:pPr>
      <w:rPr>
        <w:rFonts w:hint="default"/>
      </w:rPr>
    </w:lvl>
  </w:abstractNum>
  <w:abstractNum w:abstractNumId="8" w15:restartNumberingAfterBreak="0">
    <w:nsid w:val="155626DB"/>
    <w:multiLevelType w:val="hybridMultilevel"/>
    <w:tmpl w:val="D78E1290"/>
    <w:lvl w:ilvl="0" w:tplc="D98EDE00">
      <w:start w:val="1"/>
      <w:numFmt w:val="decimal"/>
      <w:lvlText w:val="%1."/>
      <w:lvlJc w:val="left"/>
      <w:pPr>
        <w:tabs>
          <w:tab w:val="num" w:pos="720"/>
        </w:tabs>
        <w:ind w:left="720" w:hanging="360"/>
      </w:pPr>
    </w:lvl>
    <w:lvl w:ilvl="1" w:tplc="640EEE70">
      <w:start w:val="1"/>
      <w:numFmt w:val="lowerLetter"/>
      <w:lvlText w:val="%2."/>
      <w:lvlJc w:val="left"/>
      <w:pPr>
        <w:tabs>
          <w:tab w:val="num" w:pos="1440"/>
        </w:tabs>
        <w:ind w:left="1440" w:hanging="360"/>
      </w:pPr>
    </w:lvl>
    <w:lvl w:ilvl="2" w:tplc="F35A44E4">
      <w:start w:val="1"/>
      <w:numFmt w:val="lowerRoman"/>
      <w:lvlText w:val="%3."/>
      <w:lvlJc w:val="right"/>
      <w:pPr>
        <w:tabs>
          <w:tab w:val="num" w:pos="2160"/>
        </w:tabs>
        <w:ind w:left="2160" w:hanging="180"/>
      </w:pPr>
    </w:lvl>
    <w:lvl w:ilvl="3" w:tplc="35882DDE">
      <w:start w:val="1"/>
      <w:numFmt w:val="decimal"/>
      <w:lvlText w:val="%4."/>
      <w:lvlJc w:val="left"/>
      <w:pPr>
        <w:tabs>
          <w:tab w:val="num" w:pos="2880"/>
        </w:tabs>
        <w:ind w:left="2880" w:hanging="360"/>
      </w:pPr>
    </w:lvl>
    <w:lvl w:ilvl="4" w:tplc="2938D316">
      <w:start w:val="1"/>
      <w:numFmt w:val="lowerLetter"/>
      <w:lvlText w:val="%5."/>
      <w:lvlJc w:val="left"/>
      <w:pPr>
        <w:tabs>
          <w:tab w:val="num" w:pos="3600"/>
        </w:tabs>
        <w:ind w:left="3600" w:hanging="360"/>
      </w:pPr>
    </w:lvl>
    <w:lvl w:ilvl="5" w:tplc="7CE83426">
      <w:start w:val="1"/>
      <w:numFmt w:val="lowerRoman"/>
      <w:lvlText w:val="%6."/>
      <w:lvlJc w:val="right"/>
      <w:pPr>
        <w:tabs>
          <w:tab w:val="num" w:pos="4320"/>
        </w:tabs>
        <w:ind w:left="4320" w:hanging="180"/>
      </w:pPr>
    </w:lvl>
    <w:lvl w:ilvl="6" w:tplc="FA5A0FD6">
      <w:start w:val="1"/>
      <w:numFmt w:val="decimal"/>
      <w:lvlText w:val="%7."/>
      <w:lvlJc w:val="left"/>
      <w:pPr>
        <w:tabs>
          <w:tab w:val="num" w:pos="5040"/>
        </w:tabs>
        <w:ind w:left="5040" w:hanging="360"/>
      </w:pPr>
    </w:lvl>
    <w:lvl w:ilvl="7" w:tplc="EFFE9FE6">
      <w:start w:val="1"/>
      <w:numFmt w:val="lowerLetter"/>
      <w:lvlText w:val="%8."/>
      <w:lvlJc w:val="left"/>
      <w:pPr>
        <w:tabs>
          <w:tab w:val="num" w:pos="5760"/>
        </w:tabs>
        <w:ind w:left="5760" w:hanging="360"/>
      </w:pPr>
    </w:lvl>
    <w:lvl w:ilvl="8" w:tplc="A1CA560E">
      <w:start w:val="1"/>
      <w:numFmt w:val="lowerRoman"/>
      <w:lvlText w:val="%9."/>
      <w:lvlJc w:val="right"/>
      <w:pPr>
        <w:tabs>
          <w:tab w:val="num" w:pos="6480"/>
        </w:tabs>
        <w:ind w:left="6480" w:hanging="180"/>
      </w:pPr>
    </w:lvl>
  </w:abstractNum>
  <w:abstractNum w:abstractNumId="9" w15:restartNumberingAfterBreak="0">
    <w:nsid w:val="175B3E89"/>
    <w:multiLevelType w:val="hybridMultilevel"/>
    <w:tmpl w:val="7E4C8D84"/>
    <w:lvl w:ilvl="0" w:tplc="3984C9AE">
      <w:start w:val="1"/>
      <w:numFmt w:val="bullet"/>
      <w:lvlText w:val=""/>
      <w:lvlJc w:val="left"/>
      <w:pPr>
        <w:tabs>
          <w:tab w:val="num" w:pos="720"/>
        </w:tabs>
        <w:ind w:left="720" w:hanging="360"/>
      </w:pPr>
      <w:rPr>
        <w:rFonts w:ascii="Symbol" w:hAnsi="Symbol" w:hint="default"/>
      </w:rPr>
    </w:lvl>
    <w:lvl w:ilvl="1" w:tplc="CAE0729C" w:tentative="1">
      <w:start w:val="1"/>
      <w:numFmt w:val="bullet"/>
      <w:lvlText w:val="o"/>
      <w:lvlJc w:val="left"/>
      <w:pPr>
        <w:tabs>
          <w:tab w:val="num" w:pos="1440"/>
        </w:tabs>
        <w:ind w:left="1440" w:hanging="360"/>
      </w:pPr>
      <w:rPr>
        <w:rFonts w:ascii="Courier New" w:hAnsi="Courier New" w:hint="default"/>
      </w:rPr>
    </w:lvl>
    <w:lvl w:ilvl="2" w:tplc="232C9244" w:tentative="1">
      <w:start w:val="1"/>
      <w:numFmt w:val="bullet"/>
      <w:lvlText w:val=""/>
      <w:lvlJc w:val="left"/>
      <w:pPr>
        <w:tabs>
          <w:tab w:val="num" w:pos="2160"/>
        </w:tabs>
        <w:ind w:left="2160" w:hanging="360"/>
      </w:pPr>
      <w:rPr>
        <w:rFonts w:ascii="Wingdings" w:hAnsi="Wingdings" w:hint="default"/>
      </w:rPr>
    </w:lvl>
    <w:lvl w:ilvl="3" w:tplc="D16010EE" w:tentative="1">
      <w:start w:val="1"/>
      <w:numFmt w:val="bullet"/>
      <w:lvlText w:val=""/>
      <w:lvlJc w:val="left"/>
      <w:pPr>
        <w:tabs>
          <w:tab w:val="num" w:pos="2880"/>
        </w:tabs>
        <w:ind w:left="2880" w:hanging="360"/>
      </w:pPr>
      <w:rPr>
        <w:rFonts w:ascii="Symbol" w:hAnsi="Symbol" w:hint="default"/>
      </w:rPr>
    </w:lvl>
    <w:lvl w:ilvl="4" w:tplc="E6F03E9E" w:tentative="1">
      <w:start w:val="1"/>
      <w:numFmt w:val="bullet"/>
      <w:lvlText w:val="o"/>
      <w:lvlJc w:val="left"/>
      <w:pPr>
        <w:tabs>
          <w:tab w:val="num" w:pos="3600"/>
        </w:tabs>
        <w:ind w:left="3600" w:hanging="360"/>
      </w:pPr>
      <w:rPr>
        <w:rFonts w:ascii="Courier New" w:hAnsi="Courier New" w:hint="default"/>
      </w:rPr>
    </w:lvl>
    <w:lvl w:ilvl="5" w:tplc="A19679F4" w:tentative="1">
      <w:start w:val="1"/>
      <w:numFmt w:val="bullet"/>
      <w:lvlText w:val=""/>
      <w:lvlJc w:val="left"/>
      <w:pPr>
        <w:tabs>
          <w:tab w:val="num" w:pos="4320"/>
        </w:tabs>
        <w:ind w:left="4320" w:hanging="360"/>
      </w:pPr>
      <w:rPr>
        <w:rFonts w:ascii="Wingdings" w:hAnsi="Wingdings" w:hint="default"/>
      </w:rPr>
    </w:lvl>
    <w:lvl w:ilvl="6" w:tplc="2CE0DB9C" w:tentative="1">
      <w:start w:val="1"/>
      <w:numFmt w:val="bullet"/>
      <w:lvlText w:val=""/>
      <w:lvlJc w:val="left"/>
      <w:pPr>
        <w:tabs>
          <w:tab w:val="num" w:pos="5040"/>
        </w:tabs>
        <w:ind w:left="5040" w:hanging="360"/>
      </w:pPr>
      <w:rPr>
        <w:rFonts w:ascii="Symbol" w:hAnsi="Symbol" w:hint="default"/>
      </w:rPr>
    </w:lvl>
    <w:lvl w:ilvl="7" w:tplc="806E7330" w:tentative="1">
      <w:start w:val="1"/>
      <w:numFmt w:val="bullet"/>
      <w:lvlText w:val="o"/>
      <w:lvlJc w:val="left"/>
      <w:pPr>
        <w:tabs>
          <w:tab w:val="num" w:pos="5760"/>
        </w:tabs>
        <w:ind w:left="5760" w:hanging="360"/>
      </w:pPr>
      <w:rPr>
        <w:rFonts w:ascii="Courier New" w:hAnsi="Courier New" w:hint="default"/>
      </w:rPr>
    </w:lvl>
    <w:lvl w:ilvl="8" w:tplc="641E568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61BF8"/>
    <w:multiLevelType w:val="hybridMultilevel"/>
    <w:tmpl w:val="51BE56C8"/>
    <w:lvl w:ilvl="0" w:tplc="A164EBC2">
      <w:start w:val="3"/>
      <w:numFmt w:val="bullet"/>
      <w:lvlText w:val="-"/>
      <w:lvlJc w:val="left"/>
      <w:pPr>
        <w:ind w:left="1440" w:hanging="360"/>
      </w:pPr>
      <w:rPr>
        <w:rFonts w:hint="default"/>
      </w:rPr>
    </w:lvl>
    <w:lvl w:ilvl="1" w:tplc="15D6F22C" w:tentative="1">
      <w:start w:val="1"/>
      <w:numFmt w:val="bullet"/>
      <w:lvlText w:val="o"/>
      <w:lvlJc w:val="left"/>
      <w:pPr>
        <w:ind w:left="2160" w:hanging="360"/>
      </w:pPr>
      <w:rPr>
        <w:rFonts w:ascii="Courier New" w:hAnsi="Courier New" w:cs="Courier New" w:hint="default"/>
      </w:rPr>
    </w:lvl>
    <w:lvl w:ilvl="2" w:tplc="3912CD6A" w:tentative="1">
      <w:start w:val="1"/>
      <w:numFmt w:val="bullet"/>
      <w:lvlText w:val=""/>
      <w:lvlJc w:val="left"/>
      <w:pPr>
        <w:ind w:left="2880" w:hanging="360"/>
      </w:pPr>
      <w:rPr>
        <w:rFonts w:ascii="Wingdings" w:hAnsi="Wingdings" w:hint="default"/>
      </w:rPr>
    </w:lvl>
    <w:lvl w:ilvl="3" w:tplc="165C308E" w:tentative="1">
      <w:start w:val="1"/>
      <w:numFmt w:val="bullet"/>
      <w:lvlText w:val=""/>
      <w:lvlJc w:val="left"/>
      <w:pPr>
        <w:ind w:left="3600" w:hanging="360"/>
      </w:pPr>
      <w:rPr>
        <w:rFonts w:ascii="Symbol" w:hAnsi="Symbol" w:hint="default"/>
      </w:rPr>
    </w:lvl>
    <w:lvl w:ilvl="4" w:tplc="1250FD68" w:tentative="1">
      <w:start w:val="1"/>
      <w:numFmt w:val="bullet"/>
      <w:lvlText w:val="o"/>
      <w:lvlJc w:val="left"/>
      <w:pPr>
        <w:ind w:left="4320" w:hanging="360"/>
      </w:pPr>
      <w:rPr>
        <w:rFonts w:ascii="Courier New" w:hAnsi="Courier New" w:cs="Courier New" w:hint="default"/>
      </w:rPr>
    </w:lvl>
    <w:lvl w:ilvl="5" w:tplc="2DD4A354" w:tentative="1">
      <w:start w:val="1"/>
      <w:numFmt w:val="bullet"/>
      <w:lvlText w:val=""/>
      <w:lvlJc w:val="left"/>
      <w:pPr>
        <w:ind w:left="5040" w:hanging="360"/>
      </w:pPr>
      <w:rPr>
        <w:rFonts w:ascii="Wingdings" w:hAnsi="Wingdings" w:hint="default"/>
      </w:rPr>
    </w:lvl>
    <w:lvl w:ilvl="6" w:tplc="691CD728" w:tentative="1">
      <w:start w:val="1"/>
      <w:numFmt w:val="bullet"/>
      <w:lvlText w:val=""/>
      <w:lvlJc w:val="left"/>
      <w:pPr>
        <w:ind w:left="5760" w:hanging="360"/>
      </w:pPr>
      <w:rPr>
        <w:rFonts w:ascii="Symbol" w:hAnsi="Symbol" w:hint="default"/>
      </w:rPr>
    </w:lvl>
    <w:lvl w:ilvl="7" w:tplc="CFCA0DC8" w:tentative="1">
      <w:start w:val="1"/>
      <w:numFmt w:val="bullet"/>
      <w:lvlText w:val="o"/>
      <w:lvlJc w:val="left"/>
      <w:pPr>
        <w:ind w:left="6480" w:hanging="360"/>
      </w:pPr>
      <w:rPr>
        <w:rFonts w:ascii="Courier New" w:hAnsi="Courier New" w:cs="Courier New" w:hint="default"/>
      </w:rPr>
    </w:lvl>
    <w:lvl w:ilvl="8" w:tplc="F0B87CEC" w:tentative="1">
      <w:start w:val="1"/>
      <w:numFmt w:val="bullet"/>
      <w:lvlText w:val=""/>
      <w:lvlJc w:val="left"/>
      <w:pPr>
        <w:ind w:left="7200" w:hanging="360"/>
      </w:pPr>
      <w:rPr>
        <w:rFonts w:ascii="Wingdings" w:hAnsi="Wingdings" w:hint="default"/>
      </w:rPr>
    </w:lvl>
  </w:abstractNum>
  <w:abstractNum w:abstractNumId="11" w15:restartNumberingAfterBreak="0">
    <w:nsid w:val="24D52755"/>
    <w:multiLevelType w:val="hybridMultilevel"/>
    <w:tmpl w:val="5B960A26"/>
    <w:lvl w:ilvl="0" w:tplc="CED8C7BC">
      <w:start w:val="1"/>
      <w:numFmt w:val="bullet"/>
      <w:lvlText w:val=""/>
      <w:lvlJc w:val="left"/>
      <w:pPr>
        <w:ind w:left="720" w:hanging="360"/>
      </w:pPr>
      <w:rPr>
        <w:rFonts w:ascii="Symbol" w:hAnsi="Symbol" w:hint="default"/>
      </w:rPr>
    </w:lvl>
    <w:lvl w:ilvl="1" w:tplc="EACC32BC">
      <w:start w:val="1"/>
      <w:numFmt w:val="bullet"/>
      <w:lvlText w:val="o"/>
      <w:lvlJc w:val="left"/>
      <w:pPr>
        <w:ind w:left="1440" w:hanging="360"/>
      </w:pPr>
      <w:rPr>
        <w:rFonts w:ascii="Courier New" w:hAnsi="Courier New" w:cs="Courier New" w:hint="default"/>
      </w:rPr>
    </w:lvl>
    <w:lvl w:ilvl="2" w:tplc="AC2EF172" w:tentative="1">
      <w:start w:val="1"/>
      <w:numFmt w:val="bullet"/>
      <w:lvlText w:val=""/>
      <w:lvlJc w:val="left"/>
      <w:pPr>
        <w:ind w:left="2160" w:hanging="360"/>
      </w:pPr>
      <w:rPr>
        <w:rFonts w:ascii="Wingdings" w:hAnsi="Wingdings" w:hint="default"/>
      </w:rPr>
    </w:lvl>
    <w:lvl w:ilvl="3" w:tplc="5CDA72D2" w:tentative="1">
      <w:start w:val="1"/>
      <w:numFmt w:val="bullet"/>
      <w:lvlText w:val=""/>
      <w:lvlJc w:val="left"/>
      <w:pPr>
        <w:ind w:left="2880" w:hanging="360"/>
      </w:pPr>
      <w:rPr>
        <w:rFonts w:ascii="Symbol" w:hAnsi="Symbol" w:hint="default"/>
      </w:rPr>
    </w:lvl>
    <w:lvl w:ilvl="4" w:tplc="829638B8" w:tentative="1">
      <w:start w:val="1"/>
      <w:numFmt w:val="bullet"/>
      <w:lvlText w:val="o"/>
      <w:lvlJc w:val="left"/>
      <w:pPr>
        <w:ind w:left="3600" w:hanging="360"/>
      </w:pPr>
      <w:rPr>
        <w:rFonts w:ascii="Courier New" w:hAnsi="Courier New" w:cs="Courier New" w:hint="default"/>
      </w:rPr>
    </w:lvl>
    <w:lvl w:ilvl="5" w:tplc="5C7A295E" w:tentative="1">
      <w:start w:val="1"/>
      <w:numFmt w:val="bullet"/>
      <w:lvlText w:val=""/>
      <w:lvlJc w:val="left"/>
      <w:pPr>
        <w:ind w:left="4320" w:hanging="360"/>
      </w:pPr>
      <w:rPr>
        <w:rFonts w:ascii="Wingdings" w:hAnsi="Wingdings" w:hint="default"/>
      </w:rPr>
    </w:lvl>
    <w:lvl w:ilvl="6" w:tplc="4378DDBE" w:tentative="1">
      <w:start w:val="1"/>
      <w:numFmt w:val="bullet"/>
      <w:lvlText w:val=""/>
      <w:lvlJc w:val="left"/>
      <w:pPr>
        <w:ind w:left="5040" w:hanging="360"/>
      </w:pPr>
      <w:rPr>
        <w:rFonts w:ascii="Symbol" w:hAnsi="Symbol" w:hint="default"/>
      </w:rPr>
    </w:lvl>
    <w:lvl w:ilvl="7" w:tplc="6F4E72BA" w:tentative="1">
      <w:start w:val="1"/>
      <w:numFmt w:val="bullet"/>
      <w:lvlText w:val="o"/>
      <w:lvlJc w:val="left"/>
      <w:pPr>
        <w:ind w:left="5760" w:hanging="360"/>
      </w:pPr>
      <w:rPr>
        <w:rFonts w:ascii="Courier New" w:hAnsi="Courier New" w:cs="Courier New" w:hint="default"/>
      </w:rPr>
    </w:lvl>
    <w:lvl w:ilvl="8" w:tplc="C408DE50" w:tentative="1">
      <w:start w:val="1"/>
      <w:numFmt w:val="bullet"/>
      <w:lvlText w:val=""/>
      <w:lvlJc w:val="left"/>
      <w:pPr>
        <w:ind w:left="6480" w:hanging="360"/>
      </w:pPr>
      <w:rPr>
        <w:rFonts w:ascii="Wingdings" w:hAnsi="Wingdings" w:hint="default"/>
      </w:rPr>
    </w:lvl>
  </w:abstractNum>
  <w:abstractNum w:abstractNumId="12" w15:restartNumberingAfterBreak="0">
    <w:nsid w:val="28673B00"/>
    <w:multiLevelType w:val="hybridMultilevel"/>
    <w:tmpl w:val="7AAED0FA"/>
    <w:lvl w:ilvl="0" w:tplc="9AD69A1E">
      <w:start w:val="1"/>
      <w:numFmt w:val="decimal"/>
      <w:lvlText w:val="%1."/>
      <w:lvlJc w:val="left"/>
      <w:pPr>
        <w:tabs>
          <w:tab w:val="num" w:pos="717"/>
        </w:tabs>
        <w:ind w:left="717" w:hanging="360"/>
      </w:pPr>
      <w:rPr>
        <w:rFonts w:hint="default"/>
      </w:rPr>
    </w:lvl>
    <w:lvl w:ilvl="1" w:tplc="109A4402" w:tentative="1">
      <w:start w:val="1"/>
      <w:numFmt w:val="lowerLetter"/>
      <w:lvlText w:val="%2."/>
      <w:lvlJc w:val="left"/>
      <w:pPr>
        <w:tabs>
          <w:tab w:val="num" w:pos="1437"/>
        </w:tabs>
        <w:ind w:left="1437" w:hanging="360"/>
      </w:pPr>
    </w:lvl>
    <w:lvl w:ilvl="2" w:tplc="7188C8AC" w:tentative="1">
      <w:start w:val="1"/>
      <w:numFmt w:val="lowerRoman"/>
      <w:lvlText w:val="%3."/>
      <w:lvlJc w:val="right"/>
      <w:pPr>
        <w:tabs>
          <w:tab w:val="num" w:pos="2157"/>
        </w:tabs>
        <w:ind w:left="2157" w:hanging="180"/>
      </w:pPr>
    </w:lvl>
    <w:lvl w:ilvl="3" w:tplc="E19A9592" w:tentative="1">
      <w:start w:val="1"/>
      <w:numFmt w:val="decimal"/>
      <w:lvlText w:val="%4."/>
      <w:lvlJc w:val="left"/>
      <w:pPr>
        <w:tabs>
          <w:tab w:val="num" w:pos="2877"/>
        </w:tabs>
        <w:ind w:left="2877" w:hanging="360"/>
      </w:pPr>
    </w:lvl>
    <w:lvl w:ilvl="4" w:tplc="98AA3CF4" w:tentative="1">
      <w:start w:val="1"/>
      <w:numFmt w:val="lowerLetter"/>
      <w:lvlText w:val="%5."/>
      <w:lvlJc w:val="left"/>
      <w:pPr>
        <w:tabs>
          <w:tab w:val="num" w:pos="3597"/>
        </w:tabs>
        <w:ind w:left="3597" w:hanging="360"/>
      </w:pPr>
    </w:lvl>
    <w:lvl w:ilvl="5" w:tplc="BB205390" w:tentative="1">
      <w:start w:val="1"/>
      <w:numFmt w:val="lowerRoman"/>
      <w:lvlText w:val="%6."/>
      <w:lvlJc w:val="right"/>
      <w:pPr>
        <w:tabs>
          <w:tab w:val="num" w:pos="4317"/>
        </w:tabs>
        <w:ind w:left="4317" w:hanging="180"/>
      </w:pPr>
    </w:lvl>
    <w:lvl w:ilvl="6" w:tplc="3BCE96EE" w:tentative="1">
      <w:start w:val="1"/>
      <w:numFmt w:val="decimal"/>
      <w:lvlText w:val="%7."/>
      <w:lvlJc w:val="left"/>
      <w:pPr>
        <w:tabs>
          <w:tab w:val="num" w:pos="5037"/>
        </w:tabs>
        <w:ind w:left="5037" w:hanging="360"/>
      </w:pPr>
    </w:lvl>
    <w:lvl w:ilvl="7" w:tplc="BF14F246" w:tentative="1">
      <w:start w:val="1"/>
      <w:numFmt w:val="lowerLetter"/>
      <w:lvlText w:val="%8."/>
      <w:lvlJc w:val="left"/>
      <w:pPr>
        <w:tabs>
          <w:tab w:val="num" w:pos="5757"/>
        </w:tabs>
        <w:ind w:left="5757" w:hanging="360"/>
      </w:pPr>
    </w:lvl>
    <w:lvl w:ilvl="8" w:tplc="087CF2A4" w:tentative="1">
      <w:start w:val="1"/>
      <w:numFmt w:val="lowerRoman"/>
      <w:lvlText w:val="%9."/>
      <w:lvlJc w:val="right"/>
      <w:pPr>
        <w:tabs>
          <w:tab w:val="num" w:pos="6477"/>
        </w:tabs>
        <w:ind w:left="6477" w:hanging="180"/>
      </w:pPr>
    </w:lvl>
  </w:abstractNum>
  <w:abstractNum w:abstractNumId="13" w15:restartNumberingAfterBreak="0">
    <w:nsid w:val="29EB537F"/>
    <w:multiLevelType w:val="hybridMultilevel"/>
    <w:tmpl w:val="E88851EA"/>
    <w:lvl w:ilvl="0" w:tplc="532E7F5C">
      <w:start w:val="1"/>
      <w:numFmt w:val="bullet"/>
      <w:lvlText w:val=""/>
      <w:lvlJc w:val="left"/>
      <w:pPr>
        <w:tabs>
          <w:tab w:val="num" w:pos="1080"/>
        </w:tabs>
        <w:ind w:left="1080" w:hanging="360"/>
      </w:pPr>
      <w:rPr>
        <w:rFonts w:ascii="Symbol" w:hAnsi="Symbol" w:hint="default"/>
      </w:rPr>
    </w:lvl>
    <w:lvl w:ilvl="1" w:tplc="7C80DFA6" w:tentative="1">
      <w:start w:val="1"/>
      <w:numFmt w:val="bullet"/>
      <w:lvlText w:val="o"/>
      <w:lvlJc w:val="left"/>
      <w:pPr>
        <w:tabs>
          <w:tab w:val="num" w:pos="1800"/>
        </w:tabs>
        <w:ind w:left="1800" w:hanging="360"/>
      </w:pPr>
      <w:rPr>
        <w:rFonts w:ascii="Courier New" w:hAnsi="Courier New" w:cs="Courier New" w:hint="default"/>
      </w:rPr>
    </w:lvl>
    <w:lvl w:ilvl="2" w:tplc="9BF232CC" w:tentative="1">
      <w:start w:val="1"/>
      <w:numFmt w:val="bullet"/>
      <w:lvlText w:val=""/>
      <w:lvlJc w:val="left"/>
      <w:pPr>
        <w:tabs>
          <w:tab w:val="num" w:pos="2520"/>
        </w:tabs>
        <w:ind w:left="2520" w:hanging="360"/>
      </w:pPr>
      <w:rPr>
        <w:rFonts w:ascii="Wingdings" w:hAnsi="Wingdings" w:hint="default"/>
      </w:rPr>
    </w:lvl>
    <w:lvl w:ilvl="3" w:tplc="01CA14C4" w:tentative="1">
      <w:start w:val="1"/>
      <w:numFmt w:val="bullet"/>
      <w:lvlText w:val=""/>
      <w:lvlJc w:val="left"/>
      <w:pPr>
        <w:tabs>
          <w:tab w:val="num" w:pos="3240"/>
        </w:tabs>
        <w:ind w:left="3240" w:hanging="360"/>
      </w:pPr>
      <w:rPr>
        <w:rFonts w:ascii="Symbol" w:hAnsi="Symbol" w:hint="default"/>
      </w:rPr>
    </w:lvl>
    <w:lvl w:ilvl="4" w:tplc="129EAA62" w:tentative="1">
      <w:start w:val="1"/>
      <w:numFmt w:val="bullet"/>
      <w:lvlText w:val="o"/>
      <w:lvlJc w:val="left"/>
      <w:pPr>
        <w:tabs>
          <w:tab w:val="num" w:pos="3960"/>
        </w:tabs>
        <w:ind w:left="3960" w:hanging="360"/>
      </w:pPr>
      <w:rPr>
        <w:rFonts w:ascii="Courier New" w:hAnsi="Courier New" w:cs="Courier New" w:hint="default"/>
      </w:rPr>
    </w:lvl>
    <w:lvl w:ilvl="5" w:tplc="087CB842" w:tentative="1">
      <w:start w:val="1"/>
      <w:numFmt w:val="bullet"/>
      <w:lvlText w:val=""/>
      <w:lvlJc w:val="left"/>
      <w:pPr>
        <w:tabs>
          <w:tab w:val="num" w:pos="4680"/>
        </w:tabs>
        <w:ind w:left="4680" w:hanging="360"/>
      </w:pPr>
      <w:rPr>
        <w:rFonts w:ascii="Wingdings" w:hAnsi="Wingdings" w:hint="default"/>
      </w:rPr>
    </w:lvl>
    <w:lvl w:ilvl="6" w:tplc="69626AD4" w:tentative="1">
      <w:start w:val="1"/>
      <w:numFmt w:val="bullet"/>
      <w:lvlText w:val=""/>
      <w:lvlJc w:val="left"/>
      <w:pPr>
        <w:tabs>
          <w:tab w:val="num" w:pos="5400"/>
        </w:tabs>
        <w:ind w:left="5400" w:hanging="360"/>
      </w:pPr>
      <w:rPr>
        <w:rFonts w:ascii="Symbol" w:hAnsi="Symbol" w:hint="default"/>
      </w:rPr>
    </w:lvl>
    <w:lvl w:ilvl="7" w:tplc="CBD2BF8C" w:tentative="1">
      <w:start w:val="1"/>
      <w:numFmt w:val="bullet"/>
      <w:lvlText w:val="o"/>
      <w:lvlJc w:val="left"/>
      <w:pPr>
        <w:tabs>
          <w:tab w:val="num" w:pos="6120"/>
        </w:tabs>
        <w:ind w:left="6120" w:hanging="360"/>
      </w:pPr>
      <w:rPr>
        <w:rFonts w:ascii="Courier New" w:hAnsi="Courier New" w:cs="Courier New" w:hint="default"/>
      </w:rPr>
    </w:lvl>
    <w:lvl w:ilvl="8" w:tplc="E768408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6E5AF6"/>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4F63BD"/>
    <w:multiLevelType w:val="singleLevel"/>
    <w:tmpl w:val="D824652C"/>
    <w:lvl w:ilvl="0">
      <w:start w:val="422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F7A19ED"/>
    <w:multiLevelType w:val="hybridMultilevel"/>
    <w:tmpl w:val="A3740B8C"/>
    <w:lvl w:ilvl="0" w:tplc="048A64DC">
      <w:numFmt w:val="bullet"/>
      <w:lvlText w:val="-"/>
      <w:lvlJc w:val="left"/>
      <w:pPr>
        <w:ind w:left="720" w:hanging="360"/>
      </w:pPr>
      <w:rPr>
        <w:rFonts w:ascii="Calibri" w:eastAsia="Calibri" w:hAnsi="Calibri" w:cs="Calibri" w:hint="default"/>
      </w:rPr>
    </w:lvl>
    <w:lvl w:ilvl="1" w:tplc="A970BB74">
      <w:start w:val="1"/>
      <w:numFmt w:val="bullet"/>
      <w:lvlText w:val="o"/>
      <w:lvlJc w:val="left"/>
      <w:pPr>
        <w:ind w:left="1440" w:hanging="360"/>
      </w:pPr>
      <w:rPr>
        <w:rFonts w:ascii="Courier New" w:hAnsi="Courier New" w:cs="Courier New" w:hint="default"/>
      </w:rPr>
    </w:lvl>
    <w:lvl w:ilvl="2" w:tplc="C73E0770">
      <w:start w:val="1"/>
      <w:numFmt w:val="bullet"/>
      <w:lvlText w:val=""/>
      <w:lvlJc w:val="left"/>
      <w:pPr>
        <w:ind w:left="2160" w:hanging="360"/>
      </w:pPr>
      <w:rPr>
        <w:rFonts w:ascii="Wingdings" w:hAnsi="Wingdings" w:hint="default"/>
      </w:rPr>
    </w:lvl>
    <w:lvl w:ilvl="3" w:tplc="B31CCC56">
      <w:start w:val="1"/>
      <w:numFmt w:val="bullet"/>
      <w:lvlText w:val=""/>
      <w:lvlJc w:val="left"/>
      <w:pPr>
        <w:ind w:left="2880" w:hanging="360"/>
      </w:pPr>
      <w:rPr>
        <w:rFonts w:ascii="Symbol" w:hAnsi="Symbol" w:hint="default"/>
      </w:rPr>
    </w:lvl>
    <w:lvl w:ilvl="4" w:tplc="8A1E2F30">
      <w:start w:val="1"/>
      <w:numFmt w:val="bullet"/>
      <w:lvlText w:val="o"/>
      <w:lvlJc w:val="left"/>
      <w:pPr>
        <w:ind w:left="3600" w:hanging="360"/>
      </w:pPr>
      <w:rPr>
        <w:rFonts w:ascii="Courier New" w:hAnsi="Courier New" w:cs="Courier New" w:hint="default"/>
      </w:rPr>
    </w:lvl>
    <w:lvl w:ilvl="5" w:tplc="C5A01892">
      <w:start w:val="1"/>
      <w:numFmt w:val="bullet"/>
      <w:lvlText w:val=""/>
      <w:lvlJc w:val="left"/>
      <w:pPr>
        <w:ind w:left="4320" w:hanging="360"/>
      </w:pPr>
      <w:rPr>
        <w:rFonts w:ascii="Wingdings" w:hAnsi="Wingdings" w:hint="default"/>
      </w:rPr>
    </w:lvl>
    <w:lvl w:ilvl="6" w:tplc="1A7A06B4">
      <w:start w:val="1"/>
      <w:numFmt w:val="bullet"/>
      <w:lvlText w:val=""/>
      <w:lvlJc w:val="left"/>
      <w:pPr>
        <w:ind w:left="5040" w:hanging="360"/>
      </w:pPr>
      <w:rPr>
        <w:rFonts w:ascii="Symbol" w:hAnsi="Symbol" w:hint="default"/>
      </w:rPr>
    </w:lvl>
    <w:lvl w:ilvl="7" w:tplc="A76C6968">
      <w:start w:val="1"/>
      <w:numFmt w:val="bullet"/>
      <w:lvlText w:val="o"/>
      <w:lvlJc w:val="left"/>
      <w:pPr>
        <w:ind w:left="5760" w:hanging="360"/>
      </w:pPr>
      <w:rPr>
        <w:rFonts w:ascii="Courier New" w:hAnsi="Courier New" w:cs="Courier New" w:hint="default"/>
      </w:rPr>
    </w:lvl>
    <w:lvl w:ilvl="8" w:tplc="35321BE4">
      <w:start w:val="1"/>
      <w:numFmt w:val="bullet"/>
      <w:lvlText w:val=""/>
      <w:lvlJc w:val="left"/>
      <w:pPr>
        <w:ind w:left="6480" w:hanging="360"/>
      </w:pPr>
      <w:rPr>
        <w:rFonts w:ascii="Wingdings" w:hAnsi="Wingdings" w:hint="default"/>
      </w:rPr>
    </w:lvl>
  </w:abstractNum>
  <w:abstractNum w:abstractNumId="17" w15:restartNumberingAfterBreak="0">
    <w:nsid w:val="38F427AA"/>
    <w:multiLevelType w:val="hybridMultilevel"/>
    <w:tmpl w:val="ED8EDFA2"/>
    <w:lvl w:ilvl="0" w:tplc="FB42D7A2">
      <w:start w:val="7"/>
      <w:numFmt w:val="bullet"/>
      <w:lvlText w:val="-"/>
      <w:lvlJc w:val="left"/>
      <w:pPr>
        <w:ind w:left="927" w:hanging="360"/>
      </w:pPr>
      <w:rPr>
        <w:rFonts w:ascii="Arial" w:eastAsia="Times New Roman" w:hAnsi="Arial" w:cs="Aria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8" w15:restartNumberingAfterBreak="0">
    <w:nsid w:val="3E8A7184"/>
    <w:multiLevelType w:val="hybridMultilevel"/>
    <w:tmpl w:val="1EEEEB8A"/>
    <w:lvl w:ilvl="0" w:tplc="81F650DA">
      <w:start w:val="7"/>
      <w:numFmt w:val="bullet"/>
      <w:lvlText w:val="-"/>
      <w:lvlJc w:val="left"/>
      <w:pPr>
        <w:ind w:left="927" w:hanging="360"/>
      </w:pPr>
      <w:rPr>
        <w:rFonts w:ascii="Arial" w:eastAsia="Times New Roman" w:hAnsi="Arial" w:cs="Aria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9" w15:restartNumberingAfterBreak="0">
    <w:nsid w:val="3F3E78FD"/>
    <w:multiLevelType w:val="hybridMultilevel"/>
    <w:tmpl w:val="850EDEE6"/>
    <w:lvl w:ilvl="0" w:tplc="AD60E234">
      <w:start w:val="1"/>
      <w:numFmt w:val="bullet"/>
      <w:lvlText w:val=""/>
      <w:lvlJc w:val="left"/>
      <w:pPr>
        <w:ind w:left="720" w:hanging="360"/>
      </w:pPr>
      <w:rPr>
        <w:rFonts w:ascii="Symbol" w:hAnsi="Symbol" w:hint="default"/>
      </w:rPr>
    </w:lvl>
    <w:lvl w:ilvl="1" w:tplc="72F2076C" w:tentative="1">
      <w:start w:val="1"/>
      <w:numFmt w:val="bullet"/>
      <w:lvlText w:val="o"/>
      <w:lvlJc w:val="left"/>
      <w:pPr>
        <w:ind w:left="1440" w:hanging="360"/>
      </w:pPr>
      <w:rPr>
        <w:rFonts w:ascii="Courier New" w:hAnsi="Courier New" w:cs="Courier New" w:hint="default"/>
      </w:rPr>
    </w:lvl>
    <w:lvl w:ilvl="2" w:tplc="382655E4" w:tentative="1">
      <w:start w:val="1"/>
      <w:numFmt w:val="bullet"/>
      <w:lvlText w:val=""/>
      <w:lvlJc w:val="left"/>
      <w:pPr>
        <w:ind w:left="2160" w:hanging="360"/>
      </w:pPr>
      <w:rPr>
        <w:rFonts w:ascii="Wingdings" w:hAnsi="Wingdings" w:hint="default"/>
      </w:rPr>
    </w:lvl>
    <w:lvl w:ilvl="3" w:tplc="8688AE82" w:tentative="1">
      <w:start w:val="1"/>
      <w:numFmt w:val="bullet"/>
      <w:lvlText w:val=""/>
      <w:lvlJc w:val="left"/>
      <w:pPr>
        <w:ind w:left="2880" w:hanging="360"/>
      </w:pPr>
      <w:rPr>
        <w:rFonts w:ascii="Symbol" w:hAnsi="Symbol" w:hint="default"/>
      </w:rPr>
    </w:lvl>
    <w:lvl w:ilvl="4" w:tplc="4062843E" w:tentative="1">
      <w:start w:val="1"/>
      <w:numFmt w:val="bullet"/>
      <w:lvlText w:val="o"/>
      <w:lvlJc w:val="left"/>
      <w:pPr>
        <w:ind w:left="3600" w:hanging="360"/>
      </w:pPr>
      <w:rPr>
        <w:rFonts w:ascii="Courier New" w:hAnsi="Courier New" w:cs="Courier New" w:hint="default"/>
      </w:rPr>
    </w:lvl>
    <w:lvl w:ilvl="5" w:tplc="E6F61630" w:tentative="1">
      <w:start w:val="1"/>
      <w:numFmt w:val="bullet"/>
      <w:lvlText w:val=""/>
      <w:lvlJc w:val="left"/>
      <w:pPr>
        <w:ind w:left="4320" w:hanging="360"/>
      </w:pPr>
      <w:rPr>
        <w:rFonts w:ascii="Wingdings" w:hAnsi="Wingdings" w:hint="default"/>
      </w:rPr>
    </w:lvl>
    <w:lvl w:ilvl="6" w:tplc="85D000B0" w:tentative="1">
      <w:start w:val="1"/>
      <w:numFmt w:val="bullet"/>
      <w:lvlText w:val=""/>
      <w:lvlJc w:val="left"/>
      <w:pPr>
        <w:ind w:left="5040" w:hanging="360"/>
      </w:pPr>
      <w:rPr>
        <w:rFonts w:ascii="Symbol" w:hAnsi="Symbol" w:hint="default"/>
      </w:rPr>
    </w:lvl>
    <w:lvl w:ilvl="7" w:tplc="D12E729C" w:tentative="1">
      <w:start w:val="1"/>
      <w:numFmt w:val="bullet"/>
      <w:lvlText w:val="o"/>
      <w:lvlJc w:val="left"/>
      <w:pPr>
        <w:ind w:left="5760" w:hanging="360"/>
      </w:pPr>
      <w:rPr>
        <w:rFonts w:ascii="Courier New" w:hAnsi="Courier New" w:cs="Courier New" w:hint="default"/>
      </w:rPr>
    </w:lvl>
    <w:lvl w:ilvl="8" w:tplc="5AFA9178" w:tentative="1">
      <w:start w:val="1"/>
      <w:numFmt w:val="bullet"/>
      <w:lvlText w:val=""/>
      <w:lvlJc w:val="left"/>
      <w:pPr>
        <w:ind w:left="6480" w:hanging="360"/>
      </w:pPr>
      <w:rPr>
        <w:rFonts w:ascii="Wingdings" w:hAnsi="Wingdings" w:hint="default"/>
      </w:rPr>
    </w:lvl>
  </w:abstractNum>
  <w:abstractNum w:abstractNumId="20" w15:restartNumberingAfterBreak="0">
    <w:nsid w:val="42A44A37"/>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187091"/>
    <w:multiLevelType w:val="hybridMultilevel"/>
    <w:tmpl w:val="780A8BEC"/>
    <w:lvl w:ilvl="0" w:tplc="A55C6920">
      <w:numFmt w:val="bullet"/>
      <w:lvlText w:val="•"/>
      <w:lvlJc w:val="left"/>
      <w:pPr>
        <w:ind w:left="1494" w:hanging="360"/>
      </w:pPr>
      <w:rPr>
        <w:rFonts w:ascii="Arial" w:eastAsia="Times New Roman" w:hAnsi="Arial" w:cs="Arial" w:hint="default"/>
      </w:rPr>
    </w:lvl>
    <w:lvl w:ilvl="1" w:tplc="7BCA6E58" w:tentative="1">
      <w:start w:val="1"/>
      <w:numFmt w:val="bullet"/>
      <w:lvlText w:val="o"/>
      <w:lvlJc w:val="left"/>
      <w:pPr>
        <w:ind w:left="2007" w:hanging="360"/>
      </w:pPr>
      <w:rPr>
        <w:rFonts w:ascii="Courier New" w:hAnsi="Courier New" w:cs="Courier New" w:hint="default"/>
      </w:rPr>
    </w:lvl>
    <w:lvl w:ilvl="2" w:tplc="A4E449A6" w:tentative="1">
      <w:start w:val="1"/>
      <w:numFmt w:val="bullet"/>
      <w:lvlText w:val=""/>
      <w:lvlJc w:val="left"/>
      <w:pPr>
        <w:ind w:left="2727" w:hanging="360"/>
      </w:pPr>
      <w:rPr>
        <w:rFonts w:ascii="Wingdings" w:hAnsi="Wingdings" w:hint="default"/>
      </w:rPr>
    </w:lvl>
    <w:lvl w:ilvl="3" w:tplc="E4A4F5AE" w:tentative="1">
      <w:start w:val="1"/>
      <w:numFmt w:val="bullet"/>
      <w:lvlText w:val=""/>
      <w:lvlJc w:val="left"/>
      <w:pPr>
        <w:ind w:left="3447" w:hanging="360"/>
      </w:pPr>
      <w:rPr>
        <w:rFonts w:ascii="Symbol" w:hAnsi="Symbol" w:hint="default"/>
      </w:rPr>
    </w:lvl>
    <w:lvl w:ilvl="4" w:tplc="A2C6ECE8" w:tentative="1">
      <w:start w:val="1"/>
      <w:numFmt w:val="bullet"/>
      <w:lvlText w:val="o"/>
      <w:lvlJc w:val="left"/>
      <w:pPr>
        <w:ind w:left="4167" w:hanging="360"/>
      </w:pPr>
      <w:rPr>
        <w:rFonts w:ascii="Courier New" w:hAnsi="Courier New" w:cs="Courier New" w:hint="default"/>
      </w:rPr>
    </w:lvl>
    <w:lvl w:ilvl="5" w:tplc="2EB8D1BA" w:tentative="1">
      <w:start w:val="1"/>
      <w:numFmt w:val="bullet"/>
      <w:lvlText w:val=""/>
      <w:lvlJc w:val="left"/>
      <w:pPr>
        <w:ind w:left="4887" w:hanging="360"/>
      </w:pPr>
      <w:rPr>
        <w:rFonts w:ascii="Wingdings" w:hAnsi="Wingdings" w:hint="default"/>
      </w:rPr>
    </w:lvl>
    <w:lvl w:ilvl="6" w:tplc="457059C8" w:tentative="1">
      <w:start w:val="1"/>
      <w:numFmt w:val="bullet"/>
      <w:lvlText w:val=""/>
      <w:lvlJc w:val="left"/>
      <w:pPr>
        <w:ind w:left="5607" w:hanging="360"/>
      </w:pPr>
      <w:rPr>
        <w:rFonts w:ascii="Symbol" w:hAnsi="Symbol" w:hint="default"/>
      </w:rPr>
    </w:lvl>
    <w:lvl w:ilvl="7" w:tplc="BAC844F8" w:tentative="1">
      <w:start w:val="1"/>
      <w:numFmt w:val="bullet"/>
      <w:lvlText w:val="o"/>
      <w:lvlJc w:val="left"/>
      <w:pPr>
        <w:ind w:left="6327" w:hanging="360"/>
      </w:pPr>
      <w:rPr>
        <w:rFonts w:ascii="Courier New" w:hAnsi="Courier New" w:cs="Courier New" w:hint="default"/>
      </w:rPr>
    </w:lvl>
    <w:lvl w:ilvl="8" w:tplc="2D6873AA" w:tentative="1">
      <w:start w:val="1"/>
      <w:numFmt w:val="bullet"/>
      <w:lvlText w:val=""/>
      <w:lvlJc w:val="left"/>
      <w:pPr>
        <w:ind w:left="7047" w:hanging="360"/>
      </w:pPr>
      <w:rPr>
        <w:rFonts w:ascii="Wingdings" w:hAnsi="Wingdings" w:hint="default"/>
      </w:rPr>
    </w:lvl>
  </w:abstractNum>
  <w:abstractNum w:abstractNumId="22" w15:restartNumberingAfterBreak="0">
    <w:nsid w:val="4834267F"/>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DD44D5"/>
    <w:multiLevelType w:val="hybridMultilevel"/>
    <w:tmpl w:val="363E636A"/>
    <w:lvl w:ilvl="0" w:tplc="B8E80FE8">
      <w:start w:val="1"/>
      <w:numFmt w:val="bullet"/>
      <w:lvlText w:val=""/>
      <w:lvlJc w:val="left"/>
      <w:pPr>
        <w:ind w:left="720" w:hanging="360"/>
      </w:pPr>
      <w:rPr>
        <w:rFonts w:ascii="Symbol" w:hAnsi="Symbol" w:hint="default"/>
      </w:rPr>
    </w:lvl>
    <w:lvl w:ilvl="1" w:tplc="88080E66" w:tentative="1">
      <w:start w:val="1"/>
      <w:numFmt w:val="bullet"/>
      <w:lvlText w:val="o"/>
      <w:lvlJc w:val="left"/>
      <w:pPr>
        <w:ind w:left="1440" w:hanging="360"/>
      </w:pPr>
      <w:rPr>
        <w:rFonts w:ascii="Courier New" w:hAnsi="Courier New" w:cs="Courier New" w:hint="default"/>
      </w:rPr>
    </w:lvl>
    <w:lvl w:ilvl="2" w:tplc="BA7E2896" w:tentative="1">
      <w:start w:val="1"/>
      <w:numFmt w:val="bullet"/>
      <w:lvlText w:val=""/>
      <w:lvlJc w:val="left"/>
      <w:pPr>
        <w:ind w:left="2160" w:hanging="360"/>
      </w:pPr>
      <w:rPr>
        <w:rFonts w:ascii="Wingdings" w:hAnsi="Wingdings" w:hint="default"/>
      </w:rPr>
    </w:lvl>
    <w:lvl w:ilvl="3" w:tplc="67105F18" w:tentative="1">
      <w:start w:val="1"/>
      <w:numFmt w:val="bullet"/>
      <w:lvlText w:val=""/>
      <w:lvlJc w:val="left"/>
      <w:pPr>
        <w:ind w:left="2880" w:hanging="360"/>
      </w:pPr>
      <w:rPr>
        <w:rFonts w:ascii="Symbol" w:hAnsi="Symbol" w:hint="default"/>
      </w:rPr>
    </w:lvl>
    <w:lvl w:ilvl="4" w:tplc="7ACAFDF8" w:tentative="1">
      <w:start w:val="1"/>
      <w:numFmt w:val="bullet"/>
      <w:lvlText w:val="o"/>
      <w:lvlJc w:val="left"/>
      <w:pPr>
        <w:ind w:left="3600" w:hanging="360"/>
      </w:pPr>
      <w:rPr>
        <w:rFonts w:ascii="Courier New" w:hAnsi="Courier New" w:cs="Courier New" w:hint="default"/>
      </w:rPr>
    </w:lvl>
    <w:lvl w:ilvl="5" w:tplc="AB36B04C" w:tentative="1">
      <w:start w:val="1"/>
      <w:numFmt w:val="bullet"/>
      <w:lvlText w:val=""/>
      <w:lvlJc w:val="left"/>
      <w:pPr>
        <w:ind w:left="4320" w:hanging="360"/>
      </w:pPr>
      <w:rPr>
        <w:rFonts w:ascii="Wingdings" w:hAnsi="Wingdings" w:hint="default"/>
      </w:rPr>
    </w:lvl>
    <w:lvl w:ilvl="6" w:tplc="F3A4A02A" w:tentative="1">
      <w:start w:val="1"/>
      <w:numFmt w:val="bullet"/>
      <w:lvlText w:val=""/>
      <w:lvlJc w:val="left"/>
      <w:pPr>
        <w:ind w:left="5040" w:hanging="360"/>
      </w:pPr>
      <w:rPr>
        <w:rFonts w:ascii="Symbol" w:hAnsi="Symbol" w:hint="default"/>
      </w:rPr>
    </w:lvl>
    <w:lvl w:ilvl="7" w:tplc="DA184A3A" w:tentative="1">
      <w:start w:val="1"/>
      <w:numFmt w:val="bullet"/>
      <w:lvlText w:val="o"/>
      <w:lvlJc w:val="left"/>
      <w:pPr>
        <w:ind w:left="5760" w:hanging="360"/>
      </w:pPr>
      <w:rPr>
        <w:rFonts w:ascii="Courier New" w:hAnsi="Courier New" w:cs="Courier New" w:hint="default"/>
      </w:rPr>
    </w:lvl>
    <w:lvl w:ilvl="8" w:tplc="F21834BC" w:tentative="1">
      <w:start w:val="1"/>
      <w:numFmt w:val="bullet"/>
      <w:lvlText w:val=""/>
      <w:lvlJc w:val="left"/>
      <w:pPr>
        <w:ind w:left="6480" w:hanging="360"/>
      </w:pPr>
      <w:rPr>
        <w:rFonts w:ascii="Wingdings" w:hAnsi="Wingdings" w:hint="default"/>
      </w:rPr>
    </w:lvl>
  </w:abstractNum>
  <w:abstractNum w:abstractNumId="24"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126183"/>
    <w:multiLevelType w:val="hybridMultilevel"/>
    <w:tmpl w:val="350447C2"/>
    <w:lvl w:ilvl="0" w:tplc="66682080">
      <w:start w:val="1"/>
      <w:numFmt w:val="bullet"/>
      <w:lvlText w:val=""/>
      <w:lvlJc w:val="left"/>
      <w:pPr>
        <w:tabs>
          <w:tab w:val="num" w:pos="720"/>
        </w:tabs>
        <w:ind w:left="720" w:hanging="360"/>
      </w:pPr>
      <w:rPr>
        <w:rFonts w:ascii="Symbol" w:hAnsi="Symbol" w:hint="default"/>
      </w:rPr>
    </w:lvl>
    <w:lvl w:ilvl="1" w:tplc="57942CDC" w:tentative="1">
      <w:start w:val="1"/>
      <w:numFmt w:val="bullet"/>
      <w:lvlText w:val="o"/>
      <w:lvlJc w:val="left"/>
      <w:pPr>
        <w:tabs>
          <w:tab w:val="num" w:pos="1440"/>
        </w:tabs>
        <w:ind w:left="1440" w:hanging="360"/>
      </w:pPr>
      <w:rPr>
        <w:rFonts w:ascii="Courier New" w:hAnsi="Courier New" w:hint="default"/>
      </w:rPr>
    </w:lvl>
    <w:lvl w:ilvl="2" w:tplc="793097CE" w:tentative="1">
      <w:start w:val="1"/>
      <w:numFmt w:val="bullet"/>
      <w:lvlText w:val=""/>
      <w:lvlJc w:val="left"/>
      <w:pPr>
        <w:tabs>
          <w:tab w:val="num" w:pos="2160"/>
        </w:tabs>
        <w:ind w:left="2160" w:hanging="360"/>
      </w:pPr>
      <w:rPr>
        <w:rFonts w:ascii="Wingdings" w:hAnsi="Wingdings" w:hint="default"/>
      </w:rPr>
    </w:lvl>
    <w:lvl w:ilvl="3" w:tplc="2AF0966C" w:tentative="1">
      <w:start w:val="1"/>
      <w:numFmt w:val="bullet"/>
      <w:lvlText w:val=""/>
      <w:lvlJc w:val="left"/>
      <w:pPr>
        <w:tabs>
          <w:tab w:val="num" w:pos="2880"/>
        </w:tabs>
        <w:ind w:left="2880" w:hanging="360"/>
      </w:pPr>
      <w:rPr>
        <w:rFonts w:ascii="Symbol" w:hAnsi="Symbol" w:hint="default"/>
      </w:rPr>
    </w:lvl>
    <w:lvl w:ilvl="4" w:tplc="1E18C0BE" w:tentative="1">
      <w:start w:val="1"/>
      <w:numFmt w:val="bullet"/>
      <w:lvlText w:val="o"/>
      <w:lvlJc w:val="left"/>
      <w:pPr>
        <w:tabs>
          <w:tab w:val="num" w:pos="3600"/>
        </w:tabs>
        <w:ind w:left="3600" w:hanging="360"/>
      </w:pPr>
      <w:rPr>
        <w:rFonts w:ascii="Courier New" w:hAnsi="Courier New" w:hint="default"/>
      </w:rPr>
    </w:lvl>
    <w:lvl w:ilvl="5" w:tplc="EC76F178" w:tentative="1">
      <w:start w:val="1"/>
      <w:numFmt w:val="bullet"/>
      <w:lvlText w:val=""/>
      <w:lvlJc w:val="left"/>
      <w:pPr>
        <w:tabs>
          <w:tab w:val="num" w:pos="4320"/>
        </w:tabs>
        <w:ind w:left="4320" w:hanging="360"/>
      </w:pPr>
      <w:rPr>
        <w:rFonts w:ascii="Wingdings" w:hAnsi="Wingdings" w:hint="default"/>
      </w:rPr>
    </w:lvl>
    <w:lvl w:ilvl="6" w:tplc="51267E24" w:tentative="1">
      <w:start w:val="1"/>
      <w:numFmt w:val="bullet"/>
      <w:lvlText w:val=""/>
      <w:lvlJc w:val="left"/>
      <w:pPr>
        <w:tabs>
          <w:tab w:val="num" w:pos="5040"/>
        </w:tabs>
        <w:ind w:left="5040" w:hanging="360"/>
      </w:pPr>
      <w:rPr>
        <w:rFonts w:ascii="Symbol" w:hAnsi="Symbol" w:hint="default"/>
      </w:rPr>
    </w:lvl>
    <w:lvl w:ilvl="7" w:tplc="BB7E68E8" w:tentative="1">
      <w:start w:val="1"/>
      <w:numFmt w:val="bullet"/>
      <w:lvlText w:val="o"/>
      <w:lvlJc w:val="left"/>
      <w:pPr>
        <w:tabs>
          <w:tab w:val="num" w:pos="5760"/>
        </w:tabs>
        <w:ind w:left="5760" w:hanging="360"/>
      </w:pPr>
      <w:rPr>
        <w:rFonts w:ascii="Courier New" w:hAnsi="Courier New" w:hint="default"/>
      </w:rPr>
    </w:lvl>
    <w:lvl w:ilvl="8" w:tplc="11262C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F94A09"/>
    <w:multiLevelType w:val="singleLevel"/>
    <w:tmpl w:val="D824652C"/>
    <w:lvl w:ilvl="0">
      <w:start w:val="422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2186F58"/>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677654E5"/>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96E7A82"/>
    <w:multiLevelType w:val="hybridMultilevel"/>
    <w:tmpl w:val="49A223B6"/>
    <w:lvl w:ilvl="0" w:tplc="2A50C922">
      <w:start w:val="21"/>
      <w:numFmt w:val="bullet"/>
      <w:lvlText w:val="-"/>
      <w:lvlJc w:val="left"/>
      <w:pPr>
        <w:ind w:left="720" w:hanging="360"/>
      </w:pPr>
      <w:rPr>
        <w:rFonts w:ascii="Cambria" w:eastAsia="Times New Roman" w:hAnsi="Cambria" w:cs="Times New Roman" w:hint="default"/>
      </w:rPr>
    </w:lvl>
    <w:lvl w:ilvl="1" w:tplc="B72805BA" w:tentative="1">
      <w:start w:val="1"/>
      <w:numFmt w:val="bullet"/>
      <w:lvlText w:val="o"/>
      <w:lvlJc w:val="left"/>
      <w:pPr>
        <w:ind w:left="1440" w:hanging="360"/>
      </w:pPr>
      <w:rPr>
        <w:rFonts w:ascii="Courier New" w:hAnsi="Courier New" w:cs="Courier New" w:hint="default"/>
      </w:rPr>
    </w:lvl>
    <w:lvl w:ilvl="2" w:tplc="2BA0231A" w:tentative="1">
      <w:start w:val="1"/>
      <w:numFmt w:val="bullet"/>
      <w:lvlText w:val=""/>
      <w:lvlJc w:val="left"/>
      <w:pPr>
        <w:ind w:left="2160" w:hanging="360"/>
      </w:pPr>
      <w:rPr>
        <w:rFonts w:ascii="Wingdings" w:hAnsi="Wingdings" w:hint="default"/>
      </w:rPr>
    </w:lvl>
    <w:lvl w:ilvl="3" w:tplc="E324756C" w:tentative="1">
      <w:start w:val="1"/>
      <w:numFmt w:val="bullet"/>
      <w:lvlText w:val=""/>
      <w:lvlJc w:val="left"/>
      <w:pPr>
        <w:ind w:left="2880" w:hanging="360"/>
      </w:pPr>
      <w:rPr>
        <w:rFonts w:ascii="Symbol" w:hAnsi="Symbol" w:hint="default"/>
      </w:rPr>
    </w:lvl>
    <w:lvl w:ilvl="4" w:tplc="28CA4A72" w:tentative="1">
      <w:start w:val="1"/>
      <w:numFmt w:val="bullet"/>
      <w:lvlText w:val="o"/>
      <w:lvlJc w:val="left"/>
      <w:pPr>
        <w:ind w:left="3600" w:hanging="360"/>
      </w:pPr>
      <w:rPr>
        <w:rFonts w:ascii="Courier New" w:hAnsi="Courier New" w:cs="Courier New" w:hint="default"/>
      </w:rPr>
    </w:lvl>
    <w:lvl w:ilvl="5" w:tplc="633EB60C" w:tentative="1">
      <w:start w:val="1"/>
      <w:numFmt w:val="bullet"/>
      <w:lvlText w:val=""/>
      <w:lvlJc w:val="left"/>
      <w:pPr>
        <w:ind w:left="4320" w:hanging="360"/>
      </w:pPr>
      <w:rPr>
        <w:rFonts w:ascii="Wingdings" w:hAnsi="Wingdings" w:hint="default"/>
      </w:rPr>
    </w:lvl>
    <w:lvl w:ilvl="6" w:tplc="8354B506" w:tentative="1">
      <w:start w:val="1"/>
      <w:numFmt w:val="bullet"/>
      <w:lvlText w:val=""/>
      <w:lvlJc w:val="left"/>
      <w:pPr>
        <w:ind w:left="5040" w:hanging="360"/>
      </w:pPr>
      <w:rPr>
        <w:rFonts w:ascii="Symbol" w:hAnsi="Symbol" w:hint="default"/>
      </w:rPr>
    </w:lvl>
    <w:lvl w:ilvl="7" w:tplc="1B7CBDFE" w:tentative="1">
      <w:start w:val="1"/>
      <w:numFmt w:val="bullet"/>
      <w:lvlText w:val="o"/>
      <w:lvlJc w:val="left"/>
      <w:pPr>
        <w:ind w:left="5760" w:hanging="360"/>
      </w:pPr>
      <w:rPr>
        <w:rFonts w:ascii="Courier New" w:hAnsi="Courier New" w:cs="Courier New" w:hint="default"/>
      </w:rPr>
    </w:lvl>
    <w:lvl w:ilvl="8" w:tplc="70641998" w:tentative="1">
      <w:start w:val="1"/>
      <w:numFmt w:val="bullet"/>
      <w:lvlText w:val=""/>
      <w:lvlJc w:val="left"/>
      <w:pPr>
        <w:ind w:left="6480" w:hanging="360"/>
      </w:pPr>
      <w:rPr>
        <w:rFonts w:ascii="Wingdings" w:hAnsi="Wingdings" w:hint="default"/>
      </w:rPr>
    </w:lvl>
  </w:abstractNum>
  <w:abstractNum w:abstractNumId="30" w15:restartNumberingAfterBreak="0">
    <w:nsid w:val="6D9953FF"/>
    <w:multiLevelType w:val="hybridMultilevel"/>
    <w:tmpl w:val="2AEAB426"/>
    <w:lvl w:ilvl="0" w:tplc="B17461C2">
      <w:start w:val="1"/>
      <w:numFmt w:val="bullet"/>
      <w:lvlText w:val=""/>
      <w:lvlJc w:val="left"/>
      <w:pPr>
        <w:tabs>
          <w:tab w:val="num" w:pos="1080"/>
        </w:tabs>
        <w:ind w:left="1080" w:hanging="360"/>
      </w:pPr>
      <w:rPr>
        <w:rFonts w:ascii="Symbol" w:hAnsi="Symbol" w:hint="default"/>
      </w:rPr>
    </w:lvl>
    <w:lvl w:ilvl="1" w:tplc="E2D6E64A" w:tentative="1">
      <w:start w:val="1"/>
      <w:numFmt w:val="bullet"/>
      <w:lvlText w:val="o"/>
      <w:lvlJc w:val="left"/>
      <w:pPr>
        <w:tabs>
          <w:tab w:val="num" w:pos="1800"/>
        </w:tabs>
        <w:ind w:left="1800" w:hanging="360"/>
      </w:pPr>
      <w:rPr>
        <w:rFonts w:ascii="Courier New" w:hAnsi="Courier New" w:cs="Courier New" w:hint="default"/>
      </w:rPr>
    </w:lvl>
    <w:lvl w:ilvl="2" w:tplc="5BA8AF18" w:tentative="1">
      <w:start w:val="1"/>
      <w:numFmt w:val="bullet"/>
      <w:lvlText w:val=""/>
      <w:lvlJc w:val="left"/>
      <w:pPr>
        <w:tabs>
          <w:tab w:val="num" w:pos="2520"/>
        </w:tabs>
        <w:ind w:left="2520" w:hanging="360"/>
      </w:pPr>
      <w:rPr>
        <w:rFonts w:ascii="Wingdings" w:hAnsi="Wingdings" w:hint="default"/>
      </w:rPr>
    </w:lvl>
    <w:lvl w:ilvl="3" w:tplc="B61E34D0" w:tentative="1">
      <w:start w:val="1"/>
      <w:numFmt w:val="bullet"/>
      <w:lvlText w:val=""/>
      <w:lvlJc w:val="left"/>
      <w:pPr>
        <w:tabs>
          <w:tab w:val="num" w:pos="3240"/>
        </w:tabs>
        <w:ind w:left="3240" w:hanging="360"/>
      </w:pPr>
      <w:rPr>
        <w:rFonts w:ascii="Symbol" w:hAnsi="Symbol" w:hint="default"/>
      </w:rPr>
    </w:lvl>
    <w:lvl w:ilvl="4" w:tplc="96104764" w:tentative="1">
      <w:start w:val="1"/>
      <w:numFmt w:val="bullet"/>
      <w:lvlText w:val="o"/>
      <w:lvlJc w:val="left"/>
      <w:pPr>
        <w:tabs>
          <w:tab w:val="num" w:pos="3960"/>
        </w:tabs>
        <w:ind w:left="3960" w:hanging="360"/>
      </w:pPr>
      <w:rPr>
        <w:rFonts w:ascii="Courier New" w:hAnsi="Courier New" w:cs="Courier New" w:hint="default"/>
      </w:rPr>
    </w:lvl>
    <w:lvl w:ilvl="5" w:tplc="5D18B9BA" w:tentative="1">
      <w:start w:val="1"/>
      <w:numFmt w:val="bullet"/>
      <w:lvlText w:val=""/>
      <w:lvlJc w:val="left"/>
      <w:pPr>
        <w:tabs>
          <w:tab w:val="num" w:pos="4680"/>
        </w:tabs>
        <w:ind w:left="4680" w:hanging="360"/>
      </w:pPr>
      <w:rPr>
        <w:rFonts w:ascii="Wingdings" w:hAnsi="Wingdings" w:hint="default"/>
      </w:rPr>
    </w:lvl>
    <w:lvl w:ilvl="6" w:tplc="CA3296B8" w:tentative="1">
      <w:start w:val="1"/>
      <w:numFmt w:val="bullet"/>
      <w:lvlText w:val=""/>
      <w:lvlJc w:val="left"/>
      <w:pPr>
        <w:tabs>
          <w:tab w:val="num" w:pos="5400"/>
        </w:tabs>
        <w:ind w:left="5400" w:hanging="360"/>
      </w:pPr>
      <w:rPr>
        <w:rFonts w:ascii="Symbol" w:hAnsi="Symbol" w:hint="default"/>
      </w:rPr>
    </w:lvl>
    <w:lvl w:ilvl="7" w:tplc="7ADA89FE" w:tentative="1">
      <w:start w:val="1"/>
      <w:numFmt w:val="bullet"/>
      <w:lvlText w:val="o"/>
      <w:lvlJc w:val="left"/>
      <w:pPr>
        <w:tabs>
          <w:tab w:val="num" w:pos="6120"/>
        </w:tabs>
        <w:ind w:left="6120" w:hanging="360"/>
      </w:pPr>
      <w:rPr>
        <w:rFonts w:ascii="Courier New" w:hAnsi="Courier New" w:cs="Courier New" w:hint="default"/>
      </w:rPr>
    </w:lvl>
    <w:lvl w:ilvl="8" w:tplc="6D2830D6"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B87D6C"/>
    <w:multiLevelType w:val="multilevel"/>
    <w:tmpl w:val="8DDA636A"/>
    <w:lvl w:ilvl="0">
      <w:start w:val="1"/>
      <w:numFmt w:val="decimal"/>
      <w:lvlText w:val="%1."/>
      <w:lvlJc w:val="left"/>
      <w:pPr>
        <w:ind w:left="1437" w:hanging="87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32" w15:restartNumberingAfterBreak="0">
    <w:nsid w:val="6E0C09A6"/>
    <w:multiLevelType w:val="hybridMultilevel"/>
    <w:tmpl w:val="50A8CFE6"/>
    <w:lvl w:ilvl="0" w:tplc="F6E67CC6">
      <w:numFmt w:val="bullet"/>
      <w:lvlText w:val="–"/>
      <w:lvlJc w:val="left"/>
      <w:pPr>
        <w:tabs>
          <w:tab w:val="num" w:pos="720"/>
        </w:tabs>
        <w:ind w:left="720" w:hanging="360"/>
      </w:pPr>
      <w:rPr>
        <w:rFonts w:ascii="Georgia" w:eastAsia="Times New Roman" w:hAnsi="Georgia" w:cs="Times New Roman" w:hint="default"/>
      </w:rPr>
    </w:lvl>
    <w:lvl w:ilvl="1" w:tplc="436A9670" w:tentative="1">
      <w:start w:val="1"/>
      <w:numFmt w:val="bullet"/>
      <w:lvlText w:val="o"/>
      <w:lvlJc w:val="left"/>
      <w:pPr>
        <w:tabs>
          <w:tab w:val="num" w:pos="1440"/>
        </w:tabs>
        <w:ind w:left="1440" w:hanging="360"/>
      </w:pPr>
      <w:rPr>
        <w:rFonts w:ascii="Courier New" w:hAnsi="Courier New" w:hint="default"/>
      </w:rPr>
    </w:lvl>
    <w:lvl w:ilvl="2" w:tplc="E3502F3E" w:tentative="1">
      <w:start w:val="1"/>
      <w:numFmt w:val="bullet"/>
      <w:lvlText w:val=""/>
      <w:lvlJc w:val="left"/>
      <w:pPr>
        <w:tabs>
          <w:tab w:val="num" w:pos="2160"/>
        </w:tabs>
        <w:ind w:left="2160" w:hanging="360"/>
      </w:pPr>
      <w:rPr>
        <w:rFonts w:ascii="Wingdings" w:hAnsi="Wingdings" w:hint="default"/>
      </w:rPr>
    </w:lvl>
    <w:lvl w:ilvl="3" w:tplc="EA8220F6" w:tentative="1">
      <w:start w:val="1"/>
      <w:numFmt w:val="bullet"/>
      <w:lvlText w:val=""/>
      <w:lvlJc w:val="left"/>
      <w:pPr>
        <w:tabs>
          <w:tab w:val="num" w:pos="2880"/>
        </w:tabs>
        <w:ind w:left="2880" w:hanging="360"/>
      </w:pPr>
      <w:rPr>
        <w:rFonts w:ascii="Symbol" w:hAnsi="Symbol" w:hint="default"/>
      </w:rPr>
    </w:lvl>
    <w:lvl w:ilvl="4" w:tplc="F4E0D4F0" w:tentative="1">
      <w:start w:val="1"/>
      <w:numFmt w:val="bullet"/>
      <w:lvlText w:val="o"/>
      <w:lvlJc w:val="left"/>
      <w:pPr>
        <w:tabs>
          <w:tab w:val="num" w:pos="3600"/>
        </w:tabs>
        <w:ind w:left="3600" w:hanging="360"/>
      </w:pPr>
      <w:rPr>
        <w:rFonts w:ascii="Courier New" w:hAnsi="Courier New" w:hint="default"/>
      </w:rPr>
    </w:lvl>
    <w:lvl w:ilvl="5" w:tplc="8DEE61F4" w:tentative="1">
      <w:start w:val="1"/>
      <w:numFmt w:val="bullet"/>
      <w:lvlText w:val=""/>
      <w:lvlJc w:val="left"/>
      <w:pPr>
        <w:tabs>
          <w:tab w:val="num" w:pos="4320"/>
        </w:tabs>
        <w:ind w:left="4320" w:hanging="360"/>
      </w:pPr>
      <w:rPr>
        <w:rFonts w:ascii="Wingdings" w:hAnsi="Wingdings" w:hint="default"/>
      </w:rPr>
    </w:lvl>
    <w:lvl w:ilvl="6" w:tplc="3438AA88" w:tentative="1">
      <w:start w:val="1"/>
      <w:numFmt w:val="bullet"/>
      <w:lvlText w:val=""/>
      <w:lvlJc w:val="left"/>
      <w:pPr>
        <w:tabs>
          <w:tab w:val="num" w:pos="5040"/>
        </w:tabs>
        <w:ind w:left="5040" w:hanging="360"/>
      </w:pPr>
      <w:rPr>
        <w:rFonts w:ascii="Symbol" w:hAnsi="Symbol" w:hint="default"/>
      </w:rPr>
    </w:lvl>
    <w:lvl w:ilvl="7" w:tplc="AB9AAA36" w:tentative="1">
      <w:start w:val="1"/>
      <w:numFmt w:val="bullet"/>
      <w:lvlText w:val="o"/>
      <w:lvlJc w:val="left"/>
      <w:pPr>
        <w:tabs>
          <w:tab w:val="num" w:pos="5760"/>
        </w:tabs>
        <w:ind w:left="5760" w:hanging="360"/>
      </w:pPr>
      <w:rPr>
        <w:rFonts w:ascii="Courier New" w:hAnsi="Courier New" w:hint="default"/>
      </w:rPr>
    </w:lvl>
    <w:lvl w:ilvl="8" w:tplc="7A34B7E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701838"/>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B97833"/>
    <w:multiLevelType w:val="multilevel"/>
    <w:tmpl w:val="F99C9296"/>
    <w:lvl w:ilvl="0">
      <w:start w:val="1"/>
      <w:numFmt w:val="decimal"/>
      <w:pStyle w:val="L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6" w15:restartNumberingAfterBreak="0">
    <w:nsid w:val="75BC0167"/>
    <w:multiLevelType w:val="hybridMultilevel"/>
    <w:tmpl w:val="3800ADEA"/>
    <w:lvl w:ilvl="0" w:tplc="A204E458">
      <w:numFmt w:val="bullet"/>
      <w:lvlText w:val="-"/>
      <w:lvlJc w:val="left"/>
      <w:pPr>
        <w:ind w:left="720" w:hanging="360"/>
      </w:pPr>
      <w:rPr>
        <w:rFonts w:ascii="Calibri" w:eastAsia="Calibri" w:hAnsi="Calibri" w:cs="Times New Roman" w:hint="default"/>
      </w:rPr>
    </w:lvl>
    <w:lvl w:ilvl="1" w:tplc="B26EC8A6">
      <w:start w:val="1"/>
      <w:numFmt w:val="bullet"/>
      <w:lvlText w:val="o"/>
      <w:lvlJc w:val="left"/>
      <w:pPr>
        <w:ind w:left="1440" w:hanging="360"/>
      </w:pPr>
      <w:rPr>
        <w:rFonts w:ascii="Courier New" w:hAnsi="Courier New" w:cs="Courier New" w:hint="default"/>
      </w:rPr>
    </w:lvl>
    <w:lvl w:ilvl="2" w:tplc="1D4645BA" w:tentative="1">
      <w:start w:val="1"/>
      <w:numFmt w:val="bullet"/>
      <w:lvlText w:val=""/>
      <w:lvlJc w:val="left"/>
      <w:pPr>
        <w:ind w:left="2160" w:hanging="360"/>
      </w:pPr>
      <w:rPr>
        <w:rFonts w:ascii="Wingdings" w:hAnsi="Wingdings" w:hint="default"/>
      </w:rPr>
    </w:lvl>
    <w:lvl w:ilvl="3" w:tplc="4E8CE47E" w:tentative="1">
      <w:start w:val="1"/>
      <w:numFmt w:val="bullet"/>
      <w:lvlText w:val=""/>
      <w:lvlJc w:val="left"/>
      <w:pPr>
        <w:ind w:left="2880" w:hanging="360"/>
      </w:pPr>
      <w:rPr>
        <w:rFonts w:ascii="Symbol" w:hAnsi="Symbol" w:hint="default"/>
      </w:rPr>
    </w:lvl>
    <w:lvl w:ilvl="4" w:tplc="6ABC28EA" w:tentative="1">
      <w:start w:val="1"/>
      <w:numFmt w:val="bullet"/>
      <w:lvlText w:val="o"/>
      <w:lvlJc w:val="left"/>
      <w:pPr>
        <w:ind w:left="3600" w:hanging="360"/>
      </w:pPr>
      <w:rPr>
        <w:rFonts w:ascii="Courier New" w:hAnsi="Courier New" w:cs="Courier New" w:hint="default"/>
      </w:rPr>
    </w:lvl>
    <w:lvl w:ilvl="5" w:tplc="0776B26A" w:tentative="1">
      <w:start w:val="1"/>
      <w:numFmt w:val="bullet"/>
      <w:lvlText w:val=""/>
      <w:lvlJc w:val="left"/>
      <w:pPr>
        <w:ind w:left="4320" w:hanging="360"/>
      </w:pPr>
      <w:rPr>
        <w:rFonts w:ascii="Wingdings" w:hAnsi="Wingdings" w:hint="default"/>
      </w:rPr>
    </w:lvl>
    <w:lvl w:ilvl="6" w:tplc="40567B6E" w:tentative="1">
      <w:start w:val="1"/>
      <w:numFmt w:val="bullet"/>
      <w:lvlText w:val=""/>
      <w:lvlJc w:val="left"/>
      <w:pPr>
        <w:ind w:left="5040" w:hanging="360"/>
      </w:pPr>
      <w:rPr>
        <w:rFonts w:ascii="Symbol" w:hAnsi="Symbol" w:hint="default"/>
      </w:rPr>
    </w:lvl>
    <w:lvl w:ilvl="7" w:tplc="C32269A8" w:tentative="1">
      <w:start w:val="1"/>
      <w:numFmt w:val="bullet"/>
      <w:lvlText w:val="o"/>
      <w:lvlJc w:val="left"/>
      <w:pPr>
        <w:ind w:left="5760" w:hanging="360"/>
      </w:pPr>
      <w:rPr>
        <w:rFonts w:ascii="Courier New" w:hAnsi="Courier New" w:cs="Courier New" w:hint="default"/>
      </w:rPr>
    </w:lvl>
    <w:lvl w:ilvl="8" w:tplc="EAA8C1C0" w:tentative="1">
      <w:start w:val="1"/>
      <w:numFmt w:val="bullet"/>
      <w:lvlText w:val=""/>
      <w:lvlJc w:val="left"/>
      <w:pPr>
        <w:ind w:left="6480" w:hanging="360"/>
      </w:pPr>
      <w:rPr>
        <w:rFonts w:ascii="Wingdings" w:hAnsi="Wingdings" w:hint="default"/>
      </w:rPr>
    </w:lvl>
  </w:abstractNum>
  <w:abstractNum w:abstractNumId="37" w15:restartNumberingAfterBreak="0">
    <w:nsid w:val="7A23610C"/>
    <w:multiLevelType w:val="hybridMultilevel"/>
    <w:tmpl w:val="8A461D96"/>
    <w:lvl w:ilvl="0" w:tplc="5ED8E3E8">
      <w:numFmt w:val="bullet"/>
      <w:lvlText w:val="•"/>
      <w:lvlJc w:val="left"/>
      <w:pPr>
        <w:ind w:left="1080" w:hanging="360"/>
      </w:pPr>
      <w:rPr>
        <w:rFonts w:ascii="Arial" w:eastAsia="Times New Roman" w:hAnsi="Arial" w:cs="Arial" w:hint="default"/>
      </w:rPr>
    </w:lvl>
    <w:lvl w:ilvl="1" w:tplc="F9888DAE" w:tentative="1">
      <w:start w:val="1"/>
      <w:numFmt w:val="bullet"/>
      <w:lvlText w:val="o"/>
      <w:lvlJc w:val="left"/>
      <w:pPr>
        <w:ind w:left="1800" w:hanging="360"/>
      </w:pPr>
      <w:rPr>
        <w:rFonts w:ascii="Courier New" w:hAnsi="Courier New" w:cs="Courier New" w:hint="default"/>
      </w:rPr>
    </w:lvl>
    <w:lvl w:ilvl="2" w:tplc="E5082302" w:tentative="1">
      <w:start w:val="1"/>
      <w:numFmt w:val="bullet"/>
      <w:lvlText w:val=""/>
      <w:lvlJc w:val="left"/>
      <w:pPr>
        <w:ind w:left="2520" w:hanging="360"/>
      </w:pPr>
      <w:rPr>
        <w:rFonts w:ascii="Wingdings" w:hAnsi="Wingdings" w:hint="default"/>
      </w:rPr>
    </w:lvl>
    <w:lvl w:ilvl="3" w:tplc="54FE1CBA" w:tentative="1">
      <w:start w:val="1"/>
      <w:numFmt w:val="bullet"/>
      <w:lvlText w:val=""/>
      <w:lvlJc w:val="left"/>
      <w:pPr>
        <w:ind w:left="3240" w:hanging="360"/>
      </w:pPr>
      <w:rPr>
        <w:rFonts w:ascii="Symbol" w:hAnsi="Symbol" w:hint="default"/>
      </w:rPr>
    </w:lvl>
    <w:lvl w:ilvl="4" w:tplc="6614793C" w:tentative="1">
      <w:start w:val="1"/>
      <w:numFmt w:val="bullet"/>
      <w:lvlText w:val="o"/>
      <w:lvlJc w:val="left"/>
      <w:pPr>
        <w:ind w:left="3960" w:hanging="360"/>
      </w:pPr>
      <w:rPr>
        <w:rFonts w:ascii="Courier New" w:hAnsi="Courier New" w:cs="Courier New" w:hint="default"/>
      </w:rPr>
    </w:lvl>
    <w:lvl w:ilvl="5" w:tplc="769A4E92" w:tentative="1">
      <w:start w:val="1"/>
      <w:numFmt w:val="bullet"/>
      <w:lvlText w:val=""/>
      <w:lvlJc w:val="left"/>
      <w:pPr>
        <w:ind w:left="4680" w:hanging="360"/>
      </w:pPr>
      <w:rPr>
        <w:rFonts w:ascii="Wingdings" w:hAnsi="Wingdings" w:hint="default"/>
      </w:rPr>
    </w:lvl>
    <w:lvl w:ilvl="6" w:tplc="934080E2" w:tentative="1">
      <w:start w:val="1"/>
      <w:numFmt w:val="bullet"/>
      <w:lvlText w:val=""/>
      <w:lvlJc w:val="left"/>
      <w:pPr>
        <w:ind w:left="5400" w:hanging="360"/>
      </w:pPr>
      <w:rPr>
        <w:rFonts w:ascii="Symbol" w:hAnsi="Symbol" w:hint="default"/>
      </w:rPr>
    </w:lvl>
    <w:lvl w:ilvl="7" w:tplc="CCAA34C6" w:tentative="1">
      <w:start w:val="1"/>
      <w:numFmt w:val="bullet"/>
      <w:lvlText w:val="o"/>
      <w:lvlJc w:val="left"/>
      <w:pPr>
        <w:ind w:left="6120" w:hanging="360"/>
      </w:pPr>
      <w:rPr>
        <w:rFonts w:ascii="Courier New" w:hAnsi="Courier New" w:cs="Courier New" w:hint="default"/>
      </w:rPr>
    </w:lvl>
    <w:lvl w:ilvl="8" w:tplc="EB34AD82" w:tentative="1">
      <w:start w:val="1"/>
      <w:numFmt w:val="bullet"/>
      <w:lvlText w:val=""/>
      <w:lvlJc w:val="left"/>
      <w:pPr>
        <w:ind w:left="6840" w:hanging="360"/>
      </w:pPr>
      <w:rPr>
        <w:rFonts w:ascii="Wingdings" w:hAnsi="Wingdings" w:hint="default"/>
      </w:rPr>
    </w:lvl>
  </w:abstractNum>
  <w:abstractNum w:abstractNumId="38"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9"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0"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MMTopic2"/>
      <w:suff w:val="space"/>
      <w:lvlText w:val="%1.%2"/>
      <w:lvlJc w:val="left"/>
      <w:pPr>
        <w:tabs>
          <w:tab w:val="num" w:pos="1980"/>
        </w:tabs>
        <w:ind w:left="1260" w:firstLine="0"/>
      </w:pPr>
    </w:lvl>
    <w:lvl w:ilvl="2">
      <w:start w:val="1"/>
      <w:numFmt w:val="decimal"/>
      <w:pStyle w:val="MMTopic3"/>
      <w:suff w:val="space"/>
      <w:lvlText w:val="%1.%2.%3"/>
      <w:lvlJc w:val="left"/>
      <w:pPr>
        <w:tabs>
          <w:tab w:val="num" w:pos="3780"/>
        </w:tabs>
        <w:ind w:left="2700" w:firstLine="0"/>
      </w:pPr>
    </w:lvl>
    <w:lvl w:ilvl="3">
      <w:start w:val="1"/>
      <w:numFmt w:val="decimal"/>
      <w:pStyle w:val="MMTopic4"/>
      <w:suff w:val="space"/>
      <w:lvlText w:val="%1.%2.%3.%4"/>
      <w:lvlJc w:val="left"/>
      <w:pPr>
        <w:tabs>
          <w:tab w:val="num" w:pos="1440"/>
        </w:tabs>
        <w:ind w:left="0" w:firstLine="0"/>
      </w:pPr>
    </w:lvl>
    <w:lvl w:ilvl="4">
      <w:start w:val="1"/>
      <w:numFmt w:val="decimal"/>
      <w:pStyle w:val="MMTopic5"/>
      <w:suff w:val="space"/>
      <w:lvlText w:val="%1.%2.%3.%4.%5"/>
      <w:lvlJc w:val="left"/>
      <w:pPr>
        <w:tabs>
          <w:tab w:val="num" w:pos="1800"/>
        </w:tabs>
        <w:ind w:left="0" w:firstLine="0"/>
      </w:pPr>
    </w:lvl>
    <w:lvl w:ilvl="5">
      <w:start w:val="1"/>
      <w:numFmt w:val="decimal"/>
      <w:pStyle w:val="MMTopic6"/>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FCB57A0"/>
    <w:multiLevelType w:val="singleLevel"/>
    <w:tmpl w:val="5B4AAD32"/>
    <w:lvl w:ilvl="0">
      <w:start w:val="1"/>
      <w:numFmt w:val="bullet"/>
      <w:lvlText w:val="–"/>
      <w:lvlJc w:val="left"/>
      <w:pPr>
        <w:tabs>
          <w:tab w:val="num" w:pos="360"/>
        </w:tabs>
        <w:ind w:left="360" w:hanging="360"/>
      </w:pPr>
      <w:rPr>
        <w:rFonts w:ascii="Arial" w:hAnsi="Arial" w:hint="default"/>
        <w:b w:val="0"/>
        <w:i w:val="0"/>
        <w:sz w:val="22"/>
      </w:rPr>
    </w:lvl>
  </w:abstractNum>
  <w:num w:numId="1">
    <w:abstractNumId w:val="4"/>
  </w:num>
  <w:num w:numId="2">
    <w:abstractNumId w:val="40"/>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4"/>
  </w:num>
  <w:num w:numId="5">
    <w:abstractNumId w:val="13"/>
  </w:num>
  <w:num w:numId="6">
    <w:abstractNumId w:val="30"/>
  </w:num>
  <w:num w:numId="7">
    <w:abstractNumId w:val="3"/>
  </w:num>
  <w:num w:numId="8">
    <w:abstractNumId w:val="31"/>
  </w:num>
  <w:num w:numId="9">
    <w:abstractNumId w:val="38"/>
  </w:num>
  <w:num w:numId="10">
    <w:abstractNumId w:val="16"/>
  </w:num>
  <w:num w:numId="11">
    <w:abstractNumId w:val="36"/>
  </w:num>
  <w:num w:numId="12">
    <w:abstractNumId w:val="34"/>
  </w:num>
  <w:num w:numId="13">
    <w:abstractNumId w:val="10"/>
  </w:num>
  <w:num w:numId="14">
    <w:abstractNumId w:val="33"/>
  </w:num>
  <w:num w:numId="15">
    <w:abstractNumId w:val="14"/>
  </w:num>
  <w:num w:numId="16">
    <w:abstractNumId w:val="1"/>
  </w:num>
  <w:num w:numId="17">
    <w:abstractNumId w:val="20"/>
  </w:num>
  <w:num w:numId="18">
    <w:abstractNumId w:val="22"/>
  </w:num>
  <w:num w:numId="19">
    <w:abstractNumId w:val="28"/>
  </w:num>
  <w:num w:numId="20">
    <w:abstractNumId w:val="35"/>
  </w:num>
  <w:num w:numId="21">
    <w:abstractNumId w:val="32"/>
  </w:num>
  <w:num w:numId="22">
    <w:abstractNumId w:val="12"/>
  </w:num>
  <w:num w:numId="23">
    <w:abstractNumId w:val="41"/>
  </w:num>
  <w:num w:numId="24">
    <w:abstractNumId w:val="19"/>
  </w:num>
  <w:num w:numId="25">
    <w:abstractNumId w:val="23"/>
  </w:num>
  <w:num w:numId="26">
    <w:abstractNumId w:val="39"/>
  </w:num>
  <w:num w:numId="27">
    <w:abstractNumId w:val="21"/>
  </w:num>
  <w:num w:numId="28">
    <w:abstractNumId w:val="37"/>
  </w:num>
  <w:num w:numId="29">
    <w:abstractNumId w:val="27"/>
  </w:num>
  <w:num w:numId="30">
    <w:abstractNumId w:val="2"/>
  </w:num>
  <w:num w:numId="31">
    <w:abstractNumId w:val="6"/>
  </w:num>
  <w:num w:numId="32">
    <w:abstractNumId w:val="9"/>
  </w:num>
  <w:num w:numId="33">
    <w:abstractNumId w:val="25"/>
  </w:num>
  <w:num w:numId="34">
    <w:abstractNumId w:val="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7"/>
  </w:num>
  <w:num w:numId="38">
    <w:abstractNumId w:val="3"/>
    <w:lvlOverride w:ilvl="0">
      <w:startOverride w:val="1"/>
    </w:lvlOverride>
  </w:num>
  <w:num w:numId="39">
    <w:abstractNumId w:val="26"/>
  </w:num>
  <w:num w:numId="40">
    <w:abstractNumId w:val="15"/>
  </w:num>
  <w:num w:numId="41">
    <w:abstractNumId w:val="38"/>
  </w:num>
  <w:num w:numId="42">
    <w:abstractNumId w:val="11"/>
  </w:num>
  <w:num w:numId="43">
    <w:abstractNumId w:val="17"/>
  </w:num>
  <w:num w:numId="44">
    <w:abstractNumId w:val="5"/>
  </w:num>
  <w:num w:numId="45">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01504"/>
    <w:rsid w:val="00001D53"/>
    <w:rsid w:val="000155D9"/>
    <w:rsid w:val="00020441"/>
    <w:rsid w:val="00020C89"/>
    <w:rsid w:val="000211C5"/>
    <w:rsid w:val="0002205E"/>
    <w:rsid w:val="00022A70"/>
    <w:rsid w:val="0002422E"/>
    <w:rsid w:val="00026286"/>
    <w:rsid w:val="00027BD5"/>
    <w:rsid w:val="0003021E"/>
    <w:rsid w:val="0003591F"/>
    <w:rsid w:val="00043136"/>
    <w:rsid w:val="00044BA7"/>
    <w:rsid w:val="000477D4"/>
    <w:rsid w:val="00047DC0"/>
    <w:rsid w:val="00047F13"/>
    <w:rsid w:val="0005243D"/>
    <w:rsid w:val="000531B7"/>
    <w:rsid w:val="000558C1"/>
    <w:rsid w:val="000570B5"/>
    <w:rsid w:val="0005736C"/>
    <w:rsid w:val="00057A95"/>
    <w:rsid w:val="00063EB8"/>
    <w:rsid w:val="0006426C"/>
    <w:rsid w:val="000655D4"/>
    <w:rsid w:val="00070631"/>
    <w:rsid w:val="00071657"/>
    <w:rsid w:val="00075B91"/>
    <w:rsid w:val="0007720C"/>
    <w:rsid w:val="00077700"/>
    <w:rsid w:val="000801B5"/>
    <w:rsid w:val="00080D3D"/>
    <w:rsid w:val="000847D6"/>
    <w:rsid w:val="00085F22"/>
    <w:rsid w:val="00087578"/>
    <w:rsid w:val="00091D0B"/>
    <w:rsid w:val="00096004"/>
    <w:rsid w:val="0009740F"/>
    <w:rsid w:val="000A04EE"/>
    <w:rsid w:val="000A3C62"/>
    <w:rsid w:val="000A7C39"/>
    <w:rsid w:val="000B4A7C"/>
    <w:rsid w:val="000B58D5"/>
    <w:rsid w:val="000B7A91"/>
    <w:rsid w:val="000C2545"/>
    <w:rsid w:val="000C4BDF"/>
    <w:rsid w:val="000C7B61"/>
    <w:rsid w:val="000D146F"/>
    <w:rsid w:val="000D2751"/>
    <w:rsid w:val="000D53EB"/>
    <w:rsid w:val="000D6BAF"/>
    <w:rsid w:val="000D6DA5"/>
    <w:rsid w:val="000E4A7D"/>
    <w:rsid w:val="000F230D"/>
    <w:rsid w:val="000F362D"/>
    <w:rsid w:val="000F4998"/>
    <w:rsid w:val="000F66A4"/>
    <w:rsid w:val="000F6D94"/>
    <w:rsid w:val="0010141F"/>
    <w:rsid w:val="00102886"/>
    <w:rsid w:val="00102D9A"/>
    <w:rsid w:val="00104004"/>
    <w:rsid w:val="00104D1B"/>
    <w:rsid w:val="00104EE0"/>
    <w:rsid w:val="0010706A"/>
    <w:rsid w:val="00117279"/>
    <w:rsid w:val="00121C09"/>
    <w:rsid w:val="00130984"/>
    <w:rsid w:val="001376AF"/>
    <w:rsid w:val="0014085E"/>
    <w:rsid w:val="001512B0"/>
    <w:rsid w:val="001557BD"/>
    <w:rsid w:val="00155E0D"/>
    <w:rsid w:val="00155E3D"/>
    <w:rsid w:val="0016027D"/>
    <w:rsid w:val="001614C3"/>
    <w:rsid w:val="001705AD"/>
    <w:rsid w:val="0017423B"/>
    <w:rsid w:val="001755FD"/>
    <w:rsid w:val="001768B2"/>
    <w:rsid w:val="00176EEF"/>
    <w:rsid w:val="001775C9"/>
    <w:rsid w:val="0018036B"/>
    <w:rsid w:val="00182C00"/>
    <w:rsid w:val="001916A8"/>
    <w:rsid w:val="00195051"/>
    <w:rsid w:val="001957D2"/>
    <w:rsid w:val="00197AD5"/>
    <w:rsid w:val="001A1FAD"/>
    <w:rsid w:val="001C18DE"/>
    <w:rsid w:val="001C2654"/>
    <w:rsid w:val="001C44AC"/>
    <w:rsid w:val="001C4678"/>
    <w:rsid w:val="001C74A2"/>
    <w:rsid w:val="001D639E"/>
    <w:rsid w:val="001E5F5C"/>
    <w:rsid w:val="001E6D3C"/>
    <w:rsid w:val="001F4FD8"/>
    <w:rsid w:val="001F7115"/>
    <w:rsid w:val="00205148"/>
    <w:rsid w:val="00206A6C"/>
    <w:rsid w:val="002076A3"/>
    <w:rsid w:val="00210B82"/>
    <w:rsid w:val="00214C7B"/>
    <w:rsid w:val="00216C02"/>
    <w:rsid w:val="00220BF4"/>
    <w:rsid w:val="002218A6"/>
    <w:rsid w:val="0022738A"/>
    <w:rsid w:val="00234CF2"/>
    <w:rsid w:val="00237DE0"/>
    <w:rsid w:val="00243209"/>
    <w:rsid w:val="0024387D"/>
    <w:rsid w:val="00244D86"/>
    <w:rsid w:val="002460F3"/>
    <w:rsid w:val="0024735D"/>
    <w:rsid w:val="00250FBE"/>
    <w:rsid w:val="002522E8"/>
    <w:rsid w:val="00252A0C"/>
    <w:rsid w:val="002542A9"/>
    <w:rsid w:val="00254CDE"/>
    <w:rsid w:val="0025574A"/>
    <w:rsid w:val="00255AE5"/>
    <w:rsid w:val="002611C7"/>
    <w:rsid w:val="002628F0"/>
    <w:rsid w:val="0026367B"/>
    <w:rsid w:val="00264B30"/>
    <w:rsid w:val="002677C6"/>
    <w:rsid w:val="00270F4D"/>
    <w:rsid w:val="00271A98"/>
    <w:rsid w:val="00272828"/>
    <w:rsid w:val="002773C3"/>
    <w:rsid w:val="00287CFC"/>
    <w:rsid w:val="00290D46"/>
    <w:rsid w:val="0029670C"/>
    <w:rsid w:val="002A174E"/>
    <w:rsid w:val="002A394A"/>
    <w:rsid w:val="002A4EE3"/>
    <w:rsid w:val="002A52E9"/>
    <w:rsid w:val="002B003C"/>
    <w:rsid w:val="002B036E"/>
    <w:rsid w:val="002B3442"/>
    <w:rsid w:val="002B5145"/>
    <w:rsid w:val="002B55AD"/>
    <w:rsid w:val="002B7416"/>
    <w:rsid w:val="002C096E"/>
    <w:rsid w:val="002C2FB9"/>
    <w:rsid w:val="002C7C9E"/>
    <w:rsid w:val="002D119C"/>
    <w:rsid w:val="002D13AB"/>
    <w:rsid w:val="002D13E9"/>
    <w:rsid w:val="002D3681"/>
    <w:rsid w:val="002D5369"/>
    <w:rsid w:val="002E6041"/>
    <w:rsid w:val="002F047A"/>
    <w:rsid w:val="002F2598"/>
    <w:rsid w:val="002F288D"/>
    <w:rsid w:val="002F2EA1"/>
    <w:rsid w:val="002F4C0D"/>
    <w:rsid w:val="002F5BE2"/>
    <w:rsid w:val="00300123"/>
    <w:rsid w:val="00301292"/>
    <w:rsid w:val="00301B9F"/>
    <w:rsid w:val="003028BA"/>
    <w:rsid w:val="00304EEA"/>
    <w:rsid w:val="003059D0"/>
    <w:rsid w:val="0030666A"/>
    <w:rsid w:val="00310A99"/>
    <w:rsid w:val="00312C0D"/>
    <w:rsid w:val="00312C49"/>
    <w:rsid w:val="003149C0"/>
    <w:rsid w:val="003163D7"/>
    <w:rsid w:val="00316868"/>
    <w:rsid w:val="00322B76"/>
    <w:rsid w:val="00323C4F"/>
    <w:rsid w:val="003276C7"/>
    <w:rsid w:val="00330358"/>
    <w:rsid w:val="00337EFC"/>
    <w:rsid w:val="00342126"/>
    <w:rsid w:val="00343096"/>
    <w:rsid w:val="00343C23"/>
    <w:rsid w:val="00347503"/>
    <w:rsid w:val="003524F5"/>
    <w:rsid w:val="00352EFB"/>
    <w:rsid w:val="00354F2B"/>
    <w:rsid w:val="00366E8E"/>
    <w:rsid w:val="003708D2"/>
    <w:rsid w:val="003736E8"/>
    <w:rsid w:val="00387872"/>
    <w:rsid w:val="003A3454"/>
    <w:rsid w:val="003A42AF"/>
    <w:rsid w:val="003A46ED"/>
    <w:rsid w:val="003B08E4"/>
    <w:rsid w:val="003B1A49"/>
    <w:rsid w:val="003B3598"/>
    <w:rsid w:val="003B3F18"/>
    <w:rsid w:val="003B4183"/>
    <w:rsid w:val="003B7E74"/>
    <w:rsid w:val="003C0356"/>
    <w:rsid w:val="003C1F3C"/>
    <w:rsid w:val="003C3030"/>
    <w:rsid w:val="003C37CD"/>
    <w:rsid w:val="003D1305"/>
    <w:rsid w:val="003D27BA"/>
    <w:rsid w:val="003D2AC8"/>
    <w:rsid w:val="003D42AC"/>
    <w:rsid w:val="003D4FFE"/>
    <w:rsid w:val="003D78CF"/>
    <w:rsid w:val="003E681B"/>
    <w:rsid w:val="004012CD"/>
    <w:rsid w:val="00402D76"/>
    <w:rsid w:val="00406E1A"/>
    <w:rsid w:val="004074E0"/>
    <w:rsid w:val="004077AF"/>
    <w:rsid w:val="00410DAC"/>
    <w:rsid w:val="00411688"/>
    <w:rsid w:val="004152A0"/>
    <w:rsid w:val="00421D3A"/>
    <w:rsid w:val="00433EBD"/>
    <w:rsid w:val="00434D21"/>
    <w:rsid w:val="00434D6E"/>
    <w:rsid w:val="00435437"/>
    <w:rsid w:val="0043579D"/>
    <w:rsid w:val="00444E21"/>
    <w:rsid w:val="00462D48"/>
    <w:rsid w:val="00462E34"/>
    <w:rsid w:val="00463646"/>
    <w:rsid w:val="00463912"/>
    <w:rsid w:val="00464EB2"/>
    <w:rsid w:val="004670C0"/>
    <w:rsid w:val="004726AC"/>
    <w:rsid w:val="00473069"/>
    <w:rsid w:val="00473AA2"/>
    <w:rsid w:val="00474A05"/>
    <w:rsid w:val="0047540E"/>
    <w:rsid w:val="00477AF7"/>
    <w:rsid w:val="00480287"/>
    <w:rsid w:val="0048152F"/>
    <w:rsid w:val="0048518F"/>
    <w:rsid w:val="004868CE"/>
    <w:rsid w:val="0049078C"/>
    <w:rsid w:val="00490DA9"/>
    <w:rsid w:val="00492D2E"/>
    <w:rsid w:val="00494954"/>
    <w:rsid w:val="00495E02"/>
    <w:rsid w:val="00496A02"/>
    <w:rsid w:val="00496BC0"/>
    <w:rsid w:val="00497814"/>
    <w:rsid w:val="004A104D"/>
    <w:rsid w:val="004B1352"/>
    <w:rsid w:val="004B431E"/>
    <w:rsid w:val="004B6EDA"/>
    <w:rsid w:val="004B7B4F"/>
    <w:rsid w:val="004B7FBE"/>
    <w:rsid w:val="004C0C0C"/>
    <w:rsid w:val="004C34A4"/>
    <w:rsid w:val="004C4581"/>
    <w:rsid w:val="004D23D7"/>
    <w:rsid w:val="004D310F"/>
    <w:rsid w:val="004D5376"/>
    <w:rsid w:val="004D68CE"/>
    <w:rsid w:val="004E285F"/>
    <w:rsid w:val="004E4648"/>
    <w:rsid w:val="004F24BF"/>
    <w:rsid w:val="004F41B0"/>
    <w:rsid w:val="004F4E76"/>
    <w:rsid w:val="004F588C"/>
    <w:rsid w:val="00500CD8"/>
    <w:rsid w:val="00500DDF"/>
    <w:rsid w:val="00504CC5"/>
    <w:rsid w:val="0050703D"/>
    <w:rsid w:val="005239F4"/>
    <w:rsid w:val="00523E01"/>
    <w:rsid w:val="0052644B"/>
    <w:rsid w:val="00526E8E"/>
    <w:rsid w:val="00533F87"/>
    <w:rsid w:val="00534DF2"/>
    <w:rsid w:val="005445A9"/>
    <w:rsid w:val="00550CA5"/>
    <w:rsid w:val="00551BAE"/>
    <w:rsid w:val="00551F80"/>
    <w:rsid w:val="00552C58"/>
    <w:rsid w:val="00556282"/>
    <w:rsid w:val="00556914"/>
    <w:rsid w:val="00556AC3"/>
    <w:rsid w:val="005679BB"/>
    <w:rsid w:val="005709B5"/>
    <w:rsid w:val="00570FB4"/>
    <w:rsid w:val="00571BF2"/>
    <w:rsid w:val="00572432"/>
    <w:rsid w:val="00581F03"/>
    <w:rsid w:val="00584191"/>
    <w:rsid w:val="00592A09"/>
    <w:rsid w:val="005931C0"/>
    <w:rsid w:val="00594519"/>
    <w:rsid w:val="005A23F7"/>
    <w:rsid w:val="005B1167"/>
    <w:rsid w:val="005B201E"/>
    <w:rsid w:val="005B27F3"/>
    <w:rsid w:val="005B325B"/>
    <w:rsid w:val="005C4AEB"/>
    <w:rsid w:val="005C711C"/>
    <w:rsid w:val="005C7474"/>
    <w:rsid w:val="005E3E08"/>
    <w:rsid w:val="005E46E2"/>
    <w:rsid w:val="005F0642"/>
    <w:rsid w:val="005F1B8B"/>
    <w:rsid w:val="005F711B"/>
    <w:rsid w:val="005F7DE6"/>
    <w:rsid w:val="006019DD"/>
    <w:rsid w:val="0060422F"/>
    <w:rsid w:val="00605EF8"/>
    <w:rsid w:val="00607C59"/>
    <w:rsid w:val="00610970"/>
    <w:rsid w:val="00610C31"/>
    <w:rsid w:val="00610CA4"/>
    <w:rsid w:val="00611934"/>
    <w:rsid w:val="00611E6F"/>
    <w:rsid w:val="00611F36"/>
    <w:rsid w:val="0061702A"/>
    <w:rsid w:val="00617734"/>
    <w:rsid w:val="00620013"/>
    <w:rsid w:val="006201F0"/>
    <w:rsid w:val="00632FDA"/>
    <w:rsid w:val="006330F9"/>
    <w:rsid w:val="006331AA"/>
    <w:rsid w:val="00634F0F"/>
    <w:rsid w:val="00635A94"/>
    <w:rsid w:val="006363BA"/>
    <w:rsid w:val="006366FA"/>
    <w:rsid w:val="00636A02"/>
    <w:rsid w:val="00644C6A"/>
    <w:rsid w:val="00645213"/>
    <w:rsid w:val="00645F33"/>
    <w:rsid w:val="0065184E"/>
    <w:rsid w:val="006615FE"/>
    <w:rsid w:val="00666804"/>
    <w:rsid w:val="00671E0F"/>
    <w:rsid w:val="00673231"/>
    <w:rsid w:val="006742FB"/>
    <w:rsid w:val="006750DC"/>
    <w:rsid w:val="0068080F"/>
    <w:rsid w:val="00687FBF"/>
    <w:rsid w:val="006908F3"/>
    <w:rsid w:val="0069615B"/>
    <w:rsid w:val="00697DDF"/>
    <w:rsid w:val="006A22EB"/>
    <w:rsid w:val="006A46DD"/>
    <w:rsid w:val="006A4B5C"/>
    <w:rsid w:val="006A595A"/>
    <w:rsid w:val="006A683D"/>
    <w:rsid w:val="006A68E2"/>
    <w:rsid w:val="006B5BB3"/>
    <w:rsid w:val="006C027A"/>
    <w:rsid w:val="006D3899"/>
    <w:rsid w:val="006E1E35"/>
    <w:rsid w:val="006E748A"/>
    <w:rsid w:val="006E7EEC"/>
    <w:rsid w:val="006F0932"/>
    <w:rsid w:val="006F0A14"/>
    <w:rsid w:val="006F0C48"/>
    <w:rsid w:val="00700ACC"/>
    <w:rsid w:val="00700B5E"/>
    <w:rsid w:val="00702F03"/>
    <w:rsid w:val="0071128D"/>
    <w:rsid w:val="00712560"/>
    <w:rsid w:val="007126E8"/>
    <w:rsid w:val="00714165"/>
    <w:rsid w:val="00716E73"/>
    <w:rsid w:val="0072603F"/>
    <w:rsid w:val="0073381E"/>
    <w:rsid w:val="00736012"/>
    <w:rsid w:val="00740CED"/>
    <w:rsid w:val="00740F84"/>
    <w:rsid w:val="007416CF"/>
    <w:rsid w:val="00745E39"/>
    <w:rsid w:val="007536CD"/>
    <w:rsid w:val="00754A39"/>
    <w:rsid w:val="00756DCF"/>
    <w:rsid w:val="00760044"/>
    <w:rsid w:val="00760329"/>
    <w:rsid w:val="007623CA"/>
    <w:rsid w:val="00762D05"/>
    <w:rsid w:val="007630A1"/>
    <w:rsid w:val="00763D54"/>
    <w:rsid w:val="00765111"/>
    <w:rsid w:val="007667A9"/>
    <w:rsid w:val="00773661"/>
    <w:rsid w:val="007759FE"/>
    <w:rsid w:val="00776885"/>
    <w:rsid w:val="0077693B"/>
    <w:rsid w:val="00776A50"/>
    <w:rsid w:val="00777355"/>
    <w:rsid w:val="00780429"/>
    <w:rsid w:val="00780AD6"/>
    <w:rsid w:val="00781C29"/>
    <w:rsid w:val="0078320D"/>
    <w:rsid w:val="00784D67"/>
    <w:rsid w:val="0078700E"/>
    <w:rsid w:val="007910B8"/>
    <w:rsid w:val="007920D9"/>
    <w:rsid w:val="007946D1"/>
    <w:rsid w:val="00797B55"/>
    <w:rsid w:val="007A77C3"/>
    <w:rsid w:val="007A785C"/>
    <w:rsid w:val="007A7FBC"/>
    <w:rsid w:val="007B02AD"/>
    <w:rsid w:val="007B050B"/>
    <w:rsid w:val="007B3E02"/>
    <w:rsid w:val="007C1540"/>
    <w:rsid w:val="007D0228"/>
    <w:rsid w:val="007D5697"/>
    <w:rsid w:val="007E3DB5"/>
    <w:rsid w:val="007F01D6"/>
    <w:rsid w:val="007F2B3D"/>
    <w:rsid w:val="007F3A7F"/>
    <w:rsid w:val="007F62EE"/>
    <w:rsid w:val="008007B7"/>
    <w:rsid w:val="008037C3"/>
    <w:rsid w:val="00807871"/>
    <w:rsid w:val="008105F6"/>
    <w:rsid w:val="00810D05"/>
    <w:rsid w:val="00811F8E"/>
    <w:rsid w:val="008122A7"/>
    <w:rsid w:val="0081265E"/>
    <w:rsid w:val="00815BBA"/>
    <w:rsid w:val="00817F48"/>
    <w:rsid w:val="008203FF"/>
    <w:rsid w:val="00820966"/>
    <w:rsid w:val="00820B0F"/>
    <w:rsid w:val="00823EA3"/>
    <w:rsid w:val="00824A95"/>
    <w:rsid w:val="00825518"/>
    <w:rsid w:val="00825584"/>
    <w:rsid w:val="00827ADA"/>
    <w:rsid w:val="00830C6F"/>
    <w:rsid w:val="008326EE"/>
    <w:rsid w:val="00834E5B"/>
    <w:rsid w:val="008351A4"/>
    <w:rsid w:val="00835CDA"/>
    <w:rsid w:val="00835DA0"/>
    <w:rsid w:val="00840AF9"/>
    <w:rsid w:val="008454C0"/>
    <w:rsid w:val="00845F2E"/>
    <w:rsid w:val="008471E2"/>
    <w:rsid w:val="0085074A"/>
    <w:rsid w:val="00856724"/>
    <w:rsid w:val="00856F89"/>
    <w:rsid w:val="00861EA4"/>
    <w:rsid w:val="008640AB"/>
    <w:rsid w:val="00866CBF"/>
    <w:rsid w:val="008679FF"/>
    <w:rsid w:val="00871BCE"/>
    <w:rsid w:val="00871D5C"/>
    <w:rsid w:val="0087569D"/>
    <w:rsid w:val="0087574D"/>
    <w:rsid w:val="008802B7"/>
    <w:rsid w:val="0088277A"/>
    <w:rsid w:val="00883BD4"/>
    <w:rsid w:val="00887573"/>
    <w:rsid w:val="008904AE"/>
    <w:rsid w:val="00891C0E"/>
    <w:rsid w:val="00895188"/>
    <w:rsid w:val="0089740F"/>
    <w:rsid w:val="008A1210"/>
    <w:rsid w:val="008A4C74"/>
    <w:rsid w:val="008A4DDE"/>
    <w:rsid w:val="008A7E7F"/>
    <w:rsid w:val="008B15F1"/>
    <w:rsid w:val="008B1830"/>
    <w:rsid w:val="008B64EE"/>
    <w:rsid w:val="008B6C32"/>
    <w:rsid w:val="008B7648"/>
    <w:rsid w:val="008C366D"/>
    <w:rsid w:val="008C692E"/>
    <w:rsid w:val="008C7FA0"/>
    <w:rsid w:val="008D31F8"/>
    <w:rsid w:val="008D7BD9"/>
    <w:rsid w:val="008E00A3"/>
    <w:rsid w:val="008E23FA"/>
    <w:rsid w:val="008E2F41"/>
    <w:rsid w:val="008E34BE"/>
    <w:rsid w:val="008E5F7D"/>
    <w:rsid w:val="008E6A91"/>
    <w:rsid w:val="008E7751"/>
    <w:rsid w:val="008E7AEB"/>
    <w:rsid w:val="008F0D8D"/>
    <w:rsid w:val="008F283B"/>
    <w:rsid w:val="008F507C"/>
    <w:rsid w:val="008F57FE"/>
    <w:rsid w:val="008F5A42"/>
    <w:rsid w:val="008F5E7D"/>
    <w:rsid w:val="008F6AE6"/>
    <w:rsid w:val="008F7451"/>
    <w:rsid w:val="009007CB"/>
    <w:rsid w:val="00901F26"/>
    <w:rsid w:val="00902799"/>
    <w:rsid w:val="00912117"/>
    <w:rsid w:val="00914806"/>
    <w:rsid w:val="009155C0"/>
    <w:rsid w:val="00915DC8"/>
    <w:rsid w:val="009165BB"/>
    <w:rsid w:val="0091692A"/>
    <w:rsid w:val="00917030"/>
    <w:rsid w:val="00917D7E"/>
    <w:rsid w:val="0092463C"/>
    <w:rsid w:val="00924804"/>
    <w:rsid w:val="009250A5"/>
    <w:rsid w:val="00934C97"/>
    <w:rsid w:val="00936640"/>
    <w:rsid w:val="0093792B"/>
    <w:rsid w:val="0094096A"/>
    <w:rsid w:val="00944C6D"/>
    <w:rsid w:val="00950D3D"/>
    <w:rsid w:val="00950FE3"/>
    <w:rsid w:val="009558F2"/>
    <w:rsid w:val="00955BF7"/>
    <w:rsid w:val="00957C80"/>
    <w:rsid w:val="00960AEF"/>
    <w:rsid w:val="00962A8F"/>
    <w:rsid w:val="00963B53"/>
    <w:rsid w:val="00966110"/>
    <w:rsid w:val="00967622"/>
    <w:rsid w:val="00967B27"/>
    <w:rsid w:val="00971EA3"/>
    <w:rsid w:val="0097523C"/>
    <w:rsid w:val="009770D9"/>
    <w:rsid w:val="00977832"/>
    <w:rsid w:val="00981DA6"/>
    <w:rsid w:val="00985997"/>
    <w:rsid w:val="00987C73"/>
    <w:rsid w:val="00993225"/>
    <w:rsid w:val="009A1A3F"/>
    <w:rsid w:val="009A3A17"/>
    <w:rsid w:val="009A4B56"/>
    <w:rsid w:val="009B167B"/>
    <w:rsid w:val="009B3E1C"/>
    <w:rsid w:val="009B4F7C"/>
    <w:rsid w:val="009B648F"/>
    <w:rsid w:val="009B751C"/>
    <w:rsid w:val="009C3790"/>
    <w:rsid w:val="009C3A5D"/>
    <w:rsid w:val="009C452F"/>
    <w:rsid w:val="009C490B"/>
    <w:rsid w:val="009C4B17"/>
    <w:rsid w:val="009C7C27"/>
    <w:rsid w:val="009D6757"/>
    <w:rsid w:val="009E2A90"/>
    <w:rsid w:val="009E6908"/>
    <w:rsid w:val="009E6B52"/>
    <w:rsid w:val="009E7AE0"/>
    <w:rsid w:val="009F07BD"/>
    <w:rsid w:val="009F08A6"/>
    <w:rsid w:val="009F1FF9"/>
    <w:rsid w:val="009F55BD"/>
    <w:rsid w:val="009F5880"/>
    <w:rsid w:val="009F61FD"/>
    <w:rsid w:val="00A009E7"/>
    <w:rsid w:val="00A02B40"/>
    <w:rsid w:val="00A134B1"/>
    <w:rsid w:val="00A167F5"/>
    <w:rsid w:val="00A16AE9"/>
    <w:rsid w:val="00A20017"/>
    <w:rsid w:val="00A209C0"/>
    <w:rsid w:val="00A21A46"/>
    <w:rsid w:val="00A23C06"/>
    <w:rsid w:val="00A251DD"/>
    <w:rsid w:val="00A32585"/>
    <w:rsid w:val="00A34363"/>
    <w:rsid w:val="00A37409"/>
    <w:rsid w:val="00A377C4"/>
    <w:rsid w:val="00A40497"/>
    <w:rsid w:val="00A44527"/>
    <w:rsid w:val="00A47E30"/>
    <w:rsid w:val="00A52EF3"/>
    <w:rsid w:val="00A54C15"/>
    <w:rsid w:val="00A564BC"/>
    <w:rsid w:val="00A56FF5"/>
    <w:rsid w:val="00A576F8"/>
    <w:rsid w:val="00A602CE"/>
    <w:rsid w:val="00A60483"/>
    <w:rsid w:val="00A64792"/>
    <w:rsid w:val="00A64D82"/>
    <w:rsid w:val="00A72EFF"/>
    <w:rsid w:val="00A73065"/>
    <w:rsid w:val="00A7567F"/>
    <w:rsid w:val="00A769CE"/>
    <w:rsid w:val="00A80977"/>
    <w:rsid w:val="00A82264"/>
    <w:rsid w:val="00A823F9"/>
    <w:rsid w:val="00A853D9"/>
    <w:rsid w:val="00AA0FD5"/>
    <w:rsid w:val="00AA1DDF"/>
    <w:rsid w:val="00AA1F8E"/>
    <w:rsid w:val="00AA39A2"/>
    <w:rsid w:val="00AA4B87"/>
    <w:rsid w:val="00AA60A2"/>
    <w:rsid w:val="00AA71F8"/>
    <w:rsid w:val="00AB1DFD"/>
    <w:rsid w:val="00AB3985"/>
    <w:rsid w:val="00AB4E93"/>
    <w:rsid w:val="00AB5037"/>
    <w:rsid w:val="00AC2AFD"/>
    <w:rsid w:val="00AC372B"/>
    <w:rsid w:val="00AC37C4"/>
    <w:rsid w:val="00AC42D5"/>
    <w:rsid w:val="00AD266F"/>
    <w:rsid w:val="00AD5ADD"/>
    <w:rsid w:val="00AE00E4"/>
    <w:rsid w:val="00AE091D"/>
    <w:rsid w:val="00AE12C8"/>
    <w:rsid w:val="00AE3131"/>
    <w:rsid w:val="00AE42A3"/>
    <w:rsid w:val="00AF05A7"/>
    <w:rsid w:val="00AF45C7"/>
    <w:rsid w:val="00AF625B"/>
    <w:rsid w:val="00AF7D4F"/>
    <w:rsid w:val="00B0170E"/>
    <w:rsid w:val="00B03AC2"/>
    <w:rsid w:val="00B03B25"/>
    <w:rsid w:val="00B03DF3"/>
    <w:rsid w:val="00B04B24"/>
    <w:rsid w:val="00B12E44"/>
    <w:rsid w:val="00B16306"/>
    <w:rsid w:val="00B16A72"/>
    <w:rsid w:val="00B17002"/>
    <w:rsid w:val="00B20E6C"/>
    <w:rsid w:val="00B2162F"/>
    <w:rsid w:val="00B26711"/>
    <w:rsid w:val="00B301FD"/>
    <w:rsid w:val="00B30B79"/>
    <w:rsid w:val="00B34DF0"/>
    <w:rsid w:val="00B41128"/>
    <w:rsid w:val="00B42D20"/>
    <w:rsid w:val="00B47319"/>
    <w:rsid w:val="00B51151"/>
    <w:rsid w:val="00B552D5"/>
    <w:rsid w:val="00B57ED0"/>
    <w:rsid w:val="00B602E3"/>
    <w:rsid w:val="00B62858"/>
    <w:rsid w:val="00B72A1F"/>
    <w:rsid w:val="00B73624"/>
    <w:rsid w:val="00B73C54"/>
    <w:rsid w:val="00B81C92"/>
    <w:rsid w:val="00B83B87"/>
    <w:rsid w:val="00B84302"/>
    <w:rsid w:val="00B8498C"/>
    <w:rsid w:val="00BA07B9"/>
    <w:rsid w:val="00BA0A8A"/>
    <w:rsid w:val="00BA12B0"/>
    <w:rsid w:val="00BA3454"/>
    <w:rsid w:val="00BA46FA"/>
    <w:rsid w:val="00BA6179"/>
    <w:rsid w:val="00BA7E57"/>
    <w:rsid w:val="00BB16DD"/>
    <w:rsid w:val="00BB364F"/>
    <w:rsid w:val="00BD221E"/>
    <w:rsid w:val="00BD419E"/>
    <w:rsid w:val="00BD5638"/>
    <w:rsid w:val="00BD56D4"/>
    <w:rsid w:val="00BD58A1"/>
    <w:rsid w:val="00BD5CBB"/>
    <w:rsid w:val="00BD67CD"/>
    <w:rsid w:val="00BD72E6"/>
    <w:rsid w:val="00BD73AE"/>
    <w:rsid w:val="00BD78B5"/>
    <w:rsid w:val="00BE3CF4"/>
    <w:rsid w:val="00BE521C"/>
    <w:rsid w:val="00BF2DB2"/>
    <w:rsid w:val="00BF526E"/>
    <w:rsid w:val="00BF628C"/>
    <w:rsid w:val="00BF65B3"/>
    <w:rsid w:val="00C0086F"/>
    <w:rsid w:val="00C0148C"/>
    <w:rsid w:val="00C03A99"/>
    <w:rsid w:val="00C03D1C"/>
    <w:rsid w:val="00C03FB5"/>
    <w:rsid w:val="00C220EC"/>
    <w:rsid w:val="00C26560"/>
    <w:rsid w:val="00C26A21"/>
    <w:rsid w:val="00C26C42"/>
    <w:rsid w:val="00C3098F"/>
    <w:rsid w:val="00C30A78"/>
    <w:rsid w:val="00C34B00"/>
    <w:rsid w:val="00C41AC3"/>
    <w:rsid w:val="00C46123"/>
    <w:rsid w:val="00C46437"/>
    <w:rsid w:val="00C50A38"/>
    <w:rsid w:val="00C552EE"/>
    <w:rsid w:val="00C55777"/>
    <w:rsid w:val="00C55C80"/>
    <w:rsid w:val="00C6161E"/>
    <w:rsid w:val="00C64ED8"/>
    <w:rsid w:val="00C67B41"/>
    <w:rsid w:val="00C71989"/>
    <w:rsid w:val="00C72EA7"/>
    <w:rsid w:val="00C741D0"/>
    <w:rsid w:val="00C74D30"/>
    <w:rsid w:val="00C7563D"/>
    <w:rsid w:val="00C75AF5"/>
    <w:rsid w:val="00C75FBE"/>
    <w:rsid w:val="00C826FA"/>
    <w:rsid w:val="00C86198"/>
    <w:rsid w:val="00C912BB"/>
    <w:rsid w:val="00C95305"/>
    <w:rsid w:val="00C95A58"/>
    <w:rsid w:val="00CA19AD"/>
    <w:rsid w:val="00CA21CF"/>
    <w:rsid w:val="00CA62D9"/>
    <w:rsid w:val="00CB277E"/>
    <w:rsid w:val="00CB2BE4"/>
    <w:rsid w:val="00CC0BC1"/>
    <w:rsid w:val="00CC0DD9"/>
    <w:rsid w:val="00CC3485"/>
    <w:rsid w:val="00CC5B9A"/>
    <w:rsid w:val="00CC7292"/>
    <w:rsid w:val="00CD0F22"/>
    <w:rsid w:val="00CD21EE"/>
    <w:rsid w:val="00CE0719"/>
    <w:rsid w:val="00CE0AB9"/>
    <w:rsid w:val="00CE374E"/>
    <w:rsid w:val="00CE3ECD"/>
    <w:rsid w:val="00CF6BD5"/>
    <w:rsid w:val="00D000ED"/>
    <w:rsid w:val="00D00595"/>
    <w:rsid w:val="00D11A59"/>
    <w:rsid w:val="00D22CAB"/>
    <w:rsid w:val="00D25B1C"/>
    <w:rsid w:val="00D30F6C"/>
    <w:rsid w:val="00D33EB5"/>
    <w:rsid w:val="00D3433A"/>
    <w:rsid w:val="00D410B6"/>
    <w:rsid w:val="00D42A28"/>
    <w:rsid w:val="00D4325A"/>
    <w:rsid w:val="00D44464"/>
    <w:rsid w:val="00D45F21"/>
    <w:rsid w:val="00D50485"/>
    <w:rsid w:val="00D52B5B"/>
    <w:rsid w:val="00D530BF"/>
    <w:rsid w:val="00D540BC"/>
    <w:rsid w:val="00D606DC"/>
    <w:rsid w:val="00D6111D"/>
    <w:rsid w:val="00D638D6"/>
    <w:rsid w:val="00D6454D"/>
    <w:rsid w:val="00D66146"/>
    <w:rsid w:val="00D710D3"/>
    <w:rsid w:val="00D738A8"/>
    <w:rsid w:val="00D75EB6"/>
    <w:rsid w:val="00D762C7"/>
    <w:rsid w:val="00D77019"/>
    <w:rsid w:val="00D83B37"/>
    <w:rsid w:val="00DA2D60"/>
    <w:rsid w:val="00DA5918"/>
    <w:rsid w:val="00DA6B9F"/>
    <w:rsid w:val="00DA71A4"/>
    <w:rsid w:val="00DB0265"/>
    <w:rsid w:val="00DB3063"/>
    <w:rsid w:val="00DB4FC3"/>
    <w:rsid w:val="00DC68D8"/>
    <w:rsid w:val="00DD1FD2"/>
    <w:rsid w:val="00DD2273"/>
    <w:rsid w:val="00DD2BAF"/>
    <w:rsid w:val="00DD40B7"/>
    <w:rsid w:val="00DD79B6"/>
    <w:rsid w:val="00DE39ED"/>
    <w:rsid w:val="00DE419B"/>
    <w:rsid w:val="00DE6252"/>
    <w:rsid w:val="00DE6C81"/>
    <w:rsid w:val="00DF18DA"/>
    <w:rsid w:val="00DF440F"/>
    <w:rsid w:val="00DF4D7D"/>
    <w:rsid w:val="00E013F8"/>
    <w:rsid w:val="00E02134"/>
    <w:rsid w:val="00E04F52"/>
    <w:rsid w:val="00E10C72"/>
    <w:rsid w:val="00E1146F"/>
    <w:rsid w:val="00E11669"/>
    <w:rsid w:val="00E137E4"/>
    <w:rsid w:val="00E15847"/>
    <w:rsid w:val="00E20569"/>
    <w:rsid w:val="00E20BA4"/>
    <w:rsid w:val="00E22EBF"/>
    <w:rsid w:val="00E318D0"/>
    <w:rsid w:val="00E329A7"/>
    <w:rsid w:val="00E3755F"/>
    <w:rsid w:val="00E37C8B"/>
    <w:rsid w:val="00E47A81"/>
    <w:rsid w:val="00E50579"/>
    <w:rsid w:val="00E54C95"/>
    <w:rsid w:val="00E57486"/>
    <w:rsid w:val="00E577C8"/>
    <w:rsid w:val="00E62F44"/>
    <w:rsid w:val="00E64DC1"/>
    <w:rsid w:val="00E71D6F"/>
    <w:rsid w:val="00E73AA1"/>
    <w:rsid w:val="00E77296"/>
    <w:rsid w:val="00E80163"/>
    <w:rsid w:val="00E81427"/>
    <w:rsid w:val="00E85029"/>
    <w:rsid w:val="00E852A8"/>
    <w:rsid w:val="00E90F48"/>
    <w:rsid w:val="00E921FC"/>
    <w:rsid w:val="00E931A7"/>
    <w:rsid w:val="00EA28B0"/>
    <w:rsid w:val="00EA4059"/>
    <w:rsid w:val="00EA50B1"/>
    <w:rsid w:val="00EB1249"/>
    <w:rsid w:val="00EB22B8"/>
    <w:rsid w:val="00EB491B"/>
    <w:rsid w:val="00EB6CB0"/>
    <w:rsid w:val="00EC058E"/>
    <w:rsid w:val="00EC25F4"/>
    <w:rsid w:val="00EC7A6C"/>
    <w:rsid w:val="00ED004D"/>
    <w:rsid w:val="00ED1783"/>
    <w:rsid w:val="00ED19DB"/>
    <w:rsid w:val="00EE09B5"/>
    <w:rsid w:val="00EE3420"/>
    <w:rsid w:val="00EE3B96"/>
    <w:rsid w:val="00EE57F8"/>
    <w:rsid w:val="00F02258"/>
    <w:rsid w:val="00F05CC1"/>
    <w:rsid w:val="00F12BCB"/>
    <w:rsid w:val="00F14A16"/>
    <w:rsid w:val="00F2035A"/>
    <w:rsid w:val="00F20E7B"/>
    <w:rsid w:val="00F21F4B"/>
    <w:rsid w:val="00F234AF"/>
    <w:rsid w:val="00F24021"/>
    <w:rsid w:val="00F2508A"/>
    <w:rsid w:val="00F310B8"/>
    <w:rsid w:val="00F36233"/>
    <w:rsid w:val="00F36D17"/>
    <w:rsid w:val="00F374DF"/>
    <w:rsid w:val="00F40EF8"/>
    <w:rsid w:val="00F41187"/>
    <w:rsid w:val="00F50324"/>
    <w:rsid w:val="00F53054"/>
    <w:rsid w:val="00F566FA"/>
    <w:rsid w:val="00F646D8"/>
    <w:rsid w:val="00F66EF0"/>
    <w:rsid w:val="00F74092"/>
    <w:rsid w:val="00F75752"/>
    <w:rsid w:val="00F77091"/>
    <w:rsid w:val="00F81D50"/>
    <w:rsid w:val="00F8305C"/>
    <w:rsid w:val="00F83FF3"/>
    <w:rsid w:val="00F86DC1"/>
    <w:rsid w:val="00F94BFC"/>
    <w:rsid w:val="00F971AE"/>
    <w:rsid w:val="00F972DC"/>
    <w:rsid w:val="00FA1586"/>
    <w:rsid w:val="00FA3D14"/>
    <w:rsid w:val="00FA4EC2"/>
    <w:rsid w:val="00FB098E"/>
    <w:rsid w:val="00FB0B25"/>
    <w:rsid w:val="00FB24F6"/>
    <w:rsid w:val="00FB33E9"/>
    <w:rsid w:val="00FB418A"/>
    <w:rsid w:val="00FB63CE"/>
    <w:rsid w:val="00FB72AA"/>
    <w:rsid w:val="00FC44AD"/>
    <w:rsid w:val="00FC4961"/>
    <w:rsid w:val="00FC7D25"/>
    <w:rsid w:val="00FC7F7F"/>
    <w:rsid w:val="00FD355B"/>
    <w:rsid w:val="00FE0426"/>
    <w:rsid w:val="00FE0BC4"/>
    <w:rsid w:val="00FE52C6"/>
    <w:rsid w:val="00FE7EF2"/>
    <w:rsid w:val="00FF1855"/>
    <w:rsid w:val="00FF21E1"/>
    <w:rsid w:val="00FF5A21"/>
    <w:rsid w:val="00FF6B83"/>
    <w:rsid w:val="00FF7F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2D89803-C86C-447A-85A1-D0E74EE9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
    <w:basedOn w:val="Navaden"/>
    <w:next w:val="Navaden"/>
    <w:qFormat/>
    <w:pPr>
      <w:keepNext/>
      <w:outlineLvl w:val="0"/>
    </w:pPr>
    <w:rPr>
      <w:b/>
      <w:sz w:val="22"/>
    </w:rPr>
  </w:style>
  <w:style w:type="paragraph" w:styleId="Naslov2">
    <w:name w:val="heading 2"/>
    <w:aliases w:val="2ndOrd (A.),A1,Appendix Title,Level 1 Heading,Main Hd,Second-Order Heading,ah1,heading 2,heading2"/>
    <w:basedOn w:val="Navaden"/>
    <w:next w:val="Navaden"/>
    <w:qFormat/>
    <w:pPr>
      <w:keepNext/>
      <w:jc w:val="both"/>
      <w:outlineLvl w:val="1"/>
    </w:pPr>
    <w:rPr>
      <w:sz w:val="28"/>
    </w:rPr>
  </w:style>
  <w:style w:type="paragraph" w:styleId="Naslov3">
    <w:name w:val="heading 3"/>
    <w:basedOn w:val="Navaden"/>
    <w:next w:val="Navaden"/>
    <w:qFormat/>
    <w:pPr>
      <w:keepNext/>
      <w:jc w:val="center"/>
      <w:outlineLvl w:val="2"/>
    </w:pPr>
    <w:rPr>
      <w:b/>
      <w:sz w:val="28"/>
    </w:rPr>
  </w:style>
  <w:style w:type="paragraph" w:styleId="Naslov4">
    <w:name w:val="heading 4"/>
    <w:basedOn w:val="Navaden"/>
    <w:next w:val="Navaden"/>
    <w:qFormat/>
    <w:pPr>
      <w:keepNext/>
      <w:outlineLvl w:val="3"/>
    </w:pPr>
    <w:rPr>
      <w:sz w:val="24"/>
    </w:rPr>
  </w:style>
  <w:style w:type="paragraph" w:styleId="Naslov5">
    <w:name w:val="heading 5"/>
    <w:basedOn w:val="Navaden"/>
    <w:next w:val="Navaden"/>
    <w:qFormat/>
    <w:pPr>
      <w:keepNext/>
      <w:jc w:val="both"/>
      <w:outlineLvl w:val="4"/>
    </w:pPr>
    <w:rPr>
      <w:b/>
      <w:sz w:val="24"/>
    </w:rPr>
  </w:style>
  <w:style w:type="paragraph" w:styleId="Naslov6">
    <w:name w:val="heading 6"/>
    <w:basedOn w:val="Navaden"/>
    <w:next w:val="Navaden"/>
    <w:qFormat/>
    <w:pPr>
      <w:keepNext/>
      <w:jc w:val="center"/>
      <w:outlineLvl w:val="5"/>
    </w:pPr>
    <w:rPr>
      <w:rFonts w:ascii="Arial" w:hAnsi="Arial"/>
      <w:b/>
      <w:snapToGrid w:val="0"/>
      <w:color w:val="000000"/>
      <w:lang w:val="en-GB"/>
    </w:rPr>
  </w:style>
  <w:style w:type="paragraph" w:styleId="Naslov7">
    <w:name w:val="heading 7"/>
    <w:basedOn w:val="Navaden"/>
    <w:next w:val="Navaden"/>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pPr>
      <w:ind w:left="426" w:hanging="142"/>
      <w:jc w:val="both"/>
    </w:pPr>
  </w:style>
  <w:style w:type="character" w:styleId="tevilkastrani">
    <w:name w:val="page number"/>
    <w:basedOn w:val="Privzetapisavaodstavka"/>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semiHidden/>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eastAsia="sl-SI"/>
    </w:rPr>
  </w:style>
  <w:style w:type="paragraph" w:styleId="Zadevapripombe">
    <w:name w:val="annotation subject"/>
    <w:basedOn w:val="Pripombabesedilo"/>
    <w:next w:val="Pripombabesedilo"/>
    <w:semiHidden/>
    <w:rsid w:val="00AC541E"/>
    <w:rPr>
      <w:b/>
      <w:bCs/>
      <w:lang w:val="sl-SI"/>
    </w:rPr>
  </w:style>
  <w:style w:type="paragraph" w:customStyle="1" w:styleId="podpisi">
    <w:name w:val="podpisi"/>
    <w:basedOn w:val="Navaden"/>
    <w:qFormat/>
    <w:rsid w:val="0078700E"/>
    <w:pPr>
      <w:tabs>
        <w:tab w:val="left" w:pos="3402"/>
      </w:tabs>
      <w:spacing w:line="260" w:lineRule="atLeast"/>
    </w:pPr>
    <w:rPr>
      <w:rFonts w:ascii="Arial" w:hAnsi="Arial" w:cs="Arial"/>
      <w:szCs w:val="24"/>
      <w:lang w:val="it-IT"/>
    </w:rPr>
  </w:style>
  <w:style w:type="paragraph" w:customStyle="1" w:styleId="ZADEVA">
    <w:name w:val="ZADEVA"/>
    <w:basedOn w:val="Navaden"/>
    <w:qFormat/>
    <w:rsid w:val="0078700E"/>
    <w:pPr>
      <w:tabs>
        <w:tab w:val="left" w:pos="1701"/>
      </w:tabs>
      <w:spacing w:line="260" w:lineRule="atLeast"/>
      <w:ind w:left="1701" w:hanging="1701"/>
    </w:pPr>
    <w:rPr>
      <w:rFonts w:ascii="Arial" w:hAnsi="Arial" w:cs="Arial"/>
      <w:b/>
      <w:szCs w:val="24"/>
      <w:lang w:val="it-IT"/>
    </w:rPr>
  </w:style>
  <w:style w:type="character" w:customStyle="1" w:styleId="NogaZnak">
    <w:name w:val="Noga Znak"/>
    <w:link w:val="Noga"/>
    <w:rsid w:val="003276C7"/>
    <w:rPr>
      <w:lang w:val="sl-SI" w:eastAsia="en-US" w:bidi="ar-SA"/>
    </w:rPr>
  </w:style>
  <w:style w:type="character" w:customStyle="1" w:styleId="12345CharChar">
    <w:name w:val="12345 Char Char"/>
    <w:rsid w:val="00324B99"/>
    <w:rPr>
      <w:b/>
      <w:sz w:val="24"/>
      <w:lang w:val="sl-SI" w:eastAsia="en-US" w:bidi="ar-SA"/>
    </w:rPr>
  </w:style>
  <w:style w:type="table" w:styleId="Tabelamrea">
    <w:name w:val="Table Grid"/>
    <w:basedOn w:val="Navadnatabela"/>
    <w:rsid w:val="0032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link w:val="Glava"/>
    <w:rsid w:val="00CB2BE4"/>
    <w:rPr>
      <w:lang w:val="sl-SI" w:eastAsia="en-US" w:bidi="ar-SA"/>
    </w:rPr>
  </w:style>
  <w:style w:type="character" w:customStyle="1" w:styleId="CharChar7">
    <w:name w:val="Char Char7"/>
    <w:rsid w:val="00CB2BE4"/>
    <w:rPr>
      <w:rFonts w:ascii="Arial" w:hAnsi="Arial" w:cs="Arial"/>
      <w:szCs w:val="24"/>
      <w:lang w:val="en-US" w:eastAsia="en-US" w:bidi="ar-SA"/>
    </w:rPr>
  </w:style>
  <w:style w:type="character" w:customStyle="1" w:styleId="PripombabesediloZnak">
    <w:name w:val="Pripomba – besedilo Znak"/>
    <w:link w:val="Pripombabesedilo"/>
    <w:rsid w:val="00CB2BE4"/>
    <w:rPr>
      <w:lang w:val="en-GB" w:eastAsia="en-US" w:bidi="ar-SA"/>
    </w:rPr>
  </w:style>
  <w:style w:type="character" w:customStyle="1" w:styleId="FooterChar">
    <w:name w:val="Footer Char"/>
    <w:uiPriority w:val="99"/>
    <w:rsid w:val="00B47D39"/>
    <w:rPr>
      <w:rFonts w:eastAsia="Calibri"/>
      <w:sz w:val="21"/>
    </w:rPr>
  </w:style>
  <w:style w:type="character" w:customStyle="1" w:styleId="BodyTextChar">
    <w:name w:val="Body Text Char"/>
    <w:rsid w:val="005F6549"/>
    <w:rPr>
      <w:b/>
      <w:sz w:val="24"/>
      <w:lang w:eastAsia="en-US"/>
    </w:rPr>
  </w:style>
  <w:style w:type="paragraph" w:styleId="Zgradbadokumenta">
    <w:name w:val="Document Map"/>
    <w:basedOn w:val="Navaden"/>
    <w:semiHidden/>
    <w:rsid w:val="00820855"/>
    <w:pPr>
      <w:shd w:val="clear" w:color="auto" w:fill="000080"/>
    </w:pPr>
    <w:rPr>
      <w:rFonts w:ascii="Tahoma" w:hAnsi="Tahoma" w:cs="Tahoma"/>
    </w:rPr>
  </w:style>
  <w:style w:type="paragraph" w:customStyle="1" w:styleId="Navaden2">
    <w:name w:val="Navaden2"/>
    <w:rsid w:val="008D717A"/>
    <w:pPr>
      <w:widowControl w:val="0"/>
    </w:pPr>
    <w:rPr>
      <w:rFonts w:ascii="Arial" w:hAnsi="Arial"/>
      <w:sz w:val="22"/>
      <w:lang w:eastAsia="en-US"/>
    </w:rPr>
  </w:style>
  <w:style w:type="character" w:customStyle="1" w:styleId="Telobesedila3Znak">
    <w:name w:val="Telo besedila 3 Znak"/>
    <w:link w:val="Telobesedila3"/>
    <w:rsid w:val="0067556C"/>
    <w:rPr>
      <w:sz w:val="24"/>
      <w:lang w:eastAsia="en-US"/>
    </w:rPr>
  </w:style>
  <w:style w:type="character" w:customStyle="1" w:styleId="Telobesedila2Znak">
    <w:name w:val="Telo besedila 2 Znak"/>
    <w:link w:val="Telobesedila2"/>
    <w:rsid w:val="001847C1"/>
    <w:rPr>
      <w:b/>
      <w:sz w:val="23"/>
      <w:lang w:eastAsia="en-US"/>
    </w:rPr>
  </w:style>
  <w:style w:type="paragraph" w:styleId="Odstavekseznama">
    <w:name w:val="List Paragraph"/>
    <w:basedOn w:val="Navaden"/>
    <w:uiPriority w:val="34"/>
    <w:qFormat/>
    <w:rsid w:val="00E013F8"/>
    <w:pPr>
      <w:ind w:left="720"/>
    </w:pPr>
    <w:rPr>
      <w:rFonts w:ascii="Calibri" w:eastAsia="Calibri" w:hAnsi="Calibri" w:cs="Calibri"/>
      <w:sz w:val="22"/>
      <w:szCs w:val="22"/>
    </w:rPr>
  </w:style>
  <w:style w:type="character" w:customStyle="1" w:styleId="NaslovZnak">
    <w:name w:val="Naslov Znak"/>
    <w:link w:val="Naslov"/>
    <w:rsid w:val="005E46E2"/>
    <w:rPr>
      <w:b/>
      <w:sz w:val="24"/>
      <w:lang w:eastAsia="en-US"/>
    </w:rPr>
  </w:style>
  <w:style w:type="paragraph" w:customStyle="1" w:styleId="Default">
    <w:name w:val="Default"/>
    <w:rsid w:val="00BF65B3"/>
    <w:pPr>
      <w:autoSpaceDE w:val="0"/>
      <w:autoSpaceDN w:val="0"/>
      <w:adjustRightInd w:val="0"/>
    </w:pPr>
    <w:rPr>
      <w:rFonts w:ascii="Calibri" w:eastAsia="Calibri" w:hAnsi="Calibri" w:cs="Calibri"/>
      <w:color w:val="000000"/>
      <w:sz w:val="24"/>
      <w:szCs w:val="24"/>
      <w:lang w:eastAsia="en-US"/>
    </w:rPr>
  </w:style>
  <w:style w:type="table" w:customStyle="1" w:styleId="Tabelamrea1">
    <w:name w:val="Tabela – mreža1"/>
    <w:basedOn w:val="Navadnatabela"/>
    <w:next w:val="Tabelamrea"/>
    <w:rsid w:val="008203F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4">
    <w:name w:val="Navaden4"/>
    <w:rsid w:val="00A134B1"/>
    <w:pPr>
      <w:widowControl w:val="0"/>
    </w:pPr>
    <w:rPr>
      <w:rFonts w:ascii="Arial" w:hAnsi="Arial"/>
      <w:sz w:val="22"/>
      <w:lang w:eastAsia="en-US"/>
    </w:rPr>
  </w:style>
  <w:style w:type="paragraph" w:styleId="Revizija">
    <w:name w:val="Revision"/>
    <w:hidden/>
    <w:uiPriority w:val="99"/>
    <w:semiHidden/>
    <w:rsid w:val="00D530BF"/>
    <w:rPr>
      <w:lang w:eastAsia="en-US"/>
    </w:rPr>
  </w:style>
  <w:style w:type="paragraph" w:styleId="Brezrazmikov">
    <w:name w:val="No Spacing"/>
    <w:uiPriority w:val="1"/>
    <w:qFormat/>
    <w:rsid w:val="00C0148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77F62-000B-4E82-8B68-89BDE901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4749</Words>
  <Characters>27074</Characters>
  <Application>Microsoft Office Word</Application>
  <DocSecurity>0</DocSecurity>
  <Lines>225</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renatas</dc:creator>
  <cp:lastModifiedBy>ANDOLJŠEK Lilijana</cp:lastModifiedBy>
  <cp:revision>31</cp:revision>
  <cp:lastPrinted>2021-06-29T09:58:00Z</cp:lastPrinted>
  <dcterms:created xsi:type="dcterms:W3CDTF">2022-10-25T09:02:00Z</dcterms:created>
  <dcterms:modified xsi:type="dcterms:W3CDTF">2022-10-28T06:58:00Z</dcterms:modified>
</cp:coreProperties>
</file>