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C31" w:rsidRDefault="00610C31" w:rsidP="00DC6A71">
      <w:pPr>
        <w:pStyle w:val="datumtevilka"/>
        <w:rPr>
          <w:lang w:val="sl-SI"/>
        </w:rPr>
      </w:pPr>
    </w:p>
    <w:p w:rsidR="00610C31" w:rsidRDefault="00610C31" w:rsidP="00DC6A71">
      <w:pPr>
        <w:pStyle w:val="datumtevilka"/>
        <w:rPr>
          <w:lang w:val="sl-SI"/>
        </w:rPr>
      </w:pPr>
    </w:p>
    <w:p w:rsidR="007D75CF" w:rsidRPr="00202A77" w:rsidRDefault="007D75CF" w:rsidP="00DC6A71">
      <w:pPr>
        <w:pStyle w:val="datumtevilka"/>
        <w:rPr>
          <w:lang w:val="sl-SI"/>
        </w:rPr>
      </w:pPr>
      <w:r w:rsidRPr="00202A77">
        <w:rPr>
          <w:lang w:val="sl-SI"/>
        </w:rPr>
        <w:t xml:space="preserve">Številka: </w:t>
      </w:r>
      <w:r w:rsidRPr="00202A77">
        <w:rPr>
          <w:lang w:val="sl-SI"/>
        </w:rPr>
        <w:tab/>
      </w:r>
      <w:r w:rsidR="003A4E93">
        <w:rPr>
          <w:rFonts w:ascii="ArialMT" w:hAnsi="ArialMT" w:cs="ArialMT"/>
          <w:lang w:val="sl-SI" w:eastAsia="sl-SI"/>
        </w:rPr>
        <w:t>478-54/2022-3</w:t>
      </w:r>
    </w:p>
    <w:p w:rsidR="007D75CF" w:rsidRDefault="00C250D5" w:rsidP="00DC6A71">
      <w:pPr>
        <w:pStyle w:val="datumtevilka"/>
        <w:rPr>
          <w:lang w:val="sl-SI"/>
        </w:rPr>
      </w:pPr>
      <w:r w:rsidRPr="00202A77">
        <w:rPr>
          <w:lang w:val="sl-SI"/>
        </w:rPr>
        <w:t xml:space="preserve">Datum: </w:t>
      </w:r>
      <w:r w:rsidRPr="00202A77">
        <w:rPr>
          <w:lang w:val="sl-SI"/>
        </w:rPr>
        <w:tab/>
      </w:r>
      <w:bookmarkStart w:id="0" w:name="DatumDokumenta"/>
      <w:r w:rsidR="003A4E93">
        <w:rPr>
          <w:lang w:val="sl-SI"/>
        </w:rPr>
        <w:t>1.4.2022</w:t>
      </w:r>
      <w:bookmarkStart w:id="1" w:name="_GoBack"/>
      <w:bookmarkEnd w:id="1"/>
      <w:r w:rsidR="007D75CF" w:rsidRPr="00202A77">
        <w:rPr>
          <w:lang w:val="sl-SI"/>
        </w:rPr>
        <w:t xml:space="preserve"> </w:t>
      </w:r>
      <w:bookmarkEnd w:id="0"/>
    </w:p>
    <w:p w:rsidR="006A3B44" w:rsidRDefault="006A3B44" w:rsidP="00DC6A71">
      <w:pPr>
        <w:pStyle w:val="datumtevilka"/>
        <w:rPr>
          <w:lang w:val="sl-SI"/>
        </w:rPr>
      </w:pPr>
    </w:p>
    <w:p w:rsidR="006A3B44" w:rsidRDefault="006A3B44" w:rsidP="00DC6A71">
      <w:pPr>
        <w:pStyle w:val="datumtevilka"/>
        <w:rPr>
          <w:lang w:val="sl-SI"/>
        </w:rPr>
      </w:pPr>
    </w:p>
    <w:p w:rsidR="006A3B44" w:rsidRDefault="006A3B44" w:rsidP="006A3B44">
      <w:pPr>
        <w:rPr>
          <w:lang w:val="sl-SI"/>
        </w:rPr>
      </w:pPr>
    </w:p>
    <w:p w:rsidR="006A3B44" w:rsidRDefault="006A3B44" w:rsidP="006A3B4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podlagi  68. in 69. člena Zakona o stvarnem premoženju države in samoupravnih lokalnih skupnosti (Uradni list RS št. 11/18 in 79/18) in 19. člena </w:t>
      </w:r>
      <w:r>
        <w:rPr>
          <w:rFonts w:ascii="ArialMT" w:hAnsi="ArialMT" w:cs="ArialMT"/>
          <w:sz w:val="20"/>
          <w:szCs w:val="20"/>
        </w:rPr>
        <w:t xml:space="preserve">Uredbe o stvarnem premoženju države in samoupravnih lokalnih skupnosti (Uradni list RS, št. 31/18) </w:t>
      </w:r>
      <w:r>
        <w:rPr>
          <w:sz w:val="20"/>
          <w:szCs w:val="20"/>
        </w:rPr>
        <w:t xml:space="preserve">objavlja Ministrstvo za obrambo </w:t>
      </w:r>
    </w:p>
    <w:p w:rsidR="006A3B44" w:rsidRDefault="006A3B44" w:rsidP="006A3B44">
      <w:pPr>
        <w:autoSpaceDE w:val="0"/>
        <w:autoSpaceDN w:val="0"/>
        <w:adjustRightInd w:val="0"/>
        <w:spacing w:line="240" w:lineRule="auto"/>
        <w:rPr>
          <w:rFonts w:eastAsia="Calibri"/>
          <w:b/>
          <w:color w:val="000000"/>
          <w:szCs w:val="20"/>
          <w:lang w:val="sl-SI"/>
        </w:rPr>
      </w:pPr>
    </w:p>
    <w:p w:rsidR="006A3B44" w:rsidRDefault="006A3B44" w:rsidP="006A3B44">
      <w:pPr>
        <w:autoSpaceDE w:val="0"/>
        <w:autoSpaceDN w:val="0"/>
        <w:adjustRightInd w:val="0"/>
        <w:spacing w:line="240" w:lineRule="auto"/>
        <w:rPr>
          <w:rFonts w:eastAsia="Calibri"/>
          <w:b/>
          <w:color w:val="000000"/>
          <w:szCs w:val="20"/>
          <w:lang w:val="sl-SI"/>
        </w:rPr>
      </w:pPr>
    </w:p>
    <w:p w:rsidR="006A3B44" w:rsidRDefault="006A3B44" w:rsidP="006A3B44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color w:val="000000"/>
          <w:szCs w:val="20"/>
          <w:lang w:val="sl-SI"/>
        </w:rPr>
      </w:pPr>
      <w:r>
        <w:rPr>
          <w:rFonts w:eastAsia="Calibri"/>
          <w:b/>
          <w:color w:val="000000"/>
          <w:szCs w:val="20"/>
          <w:lang w:val="sl-SI"/>
        </w:rPr>
        <w:t>NAMERO O ODDAJI NEPREMIČNINE V BREZPLAČNO UPORABO</w:t>
      </w:r>
    </w:p>
    <w:p w:rsidR="006A3B44" w:rsidRDefault="006A3B44" w:rsidP="006A3B44">
      <w:pPr>
        <w:spacing w:line="240" w:lineRule="auto"/>
        <w:rPr>
          <w:b/>
          <w:szCs w:val="20"/>
          <w:lang w:val="sl-SI" w:eastAsia="sl-SI"/>
        </w:rPr>
      </w:pPr>
    </w:p>
    <w:p w:rsidR="006A3B44" w:rsidRDefault="006A3B44" w:rsidP="006A3B44">
      <w:pPr>
        <w:spacing w:line="240" w:lineRule="auto"/>
        <w:rPr>
          <w:b/>
          <w:szCs w:val="20"/>
          <w:lang w:val="sl-SI" w:eastAsia="sl-SI"/>
        </w:rPr>
      </w:pPr>
    </w:p>
    <w:p w:rsidR="006A3B44" w:rsidRDefault="006A3B44" w:rsidP="006A3B44">
      <w:pPr>
        <w:spacing w:line="240" w:lineRule="auto"/>
        <w:rPr>
          <w:b/>
          <w:szCs w:val="20"/>
          <w:lang w:val="sl-SI" w:eastAsia="sl-SI"/>
        </w:rPr>
      </w:pPr>
      <w:r>
        <w:rPr>
          <w:b/>
          <w:szCs w:val="20"/>
          <w:lang w:val="sl-SI" w:eastAsia="sl-SI"/>
        </w:rPr>
        <w:t>Naziv, sedež organizatorja in upravljavca stvarnega premoženja:</w:t>
      </w:r>
    </w:p>
    <w:p w:rsidR="006A3B44" w:rsidRDefault="006A3B44" w:rsidP="006A3B44">
      <w:pPr>
        <w:spacing w:line="240" w:lineRule="auto"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>Ministrstvo za obrambo, Vojkova cesta 55, 1000 Ljubljana.</w:t>
      </w:r>
    </w:p>
    <w:p w:rsidR="006A3B44" w:rsidRDefault="006A3B44" w:rsidP="006A3B44">
      <w:pPr>
        <w:spacing w:line="240" w:lineRule="auto"/>
        <w:rPr>
          <w:szCs w:val="20"/>
          <w:lang w:val="sl-SI" w:eastAsia="sl-SI"/>
        </w:rPr>
      </w:pPr>
    </w:p>
    <w:p w:rsidR="006A3B44" w:rsidRDefault="006A3B44" w:rsidP="006A3B44">
      <w:pPr>
        <w:spacing w:line="240" w:lineRule="auto"/>
        <w:rPr>
          <w:b/>
          <w:szCs w:val="20"/>
          <w:lang w:val="sl-SI" w:eastAsia="sl-SI"/>
        </w:rPr>
      </w:pPr>
      <w:r>
        <w:rPr>
          <w:b/>
          <w:szCs w:val="20"/>
          <w:lang w:val="sl-SI" w:eastAsia="sl-SI"/>
        </w:rPr>
        <w:t>Predmet oddaje v brezplačno uporabo:</w:t>
      </w:r>
    </w:p>
    <w:p w:rsidR="006A3B44" w:rsidRDefault="006A3B44" w:rsidP="006A3B44">
      <w:pPr>
        <w:spacing w:line="240" w:lineRule="auto"/>
        <w:rPr>
          <w:b/>
          <w:szCs w:val="20"/>
          <w:lang w:val="sl-SI" w:eastAsia="sl-SI"/>
        </w:rPr>
      </w:pPr>
    </w:p>
    <w:p w:rsidR="004A6512" w:rsidRPr="0072477E" w:rsidRDefault="0072477E" w:rsidP="00D24FE6">
      <w:pPr>
        <w:numPr>
          <w:ilvl w:val="0"/>
          <w:numId w:val="8"/>
        </w:numPr>
        <w:spacing w:line="240" w:lineRule="auto"/>
        <w:jc w:val="both"/>
        <w:rPr>
          <w:b/>
          <w:szCs w:val="20"/>
          <w:lang w:val="sl-SI" w:eastAsia="sl-SI"/>
        </w:rPr>
      </w:pPr>
      <w:r w:rsidRPr="00343836">
        <w:rPr>
          <w:szCs w:val="20"/>
          <w:lang w:val="sl-SI"/>
        </w:rPr>
        <w:t>opremljen</w:t>
      </w:r>
      <w:r>
        <w:rPr>
          <w:szCs w:val="20"/>
          <w:lang w:val="sl-SI"/>
        </w:rPr>
        <w:t>o</w:t>
      </w:r>
      <w:r w:rsidRPr="00343836">
        <w:rPr>
          <w:szCs w:val="20"/>
          <w:lang w:val="sl-SI"/>
        </w:rPr>
        <w:t xml:space="preserve"> skladišč</w:t>
      </w:r>
      <w:r>
        <w:rPr>
          <w:szCs w:val="20"/>
          <w:lang w:val="sl-SI"/>
        </w:rPr>
        <w:t>e</w:t>
      </w:r>
      <w:r w:rsidRPr="00343836">
        <w:rPr>
          <w:szCs w:val="20"/>
          <w:lang w:val="sl-SI"/>
        </w:rPr>
        <w:t xml:space="preserve"> v pritličju v izmeri 18,82 m² in hodnik v izmeri 10,50 m² (skupaj 29,32 m</w:t>
      </w:r>
      <w:r w:rsidRPr="00343836">
        <w:rPr>
          <w:szCs w:val="20"/>
          <w:vertAlign w:val="superscript"/>
          <w:lang w:val="sl-SI"/>
        </w:rPr>
        <w:t xml:space="preserve">2 </w:t>
      </w:r>
      <w:r w:rsidRPr="00343836">
        <w:rPr>
          <w:szCs w:val="20"/>
          <w:lang w:val="sl-SI"/>
        </w:rPr>
        <w:t>)</w:t>
      </w:r>
      <w:r>
        <w:rPr>
          <w:szCs w:val="20"/>
          <w:lang w:val="sl-SI"/>
        </w:rPr>
        <w:t xml:space="preserve"> v</w:t>
      </w:r>
      <w:r w:rsidRPr="00B36F50">
        <w:rPr>
          <w:szCs w:val="20"/>
          <w:lang w:val="sl-SI"/>
        </w:rPr>
        <w:t xml:space="preserve"> </w:t>
      </w:r>
      <w:r w:rsidR="004A6512" w:rsidRPr="004A6512">
        <w:rPr>
          <w:szCs w:val="20"/>
          <w:lang w:val="sl-SI"/>
        </w:rPr>
        <w:t>stavb</w:t>
      </w:r>
      <w:r>
        <w:rPr>
          <w:szCs w:val="20"/>
          <w:lang w:val="sl-SI"/>
        </w:rPr>
        <w:t>i</w:t>
      </w:r>
      <w:r w:rsidR="004A6512" w:rsidRPr="004A6512">
        <w:rPr>
          <w:szCs w:val="20"/>
          <w:lang w:val="sl-SI"/>
        </w:rPr>
        <w:t xml:space="preserve"> z naslovom Gorenjska cesta 9 A v Ribnici z identifikacijsko oznako 1625-547-1, ki stoji na parc. št. 1781/2 k</w:t>
      </w:r>
      <w:r w:rsidR="004A6512">
        <w:rPr>
          <w:szCs w:val="20"/>
          <w:lang w:val="sl-SI"/>
        </w:rPr>
        <w:t>.o. 1625 Ribnica (ID 1563092)</w:t>
      </w:r>
      <w:r w:rsidR="00DF4493">
        <w:rPr>
          <w:szCs w:val="20"/>
          <w:lang w:val="sl-SI"/>
        </w:rPr>
        <w:t>.</w:t>
      </w:r>
    </w:p>
    <w:p w:rsidR="0072477E" w:rsidRPr="00B36F50" w:rsidRDefault="0072477E" w:rsidP="0072477E">
      <w:pPr>
        <w:spacing w:line="240" w:lineRule="auto"/>
        <w:ind w:left="720"/>
        <w:jc w:val="both"/>
        <w:rPr>
          <w:b/>
          <w:szCs w:val="20"/>
          <w:lang w:val="sl-SI" w:eastAsia="sl-SI"/>
        </w:rPr>
      </w:pPr>
    </w:p>
    <w:p w:rsidR="00B36F50" w:rsidRPr="00B36F50" w:rsidRDefault="00B36F50" w:rsidP="00B36F50">
      <w:pPr>
        <w:jc w:val="both"/>
        <w:rPr>
          <w:szCs w:val="20"/>
          <w:lang w:val="sl-SI"/>
        </w:rPr>
      </w:pPr>
      <w:r w:rsidRPr="00B36F50">
        <w:rPr>
          <w:szCs w:val="20"/>
          <w:lang w:val="sl-SI"/>
        </w:rPr>
        <w:t xml:space="preserve">Uporabnik ima pravico do souporabe sanitarnega prostora v  1. nadstropju v izmeri 1,40 m². </w:t>
      </w:r>
    </w:p>
    <w:p w:rsidR="002D2D44" w:rsidRDefault="002D2D44" w:rsidP="006A3B44">
      <w:pPr>
        <w:spacing w:line="240" w:lineRule="auto"/>
        <w:jc w:val="both"/>
        <w:rPr>
          <w:color w:val="333333"/>
          <w:lang w:val="sl-SI" w:eastAsia="sl-SI"/>
        </w:rPr>
      </w:pPr>
    </w:p>
    <w:p w:rsidR="006A3B44" w:rsidRDefault="006A3B44" w:rsidP="006A3B44">
      <w:pPr>
        <w:spacing w:line="240" w:lineRule="auto"/>
        <w:jc w:val="both"/>
        <w:rPr>
          <w:color w:val="333333"/>
          <w:lang w:val="sl-SI" w:eastAsia="sl-SI"/>
        </w:rPr>
      </w:pPr>
      <w:r>
        <w:rPr>
          <w:color w:val="333333"/>
          <w:lang w:val="sl-SI" w:eastAsia="sl-SI"/>
        </w:rPr>
        <w:t xml:space="preserve">Za oddajo v brezplačno uporabo navedenega objekta bo sklenjena neposredna pogodba za obdobje 5 let. </w:t>
      </w:r>
    </w:p>
    <w:p w:rsidR="006A3B44" w:rsidRDefault="006A3B44" w:rsidP="006A3B44">
      <w:pPr>
        <w:spacing w:line="240" w:lineRule="auto"/>
        <w:jc w:val="both"/>
        <w:rPr>
          <w:color w:val="333333"/>
          <w:lang w:val="sl-SI" w:eastAsia="sl-SI"/>
        </w:rPr>
      </w:pPr>
      <w:r>
        <w:rPr>
          <w:szCs w:val="20"/>
          <w:lang w:val="sl-SI" w:eastAsia="sl-SI"/>
        </w:rPr>
        <w:t>Pogodba o brezplačni uporabi bo sklenjena po poteku 20 dni od objave te namere na spletni strani www.mo.gov.si</w:t>
      </w:r>
      <w:r>
        <w:rPr>
          <w:color w:val="333333"/>
          <w:lang w:val="sl-SI" w:eastAsia="sl-SI"/>
        </w:rPr>
        <w:t xml:space="preserve"> s ponudnikom, ki izpolnjuje zakonske pogoje za brezplačno uporabo objekta (</w:t>
      </w:r>
      <w:r>
        <w:rPr>
          <w:szCs w:val="20"/>
          <w:lang w:val="sl-SI" w:eastAsia="sl-SI"/>
        </w:rPr>
        <w:t>nevladna organizacija, ki ji je podeljen status delovanja v javnem interesu, za opravljanje tistih dejavnosti, za katere jim je podeljen status).</w:t>
      </w:r>
    </w:p>
    <w:p w:rsidR="006A3B44" w:rsidRDefault="006A3B44" w:rsidP="006A3B44">
      <w:pPr>
        <w:spacing w:line="240" w:lineRule="auto"/>
        <w:jc w:val="both"/>
        <w:rPr>
          <w:szCs w:val="20"/>
          <w:lang w:val="sl-SI" w:eastAsia="sl-SI"/>
        </w:rPr>
      </w:pPr>
    </w:p>
    <w:p w:rsidR="006A3B44" w:rsidRDefault="006A3B44" w:rsidP="006A3B44">
      <w:pPr>
        <w:spacing w:line="240" w:lineRule="auto"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>Uporabnik je dolžan plačevati vse obratovalne stroške, stroške rednega vzdrževanja, stroške nadomestila za uporabo stavbnega zemljišča in druge stroške, za katere se stranki dogovorita v pogodbi.</w:t>
      </w:r>
    </w:p>
    <w:p w:rsidR="006A3B44" w:rsidRDefault="006A3B44" w:rsidP="006A3B44">
      <w:pPr>
        <w:spacing w:line="240" w:lineRule="auto"/>
        <w:jc w:val="both"/>
        <w:rPr>
          <w:b/>
          <w:szCs w:val="20"/>
          <w:lang w:val="sl-SI" w:eastAsia="sl-SI"/>
        </w:rPr>
      </w:pPr>
    </w:p>
    <w:p w:rsidR="006A3B44" w:rsidRDefault="006A3B44" w:rsidP="006A3B44">
      <w:pPr>
        <w:spacing w:line="240" w:lineRule="auto"/>
        <w:jc w:val="both"/>
        <w:rPr>
          <w:b/>
          <w:szCs w:val="20"/>
          <w:lang w:val="sl-SI" w:eastAsia="sl-SI"/>
        </w:rPr>
      </w:pPr>
    </w:p>
    <w:p w:rsidR="006A3B44" w:rsidRDefault="006A3B44" w:rsidP="006A3B44">
      <w:pPr>
        <w:spacing w:line="240" w:lineRule="auto"/>
        <w:jc w:val="both"/>
        <w:rPr>
          <w:b/>
          <w:szCs w:val="20"/>
          <w:lang w:val="sl-SI" w:eastAsia="sl-SI"/>
        </w:rPr>
      </w:pPr>
      <w:r>
        <w:rPr>
          <w:b/>
          <w:szCs w:val="20"/>
          <w:lang w:val="sl-SI" w:eastAsia="sl-SI"/>
        </w:rPr>
        <w:t>Ponudba:</w:t>
      </w:r>
    </w:p>
    <w:p w:rsidR="006A3B44" w:rsidRDefault="006A3B44" w:rsidP="006A3B44">
      <w:pPr>
        <w:spacing w:line="240" w:lineRule="auto"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 xml:space="preserve">Ponudnik mora poslati ponudbo v 20 dneh od dneva objave namere na www.mo.gov.si, na elektronski naslov: </w:t>
      </w:r>
      <w:hyperlink r:id="rId7" w:history="1">
        <w:r>
          <w:rPr>
            <w:rStyle w:val="Hiperpovezava"/>
            <w:szCs w:val="20"/>
            <w:lang w:val="sl-SI" w:eastAsia="sl-SI"/>
          </w:rPr>
          <w:t>glavna.pisarna@mors.si</w:t>
        </w:r>
      </w:hyperlink>
      <w:r>
        <w:rPr>
          <w:szCs w:val="20"/>
          <w:lang w:val="sl-SI" w:eastAsia="sl-SI"/>
        </w:rPr>
        <w:t xml:space="preserve"> ali s priporočeno pošiljko na naslov: Ministrstvo za obrambo, Direktorat za logistiko, Sektor za gospodarjenje z nepremičninami, Vojkova cesta 61, 1000 Ljubljana. Upoštevane bodo vse ponudbe, ki bodo prispele na e naslov do izteka zadnjega dne objave oz. ki bodo oddane po pošti z oznako priporočeno najkasneje zadnji dan objave.</w:t>
      </w:r>
    </w:p>
    <w:p w:rsidR="006A3B44" w:rsidRDefault="006A3B44" w:rsidP="006A3B44">
      <w:pPr>
        <w:spacing w:line="240" w:lineRule="auto"/>
        <w:jc w:val="both"/>
        <w:rPr>
          <w:szCs w:val="20"/>
          <w:lang w:val="sl-SI" w:eastAsia="sl-SI"/>
        </w:rPr>
      </w:pPr>
    </w:p>
    <w:p w:rsidR="006A3B44" w:rsidRDefault="006A3B44" w:rsidP="006A3B44">
      <w:pPr>
        <w:spacing w:line="240" w:lineRule="auto"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 xml:space="preserve">Pisna ponudba mora vsebovati: osnovne podatke o subjektu (naziv, naslov, matična in davčna številka, pooblaščena oseba za zastopanje, izpis iz poslovnega registra, dokazila o izpolnjevanju pogojev po 68. členu Zakona o stvarnem premoženju države in samoupravnih lokalnih skupnosti (Uradni list RS št. 11/18 in 79/18), podpis, žig. </w:t>
      </w:r>
    </w:p>
    <w:p w:rsidR="006A3B44" w:rsidRDefault="006A3B44" w:rsidP="006A3B44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  <w:szCs w:val="20"/>
          <w:lang w:val="sl-SI"/>
        </w:rPr>
      </w:pPr>
    </w:p>
    <w:p w:rsidR="006A3B44" w:rsidRDefault="006A3B44" w:rsidP="006A3B44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  <w:szCs w:val="20"/>
          <w:lang w:val="sl-SI"/>
        </w:rPr>
      </w:pPr>
    </w:p>
    <w:p w:rsidR="006A3B44" w:rsidRDefault="006A3B44" w:rsidP="006A3B44">
      <w:pPr>
        <w:spacing w:line="240" w:lineRule="auto"/>
        <w:rPr>
          <w:b/>
          <w:szCs w:val="20"/>
          <w:lang w:val="sl-SI" w:eastAsia="sl-SI"/>
        </w:rPr>
      </w:pPr>
      <w:r>
        <w:rPr>
          <w:b/>
          <w:szCs w:val="20"/>
          <w:lang w:val="sl-SI" w:eastAsia="sl-SI"/>
        </w:rPr>
        <w:t>Ogled, dodatna pojasnila in kontaktna oseba:</w:t>
      </w:r>
    </w:p>
    <w:p w:rsidR="006A3B44" w:rsidRDefault="006A3B44" w:rsidP="006A3B44">
      <w:pPr>
        <w:spacing w:line="240" w:lineRule="auto"/>
        <w:rPr>
          <w:szCs w:val="20"/>
          <w:lang w:val="sl-SI" w:eastAsia="sl-SI"/>
        </w:rPr>
      </w:pPr>
      <w:r>
        <w:rPr>
          <w:szCs w:val="20"/>
          <w:lang w:val="sl-SI" w:eastAsia="sl-SI"/>
        </w:rPr>
        <w:t>Ogled je možen po predhodni najavi.</w:t>
      </w:r>
    </w:p>
    <w:p w:rsidR="006A3B44" w:rsidRDefault="006A3B44" w:rsidP="006A3B44">
      <w:pPr>
        <w:spacing w:line="240" w:lineRule="auto"/>
        <w:jc w:val="both"/>
        <w:rPr>
          <w:bCs/>
          <w:szCs w:val="20"/>
          <w:lang w:val="sl-SI" w:eastAsia="sl-SI"/>
        </w:rPr>
      </w:pPr>
      <w:r>
        <w:rPr>
          <w:szCs w:val="20"/>
          <w:lang w:val="sl-SI" w:eastAsia="sl-SI"/>
        </w:rPr>
        <w:lastRenderedPageBreak/>
        <w:t xml:space="preserve">Ponudniki lahko postavijo vprašanja in zahteve za dodatna pojasnila kontaktni osebi: </w:t>
      </w:r>
      <w:r>
        <w:rPr>
          <w:bCs/>
          <w:szCs w:val="20"/>
          <w:lang w:val="sl-SI" w:eastAsia="sl-SI"/>
        </w:rPr>
        <w:t xml:space="preserve">Antoneta Štukovnik, elektronski naslov: </w:t>
      </w:r>
      <w:hyperlink r:id="rId8" w:history="1">
        <w:r>
          <w:rPr>
            <w:rStyle w:val="Hiperpovezava"/>
            <w:bCs/>
            <w:szCs w:val="20"/>
            <w:lang w:val="sl-SI" w:eastAsia="sl-SI"/>
          </w:rPr>
          <w:t>Antoneta.Stukovnik@mors.si</w:t>
        </w:r>
      </w:hyperlink>
      <w:r>
        <w:rPr>
          <w:bCs/>
          <w:szCs w:val="20"/>
          <w:lang w:val="sl-SI" w:eastAsia="sl-SI"/>
        </w:rPr>
        <w:t>.</w:t>
      </w:r>
    </w:p>
    <w:p w:rsidR="006A3B44" w:rsidRDefault="006A3B44" w:rsidP="006A3B44">
      <w:pPr>
        <w:spacing w:line="240" w:lineRule="auto"/>
        <w:jc w:val="both"/>
        <w:rPr>
          <w:szCs w:val="20"/>
          <w:lang w:val="sl-SI" w:eastAsia="sl-SI"/>
        </w:rPr>
      </w:pPr>
    </w:p>
    <w:p w:rsidR="006A3B44" w:rsidRDefault="006A3B44" w:rsidP="006A3B44">
      <w:pPr>
        <w:spacing w:line="240" w:lineRule="auto"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>Lastnik/upravljavec si pridružuje pravico, da lahko do sklenitve pravnega posla brez odškodninske odgovornosti postopek oddaje v brezplačno uporabo ustavi.</w:t>
      </w:r>
    </w:p>
    <w:p w:rsidR="006A3B44" w:rsidRDefault="006A3B44" w:rsidP="006A3B44">
      <w:pPr>
        <w:spacing w:line="240" w:lineRule="auto"/>
        <w:rPr>
          <w:szCs w:val="20"/>
          <w:lang w:val="sl-SI" w:eastAsia="sl-SI"/>
        </w:rPr>
      </w:pPr>
    </w:p>
    <w:p w:rsidR="006A3B44" w:rsidRDefault="006A3B44" w:rsidP="006A3B44">
      <w:pPr>
        <w:spacing w:line="240" w:lineRule="auto"/>
        <w:rPr>
          <w:szCs w:val="20"/>
          <w:lang w:val="sl-SI" w:eastAsia="sl-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26"/>
        <w:gridCol w:w="1873"/>
        <w:gridCol w:w="3799"/>
      </w:tblGrid>
      <w:tr w:rsidR="006A3B44" w:rsidTr="006A3B44">
        <w:trPr>
          <w:jc w:val="center"/>
        </w:trPr>
        <w:tc>
          <w:tcPr>
            <w:tcW w:w="2879" w:type="dxa"/>
          </w:tcPr>
          <w:p w:rsidR="006A3B44" w:rsidRDefault="006A3B44">
            <w:pPr>
              <w:tabs>
                <w:tab w:val="left" w:pos="3402"/>
              </w:tabs>
              <w:rPr>
                <w:szCs w:val="20"/>
                <w:lang w:val="sl-SI"/>
              </w:rPr>
            </w:pPr>
          </w:p>
        </w:tc>
        <w:tc>
          <w:tcPr>
            <w:tcW w:w="1907" w:type="dxa"/>
          </w:tcPr>
          <w:p w:rsidR="006A3B44" w:rsidRDefault="006A3B44">
            <w:pPr>
              <w:tabs>
                <w:tab w:val="left" w:pos="3402"/>
              </w:tabs>
              <w:rPr>
                <w:szCs w:val="20"/>
                <w:lang w:val="sl-SI"/>
              </w:rPr>
            </w:pPr>
          </w:p>
        </w:tc>
        <w:tc>
          <w:tcPr>
            <w:tcW w:w="3852" w:type="dxa"/>
            <w:hideMark/>
          </w:tcPr>
          <w:p w:rsidR="006A3B44" w:rsidRDefault="006A3B44">
            <w:pPr>
              <w:tabs>
                <w:tab w:val="left" w:pos="3402"/>
              </w:tabs>
              <w:jc w:val="center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mag. Matej Tonin</w:t>
            </w:r>
          </w:p>
          <w:p w:rsidR="006A3B44" w:rsidRDefault="006A3B44">
            <w:pPr>
              <w:tabs>
                <w:tab w:val="left" w:pos="3402"/>
              </w:tabs>
              <w:jc w:val="center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MINISTER</w:t>
            </w:r>
          </w:p>
        </w:tc>
      </w:tr>
    </w:tbl>
    <w:p w:rsidR="006A3B44" w:rsidRDefault="006A3B44" w:rsidP="006A3B44">
      <w:pPr>
        <w:tabs>
          <w:tab w:val="left" w:pos="3402"/>
        </w:tabs>
        <w:rPr>
          <w:szCs w:val="20"/>
          <w:lang w:val="sl-SI"/>
        </w:rPr>
      </w:pPr>
    </w:p>
    <w:p w:rsidR="006A3B44" w:rsidRDefault="006A3B44" w:rsidP="006A3B44">
      <w:pPr>
        <w:rPr>
          <w:lang w:val="sl-SI"/>
        </w:rPr>
      </w:pPr>
    </w:p>
    <w:sectPr w:rsidR="006A3B44" w:rsidSect="00783310">
      <w:headerReference w:type="first" r:id="rId9"/>
      <w:foot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913" w:rsidRDefault="00B50913">
      <w:r>
        <w:separator/>
      </w:r>
    </w:p>
  </w:endnote>
  <w:endnote w:type="continuationSeparator" w:id="0">
    <w:p w:rsidR="00B50913" w:rsidRDefault="00B5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C31" w:rsidRPr="00610C31" w:rsidRDefault="00610C31" w:rsidP="00610C31">
    <w:pPr>
      <w:pStyle w:val="Noga"/>
      <w:jc w:val="center"/>
      <w:rPr>
        <w:sz w:val="16"/>
        <w:szCs w:val="16"/>
        <w:lang w:val="sl-SI"/>
      </w:rPr>
    </w:pPr>
    <w:r w:rsidRPr="00FE0BC4">
      <w:rPr>
        <w:sz w:val="16"/>
        <w:szCs w:val="16"/>
        <w:lang w:val="sl-SI"/>
      </w:rPr>
      <w:t>Identifikacijska št. za DDV: (SI) 47978457, MŠ:</w:t>
    </w:r>
    <w:r>
      <w:rPr>
        <w:sz w:val="16"/>
        <w:szCs w:val="16"/>
        <w:lang w:val="sl-SI"/>
      </w:rPr>
      <w:t xml:space="preserve"> </w:t>
    </w:r>
    <w:r w:rsidR="00BC23D0">
      <w:rPr>
        <w:sz w:val="16"/>
        <w:szCs w:val="16"/>
        <w:lang w:val="sl-SI"/>
      </w:rPr>
      <w:t>5268923000</w:t>
    </w:r>
    <w:r>
      <w:rPr>
        <w:sz w:val="16"/>
        <w:szCs w:val="16"/>
        <w:lang w:val="sl-SI"/>
      </w:rPr>
      <w:t>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913" w:rsidRDefault="00B50913">
      <w:r>
        <w:separator/>
      </w:r>
    </w:p>
  </w:footnote>
  <w:footnote w:type="continuationSeparator" w:id="0">
    <w:p w:rsidR="00B50913" w:rsidRDefault="00B5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FA7" w:rsidRPr="00B60921" w:rsidRDefault="003A4E93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B60921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FA7" w:rsidRPr="00B60921">
      <w:rPr>
        <w:rFonts w:ascii="Republika" w:hAnsi="Republika"/>
        <w:lang w:val="sl-SI"/>
      </w:rPr>
      <w:t>REPUBLIKA SLOVENIJA</w:t>
    </w:r>
  </w:p>
  <w:p w:rsidR="00F53FA7" w:rsidRPr="00B60921" w:rsidRDefault="00554EE6" w:rsidP="00554EE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60921">
      <w:rPr>
        <w:rFonts w:ascii="Republika" w:hAnsi="Republika"/>
        <w:b/>
        <w:caps/>
        <w:lang w:val="sl-SI"/>
      </w:rPr>
      <w:t>Ministrstvo za obrambo</w:t>
    </w:r>
  </w:p>
  <w:p w:rsidR="00B60921" w:rsidRPr="00B60921" w:rsidRDefault="00B60921" w:rsidP="00554EE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60921">
      <w:rPr>
        <w:rFonts w:ascii="Republika" w:hAnsi="Republika"/>
        <w:szCs w:val="20"/>
      </w:rPr>
      <w:t>KABINET MINISTRA</w:t>
    </w:r>
  </w:p>
  <w:p w:rsidR="00F53FA7" w:rsidRPr="005F17B7" w:rsidRDefault="00554EE6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sz w:val="16"/>
        <w:lang w:val="sl-SI"/>
      </w:rPr>
    </w:pPr>
    <w:r w:rsidRPr="005F17B7">
      <w:rPr>
        <w:sz w:val="16"/>
        <w:lang w:val="sl-SI"/>
      </w:rPr>
      <w:t>Vojkova cesta 55</w:t>
    </w:r>
    <w:r w:rsidR="00F53FA7" w:rsidRPr="005F17B7">
      <w:rPr>
        <w:sz w:val="16"/>
        <w:lang w:val="sl-SI"/>
      </w:rPr>
      <w:t xml:space="preserve">, </w:t>
    </w:r>
    <w:r w:rsidRPr="005F17B7">
      <w:rPr>
        <w:sz w:val="16"/>
        <w:lang w:val="sl-SI"/>
      </w:rPr>
      <w:t>1000 Ljubljana</w:t>
    </w:r>
    <w:r w:rsidR="00F53FA7" w:rsidRPr="005F17B7">
      <w:rPr>
        <w:sz w:val="16"/>
        <w:lang w:val="sl-SI"/>
      </w:rPr>
      <w:tab/>
      <w:t xml:space="preserve">T: </w:t>
    </w:r>
    <w:r w:rsidR="00B60921" w:rsidRPr="005F17B7">
      <w:rPr>
        <w:sz w:val="16"/>
        <w:lang w:val="sl-SI"/>
      </w:rPr>
      <w:t>0</w:t>
    </w:r>
    <w:r w:rsidR="00A86AE5">
      <w:rPr>
        <w:sz w:val="16"/>
        <w:lang w:val="sl-SI"/>
      </w:rPr>
      <w:t>1 471 23 73</w:t>
    </w:r>
  </w:p>
  <w:p w:rsidR="00F53FA7" w:rsidRPr="005F17B7" w:rsidRDefault="00F53FA7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5F17B7">
      <w:rPr>
        <w:sz w:val="16"/>
        <w:lang w:val="sl-SI"/>
      </w:rPr>
      <w:tab/>
      <w:t xml:space="preserve">F: </w:t>
    </w:r>
    <w:r w:rsidR="00554EE6" w:rsidRPr="005F17B7">
      <w:rPr>
        <w:sz w:val="16"/>
        <w:lang w:val="sl-SI"/>
      </w:rPr>
      <w:t>01 471 29 78</w:t>
    </w:r>
    <w:r w:rsidRPr="005F17B7">
      <w:rPr>
        <w:sz w:val="16"/>
        <w:lang w:val="sl-SI"/>
      </w:rPr>
      <w:t xml:space="preserve"> </w:t>
    </w:r>
  </w:p>
  <w:p w:rsidR="00F53FA7" w:rsidRPr="005F17B7" w:rsidRDefault="00F53FA7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5F17B7">
      <w:rPr>
        <w:sz w:val="16"/>
        <w:lang w:val="sl-SI"/>
      </w:rPr>
      <w:tab/>
      <w:t xml:space="preserve">E: </w:t>
    </w:r>
    <w:r w:rsidR="00554EE6" w:rsidRPr="005F17B7">
      <w:rPr>
        <w:sz w:val="16"/>
        <w:lang w:val="sl-SI"/>
      </w:rPr>
      <w:t>glavna.pisarna@mors.si</w:t>
    </w:r>
  </w:p>
  <w:p w:rsidR="00F53FA7" w:rsidRPr="005F17B7" w:rsidRDefault="00F53FA7" w:rsidP="00610C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5F17B7">
      <w:rPr>
        <w:sz w:val="16"/>
        <w:lang w:val="sl-SI"/>
      </w:rPr>
      <w:tab/>
    </w:r>
    <w:r w:rsidR="00554EE6" w:rsidRPr="005F17B7">
      <w:rPr>
        <w:sz w:val="16"/>
        <w:lang w:val="sl-SI"/>
      </w:rPr>
      <w:t>www.mo</w:t>
    </w:r>
    <w:r w:rsidR="00F56740">
      <w:rPr>
        <w:sz w:val="16"/>
        <w:lang w:val="sl-SI"/>
      </w:rPr>
      <w:t>.gov.</w:t>
    </w:r>
    <w:r w:rsidR="00554EE6" w:rsidRPr="005F17B7">
      <w:rPr>
        <w:sz w:val="16"/>
        <w:lang w:val="sl-SI"/>
      </w:rPr>
      <w:t>si</w:t>
    </w:r>
  </w:p>
  <w:p w:rsidR="00215D26" w:rsidRPr="005F17B7" w:rsidRDefault="00215D26" w:rsidP="00610C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A6A94"/>
    <w:multiLevelType w:val="hybridMultilevel"/>
    <w:tmpl w:val="2C58A7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072372"/>
    <w:multiLevelType w:val="hybridMultilevel"/>
    <w:tmpl w:val="94F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F4D8C"/>
    <w:multiLevelType w:val="hybridMultilevel"/>
    <w:tmpl w:val="6A6E556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F1B67"/>
    <w:multiLevelType w:val="hybridMultilevel"/>
    <w:tmpl w:val="EBDAC0E4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0C09A6"/>
    <w:multiLevelType w:val="hybridMultilevel"/>
    <w:tmpl w:val="50A8CFE6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353A7"/>
    <w:multiLevelType w:val="hybridMultilevel"/>
    <w:tmpl w:val="C0DC558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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10"/>
    <w:rsid w:val="00014064"/>
    <w:rsid w:val="00023A88"/>
    <w:rsid w:val="000A6B98"/>
    <w:rsid w:val="000A7238"/>
    <w:rsid w:val="000D45E6"/>
    <w:rsid w:val="00103596"/>
    <w:rsid w:val="001357B2"/>
    <w:rsid w:val="00202A77"/>
    <w:rsid w:val="00215D26"/>
    <w:rsid w:val="00271CE5"/>
    <w:rsid w:val="00282020"/>
    <w:rsid w:val="002D2D44"/>
    <w:rsid w:val="00314CDA"/>
    <w:rsid w:val="0035531A"/>
    <w:rsid w:val="003636BF"/>
    <w:rsid w:val="0037479F"/>
    <w:rsid w:val="003845B4"/>
    <w:rsid w:val="00387B1A"/>
    <w:rsid w:val="00393256"/>
    <w:rsid w:val="003A4E93"/>
    <w:rsid w:val="003E1C74"/>
    <w:rsid w:val="004521E6"/>
    <w:rsid w:val="004A6512"/>
    <w:rsid w:val="004A7C5C"/>
    <w:rsid w:val="004F5D46"/>
    <w:rsid w:val="00520943"/>
    <w:rsid w:val="00526246"/>
    <w:rsid w:val="00554EE6"/>
    <w:rsid w:val="00567106"/>
    <w:rsid w:val="005E1D3C"/>
    <w:rsid w:val="005F17B7"/>
    <w:rsid w:val="00610C31"/>
    <w:rsid w:val="00632253"/>
    <w:rsid w:val="00642714"/>
    <w:rsid w:val="006455CE"/>
    <w:rsid w:val="006A3B44"/>
    <w:rsid w:val="006D42D9"/>
    <w:rsid w:val="0072477E"/>
    <w:rsid w:val="00733017"/>
    <w:rsid w:val="0074036D"/>
    <w:rsid w:val="007474D2"/>
    <w:rsid w:val="00783310"/>
    <w:rsid w:val="007A4A6D"/>
    <w:rsid w:val="007C0E69"/>
    <w:rsid w:val="007C3A5D"/>
    <w:rsid w:val="007D1BCF"/>
    <w:rsid w:val="007D75CF"/>
    <w:rsid w:val="007E6DC5"/>
    <w:rsid w:val="00863710"/>
    <w:rsid w:val="0088043C"/>
    <w:rsid w:val="008906C9"/>
    <w:rsid w:val="008C5738"/>
    <w:rsid w:val="008D04F0"/>
    <w:rsid w:val="008D2B86"/>
    <w:rsid w:val="008F3500"/>
    <w:rsid w:val="00924E3C"/>
    <w:rsid w:val="00935B6E"/>
    <w:rsid w:val="009612BB"/>
    <w:rsid w:val="009709F3"/>
    <w:rsid w:val="00A125C5"/>
    <w:rsid w:val="00A5039D"/>
    <w:rsid w:val="00A65EE7"/>
    <w:rsid w:val="00A70133"/>
    <w:rsid w:val="00A760E7"/>
    <w:rsid w:val="00A86AE5"/>
    <w:rsid w:val="00AA768E"/>
    <w:rsid w:val="00AC6136"/>
    <w:rsid w:val="00B17141"/>
    <w:rsid w:val="00B31575"/>
    <w:rsid w:val="00B36F50"/>
    <w:rsid w:val="00B50913"/>
    <w:rsid w:val="00B60921"/>
    <w:rsid w:val="00B8547D"/>
    <w:rsid w:val="00BC23D0"/>
    <w:rsid w:val="00BF0B0B"/>
    <w:rsid w:val="00C250D5"/>
    <w:rsid w:val="00C92898"/>
    <w:rsid w:val="00CE7514"/>
    <w:rsid w:val="00D248DE"/>
    <w:rsid w:val="00D24FE6"/>
    <w:rsid w:val="00D8542D"/>
    <w:rsid w:val="00DA418C"/>
    <w:rsid w:val="00DC6A71"/>
    <w:rsid w:val="00DE447F"/>
    <w:rsid w:val="00DE4C83"/>
    <w:rsid w:val="00DE5B46"/>
    <w:rsid w:val="00DF4493"/>
    <w:rsid w:val="00E0357D"/>
    <w:rsid w:val="00E24EC2"/>
    <w:rsid w:val="00E36745"/>
    <w:rsid w:val="00E5232A"/>
    <w:rsid w:val="00E816A3"/>
    <w:rsid w:val="00F1280B"/>
    <w:rsid w:val="00F240BB"/>
    <w:rsid w:val="00F46724"/>
    <w:rsid w:val="00F53FA7"/>
    <w:rsid w:val="00F56740"/>
    <w:rsid w:val="00F57FED"/>
    <w:rsid w:val="00F92AFC"/>
    <w:rsid w:val="00FE0BC4"/>
    <w:rsid w:val="00FE3C9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858F937"/>
  <w15:chartTrackingRefBased/>
  <w15:docId w15:val="{82FB643D-D980-44B4-8445-825E1FB4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epublika" w:eastAsia="Times New Roman" w:hAnsi="Republika" w:cs="Arial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imes New Roman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393256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link w:val="Telobesedila2"/>
    <w:rsid w:val="00393256"/>
    <w:rPr>
      <w:rFonts w:ascii="Arial" w:hAnsi="Arial"/>
      <w:color w:val="000000"/>
      <w:sz w:val="22"/>
      <w:szCs w:val="24"/>
    </w:rPr>
  </w:style>
  <w:style w:type="paragraph" w:customStyle="1" w:styleId="Default">
    <w:name w:val="Default"/>
    <w:rsid w:val="006A3B44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6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eta.Stukovnik@mor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avna.pisarna@mor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ricd67\Desktop\M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</Template>
  <TotalTime>0</TotalTime>
  <Pages>2</Pages>
  <Words>423</Words>
  <Characters>2415</Characters>
  <Application>Microsoft Office Word</Application>
  <DocSecurity>4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2833</CharactersWithSpaces>
  <SharedDoc>false</SharedDoc>
  <HLinks>
    <vt:vector size="12" baseType="variant">
      <vt:variant>
        <vt:i4>7077906</vt:i4>
      </vt:variant>
      <vt:variant>
        <vt:i4>7</vt:i4>
      </vt:variant>
      <vt:variant>
        <vt:i4>0</vt:i4>
      </vt:variant>
      <vt:variant>
        <vt:i4>5</vt:i4>
      </vt:variant>
      <vt:variant>
        <vt:lpwstr>mailto:Antoneta.Stukovnik@mors.si</vt:lpwstr>
      </vt:variant>
      <vt:variant>
        <vt:lpwstr/>
      </vt:variant>
      <vt:variant>
        <vt:i4>7143440</vt:i4>
      </vt:variant>
      <vt:variant>
        <vt:i4>4</vt:i4>
      </vt:variant>
      <vt:variant>
        <vt:i4>0</vt:i4>
      </vt:variant>
      <vt:variant>
        <vt:i4>5</vt:i4>
      </vt:variant>
      <vt:variant>
        <vt:lpwstr>mailto:glavna.pisarna@mors.si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moharicd67</dc:creator>
  <cp:keywords/>
  <cp:lastModifiedBy>RAJH Vekoslav</cp:lastModifiedBy>
  <cp:revision>2</cp:revision>
  <cp:lastPrinted>2010-07-05T09:38:00Z</cp:lastPrinted>
  <dcterms:created xsi:type="dcterms:W3CDTF">2022-04-04T05:37:00Z</dcterms:created>
  <dcterms:modified xsi:type="dcterms:W3CDTF">2022-04-04T05:37:00Z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-73328752</vt:i4>
  </property>
</Properties>
</file>