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08CB" w14:textId="1E208FC3" w:rsidR="000A3276" w:rsidRPr="00404B66" w:rsidRDefault="003D3D05" w:rsidP="000A3276">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9264" behindDoc="0" locked="0" layoutInCell="1" allowOverlap="1" wp14:anchorId="2D34BBA7" wp14:editId="53667EF0">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0A3276" w:rsidRPr="00404B66">
        <w:rPr>
          <w:rFonts w:ascii="Arial" w:hAnsi="Arial" w:cs="Arial"/>
          <w:sz w:val="20"/>
          <w:szCs w:val="20"/>
        </w:rPr>
        <w:t>REPUBLIKA SLOVENIJA</w:t>
      </w:r>
    </w:p>
    <w:p w14:paraId="731F0C2A"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b/>
          <w:caps/>
          <w:sz w:val="20"/>
          <w:szCs w:val="20"/>
          <w:lang w:eastAsia="en-US"/>
        </w:rPr>
      </w:pPr>
      <w:r w:rsidRPr="00404B66">
        <w:rPr>
          <w:rFonts w:ascii="Arial" w:hAnsi="Arial" w:cs="Arial"/>
          <w:b/>
          <w:caps/>
          <w:sz w:val="20"/>
          <w:szCs w:val="20"/>
          <w:lang w:eastAsia="en-US"/>
        </w:rPr>
        <w:t>Ministrstvo za obrambo</w:t>
      </w:r>
    </w:p>
    <w:p w14:paraId="09229ED9"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Vojkova cesta 55, 1000 Ljubljana</w:t>
      </w:r>
      <w:r w:rsidRPr="00404B66">
        <w:rPr>
          <w:rFonts w:ascii="Arial" w:hAnsi="Arial" w:cs="Arial"/>
          <w:sz w:val="20"/>
          <w:szCs w:val="20"/>
          <w:lang w:eastAsia="en-US"/>
        </w:rPr>
        <w:tab/>
      </w:r>
      <w:r w:rsidRPr="00404B66">
        <w:rPr>
          <w:rFonts w:ascii="Arial" w:hAnsi="Arial" w:cs="Arial"/>
          <w:sz w:val="20"/>
          <w:szCs w:val="20"/>
          <w:lang w:eastAsia="en-US"/>
        </w:rPr>
        <w:tab/>
        <w:t>T: 01 471 22 11</w:t>
      </w:r>
    </w:p>
    <w:p w14:paraId="10349A6A"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 xml:space="preserve">F: 01 471 29 78 </w:t>
      </w:r>
    </w:p>
    <w:p w14:paraId="4D149518"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E: glavna.pisarna@mors.si</w:t>
      </w:r>
    </w:p>
    <w:p w14:paraId="29A8A997" w14:textId="77777777"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www.mors.si</w:t>
      </w:r>
    </w:p>
    <w:p w14:paraId="467EC099" w14:textId="77777777" w:rsidR="000A3276" w:rsidRPr="00404B66" w:rsidRDefault="000A3276" w:rsidP="000A3276">
      <w:pPr>
        <w:widowControl/>
        <w:tabs>
          <w:tab w:val="left" w:pos="1701"/>
        </w:tabs>
        <w:spacing w:line="288" w:lineRule="auto"/>
        <w:jc w:val="both"/>
        <w:rPr>
          <w:rFonts w:ascii="Arial" w:hAnsi="Arial" w:cs="Arial"/>
          <w:sz w:val="20"/>
          <w:szCs w:val="20"/>
        </w:rPr>
      </w:pPr>
    </w:p>
    <w:p w14:paraId="07AF9703" w14:textId="746FE7A1" w:rsidR="000A3276" w:rsidRDefault="000A3276" w:rsidP="000A3276">
      <w:pPr>
        <w:widowControl/>
        <w:tabs>
          <w:tab w:val="left" w:pos="1701"/>
        </w:tabs>
        <w:spacing w:line="288" w:lineRule="auto"/>
        <w:jc w:val="both"/>
        <w:rPr>
          <w:rFonts w:ascii="Arial" w:hAnsi="Arial" w:cs="Arial"/>
          <w:sz w:val="20"/>
          <w:szCs w:val="20"/>
        </w:rPr>
      </w:pPr>
    </w:p>
    <w:p w14:paraId="0415F238" w14:textId="77777777" w:rsidR="00491545" w:rsidRPr="00404B66" w:rsidRDefault="00491545" w:rsidP="000A3276">
      <w:pPr>
        <w:widowControl/>
        <w:tabs>
          <w:tab w:val="left" w:pos="1701"/>
        </w:tabs>
        <w:spacing w:line="288" w:lineRule="auto"/>
        <w:jc w:val="both"/>
        <w:rPr>
          <w:rFonts w:ascii="Arial" w:hAnsi="Arial" w:cs="Arial"/>
          <w:sz w:val="20"/>
          <w:szCs w:val="20"/>
        </w:rPr>
      </w:pPr>
    </w:p>
    <w:p w14:paraId="7640F101" w14:textId="0D67B7C9" w:rsidR="000A3276" w:rsidRPr="00404B66" w:rsidRDefault="000A3276" w:rsidP="0078583E">
      <w:pPr>
        <w:widowControl/>
        <w:tabs>
          <w:tab w:val="left" w:pos="1701"/>
        </w:tabs>
        <w:spacing w:line="276" w:lineRule="auto"/>
        <w:jc w:val="both"/>
        <w:rPr>
          <w:rFonts w:ascii="Arial" w:hAnsi="Arial" w:cs="Arial"/>
          <w:sz w:val="20"/>
          <w:szCs w:val="20"/>
        </w:rPr>
      </w:pPr>
      <w:r w:rsidRPr="00404B66">
        <w:rPr>
          <w:rFonts w:ascii="Arial" w:hAnsi="Arial" w:cs="Arial"/>
          <w:sz w:val="20"/>
          <w:szCs w:val="20"/>
        </w:rPr>
        <w:t xml:space="preserve">Številka: </w:t>
      </w:r>
      <w:r w:rsidRPr="00404B66">
        <w:rPr>
          <w:rFonts w:ascii="Arial" w:hAnsi="Arial" w:cs="Arial"/>
          <w:sz w:val="20"/>
          <w:szCs w:val="20"/>
        </w:rPr>
        <w:tab/>
      </w:r>
      <w:r w:rsidR="00B50083">
        <w:rPr>
          <w:rFonts w:ascii="ArialMT" w:hAnsi="ArialMT" w:cs="ArialMT"/>
          <w:sz w:val="20"/>
          <w:szCs w:val="20"/>
        </w:rPr>
        <w:t>430-396/2022-2</w:t>
      </w:r>
    </w:p>
    <w:p w14:paraId="346AA5EE" w14:textId="3018DC80" w:rsidR="000A3276" w:rsidRPr="00404B66" w:rsidRDefault="000A3276" w:rsidP="0078583E">
      <w:pPr>
        <w:widowControl/>
        <w:tabs>
          <w:tab w:val="left" w:pos="1701"/>
        </w:tabs>
        <w:spacing w:line="276" w:lineRule="auto"/>
        <w:jc w:val="both"/>
        <w:rPr>
          <w:rFonts w:ascii="Arial" w:hAnsi="Arial" w:cs="Arial"/>
          <w:sz w:val="20"/>
          <w:szCs w:val="20"/>
        </w:rPr>
      </w:pPr>
      <w:r w:rsidRPr="00404B66">
        <w:rPr>
          <w:rFonts w:ascii="Arial" w:hAnsi="Arial" w:cs="Arial"/>
          <w:sz w:val="20"/>
          <w:szCs w:val="20"/>
        </w:rPr>
        <w:t xml:space="preserve">Datum: </w:t>
      </w:r>
      <w:r w:rsidRPr="00404B66">
        <w:rPr>
          <w:rFonts w:ascii="Arial" w:hAnsi="Arial" w:cs="Arial"/>
          <w:sz w:val="20"/>
          <w:szCs w:val="20"/>
        </w:rPr>
        <w:tab/>
      </w:r>
      <w:bookmarkStart w:id="2" w:name="DatumDokumenta"/>
      <w:r w:rsidR="00B50083">
        <w:rPr>
          <w:rFonts w:ascii="ArialMT" w:hAnsi="ArialMT" w:cs="ArialMT"/>
          <w:sz w:val="20"/>
          <w:szCs w:val="20"/>
        </w:rPr>
        <w:t>12. 10. 2022</w:t>
      </w:r>
      <w:r w:rsidRPr="00404B66">
        <w:rPr>
          <w:rFonts w:ascii="Arial" w:hAnsi="Arial" w:cs="Arial"/>
          <w:sz w:val="20"/>
          <w:szCs w:val="20"/>
        </w:rPr>
        <w:t xml:space="preserve"> </w:t>
      </w:r>
      <w:bookmarkEnd w:id="2"/>
    </w:p>
    <w:p w14:paraId="7A6C6AF5" w14:textId="51FDCC38" w:rsidR="000A3276" w:rsidRDefault="000A3276" w:rsidP="0078583E">
      <w:pPr>
        <w:spacing w:line="276" w:lineRule="auto"/>
        <w:jc w:val="both"/>
        <w:rPr>
          <w:rFonts w:ascii="Arial" w:hAnsi="Arial" w:cs="Arial"/>
        </w:rPr>
      </w:pPr>
    </w:p>
    <w:p w14:paraId="10904F65" w14:textId="77777777" w:rsidR="0078583E" w:rsidRPr="00404B66" w:rsidRDefault="0078583E" w:rsidP="0078583E">
      <w:pPr>
        <w:spacing w:line="276" w:lineRule="auto"/>
        <w:jc w:val="both"/>
        <w:rPr>
          <w:rFonts w:ascii="Arial" w:hAnsi="Arial" w:cs="Arial"/>
        </w:rPr>
      </w:pPr>
    </w:p>
    <w:tbl>
      <w:tblPr>
        <w:tblW w:w="0" w:type="auto"/>
        <w:tblLook w:val="04A0" w:firstRow="1" w:lastRow="0" w:firstColumn="1" w:lastColumn="0" w:noHBand="0" w:noVBand="1"/>
      </w:tblPr>
      <w:tblGrid>
        <w:gridCol w:w="1066"/>
        <w:gridCol w:w="7998"/>
      </w:tblGrid>
      <w:tr w:rsidR="000A3276" w:rsidRPr="00404B66" w14:paraId="7943721E" w14:textId="77777777" w:rsidTr="00052E9B">
        <w:trPr>
          <w:trHeight w:val="303"/>
        </w:trPr>
        <w:tc>
          <w:tcPr>
            <w:tcW w:w="1068" w:type="dxa"/>
            <w:hideMark/>
          </w:tcPr>
          <w:p w14:paraId="2C502E7E" w14:textId="77777777" w:rsidR="000A3276" w:rsidRPr="00404B66" w:rsidRDefault="000A3276" w:rsidP="00DB5961">
            <w:pPr>
              <w:spacing w:line="276" w:lineRule="auto"/>
              <w:jc w:val="both"/>
              <w:rPr>
                <w:rFonts w:ascii="Arial" w:hAnsi="Arial" w:cs="Arial"/>
                <w:b/>
                <w:bCs/>
                <w:sz w:val="20"/>
                <w:szCs w:val="20"/>
              </w:rPr>
            </w:pPr>
            <w:r w:rsidRPr="00404B66">
              <w:rPr>
                <w:rFonts w:ascii="Arial" w:hAnsi="Arial" w:cs="Arial"/>
                <w:b/>
                <w:bCs/>
                <w:sz w:val="20"/>
                <w:szCs w:val="20"/>
              </w:rPr>
              <w:t>Zadeva:</w:t>
            </w:r>
          </w:p>
        </w:tc>
        <w:tc>
          <w:tcPr>
            <w:tcW w:w="8121" w:type="dxa"/>
            <w:hideMark/>
          </w:tcPr>
          <w:p w14:paraId="1B146A6C" w14:textId="77777777" w:rsidR="000A3276" w:rsidRPr="00404B66" w:rsidRDefault="000A3276" w:rsidP="00DB5961">
            <w:pPr>
              <w:spacing w:line="276" w:lineRule="auto"/>
              <w:ind w:left="12" w:hanging="12"/>
              <w:contextualSpacing/>
              <w:jc w:val="both"/>
              <w:rPr>
                <w:rFonts w:ascii="Arial" w:hAnsi="Arial" w:cs="Arial"/>
                <w:b/>
                <w:sz w:val="20"/>
                <w:szCs w:val="20"/>
              </w:rPr>
            </w:pPr>
            <w:r w:rsidRPr="00404B66">
              <w:rPr>
                <w:rFonts w:ascii="Arial" w:hAnsi="Arial" w:cs="Arial"/>
                <w:b/>
                <w:sz w:val="20"/>
                <w:szCs w:val="20"/>
              </w:rPr>
              <w:t>Javno naročilo nižje vrednosti  - povabilo k oddaji ponudbe</w:t>
            </w:r>
          </w:p>
        </w:tc>
      </w:tr>
      <w:tr w:rsidR="000A3276" w:rsidRPr="00404B66" w14:paraId="338D5752" w14:textId="77777777" w:rsidTr="00052E9B">
        <w:trPr>
          <w:trHeight w:val="618"/>
        </w:trPr>
        <w:tc>
          <w:tcPr>
            <w:tcW w:w="1068" w:type="dxa"/>
            <w:hideMark/>
          </w:tcPr>
          <w:p w14:paraId="2B7DF4A4" w14:textId="77777777" w:rsidR="000A3276" w:rsidRPr="00404B66" w:rsidRDefault="000A3276" w:rsidP="00DB5961">
            <w:pPr>
              <w:spacing w:line="276" w:lineRule="auto"/>
              <w:jc w:val="both"/>
              <w:rPr>
                <w:rFonts w:ascii="Arial" w:hAnsi="Arial" w:cs="Arial"/>
                <w:bCs/>
                <w:sz w:val="20"/>
                <w:szCs w:val="20"/>
              </w:rPr>
            </w:pPr>
            <w:r w:rsidRPr="00404B66">
              <w:rPr>
                <w:rFonts w:ascii="Arial" w:hAnsi="Arial" w:cs="Arial"/>
                <w:bCs/>
                <w:sz w:val="20"/>
                <w:szCs w:val="20"/>
              </w:rPr>
              <w:t>Zveza:</w:t>
            </w:r>
          </w:p>
        </w:tc>
        <w:tc>
          <w:tcPr>
            <w:tcW w:w="8121" w:type="dxa"/>
            <w:hideMark/>
          </w:tcPr>
          <w:p w14:paraId="1A1F0847" w14:textId="3BF6BDF6" w:rsidR="000A3276" w:rsidRPr="00404B66" w:rsidRDefault="000A3276" w:rsidP="00DB5961">
            <w:pPr>
              <w:spacing w:line="276" w:lineRule="auto"/>
              <w:ind w:left="12" w:hanging="12"/>
              <w:contextualSpacing/>
              <w:jc w:val="both"/>
              <w:rPr>
                <w:rFonts w:ascii="Arial" w:hAnsi="Arial" w:cs="Arial"/>
                <w:sz w:val="20"/>
                <w:szCs w:val="20"/>
              </w:rPr>
            </w:pPr>
            <w:r w:rsidRPr="00404B66">
              <w:rPr>
                <w:rFonts w:ascii="Arial" w:hAnsi="Arial" w:cs="Arial"/>
                <w:sz w:val="20"/>
                <w:szCs w:val="20"/>
              </w:rPr>
              <w:t xml:space="preserve">Javno </w:t>
            </w:r>
            <w:r w:rsidRPr="00D13894">
              <w:rPr>
                <w:rFonts w:ascii="Arial" w:hAnsi="Arial" w:cs="Arial"/>
                <w:sz w:val="20"/>
                <w:szCs w:val="20"/>
              </w:rPr>
              <w:t xml:space="preserve">naročilo št. </w:t>
            </w:r>
            <w:r w:rsidR="00D13894" w:rsidRPr="00D13894">
              <w:rPr>
                <w:rFonts w:ascii="Arial" w:hAnsi="Arial" w:cs="Arial"/>
                <w:bCs/>
                <w:sz w:val="20"/>
                <w:szCs w:val="20"/>
              </w:rPr>
              <w:t>MORS 352/2022-JNNV, dobava biomase za leto 2022 - lesni sekanci</w:t>
            </w:r>
          </w:p>
        </w:tc>
      </w:tr>
    </w:tbl>
    <w:p w14:paraId="505BC239" w14:textId="62C5AD73" w:rsidR="000A3276" w:rsidRDefault="000A3276" w:rsidP="00DB5961">
      <w:pPr>
        <w:widowControl/>
        <w:spacing w:line="276" w:lineRule="auto"/>
        <w:jc w:val="both"/>
        <w:rPr>
          <w:rFonts w:ascii="Arial" w:hAnsi="Arial" w:cs="Arial"/>
          <w:sz w:val="20"/>
          <w:szCs w:val="20"/>
          <w:lang w:eastAsia="en-US"/>
        </w:rPr>
      </w:pPr>
      <w:r>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14:paraId="6B36F1F3" w14:textId="77777777" w:rsidR="000A3276" w:rsidRPr="00404B66" w:rsidRDefault="000A3276" w:rsidP="00DB5961">
      <w:pPr>
        <w:spacing w:line="276" w:lineRule="auto"/>
        <w:jc w:val="both"/>
        <w:rPr>
          <w:rFonts w:ascii="Arial" w:hAnsi="Arial" w:cs="Arial"/>
          <w:sz w:val="20"/>
          <w:szCs w:val="20"/>
        </w:rPr>
      </w:pPr>
    </w:p>
    <w:p w14:paraId="5DE7C68D" w14:textId="621FD41D" w:rsidR="000A3276" w:rsidRPr="0078583E" w:rsidRDefault="000A3276" w:rsidP="00DB5961">
      <w:pPr>
        <w:spacing w:line="276" w:lineRule="auto"/>
        <w:ind w:right="-1"/>
        <w:contextualSpacing/>
        <w:jc w:val="both"/>
        <w:rPr>
          <w:rFonts w:ascii="Arial" w:hAnsi="Arial" w:cs="Arial"/>
          <w:bCs/>
          <w:sz w:val="20"/>
          <w:szCs w:val="20"/>
          <w:lang w:eastAsia="en-US"/>
        </w:rPr>
      </w:pPr>
      <w:r w:rsidRPr="0078583E">
        <w:rPr>
          <w:rFonts w:ascii="Arial" w:hAnsi="Arial" w:cs="Arial"/>
          <w:bCs/>
          <w:sz w:val="20"/>
          <w:szCs w:val="20"/>
        </w:rPr>
        <w:t xml:space="preserve">Ponudnik mora, do objavljenega roka za oddajo ponudb, </w:t>
      </w:r>
      <w:r w:rsidRPr="0078583E">
        <w:rPr>
          <w:rFonts w:ascii="Arial" w:hAnsi="Arial" w:cs="Arial"/>
          <w:b/>
          <w:sz w:val="20"/>
          <w:szCs w:val="20"/>
          <w:u w:val="single"/>
        </w:rPr>
        <w:t>spremljati in upoštevati vse naročnikove dodatne objave</w:t>
      </w:r>
      <w:r w:rsidRPr="0078583E">
        <w:rPr>
          <w:rFonts w:ascii="Arial" w:hAnsi="Arial" w:cs="Arial"/>
          <w:bCs/>
          <w:sz w:val="20"/>
          <w:szCs w:val="20"/>
        </w:rPr>
        <w:t xml:space="preserve"> v zvezi s predmetnim javnim naročilom, na isti spletni strani, kot je objavljeno povabilo javnega naročila!</w:t>
      </w:r>
    </w:p>
    <w:p w14:paraId="572ECBA9" w14:textId="77777777" w:rsidR="0078583E" w:rsidRDefault="0078583E" w:rsidP="00DB5961">
      <w:pPr>
        <w:widowControl/>
        <w:spacing w:line="276" w:lineRule="auto"/>
        <w:jc w:val="both"/>
        <w:outlineLvl w:val="0"/>
        <w:rPr>
          <w:rFonts w:ascii="Arial" w:hAnsi="Arial" w:cs="Arial"/>
          <w:b/>
          <w:sz w:val="20"/>
          <w:szCs w:val="20"/>
          <w:lang w:eastAsia="en-US"/>
        </w:rPr>
      </w:pPr>
    </w:p>
    <w:p w14:paraId="1FB8F8B9" w14:textId="77777777" w:rsidR="000A3276" w:rsidRPr="00404B66" w:rsidRDefault="000A3276" w:rsidP="00DB5961">
      <w:pPr>
        <w:widowControl/>
        <w:numPr>
          <w:ilvl w:val="0"/>
          <w:numId w:val="1"/>
        </w:numPr>
        <w:shd w:val="clear" w:color="auto" w:fill="F2F2F2" w:themeFill="background1" w:themeFillShade="F2"/>
        <w:spacing w:after="60" w:line="276" w:lineRule="auto"/>
        <w:contextualSpacing/>
        <w:jc w:val="both"/>
        <w:outlineLvl w:val="0"/>
        <w:rPr>
          <w:rFonts w:ascii="Arial" w:hAnsi="Arial" w:cs="Arial"/>
          <w:b/>
          <w:sz w:val="20"/>
          <w:szCs w:val="20"/>
        </w:rPr>
      </w:pPr>
      <w:r w:rsidRPr="00404B66">
        <w:rPr>
          <w:rFonts w:ascii="Arial" w:hAnsi="Arial" w:cs="Arial"/>
          <w:b/>
          <w:sz w:val="20"/>
          <w:szCs w:val="20"/>
        </w:rPr>
        <w:t>OZNAKA IN PREDMET JAVNEGA NAROČILA</w:t>
      </w:r>
    </w:p>
    <w:p w14:paraId="162AA175" w14:textId="77777777" w:rsidR="000A3276" w:rsidRPr="000C4C78" w:rsidRDefault="000A3276" w:rsidP="00DB5961">
      <w:pPr>
        <w:spacing w:line="276" w:lineRule="auto"/>
        <w:jc w:val="both"/>
        <w:rPr>
          <w:rFonts w:ascii="Arial" w:hAnsi="Arial" w:cs="Arial"/>
          <w:sz w:val="20"/>
          <w:szCs w:val="20"/>
        </w:rPr>
      </w:pPr>
    </w:p>
    <w:p w14:paraId="745BC34A" w14:textId="7AA4FA23" w:rsidR="000A3276" w:rsidRPr="0078583E" w:rsidRDefault="000A3276" w:rsidP="00DB5961">
      <w:pPr>
        <w:spacing w:line="276" w:lineRule="auto"/>
        <w:jc w:val="both"/>
        <w:rPr>
          <w:rFonts w:ascii="Arial" w:hAnsi="Arial" w:cs="Arial"/>
          <w:b/>
          <w:sz w:val="20"/>
          <w:szCs w:val="20"/>
        </w:rPr>
      </w:pPr>
      <w:r w:rsidRPr="000C4C78">
        <w:rPr>
          <w:rFonts w:ascii="Arial" w:hAnsi="Arial" w:cs="Arial"/>
          <w:sz w:val="20"/>
          <w:szCs w:val="20"/>
        </w:rPr>
        <w:t xml:space="preserve">Oznaka javnega naročila: </w:t>
      </w:r>
      <w:r w:rsidRPr="000C4C78">
        <w:rPr>
          <w:rFonts w:ascii="Arial" w:hAnsi="Arial" w:cs="Arial"/>
          <w:b/>
          <w:sz w:val="20"/>
          <w:szCs w:val="20"/>
        </w:rPr>
        <w:t xml:space="preserve">MORS </w:t>
      </w:r>
      <w:r w:rsidR="00D90160" w:rsidRPr="000C4C78">
        <w:rPr>
          <w:rFonts w:ascii="Arial" w:hAnsi="Arial" w:cs="Arial"/>
          <w:b/>
          <w:sz w:val="20"/>
          <w:szCs w:val="20"/>
        </w:rPr>
        <w:t>352</w:t>
      </w:r>
      <w:r w:rsidRPr="000C4C78">
        <w:rPr>
          <w:rFonts w:ascii="Arial" w:hAnsi="Arial" w:cs="Arial"/>
          <w:b/>
          <w:sz w:val="20"/>
          <w:szCs w:val="20"/>
        </w:rPr>
        <w:t>/2022-JNNV</w:t>
      </w:r>
    </w:p>
    <w:p w14:paraId="7F5FD8F4" w14:textId="1269CD97" w:rsidR="000A3276" w:rsidRPr="00AB651A" w:rsidRDefault="000A3276" w:rsidP="00DB5961">
      <w:pPr>
        <w:spacing w:line="276" w:lineRule="auto"/>
        <w:rPr>
          <w:rFonts w:ascii="Arial" w:hAnsi="Arial" w:cs="Arial"/>
          <w:sz w:val="20"/>
          <w:szCs w:val="20"/>
        </w:rPr>
      </w:pPr>
      <w:r w:rsidRPr="00AB651A">
        <w:rPr>
          <w:rFonts w:ascii="Arial" w:hAnsi="Arial" w:cs="Arial"/>
          <w:sz w:val="20"/>
          <w:szCs w:val="20"/>
        </w:rPr>
        <w:t xml:space="preserve">Predmet javnega naročila je </w:t>
      </w:r>
      <w:bookmarkStart w:id="3" w:name="_Hlk114139073"/>
      <w:r w:rsidR="00D90160" w:rsidRPr="003308DB">
        <w:rPr>
          <w:rFonts w:ascii="Arial" w:hAnsi="Arial" w:cs="Arial"/>
          <w:b/>
          <w:bCs/>
          <w:sz w:val="20"/>
          <w:szCs w:val="20"/>
        </w:rPr>
        <w:t>dobava biomase za leto 2022 - lesni sekanci</w:t>
      </w:r>
      <w:bookmarkEnd w:id="3"/>
      <w:r w:rsidRPr="003308DB">
        <w:rPr>
          <w:rFonts w:ascii="Arial" w:hAnsi="Arial" w:cs="Arial"/>
          <w:b/>
          <w:bCs/>
          <w:sz w:val="20"/>
          <w:szCs w:val="20"/>
        </w:rPr>
        <w:t>.</w:t>
      </w:r>
    </w:p>
    <w:p w14:paraId="1B12F836" w14:textId="77777777" w:rsidR="000A3276" w:rsidRPr="00404B66" w:rsidRDefault="000A3276" w:rsidP="00DB5961">
      <w:pPr>
        <w:spacing w:line="276" w:lineRule="auto"/>
        <w:jc w:val="both"/>
        <w:rPr>
          <w:rFonts w:ascii="Arial" w:hAnsi="Arial" w:cs="Arial"/>
          <w:sz w:val="20"/>
          <w:szCs w:val="20"/>
        </w:rPr>
      </w:pPr>
    </w:p>
    <w:p w14:paraId="41C8F4ED" w14:textId="48469F0A" w:rsidR="000A3276" w:rsidRDefault="000A3276" w:rsidP="00DB5961">
      <w:pPr>
        <w:spacing w:line="276" w:lineRule="auto"/>
        <w:jc w:val="both"/>
        <w:rPr>
          <w:rFonts w:ascii="Arial" w:hAnsi="Arial" w:cs="Arial"/>
          <w:b/>
          <w:sz w:val="20"/>
          <w:szCs w:val="20"/>
        </w:rPr>
      </w:pPr>
      <w:r w:rsidRPr="00404B66">
        <w:rPr>
          <w:rFonts w:ascii="Arial" w:hAnsi="Arial" w:cs="Arial"/>
          <w:b/>
          <w:sz w:val="20"/>
          <w:szCs w:val="20"/>
        </w:rPr>
        <w:t>Ponudnik odda ponudbo za celotno javno naročilo.</w:t>
      </w:r>
    </w:p>
    <w:p w14:paraId="58503113" w14:textId="6758CD57" w:rsidR="00277040" w:rsidRDefault="00277040" w:rsidP="00DB5961">
      <w:pPr>
        <w:spacing w:line="276" w:lineRule="auto"/>
        <w:jc w:val="both"/>
        <w:rPr>
          <w:rFonts w:ascii="Arial" w:hAnsi="Arial" w:cs="Arial"/>
          <w:b/>
          <w:sz w:val="20"/>
          <w:szCs w:val="20"/>
        </w:rPr>
      </w:pPr>
    </w:p>
    <w:p w14:paraId="513DE8E8" w14:textId="29C9717C" w:rsidR="00320FE4" w:rsidRPr="009F7CAF" w:rsidRDefault="009F7CAF" w:rsidP="00DB5961">
      <w:pPr>
        <w:autoSpaceDE w:val="0"/>
        <w:autoSpaceDN w:val="0"/>
        <w:adjustRightInd w:val="0"/>
        <w:spacing w:line="276" w:lineRule="auto"/>
        <w:jc w:val="both"/>
        <w:rPr>
          <w:rFonts w:ascii="Arial" w:hAnsi="Arial" w:cs="Arial"/>
          <w:sz w:val="20"/>
          <w:szCs w:val="20"/>
        </w:rPr>
      </w:pPr>
      <w:r w:rsidRPr="009F7CAF">
        <w:rPr>
          <w:rFonts w:ascii="Arial" w:hAnsi="Arial" w:cs="Arial"/>
          <w:sz w:val="20"/>
          <w:szCs w:val="20"/>
        </w:rPr>
        <w:t xml:space="preserve">Pred oddajo ponudbe je </w:t>
      </w:r>
      <w:r w:rsidR="0054400E">
        <w:rPr>
          <w:rFonts w:ascii="Arial" w:hAnsi="Arial" w:cs="Arial"/>
          <w:sz w:val="20"/>
          <w:szCs w:val="20"/>
        </w:rPr>
        <w:t xml:space="preserve">priporočen </w:t>
      </w:r>
      <w:r w:rsidRPr="009F7CAF">
        <w:rPr>
          <w:rFonts w:ascii="Arial" w:hAnsi="Arial" w:cs="Arial"/>
          <w:sz w:val="20"/>
          <w:szCs w:val="20"/>
        </w:rPr>
        <w:t xml:space="preserve">ogled </w:t>
      </w:r>
      <w:r w:rsidR="00320FE4">
        <w:rPr>
          <w:rFonts w:ascii="Arial" w:hAnsi="Arial" w:cs="Arial"/>
          <w:sz w:val="20"/>
          <w:szCs w:val="20"/>
        </w:rPr>
        <w:t xml:space="preserve">lokacije </w:t>
      </w:r>
      <w:r w:rsidRPr="009F7CAF">
        <w:rPr>
          <w:rFonts w:ascii="Arial" w:hAnsi="Arial" w:cs="Arial"/>
          <w:sz w:val="20"/>
          <w:szCs w:val="20"/>
        </w:rPr>
        <w:t xml:space="preserve">na podlagi predhodne ponudnikove prošnje, v roku od objave javnega razpisa do roka 3 dni pred rokom za oddajo ponudb, v kateri mora biti navedeno: polni naslov ponudnika, ime kontaktne osebe, njena telefonska številka, elektronski naslov in št. javnega naročila. Osebe, ki želijo opraviti ogled objektov, morajo imeti ustrezno pooblastilo morebitnega ponudnika. </w:t>
      </w:r>
      <w:r w:rsidR="009A5033" w:rsidRPr="009F7CAF">
        <w:rPr>
          <w:rFonts w:ascii="Arial" w:hAnsi="Arial" w:cs="Arial"/>
          <w:sz w:val="20"/>
          <w:szCs w:val="20"/>
        </w:rPr>
        <w:t>Na samem ogledu bodo podane informacije ali odgovori na morebiti postavljena vprašanja za naročnika niso zavezujoči.</w:t>
      </w:r>
      <w:r w:rsidR="0056233D">
        <w:rPr>
          <w:rFonts w:ascii="Arial" w:hAnsi="Arial" w:cs="Arial"/>
          <w:sz w:val="20"/>
          <w:szCs w:val="20"/>
        </w:rPr>
        <w:t xml:space="preserve"> </w:t>
      </w:r>
      <w:r w:rsidR="00320FE4" w:rsidRPr="0056697A">
        <w:rPr>
          <w:rFonts w:ascii="Arial" w:hAnsi="Arial" w:cs="Arial"/>
          <w:sz w:val="20"/>
          <w:szCs w:val="20"/>
        </w:rPr>
        <w:t>Kontaktna oseba za ogled lokacije je</w:t>
      </w:r>
      <w:r w:rsidR="00320FE4">
        <w:rPr>
          <w:rFonts w:ascii="Arial" w:hAnsi="Arial" w:cs="Arial"/>
          <w:sz w:val="20"/>
          <w:szCs w:val="20"/>
        </w:rPr>
        <w:t xml:space="preserve"> </w:t>
      </w:r>
      <w:r w:rsidR="0056697A" w:rsidRPr="0056697A">
        <w:rPr>
          <w:rFonts w:ascii="Arial" w:hAnsi="Arial" w:cs="Arial"/>
          <w:sz w:val="20"/>
          <w:szCs w:val="20"/>
        </w:rPr>
        <w:t>štabni vodnik P</w:t>
      </w:r>
      <w:r w:rsidR="0056697A">
        <w:rPr>
          <w:rFonts w:ascii="Arial" w:hAnsi="Arial" w:cs="Arial"/>
          <w:sz w:val="20"/>
          <w:szCs w:val="20"/>
        </w:rPr>
        <w:t>relog</w:t>
      </w:r>
      <w:r w:rsidR="0056697A" w:rsidRPr="0056697A">
        <w:rPr>
          <w:rFonts w:ascii="Arial" w:hAnsi="Arial" w:cs="Arial"/>
          <w:sz w:val="20"/>
          <w:szCs w:val="20"/>
        </w:rPr>
        <w:t xml:space="preserve"> B</w:t>
      </w:r>
      <w:r w:rsidR="0056697A">
        <w:rPr>
          <w:rFonts w:ascii="Arial" w:hAnsi="Arial" w:cs="Arial"/>
          <w:sz w:val="20"/>
          <w:szCs w:val="20"/>
        </w:rPr>
        <w:t>enjamin, tel</w:t>
      </w:r>
      <w:r w:rsidR="009F3845">
        <w:rPr>
          <w:rFonts w:ascii="Arial" w:hAnsi="Arial" w:cs="Arial"/>
          <w:sz w:val="20"/>
          <w:szCs w:val="20"/>
        </w:rPr>
        <w:t>efonska</w:t>
      </w:r>
      <w:r w:rsidR="0056697A">
        <w:rPr>
          <w:rFonts w:ascii="Arial" w:hAnsi="Arial" w:cs="Arial"/>
          <w:sz w:val="20"/>
          <w:szCs w:val="20"/>
        </w:rPr>
        <w:t xml:space="preserve"> št. </w:t>
      </w:r>
      <w:r w:rsidR="0056697A" w:rsidRPr="0056697A">
        <w:rPr>
          <w:rFonts w:ascii="Arial" w:hAnsi="Arial" w:cs="Arial"/>
          <w:sz w:val="20"/>
          <w:szCs w:val="20"/>
        </w:rPr>
        <w:t>04 576 3075</w:t>
      </w:r>
      <w:r w:rsidR="0056233D">
        <w:rPr>
          <w:rFonts w:ascii="Arial" w:hAnsi="Arial" w:cs="Arial"/>
          <w:sz w:val="20"/>
          <w:szCs w:val="20"/>
        </w:rPr>
        <w:t xml:space="preserve"> in na e-poštnem naslovu </w:t>
      </w:r>
      <w:hyperlink r:id="rId9" w:history="1">
        <w:r w:rsidR="0056233D" w:rsidRPr="007C78CC">
          <w:rPr>
            <w:rStyle w:val="Hiperpovezava"/>
            <w:rFonts w:ascii="Arial" w:hAnsi="Arial" w:cs="Arial"/>
            <w:sz w:val="20"/>
            <w:szCs w:val="20"/>
          </w:rPr>
          <w:t>benjamin.prelog@mors.si</w:t>
        </w:r>
      </w:hyperlink>
      <w:r w:rsidR="0056233D">
        <w:rPr>
          <w:rFonts w:ascii="Arial" w:hAnsi="Arial" w:cs="Arial"/>
          <w:sz w:val="20"/>
          <w:szCs w:val="20"/>
        </w:rPr>
        <w:t xml:space="preserve">. </w:t>
      </w:r>
      <w:r w:rsidR="0056697A">
        <w:rPr>
          <w:rFonts w:ascii="Arial" w:hAnsi="Arial" w:cs="Arial"/>
          <w:sz w:val="20"/>
          <w:szCs w:val="20"/>
        </w:rPr>
        <w:t xml:space="preserve"> </w:t>
      </w:r>
    </w:p>
    <w:p w14:paraId="54CA6DD4" w14:textId="77777777" w:rsidR="009A5033" w:rsidRPr="009F7CAF" w:rsidRDefault="009A5033" w:rsidP="00DB5961">
      <w:pPr>
        <w:spacing w:line="276" w:lineRule="auto"/>
        <w:jc w:val="both"/>
        <w:rPr>
          <w:rFonts w:ascii="Arial" w:hAnsi="Arial" w:cs="Arial"/>
          <w:b/>
          <w:sz w:val="20"/>
          <w:szCs w:val="20"/>
        </w:rPr>
      </w:pPr>
    </w:p>
    <w:p w14:paraId="703506CF" w14:textId="77777777" w:rsidR="004E0F88" w:rsidRDefault="00222827" w:rsidP="0056233D">
      <w:pPr>
        <w:widowControl/>
        <w:tabs>
          <w:tab w:val="left" w:pos="6237"/>
        </w:tabs>
        <w:spacing w:line="276" w:lineRule="auto"/>
        <w:jc w:val="both"/>
        <w:rPr>
          <w:rFonts w:ascii="Arial" w:hAnsi="Arial" w:cs="Arial"/>
          <w:bCs/>
          <w:sz w:val="20"/>
          <w:szCs w:val="20"/>
          <w:lang w:eastAsia="en-US"/>
        </w:rPr>
      </w:pPr>
      <w:r w:rsidRPr="004619FC">
        <w:rPr>
          <w:rFonts w:ascii="Arial" w:hAnsi="Arial" w:cs="Arial"/>
          <w:bCs/>
          <w:sz w:val="20"/>
          <w:szCs w:val="20"/>
          <w:lang w:eastAsia="en-US"/>
        </w:rPr>
        <w:t>Naročnik bo z izbranim ponudnikom</w:t>
      </w:r>
      <w:r w:rsidR="00D90160" w:rsidRPr="004619FC">
        <w:rPr>
          <w:rFonts w:ascii="Arial" w:hAnsi="Arial" w:cs="Arial"/>
          <w:bCs/>
          <w:sz w:val="20"/>
          <w:szCs w:val="20"/>
          <w:lang w:eastAsia="en-US"/>
        </w:rPr>
        <w:t xml:space="preserve"> za obdobje do vključno </w:t>
      </w:r>
      <w:r w:rsidR="002066C9" w:rsidRPr="004619FC">
        <w:rPr>
          <w:rFonts w:ascii="Arial" w:hAnsi="Arial" w:cs="Arial"/>
          <w:bCs/>
          <w:sz w:val="20"/>
          <w:szCs w:val="20"/>
          <w:lang w:eastAsia="en-US"/>
        </w:rPr>
        <w:t>31</w:t>
      </w:r>
      <w:r w:rsidR="00D90160" w:rsidRPr="004619FC">
        <w:rPr>
          <w:rFonts w:ascii="Arial" w:hAnsi="Arial" w:cs="Arial"/>
          <w:bCs/>
          <w:sz w:val="20"/>
          <w:szCs w:val="20"/>
          <w:lang w:eastAsia="en-US"/>
        </w:rPr>
        <w:t>.</w:t>
      </w:r>
      <w:r w:rsidR="002066C9" w:rsidRPr="004619FC">
        <w:rPr>
          <w:rFonts w:ascii="Arial" w:hAnsi="Arial" w:cs="Arial"/>
          <w:bCs/>
          <w:sz w:val="20"/>
          <w:szCs w:val="20"/>
          <w:lang w:eastAsia="en-US"/>
        </w:rPr>
        <w:t>12</w:t>
      </w:r>
      <w:r w:rsidR="00D90160" w:rsidRPr="004619FC">
        <w:rPr>
          <w:rFonts w:ascii="Arial" w:hAnsi="Arial" w:cs="Arial"/>
          <w:bCs/>
          <w:sz w:val="20"/>
          <w:szCs w:val="20"/>
          <w:lang w:eastAsia="en-US"/>
        </w:rPr>
        <w:t>.202</w:t>
      </w:r>
      <w:r w:rsidR="002066C9" w:rsidRPr="004619FC">
        <w:rPr>
          <w:rFonts w:ascii="Arial" w:hAnsi="Arial" w:cs="Arial"/>
          <w:bCs/>
          <w:sz w:val="20"/>
          <w:szCs w:val="20"/>
          <w:lang w:eastAsia="en-US"/>
        </w:rPr>
        <w:t>2</w:t>
      </w:r>
      <w:r w:rsidRPr="004619FC">
        <w:rPr>
          <w:rFonts w:ascii="Arial" w:hAnsi="Arial" w:cs="Arial"/>
          <w:bCs/>
          <w:sz w:val="20"/>
          <w:szCs w:val="20"/>
          <w:lang w:eastAsia="en-US"/>
        </w:rPr>
        <w:t xml:space="preserve">, ne glede na vrednost ponudbe, sklenil pogodbo v višini </w:t>
      </w:r>
      <w:r w:rsidR="00451AA4" w:rsidRPr="004619FC">
        <w:rPr>
          <w:rFonts w:ascii="Arial" w:hAnsi="Arial" w:cs="Arial"/>
          <w:bCs/>
          <w:sz w:val="20"/>
          <w:szCs w:val="20"/>
          <w:lang w:eastAsia="en-US"/>
        </w:rPr>
        <w:t>38.700,00</w:t>
      </w:r>
      <w:r w:rsidRPr="004619FC">
        <w:rPr>
          <w:rFonts w:ascii="Arial" w:hAnsi="Arial" w:cs="Arial"/>
          <w:bCs/>
          <w:sz w:val="20"/>
          <w:szCs w:val="20"/>
          <w:lang w:eastAsia="en-US"/>
        </w:rPr>
        <w:t xml:space="preserve"> EUR </w:t>
      </w:r>
      <w:r w:rsidR="003308DB" w:rsidRPr="004619FC">
        <w:rPr>
          <w:rFonts w:ascii="Arial" w:hAnsi="Arial" w:cs="Arial"/>
          <w:bCs/>
          <w:sz w:val="20"/>
          <w:szCs w:val="20"/>
          <w:lang w:eastAsia="en-US"/>
        </w:rPr>
        <w:t>z</w:t>
      </w:r>
      <w:r w:rsidRPr="004619FC">
        <w:rPr>
          <w:rFonts w:ascii="Arial" w:hAnsi="Arial" w:cs="Arial"/>
          <w:bCs/>
          <w:sz w:val="20"/>
          <w:szCs w:val="20"/>
          <w:lang w:eastAsia="en-US"/>
        </w:rPr>
        <w:t xml:space="preserve"> DDV. DDV se obračuna skladno z veljavno zakonodajo. </w:t>
      </w:r>
    </w:p>
    <w:p w14:paraId="3CAE1F2B" w14:textId="77777777" w:rsidR="004E0F88" w:rsidRDefault="004E0F88" w:rsidP="00DB5961">
      <w:pPr>
        <w:widowControl/>
        <w:tabs>
          <w:tab w:val="left" w:pos="6237"/>
        </w:tabs>
        <w:spacing w:line="276" w:lineRule="auto"/>
        <w:jc w:val="both"/>
        <w:rPr>
          <w:rFonts w:ascii="Arial" w:hAnsi="Arial" w:cs="Arial"/>
          <w:bCs/>
          <w:sz w:val="20"/>
          <w:szCs w:val="20"/>
          <w:lang w:eastAsia="en-US"/>
        </w:rPr>
      </w:pPr>
    </w:p>
    <w:p w14:paraId="08B7E5B7" w14:textId="3D533892" w:rsidR="00222827" w:rsidRPr="004619FC" w:rsidRDefault="00222827" w:rsidP="00DB5961">
      <w:pPr>
        <w:widowControl/>
        <w:tabs>
          <w:tab w:val="left" w:pos="6237"/>
        </w:tabs>
        <w:spacing w:line="276" w:lineRule="auto"/>
        <w:jc w:val="both"/>
        <w:rPr>
          <w:rFonts w:ascii="Arial" w:hAnsi="Arial" w:cs="Arial"/>
          <w:b/>
          <w:sz w:val="20"/>
          <w:szCs w:val="20"/>
          <w:lang w:eastAsia="en-US"/>
        </w:rPr>
      </w:pPr>
      <w:r w:rsidRPr="004619FC">
        <w:rPr>
          <w:rFonts w:ascii="Arial" w:hAnsi="Arial" w:cs="Arial"/>
          <w:b/>
          <w:sz w:val="20"/>
          <w:szCs w:val="20"/>
          <w:lang w:eastAsia="en-US"/>
        </w:rPr>
        <w:t>Naročnik ne nosi odškodninske odgovornosti zaradi nedoseganja navedenih vrednosti pogodbe.</w:t>
      </w:r>
    </w:p>
    <w:p w14:paraId="4C60EAFB" w14:textId="3D23878F" w:rsidR="0078583E" w:rsidRPr="0078583E" w:rsidRDefault="0078583E" w:rsidP="00DB5961">
      <w:pPr>
        <w:widowControl/>
        <w:tabs>
          <w:tab w:val="left" w:pos="6237"/>
        </w:tabs>
        <w:spacing w:line="276" w:lineRule="auto"/>
        <w:jc w:val="both"/>
        <w:rPr>
          <w:rFonts w:ascii="Arial" w:hAnsi="Arial" w:cs="Arial"/>
          <w:b/>
          <w:sz w:val="20"/>
          <w:szCs w:val="20"/>
          <w:lang w:eastAsia="en-US"/>
        </w:rPr>
      </w:pPr>
    </w:p>
    <w:p w14:paraId="172B06ED" w14:textId="48AA72DB" w:rsidR="0078583E" w:rsidRPr="0078583E" w:rsidRDefault="0078583E" w:rsidP="00DB5961">
      <w:pPr>
        <w:widowControl/>
        <w:autoSpaceDE w:val="0"/>
        <w:autoSpaceDN w:val="0"/>
        <w:adjustRightInd w:val="0"/>
        <w:spacing w:line="276" w:lineRule="auto"/>
        <w:jc w:val="both"/>
        <w:rPr>
          <w:rFonts w:ascii="Arial" w:eastAsia="Times New Roman" w:hAnsi="Arial" w:cs="Arial"/>
          <w:bCs/>
          <w:sz w:val="20"/>
          <w:szCs w:val="20"/>
          <w:lang w:eastAsia="en-US"/>
        </w:rPr>
      </w:pPr>
      <w:r w:rsidRPr="0078583E">
        <w:rPr>
          <w:rFonts w:ascii="Arial" w:eastAsia="Times New Roman" w:hAnsi="Arial" w:cs="Arial"/>
          <w:bCs/>
          <w:sz w:val="20"/>
          <w:szCs w:val="20"/>
        </w:rPr>
        <w:t xml:space="preserve">Predmet javnega naročila je </w:t>
      </w:r>
      <w:r w:rsidRPr="0078583E">
        <w:rPr>
          <w:rFonts w:ascii="Arial" w:eastAsia="Times New Roman" w:hAnsi="Arial" w:cs="Arial"/>
          <w:bCs/>
          <w:sz w:val="20"/>
          <w:szCs w:val="20"/>
          <w:lang w:eastAsia="en-US"/>
        </w:rPr>
        <w:t>sukcesivna dobava lesne biomase za vojašnico Boštjana Kekca, Bohinjska Bela, ki obsega:</w:t>
      </w:r>
    </w:p>
    <w:p w14:paraId="110C7554" w14:textId="77777777" w:rsidR="0078583E" w:rsidRPr="0078583E" w:rsidRDefault="0078583E" w:rsidP="00DB5961">
      <w:pPr>
        <w:widowControl/>
        <w:numPr>
          <w:ilvl w:val="0"/>
          <w:numId w:val="17"/>
        </w:numPr>
        <w:autoSpaceDE w:val="0"/>
        <w:autoSpaceDN w:val="0"/>
        <w:adjustRightInd w:val="0"/>
        <w:spacing w:line="276" w:lineRule="auto"/>
        <w:contextualSpacing/>
        <w:jc w:val="both"/>
        <w:rPr>
          <w:rFonts w:ascii="Arial" w:eastAsia="Calibri" w:hAnsi="Arial" w:cs="Arial"/>
          <w:bCs/>
          <w:sz w:val="20"/>
          <w:szCs w:val="20"/>
          <w:lang w:eastAsia="en-US"/>
        </w:rPr>
      </w:pPr>
      <w:r w:rsidRPr="0078583E">
        <w:rPr>
          <w:rFonts w:ascii="Arial" w:eastAsia="Times New Roman" w:hAnsi="Arial" w:cs="Arial"/>
          <w:bCs/>
          <w:sz w:val="20"/>
          <w:szCs w:val="20"/>
          <w:lang w:eastAsia="en-US"/>
        </w:rPr>
        <w:t>sukcesivno dobavo lesne biomase, lesna biomasa se kot trdno gorivo koristi v obliki lesnih</w:t>
      </w:r>
      <w:r w:rsidRPr="0078583E">
        <w:rPr>
          <w:rFonts w:ascii="Arial" w:eastAsia="Calibri" w:hAnsi="Arial" w:cs="Arial"/>
          <w:bCs/>
          <w:sz w:val="20"/>
          <w:szCs w:val="20"/>
          <w:lang w:eastAsia="en-US"/>
        </w:rPr>
        <w:t xml:space="preserve"> sekancev (lesni sekanci morajo biti iz lesa, ki ni bil obdelan z lepili, barvili ali drugimi kemičnimi snovmi, skladno s predpisi za proizvodnjo električne in toplotne energije iz biomase);</w:t>
      </w:r>
    </w:p>
    <w:p w14:paraId="171453C4" w14:textId="7B06E14A" w:rsidR="0078583E" w:rsidRPr="0078583E" w:rsidRDefault="0078583E" w:rsidP="00DB5961">
      <w:pPr>
        <w:widowControl/>
        <w:numPr>
          <w:ilvl w:val="0"/>
          <w:numId w:val="17"/>
        </w:numPr>
        <w:autoSpaceDE w:val="0"/>
        <w:autoSpaceDN w:val="0"/>
        <w:adjustRightInd w:val="0"/>
        <w:spacing w:line="276" w:lineRule="auto"/>
        <w:contextualSpacing/>
        <w:rPr>
          <w:rFonts w:ascii="Arial" w:eastAsia="Calibri" w:hAnsi="Arial" w:cs="Arial"/>
          <w:bCs/>
          <w:sz w:val="20"/>
          <w:szCs w:val="20"/>
          <w:lang w:eastAsia="en-US"/>
        </w:rPr>
      </w:pPr>
      <w:r w:rsidRPr="0078583E">
        <w:rPr>
          <w:rFonts w:ascii="Arial" w:eastAsia="Calibri" w:hAnsi="Arial" w:cs="Arial"/>
          <w:bCs/>
          <w:sz w:val="20"/>
          <w:szCs w:val="20"/>
          <w:lang w:eastAsia="en-US"/>
        </w:rPr>
        <w:t>odvoz/prevzem pepela po potrebi skladno z zakonodajo.</w:t>
      </w:r>
    </w:p>
    <w:p w14:paraId="60CDF318" w14:textId="4DF30E85" w:rsidR="0078583E" w:rsidRPr="00404B66" w:rsidRDefault="0078583E" w:rsidP="0056233D">
      <w:pPr>
        <w:spacing w:line="276" w:lineRule="auto"/>
        <w:jc w:val="both"/>
        <w:rPr>
          <w:rFonts w:ascii="Arial" w:hAnsi="Arial" w:cs="Arial"/>
          <w:b/>
          <w:sz w:val="20"/>
          <w:szCs w:val="20"/>
        </w:rPr>
      </w:pPr>
      <w:r w:rsidRPr="0078583E">
        <w:rPr>
          <w:rFonts w:ascii="Arial" w:hAnsi="Arial" w:cs="Arial"/>
          <w:b/>
          <w:sz w:val="20"/>
          <w:szCs w:val="20"/>
        </w:rPr>
        <w:lastRenderedPageBreak/>
        <w:t xml:space="preserve">Ponudnik bo izvajal dobave </w:t>
      </w:r>
      <w:r w:rsidR="006D1B93">
        <w:rPr>
          <w:rFonts w:ascii="Arial" w:hAnsi="Arial" w:cs="Arial"/>
          <w:b/>
          <w:sz w:val="20"/>
          <w:szCs w:val="20"/>
        </w:rPr>
        <w:t>lesne biomase</w:t>
      </w:r>
      <w:r w:rsidRPr="0078583E">
        <w:rPr>
          <w:rFonts w:ascii="Arial" w:hAnsi="Arial" w:cs="Arial"/>
          <w:b/>
          <w:sz w:val="20"/>
          <w:szCs w:val="20"/>
        </w:rPr>
        <w:t xml:space="preserve"> od sklenitve pogodbe do konca leta 2022. Naročnik in ponudnik ob </w:t>
      </w:r>
      <w:r w:rsidR="004619FC">
        <w:rPr>
          <w:rFonts w:ascii="Arial" w:hAnsi="Arial" w:cs="Arial"/>
          <w:b/>
          <w:sz w:val="20"/>
          <w:szCs w:val="20"/>
        </w:rPr>
        <w:t xml:space="preserve">zapisniški </w:t>
      </w:r>
      <w:r w:rsidRPr="0078583E">
        <w:rPr>
          <w:rFonts w:ascii="Arial" w:hAnsi="Arial" w:cs="Arial"/>
          <w:b/>
          <w:sz w:val="20"/>
          <w:szCs w:val="20"/>
        </w:rPr>
        <w:t>uvedbi v delo pisno dogovorita logistični načrt, skladno s količino/energijo.</w:t>
      </w:r>
    </w:p>
    <w:p w14:paraId="4072E355" w14:textId="77777777" w:rsidR="0078583E" w:rsidRDefault="0078583E" w:rsidP="0056233D">
      <w:pPr>
        <w:spacing w:line="276" w:lineRule="auto"/>
        <w:jc w:val="both"/>
        <w:rPr>
          <w:rFonts w:ascii="Arial" w:hAnsi="Arial" w:cs="Arial"/>
          <w:sz w:val="20"/>
          <w:szCs w:val="20"/>
        </w:rPr>
      </w:pPr>
    </w:p>
    <w:p w14:paraId="4C6CB4AC" w14:textId="37C775A8" w:rsidR="00491545" w:rsidRDefault="000A3276" w:rsidP="0056233D">
      <w:pPr>
        <w:spacing w:line="276" w:lineRule="auto"/>
        <w:jc w:val="both"/>
        <w:rPr>
          <w:rFonts w:ascii="Arial" w:hAnsi="Arial" w:cs="Arial"/>
          <w:sz w:val="20"/>
          <w:szCs w:val="20"/>
        </w:rPr>
      </w:pPr>
      <w:r w:rsidRPr="00404B66">
        <w:rPr>
          <w:rFonts w:ascii="Arial" w:hAnsi="Arial" w:cs="Arial"/>
          <w:sz w:val="20"/>
          <w:szCs w:val="20"/>
        </w:rPr>
        <w:t xml:space="preserve">Opis predmeta javnega naročila s tehničnimi zahtevami in drugimi pogoji je razviden v </w:t>
      </w:r>
      <w:r w:rsidR="00730D77">
        <w:rPr>
          <w:rFonts w:ascii="Arial" w:hAnsi="Arial" w:cs="Arial"/>
          <w:sz w:val="20"/>
          <w:szCs w:val="20"/>
        </w:rPr>
        <w:t>poglavju</w:t>
      </w:r>
      <w:r w:rsidRPr="00404B66">
        <w:rPr>
          <w:rFonts w:ascii="Arial" w:hAnsi="Arial" w:cs="Arial"/>
          <w:sz w:val="20"/>
          <w:szCs w:val="20"/>
        </w:rPr>
        <w:t xml:space="preserve"> </w:t>
      </w:r>
      <w:r w:rsidR="0078583E">
        <w:rPr>
          <w:rFonts w:ascii="Arial" w:hAnsi="Arial" w:cs="Arial"/>
          <w:sz w:val="20"/>
          <w:szCs w:val="20"/>
        </w:rPr>
        <w:t>8</w:t>
      </w:r>
      <w:r w:rsidRPr="00404B66">
        <w:rPr>
          <w:rFonts w:ascii="Arial" w:hAnsi="Arial" w:cs="Arial"/>
          <w:sz w:val="20"/>
          <w:szCs w:val="20"/>
        </w:rPr>
        <w:t xml:space="preserve">. TEHNIČNE </w:t>
      </w:r>
      <w:r w:rsidR="0078583E">
        <w:rPr>
          <w:rFonts w:ascii="Arial" w:hAnsi="Arial" w:cs="Arial"/>
          <w:sz w:val="20"/>
          <w:szCs w:val="20"/>
        </w:rPr>
        <w:t xml:space="preserve">IN DRUGE </w:t>
      </w:r>
      <w:r w:rsidRPr="00404B66">
        <w:rPr>
          <w:rFonts w:ascii="Arial" w:hAnsi="Arial" w:cs="Arial"/>
          <w:sz w:val="20"/>
          <w:szCs w:val="20"/>
        </w:rPr>
        <w:t>SPECIFIKACIJE PREDMETA.</w:t>
      </w:r>
    </w:p>
    <w:p w14:paraId="6029635C" w14:textId="77777777" w:rsidR="004619FC" w:rsidRPr="0078583E" w:rsidRDefault="004619FC" w:rsidP="0056233D">
      <w:pPr>
        <w:spacing w:line="276" w:lineRule="auto"/>
        <w:jc w:val="both"/>
        <w:rPr>
          <w:rFonts w:ascii="Arial" w:hAnsi="Arial" w:cs="Arial"/>
          <w:sz w:val="20"/>
          <w:szCs w:val="20"/>
          <w:lang w:eastAsia="en-US"/>
        </w:rPr>
      </w:pPr>
    </w:p>
    <w:p w14:paraId="013C971E" w14:textId="77777777" w:rsidR="000A3276" w:rsidRPr="00404B66" w:rsidRDefault="000A3276" w:rsidP="0056233D">
      <w:pPr>
        <w:widowControl/>
        <w:numPr>
          <w:ilvl w:val="0"/>
          <w:numId w:val="1"/>
        </w:numPr>
        <w:shd w:val="clear" w:color="auto" w:fill="F2F2F2" w:themeFill="background1" w:themeFillShade="F2"/>
        <w:spacing w:after="60" w:line="276" w:lineRule="auto"/>
        <w:contextualSpacing/>
        <w:jc w:val="both"/>
        <w:outlineLvl w:val="0"/>
        <w:rPr>
          <w:rFonts w:ascii="Arial" w:hAnsi="Arial" w:cs="Arial"/>
          <w:b/>
          <w:sz w:val="20"/>
          <w:szCs w:val="20"/>
        </w:rPr>
      </w:pPr>
      <w:r w:rsidRPr="00404B66">
        <w:rPr>
          <w:rFonts w:ascii="Arial" w:hAnsi="Arial" w:cs="Arial"/>
          <w:b/>
          <w:sz w:val="20"/>
          <w:szCs w:val="20"/>
        </w:rPr>
        <w:t>ROK IN NAČIN ODDAJE PONUDB</w:t>
      </w:r>
    </w:p>
    <w:p w14:paraId="0C7E0609" w14:textId="77777777" w:rsidR="000A3276" w:rsidRPr="00404B66" w:rsidRDefault="000A3276" w:rsidP="0056233D">
      <w:pPr>
        <w:spacing w:line="276" w:lineRule="auto"/>
        <w:jc w:val="both"/>
        <w:rPr>
          <w:rFonts w:ascii="Arial" w:hAnsi="Arial" w:cs="Arial"/>
          <w:sz w:val="20"/>
          <w:szCs w:val="20"/>
        </w:rPr>
      </w:pPr>
    </w:p>
    <w:p w14:paraId="59BA3A38" w14:textId="7EA4F6EC" w:rsidR="000A3276" w:rsidRPr="00404B66" w:rsidRDefault="000A3276" w:rsidP="0056233D">
      <w:pPr>
        <w:spacing w:line="276" w:lineRule="auto"/>
        <w:jc w:val="both"/>
        <w:rPr>
          <w:rFonts w:ascii="Arial" w:hAnsi="Arial" w:cs="Arial"/>
          <w:b/>
          <w:sz w:val="20"/>
          <w:szCs w:val="20"/>
        </w:rPr>
      </w:pPr>
      <w:r w:rsidRPr="00404B66">
        <w:rPr>
          <w:rFonts w:ascii="Arial" w:hAnsi="Arial" w:cs="Arial"/>
          <w:sz w:val="20"/>
          <w:szCs w:val="20"/>
        </w:rPr>
        <w:t xml:space="preserve">Ponudnik odda elektronsko ponudbo, ki mora biti izdelana v slovenskem jeziku na e-naslov: </w:t>
      </w:r>
      <w:hyperlink r:id="rId10" w:history="1">
        <w:r w:rsidR="0056233D" w:rsidRPr="007C78CC">
          <w:rPr>
            <w:rStyle w:val="Hiperpovezava"/>
            <w:rFonts w:ascii="Arial" w:hAnsi="Arial" w:cs="Arial"/>
            <w:b/>
            <w:sz w:val="20"/>
            <w:szCs w:val="20"/>
          </w:rPr>
          <w:t>glavna.pisarna@mors.si</w:t>
        </w:r>
      </w:hyperlink>
      <w:r w:rsidR="0056233D">
        <w:rPr>
          <w:rFonts w:ascii="Arial" w:hAnsi="Arial" w:cs="Arial"/>
          <w:b/>
          <w:sz w:val="20"/>
          <w:szCs w:val="20"/>
        </w:rPr>
        <w:t xml:space="preserve"> </w:t>
      </w:r>
      <w:r w:rsidRPr="00404B66">
        <w:rPr>
          <w:rFonts w:ascii="Arial" w:hAnsi="Arial" w:cs="Arial"/>
          <w:b/>
          <w:sz w:val="20"/>
          <w:szCs w:val="20"/>
        </w:rPr>
        <w:t>najkasneje do datuma objavljenega na Portalu GOV.SI,</w:t>
      </w:r>
      <w:r w:rsidRPr="00404B66">
        <w:rPr>
          <w:rFonts w:ascii="Arial" w:hAnsi="Arial" w:cs="Arial"/>
          <w:sz w:val="20"/>
          <w:szCs w:val="20"/>
        </w:rPr>
        <w:t xml:space="preserve"> pri čemer v zadevo navede: </w:t>
      </w:r>
      <w:r w:rsidRPr="00404B66">
        <w:rPr>
          <w:rFonts w:ascii="Arial" w:hAnsi="Arial" w:cs="Arial"/>
          <w:b/>
          <w:sz w:val="20"/>
          <w:szCs w:val="20"/>
        </w:rPr>
        <w:t>»</w:t>
      </w:r>
      <w:r w:rsidRPr="006F139C">
        <w:rPr>
          <w:rFonts w:ascii="Arial" w:hAnsi="Arial" w:cs="Arial"/>
          <w:b/>
          <w:sz w:val="20"/>
          <w:szCs w:val="20"/>
        </w:rPr>
        <w:t xml:space="preserve">PONUDBA - MORS </w:t>
      </w:r>
      <w:r w:rsidR="00D90160">
        <w:rPr>
          <w:rFonts w:ascii="Arial" w:hAnsi="Arial" w:cs="Arial"/>
          <w:b/>
          <w:sz w:val="20"/>
          <w:szCs w:val="20"/>
        </w:rPr>
        <w:t>352</w:t>
      </w:r>
      <w:r w:rsidR="00D90160" w:rsidRPr="006F139C">
        <w:rPr>
          <w:rFonts w:ascii="Arial" w:hAnsi="Arial" w:cs="Arial"/>
          <w:b/>
          <w:sz w:val="20"/>
          <w:szCs w:val="20"/>
        </w:rPr>
        <w:t>/2022-JNNV</w:t>
      </w:r>
      <w:r w:rsidRPr="006F139C">
        <w:rPr>
          <w:rFonts w:ascii="Arial" w:hAnsi="Arial" w:cs="Arial"/>
          <w:b/>
          <w:sz w:val="20"/>
          <w:szCs w:val="20"/>
        </w:rPr>
        <w:t xml:space="preserve">, </w:t>
      </w:r>
      <w:r w:rsidR="00320FE4">
        <w:rPr>
          <w:rFonts w:ascii="Arial" w:hAnsi="Arial" w:cs="Arial"/>
          <w:b/>
          <w:bCs/>
          <w:sz w:val="20"/>
          <w:szCs w:val="20"/>
        </w:rPr>
        <w:t>D</w:t>
      </w:r>
      <w:r w:rsidR="00D90160" w:rsidRPr="00D90160">
        <w:rPr>
          <w:rFonts w:ascii="Arial" w:hAnsi="Arial" w:cs="Arial"/>
          <w:b/>
          <w:bCs/>
          <w:sz w:val="20"/>
          <w:szCs w:val="20"/>
        </w:rPr>
        <w:t>obava biomase za leto 2022 - lesni sekanci</w:t>
      </w:r>
      <w:r w:rsidRPr="006F139C">
        <w:rPr>
          <w:rFonts w:ascii="Arial" w:hAnsi="Arial" w:cs="Arial"/>
          <w:b/>
          <w:sz w:val="20"/>
          <w:szCs w:val="20"/>
        </w:rPr>
        <w:t>.«</w:t>
      </w:r>
    </w:p>
    <w:p w14:paraId="58586F77" w14:textId="77777777" w:rsidR="000A3276" w:rsidRPr="00404B66" w:rsidRDefault="000A3276" w:rsidP="0056233D">
      <w:pPr>
        <w:spacing w:line="276" w:lineRule="auto"/>
        <w:jc w:val="both"/>
        <w:rPr>
          <w:rFonts w:ascii="Arial" w:hAnsi="Arial" w:cs="Arial"/>
          <w:b/>
          <w:sz w:val="20"/>
          <w:szCs w:val="20"/>
        </w:rPr>
      </w:pPr>
    </w:p>
    <w:p w14:paraId="53B906CA" w14:textId="77777777" w:rsidR="000A3276" w:rsidRPr="00404B66" w:rsidRDefault="000A3276" w:rsidP="0056233D">
      <w:pPr>
        <w:spacing w:line="276" w:lineRule="auto"/>
        <w:jc w:val="both"/>
        <w:rPr>
          <w:rFonts w:ascii="Arial" w:hAnsi="Arial" w:cs="Arial"/>
          <w:sz w:val="20"/>
          <w:szCs w:val="20"/>
        </w:rPr>
      </w:pPr>
      <w:r w:rsidRPr="00404B66">
        <w:rPr>
          <w:rFonts w:ascii="Arial" w:hAnsi="Arial" w:cs="Arial"/>
          <w:sz w:val="20"/>
          <w:szCs w:val="20"/>
        </w:rPr>
        <w:t>Ponudbena dokumentacija naj bo skenirana in pravilno označena.</w:t>
      </w:r>
    </w:p>
    <w:p w14:paraId="7C46560F" w14:textId="77777777" w:rsidR="000A3276" w:rsidRPr="00404B66" w:rsidRDefault="000A3276" w:rsidP="0056233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14:paraId="3160861F" w14:textId="77777777" w:rsidR="000A3276" w:rsidRPr="00404B66" w:rsidRDefault="000A3276" w:rsidP="0056233D">
      <w:pPr>
        <w:spacing w:line="276" w:lineRule="auto"/>
        <w:jc w:val="both"/>
        <w:rPr>
          <w:rFonts w:ascii="Arial" w:hAnsi="Arial" w:cs="Arial"/>
          <w:sz w:val="20"/>
          <w:szCs w:val="20"/>
        </w:rPr>
      </w:pPr>
      <w:r w:rsidRPr="00404B66">
        <w:rPr>
          <w:rFonts w:ascii="Arial" w:hAnsi="Arial" w:cs="Arial"/>
          <w:sz w:val="20"/>
          <w:szCs w:val="20"/>
        </w:rPr>
        <w:t>Ponudba, skupaj s ponudbeno dokumentacijo, mora veljati 90 dni od datuma določenega za oddajo ponudbe, kar ponudnik potrdi z oddajo ponudbe.</w:t>
      </w:r>
    </w:p>
    <w:p w14:paraId="5F0612B9" w14:textId="77777777" w:rsidR="000A3276" w:rsidRPr="00404B66" w:rsidRDefault="000A3276" w:rsidP="0056233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14:paraId="07093DA5" w14:textId="77777777" w:rsidR="000A3276" w:rsidRDefault="000A3276" w:rsidP="0056233D">
      <w:pPr>
        <w:spacing w:line="276" w:lineRule="auto"/>
        <w:jc w:val="both"/>
        <w:rPr>
          <w:rFonts w:ascii="Arial" w:hAnsi="Arial" w:cs="Arial"/>
          <w:sz w:val="20"/>
          <w:szCs w:val="20"/>
        </w:rPr>
      </w:pPr>
      <w:r w:rsidRPr="00404B66">
        <w:rPr>
          <w:rFonts w:ascii="Arial" w:hAnsi="Arial" w:cs="Arial"/>
          <w:sz w:val="20"/>
          <w:szCs w:val="20"/>
        </w:rPr>
        <w:t xml:space="preserve">Če bo ponudba predložena po poteku datuma in ure, navedene v povabilu k oddaji ponudbe, se šteje, da je vložena prepozno. </w:t>
      </w:r>
    </w:p>
    <w:p w14:paraId="088E8EC7" w14:textId="77777777" w:rsidR="004F79D2" w:rsidRPr="00404B66" w:rsidRDefault="004F79D2" w:rsidP="0056233D">
      <w:pPr>
        <w:spacing w:line="276" w:lineRule="auto"/>
        <w:jc w:val="both"/>
        <w:rPr>
          <w:rFonts w:ascii="Arial" w:hAnsi="Arial" w:cs="Arial"/>
          <w:sz w:val="20"/>
          <w:szCs w:val="20"/>
        </w:rPr>
      </w:pPr>
    </w:p>
    <w:p w14:paraId="600825BC" w14:textId="2363ED2D" w:rsidR="000A3276" w:rsidRDefault="000A3276" w:rsidP="0056233D">
      <w:pPr>
        <w:spacing w:line="276" w:lineRule="auto"/>
        <w:jc w:val="both"/>
        <w:rPr>
          <w:rFonts w:ascii="Arial" w:hAnsi="Arial" w:cs="Arial"/>
          <w:sz w:val="20"/>
          <w:szCs w:val="20"/>
        </w:rPr>
      </w:pPr>
      <w:r w:rsidRPr="00404B66">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2F61E68A" w14:textId="77777777" w:rsidR="00491545" w:rsidRDefault="00491545" w:rsidP="0056233D">
      <w:pPr>
        <w:spacing w:line="276" w:lineRule="auto"/>
        <w:jc w:val="both"/>
        <w:rPr>
          <w:rFonts w:ascii="Arial" w:hAnsi="Arial" w:cs="Arial"/>
          <w:sz w:val="20"/>
          <w:szCs w:val="20"/>
        </w:rPr>
      </w:pPr>
    </w:p>
    <w:p w14:paraId="339C750A" w14:textId="77777777" w:rsidR="000A3276" w:rsidRPr="00404B66" w:rsidRDefault="000A3276" w:rsidP="0056233D">
      <w:pPr>
        <w:widowControl/>
        <w:numPr>
          <w:ilvl w:val="0"/>
          <w:numId w:val="1"/>
        </w:numPr>
        <w:shd w:val="clear" w:color="auto" w:fill="F2F2F2" w:themeFill="background1" w:themeFillShade="F2"/>
        <w:spacing w:after="60" w:line="276" w:lineRule="auto"/>
        <w:contextualSpacing/>
        <w:jc w:val="both"/>
        <w:outlineLvl w:val="0"/>
        <w:rPr>
          <w:rFonts w:ascii="Arial" w:hAnsi="Arial" w:cs="Arial"/>
          <w:b/>
          <w:sz w:val="20"/>
          <w:szCs w:val="20"/>
        </w:rPr>
      </w:pPr>
      <w:r w:rsidRPr="00404B66">
        <w:rPr>
          <w:rFonts w:ascii="Arial" w:hAnsi="Arial" w:cs="Arial"/>
          <w:b/>
          <w:sz w:val="20"/>
          <w:szCs w:val="20"/>
        </w:rPr>
        <w:t>PODATKI O UDELEŽBI FIZIČNIH IN PRAVNIH OSEB V LASTNIŠTVU PONUDNIKA</w:t>
      </w:r>
    </w:p>
    <w:p w14:paraId="1442CF03" w14:textId="77777777" w:rsidR="000A3276" w:rsidRPr="00404B66" w:rsidRDefault="000A3276" w:rsidP="0056233D">
      <w:pPr>
        <w:spacing w:line="276" w:lineRule="auto"/>
        <w:jc w:val="both"/>
        <w:rPr>
          <w:rFonts w:ascii="Arial" w:hAnsi="Arial" w:cs="Arial"/>
          <w:sz w:val="20"/>
          <w:szCs w:val="20"/>
        </w:rPr>
      </w:pPr>
    </w:p>
    <w:p w14:paraId="620C596A" w14:textId="77777777" w:rsidR="000A3276" w:rsidRPr="00404B66" w:rsidRDefault="000A3276" w:rsidP="0056233D">
      <w:pPr>
        <w:spacing w:line="276" w:lineRule="auto"/>
        <w:jc w:val="both"/>
        <w:rPr>
          <w:rFonts w:ascii="Arial" w:hAnsi="Arial" w:cs="Arial"/>
          <w:sz w:val="20"/>
          <w:szCs w:val="20"/>
        </w:rPr>
      </w:pPr>
      <w:r w:rsidRPr="00404B66">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20CA485B" w14:textId="77777777" w:rsidR="00491545" w:rsidRPr="00404B66" w:rsidRDefault="00491545" w:rsidP="0056233D">
      <w:pPr>
        <w:spacing w:line="276" w:lineRule="auto"/>
        <w:jc w:val="both"/>
        <w:rPr>
          <w:rFonts w:ascii="Arial" w:hAnsi="Arial" w:cs="Arial"/>
          <w:sz w:val="20"/>
          <w:szCs w:val="20"/>
        </w:rPr>
      </w:pPr>
    </w:p>
    <w:p w14:paraId="3B4918F1" w14:textId="77777777" w:rsidR="000A3276" w:rsidRPr="00404B66" w:rsidRDefault="000A3276" w:rsidP="0056233D">
      <w:pPr>
        <w:widowControl/>
        <w:numPr>
          <w:ilvl w:val="0"/>
          <w:numId w:val="1"/>
        </w:numPr>
        <w:shd w:val="clear" w:color="auto" w:fill="F2F2F2" w:themeFill="background1" w:themeFillShade="F2"/>
        <w:spacing w:after="60" w:line="276" w:lineRule="auto"/>
        <w:contextualSpacing/>
        <w:jc w:val="both"/>
        <w:outlineLvl w:val="0"/>
        <w:rPr>
          <w:rFonts w:ascii="Arial" w:hAnsi="Arial" w:cs="Arial"/>
          <w:b/>
          <w:sz w:val="20"/>
          <w:szCs w:val="20"/>
        </w:rPr>
      </w:pPr>
      <w:r w:rsidRPr="00404B66">
        <w:rPr>
          <w:rFonts w:ascii="Arial" w:hAnsi="Arial" w:cs="Arial"/>
          <w:b/>
          <w:sz w:val="20"/>
          <w:szCs w:val="20"/>
        </w:rPr>
        <w:t>VSEBNOST PONUDBE</w:t>
      </w:r>
    </w:p>
    <w:p w14:paraId="1B801176" w14:textId="77777777" w:rsidR="0078583E" w:rsidRDefault="0078583E" w:rsidP="0056233D">
      <w:pPr>
        <w:tabs>
          <w:tab w:val="left" w:pos="9072"/>
          <w:tab w:val="left" w:pos="9356"/>
        </w:tabs>
        <w:spacing w:line="276" w:lineRule="auto"/>
        <w:contextualSpacing/>
        <w:jc w:val="both"/>
        <w:rPr>
          <w:rFonts w:ascii="Arial" w:hAnsi="Arial" w:cs="Arial"/>
          <w:color w:val="000000"/>
          <w:sz w:val="20"/>
          <w:szCs w:val="20"/>
        </w:rPr>
      </w:pPr>
    </w:p>
    <w:p w14:paraId="5552D681" w14:textId="519B1EB9" w:rsidR="000A3276" w:rsidRPr="00511BBA" w:rsidRDefault="000A3276" w:rsidP="0056233D">
      <w:pPr>
        <w:tabs>
          <w:tab w:val="left" w:pos="9072"/>
          <w:tab w:val="left" w:pos="9356"/>
        </w:tabs>
        <w:spacing w:line="276" w:lineRule="auto"/>
        <w:contextualSpacing/>
        <w:jc w:val="both"/>
        <w:rPr>
          <w:rFonts w:ascii="Arial" w:hAnsi="Arial" w:cs="Arial"/>
          <w:color w:val="000000"/>
          <w:sz w:val="20"/>
          <w:szCs w:val="20"/>
        </w:rPr>
      </w:pPr>
      <w:r w:rsidRPr="00511BBA">
        <w:rPr>
          <w:rFonts w:ascii="Arial" w:hAnsi="Arial" w:cs="Arial"/>
          <w:color w:val="000000"/>
          <w:sz w:val="20"/>
          <w:szCs w:val="20"/>
        </w:rPr>
        <w:t xml:space="preserve">Ponudbena dokumentacija mora vsebovati: </w:t>
      </w:r>
    </w:p>
    <w:p w14:paraId="0E3E5559" w14:textId="0CBA1D4F" w:rsidR="000A3276" w:rsidRPr="00511BBA" w:rsidRDefault="004F6C74" w:rsidP="0056233D">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511BBA">
        <w:rPr>
          <w:rFonts w:ascii="Arial" w:hAnsi="Arial" w:cs="Arial"/>
          <w:sz w:val="20"/>
          <w:szCs w:val="20"/>
          <w:lang w:eastAsia="en-US"/>
        </w:rPr>
        <w:t xml:space="preserve">Prilogo 1 - </w:t>
      </w:r>
      <w:r w:rsidR="000A3276" w:rsidRPr="00511BBA">
        <w:rPr>
          <w:rFonts w:ascii="Arial" w:hAnsi="Arial" w:cs="Arial"/>
          <w:sz w:val="20"/>
          <w:szCs w:val="20"/>
          <w:lang w:eastAsia="en-US"/>
        </w:rPr>
        <w:t>izpolnjeno, podpisano in žigosano</w:t>
      </w:r>
      <w:r w:rsidRPr="00511BBA">
        <w:rPr>
          <w:rFonts w:ascii="Arial" w:hAnsi="Arial" w:cs="Arial"/>
          <w:sz w:val="20"/>
          <w:szCs w:val="20"/>
          <w:lang w:eastAsia="en-US"/>
        </w:rPr>
        <w:t xml:space="preserve"> prilogo »</w:t>
      </w:r>
      <w:r w:rsidR="000A3276" w:rsidRPr="00511BBA">
        <w:rPr>
          <w:rFonts w:ascii="Arial" w:hAnsi="Arial" w:cs="Arial"/>
          <w:sz w:val="20"/>
          <w:szCs w:val="20"/>
          <w:lang w:eastAsia="en-US"/>
        </w:rPr>
        <w:t>Osnovni podatki o ponudniku</w:t>
      </w:r>
      <w:r w:rsidRPr="00511BBA">
        <w:rPr>
          <w:rFonts w:ascii="Arial" w:hAnsi="Arial" w:cs="Arial"/>
          <w:sz w:val="20"/>
          <w:szCs w:val="20"/>
          <w:lang w:eastAsia="en-US"/>
        </w:rPr>
        <w:t>«</w:t>
      </w:r>
      <w:r w:rsidR="000A3276" w:rsidRPr="00511BBA">
        <w:rPr>
          <w:rFonts w:ascii="Arial" w:hAnsi="Arial" w:cs="Arial"/>
          <w:sz w:val="20"/>
          <w:szCs w:val="20"/>
          <w:lang w:eastAsia="en-US"/>
        </w:rPr>
        <w:t>,</w:t>
      </w:r>
    </w:p>
    <w:p w14:paraId="5B030C5B" w14:textId="783D2A16" w:rsidR="00546D7E" w:rsidRPr="00511BBA" w:rsidRDefault="00546D7E" w:rsidP="0056233D">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511BBA">
        <w:rPr>
          <w:rFonts w:ascii="Arial" w:hAnsi="Arial" w:cs="Arial"/>
          <w:sz w:val="20"/>
          <w:szCs w:val="20"/>
        </w:rPr>
        <w:t>izpolnjeno, podpisano in žigosano Prilogo 2 – ponudba-cene</w:t>
      </w:r>
    </w:p>
    <w:p w14:paraId="085CF53A" w14:textId="3D857B33" w:rsidR="000A3276" w:rsidRPr="00511BBA" w:rsidRDefault="00B64C59" w:rsidP="0056233D">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511BBA">
        <w:rPr>
          <w:rFonts w:ascii="Arial" w:hAnsi="Arial" w:cs="Arial"/>
          <w:sz w:val="20"/>
          <w:szCs w:val="20"/>
          <w:lang w:eastAsia="en-US"/>
        </w:rPr>
        <w:t xml:space="preserve">Prilogo </w:t>
      </w:r>
      <w:r w:rsidR="000A3276" w:rsidRPr="00511BBA">
        <w:rPr>
          <w:rFonts w:ascii="Arial" w:hAnsi="Arial" w:cs="Arial"/>
          <w:sz w:val="20"/>
          <w:szCs w:val="20"/>
          <w:lang w:eastAsia="en-US"/>
        </w:rPr>
        <w:t xml:space="preserve"> - Izjava o omejitvah poslovanja, </w:t>
      </w:r>
    </w:p>
    <w:p w14:paraId="30595C20" w14:textId="27FCD993" w:rsidR="000C48A0" w:rsidRPr="00511BBA" w:rsidRDefault="000A3276" w:rsidP="0056233D">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511BBA">
        <w:rPr>
          <w:rFonts w:ascii="Arial" w:hAnsi="Arial" w:cs="Arial"/>
          <w:sz w:val="20"/>
          <w:szCs w:val="20"/>
          <w:lang w:eastAsia="en-US"/>
        </w:rPr>
        <w:t>podpisan in žigosan vzorec pogodbe,</w:t>
      </w:r>
    </w:p>
    <w:p w14:paraId="10005D39" w14:textId="1989F0C4" w:rsidR="007B58FC" w:rsidRPr="00511BBA" w:rsidRDefault="00B64C59" w:rsidP="0056233D">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511BBA">
        <w:rPr>
          <w:rFonts w:ascii="Arial" w:hAnsi="Arial" w:cs="Arial"/>
          <w:sz w:val="20"/>
          <w:szCs w:val="20"/>
          <w:lang w:eastAsia="en-US"/>
        </w:rPr>
        <w:t xml:space="preserve">Priloga 3 - </w:t>
      </w:r>
      <w:r w:rsidR="007B58FC" w:rsidRPr="00511BBA">
        <w:rPr>
          <w:rFonts w:ascii="Arial" w:hAnsi="Arial" w:cs="Arial"/>
          <w:sz w:val="20"/>
          <w:szCs w:val="20"/>
          <w:lang w:eastAsia="en-US"/>
        </w:rPr>
        <w:t>podpisana izjava o izpolnjevanju naročnikovih zahtev,</w:t>
      </w:r>
    </w:p>
    <w:p w14:paraId="75424913" w14:textId="77777777" w:rsidR="009A5033" w:rsidRPr="00511BBA" w:rsidRDefault="009A5033" w:rsidP="0056233D">
      <w:pPr>
        <w:widowControl/>
        <w:numPr>
          <w:ilvl w:val="0"/>
          <w:numId w:val="2"/>
        </w:numPr>
        <w:spacing w:line="276" w:lineRule="auto"/>
        <w:contextualSpacing/>
        <w:jc w:val="both"/>
        <w:rPr>
          <w:rFonts w:ascii="Arial" w:eastAsia="Calibri" w:hAnsi="Arial" w:cs="Arial"/>
          <w:sz w:val="20"/>
          <w:szCs w:val="20"/>
        </w:rPr>
      </w:pPr>
      <w:r w:rsidRPr="00511BBA">
        <w:rPr>
          <w:rFonts w:ascii="Arial" w:eastAsia="Calibri" w:hAnsi="Arial" w:cs="Arial"/>
          <w:sz w:val="20"/>
          <w:szCs w:val="20"/>
        </w:rPr>
        <w:t>Dokazila v zvezi z izpolnjevanjem zahtev iz tehničnih in drugih pogojev za sodelovanje na javnem razpisu,</w:t>
      </w:r>
    </w:p>
    <w:p w14:paraId="1E7C15D4" w14:textId="6AFACA56" w:rsidR="000A3276" w:rsidRDefault="000C48A0" w:rsidP="0056233D">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511BBA">
        <w:rPr>
          <w:rFonts w:ascii="Arial" w:hAnsi="Arial" w:cs="Arial"/>
          <w:sz w:val="20"/>
          <w:szCs w:val="20"/>
        </w:rPr>
        <w:t>morebiti druge zahtevane priloge.</w:t>
      </w:r>
    </w:p>
    <w:p w14:paraId="0F73EC1F" w14:textId="19A1C42E" w:rsidR="00942076" w:rsidRDefault="00942076" w:rsidP="00DB5961">
      <w:pPr>
        <w:widowControl/>
        <w:tabs>
          <w:tab w:val="left" w:pos="0"/>
          <w:tab w:val="left" w:pos="1701"/>
        </w:tabs>
        <w:spacing w:line="276" w:lineRule="auto"/>
        <w:ind w:right="276"/>
        <w:contextualSpacing/>
        <w:jc w:val="both"/>
        <w:rPr>
          <w:rFonts w:ascii="Arial" w:hAnsi="Arial" w:cs="Arial"/>
          <w:sz w:val="20"/>
          <w:szCs w:val="20"/>
          <w:lang w:eastAsia="en-US"/>
        </w:rPr>
      </w:pPr>
    </w:p>
    <w:p w14:paraId="6DEFE9B5" w14:textId="27E5AC28" w:rsidR="0056233D" w:rsidRDefault="0056233D" w:rsidP="00DB5961">
      <w:pPr>
        <w:widowControl/>
        <w:tabs>
          <w:tab w:val="left" w:pos="0"/>
          <w:tab w:val="left" w:pos="1701"/>
        </w:tabs>
        <w:spacing w:line="276" w:lineRule="auto"/>
        <w:ind w:right="276"/>
        <w:contextualSpacing/>
        <w:jc w:val="both"/>
        <w:rPr>
          <w:rFonts w:ascii="Arial" w:hAnsi="Arial" w:cs="Arial"/>
          <w:sz w:val="20"/>
          <w:szCs w:val="20"/>
          <w:lang w:eastAsia="en-US"/>
        </w:rPr>
      </w:pPr>
    </w:p>
    <w:p w14:paraId="310A477C" w14:textId="7265286D" w:rsidR="0056233D" w:rsidRDefault="0056233D" w:rsidP="00DB5961">
      <w:pPr>
        <w:widowControl/>
        <w:tabs>
          <w:tab w:val="left" w:pos="0"/>
          <w:tab w:val="left" w:pos="1701"/>
        </w:tabs>
        <w:spacing w:line="276" w:lineRule="auto"/>
        <w:ind w:right="276"/>
        <w:contextualSpacing/>
        <w:jc w:val="both"/>
        <w:rPr>
          <w:rFonts w:ascii="Arial" w:hAnsi="Arial" w:cs="Arial"/>
          <w:sz w:val="20"/>
          <w:szCs w:val="20"/>
          <w:lang w:eastAsia="en-US"/>
        </w:rPr>
      </w:pPr>
    </w:p>
    <w:p w14:paraId="2DCCC945" w14:textId="77777777" w:rsidR="0056233D" w:rsidRPr="000C48A0" w:rsidRDefault="0056233D" w:rsidP="00DB5961">
      <w:pPr>
        <w:widowControl/>
        <w:tabs>
          <w:tab w:val="left" w:pos="0"/>
          <w:tab w:val="left" w:pos="1701"/>
        </w:tabs>
        <w:spacing w:line="276" w:lineRule="auto"/>
        <w:ind w:right="276"/>
        <w:contextualSpacing/>
        <w:jc w:val="both"/>
        <w:rPr>
          <w:rFonts w:ascii="Arial" w:hAnsi="Arial" w:cs="Arial"/>
          <w:sz w:val="20"/>
          <w:szCs w:val="20"/>
          <w:lang w:eastAsia="en-US"/>
        </w:rPr>
      </w:pPr>
    </w:p>
    <w:p w14:paraId="0400DE83" w14:textId="71C46B0B" w:rsidR="000A3276" w:rsidRPr="00404B66" w:rsidRDefault="000A3276" w:rsidP="00DB5961">
      <w:pPr>
        <w:widowControl/>
        <w:numPr>
          <w:ilvl w:val="0"/>
          <w:numId w:val="1"/>
        </w:numPr>
        <w:shd w:val="clear" w:color="auto" w:fill="F2F2F2" w:themeFill="background1" w:themeFillShade="F2"/>
        <w:spacing w:after="60" w:line="276" w:lineRule="auto"/>
        <w:contextualSpacing/>
        <w:jc w:val="both"/>
        <w:outlineLvl w:val="0"/>
        <w:rPr>
          <w:rFonts w:ascii="Arial" w:hAnsi="Arial" w:cs="Arial"/>
          <w:b/>
          <w:sz w:val="20"/>
          <w:szCs w:val="20"/>
        </w:rPr>
      </w:pPr>
      <w:r w:rsidRPr="00404B66">
        <w:rPr>
          <w:rFonts w:ascii="Arial" w:hAnsi="Arial" w:cs="Arial"/>
          <w:b/>
          <w:sz w:val="20"/>
          <w:szCs w:val="20"/>
        </w:rPr>
        <w:lastRenderedPageBreak/>
        <w:t xml:space="preserve">LOKACIJA </w:t>
      </w:r>
      <w:r w:rsidR="005D397A">
        <w:rPr>
          <w:rFonts w:ascii="Arial" w:hAnsi="Arial" w:cs="Arial"/>
          <w:b/>
          <w:sz w:val="20"/>
          <w:szCs w:val="20"/>
        </w:rPr>
        <w:t>IN ROK DOBAVE</w:t>
      </w:r>
    </w:p>
    <w:p w14:paraId="3064E9D5" w14:textId="77777777" w:rsidR="000A3276" w:rsidRPr="00404B66" w:rsidRDefault="000A3276" w:rsidP="00DB5961">
      <w:pPr>
        <w:spacing w:line="276" w:lineRule="auto"/>
        <w:jc w:val="both"/>
        <w:rPr>
          <w:rFonts w:ascii="Arial" w:hAnsi="Arial" w:cs="Arial"/>
          <w:sz w:val="20"/>
          <w:szCs w:val="20"/>
        </w:rPr>
      </w:pPr>
    </w:p>
    <w:p w14:paraId="33725324" w14:textId="0DCC16A9" w:rsidR="00DF543C" w:rsidRPr="0078583E" w:rsidRDefault="004246D9" w:rsidP="00DB5961">
      <w:pPr>
        <w:pStyle w:val="Telobesedila"/>
        <w:spacing w:after="0" w:line="276" w:lineRule="auto"/>
        <w:jc w:val="both"/>
        <w:outlineLvl w:val="0"/>
        <w:rPr>
          <w:b/>
          <w:bCs/>
          <w:szCs w:val="20"/>
          <w:lang w:val="sl-SI"/>
        </w:rPr>
      </w:pPr>
      <w:r>
        <w:rPr>
          <w:szCs w:val="20"/>
          <w:lang w:val="sl-SI"/>
        </w:rPr>
        <w:t xml:space="preserve">Ponudnik mora dobaviti in razložiti blago DDP (INCOTERMS 2020) na lokaciji naročnika: </w:t>
      </w:r>
      <w:r w:rsidR="0078583E" w:rsidRPr="0078583E">
        <w:rPr>
          <w:b/>
          <w:bCs/>
          <w:szCs w:val="20"/>
          <w:lang w:val="sl-SI"/>
        </w:rPr>
        <w:t>Vojašnica Boštjana Kekca, Bohinjska Bela 153, 4263 Bohinjska Bela</w:t>
      </w:r>
      <w:r w:rsidR="00942076">
        <w:rPr>
          <w:b/>
          <w:bCs/>
          <w:szCs w:val="20"/>
          <w:lang w:val="sl-SI"/>
        </w:rPr>
        <w:t>.</w:t>
      </w:r>
    </w:p>
    <w:p w14:paraId="7937800F" w14:textId="77777777" w:rsidR="000E19FF" w:rsidRDefault="000E19FF" w:rsidP="00DB5961">
      <w:pPr>
        <w:pStyle w:val="Telobesedila"/>
        <w:spacing w:after="0" w:line="276" w:lineRule="auto"/>
        <w:jc w:val="both"/>
        <w:outlineLvl w:val="0"/>
        <w:rPr>
          <w:szCs w:val="20"/>
          <w:lang w:val="sl-SI"/>
        </w:rPr>
      </w:pPr>
    </w:p>
    <w:p w14:paraId="0C88CACC" w14:textId="71B24CF6" w:rsidR="005D397A" w:rsidRPr="005D397A" w:rsidRDefault="005D397A" w:rsidP="00DB5961">
      <w:pPr>
        <w:spacing w:line="276" w:lineRule="auto"/>
        <w:jc w:val="both"/>
        <w:rPr>
          <w:rFonts w:ascii="Arial" w:hAnsi="Arial" w:cs="Arial"/>
          <w:sz w:val="20"/>
          <w:szCs w:val="20"/>
          <w:lang w:eastAsia="en-US"/>
        </w:rPr>
      </w:pPr>
      <w:r>
        <w:rPr>
          <w:rFonts w:ascii="Arial" w:hAnsi="Arial" w:cs="Arial"/>
          <w:sz w:val="20"/>
          <w:szCs w:val="20"/>
          <w:lang w:eastAsia="en-US"/>
        </w:rPr>
        <w:t>B</w:t>
      </w:r>
      <w:r w:rsidRPr="005D397A">
        <w:rPr>
          <w:rFonts w:ascii="Arial" w:hAnsi="Arial" w:cs="Arial"/>
          <w:sz w:val="20"/>
          <w:szCs w:val="20"/>
          <w:lang w:eastAsia="en-US"/>
        </w:rPr>
        <w:t>iomasa</w:t>
      </w:r>
      <w:r>
        <w:rPr>
          <w:rFonts w:ascii="Arial" w:hAnsi="Arial" w:cs="Arial"/>
          <w:sz w:val="20"/>
          <w:szCs w:val="20"/>
          <w:lang w:eastAsia="en-US"/>
        </w:rPr>
        <w:t xml:space="preserve"> - lesni sekanci</w:t>
      </w:r>
      <w:r w:rsidRPr="005D397A">
        <w:rPr>
          <w:rFonts w:ascii="Arial" w:hAnsi="Arial" w:cs="Arial"/>
          <w:sz w:val="20"/>
          <w:szCs w:val="20"/>
          <w:lang w:eastAsia="en-US"/>
        </w:rPr>
        <w:t xml:space="preserve"> se bo</w:t>
      </w:r>
      <w:r>
        <w:rPr>
          <w:rFonts w:ascii="Arial" w:hAnsi="Arial" w:cs="Arial"/>
          <w:sz w:val="20"/>
          <w:szCs w:val="20"/>
          <w:lang w:eastAsia="en-US"/>
        </w:rPr>
        <w:t>do</w:t>
      </w:r>
      <w:r w:rsidRPr="005D397A">
        <w:rPr>
          <w:rFonts w:ascii="Arial" w:hAnsi="Arial" w:cs="Arial"/>
          <w:sz w:val="20"/>
          <w:szCs w:val="20"/>
          <w:lang w:eastAsia="en-US"/>
        </w:rPr>
        <w:t xml:space="preserve"> naročal</w:t>
      </w:r>
      <w:r>
        <w:rPr>
          <w:rFonts w:ascii="Arial" w:hAnsi="Arial" w:cs="Arial"/>
          <w:sz w:val="20"/>
          <w:szCs w:val="20"/>
          <w:lang w:eastAsia="en-US"/>
        </w:rPr>
        <w:t xml:space="preserve">i </w:t>
      </w:r>
      <w:r w:rsidRPr="005D397A">
        <w:rPr>
          <w:rFonts w:ascii="Arial" w:hAnsi="Arial" w:cs="Arial"/>
          <w:sz w:val="20"/>
          <w:szCs w:val="20"/>
          <w:lang w:eastAsia="en-US"/>
        </w:rPr>
        <w:t xml:space="preserve">sukcesivno z </w:t>
      </w:r>
      <w:r w:rsidR="00595819">
        <w:rPr>
          <w:rFonts w:ascii="Arial" w:hAnsi="Arial" w:cs="Arial"/>
          <w:sz w:val="20"/>
          <w:szCs w:val="20"/>
          <w:lang w:eastAsia="en-US"/>
        </w:rPr>
        <w:t>n</w:t>
      </w:r>
      <w:r w:rsidRPr="005D397A">
        <w:rPr>
          <w:rFonts w:ascii="Arial" w:hAnsi="Arial" w:cs="Arial"/>
          <w:sz w:val="20"/>
          <w:szCs w:val="20"/>
          <w:lang w:eastAsia="en-US"/>
        </w:rPr>
        <w:t xml:space="preserve">aročilnimi listi. Ponudnik mora blago dobaviti najkasneje v roku 48 ur od dneva posredovanega </w:t>
      </w:r>
      <w:r w:rsidR="00595819">
        <w:rPr>
          <w:rFonts w:ascii="Arial" w:hAnsi="Arial" w:cs="Arial"/>
          <w:sz w:val="20"/>
          <w:szCs w:val="20"/>
          <w:lang w:eastAsia="en-US"/>
        </w:rPr>
        <w:t>n</w:t>
      </w:r>
      <w:r w:rsidRPr="005D397A">
        <w:rPr>
          <w:rFonts w:ascii="Arial" w:hAnsi="Arial" w:cs="Arial"/>
          <w:sz w:val="20"/>
          <w:szCs w:val="20"/>
          <w:lang w:eastAsia="en-US"/>
        </w:rPr>
        <w:t>aročilnega lista s strani naročnika.</w:t>
      </w:r>
    </w:p>
    <w:p w14:paraId="037D957F" w14:textId="77777777" w:rsidR="00491545" w:rsidRPr="00404B66" w:rsidRDefault="00491545" w:rsidP="00DB5961">
      <w:pPr>
        <w:spacing w:line="276" w:lineRule="auto"/>
        <w:jc w:val="both"/>
        <w:rPr>
          <w:rFonts w:ascii="Arial" w:hAnsi="Arial" w:cs="Arial"/>
          <w:b/>
          <w:bCs/>
          <w:sz w:val="20"/>
          <w:szCs w:val="20"/>
        </w:rPr>
      </w:pPr>
    </w:p>
    <w:p w14:paraId="70BE5C4B" w14:textId="77777777" w:rsidR="000A3276" w:rsidRPr="00404B66" w:rsidRDefault="000A3276" w:rsidP="00DB5961">
      <w:pPr>
        <w:widowControl/>
        <w:numPr>
          <w:ilvl w:val="0"/>
          <w:numId w:val="1"/>
        </w:numPr>
        <w:shd w:val="clear" w:color="auto" w:fill="F2F2F2" w:themeFill="background1" w:themeFillShade="F2"/>
        <w:spacing w:after="60" w:line="276" w:lineRule="auto"/>
        <w:contextualSpacing/>
        <w:jc w:val="both"/>
        <w:outlineLvl w:val="0"/>
        <w:rPr>
          <w:rFonts w:ascii="Arial" w:hAnsi="Arial" w:cs="Arial"/>
          <w:b/>
          <w:sz w:val="20"/>
          <w:szCs w:val="20"/>
        </w:rPr>
      </w:pPr>
      <w:r w:rsidRPr="00404B66">
        <w:rPr>
          <w:rFonts w:ascii="Arial" w:hAnsi="Arial" w:cs="Arial"/>
          <w:b/>
          <w:sz w:val="20"/>
          <w:szCs w:val="20"/>
        </w:rPr>
        <w:t>CENA IN NAČIN PLAČILA</w:t>
      </w:r>
    </w:p>
    <w:p w14:paraId="51E79FDB" w14:textId="77777777" w:rsidR="000A3276" w:rsidRPr="00404B66" w:rsidRDefault="000A3276" w:rsidP="00DB5961">
      <w:pPr>
        <w:tabs>
          <w:tab w:val="left" w:pos="1418"/>
          <w:tab w:val="left" w:pos="1560"/>
          <w:tab w:val="left" w:pos="9072"/>
          <w:tab w:val="left" w:pos="9356"/>
        </w:tabs>
        <w:spacing w:line="276" w:lineRule="auto"/>
        <w:jc w:val="both"/>
        <w:rPr>
          <w:rFonts w:ascii="Arial" w:hAnsi="Arial" w:cs="Arial"/>
          <w:sz w:val="20"/>
          <w:szCs w:val="20"/>
        </w:rPr>
      </w:pPr>
    </w:p>
    <w:p w14:paraId="3DEC8314" w14:textId="4560951C" w:rsidR="000A3276" w:rsidRPr="00404B66" w:rsidRDefault="000A3276" w:rsidP="00DB5961">
      <w:pPr>
        <w:tabs>
          <w:tab w:val="left" w:pos="1418"/>
          <w:tab w:val="left" w:pos="1560"/>
          <w:tab w:val="left" w:pos="9072"/>
          <w:tab w:val="left" w:pos="9356"/>
        </w:tabs>
        <w:spacing w:line="276" w:lineRule="auto"/>
        <w:jc w:val="both"/>
        <w:rPr>
          <w:rFonts w:ascii="Arial" w:hAnsi="Arial" w:cs="Arial"/>
          <w:sz w:val="20"/>
          <w:szCs w:val="20"/>
        </w:rPr>
      </w:pPr>
      <w:r w:rsidRPr="00404B66">
        <w:rPr>
          <w:rFonts w:ascii="Arial" w:hAnsi="Arial" w:cs="Arial"/>
          <w:sz w:val="20"/>
          <w:szCs w:val="20"/>
        </w:rPr>
        <w:t xml:space="preserve">Ponudnik izpolni </w:t>
      </w:r>
      <w:r w:rsidR="009A5033" w:rsidRPr="009A5033">
        <w:rPr>
          <w:rFonts w:ascii="Arial" w:hAnsi="Arial" w:cs="Arial"/>
          <w:bCs/>
          <w:sz w:val="20"/>
          <w:szCs w:val="20"/>
        </w:rPr>
        <w:t>PONUDBA/CENE</w:t>
      </w:r>
      <w:r w:rsidR="009A5033" w:rsidRPr="009A5033">
        <w:rPr>
          <w:rFonts w:ascii="Arial" w:hAnsi="Arial" w:cs="Arial"/>
          <w:sz w:val="20"/>
          <w:szCs w:val="20"/>
        </w:rPr>
        <w:t>«, kot je zahtevano v PRILOGI 2</w:t>
      </w:r>
      <w:r w:rsidRPr="009A5033">
        <w:rPr>
          <w:rFonts w:ascii="Arial" w:hAnsi="Arial" w:cs="Arial"/>
          <w:sz w:val="20"/>
          <w:szCs w:val="20"/>
        </w:rPr>
        <w:t xml:space="preserve">, </w:t>
      </w:r>
      <w:r w:rsidRPr="00404B66">
        <w:rPr>
          <w:rFonts w:ascii="Arial" w:hAnsi="Arial" w:cs="Arial"/>
          <w:sz w:val="20"/>
          <w:szCs w:val="20"/>
        </w:rPr>
        <w:t xml:space="preserve">z vsemi zahtevanimi podatki; zajeti morajo biti popolnoma </w:t>
      </w:r>
      <w:r w:rsidRPr="00404B66">
        <w:rPr>
          <w:rFonts w:ascii="Arial" w:hAnsi="Arial" w:cs="Arial"/>
          <w:sz w:val="20"/>
          <w:szCs w:val="20"/>
          <w:u w:val="single"/>
        </w:rPr>
        <w:t>vsi</w:t>
      </w:r>
      <w:r w:rsidRPr="00404B66">
        <w:rPr>
          <w:rFonts w:ascii="Arial" w:hAnsi="Arial" w:cs="Arial"/>
          <w:sz w:val="20"/>
          <w:szCs w:val="20"/>
        </w:rPr>
        <w:t xml:space="preserve"> stroški in popusti, naročnik naknadno ne bo priznaval nikakršnih stroškov.</w:t>
      </w:r>
    </w:p>
    <w:p w14:paraId="4F00304C" w14:textId="77777777" w:rsidR="00B842CB" w:rsidRPr="00404B66" w:rsidRDefault="00B842CB" w:rsidP="00DB5961">
      <w:pPr>
        <w:spacing w:line="276" w:lineRule="auto"/>
        <w:jc w:val="both"/>
        <w:rPr>
          <w:rFonts w:ascii="Arial" w:hAnsi="Arial" w:cs="Arial"/>
          <w:sz w:val="20"/>
          <w:szCs w:val="20"/>
        </w:rPr>
      </w:pPr>
    </w:p>
    <w:p w14:paraId="41FCB2C8" w14:textId="77777777" w:rsidR="000A3276" w:rsidRPr="00404B66" w:rsidRDefault="000A3276" w:rsidP="00DB5961">
      <w:pPr>
        <w:spacing w:line="276" w:lineRule="auto"/>
        <w:jc w:val="both"/>
        <w:rPr>
          <w:rFonts w:ascii="Arial" w:hAnsi="Arial" w:cs="Arial"/>
          <w:sz w:val="20"/>
          <w:szCs w:val="20"/>
        </w:rPr>
      </w:pPr>
      <w:r w:rsidRPr="00404B66">
        <w:rPr>
          <w:rFonts w:ascii="Arial" w:hAnsi="Arial" w:cs="Arial"/>
          <w:sz w:val="20"/>
          <w:szCs w:val="20"/>
        </w:rPr>
        <w:t>Ponudnik mora navesti ponudbene cene na naslednji način:</w:t>
      </w:r>
    </w:p>
    <w:p w14:paraId="16638B8F" w14:textId="23DA3903" w:rsidR="000A3276" w:rsidRPr="00404B66" w:rsidRDefault="000A3276" w:rsidP="00DB5961">
      <w:pPr>
        <w:widowControl/>
        <w:numPr>
          <w:ilvl w:val="0"/>
          <w:numId w:val="3"/>
        </w:numPr>
        <w:tabs>
          <w:tab w:val="num" w:pos="284"/>
        </w:tabs>
        <w:spacing w:line="276" w:lineRule="auto"/>
        <w:ind w:left="284" w:hanging="284"/>
        <w:contextualSpacing/>
        <w:jc w:val="both"/>
        <w:rPr>
          <w:rFonts w:ascii="Arial" w:hAnsi="Arial" w:cs="Arial"/>
          <w:sz w:val="20"/>
          <w:szCs w:val="20"/>
        </w:rPr>
      </w:pPr>
      <w:r w:rsidRPr="00404B66">
        <w:rPr>
          <w:rFonts w:ascii="Arial" w:hAnsi="Arial" w:cs="Arial"/>
          <w:sz w:val="20"/>
          <w:szCs w:val="20"/>
        </w:rPr>
        <w:t>cena na enoto mere mora biti izražena v EUR, vsaj na 2 decimalni mesti;</w:t>
      </w:r>
    </w:p>
    <w:p w14:paraId="4FE5339C" w14:textId="77777777" w:rsidR="000A3276" w:rsidRPr="00404B66" w:rsidRDefault="000A3276" w:rsidP="00DB5961">
      <w:pPr>
        <w:widowControl/>
        <w:numPr>
          <w:ilvl w:val="0"/>
          <w:numId w:val="3"/>
        </w:numPr>
        <w:tabs>
          <w:tab w:val="num" w:pos="284"/>
        </w:tabs>
        <w:spacing w:line="276" w:lineRule="auto"/>
        <w:ind w:left="284" w:hanging="284"/>
        <w:contextualSpacing/>
        <w:jc w:val="both"/>
        <w:rPr>
          <w:rFonts w:ascii="Arial" w:hAnsi="Arial" w:cs="Arial"/>
          <w:sz w:val="20"/>
          <w:szCs w:val="20"/>
        </w:rPr>
      </w:pPr>
      <w:r w:rsidRPr="00404B66">
        <w:rPr>
          <w:rFonts w:ascii="Arial" w:hAnsi="Arial" w:cs="Arial"/>
          <w:sz w:val="20"/>
          <w:szCs w:val="20"/>
        </w:rPr>
        <w:t>če cena ne bo zapisana z decimalnimi mesti, bo naročnik na prvih dveh decimalnih mestih upošteval vrednost »nič«;</w:t>
      </w:r>
    </w:p>
    <w:p w14:paraId="26F9DAD7" w14:textId="77777777" w:rsidR="000A3276" w:rsidRPr="00404B66" w:rsidRDefault="000A3276" w:rsidP="00DB5961">
      <w:pPr>
        <w:widowControl/>
        <w:numPr>
          <w:ilvl w:val="0"/>
          <w:numId w:val="4"/>
        </w:numPr>
        <w:spacing w:line="276" w:lineRule="auto"/>
        <w:ind w:left="284" w:hanging="284"/>
        <w:contextualSpacing/>
        <w:jc w:val="both"/>
        <w:rPr>
          <w:rFonts w:ascii="Arial" w:hAnsi="Arial" w:cs="Arial"/>
          <w:sz w:val="20"/>
          <w:szCs w:val="20"/>
        </w:rPr>
      </w:pPr>
      <w:r w:rsidRPr="00404B66">
        <w:rPr>
          <w:rFonts w:ascii="Arial" w:hAnsi="Arial" w:cs="Arial"/>
          <w:sz w:val="20"/>
          <w:szCs w:val="20"/>
        </w:rPr>
        <w:t xml:space="preserve">zajeti morajo biti vsi stroški in popusti; </w:t>
      </w:r>
    </w:p>
    <w:p w14:paraId="5A4D248C" w14:textId="77777777" w:rsidR="000A3276" w:rsidRPr="00404B66" w:rsidRDefault="000A3276" w:rsidP="00DB5961">
      <w:pPr>
        <w:widowControl/>
        <w:numPr>
          <w:ilvl w:val="0"/>
          <w:numId w:val="4"/>
        </w:numPr>
        <w:spacing w:line="276" w:lineRule="auto"/>
        <w:ind w:left="284" w:hanging="284"/>
        <w:contextualSpacing/>
        <w:jc w:val="both"/>
        <w:rPr>
          <w:rFonts w:ascii="Arial" w:hAnsi="Arial" w:cs="Arial"/>
          <w:sz w:val="20"/>
          <w:szCs w:val="20"/>
        </w:rPr>
      </w:pPr>
      <w:r w:rsidRPr="00404B66">
        <w:rPr>
          <w:rFonts w:ascii="Arial" w:hAnsi="Arial" w:cs="Arial"/>
          <w:sz w:val="20"/>
          <w:szCs w:val="20"/>
        </w:rPr>
        <w:t xml:space="preserve">naročnik naknadno ne bo priznaval nikakršnih stroškov; </w:t>
      </w:r>
    </w:p>
    <w:p w14:paraId="5C8002C6" w14:textId="77777777" w:rsidR="000A3276" w:rsidRPr="00404B66" w:rsidRDefault="000A3276" w:rsidP="00DB5961">
      <w:pPr>
        <w:widowControl/>
        <w:numPr>
          <w:ilvl w:val="0"/>
          <w:numId w:val="4"/>
        </w:numPr>
        <w:spacing w:line="276" w:lineRule="auto"/>
        <w:ind w:left="284" w:hanging="284"/>
        <w:contextualSpacing/>
        <w:jc w:val="both"/>
        <w:rPr>
          <w:rFonts w:ascii="Arial" w:hAnsi="Arial" w:cs="Arial"/>
          <w:sz w:val="20"/>
          <w:szCs w:val="20"/>
        </w:rPr>
      </w:pPr>
      <w:r w:rsidRPr="00404B66">
        <w:rPr>
          <w:rFonts w:ascii="Arial" w:hAnsi="Arial" w:cs="Arial"/>
          <w:sz w:val="20"/>
          <w:szCs w:val="20"/>
        </w:rPr>
        <w:t>ne sme spreminjati vsebine predračuna;</w:t>
      </w:r>
    </w:p>
    <w:p w14:paraId="3DBEA5A9" w14:textId="771F7DC1" w:rsidR="000A3276" w:rsidRDefault="000A3276" w:rsidP="00DB5961">
      <w:pPr>
        <w:widowControl/>
        <w:numPr>
          <w:ilvl w:val="0"/>
          <w:numId w:val="4"/>
        </w:numPr>
        <w:spacing w:line="276" w:lineRule="auto"/>
        <w:ind w:left="284" w:hanging="284"/>
        <w:contextualSpacing/>
        <w:jc w:val="both"/>
        <w:rPr>
          <w:rFonts w:ascii="Arial" w:hAnsi="Arial" w:cs="Arial"/>
          <w:sz w:val="20"/>
          <w:szCs w:val="20"/>
        </w:rPr>
      </w:pPr>
      <w:r w:rsidRPr="00404B66">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r w:rsidR="000C48A0">
        <w:rPr>
          <w:rFonts w:ascii="Arial" w:hAnsi="Arial" w:cs="Arial"/>
          <w:sz w:val="20"/>
          <w:szCs w:val="20"/>
        </w:rPr>
        <w:t>.</w:t>
      </w:r>
    </w:p>
    <w:p w14:paraId="39DD8C65" w14:textId="77777777" w:rsidR="00A73136" w:rsidRDefault="00A73136" w:rsidP="00DB5961">
      <w:pPr>
        <w:widowControl/>
        <w:spacing w:line="276" w:lineRule="auto"/>
        <w:contextualSpacing/>
        <w:jc w:val="both"/>
        <w:rPr>
          <w:rFonts w:ascii="Arial" w:hAnsi="Arial" w:cs="Arial"/>
          <w:sz w:val="20"/>
          <w:szCs w:val="20"/>
        </w:rPr>
      </w:pPr>
    </w:p>
    <w:p w14:paraId="1A58ABD0" w14:textId="54A12F27" w:rsidR="00A73136" w:rsidRDefault="00A73136" w:rsidP="00DB5961">
      <w:pPr>
        <w:widowControl/>
        <w:spacing w:line="276" w:lineRule="auto"/>
        <w:contextualSpacing/>
        <w:jc w:val="both"/>
        <w:rPr>
          <w:rFonts w:ascii="Arial" w:hAnsi="Arial" w:cs="Arial"/>
          <w:sz w:val="20"/>
          <w:szCs w:val="20"/>
        </w:rPr>
      </w:pPr>
      <w:r w:rsidRPr="00A73136">
        <w:rPr>
          <w:rFonts w:ascii="Arial" w:hAnsi="Arial" w:cs="Arial"/>
          <w:sz w:val="20"/>
          <w:szCs w:val="20"/>
        </w:rPr>
        <w:t>Obračuna se fiksna cena za dejansk</w:t>
      </w:r>
      <w:r w:rsidR="00595819">
        <w:rPr>
          <w:rFonts w:ascii="Arial" w:hAnsi="Arial" w:cs="Arial"/>
          <w:sz w:val="20"/>
          <w:szCs w:val="20"/>
        </w:rPr>
        <w:t>o</w:t>
      </w:r>
      <w:r w:rsidRPr="00A73136">
        <w:rPr>
          <w:rFonts w:ascii="Arial" w:hAnsi="Arial" w:cs="Arial"/>
          <w:sz w:val="20"/>
          <w:szCs w:val="20"/>
        </w:rPr>
        <w:t xml:space="preserve"> dobav</w:t>
      </w:r>
      <w:r w:rsidR="00595819">
        <w:rPr>
          <w:rFonts w:ascii="Arial" w:hAnsi="Arial" w:cs="Arial"/>
          <w:sz w:val="20"/>
          <w:szCs w:val="20"/>
        </w:rPr>
        <w:t>o</w:t>
      </w:r>
      <w:r w:rsidRPr="00A73136">
        <w:rPr>
          <w:rFonts w:ascii="Arial" w:hAnsi="Arial" w:cs="Arial"/>
          <w:sz w:val="20"/>
          <w:szCs w:val="20"/>
        </w:rPr>
        <w:t xml:space="preserve"> biomase in dejanski strošek odvoza pepela (izvajalec ne obračunava urnih postavk, kilometrine – le-te morajo biti vključene v ceni)</w:t>
      </w:r>
      <w:r w:rsidR="00942076">
        <w:rPr>
          <w:rFonts w:ascii="Arial" w:hAnsi="Arial" w:cs="Arial"/>
          <w:sz w:val="20"/>
          <w:szCs w:val="20"/>
        </w:rPr>
        <w:t>.</w:t>
      </w:r>
    </w:p>
    <w:p w14:paraId="1C09DC27" w14:textId="77777777" w:rsidR="00730D77" w:rsidRDefault="00730D77" w:rsidP="00DB5961">
      <w:pPr>
        <w:widowControl/>
        <w:spacing w:line="276" w:lineRule="auto"/>
        <w:contextualSpacing/>
        <w:jc w:val="both"/>
        <w:rPr>
          <w:rFonts w:ascii="Arial" w:hAnsi="Arial" w:cs="Arial"/>
          <w:sz w:val="20"/>
          <w:szCs w:val="20"/>
        </w:rPr>
      </w:pPr>
    </w:p>
    <w:p w14:paraId="469AC934" w14:textId="358A7727" w:rsidR="00730D77" w:rsidRPr="00A73136" w:rsidRDefault="00730D77" w:rsidP="00DB5961">
      <w:pPr>
        <w:widowControl/>
        <w:spacing w:line="276" w:lineRule="auto"/>
        <w:contextualSpacing/>
        <w:jc w:val="both"/>
        <w:rPr>
          <w:rFonts w:ascii="Arial" w:hAnsi="Arial" w:cs="Arial"/>
          <w:sz w:val="20"/>
          <w:szCs w:val="20"/>
        </w:rPr>
      </w:pPr>
      <w:r w:rsidRPr="00730D77">
        <w:rPr>
          <w:rFonts w:ascii="Arial" w:hAnsi="Arial" w:cs="Arial"/>
          <w:sz w:val="20"/>
          <w:szCs w:val="20"/>
        </w:rPr>
        <w:t>Cene vključujejo vse stroške, ki so potrebni za izvedbo naročila (davki, transportni in zavarovalni stroški, skladiščenje, prevozi oseb in materiala, dnevnice, kilometrina, testiranja na sedežu ponudnika, naročnika ali zunanjih izvajalcih, morebitna dovoljenja, takse, prevajanje, svetovanja, materiali, predelave, šolanje osebja naročnika in podobno).</w:t>
      </w:r>
    </w:p>
    <w:p w14:paraId="56C413B1" w14:textId="44A8F7D3" w:rsidR="00A73136" w:rsidRDefault="00A73136" w:rsidP="00DB5961">
      <w:pPr>
        <w:widowControl/>
        <w:spacing w:line="276" w:lineRule="auto"/>
        <w:contextualSpacing/>
        <w:jc w:val="both"/>
        <w:rPr>
          <w:rFonts w:ascii="Arial" w:hAnsi="Arial" w:cs="Arial"/>
          <w:sz w:val="20"/>
          <w:szCs w:val="20"/>
        </w:rPr>
      </w:pPr>
    </w:p>
    <w:p w14:paraId="21382ABA" w14:textId="29CEA517" w:rsidR="00730D77" w:rsidRDefault="00730D77" w:rsidP="00DB5961">
      <w:pPr>
        <w:widowControl/>
        <w:spacing w:line="276" w:lineRule="auto"/>
        <w:contextualSpacing/>
        <w:jc w:val="both"/>
        <w:rPr>
          <w:rFonts w:ascii="Arial" w:hAnsi="Arial" w:cs="Arial"/>
          <w:sz w:val="20"/>
          <w:szCs w:val="20"/>
        </w:rPr>
      </w:pPr>
      <w:r w:rsidRPr="00730D77">
        <w:rPr>
          <w:rFonts w:ascii="Arial" w:hAnsi="Arial" w:cs="Arial"/>
          <w:b/>
          <w:bCs/>
          <w:sz w:val="20"/>
          <w:szCs w:val="20"/>
        </w:rPr>
        <w:t>Naročnik naknadno ne bo priznaval nobenih stroškov, ki niso zajeti v ponudbeno ceno</w:t>
      </w:r>
      <w:r w:rsidRPr="00730D77">
        <w:rPr>
          <w:rFonts w:ascii="Arial" w:hAnsi="Arial" w:cs="Arial"/>
          <w:sz w:val="20"/>
          <w:szCs w:val="20"/>
        </w:rPr>
        <w:t>.</w:t>
      </w:r>
    </w:p>
    <w:p w14:paraId="63CC9B98" w14:textId="77777777" w:rsidR="00730D77" w:rsidRPr="00A73136" w:rsidRDefault="00730D77" w:rsidP="00DB5961">
      <w:pPr>
        <w:widowControl/>
        <w:spacing w:line="276" w:lineRule="auto"/>
        <w:contextualSpacing/>
        <w:jc w:val="both"/>
        <w:rPr>
          <w:rFonts w:ascii="Arial" w:hAnsi="Arial" w:cs="Arial"/>
          <w:sz w:val="20"/>
          <w:szCs w:val="20"/>
        </w:rPr>
      </w:pPr>
    </w:p>
    <w:p w14:paraId="40BC44BF" w14:textId="42012681" w:rsidR="00B842CB" w:rsidRPr="00E65657" w:rsidRDefault="00A73136" w:rsidP="00DB5961">
      <w:pPr>
        <w:widowControl/>
        <w:spacing w:line="276" w:lineRule="auto"/>
        <w:contextualSpacing/>
        <w:jc w:val="both"/>
        <w:rPr>
          <w:rFonts w:ascii="Arial" w:hAnsi="Arial" w:cs="Arial"/>
          <w:b/>
          <w:bCs/>
          <w:sz w:val="20"/>
          <w:szCs w:val="20"/>
        </w:rPr>
      </w:pPr>
      <w:r w:rsidRPr="00E65657">
        <w:rPr>
          <w:rFonts w:ascii="Arial" w:hAnsi="Arial" w:cs="Arial"/>
          <w:b/>
          <w:bCs/>
          <w:sz w:val="20"/>
          <w:szCs w:val="20"/>
        </w:rPr>
        <w:t>Pri predmetni storitvi se obračuna 9,5 % DDV in ne 22 % DDV skladno z Zakonom o nujnem ukrepu na področju davka na dodano vrednost za omilitev dviga cen energentov, ki velja od 01</w:t>
      </w:r>
      <w:r w:rsidR="00253002">
        <w:rPr>
          <w:rFonts w:ascii="Arial" w:hAnsi="Arial" w:cs="Arial"/>
          <w:b/>
          <w:bCs/>
          <w:sz w:val="20"/>
          <w:szCs w:val="20"/>
        </w:rPr>
        <w:t>.09.2022 do vključno 31.05.2023.</w:t>
      </w:r>
    </w:p>
    <w:p w14:paraId="5B731E32" w14:textId="77777777" w:rsidR="00A73136" w:rsidRDefault="00A73136" w:rsidP="00DB5961">
      <w:pPr>
        <w:widowControl/>
        <w:spacing w:line="276" w:lineRule="auto"/>
        <w:contextualSpacing/>
        <w:jc w:val="both"/>
        <w:rPr>
          <w:rFonts w:ascii="Arial" w:hAnsi="Arial" w:cs="Arial"/>
          <w:sz w:val="20"/>
          <w:szCs w:val="20"/>
        </w:rPr>
      </w:pPr>
    </w:p>
    <w:p w14:paraId="7553A809" w14:textId="6ABFE842" w:rsidR="00AA23AF" w:rsidRDefault="00730D77" w:rsidP="00DB5961">
      <w:pPr>
        <w:widowControl/>
        <w:spacing w:line="276" w:lineRule="auto"/>
        <w:contextualSpacing/>
        <w:jc w:val="both"/>
        <w:rPr>
          <w:rFonts w:ascii="Arial" w:hAnsi="Arial" w:cs="Arial"/>
          <w:b/>
          <w:bCs/>
          <w:sz w:val="20"/>
          <w:szCs w:val="20"/>
        </w:rPr>
      </w:pPr>
      <w:r>
        <w:rPr>
          <w:rFonts w:ascii="Arial" w:hAnsi="Arial" w:cs="Arial"/>
          <w:b/>
          <w:bCs/>
          <w:sz w:val="20"/>
          <w:szCs w:val="20"/>
        </w:rPr>
        <w:t xml:space="preserve">6.1 </w:t>
      </w:r>
      <w:r w:rsidR="00320FE4" w:rsidRPr="00320FE4">
        <w:rPr>
          <w:rFonts w:ascii="Arial" w:hAnsi="Arial" w:cs="Arial"/>
          <w:b/>
          <w:bCs/>
          <w:sz w:val="20"/>
          <w:szCs w:val="20"/>
        </w:rPr>
        <w:t>Obračun</w:t>
      </w:r>
    </w:p>
    <w:p w14:paraId="1ECF3B4F" w14:textId="77777777" w:rsidR="00320FE4" w:rsidRPr="00320FE4" w:rsidRDefault="00320FE4" w:rsidP="00DB5961">
      <w:pPr>
        <w:widowControl/>
        <w:spacing w:line="276" w:lineRule="auto"/>
        <w:contextualSpacing/>
        <w:jc w:val="both"/>
        <w:rPr>
          <w:rFonts w:ascii="Arial" w:hAnsi="Arial" w:cs="Arial"/>
          <w:b/>
          <w:bCs/>
          <w:sz w:val="20"/>
          <w:szCs w:val="20"/>
        </w:rPr>
      </w:pPr>
    </w:p>
    <w:p w14:paraId="4AB71A18" w14:textId="77777777" w:rsidR="007A2C14" w:rsidRDefault="00A73136" w:rsidP="00DB5961">
      <w:pPr>
        <w:widowControl/>
        <w:autoSpaceDE w:val="0"/>
        <w:autoSpaceDN w:val="0"/>
        <w:adjustRightInd w:val="0"/>
        <w:spacing w:line="276" w:lineRule="auto"/>
        <w:jc w:val="both"/>
        <w:rPr>
          <w:rFonts w:ascii="Arial" w:eastAsia="Times New Roman" w:hAnsi="Arial" w:cs="Arial"/>
          <w:sz w:val="20"/>
          <w:szCs w:val="20"/>
          <w:lang w:eastAsia="en-US"/>
        </w:rPr>
      </w:pPr>
      <w:r w:rsidRPr="00A73136">
        <w:rPr>
          <w:rFonts w:ascii="Arial" w:eastAsia="Times New Roman" w:hAnsi="Arial" w:cs="Arial"/>
          <w:sz w:val="20"/>
          <w:szCs w:val="20"/>
          <w:lang w:eastAsia="en-US"/>
        </w:rPr>
        <w:t xml:space="preserve">Dobavljeni lesni sekanci se mesečno obračunajo na podlagi skupne proizvedene toplote po ceni v €/MWh + DDV. Proizvedena oziroma prodana toplotna energija se ugotavlja na podlagi zakonsko umerjenega kalorimetra v MWh. </w:t>
      </w:r>
    </w:p>
    <w:p w14:paraId="1D36E80F" w14:textId="77777777" w:rsidR="007A2C14" w:rsidRDefault="007A2C14" w:rsidP="00DB5961">
      <w:pPr>
        <w:widowControl/>
        <w:autoSpaceDE w:val="0"/>
        <w:autoSpaceDN w:val="0"/>
        <w:adjustRightInd w:val="0"/>
        <w:spacing w:line="276" w:lineRule="auto"/>
        <w:jc w:val="both"/>
        <w:rPr>
          <w:rFonts w:ascii="Arial" w:eastAsia="Times New Roman" w:hAnsi="Arial" w:cs="Arial"/>
          <w:sz w:val="20"/>
          <w:szCs w:val="20"/>
          <w:lang w:eastAsia="en-US"/>
        </w:rPr>
      </w:pPr>
    </w:p>
    <w:p w14:paraId="48FDE3DC" w14:textId="35FF4367" w:rsidR="00A73136" w:rsidRDefault="00A73136" w:rsidP="00DB5961">
      <w:pPr>
        <w:widowControl/>
        <w:autoSpaceDE w:val="0"/>
        <w:autoSpaceDN w:val="0"/>
        <w:adjustRightInd w:val="0"/>
        <w:spacing w:line="276" w:lineRule="auto"/>
        <w:jc w:val="both"/>
        <w:rPr>
          <w:rFonts w:ascii="Arial" w:eastAsia="Times New Roman" w:hAnsi="Arial" w:cs="Arial"/>
          <w:sz w:val="20"/>
          <w:szCs w:val="20"/>
          <w:lang w:eastAsia="en-US"/>
        </w:rPr>
      </w:pPr>
      <w:r w:rsidRPr="00A73136">
        <w:rPr>
          <w:rFonts w:ascii="Arial" w:eastAsia="Times New Roman" w:hAnsi="Arial" w:cs="Arial"/>
          <w:sz w:val="20"/>
          <w:szCs w:val="20"/>
          <w:lang w:eastAsia="en-US"/>
        </w:rPr>
        <w:t>V kolikor se pripeti, da kalorimeter ne deluje, se izvede plačilo skladno z računskim MWh po protokolu</w:t>
      </w:r>
      <w:r w:rsidR="00730D77">
        <w:rPr>
          <w:rFonts w:ascii="Arial" w:eastAsia="Times New Roman" w:hAnsi="Arial" w:cs="Arial"/>
          <w:sz w:val="20"/>
          <w:szCs w:val="20"/>
          <w:lang w:eastAsia="en-US"/>
        </w:rPr>
        <w:t xml:space="preserve"> (kupnino)</w:t>
      </w:r>
      <w:r w:rsidR="007A2C14">
        <w:rPr>
          <w:rFonts w:ascii="Arial" w:eastAsia="Times New Roman" w:hAnsi="Arial" w:cs="Arial"/>
          <w:sz w:val="20"/>
          <w:szCs w:val="20"/>
          <w:lang w:eastAsia="en-US"/>
        </w:rPr>
        <w:t>.</w:t>
      </w:r>
    </w:p>
    <w:p w14:paraId="08AF2D11" w14:textId="77777777" w:rsidR="00A73136" w:rsidRPr="00A73136" w:rsidRDefault="00A73136" w:rsidP="00DB5961">
      <w:pPr>
        <w:widowControl/>
        <w:autoSpaceDE w:val="0"/>
        <w:autoSpaceDN w:val="0"/>
        <w:adjustRightInd w:val="0"/>
        <w:spacing w:line="276" w:lineRule="auto"/>
        <w:jc w:val="both"/>
        <w:rPr>
          <w:rFonts w:ascii="Arial" w:eastAsia="Times New Roman" w:hAnsi="Arial" w:cs="Arial"/>
          <w:color w:val="000000"/>
          <w:sz w:val="20"/>
          <w:szCs w:val="20"/>
        </w:rPr>
      </w:pPr>
    </w:p>
    <w:p w14:paraId="43608D6A" w14:textId="0E843B0F" w:rsidR="00A73136" w:rsidRPr="00A73136" w:rsidRDefault="007A2C14" w:rsidP="00DB5961">
      <w:pPr>
        <w:widowControl/>
        <w:autoSpaceDE w:val="0"/>
        <w:autoSpaceDN w:val="0"/>
        <w:adjustRightInd w:val="0"/>
        <w:spacing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Z</w:t>
      </w:r>
      <w:r w:rsidR="00511BBA">
        <w:rPr>
          <w:rFonts w:ascii="Arial" w:eastAsia="Times New Roman" w:hAnsi="Arial" w:cs="Arial"/>
          <w:color w:val="000000"/>
          <w:sz w:val="20"/>
          <w:szCs w:val="20"/>
        </w:rPr>
        <w:t>apisnik o dobavi biomase za kotlovnico</w:t>
      </w:r>
      <w:r>
        <w:rPr>
          <w:rFonts w:ascii="Arial" w:eastAsia="Times New Roman" w:hAnsi="Arial" w:cs="Arial"/>
          <w:color w:val="000000"/>
          <w:sz w:val="20"/>
          <w:szCs w:val="20"/>
        </w:rPr>
        <w:t xml:space="preserve"> </w:t>
      </w:r>
      <w:r w:rsidRPr="007A2C14">
        <w:rPr>
          <w:rFonts w:ascii="Arial" w:eastAsia="Times New Roman" w:hAnsi="Arial" w:cs="Arial"/>
          <w:color w:val="000000"/>
          <w:sz w:val="20"/>
          <w:szCs w:val="20"/>
        </w:rPr>
        <w:t xml:space="preserve">v vojašnici Bohinjska Bela </w:t>
      </w:r>
      <w:r>
        <w:rPr>
          <w:rFonts w:ascii="Arial" w:eastAsia="Times New Roman" w:hAnsi="Arial" w:cs="Arial"/>
          <w:color w:val="000000"/>
          <w:sz w:val="20"/>
          <w:szCs w:val="20"/>
        </w:rPr>
        <w:t xml:space="preserve">s sliko stanja kalorimetra </w:t>
      </w:r>
      <w:r w:rsidRPr="007A2C14">
        <w:rPr>
          <w:rFonts w:ascii="Arial" w:eastAsia="Times New Roman" w:hAnsi="Arial" w:cs="Arial"/>
          <w:color w:val="000000"/>
          <w:sz w:val="20"/>
          <w:szCs w:val="20"/>
        </w:rPr>
        <w:t xml:space="preserve">in drugimi morebitnimi zahtevanimi prilogami </w:t>
      </w:r>
      <w:r w:rsidR="00A73136" w:rsidRPr="00A73136">
        <w:rPr>
          <w:rFonts w:ascii="Arial" w:eastAsia="Times New Roman" w:hAnsi="Arial" w:cs="Arial"/>
          <w:color w:val="000000"/>
          <w:sz w:val="20"/>
          <w:szCs w:val="20"/>
        </w:rPr>
        <w:t>bo naročnik izdajal za vsako prevzeto dobavo</w:t>
      </w:r>
      <w:r>
        <w:rPr>
          <w:rFonts w:ascii="Arial" w:eastAsia="Times New Roman" w:hAnsi="Arial" w:cs="Arial"/>
          <w:color w:val="000000"/>
          <w:sz w:val="20"/>
          <w:szCs w:val="20"/>
        </w:rPr>
        <w:t xml:space="preserve"> posebej. Zapisniki so</w:t>
      </w:r>
      <w:r w:rsidR="00511BBA">
        <w:rPr>
          <w:rFonts w:ascii="Arial" w:eastAsia="Times New Roman" w:hAnsi="Arial" w:cs="Arial"/>
          <w:color w:val="000000"/>
          <w:sz w:val="20"/>
          <w:szCs w:val="20"/>
        </w:rPr>
        <w:t xml:space="preserve"> obvezna priloga e-računa.</w:t>
      </w:r>
      <w:r w:rsidR="00A73136" w:rsidRPr="00A73136">
        <w:rPr>
          <w:rFonts w:ascii="Arial" w:eastAsia="Times New Roman" w:hAnsi="Arial" w:cs="Arial"/>
          <w:color w:val="000000"/>
          <w:sz w:val="20"/>
          <w:szCs w:val="20"/>
        </w:rPr>
        <w:t xml:space="preserve"> </w:t>
      </w:r>
    </w:p>
    <w:p w14:paraId="6A1DE3BD" w14:textId="77777777" w:rsidR="00A73136" w:rsidRPr="00A73136" w:rsidRDefault="00A73136" w:rsidP="00DB5961">
      <w:pPr>
        <w:widowControl/>
        <w:autoSpaceDE w:val="0"/>
        <w:autoSpaceDN w:val="0"/>
        <w:adjustRightInd w:val="0"/>
        <w:spacing w:line="276" w:lineRule="auto"/>
        <w:jc w:val="both"/>
        <w:rPr>
          <w:rFonts w:ascii="Arial" w:eastAsia="Times New Roman" w:hAnsi="Arial" w:cs="Arial"/>
          <w:color w:val="000000"/>
          <w:sz w:val="20"/>
          <w:szCs w:val="20"/>
        </w:rPr>
      </w:pPr>
    </w:p>
    <w:p w14:paraId="3C40BCCB" w14:textId="77777777" w:rsidR="00DB5961" w:rsidRDefault="00A73136" w:rsidP="00DB5961">
      <w:pPr>
        <w:widowControl/>
        <w:autoSpaceDE w:val="0"/>
        <w:autoSpaceDN w:val="0"/>
        <w:adjustRightInd w:val="0"/>
        <w:spacing w:line="276" w:lineRule="auto"/>
        <w:jc w:val="both"/>
        <w:rPr>
          <w:rFonts w:ascii="Arial" w:eastAsia="Times New Roman" w:hAnsi="Arial" w:cs="Arial"/>
          <w:color w:val="000000"/>
          <w:sz w:val="20"/>
          <w:szCs w:val="20"/>
        </w:rPr>
      </w:pPr>
      <w:r w:rsidRPr="00A73136">
        <w:rPr>
          <w:rFonts w:ascii="Arial" w:eastAsia="Times New Roman" w:hAnsi="Arial" w:cs="Arial"/>
          <w:color w:val="000000"/>
          <w:sz w:val="20"/>
          <w:szCs w:val="20"/>
        </w:rPr>
        <w:lastRenderedPageBreak/>
        <w:t xml:space="preserve">Na podlagi podatkov iz </w:t>
      </w:r>
      <w:r w:rsidR="007A2C14">
        <w:rPr>
          <w:rFonts w:ascii="Arial" w:eastAsia="Times New Roman" w:hAnsi="Arial" w:cs="Arial"/>
          <w:color w:val="000000"/>
          <w:sz w:val="20"/>
          <w:szCs w:val="20"/>
        </w:rPr>
        <w:t>zgoraj navedenih dokumentov</w:t>
      </w:r>
      <w:r w:rsidRPr="00A73136">
        <w:rPr>
          <w:rFonts w:ascii="Arial" w:eastAsia="Times New Roman" w:hAnsi="Arial" w:cs="Arial"/>
          <w:color w:val="000000"/>
          <w:sz w:val="20"/>
          <w:szCs w:val="20"/>
        </w:rPr>
        <w:t xml:space="preserve"> ponudnik naročniku izstavi </w:t>
      </w:r>
      <w:r w:rsidR="007A2C14">
        <w:rPr>
          <w:rFonts w:ascii="Arial" w:eastAsia="Times New Roman" w:hAnsi="Arial" w:cs="Arial"/>
          <w:color w:val="000000"/>
          <w:sz w:val="20"/>
          <w:szCs w:val="20"/>
        </w:rPr>
        <w:t>e-</w:t>
      </w:r>
      <w:r w:rsidRPr="00A73136">
        <w:rPr>
          <w:rFonts w:ascii="Arial" w:eastAsia="Times New Roman" w:hAnsi="Arial" w:cs="Arial"/>
          <w:color w:val="000000"/>
          <w:sz w:val="20"/>
          <w:szCs w:val="20"/>
        </w:rPr>
        <w:t xml:space="preserve">račun, kumulativno za vse prevzete dobave s strani naročnika v preteklem koledarskem mesecu. </w:t>
      </w:r>
      <w:r w:rsidR="007A2C14">
        <w:rPr>
          <w:rFonts w:ascii="Arial" w:eastAsia="Times New Roman" w:hAnsi="Arial" w:cs="Arial"/>
          <w:color w:val="000000"/>
          <w:sz w:val="20"/>
          <w:szCs w:val="20"/>
        </w:rPr>
        <w:t xml:space="preserve"> </w:t>
      </w:r>
    </w:p>
    <w:p w14:paraId="424909B8" w14:textId="77777777" w:rsidR="00DB5961" w:rsidRDefault="00DB5961" w:rsidP="00DB5961">
      <w:pPr>
        <w:widowControl/>
        <w:autoSpaceDE w:val="0"/>
        <w:autoSpaceDN w:val="0"/>
        <w:adjustRightInd w:val="0"/>
        <w:spacing w:line="276" w:lineRule="auto"/>
        <w:jc w:val="both"/>
        <w:rPr>
          <w:rFonts w:ascii="Arial" w:eastAsia="Times New Roman" w:hAnsi="Arial" w:cs="Arial"/>
          <w:color w:val="000000"/>
          <w:sz w:val="20"/>
          <w:szCs w:val="20"/>
        </w:rPr>
      </w:pPr>
    </w:p>
    <w:p w14:paraId="766E0ABC" w14:textId="1A9787FF" w:rsidR="00DB5961" w:rsidRDefault="007A2C14" w:rsidP="00DB5961">
      <w:pPr>
        <w:widowControl/>
        <w:autoSpaceDE w:val="0"/>
        <w:autoSpaceDN w:val="0"/>
        <w:adjustRightInd w:val="0"/>
        <w:spacing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N</w:t>
      </w:r>
      <w:r w:rsidR="00A73136" w:rsidRPr="00A73136">
        <w:rPr>
          <w:rFonts w:ascii="Arial" w:eastAsia="Times New Roman" w:hAnsi="Arial" w:cs="Arial"/>
          <w:sz w:val="20"/>
          <w:szCs w:val="20"/>
          <w:lang w:eastAsia="en-US"/>
        </w:rPr>
        <w:t>aročnik</w:t>
      </w:r>
      <w:r>
        <w:rPr>
          <w:rFonts w:ascii="Arial" w:eastAsia="Times New Roman" w:hAnsi="Arial" w:cs="Arial"/>
          <w:sz w:val="20"/>
          <w:szCs w:val="20"/>
          <w:lang w:eastAsia="en-US"/>
        </w:rPr>
        <w:t xml:space="preserve"> izstavi </w:t>
      </w:r>
      <w:r w:rsidR="00A73136" w:rsidRPr="00A73136">
        <w:rPr>
          <w:rFonts w:ascii="Arial" w:eastAsia="Times New Roman" w:hAnsi="Arial" w:cs="Arial"/>
          <w:sz w:val="20"/>
          <w:szCs w:val="20"/>
          <w:lang w:eastAsia="en-US"/>
        </w:rPr>
        <w:t xml:space="preserve">račun za dobavljene lesne sekance </w:t>
      </w:r>
      <w:r w:rsidR="00595819">
        <w:rPr>
          <w:rFonts w:ascii="Arial" w:eastAsia="Times New Roman" w:hAnsi="Arial" w:cs="Arial"/>
          <w:sz w:val="20"/>
          <w:szCs w:val="20"/>
          <w:lang w:eastAsia="en-US"/>
        </w:rPr>
        <w:t xml:space="preserve">in za odvoz pepela </w:t>
      </w:r>
      <w:r w:rsidR="00A73136" w:rsidRPr="00A73136">
        <w:rPr>
          <w:rFonts w:ascii="Arial" w:eastAsia="Times New Roman" w:hAnsi="Arial" w:cs="Arial"/>
          <w:sz w:val="20"/>
          <w:szCs w:val="20"/>
          <w:lang w:eastAsia="en-US"/>
        </w:rPr>
        <w:t>v roku 10. delovn</w:t>
      </w:r>
      <w:r w:rsidR="00595819">
        <w:rPr>
          <w:rFonts w:ascii="Arial" w:eastAsia="Times New Roman" w:hAnsi="Arial" w:cs="Arial"/>
          <w:sz w:val="20"/>
          <w:szCs w:val="20"/>
          <w:lang w:eastAsia="en-US"/>
        </w:rPr>
        <w:t>ih</w:t>
      </w:r>
      <w:r w:rsidR="00A73136" w:rsidRPr="00A73136">
        <w:rPr>
          <w:rFonts w:ascii="Arial" w:eastAsia="Times New Roman" w:hAnsi="Arial" w:cs="Arial"/>
          <w:sz w:val="20"/>
          <w:szCs w:val="20"/>
          <w:lang w:eastAsia="en-US"/>
        </w:rPr>
        <w:t xml:space="preserve"> dn</w:t>
      </w:r>
      <w:r w:rsidR="00595819">
        <w:rPr>
          <w:rFonts w:ascii="Arial" w:eastAsia="Times New Roman" w:hAnsi="Arial" w:cs="Arial"/>
          <w:sz w:val="20"/>
          <w:szCs w:val="20"/>
          <w:lang w:eastAsia="en-US"/>
        </w:rPr>
        <w:t>i</w:t>
      </w:r>
      <w:r w:rsidR="00A73136" w:rsidRPr="00A73136">
        <w:rPr>
          <w:rFonts w:ascii="Arial" w:eastAsia="Times New Roman" w:hAnsi="Arial" w:cs="Arial"/>
          <w:sz w:val="20"/>
          <w:szCs w:val="20"/>
          <w:lang w:eastAsia="en-US"/>
        </w:rPr>
        <w:t xml:space="preserve"> v tekočem mesecu za pretekli koledarski mesec. </w:t>
      </w:r>
    </w:p>
    <w:p w14:paraId="42AD358B" w14:textId="77777777" w:rsidR="00DB5961" w:rsidRDefault="00DB5961" w:rsidP="00DB5961">
      <w:pPr>
        <w:widowControl/>
        <w:autoSpaceDE w:val="0"/>
        <w:autoSpaceDN w:val="0"/>
        <w:adjustRightInd w:val="0"/>
        <w:spacing w:line="276" w:lineRule="auto"/>
        <w:jc w:val="both"/>
        <w:rPr>
          <w:rFonts w:ascii="Arial" w:eastAsia="Times New Roman" w:hAnsi="Arial" w:cs="Arial"/>
          <w:sz w:val="20"/>
          <w:szCs w:val="20"/>
          <w:lang w:eastAsia="en-US"/>
        </w:rPr>
      </w:pPr>
    </w:p>
    <w:p w14:paraId="278F4260" w14:textId="769EBC5D" w:rsidR="00A73136" w:rsidRPr="007A2C14" w:rsidRDefault="00A73136" w:rsidP="00DB5961">
      <w:pPr>
        <w:widowControl/>
        <w:autoSpaceDE w:val="0"/>
        <w:autoSpaceDN w:val="0"/>
        <w:adjustRightInd w:val="0"/>
        <w:spacing w:line="276" w:lineRule="auto"/>
        <w:jc w:val="both"/>
        <w:rPr>
          <w:rFonts w:ascii="Arial" w:eastAsia="Times New Roman" w:hAnsi="Arial" w:cs="Arial"/>
          <w:color w:val="000000"/>
          <w:sz w:val="20"/>
          <w:szCs w:val="20"/>
        </w:rPr>
      </w:pPr>
      <w:r w:rsidRPr="00AA23AF">
        <w:rPr>
          <w:rFonts w:ascii="Arial" w:eastAsia="Times New Roman" w:hAnsi="Arial" w:cs="Arial"/>
          <w:sz w:val="20"/>
          <w:szCs w:val="20"/>
          <w:lang w:eastAsia="en-US"/>
        </w:rPr>
        <w:t>V izstavljenem računu naj bodo ločene postavke za dobavljeno energijo</w:t>
      </w:r>
      <w:r w:rsidR="00595819">
        <w:rPr>
          <w:rFonts w:ascii="Arial" w:eastAsia="Times New Roman" w:hAnsi="Arial" w:cs="Arial"/>
          <w:sz w:val="20"/>
          <w:szCs w:val="20"/>
          <w:lang w:eastAsia="en-US"/>
        </w:rPr>
        <w:t xml:space="preserve"> in </w:t>
      </w:r>
      <w:r w:rsidRPr="00AA23AF">
        <w:rPr>
          <w:rFonts w:ascii="Arial" w:eastAsia="Times New Roman" w:hAnsi="Arial" w:cs="Arial"/>
          <w:sz w:val="20"/>
          <w:szCs w:val="20"/>
          <w:lang w:eastAsia="en-US"/>
        </w:rPr>
        <w:t xml:space="preserve">odvoz pepela, seštevek </w:t>
      </w:r>
      <w:r w:rsidR="00595819">
        <w:rPr>
          <w:rFonts w:ascii="Arial" w:eastAsia="Times New Roman" w:hAnsi="Arial" w:cs="Arial"/>
          <w:sz w:val="20"/>
          <w:szCs w:val="20"/>
          <w:lang w:eastAsia="en-US"/>
        </w:rPr>
        <w:t>obeh</w:t>
      </w:r>
      <w:r w:rsidRPr="00AA23AF">
        <w:rPr>
          <w:rFonts w:ascii="Arial" w:eastAsia="Times New Roman" w:hAnsi="Arial" w:cs="Arial"/>
          <w:sz w:val="20"/>
          <w:szCs w:val="20"/>
          <w:lang w:eastAsia="en-US"/>
        </w:rPr>
        <w:t xml:space="preserve"> pa naj predstavlja račun, ki ga ponudnik izstavi naročniku.</w:t>
      </w:r>
    </w:p>
    <w:p w14:paraId="5EC262BF" w14:textId="62532ECC" w:rsidR="00511BBA" w:rsidRPr="00511BBA" w:rsidRDefault="00511BBA" w:rsidP="00DB5961">
      <w:pPr>
        <w:widowControl/>
        <w:spacing w:line="276" w:lineRule="auto"/>
        <w:jc w:val="both"/>
        <w:rPr>
          <w:rFonts w:ascii="Arial" w:eastAsia="Times New Roman" w:hAnsi="Arial" w:cs="Arial"/>
          <w:sz w:val="20"/>
          <w:szCs w:val="20"/>
          <w:lang w:eastAsia="en-US"/>
        </w:rPr>
      </w:pPr>
    </w:p>
    <w:p w14:paraId="2C373A27" w14:textId="0E9C70CC" w:rsidR="00511BBA" w:rsidRPr="00511BBA" w:rsidRDefault="00511BBA" w:rsidP="00DB5961">
      <w:pPr>
        <w:widowControl/>
        <w:spacing w:line="276" w:lineRule="auto"/>
        <w:jc w:val="both"/>
        <w:rPr>
          <w:rFonts w:ascii="Arial" w:hAnsi="Arial" w:cs="Arial"/>
          <w:b/>
          <w:bCs/>
          <w:sz w:val="20"/>
          <w:szCs w:val="20"/>
        </w:rPr>
      </w:pPr>
      <w:r w:rsidRPr="00511BBA">
        <w:rPr>
          <w:rFonts w:ascii="Arial" w:hAnsi="Arial" w:cs="Arial"/>
          <w:b/>
          <w:bCs/>
          <w:sz w:val="20"/>
          <w:szCs w:val="20"/>
        </w:rPr>
        <w:t>V primeru, da tehnološki parametri ne ustrezajo zahtevam naročnika se obračun skladno z dogovorjenim deležem zniža, ne glede na odčitek kalorimetra.</w:t>
      </w:r>
    </w:p>
    <w:p w14:paraId="229FEDA5" w14:textId="2E5CAA7B" w:rsidR="00511BBA" w:rsidRDefault="00511BBA" w:rsidP="00DB5961">
      <w:pPr>
        <w:widowControl/>
        <w:spacing w:line="276" w:lineRule="auto"/>
        <w:jc w:val="both"/>
        <w:rPr>
          <w:rFonts w:ascii="Arial" w:hAnsi="Arial" w:cs="Arial"/>
          <w:sz w:val="20"/>
          <w:szCs w:val="20"/>
          <w:u w:val="single"/>
        </w:rPr>
      </w:pPr>
    </w:p>
    <w:p w14:paraId="43628BA8" w14:textId="77777777" w:rsidR="007A2C14" w:rsidRPr="007A2C14" w:rsidRDefault="007A2C14" w:rsidP="00DB5961">
      <w:pPr>
        <w:widowControl/>
        <w:spacing w:line="276" w:lineRule="auto"/>
        <w:jc w:val="both"/>
        <w:rPr>
          <w:rFonts w:ascii="Arial" w:hAnsi="Arial" w:cs="Arial"/>
          <w:sz w:val="20"/>
          <w:szCs w:val="20"/>
        </w:rPr>
      </w:pPr>
      <w:r w:rsidRPr="007A2C14">
        <w:rPr>
          <w:rFonts w:ascii="Arial" w:hAnsi="Arial" w:cs="Arial"/>
          <w:sz w:val="20"/>
          <w:szCs w:val="20"/>
        </w:rPr>
        <w:t>Naročnik se zaveže e-račun plačati 30. dan, pri čemer začne rok plačila teči naslednji dan po uradnem prejemu listine (e-računa), ki je podlaga za izplačilo, na naročnikovem naslovu. Račun mora biti naslovljen na: Ministrstvo za obrambo, Sektor za gospodarjenje z nepremičninami, Vojkova cesta 55, 1000 Ljubljana, s sklicem na št. 104</w:t>
      </w:r>
    </w:p>
    <w:p w14:paraId="36948B57" w14:textId="77777777" w:rsidR="007A2C14" w:rsidRPr="007A2C14" w:rsidRDefault="007A2C14" w:rsidP="00DB5961">
      <w:pPr>
        <w:widowControl/>
        <w:spacing w:line="276" w:lineRule="auto"/>
        <w:jc w:val="both"/>
        <w:rPr>
          <w:rFonts w:ascii="Arial" w:hAnsi="Arial" w:cs="Arial"/>
          <w:sz w:val="20"/>
          <w:szCs w:val="20"/>
        </w:rPr>
      </w:pPr>
    </w:p>
    <w:p w14:paraId="3404F6E4" w14:textId="7BB2643D" w:rsidR="007A2C14" w:rsidRPr="007A2C14" w:rsidRDefault="007A2C14" w:rsidP="00DB5961">
      <w:pPr>
        <w:widowControl/>
        <w:spacing w:line="276" w:lineRule="auto"/>
        <w:jc w:val="both"/>
        <w:rPr>
          <w:rFonts w:ascii="Arial" w:hAnsi="Arial" w:cs="Arial"/>
          <w:sz w:val="20"/>
          <w:szCs w:val="20"/>
        </w:rPr>
      </w:pPr>
      <w:r w:rsidRPr="007A2C14">
        <w:rPr>
          <w:rFonts w:ascii="Arial" w:hAnsi="Arial" w:cs="Arial"/>
          <w:sz w:val="20"/>
          <w:szCs w:val="20"/>
        </w:rPr>
        <w:t>V primeru, da e-račun ne bo izpolnjen z zahtevanimi podatki, se e-račun zavrne.</w:t>
      </w:r>
    </w:p>
    <w:p w14:paraId="343B7344" w14:textId="607FA430" w:rsidR="00A73136" w:rsidRDefault="00A73136" w:rsidP="00DB5961">
      <w:pPr>
        <w:widowControl/>
        <w:autoSpaceDE w:val="0"/>
        <w:autoSpaceDN w:val="0"/>
        <w:adjustRightInd w:val="0"/>
        <w:spacing w:line="276" w:lineRule="auto"/>
        <w:jc w:val="both"/>
        <w:rPr>
          <w:rFonts w:ascii="Arial" w:eastAsia="Times New Roman" w:hAnsi="Arial" w:cs="Arial"/>
          <w:color w:val="000000"/>
          <w:sz w:val="20"/>
          <w:szCs w:val="20"/>
        </w:rPr>
      </w:pPr>
    </w:p>
    <w:p w14:paraId="1BCAB3BC" w14:textId="0C2F8642" w:rsidR="00730D77" w:rsidRPr="00730D77" w:rsidRDefault="00730D77" w:rsidP="00DB5961">
      <w:pPr>
        <w:widowControl/>
        <w:autoSpaceDE w:val="0"/>
        <w:autoSpaceDN w:val="0"/>
        <w:adjustRightInd w:val="0"/>
        <w:spacing w:line="276" w:lineRule="auto"/>
        <w:jc w:val="both"/>
        <w:rPr>
          <w:rFonts w:ascii="Arial" w:eastAsia="Times New Roman" w:hAnsi="Arial" w:cs="Arial"/>
          <w:b/>
          <w:bCs/>
          <w:color w:val="000000"/>
          <w:sz w:val="20"/>
          <w:szCs w:val="20"/>
        </w:rPr>
      </w:pPr>
      <w:r w:rsidRPr="00730D77">
        <w:rPr>
          <w:rFonts w:ascii="Arial" w:eastAsia="Times New Roman" w:hAnsi="Arial" w:cs="Arial"/>
          <w:b/>
          <w:bCs/>
          <w:color w:val="000000"/>
          <w:sz w:val="20"/>
          <w:szCs w:val="20"/>
        </w:rPr>
        <w:t>6.</w:t>
      </w:r>
      <w:r>
        <w:rPr>
          <w:rFonts w:ascii="Arial" w:eastAsia="Times New Roman" w:hAnsi="Arial" w:cs="Arial"/>
          <w:b/>
          <w:bCs/>
          <w:color w:val="000000"/>
          <w:sz w:val="20"/>
          <w:szCs w:val="20"/>
        </w:rPr>
        <w:t>2</w:t>
      </w:r>
      <w:r w:rsidRPr="00730D77">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R</w:t>
      </w:r>
      <w:r w:rsidRPr="00730D77">
        <w:rPr>
          <w:rFonts w:ascii="Arial" w:eastAsia="Times New Roman" w:hAnsi="Arial" w:cs="Arial"/>
          <w:b/>
          <w:bCs/>
          <w:color w:val="000000"/>
          <w:sz w:val="20"/>
          <w:szCs w:val="20"/>
        </w:rPr>
        <w:t>ačunski MWh po protokolu</w:t>
      </w:r>
    </w:p>
    <w:p w14:paraId="79EAC1C9" w14:textId="3E1926B8" w:rsidR="00730D77" w:rsidRDefault="00730D77" w:rsidP="00DB5961">
      <w:pPr>
        <w:widowControl/>
        <w:autoSpaceDE w:val="0"/>
        <w:autoSpaceDN w:val="0"/>
        <w:adjustRightInd w:val="0"/>
        <w:spacing w:line="276" w:lineRule="auto"/>
        <w:jc w:val="both"/>
        <w:rPr>
          <w:rFonts w:ascii="Arial" w:eastAsia="Times New Roman" w:hAnsi="Arial" w:cs="Arial"/>
          <w:color w:val="000000"/>
          <w:sz w:val="20"/>
          <w:szCs w:val="20"/>
        </w:rPr>
      </w:pPr>
    </w:p>
    <w:p w14:paraId="65EF2D7E" w14:textId="29E688E1" w:rsidR="00730D77" w:rsidRPr="00A73136" w:rsidRDefault="00730D77" w:rsidP="00DB5961">
      <w:pPr>
        <w:widowControl/>
        <w:autoSpaceDE w:val="0"/>
        <w:autoSpaceDN w:val="0"/>
        <w:adjustRightInd w:val="0"/>
        <w:spacing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Kupnina za prevzete sekance, ki odstopajo od zahtevanih tehnoloških parametrov, kot je to določeni v poglavju </w:t>
      </w:r>
      <w:r w:rsidRPr="00730D77">
        <w:rPr>
          <w:rFonts w:ascii="Arial" w:eastAsia="Times New Roman" w:hAnsi="Arial" w:cs="Arial"/>
          <w:color w:val="000000"/>
          <w:sz w:val="20"/>
          <w:szCs w:val="20"/>
        </w:rPr>
        <w:t>8. TEHNIČNE IN DRUGE SPECIFIKACIJE PREDMETA</w:t>
      </w:r>
      <w:r>
        <w:rPr>
          <w:rFonts w:ascii="Arial" w:eastAsia="Times New Roman" w:hAnsi="Arial" w:cs="Arial"/>
          <w:color w:val="000000"/>
          <w:sz w:val="20"/>
          <w:szCs w:val="20"/>
        </w:rPr>
        <w:t xml:space="preserve"> se izračuna ob vsaki dobavi posebej in ni odvisna od odčitka kalorimetra. </w:t>
      </w:r>
    </w:p>
    <w:p w14:paraId="31AF1D6C" w14:textId="77777777" w:rsidR="00730D77" w:rsidRPr="00DB5961" w:rsidRDefault="00730D77" w:rsidP="00DB5961">
      <w:pPr>
        <w:widowControl/>
        <w:autoSpaceDE w:val="0"/>
        <w:autoSpaceDN w:val="0"/>
        <w:adjustRightInd w:val="0"/>
        <w:spacing w:line="276" w:lineRule="auto"/>
        <w:jc w:val="both"/>
        <w:rPr>
          <w:rFonts w:ascii="Arial" w:eastAsia="Times New Roman" w:hAnsi="Arial" w:cs="Arial"/>
          <w:color w:val="000000"/>
          <w:sz w:val="20"/>
          <w:szCs w:val="20"/>
        </w:rPr>
      </w:pPr>
    </w:p>
    <w:p w14:paraId="67C1BD02" w14:textId="4E612D36" w:rsidR="00A73136" w:rsidRPr="00DB5961" w:rsidRDefault="00A73136" w:rsidP="00DB5961">
      <w:pPr>
        <w:widowControl/>
        <w:autoSpaceDE w:val="0"/>
        <w:autoSpaceDN w:val="0"/>
        <w:adjustRightInd w:val="0"/>
        <w:spacing w:line="276" w:lineRule="auto"/>
        <w:jc w:val="both"/>
        <w:rPr>
          <w:rFonts w:ascii="Arial" w:eastAsia="Times New Roman" w:hAnsi="Arial" w:cs="Arial"/>
          <w:color w:val="000000"/>
          <w:sz w:val="20"/>
          <w:szCs w:val="20"/>
          <w:u w:val="single"/>
        </w:rPr>
      </w:pPr>
      <w:r w:rsidRPr="00DB5961">
        <w:rPr>
          <w:rFonts w:ascii="Arial" w:eastAsia="Times New Roman" w:hAnsi="Arial" w:cs="Arial"/>
          <w:color w:val="000000"/>
          <w:sz w:val="20"/>
          <w:szCs w:val="20"/>
          <w:u w:val="single"/>
        </w:rPr>
        <w:t xml:space="preserve">Metodologija </w:t>
      </w:r>
      <w:r w:rsidR="00730D77" w:rsidRPr="00DB5961">
        <w:rPr>
          <w:rFonts w:ascii="Arial" w:eastAsia="Times New Roman" w:hAnsi="Arial" w:cs="Arial"/>
          <w:color w:val="000000"/>
          <w:sz w:val="20"/>
          <w:szCs w:val="20"/>
          <w:u w:val="single"/>
        </w:rPr>
        <w:t xml:space="preserve">računske </w:t>
      </w:r>
      <w:r w:rsidRPr="00DB5961">
        <w:rPr>
          <w:rFonts w:ascii="Arial" w:eastAsia="Times New Roman" w:hAnsi="Arial" w:cs="Arial"/>
          <w:color w:val="000000"/>
          <w:sz w:val="20"/>
          <w:szCs w:val="20"/>
          <w:u w:val="single"/>
        </w:rPr>
        <w:t xml:space="preserve">določitve energije: </w:t>
      </w:r>
    </w:p>
    <w:p w14:paraId="255A2994" w14:textId="77777777" w:rsidR="00DB5961" w:rsidRDefault="00DB5961" w:rsidP="00DB5961">
      <w:pPr>
        <w:widowControl/>
        <w:autoSpaceDE w:val="0"/>
        <w:autoSpaceDN w:val="0"/>
        <w:adjustRightInd w:val="0"/>
        <w:spacing w:line="276" w:lineRule="auto"/>
        <w:jc w:val="both"/>
        <w:rPr>
          <w:rFonts w:ascii="Arial" w:eastAsia="Times New Roman" w:hAnsi="Arial" w:cs="Arial"/>
          <w:color w:val="000000"/>
          <w:sz w:val="20"/>
          <w:szCs w:val="20"/>
        </w:rPr>
      </w:pPr>
    </w:p>
    <w:p w14:paraId="6B0D5BF7" w14:textId="0706A7A5" w:rsidR="00A73136" w:rsidRPr="00A73136" w:rsidRDefault="00A73136" w:rsidP="00DB5961">
      <w:pPr>
        <w:widowControl/>
        <w:autoSpaceDE w:val="0"/>
        <w:autoSpaceDN w:val="0"/>
        <w:adjustRightInd w:val="0"/>
        <w:spacing w:line="276" w:lineRule="auto"/>
        <w:jc w:val="both"/>
        <w:rPr>
          <w:rFonts w:ascii="Arial" w:eastAsia="Times New Roman" w:hAnsi="Arial" w:cs="Arial"/>
          <w:color w:val="000000"/>
          <w:sz w:val="20"/>
          <w:szCs w:val="20"/>
        </w:rPr>
      </w:pPr>
      <w:r w:rsidRPr="00A73136">
        <w:rPr>
          <w:rFonts w:ascii="Arial" w:eastAsia="Times New Roman" w:hAnsi="Arial" w:cs="Arial"/>
          <w:color w:val="000000"/>
          <w:sz w:val="20"/>
          <w:szCs w:val="20"/>
        </w:rPr>
        <w:t>Na podlagi preteklega obdobja se oceni porabljena količina lesnih sekancev. Skupaj s podatkom o vsebnosti vode (izmerjeno v vojašnici) in kurilno vrednostjo sekancev (izmerjeno v laboratoriju na stroške naročnika) se izvede preračun dobavljene energije skupaj z izkoristkom kurilne naprave po tehnični specifikaciji dobavitelja</w:t>
      </w:r>
      <w:r w:rsidR="00AA23AF">
        <w:rPr>
          <w:rFonts w:ascii="Arial" w:eastAsia="Times New Roman" w:hAnsi="Arial" w:cs="Arial"/>
          <w:color w:val="000000"/>
          <w:sz w:val="20"/>
          <w:szCs w:val="20"/>
        </w:rPr>
        <w:t>.</w:t>
      </w:r>
    </w:p>
    <w:p w14:paraId="7A8E13C1" w14:textId="77777777" w:rsidR="00A73136" w:rsidRPr="00A73136" w:rsidRDefault="00A73136" w:rsidP="00DB5961">
      <w:pPr>
        <w:widowControl/>
        <w:autoSpaceDE w:val="0"/>
        <w:autoSpaceDN w:val="0"/>
        <w:adjustRightInd w:val="0"/>
        <w:spacing w:line="276" w:lineRule="auto"/>
        <w:jc w:val="both"/>
        <w:rPr>
          <w:rFonts w:ascii="Arial" w:eastAsia="Times New Roman" w:hAnsi="Arial" w:cs="Arial"/>
          <w:color w:val="000000"/>
          <w:sz w:val="20"/>
          <w:szCs w:val="20"/>
        </w:rPr>
      </w:pPr>
    </w:p>
    <w:p w14:paraId="3798CB39" w14:textId="77777777" w:rsidR="00A73136" w:rsidRPr="00A73136" w:rsidRDefault="00A73136" w:rsidP="00DB5961">
      <w:pPr>
        <w:widowControl/>
        <w:spacing w:line="276" w:lineRule="auto"/>
        <w:jc w:val="both"/>
        <w:rPr>
          <w:rFonts w:ascii="Arial" w:eastAsia="Times New Roman" w:hAnsi="Arial" w:cs="Arial"/>
          <w:color w:val="000000"/>
          <w:sz w:val="20"/>
          <w:szCs w:val="20"/>
        </w:rPr>
      </w:pPr>
      <w:r w:rsidRPr="00A73136">
        <w:rPr>
          <w:rFonts w:ascii="Arial" w:eastAsia="Times New Roman" w:hAnsi="Arial" w:cs="Arial"/>
          <w:color w:val="000000"/>
          <w:sz w:val="20"/>
          <w:szCs w:val="20"/>
        </w:rPr>
        <w:t xml:space="preserve">Določitev energije posamezne dobave se določi na osnovi dobave energije in vsebnosti vode. </w:t>
      </w:r>
    </w:p>
    <w:p w14:paraId="7BB92A23" w14:textId="77777777" w:rsidR="00A73136" w:rsidRPr="00A73136" w:rsidRDefault="00A73136" w:rsidP="00DB5961">
      <w:pPr>
        <w:widowControl/>
        <w:spacing w:line="276" w:lineRule="auto"/>
        <w:jc w:val="both"/>
        <w:rPr>
          <w:rFonts w:ascii="Arial" w:eastAsia="Times New Roman" w:hAnsi="Arial" w:cs="Arial"/>
          <w:color w:val="000000"/>
          <w:sz w:val="20"/>
          <w:szCs w:val="20"/>
        </w:rPr>
      </w:pPr>
    </w:p>
    <w:p w14:paraId="3B21A0D0" w14:textId="01105600" w:rsidR="00B842CB" w:rsidRPr="00730D77" w:rsidRDefault="00A73136" w:rsidP="00DB5961">
      <w:pPr>
        <w:widowControl/>
        <w:autoSpaceDE w:val="0"/>
        <w:autoSpaceDN w:val="0"/>
        <w:adjustRightInd w:val="0"/>
        <w:spacing w:line="276" w:lineRule="auto"/>
        <w:jc w:val="both"/>
        <w:rPr>
          <w:rFonts w:ascii="Arial" w:eastAsia="Times New Roman" w:hAnsi="Arial" w:cs="Arial"/>
          <w:color w:val="000000"/>
          <w:sz w:val="20"/>
          <w:szCs w:val="20"/>
        </w:rPr>
      </w:pPr>
      <w:r w:rsidRPr="00A73136">
        <w:rPr>
          <w:rFonts w:ascii="Arial" w:eastAsia="Times New Roman" w:hAnsi="Arial" w:cs="Arial"/>
          <w:color w:val="000000"/>
          <w:sz w:val="20"/>
          <w:szCs w:val="20"/>
        </w:rPr>
        <w:t>Vrednost kupnine se primerja naslednji mesec z dejansko porabljenim obračunom na porabi dejanske porabe energije na podlagi kalorimetra.</w:t>
      </w:r>
    </w:p>
    <w:p w14:paraId="64442C93" w14:textId="77777777" w:rsidR="00491545" w:rsidRPr="00404B66" w:rsidRDefault="00491545" w:rsidP="00DB5961">
      <w:pPr>
        <w:widowControl/>
        <w:spacing w:line="276" w:lineRule="auto"/>
        <w:jc w:val="both"/>
        <w:rPr>
          <w:rFonts w:ascii="Arial" w:hAnsi="Arial" w:cs="Arial"/>
          <w:sz w:val="20"/>
          <w:szCs w:val="20"/>
          <w:u w:val="single"/>
          <w:lang w:eastAsia="en-US"/>
        </w:rPr>
      </w:pPr>
    </w:p>
    <w:p w14:paraId="38596697" w14:textId="77777777" w:rsidR="000A3276" w:rsidRPr="00404B66" w:rsidRDefault="000A3276" w:rsidP="00DB5961">
      <w:pPr>
        <w:widowControl/>
        <w:numPr>
          <w:ilvl w:val="0"/>
          <w:numId w:val="1"/>
        </w:numPr>
        <w:shd w:val="clear" w:color="auto" w:fill="F2F2F2" w:themeFill="background1" w:themeFillShade="F2"/>
        <w:spacing w:after="60" w:line="276" w:lineRule="auto"/>
        <w:contextualSpacing/>
        <w:jc w:val="both"/>
        <w:outlineLvl w:val="0"/>
        <w:rPr>
          <w:rFonts w:ascii="Arial" w:hAnsi="Arial" w:cs="Arial"/>
          <w:b/>
          <w:sz w:val="20"/>
          <w:szCs w:val="20"/>
        </w:rPr>
      </w:pPr>
      <w:r w:rsidRPr="00404B66">
        <w:rPr>
          <w:rFonts w:ascii="Arial" w:hAnsi="Arial" w:cs="Arial"/>
          <w:b/>
          <w:sz w:val="20"/>
          <w:szCs w:val="20"/>
        </w:rPr>
        <w:t xml:space="preserve">NAČIN IN MERILO ZA IZBOR PONUDNIKA </w:t>
      </w:r>
    </w:p>
    <w:p w14:paraId="58C17B5B" w14:textId="77777777" w:rsidR="000A3276" w:rsidRPr="00404B66" w:rsidRDefault="000A3276" w:rsidP="00DB5961">
      <w:pPr>
        <w:spacing w:line="276" w:lineRule="auto"/>
        <w:jc w:val="both"/>
        <w:rPr>
          <w:rFonts w:ascii="Arial" w:hAnsi="Arial" w:cs="Arial"/>
          <w:sz w:val="20"/>
          <w:szCs w:val="20"/>
        </w:rPr>
      </w:pPr>
    </w:p>
    <w:p w14:paraId="6430A0B2" w14:textId="77777777" w:rsidR="00390E04" w:rsidRPr="00D75D22" w:rsidRDefault="00390E04" w:rsidP="00DB5961">
      <w:pPr>
        <w:spacing w:line="276" w:lineRule="auto"/>
        <w:jc w:val="both"/>
        <w:rPr>
          <w:rFonts w:ascii="Arial" w:hAnsi="Arial" w:cs="Arial"/>
          <w:b/>
          <w:sz w:val="20"/>
          <w:szCs w:val="20"/>
        </w:rPr>
      </w:pPr>
      <w:r w:rsidRPr="00D75D22">
        <w:rPr>
          <w:rFonts w:ascii="Arial" w:hAnsi="Arial" w:cs="Arial"/>
          <w:sz w:val="20"/>
          <w:szCs w:val="20"/>
        </w:rPr>
        <w:t xml:space="preserve">Merilo za izbor najugodnejšega ponudnika je ob izpolnjevanju vseh zahtev naročnika, </w:t>
      </w:r>
      <w:r w:rsidRPr="00D75D22">
        <w:rPr>
          <w:rFonts w:ascii="Arial" w:hAnsi="Arial" w:cs="Arial"/>
          <w:b/>
          <w:sz w:val="20"/>
          <w:szCs w:val="20"/>
        </w:rPr>
        <w:t>najnižja skupna ponudbena vrednost</w:t>
      </w:r>
      <w:r>
        <w:rPr>
          <w:rFonts w:ascii="Arial" w:hAnsi="Arial" w:cs="Arial"/>
          <w:b/>
          <w:sz w:val="20"/>
          <w:szCs w:val="20"/>
        </w:rPr>
        <w:t xml:space="preserve"> z DDV.</w:t>
      </w:r>
    </w:p>
    <w:p w14:paraId="3891BC62" w14:textId="77777777" w:rsidR="00390E04" w:rsidRPr="00D75D22" w:rsidRDefault="00390E04" w:rsidP="00DB5961">
      <w:pPr>
        <w:spacing w:line="276" w:lineRule="auto"/>
        <w:jc w:val="both"/>
        <w:rPr>
          <w:rFonts w:ascii="Arial" w:hAnsi="Arial" w:cs="Arial"/>
          <w:b/>
          <w:sz w:val="20"/>
          <w:szCs w:val="20"/>
        </w:rPr>
      </w:pPr>
    </w:p>
    <w:p w14:paraId="7C6632FB" w14:textId="77777777" w:rsidR="000A3276" w:rsidRPr="00404B66" w:rsidRDefault="000A3276" w:rsidP="00DB5961">
      <w:pPr>
        <w:spacing w:line="276" w:lineRule="auto"/>
        <w:jc w:val="both"/>
        <w:rPr>
          <w:rFonts w:ascii="Arial" w:hAnsi="Arial" w:cs="Arial"/>
          <w:color w:val="000000"/>
          <w:sz w:val="20"/>
          <w:szCs w:val="20"/>
          <w:lang w:eastAsia="x-none"/>
        </w:rPr>
      </w:pPr>
      <w:r w:rsidRPr="00404B66">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404B66">
        <w:rPr>
          <w:rFonts w:ascii="Arial" w:hAnsi="Arial" w:cs="Arial"/>
          <w:color w:val="000000"/>
          <w:sz w:val="20"/>
          <w:szCs w:val="20"/>
          <w:lang w:eastAsia="x-none"/>
        </w:rPr>
        <w:t>Po prejemu končne ponudbe bo naročnik odpravil morebitne računske napake ter preveril dopustnost najugodnejše ponudbe.</w:t>
      </w:r>
    </w:p>
    <w:p w14:paraId="2846B6DF" w14:textId="77777777" w:rsidR="0056233D" w:rsidRPr="00404B66" w:rsidRDefault="0056233D" w:rsidP="000A3276">
      <w:pPr>
        <w:spacing w:line="288" w:lineRule="auto"/>
        <w:jc w:val="both"/>
        <w:rPr>
          <w:rFonts w:ascii="Arial" w:hAnsi="Arial" w:cs="Arial"/>
          <w:sz w:val="20"/>
          <w:szCs w:val="20"/>
        </w:rPr>
      </w:pPr>
    </w:p>
    <w:p w14:paraId="6CCBB485" w14:textId="25DE6226" w:rsidR="000A3276" w:rsidRPr="00404B66" w:rsidRDefault="000A3276" w:rsidP="00730D77">
      <w:pPr>
        <w:widowControl/>
        <w:numPr>
          <w:ilvl w:val="0"/>
          <w:numId w:val="1"/>
        </w:numPr>
        <w:shd w:val="clear" w:color="auto" w:fill="F2F2F2" w:themeFill="background1" w:themeFillShade="F2"/>
        <w:spacing w:line="288" w:lineRule="auto"/>
        <w:contextualSpacing/>
        <w:jc w:val="both"/>
        <w:rPr>
          <w:rFonts w:ascii="Arial" w:hAnsi="Arial" w:cs="Arial"/>
          <w:b/>
          <w:sz w:val="20"/>
          <w:szCs w:val="20"/>
        </w:rPr>
      </w:pPr>
      <w:r w:rsidRPr="00404B66">
        <w:rPr>
          <w:rFonts w:ascii="Arial" w:hAnsi="Arial" w:cs="Arial"/>
          <w:b/>
          <w:sz w:val="20"/>
          <w:szCs w:val="20"/>
        </w:rPr>
        <w:t>TEHNIČNE</w:t>
      </w:r>
      <w:r w:rsidR="000C4C78">
        <w:rPr>
          <w:rFonts w:ascii="Arial" w:hAnsi="Arial" w:cs="Arial"/>
          <w:b/>
          <w:sz w:val="20"/>
          <w:szCs w:val="20"/>
        </w:rPr>
        <w:t xml:space="preserve"> IN DRUGE</w:t>
      </w:r>
      <w:r w:rsidRPr="00404B66">
        <w:rPr>
          <w:rFonts w:ascii="Arial" w:hAnsi="Arial" w:cs="Arial"/>
          <w:b/>
          <w:sz w:val="20"/>
          <w:szCs w:val="20"/>
        </w:rPr>
        <w:t xml:space="preserve"> SPECIFIKACIJE PREDMETA</w:t>
      </w:r>
    </w:p>
    <w:p w14:paraId="5DD94614" w14:textId="77777777" w:rsidR="000A3276" w:rsidRPr="000C4C78" w:rsidRDefault="000A3276" w:rsidP="000A3276">
      <w:pPr>
        <w:spacing w:line="288" w:lineRule="auto"/>
        <w:jc w:val="both"/>
        <w:rPr>
          <w:rFonts w:ascii="Arial" w:hAnsi="Arial" w:cs="Arial"/>
          <w:b/>
          <w:sz w:val="20"/>
          <w:szCs w:val="20"/>
        </w:rPr>
      </w:pPr>
    </w:p>
    <w:p w14:paraId="707FD7C1" w14:textId="77777777" w:rsidR="000C48A0" w:rsidRPr="000C4C78" w:rsidRDefault="000C48A0" w:rsidP="000C48A0">
      <w:pPr>
        <w:widowControl/>
        <w:spacing w:line="288" w:lineRule="auto"/>
        <w:jc w:val="both"/>
        <w:rPr>
          <w:rFonts w:ascii="Arial" w:eastAsia="Times New Roman" w:hAnsi="Arial" w:cs="Arial"/>
          <w:sz w:val="20"/>
          <w:szCs w:val="20"/>
          <w:lang w:eastAsia="en-US"/>
        </w:rPr>
      </w:pPr>
      <w:r w:rsidRPr="000C4C78">
        <w:rPr>
          <w:rFonts w:ascii="Arial" w:eastAsia="Times New Roman" w:hAnsi="Arial" w:cs="Arial"/>
          <w:sz w:val="20"/>
          <w:szCs w:val="20"/>
          <w:lang w:eastAsia="en-US"/>
        </w:rPr>
        <w:t>V tehničnih specifikacijah so navedene minimalne zahteve naročnika za blago. V kolikor ponujeno blago ne ustreza minimalnim tehničnim in drugim zahtevam naročnika, se ponudba izloči.</w:t>
      </w:r>
    </w:p>
    <w:p w14:paraId="1FF7BE53" w14:textId="77777777" w:rsidR="000A3276" w:rsidRPr="00AA653E" w:rsidRDefault="000A3276" w:rsidP="000A3276">
      <w:pPr>
        <w:spacing w:line="288" w:lineRule="auto"/>
        <w:jc w:val="both"/>
        <w:rPr>
          <w:rFonts w:ascii="Arial" w:hAnsi="Arial" w:cs="Arial"/>
          <w:b/>
          <w:color w:val="FF0000"/>
          <w:sz w:val="20"/>
          <w:szCs w:val="20"/>
        </w:rPr>
      </w:pPr>
    </w:p>
    <w:p w14:paraId="77157223" w14:textId="27FA76B6" w:rsidR="000C4C78" w:rsidRPr="000C4C78" w:rsidRDefault="000C4C78" w:rsidP="000C4C78">
      <w:pPr>
        <w:widowControl/>
        <w:spacing w:line="288" w:lineRule="auto"/>
        <w:rPr>
          <w:rFonts w:ascii="Arial" w:hAnsi="Arial" w:cs="Arial"/>
          <w:bCs/>
          <w:sz w:val="20"/>
          <w:szCs w:val="20"/>
          <w:lang w:eastAsia="en-US"/>
        </w:rPr>
      </w:pPr>
      <w:r>
        <w:rPr>
          <w:rFonts w:ascii="Arial" w:hAnsi="Arial" w:cs="Arial"/>
          <w:bCs/>
          <w:sz w:val="20"/>
          <w:szCs w:val="20"/>
          <w:lang w:eastAsia="en-US"/>
        </w:rPr>
        <w:lastRenderedPageBreak/>
        <w:t xml:space="preserve">Predmet </w:t>
      </w:r>
      <w:r w:rsidRPr="000C4C78">
        <w:rPr>
          <w:rFonts w:ascii="Arial" w:hAnsi="Arial" w:cs="Arial"/>
          <w:bCs/>
          <w:sz w:val="20"/>
          <w:szCs w:val="20"/>
          <w:lang w:eastAsia="en-US"/>
        </w:rPr>
        <w:t>dobav</w:t>
      </w:r>
      <w:r w:rsidR="005B5B95">
        <w:rPr>
          <w:rFonts w:ascii="Arial" w:hAnsi="Arial" w:cs="Arial"/>
          <w:bCs/>
          <w:sz w:val="20"/>
          <w:szCs w:val="20"/>
          <w:lang w:eastAsia="en-US"/>
        </w:rPr>
        <w:t>e</w:t>
      </w:r>
      <w:r w:rsidRPr="000C4C78">
        <w:rPr>
          <w:rFonts w:ascii="Arial" w:hAnsi="Arial" w:cs="Arial"/>
          <w:bCs/>
          <w:sz w:val="20"/>
          <w:szCs w:val="20"/>
          <w:lang w:eastAsia="en-US"/>
        </w:rPr>
        <w:t xml:space="preserve"> vsebuje:</w:t>
      </w:r>
    </w:p>
    <w:p w14:paraId="0A3003AC" w14:textId="129D3E12" w:rsidR="000C4C78" w:rsidRPr="00DB5961" w:rsidRDefault="000C4C78" w:rsidP="00DB5961">
      <w:pPr>
        <w:pStyle w:val="Odstavekseznama"/>
        <w:numPr>
          <w:ilvl w:val="0"/>
          <w:numId w:val="36"/>
        </w:numPr>
        <w:spacing w:line="288" w:lineRule="auto"/>
        <w:jc w:val="both"/>
        <w:rPr>
          <w:rFonts w:ascii="Arial" w:hAnsi="Arial" w:cs="Arial"/>
          <w:bCs/>
          <w:sz w:val="20"/>
          <w:szCs w:val="20"/>
        </w:rPr>
      </w:pPr>
      <w:r w:rsidRPr="00DB5961">
        <w:rPr>
          <w:rFonts w:ascii="Arial" w:hAnsi="Arial" w:cs="Arial"/>
          <w:bCs/>
          <w:sz w:val="20"/>
          <w:szCs w:val="20"/>
        </w:rPr>
        <w:t>sukcesivno dobavo lesne biomase, lesna biomasa se kot trdno gorivo koristi v obliki lesnih sekancev</w:t>
      </w:r>
      <w:r w:rsidR="00DB5961" w:rsidRPr="00DB5961">
        <w:rPr>
          <w:rFonts w:ascii="Arial" w:hAnsi="Arial" w:cs="Arial"/>
          <w:bCs/>
          <w:sz w:val="20"/>
          <w:szCs w:val="20"/>
        </w:rPr>
        <w:t xml:space="preserve"> </w:t>
      </w:r>
      <w:r w:rsidRPr="00DB5961">
        <w:rPr>
          <w:rFonts w:ascii="Arial" w:hAnsi="Arial" w:cs="Arial"/>
          <w:bCs/>
          <w:sz w:val="20"/>
          <w:szCs w:val="20"/>
        </w:rPr>
        <w:t>(lesni sekanci morajo biti iz lesa, ki ni bil obdelan z lepili, barvili ali drugimi kemičnimi snovmi, skladno s predpisi za proizvodnjo električne in toplotne energije iz biomase);</w:t>
      </w:r>
    </w:p>
    <w:p w14:paraId="6F0990E2" w14:textId="1775F28E" w:rsidR="000C4C78" w:rsidRPr="00DB5961" w:rsidRDefault="000C4C78" w:rsidP="00DB5961">
      <w:pPr>
        <w:pStyle w:val="Odstavekseznama"/>
        <w:numPr>
          <w:ilvl w:val="0"/>
          <w:numId w:val="36"/>
        </w:numPr>
        <w:spacing w:line="288" w:lineRule="auto"/>
        <w:jc w:val="both"/>
        <w:rPr>
          <w:rFonts w:ascii="Arial" w:hAnsi="Arial" w:cs="Arial"/>
          <w:bCs/>
          <w:sz w:val="20"/>
          <w:szCs w:val="20"/>
        </w:rPr>
      </w:pPr>
      <w:r w:rsidRPr="00DB5961">
        <w:rPr>
          <w:rFonts w:ascii="Arial" w:hAnsi="Arial" w:cs="Arial"/>
          <w:bCs/>
          <w:sz w:val="20"/>
          <w:szCs w:val="20"/>
        </w:rPr>
        <w:t xml:space="preserve">odvoz/prevzem pepela po potrebi </w:t>
      </w:r>
      <w:r w:rsidR="0014342F" w:rsidRPr="00DB5961">
        <w:rPr>
          <w:rFonts w:ascii="Arial" w:hAnsi="Arial" w:cs="Arial"/>
          <w:bCs/>
          <w:sz w:val="20"/>
          <w:szCs w:val="20"/>
        </w:rPr>
        <w:t xml:space="preserve">in </w:t>
      </w:r>
      <w:r w:rsidRPr="00DB5961">
        <w:rPr>
          <w:rFonts w:ascii="Arial" w:hAnsi="Arial" w:cs="Arial"/>
          <w:bCs/>
          <w:sz w:val="20"/>
          <w:szCs w:val="20"/>
        </w:rPr>
        <w:t>skladno z zakonodajo</w:t>
      </w:r>
      <w:r w:rsidR="0014342F" w:rsidRPr="00DB5961">
        <w:rPr>
          <w:rFonts w:ascii="Arial" w:hAnsi="Arial" w:cs="Arial"/>
          <w:bCs/>
          <w:sz w:val="20"/>
          <w:szCs w:val="20"/>
        </w:rPr>
        <w:t>.</w:t>
      </w:r>
    </w:p>
    <w:p w14:paraId="5D081F2B" w14:textId="77777777" w:rsidR="000C4C78" w:rsidRPr="000C4C78" w:rsidRDefault="000C4C78" w:rsidP="000C4C78">
      <w:pPr>
        <w:widowControl/>
        <w:spacing w:line="288" w:lineRule="auto"/>
        <w:rPr>
          <w:rFonts w:ascii="Arial" w:hAnsi="Arial" w:cs="Arial"/>
          <w:bCs/>
          <w:sz w:val="20"/>
          <w:szCs w:val="20"/>
          <w:lang w:eastAsia="en-US"/>
        </w:rPr>
      </w:pPr>
    </w:p>
    <w:p w14:paraId="1BA09236" w14:textId="09DE1164" w:rsidR="000C4C78" w:rsidRPr="000C4C78" w:rsidRDefault="000C4C78" w:rsidP="00AA23AF">
      <w:pPr>
        <w:widowControl/>
        <w:spacing w:line="288" w:lineRule="auto"/>
        <w:jc w:val="both"/>
        <w:rPr>
          <w:rFonts w:ascii="Arial" w:hAnsi="Arial" w:cs="Arial"/>
          <w:bCs/>
          <w:sz w:val="20"/>
          <w:szCs w:val="20"/>
          <w:lang w:eastAsia="en-US"/>
        </w:rPr>
      </w:pPr>
      <w:r w:rsidRPr="000C4C78">
        <w:rPr>
          <w:rFonts w:ascii="Arial" w:hAnsi="Arial" w:cs="Arial"/>
          <w:bCs/>
          <w:sz w:val="20"/>
          <w:szCs w:val="20"/>
          <w:lang w:eastAsia="en-US"/>
        </w:rPr>
        <w:t>Okvirna potreba po energiji za obdobje do konca leta 2022 je okvirno 900 MWh</w:t>
      </w:r>
      <w:r w:rsidR="00B842CB">
        <w:rPr>
          <w:rFonts w:ascii="Arial" w:hAnsi="Arial" w:cs="Arial"/>
          <w:bCs/>
          <w:sz w:val="20"/>
          <w:szCs w:val="20"/>
          <w:lang w:eastAsia="en-US"/>
        </w:rPr>
        <w:t>,</w:t>
      </w:r>
      <w:r w:rsidR="00B842CB" w:rsidRPr="00B842CB">
        <w:t xml:space="preserve"> </w:t>
      </w:r>
      <w:r w:rsidR="00B842CB" w:rsidRPr="00B842CB">
        <w:rPr>
          <w:rFonts w:ascii="Arial" w:hAnsi="Arial" w:cs="Arial"/>
          <w:bCs/>
          <w:sz w:val="20"/>
          <w:szCs w:val="20"/>
          <w:lang w:eastAsia="en-US"/>
        </w:rPr>
        <w:t xml:space="preserve">kar okvirno ustreza </w:t>
      </w:r>
      <w:r w:rsidR="00942FA4">
        <w:rPr>
          <w:rFonts w:ascii="Arial" w:hAnsi="Arial" w:cs="Arial"/>
          <w:bCs/>
          <w:sz w:val="20"/>
          <w:szCs w:val="20"/>
          <w:lang w:eastAsia="en-US"/>
        </w:rPr>
        <w:t>k</w:t>
      </w:r>
      <w:r w:rsidR="00B842CB" w:rsidRPr="00B842CB">
        <w:rPr>
          <w:rFonts w:ascii="Arial" w:hAnsi="Arial" w:cs="Arial"/>
          <w:bCs/>
          <w:sz w:val="20"/>
          <w:szCs w:val="20"/>
          <w:lang w:eastAsia="en-US"/>
        </w:rPr>
        <w:t>oličini 1260 m</w:t>
      </w:r>
      <w:r w:rsidR="00942FA4">
        <w:rPr>
          <w:rFonts w:ascii="Arial" w:hAnsi="Arial" w:cs="Arial"/>
          <w:bCs/>
          <w:sz w:val="20"/>
          <w:szCs w:val="20"/>
          <w:vertAlign w:val="superscript"/>
          <w:lang w:eastAsia="en-US"/>
        </w:rPr>
        <w:t>3</w:t>
      </w:r>
      <w:r w:rsidR="00B842CB" w:rsidRPr="00B842CB">
        <w:rPr>
          <w:rFonts w:ascii="Arial" w:hAnsi="Arial" w:cs="Arial"/>
          <w:bCs/>
          <w:sz w:val="20"/>
          <w:szCs w:val="20"/>
          <w:lang w:eastAsia="en-US"/>
        </w:rPr>
        <w:t xml:space="preserve"> lesnih sekancev</w:t>
      </w:r>
      <w:r w:rsidR="00253002">
        <w:rPr>
          <w:rFonts w:ascii="Arial" w:hAnsi="Arial" w:cs="Arial"/>
          <w:bCs/>
          <w:sz w:val="20"/>
          <w:szCs w:val="20"/>
          <w:lang w:eastAsia="en-US"/>
        </w:rPr>
        <w:t xml:space="preserve"> </w:t>
      </w:r>
      <w:r w:rsidR="00B842CB" w:rsidRPr="00B842CB">
        <w:rPr>
          <w:rFonts w:ascii="Arial" w:hAnsi="Arial" w:cs="Arial"/>
          <w:bCs/>
          <w:sz w:val="20"/>
          <w:szCs w:val="20"/>
          <w:lang w:eastAsia="en-US"/>
        </w:rPr>
        <w:t>.</w:t>
      </w:r>
    </w:p>
    <w:p w14:paraId="6634DF4C" w14:textId="5BE661A9" w:rsidR="00491545" w:rsidRDefault="00491545" w:rsidP="007133C2">
      <w:pPr>
        <w:widowControl/>
        <w:spacing w:line="288" w:lineRule="auto"/>
        <w:rPr>
          <w:rFonts w:ascii="Arial" w:hAnsi="Arial" w:cs="Arial"/>
          <w:bCs/>
          <w:sz w:val="20"/>
          <w:szCs w:val="20"/>
          <w:lang w:eastAsia="en-US"/>
        </w:rPr>
      </w:pPr>
    </w:p>
    <w:p w14:paraId="303D8150" w14:textId="3D24D83A" w:rsidR="000C4C78" w:rsidRDefault="000C4C78" w:rsidP="000C4C78">
      <w:pPr>
        <w:widowControl/>
        <w:spacing w:after="240" w:line="288" w:lineRule="auto"/>
        <w:rPr>
          <w:rFonts w:ascii="Arial" w:hAnsi="Arial" w:cs="Arial"/>
          <w:b/>
          <w:sz w:val="20"/>
          <w:szCs w:val="20"/>
          <w:lang w:eastAsia="en-US"/>
        </w:rPr>
      </w:pPr>
      <w:r w:rsidRPr="000C4C78">
        <w:rPr>
          <w:rFonts w:ascii="Arial" w:hAnsi="Arial" w:cs="Arial"/>
          <w:b/>
          <w:sz w:val="20"/>
          <w:szCs w:val="20"/>
          <w:lang w:eastAsia="en-US"/>
        </w:rPr>
        <w:t>8.1 Pogoji dobave biomase na lokacijo naročnik</w:t>
      </w:r>
      <w:r w:rsidR="00281EA2">
        <w:rPr>
          <w:rFonts w:ascii="Arial" w:hAnsi="Arial" w:cs="Arial"/>
          <w:b/>
          <w:sz w:val="20"/>
          <w:szCs w:val="20"/>
          <w:lang w:eastAsia="en-US"/>
        </w:rPr>
        <w:t>a</w:t>
      </w:r>
    </w:p>
    <w:p w14:paraId="43546DF3" w14:textId="77777777" w:rsidR="000C4C78" w:rsidRPr="000C4C78" w:rsidRDefault="000C4C78" w:rsidP="000C4C78">
      <w:pPr>
        <w:widowControl/>
        <w:spacing w:line="288" w:lineRule="auto"/>
        <w:rPr>
          <w:rFonts w:ascii="Arial" w:hAnsi="Arial" w:cs="Arial"/>
          <w:bCs/>
          <w:sz w:val="20"/>
          <w:szCs w:val="20"/>
          <w:lang w:eastAsia="en-US"/>
        </w:rPr>
      </w:pPr>
      <w:r w:rsidRPr="000C4C78">
        <w:rPr>
          <w:rFonts w:ascii="Arial" w:hAnsi="Arial" w:cs="Arial"/>
          <w:bCs/>
          <w:sz w:val="20"/>
          <w:szCs w:val="20"/>
          <w:lang w:eastAsia="en-US"/>
        </w:rPr>
        <w:t>Podlaga za naročilo dobave je izdaja naročilnega lista iz strani naročnika.</w:t>
      </w:r>
    </w:p>
    <w:p w14:paraId="190AD4BA" w14:textId="77777777" w:rsidR="000C4C78" w:rsidRPr="000C4C78" w:rsidRDefault="000C4C78" w:rsidP="000C4C78">
      <w:pPr>
        <w:widowControl/>
        <w:spacing w:line="288" w:lineRule="auto"/>
        <w:rPr>
          <w:rFonts w:ascii="Arial" w:hAnsi="Arial" w:cs="Arial"/>
          <w:bCs/>
          <w:sz w:val="20"/>
          <w:szCs w:val="20"/>
          <w:lang w:eastAsia="en-US"/>
        </w:rPr>
      </w:pPr>
    </w:p>
    <w:p w14:paraId="5442961E" w14:textId="77777777" w:rsidR="0014342F" w:rsidRDefault="000C4C78" w:rsidP="000C4C78">
      <w:pPr>
        <w:widowControl/>
        <w:spacing w:line="288" w:lineRule="auto"/>
        <w:jc w:val="both"/>
        <w:rPr>
          <w:rFonts w:ascii="Arial" w:hAnsi="Arial" w:cs="Arial"/>
          <w:bCs/>
          <w:sz w:val="20"/>
          <w:szCs w:val="20"/>
          <w:lang w:eastAsia="en-US"/>
        </w:rPr>
      </w:pPr>
      <w:r w:rsidRPr="000C4C78">
        <w:rPr>
          <w:rFonts w:ascii="Arial" w:hAnsi="Arial" w:cs="Arial"/>
          <w:bCs/>
          <w:sz w:val="20"/>
          <w:szCs w:val="20"/>
          <w:lang w:eastAsia="en-US"/>
        </w:rPr>
        <w:t>Dobava sekancev se</w:t>
      </w:r>
      <w:r w:rsidR="0014342F">
        <w:rPr>
          <w:rFonts w:ascii="Arial" w:hAnsi="Arial" w:cs="Arial"/>
          <w:bCs/>
          <w:sz w:val="20"/>
          <w:szCs w:val="20"/>
          <w:lang w:eastAsia="en-US"/>
        </w:rPr>
        <w:t xml:space="preserve"> </w:t>
      </w:r>
      <w:r w:rsidRPr="000C4C78">
        <w:rPr>
          <w:rFonts w:ascii="Arial" w:hAnsi="Arial" w:cs="Arial"/>
          <w:bCs/>
          <w:sz w:val="20"/>
          <w:szCs w:val="20"/>
          <w:lang w:eastAsia="en-US"/>
        </w:rPr>
        <w:t>lahko izvaja s kamioni s specialno volumsko prikolico za prevoz sekancev.</w:t>
      </w:r>
      <w:r w:rsidR="0014342F">
        <w:rPr>
          <w:rFonts w:ascii="Arial" w:hAnsi="Arial" w:cs="Arial"/>
          <w:bCs/>
          <w:sz w:val="20"/>
          <w:szCs w:val="20"/>
          <w:lang w:eastAsia="en-US"/>
        </w:rPr>
        <w:t xml:space="preserve"> </w:t>
      </w:r>
    </w:p>
    <w:p w14:paraId="3E3B65F4" w14:textId="77777777" w:rsidR="0014342F" w:rsidRDefault="0014342F" w:rsidP="000C4C78">
      <w:pPr>
        <w:widowControl/>
        <w:spacing w:line="288" w:lineRule="auto"/>
        <w:jc w:val="both"/>
        <w:rPr>
          <w:rFonts w:ascii="Arial" w:hAnsi="Arial" w:cs="Arial"/>
          <w:bCs/>
          <w:sz w:val="20"/>
          <w:szCs w:val="20"/>
          <w:lang w:eastAsia="en-US"/>
        </w:rPr>
      </w:pPr>
    </w:p>
    <w:p w14:paraId="4F8FA80E" w14:textId="7C0C8C67" w:rsidR="000C4C78" w:rsidRPr="000C4C78" w:rsidRDefault="000C4C78" w:rsidP="000C4C78">
      <w:pPr>
        <w:widowControl/>
        <w:spacing w:line="288" w:lineRule="auto"/>
        <w:jc w:val="both"/>
        <w:rPr>
          <w:rFonts w:ascii="Arial" w:hAnsi="Arial" w:cs="Arial"/>
          <w:bCs/>
          <w:sz w:val="20"/>
          <w:szCs w:val="20"/>
          <w:lang w:eastAsia="en-US"/>
        </w:rPr>
      </w:pPr>
      <w:r w:rsidRPr="000C4C78">
        <w:rPr>
          <w:rFonts w:ascii="Arial" w:hAnsi="Arial" w:cs="Arial"/>
          <w:bCs/>
          <w:sz w:val="20"/>
          <w:szCs w:val="20"/>
          <w:lang w:eastAsia="en-US"/>
        </w:rPr>
        <w:t>Dostava se vrši s sipanjem v elevator (transporter), ta sekance dvigne na nivo 5,5</w:t>
      </w:r>
      <w:r w:rsidR="0014342F">
        <w:rPr>
          <w:rFonts w:ascii="Arial" w:hAnsi="Arial" w:cs="Arial"/>
          <w:bCs/>
          <w:sz w:val="20"/>
          <w:szCs w:val="20"/>
          <w:lang w:eastAsia="en-US"/>
        </w:rPr>
        <w:t xml:space="preserve"> </w:t>
      </w:r>
      <w:r w:rsidRPr="000C4C78">
        <w:rPr>
          <w:rFonts w:ascii="Arial" w:hAnsi="Arial" w:cs="Arial"/>
          <w:bCs/>
          <w:sz w:val="20"/>
          <w:szCs w:val="20"/>
          <w:lang w:eastAsia="en-US"/>
        </w:rPr>
        <w:t>m in jih nato raztrosi po zalogovniku. Volumen zalogovnika je cca</w:t>
      </w:r>
      <w:r w:rsidR="004E0F88">
        <w:rPr>
          <w:rFonts w:ascii="Arial" w:hAnsi="Arial" w:cs="Arial"/>
          <w:bCs/>
          <w:sz w:val="20"/>
          <w:szCs w:val="20"/>
          <w:lang w:eastAsia="en-US"/>
        </w:rPr>
        <w:t>.</w:t>
      </w:r>
      <w:r w:rsidRPr="000C4C78">
        <w:rPr>
          <w:rFonts w:ascii="Arial" w:hAnsi="Arial" w:cs="Arial"/>
          <w:bCs/>
          <w:sz w:val="20"/>
          <w:szCs w:val="20"/>
          <w:lang w:eastAsia="en-US"/>
        </w:rPr>
        <w:t xml:space="preserve"> 200</w:t>
      </w:r>
      <w:r w:rsidR="004E0F88">
        <w:rPr>
          <w:rFonts w:ascii="Arial" w:hAnsi="Arial" w:cs="Arial"/>
          <w:bCs/>
          <w:sz w:val="20"/>
          <w:szCs w:val="20"/>
          <w:lang w:eastAsia="en-US"/>
        </w:rPr>
        <w:t xml:space="preserve"> </w:t>
      </w:r>
      <w:r w:rsidRPr="000C4C78">
        <w:rPr>
          <w:rFonts w:ascii="Arial" w:hAnsi="Arial" w:cs="Arial"/>
          <w:bCs/>
          <w:sz w:val="20"/>
          <w:szCs w:val="20"/>
          <w:lang w:eastAsia="en-US"/>
        </w:rPr>
        <w:t>m</w:t>
      </w:r>
      <w:r w:rsidR="004E0F88">
        <w:rPr>
          <w:rFonts w:ascii="Arial" w:hAnsi="Arial" w:cs="Arial"/>
          <w:bCs/>
          <w:sz w:val="20"/>
          <w:szCs w:val="20"/>
          <w:vertAlign w:val="superscript"/>
          <w:lang w:eastAsia="en-US"/>
        </w:rPr>
        <w:t>3</w:t>
      </w:r>
      <w:r w:rsidRPr="000C4C78">
        <w:rPr>
          <w:rFonts w:ascii="Arial" w:hAnsi="Arial" w:cs="Arial"/>
          <w:bCs/>
          <w:sz w:val="20"/>
          <w:szCs w:val="20"/>
          <w:lang w:eastAsia="en-US"/>
        </w:rPr>
        <w:t>. Dobava sekancev na objekt naročnika bo potekala v skladu z zahtevami naročnika.</w:t>
      </w:r>
      <w:r w:rsidR="00E406A5">
        <w:rPr>
          <w:rFonts w:ascii="Arial" w:hAnsi="Arial" w:cs="Arial"/>
          <w:bCs/>
          <w:sz w:val="20"/>
          <w:szCs w:val="20"/>
          <w:lang w:eastAsia="en-US"/>
        </w:rPr>
        <w:t xml:space="preserve"> Ponudnik zagotavljan polnjenje zalogovnika na svoje stroške. </w:t>
      </w:r>
    </w:p>
    <w:p w14:paraId="552EFBAC" w14:textId="77777777" w:rsidR="000C4C78" w:rsidRPr="000C4C78" w:rsidRDefault="000C4C78" w:rsidP="000C4C78">
      <w:pPr>
        <w:widowControl/>
        <w:spacing w:line="288" w:lineRule="auto"/>
        <w:rPr>
          <w:rFonts w:ascii="Arial" w:hAnsi="Arial" w:cs="Arial"/>
          <w:bCs/>
          <w:sz w:val="20"/>
          <w:szCs w:val="20"/>
          <w:lang w:eastAsia="en-US"/>
        </w:rPr>
      </w:pPr>
    </w:p>
    <w:p w14:paraId="0D8BACDE" w14:textId="4E80D310" w:rsidR="000C4C78" w:rsidRDefault="000C4C78" w:rsidP="000C4C78">
      <w:pPr>
        <w:widowControl/>
        <w:spacing w:line="288" w:lineRule="auto"/>
        <w:jc w:val="both"/>
        <w:rPr>
          <w:rFonts w:ascii="Arial" w:hAnsi="Arial" w:cs="Arial"/>
          <w:bCs/>
          <w:sz w:val="20"/>
          <w:szCs w:val="20"/>
          <w:lang w:eastAsia="en-US"/>
        </w:rPr>
      </w:pPr>
      <w:r w:rsidRPr="000C4C78">
        <w:rPr>
          <w:rFonts w:ascii="Arial" w:hAnsi="Arial" w:cs="Arial"/>
          <w:bCs/>
          <w:sz w:val="20"/>
          <w:szCs w:val="20"/>
          <w:lang w:eastAsia="en-US"/>
        </w:rPr>
        <w:t xml:space="preserve">Dobava sekancev s kamioni se bo izvajala predvidoma </w:t>
      </w:r>
      <w:r w:rsidR="0014342F">
        <w:rPr>
          <w:rFonts w:ascii="Arial" w:hAnsi="Arial" w:cs="Arial"/>
          <w:bCs/>
          <w:sz w:val="20"/>
          <w:szCs w:val="20"/>
          <w:lang w:eastAsia="en-US"/>
        </w:rPr>
        <w:t>vsak delovni dan</w:t>
      </w:r>
      <w:r w:rsidRPr="000C4C78">
        <w:rPr>
          <w:rFonts w:ascii="Arial" w:hAnsi="Arial" w:cs="Arial"/>
          <w:bCs/>
          <w:sz w:val="20"/>
          <w:szCs w:val="20"/>
          <w:lang w:eastAsia="en-US"/>
        </w:rPr>
        <w:t xml:space="preserve"> (od ponedeljka do petka) v času od 07:00 do 15:00h. </w:t>
      </w:r>
      <w:r w:rsidR="0014342F">
        <w:rPr>
          <w:rFonts w:ascii="Arial" w:hAnsi="Arial" w:cs="Arial"/>
          <w:bCs/>
          <w:sz w:val="20"/>
          <w:szCs w:val="20"/>
          <w:lang w:eastAsia="en-US"/>
        </w:rPr>
        <w:t>S</w:t>
      </w:r>
      <w:r w:rsidRPr="000C4C78">
        <w:rPr>
          <w:rFonts w:ascii="Arial" w:hAnsi="Arial" w:cs="Arial"/>
          <w:bCs/>
          <w:sz w:val="20"/>
          <w:szCs w:val="20"/>
          <w:lang w:eastAsia="en-US"/>
        </w:rPr>
        <w:t xml:space="preserve">obote, nedelje in prazniki pa </w:t>
      </w:r>
      <w:r w:rsidR="0014342F">
        <w:rPr>
          <w:rFonts w:ascii="Arial" w:hAnsi="Arial" w:cs="Arial"/>
          <w:bCs/>
          <w:sz w:val="20"/>
          <w:szCs w:val="20"/>
          <w:lang w:eastAsia="en-US"/>
        </w:rPr>
        <w:t xml:space="preserve">le na </w:t>
      </w:r>
      <w:r w:rsidRPr="000C4C78">
        <w:rPr>
          <w:rFonts w:ascii="Arial" w:hAnsi="Arial" w:cs="Arial"/>
          <w:bCs/>
          <w:sz w:val="20"/>
          <w:szCs w:val="20"/>
          <w:lang w:eastAsia="en-US"/>
        </w:rPr>
        <w:t>izrecno</w:t>
      </w:r>
      <w:r w:rsidR="0014342F">
        <w:rPr>
          <w:rFonts w:ascii="Arial" w:hAnsi="Arial" w:cs="Arial"/>
          <w:bCs/>
          <w:sz w:val="20"/>
          <w:szCs w:val="20"/>
          <w:lang w:eastAsia="en-US"/>
        </w:rPr>
        <w:t xml:space="preserve"> </w:t>
      </w:r>
      <w:r w:rsidRPr="000C4C78">
        <w:rPr>
          <w:rFonts w:ascii="Arial" w:hAnsi="Arial" w:cs="Arial"/>
          <w:bCs/>
          <w:sz w:val="20"/>
          <w:szCs w:val="20"/>
          <w:lang w:eastAsia="en-US"/>
        </w:rPr>
        <w:t xml:space="preserve">zahtevo naročnika. </w:t>
      </w:r>
    </w:p>
    <w:p w14:paraId="2E7201D6" w14:textId="77777777" w:rsidR="0078583E" w:rsidRPr="000C4C78" w:rsidRDefault="0078583E" w:rsidP="000C4C78">
      <w:pPr>
        <w:widowControl/>
        <w:spacing w:line="288" w:lineRule="auto"/>
        <w:jc w:val="both"/>
        <w:rPr>
          <w:rFonts w:ascii="Arial" w:hAnsi="Arial" w:cs="Arial"/>
          <w:bCs/>
          <w:sz w:val="20"/>
          <w:szCs w:val="20"/>
          <w:lang w:eastAsia="en-US"/>
        </w:rPr>
      </w:pPr>
    </w:p>
    <w:p w14:paraId="42736C42" w14:textId="24B585B4" w:rsidR="000C4C78" w:rsidRDefault="000C4C78" w:rsidP="000C4C78">
      <w:pPr>
        <w:widowControl/>
        <w:spacing w:line="288" w:lineRule="auto"/>
        <w:jc w:val="both"/>
        <w:rPr>
          <w:rFonts w:ascii="Arial" w:hAnsi="Arial" w:cs="Arial"/>
          <w:bCs/>
          <w:sz w:val="20"/>
          <w:szCs w:val="20"/>
          <w:lang w:eastAsia="en-US"/>
        </w:rPr>
      </w:pPr>
      <w:r w:rsidRPr="000C4C78">
        <w:rPr>
          <w:rFonts w:ascii="Arial" w:hAnsi="Arial" w:cs="Arial"/>
          <w:bCs/>
          <w:sz w:val="20"/>
          <w:szCs w:val="20"/>
          <w:lang w:eastAsia="en-US"/>
        </w:rPr>
        <w:t>Ponudnik bo tedensko dobavljal predvidoma 90</w:t>
      </w:r>
      <w:r w:rsidR="0014342F">
        <w:rPr>
          <w:rFonts w:ascii="Arial" w:hAnsi="Arial" w:cs="Arial"/>
          <w:bCs/>
          <w:sz w:val="20"/>
          <w:szCs w:val="20"/>
          <w:lang w:eastAsia="en-US"/>
        </w:rPr>
        <w:t xml:space="preserve"> </w:t>
      </w:r>
      <w:r w:rsidRPr="000C4C78">
        <w:rPr>
          <w:rFonts w:ascii="Arial" w:hAnsi="Arial" w:cs="Arial"/>
          <w:bCs/>
          <w:sz w:val="20"/>
          <w:szCs w:val="20"/>
          <w:lang w:eastAsia="en-US"/>
        </w:rPr>
        <w:t>m</w:t>
      </w:r>
      <w:r w:rsidR="0014342F">
        <w:rPr>
          <w:rFonts w:ascii="Arial" w:hAnsi="Arial" w:cs="Arial"/>
          <w:bCs/>
          <w:sz w:val="20"/>
          <w:szCs w:val="20"/>
          <w:vertAlign w:val="superscript"/>
          <w:lang w:eastAsia="en-US"/>
        </w:rPr>
        <w:t>3</w:t>
      </w:r>
      <w:r w:rsidRPr="000C4C78">
        <w:rPr>
          <w:rFonts w:ascii="Arial" w:hAnsi="Arial" w:cs="Arial"/>
          <w:bCs/>
          <w:sz w:val="20"/>
          <w:szCs w:val="20"/>
          <w:lang w:eastAsia="en-US"/>
        </w:rPr>
        <w:t xml:space="preserve"> biomase. Ponudnik bo moral dobaviti dodatno količino sekancev v roku dveh (2) delovnih dni od prejema poziva ali v času, ki ga bosta naročnik in ponudnik dogovorila. </w:t>
      </w:r>
    </w:p>
    <w:p w14:paraId="3056A714" w14:textId="77777777" w:rsidR="000C4C78" w:rsidRPr="000C4C78" w:rsidRDefault="000C4C78" w:rsidP="000C4C78">
      <w:pPr>
        <w:widowControl/>
        <w:spacing w:line="288" w:lineRule="auto"/>
        <w:jc w:val="both"/>
        <w:rPr>
          <w:rFonts w:ascii="Arial" w:hAnsi="Arial" w:cs="Arial"/>
          <w:bCs/>
          <w:sz w:val="20"/>
          <w:szCs w:val="20"/>
          <w:lang w:eastAsia="en-US"/>
        </w:rPr>
      </w:pPr>
    </w:p>
    <w:p w14:paraId="6EBC532C" w14:textId="5D071446" w:rsidR="000C4C78" w:rsidRDefault="000C4C78" w:rsidP="0078583E">
      <w:pPr>
        <w:widowControl/>
        <w:spacing w:line="288" w:lineRule="auto"/>
        <w:jc w:val="both"/>
        <w:rPr>
          <w:rFonts w:ascii="Arial" w:hAnsi="Arial" w:cs="Arial"/>
          <w:bCs/>
          <w:sz w:val="20"/>
          <w:szCs w:val="20"/>
          <w:lang w:eastAsia="en-US"/>
        </w:rPr>
      </w:pPr>
      <w:r w:rsidRPr="000C4C78">
        <w:rPr>
          <w:rFonts w:ascii="Arial" w:hAnsi="Arial" w:cs="Arial"/>
          <w:bCs/>
          <w:sz w:val="20"/>
          <w:szCs w:val="20"/>
          <w:lang w:eastAsia="en-US"/>
        </w:rPr>
        <w:t xml:space="preserve">Pogodbeni stranki bosta sproti dogovarjali dnevno dinamiko dobav, glede na potrebno količino toplotne energije sekancev. </w:t>
      </w:r>
    </w:p>
    <w:p w14:paraId="73A1A77B" w14:textId="1F3CF570" w:rsidR="0078583E" w:rsidRDefault="0078583E" w:rsidP="0078583E">
      <w:pPr>
        <w:widowControl/>
        <w:spacing w:line="288" w:lineRule="auto"/>
        <w:jc w:val="both"/>
        <w:rPr>
          <w:rFonts w:ascii="Arial" w:hAnsi="Arial" w:cs="Arial"/>
          <w:bCs/>
          <w:sz w:val="20"/>
          <w:szCs w:val="20"/>
          <w:lang w:eastAsia="en-US"/>
        </w:rPr>
      </w:pPr>
    </w:p>
    <w:p w14:paraId="00A094FF" w14:textId="6F402586" w:rsidR="00281EA2" w:rsidRDefault="00281EA2" w:rsidP="00281EA2">
      <w:pPr>
        <w:widowControl/>
        <w:spacing w:line="288" w:lineRule="auto"/>
        <w:jc w:val="both"/>
        <w:rPr>
          <w:rFonts w:ascii="Arial" w:hAnsi="Arial" w:cs="Arial"/>
          <w:bCs/>
          <w:sz w:val="20"/>
          <w:szCs w:val="20"/>
          <w:lang w:eastAsia="en-US"/>
        </w:rPr>
      </w:pPr>
      <w:r w:rsidRPr="00281EA2">
        <w:rPr>
          <w:rFonts w:ascii="Arial" w:hAnsi="Arial" w:cs="Arial"/>
          <w:bCs/>
          <w:sz w:val="20"/>
          <w:szCs w:val="20"/>
          <w:lang w:eastAsia="en-US"/>
        </w:rPr>
        <w:t>V primeru, da pri naročniku nastopijo nepredvidene okoliščine (npr. okvare proizvodnih naprav), ki mu onemogočajo prevzem sekancev, bo naročnik o nastopu le-teh ponudnika nemudoma pisno</w:t>
      </w:r>
      <w:r>
        <w:rPr>
          <w:rFonts w:ascii="Arial" w:hAnsi="Arial" w:cs="Arial"/>
          <w:bCs/>
          <w:sz w:val="20"/>
          <w:szCs w:val="20"/>
          <w:lang w:eastAsia="en-US"/>
        </w:rPr>
        <w:t xml:space="preserve"> </w:t>
      </w:r>
      <w:r w:rsidRPr="00281EA2">
        <w:rPr>
          <w:rFonts w:ascii="Arial" w:hAnsi="Arial" w:cs="Arial"/>
          <w:bCs/>
          <w:sz w:val="20"/>
          <w:szCs w:val="20"/>
          <w:lang w:eastAsia="en-US"/>
        </w:rPr>
        <w:t>obvestil. Ponudnik mora takoj po prejemu pisnega obvestila s strani naročnika začasno prekiniti z dobavami sekancev. Naročnik bo ponudnika o možnostih nadaljevanja dobav sekancev pisno obvestil takoj, ko bo ta možnost podana, ponudnik pa mora s kamionskimi dobavami lesnih sekancev nadaljevati najkasneje v roku oseminštirideset (48) ur od prejema pisnega obvestila s strani naročnika o prenehanju nepredvidenih okoliščinah.</w:t>
      </w:r>
    </w:p>
    <w:p w14:paraId="000C5E16" w14:textId="77777777" w:rsidR="00281EA2" w:rsidRDefault="00281EA2" w:rsidP="0078583E">
      <w:pPr>
        <w:widowControl/>
        <w:spacing w:line="288" w:lineRule="auto"/>
        <w:jc w:val="both"/>
        <w:rPr>
          <w:rFonts w:ascii="Arial" w:hAnsi="Arial" w:cs="Arial"/>
          <w:bCs/>
          <w:sz w:val="20"/>
          <w:szCs w:val="20"/>
          <w:lang w:eastAsia="en-US"/>
        </w:rPr>
      </w:pPr>
    </w:p>
    <w:p w14:paraId="1781997C" w14:textId="2DFFD225" w:rsidR="0078583E" w:rsidRPr="00281EA2" w:rsidRDefault="00281EA2" w:rsidP="0014342F">
      <w:pPr>
        <w:widowControl/>
        <w:spacing w:after="240" w:line="288" w:lineRule="auto"/>
        <w:jc w:val="both"/>
        <w:rPr>
          <w:rFonts w:ascii="Arial" w:hAnsi="Arial" w:cs="Arial"/>
          <w:b/>
          <w:sz w:val="20"/>
          <w:szCs w:val="20"/>
          <w:lang w:eastAsia="en-US"/>
        </w:rPr>
      </w:pPr>
      <w:r w:rsidRPr="00281EA2">
        <w:rPr>
          <w:rFonts w:ascii="Arial" w:hAnsi="Arial" w:cs="Arial"/>
          <w:b/>
          <w:sz w:val="20"/>
          <w:szCs w:val="20"/>
          <w:lang w:eastAsia="en-US"/>
        </w:rPr>
        <w:t xml:space="preserve">8.2 </w:t>
      </w:r>
      <w:r w:rsidR="0078583E" w:rsidRPr="00281EA2">
        <w:rPr>
          <w:rFonts w:ascii="Arial" w:hAnsi="Arial" w:cs="Arial"/>
          <w:b/>
          <w:sz w:val="20"/>
          <w:szCs w:val="20"/>
          <w:lang w:eastAsia="en-US"/>
        </w:rPr>
        <w:t>Odvoz pepela</w:t>
      </w:r>
    </w:p>
    <w:p w14:paraId="224CDD72" w14:textId="77777777" w:rsidR="00281EA2" w:rsidRDefault="0078583E" w:rsidP="0078583E">
      <w:pPr>
        <w:widowControl/>
        <w:spacing w:line="288" w:lineRule="auto"/>
        <w:jc w:val="both"/>
        <w:rPr>
          <w:rFonts w:ascii="Arial" w:hAnsi="Arial" w:cs="Arial"/>
          <w:bCs/>
          <w:sz w:val="20"/>
          <w:szCs w:val="20"/>
          <w:lang w:eastAsia="en-US"/>
        </w:rPr>
      </w:pPr>
      <w:r w:rsidRPr="00281EA2">
        <w:rPr>
          <w:rFonts w:ascii="Arial" w:hAnsi="Arial" w:cs="Arial"/>
          <w:bCs/>
          <w:sz w:val="20"/>
          <w:szCs w:val="20"/>
          <w:lang w:eastAsia="en-US"/>
        </w:rPr>
        <w:t>Pepel se natovarja na kamion navlažen, zaradi preprečevanja prašenja. Nalaganje na transportno sredstvo se vrši z vrha.</w:t>
      </w:r>
      <w:r w:rsidR="00281EA2">
        <w:rPr>
          <w:rFonts w:ascii="Arial" w:hAnsi="Arial" w:cs="Arial"/>
          <w:bCs/>
          <w:sz w:val="20"/>
          <w:szCs w:val="20"/>
          <w:lang w:eastAsia="en-US"/>
        </w:rPr>
        <w:t xml:space="preserve"> </w:t>
      </w:r>
    </w:p>
    <w:p w14:paraId="74FBDDEA" w14:textId="77777777" w:rsidR="00281EA2" w:rsidRDefault="00281EA2" w:rsidP="0078583E">
      <w:pPr>
        <w:widowControl/>
        <w:spacing w:line="288" w:lineRule="auto"/>
        <w:jc w:val="both"/>
        <w:rPr>
          <w:rFonts w:ascii="Arial" w:hAnsi="Arial" w:cs="Arial"/>
          <w:bCs/>
          <w:sz w:val="20"/>
          <w:szCs w:val="20"/>
          <w:lang w:eastAsia="en-US"/>
        </w:rPr>
      </w:pPr>
    </w:p>
    <w:p w14:paraId="650C4207" w14:textId="79D82B23" w:rsidR="0078583E" w:rsidRPr="00281EA2" w:rsidRDefault="0078583E" w:rsidP="0078583E">
      <w:pPr>
        <w:widowControl/>
        <w:spacing w:line="288" w:lineRule="auto"/>
        <w:jc w:val="both"/>
        <w:rPr>
          <w:rFonts w:ascii="Arial" w:hAnsi="Arial" w:cs="Arial"/>
          <w:bCs/>
          <w:sz w:val="20"/>
          <w:szCs w:val="20"/>
          <w:lang w:eastAsia="en-US"/>
        </w:rPr>
      </w:pPr>
      <w:r w:rsidRPr="00281EA2">
        <w:rPr>
          <w:rFonts w:ascii="Arial" w:hAnsi="Arial" w:cs="Arial"/>
          <w:bCs/>
          <w:sz w:val="20"/>
          <w:szCs w:val="20"/>
          <w:lang w:eastAsia="en-US"/>
        </w:rPr>
        <w:t>Količina (masa) pepela, ki ga prevzame ponudnik se določa s tovornimi ploščami (tehtnico), ki ima</w:t>
      </w:r>
      <w:r w:rsidR="0014342F" w:rsidRPr="00281EA2">
        <w:rPr>
          <w:rFonts w:ascii="Arial" w:hAnsi="Arial" w:cs="Arial"/>
          <w:bCs/>
          <w:sz w:val="20"/>
          <w:szCs w:val="20"/>
          <w:lang w:eastAsia="en-US"/>
        </w:rPr>
        <w:t>jo</w:t>
      </w:r>
      <w:r w:rsidRPr="00281EA2">
        <w:rPr>
          <w:rFonts w:ascii="Arial" w:hAnsi="Arial" w:cs="Arial"/>
          <w:bCs/>
          <w:sz w:val="20"/>
          <w:szCs w:val="20"/>
          <w:lang w:eastAsia="en-US"/>
        </w:rPr>
        <w:t xml:space="preserve"> ustrezne certifikate o skladnosti in jo ob vsakokratnem odvozu zagotovi ponudnik. Transportno sredstvo se tehta pred nakladanjem in po nakladanju.</w:t>
      </w:r>
    </w:p>
    <w:p w14:paraId="25F5841B" w14:textId="17BA4DC7" w:rsidR="0078583E" w:rsidRPr="00281EA2" w:rsidRDefault="0078583E" w:rsidP="0078583E">
      <w:pPr>
        <w:widowControl/>
        <w:spacing w:line="288" w:lineRule="auto"/>
        <w:jc w:val="both"/>
        <w:rPr>
          <w:rFonts w:ascii="Arial" w:hAnsi="Arial" w:cs="Arial"/>
          <w:bCs/>
          <w:sz w:val="20"/>
          <w:szCs w:val="20"/>
          <w:lang w:eastAsia="en-US"/>
        </w:rPr>
      </w:pPr>
    </w:p>
    <w:p w14:paraId="61469133" w14:textId="7116CEAC" w:rsidR="004061AB" w:rsidRPr="00281EA2" w:rsidRDefault="004061AB" w:rsidP="0078583E">
      <w:pPr>
        <w:widowControl/>
        <w:spacing w:line="288" w:lineRule="auto"/>
        <w:jc w:val="both"/>
        <w:rPr>
          <w:rFonts w:ascii="Arial" w:hAnsi="Arial" w:cs="Arial"/>
          <w:bCs/>
          <w:sz w:val="20"/>
          <w:szCs w:val="20"/>
          <w:lang w:eastAsia="en-US"/>
        </w:rPr>
      </w:pPr>
      <w:r w:rsidRPr="00281EA2">
        <w:rPr>
          <w:rFonts w:ascii="Arial" w:hAnsi="Arial" w:cs="Arial"/>
          <w:bCs/>
          <w:sz w:val="20"/>
          <w:szCs w:val="20"/>
          <w:lang w:eastAsia="en-US"/>
        </w:rPr>
        <w:t>Ponudnik mora pri odvozu pepela zagotoviti evidenčni list o ravnanju z odpadki (dokazilo, ki je priloga e-računa).</w:t>
      </w:r>
    </w:p>
    <w:p w14:paraId="13038CA8" w14:textId="0A37B95D" w:rsidR="00E406A5" w:rsidRPr="00E406A5" w:rsidRDefault="00E406A5" w:rsidP="0078583E">
      <w:pPr>
        <w:widowControl/>
        <w:spacing w:line="288" w:lineRule="auto"/>
        <w:jc w:val="both"/>
        <w:rPr>
          <w:rFonts w:ascii="Arial" w:hAnsi="Arial" w:cs="Arial"/>
          <w:b/>
          <w:sz w:val="20"/>
          <w:szCs w:val="20"/>
          <w:lang w:eastAsia="en-US"/>
        </w:rPr>
      </w:pPr>
    </w:p>
    <w:p w14:paraId="16CEDE55" w14:textId="7C6AEBBF" w:rsidR="00E406A5" w:rsidRPr="00E406A5" w:rsidRDefault="00E406A5" w:rsidP="0078583E">
      <w:pPr>
        <w:widowControl/>
        <w:spacing w:line="288" w:lineRule="auto"/>
        <w:jc w:val="both"/>
        <w:rPr>
          <w:rFonts w:ascii="Arial" w:hAnsi="Arial" w:cs="Arial"/>
          <w:b/>
          <w:sz w:val="20"/>
          <w:szCs w:val="20"/>
          <w:lang w:eastAsia="en-US"/>
        </w:rPr>
      </w:pPr>
      <w:r w:rsidRPr="00E406A5">
        <w:rPr>
          <w:rFonts w:ascii="Arial" w:hAnsi="Arial" w:cs="Arial"/>
          <w:b/>
          <w:sz w:val="20"/>
          <w:szCs w:val="20"/>
          <w:lang w:eastAsia="en-US"/>
        </w:rPr>
        <w:t>Dokazilo:</w:t>
      </w:r>
    </w:p>
    <w:p w14:paraId="2CE2F6A6" w14:textId="293EE61F" w:rsidR="00E406A5" w:rsidRPr="00E406A5" w:rsidRDefault="00E406A5" w:rsidP="00E406A5">
      <w:pPr>
        <w:pStyle w:val="Odstavekseznama"/>
        <w:numPr>
          <w:ilvl w:val="0"/>
          <w:numId w:val="32"/>
        </w:numPr>
        <w:spacing w:line="288" w:lineRule="auto"/>
        <w:jc w:val="both"/>
        <w:rPr>
          <w:rFonts w:ascii="Arial" w:hAnsi="Arial" w:cs="Arial"/>
          <w:b/>
          <w:sz w:val="20"/>
          <w:szCs w:val="20"/>
        </w:rPr>
      </w:pPr>
      <w:r>
        <w:rPr>
          <w:rFonts w:ascii="Arial" w:hAnsi="Arial" w:cs="Arial"/>
          <w:b/>
          <w:sz w:val="20"/>
          <w:szCs w:val="20"/>
        </w:rPr>
        <w:t>d</w:t>
      </w:r>
      <w:r w:rsidRPr="00E406A5">
        <w:rPr>
          <w:rFonts w:ascii="Arial" w:hAnsi="Arial" w:cs="Arial"/>
          <w:b/>
          <w:sz w:val="20"/>
          <w:szCs w:val="20"/>
        </w:rPr>
        <w:t xml:space="preserve">okazilo o opravljanju dejavnosti odvoza pepela. </w:t>
      </w:r>
    </w:p>
    <w:p w14:paraId="568DAF65" w14:textId="77777777" w:rsidR="00320FE4" w:rsidRDefault="00320FE4" w:rsidP="0078583E">
      <w:pPr>
        <w:widowControl/>
        <w:spacing w:line="288" w:lineRule="auto"/>
        <w:jc w:val="both"/>
        <w:rPr>
          <w:rFonts w:ascii="Arial" w:hAnsi="Arial" w:cs="Arial"/>
          <w:bCs/>
          <w:sz w:val="20"/>
          <w:szCs w:val="20"/>
          <w:lang w:eastAsia="en-US"/>
        </w:rPr>
      </w:pPr>
    </w:p>
    <w:p w14:paraId="403FD91F" w14:textId="54319FC5" w:rsidR="000C4C78" w:rsidRDefault="000C4C78" w:rsidP="007133C2">
      <w:pPr>
        <w:widowControl/>
        <w:spacing w:line="288" w:lineRule="auto"/>
        <w:rPr>
          <w:rFonts w:ascii="Arial" w:hAnsi="Arial" w:cs="Arial"/>
          <w:b/>
          <w:sz w:val="20"/>
          <w:szCs w:val="20"/>
          <w:lang w:eastAsia="en-US"/>
        </w:rPr>
      </w:pPr>
      <w:r w:rsidRPr="000C4C78">
        <w:rPr>
          <w:rFonts w:ascii="Arial" w:hAnsi="Arial" w:cs="Arial"/>
          <w:b/>
          <w:sz w:val="20"/>
          <w:szCs w:val="20"/>
          <w:lang w:eastAsia="en-US"/>
        </w:rPr>
        <w:t>8.</w:t>
      </w:r>
      <w:r w:rsidR="00281EA2">
        <w:rPr>
          <w:rFonts w:ascii="Arial" w:hAnsi="Arial" w:cs="Arial"/>
          <w:b/>
          <w:sz w:val="20"/>
          <w:szCs w:val="20"/>
          <w:lang w:eastAsia="en-US"/>
        </w:rPr>
        <w:t>3</w:t>
      </w:r>
      <w:r w:rsidR="0014342F">
        <w:rPr>
          <w:rFonts w:ascii="Arial" w:hAnsi="Arial" w:cs="Arial"/>
          <w:b/>
          <w:sz w:val="20"/>
          <w:szCs w:val="20"/>
          <w:lang w:eastAsia="en-US"/>
        </w:rPr>
        <w:t xml:space="preserve"> </w:t>
      </w:r>
      <w:r w:rsidRPr="000C4C78">
        <w:rPr>
          <w:rFonts w:ascii="Arial" w:hAnsi="Arial" w:cs="Arial"/>
          <w:b/>
          <w:sz w:val="20"/>
          <w:szCs w:val="20"/>
          <w:lang w:eastAsia="en-US"/>
        </w:rPr>
        <w:t>Zahteve glede transportnega sredstva:</w:t>
      </w:r>
    </w:p>
    <w:p w14:paraId="1253ED52" w14:textId="38C42DCB" w:rsidR="000C4C78" w:rsidRDefault="000C4C78" w:rsidP="007133C2">
      <w:pPr>
        <w:widowControl/>
        <w:spacing w:line="288" w:lineRule="auto"/>
        <w:rPr>
          <w:rFonts w:ascii="Arial" w:hAnsi="Arial" w:cs="Arial"/>
          <w:b/>
          <w:sz w:val="20"/>
          <w:szCs w:val="20"/>
          <w:lang w:eastAsia="en-US"/>
        </w:rPr>
      </w:pPr>
    </w:p>
    <w:p w14:paraId="62BFF2C8" w14:textId="77777777" w:rsidR="000C4C78" w:rsidRPr="000C4C78" w:rsidRDefault="000C4C78" w:rsidP="000C4C78">
      <w:pPr>
        <w:widowControl/>
        <w:spacing w:line="288" w:lineRule="auto"/>
        <w:jc w:val="both"/>
        <w:rPr>
          <w:rFonts w:ascii="Arial" w:hAnsi="Arial" w:cs="Arial"/>
          <w:bCs/>
          <w:sz w:val="20"/>
          <w:szCs w:val="20"/>
          <w:lang w:eastAsia="en-US"/>
        </w:rPr>
      </w:pPr>
      <w:r w:rsidRPr="000C4C78">
        <w:rPr>
          <w:rFonts w:ascii="Arial" w:hAnsi="Arial" w:cs="Arial"/>
          <w:bCs/>
          <w:sz w:val="20"/>
          <w:szCs w:val="20"/>
          <w:lang w:eastAsia="en-US"/>
        </w:rPr>
        <w:t>Vozila za transport lesnih sekancev morajo ustrezati Pravilniku o delih in opremi vozil (Ur. list RS, št. 44/2013).</w:t>
      </w:r>
    </w:p>
    <w:p w14:paraId="78D1CB8D" w14:textId="77777777" w:rsidR="000C4C78" w:rsidRPr="000C4C78" w:rsidRDefault="000C4C78" w:rsidP="000C4C78">
      <w:pPr>
        <w:widowControl/>
        <w:spacing w:line="288" w:lineRule="auto"/>
        <w:jc w:val="both"/>
        <w:rPr>
          <w:rFonts w:ascii="Arial" w:hAnsi="Arial" w:cs="Arial"/>
          <w:bCs/>
          <w:sz w:val="20"/>
          <w:szCs w:val="20"/>
          <w:lang w:eastAsia="en-US"/>
        </w:rPr>
      </w:pPr>
    </w:p>
    <w:p w14:paraId="0055CE72" w14:textId="27B97AC4" w:rsidR="000C4C78" w:rsidRDefault="004061AB" w:rsidP="000C4C78">
      <w:pPr>
        <w:widowControl/>
        <w:spacing w:line="288" w:lineRule="auto"/>
        <w:jc w:val="both"/>
        <w:rPr>
          <w:rFonts w:ascii="Arial" w:hAnsi="Arial" w:cs="Arial"/>
          <w:bCs/>
          <w:sz w:val="20"/>
          <w:szCs w:val="20"/>
          <w:lang w:eastAsia="en-US"/>
        </w:rPr>
      </w:pPr>
      <w:r w:rsidRPr="004061AB">
        <w:rPr>
          <w:rFonts w:ascii="Arial" w:hAnsi="Arial" w:cs="Arial"/>
          <w:bCs/>
          <w:sz w:val="20"/>
          <w:szCs w:val="20"/>
          <w:lang w:eastAsia="en-US"/>
        </w:rPr>
        <w:t>Ponudnik ima v lasti ali na razpolago dostavna vozila s specialno volumsko prikolico najmanj 30 m</w:t>
      </w:r>
      <w:r>
        <w:rPr>
          <w:rFonts w:ascii="Arial" w:hAnsi="Arial" w:cs="Arial"/>
          <w:bCs/>
          <w:sz w:val="20"/>
          <w:szCs w:val="20"/>
          <w:vertAlign w:val="superscript"/>
          <w:lang w:eastAsia="en-US"/>
        </w:rPr>
        <w:t>3</w:t>
      </w:r>
      <w:r w:rsidRPr="004061AB">
        <w:rPr>
          <w:rFonts w:ascii="Arial" w:hAnsi="Arial" w:cs="Arial"/>
          <w:bCs/>
          <w:sz w:val="20"/>
          <w:szCs w:val="20"/>
          <w:lang w:eastAsia="en-US"/>
        </w:rPr>
        <w:t>, ki zagotavljajo ekološki nesporen transport in onemogočajo izpadanje sekancev v času celotnega transporta. Vozila</w:t>
      </w:r>
      <w:r>
        <w:rPr>
          <w:rFonts w:ascii="Arial" w:hAnsi="Arial" w:cs="Arial"/>
          <w:bCs/>
          <w:sz w:val="20"/>
          <w:szCs w:val="20"/>
          <w:lang w:eastAsia="en-US"/>
        </w:rPr>
        <w:t xml:space="preserve"> naj</w:t>
      </w:r>
      <w:r w:rsidRPr="004061AB">
        <w:rPr>
          <w:rFonts w:ascii="Arial" w:hAnsi="Arial" w:cs="Arial"/>
          <w:bCs/>
          <w:sz w:val="20"/>
          <w:szCs w:val="20"/>
          <w:lang w:eastAsia="en-US"/>
        </w:rPr>
        <w:t xml:space="preserve"> imajo možnost razkladanja zadaj.</w:t>
      </w:r>
    </w:p>
    <w:p w14:paraId="760ADD25" w14:textId="77777777" w:rsidR="004061AB" w:rsidRPr="000C4C78" w:rsidRDefault="004061AB" w:rsidP="000C4C78">
      <w:pPr>
        <w:widowControl/>
        <w:spacing w:line="288" w:lineRule="auto"/>
        <w:jc w:val="both"/>
        <w:rPr>
          <w:rFonts w:ascii="Arial" w:hAnsi="Arial" w:cs="Arial"/>
          <w:bCs/>
          <w:sz w:val="20"/>
          <w:szCs w:val="20"/>
          <w:lang w:eastAsia="en-US"/>
        </w:rPr>
      </w:pPr>
    </w:p>
    <w:p w14:paraId="591D97C4" w14:textId="7D7D521D" w:rsidR="000C4C78" w:rsidRDefault="000C4C78" w:rsidP="00AA23AF">
      <w:pPr>
        <w:widowControl/>
        <w:spacing w:line="288" w:lineRule="auto"/>
        <w:jc w:val="both"/>
        <w:rPr>
          <w:rFonts w:ascii="Arial" w:hAnsi="Arial" w:cs="Arial"/>
          <w:bCs/>
          <w:sz w:val="20"/>
          <w:szCs w:val="20"/>
          <w:lang w:eastAsia="en-US"/>
        </w:rPr>
      </w:pPr>
      <w:r w:rsidRPr="000C4C78">
        <w:rPr>
          <w:rFonts w:ascii="Arial" w:hAnsi="Arial" w:cs="Arial"/>
          <w:bCs/>
          <w:sz w:val="20"/>
          <w:szCs w:val="20"/>
          <w:lang w:eastAsia="en-US"/>
        </w:rPr>
        <w:t>Naročnik si pridružuje pravico, da</w:t>
      </w:r>
      <w:r w:rsidR="0014342F">
        <w:rPr>
          <w:rFonts w:ascii="Arial" w:hAnsi="Arial" w:cs="Arial"/>
          <w:bCs/>
          <w:sz w:val="20"/>
          <w:szCs w:val="20"/>
          <w:lang w:eastAsia="en-US"/>
        </w:rPr>
        <w:t xml:space="preserve"> pred sklenitvijo pogodbe</w:t>
      </w:r>
      <w:r w:rsidRPr="000C4C78">
        <w:rPr>
          <w:rFonts w:ascii="Arial" w:hAnsi="Arial" w:cs="Arial"/>
          <w:bCs/>
          <w:sz w:val="20"/>
          <w:szCs w:val="20"/>
          <w:lang w:eastAsia="en-US"/>
        </w:rPr>
        <w:t xml:space="preserve"> opravi ogled transportnih sredstev, s katerimi namerava ponudnik izvajati transport sekance</w:t>
      </w:r>
      <w:r w:rsidR="00281EA2">
        <w:rPr>
          <w:rFonts w:ascii="Arial" w:hAnsi="Arial" w:cs="Arial"/>
          <w:bCs/>
          <w:sz w:val="20"/>
          <w:szCs w:val="20"/>
          <w:lang w:eastAsia="en-US"/>
        </w:rPr>
        <w:t>v</w:t>
      </w:r>
      <w:r w:rsidR="0014342F">
        <w:rPr>
          <w:rFonts w:ascii="Arial" w:hAnsi="Arial" w:cs="Arial"/>
          <w:bCs/>
          <w:sz w:val="20"/>
          <w:szCs w:val="20"/>
          <w:lang w:eastAsia="en-US"/>
        </w:rPr>
        <w:t xml:space="preserve">. </w:t>
      </w:r>
    </w:p>
    <w:p w14:paraId="48F226F3" w14:textId="0CCD09A7" w:rsidR="0014342F" w:rsidRDefault="0014342F" w:rsidP="00AA23AF">
      <w:pPr>
        <w:widowControl/>
        <w:spacing w:line="288" w:lineRule="auto"/>
        <w:jc w:val="both"/>
        <w:rPr>
          <w:rFonts w:ascii="Arial" w:hAnsi="Arial" w:cs="Arial"/>
          <w:bCs/>
          <w:sz w:val="20"/>
          <w:szCs w:val="20"/>
          <w:lang w:eastAsia="en-US"/>
        </w:rPr>
      </w:pPr>
    </w:p>
    <w:p w14:paraId="30F8092F" w14:textId="48341404" w:rsidR="0014342F" w:rsidRPr="004061AB" w:rsidRDefault="0014342F" w:rsidP="00AA23AF">
      <w:pPr>
        <w:widowControl/>
        <w:spacing w:line="288" w:lineRule="auto"/>
        <w:jc w:val="both"/>
        <w:rPr>
          <w:rFonts w:ascii="Arial" w:hAnsi="Arial" w:cs="Arial"/>
          <w:b/>
          <w:sz w:val="20"/>
          <w:szCs w:val="20"/>
          <w:lang w:eastAsia="en-US"/>
        </w:rPr>
      </w:pPr>
      <w:r w:rsidRPr="004061AB">
        <w:rPr>
          <w:rFonts w:ascii="Arial" w:hAnsi="Arial" w:cs="Arial"/>
          <w:b/>
          <w:sz w:val="20"/>
          <w:szCs w:val="20"/>
          <w:lang w:eastAsia="en-US"/>
        </w:rPr>
        <w:t>Dokazil</w:t>
      </w:r>
      <w:r w:rsidR="004061AB">
        <w:rPr>
          <w:rFonts w:ascii="Arial" w:hAnsi="Arial" w:cs="Arial"/>
          <w:b/>
          <w:sz w:val="20"/>
          <w:szCs w:val="20"/>
          <w:lang w:eastAsia="en-US"/>
        </w:rPr>
        <w:t>a</w:t>
      </w:r>
      <w:r w:rsidRPr="004061AB">
        <w:rPr>
          <w:rFonts w:ascii="Arial" w:hAnsi="Arial" w:cs="Arial"/>
          <w:b/>
          <w:sz w:val="20"/>
          <w:szCs w:val="20"/>
          <w:lang w:eastAsia="en-US"/>
        </w:rPr>
        <w:t>:</w:t>
      </w:r>
    </w:p>
    <w:p w14:paraId="3913E7D9" w14:textId="2B8C7061" w:rsidR="004061AB" w:rsidRDefault="004061AB" w:rsidP="0014342F">
      <w:pPr>
        <w:pStyle w:val="Odstavekseznama"/>
        <w:numPr>
          <w:ilvl w:val="0"/>
          <w:numId w:val="29"/>
        </w:numPr>
        <w:spacing w:line="288" w:lineRule="auto"/>
        <w:jc w:val="both"/>
        <w:rPr>
          <w:rFonts w:ascii="Arial" w:hAnsi="Arial" w:cs="Arial"/>
          <w:b/>
          <w:sz w:val="20"/>
          <w:szCs w:val="20"/>
        </w:rPr>
      </w:pPr>
      <w:r w:rsidRPr="004061AB">
        <w:rPr>
          <w:rFonts w:ascii="Arial" w:hAnsi="Arial" w:cs="Arial"/>
          <w:b/>
          <w:sz w:val="20"/>
          <w:szCs w:val="20"/>
        </w:rPr>
        <w:t>Kopija</w:t>
      </w:r>
      <w:r w:rsidR="0014342F" w:rsidRPr="004061AB">
        <w:rPr>
          <w:rFonts w:ascii="Arial" w:hAnsi="Arial" w:cs="Arial"/>
          <w:b/>
          <w:sz w:val="20"/>
          <w:szCs w:val="20"/>
        </w:rPr>
        <w:t xml:space="preserve"> veljav</w:t>
      </w:r>
      <w:r w:rsidRPr="004061AB">
        <w:rPr>
          <w:rFonts w:ascii="Arial" w:hAnsi="Arial" w:cs="Arial"/>
          <w:b/>
          <w:sz w:val="20"/>
          <w:szCs w:val="20"/>
        </w:rPr>
        <w:t>nega</w:t>
      </w:r>
      <w:r w:rsidR="0014342F" w:rsidRPr="004061AB">
        <w:rPr>
          <w:rFonts w:ascii="Arial" w:hAnsi="Arial" w:cs="Arial"/>
          <w:b/>
          <w:sz w:val="20"/>
          <w:szCs w:val="20"/>
        </w:rPr>
        <w:t xml:space="preserve"> prometn</w:t>
      </w:r>
      <w:r w:rsidRPr="004061AB">
        <w:rPr>
          <w:rFonts w:ascii="Arial" w:hAnsi="Arial" w:cs="Arial"/>
          <w:b/>
          <w:sz w:val="20"/>
          <w:szCs w:val="20"/>
        </w:rPr>
        <w:t>ega</w:t>
      </w:r>
      <w:r w:rsidR="0014342F" w:rsidRPr="004061AB">
        <w:rPr>
          <w:rFonts w:ascii="Arial" w:hAnsi="Arial" w:cs="Arial"/>
          <w:b/>
          <w:sz w:val="20"/>
          <w:szCs w:val="20"/>
        </w:rPr>
        <w:t xml:space="preserve"> dovoljenje za kamioni s specialno volumensko prikolico</w:t>
      </w:r>
      <w:r w:rsidR="00281EA2">
        <w:rPr>
          <w:rFonts w:ascii="Arial" w:hAnsi="Arial" w:cs="Arial"/>
          <w:b/>
          <w:sz w:val="20"/>
          <w:szCs w:val="20"/>
        </w:rPr>
        <w:t xml:space="preserve"> z najmanj 30 m</w:t>
      </w:r>
      <w:r w:rsidR="00281EA2">
        <w:rPr>
          <w:rFonts w:ascii="Arial" w:hAnsi="Arial" w:cs="Arial"/>
          <w:b/>
          <w:sz w:val="20"/>
          <w:szCs w:val="20"/>
          <w:vertAlign w:val="superscript"/>
        </w:rPr>
        <w:t xml:space="preserve">3 </w:t>
      </w:r>
      <w:r w:rsidR="00281EA2">
        <w:rPr>
          <w:rFonts w:ascii="Arial" w:hAnsi="Arial" w:cs="Arial"/>
          <w:b/>
          <w:sz w:val="20"/>
          <w:szCs w:val="20"/>
        </w:rPr>
        <w:t xml:space="preserve"> volumna</w:t>
      </w:r>
      <w:r>
        <w:rPr>
          <w:rFonts w:ascii="Arial" w:hAnsi="Arial" w:cs="Arial"/>
          <w:b/>
          <w:sz w:val="20"/>
          <w:szCs w:val="20"/>
        </w:rPr>
        <w:t>,</w:t>
      </w:r>
    </w:p>
    <w:p w14:paraId="3D043336" w14:textId="3FB9B2DA" w:rsidR="0014342F" w:rsidRPr="004061AB" w:rsidRDefault="004061AB" w:rsidP="0014342F">
      <w:pPr>
        <w:pStyle w:val="Odstavekseznama"/>
        <w:numPr>
          <w:ilvl w:val="0"/>
          <w:numId w:val="29"/>
        </w:numPr>
        <w:spacing w:line="288" w:lineRule="auto"/>
        <w:jc w:val="both"/>
        <w:rPr>
          <w:rFonts w:ascii="Arial" w:hAnsi="Arial" w:cs="Arial"/>
          <w:b/>
          <w:sz w:val="20"/>
          <w:szCs w:val="20"/>
        </w:rPr>
      </w:pPr>
      <w:r>
        <w:rPr>
          <w:rFonts w:ascii="Arial" w:hAnsi="Arial" w:cs="Arial"/>
          <w:b/>
          <w:sz w:val="20"/>
          <w:szCs w:val="20"/>
        </w:rPr>
        <w:t xml:space="preserve">slika </w:t>
      </w:r>
      <w:r w:rsidRPr="004061AB">
        <w:rPr>
          <w:rFonts w:ascii="Arial" w:hAnsi="Arial" w:cs="Arial"/>
          <w:b/>
          <w:sz w:val="20"/>
          <w:szCs w:val="20"/>
        </w:rPr>
        <w:t>kamion</w:t>
      </w:r>
      <w:r>
        <w:rPr>
          <w:rFonts w:ascii="Arial" w:hAnsi="Arial" w:cs="Arial"/>
          <w:b/>
          <w:sz w:val="20"/>
          <w:szCs w:val="20"/>
        </w:rPr>
        <w:t>a</w:t>
      </w:r>
      <w:r w:rsidRPr="004061AB">
        <w:rPr>
          <w:rFonts w:ascii="Arial" w:hAnsi="Arial" w:cs="Arial"/>
          <w:b/>
          <w:sz w:val="20"/>
          <w:szCs w:val="20"/>
        </w:rPr>
        <w:t xml:space="preserve"> s specialno volumensko prikolico</w:t>
      </w:r>
      <w:r>
        <w:rPr>
          <w:rFonts w:ascii="Arial" w:hAnsi="Arial" w:cs="Arial"/>
          <w:b/>
          <w:sz w:val="20"/>
          <w:szCs w:val="20"/>
        </w:rPr>
        <w:t xml:space="preserve"> v lasti ali uporabi ponudnika</w:t>
      </w:r>
      <w:r w:rsidRPr="004061AB">
        <w:rPr>
          <w:rFonts w:ascii="Arial" w:hAnsi="Arial" w:cs="Arial"/>
          <w:b/>
          <w:sz w:val="20"/>
          <w:szCs w:val="20"/>
        </w:rPr>
        <w:t>.</w:t>
      </w:r>
    </w:p>
    <w:p w14:paraId="1870FB23" w14:textId="77777777" w:rsidR="0059467D" w:rsidRDefault="0059467D" w:rsidP="007133C2">
      <w:pPr>
        <w:widowControl/>
        <w:spacing w:line="288" w:lineRule="auto"/>
        <w:rPr>
          <w:rFonts w:ascii="Arial" w:hAnsi="Arial" w:cs="Arial"/>
          <w:b/>
          <w:sz w:val="20"/>
          <w:szCs w:val="20"/>
          <w:lang w:eastAsia="en-US"/>
        </w:rPr>
      </w:pPr>
    </w:p>
    <w:p w14:paraId="38FD1C14" w14:textId="570436BF" w:rsidR="005B5B95" w:rsidRDefault="000C4C78" w:rsidP="007133C2">
      <w:pPr>
        <w:widowControl/>
        <w:spacing w:line="288" w:lineRule="auto"/>
        <w:rPr>
          <w:rFonts w:ascii="Arial" w:hAnsi="Arial" w:cs="Arial"/>
          <w:b/>
          <w:sz w:val="20"/>
          <w:szCs w:val="20"/>
          <w:lang w:eastAsia="en-US"/>
        </w:rPr>
      </w:pPr>
      <w:r>
        <w:rPr>
          <w:rFonts w:ascii="Arial" w:hAnsi="Arial" w:cs="Arial"/>
          <w:b/>
          <w:sz w:val="20"/>
          <w:szCs w:val="20"/>
          <w:lang w:eastAsia="en-US"/>
        </w:rPr>
        <w:t>8.</w:t>
      </w:r>
      <w:r w:rsidR="00B20874">
        <w:rPr>
          <w:rFonts w:ascii="Arial" w:hAnsi="Arial" w:cs="Arial"/>
          <w:b/>
          <w:sz w:val="20"/>
          <w:szCs w:val="20"/>
          <w:lang w:eastAsia="en-US"/>
        </w:rPr>
        <w:t>4</w:t>
      </w:r>
      <w:r w:rsidR="00E406A5">
        <w:rPr>
          <w:rFonts w:ascii="Arial" w:hAnsi="Arial" w:cs="Arial"/>
          <w:b/>
          <w:sz w:val="20"/>
          <w:szCs w:val="20"/>
          <w:lang w:eastAsia="en-US"/>
        </w:rPr>
        <w:t xml:space="preserve"> </w:t>
      </w:r>
      <w:r w:rsidR="006A3793">
        <w:rPr>
          <w:rFonts w:ascii="Arial" w:hAnsi="Arial" w:cs="Arial"/>
          <w:b/>
          <w:sz w:val="20"/>
          <w:szCs w:val="20"/>
          <w:lang w:eastAsia="en-US"/>
        </w:rPr>
        <w:t>Dolžnosti</w:t>
      </w:r>
      <w:r w:rsidR="005B5B95">
        <w:rPr>
          <w:rFonts w:ascii="Arial" w:hAnsi="Arial" w:cs="Arial"/>
          <w:b/>
          <w:sz w:val="20"/>
          <w:szCs w:val="20"/>
          <w:lang w:eastAsia="en-US"/>
        </w:rPr>
        <w:t xml:space="preserve"> ponudnika</w:t>
      </w:r>
    </w:p>
    <w:p w14:paraId="63C4854E" w14:textId="77777777" w:rsidR="00F04B80" w:rsidRPr="00E04F50" w:rsidRDefault="00F04B80" w:rsidP="00E04F50">
      <w:pPr>
        <w:widowControl/>
        <w:spacing w:line="288" w:lineRule="auto"/>
        <w:jc w:val="both"/>
        <w:rPr>
          <w:rFonts w:ascii="Arial" w:hAnsi="Arial" w:cs="Arial"/>
          <w:b/>
          <w:sz w:val="20"/>
          <w:szCs w:val="20"/>
          <w:lang w:eastAsia="en-US"/>
        </w:rPr>
      </w:pPr>
    </w:p>
    <w:p w14:paraId="632F788D" w14:textId="77777777" w:rsidR="004061AB" w:rsidRDefault="000C4C78" w:rsidP="00E04F50">
      <w:pPr>
        <w:widowControl/>
        <w:spacing w:line="288" w:lineRule="auto"/>
        <w:jc w:val="both"/>
        <w:rPr>
          <w:rFonts w:ascii="Arial" w:hAnsi="Arial" w:cs="Arial"/>
          <w:bCs/>
          <w:sz w:val="20"/>
          <w:szCs w:val="20"/>
          <w:lang w:eastAsia="en-US"/>
        </w:rPr>
      </w:pPr>
      <w:r w:rsidRPr="00E04F50">
        <w:rPr>
          <w:rFonts w:ascii="Arial" w:hAnsi="Arial" w:cs="Arial"/>
          <w:bCs/>
          <w:sz w:val="20"/>
          <w:szCs w:val="20"/>
          <w:lang w:eastAsia="en-US"/>
        </w:rPr>
        <w:t>Ponudnik mora s svojim sistemom kakovosti zagotavljati vse parametre glede na vrsto goriva skladno z zahtevanimi lastnostmi</w:t>
      </w:r>
      <w:r w:rsidR="004061AB">
        <w:rPr>
          <w:rFonts w:ascii="Arial" w:hAnsi="Arial" w:cs="Arial"/>
          <w:bCs/>
          <w:sz w:val="20"/>
          <w:szCs w:val="20"/>
          <w:lang w:eastAsia="en-US"/>
        </w:rPr>
        <w:t xml:space="preserve">. </w:t>
      </w:r>
    </w:p>
    <w:p w14:paraId="78805C36" w14:textId="77777777" w:rsidR="004061AB" w:rsidRDefault="004061AB" w:rsidP="00E04F50">
      <w:pPr>
        <w:widowControl/>
        <w:spacing w:line="288" w:lineRule="auto"/>
        <w:jc w:val="both"/>
        <w:rPr>
          <w:rFonts w:ascii="Arial" w:hAnsi="Arial" w:cs="Arial"/>
          <w:bCs/>
          <w:sz w:val="20"/>
          <w:szCs w:val="20"/>
          <w:lang w:eastAsia="en-US"/>
        </w:rPr>
      </w:pPr>
    </w:p>
    <w:p w14:paraId="7287137A" w14:textId="67B960C9" w:rsidR="004061AB" w:rsidRPr="00E04F50" w:rsidRDefault="004061AB" w:rsidP="00E04F50">
      <w:pPr>
        <w:widowControl/>
        <w:spacing w:line="288" w:lineRule="auto"/>
        <w:jc w:val="both"/>
        <w:rPr>
          <w:rFonts w:ascii="Arial" w:hAnsi="Arial" w:cs="Arial"/>
          <w:bCs/>
          <w:sz w:val="20"/>
          <w:szCs w:val="20"/>
          <w:lang w:eastAsia="en-US"/>
        </w:rPr>
      </w:pPr>
      <w:r>
        <w:rPr>
          <w:rFonts w:ascii="Arial" w:hAnsi="Arial" w:cs="Arial"/>
          <w:bCs/>
          <w:sz w:val="20"/>
          <w:szCs w:val="20"/>
          <w:lang w:eastAsia="en-US"/>
        </w:rPr>
        <w:t>O</w:t>
      </w:r>
      <w:r w:rsidR="000C4C78" w:rsidRPr="00E04F50">
        <w:rPr>
          <w:rFonts w:ascii="Arial" w:hAnsi="Arial" w:cs="Arial"/>
          <w:bCs/>
          <w:sz w:val="20"/>
          <w:szCs w:val="20"/>
          <w:lang w:eastAsia="en-US"/>
        </w:rPr>
        <w:t>b vsakokratni dobavi biomase ponudnik zagotovi sondo za merjenje vlažnosti, tehtalne plošče ter preveri kontejner za pepel, v kolikor ga je potrebno izprazniti.</w:t>
      </w:r>
      <w:r w:rsidRPr="004061AB">
        <w:t xml:space="preserve"> </w:t>
      </w:r>
      <w:r w:rsidRPr="004061AB">
        <w:rPr>
          <w:rFonts w:ascii="Arial" w:hAnsi="Arial" w:cs="Arial"/>
          <w:bCs/>
          <w:sz w:val="20"/>
          <w:szCs w:val="20"/>
          <w:lang w:eastAsia="en-US"/>
        </w:rPr>
        <w:t>Ponudnik se obvezuje, da bo zagotavljal merilno opremo in glede na predpise zagotavljal kalibriranje merilne opreme za ugotavljanje mase ter merilne opreme za ugotavljanje vsebnosti vode in finih drobnih delcev pod 1 mm (prah).</w:t>
      </w:r>
    </w:p>
    <w:p w14:paraId="2E342197" w14:textId="490F06ED" w:rsidR="005B5B95" w:rsidRPr="00926201" w:rsidRDefault="005B5B95" w:rsidP="00E04F50">
      <w:pPr>
        <w:widowControl/>
        <w:spacing w:line="276" w:lineRule="auto"/>
        <w:jc w:val="both"/>
        <w:rPr>
          <w:rFonts w:ascii="Arial" w:eastAsia="Times New Roman" w:hAnsi="Arial" w:cs="Arial"/>
          <w:b/>
          <w:sz w:val="20"/>
          <w:szCs w:val="20"/>
          <w:lang w:eastAsia="en-US"/>
        </w:rPr>
      </w:pPr>
      <w:bookmarkStart w:id="4" w:name="_Hlk115160689"/>
    </w:p>
    <w:p w14:paraId="60898677" w14:textId="10F0AC22" w:rsidR="005B5B95" w:rsidRDefault="005B5B95" w:rsidP="00E04F50">
      <w:pPr>
        <w:widowControl/>
        <w:spacing w:line="276" w:lineRule="auto"/>
        <w:jc w:val="both"/>
        <w:rPr>
          <w:rFonts w:ascii="Arial" w:eastAsia="Times New Roman" w:hAnsi="Arial" w:cs="Arial"/>
          <w:bCs/>
          <w:sz w:val="20"/>
          <w:szCs w:val="20"/>
          <w:lang w:eastAsia="en-US"/>
        </w:rPr>
      </w:pPr>
      <w:r w:rsidRPr="004061AB">
        <w:rPr>
          <w:rFonts w:ascii="Arial" w:eastAsia="Times New Roman" w:hAnsi="Arial" w:cs="Arial"/>
          <w:bCs/>
          <w:sz w:val="20"/>
          <w:szCs w:val="20"/>
          <w:lang w:eastAsia="en-US"/>
        </w:rPr>
        <w:t>Ponudnik mora v celoti izvajati naročilo dobave sekancev ne glede na zakonske omejitve tovornega prometa in ekstremne zimske razmere.</w:t>
      </w:r>
    </w:p>
    <w:p w14:paraId="6579B9DA" w14:textId="09DBC5F4" w:rsidR="004061AB" w:rsidRDefault="004061AB" w:rsidP="00E04F50">
      <w:pPr>
        <w:widowControl/>
        <w:spacing w:line="276" w:lineRule="auto"/>
        <w:jc w:val="both"/>
        <w:rPr>
          <w:rFonts w:ascii="Arial" w:eastAsia="Times New Roman" w:hAnsi="Arial" w:cs="Arial"/>
          <w:bCs/>
          <w:sz w:val="20"/>
          <w:szCs w:val="20"/>
          <w:lang w:eastAsia="en-US"/>
        </w:rPr>
      </w:pPr>
    </w:p>
    <w:p w14:paraId="4F45C861" w14:textId="16BFE39D" w:rsidR="004061AB" w:rsidRDefault="004061AB" w:rsidP="00E04F50">
      <w:pPr>
        <w:widowControl/>
        <w:spacing w:line="276" w:lineRule="auto"/>
        <w:jc w:val="both"/>
        <w:rPr>
          <w:rFonts w:ascii="Arial" w:eastAsia="Times New Roman" w:hAnsi="Arial" w:cs="Arial"/>
          <w:b/>
          <w:sz w:val="20"/>
          <w:szCs w:val="20"/>
          <w:lang w:eastAsia="en-US"/>
        </w:rPr>
      </w:pPr>
      <w:r w:rsidRPr="004061AB">
        <w:rPr>
          <w:rFonts w:ascii="Arial" w:eastAsia="Times New Roman" w:hAnsi="Arial" w:cs="Arial"/>
          <w:b/>
          <w:sz w:val="20"/>
          <w:szCs w:val="20"/>
          <w:lang w:eastAsia="en-US"/>
        </w:rPr>
        <w:t>Dokazila:</w:t>
      </w:r>
    </w:p>
    <w:p w14:paraId="5A8BABF7" w14:textId="392C6B07" w:rsidR="004061AB" w:rsidRDefault="004061AB" w:rsidP="004061AB">
      <w:pPr>
        <w:pStyle w:val="Odstavekseznama"/>
        <w:numPr>
          <w:ilvl w:val="0"/>
          <w:numId w:val="30"/>
        </w:numPr>
        <w:spacing w:line="276" w:lineRule="auto"/>
        <w:jc w:val="both"/>
        <w:rPr>
          <w:rFonts w:ascii="Arial" w:eastAsia="Times New Roman" w:hAnsi="Arial" w:cs="Arial"/>
          <w:b/>
          <w:sz w:val="20"/>
          <w:szCs w:val="20"/>
        </w:rPr>
      </w:pPr>
      <w:r w:rsidRPr="004061AB">
        <w:rPr>
          <w:rFonts w:ascii="Arial" w:eastAsia="Times New Roman" w:hAnsi="Arial" w:cs="Arial"/>
          <w:b/>
          <w:sz w:val="20"/>
          <w:szCs w:val="20"/>
        </w:rPr>
        <w:t>Izjavo o zagotavljanju zahtevane merilne in druge opreme, ki je nujna za izvedbo predmeta naročila</w:t>
      </w:r>
      <w:r>
        <w:rPr>
          <w:rFonts w:ascii="Arial" w:eastAsia="Times New Roman" w:hAnsi="Arial" w:cs="Arial"/>
          <w:b/>
          <w:sz w:val="20"/>
          <w:szCs w:val="20"/>
        </w:rPr>
        <w:t>,</w:t>
      </w:r>
    </w:p>
    <w:p w14:paraId="0D501252" w14:textId="729C4BDA" w:rsidR="005B5B95" w:rsidRPr="00E406A5" w:rsidRDefault="004061AB" w:rsidP="00E406A5">
      <w:pPr>
        <w:pStyle w:val="Odstavekseznama"/>
        <w:numPr>
          <w:ilvl w:val="0"/>
          <w:numId w:val="30"/>
        </w:numPr>
        <w:spacing w:line="276" w:lineRule="auto"/>
        <w:jc w:val="both"/>
        <w:rPr>
          <w:rFonts w:ascii="Arial" w:eastAsia="Times New Roman" w:hAnsi="Arial" w:cs="Arial"/>
          <w:b/>
          <w:sz w:val="20"/>
          <w:szCs w:val="20"/>
        </w:rPr>
      </w:pPr>
      <w:r>
        <w:rPr>
          <w:rFonts w:ascii="Arial" w:eastAsia="Times New Roman" w:hAnsi="Arial" w:cs="Arial"/>
          <w:b/>
          <w:sz w:val="20"/>
          <w:szCs w:val="20"/>
        </w:rPr>
        <w:t>d</w:t>
      </w:r>
      <w:r w:rsidRPr="004061AB">
        <w:rPr>
          <w:rFonts w:ascii="Arial" w:eastAsia="Times New Roman" w:hAnsi="Arial" w:cs="Arial"/>
          <w:b/>
          <w:sz w:val="20"/>
          <w:szCs w:val="20"/>
        </w:rPr>
        <w:t>okazilo za opravljanje dejavnosti za odvoz pepela.</w:t>
      </w:r>
    </w:p>
    <w:bookmarkEnd w:id="4"/>
    <w:p w14:paraId="1BE17AE8" w14:textId="77777777" w:rsidR="005B5B95" w:rsidRPr="005B5B95" w:rsidRDefault="005B5B95" w:rsidP="00E04F50">
      <w:pPr>
        <w:widowControl/>
        <w:autoSpaceDE w:val="0"/>
        <w:autoSpaceDN w:val="0"/>
        <w:adjustRightInd w:val="0"/>
        <w:jc w:val="both"/>
        <w:rPr>
          <w:rFonts w:ascii="Arial" w:eastAsia="Times New Roman" w:hAnsi="Arial" w:cs="Arial"/>
          <w:b/>
          <w:bCs/>
          <w:sz w:val="20"/>
          <w:szCs w:val="20"/>
        </w:rPr>
      </w:pPr>
    </w:p>
    <w:p w14:paraId="3434D5D2" w14:textId="595CFCD6" w:rsidR="005B5B95" w:rsidRDefault="00E406A5" w:rsidP="00E04F50">
      <w:pPr>
        <w:autoSpaceDE w:val="0"/>
        <w:autoSpaceDN w:val="0"/>
        <w:adjustRightInd w:val="0"/>
        <w:jc w:val="both"/>
        <w:rPr>
          <w:rFonts w:ascii="Arial" w:eastAsia="Times New Roman" w:hAnsi="Arial" w:cs="Arial"/>
          <w:b/>
          <w:bCs/>
          <w:color w:val="000000"/>
          <w:sz w:val="20"/>
          <w:szCs w:val="20"/>
        </w:rPr>
      </w:pPr>
      <w:r>
        <w:rPr>
          <w:rFonts w:ascii="Arial" w:eastAsia="Times New Roman" w:hAnsi="Arial" w:cs="Arial"/>
          <w:b/>
          <w:bCs/>
          <w:color w:val="000000"/>
          <w:sz w:val="20"/>
          <w:szCs w:val="20"/>
        </w:rPr>
        <w:t>8.</w:t>
      </w:r>
      <w:r w:rsidR="00B20874">
        <w:rPr>
          <w:rFonts w:ascii="Arial" w:eastAsia="Times New Roman" w:hAnsi="Arial" w:cs="Arial"/>
          <w:b/>
          <w:bCs/>
          <w:color w:val="000000"/>
          <w:sz w:val="20"/>
          <w:szCs w:val="20"/>
        </w:rPr>
        <w:t>5</w:t>
      </w:r>
      <w:r>
        <w:rPr>
          <w:rFonts w:ascii="Arial" w:eastAsia="Times New Roman" w:hAnsi="Arial" w:cs="Arial"/>
          <w:b/>
          <w:bCs/>
          <w:color w:val="000000"/>
          <w:sz w:val="20"/>
          <w:szCs w:val="20"/>
        </w:rPr>
        <w:t xml:space="preserve"> </w:t>
      </w:r>
      <w:r w:rsidR="005B5B95" w:rsidRPr="00E04F50">
        <w:rPr>
          <w:rFonts w:ascii="Arial" w:eastAsia="Times New Roman" w:hAnsi="Arial" w:cs="Arial"/>
          <w:b/>
          <w:bCs/>
          <w:color w:val="000000"/>
          <w:sz w:val="20"/>
          <w:szCs w:val="20"/>
        </w:rPr>
        <w:t xml:space="preserve">Referenčna lista kupcev lesnih sekancev </w:t>
      </w:r>
    </w:p>
    <w:p w14:paraId="47666087" w14:textId="77777777" w:rsidR="00E406A5" w:rsidRPr="00E04F50" w:rsidRDefault="00E406A5" w:rsidP="00E04F50">
      <w:pPr>
        <w:autoSpaceDE w:val="0"/>
        <w:autoSpaceDN w:val="0"/>
        <w:adjustRightInd w:val="0"/>
        <w:jc w:val="both"/>
        <w:rPr>
          <w:rFonts w:ascii="Arial" w:eastAsia="Times New Roman" w:hAnsi="Arial" w:cs="Arial"/>
          <w:b/>
          <w:bCs/>
          <w:color w:val="000000"/>
          <w:sz w:val="20"/>
          <w:szCs w:val="20"/>
        </w:rPr>
      </w:pPr>
    </w:p>
    <w:p w14:paraId="30D7F673" w14:textId="39B20A6E" w:rsidR="005B5B95" w:rsidRDefault="005B5B95" w:rsidP="00E406A5">
      <w:pPr>
        <w:autoSpaceDE w:val="0"/>
        <w:autoSpaceDN w:val="0"/>
        <w:adjustRightInd w:val="0"/>
        <w:jc w:val="both"/>
        <w:rPr>
          <w:rFonts w:ascii="Arial" w:eastAsia="Times New Roman" w:hAnsi="Arial" w:cs="Arial"/>
          <w:color w:val="000000"/>
          <w:sz w:val="20"/>
          <w:szCs w:val="20"/>
        </w:rPr>
      </w:pPr>
      <w:r w:rsidRPr="00E406A5">
        <w:rPr>
          <w:rFonts w:ascii="Arial" w:eastAsia="Times New Roman" w:hAnsi="Arial" w:cs="Arial"/>
          <w:color w:val="000000"/>
          <w:sz w:val="20"/>
          <w:szCs w:val="20"/>
        </w:rPr>
        <w:t>Ponudnik  mora dokazati, da je kvalitetno in v skladu s pogodbenimi določili izved</w:t>
      </w:r>
      <w:r w:rsidR="00E04F50" w:rsidRPr="00E406A5">
        <w:rPr>
          <w:rFonts w:ascii="Arial" w:eastAsia="Times New Roman" w:hAnsi="Arial" w:cs="Arial"/>
          <w:color w:val="000000"/>
          <w:sz w:val="20"/>
          <w:szCs w:val="20"/>
        </w:rPr>
        <w:t>el</w:t>
      </w:r>
      <w:r w:rsidRPr="00E406A5">
        <w:rPr>
          <w:rFonts w:ascii="Arial" w:eastAsia="Times New Roman" w:hAnsi="Arial" w:cs="Arial"/>
          <w:color w:val="000000"/>
          <w:sz w:val="20"/>
          <w:szCs w:val="20"/>
        </w:rPr>
        <w:t xml:space="preserve"> </w:t>
      </w:r>
      <w:r w:rsidR="00D75AA3" w:rsidRPr="00E406A5">
        <w:rPr>
          <w:rFonts w:ascii="Arial" w:eastAsia="Times New Roman" w:hAnsi="Arial" w:cs="Arial"/>
          <w:color w:val="000000"/>
          <w:sz w:val="20"/>
          <w:szCs w:val="20"/>
        </w:rPr>
        <w:t>najmanj 1 (eden) posel dobave</w:t>
      </w:r>
      <w:r w:rsidRPr="00E406A5">
        <w:rPr>
          <w:rFonts w:ascii="Arial" w:eastAsia="Times New Roman" w:hAnsi="Arial" w:cs="Arial"/>
          <w:color w:val="000000"/>
          <w:sz w:val="20"/>
          <w:szCs w:val="20"/>
        </w:rPr>
        <w:t xml:space="preserve"> lesnih sekancev v količini nad 500 MWh</w:t>
      </w:r>
      <w:r w:rsidR="00D75AA3" w:rsidRPr="00E406A5">
        <w:rPr>
          <w:rFonts w:ascii="Arial" w:eastAsia="Times New Roman" w:hAnsi="Arial" w:cs="Arial"/>
          <w:color w:val="000000"/>
          <w:sz w:val="20"/>
          <w:szCs w:val="20"/>
        </w:rPr>
        <w:t>, opravljenih</w:t>
      </w:r>
      <w:r w:rsidRPr="00E406A5">
        <w:rPr>
          <w:rFonts w:ascii="Arial" w:eastAsia="Times New Roman" w:hAnsi="Arial" w:cs="Arial"/>
          <w:color w:val="000000"/>
          <w:sz w:val="20"/>
          <w:szCs w:val="20"/>
        </w:rPr>
        <w:t xml:space="preserve"> v zadnjih </w:t>
      </w:r>
      <w:r w:rsidR="00D75AA3" w:rsidRPr="00E406A5">
        <w:rPr>
          <w:rFonts w:ascii="Arial" w:eastAsia="Times New Roman" w:hAnsi="Arial" w:cs="Arial"/>
          <w:color w:val="000000"/>
          <w:sz w:val="20"/>
          <w:szCs w:val="20"/>
        </w:rPr>
        <w:t>5 (petih)</w:t>
      </w:r>
      <w:r w:rsidRPr="00E406A5">
        <w:rPr>
          <w:rFonts w:ascii="Arial" w:eastAsia="Times New Roman" w:hAnsi="Arial" w:cs="Arial"/>
          <w:color w:val="000000"/>
          <w:sz w:val="20"/>
          <w:szCs w:val="20"/>
        </w:rPr>
        <w:t xml:space="preserve"> letih</w:t>
      </w:r>
      <w:r w:rsidR="00D75AA3" w:rsidRPr="00E406A5">
        <w:rPr>
          <w:rFonts w:ascii="Arial" w:eastAsia="Times New Roman" w:hAnsi="Arial" w:cs="Arial"/>
          <w:color w:val="000000"/>
          <w:sz w:val="20"/>
          <w:szCs w:val="20"/>
        </w:rPr>
        <w:t xml:space="preserve"> pred datumom oddaje ponudbe</w:t>
      </w:r>
      <w:r w:rsidRPr="00E406A5">
        <w:rPr>
          <w:rFonts w:ascii="Arial" w:eastAsia="Times New Roman" w:hAnsi="Arial" w:cs="Arial"/>
          <w:color w:val="000000"/>
          <w:sz w:val="20"/>
          <w:szCs w:val="20"/>
        </w:rPr>
        <w:t>.</w:t>
      </w:r>
    </w:p>
    <w:p w14:paraId="7E46F600" w14:textId="03584841" w:rsidR="00E406A5" w:rsidRDefault="00E406A5" w:rsidP="00E406A5">
      <w:pPr>
        <w:autoSpaceDE w:val="0"/>
        <w:autoSpaceDN w:val="0"/>
        <w:adjustRightInd w:val="0"/>
        <w:jc w:val="both"/>
        <w:rPr>
          <w:rFonts w:ascii="Arial" w:eastAsia="Times New Roman" w:hAnsi="Arial" w:cs="Arial"/>
          <w:color w:val="000000"/>
          <w:sz w:val="20"/>
          <w:szCs w:val="20"/>
        </w:rPr>
      </w:pPr>
    </w:p>
    <w:p w14:paraId="6CD8889A" w14:textId="008D89E9" w:rsidR="00E406A5" w:rsidRPr="00E406A5" w:rsidRDefault="00E406A5" w:rsidP="00E406A5">
      <w:pPr>
        <w:autoSpaceDE w:val="0"/>
        <w:autoSpaceDN w:val="0"/>
        <w:adjustRightInd w:val="0"/>
        <w:jc w:val="both"/>
        <w:rPr>
          <w:rFonts w:ascii="Arial" w:eastAsia="Times New Roman" w:hAnsi="Arial" w:cs="Arial"/>
          <w:b/>
          <w:bCs/>
          <w:color w:val="000000"/>
          <w:sz w:val="20"/>
          <w:szCs w:val="20"/>
        </w:rPr>
      </w:pPr>
      <w:r w:rsidRPr="00E406A5">
        <w:rPr>
          <w:rFonts w:ascii="Arial" w:eastAsia="Times New Roman" w:hAnsi="Arial" w:cs="Arial"/>
          <w:b/>
          <w:bCs/>
          <w:color w:val="000000"/>
          <w:sz w:val="20"/>
          <w:szCs w:val="20"/>
        </w:rPr>
        <w:t>Dokazila:</w:t>
      </w:r>
    </w:p>
    <w:p w14:paraId="50F06033" w14:textId="537EF418" w:rsidR="00E406A5" w:rsidRDefault="00E406A5" w:rsidP="00E406A5">
      <w:pPr>
        <w:pStyle w:val="Odstavekseznama"/>
        <w:numPr>
          <w:ilvl w:val="0"/>
          <w:numId w:val="31"/>
        </w:numPr>
        <w:autoSpaceDE w:val="0"/>
        <w:autoSpaceDN w:val="0"/>
        <w:adjustRightInd w:val="0"/>
        <w:jc w:val="both"/>
        <w:rPr>
          <w:rFonts w:ascii="Arial" w:eastAsia="Times New Roman" w:hAnsi="Arial" w:cs="Arial"/>
          <w:b/>
          <w:bCs/>
          <w:color w:val="000000"/>
          <w:sz w:val="20"/>
          <w:szCs w:val="20"/>
        </w:rPr>
      </w:pPr>
      <w:r w:rsidRPr="00E406A5">
        <w:rPr>
          <w:rFonts w:ascii="Arial" w:eastAsia="Times New Roman" w:hAnsi="Arial" w:cs="Arial"/>
          <w:b/>
          <w:bCs/>
          <w:color w:val="000000"/>
          <w:sz w:val="20"/>
          <w:szCs w:val="20"/>
        </w:rPr>
        <w:t>Referenčn</w:t>
      </w:r>
      <w:r>
        <w:rPr>
          <w:rFonts w:ascii="Arial" w:eastAsia="Times New Roman" w:hAnsi="Arial" w:cs="Arial"/>
          <w:b/>
          <w:bCs/>
          <w:color w:val="000000"/>
          <w:sz w:val="20"/>
          <w:szCs w:val="20"/>
        </w:rPr>
        <w:t>a</w:t>
      </w:r>
      <w:r w:rsidRPr="00E406A5">
        <w:rPr>
          <w:rFonts w:ascii="Arial" w:eastAsia="Times New Roman" w:hAnsi="Arial" w:cs="Arial"/>
          <w:b/>
          <w:bCs/>
          <w:color w:val="000000"/>
          <w:sz w:val="20"/>
          <w:szCs w:val="20"/>
        </w:rPr>
        <w:t xml:space="preserve"> list</w:t>
      </w:r>
      <w:r>
        <w:rPr>
          <w:rFonts w:ascii="Arial" w:eastAsia="Times New Roman" w:hAnsi="Arial" w:cs="Arial"/>
          <w:b/>
          <w:bCs/>
          <w:color w:val="000000"/>
          <w:sz w:val="20"/>
          <w:szCs w:val="20"/>
        </w:rPr>
        <w:t>a</w:t>
      </w:r>
      <w:r w:rsidRPr="00E406A5">
        <w:rPr>
          <w:rFonts w:ascii="Arial" w:eastAsia="Times New Roman" w:hAnsi="Arial" w:cs="Arial"/>
          <w:b/>
          <w:bCs/>
          <w:color w:val="000000"/>
          <w:sz w:val="20"/>
          <w:szCs w:val="20"/>
        </w:rPr>
        <w:t xml:space="preserve"> ponudnikov - Priloga R1</w:t>
      </w:r>
      <w:r>
        <w:rPr>
          <w:rFonts w:ascii="Arial" w:eastAsia="Times New Roman" w:hAnsi="Arial" w:cs="Arial"/>
          <w:b/>
          <w:bCs/>
          <w:color w:val="000000"/>
          <w:sz w:val="20"/>
          <w:szCs w:val="20"/>
        </w:rPr>
        <w:t xml:space="preserve"> in</w:t>
      </w:r>
    </w:p>
    <w:p w14:paraId="2B9BD114" w14:textId="3C9594F6" w:rsidR="00E406A5" w:rsidRPr="00E406A5" w:rsidRDefault="00E406A5" w:rsidP="00E406A5">
      <w:pPr>
        <w:pStyle w:val="Odstavekseznama"/>
        <w:numPr>
          <w:ilvl w:val="0"/>
          <w:numId w:val="31"/>
        </w:numPr>
        <w:autoSpaceDE w:val="0"/>
        <w:autoSpaceDN w:val="0"/>
        <w:adjustRightInd w:val="0"/>
        <w:jc w:val="both"/>
        <w:rPr>
          <w:rFonts w:ascii="Arial" w:eastAsia="Times New Roman" w:hAnsi="Arial" w:cs="Arial"/>
          <w:b/>
          <w:bCs/>
          <w:color w:val="000000"/>
          <w:sz w:val="20"/>
          <w:szCs w:val="20"/>
        </w:rPr>
      </w:pPr>
      <w:r w:rsidRPr="00E406A5">
        <w:rPr>
          <w:rFonts w:ascii="Arial" w:eastAsia="Times New Roman" w:hAnsi="Arial" w:cs="Arial"/>
          <w:b/>
          <w:bCs/>
          <w:color w:val="000000"/>
          <w:sz w:val="20"/>
          <w:szCs w:val="20"/>
        </w:rPr>
        <w:t>potrjena referenčna potrdila – Priloga R2.</w:t>
      </w:r>
    </w:p>
    <w:p w14:paraId="0E4C63A7" w14:textId="77777777" w:rsidR="009B40DA" w:rsidRDefault="009B40DA" w:rsidP="007133C2">
      <w:pPr>
        <w:widowControl/>
        <w:spacing w:line="288" w:lineRule="auto"/>
        <w:rPr>
          <w:rFonts w:ascii="Arial" w:hAnsi="Arial" w:cs="Arial"/>
          <w:b/>
          <w:sz w:val="20"/>
          <w:szCs w:val="20"/>
          <w:lang w:eastAsia="en-US"/>
        </w:rPr>
      </w:pPr>
    </w:p>
    <w:p w14:paraId="4A8D0473" w14:textId="3A2A7EA2" w:rsidR="000C4C78" w:rsidRDefault="00F04B80" w:rsidP="007133C2">
      <w:pPr>
        <w:widowControl/>
        <w:spacing w:line="288" w:lineRule="auto"/>
        <w:rPr>
          <w:rFonts w:ascii="Arial" w:hAnsi="Arial" w:cs="Arial"/>
          <w:b/>
          <w:sz w:val="20"/>
          <w:szCs w:val="20"/>
          <w:lang w:eastAsia="en-US"/>
        </w:rPr>
      </w:pPr>
      <w:r>
        <w:rPr>
          <w:rFonts w:ascii="Arial" w:hAnsi="Arial" w:cs="Arial"/>
          <w:b/>
          <w:sz w:val="20"/>
          <w:szCs w:val="20"/>
          <w:lang w:eastAsia="en-US"/>
        </w:rPr>
        <w:t>8.</w:t>
      </w:r>
      <w:r w:rsidR="00B20874">
        <w:rPr>
          <w:rFonts w:ascii="Arial" w:hAnsi="Arial" w:cs="Arial"/>
          <w:b/>
          <w:sz w:val="20"/>
          <w:szCs w:val="20"/>
          <w:lang w:eastAsia="en-US"/>
        </w:rPr>
        <w:t>6</w:t>
      </w:r>
      <w:r>
        <w:rPr>
          <w:rFonts w:ascii="Arial" w:hAnsi="Arial" w:cs="Arial"/>
          <w:b/>
          <w:sz w:val="20"/>
          <w:szCs w:val="20"/>
          <w:lang w:eastAsia="en-US"/>
        </w:rPr>
        <w:t xml:space="preserve"> </w:t>
      </w:r>
      <w:r w:rsidRPr="00F04B80">
        <w:rPr>
          <w:rFonts w:ascii="Arial" w:hAnsi="Arial" w:cs="Arial"/>
          <w:b/>
          <w:sz w:val="20"/>
          <w:szCs w:val="20"/>
          <w:lang w:eastAsia="en-US"/>
        </w:rPr>
        <w:t>Tehnološki parametri biomase:</w:t>
      </w:r>
    </w:p>
    <w:p w14:paraId="76B3A4C9" w14:textId="77777777" w:rsidR="00E406A5" w:rsidRDefault="00E406A5" w:rsidP="007133C2">
      <w:pPr>
        <w:widowControl/>
        <w:spacing w:line="288" w:lineRule="auto"/>
        <w:rPr>
          <w:rFonts w:ascii="Arial" w:hAnsi="Arial" w:cs="Arial"/>
          <w:b/>
          <w:sz w:val="20"/>
          <w:szCs w:val="20"/>
          <w:lang w:eastAsia="en-US"/>
        </w:rPr>
      </w:pPr>
    </w:p>
    <w:p w14:paraId="629D500F" w14:textId="3E8BC059" w:rsidR="00F04B80" w:rsidRPr="00E406A5" w:rsidRDefault="00E406A5" w:rsidP="00245548">
      <w:pPr>
        <w:widowControl/>
        <w:spacing w:line="288" w:lineRule="auto"/>
        <w:jc w:val="both"/>
        <w:rPr>
          <w:rFonts w:ascii="Arial" w:hAnsi="Arial" w:cs="Arial"/>
          <w:bCs/>
          <w:sz w:val="20"/>
          <w:szCs w:val="20"/>
          <w:lang w:eastAsia="en-US"/>
        </w:rPr>
      </w:pPr>
      <w:r w:rsidRPr="00E406A5">
        <w:rPr>
          <w:rFonts w:ascii="Arial" w:hAnsi="Arial" w:cs="Arial"/>
          <w:bCs/>
          <w:sz w:val="20"/>
          <w:szCs w:val="20"/>
          <w:lang w:eastAsia="en-US"/>
        </w:rPr>
        <w:t>Lesni sekanci morajo biti iz lesa, ki ni bil obdelan z lepili, barvili ali drugimi kemičnimi snovmi, skladno s predpisi za proizvodnjo električne in toplotne energije iz biomase.</w:t>
      </w:r>
    </w:p>
    <w:p w14:paraId="125EDECA" w14:textId="77777777" w:rsidR="00E406A5" w:rsidRDefault="00E406A5" w:rsidP="00245548">
      <w:pPr>
        <w:widowControl/>
        <w:spacing w:line="288" w:lineRule="auto"/>
        <w:jc w:val="both"/>
        <w:rPr>
          <w:rFonts w:ascii="Arial" w:hAnsi="Arial" w:cs="Arial"/>
          <w:b/>
          <w:sz w:val="20"/>
          <w:szCs w:val="20"/>
          <w:lang w:eastAsia="en-US"/>
        </w:rPr>
      </w:pPr>
    </w:p>
    <w:p w14:paraId="5953BEA9" w14:textId="77777777" w:rsidR="00245548" w:rsidRDefault="004061AB" w:rsidP="00245548">
      <w:pPr>
        <w:widowControl/>
        <w:spacing w:line="276" w:lineRule="auto"/>
        <w:jc w:val="both"/>
        <w:rPr>
          <w:rFonts w:ascii="Arial" w:hAnsi="Arial" w:cs="Arial"/>
          <w:bCs/>
          <w:sz w:val="20"/>
          <w:szCs w:val="20"/>
          <w:lang w:eastAsia="en-US"/>
        </w:rPr>
      </w:pPr>
      <w:r w:rsidRPr="00E406A5">
        <w:rPr>
          <w:rFonts w:ascii="Arial" w:hAnsi="Arial" w:cs="Arial"/>
          <w:bCs/>
          <w:sz w:val="20"/>
          <w:szCs w:val="20"/>
          <w:lang w:eastAsia="en-US"/>
        </w:rPr>
        <w:lastRenderedPageBreak/>
        <w:t>Lesni sekanci mora biti pridelani v skladu s</w:t>
      </w:r>
      <w:r w:rsidR="00E406A5" w:rsidRPr="00E406A5">
        <w:rPr>
          <w:rFonts w:ascii="Arial" w:hAnsi="Arial" w:cs="Arial"/>
          <w:bCs/>
          <w:sz w:val="20"/>
          <w:szCs w:val="20"/>
          <w:lang w:eastAsia="en-US"/>
        </w:rPr>
        <w:t xml:space="preserve"> trajnostno pridelavo biomase. </w:t>
      </w:r>
      <w:r w:rsidR="00245548" w:rsidRPr="00245548">
        <w:rPr>
          <w:rFonts w:ascii="Arial" w:hAnsi="Arial" w:cs="Arial"/>
          <w:bCs/>
          <w:sz w:val="20"/>
          <w:szCs w:val="20"/>
          <w:lang w:eastAsia="en-US"/>
        </w:rPr>
        <w:t xml:space="preserve">Vsa lesna biomasa mora izvirati iz zakonitih virov. Zahteva naročnika je, da se zagotovi 100 % sledljivost lesa od izvora do končnega uporabnika, kar se dokazuje s certifikatom FSC ali PEFC. </w:t>
      </w:r>
      <w:r w:rsidR="00245548" w:rsidRPr="00245548">
        <w:rPr>
          <w:rFonts w:ascii="Arial" w:hAnsi="Arial" w:cs="Arial"/>
          <w:b/>
          <w:sz w:val="20"/>
          <w:szCs w:val="20"/>
          <w:lang w:eastAsia="en-US"/>
        </w:rPr>
        <w:t>Certifikat mora biti veljaven.</w:t>
      </w:r>
    </w:p>
    <w:p w14:paraId="5B26D0C7" w14:textId="77777777" w:rsidR="00245548" w:rsidRDefault="00245548" w:rsidP="00245548">
      <w:pPr>
        <w:widowControl/>
        <w:spacing w:line="276" w:lineRule="auto"/>
        <w:rPr>
          <w:rFonts w:ascii="Arial" w:hAnsi="Arial" w:cs="Arial"/>
          <w:bCs/>
          <w:sz w:val="20"/>
          <w:szCs w:val="20"/>
          <w:lang w:eastAsia="en-US"/>
        </w:rPr>
      </w:pPr>
    </w:p>
    <w:p w14:paraId="122B921F" w14:textId="77777777" w:rsidR="00245548" w:rsidRPr="00245548" w:rsidRDefault="00245548" w:rsidP="00245548">
      <w:pPr>
        <w:widowControl/>
        <w:spacing w:line="276" w:lineRule="auto"/>
        <w:rPr>
          <w:rFonts w:ascii="Arial" w:hAnsi="Arial" w:cs="Arial"/>
          <w:b/>
          <w:sz w:val="20"/>
          <w:szCs w:val="20"/>
          <w:lang w:eastAsia="en-US"/>
        </w:rPr>
      </w:pPr>
      <w:r w:rsidRPr="00245548">
        <w:rPr>
          <w:rFonts w:ascii="Arial" w:hAnsi="Arial" w:cs="Arial"/>
          <w:b/>
          <w:sz w:val="20"/>
          <w:szCs w:val="20"/>
          <w:lang w:eastAsia="en-US"/>
        </w:rPr>
        <w:t>Dokazila:</w:t>
      </w:r>
    </w:p>
    <w:p w14:paraId="21273530" w14:textId="3CFEB326" w:rsidR="00E406A5" w:rsidRPr="00245548" w:rsidRDefault="00E406A5" w:rsidP="00245548">
      <w:pPr>
        <w:pStyle w:val="Odstavekseznama"/>
        <w:numPr>
          <w:ilvl w:val="0"/>
          <w:numId w:val="35"/>
        </w:numPr>
        <w:spacing w:line="276" w:lineRule="auto"/>
        <w:rPr>
          <w:rFonts w:ascii="Arial" w:eastAsia="Times New Roman" w:hAnsi="Arial" w:cs="Arial"/>
          <w:b/>
          <w:bCs/>
          <w:color w:val="000000"/>
          <w:sz w:val="20"/>
          <w:szCs w:val="20"/>
        </w:rPr>
      </w:pPr>
      <w:r w:rsidRPr="00245548">
        <w:rPr>
          <w:rFonts w:ascii="Arial" w:eastAsia="Times New Roman" w:hAnsi="Arial" w:cs="Arial"/>
          <w:b/>
          <w:bCs/>
          <w:color w:val="000000"/>
          <w:sz w:val="20"/>
          <w:szCs w:val="20"/>
        </w:rPr>
        <w:t>FSC (</w:t>
      </w:r>
      <w:proofErr w:type="spellStart"/>
      <w:r w:rsidRPr="00245548">
        <w:rPr>
          <w:rFonts w:ascii="Arial" w:eastAsia="Times New Roman" w:hAnsi="Arial" w:cs="Arial"/>
          <w:b/>
          <w:bCs/>
          <w:color w:val="000000"/>
          <w:sz w:val="20"/>
          <w:szCs w:val="20"/>
        </w:rPr>
        <w:t>Forest</w:t>
      </w:r>
      <w:proofErr w:type="spellEnd"/>
      <w:r w:rsidRPr="00245548">
        <w:rPr>
          <w:rFonts w:ascii="Arial" w:eastAsia="Times New Roman" w:hAnsi="Arial" w:cs="Arial"/>
          <w:b/>
          <w:bCs/>
          <w:color w:val="000000"/>
          <w:sz w:val="20"/>
          <w:szCs w:val="20"/>
        </w:rPr>
        <w:t xml:space="preserve"> </w:t>
      </w:r>
      <w:proofErr w:type="spellStart"/>
      <w:r w:rsidRPr="00245548">
        <w:rPr>
          <w:rFonts w:ascii="Arial" w:eastAsia="Times New Roman" w:hAnsi="Arial" w:cs="Arial"/>
          <w:b/>
          <w:bCs/>
          <w:color w:val="000000"/>
          <w:sz w:val="20"/>
          <w:szCs w:val="20"/>
        </w:rPr>
        <w:t>Stewardship</w:t>
      </w:r>
      <w:proofErr w:type="spellEnd"/>
      <w:r w:rsidRPr="00245548">
        <w:rPr>
          <w:rFonts w:ascii="Arial" w:eastAsia="Times New Roman" w:hAnsi="Arial" w:cs="Arial"/>
          <w:b/>
          <w:bCs/>
          <w:color w:val="000000"/>
          <w:sz w:val="20"/>
          <w:szCs w:val="20"/>
        </w:rPr>
        <w:t xml:space="preserve"> </w:t>
      </w:r>
      <w:proofErr w:type="spellStart"/>
      <w:r w:rsidRPr="00245548">
        <w:rPr>
          <w:rFonts w:ascii="Arial" w:eastAsia="Times New Roman" w:hAnsi="Arial" w:cs="Arial"/>
          <w:b/>
          <w:bCs/>
          <w:color w:val="000000"/>
          <w:sz w:val="20"/>
          <w:szCs w:val="20"/>
        </w:rPr>
        <w:t>Council</w:t>
      </w:r>
      <w:proofErr w:type="spellEnd"/>
      <w:r w:rsidRPr="00245548">
        <w:rPr>
          <w:rFonts w:ascii="Arial" w:eastAsia="Times New Roman" w:hAnsi="Arial" w:cs="Arial"/>
          <w:b/>
          <w:bCs/>
          <w:color w:val="000000"/>
          <w:sz w:val="20"/>
          <w:szCs w:val="20"/>
        </w:rPr>
        <w:t xml:space="preserve">) </w:t>
      </w:r>
      <w:r w:rsidRPr="00245548">
        <w:rPr>
          <w:rFonts w:ascii="Arial" w:eastAsia="Times New Roman" w:hAnsi="Arial" w:cs="Arial"/>
          <w:color w:val="000000"/>
          <w:sz w:val="20"/>
          <w:szCs w:val="20"/>
        </w:rPr>
        <w:t xml:space="preserve">ali </w:t>
      </w:r>
    </w:p>
    <w:p w14:paraId="7830235D" w14:textId="77777777" w:rsidR="00E406A5" w:rsidRPr="00245548" w:rsidRDefault="00E406A5" w:rsidP="00245548">
      <w:pPr>
        <w:pStyle w:val="Odstavekseznama"/>
        <w:numPr>
          <w:ilvl w:val="0"/>
          <w:numId w:val="35"/>
        </w:numPr>
        <w:autoSpaceDE w:val="0"/>
        <w:autoSpaceDN w:val="0"/>
        <w:adjustRightInd w:val="0"/>
        <w:spacing w:line="276" w:lineRule="auto"/>
        <w:jc w:val="both"/>
        <w:rPr>
          <w:rFonts w:ascii="Arial" w:eastAsia="Times New Roman" w:hAnsi="Arial" w:cs="Arial"/>
          <w:b/>
          <w:bCs/>
          <w:color w:val="000000"/>
          <w:sz w:val="20"/>
          <w:szCs w:val="20"/>
        </w:rPr>
      </w:pPr>
      <w:r w:rsidRPr="00245548">
        <w:rPr>
          <w:rFonts w:ascii="Arial" w:eastAsia="Times New Roman" w:hAnsi="Arial" w:cs="Arial"/>
          <w:b/>
          <w:bCs/>
          <w:color w:val="000000"/>
          <w:sz w:val="20"/>
          <w:szCs w:val="20"/>
        </w:rPr>
        <w:t>PEFC (</w:t>
      </w:r>
      <w:proofErr w:type="spellStart"/>
      <w:r w:rsidRPr="00245548">
        <w:rPr>
          <w:rFonts w:ascii="Arial" w:eastAsia="Times New Roman" w:hAnsi="Arial" w:cs="Arial"/>
          <w:b/>
          <w:bCs/>
          <w:color w:val="000000"/>
          <w:sz w:val="20"/>
          <w:szCs w:val="20"/>
        </w:rPr>
        <w:t>Programme</w:t>
      </w:r>
      <w:proofErr w:type="spellEnd"/>
      <w:r w:rsidRPr="00245548">
        <w:rPr>
          <w:rFonts w:ascii="Arial" w:eastAsia="Times New Roman" w:hAnsi="Arial" w:cs="Arial"/>
          <w:b/>
          <w:bCs/>
          <w:color w:val="000000"/>
          <w:sz w:val="20"/>
          <w:szCs w:val="20"/>
        </w:rPr>
        <w:t xml:space="preserve"> </w:t>
      </w:r>
      <w:proofErr w:type="spellStart"/>
      <w:r w:rsidRPr="00245548">
        <w:rPr>
          <w:rFonts w:ascii="Arial" w:eastAsia="Times New Roman" w:hAnsi="Arial" w:cs="Arial"/>
          <w:b/>
          <w:bCs/>
          <w:color w:val="000000"/>
          <w:sz w:val="20"/>
          <w:szCs w:val="20"/>
        </w:rPr>
        <w:t>for</w:t>
      </w:r>
      <w:proofErr w:type="spellEnd"/>
      <w:r w:rsidRPr="00245548">
        <w:rPr>
          <w:rFonts w:ascii="Arial" w:eastAsia="Times New Roman" w:hAnsi="Arial" w:cs="Arial"/>
          <w:b/>
          <w:bCs/>
          <w:color w:val="000000"/>
          <w:sz w:val="20"/>
          <w:szCs w:val="20"/>
        </w:rPr>
        <w:t xml:space="preserve"> </w:t>
      </w:r>
      <w:proofErr w:type="spellStart"/>
      <w:r w:rsidRPr="00245548">
        <w:rPr>
          <w:rFonts w:ascii="Arial" w:eastAsia="Times New Roman" w:hAnsi="Arial" w:cs="Arial"/>
          <w:b/>
          <w:bCs/>
          <w:color w:val="000000"/>
          <w:sz w:val="20"/>
          <w:szCs w:val="20"/>
        </w:rPr>
        <w:t>the</w:t>
      </w:r>
      <w:proofErr w:type="spellEnd"/>
      <w:r w:rsidRPr="00245548">
        <w:rPr>
          <w:rFonts w:ascii="Arial" w:eastAsia="Times New Roman" w:hAnsi="Arial" w:cs="Arial"/>
          <w:b/>
          <w:bCs/>
          <w:color w:val="000000"/>
          <w:sz w:val="20"/>
          <w:szCs w:val="20"/>
        </w:rPr>
        <w:t xml:space="preserve"> </w:t>
      </w:r>
      <w:proofErr w:type="spellStart"/>
      <w:r w:rsidRPr="00245548">
        <w:rPr>
          <w:rFonts w:ascii="Arial" w:eastAsia="Times New Roman" w:hAnsi="Arial" w:cs="Arial"/>
          <w:b/>
          <w:bCs/>
          <w:color w:val="000000"/>
          <w:sz w:val="20"/>
          <w:szCs w:val="20"/>
        </w:rPr>
        <w:t>Endorsment</w:t>
      </w:r>
      <w:proofErr w:type="spellEnd"/>
      <w:r w:rsidRPr="00245548">
        <w:rPr>
          <w:rFonts w:ascii="Arial" w:eastAsia="Times New Roman" w:hAnsi="Arial" w:cs="Arial"/>
          <w:b/>
          <w:bCs/>
          <w:color w:val="000000"/>
          <w:sz w:val="20"/>
          <w:szCs w:val="20"/>
        </w:rPr>
        <w:t xml:space="preserve"> </w:t>
      </w:r>
      <w:proofErr w:type="spellStart"/>
      <w:r w:rsidRPr="00245548">
        <w:rPr>
          <w:rFonts w:ascii="Arial" w:eastAsia="Times New Roman" w:hAnsi="Arial" w:cs="Arial"/>
          <w:b/>
          <w:bCs/>
          <w:color w:val="000000"/>
          <w:sz w:val="20"/>
          <w:szCs w:val="20"/>
        </w:rPr>
        <w:t>of</w:t>
      </w:r>
      <w:proofErr w:type="spellEnd"/>
      <w:r w:rsidRPr="00245548">
        <w:rPr>
          <w:rFonts w:ascii="Arial" w:eastAsia="Times New Roman" w:hAnsi="Arial" w:cs="Arial"/>
          <w:b/>
          <w:bCs/>
          <w:color w:val="000000"/>
          <w:sz w:val="20"/>
          <w:szCs w:val="20"/>
        </w:rPr>
        <w:t xml:space="preserve"> </w:t>
      </w:r>
      <w:proofErr w:type="spellStart"/>
      <w:r w:rsidRPr="00245548">
        <w:rPr>
          <w:rFonts w:ascii="Arial" w:eastAsia="Times New Roman" w:hAnsi="Arial" w:cs="Arial"/>
          <w:b/>
          <w:bCs/>
          <w:color w:val="000000"/>
          <w:sz w:val="20"/>
          <w:szCs w:val="20"/>
        </w:rPr>
        <w:t>Forest</w:t>
      </w:r>
      <w:proofErr w:type="spellEnd"/>
      <w:r w:rsidRPr="00245548">
        <w:rPr>
          <w:rFonts w:ascii="Arial" w:eastAsia="Times New Roman" w:hAnsi="Arial" w:cs="Arial"/>
          <w:b/>
          <w:bCs/>
          <w:color w:val="000000"/>
          <w:sz w:val="20"/>
          <w:szCs w:val="20"/>
        </w:rPr>
        <w:t xml:space="preserve"> </w:t>
      </w:r>
      <w:proofErr w:type="spellStart"/>
      <w:r w:rsidRPr="00245548">
        <w:rPr>
          <w:rFonts w:ascii="Arial" w:eastAsia="Times New Roman" w:hAnsi="Arial" w:cs="Arial"/>
          <w:b/>
          <w:bCs/>
          <w:color w:val="000000"/>
          <w:sz w:val="20"/>
          <w:szCs w:val="20"/>
        </w:rPr>
        <w:t>Certification</w:t>
      </w:r>
      <w:proofErr w:type="spellEnd"/>
      <w:r w:rsidRPr="00245548">
        <w:rPr>
          <w:rFonts w:ascii="Arial" w:eastAsia="Times New Roman" w:hAnsi="Arial" w:cs="Arial"/>
          <w:b/>
          <w:bCs/>
          <w:color w:val="000000"/>
          <w:sz w:val="20"/>
          <w:szCs w:val="20"/>
        </w:rPr>
        <w:t xml:space="preserve">) </w:t>
      </w:r>
      <w:r w:rsidRPr="00245548">
        <w:rPr>
          <w:rFonts w:ascii="Arial" w:eastAsia="Times New Roman" w:hAnsi="Arial" w:cs="Arial"/>
          <w:color w:val="000000"/>
          <w:sz w:val="20"/>
          <w:szCs w:val="20"/>
        </w:rPr>
        <w:t>in</w:t>
      </w:r>
      <w:r w:rsidRPr="00245548">
        <w:rPr>
          <w:rFonts w:ascii="Arial" w:eastAsia="Times New Roman" w:hAnsi="Arial" w:cs="Arial"/>
          <w:b/>
          <w:bCs/>
          <w:color w:val="000000"/>
          <w:sz w:val="20"/>
          <w:szCs w:val="20"/>
        </w:rPr>
        <w:t xml:space="preserve"> </w:t>
      </w:r>
    </w:p>
    <w:p w14:paraId="69C99813" w14:textId="77777777" w:rsidR="00E406A5" w:rsidRPr="00245548" w:rsidRDefault="00E406A5" w:rsidP="00245548">
      <w:pPr>
        <w:pStyle w:val="Odstavekseznama"/>
        <w:numPr>
          <w:ilvl w:val="0"/>
          <w:numId w:val="35"/>
        </w:numPr>
        <w:autoSpaceDE w:val="0"/>
        <w:autoSpaceDN w:val="0"/>
        <w:adjustRightInd w:val="0"/>
        <w:spacing w:line="276" w:lineRule="auto"/>
        <w:jc w:val="both"/>
        <w:rPr>
          <w:rFonts w:ascii="Arial" w:eastAsia="Times New Roman" w:hAnsi="Arial" w:cs="Arial"/>
          <w:b/>
          <w:bCs/>
          <w:color w:val="000000"/>
          <w:sz w:val="20"/>
          <w:szCs w:val="20"/>
        </w:rPr>
      </w:pPr>
      <w:r w:rsidRPr="00245548">
        <w:rPr>
          <w:rFonts w:ascii="Arial" w:eastAsia="Times New Roman" w:hAnsi="Arial" w:cs="Arial"/>
          <w:b/>
          <w:bCs/>
          <w:color w:val="000000"/>
          <w:sz w:val="20"/>
          <w:szCs w:val="20"/>
        </w:rPr>
        <w:t xml:space="preserve">kopijo veljavnega certifikata o trajnostni pridelavi lesne biomase. </w:t>
      </w:r>
    </w:p>
    <w:p w14:paraId="471C9E62" w14:textId="77777777" w:rsidR="004061AB" w:rsidRDefault="004061AB" w:rsidP="00E406A5">
      <w:pPr>
        <w:widowControl/>
        <w:spacing w:line="276" w:lineRule="auto"/>
        <w:rPr>
          <w:rFonts w:ascii="Arial" w:hAnsi="Arial" w:cs="Arial"/>
          <w:b/>
          <w:sz w:val="20"/>
          <w:szCs w:val="20"/>
          <w:lang w:eastAsia="en-US"/>
        </w:rPr>
      </w:pPr>
    </w:p>
    <w:p w14:paraId="2D2AB854" w14:textId="2AC95D7B" w:rsidR="00F04B80" w:rsidRDefault="00F04B80" w:rsidP="00E406A5">
      <w:pPr>
        <w:widowControl/>
        <w:spacing w:line="276" w:lineRule="auto"/>
        <w:jc w:val="both"/>
        <w:rPr>
          <w:rFonts w:ascii="Arial" w:hAnsi="Arial" w:cs="Arial"/>
          <w:bCs/>
          <w:sz w:val="20"/>
          <w:szCs w:val="20"/>
          <w:lang w:eastAsia="en-US"/>
        </w:rPr>
      </w:pPr>
      <w:r w:rsidRPr="00F04B80">
        <w:rPr>
          <w:rFonts w:ascii="Arial" w:hAnsi="Arial" w:cs="Arial"/>
          <w:bCs/>
          <w:sz w:val="20"/>
          <w:szCs w:val="20"/>
          <w:lang w:eastAsia="en-US"/>
        </w:rPr>
        <w:t>Zaradi specifične tehnologije so s strani naročnika zahtevani tehnološki parametri sekancev, ponudnik pa se strinja, do bo dobavljal sekance, ki bodo vsem, v nadaljevanju zahtevanim, tehnološkim</w:t>
      </w:r>
      <w:r w:rsidR="00B842CB">
        <w:rPr>
          <w:rFonts w:ascii="Arial" w:hAnsi="Arial" w:cs="Arial"/>
          <w:bCs/>
          <w:sz w:val="20"/>
          <w:szCs w:val="20"/>
          <w:lang w:eastAsia="en-US"/>
        </w:rPr>
        <w:t xml:space="preserve"> </w:t>
      </w:r>
      <w:r w:rsidRPr="00F04B80">
        <w:rPr>
          <w:rFonts w:ascii="Arial" w:hAnsi="Arial" w:cs="Arial"/>
          <w:bCs/>
          <w:sz w:val="20"/>
          <w:szCs w:val="20"/>
          <w:lang w:eastAsia="en-US"/>
        </w:rPr>
        <w:t xml:space="preserve">parametrom ustrezali. </w:t>
      </w:r>
    </w:p>
    <w:p w14:paraId="0A1400F8" w14:textId="3C75CFEF" w:rsidR="00245548" w:rsidRDefault="00245548" w:rsidP="00E406A5">
      <w:pPr>
        <w:widowControl/>
        <w:spacing w:line="276" w:lineRule="auto"/>
        <w:jc w:val="both"/>
        <w:rPr>
          <w:rFonts w:ascii="Arial" w:hAnsi="Arial" w:cs="Arial"/>
          <w:bCs/>
          <w:sz w:val="20"/>
          <w:szCs w:val="20"/>
          <w:lang w:eastAsia="en-US"/>
        </w:rPr>
      </w:pPr>
    </w:p>
    <w:p w14:paraId="013F6EFE" w14:textId="77777777" w:rsidR="00245548" w:rsidRDefault="00245548" w:rsidP="00245548">
      <w:pPr>
        <w:keepNext/>
        <w:widowControl/>
        <w:spacing w:line="276" w:lineRule="auto"/>
        <w:jc w:val="both"/>
      </w:pPr>
      <w:r>
        <w:rPr>
          <w:rFonts w:ascii="Arial" w:hAnsi="Arial" w:cs="Arial"/>
          <w:bCs/>
          <w:noProof/>
          <w:sz w:val="20"/>
          <w:szCs w:val="20"/>
        </w:rPr>
        <w:drawing>
          <wp:inline distT="0" distB="0" distL="0" distR="0" wp14:anchorId="5EE71593" wp14:editId="62339B7E">
            <wp:extent cx="2307119" cy="2889849"/>
            <wp:effectExtent l="0" t="0" r="0"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716" cy="2899365"/>
                    </a:xfrm>
                    <a:prstGeom prst="rect">
                      <a:avLst/>
                    </a:prstGeom>
                    <a:noFill/>
                  </pic:spPr>
                </pic:pic>
              </a:graphicData>
            </a:graphic>
          </wp:inline>
        </w:drawing>
      </w:r>
    </w:p>
    <w:p w14:paraId="0EB6D340" w14:textId="7CC502E0" w:rsidR="00245548" w:rsidRPr="00245548" w:rsidRDefault="00245548" w:rsidP="00245548">
      <w:pPr>
        <w:pStyle w:val="Napis"/>
        <w:jc w:val="both"/>
        <w:rPr>
          <w:rFonts w:ascii="Arial" w:hAnsi="Arial" w:cs="Arial"/>
          <w:b w:val="0"/>
          <w:bCs w:val="0"/>
          <w:sz w:val="16"/>
          <w:szCs w:val="16"/>
          <w:lang w:eastAsia="en-US"/>
        </w:rPr>
      </w:pPr>
      <w:r w:rsidRPr="00245548">
        <w:rPr>
          <w:rFonts w:ascii="Arial" w:hAnsi="Arial" w:cs="Arial"/>
          <w:b w:val="0"/>
          <w:bCs w:val="0"/>
          <w:sz w:val="16"/>
          <w:szCs w:val="16"/>
        </w:rPr>
        <w:t xml:space="preserve">Slika </w:t>
      </w:r>
      <w:r w:rsidRPr="00245548">
        <w:rPr>
          <w:rFonts w:ascii="Arial" w:hAnsi="Arial" w:cs="Arial"/>
          <w:b w:val="0"/>
          <w:bCs w:val="0"/>
          <w:sz w:val="16"/>
          <w:szCs w:val="16"/>
        </w:rPr>
        <w:fldChar w:fldCharType="begin"/>
      </w:r>
      <w:r w:rsidRPr="00245548">
        <w:rPr>
          <w:rFonts w:ascii="Arial" w:hAnsi="Arial" w:cs="Arial"/>
          <w:b w:val="0"/>
          <w:bCs w:val="0"/>
          <w:sz w:val="16"/>
          <w:szCs w:val="16"/>
        </w:rPr>
        <w:instrText xml:space="preserve"> SEQ Slika \* ARABIC </w:instrText>
      </w:r>
      <w:r w:rsidRPr="00245548">
        <w:rPr>
          <w:rFonts w:ascii="Arial" w:hAnsi="Arial" w:cs="Arial"/>
          <w:b w:val="0"/>
          <w:bCs w:val="0"/>
          <w:sz w:val="16"/>
          <w:szCs w:val="16"/>
        </w:rPr>
        <w:fldChar w:fldCharType="separate"/>
      </w:r>
      <w:r w:rsidRPr="00245548">
        <w:rPr>
          <w:rFonts w:ascii="Arial" w:hAnsi="Arial" w:cs="Arial"/>
          <w:b w:val="0"/>
          <w:bCs w:val="0"/>
          <w:noProof/>
          <w:sz w:val="16"/>
          <w:szCs w:val="16"/>
        </w:rPr>
        <w:t>1</w:t>
      </w:r>
      <w:r w:rsidRPr="00245548">
        <w:rPr>
          <w:rFonts w:ascii="Arial" w:hAnsi="Arial" w:cs="Arial"/>
          <w:b w:val="0"/>
          <w:bCs w:val="0"/>
          <w:sz w:val="16"/>
          <w:szCs w:val="16"/>
        </w:rPr>
        <w:fldChar w:fldCharType="end"/>
      </w:r>
      <w:r w:rsidRPr="00245548">
        <w:rPr>
          <w:rFonts w:ascii="Arial" w:hAnsi="Arial" w:cs="Arial"/>
          <w:b w:val="0"/>
          <w:bCs w:val="0"/>
          <w:sz w:val="16"/>
          <w:szCs w:val="16"/>
        </w:rPr>
        <w:t>: Tehnični podatki kotla</w:t>
      </w:r>
    </w:p>
    <w:p w14:paraId="73ECA1D5" w14:textId="58095D57" w:rsidR="00E406A5" w:rsidRDefault="00E406A5" w:rsidP="00B842CB">
      <w:pPr>
        <w:widowControl/>
        <w:spacing w:line="288" w:lineRule="auto"/>
        <w:jc w:val="both"/>
        <w:rPr>
          <w:rFonts w:ascii="Arial" w:hAnsi="Arial" w:cs="Arial"/>
          <w:bCs/>
          <w:sz w:val="20"/>
          <w:szCs w:val="20"/>
          <w:lang w:eastAsia="en-US"/>
        </w:rPr>
      </w:pPr>
    </w:p>
    <w:tbl>
      <w:tblPr>
        <w:tblStyle w:val="Tabelamrea"/>
        <w:tblW w:w="9248" w:type="dxa"/>
        <w:tblLook w:val="04A0" w:firstRow="1" w:lastRow="0" w:firstColumn="1" w:lastColumn="0" w:noHBand="0" w:noVBand="1"/>
      </w:tblPr>
      <w:tblGrid>
        <w:gridCol w:w="429"/>
        <w:gridCol w:w="3184"/>
        <w:gridCol w:w="5635"/>
      </w:tblGrid>
      <w:tr w:rsidR="006D7894" w14:paraId="04898028" w14:textId="77777777" w:rsidTr="00CA6D11">
        <w:trPr>
          <w:trHeight w:val="318"/>
        </w:trPr>
        <w:tc>
          <w:tcPr>
            <w:tcW w:w="9248" w:type="dxa"/>
            <w:gridSpan w:val="3"/>
            <w:shd w:val="clear" w:color="auto" w:fill="F2F2F2" w:themeFill="background1" w:themeFillShade="F2"/>
          </w:tcPr>
          <w:p w14:paraId="3F85A14B" w14:textId="3EE04C6F" w:rsidR="006D7894" w:rsidRDefault="006D7894" w:rsidP="00B842CB">
            <w:pPr>
              <w:widowControl/>
              <w:spacing w:line="288" w:lineRule="auto"/>
              <w:jc w:val="both"/>
              <w:rPr>
                <w:rFonts w:ascii="Arial" w:hAnsi="Arial" w:cs="Arial"/>
                <w:bCs/>
                <w:sz w:val="20"/>
                <w:szCs w:val="20"/>
                <w:lang w:eastAsia="en-US"/>
              </w:rPr>
            </w:pPr>
            <w:r w:rsidRPr="006D7894">
              <w:rPr>
                <w:rFonts w:ascii="Arial" w:hAnsi="Arial" w:cs="Arial"/>
                <w:bCs/>
                <w:sz w:val="20"/>
                <w:szCs w:val="20"/>
                <w:lang w:eastAsia="en-US"/>
              </w:rPr>
              <w:t xml:space="preserve">Zahtevani tehnološki parametri </w:t>
            </w:r>
            <w:r w:rsidR="00245548">
              <w:rPr>
                <w:rFonts w:ascii="Arial" w:hAnsi="Arial" w:cs="Arial"/>
                <w:bCs/>
                <w:sz w:val="20"/>
                <w:szCs w:val="20"/>
                <w:lang w:eastAsia="en-US"/>
              </w:rPr>
              <w:t>lesnih sekancev</w:t>
            </w:r>
          </w:p>
        </w:tc>
      </w:tr>
      <w:tr w:rsidR="006D7894" w14:paraId="079798A2" w14:textId="77777777" w:rsidTr="00CA6D11">
        <w:trPr>
          <w:trHeight w:val="941"/>
        </w:trPr>
        <w:tc>
          <w:tcPr>
            <w:tcW w:w="429" w:type="dxa"/>
          </w:tcPr>
          <w:p w14:paraId="44A2BA1E" w14:textId="46F7379E"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1.</w:t>
            </w:r>
          </w:p>
        </w:tc>
        <w:tc>
          <w:tcPr>
            <w:tcW w:w="3184" w:type="dxa"/>
          </w:tcPr>
          <w:p w14:paraId="31CAEBDD" w14:textId="1402F811"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 xml:space="preserve">primesi in tujki </w:t>
            </w:r>
          </w:p>
        </w:tc>
        <w:tc>
          <w:tcPr>
            <w:tcW w:w="5635" w:type="dxa"/>
          </w:tcPr>
          <w:p w14:paraId="50C74464" w14:textId="0EDD1158"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Lesni sekanci ne smejo vsebovati primesi (plastika ali druge umetne snovi, kovinski delci, blato iz čistilnih naprav, …) in  tujkov (kamen, pesek, zemlja, trava, veje, večji kosi lesa, ….)</w:t>
            </w:r>
          </w:p>
        </w:tc>
      </w:tr>
      <w:tr w:rsidR="006D7894" w14:paraId="2DC5C705" w14:textId="77777777" w:rsidTr="00CA6D11">
        <w:trPr>
          <w:trHeight w:val="539"/>
        </w:trPr>
        <w:tc>
          <w:tcPr>
            <w:tcW w:w="429" w:type="dxa"/>
          </w:tcPr>
          <w:p w14:paraId="5DC72C55" w14:textId="151D8C5B"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2.</w:t>
            </w:r>
          </w:p>
        </w:tc>
        <w:tc>
          <w:tcPr>
            <w:tcW w:w="3184" w:type="dxa"/>
          </w:tcPr>
          <w:p w14:paraId="3CFC9C89" w14:textId="3F2E5894" w:rsidR="006D7894" w:rsidRPr="00B133DD" w:rsidRDefault="006D7894" w:rsidP="00B133DD">
            <w:pPr>
              <w:widowControl/>
              <w:spacing w:line="276" w:lineRule="auto"/>
              <w:rPr>
                <w:rFonts w:ascii="Arial" w:hAnsi="Arial" w:cs="Arial"/>
                <w:bCs/>
                <w:sz w:val="20"/>
                <w:szCs w:val="20"/>
                <w:lang w:eastAsia="en-US"/>
              </w:rPr>
            </w:pPr>
            <w:r w:rsidRPr="00B133DD">
              <w:rPr>
                <w:rFonts w:ascii="Arial" w:hAnsi="Arial" w:cs="Arial"/>
                <w:bCs/>
                <w:sz w:val="20"/>
                <w:szCs w:val="20"/>
                <w:lang w:eastAsia="en-US"/>
              </w:rPr>
              <w:t>velikostni razred sekancev</w:t>
            </w:r>
          </w:p>
        </w:tc>
        <w:tc>
          <w:tcPr>
            <w:tcW w:w="5635" w:type="dxa"/>
          </w:tcPr>
          <w:p w14:paraId="420DFD93" w14:textId="70090020"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P16S – P31S po standardu EN ISO 17225-4/A1, A2, B1; M60</w:t>
            </w:r>
          </w:p>
        </w:tc>
      </w:tr>
      <w:tr w:rsidR="006D7894" w14:paraId="2CE93073" w14:textId="77777777" w:rsidTr="00CA6D11">
        <w:trPr>
          <w:trHeight w:val="453"/>
        </w:trPr>
        <w:tc>
          <w:tcPr>
            <w:tcW w:w="429" w:type="dxa"/>
          </w:tcPr>
          <w:p w14:paraId="1770E3C2" w14:textId="299E3E60"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3.</w:t>
            </w:r>
          </w:p>
        </w:tc>
        <w:tc>
          <w:tcPr>
            <w:tcW w:w="3184" w:type="dxa"/>
          </w:tcPr>
          <w:p w14:paraId="60DE5441" w14:textId="081DCFC7"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maksimalna vsebnost vode</w:t>
            </w:r>
          </w:p>
        </w:tc>
        <w:tc>
          <w:tcPr>
            <w:tcW w:w="5635" w:type="dxa"/>
          </w:tcPr>
          <w:p w14:paraId="4C532617" w14:textId="4A28CC01"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w ≤ 30 % in maksimalno vlažnostjo u ≤ 45 %,</w:t>
            </w:r>
          </w:p>
        </w:tc>
      </w:tr>
      <w:tr w:rsidR="006D7894" w14:paraId="5406AC1C" w14:textId="77777777" w:rsidTr="00CA6D11">
        <w:trPr>
          <w:trHeight w:val="460"/>
        </w:trPr>
        <w:tc>
          <w:tcPr>
            <w:tcW w:w="429" w:type="dxa"/>
          </w:tcPr>
          <w:p w14:paraId="08F47B6E" w14:textId="36CBAF02"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4.</w:t>
            </w:r>
          </w:p>
        </w:tc>
        <w:tc>
          <w:tcPr>
            <w:tcW w:w="3184" w:type="dxa"/>
          </w:tcPr>
          <w:p w14:paraId="262FE1A9" w14:textId="4B2DDE2B"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 xml:space="preserve">kvaliteta sekancev </w:t>
            </w:r>
          </w:p>
        </w:tc>
        <w:tc>
          <w:tcPr>
            <w:tcW w:w="5635" w:type="dxa"/>
          </w:tcPr>
          <w:p w14:paraId="15F0DACD" w14:textId="01C66765"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B1 ali boljša po standardu EN ISO 17225-4/A1, A2, B1; M60</w:t>
            </w:r>
          </w:p>
        </w:tc>
      </w:tr>
      <w:tr w:rsidR="006D7894" w14:paraId="47E707D3" w14:textId="77777777" w:rsidTr="00CA6D11">
        <w:trPr>
          <w:trHeight w:val="436"/>
        </w:trPr>
        <w:tc>
          <w:tcPr>
            <w:tcW w:w="429" w:type="dxa"/>
          </w:tcPr>
          <w:p w14:paraId="1F058C82" w14:textId="3F05BA2A"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5.</w:t>
            </w:r>
          </w:p>
        </w:tc>
        <w:tc>
          <w:tcPr>
            <w:tcW w:w="3184" w:type="dxa"/>
          </w:tcPr>
          <w:p w14:paraId="32EC2501" w14:textId="0CA432CF" w:rsidR="006D7894" w:rsidRPr="00B133DD" w:rsidRDefault="006D7894" w:rsidP="00B133DD">
            <w:pPr>
              <w:widowControl/>
              <w:spacing w:line="276" w:lineRule="auto"/>
              <w:jc w:val="both"/>
              <w:rPr>
                <w:rFonts w:ascii="Arial" w:hAnsi="Arial" w:cs="Arial"/>
                <w:bCs/>
                <w:sz w:val="20"/>
                <w:szCs w:val="20"/>
                <w:lang w:eastAsia="en-US"/>
              </w:rPr>
            </w:pPr>
            <w:proofErr w:type="spellStart"/>
            <w:r w:rsidRPr="00B133DD">
              <w:rPr>
                <w:rFonts w:ascii="Arial" w:hAnsi="Arial" w:cs="Arial"/>
                <w:bCs/>
                <w:sz w:val="20"/>
                <w:szCs w:val="20"/>
                <w:lang w:eastAsia="en-US"/>
              </w:rPr>
              <w:t>kurilnost</w:t>
            </w:r>
            <w:proofErr w:type="spellEnd"/>
            <w:r w:rsidRPr="00B133DD">
              <w:rPr>
                <w:rFonts w:ascii="Arial" w:hAnsi="Arial" w:cs="Arial"/>
                <w:bCs/>
                <w:sz w:val="20"/>
                <w:szCs w:val="20"/>
                <w:lang w:eastAsia="en-US"/>
              </w:rPr>
              <w:t xml:space="preserve"> </w:t>
            </w:r>
            <w:r w:rsidR="00B133DD" w:rsidRPr="00B133DD">
              <w:rPr>
                <w:rFonts w:ascii="Arial" w:hAnsi="Arial" w:cs="Arial"/>
                <w:bCs/>
                <w:sz w:val="20"/>
                <w:szCs w:val="20"/>
                <w:lang w:eastAsia="en-US"/>
              </w:rPr>
              <w:t>(</w:t>
            </w:r>
            <w:r w:rsidRPr="00B133DD">
              <w:rPr>
                <w:rFonts w:ascii="Arial" w:hAnsi="Arial" w:cs="Arial"/>
                <w:bCs/>
                <w:sz w:val="20"/>
                <w:szCs w:val="20"/>
                <w:lang w:eastAsia="en-US"/>
              </w:rPr>
              <w:t>Q</w:t>
            </w:r>
            <w:r w:rsidR="00B133DD" w:rsidRPr="00B133DD">
              <w:rPr>
                <w:rFonts w:ascii="Arial" w:hAnsi="Arial" w:cs="Arial"/>
                <w:bCs/>
                <w:sz w:val="20"/>
                <w:szCs w:val="20"/>
                <w:lang w:eastAsia="en-US"/>
              </w:rPr>
              <w:t>)</w:t>
            </w:r>
            <w:r w:rsidRPr="00B133DD">
              <w:rPr>
                <w:rFonts w:ascii="Arial" w:hAnsi="Arial" w:cs="Arial"/>
                <w:bCs/>
                <w:sz w:val="20"/>
                <w:szCs w:val="20"/>
                <w:lang w:eastAsia="en-US"/>
              </w:rPr>
              <w:t xml:space="preserve"> izraženo v kWh/kg</w:t>
            </w:r>
          </w:p>
        </w:tc>
        <w:tc>
          <w:tcPr>
            <w:tcW w:w="5635" w:type="dxa"/>
          </w:tcPr>
          <w:p w14:paraId="28545FAC" w14:textId="34EABEA6" w:rsidR="006D7894" w:rsidRPr="00B133DD" w:rsidRDefault="00B133DD"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minimalno 2,5 kWh/kg (Q ≥ 2,5 kWh/kg)</w:t>
            </w:r>
          </w:p>
        </w:tc>
      </w:tr>
      <w:tr w:rsidR="006D7894" w14:paraId="2E89CA0A" w14:textId="77777777" w:rsidTr="00CA6D11">
        <w:trPr>
          <w:trHeight w:val="621"/>
        </w:trPr>
        <w:tc>
          <w:tcPr>
            <w:tcW w:w="429" w:type="dxa"/>
          </w:tcPr>
          <w:p w14:paraId="0524084A" w14:textId="59C3C050"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6.</w:t>
            </w:r>
          </w:p>
        </w:tc>
        <w:tc>
          <w:tcPr>
            <w:tcW w:w="3184" w:type="dxa"/>
          </w:tcPr>
          <w:p w14:paraId="525EC22B" w14:textId="250D9932" w:rsidR="006D7894" w:rsidRPr="00B133DD" w:rsidRDefault="00B133DD"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gostota nasutja (BD)</w:t>
            </w:r>
            <w:r w:rsidRPr="00B133DD">
              <w:rPr>
                <w:rFonts w:ascii="Arial" w:hAnsi="Arial" w:cs="Arial"/>
                <w:sz w:val="20"/>
                <w:szCs w:val="20"/>
              </w:rPr>
              <w:t xml:space="preserve"> </w:t>
            </w:r>
            <w:r w:rsidRPr="00B133DD">
              <w:rPr>
                <w:rFonts w:ascii="Arial" w:hAnsi="Arial" w:cs="Arial"/>
                <w:bCs/>
                <w:sz w:val="20"/>
                <w:szCs w:val="20"/>
                <w:lang w:eastAsia="en-US"/>
              </w:rPr>
              <w:t>izraženo v kg/nm3</w:t>
            </w:r>
          </w:p>
        </w:tc>
        <w:tc>
          <w:tcPr>
            <w:tcW w:w="5635" w:type="dxa"/>
          </w:tcPr>
          <w:p w14:paraId="184BC9CF" w14:textId="6CA9BED6" w:rsidR="006D7894" w:rsidRPr="00B133DD" w:rsidRDefault="00B133DD"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BD 150 (≥200); BD 200 (≥230).</w:t>
            </w:r>
          </w:p>
        </w:tc>
      </w:tr>
      <w:tr w:rsidR="006D7894" w14:paraId="13E95391" w14:textId="77777777" w:rsidTr="00CA6D11">
        <w:trPr>
          <w:trHeight w:val="435"/>
        </w:trPr>
        <w:tc>
          <w:tcPr>
            <w:tcW w:w="429" w:type="dxa"/>
          </w:tcPr>
          <w:p w14:paraId="7718B22D" w14:textId="45B59BD9"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7.</w:t>
            </w:r>
          </w:p>
        </w:tc>
        <w:tc>
          <w:tcPr>
            <w:tcW w:w="3184" w:type="dxa"/>
          </w:tcPr>
          <w:p w14:paraId="097872AB" w14:textId="487FBB06" w:rsidR="006D7894" w:rsidRPr="00B133DD" w:rsidRDefault="00B133DD"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delež lubja</w:t>
            </w:r>
          </w:p>
        </w:tc>
        <w:tc>
          <w:tcPr>
            <w:tcW w:w="5635" w:type="dxa"/>
          </w:tcPr>
          <w:p w14:paraId="6CD3C995" w14:textId="51B6EA7E" w:rsidR="006D7894" w:rsidRPr="00B133DD" w:rsidRDefault="00B133DD"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maksimalno 25%</w:t>
            </w:r>
          </w:p>
        </w:tc>
      </w:tr>
      <w:tr w:rsidR="006D7894" w14:paraId="1A2508D4" w14:textId="77777777" w:rsidTr="00CA6D11">
        <w:trPr>
          <w:trHeight w:val="458"/>
        </w:trPr>
        <w:tc>
          <w:tcPr>
            <w:tcW w:w="429" w:type="dxa"/>
          </w:tcPr>
          <w:p w14:paraId="79378DA8" w14:textId="6328A50D" w:rsidR="006D7894" w:rsidRPr="00B133DD" w:rsidRDefault="006D7894"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8.</w:t>
            </w:r>
          </w:p>
        </w:tc>
        <w:tc>
          <w:tcPr>
            <w:tcW w:w="3184" w:type="dxa"/>
          </w:tcPr>
          <w:p w14:paraId="634257C5" w14:textId="4453E33F" w:rsidR="006D7894" w:rsidRPr="00B133DD" w:rsidRDefault="00B133DD"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delež iglic in/ali storžev</w:t>
            </w:r>
          </w:p>
        </w:tc>
        <w:tc>
          <w:tcPr>
            <w:tcW w:w="5635" w:type="dxa"/>
          </w:tcPr>
          <w:p w14:paraId="032E1695" w14:textId="7D8AA365" w:rsidR="006D7894" w:rsidRPr="00B133DD" w:rsidRDefault="00B133DD"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maksimalno 10%</w:t>
            </w:r>
          </w:p>
        </w:tc>
      </w:tr>
      <w:tr w:rsidR="00B133DD" w14:paraId="6BA2FA46" w14:textId="77777777" w:rsidTr="00CA6D11">
        <w:trPr>
          <w:trHeight w:val="434"/>
        </w:trPr>
        <w:tc>
          <w:tcPr>
            <w:tcW w:w="429" w:type="dxa"/>
          </w:tcPr>
          <w:p w14:paraId="459D6B49" w14:textId="2950E008" w:rsidR="00B133DD" w:rsidRPr="00B133DD" w:rsidRDefault="00B133DD"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9.</w:t>
            </w:r>
          </w:p>
        </w:tc>
        <w:tc>
          <w:tcPr>
            <w:tcW w:w="8819" w:type="dxa"/>
            <w:gridSpan w:val="2"/>
          </w:tcPr>
          <w:p w14:paraId="2F47AC1F" w14:textId="477950A1" w:rsidR="00B133DD" w:rsidRPr="00B133DD" w:rsidRDefault="00B133DD" w:rsidP="00B133DD">
            <w:pPr>
              <w:widowControl/>
              <w:spacing w:line="276" w:lineRule="auto"/>
              <w:jc w:val="both"/>
              <w:rPr>
                <w:rFonts w:ascii="Arial" w:hAnsi="Arial" w:cs="Arial"/>
                <w:bCs/>
                <w:sz w:val="20"/>
                <w:szCs w:val="20"/>
                <w:lang w:eastAsia="en-US"/>
              </w:rPr>
            </w:pPr>
            <w:r w:rsidRPr="00B133DD">
              <w:rPr>
                <w:rFonts w:ascii="Arial" w:hAnsi="Arial" w:cs="Arial"/>
                <w:bCs/>
                <w:sz w:val="20"/>
                <w:szCs w:val="20"/>
                <w:lang w:eastAsia="en-US"/>
              </w:rPr>
              <w:t>sekanci ob dobavi ne smejo tleti ali goreti</w:t>
            </w:r>
          </w:p>
        </w:tc>
      </w:tr>
    </w:tbl>
    <w:p w14:paraId="2F423CCB" w14:textId="1B23115D" w:rsidR="00814095" w:rsidRDefault="00814095" w:rsidP="00B842CB">
      <w:pPr>
        <w:widowControl/>
        <w:spacing w:line="288" w:lineRule="auto"/>
        <w:jc w:val="both"/>
        <w:rPr>
          <w:rFonts w:ascii="Arial" w:hAnsi="Arial" w:cs="Arial"/>
          <w:bCs/>
          <w:sz w:val="20"/>
          <w:szCs w:val="20"/>
          <w:lang w:eastAsia="en-US"/>
        </w:rPr>
      </w:pPr>
    </w:p>
    <w:p w14:paraId="2B5DD98E" w14:textId="6E04D5DE" w:rsidR="00814095" w:rsidRDefault="00814095" w:rsidP="00B842CB">
      <w:pPr>
        <w:widowControl/>
        <w:spacing w:line="288" w:lineRule="auto"/>
        <w:jc w:val="both"/>
        <w:rPr>
          <w:rFonts w:ascii="Arial" w:hAnsi="Arial" w:cs="Arial"/>
          <w:bCs/>
          <w:sz w:val="20"/>
          <w:szCs w:val="20"/>
          <w:lang w:eastAsia="en-US"/>
        </w:rPr>
      </w:pPr>
      <w:r w:rsidRPr="00814095">
        <w:rPr>
          <w:rFonts w:ascii="Arial" w:hAnsi="Arial" w:cs="Arial"/>
          <w:bCs/>
          <w:sz w:val="20"/>
          <w:szCs w:val="20"/>
          <w:lang w:eastAsia="en-US"/>
        </w:rPr>
        <w:lastRenderedPageBreak/>
        <w:t xml:space="preserve">Naročnik si pridržuje pravico do preverjanja kakovosti lesne biomase. </w:t>
      </w:r>
    </w:p>
    <w:p w14:paraId="7CA795DF" w14:textId="06F299AC" w:rsidR="00947ED4" w:rsidRDefault="00947ED4" w:rsidP="00B842CB">
      <w:pPr>
        <w:widowControl/>
        <w:spacing w:line="288" w:lineRule="auto"/>
        <w:jc w:val="both"/>
        <w:rPr>
          <w:rFonts w:ascii="Arial" w:hAnsi="Arial" w:cs="Arial"/>
          <w:bCs/>
          <w:sz w:val="20"/>
          <w:szCs w:val="20"/>
          <w:lang w:eastAsia="en-US"/>
        </w:rPr>
      </w:pPr>
    </w:p>
    <w:p w14:paraId="23FE067F" w14:textId="14AE5F22" w:rsidR="00814095" w:rsidRDefault="00814095" w:rsidP="00B842CB">
      <w:pPr>
        <w:widowControl/>
        <w:spacing w:line="288" w:lineRule="auto"/>
        <w:jc w:val="both"/>
        <w:rPr>
          <w:rFonts w:ascii="Arial" w:hAnsi="Arial" w:cs="Arial"/>
          <w:bCs/>
          <w:sz w:val="20"/>
          <w:szCs w:val="20"/>
          <w:lang w:eastAsia="en-US"/>
        </w:rPr>
      </w:pPr>
      <w:r w:rsidRPr="00814095">
        <w:rPr>
          <w:rFonts w:ascii="Arial" w:hAnsi="Arial" w:cs="Arial"/>
          <w:bCs/>
          <w:sz w:val="20"/>
          <w:szCs w:val="20"/>
          <w:lang w:eastAsia="en-US"/>
        </w:rPr>
        <w:t>Ugotavljanje tehnoloških parametrov sekancev pomeni postopek preverjanja opredeljenih in dogovorjenih tehnoloških parametrov pri vsaki dobavi sekancev. Ugotovitve po posameznih parametrih se bodo pisno dokumentirale v dokumentu, ki ga zagotovi pooblaščena oseba s strani naročnika.</w:t>
      </w:r>
    </w:p>
    <w:p w14:paraId="4A7826B0" w14:textId="4F012CB7" w:rsidR="00245548" w:rsidRDefault="00245548" w:rsidP="00B842CB">
      <w:pPr>
        <w:widowControl/>
        <w:spacing w:line="288" w:lineRule="auto"/>
        <w:jc w:val="both"/>
        <w:rPr>
          <w:rFonts w:ascii="Arial" w:hAnsi="Arial" w:cs="Arial"/>
          <w:bCs/>
          <w:sz w:val="20"/>
          <w:szCs w:val="20"/>
          <w:lang w:eastAsia="en-US"/>
        </w:rPr>
      </w:pPr>
      <w:r w:rsidRPr="00245548">
        <w:rPr>
          <w:rFonts w:ascii="Arial" w:hAnsi="Arial" w:cs="Arial"/>
          <w:bCs/>
          <w:sz w:val="20"/>
          <w:szCs w:val="20"/>
          <w:lang w:eastAsia="en-US"/>
        </w:rPr>
        <w:t>Naročnik ima pravico kadar koli v času trajanja pogodbe pravico do preverjanja kakovosti biomase na podlagi laboratorijske analize</w:t>
      </w:r>
      <w:r w:rsidR="00947ED4">
        <w:rPr>
          <w:rFonts w:ascii="Arial" w:hAnsi="Arial" w:cs="Arial"/>
          <w:bCs/>
          <w:sz w:val="20"/>
          <w:szCs w:val="20"/>
          <w:lang w:eastAsia="en-US"/>
        </w:rPr>
        <w:t xml:space="preserve"> na stroške ponudnika.</w:t>
      </w:r>
    </w:p>
    <w:p w14:paraId="4F95025D" w14:textId="77777777" w:rsidR="00245548" w:rsidRDefault="00245548" w:rsidP="00B842CB">
      <w:pPr>
        <w:widowControl/>
        <w:spacing w:line="288" w:lineRule="auto"/>
        <w:jc w:val="both"/>
        <w:rPr>
          <w:rFonts w:ascii="Arial" w:hAnsi="Arial" w:cs="Arial"/>
          <w:bCs/>
          <w:sz w:val="20"/>
          <w:szCs w:val="20"/>
          <w:lang w:eastAsia="en-US"/>
        </w:rPr>
      </w:pPr>
    </w:p>
    <w:p w14:paraId="166F19FD" w14:textId="312C042E" w:rsidR="00E406A5" w:rsidRPr="00B133DD" w:rsidRDefault="00B133DD" w:rsidP="00B842CB">
      <w:pPr>
        <w:widowControl/>
        <w:spacing w:line="288" w:lineRule="auto"/>
        <w:jc w:val="both"/>
        <w:rPr>
          <w:rFonts w:ascii="Arial" w:hAnsi="Arial" w:cs="Arial"/>
          <w:b/>
          <w:sz w:val="20"/>
          <w:szCs w:val="20"/>
          <w:lang w:eastAsia="en-US"/>
        </w:rPr>
      </w:pPr>
      <w:r w:rsidRPr="00B133DD">
        <w:rPr>
          <w:rFonts w:ascii="Arial" w:hAnsi="Arial" w:cs="Arial"/>
          <w:b/>
          <w:sz w:val="20"/>
          <w:szCs w:val="20"/>
          <w:lang w:eastAsia="en-US"/>
        </w:rPr>
        <w:t xml:space="preserve">Dokazilo: </w:t>
      </w:r>
    </w:p>
    <w:p w14:paraId="14C10678" w14:textId="77777777" w:rsidR="00947ED4" w:rsidRDefault="00E04F50" w:rsidP="00D418B6">
      <w:pPr>
        <w:pStyle w:val="Odstavekseznama"/>
        <w:numPr>
          <w:ilvl w:val="0"/>
          <w:numId w:val="33"/>
        </w:numPr>
        <w:spacing w:line="288" w:lineRule="auto"/>
        <w:jc w:val="both"/>
        <w:rPr>
          <w:rFonts w:ascii="Arial" w:hAnsi="Arial" w:cs="Arial"/>
          <w:b/>
          <w:sz w:val="20"/>
          <w:szCs w:val="20"/>
        </w:rPr>
      </w:pPr>
      <w:r w:rsidRPr="00245548">
        <w:rPr>
          <w:rFonts w:ascii="Arial" w:hAnsi="Arial" w:cs="Arial"/>
          <w:b/>
          <w:sz w:val="20"/>
          <w:szCs w:val="20"/>
        </w:rPr>
        <w:t xml:space="preserve">dokazilo glede kvalitete vzorca iz akreditiranega laboratorija </w:t>
      </w:r>
      <w:r w:rsidR="00947ED4" w:rsidRPr="00947ED4">
        <w:rPr>
          <w:rFonts w:ascii="Arial" w:hAnsi="Arial" w:cs="Arial"/>
          <w:bCs/>
          <w:sz w:val="20"/>
          <w:szCs w:val="20"/>
        </w:rPr>
        <w:t>in</w:t>
      </w:r>
    </w:p>
    <w:p w14:paraId="40315326" w14:textId="632284C5" w:rsidR="00947ED4" w:rsidRPr="00947ED4" w:rsidRDefault="00E04F50" w:rsidP="00D418B6">
      <w:pPr>
        <w:pStyle w:val="Odstavekseznama"/>
        <w:numPr>
          <w:ilvl w:val="0"/>
          <w:numId w:val="33"/>
        </w:numPr>
        <w:spacing w:line="288" w:lineRule="auto"/>
        <w:jc w:val="both"/>
        <w:rPr>
          <w:rFonts w:ascii="Arial" w:hAnsi="Arial" w:cs="Arial"/>
          <w:b/>
          <w:sz w:val="20"/>
          <w:szCs w:val="20"/>
        </w:rPr>
      </w:pPr>
      <w:r w:rsidRPr="00245548">
        <w:rPr>
          <w:rFonts w:ascii="Arial" w:hAnsi="Arial" w:cs="Arial"/>
          <w:b/>
          <w:sz w:val="20"/>
          <w:szCs w:val="20"/>
        </w:rPr>
        <w:t>izjav</w:t>
      </w:r>
      <w:r w:rsidR="00947ED4">
        <w:rPr>
          <w:rFonts w:ascii="Arial" w:hAnsi="Arial" w:cs="Arial"/>
          <w:b/>
          <w:sz w:val="20"/>
          <w:szCs w:val="20"/>
        </w:rPr>
        <w:t>a</w:t>
      </w:r>
      <w:r w:rsidRPr="00245548">
        <w:rPr>
          <w:rFonts w:ascii="Arial" w:hAnsi="Arial" w:cs="Arial"/>
          <w:b/>
          <w:sz w:val="20"/>
          <w:szCs w:val="20"/>
        </w:rPr>
        <w:t xml:space="preserve"> ponudnika, da je njegov vzorec skladen z naročnikovimi zahtevami. </w:t>
      </w:r>
    </w:p>
    <w:p w14:paraId="3FFAD76B" w14:textId="77777777" w:rsidR="00814095" w:rsidRDefault="00814095" w:rsidP="00245548">
      <w:pPr>
        <w:widowControl/>
        <w:spacing w:line="288" w:lineRule="auto"/>
        <w:rPr>
          <w:rFonts w:ascii="Arial" w:hAnsi="Arial" w:cs="Arial"/>
          <w:b/>
          <w:sz w:val="20"/>
          <w:szCs w:val="20"/>
          <w:lang w:eastAsia="en-US"/>
        </w:rPr>
      </w:pPr>
    </w:p>
    <w:p w14:paraId="2E9416E3" w14:textId="061A6DBC" w:rsidR="00245548" w:rsidRDefault="00245548" w:rsidP="00245548">
      <w:pPr>
        <w:widowControl/>
        <w:spacing w:line="288" w:lineRule="auto"/>
        <w:rPr>
          <w:rFonts w:ascii="Arial" w:hAnsi="Arial" w:cs="Arial"/>
          <w:b/>
          <w:sz w:val="20"/>
          <w:szCs w:val="20"/>
          <w:lang w:eastAsia="en-US"/>
        </w:rPr>
      </w:pPr>
      <w:r>
        <w:rPr>
          <w:rFonts w:ascii="Arial" w:hAnsi="Arial" w:cs="Arial"/>
          <w:b/>
          <w:sz w:val="20"/>
          <w:szCs w:val="20"/>
          <w:lang w:eastAsia="en-US"/>
        </w:rPr>
        <w:t>8.</w:t>
      </w:r>
      <w:r w:rsidR="00B20874">
        <w:rPr>
          <w:rFonts w:ascii="Arial" w:hAnsi="Arial" w:cs="Arial"/>
          <w:b/>
          <w:sz w:val="20"/>
          <w:szCs w:val="20"/>
          <w:lang w:eastAsia="en-US"/>
        </w:rPr>
        <w:t>7</w:t>
      </w:r>
      <w:r>
        <w:rPr>
          <w:rFonts w:ascii="Arial" w:hAnsi="Arial" w:cs="Arial"/>
          <w:b/>
          <w:sz w:val="20"/>
          <w:szCs w:val="20"/>
          <w:lang w:eastAsia="en-US"/>
        </w:rPr>
        <w:t xml:space="preserve"> </w:t>
      </w:r>
      <w:r w:rsidRPr="00245548">
        <w:rPr>
          <w:rFonts w:ascii="Arial" w:hAnsi="Arial" w:cs="Arial"/>
          <w:b/>
          <w:sz w:val="20"/>
          <w:szCs w:val="20"/>
          <w:lang w:eastAsia="en-US"/>
        </w:rPr>
        <w:t>Ugotavljanje vsebnosti vode</w:t>
      </w:r>
    </w:p>
    <w:p w14:paraId="5C571CCE" w14:textId="77777777" w:rsidR="00245548" w:rsidRPr="00245548" w:rsidRDefault="00245548" w:rsidP="00245548">
      <w:pPr>
        <w:widowControl/>
        <w:spacing w:line="288" w:lineRule="auto"/>
        <w:rPr>
          <w:rFonts w:ascii="Arial" w:hAnsi="Arial" w:cs="Arial"/>
          <w:b/>
          <w:sz w:val="20"/>
          <w:szCs w:val="20"/>
          <w:lang w:eastAsia="en-US"/>
        </w:rPr>
      </w:pPr>
    </w:p>
    <w:p w14:paraId="3CC519FB" w14:textId="54B9DFC8" w:rsidR="00245548" w:rsidRPr="00245548" w:rsidRDefault="00245548" w:rsidP="00245548">
      <w:pPr>
        <w:widowControl/>
        <w:spacing w:line="288" w:lineRule="auto"/>
        <w:jc w:val="both"/>
        <w:rPr>
          <w:rFonts w:ascii="Arial" w:hAnsi="Arial" w:cs="Arial"/>
          <w:bCs/>
          <w:sz w:val="20"/>
          <w:szCs w:val="20"/>
          <w:lang w:eastAsia="en-US"/>
        </w:rPr>
      </w:pPr>
      <w:r w:rsidRPr="00245548">
        <w:rPr>
          <w:rFonts w:ascii="Arial" w:hAnsi="Arial" w:cs="Arial"/>
          <w:bCs/>
          <w:sz w:val="20"/>
          <w:szCs w:val="20"/>
          <w:lang w:eastAsia="en-US"/>
        </w:rPr>
        <w:t xml:space="preserve">Ugotavljanje vsebnosti vode v sekancih glede na dogovorjeni tehnološki parameter se bo izvajalo z referenčno metodo za določevanje vsebnosti vode v trdnih </w:t>
      </w:r>
      <w:proofErr w:type="spellStart"/>
      <w:r w:rsidRPr="00245548">
        <w:rPr>
          <w:rFonts w:ascii="Arial" w:hAnsi="Arial" w:cs="Arial"/>
          <w:bCs/>
          <w:sz w:val="20"/>
          <w:szCs w:val="20"/>
          <w:lang w:eastAsia="en-US"/>
        </w:rPr>
        <w:t>biogorivih</w:t>
      </w:r>
      <w:proofErr w:type="spellEnd"/>
      <w:r w:rsidRPr="00245548">
        <w:rPr>
          <w:rFonts w:ascii="Arial" w:hAnsi="Arial" w:cs="Arial"/>
          <w:bCs/>
          <w:sz w:val="20"/>
          <w:szCs w:val="20"/>
          <w:lang w:eastAsia="en-US"/>
        </w:rPr>
        <w:t xml:space="preserve"> in sicer s sondo za merjenje vlažnosti, ki jo ob vsakokratni dobavi zagotovi izvajalec.</w:t>
      </w:r>
    </w:p>
    <w:p w14:paraId="5440B5A9" w14:textId="77777777" w:rsidR="002366AF" w:rsidRDefault="002366AF" w:rsidP="00E04F50">
      <w:pPr>
        <w:widowControl/>
        <w:spacing w:line="288" w:lineRule="auto"/>
        <w:jc w:val="both"/>
        <w:rPr>
          <w:rFonts w:ascii="Arial" w:hAnsi="Arial" w:cs="Arial"/>
          <w:bCs/>
          <w:sz w:val="20"/>
          <w:szCs w:val="20"/>
          <w:lang w:eastAsia="en-US"/>
        </w:rPr>
      </w:pPr>
    </w:p>
    <w:p w14:paraId="3670B9A1" w14:textId="39E149C6" w:rsidR="00245548" w:rsidRDefault="006A3793" w:rsidP="00E04F50">
      <w:pPr>
        <w:widowControl/>
        <w:spacing w:line="288" w:lineRule="auto"/>
        <w:jc w:val="both"/>
        <w:rPr>
          <w:rFonts w:ascii="Arial" w:hAnsi="Arial" w:cs="Arial"/>
          <w:bCs/>
          <w:sz w:val="20"/>
          <w:szCs w:val="20"/>
          <w:lang w:eastAsia="en-US"/>
        </w:rPr>
      </w:pPr>
      <w:r w:rsidRPr="006A3793">
        <w:rPr>
          <w:rFonts w:ascii="Arial" w:hAnsi="Arial" w:cs="Arial"/>
          <w:bCs/>
          <w:sz w:val="20"/>
          <w:szCs w:val="20"/>
          <w:lang w:eastAsia="en-US"/>
        </w:rPr>
        <w:t>Vsebnost vode (w) v lesnih sekancev je lahko maksimalno 30 %. V kolikor se pri dobavi ugotovi, da ima dobavljena lesna biomasa večjo vsebnost vode, se izračuna delež suhe snovi in za vsak odstotek prekoračene vrednosti vsebnosti vode se obračuna dodaten popust v višini 5 %</w:t>
      </w:r>
      <w:r w:rsidR="00814095">
        <w:rPr>
          <w:rFonts w:ascii="Arial" w:hAnsi="Arial" w:cs="Arial"/>
          <w:bCs/>
          <w:sz w:val="20"/>
          <w:szCs w:val="20"/>
          <w:lang w:eastAsia="en-US"/>
        </w:rPr>
        <w:t xml:space="preserve"> </w:t>
      </w:r>
      <w:r w:rsidR="00814095" w:rsidRPr="00814095">
        <w:rPr>
          <w:rFonts w:ascii="Arial" w:hAnsi="Arial" w:cs="Arial"/>
          <w:bCs/>
          <w:sz w:val="20"/>
          <w:szCs w:val="20"/>
          <w:lang w:eastAsia="en-US"/>
        </w:rPr>
        <w:t>(z 9,5% DDV)</w:t>
      </w:r>
      <w:r w:rsidRPr="006A3793">
        <w:rPr>
          <w:rFonts w:ascii="Arial" w:hAnsi="Arial" w:cs="Arial"/>
          <w:bCs/>
          <w:sz w:val="20"/>
          <w:szCs w:val="20"/>
          <w:lang w:eastAsia="en-US"/>
        </w:rPr>
        <w:t xml:space="preserve">. </w:t>
      </w:r>
    </w:p>
    <w:p w14:paraId="71E2E4E2" w14:textId="77777777" w:rsidR="00245548" w:rsidRDefault="00245548" w:rsidP="00E04F50">
      <w:pPr>
        <w:widowControl/>
        <w:spacing w:line="288" w:lineRule="auto"/>
        <w:jc w:val="both"/>
        <w:rPr>
          <w:rFonts w:ascii="Arial" w:hAnsi="Arial" w:cs="Arial"/>
          <w:bCs/>
          <w:sz w:val="20"/>
          <w:szCs w:val="20"/>
          <w:lang w:eastAsia="en-US"/>
        </w:rPr>
      </w:pPr>
    </w:p>
    <w:p w14:paraId="79CE492E" w14:textId="77777777" w:rsidR="00245548" w:rsidRDefault="006A3793" w:rsidP="00E04F50">
      <w:pPr>
        <w:widowControl/>
        <w:spacing w:line="288" w:lineRule="auto"/>
        <w:jc w:val="both"/>
        <w:rPr>
          <w:rFonts w:ascii="Arial" w:hAnsi="Arial" w:cs="Arial"/>
          <w:bCs/>
          <w:sz w:val="20"/>
          <w:szCs w:val="20"/>
          <w:lang w:eastAsia="en-US"/>
        </w:rPr>
      </w:pPr>
      <w:r w:rsidRPr="006A3793">
        <w:rPr>
          <w:rFonts w:ascii="Arial" w:hAnsi="Arial" w:cs="Arial"/>
          <w:bCs/>
          <w:sz w:val="20"/>
          <w:szCs w:val="20"/>
          <w:lang w:eastAsia="en-US"/>
        </w:rPr>
        <w:t>Popust se upošteva pri mesečnem obračunu</w:t>
      </w:r>
      <w:r w:rsidR="00245548">
        <w:rPr>
          <w:rFonts w:ascii="Arial" w:hAnsi="Arial" w:cs="Arial"/>
          <w:bCs/>
          <w:sz w:val="20"/>
          <w:szCs w:val="20"/>
          <w:lang w:eastAsia="en-US"/>
        </w:rPr>
        <w:t xml:space="preserve">. </w:t>
      </w:r>
    </w:p>
    <w:p w14:paraId="4A6EAFB8" w14:textId="77777777" w:rsidR="00245548" w:rsidRDefault="00245548" w:rsidP="00E04F50">
      <w:pPr>
        <w:widowControl/>
        <w:spacing w:line="288" w:lineRule="auto"/>
        <w:jc w:val="both"/>
        <w:rPr>
          <w:rFonts w:ascii="Arial" w:hAnsi="Arial" w:cs="Arial"/>
          <w:bCs/>
          <w:sz w:val="20"/>
          <w:szCs w:val="20"/>
          <w:lang w:eastAsia="en-US"/>
        </w:rPr>
      </w:pPr>
    </w:p>
    <w:p w14:paraId="3A729060" w14:textId="14C624D0" w:rsidR="006A3793" w:rsidRPr="006A3793" w:rsidRDefault="00245548" w:rsidP="00E04F50">
      <w:pPr>
        <w:widowControl/>
        <w:spacing w:line="288" w:lineRule="auto"/>
        <w:jc w:val="both"/>
        <w:rPr>
          <w:rFonts w:ascii="Arial" w:hAnsi="Arial" w:cs="Arial"/>
          <w:bCs/>
          <w:sz w:val="20"/>
          <w:szCs w:val="20"/>
          <w:lang w:eastAsia="en-US"/>
        </w:rPr>
      </w:pPr>
      <w:r>
        <w:rPr>
          <w:rFonts w:ascii="Arial" w:hAnsi="Arial" w:cs="Arial"/>
          <w:bCs/>
          <w:sz w:val="20"/>
          <w:szCs w:val="20"/>
          <w:lang w:eastAsia="en-US"/>
        </w:rPr>
        <w:t>N</w:t>
      </w:r>
      <w:r w:rsidRPr="00245548">
        <w:rPr>
          <w:rFonts w:ascii="Arial" w:hAnsi="Arial" w:cs="Arial"/>
          <w:bCs/>
          <w:sz w:val="20"/>
          <w:szCs w:val="20"/>
          <w:lang w:eastAsia="en-US"/>
        </w:rPr>
        <w:t xml:space="preserve">aročnik </w:t>
      </w:r>
      <w:r>
        <w:rPr>
          <w:rFonts w:ascii="Arial" w:hAnsi="Arial" w:cs="Arial"/>
          <w:bCs/>
          <w:sz w:val="20"/>
          <w:szCs w:val="20"/>
          <w:lang w:eastAsia="en-US"/>
        </w:rPr>
        <w:t xml:space="preserve">bo </w:t>
      </w:r>
      <w:r w:rsidRPr="00245548">
        <w:rPr>
          <w:rFonts w:ascii="Arial" w:hAnsi="Arial" w:cs="Arial"/>
          <w:bCs/>
          <w:sz w:val="20"/>
          <w:szCs w:val="20"/>
          <w:lang w:eastAsia="en-US"/>
        </w:rPr>
        <w:t>tak</w:t>
      </w:r>
      <w:r w:rsidR="00947ED4">
        <w:rPr>
          <w:rFonts w:ascii="Arial" w:hAnsi="Arial" w:cs="Arial"/>
          <w:bCs/>
          <w:sz w:val="20"/>
          <w:szCs w:val="20"/>
          <w:lang w:eastAsia="en-US"/>
        </w:rPr>
        <w:t>šn</w:t>
      </w:r>
      <w:r w:rsidRPr="00245548">
        <w:rPr>
          <w:rFonts w:ascii="Arial" w:hAnsi="Arial" w:cs="Arial"/>
          <w:bCs/>
          <w:sz w:val="20"/>
          <w:szCs w:val="20"/>
          <w:lang w:eastAsia="en-US"/>
        </w:rPr>
        <w:t xml:space="preserve">o dobavo </w:t>
      </w:r>
      <w:r>
        <w:rPr>
          <w:rFonts w:ascii="Arial" w:hAnsi="Arial" w:cs="Arial"/>
          <w:bCs/>
          <w:sz w:val="20"/>
          <w:szCs w:val="20"/>
          <w:lang w:eastAsia="en-US"/>
        </w:rPr>
        <w:t xml:space="preserve">lesnih </w:t>
      </w:r>
      <w:r w:rsidRPr="00245548">
        <w:rPr>
          <w:rFonts w:ascii="Arial" w:hAnsi="Arial" w:cs="Arial"/>
          <w:bCs/>
          <w:sz w:val="20"/>
          <w:szCs w:val="20"/>
          <w:lang w:eastAsia="en-US"/>
        </w:rPr>
        <w:t>prevzel</w:t>
      </w:r>
      <w:r>
        <w:rPr>
          <w:rFonts w:ascii="Arial" w:hAnsi="Arial" w:cs="Arial"/>
          <w:bCs/>
          <w:sz w:val="20"/>
          <w:szCs w:val="20"/>
          <w:lang w:eastAsia="en-US"/>
        </w:rPr>
        <w:t xml:space="preserve"> do vključno 35% vsebnosti vlage, ob upoštevanju zgoraj navedenih pogojev. </w:t>
      </w:r>
      <w:r w:rsidR="00011BA1">
        <w:rPr>
          <w:rFonts w:ascii="Arial" w:hAnsi="Arial" w:cs="Arial"/>
          <w:bCs/>
          <w:sz w:val="20"/>
          <w:szCs w:val="20"/>
          <w:lang w:eastAsia="en-US"/>
        </w:rPr>
        <w:t>Lesne sekance z vsebnostjo vode nad 35% naročnik ne bo prevzel, n</w:t>
      </w:r>
      <w:r w:rsidR="00011BA1" w:rsidRPr="00011BA1">
        <w:rPr>
          <w:rFonts w:ascii="Arial" w:hAnsi="Arial" w:cs="Arial"/>
          <w:bCs/>
          <w:sz w:val="20"/>
          <w:szCs w:val="20"/>
          <w:lang w:eastAsia="en-US"/>
        </w:rPr>
        <w:t>aročnik je v tem primeru prost vseh plačilnih obveznosti do ponudnika</w:t>
      </w:r>
      <w:r w:rsidR="00011BA1">
        <w:rPr>
          <w:rFonts w:ascii="Arial" w:hAnsi="Arial" w:cs="Arial"/>
          <w:bCs/>
          <w:sz w:val="20"/>
          <w:szCs w:val="20"/>
          <w:lang w:eastAsia="en-US"/>
        </w:rPr>
        <w:t xml:space="preserve">. </w:t>
      </w:r>
    </w:p>
    <w:p w14:paraId="2F04D1D9" w14:textId="77777777" w:rsidR="007D1B16" w:rsidRPr="006A3793" w:rsidRDefault="007D1B16" w:rsidP="00E04F50">
      <w:pPr>
        <w:widowControl/>
        <w:spacing w:line="288" w:lineRule="auto"/>
        <w:jc w:val="both"/>
        <w:rPr>
          <w:rFonts w:ascii="Arial" w:hAnsi="Arial" w:cs="Arial"/>
          <w:bCs/>
          <w:sz w:val="20"/>
          <w:szCs w:val="20"/>
          <w:lang w:eastAsia="en-US"/>
        </w:rPr>
      </w:pPr>
    </w:p>
    <w:p w14:paraId="6A74C6A5" w14:textId="2CD438E5" w:rsidR="00011BA1" w:rsidRDefault="00011BA1" w:rsidP="00011BA1">
      <w:pPr>
        <w:widowControl/>
        <w:spacing w:line="288" w:lineRule="auto"/>
        <w:rPr>
          <w:rFonts w:ascii="Arial" w:hAnsi="Arial" w:cs="Arial"/>
          <w:b/>
          <w:sz w:val="20"/>
          <w:szCs w:val="20"/>
          <w:lang w:eastAsia="en-US"/>
        </w:rPr>
      </w:pPr>
      <w:r>
        <w:rPr>
          <w:rFonts w:ascii="Arial" w:hAnsi="Arial" w:cs="Arial"/>
          <w:b/>
          <w:sz w:val="20"/>
          <w:szCs w:val="20"/>
          <w:lang w:eastAsia="en-US"/>
        </w:rPr>
        <w:t>8.</w:t>
      </w:r>
      <w:r w:rsidR="00B20874">
        <w:rPr>
          <w:rFonts w:ascii="Arial" w:hAnsi="Arial" w:cs="Arial"/>
          <w:b/>
          <w:sz w:val="20"/>
          <w:szCs w:val="20"/>
          <w:lang w:eastAsia="en-US"/>
        </w:rPr>
        <w:t>8</w:t>
      </w:r>
      <w:r>
        <w:rPr>
          <w:rFonts w:ascii="Arial" w:hAnsi="Arial" w:cs="Arial"/>
          <w:b/>
          <w:sz w:val="20"/>
          <w:szCs w:val="20"/>
          <w:lang w:eastAsia="en-US"/>
        </w:rPr>
        <w:t xml:space="preserve"> </w:t>
      </w:r>
      <w:r w:rsidRPr="00011BA1">
        <w:rPr>
          <w:rFonts w:ascii="Arial" w:hAnsi="Arial" w:cs="Arial"/>
          <w:b/>
          <w:sz w:val="20"/>
          <w:szCs w:val="20"/>
          <w:lang w:eastAsia="en-US"/>
        </w:rPr>
        <w:t>Ugotavljanje dimenzije</w:t>
      </w:r>
    </w:p>
    <w:p w14:paraId="27FEAF4C" w14:textId="77777777" w:rsidR="00011BA1" w:rsidRPr="00011BA1" w:rsidRDefault="00011BA1" w:rsidP="00011BA1">
      <w:pPr>
        <w:widowControl/>
        <w:spacing w:line="288" w:lineRule="auto"/>
        <w:jc w:val="both"/>
        <w:rPr>
          <w:rFonts w:ascii="Arial" w:hAnsi="Arial" w:cs="Arial"/>
          <w:b/>
          <w:sz w:val="20"/>
          <w:szCs w:val="20"/>
          <w:lang w:eastAsia="en-US"/>
        </w:rPr>
      </w:pPr>
    </w:p>
    <w:p w14:paraId="1CF5915E" w14:textId="4A8D9717" w:rsidR="00011BA1" w:rsidRDefault="00011BA1" w:rsidP="00011BA1">
      <w:pPr>
        <w:widowControl/>
        <w:spacing w:line="288" w:lineRule="auto"/>
        <w:jc w:val="both"/>
        <w:rPr>
          <w:rFonts w:ascii="Arial" w:hAnsi="Arial" w:cs="Arial"/>
          <w:bCs/>
          <w:sz w:val="20"/>
          <w:szCs w:val="20"/>
          <w:lang w:eastAsia="en-US"/>
        </w:rPr>
      </w:pPr>
      <w:r w:rsidRPr="00011BA1">
        <w:rPr>
          <w:rFonts w:ascii="Arial" w:hAnsi="Arial" w:cs="Arial"/>
          <w:bCs/>
          <w:sz w:val="20"/>
          <w:szCs w:val="20"/>
          <w:lang w:eastAsia="en-US"/>
        </w:rPr>
        <w:t xml:space="preserve">Prekomerne sekance glede na dogovorjeni tehnološki parameter bo naročnik pri vsaki dobavi sekancev izločal ročno. </w:t>
      </w:r>
    </w:p>
    <w:p w14:paraId="34EA32E2" w14:textId="17AEE6AA" w:rsidR="00814095" w:rsidRDefault="00814095" w:rsidP="00011BA1">
      <w:pPr>
        <w:widowControl/>
        <w:spacing w:line="288" w:lineRule="auto"/>
        <w:jc w:val="both"/>
        <w:rPr>
          <w:rFonts w:ascii="Arial" w:hAnsi="Arial" w:cs="Arial"/>
          <w:bCs/>
          <w:sz w:val="20"/>
          <w:szCs w:val="20"/>
          <w:lang w:eastAsia="en-US"/>
        </w:rPr>
      </w:pPr>
    </w:p>
    <w:p w14:paraId="2BD3C414" w14:textId="32D15687" w:rsidR="00814095" w:rsidRPr="00011BA1" w:rsidRDefault="00814095" w:rsidP="00011BA1">
      <w:pPr>
        <w:widowControl/>
        <w:spacing w:line="288" w:lineRule="auto"/>
        <w:jc w:val="both"/>
        <w:rPr>
          <w:rFonts w:ascii="Arial" w:hAnsi="Arial" w:cs="Arial"/>
          <w:bCs/>
          <w:sz w:val="20"/>
          <w:szCs w:val="20"/>
          <w:lang w:eastAsia="en-US"/>
        </w:rPr>
      </w:pPr>
      <w:r w:rsidRPr="00814095">
        <w:rPr>
          <w:rFonts w:ascii="Arial" w:hAnsi="Arial" w:cs="Arial"/>
          <w:bCs/>
          <w:sz w:val="20"/>
          <w:szCs w:val="20"/>
          <w:lang w:eastAsia="en-US"/>
        </w:rPr>
        <w:t>Dopustno skupno odstopanje od zahtev naročnika je maksimalno 3 %. V primeru, da bo ob preverjanju (analizi) ugotovil, da dobavljeni lesni sekanci odstopajo za več kot 3 % glede na velikost</w:t>
      </w:r>
      <w:r>
        <w:rPr>
          <w:rFonts w:ascii="Arial" w:hAnsi="Arial" w:cs="Arial"/>
          <w:bCs/>
          <w:sz w:val="20"/>
          <w:szCs w:val="20"/>
          <w:lang w:eastAsia="en-US"/>
        </w:rPr>
        <w:t xml:space="preserve"> </w:t>
      </w:r>
      <w:r w:rsidRPr="00814095">
        <w:rPr>
          <w:rFonts w:ascii="Arial" w:hAnsi="Arial" w:cs="Arial"/>
          <w:bCs/>
          <w:sz w:val="20"/>
          <w:szCs w:val="20"/>
          <w:lang w:eastAsia="en-US"/>
        </w:rPr>
        <w:t>ponujen</w:t>
      </w:r>
      <w:r>
        <w:rPr>
          <w:rFonts w:ascii="Arial" w:hAnsi="Arial" w:cs="Arial"/>
          <w:bCs/>
          <w:sz w:val="20"/>
          <w:szCs w:val="20"/>
          <w:lang w:eastAsia="en-US"/>
        </w:rPr>
        <w:t>ih</w:t>
      </w:r>
      <w:r w:rsidRPr="00814095">
        <w:rPr>
          <w:rFonts w:ascii="Arial" w:hAnsi="Arial" w:cs="Arial"/>
          <w:bCs/>
          <w:sz w:val="20"/>
          <w:szCs w:val="20"/>
          <w:lang w:eastAsia="en-US"/>
        </w:rPr>
        <w:t xml:space="preserve"> lesn</w:t>
      </w:r>
      <w:r>
        <w:rPr>
          <w:rFonts w:ascii="Arial" w:hAnsi="Arial" w:cs="Arial"/>
          <w:bCs/>
          <w:sz w:val="20"/>
          <w:szCs w:val="20"/>
          <w:lang w:eastAsia="en-US"/>
        </w:rPr>
        <w:t>ih</w:t>
      </w:r>
      <w:r w:rsidRPr="00814095">
        <w:rPr>
          <w:rFonts w:ascii="Arial" w:hAnsi="Arial" w:cs="Arial"/>
          <w:bCs/>
          <w:sz w:val="20"/>
          <w:szCs w:val="20"/>
          <w:lang w:eastAsia="en-US"/>
        </w:rPr>
        <w:t xml:space="preserve"> </w:t>
      </w:r>
      <w:r>
        <w:rPr>
          <w:rFonts w:ascii="Arial" w:hAnsi="Arial" w:cs="Arial"/>
          <w:bCs/>
          <w:sz w:val="20"/>
          <w:szCs w:val="20"/>
          <w:lang w:eastAsia="en-US"/>
        </w:rPr>
        <w:t>sekancev</w:t>
      </w:r>
      <w:r w:rsidRPr="00814095">
        <w:rPr>
          <w:rFonts w:ascii="Arial" w:hAnsi="Arial" w:cs="Arial"/>
          <w:bCs/>
          <w:sz w:val="20"/>
          <w:szCs w:val="20"/>
          <w:lang w:eastAsia="en-US"/>
        </w:rPr>
        <w:t>, si pridržuje pravico zavrniti dobavljeno količino lesne biomase. V primeru, da se ugotovi večkratna prekoračitev (maksimalno 3 krat), naročnik lahko odstopi od pogodbe.</w:t>
      </w:r>
    </w:p>
    <w:p w14:paraId="13D68C6E" w14:textId="77777777" w:rsidR="00011BA1" w:rsidRPr="00011BA1" w:rsidRDefault="00011BA1" w:rsidP="00011BA1">
      <w:pPr>
        <w:widowControl/>
        <w:spacing w:line="288" w:lineRule="auto"/>
        <w:jc w:val="both"/>
        <w:rPr>
          <w:rFonts w:ascii="Arial" w:hAnsi="Arial" w:cs="Arial"/>
          <w:bCs/>
          <w:sz w:val="20"/>
          <w:szCs w:val="20"/>
          <w:lang w:eastAsia="en-US"/>
        </w:rPr>
      </w:pPr>
    </w:p>
    <w:p w14:paraId="7CEEF37B" w14:textId="3E21CD84" w:rsidR="00011BA1" w:rsidRDefault="00011BA1" w:rsidP="00011BA1">
      <w:pPr>
        <w:widowControl/>
        <w:spacing w:line="288" w:lineRule="auto"/>
        <w:jc w:val="both"/>
        <w:rPr>
          <w:rFonts w:ascii="Arial" w:hAnsi="Arial" w:cs="Arial"/>
          <w:bCs/>
          <w:sz w:val="20"/>
          <w:szCs w:val="20"/>
          <w:lang w:eastAsia="en-US"/>
        </w:rPr>
      </w:pPr>
      <w:r w:rsidRPr="00947ED4">
        <w:rPr>
          <w:rFonts w:ascii="Arial" w:hAnsi="Arial" w:cs="Arial"/>
          <w:bCs/>
          <w:sz w:val="20"/>
          <w:szCs w:val="20"/>
          <w:lang w:eastAsia="en-US"/>
        </w:rPr>
        <w:t>V primeru, da bo zaradi prekomernih sekancev prišlo do zabitja/zaustavitve transporta sekancev oz. zaustavitve sekalne naprave naročnika, bo naročnik dobavitelju v zvezi z zadevno dobavo plačal dogovorjen pavšalni znesek v višini tristo (300) EUR z DDV (na kamion), ki nadomesti plačilo kupnine.</w:t>
      </w:r>
      <w:r w:rsidRPr="00011BA1">
        <w:rPr>
          <w:rFonts w:ascii="Arial" w:hAnsi="Arial" w:cs="Arial"/>
          <w:bCs/>
          <w:sz w:val="20"/>
          <w:szCs w:val="20"/>
          <w:lang w:eastAsia="en-US"/>
        </w:rPr>
        <w:t xml:space="preserve"> </w:t>
      </w:r>
    </w:p>
    <w:p w14:paraId="6BA171DA" w14:textId="77777777" w:rsidR="00011BA1" w:rsidRDefault="00011BA1" w:rsidP="00011BA1">
      <w:pPr>
        <w:widowControl/>
        <w:spacing w:line="288" w:lineRule="auto"/>
        <w:jc w:val="both"/>
        <w:rPr>
          <w:rFonts w:ascii="Arial" w:hAnsi="Arial" w:cs="Arial"/>
          <w:bCs/>
          <w:sz w:val="20"/>
          <w:szCs w:val="20"/>
          <w:lang w:eastAsia="en-US"/>
        </w:rPr>
      </w:pPr>
    </w:p>
    <w:p w14:paraId="28D6242A" w14:textId="75FFA673" w:rsidR="00011BA1" w:rsidRPr="00011BA1" w:rsidRDefault="00011BA1" w:rsidP="00011BA1">
      <w:pPr>
        <w:widowControl/>
        <w:spacing w:line="288" w:lineRule="auto"/>
        <w:jc w:val="both"/>
        <w:rPr>
          <w:rFonts w:ascii="Arial" w:hAnsi="Arial" w:cs="Arial"/>
          <w:bCs/>
          <w:sz w:val="20"/>
          <w:szCs w:val="20"/>
          <w:lang w:eastAsia="en-US"/>
        </w:rPr>
      </w:pPr>
      <w:r w:rsidRPr="00011BA1">
        <w:rPr>
          <w:rFonts w:ascii="Arial" w:hAnsi="Arial" w:cs="Arial"/>
          <w:bCs/>
          <w:sz w:val="20"/>
          <w:szCs w:val="20"/>
          <w:lang w:eastAsia="en-US"/>
        </w:rPr>
        <w:t>Naročnik bo ponudnika takoj, ko bo možno pisno obvestil o zabitju oz. zaustavitvi, ter mu predložil fotografije ali video posnetek.</w:t>
      </w:r>
    </w:p>
    <w:p w14:paraId="3A362EAF" w14:textId="77777777" w:rsidR="00011BA1" w:rsidRPr="00011BA1" w:rsidRDefault="00011BA1" w:rsidP="00011BA1">
      <w:pPr>
        <w:widowControl/>
        <w:spacing w:line="288" w:lineRule="auto"/>
        <w:jc w:val="both"/>
        <w:rPr>
          <w:rFonts w:ascii="Arial" w:hAnsi="Arial" w:cs="Arial"/>
          <w:bCs/>
          <w:sz w:val="20"/>
          <w:szCs w:val="20"/>
          <w:lang w:eastAsia="en-US"/>
        </w:rPr>
      </w:pPr>
    </w:p>
    <w:p w14:paraId="7C6065C0" w14:textId="4BA9B7BB" w:rsidR="0059467D" w:rsidRPr="00011BA1" w:rsidRDefault="00011BA1" w:rsidP="00011BA1">
      <w:pPr>
        <w:widowControl/>
        <w:spacing w:line="288" w:lineRule="auto"/>
        <w:jc w:val="both"/>
        <w:rPr>
          <w:rFonts w:ascii="Arial" w:hAnsi="Arial" w:cs="Arial"/>
          <w:bCs/>
          <w:sz w:val="20"/>
          <w:szCs w:val="20"/>
          <w:lang w:eastAsia="en-US"/>
        </w:rPr>
      </w:pPr>
      <w:r w:rsidRPr="00011BA1">
        <w:rPr>
          <w:rFonts w:ascii="Arial" w:hAnsi="Arial" w:cs="Arial"/>
          <w:bCs/>
          <w:sz w:val="20"/>
          <w:szCs w:val="20"/>
          <w:lang w:eastAsia="en-US"/>
        </w:rPr>
        <w:t>V primeru prekomernega prašenja pri raztovarjanju sekancev, bo naročnik raztovarjanje sekancev prekinil in zavrnil zadevno dobavo sekancev (kamion). Naročnik je v tem primeru prost vseh plačilnih obveznosti do ponudnika za razloženo količino sekancev.</w:t>
      </w:r>
    </w:p>
    <w:p w14:paraId="293B74EF" w14:textId="17ED6586" w:rsidR="007D1B16" w:rsidRDefault="007D1B16" w:rsidP="007133C2">
      <w:pPr>
        <w:widowControl/>
        <w:spacing w:line="288" w:lineRule="auto"/>
        <w:rPr>
          <w:rFonts w:ascii="Arial" w:hAnsi="Arial" w:cs="Arial"/>
          <w:b/>
          <w:sz w:val="20"/>
          <w:szCs w:val="20"/>
          <w:lang w:eastAsia="en-US"/>
        </w:rPr>
      </w:pPr>
    </w:p>
    <w:p w14:paraId="5981D1ED" w14:textId="77777777" w:rsidR="00CA6D11" w:rsidRDefault="00CA6D11" w:rsidP="00011BA1">
      <w:pPr>
        <w:widowControl/>
        <w:spacing w:line="288" w:lineRule="auto"/>
        <w:rPr>
          <w:rFonts w:ascii="Arial" w:hAnsi="Arial" w:cs="Arial"/>
          <w:b/>
          <w:sz w:val="20"/>
          <w:szCs w:val="20"/>
          <w:lang w:eastAsia="en-US"/>
        </w:rPr>
      </w:pPr>
    </w:p>
    <w:p w14:paraId="12ABB1F1" w14:textId="3A121C1A" w:rsidR="00011BA1" w:rsidRDefault="00011BA1" w:rsidP="0054400E">
      <w:pPr>
        <w:widowControl/>
        <w:spacing w:line="276" w:lineRule="auto"/>
        <w:rPr>
          <w:rFonts w:ascii="Arial" w:hAnsi="Arial" w:cs="Arial"/>
          <w:b/>
          <w:sz w:val="20"/>
          <w:szCs w:val="20"/>
          <w:lang w:eastAsia="en-US"/>
        </w:rPr>
      </w:pPr>
      <w:r>
        <w:rPr>
          <w:rFonts w:ascii="Arial" w:hAnsi="Arial" w:cs="Arial"/>
          <w:b/>
          <w:sz w:val="20"/>
          <w:szCs w:val="20"/>
          <w:lang w:eastAsia="en-US"/>
        </w:rPr>
        <w:lastRenderedPageBreak/>
        <w:t>8.</w:t>
      </w:r>
      <w:r w:rsidR="00B20874">
        <w:rPr>
          <w:rFonts w:ascii="Arial" w:hAnsi="Arial" w:cs="Arial"/>
          <w:b/>
          <w:sz w:val="20"/>
          <w:szCs w:val="20"/>
          <w:lang w:eastAsia="en-US"/>
        </w:rPr>
        <w:t>9</w:t>
      </w:r>
      <w:r>
        <w:rPr>
          <w:rFonts w:ascii="Arial" w:hAnsi="Arial" w:cs="Arial"/>
          <w:b/>
          <w:sz w:val="20"/>
          <w:szCs w:val="20"/>
          <w:lang w:eastAsia="en-US"/>
        </w:rPr>
        <w:t xml:space="preserve"> </w:t>
      </w:r>
      <w:r w:rsidRPr="00011BA1">
        <w:rPr>
          <w:rFonts w:ascii="Arial" w:hAnsi="Arial" w:cs="Arial"/>
          <w:b/>
          <w:sz w:val="20"/>
          <w:szCs w:val="20"/>
          <w:lang w:eastAsia="en-US"/>
        </w:rPr>
        <w:t>Ugotavljanje deleža lubja</w:t>
      </w:r>
    </w:p>
    <w:p w14:paraId="094AC1C7" w14:textId="77777777" w:rsidR="00011BA1" w:rsidRPr="00011BA1" w:rsidRDefault="00011BA1" w:rsidP="0054400E">
      <w:pPr>
        <w:widowControl/>
        <w:spacing w:line="276" w:lineRule="auto"/>
        <w:rPr>
          <w:rFonts w:ascii="Arial" w:hAnsi="Arial" w:cs="Arial"/>
          <w:b/>
          <w:sz w:val="20"/>
          <w:szCs w:val="20"/>
          <w:lang w:eastAsia="en-US"/>
        </w:rPr>
      </w:pPr>
    </w:p>
    <w:p w14:paraId="5FD62C56" w14:textId="77777777" w:rsidR="00011BA1" w:rsidRPr="00011BA1" w:rsidRDefault="00011BA1" w:rsidP="0054400E">
      <w:pPr>
        <w:widowControl/>
        <w:spacing w:line="276" w:lineRule="auto"/>
        <w:jc w:val="both"/>
        <w:rPr>
          <w:rFonts w:ascii="Arial" w:hAnsi="Arial" w:cs="Arial"/>
          <w:bCs/>
          <w:sz w:val="20"/>
          <w:szCs w:val="20"/>
          <w:lang w:eastAsia="en-US"/>
        </w:rPr>
      </w:pPr>
      <w:r w:rsidRPr="00011BA1">
        <w:rPr>
          <w:rFonts w:ascii="Arial" w:hAnsi="Arial" w:cs="Arial"/>
          <w:bCs/>
          <w:sz w:val="20"/>
          <w:szCs w:val="20"/>
          <w:lang w:eastAsia="en-US"/>
        </w:rPr>
        <w:t xml:space="preserve">Ustreznost deleža lubja v sekancih glede na dogovorjeni tehnološki parameter po tej bo naročnik pri vsaki dobavi sekancev ugotavljal z vizualnim pregledom pri razkladanju sekancev. </w:t>
      </w:r>
    </w:p>
    <w:p w14:paraId="366FCB84" w14:textId="77777777" w:rsidR="00011BA1" w:rsidRPr="00011BA1" w:rsidRDefault="00011BA1" w:rsidP="0054400E">
      <w:pPr>
        <w:widowControl/>
        <w:spacing w:line="276" w:lineRule="auto"/>
        <w:jc w:val="both"/>
        <w:rPr>
          <w:rFonts w:ascii="Arial" w:hAnsi="Arial" w:cs="Arial"/>
          <w:bCs/>
          <w:sz w:val="20"/>
          <w:szCs w:val="20"/>
          <w:lang w:eastAsia="en-US"/>
        </w:rPr>
      </w:pPr>
    </w:p>
    <w:p w14:paraId="79DF4C7C" w14:textId="77777777" w:rsidR="00011BA1" w:rsidRPr="00947ED4" w:rsidRDefault="00011BA1" w:rsidP="0054400E">
      <w:pPr>
        <w:widowControl/>
        <w:spacing w:line="276" w:lineRule="auto"/>
        <w:jc w:val="both"/>
        <w:rPr>
          <w:rFonts w:ascii="Arial" w:hAnsi="Arial" w:cs="Arial"/>
          <w:bCs/>
          <w:sz w:val="20"/>
          <w:szCs w:val="20"/>
          <w:lang w:eastAsia="en-US"/>
        </w:rPr>
      </w:pPr>
      <w:r w:rsidRPr="00947ED4">
        <w:rPr>
          <w:rFonts w:ascii="Arial" w:hAnsi="Arial" w:cs="Arial"/>
          <w:bCs/>
          <w:sz w:val="20"/>
          <w:szCs w:val="20"/>
          <w:lang w:eastAsia="en-US"/>
        </w:rPr>
        <w:t xml:space="preserve">V primeru, da bo na podlagi kontrolnega pregleda ugotovljeno, da delež lubja v sekancih ne ustreza dogovorjenemu tehnološkemu parametru, bo naročnik dobavo sekancev sicer prevzel pod naslednjim pogojem: </w:t>
      </w:r>
    </w:p>
    <w:p w14:paraId="06862078" w14:textId="45FEE06D" w:rsidR="00011BA1" w:rsidRPr="00947ED4" w:rsidRDefault="00011BA1" w:rsidP="0054400E">
      <w:pPr>
        <w:pStyle w:val="Odstavekseznama"/>
        <w:numPr>
          <w:ilvl w:val="0"/>
          <w:numId w:val="33"/>
        </w:numPr>
        <w:spacing w:line="276" w:lineRule="auto"/>
        <w:jc w:val="both"/>
        <w:rPr>
          <w:rFonts w:ascii="Arial" w:hAnsi="Arial" w:cs="Arial"/>
          <w:bCs/>
          <w:sz w:val="20"/>
          <w:szCs w:val="20"/>
        </w:rPr>
      </w:pPr>
      <w:r w:rsidRPr="00947ED4">
        <w:rPr>
          <w:rFonts w:ascii="Arial" w:hAnsi="Arial" w:cs="Arial"/>
          <w:bCs/>
          <w:sz w:val="20"/>
          <w:szCs w:val="20"/>
        </w:rPr>
        <w:t xml:space="preserve">v kolikor je delež lubja večji od 30 % se bo obračun zadevne dobave (kamion) znižal za 30 % ( z DDV). </w:t>
      </w:r>
    </w:p>
    <w:p w14:paraId="629852F7" w14:textId="77777777" w:rsidR="00011BA1" w:rsidRPr="00011BA1" w:rsidRDefault="00011BA1" w:rsidP="0054400E">
      <w:pPr>
        <w:widowControl/>
        <w:spacing w:line="276" w:lineRule="auto"/>
        <w:jc w:val="both"/>
        <w:rPr>
          <w:rFonts w:ascii="Arial" w:hAnsi="Arial" w:cs="Arial"/>
          <w:bCs/>
          <w:sz w:val="20"/>
          <w:szCs w:val="20"/>
          <w:lang w:eastAsia="en-US"/>
        </w:rPr>
      </w:pPr>
    </w:p>
    <w:p w14:paraId="095C8719" w14:textId="5A5298A9" w:rsidR="00011BA1" w:rsidRPr="00011BA1" w:rsidRDefault="00011BA1" w:rsidP="0054400E">
      <w:pPr>
        <w:widowControl/>
        <w:spacing w:line="276" w:lineRule="auto"/>
        <w:jc w:val="both"/>
        <w:rPr>
          <w:rFonts w:ascii="Arial" w:hAnsi="Arial" w:cs="Arial"/>
          <w:bCs/>
          <w:sz w:val="20"/>
          <w:szCs w:val="20"/>
          <w:lang w:eastAsia="en-US"/>
        </w:rPr>
      </w:pPr>
      <w:r w:rsidRPr="00011BA1">
        <w:rPr>
          <w:rFonts w:ascii="Arial" w:hAnsi="Arial" w:cs="Arial"/>
          <w:bCs/>
          <w:sz w:val="20"/>
          <w:szCs w:val="20"/>
          <w:lang w:eastAsia="en-US"/>
        </w:rPr>
        <w:t xml:space="preserve">V primeru, da bo naročnik ugotovil prevelik delež lubja, bo ponudnika takoj, ko bo možno pisno obvestil o ugotovljenem deležu lubja, ter mu predložil </w:t>
      </w:r>
      <w:r w:rsidR="00947ED4">
        <w:rPr>
          <w:rFonts w:ascii="Arial" w:hAnsi="Arial" w:cs="Arial"/>
          <w:bCs/>
          <w:sz w:val="20"/>
          <w:szCs w:val="20"/>
          <w:lang w:eastAsia="en-US"/>
        </w:rPr>
        <w:t xml:space="preserve">ustrezne </w:t>
      </w:r>
      <w:r w:rsidRPr="00011BA1">
        <w:rPr>
          <w:rFonts w:ascii="Arial" w:hAnsi="Arial" w:cs="Arial"/>
          <w:bCs/>
          <w:sz w:val="20"/>
          <w:szCs w:val="20"/>
          <w:lang w:eastAsia="en-US"/>
        </w:rPr>
        <w:t>fotografije ali video posnetek.</w:t>
      </w:r>
    </w:p>
    <w:p w14:paraId="7EFC3221" w14:textId="77777777" w:rsidR="00947ED4" w:rsidRPr="00947ED4" w:rsidRDefault="00947ED4" w:rsidP="0054400E">
      <w:pPr>
        <w:widowControl/>
        <w:spacing w:line="276" w:lineRule="auto"/>
        <w:jc w:val="both"/>
        <w:rPr>
          <w:rFonts w:ascii="Arial" w:hAnsi="Arial" w:cs="Arial"/>
          <w:b/>
          <w:sz w:val="20"/>
          <w:szCs w:val="20"/>
          <w:lang w:eastAsia="en-US"/>
        </w:rPr>
      </w:pPr>
    </w:p>
    <w:p w14:paraId="2C1C08B6" w14:textId="764C55DE" w:rsidR="00947ED4" w:rsidRPr="00947ED4" w:rsidRDefault="00947ED4" w:rsidP="0054400E">
      <w:pPr>
        <w:widowControl/>
        <w:spacing w:line="276" w:lineRule="auto"/>
        <w:jc w:val="both"/>
        <w:rPr>
          <w:rFonts w:ascii="Arial" w:hAnsi="Arial" w:cs="Arial"/>
          <w:b/>
          <w:sz w:val="20"/>
          <w:szCs w:val="20"/>
          <w:lang w:eastAsia="en-US"/>
        </w:rPr>
      </w:pPr>
      <w:r w:rsidRPr="00947ED4">
        <w:rPr>
          <w:rFonts w:ascii="Arial" w:hAnsi="Arial" w:cs="Arial"/>
          <w:b/>
          <w:sz w:val="20"/>
          <w:szCs w:val="20"/>
          <w:lang w:eastAsia="en-US"/>
        </w:rPr>
        <w:t>8.</w:t>
      </w:r>
      <w:r w:rsidR="00B20874">
        <w:rPr>
          <w:rFonts w:ascii="Arial" w:hAnsi="Arial" w:cs="Arial"/>
          <w:b/>
          <w:sz w:val="20"/>
          <w:szCs w:val="20"/>
          <w:lang w:eastAsia="en-US"/>
        </w:rPr>
        <w:t>10</w:t>
      </w:r>
      <w:r w:rsidRPr="00947ED4">
        <w:rPr>
          <w:rFonts w:ascii="Arial" w:hAnsi="Arial" w:cs="Arial"/>
          <w:b/>
          <w:sz w:val="20"/>
          <w:szCs w:val="20"/>
          <w:lang w:eastAsia="en-US"/>
        </w:rPr>
        <w:t xml:space="preserve"> Ugotavljanje deleža iglic in/ali storžev</w:t>
      </w:r>
    </w:p>
    <w:p w14:paraId="020CB4C2" w14:textId="77777777" w:rsidR="00947ED4" w:rsidRPr="00947ED4" w:rsidRDefault="00947ED4" w:rsidP="0054400E">
      <w:pPr>
        <w:widowControl/>
        <w:spacing w:line="276" w:lineRule="auto"/>
        <w:jc w:val="both"/>
        <w:rPr>
          <w:rFonts w:ascii="Arial" w:hAnsi="Arial" w:cs="Arial"/>
          <w:bCs/>
          <w:sz w:val="20"/>
          <w:szCs w:val="20"/>
          <w:lang w:eastAsia="en-US"/>
        </w:rPr>
      </w:pPr>
    </w:p>
    <w:p w14:paraId="36C530A5" w14:textId="3F4FC0E1" w:rsidR="00947ED4" w:rsidRPr="00947ED4" w:rsidRDefault="00947ED4" w:rsidP="0054400E">
      <w:pPr>
        <w:widowControl/>
        <w:spacing w:line="276" w:lineRule="auto"/>
        <w:jc w:val="both"/>
        <w:rPr>
          <w:rFonts w:ascii="Arial" w:hAnsi="Arial" w:cs="Arial"/>
          <w:bCs/>
          <w:sz w:val="20"/>
          <w:szCs w:val="20"/>
          <w:lang w:eastAsia="en-US"/>
        </w:rPr>
      </w:pPr>
      <w:r w:rsidRPr="00947ED4">
        <w:rPr>
          <w:rFonts w:ascii="Arial" w:hAnsi="Arial" w:cs="Arial"/>
          <w:bCs/>
          <w:sz w:val="20"/>
          <w:szCs w:val="20"/>
          <w:lang w:eastAsia="en-US"/>
        </w:rPr>
        <w:t xml:space="preserve">Ustreznost deleža iglic in/ali storžev v sekancih glede na dogovorjeni tehnološki parameter bo naročnik pri vsaki dobavi sekancev ugotavljal z vizualnim pregledom pri razkladanju sekancev. </w:t>
      </w:r>
    </w:p>
    <w:p w14:paraId="1481884E" w14:textId="4451822F" w:rsidR="00947ED4" w:rsidRDefault="00947ED4" w:rsidP="0054400E">
      <w:pPr>
        <w:widowControl/>
        <w:spacing w:line="276" w:lineRule="auto"/>
        <w:jc w:val="both"/>
        <w:rPr>
          <w:rFonts w:ascii="Arial" w:hAnsi="Arial" w:cs="Arial"/>
          <w:bCs/>
          <w:sz w:val="20"/>
          <w:szCs w:val="20"/>
          <w:lang w:eastAsia="en-US"/>
        </w:rPr>
      </w:pPr>
      <w:r w:rsidRPr="00947ED4">
        <w:rPr>
          <w:rFonts w:ascii="Arial" w:hAnsi="Arial" w:cs="Arial"/>
          <w:bCs/>
          <w:sz w:val="20"/>
          <w:szCs w:val="20"/>
          <w:lang w:eastAsia="en-US"/>
        </w:rPr>
        <w:t xml:space="preserve">V primeru, da bo na podlagi kontrolnega pregleda ugotovljeno, da delež iglic in/ali storžev v sekancih ne ustreza dogovorjenemu tehnološkemu parametru, bo naročnik dobavo sekancev sicer prevzel pod naslednjim pogojem: </w:t>
      </w:r>
    </w:p>
    <w:p w14:paraId="05FC1C38" w14:textId="77777777" w:rsidR="00947ED4" w:rsidRPr="00947ED4" w:rsidRDefault="00947ED4" w:rsidP="0054400E">
      <w:pPr>
        <w:widowControl/>
        <w:spacing w:line="276" w:lineRule="auto"/>
        <w:jc w:val="both"/>
        <w:rPr>
          <w:rFonts w:ascii="Arial" w:hAnsi="Arial" w:cs="Arial"/>
          <w:bCs/>
          <w:sz w:val="20"/>
          <w:szCs w:val="20"/>
          <w:lang w:eastAsia="en-US"/>
        </w:rPr>
      </w:pPr>
    </w:p>
    <w:p w14:paraId="71309DF7" w14:textId="7511CBF8" w:rsidR="00947ED4" w:rsidRPr="00947ED4" w:rsidRDefault="00947ED4" w:rsidP="0054400E">
      <w:pPr>
        <w:pStyle w:val="Odstavekseznama"/>
        <w:numPr>
          <w:ilvl w:val="0"/>
          <w:numId w:val="33"/>
        </w:numPr>
        <w:spacing w:line="276" w:lineRule="auto"/>
        <w:jc w:val="both"/>
        <w:rPr>
          <w:rFonts w:ascii="Arial" w:hAnsi="Arial" w:cs="Arial"/>
          <w:bCs/>
          <w:sz w:val="20"/>
          <w:szCs w:val="20"/>
        </w:rPr>
      </w:pPr>
      <w:r w:rsidRPr="00947ED4">
        <w:rPr>
          <w:rFonts w:ascii="Arial" w:hAnsi="Arial" w:cs="Arial"/>
          <w:bCs/>
          <w:sz w:val="20"/>
          <w:szCs w:val="20"/>
        </w:rPr>
        <w:t xml:space="preserve">v kolikor je delež iglic in/ali storžev večji od 10 % se bo zadevna dobava sekancev (kamion) zavrnila, kupec pa je do prodajalca prost vseh plačilnih obveznosti za razloženo količino dobavljenih sekancev. </w:t>
      </w:r>
    </w:p>
    <w:p w14:paraId="7128EE0F" w14:textId="77777777" w:rsidR="00947ED4" w:rsidRPr="00947ED4" w:rsidRDefault="00947ED4" w:rsidP="0054400E">
      <w:pPr>
        <w:widowControl/>
        <w:spacing w:line="276" w:lineRule="auto"/>
        <w:jc w:val="both"/>
        <w:rPr>
          <w:rFonts w:ascii="Arial" w:hAnsi="Arial" w:cs="Arial"/>
          <w:bCs/>
          <w:sz w:val="20"/>
          <w:szCs w:val="20"/>
          <w:lang w:eastAsia="en-US"/>
        </w:rPr>
      </w:pPr>
    </w:p>
    <w:p w14:paraId="436ECAFD" w14:textId="0E3D3E37" w:rsidR="00011BA1" w:rsidRPr="00011BA1" w:rsidRDefault="00947ED4" w:rsidP="0054400E">
      <w:pPr>
        <w:widowControl/>
        <w:spacing w:line="276" w:lineRule="auto"/>
        <w:jc w:val="both"/>
        <w:rPr>
          <w:rFonts w:ascii="Arial" w:hAnsi="Arial" w:cs="Arial"/>
          <w:bCs/>
          <w:sz w:val="20"/>
          <w:szCs w:val="20"/>
          <w:lang w:eastAsia="en-US"/>
        </w:rPr>
      </w:pPr>
      <w:r w:rsidRPr="00947ED4">
        <w:rPr>
          <w:rFonts w:ascii="Arial" w:hAnsi="Arial" w:cs="Arial"/>
          <w:bCs/>
          <w:sz w:val="20"/>
          <w:szCs w:val="20"/>
          <w:lang w:eastAsia="en-US"/>
        </w:rPr>
        <w:t>V primeru, da bo naročnik ugotovil prevelik delež iglic in/ali storžev, bo ponudnika takoj, ko bo možno pisno obvestil o ugotovljenem deležu iglic in storžev, ter mu predložil</w:t>
      </w:r>
      <w:r>
        <w:rPr>
          <w:rFonts w:ascii="Arial" w:hAnsi="Arial" w:cs="Arial"/>
          <w:bCs/>
          <w:sz w:val="20"/>
          <w:szCs w:val="20"/>
          <w:lang w:eastAsia="en-US"/>
        </w:rPr>
        <w:t xml:space="preserve"> ust</w:t>
      </w:r>
      <w:r w:rsidR="00B20874">
        <w:rPr>
          <w:rFonts w:ascii="Arial" w:hAnsi="Arial" w:cs="Arial"/>
          <w:bCs/>
          <w:sz w:val="20"/>
          <w:szCs w:val="20"/>
          <w:lang w:eastAsia="en-US"/>
        </w:rPr>
        <w:t>r</w:t>
      </w:r>
      <w:r>
        <w:rPr>
          <w:rFonts w:ascii="Arial" w:hAnsi="Arial" w:cs="Arial"/>
          <w:bCs/>
          <w:sz w:val="20"/>
          <w:szCs w:val="20"/>
          <w:lang w:eastAsia="en-US"/>
        </w:rPr>
        <w:t>ezne</w:t>
      </w:r>
      <w:r w:rsidRPr="00947ED4">
        <w:rPr>
          <w:rFonts w:ascii="Arial" w:hAnsi="Arial" w:cs="Arial"/>
          <w:bCs/>
          <w:sz w:val="20"/>
          <w:szCs w:val="20"/>
          <w:lang w:eastAsia="en-US"/>
        </w:rPr>
        <w:t xml:space="preserve"> fotografije ali video posnetek</w:t>
      </w:r>
    </w:p>
    <w:p w14:paraId="7726F9E1" w14:textId="2D4D1963" w:rsidR="00011BA1" w:rsidRPr="00011BA1" w:rsidRDefault="00011BA1" w:rsidP="0054400E">
      <w:pPr>
        <w:widowControl/>
        <w:spacing w:line="276" w:lineRule="auto"/>
        <w:jc w:val="both"/>
        <w:rPr>
          <w:rFonts w:ascii="Arial" w:hAnsi="Arial" w:cs="Arial"/>
          <w:bCs/>
          <w:sz w:val="20"/>
          <w:szCs w:val="20"/>
          <w:lang w:eastAsia="en-US"/>
        </w:rPr>
      </w:pPr>
    </w:p>
    <w:p w14:paraId="09B2CA3D" w14:textId="24E1EEA4" w:rsidR="00947ED4" w:rsidRDefault="00947ED4" w:rsidP="0054400E">
      <w:pPr>
        <w:widowControl/>
        <w:spacing w:line="276" w:lineRule="auto"/>
        <w:rPr>
          <w:rFonts w:ascii="Arial" w:hAnsi="Arial" w:cs="Arial"/>
          <w:b/>
          <w:sz w:val="20"/>
          <w:szCs w:val="20"/>
          <w:lang w:eastAsia="en-US"/>
        </w:rPr>
      </w:pPr>
      <w:r>
        <w:rPr>
          <w:rFonts w:ascii="Arial" w:hAnsi="Arial" w:cs="Arial"/>
          <w:b/>
          <w:sz w:val="20"/>
          <w:szCs w:val="20"/>
          <w:lang w:eastAsia="en-US"/>
        </w:rPr>
        <w:t>8.</w:t>
      </w:r>
      <w:r w:rsidR="00B20874">
        <w:rPr>
          <w:rFonts w:ascii="Arial" w:hAnsi="Arial" w:cs="Arial"/>
          <w:b/>
          <w:sz w:val="20"/>
          <w:szCs w:val="20"/>
          <w:lang w:eastAsia="en-US"/>
        </w:rPr>
        <w:t>11</w:t>
      </w:r>
      <w:r>
        <w:rPr>
          <w:rFonts w:ascii="Arial" w:hAnsi="Arial" w:cs="Arial"/>
          <w:b/>
          <w:sz w:val="20"/>
          <w:szCs w:val="20"/>
          <w:lang w:eastAsia="en-US"/>
        </w:rPr>
        <w:t xml:space="preserve"> </w:t>
      </w:r>
      <w:r w:rsidRPr="00947ED4">
        <w:rPr>
          <w:rFonts w:ascii="Arial" w:hAnsi="Arial" w:cs="Arial"/>
          <w:b/>
          <w:sz w:val="20"/>
          <w:szCs w:val="20"/>
          <w:lang w:eastAsia="en-US"/>
        </w:rPr>
        <w:t>Ugotavljanje vsebnosti primesi in tujkov</w:t>
      </w:r>
    </w:p>
    <w:p w14:paraId="1DBB90BB" w14:textId="77777777" w:rsidR="00947ED4" w:rsidRPr="00947ED4" w:rsidRDefault="00947ED4" w:rsidP="0054400E">
      <w:pPr>
        <w:widowControl/>
        <w:spacing w:line="276" w:lineRule="auto"/>
        <w:rPr>
          <w:rFonts w:ascii="Arial" w:hAnsi="Arial" w:cs="Arial"/>
          <w:b/>
          <w:sz w:val="20"/>
          <w:szCs w:val="20"/>
          <w:lang w:eastAsia="en-US"/>
        </w:rPr>
      </w:pPr>
    </w:p>
    <w:p w14:paraId="2B053F55" w14:textId="77777777" w:rsidR="00947ED4" w:rsidRPr="006A3793" w:rsidRDefault="00947ED4" w:rsidP="0054400E">
      <w:pPr>
        <w:widowControl/>
        <w:autoSpaceDE w:val="0"/>
        <w:autoSpaceDN w:val="0"/>
        <w:adjustRightInd w:val="0"/>
        <w:spacing w:line="276" w:lineRule="auto"/>
        <w:jc w:val="both"/>
        <w:rPr>
          <w:rFonts w:ascii="Arial" w:eastAsia="Times New Roman" w:hAnsi="Arial" w:cs="Arial"/>
          <w:color w:val="000000"/>
          <w:sz w:val="20"/>
          <w:szCs w:val="20"/>
        </w:rPr>
      </w:pPr>
      <w:r w:rsidRPr="006A3793">
        <w:rPr>
          <w:rFonts w:ascii="Arial" w:eastAsia="Times New Roman" w:hAnsi="Arial" w:cs="Arial"/>
          <w:color w:val="000000"/>
          <w:sz w:val="20"/>
          <w:szCs w:val="20"/>
        </w:rPr>
        <w:t xml:space="preserve">Morebitno vsebnost primesi in tujkov bo kupec pri posamezni dobavi sekancev ugotavljal </w:t>
      </w:r>
      <w:r>
        <w:rPr>
          <w:rFonts w:ascii="Arial" w:eastAsia="Times New Roman" w:hAnsi="Arial" w:cs="Arial"/>
          <w:color w:val="000000"/>
          <w:sz w:val="20"/>
          <w:szCs w:val="20"/>
        </w:rPr>
        <w:t xml:space="preserve">tudi </w:t>
      </w:r>
      <w:r w:rsidRPr="006A3793">
        <w:rPr>
          <w:rFonts w:ascii="Arial" w:eastAsia="Times New Roman" w:hAnsi="Arial" w:cs="Arial"/>
          <w:color w:val="000000"/>
          <w:sz w:val="20"/>
          <w:szCs w:val="20"/>
        </w:rPr>
        <w:t xml:space="preserve">z vizualnim pregledom pri razkladanju sekancev. </w:t>
      </w:r>
    </w:p>
    <w:p w14:paraId="035B6A10" w14:textId="77777777" w:rsidR="00947ED4" w:rsidRPr="006A3793" w:rsidRDefault="00947ED4" w:rsidP="0054400E">
      <w:pPr>
        <w:widowControl/>
        <w:autoSpaceDE w:val="0"/>
        <w:autoSpaceDN w:val="0"/>
        <w:adjustRightInd w:val="0"/>
        <w:spacing w:line="276" w:lineRule="auto"/>
        <w:jc w:val="both"/>
        <w:rPr>
          <w:rFonts w:ascii="Arial" w:eastAsia="Times New Roman" w:hAnsi="Arial" w:cs="Arial"/>
          <w:color w:val="000000"/>
          <w:sz w:val="20"/>
          <w:szCs w:val="20"/>
        </w:rPr>
      </w:pPr>
    </w:p>
    <w:p w14:paraId="6500948B" w14:textId="77777777" w:rsidR="00947ED4" w:rsidRPr="006A3793" w:rsidRDefault="00947ED4" w:rsidP="0054400E">
      <w:pPr>
        <w:widowControl/>
        <w:autoSpaceDE w:val="0"/>
        <w:autoSpaceDN w:val="0"/>
        <w:adjustRightInd w:val="0"/>
        <w:spacing w:line="276" w:lineRule="auto"/>
        <w:jc w:val="both"/>
        <w:rPr>
          <w:rFonts w:ascii="Arial" w:eastAsia="Times New Roman" w:hAnsi="Arial" w:cs="Arial"/>
          <w:color w:val="000000"/>
          <w:sz w:val="20"/>
          <w:szCs w:val="20"/>
        </w:rPr>
      </w:pPr>
      <w:r w:rsidRPr="006A3793">
        <w:rPr>
          <w:rFonts w:ascii="Arial" w:eastAsia="Times New Roman" w:hAnsi="Arial" w:cs="Arial"/>
          <w:color w:val="000000"/>
          <w:sz w:val="20"/>
          <w:szCs w:val="20"/>
        </w:rPr>
        <w:t xml:space="preserve">Pogodbeni stranki se izrecno dogovorita: </w:t>
      </w:r>
    </w:p>
    <w:p w14:paraId="624F8331" w14:textId="77777777" w:rsidR="00947ED4" w:rsidRPr="006A3793" w:rsidRDefault="00947ED4" w:rsidP="0054400E">
      <w:pPr>
        <w:widowControl/>
        <w:numPr>
          <w:ilvl w:val="0"/>
          <w:numId w:val="18"/>
        </w:numPr>
        <w:autoSpaceDE w:val="0"/>
        <w:autoSpaceDN w:val="0"/>
        <w:adjustRightInd w:val="0"/>
        <w:spacing w:after="24" w:line="276" w:lineRule="auto"/>
        <w:jc w:val="both"/>
        <w:rPr>
          <w:rFonts w:ascii="Arial" w:eastAsia="Times New Roman" w:hAnsi="Arial" w:cs="Arial"/>
          <w:color w:val="000000"/>
          <w:sz w:val="20"/>
          <w:szCs w:val="20"/>
        </w:rPr>
      </w:pPr>
      <w:r w:rsidRPr="006A3793">
        <w:rPr>
          <w:rFonts w:ascii="Arial" w:eastAsia="Times New Roman" w:hAnsi="Arial" w:cs="Arial"/>
          <w:color w:val="000000"/>
          <w:sz w:val="20"/>
          <w:szCs w:val="20"/>
        </w:rPr>
        <w:t xml:space="preserve">če bo delež vsebnosti primesi in/ali tujkov v sekancih enak ali manjši od 0,1 %, ta procent ne vpliva na obračun kupnine; </w:t>
      </w:r>
    </w:p>
    <w:p w14:paraId="1F68E1D1" w14:textId="77777777" w:rsidR="00947ED4" w:rsidRPr="006A3793" w:rsidRDefault="00947ED4" w:rsidP="0054400E">
      <w:pPr>
        <w:widowControl/>
        <w:numPr>
          <w:ilvl w:val="0"/>
          <w:numId w:val="18"/>
        </w:numPr>
        <w:autoSpaceDE w:val="0"/>
        <w:autoSpaceDN w:val="0"/>
        <w:adjustRightInd w:val="0"/>
        <w:spacing w:after="24" w:line="276" w:lineRule="auto"/>
        <w:jc w:val="both"/>
        <w:rPr>
          <w:rFonts w:ascii="Arial" w:eastAsia="Times New Roman" w:hAnsi="Arial" w:cs="Arial"/>
          <w:color w:val="000000"/>
          <w:sz w:val="20"/>
          <w:szCs w:val="20"/>
        </w:rPr>
      </w:pPr>
      <w:r w:rsidRPr="006A3793">
        <w:rPr>
          <w:rFonts w:ascii="Arial" w:eastAsia="Times New Roman" w:hAnsi="Arial" w:cs="Arial"/>
          <w:color w:val="000000"/>
          <w:sz w:val="20"/>
          <w:szCs w:val="20"/>
        </w:rPr>
        <w:t xml:space="preserve">če bo delež vsebnosti primesi in/ali tujkov v sekancih večji od 0,1 %, se bo kupnina zadevne dobave znižala za 50 %; </w:t>
      </w:r>
    </w:p>
    <w:p w14:paraId="15ABE1CD" w14:textId="77777777" w:rsidR="00947ED4" w:rsidRPr="006A3793" w:rsidRDefault="00947ED4" w:rsidP="0054400E">
      <w:pPr>
        <w:widowControl/>
        <w:numPr>
          <w:ilvl w:val="0"/>
          <w:numId w:val="18"/>
        </w:numPr>
        <w:autoSpaceDE w:val="0"/>
        <w:autoSpaceDN w:val="0"/>
        <w:adjustRightInd w:val="0"/>
        <w:spacing w:line="276" w:lineRule="auto"/>
        <w:jc w:val="both"/>
        <w:rPr>
          <w:rFonts w:ascii="Arial" w:eastAsia="Times New Roman" w:hAnsi="Arial" w:cs="Arial"/>
          <w:color w:val="000000"/>
          <w:sz w:val="20"/>
          <w:szCs w:val="20"/>
        </w:rPr>
      </w:pPr>
      <w:r w:rsidRPr="006A3793">
        <w:rPr>
          <w:rFonts w:ascii="Arial" w:eastAsia="Times New Roman" w:hAnsi="Arial" w:cs="Arial"/>
          <w:color w:val="000000"/>
          <w:sz w:val="20"/>
          <w:szCs w:val="20"/>
        </w:rPr>
        <w:t xml:space="preserve">če bo delež vsebnosti primesi in/ali tujkov v sekancih večji od 0,2 %, se bo zadevna dobava zavrnila, kupec pa je do prodajalca prost vseh plačilnih obveznosti za razloženo količino zadevnih sekancev. </w:t>
      </w:r>
    </w:p>
    <w:p w14:paraId="7E0224E6" w14:textId="77777777" w:rsidR="00947ED4" w:rsidRPr="006A3793" w:rsidRDefault="00947ED4" w:rsidP="0054400E">
      <w:pPr>
        <w:widowControl/>
        <w:autoSpaceDE w:val="0"/>
        <w:autoSpaceDN w:val="0"/>
        <w:adjustRightInd w:val="0"/>
        <w:spacing w:line="276" w:lineRule="auto"/>
        <w:jc w:val="both"/>
        <w:rPr>
          <w:rFonts w:ascii="Arial" w:eastAsia="Times New Roman" w:hAnsi="Arial" w:cs="Arial"/>
          <w:color w:val="000000"/>
          <w:sz w:val="20"/>
          <w:szCs w:val="20"/>
        </w:rPr>
      </w:pPr>
    </w:p>
    <w:p w14:paraId="334E8AEF" w14:textId="77777777" w:rsidR="00947ED4" w:rsidRDefault="00947ED4" w:rsidP="0054400E">
      <w:pPr>
        <w:widowControl/>
        <w:spacing w:line="276" w:lineRule="auto"/>
        <w:jc w:val="both"/>
        <w:rPr>
          <w:rFonts w:ascii="Arial" w:eastAsia="Times New Roman" w:hAnsi="Arial" w:cs="Arial"/>
          <w:color w:val="000000"/>
          <w:sz w:val="20"/>
          <w:szCs w:val="20"/>
        </w:rPr>
      </w:pPr>
      <w:r w:rsidRPr="006A3793">
        <w:rPr>
          <w:rFonts w:ascii="Arial" w:eastAsia="Times New Roman" w:hAnsi="Arial" w:cs="Arial"/>
          <w:color w:val="000000"/>
          <w:sz w:val="20"/>
          <w:szCs w:val="20"/>
        </w:rPr>
        <w:t>V primeru, da bo naročnik ugotovil vsebnost primesi in/ali tujkov, bo sam iz pošiljke izločil primesi in/ali tujke. Naročnik bo ponudnika takoj, ko bo možno pisno obvestil o ugotovljeni vsebnosti primesi in/ali tujkov, ter mu predložil fotografije ali video posnetek.</w:t>
      </w:r>
    </w:p>
    <w:p w14:paraId="57559DE1" w14:textId="77777777" w:rsidR="00011BA1" w:rsidRDefault="00011BA1" w:rsidP="0054400E">
      <w:pPr>
        <w:widowControl/>
        <w:spacing w:line="276" w:lineRule="auto"/>
        <w:rPr>
          <w:rFonts w:ascii="Arial" w:hAnsi="Arial" w:cs="Arial"/>
          <w:b/>
          <w:sz w:val="20"/>
          <w:szCs w:val="20"/>
          <w:lang w:eastAsia="en-US"/>
        </w:rPr>
      </w:pPr>
    </w:p>
    <w:p w14:paraId="2C5721DB" w14:textId="77777777" w:rsidR="0054400E" w:rsidRDefault="0054400E" w:rsidP="0054400E">
      <w:pPr>
        <w:widowControl/>
        <w:spacing w:line="276" w:lineRule="auto"/>
        <w:rPr>
          <w:rFonts w:ascii="Arial" w:hAnsi="Arial" w:cs="Arial"/>
          <w:b/>
          <w:sz w:val="20"/>
          <w:szCs w:val="20"/>
          <w:lang w:eastAsia="en-US"/>
        </w:rPr>
      </w:pPr>
    </w:p>
    <w:p w14:paraId="01012F17" w14:textId="77777777" w:rsidR="0054400E" w:rsidRDefault="0054400E" w:rsidP="0054400E">
      <w:pPr>
        <w:widowControl/>
        <w:spacing w:line="276" w:lineRule="auto"/>
        <w:rPr>
          <w:rFonts w:ascii="Arial" w:hAnsi="Arial" w:cs="Arial"/>
          <w:b/>
          <w:sz w:val="20"/>
          <w:szCs w:val="20"/>
          <w:lang w:eastAsia="en-US"/>
        </w:rPr>
      </w:pPr>
    </w:p>
    <w:p w14:paraId="0F34C00C" w14:textId="03159105" w:rsidR="0054400E" w:rsidRDefault="0054400E" w:rsidP="0054400E">
      <w:pPr>
        <w:widowControl/>
        <w:spacing w:line="276" w:lineRule="auto"/>
        <w:rPr>
          <w:rFonts w:ascii="Arial" w:hAnsi="Arial" w:cs="Arial"/>
          <w:b/>
          <w:sz w:val="20"/>
          <w:szCs w:val="20"/>
          <w:lang w:eastAsia="en-US"/>
        </w:rPr>
      </w:pPr>
    </w:p>
    <w:p w14:paraId="42098686" w14:textId="77777777" w:rsidR="0054400E" w:rsidRDefault="0054400E" w:rsidP="0054400E">
      <w:pPr>
        <w:widowControl/>
        <w:spacing w:line="276" w:lineRule="auto"/>
        <w:rPr>
          <w:rFonts w:ascii="Arial" w:hAnsi="Arial" w:cs="Arial"/>
          <w:b/>
          <w:sz w:val="20"/>
          <w:szCs w:val="20"/>
          <w:lang w:eastAsia="en-US"/>
        </w:rPr>
      </w:pPr>
    </w:p>
    <w:p w14:paraId="3E20A4ED" w14:textId="027AA211" w:rsidR="00F04B80" w:rsidRDefault="00F04B80" w:rsidP="0054400E">
      <w:pPr>
        <w:widowControl/>
        <w:spacing w:line="276" w:lineRule="auto"/>
        <w:rPr>
          <w:rFonts w:ascii="Arial" w:hAnsi="Arial" w:cs="Arial"/>
          <w:b/>
          <w:sz w:val="20"/>
          <w:szCs w:val="20"/>
          <w:lang w:eastAsia="en-US"/>
        </w:rPr>
      </w:pPr>
      <w:r w:rsidRPr="00F04B80">
        <w:rPr>
          <w:rFonts w:ascii="Arial" w:hAnsi="Arial" w:cs="Arial"/>
          <w:b/>
          <w:sz w:val="20"/>
          <w:szCs w:val="20"/>
          <w:lang w:eastAsia="en-US"/>
        </w:rPr>
        <w:lastRenderedPageBreak/>
        <w:t>8.</w:t>
      </w:r>
      <w:r w:rsidR="00814095">
        <w:rPr>
          <w:rFonts w:ascii="Arial" w:hAnsi="Arial" w:cs="Arial"/>
          <w:b/>
          <w:sz w:val="20"/>
          <w:szCs w:val="20"/>
          <w:lang w:eastAsia="en-US"/>
        </w:rPr>
        <w:t>1</w:t>
      </w:r>
      <w:r w:rsidR="00B20874">
        <w:rPr>
          <w:rFonts w:ascii="Arial" w:hAnsi="Arial" w:cs="Arial"/>
          <w:b/>
          <w:sz w:val="20"/>
          <w:szCs w:val="20"/>
          <w:lang w:eastAsia="en-US"/>
        </w:rPr>
        <w:t>2</w:t>
      </w:r>
      <w:r w:rsidRPr="00F04B80">
        <w:rPr>
          <w:rFonts w:ascii="Arial" w:hAnsi="Arial" w:cs="Arial"/>
          <w:b/>
          <w:sz w:val="20"/>
          <w:szCs w:val="20"/>
          <w:lang w:eastAsia="en-US"/>
        </w:rPr>
        <w:t xml:space="preserve"> Izvajanje del</w:t>
      </w:r>
    </w:p>
    <w:p w14:paraId="35A8226B" w14:textId="77777777" w:rsidR="0054400E" w:rsidRPr="0054400E" w:rsidRDefault="0054400E" w:rsidP="0054400E">
      <w:pPr>
        <w:widowControl/>
        <w:spacing w:line="276" w:lineRule="auto"/>
        <w:rPr>
          <w:rFonts w:ascii="Arial" w:hAnsi="Arial" w:cs="Arial"/>
          <w:b/>
          <w:sz w:val="20"/>
          <w:szCs w:val="20"/>
          <w:lang w:eastAsia="en-US"/>
        </w:rPr>
      </w:pPr>
    </w:p>
    <w:p w14:paraId="12361A80" w14:textId="34F117C7" w:rsidR="00F04B80" w:rsidRPr="00F04B80" w:rsidRDefault="00F04B80" w:rsidP="0054400E">
      <w:pPr>
        <w:widowControl/>
        <w:spacing w:line="276" w:lineRule="auto"/>
        <w:jc w:val="both"/>
        <w:rPr>
          <w:rFonts w:ascii="Arial" w:hAnsi="Arial" w:cs="Arial"/>
          <w:bCs/>
          <w:sz w:val="20"/>
          <w:szCs w:val="20"/>
          <w:lang w:eastAsia="en-US"/>
        </w:rPr>
      </w:pPr>
      <w:r>
        <w:rPr>
          <w:rFonts w:ascii="Arial" w:hAnsi="Arial" w:cs="Arial"/>
          <w:bCs/>
          <w:sz w:val="20"/>
          <w:szCs w:val="20"/>
          <w:lang w:eastAsia="en-US"/>
        </w:rPr>
        <w:t>N</w:t>
      </w:r>
      <w:r w:rsidRPr="00F04B80">
        <w:rPr>
          <w:rFonts w:ascii="Arial" w:hAnsi="Arial" w:cs="Arial"/>
          <w:bCs/>
          <w:sz w:val="20"/>
          <w:szCs w:val="20"/>
          <w:lang w:eastAsia="en-US"/>
        </w:rPr>
        <w:t xml:space="preserve">a podlagi predhodnega telefonskega poziva naročnika glede dobave biomase, le-ta posreduje tudi pisni poziv ponudniku </w:t>
      </w:r>
      <w:r w:rsidR="0014342F">
        <w:rPr>
          <w:rFonts w:ascii="Arial" w:hAnsi="Arial" w:cs="Arial"/>
          <w:bCs/>
          <w:sz w:val="20"/>
          <w:szCs w:val="20"/>
          <w:lang w:eastAsia="en-US"/>
        </w:rPr>
        <w:t xml:space="preserve">– </w:t>
      </w:r>
      <w:r w:rsidRPr="00F04B80">
        <w:rPr>
          <w:rFonts w:ascii="Arial" w:hAnsi="Arial" w:cs="Arial"/>
          <w:bCs/>
          <w:sz w:val="20"/>
          <w:szCs w:val="20"/>
          <w:lang w:eastAsia="en-US"/>
        </w:rPr>
        <w:t>naročilni list, ki je podlaga za najavo dobave. Ponudnik v povratnem</w:t>
      </w:r>
      <w:r>
        <w:rPr>
          <w:rFonts w:ascii="Arial" w:hAnsi="Arial" w:cs="Arial"/>
          <w:bCs/>
          <w:sz w:val="20"/>
          <w:szCs w:val="20"/>
          <w:lang w:eastAsia="en-US"/>
        </w:rPr>
        <w:t xml:space="preserve"> </w:t>
      </w:r>
      <w:r w:rsidRPr="00F04B80">
        <w:rPr>
          <w:rFonts w:ascii="Arial" w:hAnsi="Arial" w:cs="Arial"/>
          <w:bCs/>
          <w:sz w:val="20"/>
          <w:szCs w:val="20"/>
          <w:lang w:eastAsia="en-US"/>
        </w:rPr>
        <w:t>potrditvenem sporočilu posreduje podatke glede:</w:t>
      </w:r>
    </w:p>
    <w:p w14:paraId="40A36210" w14:textId="77777777" w:rsidR="00F04B80" w:rsidRPr="00F04B80" w:rsidRDefault="00F04B80" w:rsidP="0054400E">
      <w:pPr>
        <w:pStyle w:val="Odstavekseznama"/>
        <w:numPr>
          <w:ilvl w:val="0"/>
          <w:numId w:val="16"/>
        </w:numPr>
        <w:spacing w:line="276" w:lineRule="auto"/>
        <w:jc w:val="both"/>
        <w:rPr>
          <w:rFonts w:ascii="Arial" w:hAnsi="Arial" w:cs="Arial"/>
          <w:bCs/>
          <w:sz w:val="20"/>
          <w:szCs w:val="20"/>
        </w:rPr>
      </w:pPr>
      <w:r w:rsidRPr="00F04B80">
        <w:rPr>
          <w:rFonts w:ascii="Arial" w:hAnsi="Arial" w:cs="Arial"/>
          <w:bCs/>
          <w:sz w:val="20"/>
          <w:szCs w:val="20"/>
        </w:rPr>
        <w:t xml:space="preserve">voznika (ime, priimek), </w:t>
      </w:r>
    </w:p>
    <w:p w14:paraId="56F5D72E" w14:textId="77777777" w:rsidR="00F04B80" w:rsidRPr="00F04B80" w:rsidRDefault="00F04B80" w:rsidP="0054400E">
      <w:pPr>
        <w:pStyle w:val="Odstavekseznama"/>
        <w:numPr>
          <w:ilvl w:val="0"/>
          <w:numId w:val="16"/>
        </w:numPr>
        <w:spacing w:line="276" w:lineRule="auto"/>
        <w:jc w:val="both"/>
        <w:rPr>
          <w:rFonts w:ascii="Arial" w:hAnsi="Arial" w:cs="Arial"/>
          <w:bCs/>
          <w:sz w:val="20"/>
          <w:szCs w:val="20"/>
        </w:rPr>
      </w:pPr>
      <w:r w:rsidRPr="00F04B80">
        <w:rPr>
          <w:rFonts w:ascii="Arial" w:hAnsi="Arial" w:cs="Arial"/>
          <w:bCs/>
          <w:sz w:val="20"/>
          <w:szCs w:val="20"/>
        </w:rPr>
        <w:t xml:space="preserve">tipa vozila, </w:t>
      </w:r>
    </w:p>
    <w:p w14:paraId="64D61EF7" w14:textId="7D044943" w:rsidR="00814095" w:rsidRDefault="00F04B80" w:rsidP="0054400E">
      <w:pPr>
        <w:pStyle w:val="Odstavekseznama"/>
        <w:numPr>
          <w:ilvl w:val="0"/>
          <w:numId w:val="16"/>
        </w:numPr>
        <w:spacing w:line="276" w:lineRule="auto"/>
        <w:jc w:val="both"/>
        <w:rPr>
          <w:rFonts w:ascii="Arial" w:hAnsi="Arial" w:cs="Arial"/>
          <w:bCs/>
          <w:sz w:val="20"/>
          <w:szCs w:val="20"/>
        </w:rPr>
      </w:pPr>
      <w:r w:rsidRPr="00F04B80">
        <w:rPr>
          <w:rFonts w:ascii="Arial" w:hAnsi="Arial" w:cs="Arial"/>
          <w:bCs/>
          <w:sz w:val="20"/>
          <w:szCs w:val="20"/>
        </w:rPr>
        <w:t>registrske oznake vozila</w:t>
      </w:r>
      <w:r>
        <w:rPr>
          <w:rFonts w:ascii="Arial" w:hAnsi="Arial" w:cs="Arial"/>
          <w:bCs/>
          <w:sz w:val="20"/>
          <w:szCs w:val="20"/>
        </w:rPr>
        <w:t>.</w:t>
      </w:r>
      <w:r w:rsidRPr="00F04B80">
        <w:rPr>
          <w:rFonts w:ascii="Arial" w:hAnsi="Arial" w:cs="Arial"/>
          <w:bCs/>
          <w:sz w:val="20"/>
          <w:szCs w:val="20"/>
        </w:rPr>
        <w:t xml:space="preserve"> </w:t>
      </w:r>
    </w:p>
    <w:p w14:paraId="287B8CD9" w14:textId="77777777" w:rsidR="00814095" w:rsidRPr="00814095" w:rsidRDefault="00814095" w:rsidP="0054400E">
      <w:pPr>
        <w:pStyle w:val="Odstavekseznama"/>
        <w:spacing w:line="276" w:lineRule="auto"/>
        <w:jc w:val="both"/>
        <w:rPr>
          <w:rFonts w:ascii="Arial" w:hAnsi="Arial" w:cs="Arial"/>
          <w:bCs/>
          <w:sz w:val="20"/>
          <w:szCs w:val="20"/>
        </w:rPr>
      </w:pPr>
    </w:p>
    <w:p w14:paraId="505F954E" w14:textId="3F923E5E" w:rsidR="00E04F50" w:rsidRDefault="00E04F50" w:rsidP="0054400E">
      <w:pPr>
        <w:widowControl/>
        <w:spacing w:line="276" w:lineRule="auto"/>
        <w:jc w:val="both"/>
        <w:rPr>
          <w:rFonts w:ascii="Arial" w:hAnsi="Arial" w:cs="Arial"/>
          <w:bCs/>
          <w:sz w:val="20"/>
          <w:szCs w:val="20"/>
          <w:lang w:eastAsia="en-US"/>
        </w:rPr>
      </w:pPr>
      <w:r>
        <w:rPr>
          <w:rFonts w:ascii="Arial" w:hAnsi="Arial" w:cs="Arial"/>
          <w:bCs/>
          <w:sz w:val="20"/>
          <w:szCs w:val="20"/>
          <w:lang w:eastAsia="en-US"/>
        </w:rPr>
        <w:t xml:space="preserve">Dostavo biomase lahko opravi oseba, ki je predhodno opravila varnostno preverjanje. Ponudnik ob podpisu pogodbe priloži soglasje za varnostno preverjanje, ki je priloga pogodbe. </w:t>
      </w:r>
    </w:p>
    <w:p w14:paraId="713B6FD9" w14:textId="26D71DE7" w:rsidR="00E04F50" w:rsidRDefault="00E04F50" w:rsidP="0054400E">
      <w:pPr>
        <w:widowControl/>
        <w:spacing w:line="276" w:lineRule="auto"/>
        <w:jc w:val="both"/>
        <w:rPr>
          <w:rFonts w:ascii="Arial" w:hAnsi="Arial" w:cs="Arial"/>
          <w:bCs/>
          <w:sz w:val="20"/>
          <w:szCs w:val="20"/>
          <w:lang w:eastAsia="en-US"/>
        </w:rPr>
      </w:pPr>
    </w:p>
    <w:p w14:paraId="37837319" w14:textId="7139A88F" w:rsidR="00814095" w:rsidRDefault="00814095" w:rsidP="0054400E">
      <w:pPr>
        <w:widowControl/>
        <w:spacing w:line="276" w:lineRule="auto"/>
        <w:jc w:val="both"/>
        <w:rPr>
          <w:rFonts w:ascii="Arial" w:hAnsi="Arial" w:cs="Arial"/>
          <w:bCs/>
          <w:sz w:val="20"/>
          <w:szCs w:val="20"/>
          <w:lang w:eastAsia="en-US"/>
        </w:rPr>
      </w:pPr>
      <w:r w:rsidRPr="00814095">
        <w:rPr>
          <w:rFonts w:ascii="Arial" w:hAnsi="Arial" w:cs="Arial"/>
          <w:bCs/>
          <w:sz w:val="20"/>
          <w:szCs w:val="20"/>
          <w:lang w:eastAsia="en-US"/>
        </w:rPr>
        <w:t>Ponudnik mora blago dobaviti najkasneje v roku 48 ur od posredovanega naročilnega lista s strani naročnika.</w:t>
      </w:r>
    </w:p>
    <w:p w14:paraId="4C04649E" w14:textId="77777777" w:rsidR="00B20874" w:rsidRPr="00F04B80" w:rsidRDefault="00B20874" w:rsidP="0054400E">
      <w:pPr>
        <w:widowControl/>
        <w:spacing w:line="276" w:lineRule="auto"/>
        <w:jc w:val="both"/>
        <w:rPr>
          <w:rFonts w:ascii="Arial" w:hAnsi="Arial" w:cs="Arial"/>
          <w:bCs/>
          <w:sz w:val="20"/>
          <w:szCs w:val="20"/>
          <w:lang w:eastAsia="en-US"/>
        </w:rPr>
      </w:pPr>
    </w:p>
    <w:p w14:paraId="66D39D2B" w14:textId="77777777" w:rsidR="00F04B80" w:rsidRPr="00F04B80" w:rsidRDefault="00F04B80" w:rsidP="0054400E">
      <w:pPr>
        <w:widowControl/>
        <w:spacing w:line="276" w:lineRule="auto"/>
        <w:jc w:val="both"/>
        <w:rPr>
          <w:rFonts w:ascii="Arial" w:hAnsi="Arial" w:cs="Arial"/>
          <w:bCs/>
          <w:sz w:val="20"/>
          <w:szCs w:val="20"/>
          <w:lang w:eastAsia="en-US"/>
        </w:rPr>
      </w:pPr>
      <w:r w:rsidRPr="00F04B80">
        <w:rPr>
          <w:rFonts w:ascii="Arial" w:hAnsi="Arial" w:cs="Arial"/>
          <w:bCs/>
          <w:sz w:val="20"/>
          <w:szCs w:val="20"/>
          <w:lang w:eastAsia="en-US"/>
        </w:rPr>
        <w:t>Ob prihodu vozila v vojašnico se izvede protokol merjenja vlažnosti biomase, ki ga izvede pooblaščena oseba naročnika. Sondo za merjenje vlažnosti zagotovi ponudnik biomase. V kolikor kvaliteta ni ustrezna, naročnik dobavo pisno zavrne. V kolikor pa je vlažnost skladna z zahtevami pogodbe se podpiše zapisnik o prevzemu, ki mora obsegati naslednje podatke:</w:t>
      </w:r>
    </w:p>
    <w:p w14:paraId="5F416DDC" w14:textId="77777777" w:rsidR="00F04B80" w:rsidRPr="00F04B80" w:rsidRDefault="00F04B80" w:rsidP="0054400E">
      <w:pPr>
        <w:pStyle w:val="Odstavekseznama"/>
        <w:numPr>
          <w:ilvl w:val="0"/>
          <w:numId w:val="15"/>
        </w:numPr>
        <w:spacing w:line="276" w:lineRule="auto"/>
        <w:rPr>
          <w:rFonts w:ascii="Arial" w:hAnsi="Arial" w:cs="Arial"/>
          <w:bCs/>
          <w:sz w:val="20"/>
          <w:szCs w:val="20"/>
        </w:rPr>
      </w:pPr>
      <w:r w:rsidRPr="00F04B80">
        <w:rPr>
          <w:rFonts w:ascii="Arial" w:hAnsi="Arial" w:cs="Arial"/>
          <w:bCs/>
          <w:sz w:val="20"/>
          <w:szCs w:val="20"/>
        </w:rPr>
        <w:t>ime voznika (ime, priimek),</w:t>
      </w:r>
    </w:p>
    <w:p w14:paraId="6C2078B2" w14:textId="77777777" w:rsidR="00F04B80" w:rsidRPr="00F04B80" w:rsidRDefault="00F04B80" w:rsidP="0054400E">
      <w:pPr>
        <w:pStyle w:val="Odstavekseznama"/>
        <w:numPr>
          <w:ilvl w:val="0"/>
          <w:numId w:val="15"/>
        </w:numPr>
        <w:spacing w:line="276" w:lineRule="auto"/>
        <w:rPr>
          <w:rFonts w:ascii="Arial" w:hAnsi="Arial" w:cs="Arial"/>
          <w:bCs/>
          <w:sz w:val="20"/>
          <w:szCs w:val="20"/>
        </w:rPr>
      </w:pPr>
      <w:r w:rsidRPr="00F04B80">
        <w:rPr>
          <w:rFonts w:ascii="Arial" w:hAnsi="Arial" w:cs="Arial"/>
          <w:bCs/>
          <w:sz w:val="20"/>
          <w:szCs w:val="20"/>
        </w:rPr>
        <w:t>tip tovornega vozila,</w:t>
      </w:r>
    </w:p>
    <w:p w14:paraId="34C33475" w14:textId="77777777" w:rsidR="00F04B80" w:rsidRPr="00F04B80" w:rsidRDefault="00F04B80" w:rsidP="0054400E">
      <w:pPr>
        <w:pStyle w:val="Odstavekseznama"/>
        <w:numPr>
          <w:ilvl w:val="0"/>
          <w:numId w:val="15"/>
        </w:numPr>
        <w:spacing w:line="276" w:lineRule="auto"/>
        <w:rPr>
          <w:rFonts w:ascii="Arial" w:hAnsi="Arial" w:cs="Arial"/>
          <w:bCs/>
          <w:sz w:val="20"/>
          <w:szCs w:val="20"/>
        </w:rPr>
      </w:pPr>
      <w:r w:rsidRPr="00F04B80">
        <w:rPr>
          <w:rFonts w:ascii="Arial" w:hAnsi="Arial" w:cs="Arial"/>
          <w:bCs/>
          <w:sz w:val="20"/>
          <w:szCs w:val="20"/>
        </w:rPr>
        <w:t>registrska oznaka vozila,</w:t>
      </w:r>
    </w:p>
    <w:p w14:paraId="3FC046A5" w14:textId="77777777" w:rsidR="00F04B80" w:rsidRPr="00F04B80" w:rsidRDefault="00F04B80" w:rsidP="0054400E">
      <w:pPr>
        <w:pStyle w:val="Odstavekseznama"/>
        <w:numPr>
          <w:ilvl w:val="0"/>
          <w:numId w:val="15"/>
        </w:numPr>
        <w:spacing w:line="276" w:lineRule="auto"/>
        <w:rPr>
          <w:rFonts w:ascii="Arial" w:hAnsi="Arial" w:cs="Arial"/>
          <w:bCs/>
          <w:sz w:val="20"/>
          <w:szCs w:val="20"/>
        </w:rPr>
      </w:pPr>
      <w:r w:rsidRPr="00F04B80">
        <w:rPr>
          <w:rFonts w:ascii="Arial" w:hAnsi="Arial" w:cs="Arial"/>
          <w:bCs/>
          <w:sz w:val="20"/>
          <w:szCs w:val="20"/>
        </w:rPr>
        <w:t>ime pooblaščene osebe naročnika (ime, priimek),</w:t>
      </w:r>
    </w:p>
    <w:p w14:paraId="4E62EF1F" w14:textId="77777777" w:rsidR="00F04B80" w:rsidRPr="00F04B80" w:rsidRDefault="00F04B80" w:rsidP="0054400E">
      <w:pPr>
        <w:pStyle w:val="Odstavekseznama"/>
        <w:numPr>
          <w:ilvl w:val="0"/>
          <w:numId w:val="15"/>
        </w:numPr>
        <w:spacing w:line="276" w:lineRule="auto"/>
        <w:rPr>
          <w:rFonts w:ascii="Arial" w:hAnsi="Arial" w:cs="Arial"/>
          <w:bCs/>
          <w:sz w:val="20"/>
          <w:szCs w:val="20"/>
        </w:rPr>
      </w:pPr>
      <w:r w:rsidRPr="00F04B80">
        <w:rPr>
          <w:rFonts w:ascii="Arial" w:hAnsi="Arial" w:cs="Arial"/>
          <w:bCs/>
          <w:sz w:val="20"/>
          <w:szCs w:val="20"/>
        </w:rPr>
        <w:t>datum dobave,</w:t>
      </w:r>
    </w:p>
    <w:p w14:paraId="447C6788" w14:textId="77777777" w:rsidR="00F04B80" w:rsidRPr="00F04B80" w:rsidRDefault="00F04B80" w:rsidP="0054400E">
      <w:pPr>
        <w:pStyle w:val="Odstavekseznama"/>
        <w:numPr>
          <w:ilvl w:val="0"/>
          <w:numId w:val="15"/>
        </w:numPr>
        <w:spacing w:line="276" w:lineRule="auto"/>
        <w:rPr>
          <w:rFonts w:ascii="Arial" w:hAnsi="Arial" w:cs="Arial"/>
          <w:bCs/>
          <w:sz w:val="20"/>
          <w:szCs w:val="20"/>
        </w:rPr>
      </w:pPr>
      <w:r w:rsidRPr="00F04B80">
        <w:rPr>
          <w:rFonts w:ascii="Arial" w:hAnsi="Arial" w:cs="Arial"/>
          <w:bCs/>
          <w:sz w:val="20"/>
          <w:szCs w:val="20"/>
        </w:rPr>
        <w:t>stanje kalorimetra na dan dobave biomase s fotografijo,</w:t>
      </w:r>
    </w:p>
    <w:p w14:paraId="739C9C21" w14:textId="77777777" w:rsidR="00F04B80" w:rsidRPr="00F04B80" w:rsidRDefault="00F04B80" w:rsidP="0054400E">
      <w:pPr>
        <w:pStyle w:val="Odstavekseznama"/>
        <w:numPr>
          <w:ilvl w:val="0"/>
          <w:numId w:val="15"/>
        </w:numPr>
        <w:spacing w:line="276" w:lineRule="auto"/>
        <w:rPr>
          <w:rFonts w:ascii="Arial" w:hAnsi="Arial" w:cs="Arial"/>
          <w:bCs/>
          <w:sz w:val="20"/>
          <w:szCs w:val="20"/>
        </w:rPr>
      </w:pPr>
      <w:r w:rsidRPr="00F04B80">
        <w:rPr>
          <w:rFonts w:ascii="Arial" w:hAnsi="Arial" w:cs="Arial"/>
          <w:bCs/>
          <w:sz w:val="20"/>
          <w:szCs w:val="20"/>
        </w:rPr>
        <w:t>ugotovljena kvaliteta (tekstovni opis z navedbo vlažnosti v % in podatkom glede predanega certifikata sledljivosti – skladno z 11. členom ZSROVE),</w:t>
      </w:r>
    </w:p>
    <w:p w14:paraId="5A1E8204" w14:textId="77777777" w:rsidR="00F04B80" w:rsidRPr="00F04B80" w:rsidRDefault="00F04B80" w:rsidP="0054400E">
      <w:pPr>
        <w:pStyle w:val="Odstavekseznama"/>
        <w:numPr>
          <w:ilvl w:val="0"/>
          <w:numId w:val="15"/>
        </w:numPr>
        <w:spacing w:line="276" w:lineRule="auto"/>
        <w:rPr>
          <w:rFonts w:ascii="Arial" w:hAnsi="Arial" w:cs="Arial"/>
          <w:bCs/>
          <w:sz w:val="20"/>
          <w:szCs w:val="20"/>
        </w:rPr>
      </w:pPr>
      <w:r w:rsidRPr="00F04B80">
        <w:rPr>
          <w:rFonts w:ascii="Arial" w:hAnsi="Arial" w:cs="Arial"/>
          <w:bCs/>
          <w:sz w:val="20"/>
          <w:szCs w:val="20"/>
        </w:rPr>
        <w:t>preveri se količina pepela v kontejnerju</w:t>
      </w:r>
    </w:p>
    <w:p w14:paraId="5F6EC02C" w14:textId="23B5AC23" w:rsidR="00F04B80" w:rsidRDefault="00F04B80" w:rsidP="0054400E">
      <w:pPr>
        <w:pStyle w:val="Odstavekseznama"/>
        <w:numPr>
          <w:ilvl w:val="0"/>
          <w:numId w:val="15"/>
        </w:numPr>
        <w:spacing w:line="276" w:lineRule="auto"/>
        <w:rPr>
          <w:rFonts w:ascii="Arial" w:hAnsi="Arial" w:cs="Arial"/>
          <w:bCs/>
          <w:sz w:val="20"/>
          <w:szCs w:val="20"/>
        </w:rPr>
      </w:pPr>
      <w:r w:rsidRPr="00F04B80">
        <w:rPr>
          <w:rFonts w:ascii="Arial" w:hAnsi="Arial" w:cs="Arial"/>
          <w:bCs/>
          <w:sz w:val="20"/>
          <w:szCs w:val="20"/>
        </w:rPr>
        <w:t>foto in video material dobavljene biomase</w:t>
      </w:r>
    </w:p>
    <w:p w14:paraId="408D1AD1" w14:textId="004AA88F" w:rsidR="00B20874" w:rsidRDefault="00B20874" w:rsidP="0054400E">
      <w:pPr>
        <w:spacing w:line="276" w:lineRule="auto"/>
        <w:jc w:val="both"/>
        <w:rPr>
          <w:rFonts w:ascii="Arial" w:hAnsi="Arial" w:cs="Arial"/>
          <w:b/>
          <w:sz w:val="20"/>
          <w:szCs w:val="20"/>
          <w:lang w:eastAsia="en-US"/>
        </w:rPr>
      </w:pPr>
    </w:p>
    <w:p w14:paraId="3AEFAB8A" w14:textId="2CB3A099" w:rsidR="00B20874" w:rsidRPr="00B20874" w:rsidRDefault="00B20874" w:rsidP="0054400E">
      <w:pPr>
        <w:spacing w:line="276" w:lineRule="auto"/>
        <w:jc w:val="both"/>
        <w:rPr>
          <w:rFonts w:ascii="Arial" w:hAnsi="Arial" w:cs="Arial"/>
          <w:bCs/>
          <w:sz w:val="20"/>
          <w:szCs w:val="20"/>
        </w:rPr>
      </w:pPr>
      <w:r w:rsidRPr="00B20874">
        <w:rPr>
          <w:rFonts w:ascii="Arial" w:hAnsi="Arial" w:cs="Arial"/>
          <w:bCs/>
          <w:sz w:val="20"/>
          <w:szCs w:val="20"/>
        </w:rPr>
        <w:t>Na skupnih deloviščih pri naročniku se, poleg veljavne zakonodaje, smiselno upošteva tudi interne predpise naročnika.</w:t>
      </w:r>
    </w:p>
    <w:p w14:paraId="3ADE5AAD" w14:textId="1CB038FF" w:rsidR="0054400E" w:rsidRDefault="0054400E" w:rsidP="0054400E">
      <w:pPr>
        <w:widowControl/>
        <w:spacing w:line="276" w:lineRule="auto"/>
        <w:jc w:val="both"/>
        <w:rPr>
          <w:rFonts w:ascii="Arial" w:hAnsi="Arial" w:cs="Arial"/>
          <w:b/>
          <w:sz w:val="20"/>
          <w:szCs w:val="20"/>
          <w:lang w:eastAsia="en-US"/>
        </w:rPr>
      </w:pPr>
    </w:p>
    <w:p w14:paraId="07F20AB2" w14:textId="6B0C7462" w:rsidR="00257F5D" w:rsidRPr="00257F5D" w:rsidRDefault="00257F5D" w:rsidP="00257F5D">
      <w:pPr>
        <w:keepNext/>
        <w:widowControl/>
        <w:shd w:val="clear" w:color="auto" w:fill="F2F2F2"/>
        <w:tabs>
          <w:tab w:val="left" w:pos="426"/>
        </w:tabs>
        <w:spacing w:line="288" w:lineRule="auto"/>
        <w:jc w:val="both"/>
        <w:outlineLvl w:val="2"/>
        <w:rPr>
          <w:rFonts w:ascii="Arial" w:eastAsia="Times New Roman" w:hAnsi="Arial" w:cs="Arial"/>
          <w:b/>
          <w:sz w:val="20"/>
          <w:szCs w:val="20"/>
          <w:lang w:eastAsia="en-US"/>
        </w:rPr>
      </w:pPr>
      <w:r>
        <w:rPr>
          <w:rFonts w:ascii="Arial" w:eastAsia="Times New Roman" w:hAnsi="Arial" w:cs="Arial"/>
          <w:b/>
          <w:bCs/>
          <w:sz w:val="20"/>
          <w:szCs w:val="20"/>
          <w:lang w:eastAsia="en-US"/>
        </w:rPr>
        <w:t>9</w:t>
      </w:r>
      <w:r w:rsidRPr="00257F5D">
        <w:rPr>
          <w:rFonts w:ascii="Arial" w:eastAsia="Times New Roman" w:hAnsi="Arial" w:cs="Arial"/>
          <w:b/>
          <w:bCs/>
          <w:sz w:val="20"/>
          <w:szCs w:val="20"/>
          <w:lang w:eastAsia="en-US"/>
        </w:rPr>
        <w:t>.</w:t>
      </w:r>
      <w:r w:rsidRPr="00257F5D">
        <w:rPr>
          <w:rFonts w:ascii="Arial" w:eastAsia="Times New Roman" w:hAnsi="Arial" w:cs="Arial"/>
          <w:b/>
          <w:sz w:val="20"/>
          <w:szCs w:val="20"/>
          <w:lang w:eastAsia="en-US"/>
        </w:rPr>
        <w:t xml:space="preserve">  PODIZVAJALCI </w:t>
      </w:r>
    </w:p>
    <w:p w14:paraId="6B9109E9" w14:textId="77777777" w:rsidR="00257F5D" w:rsidRPr="00257F5D" w:rsidRDefault="00257F5D" w:rsidP="00257F5D">
      <w:pPr>
        <w:widowControl/>
        <w:spacing w:line="288" w:lineRule="auto"/>
        <w:rPr>
          <w:rFonts w:ascii="Arial" w:eastAsia="Times New Roman" w:hAnsi="Arial" w:cs="Arial"/>
          <w:sz w:val="20"/>
          <w:szCs w:val="20"/>
          <w:lang w:eastAsia="en-US"/>
        </w:rPr>
      </w:pPr>
    </w:p>
    <w:p w14:paraId="36362B55" w14:textId="77777777" w:rsidR="00257F5D" w:rsidRPr="00257F5D" w:rsidRDefault="00257F5D" w:rsidP="00257F5D">
      <w:pPr>
        <w:widowControl/>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 xml:space="preserve">Ponudnik lahko v celoti sam izvede predmetno javno naročilo ali pa ga del odda v </w:t>
      </w:r>
      <w:proofErr w:type="spellStart"/>
      <w:r w:rsidRPr="00257F5D">
        <w:rPr>
          <w:rFonts w:ascii="Arial" w:eastAsia="Times New Roman" w:hAnsi="Arial" w:cs="Arial"/>
          <w:sz w:val="20"/>
          <w:szCs w:val="20"/>
          <w:lang w:eastAsia="en-US"/>
        </w:rPr>
        <w:t>podizvajanje</w:t>
      </w:r>
      <w:proofErr w:type="spellEnd"/>
      <w:r w:rsidRPr="00257F5D">
        <w:rPr>
          <w:rFonts w:ascii="Arial" w:eastAsia="Times New Roman" w:hAnsi="Arial" w:cs="Arial"/>
          <w:sz w:val="20"/>
          <w:szCs w:val="20"/>
          <w:lang w:eastAsia="en-US"/>
        </w:rPr>
        <w:t>. Ponudnik v razmerju do naročnika v celoti odgovarja za izvedbo prejetega naročila, ne glede na število podizvajalcev</w:t>
      </w:r>
      <w:r w:rsidRPr="00257F5D">
        <w:rPr>
          <w:rFonts w:ascii="Arial" w:eastAsia="Times New Roman" w:hAnsi="Arial" w:cs="Arial"/>
          <w:sz w:val="20"/>
          <w:szCs w:val="20"/>
          <w:vertAlign w:val="superscript"/>
          <w:lang w:eastAsia="en-US"/>
        </w:rPr>
        <w:footnoteReference w:id="1"/>
      </w:r>
      <w:r w:rsidRPr="00257F5D">
        <w:rPr>
          <w:rFonts w:ascii="Arial" w:eastAsia="Times New Roman" w:hAnsi="Arial" w:cs="Arial"/>
          <w:sz w:val="20"/>
          <w:szCs w:val="20"/>
          <w:lang w:eastAsia="en-US"/>
        </w:rPr>
        <w:t xml:space="preserve">. </w:t>
      </w:r>
    </w:p>
    <w:p w14:paraId="57293950"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63889F4E" w14:textId="77777777" w:rsidR="00257F5D" w:rsidRPr="00257F5D" w:rsidRDefault="00257F5D" w:rsidP="00257F5D">
      <w:pPr>
        <w:widowControl/>
        <w:spacing w:line="288" w:lineRule="auto"/>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Ponudnik mora v tem primeru v ponudbi predložiti:</w:t>
      </w:r>
    </w:p>
    <w:p w14:paraId="0B546D19" w14:textId="77777777" w:rsidR="00257F5D" w:rsidRPr="00257F5D" w:rsidRDefault="00257F5D" w:rsidP="00257F5D">
      <w:pPr>
        <w:widowControl/>
        <w:numPr>
          <w:ilvl w:val="0"/>
          <w:numId w:val="37"/>
        </w:numPr>
        <w:spacing w:line="288" w:lineRule="auto"/>
        <w:ind w:left="426"/>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prilogo P1 – SOGLASJE PODIZVAJALCA;</w:t>
      </w:r>
    </w:p>
    <w:p w14:paraId="40EA11ED" w14:textId="77777777" w:rsidR="00257F5D" w:rsidRPr="00257F5D" w:rsidRDefault="00257F5D" w:rsidP="00257F5D">
      <w:pPr>
        <w:widowControl/>
        <w:numPr>
          <w:ilvl w:val="0"/>
          <w:numId w:val="37"/>
        </w:numPr>
        <w:spacing w:line="288" w:lineRule="auto"/>
        <w:ind w:left="426"/>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prilogo P2 – UDELEŽBA PODIZVAJALCA.</w:t>
      </w:r>
    </w:p>
    <w:p w14:paraId="6EBE93A0"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20325BDC" w14:textId="77777777" w:rsidR="00257F5D" w:rsidRPr="00257F5D" w:rsidRDefault="00257F5D" w:rsidP="00257F5D">
      <w:pPr>
        <w:widowControl/>
        <w:spacing w:line="288" w:lineRule="auto"/>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46FACEC7" w14:textId="77777777" w:rsidR="00257F5D" w:rsidRPr="00257F5D" w:rsidRDefault="00257F5D" w:rsidP="00257F5D">
      <w:pPr>
        <w:widowControl/>
        <w:numPr>
          <w:ilvl w:val="0"/>
          <w:numId w:val="37"/>
        </w:numPr>
        <w:spacing w:line="288" w:lineRule="auto"/>
        <w:ind w:left="426"/>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glavni izvajalec v pogodbi pooblastiti naročnika, da na podlagi potrjenega računa oz. situacije s strani glavnega izvajalca neposredno plačuje podizvajalcu,</w:t>
      </w:r>
    </w:p>
    <w:p w14:paraId="1EDB898D" w14:textId="77777777" w:rsidR="00257F5D" w:rsidRPr="00257F5D" w:rsidRDefault="00257F5D" w:rsidP="00257F5D">
      <w:pPr>
        <w:widowControl/>
        <w:numPr>
          <w:ilvl w:val="0"/>
          <w:numId w:val="37"/>
        </w:numPr>
        <w:spacing w:line="288" w:lineRule="auto"/>
        <w:ind w:left="426"/>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lastRenderedPageBreak/>
        <w:t>podizvajalec predloži soglasje, na podlagi katerega naročnik namesto ponudnika poravna podizvajalčevo terjatev do ponudnika,</w:t>
      </w:r>
    </w:p>
    <w:p w14:paraId="6738B738" w14:textId="77777777" w:rsidR="00257F5D" w:rsidRPr="00257F5D" w:rsidRDefault="00257F5D" w:rsidP="00257F5D">
      <w:pPr>
        <w:widowControl/>
        <w:numPr>
          <w:ilvl w:val="0"/>
          <w:numId w:val="37"/>
        </w:numPr>
        <w:spacing w:line="288" w:lineRule="auto"/>
        <w:ind w:left="426"/>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glavni izvajalec svojemu računu ali situaciji priloži račun ali situacijo podizvajalca, ki ga je predhodno potrdil.</w:t>
      </w:r>
    </w:p>
    <w:p w14:paraId="05D9C6C0"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0EAA5A57" w14:textId="77777777" w:rsidR="00257F5D" w:rsidRPr="00257F5D" w:rsidRDefault="00257F5D" w:rsidP="00257F5D">
      <w:pPr>
        <w:widowControl/>
        <w:spacing w:line="288" w:lineRule="auto"/>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385883FD"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36CC4638" w14:textId="77777777" w:rsidR="00257F5D" w:rsidRPr="00257F5D" w:rsidRDefault="00257F5D" w:rsidP="00257F5D">
      <w:pPr>
        <w:widowControl/>
        <w:spacing w:line="288" w:lineRule="auto"/>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14:paraId="55AEACDB"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292A3795" w14:textId="77777777" w:rsidR="00257F5D" w:rsidRPr="00257F5D" w:rsidRDefault="00257F5D" w:rsidP="00257F5D">
      <w:pPr>
        <w:widowControl/>
        <w:spacing w:line="288" w:lineRule="auto"/>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2F875825" w14:textId="764D3E2F" w:rsidR="00257F5D" w:rsidRDefault="00257F5D" w:rsidP="0054400E">
      <w:pPr>
        <w:widowControl/>
        <w:spacing w:line="276" w:lineRule="auto"/>
        <w:jc w:val="both"/>
        <w:rPr>
          <w:rFonts w:ascii="Arial" w:hAnsi="Arial" w:cs="Arial"/>
          <w:b/>
          <w:sz w:val="20"/>
          <w:szCs w:val="20"/>
          <w:lang w:eastAsia="en-US"/>
        </w:rPr>
      </w:pPr>
    </w:p>
    <w:p w14:paraId="0C577A80" w14:textId="77777777" w:rsidR="00257F5D" w:rsidRDefault="00257F5D" w:rsidP="0054400E">
      <w:pPr>
        <w:widowControl/>
        <w:spacing w:line="276" w:lineRule="auto"/>
        <w:jc w:val="both"/>
        <w:rPr>
          <w:rFonts w:ascii="Arial" w:hAnsi="Arial" w:cs="Arial"/>
          <w:b/>
          <w:sz w:val="20"/>
          <w:szCs w:val="20"/>
          <w:lang w:eastAsia="en-US"/>
        </w:rPr>
      </w:pPr>
    </w:p>
    <w:p w14:paraId="2625FB84" w14:textId="2F49677E" w:rsidR="00B842CB" w:rsidRPr="00257F5D" w:rsidRDefault="00983464" w:rsidP="00257F5D">
      <w:pPr>
        <w:pStyle w:val="Odstavekseznama"/>
        <w:numPr>
          <w:ilvl w:val="0"/>
          <w:numId w:val="38"/>
        </w:numPr>
        <w:shd w:val="clear" w:color="auto" w:fill="F2F2F2" w:themeFill="background1" w:themeFillShade="F2"/>
        <w:spacing w:line="276" w:lineRule="auto"/>
        <w:jc w:val="both"/>
        <w:rPr>
          <w:rFonts w:ascii="Arial" w:hAnsi="Arial" w:cs="Arial"/>
          <w:b/>
          <w:sz w:val="20"/>
          <w:szCs w:val="20"/>
        </w:rPr>
      </w:pPr>
      <w:r w:rsidRPr="00257F5D">
        <w:rPr>
          <w:rFonts w:ascii="Arial" w:hAnsi="Arial" w:cs="Arial"/>
          <w:b/>
          <w:sz w:val="20"/>
          <w:szCs w:val="20"/>
        </w:rPr>
        <w:t>JAMSTVO IZVAJALCA IN GARANCIJSKA DOBA</w:t>
      </w:r>
    </w:p>
    <w:p w14:paraId="5B46ED60" w14:textId="77777777" w:rsidR="00983464" w:rsidRDefault="00983464" w:rsidP="0054400E">
      <w:pPr>
        <w:widowControl/>
        <w:spacing w:line="276" w:lineRule="auto"/>
        <w:rPr>
          <w:rFonts w:ascii="Arial" w:hAnsi="Arial" w:cs="Arial"/>
          <w:bCs/>
          <w:sz w:val="20"/>
          <w:szCs w:val="20"/>
          <w:lang w:eastAsia="en-US"/>
        </w:rPr>
      </w:pPr>
    </w:p>
    <w:p w14:paraId="6F83DA18" w14:textId="5CB51BC1" w:rsidR="00983464" w:rsidRPr="00983464" w:rsidRDefault="00983464" w:rsidP="0054400E">
      <w:pPr>
        <w:widowControl/>
        <w:spacing w:after="240" w:line="276" w:lineRule="auto"/>
        <w:jc w:val="both"/>
        <w:rPr>
          <w:rFonts w:ascii="Arial" w:hAnsi="Arial" w:cs="Arial"/>
          <w:bCs/>
          <w:sz w:val="20"/>
          <w:szCs w:val="20"/>
          <w:lang w:eastAsia="en-US"/>
        </w:rPr>
      </w:pPr>
      <w:r w:rsidRPr="00983464">
        <w:rPr>
          <w:rFonts w:ascii="Arial" w:hAnsi="Arial" w:cs="Arial"/>
          <w:bCs/>
          <w:sz w:val="20"/>
          <w:szCs w:val="20"/>
          <w:lang w:eastAsia="en-US"/>
        </w:rPr>
        <w:t xml:space="preserve">Izvajalec odgovarja za kvaliteto izvršenih pogodbenih del od dneva predaje </w:t>
      </w:r>
      <w:r w:rsidR="00814095">
        <w:rPr>
          <w:rFonts w:ascii="Arial" w:hAnsi="Arial" w:cs="Arial"/>
          <w:bCs/>
          <w:sz w:val="20"/>
          <w:szCs w:val="20"/>
          <w:lang w:eastAsia="en-US"/>
        </w:rPr>
        <w:t>lesnih sekancev</w:t>
      </w:r>
      <w:r w:rsidRPr="00983464">
        <w:rPr>
          <w:rFonts w:ascii="Arial" w:hAnsi="Arial" w:cs="Arial"/>
          <w:bCs/>
          <w:sz w:val="20"/>
          <w:szCs w:val="20"/>
          <w:lang w:eastAsia="en-US"/>
        </w:rPr>
        <w:t xml:space="preserve"> naročniku in daje sledeče jamstvo oz. garancijo od izročitve</w:t>
      </w:r>
      <w:r w:rsidR="00511BBA">
        <w:rPr>
          <w:rFonts w:ascii="Arial" w:hAnsi="Arial" w:cs="Arial"/>
          <w:bCs/>
          <w:sz w:val="20"/>
          <w:szCs w:val="20"/>
          <w:lang w:eastAsia="en-US"/>
        </w:rPr>
        <w:t>:</w:t>
      </w:r>
    </w:p>
    <w:p w14:paraId="73C98B45" w14:textId="1BBA192D" w:rsidR="00983464" w:rsidRPr="00511BBA" w:rsidRDefault="00983464" w:rsidP="0054400E">
      <w:pPr>
        <w:pStyle w:val="Odstavekseznama"/>
        <w:numPr>
          <w:ilvl w:val="0"/>
          <w:numId w:val="33"/>
        </w:numPr>
        <w:spacing w:line="276" w:lineRule="auto"/>
        <w:jc w:val="both"/>
        <w:rPr>
          <w:rFonts w:ascii="Arial" w:hAnsi="Arial" w:cs="Arial"/>
          <w:bCs/>
          <w:sz w:val="20"/>
          <w:szCs w:val="20"/>
        </w:rPr>
      </w:pPr>
      <w:r w:rsidRPr="00511BBA">
        <w:rPr>
          <w:rFonts w:ascii="Arial" w:hAnsi="Arial" w:cs="Arial"/>
          <w:bCs/>
          <w:sz w:val="20"/>
          <w:szCs w:val="20"/>
        </w:rPr>
        <w:t>1 (en) mesec na kakovost dobave biomase (velja za biomaso dobavljeno s strani dobavitelja)</w:t>
      </w:r>
      <w:r w:rsidR="00E04F50" w:rsidRPr="00511BBA">
        <w:rPr>
          <w:rFonts w:ascii="Arial" w:hAnsi="Arial" w:cs="Arial"/>
          <w:bCs/>
          <w:sz w:val="20"/>
          <w:szCs w:val="20"/>
        </w:rPr>
        <w:t>.</w:t>
      </w:r>
    </w:p>
    <w:p w14:paraId="15F0D6CC" w14:textId="77777777" w:rsidR="00983464" w:rsidRPr="00983464" w:rsidRDefault="00983464" w:rsidP="0054400E">
      <w:pPr>
        <w:widowControl/>
        <w:spacing w:line="276" w:lineRule="auto"/>
        <w:jc w:val="both"/>
        <w:rPr>
          <w:rFonts w:ascii="Arial" w:hAnsi="Arial" w:cs="Arial"/>
          <w:bCs/>
          <w:sz w:val="20"/>
          <w:szCs w:val="20"/>
          <w:lang w:eastAsia="en-US"/>
        </w:rPr>
      </w:pPr>
    </w:p>
    <w:p w14:paraId="09055234" w14:textId="5F11132C" w:rsidR="00F04B80" w:rsidRDefault="00983464" w:rsidP="0054400E">
      <w:pPr>
        <w:widowControl/>
        <w:spacing w:line="276" w:lineRule="auto"/>
        <w:jc w:val="both"/>
        <w:rPr>
          <w:rFonts w:ascii="Arial" w:hAnsi="Arial" w:cs="Arial"/>
          <w:bCs/>
          <w:sz w:val="20"/>
          <w:szCs w:val="20"/>
          <w:lang w:eastAsia="en-US"/>
        </w:rPr>
      </w:pPr>
      <w:r w:rsidRPr="00983464">
        <w:rPr>
          <w:rFonts w:ascii="Arial" w:hAnsi="Arial" w:cs="Arial"/>
          <w:bCs/>
          <w:sz w:val="20"/>
          <w:szCs w:val="20"/>
          <w:lang w:eastAsia="en-US"/>
        </w:rPr>
        <w:t>V času garancije je izvajalec dolžan</w:t>
      </w:r>
      <w:r w:rsidR="00E04F50">
        <w:rPr>
          <w:rFonts w:ascii="Arial" w:hAnsi="Arial" w:cs="Arial"/>
          <w:bCs/>
          <w:sz w:val="20"/>
          <w:szCs w:val="20"/>
          <w:lang w:eastAsia="en-US"/>
        </w:rPr>
        <w:t xml:space="preserve"> </w:t>
      </w:r>
      <w:r w:rsidRPr="00983464">
        <w:rPr>
          <w:rFonts w:ascii="Arial" w:hAnsi="Arial" w:cs="Arial"/>
          <w:bCs/>
          <w:sz w:val="20"/>
          <w:szCs w:val="20"/>
          <w:lang w:eastAsia="en-US"/>
        </w:rPr>
        <w:t>odpraviti na svoje stroške vse pomanjkljivosti, ki so nastale zaradi nekvalitetnega materiala.</w:t>
      </w:r>
    </w:p>
    <w:p w14:paraId="26FB5A12" w14:textId="7F49638E" w:rsidR="0027055A" w:rsidRDefault="0027055A" w:rsidP="0054400E">
      <w:pPr>
        <w:widowControl/>
        <w:spacing w:line="276" w:lineRule="auto"/>
        <w:rPr>
          <w:rFonts w:ascii="Arial" w:hAnsi="Arial" w:cs="Arial"/>
          <w:bCs/>
          <w:sz w:val="20"/>
          <w:szCs w:val="20"/>
          <w:lang w:eastAsia="en-US"/>
        </w:rPr>
      </w:pPr>
    </w:p>
    <w:p w14:paraId="3D7D2E14" w14:textId="193651E9" w:rsidR="0054400E" w:rsidRDefault="0054400E" w:rsidP="0054400E">
      <w:pPr>
        <w:widowControl/>
        <w:spacing w:line="276" w:lineRule="auto"/>
        <w:rPr>
          <w:rFonts w:ascii="Arial" w:hAnsi="Arial" w:cs="Arial"/>
          <w:bCs/>
          <w:sz w:val="20"/>
          <w:szCs w:val="20"/>
          <w:lang w:eastAsia="en-US"/>
        </w:rPr>
      </w:pPr>
    </w:p>
    <w:p w14:paraId="53F11562" w14:textId="77777777" w:rsidR="0054400E" w:rsidRDefault="0054400E" w:rsidP="0054400E">
      <w:pPr>
        <w:widowControl/>
        <w:spacing w:line="276" w:lineRule="auto"/>
        <w:rPr>
          <w:rFonts w:ascii="Arial" w:hAnsi="Arial" w:cs="Arial"/>
          <w:bCs/>
          <w:sz w:val="20"/>
          <w:szCs w:val="20"/>
          <w:lang w:eastAsia="en-US"/>
        </w:rPr>
      </w:pPr>
    </w:p>
    <w:p w14:paraId="4FE5BDDB" w14:textId="77777777" w:rsidR="0054400E" w:rsidRDefault="0054400E" w:rsidP="0054400E">
      <w:pPr>
        <w:widowControl/>
        <w:spacing w:line="276" w:lineRule="auto"/>
        <w:rPr>
          <w:rFonts w:ascii="Arial" w:hAnsi="Arial" w:cs="Arial"/>
          <w:bCs/>
          <w:sz w:val="20"/>
          <w:szCs w:val="20"/>
          <w:lang w:eastAsia="en-US"/>
        </w:rPr>
      </w:pPr>
    </w:p>
    <w:p w14:paraId="75C9565E" w14:textId="179887DB" w:rsidR="00281EA2" w:rsidRPr="00CA6D11" w:rsidRDefault="005B5B95" w:rsidP="00257F5D">
      <w:pPr>
        <w:pStyle w:val="Odstavekseznama"/>
        <w:numPr>
          <w:ilvl w:val="0"/>
          <w:numId w:val="38"/>
        </w:numPr>
        <w:shd w:val="clear" w:color="auto" w:fill="F2F2F2" w:themeFill="background1" w:themeFillShade="F2"/>
        <w:spacing w:after="240" w:line="276" w:lineRule="auto"/>
        <w:rPr>
          <w:rFonts w:ascii="Arial" w:hAnsi="Arial" w:cs="Arial"/>
          <w:b/>
          <w:sz w:val="20"/>
          <w:szCs w:val="20"/>
        </w:rPr>
      </w:pPr>
      <w:r w:rsidRPr="00CA6D11">
        <w:rPr>
          <w:rFonts w:ascii="Arial" w:hAnsi="Arial" w:cs="Arial"/>
          <w:b/>
          <w:sz w:val="20"/>
          <w:szCs w:val="20"/>
        </w:rPr>
        <w:t>ZAVAROVANJE</w:t>
      </w:r>
      <w:r w:rsidR="0016136D" w:rsidRPr="00CA6D11">
        <w:rPr>
          <w:rFonts w:ascii="Arial" w:hAnsi="Arial" w:cs="Arial"/>
          <w:b/>
          <w:sz w:val="20"/>
          <w:szCs w:val="20"/>
        </w:rPr>
        <w:t xml:space="preserve"> ODGOVORNOSTI</w:t>
      </w:r>
    </w:p>
    <w:p w14:paraId="70B51676" w14:textId="77777777" w:rsidR="0016136D" w:rsidRPr="0016136D" w:rsidRDefault="0016136D" w:rsidP="0054400E">
      <w:pPr>
        <w:spacing w:line="276" w:lineRule="auto"/>
        <w:jc w:val="both"/>
        <w:rPr>
          <w:rFonts w:ascii="Arial" w:hAnsi="Arial" w:cs="Arial"/>
          <w:sz w:val="20"/>
          <w:szCs w:val="20"/>
        </w:rPr>
      </w:pPr>
      <w:r w:rsidRPr="00CA6D11">
        <w:rPr>
          <w:rFonts w:ascii="Arial" w:hAnsi="Arial" w:cs="Arial"/>
          <w:sz w:val="20"/>
          <w:szCs w:val="20"/>
        </w:rPr>
        <w:t>Izvajalec je dolžan na svoje stroške zavarovati svojo storitev in material pred škodo oziroma uničenjem do celotne pogodbene vrednosti za ves čas do dneva izročitve storitve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0B840D93" w14:textId="321F8574" w:rsidR="00E04F50" w:rsidRDefault="00E04F50" w:rsidP="005B5B95">
      <w:pPr>
        <w:spacing w:line="288" w:lineRule="auto"/>
        <w:jc w:val="both"/>
        <w:rPr>
          <w:rFonts w:ascii="Arial" w:hAnsi="Arial" w:cs="Arial"/>
          <w:bCs/>
          <w:sz w:val="20"/>
          <w:szCs w:val="20"/>
        </w:rPr>
      </w:pPr>
    </w:p>
    <w:p w14:paraId="6242D2EE" w14:textId="05D9E3BA" w:rsidR="000A3276" w:rsidRPr="00E04F50" w:rsidRDefault="000A3276" w:rsidP="00257F5D">
      <w:pPr>
        <w:pStyle w:val="Odstavekseznama"/>
        <w:numPr>
          <w:ilvl w:val="0"/>
          <w:numId w:val="38"/>
        </w:numPr>
        <w:shd w:val="clear" w:color="auto" w:fill="F2F2F2" w:themeFill="background1" w:themeFillShade="F2"/>
        <w:tabs>
          <w:tab w:val="left" w:pos="360"/>
        </w:tabs>
        <w:autoSpaceDE w:val="0"/>
        <w:autoSpaceDN w:val="0"/>
        <w:adjustRightInd w:val="0"/>
        <w:spacing w:line="288" w:lineRule="auto"/>
        <w:jc w:val="both"/>
        <w:rPr>
          <w:rFonts w:ascii="Arial" w:hAnsi="Arial" w:cs="Arial"/>
          <w:b/>
          <w:sz w:val="20"/>
          <w:szCs w:val="20"/>
        </w:rPr>
      </w:pPr>
      <w:r w:rsidRPr="00E04F50">
        <w:rPr>
          <w:rFonts w:ascii="Arial" w:hAnsi="Arial" w:cs="Arial"/>
          <w:b/>
          <w:sz w:val="20"/>
          <w:szCs w:val="20"/>
        </w:rPr>
        <w:t>POJASNILA IN ROK ZA POJASNILA POVABILA K ODDAJI PONUDBE</w:t>
      </w:r>
    </w:p>
    <w:p w14:paraId="38A2DB43" w14:textId="77777777" w:rsidR="000A3276" w:rsidRPr="00404B66" w:rsidRDefault="000A3276" w:rsidP="000A3276">
      <w:pPr>
        <w:spacing w:line="288" w:lineRule="auto"/>
        <w:jc w:val="both"/>
        <w:rPr>
          <w:rFonts w:ascii="Arial" w:hAnsi="Arial" w:cs="Arial"/>
          <w:sz w:val="20"/>
          <w:szCs w:val="20"/>
        </w:rPr>
      </w:pPr>
    </w:p>
    <w:p w14:paraId="5AC27B45" w14:textId="5D28540A"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Vprašanja vezana na javno naročilo, ponudniki pošljejo na e-naslov: </w:t>
      </w:r>
      <w:hyperlink r:id="rId12" w:history="1">
        <w:r w:rsidRPr="00404B66">
          <w:rPr>
            <w:rFonts w:ascii="Arial" w:hAnsi="Arial" w:cs="Arial"/>
            <w:color w:val="0000FF"/>
            <w:sz w:val="20"/>
            <w:szCs w:val="20"/>
            <w:u w:val="single"/>
          </w:rPr>
          <w:t>glavna.pisarna@mors.si</w:t>
        </w:r>
      </w:hyperlink>
      <w:r w:rsidRPr="00404B66">
        <w:rPr>
          <w:rFonts w:ascii="Arial" w:hAnsi="Arial" w:cs="Arial"/>
          <w:sz w:val="20"/>
          <w:szCs w:val="20"/>
          <w:u w:val="single"/>
        </w:rPr>
        <w:t>,</w:t>
      </w:r>
      <w:r w:rsidRPr="00404B66">
        <w:rPr>
          <w:rFonts w:ascii="Arial" w:hAnsi="Arial" w:cs="Arial"/>
          <w:sz w:val="20"/>
          <w:szCs w:val="20"/>
        </w:rPr>
        <w:t xml:space="preserve"> s pripisom</w:t>
      </w:r>
      <w:r w:rsidRPr="006F139C">
        <w:rPr>
          <w:rFonts w:ascii="Arial" w:hAnsi="Arial" w:cs="Arial"/>
          <w:sz w:val="20"/>
          <w:szCs w:val="20"/>
        </w:rPr>
        <w:t xml:space="preserve">: </w:t>
      </w:r>
      <w:r w:rsidRPr="006F139C">
        <w:rPr>
          <w:rFonts w:ascii="Arial" w:hAnsi="Arial" w:cs="Arial"/>
          <w:b/>
          <w:sz w:val="20"/>
          <w:szCs w:val="20"/>
        </w:rPr>
        <w:t>»</w:t>
      </w:r>
      <w:r w:rsidR="00390E04" w:rsidRPr="006F139C">
        <w:rPr>
          <w:rFonts w:ascii="Arial" w:hAnsi="Arial" w:cs="Arial"/>
          <w:b/>
          <w:sz w:val="20"/>
          <w:szCs w:val="20"/>
        </w:rPr>
        <w:t xml:space="preserve">MORS </w:t>
      </w:r>
      <w:r w:rsidR="00390E04">
        <w:rPr>
          <w:rFonts w:ascii="Arial" w:hAnsi="Arial" w:cs="Arial"/>
          <w:b/>
          <w:sz w:val="20"/>
          <w:szCs w:val="20"/>
        </w:rPr>
        <w:t>352</w:t>
      </w:r>
      <w:r w:rsidR="00390E04" w:rsidRPr="006F139C">
        <w:rPr>
          <w:rFonts w:ascii="Arial" w:hAnsi="Arial" w:cs="Arial"/>
          <w:b/>
          <w:sz w:val="20"/>
          <w:szCs w:val="20"/>
        </w:rPr>
        <w:t xml:space="preserve">/2022-JNNV, </w:t>
      </w:r>
      <w:r w:rsidR="00390E04" w:rsidRPr="00D90160">
        <w:rPr>
          <w:rFonts w:ascii="Arial" w:hAnsi="Arial" w:cs="Arial"/>
          <w:b/>
          <w:bCs/>
          <w:sz w:val="20"/>
          <w:szCs w:val="20"/>
        </w:rPr>
        <w:t>dobava biomase za leto 2022 - lesni sekanci</w:t>
      </w:r>
      <w:r w:rsidRPr="006F139C">
        <w:rPr>
          <w:rFonts w:ascii="Arial" w:hAnsi="Arial" w:cs="Arial"/>
          <w:b/>
          <w:sz w:val="20"/>
          <w:szCs w:val="20"/>
        </w:rPr>
        <w:t>«</w:t>
      </w:r>
      <w:r w:rsidRPr="006F139C">
        <w:rPr>
          <w:rFonts w:ascii="Arial" w:hAnsi="Arial" w:cs="Arial"/>
          <w:sz w:val="20"/>
          <w:szCs w:val="20"/>
        </w:rPr>
        <w:t xml:space="preserve">, najkasneje </w:t>
      </w:r>
      <w:r w:rsidRPr="00404B66">
        <w:rPr>
          <w:rFonts w:ascii="Arial" w:hAnsi="Arial" w:cs="Arial"/>
          <w:sz w:val="20"/>
          <w:szCs w:val="20"/>
        </w:rPr>
        <w:t>do datuma objavljenega na Portalu GOV.SI.</w:t>
      </w:r>
    </w:p>
    <w:p w14:paraId="71FFEF6A" w14:textId="77777777" w:rsidR="000A3276" w:rsidRPr="00404B66" w:rsidRDefault="000A3276" w:rsidP="000A3276">
      <w:pPr>
        <w:spacing w:line="288" w:lineRule="auto"/>
        <w:jc w:val="both"/>
        <w:rPr>
          <w:rFonts w:ascii="Arial" w:hAnsi="Arial" w:cs="Arial"/>
          <w:sz w:val="20"/>
          <w:szCs w:val="20"/>
          <w:u w:val="single"/>
        </w:rPr>
      </w:pPr>
    </w:p>
    <w:p w14:paraId="02909E30" w14:textId="77777777"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Naročnik bo odgovor objavil na Portalu GOV.SI. </w:t>
      </w:r>
    </w:p>
    <w:p w14:paraId="0111417A" w14:textId="77777777" w:rsidR="000A3276" w:rsidRPr="00404B66" w:rsidRDefault="000A3276" w:rsidP="000A3276">
      <w:pPr>
        <w:spacing w:line="288" w:lineRule="auto"/>
        <w:jc w:val="both"/>
        <w:rPr>
          <w:rFonts w:ascii="Arial" w:hAnsi="Arial" w:cs="Arial"/>
          <w:sz w:val="20"/>
          <w:szCs w:val="20"/>
        </w:rPr>
      </w:pPr>
    </w:p>
    <w:p w14:paraId="6369CA3C" w14:textId="77777777" w:rsidR="00442A13" w:rsidRPr="0078583E" w:rsidRDefault="00442A13" w:rsidP="00442A13">
      <w:pPr>
        <w:spacing w:line="276" w:lineRule="auto"/>
        <w:ind w:right="-1"/>
        <w:contextualSpacing/>
        <w:jc w:val="both"/>
        <w:rPr>
          <w:rFonts w:ascii="Arial" w:hAnsi="Arial" w:cs="Arial"/>
          <w:bCs/>
          <w:sz w:val="20"/>
          <w:szCs w:val="20"/>
          <w:lang w:eastAsia="en-US"/>
        </w:rPr>
      </w:pPr>
      <w:r w:rsidRPr="0078583E">
        <w:rPr>
          <w:rFonts w:ascii="Arial" w:hAnsi="Arial" w:cs="Arial"/>
          <w:bCs/>
          <w:sz w:val="20"/>
          <w:szCs w:val="20"/>
        </w:rPr>
        <w:t xml:space="preserve">Ponudnik mora, do objavljenega roka za oddajo ponudb, </w:t>
      </w:r>
      <w:r w:rsidRPr="0078583E">
        <w:rPr>
          <w:rFonts w:ascii="Arial" w:hAnsi="Arial" w:cs="Arial"/>
          <w:b/>
          <w:sz w:val="20"/>
          <w:szCs w:val="20"/>
          <w:u w:val="single"/>
        </w:rPr>
        <w:t xml:space="preserve">spremljati in upoštevati vse naročnikove </w:t>
      </w:r>
      <w:r w:rsidRPr="0078583E">
        <w:rPr>
          <w:rFonts w:ascii="Arial" w:hAnsi="Arial" w:cs="Arial"/>
          <w:b/>
          <w:sz w:val="20"/>
          <w:szCs w:val="20"/>
          <w:u w:val="single"/>
        </w:rPr>
        <w:lastRenderedPageBreak/>
        <w:t>dodatne objave</w:t>
      </w:r>
      <w:r w:rsidRPr="0078583E">
        <w:rPr>
          <w:rFonts w:ascii="Arial" w:hAnsi="Arial" w:cs="Arial"/>
          <w:bCs/>
          <w:sz w:val="20"/>
          <w:szCs w:val="20"/>
        </w:rPr>
        <w:t xml:space="preserve"> v zvezi s predmetnim javnim naročilom, na isti spletni strani, kot je objavljeno povabilo javnega naročila!</w:t>
      </w:r>
    </w:p>
    <w:p w14:paraId="5307B6D9" w14:textId="77777777" w:rsidR="00491545" w:rsidRPr="00404B66" w:rsidRDefault="00491545" w:rsidP="000A3276">
      <w:pPr>
        <w:spacing w:line="288" w:lineRule="auto"/>
        <w:jc w:val="both"/>
        <w:rPr>
          <w:rFonts w:ascii="Arial" w:hAnsi="Arial" w:cs="Arial"/>
          <w:sz w:val="20"/>
          <w:szCs w:val="20"/>
        </w:rPr>
      </w:pPr>
    </w:p>
    <w:p w14:paraId="78CB476D" w14:textId="02FF6649" w:rsidR="000A3276" w:rsidRPr="00E04F50" w:rsidRDefault="000A3276" w:rsidP="00257F5D">
      <w:pPr>
        <w:pStyle w:val="Odstavekseznama"/>
        <w:numPr>
          <w:ilvl w:val="0"/>
          <w:numId w:val="38"/>
        </w:numPr>
        <w:shd w:val="clear" w:color="auto" w:fill="F2F2F2" w:themeFill="background1" w:themeFillShade="F2"/>
        <w:spacing w:after="60" w:line="288" w:lineRule="auto"/>
        <w:jc w:val="both"/>
        <w:outlineLvl w:val="0"/>
        <w:rPr>
          <w:rFonts w:ascii="Arial" w:hAnsi="Arial" w:cs="Arial"/>
          <w:b/>
          <w:sz w:val="20"/>
          <w:szCs w:val="20"/>
        </w:rPr>
      </w:pPr>
      <w:r w:rsidRPr="00E04F50">
        <w:rPr>
          <w:rFonts w:ascii="Arial" w:hAnsi="Arial" w:cs="Arial"/>
          <w:b/>
          <w:sz w:val="20"/>
          <w:szCs w:val="20"/>
        </w:rPr>
        <w:t>OBVESTILO O IZBORU IN SKLENITEV POGODBE</w:t>
      </w:r>
    </w:p>
    <w:p w14:paraId="298024EC" w14:textId="77777777" w:rsidR="000A3276" w:rsidRPr="00404B66" w:rsidRDefault="000A3276" w:rsidP="000A3276">
      <w:pPr>
        <w:spacing w:line="288" w:lineRule="auto"/>
        <w:jc w:val="both"/>
        <w:rPr>
          <w:rFonts w:ascii="Arial" w:hAnsi="Arial" w:cs="Arial"/>
          <w:b/>
          <w:sz w:val="20"/>
          <w:szCs w:val="20"/>
        </w:rPr>
      </w:pPr>
    </w:p>
    <w:p w14:paraId="3415432F" w14:textId="77777777"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Naročnik bo sprejel odločitev o izbiri najugodnejšega ponudnika in z izbranim ponudnikom sklenil pogodbo. Naročnik ponudnike o odločitvi o oddaji naročila ne bo posebej obveščal.</w:t>
      </w:r>
    </w:p>
    <w:p w14:paraId="2EBF268F" w14:textId="77777777" w:rsidR="000A3276" w:rsidRPr="00404B66" w:rsidRDefault="000A3276" w:rsidP="000A3276">
      <w:pPr>
        <w:widowControl/>
        <w:tabs>
          <w:tab w:val="left" w:pos="9072"/>
        </w:tabs>
        <w:spacing w:line="288" w:lineRule="auto"/>
        <w:ind w:right="283"/>
        <w:contextualSpacing/>
        <w:jc w:val="both"/>
        <w:rPr>
          <w:rFonts w:ascii="Arial" w:hAnsi="Arial" w:cs="Arial"/>
          <w:sz w:val="20"/>
          <w:szCs w:val="20"/>
          <w:lang w:eastAsia="en-US"/>
        </w:rPr>
      </w:pPr>
    </w:p>
    <w:p w14:paraId="76371689" w14:textId="4479D2E3" w:rsidR="000A3276" w:rsidRDefault="000A3276" w:rsidP="000A3276">
      <w:pPr>
        <w:widowControl/>
        <w:spacing w:line="288" w:lineRule="auto"/>
        <w:ind w:right="-8"/>
        <w:contextualSpacing/>
        <w:jc w:val="both"/>
        <w:rPr>
          <w:rFonts w:ascii="Arial" w:hAnsi="Arial" w:cs="Arial"/>
          <w:sz w:val="20"/>
          <w:szCs w:val="20"/>
          <w:lang w:eastAsia="en-US"/>
        </w:rPr>
      </w:pPr>
      <w:r w:rsidRPr="00404B66">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14:paraId="109C2370" w14:textId="5108326A" w:rsidR="0054400E" w:rsidRDefault="0054400E" w:rsidP="000A3276">
      <w:pPr>
        <w:widowControl/>
        <w:spacing w:line="288" w:lineRule="auto"/>
        <w:ind w:right="-8"/>
        <w:contextualSpacing/>
        <w:jc w:val="both"/>
        <w:rPr>
          <w:rFonts w:ascii="Arial" w:hAnsi="Arial" w:cs="Arial"/>
          <w:sz w:val="20"/>
          <w:szCs w:val="20"/>
          <w:lang w:eastAsia="en-US"/>
        </w:rPr>
      </w:pPr>
    </w:p>
    <w:p w14:paraId="4282E539" w14:textId="77777777" w:rsidR="0054400E" w:rsidRPr="00404B66" w:rsidRDefault="0054400E" w:rsidP="000A3276">
      <w:pPr>
        <w:widowControl/>
        <w:spacing w:line="288" w:lineRule="auto"/>
        <w:ind w:right="-8"/>
        <w:contextualSpacing/>
        <w:jc w:val="both"/>
        <w:rPr>
          <w:rFonts w:ascii="Arial" w:hAnsi="Arial" w:cs="Arial"/>
          <w:sz w:val="20"/>
          <w:szCs w:val="20"/>
          <w:lang w:eastAsia="en-US"/>
        </w:rPr>
      </w:pPr>
    </w:p>
    <w:p w14:paraId="2FA61614" w14:textId="1CC0A6DC" w:rsidR="00585E4A" w:rsidRDefault="00585E4A" w:rsidP="000A3276">
      <w:pPr>
        <w:widowControl/>
        <w:tabs>
          <w:tab w:val="left" w:pos="9072"/>
        </w:tabs>
        <w:spacing w:line="288" w:lineRule="auto"/>
        <w:ind w:right="283"/>
        <w:contextualSpacing/>
        <w:jc w:val="both"/>
        <w:rPr>
          <w:rFonts w:ascii="Arial" w:hAnsi="Arial" w:cs="Arial"/>
          <w:sz w:val="20"/>
          <w:szCs w:val="20"/>
          <w:lang w:eastAsia="en-US"/>
        </w:rPr>
      </w:pPr>
    </w:p>
    <w:p w14:paraId="25CE0503" w14:textId="77777777" w:rsidR="009F3845" w:rsidRPr="00404B66" w:rsidRDefault="009F3845" w:rsidP="000A3276">
      <w:pPr>
        <w:widowControl/>
        <w:tabs>
          <w:tab w:val="left" w:pos="9072"/>
        </w:tabs>
        <w:spacing w:line="288" w:lineRule="auto"/>
        <w:ind w:right="283"/>
        <w:contextualSpacing/>
        <w:jc w:val="both"/>
        <w:rPr>
          <w:rFonts w:ascii="Arial" w:hAnsi="Arial" w:cs="Arial"/>
          <w:sz w:val="20"/>
          <w:szCs w:val="20"/>
          <w:lang w:eastAsia="en-US"/>
        </w:rPr>
      </w:pPr>
    </w:p>
    <w:p w14:paraId="11A9CA85" w14:textId="0C1C56FF" w:rsidR="000A3276" w:rsidRPr="00404B66" w:rsidRDefault="00390E04" w:rsidP="000A3276">
      <w:pPr>
        <w:spacing w:line="288" w:lineRule="auto"/>
        <w:ind w:left="3540" w:firstLine="708"/>
        <w:contextualSpacing/>
        <w:jc w:val="center"/>
        <w:rPr>
          <w:rFonts w:ascii="Arial" w:hAnsi="Arial" w:cs="Arial"/>
          <w:sz w:val="20"/>
          <w:szCs w:val="20"/>
        </w:rPr>
      </w:pPr>
      <w:r>
        <w:rPr>
          <w:rFonts w:ascii="Arial" w:hAnsi="Arial" w:cs="Arial"/>
          <w:sz w:val="20"/>
          <w:szCs w:val="20"/>
        </w:rPr>
        <w:t xml:space="preserve">mag. </w:t>
      </w:r>
      <w:r w:rsidR="009F3845">
        <w:rPr>
          <w:rFonts w:ascii="Arial" w:hAnsi="Arial" w:cs="Arial"/>
          <w:sz w:val="20"/>
          <w:szCs w:val="20"/>
        </w:rPr>
        <w:t>Željko Kralj</w:t>
      </w:r>
    </w:p>
    <w:p w14:paraId="39CB0E35" w14:textId="77777777" w:rsidR="000A3276" w:rsidRPr="00404B66" w:rsidRDefault="000A3276" w:rsidP="000A3276">
      <w:pPr>
        <w:spacing w:line="288" w:lineRule="auto"/>
        <w:ind w:left="3540" w:firstLine="708"/>
        <w:contextualSpacing/>
        <w:jc w:val="center"/>
        <w:rPr>
          <w:rFonts w:ascii="Arial" w:hAnsi="Arial" w:cs="Arial"/>
          <w:sz w:val="20"/>
          <w:szCs w:val="20"/>
        </w:rPr>
      </w:pPr>
      <w:r w:rsidRPr="00404B66">
        <w:rPr>
          <w:rFonts w:ascii="Arial" w:hAnsi="Arial" w:cs="Arial"/>
          <w:sz w:val="20"/>
          <w:szCs w:val="20"/>
        </w:rPr>
        <w:t>sekretar</w:t>
      </w:r>
    </w:p>
    <w:p w14:paraId="3DECE271" w14:textId="6A4107D2" w:rsidR="000A3276" w:rsidRPr="00404B66" w:rsidRDefault="000A3276" w:rsidP="000A3276">
      <w:pPr>
        <w:spacing w:line="288" w:lineRule="auto"/>
        <w:jc w:val="center"/>
        <w:rPr>
          <w:rFonts w:ascii="Arial" w:hAnsi="Arial" w:cs="Arial"/>
          <w:sz w:val="20"/>
          <w:szCs w:val="20"/>
        </w:rPr>
      </w:pPr>
      <w:r w:rsidRPr="00404B66">
        <w:rPr>
          <w:rFonts w:ascii="Arial" w:hAnsi="Arial" w:cs="Arial"/>
          <w:sz w:val="20"/>
          <w:szCs w:val="20"/>
        </w:rPr>
        <w:t xml:space="preserve">   </w:t>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t xml:space="preserve">             </w:t>
      </w:r>
      <w:r w:rsidR="00390E04">
        <w:rPr>
          <w:rFonts w:ascii="Arial" w:hAnsi="Arial" w:cs="Arial"/>
          <w:sz w:val="20"/>
          <w:szCs w:val="20"/>
        </w:rPr>
        <w:t xml:space="preserve">v. d. </w:t>
      </w:r>
      <w:r w:rsidRPr="00404B66">
        <w:rPr>
          <w:rFonts w:ascii="Arial" w:hAnsi="Arial" w:cs="Arial"/>
          <w:sz w:val="20"/>
          <w:szCs w:val="20"/>
        </w:rPr>
        <w:t>generaln</w:t>
      </w:r>
      <w:r w:rsidR="00390E04">
        <w:rPr>
          <w:rFonts w:ascii="Arial" w:hAnsi="Arial" w:cs="Arial"/>
          <w:sz w:val="20"/>
          <w:szCs w:val="20"/>
        </w:rPr>
        <w:t>ega</w:t>
      </w:r>
      <w:r w:rsidRPr="00404B66">
        <w:rPr>
          <w:rFonts w:ascii="Arial" w:hAnsi="Arial" w:cs="Arial"/>
          <w:sz w:val="20"/>
          <w:szCs w:val="20"/>
        </w:rPr>
        <w:t xml:space="preserve"> direktor</w:t>
      </w:r>
      <w:r w:rsidR="00390E04">
        <w:rPr>
          <w:rFonts w:ascii="Arial" w:hAnsi="Arial" w:cs="Arial"/>
          <w:sz w:val="20"/>
          <w:szCs w:val="20"/>
        </w:rPr>
        <w:t>ja</w:t>
      </w:r>
    </w:p>
    <w:p w14:paraId="7DCE04B7" w14:textId="7BEB6D7B" w:rsidR="00585E4A" w:rsidRPr="00AA23AF" w:rsidRDefault="000A3276" w:rsidP="00AA23AF">
      <w:pPr>
        <w:spacing w:line="288" w:lineRule="auto"/>
        <w:ind w:left="4956" w:firstLine="708"/>
        <w:contextualSpacing/>
        <w:jc w:val="both"/>
        <w:rPr>
          <w:rFonts w:ascii="Arial" w:hAnsi="Arial" w:cs="Arial"/>
          <w:color w:val="FF0000"/>
          <w:sz w:val="20"/>
          <w:szCs w:val="20"/>
        </w:rPr>
      </w:pPr>
      <w:r w:rsidRPr="00404B66">
        <w:rPr>
          <w:rFonts w:ascii="Arial" w:hAnsi="Arial" w:cs="Arial"/>
          <w:sz w:val="20"/>
          <w:szCs w:val="20"/>
        </w:rPr>
        <w:t xml:space="preserve"> Direktorata za logistiko</w:t>
      </w:r>
    </w:p>
    <w:p w14:paraId="55F1E964" w14:textId="77777777" w:rsidR="0054400E" w:rsidRDefault="0054400E" w:rsidP="000A3276">
      <w:pPr>
        <w:widowControl/>
        <w:tabs>
          <w:tab w:val="center" w:pos="7371"/>
        </w:tabs>
        <w:spacing w:line="288" w:lineRule="auto"/>
        <w:ind w:right="276"/>
        <w:contextualSpacing/>
        <w:jc w:val="both"/>
        <w:rPr>
          <w:rFonts w:ascii="Arial" w:hAnsi="Arial" w:cs="Arial"/>
          <w:bCs/>
          <w:sz w:val="20"/>
          <w:szCs w:val="20"/>
          <w:lang w:eastAsia="en-US"/>
        </w:rPr>
      </w:pPr>
    </w:p>
    <w:p w14:paraId="04138DD4" w14:textId="77777777" w:rsidR="0054400E" w:rsidRDefault="0054400E" w:rsidP="000A3276">
      <w:pPr>
        <w:widowControl/>
        <w:tabs>
          <w:tab w:val="center" w:pos="7371"/>
        </w:tabs>
        <w:spacing w:line="288" w:lineRule="auto"/>
        <w:ind w:right="276"/>
        <w:contextualSpacing/>
        <w:jc w:val="both"/>
        <w:rPr>
          <w:rFonts w:ascii="Arial" w:hAnsi="Arial" w:cs="Arial"/>
          <w:bCs/>
          <w:sz w:val="20"/>
          <w:szCs w:val="20"/>
          <w:lang w:eastAsia="en-US"/>
        </w:rPr>
      </w:pPr>
    </w:p>
    <w:p w14:paraId="5476B827" w14:textId="3C93904C" w:rsidR="000A3276" w:rsidRPr="00404B66" w:rsidRDefault="000A3276" w:rsidP="000A3276">
      <w:pPr>
        <w:widowControl/>
        <w:tabs>
          <w:tab w:val="center" w:pos="7371"/>
        </w:tabs>
        <w:spacing w:line="288" w:lineRule="auto"/>
        <w:ind w:right="276"/>
        <w:contextualSpacing/>
        <w:jc w:val="both"/>
        <w:rPr>
          <w:rFonts w:ascii="Arial" w:hAnsi="Arial" w:cs="Arial"/>
          <w:bCs/>
          <w:sz w:val="20"/>
          <w:szCs w:val="20"/>
          <w:lang w:eastAsia="en-US"/>
        </w:rPr>
      </w:pPr>
      <w:r w:rsidRPr="00404B66">
        <w:rPr>
          <w:rFonts w:ascii="Arial" w:hAnsi="Arial" w:cs="Arial"/>
          <w:bCs/>
          <w:sz w:val="20"/>
          <w:szCs w:val="20"/>
          <w:lang w:eastAsia="en-US"/>
        </w:rPr>
        <w:t>Poslano:</w:t>
      </w:r>
    </w:p>
    <w:p w14:paraId="7791520A" w14:textId="25E4DCC2" w:rsidR="000A3276" w:rsidRPr="00AA23AF" w:rsidRDefault="000A3276" w:rsidP="000A3276">
      <w:pPr>
        <w:widowControl/>
        <w:numPr>
          <w:ilvl w:val="0"/>
          <w:numId w:val="5"/>
        </w:numPr>
        <w:spacing w:line="288" w:lineRule="auto"/>
        <w:contextualSpacing/>
        <w:jc w:val="both"/>
        <w:rPr>
          <w:rFonts w:ascii="Arial" w:hAnsi="Arial" w:cs="Arial"/>
          <w:sz w:val="20"/>
          <w:szCs w:val="20"/>
        </w:rPr>
      </w:pPr>
      <w:r w:rsidRPr="00404B66">
        <w:rPr>
          <w:rFonts w:ascii="Arial" w:hAnsi="Arial" w:cs="Arial"/>
          <w:sz w:val="20"/>
          <w:szCs w:val="20"/>
        </w:rPr>
        <w:t>Portal GOV.SI</w:t>
      </w:r>
      <w:r w:rsidR="006A486F" w:rsidRPr="00AA23AF">
        <w:rPr>
          <w:rFonts w:ascii="Arial" w:hAnsi="Arial" w:cs="Arial"/>
          <w:sz w:val="20"/>
          <w:szCs w:val="20"/>
        </w:rPr>
        <w:br w:type="page"/>
      </w:r>
    </w:p>
    <w:p w14:paraId="1D054C4F" w14:textId="77777777" w:rsidR="000A3276" w:rsidRPr="00404B66" w:rsidRDefault="000A3276" w:rsidP="000C4C78">
      <w:pPr>
        <w:tabs>
          <w:tab w:val="left" w:pos="7291"/>
        </w:tabs>
        <w:spacing w:after="120" w:line="288" w:lineRule="auto"/>
        <w:contextualSpacing/>
        <w:jc w:val="both"/>
        <w:rPr>
          <w:rFonts w:ascii="Arial" w:hAnsi="Arial" w:cs="Arial"/>
          <w:b/>
          <w:sz w:val="20"/>
          <w:szCs w:val="20"/>
          <w:lang w:eastAsia="en-US"/>
        </w:rPr>
      </w:pPr>
      <w:r w:rsidRPr="00404B66">
        <w:rPr>
          <w:rFonts w:ascii="Arial" w:hAnsi="Arial" w:cs="Arial"/>
          <w:b/>
          <w:sz w:val="20"/>
          <w:szCs w:val="20"/>
        </w:rPr>
        <w:lastRenderedPageBreak/>
        <w:t>PRILOGA 1 – PODATKI O PONUDNIKU</w:t>
      </w:r>
    </w:p>
    <w:p w14:paraId="6F4D4425" w14:textId="77777777" w:rsidR="000A3276" w:rsidRPr="00404B66" w:rsidRDefault="000A3276" w:rsidP="000A3276">
      <w:pPr>
        <w:spacing w:line="288" w:lineRule="auto"/>
        <w:jc w:val="both"/>
        <w:rPr>
          <w:rFonts w:ascii="Arial" w:hAnsi="Arial" w:cs="Arial"/>
          <w:b/>
          <w:sz w:val="20"/>
          <w:szCs w:val="20"/>
        </w:rPr>
      </w:pPr>
    </w:p>
    <w:p w14:paraId="023C2A4B" w14:textId="268D3B96" w:rsidR="000A3276" w:rsidRPr="00404B66" w:rsidRDefault="000A3276" w:rsidP="000A3276">
      <w:pPr>
        <w:spacing w:line="288" w:lineRule="auto"/>
        <w:jc w:val="both"/>
        <w:rPr>
          <w:rFonts w:ascii="Arial" w:hAnsi="Arial" w:cs="Arial"/>
          <w:b/>
          <w:sz w:val="20"/>
          <w:szCs w:val="20"/>
        </w:rPr>
      </w:pPr>
      <w:r w:rsidRPr="00404B66">
        <w:rPr>
          <w:rFonts w:ascii="Arial" w:hAnsi="Arial" w:cs="Arial"/>
          <w:b/>
          <w:sz w:val="20"/>
          <w:szCs w:val="20"/>
        </w:rPr>
        <w:t xml:space="preserve">JN </w:t>
      </w:r>
      <w:r w:rsidR="00390E04" w:rsidRPr="006F139C">
        <w:rPr>
          <w:rFonts w:ascii="Arial" w:hAnsi="Arial" w:cs="Arial"/>
          <w:b/>
          <w:sz w:val="20"/>
          <w:szCs w:val="20"/>
        </w:rPr>
        <w:t xml:space="preserve">MORS </w:t>
      </w:r>
      <w:r w:rsidR="00390E04">
        <w:rPr>
          <w:rFonts w:ascii="Arial" w:hAnsi="Arial" w:cs="Arial"/>
          <w:b/>
          <w:sz w:val="20"/>
          <w:szCs w:val="20"/>
        </w:rPr>
        <w:t>352</w:t>
      </w:r>
      <w:r w:rsidR="00390E04" w:rsidRPr="006F139C">
        <w:rPr>
          <w:rFonts w:ascii="Arial" w:hAnsi="Arial" w:cs="Arial"/>
          <w:b/>
          <w:sz w:val="20"/>
          <w:szCs w:val="20"/>
        </w:rPr>
        <w:t xml:space="preserve">/2022-JNNV, </w:t>
      </w:r>
      <w:r w:rsidR="009A5033" w:rsidRPr="00D90160">
        <w:rPr>
          <w:rFonts w:ascii="Arial" w:hAnsi="Arial" w:cs="Arial"/>
          <w:b/>
          <w:bCs/>
          <w:sz w:val="20"/>
          <w:szCs w:val="20"/>
        </w:rPr>
        <w:t>DOBAVA BIOMASE ZA LETO 2022 - LESNI SEKANCI</w:t>
      </w:r>
    </w:p>
    <w:p w14:paraId="592F339F" w14:textId="77777777" w:rsidR="000A3276" w:rsidRPr="00404B66" w:rsidRDefault="000A3276" w:rsidP="000A3276">
      <w:pPr>
        <w:spacing w:line="288" w:lineRule="auto"/>
        <w:jc w:val="both"/>
        <w:rPr>
          <w:rFonts w:ascii="Arial" w:hAnsi="Arial" w:cs="Arial"/>
          <w:sz w:val="20"/>
          <w:szCs w:val="20"/>
        </w:rPr>
      </w:pPr>
    </w:p>
    <w:p w14:paraId="02DC3355" w14:textId="77777777" w:rsidR="000A3276" w:rsidRPr="00404B66" w:rsidRDefault="000A3276" w:rsidP="000A3276">
      <w:pPr>
        <w:spacing w:line="288" w:lineRule="auto"/>
        <w:jc w:val="both"/>
        <w:rPr>
          <w:rFonts w:ascii="Arial" w:hAnsi="Arial" w:cs="Arial"/>
          <w:sz w:val="20"/>
          <w:szCs w:val="20"/>
        </w:rPr>
      </w:pPr>
    </w:p>
    <w:p w14:paraId="54AA02D1" w14:textId="77777777" w:rsidR="000A3276" w:rsidRPr="00404B66" w:rsidRDefault="000A3276" w:rsidP="000A3276">
      <w:pPr>
        <w:widowControl/>
        <w:spacing w:line="288" w:lineRule="auto"/>
        <w:jc w:val="both"/>
        <w:outlineLvl w:val="0"/>
        <w:rPr>
          <w:rFonts w:ascii="Arial" w:hAnsi="Arial" w:cs="Arial"/>
          <w:b/>
          <w:sz w:val="20"/>
          <w:szCs w:val="20"/>
          <w:lang w:eastAsia="en-US"/>
        </w:rPr>
      </w:pPr>
      <w:r w:rsidRPr="00404B66">
        <w:rPr>
          <w:rFonts w:ascii="Arial" w:hAnsi="Arial" w:cs="Arial"/>
          <w:b/>
          <w:sz w:val="20"/>
          <w:szCs w:val="20"/>
          <w:lang w:eastAsia="en-US"/>
        </w:rPr>
        <w:t>PONUDBA ŠT.:</w:t>
      </w:r>
      <w:r w:rsidRPr="00404B66">
        <w:rPr>
          <w:rFonts w:ascii="Arial" w:hAnsi="Arial" w:cs="Arial"/>
          <w:b/>
          <w:sz w:val="20"/>
          <w:szCs w:val="20"/>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 xml:space="preserve">, z dne </w:t>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w:t>
      </w:r>
    </w:p>
    <w:p w14:paraId="193AFBF3" w14:textId="77777777" w:rsidR="000A3276" w:rsidRPr="00404B66" w:rsidRDefault="000A3276" w:rsidP="000A3276">
      <w:pPr>
        <w:widowControl/>
        <w:spacing w:line="288" w:lineRule="auto"/>
        <w:jc w:val="both"/>
        <w:outlineLvl w:val="0"/>
        <w:rPr>
          <w:rFonts w:ascii="Arial" w:hAnsi="Arial" w:cs="Arial"/>
          <w:b/>
          <w:sz w:val="20"/>
          <w:szCs w:val="20"/>
          <w:lang w:eastAsia="en-US"/>
        </w:rPr>
      </w:pPr>
    </w:p>
    <w:tbl>
      <w:tblPr>
        <w:tblW w:w="8628" w:type="dxa"/>
        <w:tblLayout w:type="fixed"/>
        <w:tblLook w:val="04A0" w:firstRow="1" w:lastRow="0" w:firstColumn="1" w:lastColumn="0" w:noHBand="0" w:noVBand="1"/>
      </w:tblPr>
      <w:tblGrid>
        <w:gridCol w:w="5369"/>
        <w:gridCol w:w="3259"/>
      </w:tblGrid>
      <w:tr w:rsidR="000A3276" w:rsidRPr="00404B66" w14:paraId="770E90E1" w14:textId="77777777" w:rsidTr="00CA6D11">
        <w:trPr>
          <w:trHeight w:val="766"/>
        </w:trPr>
        <w:tc>
          <w:tcPr>
            <w:tcW w:w="5369" w:type="dxa"/>
            <w:tcBorders>
              <w:top w:val="single" w:sz="18" w:space="0" w:color="auto"/>
              <w:left w:val="single" w:sz="18" w:space="0" w:color="auto"/>
              <w:bottom w:val="single" w:sz="6" w:space="0" w:color="auto"/>
              <w:right w:val="single" w:sz="6" w:space="0" w:color="auto"/>
            </w:tcBorders>
            <w:vAlign w:val="center"/>
            <w:hideMark/>
          </w:tcPr>
          <w:p w14:paraId="06E0529A"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259" w:type="dxa"/>
            <w:tcBorders>
              <w:top w:val="single" w:sz="18" w:space="0" w:color="auto"/>
              <w:left w:val="single" w:sz="6" w:space="0" w:color="auto"/>
              <w:bottom w:val="single" w:sz="6" w:space="0" w:color="auto"/>
              <w:right w:val="single" w:sz="18" w:space="0" w:color="auto"/>
            </w:tcBorders>
            <w:vAlign w:val="center"/>
          </w:tcPr>
          <w:p w14:paraId="66CD8FB2" w14:textId="77777777" w:rsidR="000A3276" w:rsidRPr="00404B66" w:rsidRDefault="000A3276" w:rsidP="00052E9B">
            <w:pPr>
              <w:spacing w:line="288" w:lineRule="auto"/>
              <w:jc w:val="both"/>
              <w:rPr>
                <w:rFonts w:ascii="Arial" w:hAnsi="Arial" w:cs="Arial"/>
                <w:sz w:val="20"/>
                <w:szCs w:val="20"/>
              </w:rPr>
            </w:pPr>
          </w:p>
        </w:tc>
      </w:tr>
      <w:tr w:rsidR="000A3276" w:rsidRPr="00404B66" w14:paraId="2EBCE220" w14:textId="77777777" w:rsidTr="00CA6D11">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04D8F330"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259" w:type="dxa"/>
            <w:tcBorders>
              <w:top w:val="single" w:sz="6" w:space="0" w:color="auto"/>
              <w:left w:val="single" w:sz="6" w:space="0" w:color="auto"/>
              <w:bottom w:val="single" w:sz="6" w:space="0" w:color="auto"/>
              <w:right w:val="single" w:sz="18" w:space="0" w:color="auto"/>
            </w:tcBorders>
            <w:vAlign w:val="center"/>
          </w:tcPr>
          <w:p w14:paraId="11F63E33" w14:textId="77777777" w:rsidR="000A3276" w:rsidRPr="00404B66" w:rsidRDefault="000A3276" w:rsidP="00052E9B">
            <w:pPr>
              <w:spacing w:line="288" w:lineRule="auto"/>
              <w:jc w:val="both"/>
              <w:rPr>
                <w:rFonts w:ascii="Arial" w:hAnsi="Arial" w:cs="Arial"/>
                <w:sz w:val="20"/>
                <w:szCs w:val="20"/>
              </w:rPr>
            </w:pPr>
          </w:p>
        </w:tc>
      </w:tr>
      <w:tr w:rsidR="000A3276" w:rsidRPr="00404B66" w14:paraId="098694C7" w14:textId="77777777" w:rsidTr="00CA6D11">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1F3BB6ED" w14:textId="47BCF4A0"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 xml:space="preserve">NASLOV </w:t>
            </w:r>
            <w:r w:rsidR="00656DA1">
              <w:rPr>
                <w:rFonts w:ascii="Arial" w:hAnsi="Arial" w:cs="Arial"/>
                <w:sz w:val="20"/>
                <w:szCs w:val="20"/>
              </w:rPr>
              <w:t xml:space="preserve">(SEDEŽ) </w:t>
            </w:r>
            <w:r w:rsidRPr="00404B66">
              <w:rPr>
                <w:rFonts w:ascii="Arial" w:hAnsi="Arial" w:cs="Arial"/>
                <w:sz w:val="20"/>
                <w:szCs w:val="20"/>
              </w:rPr>
              <w:t>PONUDNIKA</w:t>
            </w:r>
          </w:p>
        </w:tc>
        <w:tc>
          <w:tcPr>
            <w:tcW w:w="3259" w:type="dxa"/>
            <w:tcBorders>
              <w:top w:val="single" w:sz="6" w:space="0" w:color="auto"/>
              <w:left w:val="single" w:sz="6" w:space="0" w:color="auto"/>
              <w:bottom w:val="single" w:sz="6" w:space="0" w:color="auto"/>
              <w:right w:val="single" w:sz="18" w:space="0" w:color="auto"/>
            </w:tcBorders>
            <w:vAlign w:val="center"/>
          </w:tcPr>
          <w:p w14:paraId="50E558A5" w14:textId="77777777" w:rsidR="000A3276" w:rsidRPr="00404B66" w:rsidRDefault="000A3276" w:rsidP="00052E9B">
            <w:pPr>
              <w:spacing w:line="288" w:lineRule="auto"/>
              <w:jc w:val="both"/>
              <w:rPr>
                <w:rFonts w:ascii="Arial" w:hAnsi="Arial" w:cs="Arial"/>
                <w:sz w:val="20"/>
                <w:szCs w:val="20"/>
              </w:rPr>
            </w:pPr>
          </w:p>
        </w:tc>
      </w:tr>
      <w:tr w:rsidR="000A3276" w:rsidRPr="00404B66" w14:paraId="449FCED7" w14:textId="77777777" w:rsidTr="00CA6D11">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0B0639D0"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MATIČNA ŠTEVILKA</w:t>
            </w:r>
          </w:p>
        </w:tc>
        <w:tc>
          <w:tcPr>
            <w:tcW w:w="3259" w:type="dxa"/>
            <w:tcBorders>
              <w:top w:val="single" w:sz="6" w:space="0" w:color="auto"/>
              <w:left w:val="single" w:sz="6" w:space="0" w:color="auto"/>
              <w:bottom w:val="single" w:sz="6" w:space="0" w:color="auto"/>
              <w:right w:val="single" w:sz="18" w:space="0" w:color="auto"/>
            </w:tcBorders>
            <w:vAlign w:val="center"/>
          </w:tcPr>
          <w:p w14:paraId="08E497CA" w14:textId="77777777" w:rsidR="000A3276" w:rsidRPr="00404B66" w:rsidRDefault="000A3276" w:rsidP="00052E9B">
            <w:pPr>
              <w:spacing w:line="288" w:lineRule="auto"/>
              <w:jc w:val="both"/>
              <w:rPr>
                <w:rFonts w:ascii="Arial" w:hAnsi="Arial" w:cs="Arial"/>
                <w:sz w:val="20"/>
                <w:szCs w:val="20"/>
              </w:rPr>
            </w:pPr>
          </w:p>
        </w:tc>
      </w:tr>
      <w:tr w:rsidR="000A3276" w:rsidRPr="00404B66" w14:paraId="1C2B4150" w14:textId="77777777" w:rsidTr="00CA6D11">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41CED942"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259" w:type="dxa"/>
            <w:tcBorders>
              <w:top w:val="single" w:sz="6" w:space="0" w:color="auto"/>
              <w:left w:val="single" w:sz="6" w:space="0" w:color="auto"/>
              <w:bottom w:val="single" w:sz="6" w:space="0" w:color="auto"/>
              <w:right w:val="single" w:sz="18" w:space="0" w:color="auto"/>
            </w:tcBorders>
            <w:vAlign w:val="center"/>
          </w:tcPr>
          <w:p w14:paraId="377199EF" w14:textId="77777777" w:rsidR="000A3276" w:rsidRPr="00404B66" w:rsidRDefault="000A3276" w:rsidP="00052E9B">
            <w:pPr>
              <w:spacing w:line="288" w:lineRule="auto"/>
              <w:jc w:val="both"/>
              <w:rPr>
                <w:rFonts w:ascii="Arial" w:hAnsi="Arial" w:cs="Arial"/>
                <w:sz w:val="20"/>
                <w:szCs w:val="20"/>
              </w:rPr>
            </w:pPr>
          </w:p>
        </w:tc>
      </w:tr>
      <w:tr w:rsidR="000A3276" w:rsidRPr="00404B66" w14:paraId="666F2E61" w14:textId="77777777" w:rsidTr="00CA6D11">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42756B96"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259" w:type="dxa"/>
            <w:tcBorders>
              <w:top w:val="single" w:sz="6" w:space="0" w:color="auto"/>
              <w:left w:val="single" w:sz="6" w:space="0" w:color="auto"/>
              <w:bottom w:val="single" w:sz="6" w:space="0" w:color="auto"/>
              <w:right w:val="single" w:sz="18" w:space="0" w:color="auto"/>
            </w:tcBorders>
            <w:vAlign w:val="center"/>
          </w:tcPr>
          <w:p w14:paraId="2DAD24F2" w14:textId="77777777" w:rsidR="000A3276" w:rsidRPr="00404B66" w:rsidRDefault="000A3276" w:rsidP="00052E9B">
            <w:pPr>
              <w:spacing w:line="288" w:lineRule="auto"/>
              <w:jc w:val="both"/>
              <w:rPr>
                <w:rFonts w:ascii="Arial" w:hAnsi="Arial" w:cs="Arial"/>
                <w:sz w:val="20"/>
                <w:szCs w:val="20"/>
              </w:rPr>
            </w:pPr>
          </w:p>
        </w:tc>
      </w:tr>
      <w:tr w:rsidR="000A3276" w:rsidRPr="00404B66" w14:paraId="2EE0E33F" w14:textId="77777777" w:rsidTr="00CA6D11">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5253309B"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259" w:type="dxa"/>
            <w:tcBorders>
              <w:top w:val="single" w:sz="6" w:space="0" w:color="auto"/>
              <w:left w:val="single" w:sz="6" w:space="0" w:color="auto"/>
              <w:bottom w:val="single" w:sz="6" w:space="0" w:color="auto"/>
              <w:right w:val="single" w:sz="18" w:space="0" w:color="auto"/>
            </w:tcBorders>
            <w:vAlign w:val="center"/>
          </w:tcPr>
          <w:p w14:paraId="5C7C7D54" w14:textId="77777777" w:rsidR="000A3276" w:rsidRPr="00404B66" w:rsidRDefault="000A3276" w:rsidP="00052E9B">
            <w:pPr>
              <w:spacing w:line="288" w:lineRule="auto"/>
              <w:jc w:val="both"/>
              <w:rPr>
                <w:rFonts w:ascii="Arial" w:hAnsi="Arial" w:cs="Arial"/>
                <w:sz w:val="20"/>
                <w:szCs w:val="20"/>
              </w:rPr>
            </w:pPr>
          </w:p>
        </w:tc>
      </w:tr>
      <w:tr w:rsidR="000A3276" w:rsidRPr="00404B66" w14:paraId="07BAED25" w14:textId="77777777" w:rsidTr="00CA6D11">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047AB8AA"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TELEFON</w:t>
            </w:r>
          </w:p>
        </w:tc>
        <w:tc>
          <w:tcPr>
            <w:tcW w:w="3259" w:type="dxa"/>
            <w:tcBorders>
              <w:top w:val="single" w:sz="6" w:space="0" w:color="auto"/>
              <w:left w:val="single" w:sz="6" w:space="0" w:color="auto"/>
              <w:bottom w:val="single" w:sz="6" w:space="0" w:color="auto"/>
              <w:right w:val="single" w:sz="18" w:space="0" w:color="auto"/>
            </w:tcBorders>
            <w:vAlign w:val="center"/>
          </w:tcPr>
          <w:p w14:paraId="730AFDE3" w14:textId="77777777" w:rsidR="000A3276" w:rsidRPr="00404B66" w:rsidRDefault="000A3276" w:rsidP="00052E9B">
            <w:pPr>
              <w:spacing w:line="288" w:lineRule="auto"/>
              <w:jc w:val="both"/>
              <w:rPr>
                <w:rFonts w:ascii="Arial" w:hAnsi="Arial" w:cs="Arial"/>
                <w:sz w:val="20"/>
                <w:szCs w:val="20"/>
              </w:rPr>
            </w:pPr>
          </w:p>
        </w:tc>
      </w:tr>
      <w:tr w:rsidR="000A3276" w:rsidRPr="00404B66" w14:paraId="575C4685" w14:textId="77777777" w:rsidTr="00CA6D11">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29286BB3"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TELEFAKS</w:t>
            </w:r>
          </w:p>
        </w:tc>
        <w:tc>
          <w:tcPr>
            <w:tcW w:w="3259" w:type="dxa"/>
            <w:tcBorders>
              <w:top w:val="single" w:sz="6" w:space="0" w:color="auto"/>
              <w:left w:val="single" w:sz="6" w:space="0" w:color="auto"/>
              <w:bottom w:val="single" w:sz="6" w:space="0" w:color="auto"/>
              <w:right w:val="single" w:sz="18" w:space="0" w:color="auto"/>
            </w:tcBorders>
            <w:vAlign w:val="center"/>
          </w:tcPr>
          <w:p w14:paraId="0EB881E7" w14:textId="77777777" w:rsidR="000A3276" w:rsidRPr="00404B66" w:rsidRDefault="000A3276" w:rsidP="00052E9B">
            <w:pPr>
              <w:spacing w:line="288" w:lineRule="auto"/>
              <w:jc w:val="both"/>
              <w:rPr>
                <w:rFonts w:ascii="Arial" w:hAnsi="Arial" w:cs="Arial"/>
                <w:sz w:val="20"/>
                <w:szCs w:val="20"/>
              </w:rPr>
            </w:pPr>
          </w:p>
        </w:tc>
      </w:tr>
      <w:tr w:rsidR="000A3276" w:rsidRPr="00404B66" w14:paraId="2E74ECDD" w14:textId="77777777" w:rsidTr="00CA6D11">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0A0A40B9"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259" w:type="dxa"/>
            <w:tcBorders>
              <w:top w:val="single" w:sz="6" w:space="0" w:color="auto"/>
              <w:left w:val="single" w:sz="6" w:space="0" w:color="auto"/>
              <w:bottom w:val="single" w:sz="6" w:space="0" w:color="auto"/>
              <w:right w:val="single" w:sz="18" w:space="0" w:color="auto"/>
            </w:tcBorders>
            <w:vAlign w:val="center"/>
          </w:tcPr>
          <w:p w14:paraId="4661BBF8" w14:textId="77777777" w:rsidR="000A3276" w:rsidRPr="00404B66" w:rsidRDefault="000A3276" w:rsidP="00052E9B">
            <w:pPr>
              <w:spacing w:line="288" w:lineRule="auto"/>
              <w:jc w:val="both"/>
              <w:rPr>
                <w:rFonts w:ascii="Arial" w:hAnsi="Arial" w:cs="Arial"/>
                <w:sz w:val="20"/>
                <w:szCs w:val="20"/>
              </w:rPr>
            </w:pPr>
          </w:p>
        </w:tc>
      </w:tr>
      <w:tr w:rsidR="000A3276" w:rsidRPr="00404B66" w14:paraId="001851D9" w14:textId="77777777" w:rsidTr="00CA6D11">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56AFB6F8"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259" w:type="dxa"/>
            <w:tcBorders>
              <w:top w:val="single" w:sz="6" w:space="0" w:color="auto"/>
              <w:left w:val="single" w:sz="6" w:space="0" w:color="auto"/>
              <w:bottom w:val="single" w:sz="6" w:space="0" w:color="auto"/>
              <w:right w:val="single" w:sz="18" w:space="0" w:color="auto"/>
            </w:tcBorders>
            <w:vAlign w:val="center"/>
          </w:tcPr>
          <w:p w14:paraId="2E0B3C62" w14:textId="77777777" w:rsidR="000A3276" w:rsidRPr="00404B66" w:rsidRDefault="000A3276" w:rsidP="00052E9B">
            <w:pPr>
              <w:spacing w:line="288" w:lineRule="auto"/>
              <w:jc w:val="both"/>
              <w:rPr>
                <w:rFonts w:ascii="Arial" w:hAnsi="Arial" w:cs="Arial"/>
                <w:sz w:val="20"/>
                <w:szCs w:val="20"/>
              </w:rPr>
            </w:pPr>
          </w:p>
        </w:tc>
      </w:tr>
      <w:tr w:rsidR="000A3276" w:rsidRPr="00404B66" w14:paraId="733B32B5" w14:textId="77777777" w:rsidTr="00CA6D11">
        <w:trPr>
          <w:trHeight w:val="766"/>
        </w:trPr>
        <w:tc>
          <w:tcPr>
            <w:tcW w:w="5369" w:type="dxa"/>
            <w:tcBorders>
              <w:top w:val="single" w:sz="4" w:space="0" w:color="auto"/>
              <w:left w:val="single" w:sz="18" w:space="0" w:color="auto"/>
              <w:bottom w:val="single" w:sz="18" w:space="0" w:color="auto"/>
              <w:right w:val="single" w:sz="6" w:space="0" w:color="auto"/>
            </w:tcBorders>
            <w:vAlign w:val="center"/>
            <w:hideMark/>
          </w:tcPr>
          <w:p w14:paraId="4008A7EE" w14:textId="77777777"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259" w:type="dxa"/>
            <w:tcBorders>
              <w:top w:val="single" w:sz="4" w:space="0" w:color="auto"/>
              <w:left w:val="single" w:sz="6" w:space="0" w:color="auto"/>
              <w:bottom w:val="single" w:sz="18" w:space="0" w:color="auto"/>
              <w:right w:val="single" w:sz="18" w:space="0" w:color="auto"/>
            </w:tcBorders>
            <w:vAlign w:val="center"/>
          </w:tcPr>
          <w:p w14:paraId="271F34D9" w14:textId="77777777" w:rsidR="000A3276" w:rsidRPr="00404B66" w:rsidRDefault="000A3276" w:rsidP="00052E9B">
            <w:pPr>
              <w:spacing w:line="288" w:lineRule="auto"/>
              <w:jc w:val="both"/>
              <w:rPr>
                <w:rFonts w:ascii="Arial" w:hAnsi="Arial" w:cs="Arial"/>
                <w:sz w:val="20"/>
                <w:szCs w:val="20"/>
              </w:rPr>
            </w:pPr>
          </w:p>
        </w:tc>
      </w:tr>
    </w:tbl>
    <w:p w14:paraId="41154DB4" w14:textId="77777777" w:rsidR="000A3276" w:rsidRPr="00404B66" w:rsidRDefault="000A3276" w:rsidP="000A3276">
      <w:pPr>
        <w:spacing w:line="288" w:lineRule="auto"/>
        <w:jc w:val="both"/>
        <w:rPr>
          <w:rFonts w:ascii="Arial" w:hAnsi="Arial" w:cs="Arial"/>
          <w:b/>
          <w:sz w:val="20"/>
          <w:szCs w:val="20"/>
          <w:lang w:eastAsia="en-US"/>
        </w:rPr>
      </w:pPr>
    </w:p>
    <w:p w14:paraId="6952C748" w14:textId="77777777" w:rsidR="000A3276" w:rsidRPr="00404B66" w:rsidRDefault="000A3276" w:rsidP="000A3276">
      <w:pPr>
        <w:spacing w:line="288" w:lineRule="auto"/>
        <w:jc w:val="both"/>
        <w:rPr>
          <w:rFonts w:ascii="Arial" w:hAnsi="Arial" w:cs="Arial"/>
          <w:b/>
          <w:sz w:val="20"/>
          <w:szCs w:val="20"/>
        </w:rPr>
      </w:pPr>
    </w:p>
    <w:p w14:paraId="27B40DA5" w14:textId="77777777" w:rsidR="000A3276" w:rsidRPr="00404B66" w:rsidRDefault="000A3276" w:rsidP="000A3276">
      <w:pPr>
        <w:spacing w:line="288" w:lineRule="auto"/>
        <w:jc w:val="both"/>
        <w:rPr>
          <w:rFonts w:ascii="Arial" w:hAnsi="Arial" w:cs="Arial"/>
          <w:b/>
          <w:sz w:val="20"/>
          <w:szCs w:val="20"/>
        </w:rPr>
      </w:pPr>
    </w:p>
    <w:p w14:paraId="417C296A" w14:textId="77777777" w:rsidR="000A3276" w:rsidRPr="00404B66" w:rsidRDefault="000A3276" w:rsidP="000A3276">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0A3276" w:rsidRPr="00404B66" w14:paraId="1E265FD1" w14:textId="77777777" w:rsidTr="00052E9B">
        <w:trPr>
          <w:jc w:val="center"/>
        </w:trPr>
        <w:tc>
          <w:tcPr>
            <w:tcW w:w="3285" w:type="dxa"/>
            <w:hideMark/>
          </w:tcPr>
          <w:p w14:paraId="534DA35E" w14:textId="77777777" w:rsidR="000A3276" w:rsidRPr="00404B66" w:rsidRDefault="000A3276" w:rsidP="00052E9B">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w:t>
            </w:r>
          </w:p>
        </w:tc>
        <w:tc>
          <w:tcPr>
            <w:tcW w:w="1785" w:type="dxa"/>
          </w:tcPr>
          <w:p w14:paraId="64814183" w14:textId="77777777" w:rsidR="000A3276" w:rsidRPr="00404B66" w:rsidRDefault="000A3276" w:rsidP="00052E9B">
            <w:pPr>
              <w:spacing w:line="288" w:lineRule="auto"/>
              <w:ind w:left="284"/>
              <w:contextualSpacing/>
              <w:jc w:val="both"/>
              <w:rPr>
                <w:rFonts w:ascii="Arial" w:hAnsi="Arial" w:cs="Arial"/>
                <w:b/>
                <w:color w:val="000000"/>
                <w:sz w:val="20"/>
                <w:szCs w:val="20"/>
              </w:rPr>
            </w:pPr>
          </w:p>
        </w:tc>
        <w:tc>
          <w:tcPr>
            <w:tcW w:w="4536" w:type="dxa"/>
            <w:hideMark/>
          </w:tcPr>
          <w:p w14:paraId="4DBB1BCD" w14:textId="77777777" w:rsidR="000A3276" w:rsidRPr="00404B66" w:rsidRDefault="000A3276" w:rsidP="00052E9B">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rsidR="000A3276" w:rsidRPr="00404B66" w14:paraId="7C401DA1" w14:textId="77777777" w:rsidTr="00052E9B">
        <w:trPr>
          <w:jc w:val="center"/>
        </w:trPr>
        <w:tc>
          <w:tcPr>
            <w:tcW w:w="3285" w:type="dxa"/>
            <w:hideMark/>
          </w:tcPr>
          <w:p w14:paraId="41368E52" w14:textId="77777777" w:rsidR="000A3276" w:rsidRPr="00404B66" w:rsidRDefault="000A3276"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hideMark/>
          </w:tcPr>
          <w:p w14:paraId="64FEBEDF" w14:textId="77777777" w:rsidR="000A3276" w:rsidRPr="00404B66" w:rsidRDefault="000A3276"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hideMark/>
          </w:tcPr>
          <w:p w14:paraId="1BED5E1C" w14:textId="77777777" w:rsidR="000A3276" w:rsidRPr="00404B66" w:rsidRDefault="000A3276"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tbl>
    <w:p w14:paraId="42BD91F0" w14:textId="77777777" w:rsidR="000A3276" w:rsidRPr="00404B66" w:rsidRDefault="000A3276" w:rsidP="000A3276">
      <w:pPr>
        <w:spacing w:line="288" w:lineRule="auto"/>
        <w:jc w:val="both"/>
        <w:rPr>
          <w:rFonts w:ascii="Arial" w:hAnsi="Arial" w:cs="Arial"/>
          <w:b/>
          <w:sz w:val="20"/>
          <w:szCs w:val="20"/>
        </w:rPr>
        <w:sectPr w:rsidR="000A3276" w:rsidRPr="00404B66">
          <w:footerReference w:type="default" r:id="rId13"/>
          <w:pgSz w:w="11900" w:h="16840"/>
          <w:pgMar w:top="1418" w:right="1418" w:bottom="1418" w:left="1418" w:header="964" w:footer="794" w:gutter="0"/>
          <w:cols w:space="708"/>
        </w:sectPr>
      </w:pPr>
    </w:p>
    <w:p w14:paraId="4AD471E3" w14:textId="51FE2DED" w:rsidR="006262D0" w:rsidRDefault="009A5033" w:rsidP="009A5033">
      <w:pPr>
        <w:pStyle w:val="xl68"/>
        <w:spacing w:before="0" w:after="0" w:line="288" w:lineRule="auto"/>
        <w:jc w:val="left"/>
        <w:rPr>
          <w:rFonts w:ascii="Arial" w:hAnsi="Arial" w:cs="Arial"/>
          <w:sz w:val="20"/>
          <w:lang w:val="sl-SI" w:eastAsia="en-US"/>
        </w:rPr>
      </w:pPr>
      <w:r w:rsidRPr="006262D0">
        <w:rPr>
          <w:rFonts w:ascii="Arial" w:hAnsi="Arial" w:cs="Arial"/>
          <w:sz w:val="20"/>
          <w:lang w:val="sl-SI" w:eastAsia="en-US"/>
        </w:rPr>
        <w:lastRenderedPageBreak/>
        <w:t xml:space="preserve">PRILOGA 2 </w:t>
      </w:r>
    </w:p>
    <w:p w14:paraId="1F34BD75" w14:textId="4554FB9C" w:rsidR="006262D0" w:rsidRDefault="006262D0" w:rsidP="009A5033">
      <w:pPr>
        <w:pStyle w:val="xl68"/>
        <w:spacing w:before="0" w:after="0" w:line="288" w:lineRule="auto"/>
        <w:jc w:val="left"/>
        <w:rPr>
          <w:rFonts w:ascii="Arial" w:hAnsi="Arial" w:cs="Arial"/>
          <w:sz w:val="20"/>
          <w:lang w:val="sl-SI" w:eastAsia="en-US"/>
        </w:rPr>
      </w:pPr>
    </w:p>
    <w:p w14:paraId="68455BCC" w14:textId="3EC87D68" w:rsidR="006262D0" w:rsidRPr="006262D0" w:rsidRDefault="006262D0" w:rsidP="009A5033">
      <w:pPr>
        <w:pStyle w:val="xl68"/>
        <w:spacing w:before="0" w:after="0" w:line="288" w:lineRule="auto"/>
        <w:jc w:val="left"/>
        <w:rPr>
          <w:rFonts w:ascii="Arial" w:hAnsi="Arial" w:cs="Arial"/>
          <w:b w:val="0"/>
          <w:bCs/>
          <w:sz w:val="20"/>
          <w:lang w:val="sl-SI"/>
        </w:rPr>
      </w:pPr>
      <w:r w:rsidRPr="006262D0">
        <w:rPr>
          <w:rFonts w:ascii="Arial" w:hAnsi="Arial" w:cs="Arial"/>
          <w:b w:val="0"/>
          <w:bCs/>
          <w:sz w:val="20"/>
          <w:lang w:val="sl-SI" w:eastAsia="en-US"/>
        </w:rPr>
        <w:t>Ponudnik _______________</w:t>
      </w:r>
    </w:p>
    <w:p w14:paraId="57837E8D" w14:textId="77777777" w:rsidR="006262D0" w:rsidRPr="006262D0" w:rsidRDefault="006262D0" w:rsidP="009A5033">
      <w:pPr>
        <w:pStyle w:val="xl68"/>
        <w:spacing w:before="0" w:after="0" w:line="288" w:lineRule="auto"/>
        <w:jc w:val="left"/>
        <w:rPr>
          <w:rFonts w:ascii="Arial" w:hAnsi="Arial" w:cs="Arial"/>
          <w:sz w:val="20"/>
          <w:lang w:val="sl-SI"/>
        </w:rPr>
      </w:pPr>
    </w:p>
    <w:p w14:paraId="1053CE86" w14:textId="3FBA3C87" w:rsidR="009A5033" w:rsidRPr="006262D0" w:rsidRDefault="006262D0" w:rsidP="009A5033">
      <w:pPr>
        <w:pStyle w:val="xl68"/>
        <w:spacing w:before="0" w:after="0" w:line="288" w:lineRule="auto"/>
        <w:jc w:val="left"/>
        <w:rPr>
          <w:rFonts w:ascii="Arial" w:hAnsi="Arial" w:cs="Arial"/>
          <w:b w:val="0"/>
          <w:bCs/>
          <w:sz w:val="20"/>
          <w:lang w:val="sl-SI"/>
        </w:rPr>
      </w:pPr>
      <w:r w:rsidRPr="006262D0">
        <w:rPr>
          <w:rFonts w:ascii="Arial" w:hAnsi="Arial" w:cs="Arial"/>
          <w:b w:val="0"/>
          <w:bCs/>
          <w:sz w:val="20"/>
          <w:lang w:val="sl-SI"/>
        </w:rPr>
        <w:t xml:space="preserve">Številka ponudbe </w:t>
      </w:r>
      <w:r w:rsidR="009A5033" w:rsidRPr="006262D0">
        <w:rPr>
          <w:rFonts w:ascii="Arial" w:hAnsi="Arial" w:cs="Arial"/>
          <w:b w:val="0"/>
          <w:bCs/>
          <w:sz w:val="20"/>
          <w:lang w:val="sl-SI"/>
        </w:rPr>
        <w:t>___________</w:t>
      </w:r>
      <w:r>
        <w:rPr>
          <w:rFonts w:ascii="Arial" w:hAnsi="Arial" w:cs="Arial"/>
          <w:b w:val="0"/>
          <w:bCs/>
          <w:sz w:val="20"/>
          <w:lang w:val="sl-SI"/>
        </w:rPr>
        <w:t>__</w:t>
      </w:r>
      <w:r w:rsidR="009A5033" w:rsidRPr="006262D0">
        <w:rPr>
          <w:rFonts w:ascii="Arial" w:hAnsi="Arial" w:cs="Arial"/>
          <w:b w:val="0"/>
          <w:bCs/>
          <w:sz w:val="20"/>
          <w:lang w:val="sl-SI"/>
        </w:rPr>
        <w:t>__, z dne _____</w:t>
      </w:r>
      <w:r>
        <w:rPr>
          <w:rFonts w:ascii="Arial" w:hAnsi="Arial" w:cs="Arial"/>
          <w:b w:val="0"/>
          <w:bCs/>
          <w:sz w:val="20"/>
          <w:lang w:val="sl-SI"/>
        </w:rPr>
        <w:t>__</w:t>
      </w:r>
      <w:r w:rsidR="009A5033" w:rsidRPr="006262D0">
        <w:rPr>
          <w:rFonts w:ascii="Arial" w:hAnsi="Arial" w:cs="Arial"/>
          <w:b w:val="0"/>
          <w:bCs/>
          <w:sz w:val="20"/>
          <w:lang w:val="sl-SI"/>
        </w:rPr>
        <w:t xml:space="preserve">_______ </w:t>
      </w:r>
    </w:p>
    <w:p w14:paraId="7A26B455" w14:textId="77777777" w:rsidR="009A5033" w:rsidRPr="006262D0" w:rsidRDefault="009A5033" w:rsidP="009A5033">
      <w:pPr>
        <w:spacing w:line="288" w:lineRule="auto"/>
        <w:jc w:val="both"/>
        <w:rPr>
          <w:rFonts w:ascii="Arial" w:hAnsi="Arial" w:cs="Arial"/>
          <w:bCs/>
          <w:sz w:val="20"/>
          <w:szCs w:val="20"/>
        </w:rPr>
      </w:pPr>
    </w:p>
    <w:p w14:paraId="0A2CB212" w14:textId="228F6D97" w:rsidR="009A5033" w:rsidRPr="006262D0" w:rsidRDefault="009A5033" w:rsidP="003D525A">
      <w:pPr>
        <w:spacing w:line="288" w:lineRule="auto"/>
        <w:jc w:val="center"/>
        <w:rPr>
          <w:rFonts w:ascii="Arial" w:hAnsi="Arial" w:cs="Arial"/>
          <w:b/>
          <w:sz w:val="20"/>
          <w:szCs w:val="20"/>
        </w:rPr>
      </w:pPr>
      <w:r w:rsidRPr="006262D0">
        <w:rPr>
          <w:rFonts w:ascii="Arial" w:hAnsi="Arial" w:cs="Arial"/>
          <w:b/>
          <w:sz w:val="20"/>
          <w:szCs w:val="20"/>
        </w:rPr>
        <w:t>MORS 352/2022-JNNV</w:t>
      </w:r>
    </w:p>
    <w:p w14:paraId="6FB80E24" w14:textId="53394C4F" w:rsidR="009A5033" w:rsidRPr="006262D0" w:rsidRDefault="009A5033" w:rsidP="006262D0">
      <w:pPr>
        <w:spacing w:line="288" w:lineRule="auto"/>
        <w:jc w:val="center"/>
        <w:rPr>
          <w:rFonts w:ascii="Arial" w:hAnsi="Arial" w:cs="Arial"/>
          <w:b/>
          <w:sz w:val="20"/>
          <w:szCs w:val="20"/>
        </w:rPr>
      </w:pPr>
      <w:r w:rsidRPr="006262D0">
        <w:rPr>
          <w:rFonts w:ascii="Arial" w:hAnsi="Arial" w:cs="Arial"/>
          <w:b/>
          <w:sz w:val="20"/>
          <w:szCs w:val="20"/>
        </w:rPr>
        <w:t>DOBAVA BIOMASE ZA LETO 2022 - LESNI SEKANCI</w:t>
      </w:r>
    </w:p>
    <w:p w14:paraId="6A8F253D" w14:textId="77777777" w:rsidR="009A5033" w:rsidRPr="006262D0" w:rsidRDefault="009A5033" w:rsidP="009A5033">
      <w:pPr>
        <w:autoSpaceDE w:val="0"/>
        <w:autoSpaceDN w:val="0"/>
        <w:adjustRightInd w:val="0"/>
        <w:jc w:val="both"/>
        <w:rPr>
          <w:rFonts w:ascii="Arial" w:hAnsi="Arial" w:cs="Arial"/>
          <w:sz w:val="20"/>
          <w:szCs w:val="20"/>
          <w:u w:val="single"/>
        </w:rPr>
      </w:pPr>
    </w:p>
    <w:p w14:paraId="10947380" w14:textId="77777777" w:rsidR="009A5033" w:rsidRPr="006262D0" w:rsidRDefault="009A5033" w:rsidP="009A5033">
      <w:pPr>
        <w:rPr>
          <w:rFonts w:ascii="Arial" w:hAnsi="Arial" w:cs="Arial"/>
          <w:sz w:val="16"/>
          <w:szCs w:val="16"/>
        </w:rPr>
      </w:pPr>
      <w:r w:rsidRPr="006262D0">
        <w:rPr>
          <w:rFonts w:ascii="Arial" w:hAnsi="Arial" w:cs="Arial"/>
          <w:sz w:val="16"/>
          <w:szCs w:val="16"/>
        </w:rPr>
        <w:tab/>
      </w:r>
    </w:p>
    <w:tbl>
      <w:tblPr>
        <w:tblW w:w="9355" w:type="dxa"/>
        <w:tblCellMar>
          <w:left w:w="70" w:type="dxa"/>
          <w:right w:w="70" w:type="dxa"/>
        </w:tblCellMar>
        <w:tblLook w:val="04A0" w:firstRow="1" w:lastRow="0" w:firstColumn="1" w:lastColumn="0" w:noHBand="0" w:noVBand="1"/>
      </w:tblPr>
      <w:tblGrid>
        <w:gridCol w:w="281"/>
        <w:gridCol w:w="2691"/>
        <w:gridCol w:w="1701"/>
        <w:gridCol w:w="1683"/>
        <w:gridCol w:w="1286"/>
        <w:gridCol w:w="621"/>
        <w:gridCol w:w="1092"/>
      </w:tblGrid>
      <w:tr w:rsidR="009A5033" w:rsidRPr="006262D0" w14:paraId="65D26F4B" w14:textId="77777777" w:rsidTr="003D525A">
        <w:trPr>
          <w:trHeight w:val="618"/>
        </w:trPr>
        <w:tc>
          <w:tcPr>
            <w:tcW w:w="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1F9CEA" w14:textId="77777777" w:rsidR="009A5033" w:rsidRPr="006262D0" w:rsidRDefault="009A5033" w:rsidP="002778C1">
            <w:pPr>
              <w:jc w:val="center"/>
              <w:rPr>
                <w:rFonts w:ascii="Arial" w:hAnsi="Arial" w:cs="Arial"/>
                <w:b/>
                <w:bCs/>
                <w:color w:val="000000"/>
                <w:sz w:val="20"/>
                <w:szCs w:val="20"/>
              </w:rPr>
            </w:pPr>
            <w:bookmarkStart w:id="5" w:name="_Hlk116386605"/>
            <w:r w:rsidRPr="006262D0">
              <w:rPr>
                <w:rFonts w:ascii="Arial" w:hAnsi="Arial" w:cs="Arial"/>
                <w:color w:val="000000"/>
                <w:sz w:val="20"/>
                <w:szCs w:val="20"/>
              </w:rPr>
              <w:t> </w:t>
            </w:r>
          </w:p>
        </w:tc>
        <w:tc>
          <w:tcPr>
            <w:tcW w:w="26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9D38551" w14:textId="77777777" w:rsidR="009A5033" w:rsidRPr="006262D0" w:rsidRDefault="009A5033" w:rsidP="002778C1">
            <w:pPr>
              <w:jc w:val="right"/>
              <w:rPr>
                <w:rFonts w:ascii="Arial" w:hAnsi="Arial" w:cs="Arial"/>
                <w:b/>
                <w:bCs/>
                <w:color w:val="000000"/>
                <w:sz w:val="20"/>
                <w:szCs w:val="20"/>
              </w:rPr>
            </w:pPr>
            <w:r w:rsidRPr="006262D0">
              <w:rPr>
                <w:rFonts w:ascii="Arial" w:hAnsi="Arial" w:cs="Arial"/>
                <w:b/>
                <w:bCs/>
                <w:color w:val="000000"/>
                <w:sz w:val="20"/>
                <w:szCs w:val="20"/>
              </w:rPr>
              <w:t>POSTAVKA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AE32C4" w14:textId="577CC2EF" w:rsidR="009A5033" w:rsidRPr="006262D0" w:rsidRDefault="00BE758F" w:rsidP="002778C1">
            <w:pPr>
              <w:jc w:val="center"/>
              <w:rPr>
                <w:rFonts w:ascii="Arial" w:hAnsi="Arial" w:cs="Arial"/>
                <w:b/>
                <w:bCs/>
                <w:color w:val="000000"/>
                <w:sz w:val="20"/>
                <w:szCs w:val="20"/>
              </w:rPr>
            </w:pPr>
            <w:r>
              <w:rPr>
                <w:rFonts w:ascii="Arial" w:hAnsi="Arial" w:cs="Arial"/>
                <w:b/>
                <w:bCs/>
                <w:color w:val="000000"/>
                <w:sz w:val="20"/>
                <w:szCs w:val="20"/>
              </w:rPr>
              <w:t xml:space="preserve">OKVIRNA </w:t>
            </w:r>
            <w:r w:rsidR="009A5033" w:rsidRPr="006262D0">
              <w:rPr>
                <w:rFonts w:ascii="Arial" w:hAnsi="Arial" w:cs="Arial"/>
                <w:b/>
                <w:bCs/>
                <w:color w:val="000000"/>
                <w:sz w:val="20"/>
                <w:szCs w:val="20"/>
              </w:rPr>
              <w:t>KOLIČINA</w:t>
            </w:r>
          </w:p>
        </w:tc>
        <w:tc>
          <w:tcPr>
            <w:tcW w:w="168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DE67D6" w14:textId="77777777" w:rsidR="009A5033" w:rsidRPr="006262D0" w:rsidRDefault="009A5033" w:rsidP="002778C1">
            <w:pPr>
              <w:jc w:val="center"/>
              <w:rPr>
                <w:rFonts w:ascii="Arial" w:hAnsi="Arial" w:cs="Arial"/>
                <w:b/>
                <w:bCs/>
                <w:color w:val="000000"/>
                <w:sz w:val="20"/>
                <w:szCs w:val="20"/>
              </w:rPr>
            </w:pPr>
            <w:r w:rsidRPr="006262D0">
              <w:rPr>
                <w:rFonts w:ascii="Arial" w:hAnsi="Arial" w:cs="Arial"/>
                <w:b/>
                <w:bCs/>
                <w:color w:val="000000"/>
                <w:sz w:val="20"/>
                <w:szCs w:val="20"/>
              </w:rPr>
              <w:t>CENA NA ENOTO</w:t>
            </w:r>
          </w:p>
        </w:tc>
        <w:tc>
          <w:tcPr>
            <w:tcW w:w="128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426665" w14:textId="77777777" w:rsidR="009A5033" w:rsidRPr="006262D0" w:rsidRDefault="009A5033" w:rsidP="002778C1">
            <w:pPr>
              <w:jc w:val="center"/>
              <w:rPr>
                <w:rFonts w:ascii="Arial" w:hAnsi="Arial" w:cs="Arial"/>
                <w:b/>
                <w:bCs/>
                <w:color w:val="000000"/>
                <w:sz w:val="20"/>
                <w:szCs w:val="20"/>
              </w:rPr>
            </w:pPr>
            <w:r w:rsidRPr="006262D0">
              <w:rPr>
                <w:rFonts w:ascii="Arial" w:hAnsi="Arial" w:cs="Arial"/>
                <w:b/>
                <w:bCs/>
                <w:color w:val="000000"/>
                <w:sz w:val="20"/>
                <w:szCs w:val="20"/>
              </w:rPr>
              <w:t>SKUPNA CENA</w:t>
            </w:r>
          </w:p>
        </w:tc>
        <w:tc>
          <w:tcPr>
            <w:tcW w:w="6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62E812" w14:textId="3E3B1CE4" w:rsidR="009A5033" w:rsidRDefault="009A5033" w:rsidP="002778C1">
            <w:pPr>
              <w:jc w:val="center"/>
              <w:rPr>
                <w:rFonts w:ascii="Arial" w:hAnsi="Arial" w:cs="Arial"/>
                <w:b/>
                <w:bCs/>
                <w:color w:val="000000"/>
                <w:sz w:val="20"/>
                <w:szCs w:val="20"/>
              </w:rPr>
            </w:pPr>
            <w:r w:rsidRPr="006262D0">
              <w:rPr>
                <w:rFonts w:ascii="Arial" w:hAnsi="Arial" w:cs="Arial"/>
                <w:b/>
                <w:bCs/>
                <w:color w:val="000000"/>
                <w:sz w:val="20"/>
                <w:szCs w:val="20"/>
              </w:rPr>
              <w:t>DDV</w:t>
            </w:r>
          </w:p>
          <w:p w14:paraId="7CD03D7A" w14:textId="18771D4C" w:rsidR="003D525A" w:rsidRPr="006262D0" w:rsidRDefault="003D525A" w:rsidP="002778C1">
            <w:pPr>
              <w:jc w:val="center"/>
              <w:rPr>
                <w:rFonts w:ascii="Arial" w:hAnsi="Arial" w:cs="Arial"/>
                <w:b/>
                <w:bCs/>
                <w:color w:val="000000"/>
                <w:sz w:val="20"/>
                <w:szCs w:val="20"/>
              </w:rPr>
            </w:pPr>
            <w:r>
              <w:rPr>
                <w:rFonts w:ascii="Arial" w:hAnsi="Arial" w:cs="Arial"/>
                <w:b/>
                <w:bCs/>
                <w:color w:val="000000"/>
                <w:sz w:val="20"/>
                <w:szCs w:val="20"/>
              </w:rPr>
              <w:t>9,5%</w:t>
            </w:r>
          </w:p>
          <w:p w14:paraId="685EE883" w14:textId="768C09A7" w:rsidR="00240D54" w:rsidRPr="006262D0" w:rsidRDefault="00240D54" w:rsidP="002778C1">
            <w:pPr>
              <w:jc w:val="center"/>
              <w:rPr>
                <w:rFonts w:ascii="Arial" w:hAnsi="Arial" w:cs="Arial"/>
                <w:b/>
                <w:bCs/>
                <w:color w:val="000000"/>
                <w:sz w:val="20"/>
                <w:szCs w:val="20"/>
              </w:rPr>
            </w:pPr>
          </w:p>
        </w:tc>
        <w:tc>
          <w:tcPr>
            <w:tcW w:w="10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0ACFCB" w14:textId="77777777" w:rsidR="009A5033" w:rsidRPr="006262D0" w:rsidRDefault="009A5033" w:rsidP="002778C1">
            <w:pPr>
              <w:jc w:val="center"/>
              <w:rPr>
                <w:rFonts w:ascii="Arial" w:hAnsi="Arial" w:cs="Arial"/>
                <w:b/>
                <w:bCs/>
                <w:color w:val="000000"/>
                <w:sz w:val="20"/>
                <w:szCs w:val="20"/>
              </w:rPr>
            </w:pPr>
            <w:r w:rsidRPr="006262D0">
              <w:rPr>
                <w:rFonts w:ascii="Arial" w:hAnsi="Arial" w:cs="Arial"/>
                <w:b/>
                <w:bCs/>
                <w:color w:val="000000"/>
                <w:sz w:val="20"/>
                <w:szCs w:val="20"/>
              </w:rPr>
              <w:t>SKUPNA CENA Z DDV</w:t>
            </w:r>
          </w:p>
        </w:tc>
      </w:tr>
      <w:tr w:rsidR="009A5033" w:rsidRPr="006262D0" w14:paraId="564DDBD4" w14:textId="77777777" w:rsidTr="003D525A">
        <w:trPr>
          <w:trHeight w:val="631"/>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14:paraId="55047433" w14:textId="77777777" w:rsidR="009A5033" w:rsidRPr="006262D0" w:rsidRDefault="009A5033" w:rsidP="002778C1">
            <w:pPr>
              <w:rPr>
                <w:rFonts w:ascii="Arial" w:hAnsi="Arial" w:cs="Arial"/>
                <w:b/>
                <w:bCs/>
                <w:color w:val="000000"/>
                <w:sz w:val="20"/>
                <w:szCs w:val="20"/>
              </w:rPr>
            </w:pPr>
            <w:r w:rsidRPr="006262D0">
              <w:rPr>
                <w:rFonts w:ascii="Arial" w:hAnsi="Arial" w:cs="Arial"/>
                <w:color w:val="000000"/>
                <w:sz w:val="20"/>
                <w:szCs w:val="20"/>
              </w:rPr>
              <w:t> </w:t>
            </w:r>
          </w:p>
        </w:tc>
        <w:tc>
          <w:tcPr>
            <w:tcW w:w="2691" w:type="dxa"/>
            <w:tcBorders>
              <w:top w:val="nil"/>
              <w:left w:val="nil"/>
              <w:bottom w:val="single" w:sz="4" w:space="0" w:color="auto"/>
              <w:right w:val="single" w:sz="4" w:space="0" w:color="auto"/>
            </w:tcBorders>
            <w:shd w:val="clear" w:color="auto" w:fill="auto"/>
            <w:noWrap/>
            <w:vAlign w:val="center"/>
            <w:hideMark/>
          </w:tcPr>
          <w:p w14:paraId="26EAAE35" w14:textId="77777777" w:rsidR="009A5033" w:rsidRPr="006262D0" w:rsidRDefault="009A5033" w:rsidP="002778C1">
            <w:pPr>
              <w:jc w:val="right"/>
              <w:rPr>
                <w:rFonts w:ascii="Arial" w:hAnsi="Arial" w:cs="Arial"/>
                <w:b/>
                <w:bCs/>
                <w:color w:val="000000"/>
                <w:sz w:val="20"/>
                <w:szCs w:val="20"/>
              </w:rPr>
            </w:pPr>
            <w:r w:rsidRPr="006262D0">
              <w:rPr>
                <w:rFonts w:ascii="Arial" w:hAnsi="Arial" w:cs="Arial"/>
                <w:b/>
                <w:bCs/>
                <w:color w:val="000000"/>
                <w:sz w:val="20"/>
                <w:szCs w:val="20"/>
              </w:rPr>
              <w:t>ENOTA MERE</w:t>
            </w:r>
          </w:p>
        </w:tc>
        <w:tc>
          <w:tcPr>
            <w:tcW w:w="1701" w:type="dxa"/>
            <w:tcBorders>
              <w:top w:val="nil"/>
              <w:left w:val="nil"/>
              <w:bottom w:val="single" w:sz="4" w:space="0" w:color="auto"/>
              <w:right w:val="single" w:sz="4" w:space="0" w:color="auto"/>
            </w:tcBorders>
            <w:shd w:val="clear" w:color="auto" w:fill="auto"/>
            <w:noWrap/>
            <w:vAlign w:val="center"/>
            <w:hideMark/>
          </w:tcPr>
          <w:p w14:paraId="1429ED64" w14:textId="77777777" w:rsidR="009A5033" w:rsidRPr="006262D0" w:rsidRDefault="009A5033" w:rsidP="002778C1">
            <w:pPr>
              <w:jc w:val="center"/>
              <w:rPr>
                <w:rFonts w:ascii="Arial" w:hAnsi="Arial" w:cs="Arial"/>
                <w:b/>
                <w:bCs/>
                <w:color w:val="000000"/>
                <w:sz w:val="20"/>
                <w:szCs w:val="20"/>
              </w:rPr>
            </w:pPr>
            <w:r w:rsidRPr="006262D0">
              <w:rPr>
                <w:rFonts w:ascii="Arial" w:hAnsi="Arial" w:cs="Arial"/>
                <w:b/>
                <w:bCs/>
                <w:color w:val="000000"/>
                <w:sz w:val="20"/>
                <w:szCs w:val="20"/>
              </w:rPr>
              <w:t>MWh/za leto 2022</w:t>
            </w:r>
          </w:p>
        </w:tc>
        <w:tc>
          <w:tcPr>
            <w:tcW w:w="1683" w:type="dxa"/>
            <w:tcBorders>
              <w:top w:val="nil"/>
              <w:left w:val="nil"/>
              <w:bottom w:val="single" w:sz="4" w:space="0" w:color="auto"/>
              <w:right w:val="single" w:sz="4" w:space="0" w:color="auto"/>
            </w:tcBorders>
            <w:shd w:val="clear" w:color="auto" w:fill="auto"/>
            <w:noWrap/>
            <w:vAlign w:val="center"/>
            <w:hideMark/>
          </w:tcPr>
          <w:p w14:paraId="2784C968" w14:textId="77777777" w:rsidR="009A5033" w:rsidRPr="006262D0" w:rsidRDefault="009A5033" w:rsidP="002778C1">
            <w:pPr>
              <w:jc w:val="center"/>
              <w:rPr>
                <w:rFonts w:ascii="Arial" w:hAnsi="Arial" w:cs="Arial"/>
                <w:b/>
                <w:bCs/>
                <w:color w:val="000000"/>
                <w:sz w:val="20"/>
                <w:szCs w:val="20"/>
              </w:rPr>
            </w:pPr>
            <w:r w:rsidRPr="006262D0">
              <w:rPr>
                <w:rFonts w:ascii="Arial" w:hAnsi="Arial" w:cs="Arial"/>
                <w:b/>
                <w:bCs/>
                <w:color w:val="000000"/>
                <w:sz w:val="20"/>
                <w:szCs w:val="20"/>
              </w:rPr>
              <w:t>EUR/MWh</w:t>
            </w:r>
          </w:p>
        </w:tc>
        <w:tc>
          <w:tcPr>
            <w:tcW w:w="1286" w:type="dxa"/>
            <w:tcBorders>
              <w:top w:val="nil"/>
              <w:left w:val="nil"/>
              <w:bottom w:val="single" w:sz="4" w:space="0" w:color="auto"/>
              <w:right w:val="single" w:sz="4" w:space="0" w:color="auto"/>
            </w:tcBorders>
            <w:shd w:val="clear" w:color="auto" w:fill="auto"/>
            <w:noWrap/>
            <w:vAlign w:val="center"/>
            <w:hideMark/>
          </w:tcPr>
          <w:p w14:paraId="2C2F577A" w14:textId="5CDD5522" w:rsidR="009A5033" w:rsidRPr="006262D0" w:rsidRDefault="009A5033" w:rsidP="00352235">
            <w:pPr>
              <w:jc w:val="center"/>
              <w:rPr>
                <w:rFonts w:ascii="Arial" w:hAnsi="Arial" w:cs="Arial"/>
                <w:b/>
                <w:bCs/>
                <w:color w:val="000000"/>
                <w:sz w:val="20"/>
                <w:szCs w:val="20"/>
              </w:rPr>
            </w:pPr>
            <w:r w:rsidRPr="006262D0">
              <w:rPr>
                <w:rFonts w:ascii="Arial" w:hAnsi="Arial" w:cs="Arial"/>
                <w:b/>
                <w:bCs/>
                <w:color w:val="000000"/>
                <w:sz w:val="20"/>
                <w:szCs w:val="20"/>
              </w:rPr>
              <w:t>EUR</w:t>
            </w:r>
          </w:p>
        </w:tc>
        <w:tc>
          <w:tcPr>
            <w:tcW w:w="621" w:type="dxa"/>
            <w:tcBorders>
              <w:top w:val="nil"/>
              <w:left w:val="nil"/>
              <w:bottom w:val="single" w:sz="4" w:space="0" w:color="auto"/>
              <w:right w:val="single" w:sz="4" w:space="0" w:color="auto"/>
            </w:tcBorders>
            <w:shd w:val="clear" w:color="auto" w:fill="auto"/>
            <w:noWrap/>
            <w:vAlign w:val="center"/>
            <w:hideMark/>
          </w:tcPr>
          <w:p w14:paraId="2F3B9BBE" w14:textId="5364E0C2" w:rsidR="009A5033" w:rsidRPr="006262D0" w:rsidRDefault="009A5033" w:rsidP="00352235">
            <w:pPr>
              <w:jc w:val="center"/>
              <w:rPr>
                <w:rFonts w:ascii="Arial" w:hAnsi="Arial" w:cs="Arial"/>
                <w:b/>
                <w:bCs/>
                <w:color w:val="000000"/>
                <w:sz w:val="20"/>
                <w:szCs w:val="20"/>
              </w:rPr>
            </w:pPr>
            <w:r w:rsidRPr="006262D0">
              <w:rPr>
                <w:rFonts w:ascii="Arial" w:hAnsi="Arial" w:cs="Arial"/>
                <w:b/>
                <w:bCs/>
                <w:color w:val="000000"/>
                <w:sz w:val="20"/>
                <w:szCs w:val="20"/>
              </w:rPr>
              <w:t>EUR</w:t>
            </w:r>
          </w:p>
        </w:tc>
        <w:tc>
          <w:tcPr>
            <w:tcW w:w="1092" w:type="dxa"/>
            <w:tcBorders>
              <w:top w:val="nil"/>
              <w:left w:val="nil"/>
              <w:bottom w:val="single" w:sz="4" w:space="0" w:color="auto"/>
              <w:right w:val="single" w:sz="4" w:space="0" w:color="auto"/>
            </w:tcBorders>
            <w:shd w:val="clear" w:color="auto" w:fill="auto"/>
            <w:noWrap/>
            <w:vAlign w:val="center"/>
            <w:hideMark/>
          </w:tcPr>
          <w:p w14:paraId="1CD29940" w14:textId="157B7EA7" w:rsidR="009A5033" w:rsidRPr="006262D0" w:rsidRDefault="009A5033" w:rsidP="00352235">
            <w:pPr>
              <w:jc w:val="center"/>
              <w:rPr>
                <w:rFonts w:ascii="Arial" w:hAnsi="Arial" w:cs="Arial"/>
                <w:b/>
                <w:bCs/>
                <w:color w:val="000000"/>
                <w:sz w:val="20"/>
                <w:szCs w:val="20"/>
              </w:rPr>
            </w:pPr>
            <w:r w:rsidRPr="006262D0">
              <w:rPr>
                <w:rFonts w:ascii="Arial" w:hAnsi="Arial" w:cs="Arial"/>
                <w:b/>
                <w:bCs/>
                <w:color w:val="000000"/>
                <w:sz w:val="20"/>
                <w:szCs w:val="20"/>
              </w:rPr>
              <w:t>EUR</w:t>
            </w:r>
          </w:p>
        </w:tc>
      </w:tr>
      <w:tr w:rsidR="009A5033" w:rsidRPr="006262D0" w14:paraId="4494BAEA" w14:textId="77777777" w:rsidTr="003D525A">
        <w:trPr>
          <w:trHeight w:val="599"/>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14:paraId="03F73AF9" w14:textId="77777777" w:rsidR="009A5033" w:rsidRPr="006262D0" w:rsidRDefault="009A5033" w:rsidP="002778C1">
            <w:pPr>
              <w:jc w:val="right"/>
              <w:rPr>
                <w:rFonts w:ascii="Arial" w:hAnsi="Arial" w:cs="Arial"/>
                <w:color w:val="000000"/>
                <w:sz w:val="20"/>
                <w:szCs w:val="20"/>
              </w:rPr>
            </w:pPr>
            <w:r w:rsidRPr="006262D0">
              <w:rPr>
                <w:rFonts w:ascii="Arial" w:hAnsi="Arial" w:cs="Arial"/>
                <w:b/>
                <w:bCs/>
                <w:color w:val="000000"/>
                <w:sz w:val="20"/>
                <w:szCs w:val="20"/>
              </w:rPr>
              <w:t>1</w:t>
            </w:r>
          </w:p>
        </w:tc>
        <w:tc>
          <w:tcPr>
            <w:tcW w:w="2691" w:type="dxa"/>
            <w:tcBorders>
              <w:top w:val="nil"/>
              <w:left w:val="nil"/>
              <w:bottom w:val="single" w:sz="4" w:space="0" w:color="auto"/>
              <w:right w:val="single" w:sz="4" w:space="0" w:color="auto"/>
            </w:tcBorders>
            <w:shd w:val="clear" w:color="auto" w:fill="auto"/>
            <w:noWrap/>
            <w:vAlign w:val="center"/>
            <w:hideMark/>
          </w:tcPr>
          <w:p w14:paraId="3E9E0599" w14:textId="2B917484" w:rsidR="009A5033" w:rsidRPr="006262D0" w:rsidRDefault="003D525A" w:rsidP="002778C1">
            <w:pPr>
              <w:jc w:val="right"/>
              <w:rPr>
                <w:rFonts w:ascii="Arial" w:hAnsi="Arial" w:cs="Arial"/>
                <w:color w:val="000000"/>
                <w:sz w:val="20"/>
                <w:szCs w:val="20"/>
              </w:rPr>
            </w:pPr>
            <w:r w:rsidRPr="006262D0">
              <w:rPr>
                <w:rFonts w:ascii="Arial" w:hAnsi="Arial" w:cs="Arial"/>
                <w:b/>
                <w:bCs/>
                <w:color w:val="000000"/>
                <w:sz w:val="20"/>
                <w:szCs w:val="20"/>
              </w:rPr>
              <w:t>DOBAVA</w:t>
            </w:r>
            <w:r>
              <w:rPr>
                <w:rFonts w:ascii="Arial" w:hAnsi="Arial" w:cs="Arial"/>
                <w:b/>
                <w:bCs/>
                <w:color w:val="000000"/>
                <w:sz w:val="20"/>
                <w:szCs w:val="20"/>
              </w:rPr>
              <w:t xml:space="preserve"> LESNIH </w:t>
            </w:r>
            <w:r w:rsidRPr="006262D0">
              <w:rPr>
                <w:rFonts w:ascii="Arial" w:hAnsi="Arial" w:cs="Arial"/>
                <w:b/>
                <w:bCs/>
                <w:color w:val="000000"/>
                <w:sz w:val="20"/>
                <w:szCs w:val="20"/>
              </w:rPr>
              <w:t xml:space="preserve"> </w:t>
            </w:r>
            <w:r w:rsidR="009A5033" w:rsidRPr="006262D0">
              <w:rPr>
                <w:rFonts w:ascii="Arial" w:hAnsi="Arial" w:cs="Arial"/>
                <w:b/>
                <w:bCs/>
                <w:color w:val="000000"/>
                <w:sz w:val="20"/>
                <w:szCs w:val="20"/>
              </w:rPr>
              <w:t xml:space="preserve">SEKANCEV </w:t>
            </w:r>
          </w:p>
        </w:tc>
        <w:tc>
          <w:tcPr>
            <w:tcW w:w="1701" w:type="dxa"/>
            <w:tcBorders>
              <w:top w:val="nil"/>
              <w:left w:val="nil"/>
              <w:bottom w:val="single" w:sz="4" w:space="0" w:color="auto"/>
              <w:right w:val="single" w:sz="4" w:space="0" w:color="auto"/>
            </w:tcBorders>
            <w:shd w:val="clear" w:color="auto" w:fill="auto"/>
            <w:noWrap/>
            <w:vAlign w:val="center"/>
            <w:hideMark/>
          </w:tcPr>
          <w:p w14:paraId="4F499FB0" w14:textId="77777777" w:rsidR="009A5033" w:rsidRPr="006262D0" w:rsidRDefault="009A5033" w:rsidP="002778C1">
            <w:pPr>
              <w:jc w:val="center"/>
              <w:rPr>
                <w:rFonts w:ascii="Arial" w:hAnsi="Arial" w:cs="Arial"/>
                <w:color w:val="000000"/>
                <w:sz w:val="20"/>
                <w:szCs w:val="20"/>
              </w:rPr>
            </w:pPr>
            <w:r w:rsidRPr="006262D0">
              <w:rPr>
                <w:rFonts w:ascii="Arial" w:hAnsi="Arial" w:cs="Arial"/>
                <w:color w:val="000000"/>
                <w:sz w:val="20"/>
                <w:szCs w:val="20"/>
              </w:rPr>
              <w:t>900</w:t>
            </w:r>
          </w:p>
        </w:tc>
        <w:tc>
          <w:tcPr>
            <w:tcW w:w="1683" w:type="dxa"/>
            <w:tcBorders>
              <w:top w:val="nil"/>
              <w:left w:val="nil"/>
              <w:bottom w:val="single" w:sz="4" w:space="0" w:color="auto"/>
              <w:right w:val="single" w:sz="4" w:space="0" w:color="auto"/>
            </w:tcBorders>
            <w:shd w:val="clear" w:color="auto" w:fill="auto"/>
            <w:noWrap/>
            <w:vAlign w:val="center"/>
          </w:tcPr>
          <w:p w14:paraId="56800C5C" w14:textId="77777777" w:rsidR="009A5033" w:rsidRPr="006262D0" w:rsidRDefault="009A5033" w:rsidP="002778C1">
            <w:pPr>
              <w:jc w:val="right"/>
              <w:rPr>
                <w:rFonts w:ascii="Arial" w:hAnsi="Arial" w:cs="Arial"/>
                <w:color w:val="000000"/>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14:paraId="09671512" w14:textId="77777777" w:rsidR="009A5033" w:rsidRPr="006262D0" w:rsidRDefault="009A5033" w:rsidP="002778C1">
            <w:pPr>
              <w:jc w:val="right"/>
              <w:rPr>
                <w:rFonts w:ascii="Arial" w:hAnsi="Arial" w:cs="Arial"/>
                <w:color w:val="000000"/>
                <w:sz w:val="20"/>
                <w:szCs w:val="20"/>
              </w:rPr>
            </w:pPr>
          </w:p>
        </w:tc>
        <w:tc>
          <w:tcPr>
            <w:tcW w:w="621" w:type="dxa"/>
            <w:tcBorders>
              <w:top w:val="nil"/>
              <w:left w:val="nil"/>
              <w:bottom w:val="single" w:sz="4" w:space="0" w:color="auto"/>
              <w:right w:val="single" w:sz="4" w:space="0" w:color="auto"/>
            </w:tcBorders>
            <w:shd w:val="clear" w:color="auto" w:fill="auto"/>
            <w:noWrap/>
            <w:vAlign w:val="center"/>
          </w:tcPr>
          <w:p w14:paraId="529FF961" w14:textId="77777777" w:rsidR="009A5033" w:rsidRPr="006262D0" w:rsidRDefault="009A5033" w:rsidP="002778C1">
            <w:pPr>
              <w:jc w:val="right"/>
              <w:rPr>
                <w:rFonts w:ascii="Arial" w:hAnsi="Arial" w:cs="Arial"/>
                <w:color w:val="000000"/>
                <w:sz w:val="20"/>
                <w:szCs w:val="20"/>
              </w:rPr>
            </w:pPr>
          </w:p>
        </w:tc>
        <w:tc>
          <w:tcPr>
            <w:tcW w:w="1092" w:type="dxa"/>
            <w:tcBorders>
              <w:top w:val="nil"/>
              <w:left w:val="nil"/>
              <w:bottom w:val="single" w:sz="4" w:space="0" w:color="auto"/>
              <w:right w:val="single" w:sz="4" w:space="0" w:color="auto"/>
            </w:tcBorders>
            <w:shd w:val="clear" w:color="auto" w:fill="auto"/>
            <w:noWrap/>
            <w:vAlign w:val="center"/>
          </w:tcPr>
          <w:p w14:paraId="5E2ECDA9" w14:textId="77777777" w:rsidR="009A5033" w:rsidRPr="006262D0" w:rsidRDefault="009A5033" w:rsidP="002778C1">
            <w:pPr>
              <w:jc w:val="right"/>
              <w:rPr>
                <w:rFonts w:ascii="Arial" w:hAnsi="Arial" w:cs="Arial"/>
                <w:color w:val="000000"/>
                <w:sz w:val="20"/>
                <w:szCs w:val="20"/>
              </w:rPr>
            </w:pPr>
          </w:p>
        </w:tc>
      </w:tr>
      <w:bookmarkEnd w:id="5"/>
    </w:tbl>
    <w:p w14:paraId="7E3DD0BE" w14:textId="247E1597" w:rsidR="003D525A" w:rsidRDefault="003D525A" w:rsidP="009A5033">
      <w:pPr>
        <w:rPr>
          <w:rFonts w:ascii="Arial" w:hAnsi="Arial" w:cs="Arial"/>
          <w:sz w:val="20"/>
          <w:szCs w:val="20"/>
        </w:rPr>
      </w:pPr>
    </w:p>
    <w:tbl>
      <w:tblPr>
        <w:tblW w:w="9355" w:type="dxa"/>
        <w:tblCellMar>
          <w:left w:w="70" w:type="dxa"/>
          <w:right w:w="70" w:type="dxa"/>
        </w:tblCellMar>
        <w:tblLook w:val="04A0" w:firstRow="1" w:lastRow="0" w:firstColumn="1" w:lastColumn="0" w:noHBand="0" w:noVBand="1"/>
      </w:tblPr>
      <w:tblGrid>
        <w:gridCol w:w="281"/>
        <w:gridCol w:w="2691"/>
        <w:gridCol w:w="1701"/>
        <w:gridCol w:w="1683"/>
        <w:gridCol w:w="1286"/>
        <w:gridCol w:w="621"/>
        <w:gridCol w:w="1092"/>
      </w:tblGrid>
      <w:tr w:rsidR="003D525A" w:rsidRPr="006262D0" w14:paraId="71DFEC6B" w14:textId="77777777" w:rsidTr="003D525A">
        <w:trPr>
          <w:trHeight w:val="348"/>
        </w:trPr>
        <w:tc>
          <w:tcPr>
            <w:tcW w:w="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75D920" w14:textId="77777777" w:rsidR="003D525A" w:rsidRPr="006262D0" w:rsidRDefault="003D525A" w:rsidP="00253002">
            <w:pPr>
              <w:jc w:val="center"/>
              <w:rPr>
                <w:rFonts w:ascii="Arial" w:hAnsi="Arial" w:cs="Arial"/>
                <w:b/>
                <w:bCs/>
                <w:color w:val="000000"/>
                <w:sz w:val="20"/>
                <w:szCs w:val="20"/>
              </w:rPr>
            </w:pPr>
            <w:r w:rsidRPr="006262D0">
              <w:rPr>
                <w:rFonts w:ascii="Arial" w:hAnsi="Arial" w:cs="Arial"/>
                <w:color w:val="000000"/>
                <w:sz w:val="20"/>
                <w:szCs w:val="20"/>
              </w:rPr>
              <w:t> </w:t>
            </w:r>
          </w:p>
        </w:tc>
        <w:tc>
          <w:tcPr>
            <w:tcW w:w="26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177A9D" w14:textId="77777777" w:rsidR="003D525A" w:rsidRPr="006262D0" w:rsidRDefault="003D525A" w:rsidP="00253002">
            <w:pPr>
              <w:jc w:val="right"/>
              <w:rPr>
                <w:rFonts w:ascii="Arial" w:hAnsi="Arial" w:cs="Arial"/>
                <w:b/>
                <w:bCs/>
                <w:color w:val="000000"/>
                <w:sz w:val="20"/>
                <w:szCs w:val="20"/>
              </w:rPr>
            </w:pPr>
            <w:r w:rsidRPr="006262D0">
              <w:rPr>
                <w:rFonts w:ascii="Arial" w:hAnsi="Arial" w:cs="Arial"/>
                <w:b/>
                <w:bCs/>
                <w:color w:val="000000"/>
                <w:sz w:val="20"/>
                <w:szCs w:val="20"/>
              </w:rPr>
              <w:t>POSTAVKA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FC7B8A6" w14:textId="77777777" w:rsidR="003D525A" w:rsidRPr="006262D0" w:rsidRDefault="003D525A" w:rsidP="00253002">
            <w:pPr>
              <w:jc w:val="center"/>
              <w:rPr>
                <w:rFonts w:ascii="Arial" w:hAnsi="Arial" w:cs="Arial"/>
                <w:b/>
                <w:bCs/>
                <w:color w:val="000000"/>
                <w:sz w:val="20"/>
                <w:szCs w:val="20"/>
              </w:rPr>
            </w:pPr>
            <w:r>
              <w:rPr>
                <w:rFonts w:ascii="Arial" w:hAnsi="Arial" w:cs="Arial"/>
                <w:b/>
                <w:bCs/>
                <w:color w:val="000000"/>
                <w:sz w:val="20"/>
                <w:szCs w:val="20"/>
              </w:rPr>
              <w:t xml:space="preserve">OKVIRNA </w:t>
            </w:r>
            <w:r w:rsidRPr="006262D0">
              <w:rPr>
                <w:rFonts w:ascii="Arial" w:hAnsi="Arial" w:cs="Arial"/>
                <w:b/>
                <w:bCs/>
                <w:color w:val="000000"/>
                <w:sz w:val="20"/>
                <w:szCs w:val="20"/>
              </w:rPr>
              <w:t>KOLIČINA</w:t>
            </w:r>
          </w:p>
        </w:tc>
        <w:tc>
          <w:tcPr>
            <w:tcW w:w="168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036316" w14:textId="77777777" w:rsidR="003D525A" w:rsidRPr="006262D0" w:rsidRDefault="003D525A" w:rsidP="00253002">
            <w:pPr>
              <w:jc w:val="center"/>
              <w:rPr>
                <w:rFonts w:ascii="Arial" w:hAnsi="Arial" w:cs="Arial"/>
                <w:b/>
                <w:bCs/>
                <w:color w:val="000000"/>
                <w:sz w:val="20"/>
                <w:szCs w:val="20"/>
              </w:rPr>
            </w:pPr>
            <w:r w:rsidRPr="006262D0">
              <w:rPr>
                <w:rFonts w:ascii="Arial" w:hAnsi="Arial" w:cs="Arial"/>
                <w:b/>
                <w:bCs/>
                <w:color w:val="000000"/>
                <w:sz w:val="20"/>
                <w:szCs w:val="20"/>
              </w:rPr>
              <w:t>CENA NA ENOTO</w:t>
            </w:r>
          </w:p>
        </w:tc>
        <w:tc>
          <w:tcPr>
            <w:tcW w:w="128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8FD3855" w14:textId="77777777" w:rsidR="003D525A" w:rsidRPr="006262D0" w:rsidRDefault="003D525A" w:rsidP="00253002">
            <w:pPr>
              <w:jc w:val="center"/>
              <w:rPr>
                <w:rFonts w:ascii="Arial" w:hAnsi="Arial" w:cs="Arial"/>
                <w:b/>
                <w:bCs/>
                <w:color w:val="000000"/>
                <w:sz w:val="20"/>
                <w:szCs w:val="20"/>
              </w:rPr>
            </w:pPr>
            <w:r w:rsidRPr="006262D0">
              <w:rPr>
                <w:rFonts w:ascii="Arial" w:hAnsi="Arial" w:cs="Arial"/>
                <w:b/>
                <w:bCs/>
                <w:color w:val="000000"/>
                <w:sz w:val="20"/>
                <w:szCs w:val="20"/>
              </w:rPr>
              <w:t>SKUPNA CENA</w:t>
            </w:r>
          </w:p>
        </w:tc>
        <w:tc>
          <w:tcPr>
            <w:tcW w:w="6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566D9BE" w14:textId="2CAB9885" w:rsidR="003D525A" w:rsidRDefault="003D525A" w:rsidP="00253002">
            <w:pPr>
              <w:jc w:val="center"/>
              <w:rPr>
                <w:rFonts w:ascii="Arial" w:hAnsi="Arial" w:cs="Arial"/>
                <w:b/>
                <w:bCs/>
                <w:color w:val="000000"/>
                <w:sz w:val="20"/>
                <w:szCs w:val="20"/>
              </w:rPr>
            </w:pPr>
            <w:r w:rsidRPr="006262D0">
              <w:rPr>
                <w:rFonts w:ascii="Arial" w:hAnsi="Arial" w:cs="Arial"/>
                <w:b/>
                <w:bCs/>
                <w:color w:val="000000"/>
                <w:sz w:val="20"/>
                <w:szCs w:val="20"/>
              </w:rPr>
              <w:t>DDV</w:t>
            </w:r>
          </w:p>
          <w:p w14:paraId="4E06EABA" w14:textId="166DCBC5" w:rsidR="003D525A" w:rsidRPr="006262D0" w:rsidRDefault="003D525A" w:rsidP="00253002">
            <w:pPr>
              <w:jc w:val="center"/>
              <w:rPr>
                <w:rFonts w:ascii="Arial" w:hAnsi="Arial" w:cs="Arial"/>
                <w:b/>
                <w:bCs/>
                <w:color w:val="000000"/>
                <w:sz w:val="20"/>
                <w:szCs w:val="20"/>
              </w:rPr>
            </w:pPr>
            <w:r>
              <w:rPr>
                <w:rFonts w:ascii="Arial" w:hAnsi="Arial" w:cs="Arial"/>
                <w:b/>
                <w:bCs/>
                <w:color w:val="000000"/>
                <w:sz w:val="20"/>
                <w:szCs w:val="20"/>
              </w:rPr>
              <w:t>9,5%</w:t>
            </w:r>
          </w:p>
          <w:p w14:paraId="25BBFEBB" w14:textId="77777777" w:rsidR="003D525A" w:rsidRPr="006262D0" w:rsidRDefault="003D525A" w:rsidP="00253002">
            <w:pPr>
              <w:jc w:val="center"/>
              <w:rPr>
                <w:rFonts w:ascii="Arial" w:hAnsi="Arial" w:cs="Arial"/>
                <w:b/>
                <w:bCs/>
                <w:color w:val="000000"/>
                <w:sz w:val="20"/>
                <w:szCs w:val="20"/>
              </w:rPr>
            </w:pPr>
          </w:p>
        </w:tc>
        <w:tc>
          <w:tcPr>
            <w:tcW w:w="10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2801F5" w14:textId="77777777" w:rsidR="003D525A" w:rsidRPr="006262D0" w:rsidRDefault="003D525A" w:rsidP="00253002">
            <w:pPr>
              <w:jc w:val="center"/>
              <w:rPr>
                <w:rFonts w:ascii="Arial" w:hAnsi="Arial" w:cs="Arial"/>
                <w:b/>
                <w:bCs/>
                <w:color w:val="000000"/>
                <w:sz w:val="20"/>
                <w:szCs w:val="20"/>
              </w:rPr>
            </w:pPr>
            <w:r w:rsidRPr="006262D0">
              <w:rPr>
                <w:rFonts w:ascii="Arial" w:hAnsi="Arial" w:cs="Arial"/>
                <w:b/>
                <w:bCs/>
                <w:color w:val="000000"/>
                <w:sz w:val="20"/>
                <w:szCs w:val="20"/>
              </w:rPr>
              <w:t>SKUPNA CENA Z DDV</w:t>
            </w:r>
          </w:p>
        </w:tc>
      </w:tr>
      <w:tr w:rsidR="003D525A" w:rsidRPr="006262D0" w14:paraId="04219B78" w14:textId="77777777" w:rsidTr="003D525A">
        <w:trPr>
          <w:trHeight w:val="484"/>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14:paraId="367DAB99" w14:textId="77777777" w:rsidR="003D525A" w:rsidRPr="006262D0" w:rsidRDefault="003D525A" w:rsidP="00253002">
            <w:pPr>
              <w:rPr>
                <w:rFonts w:ascii="Arial" w:hAnsi="Arial" w:cs="Arial"/>
                <w:b/>
                <w:bCs/>
                <w:color w:val="000000"/>
                <w:sz w:val="20"/>
                <w:szCs w:val="20"/>
              </w:rPr>
            </w:pPr>
            <w:r w:rsidRPr="006262D0">
              <w:rPr>
                <w:rFonts w:ascii="Arial" w:hAnsi="Arial" w:cs="Arial"/>
                <w:color w:val="000000"/>
                <w:sz w:val="20"/>
                <w:szCs w:val="20"/>
              </w:rPr>
              <w:t> </w:t>
            </w:r>
          </w:p>
        </w:tc>
        <w:tc>
          <w:tcPr>
            <w:tcW w:w="2691" w:type="dxa"/>
            <w:tcBorders>
              <w:top w:val="nil"/>
              <w:left w:val="nil"/>
              <w:bottom w:val="single" w:sz="4" w:space="0" w:color="auto"/>
              <w:right w:val="single" w:sz="4" w:space="0" w:color="auto"/>
            </w:tcBorders>
            <w:shd w:val="clear" w:color="auto" w:fill="auto"/>
            <w:noWrap/>
            <w:vAlign w:val="center"/>
            <w:hideMark/>
          </w:tcPr>
          <w:p w14:paraId="0E2CE7A0" w14:textId="77777777" w:rsidR="003D525A" w:rsidRPr="006262D0" w:rsidRDefault="003D525A" w:rsidP="00253002">
            <w:pPr>
              <w:jc w:val="right"/>
              <w:rPr>
                <w:rFonts w:ascii="Arial" w:hAnsi="Arial" w:cs="Arial"/>
                <w:b/>
                <w:bCs/>
                <w:color w:val="000000"/>
                <w:sz w:val="20"/>
                <w:szCs w:val="20"/>
              </w:rPr>
            </w:pPr>
            <w:r w:rsidRPr="006262D0">
              <w:rPr>
                <w:rFonts w:ascii="Arial" w:hAnsi="Arial" w:cs="Arial"/>
                <w:b/>
                <w:bCs/>
                <w:color w:val="000000"/>
                <w:sz w:val="20"/>
                <w:szCs w:val="20"/>
              </w:rPr>
              <w:t>ENOTA MERE</w:t>
            </w:r>
          </w:p>
        </w:tc>
        <w:tc>
          <w:tcPr>
            <w:tcW w:w="1701" w:type="dxa"/>
            <w:tcBorders>
              <w:top w:val="nil"/>
              <w:left w:val="nil"/>
              <w:bottom w:val="single" w:sz="4" w:space="0" w:color="auto"/>
              <w:right w:val="single" w:sz="4" w:space="0" w:color="auto"/>
            </w:tcBorders>
            <w:shd w:val="clear" w:color="auto" w:fill="auto"/>
            <w:noWrap/>
            <w:vAlign w:val="center"/>
            <w:hideMark/>
          </w:tcPr>
          <w:p w14:paraId="6BBE8CD6" w14:textId="1A887584" w:rsidR="003D525A" w:rsidRPr="006262D0" w:rsidRDefault="003D525A" w:rsidP="00253002">
            <w:pPr>
              <w:jc w:val="center"/>
              <w:rPr>
                <w:rFonts w:ascii="Arial" w:hAnsi="Arial" w:cs="Arial"/>
                <w:b/>
                <w:bCs/>
                <w:color w:val="000000"/>
                <w:sz w:val="20"/>
                <w:szCs w:val="20"/>
              </w:rPr>
            </w:pPr>
            <w:r>
              <w:rPr>
                <w:rFonts w:ascii="Arial" w:hAnsi="Arial" w:cs="Arial"/>
                <w:b/>
                <w:bCs/>
                <w:color w:val="000000"/>
                <w:sz w:val="20"/>
                <w:szCs w:val="20"/>
              </w:rPr>
              <w:t>m</w:t>
            </w:r>
            <w:r>
              <w:rPr>
                <w:rFonts w:ascii="Arial" w:hAnsi="Arial" w:cs="Arial"/>
                <w:b/>
                <w:bCs/>
                <w:color w:val="000000"/>
                <w:sz w:val="20"/>
                <w:szCs w:val="20"/>
                <w:vertAlign w:val="superscript"/>
              </w:rPr>
              <w:t>3</w:t>
            </w:r>
            <w:r>
              <w:rPr>
                <w:rFonts w:ascii="Arial" w:hAnsi="Arial" w:cs="Arial"/>
                <w:b/>
                <w:bCs/>
                <w:color w:val="000000"/>
                <w:sz w:val="20"/>
                <w:szCs w:val="20"/>
              </w:rPr>
              <w:t xml:space="preserve"> </w:t>
            </w:r>
            <w:r w:rsidRPr="006262D0">
              <w:rPr>
                <w:rFonts w:ascii="Arial" w:hAnsi="Arial" w:cs="Arial"/>
                <w:b/>
                <w:bCs/>
                <w:color w:val="000000"/>
                <w:sz w:val="20"/>
                <w:szCs w:val="20"/>
              </w:rPr>
              <w:t>leto 2022</w:t>
            </w:r>
          </w:p>
        </w:tc>
        <w:tc>
          <w:tcPr>
            <w:tcW w:w="1683" w:type="dxa"/>
            <w:tcBorders>
              <w:top w:val="nil"/>
              <w:left w:val="nil"/>
              <w:bottom w:val="single" w:sz="4" w:space="0" w:color="auto"/>
              <w:right w:val="single" w:sz="4" w:space="0" w:color="auto"/>
            </w:tcBorders>
            <w:shd w:val="clear" w:color="auto" w:fill="auto"/>
            <w:noWrap/>
            <w:vAlign w:val="center"/>
            <w:hideMark/>
          </w:tcPr>
          <w:p w14:paraId="082DD1ED" w14:textId="6833A481" w:rsidR="003D525A" w:rsidRPr="003D525A" w:rsidRDefault="003D525A" w:rsidP="00253002">
            <w:pPr>
              <w:jc w:val="center"/>
              <w:rPr>
                <w:rFonts w:ascii="Arial" w:hAnsi="Arial" w:cs="Arial"/>
                <w:b/>
                <w:bCs/>
                <w:color w:val="000000"/>
                <w:sz w:val="20"/>
                <w:szCs w:val="20"/>
                <w:vertAlign w:val="superscript"/>
              </w:rPr>
            </w:pPr>
            <w:r w:rsidRPr="006262D0">
              <w:rPr>
                <w:rFonts w:ascii="Arial" w:hAnsi="Arial" w:cs="Arial"/>
                <w:b/>
                <w:bCs/>
                <w:color w:val="000000"/>
                <w:sz w:val="20"/>
                <w:szCs w:val="20"/>
              </w:rPr>
              <w:t>EUR/</w:t>
            </w:r>
            <w:r>
              <w:rPr>
                <w:rFonts w:ascii="Arial" w:hAnsi="Arial" w:cs="Arial"/>
                <w:b/>
                <w:bCs/>
                <w:color w:val="000000"/>
                <w:sz w:val="20"/>
                <w:szCs w:val="20"/>
              </w:rPr>
              <w:t>m</w:t>
            </w:r>
            <w:r>
              <w:rPr>
                <w:rFonts w:ascii="Arial" w:hAnsi="Arial" w:cs="Arial"/>
                <w:b/>
                <w:bCs/>
                <w:color w:val="000000"/>
                <w:sz w:val="20"/>
                <w:szCs w:val="20"/>
                <w:vertAlign w:val="superscript"/>
              </w:rPr>
              <w:t>3</w:t>
            </w:r>
          </w:p>
        </w:tc>
        <w:tc>
          <w:tcPr>
            <w:tcW w:w="1286" w:type="dxa"/>
            <w:tcBorders>
              <w:top w:val="nil"/>
              <w:left w:val="nil"/>
              <w:bottom w:val="single" w:sz="4" w:space="0" w:color="auto"/>
              <w:right w:val="single" w:sz="4" w:space="0" w:color="auto"/>
            </w:tcBorders>
            <w:shd w:val="clear" w:color="auto" w:fill="auto"/>
            <w:noWrap/>
            <w:vAlign w:val="center"/>
            <w:hideMark/>
          </w:tcPr>
          <w:p w14:paraId="60DB1F07" w14:textId="77777777" w:rsidR="003D525A" w:rsidRPr="006262D0" w:rsidRDefault="003D525A" w:rsidP="00253002">
            <w:pPr>
              <w:jc w:val="center"/>
              <w:rPr>
                <w:rFonts w:ascii="Arial" w:hAnsi="Arial" w:cs="Arial"/>
                <w:b/>
                <w:bCs/>
                <w:color w:val="000000"/>
                <w:sz w:val="20"/>
                <w:szCs w:val="20"/>
              </w:rPr>
            </w:pPr>
            <w:r w:rsidRPr="006262D0">
              <w:rPr>
                <w:rFonts w:ascii="Arial" w:hAnsi="Arial" w:cs="Arial"/>
                <w:b/>
                <w:bCs/>
                <w:color w:val="000000"/>
                <w:sz w:val="20"/>
                <w:szCs w:val="20"/>
              </w:rPr>
              <w:t>EUR</w:t>
            </w:r>
          </w:p>
        </w:tc>
        <w:tc>
          <w:tcPr>
            <w:tcW w:w="621" w:type="dxa"/>
            <w:tcBorders>
              <w:top w:val="nil"/>
              <w:left w:val="nil"/>
              <w:bottom w:val="single" w:sz="4" w:space="0" w:color="auto"/>
              <w:right w:val="single" w:sz="4" w:space="0" w:color="auto"/>
            </w:tcBorders>
            <w:shd w:val="clear" w:color="auto" w:fill="auto"/>
            <w:noWrap/>
            <w:vAlign w:val="center"/>
            <w:hideMark/>
          </w:tcPr>
          <w:p w14:paraId="514236A5" w14:textId="77777777" w:rsidR="003D525A" w:rsidRPr="006262D0" w:rsidRDefault="003D525A" w:rsidP="00253002">
            <w:pPr>
              <w:jc w:val="center"/>
              <w:rPr>
                <w:rFonts w:ascii="Arial" w:hAnsi="Arial" w:cs="Arial"/>
                <w:b/>
                <w:bCs/>
                <w:color w:val="000000"/>
                <w:sz w:val="20"/>
                <w:szCs w:val="20"/>
              </w:rPr>
            </w:pPr>
            <w:r w:rsidRPr="006262D0">
              <w:rPr>
                <w:rFonts w:ascii="Arial" w:hAnsi="Arial" w:cs="Arial"/>
                <w:b/>
                <w:bCs/>
                <w:color w:val="000000"/>
                <w:sz w:val="20"/>
                <w:szCs w:val="20"/>
              </w:rPr>
              <w:t>EUR</w:t>
            </w:r>
          </w:p>
        </w:tc>
        <w:tc>
          <w:tcPr>
            <w:tcW w:w="1092" w:type="dxa"/>
            <w:tcBorders>
              <w:top w:val="nil"/>
              <w:left w:val="nil"/>
              <w:bottom w:val="single" w:sz="4" w:space="0" w:color="auto"/>
              <w:right w:val="single" w:sz="4" w:space="0" w:color="auto"/>
            </w:tcBorders>
            <w:shd w:val="clear" w:color="auto" w:fill="auto"/>
            <w:noWrap/>
            <w:vAlign w:val="center"/>
            <w:hideMark/>
          </w:tcPr>
          <w:p w14:paraId="74372F61" w14:textId="77777777" w:rsidR="003D525A" w:rsidRPr="006262D0" w:rsidRDefault="003D525A" w:rsidP="00253002">
            <w:pPr>
              <w:jc w:val="center"/>
              <w:rPr>
                <w:rFonts w:ascii="Arial" w:hAnsi="Arial" w:cs="Arial"/>
                <w:b/>
                <w:bCs/>
                <w:color w:val="000000"/>
                <w:sz w:val="20"/>
                <w:szCs w:val="20"/>
              </w:rPr>
            </w:pPr>
            <w:r w:rsidRPr="006262D0">
              <w:rPr>
                <w:rFonts w:ascii="Arial" w:hAnsi="Arial" w:cs="Arial"/>
                <w:b/>
                <w:bCs/>
                <w:color w:val="000000"/>
                <w:sz w:val="20"/>
                <w:szCs w:val="20"/>
              </w:rPr>
              <w:t>EUR</w:t>
            </w:r>
          </w:p>
        </w:tc>
      </w:tr>
      <w:tr w:rsidR="003D525A" w:rsidRPr="006262D0" w14:paraId="4EDE2DF7" w14:textId="77777777" w:rsidTr="003D525A">
        <w:trPr>
          <w:trHeight w:val="599"/>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14:paraId="18560E8E" w14:textId="77777777" w:rsidR="003D525A" w:rsidRPr="006262D0" w:rsidRDefault="003D525A" w:rsidP="00253002">
            <w:pPr>
              <w:jc w:val="right"/>
              <w:rPr>
                <w:rFonts w:ascii="Arial" w:hAnsi="Arial" w:cs="Arial"/>
                <w:color w:val="000000"/>
                <w:sz w:val="20"/>
                <w:szCs w:val="20"/>
              </w:rPr>
            </w:pPr>
            <w:r w:rsidRPr="006262D0">
              <w:rPr>
                <w:rFonts w:ascii="Arial" w:hAnsi="Arial" w:cs="Arial"/>
                <w:b/>
                <w:bCs/>
                <w:color w:val="000000"/>
                <w:sz w:val="20"/>
                <w:szCs w:val="20"/>
              </w:rPr>
              <w:t>1</w:t>
            </w:r>
          </w:p>
        </w:tc>
        <w:tc>
          <w:tcPr>
            <w:tcW w:w="2691" w:type="dxa"/>
            <w:tcBorders>
              <w:top w:val="nil"/>
              <w:left w:val="nil"/>
              <w:bottom w:val="single" w:sz="4" w:space="0" w:color="auto"/>
              <w:right w:val="single" w:sz="4" w:space="0" w:color="auto"/>
            </w:tcBorders>
            <w:shd w:val="clear" w:color="auto" w:fill="auto"/>
            <w:noWrap/>
            <w:vAlign w:val="center"/>
            <w:hideMark/>
          </w:tcPr>
          <w:p w14:paraId="38792DC3" w14:textId="1578BC70" w:rsidR="003D525A" w:rsidRPr="006262D0" w:rsidRDefault="003D525A" w:rsidP="00253002">
            <w:pPr>
              <w:jc w:val="right"/>
              <w:rPr>
                <w:rFonts w:ascii="Arial" w:hAnsi="Arial" w:cs="Arial"/>
                <w:color w:val="000000"/>
                <w:sz w:val="20"/>
                <w:szCs w:val="20"/>
              </w:rPr>
            </w:pPr>
            <w:r>
              <w:rPr>
                <w:rFonts w:ascii="Arial" w:hAnsi="Arial" w:cs="Arial"/>
                <w:b/>
                <w:bCs/>
                <w:color w:val="000000"/>
                <w:sz w:val="20"/>
                <w:szCs w:val="20"/>
              </w:rPr>
              <w:t>ODVOZ PEPELA</w:t>
            </w:r>
          </w:p>
        </w:tc>
        <w:tc>
          <w:tcPr>
            <w:tcW w:w="1701" w:type="dxa"/>
            <w:tcBorders>
              <w:top w:val="nil"/>
              <w:left w:val="nil"/>
              <w:bottom w:val="single" w:sz="4" w:space="0" w:color="auto"/>
              <w:right w:val="single" w:sz="4" w:space="0" w:color="auto"/>
            </w:tcBorders>
            <w:shd w:val="clear" w:color="auto" w:fill="auto"/>
            <w:noWrap/>
            <w:vAlign w:val="center"/>
            <w:hideMark/>
          </w:tcPr>
          <w:p w14:paraId="1BDD52F4" w14:textId="23E2E670" w:rsidR="003D525A" w:rsidRPr="006262D0" w:rsidRDefault="003D525A" w:rsidP="00253002">
            <w:pPr>
              <w:jc w:val="center"/>
              <w:rPr>
                <w:rFonts w:ascii="Arial" w:hAnsi="Arial" w:cs="Arial"/>
                <w:color w:val="000000"/>
                <w:sz w:val="20"/>
                <w:szCs w:val="20"/>
              </w:rPr>
            </w:pPr>
            <w:r>
              <w:rPr>
                <w:rFonts w:ascii="Arial" w:hAnsi="Arial" w:cs="Arial"/>
                <w:color w:val="000000"/>
                <w:sz w:val="20"/>
                <w:szCs w:val="20"/>
              </w:rPr>
              <w:t>65</w:t>
            </w:r>
          </w:p>
        </w:tc>
        <w:tc>
          <w:tcPr>
            <w:tcW w:w="1683" w:type="dxa"/>
            <w:tcBorders>
              <w:top w:val="nil"/>
              <w:left w:val="nil"/>
              <w:bottom w:val="single" w:sz="4" w:space="0" w:color="auto"/>
              <w:right w:val="single" w:sz="4" w:space="0" w:color="auto"/>
            </w:tcBorders>
            <w:shd w:val="clear" w:color="auto" w:fill="auto"/>
            <w:noWrap/>
            <w:vAlign w:val="center"/>
          </w:tcPr>
          <w:p w14:paraId="14C42E90" w14:textId="77777777" w:rsidR="003D525A" w:rsidRPr="006262D0" w:rsidRDefault="003D525A" w:rsidP="00253002">
            <w:pPr>
              <w:jc w:val="right"/>
              <w:rPr>
                <w:rFonts w:ascii="Arial" w:hAnsi="Arial" w:cs="Arial"/>
                <w:color w:val="000000"/>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14:paraId="453B0E92" w14:textId="77777777" w:rsidR="003D525A" w:rsidRPr="006262D0" w:rsidRDefault="003D525A" w:rsidP="00253002">
            <w:pPr>
              <w:jc w:val="right"/>
              <w:rPr>
                <w:rFonts w:ascii="Arial" w:hAnsi="Arial" w:cs="Arial"/>
                <w:color w:val="000000"/>
                <w:sz w:val="20"/>
                <w:szCs w:val="20"/>
              </w:rPr>
            </w:pPr>
          </w:p>
        </w:tc>
        <w:tc>
          <w:tcPr>
            <w:tcW w:w="621" w:type="dxa"/>
            <w:tcBorders>
              <w:top w:val="nil"/>
              <w:left w:val="nil"/>
              <w:bottom w:val="single" w:sz="4" w:space="0" w:color="auto"/>
              <w:right w:val="single" w:sz="4" w:space="0" w:color="auto"/>
            </w:tcBorders>
            <w:shd w:val="clear" w:color="auto" w:fill="auto"/>
            <w:noWrap/>
            <w:vAlign w:val="center"/>
          </w:tcPr>
          <w:p w14:paraId="05AAE317" w14:textId="77777777" w:rsidR="003D525A" w:rsidRPr="006262D0" w:rsidRDefault="003D525A" w:rsidP="00253002">
            <w:pPr>
              <w:jc w:val="right"/>
              <w:rPr>
                <w:rFonts w:ascii="Arial" w:hAnsi="Arial" w:cs="Arial"/>
                <w:color w:val="000000"/>
                <w:sz w:val="20"/>
                <w:szCs w:val="20"/>
              </w:rPr>
            </w:pPr>
          </w:p>
        </w:tc>
        <w:tc>
          <w:tcPr>
            <w:tcW w:w="1092" w:type="dxa"/>
            <w:tcBorders>
              <w:top w:val="nil"/>
              <w:left w:val="nil"/>
              <w:bottom w:val="single" w:sz="4" w:space="0" w:color="auto"/>
              <w:right w:val="single" w:sz="4" w:space="0" w:color="auto"/>
            </w:tcBorders>
            <w:shd w:val="clear" w:color="auto" w:fill="auto"/>
            <w:noWrap/>
            <w:vAlign w:val="center"/>
          </w:tcPr>
          <w:p w14:paraId="07D699FD" w14:textId="77777777" w:rsidR="003D525A" w:rsidRPr="006262D0" w:rsidRDefault="003D525A" w:rsidP="00253002">
            <w:pPr>
              <w:jc w:val="right"/>
              <w:rPr>
                <w:rFonts w:ascii="Arial" w:hAnsi="Arial" w:cs="Arial"/>
                <w:color w:val="000000"/>
                <w:sz w:val="20"/>
                <w:szCs w:val="20"/>
              </w:rPr>
            </w:pPr>
          </w:p>
        </w:tc>
      </w:tr>
    </w:tbl>
    <w:p w14:paraId="5E263743" w14:textId="7B22E864" w:rsidR="003D525A" w:rsidRDefault="003D525A" w:rsidP="009A5033">
      <w:pPr>
        <w:rPr>
          <w:rFonts w:ascii="Arial" w:hAnsi="Arial" w:cs="Arial"/>
          <w:sz w:val="20"/>
          <w:szCs w:val="20"/>
        </w:rPr>
      </w:pPr>
    </w:p>
    <w:tbl>
      <w:tblPr>
        <w:tblStyle w:val="Tabelamrea"/>
        <w:tblW w:w="0" w:type="auto"/>
        <w:tblLook w:val="04A0" w:firstRow="1" w:lastRow="0" w:firstColumn="1" w:lastColumn="0" w:noHBand="0" w:noVBand="1"/>
      </w:tblPr>
      <w:tblGrid>
        <w:gridCol w:w="6244"/>
        <w:gridCol w:w="3122"/>
      </w:tblGrid>
      <w:tr w:rsidR="003D525A" w14:paraId="178CA0C8" w14:textId="77777777" w:rsidTr="003D525A">
        <w:trPr>
          <w:trHeight w:val="603"/>
        </w:trPr>
        <w:tc>
          <w:tcPr>
            <w:tcW w:w="6244" w:type="dxa"/>
            <w:shd w:val="clear" w:color="auto" w:fill="D9D9D9" w:themeFill="background1" w:themeFillShade="D9"/>
          </w:tcPr>
          <w:p w14:paraId="59A561AD" w14:textId="135E4526" w:rsidR="003D525A" w:rsidRDefault="003D525A" w:rsidP="009A5033">
            <w:pPr>
              <w:rPr>
                <w:rFonts w:ascii="Arial" w:hAnsi="Arial" w:cs="Arial"/>
                <w:sz w:val="20"/>
                <w:szCs w:val="20"/>
              </w:rPr>
            </w:pPr>
            <w:r w:rsidRPr="003D525A">
              <w:rPr>
                <w:rFonts w:ascii="Arial" w:hAnsi="Arial" w:cs="Arial"/>
                <w:b/>
                <w:bCs/>
                <w:sz w:val="20"/>
                <w:szCs w:val="20"/>
              </w:rPr>
              <w:t>Skupna vrednost DDV</w:t>
            </w:r>
            <w:r>
              <w:rPr>
                <w:rFonts w:ascii="Arial" w:hAnsi="Arial" w:cs="Arial"/>
                <w:b/>
                <w:bCs/>
                <w:sz w:val="20"/>
                <w:szCs w:val="20"/>
              </w:rPr>
              <w:t xml:space="preserve"> v EUR</w:t>
            </w:r>
            <w:r>
              <w:rPr>
                <w:rFonts w:ascii="Arial" w:hAnsi="Arial" w:cs="Arial"/>
                <w:sz w:val="20"/>
                <w:szCs w:val="20"/>
              </w:rPr>
              <w:t xml:space="preserve"> (DDV dobave lesnih sekancev + DDV odvoza pepela)</w:t>
            </w:r>
          </w:p>
        </w:tc>
        <w:tc>
          <w:tcPr>
            <w:tcW w:w="3122" w:type="dxa"/>
          </w:tcPr>
          <w:p w14:paraId="38A11AC4" w14:textId="77777777" w:rsidR="003D525A" w:rsidRDefault="003D525A" w:rsidP="009A5033">
            <w:pPr>
              <w:rPr>
                <w:rFonts w:ascii="Arial" w:hAnsi="Arial" w:cs="Arial"/>
                <w:sz w:val="20"/>
                <w:szCs w:val="20"/>
              </w:rPr>
            </w:pPr>
          </w:p>
        </w:tc>
      </w:tr>
      <w:tr w:rsidR="003D525A" w14:paraId="55CA1E33" w14:textId="77777777" w:rsidTr="003D525A">
        <w:trPr>
          <w:trHeight w:val="556"/>
        </w:trPr>
        <w:tc>
          <w:tcPr>
            <w:tcW w:w="6244" w:type="dxa"/>
            <w:shd w:val="clear" w:color="auto" w:fill="D9D9D9" w:themeFill="background1" w:themeFillShade="D9"/>
          </w:tcPr>
          <w:p w14:paraId="7E144C7C" w14:textId="0B1AE690" w:rsidR="003D525A" w:rsidRPr="003D525A" w:rsidRDefault="003D525A" w:rsidP="009A5033">
            <w:pPr>
              <w:rPr>
                <w:rFonts w:ascii="Arial" w:hAnsi="Arial" w:cs="Arial"/>
                <w:b/>
                <w:bCs/>
                <w:sz w:val="20"/>
                <w:szCs w:val="20"/>
              </w:rPr>
            </w:pPr>
            <w:r w:rsidRPr="003D525A">
              <w:rPr>
                <w:rFonts w:ascii="Arial" w:hAnsi="Arial" w:cs="Arial"/>
                <w:b/>
                <w:bCs/>
                <w:sz w:val="20"/>
                <w:szCs w:val="20"/>
              </w:rPr>
              <w:t>Skupna vrednost</w:t>
            </w:r>
            <w:r>
              <w:rPr>
                <w:rFonts w:ascii="Arial" w:hAnsi="Arial" w:cs="Arial"/>
                <w:b/>
                <w:bCs/>
                <w:sz w:val="20"/>
                <w:szCs w:val="20"/>
              </w:rPr>
              <w:t xml:space="preserve"> z DDV v EUR</w:t>
            </w:r>
            <w:r w:rsidRPr="003D525A">
              <w:rPr>
                <w:rFonts w:ascii="Arial" w:hAnsi="Arial" w:cs="Arial"/>
                <w:b/>
                <w:bCs/>
                <w:sz w:val="20"/>
                <w:szCs w:val="20"/>
              </w:rPr>
              <w:t xml:space="preserve"> </w:t>
            </w:r>
            <w:r w:rsidRPr="003D525A">
              <w:rPr>
                <w:rFonts w:ascii="Arial" w:hAnsi="Arial" w:cs="Arial"/>
                <w:sz w:val="20"/>
                <w:szCs w:val="20"/>
              </w:rPr>
              <w:t>(skupna cena z DDV dobave sekancev + skupna cena z DDV odvoza pepela)</w:t>
            </w:r>
            <w:r>
              <w:rPr>
                <w:rFonts w:ascii="Arial" w:hAnsi="Arial" w:cs="Arial"/>
                <w:sz w:val="20"/>
                <w:szCs w:val="20"/>
              </w:rPr>
              <w:t xml:space="preserve"> – </w:t>
            </w:r>
            <w:r w:rsidRPr="003D525A">
              <w:rPr>
                <w:rFonts w:ascii="Arial" w:hAnsi="Arial" w:cs="Arial"/>
                <w:b/>
                <w:bCs/>
                <w:sz w:val="20"/>
                <w:szCs w:val="20"/>
              </w:rPr>
              <w:t>ocenjevalno merilo</w:t>
            </w:r>
          </w:p>
        </w:tc>
        <w:tc>
          <w:tcPr>
            <w:tcW w:w="3122" w:type="dxa"/>
          </w:tcPr>
          <w:p w14:paraId="6BC73F09" w14:textId="77777777" w:rsidR="003D525A" w:rsidRDefault="003D525A" w:rsidP="009A5033">
            <w:pPr>
              <w:rPr>
                <w:rFonts w:ascii="Arial" w:hAnsi="Arial" w:cs="Arial"/>
                <w:sz w:val="20"/>
                <w:szCs w:val="20"/>
              </w:rPr>
            </w:pPr>
          </w:p>
        </w:tc>
      </w:tr>
    </w:tbl>
    <w:p w14:paraId="053A497B" w14:textId="77777777" w:rsidR="003D525A" w:rsidRPr="006262D0" w:rsidRDefault="003D525A" w:rsidP="009A5033">
      <w:pPr>
        <w:rPr>
          <w:rFonts w:ascii="Arial" w:hAnsi="Arial" w:cs="Arial"/>
          <w:sz w:val="20"/>
          <w:szCs w:val="20"/>
        </w:rPr>
      </w:pPr>
    </w:p>
    <w:p w14:paraId="38E777F2" w14:textId="77777777" w:rsidR="009A5033" w:rsidRPr="006262D0" w:rsidRDefault="009A5033" w:rsidP="009A5033">
      <w:pPr>
        <w:spacing w:line="288" w:lineRule="auto"/>
        <w:jc w:val="both"/>
        <w:rPr>
          <w:rFonts w:ascii="Arial" w:hAnsi="Arial" w:cs="Arial"/>
          <w:sz w:val="20"/>
          <w:szCs w:val="20"/>
        </w:rPr>
      </w:pPr>
    </w:p>
    <w:p w14:paraId="1A4A4A1F" w14:textId="684F33F2" w:rsidR="009A5033" w:rsidRDefault="009A5033" w:rsidP="009A5033">
      <w:pPr>
        <w:spacing w:line="288" w:lineRule="auto"/>
        <w:jc w:val="both"/>
        <w:rPr>
          <w:rFonts w:ascii="Arial" w:hAnsi="Arial" w:cs="Arial"/>
          <w:sz w:val="20"/>
          <w:szCs w:val="20"/>
        </w:rPr>
      </w:pPr>
      <w:r w:rsidRPr="006262D0">
        <w:rPr>
          <w:rFonts w:ascii="Arial" w:hAnsi="Arial" w:cs="Arial"/>
          <w:b/>
          <w:sz w:val="20"/>
          <w:szCs w:val="20"/>
        </w:rPr>
        <w:t xml:space="preserve">Rok izvedbe </w:t>
      </w:r>
      <w:r w:rsidR="002778C1" w:rsidRPr="006262D0">
        <w:rPr>
          <w:rFonts w:ascii="Arial" w:hAnsi="Arial" w:cs="Arial"/>
          <w:b/>
          <w:sz w:val="20"/>
          <w:szCs w:val="20"/>
        </w:rPr>
        <w:t>dobav</w:t>
      </w:r>
      <w:r w:rsidRPr="006262D0">
        <w:rPr>
          <w:rFonts w:ascii="Arial" w:hAnsi="Arial" w:cs="Arial"/>
          <w:b/>
          <w:sz w:val="20"/>
          <w:szCs w:val="20"/>
        </w:rPr>
        <w:t>:</w:t>
      </w:r>
      <w:r w:rsidR="002778C1" w:rsidRPr="006262D0">
        <w:rPr>
          <w:rFonts w:ascii="Arial" w:hAnsi="Arial" w:cs="Arial"/>
          <w:sz w:val="20"/>
          <w:szCs w:val="20"/>
        </w:rPr>
        <w:t xml:space="preserve"> do konca leta 2022</w:t>
      </w:r>
      <w:r w:rsidRPr="006262D0">
        <w:rPr>
          <w:rFonts w:ascii="Arial" w:hAnsi="Arial" w:cs="Arial"/>
          <w:sz w:val="20"/>
          <w:szCs w:val="20"/>
        </w:rPr>
        <w:t xml:space="preserve">. </w:t>
      </w:r>
    </w:p>
    <w:p w14:paraId="4188C50C" w14:textId="77777777" w:rsidR="00BE758F" w:rsidRPr="006262D0" w:rsidRDefault="00BE758F" w:rsidP="009A5033">
      <w:pPr>
        <w:spacing w:line="288" w:lineRule="auto"/>
        <w:jc w:val="both"/>
        <w:rPr>
          <w:rFonts w:ascii="Arial" w:hAnsi="Arial" w:cs="Arial"/>
          <w:sz w:val="20"/>
          <w:szCs w:val="20"/>
        </w:rPr>
      </w:pPr>
    </w:p>
    <w:p w14:paraId="379029EB" w14:textId="77777777" w:rsidR="009A5033" w:rsidRPr="006262D0" w:rsidRDefault="009A5033" w:rsidP="009A5033">
      <w:pPr>
        <w:pStyle w:val="Telobesedila"/>
        <w:spacing w:line="288" w:lineRule="auto"/>
        <w:rPr>
          <w:b/>
          <w:szCs w:val="20"/>
          <w:lang w:val="sl-SI"/>
        </w:rPr>
      </w:pPr>
      <w:r w:rsidRPr="006262D0">
        <w:rPr>
          <w:b/>
          <w:szCs w:val="20"/>
          <w:lang w:val="sl-SI"/>
        </w:rPr>
        <w:t>Cena izražena v EUR  mora biti fiksna za čas trajanja pogodbe.</w:t>
      </w:r>
    </w:p>
    <w:p w14:paraId="30A4E9C6" w14:textId="77777777" w:rsidR="009A5033" w:rsidRPr="006262D0" w:rsidRDefault="009A5033" w:rsidP="009A5033">
      <w:pPr>
        <w:rPr>
          <w:rFonts w:ascii="Arial" w:hAnsi="Arial" w:cs="Arial"/>
          <w:color w:val="000000"/>
          <w:sz w:val="20"/>
          <w:szCs w:val="20"/>
        </w:rPr>
      </w:pPr>
    </w:p>
    <w:p w14:paraId="41A91CC2" w14:textId="0AE73390" w:rsidR="009A5033" w:rsidRPr="006262D0" w:rsidRDefault="009A5033" w:rsidP="009A5033">
      <w:pPr>
        <w:rPr>
          <w:rFonts w:ascii="Arial" w:hAnsi="Arial" w:cs="Arial"/>
          <w:color w:val="000000"/>
          <w:sz w:val="20"/>
          <w:szCs w:val="20"/>
        </w:rPr>
      </w:pPr>
      <w:r w:rsidRPr="006262D0">
        <w:rPr>
          <w:rFonts w:ascii="Arial" w:hAnsi="Arial" w:cs="Arial"/>
          <w:color w:val="000000"/>
          <w:sz w:val="20"/>
          <w:szCs w:val="20"/>
        </w:rPr>
        <w:t>Ponudbena cena mora kriti vse stroške, ki jih ima ponudnik z realizacijo predmeta javnega naročila.</w:t>
      </w:r>
    </w:p>
    <w:p w14:paraId="0FC1116D" w14:textId="088E0965" w:rsidR="009A5033" w:rsidRPr="006262D0" w:rsidRDefault="009A5033" w:rsidP="009A5033">
      <w:pPr>
        <w:rPr>
          <w:rFonts w:ascii="Arial" w:hAnsi="Arial" w:cs="Arial"/>
          <w:color w:val="000000"/>
          <w:sz w:val="20"/>
          <w:szCs w:val="20"/>
        </w:rPr>
      </w:pPr>
    </w:p>
    <w:p w14:paraId="7CC638FE" w14:textId="77777777" w:rsidR="009A5033" w:rsidRPr="006262D0" w:rsidRDefault="009A5033" w:rsidP="009A5033">
      <w:pPr>
        <w:rPr>
          <w:rFonts w:ascii="Arial" w:hAnsi="Arial" w:cs="Arial"/>
          <w:color w:val="000000"/>
          <w:sz w:val="20"/>
          <w:szCs w:val="20"/>
        </w:rPr>
      </w:pPr>
    </w:p>
    <w:p w14:paraId="5B856387" w14:textId="77777777" w:rsidR="009A5033" w:rsidRPr="006262D0" w:rsidRDefault="009A5033" w:rsidP="009A5033">
      <w:pPr>
        <w:rPr>
          <w:rFonts w:ascii="Arial" w:hAnsi="Arial" w:cs="Arial"/>
          <w:color w:val="000000"/>
          <w:sz w:val="20"/>
          <w:szCs w:val="20"/>
        </w:rPr>
      </w:pPr>
      <w:r w:rsidRPr="006262D0">
        <w:rPr>
          <w:rFonts w:ascii="Arial" w:hAnsi="Arial" w:cs="Arial"/>
          <w:color w:val="000000"/>
          <w:sz w:val="20"/>
          <w:szCs w:val="20"/>
        </w:rPr>
        <w:t>Naročnik naknadno ne bo priznaval nikakršnih stroškov.</w:t>
      </w:r>
    </w:p>
    <w:p w14:paraId="27482A9B" w14:textId="77777777" w:rsidR="009A5033" w:rsidRPr="006262D0" w:rsidRDefault="009A5033" w:rsidP="009A5033">
      <w:pPr>
        <w:rPr>
          <w:rFonts w:ascii="Arial" w:hAnsi="Arial" w:cs="Arial"/>
          <w:color w:val="000000"/>
          <w:sz w:val="20"/>
          <w:szCs w:val="20"/>
        </w:rPr>
      </w:pPr>
    </w:p>
    <w:p w14:paraId="169739C1" w14:textId="77777777" w:rsidR="009A5033" w:rsidRPr="006262D0" w:rsidRDefault="009A5033" w:rsidP="009A5033">
      <w:pPr>
        <w:rPr>
          <w:rFonts w:ascii="Arial" w:hAnsi="Arial" w:cs="Arial"/>
          <w:b/>
          <w:bCs/>
          <w:color w:val="000000"/>
          <w:sz w:val="20"/>
          <w:szCs w:val="20"/>
          <w:u w:val="single"/>
        </w:rPr>
      </w:pPr>
    </w:p>
    <w:p w14:paraId="428F527E" w14:textId="77777777" w:rsidR="009A5033" w:rsidRPr="006262D0" w:rsidRDefault="009A5033" w:rsidP="009A5033">
      <w:pPr>
        <w:spacing w:line="288" w:lineRule="auto"/>
        <w:jc w:val="both"/>
        <w:rPr>
          <w:rFonts w:ascii="Arial" w:hAnsi="Arial" w:cs="Arial"/>
          <w:sz w:val="20"/>
          <w:szCs w:val="20"/>
        </w:rPr>
      </w:pPr>
      <w:r w:rsidRPr="006262D0">
        <w:rPr>
          <w:rFonts w:ascii="Arial" w:hAnsi="Arial" w:cs="Arial"/>
          <w:b/>
          <w:sz w:val="20"/>
          <w:szCs w:val="20"/>
        </w:rPr>
        <w:t>PLAČILNI ROK</w:t>
      </w:r>
      <w:r w:rsidRPr="006262D0">
        <w:rPr>
          <w:rFonts w:ascii="Arial" w:hAnsi="Arial" w:cs="Arial"/>
          <w:sz w:val="20"/>
          <w:szCs w:val="20"/>
        </w:rPr>
        <w:t>:  30. dan. Rok plačila začne teči naslednji dan od uradnega prejema e-računa na naslovu naročnika.</w:t>
      </w:r>
    </w:p>
    <w:p w14:paraId="0F5C7A27" w14:textId="77777777" w:rsidR="009A5033" w:rsidRPr="006262D0" w:rsidRDefault="009A5033" w:rsidP="009A5033">
      <w:pPr>
        <w:rPr>
          <w:rFonts w:ascii="Arial" w:hAnsi="Arial" w:cs="Arial"/>
          <w:color w:val="000000"/>
          <w:sz w:val="20"/>
          <w:szCs w:val="20"/>
        </w:rPr>
      </w:pPr>
    </w:p>
    <w:p w14:paraId="289ED76B" w14:textId="1A7B28C5" w:rsidR="009A5033" w:rsidRPr="006262D0" w:rsidRDefault="009A5033" w:rsidP="009A5033">
      <w:pPr>
        <w:spacing w:line="288" w:lineRule="auto"/>
        <w:jc w:val="both"/>
        <w:rPr>
          <w:rFonts w:ascii="Arial" w:hAnsi="Arial" w:cs="Arial"/>
          <w:sz w:val="20"/>
          <w:szCs w:val="20"/>
        </w:rPr>
      </w:pPr>
    </w:p>
    <w:p w14:paraId="01D7D44E" w14:textId="4FF8536E" w:rsidR="006262D0" w:rsidRPr="006262D0" w:rsidRDefault="006262D0" w:rsidP="009A5033">
      <w:pPr>
        <w:spacing w:line="288" w:lineRule="auto"/>
        <w:jc w:val="both"/>
        <w:rPr>
          <w:rFonts w:ascii="Arial" w:hAnsi="Arial" w:cs="Arial"/>
          <w:sz w:val="20"/>
          <w:szCs w:val="20"/>
        </w:rPr>
      </w:pPr>
    </w:p>
    <w:p w14:paraId="04A58B6B" w14:textId="5DE233ED" w:rsidR="006262D0" w:rsidRPr="006262D0" w:rsidRDefault="006262D0" w:rsidP="009A5033">
      <w:pPr>
        <w:spacing w:line="288" w:lineRule="auto"/>
        <w:jc w:val="both"/>
        <w:rPr>
          <w:rFonts w:ascii="Arial" w:hAnsi="Arial" w:cs="Arial"/>
          <w:sz w:val="20"/>
          <w:szCs w:val="20"/>
        </w:rPr>
      </w:pPr>
    </w:p>
    <w:p w14:paraId="49EF03CF" w14:textId="77777777" w:rsidR="006262D0" w:rsidRPr="006262D0" w:rsidRDefault="006262D0" w:rsidP="009A5033">
      <w:pPr>
        <w:spacing w:line="288" w:lineRule="auto"/>
        <w:jc w:val="both"/>
        <w:rPr>
          <w:rFonts w:ascii="Arial" w:hAnsi="Arial" w:cs="Arial"/>
          <w:sz w:val="20"/>
          <w:szCs w:val="20"/>
        </w:rPr>
      </w:pPr>
    </w:p>
    <w:p w14:paraId="36571383" w14:textId="5B574288" w:rsidR="009A5033" w:rsidRPr="006262D0" w:rsidRDefault="009A5033" w:rsidP="009A5033">
      <w:pPr>
        <w:spacing w:line="288" w:lineRule="auto"/>
        <w:jc w:val="both"/>
        <w:rPr>
          <w:rFonts w:ascii="Arial" w:hAnsi="Arial" w:cs="Arial"/>
          <w:sz w:val="20"/>
          <w:szCs w:val="20"/>
        </w:rPr>
      </w:pPr>
      <w:r w:rsidRPr="006262D0">
        <w:rPr>
          <w:rFonts w:ascii="Arial" w:hAnsi="Arial" w:cs="Arial"/>
          <w:sz w:val="20"/>
          <w:szCs w:val="20"/>
        </w:rPr>
        <w:t>________________</w:t>
      </w:r>
      <w:r w:rsidR="006262D0" w:rsidRPr="006262D0">
        <w:rPr>
          <w:rFonts w:ascii="Arial" w:hAnsi="Arial" w:cs="Arial"/>
          <w:sz w:val="20"/>
          <w:szCs w:val="20"/>
        </w:rPr>
        <w:t>__</w:t>
      </w:r>
      <w:r w:rsidRPr="006262D0">
        <w:rPr>
          <w:rFonts w:ascii="Arial" w:hAnsi="Arial" w:cs="Arial"/>
          <w:sz w:val="20"/>
          <w:szCs w:val="20"/>
        </w:rPr>
        <w:t xml:space="preserve">__ </w:t>
      </w:r>
      <w:r w:rsidRPr="006262D0">
        <w:rPr>
          <w:rFonts w:ascii="Arial" w:hAnsi="Arial" w:cs="Arial"/>
          <w:sz w:val="20"/>
          <w:szCs w:val="20"/>
        </w:rPr>
        <w:tab/>
      </w:r>
      <w:r w:rsidRPr="006262D0">
        <w:rPr>
          <w:rFonts w:ascii="Arial" w:hAnsi="Arial" w:cs="Arial"/>
          <w:sz w:val="20"/>
          <w:szCs w:val="20"/>
        </w:rPr>
        <w:tab/>
      </w:r>
      <w:r w:rsidRPr="006262D0">
        <w:rPr>
          <w:rFonts w:ascii="Arial" w:hAnsi="Arial" w:cs="Arial"/>
          <w:sz w:val="20"/>
          <w:szCs w:val="20"/>
        </w:rPr>
        <w:tab/>
      </w:r>
      <w:r w:rsidRPr="006262D0">
        <w:rPr>
          <w:rFonts w:ascii="Arial" w:hAnsi="Arial" w:cs="Arial"/>
          <w:sz w:val="20"/>
          <w:szCs w:val="20"/>
        </w:rPr>
        <w:tab/>
        <w:t xml:space="preserve">            </w:t>
      </w:r>
      <w:r w:rsidR="006262D0" w:rsidRPr="006262D0">
        <w:rPr>
          <w:rFonts w:ascii="Arial" w:hAnsi="Arial" w:cs="Arial"/>
          <w:sz w:val="20"/>
          <w:szCs w:val="20"/>
        </w:rPr>
        <w:tab/>
      </w:r>
      <w:r w:rsidR="006262D0" w:rsidRPr="006262D0">
        <w:rPr>
          <w:rFonts w:ascii="Arial" w:hAnsi="Arial" w:cs="Arial"/>
          <w:sz w:val="20"/>
          <w:szCs w:val="20"/>
        </w:rPr>
        <w:tab/>
      </w:r>
      <w:r w:rsidRPr="006262D0">
        <w:rPr>
          <w:rFonts w:ascii="Arial" w:hAnsi="Arial" w:cs="Arial"/>
          <w:sz w:val="20"/>
          <w:szCs w:val="20"/>
        </w:rPr>
        <w:t>__________________________</w:t>
      </w:r>
    </w:p>
    <w:p w14:paraId="45944F8C" w14:textId="5F0A28C8" w:rsidR="009A5033" w:rsidRPr="009A5033" w:rsidRDefault="009A5033" w:rsidP="009A5033">
      <w:pPr>
        <w:pStyle w:val="Noga"/>
        <w:tabs>
          <w:tab w:val="left" w:pos="720"/>
          <w:tab w:val="left" w:pos="3119"/>
          <w:tab w:val="left" w:pos="4820"/>
        </w:tabs>
        <w:spacing w:line="288" w:lineRule="auto"/>
        <w:rPr>
          <w:rFonts w:ascii="Arial" w:hAnsi="Arial" w:cs="Arial"/>
          <w:sz w:val="20"/>
          <w:szCs w:val="20"/>
        </w:rPr>
      </w:pPr>
      <w:r w:rsidRPr="006262D0">
        <w:rPr>
          <w:rFonts w:ascii="Arial" w:hAnsi="Arial" w:cs="Arial"/>
          <w:sz w:val="20"/>
          <w:szCs w:val="20"/>
        </w:rPr>
        <w:t xml:space="preserve">     </w:t>
      </w:r>
      <w:r w:rsidR="006262D0" w:rsidRPr="006262D0">
        <w:rPr>
          <w:rFonts w:ascii="Arial" w:hAnsi="Arial" w:cs="Arial"/>
          <w:sz w:val="20"/>
          <w:szCs w:val="20"/>
        </w:rPr>
        <w:t xml:space="preserve">   </w:t>
      </w:r>
      <w:r w:rsidRPr="006262D0">
        <w:rPr>
          <w:rFonts w:ascii="Arial" w:hAnsi="Arial" w:cs="Arial"/>
          <w:sz w:val="20"/>
          <w:szCs w:val="20"/>
        </w:rPr>
        <w:t>Kraj i</w:t>
      </w:r>
      <w:r w:rsidR="00CD67E5" w:rsidRPr="006262D0">
        <w:rPr>
          <w:rFonts w:ascii="Arial" w:hAnsi="Arial" w:cs="Arial"/>
          <w:sz w:val="20"/>
          <w:szCs w:val="20"/>
        </w:rPr>
        <w:t xml:space="preserve">n datum </w:t>
      </w:r>
      <w:r w:rsidR="00CD67E5" w:rsidRPr="006262D0">
        <w:rPr>
          <w:rFonts w:ascii="Arial" w:hAnsi="Arial" w:cs="Arial"/>
          <w:sz w:val="20"/>
          <w:szCs w:val="20"/>
        </w:rPr>
        <w:tab/>
      </w:r>
      <w:r w:rsidR="00CD67E5" w:rsidRPr="006262D0">
        <w:rPr>
          <w:rFonts w:ascii="Arial" w:hAnsi="Arial" w:cs="Arial"/>
          <w:sz w:val="20"/>
          <w:szCs w:val="20"/>
        </w:rPr>
        <w:tab/>
        <w:t xml:space="preserve">       Žig </w:t>
      </w:r>
      <w:r w:rsidR="00CD67E5" w:rsidRPr="006262D0">
        <w:rPr>
          <w:rFonts w:ascii="Arial" w:hAnsi="Arial" w:cs="Arial"/>
          <w:sz w:val="20"/>
          <w:szCs w:val="20"/>
        </w:rPr>
        <w:tab/>
        <w:t xml:space="preserve">    </w:t>
      </w:r>
      <w:r w:rsidRPr="006262D0">
        <w:rPr>
          <w:rFonts w:ascii="Arial" w:hAnsi="Arial" w:cs="Arial"/>
          <w:sz w:val="20"/>
          <w:szCs w:val="20"/>
        </w:rPr>
        <w:t>Podpis odgovorne osebe</w:t>
      </w:r>
      <w:r w:rsidRPr="009A5033">
        <w:rPr>
          <w:rFonts w:ascii="Arial" w:hAnsi="Arial" w:cs="Arial"/>
          <w:sz w:val="20"/>
          <w:szCs w:val="20"/>
        </w:rPr>
        <w:t xml:space="preserve"> </w:t>
      </w:r>
    </w:p>
    <w:p w14:paraId="65BC93AF" w14:textId="77777777" w:rsidR="009A5033" w:rsidRPr="009A5033" w:rsidRDefault="009A5033" w:rsidP="009A5033">
      <w:pPr>
        <w:pStyle w:val="xl24"/>
        <w:spacing w:before="0" w:after="0" w:line="288" w:lineRule="auto"/>
        <w:rPr>
          <w:rFonts w:eastAsia="Times New Roman" w:cs="Arial"/>
          <w:b w:val="0"/>
          <w:sz w:val="20"/>
          <w:lang w:val="sl-SI"/>
        </w:rPr>
        <w:sectPr w:rsidR="009A5033" w:rsidRPr="009A5033" w:rsidSect="002778C1">
          <w:headerReference w:type="default" r:id="rId14"/>
          <w:pgSz w:w="11907" w:h="16840" w:code="9"/>
          <w:pgMar w:top="1389" w:right="1134" w:bottom="1134" w:left="1134" w:header="1134" w:footer="1134" w:gutter="0"/>
          <w:cols w:space="708"/>
          <w:docGrid w:linePitch="272"/>
        </w:sectPr>
      </w:pPr>
    </w:p>
    <w:p w14:paraId="7D94861E" w14:textId="5C45AE43" w:rsidR="000A3276" w:rsidRPr="006A486F" w:rsidRDefault="00B64C59" w:rsidP="000C4C78">
      <w:pPr>
        <w:tabs>
          <w:tab w:val="left" w:pos="7291"/>
        </w:tabs>
        <w:spacing w:after="120" w:line="288" w:lineRule="auto"/>
        <w:contextualSpacing/>
        <w:rPr>
          <w:rFonts w:ascii="Arial" w:hAnsi="Arial" w:cs="Arial"/>
          <w:b/>
          <w:sz w:val="20"/>
          <w:szCs w:val="20"/>
        </w:rPr>
      </w:pPr>
      <w:r>
        <w:rPr>
          <w:rFonts w:ascii="Arial" w:hAnsi="Arial" w:cs="Arial"/>
          <w:b/>
          <w:sz w:val="20"/>
          <w:szCs w:val="20"/>
        </w:rPr>
        <w:lastRenderedPageBreak/>
        <w:t xml:space="preserve">PRILOGA </w:t>
      </w:r>
      <w:r w:rsidR="00257F5D">
        <w:rPr>
          <w:rFonts w:ascii="Arial" w:hAnsi="Arial" w:cs="Arial"/>
          <w:b/>
          <w:sz w:val="20"/>
          <w:szCs w:val="20"/>
        </w:rPr>
        <w:t>IOM</w:t>
      </w:r>
    </w:p>
    <w:p w14:paraId="45EA163F" w14:textId="77777777" w:rsidR="000A3276" w:rsidRPr="00404B66" w:rsidRDefault="000A3276" w:rsidP="000A3276">
      <w:pPr>
        <w:widowControl/>
        <w:spacing w:line="288" w:lineRule="auto"/>
        <w:contextualSpacing/>
        <w:rPr>
          <w:rFonts w:ascii="Arial" w:hAnsi="Arial" w:cs="Arial"/>
          <w:b/>
          <w:sz w:val="22"/>
          <w:szCs w:val="20"/>
          <w:lang w:val="en-GB"/>
        </w:rPr>
      </w:pPr>
    </w:p>
    <w:p w14:paraId="406457B6" w14:textId="77777777" w:rsidR="000A3276" w:rsidRPr="00DF543C" w:rsidRDefault="000A3276" w:rsidP="000A3276">
      <w:pPr>
        <w:spacing w:line="288" w:lineRule="auto"/>
        <w:jc w:val="center"/>
        <w:rPr>
          <w:rFonts w:ascii="Arial" w:hAnsi="Arial" w:cs="Arial"/>
          <w:sz w:val="20"/>
          <w:szCs w:val="20"/>
        </w:rPr>
      </w:pPr>
      <w:r w:rsidRPr="00DF543C">
        <w:rPr>
          <w:rFonts w:ascii="Arial" w:hAnsi="Arial" w:cs="Arial"/>
          <w:b/>
          <w:sz w:val="20"/>
          <w:szCs w:val="20"/>
        </w:rPr>
        <w:t>IZJAVA O OMEJITVAH POSLOVANJA</w:t>
      </w:r>
      <w:r w:rsidRPr="00DF543C">
        <w:rPr>
          <w:rFonts w:ascii="Arial" w:hAnsi="Arial" w:cs="Arial"/>
          <w:b/>
          <w:sz w:val="20"/>
          <w:szCs w:val="20"/>
          <w:vertAlign w:val="superscript"/>
        </w:rPr>
        <w:t>1</w:t>
      </w:r>
    </w:p>
    <w:p w14:paraId="448E5544" w14:textId="3366AF2F" w:rsidR="00390E04" w:rsidRDefault="00390E04" w:rsidP="000A3276">
      <w:pPr>
        <w:spacing w:line="288" w:lineRule="auto"/>
        <w:jc w:val="center"/>
        <w:rPr>
          <w:rFonts w:ascii="Arial" w:hAnsi="Arial" w:cs="Arial"/>
          <w:b/>
          <w:sz w:val="20"/>
          <w:szCs w:val="20"/>
        </w:rPr>
      </w:pPr>
      <w:r w:rsidRPr="006F139C">
        <w:rPr>
          <w:rFonts w:ascii="Arial" w:hAnsi="Arial" w:cs="Arial"/>
          <w:b/>
          <w:sz w:val="20"/>
          <w:szCs w:val="20"/>
        </w:rPr>
        <w:t xml:space="preserve">MORS </w:t>
      </w:r>
      <w:r>
        <w:rPr>
          <w:rFonts w:ascii="Arial" w:hAnsi="Arial" w:cs="Arial"/>
          <w:b/>
          <w:sz w:val="20"/>
          <w:szCs w:val="20"/>
        </w:rPr>
        <w:t>352</w:t>
      </w:r>
      <w:r w:rsidRPr="006F139C">
        <w:rPr>
          <w:rFonts w:ascii="Arial" w:hAnsi="Arial" w:cs="Arial"/>
          <w:b/>
          <w:sz w:val="20"/>
          <w:szCs w:val="20"/>
        </w:rPr>
        <w:t>/2022-JNNV</w:t>
      </w:r>
    </w:p>
    <w:p w14:paraId="7293B1BC" w14:textId="2BA36DC1" w:rsidR="00390E04" w:rsidRDefault="00390E04" w:rsidP="000A3276">
      <w:pPr>
        <w:spacing w:line="288" w:lineRule="auto"/>
        <w:jc w:val="center"/>
        <w:rPr>
          <w:rFonts w:ascii="Arial" w:hAnsi="Arial" w:cs="Arial"/>
          <w:b/>
          <w:bCs/>
          <w:sz w:val="20"/>
          <w:szCs w:val="20"/>
        </w:rPr>
      </w:pPr>
      <w:r w:rsidRPr="00D90160">
        <w:rPr>
          <w:rFonts w:ascii="Arial" w:hAnsi="Arial" w:cs="Arial"/>
          <w:b/>
          <w:bCs/>
          <w:sz w:val="20"/>
          <w:szCs w:val="20"/>
        </w:rPr>
        <w:t>DOBAVA BIOMASE ZA LETO 2022 - LESNI SEKANCI</w:t>
      </w:r>
    </w:p>
    <w:p w14:paraId="2DE09FCA" w14:textId="77777777" w:rsidR="000A3276" w:rsidRPr="00DF543C" w:rsidRDefault="000A3276" w:rsidP="000A3276">
      <w:pPr>
        <w:pBdr>
          <w:bottom w:val="single" w:sz="12" w:space="1" w:color="auto"/>
        </w:pBdr>
        <w:spacing w:line="288" w:lineRule="auto"/>
        <w:jc w:val="both"/>
        <w:rPr>
          <w:rFonts w:ascii="Arial" w:hAnsi="Arial" w:cs="Arial"/>
          <w:sz w:val="20"/>
          <w:szCs w:val="20"/>
        </w:rPr>
      </w:pPr>
    </w:p>
    <w:p w14:paraId="1D5EC65A" w14:textId="77777777" w:rsidR="000A3276" w:rsidRPr="00DF543C" w:rsidRDefault="000A3276" w:rsidP="000A3276">
      <w:pPr>
        <w:pBdr>
          <w:bottom w:val="single" w:sz="12" w:space="1" w:color="auto"/>
        </w:pBdr>
        <w:spacing w:line="288" w:lineRule="auto"/>
        <w:jc w:val="both"/>
        <w:rPr>
          <w:rFonts w:ascii="Arial" w:hAnsi="Arial" w:cs="Arial"/>
          <w:sz w:val="20"/>
          <w:szCs w:val="20"/>
        </w:rPr>
      </w:pPr>
    </w:p>
    <w:p w14:paraId="57EC267D" w14:textId="77777777" w:rsidR="000A3276" w:rsidRPr="00DF543C" w:rsidRDefault="000A3276" w:rsidP="000A3276">
      <w:pPr>
        <w:spacing w:line="288" w:lineRule="auto"/>
        <w:jc w:val="both"/>
        <w:rPr>
          <w:rFonts w:ascii="Arial" w:hAnsi="Arial" w:cs="Arial"/>
          <w:b/>
          <w:i/>
          <w:sz w:val="20"/>
          <w:szCs w:val="20"/>
          <w:u w:val="single"/>
        </w:rPr>
      </w:pPr>
      <w:r w:rsidRPr="00DF543C">
        <w:rPr>
          <w:rFonts w:ascii="Arial" w:hAnsi="Arial" w:cs="Arial"/>
          <w:b/>
          <w:i/>
          <w:sz w:val="20"/>
          <w:szCs w:val="20"/>
          <w:u w:val="single"/>
        </w:rPr>
        <w:t xml:space="preserve"> (NAVEDBA IMENA IN PRIIMKA FIZIČNE OSEBE</w:t>
      </w:r>
      <w:r w:rsidRPr="00DF543C">
        <w:rPr>
          <w:rFonts w:ascii="Arial" w:hAnsi="Arial" w:cs="Arial"/>
          <w:b/>
          <w:i/>
          <w:sz w:val="20"/>
          <w:szCs w:val="20"/>
          <w:u w:val="single"/>
          <w:vertAlign w:val="superscript"/>
        </w:rPr>
        <w:t>2</w:t>
      </w:r>
      <w:r w:rsidRPr="00DF543C">
        <w:rPr>
          <w:rFonts w:ascii="Arial" w:hAnsi="Arial" w:cs="Arial"/>
          <w:b/>
          <w:i/>
          <w:sz w:val="20"/>
          <w:szCs w:val="20"/>
          <w:u w:val="single"/>
        </w:rPr>
        <w:t xml:space="preserve"> ALI ODGOVORNE OSEBE</w:t>
      </w:r>
      <w:r w:rsidRPr="00DF543C">
        <w:rPr>
          <w:rFonts w:ascii="Arial" w:hAnsi="Arial" w:cs="Arial"/>
          <w:b/>
          <w:i/>
          <w:sz w:val="20"/>
          <w:szCs w:val="20"/>
          <w:u w:val="single"/>
          <w:vertAlign w:val="superscript"/>
        </w:rPr>
        <w:t>3</w:t>
      </w:r>
      <w:r w:rsidRPr="00DF543C">
        <w:rPr>
          <w:rFonts w:ascii="Arial" w:hAnsi="Arial" w:cs="Arial"/>
          <w:b/>
          <w:i/>
          <w:sz w:val="20"/>
          <w:szCs w:val="20"/>
          <w:u w:val="single"/>
        </w:rPr>
        <w:t xml:space="preserve"> GOSPODARSKEGA SUBJEKTA)</w:t>
      </w:r>
    </w:p>
    <w:p w14:paraId="198D614E" w14:textId="77777777" w:rsidR="000A3276" w:rsidRPr="00DF543C" w:rsidRDefault="000A3276" w:rsidP="000A3276">
      <w:pPr>
        <w:spacing w:line="288" w:lineRule="auto"/>
        <w:jc w:val="both"/>
        <w:rPr>
          <w:rFonts w:ascii="Arial" w:hAnsi="Arial" w:cs="Arial"/>
          <w:sz w:val="20"/>
          <w:szCs w:val="20"/>
        </w:rPr>
      </w:pPr>
      <w:r w:rsidRPr="00DF543C">
        <w:rPr>
          <w:rFonts w:ascii="Arial" w:hAnsi="Arial" w:cs="Arial"/>
          <w:sz w:val="20"/>
          <w:szCs w:val="20"/>
        </w:rPr>
        <w:t xml:space="preserve">izjavljam, da gospodarski subjekt </w:t>
      </w:r>
      <w:r w:rsidRPr="00DF543C">
        <w:rPr>
          <w:rFonts w:ascii="Arial" w:hAnsi="Arial" w:cs="Arial"/>
          <w:b/>
          <w:i/>
          <w:sz w:val="20"/>
          <w:szCs w:val="20"/>
          <w:u w:val="single"/>
        </w:rPr>
        <w:t>(NAVEDBA GOSPODARSKEGA SUBJEKTA</w:t>
      </w:r>
      <w:r w:rsidRPr="00DF543C">
        <w:rPr>
          <w:rFonts w:ascii="Arial" w:hAnsi="Arial" w:cs="Arial"/>
          <w:b/>
          <w:i/>
          <w:sz w:val="20"/>
          <w:szCs w:val="20"/>
          <w:u w:val="single"/>
          <w:vertAlign w:val="superscript"/>
        </w:rPr>
        <w:t>4</w:t>
      </w:r>
      <w:r w:rsidRPr="00DF543C">
        <w:rPr>
          <w:rFonts w:ascii="Arial" w:hAnsi="Arial" w:cs="Arial"/>
          <w:b/>
          <w:i/>
          <w:sz w:val="20"/>
          <w:szCs w:val="20"/>
          <w:u w:val="single"/>
        </w:rPr>
        <w:t>)</w:t>
      </w:r>
      <w:r w:rsidRPr="00DF543C">
        <w:rPr>
          <w:rFonts w:ascii="Arial" w:hAnsi="Arial" w:cs="Arial"/>
          <w:sz w:val="20"/>
          <w:szCs w:val="20"/>
        </w:rPr>
        <w:t xml:space="preserve"> ni / nisem povezan s funkcionarjem in po mojem vedenju ni / nisem  povezan z družinskim članom funkcionarja v </w:t>
      </w:r>
      <w:r w:rsidRPr="00DF543C">
        <w:rPr>
          <w:rFonts w:ascii="Arial" w:hAnsi="Arial" w:cs="Arial"/>
          <w:b/>
          <w:sz w:val="20"/>
          <w:szCs w:val="20"/>
        </w:rPr>
        <w:t>Ministrstvu za obrambo RS</w:t>
      </w:r>
      <w:r w:rsidRPr="00DF543C">
        <w:rPr>
          <w:rFonts w:ascii="Arial" w:hAnsi="Arial" w:cs="Arial"/>
          <w:sz w:val="20"/>
          <w:szCs w:val="20"/>
        </w:rPr>
        <w:t xml:space="preserve"> na način, določen v prvem odstavku 35. člena Zakona o integriteti in preprečevanju korupcije (Uradni list RS, št. 69/11 – uradno prečiščeno besedilo in 158/20, </w:t>
      </w:r>
      <w:proofErr w:type="spellStart"/>
      <w:r w:rsidRPr="00DF543C">
        <w:rPr>
          <w:rFonts w:ascii="Arial" w:hAnsi="Arial" w:cs="Arial"/>
          <w:sz w:val="20"/>
          <w:szCs w:val="20"/>
        </w:rPr>
        <w:t>ZIntPK</w:t>
      </w:r>
      <w:proofErr w:type="spellEnd"/>
      <w:r w:rsidRPr="00DF543C">
        <w:rPr>
          <w:rFonts w:ascii="Arial" w:hAnsi="Arial" w:cs="Arial"/>
          <w:sz w:val="20"/>
          <w:szCs w:val="20"/>
        </w:rPr>
        <w:t xml:space="preserve">).   </w:t>
      </w:r>
    </w:p>
    <w:p w14:paraId="5FDAA348" w14:textId="77777777" w:rsidR="000A3276" w:rsidRPr="00DF543C" w:rsidRDefault="000A3276" w:rsidP="000A3276">
      <w:pPr>
        <w:spacing w:line="288" w:lineRule="auto"/>
        <w:jc w:val="both"/>
        <w:rPr>
          <w:rFonts w:ascii="Arial" w:hAnsi="Arial" w:cs="Arial"/>
          <w:sz w:val="20"/>
          <w:szCs w:val="20"/>
        </w:rPr>
      </w:pPr>
    </w:p>
    <w:p w14:paraId="61B6F8F7" w14:textId="522BE869" w:rsidR="000A3276" w:rsidRPr="00DF543C" w:rsidRDefault="000A3276" w:rsidP="000A3276">
      <w:pPr>
        <w:spacing w:line="288" w:lineRule="auto"/>
        <w:jc w:val="both"/>
        <w:rPr>
          <w:rFonts w:ascii="Arial" w:hAnsi="Arial" w:cs="Arial"/>
          <w:sz w:val="20"/>
          <w:szCs w:val="20"/>
        </w:rPr>
      </w:pPr>
      <w:r w:rsidRPr="00DF543C">
        <w:rPr>
          <w:rFonts w:ascii="Arial" w:hAnsi="Arial" w:cs="Arial"/>
          <w:sz w:val="20"/>
          <w:szCs w:val="20"/>
        </w:rPr>
        <w:t xml:space="preserve">_________________________  </w:t>
      </w:r>
      <w:r w:rsidRPr="00DF543C">
        <w:rPr>
          <w:rFonts w:ascii="Arial" w:hAnsi="Arial" w:cs="Arial"/>
          <w:sz w:val="20"/>
          <w:szCs w:val="20"/>
        </w:rPr>
        <w:tab/>
        <w:t xml:space="preserve">Žig </w:t>
      </w:r>
      <w:r w:rsidRPr="00DF543C">
        <w:rPr>
          <w:rFonts w:ascii="Arial" w:hAnsi="Arial" w:cs="Arial"/>
          <w:sz w:val="20"/>
          <w:szCs w:val="20"/>
        </w:rPr>
        <w:tab/>
        <w:t xml:space="preserve"> </w:t>
      </w:r>
      <w:r w:rsidRPr="00DF543C">
        <w:rPr>
          <w:rFonts w:ascii="Arial" w:hAnsi="Arial" w:cs="Arial"/>
          <w:sz w:val="20"/>
          <w:szCs w:val="20"/>
        </w:rPr>
        <w:tab/>
        <w:t>_________________________________</w:t>
      </w:r>
    </w:p>
    <w:p w14:paraId="437A0694" w14:textId="77777777" w:rsidR="000A3276" w:rsidRPr="00DF543C" w:rsidRDefault="000A3276" w:rsidP="000A3276">
      <w:pPr>
        <w:spacing w:line="288" w:lineRule="auto"/>
        <w:jc w:val="both"/>
        <w:rPr>
          <w:rFonts w:ascii="Arial" w:hAnsi="Arial" w:cs="Arial"/>
          <w:sz w:val="20"/>
          <w:szCs w:val="20"/>
        </w:rPr>
      </w:pPr>
      <w:r w:rsidRPr="00DF543C">
        <w:rPr>
          <w:rFonts w:ascii="Arial" w:hAnsi="Arial" w:cs="Arial"/>
          <w:sz w:val="20"/>
          <w:szCs w:val="20"/>
        </w:rPr>
        <w:t xml:space="preserve">Kraj in datum    </w:t>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r>
      <w:r w:rsidRPr="00DF543C">
        <w:rPr>
          <w:rFonts w:ascii="Arial" w:hAnsi="Arial" w:cs="Arial"/>
          <w:sz w:val="20"/>
          <w:szCs w:val="20"/>
        </w:rPr>
        <w:tab/>
        <w:t xml:space="preserve">             Podpis fizične oz. odgovorne osebe</w:t>
      </w:r>
    </w:p>
    <w:p w14:paraId="3B5B365B" w14:textId="77777777" w:rsidR="000A3276" w:rsidRPr="00DF543C" w:rsidRDefault="000A3276" w:rsidP="000A3276">
      <w:pPr>
        <w:spacing w:line="288" w:lineRule="auto"/>
        <w:jc w:val="both"/>
        <w:rPr>
          <w:rFonts w:ascii="Arial" w:hAnsi="Arial" w:cs="Arial"/>
          <w:sz w:val="20"/>
          <w:szCs w:val="20"/>
        </w:rPr>
      </w:pPr>
    </w:p>
    <w:p w14:paraId="35410BB0" w14:textId="77777777" w:rsidR="000A3276" w:rsidRPr="00DF543C" w:rsidRDefault="000A3276" w:rsidP="000A3276">
      <w:pPr>
        <w:spacing w:line="288" w:lineRule="auto"/>
        <w:jc w:val="both"/>
        <w:rPr>
          <w:rFonts w:ascii="Arial" w:hAnsi="Arial" w:cs="Arial"/>
          <w:b/>
          <w:sz w:val="20"/>
          <w:szCs w:val="20"/>
          <w:u w:val="single"/>
        </w:rPr>
      </w:pPr>
      <w:r w:rsidRPr="00DF543C">
        <w:rPr>
          <w:rFonts w:ascii="Arial" w:hAnsi="Arial" w:cs="Arial"/>
          <w:b/>
          <w:sz w:val="20"/>
          <w:szCs w:val="20"/>
          <w:u w:val="single"/>
        </w:rPr>
        <w:t xml:space="preserve">1. odstavek 35. člena </w:t>
      </w:r>
      <w:proofErr w:type="spellStart"/>
      <w:r w:rsidRPr="00DF543C">
        <w:rPr>
          <w:rFonts w:ascii="Arial" w:hAnsi="Arial" w:cs="Arial"/>
          <w:b/>
          <w:sz w:val="20"/>
          <w:szCs w:val="20"/>
          <w:u w:val="single"/>
        </w:rPr>
        <w:t>ZIntPK</w:t>
      </w:r>
      <w:proofErr w:type="spellEnd"/>
      <w:r w:rsidRPr="00DF543C">
        <w:rPr>
          <w:rFonts w:ascii="Arial" w:hAnsi="Arial" w:cs="Arial"/>
          <w:b/>
          <w:sz w:val="20"/>
          <w:szCs w:val="20"/>
          <w:u w:val="single"/>
        </w:rPr>
        <w:t>:</w:t>
      </w:r>
    </w:p>
    <w:p w14:paraId="1B6A357B" w14:textId="77777777" w:rsidR="000A3276" w:rsidRPr="00DF543C" w:rsidRDefault="000A3276" w:rsidP="000A3276">
      <w:pPr>
        <w:widowControl/>
        <w:spacing w:line="288" w:lineRule="auto"/>
        <w:rPr>
          <w:rFonts w:ascii="Arial" w:hAnsi="Arial" w:cs="Arial"/>
          <w:i/>
          <w:sz w:val="20"/>
          <w:szCs w:val="20"/>
          <w:lang w:eastAsia="en-US"/>
        </w:rPr>
      </w:pPr>
      <w:r w:rsidRPr="00DF543C">
        <w:rPr>
          <w:rFonts w:ascii="Arial" w:hAnsi="Arial" w:cs="Arial"/>
          <w:i/>
          <w:sz w:val="20"/>
          <w:szCs w:val="20"/>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549281A7" w14:textId="77777777" w:rsidR="000A3276" w:rsidRPr="00DF543C" w:rsidRDefault="000A3276" w:rsidP="000A3276">
      <w:pPr>
        <w:widowControl/>
        <w:numPr>
          <w:ilvl w:val="0"/>
          <w:numId w:val="6"/>
        </w:numPr>
        <w:spacing w:line="288" w:lineRule="auto"/>
        <w:contextualSpacing/>
        <w:rPr>
          <w:rFonts w:ascii="Arial" w:hAnsi="Arial" w:cs="Arial"/>
          <w:i/>
          <w:sz w:val="20"/>
          <w:szCs w:val="20"/>
          <w:lang w:eastAsia="en-US"/>
        </w:rPr>
      </w:pPr>
      <w:r w:rsidRPr="00DF543C">
        <w:rPr>
          <w:rFonts w:ascii="Arial" w:hAnsi="Arial" w:cs="Arial"/>
          <w:i/>
          <w:sz w:val="20"/>
          <w:szCs w:val="20"/>
          <w:lang w:eastAsia="en-US"/>
        </w:rPr>
        <w:t>udeležen kot poslovodja, član poslovodstva ali zakoniti zastopnik ali</w:t>
      </w:r>
    </w:p>
    <w:p w14:paraId="1384D8EF" w14:textId="77777777" w:rsidR="000A3276" w:rsidRPr="00DF543C" w:rsidRDefault="000A3276" w:rsidP="000A3276">
      <w:pPr>
        <w:widowControl/>
        <w:numPr>
          <w:ilvl w:val="0"/>
          <w:numId w:val="6"/>
        </w:numPr>
        <w:spacing w:line="288" w:lineRule="auto"/>
        <w:contextualSpacing/>
        <w:rPr>
          <w:rFonts w:ascii="Arial" w:hAnsi="Arial" w:cs="Arial"/>
          <w:i/>
          <w:sz w:val="20"/>
          <w:szCs w:val="20"/>
          <w:lang w:eastAsia="en-US"/>
        </w:rPr>
      </w:pPr>
      <w:r w:rsidRPr="00DF543C">
        <w:rPr>
          <w:rFonts w:ascii="Arial" w:hAnsi="Arial" w:cs="Arial"/>
          <w:i/>
          <w:sz w:val="20"/>
          <w:szCs w:val="20"/>
          <w:lang w:eastAsia="en-US"/>
        </w:rPr>
        <w:t>neposredno ali prek drugih pravnih oseb v več kot pet odstotnem deležu udeležen pri ustanoviteljskih pravicah, upravljanju ali kapitalu.</w:t>
      </w:r>
    </w:p>
    <w:p w14:paraId="6A830690" w14:textId="77777777" w:rsidR="000A3276" w:rsidRPr="00DF543C" w:rsidRDefault="000A3276" w:rsidP="000A3276">
      <w:pPr>
        <w:widowControl/>
        <w:spacing w:line="288" w:lineRule="auto"/>
        <w:rPr>
          <w:rFonts w:ascii="Arial" w:hAnsi="Arial" w:cs="Arial"/>
          <w:i/>
          <w:sz w:val="20"/>
          <w:szCs w:val="20"/>
          <w:lang w:eastAsia="en-US"/>
        </w:rPr>
      </w:pPr>
    </w:p>
    <w:p w14:paraId="3F9FB5ED" w14:textId="77777777" w:rsidR="000A3276" w:rsidRPr="00DF543C" w:rsidRDefault="000A3276" w:rsidP="000A3276">
      <w:pPr>
        <w:widowControl/>
        <w:spacing w:line="288" w:lineRule="auto"/>
        <w:rPr>
          <w:rFonts w:ascii="Arial" w:hAnsi="Arial" w:cs="Arial"/>
          <w:i/>
          <w:sz w:val="20"/>
          <w:szCs w:val="20"/>
          <w:lang w:eastAsia="en-US"/>
        </w:rPr>
      </w:pPr>
    </w:p>
    <w:p w14:paraId="6D132959" w14:textId="77777777" w:rsidR="000A3276" w:rsidRPr="00DF543C" w:rsidRDefault="000A3276" w:rsidP="000A3276">
      <w:pPr>
        <w:widowControl/>
        <w:spacing w:line="288" w:lineRule="auto"/>
        <w:rPr>
          <w:rFonts w:ascii="Arial" w:hAnsi="Arial" w:cs="Arial"/>
          <w:i/>
          <w:sz w:val="20"/>
          <w:szCs w:val="20"/>
          <w:lang w:eastAsia="en-US"/>
        </w:rPr>
      </w:pPr>
    </w:p>
    <w:p w14:paraId="13263CE3" w14:textId="77777777" w:rsidR="000A3276" w:rsidRPr="00DF543C" w:rsidRDefault="000A3276" w:rsidP="000A3276">
      <w:pPr>
        <w:widowControl/>
        <w:spacing w:line="288" w:lineRule="auto"/>
        <w:rPr>
          <w:rFonts w:ascii="Arial" w:hAnsi="Arial" w:cs="Arial"/>
          <w:i/>
          <w:sz w:val="20"/>
          <w:szCs w:val="20"/>
          <w:lang w:eastAsia="en-US"/>
        </w:rPr>
      </w:pPr>
    </w:p>
    <w:p w14:paraId="3CFA8630" w14:textId="77777777" w:rsidR="000A3276" w:rsidRPr="00DF543C" w:rsidRDefault="000A3276" w:rsidP="000A3276">
      <w:pPr>
        <w:widowControl/>
        <w:spacing w:line="288" w:lineRule="auto"/>
        <w:rPr>
          <w:rFonts w:ascii="Arial" w:hAnsi="Arial" w:cs="Arial"/>
          <w:i/>
          <w:sz w:val="20"/>
          <w:szCs w:val="20"/>
          <w:lang w:eastAsia="en-US"/>
        </w:rPr>
      </w:pPr>
      <w:r w:rsidRPr="00DF543C">
        <w:rPr>
          <w:rFonts w:ascii="Arial" w:hAnsi="Arial" w:cs="Arial"/>
          <w:i/>
          <w:sz w:val="20"/>
          <w:szCs w:val="20"/>
          <w:lang w:eastAsia="en-US"/>
        </w:rPr>
        <w:t>_________________________</w:t>
      </w:r>
    </w:p>
    <w:p w14:paraId="71FAC257" w14:textId="77777777" w:rsidR="000A3276" w:rsidRPr="00DF543C" w:rsidRDefault="000A3276"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1</w:t>
      </w:r>
      <w:r w:rsidRPr="00DF543C">
        <w:rPr>
          <w:rFonts w:ascii="Arial" w:hAnsi="Arial" w:cs="Arial"/>
          <w:sz w:val="20"/>
          <w:szCs w:val="20"/>
          <w:lang w:eastAsia="en-US"/>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DF543C">
        <w:rPr>
          <w:rFonts w:ascii="Arial" w:hAnsi="Arial" w:cs="Arial"/>
          <w:sz w:val="20"/>
          <w:szCs w:val="20"/>
          <w:lang w:eastAsia="en-US"/>
        </w:rPr>
        <w:t>ZIntPK</w:t>
      </w:r>
      <w:proofErr w:type="spellEnd"/>
      <w:r w:rsidRPr="00DF543C">
        <w:rPr>
          <w:rFonts w:ascii="Arial" w:hAnsi="Arial" w:cs="Arial"/>
          <w:sz w:val="20"/>
          <w:szCs w:val="20"/>
          <w:lang w:eastAsia="en-US"/>
        </w:rPr>
        <w:t>.</w:t>
      </w:r>
    </w:p>
    <w:p w14:paraId="3BFE7AD1" w14:textId="77777777" w:rsidR="000A3276" w:rsidRPr="00DF543C" w:rsidRDefault="000A3276" w:rsidP="000A3276">
      <w:pPr>
        <w:widowControl/>
        <w:spacing w:line="288" w:lineRule="auto"/>
        <w:jc w:val="both"/>
        <w:rPr>
          <w:rFonts w:ascii="Arial" w:hAnsi="Arial" w:cs="Arial"/>
          <w:b/>
          <w:sz w:val="20"/>
          <w:szCs w:val="20"/>
          <w:lang w:eastAsia="en-US"/>
        </w:rPr>
      </w:pPr>
      <w:r w:rsidRPr="00DF543C">
        <w:rPr>
          <w:rFonts w:ascii="Arial" w:hAnsi="Arial" w:cs="Arial"/>
          <w:b/>
          <w:sz w:val="20"/>
          <w:szCs w:val="20"/>
          <w:vertAlign w:val="superscript"/>
          <w:lang w:eastAsia="en-US"/>
        </w:rPr>
        <w:t>2</w:t>
      </w:r>
      <w:r w:rsidRPr="00DF543C">
        <w:rPr>
          <w:rFonts w:ascii="Arial" w:hAnsi="Arial" w:cs="Arial"/>
          <w:b/>
          <w:sz w:val="20"/>
          <w:szCs w:val="20"/>
          <w:lang w:eastAsia="en-US"/>
        </w:rPr>
        <w:t xml:space="preserve">Navedba mora vsebovati ime in priimek fizične osebe, naslov stalnega bivališča ter podatek, s katerim je fizično osebo mogoče jasno identificirati (npr. EMŠO). </w:t>
      </w:r>
    </w:p>
    <w:p w14:paraId="2CBA7D77" w14:textId="77777777" w:rsidR="000A3276" w:rsidRPr="00DF543C" w:rsidRDefault="000A3276"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3</w:t>
      </w:r>
      <w:r w:rsidRPr="00DF543C">
        <w:rPr>
          <w:rFonts w:ascii="Arial" w:hAnsi="Arial" w:cs="Arial"/>
          <w:sz w:val="20"/>
          <w:szCs w:val="20"/>
          <w:lang w:eastAsia="en-US"/>
        </w:rPr>
        <w:t>Navedba mora vsebovati ime in priimek odgovorne osebe, naslov stalnega bivališča ter podatek, s katerim je odgovorno osebo mogoče jasno identificirati (npr. EMŠO)</w:t>
      </w:r>
    </w:p>
    <w:p w14:paraId="096C1A65" w14:textId="77777777" w:rsidR="000A3276" w:rsidRPr="00DF543C" w:rsidRDefault="000A3276" w:rsidP="000A3276">
      <w:pPr>
        <w:widowControl/>
        <w:spacing w:line="288" w:lineRule="auto"/>
        <w:jc w:val="both"/>
        <w:rPr>
          <w:rFonts w:ascii="Arial" w:hAnsi="Arial" w:cs="Arial"/>
          <w:sz w:val="20"/>
          <w:szCs w:val="20"/>
          <w:lang w:eastAsia="en-US"/>
        </w:rPr>
      </w:pPr>
      <w:r w:rsidRPr="00DF543C">
        <w:rPr>
          <w:rFonts w:ascii="Arial" w:hAnsi="Arial" w:cs="Arial"/>
          <w:sz w:val="20"/>
          <w:szCs w:val="20"/>
          <w:vertAlign w:val="superscript"/>
          <w:lang w:eastAsia="en-US"/>
        </w:rPr>
        <w:t>4</w:t>
      </w:r>
      <w:r w:rsidRPr="00DF543C">
        <w:rPr>
          <w:rFonts w:ascii="Arial"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14:paraId="5EFF219D" w14:textId="77777777" w:rsidR="00730588" w:rsidRPr="00730588" w:rsidRDefault="00585E4A" w:rsidP="00730588">
      <w:pPr>
        <w:spacing w:line="288" w:lineRule="auto"/>
        <w:jc w:val="both"/>
        <w:rPr>
          <w:rFonts w:ascii="Arial" w:hAnsi="Arial" w:cs="Arial"/>
          <w:b/>
          <w:sz w:val="20"/>
          <w:szCs w:val="20"/>
        </w:rPr>
      </w:pPr>
      <w:r>
        <w:rPr>
          <w:rFonts w:ascii="Arial" w:hAnsi="Arial" w:cs="Arial"/>
          <w:b/>
          <w:sz w:val="20"/>
          <w:szCs w:val="20"/>
        </w:rPr>
        <w:br w:type="page"/>
      </w:r>
      <w:r w:rsidR="00730588" w:rsidRPr="00730588">
        <w:rPr>
          <w:rFonts w:ascii="Arial" w:hAnsi="Arial" w:cs="Arial"/>
          <w:b/>
          <w:sz w:val="20"/>
          <w:szCs w:val="20"/>
        </w:rPr>
        <w:lastRenderedPageBreak/>
        <w:t>PRILOGA R1</w:t>
      </w:r>
    </w:p>
    <w:p w14:paraId="7CB974B9" w14:textId="77777777" w:rsidR="00730588" w:rsidRPr="00730588" w:rsidRDefault="00730588" w:rsidP="00730588">
      <w:pPr>
        <w:tabs>
          <w:tab w:val="center" w:pos="3840"/>
          <w:tab w:val="center" w:pos="8400"/>
          <w:tab w:val="left" w:pos="10166"/>
        </w:tabs>
        <w:spacing w:line="288" w:lineRule="auto"/>
        <w:rPr>
          <w:rFonts w:ascii="Arial" w:hAnsi="Arial" w:cs="Arial"/>
          <w:b/>
          <w:color w:val="000000"/>
          <w:sz w:val="20"/>
          <w:szCs w:val="20"/>
        </w:rPr>
      </w:pPr>
    </w:p>
    <w:p w14:paraId="71BFE49A" w14:textId="77777777" w:rsidR="00730588" w:rsidRPr="00730588" w:rsidRDefault="00730588" w:rsidP="00730588">
      <w:pPr>
        <w:tabs>
          <w:tab w:val="center" w:pos="3840"/>
          <w:tab w:val="center" w:pos="8400"/>
          <w:tab w:val="left" w:pos="10166"/>
        </w:tabs>
        <w:spacing w:line="288" w:lineRule="auto"/>
        <w:rPr>
          <w:rFonts w:ascii="Arial" w:hAnsi="Arial" w:cs="Arial"/>
          <w:sz w:val="20"/>
          <w:szCs w:val="20"/>
        </w:rPr>
      </w:pPr>
    </w:p>
    <w:p w14:paraId="69B1CA79" w14:textId="77777777" w:rsidR="00730588" w:rsidRPr="00730588" w:rsidRDefault="00730588" w:rsidP="00730588">
      <w:pPr>
        <w:spacing w:line="288" w:lineRule="auto"/>
        <w:jc w:val="center"/>
        <w:rPr>
          <w:rFonts w:ascii="Arial" w:hAnsi="Arial" w:cs="Arial"/>
          <w:b/>
          <w:sz w:val="20"/>
          <w:szCs w:val="20"/>
        </w:rPr>
      </w:pPr>
      <w:r w:rsidRPr="00730588">
        <w:rPr>
          <w:rFonts w:ascii="Arial" w:hAnsi="Arial" w:cs="Arial"/>
          <w:b/>
          <w:sz w:val="20"/>
          <w:szCs w:val="20"/>
        </w:rPr>
        <w:t>REFERENČNA LISTA PONUDNIKA</w:t>
      </w:r>
    </w:p>
    <w:p w14:paraId="64B17EC3" w14:textId="77777777" w:rsidR="00730588" w:rsidRPr="00730588" w:rsidRDefault="00730588" w:rsidP="00730588">
      <w:pPr>
        <w:spacing w:line="288" w:lineRule="auto"/>
        <w:rPr>
          <w:rFonts w:ascii="Arial" w:hAnsi="Arial" w:cs="Arial"/>
          <w:sz w:val="20"/>
          <w:szCs w:val="20"/>
        </w:rPr>
      </w:pPr>
    </w:p>
    <w:p w14:paraId="5790CDF0" w14:textId="207D8228" w:rsidR="00730588" w:rsidRPr="00730588" w:rsidRDefault="00730588" w:rsidP="00730588">
      <w:pPr>
        <w:spacing w:line="288" w:lineRule="auto"/>
        <w:jc w:val="both"/>
        <w:rPr>
          <w:rFonts w:ascii="Arial" w:hAnsi="Arial" w:cs="Arial"/>
          <w:bCs/>
          <w:sz w:val="20"/>
          <w:szCs w:val="20"/>
        </w:rPr>
      </w:pPr>
      <w:r w:rsidRPr="00730588">
        <w:rPr>
          <w:rFonts w:ascii="Arial" w:hAnsi="Arial" w:cs="Arial"/>
          <w:bCs/>
          <w:sz w:val="20"/>
          <w:szCs w:val="20"/>
        </w:rPr>
        <w:t>Seznam izvedenih del</w:t>
      </w:r>
      <w:r>
        <w:rPr>
          <w:rFonts w:ascii="Arial" w:hAnsi="Arial" w:cs="Arial"/>
          <w:bCs/>
          <w:sz w:val="20"/>
          <w:szCs w:val="20"/>
        </w:rPr>
        <w:t>, s katerim izkazujemo najmanj 1 posel</w:t>
      </w:r>
      <w:r w:rsidRPr="00730588">
        <w:rPr>
          <w:rFonts w:ascii="Arial" w:hAnsi="Arial" w:cs="Arial"/>
          <w:bCs/>
          <w:sz w:val="20"/>
          <w:szCs w:val="20"/>
        </w:rPr>
        <w:t xml:space="preserve"> s področja predmeta tega javnega naročila (</w:t>
      </w:r>
      <w:r>
        <w:rPr>
          <w:rFonts w:ascii="Arial" w:hAnsi="Arial" w:cs="Arial"/>
          <w:bCs/>
          <w:sz w:val="20"/>
          <w:szCs w:val="20"/>
        </w:rPr>
        <w:t>dobava biomase</w:t>
      </w:r>
      <w:r w:rsidRPr="00730588">
        <w:rPr>
          <w:rFonts w:ascii="Arial" w:hAnsi="Arial" w:cs="Arial"/>
          <w:bCs/>
          <w:sz w:val="20"/>
          <w:szCs w:val="20"/>
        </w:rPr>
        <w:t xml:space="preserve">), v </w:t>
      </w:r>
      <w:r>
        <w:rPr>
          <w:rFonts w:ascii="Arial" w:hAnsi="Arial" w:cs="Arial"/>
          <w:bCs/>
          <w:sz w:val="20"/>
          <w:szCs w:val="20"/>
        </w:rPr>
        <w:t xml:space="preserve">količini </w:t>
      </w:r>
      <w:r w:rsidRPr="00730588">
        <w:rPr>
          <w:rFonts w:ascii="Arial" w:hAnsi="Arial" w:cs="Arial"/>
          <w:bCs/>
          <w:sz w:val="20"/>
          <w:szCs w:val="20"/>
        </w:rPr>
        <w:t>posameznega posla nad</w:t>
      </w:r>
      <w:r w:rsidRPr="00730588">
        <w:rPr>
          <w:rFonts w:ascii="Arial" w:hAnsi="Arial" w:cs="Arial"/>
          <w:bCs/>
          <w:color w:val="FF0000"/>
          <w:sz w:val="20"/>
          <w:szCs w:val="20"/>
        </w:rPr>
        <w:t xml:space="preserve"> </w:t>
      </w:r>
      <w:r>
        <w:rPr>
          <w:rFonts w:ascii="Arial" w:hAnsi="Arial" w:cs="Arial"/>
          <w:bCs/>
          <w:sz w:val="20"/>
          <w:szCs w:val="20"/>
        </w:rPr>
        <w:t>5</w:t>
      </w:r>
      <w:r w:rsidRPr="00730588">
        <w:rPr>
          <w:rFonts w:ascii="Arial" w:hAnsi="Arial" w:cs="Arial"/>
          <w:bCs/>
          <w:sz w:val="20"/>
          <w:szCs w:val="20"/>
        </w:rPr>
        <w:t xml:space="preserve">00,00 </w:t>
      </w:r>
      <w:r>
        <w:rPr>
          <w:rFonts w:ascii="Arial" w:hAnsi="Arial" w:cs="Arial"/>
          <w:bCs/>
          <w:sz w:val="20"/>
          <w:szCs w:val="20"/>
        </w:rPr>
        <w:t>MWh</w:t>
      </w:r>
      <w:r w:rsidRPr="00730588">
        <w:rPr>
          <w:rFonts w:ascii="Arial" w:hAnsi="Arial" w:cs="Arial"/>
          <w:bCs/>
          <w:sz w:val="20"/>
          <w:szCs w:val="20"/>
        </w:rPr>
        <w:t>, opravljenih v zadnjih 5 (petih) letih pred datumom oddaje ponudbe.</w:t>
      </w:r>
    </w:p>
    <w:p w14:paraId="693949CD" w14:textId="77777777" w:rsidR="00730588" w:rsidRPr="00730588" w:rsidRDefault="00730588" w:rsidP="00730588">
      <w:pPr>
        <w:spacing w:line="288" w:lineRule="auto"/>
        <w:jc w:val="both"/>
        <w:rPr>
          <w:rFonts w:ascii="Arial" w:hAnsi="Arial" w:cs="Arial"/>
          <w:bCs/>
          <w:sz w:val="20"/>
          <w:szCs w:val="20"/>
        </w:rPr>
      </w:pPr>
    </w:p>
    <w:tbl>
      <w:tblPr>
        <w:tblW w:w="86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1"/>
        <w:gridCol w:w="2745"/>
        <w:gridCol w:w="2161"/>
        <w:gridCol w:w="2719"/>
      </w:tblGrid>
      <w:tr w:rsidR="00591B37" w:rsidRPr="00730588" w14:paraId="677A58E9" w14:textId="77777777" w:rsidTr="008F70DE">
        <w:trPr>
          <w:trHeight w:val="742"/>
        </w:trPr>
        <w:tc>
          <w:tcPr>
            <w:tcW w:w="338" w:type="dxa"/>
            <w:tcBorders>
              <w:top w:val="single" w:sz="12" w:space="0" w:color="auto"/>
              <w:left w:val="single" w:sz="12" w:space="0" w:color="auto"/>
              <w:bottom w:val="single" w:sz="12" w:space="0" w:color="auto"/>
              <w:right w:val="single" w:sz="4" w:space="0" w:color="auto"/>
            </w:tcBorders>
            <w:shd w:val="clear" w:color="auto" w:fill="CCCCCC"/>
          </w:tcPr>
          <w:p w14:paraId="55D1209A" w14:textId="77777777" w:rsidR="00591B37" w:rsidRPr="00730588" w:rsidRDefault="00591B37" w:rsidP="002778C1">
            <w:pPr>
              <w:spacing w:line="288" w:lineRule="auto"/>
              <w:jc w:val="center"/>
              <w:rPr>
                <w:rFonts w:ascii="Arial" w:hAnsi="Arial" w:cs="Arial"/>
                <w:sz w:val="20"/>
                <w:szCs w:val="20"/>
              </w:rPr>
            </w:pPr>
          </w:p>
          <w:p w14:paraId="52DC99B2" w14:textId="77777777" w:rsidR="00591B37" w:rsidRPr="00730588" w:rsidRDefault="00591B37" w:rsidP="002778C1">
            <w:pPr>
              <w:spacing w:line="288" w:lineRule="auto"/>
              <w:jc w:val="center"/>
              <w:rPr>
                <w:rFonts w:ascii="Arial" w:hAnsi="Arial" w:cs="Arial"/>
                <w:sz w:val="20"/>
                <w:szCs w:val="20"/>
              </w:rPr>
            </w:pPr>
          </w:p>
        </w:tc>
        <w:tc>
          <w:tcPr>
            <w:tcW w:w="2976" w:type="dxa"/>
            <w:tcBorders>
              <w:top w:val="single" w:sz="12" w:space="0" w:color="auto"/>
              <w:left w:val="single" w:sz="4" w:space="0" w:color="auto"/>
              <w:bottom w:val="single" w:sz="12" w:space="0" w:color="auto"/>
              <w:right w:val="single" w:sz="4" w:space="0" w:color="auto"/>
            </w:tcBorders>
            <w:shd w:val="clear" w:color="auto" w:fill="CCCCCC"/>
          </w:tcPr>
          <w:p w14:paraId="74013520" w14:textId="77777777" w:rsidR="00591B37" w:rsidRPr="00730588" w:rsidRDefault="00591B37" w:rsidP="002778C1">
            <w:pPr>
              <w:spacing w:line="288" w:lineRule="auto"/>
              <w:jc w:val="center"/>
              <w:rPr>
                <w:rFonts w:ascii="Arial" w:hAnsi="Arial" w:cs="Arial"/>
                <w:sz w:val="20"/>
                <w:szCs w:val="20"/>
              </w:rPr>
            </w:pPr>
          </w:p>
          <w:p w14:paraId="6D60094E" w14:textId="77777777" w:rsidR="00591B37" w:rsidRPr="00730588" w:rsidRDefault="00591B37" w:rsidP="002778C1">
            <w:pPr>
              <w:spacing w:line="288" w:lineRule="auto"/>
              <w:jc w:val="center"/>
              <w:rPr>
                <w:rFonts w:ascii="Arial" w:hAnsi="Arial" w:cs="Arial"/>
                <w:sz w:val="20"/>
                <w:szCs w:val="20"/>
              </w:rPr>
            </w:pPr>
            <w:r w:rsidRPr="00730588">
              <w:rPr>
                <w:rFonts w:ascii="Arial" w:hAnsi="Arial" w:cs="Arial"/>
                <w:sz w:val="20"/>
                <w:szCs w:val="20"/>
              </w:rPr>
              <w:t>Referenčni naročnik,</w:t>
            </w:r>
          </w:p>
          <w:p w14:paraId="1851D8C5" w14:textId="77777777" w:rsidR="00591B37" w:rsidRPr="00730588" w:rsidRDefault="00591B37" w:rsidP="002778C1">
            <w:pPr>
              <w:spacing w:line="288" w:lineRule="auto"/>
              <w:jc w:val="center"/>
              <w:rPr>
                <w:rFonts w:ascii="Arial" w:hAnsi="Arial" w:cs="Arial"/>
                <w:sz w:val="20"/>
                <w:szCs w:val="20"/>
              </w:rPr>
            </w:pPr>
            <w:r w:rsidRPr="00730588">
              <w:rPr>
                <w:rFonts w:ascii="Arial" w:hAnsi="Arial" w:cs="Arial"/>
                <w:sz w:val="20"/>
                <w:szCs w:val="20"/>
              </w:rPr>
              <w:t>Kontaktna oseba, tel. št.</w:t>
            </w:r>
          </w:p>
          <w:p w14:paraId="16F5B28B" w14:textId="77777777" w:rsidR="00591B37" w:rsidRPr="00730588" w:rsidRDefault="00591B37" w:rsidP="002778C1">
            <w:pPr>
              <w:spacing w:line="288" w:lineRule="auto"/>
              <w:jc w:val="center"/>
              <w:rPr>
                <w:rFonts w:ascii="Arial" w:hAnsi="Arial" w:cs="Arial"/>
                <w:sz w:val="20"/>
                <w:szCs w:val="20"/>
              </w:rPr>
            </w:pPr>
          </w:p>
        </w:tc>
        <w:tc>
          <w:tcPr>
            <w:tcW w:w="2352" w:type="dxa"/>
            <w:tcBorders>
              <w:top w:val="single" w:sz="12" w:space="0" w:color="auto"/>
              <w:left w:val="single" w:sz="4" w:space="0" w:color="auto"/>
              <w:bottom w:val="single" w:sz="12" w:space="0" w:color="auto"/>
              <w:right w:val="single" w:sz="4" w:space="0" w:color="auto"/>
            </w:tcBorders>
            <w:shd w:val="clear" w:color="auto" w:fill="CCCCCC"/>
            <w:vAlign w:val="center"/>
          </w:tcPr>
          <w:p w14:paraId="6ACF4214" w14:textId="77777777" w:rsidR="00591B37" w:rsidRPr="00730588" w:rsidRDefault="00591B37" w:rsidP="002778C1">
            <w:pPr>
              <w:spacing w:line="288" w:lineRule="auto"/>
              <w:jc w:val="center"/>
              <w:rPr>
                <w:rFonts w:ascii="Arial" w:hAnsi="Arial" w:cs="Arial"/>
                <w:sz w:val="20"/>
                <w:szCs w:val="20"/>
              </w:rPr>
            </w:pPr>
          </w:p>
          <w:p w14:paraId="2C26F353" w14:textId="05981D0B" w:rsidR="00591B37" w:rsidRPr="00730588" w:rsidRDefault="00591B37" w:rsidP="002778C1">
            <w:pPr>
              <w:spacing w:line="288" w:lineRule="auto"/>
              <w:jc w:val="center"/>
              <w:rPr>
                <w:rFonts w:ascii="Arial" w:hAnsi="Arial" w:cs="Arial"/>
                <w:sz w:val="20"/>
                <w:szCs w:val="20"/>
              </w:rPr>
            </w:pPr>
            <w:r>
              <w:rPr>
                <w:rFonts w:ascii="Arial" w:hAnsi="Arial" w:cs="Arial"/>
                <w:sz w:val="20"/>
                <w:szCs w:val="20"/>
              </w:rPr>
              <w:t>količina</w:t>
            </w:r>
          </w:p>
        </w:tc>
        <w:tc>
          <w:tcPr>
            <w:tcW w:w="2990" w:type="dxa"/>
            <w:tcBorders>
              <w:top w:val="single" w:sz="12" w:space="0" w:color="auto"/>
              <w:left w:val="single" w:sz="4" w:space="0" w:color="auto"/>
              <w:bottom w:val="single" w:sz="12" w:space="0" w:color="auto"/>
              <w:right w:val="single" w:sz="4" w:space="0" w:color="auto"/>
            </w:tcBorders>
            <w:shd w:val="clear" w:color="auto" w:fill="CCCCCC"/>
            <w:vAlign w:val="center"/>
          </w:tcPr>
          <w:p w14:paraId="6D518CF1" w14:textId="77777777" w:rsidR="00591B37" w:rsidRPr="00730588" w:rsidRDefault="00591B37" w:rsidP="002778C1">
            <w:pPr>
              <w:spacing w:line="288" w:lineRule="auto"/>
              <w:jc w:val="center"/>
              <w:rPr>
                <w:rFonts w:ascii="Arial" w:hAnsi="Arial" w:cs="Arial"/>
                <w:sz w:val="20"/>
                <w:szCs w:val="20"/>
              </w:rPr>
            </w:pPr>
          </w:p>
          <w:p w14:paraId="6C98F8ED" w14:textId="7E491E79" w:rsidR="00591B37" w:rsidRPr="00730588" w:rsidRDefault="00591B37" w:rsidP="00591B37">
            <w:pPr>
              <w:spacing w:line="288" w:lineRule="auto"/>
              <w:jc w:val="center"/>
              <w:rPr>
                <w:rFonts w:ascii="Arial" w:hAnsi="Arial" w:cs="Arial"/>
                <w:sz w:val="20"/>
                <w:szCs w:val="20"/>
              </w:rPr>
            </w:pPr>
            <w:r w:rsidRPr="00730588">
              <w:rPr>
                <w:rFonts w:ascii="Arial" w:hAnsi="Arial" w:cs="Arial"/>
                <w:sz w:val="20"/>
                <w:szCs w:val="20"/>
              </w:rPr>
              <w:t xml:space="preserve">Datum </w:t>
            </w:r>
            <w:r>
              <w:rPr>
                <w:rFonts w:ascii="Arial" w:hAnsi="Arial" w:cs="Arial"/>
                <w:sz w:val="20"/>
                <w:szCs w:val="20"/>
              </w:rPr>
              <w:t>/leto dobave</w:t>
            </w:r>
          </w:p>
        </w:tc>
      </w:tr>
      <w:tr w:rsidR="00591B37" w:rsidRPr="00730588" w14:paraId="1812BDBE" w14:textId="77777777" w:rsidTr="008F70DE">
        <w:trPr>
          <w:trHeight w:val="1621"/>
        </w:trPr>
        <w:tc>
          <w:tcPr>
            <w:tcW w:w="338" w:type="dxa"/>
            <w:tcBorders>
              <w:top w:val="single" w:sz="12" w:space="0" w:color="auto"/>
              <w:left w:val="single" w:sz="12" w:space="0" w:color="auto"/>
              <w:bottom w:val="single" w:sz="4" w:space="0" w:color="auto"/>
              <w:right w:val="single" w:sz="4" w:space="0" w:color="auto"/>
            </w:tcBorders>
          </w:tcPr>
          <w:p w14:paraId="5BB1D1C3" w14:textId="77777777" w:rsidR="00591B37" w:rsidRPr="00730588" w:rsidRDefault="00591B37" w:rsidP="002778C1">
            <w:pPr>
              <w:tabs>
                <w:tab w:val="left" w:pos="4320"/>
              </w:tabs>
              <w:spacing w:line="288" w:lineRule="auto"/>
              <w:jc w:val="both"/>
              <w:rPr>
                <w:rFonts w:ascii="Arial" w:hAnsi="Arial" w:cs="Arial"/>
                <w:bCs/>
                <w:sz w:val="20"/>
                <w:szCs w:val="20"/>
              </w:rPr>
            </w:pPr>
          </w:p>
          <w:p w14:paraId="4FC90DFD" w14:textId="77777777" w:rsidR="00591B37" w:rsidRPr="00730588" w:rsidRDefault="00591B37" w:rsidP="002778C1">
            <w:pPr>
              <w:tabs>
                <w:tab w:val="left" w:pos="4320"/>
              </w:tabs>
              <w:spacing w:line="288" w:lineRule="auto"/>
              <w:jc w:val="both"/>
              <w:rPr>
                <w:rFonts w:ascii="Arial" w:hAnsi="Arial" w:cs="Arial"/>
                <w:bCs/>
                <w:sz w:val="20"/>
                <w:szCs w:val="20"/>
              </w:rPr>
            </w:pPr>
            <w:r w:rsidRPr="00730588">
              <w:rPr>
                <w:rFonts w:ascii="Arial" w:hAnsi="Arial" w:cs="Arial"/>
                <w:bCs/>
                <w:sz w:val="20"/>
                <w:szCs w:val="20"/>
              </w:rPr>
              <w:t>1.</w:t>
            </w:r>
          </w:p>
          <w:p w14:paraId="6F2A8F2E" w14:textId="6339B6D7" w:rsidR="00591B37" w:rsidRPr="00730588" w:rsidRDefault="00271973" w:rsidP="002778C1">
            <w:pPr>
              <w:spacing w:line="288" w:lineRule="auto"/>
              <w:rPr>
                <w:rFonts w:ascii="Arial" w:hAnsi="Arial" w:cs="Arial"/>
                <w:sz w:val="20"/>
                <w:szCs w:val="20"/>
              </w:rPr>
            </w:pPr>
            <w:r>
              <w:rPr>
                <w:rFonts w:ascii="Arial" w:hAnsi="Arial" w:cs="Arial"/>
                <w:sz w:val="20"/>
                <w:szCs w:val="20"/>
              </w:rPr>
              <w:t>(obvezno)</w:t>
            </w:r>
          </w:p>
        </w:tc>
        <w:tc>
          <w:tcPr>
            <w:tcW w:w="2976" w:type="dxa"/>
            <w:tcBorders>
              <w:top w:val="single" w:sz="12" w:space="0" w:color="auto"/>
              <w:left w:val="single" w:sz="4" w:space="0" w:color="auto"/>
              <w:bottom w:val="single" w:sz="4" w:space="0" w:color="auto"/>
              <w:right w:val="single" w:sz="4" w:space="0" w:color="auto"/>
            </w:tcBorders>
          </w:tcPr>
          <w:p w14:paraId="4EC3C39B" w14:textId="77777777" w:rsidR="00591B37" w:rsidRPr="00730588" w:rsidRDefault="00591B37" w:rsidP="002778C1">
            <w:pPr>
              <w:tabs>
                <w:tab w:val="left" w:pos="4320"/>
              </w:tabs>
              <w:spacing w:line="288" w:lineRule="auto"/>
              <w:jc w:val="both"/>
              <w:rPr>
                <w:rFonts w:ascii="Arial" w:hAnsi="Arial" w:cs="Arial"/>
                <w:bCs/>
                <w:sz w:val="20"/>
                <w:szCs w:val="20"/>
              </w:rPr>
            </w:pPr>
          </w:p>
        </w:tc>
        <w:tc>
          <w:tcPr>
            <w:tcW w:w="2352" w:type="dxa"/>
            <w:tcBorders>
              <w:top w:val="single" w:sz="12" w:space="0" w:color="auto"/>
              <w:left w:val="single" w:sz="4" w:space="0" w:color="auto"/>
              <w:bottom w:val="single" w:sz="4" w:space="0" w:color="auto"/>
              <w:right w:val="single" w:sz="4" w:space="0" w:color="auto"/>
            </w:tcBorders>
          </w:tcPr>
          <w:p w14:paraId="473400BA" w14:textId="77777777" w:rsidR="00591B37" w:rsidRPr="00730588" w:rsidRDefault="00591B37" w:rsidP="002778C1">
            <w:pPr>
              <w:tabs>
                <w:tab w:val="left" w:pos="4320"/>
              </w:tabs>
              <w:spacing w:line="288" w:lineRule="auto"/>
              <w:jc w:val="both"/>
              <w:rPr>
                <w:rFonts w:ascii="Arial" w:hAnsi="Arial" w:cs="Arial"/>
                <w:bCs/>
                <w:sz w:val="20"/>
                <w:szCs w:val="20"/>
              </w:rPr>
            </w:pPr>
          </w:p>
        </w:tc>
        <w:tc>
          <w:tcPr>
            <w:tcW w:w="2990" w:type="dxa"/>
            <w:tcBorders>
              <w:top w:val="single" w:sz="12" w:space="0" w:color="auto"/>
              <w:left w:val="single" w:sz="4" w:space="0" w:color="auto"/>
              <w:bottom w:val="single" w:sz="4" w:space="0" w:color="auto"/>
              <w:right w:val="single" w:sz="4" w:space="0" w:color="auto"/>
            </w:tcBorders>
          </w:tcPr>
          <w:p w14:paraId="310CBD3B" w14:textId="77777777" w:rsidR="00591B37" w:rsidRPr="00730588" w:rsidRDefault="00591B37" w:rsidP="002778C1">
            <w:pPr>
              <w:tabs>
                <w:tab w:val="left" w:pos="4320"/>
              </w:tabs>
              <w:spacing w:line="288" w:lineRule="auto"/>
              <w:jc w:val="both"/>
              <w:rPr>
                <w:rFonts w:ascii="Arial" w:hAnsi="Arial" w:cs="Arial"/>
                <w:bCs/>
                <w:sz w:val="20"/>
                <w:szCs w:val="20"/>
              </w:rPr>
            </w:pPr>
          </w:p>
        </w:tc>
      </w:tr>
      <w:tr w:rsidR="00591B37" w:rsidRPr="00730588" w14:paraId="036CBD38" w14:textId="77777777" w:rsidTr="008F70DE">
        <w:trPr>
          <w:trHeight w:val="1621"/>
        </w:trPr>
        <w:tc>
          <w:tcPr>
            <w:tcW w:w="338" w:type="dxa"/>
            <w:tcBorders>
              <w:top w:val="single" w:sz="4" w:space="0" w:color="auto"/>
              <w:left w:val="single" w:sz="12" w:space="0" w:color="auto"/>
              <w:bottom w:val="single" w:sz="4" w:space="0" w:color="auto"/>
              <w:right w:val="single" w:sz="4" w:space="0" w:color="auto"/>
            </w:tcBorders>
          </w:tcPr>
          <w:p w14:paraId="2205DCFF" w14:textId="77777777" w:rsidR="00591B37" w:rsidRPr="00730588" w:rsidRDefault="00591B37" w:rsidP="002778C1">
            <w:pPr>
              <w:tabs>
                <w:tab w:val="left" w:pos="4320"/>
              </w:tabs>
              <w:spacing w:line="288" w:lineRule="auto"/>
              <w:jc w:val="both"/>
              <w:rPr>
                <w:rFonts w:ascii="Arial" w:hAnsi="Arial" w:cs="Arial"/>
                <w:bCs/>
                <w:sz w:val="20"/>
                <w:szCs w:val="20"/>
              </w:rPr>
            </w:pPr>
          </w:p>
          <w:p w14:paraId="55FBD43D" w14:textId="77777777" w:rsidR="00591B37" w:rsidRPr="00730588" w:rsidRDefault="00591B37" w:rsidP="002778C1">
            <w:pPr>
              <w:tabs>
                <w:tab w:val="left" w:pos="4320"/>
              </w:tabs>
              <w:spacing w:line="288" w:lineRule="auto"/>
              <w:jc w:val="both"/>
              <w:rPr>
                <w:rFonts w:ascii="Arial" w:hAnsi="Arial" w:cs="Arial"/>
                <w:bCs/>
                <w:sz w:val="20"/>
                <w:szCs w:val="20"/>
              </w:rPr>
            </w:pPr>
            <w:r w:rsidRPr="00730588">
              <w:rPr>
                <w:rFonts w:ascii="Arial" w:hAnsi="Arial" w:cs="Arial"/>
                <w:bCs/>
                <w:sz w:val="20"/>
                <w:szCs w:val="20"/>
              </w:rPr>
              <w:t>2.</w:t>
            </w:r>
          </w:p>
          <w:p w14:paraId="390A0B71" w14:textId="77777777" w:rsidR="00591B37" w:rsidRPr="00730588" w:rsidRDefault="00591B37" w:rsidP="002778C1">
            <w:pPr>
              <w:spacing w:line="288" w:lineRule="auto"/>
              <w:rPr>
                <w:rFonts w:ascii="Arial"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165BB60" w14:textId="77777777" w:rsidR="00591B37" w:rsidRPr="00730588" w:rsidRDefault="00591B37" w:rsidP="002778C1">
            <w:pPr>
              <w:tabs>
                <w:tab w:val="left" w:pos="4320"/>
              </w:tabs>
              <w:spacing w:line="288" w:lineRule="auto"/>
              <w:jc w:val="both"/>
              <w:rPr>
                <w:rFonts w:ascii="Arial" w:hAnsi="Arial" w:cs="Arial"/>
                <w:bCs/>
                <w:sz w:val="20"/>
                <w:szCs w:val="20"/>
              </w:rPr>
            </w:pPr>
          </w:p>
        </w:tc>
        <w:tc>
          <w:tcPr>
            <w:tcW w:w="2352" w:type="dxa"/>
            <w:tcBorders>
              <w:top w:val="single" w:sz="4" w:space="0" w:color="auto"/>
              <w:left w:val="single" w:sz="4" w:space="0" w:color="auto"/>
              <w:bottom w:val="single" w:sz="4" w:space="0" w:color="auto"/>
              <w:right w:val="single" w:sz="4" w:space="0" w:color="auto"/>
            </w:tcBorders>
          </w:tcPr>
          <w:p w14:paraId="46D23D19" w14:textId="77777777" w:rsidR="00591B37" w:rsidRPr="00730588" w:rsidRDefault="00591B37" w:rsidP="002778C1">
            <w:pPr>
              <w:tabs>
                <w:tab w:val="left" w:pos="4320"/>
              </w:tabs>
              <w:spacing w:line="288" w:lineRule="auto"/>
              <w:jc w:val="both"/>
              <w:rPr>
                <w:rFonts w:ascii="Arial" w:hAnsi="Arial" w:cs="Arial"/>
                <w:bCs/>
                <w:sz w:val="20"/>
                <w:szCs w:val="20"/>
              </w:rPr>
            </w:pPr>
          </w:p>
        </w:tc>
        <w:tc>
          <w:tcPr>
            <w:tcW w:w="2990" w:type="dxa"/>
            <w:tcBorders>
              <w:top w:val="single" w:sz="4" w:space="0" w:color="auto"/>
              <w:left w:val="single" w:sz="4" w:space="0" w:color="auto"/>
              <w:bottom w:val="single" w:sz="4" w:space="0" w:color="auto"/>
              <w:right w:val="single" w:sz="4" w:space="0" w:color="auto"/>
            </w:tcBorders>
          </w:tcPr>
          <w:p w14:paraId="0A7EBF27" w14:textId="77777777" w:rsidR="00591B37" w:rsidRPr="00730588" w:rsidRDefault="00591B37" w:rsidP="002778C1">
            <w:pPr>
              <w:tabs>
                <w:tab w:val="left" w:pos="4320"/>
              </w:tabs>
              <w:spacing w:line="288" w:lineRule="auto"/>
              <w:jc w:val="both"/>
              <w:rPr>
                <w:rFonts w:ascii="Arial" w:hAnsi="Arial" w:cs="Arial"/>
                <w:bCs/>
                <w:sz w:val="20"/>
                <w:szCs w:val="20"/>
              </w:rPr>
            </w:pPr>
          </w:p>
        </w:tc>
      </w:tr>
      <w:tr w:rsidR="00591B37" w:rsidRPr="00730588" w14:paraId="41CD21B3" w14:textId="77777777" w:rsidTr="008F70DE">
        <w:trPr>
          <w:trHeight w:val="1621"/>
        </w:trPr>
        <w:tc>
          <w:tcPr>
            <w:tcW w:w="338" w:type="dxa"/>
            <w:tcBorders>
              <w:top w:val="single" w:sz="4" w:space="0" w:color="auto"/>
              <w:left w:val="single" w:sz="12" w:space="0" w:color="auto"/>
              <w:bottom w:val="single" w:sz="4" w:space="0" w:color="auto"/>
              <w:right w:val="single" w:sz="4" w:space="0" w:color="auto"/>
            </w:tcBorders>
          </w:tcPr>
          <w:p w14:paraId="7DA3CDB4" w14:textId="77777777" w:rsidR="00591B37" w:rsidRPr="00730588" w:rsidRDefault="00591B37" w:rsidP="002778C1">
            <w:pPr>
              <w:tabs>
                <w:tab w:val="left" w:pos="4320"/>
              </w:tabs>
              <w:spacing w:line="288" w:lineRule="auto"/>
              <w:jc w:val="both"/>
              <w:rPr>
                <w:rFonts w:ascii="Arial" w:hAnsi="Arial" w:cs="Arial"/>
                <w:bCs/>
                <w:sz w:val="20"/>
                <w:szCs w:val="20"/>
              </w:rPr>
            </w:pPr>
          </w:p>
          <w:p w14:paraId="101773B8" w14:textId="77777777" w:rsidR="00591B37" w:rsidRPr="00730588" w:rsidRDefault="00591B37" w:rsidP="002778C1">
            <w:pPr>
              <w:tabs>
                <w:tab w:val="left" w:pos="4320"/>
              </w:tabs>
              <w:spacing w:line="288" w:lineRule="auto"/>
              <w:jc w:val="both"/>
              <w:rPr>
                <w:rFonts w:ascii="Arial" w:hAnsi="Arial" w:cs="Arial"/>
                <w:bCs/>
                <w:sz w:val="20"/>
                <w:szCs w:val="20"/>
              </w:rPr>
            </w:pPr>
            <w:r w:rsidRPr="00730588">
              <w:rPr>
                <w:rFonts w:ascii="Arial" w:hAnsi="Arial" w:cs="Arial"/>
                <w:bCs/>
                <w:sz w:val="20"/>
                <w:szCs w:val="20"/>
              </w:rPr>
              <w:t>3.</w:t>
            </w:r>
          </w:p>
          <w:p w14:paraId="6EBF2119" w14:textId="77777777" w:rsidR="00591B37" w:rsidRPr="00730588" w:rsidRDefault="00591B37" w:rsidP="002778C1">
            <w:pPr>
              <w:spacing w:line="288" w:lineRule="auto"/>
              <w:rPr>
                <w:rFonts w:ascii="Arial"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565B252" w14:textId="77777777" w:rsidR="00591B37" w:rsidRPr="00730588" w:rsidRDefault="00591B37" w:rsidP="002778C1">
            <w:pPr>
              <w:tabs>
                <w:tab w:val="left" w:pos="4320"/>
              </w:tabs>
              <w:spacing w:line="288" w:lineRule="auto"/>
              <w:jc w:val="both"/>
              <w:rPr>
                <w:rFonts w:ascii="Arial" w:hAnsi="Arial" w:cs="Arial"/>
                <w:bCs/>
                <w:sz w:val="20"/>
                <w:szCs w:val="20"/>
              </w:rPr>
            </w:pPr>
          </w:p>
        </w:tc>
        <w:tc>
          <w:tcPr>
            <w:tcW w:w="2352" w:type="dxa"/>
            <w:tcBorders>
              <w:top w:val="single" w:sz="4" w:space="0" w:color="auto"/>
              <w:left w:val="single" w:sz="4" w:space="0" w:color="auto"/>
              <w:bottom w:val="single" w:sz="4" w:space="0" w:color="auto"/>
              <w:right w:val="single" w:sz="4" w:space="0" w:color="auto"/>
            </w:tcBorders>
          </w:tcPr>
          <w:p w14:paraId="1976BF8B" w14:textId="77777777" w:rsidR="00591B37" w:rsidRPr="00730588" w:rsidRDefault="00591B37" w:rsidP="002778C1">
            <w:pPr>
              <w:tabs>
                <w:tab w:val="left" w:pos="4320"/>
              </w:tabs>
              <w:spacing w:line="288" w:lineRule="auto"/>
              <w:jc w:val="both"/>
              <w:rPr>
                <w:rFonts w:ascii="Arial" w:hAnsi="Arial" w:cs="Arial"/>
                <w:bCs/>
                <w:sz w:val="20"/>
                <w:szCs w:val="20"/>
              </w:rPr>
            </w:pPr>
          </w:p>
        </w:tc>
        <w:tc>
          <w:tcPr>
            <w:tcW w:w="2990" w:type="dxa"/>
            <w:tcBorders>
              <w:top w:val="single" w:sz="4" w:space="0" w:color="auto"/>
              <w:left w:val="single" w:sz="4" w:space="0" w:color="auto"/>
              <w:bottom w:val="single" w:sz="4" w:space="0" w:color="auto"/>
              <w:right w:val="single" w:sz="4" w:space="0" w:color="auto"/>
            </w:tcBorders>
          </w:tcPr>
          <w:p w14:paraId="7B9F0378" w14:textId="77777777" w:rsidR="00591B37" w:rsidRPr="00730588" w:rsidRDefault="00591B37" w:rsidP="002778C1">
            <w:pPr>
              <w:tabs>
                <w:tab w:val="left" w:pos="4320"/>
              </w:tabs>
              <w:spacing w:line="288" w:lineRule="auto"/>
              <w:jc w:val="both"/>
              <w:rPr>
                <w:rFonts w:ascii="Arial" w:hAnsi="Arial" w:cs="Arial"/>
                <w:bCs/>
                <w:sz w:val="20"/>
                <w:szCs w:val="20"/>
              </w:rPr>
            </w:pPr>
          </w:p>
        </w:tc>
      </w:tr>
    </w:tbl>
    <w:p w14:paraId="7919623B" w14:textId="77777777" w:rsidR="00730588" w:rsidRPr="00730588" w:rsidRDefault="00730588" w:rsidP="00730588">
      <w:pPr>
        <w:tabs>
          <w:tab w:val="center" w:pos="3840"/>
          <w:tab w:val="center" w:pos="8400"/>
          <w:tab w:val="left" w:pos="10166"/>
        </w:tabs>
        <w:spacing w:line="288" w:lineRule="auto"/>
        <w:rPr>
          <w:rFonts w:ascii="Arial" w:hAnsi="Arial" w:cs="Arial"/>
          <w:sz w:val="20"/>
          <w:szCs w:val="20"/>
        </w:rPr>
      </w:pPr>
    </w:p>
    <w:p w14:paraId="5DDA76CE" w14:textId="77777777" w:rsidR="00730588" w:rsidRPr="00730588" w:rsidRDefault="00730588" w:rsidP="00730588">
      <w:pPr>
        <w:tabs>
          <w:tab w:val="left" w:pos="4320"/>
        </w:tabs>
        <w:spacing w:line="288" w:lineRule="auto"/>
        <w:jc w:val="both"/>
        <w:rPr>
          <w:rFonts w:ascii="Arial" w:hAnsi="Arial" w:cs="Arial"/>
          <w:bCs/>
          <w:sz w:val="20"/>
          <w:szCs w:val="20"/>
        </w:rPr>
      </w:pPr>
    </w:p>
    <w:p w14:paraId="210CA2F7" w14:textId="77777777" w:rsidR="00730588" w:rsidRPr="00730588" w:rsidRDefault="00730588" w:rsidP="00730588">
      <w:pPr>
        <w:spacing w:line="288" w:lineRule="auto"/>
        <w:jc w:val="both"/>
        <w:rPr>
          <w:rFonts w:ascii="Arial" w:hAnsi="Arial" w:cs="Arial"/>
          <w:sz w:val="20"/>
          <w:szCs w:val="20"/>
        </w:rPr>
      </w:pPr>
      <w:r w:rsidRPr="00730588">
        <w:rPr>
          <w:rFonts w:ascii="Arial" w:hAnsi="Arial" w:cs="Arial"/>
          <w:sz w:val="20"/>
          <w:szCs w:val="20"/>
        </w:rPr>
        <w:t>* ponudnik mora predložiti dokazila v obliki izpolnjenih referenčnih potrdil (Priloga R2).</w:t>
      </w:r>
    </w:p>
    <w:p w14:paraId="7CD4A74F" w14:textId="77777777" w:rsidR="00730588" w:rsidRPr="00730588" w:rsidRDefault="00730588" w:rsidP="00730588">
      <w:pPr>
        <w:spacing w:line="288" w:lineRule="auto"/>
        <w:ind w:left="120" w:hanging="120"/>
        <w:jc w:val="both"/>
        <w:rPr>
          <w:rFonts w:ascii="Arial" w:hAnsi="Arial" w:cs="Arial"/>
          <w:sz w:val="20"/>
          <w:szCs w:val="20"/>
        </w:rPr>
      </w:pPr>
      <w:r w:rsidRPr="00730588">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052369C7" w14:textId="77777777" w:rsidR="00730588" w:rsidRPr="00730588" w:rsidRDefault="00730588" w:rsidP="00730588">
      <w:pPr>
        <w:spacing w:line="288" w:lineRule="auto"/>
        <w:ind w:left="120" w:hanging="120"/>
        <w:jc w:val="both"/>
        <w:rPr>
          <w:rFonts w:ascii="Arial" w:hAnsi="Arial" w:cs="Arial"/>
          <w:sz w:val="20"/>
          <w:szCs w:val="20"/>
        </w:rPr>
      </w:pPr>
    </w:p>
    <w:p w14:paraId="3A9DB64F" w14:textId="77777777" w:rsidR="00730588" w:rsidRPr="00730588" w:rsidRDefault="00730588" w:rsidP="00730588">
      <w:pPr>
        <w:spacing w:line="288" w:lineRule="auto"/>
        <w:rPr>
          <w:rFonts w:ascii="Arial" w:hAnsi="Arial" w:cs="Arial"/>
          <w:sz w:val="20"/>
          <w:szCs w:val="20"/>
        </w:rPr>
      </w:pPr>
    </w:p>
    <w:tbl>
      <w:tblPr>
        <w:tblW w:w="8931" w:type="dxa"/>
        <w:tblLayout w:type="fixed"/>
        <w:tblLook w:val="0000" w:firstRow="0" w:lastRow="0" w:firstColumn="0" w:lastColumn="0" w:noHBand="0" w:noVBand="0"/>
      </w:tblPr>
      <w:tblGrid>
        <w:gridCol w:w="3285"/>
        <w:gridCol w:w="1785"/>
        <w:gridCol w:w="3861"/>
      </w:tblGrid>
      <w:tr w:rsidR="00730588" w:rsidRPr="00730588" w14:paraId="1AA38B5C" w14:textId="77777777" w:rsidTr="002778C1">
        <w:tc>
          <w:tcPr>
            <w:tcW w:w="3285" w:type="dxa"/>
          </w:tcPr>
          <w:p w14:paraId="4F67C552" w14:textId="77777777" w:rsidR="00730588" w:rsidRPr="00730588" w:rsidRDefault="00730588" w:rsidP="002778C1">
            <w:pPr>
              <w:spacing w:line="288" w:lineRule="auto"/>
              <w:ind w:left="284"/>
              <w:rPr>
                <w:rFonts w:ascii="Arial" w:hAnsi="Arial" w:cs="Arial"/>
                <w:b/>
                <w:color w:val="000000"/>
                <w:sz w:val="20"/>
                <w:szCs w:val="20"/>
              </w:rPr>
            </w:pPr>
            <w:r w:rsidRPr="00730588">
              <w:rPr>
                <w:rFonts w:ascii="Arial" w:hAnsi="Arial" w:cs="Arial"/>
                <w:b/>
                <w:color w:val="000000"/>
                <w:sz w:val="20"/>
                <w:szCs w:val="20"/>
              </w:rPr>
              <w:t>_____________________</w:t>
            </w:r>
          </w:p>
        </w:tc>
        <w:tc>
          <w:tcPr>
            <w:tcW w:w="1785" w:type="dxa"/>
          </w:tcPr>
          <w:p w14:paraId="5B09C5B6" w14:textId="77777777" w:rsidR="00730588" w:rsidRPr="00730588" w:rsidRDefault="00730588" w:rsidP="002778C1">
            <w:pPr>
              <w:spacing w:line="288" w:lineRule="auto"/>
              <w:ind w:left="284"/>
              <w:rPr>
                <w:rFonts w:ascii="Arial" w:hAnsi="Arial" w:cs="Arial"/>
                <w:b/>
                <w:color w:val="000000"/>
                <w:sz w:val="20"/>
                <w:szCs w:val="20"/>
              </w:rPr>
            </w:pPr>
          </w:p>
        </w:tc>
        <w:tc>
          <w:tcPr>
            <w:tcW w:w="3861" w:type="dxa"/>
          </w:tcPr>
          <w:p w14:paraId="20F2B8AD" w14:textId="3D947C3E" w:rsidR="00730588" w:rsidRPr="00730588" w:rsidRDefault="002778C1" w:rsidP="002778C1">
            <w:pPr>
              <w:spacing w:line="288" w:lineRule="auto"/>
              <w:ind w:left="284"/>
              <w:rPr>
                <w:rFonts w:ascii="Arial" w:hAnsi="Arial" w:cs="Arial"/>
                <w:b/>
                <w:color w:val="000000"/>
                <w:sz w:val="20"/>
                <w:szCs w:val="20"/>
              </w:rPr>
            </w:pPr>
            <w:r>
              <w:rPr>
                <w:rFonts w:ascii="Arial" w:hAnsi="Arial" w:cs="Arial"/>
                <w:b/>
                <w:color w:val="000000"/>
                <w:sz w:val="20"/>
                <w:szCs w:val="20"/>
              </w:rPr>
              <w:t>______________________________</w:t>
            </w:r>
          </w:p>
        </w:tc>
      </w:tr>
      <w:tr w:rsidR="00730588" w:rsidRPr="00730588" w14:paraId="34A89F2F" w14:textId="77777777" w:rsidTr="002778C1">
        <w:tc>
          <w:tcPr>
            <w:tcW w:w="3285" w:type="dxa"/>
          </w:tcPr>
          <w:p w14:paraId="0F25F8FB" w14:textId="77777777" w:rsidR="00730588" w:rsidRPr="00730588" w:rsidRDefault="00730588" w:rsidP="002778C1">
            <w:pPr>
              <w:spacing w:line="288" w:lineRule="auto"/>
              <w:ind w:left="284"/>
              <w:jc w:val="center"/>
              <w:rPr>
                <w:rFonts w:ascii="Arial" w:hAnsi="Arial" w:cs="Arial"/>
                <w:i/>
                <w:color w:val="000000"/>
                <w:sz w:val="20"/>
                <w:szCs w:val="20"/>
              </w:rPr>
            </w:pPr>
            <w:r w:rsidRPr="00730588">
              <w:rPr>
                <w:rFonts w:ascii="Arial" w:hAnsi="Arial" w:cs="Arial"/>
                <w:i/>
                <w:color w:val="000000"/>
                <w:sz w:val="20"/>
                <w:szCs w:val="20"/>
              </w:rPr>
              <w:t>Kraj in datum</w:t>
            </w:r>
          </w:p>
        </w:tc>
        <w:tc>
          <w:tcPr>
            <w:tcW w:w="1785" w:type="dxa"/>
          </w:tcPr>
          <w:p w14:paraId="3ECD5D45" w14:textId="77777777" w:rsidR="00730588" w:rsidRPr="00730588" w:rsidRDefault="00730588" w:rsidP="002778C1">
            <w:pPr>
              <w:spacing w:line="288" w:lineRule="auto"/>
              <w:ind w:left="284"/>
              <w:jc w:val="center"/>
              <w:rPr>
                <w:rFonts w:ascii="Arial" w:hAnsi="Arial" w:cs="Arial"/>
                <w:i/>
                <w:color w:val="000000"/>
                <w:sz w:val="20"/>
                <w:szCs w:val="20"/>
              </w:rPr>
            </w:pPr>
            <w:r w:rsidRPr="00730588">
              <w:rPr>
                <w:rFonts w:ascii="Arial" w:hAnsi="Arial" w:cs="Arial"/>
                <w:i/>
                <w:color w:val="000000"/>
                <w:sz w:val="20"/>
                <w:szCs w:val="20"/>
              </w:rPr>
              <w:t>Žig</w:t>
            </w:r>
          </w:p>
        </w:tc>
        <w:tc>
          <w:tcPr>
            <w:tcW w:w="3861" w:type="dxa"/>
          </w:tcPr>
          <w:p w14:paraId="678000B9" w14:textId="77777777" w:rsidR="00730588" w:rsidRPr="00730588" w:rsidRDefault="00730588" w:rsidP="002778C1">
            <w:pPr>
              <w:spacing w:line="288" w:lineRule="auto"/>
              <w:ind w:left="284"/>
              <w:jc w:val="center"/>
              <w:rPr>
                <w:rFonts w:ascii="Arial" w:hAnsi="Arial" w:cs="Arial"/>
                <w:i/>
                <w:color w:val="000000"/>
                <w:sz w:val="20"/>
                <w:szCs w:val="20"/>
              </w:rPr>
            </w:pPr>
            <w:r w:rsidRPr="00730588">
              <w:rPr>
                <w:rFonts w:ascii="Arial" w:hAnsi="Arial" w:cs="Arial"/>
                <w:i/>
                <w:color w:val="000000"/>
                <w:sz w:val="20"/>
                <w:szCs w:val="20"/>
              </w:rPr>
              <w:t>Podpis odgovorne osebe</w:t>
            </w:r>
          </w:p>
        </w:tc>
      </w:tr>
    </w:tbl>
    <w:p w14:paraId="43EFB015" w14:textId="77777777" w:rsidR="00730588" w:rsidRPr="00730588" w:rsidRDefault="00730588" w:rsidP="00730588">
      <w:pPr>
        <w:spacing w:line="288" w:lineRule="auto"/>
        <w:rPr>
          <w:rFonts w:ascii="Arial" w:hAnsi="Arial" w:cs="Arial"/>
          <w:b/>
          <w:sz w:val="20"/>
          <w:szCs w:val="20"/>
        </w:rPr>
      </w:pPr>
    </w:p>
    <w:p w14:paraId="5D42DF95" w14:textId="77777777" w:rsidR="00730588" w:rsidRPr="00730588" w:rsidRDefault="00730588" w:rsidP="00730588">
      <w:pPr>
        <w:spacing w:line="288" w:lineRule="auto"/>
        <w:rPr>
          <w:rFonts w:ascii="Arial" w:hAnsi="Arial" w:cs="Arial"/>
          <w:b/>
          <w:sz w:val="20"/>
          <w:szCs w:val="20"/>
        </w:rPr>
      </w:pPr>
    </w:p>
    <w:p w14:paraId="69883BAE" w14:textId="77777777" w:rsidR="00730588" w:rsidRPr="00730588" w:rsidRDefault="00730588" w:rsidP="00730588">
      <w:pPr>
        <w:spacing w:line="288" w:lineRule="auto"/>
        <w:jc w:val="both"/>
        <w:rPr>
          <w:rFonts w:ascii="Arial" w:hAnsi="Arial" w:cs="Arial"/>
          <w:b/>
          <w:sz w:val="20"/>
          <w:szCs w:val="20"/>
        </w:rPr>
      </w:pPr>
      <w:r w:rsidRPr="00730588">
        <w:rPr>
          <w:rFonts w:ascii="Arial" w:hAnsi="Arial" w:cs="Arial"/>
          <w:b/>
          <w:sz w:val="20"/>
          <w:szCs w:val="20"/>
        </w:rPr>
        <w:br w:type="page"/>
      </w:r>
      <w:r w:rsidRPr="00730588">
        <w:rPr>
          <w:rFonts w:ascii="Arial" w:hAnsi="Arial" w:cs="Arial"/>
          <w:b/>
          <w:sz w:val="20"/>
          <w:szCs w:val="20"/>
        </w:rPr>
        <w:lastRenderedPageBreak/>
        <w:t>PRILOGA R2</w:t>
      </w:r>
    </w:p>
    <w:p w14:paraId="2A667946" w14:textId="77777777" w:rsidR="00730588" w:rsidRPr="00730588" w:rsidRDefault="00730588" w:rsidP="00730588">
      <w:pPr>
        <w:spacing w:line="288" w:lineRule="auto"/>
        <w:jc w:val="center"/>
        <w:rPr>
          <w:rFonts w:ascii="Arial" w:hAnsi="Arial" w:cs="Arial"/>
          <w:b/>
          <w:sz w:val="20"/>
          <w:szCs w:val="20"/>
        </w:rPr>
      </w:pPr>
    </w:p>
    <w:p w14:paraId="38473DF5" w14:textId="77777777" w:rsidR="00730588" w:rsidRPr="00730588" w:rsidRDefault="00730588" w:rsidP="00730588">
      <w:pPr>
        <w:spacing w:line="288" w:lineRule="auto"/>
        <w:rPr>
          <w:rFonts w:ascii="Arial" w:hAnsi="Arial" w:cs="Arial"/>
          <w:sz w:val="20"/>
          <w:szCs w:val="20"/>
        </w:rPr>
      </w:pPr>
    </w:p>
    <w:p w14:paraId="2020BD71" w14:textId="77777777" w:rsidR="00730588" w:rsidRPr="00730588" w:rsidRDefault="00730588" w:rsidP="00730588">
      <w:pPr>
        <w:spacing w:line="288" w:lineRule="auto"/>
        <w:jc w:val="center"/>
        <w:rPr>
          <w:rFonts w:ascii="Arial" w:hAnsi="Arial" w:cs="Arial"/>
          <w:b/>
          <w:sz w:val="20"/>
          <w:szCs w:val="20"/>
        </w:rPr>
      </w:pPr>
      <w:r w:rsidRPr="00730588">
        <w:rPr>
          <w:rFonts w:ascii="Arial" w:hAnsi="Arial" w:cs="Arial"/>
          <w:b/>
          <w:sz w:val="20"/>
          <w:szCs w:val="20"/>
        </w:rPr>
        <w:t>REFERENČNO POTRDILO</w:t>
      </w:r>
    </w:p>
    <w:p w14:paraId="23105EEF" w14:textId="77777777" w:rsidR="00730588" w:rsidRPr="00730588" w:rsidRDefault="00730588" w:rsidP="00730588">
      <w:pPr>
        <w:spacing w:line="288" w:lineRule="auto"/>
        <w:jc w:val="both"/>
        <w:rPr>
          <w:rFonts w:ascii="Arial" w:hAnsi="Arial" w:cs="Arial"/>
          <w:sz w:val="20"/>
          <w:szCs w:val="20"/>
        </w:rPr>
      </w:pPr>
    </w:p>
    <w:p w14:paraId="4616CA38" w14:textId="77777777" w:rsidR="00730588" w:rsidRPr="00730588" w:rsidRDefault="00730588" w:rsidP="00730588">
      <w:pPr>
        <w:spacing w:line="288" w:lineRule="auto"/>
        <w:jc w:val="both"/>
        <w:rPr>
          <w:rFonts w:ascii="Arial" w:hAnsi="Arial" w:cs="Arial"/>
          <w:sz w:val="20"/>
          <w:szCs w:val="20"/>
        </w:rPr>
      </w:pPr>
    </w:p>
    <w:p w14:paraId="7358A68D" w14:textId="77777777" w:rsidR="00730588" w:rsidRPr="00730588" w:rsidRDefault="00730588" w:rsidP="00730588">
      <w:pPr>
        <w:spacing w:line="288" w:lineRule="auto"/>
        <w:jc w:val="both"/>
        <w:rPr>
          <w:rFonts w:ascii="Arial" w:hAnsi="Arial" w:cs="Arial"/>
          <w:sz w:val="20"/>
          <w:szCs w:val="20"/>
        </w:rPr>
      </w:pPr>
    </w:p>
    <w:p w14:paraId="2AFA51C1" w14:textId="77777777" w:rsidR="00730588" w:rsidRPr="00730588" w:rsidRDefault="00730588" w:rsidP="00730588">
      <w:pPr>
        <w:tabs>
          <w:tab w:val="left" w:pos="4320"/>
        </w:tabs>
        <w:spacing w:line="288" w:lineRule="auto"/>
        <w:rPr>
          <w:rFonts w:ascii="Arial" w:hAnsi="Arial" w:cs="Arial"/>
          <w:bCs/>
          <w:sz w:val="20"/>
          <w:szCs w:val="20"/>
        </w:rPr>
      </w:pPr>
      <w:r w:rsidRPr="00730588">
        <w:rPr>
          <w:rFonts w:ascii="Arial" w:hAnsi="Arial" w:cs="Arial"/>
          <w:bCs/>
          <w:sz w:val="20"/>
          <w:szCs w:val="20"/>
        </w:rPr>
        <w:t>Naročnik _______________________________________________________________.</w:t>
      </w:r>
    </w:p>
    <w:p w14:paraId="601F2D8E" w14:textId="77777777" w:rsidR="00730588" w:rsidRPr="00730588" w:rsidRDefault="00730588" w:rsidP="00730588">
      <w:pPr>
        <w:tabs>
          <w:tab w:val="left" w:pos="4320"/>
        </w:tabs>
        <w:spacing w:line="288" w:lineRule="auto"/>
        <w:jc w:val="both"/>
        <w:rPr>
          <w:rFonts w:ascii="Arial" w:hAnsi="Arial" w:cs="Arial"/>
          <w:bCs/>
          <w:sz w:val="20"/>
          <w:szCs w:val="20"/>
        </w:rPr>
      </w:pPr>
    </w:p>
    <w:p w14:paraId="272395A0" w14:textId="77777777" w:rsidR="00730588" w:rsidRPr="00730588" w:rsidRDefault="00730588" w:rsidP="00730588">
      <w:pPr>
        <w:tabs>
          <w:tab w:val="left" w:pos="4320"/>
        </w:tabs>
        <w:spacing w:line="288" w:lineRule="auto"/>
        <w:jc w:val="both"/>
        <w:rPr>
          <w:rFonts w:ascii="Arial" w:hAnsi="Arial" w:cs="Arial"/>
          <w:bCs/>
          <w:sz w:val="20"/>
          <w:szCs w:val="20"/>
        </w:rPr>
      </w:pPr>
      <w:r w:rsidRPr="00730588">
        <w:rPr>
          <w:rFonts w:ascii="Arial" w:hAnsi="Arial" w:cs="Arial"/>
          <w:bCs/>
          <w:sz w:val="20"/>
          <w:szCs w:val="20"/>
        </w:rPr>
        <w:t>Kontaktna oseba naročnika za dodatne informacije in preverjanje referenc je ________________________.</w:t>
      </w:r>
    </w:p>
    <w:p w14:paraId="1B2FEA54" w14:textId="77777777" w:rsidR="00730588" w:rsidRPr="00730588" w:rsidRDefault="00730588" w:rsidP="00730588">
      <w:pPr>
        <w:spacing w:line="288" w:lineRule="auto"/>
        <w:jc w:val="both"/>
        <w:rPr>
          <w:rFonts w:ascii="Arial" w:hAnsi="Arial" w:cs="Arial"/>
          <w:sz w:val="20"/>
          <w:szCs w:val="20"/>
        </w:rPr>
      </w:pPr>
    </w:p>
    <w:p w14:paraId="183D4BC5" w14:textId="77777777" w:rsidR="00730588" w:rsidRPr="00730588" w:rsidRDefault="00730588" w:rsidP="00730588">
      <w:pPr>
        <w:spacing w:line="288" w:lineRule="auto"/>
        <w:jc w:val="both"/>
        <w:rPr>
          <w:rFonts w:ascii="Arial" w:hAnsi="Arial" w:cs="Arial"/>
          <w:sz w:val="20"/>
          <w:szCs w:val="20"/>
        </w:rPr>
      </w:pPr>
      <w:r w:rsidRPr="00730588">
        <w:rPr>
          <w:rFonts w:ascii="Arial" w:hAnsi="Arial" w:cs="Arial"/>
          <w:sz w:val="20"/>
          <w:szCs w:val="20"/>
        </w:rPr>
        <w:t>Telefon kontaktne osebe: _______________________, e-mail: _________________________.</w:t>
      </w:r>
    </w:p>
    <w:p w14:paraId="02908156" w14:textId="77777777" w:rsidR="00730588" w:rsidRPr="00730588" w:rsidRDefault="00730588" w:rsidP="00730588">
      <w:pPr>
        <w:tabs>
          <w:tab w:val="left" w:pos="4320"/>
        </w:tabs>
        <w:spacing w:line="288" w:lineRule="auto"/>
        <w:jc w:val="both"/>
        <w:rPr>
          <w:rFonts w:ascii="Arial" w:hAnsi="Arial" w:cs="Arial"/>
          <w:bCs/>
          <w:sz w:val="20"/>
          <w:szCs w:val="20"/>
        </w:rPr>
      </w:pPr>
    </w:p>
    <w:p w14:paraId="7CBE7FA1" w14:textId="77777777" w:rsidR="00730588" w:rsidRPr="00730588" w:rsidRDefault="00730588" w:rsidP="00730588">
      <w:pPr>
        <w:tabs>
          <w:tab w:val="left" w:pos="4320"/>
        </w:tabs>
        <w:spacing w:line="288" w:lineRule="auto"/>
        <w:jc w:val="both"/>
        <w:rPr>
          <w:rFonts w:ascii="Arial" w:hAnsi="Arial" w:cs="Arial"/>
          <w:bCs/>
          <w:sz w:val="20"/>
          <w:szCs w:val="20"/>
        </w:rPr>
      </w:pPr>
    </w:p>
    <w:p w14:paraId="333336F5" w14:textId="77777777" w:rsidR="00730588" w:rsidRPr="00730588" w:rsidRDefault="00730588" w:rsidP="00730588">
      <w:pPr>
        <w:tabs>
          <w:tab w:val="left" w:pos="4320"/>
        </w:tabs>
        <w:spacing w:line="288" w:lineRule="auto"/>
        <w:jc w:val="center"/>
        <w:rPr>
          <w:rFonts w:ascii="Arial" w:hAnsi="Arial" w:cs="Arial"/>
          <w:b/>
          <w:bCs/>
          <w:sz w:val="20"/>
          <w:szCs w:val="20"/>
        </w:rPr>
      </w:pPr>
      <w:r w:rsidRPr="00730588">
        <w:rPr>
          <w:rFonts w:ascii="Arial" w:hAnsi="Arial" w:cs="Arial"/>
          <w:b/>
          <w:bCs/>
          <w:sz w:val="20"/>
          <w:szCs w:val="20"/>
        </w:rPr>
        <w:t>POTRJUJEMO</w:t>
      </w:r>
    </w:p>
    <w:p w14:paraId="4ED01BF6" w14:textId="77777777" w:rsidR="00730588" w:rsidRPr="00730588" w:rsidRDefault="00730588" w:rsidP="00730588">
      <w:pPr>
        <w:tabs>
          <w:tab w:val="left" w:pos="4320"/>
        </w:tabs>
        <w:spacing w:line="288" w:lineRule="auto"/>
        <w:jc w:val="both"/>
        <w:rPr>
          <w:rFonts w:ascii="Arial" w:hAnsi="Arial" w:cs="Arial"/>
          <w:bCs/>
          <w:sz w:val="20"/>
          <w:szCs w:val="20"/>
        </w:rPr>
      </w:pPr>
    </w:p>
    <w:p w14:paraId="20CD86BC" w14:textId="77777777" w:rsidR="00730588" w:rsidRPr="00730588" w:rsidRDefault="00730588" w:rsidP="00730588">
      <w:pPr>
        <w:tabs>
          <w:tab w:val="left" w:pos="4320"/>
        </w:tabs>
        <w:spacing w:line="288" w:lineRule="auto"/>
        <w:jc w:val="both"/>
        <w:rPr>
          <w:rFonts w:ascii="Arial" w:hAnsi="Arial" w:cs="Arial"/>
          <w:bCs/>
          <w:sz w:val="20"/>
          <w:szCs w:val="20"/>
        </w:rPr>
      </w:pPr>
      <w:r w:rsidRPr="00730588">
        <w:rPr>
          <w:rFonts w:ascii="Arial" w:hAnsi="Arial" w:cs="Arial"/>
          <w:bCs/>
          <w:sz w:val="20"/>
          <w:szCs w:val="20"/>
        </w:rPr>
        <w:t xml:space="preserve">da je izvajalec (ponudnik) ______________________________________________________ </w:t>
      </w:r>
    </w:p>
    <w:p w14:paraId="07B69006" w14:textId="77777777" w:rsidR="00730588" w:rsidRPr="00730588" w:rsidRDefault="00730588" w:rsidP="00730588">
      <w:pPr>
        <w:tabs>
          <w:tab w:val="left" w:pos="3840"/>
        </w:tabs>
        <w:spacing w:line="288" w:lineRule="auto"/>
        <w:jc w:val="both"/>
        <w:rPr>
          <w:rFonts w:ascii="Arial" w:hAnsi="Arial" w:cs="Arial"/>
          <w:bCs/>
          <w:sz w:val="20"/>
          <w:szCs w:val="20"/>
        </w:rPr>
      </w:pPr>
      <w:r w:rsidRPr="00730588">
        <w:rPr>
          <w:rFonts w:ascii="Arial" w:hAnsi="Arial" w:cs="Arial"/>
          <w:bCs/>
          <w:sz w:val="20"/>
          <w:szCs w:val="20"/>
        </w:rPr>
        <w:t xml:space="preserve">                                             (podjetje in sedež družbe oziroma samostojnega podjetnika)</w:t>
      </w:r>
    </w:p>
    <w:p w14:paraId="01BFF2BA" w14:textId="77777777" w:rsidR="00730588" w:rsidRPr="00730588" w:rsidRDefault="00730588" w:rsidP="00730588">
      <w:pPr>
        <w:tabs>
          <w:tab w:val="left" w:pos="3840"/>
        </w:tabs>
        <w:spacing w:line="288" w:lineRule="auto"/>
        <w:jc w:val="both"/>
        <w:rPr>
          <w:rFonts w:ascii="Arial" w:hAnsi="Arial" w:cs="Arial"/>
          <w:bCs/>
          <w:sz w:val="20"/>
          <w:szCs w:val="20"/>
        </w:rPr>
      </w:pPr>
    </w:p>
    <w:p w14:paraId="3BCF740E" w14:textId="77777777" w:rsidR="00730588" w:rsidRPr="00730588" w:rsidRDefault="00730588" w:rsidP="00730588">
      <w:pPr>
        <w:tabs>
          <w:tab w:val="left" w:pos="3840"/>
        </w:tabs>
        <w:spacing w:line="288" w:lineRule="auto"/>
        <w:jc w:val="both"/>
        <w:rPr>
          <w:rFonts w:ascii="Arial" w:hAnsi="Arial" w:cs="Arial"/>
          <w:bCs/>
          <w:sz w:val="20"/>
          <w:szCs w:val="20"/>
        </w:rPr>
      </w:pPr>
    </w:p>
    <w:p w14:paraId="20A4168E" w14:textId="46C00BB1" w:rsidR="00730588" w:rsidRPr="00730588" w:rsidRDefault="00730588" w:rsidP="00730588">
      <w:pPr>
        <w:tabs>
          <w:tab w:val="left" w:pos="3840"/>
        </w:tabs>
        <w:spacing w:line="288" w:lineRule="auto"/>
        <w:jc w:val="both"/>
        <w:rPr>
          <w:rFonts w:ascii="Arial" w:hAnsi="Arial" w:cs="Arial"/>
          <w:bCs/>
          <w:sz w:val="20"/>
          <w:szCs w:val="20"/>
        </w:rPr>
      </w:pPr>
      <w:r w:rsidRPr="00730588">
        <w:rPr>
          <w:rFonts w:ascii="Arial" w:hAnsi="Arial" w:cs="Arial"/>
          <w:bCs/>
          <w:sz w:val="20"/>
          <w:szCs w:val="20"/>
        </w:rPr>
        <w:t>izvedel _______________________________</w:t>
      </w:r>
      <w:r w:rsidR="00591B37">
        <w:rPr>
          <w:rFonts w:ascii="Arial" w:hAnsi="Arial" w:cs="Arial"/>
          <w:bCs/>
          <w:sz w:val="20"/>
          <w:szCs w:val="20"/>
        </w:rPr>
        <w:t>______________________________</w:t>
      </w:r>
      <w:r w:rsidRPr="00730588">
        <w:rPr>
          <w:rFonts w:ascii="Arial" w:hAnsi="Arial" w:cs="Arial"/>
          <w:bCs/>
          <w:sz w:val="20"/>
          <w:szCs w:val="20"/>
        </w:rPr>
        <w:t xml:space="preserve"> po pogodbi </w:t>
      </w:r>
    </w:p>
    <w:p w14:paraId="52020B6B" w14:textId="77777777" w:rsidR="00730588" w:rsidRPr="00730588" w:rsidRDefault="00730588" w:rsidP="00730588">
      <w:pPr>
        <w:tabs>
          <w:tab w:val="left" w:pos="3840"/>
        </w:tabs>
        <w:spacing w:line="288" w:lineRule="auto"/>
        <w:jc w:val="both"/>
        <w:rPr>
          <w:rFonts w:ascii="Arial" w:hAnsi="Arial" w:cs="Arial"/>
          <w:bCs/>
          <w:sz w:val="20"/>
          <w:szCs w:val="20"/>
        </w:rPr>
      </w:pPr>
    </w:p>
    <w:p w14:paraId="337CECCD" w14:textId="32F1EC53" w:rsidR="00730588" w:rsidRPr="00730588" w:rsidRDefault="00730588" w:rsidP="00730588">
      <w:pPr>
        <w:tabs>
          <w:tab w:val="left" w:pos="3840"/>
        </w:tabs>
        <w:spacing w:line="288" w:lineRule="auto"/>
        <w:jc w:val="both"/>
        <w:rPr>
          <w:rFonts w:ascii="Arial" w:hAnsi="Arial" w:cs="Arial"/>
          <w:bCs/>
          <w:sz w:val="20"/>
          <w:szCs w:val="20"/>
        </w:rPr>
      </w:pPr>
      <w:r w:rsidRPr="00730588">
        <w:rPr>
          <w:rFonts w:ascii="Arial" w:hAnsi="Arial" w:cs="Arial"/>
          <w:bCs/>
          <w:sz w:val="20"/>
          <w:szCs w:val="20"/>
        </w:rPr>
        <w:t xml:space="preserve">št. ________, z dne ________________ v </w:t>
      </w:r>
      <w:r w:rsidR="00591B37">
        <w:rPr>
          <w:rFonts w:ascii="Arial" w:hAnsi="Arial" w:cs="Arial"/>
          <w:bCs/>
          <w:sz w:val="20"/>
          <w:szCs w:val="20"/>
        </w:rPr>
        <w:t>količini________________________ MWh.</w:t>
      </w:r>
    </w:p>
    <w:p w14:paraId="5A9541A6" w14:textId="00D2FE2E" w:rsidR="00730588" w:rsidRPr="00730588" w:rsidRDefault="00730588" w:rsidP="00730588">
      <w:pPr>
        <w:tabs>
          <w:tab w:val="left" w:pos="3840"/>
        </w:tabs>
        <w:spacing w:line="288" w:lineRule="auto"/>
        <w:jc w:val="both"/>
        <w:rPr>
          <w:rFonts w:ascii="Arial" w:hAnsi="Arial" w:cs="Arial"/>
          <w:bCs/>
          <w:sz w:val="20"/>
          <w:szCs w:val="20"/>
        </w:rPr>
      </w:pPr>
      <w:r w:rsidRPr="00730588">
        <w:rPr>
          <w:rFonts w:ascii="Arial" w:hAnsi="Arial" w:cs="Arial"/>
          <w:bCs/>
          <w:sz w:val="20"/>
          <w:szCs w:val="20"/>
        </w:rPr>
        <w:t xml:space="preserve">                                                                            </w:t>
      </w:r>
    </w:p>
    <w:p w14:paraId="2B045A98" w14:textId="77777777" w:rsidR="00730588" w:rsidRPr="00730588" w:rsidRDefault="00730588" w:rsidP="00730588">
      <w:pPr>
        <w:tabs>
          <w:tab w:val="left" w:pos="4320"/>
        </w:tabs>
        <w:spacing w:line="288" w:lineRule="auto"/>
        <w:jc w:val="both"/>
        <w:rPr>
          <w:rFonts w:ascii="Arial" w:hAnsi="Arial" w:cs="Arial"/>
          <w:bCs/>
          <w:sz w:val="20"/>
          <w:szCs w:val="20"/>
        </w:rPr>
      </w:pPr>
    </w:p>
    <w:p w14:paraId="6114322A" w14:textId="77777777" w:rsidR="00730588" w:rsidRPr="00730588" w:rsidRDefault="00730588" w:rsidP="00730588">
      <w:pPr>
        <w:tabs>
          <w:tab w:val="left" w:pos="4320"/>
        </w:tabs>
        <w:spacing w:line="288" w:lineRule="auto"/>
        <w:jc w:val="both"/>
        <w:rPr>
          <w:rFonts w:ascii="Arial" w:hAnsi="Arial" w:cs="Arial"/>
          <w:bCs/>
          <w:sz w:val="20"/>
          <w:szCs w:val="20"/>
        </w:rPr>
      </w:pPr>
    </w:p>
    <w:p w14:paraId="5ED550E5" w14:textId="77777777" w:rsidR="00730588" w:rsidRPr="00730588" w:rsidRDefault="00730588" w:rsidP="00730588">
      <w:pPr>
        <w:tabs>
          <w:tab w:val="left" w:pos="4320"/>
        </w:tabs>
        <w:spacing w:line="288" w:lineRule="auto"/>
        <w:jc w:val="both"/>
        <w:rPr>
          <w:rFonts w:ascii="Arial" w:hAnsi="Arial" w:cs="Arial"/>
          <w:bCs/>
          <w:sz w:val="20"/>
          <w:szCs w:val="20"/>
        </w:rPr>
      </w:pPr>
    </w:p>
    <w:p w14:paraId="388D40A7" w14:textId="77777777" w:rsidR="00730588" w:rsidRPr="00730588" w:rsidRDefault="00730588" w:rsidP="00730588">
      <w:pPr>
        <w:spacing w:line="288" w:lineRule="auto"/>
        <w:jc w:val="both"/>
        <w:rPr>
          <w:rFonts w:ascii="Arial" w:hAnsi="Arial" w:cs="Arial"/>
          <w:b/>
          <w:bCs/>
          <w:sz w:val="20"/>
          <w:szCs w:val="20"/>
          <w:u w:val="single"/>
        </w:rPr>
      </w:pPr>
      <w:r w:rsidRPr="00730588">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1DF609E2" w14:textId="77777777" w:rsidR="00730588" w:rsidRPr="00730588" w:rsidRDefault="00730588" w:rsidP="00730588">
      <w:pPr>
        <w:spacing w:line="288" w:lineRule="auto"/>
        <w:jc w:val="both"/>
        <w:rPr>
          <w:rFonts w:ascii="Arial" w:hAnsi="Arial" w:cs="Arial"/>
          <w:bCs/>
          <w:sz w:val="20"/>
          <w:szCs w:val="20"/>
        </w:rPr>
      </w:pPr>
    </w:p>
    <w:p w14:paraId="02E5D3F5" w14:textId="77777777" w:rsidR="00730588" w:rsidRPr="00730588" w:rsidRDefault="00730588" w:rsidP="00730588">
      <w:pPr>
        <w:tabs>
          <w:tab w:val="left" w:pos="2280"/>
          <w:tab w:val="left" w:pos="5040"/>
          <w:tab w:val="left" w:pos="7320"/>
        </w:tabs>
        <w:spacing w:line="288" w:lineRule="auto"/>
        <w:ind w:left="360"/>
        <w:jc w:val="both"/>
        <w:rPr>
          <w:rFonts w:ascii="Arial" w:hAnsi="Arial" w:cs="Arial"/>
          <w:bCs/>
          <w:color w:val="FF0000"/>
          <w:sz w:val="20"/>
          <w:szCs w:val="20"/>
        </w:rPr>
      </w:pPr>
    </w:p>
    <w:p w14:paraId="460121F7" w14:textId="77777777" w:rsidR="00730588" w:rsidRPr="00730588" w:rsidRDefault="00730588" w:rsidP="00730588">
      <w:pPr>
        <w:tabs>
          <w:tab w:val="left" w:pos="3360"/>
          <w:tab w:val="left" w:pos="5640"/>
        </w:tabs>
        <w:spacing w:line="288" w:lineRule="auto"/>
        <w:ind w:left="720"/>
        <w:jc w:val="both"/>
        <w:rPr>
          <w:rFonts w:ascii="Arial" w:hAnsi="Arial" w:cs="Arial"/>
          <w:bCs/>
          <w:color w:val="FF0000"/>
          <w:sz w:val="20"/>
          <w:szCs w:val="20"/>
        </w:rPr>
      </w:pPr>
      <w:r w:rsidRPr="00730588">
        <w:rPr>
          <w:rFonts w:ascii="Arial" w:hAnsi="Arial" w:cs="Arial"/>
          <w:bCs/>
          <w:color w:val="FF0000"/>
          <w:sz w:val="20"/>
          <w:szCs w:val="20"/>
        </w:rPr>
        <w:tab/>
      </w:r>
    </w:p>
    <w:p w14:paraId="3480D0E8" w14:textId="77777777" w:rsidR="00730588" w:rsidRPr="00730588" w:rsidRDefault="00730588" w:rsidP="00730588">
      <w:pPr>
        <w:spacing w:line="288" w:lineRule="auto"/>
        <w:rPr>
          <w:rFonts w:ascii="Arial" w:hAnsi="Arial" w:cs="Arial"/>
          <w:bCs/>
          <w:color w:val="FF0000"/>
          <w:sz w:val="20"/>
          <w:szCs w:val="20"/>
        </w:rPr>
      </w:pPr>
    </w:p>
    <w:p w14:paraId="4CDB2C65" w14:textId="77777777" w:rsidR="00730588" w:rsidRPr="00730588" w:rsidRDefault="00730588" w:rsidP="00730588">
      <w:pPr>
        <w:spacing w:line="288" w:lineRule="auto"/>
        <w:rPr>
          <w:rFonts w:ascii="Arial" w:hAnsi="Arial" w:cs="Arial"/>
          <w:bCs/>
          <w:sz w:val="20"/>
          <w:szCs w:val="20"/>
        </w:rPr>
      </w:pPr>
    </w:p>
    <w:p w14:paraId="0F430FE9" w14:textId="77777777" w:rsidR="00730588" w:rsidRPr="00730588" w:rsidRDefault="00730588" w:rsidP="00730588">
      <w:pPr>
        <w:spacing w:line="288" w:lineRule="auto"/>
        <w:rPr>
          <w:rFonts w:ascii="Arial" w:hAnsi="Arial" w:cs="Arial"/>
          <w:bCs/>
          <w:sz w:val="20"/>
          <w:szCs w:val="20"/>
        </w:rPr>
      </w:pPr>
    </w:p>
    <w:tbl>
      <w:tblPr>
        <w:tblW w:w="8760" w:type="dxa"/>
        <w:tblLayout w:type="fixed"/>
        <w:tblLook w:val="04A0" w:firstRow="1" w:lastRow="0" w:firstColumn="1" w:lastColumn="0" w:noHBand="0" w:noVBand="1"/>
      </w:tblPr>
      <w:tblGrid>
        <w:gridCol w:w="3287"/>
        <w:gridCol w:w="2044"/>
        <w:gridCol w:w="3429"/>
      </w:tblGrid>
      <w:tr w:rsidR="00730588" w:rsidRPr="00730588" w14:paraId="310668DB" w14:textId="77777777" w:rsidTr="002778C1">
        <w:tc>
          <w:tcPr>
            <w:tcW w:w="3285" w:type="dxa"/>
            <w:hideMark/>
          </w:tcPr>
          <w:p w14:paraId="1AC622BB" w14:textId="77777777" w:rsidR="00730588" w:rsidRPr="00730588" w:rsidRDefault="00730588" w:rsidP="002778C1">
            <w:pPr>
              <w:spacing w:line="288" w:lineRule="auto"/>
              <w:rPr>
                <w:rFonts w:ascii="Arial" w:hAnsi="Arial" w:cs="Arial"/>
                <w:b/>
                <w:sz w:val="20"/>
                <w:szCs w:val="20"/>
              </w:rPr>
            </w:pPr>
            <w:r w:rsidRPr="00730588">
              <w:rPr>
                <w:rFonts w:ascii="Arial" w:hAnsi="Arial" w:cs="Arial"/>
                <w:b/>
                <w:sz w:val="20"/>
                <w:szCs w:val="20"/>
              </w:rPr>
              <w:t>_________________________</w:t>
            </w:r>
          </w:p>
        </w:tc>
        <w:tc>
          <w:tcPr>
            <w:tcW w:w="2043" w:type="dxa"/>
          </w:tcPr>
          <w:p w14:paraId="3E2F258B" w14:textId="77777777" w:rsidR="00730588" w:rsidRPr="00730588" w:rsidRDefault="00730588" w:rsidP="002778C1">
            <w:pPr>
              <w:spacing w:line="288" w:lineRule="auto"/>
              <w:rPr>
                <w:rFonts w:ascii="Arial" w:hAnsi="Arial" w:cs="Arial"/>
                <w:b/>
                <w:sz w:val="20"/>
                <w:szCs w:val="20"/>
              </w:rPr>
            </w:pPr>
          </w:p>
        </w:tc>
        <w:tc>
          <w:tcPr>
            <w:tcW w:w="3427" w:type="dxa"/>
            <w:hideMark/>
          </w:tcPr>
          <w:p w14:paraId="31C01585" w14:textId="77777777" w:rsidR="00730588" w:rsidRPr="00730588" w:rsidRDefault="00730588" w:rsidP="002778C1">
            <w:pPr>
              <w:spacing w:line="288" w:lineRule="auto"/>
              <w:jc w:val="center"/>
              <w:rPr>
                <w:rFonts w:ascii="Arial" w:hAnsi="Arial" w:cs="Arial"/>
                <w:b/>
                <w:sz w:val="20"/>
                <w:szCs w:val="20"/>
              </w:rPr>
            </w:pPr>
            <w:r w:rsidRPr="00730588">
              <w:rPr>
                <w:rFonts w:ascii="Arial" w:hAnsi="Arial" w:cs="Arial"/>
                <w:b/>
                <w:sz w:val="20"/>
                <w:szCs w:val="20"/>
              </w:rPr>
              <w:t>_________________________</w:t>
            </w:r>
          </w:p>
        </w:tc>
      </w:tr>
      <w:tr w:rsidR="00730588" w:rsidRPr="00730588" w14:paraId="195BE2E1" w14:textId="77777777" w:rsidTr="002778C1">
        <w:tc>
          <w:tcPr>
            <w:tcW w:w="3285" w:type="dxa"/>
            <w:hideMark/>
          </w:tcPr>
          <w:p w14:paraId="5DF175B8" w14:textId="77777777" w:rsidR="00730588" w:rsidRPr="00730588" w:rsidRDefault="00730588" w:rsidP="002778C1">
            <w:pPr>
              <w:spacing w:line="288" w:lineRule="auto"/>
              <w:jc w:val="center"/>
              <w:rPr>
                <w:rFonts w:ascii="Arial" w:hAnsi="Arial" w:cs="Arial"/>
                <w:sz w:val="20"/>
                <w:szCs w:val="20"/>
              </w:rPr>
            </w:pPr>
            <w:r w:rsidRPr="00730588">
              <w:rPr>
                <w:rFonts w:ascii="Arial" w:hAnsi="Arial" w:cs="Arial"/>
                <w:sz w:val="20"/>
                <w:szCs w:val="20"/>
              </w:rPr>
              <w:t>Kraj in datum</w:t>
            </w:r>
          </w:p>
        </w:tc>
        <w:tc>
          <w:tcPr>
            <w:tcW w:w="2043" w:type="dxa"/>
            <w:hideMark/>
          </w:tcPr>
          <w:p w14:paraId="133DFDB8" w14:textId="77777777" w:rsidR="00730588" w:rsidRPr="00730588" w:rsidRDefault="00730588" w:rsidP="002778C1">
            <w:pPr>
              <w:spacing w:line="288" w:lineRule="auto"/>
              <w:jc w:val="center"/>
              <w:rPr>
                <w:rFonts w:ascii="Arial" w:hAnsi="Arial" w:cs="Arial"/>
                <w:sz w:val="20"/>
                <w:szCs w:val="20"/>
              </w:rPr>
            </w:pPr>
            <w:r w:rsidRPr="00730588">
              <w:rPr>
                <w:rFonts w:ascii="Arial" w:hAnsi="Arial" w:cs="Arial"/>
                <w:sz w:val="20"/>
                <w:szCs w:val="20"/>
              </w:rPr>
              <w:t>Žig</w:t>
            </w:r>
          </w:p>
        </w:tc>
        <w:tc>
          <w:tcPr>
            <w:tcW w:w="3427" w:type="dxa"/>
            <w:hideMark/>
          </w:tcPr>
          <w:p w14:paraId="4C3B4892" w14:textId="77777777" w:rsidR="00730588" w:rsidRPr="00730588" w:rsidRDefault="00730588" w:rsidP="002778C1">
            <w:pPr>
              <w:spacing w:line="288" w:lineRule="auto"/>
              <w:jc w:val="center"/>
              <w:rPr>
                <w:rFonts w:ascii="Arial" w:hAnsi="Arial" w:cs="Arial"/>
                <w:sz w:val="20"/>
                <w:szCs w:val="20"/>
              </w:rPr>
            </w:pPr>
            <w:r w:rsidRPr="00730588">
              <w:rPr>
                <w:rFonts w:ascii="Arial" w:hAnsi="Arial" w:cs="Arial"/>
                <w:sz w:val="20"/>
                <w:szCs w:val="20"/>
              </w:rPr>
              <w:t>podpis odgovorne osebe potrjevalca reference</w:t>
            </w:r>
          </w:p>
        </w:tc>
      </w:tr>
    </w:tbl>
    <w:p w14:paraId="751BA368" w14:textId="77777777" w:rsidR="00730588" w:rsidRPr="00730588" w:rsidRDefault="00730588" w:rsidP="00730588">
      <w:pPr>
        <w:spacing w:line="288" w:lineRule="auto"/>
        <w:rPr>
          <w:rFonts w:ascii="Arial" w:hAnsi="Arial" w:cs="Arial"/>
          <w:sz w:val="20"/>
          <w:szCs w:val="20"/>
        </w:rPr>
      </w:pPr>
    </w:p>
    <w:p w14:paraId="4058CC89" w14:textId="77777777" w:rsidR="00730588" w:rsidRPr="00730588" w:rsidRDefault="00730588" w:rsidP="00730588">
      <w:pPr>
        <w:spacing w:line="288" w:lineRule="auto"/>
        <w:rPr>
          <w:rFonts w:ascii="Arial" w:hAnsi="Arial" w:cs="Arial"/>
          <w:sz w:val="20"/>
          <w:szCs w:val="20"/>
        </w:rPr>
      </w:pPr>
    </w:p>
    <w:p w14:paraId="29AB7212" w14:textId="77777777" w:rsidR="00730588" w:rsidRPr="00730588" w:rsidRDefault="00730588" w:rsidP="00730588">
      <w:pPr>
        <w:spacing w:line="288" w:lineRule="auto"/>
        <w:jc w:val="both"/>
        <w:rPr>
          <w:rFonts w:ascii="Arial" w:hAnsi="Arial" w:cs="Arial"/>
          <w:sz w:val="20"/>
          <w:szCs w:val="20"/>
        </w:rPr>
      </w:pPr>
    </w:p>
    <w:p w14:paraId="3143EF43" w14:textId="77777777" w:rsidR="00730588" w:rsidRPr="00730588" w:rsidRDefault="00730588" w:rsidP="00730588">
      <w:pPr>
        <w:spacing w:line="288" w:lineRule="auto"/>
        <w:jc w:val="both"/>
        <w:rPr>
          <w:rFonts w:ascii="Arial" w:hAnsi="Arial" w:cs="Arial"/>
          <w:sz w:val="20"/>
          <w:szCs w:val="20"/>
        </w:rPr>
      </w:pPr>
    </w:p>
    <w:p w14:paraId="163EA533" w14:textId="77777777" w:rsidR="00730588" w:rsidRPr="00730588" w:rsidRDefault="00730588" w:rsidP="00730588">
      <w:pPr>
        <w:spacing w:line="288" w:lineRule="auto"/>
        <w:jc w:val="both"/>
        <w:rPr>
          <w:rFonts w:ascii="Arial" w:hAnsi="Arial" w:cs="Arial"/>
          <w:sz w:val="20"/>
          <w:szCs w:val="20"/>
        </w:rPr>
      </w:pPr>
    </w:p>
    <w:p w14:paraId="7C54506B" w14:textId="77777777" w:rsidR="00730588" w:rsidRPr="00730588" w:rsidRDefault="00730588" w:rsidP="00730588">
      <w:pPr>
        <w:spacing w:line="288" w:lineRule="auto"/>
        <w:ind w:left="120" w:hanging="120"/>
        <w:jc w:val="both"/>
        <w:rPr>
          <w:rFonts w:ascii="Arial" w:hAnsi="Arial" w:cs="Arial"/>
          <w:bCs/>
          <w:sz w:val="20"/>
          <w:szCs w:val="20"/>
        </w:rPr>
      </w:pPr>
      <w:r w:rsidRPr="00730588">
        <w:rPr>
          <w:rFonts w:ascii="Arial" w:hAnsi="Arial" w:cs="Arial"/>
          <w:bCs/>
          <w:sz w:val="20"/>
          <w:szCs w:val="20"/>
        </w:rPr>
        <w:t>* ponudnik prilogo kopira in izpolnjeno predloži v številu zahtevanih izvodov oziroma predloži izjave z navedeno vsebino.</w:t>
      </w:r>
    </w:p>
    <w:p w14:paraId="3D038777" w14:textId="77777777" w:rsidR="00730588" w:rsidRDefault="00730588" w:rsidP="0027055A">
      <w:pPr>
        <w:rPr>
          <w:rFonts w:ascii="Arial" w:hAnsi="Arial" w:cs="Arial"/>
          <w:b/>
          <w:sz w:val="20"/>
          <w:szCs w:val="20"/>
        </w:rPr>
      </w:pPr>
    </w:p>
    <w:p w14:paraId="190B8E6B" w14:textId="77777777" w:rsidR="00730588" w:rsidRDefault="00730588" w:rsidP="0027055A">
      <w:pPr>
        <w:rPr>
          <w:rFonts w:ascii="Arial" w:hAnsi="Arial" w:cs="Arial"/>
          <w:b/>
          <w:sz w:val="20"/>
          <w:szCs w:val="20"/>
        </w:rPr>
      </w:pPr>
    </w:p>
    <w:p w14:paraId="2E2D45AE" w14:textId="3CD20B2C" w:rsidR="00730588" w:rsidRDefault="00730588" w:rsidP="0027055A">
      <w:pPr>
        <w:rPr>
          <w:rFonts w:ascii="Arial" w:hAnsi="Arial" w:cs="Arial"/>
          <w:b/>
          <w:sz w:val="20"/>
          <w:szCs w:val="20"/>
        </w:rPr>
      </w:pPr>
    </w:p>
    <w:p w14:paraId="61035DDD" w14:textId="77777777" w:rsidR="00591B37" w:rsidRDefault="00591B37" w:rsidP="0027055A">
      <w:pPr>
        <w:rPr>
          <w:rFonts w:ascii="Arial" w:hAnsi="Arial" w:cs="Arial"/>
          <w:b/>
          <w:sz w:val="20"/>
          <w:szCs w:val="20"/>
        </w:rPr>
      </w:pPr>
    </w:p>
    <w:p w14:paraId="13EF275E" w14:textId="1233BCAC" w:rsidR="00591B37" w:rsidRPr="00591B37" w:rsidRDefault="00591B37" w:rsidP="00591B37">
      <w:pPr>
        <w:autoSpaceDE w:val="0"/>
        <w:autoSpaceDN w:val="0"/>
        <w:adjustRightInd w:val="0"/>
        <w:spacing w:before="120" w:after="120"/>
        <w:rPr>
          <w:rFonts w:ascii="Arial" w:hAnsi="Arial" w:cs="Arial"/>
          <w:b/>
          <w:bCs/>
          <w:sz w:val="20"/>
          <w:szCs w:val="20"/>
        </w:rPr>
      </w:pPr>
      <w:r w:rsidRPr="00591B37">
        <w:rPr>
          <w:rFonts w:ascii="Arial" w:hAnsi="Arial" w:cs="Arial"/>
          <w:b/>
          <w:sz w:val="20"/>
          <w:szCs w:val="20"/>
        </w:rPr>
        <w:lastRenderedPageBreak/>
        <w:t>P</w:t>
      </w:r>
      <w:r w:rsidRPr="00591B37">
        <w:rPr>
          <w:rFonts w:ascii="Arial" w:hAnsi="Arial" w:cs="Arial"/>
          <w:b/>
          <w:bCs/>
          <w:sz w:val="20"/>
          <w:szCs w:val="20"/>
        </w:rPr>
        <w:t xml:space="preserve">RILOGA </w:t>
      </w:r>
      <w:r w:rsidR="00257F5D">
        <w:rPr>
          <w:rFonts w:ascii="Arial" w:hAnsi="Arial" w:cs="Arial"/>
          <w:b/>
          <w:bCs/>
          <w:sz w:val="20"/>
          <w:szCs w:val="20"/>
        </w:rPr>
        <w:t>3</w:t>
      </w:r>
    </w:p>
    <w:p w14:paraId="34DBFA17" w14:textId="77777777" w:rsidR="008F70DE" w:rsidRDefault="008F70DE" w:rsidP="00591B37">
      <w:pPr>
        <w:spacing w:line="288" w:lineRule="auto"/>
        <w:jc w:val="center"/>
        <w:rPr>
          <w:rFonts w:ascii="Arial" w:hAnsi="Arial" w:cs="Arial"/>
          <w:b/>
          <w:sz w:val="20"/>
          <w:szCs w:val="20"/>
        </w:rPr>
      </w:pPr>
    </w:p>
    <w:p w14:paraId="1B0B01F9" w14:textId="6D1E0CBF" w:rsidR="00591B37" w:rsidRDefault="00591B37" w:rsidP="00591B37">
      <w:pPr>
        <w:spacing w:line="288" w:lineRule="auto"/>
        <w:jc w:val="center"/>
        <w:rPr>
          <w:rFonts w:ascii="Arial" w:hAnsi="Arial" w:cs="Arial"/>
          <w:b/>
          <w:sz w:val="20"/>
          <w:szCs w:val="20"/>
        </w:rPr>
      </w:pPr>
      <w:bookmarkStart w:id="6" w:name="_Hlk116461698"/>
      <w:r w:rsidRPr="006F139C">
        <w:rPr>
          <w:rFonts w:ascii="Arial" w:hAnsi="Arial" w:cs="Arial"/>
          <w:b/>
          <w:sz w:val="20"/>
          <w:szCs w:val="20"/>
        </w:rPr>
        <w:t xml:space="preserve">MORS </w:t>
      </w:r>
      <w:r>
        <w:rPr>
          <w:rFonts w:ascii="Arial" w:hAnsi="Arial" w:cs="Arial"/>
          <w:b/>
          <w:sz w:val="20"/>
          <w:szCs w:val="20"/>
        </w:rPr>
        <w:t>352</w:t>
      </w:r>
      <w:r w:rsidRPr="006F139C">
        <w:rPr>
          <w:rFonts w:ascii="Arial" w:hAnsi="Arial" w:cs="Arial"/>
          <w:b/>
          <w:sz w:val="20"/>
          <w:szCs w:val="20"/>
        </w:rPr>
        <w:t>/2022-JNNV</w:t>
      </w:r>
    </w:p>
    <w:p w14:paraId="10577F5B" w14:textId="77777777" w:rsidR="00591B37" w:rsidRDefault="00591B37" w:rsidP="00591B37">
      <w:pPr>
        <w:spacing w:line="288" w:lineRule="auto"/>
        <w:jc w:val="center"/>
        <w:rPr>
          <w:rFonts w:ascii="Arial" w:hAnsi="Arial" w:cs="Arial"/>
          <w:b/>
          <w:bCs/>
          <w:sz w:val="20"/>
          <w:szCs w:val="20"/>
        </w:rPr>
      </w:pPr>
      <w:r w:rsidRPr="00D90160">
        <w:rPr>
          <w:rFonts w:ascii="Arial" w:hAnsi="Arial" w:cs="Arial"/>
          <w:b/>
          <w:bCs/>
          <w:sz w:val="20"/>
          <w:szCs w:val="20"/>
        </w:rPr>
        <w:t>DOBAVA BIOMASE ZA LETO 2022 - LESNI SEKANCI</w:t>
      </w:r>
    </w:p>
    <w:bookmarkEnd w:id="6"/>
    <w:p w14:paraId="3180AADE" w14:textId="77777777" w:rsidR="00591B37" w:rsidRPr="00591B37" w:rsidRDefault="00591B37" w:rsidP="00591B37">
      <w:pPr>
        <w:tabs>
          <w:tab w:val="center" w:pos="3840"/>
          <w:tab w:val="center" w:pos="8400"/>
          <w:tab w:val="left" w:pos="10166"/>
        </w:tabs>
        <w:jc w:val="center"/>
        <w:rPr>
          <w:rFonts w:ascii="Arial" w:hAnsi="Arial" w:cs="Arial"/>
          <w:b/>
          <w:sz w:val="20"/>
          <w:szCs w:val="20"/>
        </w:rPr>
      </w:pPr>
    </w:p>
    <w:p w14:paraId="41E45375" w14:textId="30960FCE" w:rsidR="00591B37" w:rsidRPr="00591B37" w:rsidRDefault="00591B37" w:rsidP="00591B37">
      <w:pPr>
        <w:tabs>
          <w:tab w:val="center" w:pos="3840"/>
          <w:tab w:val="center" w:pos="8400"/>
          <w:tab w:val="left" w:pos="10166"/>
        </w:tabs>
        <w:jc w:val="center"/>
        <w:rPr>
          <w:rFonts w:ascii="Arial" w:hAnsi="Arial" w:cs="Arial"/>
          <w:b/>
          <w:sz w:val="20"/>
          <w:szCs w:val="20"/>
        </w:rPr>
      </w:pPr>
      <w:r w:rsidRPr="00591B37">
        <w:rPr>
          <w:rFonts w:ascii="Arial" w:hAnsi="Arial" w:cs="Arial"/>
          <w:b/>
          <w:sz w:val="20"/>
          <w:szCs w:val="20"/>
        </w:rPr>
        <w:t xml:space="preserve">IZJAVA O </w:t>
      </w:r>
      <w:r>
        <w:rPr>
          <w:rFonts w:ascii="Arial" w:hAnsi="Arial" w:cs="Arial"/>
          <w:b/>
          <w:sz w:val="20"/>
          <w:szCs w:val="20"/>
        </w:rPr>
        <w:t>IZPOLNJEVANJU TEHNIČNIH ZAHTEV NAROČNIKA</w:t>
      </w:r>
    </w:p>
    <w:p w14:paraId="5F6B5379" w14:textId="77777777" w:rsidR="00591B37" w:rsidRPr="00591B37" w:rsidRDefault="00591B37" w:rsidP="00591B37">
      <w:pPr>
        <w:autoSpaceDE w:val="0"/>
        <w:autoSpaceDN w:val="0"/>
        <w:adjustRightInd w:val="0"/>
        <w:jc w:val="center"/>
        <w:rPr>
          <w:rFonts w:ascii="Arial" w:hAnsi="Arial" w:cs="Arial"/>
          <w:b/>
          <w:bCs/>
          <w:sz w:val="20"/>
          <w:szCs w:val="20"/>
          <w:highlight w:val="yellow"/>
        </w:rPr>
      </w:pPr>
    </w:p>
    <w:p w14:paraId="6B155A64" w14:textId="77777777" w:rsidR="00591B37" w:rsidRPr="00591B37" w:rsidRDefault="00591B37" w:rsidP="00591B37">
      <w:pPr>
        <w:autoSpaceDE w:val="0"/>
        <w:autoSpaceDN w:val="0"/>
        <w:adjustRightInd w:val="0"/>
        <w:spacing w:before="120" w:after="120" w:line="288" w:lineRule="auto"/>
        <w:rPr>
          <w:rFonts w:ascii="Arial" w:hAnsi="Arial" w:cs="Arial"/>
          <w:sz w:val="20"/>
          <w:szCs w:val="20"/>
        </w:rPr>
      </w:pPr>
      <w:r w:rsidRPr="00591B37">
        <w:rPr>
          <w:rFonts w:ascii="Arial" w:hAnsi="Arial" w:cs="Arial"/>
          <w:sz w:val="20"/>
          <w:szCs w:val="20"/>
        </w:rPr>
        <w:t>Izjavljamo, da zagotavljamo:</w:t>
      </w:r>
    </w:p>
    <w:p w14:paraId="4E6FD602" w14:textId="77777777" w:rsidR="00591B37" w:rsidRPr="00983464" w:rsidRDefault="00591B37" w:rsidP="00591B37">
      <w:pPr>
        <w:widowControl/>
        <w:spacing w:line="288" w:lineRule="auto"/>
        <w:jc w:val="both"/>
        <w:rPr>
          <w:rFonts w:ascii="Arial" w:hAnsi="Arial" w:cs="Arial"/>
          <w:bCs/>
          <w:sz w:val="20"/>
          <w:szCs w:val="20"/>
          <w:lang w:eastAsia="en-US"/>
        </w:rPr>
      </w:pPr>
    </w:p>
    <w:p w14:paraId="3371DDF9" w14:textId="1F767262" w:rsidR="00591B37" w:rsidRPr="00983464" w:rsidRDefault="00591B37" w:rsidP="00591B37">
      <w:pPr>
        <w:pStyle w:val="Odstavekseznama"/>
        <w:numPr>
          <w:ilvl w:val="0"/>
          <w:numId w:val="19"/>
        </w:numPr>
        <w:spacing w:line="288" w:lineRule="auto"/>
        <w:jc w:val="both"/>
        <w:rPr>
          <w:rFonts w:ascii="Arial" w:hAnsi="Arial" w:cs="Arial"/>
          <w:bCs/>
          <w:sz w:val="20"/>
          <w:szCs w:val="20"/>
        </w:rPr>
      </w:pPr>
      <w:r w:rsidRPr="00983464">
        <w:rPr>
          <w:rFonts w:ascii="Arial" w:hAnsi="Arial" w:cs="Arial"/>
          <w:bCs/>
          <w:sz w:val="20"/>
          <w:szCs w:val="20"/>
        </w:rPr>
        <w:t xml:space="preserve">1 (en) mesec </w:t>
      </w:r>
      <w:r>
        <w:rPr>
          <w:rFonts w:ascii="Arial" w:hAnsi="Arial" w:cs="Arial"/>
          <w:bCs/>
          <w:sz w:val="20"/>
          <w:szCs w:val="20"/>
        </w:rPr>
        <w:t xml:space="preserve">garancije </w:t>
      </w:r>
      <w:r w:rsidRPr="00983464">
        <w:rPr>
          <w:rFonts w:ascii="Arial" w:hAnsi="Arial" w:cs="Arial"/>
          <w:bCs/>
          <w:sz w:val="20"/>
          <w:szCs w:val="20"/>
        </w:rPr>
        <w:t>na kakovost dobave biomase (velja za biomaso dobavljeno s strani dobavitelja)</w:t>
      </w:r>
      <w:r>
        <w:rPr>
          <w:rFonts w:ascii="Arial" w:hAnsi="Arial" w:cs="Arial"/>
          <w:bCs/>
          <w:sz w:val="20"/>
          <w:szCs w:val="20"/>
        </w:rPr>
        <w:t>.</w:t>
      </w:r>
    </w:p>
    <w:p w14:paraId="325D6BBB" w14:textId="77777777" w:rsidR="00591B37" w:rsidRPr="00983464" w:rsidRDefault="00591B37" w:rsidP="00591B37">
      <w:pPr>
        <w:widowControl/>
        <w:spacing w:line="288" w:lineRule="auto"/>
        <w:jc w:val="both"/>
        <w:rPr>
          <w:rFonts w:ascii="Arial" w:hAnsi="Arial" w:cs="Arial"/>
          <w:bCs/>
          <w:sz w:val="20"/>
          <w:szCs w:val="20"/>
          <w:lang w:eastAsia="en-US"/>
        </w:rPr>
      </w:pPr>
    </w:p>
    <w:p w14:paraId="44FAA958" w14:textId="7A39B044" w:rsidR="00591B37" w:rsidRDefault="00591B37" w:rsidP="00591B37">
      <w:pPr>
        <w:widowControl/>
        <w:spacing w:line="288" w:lineRule="auto"/>
        <w:jc w:val="both"/>
        <w:rPr>
          <w:rFonts w:ascii="Arial" w:hAnsi="Arial" w:cs="Arial"/>
          <w:bCs/>
          <w:sz w:val="20"/>
          <w:szCs w:val="20"/>
          <w:lang w:eastAsia="en-US"/>
        </w:rPr>
      </w:pPr>
      <w:r w:rsidRPr="00983464">
        <w:rPr>
          <w:rFonts w:ascii="Arial" w:hAnsi="Arial" w:cs="Arial"/>
          <w:bCs/>
          <w:sz w:val="20"/>
          <w:szCs w:val="20"/>
          <w:lang w:eastAsia="en-US"/>
        </w:rPr>
        <w:t>V času garancije oziroma podanega jamstva na izvedeno kakovost storitev je izvajalec dolžan</w:t>
      </w:r>
      <w:r>
        <w:rPr>
          <w:rFonts w:ascii="Arial" w:hAnsi="Arial" w:cs="Arial"/>
          <w:bCs/>
          <w:sz w:val="20"/>
          <w:szCs w:val="20"/>
          <w:lang w:eastAsia="en-US"/>
        </w:rPr>
        <w:t xml:space="preserve"> </w:t>
      </w:r>
      <w:r w:rsidRPr="00983464">
        <w:rPr>
          <w:rFonts w:ascii="Arial" w:hAnsi="Arial" w:cs="Arial"/>
          <w:bCs/>
          <w:sz w:val="20"/>
          <w:szCs w:val="20"/>
          <w:lang w:eastAsia="en-US"/>
        </w:rPr>
        <w:t>odpraviti na svoje stroške vse pomanjkljivosti, ki so nastale zaradi slabe izvedbe storitve ali uporabe nekvalitetnega materiala.</w:t>
      </w:r>
    </w:p>
    <w:p w14:paraId="392F0E89" w14:textId="77777777" w:rsidR="00D75AA3" w:rsidRPr="008F70DE" w:rsidRDefault="00D75AA3" w:rsidP="008F70DE">
      <w:pPr>
        <w:spacing w:line="276" w:lineRule="auto"/>
        <w:jc w:val="both"/>
        <w:rPr>
          <w:rFonts w:ascii="Arial" w:eastAsia="Times New Roman" w:hAnsi="Arial" w:cs="Arial"/>
          <w:sz w:val="20"/>
          <w:szCs w:val="20"/>
        </w:rPr>
      </w:pPr>
    </w:p>
    <w:p w14:paraId="5B3BC02F" w14:textId="77777777" w:rsidR="00D75AA3" w:rsidRPr="00D75AA3" w:rsidRDefault="00D75AA3" w:rsidP="00D75AA3">
      <w:pPr>
        <w:widowControl/>
        <w:spacing w:line="276" w:lineRule="auto"/>
        <w:jc w:val="both"/>
        <w:rPr>
          <w:rFonts w:ascii="Arial" w:eastAsia="Times New Roman" w:hAnsi="Arial" w:cs="Arial"/>
          <w:sz w:val="20"/>
          <w:szCs w:val="20"/>
          <w:lang w:eastAsia="en-US"/>
        </w:rPr>
      </w:pPr>
    </w:p>
    <w:p w14:paraId="1E48C06A" w14:textId="03402AE7" w:rsidR="00D75AA3" w:rsidRPr="00D75AA3" w:rsidRDefault="00D75AA3" w:rsidP="00D75AA3">
      <w:pPr>
        <w:pStyle w:val="Odstavekseznama"/>
        <w:numPr>
          <w:ilvl w:val="0"/>
          <w:numId w:val="6"/>
        </w:numPr>
        <w:spacing w:line="276" w:lineRule="auto"/>
        <w:ind w:left="284" w:hanging="284"/>
        <w:jc w:val="both"/>
        <w:rPr>
          <w:rFonts w:ascii="Arial" w:eastAsia="Times New Roman" w:hAnsi="Arial" w:cs="Arial"/>
          <w:sz w:val="20"/>
          <w:szCs w:val="20"/>
        </w:rPr>
      </w:pPr>
      <w:r w:rsidRPr="00D75AA3">
        <w:rPr>
          <w:rFonts w:ascii="Arial" w:eastAsia="Times New Roman" w:hAnsi="Arial" w:cs="Arial"/>
          <w:sz w:val="20"/>
          <w:szCs w:val="20"/>
        </w:rPr>
        <w:t>imamo v lasti ali na razpolago dostavna vozila s specialno volumsko prikolico najmanj 30 nm</w:t>
      </w:r>
      <w:r w:rsidRPr="00D75AA3">
        <w:rPr>
          <w:rFonts w:ascii="Arial" w:eastAsia="Times New Roman" w:hAnsi="Arial" w:cs="Arial"/>
          <w:sz w:val="20"/>
          <w:szCs w:val="20"/>
          <w:vertAlign w:val="superscript"/>
        </w:rPr>
        <w:t>3</w:t>
      </w:r>
      <w:r w:rsidRPr="00D75AA3">
        <w:rPr>
          <w:rFonts w:ascii="Arial" w:eastAsia="Times New Roman" w:hAnsi="Arial" w:cs="Arial"/>
          <w:sz w:val="20"/>
          <w:szCs w:val="20"/>
        </w:rPr>
        <w:t xml:space="preserve">, ki zagotavljajo ekološki nesporen transport in onemogočajo izpadanje sekancev v času celotnega transporta. Vozila imajo možnost razkladanja zadaj. </w:t>
      </w:r>
    </w:p>
    <w:p w14:paraId="4DB43E96" w14:textId="77777777" w:rsidR="00D75AA3" w:rsidRPr="00926201" w:rsidRDefault="00D75AA3" w:rsidP="00D75AA3">
      <w:pPr>
        <w:widowControl/>
        <w:spacing w:line="276" w:lineRule="auto"/>
        <w:jc w:val="both"/>
        <w:rPr>
          <w:rFonts w:ascii="Arial" w:eastAsia="Times New Roman" w:hAnsi="Arial" w:cs="Arial"/>
          <w:b/>
          <w:sz w:val="20"/>
          <w:szCs w:val="20"/>
          <w:lang w:eastAsia="en-US"/>
        </w:rPr>
      </w:pPr>
    </w:p>
    <w:p w14:paraId="16D1D83C" w14:textId="799AC961" w:rsidR="00D75AA3" w:rsidRPr="00D75AA3" w:rsidRDefault="00D75AA3" w:rsidP="00D75AA3">
      <w:pPr>
        <w:pStyle w:val="Odstavekseznama"/>
        <w:numPr>
          <w:ilvl w:val="0"/>
          <w:numId w:val="6"/>
        </w:numPr>
        <w:spacing w:line="276" w:lineRule="auto"/>
        <w:ind w:left="284" w:hanging="284"/>
        <w:jc w:val="both"/>
        <w:rPr>
          <w:rFonts w:ascii="Arial" w:eastAsia="Times New Roman" w:hAnsi="Arial" w:cs="Arial"/>
          <w:sz w:val="20"/>
          <w:szCs w:val="20"/>
        </w:rPr>
      </w:pPr>
      <w:r w:rsidRPr="00D75AA3">
        <w:rPr>
          <w:rFonts w:ascii="Arial" w:eastAsia="Times New Roman" w:hAnsi="Arial" w:cs="Arial"/>
          <w:sz w:val="20"/>
          <w:szCs w:val="20"/>
        </w:rPr>
        <w:t>zagotavlja</w:t>
      </w:r>
      <w:r>
        <w:rPr>
          <w:rFonts w:ascii="Arial" w:eastAsia="Times New Roman" w:hAnsi="Arial" w:cs="Arial"/>
          <w:sz w:val="20"/>
          <w:szCs w:val="20"/>
        </w:rPr>
        <w:t>mo</w:t>
      </w:r>
      <w:r w:rsidRPr="00D75AA3">
        <w:rPr>
          <w:rFonts w:ascii="Arial" w:eastAsia="Times New Roman" w:hAnsi="Arial" w:cs="Arial"/>
          <w:sz w:val="20"/>
          <w:szCs w:val="20"/>
        </w:rPr>
        <w:t xml:space="preserve"> polnjenje zalogovnika na svoje stroške.</w:t>
      </w:r>
    </w:p>
    <w:p w14:paraId="0B61442D" w14:textId="77777777" w:rsidR="00D75AA3" w:rsidRPr="00926201" w:rsidRDefault="00D75AA3" w:rsidP="00D75AA3">
      <w:pPr>
        <w:widowControl/>
        <w:autoSpaceDE w:val="0"/>
        <w:autoSpaceDN w:val="0"/>
        <w:adjustRightInd w:val="0"/>
        <w:spacing w:line="276" w:lineRule="auto"/>
        <w:jc w:val="both"/>
        <w:rPr>
          <w:rFonts w:ascii="Arial" w:eastAsia="Times New Roman" w:hAnsi="Arial" w:cs="Arial"/>
          <w:b/>
          <w:color w:val="000000"/>
          <w:sz w:val="20"/>
          <w:szCs w:val="20"/>
        </w:rPr>
      </w:pPr>
    </w:p>
    <w:p w14:paraId="2D8125AD" w14:textId="1A2983BD" w:rsidR="00D75AA3" w:rsidRDefault="00D75AA3" w:rsidP="00D75AA3">
      <w:pPr>
        <w:pStyle w:val="Odstavekseznama"/>
        <w:numPr>
          <w:ilvl w:val="0"/>
          <w:numId w:val="6"/>
        </w:numPr>
        <w:autoSpaceDE w:val="0"/>
        <w:autoSpaceDN w:val="0"/>
        <w:adjustRightInd w:val="0"/>
        <w:spacing w:line="276" w:lineRule="auto"/>
        <w:ind w:left="284" w:hanging="284"/>
        <w:jc w:val="both"/>
        <w:rPr>
          <w:rFonts w:ascii="Arial" w:eastAsia="Times New Roman" w:hAnsi="Arial" w:cs="Arial"/>
          <w:color w:val="000000"/>
          <w:sz w:val="20"/>
          <w:szCs w:val="20"/>
        </w:rPr>
      </w:pPr>
      <w:r w:rsidRPr="00D75AA3">
        <w:rPr>
          <w:rFonts w:ascii="Arial" w:eastAsia="Times New Roman" w:hAnsi="Arial" w:cs="Arial"/>
          <w:color w:val="000000"/>
          <w:sz w:val="20"/>
          <w:szCs w:val="20"/>
        </w:rPr>
        <w:t xml:space="preserve">zagotavljamo merilno opremo </w:t>
      </w:r>
      <w:r>
        <w:rPr>
          <w:rFonts w:ascii="Arial" w:eastAsia="Times New Roman" w:hAnsi="Arial" w:cs="Arial"/>
          <w:color w:val="000000"/>
          <w:sz w:val="20"/>
          <w:szCs w:val="20"/>
        </w:rPr>
        <w:t>in glede na predpise zagotavljamo</w:t>
      </w:r>
      <w:r w:rsidRPr="00D75AA3">
        <w:rPr>
          <w:rFonts w:ascii="Arial" w:eastAsia="Times New Roman" w:hAnsi="Arial" w:cs="Arial"/>
          <w:color w:val="000000"/>
          <w:sz w:val="20"/>
          <w:szCs w:val="20"/>
        </w:rPr>
        <w:t xml:space="preserve"> kalibriranje merilne opreme za ugotavljanje mase ter merilne opreme za ugotavljanje vsebnosti vode in finih drobnih delcev pod 1 mm (prah). </w:t>
      </w:r>
    </w:p>
    <w:p w14:paraId="646BBE68" w14:textId="77777777" w:rsidR="00D75AA3" w:rsidRPr="00D75AA3" w:rsidRDefault="00D75AA3" w:rsidP="00D75AA3">
      <w:pPr>
        <w:pStyle w:val="Odstavekseznama"/>
        <w:rPr>
          <w:rFonts w:ascii="Arial" w:eastAsia="Times New Roman" w:hAnsi="Arial" w:cs="Arial"/>
          <w:color w:val="000000"/>
          <w:sz w:val="20"/>
          <w:szCs w:val="20"/>
        </w:rPr>
      </w:pPr>
    </w:p>
    <w:p w14:paraId="71F3E4BB" w14:textId="4BB5AEA3" w:rsidR="00D75AA3" w:rsidRPr="00D75AA3" w:rsidRDefault="00D75AA3" w:rsidP="00D75AA3">
      <w:pPr>
        <w:pStyle w:val="Odstavekseznama"/>
        <w:numPr>
          <w:ilvl w:val="0"/>
          <w:numId w:val="6"/>
        </w:numPr>
        <w:spacing w:line="288" w:lineRule="auto"/>
        <w:ind w:left="284" w:hanging="284"/>
        <w:jc w:val="both"/>
        <w:rPr>
          <w:rFonts w:ascii="Arial" w:hAnsi="Arial" w:cs="Arial"/>
          <w:bCs/>
          <w:sz w:val="20"/>
          <w:szCs w:val="20"/>
        </w:rPr>
      </w:pPr>
      <w:r>
        <w:rPr>
          <w:rFonts w:ascii="Arial" w:hAnsi="Arial" w:cs="Arial"/>
          <w:bCs/>
          <w:sz w:val="20"/>
          <w:szCs w:val="20"/>
        </w:rPr>
        <w:t>zagotavljamo zahtevano merilno in drugo</w:t>
      </w:r>
      <w:r w:rsidRPr="00D75AA3">
        <w:rPr>
          <w:rFonts w:ascii="Arial" w:hAnsi="Arial" w:cs="Arial"/>
          <w:bCs/>
          <w:sz w:val="20"/>
          <w:szCs w:val="20"/>
        </w:rPr>
        <w:t xml:space="preserve"> opreme, ki je nujna za izvedbo predmeta naročila. </w:t>
      </w:r>
    </w:p>
    <w:p w14:paraId="4E8F2195" w14:textId="7711BC20" w:rsidR="00D75AA3" w:rsidRDefault="00D75AA3" w:rsidP="00D75AA3">
      <w:pPr>
        <w:widowControl/>
        <w:autoSpaceDE w:val="0"/>
        <w:autoSpaceDN w:val="0"/>
        <w:adjustRightInd w:val="0"/>
        <w:spacing w:line="276" w:lineRule="auto"/>
        <w:jc w:val="both"/>
        <w:rPr>
          <w:rFonts w:ascii="Arial" w:eastAsia="Times New Roman" w:hAnsi="Arial" w:cs="Arial"/>
          <w:color w:val="000000"/>
          <w:sz w:val="20"/>
          <w:szCs w:val="20"/>
        </w:rPr>
      </w:pPr>
    </w:p>
    <w:p w14:paraId="7E6B03AB" w14:textId="783F87C2" w:rsidR="00B32C0D" w:rsidRPr="00B32C0D" w:rsidRDefault="00B32C0D" w:rsidP="00B32C0D">
      <w:pPr>
        <w:pStyle w:val="Odstavekseznama"/>
        <w:numPr>
          <w:ilvl w:val="0"/>
          <w:numId w:val="6"/>
        </w:numPr>
        <w:autoSpaceDE w:val="0"/>
        <w:autoSpaceDN w:val="0"/>
        <w:adjustRightInd w:val="0"/>
        <w:spacing w:line="276" w:lineRule="auto"/>
        <w:ind w:left="284" w:hanging="284"/>
        <w:jc w:val="both"/>
        <w:rPr>
          <w:rFonts w:ascii="Arial" w:eastAsia="Times New Roman" w:hAnsi="Arial" w:cs="Arial"/>
          <w:color w:val="000000"/>
          <w:sz w:val="20"/>
          <w:szCs w:val="20"/>
        </w:rPr>
      </w:pPr>
      <w:r>
        <w:rPr>
          <w:rFonts w:ascii="Arial" w:eastAsia="Times New Roman" w:hAnsi="Arial" w:cs="Arial"/>
          <w:color w:val="000000"/>
          <w:sz w:val="20"/>
          <w:szCs w:val="20"/>
        </w:rPr>
        <w:t>imamo ustrezno dokazilo za opravljanje dejavnosti za odvoz pepela.</w:t>
      </w:r>
    </w:p>
    <w:p w14:paraId="6DA0CC2E" w14:textId="77777777" w:rsidR="008F70DE" w:rsidRDefault="008F70DE" w:rsidP="008F70DE">
      <w:pPr>
        <w:autoSpaceDE w:val="0"/>
        <w:autoSpaceDN w:val="0"/>
        <w:adjustRightInd w:val="0"/>
        <w:spacing w:line="288" w:lineRule="auto"/>
        <w:rPr>
          <w:rFonts w:ascii="Arial" w:hAnsi="Arial" w:cs="Arial"/>
          <w:b/>
          <w:bCs/>
          <w:sz w:val="20"/>
          <w:szCs w:val="20"/>
        </w:rPr>
      </w:pPr>
    </w:p>
    <w:p w14:paraId="19EAB663" w14:textId="77777777" w:rsidR="008F70DE" w:rsidRDefault="008F70DE" w:rsidP="008F70DE">
      <w:pPr>
        <w:autoSpaceDE w:val="0"/>
        <w:autoSpaceDN w:val="0"/>
        <w:adjustRightInd w:val="0"/>
        <w:spacing w:line="288" w:lineRule="auto"/>
        <w:rPr>
          <w:rFonts w:ascii="Arial" w:hAnsi="Arial" w:cs="Arial"/>
          <w:b/>
          <w:bCs/>
          <w:sz w:val="20"/>
          <w:szCs w:val="20"/>
        </w:rPr>
      </w:pPr>
    </w:p>
    <w:p w14:paraId="77186057" w14:textId="77777777" w:rsidR="008F70DE" w:rsidRDefault="008F70DE" w:rsidP="008F70DE">
      <w:pPr>
        <w:autoSpaceDE w:val="0"/>
        <w:autoSpaceDN w:val="0"/>
        <w:adjustRightInd w:val="0"/>
        <w:spacing w:line="288" w:lineRule="auto"/>
        <w:jc w:val="center"/>
        <w:rPr>
          <w:rFonts w:ascii="Arial" w:hAnsi="Arial" w:cs="Arial"/>
          <w:b/>
          <w:bCs/>
          <w:sz w:val="20"/>
          <w:szCs w:val="20"/>
        </w:rPr>
      </w:pPr>
    </w:p>
    <w:p w14:paraId="22E61D8A" w14:textId="5C63AE08" w:rsidR="008F70DE" w:rsidRDefault="00546D7E" w:rsidP="008F70DE">
      <w:pPr>
        <w:autoSpaceDE w:val="0"/>
        <w:autoSpaceDN w:val="0"/>
        <w:adjustRightInd w:val="0"/>
        <w:spacing w:line="288" w:lineRule="auto"/>
        <w:jc w:val="center"/>
        <w:rPr>
          <w:rFonts w:ascii="Arial" w:hAnsi="Arial" w:cs="Arial"/>
          <w:b/>
          <w:bCs/>
          <w:sz w:val="20"/>
          <w:szCs w:val="20"/>
        </w:rPr>
      </w:pPr>
      <w:r w:rsidRPr="00546D7E">
        <w:rPr>
          <w:rFonts w:ascii="Arial" w:hAnsi="Arial" w:cs="Arial"/>
          <w:b/>
          <w:bCs/>
          <w:sz w:val="20"/>
          <w:szCs w:val="20"/>
        </w:rPr>
        <w:t>IZJAVA O VARNOSTNEM PREVERJANJU</w:t>
      </w:r>
    </w:p>
    <w:p w14:paraId="5245F33B" w14:textId="60910FB9" w:rsidR="008F70DE" w:rsidRDefault="008F70DE" w:rsidP="008F70DE">
      <w:pPr>
        <w:autoSpaceDE w:val="0"/>
        <w:autoSpaceDN w:val="0"/>
        <w:adjustRightInd w:val="0"/>
        <w:spacing w:line="288" w:lineRule="auto"/>
        <w:jc w:val="center"/>
        <w:rPr>
          <w:rFonts w:ascii="Arial" w:hAnsi="Arial" w:cs="Arial"/>
          <w:b/>
          <w:bCs/>
          <w:sz w:val="20"/>
          <w:szCs w:val="20"/>
        </w:rPr>
      </w:pPr>
    </w:p>
    <w:p w14:paraId="38151EA0" w14:textId="77777777" w:rsidR="008F70DE" w:rsidRDefault="008F70DE" w:rsidP="008F70DE">
      <w:pPr>
        <w:autoSpaceDE w:val="0"/>
        <w:autoSpaceDN w:val="0"/>
        <w:adjustRightInd w:val="0"/>
        <w:spacing w:line="288" w:lineRule="auto"/>
        <w:jc w:val="center"/>
        <w:rPr>
          <w:rFonts w:ascii="Arial" w:hAnsi="Arial" w:cs="Arial"/>
          <w:b/>
          <w:bCs/>
          <w:sz w:val="20"/>
          <w:szCs w:val="20"/>
        </w:rPr>
      </w:pPr>
    </w:p>
    <w:p w14:paraId="35FFEBE9" w14:textId="0DF59F1F" w:rsidR="00546D7E" w:rsidRPr="008F70DE" w:rsidRDefault="00546D7E" w:rsidP="00253002">
      <w:pPr>
        <w:autoSpaceDE w:val="0"/>
        <w:autoSpaceDN w:val="0"/>
        <w:adjustRightInd w:val="0"/>
        <w:spacing w:line="288" w:lineRule="auto"/>
        <w:jc w:val="both"/>
        <w:rPr>
          <w:rFonts w:ascii="Arial" w:hAnsi="Arial" w:cs="Arial"/>
          <w:b/>
          <w:bCs/>
          <w:sz w:val="20"/>
          <w:szCs w:val="20"/>
        </w:rPr>
      </w:pPr>
      <w:r w:rsidRPr="008F70DE">
        <w:rPr>
          <w:rFonts w:ascii="Arial" w:hAnsi="Arial" w:cs="Arial"/>
          <w:sz w:val="20"/>
          <w:szCs w:val="20"/>
        </w:rPr>
        <w:t>Izjavljamo, da bomo, v kolikor bomo izbrani kot izvajalci tega javnega naročila, naročniku sporočili osebne podatke oseb, ki bodo izvajale storitve tega javnega naročila in bodo podpisale izjavo o soglasju za varnostno preverjanje.</w:t>
      </w:r>
    </w:p>
    <w:p w14:paraId="40181F2D" w14:textId="77777777" w:rsidR="00546D7E" w:rsidRDefault="00546D7E" w:rsidP="00B32C0D">
      <w:pPr>
        <w:autoSpaceDE w:val="0"/>
        <w:autoSpaceDN w:val="0"/>
        <w:spacing w:line="288" w:lineRule="auto"/>
        <w:jc w:val="both"/>
        <w:rPr>
          <w:rFonts w:ascii="Arial" w:hAnsi="Arial" w:cs="Arial"/>
          <w:b/>
          <w:bCs/>
          <w:sz w:val="20"/>
          <w:szCs w:val="20"/>
        </w:rPr>
      </w:pPr>
    </w:p>
    <w:p w14:paraId="2092F12F" w14:textId="77777777" w:rsidR="00591B37" w:rsidRPr="00591B37" w:rsidRDefault="00591B37" w:rsidP="00591B37">
      <w:pPr>
        <w:autoSpaceDE w:val="0"/>
        <w:autoSpaceDN w:val="0"/>
        <w:adjustRightInd w:val="0"/>
        <w:spacing w:before="120" w:after="120"/>
        <w:jc w:val="both"/>
        <w:rPr>
          <w:rFonts w:ascii="Arial" w:hAnsi="Arial" w:cs="Arial"/>
          <w:sz w:val="20"/>
          <w:szCs w:val="20"/>
        </w:rPr>
      </w:pPr>
    </w:p>
    <w:tbl>
      <w:tblPr>
        <w:tblW w:w="9606" w:type="dxa"/>
        <w:tblLayout w:type="fixed"/>
        <w:tblLook w:val="0000" w:firstRow="0" w:lastRow="0" w:firstColumn="0" w:lastColumn="0" w:noHBand="0" w:noVBand="0"/>
      </w:tblPr>
      <w:tblGrid>
        <w:gridCol w:w="3285"/>
        <w:gridCol w:w="1785"/>
        <w:gridCol w:w="4536"/>
      </w:tblGrid>
      <w:tr w:rsidR="00591B37" w:rsidRPr="00591B37" w14:paraId="7503DB26" w14:textId="77777777" w:rsidTr="00B32C0D">
        <w:tc>
          <w:tcPr>
            <w:tcW w:w="3285" w:type="dxa"/>
          </w:tcPr>
          <w:p w14:paraId="3EB9F5AD" w14:textId="77777777" w:rsidR="00591B37" w:rsidRPr="00591B37" w:rsidRDefault="00591B37" w:rsidP="002778C1">
            <w:pPr>
              <w:ind w:left="284"/>
              <w:rPr>
                <w:rFonts w:ascii="Arial" w:hAnsi="Arial" w:cs="Arial"/>
                <w:b/>
                <w:color w:val="000000"/>
                <w:sz w:val="20"/>
                <w:szCs w:val="20"/>
              </w:rPr>
            </w:pPr>
            <w:r w:rsidRPr="00591B37">
              <w:rPr>
                <w:rFonts w:ascii="Arial" w:hAnsi="Arial" w:cs="Arial"/>
                <w:b/>
                <w:color w:val="000000"/>
                <w:sz w:val="20"/>
                <w:szCs w:val="20"/>
              </w:rPr>
              <w:t>_____________________</w:t>
            </w:r>
          </w:p>
        </w:tc>
        <w:tc>
          <w:tcPr>
            <w:tcW w:w="1785" w:type="dxa"/>
          </w:tcPr>
          <w:p w14:paraId="7F12C9C8" w14:textId="77777777" w:rsidR="00591B37" w:rsidRPr="00591B37" w:rsidRDefault="00591B37" w:rsidP="002778C1">
            <w:pPr>
              <w:ind w:left="284"/>
              <w:rPr>
                <w:rFonts w:ascii="Arial" w:hAnsi="Arial" w:cs="Arial"/>
                <w:b/>
                <w:color w:val="000000"/>
                <w:sz w:val="20"/>
                <w:szCs w:val="20"/>
              </w:rPr>
            </w:pPr>
          </w:p>
        </w:tc>
        <w:tc>
          <w:tcPr>
            <w:tcW w:w="4536" w:type="dxa"/>
          </w:tcPr>
          <w:p w14:paraId="0ED3F8FE" w14:textId="77777777" w:rsidR="00591B37" w:rsidRPr="00591B37" w:rsidRDefault="00591B37" w:rsidP="002778C1">
            <w:pPr>
              <w:ind w:left="284"/>
              <w:rPr>
                <w:rFonts w:ascii="Arial" w:hAnsi="Arial" w:cs="Arial"/>
                <w:b/>
                <w:color w:val="000000"/>
                <w:sz w:val="20"/>
                <w:szCs w:val="20"/>
              </w:rPr>
            </w:pPr>
            <w:r w:rsidRPr="00591B37">
              <w:rPr>
                <w:rFonts w:ascii="Arial" w:hAnsi="Arial" w:cs="Arial"/>
                <w:b/>
                <w:color w:val="000000"/>
                <w:sz w:val="20"/>
                <w:szCs w:val="20"/>
              </w:rPr>
              <w:t>_______________________________</w:t>
            </w:r>
          </w:p>
        </w:tc>
      </w:tr>
      <w:tr w:rsidR="00591B37" w:rsidRPr="00591B37" w14:paraId="356B0F47" w14:textId="77777777" w:rsidTr="00B32C0D">
        <w:tc>
          <w:tcPr>
            <w:tcW w:w="3285" w:type="dxa"/>
          </w:tcPr>
          <w:p w14:paraId="2FFB2775" w14:textId="77777777" w:rsidR="00591B37" w:rsidRPr="00591B37" w:rsidRDefault="00591B37" w:rsidP="002778C1">
            <w:pPr>
              <w:ind w:left="284"/>
              <w:jc w:val="center"/>
              <w:rPr>
                <w:rFonts w:ascii="Arial" w:hAnsi="Arial" w:cs="Arial"/>
                <w:i/>
                <w:color w:val="000000"/>
                <w:sz w:val="20"/>
                <w:szCs w:val="20"/>
              </w:rPr>
            </w:pPr>
            <w:r w:rsidRPr="00591B37">
              <w:rPr>
                <w:rFonts w:ascii="Arial" w:hAnsi="Arial" w:cs="Arial"/>
                <w:i/>
                <w:color w:val="000000"/>
                <w:sz w:val="20"/>
                <w:szCs w:val="20"/>
              </w:rPr>
              <w:t>Kraj in datum</w:t>
            </w:r>
          </w:p>
        </w:tc>
        <w:tc>
          <w:tcPr>
            <w:tcW w:w="1785" w:type="dxa"/>
          </w:tcPr>
          <w:p w14:paraId="512587A6" w14:textId="77777777" w:rsidR="00591B37" w:rsidRPr="00591B37" w:rsidRDefault="00591B37" w:rsidP="002778C1">
            <w:pPr>
              <w:ind w:left="284"/>
              <w:jc w:val="center"/>
              <w:rPr>
                <w:rFonts w:ascii="Arial" w:hAnsi="Arial" w:cs="Arial"/>
                <w:i/>
                <w:color w:val="000000"/>
                <w:sz w:val="20"/>
                <w:szCs w:val="20"/>
              </w:rPr>
            </w:pPr>
            <w:r w:rsidRPr="00591B37">
              <w:rPr>
                <w:rFonts w:ascii="Arial" w:hAnsi="Arial" w:cs="Arial"/>
                <w:i/>
                <w:color w:val="000000"/>
                <w:sz w:val="20"/>
                <w:szCs w:val="20"/>
              </w:rPr>
              <w:t>Žig</w:t>
            </w:r>
          </w:p>
        </w:tc>
        <w:tc>
          <w:tcPr>
            <w:tcW w:w="4536" w:type="dxa"/>
          </w:tcPr>
          <w:p w14:paraId="27D1C479" w14:textId="77777777" w:rsidR="00591B37" w:rsidRPr="00591B37" w:rsidRDefault="00591B37" w:rsidP="002778C1">
            <w:pPr>
              <w:ind w:left="284"/>
              <w:jc w:val="center"/>
              <w:rPr>
                <w:rFonts w:ascii="Arial" w:hAnsi="Arial" w:cs="Arial"/>
                <w:i/>
                <w:color w:val="000000"/>
                <w:sz w:val="20"/>
                <w:szCs w:val="20"/>
              </w:rPr>
            </w:pPr>
            <w:r w:rsidRPr="00591B37">
              <w:rPr>
                <w:rFonts w:ascii="Arial" w:hAnsi="Arial" w:cs="Arial"/>
                <w:i/>
                <w:color w:val="000000"/>
                <w:sz w:val="20"/>
                <w:szCs w:val="20"/>
              </w:rPr>
              <w:t>Podpis odgovorne osebe</w:t>
            </w:r>
          </w:p>
        </w:tc>
      </w:tr>
    </w:tbl>
    <w:p w14:paraId="4A3B081F" w14:textId="77777777" w:rsidR="00591B37" w:rsidRDefault="00591B37" w:rsidP="0027055A">
      <w:pPr>
        <w:rPr>
          <w:rFonts w:ascii="Arial" w:hAnsi="Arial" w:cs="Arial"/>
          <w:b/>
          <w:sz w:val="20"/>
          <w:szCs w:val="20"/>
        </w:rPr>
      </w:pPr>
    </w:p>
    <w:p w14:paraId="162FD2E1" w14:textId="77777777" w:rsidR="00591B37" w:rsidRDefault="00591B37" w:rsidP="0027055A">
      <w:pPr>
        <w:rPr>
          <w:rFonts w:ascii="Arial" w:hAnsi="Arial" w:cs="Arial"/>
          <w:b/>
          <w:sz w:val="20"/>
          <w:szCs w:val="20"/>
        </w:rPr>
      </w:pPr>
    </w:p>
    <w:p w14:paraId="5AE2BC0E" w14:textId="77777777" w:rsidR="008F70DE" w:rsidRDefault="008F70DE" w:rsidP="000A3276">
      <w:pPr>
        <w:widowControl/>
        <w:tabs>
          <w:tab w:val="left" w:pos="9071"/>
        </w:tabs>
        <w:spacing w:line="288" w:lineRule="auto"/>
        <w:contextualSpacing/>
        <w:jc w:val="both"/>
        <w:rPr>
          <w:rFonts w:ascii="Arial" w:hAnsi="Arial" w:cs="Arial"/>
          <w:b/>
          <w:sz w:val="20"/>
          <w:szCs w:val="20"/>
        </w:rPr>
      </w:pPr>
    </w:p>
    <w:p w14:paraId="2DA66CE6" w14:textId="77777777" w:rsidR="008F70DE" w:rsidRDefault="008F70DE" w:rsidP="000A3276">
      <w:pPr>
        <w:widowControl/>
        <w:tabs>
          <w:tab w:val="left" w:pos="9071"/>
        </w:tabs>
        <w:spacing w:line="288" w:lineRule="auto"/>
        <w:contextualSpacing/>
        <w:jc w:val="both"/>
        <w:rPr>
          <w:rFonts w:ascii="Arial" w:hAnsi="Arial" w:cs="Arial"/>
          <w:b/>
          <w:sz w:val="20"/>
          <w:szCs w:val="20"/>
        </w:rPr>
      </w:pPr>
    </w:p>
    <w:p w14:paraId="489FA58C" w14:textId="77777777" w:rsidR="008F70DE" w:rsidRDefault="008F70DE" w:rsidP="000A3276">
      <w:pPr>
        <w:widowControl/>
        <w:tabs>
          <w:tab w:val="left" w:pos="9071"/>
        </w:tabs>
        <w:spacing w:line="288" w:lineRule="auto"/>
        <w:contextualSpacing/>
        <w:jc w:val="both"/>
        <w:rPr>
          <w:rFonts w:ascii="Arial" w:hAnsi="Arial" w:cs="Arial"/>
          <w:b/>
          <w:sz w:val="20"/>
          <w:szCs w:val="20"/>
        </w:rPr>
      </w:pPr>
    </w:p>
    <w:p w14:paraId="798350A7" w14:textId="77777777" w:rsidR="008F70DE" w:rsidRDefault="008F70DE" w:rsidP="000A3276">
      <w:pPr>
        <w:widowControl/>
        <w:tabs>
          <w:tab w:val="left" w:pos="9071"/>
        </w:tabs>
        <w:spacing w:line="288" w:lineRule="auto"/>
        <w:contextualSpacing/>
        <w:jc w:val="both"/>
        <w:rPr>
          <w:rFonts w:ascii="Arial" w:hAnsi="Arial" w:cs="Arial"/>
          <w:b/>
          <w:sz w:val="20"/>
          <w:szCs w:val="20"/>
        </w:rPr>
      </w:pPr>
    </w:p>
    <w:p w14:paraId="5AF5C7E8" w14:textId="77777777" w:rsidR="00257F5D" w:rsidRDefault="00257F5D" w:rsidP="00257F5D">
      <w:pPr>
        <w:widowControl/>
        <w:spacing w:line="288" w:lineRule="auto"/>
        <w:rPr>
          <w:rFonts w:ascii="Arial" w:hAnsi="Arial" w:cs="Arial"/>
          <w:b/>
          <w:sz w:val="20"/>
          <w:szCs w:val="20"/>
        </w:rPr>
      </w:pPr>
    </w:p>
    <w:p w14:paraId="35AA7825" w14:textId="4ADB526C" w:rsidR="00257F5D" w:rsidRPr="00257F5D" w:rsidRDefault="00257F5D" w:rsidP="00257F5D">
      <w:pPr>
        <w:widowControl/>
        <w:spacing w:line="288" w:lineRule="auto"/>
        <w:rPr>
          <w:rFonts w:ascii="Arial" w:eastAsia="Times New Roman" w:hAnsi="Arial" w:cs="Arial"/>
          <w:b/>
          <w:sz w:val="20"/>
          <w:szCs w:val="20"/>
          <w:lang w:eastAsia="en-US"/>
        </w:rPr>
      </w:pPr>
      <w:r w:rsidRPr="00257F5D">
        <w:rPr>
          <w:rFonts w:ascii="Arial" w:eastAsia="Times New Roman" w:hAnsi="Arial" w:cs="Arial"/>
          <w:b/>
          <w:sz w:val="20"/>
          <w:szCs w:val="20"/>
          <w:lang w:eastAsia="en-US"/>
        </w:rPr>
        <w:lastRenderedPageBreak/>
        <w:t>PRILOGA P1</w:t>
      </w:r>
    </w:p>
    <w:p w14:paraId="2FB63608" w14:textId="28DD0F32" w:rsidR="00257F5D" w:rsidRPr="00257F5D" w:rsidRDefault="00257F5D" w:rsidP="00257F5D">
      <w:pPr>
        <w:widowControl/>
        <w:spacing w:line="288" w:lineRule="auto"/>
        <w:jc w:val="center"/>
        <w:outlineLvl w:val="0"/>
        <w:rPr>
          <w:rFonts w:ascii="Arial" w:eastAsia="Times New Roman" w:hAnsi="Arial" w:cs="Arial"/>
          <w:b/>
          <w:sz w:val="20"/>
          <w:szCs w:val="20"/>
          <w:lang w:eastAsia="en-US"/>
        </w:rPr>
      </w:pPr>
      <w:r w:rsidRPr="00257F5D">
        <w:rPr>
          <w:rFonts w:ascii="Arial" w:eastAsia="Times New Roman" w:hAnsi="Arial" w:cs="Arial"/>
          <w:b/>
          <w:sz w:val="20"/>
          <w:szCs w:val="20"/>
          <w:lang w:eastAsia="en-US"/>
        </w:rPr>
        <w:t>SOGLASJE PODIZVAJALCA</w:t>
      </w:r>
    </w:p>
    <w:p w14:paraId="1247B595" w14:textId="77777777" w:rsidR="00257F5D" w:rsidRPr="00257F5D" w:rsidRDefault="00257F5D" w:rsidP="00257F5D">
      <w:pPr>
        <w:widowControl/>
        <w:spacing w:line="288" w:lineRule="auto"/>
        <w:jc w:val="center"/>
        <w:rPr>
          <w:rFonts w:ascii="Arial" w:eastAsia="Times New Roman" w:hAnsi="Arial" w:cs="Arial"/>
          <w:b/>
          <w:sz w:val="20"/>
          <w:szCs w:val="20"/>
          <w:lang w:eastAsia="en-US"/>
        </w:rPr>
      </w:pPr>
      <w:r w:rsidRPr="00257F5D">
        <w:rPr>
          <w:rFonts w:ascii="Arial" w:eastAsia="Times New Roman" w:hAnsi="Arial" w:cs="Arial"/>
          <w:b/>
          <w:sz w:val="20"/>
          <w:szCs w:val="20"/>
          <w:lang w:eastAsia="en-US"/>
        </w:rPr>
        <w:t>MORS 352/2022-JNNV</w:t>
      </w:r>
    </w:p>
    <w:p w14:paraId="08BC6DFB" w14:textId="7EF85DEF" w:rsidR="00257F5D" w:rsidRDefault="00257F5D" w:rsidP="00257F5D">
      <w:pPr>
        <w:widowControl/>
        <w:spacing w:line="288" w:lineRule="auto"/>
        <w:jc w:val="center"/>
        <w:rPr>
          <w:rFonts w:ascii="Arial" w:eastAsia="Times New Roman" w:hAnsi="Arial" w:cs="Arial"/>
          <w:b/>
          <w:sz w:val="20"/>
          <w:szCs w:val="20"/>
          <w:lang w:eastAsia="en-US"/>
        </w:rPr>
      </w:pPr>
      <w:r w:rsidRPr="00257F5D">
        <w:rPr>
          <w:rFonts w:ascii="Arial" w:eastAsia="Times New Roman" w:hAnsi="Arial" w:cs="Arial"/>
          <w:b/>
          <w:sz w:val="20"/>
          <w:szCs w:val="20"/>
          <w:lang w:eastAsia="en-US"/>
        </w:rPr>
        <w:t>DOBAVA BIOMASE ZA LETO 2022 - LESNI SEKANCI</w:t>
      </w:r>
    </w:p>
    <w:p w14:paraId="1938A3FF" w14:textId="77777777" w:rsidR="00257F5D" w:rsidRPr="00257F5D" w:rsidRDefault="00257F5D" w:rsidP="00257F5D">
      <w:pPr>
        <w:widowControl/>
        <w:spacing w:line="288" w:lineRule="auto"/>
        <w:jc w:val="center"/>
        <w:rPr>
          <w:rFonts w:ascii="Arial" w:eastAsia="Times New Roman" w:hAnsi="Arial" w:cs="Arial"/>
          <w:b/>
          <w:sz w:val="20"/>
          <w:szCs w:val="20"/>
          <w:lang w:eastAsia="en-US"/>
        </w:rPr>
      </w:pPr>
    </w:p>
    <w:tbl>
      <w:tblPr>
        <w:tblW w:w="88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242"/>
        <w:gridCol w:w="3615"/>
      </w:tblGrid>
      <w:tr w:rsidR="00257F5D" w:rsidRPr="00257F5D" w14:paraId="59F342F6" w14:textId="77777777" w:rsidTr="00257F5D">
        <w:trPr>
          <w:trHeight w:val="407"/>
        </w:trPr>
        <w:tc>
          <w:tcPr>
            <w:tcW w:w="5242" w:type="dxa"/>
            <w:vAlign w:val="center"/>
          </w:tcPr>
          <w:p w14:paraId="3FD3D9A0" w14:textId="77777777" w:rsidR="00257F5D" w:rsidRPr="00257F5D" w:rsidRDefault="00257F5D" w:rsidP="00257F5D">
            <w:pPr>
              <w:widowControl/>
              <w:spacing w:line="288" w:lineRule="auto"/>
              <w:rPr>
                <w:rFonts w:ascii="Arial" w:eastAsia="Times New Roman" w:hAnsi="Arial" w:cs="Arial"/>
                <w:b/>
                <w:sz w:val="20"/>
                <w:szCs w:val="20"/>
                <w:lang w:eastAsia="en-US"/>
              </w:rPr>
            </w:pPr>
            <w:r w:rsidRPr="00257F5D">
              <w:rPr>
                <w:rFonts w:ascii="Arial" w:eastAsia="Times New Roman" w:hAnsi="Arial" w:cs="Arial"/>
                <w:b/>
                <w:sz w:val="20"/>
                <w:szCs w:val="20"/>
                <w:lang w:eastAsia="en-US"/>
              </w:rPr>
              <w:t>PODIZVAJALEC</w:t>
            </w:r>
          </w:p>
        </w:tc>
        <w:tc>
          <w:tcPr>
            <w:tcW w:w="3615" w:type="dxa"/>
            <w:vAlign w:val="center"/>
          </w:tcPr>
          <w:p w14:paraId="3D50A5BE" w14:textId="77777777" w:rsidR="00257F5D" w:rsidRPr="00257F5D" w:rsidRDefault="00257F5D" w:rsidP="00257F5D">
            <w:pPr>
              <w:widowControl/>
              <w:spacing w:line="288" w:lineRule="auto"/>
              <w:rPr>
                <w:rFonts w:ascii="Arial" w:eastAsia="Times New Roman" w:hAnsi="Arial" w:cs="Arial"/>
                <w:b/>
                <w:sz w:val="20"/>
                <w:szCs w:val="20"/>
                <w:lang w:eastAsia="en-US"/>
              </w:rPr>
            </w:pPr>
          </w:p>
        </w:tc>
      </w:tr>
      <w:tr w:rsidR="00257F5D" w:rsidRPr="00257F5D" w14:paraId="4885747C" w14:textId="77777777" w:rsidTr="00257F5D">
        <w:trPr>
          <w:trHeight w:val="385"/>
        </w:trPr>
        <w:tc>
          <w:tcPr>
            <w:tcW w:w="5242" w:type="dxa"/>
            <w:vAlign w:val="center"/>
          </w:tcPr>
          <w:p w14:paraId="645CC882" w14:textId="77777777" w:rsidR="00257F5D" w:rsidRPr="00257F5D" w:rsidRDefault="00257F5D" w:rsidP="00257F5D">
            <w:pPr>
              <w:widowControl/>
              <w:spacing w:line="288" w:lineRule="auto"/>
              <w:rPr>
                <w:rFonts w:ascii="Arial" w:eastAsia="Times New Roman" w:hAnsi="Arial" w:cs="Arial"/>
                <w:b/>
                <w:sz w:val="20"/>
                <w:szCs w:val="20"/>
                <w:lang w:eastAsia="en-US"/>
              </w:rPr>
            </w:pPr>
            <w:r w:rsidRPr="00257F5D">
              <w:rPr>
                <w:rFonts w:ascii="Arial" w:eastAsia="Times New Roman" w:hAnsi="Arial" w:cs="Arial"/>
                <w:b/>
                <w:sz w:val="20"/>
                <w:szCs w:val="20"/>
                <w:lang w:eastAsia="en-US"/>
              </w:rPr>
              <w:t>ŠTEVILKA TRANSAKCIJSKEGA RAČUNA</w:t>
            </w:r>
          </w:p>
        </w:tc>
        <w:tc>
          <w:tcPr>
            <w:tcW w:w="3615" w:type="dxa"/>
            <w:vAlign w:val="center"/>
          </w:tcPr>
          <w:p w14:paraId="568507B4" w14:textId="77777777" w:rsidR="00257F5D" w:rsidRPr="00257F5D" w:rsidRDefault="00257F5D" w:rsidP="00257F5D">
            <w:pPr>
              <w:widowControl/>
              <w:spacing w:line="288" w:lineRule="auto"/>
              <w:rPr>
                <w:rFonts w:ascii="Arial" w:eastAsia="Times New Roman" w:hAnsi="Arial" w:cs="Arial"/>
                <w:b/>
                <w:sz w:val="20"/>
                <w:szCs w:val="20"/>
                <w:lang w:eastAsia="en-US"/>
              </w:rPr>
            </w:pPr>
          </w:p>
        </w:tc>
      </w:tr>
      <w:tr w:rsidR="00257F5D" w:rsidRPr="00257F5D" w14:paraId="349036FA" w14:textId="77777777" w:rsidTr="00257F5D">
        <w:trPr>
          <w:trHeight w:val="390"/>
        </w:trPr>
        <w:tc>
          <w:tcPr>
            <w:tcW w:w="5242" w:type="dxa"/>
            <w:vAlign w:val="center"/>
          </w:tcPr>
          <w:p w14:paraId="42D288B2" w14:textId="77777777" w:rsidR="00257F5D" w:rsidRPr="00257F5D" w:rsidRDefault="00257F5D" w:rsidP="00257F5D">
            <w:pPr>
              <w:widowControl/>
              <w:spacing w:line="288" w:lineRule="auto"/>
              <w:rPr>
                <w:rFonts w:ascii="Arial" w:eastAsia="Times New Roman" w:hAnsi="Arial" w:cs="Arial"/>
                <w:b/>
                <w:sz w:val="20"/>
                <w:szCs w:val="20"/>
                <w:lang w:eastAsia="en-US"/>
              </w:rPr>
            </w:pPr>
            <w:r w:rsidRPr="00257F5D">
              <w:rPr>
                <w:rFonts w:ascii="Arial" w:eastAsia="Times New Roman" w:hAnsi="Arial" w:cs="Arial"/>
                <w:b/>
                <w:sz w:val="20"/>
                <w:szCs w:val="20"/>
                <w:lang w:eastAsia="en-US"/>
              </w:rPr>
              <w:t xml:space="preserve">NAZIV BANKE </w:t>
            </w:r>
          </w:p>
        </w:tc>
        <w:tc>
          <w:tcPr>
            <w:tcW w:w="3615" w:type="dxa"/>
            <w:vAlign w:val="center"/>
          </w:tcPr>
          <w:p w14:paraId="21D2F1BA" w14:textId="77777777" w:rsidR="00257F5D" w:rsidRPr="00257F5D" w:rsidRDefault="00257F5D" w:rsidP="00257F5D">
            <w:pPr>
              <w:widowControl/>
              <w:spacing w:line="288" w:lineRule="auto"/>
              <w:rPr>
                <w:rFonts w:ascii="Arial" w:eastAsia="Times New Roman" w:hAnsi="Arial" w:cs="Arial"/>
                <w:b/>
                <w:sz w:val="20"/>
                <w:szCs w:val="20"/>
                <w:lang w:eastAsia="en-US"/>
              </w:rPr>
            </w:pPr>
          </w:p>
        </w:tc>
      </w:tr>
    </w:tbl>
    <w:p w14:paraId="1B99D676" w14:textId="6A034DFC" w:rsidR="00257F5D" w:rsidRPr="00257F5D" w:rsidRDefault="00257F5D" w:rsidP="00257F5D">
      <w:pPr>
        <w:widowControl/>
        <w:spacing w:line="288" w:lineRule="auto"/>
        <w:ind w:left="5387"/>
        <w:jc w:val="both"/>
        <w:rPr>
          <w:rFonts w:ascii="Arial" w:eastAsia="Times New Roman" w:hAnsi="Arial" w:cs="Arial"/>
          <w:b/>
          <w:sz w:val="20"/>
          <w:szCs w:val="20"/>
          <w:lang w:eastAsia="en-US"/>
        </w:rPr>
      </w:pPr>
      <w:r w:rsidRPr="00257F5D">
        <w:rPr>
          <w:rFonts w:ascii="Arial" w:eastAsia="Times New Roman" w:hAnsi="Arial" w:cs="Arial"/>
          <w:sz w:val="20"/>
          <w:szCs w:val="20"/>
          <w:lang w:eastAsia="en-US"/>
        </w:rPr>
        <w:t xml:space="preserve">  (desni stolpec izpolni</w:t>
      </w:r>
      <w:r>
        <w:rPr>
          <w:rFonts w:ascii="Arial" w:eastAsia="Times New Roman" w:hAnsi="Arial" w:cs="Arial"/>
          <w:sz w:val="20"/>
          <w:szCs w:val="20"/>
          <w:lang w:eastAsia="en-US"/>
        </w:rPr>
        <w:t xml:space="preserve"> </w:t>
      </w:r>
      <w:r w:rsidRPr="00257F5D">
        <w:rPr>
          <w:rFonts w:ascii="Arial" w:eastAsia="Times New Roman" w:hAnsi="Arial" w:cs="Arial"/>
          <w:sz w:val="20"/>
          <w:szCs w:val="20"/>
          <w:lang w:eastAsia="en-US"/>
        </w:rPr>
        <w:t>podizvajalec)</w:t>
      </w:r>
    </w:p>
    <w:p w14:paraId="77C524D6" w14:textId="77777777" w:rsidR="00257F5D" w:rsidRPr="00257F5D" w:rsidRDefault="00257F5D" w:rsidP="00257F5D">
      <w:pPr>
        <w:widowControl/>
        <w:spacing w:line="288" w:lineRule="auto"/>
        <w:jc w:val="center"/>
        <w:rPr>
          <w:rFonts w:ascii="Arial" w:eastAsia="Times New Roman" w:hAnsi="Arial" w:cs="Arial"/>
          <w:sz w:val="20"/>
          <w:szCs w:val="20"/>
          <w:lang w:eastAsia="en-US"/>
        </w:rPr>
      </w:pPr>
    </w:p>
    <w:p w14:paraId="612319E1" w14:textId="77777777" w:rsidR="00257F5D" w:rsidRPr="00257F5D" w:rsidRDefault="00257F5D" w:rsidP="00257F5D">
      <w:pPr>
        <w:widowControl/>
        <w:spacing w:line="288" w:lineRule="auto"/>
        <w:jc w:val="center"/>
        <w:rPr>
          <w:rFonts w:ascii="Arial" w:eastAsia="Times New Roman" w:hAnsi="Arial" w:cs="Arial"/>
          <w:sz w:val="20"/>
          <w:szCs w:val="20"/>
          <w:lang w:eastAsia="en-US"/>
        </w:rPr>
      </w:pPr>
      <w:r w:rsidRPr="00257F5D">
        <w:rPr>
          <w:rFonts w:ascii="Arial" w:eastAsia="Times New Roman" w:hAnsi="Arial" w:cs="Arial"/>
          <w:sz w:val="20"/>
          <w:szCs w:val="20"/>
          <w:lang w:eastAsia="en-US"/>
        </w:rPr>
        <w:t>ZAHTEVA PODIZVAJALCA ZA NEPOSREDNO PLAČILO</w:t>
      </w:r>
    </w:p>
    <w:p w14:paraId="1AA4BB8F" w14:textId="77777777" w:rsidR="00257F5D" w:rsidRPr="00257F5D" w:rsidRDefault="00257F5D" w:rsidP="00257F5D">
      <w:pPr>
        <w:widowControl/>
        <w:spacing w:line="288" w:lineRule="auto"/>
        <w:jc w:val="both"/>
        <w:outlineLvl w:val="0"/>
        <w:rPr>
          <w:rFonts w:ascii="Arial" w:eastAsia="Times New Roman" w:hAnsi="Arial" w:cs="Arial"/>
          <w:b/>
          <w:sz w:val="20"/>
          <w:szCs w:val="20"/>
          <w:lang w:eastAsia="en-US"/>
        </w:rPr>
      </w:pPr>
    </w:p>
    <w:p w14:paraId="3CBC293A" w14:textId="2B046714" w:rsidR="00257F5D" w:rsidRPr="00257F5D" w:rsidRDefault="00257F5D" w:rsidP="00257F5D">
      <w:pPr>
        <w:widowControl/>
        <w:spacing w:line="288" w:lineRule="auto"/>
        <w:jc w:val="both"/>
        <w:outlineLvl w:val="0"/>
        <w:rPr>
          <w:rFonts w:ascii="Arial" w:eastAsia="Times New Roman" w:hAnsi="Arial" w:cs="Arial"/>
          <w:b/>
          <w:sz w:val="20"/>
          <w:szCs w:val="20"/>
          <w:lang w:eastAsia="en-US"/>
        </w:rPr>
      </w:pPr>
      <w:r w:rsidRPr="00257F5D">
        <w:rPr>
          <w:rFonts w:ascii="Arial" w:eastAsia="Times New Roman" w:hAnsi="Arial" w:cs="Arial"/>
          <w:sz w:val="20"/>
          <w:szCs w:val="20"/>
          <w:lang w:eastAsia="en-US"/>
        </w:rPr>
        <w:t>V zvezi z javnim naročilom:</w:t>
      </w:r>
      <w:r w:rsidRPr="00257F5D">
        <w:rPr>
          <w:rFonts w:ascii="Arial" w:eastAsia="Times New Roman" w:hAnsi="Arial" w:cs="Arial"/>
          <w:b/>
          <w:sz w:val="20"/>
          <w:szCs w:val="20"/>
          <w:lang w:eastAsia="en-US"/>
        </w:rPr>
        <w:t xml:space="preserve"> MORS 3</w:t>
      </w:r>
      <w:r>
        <w:rPr>
          <w:rFonts w:ascii="Arial" w:eastAsia="Times New Roman" w:hAnsi="Arial" w:cs="Arial"/>
          <w:b/>
          <w:sz w:val="20"/>
          <w:szCs w:val="20"/>
          <w:lang w:eastAsia="en-US"/>
        </w:rPr>
        <w:t>52</w:t>
      </w:r>
      <w:r w:rsidRPr="00257F5D">
        <w:rPr>
          <w:rFonts w:ascii="Arial" w:eastAsia="Times New Roman" w:hAnsi="Arial" w:cs="Arial"/>
          <w:b/>
          <w:sz w:val="20"/>
          <w:szCs w:val="20"/>
          <w:lang w:eastAsia="en-US"/>
        </w:rPr>
        <w:t>/2022 – JNNV, DOBAVA BIOMASE ZA LETO 2022 - LESNI SEKANCI.</w:t>
      </w:r>
    </w:p>
    <w:p w14:paraId="19866C77" w14:textId="77777777" w:rsidR="00257F5D" w:rsidRPr="00257F5D" w:rsidRDefault="00257F5D" w:rsidP="00257F5D">
      <w:pPr>
        <w:widowControl/>
        <w:spacing w:line="288" w:lineRule="auto"/>
        <w:jc w:val="both"/>
        <w:outlineLvl w:val="0"/>
        <w:rPr>
          <w:rFonts w:ascii="Arial" w:eastAsia="Times New Roman" w:hAnsi="Arial" w:cs="Arial"/>
          <w:sz w:val="20"/>
          <w:szCs w:val="20"/>
          <w:lang w:eastAsia="en-US"/>
        </w:rPr>
      </w:pPr>
    </w:p>
    <w:p w14:paraId="54FBD544" w14:textId="77777777" w:rsidR="00257F5D" w:rsidRPr="00257F5D" w:rsidRDefault="00257F5D" w:rsidP="00257F5D">
      <w:pPr>
        <w:widowControl/>
        <w:spacing w:line="288" w:lineRule="auto"/>
        <w:jc w:val="center"/>
        <w:rPr>
          <w:rFonts w:ascii="Arial" w:eastAsia="Times New Roman" w:hAnsi="Arial" w:cs="Arial"/>
          <w:sz w:val="20"/>
          <w:szCs w:val="20"/>
          <w:lang w:eastAsia="en-US"/>
        </w:rPr>
      </w:pPr>
      <w:r w:rsidRPr="00257F5D">
        <w:rPr>
          <w:rFonts w:ascii="Arial" w:eastAsia="Times New Roman" w:hAnsi="Arial" w:cs="Arial"/>
          <w:sz w:val="20"/>
          <w:szCs w:val="20"/>
          <w:lang w:eastAsia="en-US"/>
        </w:rPr>
        <w:t>ZAHTEVAMO / NE ZAHTEVAMO (OBKROŽI):</w:t>
      </w:r>
    </w:p>
    <w:p w14:paraId="5C3168D8" w14:textId="77777777" w:rsidR="00257F5D" w:rsidRPr="00257F5D" w:rsidRDefault="00257F5D" w:rsidP="00257F5D">
      <w:pPr>
        <w:widowControl/>
        <w:spacing w:line="288" w:lineRule="auto"/>
        <w:jc w:val="both"/>
        <w:rPr>
          <w:rFonts w:ascii="Arial" w:eastAsia="Times New Roman" w:hAnsi="Arial" w:cs="Arial"/>
          <w:b/>
          <w:sz w:val="20"/>
          <w:szCs w:val="20"/>
          <w:lang w:eastAsia="en-US"/>
        </w:rPr>
      </w:pPr>
    </w:p>
    <w:p w14:paraId="6E9009D2" w14:textId="77777777" w:rsidR="00257F5D" w:rsidRPr="00257F5D" w:rsidRDefault="00257F5D" w:rsidP="00257F5D">
      <w:pPr>
        <w:widowControl/>
        <w:spacing w:line="288" w:lineRule="auto"/>
        <w:ind w:right="-149"/>
        <w:jc w:val="both"/>
        <w:rPr>
          <w:rFonts w:ascii="Arial" w:eastAsia="Times New Roman" w:hAnsi="Arial" w:cs="Arial"/>
          <w:b/>
          <w:sz w:val="20"/>
          <w:szCs w:val="20"/>
          <w:lang w:eastAsia="en-US"/>
        </w:rPr>
      </w:pPr>
      <w:r w:rsidRPr="00257F5D">
        <w:rPr>
          <w:rFonts w:ascii="Arial" w:eastAsia="Times New Roman" w:hAnsi="Arial" w:cs="Arial"/>
          <w:b/>
          <w:sz w:val="20"/>
          <w:szCs w:val="20"/>
          <w:lang w:eastAsia="en-US"/>
        </w:rPr>
        <w:t>da nam v primeru, da bomo sodelovali kot podizvajalec naročnik na podlagi potrjenega računa oz. situacije s strani glavnega izvajalca, izvaja neposredna plačila za opravljene storitve;</w:t>
      </w:r>
    </w:p>
    <w:p w14:paraId="6FFEA616" w14:textId="77777777" w:rsidR="00257F5D" w:rsidRPr="00257F5D" w:rsidRDefault="00257F5D" w:rsidP="00257F5D">
      <w:pPr>
        <w:widowControl/>
        <w:spacing w:line="288" w:lineRule="auto"/>
        <w:rPr>
          <w:rFonts w:ascii="Arial" w:eastAsia="Times New Roman" w:hAnsi="Arial" w:cs="Arial"/>
          <w:b/>
          <w:sz w:val="20"/>
          <w:szCs w:val="20"/>
          <w:lang w:eastAsia="en-US"/>
        </w:rPr>
      </w:pPr>
    </w:p>
    <w:p w14:paraId="17369EC5" w14:textId="77777777" w:rsidR="00257F5D" w:rsidRPr="00257F5D" w:rsidRDefault="00257F5D" w:rsidP="00257F5D">
      <w:pPr>
        <w:widowControl/>
        <w:spacing w:line="288" w:lineRule="auto"/>
        <w:jc w:val="center"/>
        <w:rPr>
          <w:rFonts w:ascii="Arial" w:eastAsia="Times New Roman" w:hAnsi="Arial" w:cs="Arial"/>
          <w:sz w:val="20"/>
          <w:szCs w:val="20"/>
          <w:lang w:eastAsia="en-US"/>
        </w:rPr>
      </w:pPr>
      <w:r w:rsidRPr="00257F5D">
        <w:rPr>
          <w:rFonts w:ascii="Arial" w:eastAsia="Times New Roman" w:hAnsi="Arial" w:cs="Arial"/>
          <w:sz w:val="20"/>
          <w:szCs w:val="20"/>
          <w:lang w:eastAsia="en-US"/>
        </w:rPr>
        <w:t>SOGLASJE PODIZVAJALCA</w:t>
      </w:r>
    </w:p>
    <w:p w14:paraId="257599F3" w14:textId="77777777" w:rsidR="00257F5D" w:rsidRPr="00257F5D" w:rsidRDefault="00257F5D" w:rsidP="00257F5D">
      <w:pPr>
        <w:widowControl/>
        <w:spacing w:line="288" w:lineRule="auto"/>
        <w:jc w:val="center"/>
        <w:rPr>
          <w:rFonts w:ascii="Arial" w:eastAsia="Times New Roman" w:hAnsi="Arial" w:cs="Arial"/>
          <w:b/>
          <w:sz w:val="20"/>
          <w:szCs w:val="20"/>
          <w:lang w:eastAsia="en-US"/>
        </w:rPr>
      </w:pPr>
    </w:p>
    <w:p w14:paraId="2B9FC377" w14:textId="77777777" w:rsidR="00257F5D" w:rsidRPr="00257F5D" w:rsidRDefault="00257F5D" w:rsidP="00257F5D">
      <w:pPr>
        <w:widowControl/>
        <w:spacing w:line="288" w:lineRule="auto"/>
        <w:jc w:val="both"/>
        <w:rPr>
          <w:rFonts w:ascii="Arial" w:eastAsia="Times New Roman" w:hAnsi="Arial" w:cs="Arial"/>
          <w:b/>
          <w:sz w:val="20"/>
          <w:szCs w:val="20"/>
          <w:lang w:eastAsia="en-US"/>
        </w:rPr>
      </w:pPr>
      <w:r w:rsidRPr="00257F5D">
        <w:rPr>
          <w:rFonts w:ascii="Arial" w:eastAsia="Times New Roman" w:hAnsi="Arial" w:cs="Arial"/>
          <w:b/>
          <w:sz w:val="20"/>
          <w:szCs w:val="20"/>
          <w:lang w:eastAsia="en-US"/>
        </w:rPr>
        <w:t xml:space="preserve">Soglašamo, da nam naročnik namesto ponudnika oz. glavnega izvajalca: __________________________ poravna našo terjatev do ponudnika oz. glavnega izvajalca. </w:t>
      </w:r>
    </w:p>
    <w:p w14:paraId="2B1A6AF2" w14:textId="77777777" w:rsidR="00257F5D" w:rsidRPr="00257F5D" w:rsidRDefault="00257F5D" w:rsidP="00257F5D">
      <w:pPr>
        <w:widowControl/>
        <w:spacing w:line="288" w:lineRule="auto"/>
        <w:jc w:val="both"/>
        <w:rPr>
          <w:rFonts w:ascii="Arial" w:eastAsia="Times New Roman" w:hAnsi="Arial" w:cs="Arial"/>
          <w:b/>
          <w:sz w:val="20"/>
          <w:szCs w:val="20"/>
          <w:lang w:eastAsia="en-US"/>
        </w:rPr>
      </w:pPr>
    </w:p>
    <w:p w14:paraId="2F85A107" w14:textId="77777777" w:rsidR="00257F5D" w:rsidRPr="00257F5D" w:rsidRDefault="00257F5D" w:rsidP="00257F5D">
      <w:pPr>
        <w:widowControl/>
        <w:spacing w:line="288" w:lineRule="auto"/>
        <w:jc w:val="both"/>
        <w:rPr>
          <w:rFonts w:ascii="Arial" w:eastAsia="Times New Roman" w:hAnsi="Arial" w:cs="Arial"/>
          <w:b/>
          <w:sz w:val="20"/>
          <w:szCs w:val="20"/>
          <w:lang w:eastAsia="en-US"/>
        </w:rPr>
      </w:pPr>
      <w:r w:rsidRPr="00257F5D">
        <w:rPr>
          <w:rFonts w:ascii="Arial" w:eastAsia="Times New Roman" w:hAnsi="Arial" w:cs="Arial"/>
          <w:b/>
          <w:sz w:val="20"/>
          <w:szCs w:val="20"/>
          <w:lang w:eastAsia="en-US"/>
        </w:rPr>
        <w:t>Ta zahteva in soglasje sta sestavni del oz. priloga pogodbe.</w:t>
      </w:r>
    </w:p>
    <w:p w14:paraId="347F5E96" w14:textId="77777777" w:rsidR="00257F5D" w:rsidRPr="00257F5D" w:rsidRDefault="00257F5D" w:rsidP="00257F5D">
      <w:pPr>
        <w:widowControl/>
        <w:spacing w:line="288" w:lineRule="auto"/>
        <w:jc w:val="center"/>
        <w:rPr>
          <w:rFonts w:ascii="Arial" w:eastAsia="Times New Roman" w:hAnsi="Arial" w:cs="Arial"/>
          <w:b/>
          <w:sz w:val="20"/>
          <w:szCs w:val="20"/>
          <w:lang w:eastAsia="en-US"/>
        </w:rPr>
      </w:pPr>
    </w:p>
    <w:p w14:paraId="155C808E" w14:textId="77777777" w:rsidR="00257F5D" w:rsidRPr="00257F5D" w:rsidRDefault="00257F5D" w:rsidP="00257F5D">
      <w:pPr>
        <w:widowControl/>
        <w:spacing w:line="288" w:lineRule="auto"/>
        <w:jc w:val="center"/>
        <w:rPr>
          <w:rFonts w:ascii="Arial" w:eastAsia="Times New Roman" w:hAnsi="Arial" w:cs="Arial"/>
          <w:b/>
          <w:sz w:val="20"/>
          <w:szCs w:val="20"/>
          <w:lang w:eastAsia="en-US"/>
        </w:rPr>
      </w:pPr>
      <w:r w:rsidRPr="00257F5D">
        <w:rPr>
          <w:rFonts w:ascii="Arial" w:eastAsia="Times New Roman" w:hAnsi="Arial" w:cs="Arial"/>
          <w:b/>
          <w:sz w:val="20"/>
          <w:szCs w:val="20"/>
          <w:lang w:eastAsia="en-US"/>
        </w:rPr>
        <w:t>IZJAVLJAMO</w:t>
      </w:r>
    </w:p>
    <w:p w14:paraId="18BC75D2"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1100AF8A" w14:textId="77777777" w:rsidR="00257F5D" w:rsidRPr="00257F5D" w:rsidRDefault="00257F5D" w:rsidP="00257F5D">
      <w:pPr>
        <w:widowControl/>
        <w:spacing w:line="288" w:lineRule="auto"/>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da bomo na naročnikov poziv, v postopku javnega naročanja ali pri izvajanju javnega naročila, naročniku v roku 8 (osmih) dni od prejema poziva posredovali podatke o:</w:t>
      </w:r>
    </w:p>
    <w:p w14:paraId="625B0817" w14:textId="77777777" w:rsidR="00257F5D" w:rsidRPr="00257F5D" w:rsidRDefault="00257F5D" w:rsidP="00257F5D">
      <w:pPr>
        <w:widowControl/>
        <w:numPr>
          <w:ilvl w:val="0"/>
          <w:numId w:val="40"/>
        </w:numPr>
        <w:spacing w:line="288" w:lineRule="auto"/>
        <w:ind w:left="284" w:hanging="284"/>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 xml:space="preserve">svojih ustanoviteljih, družbenikih, vključno s tihimi družbeniki, delničarjih, </w:t>
      </w:r>
      <w:proofErr w:type="spellStart"/>
      <w:r w:rsidRPr="00257F5D">
        <w:rPr>
          <w:rFonts w:ascii="Arial" w:eastAsia="Times New Roman" w:hAnsi="Arial" w:cs="Arial"/>
          <w:sz w:val="20"/>
          <w:szCs w:val="20"/>
          <w:lang w:eastAsia="en-US"/>
        </w:rPr>
        <w:t>komanditistih</w:t>
      </w:r>
      <w:proofErr w:type="spellEnd"/>
      <w:r w:rsidRPr="00257F5D">
        <w:rPr>
          <w:rFonts w:ascii="Arial" w:eastAsia="Times New Roman" w:hAnsi="Arial" w:cs="Arial"/>
          <w:sz w:val="20"/>
          <w:szCs w:val="20"/>
          <w:lang w:eastAsia="en-US"/>
        </w:rPr>
        <w:t xml:space="preserve"> ali drugih lastnikih in podatke o lastniških deležih navedenih oseb,</w:t>
      </w:r>
    </w:p>
    <w:p w14:paraId="595234B8" w14:textId="77777777" w:rsidR="00257F5D" w:rsidRPr="00257F5D" w:rsidRDefault="00257F5D" w:rsidP="00257F5D">
      <w:pPr>
        <w:widowControl/>
        <w:numPr>
          <w:ilvl w:val="0"/>
          <w:numId w:val="40"/>
        </w:numPr>
        <w:spacing w:line="288" w:lineRule="auto"/>
        <w:ind w:left="284" w:hanging="284"/>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gospodarskih subjektih, za katere se glede na določbe zakona, ki ureja gospodarske družbe, šteje, da so z njim povezane družbe,</w:t>
      </w:r>
    </w:p>
    <w:p w14:paraId="41BD52EE" w14:textId="77777777" w:rsidR="00257F5D" w:rsidRPr="00257F5D" w:rsidRDefault="00257F5D" w:rsidP="00257F5D">
      <w:pPr>
        <w:widowControl/>
        <w:numPr>
          <w:ilvl w:val="0"/>
          <w:numId w:val="40"/>
        </w:numPr>
        <w:spacing w:line="288" w:lineRule="auto"/>
        <w:ind w:left="284" w:hanging="284"/>
        <w:jc w:val="both"/>
        <w:rPr>
          <w:rFonts w:ascii="Arial" w:eastAsia="Times New Roman" w:hAnsi="Arial" w:cs="Arial"/>
          <w:sz w:val="20"/>
          <w:szCs w:val="20"/>
          <w:lang w:eastAsia="en-US"/>
        </w:rPr>
      </w:pPr>
      <w:r w:rsidRPr="00257F5D">
        <w:rPr>
          <w:rFonts w:ascii="Arial" w:eastAsia="Times New Roman" w:hAnsi="Arial" w:cs="Arial"/>
          <w:color w:val="000000"/>
          <w:sz w:val="20"/>
          <w:szCs w:val="20"/>
          <w:lang w:eastAsia="en-US"/>
        </w:rPr>
        <w:t>da smo vpisani v enega od poklicnih ali poslovnih registrov, ki se vodijo v državi članici, v kateri ima gospodarski subjekt sedež.</w:t>
      </w:r>
    </w:p>
    <w:p w14:paraId="1723575E" w14:textId="77777777" w:rsidR="00257F5D" w:rsidRPr="00257F5D" w:rsidRDefault="00257F5D" w:rsidP="00257F5D">
      <w:pPr>
        <w:widowControl/>
        <w:spacing w:line="288" w:lineRule="auto"/>
        <w:jc w:val="both"/>
        <w:rPr>
          <w:rFonts w:ascii="Arial" w:eastAsia="Times New Roman" w:hAnsi="Arial" w:cs="Arial"/>
          <w:b/>
          <w:sz w:val="20"/>
          <w:szCs w:val="20"/>
          <w:lang w:eastAsia="en-US"/>
        </w:rPr>
      </w:pPr>
    </w:p>
    <w:p w14:paraId="41DB81FF" w14:textId="77777777" w:rsidR="00257F5D" w:rsidRPr="00257F5D" w:rsidRDefault="00257F5D" w:rsidP="00257F5D">
      <w:pPr>
        <w:widowControl/>
        <w:spacing w:line="288" w:lineRule="auto"/>
        <w:jc w:val="both"/>
        <w:rPr>
          <w:rFonts w:ascii="Arial" w:eastAsia="Times New Roman" w:hAnsi="Arial" w:cs="Arial"/>
          <w:b/>
          <w:sz w:val="20"/>
          <w:szCs w:val="20"/>
          <w:lang w:eastAsia="en-US"/>
        </w:rPr>
      </w:pPr>
    </w:p>
    <w:p w14:paraId="1D16ED1B" w14:textId="77777777" w:rsidR="00257F5D" w:rsidRPr="00257F5D" w:rsidRDefault="00257F5D" w:rsidP="00257F5D">
      <w:pPr>
        <w:widowControl/>
        <w:spacing w:line="288" w:lineRule="auto"/>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 xml:space="preserve">__________________ </w:t>
      </w:r>
      <w:r w:rsidRPr="00257F5D">
        <w:rPr>
          <w:rFonts w:ascii="Arial" w:eastAsia="Times New Roman" w:hAnsi="Arial" w:cs="Arial"/>
          <w:sz w:val="20"/>
          <w:szCs w:val="20"/>
          <w:lang w:eastAsia="en-US"/>
        </w:rPr>
        <w:tab/>
      </w:r>
      <w:r w:rsidRPr="00257F5D">
        <w:rPr>
          <w:rFonts w:ascii="Arial" w:eastAsia="Times New Roman" w:hAnsi="Arial" w:cs="Arial"/>
          <w:sz w:val="20"/>
          <w:szCs w:val="20"/>
          <w:lang w:eastAsia="en-US"/>
        </w:rPr>
        <w:tab/>
      </w:r>
      <w:r w:rsidRPr="00257F5D">
        <w:rPr>
          <w:rFonts w:ascii="Arial" w:eastAsia="Times New Roman" w:hAnsi="Arial" w:cs="Arial"/>
          <w:sz w:val="20"/>
          <w:szCs w:val="20"/>
          <w:lang w:eastAsia="en-US"/>
        </w:rPr>
        <w:tab/>
        <w:t xml:space="preserve">                                                ______________________________</w:t>
      </w:r>
    </w:p>
    <w:p w14:paraId="1392D3A4" w14:textId="77777777" w:rsidR="00257F5D" w:rsidRPr="00257F5D" w:rsidRDefault="00257F5D" w:rsidP="00257F5D">
      <w:pPr>
        <w:widowControl/>
        <w:tabs>
          <w:tab w:val="left" w:pos="720"/>
          <w:tab w:val="left" w:pos="3119"/>
          <w:tab w:val="center" w:pos="4153"/>
          <w:tab w:val="left" w:pos="4820"/>
          <w:tab w:val="right" w:pos="8306"/>
        </w:tabs>
        <w:spacing w:line="288" w:lineRule="auto"/>
        <w:rPr>
          <w:rFonts w:ascii="Arial" w:eastAsia="Times New Roman" w:hAnsi="Arial" w:cs="Arial"/>
          <w:sz w:val="20"/>
          <w:szCs w:val="20"/>
          <w:lang w:eastAsia="en-US"/>
        </w:rPr>
      </w:pPr>
      <w:r w:rsidRPr="00257F5D">
        <w:rPr>
          <w:rFonts w:ascii="Arial" w:eastAsia="Times New Roman" w:hAnsi="Arial" w:cs="Arial"/>
          <w:sz w:val="20"/>
          <w:szCs w:val="20"/>
          <w:lang w:eastAsia="en-US"/>
        </w:rPr>
        <w:t xml:space="preserve"> Kraj in datum </w:t>
      </w:r>
      <w:r w:rsidRPr="00257F5D">
        <w:rPr>
          <w:rFonts w:ascii="Arial" w:eastAsia="Times New Roman" w:hAnsi="Arial" w:cs="Arial"/>
          <w:sz w:val="20"/>
          <w:szCs w:val="20"/>
          <w:lang w:eastAsia="en-US"/>
        </w:rPr>
        <w:tab/>
        <w:t xml:space="preserve">            Žig                                       </w:t>
      </w:r>
      <w:r w:rsidRPr="00257F5D">
        <w:rPr>
          <w:rFonts w:ascii="Arial" w:eastAsia="Times New Roman" w:hAnsi="Arial" w:cs="Arial"/>
          <w:sz w:val="20"/>
          <w:szCs w:val="20"/>
          <w:lang w:eastAsia="en-US"/>
        </w:rPr>
        <w:tab/>
        <w:t>Podpis odgovorne osebe podizvajalca</w:t>
      </w:r>
    </w:p>
    <w:p w14:paraId="02CE0237" w14:textId="77777777" w:rsidR="00257F5D" w:rsidRPr="00257F5D" w:rsidRDefault="00257F5D" w:rsidP="00257F5D">
      <w:pPr>
        <w:widowControl/>
        <w:spacing w:line="288" w:lineRule="auto"/>
        <w:rPr>
          <w:rFonts w:ascii="Arial" w:eastAsia="Times New Roman" w:hAnsi="Arial" w:cs="Arial"/>
          <w:sz w:val="20"/>
          <w:szCs w:val="20"/>
          <w:lang w:eastAsia="en-US"/>
        </w:rPr>
      </w:pPr>
    </w:p>
    <w:p w14:paraId="34379DF8" w14:textId="77777777" w:rsidR="00257F5D" w:rsidRPr="00257F5D" w:rsidRDefault="00257F5D" w:rsidP="00257F5D">
      <w:pPr>
        <w:widowControl/>
        <w:spacing w:line="288" w:lineRule="auto"/>
        <w:rPr>
          <w:rFonts w:ascii="Arial" w:eastAsia="Times New Roman" w:hAnsi="Arial" w:cs="Arial"/>
          <w:sz w:val="20"/>
          <w:szCs w:val="20"/>
          <w:lang w:eastAsia="en-US"/>
        </w:rPr>
      </w:pPr>
      <w:r w:rsidRPr="00257F5D">
        <w:rPr>
          <w:rFonts w:ascii="Arial" w:eastAsia="Times New Roman" w:hAnsi="Arial" w:cs="Arial"/>
          <w:b/>
          <w:sz w:val="20"/>
          <w:szCs w:val="20"/>
          <w:lang w:eastAsia="en-US"/>
        </w:rPr>
        <w:t>OPOMBA</w:t>
      </w:r>
      <w:r w:rsidRPr="00257F5D">
        <w:rPr>
          <w:rFonts w:ascii="Arial" w:eastAsia="Times New Roman" w:hAnsi="Arial" w:cs="Arial"/>
          <w:sz w:val="20"/>
          <w:szCs w:val="20"/>
          <w:lang w:eastAsia="en-US"/>
        </w:rPr>
        <w:t>:</w:t>
      </w:r>
    </w:p>
    <w:p w14:paraId="54B41075" w14:textId="77777777" w:rsidR="00257F5D" w:rsidRPr="00257F5D" w:rsidRDefault="00257F5D" w:rsidP="00257F5D">
      <w:pPr>
        <w:widowControl/>
        <w:numPr>
          <w:ilvl w:val="0"/>
          <w:numId w:val="39"/>
        </w:numPr>
        <w:spacing w:line="288" w:lineRule="auto"/>
        <w:rPr>
          <w:rFonts w:ascii="Arial" w:eastAsia="Times New Roman" w:hAnsi="Arial" w:cs="Arial"/>
          <w:sz w:val="20"/>
          <w:szCs w:val="20"/>
          <w:lang w:eastAsia="en-US"/>
        </w:rPr>
      </w:pPr>
      <w:r w:rsidRPr="00257F5D">
        <w:rPr>
          <w:rFonts w:ascii="Arial" w:eastAsia="Times New Roman" w:hAnsi="Arial" w:cs="Arial"/>
          <w:sz w:val="20"/>
          <w:szCs w:val="20"/>
          <w:lang w:eastAsia="en-US"/>
        </w:rPr>
        <w:t>V primeru večjega števila podizvajalcev se obrazec fotokopira</w:t>
      </w:r>
    </w:p>
    <w:p w14:paraId="1AE82F6C" w14:textId="77777777" w:rsidR="00257F5D" w:rsidRPr="00257F5D" w:rsidRDefault="00257F5D" w:rsidP="00257F5D">
      <w:pPr>
        <w:widowControl/>
        <w:spacing w:line="288" w:lineRule="auto"/>
        <w:rPr>
          <w:rFonts w:ascii="Arial" w:eastAsia="Times New Roman" w:hAnsi="Arial" w:cs="Arial"/>
          <w:b/>
          <w:sz w:val="20"/>
          <w:szCs w:val="20"/>
          <w:lang w:eastAsia="en-US"/>
        </w:rPr>
      </w:pPr>
      <w:r w:rsidRPr="00257F5D">
        <w:rPr>
          <w:rFonts w:ascii="Arial" w:eastAsia="Times New Roman" w:hAnsi="Arial" w:cs="Arial"/>
          <w:b/>
          <w:sz w:val="20"/>
          <w:szCs w:val="20"/>
          <w:lang w:eastAsia="en-US"/>
        </w:rPr>
        <w:br w:type="page"/>
      </w:r>
      <w:r w:rsidRPr="00257F5D">
        <w:rPr>
          <w:rFonts w:ascii="Arial" w:eastAsia="Times New Roman" w:hAnsi="Arial" w:cs="Arial"/>
          <w:b/>
          <w:sz w:val="20"/>
          <w:szCs w:val="20"/>
          <w:lang w:eastAsia="en-US"/>
        </w:rPr>
        <w:lastRenderedPageBreak/>
        <w:t>PRILOGA P2</w:t>
      </w:r>
    </w:p>
    <w:p w14:paraId="587010AF" w14:textId="77777777" w:rsidR="00257F5D" w:rsidRPr="00257F5D" w:rsidRDefault="00257F5D" w:rsidP="00257F5D">
      <w:pPr>
        <w:widowControl/>
        <w:spacing w:line="288" w:lineRule="auto"/>
        <w:rPr>
          <w:rFonts w:ascii="Arial" w:eastAsia="Times New Roman" w:hAnsi="Arial" w:cs="Arial"/>
          <w:sz w:val="20"/>
          <w:szCs w:val="20"/>
          <w:lang w:eastAsia="en-US"/>
        </w:rPr>
      </w:pPr>
    </w:p>
    <w:p w14:paraId="5E3CEA3B" w14:textId="77777777" w:rsidR="00257F5D" w:rsidRPr="00257F5D" w:rsidRDefault="00257F5D" w:rsidP="00257F5D">
      <w:pPr>
        <w:widowControl/>
        <w:spacing w:line="288" w:lineRule="auto"/>
        <w:rPr>
          <w:rFonts w:ascii="Arial" w:eastAsia="Times New Roman" w:hAnsi="Arial" w:cs="Arial"/>
          <w:sz w:val="20"/>
          <w:szCs w:val="20"/>
          <w:lang w:eastAsia="en-US"/>
        </w:rPr>
      </w:pPr>
    </w:p>
    <w:p w14:paraId="61F2BF69" w14:textId="77777777" w:rsidR="00257F5D" w:rsidRPr="00257F5D" w:rsidRDefault="00257F5D" w:rsidP="00257F5D">
      <w:pPr>
        <w:widowControl/>
        <w:spacing w:line="360" w:lineRule="auto"/>
        <w:jc w:val="center"/>
        <w:outlineLvl w:val="0"/>
        <w:rPr>
          <w:rFonts w:ascii="Arial" w:eastAsia="Times New Roman" w:hAnsi="Arial" w:cs="Arial"/>
          <w:b/>
          <w:sz w:val="20"/>
          <w:szCs w:val="20"/>
          <w:lang w:eastAsia="en-US"/>
        </w:rPr>
      </w:pPr>
      <w:r w:rsidRPr="00257F5D">
        <w:rPr>
          <w:rFonts w:ascii="Arial" w:eastAsia="Times New Roman" w:hAnsi="Arial" w:cs="Arial"/>
          <w:b/>
          <w:sz w:val="20"/>
          <w:szCs w:val="20"/>
          <w:lang w:eastAsia="en-US"/>
        </w:rPr>
        <w:t>UDELEŽBA PODIZVAJALCEV</w:t>
      </w:r>
    </w:p>
    <w:p w14:paraId="22DBE545" w14:textId="77777777" w:rsidR="00257F5D" w:rsidRPr="00257F5D" w:rsidRDefault="00257F5D" w:rsidP="00257F5D">
      <w:pPr>
        <w:widowControl/>
        <w:spacing w:line="288" w:lineRule="auto"/>
        <w:jc w:val="center"/>
        <w:rPr>
          <w:rFonts w:ascii="Arial" w:eastAsia="Times New Roman" w:hAnsi="Arial" w:cs="Arial"/>
          <w:b/>
          <w:sz w:val="20"/>
          <w:szCs w:val="20"/>
          <w:lang w:eastAsia="en-US"/>
        </w:rPr>
      </w:pPr>
      <w:r w:rsidRPr="00257F5D">
        <w:rPr>
          <w:rFonts w:ascii="Arial" w:eastAsia="Times New Roman" w:hAnsi="Arial" w:cs="Arial"/>
          <w:b/>
          <w:sz w:val="20"/>
          <w:szCs w:val="20"/>
          <w:lang w:eastAsia="en-US"/>
        </w:rPr>
        <w:t>MORS 352/2022-JNNV</w:t>
      </w:r>
    </w:p>
    <w:p w14:paraId="0B221EA1" w14:textId="74D2DA31" w:rsidR="00257F5D" w:rsidRDefault="00257F5D" w:rsidP="00257F5D">
      <w:pPr>
        <w:widowControl/>
        <w:spacing w:line="288" w:lineRule="auto"/>
        <w:jc w:val="center"/>
        <w:rPr>
          <w:rFonts w:ascii="Arial" w:eastAsia="Times New Roman" w:hAnsi="Arial" w:cs="Arial"/>
          <w:b/>
          <w:sz w:val="20"/>
          <w:szCs w:val="20"/>
          <w:lang w:eastAsia="en-US"/>
        </w:rPr>
      </w:pPr>
      <w:r w:rsidRPr="00257F5D">
        <w:rPr>
          <w:rFonts w:ascii="Arial" w:eastAsia="Times New Roman" w:hAnsi="Arial" w:cs="Arial"/>
          <w:b/>
          <w:sz w:val="20"/>
          <w:szCs w:val="20"/>
          <w:lang w:eastAsia="en-US"/>
        </w:rPr>
        <w:t>DOBAVA BIOMASE ZA LETO 2022 - LESNI SEKANCI</w:t>
      </w:r>
    </w:p>
    <w:p w14:paraId="58098A27" w14:textId="0105D9DB" w:rsidR="00257F5D" w:rsidRDefault="00257F5D" w:rsidP="00257F5D">
      <w:pPr>
        <w:widowControl/>
        <w:spacing w:line="288" w:lineRule="auto"/>
        <w:jc w:val="center"/>
        <w:rPr>
          <w:rFonts w:ascii="Arial" w:eastAsia="Times New Roman" w:hAnsi="Arial" w:cs="Arial"/>
          <w:b/>
          <w:sz w:val="20"/>
          <w:szCs w:val="20"/>
          <w:lang w:eastAsia="en-US"/>
        </w:rPr>
      </w:pPr>
    </w:p>
    <w:p w14:paraId="5883584F" w14:textId="77777777" w:rsidR="00257F5D" w:rsidRPr="00257F5D" w:rsidRDefault="00257F5D" w:rsidP="00257F5D">
      <w:pPr>
        <w:widowControl/>
        <w:spacing w:line="360" w:lineRule="auto"/>
        <w:jc w:val="center"/>
        <w:rPr>
          <w:rFonts w:ascii="Arial" w:eastAsia="Times New Roman" w:hAnsi="Arial" w:cs="Arial"/>
          <w:sz w:val="20"/>
          <w:szCs w:val="20"/>
          <w:lang w:eastAsia="en-US"/>
        </w:rPr>
      </w:pPr>
    </w:p>
    <w:p w14:paraId="36FDABBB" w14:textId="77777777" w:rsidR="00257F5D" w:rsidRPr="00257F5D" w:rsidRDefault="00257F5D" w:rsidP="00257F5D">
      <w:pPr>
        <w:widowControl/>
        <w:spacing w:line="360" w:lineRule="auto"/>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 xml:space="preserve">V zvezi z javnim naročilom ___________________________________________________ izjavljamo, </w:t>
      </w:r>
      <w:r w:rsidRPr="00257F5D">
        <w:rPr>
          <w:rFonts w:ascii="Arial" w:eastAsia="Times New Roman" w:hAnsi="Arial" w:cs="Arial"/>
          <w:b/>
          <w:sz w:val="20"/>
          <w:szCs w:val="20"/>
          <w:lang w:eastAsia="en-US"/>
        </w:rPr>
        <w:t xml:space="preserve">DA </w:t>
      </w:r>
      <w:r w:rsidRPr="00257F5D">
        <w:rPr>
          <w:rFonts w:ascii="Arial" w:eastAsia="Times New Roman" w:hAnsi="Arial" w:cs="Arial"/>
          <w:sz w:val="20"/>
          <w:szCs w:val="20"/>
          <w:lang w:eastAsia="en-US"/>
        </w:rPr>
        <w:t>nastopamo s podizvajalcem, in sicer v nadaljevanju navajamo vrednostno udeležbo le-tega:</w:t>
      </w:r>
    </w:p>
    <w:p w14:paraId="3CB1E2FA" w14:textId="77777777" w:rsidR="00257F5D" w:rsidRPr="00257F5D" w:rsidRDefault="00257F5D" w:rsidP="00257F5D">
      <w:pPr>
        <w:widowControl/>
        <w:spacing w:line="360" w:lineRule="auto"/>
        <w:jc w:val="both"/>
        <w:rPr>
          <w:rFonts w:ascii="Arial" w:eastAsia="Times New Roman" w:hAnsi="Arial" w:cs="Arial"/>
          <w:sz w:val="20"/>
          <w:szCs w:val="20"/>
          <w:lang w:eastAsia="en-US"/>
        </w:rPr>
      </w:pPr>
    </w:p>
    <w:p w14:paraId="0F5D5396" w14:textId="77777777" w:rsidR="00257F5D" w:rsidRPr="00257F5D" w:rsidRDefault="00257F5D" w:rsidP="00257F5D">
      <w:pPr>
        <w:widowControl/>
        <w:spacing w:line="360" w:lineRule="auto"/>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0A5C4EE7" w14:textId="77777777" w:rsidR="00257F5D" w:rsidRPr="00257F5D" w:rsidRDefault="00257F5D" w:rsidP="00257F5D">
      <w:pPr>
        <w:widowControl/>
        <w:spacing w:line="360" w:lineRule="auto"/>
        <w:jc w:val="both"/>
        <w:rPr>
          <w:rFonts w:ascii="Arial" w:eastAsia="Times New Roman" w:hAnsi="Arial" w:cs="Arial"/>
          <w:sz w:val="20"/>
          <w:szCs w:val="20"/>
          <w:lang w:eastAsia="en-US"/>
        </w:rPr>
      </w:pPr>
    </w:p>
    <w:p w14:paraId="124BAA3E" w14:textId="77777777" w:rsidR="00257F5D" w:rsidRPr="00257F5D" w:rsidRDefault="00257F5D" w:rsidP="00257F5D">
      <w:pPr>
        <w:widowControl/>
        <w:spacing w:line="360" w:lineRule="auto"/>
        <w:rPr>
          <w:rFonts w:ascii="Arial" w:eastAsia="Times New Roman" w:hAnsi="Arial" w:cs="Arial"/>
          <w:sz w:val="20"/>
          <w:szCs w:val="20"/>
          <w:lang w:eastAsia="en-US"/>
        </w:rPr>
      </w:pPr>
    </w:p>
    <w:p w14:paraId="7BCEDA72" w14:textId="77777777" w:rsidR="00257F5D" w:rsidRPr="00257F5D" w:rsidRDefault="00257F5D" w:rsidP="00257F5D">
      <w:pPr>
        <w:widowControl/>
        <w:spacing w:line="360" w:lineRule="auto"/>
        <w:rPr>
          <w:rFonts w:ascii="Arial" w:eastAsia="Times New Roman" w:hAnsi="Arial" w:cs="Arial"/>
          <w:sz w:val="20"/>
          <w:szCs w:val="20"/>
          <w:lang w:eastAsia="en-US"/>
        </w:rPr>
      </w:pPr>
    </w:p>
    <w:p w14:paraId="499F4405" w14:textId="77777777" w:rsidR="00257F5D" w:rsidRPr="00257F5D" w:rsidRDefault="00257F5D" w:rsidP="00257F5D">
      <w:pPr>
        <w:widowControl/>
        <w:spacing w:line="360" w:lineRule="auto"/>
        <w:rPr>
          <w:rFonts w:ascii="Arial" w:eastAsia="Times New Roman" w:hAnsi="Arial" w:cs="Arial"/>
          <w:sz w:val="20"/>
          <w:szCs w:val="20"/>
          <w:lang w:eastAsia="en-US"/>
        </w:rPr>
      </w:pPr>
    </w:p>
    <w:p w14:paraId="7E015059" w14:textId="77777777" w:rsidR="00257F5D" w:rsidRPr="00257F5D" w:rsidRDefault="00257F5D" w:rsidP="00257F5D">
      <w:pPr>
        <w:widowControl/>
        <w:spacing w:line="360" w:lineRule="auto"/>
        <w:rPr>
          <w:rFonts w:ascii="Arial" w:eastAsia="Times New Roman" w:hAnsi="Arial" w:cs="Arial"/>
          <w:sz w:val="20"/>
          <w:szCs w:val="20"/>
          <w:lang w:eastAsia="en-US"/>
        </w:rPr>
      </w:pPr>
    </w:p>
    <w:p w14:paraId="1374730D" w14:textId="77777777" w:rsidR="00257F5D" w:rsidRPr="00257F5D" w:rsidRDefault="00257F5D" w:rsidP="00257F5D">
      <w:pPr>
        <w:widowControl/>
        <w:spacing w:line="360" w:lineRule="auto"/>
        <w:rPr>
          <w:rFonts w:ascii="Arial" w:eastAsia="Times New Roman" w:hAnsi="Arial" w:cs="Arial"/>
          <w:sz w:val="20"/>
          <w:szCs w:val="20"/>
          <w:lang w:eastAsia="en-US"/>
        </w:rPr>
      </w:pPr>
    </w:p>
    <w:p w14:paraId="756E71FE" w14:textId="77777777" w:rsidR="00257F5D" w:rsidRPr="00257F5D" w:rsidRDefault="00257F5D" w:rsidP="00257F5D">
      <w:pPr>
        <w:widowControl/>
        <w:spacing w:line="360" w:lineRule="auto"/>
        <w:rPr>
          <w:rFonts w:ascii="Arial" w:eastAsia="Times New Roman" w:hAnsi="Arial" w:cs="Arial"/>
          <w:sz w:val="20"/>
          <w:szCs w:val="20"/>
          <w:lang w:eastAsia="en-US"/>
        </w:rPr>
      </w:pPr>
    </w:p>
    <w:p w14:paraId="291806ED" w14:textId="77777777" w:rsidR="00257F5D" w:rsidRPr="00257F5D" w:rsidRDefault="00257F5D" w:rsidP="00257F5D">
      <w:pPr>
        <w:widowControl/>
        <w:spacing w:line="360" w:lineRule="auto"/>
        <w:jc w:val="both"/>
        <w:rPr>
          <w:rFonts w:ascii="Arial" w:eastAsia="Times New Roman" w:hAnsi="Arial" w:cs="Arial"/>
          <w:sz w:val="20"/>
          <w:szCs w:val="20"/>
          <w:lang w:eastAsia="en-US"/>
        </w:rPr>
      </w:pPr>
      <w:r w:rsidRPr="00257F5D">
        <w:rPr>
          <w:rFonts w:ascii="Arial" w:eastAsia="Times New Roman" w:hAnsi="Arial" w:cs="Arial"/>
          <w:b/>
          <w:sz w:val="20"/>
          <w:szCs w:val="20"/>
          <w:lang w:eastAsia="en-US"/>
        </w:rPr>
        <w:t>OPOMBA:</w:t>
      </w:r>
    </w:p>
    <w:p w14:paraId="19CE6A12" w14:textId="77777777" w:rsidR="00257F5D" w:rsidRPr="00257F5D" w:rsidRDefault="00257F5D" w:rsidP="00257F5D">
      <w:pPr>
        <w:widowControl/>
        <w:numPr>
          <w:ilvl w:val="0"/>
          <w:numId w:val="39"/>
        </w:numPr>
        <w:spacing w:line="360" w:lineRule="auto"/>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Obrazec je potrebno izpolniti le v primeru, da ponudnik nastopa s podizvajalcem</w:t>
      </w:r>
    </w:p>
    <w:p w14:paraId="1EC80251" w14:textId="77777777" w:rsidR="00257F5D" w:rsidRPr="00257F5D" w:rsidRDefault="00257F5D" w:rsidP="00257F5D">
      <w:pPr>
        <w:widowControl/>
        <w:numPr>
          <w:ilvl w:val="0"/>
          <w:numId w:val="39"/>
        </w:numPr>
        <w:spacing w:line="360" w:lineRule="auto"/>
        <w:jc w:val="both"/>
        <w:rPr>
          <w:rFonts w:ascii="Arial" w:eastAsia="Times New Roman" w:hAnsi="Arial" w:cs="Arial"/>
          <w:sz w:val="20"/>
          <w:szCs w:val="20"/>
          <w:lang w:eastAsia="en-US"/>
        </w:rPr>
      </w:pPr>
      <w:r w:rsidRPr="00257F5D">
        <w:rPr>
          <w:rFonts w:ascii="Arial" w:eastAsia="Times New Roman" w:hAnsi="Arial" w:cs="Arial"/>
          <w:sz w:val="20"/>
          <w:szCs w:val="20"/>
          <w:lang w:eastAsia="en-US"/>
        </w:rPr>
        <w:t>V primeru večjega števila podizvajalcev se obrazec fotokopira.</w:t>
      </w:r>
    </w:p>
    <w:p w14:paraId="7A0DA5BA" w14:textId="77777777" w:rsidR="00257F5D" w:rsidRPr="00257F5D" w:rsidRDefault="00257F5D" w:rsidP="00257F5D">
      <w:pPr>
        <w:widowControl/>
        <w:spacing w:line="276" w:lineRule="auto"/>
        <w:jc w:val="both"/>
        <w:rPr>
          <w:rFonts w:ascii="Arial" w:eastAsia="Times New Roman" w:hAnsi="Arial" w:cs="Arial"/>
          <w:sz w:val="20"/>
          <w:szCs w:val="20"/>
          <w:lang w:eastAsia="en-US"/>
        </w:rPr>
      </w:pPr>
    </w:p>
    <w:p w14:paraId="789BDBA2" w14:textId="77777777" w:rsidR="00257F5D" w:rsidRPr="00257F5D" w:rsidRDefault="00257F5D" w:rsidP="00257F5D">
      <w:pPr>
        <w:widowControl/>
        <w:spacing w:line="276" w:lineRule="auto"/>
        <w:jc w:val="both"/>
        <w:rPr>
          <w:rFonts w:ascii="Arial" w:eastAsia="Times New Roman" w:hAnsi="Arial" w:cs="Arial"/>
          <w:sz w:val="20"/>
          <w:szCs w:val="20"/>
          <w:lang w:eastAsia="en-US"/>
        </w:rPr>
      </w:pPr>
    </w:p>
    <w:p w14:paraId="0E45DADA"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28E9A08F"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25C14CBE"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03A9D0BF"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24B9D9F3"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08EAF95A"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396C9C68"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16B909CA"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53B95336"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tbl>
      <w:tblPr>
        <w:tblW w:w="0" w:type="auto"/>
        <w:tblLayout w:type="fixed"/>
        <w:tblLook w:val="0000" w:firstRow="0" w:lastRow="0" w:firstColumn="0" w:lastColumn="0" w:noHBand="0" w:noVBand="0"/>
      </w:tblPr>
      <w:tblGrid>
        <w:gridCol w:w="3285"/>
        <w:gridCol w:w="1785"/>
        <w:gridCol w:w="4536"/>
      </w:tblGrid>
      <w:tr w:rsidR="00257F5D" w:rsidRPr="00257F5D" w14:paraId="2D031779" w14:textId="77777777" w:rsidTr="00253002">
        <w:tc>
          <w:tcPr>
            <w:tcW w:w="3285" w:type="dxa"/>
          </w:tcPr>
          <w:p w14:paraId="07BA2DBD" w14:textId="77777777" w:rsidR="00257F5D" w:rsidRPr="00257F5D" w:rsidRDefault="00257F5D" w:rsidP="00257F5D">
            <w:pPr>
              <w:widowControl/>
              <w:spacing w:line="288" w:lineRule="auto"/>
              <w:ind w:left="284"/>
              <w:rPr>
                <w:rFonts w:ascii="Arial" w:eastAsia="Times New Roman" w:hAnsi="Arial" w:cs="Arial"/>
                <w:b/>
                <w:color w:val="000000"/>
                <w:sz w:val="20"/>
                <w:szCs w:val="20"/>
                <w:lang w:eastAsia="en-US"/>
              </w:rPr>
            </w:pPr>
            <w:r w:rsidRPr="00257F5D">
              <w:rPr>
                <w:rFonts w:ascii="Arial" w:eastAsia="Times New Roman" w:hAnsi="Arial" w:cs="Arial"/>
                <w:b/>
                <w:color w:val="000000"/>
                <w:sz w:val="20"/>
                <w:szCs w:val="20"/>
                <w:lang w:eastAsia="en-US"/>
              </w:rPr>
              <w:t>_____________________</w:t>
            </w:r>
          </w:p>
        </w:tc>
        <w:tc>
          <w:tcPr>
            <w:tcW w:w="1785" w:type="dxa"/>
          </w:tcPr>
          <w:p w14:paraId="0C796D73" w14:textId="77777777" w:rsidR="00257F5D" w:rsidRPr="00257F5D" w:rsidRDefault="00257F5D" w:rsidP="00257F5D">
            <w:pPr>
              <w:widowControl/>
              <w:spacing w:line="288" w:lineRule="auto"/>
              <w:ind w:left="284"/>
              <w:rPr>
                <w:rFonts w:ascii="Arial" w:eastAsia="Times New Roman" w:hAnsi="Arial" w:cs="Arial"/>
                <w:b/>
                <w:color w:val="000000"/>
                <w:sz w:val="20"/>
                <w:szCs w:val="20"/>
                <w:lang w:eastAsia="en-US"/>
              </w:rPr>
            </w:pPr>
          </w:p>
        </w:tc>
        <w:tc>
          <w:tcPr>
            <w:tcW w:w="4536" w:type="dxa"/>
          </w:tcPr>
          <w:p w14:paraId="29689AB0" w14:textId="77777777" w:rsidR="00257F5D" w:rsidRPr="00257F5D" w:rsidRDefault="00257F5D" w:rsidP="00257F5D">
            <w:pPr>
              <w:widowControl/>
              <w:spacing w:line="288" w:lineRule="auto"/>
              <w:ind w:left="284"/>
              <w:rPr>
                <w:rFonts w:ascii="Arial" w:eastAsia="Times New Roman" w:hAnsi="Arial" w:cs="Arial"/>
                <w:b/>
                <w:color w:val="000000"/>
                <w:sz w:val="20"/>
                <w:szCs w:val="20"/>
                <w:lang w:eastAsia="en-US"/>
              </w:rPr>
            </w:pPr>
            <w:r w:rsidRPr="00257F5D">
              <w:rPr>
                <w:rFonts w:ascii="Arial" w:eastAsia="Times New Roman" w:hAnsi="Arial" w:cs="Arial"/>
                <w:b/>
                <w:color w:val="000000"/>
                <w:sz w:val="20"/>
                <w:szCs w:val="20"/>
                <w:lang w:eastAsia="en-US"/>
              </w:rPr>
              <w:t>_______________________________</w:t>
            </w:r>
          </w:p>
        </w:tc>
      </w:tr>
      <w:tr w:rsidR="00257F5D" w:rsidRPr="00257F5D" w14:paraId="26A4202B" w14:textId="77777777" w:rsidTr="00253002">
        <w:tc>
          <w:tcPr>
            <w:tcW w:w="3285" w:type="dxa"/>
          </w:tcPr>
          <w:p w14:paraId="6AA84603" w14:textId="77777777" w:rsidR="00257F5D" w:rsidRPr="00257F5D" w:rsidRDefault="00257F5D" w:rsidP="00257F5D">
            <w:pPr>
              <w:widowControl/>
              <w:spacing w:line="288" w:lineRule="auto"/>
              <w:ind w:left="284"/>
              <w:jc w:val="center"/>
              <w:rPr>
                <w:rFonts w:ascii="Arial" w:eastAsia="Times New Roman" w:hAnsi="Arial" w:cs="Arial"/>
                <w:i/>
                <w:color w:val="000000"/>
                <w:sz w:val="20"/>
                <w:szCs w:val="20"/>
                <w:lang w:eastAsia="en-US"/>
              </w:rPr>
            </w:pPr>
            <w:r w:rsidRPr="00257F5D">
              <w:rPr>
                <w:rFonts w:ascii="Arial" w:eastAsia="Times New Roman" w:hAnsi="Arial" w:cs="Arial"/>
                <w:i/>
                <w:color w:val="000000"/>
                <w:sz w:val="20"/>
                <w:szCs w:val="20"/>
                <w:lang w:eastAsia="en-US"/>
              </w:rPr>
              <w:t>Kraj in datum</w:t>
            </w:r>
          </w:p>
        </w:tc>
        <w:tc>
          <w:tcPr>
            <w:tcW w:w="1785" w:type="dxa"/>
          </w:tcPr>
          <w:p w14:paraId="5492BEC0" w14:textId="77777777" w:rsidR="00257F5D" w:rsidRPr="00257F5D" w:rsidRDefault="00257F5D" w:rsidP="00257F5D">
            <w:pPr>
              <w:widowControl/>
              <w:spacing w:line="288" w:lineRule="auto"/>
              <w:ind w:left="284"/>
              <w:jc w:val="center"/>
              <w:rPr>
                <w:rFonts w:ascii="Arial" w:eastAsia="Times New Roman" w:hAnsi="Arial" w:cs="Arial"/>
                <w:i/>
                <w:color w:val="000000"/>
                <w:sz w:val="20"/>
                <w:szCs w:val="20"/>
                <w:lang w:eastAsia="en-US"/>
              </w:rPr>
            </w:pPr>
            <w:r w:rsidRPr="00257F5D">
              <w:rPr>
                <w:rFonts w:ascii="Arial" w:eastAsia="Times New Roman" w:hAnsi="Arial" w:cs="Arial"/>
                <w:i/>
                <w:color w:val="000000"/>
                <w:sz w:val="20"/>
                <w:szCs w:val="20"/>
                <w:lang w:eastAsia="en-US"/>
              </w:rPr>
              <w:t>Žig</w:t>
            </w:r>
          </w:p>
        </w:tc>
        <w:tc>
          <w:tcPr>
            <w:tcW w:w="4536" w:type="dxa"/>
          </w:tcPr>
          <w:p w14:paraId="1CACA78A" w14:textId="77777777" w:rsidR="00257F5D" w:rsidRPr="00257F5D" w:rsidRDefault="00257F5D" w:rsidP="00257F5D">
            <w:pPr>
              <w:widowControl/>
              <w:spacing w:line="288" w:lineRule="auto"/>
              <w:ind w:left="284"/>
              <w:jc w:val="center"/>
              <w:rPr>
                <w:rFonts w:ascii="Arial" w:eastAsia="Times New Roman" w:hAnsi="Arial" w:cs="Arial"/>
                <w:i/>
                <w:color w:val="000000"/>
                <w:sz w:val="20"/>
                <w:szCs w:val="20"/>
                <w:lang w:eastAsia="en-US"/>
              </w:rPr>
            </w:pPr>
            <w:r w:rsidRPr="00257F5D">
              <w:rPr>
                <w:rFonts w:ascii="Arial" w:eastAsia="Times New Roman" w:hAnsi="Arial" w:cs="Arial"/>
                <w:i/>
                <w:color w:val="000000"/>
                <w:sz w:val="20"/>
                <w:szCs w:val="20"/>
                <w:lang w:eastAsia="en-US"/>
              </w:rPr>
              <w:t>Podpis odgovorne osebe</w:t>
            </w:r>
          </w:p>
        </w:tc>
      </w:tr>
    </w:tbl>
    <w:p w14:paraId="0172CC98" w14:textId="77777777" w:rsidR="00257F5D" w:rsidRPr="00257F5D" w:rsidRDefault="00257F5D" w:rsidP="00257F5D">
      <w:pPr>
        <w:widowControl/>
        <w:spacing w:line="288" w:lineRule="auto"/>
        <w:jc w:val="both"/>
        <w:rPr>
          <w:rFonts w:ascii="Arial" w:eastAsia="Times New Roman" w:hAnsi="Arial" w:cs="Arial"/>
          <w:sz w:val="20"/>
          <w:szCs w:val="20"/>
          <w:lang w:eastAsia="en-US"/>
        </w:rPr>
      </w:pPr>
    </w:p>
    <w:p w14:paraId="2C1F94D3" w14:textId="77777777" w:rsidR="00257F5D" w:rsidRPr="00257F5D" w:rsidRDefault="00257F5D" w:rsidP="00257F5D">
      <w:pPr>
        <w:widowControl/>
        <w:spacing w:line="288" w:lineRule="auto"/>
        <w:jc w:val="both"/>
        <w:rPr>
          <w:rFonts w:ascii="Arial" w:eastAsia="Times New Roman" w:hAnsi="Arial" w:cs="Arial"/>
          <w:sz w:val="20"/>
          <w:szCs w:val="20"/>
          <w:highlight w:val="cyan"/>
          <w:lang w:eastAsia="en-US"/>
        </w:rPr>
      </w:pPr>
    </w:p>
    <w:p w14:paraId="66C6A112" w14:textId="62427B1E" w:rsidR="008F70DE" w:rsidRDefault="008F70DE" w:rsidP="00257F5D">
      <w:pPr>
        <w:widowControl/>
        <w:tabs>
          <w:tab w:val="left" w:pos="9071"/>
        </w:tabs>
        <w:spacing w:line="288" w:lineRule="auto"/>
        <w:contextualSpacing/>
        <w:jc w:val="both"/>
        <w:rPr>
          <w:rFonts w:ascii="Times New Roman" w:eastAsia="Times New Roman" w:hAnsi="Times New Roman"/>
          <w:sz w:val="20"/>
          <w:szCs w:val="20"/>
          <w:lang w:eastAsia="en-US"/>
        </w:rPr>
      </w:pPr>
    </w:p>
    <w:p w14:paraId="2B7A10A8" w14:textId="04DDBFF2" w:rsidR="00257F5D" w:rsidRDefault="00257F5D" w:rsidP="00257F5D">
      <w:pPr>
        <w:widowControl/>
        <w:tabs>
          <w:tab w:val="left" w:pos="9071"/>
        </w:tabs>
        <w:spacing w:line="288" w:lineRule="auto"/>
        <w:contextualSpacing/>
        <w:jc w:val="both"/>
        <w:rPr>
          <w:rFonts w:ascii="Times New Roman" w:eastAsia="Times New Roman" w:hAnsi="Times New Roman"/>
          <w:sz w:val="20"/>
          <w:szCs w:val="20"/>
          <w:lang w:eastAsia="en-US"/>
        </w:rPr>
      </w:pPr>
    </w:p>
    <w:p w14:paraId="4A196242" w14:textId="77777777" w:rsidR="00257F5D" w:rsidRDefault="00257F5D" w:rsidP="00257F5D">
      <w:pPr>
        <w:widowControl/>
        <w:tabs>
          <w:tab w:val="left" w:pos="9071"/>
        </w:tabs>
        <w:spacing w:line="288" w:lineRule="auto"/>
        <w:contextualSpacing/>
        <w:jc w:val="both"/>
        <w:rPr>
          <w:rFonts w:ascii="Arial" w:hAnsi="Arial" w:cs="Arial"/>
          <w:b/>
          <w:sz w:val="20"/>
          <w:szCs w:val="20"/>
        </w:rPr>
      </w:pPr>
    </w:p>
    <w:p w14:paraId="133D5834" w14:textId="3CDF8A3A" w:rsidR="000A3276" w:rsidRPr="00404B66" w:rsidRDefault="000A3276" w:rsidP="000A3276">
      <w:pPr>
        <w:widowControl/>
        <w:tabs>
          <w:tab w:val="left" w:pos="9071"/>
        </w:tabs>
        <w:spacing w:line="288" w:lineRule="auto"/>
        <w:contextualSpacing/>
        <w:jc w:val="both"/>
        <w:rPr>
          <w:rFonts w:ascii="Arial" w:hAnsi="Arial" w:cs="Arial"/>
          <w:b/>
          <w:bCs/>
          <w:sz w:val="20"/>
          <w:szCs w:val="20"/>
        </w:rPr>
      </w:pPr>
      <w:r w:rsidRPr="00404B66">
        <w:rPr>
          <w:rFonts w:ascii="Arial" w:hAnsi="Arial" w:cs="Arial"/>
          <w:b/>
          <w:sz w:val="20"/>
          <w:szCs w:val="20"/>
        </w:rPr>
        <w:lastRenderedPageBreak/>
        <w:t>POGODBA -</w:t>
      </w:r>
      <w:r w:rsidRPr="00404B66">
        <w:rPr>
          <w:rFonts w:ascii="Arial" w:hAnsi="Arial" w:cs="Arial"/>
          <w:b/>
          <w:bCs/>
          <w:sz w:val="20"/>
          <w:szCs w:val="20"/>
        </w:rPr>
        <w:t xml:space="preserve"> osnutek</w:t>
      </w:r>
    </w:p>
    <w:p w14:paraId="336D8F9E" w14:textId="77777777" w:rsidR="000A3276" w:rsidRPr="00404B66" w:rsidRDefault="000A3276" w:rsidP="000A3276">
      <w:pPr>
        <w:widowControl/>
        <w:tabs>
          <w:tab w:val="left" w:pos="9071"/>
        </w:tabs>
        <w:spacing w:line="288" w:lineRule="auto"/>
        <w:contextualSpacing/>
        <w:jc w:val="both"/>
        <w:rPr>
          <w:rFonts w:ascii="Arial" w:hAnsi="Arial" w:cs="Arial"/>
          <w:b/>
          <w:bCs/>
          <w:sz w:val="20"/>
          <w:szCs w:val="20"/>
        </w:rPr>
      </w:pPr>
      <w:r w:rsidRPr="00404B66">
        <w:rPr>
          <w:rFonts w:ascii="Arial" w:hAnsi="Arial" w:cs="Arial"/>
          <w:b/>
          <w:bCs/>
          <w:sz w:val="20"/>
          <w:szCs w:val="20"/>
        </w:rPr>
        <w:t>ponudnik osnutek pogodbe podpiše in žigosa s čimer potrjuje,</w:t>
      </w:r>
    </w:p>
    <w:p w14:paraId="0D2B7A3E" w14:textId="77777777" w:rsidR="000A3276" w:rsidRPr="00404B66" w:rsidRDefault="000A3276" w:rsidP="000A3276">
      <w:pPr>
        <w:tabs>
          <w:tab w:val="left" w:pos="-720"/>
        </w:tabs>
        <w:spacing w:line="288" w:lineRule="auto"/>
        <w:jc w:val="both"/>
        <w:rPr>
          <w:rFonts w:ascii="Arial" w:hAnsi="Arial" w:cs="Arial"/>
          <w:b/>
          <w:sz w:val="20"/>
          <w:szCs w:val="20"/>
        </w:rPr>
      </w:pPr>
      <w:r w:rsidRPr="00404B66">
        <w:rPr>
          <w:rFonts w:ascii="Arial" w:hAnsi="Arial" w:cs="Arial"/>
          <w:b/>
          <w:bCs/>
          <w:sz w:val="20"/>
          <w:szCs w:val="20"/>
        </w:rPr>
        <w:t>da je seznanjen in da se strinja z določili pogodbe</w:t>
      </w:r>
    </w:p>
    <w:p w14:paraId="57FD47D5" w14:textId="77777777" w:rsidR="000A3276" w:rsidRPr="00404B66" w:rsidRDefault="000A3276" w:rsidP="000A3276">
      <w:pPr>
        <w:tabs>
          <w:tab w:val="left" w:pos="-720"/>
        </w:tabs>
        <w:spacing w:line="288" w:lineRule="auto"/>
        <w:jc w:val="both"/>
        <w:rPr>
          <w:rFonts w:ascii="Arial" w:hAnsi="Arial" w:cs="Arial"/>
          <w:sz w:val="20"/>
          <w:szCs w:val="20"/>
        </w:rPr>
      </w:pPr>
    </w:p>
    <w:p w14:paraId="2AB98FC5" w14:textId="77777777" w:rsidR="000A3276" w:rsidRPr="00404B66" w:rsidRDefault="000A3276" w:rsidP="000A3276">
      <w:pPr>
        <w:tabs>
          <w:tab w:val="left" w:pos="-720"/>
        </w:tabs>
        <w:spacing w:line="288" w:lineRule="auto"/>
        <w:jc w:val="both"/>
        <w:rPr>
          <w:rFonts w:ascii="Arial" w:hAnsi="Arial" w:cs="Arial"/>
          <w:sz w:val="20"/>
          <w:szCs w:val="20"/>
        </w:rPr>
      </w:pPr>
      <w:r w:rsidRPr="00404B66">
        <w:rPr>
          <w:rFonts w:ascii="Arial" w:hAnsi="Arial" w:cs="Arial"/>
          <w:sz w:val="20"/>
          <w:szCs w:val="20"/>
        </w:rPr>
        <w:t>ki jo skleneta:</w:t>
      </w:r>
    </w:p>
    <w:p w14:paraId="2BCD46CB" w14:textId="77777777"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14:paraId="4F5E1398"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b/>
          <w:sz w:val="20"/>
          <w:szCs w:val="20"/>
          <w:lang w:eastAsia="en-US"/>
        </w:rPr>
        <w:t>NAROČNIK:</w:t>
      </w:r>
      <w:r w:rsidRPr="00656DA1">
        <w:rPr>
          <w:rFonts w:ascii="Arial" w:eastAsia="Times New Roman" w:hAnsi="Arial" w:cs="Arial"/>
          <w:b/>
          <w:sz w:val="20"/>
          <w:szCs w:val="20"/>
          <w:lang w:eastAsia="en-US"/>
        </w:rPr>
        <w:tab/>
        <w:t>Republika Slovenija, MINISTRSTVO ZA OBRAMBO</w:t>
      </w:r>
      <w:r w:rsidRPr="00656DA1">
        <w:rPr>
          <w:rFonts w:ascii="Arial" w:eastAsia="Times New Roman" w:hAnsi="Arial" w:cs="Arial"/>
          <w:sz w:val="20"/>
          <w:szCs w:val="20"/>
          <w:lang w:eastAsia="en-US"/>
        </w:rPr>
        <w:t>,</w:t>
      </w:r>
    </w:p>
    <w:p w14:paraId="67228E80"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Vojkova cesta 55</w:t>
      </w:r>
      <w:r w:rsidRPr="00656DA1">
        <w:rPr>
          <w:rFonts w:ascii="Arial" w:eastAsia="Times New Roman" w:hAnsi="Arial" w:cs="Arial"/>
          <w:sz w:val="20"/>
          <w:szCs w:val="20"/>
          <w:lang w:eastAsia="en-US"/>
        </w:rPr>
        <w:t xml:space="preserve">, </w:t>
      </w:r>
      <w:r w:rsidRPr="00656DA1">
        <w:rPr>
          <w:rFonts w:ascii="Arial" w:eastAsia="Times New Roman" w:hAnsi="Arial" w:cs="Arial"/>
          <w:b/>
          <w:sz w:val="20"/>
          <w:szCs w:val="20"/>
          <w:lang w:eastAsia="en-US"/>
        </w:rPr>
        <w:t>1000 Ljubljana</w:t>
      </w:r>
      <w:r w:rsidRPr="00656DA1">
        <w:rPr>
          <w:rFonts w:ascii="Arial" w:eastAsia="Times New Roman" w:hAnsi="Arial" w:cs="Arial"/>
          <w:sz w:val="20"/>
          <w:szCs w:val="20"/>
          <w:lang w:eastAsia="en-US"/>
        </w:rPr>
        <w:t>,</w:t>
      </w:r>
    </w:p>
    <w:p w14:paraId="33C1AE00" w14:textId="4AD37AF5"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b/>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 xml:space="preserve">ki ga zastopa minister </w:t>
      </w:r>
      <w:r w:rsidR="00390E04">
        <w:rPr>
          <w:rFonts w:ascii="Arial" w:eastAsia="Times New Roman" w:hAnsi="Arial" w:cs="Arial"/>
          <w:b/>
          <w:sz w:val="20"/>
          <w:szCs w:val="20"/>
          <w:lang w:eastAsia="en-US"/>
        </w:rPr>
        <w:t>Marjan Šarec</w:t>
      </w:r>
    </w:p>
    <w:p w14:paraId="283D0640"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14:paraId="48258D55"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 xml:space="preserve">Matična št.: </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5268923000</w:t>
      </w:r>
    </w:p>
    <w:p w14:paraId="63ABC5AD"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Št. TRR:</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01100-6370191114</w:t>
      </w:r>
    </w:p>
    <w:p w14:paraId="4FCB68D8"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ab/>
      </w:r>
      <w:r w:rsidRPr="00656DA1">
        <w:rPr>
          <w:rFonts w:ascii="Arial" w:eastAsia="Times New Roman" w:hAnsi="Arial" w:cs="Arial"/>
          <w:sz w:val="20"/>
          <w:szCs w:val="20"/>
          <w:lang w:eastAsia="en-US"/>
        </w:rPr>
        <w:tab/>
        <w:t>Davčna št.:</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47978457</w:t>
      </w:r>
    </w:p>
    <w:p w14:paraId="49820EFE"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14:paraId="1D860F07" w14:textId="77777777" w:rsidR="00656DA1" w:rsidRPr="00656DA1" w:rsidRDefault="00656DA1" w:rsidP="00656D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656DA1">
        <w:rPr>
          <w:rFonts w:ascii="Arial" w:eastAsia="Times New Roman" w:hAnsi="Arial" w:cs="Arial"/>
          <w:sz w:val="20"/>
          <w:szCs w:val="20"/>
          <w:lang w:eastAsia="en-US"/>
        </w:rPr>
        <w:t>in</w:t>
      </w:r>
    </w:p>
    <w:p w14:paraId="3AFB3079" w14:textId="77777777" w:rsidR="00656DA1" w:rsidRPr="00656DA1" w:rsidRDefault="00656DA1" w:rsidP="00656DA1">
      <w:pPr>
        <w:widowControl/>
        <w:spacing w:line="288" w:lineRule="auto"/>
        <w:jc w:val="both"/>
        <w:rPr>
          <w:rFonts w:ascii="Arial" w:eastAsia="Times New Roman" w:hAnsi="Arial" w:cs="Arial"/>
          <w:sz w:val="20"/>
          <w:szCs w:val="20"/>
          <w:lang w:eastAsia="en-US"/>
        </w:rPr>
      </w:pPr>
    </w:p>
    <w:p w14:paraId="712388A6" w14:textId="77777777" w:rsidR="002778C1" w:rsidRDefault="002778C1" w:rsidP="00656DA1">
      <w:pPr>
        <w:widowControl/>
        <w:spacing w:line="288" w:lineRule="auto"/>
        <w:jc w:val="both"/>
        <w:rPr>
          <w:rFonts w:ascii="Arial" w:eastAsia="Times New Roman" w:hAnsi="Arial" w:cs="Arial"/>
          <w:b/>
          <w:sz w:val="20"/>
          <w:szCs w:val="20"/>
          <w:lang w:eastAsia="en-US"/>
        </w:rPr>
      </w:pPr>
    </w:p>
    <w:p w14:paraId="517F5CE2" w14:textId="71980C7A" w:rsidR="00656DA1" w:rsidRPr="00656DA1" w:rsidRDefault="00656DA1" w:rsidP="00656DA1">
      <w:pPr>
        <w:widowControl/>
        <w:spacing w:line="288" w:lineRule="auto"/>
        <w:jc w:val="both"/>
        <w:rPr>
          <w:rFonts w:ascii="Arial" w:eastAsia="Times New Roman" w:hAnsi="Arial" w:cs="Arial"/>
          <w:b/>
          <w:sz w:val="20"/>
          <w:szCs w:val="20"/>
          <w:lang w:eastAsia="en-US"/>
        </w:rPr>
      </w:pPr>
      <w:r w:rsidRPr="00656DA1">
        <w:rPr>
          <w:rFonts w:ascii="Arial" w:eastAsia="Times New Roman" w:hAnsi="Arial" w:cs="Arial"/>
          <w:b/>
          <w:sz w:val="20"/>
          <w:szCs w:val="20"/>
          <w:lang w:eastAsia="en-US"/>
        </w:rPr>
        <w:t>DOBAVITELJ:</w:t>
      </w:r>
    </w:p>
    <w:p w14:paraId="1E1B3C85" w14:textId="77777777" w:rsidR="00656DA1" w:rsidRPr="00656DA1" w:rsidRDefault="00656DA1" w:rsidP="00656DA1">
      <w:pPr>
        <w:widowControl/>
        <w:spacing w:line="288" w:lineRule="auto"/>
        <w:ind w:left="720" w:firstLine="720"/>
        <w:rPr>
          <w:rFonts w:ascii="Arial" w:eastAsia="Times New Roman" w:hAnsi="Arial" w:cs="Arial"/>
          <w:b/>
          <w:sz w:val="20"/>
          <w:szCs w:val="20"/>
          <w:lang w:eastAsia="en-US"/>
        </w:rPr>
      </w:pPr>
      <w:r w:rsidRPr="00656DA1">
        <w:rPr>
          <w:rFonts w:ascii="Arial" w:eastAsia="Times New Roman" w:hAnsi="Arial" w:cs="Arial"/>
          <w:sz w:val="20"/>
          <w:szCs w:val="20"/>
          <w:lang w:eastAsia="en-US"/>
        </w:rPr>
        <w:t>ki ga zastopa direktor</w:t>
      </w:r>
      <w:r w:rsidRPr="00656DA1">
        <w:rPr>
          <w:rFonts w:ascii="Arial" w:eastAsia="Times New Roman" w:hAnsi="Arial" w:cs="Arial"/>
          <w:b/>
          <w:sz w:val="20"/>
          <w:szCs w:val="20"/>
          <w:lang w:eastAsia="en-US"/>
        </w:rPr>
        <w:t xml:space="preserve"> _________________________</w:t>
      </w:r>
    </w:p>
    <w:p w14:paraId="15ED7BCE" w14:textId="77777777" w:rsidR="00656DA1" w:rsidRPr="00656DA1" w:rsidRDefault="00656DA1" w:rsidP="00656DA1">
      <w:pPr>
        <w:widowControl/>
        <w:spacing w:line="288" w:lineRule="auto"/>
        <w:ind w:left="720" w:firstLine="720"/>
        <w:rPr>
          <w:rFonts w:ascii="Arial" w:eastAsia="Times New Roman" w:hAnsi="Arial" w:cs="Arial"/>
          <w:b/>
          <w:sz w:val="20"/>
          <w:szCs w:val="20"/>
          <w:lang w:eastAsia="en-US"/>
        </w:rPr>
      </w:pPr>
    </w:p>
    <w:p w14:paraId="52B35E3C" w14:textId="77777777" w:rsidR="00656DA1" w:rsidRPr="00656DA1" w:rsidRDefault="00656DA1" w:rsidP="00656DA1">
      <w:pPr>
        <w:widowControl/>
        <w:spacing w:line="288" w:lineRule="auto"/>
        <w:ind w:left="1440"/>
        <w:rPr>
          <w:rFonts w:ascii="Arial" w:eastAsia="Times New Roman" w:hAnsi="Arial" w:cs="Arial"/>
          <w:b/>
          <w:sz w:val="20"/>
          <w:szCs w:val="20"/>
          <w:lang w:eastAsia="en-US"/>
        </w:rPr>
      </w:pPr>
      <w:r w:rsidRPr="00656DA1">
        <w:rPr>
          <w:rFonts w:ascii="Arial" w:eastAsia="Times New Roman" w:hAnsi="Arial" w:cs="Arial"/>
          <w:sz w:val="20"/>
          <w:szCs w:val="20"/>
          <w:lang w:eastAsia="en-US"/>
        </w:rPr>
        <w:t>Matična št.:</w:t>
      </w:r>
      <w:r w:rsidRPr="00656DA1">
        <w:rPr>
          <w:rFonts w:ascii="Arial" w:eastAsia="Times New Roman" w:hAnsi="Arial" w:cs="Arial"/>
          <w:b/>
          <w:sz w:val="20"/>
          <w:szCs w:val="20"/>
          <w:lang w:eastAsia="en-US"/>
        </w:rPr>
        <w:tab/>
      </w:r>
      <w:r w:rsidRPr="00656DA1">
        <w:rPr>
          <w:rFonts w:ascii="Arial" w:eastAsia="Times New Roman" w:hAnsi="Arial" w:cs="Arial"/>
          <w:b/>
          <w:sz w:val="20"/>
          <w:szCs w:val="20"/>
          <w:lang w:eastAsia="en-US"/>
        </w:rPr>
        <w:tab/>
        <w:t>______________</w:t>
      </w:r>
    </w:p>
    <w:p w14:paraId="4632F9D1" w14:textId="77777777" w:rsidR="00656DA1" w:rsidRPr="00656DA1" w:rsidRDefault="00656DA1" w:rsidP="00656DA1">
      <w:pPr>
        <w:widowControl/>
        <w:spacing w:line="288" w:lineRule="auto"/>
        <w:ind w:left="1440"/>
        <w:rPr>
          <w:rFonts w:ascii="Arial" w:eastAsia="Times New Roman" w:hAnsi="Arial" w:cs="Arial"/>
          <w:b/>
          <w:sz w:val="20"/>
          <w:szCs w:val="20"/>
          <w:lang w:eastAsia="en-US"/>
        </w:rPr>
      </w:pPr>
      <w:r w:rsidRPr="00656DA1">
        <w:rPr>
          <w:rFonts w:ascii="Arial" w:eastAsia="Times New Roman" w:hAnsi="Arial" w:cs="Arial"/>
          <w:sz w:val="20"/>
          <w:szCs w:val="20"/>
          <w:lang w:eastAsia="en-US"/>
        </w:rPr>
        <w:t xml:space="preserve">Št. TRR: </w:t>
      </w:r>
      <w:r w:rsidRPr="00656DA1">
        <w:rPr>
          <w:rFonts w:ascii="Arial" w:eastAsia="Times New Roman" w:hAnsi="Arial" w:cs="Arial"/>
          <w:sz w:val="20"/>
          <w:szCs w:val="20"/>
          <w:lang w:eastAsia="en-US"/>
        </w:rPr>
        <w:tab/>
        <w:t xml:space="preserve">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__________________</w:t>
      </w:r>
    </w:p>
    <w:p w14:paraId="2CA68E7C" w14:textId="77777777" w:rsidR="00656DA1" w:rsidRPr="00656DA1" w:rsidRDefault="00656DA1" w:rsidP="00656DA1">
      <w:pPr>
        <w:widowControl/>
        <w:spacing w:line="288" w:lineRule="auto"/>
        <w:ind w:left="1440"/>
        <w:jc w:val="both"/>
        <w:rPr>
          <w:rFonts w:ascii="Arial" w:eastAsia="Times New Roman" w:hAnsi="Arial" w:cs="Arial"/>
          <w:b/>
          <w:sz w:val="20"/>
          <w:szCs w:val="20"/>
          <w:lang w:eastAsia="en-US"/>
        </w:rPr>
      </w:pPr>
      <w:r w:rsidRPr="00656DA1">
        <w:rPr>
          <w:rFonts w:ascii="Arial" w:eastAsia="Times New Roman" w:hAnsi="Arial" w:cs="Arial"/>
          <w:sz w:val="20"/>
          <w:szCs w:val="20"/>
          <w:lang w:eastAsia="en-US"/>
        </w:rPr>
        <w:t xml:space="preserve">Identifikacijska št.: </w:t>
      </w:r>
      <w:r w:rsidRPr="00656DA1">
        <w:rPr>
          <w:rFonts w:ascii="Arial" w:eastAsia="Times New Roman" w:hAnsi="Arial" w:cs="Arial"/>
          <w:sz w:val="20"/>
          <w:szCs w:val="20"/>
          <w:lang w:eastAsia="en-US"/>
        </w:rPr>
        <w:tab/>
      </w:r>
      <w:r w:rsidRPr="00656DA1">
        <w:rPr>
          <w:rFonts w:ascii="Arial" w:eastAsia="Times New Roman" w:hAnsi="Arial" w:cs="Arial"/>
          <w:b/>
          <w:sz w:val="20"/>
          <w:szCs w:val="20"/>
          <w:lang w:eastAsia="en-US"/>
        </w:rPr>
        <w:t>_____________________</w:t>
      </w:r>
    </w:p>
    <w:p w14:paraId="5C335F91" w14:textId="37411FBF" w:rsidR="000A3276" w:rsidRDefault="000A3276" w:rsidP="000A3276">
      <w:pPr>
        <w:spacing w:line="288" w:lineRule="auto"/>
        <w:jc w:val="both"/>
        <w:rPr>
          <w:rFonts w:ascii="Arial" w:hAnsi="Arial" w:cs="Arial"/>
          <w:sz w:val="20"/>
          <w:szCs w:val="20"/>
        </w:rPr>
      </w:pPr>
    </w:p>
    <w:p w14:paraId="586BAB97" w14:textId="77777777" w:rsidR="00656DA1" w:rsidRDefault="00656DA1" w:rsidP="000A3276">
      <w:pPr>
        <w:spacing w:line="288" w:lineRule="auto"/>
        <w:jc w:val="both"/>
        <w:rPr>
          <w:rFonts w:ascii="Arial" w:hAnsi="Arial" w:cs="Arial"/>
          <w:sz w:val="20"/>
          <w:szCs w:val="20"/>
        </w:rPr>
      </w:pPr>
    </w:p>
    <w:p w14:paraId="283F24AE" w14:textId="41C4D58B" w:rsidR="00656DA1" w:rsidRDefault="00656DA1" w:rsidP="000A3276">
      <w:pPr>
        <w:spacing w:line="288" w:lineRule="auto"/>
        <w:jc w:val="both"/>
        <w:rPr>
          <w:rFonts w:ascii="Arial" w:hAnsi="Arial" w:cs="Arial"/>
          <w:sz w:val="20"/>
          <w:szCs w:val="20"/>
        </w:rPr>
      </w:pPr>
      <w:r>
        <w:rPr>
          <w:rFonts w:ascii="Arial" w:hAnsi="Arial" w:cs="Arial"/>
          <w:sz w:val="20"/>
          <w:szCs w:val="20"/>
        </w:rPr>
        <w:t xml:space="preserve">skleneta naslednjo </w:t>
      </w:r>
    </w:p>
    <w:p w14:paraId="5BB65824" w14:textId="7D605423" w:rsidR="00656DA1" w:rsidRPr="00656DA1" w:rsidRDefault="00656DA1" w:rsidP="00656DA1">
      <w:pPr>
        <w:spacing w:line="288" w:lineRule="auto"/>
        <w:jc w:val="center"/>
        <w:rPr>
          <w:rFonts w:ascii="Arial" w:hAnsi="Arial" w:cs="Arial"/>
          <w:b/>
          <w:bCs/>
          <w:sz w:val="20"/>
          <w:szCs w:val="20"/>
        </w:rPr>
      </w:pPr>
    </w:p>
    <w:p w14:paraId="0EB3E26E" w14:textId="77777777" w:rsidR="002778C1" w:rsidRDefault="002778C1" w:rsidP="00390E04">
      <w:pPr>
        <w:spacing w:line="288" w:lineRule="auto"/>
        <w:jc w:val="center"/>
        <w:rPr>
          <w:rFonts w:ascii="Arial" w:hAnsi="Arial" w:cs="Arial"/>
          <w:b/>
          <w:bCs/>
          <w:sz w:val="20"/>
          <w:szCs w:val="20"/>
        </w:rPr>
      </w:pPr>
    </w:p>
    <w:p w14:paraId="6D86ADEF" w14:textId="77777777" w:rsidR="002778C1" w:rsidRDefault="002778C1" w:rsidP="00390E04">
      <w:pPr>
        <w:spacing w:line="288" w:lineRule="auto"/>
        <w:jc w:val="center"/>
        <w:rPr>
          <w:rFonts w:ascii="Arial" w:hAnsi="Arial" w:cs="Arial"/>
          <w:b/>
          <w:bCs/>
          <w:sz w:val="20"/>
          <w:szCs w:val="20"/>
        </w:rPr>
      </w:pPr>
    </w:p>
    <w:p w14:paraId="39E6199D" w14:textId="145DCCCE" w:rsidR="000A3276" w:rsidRPr="00390E04" w:rsidRDefault="00656DA1" w:rsidP="00390E04">
      <w:pPr>
        <w:spacing w:line="288" w:lineRule="auto"/>
        <w:jc w:val="center"/>
        <w:rPr>
          <w:rFonts w:ascii="Arial" w:hAnsi="Arial" w:cs="Arial"/>
          <w:b/>
          <w:bCs/>
          <w:sz w:val="20"/>
          <w:szCs w:val="20"/>
        </w:rPr>
      </w:pPr>
      <w:r w:rsidRPr="00656DA1">
        <w:rPr>
          <w:rFonts w:ascii="Arial" w:hAnsi="Arial" w:cs="Arial"/>
          <w:b/>
          <w:bCs/>
          <w:sz w:val="20"/>
          <w:szCs w:val="20"/>
        </w:rPr>
        <w:t xml:space="preserve">POGODBO ZA </w:t>
      </w:r>
      <w:r w:rsidR="00390E04" w:rsidRPr="00D90160">
        <w:rPr>
          <w:rFonts w:ascii="Arial" w:hAnsi="Arial" w:cs="Arial"/>
          <w:b/>
          <w:bCs/>
          <w:sz w:val="20"/>
          <w:szCs w:val="20"/>
        </w:rPr>
        <w:t>DOBAV</w:t>
      </w:r>
      <w:r w:rsidR="00390E04">
        <w:rPr>
          <w:rFonts w:ascii="Arial" w:hAnsi="Arial" w:cs="Arial"/>
          <w:b/>
          <w:bCs/>
          <w:sz w:val="20"/>
          <w:szCs w:val="20"/>
        </w:rPr>
        <w:t>O</w:t>
      </w:r>
      <w:r w:rsidR="00390E04" w:rsidRPr="00D90160">
        <w:rPr>
          <w:rFonts w:ascii="Arial" w:hAnsi="Arial" w:cs="Arial"/>
          <w:b/>
          <w:bCs/>
          <w:sz w:val="20"/>
          <w:szCs w:val="20"/>
        </w:rPr>
        <w:t xml:space="preserve"> BIOMASE ZA LETO 2022 - LESNI SEKANCI</w:t>
      </w:r>
    </w:p>
    <w:p w14:paraId="3C9854B0" w14:textId="77777777" w:rsidR="00656DA1" w:rsidRPr="00404B66" w:rsidRDefault="00656DA1" w:rsidP="000A3276">
      <w:pPr>
        <w:tabs>
          <w:tab w:val="left" w:pos="2100"/>
        </w:tabs>
        <w:spacing w:line="288" w:lineRule="auto"/>
        <w:jc w:val="both"/>
        <w:rPr>
          <w:rFonts w:ascii="Arial" w:hAnsi="Arial" w:cs="Arial"/>
          <w:sz w:val="20"/>
          <w:szCs w:val="20"/>
        </w:rPr>
      </w:pPr>
    </w:p>
    <w:p w14:paraId="4B717101" w14:textId="77777777" w:rsidR="000A3276" w:rsidRPr="00404B66" w:rsidRDefault="000A3276" w:rsidP="000A3276">
      <w:pPr>
        <w:keepNext/>
        <w:spacing w:line="288" w:lineRule="auto"/>
        <w:jc w:val="both"/>
        <w:outlineLvl w:val="0"/>
        <w:rPr>
          <w:rFonts w:ascii="Arial" w:hAnsi="Arial" w:cs="Arial"/>
          <w:b/>
          <w:sz w:val="20"/>
          <w:szCs w:val="20"/>
        </w:rPr>
      </w:pPr>
      <w:r w:rsidRPr="00404B66">
        <w:rPr>
          <w:rFonts w:ascii="Arial" w:hAnsi="Arial" w:cs="Arial"/>
          <w:b/>
          <w:sz w:val="20"/>
          <w:szCs w:val="20"/>
        </w:rPr>
        <w:t>Uvodna določba</w:t>
      </w:r>
    </w:p>
    <w:p w14:paraId="5A090C74" w14:textId="77777777" w:rsidR="000A3276" w:rsidRPr="00404B66" w:rsidRDefault="000A3276" w:rsidP="00A73136">
      <w:pPr>
        <w:numPr>
          <w:ilvl w:val="0"/>
          <w:numId w:val="8"/>
        </w:numPr>
        <w:spacing w:line="288" w:lineRule="auto"/>
        <w:ind w:hanging="294"/>
        <w:jc w:val="center"/>
        <w:rPr>
          <w:rFonts w:ascii="Arial" w:hAnsi="Arial" w:cs="Arial"/>
          <w:sz w:val="20"/>
          <w:szCs w:val="20"/>
        </w:rPr>
      </w:pPr>
      <w:r w:rsidRPr="00404B66">
        <w:rPr>
          <w:rFonts w:ascii="Arial" w:hAnsi="Arial" w:cs="Arial"/>
          <w:sz w:val="20"/>
          <w:szCs w:val="20"/>
        </w:rPr>
        <w:t>člen</w:t>
      </w:r>
    </w:p>
    <w:p w14:paraId="282F96DC" w14:textId="77777777" w:rsidR="000A3276" w:rsidRDefault="000A3276" w:rsidP="000A3276">
      <w:pPr>
        <w:spacing w:line="288" w:lineRule="auto"/>
        <w:jc w:val="both"/>
        <w:rPr>
          <w:rFonts w:ascii="Arial" w:hAnsi="Arial" w:cs="Arial"/>
          <w:sz w:val="20"/>
          <w:szCs w:val="20"/>
        </w:rPr>
      </w:pPr>
    </w:p>
    <w:p w14:paraId="44BB2BCC" w14:textId="5D83B052"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Pogodbeni stranki skleneta pogodbo na podlagi izvedenega postopka javnega naročila nižje vrednosti MORS </w:t>
      </w:r>
      <w:r w:rsidR="00390E04">
        <w:rPr>
          <w:rFonts w:ascii="Arial" w:hAnsi="Arial" w:cs="Arial"/>
          <w:sz w:val="20"/>
          <w:szCs w:val="20"/>
        </w:rPr>
        <w:t>352</w:t>
      </w:r>
      <w:r w:rsidRPr="006F139C">
        <w:rPr>
          <w:rFonts w:ascii="Arial" w:hAnsi="Arial" w:cs="Arial"/>
          <w:sz w:val="20"/>
          <w:szCs w:val="20"/>
        </w:rPr>
        <w:t xml:space="preserve">/2022-JNNV, </w:t>
      </w:r>
      <w:r w:rsidR="00390E04" w:rsidRPr="00390E04">
        <w:rPr>
          <w:rFonts w:ascii="Arial" w:hAnsi="Arial" w:cs="Arial"/>
          <w:sz w:val="20"/>
          <w:szCs w:val="20"/>
        </w:rPr>
        <w:t>dobava biomase za leto 2022 - lesni sekanci</w:t>
      </w:r>
      <w:r>
        <w:rPr>
          <w:rFonts w:ascii="Arial" w:hAnsi="Arial" w:cs="Arial"/>
          <w:sz w:val="20"/>
          <w:szCs w:val="20"/>
        </w:rPr>
        <w:t>.</w:t>
      </w:r>
    </w:p>
    <w:p w14:paraId="36C8C115" w14:textId="257FE5A2"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                </w:t>
      </w:r>
    </w:p>
    <w:p w14:paraId="4EA410C7" w14:textId="77777777" w:rsidR="000A3276" w:rsidRPr="00404B66" w:rsidRDefault="000A3276" w:rsidP="000A3276">
      <w:pPr>
        <w:spacing w:line="288" w:lineRule="auto"/>
        <w:jc w:val="both"/>
        <w:rPr>
          <w:rFonts w:ascii="Arial" w:hAnsi="Arial" w:cs="Arial"/>
          <w:b/>
          <w:sz w:val="20"/>
          <w:szCs w:val="20"/>
        </w:rPr>
      </w:pPr>
      <w:r w:rsidRPr="00404B66">
        <w:rPr>
          <w:rFonts w:ascii="Arial" w:hAnsi="Arial" w:cs="Arial"/>
          <w:b/>
          <w:sz w:val="20"/>
          <w:szCs w:val="20"/>
        </w:rPr>
        <w:t xml:space="preserve">Predmet pogodbe </w:t>
      </w:r>
    </w:p>
    <w:p w14:paraId="07248D72" w14:textId="77777777" w:rsidR="000A3276" w:rsidRPr="00404B66" w:rsidRDefault="000A3276" w:rsidP="00A73136">
      <w:pPr>
        <w:numPr>
          <w:ilvl w:val="0"/>
          <w:numId w:val="8"/>
        </w:numPr>
        <w:spacing w:line="288" w:lineRule="auto"/>
        <w:ind w:hanging="294"/>
        <w:jc w:val="center"/>
        <w:rPr>
          <w:rFonts w:ascii="Arial" w:hAnsi="Arial" w:cs="Arial"/>
          <w:sz w:val="20"/>
          <w:szCs w:val="20"/>
        </w:rPr>
      </w:pPr>
      <w:r w:rsidRPr="00404B66">
        <w:rPr>
          <w:rFonts w:ascii="Arial" w:hAnsi="Arial" w:cs="Arial"/>
          <w:sz w:val="20"/>
          <w:szCs w:val="20"/>
        </w:rPr>
        <w:t>člen</w:t>
      </w:r>
    </w:p>
    <w:p w14:paraId="2052F827" w14:textId="77777777" w:rsidR="000A3276" w:rsidRPr="00404B66" w:rsidRDefault="000A3276" w:rsidP="000A3276">
      <w:pPr>
        <w:widowControl/>
        <w:tabs>
          <w:tab w:val="center" w:pos="4153"/>
          <w:tab w:val="right" w:pos="8306"/>
        </w:tabs>
        <w:spacing w:line="288" w:lineRule="auto"/>
        <w:jc w:val="both"/>
        <w:rPr>
          <w:rFonts w:ascii="Arial" w:hAnsi="Arial" w:cs="Arial"/>
          <w:sz w:val="20"/>
          <w:szCs w:val="20"/>
          <w:lang w:eastAsia="en-US"/>
        </w:rPr>
      </w:pPr>
    </w:p>
    <w:p w14:paraId="2A06AA50" w14:textId="1934233C" w:rsidR="000A3276" w:rsidRPr="00404B66" w:rsidRDefault="00656DA1" w:rsidP="000A3276">
      <w:pPr>
        <w:spacing w:line="288" w:lineRule="auto"/>
        <w:jc w:val="both"/>
        <w:rPr>
          <w:rFonts w:ascii="Arial" w:hAnsi="Arial" w:cs="Arial"/>
          <w:color w:val="000000"/>
          <w:sz w:val="20"/>
          <w:szCs w:val="20"/>
        </w:rPr>
      </w:pPr>
      <w:r>
        <w:rPr>
          <w:rFonts w:ascii="Arial" w:hAnsi="Arial" w:cs="Arial"/>
          <w:color w:val="000000"/>
          <w:sz w:val="20"/>
          <w:szCs w:val="20"/>
        </w:rPr>
        <w:t>Dobavitelj</w:t>
      </w:r>
      <w:r w:rsidR="000A3276">
        <w:rPr>
          <w:rFonts w:ascii="Arial" w:hAnsi="Arial" w:cs="Arial"/>
          <w:color w:val="000000"/>
          <w:sz w:val="20"/>
          <w:szCs w:val="20"/>
        </w:rPr>
        <w:t xml:space="preserve"> </w:t>
      </w:r>
      <w:r w:rsidR="000A3276" w:rsidRPr="00404B66">
        <w:rPr>
          <w:rFonts w:ascii="Arial" w:hAnsi="Arial" w:cs="Arial"/>
          <w:color w:val="000000"/>
          <w:sz w:val="20"/>
          <w:szCs w:val="20"/>
        </w:rPr>
        <w:t xml:space="preserve">se zavezuje, da bo </w:t>
      </w:r>
      <w:r w:rsidR="00D4639F" w:rsidRPr="006F139C">
        <w:rPr>
          <w:rFonts w:ascii="Arial" w:hAnsi="Arial" w:cs="Arial"/>
          <w:sz w:val="20"/>
          <w:szCs w:val="20"/>
        </w:rPr>
        <w:t>dobavil</w:t>
      </w:r>
      <w:r w:rsidR="003A756E" w:rsidRPr="006F139C">
        <w:rPr>
          <w:rFonts w:ascii="Arial" w:hAnsi="Arial" w:cs="Arial"/>
          <w:sz w:val="20"/>
          <w:szCs w:val="20"/>
        </w:rPr>
        <w:t xml:space="preserve"> </w:t>
      </w:r>
      <w:r w:rsidR="00E36D68">
        <w:rPr>
          <w:rFonts w:ascii="Arial" w:hAnsi="Arial" w:cs="Arial"/>
          <w:sz w:val="20"/>
          <w:szCs w:val="20"/>
        </w:rPr>
        <w:t>lesne sekance</w:t>
      </w:r>
      <w:r w:rsidR="000A3276" w:rsidRPr="006F139C">
        <w:rPr>
          <w:rFonts w:ascii="Arial" w:hAnsi="Arial" w:cs="Arial"/>
          <w:sz w:val="20"/>
          <w:szCs w:val="20"/>
        </w:rPr>
        <w:t xml:space="preserve"> (v nadaljevanju</w:t>
      </w:r>
      <w:r w:rsidR="000A3276" w:rsidRPr="00404B66">
        <w:rPr>
          <w:rFonts w:ascii="Arial" w:hAnsi="Arial" w:cs="Arial"/>
          <w:color w:val="000000"/>
          <w:sz w:val="20"/>
          <w:szCs w:val="20"/>
        </w:rPr>
        <w:t xml:space="preserve">: </w:t>
      </w:r>
      <w:r w:rsidR="003A756E">
        <w:rPr>
          <w:rFonts w:ascii="Arial" w:hAnsi="Arial" w:cs="Arial"/>
          <w:color w:val="000000"/>
          <w:sz w:val="20"/>
          <w:szCs w:val="20"/>
        </w:rPr>
        <w:t>blago</w:t>
      </w:r>
      <w:r w:rsidR="000A3276" w:rsidRPr="00404B66">
        <w:rPr>
          <w:rFonts w:ascii="Arial" w:hAnsi="Arial" w:cs="Arial"/>
          <w:color w:val="000000"/>
          <w:sz w:val="20"/>
          <w:szCs w:val="20"/>
        </w:rPr>
        <w:t xml:space="preserve">), kot izhaja iz zahtev naročnika iz povabilne dokumentacije </w:t>
      </w:r>
      <w:r w:rsidR="000A3276" w:rsidRPr="006F139C">
        <w:rPr>
          <w:rFonts w:ascii="Arial" w:hAnsi="Arial" w:cs="Arial"/>
          <w:sz w:val="20"/>
          <w:szCs w:val="20"/>
        </w:rPr>
        <w:t xml:space="preserve">MORS </w:t>
      </w:r>
      <w:r w:rsidR="00390E04">
        <w:rPr>
          <w:rFonts w:ascii="Arial" w:hAnsi="Arial" w:cs="Arial"/>
          <w:sz w:val="20"/>
          <w:szCs w:val="20"/>
        </w:rPr>
        <w:t>352</w:t>
      </w:r>
      <w:r w:rsidR="000A3276" w:rsidRPr="006F139C">
        <w:rPr>
          <w:rFonts w:ascii="Arial" w:hAnsi="Arial" w:cs="Arial"/>
          <w:sz w:val="20"/>
          <w:szCs w:val="20"/>
        </w:rPr>
        <w:t xml:space="preserve">/2022-JNNV in </w:t>
      </w:r>
      <w:r w:rsidR="000A3276" w:rsidRPr="00404B66">
        <w:rPr>
          <w:rFonts w:ascii="Arial" w:hAnsi="Arial" w:cs="Arial"/>
          <w:color w:val="000000"/>
          <w:sz w:val="20"/>
          <w:szCs w:val="20"/>
        </w:rPr>
        <w:t>ponudbene dokumentacije, št. _____</w:t>
      </w:r>
      <w:r w:rsidR="000A3276" w:rsidRPr="00404B66">
        <w:rPr>
          <w:rFonts w:ascii="Arial" w:hAnsi="Arial" w:cs="Arial"/>
          <w:color w:val="000000"/>
          <w:sz w:val="20"/>
          <w:szCs w:val="20"/>
        </w:rPr>
        <w:softHyphen/>
      </w:r>
      <w:r w:rsidR="000A3276" w:rsidRPr="00404B66">
        <w:rPr>
          <w:rFonts w:ascii="Arial" w:hAnsi="Arial" w:cs="Arial"/>
          <w:color w:val="000000"/>
          <w:sz w:val="20"/>
          <w:szCs w:val="20"/>
        </w:rPr>
        <w:softHyphen/>
      </w:r>
      <w:r w:rsidR="000A3276" w:rsidRPr="00404B66">
        <w:rPr>
          <w:rFonts w:ascii="Arial" w:hAnsi="Arial" w:cs="Arial"/>
          <w:color w:val="000000"/>
          <w:sz w:val="20"/>
          <w:szCs w:val="20"/>
        </w:rPr>
        <w:softHyphen/>
        <w:t>_____ z dne ___________, ki je priloga in sestavni del te pogodbe.</w:t>
      </w:r>
    </w:p>
    <w:p w14:paraId="5CC0971A" w14:textId="77777777" w:rsidR="00171E2E" w:rsidRPr="00404B66" w:rsidRDefault="00171E2E" w:rsidP="000A3276">
      <w:pPr>
        <w:spacing w:line="288" w:lineRule="auto"/>
        <w:jc w:val="both"/>
        <w:rPr>
          <w:rFonts w:ascii="Arial" w:hAnsi="Arial" w:cs="Arial"/>
          <w:sz w:val="20"/>
          <w:szCs w:val="20"/>
        </w:rPr>
      </w:pPr>
    </w:p>
    <w:p w14:paraId="64ED85C3" w14:textId="77777777" w:rsidR="002778C1" w:rsidRDefault="002778C1" w:rsidP="000A3276">
      <w:pPr>
        <w:spacing w:line="288" w:lineRule="auto"/>
        <w:jc w:val="both"/>
        <w:outlineLvl w:val="5"/>
        <w:rPr>
          <w:rFonts w:ascii="Arial" w:hAnsi="Arial" w:cs="Arial"/>
          <w:b/>
          <w:iCs/>
          <w:sz w:val="20"/>
          <w:szCs w:val="20"/>
        </w:rPr>
      </w:pPr>
    </w:p>
    <w:p w14:paraId="17546581" w14:textId="77777777" w:rsidR="002778C1" w:rsidRDefault="002778C1" w:rsidP="000A3276">
      <w:pPr>
        <w:spacing w:line="288" w:lineRule="auto"/>
        <w:jc w:val="both"/>
        <w:outlineLvl w:val="5"/>
        <w:rPr>
          <w:rFonts w:ascii="Arial" w:hAnsi="Arial" w:cs="Arial"/>
          <w:b/>
          <w:iCs/>
          <w:sz w:val="20"/>
          <w:szCs w:val="20"/>
        </w:rPr>
      </w:pPr>
    </w:p>
    <w:p w14:paraId="37E2DE45" w14:textId="77777777" w:rsidR="002778C1" w:rsidRDefault="002778C1" w:rsidP="000A3276">
      <w:pPr>
        <w:spacing w:line="288" w:lineRule="auto"/>
        <w:jc w:val="both"/>
        <w:outlineLvl w:val="5"/>
        <w:rPr>
          <w:rFonts w:ascii="Arial" w:hAnsi="Arial" w:cs="Arial"/>
          <w:b/>
          <w:iCs/>
          <w:sz w:val="20"/>
          <w:szCs w:val="20"/>
        </w:rPr>
      </w:pPr>
    </w:p>
    <w:p w14:paraId="6012FFFC" w14:textId="77777777" w:rsidR="002778C1" w:rsidRDefault="002778C1" w:rsidP="000A3276">
      <w:pPr>
        <w:spacing w:line="288" w:lineRule="auto"/>
        <w:jc w:val="both"/>
        <w:outlineLvl w:val="5"/>
        <w:rPr>
          <w:rFonts w:ascii="Arial" w:hAnsi="Arial" w:cs="Arial"/>
          <w:b/>
          <w:iCs/>
          <w:sz w:val="20"/>
          <w:szCs w:val="20"/>
        </w:rPr>
      </w:pPr>
    </w:p>
    <w:p w14:paraId="530B6D8A" w14:textId="77777777" w:rsidR="002778C1" w:rsidRDefault="002778C1" w:rsidP="000A3276">
      <w:pPr>
        <w:spacing w:line="288" w:lineRule="auto"/>
        <w:jc w:val="both"/>
        <w:outlineLvl w:val="5"/>
        <w:rPr>
          <w:rFonts w:ascii="Arial" w:hAnsi="Arial" w:cs="Arial"/>
          <w:b/>
          <w:iCs/>
          <w:sz w:val="20"/>
          <w:szCs w:val="20"/>
        </w:rPr>
      </w:pPr>
    </w:p>
    <w:p w14:paraId="60B5832F" w14:textId="77777777" w:rsidR="002778C1" w:rsidRDefault="002778C1" w:rsidP="000A3276">
      <w:pPr>
        <w:spacing w:line="288" w:lineRule="auto"/>
        <w:jc w:val="both"/>
        <w:outlineLvl w:val="5"/>
        <w:rPr>
          <w:rFonts w:ascii="Arial" w:hAnsi="Arial" w:cs="Arial"/>
          <w:b/>
          <w:iCs/>
          <w:sz w:val="20"/>
          <w:szCs w:val="20"/>
        </w:rPr>
      </w:pPr>
    </w:p>
    <w:p w14:paraId="7DC98C21" w14:textId="30AFBB69" w:rsidR="00656DA1" w:rsidRDefault="000A3276" w:rsidP="000A3276">
      <w:pPr>
        <w:spacing w:line="288" w:lineRule="auto"/>
        <w:jc w:val="both"/>
        <w:outlineLvl w:val="5"/>
        <w:rPr>
          <w:rFonts w:ascii="Arial" w:hAnsi="Arial" w:cs="Arial"/>
          <w:b/>
          <w:iCs/>
          <w:sz w:val="20"/>
          <w:szCs w:val="20"/>
        </w:rPr>
      </w:pPr>
      <w:r>
        <w:rPr>
          <w:rFonts w:ascii="Arial" w:hAnsi="Arial" w:cs="Arial"/>
          <w:b/>
          <w:iCs/>
          <w:sz w:val="20"/>
          <w:szCs w:val="20"/>
        </w:rPr>
        <w:lastRenderedPageBreak/>
        <w:t>Vrednost pogodbe, kraj do</w:t>
      </w:r>
      <w:r w:rsidR="006A5F0F">
        <w:rPr>
          <w:rFonts w:ascii="Arial" w:hAnsi="Arial" w:cs="Arial"/>
          <w:b/>
          <w:iCs/>
          <w:sz w:val="20"/>
          <w:szCs w:val="20"/>
        </w:rPr>
        <w:t>bave, način naročanja in dobavni roki</w:t>
      </w:r>
    </w:p>
    <w:p w14:paraId="0D7F4F1D" w14:textId="77777777" w:rsidR="006A5F0F" w:rsidRPr="00404B66" w:rsidRDefault="006A5F0F" w:rsidP="000A3276">
      <w:pPr>
        <w:spacing w:line="288" w:lineRule="auto"/>
        <w:jc w:val="both"/>
        <w:outlineLvl w:val="5"/>
        <w:rPr>
          <w:rFonts w:ascii="Arial" w:hAnsi="Arial" w:cs="Arial"/>
          <w:b/>
          <w:iCs/>
          <w:sz w:val="20"/>
          <w:szCs w:val="20"/>
        </w:rPr>
      </w:pPr>
    </w:p>
    <w:p w14:paraId="1AAE37DF" w14:textId="77777777" w:rsidR="000A3276" w:rsidRPr="00404B66" w:rsidRDefault="000A3276" w:rsidP="00A73136">
      <w:pPr>
        <w:widowControl/>
        <w:numPr>
          <w:ilvl w:val="0"/>
          <w:numId w:val="9"/>
        </w:numPr>
        <w:spacing w:line="288" w:lineRule="auto"/>
        <w:ind w:hanging="294"/>
        <w:contextualSpacing/>
        <w:jc w:val="center"/>
        <w:rPr>
          <w:rFonts w:ascii="Arial" w:hAnsi="Arial" w:cs="Arial"/>
          <w:sz w:val="20"/>
          <w:szCs w:val="20"/>
        </w:rPr>
      </w:pPr>
      <w:r w:rsidRPr="00404B66">
        <w:rPr>
          <w:rFonts w:ascii="Arial" w:hAnsi="Arial" w:cs="Arial"/>
          <w:sz w:val="20"/>
          <w:szCs w:val="20"/>
        </w:rPr>
        <w:t>člen</w:t>
      </w:r>
    </w:p>
    <w:p w14:paraId="28A22B3F" w14:textId="77777777" w:rsidR="000A3276" w:rsidRDefault="000A3276" w:rsidP="000A3276">
      <w:pPr>
        <w:spacing w:line="288" w:lineRule="auto"/>
        <w:jc w:val="both"/>
        <w:rPr>
          <w:rFonts w:ascii="Arial" w:hAnsi="Arial" w:cs="Arial"/>
          <w:sz w:val="20"/>
          <w:szCs w:val="20"/>
        </w:rPr>
      </w:pPr>
    </w:p>
    <w:p w14:paraId="0B3EF286" w14:textId="77777777" w:rsidR="003A756E" w:rsidRPr="003A756E" w:rsidRDefault="003A756E" w:rsidP="003A756E">
      <w:pPr>
        <w:spacing w:line="288" w:lineRule="auto"/>
        <w:jc w:val="both"/>
        <w:rPr>
          <w:rFonts w:ascii="Arial" w:hAnsi="Arial" w:cs="Arial"/>
          <w:sz w:val="20"/>
          <w:szCs w:val="20"/>
        </w:rPr>
      </w:pPr>
      <w:r w:rsidRPr="003A756E">
        <w:rPr>
          <w:rFonts w:ascii="Arial" w:hAnsi="Arial" w:cs="Arial"/>
          <w:sz w:val="20"/>
          <w:szCs w:val="20"/>
        </w:rPr>
        <w:t>Dobavitelj bo naročniku dobavil blago po cenah:</w:t>
      </w:r>
    </w:p>
    <w:p w14:paraId="73726E6C" w14:textId="77777777" w:rsidR="00F9714B" w:rsidRPr="006262D0" w:rsidRDefault="00F9714B" w:rsidP="00F9714B">
      <w:pPr>
        <w:rPr>
          <w:rFonts w:ascii="Arial" w:hAnsi="Arial" w:cs="Arial"/>
          <w:sz w:val="16"/>
          <w:szCs w:val="16"/>
        </w:rPr>
      </w:pPr>
      <w:r w:rsidRPr="006262D0">
        <w:rPr>
          <w:rFonts w:ascii="Arial" w:hAnsi="Arial" w:cs="Arial"/>
          <w:sz w:val="16"/>
          <w:szCs w:val="16"/>
        </w:rPr>
        <w:tab/>
      </w:r>
    </w:p>
    <w:tbl>
      <w:tblPr>
        <w:tblW w:w="9074" w:type="dxa"/>
        <w:tblCellMar>
          <w:left w:w="70" w:type="dxa"/>
          <w:right w:w="70" w:type="dxa"/>
        </w:tblCellMar>
        <w:tblLook w:val="04A0" w:firstRow="1" w:lastRow="0" w:firstColumn="1" w:lastColumn="0" w:noHBand="0" w:noVBand="1"/>
      </w:tblPr>
      <w:tblGrid>
        <w:gridCol w:w="272"/>
        <w:gridCol w:w="2611"/>
        <w:gridCol w:w="1650"/>
        <w:gridCol w:w="1633"/>
        <w:gridCol w:w="1247"/>
        <w:gridCol w:w="602"/>
        <w:gridCol w:w="1059"/>
      </w:tblGrid>
      <w:tr w:rsidR="00F9714B" w:rsidRPr="006262D0" w14:paraId="0FCBD783" w14:textId="77777777" w:rsidTr="00F9714B">
        <w:trPr>
          <w:trHeight w:val="651"/>
        </w:trPr>
        <w:tc>
          <w:tcPr>
            <w:tcW w:w="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030C0A"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color w:val="000000"/>
                <w:sz w:val="20"/>
                <w:szCs w:val="20"/>
              </w:rPr>
              <w:t> </w:t>
            </w:r>
          </w:p>
        </w:tc>
        <w:tc>
          <w:tcPr>
            <w:tcW w:w="26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F19733" w14:textId="77777777" w:rsidR="00F9714B" w:rsidRPr="006262D0" w:rsidRDefault="00F9714B" w:rsidP="00253002">
            <w:pPr>
              <w:jc w:val="right"/>
              <w:rPr>
                <w:rFonts w:ascii="Arial" w:hAnsi="Arial" w:cs="Arial"/>
                <w:b/>
                <w:bCs/>
                <w:color w:val="000000"/>
                <w:sz w:val="20"/>
                <w:szCs w:val="20"/>
              </w:rPr>
            </w:pPr>
            <w:r w:rsidRPr="006262D0">
              <w:rPr>
                <w:rFonts w:ascii="Arial" w:hAnsi="Arial" w:cs="Arial"/>
                <w:b/>
                <w:bCs/>
                <w:color w:val="000000"/>
                <w:sz w:val="20"/>
                <w:szCs w:val="20"/>
              </w:rPr>
              <w:t>POSTAVKA</w:t>
            </w:r>
          </w:p>
        </w:tc>
        <w:tc>
          <w:tcPr>
            <w:tcW w:w="16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4268E1" w14:textId="77777777" w:rsidR="00F9714B" w:rsidRPr="006262D0" w:rsidRDefault="00F9714B" w:rsidP="00253002">
            <w:pPr>
              <w:jc w:val="center"/>
              <w:rPr>
                <w:rFonts w:ascii="Arial" w:hAnsi="Arial" w:cs="Arial"/>
                <w:b/>
                <w:bCs/>
                <w:color w:val="000000"/>
                <w:sz w:val="20"/>
                <w:szCs w:val="20"/>
              </w:rPr>
            </w:pPr>
            <w:r>
              <w:rPr>
                <w:rFonts w:ascii="Arial" w:hAnsi="Arial" w:cs="Arial"/>
                <w:b/>
                <w:bCs/>
                <w:color w:val="000000"/>
                <w:sz w:val="20"/>
                <w:szCs w:val="20"/>
              </w:rPr>
              <w:t xml:space="preserve">OKVIRNA </w:t>
            </w:r>
            <w:r w:rsidRPr="006262D0">
              <w:rPr>
                <w:rFonts w:ascii="Arial" w:hAnsi="Arial" w:cs="Arial"/>
                <w:b/>
                <w:bCs/>
                <w:color w:val="000000"/>
                <w:sz w:val="20"/>
                <w:szCs w:val="20"/>
              </w:rPr>
              <w:t>KOLIČINA</w:t>
            </w:r>
          </w:p>
        </w:tc>
        <w:tc>
          <w:tcPr>
            <w:tcW w:w="163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BE4233"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CENA NA ENOTO</w:t>
            </w:r>
          </w:p>
        </w:tc>
        <w:tc>
          <w:tcPr>
            <w:tcW w:w="124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FE7CCA"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SKUPNA CENA</w:t>
            </w:r>
          </w:p>
        </w:tc>
        <w:tc>
          <w:tcPr>
            <w:tcW w:w="6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061830" w14:textId="77777777" w:rsidR="00F9714B"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DDV</w:t>
            </w:r>
          </w:p>
          <w:p w14:paraId="3FDADC3A" w14:textId="77777777" w:rsidR="00F9714B" w:rsidRPr="006262D0" w:rsidRDefault="00F9714B" w:rsidP="00253002">
            <w:pPr>
              <w:jc w:val="center"/>
              <w:rPr>
                <w:rFonts w:ascii="Arial" w:hAnsi="Arial" w:cs="Arial"/>
                <w:b/>
                <w:bCs/>
                <w:color w:val="000000"/>
                <w:sz w:val="20"/>
                <w:szCs w:val="20"/>
              </w:rPr>
            </w:pPr>
            <w:r>
              <w:rPr>
                <w:rFonts w:ascii="Arial" w:hAnsi="Arial" w:cs="Arial"/>
                <w:b/>
                <w:bCs/>
                <w:color w:val="000000"/>
                <w:sz w:val="20"/>
                <w:szCs w:val="20"/>
              </w:rPr>
              <w:t>9,5%</w:t>
            </w:r>
          </w:p>
          <w:p w14:paraId="4A3F8166" w14:textId="77777777" w:rsidR="00F9714B" w:rsidRPr="006262D0" w:rsidRDefault="00F9714B" w:rsidP="00253002">
            <w:pPr>
              <w:jc w:val="center"/>
              <w:rPr>
                <w:rFonts w:ascii="Arial" w:hAnsi="Arial" w:cs="Arial"/>
                <w:b/>
                <w:bCs/>
                <w:color w:val="000000"/>
                <w:sz w:val="20"/>
                <w:szCs w:val="20"/>
              </w:rPr>
            </w:pPr>
          </w:p>
        </w:tc>
        <w:tc>
          <w:tcPr>
            <w:tcW w:w="10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540837"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SKUPNA CENA Z DDV</w:t>
            </w:r>
          </w:p>
        </w:tc>
      </w:tr>
      <w:tr w:rsidR="00F9714B" w:rsidRPr="006262D0" w14:paraId="368E4813" w14:textId="77777777" w:rsidTr="00F9714B">
        <w:trPr>
          <w:trHeight w:val="664"/>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1A17728B" w14:textId="77777777" w:rsidR="00F9714B" w:rsidRPr="006262D0" w:rsidRDefault="00F9714B" w:rsidP="00253002">
            <w:pPr>
              <w:rPr>
                <w:rFonts w:ascii="Arial" w:hAnsi="Arial" w:cs="Arial"/>
                <w:b/>
                <w:bCs/>
                <w:color w:val="000000"/>
                <w:sz w:val="20"/>
                <w:szCs w:val="20"/>
              </w:rPr>
            </w:pPr>
            <w:r w:rsidRPr="006262D0">
              <w:rPr>
                <w:rFonts w:ascii="Arial" w:hAnsi="Arial" w:cs="Arial"/>
                <w:color w:val="000000"/>
                <w:sz w:val="20"/>
                <w:szCs w:val="20"/>
              </w:rPr>
              <w:t> </w:t>
            </w:r>
          </w:p>
        </w:tc>
        <w:tc>
          <w:tcPr>
            <w:tcW w:w="2611" w:type="dxa"/>
            <w:tcBorders>
              <w:top w:val="nil"/>
              <w:left w:val="nil"/>
              <w:bottom w:val="single" w:sz="4" w:space="0" w:color="auto"/>
              <w:right w:val="single" w:sz="4" w:space="0" w:color="auto"/>
            </w:tcBorders>
            <w:shd w:val="clear" w:color="auto" w:fill="auto"/>
            <w:noWrap/>
            <w:vAlign w:val="center"/>
            <w:hideMark/>
          </w:tcPr>
          <w:p w14:paraId="1091F516" w14:textId="77777777" w:rsidR="00F9714B" w:rsidRPr="006262D0" w:rsidRDefault="00F9714B" w:rsidP="00253002">
            <w:pPr>
              <w:jc w:val="right"/>
              <w:rPr>
                <w:rFonts w:ascii="Arial" w:hAnsi="Arial" w:cs="Arial"/>
                <w:b/>
                <w:bCs/>
                <w:color w:val="000000"/>
                <w:sz w:val="20"/>
                <w:szCs w:val="20"/>
              </w:rPr>
            </w:pPr>
            <w:r w:rsidRPr="006262D0">
              <w:rPr>
                <w:rFonts w:ascii="Arial" w:hAnsi="Arial" w:cs="Arial"/>
                <w:b/>
                <w:bCs/>
                <w:color w:val="000000"/>
                <w:sz w:val="20"/>
                <w:szCs w:val="20"/>
              </w:rPr>
              <w:t>ENOTA MERE</w:t>
            </w:r>
          </w:p>
        </w:tc>
        <w:tc>
          <w:tcPr>
            <w:tcW w:w="1650" w:type="dxa"/>
            <w:tcBorders>
              <w:top w:val="nil"/>
              <w:left w:val="nil"/>
              <w:bottom w:val="single" w:sz="4" w:space="0" w:color="auto"/>
              <w:right w:val="single" w:sz="4" w:space="0" w:color="auto"/>
            </w:tcBorders>
            <w:shd w:val="clear" w:color="auto" w:fill="auto"/>
            <w:noWrap/>
            <w:vAlign w:val="center"/>
            <w:hideMark/>
          </w:tcPr>
          <w:p w14:paraId="4A73F9C3"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MWh/za leto 2022</w:t>
            </w:r>
          </w:p>
        </w:tc>
        <w:tc>
          <w:tcPr>
            <w:tcW w:w="1633" w:type="dxa"/>
            <w:tcBorders>
              <w:top w:val="nil"/>
              <w:left w:val="nil"/>
              <w:bottom w:val="single" w:sz="4" w:space="0" w:color="auto"/>
              <w:right w:val="single" w:sz="4" w:space="0" w:color="auto"/>
            </w:tcBorders>
            <w:shd w:val="clear" w:color="auto" w:fill="auto"/>
            <w:noWrap/>
            <w:vAlign w:val="center"/>
            <w:hideMark/>
          </w:tcPr>
          <w:p w14:paraId="5E4188D7"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EUR/MWh</w:t>
            </w:r>
          </w:p>
        </w:tc>
        <w:tc>
          <w:tcPr>
            <w:tcW w:w="1247" w:type="dxa"/>
            <w:tcBorders>
              <w:top w:val="nil"/>
              <w:left w:val="nil"/>
              <w:bottom w:val="single" w:sz="4" w:space="0" w:color="auto"/>
              <w:right w:val="single" w:sz="4" w:space="0" w:color="auto"/>
            </w:tcBorders>
            <w:shd w:val="clear" w:color="auto" w:fill="auto"/>
            <w:noWrap/>
            <w:vAlign w:val="center"/>
            <w:hideMark/>
          </w:tcPr>
          <w:p w14:paraId="132B7DEB"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EUR</w:t>
            </w:r>
          </w:p>
        </w:tc>
        <w:tc>
          <w:tcPr>
            <w:tcW w:w="602" w:type="dxa"/>
            <w:tcBorders>
              <w:top w:val="nil"/>
              <w:left w:val="nil"/>
              <w:bottom w:val="single" w:sz="4" w:space="0" w:color="auto"/>
              <w:right w:val="single" w:sz="4" w:space="0" w:color="auto"/>
            </w:tcBorders>
            <w:shd w:val="clear" w:color="auto" w:fill="auto"/>
            <w:noWrap/>
            <w:vAlign w:val="center"/>
            <w:hideMark/>
          </w:tcPr>
          <w:p w14:paraId="068A63BC"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EUR</w:t>
            </w:r>
          </w:p>
        </w:tc>
        <w:tc>
          <w:tcPr>
            <w:tcW w:w="1059" w:type="dxa"/>
            <w:tcBorders>
              <w:top w:val="nil"/>
              <w:left w:val="nil"/>
              <w:bottom w:val="single" w:sz="4" w:space="0" w:color="auto"/>
              <w:right w:val="single" w:sz="4" w:space="0" w:color="auto"/>
            </w:tcBorders>
            <w:shd w:val="clear" w:color="auto" w:fill="auto"/>
            <w:noWrap/>
            <w:vAlign w:val="center"/>
            <w:hideMark/>
          </w:tcPr>
          <w:p w14:paraId="0620E217"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EUR</w:t>
            </w:r>
          </w:p>
        </w:tc>
      </w:tr>
      <w:tr w:rsidR="00F9714B" w:rsidRPr="006262D0" w14:paraId="37545F25" w14:textId="77777777" w:rsidTr="00F9714B">
        <w:trPr>
          <w:trHeight w:val="631"/>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0B6FD1D4" w14:textId="77777777" w:rsidR="00F9714B" w:rsidRPr="006262D0" w:rsidRDefault="00F9714B" w:rsidP="00253002">
            <w:pPr>
              <w:jc w:val="right"/>
              <w:rPr>
                <w:rFonts w:ascii="Arial" w:hAnsi="Arial" w:cs="Arial"/>
                <w:color w:val="000000"/>
                <w:sz w:val="20"/>
                <w:szCs w:val="20"/>
              </w:rPr>
            </w:pPr>
            <w:r w:rsidRPr="006262D0">
              <w:rPr>
                <w:rFonts w:ascii="Arial" w:hAnsi="Arial" w:cs="Arial"/>
                <w:b/>
                <w:bCs/>
                <w:color w:val="000000"/>
                <w:sz w:val="20"/>
                <w:szCs w:val="20"/>
              </w:rPr>
              <w:t>1</w:t>
            </w:r>
          </w:p>
        </w:tc>
        <w:tc>
          <w:tcPr>
            <w:tcW w:w="2611" w:type="dxa"/>
            <w:tcBorders>
              <w:top w:val="nil"/>
              <w:left w:val="nil"/>
              <w:bottom w:val="single" w:sz="4" w:space="0" w:color="auto"/>
              <w:right w:val="single" w:sz="4" w:space="0" w:color="auto"/>
            </w:tcBorders>
            <w:shd w:val="clear" w:color="auto" w:fill="auto"/>
            <w:noWrap/>
            <w:vAlign w:val="center"/>
            <w:hideMark/>
          </w:tcPr>
          <w:p w14:paraId="5BD16C15" w14:textId="77777777" w:rsidR="00F9714B" w:rsidRPr="006262D0" w:rsidRDefault="00F9714B" w:rsidP="00253002">
            <w:pPr>
              <w:jc w:val="right"/>
              <w:rPr>
                <w:rFonts w:ascii="Arial" w:hAnsi="Arial" w:cs="Arial"/>
                <w:color w:val="000000"/>
                <w:sz w:val="20"/>
                <w:szCs w:val="20"/>
              </w:rPr>
            </w:pPr>
            <w:r w:rsidRPr="006262D0">
              <w:rPr>
                <w:rFonts w:ascii="Arial" w:hAnsi="Arial" w:cs="Arial"/>
                <w:b/>
                <w:bCs/>
                <w:color w:val="000000"/>
                <w:sz w:val="20"/>
                <w:szCs w:val="20"/>
              </w:rPr>
              <w:t>DOBAVA</w:t>
            </w:r>
            <w:r>
              <w:rPr>
                <w:rFonts w:ascii="Arial" w:hAnsi="Arial" w:cs="Arial"/>
                <w:b/>
                <w:bCs/>
                <w:color w:val="000000"/>
                <w:sz w:val="20"/>
                <w:szCs w:val="20"/>
              </w:rPr>
              <w:t xml:space="preserve"> LESNIH </w:t>
            </w:r>
            <w:r w:rsidRPr="006262D0">
              <w:rPr>
                <w:rFonts w:ascii="Arial" w:hAnsi="Arial" w:cs="Arial"/>
                <w:b/>
                <w:bCs/>
                <w:color w:val="000000"/>
                <w:sz w:val="20"/>
                <w:szCs w:val="20"/>
              </w:rPr>
              <w:t xml:space="preserve"> SEKANCEV </w:t>
            </w:r>
          </w:p>
        </w:tc>
        <w:tc>
          <w:tcPr>
            <w:tcW w:w="1650" w:type="dxa"/>
            <w:tcBorders>
              <w:top w:val="nil"/>
              <w:left w:val="nil"/>
              <w:bottom w:val="single" w:sz="4" w:space="0" w:color="auto"/>
              <w:right w:val="single" w:sz="4" w:space="0" w:color="auto"/>
            </w:tcBorders>
            <w:shd w:val="clear" w:color="auto" w:fill="auto"/>
            <w:noWrap/>
            <w:vAlign w:val="center"/>
            <w:hideMark/>
          </w:tcPr>
          <w:p w14:paraId="0C2C5911" w14:textId="77777777" w:rsidR="00F9714B" w:rsidRPr="006262D0" w:rsidRDefault="00F9714B" w:rsidP="00253002">
            <w:pPr>
              <w:jc w:val="center"/>
              <w:rPr>
                <w:rFonts w:ascii="Arial" w:hAnsi="Arial" w:cs="Arial"/>
                <w:color w:val="000000"/>
                <w:sz w:val="20"/>
                <w:szCs w:val="20"/>
              </w:rPr>
            </w:pPr>
            <w:r w:rsidRPr="006262D0">
              <w:rPr>
                <w:rFonts w:ascii="Arial" w:hAnsi="Arial" w:cs="Arial"/>
                <w:color w:val="000000"/>
                <w:sz w:val="20"/>
                <w:szCs w:val="20"/>
              </w:rPr>
              <w:t>900</w:t>
            </w:r>
          </w:p>
        </w:tc>
        <w:tc>
          <w:tcPr>
            <w:tcW w:w="1633" w:type="dxa"/>
            <w:tcBorders>
              <w:top w:val="nil"/>
              <w:left w:val="nil"/>
              <w:bottom w:val="single" w:sz="4" w:space="0" w:color="auto"/>
              <w:right w:val="single" w:sz="4" w:space="0" w:color="auto"/>
            </w:tcBorders>
            <w:shd w:val="clear" w:color="auto" w:fill="auto"/>
            <w:noWrap/>
            <w:vAlign w:val="center"/>
          </w:tcPr>
          <w:p w14:paraId="1C61A92F" w14:textId="77777777" w:rsidR="00F9714B" w:rsidRPr="006262D0" w:rsidRDefault="00F9714B" w:rsidP="00253002">
            <w:pPr>
              <w:jc w:val="right"/>
              <w:rPr>
                <w:rFonts w:ascii="Arial" w:hAnsi="Arial" w:cs="Arial"/>
                <w:color w:val="000000"/>
                <w:sz w:val="20"/>
                <w:szCs w:val="20"/>
              </w:rPr>
            </w:pPr>
          </w:p>
        </w:tc>
        <w:tc>
          <w:tcPr>
            <w:tcW w:w="1247" w:type="dxa"/>
            <w:tcBorders>
              <w:top w:val="nil"/>
              <w:left w:val="nil"/>
              <w:bottom w:val="single" w:sz="4" w:space="0" w:color="auto"/>
              <w:right w:val="single" w:sz="4" w:space="0" w:color="auto"/>
            </w:tcBorders>
            <w:shd w:val="clear" w:color="auto" w:fill="auto"/>
            <w:noWrap/>
            <w:vAlign w:val="center"/>
          </w:tcPr>
          <w:p w14:paraId="69A438E7" w14:textId="77777777" w:rsidR="00F9714B" w:rsidRPr="006262D0" w:rsidRDefault="00F9714B" w:rsidP="00253002">
            <w:pPr>
              <w:jc w:val="right"/>
              <w:rPr>
                <w:rFonts w:ascii="Arial" w:hAnsi="Arial" w:cs="Arial"/>
                <w:color w:val="000000"/>
                <w:sz w:val="20"/>
                <w:szCs w:val="20"/>
              </w:rPr>
            </w:pPr>
          </w:p>
        </w:tc>
        <w:tc>
          <w:tcPr>
            <w:tcW w:w="602" w:type="dxa"/>
            <w:tcBorders>
              <w:top w:val="nil"/>
              <w:left w:val="nil"/>
              <w:bottom w:val="single" w:sz="4" w:space="0" w:color="auto"/>
              <w:right w:val="single" w:sz="4" w:space="0" w:color="auto"/>
            </w:tcBorders>
            <w:shd w:val="clear" w:color="auto" w:fill="auto"/>
            <w:noWrap/>
            <w:vAlign w:val="center"/>
          </w:tcPr>
          <w:p w14:paraId="5C27E509" w14:textId="77777777" w:rsidR="00F9714B" w:rsidRPr="006262D0" w:rsidRDefault="00F9714B" w:rsidP="00253002">
            <w:pPr>
              <w:jc w:val="right"/>
              <w:rPr>
                <w:rFonts w:ascii="Arial" w:hAnsi="Arial" w:cs="Arial"/>
                <w:color w:val="000000"/>
                <w:sz w:val="20"/>
                <w:szCs w:val="20"/>
              </w:rPr>
            </w:pPr>
          </w:p>
        </w:tc>
        <w:tc>
          <w:tcPr>
            <w:tcW w:w="1059" w:type="dxa"/>
            <w:tcBorders>
              <w:top w:val="nil"/>
              <w:left w:val="nil"/>
              <w:bottom w:val="single" w:sz="4" w:space="0" w:color="auto"/>
              <w:right w:val="single" w:sz="4" w:space="0" w:color="auto"/>
            </w:tcBorders>
            <w:shd w:val="clear" w:color="auto" w:fill="auto"/>
            <w:noWrap/>
            <w:vAlign w:val="center"/>
          </w:tcPr>
          <w:p w14:paraId="018A726D" w14:textId="77777777" w:rsidR="00F9714B" w:rsidRPr="006262D0" w:rsidRDefault="00F9714B" w:rsidP="00253002">
            <w:pPr>
              <w:jc w:val="right"/>
              <w:rPr>
                <w:rFonts w:ascii="Arial" w:hAnsi="Arial" w:cs="Arial"/>
                <w:color w:val="000000"/>
                <w:sz w:val="20"/>
                <w:szCs w:val="20"/>
              </w:rPr>
            </w:pPr>
          </w:p>
        </w:tc>
      </w:tr>
    </w:tbl>
    <w:p w14:paraId="3AD2D3FA" w14:textId="77777777" w:rsidR="00F9714B" w:rsidRDefault="00F9714B" w:rsidP="00F9714B">
      <w:pPr>
        <w:rPr>
          <w:rFonts w:ascii="Arial" w:hAnsi="Arial" w:cs="Arial"/>
          <w:sz w:val="20"/>
          <w:szCs w:val="20"/>
        </w:rPr>
      </w:pPr>
    </w:p>
    <w:tbl>
      <w:tblPr>
        <w:tblW w:w="8930" w:type="dxa"/>
        <w:tblCellMar>
          <w:left w:w="70" w:type="dxa"/>
          <w:right w:w="70" w:type="dxa"/>
        </w:tblCellMar>
        <w:tblLook w:val="04A0" w:firstRow="1" w:lastRow="0" w:firstColumn="1" w:lastColumn="0" w:noHBand="0" w:noVBand="1"/>
      </w:tblPr>
      <w:tblGrid>
        <w:gridCol w:w="267"/>
        <w:gridCol w:w="2571"/>
        <w:gridCol w:w="1624"/>
        <w:gridCol w:w="1607"/>
        <w:gridCol w:w="1227"/>
        <w:gridCol w:w="596"/>
        <w:gridCol w:w="1042"/>
      </w:tblGrid>
      <w:tr w:rsidR="009D135A" w:rsidRPr="006262D0" w14:paraId="49CEE72A" w14:textId="77777777" w:rsidTr="009D135A">
        <w:trPr>
          <w:trHeight w:val="384"/>
        </w:trPr>
        <w:tc>
          <w:tcPr>
            <w:tcW w:w="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1AF257"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color w:val="000000"/>
                <w:sz w:val="20"/>
                <w:szCs w:val="20"/>
              </w:rPr>
              <w:t> </w:t>
            </w:r>
          </w:p>
        </w:tc>
        <w:tc>
          <w:tcPr>
            <w:tcW w:w="25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5CFC940" w14:textId="77777777" w:rsidR="00F9714B" w:rsidRPr="006262D0" w:rsidRDefault="00F9714B" w:rsidP="00253002">
            <w:pPr>
              <w:jc w:val="right"/>
              <w:rPr>
                <w:rFonts w:ascii="Arial" w:hAnsi="Arial" w:cs="Arial"/>
                <w:b/>
                <w:bCs/>
                <w:color w:val="000000"/>
                <w:sz w:val="20"/>
                <w:szCs w:val="20"/>
              </w:rPr>
            </w:pPr>
            <w:r w:rsidRPr="006262D0">
              <w:rPr>
                <w:rFonts w:ascii="Arial" w:hAnsi="Arial" w:cs="Arial"/>
                <w:b/>
                <w:bCs/>
                <w:color w:val="000000"/>
                <w:sz w:val="20"/>
                <w:szCs w:val="20"/>
              </w:rPr>
              <w:t>POSTAVKA</w:t>
            </w:r>
          </w:p>
        </w:tc>
        <w:tc>
          <w:tcPr>
            <w:tcW w:w="16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F686753" w14:textId="77777777" w:rsidR="00F9714B" w:rsidRPr="006262D0" w:rsidRDefault="00F9714B" w:rsidP="00253002">
            <w:pPr>
              <w:jc w:val="center"/>
              <w:rPr>
                <w:rFonts w:ascii="Arial" w:hAnsi="Arial" w:cs="Arial"/>
                <w:b/>
                <w:bCs/>
                <w:color w:val="000000"/>
                <w:sz w:val="20"/>
                <w:szCs w:val="20"/>
              </w:rPr>
            </w:pPr>
            <w:r>
              <w:rPr>
                <w:rFonts w:ascii="Arial" w:hAnsi="Arial" w:cs="Arial"/>
                <w:b/>
                <w:bCs/>
                <w:color w:val="000000"/>
                <w:sz w:val="20"/>
                <w:szCs w:val="20"/>
              </w:rPr>
              <w:t xml:space="preserve">OKVIRNA </w:t>
            </w:r>
            <w:r w:rsidRPr="006262D0">
              <w:rPr>
                <w:rFonts w:ascii="Arial" w:hAnsi="Arial" w:cs="Arial"/>
                <w:b/>
                <w:bCs/>
                <w:color w:val="000000"/>
                <w:sz w:val="20"/>
                <w:szCs w:val="20"/>
              </w:rPr>
              <w:t>KOLIČINA</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50DB81"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CENA NA ENOTO</w:t>
            </w:r>
          </w:p>
        </w:tc>
        <w:tc>
          <w:tcPr>
            <w:tcW w:w="122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01C38C"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SKUPNA CENA</w:t>
            </w:r>
          </w:p>
        </w:tc>
        <w:tc>
          <w:tcPr>
            <w:tcW w:w="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EB7A9F9" w14:textId="77777777" w:rsidR="00F9714B"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DDV</w:t>
            </w:r>
          </w:p>
          <w:p w14:paraId="7700A6AC" w14:textId="77777777" w:rsidR="00F9714B" w:rsidRPr="006262D0" w:rsidRDefault="00F9714B" w:rsidP="00253002">
            <w:pPr>
              <w:jc w:val="center"/>
              <w:rPr>
                <w:rFonts w:ascii="Arial" w:hAnsi="Arial" w:cs="Arial"/>
                <w:b/>
                <w:bCs/>
                <w:color w:val="000000"/>
                <w:sz w:val="20"/>
                <w:szCs w:val="20"/>
              </w:rPr>
            </w:pPr>
            <w:r>
              <w:rPr>
                <w:rFonts w:ascii="Arial" w:hAnsi="Arial" w:cs="Arial"/>
                <w:b/>
                <w:bCs/>
                <w:color w:val="000000"/>
                <w:sz w:val="20"/>
                <w:szCs w:val="20"/>
              </w:rPr>
              <w:t>9,5%</w:t>
            </w:r>
          </w:p>
          <w:p w14:paraId="6F06FFEE" w14:textId="77777777" w:rsidR="00F9714B" w:rsidRPr="006262D0" w:rsidRDefault="00F9714B" w:rsidP="00253002">
            <w:pPr>
              <w:jc w:val="center"/>
              <w:rPr>
                <w:rFonts w:ascii="Arial" w:hAnsi="Arial" w:cs="Arial"/>
                <w:b/>
                <w:bCs/>
                <w:color w:val="000000"/>
                <w:sz w:val="20"/>
                <w:szCs w:val="20"/>
              </w:rPr>
            </w:pPr>
          </w:p>
        </w:tc>
        <w:tc>
          <w:tcPr>
            <w:tcW w:w="10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953994"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SKUPNA CENA Z DDV</w:t>
            </w:r>
          </w:p>
        </w:tc>
      </w:tr>
      <w:tr w:rsidR="00F9714B" w:rsidRPr="006262D0" w14:paraId="7842B3FE" w14:textId="77777777" w:rsidTr="009D135A">
        <w:trPr>
          <w:trHeight w:val="535"/>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21870E9A" w14:textId="77777777" w:rsidR="00F9714B" w:rsidRPr="006262D0" w:rsidRDefault="00F9714B" w:rsidP="00253002">
            <w:pPr>
              <w:rPr>
                <w:rFonts w:ascii="Arial" w:hAnsi="Arial" w:cs="Arial"/>
                <w:b/>
                <w:bCs/>
                <w:color w:val="000000"/>
                <w:sz w:val="20"/>
                <w:szCs w:val="20"/>
              </w:rPr>
            </w:pPr>
            <w:r w:rsidRPr="006262D0">
              <w:rPr>
                <w:rFonts w:ascii="Arial" w:hAnsi="Arial" w:cs="Arial"/>
                <w:color w:val="000000"/>
                <w:sz w:val="20"/>
                <w:szCs w:val="20"/>
              </w:rPr>
              <w:t> </w:t>
            </w:r>
          </w:p>
        </w:tc>
        <w:tc>
          <w:tcPr>
            <w:tcW w:w="2571" w:type="dxa"/>
            <w:tcBorders>
              <w:top w:val="nil"/>
              <w:left w:val="nil"/>
              <w:bottom w:val="single" w:sz="4" w:space="0" w:color="auto"/>
              <w:right w:val="single" w:sz="4" w:space="0" w:color="auto"/>
            </w:tcBorders>
            <w:shd w:val="clear" w:color="auto" w:fill="auto"/>
            <w:noWrap/>
            <w:vAlign w:val="center"/>
            <w:hideMark/>
          </w:tcPr>
          <w:p w14:paraId="5547E357" w14:textId="77777777" w:rsidR="00F9714B" w:rsidRPr="006262D0" w:rsidRDefault="00F9714B" w:rsidP="00253002">
            <w:pPr>
              <w:jc w:val="right"/>
              <w:rPr>
                <w:rFonts w:ascii="Arial" w:hAnsi="Arial" w:cs="Arial"/>
                <w:b/>
                <w:bCs/>
                <w:color w:val="000000"/>
                <w:sz w:val="20"/>
                <w:szCs w:val="20"/>
              </w:rPr>
            </w:pPr>
            <w:r w:rsidRPr="006262D0">
              <w:rPr>
                <w:rFonts w:ascii="Arial" w:hAnsi="Arial" w:cs="Arial"/>
                <w:b/>
                <w:bCs/>
                <w:color w:val="000000"/>
                <w:sz w:val="20"/>
                <w:szCs w:val="20"/>
              </w:rPr>
              <w:t>ENOTA MERE</w:t>
            </w:r>
          </w:p>
        </w:tc>
        <w:tc>
          <w:tcPr>
            <w:tcW w:w="1624" w:type="dxa"/>
            <w:tcBorders>
              <w:top w:val="nil"/>
              <w:left w:val="nil"/>
              <w:bottom w:val="single" w:sz="4" w:space="0" w:color="auto"/>
              <w:right w:val="single" w:sz="4" w:space="0" w:color="auto"/>
            </w:tcBorders>
            <w:shd w:val="clear" w:color="auto" w:fill="auto"/>
            <w:noWrap/>
            <w:vAlign w:val="center"/>
            <w:hideMark/>
          </w:tcPr>
          <w:p w14:paraId="41E95FB1" w14:textId="77777777" w:rsidR="00F9714B" w:rsidRPr="006262D0" w:rsidRDefault="00F9714B" w:rsidP="00253002">
            <w:pPr>
              <w:jc w:val="center"/>
              <w:rPr>
                <w:rFonts w:ascii="Arial" w:hAnsi="Arial" w:cs="Arial"/>
                <w:b/>
                <w:bCs/>
                <w:color w:val="000000"/>
                <w:sz w:val="20"/>
                <w:szCs w:val="20"/>
              </w:rPr>
            </w:pPr>
            <w:r>
              <w:rPr>
                <w:rFonts w:ascii="Arial" w:hAnsi="Arial" w:cs="Arial"/>
                <w:b/>
                <w:bCs/>
                <w:color w:val="000000"/>
                <w:sz w:val="20"/>
                <w:szCs w:val="20"/>
              </w:rPr>
              <w:t>m</w:t>
            </w:r>
            <w:r>
              <w:rPr>
                <w:rFonts w:ascii="Arial" w:hAnsi="Arial" w:cs="Arial"/>
                <w:b/>
                <w:bCs/>
                <w:color w:val="000000"/>
                <w:sz w:val="20"/>
                <w:szCs w:val="20"/>
                <w:vertAlign w:val="superscript"/>
              </w:rPr>
              <w:t>3</w:t>
            </w:r>
            <w:r>
              <w:rPr>
                <w:rFonts w:ascii="Arial" w:hAnsi="Arial" w:cs="Arial"/>
                <w:b/>
                <w:bCs/>
                <w:color w:val="000000"/>
                <w:sz w:val="20"/>
                <w:szCs w:val="20"/>
              </w:rPr>
              <w:t xml:space="preserve"> </w:t>
            </w:r>
            <w:r w:rsidRPr="006262D0">
              <w:rPr>
                <w:rFonts w:ascii="Arial" w:hAnsi="Arial" w:cs="Arial"/>
                <w:b/>
                <w:bCs/>
                <w:color w:val="000000"/>
                <w:sz w:val="20"/>
                <w:szCs w:val="20"/>
              </w:rPr>
              <w:t>leto 2022</w:t>
            </w:r>
          </w:p>
        </w:tc>
        <w:tc>
          <w:tcPr>
            <w:tcW w:w="1607" w:type="dxa"/>
            <w:tcBorders>
              <w:top w:val="nil"/>
              <w:left w:val="nil"/>
              <w:bottom w:val="single" w:sz="4" w:space="0" w:color="auto"/>
              <w:right w:val="single" w:sz="4" w:space="0" w:color="auto"/>
            </w:tcBorders>
            <w:shd w:val="clear" w:color="auto" w:fill="auto"/>
            <w:noWrap/>
            <w:vAlign w:val="center"/>
            <w:hideMark/>
          </w:tcPr>
          <w:p w14:paraId="3108D009" w14:textId="77777777" w:rsidR="00F9714B" w:rsidRPr="003D525A" w:rsidRDefault="00F9714B" w:rsidP="00253002">
            <w:pPr>
              <w:jc w:val="center"/>
              <w:rPr>
                <w:rFonts w:ascii="Arial" w:hAnsi="Arial" w:cs="Arial"/>
                <w:b/>
                <w:bCs/>
                <w:color w:val="000000"/>
                <w:sz w:val="20"/>
                <w:szCs w:val="20"/>
                <w:vertAlign w:val="superscript"/>
              </w:rPr>
            </w:pPr>
            <w:r w:rsidRPr="006262D0">
              <w:rPr>
                <w:rFonts w:ascii="Arial" w:hAnsi="Arial" w:cs="Arial"/>
                <w:b/>
                <w:bCs/>
                <w:color w:val="000000"/>
                <w:sz w:val="20"/>
                <w:szCs w:val="20"/>
              </w:rPr>
              <w:t>EUR/</w:t>
            </w:r>
            <w:r>
              <w:rPr>
                <w:rFonts w:ascii="Arial" w:hAnsi="Arial" w:cs="Arial"/>
                <w:b/>
                <w:bCs/>
                <w:color w:val="000000"/>
                <w:sz w:val="20"/>
                <w:szCs w:val="20"/>
              </w:rPr>
              <w:t>m</w:t>
            </w:r>
            <w:r>
              <w:rPr>
                <w:rFonts w:ascii="Arial" w:hAnsi="Arial" w:cs="Arial"/>
                <w:b/>
                <w:bCs/>
                <w:color w:val="000000"/>
                <w:sz w:val="20"/>
                <w:szCs w:val="20"/>
                <w:vertAlign w:val="superscript"/>
              </w:rPr>
              <w:t>3</w:t>
            </w:r>
          </w:p>
        </w:tc>
        <w:tc>
          <w:tcPr>
            <w:tcW w:w="1227" w:type="dxa"/>
            <w:tcBorders>
              <w:top w:val="nil"/>
              <w:left w:val="nil"/>
              <w:bottom w:val="single" w:sz="4" w:space="0" w:color="auto"/>
              <w:right w:val="single" w:sz="4" w:space="0" w:color="auto"/>
            </w:tcBorders>
            <w:shd w:val="clear" w:color="auto" w:fill="auto"/>
            <w:noWrap/>
            <w:vAlign w:val="center"/>
            <w:hideMark/>
          </w:tcPr>
          <w:p w14:paraId="3A21AEBB"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EUR</w:t>
            </w:r>
          </w:p>
        </w:tc>
        <w:tc>
          <w:tcPr>
            <w:tcW w:w="592" w:type="dxa"/>
            <w:tcBorders>
              <w:top w:val="nil"/>
              <w:left w:val="nil"/>
              <w:bottom w:val="single" w:sz="4" w:space="0" w:color="auto"/>
              <w:right w:val="single" w:sz="4" w:space="0" w:color="auto"/>
            </w:tcBorders>
            <w:shd w:val="clear" w:color="auto" w:fill="auto"/>
            <w:noWrap/>
            <w:vAlign w:val="center"/>
            <w:hideMark/>
          </w:tcPr>
          <w:p w14:paraId="3938FE05"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EUR</w:t>
            </w:r>
          </w:p>
        </w:tc>
        <w:tc>
          <w:tcPr>
            <w:tcW w:w="1042" w:type="dxa"/>
            <w:tcBorders>
              <w:top w:val="nil"/>
              <w:left w:val="nil"/>
              <w:bottom w:val="single" w:sz="4" w:space="0" w:color="auto"/>
              <w:right w:val="single" w:sz="4" w:space="0" w:color="auto"/>
            </w:tcBorders>
            <w:shd w:val="clear" w:color="auto" w:fill="auto"/>
            <w:noWrap/>
            <w:vAlign w:val="center"/>
            <w:hideMark/>
          </w:tcPr>
          <w:p w14:paraId="5A75E799" w14:textId="77777777" w:rsidR="00F9714B" w:rsidRPr="006262D0" w:rsidRDefault="00F9714B" w:rsidP="00253002">
            <w:pPr>
              <w:jc w:val="center"/>
              <w:rPr>
                <w:rFonts w:ascii="Arial" w:hAnsi="Arial" w:cs="Arial"/>
                <w:b/>
                <w:bCs/>
                <w:color w:val="000000"/>
                <w:sz w:val="20"/>
                <w:szCs w:val="20"/>
              </w:rPr>
            </w:pPr>
            <w:r w:rsidRPr="006262D0">
              <w:rPr>
                <w:rFonts w:ascii="Arial" w:hAnsi="Arial" w:cs="Arial"/>
                <w:b/>
                <w:bCs/>
                <w:color w:val="000000"/>
                <w:sz w:val="20"/>
                <w:szCs w:val="20"/>
              </w:rPr>
              <w:t>EUR</w:t>
            </w:r>
          </w:p>
        </w:tc>
      </w:tr>
      <w:tr w:rsidR="00F9714B" w:rsidRPr="006262D0" w14:paraId="6CC7B467" w14:textId="77777777" w:rsidTr="009D135A">
        <w:trPr>
          <w:trHeight w:val="663"/>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32000831" w14:textId="77777777" w:rsidR="00F9714B" w:rsidRPr="006262D0" w:rsidRDefault="00F9714B" w:rsidP="00253002">
            <w:pPr>
              <w:jc w:val="right"/>
              <w:rPr>
                <w:rFonts w:ascii="Arial" w:hAnsi="Arial" w:cs="Arial"/>
                <w:color w:val="000000"/>
                <w:sz w:val="20"/>
                <w:szCs w:val="20"/>
              </w:rPr>
            </w:pPr>
            <w:r w:rsidRPr="006262D0">
              <w:rPr>
                <w:rFonts w:ascii="Arial" w:hAnsi="Arial" w:cs="Arial"/>
                <w:b/>
                <w:bCs/>
                <w:color w:val="000000"/>
                <w:sz w:val="20"/>
                <w:szCs w:val="20"/>
              </w:rPr>
              <w:t>1</w:t>
            </w:r>
          </w:p>
        </w:tc>
        <w:tc>
          <w:tcPr>
            <w:tcW w:w="2571" w:type="dxa"/>
            <w:tcBorders>
              <w:top w:val="nil"/>
              <w:left w:val="nil"/>
              <w:bottom w:val="single" w:sz="4" w:space="0" w:color="auto"/>
              <w:right w:val="single" w:sz="4" w:space="0" w:color="auto"/>
            </w:tcBorders>
            <w:shd w:val="clear" w:color="auto" w:fill="auto"/>
            <w:noWrap/>
            <w:vAlign w:val="center"/>
            <w:hideMark/>
          </w:tcPr>
          <w:p w14:paraId="46470F73" w14:textId="77777777" w:rsidR="00F9714B" w:rsidRPr="006262D0" w:rsidRDefault="00F9714B" w:rsidP="00253002">
            <w:pPr>
              <w:jc w:val="right"/>
              <w:rPr>
                <w:rFonts w:ascii="Arial" w:hAnsi="Arial" w:cs="Arial"/>
                <w:color w:val="000000"/>
                <w:sz w:val="20"/>
                <w:szCs w:val="20"/>
              </w:rPr>
            </w:pPr>
            <w:r>
              <w:rPr>
                <w:rFonts w:ascii="Arial" w:hAnsi="Arial" w:cs="Arial"/>
                <w:b/>
                <w:bCs/>
                <w:color w:val="000000"/>
                <w:sz w:val="20"/>
                <w:szCs w:val="20"/>
              </w:rPr>
              <w:t>ODVOZ PEPELA</w:t>
            </w:r>
          </w:p>
        </w:tc>
        <w:tc>
          <w:tcPr>
            <w:tcW w:w="1624" w:type="dxa"/>
            <w:tcBorders>
              <w:top w:val="nil"/>
              <w:left w:val="nil"/>
              <w:bottom w:val="single" w:sz="4" w:space="0" w:color="auto"/>
              <w:right w:val="single" w:sz="4" w:space="0" w:color="auto"/>
            </w:tcBorders>
            <w:shd w:val="clear" w:color="auto" w:fill="auto"/>
            <w:noWrap/>
            <w:vAlign w:val="center"/>
            <w:hideMark/>
          </w:tcPr>
          <w:p w14:paraId="2F288BD7" w14:textId="77777777" w:rsidR="00F9714B" w:rsidRPr="006262D0" w:rsidRDefault="00F9714B" w:rsidP="00253002">
            <w:pPr>
              <w:jc w:val="center"/>
              <w:rPr>
                <w:rFonts w:ascii="Arial" w:hAnsi="Arial" w:cs="Arial"/>
                <w:color w:val="000000"/>
                <w:sz w:val="20"/>
                <w:szCs w:val="20"/>
              </w:rPr>
            </w:pPr>
            <w:r>
              <w:rPr>
                <w:rFonts w:ascii="Arial" w:hAnsi="Arial" w:cs="Arial"/>
                <w:color w:val="000000"/>
                <w:sz w:val="20"/>
                <w:szCs w:val="20"/>
              </w:rPr>
              <w:t>65</w:t>
            </w:r>
          </w:p>
        </w:tc>
        <w:tc>
          <w:tcPr>
            <w:tcW w:w="1607" w:type="dxa"/>
            <w:tcBorders>
              <w:top w:val="nil"/>
              <w:left w:val="nil"/>
              <w:bottom w:val="single" w:sz="4" w:space="0" w:color="auto"/>
              <w:right w:val="single" w:sz="4" w:space="0" w:color="auto"/>
            </w:tcBorders>
            <w:shd w:val="clear" w:color="auto" w:fill="auto"/>
            <w:noWrap/>
            <w:vAlign w:val="center"/>
          </w:tcPr>
          <w:p w14:paraId="41898182" w14:textId="77777777" w:rsidR="00F9714B" w:rsidRPr="006262D0" w:rsidRDefault="00F9714B" w:rsidP="00253002">
            <w:pPr>
              <w:jc w:val="right"/>
              <w:rPr>
                <w:rFonts w:ascii="Arial" w:hAnsi="Arial" w:cs="Arial"/>
                <w:color w:val="000000"/>
                <w:sz w:val="20"/>
                <w:szCs w:val="20"/>
              </w:rPr>
            </w:pPr>
          </w:p>
        </w:tc>
        <w:tc>
          <w:tcPr>
            <w:tcW w:w="1227" w:type="dxa"/>
            <w:tcBorders>
              <w:top w:val="nil"/>
              <w:left w:val="nil"/>
              <w:bottom w:val="single" w:sz="4" w:space="0" w:color="auto"/>
              <w:right w:val="single" w:sz="4" w:space="0" w:color="auto"/>
            </w:tcBorders>
            <w:shd w:val="clear" w:color="auto" w:fill="auto"/>
            <w:noWrap/>
            <w:vAlign w:val="center"/>
          </w:tcPr>
          <w:p w14:paraId="533A403A" w14:textId="77777777" w:rsidR="00F9714B" w:rsidRPr="006262D0" w:rsidRDefault="00F9714B" w:rsidP="00253002">
            <w:pPr>
              <w:jc w:val="right"/>
              <w:rPr>
                <w:rFonts w:ascii="Arial" w:hAnsi="Arial" w:cs="Arial"/>
                <w:color w:val="000000"/>
                <w:sz w:val="20"/>
                <w:szCs w:val="20"/>
              </w:rPr>
            </w:pPr>
          </w:p>
        </w:tc>
        <w:tc>
          <w:tcPr>
            <w:tcW w:w="592" w:type="dxa"/>
            <w:tcBorders>
              <w:top w:val="nil"/>
              <w:left w:val="nil"/>
              <w:bottom w:val="single" w:sz="4" w:space="0" w:color="auto"/>
              <w:right w:val="single" w:sz="4" w:space="0" w:color="auto"/>
            </w:tcBorders>
            <w:shd w:val="clear" w:color="auto" w:fill="auto"/>
            <w:noWrap/>
            <w:vAlign w:val="center"/>
          </w:tcPr>
          <w:p w14:paraId="7CBECF67" w14:textId="77777777" w:rsidR="00F9714B" w:rsidRPr="006262D0" w:rsidRDefault="00F9714B" w:rsidP="00253002">
            <w:pPr>
              <w:jc w:val="right"/>
              <w:rPr>
                <w:rFonts w:ascii="Arial" w:hAnsi="Arial" w:cs="Arial"/>
                <w:color w:val="000000"/>
                <w:sz w:val="20"/>
                <w:szCs w:val="20"/>
              </w:rPr>
            </w:pPr>
          </w:p>
        </w:tc>
        <w:tc>
          <w:tcPr>
            <w:tcW w:w="1042" w:type="dxa"/>
            <w:tcBorders>
              <w:top w:val="nil"/>
              <w:left w:val="nil"/>
              <w:bottom w:val="single" w:sz="4" w:space="0" w:color="auto"/>
              <w:right w:val="single" w:sz="4" w:space="0" w:color="auto"/>
            </w:tcBorders>
            <w:shd w:val="clear" w:color="auto" w:fill="auto"/>
            <w:noWrap/>
            <w:vAlign w:val="center"/>
          </w:tcPr>
          <w:p w14:paraId="3F27968F" w14:textId="77777777" w:rsidR="00F9714B" w:rsidRPr="006262D0" w:rsidRDefault="00F9714B" w:rsidP="00253002">
            <w:pPr>
              <w:jc w:val="right"/>
              <w:rPr>
                <w:rFonts w:ascii="Arial" w:hAnsi="Arial" w:cs="Arial"/>
                <w:color w:val="000000"/>
                <w:sz w:val="20"/>
                <w:szCs w:val="20"/>
              </w:rPr>
            </w:pPr>
          </w:p>
        </w:tc>
      </w:tr>
    </w:tbl>
    <w:p w14:paraId="4460C60F" w14:textId="77777777" w:rsidR="00F9714B" w:rsidRDefault="00F9714B" w:rsidP="00F9714B">
      <w:pPr>
        <w:rPr>
          <w:rFonts w:ascii="Arial" w:hAnsi="Arial" w:cs="Arial"/>
          <w:sz w:val="20"/>
          <w:szCs w:val="20"/>
        </w:rPr>
      </w:pPr>
    </w:p>
    <w:p w14:paraId="5229958F" w14:textId="77777777" w:rsidR="006A5F0F" w:rsidRDefault="006A5F0F" w:rsidP="000A3276">
      <w:pPr>
        <w:spacing w:line="288" w:lineRule="auto"/>
        <w:jc w:val="both"/>
        <w:rPr>
          <w:rFonts w:ascii="Arial" w:hAnsi="Arial" w:cs="Arial"/>
          <w:sz w:val="20"/>
          <w:szCs w:val="20"/>
        </w:rPr>
      </w:pPr>
    </w:p>
    <w:p w14:paraId="076C93E9" w14:textId="383D435C" w:rsidR="00B5177B" w:rsidRDefault="00B5177B" w:rsidP="00B5177B">
      <w:pPr>
        <w:widowControl/>
        <w:spacing w:line="260" w:lineRule="atLeast"/>
        <w:jc w:val="both"/>
        <w:rPr>
          <w:rFonts w:ascii="Arial" w:hAnsi="Arial" w:cs="Arial"/>
          <w:sz w:val="20"/>
          <w:szCs w:val="20"/>
          <w:lang w:eastAsia="en-US"/>
        </w:rPr>
      </w:pPr>
      <w:r w:rsidRPr="005151B2">
        <w:rPr>
          <w:rFonts w:ascii="Arial" w:hAnsi="Arial" w:cs="Arial"/>
          <w:sz w:val="20"/>
          <w:szCs w:val="20"/>
          <w:lang w:eastAsia="en-US"/>
        </w:rPr>
        <w:t xml:space="preserve">Skupna vrednost pogodbe znaša </w:t>
      </w:r>
      <w:r w:rsidR="002B1D86">
        <w:rPr>
          <w:rFonts w:ascii="Arial" w:hAnsi="Arial" w:cs="Arial"/>
          <w:b/>
          <w:sz w:val="20"/>
          <w:szCs w:val="20"/>
          <w:lang w:eastAsia="en-US"/>
        </w:rPr>
        <w:t>___________</w:t>
      </w:r>
      <w:r w:rsidR="006A5F0F" w:rsidRPr="00DD33E4">
        <w:rPr>
          <w:rFonts w:ascii="Arial" w:hAnsi="Arial" w:cs="Arial"/>
          <w:b/>
          <w:sz w:val="20"/>
          <w:szCs w:val="20"/>
          <w:lang w:eastAsia="en-US"/>
        </w:rPr>
        <w:t xml:space="preserve"> EUR</w:t>
      </w:r>
      <w:r w:rsidRPr="005151B2">
        <w:rPr>
          <w:rFonts w:ascii="Arial" w:hAnsi="Arial" w:cs="Arial"/>
          <w:sz w:val="20"/>
          <w:szCs w:val="20"/>
          <w:lang w:eastAsia="en-US"/>
        </w:rPr>
        <w:t xml:space="preserve"> z davk</w:t>
      </w:r>
      <w:r>
        <w:rPr>
          <w:rFonts w:ascii="Arial" w:hAnsi="Arial" w:cs="Arial"/>
          <w:sz w:val="20"/>
          <w:szCs w:val="20"/>
          <w:lang w:eastAsia="en-US"/>
        </w:rPr>
        <w:t>om</w:t>
      </w:r>
      <w:r w:rsidRPr="005151B2">
        <w:rPr>
          <w:rFonts w:ascii="Arial" w:hAnsi="Arial" w:cs="Arial"/>
          <w:sz w:val="20"/>
          <w:szCs w:val="20"/>
          <w:lang w:eastAsia="en-US"/>
        </w:rPr>
        <w:t xml:space="preserve"> na dodano vrednost (v n</w:t>
      </w:r>
      <w:r>
        <w:rPr>
          <w:rFonts w:ascii="Arial" w:hAnsi="Arial" w:cs="Arial"/>
          <w:sz w:val="20"/>
          <w:szCs w:val="20"/>
          <w:lang w:eastAsia="en-US"/>
        </w:rPr>
        <w:t>adaljevanju: DDV). DDV se obračuna skladno z veljavno zakonodajo.</w:t>
      </w:r>
      <w:r w:rsidRPr="00B5177B">
        <w:rPr>
          <w:rFonts w:ascii="Arial" w:hAnsi="Arial" w:cs="Arial"/>
          <w:b/>
          <w:sz w:val="20"/>
          <w:szCs w:val="20"/>
          <w:lang w:eastAsia="en-US"/>
        </w:rPr>
        <w:t xml:space="preserve"> </w:t>
      </w:r>
    </w:p>
    <w:p w14:paraId="528BB67D" w14:textId="310E5F14" w:rsidR="006A5F0F" w:rsidRDefault="006A5F0F" w:rsidP="000A3276">
      <w:pPr>
        <w:spacing w:line="288" w:lineRule="auto"/>
        <w:jc w:val="both"/>
        <w:rPr>
          <w:rFonts w:ascii="Arial" w:hAnsi="Arial" w:cs="Arial"/>
          <w:sz w:val="20"/>
          <w:szCs w:val="20"/>
        </w:rPr>
      </w:pPr>
    </w:p>
    <w:p w14:paraId="4832AEFC" w14:textId="66AF0A63" w:rsidR="006A5F0F" w:rsidRPr="009448D5" w:rsidRDefault="006A5F0F" w:rsidP="006A5F0F">
      <w:pPr>
        <w:widowControl/>
        <w:tabs>
          <w:tab w:val="left" w:pos="6237"/>
        </w:tabs>
        <w:spacing w:line="288" w:lineRule="auto"/>
        <w:jc w:val="both"/>
        <w:rPr>
          <w:rFonts w:ascii="Arial" w:hAnsi="Arial" w:cs="Arial"/>
          <w:b/>
          <w:sz w:val="20"/>
          <w:szCs w:val="20"/>
          <w:lang w:eastAsia="en-US"/>
        </w:rPr>
      </w:pPr>
      <w:r w:rsidRPr="00B3698D">
        <w:rPr>
          <w:rFonts w:ascii="Arial" w:hAnsi="Arial" w:cs="Arial"/>
          <w:b/>
          <w:sz w:val="20"/>
          <w:szCs w:val="20"/>
          <w:lang w:eastAsia="en-US"/>
        </w:rPr>
        <w:t>Naročnik bo z izbranim ponudnikom</w:t>
      </w:r>
      <w:r w:rsidRPr="00D90160">
        <w:rPr>
          <w:rFonts w:ascii="Arial" w:hAnsi="Arial" w:cs="Arial"/>
          <w:b/>
          <w:sz w:val="20"/>
          <w:szCs w:val="20"/>
          <w:lang w:eastAsia="en-US"/>
        </w:rPr>
        <w:t xml:space="preserve"> </w:t>
      </w:r>
      <w:r>
        <w:rPr>
          <w:rFonts w:ascii="Arial" w:hAnsi="Arial" w:cs="Arial"/>
          <w:b/>
          <w:sz w:val="20"/>
          <w:szCs w:val="20"/>
          <w:lang w:eastAsia="en-US"/>
        </w:rPr>
        <w:t xml:space="preserve">za obdobje do vključno </w:t>
      </w:r>
      <w:r w:rsidR="00AA23AF">
        <w:rPr>
          <w:rFonts w:ascii="Arial" w:hAnsi="Arial" w:cs="Arial"/>
          <w:b/>
          <w:sz w:val="20"/>
          <w:szCs w:val="20"/>
          <w:lang w:eastAsia="en-US"/>
        </w:rPr>
        <w:t>31</w:t>
      </w:r>
      <w:r>
        <w:rPr>
          <w:rFonts w:ascii="Arial" w:hAnsi="Arial" w:cs="Arial"/>
          <w:b/>
          <w:sz w:val="20"/>
          <w:szCs w:val="20"/>
          <w:lang w:eastAsia="en-US"/>
        </w:rPr>
        <w:t>.</w:t>
      </w:r>
      <w:r w:rsidR="00AA23AF">
        <w:rPr>
          <w:rFonts w:ascii="Arial" w:hAnsi="Arial" w:cs="Arial"/>
          <w:b/>
          <w:sz w:val="20"/>
          <w:szCs w:val="20"/>
          <w:lang w:eastAsia="en-US"/>
        </w:rPr>
        <w:t>12</w:t>
      </w:r>
      <w:r>
        <w:rPr>
          <w:rFonts w:ascii="Arial" w:hAnsi="Arial" w:cs="Arial"/>
          <w:b/>
          <w:sz w:val="20"/>
          <w:szCs w:val="20"/>
          <w:lang w:eastAsia="en-US"/>
        </w:rPr>
        <w:t>.202</w:t>
      </w:r>
      <w:r w:rsidR="00AA23AF">
        <w:rPr>
          <w:rFonts w:ascii="Arial" w:hAnsi="Arial" w:cs="Arial"/>
          <w:b/>
          <w:sz w:val="20"/>
          <w:szCs w:val="20"/>
          <w:lang w:eastAsia="en-US"/>
        </w:rPr>
        <w:t>2</w:t>
      </w:r>
      <w:r w:rsidRPr="00B3698D">
        <w:rPr>
          <w:rFonts w:ascii="Arial" w:hAnsi="Arial" w:cs="Arial"/>
          <w:b/>
          <w:sz w:val="20"/>
          <w:szCs w:val="20"/>
          <w:lang w:eastAsia="en-US"/>
        </w:rPr>
        <w:t xml:space="preserve">, ne glede na vrednost ponudbe, sklenil pogodbo v višini </w:t>
      </w:r>
      <w:r w:rsidR="00240D54">
        <w:rPr>
          <w:rFonts w:ascii="Arial" w:hAnsi="Arial" w:cs="Arial"/>
          <w:b/>
          <w:sz w:val="20"/>
          <w:szCs w:val="20"/>
          <w:lang w:eastAsia="en-US"/>
        </w:rPr>
        <w:t>38.700</w:t>
      </w:r>
      <w:r>
        <w:rPr>
          <w:rFonts w:ascii="Arial" w:hAnsi="Arial" w:cs="Arial"/>
          <w:b/>
          <w:sz w:val="20"/>
          <w:szCs w:val="20"/>
          <w:lang w:eastAsia="en-US"/>
        </w:rPr>
        <w:t>,00</w:t>
      </w:r>
      <w:r w:rsidRPr="00DD33E4">
        <w:rPr>
          <w:rFonts w:ascii="Arial" w:hAnsi="Arial" w:cs="Arial"/>
          <w:b/>
          <w:sz w:val="20"/>
          <w:szCs w:val="20"/>
          <w:lang w:eastAsia="en-US"/>
        </w:rPr>
        <w:t xml:space="preserve"> EUR z DDV.</w:t>
      </w:r>
      <w:r w:rsidRPr="00B3698D">
        <w:rPr>
          <w:rFonts w:ascii="Arial" w:hAnsi="Arial" w:cs="Arial"/>
          <w:b/>
          <w:sz w:val="20"/>
          <w:szCs w:val="20"/>
          <w:lang w:eastAsia="en-US"/>
        </w:rPr>
        <w:t xml:space="preserve"> </w:t>
      </w:r>
      <w:r>
        <w:rPr>
          <w:rFonts w:ascii="Arial" w:hAnsi="Arial" w:cs="Arial"/>
          <w:b/>
          <w:sz w:val="20"/>
          <w:szCs w:val="20"/>
          <w:lang w:eastAsia="en-US"/>
        </w:rPr>
        <w:t xml:space="preserve">DDV se obračuna skladno z veljavno zakonodajo. Količina se bo preračunala glede na vrednost pogodbe in ceno/E.M. v EUR z DDV. </w:t>
      </w:r>
      <w:r w:rsidRPr="009448D5">
        <w:rPr>
          <w:rFonts w:ascii="Arial" w:hAnsi="Arial" w:cs="Arial"/>
          <w:b/>
          <w:sz w:val="20"/>
          <w:szCs w:val="20"/>
          <w:lang w:eastAsia="en-US"/>
        </w:rPr>
        <w:t>Naročnik ne nosi odškodninske odgovornosti zaradi nedoseganja navedenih vrednosti pogodbe.</w:t>
      </w:r>
    </w:p>
    <w:p w14:paraId="3B14F3AB" w14:textId="77777777" w:rsidR="006A5F0F" w:rsidRDefault="006A5F0F" w:rsidP="006A5F0F">
      <w:pPr>
        <w:widowControl/>
        <w:spacing w:line="288" w:lineRule="auto"/>
        <w:jc w:val="both"/>
        <w:rPr>
          <w:rFonts w:ascii="Arial" w:eastAsia="Times New Roman" w:hAnsi="Arial" w:cs="Arial"/>
          <w:sz w:val="20"/>
          <w:szCs w:val="20"/>
          <w:lang w:eastAsia="en-US"/>
        </w:rPr>
      </w:pPr>
    </w:p>
    <w:p w14:paraId="36B48EA5" w14:textId="269FB449" w:rsidR="006A5F0F" w:rsidRPr="00271973" w:rsidRDefault="006A5F0F" w:rsidP="00AA23AF">
      <w:pPr>
        <w:widowControl/>
        <w:spacing w:line="288" w:lineRule="auto"/>
        <w:jc w:val="both"/>
        <w:rPr>
          <w:rFonts w:ascii="Arial" w:eastAsia="Times New Roman" w:hAnsi="Arial" w:cs="Arial"/>
          <w:b/>
          <w:bCs/>
          <w:sz w:val="20"/>
          <w:szCs w:val="20"/>
          <w:lang w:eastAsia="en-US"/>
        </w:rPr>
      </w:pPr>
      <w:r w:rsidRPr="00A45EFF">
        <w:rPr>
          <w:rFonts w:ascii="Arial" w:eastAsia="Times New Roman" w:hAnsi="Arial" w:cs="Arial"/>
          <w:sz w:val="20"/>
          <w:szCs w:val="20"/>
          <w:lang w:eastAsia="en-US"/>
        </w:rPr>
        <w:t xml:space="preserve">Cene so fiksne in vključujejo </w:t>
      </w:r>
      <w:r>
        <w:rPr>
          <w:rFonts w:ascii="Arial" w:eastAsia="Times New Roman" w:hAnsi="Arial" w:cs="Arial"/>
          <w:sz w:val="20"/>
          <w:szCs w:val="20"/>
          <w:lang w:eastAsia="en-US"/>
        </w:rPr>
        <w:t>dobavo in razložitev blaga DDP (INCOTERMS 2020)</w:t>
      </w:r>
      <w:r w:rsidRPr="00A45EFF">
        <w:rPr>
          <w:rFonts w:ascii="Arial" w:eastAsia="Times New Roman" w:hAnsi="Arial" w:cs="Arial"/>
          <w:sz w:val="20"/>
          <w:szCs w:val="20"/>
          <w:lang w:eastAsia="en-US"/>
        </w:rPr>
        <w:t xml:space="preserve"> na lokaciji</w:t>
      </w:r>
      <w:r>
        <w:rPr>
          <w:rFonts w:ascii="Arial" w:eastAsia="Times New Roman" w:hAnsi="Arial" w:cs="Arial"/>
          <w:sz w:val="20"/>
          <w:szCs w:val="20"/>
          <w:lang w:eastAsia="en-US"/>
        </w:rPr>
        <w:t xml:space="preserve"> </w:t>
      </w:r>
      <w:r w:rsidRPr="00AA23AF">
        <w:rPr>
          <w:rFonts w:ascii="Arial" w:eastAsia="Times New Roman" w:hAnsi="Arial" w:cs="Arial"/>
          <w:sz w:val="20"/>
          <w:szCs w:val="20"/>
          <w:lang w:eastAsia="en-US"/>
        </w:rPr>
        <w:t xml:space="preserve">naročnika: </w:t>
      </w:r>
      <w:r w:rsidR="00AA23AF" w:rsidRPr="00271973">
        <w:rPr>
          <w:rFonts w:ascii="Arial" w:eastAsia="Times New Roman" w:hAnsi="Arial" w:cs="Arial"/>
          <w:b/>
          <w:bCs/>
          <w:sz w:val="20"/>
          <w:szCs w:val="20"/>
          <w:lang w:eastAsia="en-US"/>
        </w:rPr>
        <w:t>Vojašnica Boštjana Kekca, Bohinjska Bela 153, 4263 Bohinjska Bela.</w:t>
      </w:r>
    </w:p>
    <w:p w14:paraId="5B6FD8C8" w14:textId="77777777" w:rsidR="006A5F0F" w:rsidRPr="00404B66" w:rsidRDefault="006A5F0F" w:rsidP="006A5F0F">
      <w:pPr>
        <w:spacing w:line="288" w:lineRule="auto"/>
        <w:jc w:val="both"/>
        <w:rPr>
          <w:rFonts w:ascii="Arial" w:hAnsi="Arial" w:cs="Arial"/>
          <w:b/>
          <w:sz w:val="20"/>
          <w:szCs w:val="20"/>
        </w:rPr>
      </w:pPr>
    </w:p>
    <w:p w14:paraId="1AF3B3BC" w14:textId="6DD09E66" w:rsidR="006A5F0F" w:rsidRPr="005D397A" w:rsidRDefault="006A5F0F" w:rsidP="006A5F0F">
      <w:pPr>
        <w:spacing w:line="288" w:lineRule="auto"/>
        <w:jc w:val="both"/>
        <w:rPr>
          <w:rFonts w:ascii="Arial" w:hAnsi="Arial" w:cs="Arial"/>
          <w:sz w:val="20"/>
          <w:szCs w:val="20"/>
          <w:lang w:eastAsia="en-US"/>
        </w:rPr>
      </w:pPr>
      <w:r>
        <w:rPr>
          <w:rFonts w:ascii="Arial" w:hAnsi="Arial" w:cs="Arial"/>
          <w:sz w:val="20"/>
          <w:szCs w:val="20"/>
          <w:lang w:eastAsia="en-US"/>
        </w:rPr>
        <w:t>B</w:t>
      </w:r>
      <w:r w:rsidRPr="005D397A">
        <w:rPr>
          <w:rFonts w:ascii="Arial" w:hAnsi="Arial" w:cs="Arial"/>
          <w:sz w:val="20"/>
          <w:szCs w:val="20"/>
          <w:lang w:eastAsia="en-US"/>
        </w:rPr>
        <w:t>iomasa</w:t>
      </w:r>
      <w:r>
        <w:rPr>
          <w:rFonts w:ascii="Arial" w:hAnsi="Arial" w:cs="Arial"/>
          <w:sz w:val="20"/>
          <w:szCs w:val="20"/>
          <w:lang w:eastAsia="en-US"/>
        </w:rPr>
        <w:t xml:space="preserve"> - lesni sekanci</w:t>
      </w:r>
      <w:r w:rsidRPr="005D397A">
        <w:rPr>
          <w:rFonts w:ascii="Arial" w:hAnsi="Arial" w:cs="Arial"/>
          <w:sz w:val="20"/>
          <w:szCs w:val="20"/>
          <w:lang w:eastAsia="en-US"/>
        </w:rPr>
        <w:t xml:space="preserve"> se bo</w:t>
      </w:r>
      <w:r>
        <w:rPr>
          <w:rFonts w:ascii="Arial" w:hAnsi="Arial" w:cs="Arial"/>
          <w:sz w:val="20"/>
          <w:szCs w:val="20"/>
          <w:lang w:eastAsia="en-US"/>
        </w:rPr>
        <w:t>do</w:t>
      </w:r>
      <w:r w:rsidRPr="005D397A">
        <w:rPr>
          <w:rFonts w:ascii="Arial" w:hAnsi="Arial" w:cs="Arial"/>
          <w:sz w:val="20"/>
          <w:szCs w:val="20"/>
          <w:lang w:eastAsia="en-US"/>
        </w:rPr>
        <w:t xml:space="preserve"> naročal</w:t>
      </w:r>
      <w:r>
        <w:rPr>
          <w:rFonts w:ascii="Arial" w:hAnsi="Arial" w:cs="Arial"/>
          <w:sz w:val="20"/>
          <w:szCs w:val="20"/>
          <w:lang w:eastAsia="en-US"/>
        </w:rPr>
        <w:t xml:space="preserve">i </w:t>
      </w:r>
      <w:r w:rsidRPr="005D397A">
        <w:rPr>
          <w:rFonts w:ascii="Arial" w:hAnsi="Arial" w:cs="Arial"/>
          <w:sz w:val="20"/>
          <w:szCs w:val="20"/>
          <w:lang w:eastAsia="en-US"/>
        </w:rPr>
        <w:t xml:space="preserve">sukcesivno z Naročilnimi listi. </w:t>
      </w:r>
      <w:r>
        <w:rPr>
          <w:rFonts w:ascii="Arial" w:hAnsi="Arial" w:cs="Arial"/>
          <w:sz w:val="20"/>
          <w:szCs w:val="20"/>
          <w:lang w:eastAsia="en-US"/>
        </w:rPr>
        <w:t>Dobavitelj bo</w:t>
      </w:r>
      <w:r w:rsidRPr="005D397A">
        <w:rPr>
          <w:rFonts w:ascii="Arial" w:hAnsi="Arial" w:cs="Arial"/>
          <w:sz w:val="20"/>
          <w:szCs w:val="20"/>
          <w:lang w:eastAsia="en-US"/>
        </w:rPr>
        <w:t xml:space="preserve"> blago dobavi</w:t>
      </w:r>
      <w:r>
        <w:rPr>
          <w:rFonts w:ascii="Arial" w:hAnsi="Arial" w:cs="Arial"/>
          <w:sz w:val="20"/>
          <w:szCs w:val="20"/>
          <w:lang w:eastAsia="en-US"/>
        </w:rPr>
        <w:t>l</w:t>
      </w:r>
      <w:r w:rsidRPr="005D397A">
        <w:rPr>
          <w:rFonts w:ascii="Arial" w:hAnsi="Arial" w:cs="Arial"/>
          <w:sz w:val="20"/>
          <w:szCs w:val="20"/>
          <w:lang w:eastAsia="en-US"/>
        </w:rPr>
        <w:t xml:space="preserve"> najkasneje v roku 48 ur od dneva posredovanega Naročilnega lista s strani naročnika.</w:t>
      </w:r>
    </w:p>
    <w:p w14:paraId="34A4BBBC" w14:textId="77777777" w:rsidR="000A3276" w:rsidRPr="003A756E" w:rsidRDefault="000A3276" w:rsidP="000A3276">
      <w:pPr>
        <w:spacing w:line="288" w:lineRule="auto"/>
        <w:jc w:val="both"/>
        <w:rPr>
          <w:rFonts w:ascii="Arial" w:hAnsi="Arial" w:cs="Arial"/>
          <w:sz w:val="20"/>
          <w:szCs w:val="20"/>
        </w:rPr>
      </w:pPr>
    </w:p>
    <w:p w14:paraId="143A7936" w14:textId="77777777" w:rsidR="000A3276" w:rsidRPr="00404B66" w:rsidRDefault="000A3276" w:rsidP="000A3276">
      <w:pPr>
        <w:tabs>
          <w:tab w:val="left" w:pos="-720"/>
        </w:tabs>
        <w:spacing w:line="288" w:lineRule="auto"/>
        <w:jc w:val="both"/>
        <w:rPr>
          <w:rFonts w:ascii="Arial" w:hAnsi="Arial" w:cs="Arial"/>
          <w:b/>
          <w:bCs/>
          <w:sz w:val="20"/>
          <w:szCs w:val="20"/>
        </w:rPr>
      </w:pPr>
      <w:r w:rsidRPr="00404B66">
        <w:rPr>
          <w:rFonts w:ascii="Arial" w:hAnsi="Arial" w:cs="Arial"/>
          <w:b/>
          <w:bCs/>
          <w:sz w:val="20"/>
          <w:szCs w:val="20"/>
        </w:rPr>
        <w:t>Način plačila</w:t>
      </w:r>
    </w:p>
    <w:p w14:paraId="2248C8B6" w14:textId="77777777" w:rsidR="000A3276" w:rsidRPr="00404B66" w:rsidRDefault="000A3276" w:rsidP="00A73136">
      <w:pPr>
        <w:keepNext/>
        <w:widowControl/>
        <w:numPr>
          <w:ilvl w:val="0"/>
          <w:numId w:val="9"/>
        </w:numPr>
        <w:spacing w:line="288" w:lineRule="auto"/>
        <w:ind w:hanging="294"/>
        <w:contextualSpacing/>
        <w:jc w:val="center"/>
        <w:outlineLvl w:val="0"/>
        <w:rPr>
          <w:rFonts w:ascii="Arial" w:hAnsi="Arial" w:cs="Arial"/>
          <w:sz w:val="20"/>
          <w:szCs w:val="20"/>
        </w:rPr>
      </w:pPr>
      <w:r w:rsidRPr="00404B66">
        <w:rPr>
          <w:rFonts w:ascii="Arial" w:hAnsi="Arial" w:cs="Arial"/>
          <w:sz w:val="20"/>
          <w:szCs w:val="20"/>
        </w:rPr>
        <w:t>člen</w:t>
      </w:r>
    </w:p>
    <w:p w14:paraId="5D48BB84" w14:textId="77777777" w:rsidR="000A3276" w:rsidRPr="00404B66" w:rsidRDefault="000A3276" w:rsidP="000A3276">
      <w:pPr>
        <w:spacing w:line="288" w:lineRule="auto"/>
        <w:jc w:val="both"/>
        <w:rPr>
          <w:rFonts w:ascii="Arial" w:hAnsi="Arial" w:cs="Arial"/>
          <w:sz w:val="20"/>
          <w:szCs w:val="20"/>
        </w:rPr>
      </w:pPr>
    </w:p>
    <w:p w14:paraId="73AFC4C5" w14:textId="7875F113"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Dobavitelj se zavezuje, da bo predvidoma v </w:t>
      </w:r>
      <w:r w:rsidR="00E36D68">
        <w:rPr>
          <w:rFonts w:ascii="Arial" w:eastAsia="Times New Roman" w:hAnsi="Arial" w:cs="Arial"/>
          <w:sz w:val="20"/>
          <w:szCs w:val="20"/>
          <w:lang w:eastAsia="en-US"/>
        </w:rPr>
        <w:t>10</w:t>
      </w:r>
      <w:r w:rsidRPr="003A756E">
        <w:rPr>
          <w:rFonts w:ascii="Arial" w:eastAsia="Times New Roman" w:hAnsi="Arial" w:cs="Arial"/>
          <w:sz w:val="20"/>
          <w:szCs w:val="20"/>
          <w:lang w:eastAsia="en-US"/>
        </w:rPr>
        <w:t>-tih dneh od dneva uspešno izvedenega količinskega in kakovostnega prevzema blaga s strani naročnika, izstavil in poslal naročniku račun izključno v elektronski obliki (e-račun), opremljen z naročnikovo številko te pogodbe</w:t>
      </w:r>
      <w:r w:rsidR="006A5F0F">
        <w:rPr>
          <w:rFonts w:ascii="Arial" w:eastAsia="Times New Roman" w:hAnsi="Arial" w:cs="Arial"/>
          <w:sz w:val="20"/>
          <w:szCs w:val="20"/>
          <w:lang w:eastAsia="en-US"/>
        </w:rPr>
        <w:t xml:space="preserve"> </w:t>
      </w:r>
      <w:r w:rsidR="006A5F0F" w:rsidRPr="00060D78">
        <w:rPr>
          <w:rFonts w:ascii="Arial" w:hAnsi="Arial" w:cs="Arial"/>
          <w:sz w:val="20"/>
          <w:szCs w:val="20"/>
        </w:rPr>
        <w:t>ter številko naročilnega lista</w:t>
      </w:r>
      <w:r w:rsidRPr="003A756E">
        <w:rPr>
          <w:rFonts w:ascii="Arial" w:eastAsia="Times New Roman" w:hAnsi="Arial" w:cs="Arial"/>
          <w:sz w:val="20"/>
          <w:szCs w:val="20"/>
          <w:lang w:eastAsia="en-US"/>
        </w:rPr>
        <w:t xml:space="preserve">. </w:t>
      </w:r>
    </w:p>
    <w:p w14:paraId="6818524D" w14:textId="77777777" w:rsidR="003A756E" w:rsidRDefault="003A756E" w:rsidP="003A756E">
      <w:pPr>
        <w:widowControl/>
        <w:spacing w:line="288" w:lineRule="auto"/>
        <w:jc w:val="both"/>
        <w:rPr>
          <w:rFonts w:ascii="Arial" w:eastAsia="Times New Roman" w:hAnsi="Arial" w:cs="Arial"/>
          <w:sz w:val="20"/>
          <w:szCs w:val="20"/>
          <w:lang w:eastAsia="en-US"/>
        </w:rPr>
      </w:pPr>
    </w:p>
    <w:p w14:paraId="4AC25601" w14:textId="77777777" w:rsidR="006A5F0F" w:rsidRPr="006A5F0F" w:rsidRDefault="006A5F0F" w:rsidP="006A5F0F">
      <w:pPr>
        <w:spacing w:line="288" w:lineRule="auto"/>
        <w:jc w:val="both"/>
        <w:rPr>
          <w:rFonts w:ascii="Arial" w:eastAsia="Times New Roman" w:hAnsi="Arial" w:cs="Arial"/>
          <w:sz w:val="20"/>
          <w:szCs w:val="20"/>
          <w:lang w:eastAsia="en-US"/>
        </w:rPr>
      </w:pPr>
      <w:r w:rsidRPr="006A5F0F">
        <w:rPr>
          <w:rFonts w:ascii="Arial" w:eastAsia="Times New Roman" w:hAnsi="Arial" w:cs="Arial"/>
          <w:sz w:val="20"/>
          <w:szCs w:val="20"/>
          <w:lang w:eastAsia="en-US"/>
        </w:rPr>
        <w:t>Ob izdaji e-računa bo obvezno priložil:</w:t>
      </w:r>
    </w:p>
    <w:p w14:paraId="1C6A4672" w14:textId="0FC211B8" w:rsidR="006A5F0F" w:rsidRDefault="006A5F0F" w:rsidP="00A73136">
      <w:pPr>
        <w:widowControl/>
        <w:numPr>
          <w:ilvl w:val="0"/>
          <w:numId w:val="10"/>
        </w:numPr>
        <w:tabs>
          <w:tab w:val="left" w:pos="567"/>
        </w:tabs>
        <w:spacing w:line="288" w:lineRule="auto"/>
        <w:jc w:val="both"/>
        <w:rPr>
          <w:rFonts w:ascii="Arial" w:eastAsia="Times New Roman" w:hAnsi="Arial" w:cs="Arial"/>
          <w:sz w:val="20"/>
          <w:szCs w:val="20"/>
          <w:lang w:eastAsia="en-US"/>
        </w:rPr>
      </w:pPr>
      <w:r w:rsidRPr="006A5F0F">
        <w:rPr>
          <w:rFonts w:ascii="Arial" w:eastAsia="Times New Roman" w:hAnsi="Arial" w:cs="Arial"/>
          <w:sz w:val="20"/>
          <w:szCs w:val="20"/>
          <w:lang w:eastAsia="en-US"/>
        </w:rPr>
        <w:t>s strani naročnika podpisan zapisnik o popisu števca za količino proizvedenih MWh toplotne energije</w:t>
      </w:r>
      <w:r w:rsidR="00AA23AF">
        <w:rPr>
          <w:rFonts w:ascii="Arial" w:eastAsia="Times New Roman" w:hAnsi="Arial" w:cs="Arial"/>
          <w:sz w:val="20"/>
          <w:szCs w:val="20"/>
          <w:lang w:eastAsia="en-US"/>
        </w:rPr>
        <w:t>,</w:t>
      </w:r>
    </w:p>
    <w:p w14:paraId="232E6BFB" w14:textId="1FD821FC" w:rsidR="00AA23AF" w:rsidRPr="006A5F0F" w:rsidRDefault="00AA23AF" w:rsidP="00A73136">
      <w:pPr>
        <w:widowControl/>
        <w:numPr>
          <w:ilvl w:val="0"/>
          <w:numId w:val="10"/>
        </w:numPr>
        <w:tabs>
          <w:tab w:val="left" w:pos="567"/>
        </w:tabs>
        <w:spacing w:line="288" w:lineRule="auto"/>
        <w:jc w:val="both"/>
        <w:rPr>
          <w:rFonts w:ascii="Arial" w:eastAsia="Times New Roman" w:hAnsi="Arial" w:cs="Arial"/>
          <w:sz w:val="20"/>
          <w:szCs w:val="20"/>
          <w:lang w:eastAsia="en-US"/>
        </w:rPr>
      </w:pPr>
      <w:r>
        <w:rPr>
          <w:rFonts w:ascii="Arial" w:eastAsia="Times New Roman" w:hAnsi="Arial" w:cs="Arial"/>
          <w:sz w:val="20"/>
          <w:szCs w:val="20"/>
          <w:lang w:eastAsia="en-US"/>
        </w:rPr>
        <w:lastRenderedPageBreak/>
        <w:t>s strani naročnika podpisan in i</w:t>
      </w:r>
      <w:r w:rsidRPr="00AA23AF">
        <w:rPr>
          <w:rFonts w:ascii="Arial" w:eastAsia="Times New Roman" w:hAnsi="Arial" w:cs="Arial"/>
          <w:sz w:val="20"/>
          <w:szCs w:val="20"/>
          <w:lang w:eastAsia="en-US"/>
        </w:rPr>
        <w:t xml:space="preserve">zpolnjen dokument z vsemi ugotovljenimi podatki </w:t>
      </w:r>
      <w:r>
        <w:rPr>
          <w:rFonts w:ascii="Arial" w:eastAsia="Times New Roman" w:hAnsi="Arial" w:cs="Arial"/>
          <w:sz w:val="20"/>
          <w:szCs w:val="20"/>
          <w:lang w:eastAsia="en-US"/>
        </w:rPr>
        <w:t>o ustreznosti biomase</w:t>
      </w:r>
      <w:r w:rsidRPr="00AA23AF">
        <w:rPr>
          <w:rFonts w:ascii="Arial" w:eastAsia="Times New Roman" w:hAnsi="Arial" w:cs="Arial"/>
          <w:sz w:val="20"/>
          <w:szCs w:val="20"/>
          <w:lang w:eastAsia="en-US"/>
        </w:rPr>
        <w:t>.</w:t>
      </w:r>
      <w:r w:rsidRPr="00AA23AF">
        <w:rPr>
          <w:rFonts w:ascii="Arial" w:eastAsia="Times New Roman" w:hAnsi="Arial" w:cs="Arial"/>
          <w:sz w:val="20"/>
          <w:szCs w:val="20"/>
          <w:lang w:eastAsia="en-US"/>
        </w:rPr>
        <w:tab/>
      </w:r>
    </w:p>
    <w:p w14:paraId="41688795" w14:textId="77777777" w:rsidR="00CC51F4" w:rsidRPr="00CC51F4" w:rsidRDefault="00CC51F4" w:rsidP="00CC51F4">
      <w:pPr>
        <w:widowControl/>
        <w:spacing w:line="288" w:lineRule="auto"/>
        <w:ind w:left="360"/>
        <w:jc w:val="both"/>
        <w:rPr>
          <w:rFonts w:ascii="Arial" w:eastAsia="Times New Roman" w:hAnsi="Arial" w:cs="Arial"/>
          <w:sz w:val="20"/>
          <w:szCs w:val="20"/>
          <w:lang w:eastAsia="en-US"/>
        </w:rPr>
      </w:pPr>
    </w:p>
    <w:p w14:paraId="6179F559" w14:textId="5892B3F9" w:rsidR="003A756E" w:rsidRPr="008F09C7" w:rsidRDefault="003A756E" w:rsidP="003A756E">
      <w:pPr>
        <w:widowControl/>
        <w:spacing w:line="288" w:lineRule="auto"/>
        <w:jc w:val="both"/>
        <w:rPr>
          <w:rFonts w:ascii="Arial" w:eastAsia="Times New Roman" w:hAnsi="Arial" w:cs="Arial"/>
          <w:sz w:val="20"/>
          <w:szCs w:val="20"/>
          <w:lang w:eastAsia="en-US"/>
        </w:rPr>
      </w:pPr>
      <w:r w:rsidRPr="008F09C7">
        <w:rPr>
          <w:rFonts w:ascii="Arial" w:eastAsia="Times New Roman" w:hAnsi="Arial" w:cs="Arial"/>
          <w:sz w:val="20"/>
          <w:szCs w:val="20"/>
          <w:lang w:eastAsia="en-US"/>
        </w:rPr>
        <w:t xml:space="preserve">E-račun mora biti naslovljen na: </w:t>
      </w:r>
      <w:r w:rsidR="008F09C7" w:rsidRPr="008F09C7">
        <w:rPr>
          <w:rFonts w:ascii="Arial" w:eastAsia="Calibri" w:hAnsi="Arial" w:cs="Arial"/>
          <w:sz w:val="20"/>
          <w:szCs w:val="20"/>
        </w:rPr>
        <w:t xml:space="preserve">Ministrstvo za obrambo, Vojkova cesta 55, 1000 Ljubljana, </w:t>
      </w:r>
      <w:r w:rsidR="00D24550">
        <w:rPr>
          <w:rFonts w:ascii="Arial" w:eastAsia="Calibri" w:hAnsi="Arial" w:cs="Arial"/>
          <w:sz w:val="20"/>
          <w:szCs w:val="20"/>
        </w:rPr>
        <w:t xml:space="preserve">oz. OE izdajatelja naročilnega lista </w:t>
      </w:r>
    </w:p>
    <w:p w14:paraId="1EC64E05"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38ABE4DE"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Naročnik se zavezuje e-račun plačati 30. dan, pri čemer začne rok plačila teči naslednji dan po uradnem prejemu listine (e-računa), ki je podlaga za izplačilo, na naročnikovem naslovu.</w:t>
      </w:r>
    </w:p>
    <w:p w14:paraId="3577E454"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537F2F86"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514F0CAF"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60A669B8" w14:textId="71101D14" w:rsid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V kolikor naročnik ne poravna e-računa v dogovorjenem roku, ima dobavitelj pravico zahtevati zakonite zamudne obresti.</w:t>
      </w:r>
    </w:p>
    <w:p w14:paraId="12387823"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16FE39C7"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b/>
          <w:sz w:val="20"/>
          <w:szCs w:val="20"/>
          <w:lang w:eastAsia="en-US"/>
        </w:rPr>
        <w:t>Kakovost blaga</w:t>
      </w:r>
    </w:p>
    <w:p w14:paraId="31FB55F8" w14:textId="77777777" w:rsidR="003A756E" w:rsidRPr="003A756E" w:rsidRDefault="003A756E" w:rsidP="00A73136">
      <w:pPr>
        <w:keepNext/>
        <w:widowControl/>
        <w:numPr>
          <w:ilvl w:val="0"/>
          <w:numId w:val="9"/>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121DDA4C"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1E4C48DD" w14:textId="11920898"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Kakovost blaga mora ustrezati naročnikovemu tehničnemu opisu in ponudbi, ki je v prilogi te pogodbe</w:t>
      </w:r>
      <w:r w:rsidR="00D13894">
        <w:rPr>
          <w:rFonts w:ascii="Arial" w:eastAsia="Times New Roman" w:hAnsi="Arial" w:cs="Arial"/>
          <w:sz w:val="20"/>
          <w:szCs w:val="20"/>
          <w:lang w:eastAsia="en-US"/>
        </w:rPr>
        <w:t xml:space="preserve"> ter biti v skladu z Naročilnim listom</w:t>
      </w:r>
      <w:r w:rsidRPr="003A756E">
        <w:rPr>
          <w:rFonts w:ascii="Arial" w:eastAsia="Times New Roman" w:hAnsi="Arial" w:cs="Arial"/>
          <w:sz w:val="20"/>
          <w:szCs w:val="20"/>
          <w:lang w:eastAsia="en-US"/>
        </w:rPr>
        <w:t>.</w:t>
      </w:r>
    </w:p>
    <w:p w14:paraId="6F94030D"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55FDA8F9" w14:textId="77777777" w:rsidR="00CC51F4"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Pogodbeni stranki soglašata, da se za dobavo šteje dan, ko je blago izročeno naročniku na namembni kraj glede na zahtevano lokacijo in pravilno izpolnjena in podpisana dobavnica.</w:t>
      </w:r>
    </w:p>
    <w:p w14:paraId="4200E892" w14:textId="660D6A62" w:rsidR="003A756E" w:rsidRPr="003A756E" w:rsidRDefault="003A756E" w:rsidP="003A756E">
      <w:pPr>
        <w:widowControl/>
        <w:spacing w:line="288" w:lineRule="auto"/>
        <w:jc w:val="both"/>
        <w:rPr>
          <w:rFonts w:ascii="Arial" w:eastAsia="Times New Roman" w:hAnsi="Arial" w:cs="Arial"/>
          <w:sz w:val="20"/>
          <w:szCs w:val="20"/>
          <w:lang w:eastAsia="en-US"/>
        </w:rPr>
      </w:pPr>
    </w:p>
    <w:p w14:paraId="37E70D4B" w14:textId="7F0E73C1"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Ob prevzemu na namembnem kraj se izvede količinski </w:t>
      </w:r>
      <w:r w:rsidR="002B1D86">
        <w:rPr>
          <w:rFonts w:ascii="Arial" w:eastAsia="Times New Roman" w:hAnsi="Arial" w:cs="Arial"/>
          <w:sz w:val="20"/>
          <w:szCs w:val="20"/>
          <w:lang w:eastAsia="en-US"/>
        </w:rPr>
        <w:t xml:space="preserve">in kakovostni </w:t>
      </w:r>
      <w:r w:rsidRPr="003A756E">
        <w:rPr>
          <w:rFonts w:ascii="Arial" w:eastAsia="Times New Roman" w:hAnsi="Arial" w:cs="Arial"/>
          <w:sz w:val="20"/>
          <w:szCs w:val="20"/>
          <w:lang w:eastAsia="en-US"/>
        </w:rPr>
        <w:t>prevzem, ki se potrdi s podpisom na dobavnico.</w:t>
      </w:r>
    </w:p>
    <w:p w14:paraId="14A8B8A9" w14:textId="77777777" w:rsidR="002778C1" w:rsidRPr="002778C1" w:rsidRDefault="002778C1" w:rsidP="002778C1">
      <w:pPr>
        <w:spacing w:line="288" w:lineRule="auto"/>
        <w:jc w:val="both"/>
        <w:rPr>
          <w:rFonts w:ascii="Arial" w:hAnsi="Arial" w:cs="Arial"/>
          <w:b/>
          <w:sz w:val="20"/>
          <w:szCs w:val="20"/>
        </w:rPr>
      </w:pPr>
    </w:p>
    <w:p w14:paraId="131BD5DC" w14:textId="1144BA38" w:rsidR="002778C1" w:rsidRPr="002778C1" w:rsidRDefault="002778C1" w:rsidP="002778C1">
      <w:pPr>
        <w:spacing w:line="288" w:lineRule="auto"/>
        <w:jc w:val="both"/>
        <w:rPr>
          <w:rFonts w:ascii="Arial" w:hAnsi="Arial" w:cs="Arial"/>
          <w:b/>
          <w:sz w:val="20"/>
          <w:szCs w:val="20"/>
        </w:rPr>
      </w:pPr>
      <w:r w:rsidRPr="002778C1">
        <w:rPr>
          <w:rFonts w:ascii="Arial" w:hAnsi="Arial" w:cs="Arial"/>
          <w:b/>
          <w:sz w:val="20"/>
          <w:szCs w:val="20"/>
        </w:rPr>
        <w:t>Jamstvo izvajalca in garancijska doba</w:t>
      </w:r>
    </w:p>
    <w:p w14:paraId="2DE814F1" w14:textId="6FD39CDB" w:rsidR="002778C1" w:rsidRPr="002778C1" w:rsidRDefault="0035635A" w:rsidP="002778C1">
      <w:pPr>
        <w:spacing w:line="288" w:lineRule="auto"/>
        <w:jc w:val="center"/>
        <w:rPr>
          <w:rFonts w:ascii="Arial" w:hAnsi="Arial" w:cs="Arial"/>
          <w:sz w:val="20"/>
          <w:szCs w:val="20"/>
        </w:rPr>
      </w:pPr>
      <w:r>
        <w:rPr>
          <w:rFonts w:ascii="Arial" w:hAnsi="Arial" w:cs="Arial"/>
          <w:sz w:val="20"/>
          <w:szCs w:val="20"/>
        </w:rPr>
        <w:t>6</w:t>
      </w:r>
      <w:r w:rsidR="002778C1" w:rsidRPr="002778C1">
        <w:rPr>
          <w:rFonts w:ascii="Arial" w:hAnsi="Arial" w:cs="Arial"/>
          <w:sz w:val="20"/>
          <w:szCs w:val="20"/>
        </w:rPr>
        <w:t>. člen</w:t>
      </w:r>
    </w:p>
    <w:p w14:paraId="3B7827FC" w14:textId="77777777" w:rsidR="002778C1" w:rsidRPr="002778C1" w:rsidRDefault="002778C1" w:rsidP="002778C1">
      <w:pPr>
        <w:spacing w:line="288" w:lineRule="auto"/>
        <w:jc w:val="both"/>
        <w:rPr>
          <w:rFonts w:ascii="Arial" w:hAnsi="Arial" w:cs="Arial"/>
          <w:sz w:val="20"/>
          <w:szCs w:val="20"/>
        </w:rPr>
      </w:pPr>
    </w:p>
    <w:p w14:paraId="0BA2BE80" w14:textId="77777777" w:rsidR="002778C1" w:rsidRPr="002778C1" w:rsidRDefault="002778C1" w:rsidP="002778C1">
      <w:pPr>
        <w:spacing w:line="288" w:lineRule="auto"/>
        <w:jc w:val="both"/>
        <w:rPr>
          <w:rFonts w:ascii="Arial" w:hAnsi="Arial" w:cs="Arial"/>
          <w:sz w:val="20"/>
          <w:szCs w:val="20"/>
        </w:rPr>
      </w:pPr>
      <w:r w:rsidRPr="002778C1">
        <w:rPr>
          <w:rFonts w:ascii="Arial" w:hAnsi="Arial" w:cs="Arial"/>
          <w:sz w:val="20"/>
          <w:szCs w:val="20"/>
        </w:rPr>
        <w:t>Izvajalec odgovarja za kvaliteto izvršenih pogodbenih del od dneva predaje izvedenih del naročniku in daje sledečo garancijo od sprejema in izročitve oziroma predaje del:</w:t>
      </w:r>
    </w:p>
    <w:p w14:paraId="7D72E0B4" w14:textId="77777777" w:rsidR="002778C1" w:rsidRPr="002778C1" w:rsidRDefault="002778C1" w:rsidP="002778C1">
      <w:pPr>
        <w:spacing w:line="288" w:lineRule="auto"/>
        <w:jc w:val="both"/>
        <w:rPr>
          <w:rFonts w:ascii="Arial" w:hAnsi="Arial" w:cs="Arial"/>
          <w:sz w:val="20"/>
          <w:szCs w:val="20"/>
        </w:rPr>
      </w:pPr>
    </w:p>
    <w:p w14:paraId="3B23600A" w14:textId="36E67D1D" w:rsidR="002778C1" w:rsidRPr="002778C1" w:rsidRDefault="0035635A" w:rsidP="002778C1">
      <w:pPr>
        <w:autoSpaceDE w:val="0"/>
        <w:autoSpaceDN w:val="0"/>
        <w:adjustRightInd w:val="0"/>
        <w:spacing w:line="288" w:lineRule="auto"/>
        <w:jc w:val="both"/>
        <w:rPr>
          <w:rFonts w:ascii="Arial" w:hAnsi="Arial" w:cs="Arial"/>
          <w:sz w:val="20"/>
          <w:szCs w:val="20"/>
        </w:rPr>
      </w:pPr>
      <w:r>
        <w:rPr>
          <w:rFonts w:ascii="Arial" w:hAnsi="Arial" w:cs="Arial"/>
          <w:sz w:val="20"/>
          <w:szCs w:val="20"/>
        </w:rPr>
        <w:t>- 1</w:t>
      </w:r>
      <w:r w:rsidR="002778C1" w:rsidRPr="002778C1">
        <w:rPr>
          <w:rFonts w:ascii="Arial" w:hAnsi="Arial" w:cs="Arial"/>
          <w:sz w:val="20"/>
          <w:szCs w:val="20"/>
        </w:rPr>
        <w:t xml:space="preserve"> </w:t>
      </w:r>
      <w:r>
        <w:rPr>
          <w:rFonts w:ascii="Arial" w:hAnsi="Arial" w:cs="Arial"/>
          <w:sz w:val="20"/>
          <w:szCs w:val="20"/>
        </w:rPr>
        <w:t>mesec garancije</w:t>
      </w:r>
      <w:r w:rsidR="002778C1" w:rsidRPr="002778C1">
        <w:rPr>
          <w:rFonts w:ascii="Arial" w:hAnsi="Arial" w:cs="Arial"/>
          <w:sz w:val="20"/>
          <w:szCs w:val="20"/>
        </w:rPr>
        <w:t xml:space="preserve"> za kakovost </w:t>
      </w:r>
      <w:r>
        <w:rPr>
          <w:rFonts w:ascii="Arial" w:hAnsi="Arial" w:cs="Arial"/>
          <w:sz w:val="20"/>
          <w:szCs w:val="20"/>
        </w:rPr>
        <w:t>dobave lesne biomase</w:t>
      </w:r>
      <w:r w:rsidR="002778C1" w:rsidRPr="002778C1">
        <w:rPr>
          <w:rFonts w:ascii="Arial" w:hAnsi="Arial" w:cs="Arial"/>
          <w:sz w:val="20"/>
          <w:szCs w:val="20"/>
        </w:rPr>
        <w:t xml:space="preserve">, </w:t>
      </w:r>
    </w:p>
    <w:p w14:paraId="39CD8FB0" w14:textId="77777777" w:rsidR="002778C1" w:rsidRPr="002778C1" w:rsidRDefault="002778C1" w:rsidP="002778C1">
      <w:pPr>
        <w:spacing w:line="288" w:lineRule="auto"/>
        <w:jc w:val="both"/>
        <w:rPr>
          <w:rFonts w:ascii="Arial" w:hAnsi="Arial" w:cs="Arial"/>
          <w:sz w:val="20"/>
          <w:szCs w:val="20"/>
        </w:rPr>
      </w:pPr>
    </w:p>
    <w:p w14:paraId="1E0E16E6" w14:textId="26D8878E" w:rsidR="002778C1" w:rsidRPr="002778C1" w:rsidRDefault="002778C1" w:rsidP="002778C1">
      <w:pPr>
        <w:spacing w:line="288" w:lineRule="auto"/>
        <w:jc w:val="both"/>
        <w:rPr>
          <w:rFonts w:ascii="Arial" w:hAnsi="Arial" w:cs="Arial"/>
          <w:sz w:val="20"/>
          <w:szCs w:val="20"/>
        </w:rPr>
      </w:pPr>
      <w:r w:rsidRPr="002778C1">
        <w:rPr>
          <w:rFonts w:ascii="Arial" w:hAnsi="Arial" w:cs="Arial"/>
          <w:sz w:val="20"/>
          <w:szCs w:val="20"/>
        </w:rPr>
        <w:t>V času garancije</w:t>
      </w:r>
      <w:r w:rsidR="0035635A">
        <w:rPr>
          <w:rFonts w:ascii="Arial" w:hAnsi="Arial" w:cs="Arial"/>
          <w:sz w:val="20"/>
          <w:szCs w:val="20"/>
        </w:rPr>
        <w:t xml:space="preserve"> oziroma podanega jamstva na izvedeno kakovost storitev</w:t>
      </w:r>
      <w:r w:rsidRPr="002778C1">
        <w:rPr>
          <w:rFonts w:ascii="Arial" w:hAnsi="Arial" w:cs="Arial"/>
          <w:sz w:val="20"/>
          <w:szCs w:val="20"/>
        </w:rPr>
        <w:t xml:space="preserve"> je izvajalec dolžan odpraviti na svoje stroške vse pomanjkljivosti, ki so nastale zaradi slabe izdelave ali uporabe nekvalitetnega materiala.</w:t>
      </w:r>
    </w:p>
    <w:p w14:paraId="1D9145BB" w14:textId="77777777" w:rsidR="002778C1" w:rsidRPr="002778C1" w:rsidRDefault="002778C1" w:rsidP="002778C1">
      <w:pPr>
        <w:spacing w:line="288" w:lineRule="auto"/>
        <w:jc w:val="both"/>
        <w:rPr>
          <w:rFonts w:ascii="Arial" w:hAnsi="Arial" w:cs="Arial"/>
          <w:sz w:val="20"/>
          <w:szCs w:val="20"/>
        </w:rPr>
      </w:pPr>
    </w:p>
    <w:p w14:paraId="692CD80B" w14:textId="77777777" w:rsidR="002778C1" w:rsidRPr="002778C1" w:rsidRDefault="002778C1" w:rsidP="002778C1">
      <w:pPr>
        <w:spacing w:line="288" w:lineRule="auto"/>
        <w:jc w:val="both"/>
        <w:rPr>
          <w:rFonts w:ascii="Arial" w:hAnsi="Arial" w:cs="Arial"/>
          <w:sz w:val="20"/>
          <w:szCs w:val="20"/>
        </w:rPr>
      </w:pPr>
      <w:r w:rsidRPr="002778C1">
        <w:rPr>
          <w:rFonts w:ascii="Arial" w:hAnsi="Arial" w:cs="Arial"/>
          <w:sz w:val="20"/>
          <w:szCs w:val="20"/>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14:paraId="32706B56" w14:textId="258A14B4" w:rsidR="003A756E" w:rsidRPr="003A756E" w:rsidRDefault="00BF124F" w:rsidP="0035635A">
      <w:pPr>
        <w:keepNext/>
        <w:widowControl/>
        <w:spacing w:line="288" w:lineRule="auto"/>
        <w:ind w:left="360"/>
        <w:contextualSpacing/>
        <w:jc w:val="center"/>
        <w:outlineLvl w:val="0"/>
        <w:rPr>
          <w:rFonts w:ascii="Arial" w:hAnsi="Arial" w:cs="Arial"/>
          <w:sz w:val="20"/>
          <w:szCs w:val="20"/>
        </w:rPr>
      </w:pPr>
      <w:r>
        <w:rPr>
          <w:rFonts w:ascii="Arial" w:hAnsi="Arial" w:cs="Arial"/>
          <w:sz w:val="20"/>
          <w:szCs w:val="20"/>
        </w:rPr>
        <w:t>7</w:t>
      </w:r>
      <w:r w:rsidR="0035635A">
        <w:rPr>
          <w:rFonts w:ascii="Arial" w:hAnsi="Arial" w:cs="Arial"/>
          <w:sz w:val="20"/>
          <w:szCs w:val="20"/>
        </w:rPr>
        <w:t>.</w:t>
      </w:r>
      <w:r w:rsidR="003A756E" w:rsidRPr="003A756E">
        <w:rPr>
          <w:rFonts w:ascii="Arial" w:hAnsi="Arial" w:cs="Arial"/>
          <w:sz w:val="20"/>
          <w:szCs w:val="20"/>
        </w:rPr>
        <w:t>člen</w:t>
      </w:r>
    </w:p>
    <w:p w14:paraId="1DD29E2E" w14:textId="77777777" w:rsidR="003A756E" w:rsidRPr="003A756E" w:rsidRDefault="003A756E" w:rsidP="003A756E">
      <w:pPr>
        <w:widowControl/>
        <w:spacing w:line="288" w:lineRule="auto"/>
        <w:rPr>
          <w:rFonts w:ascii="Arial" w:eastAsia="Times New Roman" w:hAnsi="Arial" w:cs="Arial"/>
          <w:sz w:val="20"/>
          <w:szCs w:val="20"/>
          <w:lang w:eastAsia="en-US"/>
        </w:rPr>
      </w:pPr>
    </w:p>
    <w:p w14:paraId="340B1FAE" w14:textId="3995C9E3"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Pogodbeni stranki soglašata, da bosta za stvarne napake uveljavljali določila Obligacijski zakonik (Uradni list RS, št. 97/07 – uradno prečiščeno besedilo, 64/16-odl.US in 20/18 – OROZ631). </w:t>
      </w:r>
      <w:r w:rsidRPr="003A756E">
        <w:rPr>
          <w:rFonts w:ascii="Arial" w:eastAsia="Times New Roman" w:hAnsi="Arial" w:cs="Arial"/>
          <w:sz w:val="20"/>
          <w:szCs w:val="20"/>
          <w:lang w:eastAsia="en-US"/>
        </w:rPr>
        <w:lastRenderedPageBreak/>
        <w:t xml:space="preserve">Dobavitelj jamči za skrite napake na blagu v obdobju </w:t>
      </w:r>
      <w:r w:rsidR="001A6D51">
        <w:rPr>
          <w:rFonts w:ascii="Arial" w:eastAsia="Times New Roman" w:hAnsi="Arial" w:cs="Arial"/>
          <w:sz w:val="20"/>
          <w:szCs w:val="20"/>
          <w:lang w:eastAsia="en-US"/>
        </w:rPr>
        <w:t>1</w:t>
      </w:r>
      <w:r w:rsidRPr="003A756E">
        <w:rPr>
          <w:rFonts w:ascii="Arial" w:eastAsia="Times New Roman" w:hAnsi="Arial" w:cs="Arial"/>
          <w:sz w:val="20"/>
          <w:szCs w:val="20"/>
          <w:lang w:eastAsia="en-US"/>
        </w:rPr>
        <w:t xml:space="preserve"> mesec</w:t>
      </w:r>
      <w:r w:rsidR="001A6D51">
        <w:rPr>
          <w:rFonts w:ascii="Arial" w:eastAsia="Times New Roman" w:hAnsi="Arial" w:cs="Arial"/>
          <w:sz w:val="20"/>
          <w:szCs w:val="20"/>
          <w:lang w:eastAsia="en-US"/>
        </w:rPr>
        <w:t>a</w:t>
      </w:r>
      <w:r w:rsidRPr="003A756E">
        <w:rPr>
          <w:rFonts w:ascii="Arial" w:eastAsia="Times New Roman" w:hAnsi="Arial" w:cs="Arial"/>
          <w:sz w:val="20"/>
          <w:szCs w:val="20"/>
          <w:lang w:eastAsia="en-US"/>
        </w:rPr>
        <w:t xml:space="preserve"> od datuma prevzema blaga, pod pogojem, da naročnik obvesti dobavitelja o nastali napaki nemudoma.</w:t>
      </w:r>
    </w:p>
    <w:p w14:paraId="29CB2F4D"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72E275AF"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5B3A0222" w14:textId="0A914CD5" w:rsidR="0035635A" w:rsidRPr="0035635A" w:rsidRDefault="00BF124F" w:rsidP="0035635A">
      <w:pPr>
        <w:spacing w:line="288" w:lineRule="auto"/>
        <w:jc w:val="center"/>
        <w:rPr>
          <w:rFonts w:ascii="Arial" w:hAnsi="Arial" w:cs="Arial"/>
          <w:sz w:val="20"/>
          <w:szCs w:val="20"/>
        </w:rPr>
      </w:pPr>
      <w:r>
        <w:rPr>
          <w:rFonts w:ascii="Arial" w:hAnsi="Arial" w:cs="Arial"/>
          <w:sz w:val="20"/>
          <w:szCs w:val="20"/>
        </w:rPr>
        <w:t>8</w:t>
      </w:r>
      <w:r w:rsidR="0035635A" w:rsidRPr="0035635A">
        <w:rPr>
          <w:rFonts w:ascii="Arial" w:hAnsi="Arial" w:cs="Arial"/>
          <w:sz w:val="20"/>
          <w:szCs w:val="20"/>
        </w:rPr>
        <w:t>. člen</w:t>
      </w:r>
    </w:p>
    <w:p w14:paraId="5B70C391" w14:textId="77777777" w:rsidR="0035635A" w:rsidRPr="0035635A" w:rsidRDefault="0035635A" w:rsidP="0035635A">
      <w:pPr>
        <w:spacing w:line="288" w:lineRule="auto"/>
        <w:jc w:val="center"/>
        <w:rPr>
          <w:rFonts w:ascii="Arial" w:hAnsi="Arial" w:cs="Arial"/>
          <w:sz w:val="20"/>
          <w:szCs w:val="20"/>
        </w:rPr>
      </w:pPr>
    </w:p>
    <w:p w14:paraId="4262DDD7" w14:textId="77777777" w:rsidR="0035635A" w:rsidRPr="0016136D" w:rsidRDefault="0035635A" w:rsidP="0035635A">
      <w:pPr>
        <w:spacing w:line="288" w:lineRule="auto"/>
        <w:jc w:val="both"/>
        <w:rPr>
          <w:rFonts w:ascii="Arial" w:hAnsi="Arial" w:cs="Arial"/>
          <w:sz w:val="20"/>
          <w:szCs w:val="20"/>
        </w:rPr>
      </w:pPr>
      <w:r w:rsidRPr="0016136D">
        <w:rPr>
          <w:rFonts w:ascii="Arial" w:hAnsi="Arial" w:cs="Arial"/>
          <w:sz w:val="20"/>
          <w:szCs w:val="20"/>
        </w:rPr>
        <w:t>Izvajalec je dolžan na svoje stroške zavarovati svojo storitev in material pred škodo oziroma uničenjem do celotne pogodbene vrednosti za ves čas do dneva izročitve storitve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5FB12A7B" w14:textId="77777777" w:rsidR="0035635A" w:rsidRPr="004C3DFD" w:rsidRDefault="0035635A" w:rsidP="000A3276">
      <w:pPr>
        <w:spacing w:line="276" w:lineRule="auto"/>
        <w:ind w:right="-283"/>
        <w:jc w:val="both"/>
        <w:rPr>
          <w:rFonts w:ascii="Arial" w:hAnsi="Arial" w:cs="Arial"/>
          <w:sz w:val="20"/>
          <w:szCs w:val="20"/>
        </w:rPr>
      </w:pPr>
    </w:p>
    <w:p w14:paraId="492838F4" w14:textId="77777777" w:rsidR="000A3276" w:rsidRPr="004C3DFD" w:rsidRDefault="000A3276" w:rsidP="000A3276">
      <w:pPr>
        <w:spacing w:line="276" w:lineRule="auto"/>
        <w:ind w:right="-283"/>
        <w:jc w:val="both"/>
        <w:rPr>
          <w:rFonts w:ascii="Arial" w:hAnsi="Arial" w:cs="Arial"/>
          <w:b/>
          <w:sz w:val="20"/>
          <w:szCs w:val="20"/>
        </w:rPr>
      </w:pPr>
      <w:r w:rsidRPr="004C3DFD">
        <w:rPr>
          <w:rFonts w:ascii="Arial" w:hAnsi="Arial" w:cs="Arial"/>
          <w:b/>
          <w:sz w:val="20"/>
          <w:szCs w:val="20"/>
        </w:rPr>
        <w:t xml:space="preserve">Protikorupcijska klavzula </w:t>
      </w:r>
    </w:p>
    <w:p w14:paraId="271DC913" w14:textId="77777777" w:rsidR="000A3276" w:rsidRDefault="000A3276" w:rsidP="00BF124F">
      <w:pPr>
        <w:numPr>
          <w:ilvl w:val="0"/>
          <w:numId w:val="28"/>
        </w:numPr>
        <w:spacing w:line="276" w:lineRule="auto"/>
        <w:ind w:right="-63"/>
        <w:jc w:val="center"/>
        <w:rPr>
          <w:rFonts w:ascii="Arial" w:hAnsi="Arial" w:cs="Arial"/>
          <w:sz w:val="20"/>
          <w:szCs w:val="20"/>
        </w:rPr>
      </w:pPr>
      <w:r>
        <w:rPr>
          <w:rFonts w:ascii="Arial" w:hAnsi="Arial" w:cs="Arial"/>
          <w:sz w:val="20"/>
          <w:szCs w:val="20"/>
        </w:rPr>
        <w:t>člen</w:t>
      </w:r>
    </w:p>
    <w:p w14:paraId="3CB7AEFA" w14:textId="77777777" w:rsidR="000A3276" w:rsidRDefault="000A3276" w:rsidP="000A3276">
      <w:pPr>
        <w:spacing w:line="276" w:lineRule="auto"/>
        <w:ind w:right="-63"/>
        <w:jc w:val="both"/>
        <w:rPr>
          <w:rFonts w:ascii="Arial" w:hAnsi="Arial" w:cs="Arial"/>
          <w:sz w:val="20"/>
          <w:szCs w:val="20"/>
        </w:rPr>
      </w:pPr>
    </w:p>
    <w:p w14:paraId="2D7C6C9D"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0B4EB1D9" w14:textId="58272D3E" w:rsidR="000A3276" w:rsidRDefault="000A3276" w:rsidP="000A3276">
      <w:pPr>
        <w:ind w:right="-150"/>
        <w:jc w:val="both"/>
        <w:rPr>
          <w:rFonts w:ascii="Arial" w:hAnsi="Arial" w:cs="Arial"/>
          <w:b/>
          <w:sz w:val="20"/>
          <w:szCs w:val="20"/>
        </w:rPr>
      </w:pPr>
    </w:p>
    <w:p w14:paraId="016B419B" w14:textId="77777777" w:rsidR="00D13894" w:rsidRPr="00D13894" w:rsidRDefault="00D13894" w:rsidP="00D13894">
      <w:pPr>
        <w:ind w:right="-150"/>
        <w:jc w:val="both"/>
        <w:rPr>
          <w:rFonts w:ascii="Arial" w:hAnsi="Arial" w:cs="Arial"/>
          <w:b/>
          <w:sz w:val="20"/>
          <w:szCs w:val="20"/>
        </w:rPr>
      </w:pPr>
      <w:r w:rsidRPr="00D13894">
        <w:rPr>
          <w:rFonts w:ascii="Arial" w:hAnsi="Arial" w:cs="Arial"/>
          <w:b/>
          <w:sz w:val="20"/>
          <w:szCs w:val="20"/>
        </w:rPr>
        <w:t>Varnostno preverjanje</w:t>
      </w:r>
    </w:p>
    <w:p w14:paraId="0AC07A87" w14:textId="4046732A" w:rsidR="00D13894" w:rsidRPr="00D13894" w:rsidRDefault="00D13894" w:rsidP="00BF124F">
      <w:pPr>
        <w:numPr>
          <w:ilvl w:val="0"/>
          <w:numId w:val="28"/>
        </w:numPr>
        <w:spacing w:line="276" w:lineRule="auto"/>
        <w:ind w:right="-63"/>
        <w:jc w:val="center"/>
        <w:rPr>
          <w:rFonts w:ascii="Arial" w:hAnsi="Arial" w:cs="Arial"/>
          <w:sz w:val="20"/>
          <w:szCs w:val="20"/>
        </w:rPr>
      </w:pPr>
      <w:r>
        <w:rPr>
          <w:rFonts w:ascii="Arial" w:hAnsi="Arial" w:cs="Arial"/>
          <w:sz w:val="20"/>
          <w:szCs w:val="20"/>
        </w:rPr>
        <w:t>č</w:t>
      </w:r>
      <w:r w:rsidRPr="00D13894">
        <w:rPr>
          <w:rFonts w:ascii="Arial" w:hAnsi="Arial" w:cs="Arial"/>
          <w:sz w:val="20"/>
          <w:szCs w:val="20"/>
        </w:rPr>
        <w:t>len</w:t>
      </w:r>
    </w:p>
    <w:p w14:paraId="15294EC2" w14:textId="77777777" w:rsidR="00D13894" w:rsidRPr="00D13894" w:rsidRDefault="00D13894" w:rsidP="00D13894">
      <w:pPr>
        <w:ind w:right="-150"/>
        <w:jc w:val="both"/>
        <w:rPr>
          <w:rFonts w:ascii="Arial" w:hAnsi="Arial" w:cs="Arial"/>
          <w:b/>
          <w:sz w:val="20"/>
          <w:szCs w:val="20"/>
        </w:rPr>
      </w:pPr>
    </w:p>
    <w:p w14:paraId="6CBF32EA" w14:textId="77777777" w:rsidR="00D13894" w:rsidRPr="00D13894" w:rsidRDefault="00D13894" w:rsidP="00D13894">
      <w:pPr>
        <w:widowControl/>
        <w:spacing w:line="288" w:lineRule="auto"/>
        <w:jc w:val="both"/>
        <w:rPr>
          <w:rFonts w:ascii="Arial" w:eastAsia="Times New Roman" w:hAnsi="Arial" w:cs="Arial"/>
          <w:sz w:val="20"/>
          <w:szCs w:val="20"/>
          <w:lang w:eastAsia="en-US"/>
        </w:rPr>
      </w:pPr>
      <w:r w:rsidRPr="00D13894">
        <w:rPr>
          <w:rFonts w:ascii="Arial" w:eastAsia="Times New Roman" w:hAnsi="Arial" w:cs="Arial"/>
          <w:sz w:val="20"/>
          <w:szCs w:val="20"/>
          <w:lang w:eastAsia="en-US"/>
        </w:rPr>
        <w:t xml:space="preserve">Izvajalec/dobavitelj mora zagotoviti, da pogodbene storitve znotraj upravnega območja oz. območja v objektih in okoliših, ki so posebnega pomena za obrambo, opravljajo samo osebe, zaposlene pri izvajalcu/dobavitelju, oziroma pri podizvajalcu (v nadaljevanju osebe izvajalca/dobavitelja),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Izvajalec/dobavitelj se zavezuje, da bo v času izvajanja te pogodbe zagotavljal stalnost preverjenih oseb izvajalca/dobavitelja ter v primeru sprememb redno obveščal naročnika tako, da bo z dopisom posredoval »Soglasje za izvedbo varnostnega preverjanja« osebe izvajalca/dobavitelja. Vse osebe izvajalca/dobavitelja so dolžne upoštevati naročnikova navodila glede vstopa ter gibanja po naročnikovih prostorih oz. območjih. Izvajalec/dobavitelj je dolžan naročnika takoj obvestiti, če oseba, ki je pridobila odobritev vstopa, ne bo več opravlja del za izvajalca/dobavitelja - zaradi prekinitve delovnega razmerja ali drugih vzrokov. </w:t>
      </w:r>
    </w:p>
    <w:p w14:paraId="7E1139AC" w14:textId="77777777" w:rsidR="00D13894" w:rsidRPr="00D13894" w:rsidRDefault="00D13894" w:rsidP="00D13894">
      <w:pPr>
        <w:ind w:right="-150"/>
        <w:jc w:val="both"/>
        <w:rPr>
          <w:rFonts w:ascii="Arial" w:eastAsia="Times New Roman" w:hAnsi="Arial" w:cs="Arial"/>
          <w:sz w:val="20"/>
          <w:szCs w:val="20"/>
          <w:lang w:eastAsia="en-US"/>
        </w:rPr>
      </w:pPr>
    </w:p>
    <w:p w14:paraId="75DE6B0D" w14:textId="77777777" w:rsidR="00D13894" w:rsidRPr="00D13894" w:rsidRDefault="00D13894" w:rsidP="00D13894">
      <w:pPr>
        <w:widowControl/>
        <w:spacing w:line="288" w:lineRule="auto"/>
        <w:jc w:val="both"/>
        <w:rPr>
          <w:rFonts w:ascii="Arial" w:eastAsia="Times New Roman" w:hAnsi="Arial" w:cs="Arial"/>
          <w:sz w:val="20"/>
          <w:szCs w:val="20"/>
          <w:lang w:eastAsia="en-US"/>
        </w:rPr>
      </w:pPr>
      <w:r w:rsidRPr="00D13894">
        <w:rPr>
          <w:rFonts w:ascii="Arial" w:eastAsia="Times New Roman" w:hAnsi="Arial" w:cs="Arial"/>
          <w:sz w:val="20"/>
          <w:szCs w:val="20"/>
          <w:lang w:eastAsia="en-US"/>
        </w:rPr>
        <w:t xml:space="preserve">Izvajalec/dobavitelj pred začetkom izvajanja pogodbeno dogovorjenih storitev  z dopisom posreduje originale »Soglasja za izvedbo varnostnega preverjanja« posameznih oseb izvajalca/dobavitelja. V dopisu obvezno navede številko in datum pogodbe, ime, priimek in rojstni datum oseb izvajalca/dobavitelja ter število priloženih soglasij. Skrbnik pogodbe posreduje </w:t>
      </w:r>
      <w:r w:rsidRPr="00D13894">
        <w:rPr>
          <w:rFonts w:ascii="Arial" w:eastAsia="Times New Roman" w:hAnsi="Arial" w:cs="Arial"/>
          <w:sz w:val="20"/>
          <w:szCs w:val="20"/>
          <w:lang w:eastAsia="en-US"/>
        </w:rPr>
        <w:lastRenderedPageBreak/>
        <w:t xml:space="preserve">izvajalcu/dobavitelju obrazec »Soglasje za izvedbo varnostnega preverjanja« s podatki iz pogodbe, izvajalec/dobavitelj vrne izpolnjene in podpisane obrazce oseb izvajalca/dobavitelja s spremnim dopisom in s prilogami soglasij na naslov: Ministrstvo za obrambo, Direktorat za logistiko/Sektor za nabavo, Vojkova cesta 59, 1000 Ljubljana. </w:t>
      </w:r>
    </w:p>
    <w:p w14:paraId="70BDBD64" w14:textId="77777777" w:rsidR="00D13894" w:rsidRPr="00D13894" w:rsidRDefault="00D13894" w:rsidP="00D13894">
      <w:pPr>
        <w:ind w:right="-150"/>
        <w:jc w:val="both"/>
        <w:rPr>
          <w:rFonts w:ascii="Arial" w:eastAsia="Times New Roman" w:hAnsi="Arial" w:cs="Arial"/>
          <w:sz w:val="20"/>
          <w:szCs w:val="20"/>
          <w:lang w:eastAsia="en-US"/>
        </w:rPr>
      </w:pPr>
    </w:p>
    <w:p w14:paraId="3A17A648" w14:textId="77777777" w:rsidR="00D13894" w:rsidRPr="00D13894" w:rsidRDefault="00D13894" w:rsidP="00D13894">
      <w:pPr>
        <w:widowControl/>
        <w:spacing w:line="288" w:lineRule="auto"/>
        <w:jc w:val="both"/>
        <w:rPr>
          <w:rFonts w:ascii="Arial" w:eastAsia="Times New Roman" w:hAnsi="Arial" w:cs="Arial"/>
          <w:sz w:val="20"/>
          <w:szCs w:val="20"/>
          <w:lang w:eastAsia="en-US"/>
        </w:rPr>
      </w:pPr>
      <w:r w:rsidRPr="00D13894">
        <w:rPr>
          <w:rFonts w:ascii="Arial" w:eastAsia="Times New Roman" w:hAnsi="Arial" w:cs="Arial"/>
          <w:sz w:val="20"/>
          <w:szCs w:val="20"/>
          <w:lang w:eastAsia="en-US"/>
        </w:rPr>
        <w:t>Nepopolna ali nečitljiva soglasja in tista, ki niso posredovana skladno s prejšnjim odstavkom, naročnik vrne izvajalcu/dobavitelju, da odpravi pomanjkljivosti.</w:t>
      </w:r>
    </w:p>
    <w:p w14:paraId="3852E2DC" w14:textId="77777777" w:rsidR="00D13894" w:rsidRPr="00D13894" w:rsidRDefault="00D13894" w:rsidP="00D13894">
      <w:pPr>
        <w:widowControl/>
        <w:spacing w:line="288" w:lineRule="auto"/>
        <w:jc w:val="both"/>
        <w:rPr>
          <w:rFonts w:ascii="Arial" w:eastAsia="Times New Roman" w:hAnsi="Arial" w:cs="Arial"/>
          <w:sz w:val="20"/>
          <w:szCs w:val="20"/>
          <w:lang w:eastAsia="en-US"/>
        </w:rPr>
      </w:pPr>
    </w:p>
    <w:p w14:paraId="5ED5EF6E" w14:textId="77777777" w:rsidR="00D13894" w:rsidRPr="00D13894" w:rsidRDefault="00D13894" w:rsidP="00D13894">
      <w:pPr>
        <w:widowControl/>
        <w:spacing w:line="288" w:lineRule="auto"/>
        <w:jc w:val="both"/>
        <w:rPr>
          <w:rFonts w:ascii="Arial" w:eastAsia="Times New Roman" w:hAnsi="Arial" w:cs="Arial"/>
          <w:sz w:val="20"/>
          <w:szCs w:val="20"/>
          <w:lang w:eastAsia="en-US"/>
        </w:rPr>
      </w:pPr>
      <w:r w:rsidRPr="00D13894">
        <w:rPr>
          <w:rFonts w:ascii="Arial" w:eastAsia="Times New Roman" w:hAnsi="Arial" w:cs="Arial"/>
          <w:sz w:val="20"/>
          <w:szCs w:val="20"/>
          <w:lang w:eastAsia="en-US"/>
        </w:rPr>
        <w:t xml:space="preserve">Naročnik pisno obvesti izvajalca/dobavitelja katerim osebam izvajalca je zaradi izvajanja pogodbeno dogovorjenih storitev vstop v objekte in okoliše posebnega pomena za obrambo odobren. </w:t>
      </w:r>
    </w:p>
    <w:p w14:paraId="504F432D" w14:textId="77777777" w:rsidR="00D13894" w:rsidRPr="00D13894" w:rsidRDefault="00D13894" w:rsidP="00D13894">
      <w:pPr>
        <w:widowControl/>
        <w:spacing w:line="288" w:lineRule="auto"/>
        <w:jc w:val="both"/>
        <w:rPr>
          <w:rFonts w:ascii="Arial" w:eastAsia="Times New Roman" w:hAnsi="Arial" w:cs="Arial"/>
          <w:sz w:val="20"/>
          <w:szCs w:val="20"/>
          <w:lang w:eastAsia="en-US"/>
        </w:rPr>
      </w:pPr>
    </w:p>
    <w:p w14:paraId="0BD0E4A0" w14:textId="77777777" w:rsidR="00D13894" w:rsidRPr="00D13894" w:rsidRDefault="00D13894" w:rsidP="00D13894">
      <w:pPr>
        <w:widowControl/>
        <w:spacing w:line="288" w:lineRule="auto"/>
        <w:jc w:val="both"/>
        <w:rPr>
          <w:rFonts w:ascii="Arial" w:eastAsia="Times New Roman" w:hAnsi="Arial" w:cs="Arial"/>
          <w:sz w:val="20"/>
          <w:szCs w:val="20"/>
          <w:lang w:eastAsia="en-US"/>
        </w:rPr>
      </w:pPr>
      <w:r w:rsidRPr="00D13894">
        <w:rPr>
          <w:rFonts w:ascii="Arial" w:eastAsia="Times New Roman" w:hAnsi="Arial" w:cs="Arial"/>
          <w:sz w:val="20"/>
          <w:szCs w:val="20"/>
          <w:lang w:eastAsia="en-US"/>
        </w:rPr>
        <w:t>Če bo zaradi izvajanja pogodbeno dogovorjenih storitev določena oseba izvajalca/dobavitelja vstopala v varnostna območja II. ali I. stopnje znotraj MORS in SV, ali se bo seznanjala s tajnimi podatki, potrebuje ta oseba dovoljenje za dostop do tajnih podatkov, v skladu z zakonom, ki ureja varovanje in dostop do tajnih podatkov in njegovimi podzakonskimi predpisi. Nespoštovanje varnostnih standardov je lahko zadosten razlog za prekinitev pogodbe.</w:t>
      </w:r>
    </w:p>
    <w:p w14:paraId="67DF8858" w14:textId="77777777" w:rsidR="00D13894" w:rsidRPr="00D13894" w:rsidRDefault="00D13894" w:rsidP="00D13894">
      <w:pPr>
        <w:widowControl/>
        <w:spacing w:line="288" w:lineRule="auto"/>
        <w:jc w:val="both"/>
        <w:rPr>
          <w:rFonts w:ascii="Arial" w:eastAsia="Times New Roman" w:hAnsi="Arial" w:cs="Arial"/>
          <w:sz w:val="20"/>
          <w:szCs w:val="20"/>
          <w:lang w:eastAsia="en-US"/>
        </w:rPr>
      </w:pPr>
    </w:p>
    <w:p w14:paraId="057E76FB" w14:textId="77777777" w:rsidR="00D13894" w:rsidRPr="00D13894" w:rsidRDefault="00D13894" w:rsidP="00D13894">
      <w:pPr>
        <w:widowControl/>
        <w:spacing w:line="288" w:lineRule="auto"/>
        <w:jc w:val="both"/>
        <w:rPr>
          <w:rFonts w:ascii="Arial" w:eastAsia="Times New Roman" w:hAnsi="Arial" w:cs="Arial"/>
          <w:sz w:val="20"/>
          <w:szCs w:val="20"/>
          <w:lang w:eastAsia="en-US"/>
        </w:rPr>
      </w:pPr>
      <w:r w:rsidRPr="00D13894">
        <w:rPr>
          <w:rFonts w:ascii="Arial" w:eastAsia="Times New Roman" w:hAnsi="Arial" w:cs="Arial"/>
          <w:sz w:val="20"/>
          <w:szCs w:val="20"/>
          <w:lang w:eastAsia="en-US"/>
        </w:rPr>
        <w:t>Oseba izvajalca lahko  vstopa v varnostna območja II. ali I. stopnje, če ima pridobljeno nacionalno dovoljenje za dostop do tajnih podatkov stopnje tajnosti TAJNO in dovoljenje za dostop do tajnih podatkov zveze NATO stopnje tajnosti TAJNO (NATO SECRET), organizacija pa moa imeti pridobljeno vsaj varnostno dovoljenje za hranjenje in obravnavanje tajnih podatkov stopnje tajnosti TAJNO v varnostnem območju naročnika.</w:t>
      </w:r>
    </w:p>
    <w:p w14:paraId="5FA73AF2" w14:textId="77777777" w:rsidR="00D13894" w:rsidRPr="00D13894" w:rsidRDefault="00D13894" w:rsidP="00D13894">
      <w:pPr>
        <w:widowControl/>
        <w:spacing w:line="288" w:lineRule="auto"/>
        <w:jc w:val="both"/>
        <w:rPr>
          <w:rFonts w:ascii="Arial" w:eastAsia="Times New Roman" w:hAnsi="Arial" w:cs="Arial"/>
          <w:sz w:val="20"/>
          <w:szCs w:val="20"/>
          <w:lang w:eastAsia="en-US"/>
        </w:rPr>
      </w:pPr>
    </w:p>
    <w:p w14:paraId="71FF7977" w14:textId="2D8D45DC" w:rsidR="00D13894" w:rsidRPr="00D13894" w:rsidRDefault="00D13894" w:rsidP="00D13894">
      <w:pPr>
        <w:widowControl/>
        <w:spacing w:line="288" w:lineRule="auto"/>
        <w:jc w:val="both"/>
        <w:rPr>
          <w:rFonts w:ascii="Arial" w:eastAsia="Times New Roman" w:hAnsi="Arial" w:cs="Arial"/>
          <w:sz w:val="20"/>
          <w:szCs w:val="20"/>
          <w:lang w:eastAsia="en-US"/>
        </w:rPr>
      </w:pPr>
      <w:r w:rsidRPr="00D13894">
        <w:rPr>
          <w:rFonts w:ascii="Arial" w:eastAsia="Times New Roman" w:hAnsi="Arial" w:cs="Arial"/>
          <w:sz w:val="20"/>
          <w:szCs w:val="20"/>
          <w:lang w:eastAsia="en-US"/>
        </w:rPr>
        <w:t>V kolikor se bodo v okviru izvajanja postopka javnega naročila oziroma realizacije pogodbe pošiljali tajni podatki tudi potencialnemu  ponudniku/izvajalcu/dobavitelju, se mora le-ta pred posredovanjem tajnih podatkov izkazati z veljavnim varnostnim dovoljenjem za hranjenje in obravnavanje tajnih podatkov ustrezne stopnje tajnosti.</w:t>
      </w:r>
    </w:p>
    <w:p w14:paraId="4FC5955C" w14:textId="77777777" w:rsidR="00D13894" w:rsidRDefault="00D13894" w:rsidP="003A756E">
      <w:pPr>
        <w:widowControl/>
        <w:spacing w:line="288" w:lineRule="auto"/>
        <w:jc w:val="both"/>
        <w:rPr>
          <w:rFonts w:ascii="Arial" w:eastAsia="Times New Roman" w:hAnsi="Arial" w:cs="Arial"/>
          <w:sz w:val="20"/>
          <w:szCs w:val="20"/>
          <w:lang w:eastAsia="en-US"/>
        </w:rPr>
      </w:pPr>
    </w:p>
    <w:p w14:paraId="4690E05A" w14:textId="7E34EF19" w:rsidR="003A756E" w:rsidRPr="00D13894" w:rsidRDefault="003A756E" w:rsidP="003A756E">
      <w:pPr>
        <w:widowControl/>
        <w:spacing w:line="288" w:lineRule="auto"/>
        <w:jc w:val="both"/>
        <w:rPr>
          <w:rFonts w:ascii="Arial" w:eastAsia="Times New Roman" w:hAnsi="Arial" w:cs="Arial"/>
          <w:b/>
          <w:bCs/>
          <w:sz w:val="20"/>
          <w:szCs w:val="20"/>
          <w:lang w:eastAsia="en-US"/>
        </w:rPr>
      </w:pPr>
      <w:r w:rsidRPr="00D13894">
        <w:rPr>
          <w:rFonts w:ascii="Arial" w:eastAsia="Times New Roman" w:hAnsi="Arial" w:cs="Arial"/>
          <w:b/>
          <w:bCs/>
          <w:sz w:val="20"/>
          <w:szCs w:val="20"/>
          <w:lang w:eastAsia="en-US"/>
        </w:rPr>
        <w:t>Odstop od pogodbe</w:t>
      </w:r>
    </w:p>
    <w:p w14:paraId="3EFBBD81" w14:textId="77777777" w:rsidR="003A756E" w:rsidRPr="003A756E" w:rsidRDefault="003A756E" w:rsidP="00BF124F">
      <w:pPr>
        <w:keepNext/>
        <w:widowControl/>
        <w:numPr>
          <w:ilvl w:val="0"/>
          <w:numId w:val="28"/>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5AA1CB6A" w14:textId="77777777" w:rsidR="003A756E" w:rsidRPr="003A756E" w:rsidRDefault="003A756E" w:rsidP="003A756E">
      <w:pPr>
        <w:widowControl/>
        <w:spacing w:line="288" w:lineRule="auto"/>
        <w:jc w:val="center"/>
        <w:rPr>
          <w:rFonts w:ascii="Arial" w:eastAsia="Times New Roman" w:hAnsi="Arial" w:cs="Arial"/>
          <w:sz w:val="20"/>
          <w:szCs w:val="20"/>
          <w:lang w:eastAsia="en-US"/>
        </w:rPr>
      </w:pPr>
    </w:p>
    <w:p w14:paraId="0C057B47" w14:textId="77777777" w:rsidR="003A756E" w:rsidRPr="003A756E"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Naročnik ima pravico od pogodbe odstopiti in zahtevati povrnitev morebitno nastale škode, če dobavitelj:</w:t>
      </w:r>
    </w:p>
    <w:p w14:paraId="4956F722" w14:textId="77777777" w:rsidR="003A756E" w:rsidRPr="003A756E" w:rsidRDefault="003A756E" w:rsidP="00A73136">
      <w:pPr>
        <w:widowControl/>
        <w:numPr>
          <w:ilvl w:val="0"/>
          <w:numId w:val="11"/>
        </w:numPr>
        <w:spacing w:line="288" w:lineRule="auto"/>
        <w:jc w:val="both"/>
        <w:rPr>
          <w:rFonts w:ascii="Arial" w:eastAsia="Times New Roman" w:hAnsi="Arial" w:cs="Arial"/>
          <w:bCs/>
          <w:sz w:val="20"/>
          <w:szCs w:val="20"/>
          <w:lang w:eastAsia="en-US"/>
        </w:rPr>
      </w:pPr>
      <w:r w:rsidRPr="003A756E">
        <w:rPr>
          <w:rFonts w:ascii="Arial" w:eastAsia="Times New Roman" w:hAnsi="Arial" w:cs="Arial"/>
          <w:sz w:val="20"/>
          <w:szCs w:val="20"/>
          <w:lang w:eastAsia="en-US"/>
        </w:rPr>
        <w:t xml:space="preserve">postane insolventen, če je proti njemu izdan sodni nalog za plačilo dolgov, če je v prisilni poravnavi ali stečaju, </w:t>
      </w:r>
      <w:r w:rsidRPr="003A756E">
        <w:rPr>
          <w:rFonts w:ascii="Arial" w:eastAsia="Times New Roman"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A756E">
        <w:rPr>
          <w:rFonts w:ascii="Arial" w:eastAsia="Times New Roman" w:hAnsi="Arial" w:cs="Arial"/>
          <w:bCs/>
          <w:color w:val="000000"/>
          <w:sz w:val="20"/>
          <w:szCs w:val="20"/>
          <w:lang w:eastAsia="en-US"/>
        </w:rPr>
        <w:t>,</w:t>
      </w:r>
    </w:p>
    <w:p w14:paraId="2853B0DD" w14:textId="77777777" w:rsidR="003A756E" w:rsidRPr="003A756E" w:rsidRDefault="003A756E" w:rsidP="00A73136">
      <w:pPr>
        <w:widowControl/>
        <w:numPr>
          <w:ilvl w:val="0"/>
          <w:numId w:val="11"/>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zamudi z dobavo blaga (opravljeno storitvijo) za več kot 30 dni,</w:t>
      </w:r>
    </w:p>
    <w:p w14:paraId="2DB4DC23" w14:textId="77777777" w:rsidR="003A756E" w:rsidRPr="003A756E" w:rsidRDefault="003A756E" w:rsidP="00A73136">
      <w:pPr>
        <w:widowControl/>
        <w:numPr>
          <w:ilvl w:val="0"/>
          <w:numId w:val="11"/>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sklene pogodbo s podizvajalcem v nasprotju z vsebino poglavja »podizvajalci«,</w:t>
      </w:r>
    </w:p>
    <w:p w14:paraId="0E6DF9FE" w14:textId="77777777" w:rsidR="003A756E" w:rsidRPr="003A756E" w:rsidRDefault="003A756E" w:rsidP="00A73136">
      <w:pPr>
        <w:widowControl/>
        <w:numPr>
          <w:ilvl w:val="0"/>
          <w:numId w:val="11"/>
        </w:numPr>
        <w:spacing w:line="288" w:lineRule="auto"/>
        <w:jc w:val="both"/>
        <w:rPr>
          <w:rFonts w:ascii="Arial" w:eastAsia="Times New Roman" w:hAnsi="Arial" w:cs="Arial"/>
          <w:sz w:val="20"/>
          <w:szCs w:val="20"/>
          <w:lang w:eastAsia="en-US"/>
        </w:rPr>
      </w:pPr>
      <w:r w:rsidRPr="003A756E">
        <w:rPr>
          <w:rFonts w:ascii="Arial" w:eastAsia="Times New Roman" w:hAnsi="Arial" w:cs="Arial"/>
          <w:bCs/>
          <w:sz w:val="20"/>
          <w:szCs w:val="20"/>
          <w:lang w:eastAsia="en-US"/>
        </w:rPr>
        <w:t>ne izpolnjuje pogodbenih obveznosti na način, predviden v tej pogodbi.</w:t>
      </w:r>
    </w:p>
    <w:p w14:paraId="2C1C3F7F"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0BAF17E1" w14:textId="77777777" w:rsidR="00D13894" w:rsidRDefault="003A756E" w:rsidP="003A756E">
      <w:pPr>
        <w:widowControl/>
        <w:spacing w:line="288" w:lineRule="auto"/>
        <w:jc w:val="both"/>
        <w:rPr>
          <w:rFonts w:ascii="Arial" w:eastAsia="Times New Roman" w:hAnsi="Arial" w:cs="Arial"/>
          <w:sz w:val="20"/>
          <w:szCs w:val="20"/>
          <w:lang w:eastAsia="en-US"/>
        </w:rPr>
      </w:pPr>
      <w:r w:rsidRPr="003A756E">
        <w:rPr>
          <w:rFonts w:ascii="Arial" w:eastAsia="Times New Roman" w:hAnsi="Arial" w:cs="Arial"/>
          <w:sz w:val="20"/>
          <w:szCs w:val="20"/>
          <w:lang w:eastAsia="en-US"/>
        </w:rPr>
        <w:t xml:space="preserve">V kolikor dobavitelj po sklenitvi pogodbe/po potrditvi naročila odstopi od pogodbe/naročila in tako ne izpolni pogodbenih obveznosti iz razlogov na njegovi strani, velja določba o pogodbeni kazni te pogodbe tudi za </w:t>
      </w:r>
      <w:proofErr w:type="spellStart"/>
      <w:r w:rsidRPr="003A756E">
        <w:rPr>
          <w:rFonts w:ascii="Arial" w:eastAsia="Times New Roman" w:hAnsi="Arial" w:cs="Arial"/>
          <w:sz w:val="20"/>
          <w:szCs w:val="20"/>
          <w:lang w:eastAsia="en-US"/>
        </w:rPr>
        <w:t>nedobavo</w:t>
      </w:r>
      <w:proofErr w:type="spellEnd"/>
      <w:r w:rsidRPr="003A756E">
        <w:rPr>
          <w:rFonts w:ascii="Arial" w:eastAsia="Times New Roman" w:hAnsi="Arial" w:cs="Arial"/>
          <w:sz w:val="20"/>
          <w:szCs w:val="20"/>
          <w:lang w:eastAsia="en-US"/>
        </w:rPr>
        <w:t xml:space="preserve"> blaga.</w:t>
      </w:r>
    </w:p>
    <w:p w14:paraId="7A41E6E3" w14:textId="05F6AA82" w:rsidR="00D13894" w:rsidRDefault="00D13894" w:rsidP="003A756E">
      <w:pPr>
        <w:widowControl/>
        <w:spacing w:line="288" w:lineRule="auto"/>
        <w:jc w:val="both"/>
        <w:rPr>
          <w:rFonts w:ascii="Arial" w:eastAsia="Times New Roman" w:hAnsi="Arial" w:cs="Arial"/>
          <w:sz w:val="20"/>
          <w:szCs w:val="20"/>
          <w:lang w:eastAsia="en-US"/>
        </w:rPr>
      </w:pPr>
    </w:p>
    <w:p w14:paraId="62F7F3FF" w14:textId="6BB6B3BA" w:rsidR="00BC6F8F" w:rsidRDefault="00BC6F8F" w:rsidP="003A756E">
      <w:pPr>
        <w:widowControl/>
        <w:spacing w:line="288" w:lineRule="auto"/>
        <w:jc w:val="both"/>
        <w:rPr>
          <w:rFonts w:ascii="Arial" w:eastAsia="Times New Roman" w:hAnsi="Arial" w:cs="Arial"/>
          <w:sz w:val="20"/>
          <w:szCs w:val="20"/>
          <w:lang w:eastAsia="en-US"/>
        </w:rPr>
      </w:pPr>
    </w:p>
    <w:p w14:paraId="5B19E51F" w14:textId="0FB61AE5" w:rsidR="00BC6F8F" w:rsidRDefault="00BC6F8F" w:rsidP="003A756E">
      <w:pPr>
        <w:widowControl/>
        <w:spacing w:line="288" w:lineRule="auto"/>
        <w:jc w:val="both"/>
        <w:rPr>
          <w:rFonts w:ascii="Arial" w:eastAsia="Times New Roman" w:hAnsi="Arial" w:cs="Arial"/>
          <w:sz w:val="20"/>
          <w:szCs w:val="20"/>
          <w:lang w:eastAsia="en-US"/>
        </w:rPr>
      </w:pPr>
    </w:p>
    <w:p w14:paraId="58327132" w14:textId="77777777" w:rsidR="00BC6F8F" w:rsidRDefault="00BC6F8F" w:rsidP="003A756E">
      <w:pPr>
        <w:widowControl/>
        <w:spacing w:line="288" w:lineRule="auto"/>
        <w:jc w:val="both"/>
        <w:rPr>
          <w:rFonts w:ascii="Arial" w:eastAsia="Times New Roman" w:hAnsi="Arial" w:cs="Arial"/>
          <w:sz w:val="20"/>
          <w:szCs w:val="20"/>
          <w:lang w:eastAsia="en-US"/>
        </w:rPr>
      </w:pPr>
    </w:p>
    <w:p w14:paraId="2E24899A" w14:textId="5733D366" w:rsidR="003A756E" w:rsidRPr="003A756E" w:rsidRDefault="003A756E" w:rsidP="003A756E">
      <w:pPr>
        <w:widowControl/>
        <w:spacing w:line="288" w:lineRule="auto"/>
        <w:jc w:val="both"/>
        <w:rPr>
          <w:rFonts w:ascii="Arial" w:eastAsia="Times New Roman" w:hAnsi="Arial" w:cs="Arial"/>
          <w:b/>
          <w:bCs/>
          <w:color w:val="FF0000"/>
          <w:sz w:val="20"/>
          <w:szCs w:val="20"/>
          <w:lang w:eastAsia="en-US"/>
        </w:rPr>
      </w:pPr>
      <w:r w:rsidRPr="003A756E">
        <w:rPr>
          <w:rFonts w:ascii="Arial" w:eastAsia="Times New Roman" w:hAnsi="Arial" w:cs="Arial"/>
          <w:b/>
          <w:bCs/>
          <w:sz w:val="20"/>
          <w:szCs w:val="20"/>
          <w:lang w:eastAsia="en-US"/>
        </w:rPr>
        <w:lastRenderedPageBreak/>
        <w:t>Pogodbena kazen</w:t>
      </w:r>
    </w:p>
    <w:p w14:paraId="4ABF9AA8" w14:textId="77777777" w:rsidR="003A756E" w:rsidRPr="003A756E" w:rsidRDefault="003A756E" w:rsidP="00BF124F">
      <w:pPr>
        <w:keepNext/>
        <w:widowControl/>
        <w:numPr>
          <w:ilvl w:val="0"/>
          <w:numId w:val="28"/>
        </w:numPr>
        <w:spacing w:line="288" w:lineRule="auto"/>
        <w:ind w:hanging="294"/>
        <w:contextualSpacing/>
        <w:jc w:val="center"/>
        <w:outlineLvl w:val="0"/>
        <w:rPr>
          <w:rFonts w:ascii="Arial" w:hAnsi="Arial" w:cs="Arial"/>
          <w:sz w:val="20"/>
          <w:szCs w:val="20"/>
        </w:rPr>
      </w:pPr>
      <w:r w:rsidRPr="003A756E">
        <w:rPr>
          <w:rFonts w:ascii="Arial" w:hAnsi="Arial" w:cs="Arial"/>
          <w:sz w:val="20"/>
          <w:szCs w:val="20"/>
        </w:rPr>
        <w:t>člen</w:t>
      </w:r>
    </w:p>
    <w:p w14:paraId="339D0456" w14:textId="77777777" w:rsidR="003A756E" w:rsidRPr="003A756E" w:rsidRDefault="003A756E" w:rsidP="003A756E">
      <w:pPr>
        <w:widowControl/>
        <w:spacing w:line="288" w:lineRule="auto"/>
        <w:jc w:val="center"/>
        <w:rPr>
          <w:rFonts w:ascii="Arial" w:eastAsia="Times New Roman" w:hAnsi="Arial" w:cs="Arial"/>
          <w:color w:val="FF0000"/>
          <w:sz w:val="20"/>
          <w:szCs w:val="20"/>
          <w:lang w:eastAsia="en-US"/>
        </w:rPr>
      </w:pPr>
    </w:p>
    <w:p w14:paraId="6CAFAED8" w14:textId="7DC46876" w:rsidR="008F09C7" w:rsidRPr="008F09C7" w:rsidRDefault="008F09C7" w:rsidP="008F09C7">
      <w:pPr>
        <w:spacing w:line="288" w:lineRule="auto"/>
        <w:jc w:val="both"/>
        <w:rPr>
          <w:rFonts w:ascii="Arial" w:hAnsi="Arial" w:cs="Arial"/>
          <w:sz w:val="20"/>
          <w:szCs w:val="20"/>
        </w:rPr>
      </w:pPr>
      <w:r>
        <w:rPr>
          <w:rFonts w:ascii="Arial" w:hAnsi="Arial" w:cs="Arial"/>
          <w:sz w:val="20"/>
          <w:szCs w:val="20"/>
        </w:rPr>
        <w:t>Dobavitelj</w:t>
      </w:r>
      <w:r w:rsidRPr="008F09C7">
        <w:rPr>
          <w:rFonts w:ascii="Arial" w:hAnsi="Arial" w:cs="Arial"/>
          <w:sz w:val="20"/>
          <w:szCs w:val="20"/>
        </w:rPr>
        <w:t xml:space="preserve"> je dolžan v primeru zamude z izpolnitvijo svoje obveznosti naročniku plačati pogodbeno kazen v višini </w:t>
      </w:r>
      <w:r w:rsidR="00F34EF7">
        <w:rPr>
          <w:rFonts w:ascii="Arial" w:hAnsi="Arial" w:cs="Arial"/>
          <w:sz w:val="20"/>
          <w:szCs w:val="20"/>
        </w:rPr>
        <w:t>5 %</w:t>
      </w:r>
      <w:r w:rsidRPr="008F09C7">
        <w:rPr>
          <w:rFonts w:ascii="Arial" w:hAnsi="Arial" w:cs="Arial"/>
          <w:sz w:val="20"/>
          <w:szCs w:val="20"/>
        </w:rPr>
        <w:t xml:space="preserve"> </w:t>
      </w:r>
      <w:r w:rsidR="00F34EF7">
        <w:rPr>
          <w:rFonts w:ascii="Arial" w:hAnsi="Arial" w:cs="Arial"/>
          <w:sz w:val="20"/>
          <w:szCs w:val="20"/>
        </w:rPr>
        <w:t xml:space="preserve">skupne </w:t>
      </w:r>
      <w:r w:rsidRPr="008F09C7">
        <w:rPr>
          <w:rFonts w:ascii="Arial" w:hAnsi="Arial" w:cs="Arial"/>
          <w:sz w:val="20"/>
          <w:szCs w:val="20"/>
        </w:rPr>
        <w:t>vrednosti naročilnega lista z DDV za vsak dan zamude, največ pa 1</w:t>
      </w:r>
      <w:r w:rsidR="00520E09">
        <w:rPr>
          <w:rFonts w:ascii="Arial" w:hAnsi="Arial" w:cs="Arial"/>
          <w:sz w:val="20"/>
          <w:szCs w:val="20"/>
        </w:rPr>
        <w:t>0</w:t>
      </w:r>
      <w:r w:rsidR="00F34EF7">
        <w:rPr>
          <w:rFonts w:ascii="Arial" w:hAnsi="Arial" w:cs="Arial"/>
          <w:sz w:val="20"/>
          <w:szCs w:val="20"/>
        </w:rPr>
        <w:t xml:space="preserve"> </w:t>
      </w:r>
      <w:r w:rsidRPr="008F09C7">
        <w:rPr>
          <w:rFonts w:ascii="Arial" w:hAnsi="Arial" w:cs="Arial"/>
          <w:sz w:val="20"/>
          <w:szCs w:val="20"/>
        </w:rPr>
        <w:t>% (</w:t>
      </w:r>
      <w:r w:rsidR="00520E09">
        <w:rPr>
          <w:rFonts w:ascii="Arial" w:hAnsi="Arial" w:cs="Arial"/>
          <w:sz w:val="20"/>
          <w:szCs w:val="20"/>
        </w:rPr>
        <w:t>deset</w:t>
      </w:r>
      <w:r w:rsidRPr="008F09C7">
        <w:rPr>
          <w:rFonts w:ascii="Arial" w:hAnsi="Arial" w:cs="Arial"/>
          <w:sz w:val="20"/>
          <w:szCs w:val="20"/>
        </w:rPr>
        <w:t xml:space="preserve"> odstotkov) celotne vrednosti del iz naročilnega lista z DDV.</w:t>
      </w:r>
    </w:p>
    <w:p w14:paraId="7CB3F557" w14:textId="77777777" w:rsidR="00D13894" w:rsidRPr="003A756E" w:rsidRDefault="00D13894" w:rsidP="003A756E">
      <w:pPr>
        <w:widowControl/>
        <w:spacing w:line="288" w:lineRule="auto"/>
        <w:jc w:val="both"/>
        <w:rPr>
          <w:rFonts w:ascii="Arial" w:eastAsia="Times New Roman" w:hAnsi="Arial" w:cs="Arial"/>
          <w:sz w:val="20"/>
          <w:szCs w:val="20"/>
          <w:lang w:eastAsia="en-US"/>
        </w:rPr>
      </w:pPr>
    </w:p>
    <w:p w14:paraId="1528EB2F" w14:textId="1935B532" w:rsidR="008F09C7" w:rsidRPr="008F09C7" w:rsidRDefault="008F09C7" w:rsidP="008F09C7">
      <w:pPr>
        <w:spacing w:line="288" w:lineRule="auto"/>
        <w:jc w:val="both"/>
        <w:rPr>
          <w:rFonts w:ascii="Arial" w:hAnsi="Arial" w:cs="Arial"/>
          <w:sz w:val="20"/>
          <w:szCs w:val="20"/>
        </w:rPr>
      </w:pPr>
      <w:r>
        <w:rPr>
          <w:rFonts w:ascii="Arial" w:hAnsi="Arial" w:cs="Arial"/>
          <w:sz w:val="20"/>
          <w:szCs w:val="20"/>
        </w:rPr>
        <w:t>Dobavitelj</w:t>
      </w:r>
      <w:r w:rsidRPr="008F09C7">
        <w:rPr>
          <w:rFonts w:ascii="Arial" w:hAnsi="Arial" w:cs="Arial"/>
          <w:sz w:val="20"/>
          <w:szCs w:val="20"/>
        </w:rPr>
        <w:t xml:space="preserve"> je dolžan naročniku plačati pogodbeno kazen v višini 1</w:t>
      </w:r>
      <w:r w:rsidR="00736CD0">
        <w:rPr>
          <w:rFonts w:ascii="Arial" w:hAnsi="Arial" w:cs="Arial"/>
          <w:sz w:val="20"/>
          <w:szCs w:val="20"/>
        </w:rPr>
        <w:t>0</w:t>
      </w:r>
      <w:r w:rsidRPr="008F09C7">
        <w:rPr>
          <w:rFonts w:ascii="Arial" w:hAnsi="Arial" w:cs="Arial"/>
          <w:sz w:val="20"/>
          <w:szCs w:val="20"/>
        </w:rPr>
        <w:t xml:space="preserve"> % od vrednosti del iz naročilnega lista z DDV, če ne izpolni predmeta pogodbe.</w:t>
      </w:r>
    </w:p>
    <w:p w14:paraId="551DED36"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78221C23" w14:textId="204627D2" w:rsidR="003A756E" w:rsidRPr="003A756E" w:rsidRDefault="00520E09" w:rsidP="00520E09">
      <w:pPr>
        <w:widowControl/>
        <w:spacing w:line="288" w:lineRule="auto"/>
        <w:jc w:val="both"/>
        <w:rPr>
          <w:rFonts w:ascii="Arial" w:eastAsia="Times New Roman" w:hAnsi="Arial" w:cs="Arial"/>
          <w:sz w:val="20"/>
          <w:szCs w:val="20"/>
          <w:lang w:eastAsia="en-US"/>
        </w:rPr>
      </w:pPr>
      <w:r w:rsidRPr="00520E09">
        <w:rPr>
          <w:rFonts w:ascii="Arial" w:eastAsia="Times New Roman" w:hAnsi="Arial" w:cs="Arial"/>
          <w:sz w:val="20"/>
          <w:szCs w:val="20"/>
          <w:lang w:eastAsia="en-US"/>
        </w:rPr>
        <w:t>Naročnik in ponudnik soglašata, da pravica zaračunati pogodbeno kazen ni pogojena z nastankom škode naročniku.</w:t>
      </w:r>
      <w:r>
        <w:rPr>
          <w:rFonts w:ascii="Arial" w:eastAsia="Times New Roman" w:hAnsi="Arial" w:cs="Arial"/>
          <w:sz w:val="20"/>
          <w:szCs w:val="20"/>
          <w:lang w:eastAsia="en-US"/>
        </w:rPr>
        <w:t xml:space="preserve"> </w:t>
      </w:r>
      <w:r w:rsidRPr="00520E09">
        <w:rPr>
          <w:rFonts w:ascii="Arial" w:eastAsia="Times New Roman" w:hAnsi="Arial" w:cs="Arial"/>
          <w:sz w:val="20"/>
          <w:szCs w:val="20"/>
          <w:lang w:eastAsia="en-US"/>
        </w:rPr>
        <w:t>V primeru nastanka škode, ki jo naročnik utrpi zaradi neizpolnitve, nepravilne izpolnitve ali zamude s strani izvajalca in bi nastala škoda presegla znesek pogodbene kazni, lahko naročnik zahteva poleg pogodbene kazni tudi poplačilo razlike do celotne odškodnine za vso nastalo škodo, ki jo je utrpel zaradi zamude, nepravilne izpolnitve ali neizpolnitve pogodbenih obveznosti izvajalca. Izvajalec mora, če ga naročnik k temu pozove, skupaj z naročnikom sodelovati kot stranka v eventualnih sporih, nastalih zaradi zamude, nepravilne izpolnitve ali neizpolnitve izvajalca.</w:t>
      </w:r>
    </w:p>
    <w:p w14:paraId="4F9E5DA7" w14:textId="77777777" w:rsidR="003A756E" w:rsidRPr="003A756E" w:rsidRDefault="003A756E" w:rsidP="003A756E">
      <w:pPr>
        <w:widowControl/>
        <w:spacing w:line="288" w:lineRule="auto"/>
        <w:jc w:val="both"/>
        <w:rPr>
          <w:rFonts w:ascii="Arial" w:eastAsia="Times New Roman" w:hAnsi="Arial" w:cs="Arial"/>
          <w:sz w:val="20"/>
          <w:szCs w:val="20"/>
          <w:lang w:eastAsia="en-US"/>
        </w:rPr>
      </w:pPr>
    </w:p>
    <w:p w14:paraId="64FE192A" w14:textId="77777777" w:rsidR="0035635A" w:rsidRPr="0035635A" w:rsidRDefault="0035635A" w:rsidP="0035635A">
      <w:pPr>
        <w:spacing w:line="288" w:lineRule="auto"/>
        <w:jc w:val="both"/>
        <w:rPr>
          <w:rFonts w:ascii="Arial" w:hAnsi="Arial" w:cs="Arial"/>
          <w:b/>
          <w:sz w:val="20"/>
          <w:szCs w:val="20"/>
        </w:rPr>
      </w:pPr>
      <w:r w:rsidRPr="0035635A">
        <w:rPr>
          <w:rFonts w:ascii="Arial" w:hAnsi="Arial" w:cs="Arial"/>
          <w:b/>
          <w:sz w:val="20"/>
          <w:szCs w:val="20"/>
        </w:rPr>
        <w:t>Odstop od pogodbe</w:t>
      </w:r>
    </w:p>
    <w:p w14:paraId="03184DBB" w14:textId="4CE1D7EC" w:rsidR="0035635A" w:rsidRPr="008F09C7" w:rsidRDefault="0035635A" w:rsidP="00BF124F">
      <w:pPr>
        <w:pStyle w:val="Odstavekseznama"/>
        <w:keepNext/>
        <w:numPr>
          <w:ilvl w:val="0"/>
          <w:numId w:val="28"/>
        </w:numPr>
        <w:spacing w:line="288" w:lineRule="auto"/>
        <w:jc w:val="center"/>
        <w:outlineLvl w:val="0"/>
        <w:rPr>
          <w:rFonts w:ascii="Arial" w:hAnsi="Arial" w:cs="Arial"/>
          <w:sz w:val="20"/>
          <w:szCs w:val="20"/>
        </w:rPr>
      </w:pPr>
      <w:r w:rsidRPr="008F09C7">
        <w:rPr>
          <w:rFonts w:ascii="Arial" w:hAnsi="Arial" w:cs="Arial"/>
          <w:sz w:val="20"/>
          <w:szCs w:val="20"/>
        </w:rPr>
        <w:t>člen</w:t>
      </w:r>
    </w:p>
    <w:p w14:paraId="566AC0DF" w14:textId="77777777" w:rsidR="0035635A" w:rsidRPr="0035635A" w:rsidRDefault="0035635A" w:rsidP="0035635A">
      <w:pPr>
        <w:tabs>
          <w:tab w:val="left" w:pos="-720"/>
        </w:tabs>
        <w:spacing w:line="288" w:lineRule="auto"/>
        <w:jc w:val="both"/>
        <w:rPr>
          <w:rFonts w:ascii="Arial" w:hAnsi="Arial" w:cs="Arial"/>
          <w:iCs/>
          <w:sz w:val="20"/>
          <w:szCs w:val="20"/>
        </w:rPr>
      </w:pPr>
    </w:p>
    <w:p w14:paraId="5875FEDC" w14:textId="77777777" w:rsidR="0035635A" w:rsidRPr="0035635A" w:rsidRDefault="0035635A" w:rsidP="0035635A">
      <w:pPr>
        <w:tabs>
          <w:tab w:val="left" w:pos="-720"/>
        </w:tabs>
        <w:spacing w:line="288" w:lineRule="auto"/>
        <w:jc w:val="both"/>
        <w:rPr>
          <w:rFonts w:ascii="Arial" w:hAnsi="Arial" w:cs="Arial"/>
          <w:iCs/>
          <w:sz w:val="20"/>
          <w:szCs w:val="20"/>
        </w:rPr>
      </w:pPr>
      <w:r w:rsidRPr="0035635A">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6091CD34" w14:textId="77777777" w:rsidR="000A3276" w:rsidRPr="0035635A" w:rsidRDefault="000A3276" w:rsidP="000A3276">
      <w:pPr>
        <w:spacing w:line="276" w:lineRule="auto"/>
        <w:ind w:right="79"/>
        <w:jc w:val="both"/>
        <w:rPr>
          <w:rFonts w:ascii="Arial" w:hAnsi="Arial" w:cs="Arial"/>
          <w:sz w:val="20"/>
          <w:szCs w:val="20"/>
        </w:rPr>
      </w:pPr>
    </w:p>
    <w:p w14:paraId="024A3159" w14:textId="50D09AFA" w:rsidR="00C5209D" w:rsidRPr="00C5209D" w:rsidRDefault="008F09C7" w:rsidP="00C5209D">
      <w:pPr>
        <w:widowControl/>
        <w:spacing w:line="288"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S</w:t>
      </w:r>
      <w:r w:rsidR="00C5209D" w:rsidRPr="00C5209D">
        <w:rPr>
          <w:rFonts w:ascii="Arial" w:eastAsia="Times New Roman" w:hAnsi="Arial" w:cs="Arial"/>
          <w:b/>
          <w:sz w:val="20"/>
          <w:szCs w:val="20"/>
          <w:lang w:eastAsia="en-US"/>
        </w:rPr>
        <w:t>krbništvo pogodbe</w:t>
      </w:r>
    </w:p>
    <w:p w14:paraId="7353CEF0" w14:textId="6C8DA06E" w:rsidR="00C5209D" w:rsidRPr="00C5209D" w:rsidRDefault="003418E5" w:rsidP="00BF124F">
      <w:pPr>
        <w:keepNext/>
        <w:widowControl/>
        <w:numPr>
          <w:ilvl w:val="0"/>
          <w:numId w:val="28"/>
        </w:numPr>
        <w:spacing w:line="288" w:lineRule="auto"/>
        <w:ind w:hanging="294"/>
        <w:contextualSpacing/>
        <w:jc w:val="center"/>
        <w:outlineLvl w:val="0"/>
        <w:rPr>
          <w:rFonts w:ascii="Arial" w:hAnsi="Arial" w:cs="Arial"/>
          <w:sz w:val="20"/>
          <w:szCs w:val="20"/>
        </w:rPr>
      </w:pPr>
      <w:r>
        <w:rPr>
          <w:rFonts w:ascii="Arial" w:hAnsi="Arial" w:cs="Arial"/>
          <w:sz w:val="20"/>
          <w:szCs w:val="20"/>
        </w:rPr>
        <w:t xml:space="preserve"> </w:t>
      </w:r>
      <w:r w:rsidR="00C5209D" w:rsidRPr="00C5209D">
        <w:rPr>
          <w:rFonts w:ascii="Arial" w:hAnsi="Arial" w:cs="Arial"/>
          <w:sz w:val="20"/>
          <w:szCs w:val="20"/>
        </w:rPr>
        <w:t>člen</w:t>
      </w:r>
    </w:p>
    <w:p w14:paraId="7136C273"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5CCEB0E2"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Skrbnik pogodbe s strani naročnika je _____________, s strani dobavitelja pa _________.</w:t>
      </w:r>
    </w:p>
    <w:p w14:paraId="0064B8BB" w14:textId="77777777" w:rsidR="00C5209D" w:rsidRPr="00C5209D" w:rsidRDefault="00C5209D" w:rsidP="00C5209D">
      <w:pPr>
        <w:widowControl/>
        <w:autoSpaceDE w:val="0"/>
        <w:autoSpaceDN w:val="0"/>
        <w:adjustRightInd w:val="0"/>
        <w:spacing w:line="288" w:lineRule="auto"/>
        <w:jc w:val="both"/>
        <w:rPr>
          <w:rFonts w:ascii="Arial" w:eastAsia="Times New Roman" w:hAnsi="Arial" w:cs="Arial"/>
          <w:sz w:val="20"/>
          <w:szCs w:val="20"/>
        </w:rPr>
      </w:pPr>
    </w:p>
    <w:p w14:paraId="330F7D41" w14:textId="5259D760" w:rsidR="00C5209D" w:rsidRPr="00C5209D" w:rsidRDefault="00BC6F8F" w:rsidP="00C5209D">
      <w:pPr>
        <w:widowControl/>
        <w:autoSpaceDE w:val="0"/>
        <w:autoSpaceDN w:val="0"/>
        <w:adjustRightInd w:val="0"/>
        <w:spacing w:line="288" w:lineRule="auto"/>
        <w:jc w:val="both"/>
        <w:rPr>
          <w:rFonts w:ascii="Arial" w:eastAsia="Times New Roman" w:hAnsi="Arial" w:cs="Arial"/>
          <w:sz w:val="20"/>
          <w:szCs w:val="20"/>
          <w:lang w:eastAsia="en-US"/>
        </w:rPr>
      </w:pPr>
      <w:r>
        <w:rPr>
          <w:rFonts w:ascii="Arial" w:eastAsia="Times New Roman" w:hAnsi="Arial" w:cs="Arial"/>
          <w:sz w:val="20"/>
          <w:szCs w:val="20"/>
        </w:rPr>
        <w:t>Pooblaščena oseba naročnika za izvajanje pogodbe je _____________________</w:t>
      </w:r>
    </w:p>
    <w:p w14:paraId="6D906575" w14:textId="77777777" w:rsidR="000A3276" w:rsidRPr="00404B66" w:rsidRDefault="000A3276" w:rsidP="000A3276">
      <w:pPr>
        <w:spacing w:line="288" w:lineRule="auto"/>
        <w:jc w:val="both"/>
        <w:rPr>
          <w:rFonts w:ascii="Arial" w:hAnsi="Arial" w:cs="Arial"/>
          <w:sz w:val="20"/>
          <w:szCs w:val="20"/>
        </w:rPr>
      </w:pPr>
    </w:p>
    <w:p w14:paraId="60396F63" w14:textId="77777777" w:rsidR="00C5209D" w:rsidRPr="00C5209D" w:rsidRDefault="00C5209D" w:rsidP="00C5209D">
      <w:pPr>
        <w:widowControl/>
        <w:spacing w:line="288" w:lineRule="auto"/>
        <w:rPr>
          <w:rFonts w:ascii="Arial" w:eastAsia="Times New Roman" w:hAnsi="Arial" w:cs="Arial"/>
          <w:b/>
          <w:bCs/>
          <w:sz w:val="20"/>
          <w:szCs w:val="20"/>
          <w:lang w:eastAsia="en-US"/>
        </w:rPr>
      </w:pPr>
      <w:r w:rsidRPr="00C5209D">
        <w:rPr>
          <w:rFonts w:ascii="Arial" w:eastAsia="Times New Roman" w:hAnsi="Arial" w:cs="Arial"/>
          <w:b/>
          <w:bCs/>
          <w:sz w:val="20"/>
          <w:szCs w:val="20"/>
          <w:lang w:eastAsia="en-US"/>
        </w:rPr>
        <w:t>Višja sila</w:t>
      </w:r>
    </w:p>
    <w:p w14:paraId="167317C9" w14:textId="7F474777" w:rsidR="00C5209D" w:rsidRPr="00C5209D" w:rsidRDefault="003418E5" w:rsidP="00BF124F">
      <w:pPr>
        <w:keepNext/>
        <w:widowControl/>
        <w:numPr>
          <w:ilvl w:val="0"/>
          <w:numId w:val="28"/>
        </w:numPr>
        <w:spacing w:line="288" w:lineRule="auto"/>
        <w:ind w:hanging="294"/>
        <w:contextualSpacing/>
        <w:jc w:val="center"/>
        <w:outlineLvl w:val="0"/>
        <w:rPr>
          <w:rFonts w:ascii="Arial" w:hAnsi="Arial" w:cs="Arial"/>
          <w:sz w:val="20"/>
          <w:szCs w:val="20"/>
        </w:rPr>
      </w:pPr>
      <w:r>
        <w:rPr>
          <w:rFonts w:ascii="Arial" w:hAnsi="Arial" w:cs="Arial"/>
          <w:sz w:val="20"/>
          <w:szCs w:val="20"/>
        </w:rPr>
        <w:t xml:space="preserve"> </w:t>
      </w:r>
      <w:r w:rsidR="00C5209D" w:rsidRPr="00C5209D">
        <w:rPr>
          <w:rFonts w:ascii="Arial" w:hAnsi="Arial" w:cs="Arial"/>
          <w:sz w:val="20"/>
          <w:szCs w:val="20"/>
        </w:rPr>
        <w:t>člen</w:t>
      </w:r>
    </w:p>
    <w:p w14:paraId="5864464C" w14:textId="77777777" w:rsidR="00C5209D" w:rsidRPr="00C5209D" w:rsidRDefault="00C5209D" w:rsidP="00C5209D">
      <w:pPr>
        <w:widowControl/>
        <w:spacing w:line="288" w:lineRule="auto"/>
        <w:rPr>
          <w:rFonts w:ascii="Arial" w:eastAsia="Times New Roman" w:hAnsi="Arial" w:cs="Arial"/>
          <w:sz w:val="20"/>
          <w:szCs w:val="20"/>
          <w:lang w:eastAsia="en-US"/>
        </w:rPr>
      </w:pPr>
    </w:p>
    <w:p w14:paraId="19E9A801"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33DEF266"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0B060A33"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01C20386"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0B0DD99D"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 končanem delovanju višje sile pogodbeni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4E772FAB" w14:textId="77777777" w:rsidR="006E7E63" w:rsidRDefault="006E7E63" w:rsidP="00C5209D">
      <w:pPr>
        <w:widowControl/>
        <w:spacing w:line="288" w:lineRule="auto"/>
        <w:jc w:val="both"/>
        <w:rPr>
          <w:rFonts w:ascii="Arial" w:eastAsia="Times New Roman" w:hAnsi="Arial" w:cs="Arial"/>
          <w:b/>
          <w:sz w:val="20"/>
          <w:szCs w:val="20"/>
          <w:lang w:eastAsia="en-US"/>
        </w:rPr>
      </w:pPr>
    </w:p>
    <w:p w14:paraId="27F6C65E" w14:textId="0FB5D9F4" w:rsidR="00C5209D" w:rsidRPr="00C5209D" w:rsidRDefault="00C5209D" w:rsidP="00C5209D">
      <w:pPr>
        <w:widowControl/>
        <w:spacing w:line="288" w:lineRule="auto"/>
        <w:jc w:val="both"/>
        <w:rPr>
          <w:rFonts w:ascii="Arial" w:eastAsia="Times New Roman" w:hAnsi="Arial" w:cs="Arial"/>
          <w:b/>
          <w:sz w:val="20"/>
          <w:szCs w:val="20"/>
          <w:lang w:eastAsia="en-US"/>
        </w:rPr>
      </w:pPr>
      <w:r w:rsidRPr="00C5209D">
        <w:rPr>
          <w:rFonts w:ascii="Arial" w:eastAsia="Times New Roman" w:hAnsi="Arial" w:cs="Arial"/>
          <w:b/>
          <w:sz w:val="20"/>
          <w:szCs w:val="20"/>
          <w:lang w:eastAsia="en-US"/>
        </w:rPr>
        <w:t>Končne določbe</w:t>
      </w:r>
    </w:p>
    <w:p w14:paraId="3A9AE03B" w14:textId="62EB7DD5" w:rsidR="00C5209D" w:rsidRDefault="003418E5" w:rsidP="00BF124F">
      <w:pPr>
        <w:keepNext/>
        <w:widowControl/>
        <w:numPr>
          <w:ilvl w:val="0"/>
          <w:numId w:val="28"/>
        </w:numPr>
        <w:spacing w:line="288" w:lineRule="auto"/>
        <w:ind w:hanging="294"/>
        <w:contextualSpacing/>
        <w:jc w:val="center"/>
        <w:outlineLvl w:val="0"/>
        <w:rPr>
          <w:rFonts w:ascii="Arial" w:hAnsi="Arial" w:cs="Arial"/>
          <w:sz w:val="20"/>
          <w:szCs w:val="20"/>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4F5FD4F9" w14:textId="77777777" w:rsidR="003418E5" w:rsidRPr="00477609" w:rsidRDefault="003418E5" w:rsidP="003418E5">
      <w:pPr>
        <w:keepNext/>
        <w:widowControl/>
        <w:spacing w:line="288" w:lineRule="auto"/>
        <w:ind w:left="720"/>
        <w:contextualSpacing/>
        <w:outlineLvl w:val="0"/>
        <w:rPr>
          <w:rFonts w:ascii="Arial" w:hAnsi="Arial" w:cs="Arial"/>
          <w:sz w:val="20"/>
          <w:szCs w:val="20"/>
        </w:rPr>
      </w:pPr>
    </w:p>
    <w:p w14:paraId="62990775" w14:textId="61368931" w:rsidR="00C5209D" w:rsidRPr="00477609" w:rsidRDefault="00C5209D" w:rsidP="00C5209D">
      <w:pPr>
        <w:widowControl/>
        <w:spacing w:line="288" w:lineRule="auto"/>
        <w:jc w:val="both"/>
        <w:rPr>
          <w:rFonts w:ascii="Arial" w:eastAsia="Times New Roman" w:hAnsi="Arial" w:cs="Arial"/>
          <w:sz w:val="20"/>
          <w:szCs w:val="20"/>
          <w:lang w:eastAsia="en-US"/>
        </w:rPr>
      </w:pPr>
      <w:r w:rsidRPr="00477609">
        <w:rPr>
          <w:rFonts w:ascii="Arial" w:eastAsia="Times New Roman" w:hAnsi="Arial" w:cs="Arial"/>
          <w:sz w:val="20"/>
          <w:szCs w:val="20"/>
          <w:lang w:eastAsia="en-US"/>
        </w:rPr>
        <w:t>Ta pogodba je sklenjena za</w:t>
      </w:r>
      <w:r w:rsidR="003C7142" w:rsidRPr="00477609">
        <w:rPr>
          <w:rFonts w:ascii="Arial" w:eastAsia="Times New Roman" w:hAnsi="Arial" w:cs="Arial"/>
          <w:sz w:val="20"/>
          <w:szCs w:val="20"/>
          <w:lang w:eastAsia="en-US"/>
        </w:rPr>
        <w:t xml:space="preserve"> obdobje do porabe vrednosti pogodbe oziroma najkasneje do vključno </w:t>
      </w:r>
      <w:r w:rsidR="00477609" w:rsidRPr="00477609">
        <w:rPr>
          <w:rFonts w:ascii="Arial" w:eastAsia="Times New Roman" w:hAnsi="Arial" w:cs="Arial"/>
          <w:sz w:val="20"/>
          <w:szCs w:val="20"/>
          <w:lang w:eastAsia="en-US"/>
        </w:rPr>
        <w:t>31</w:t>
      </w:r>
      <w:r w:rsidR="003C7142" w:rsidRPr="00477609">
        <w:rPr>
          <w:rFonts w:ascii="Arial" w:eastAsia="Times New Roman" w:hAnsi="Arial" w:cs="Arial"/>
          <w:sz w:val="20"/>
          <w:szCs w:val="20"/>
          <w:lang w:eastAsia="en-US"/>
        </w:rPr>
        <w:t>.</w:t>
      </w:r>
      <w:r w:rsidR="00477609" w:rsidRPr="00477609">
        <w:rPr>
          <w:rFonts w:ascii="Arial" w:eastAsia="Times New Roman" w:hAnsi="Arial" w:cs="Arial"/>
          <w:sz w:val="20"/>
          <w:szCs w:val="20"/>
          <w:lang w:eastAsia="en-US"/>
        </w:rPr>
        <w:t>12.2022.</w:t>
      </w:r>
    </w:p>
    <w:p w14:paraId="14F59B29" w14:textId="3AF4F86F" w:rsidR="00C5209D" w:rsidRPr="00C5209D" w:rsidRDefault="003418E5" w:rsidP="00BF124F">
      <w:pPr>
        <w:keepNext/>
        <w:widowControl/>
        <w:numPr>
          <w:ilvl w:val="0"/>
          <w:numId w:val="28"/>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2D4E3768" w14:textId="77777777" w:rsidR="00C5209D" w:rsidRPr="00C5209D" w:rsidRDefault="00C5209D" w:rsidP="00C5209D">
      <w:pPr>
        <w:widowControl/>
        <w:spacing w:line="288" w:lineRule="auto"/>
        <w:jc w:val="both"/>
        <w:rPr>
          <w:rFonts w:ascii="Arial" w:eastAsia="Times New Roman" w:hAnsi="Arial" w:cs="Arial"/>
          <w:sz w:val="20"/>
          <w:szCs w:val="20"/>
          <w:lang w:eastAsia="en-US"/>
        </w:rPr>
      </w:pPr>
    </w:p>
    <w:p w14:paraId="2CB05D8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V primeru, če med realizacijo te pogodbe nastanejo spremembe v statusu dobavitelja, se obveznosti iz te pogodbe prenesejo na njegove pravne naslednike.</w:t>
      </w:r>
    </w:p>
    <w:p w14:paraId="05001E1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708E43D8" w14:textId="7E05AE19" w:rsidR="00C5209D" w:rsidRPr="00C5209D" w:rsidRDefault="003418E5" w:rsidP="00BF124F">
      <w:pPr>
        <w:keepNext/>
        <w:widowControl/>
        <w:numPr>
          <w:ilvl w:val="0"/>
          <w:numId w:val="28"/>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1CCDB539"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1AAE1A0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Vsaka pogodbena stranka lahko predlaga spremembe in dopolnitve k tej pogodbi, ki so veljavne, le če so sklenjene v pisni obliki, kot aneks k tej pogodbi.</w:t>
      </w:r>
    </w:p>
    <w:p w14:paraId="24289173"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4360B0A2" w14:textId="77777777" w:rsidR="00C5209D" w:rsidRPr="00C5209D" w:rsidRDefault="00C5209D" w:rsidP="00C5209D">
      <w:pPr>
        <w:widowControl/>
        <w:spacing w:line="288" w:lineRule="auto"/>
        <w:jc w:val="both"/>
        <w:rPr>
          <w:rFonts w:ascii="Arial" w:eastAsia="Times New Roman" w:hAnsi="Arial" w:cs="Arial"/>
          <w:sz w:val="20"/>
          <w:szCs w:val="20"/>
        </w:rPr>
      </w:pPr>
      <w:r w:rsidRPr="00C5209D">
        <w:rPr>
          <w:rFonts w:ascii="Arial" w:eastAsia="Times New Roman" w:hAnsi="Arial" w:cs="Arial"/>
          <w:sz w:val="20"/>
          <w:szCs w:val="20"/>
        </w:rPr>
        <w:t>Za spremembo skrbnikov in pooblaščenih oseb iz te pogodbe, je dovolj pisno obvestilo ene stranke drugi stranki.</w:t>
      </w:r>
    </w:p>
    <w:p w14:paraId="6F65181B" w14:textId="77777777" w:rsidR="00C5209D" w:rsidRPr="00C5209D" w:rsidRDefault="00C5209D" w:rsidP="00C5209D">
      <w:pPr>
        <w:widowControl/>
        <w:tabs>
          <w:tab w:val="left" w:pos="567"/>
        </w:tabs>
        <w:spacing w:line="288" w:lineRule="auto"/>
        <w:rPr>
          <w:rFonts w:ascii="Arial" w:eastAsia="Times New Roman" w:hAnsi="Arial" w:cs="Arial"/>
          <w:sz w:val="20"/>
          <w:szCs w:val="20"/>
          <w:lang w:eastAsia="en-US"/>
        </w:rPr>
      </w:pPr>
    </w:p>
    <w:p w14:paraId="145ABB2C" w14:textId="0D011816" w:rsidR="00C5209D" w:rsidRPr="00C5209D" w:rsidRDefault="003418E5" w:rsidP="00BF124F">
      <w:pPr>
        <w:keepNext/>
        <w:widowControl/>
        <w:numPr>
          <w:ilvl w:val="0"/>
          <w:numId w:val="28"/>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77CB4818"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4C99BB00"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Pogodbeni stranki sta sporazumni, da se za vsa določila, ki niso dogovorjena s pogodbo, uporabljajo določila Obligacijski zakonik (Uradni list RS, št. 97/07 –UPB; s spremembami in dopolnitvami).</w:t>
      </w:r>
    </w:p>
    <w:p w14:paraId="025494D0" w14:textId="045A0867" w:rsidR="00C5209D" w:rsidRPr="00C5209D" w:rsidRDefault="003418E5" w:rsidP="00BF124F">
      <w:pPr>
        <w:keepNext/>
        <w:widowControl/>
        <w:numPr>
          <w:ilvl w:val="0"/>
          <w:numId w:val="28"/>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01DDA032"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 xml:space="preserve"> </w:t>
      </w:r>
    </w:p>
    <w:p w14:paraId="2E574D39" w14:textId="77777777" w:rsidR="00C5209D" w:rsidRPr="00C5209D" w:rsidRDefault="00C5209D" w:rsidP="00C5209D">
      <w:pPr>
        <w:widowControl/>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14:paraId="663D9D61" w14:textId="566F3BE8" w:rsidR="00C5209D" w:rsidRPr="00C5209D" w:rsidRDefault="003418E5" w:rsidP="00BF124F">
      <w:pPr>
        <w:keepNext/>
        <w:widowControl/>
        <w:numPr>
          <w:ilvl w:val="0"/>
          <w:numId w:val="28"/>
        </w:numPr>
        <w:spacing w:line="288" w:lineRule="auto"/>
        <w:ind w:hanging="294"/>
        <w:contextualSpacing/>
        <w:jc w:val="center"/>
        <w:outlineLvl w:val="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5209D" w:rsidRPr="00C5209D">
        <w:rPr>
          <w:rFonts w:ascii="Arial" w:eastAsia="Times New Roman" w:hAnsi="Arial" w:cs="Arial"/>
          <w:sz w:val="20"/>
          <w:szCs w:val="20"/>
          <w:lang w:eastAsia="en-US"/>
        </w:rPr>
        <w:t>člen</w:t>
      </w:r>
    </w:p>
    <w:p w14:paraId="64CB83AE"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p>
    <w:p w14:paraId="6E878433" w14:textId="77777777" w:rsidR="00C5209D" w:rsidRPr="00C5209D" w:rsidRDefault="00C5209D" w:rsidP="00C5209D">
      <w:pPr>
        <w:widowControl/>
        <w:tabs>
          <w:tab w:val="left" w:pos="567"/>
        </w:tabs>
        <w:spacing w:line="288" w:lineRule="auto"/>
        <w:jc w:val="both"/>
        <w:rPr>
          <w:rFonts w:ascii="Arial" w:eastAsia="Times New Roman" w:hAnsi="Arial" w:cs="Arial"/>
          <w:sz w:val="20"/>
          <w:szCs w:val="20"/>
          <w:lang w:eastAsia="en-US"/>
        </w:rPr>
      </w:pPr>
      <w:r w:rsidRPr="00C5209D">
        <w:rPr>
          <w:rFonts w:ascii="Arial" w:eastAsia="Times New Roman" w:hAnsi="Arial" w:cs="Arial"/>
          <w:sz w:val="20"/>
          <w:szCs w:val="20"/>
          <w:lang w:eastAsia="en-US"/>
        </w:rPr>
        <w:t>Pogodba je sestavljena v 2 (dveh) enakih izvodih, od katerih prejme vsaka pogodbena stranka po 1 (en) izvod.</w:t>
      </w:r>
    </w:p>
    <w:p w14:paraId="5FE77822" w14:textId="77777777" w:rsidR="00C5209D" w:rsidRPr="00C5209D" w:rsidRDefault="00C5209D" w:rsidP="00C5209D">
      <w:pPr>
        <w:widowControl/>
        <w:spacing w:line="288" w:lineRule="auto"/>
        <w:jc w:val="both"/>
        <w:rPr>
          <w:rFonts w:ascii="Arial" w:eastAsia="Times New Roman" w:hAnsi="Arial" w:cs="Arial"/>
          <w:snapToGrid w:val="0"/>
          <w:sz w:val="20"/>
          <w:szCs w:val="20"/>
          <w:lang w:eastAsia="en-US"/>
        </w:rPr>
      </w:pPr>
    </w:p>
    <w:p w14:paraId="18E85658" w14:textId="51CC93AB" w:rsidR="004F69E2" w:rsidRPr="00BF124F" w:rsidRDefault="00BF124F" w:rsidP="00BF124F">
      <w:pPr>
        <w:spacing w:line="288" w:lineRule="auto"/>
        <w:jc w:val="both"/>
        <w:rPr>
          <w:rFonts w:ascii="Arial" w:hAnsi="Arial" w:cs="Arial"/>
          <w:spacing w:val="-2"/>
          <w:sz w:val="20"/>
          <w:szCs w:val="20"/>
        </w:rPr>
      </w:pPr>
      <w:r w:rsidRPr="00BF124F">
        <w:rPr>
          <w:rFonts w:ascii="Arial" w:hAnsi="Arial" w:cs="Arial"/>
          <w:spacing w:val="-2"/>
          <w:sz w:val="20"/>
          <w:szCs w:val="20"/>
        </w:rPr>
        <w:t xml:space="preserve">Pogodba je sklenjena in postane pravno veljavna z dnem podpisa </w:t>
      </w:r>
      <w:r>
        <w:rPr>
          <w:rFonts w:ascii="Arial" w:hAnsi="Arial" w:cs="Arial"/>
          <w:spacing w:val="-2"/>
          <w:sz w:val="20"/>
          <w:szCs w:val="20"/>
        </w:rPr>
        <w:t>pogodbe obeh pogodbenih strank.</w:t>
      </w:r>
    </w:p>
    <w:p w14:paraId="5757CA78" w14:textId="5DFF2FF0" w:rsidR="00C5209D" w:rsidRPr="00C5209D" w:rsidRDefault="00C5209D" w:rsidP="000A3276">
      <w:pPr>
        <w:spacing w:line="288" w:lineRule="auto"/>
        <w:jc w:val="both"/>
        <w:outlineLvl w:val="0"/>
        <w:rPr>
          <w:rFonts w:ascii="Arial" w:hAnsi="Arial" w:cs="Arial"/>
          <w:b/>
          <w:bCs/>
          <w:sz w:val="20"/>
          <w:szCs w:val="20"/>
          <w:lang w:eastAsia="en-US"/>
        </w:rPr>
      </w:pPr>
    </w:p>
    <w:p w14:paraId="166D5761" w14:textId="77777777" w:rsidR="004F69E2" w:rsidRPr="004F69E2" w:rsidRDefault="004F69E2" w:rsidP="004F69E2">
      <w:pPr>
        <w:tabs>
          <w:tab w:val="left" w:pos="1701"/>
        </w:tabs>
        <w:spacing w:line="288" w:lineRule="auto"/>
        <w:rPr>
          <w:rFonts w:ascii="Arial" w:hAnsi="Arial" w:cs="Arial"/>
          <w:noProof/>
          <w:sz w:val="20"/>
          <w:szCs w:val="20"/>
        </w:rPr>
      </w:pPr>
      <w:r w:rsidRPr="004F69E2">
        <w:rPr>
          <w:rFonts w:ascii="Arial" w:hAnsi="Arial" w:cs="Arial"/>
          <w:noProof/>
          <w:sz w:val="20"/>
          <w:szCs w:val="20"/>
        </w:rPr>
        <w:t xml:space="preserve">Številka: </w:t>
      </w:r>
      <w:r w:rsidRPr="004F69E2">
        <w:rPr>
          <w:rFonts w:ascii="Arial" w:hAnsi="Arial" w:cs="Arial"/>
          <w:noProof/>
          <w:sz w:val="20"/>
          <w:szCs w:val="20"/>
        </w:rPr>
        <w:tab/>
      </w:r>
    </w:p>
    <w:p w14:paraId="7BBDE62C" w14:textId="77777777" w:rsidR="004F69E2" w:rsidRPr="004F69E2" w:rsidRDefault="004F69E2" w:rsidP="004F69E2">
      <w:pPr>
        <w:tabs>
          <w:tab w:val="left" w:pos="1701"/>
        </w:tabs>
        <w:spacing w:line="288" w:lineRule="auto"/>
        <w:rPr>
          <w:rFonts w:ascii="Arial" w:hAnsi="Arial" w:cs="Arial"/>
          <w:noProof/>
          <w:sz w:val="20"/>
          <w:szCs w:val="20"/>
        </w:rPr>
      </w:pPr>
      <w:r w:rsidRPr="004F69E2">
        <w:rPr>
          <w:rFonts w:ascii="Arial" w:hAnsi="Arial" w:cs="Arial"/>
          <w:noProof/>
          <w:sz w:val="20"/>
          <w:szCs w:val="20"/>
        </w:rPr>
        <w:t xml:space="preserve">Datum: </w:t>
      </w:r>
      <w:r w:rsidRPr="004F69E2">
        <w:rPr>
          <w:rFonts w:ascii="Arial" w:hAnsi="Arial" w:cs="Arial"/>
          <w:noProof/>
          <w:sz w:val="20"/>
          <w:szCs w:val="20"/>
        </w:rPr>
        <w:tab/>
      </w:r>
    </w:p>
    <w:p w14:paraId="2BB4B2CF" w14:textId="77777777" w:rsidR="000A3276" w:rsidRPr="00404B66" w:rsidRDefault="000A3276" w:rsidP="000A3276">
      <w:pPr>
        <w:spacing w:line="288" w:lineRule="auto"/>
        <w:jc w:val="both"/>
        <w:outlineLvl w:val="0"/>
        <w:rPr>
          <w:rFonts w:ascii="Arial" w:hAnsi="Arial" w:cs="Arial"/>
          <w:b/>
          <w:bCs/>
          <w:sz w:val="20"/>
          <w:szCs w:val="20"/>
        </w:rPr>
      </w:pPr>
    </w:p>
    <w:tbl>
      <w:tblPr>
        <w:tblW w:w="8833" w:type="dxa"/>
        <w:tblInd w:w="108" w:type="dxa"/>
        <w:tblLayout w:type="fixed"/>
        <w:tblLook w:val="04A0" w:firstRow="1" w:lastRow="0" w:firstColumn="1" w:lastColumn="0" w:noHBand="0" w:noVBand="1"/>
      </w:tblPr>
      <w:tblGrid>
        <w:gridCol w:w="4565"/>
        <w:gridCol w:w="293"/>
        <w:gridCol w:w="3975"/>
      </w:tblGrid>
      <w:tr w:rsidR="000A3276" w:rsidRPr="00404B66" w14:paraId="699516BB" w14:textId="77777777" w:rsidTr="00081DE8">
        <w:trPr>
          <w:cantSplit/>
          <w:trHeight w:val="274"/>
        </w:trPr>
        <w:tc>
          <w:tcPr>
            <w:tcW w:w="4565" w:type="dxa"/>
            <w:hideMark/>
          </w:tcPr>
          <w:p w14:paraId="4E3C7C73" w14:textId="77777777"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NAROČNIK</w:t>
            </w:r>
          </w:p>
        </w:tc>
        <w:tc>
          <w:tcPr>
            <w:tcW w:w="293" w:type="dxa"/>
          </w:tcPr>
          <w:p w14:paraId="017F2C09" w14:textId="77777777" w:rsidR="000A3276" w:rsidRPr="00404B66" w:rsidRDefault="000A3276" w:rsidP="00052E9B">
            <w:pPr>
              <w:spacing w:line="288" w:lineRule="auto"/>
              <w:jc w:val="both"/>
              <w:rPr>
                <w:rFonts w:ascii="Arial" w:hAnsi="Arial" w:cs="Arial"/>
                <w:b/>
                <w:sz w:val="20"/>
                <w:szCs w:val="20"/>
              </w:rPr>
            </w:pPr>
          </w:p>
        </w:tc>
        <w:tc>
          <w:tcPr>
            <w:tcW w:w="3975" w:type="dxa"/>
            <w:hideMark/>
          </w:tcPr>
          <w:p w14:paraId="06C90A19" w14:textId="281F887C" w:rsidR="000A3276" w:rsidRPr="00C5209D" w:rsidRDefault="00C5209D" w:rsidP="00052E9B">
            <w:pPr>
              <w:spacing w:line="288" w:lineRule="auto"/>
              <w:ind w:left="1272"/>
              <w:jc w:val="both"/>
              <w:rPr>
                <w:rFonts w:ascii="Arial" w:hAnsi="Arial" w:cs="Arial"/>
                <w:b/>
                <w:sz w:val="20"/>
                <w:szCs w:val="20"/>
              </w:rPr>
            </w:pPr>
            <w:r w:rsidRPr="00C5209D">
              <w:rPr>
                <w:rFonts w:ascii="Arial" w:hAnsi="Arial" w:cs="Arial"/>
                <w:b/>
                <w:sz w:val="20"/>
                <w:szCs w:val="20"/>
              </w:rPr>
              <w:t>DOBAVITELJ</w:t>
            </w:r>
          </w:p>
        </w:tc>
      </w:tr>
      <w:tr w:rsidR="000A3276" w:rsidRPr="00404B66" w14:paraId="414D524A" w14:textId="77777777" w:rsidTr="00081DE8">
        <w:trPr>
          <w:cantSplit/>
          <w:trHeight w:val="289"/>
        </w:trPr>
        <w:tc>
          <w:tcPr>
            <w:tcW w:w="4565" w:type="dxa"/>
            <w:hideMark/>
          </w:tcPr>
          <w:p w14:paraId="1795EB60" w14:textId="77777777"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Republika Slovenija</w:t>
            </w:r>
          </w:p>
        </w:tc>
        <w:tc>
          <w:tcPr>
            <w:tcW w:w="293" w:type="dxa"/>
          </w:tcPr>
          <w:p w14:paraId="6D737F2A" w14:textId="77777777" w:rsidR="000A3276" w:rsidRPr="00404B66" w:rsidRDefault="000A3276" w:rsidP="00052E9B">
            <w:pPr>
              <w:spacing w:line="288" w:lineRule="auto"/>
              <w:jc w:val="both"/>
              <w:rPr>
                <w:rFonts w:ascii="Arial" w:hAnsi="Arial" w:cs="Arial"/>
                <w:b/>
                <w:sz w:val="20"/>
                <w:szCs w:val="20"/>
              </w:rPr>
            </w:pPr>
          </w:p>
        </w:tc>
        <w:tc>
          <w:tcPr>
            <w:tcW w:w="3975" w:type="dxa"/>
          </w:tcPr>
          <w:p w14:paraId="02E25E6E" w14:textId="77777777" w:rsidR="000A3276" w:rsidRPr="00404B66" w:rsidRDefault="000A3276" w:rsidP="00052E9B">
            <w:pPr>
              <w:spacing w:line="288" w:lineRule="auto"/>
              <w:jc w:val="both"/>
              <w:rPr>
                <w:rFonts w:ascii="Arial" w:hAnsi="Arial" w:cs="Arial"/>
                <w:b/>
                <w:sz w:val="20"/>
                <w:szCs w:val="20"/>
              </w:rPr>
            </w:pPr>
          </w:p>
        </w:tc>
      </w:tr>
      <w:tr w:rsidR="000A3276" w:rsidRPr="00404B66" w14:paraId="1BE4C613" w14:textId="77777777" w:rsidTr="00081DE8">
        <w:trPr>
          <w:cantSplit/>
          <w:trHeight w:val="274"/>
        </w:trPr>
        <w:tc>
          <w:tcPr>
            <w:tcW w:w="4565" w:type="dxa"/>
            <w:hideMark/>
          </w:tcPr>
          <w:p w14:paraId="4E5AC0CB" w14:textId="77777777"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Ministrstvo za obrambo</w:t>
            </w:r>
          </w:p>
        </w:tc>
        <w:tc>
          <w:tcPr>
            <w:tcW w:w="293" w:type="dxa"/>
          </w:tcPr>
          <w:p w14:paraId="0AA30969" w14:textId="77777777" w:rsidR="000A3276" w:rsidRPr="00404B66" w:rsidRDefault="000A3276" w:rsidP="00052E9B">
            <w:pPr>
              <w:spacing w:line="288" w:lineRule="auto"/>
              <w:jc w:val="both"/>
              <w:rPr>
                <w:rFonts w:ascii="Arial" w:hAnsi="Arial" w:cs="Arial"/>
                <w:b/>
                <w:sz w:val="20"/>
                <w:szCs w:val="20"/>
              </w:rPr>
            </w:pPr>
          </w:p>
        </w:tc>
        <w:tc>
          <w:tcPr>
            <w:tcW w:w="3975" w:type="dxa"/>
          </w:tcPr>
          <w:p w14:paraId="2BACB692" w14:textId="77777777" w:rsidR="000A3276" w:rsidRPr="00404B66" w:rsidRDefault="000A3276" w:rsidP="00052E9B">
            <w:pPr>
              <w:spacing w:line="288" w:lineRule="auto"/>
              <w:jc w:val="both"/>
              <w:rPr>
                <w:rFonts w:ascii="Arial" w:hAnsi="Arial" w:cs="Arial"/>
                <w:b/>
                <w:sz w:val="20"/>
                <w:szCs w:val="20"/>
              </w:rPr>
            </w:pPr>
          </w:p>
        </w:tc>
      </w:tr>
      <w:tr w:rsidR="000A3276" w:rsidRPr="00404B66" w14:paraId="1E58BBC6" w14:textId="77777777" w:rsidTr="00081DE8">
        <w:trPr>
          <w:cantSplit/>
          <w:trHeight w:val="80"/>
        </w:trPr>
        <w:tc>
          <w:tcPr>
            <w:tcW w:w="4565" w:type="dxa"/>
          </w:tcPr>
          <w:p w14:paraId="328F81DF" w14:textId="77777777" w:rsidR="000A3276" w:rsidRPr="00404B66" w:rsidRDefault="000A3276" w:rsidP="00052E9B">
            <w:pPr>
              <w:tabs>
                <w:tab w:val="left" w:pos="567"/>
              </w:tabs>
              <w:spacing w:line="288" w:lineRule="auto"/>
              <w:jc w:val="both"/>
              <w:rPr>
                <w:rFonts w:ascii="Arial" w:hAnsi="Arial" w:cs="Arial"/>
                <w:b/>
                <w:sz w:val="20"/>
                <w:szCs w:val="20"/>
              </w:rPr>
            </w:pPr>
          </w:p>
        </w:tc>
        <w:tc>
          <w:tcPr>
            <w:tcW w:w="293" w:type="dxa"/>
          </w:tcPr>
          <w:p w14:paraId="46761FFA" w14:textId="77777777" w:rsidR="000A3276" w:rsidRPr="00404B66" w:rsidRDefault="000A3276" w:rsidP="00052E9B">
            <w:pPr>
              <w:spacing w:line="288" w:lineRule="auto"/>
              <w:jc w:val="both"/>
              <w:rPr>
                <w:rFonts w:ascii="Arial" w:hAnsi="Arial" w:cs="Arial"/>
                <w:b/>
                <w:sz w:val="20"/>
                <w:szCs w:val="20"/>
              </w:rPr>
            </w:pPr>
          </w:p>
        </w:tc>
        <w:tc>
          <w:tcPr>
            <w:tcW w:w="3975" w:type="dxa"/>
          </w:tcPr>
          <w:p w14:paraId="3CB59D1A" w14:textId="77777777" w:rsidR="000A3276" w:rsidRPr="00404B66" w:rsidRDefault="000A3276" w:rsidP="00052E9B">
            <w:pPr>
              <w:spacing w:line="288" w:lineRule="auto"/>
              <w:jc w:val="both"/>
              <w:rPr>
                <w:rFonts w:ascii="Arial" w:hAnsi="Arial" w:cs="Arial"/>
                <w:b/>
                <w:sz w:val="20"/>
                <w:szCs w:val="20"/>
              </w:rPr>
            </w:pPr>
          </w:p>
        </w:tc>
      </w:tr>
      <w:tr w:rsidR="000A3276" w:rsidRPr="00404B66" w14:paraId="5218B2AC" w14:textId="77777777" w:rsidTr="00081DE8">
        <w:trPr>
          <w:cantSplit/>
          <w:trHeight w:val="289"/>
        </w:trPr>
        <w:tc>
          <w:tcPr>
            <w:tcW w:w="4565" w:type="dxa"/>
          </w:tcPr>
          <w:p w14:paraId="4D285FCA" w14:textId="77777777" w:rsidR="000A3276" w:rsidRPr="00404B66" w:rsidRDefault="000A3276" w:rsidP="00052E9B">
            <w:pPr>
              <w:tabs>
                <w:tab w:val="left" w:pos="567"/>
              </w:tabs>
              <w:spacing w:line="288" w:lineRule="auto"/>
              <w:jc w:val="both"/>
              <w:rPr>
                <w:rFonts w:ascii="Arial" w:hAnsi="Arial" w:cs="Arial"/>
                <w:b/>
                <w:sz w:val="20"/>
                <w:szCs w:val="20"/>
              </w:rPr>
            </w:pPr>
          </w:p>
        </w:tc>
        <w:tc>
          <w:tcPr>
            <w:tcW w:w="293" w:type="dxa"/>
          </w:tcPr>
          <w:p w14:paraId="20EF9F74" w14:textId="77777777" w:rsidR="000A3276" w:rsidRPr="00404B66" w:rsidRDefault="000A3276" w:rsidP="00052E9B">
            <w:pPr>
              <w:spacing w:line="288" w:lineRule="auto"/>
              <w:jc w:val="both"/>
              <w:rPr>
                <w:rFonts w:ascii="Arial" w:hAnsi="Arial" w:cs="Arial"/>
                <w:b/>
                <w:sz w:val="20"/>
                <w:szCs w:val="20"/>
              </w:rPr>
            </w:pPr>
          </w:p>
        </w:tc>
        <w:tc>
          <w:tcPr>
            <w:tcW w:w="3975" w:type="dxa"/>
          </w:tcPr>
          <w:p w14:paraId="23C4DB2A" w14:textId="77777777" w:rsidR="000A3276" w:rsidRPr="00404B66" w:rsidRDefault="000A3276" w:rsidP="00052E9B">
            <w:pPr>
              <w:spacing w:line="288" w:lineRule="auto"/>
              <w:jc w:val="both"/>
              <w:rPr>
                <w:rFonts w:ascii="Arial" w:hAnsi="Arial" w:cs="Arial"/>
                <w:b/>
                <w:sz w:val="20"/>
                <w:szCs w:val="20"/>
              </w:rPr>
            </w:pPr>
          </w:p>
        </w:tc>
      </w:tr>
    </w:tbl>
    <w:p w14:paraId="1266C0D1" w14:textId="77777777" w:rsidR="004F69E2" w:rsidRDefault="004F69E2" w:rsidP="000A3276">
      <w:pPr>
        <w:tabs>
          <w:tab w:val="left" w:pos="567"/>
        </w:tabs>
        <w:spacing w:line="288" w:lineRule="auto"/>
        <w:jc w:val="both"/>
        <w:rPr>
          <w:rFonts w:ascii="Arial" w:hAnsi="Arial" w:cs="Arial"/>
          <w:sz w:val="20"/>
          <w:szCs w:val="20"/>
        </w:rPr>
      </w:pPr>
    </w:p>
    <w:p w14:paraId="188B5737" w14:textId="59F4762F" w:rsidR="000A3276" w:rsidRPr="00404B66" w:rsidRDefault="000A3276" w:rsidP="000A3276">
      <w:pPr>
        <w:tabs>
          <w:tab w:val="left" w:pos="567"/>
        </w:tabs>
        <w:spacing w:line="288" w:lineRule="auto"/>
        <w:jc w:val="both"/>
        <w:rPr>
          <w:rFonts w:ascii="Arial" w:hAnsi="Arial" w:cs="Arial"/>
          <w:sz w:val="20"/>
          <w:szCs w:val="20"/>
        </w:rPr>
      </w:pPr>
      <w:r w:rsidRPr="00404B66">
        <w:rPr>
          <w:rFonts w:ascii="Arial" w:hAnsi="Arial" w:cs="Arial"/>
          <w:sz w:val="20"/>
          <w:szCs w:val="20"/>
        </w:rPr>
        <w:t>Priloge kot sestavni del te pogodbe so:</w:t>
      </w:r>
    </w:p>
    <w:p w14:paraId="17E701B5" w14:textId="1D08ABF0" w:rsidR="004339F3" w:rsidRPr="004339F3" w:rsidRDefault="000A3276" w:rsidP="004339F3">
      <w:pPr>
        <w:widowControl/>
        <w:numPr>
          <w:ilvl w:val="0"/>
          <w:numId w:val="7"/>
        </w:numPr>
        <w:tabs>
          <w:tab w:val="left" w:pos="567"/>
        </w:tabs>
        <w:spacing w:line="288" w:lineRule="auto"/>
        <w:contextualSpacing/>
        <w:jc w:val="both"/>
        <w:rPr>
          <w:rFonts w:ascii="Arial" w:hAnsi="Arial" w:cs="Arial"/>
          <w:sz w:val="20"/>
          <w:szCs w:val="20"/>
        </w:rPr>
      </w:pPr>
      <w:r w:rsidRPr="00404B66">
        <w:rPr>
          <w:rFonts w:ascii="Arial" w:hAnsi="Arial" w:cs="Arial"/>
          <w:sz w:val="20"/>
          <w:szCs w:val="20"/>
        </w:rPr>
        <w:t>ponudba št. ___________ z dne __________</w:t>
      </w:r>
      <w:r w:rsidR="004339F3">
        <w:rPr>
          <w:rFonts w:ascii="Arial" w:hAnsi="Arial" w:cs="Arial"/>
          <w:sz w:val="20"/>
          <w:szCs w:val="20"/>
        </w:rPr>
        <w:t xml:space="preserve">, </w:t>
      </w:r>
    </w:p>
    <w:p w14:paraId="25EC1602" w14:textId="133FB118" w:rsidR="00BE2710" w:rsidRDefault="00BE2710" w:rsidP="00A73136">
      <w:pPr>
        <w:widowControl/>
        <w:numPr>
          <w:ilvl w:val="0"/>
          <w:numId w:val="7"/>
        </w:numPr>
        <w:tabs>
          <w:tab w:val="left" w:pos="567"/>
        </w:tabs>
        <w:spacing w:line="288" w:lineRule="auto"/>
        <w:contextualSpacing/>
        <w:jc w:val="both"/>
        <w:rPr>
          <w:rFonts w:ascii="Arial" w:hAnsi="Arial" w:cs="Arial"/>
          <w:sz w:val="20"/>
          <w:szCs w:val="20"/>
        </w:rPr>
      </w:pPr>
      <w:r>
        <w:rPr>
          <w:rFonts w:ascii="Arial" w:hAnsi="Arial" w:cs="Arial"/>
          <w:sz w:val="20"/>
          <w:szCs w:val="20"/>
        </w:rPr>
        <w:t>ugotavljanje tehnoloških parametrov biomase,</w:t>
      </w:r>
    </w:p>
    <w:p w14:paraId="3BF3AB4A" w14:textId="1E782E80" w:rsidR="004339F3" w:rsidRDefault="004339F3" w:rsidP="00A73136">
      <w:pPr>
        <w:widowControl/>
        <w:numPr>
          <w:ilvl w:val="0"/>
          <w:numId w:val="7"/>
        </w:numPr>
        <w:tabs>
          <w:tab w:val="left" w:pos="567"/>
        </w:tabs>
        <w:spacing w:line="288" w:lineRule="auto"/>
        <w:contextualSpacing/>
        <w:jc w:val="both"/>
        <w:rPr>
          <w:rFonts w:ascii="Arial" w:hAnsi="Arial" w:cs="Arial"/>
          <w:sz w:val="20"/>
          <w:szCs w:val="20"/>
        </w:rPr>
      </w:pPr>
      <w:r>
        <w:rPr>
          <w:rFonts w:ascii="Arial" w:hAnsi="Arial" w:cs="Arial"/>
          <w:sz w:val="20"/>
          <w:szCs w:val="20"/>
        </w:rPr>
        <w:t>zapisnik dobave biomase.</w:t>
      </w:r>
    </w:p>
    <w:p w14:paraId="403F96BC" w14:textId="54A795A9" w:rsidR="000A3276" w:rsidRDefault="000A3276" w:rsidP="00546D7E">
      <w:pPr>
        <w:spacing w:line="288" w:lineRule="auto"/>
        <w:rPr>
          <w:rFonts w:ascii="Arial" w:eastAsia="Times New Roman" w:hAnsi="Arial" w:cs="Arial"/>
          <w:sz w:val="20"/>
          <w:lang w:eastAsia="en-US"/>
        </w:rPr>
      </w:pPr>
    </w:p>
    <w:p w14:paraId="5958D5FD" w14:textId="323D8240" w:rsidR="00BE2710" w:rsidRPr="00BE2710" w:rsidRDefault="00BE2710" w:rsidP="00BE2710">
      <w:pPr>
        <w:widowControl/>
        <w:spacing w:line="288" w:lineRule="auto"/>
        <w:jc w:val="both"/>
        <w:rPr>
          <w:rFonts w:ascii="Arial" w:hAnsi="Arial" w:cs="Arial"/>
          <w:b/>
          <w:sz w:val="20"/>
          <w:szCs w:val="20"/>
          <w:lang w:eastAsia="en-US"/>
        </w:rPr>
      </w:pPr>
      <w:r w:rsidRPr="00BE2710">
        <w:rPr>
          <w:rFonts w:ascii="Arial" w:hAnsi="Arial" w:cs="Arial"/>
          <w:b/>
          <w:sz w:val="20"/>
          <w:szCs w:val="20"/>
          <w:lang w:eastAsia="en-US"/>
        </w:rPr>
        <w:t>UGOTAVLJANJE TEHNOLOŠKIH PARAMETROV SEKANCEV</w:t>
      </w:r>
    </w:p>
    <w:p w14:paraId="72030BA2" w14:textId="77777777" w:rsidR="00BE2710" w:rsidRDefault="00BE2710" w:rsidP="00BE2710">
      <w:pPr>
        <w:widowControl/>
        <w:spacing w:line="288" w:lineRule="auto"/>
        <w:jc w:val="both"/>
        <w:rPr>
          <w:rFonts w:ascii="Arial" w:hAnsi="Arial" w:cs="Arial"/>
          <w:bCs/>
          <w:sz w:val="20"/>
          <w:szCs w:val="20"/>
          <w:lang w:eastAsia="en-US"/>
        </w:rPr>
      </w:pPr>
    </w:p>
    <w:p w14:paraId="7FE06A39" w14:textId="4997A319" w:rsidR="00BE2710" w:rsidRDefault="00BE2710" w:rsidP="00BE2710">
      <w:pPr>
        <w:widowControl/>
        <w:spacing w:line="288" w:lineRule="auto"/>
        <w:jc w:val="both"/>
        <w:rPr>
          <w:rFonts w:ascii="Arial" w:hAnsi="Arial" w:cs="Arial"/>
          <w:bCs/>
          <w:sz w:val="20"/>
          <w:szCs w:val="20"/>
          <w:lang w:eastAsia="en-US"/>
        </w:rPr>
      </w:pPr>
      <w:r w:rsidRPr="00814095">
        <w:rPr>
          <w:rFonts w:ascii="Arial" w:hAnsi="Arial" w:cs="Arial"/>
          <w:bCs/>
          <w:sz w:val="20"/>
          <w:szCs w:val="20"/>
          <w:lang w:eastAsia="en-US"/>
        </w:rPr>
        <w:t>Ugotavljanje tehnoloških parametrov sekancev pomeni postopek preverjanja opredeljenih in dogovorjenih tehnoloških parametrov pri vsaki dobavi sekancev. Ugotovitve po posameznih parametrih se bodo pisno dokumentirale v dokumentu, ki ga zagotovi pooblaščena oseba s strani naročnika.</w:t>
      </w:r>
    </w:p>
    <w:p w14:paraId="31CAC23E" w14:textId="77777777" w:rsidR="00BE2710" w:rsidRDefault="00BE2710" w:rsidP="00BE2710">
      <w:pPr>
        <w:widowControl/>
        <w:spacing w:line="288" w:lineRule="auto"/>
        <w:jc w:val="both"/>
        <w:rPr>
          <w:rFonts w:ascii="Arial" w:hAnsi="Arial" w:cs="Arial"/>
          <w:bCs/>
          <w:sz w:val="20"/>
          <w:szCs w:val="20"/>
          <w:lang w:eastAsia="en-US"/>
        </w:rPr>
      </w:pPr>
    </w:p>
    <w:p w14:paraId="5F57F7B4" w14:textId="20568220" w:rsidR="00BE2710" w:rsidRDefault="00BE2710" w:rsidP="00BE2710">
      <w:pPr>
        <w:widowControl/>
        <w:spacing w:line="288" w:lineRule="auto"/>
        <w:jc w:val="both"/>
        <w:rPr>
          <w:rFonts w:ascii="Arial" w:hAnsi="Arial" w:cs="Arial"/>
          <w:bCs/>
          <w:sz w:val="20"/>
          <w:szCs w:val="20"/>
          <w:lang w:eastAsia="en-US"/>
        </w:rPr>
      </w:pPr>
      <w:r w:rsidRPr="00245548">
        <w:rPr>
          <w:rFonts w:ascii="Arial" w:hAnsi="Arial" w:cs="Arial"/>
          <w:bCs/>
          <w:sz w:val="20"/>
          <w:szCs w:val="20"/>
          <w:lang w:eastAsia="en-US"/>
        </w:rPr>
        <w:t>Naročnik ima pravico kadar koli v času trajanja pogodbe pravico do preverjanja kakovosti biomase na podlagi laboratorijske analize</w:t>
      </w:r>
      <w:r>
        <w:rPr>
          <w:rFonts w:ascii="Arial" w:hAnsi="Arial" w:cs="Arial"/>
          <w:bCs/>
          <w:sz w:val="20"/>
          <w:szCs w:val="20"/>
          <w:lang w:eastAsia="en-US"/>
        </w:rPr>
        <w:t xml:space="preserve"> na stroške ponudnika.</w:t>
      </w:r>
    </w:p>
    <w:p w14:paraId="31AFEE10" w14:textId="77777777" w:rsidR="00BE2710" w:rsidRDefault="00BE2710" w:rsidP="00BE2710">
      <w:pPr>
        <w:widowControl/>
        <w:spacing w:line="288" w:lineRule="auto"/>
        <w:rPr>
          <w:rFonts w:ascii="Arial" w:hAnsi="Arial" w:cs="Arial"/>
          <w:b/>
          <w:sz w:val="20"/>
          <w:szCs w:val="20"/>
          <w:lang w:eastAsia="en-US"/>
        </w:rPr>
      </w:pPr>
    </w:p>
    <w:p w14:paraId="454C992E" w14:textId="7CBAAB9C" w:rsidR="00BE2710" w:rsidRDefault="00BE2710" w:rsidP="00BE2710">
      <w:pPr>
        <w:widowControl/>
        <w:spacing w:line="288" w:lineRule="auto"/>
        <w:rPr>
          <w:rFonts w:ascii="Arial" w:hAnsi="Arial" w:cs="Arial"/>
          <w:b/>
          <w:sz w:val="20"/>
          <w:szCs w:val="20"/>
          <w:lang w:eastAsia="en-US"/>
        </w:rPr>
      </w:pPr>
      <w:r w:rsidRPr="00245548">
        <w:rPr>
          <w:rFonts w:ascii="Arial" w:hAnsi="Arial" w:cs="Arial"/>
          <w:b/>
          <w:sz w:val="20"/>
          <w:szCs w:val="20"/>
          <w:lang w:eastAsia="en-US"/>
        </w:rPr>
        <w:t>Ugotavljanje vsebnosti vode</w:t>
      </w:r>
    </w:p>
    <w:p w14:paraId="269D4A7C" w14:textId="77777777" w:rsidR="00BE2710" w:rsidRPr="00245548" w:rsidRDefault="00BE2710" w:rsidP="00BE2710">
      <w:pPr>
        <w:widowControl/>
        <w:spacing w:line="288" w:lineRule="auto"/>
        <w:rPr>
          <w:rFonts w:ascii="Arial" w:hAnsi="Arial" w:cs="Arial"/>
          <w:b/>
          <w:sz w:val="20"/>
          <w:szCs w:val="20"/>
          <w:lang w:eastAsia="en-US"/>
        </w:rPr>
      </w:pPr>
    </w:p>
    <w:p w14:paraId="7B3F498A" w14:textId="77777777" w:rsidR="00BE2710" w:rsidRPr="00245548" w:rsidRDefault="00BE2710" w:rsidP="00BE2710">
      <w:pPr>
        <w:widowControl/>
        <w:spacing w:line="288" w:lineRule="auto"/>
        <w:jc w:val="both"/>
        <w:rPr>
          <w:rFonts w:ascii="Arial" w:hAnsi="Arial" w:cs="Arial"/>
          <w:bCs/>
          <w:sz w:val="20"/>
          <w:szCs w:val="20"/>
          <w:lang w:eastAsia="en-US"/>
        </w:rPr>
      </w:pPr>
      <w:r w:rsidRPr="00245548">
        <w:rPr>
          <w:rFonts w:ascii="Arial" w:hAnsi="Arial" w:cs="Arial"/>
          <w:bCs/>
          <w:sz w:val="20"/>
          <w:szCs w:val="20"/>
          <w:lang w:eastAsia="en-US"/>
        </w:rPr>
        <w:t xml:space="preserve">Ugotavljanje vsebnosti vode v sekancih glede na dogovorjeni tehnološki parameter se bo izvajalo z referenčno metodo za določevanje vsebnosti vode v trdnih </w:t>
      </w:r>
      <w:proofErr w:type="spellStart"/>
      <w:r w:rsidRPr="00245548">
        <w:rPr>
          <w:rFonts w:ascii="Arial" w:hAnsi="Arial" w:cs="Arial"/>
          <w:bCs/>
          <w:sz w:val="20"/>
          <w:szCs w:val="20"/>
          <w:lang w:eastAsia="en-US"/>
        </w:rPr>
        <w:t>biogorivih</w:t>
      </w:r>
      <w:proofErr w:type="spellEnd"/>
      <w:r w:rsidRPr="00245548">
        <w:rPr>
          <w:rFonts w:ascii="Arial" w:hAnsi="Arial" w:cs="Arial"/>
          <w:bCs/>
          <w:sz w:val="20"/>
          <w:szCs w:val="20"/>
          <w:lang w:eastAsia="en-US"/>
        </w:rPr>
        <w:t xml:space="preserve"> in sicer s sondo za merjenje vlažnosti, ki jo ob vsakokratni dobavi zagotovi izvajalec.</w:t>
      </w:r>
    </w:p>
    <w:p w14:paraId="45F532D0" w14:textId="77777777" w:rsidR="00BE2710" w:rsidRDefault="00BE2710" w:rsidP="00BE2710">
      <w:pPr>
        <w:widowControl/>
        <w:spacing w:line="288" w:lineRule="auto"/>
        <w:jc w:val="both"/>
        <w:rPr>
          <w:rFonts w:ascii="Arial" w:hAnsi="Arial" w:cs="Arial"/>
          <w:bCs/>
          <w:sz w:val="20"/>
          <w:szCs w:val="20"/>
          <w:lang w:eastAsia="en-US"/>
        </w:rPr>
      </w:pPr>
    </w:p>
    <w:p w14:paraId="6AAB1CD1" w14:textId="77777777" w:rsidR="00BE2710" w:rsidRDefault="00BE2710" w:rsidP="00BE2710">
      <w:pPr>
        <w:widowControl/>
        <w:spacing w:line="288" w:lineRule="auto"/>
        <w:jc w:val="both"/>
        <w:rPr>
          <w:rFonts w:ascii="Arial" w:hAnsi="Arial" w:cs="Arial"/>
          <w:bCs/>
          <w:sz w:val="20"/>
          <w:szCs w:val="20"/>
          <w:lang w:eastAsia="en-US"/>
        </w:rPr>
      </w:pPr>
      <w:r w:rsidRPr="006A3793">
        <w:rPr>
          <w:rFonts w:ascii="Arial" w:hAnsi="Arial" w:cs="Arial"/>
          <w:bCs/>
          <w:sz w:val="20"/>
          <w:szCs w:val="20"/>
          <w:lang w:eastAsia="en-US"/>
        </w:rPr>
        <w:t>Vsebnost vode (w) v lesnih sekancev je lahko maksimalno 30 %. V kolikor se pri dobavi ugotovi, da ima dobavljena lesna biomasa večjo vsebnost vode, se izračuna delež suhe snovi in za vsak odstotek prekoračene vrednosti vsebnosti vode se obračuna dodaten popust v višini 5 %</w:t>
      </w:r>
      <w:r>
        <w:rPr>
          <w:rFonts w:ascii="Arial" w:hAnsi="Arial" w:cs="Arial"/>
          <w:bCs/>
          <w:sz w:val="20"/>
          <w:szCs w:val="20"/>
          <w:lang w:eastAsia="en-US"/>
        </w:rPr>
        <w:t xml:space="preserve"> </w:t>
      </w:r>
      <w:r w:rsidRPr="00814095">
        <w:rPr>
          <w:rFonts w:ascii="Arial" w:hAnsi="Arial" w:cs="Arial"/>
          <w:bCs/>
          <w:sz w:val="20"/>
          <w:szCs w:val="20"/>
          <w:lang w:eastAsia="en-US"/>
        </w:rPr>
        <w:t>(z 9,5% DDV)</w:t>
      </w:r>
      <w:r w:rsidRPr="006A3793">
        <w:rPr>
          <w:rFonts w:ascii="Arial" w:hAnsi="Arial" w:cs="Arial"/>
          <w:bCs/>
          <w:sz w:val="20"/>
          <w:szCs w:val="20"/>
          <w:lang w:eastAsia="en-US"/>
        </w:rPr>
        <w:t xml:space="preserve">. </w:t>
      </w:r>
    </w:p>
    <w:p w14:paraId="417D742A" w14:textId="77777777" w:rsidR="00BE2710" w:rsidRDefault="00BE2710" w:rsidP="00BE2710">
      <w:pPr>
        <w:widowControl/>
        <w:spacing w:line="288" w:lineRule="auto"/>
        <w:jc w:val="both"/>
        <w:rPr>
          <w:rFonts w:ascii="Arial" w:hAnsi="Arial" w:cs="Arial"/>
          <w:bCs/>
          <w:sz w:val="20"/>
          <w:szCs w:val="20"/>
          <w:lang w:eastAsia="en-US"/>
        </w:rPr>
      </w:pPr>
    </w:p>
    <w:p w14:paraId="04DE3ADD" w14:textId="77777777" w:rsidR="00BE2710" w:rsidRDefault="00BE2710" w:rsidP="00BE2710">
      <w:pPr>
        <w:widowControl/>
        <w:spacing w:line="288" w:lineRule="auto"/>
        <w:jc w:val="both"/>
        <w:rPr>
          <w:rFonts w:ascii="Arial" w:hAnsi="Arial" w:cs="Arial"/>
          <w:bCs/>
          <w:sz w:val="20"/>
          <w:szCs w:val="20"/>
          <w:lang w:eastAsia="en-US"/>
        </w:rPr>
      </w:pPr>
      <w:r w:rsidRPr="006A3793">
        <w:rPr>
          <w:rFonts w:ascii="Arial" w:hAnsi="Arial" w:cs="Arial"/>
          <w:bCs/>
          <w:sz w:val="20"/>
          <w:szCs w:val="20"/>
          <w:lang w:eastAsia="en-US"/>
        </w:rPr>
        <w:t>Popust se upošteva pri mesečnem obračunu</w:t>
      </w:r>
      <w:r>
        <w:rPr>
          <w:rFonts w:ascii="Arial" w:hAnsi="Arial" w:cs="Arial"/>
          <w:bCs/>
          <w:sz w:val="20"/>
          <w:szCs w:val="20"/>
          <w:lang w:eastAsia="en-US"/>
        </w:rPr>
        <w:t xml:space="preserve">. </w:t>
      </w:r>
    </w:p>
    <w:p w14:paraId="5C84EE53" w14:textId="77777777" w:rsidR="00BE2710" w:rsidRDefault="00BE2710" w:rsidP="00BE2710">
      <w:pPr>
        <w:widowControl/>
        <w:spacing w:line="288" w:lineRule="auto"/>
        <w:jc w:val="both"/>
        <w:rPr>
          <w:rFonts w:ascii="Arial" w:hAnsi="Arial" w:cs="Arial"/>
          <w:bCs/>
          <w:sz w:val="20"/>
          <w:szCs w:val="20"/>
          <w:lang w:eastAsia="en-US"/>
        </w:rPr>
      </w:pPr>
    </w:p>
    <w:p w14:paraId="72B7CF46" w14:textId="77777777" w:rsidR="00BE2710" w:rsidRPr="006A3793" w:rsidRDefault="00BE2710" w:rsidP="00BE2710">
      <w:pPr>
        <w:widowControl/>
        <w:spacing w:line="288" w:lineRule="auto"/>
        <w:jc w:val="both"/>
        <w:rPr>
          <w:rFonts w:ascii="Arial" w:hAnsi="Arial" w:cs="Arial"/>
          <w:bCs/>
          <w:sz w:val="20"/>
          <w:szCs w:val="20"/>
          <w:lang w:eastAsia="en-US"/>
        </w:rPr>
      </w:pPr>
      <w:r>
        <w:rPr>
          <w:rFonts w:ascii="Arial" w:hAnsi="Arial" w:cs="Arial"/>
          <w:bCs/>
          <w:sz w:val="20"/>
          <w:szCs w:val="20"/>
          <w:lang w:eastAsia="en-US"/>
        </w:rPr>
        <w:t>N</w:t>
      </w:r>
      <w:r w:rsidRPr="00245548">
        <w:rPr>
          <w:rFonts w:ascii="Arial" w:hAnsi="Arial" w:cs="Arial"/>
          <w:bCs/>
          <w:sz w:val="20"/>
          <w:szCs w:val="20"/>
          <w:lang w:eastAsia="en-US"/>
        </w:rPr>
        <w:t xml:space="preserve">aročnik </w:t>
      </w:r>
      <w:r>
        <w:rPr>
          <w:rFonts w:ascii="Arial" w:hAnsi="Arial" w:cs="Arial"/>
          <w:bCs/>
          <w:sz w:val="20"/>
          <w:szCs w:val="20"/>
          <w:lang w:eastAsia="en-US"/>
        </w:rPr>
        <w:t xml:space="preserve">bo </w:t>
      </w:r>
      <w:r w:rsidRPr="00245548">
        <w:rPr>
          <w:rFonts w:ascii="Arial" w:hAnsi="Arial" w:cs="Arial"/>
          <w:bCs/>
          <w:sz w:val="20"/>
          <w:szCs w:val="20"/>
          <w:lang w:eastAsia="en-US"/>
        </w:rPr>
        <w:t>tak</w:t>
      </w:r>
      <w:r>
        <w:rPr>
          <w:rFonts w:ascii="Arial" w:hAnsi="Arial" w:cs="Arial"/>
          <w:bCs/>
          <w:sz w:val="20"/>
          <w:szCs w:val="20"/>
          <w:lang w:eastAsia="en-US"/>
        </w:rPr>
        <w:t>šn</w:t>
      </w:r>
      <w:r w:rsidRPr="00245548">
        <w:rPr>
          <w:rFonts w:ascii="Arial" w:hAnsi="Arial" w:cs="Arial"/>
          <w:bCs/>
          <w:sz w:val="20"/>
          <w:szCs w:val="20"/>
          <w:lang w:eastAsia="en-US"/>
        </w:rPr>
        <w:t xml:space="preserve">o dobavo </w:t>
      </w:r>
      <w:r>
        <w:rPr>
          <w:rFonts w:ascii="Arial" w:hAnsi="Arial" w:cs="Arial"/>
          <w:bCs/>
          <w:sz w:val="20"/>
          <w:szCs w:val="20"/>
          <w:lang w:eastAsia="en-US"/>
        </w:rPr>
        <w:t xml:space="preserve">lesnih </w:t>
      </w:r>
      <w:r w:rsidRPr="00245548">
        <w:rPr>
          <w:rFonts w:ascii="Arial" w:hAnsi="Arial" w:cs="Arial"/>
          <w:bCs/>
          <w:sz w:val="20"/>
          <w:szCs w:val="20"/>
          <w:lang w:eastAsia="en-US"/>
        </w:rPr>
        <w:t>prevzel</w:t>
      </w:r>
      <w:r>
        <w:rPr>
          <w:rFonts w:ascii="Arial" w:hAnsi="Arial" w:cs="Arial"/>
          <w:bCs/>
          <w:sz w:val="20"/>
          <w:szCs w:val="20"/>
          <w:lang w:eastAsia="en-US"/>
        </w:rPr>
        <w:t xml:space="preserve"> do vključno 35% vsebnosti vlage, ob upoštevanju zgoraj navedenih pogojev. Lesne sekance z vsebnostjo vode nad 35% naročnik ne bo prevzel, n</w:t>
      </w:r>
      <w:r w:rsidRPr="00011BA1">
        <w:rPr>
          <w:rFonts w:ascii="Arial" w:hAnsi="Arial" w:cs="Arial"/>
          <w:bCs/>
          <w:sz w:val="20"/>
          <w:szCs w:val="20"/>
          <w:lang w:eastAsia="en-US"/>
        </w:rPr>
        <w:t>aročnik je v tem primeru prost vseh plačilnih obveznosti do ponudnika</w:t>
      </w:r>
      <w:r>
        <w:rPr>
          <w:rFonts w:ascii="Arial" w:hAnsi="Arial" w:cs="Arial"/>
          <w:bCs/>
          <w:sz w:val="20"/>
          <w:szCs w:val="20"/>
          <w:lang w:eastAsia="en-US"/>
        </w:rPr>
        <w:t xml:space="preserve">. </w:t>
      </w:r>
    </w:p>
    <w:p w14:paraId="1097AA91" w14:textId="77777777" w:rsidR="00BE2710" w:rsidRPr="006A3793" w:rsidRDefault="00BE2710" w:rsidP="00BE2710">
      <w:pPr>
        <w:widowControl/>
        <w:spacing w:line="288" w:lineRule="auto"/>
        <w:jc w:val="both"/>
        <w:rPr>
          <w:rFonts w:ascii="Arial" w:hAnsi="Arial" w:cs="Arial"/>
          <w:bCs/>
          <w:sz w:val="20"/>
          <w:szCs w:val="20"/>
          <w:lang w:eastAsia="en-US"/>
        </w:rPr>
      </w:pPr>
    </w:p>
    <w:p w14:paraId="25773327" w14:textId="4A8A9C57" w:rsidR="00BE2710" w:rsidRDefault="00BE2710" w:rsidP="00BE2710">
      <w:pPr>
        <w:widowControl/>
        <w:spacing w:line="288" w:lineRule="auto"/>
        <w:rPr>
          <w:rFonts w:ascii="Arial" w:hAnsi="Arial" w:cs="Arial"/>
          <w:b/>
          <w:sz w:val="20"/>
          <w:szCs w:val="20"/>
          <w:lang w:eastAsia="en-US"/>
        </w:rPr>
      </w:pPr>
      <w:r w:rsidRPr="00011BA1">
        <w:rPr>
          <w:rFonts w:ascii="Arial" w:hAnsi="Arial" w:cs="Arial"/>
          <w:b/>
          <w:sz w:val="20"/>
          <w:szCs w:val="20"/>
          <w:lang w:eastAsia="en-US"/>
        </w:rPr>
        <w:t>Ugotavljanje dimenzije</w:t>
      </w:r>
    </w:p>
    <w:p w14:paraId="68F214AA" w14:textId="77777777" w:rsidR="00BE2710" w:rsidRPr="00011BA1" w:rsidRDefault="00BE2710" w:rsidP="00BE2710">
      <w:pPr>
        <w:widowControl/>
        <w:spacing w:line="288" w:lineRule="auto"/>
        <w:jc w:val="both"/>
        <w:rPr>
          <w:rFonts w:ascii="Arial" w:hAnsi="Arial" w:cs="Arial"/>
          <w:b/>
          <w:sz w:val="20"/>
          <w:szCs w:val="20"/>
          <w:lang w:eastAsia="en-US"/>
        </w:rPr>
      </w:pPr>
    </w:p>
    <w:p w14:paraId="2A0FB220" w14:textId="77777777" w:rsidR="00BE2710" w:rsidRDefault="00BE2710" w:rsidP="00BE2710">
      <w:pPr>
        <w:widowControl/>
        <w:spacing w:line="288" w:lineRule="auto"/>
        <w:jc w:val="both"/>
        <w:rPr>
          <w:rFonts w:ascii="Arial" w:hAnsi="Arial" w:cs="Arial"/>
          <w:bCs/>
          <w:sz w:val="20"/>
          <w:szCs w:val="20"/>
          <w:lang w:eastAsia="en-US"/>
        </w:rPr>
      </w:pPr>
      <w:r w:rsidRPr="00011BA1">
        <w:rPr>
          <w:rFonts w:ascii="Arial" w:hAnsi="Arial" w:cs="Arial"/>
          <w:bCs/>
          <w:sz w:val="20"/>
          <w:szCs w:val="20"/>
          <w:lang w:eastAsia="en-US"/>
        </w:rPr>
        <w:t xml:space="preserve">Prekomerne sekance glede na dogovorjeni tehnološki parameter bo naročnik pri vsaki dobavi sekancev izločal ročno. </w:t>
      </w:r>
    </w:p>
    <w:p w14:paraId="37312C79" w14:textId="77777777" w:rsidR="00BE2710" w:rsidRDefault="00BE2710" w:rsidP="00BE2710">
      <w:pPr>
        <w:widowControl/>
        <w:spacing w:line="288" w:lineRule="auto"/>
        <w:jc w:val="both"/>
        <w:rPr>
          <w:rFonts w:ascii="Arial" w:hAnsi="Arial" w:cs="Arial"/>
          <w:bCs/>
          <w:sz w:val="20"/>
          <w:szCs w:val="20"/>
          <w:lang w:eastAsia="en-US"/>
        </w:rPr>
      </w:pPr>
    </w:p>
    <w:p w14:paraId="7483F64B" w14:textId="77777777" w:rsidR="00BE2710" w:rsidRPr="00011BA1" w:rsidRDefault="00BE2710" w:rsidP="00BE2710">
      <w:pPr>
        <w:widowControl/>
        <w:spacing w:line="288" w:lineRule="auto"/>
        <w:jc w:val="both"/>
        <w:rPr>
          <w:rFonts w:ascii="Arial" w:hAnsi="Arial" w:cs="Arial"/>
          <w:bCs/>
          <w:sz w:val="20"/>
          <w:szCs w:val="20"/>
          <w:lang w:eastAsia="en-US"/>
        </w:rPr>
      </w:pPr>
      <w:r w:rsidRPr="00814095">
        <w:rPr>
          <w:rFonts w:ascii="Arial" w:hAnsi="Arial" w:cs="Arial"/>
          <w:bCs/>
          <w:sz w:val="20"/>
          <w:szCs w:val="20"/>
          <w:lang w:eastAsia="en-US"/>
        </w:rPr>
        <w:t>Dopustno skupno odstopanje od zahtev naročnika je maksimalno 3 %. V primeru, da bo ob preverjanju (analizi) ugotovil, da dobavljeni lesni sekanci odstopajo za več kot 3 % glede na velikost</w:t>
      </w:r>
      <w:r>
        <w:rPr>
          <w:rFonts w:ascii="Arial" w:hAnsi="Arial" w:cs="Arial"/>
          <w:bCs/>
          <w:sz w:val="20"/>
          <w:szCs w:val="20"/>
          <w:lang w:eastAsia="en-US"/>
        </w:rPr>
        <w:t xml:space="preserve"> </w:t>
      </w:r>
      <w:r w:rsidRPr="00814095">
        <w:rPr>
          <w:rFonts w:ascii="Arial" w:hAnsi="Arial" w:cs="Arial"/>
          <w:bCs/>
          <w:sz w:val="20"/>
          <w:szCs w:val="20"/>
          <w:lang w:eastAsia="en-US"/>
        </w:rPr>
        <w:t>ponujen</w:t>
      </w:r>
      <w:r>
        <w:rPr>
          <w:rFonts w:ascii="Arial" w:hAnsi="Arial" w:cs="Arial"/>
          <w:bCs/>
          <w:sz w:val="20"/>
          <w:szCs w:val="20"/>
          <w:lang w:eastAsia="en-US"/>
        </w:rPr>
        <w:t>ih</w:t>
      </w:r>
      <w:r w:rsidRPr="00814095">
        <w:rPr>
          <w:rFonts w:ascii="Arial" w:hAnsi="Arial" w:cs="Arial"/>
          <w:bCs/>
          <w:sz w:val="20"/>
          <w:szCs w:val="20"/>
          <w:lang w:eastAsia="en-US"/>
        </w:rPr>
        <w:t xml:space="preserve"> lesn</w:t>
      </w:r>
      <w:r>
        <w:rPr>
          <w:rFonts w:ascii="Arial" w:hAnsi="Arial" w:cs="Arial"/>
          <w:bCs/>
          <w:sz w:val="20"/>
          <w:szCs w:val="20"/>
          <w:lang w:eastAsia="en-US"/>
        </w:rPr>
        <w:t>ih</w:t>
      </w:r>
      <w:r w:rsidRPr="00814095">
        <w:rPr>
          <w:rFonts w:ascii="Arial" w:hAnsi="Arial" w:cs="Arial"/>
          <w:bCs/>
          <w:sz w:val="20"/>
          <w:szCs w:val="20"/>
          <w:lang w:eastAsia="en-US"/>
        </w:rPr>
        <w:t xml:space="preserve"> </w:t>
      </w:r>
      <w:r>
        <w:rPr>
          <w:rFonts w:ascii="Arial" w:hAnsi="Arial" w:cs="Arial"/>
          <w:bCs/>
          <w:sz w:val="20"/>
          <w:szCs w:val="20"/>
          <w:lang w:eastAsia="en-US"/>
        </w:rPr>
        <w:t>sekancev</w:t>
      </w:r>
      <w:r w:rsidRPr="00814095">
        <w:rPr>
          <w:rFonts w:ascii="Arial" w:hAnsi="Arial" w:cs="Arial"/>
          <w:bCs/>
          <w:sz w:val="20"/>
          <w:szCs w:val="20"/>
          <w:lang w:eastAsia="en-US"/>
        </w:rPr>
        <w:t>, si pridržuje pravico zavrniti dobavljeno količino lesne biomase. V primeru, da se ugotovi večkratna prekoračitev (maksimalno 3 krat), naročnik lahko odstopi od pogodbe.</w:t>
      </w:r>
    </w:p>
    <w:p w14:paraId="058CA15F" w14:textId="77777777" w:rsidR="00BE2710" w:rsidRPr="00011BA1" w:rsidRDefault="00BE2710" w:rsidP="00BE2710">
      <w:pPr>
        <w:widowControl/>
        <w:spacing w:line="288" w:lineRule="auto"/>
        <w:jc w:val="both"/>
        <w:rPr>
          <w:rFonts w:ascii="Arial" w:hAnsi="Arial" w:cs="Arial"/>
          <w:bCs/>
          <w:sz w:val="20"/>
          <w:szCs w:val="20"/>
          <w:lang w:eastAsia="en-US"/>
        </w:rPr>
      </w:pPr>
    </w:p>
    <w:p w14:paraId="7F177261" w14:textId="77777777" w:rsidR="00BE2710" w:rsidRDefault="00BE2710" w:rsidP="00BE2710">
      <w:pPr>
        <w:widowControl/>
        <w:spacing w:line="288" w:lineRule="auto"/>
        <w:jc w:val="both"/>
        <w:rPr>
          <w:rFonts w:ascii="Arial" w:hAnsi="Arial" w:cs="Arial"/>
          <w:bCs/>
          <w:sz w:val="20"/>
          <w:szCs w:val="20"/>
          <w:lang w:eastAsia="en-US"/>
        </w:rPr>
      </w:pPr>
      <w:r w:rsidRPr="00947ED4">
        <w:rPr>
          <w:rFonts w:ascii="Arial" w:hAnsi="Arial" w:cs="Arial"/>
          <w:bCs/>
          <w:sz w:val="20"/>
          <w:szCs w:val="20"/>
          <w:lang w:eastAsia="en-US"/>
        </w:rPr>
        <w:t>V primeru, da bo zaradi prekomernih sekancev prišlo do zabitja/zaustavitve transporta sekancev oz. zaustavitve sekalne naprave naročnika, bo naročnik dobavitelju v zvezi z zadevno dobavo plačal dogovorjen pavšalni znesek v višini tristo (300) EUR z DDV (na kamion), ki nadomesti plačilo kupnine.</w:t>
      </w:r>
      <w:r w:rsidRPr="00011BA1">
        <w:rPr>
          <w:rFonts w:ascii="Arial" w:hAnsi="Arial" w:cs="Arial"/>
          <w:bCs/>
          <w:sz w:val="20"/>
          <w:szCs w:val="20"/>
          <w:lang w:eastAsia="en-US"/>
        </w:rPr>
        <w:t xml:space="preserve"> </w:t>
      </w:r>
    </w:p>
    <w:p w14:paraId="418BEE45" w14:textId="77777777" w:rsidR="00BE2710" w:rsidRDefault="00BE2710" w:rsidP="00BE2710">
      <w:pPr>
        <w:widowControl/>
        <w:spacing w:line="288" w:lineRule="auto"/>
        <w:jc w:val="both"/>
        <w:rPr>
          <w:rFonts w:ascii="Arial" w:hAnsi="Arial" w:cs="Arial"/>
          <w:bCs/>
          <w:sz w:val="20"/>
          <w:szCs w:val="20"/>
          <w:lang w:eastAsia="en-US"/>
        </w:rPr>
      </w:pPr>
    </w:p>
    <w:p w14:paraId="3040B0CC" w14:textId="77777777" w:rsidR="00BE2710" w:rsidRPr="00011BA1" w:rsidRDefault="00BE2710" w:rsidP="00BE2710">
      <w:pPr>
        <w:widowControl/>
        <w:spacing w:line="288" w:lineRule="auto"/>
        <w:jc w:val="both"/>
        <w:rPr>
          <w:rFonts w:ascii="Arial" w:hAnsi="Arial" w:cs="Arial"/>
          <w:bCs/>
          <w:sz w:val="20"/>
          <w:szCs w:val="20"/>
          <w:lang w:eastAsia="en-US"/>
        </w:rPr>
      </w:pPr>
      <w:r w:rsidRPr="00011BA1">
        <w:rPr>
          <w:rFonts w:ascii="Arial" w:hAnsi="Arial" w:cs="Arial"/>
          <w:bCs/>
          <w:sz w:val="20"/>
          <w:szCs w:val="20"/>
          <w:lang w:eastAsia="en-US"/>
        </w:rPr>
        <w:t>Naročnik bo ponudnika takoj, ko bo možno pisno obvestil o zabitju oz. zaustavitvi, ter mu predložil fotografije ali video posnetek.</w:t>
      </w:r>
    </w:p>
    <w:p w14:paraId="3CCB52E2" w14:textId="77777777" w:rsidR="00BE2710" w:rsidRPr="00011BA1" w:rsidRDefault="00BE2710" w:rsidP="00BE2710">
      <w:pPr>
        <w:widowControl/>
        <w:spacing w:line="288" w:lineRule="auto"/>
        <w:jc w:val="both"/>
        <w:rPr>
          <w:rFonts w:ascii="Arial" w:hAnsi="Arial" w:cs="Arial"/>
          <w:bCs/>
          <w:sz w:val="20"/>
          <w:szCs w:val="20"/>
          <w:lang w:eastAsia="en-US"/>
        </w:rPr>
      </w:pPr>
    </w:p>
    <w:p w14:paraId="5F377A99" w14:textId="77777777" w:rsidR="00BE2710" w:rsidRPr="00011BA1" w:rsidRDefault="00BE2710" w:rsidP="00BE2710">
      <w:pPr>
        <w:widowControl/>
        <w:spacing w:line="288" w:lineRule="auto"/>
        <w:jc w:val="both"/>
        <w:rPr>
          <w:rFonts w:ascii="Arial" w:hAnsi="Arial" w:cs="Arial"/>
          <w:bCs/>
          <w:sz w:val="20"/>
          <w:szCs w:val="20"/>
          <w:lang w:eastAsia="en-US"/>
        </w:rPr>
      </w:pPr>
      <w:r w:rsidRPr="00011BA1">
        <w:rPr>
          <w:rFonts w:ascii="Arial" w:hAnsi="Arial" w:cs="Arial"/>
          <w:bCs/>
          <w:sz w:val="20"/>
          <w:szCs w:val="20"/>
          <w:lang w:eastAsia="en-US"/>
        </w:rPr>
        <w:t>V primeru prekomernega prašenja pri raztovarjanju sekancev, bo naročnik raztovarjanje sekancev prekinil in zavrnil zadevno dobavo sekancev (kamion). Naročnik je v tem primeru prost vseh plačilnih obveznosti do ponudnika za razloženo količino sekancev.</w:t>
      </w:r>
    </w:p>
    <w:p w14:paraId="6E6718E5" w14:textId="77777777" w:rsidR="00BE2710" w:rsidRDefault="00BE2710" w:rsidP="00BE2710">
      <w:pPr>
        <w:widowControl/>
        <w:spacing w:line="288" w:lineRule="auto"/>
        <w:rPr>
          <w:rFonts w:ascii="Arial" w:hAnsi="Arial" w:cs="Arial"/>
          <w:b/>
          <w:sz w:val="20"/>
          <w:szCs w:val="20"/>
          <w:lang w:eastAsia="en-US"/>
        </w:rPr>
      </w:pPr>
    </w:p>
    <w:p w14:paraId="0432F6D1" w14:textId="77777777" w:rsidR="00BE2710" w:rsidRDefault="00BE2710" w:rsidP="00BE2710">
      <w:pPr>
        <w:widowControl/>
        <w:spacing w:line="288" w:lineRule="auto"/>
        <w:rPr>
          <w:rFonts w:ascii="Arial" w:hAnsi="Arial" w:cs="Arial"/>
          <w:b/>
          <w:sz w:val="20"/>
          <w:szCs w:val="20"/>
          <w:lang w:eastAsia="en-US"/>
        </w:rPr>
      </w:pPr>
    </w:p>
    <w:p w14:paraId="32335983" w14:textId="429C8AF3" w:rsidR="00BE2710" w:rsidRDefault="00BE2710" w:rsidP="00BE2710">
      <w:pPr>
        <w:widowControl/>
        <w:spacing w:line="276" w:lineRule="auto"/>
        <w:rPr>
          <w:rFonts w:ascii="Arial" w:hAnsi="Arial" w:cs="Arial"/>
          <w:b/>
          <w:sz w:val="20"/>
          <w:szCs w:val="20"/>
          <w:lang w:eastAsia="en-US"/>
        </w:rPr>
      </w:pPr>
      <w:r w:rsidRPr="00011BA1">
        <w:rPr>
          <w:rFonts w:ascii="Arial" w:hAnsi="Arial" w:cs="Arial"/>
          <w:b/>
          <w:sz w:val="20"/>
          <w:szCs w:val="20"/>
          <w:lang w:eastAsia="en-US"/>
        </w:rPr>
        <w:t>Ugotavljanje deleža lubja</w:t>
      </w:r>
    </w:p>
    <w:p w14:paraId="76FDC928" w14:textId="77777777" w:rsidR="00BE2710" w:rsidRPr="00011BA1" w:rsidRDefault="00BE2710" w:rsidP="00BE2710">
      <w:pPr>
        <w:widowControl/>
        <w:spacing w:line="276" w:lineRule="auto"/>
        <w:rPr>
          <w:rFonts w:ascii="Arial" w:hAnsi="Arial" w:cs="Arial"/>
          <w:b/>
          <w:sz w:val="20"/>
          <w:szCs w:val="20"/>
          <w:lang w:eastAsia="en-US"/>
        </w:rPr>
      </w:pPr>
    </w:p>
    <w:p w14:paraId="011B0A2E" w14:textId="77777777" w:rsidR="00BE2710" w:rsidRPr="00011BA1" w:rsidRDefault="00BE2710" w:rsidP="00BE2710">
      <w:pPr>
        <w:widowControl/>
        <w:spacing w:line="276" w:lineRule="auto"/>
        <w:jc w:val="both"/>
        <w:rPr>
          <w:rFonts w:ascii="Arial" w:hAnsi="Arial" w:cs="Arial"/>
          <w:bCs/>
          <w:sz w:val="20"/>
          <w:szCs w:val="20"/>
          <w:lang w:eastAsia="en-US"/>
        </w:rPr>
      </w:pPr>
      <w:r w:rsidRPr="00011BA1">
        <w:rPr>
          <w:rFonts w:ascii="Arial" w:hAnsi="Arial" w:cs="Arial"/>
          <w:bCs/>
          <w:sz w:val="20"/>
          <w:szCs w:val="20"/>
          <w:lang w:eastAsia="en-US"/>
        </w:rPr>
        <w:t xml:space="preserve">Ustreznost deleža lubja v sekancih glede na dogovorjeni tehnološki parameter po tej bo naročnik pri vsaki dobavi sekancev ugotavljal z vizualnim pregledom pri razkladanju sekancev. </w:t>
      </w:r>
    </w:p>
    <w:p w14:paraId="056249ED" w14:textId="77777777" w:rsidR="00BE2710" w:rsidRPr="00011BA1" w:rsidRDefault="00BE2710" w:rsidP="00BE2710">
      <w:pPr>
        <w:widowControl/>
        <w:spacing w:line="276" w:lineRule="auto"/>
        <w:jc w:val="both"/>
        <w:rPr>
          <w:rFonts w:ascii="Arial" w:hAnsi="Arial" w:cs="Arial"/>
          <w:bCs/>
          <w:sz w:val="20"/>
          <w:szCs w:val="20"/>
          <w:lang w:eastAsia="en-US"/>
        </w:rPr>
      </w:pPr>
    </w:p>
    <w:p w14:paraId="26BAB9F4" w14:textId="77777777" w:rsidR="00BE2710" w:rsidRPr="00947ED4" w:rsidRDefault="00BE2710" w:rsidP="00BE2710">
      <w:pPr>
        <w:widowControl/>
        <w:spacing w:line="276" w:lineRule="auto"/>
        <w:jc w:val="both"/>
        <w:rPr>
          <w:rFonts w:ascii="Arial" w:hAnsi="Arial" w:cs="Arial"/>
          <w:bCs/>
          <w:sz w:val="20"/>
          <w:szCs w:val="20"/>
          <w:lang w:eastAsia="en-US"/>
        </w:rPr>
      </w:pPr>
      <w:r w:rsidRPr="00947ED4">
        <w:rPr>
          <w:rFonts w:ascii="Arial" w:hAnsi="Arial" w:cs="Arial"/>
          <w:bCs/>
          <w:sz w:val="20"/>
          <w:szCs w:val="20"/>
          <w:lang w:eastAsia="en-US"/>
        </w:rPr>
        <w:t xml:space="preserve">V primeru, da bo na podlagi kontrolnega pregleda ugotovljeno, da delež lubja v sekancih ne ustreza dogovorjenemu tehnološkemu parametru, bo naročnik dobavo sekancev sicer prevzel pod naslednjim pogojem: </w:t>
      </w:r>
    </w:p>
    <w:p w14:paraId="647C9518" w14:textId="77777777" w:rsidR="00BE2710" w:rsidRPr="00947ED4" w:rsidRDefault="00BE2710" w:rsidP="00BE2710">
      <w:pPr>
        <w:pStyle w:val="Odstavekseznama"/>
        <w:numPr>
          <w:ilvl w:val="0"/>
          <w:numId w:val="33"/>
        </w:numPr>
        <w:spacing w:line="276" w:lineRule="auto"/>
        <w:jc w:val="both"/>
        <w:rPr>
          <w:rFonts w:ascii="Arial" w:hAnsi="Arial" w:cs="Arial"/>
          <w:bCs/>
          <w:sz w:val="20"/>
          <w:szCs w:val="20"/>
        </w:rPr>
      </w:pPr>
      <w:r w:rsidRPr="00947ED4">
        <w:rPr>
          <w:rFonts w:ascii="Arial" w:hAnsi="Arial" w:cs="Arial"/>
          <w:bCs/>
          <w:sz w:val="20"/>
          <w:szCs w:val="20"/>
        </w:rPr>
        <w:t xml:space="preserve">v kolikor je delež lubja večji od 30 % se bo obračun zadevne dobave (kamion) znižal za 30 % ( z DDV). </w:t>
      </w:r>
    </w:p>
    <w:p w14:paraId="1A70B744" w14:textId="77777777" w:rsidR="00BE2710" w:rsidRPr="00011BA1" w:rsidRDefault="00BE2710" w:rsidP="00BE2710">
      <w:pPr>
        <w:widowControl/>
        <w:spacing w:line="276" w:lineRule="auto"/>
        <w:jc w:val="both"/>
        <w:rPr>
          <w:rFonts w:ascii="Arial" w:hAnsi="Arial" w:cs="Arial"/>
          <w:bCs/>
          <w:sz w:val="20"/>
          <w:szCs w:val="20"/>
          <w:lang w:eastAsia="en-US"/>
        </w:rPr>
      </w:pPr>
    </w:p>
    <w:p w14:paraId="713358F5" w14:textId="77777777" w:rsidR="00BE2710" w:rsidRPr="00011BA1" w:rsidRDefault="00BE2710" w:rsidP="00BE2710">
      <w:pPr>
        <w:widowControl/>
        <w:spacing w:line="276" w:lineRule="auto"/>
        <w:jc w:val="both"/>
        <w:rPr>
          <w:rFonts w:ascii="Arial" w:hAnsi="Arial" w:cs="Arial"/>
          <w:bCs/>
          <w:sz w:val="20"/>
          <w:szCs w:val="20"/>
          <w:lang w:eastAsia="en-US"/>
        </w:rPr>
      </w:pPr>
      <w:r w:rsidRPr="00011BA1">
        <w:rPr>
          <w:rFonts w:ascii="Arial" w:hAnsi="Arial" w:cs="Arial"/>
          <w:bCs/>
          <w:sz w:val="20"/>
          <w:szCs w:val="20"/>
          <w:lang w:eastAsia="en-US"/>
        </w:rPr>
        <w:t xml:space="preserve">V primeru, da bo naročnik ugotovil prevelik delež lubja, bo ponudnika takoj, ko bo možno pisno obvestil o ugotovljenem deležu lubja, ter mu predložil </w:t>
      </w:r>
      <w:r>
        <w:rPr>
          <w:rFonts w:ascii="Arial" w:hAnsi="Arial" w:cs="Arial"/>
          <w:bCs/>
          <w:sz w:val="20"/>
          <w:szCs w:val="20"/>
          <w:lang w:eastAsia="en-US"/>
        </w:rPr>
        <w:t xml:space="preserve">ustrezne </w:t>
      </w:r>
      <w:r w:rsidRPr="00011BA1">
        <w:rPr>
          <w:rFonts w:ascii="Arial" w:hAnsi="Arial" w:cs="Arial"/>
          <w:bCs/>
          <w:sz w:val="20"/>
          <w:szCs w:val="20"/>
          <w:lang w:eastAsia="en-US"/>
        </w:rPr>
        <w:t>fotografije ali video posnetek.</w:t>
      </w:r>
    </w:p>
    <w:p w14:paraId="59E8A41E" w14:textId="77777777" w:rsidR="00BE2710" w:rsidRPr="00947ED4" w:rsidRDefault="00BE2710" w:rsidP="00BE2710">
      <w:pPr>
        <w:widowControl/>
        <w:spacing w:line="276" w:lineRule="auto"/>
        <w:jc w:val="both"/>
        <w:rPr>
          <w:rFonts w:ascii="Arial" w:hAnsi="Arial" w:cs="Arial"/>
          <w:b/>
          <w:sz w:val="20"/>
          <w:szCs w:val="20"/>
          <w:lang w:eastAsia="en-US"/>
        </w:rPr>
      </w:pPr>
    </w:p>
    <w:p w14:paraId="4CECE924" w14:textId="37676F35" w:rsidR="00BE2710" w:rsidRPr="00947ED4" w:rsidRDefault="00BE2710" w:rsidP="00BE2710">
      <w:pPr>
        <w:widowControl/>
        <w:spacing w:line="276" w:lineRule="auto"/>
        <w:jc w:val="both"/>
        <w:rPr>
          <w:rFonts w:ascii="Arial" w:hAnsi="Arial" w:cs="Arial"/>
          <w:b/>
          <w:sz w:val="20"/>
          <w:szCs w:val="20"/>
          <w:lang w:eastAsia="en-US"/>
        </w:rPr>
      </w:pPr>
      <w:r w:rsidRPr="00947ED4">
        <w:rPr>
          <w:rFonts w:ascii="Arial" w:hAnsi="Arial" w:cs="Arial"/>
          <w:b/>
          <w:sz w:val="20"/>
          <w:szCs w:val="20"/>
          <w:lang w:eastAsia="en-US"/>
        </w:rPr>
        <w:t>Ugotavljanje deleža iglic in/ali storžev</w:t>
      </w:r>
    </w:p>
    <w:p w14:paraId="37B8E68A" w14:textId="77777777" w:rsidR="00BE2710" w:rsidRPr="00947ED4" w:rsidRDefault="00BE2710" w:rsidP="00BE2710">
      <w:pPr>
        <w:widowControl/>
        <w:spacing w:line="276" w:lineRule="auto"/>
        <w:jc w:val="both"/>
        <w:rPr>
          <w:rFonts w:ascii="Arial" w:hAnsi="Arial" w:cs="Arial"/>
          <w:bCs/>
          <w:sz w:val="20"/>
          <w:szCs w:val="20"/>
          <w:lang w:eastAsia="en-US"/>
        </w:rPr>
      </w:pPr>
    </w:p>
    <w:p w14:paraId="4B711B84" w14:textId="77777777" w:rsidR="00BE2710" w:rsidRPr="00947ED4" w:rsidRDefault="00BE2710" w:rsidP="00BE2710">
      <w:pPr>
        <w:widowControl/>
        <w:spacing w:line="276" w:lineRule="auto"/>
        <w:jc w:val="both"/>
        <w:rPr>
          <w:rFonts w:ascii="Arial" w:hAnsi="Arial" w:cs="Arial"/>
          <w:bCs/>
          <w:sz w:val="20"/>
          <w:szCs w:val="20"/>
          <w:lang w:eastAsia="en-US"/>
        </w:rPr>
      </w:pPr>
      <w:r w:rsidRPr="00947ED4">
        <w:rPr>
          <w:rFonts w:ascii="Arial" w:hAnsi="Arial" w:cs="Arial"/>
          <w:bCs/>
          <w:sz w:val="20"/>
          <w:szCs w:val="20"/>
          <w:lang w:eastAsia="en-US"/>
        </w:rPr>
        <w:t xml:space="preserve">Ustreznost deleža iglic in/ali storžev v sekancih glede na dogovorjeni tehnološki parameter bo naročnik pri vsaki dobavi sekancev ugotavljal z vizualnim pregledom pri razkladanju sekancev. </w:t>
      </w:r>
    </w:p>
    <w:p w14:paraId="4D39798F" w14:textId="77777777" w:rsidR="00BE2710" w:rsidRDefault="00BE2710" w:rsidP="00BE2710">
      <w:pPr>
        <w:widowControl/>
        <w:spacing w:line="276" w:lineRule="auto"/>
        <w:jc w:val="both"/>
        <w:rPr>
          <w:rFonts w:ascii="Arial" w:hAnsi="Arial" w:cs="Arial"/>
          <w:bCs/>
          <w:sz w:val="20"/>
          <w:szCs w:val="20"/>
          <w:lang w:eastAsia="en-US"/>
        </w:rPr>
      </w:pPr>
      <w:r w:rsidRPr="00947ED4">
        <w:rPr>
          <w:rFonts w:ascii="Arial" w:hAnsi="Arial" w:cs="Arial"/>
          <w:bCs/>
          <w:sz w:val="20"/>
          <w:szCs w:val="20"/>
          <w:lang w:eastAsia="en-US"/>
        </w:rPr>
        <w:t xml:space="preserve">V primeru, da bo na podlagi kontrolnega pregleda ugotovljeno, da delež iglic in/ali storžev v sekancih ne ustreza dogovorjenemu tehnološkemu parametru, bo naročnik dobavo sekancev sicer prevzel pod naslednjim pogojem: </w:t>
      </w:r>
    </w:p>
    <w:p w14:paraId="30F93E4A" w14:textId="77777777" w:rsidR="00BE2710" w:rsidRPr="00947ED4" w:rsidRDefault="00BE2710" w:rsidP="00BE2710">
      <w:pPr>
        <w:widowControl/>
        <w:spacing w:line="276" w:lineRule="auto"/>
        <w:jc w:val="both"/>
        <w:rPr>
          <w:rFonts w:ascii="Arial" w:hAnsi="Arial" w:cs="Arial"/>
          <w:bCs/>
          <w:sz w:val="20"/>
          <w:szCs w:val="20"/>
          <w:lang w:eastAsia="en-US"/>
        </w:rPr>
      </w:pPr>
    </w:p>
    <w:p w14:paraId="64D76077" w14:textId="77777777" w:rsidR="00BE2710" w:rsidRPr="00947ED4" w:rsidRDefault="00BE2710" w:rsidP="00BE2710">
      <w:pPr>
        <w:pStyle w:val="Odstavekseznama"/>
        <w:numPr>
          <w:ilvl w:val="0"/>
          <w:numId w:val="33"/>
        </w:numPr>
        <w:spacing w:line="276" w:lineRule="auto"/>
        <w:jc w:val="both"/>
        <w:rPr>
          <w:rFonts w:ascii="Arial" w:hAnsi="Arial" w:cs="Arial"/>
          <w:bCs/>
          <w:sz w:val="20"/>
          <w:szCs w:val="20"/>
        </w:rPr>
      </w:pPr>
      <w:r w:rsidRPr="00947ED4">
        <w:rPr>
          <w:rFonts w:ascii="Arial" w:hAnsi="Arial" w:cs="Arial"/>
          <w:bCs/>
          <w:sz w:val="20"/>
          <w:szCs w:val="20"/>
        </w:rPr>
        <w:t xml:space="preserve">v kolikor je delež iglic in/ali storžev večji od 10 % se bo zadevna dobava sekancev (kamion) zavrnila, kupec pa je do prodajalca prost vseh plačilnih obveznosti za razloženo količino dobavljenih sekancev. </w:t>
      </w:r>
    </w:p>
    <w:p w14:paraId="359CAF4A" w14:textId="77777777" w:rsidR="00BE2710" w:rsidRPr="00947ED4" w:rsidRDefault="00BE2710" w:rsidP="00BE2710">
      <w:pPr>
        <w:widowControl/>
        <w:spacing w:line="276" w:lineRule="auto"/>
        <w:jc w:val="both"/>
        <w:rPr>
          <w:rFonts w:ascii="Arial" w:hAnsi="Arial" w:cs="Arial"/>
          <w:bCs/>
          <w:sz w:val="20"/>
          <w:szCs w:val="20"/>
          <w:lang w:eastAsia="en-US"/>
        </w:rPr>
      </w:pPr>
    </w:p>
    <w:p w14:paraId="56FD7F9A" w14:textId="77777777" w:rsidR="00BE2710" w:rsidRPr="00011BA1" w:rsidRDefault="00BE2710" w:rsidP="00BE2710">
      <w:pPr>
        <w:widowControl/>
        <w:spacing w:line="276" w:lineRule="auto"/>
        <w:jc w:val="both"/>
        <w:rPr>
          <w:rFonts w:ascii="Arial" w:hAnsi="Arial" w:cs="Arial"/>
          <w:bCs/>
          <w:sz w:val="20"/>
          <w:szCs w:val="20"/>
          <w:lang w:eastAsia="en-US"/>
        </w:rPr>
      </w:pPr>
      <w:r w:rsidRPr="00947ED4">
        <w:rPr>
          <w:rFonts w:ascii="Arial" w:hAnsi="Arial" w:cs="Arial"/>
          <w:bCs/>
          <w:sz w:val="20"/>
          <w:szCs w:val="20"/>
          <w:lang w:eastAsia="en-US"/>
        </w:rPr>
        <w:t>V primeru, da bo naročnik ugotovil prevelik delež iglic in/ali storžev, bo ponudnika takoj, ko bo možno pisno obvestil o ugotovljenem deležu iglic in storžev, ter mu predložil</w:t>
      </w:r>
      <w:r>
        <w:rPr>
          <w:rFonts w:ascii="Arial" w:hAnsi="Arial" w:cs="Arial"/>
          <w:bCs/>
          <w:sz w:val="20"/>
          <w:szCs w:val="20"/>
          <w:lang w:eastAsia="en-US"/>
        </w:rPr>
        <w:t xml:space="preserve"> ustrezne</w:t>
      </w:r>
      <w:r w:rsidRPr="00947ED4">
        <w:rPr>
          <w:rFonts w:ascii="Arial" w:hAnsi="Arial" w:cs="Arial"/>
          <w:bCs/>
          <w:sz w:val="20"/>
          <w:szCs w:val="20"/>
          <w:lang w:eastAsia="en-US"/>
        </w:rPr>
        <w:t xml:space="preserve"> fotografije ali video posnetek</w:t>
      </w:r>
    </w:p>
    <w:p w14:paraId="561508FE" w14:textId="77777777" w:rsidR="00BE2710" w:rsidRPr="00011BA1" w:rsidRDefault="00BE2710" w:rsidP="00BE2710">
      <w:pPr>
        <w:widowControl/>
        <w:spacing w:line="276" w:lineRule="auto"/>
        <w:jc w:val="both"/>
        <w:rPr>
          <w:rFonts w:ascii="Arial" w:hAnsi="Arial" w:cs="Arial"/>
          <w:bCs/>
          <w:sz w:val="20"/>
          <w:szCs w:val="20"/>
          <w:lang w:eastAsia="en-US"/>
        </w:rPr>
      </w:pPr>
    </w:p>
    <w:p w14:paraId="0006CE25" w14:textId="0A8B61D9" w:rsidR="00BE2710" w:rsidRDefault="00BE2710" w:rsidP="00BE2710">
      <w:pPr>
        <w:widowControl/>
        <w:spacing w:line="276" w:lineRule="auto"/>
        <w:rPr>
          <w:rFonts w:ascii="Arial" w:hAnsi="Arial" w:cs="Arial"/>
          <w:b/>
          <w:sz w:val="20"/>
          <w:szCs w:val="20"/>
          <w:lang w:eastAsia="en-US"/>
        </w:rPr>
      </w:pPr>
      <w:r w:rsidRPr="00947ED4">
        <w:rPr>
          <w:rFonts w:ascii="Arial" w:hAnsi="Arial" w:cs="Arial"/>
          <w:b/>
          <w:sz w:val="20"/>
          <w:szCs w:val="20"/>
          <w:lang w:eastAsia="en-US"/>
        </w:rPr>
        <w:t>Ugotavljanje vsebnosti primesi in tujkov</w:t>
      </w:r>
    </w:p>
    <w:p w14:paraId="201F1B10" w14:textId="77777777" w:rsidR="00BE2710" w:rsidRPr="00947ED4" w:rsidRDefault="00BE2710" w:rsidP="00BE2710">
      <w:pPr>
        <w:widowControl/>
        <w:spacing w:line="276" w:lineRule="auto"/>
        <w:rPr>
          <w:rFonts w:ascii="Arial" w:hAnsi="Arial" w:cs="Arial"/>
          <w:b/>
          <w:sz w:val="20"/>
          <w:szCs w:val="20"/>
          <w:lang w:eastAsia="en-US"/>
        </w:rPr>
      </w:pPr>
    </w:p>
    <w:p w14:paraId="645E0270" w14:textId="77777777" w:rsidR="00BE2710" w:rsidRPr="006A3793" w:rsidRDefault="00BE2710" w:rsidP="00BE2710">
      <w:pPr>
        <w:widowControl/>
        <w:autoSpaceDE w:val="0"/>
        <w:autoSpaceDN w:val="0"/>
        <w:adjustRightInd w:val="0"/>
        <w:spacing w:line="276" w:lineRule="auto"/>
        <w:jc w:val="both"/>
        <w:rPr>
          <w:rFonts w:ascii="Arial" w:eastAsia="Times New Roman" w:hAnsi="Arial" w:cs="Arial"/>
          <w:color w:val="000000"/>
          <w:sz w:val="20"/>
          <w:szCs w:val="20"/>
        </w:rPr>
      </w:pPr>
      <w:r w:rsidRPr="006A3793">
        <w:rPr>
          <w:rFonts w:ascii="Arial" w:eastAsia="Times New Roman" w:hAnsi="Arial" w:cs="Arial"/>
          <w:color w:val="000000"/>
          <w:sz w:val="20"/>
          <w:szCs w:val="20"/>
        </w:rPr>
        <w:t xml:space="preserve">Morebitno vsebnost primesi in tujkov bo kupec pri posamezni dobavi sekancev ugotavljal </w:t>
      </w:r>
      <w:r>
        <w:rPr>
          <w:rFonts w:ascii="Arial" w:eastAsia="Times New Roman" w:hAnsi="Arial" w:cs="Arial"/>
          <w:color w:val="000000"/>
          <w:sz w:val="20"/>
          <w:szCs w:val="20"/>
        </w:rPr>
        <w:t xml:space="preserve">tudi </w:t>
      </w:r>
      <w:r w:rsidRPr="006A3793">
        <w:rPr>
          <w:rFonts w:ascii="Arial" w:eastAsia="Times New Roman" w:hAnsi="Arial" w:cs="Arial"/>
          <w:color w:val="000000"/>
          <w:sz w:val="20"/>
          <w:szCs w:val="20"/>
        </w:rPr>
        <w:t xml:space="preserve">z vizualnim pregledom pri razkladanju sekancev. </w:t>
      </w:r>
    </w:p>
    <w:p w14:paraId="05907110" w14:textId="77777777" w:rsidR="00BE2710" w:rsidRPr="006A3793" w:rsidRDefault="00BE2710" w:rsidP="00BE2710">
      <w:pPr>
        <w:widowControl/>
        <w:autoSpaceDE w:val="0"/>
        <w:autoSpaceDN w:val="0"/>
        <w:adjustRightInd w:val="0"/>
        <w:spacing w:line="276" w:lineRule="auto"/>
        <w:jc w:val="both"/>
        <w:rPr>
          <w:rFonts w:ascii="Arial" w:eastAsia="Times New Roman" w:hAnsi="Arial" w:cs="Arial"/>
          <w:color w:val="000000"/>
          <w:sz w:val="20"/>
          <w:szCs w:val="20"/>
        </w:rPr>
      </w:pPr>
    </w:p>
    <w:p w14:paraId="114E1548" w14:textId="77777777" w:rsidR="00BE2710" w:rsidRPr="006A3793" w:rsidRDefault="00BE2710" w:rsidP="00BE2710">
      <w:pPr>
        <w:widowControl/>
        <w:autoSpaceDE w:val="0"/>
        <w:autoSpaceDN w:val="0"/>
        <w:adjustRightInd w:val="0"/>
        <w:spacing w:line="276" w:lineRule="auto"/>
        <w:jc w:val="both"/>
        <w:rPr>
          <w:rFonts w:ascii="Arial" w:eastAsia="Times New Roman" w:hAnsi="Arial" w:cs="Arial"/>
          <w:color w:val="000000"/>
          <w:sz w:val="20"/>
          <w:szCs w:val="20"/>
        </w:rPr>
      </w:pPr>
      <w:r w:rsidRPr="006A3793">
        <w:rPr>
          <w:rFonts w:ascii="Arial" w:eastAsia="Times New Roman" w:hAnsi="Arial" w:cs="Arial"/>
          <w:color w:val="000000"/>
          <w:sz w:val="20"/>
          <w:szCs w:val="20"/>
        </w:rPr>
        <w:t xml:space="preserve">Pogodbeni stranki se izrecno dogovorita: </w:t>
      </w:r>
    </w:p>
    <w:p w14:paraId="7B9333E9" w14:textId="77777777" w:rsidR="00BE2710" w:rsidRPr="006A3793" w:rsidRDefault="00BE2710" w:rsidP="00BE2710">
      <w:pPr>
        <w:widowControl/>
        <w:numPr>
          <w:ilvl w:val="0"/>
          <w:numId w:val="18"/>
        </w:numPr>
        <w:autoSpaceDE w:val="0"/>
        <w:autoSpaceDN w:val="0"/>
        <w:adjustRightInd w:val="0"/>
        <w:spacing w:after="24" w:line="276" w:lineRule="auto"/>
        <w:jc w:val="both"/>
        <w:rPr>
          <w:rFonts w:ascii="Arial" w:eastAsia="Times New Roman" w:hAnsi="Arial" w:cs="Arial"/>
          <w:color w:val="000000"/>
          <w:sz w:val="20"/>
          <w:szCs w:val="20"/>
        </w:rPr>
      </w:pPr>
      <w:r w:rsidRPr="006A3793">
        <w:rPr>
          <w:rFonts w:ascii="Arial" w:eastAsia="Times New Roman" w:hAnsi="Arial" w:cs="Arial"/>
          <w:color w:val="000000"/>
          <w:sz w:val="20"/>
          <w:szCs w:val="20"/>
        </w:rPr>
        <w:t xml:space="preserve">če bo delež vsebnosti primesi in/ali tujkov v sekancih enak ali manjši od 0,1 %, ta procent ne vpliva na obračun kupnine; </w:t>
      </w:r>
    </w:p>
    <w:p w14:paraId="593B59CB" w14:textId="77777777" w:rsidR="00BE2710" w:rsidRPr="006A3793" w:rsidRDefault="00BE2710" w:rsidP="00BE2710">
      <w:pPr>
        <w:widowControl/>
        <w:numPr>
          <w:ilvl w:val="0"/>
          <w:numId w:val="18"/>
        </w:numPr>
        <w:autoSpaceDE w:val="0"/>
        <w:autoSpaceDN w:val="0"/>
        <w:adjustRightInd w:val="0"/>
        <w:spacing w:after="24" w:line="276" w:lineRule="auto"/>
        <w:jc w:val="both"/>
        <w:rPr>
          <w:rFonts w:ascii="Arial" w:eastAsia="Times New Roman" w:hAnsi="Arial" w:cs="Arial"/>
          <w:color w:val="000000"/>
          <w:sz w:val="20"/>
          <w:szCs w:val="20"/>
        </w:rPr>
      </w:pPr>
      <w:r w:rsidRPr="006A3793">
        <w:rPr>
          <w:rFonts w:ascii="Arial" w:eastAsia="Times New Roman" w:hAnsi="Arial" w:cs="Arial"/>
          <w:color w:val="000000"/>
          <w:sz w:val="20"/>
          <w:szCs w:val="20"/>
        </w:rPr>
        <w:t xml:space="preserve">če bo delež vsebnosti primesi in/ali tujkov v sekancih večji od 0,1 %, se bo kupnina zadevne dobave znižala za 50 %; </w:t>
      </w:r>
    </w:p>
    <w:p w14:paraId="54F0AD2B" w14:textId="77777777" w:rsidR="00BE2710" w:rsidRPr="006A3793" w:rsidRDefault="00BE2710" w:rsidP="00BE2710">
      <w:pPr>
        <w:widowControl/>
        <w:numPr>
          <w:ilvl w:val="0"/>
          <w:numId w:val="18"/>
        </w:numPr>
        <w:autoSpaceDE w:val="0"/>
        <w:autoSpaceDN w:val="0"/>
        <w:adjustRightInd w:val="0"/>
        <w:spacing w:line="276" w:lineRule="auto"/>
        <w:jc w:val="both"/>
        <w:rPr>
          <w:rFonts w:ascii="Arial" w:eastAsia="Times New Roman" w:hAnsi="Arial" w:cs="Arial"/>
          <w:color w:val="000000"/>
          <w:sz w:val="20"/>
          <w:szCs w:val="20"/>
        </w:rPr>
      </w:pPr>
      <w:r w:rsidRPr="006A3793">
        <w:rPr>
          <w:rFonts w:ascii="Arial" w:eastAsia="Times New Roman" w:hAnsi="Arial" w:cs="Arial"/>
          <w:color w:val="000000"/>
          <w:sz w:val="20"/>
          <w:szCs w:val="20"/>
        </w:rPr>
        <w:t xml:space="preserve">če bo delež vsebnosti primesi in/ali tujkov v sekancih večji od 0,2 %, se bo zadevna dobava zavrnila, kupec pa je do prodajalca prost vseh plačilnih obveznosti za razloženo količino zadevnih sekancev. </w:t>
      </w:r>
    </w:p>
    <w:p w14:paraId="30301E18" w14:textId="77777777" w:rsidR="00BE2710" w:rsidRPr="006A3793" w:rsidRDefault="00BE2710" w:rsidP="00BE2710">
      <w:pPr>
        <w:widowControl/>
        <w:autoSpaceDE w:val="0"/>
        <w:autoSpaceDN w:val="0"/>
        <w:adjustRightInd w:val="0"/>
        <w:spacing w:line="276" w:lineRule="auto"/>
        <w:jc w:val="both"/>
        <w:rPr>
          <w:rFonts w:ascii="Arial" w:eastAsia="Times New Roman" w:hAnsi="Arial" w:cs="Arial"/>
          <w:color w:val="000000"/>
          <w:sz w:val="20"/>
          <w:szCs w:val="20"/>
        </w:rPr>
      </w:pPr>
    </w:p>
    <w:p w14:paraId="40FF3F88" w14:textId="77777777" w:rsidR="00BE2710" w:rsidRDefault="00BE2710" w:rsidP="00BE2710">
      <w:pPr>
        <w:widowControl/>
        <w:spacing w:line="276" w:lineRule="auto"/>
        <w:jc w:val="both"/>
        <w:rPr>
          <w:rFonts w:ascii="Arial" w:eastAsia="Times New Roman" w:hAnsi="Arial" w:cs="Arial"/>
          <w:color w:val="000000"/>
          <w:sz w:val="20"/>
          <w:szCs w:val="20"/>
        </w:rPr>
      </w:pPr>
      <w:r w:rsidRPr="006A3793">
        <w:rPr>
          <w:rFonts w:ascii="Arial" w:eastAsia="Times New Roman" w:hAnsi="Arial" w:cs="Arial"/>
          <w:color w:val="000000"/>
          <w:sz w:val="20"/>
          <w:szCs w:val="20"/>
        </w:rPr>
        <w:t>V primeru, da bo naročnik ugotovil vsebnost primesi in/ali tujkov, bo sam iz pošiljke izločil primesi in/ali tujke. Naročnik bo ponudnika takoj, ko bo možno pisno obvestil o ugotovljeni vsebnosti primesi in/ali tujkov, ter mu predložil fotografije ali video posnetek.</w:t>
      </w:r>
    </w:p>
    <w:p w14:paraId="1B3522D2" w14:textId="77777777" w:rsidR="00BE2710" w:rsidRDefault="00BE2710" w:rsidP="00BE2710">
      <w:pPr>
        <w:widowControl/>
        <w:spacing w:line="276" w:lineRule="auto"/>
        <w:rPr>
          <w:rFonts w:ascii="Arial" w:hAnsi="Arial" w:cs="Arial"/>
          <w:b/>
          <w:sz w:val="20"/>
          <w:szCs w:val="20"/>
          <w:lang w:eastAsia="en-US"/>
        </w:rPr>
      </w:pPr>
    </w:p>
    <w:p w14:paraId="608580AB" w14:textId="77777777" w:rsidR="00BE2710" w:rsidRDefault="00BE2710" w:rsidP="00BE2710">
      <w:pPr>
        <w:widowControl/>
        <w:spacing w:line="276" w:lineRule="auto"/>
        <w:rPr>
          <w:rFonts w:ascii="Arial" w:hAnsi="Arial" w:cs="Arial"/>
          <w:b/>
          <w:sz w:val="20"/>
          <w:szCs w:val="20"/>
          <w:lang w:eastAsia="en-US"/>
        </w:rPr>
      </w:pPr>
    </w:p>
    <w:p w14:paraId="7CA60AAA" w14:textId="77777777" w:rsidR="00BE2710" w:rsidRDefault="00BE2710" w:rsidP="00BE2710">
      <w:pPr>
        <w:widowControl/>
        <w:spacing w:line="276" w:lineRule="auto"/>
        <w:rPr>
          <w:rFonts w:ascii="Arial" w:hAnsi="Arial" w:cs="Arial"/>
          <w:b/>
          <w:sz w:val="20"/>
          <w:szCs w:val="20"/>
          <w:lang w:eastAsia="en-US"/>
        </w:rPr>
      </w:pPr>
    </w:p>
    <w:p w14:paraId="08F42734" w14:textId="77777777" w:rsidR="00BE2710" w:rsidRDefault="00BE2710" w:rsidP="00BE2710">
      <w:pPr>
        <w:widowControl/>
        <w:spacing w:line="276" w:lineRule="auto"/>
        <w:rPr>
          <w:rFonts w:ascii="Arial" w:hAnsi="Arial" w:cs="Arial"/>
          <w:b/>
          <w:sz w:val="20"/>
          <w:szCs w:val="20"/>
          <w:lang w:eastAsia="en-US"/>
        </w:rPr>
      </w:pPr>
    </w:p>
    <w:p w14:paraId="773D8597" w14:textId="77777777" w:rsidR="004339F3" w:rsidRPr="004339F3" w:rsidRDefault="004339F3" w:rsidP="004339F3">
      <w:pPr>
        <w:jc w:val="center"/>
        <w:rPr>
          <w:rFonts w:ascii="Arial" w:hAnsi="Arial" w:cs="Arial"/>
          <w:b/>
          <w:sz w:val="20"/>
          <w:szCs w:val="20"/>
        </w:rPr>
      </w:pPr>
      <w:r w:rsidRPr="004339F3">
        <w:rPr>
          <w:rFonts w:ascii="Arial" w:hAnsi="Arial" w:cs="Arial"/>
          <w:b/>
          <w:sz w:val="20"/>
          <w:szCs w:val="20"/>
        </w:rPr>
        <w:t>ZAPISNIK DOBAVE BIOMASE</w:t>
      </w:r>
    </w:p>
    <w:p w14:paraId="0E3AE639" w14:textId="77777777" w:rsidR="004339F3" w:rsidRPr="004339F3" w:rsidRDefault="004339F3" w:rsidP="004339F3">
      <w:pPr>
        <w:jc w:val="center"/>
        <w:rPr>
          <w:rFonts w:ascii="Arial" w:hAnsi="Arial" w:cs="Arial"/>
          <w:sz w:val="20"/>
          <w:szCs w:val="20"/>
        </w:rPr>
      </w:pPr>
    </w:p>
    <w:p w14:paraId="049ECFA2" w14:textId="775AD6E8" w:rsidR="004339F3" w:rsidRDefault="004339F3" w:rsidP="004339F3">
      <w:pPr>
        <w:rPr>
          <w:rFonts w:ascii="Arial" w:hAnsi="Arial" w:cs="Arial"/>
          <w:b/>
          <w:sz w:val="20"/>
          <w:szCs w:val="20"/>
        </w:rPr>
      </w:pPr>
      <w:r w:rsidRPr="004339F3">
        <w:rPr>
          <w:rFonts w:ascii="Arial" w:hAnsi="Arial" w:cs="Arial"/>
          <w:b/>
          <w:sz w:val="20"/>
          <w:szCs w:val="20"/>
        </w:rPr>
        <w:t>Osnovni podatki:</w:t>
      </w:r>
    </w:p>
    <w:p w14:paraId="72F3730C" w14:textId="77777777" w:rsidR="004339F3" w:rsidRPr="004339F3" w:rsidRDefault="004339F3" w:rsidP="004339F3">
      <w:pPr>
        <w:rPr>
          <w:rFonts w:ascii="Arial" w:hAnsi="Arial" w:cs="Arial"/>
          <w:b/>
          <w:sz w:val="20"/>
          <w:szCs w:val="20"/>
        </w:rPr>
      </w:pPr>
    </w:p>
    <w:tbl>
      <w:tblPr>
        <w:tblStyle w:val="Tabelamrea"/>
        <w:tblW w:w="0" w:type="auto"/>
        <w:tblLook w:val="04A0" w:firstRow="1" w:lastRow="0" w:firstColumn="1" w:lastColumn="0" w:noHBand="0" w:noVBand="1"/>
      </w:tblPr>
      <w:tblGrid>
        <w:gridCol w:w="4390"/>
        <w:gridCol w:w="1651"/>
      </w:tblGrid>
      <w:tr w:rsidR="004339F3" w:rsidRPr="004339F3" w14:paraId="133F59D9" w14:textId="77777777" w:rsidTr="002A049D">
        <w:tc>
          <w:tcPr>
            <w:tcW w:w="4390" w:type="dxa"/>
            <w:shd w:val="clear" w:color="auto" w:fill="D9D9D9" w:themeFill="background1" w:themeFillShade="D9"/>
            <w:vAlign w:val="center"/>
          </w:tcPr>
          <w:p w14:paraId="5B9032CC" w14:textId="77777777" w:rsidR="004339F3" w:rsidRPr="004339F3" w:rsidRDefault="004339F3" w:rsidP="002A049D">
            <w:pPr>
              <w:rPr>
                <w:rFonts w:ascii="Arial" w:hAnsi="Arial" w:cs="Arial"/>
                <w:b/>
                <w:sz w:val="20"/>
                <w:szCs w:val="20"/>
              </w:rPr>
            </w:pPr>
            <w:r w:rsidRPr="004339F3">
              <w:rPr>
                <w:rFonts w:ascii="Arial" w:hAnsi="Arial" w:cs="Arial"/>
                <w:b/>
                <w:sz w:val="20"/>
                <w:szCs w:val="20"/>
              </w:rPr>
              <w:t>Številka pogodbe:</w:t>
            </w:r>
          </w:p>
        </w:tc>
        <w:tc>
          <w:tcPr>
            <w:tcW w:w="1651" w:type="dxa"/>
            <w:vAlign w:val="center"/>
          </w:tcPr>
          <w:p w14:paraId="45F997BF" w14:textId="77777777" w:rsidR="004339F3" w:rsidRPr="004339F3" w:rsidRDefault="004339F3" w:rsidP="002A049D">
            <w:pPr>
              <w:jc w:val="both"/>
              <w:rPr>
                <w:rFonts w:ascii="Arial" w:hAnsi="Arial" w:cs="Arial"/>
                <w:sz w:val="20"/>
                <w:szCs w:val="20"/>
              </w:rPr>
            </w:pPr>
          </w:p>
        </w:tc>
      </w:tr>
      <w:tr w:rsidR="004339F3" w:rsidRPr="004339F3" w14:paraId="4B60AFF1" w14:textId="77777777" w:rsidTr="002A049D">
        <w:tc>
          <w:tcPr>
            <w:tcW w:w="4390" w:type="dxa"/>
            <w:shd w:val="clear" w:color="auto" w:fill="D9D9D9" w:themeFill="background1" w:themeFillShade="D9"/>
            <w:vAlign w:val="center"/>
          </w:tcPr>
          <w:p w14:paraId="00669D0C" w14:textId="77777777" w:rsidR="004339F3" w:rsidRPr="004339F3" w:rsidRDefault="004339F3" w:rsidP="002A049D">
            <w:pPr>
              <w:rPr>
                <w:rFonts w:ascii="Arial" w:hAnsi="Arial" w:cs="Arial"/>
                <w:b/>
                <w:sz w:val="20"/>
                <w:szCs w:val="20"/>
              </w:rPr>
            </w:pPr>
            <w:r w:rsidRPr="004339F3">
              <w:rPr>
                <w:rFonts w:ascii="Arial" w:hAnsi="Arial" w:cs="Arial"/>
                <w:b/>
                <w:sz w:val="20"/>
                <w:szCs w:val="20"/>
              </w:rPr>
              <w:t>Izvajalec:</w:t>
            </w:r>
          </w:p>
        </w:tc>
        <w:tc>
          <w:tcPr>
            <w:tcW w:w="1651" w:type="dxa"/>
            <w:vAlign w:val="center"/>
          </w:tcPr>
          <w:p w14:paraId="7BA38636" w14:textId="77777777" w:rsidR="004339F3" w:rsidRPr="004339F3" w:rsidRDefault="004339F3" w:rsidP="002A049D">
            <w:pPr>
              <w:jc w:val="both"/>
              <w:rPr>
                <w:rFonts w:ascii="Arial" w:hAnsi="Arial" w:cs="Arial"/>
                <w:sz w:val="20"/>
                <w:szCs w:val="20"/>
              </w:rPr>
            </w:pPr>
          </w:p>
        </w:tc>
      </w:tr>
      <w:tr w:rsidR="004339F3" w:rsidRPr="004339F3" w14:paraId="2DBD8265" w14:textId="77777777" w:rsidTr="002A049D">
        <w:tc>
          <w:tcPr>
            <w:tcW w:w="4390" w:type="dxa"/>
            <w:shd w:val="clear" w:color="auto" w:fill="D9D9D9" w:themeFill="background1" w:themeFillShade="D9"/>
            <w:vAlign w:val="center"/>
          </w:tcPr>
          <w:p w14:paraId="574A8F2F" w14:textId="77777777" w:rsidR="004339F3" w:rsidRPr="004339F3" w:rsidRDefault="004339F3" w:rsidP="002A049D">
            <w:pPr>
              <w:rPr>
                <w:rFonts w:ascii="Arial" w:hAnsi="Arial" w:cs="Arial"/>
                <w:b/>
                <w:sz w:val="20"/>
                <w:szCs w:val="20"/>
              </w:rPr>
            </w:pPr>
            <w:r w:rsidRPr="004339F3">
              <w:rPr>
                <w:rFonts w:ascii="Arial" w:hAnsi="Arial" w:cs="Arial"/>
                <w:b/>
                <w:sz w:val="20"/>
                <w:szCs w:val="20"/>
              </w:rPr>
              <w:t>Lokacija:</w:t>
            </w:r>
          </w:p>
        </w:tc>
        <w:tc>
          <w:tcPr>
            <w:tcW w:w="1651" w:type="dxa"/>
            <w:vAlign w:val="center"/>
          </w:tcPr>
          <w:p w14:paraId="6263E7B9" w14:textId="77777777" w:rsidR="004339F3" w:rsidRPr="004339F3" w:rsidRDefault="004339F3" w:rsidP="002A049D">
            <w:pPr>
              <w:jc w:val="both"/>
              <w:rPr>
                <w:rFonts w:ascii="Arial" w:hAnsi="Arial" w:cs="Arial"/>
                <w:sz w:val="20"/>
                <w:szCs w:val="20"/>
              </w:rPr>
            </w:pPr>
          </w:p>
        </w:tc>
      </w:tr>
      <w:tr w:rsidR="004339F3" w:rsidRPr="004339F3" w14:paraId="78883D98" w14:textId="77777777" w:rsidTr="002A049D">
        <w:tc>
          <w:tcPr>
            <w:tcW w:w="4390" w:type="dxa"/>
            <w:shd w:val="clear" w:color="auto" w:fill="D9D9D9" w:themeFill="background1" w:themeFillShade="D9"/>
            <w:vAlign w:val="center"/>
          </w:tcPr>
          <w:p w14:paraId="5A401C87" w14:textId="77777777" w:rsidR="004339F3" w:rsidRPr="004339F3" w:rsidRDefault="004339F3" w:rsidP="002A049D">
            <w:pPr>
              <w:rPr>
                <w:rFonts w:ascii="Arial" w:hAnsi="Arial" w:cs="Arial"/>
                <w:b/>
                <w:sz w:val="20"/>
                <w:szCs w:val="20"/>
              </w:rPr>
            </w:pPr>
            <w:r w:rsidRPr="004339F3">
              <w:rPr>
                <w:rFonts w:ascii="Arial" w:hAnsi="Arial" w:cs="Arial"/>
                <w:b/>
                <w:sz w:val="20"/>
                <w:szCs w:val="20"/>
              </w:rPr>
              <w:t>Naziv sortimenta:</w:t>
            </w:r>
          </w:p>
        </w:tc>
        <w:tc>
          <w:tcPr>
            <w:tcW w:w="1651" w:type="dxa"/>
            <w:vAlign w:val="center"/>
          </w:tcPr>
          <w:p w14:paraId="68935DF4" w14:textId="77777777" w:rsidR="004339F3" w:rsidRPr="004339F3" w:rsidRDefault="004339F3" w:rsidP="002A049D">
            <w:pPr>
              <w:jc w:val="both"/>
              <w:rPr>
                <w:rFonts w:ascii="Arial" w:hAnsi="Arial" w:cs="Arial"/>
                <w:sz w:val="20"/>
                <w:szCs w:val="20"/>
              </w:rPr>
            </w:pPr>
          </w:p>
        </w:tc>
      </w:tr>
      <w:tr w:rsidR="004339F3" w:rsidRPr="004339F3" w14:paraId="08B08040" w14:textId="77777777" w:rsidTr="002A049D">
        <w:tc>
          <w:tcPr>
            <w:tcW w:w="4390" w:type="dxa"/>
            <w:shd w:val="clear" w:color="auto" w:fill="D9D9D9" w:themeFill="background1" w:themeFillShade="D9"/>
            <w:vAlign w:val="center"/>
          </w:tcPr>
          <w:p w14:paraId="1DAFD5E6" w14:textId="77777777" w:rsidR="004339F3" w:rsidRPr="004339F3" w:rsidRDefault="004339F3" w:rsidP="002A049D">
            <w:pPr>
              <w:rPr>
                <w:rFonts w:ascii="Arial" w:hAnsi="Arial" w:cs="Arial"/>
                <w:b/>
                <w:sz w:val="20"/>
                <w:szCs w:val="20"/>
              </w:rPr>
            </w:pPr>
            <w:r w:rsidRPr="004339F3">
              <w:rPr>
                <w:rFonts w:ascii="Arial" w:hAnsi="Arial" w:cs="Arial"/>
                <w:b/>
                <w:sz w:val="20"/>
                <w:szCs w:val="20"/>
              </w:rPr>
              <w:t>Voznik:</w:t>
            </w:r>
          </w:p>
        </w:tc>
        <w:tc>
          <w:tcPr>
            <w:tcW w:w="1651" w:type="dxa"/>
            <w:vAlign w:val="center"/>
          </w:tcPr>
          <w:p w14:paraId="7DAD9EC2" w14:textId="77777777" w:rsidR="004339F3" w:rsidRPr="004339F3" w:rsidRDefault="004339F3" w:rsidP="002A049D">
            <w:pPr>
              <w:jc w:val="both"/>
              <w:rPr>
                <w:rFonts w:ascii="Arial" w:hAnsi="Arial" w:cs="Arial"/>
                <w:sz w:val="20"/>
                <w:szCs w:val="20"/>
              </w:rPr>
            </w:pPr>
          </w:p>
        </w:tc>
      </w:tr>
      <w:tr w:rsidR="004339F3" w:rsidRPr="004339F3" w14:paraId="4C6D2BA1" w14:textId="77777777" w:rsidTr="002A049D">
        <w:tc>
          <w:tcPr>
            <w:tcW w:w="4390" w:type="dxa"/>
            <w:shd w:val="clear" w:color="auto" w:fill="D9D9D9" w:themeFill="background1" w:themeFillShade="D9"/>
            <w:vAlign w:val="center"/>
          </w:tcPr>
          <w:p w14:paraId="7634CFD1" w14:textId="77777777" w:rsidR="004339F3" w:rsidRPr="004339F3" w:rsidRDefault="004339F3" w:rsidP="002A049D">
            <w:pPr>
              <w:rPr>
                <w:rFonts w:ascii="Arial" w:hAnsi="Arial" w:cs="Arial"/>
                <w:b/>
                <w:sz w:val="20"/>
                <w:szCs w:val="20"/>
              </w:rPr>
            </w:pPr>
            <w:r w:rsidRPr="004339F3">
              <w:rPr>
                <w:rFonts w:ascii="Arial" w:hAnsi="Arial" w:cs="Arial"/>
                <w:b/>
                <w:sz w:val="20"/>
                <w:szCs w:val="20"/>
              </w:rPr>
              <w:t>Tip vozila:</w:t>
            </w:r>
          </w:p>
        </w:tc>
        <w:tc>
          <w:tcPr>
            <w:tcW w:w="1651" w:type="dxa"/>
            <w:vAlign w:val="center"/>
          </w:tcPr>
          <w:p w14:paraId="63158A72" w14:textId="77777777" w:rsidR="004339F3" w:rsidRPr="004339F3" w:rsidRDefault="004339F3" w:rsidP="002A049D">
            <w:pPr>
              <w:jc w:val="both"/>
              <w:rPr>
                <w:rFonts w:ascii="Arial" w:hAnsi="Arial" w:cs="Arial"/>
                <w:sz w:val="20"/>
                <w:szCs w:val="20"/>
              </w:rPr>
            </w:pPr>
          </w:p>
        </w:tc>
      </w:tr>
      <w:tr w:rsidR="004339F3" w:rsidRPr="004339F3" w14:paraId="574AA13E" w14:textId="77777777" w:rsidTr="002A049D">
        <w:tc>
          <w:tcPr>
            <w:tcW w:w="4390" w:type="dxa"/>
            <w:shd w:val="clear" w:color="auto" w:fill="D9D9D9" w:themeFill="background1" w:themeFillShade="D9"/>
            <w:vAlign w:val="center"/>
          </w:tcPr>
          <w:p w14:paraId="132F8EC4" w14:textId="77777777" w:rsidR="004339F3" w:rsidRPr="004339F3" w:rsidRDefault="004339F3" w:rsidP="002A049D">
            <w:pPr>
              <w:rPr>
                <w:rFonts w:ascii="Arial" w:hAnsi="Arial" w:cs="Arial"/>
                <w:b/>
                <w:sz w:val="20"/>
                <w:szCs w:val="20"/>
              </w:rPr>
            </w:pPr>
            <w:r w:rsidRPr="004339F3">
              <w:rPr>
                <w:rFonts w:ascii="Arial" w:hAnsi="Arial" w:cs="Arial"/>
                <w:b/>
                <w:sz w:val="20"/>
                <w:szCs w:val="20"/>
              </w:rPr>
              <w:t>Registrska številka vozila:</w:t>
            </w:r>
          </w:p>
        </w:tc>
        <w:tc>
          <w:tcPr>
            <w:tcW w:w="1651" w:type="dxa"/>
            <w:vAlign w:val="center"/>
          </w:tcPr>
          <w:p w14:paraId="2284AF6D" w14:textId="77777777" w:rsidR="004339F3" w:rsidRPr="004339F3" w:rsidRDefault="004339F3" w:rsidP="002A049D">
            <w:pPr>
              <w:jc w:val="both"/>
              <w:rPr>
                <w:rFonts w:ascii="Arial" w:hAnsi="Arial" w:cs="Arial"/>
                <w:sz w:val="20"/>
                <w:szCs w:val="20"/>
              </w:rPr>
            </w:pPr>
          </w:p>
        </w:tc>
      </w:tr>
      <w:tr w:rsidR="004339F3" w:rsidRPr="004339F3" w14:paraId="3FCBBDF6" w14:textId="77777777" w:rsidTr="002A049D">
        <w:tc>
          <w:tcPr>
            <w:tcW w:w="4390" w:type="dxa"/>
            <w:shd w:val="clear" w:color="auto" w:fill="D9D9D9" w:themeFill="background1" w:themeFillShade="D9"/>
            <w:vAlign w:val="center"/>
          </w:tcPr>
          <w:p w14:paraId="6518ADA6" w14:textId="77777777" w:rsidR="004339F3" w:rsidRPr="004339F3" w:rsidRDefault="004339F3" w:rsidP="002A049D">
            <w:pPr>
              <w:rPr>
                <w:rFonts w:ascii="Arial" w:hAnsi="Arial" w:cs="Arial"/>
                <w:b/>
                <w:sz w:val="20"/>
                <w:szCs w:val="20"/>
              </w:rPr>
            </w:pPr>
            <w:r w:rsidRPr="004339F3">
              <w:rPr>
                <w:rFonts w:ascii="Arial" w:hAnsi="Arial" w:cs="Arial"/>
                <w:b/>
                <w:sz w:val="20"/>
                <w:szCs w:val="20"/>
              </w:rPr>
              <w:t>Pooblaščena oseba naročnika:</w:t>
            </w:r>
          </w:p>
        </w:tc>
        <w:tc>
          <w:tcPr>
            <w:tcW w:w="1651" w:type="dxa"/>
            <w:vAlign w:val="center"/>
          </w:tcPr>
          <w:p w14:paraId="7ECAA93E" w14:textId="77777777" w:rsidR="004339F3" w:rsidRPr="004339F3" w:rsidRDefault="004339F3" w:rsidP="002A049D">
            <w:pPr>
              <w:jc w:val="both"/>
              <w:rPr>
                <w:rFonts w:ascii="Arial" w:hAnsi="Arial" w:cs="Arial"/>
                <w:sz w:val="20"/>
                <w:szCs w:val="20"/>
              </w:rPr>
            </w:pPr>
          </w:p>
        </w:tc>
      </w:tr>
      <w:tr w:rsidR="004339F3" w:rsidRPr="004339F3" w14:paraId="25A8EAA7" w14:textId="77777777" w:rsidTr="002A049D">
        <w:tc>
          <w:tcPr>
            <w:tcW w:w="4390" w:type="dxa"/>
            <w:shd w:val="clear" w:color="auto" w:fill="D9D9D9" w:themeFill="background1" w:themeFillShade="D9"/>
            <w:vAlign w:val="center"/>
          </w:tcPr>
          <w:p w14:paraId="06436BC0" w14:textId="77777777" w:rsidR="004339F3" w:rsidRPr="004339F3" w:rsidRDefault="004339F3" w:rsidP="002A049D">
            <w:pPr>
              <w:rPr>
                <w:rFonts w:ascii="Arial" w:hAnsi="Arial" w:cs="Arial"/>
                <w:b/>
                <w:sz w:val="20"/>
                <w:szCs w:val="20"/>
              </w:rPr>
            </w:pPr>
            <w:r w:rsidRPr="004339F3">
              <w:rPr>
                <w:rFonts w:ascii="Arial" w:hAnsi="Arial" w:cs="Arial"/>
                <w:b/>
                <w:sz w:val="20"/>
                <w:szCs w:val="20"/>
              </w:rPr>
              <w:t>Datum:</w:t>
            </w:r>
          </w:p>
        </w:tc>
        <w:tc>
          <w:tcPr>
            <w:tcW w:w="1651" w:type="dxa"/>
            <w:vAlign w:val="center"/>
          </w:tcPr>
          <w:p w14:paraId="63894F02" w14:textId="77777777" w:rsidR="004339F3" w:rsidRPr="004339F3" w:rsidRDefault="004339F3" w:rsidP="002A049D">
            <w:pPr>
              <w:jc w:val="both"/>
              <w:rPr>
                <w:rFonts w:ascii="Arial" w:hAnsi="Arial" w:cs="Arial"/>
                <w:sz w:val="20"/>
                <w:szCs w:val="20"/>
              </w:rPr>
            </w:pPr>
          </w:p>
        </w:tc>
      </w:tr>
      <w:tr w:rsidR="004339F3" w:rsidRPr="004339F3" w14:paraId="0AED31AB" w14:textId="77777777" w:rsidTr="002A049D">
        <w:tc>
          <w:tcPr>
            <w:tcW w:w="4390" w:type="dxa"/>
            <w:shd w:val="clear" w:color="auto" w:fill="D9D9D9" w:themeFill="background1" w:themeFillShade="D9"/>
            <w:vAlign w:val="center"/>
          </w:tcPr>
          <w:p w14:paraId="5C3EC3DC" w14:textId="77777777" w:rsidR="004339F3" w:rsidRPr="004339F3" w:rsidRDefault="004339F3" w:rsidP="002A049D">
            <w:pPr>
              <w:rPr>
                <w:rFonts w:ascii="Arial" w:hAnsi="Arial" w:cs="Arial"/>
                <w:b/>
                <w:sz w:val="20"/>
                <w:szCs w:val="20"/>
              </w:rPr>
            </w:pPr>
            <w:r w:rsidRPr="004339F3">
              <w:rPr>
                <w:rFonts w:ascii="Arial" w:hAnsi="Arial" w:cs="Arial"/>
                <w:b/>
                <w:sz w:val="20"/>
                <w:szCs w:val="20"/>
              </w:rPr>
              <w:t>Številka naročilnega lista:</w:t>
            </w:r>
          </w:p>
        </w:tc>
        <w:tc>
          <w:tcPr>
            <w:tcW w:w="1651" w:type="dxa"/>
            <w:vAlign w:val="center"/>
          </w:tcPr>
          <w:p w14:paraId="6EECBBCA" w14:textId="77777777" w:rsidR="004339F3" w:rsidRPr="004339F3" w:rsidRDefault="004339F3" w:rsidP="002A049D">
            <w:pPr>
              <w:jc w:val="both"/>
              <w:rPr>
                <w:rFonts w:ascii="Arial" w:hAnsi="Arial" w:cs="Arial"/>
                <w:sz w:val="20"/>
                <w:szCs w:val="20"/>
              </w:rPr>
            </w:pPr>
          </w:p>
        </w:tc>
      </w:tr>
      <w:tr w:rsidR="004339F3" w:rsidRPr="004339F3" w14:paraId="3CE63A9F" w14:textId="77777777" w:rsidTr="002A049D">
        <w:tc>
          <w:tcPr>
            <w:tcW w:w="4390" w:type="dxa"/>
            <w:shd w:val="clear" w:color="auto" w:fill="D9D9D9" w:themeFill="background1" w:themeFillShade="D9"/>
            <w:vAlign w:val="center"/>
          </w:tcPr>
          <w:p w14:paraId="48971535" w14:textId="77777777" w:rsidR="004339F3" w:rsidRPr="004339F3" w:rsidRDefault="004339F3" w:rsidP="002A049D">
            <w:pPr>
              <w:rPr>
                <w:rFonts w:ascii="Arial" w:hAnsi="Arial" w:cs="Arial"/>
                <w:b/>
                <w:sz w:val="20"/>
                <w:szCs w:val="20"/>
              </w:rPr>
            </w:pPr>
            <w:r w:rsidRPr="004339F3">
              <w:rPr>
                <w:rFonts w:ascii="Arial" w:hAnsi="Arial" w:cs="Arial"/>
                <w:b/>
                <w:sz w:val="20"/>
                <w:szCs w:val="20"/>
              </w:rPr>
              <w:t>Odčitek kalorimetra [MWh]:</w:t>
            </w:r>
          </w:p>
        </w:tc>
        <w:tc>
          <w:tcPr>
            <w:tcW w:w="1651" w:type="dxa"/>
            <w:vAlign w:val="center"/>
          </w:tcPr>
          <w:p w14:paraId="671572E9" w14:textId="77777777" w:rsidR="004339F3" w:rsidRPr="004339F3" w:rsidRDefault="004339F3" w:rsidP="002A049D">
            <w:pPr>
              <w:jc w:val="both"/>
              <w:rPr>
                <w:rFonts w:ascii="Arial" w:hAnsi="Arial" w:cs="Arial"/>
                <w:sz w:val="20"/>
                <w:szCs w:val="20"/>
              </w:rPr>
            </w:pPr>
          </w:p>
        </w:tc>
      </w:tr>
      <w:tr w:rsidR="004339F3" w:rsidRPr="004339F3" w14:paraId="117BC4E0" w14:textId="77777777" w:rsidTr="002A049D">
        <w:tc>
          <w:tcPr>
            <w:tcW w:w="4390" w:type="dxa"/>
            <w:shd w:val="clear" w:color="auto" w:fill="D9D9D9" w:themeFill="background1" w:themeFillShade="D9"/>
            <w:vAlign w:val="center"/>
          </w:tcPr>
          <w:p w14:paraId="6763C7C4" w14:textId="77777777" w:rsidR="004339F3" w:rsidRPr="004339F3" w:rsidRDefault="004339F3" w:rsidP="002A049D">
            <w:pPr>
              <w:rPr>
                <w:rFonts w:ascii="Arial" w:hAnsi="Arial" w:cs="Arial"/>
                <w:b/>
                <w:sz w:val="20"/>
                <w:szCs w:val="20"/>
              </w:rPr>
            </w:pPr>
            <w:r w:rsidRPr="004339F3">
              <w:rPr>
                <w:rFonts w:ascii="Arial" w:hAnsi="Arial" w:cs="Arial"/>
                <w:b/>
                <w:sz w:val="20"/>
                <w:szCs w:val="20"/>
              </w:rPr>
              <w:t>Maksimalni volumen tovora:</w:t>
            </w:r>
          </w:p>
        </w:tc>
        <w:tc>
          <w:tcPr>
            <w:tcW w:w="1651" w:type="dxa"/>
            <w:vAlign w:val="center"/>
          </w:tcPr>
          <w:p w14:paraId="79F39A84" w14:textId="77777777" w:rsidR="004339F3" w:rsidRPr="004339F3" w:rsidRDefault="004339F3" w:rsidP="002A049D">
            <w:pPr>
              <w:jc w:val="both"/>
              <w:rPr>
                <w:rFonts w:ascii="Arial" w:hAnsi="Arial" w:cs="Arial"/>
                <w:sz w:val="20"/>
                <w:szCs w:val="20"/>
              </w:rPr>
            </w:pPr>
          </w:p>
        </w:tc>
      </w:tr>
      <w:tr w:rsidR="004339F3" w:rsidRPr="004339F3" w14:paraId="5A2CBF28" w14:textId="77777777" w:rsidTr="002A049D">
        <w:tc>
          <w:tcPr>
            <w:tcW w:w="4390" w:type="dxa"/>
            <w:shd w:val="clear" w:color="auto" w:fill="D9D9D9" w:themeFill="background1" w:themeFillShade="D9"/>
            <w:vAlign w:val="center"/>
          </w:tcPr>
          <w:p w14:paraId="543C6FDC" w14:textId="77777777" w:rsidR="004339F3" w:rsidRPr="004339F3" w:rsidRDefault="004339F3" w:rsidP="002A049D">
            <w:pPr>
              <w:rPr>
                <w:rFonts w:ascii="Arial" w:hAnsi="Arial" w:cs="Arial"/>
                <w:b/>
                <w:sz w:val="20"/>
                <w:szCs w:val="20"/>
              </w:rPr>
            </w:pPr>
            <w:r w:rsidRPr="004339F3">
              <w:rPr>
                <w:rFonts w:ascii="Arial" w:hAnsi="Arial" w:cs="Arial"/>
                <w:b/>
                <w:sz w:val="20"/>
                <w:szCs w:val="20"/>
              </w:rPr>
              <w:t>Ocenjen volumen tovora (več / manj):</w:t>
            </w:r>
          </w:p>
        </w:tc>
        <w:tc>
          <w:tcPr>
            <w:tcW w:w="1651" w:type="dxa"/>
            <w:vAlign w:val="center"/>
          </w:tcPr>
          <w:p w14:paraId="2D9C2463" w14:textId="77777777" w:rsidR="004339F3" w:rsidRPr="004339F3" w:rsidRDefault="004339F3" w:rsidP="002A049D">
            <w:pPr>
              <w:jc w:val="both"/>
              <w:rPr>
                <w:rFonts w:ascii="Arial" w:hAnsi="Arial" w:cs="Arial"/>
                <w:sz w:val="20"/>
                <w:szCs w:val="20"/>
              </w:rPr>
            </w:pPr>
          </w:p>
        </w:tc>
      </w:tr>
      <w:tr w:rsidR="004339F3" w:rsidRPr="004339F3" w14:paraId="5054920E" w14:textId="77777777" w:rsidTr="002A049D">
        <w:tc>
          <w:tcPr>
            <w:tcW w:w="4390" w:type="dxa"/>
            <w:shd w:val="clear" w:color="auto" w:fill="D9D9D9" w:themeFill="background1" w:themeFillShade="D9"/>
            <w:vAlign w:val="center"/>
          </w:tcPr>
          <w:p w14:paraId="01AE4F88" w14:textId="77777777" w:rsidR="004339F3" w:rsidRPr="004339F3" w:rsidRDefault="004339F3" w:rsidP="002A049D">
            <w:pPr>
              <w:rPr>
                <w:rFonts w:ascii="Arial" w:hAnsi="Arial" w:cs="Arial"/>
                <w:b/>
                <w:sz w:val="20"/>
                <w:szCs w:val="20"/>
              </w:rPr>
            </w:pPr>
            <w:r w:rsidRPr="004339F3">
              <w:rPr>
                <w:rFonts w:ascii="Arial" w:hAnsi="Arial" w:cs="Arial"/>
                <w:b/>
                <w:sz w:val="20"/>
                <w:szCs w:val="20"/>
              </w:rPr>
              <w:t>Certifikat sonde za merjenje vlažnosti:</w:t>
            </w:r>
          </w:p>
        </w:tc>
        <w:tc>
          <w:tcPr>
            <w:tcW w:w="1651" w:type="dxa"/>
            <w:vAlign w:val="center"/>
          </w:tcPr>
          <w:p w14:paraId="172DBA66" w14:textId="77777777" w:rsidR="004339F3" w:rsidRPr="004339F3" w:rsidRDefault="004339F3" w:rsidP="002A049D">
            <w:pPr>
              <w:jc w:val="both"/>
              <w:rPr>
                <w:rFonts w:ascii="Arial" w:hAnsi="Arial" w:cs="Arial"/>
                <w:sz w:val="20"/>
                <w:szCs w:val="20"/>
              </w:rPr>
            </w:pPr>
          </w:p>
        </w:tc>
      </w:tr>
      <w:tr w:rsidR="004339F3" w:rsidRPr="004339F3" w14:paraId="2AB9FA39" w14:textId="77777777" w:rsidTr="002A049D">
        <w:tc>
          <w:tcPr>
            <w:tcW w:w="4390" w:type="dxa"/>
            <w:shd w:val="clear" w:color="auto" w:fill="D9D9D9" w:themeFill="background1" w:themeFillShade="D9"/>
            <w:vAlign w:val="center"/>
          </w:tcPr>
          <w:p w14:paraId="5773FA00" w14:textId="77777777" w:rsidR="004339F3" w:rsidRPr="004339F3" w:rsidRDefault="004339F3" w:rsidP="002A049D">
            <w:pPr>
              <w:rPr>
                <w:rFonts w:ascii="Arial" w:hAnsi="Arial" w:cs="Arial"/>
                <w:b/>
                <w:sz w:val="20"/>
                <w:szCs w:val="20"/>
              </w:rPr>
            </w:pPr>
            <w:r w:rsidRPr="004339F3">
              <w:rPr>
                <w:rFonts w:ascii="Arial" w:hAnsi="Arial" w:cs="Arial"/>
                <w:b/>
                <w:sz w:val="20"/>
                <w:szCs w:val="20"/>
              </w:rPr>
              <w:t>Certifikat sledljivosti izvora biomase:</w:t>
            </w:r>
          </w:p>
        </w:tc>
        <w:tc>
          <w:tcPr>
            <w:tcW w:w="1651" w:type="dxa"/>
            <w:vAlign w:val="center"/>
          </w:tcPr>
          <w:p w14:paraId="174AC6D1" w14:textId="77777777" w:rsidR="004339F3" w:rsidRPr="004339F3" w:rsidRDefault="004339F3" w:rsidP="002A049D">
            <w:pPr>
              <w:jc w:val="both"/>
              <w:rPr>
                <w:rFonts w:ascii="Arial" w:hAnsi="Arial" w:cs="Arial"/>
                <w:sz w:val="20"/>
                <w:szCs w:val="20"/>
              </w:rPr>
            </w:pPr>
          </w:p>
        </w:tc>
      </w:tr>
      <w:tr w:rsidR="004339F3" w:rsidRPr="004339F3" w14:paraId="0FFCF711" w14:textId="77777777" w:rsidTr="002A049D">
        <w:tc>
          <w:tcPr>
            <w:tcW w:w="4390" w:type="dxa"/>
            <w:shd w:val="clear" w:color="auto" w:fill="D9D9D9" w:themeFill="background1" w:themeFillShade="D9"/>
            <w:vAlign w:val="center"/>
          </w:tcPr>
          <w:p w14:paraId="3BC11C52" w14:textId="77777777" w:rsidR="004339F3" w:rsidRPr="004339F3" w:rsidRDefault="004339F3" w:rsidP="002A049D">
            <w:pPr>
              <w:rPr>
                <w:rFonts w:ascii="Arial" w:hAnsi="Arial" w:cs="Arial"/>
                <w:b/>
                <w:sz w:val="20"/>
                <w:szCs w:val="20"/>
              </w:rPr>
            </w:pPr>
            <w:r w:rsidRPr="004339F3">
              <w:rPr>
                <w:rFonts w:ascii="Arial" w:hAnsi="Arial" w:cs="Arial"/>
                <w:b/>
                <w:sz w:val="20"/>
                <w:szCs w:val="20"/>
              </w:rPr>
              <w:t>Masa pepela:</w:t>
            </w:r>
          </w:p>
        </w:tc>
        <w:tc>
          <w:tcPr>
            <w:tcW w:w="1651" w:type="dxa"/>
            <w:vAlign w:val="center"/>
          </w:tcPr>
          <w:p w14:paraId="7A6857CB" w14:textId="77777777" w:rsidR="004339F3" w:rsidRPr="004339F3" w:rsidRDefault="004339F3" w:rsidP="002A049D">
            <w:pPr>
              <w:jc w:val="both"/>
              <w:rPr>
                <w:rFonts w:ascii="Arial" w:hAnsi="Arial" w:cs="Arial"/>
                <w:sz w:val="20"/>
                <w:szCs w:val="20"/>
              </w:rPr>
            </w:pPr>
          </w:p>
        </w:tc>
      </w:tr>
      <w:tr w:rsidR="004339F3" w:rsidRPr="004339F3" w14:paraId="24E93567" w14:textId="77777777" w:rsidTr="002A049D">
        <w:tc>
          <w:tcPr>
            <w:tcW w:w="4390" w:type="dxa"/>
            <w:shd w:val="clear" w:color="auto" w:fill="D9D9D9" w:themeFill="background1" w:themeFillShade="D9"/>
            <w:vAlign w:val="center"/>
          </w:tcPr>
          <w:p w14:paraId="769F0570" w14:textId="77777777" w:rsidR="004339F3" w:rsidRPr="004339F3" w:rsidRDefault="004339F3" w:rsidP="002A049D">
            <w:pPr>
              <w:rPr>
                <w:rFonts w:ascii="Arial" w:hAnsi="Arial" w:cs="Arial"/>
                <w:b/>
                <w:sz w:val="20"/>
                <w:szCs w:val="20"/>
              </w:rPr>
            </w:pPr>
            <w:r w:rsidRPr="004339F3">
              <w:rPr>
                <w:rFonts w:ascii="Arial" w:hAnsi="Arial" w:cs="Arial"/>
                <w:b/>
                <w:sz w:val="20"/>
                <w:szCs w:val="20"/>
              </w:rPr>
              <w:t>Foto in video material dobave:</w:t>
            </w:r>
          </w:p>
        </w:tc>
        <w:tc>
          <w:tcPr>
            <w:tcW w:w="1651" w:type="dxa"/>
            <w:vAlign w:val="center"/>
          </w:tcPr>
          <w:p w14:paraId="4DA097B7" w14:textId="77777777" w:rsidR="004339F3" w:rsidRPr="004339F3" w:rsidRDefault="004339F3" w:rsidP="002A049D">
            <w:pPr>
              <w:jc w:val="both"/>
              <w:rPr>
                <w:rFonts w:ascii="Arial" w:hAnsi="Arial" w:cs="Arial"/>
                <w:sz w:val="20"/>
                <w:szCs w:val="20"/>
              </w:rPr>
            </w:pPr>
          </w:p>
        </w:tc>
      </w:tr>
    </w:tbl>
    <w:p w14:paraId="21B275CE" w14:textId="77777777" w:rsidR="004339F3" w:rsidRPr="004339F3" w:rsidRDefault="004339F3" w:rsidP="004339F3">
      <w:pPr>
        <w:rPr>
          <w:rFonts w:ascii="Arial" w:hAnsi="Arial" w:cs="Arial"/>
          <w:sz w:val="20"/>
          <w:szCs w:val="20"/>
        </w:rPr>
      </w:pPr>
    </w:p>
    <w:p w14:paraId="565E1AF4" w14:textId="77777777" w:rsidR="004339F3" w:rsidRPr="004339F3" w:rsidRDefault="004339F3" w:rsidP="004339F3">
      <w:pPr>
        <w:rPr>
          <w:rFonts w:ascii="Arial" w:hAnsi="Arial" w:cs="Arial"/>
          <w:sz w:val="20"/>
          <w:szCs w:val="20"/>
        </w:rPr>
      </w:pPr>
    </w:p>
    <w:p w14:paraId="733CE88A" w14:textId="77777777" w:rsidR="004339F3" w:rsidRPr="004339F3" w:rsidRDefault="004339F3" w:rsidP="004339F3">
      <w:pPr>
        <w:rPr>
          <w:rFonts w:ascii="Arial" w:hAnsi="Arial" w:cs="Arial"/>
          <w:b/>
          <w:sz w:val="20"/>
          <w:szCs w:val="20"/>
        </w:rPr>
      </w:pPr>
      <w:r w:rsidRPr="004339F3">
        <w:rPr>
          <w:rFonts w:ascii="Arial" w:hAnsi="Arial" w:cs="Arial"/>
          <w:b/>
          <w:sz w:val="20"/>
          <w:szCs w:val="20"/>
        </w:rPr>
        <w:t>Merjenje vlage s pomočjo merilne sonde:</w:t>
      </w:r>
    </w:p>
    <w:p w14:paraId="02B1F78A" w14:textId="77777777" w:rsidR="004339F3" w:rsidRPr="004339F3" w:rsidRDefault="004339F3" w:rsidP="004339F3">
      <w:pPr>
        <w:rPr>
          <w:rFonts w:ascii="Arial" w:hAnsi="Arial" w:cs="Arial"/>
          <w:b/>
          <w:sz w:val="20"/>
          <w:szCs w:val="20"/>
        </w:rPr>
      </w:pPr>
    </w:p>
    <w:tbl>
      <w:tblPr>
        <w:tblStyle w:val="Tabelamrea"/>
        <w:tblW w:w="0" w:type="auto"/>
        <w:tblLook w:val="04A0" w:firstRow="1" w:lastRow="0" w:firstColumn="1" w:lastColumn="0" w:noHBand="0" w:noVBand="1"/>
      </w:tblPr>
      <w:tblGrid>
        <w:gridCol w:w="4390"/>
        <w:gridCol w:w="1651"/>
        <w:gridCol w:w="2360"/>
      </w:tblGrid>
      <w:tr w:rsidR="004339F3" w:rsidRPr="004339F3" w14:paraId="644709CE" w14:textId="77777777" w:rsidTr="002A049D">
        <w:tc>
          <w:tcPr>
            <w:tcW w:w="4390" w:type="dxa"/>
            <w:shd w:val="clear" w:color="auto" w:fill="D9D9D9" w:themeFill="background1" w:themeFillShade="D9"/>
            <w:vAlign w:val="center"/>
          </w:tcPr>
          <w:p w14:paraId="007210ED" w14:textId="77777777" w:rsidR="004339F3" w:rsidRPr="004339F3" w:rsidRDefault="004339F3" w:rsidP="002A049D">
            <w:pPr>
              <w:rPr>
                <w:rFonts w:ascii="Arial" w:hAnsi="Arial" w:cs="Arial"/>
                <w:b/>
                <w:sz w:val="20"/>
                <w:szCs w:val="20"/>
              </w:rPr>
            </w:pPr>
            <w:r w:rsidRPr="004339F3">
              <w:rPr>
                <w:rFonts w:ascii="Arial" w:hAnsi="Arial" w:cs="Arial"/>
                <w:b/>
                <w:sz w:val="20"/>
                <w:szCs w:val="20"/>
              </w:rPr>
              <w:t>Vzorec 1:</w:t>
            </w:r>
          </w:p>
        </w:tc>
        <w:tc>
          <w:tcPr>
            <w:tcW w:w="1651" w:type="dxa"/>
            <w:vAlign w:val="center"/>
          </w:tcPr>
          <w:p w14:paraId="32FFF286" w14:textId="77777777" w:rsidR="004339F3" w:rsidRPr="004339F3" w:rsidRDefault="004339F3" w:rsidP="002A049D">
            <w:pPr>
              <w:jc w:val="both"/>
              <w:rPr>
                <w:rFonts w:ascii="Arial" w:hAnsi="Arial" w:cs="Arial"/>
                <w:sz w:val="20"/>
                <w:szCs w:val="20"/>
              </w:rPr>
            </w:pPr>
          </w:p>
        </w:tc>
        <w:tc>
          <w:tcPr>
            <w:tcW w:w="2360" w:type="dxa"/>
          </w:tcPr>
          <w:p w14:paraId="2007BF6A" w14:textId="77777777" w:rsidR="004339F3" w:rsidRPr="004339F3" w:rsidRDefault="004339F3" w:rsidP="002A049D">
            <w:pPr>
              <w:jc w:val="both"/>
              <w:rPr>
                <w:rFonts w:ascii="Arial" w:hAnsi="Arial" w:cs="Arial"/>
                <w:sz w:val="20"/>
                <w:szCs w:val="20"/>
              </w:rPr>
            </w:pPr>
            <w:r w:rsidRPr="004339F3">
              <w:rPr>
                <w:rFonts w:ascii="Arial" w:hAnsi="Arial" w:cs="Arial"/>
                <w:sz w:val="20"/>
                <w:szCs w:val="20"/>
              </w:rPr>
              <w:t>%</w:t>
            </w:r>
          </w:p>
        </w:tc>
      </w:tr>
      <w:tr w:rsidR="004339F3" w:rsidRPr="004339F3" w14:paraId="51230BB7" w14:textId="77777777" w:rsidTr="002A049D">
        <w:tc>
          <w:tcPr>
            <w:tcW w:w="4390" w:type="dxa"/>
            <w:shd w:val="clear" w:color="auto" w:fill="D9D9D9" w:themeFill="background1" w:themeFillShade="D9"/>
            <w:vAlign w:val="center"/>
          </w:tcPr>
          <w:p w14:paraId="14500030" w14:textId="77777777" w:rsidR="004339F3" w:rsidRPr="004339F3" w:rsidRDefault="004339F3" w:rsidP="002A049D">
            <w:pPr>
              <w:rPr>
                <w:rFonts w:ascii="Arial" w:hAnsi="Arial" w:cs="Arial"/>
                <w:b/>
                <w:sz w:val="20"/>
                <w:szCs w:val="20"/>
              </w:rPr>
            </w:pPr>
            <w:r w:rsidRPr="004339F3">
              <w:rPr>
                <w:rFonts w:ascii="Arial" w:hAnsi="Arial" w:cs="Arial"/>
                <w:b/>
                <w:sz w:val="20"/>
                <w:szCs w:val="20"/>
              </w:rPr>
              <w:t>Vzorec 2:</w:t>
            </w:r>
          </w:p>
        </w:tc>
        <w:tc>
          <w:tcPr>
            <w:tcW w:w="1651" w:type="dxa"/>
            <w:vAlign w:val="center"/>
          </w:tcPr>
          <w:p w14:paraId="5C23F339" w14:textId="77777777" w:rsidR="004339F3" w:rsidRPr="004339F3" w:rsidRDefault="004339F3" w:rsidP="002A049D">
            <w:pPr>
              <w:jc w:val="both"/>
              <w:rPr>
                <w:rFonts w:ascii="Arial" w:hAnsi="Arial" w:cs="Arial"/>
                <w:sz w:val="20"/>
                <w:szCs w:val="20"/>
              </w:rPr>
            </w:pPr>
          </w:p>
        </w:tc>
        <w:tc>
          <w:tcPr>
            <w:tcW w:w="2360" w:type="dxa"/>
          </w:tcPr>
          <w:p w14:paraId="6A36BDFA" w14:textId="77777777" w:rsidR="004339F3" w:rsidRPr="004339F3" w:rsidRDefault="004339F3" w:rsidP="002A049D">
            <w:pPr>
              <w:jc w:val="both"/>
              <w:rPr>
                <w:rFonts w:ascii="Arial" w:hAnsi="Arial" w:cs="Arial"/>
                <w:sz w:val="20"/>
                <w:szCs w:val="20"/>
              </w:rPr>
            </w:pPr>
            <w:r w:rsidRPr="004339F3">
              <w:rPr>
                <w:rFonts w:ascii="Arial" w:hAnsi="Arial" w:cs="Arial"/>
                <w:sz w:val="20"/>
                <w:szCs w:val="20"/>
              </w:rPr>
              <w:t>%</w:t>
            </w:r>
          </w:p>
        </w:tc>
      </w:tr>
      <w:tr w:rsidR="004339F3" w:rsidRPr="004339F3" w14:paraId="0F5FE09A" w14:textId="77777777" w:rsidTr="002A049D">
        <w:tc>
          <w:tcPr>
            <w:tcW w:w="4390" w:type="dxa"/>
            <w:shd w:val="clear" w:color="auto" w:fill="D9D9D9" w:themeFill="background1" w:themeFillShade="D9"/>
            <w:vAlign w:val="center"/>
          </w:tcPr>
          <w:p w14:paraId="48855AE6" w14:textId="77777777" w:rsidR="004339F3" w:rsidRPr="004339F3" w:rsidRDefault="004339F3" w:rsidP="002A049D">
            <w:pPr>
              <w:rPr>
                <w:rFonts w:ascii="Arial" w:hAnsi="Arial" w:cs="Arial"/>
                <w:b/>
                <w:sz w:val="20"/>
                <w:szCs w:val="20"/>
              </w:rPr>
            </w:pPr>
            <w:r w:rsidRPr="004339F3">
              <w:rPr>
                <w:rFonts w:ascii="Arial" w:hAnsi="Arial" w:cs="Arial"/>
                <w:b/>
                <w:sz w:val="20"/>
                <w:szCs w:val="20"/>
              </w:rPr>
              <w:t>Vzorec 3:</w:t>
            </w:r>
          </w:p>
        </w:tc>
        <w:tc>
          <w:tcPr>
            <w:tcW w:w="1651" w:type="dxa"/>
            <w:vAlign w:val="center"/>
          </w:tcPr>
          <w:p w14:paraId="3EFD0737" w14:textId="77777777" w:rsidR="004339F3" w:rsidRPr="004339F3" w:rsidRDefault="004339F3" w:rsidP="002A049D">
            <w:pPr>
              <w:jc w:val="both"/>
              <w:rPr>
                <w:rFonts w:ascii="Arial" w:hAnsi="Arial" w:cs="Arial"/>
                <w:sz w:val="20"/>
                <w:szCs w:val="20"/>
              </w:rPr>
            </w:pPr>
          </w:p>
        </w:tc>
        <w:tc>
          <w:tcPr>
            <w:tcW w:w="2360" w:type="dxa"/>
          </w:tcPr>
          <w:p w14:paraId="0C0AA4C5" w14:textId="77777777" w:rsidR="004339F3" w:rsidRPr="004339F3" w:rsidRDefault="004339F3" w:rsidP="002A049D">
            <w:pPr>
              <w:jc w:val="both"/>
              <w:rPr>
                <w:rFonts w:ascii="Arial" w:hAnsi="Arial" w:cs="Arial"/>
                <w:sz w:val="20"/>
                <w:szCs w:val="20"/>
              </w:rPr>
            </w:pPr>
            <w:r w:rsidRPr="004339F3">
              <w:rPr>
                <w:rFonts w:ascii="Arial" w:hAnsi="Arial" w:cs="Arial"/>
                <w:sz w:val="20"/>
                <w:szCs w:val="20"/>
              </w:rPr>
              <w:t>%</w:t>
            </w:r>
          </w:p>
        </w:tc>
      </w:tr>
      <w:tr w:rsidR="004339F3" w:rsidRPr="004339F3" w14:paraId="29EB74BB" w14:textId="77777777" w:rsidTr="002A049D">
        <w:tc>
          <w:tcPr>
            <w:tcW w:w="4390" w:type="dxa"/>
            <w:shd w:val="clear" w:color="auto" w:fill="D9D9D9" w:themeFill="background1" w:themeFillShade="D9"/>
            <w:vAlign w:val="center"/>
          </w:tcPr>
          <w:p w14:paraId="6C382EE9" w14:textId="77777777" w:rsidR="004339F3" w:rsidRPr="004339F3" w:rsidRDefault="004339F3" w:rsidP="002A049D">
            <w:pPr>
              <w:rPr>
                <w:rFonts w:ascii="Arial" w:hAnsi="Arial" w:cs="Arial"/>
                <w:b/>
                <w:sz w:val="20"/>
                <w:szCs w:val="20"/>
              </w:rPr>
            </w:pPr>
            <w:r w:rsidRPr="004339F3">
              <w:rPr>
                <w:rFonts w:ascii="Arial" w:hAnsi="Arial" w:cs="Arial"/>
                <w:b/>
                <w:sz w:val="20"/>
                <w:szCs w:val="20"/>
              </w:rPr>
              <w:t>Vzorec 4:</w:t>
            </w:r>
          </w:p>
        </w:tc>
        <w:tc>
          <w:tcPr>
            <w:tcW w:w="1651" w:type="dxa"/>
            <w:vAlign w:val="center"/>
          </w:tcPr>
          <w:p w14:paraId="426C9EF9" w14:textId="77777777" w:rsidR="004339F3" w:rsidRPr="004339F3" w:rsidRDefault="004339F3" w:rsidP="002A049D">
            <w:pPr>
              <w:jc w:val="both"/>
              <w:rPr>
                <w:rFonts w:ascii="Arial" w:hAnsi="Arial" w:cs="Arial"/>
                <w:sz w:val="20"/>
                <w:szCs w:val="20"/>
              </w:rPr>
            </w:pPr>
          </w:p>
        </w:tc>
        <w:tc>
          <w:tcPr>
            <w:tcW w:w="2360" w:type="dxa"/>
          </w:tcPr>
          <w:p w14:paraId="5C1B99E3" w14:textId="77777777" w:rsidR="004339F3" w:rsidRPr="004339F3" w:rsidRDefault="004339F3" w:rsidP="002A049D">
            <w:pPr>
              <w:jc w:val="both"/>
              <w:rPr>
                <w:rFonts w:ascii="Arial" w:hAnsi="Arial" w:cs="Arial"/>
                <w:sz w:val="20"/>
                <w:szCs w:val="20"/>
              </w:rPr>
            </w:pPr>
            <w:r w:rsidRPr="004339F3">
              <w:rPr>
                <w:rFonts w:ascii="Arial" w:hAnsi="Arial" w:cs="Arial"/>
                <w:sz w:val="20"/>
                <w:szCs w:val="20"/>
              </w:rPr>
              <w:t>%</w:t>
            </w:r>
          </w:p>
        </w:tc>
      </w:tr>
      <w:tr w:rsidR="004339F3" w:rsidRPr="004339F3" w14:paraId="73A1CF63" w14:textId="77777777" w:rsidTr="002A049D">
        <w:tc>
          <w:tcPr>
            <w:tcW w:w="4390" w:type="dxa"/>
            <w:shd w:val="clear" w:color="auto" w:fill="D9D9D9" w:themeFill="background1" w:themeFillShade="D9"/>
            <w:vAlign w:val="center"/>
          </w:tcPr>
          <w:p w14:paraId="48E9E68D" w14:textId="77777777" w:rsidR="004339F3" w:rsidRPr="004339F3" w:rsidRDefault="004339F3" w:rsidP="002A049D">
            <w:pPr>
              <w:rPr>
                <w:rFonts w:ascii="Arial" w:hAnsi="Arial" w:cs="Arial"/>
                <w:b/>
                <w:sz w:val="20"/>
                <w:szCs w:val="20"/>
              </w:rPr>
            </w:pPr>
            <w:r w:rsidRPr="004339F3">
              <w:rPr>
                <w:rFonts w:ascii="Arial" w:hAnsi="Arial" w:cs="Arial"/>
                <w:b/>
                <w:sz w:val="20"/>
                <w:szCs w:val="20"/>
              </w:rPr>
              <w:t>Vzorec 5:</w:t>
            </w:r>
          </w:p>
        </w:tc>
        <w:tc>
          <w:tcPr>
            <w:tcW w:w="1651" w:type="dxa"/>
            <w:vAlign w:val="center"/>
          </w:tcPr>
          <w:p w14:paraId="503E870A" w14:textId="77777777" w:rsidR="004339F3" w:rsidRPr="004339F3" w:rsidRDefault="004339F3" w:rsidP="002A049D">
            <w:pPr>
              <w:jc w:val="both"/>
              <w:rPr>
                <w:rFonts w:ascii="Arial" w:hAnsi="Arial" w:cs="Arial"/>
                <w:sz w:val="20"/>
                <w:szCs w:val="20"/>
              </w:rPr>
            </w:pPr>
          </w:p>
        </w:tc>
        <w:tc>
          <w:tcPr>
            <w:tcW w:w="2360" w:type="dxa"/>
          </w:tcPr>
          <w:p w14:paraId="09CF5FFB" w14:textId="77777777" w:rsidR="004339F3" w:rsidRPr="004339F3" w:rsidRDefault="004339F3" w:rsidP="002A049D">
            <w:pPr>
              <w:jc w:val="both"/>
              <w:rPr>
                <w:rFonts w:ascii="Arial" w:hAnsi="Arial" w:cs="Arial"/>
                <w:sz w:val="20"/>
                <w:szCs w:val="20"/>
              </w:rPr>
            </w:pPr>
            <w:r w:rsidRPr="004339F3">
              <w:rPr>
                <w:rFonts w:ascii="Arial" w:hAnsi="Arial" w:cs="Arial"/>
                <w:sz w:val="20"/>
                <w:szCs w:val="20"/>
              </w:rPr>
              <w:t>%</w:t>
            </w:r>
          </w:p>
        </w:tc>
      </w:tr>
      <w:tr w:rsidR="004339F3" w:rsidRPr="004339F3" w14:paraId="39B19087" w14:textId="77777777" w:rsidTr="002A049D">
        <w:trPr>
          <w:trHeight w:val="516"/>
        </w:trPr>
        <w:tc>
          <w:tcPr>
            <w:tcW w:w="4390" w:type="dxa"/>
            <w:shd w:val="clear" w:color="auto" w:fill="D9D9D9" w:themeFill="background1" w:themeFillShade="D9"/>
            <w:vAlign w:val="center"/>
          </w:tcPr>
          <w:p w14:paraId="219DF371" w14:textId="77777777" w:rsidR="004339F3" w:rsidRPr="004339F3" w:rsidRDefault="004339F3" w:rsidP="002A049D">
            <w:pPr>
              <w:rPr>
                <w:rFonts w:ascii="Arial" w:hAnsi="Arial" w:cs="Arial"/>
                <w:b/>
                <w:sz w:val="20"/>
                <w:szCs w:val="20"/>
              </w:rPr>
            </w:pPr>
            <w:r w:rsidRPr="004339F3">
              <w:rPr>
                <w:rFonts w:ascii="Arial" w:hAnsi="Arial" w:cs="Arial"/>
                <w:b/>
                <w:sz w:val="20"/>
                <w:szCs w:val="20"/>
              </w:rPr>
              <w:t>Povprečje vlage:</w:t>
            </w:r>
          </w:p>
        </w:tc>
        <w:tc>
          <w:tcPr>
            <w:tcW w:w="1651" w:type="dxa"/>
            <w:vAlign w:val="center"/>
          </w:tcPr>
          <w:p w14:paraId="4390EDDF" w14:textId="77777777" w:rsidR="004339F3" w:rsidRPr="004339F3" w:rsidRDefault="004339F3" w:rsidP="002A049D">
            <w:pPr>
              <w:jc w:val="both"/>
              <w:rPr>
                <w:rFonts w:ascii="Arial" w:hAnsi="Arial" w:cs="Arial"/>
                <w:sz w:val="20"/>
                <w:szCs w:val="20"/>
              </w:rPr>
            </w:pPr>
          </w:p>
        </w:tc>
        <w:tc>
          <w:tcPr>
            <w:tcW w:w="2360" w:type="dxa"/>
            <w:vAlign w:val="center"/>
          </w:tcPr>
          <w:p w14:paraId="2A026A37" w14:textId="77777777" w:rsidR="004339F3" w:rsidRPr="004339F3" w:rsidRDefault="004339F3" w:rsidP="002A049D">
            <w:pPr>
              <w:jc w:val="both"/>
              <w:rPr>
                <w:rFonts w:ascii="Arial" w:hAnsi="Arial" w:cs="Arial"/>
                <w:sz w:val="20"/>
                <w:szCs w:val="20"/>
              </w:rPr>
            </w:pPr>
            <w:r w:rsidRPr="004339F3">
              <w:rPr>
                <w:rFonts w:ascii="Arial" w:hAnsi="Arial" w:cs="Arial"/>
                <w:sz w:val="20"/>
                <w:szCs w:val="20"/>
              </w:rPr>
              <w:t>%</w:t>
            </w:r>
          </w:p>
        </w:tc>
      </w:tr>
      <w:tr w:rsidR="004339F3" w:rsidRPr="004339F3" w14:paraId="4C90EF42" w14:textId="77777777" w:rsidTr="002A049D">
        <w:trPr>
          <w:trHeight w:val="516"/>
        </w:trPr>
        <w:tc>
          <w:tcPr>
            <w:tcW w:w="4390" w:type="dxa"/>
            <w:shd w:val="clear" w:color="auto" w:fill="D9D9D9" w:themeFill="background1" w:themeFillShade="D9"/>
            <w:vAlign w:val="center"/>
          </w:tcPr>
          <w:p w14:paraId="6C026EFF" w14:textId="77777777" w:rsidR="004339F3" w:rsidRPr="004339F3" w:rsidRDefault="004339F3" w:rsidP="002A049D">
            <w:pPr>
              <w:rPr>
                <w:rFonts w:ascii="Arial" w:hAnsi="Arial" w:cs="Arial"/>
                <w:b/>
                <w:sz w:val="20"/>
                <w:szCs w:val="20"/>
              </w:rPr>
            </w:pPr>
            <w:r w:rsidRPr="004339F3">
              <w:rPr>
                <w:rFonts w:ascii="Arial" w:hAnsi="Arial" w:cs="Arial"/>
                <w:b/>
                <w:sz w:val="20"/>
                <w:szCs w:val="20"/>
              </w:rPr>
              <w:t>Odčitana kurilna vrednost:</w:t>
            </w:r>
          </w:p>
        </w:tc>
        <w:tc>
          <w:tcPr>
            <w:tcW w:w="1651" w:type="dxa"/>
            <w:vAlign w:val="center"/>
          </w:tcPr>
          <w:p w14:paraId="34691251" w14:textId="77777777" w:rsidR="004339F3" w:rsidRPr="004339F3" w:rsidRDefault="004339F3" w:rsidP="002A049D">
            <w:pPr>
              <w:jc w:val="both"/>
              <w:rPr>
                <w:rFonts w:ascii="Arial" w:hAnsi="Arial" w:cs="Arial"/>
                <w:sz w:val="20"/>
                <w:szCs w:val="20"/>
              </w:rPr>
            </w:pPr>
          </w:p>
        </w:tc>
        <w:tc>
          <w:tcPr>
            <w:tcW w:w="2360" w:type="dxa"/>
            <w:vAlign w:val="center"/>
          </w:tcPr>
          <w:p w14:paraId="3DF073A2" w14:textId="77777777" w:rsidR="004339F3" w:rsidRPr="004339F3" w:rsidRDefault="004339F3" w:rsidP="002A049D">
            <w:pPr>
              <w:jc w:val="both"/>
              <w:rPr>
                <w:rFonts w:ascii="Arial" w:hAnsi="Arial" w:cs="Arial"/>
                <w:sz w:val="20"/>
                <w:szCs w:val="20"/>
              </w:rPr>
            </w:pPr>
            <w:r w:rsidRPr="004339F3">
              <w:rPr>
                <w:rFonts w:ascii="Arial" w:hAnsi="Arial" w:cs="Arial"/>
                <w:sz w:val="20"/>
                <w:szCs w:val="20"/>
              </w:rPr>
              <w:t>kWh/m</w:t>
            </w:r>
            <w:r w:rsidRPr="004339F3">
              <w:rPr>
                <w:rFonts w:ascii="Arial" w:hAnsi="Arial" w:cs="Arial"/>
                <w:sz w:val="20"/>
                <w:szCs w:val="20"/>
                <w:vertAlign w:val="superscript"/>
              </w:rPr>
              <w:t>3</w:t>
            </w:r>
            <w:r w:rsidRPr="004339F3">
              <w:rPr>
                <w:rFonts w:ascii="Arial" w:hAnsi="Arial" w:cs="Arial"/>
                <w:sz w:val="20"/>
                <w:szCs w:val="20"/>
              </w:rPr>
              <w:t xml:space="preserve"> OKL</w:t>
            </w:r>
          </w:p>
        </w:tc>
      </w:tr>
    </w:tbl>
    <w:p w14:paraId="6F3795E8" w14:textId="77777777" w:rsidR="004339F3" w:rsidRPr="004339F3" w:rsidRDefault="004339F3" w:rsidP="004339F3">
      <w:pPr>
        <w:rPr>
          <w:rFonts w:ascii="Arial" w:hAnsi="Arial" w:cs="Arial"/>
          <w:sz w:val="20"/>
          <w:szCs w:val="20"/>
        </w:rPr>
      </w:pPr>
    </w:p>
    <w:p w14:paraId="427EEACE" w14:textId="77777777" w:rsidR="004339F3" w:rsidRPr="004339F3" w:rsidRDefault="004339F3" w:rsidP="004339F3">
      <w:pPr>
        <w:rPr>
          <w:rFonts w:ascii="Arial" w:hAnsi="Arial" w:cs="Arial"/>
          <w:sz w:val="20"/>
          <w:szCs w:val="20"/>
        </w:rPr>
      </w:pPr>
    </w:p>
    <w:p w14:paraId="1A02AEB0" w14:textId="77777777" w:rsidR="004339F3" w:rsidRPr="004339F3" w:rsidRDefault="004339F3" w:rsidP="004339F3">
      <w:pPr>
        <w:rPr>
          <w:rFonts w:ascii="Arial" w:hAnsi="Arial" w:cs="Arial"/>
          <w:b/>
          <w:sz w:val="20"/>
          <w:szCs w:val="20"/>
        </w:rPr>
      </w:pPr>
      <w:r w:rsidRPr="004339F3">
        <w:rPr>
          <w:rFonts w:ascii="Arial" w:hAnsi="Arial" w:cs="Arial"/>
          <w:b/>
          <w:sz w:val="20"/>
          <w:szCs w:val="20"/>
        </w:rPr>
        <w:t>Tehnološki parametri:</w:t>
      </w:r>
    </w:p>
    <w:p w14:paraId="73F46535" w14:textId="77777777" w:rsidR="004339F3" w:rsidRPr="004339F3" w:rsidRDefault="004339F3" w:rsidP="004339F3">
      <w:pPr>
        <w:rPr>
          <w:rFonts w:ascii="Arial" w:hAnsi="Arial" w:cs="Arial"/>
          <w:b/>
          <w:sz w:val="20"/>
          <w:szCs w:val="20"/>
        </w:rPr>
      </w:pPr>
    </w:p>
    <w:tbl>
      <w:tblPr>
        <w:tblStyle w:val="Tabelamrea"/>
        <w:tblW w:w="0" w:type="auto"/>
        <w:tblLook w:val="04A0" w:firstRow="1" w:lastRow="0" w:firstColumn="1" w:lastColumn="0" w:noHBand="0" w:noVBand="1"/>
      </w:tblPr>
      <w:tblGrid>
        <w:gridCol w:w="4390"/>
        <w:gridCol w:w="1651"/>
        <w:gridCol w:w="2360"/>
      </w:tblGrid>
      <w:tr w:rsidR="004339F3" w:rsidRPr="004339F3" w14:paraId="6FEC8306" w14:textId="77777777" w:rsidTr="002A049D">
        <w:tc>
          <w:tcPr>
            <w:tcW w:w="4390" w:type="dxa"/>
            <w:shd w:val="clear" w:color="auto" w:fill="D9D9D9" w:themeFill="background1" w:themeFillShade="D9"/>
            <w:vAlign w:val="center"/>
          </w:tcPr>
          <w:p w14:paraId="01DBA934" w14:textId="77777777" w:rsidR="004339F3" w:rsidRPr="004339F3" w:rsidRDefault="004339F3" w:rsidP="002A049D">
            <w:pPr>
              <w:rPr>
                <w:rFonts w:ascii="Arial" w:hAnsi="Arial" w:cs="Arial"/>
                <w:b/>
                <w:sz w:val="20"/>
                <w:szCs w:val="20"/>
              </w:rPr>
            </w:pPr>
            <w:r w:rsidRPr="004339F3">
              <w:rPr>
                <w:rFonts w:ascii="Arial" w:hAnsi="Arial" w:cs="Arial"/>
                <w:b/>
                <w:sz w:val="20"/>
                <w:szCs w:val="20"/>
              </w:rPr>
              <w:t>Primesi in tujki:</w:t>
            </w:r>
          </w:p>
        </w:tc>
        <w:tc>
          <w:tcPr>
            <w:tcW w:w="1651" w:type="dxa"/>
            <w:vAlign w:val="center"/>
          </w:tcPr>
          <w:p w14:paraId="62F6E89C" w14:textId="77777777" w:rsidR="004339F3" w:rsidRPr="004339F3" w:rsidRDefault="004339F3" w:rsidP="002A049D">
            <w:pPr>
              <w:jc w:val="both"/>
              <w:rPr>
                <w:rFonts w:ascii="Arial" w:hAnsi="Arial" w:cs="Arial"/>
                <w:sz w:val="20"/>
                <w:szCs w:val="20"/>
              </w:rPr>
            </w:pPr>
          </w:p>
        </w:tc>
        <w:tc>
          <w:tcPr>
            <w:tcW w:w="2360" w:type="dxa"/>
          </w:tcPr>
          <w:p w14:paraId="354695C5" w14:textId="77777777" w:rsidR="004339F3" w:rsidRPr="004339F3" w:rsidRDefault="004339F3" w:rsidP="002A049D">
            <w:pPr>
              <w:jc w:val="both"/>
              <w:rPr>
                <w:rFonts w:ascii="Arial" w:hAnsi="Arial" w:cs="Arial"/>
                <w:sz w:val="20"/>
                <w:szCs w:val="20"/>
              </w:rPr>
            </w:pPr>
            <w:r w:rsidRPr="004339F3">
              <w:rPr>
                <w:rFonts w:ascii="Arial" w:hAnsi="Arial" w:cs="Arial"/>
                <w:sz w:val="20"/>
                <w:szCs w:val="20"/>
              </w:rPr>
              <w:t>%</w:t>
            </w:r>
          </w:p>
        </w:tc>
      </w:tr>
      <w:tr w:rsidR="004339F3" w:rsidRPr="004339F3" w14:paraId="7F56D768" w14:textId="77777777" w:rsidTr="002A049D">
        <w:tc>
          <w:tcPr>
            <w:tcW w:w="4390" w:type="dxa"/>
            <w:shd w:val="clear" w:color="auto" w:fill="D9D9D9" w:themeFill="background1" w:themeFillShade="D9"/>
            <w:vAlign w:val="center"/>
          </w:tcPr>
          <w:p w14:paraId="5F6B82ED" w14:textId="77777777" w:rsidR="004339F3" w:rsidRPr="004339F3" w:rsidRDefault="004339F3" w:rsidP="002A049D">
            <w:pPr>
              <w:rPr>
                <w:rFonts w:ascii="Arial" w:hAnsi="Arial" w:cs="Arial"/>
                <w:b/>
                <w:sz w:val="20"/>
                <w:szCs w:val="20"/>
              </w:rPr>
            </w:pPr>
            <w:r w:rsidRPr="004339F3">
              <w:rPr>
                <w:rFonts w:ascii="Arial" w:hAnsi="Arial" w:cs="Arial"/>
                <w:b/>
                <w:sz w:val="20"/>
                <w:szCs w:val="20"/>
              </w:rPr>
              <w:t>Dimenzije:</w:t>
            </w:r>
          </w:p>
        </w:tc>
        <w:tc>
          <w:tcPr>
            <w:tcW w:w="1651" w:type="dxa"/>
            <w:vAlign w:val="center"/>
          </w:tcPr>
          <w:p w14:paraId="3A8AA0C7" w14:textId="77777777" w:rsidR="004339F3" w:rsidRPr="004339F3" w:rsidRDefault="004339F3" w:rsidP="002A049D">
            <w:pPr>
              <w:jc w:val="both"/>
              <w:rPr>
                <w:rFonts w:ascii="Arial" w:hAnsi="Arial" w:cs="Arial"/>
                <w:sz w:val="20"/>
                <w:szCs w:val="20"/>
              </w:rPr>
            </w:pPr>
          </w:p>
        </w:tc>
        <w:tc>
          <w:tcPr>
            <w:tcW w:w="2360" w:type="dxa"/>
          </w:tcPr>
          <w:p w14:paraId="7346D499" w14:textId="77777777" w:rsidR="004339F3" w:rsidRPr="004339F3" w:rsidRDefault="004339F3" w:rsidP="002A049D">
            <w:pPr>
              <w:jc w:val="both"/>
              <w:rPr>
                <w:rFonts w:ascii="Arial" w:hAnsi="Arial" w:cs="Arial"/>
                <w:sz w:val="20"/>
                <w:szCs w:val="20"/>
              </w:rPr>
            </w:pPr>
            <w:r w:rsidRPr="004339F3">
              <w:rPr>
                <w:rFonts w:ascii="Arial" w:hAnsi="Arial" w:cs="Arial"/>
                <w:sz w:val="20"/>
                <w:szCs w:val="20"/>
              </w:rPr>
              <w:t>%</w:t>
            </w:r>
          </w:p>
        </w:tc>
      </w:tr>
      <w:tr w:rsidR="004339F3" w:rsidRPr="004339F3" w14:paraId="5BA22B00" w14:textId="77777777" w:rsidTr="002A049D">
        <w:tc>
          <w:tcPr>
            <w:tcW w:w="4390" w:type="dxa"/>
            <w:shd w:val="clear" w:color="auto" w:fill="D9D9D9" w:themeFill="background1" w:themeFillShade="D9"/>
            <w:vAlign w:val="center"/>
          </w:tcPr>
          <w:p w14:paraId="4192AB4A" w14:textId="77777777" w:rsidR="004339F3" w:rsidRPr="004339F3" w:rsidRDefault="004339F3" w:rsidP="002A049D">
            <w:pPr>
              <w:rPr>
                <w:rFonts w:ascii="Arial" w:hAnsi="Arial" w:cs="Arial"/>
                <w:b/>
                <w:sz w:val="20"/>
                <w:szCs w:val="20"/>
              </w:rPr>
            </w:pPr>
            <w:r w:rsidRPr="004339F3">
              <w:rPr>
                <w:rFonts w:ascii="Arial" w:hAnsi="Arial" w:cs="Arial"/>
                <w:b/>
                <w:sz w:val="20"/>
                <w:szCs w:val="20"/>
              </w:rPr>
              <w:t>Vsebnost vode:</w:t>
            </w:r>
          </w:p>
        </w:tc>
        <w:tc>
          <w:tcPr>
            <w:tcW w:w="1651" w:type="dxa"/>
            <w:vAlign w:val="center"/>
          </w:tcPr>
          <w:p w14:paraId="32C20F20" w14:textId="77777777" w:rsidR="004339F3" w:rsidRPr="004339F3" w:rsidRDefault="004339F3" w:rsidP="002A049D">
            <w:pPr>
              <w:jc w:val="both"/>
              <w:rPr>
                <w:rFonts w:ascii="Arial" w:hAnsi="Arial" w:cs="Arial"/>
                <w:sz w:val="20"/>
                <w:szCs w:val="20"/>
              </w:rPr>
            </w:pPr>
          </w:p>
        </w:tc>
        <w:tc>
          <w:tcPr>
            <w:tcW w:w="2360" w:type="dxa"/>
          </w:tcPr>
          <w:p w14:paraId="59CAFEEA" w14:textId="77777777" w:rsidR="004339F3" w:rsidRPr="004339F3" w:rsidRDefault="004339F3" w:rsidP="002A049D">
            <w:pPr>
              <w:jc w:val="both"/>
              <w:rPr>
                <w:rFonts w:ascii="Arial" w:hAnsi="Arial" w:cs="Arial"/>
                <w:sz w:val="20"/>
                <w:szCs w:val="20"/>
              </w:rPr>
            </w:pPr>
            <w:r w:rsidRPr="004339F3">
              <w:rPr>
                <w:rFonts w:ascii="Arial" w:hAnsi="Arial" w:cs="Arial"/>
                <w:sz w:val="20"/>
                <w:szCs w:val="20"/>
              </w:rPr>
              <w:t>%</w:t>
            </w:r>
          </w:p>
        </w:tc>
      </w:tr>
      <w:tr w:rsidR="004339F3" w:rsidRPr="004339F3" w14:paraId="0C06BFF3" w14:textId="77777777" w:rsidTr="002A049D">
        <w:tc>
          <w:tcPr>
            <w:tcW w:w="4390" w:type="dxa"/>
            <w:shd w:val="clear" w:color="auto" w:fill="D9D9D9" w:themeFill="background1" w:themeFillShade="D9"/>
            <w:vAlign w:val="center"/>
          </w:tcPr>
          <w:p w14:paraId="77589097" w14:textId="77777777" w:rsidR="004339F3" w:rsidRPr="004339F3" w:rsidRDefault="004339F3" w:rsidP="002A049D">
            <w:pPr>
              <w:rPr>
                <w:rFonts w:ascii="Arial" w:hAnsi="Arial" w:cs="Arial"/>
                <w:b/>
                <w:sz w:val="20"/>
                <w:szCs w:val="20"/>
              </w:rPr>
            </w:pPr>
            <w:r w:rsidRPr="004339F3">
              <w:rPr>
                <w:rFonts w:ascii="Arial" w:hAnsi="Arial" w:cs="Arial"/>
                <w:b/>
                <w:sz w:val="20"/>
                <w:szCs w:val="20"/>
              </w:rPr>
              <w:t>Delež lubja:</w:t>
            </w:r>
          </w:p>
        </w:tc>
        <w:tc>
          <w:tcPr>
            <w:tcW w:w="1651" w:type="dxa"/>
            <w:vAlign w:val="center"/>
          </w:tcPr>
          <w:p w14:paraId="1BAFD8C9" w14:textId="77777777" w:rsidR="004339F3" w:rsidRPr="004339F3" w:rsidRDefault="004339F3" w:rsidP="002A049D">
            <w:pPr>
              <w:jc w:val="both"/>
              <w:rPr>
                <w:rFonts w:ascii="Arial" w:hAnsi="Arial" w:cs="Arial"/>
                <w:sz w:val="20"/>
                <w:szCs w:val="20"/>
              </w:rPr>
            </w:pPr>
          </w:p>
        </w:tc>
        <w:tc>
          <w:tcPr>
            <w:tcW w:w="2360" w:type="dxa"/>
          </w:tcPr>
          <w:p w14:paraId="441C4819" w14:textId="77777777" w:rsidR="004339F3" w:rsidRPr="004339F3" w:rsidRDefault="004339F3" w:rsidP="002A049D">
            <w:pPr>
              <w:jc w:val="both"/>
              <w:rPr>
                <w:rFonts w:ascii="Arial" w:hAnsi="Arial" w:cs="Arial"/>
                <w:sz w:val="20"/>
                <w:szCs w:val="20"/>
              </w:rPr>
            </w:pPr>
            <w:r w:rsidRPr="004339F3">
              <w:rPr>
                <w:rFonts w:ascii="Arial" w:hAnsi="Arial" w:cs="Arial"/>
                <w:sz w:val="20"/>
                <w:szCs w:val="20"/>
              </w:rPr>
              <w:t>%</w:t>
            </w:r>
          </w:p>
        </w:tc>
      </w:tr>
      <w:tr w:rsidR="004339F3" w:rsidRPr="004339F3" w14:paraId="06CBD394" w14:textId="77777777" w:rsidTr="002A049D">
        <w:tc>
          <w:tcPr>
            <w:tcW w:w="4390" w:type="dxa"/>
            <w:shd w:val="clear" w:color="auto" w:fill="D9D9D9" w:themeFill="background1" w:themeFillShade="D9"/>
            <w:vAlign w:val="center"/>
          </w:tcPr>
          <w:p w14:paraId="79FE9116" w14:textId="77777777" w:rsidR="004339F3" w:rsidRPr="004339F3" w:rsidRDefault="004339F3" w:rsidP="002A049D">
            <w:pPr>
              <w:rPr>
                <w:rFonts w:ascii="Arial" w:hAnsi="Arial" w:cs="Arial"/>
                <w:b/>
                <w:sz w:val="20"/>
                <w:szCs w:val="20"/>
              </w:rPr>
            </w:pPr>
            <w:r w:rsidRPr="004339F3">
              <w:rPr>
                <w:rFonts w:ascii="Arial" w:hAnsi="Arial" w:cs="Arial"/>
                <w:b/>
                <w:sz w:val="20"/>
                <w:szCs w:val="20"/>
              </w:rPr>
              <w:t>Delež iglic in/ali storžev:</w:t>
            </w:r>
          </w:p>
        </w:tc>
        <w:tc>
          <w:tcPr>
            <w:tcW w:w="1651" w:type="dxa"/>
            <w:vAlign w:val="center"/>
          </w:tcPr>
          <w:p w14:paraId="3610E198" w14:textId="77777777" w:rsidR="004339F3" w:rsidRPr="004339F3" w:rsidRDefault="004339F3" w:rsidP="002A049D">
            <w:pPr>
              <w:jc w:val="both"/>
              <w:rPr>
                <w:rFonts w:ascii="Arial" w:hAnsi="Arial" w:cs="Arial"/>
                <w:sz w:val="20"/>
                <w:szCs w:val="20"/>
              </w:rPr>
            </w:pPr>
          </w:p>
        </w:tc>
        <w:tc>
          <w:tcPr>
            <w:tcW w:w="2360" w:type="dxa"/>
          </w:tcPr>
          <w:p w14:paraId="40AB4D93" w14:textId="77777777" w:rsidR="004339F3" w:rsidRPr="004339F3" w:rsidRDefault="004339F3" w:rsidP="002A049D">
            <w:pPr>
              <w:jc w:val="both"/>
              <w:rPr>
                <w:rFonts w:ascii="Arial" w:hAnsi="Arial" w:cs="Arial"/>
                <w:sz w:val="20"/>
                <w:szCs w:val="20"/>
              </w:rPr>
            </w:pPr>
            <w:r w:rsidRPr="004339F3">
              <w:rPr>
                <w:rFonts w:ascii="Arial" w:hAnsi="Arial" w:cs="Arial"/>
                <w:sz w:val="20"/>
                <w:szCs w:val="20"/>
              </w:rPr>
              <w:t>%</w:t>
            </w:r>
          </w:p>
        </w:tc>
      </w:tr>
    </w:tbl>
    <w:p w14:paraId="548079B4" w14:textId="77777777" w:rsidR="004339F3" w:rsidRPr="004339F3" w:rsidRDefault="004339F3" w:rsidP="004339F3">
      <w:pPr>
        <w:rPr>
          <w:rFonts w:ascii="Arial" w:hAnsi="Arial" w:cs="Arial"/>
          <w:sz w:val="20"/>
          <w:szCs w:val="20"/>
        </w:rPr>
      </w:pPr>
    </w:p>
    <w:p w14:paraId="5FC9DD48" w14:textId="77777777" w:rsidR="004339F3" w:rsidRPr="004339F3" w:rsidRDefault="004339F3" w:rsidP="004339F3">
      <w:pPr>
        <w:rPr>
          <w:rFonts w:ascii="Arial" w:hAnsi="Arial" w:cs="Arial"/>
          <w:sz w:val="20"/>
          <w:szCs w:val="20"/>
        </w:rPr>
      </w:pPr>
    </w:p>
    <w:p w14:paraId="5E3B0CC3" w14:textId="77777777" w:rsidR="004339F3" w:rsidRPr="004339F3" w:rsidRDefault="004339F3" w:rsidP="004339F3">
      <w:pPr>
        <w:rPr>
          <w:rFonts w:ascii="Arial" w:hAnsi="Arial" w:cs="Arial"/>
          <w:sz w:val="20"/>
          <w:szCs w:val="20"/>
        </w:rPr>
      </w:pPr>
    </w:p>
    <w:p w14:paraId="1A658D7A" w14:textId="2BF54123" w:rsidR="004339F3" w:rsidRPr="004339F3" w:rsidRDefault="004339F3" w:rsidP="004339F3">
      <w:pPr>
        <w:autoSpaceDE w:val="0"/>
        <w:autoSpaceDN w:val="0"/>
        <w:adjustRightInd w:val="0"/>
        <w:rPr>
          <w:rFonts w:ascii="Arial" w:hAnsi="Arial" w:cs="Arial"/>
          <w:b/>
          <w:color w:val="000000"/>
          <w:sz w:val="20"/>
          <w:szCs w:val="20"/>
        </w:rPr>
      </w:pPr>
      <w:r w:rsidRPr="004339F3">
        <w:rPr>
          <w:rFonts w:ascii="Arial" w:hAnsi="Arial" w:cs="Arial"/>
          <w:b/>
          <w:sz w:val="20"/>
          <w:szCs w:val="20"/>
        </w:rPr>
        <w:t>V primeru, da tehnološki parametri ne ustrezajo zahtevam naročnika se obračun skladno z dogovorjenim deležem zniža, ne glede na odčitek kalorimetra.</w:t>
      </w:r>
    </w:p>
    <w:p w14:paraId="44F145BB" w14:textId="77777777" w:rsidR="004339F3" w:rsidRPr="005954D2" w:rsidRDefault="004339F3" w:rsidP="004339F3">
      <w:pPr>
        <w:rPr>
          <w:rFonts w:ascii="Arial" w:hAnsi="Arial" w:cs="Arial"/>
          <w:sz w:val="16"/>
          <w:szCs w:val="16"/>
        </w:rPr>
      </w:pPr>
    </w:p>
    <w:p w14:paraId="000E430A" w14:textId="00917B70" w:rsidR="004339F3" w:rsidRDefault="004339F3" w:rsidP="004339F3">
      <w:pPr>
        <w:jc w:val="center"/>
        <w:rPr>
          <w:rFonts w:ascii="Arial" w:eastAsia="Times New Roman" w:hAnsi="Arial" w:cs="Arial"/>
          <w:sz w:val="20"/>
          <w:lang w:eastAsia="en-US"/>
        </w:rPr>
      </w:pPr>
    </w:p>
    <w:p w14:paraId="683936B3" w14:textId="75F46803" w:rsidR="004339F3" w:rsidRDefault="004339F3" w:rsidP="004339F3">
      <w:pPr>
        <w:jc w:val="center"/>
        <w:rPr>
          <w:rFonts w:ascii="Arial" w:eastAsia="Times New Roman" w:hAnsi="Arial" w:cs="Arial"/>
          <w:sz w:val="20"/>
          <w:lang w:eastAsia="en-US"/>
        </w:rPr>
      </w:pPr>
    </w:p>
    <w:p w14:paraId="3C47317A" w14:textId="560BB960" w:rsidR="004339F3" w:rsidRDefault="004339F3" w:rsidP="004339F3">
      <w:pPr>
        <w:jc w:val="both"/>
        <w:rPr>
          <w:rFonts w:ascii="Arial" w:eastAsia="Times New Roman" w:hAnsi="Arial" w:cs="Arial"/>
          <w:sz w:val="20"/>
          <w:lang w:eastAsia="en-US"/>
        </w:rPr>
      </w:pPr>
      <w:r>
        <w:rPr>
          <w:rFonts w:ascii="Arial" w:eastAsia="Times New Roman" w:hAnsi="Arial" w:cs="Arial"/>
          <w:sz w:val="20"/>
          <w:lang w:eastAsia="en-US"/>
        </w:rPr>
        <w:t>_________________________</w:t>
      </w:r>
      <w:r>
        <w:rPr>
          <w:rFonts w:ascii="Arial" w:eastAsia="Times New Roman" w:hAnsi="Arial" w:cs="Arial"/>
          <w:sz w:val="20"/>
          <w:lang w:eastAsia="en-US"/>
        </w:rPr>
        <w:tab/>
      </w:r>
      <w:r>
        <w:rPr>
          <w:rFonts w:ascii="Arial" w:eastAsia="Times New Roman" w:hAnsi="Arial" w:cs="Arial"/>
          <w:sz w:val="20"/>
          <w:lang w:eastAsia="en-US"/>
        </w:rPr>
        <w:tab/>
      </w:r>
      <w:r>
        <w:rPr>
          <w:rFonts w:ascii="Arial" w:eastAsia="Times New Roman" w:hAnsi="Arial" w:cs="Arial"/>
          <w:sz w:val="20"/>
          <w:lang w:eastAsia="en-US"/>
        </w:rPr>
        <w:tab/>
        <w:t xml:space="preserve">            </w:t>
      </w:r>
      <w:r>
        <w:rPr>
          <w:rFonts w:ascii="Arial" w:eastAsia="Times New Roman" w:hAnsi="Arial" w:cs="Arial"/>
          <w:sz w:val="20"/>
          <w:lang w:eastAsia="en-US"/>
        </w:rPr>
        <w:tab/>
        <w:t xml:space="preserve">            _________________________</w:t>
      </w:r>
    </w:p>
    <w:p w14:paraId="4BACF5DC" w14:textId="456A254F" w:rsidR="00BE2710" w:rsidRDefault="00BE2710" w:rsidP="004339F3">
      <w:pPr>
        <w:jc w:val="both"/>
        <w:rPr>
          <w:rFonts w:ascii="Arial" w:eastAsia="Times New Roman" w:hAnsi="Arial" w:cs="Arial"/>
          <w:sz w:val="20"/>
          <w:lang w:eastAsia="en-US"/>
        </w:rPr>
      </w:pPr>
      <w:r>
        <w:rPr>
          <w:rFonts w:ascii="Arial" w:eastAsia="Times New Roman" w:hAnsi="Arial" w:cs="Arial"/>
          <w:sz w:val="20"/>
          <w:lang w:eastAsia="en-US"/>
        </w:rPr>
        <w:t>Podpis o</w:t>
      </w:r>
      <w:r w:rsidR="00BC6F8F">
        <w:rPr>
          <w:rFonts w:ascii="Arial" w:eastAsia="Times New Roman" w:hAnsi="Arial" w:cs="Arial"/>
          <w:sz w:val="20"/>
          <w:lang w:eastAsia="en-US"/>
        </w:rPr>
        <w:t>d</w:t>
      </w:r>
      <w:r>
        <w:rPr>
          <w:rFonts w:ascii="Arial" w:eastAsia="Times New Roman" w:hAnsi="Arial" w:cs="Arial"/>
          <w:sz w:val="20"/>
          <w:lang w:eastAsia="en-US"/>
        </w:rPr>
        <w:t>govorne osebe naročnik</w:t>
      </w:r>
      <w:r>
        <w:rPr>
          <w:rFonts w:ascii="Arial" w:eastAsia="Times New Roman" w:hAnsi="Arial" w:cs="Arial"/>
          <w:sz w:val="20"/>
          <w:lang w:eastAsia="en-US"/>
        </w:rPr>
        <w:tab/>
      </w:r>
      <w:r>
        <w:rPr>
          <w:rFonts w:ascii="Arial" w:eastAsia="Times New Roman" w:hAnsi="Arial" w:cs="Arial"/>
          <w:sz w:val="20"/>
          <w:lang w:eastAsia="en-US"/>
        </w:rPr>
        <w:tab/>
      </w:r>
      <w:r>
        <w:rPr>
          <w:rFonts w:ascii="Arial" w:eastAsia="Times New Roman" w:hAnsi="Arial" w:cs="Arial"/>
          <w:sz w:val="20"/>
          <w:lang w:eastAsia="en-US"/>
        </w:rPr>
        <w:tab/>
        <w:t xml:space="preserve">    Podpis odgovorne osebe dobavitelja</w:t>
      </w:r>
    </w:p>
    <w:p w14:paraId="691CBA80" w14:textId="0E2BAA3A" w:rsidR="00BE2710" w:rsidRDefault="00BE2710" w:rsidP="004339F3">
      <w:pPr>
        <w:jc w:val="both"/>
        <w:rPr>
          <w:rFonts w:ascii="Arial" w:eastAsia="Times New Roman" w:hAnsi="Arial" w:cs="Arial"/>
          <w:sz w:val="20"/>
          <w:lang w:eastAsia="en-US"/>
        </w:rPr>
      </w:pPr>
    </w:p>
    <w:p w14:paraId="73E323B6" w14:textId="6BDDEB7C" w:rsidR="00BE2710" w:rsidRDefault="00BE2710" w:rsidP="004339F3">
      <w:pPr>
        <w:jc w:val="both"/>
        <w:rPr>
          <w:rFonts w:ascii="Arial" w:eastAsia="Times New Roman" w:hAnsi="Arial" w:cs="Arial"/>
          <w:sz w:val="20"/>
          <w:lang w:eastAsia="en-US"/>
        </w:rPr>
      </w:pPr>
    </w:p>
    <w:p w14:paraId="3B9FE351" w14:textId="77777777" w:rsidR="00BE2710" w:rsidRPr="004339F3" w:rsidRDefault="00BE2710" w:rsidP="004339F3">
      <w:pPr>
        <w:jc w:val="both"/>
        <w:rPr>
          <w:rFonts w:ascii="Arial" w:eastAsia="Times New Roman" w:hAnsi="Arial" w:cs="Arial"/>
          <w:sz w:val="20"/>
          <w:lang w:eastAsia="en-US"/>
        </w:rPr>
      </w:pPr>
    </w:p>
    <w:sectPr w:rsidR="00BE2710" w:rsidRPr="004339F3" w:rsidSect="00E81B1F">
      <w:headerReference w:type="default" r:id="rId15"/>
      <w:headerReference w:type="first" r:id="rId16"/>
      <w:footerReference w:type="first" r:id="rId17"/>
      <w:pgSz w:w="11900" w:h="16840"/>
      <w:pgMar w:top="1701" w:right="1701" w:bottom="1134" w:left="1701" w:header="964"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B8E1" w14:textId="77777777" w:rsidR="00253002" w:rsidRDefault="00253002">
      <w:r>
        <w:separator/>
      </w:r>
    </w:p>
  </w:endnote>
  <w:endnote w:type="continuationSeparator" w:id="0">
    <w:p w14:paraId="01F69EA3" w14:textId="77777777" w:rsidR="00253002" w:rsidRDefault="0025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06270"/>
      <w:docPartObj>
        <w:docPartGallery w:val="Page Numbers (Bottom of Page)"/>
        <w:docPartUnique/>
      </w:docPartObj>
    </w:sdtPr>
    <w:sdtEndPr>
      <w:rPr>
        <w:rFonts w:ascii="Arial" w:hAnsi="Arial" w:cs="Arial"/>
        <w:sz w:val="18"/>
        <w:szCs w:val="18"/>
      </w:rPr>
    </w:sdtEndPr>
    <w:sdtContent>
      <w:p w14:paraId="74D95974" w14:textId="1C52DE6B" w:rsidR="00253002" w:rsidRPr="002751DE" w:rsidRDefault="00253002">
        <w:pPr>
          <w:pStyle w:val="Noga"/>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D24550">
          <w:rPr>
            <w:rFonts w:ascii="Arial" w:hAnsi="Arial" w:cs="Arial"/>
            <w:noProof/>
            <w:sz w:val="18"/>
            <w:szCs w:val="18"/>
          </w:rPr>
          <w:t>2</w:t>
        </w:r>
        <w:r w:rsidR="00D24550">
          <w:rPr>
            <w:rFonts w:ascii="Arial" w:hAnsi="Arial" w:cs="Arial"/>
            <w:noProof/>
            <w:sz w:val="18"/>
            <w:szCs w:val="18"/>
          </w:rPr>
          <w:t>4</w:t>
        </w:r>
        <w:r w:rsidRPr="002751DE">
          <w:rPr>
            <w:rFonts w:ascii="Arial" w:hAnsi="Arial" w:cs="Arial"/>
            <w:sz w:val="18"/>
            <w:szCs w:val="18"/>
          </w:rPr>
          <w:fldChar w:fldCharType="end"/>
        </w:r>
        <w:r w:rsidRPr="002751DE">
          <w:rPr>
            <w:rFonts w:ascii="Arial" w:hAnsi="Arial" w:cs="Arial"/>
            <w:sz w:val="18"/>
            <w:szCs w:val="18"/>
          </w:rPr>
          <w:t>/</w:t>
        </w:r>
        <w:r w:rsidR="00BE2710">
          <w:rPr>
            <w:rFonts w:ascii="Arial" w:hAnsi="Arial" w:cs="Arial"/>
            <w:sz w:val="18"/>
            <w:szCs w:val="18"/>
          </w:rPr>
          <w:t>30</w:t>
        </w:r>
      </w:p>
    </w:sdtContent>
  </w:sdt>
  <w:p w14:paraId="40E4D87F" w14:textId="77777777" w:rsidR="00253002" w:rsidRDefault="0025300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9D44" w14:textId="77777777" w:rsidR="00253002" w:rsidRDefault="00253002">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proofErr w:type="spellStart"/>
    <w:r>
      <w:rPr>
        <w:rFonts w:ascii="Arial" w:hAnsi="Arial" w:cs="Arial"/>
        <w:color w:val="000000"/>
        <w:sz w:val="16"/>
        <w:szCs w:val="16"/>
        <w:lang w:val="en-US" w:eastAsia="en-US"/>
      </w:rPr>
      <w:t>Identifikacijska</w:t>
    </w:r>
    <w:proofErr w:type="spellEnd"/>
    <w:r>
      <w:rPr>
        <w:rFonts w:ascii="Arial" w:hAnsi="Arial" w:cs="Arial"/>
        <w:color w:val="000000"/>
        <w:sz w:val="16"/>
        <w:szCs w:val="16"/>
        <w:lang w:val="en-US" w:eastAsia="en-US"/>
      </w:rPr>
      <w:t xml:space="preserve"> </w:t>
    </w:r>
    <w:proofErr w:type="spellStart"/>
    <w:r>
      <w:rPr>
        <w:rFonts w:ascii="Arial" w:hAnsi="Arial" w:cs="Arial"/>
        <w:color w:val="000000"/>
        <w:sz w:val="16"/>
        <w:szCs w:val="16"/>
        <w:lang w:val="en-US" w:eastAsia="en-US"/>
      </w:rPr>
      <w:t>št</w:t>
    </w:r>
    <w:proofErr w:type="spellEnd"/>
    <w:r>
      <w:rPr>
        <w:rFonts w:ascii="Arial" w:hAnsi="Arial" w:cs="Arial"/>
        <w:color w:val="000000"/>
        <w:sz w:val="16"/>
        <w:szCs w:val="16"/>
        <w:lang w:val="en-US" w:eastAsia="en-US"/>
      </w:rPr>
      <w: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8E5B" w14:textId="77777777" w:rsidR="00253002" w:rsidRDefault="00253002">
      <w:r>
        <w:separator/>
      </w:r>
    </w:p>
  </w:footnote>
  <w:footnote w:type="continuationSeparator" w:id="0">
    <w:p w14:paraId="075BB53A" w14:textId="77777777" w:rsidR="00253002" w:rsidRDefault="00253002">
      <w:r>
        <w:continuationSeparator/>
      </w:r>
    </w:p>
  </w:footnote>
  <w:footnote w:id="1">
    <w:p w14:paraId="53A329CB" w14:textId="77777777" w:rsidR="00253002" w:rsidRPr="00E079F5" w:rsidRDefault="00253002" w:rsidP="00257F5D">
      <w:pPr>
        <w:pStyle w:val="Sprotnaopomba-besedilo"/>
        <w:jc w:val="both"/>
        <w:rPr>
          <w:rFonts w:ascii="Arial" w:hAnsi="Arial" w:cs="Arial"/>
          <w:sz w:val="16"/>
          <w:szCs w:val="16"/>
        </w:rPr>
      </w:pPr>
      <w:r w:rsidRPr="00E079F5">
        <w:rPr>
          <w:rStyle w:val="Sprotnaopomba-sklic"/>
          <w:rFonts w:ascii="Arial" w:hAnsi="Arial" w:cs="Arial"/>
          <w:sz w:val="16"/>
          <w:szCs w:val="16"/>
        </w:rPr>
        <w:footnoteRef/>
      </w:r>
      <w:r w:rsidRPr="00E079F5">
        <w:rPr>
          <w:rFonts w:ascii="Arial" w:hAnsi="Arial" w:cs="Arial"/>
          <w:sz w:val="16"/>
          <w:szCs w:val="16"/>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9B03" w14:textId="77777777" w:rsidR="00253002" w:rsidRDefault="00253002">
    <w:pPr>
      <w:pStyle w:val="Glava"/>
      <w:jc w:val="right"/>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17A9" w14:textId="77777777" w:rsidR="00253002" w:rsidRDefault="00253002">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140E8BE8" w14:textId="77777777" w:rsidR="00253002" w:rsidRDefault="00253002">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0D1A1123" w14:textId="77777777" w:rsidR="00253002" w:rsidRDefault="002530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F790" w14:textId="77777777" w:rsidR="00253002" w:rsidRDefault="00253002">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267797"/>
    <w:multiLevelType w:val="hybridMultilevel"/>
    <w:tmpl w:val="6B54E93E"/>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3C2D80"/>
    <w:multiLevelType w:val="hybridMultilevel"/>
    <w:tmpl w:val="89A27BCE"/>
    <w:lvl w:ilvl="0" w:tplc="3684C412">
      <w:numFmt w:val="bullet"/>
      <w:lvlText w:val="-"/>
      <w:lvlJc w:val="left"/>
      <w:pPr>
        <w:ind w:left="720" w:hanging="360"/>
      </w:pPr>
      <w:rPr>
        <w:rFonts w:ascii="Arial" w:eastAsiaTheme="minorEastAsia" w:hAnsi="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F05E7C"/>
    <w:multiLevelType w:val="hybridMultilevel"/>
    <w:tmpl w:val="06AA09CC"/>
    <w:lvl w:ilvl="0" w:tplc="FFFFFFFF">
      <w:numFmt w:val="bullet"/>
      <w:lvlText w:val="–"/>
      <w:lvlJc w:val="left"/>
      <w:pPr>
        <w:ind w:left="360" w:hanging="360"/>
      </w:pPr>
      <w:rPr>
        <w:rFonts w:ascii="Georgia" w:eastAsia="Times New Roman" w:hAnsi="Georgia"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93B1BEA"/>
    <w:multiLevelType w:val="hybridMultilevel"/>
    <w:tmpl w:val="B604630C"/>
    <w:lvl w:ilvl="0" w:tplc="0424000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23B46AE7"/>
    <w:multiLevelType w:val="hybridMultilevel"/>
    <w:tmpl w:val="F550A3DE"/>
    <w:lvl w:ilvl="0" w:tplc="B220F4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5B1527"/>
    <w:multiLevelType w:val="hybridMultilevel"/>
    <w:tmpl w:val="42D098D4"/>
    <w:lvl w:ilvl="0" w:tplc="87427386">
      <w:start w:val="10"/>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C91637B"/>
    <w:multiLevelType w:val="hybridMultilevel"/>
    <w:tmpl w:val="7D00DD40"/>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13549E"/>
    <w:multiLevelType w:val="hybridMultilevel"/>
    <w:tmpl w:val="930232B4"/>
    <w:lvl w:ilvl="0" w:tplc="0424000F">
      <w:start w:val="10"/>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2F7A19ED"/>
    <w:multiLevelType w:val="hybridMultilevel"/>
    <w:tmpl w:val="DFAC8664"/>
    <w:lvl w:ilvl="0" w:tplc="B220F40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0160BA3"/>
    <w:multiLevelType w:val="hybridMultilevel"/>
    <w:tmpl w:val="61569F28"/>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A3194E"/>
    <w:multiLevelType w:val="hybridMultilevel"/>
    <w:tmpl w:val="9B78B782"/>
    <w:lvl w:ilvl="0" w:tplc="DFD485C0">
      <w:start w:val="3"/>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30A61E26"/>
    <w:multiLevelType w:val="hybridMultilevel"/>
    <w:tmpl w:val="BFE65AD4"/>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B12054"/>
    <w:multiLevelType w:val="hybridMultilevel"/>
    <w:tmpl w:val="C9E84DFA"/>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B26A0A"/>
    <w:multiLevelType w:val="hybridMultilevel"/>
    <w:tmpl w:val="90409328"/>
    <w:lvl w:ilvl="0" w:tplc="37F622B2">
      <w:start w:val="9"/>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AE5899"/>
    <w:multiLevelType w:val="hybridMultilevel"/>
    <w:tmpl w:val="65FE42FE"/>
    <w:lvl w:ilvl="0" w:tplc="90EC1EA8">
      <w:start w:val="9"/>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A336A2E"/>
    <w:multiLevelType w:val="hybridMultilevel"/>
    <w:tmpl w:val="17E40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AC3866"/>
    <w:multiLevelType w:val="hybridMultilevel"/>
    <w:tmpl w:val="CA26955C"/>
    <w:lvl w:ilvl="0" w:tplc="3684C412">
      <w:numFmt w:val="bullet"/>
      <w:lvlText w:val="-"/>
      <w:lvlJc w:val="left"/>
      <w:pPr>
        <w:ind w:left="720" w:hanging="360"/>
      </w:pPr>
      <w:rPr>
        <w:rFonts w:ascii="Arial" w:eastAsiaTheme="minorEastAsia" w:hAnsi="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ED534A"/>
    <w:multiLevelType w:val="hybridMultilevel"/>
    <w:tmpl w:val="23A491B0"/>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27324"/>
    <w:multiLevelType w:val="hybridMultilevel"/>
    <w:tmpl w:val="8B5CF4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5EF2152"/>
    <w:multiLevelType w:val="hybridMultilevel"/>
    <w:tmpl w:val="1F8E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3A770F"/>
    <w:multiLevelType w:val="hybridMultilevel"/>
    <w:tmpl w:val="72DCC856"/>
    <w:lvl w:ilvl="0" w:tplc="B220F4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774E8D"/>
    <w:multiLevelType w:val="multilevel"/>
    <w:tmpl w:val="635AD0FE"/>
    <w:lvl w:ilvl="0">
      <w:numFmt w:val="bullet"/>
      <w:lvlText w:val="-"/>
      <w:lvlJc w:val="left"/>
      <w:pPr>
        <w:tabs>
          <w:tab w:val="num" w:pos="360"/>
        </w:tabs>
        <w:ind w:left="36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1A0034A"/>
    <w:multiLevelType w:val="hybridMultilevel"/>
    <w:tmpl w:val="B1A6A35E"/>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3C41B3"/>
    <w:multiLevelType w:val="hybridMultilevel"/>
    <w:tmpl w:val="5F0CBAD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BAE40E3"/>
    <w:multiLevelType w:val="hybridMultilevel"/>
    <w:tmpl w:val="CCD48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9" w15:restartNumberingAfterBreak="0">
    <w:nsid w:val="6E087F09"/>
    <w:multiLevelType w:val="hybridMultilevel"/>
    <w:tmpl w:val="F0FEFDA2"/>
    <w:lvl w:ilvl="0" w:tplc="2BD4CA92">
      <w:start w:val="2"/>
      <w:numFmt w:val="bullet"/>
      <w:lvlText w:val="-"/>
      <w:lvlJc w:val="left"/>
      <w:pPr>
        <w:ind w:left="720" w:hanging="360"/>
      </w:pPr>
      <w:rPr>
        <w:rFonts w:hint="default"/>
      </w:rPr>
    </w:lvl>
    <w:lvl w:ilvl="1" w:tplc="2BD4CA92">
      <w:start w:val="2"/>
      <w:numFmt w:val="bullet"/>
      <w:lvlText w:val="-"/>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8C398A"/>
    <w:multiLevelType w:val="hybridMultilevel"/>
    <w:tmpl w:val="97ECE362"/>
    <w:lvl w:ilvl="0" w:tplc="FFFFFFFF">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B61312"/>
    <w:multiLevelType w:val="hybridMultilevel"/>
    <w:tmpl w:val="86D28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3" w15:restartNumberingAfterBreak="0">
    <w:nsid w:val="736C4201"/>
    <w:multiLevelType w:val="hybridMultilevel"/>
    <w:tmpl w:val="E3C2366A"/>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58244DC"/>
    <w:multiLevelType w:val="hybridMultilevel"/>
    <w:tmpl w:val="C7B4B7D8"/>
    <w:lvl w:ilvl="0" w:tplc="2BD4CA9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7" w15:restartNumberingAfterBreak="0">
    <w:nsid w:val="7CE645D4"/>
    <w:multiLevelType w:val="hybridMultilevel"/>
    <w:tmpl w:val="FFECA8AC"/>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9"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39"/>
  </w:num>
  <w:num w:numId="4">
    <w:abstractNumId w:val="27"/>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11"/>
  </w:num>
  <w:num w:numId="7">
    <w:abstractNumId w:val="32"/>
  </w:num>
  <w:num w:numId="8">
    <w:abstractNumId w:val="28"/>
  </w:num>
  <w:num w:numId="9">
    <w:abstractNumId w:val="13"/>
  </w:num>
  <w:num w:numId="10">
    <w:abstractNumId w:val="38"/>
  </w:num>
  <w:num w:numId="11">
    <w:abstractNumId w:val="36"/>
  </w:num>
  <w:num w:numId="12">
    <w:abstractNumId w:val="35"/>
  </w:num>
  <w:num w:numId="13">
    <w:abstractNumId w:val="0"/>
  </w:num>
  <w:num w:numId="14">
    <w:abstractNumId w:val="26"/>
  </w:num>
  <w:num w:numId="15">
    <w:abstractNumId w:val="2"/>
  </w:num>
  <w:num w:numId="16">
    <w:abstractNumId w:val="19"/>
  </w:num>
  <w:num w:numId="17">
    <w:abstractNumId w:val="34"/>
  </w:num>
  <w:num w:numId="18">
    <w:abstractNumId w:val="18"/>
  </w:num>
  <w:num w:numId="19">
    <w:abstractNumId w:val="3"/>
  </w:num>
  <w:num w:numId="20">
    <w:abstractNumId w:val="29"/>
  </w:num>
  <w:num w:numId="21">
    <w:abstractNumId w:val="21"/>
  </w:num>
  <w:num w:numId="22">
    <w:abstractNumId w:val="5"/>
  </w:num>
  <w:num w:numId="23">
    <w:abstractNumId w:val="31"/>
  </w:num>
  <w:num w:numId="24">
    <w:abstractNumId w:val="23"/>
  </w:num>
  <w:num w:numId="25">
    <w:abstractNumId w:val="16"/>
  </w:num>
  <w:num w:numId="26">
    <w:abstractNumId w:val="6"/>
  </w:num>
  <w:num w:numId="27">
    <w:abstractNumId w:val="22"/>
  </w:num>
  <w:num w:numId="28">
    <w:abstractNumId w:val="17"/>
  </w:num>
  <w:num w:numId="29">
    <w:abstractNumId w:val="15"/>
  </w:num>
  <w:num w:numId="30">
    <w:abstractNumId w:val="1"/>
  </w:num>
  <w:num w:numId="31">
    <w:abstractNumId w:val="14"/>
  </w:num>
  <w:num w:numId="32">
    <w:abstractNumId w:val="33"/>
  </w:num>
  <w:num w:numId="33">
    <w:abstractNumId w:val="37"/>
  </w:num>
  <w:num w:numId="34">
    <w:abstractNumId w:val="8"/>
  </w:num>
  <w:num w:numId="35">
    <w:abstractNumId w:val="25"/>
  </w:num>
  <w:num w:numId="36">
    <w:abstractNumId w:val="12"/>
  </w:num>
  <w:num w:numId="37">
    <w:abstractNumId w:val="30"/>
  </w:num>
  <w:num w:numId="38">
    <w:abstractNumId w:val="9"/>
  </w:num>
  <w:num w:numId="39">
    <w:abstractNumId w:val="24"/>
  </w:num>
  <w:num w:numId="4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66"/>
    <w:rsid w:val="00007CB8"/>
    <w:rsid w:val="00011BA1"/>
    <w:rsid w:val="00016BDD"/>
    <w:rsid w:val="00022FFF"/>
    <w:rsid w:val="00032B92"/>
    <w:rsid w:val="0005000C"/>
    <w:rsid w:val="00052E9B"/>
    <w:rsid w:val="0007064A"/>
    <w:rsid w:val="00081DE8"/>
    <w:rsid w:val="00082959"/>
    <w:rsid w:val="0008487D"/>
    <w:rsid w:val="00085E4A"/>
    <w:rsid w:val="000A2CAE"/>
    <w:rsid w:val="000A3276"/>
    <w:rsid w:val="000B1A97"/>
    <w:rsid w:val="000C2B50"/>
    <w:rsid w:val="000C48A0"/>
    <w:rsid w:val="000C4C78"/>
    <w:rsid w:val="000E028D"/>
    <w:rsid w:val="000E19FF"/>
    <w:rsid w:val="000F577C"/>
    <w:rsid w:val="001010A5"/>
    <w:rsid w:val="00103E1A"/>
    <w:rsid w:val="001040C5"/>
    <w:rsid w:val="0013040F"/>
    <w:rsid w:val="00137D6F"/>
    <w:rsid w:val="0014342F"/>
    <w:rsid w:val="0016136D"/>
    <w:rsid w:val="00171E2E"/>
    <w:rsid w:val="00181825"/>
    <w:rsid w:val="001A6D51"/>
    <w:rsid w:val="001B3A9C"/>
    <w:rsid w:val="001B6E6E"/>
    <w:rsid w:val="002064A9"/>
    <w:rsid w:val="002066C9"/>
    <w:rsid w:val="00206729"/>
    <w:rsid w:val="00222827"/>
    <w:rsid w:val="00225257"/>
    <w:rsid w:val="00230AED"/>
    <w:rsid w:val="002366AF"/>
    <w:rsid w:val="00236902"/>
    <w:rsid w:val="00240D54"/>
    <w:rsid w:val="00245548"/>
    <w:rsid w:val="00253002"/>
    <w:rsid w:val="00257F5D"/>
    <w:rsid w:val="00266F20"/>
    <w:rsid w:val="0027055A"/>
    <w:rsid w:val="00271973"/>
    <w:rsid w:val="002724DC"/>
    <w:rsid w:val="00273869"/>
    <w:rsid w:val="002751DE"/>
    <w:rsid w:val="00277040"/>
    <w:rsid w:val="002778C1"/>
    <w:rsid w:val="00281427"/>
    <w:rsid w:val="00281EA2"/>
    <w:rsid w:val="002A278A"/>
    <w:rsid w:val="002A41EF"/>
    <w:rsid w:val="002B1D86"/>
    <w:rsid w:val="002C0D29"/>
    <w:rsid w:val="002C34A0"/>
    <w:rsid w:val="002E692A"/>
    <w:rsid w:val="00320FE4"/>
    <w:rsid w:val="00322932"/>
    <w:rsid w:val="00323D11"/>
    <w:rsid w:val="003308DB"/>
    <w:rsid w:val="003418E5"/>
    <w:rsid w:val="00352235"/>
    <w:rsid w:val="003555E5"/>
    <w:rsid w:val="0035635A"/>
    <w:rsid w:val="003718C8"/>
    <w:rsid w:val="00380704"/>
    <w:rsid w:val="00381E57"/>
    <w:rsid w:val="00386922"/>
    <w:rsid w:val="00387A28"/>
    <w:rsid w:val="00390E04"/>
    <w:rsid w:val="003A1FDB"/>
    <w:rsid w:val="003A23E6"/>
    <w:rsid w:val="003A756E"/>
    <w:rsid w:val="003C21D2"/>
    <w:rsid w:val="003C7142"/>
    <w:rsid w:val="003D0B97"/>
    <w:rsid w:val="003D3D05"/>
    <w:rsid w:val="003D525A"/>
    <w:rsid w:val="003E7952"/>
    <w:rsid w:val="003F06B8"/>
    <w:rsid w:val="003F12CE"/>
    <w:rsid w:val="003F450A"/>
    <w:rsid w:val="00404B66"/>
    <w:rsid w:val="004061AB"/>
    <w:rsid w:val="0040769D"/>
    <w:rsid w:val="00415879"/>
    <w:rsid w:val="004174AA"/>
    <w:rsid w:val="004211FE"/>
    <w:rsid w:val="00421FE8"/>
    <w:rsid w:val="00422BC2"/>
    <w:rsid w:val="004246D9"/>
    <w:rsid w:val="004268A3"/>
    <w:rsid w:val="004278CB"/>
    <w:rsid w:val="004339F3"/>
    <w:rsid w:val="00440670"/>
    <w:rsid w:val="00442A13"/>
    <w:rsid w:val="00444FA8"/>
    <w:rsid w:val="00451AA4"/>
    <w:rsid w:val="00460371"/>
    <w:rsid w:val="004619FC"/>
    <w:rsid w:val="00462441"/>
    <w:rsid w:val="00467A0B"/>
    <w:rsid w:val="0047260E"/>
    <w:rsid w:val="00477609"/>
    <w:rsid w:val="004818C4"/>
    <w:rsid w:val="00487A72"/>
    <w:rsid w:val="00491545"/>
    <w:rsid w:val="0049215E"/>
    <w:rsid w:val="004927A1"/>
    <w:rsid w:val="004958E4"/>
    <w:rsid w:val="004B210F"/>
    <w:rsid w:val="004B4CBF"/>
    <w:rsid w:val="004C33F9"/>
    <w:rsid w:val="004C3DFD"/>
    <w:rsid w:val="004D0808"/>
    <w:rsid w:val="004D5584"/>
    <w:rsid w:val="004E0F88"/>
    <w:rsid w:val="004E109F"/>
    <w:rsid w:val="004E1ED4"/>
    <w:rsid w:val="004E3B44"/>
    <w:rsid w:val="004E7010"/>
    <w:rsid w:val="004F69E2"/>
    <w:rsid w:val="004F6A19"/>
    <w:rsid w:val="004F6C74"/>
    <w:rsid w:val="004F7654"/>
    <w:rsid w:val="004F79D2"/>
    <w:rsid w:val="004F7BB0"/>
    <w:rsid w:val="00503E90"/>
    <w:rsid w:val="00511BBA"/>
    <w:rsid w:val="00520E09"/>
    <w:rsid w:val="00536893"/>
    <w:rsid w:val="00540CE7"/>
    <w:rsid w:val="0054400E"/>
    <w:rsid w:val="00546D7E"/>
    <w:rsid w:val="00547AC4"/>
    <w:rsid w:val="00550DEB"/>
    <w:rsid w:val="0056233D"/>
    <w:rsid w:val="0056697A"/>
    <w:rsid w:val="005675DD"/>
    <w:rsid w:val="00573D8A"/>
    <w:rsid w:val="0057663B"/>
    <w:rsid w:val="00585B38"/>
    <w:rsid w:val="00585E4A"/>
    <w:rsid w:val="00591B37"/>
    <w:rsid w:val="0059467D"/>
    <w:rsid w:val="00594A05"/>
    <w:rsid w:val="005952C5"/>
    <w:rsid w:val="00595819"/>
    <w:rsid w:val="005B3134"/>
    <w:rsid w:val="005B56BA"/>
    <w:rsid w:val="005B5B95"/>
    <w:rsid w:val="005D397A"/>
    <w:rsid w:val="005D3EE4"/>
    <w:rsid w:val="005E01D4"/>
    <w:rsid w:val="005F3AE4"/>
    <w:rsid w:val="006059DF"/>
    <w:rsid w:val="00605DAC"/>
    <w:rsid w:val="006124A3"/>
    <w:rsid w:val="00613264"/>
    <w:rsid w:val="006169ED"/>
    <w:rsid w:val="006262D0"/>
    <w:rsid w:val="00636054"/>
    <w:rsid w:val="00642833"/>
    <w:rsid w:val="00650CFA"/>
    <w:rsid w:val="00652EA3"/>
    <w:rsid w:val="00653675"/>
    <w:rsid w:val="00656DA1"/>
    <w:rsid w:val="0065704F"/>
    <w:rsid w:val="00662350"/>
    <w:rsid w:val="00663250"/>
    <w:rsid w:val="00675147"/>
    <w:rsid w:val="00697865"/>
    <w:rsid w:val="006A3793"/>
    <w:rsid w:val="006A486F"/>
    <w:rsid w:val="006A5F0F"/>
    <w:rsid w:val="006B3235"/>
    <w:rsid w:val="006B3B31"/>
    <w:rsid w:val="006B7845"/>
    <w:rsid w:val="006C6323"/>
    <w:rsid w:val="006D1B93"/>
    <w:rsid w:val="006D7894"/>
    <w:rsid w:val="006D7FDD"/>
    <w:rsid w:val="006E17C3"/>
    <w:rsid w:val="006E7E63"/>
    <w:rsid w:val="006F139C"/>
    <w:rsid w:val="006F3B57"/>
    <w:rsid w:val="00702327"/>
    <w:rsid w:val="0071099F"/>
    <w:rsid w:val="007133C2"/>
    <w:rsid w:val="007169C4"/>
    <w:rsid w:val="0072473B"/>
    <w:rsid w:val="00730588"/>
    <w:rsid w:val="00730D77"/>
    <w:rsid w:val="00736CD0"/>
    <w:rsid w:val="00745637"/>
    <w:rsid w:val="0078583E"/>
    <w:rsid w:val="00793353"/>
    <w:rsid w:val="007A2C14"/>
    <w:rsid w:val="007B4315"/>
    <w:rsid w:val="007B58FC"/>
    <w:rsid w:val="007B707E"/>
    <w:rsid w:val="007D1B16"/>
    <w:rsid w:val="007D7E46"/>
    <w:rsid w:val="007E45C0"/>
    <w:rsid w:val="007E4709"/>
    <w:rsid w:val="007F2395"/>
    <w:rsid w:val="007F5095"/>
    <w:rsid w:val="00811FFC"/>
    <w:rsid w:val="00814095"/>
    <w:rsid w:val="0081758D"/>
    <w:rsid w:val="008218D6"/>
    <w:rsid w:val="00821BB1"/>
    <w:rsid w:val="00832E0F"/>
    <w:rsid w:val="0084445A"/>
    <w:rsid w:val="0085614F"/>
    <w:rsid w:val="00892316"/>
    <w:rsid w:val="008B2F5E"/>
    <w:rsid w:val="008D5CFF"/>
    <w:rsid w:val="008F09C7"/>
    <w:rsid w:val="008F70DE"/>
    <w:rsid w:val="00900C3F"/>
    <w:rsid w:val="0090402A"/>
    <w:rsid w:val="00926201"/>
    <w:rsid w:val="00940C40"/>
    <w:rsid w:val="00942076"/>
    <w:rsid w:val="00942FA4"/>
    <w:rsid w:val="00947ED4"/>
    <w:rsid w:val="009538E9"/>
    <w:rsid w:val="00966E9D"/>
    <w:rsid w:val="00983464"/>
    <w:rsid w:val="0098379E"/>
    <w:rsid w:val="00985B12"/>
    <w:rsid w:val="009905CD"/>
    <w:rsid w:val="00992328"/>
    <w:rsid w:val="009979C1"/>
    <w:rsid w:val="009A380A"/>
    <w:rsid w:val="009A490D"/>
    <w:rsid w:val="009A5033"/>
    <w:rsid w:val="009B40DA"/>
    <w:rsid w:val="009D135A"/>
    <w:rsid w:val="009D4BC7"/>
    <w:rsid w:val="009D6DC8"/>
    <w:rsid w:val="009D7513"/>
    <w:rsid w:val="009E7402"/>
    <w:rsid w:val="009F3845"/>
    <w:rsid w:val="009F623D"/>
    <w:rsid w:val="009F7CAF"/>
    <w:rsid w:val="00A136A3"/>
    <w:rsid w:val="00A23FAC"/>
    <w:rsid w:val="00A370D7"/>
    <w:rsid w:val="00A45EFF"/>
    <w:rsid w:val="00A53383"/>
    <w:rsid w:val="00A62ADF"/>
    <w:rsid w:val="00A63E5A"/>
    <w:rsid w:val="00A73136"/>
    <w:rsid w:val="00A86599"/>
    <w:rsid w:val="00A97D5A"/>
    <w:rsid w:val="00AA1C0E"/>
    <w:rsid w:val="00AA23AF"/>
    <w:rsid w:val="00AA653E"/>
    <w:rsid w:val="00AB318F"/>
    <w:rsid w:val="00AB651A"/>
    <w:rsid w:val="00AC1C6E"/>
    <w:rsid w:val="00AD7670"/>
    <w:rsid w:val="00AF1301"/>
    <w:rsid w:val="00B133DD"/>
    <w:rsid w:val="00B20874"/>
    <w:rsid w:val="00B32C0D"/>
    <w:rsid w:val="00B43D37"/>
    <w:rsid w:val="00B50083"/>
    <w:rsid w:val="00B50882"/>
    <w:rsid w:val="00B5177B"/>
    <w:rsid w:val="00B64C59"/>
    <w:rsid w:val="00B704BA"/>
    <w:rsid w:val="00B7173B"/>
    <w:rsid w:val="00B8114E"/>
    <w:rsid w:val="00B842CB"/>
    <w:rsid w:val="00B92908"/>
    <w:rsid w:val="00B96F6B"/>
    <w:rsid w:val="00BA151B"/>
    <w:rsid w:val="00BC6F8F"/>
    <w:rsid w:val="00BD03AE"/>
    <w:rsid w:val="00BD6820"/>
    <w:rsid w:val="00BE2505"/>
    <w:rsid w:val="00BE2710"/>
    <w:rsid w:val="00BE6C8A"/>
    <w:rsid w:val="00BE758F"/>
    <w:rsid w:val="00BF124F"/>
    <w:rsid w:val="00BF1C33"/>
    <w:rsid w:val="00BF213D"/>
    <w:rsid w:val="00C11658"/>
    <w:rsid w:val="00C17CC8"/>
    <w:rsid w:val="00C24FB2"/>
    <w:rsid w:val="00C26AC6"/>
    <w:rsid w:val="00C30D18"/>
    <w:rsid w:val="00C31ED1"/>
    <w:rsid w:val="00C35851"/>
    <w:rsid w:val="00C36AAA"/>
    <w:rsid w:val="00C41440"/>
    <w:rsid w:val="00C5209D"/>
    <w:rsid w:val="00C61924"/>
    <w:rsid w:val="00C70D97"/>
    <w:rsid w:val="00C71626"/>
    <w:rsid w:val="00C740D0"/>
    <w:rsid w:val="00C77710"/>
    <w:rsid w:val="00C854C5"/>
    <w:rsid w:val="00C93290"/>
    <w:rsid w:val="00C937A1"/>
    <w:rsid w:val="00CA05AC"/>
    <w:rsid w:val="00CA2A41"/>
    <w:rsid w:val="00CA6D11"/>
    <w:rsid w:val="00CB1BA7"/>
    <w:rsid w:val="00CB735C"/>
    <w:rsid w:val="00CC0805"/>
    <w:rsid w:val="00CC51F4"/>
    <w:rsid w:val="00CD67E5"/>
    <w:rsid w:val="00CE4E15"/>
    <w:rsid w:val="00CF09AF"/>
    <w:rsid w:val="00D0022E"/>
    <w:rsid w:val="00D13894"/>
    <w:rsid w:val="00D17364"/>
    <w:rsid w:val="00D24550"/>
    <w:rsid w:val="00D36C92"/>
    <w:rsid w:val="00D37F48"/>
    <w:rsid w:val="00D40C56"/>
    <w:rsid w:val="00D418B6"/>
    <w:rsid w:val="00D45626"/>
    <w:rsid w:val="00D4639F"/>
    <w:rsid w:val="00D466AE"/>
    <w:rsid w:val="00D75AA3"/>
    <w:rsid w:val="00D774CD"/>
    <w:rsid w:val="00D90160"/>
    <w:rsid w:val="00DB3535"/>
    <w:rsid w:val="00DB5961"/>
    <w:rsid w:val="00DC6B7F"/>
    <w:rsid w:val="00DD5358"/>
    <w:rsid w:val="00DD7FA5"/>
    <w:rsid w:val="00DE33A2"/>
    <w:rsid w:val="00DF543C"/>
    <w:rsid w:val="00E02808"/>
    <w:rsid w:val="00E03C1F"/>
    <w:rsid w:val="00E04F50"/>
    <w:rsid w:val="00E21311"/>
    <w:rsid w:val="00E24124"/>
    <w:rsid w:val="00E35679"/>
    <w:rsid w:val="00E36D68"/>
    <w:rsid w:val="00E406A5"/>
    <w:rsid w:val="00E40A30"/>
    <w:rsid w:val="00E4128D"/>
    <w:rsid w:val="00E65657"/>
    <w:rsid w:val="00E806D7"/>
    <w:rsid w:val="00E81B1F"/>
    <w:rsid w:val="00E84862"/>
    <w:rsid w:val="00EB21C7"/>
    <w:rsid w:val="00ED03C6"/>
    <w:rsid w:val="00EE4CBC"/>
    <w:rsid w:val="00EE77E0"/>
    <w:rsid w:val="00F04B80"/>
    <w:rsid w:val="00F07C87"/>
    <w:rsid w:val="00F16B4D"/>
    <w:rsid w:val="00F25CCC"/>
    <w:rsid w:val="00F34EF7"/>
    <w:rsid w:val="00F5276F"/>
    <w:rsid w:val="00F66734"/>
    <w:rsid w:val="00F9714B"/>
    <w:rsid w:val="00FB25FE"/>
    <w:rsid w:val="00FB26BD"/>
    <w:rsid w:val="00FB6138"/>
    <w:rsid w:val="00FD7C5B"/>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5DEB2"/>
  <w14:defaultImageDpi w14:val="0"/>
  <w15:docId w15:val="{4251C3C9-DE20-4290-87E0-EC099DA9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3" w:uiPriority="0" w:qFormat="1"/>
    <w:lsdException w:name="annotation text" w:uiPriority="0"/>
    <w:lsdException w:name="header" w:uiPriority="0"/>
    <w:lsdException w:name="footnote reference" w:uiPriority="0"/>
    <w:lsdException w:name="table of authorities" w:semiHidden="1" w:unhideWhenUsed="1"/>
    <w:lsdException w:name="List" w:semiHidden="1" w:unhideWhenUsed="1"/>
    <w:lsdException w:name="List Bullet" w:semiHidden="1" w:unhideWhenUsed="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yperlink" w:uiPriority="0"/>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9714B"/>
    <w:pPr>
      <w:widowControl w:val="0"/>
      <w:spacing w:after="0" w:line="240" w:lineRule="auto"/>
    </w:pPr>
    <w:rPr>
      <w:sz w:val="24"/>
      <w:szCs w:val="24"/>
    </w:rPr>
  </w:style>
  <w:style w:type="paragraph" w:styleId="Naslov3">
    <w:name w:val="heading 3"/>
    <w:basedOn w:val="Navaden"/>
    <w:next w:val="Navaden"/>
    <w:link w:val="Naslov3Znak"/>
    <w:uiPriority w:val="9"/>
    <w:qFormat/>
    <w:rsid w:val="00ED03C6"/>
    <w:pPr>
      <w:keepNext/>
      <w:widowControl/>
      <w:spacing w:before="240" w:after="60" w:line="260" w:lineRule="atLeast"/>
      <w:outlineLvl w:val="2"/>
    </w:pPr>
    <w:rPr>
      <w:rFonts w:ascii="Arial" w:hAnsi="Arial" w:cs="Arial"/>
      <w:b/>
      <w:bCs/>
      <w:sz w:val="26"/>
      <w:szCs w:val="26"/>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04B66"/>
    <w:pPr>
      <w:tabs>
        <w:tab w:val="center" w:pos="4536"/>
        <w:tab w:val="right" w:pos="9072"/>
      </w:tabs>
    </w:pPr>
  </w:style>
  <w:style w:type="paragraph" w:styleId="Noga">
    <w:name w:val="footer"/>
    <w:basedOn w:val="Navaden"/>
    <w:link w:val="NogaZnak"/>
    <w:uiPriority w:val="99"/>
    <w:rsid w:val="00404B66"/>
    <w:pPr>
      <w:tabs>
        <w:tab w:val="center" w:pos="4536"/>
        <w:tab w:val="right" w:pos="9072"/>
      </w:tabs>
    </w:pPr>
  </w:style>
  <w:style w:type="character" w:styleId="Pripombasklic">
    <w:name w:val="annotation reference"/>
    <w:basedOn w:val="Privzetapisavaodstavka"/>
    <w:uiPriority w:val="99"/>
    <w:rsid w:val="00EE77E0"/>
    <w:rPr>
      <w:rFonts w:cs="Times New Roman"/>
      <w:sz w:val="16"/>
      <w:szCs w:val="16"/>
    </w:rPr>
  </w:style>
  <w:style w:type="character" w:customStyle="1" w:styleId="Naslov3Znak">
    <w:name w:val="Naslov 3 Znak"/>
    <w:basedOn w:val="Privzetapisavaodstavka"/>
    <w:link w:val="Naslov3"/>
    <w:uiPriority w:val="9"/>
    <w:locked/>
    <w:rsid w:val="00ED03C6"/>
    <w:rPr>
      <w:rFonts w:ascii="Arial" w:hAnsi="Arial" w:cs="Arial"/>
      <w:b/>
      <w:bCs/>
      <w:sz w:val="26"/>
      <w:szCs w:val="26"/>
      <w:lang w:val="en-US" w:eastAsia="en-US"/>
    </w:rPr>
  </w:style>
  <w:style w:type="paragraph" w:styleId="Pripombabesedilo">
    <w:name w:val="annotation text"/>
    <w:basedOn w:val="Navaden"/>
    <w:link w:val="PripombabesediloZnak"/>
    <w:uiPriority w:val="99"/>
    <w:rsid w:val="00EE77E0"/>
    <w:rPr>
      <w:sz w:val="20"/>
      <w:szCs w:val="20"/>
    </w:rPr>
  </w:style>
  <w:style w:type="character" w:customStyle="1" w:styleId="NogaZnak">
    <w:name w:val="Noga Znak"/>
    <w:basedOn w:val="Privzetapisavaodstavka"/>
    <w:link w:val="Noga"/>
    <w:uiPriority w:val="99"/>
    <w:locked/>
    <w:rsid w:val="00404B66"/>
    <w:rPr>
      <w:rFonts w:asciiTheme="minorHAnsi" w:cs="Times New Roman"/>
      <w:sz w:val="24"/>
      <w:szCs w:val="24"/>
    </w:rPr>
  </w:style>
  <w:style w:type="character" w:customStyle="1" w:styleId="GlavaZnak">
    <w:name w:val="Glava Znak"/>
    <w:basedOn w:val="Privzetapisavaodstavka"/>
    <w:link w:val="Glava"/>
    <w:locked/>
    <w:rsid w:val="00404B66"/>
    <w:rPr>
      <w:rFonts w:asciiTheme="minorHAnsi" w:cs="Times New Roman"/>
      <w:sz w:val="24"/>
      <w:szCs w:val="24"/>
    </w:rPr>
  </w:style>
  <w:style w:type="paragraph" w:styleId="Zadevapripombe">
    <w:name w:val="annotation subject"/>
    <w:basedOn w:val="Pripombabesedilo"/>
    <w:next w:val="Pripombabesedilo"/>
    <w:link w:val="ZadevapripombeZnak"/>
    <w:uiPriority w:val="99"/>
    <w:rsid w:val="00EE77E0"/>
    <w:rPr>
      <w:b/>
      <w:bCs/>
    </w:rPr>
  </w:style>
  <w:style w:type="paragraph" w:styleId="Telobesedila">
    <w:name w:val="Body Text"/>
    <w:aliases w:val="12345"/>
    <w:basedOn w:val="Navaden"/>
    <w:link w:val="TelobesedilaZnak"/>
    <w:uiPriority w:val="99"/>
    <w:rsid w:val="00ED03C6"/>
    <w:pPr>
      <w:widowControl/>
      <w:spacing w:after="120" w:line="260" w:lineRule="atLeast"/>
    </w:pPr>
    <w:rPr>
      <w:rFonts w:ascii="Arial" w:hAnsi="Arial" w:cs="Arial"/>
      <w:sz w:val="20"/>
      <w:lang w:val="en-US" w:eastAsia="en-US"/>
    </w:rPr>
  </w:style>
  <w:style w:type="paragraph" w:styleId="Odstavekseznama">
    <w:name w:val="List Paragraph"/>
    <w:basedOn w:val="Navaden"/>
    <w:uiPriority w:val="34"/>
    <w:qFormat/>
    <w:rsid w:val="00ED03C6"/>
    <w:pPr>
      <w:widowControl/>
      <w:ind w:left="720"/>
      <w:contextualSpacing/>
    </w:pPr>
    <w:rPr>
      <w:rFonts w:ascii="Times New Roman" w:hAnsi="Times New Roman"/>
      <w:lang w:eastAsia="en-US"/>
    </w:rPr>
  </w:style>
  <w:style w:type="character" w:customStyle="1" w:styleId="PripombabesediloZnak">
    <w:name w:val="Pripomba – besedilo Znak"/>
    <w:basedOn w:val="Privzetapisavaodstavka"/>
    <w:link w:val="Pripombabesedilo"/>
    <w:uiPriority w:val="99"/>
    <w:locked/>
    <w:rsid w:val="00EE77E0"/>
    <w:rPr>
      <w:rFonts w:asciiTheme="minorHAnsi" w:cs="Times New Roman"/>
      <w:sz w:val="20"/>
      <w:szCs w:val="20"/>
    </w:rPr>
  </w:style>
  <w:style w:type="paragraph" w:styleId="Telobesedila2">
    <w:name w:val="Body Text 2"/>
    <w:basedOn w:val="Navaden"/>
    <w:link w:val="Telobesedila2Znak"/>
    <w:uiPriority w:val="99"/>
    <w:rsid w:val="00ED03C6"/>
    <w:pPr>
      <w:spacing w:after="120" w:line="480" w:lineRule="auto"/>
    </w:pPr>
  </w:style>
  <w:style w:type="character" w:customStyle="1" w:styleId="TelobesedilaZnak">
    <w:name w:val="Telo besedila Znak"/>
    <w:aliases w:val="12345 Znak"/>
    <w:basedOn w:val="Privzetapisavaodstavka"/>
    <w:link w:val="Telobesedila"/>
    <w:uiPriority w:val="99"/>
    <w:locked/>
    <w:rsid w:val="00ED03C6"/>
    <w:rPr>
      <w:rFonts w:ascii="Arial" w:hAnsi="Arial" w:cs="Arial"/>
      <w:sz w:val="24"/>
      <w:szCs w:val="24"/>
      <w:lang w:val="en-US" w:eastAsia="en-US"/>
    </w:rPr>
  </w:style>
  <w:style w:type="character" w:customStyle="1" w:styleId="ZadevapripombeZnak">
    <w:name w:val="Zadeva pripombe Znak"/>
    <w:basedOn w:val="PripombabesediloZnak"/>
    <w:link w:val="Zadevapripombe"/>
    <w:uiPriority w:val="99"/>
    <w:locked/>
    <w:rsid w:val="00EE77E0"/>
    <w:rPr>
      <w:rFonts w:asciiTheme="minorHAnsi" w:cs="Times New Roman"/>
      <w:b/>
      <w:bCs/>
      <w:sz w:val="20"/>
      <w:szCs w:val="20"/>
    </w:rPr>
  </w:style>
  <w:style w:type="paragraph" w:customStyle="1" w:styleId="datumtevilka">
    <w:name w:val="datum številka"/>
    <w:basedOn w:val="Navaden"/>
    <w:qFormat/>
    <w:rsid w:val="00ED03C6"/>
    <w:pPr>
      <w:widowControl/>
      <w:tabs>
        <w:tab w:val="left" w:pos="1701"/>
      </w:tabs>
      <w:spacing w:line="260" w:lineRule="atLeast"/>
    </w:pPr>
    <w:rPr>
      <w:rFonts w:ascii="Arial" w:hAnsi="Arial" w:cs="Arial"/>
      <w:sz w:val="20"/>
      <w:szCs w:val="20"/>
    </w:rPr>
  </w:style>
  <w:style w:type="table" w:styleId="Tabelamrea">
    <w:name w:val="Table Grid"/>
    <w:basedOn w:val="Navadnatabela"/>
    <w:uiPriority w:val="39"/>
    <w:rsid w:val="0042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2Znak">
    <w:name w:val="Telo besedila 2 Znak"/>
    <w:basedOn w:val="Privzetapisavaodstavka"/>
    <w:link w:val="Telobesedila2"/>
    <w:uiPriority w:val="99"/>
    <w:locked/>
    <w:rsid w:val="00ED03C6"/>
    <w:rPr>
      <w:rFonts w:asciiTheme="minorHAnsi" w:cs="Times New Roman"/>
      <w:sz w:val="24"/>
      <w:szCs w:val="24"/>
    </w:rPr>
  </w:style>
  <w:style w:type="paragraph" w:styleId="Besedilooblaka">
    <w:name w:val="Balloon Text"/>
    <w:basedOn w:val="Navaden"/>
    <w:link w:val="BesedilooblakaZnak"/>
    <w:uiPriority w:val="99"/>
    <w:semiHidden/>
    <w:unhideWhenUsed/>
    <w:rsid w:val="004F79D2"/>
    <w:rPr>
      <w:rFonts w:ascii="Segoe UI" w:hAnsi="Segoe UI" w:cs="Segoe UI"/>
      <w:sz w:val="18"/>
      <w:szCs w:val="18"/>
    </w:rPr>
  </w:style>
  <w:style w:type="paragraph" w:styleId="Napis">
    <w:name w:val="caption"/>
    <w:basedOn w:val="Navaden"/>
    <w:next w:val="Navaden"/>
    <w:uiPriority w:val="99"/>
    <w:rsid w:val="00BE6C8A"/>
    <w:rPr>
      <w:b/>
      <w:bCs/>
      <w:sz w:val="20"/>
      <w:szCs w:val="20"/>
    </w:rPr>
  </w:style>
  <w:style w:type="character" w:styleId="Hiperpovezava">
    <w:name w:val="Hyperlink"/>
    <w:basedOn w:val="Privzetapisavaodstavka"/>
    <w:uiPriority w:val="99"/>
    <w:unhideWhenUsed/>
    <w:rsid w:val="006169ED"/>
    <w:rPr>
      <w:rFonts w:cs="Times New Roman"/>
      <w:color w:val="0000FF"/>
      <w:u w:val="single"/>
    </w:rPr>
  </w:style>
  <w:style w:type="character" w:customStyle="1" w:styleId="BesedilooblakaZnak">
    <w:name w:val="Besedilo oblačka Znak"/>
    <w:basedOn w:val="Privzetapisavaodstavka"/>
    <w:link w:val="Besedilooblaka"/>
    <w:uiPriority w:val="99"/>
    <w:semiHidden/>
    <w:locked/>
    <w:rsid w:val="004F79D2"/>
    <w:rPr>
      <w:rFonts w:ascii="Segoe UI" w:hAnsi="Segoe UI" w:cs="Segoe UI"/>
      <w:sz w:val="18"/>
      <w:szCs w:val="18"/>
    </w:rPr>
  </w:style>
  <w:style w:type="character" w:customStyle="1" w:styleId="Nerazreenaomemba1">
    <w:name w:val="Nerazrešena omemba1"/>
    <w:basedOn w:val="Privzetapisavaodstavka"/>
    <w:uiPriority w:val="99"/>
    <w:semiHidden/>
    <w:unhideWhenUsed/>
    <w:rsid w:val="004278CB"/>
    <w:rPr>
      <w:rFonts w:cs="Times New Roman"/>
      <w:color w:val="605E5C"/>
      <w:shd w:val="clear" w:color="auto" w:fill="E1DFDD"/>
    </w:rPr>
  </w:style>
  <w:style w:type="paragraph" w:customStyle="1" w:styleId="xl24">
    <w:name w:val="xl24"/>
    <w:basedOn w:val="Navaden"/>
    <w:rsid w:val="009A5033"/>
    <w:pPr>
      <w:widowControl/>
      <w:spacing w:before="100" w:after="100"/>
    </w:pPr>
    <w:rPr>
      <w:rFonts w:ascii="Arial" w:eastAsia="Arial Unicode MS" w:hAnsi="Arial"/>
      <w:b/>
      <w:szCs w:val="20"/>
      <w:lang w:val="en-GB" w:eastAsia="en-US"/>
    </w:rPr>
  </w:style>
  <w:style w:type="paragraph" w:customStyle="1" w:styleId="xl68">
    <w:name w:val="xl68"/>
    <w:basedOn w:val="Navaden"/>
    <w:rsid w:val="009A5033"/>
    <w:pPr>
      <w:widowControl/>
      <w:spacing w:before="100" w:after="100"/>
      <w:jc w:val="center"/>
    </w:pPr>
    <w:rPr>
      <w:rFonts w:ascii="Times New Roman" w:eastAsia="Times New Roman" w:hAnsi="Times New Roman"/>
      <w:b/>
      <w:sz w:val="22"/>
      <w:szCs w:val="20"/>
      <w:lang w:val="en-GB"/>
    </w:rPr>
  </w:style>
  <w:style w:type="character" w:customStyle="1" w:styleId="Nerazreenaomemba2">
    <w:name w:val="Nerazrešena omemba2"/>
    <w:basedOn w:val="Privzetapisavaodstavka"/>
    <w:uiPriority w:val="99"/>
    <w:semiHidden/>
    <w:unhideWhenUsed/>
    <w:rsid w:val="0056233D"/>
    <w:rPr>
      <w:color w:val="605E5C"/>
      <w:shd w:val="clear" w:color="auto" w:fill="E1DFDD"/>
    </w:rPr>
  </w:style>
  <w:style w:type="paragraph" w:styleId="Sprotnaopomba-besedilo">
    <w:name w:val="footnote text"/>
    <w:basedOn w:val="Navaden"/>
    <w:link w:val="Sprotnaopomba-besediloZnak"/>
    <w:uiPriority w:val="99"/>
    <w:rsid w:val="00257F5D"/>
    <w:pPr>
      <w:widowControl/>
    </w:pPr>
    <w:rPr>
      <w:rFonts w:ascii="Times New Roman" w:eastAsia="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rsid w:val="00257F5D"/>
    <w:rPr>
      <w:rFonts w:ascii="Times New Roman" w:eastAsia="Times New Roman" w:hAnsi="Times New Roman"/>
      <w:sz w:val="20"/>
      <w:szCs w:val="20"/>
      <w:lang w:eastAsia="en-US"/>
    </w:rPr>
  </w:style>
  <w:style w:type="character" w:styleId="Sprotnaopomba-sklic">
    <w:name w:val="footnote reference"/>
    <w:rsid w:val="00257F5D"/>
    <w:rPr>
      <w:vertAlign w:val="superscript"/>
    </w:rPr>
  </w:style>
  <w:style w:type="paragraph" w:styleId="Telobesedila3">
    <w:name w:val="Body Text 3"/>
    <w:basedOn w:val="Navaden"/>
    <w:link w:val="Telobesedila3Znak"/>
    <w:uiPriority w:val="99"/>
    <w:rsid w:val="00257F5D"/>
    <w:pPr>
      <w:spacing w:after="120"/>
    </w:pPr>
    <w:rPr>
      <w:sz w:val="16"/>
      <w:szCs w:val="16"/>
    </w:rPr>
  </w:style>
  <w:style w:type="character" w:customStyle="1" w:styleId="Telobesedila3Znak">
    <w:name w:val="Telo besedila 3 Znak"/>
    <w:basedOn w:val="Privzetapisavaodstavka"/>
    <w:link w:val="Telobesedila3"/>
    <w:uiPriority w:val="99"/>
    <w:rsid w:val="00257F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552">
      <w:marLeft w:val="0"/>
      <w:marRight w:val="0"/>
      <w:marTop w:val="0"/>
      <w:marBottom w:val="0"/>
      <w:divBdr>
        <w:top w:val="none" w:sz="0" w:space="0" w:color="auto"/>
        <w:left w:val="none" w:sz="0" w:space="0" w:color="auto"/>
        <w:bottom w:val="none" w:sz="0" w:space="0" w:color="auto"/>
        <w:right w:val="none" w:sz="0" w:space="0" w:color="auto"/>
      </w:divBdr>
    </w:div>
    <w:div w:id="23212553">
      <w:marLeft w:val="0"/>
      <w:marRight w:val="0"/>
      <w:marTop w:val="0"/>
      <w:marBottom w:val="0"/>
      <w:divBdr>
        <w:top w:val="none" w:sz="0" w:space="0" w:color="auto"/>
        <w:left w:val="none" w:sz="0" w:space="0" w:color="auto"/>
        <w:bottom w:val="none" w:sz="0" w:space="0" w:color="auto"/>
        <w:right w:val="none" w:sz="0" w:space="0" w:color="auto"/>
      </w:divBdr>
    </w:div>
    <w:div w:id="23212554">
      <w:marLeft w:val="0"/>
      <w:marRight w:val="0"/>
      <w:marTop w:val="0"/>
      <w:marBottom w:val="0"/>
      <w:divBdr>
        <w:top w:val="none" w:sz="0" w:space="0" w:color="auto"/>
        <w:left w:val="none" w:sz="0" w:space="0" w:color="auto"/>
        <w:bottom w:val="none" w:sz="0" w:space="0" w:color="auto"/>
        <w:right w:val="none" w:sz="0" w:space="0" w:color="auto"/>
      </w:divBdr>
    </w:div>
    <w:div w:id="23212555">
      <w:marLeft w:val="0"/>
      <w:marRight w:val="0"/>
      <w:marTop w:val="0"/>
      <w:marBottom w:val="0"/>
      <w:divBdr>
        <w:top w:val="none" w:sz="0" w:space="0" w:color="auto"/>
        <w:left w:val="none" w:sz="0" w:space="0" w:color="auto"/>
        <w:bottom w:val="none" w:sz="0" w:space="0" w:color="auto"/>
        <w:right w:val="none" w:sz="0" w:space="0" w:color="auto"/>
      </w:divBdr>
    </w:div>
    <w:div w:id="23212556">
      <w:marLeft w:val="0"/>
      <w:marRight w:val="0"/>
      <w:marTop w:val="0"/>
      <w:marBottom w:val="0"/>
      <w:divBdr>
        <w:top w:val="none" w:sz="0" w:space="0" w:color="auto"/>
        <w:left w:val="none" w:sz="0" w:space="0" w:color="auto"/>
        <w:bottom w:val="none" w:sz="0" w:space="0" w:color="auto"/>
        <w:right w:val="none" w:sz="0" w:space="0" w:color="auto"/>
      </w:divBdr>
    </w:div>
    <w:div w:id="23212557">
      <w:marLeft w:val="0"/>
      <w:marRight w:val="0"/>
      <w:marTop w:val="0"/>
      <w:marBottom w:val="0"/>
      <w:divBdr>
        <w:top w:val="none" w:sz="0" w:space="0" w:color="auto"/>
        <w:left w:val="none" w:sz="0" w:space="0" w:color="auto"/>
        <w:bottom w:val="none" w:sz="0" w:space="0" w:color="auto"/>
        <w:right w:val="none" w:sz="0" w:space="0" w:color="auto"/>
      </w:divBdr>
    </w:div>
    <w:div w:id="9429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avna.pisarna@mors.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lavna.pisarna@mors.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njamin.prelog@mors.si"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DE4019-0A2E-43CF-AF35-F622F7B3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8344</Words>
  <Characters>51340</Characters>
  <Application>Microsoft Office Word</Application>
  <DocSecurity>0</DocSecurity>
  <Lines>427</Lines>
  <Paragraphs>119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
  <LinksUpToDate>false</LinksUpToDate>
  <CharactersWithSpaces>59565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VOLČIČ Maša</dc:creator>
  <cp:keywords/>
  <dc:description>Generated by Oracle Analytics Publisher</dc:description>
  <cp:lastModifiedBy>Administrator</cp:lastModifiedBy>
  <cp:revision>2</cp:revision>
  <cp:lastPrinted>2022-04-04T09:07:00Z</cp:lastPrinted>
  <dcterms:created xsi:type="dcterms:W3CDTF">2022-10-13T08:18:00Z</dcterms:created>
  <dcterms:modified xsi:type="dcterms:W3CDTF">2022-10-13T08:18:00Z</dcterms:modified>
</cp:coreProperties>
</file>