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44F13" w14:textId="77777777" w:rsidR="0095293A" w:rsidRPr="0095293A" w:rsidRDefault="0095293A" w:rsidP="00CB6BCC">
      <w:pPr>
        <w:tabs>
          <w:tab w:val="left" w:pos="1701"/>
        </w:tabs>
        <w:rPr>
          <w:b/>
          <w:lang w:val="sl-SI"/>
        </w:rPr>
      </w:pPr>
    </w:p>
    <w:p w14:paraId="262A3A36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810FD6">
        <w:rPr>
          <w:szCs w:val="20"/>
          <w:lang w:val="sl-SI"/>
        </w:rPr>
        <w:t>Naročnik: Republika Slovenija, Ministrstvo za obrambo, Vojkova cesta 55, 1000 Ljubljana, v skladu z Zakonom o stvarnem premoženju države in samoupravnih lokalnih skupnosti ZSPDSLS-1 (Uradni list RS, št. 11/18 in 79/18), Uredbo o stvarnem premoženju države in samoupravnih lokalnih skupnosti (Uradni list RS, št. 31/18) in Zakonom o državnem odvetništvu (Uradni list RS, št. 23/17) objavlja:</w:t>
      </w:r>
    </w:p>
    <w:p w14:paraId="3D07E6D6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rPr>
          <w:szCs w:val="20"/>
          <w:lang w:val="sl-SI"/>
        </w:rPr>
      </w:pPr>
    </w:p>
    <w:p w14:paraId="732F7036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  <w:r w:rsidRPr="00810FD6">
        <w:rPr>
          <w:b/>
          <w:bCs/>
          <w:szCs w:val="20"/>
          <w:lang w:val="sl-SI"/>
        </w:rPr>
        <w:t xml:space="preserve">                                     </w:t>
      </w:r>
    </w:p>
    <w:p w14:paraId="7DF0CAF7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0"/>
          <w:lang w:val="sl-SI"/>
        </w:rPr>
      </w:pPr>
      <w:r w:rsidRPr="00810FD6">
        <w:rPr>
          <w:b/>
          <w:bCs/>
          <w:szCs w:val="20"/>
          <w:lang w:val="sl-SI"/>
        </w:rPr>
        <w:t>JAVNO DRAŽBO PRODAJE NEPREMIČNIN</w:t>
      </w:r>
    </w:p>
    <w:p w14:paraId="19A74F9B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0"/>
          <w:lang w:val="sl-SI"/>
        </w:rPr>
      </w:pPr>
    </w:p>
    <w:p w14:paraId="42A5BA1C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0"/>
          <w:lang w:val="sl-SI"/>
        </w:rPr>
      </w:pPr>
    </w:p>
    <w:p w14:paraId="6AE1A4FA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  <w:r w:rsidRPr="00810FD6">
        <w:rPr>
          <w:b/>
          <w:bCs/>
          <w:szCs w:val="20"/>
          <w:u w:val="single"/>
          <w:lang w:val="sl-SI"/>
        </w:rPr>
        <w:t>I. NAZIV IN SEDEŽ ORGANIZATORJA JAVNIH DRAŽB</w:t>
      </w:r>
      <w:r w:rsidRPr="00810FD6">
        <w:rPr>
          <w:b/>
          <w:bCs/>
          <w:szCs w:val="20"/>
          <w:lang w:val="sl-SI"/>
        </w:rPr>
        <w:t>:</w:t>
      </w:r>
    </w:p>
    <w:p w14:paraId="6D82FEBB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ind w:left="1080"/>
        <w:contextualSpacing/>
        <w:rPr>
          <w:b/>
          <w:bCs/>
          <w:szCs w:val="20"/>
          <w:lang w:val="sl-SI"/>
        </w:rPr>
      </w:pPr>
    </w:p>
    <w:p w14:paraId="55734C23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jc w:val="both"/>
        <w:rPr>
          <w:bCs/>
          <w:szCs w:val="20"/>
          <w:lang w:val="sl-SI"/>
        </w:rPr>
      </w:pPr>
      <w:r w:rsidRPr="00810FD6">
        <w:rPr>
          <w:szCs w:val="20"/>
          <w:lang w:val="sl-SI"/>
        </w:rPr>
        <w:t>Republika Slovenija, Ministrstvo za obrambo, Vojkova cesta 55, 1000 Ljubljana. Postopek prodaje nepremičnin, ki so v upravljanju Ministrstva za obrambo, po metodi javne dražbe izvaja komisija v</w:t>
      </w:r>
      <w:r w:rsidRPr="00810FD6">
        <w:rPr>
          <w:bCs/>
          <w:szCs w:val="20"/>
          <w:lang w:val="sl-SI"/>
        </w:rPr>
        <w:t xml:space="preserve"> sestavi:</w:t>
      </w:r>
    </w:p>
    <w:p w14:paraId="433CAC76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ind w:left="720"/>
        <w:contextualSpacing/>
        <w:rPr>
          <w:bCs/>
          <w:szCs w:val="20"/>
          <w:lang w:val="sl-SI"/>
        </w:rPr>
      </w:pPr>
    </w:p>
    <w:p w14:paraId="09B10B3B" w14:textId="77777777" w:rsidR="00810FD6" w:rsidRPr="00810FD6" w:rsidRDefault="00810FD6" w:rsidP="00810FD6">
      <w:pPr>
        <w:numPr>
          <w:ilvl w:val="0"/>
          <w:numId w:val="9"/>
        </w:numPr>
        <w:autoSpaceDE w:val="0"/>
        <w:autoSpaceDN w:val="0"/>
        <w:adjustRightInd w:val="0"/>
        <w:spacing w:after="160" w:line="240" w:lineRule="auto"/>
        <w:contextualSpacing/>
        <w:rPr>
          <w:bCs/>
          <w:szCs w:val="20"/>
          <w:lang w:val="sl-SI"/>
        </w:rPr>
      </w:pPr>
      <w:r w:rsidRPr="00810FD6">
        <w:rPr>
          <w:bCs/>
          <w:szCs w:val="20"/>
          <w:lang w:val="sl-SI"/>
        </w:rPr>
        <w:t>Jasna Jelen, predsednica</w:t>
      </w:r>
    </w:p>
    <w:p w14:paraId="68087A2C" w14:textId="77777777" w:rsidR="00810FD6" w:rsidRPr="00810FD6" w:rsidRDefault="00810FD6" w:rsidP="00810FD6">
      <w:pPr>
        <w:numPr>
          <w:ilvl w:val="0"/>
          <w:numId w:val="9"/>
        </w:numPr>
        <w:spacing w:after="160" w:line="240" w:lineRule="auto"/>
        <w:contextualSpacing/>
        <w:rPr>
          <w:bCs/>
          <w:szCs w:val="20"/>
          <w:lang w:val="sl-SI"/>
        </w:rPr>
      </w:pPr>
      <w:r w:rsidRPr="00810FD6">
        <w:rPr>
          <w:bCs/>
          <w:szCs w:val="20"/>
          <w:lang w:val="sl-SI"/>
        </w:rPr>
        <w:t>Mojca Geč Zvržina, članica</w:t>
      </w:r>
    </w:p>
    <w:p w14:paraId="2843DC7A" w14:textId="77777777" w:rsidR="00810FD6" w:rsidRPr="00810FD6" w:rsidRDefault="00810FD6" w:rsidP="00810FD6">
      <w:pPr>
        <w:numPr>
          <w:ilvl w:val="0"/>
          <w:numId w:val="9"/>
        </w:numPr>
        <w:autoSpaceDE w:val="0"/>
        <w:autoSpaceDN w:val="0"/>
        <w:adjustRightInd w:val="0"/>
        <w:spacing w:after="160" w:line="240" w:lineRule="auto"/>
        <w:contextualSpacing/>
        <w:rPr>
          <w:bCs/>
          <w:szCs w:val="20"/>
          <w:lang w:val="sl-SI"/>
        </w:rPr>
      </w:pPr>
      <w:r w:rsidRPr="00810FD6">
        <w:rPr>
          <w:bCs/>
          <w:szCs w:val="20"/>
          <w:lang w:val="sl-SI"/>
        </w:rPr>
        <w:t>Marija Soklič, članica</w:t>
      </w:r>
    </w:p>
    <w:p w14:paraId="4E6DFCC7" w14:textId="77777777" w:rsidR="00810FD6" w:rsidRPr="00810FD6" w:rsidRDefault="00810FD6" w:rsidP="00810FD6">
      <w:pPr>
        <w:numPr>
          <w:ilvl w:val="0"/>
          <w:numId w:val="9"/>
        </w:numPr>
        <w:autoSpaceDE w:val="0"/>
        <w:autoSpaceDN w:val="0"/>
        <w:adjustRightInd w:val="0"/>
        <w:spacing w:after="160" w:line="240" w:lineRule="auto"/>
        <w:contextualSpacing/>
        <w:rPr>
          <w:bCs/>
          <w:szCs w:val="20"/>
          <w:lang w:val="sl-SI"/>
        </w:rPr>
      </w:pPr>
      <w:r w:rsidRPr="00810FD6">
        <w:rPr>
          <w:bCs/>
          <w:szCs w:val="20"/>
          <w:lang w:val="sl-SI"/>
        </w:rPr>
        <w:t>Jasna Osolin, članica</w:t>
      </w:r>
    </w:p>
    <w:p w14:paraId="6C872A91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rPr>
          <w:szCs w:val="20"/>
          <w:lang w:val="sl-SI"/>
        </w:rPr>
      </w:pPr>
    </w:p>
    <w:p w14:paraId="1878F96F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  <w:r w:rsidRPr="00810FD6">
        <w:rPr>
          <w:b/>
          <w:bCs/>
          <w:szCs w:val="20"/>
          <w:u w:val="single"/>
          <w:lang w:val="sl-SI"/>
        </w:rPr>
        <w:t>II. OPIS PREDMETOV PRODAJE</w:t>
      </w:r>
      <w:r w:rsidRPr="00810FD6">
        <w:rPr>
          <w:b/>
          <w:bCs/>
          <w:szCs w:val="20"/>
          <w:lang w:val="sl-SI"/>
        </w:rPr>
        <w:t>:</w:t>
      </w:r>
    </w:p>
    <w:p w14:paraId="7405DB6E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</w:p>
    <w:p w14:paraId="1FC00F70" w14:textId="77777777" w:rsidR="00810FD6" w:rsidRPr="00810FD6" w:rsidRDefault="00810FD6" w:rsidP="00810FD6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b/>
          <w:bCs/>
          <w:szCs w:val="20"/>
          <w:lang w:val="sl-SI" w:eastAsia="sl-SI"/>
        </w:rPr>
      </w:pPr>
      <w:r w:rsidRPr="00810FD6">
        <w:rPr>
          <w:b/>
          <w:bCs/>
          <w:szCs w:val="20"/>
          <w:lang w:val="sl-SI" w:eastAsia="sl-SI"/>
        </w:rPr>
        <w:t>STANOVANJA</w:t>
      </w:r>
    </w:p>
    <w:p w14:paraId="261CF48F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jc w:val="both"/>
        <w:rPr>
          <w:bCs/>
          <w:szCs w:val="20"/>
          <w:lang w:val="sl-SI" w:eastAsia="sl-SI"/>
        </w:rPr>
      </w:pPr>
    </w:p>
    <w:p w14:paraId="3FDEE69E" w14:textId="77777777" w:rsidR="00810FD6" w:rsidRPr="00810FD6" w:rsidRDefault="00810FD6" w:rsidP="00810FD6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 w:eastAsia="sl-SI"/>
        </w:rPr>
      </w:pPr>
      <w:r w:rsidRPr="00810FD6">
        <w:rPr>
          <w:szCs w:val="20"/>
          <w:lang w:val="sl-SI" w:eastAsia="sl-SI"/>
        </w:rPr>
        <w:t xml:space="preserve">Stanovanje v Ljubljani (nezasedeno) na naslovu Poljanska cesta 8, št. stan. 10 v I. nad. po podatkih GURS površina dela stavbe 41,1 m² , uporabna površina 41,1 m², stoječe na parceli št. 264/1, k.o. 1727 Poljansko predmestje št. stavbe 186, del stavbe 10, celoten ID znak: del stavbe 1727-186-10 (ID </w:t>
      </w:r>
      <w:r w:rsidRPr="00810FD6">
        <w:rPr>
          <w:szCs w:val="20"/>
        </w:rPr>
        <w:t>6675032</w:t>
      </w:r>
      <w:r w:rsidRPr="00810FD6">
        <w:rPr>
          <w:szCs w:val="20"/>
          <w:lang w:val="sl-SI" w:eastAsia="sl-SI"/>
        </w:rPr>
        <w:t>), letnik 1800, tablica MO</w:t>
      </w:r>
      <w:r w:rsidRPr="00810FD6">
        <w:rPr>
          <w:rFonts w:ascii="Times New Roman" w:hAnsi="Times New Roman" w:cs="Times New Roman"/>
          <w:szCs w:val="20"/>
        </w:rPr>
        <w:t xml:space="preserve"> </w:t>
      </w:r>
      <w:r w:rsidRPr="00810FD6">
        <w:rPr>
          <w:szCs w:val="20"/>
          <w:lang w:val="sl-SI" w:eastAsia="sl-SI"/>
        </w:rPr>
        <w:t xml:space="preserve">26624.  </w:t>
      </w:r>
    </w:p>
    <w:p w14:paraId="65421EFA" w14:textId="77777777" w:rsidR="00810FD6" w:rsidRPr="00810FD6" w:rsidRDefault="00810FD6" w:rsidP="00810FD6">
      <w:pPr>
        <w:numPr>
          <w:ilvl w:val="1"/>
          <w:numId w:val="18"/>
        </w:numPr>
        <w:autoSpaceDE w:val="0"/>
        <w:autoSpaceDN w:val="0"/>
        <w:adjustRightInd w:val="0"/>
        <w:spacing w:line="240" w:lineRule="auto"/>
        <w:contextualSpacing/>
        <w:jc w:val="both"/>
        <w:rPr>
          <w:szCs w:val="20"/>
          <w:lang w:val="sl-SI" w:eastAsia="sl-SI"/>
        </w:rPr>
      </w:pPr>
      <w:r w:rsidRPr="00810FD6">
        <w:rPr>
          <w:szCs w:val="20"/>
          <w:lang w:val="sl-SI" w:eastAsia="sl-SI"/>
        </w:rPr>
        <w:t xml:space="preserve">Za stanovanje je izdelana EI, razred E 129 kWh/ m²a in velja do 04.12.2025. </w:t>
      </w:r>
    </w:p>
    <w:p w14:paraId="34AB4605" w14:textId="77777777" w:rsidR="00810FD6" w:rsidRPr="00810FD6" w:rsidRDefault="00810FD6" w:rsidP="00810FD6">
      <w:pPr>
        <w:numPr>
          <w:ilvl w:val="1"/>
          <w:numId w:val="18"/>
        </w:numPr>
        <w:autoSpaceDE w:val="0"/>
        <w:autoSpaceDN w:val="0"/>
        <w:adjustRightInd w:val="0"/>
        <w:spacing w:line="240" w:lineRule="auto"/>
        <w:contextualSpacing/>
        <w:jc w:val="both"/>
        <w:rPr>
          <w:szCs w:val="20"/>
          <w:lang w:val="sl-SI" w:eastAsia="sl-SI"/>
        </w:rPr>
      </w:pPr>
      <w:r w:rsidRPr="00810FD6">
        <w:rPr>
          <w:bCs/>
          <w:szCs w:val="20"/>
          <w:lang w:val="sl-SI"/>
        </w:rPr>
        <w:t xml:space="preserve">Ogled stanovanja brez predhodne najave: </w:t>
      </w:r>
      <w:r w:rsidRPr="00810FD6">
        <w:rPr>
          <w:szCs w:val="20"/>
        </w:rPr>
        <w:t xml:space="preserve"> 28. 11. 2022 od 9:00 do 10:00 ure</w:t>
      </w:r>
    </w:p>
    <w:p w14:paraId="29AA088E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ind w:left="1440"/>
        <w:contextualSpacing/>
        <w:jc w:val="both"/>
        <w:rPr>
          <w:szCs w:val="20"/>
          <w:lang w:val="sl-SI" w:eastAsia="sl-SI"/>
        </w:rPr>
      </w:pPr>
      <w:r w:rsidRPr="00810FD6">
        <w:rPr>
          <w:szCs w:val="20"/>
        </w:rPr>
        <w:t>in 1.12. 2022 od 14:00 do 15:00 ure.</w:t>
      </w:r>
    </w:p>
    <w:p w14:paraId="7B170826" w14:textId="77777777" w:rsidR="00810FD6" w:rsidRPr="00810FD6" w:rsidRDefault="00810FD6" w:rsidP="00810FD6">
      <w:pPr>
        <w:numPr>
          <w:ilvl w:val="1"/>
          <w:numId w:val="18"/>
        </w:numPr>
        <w:autoSpaceDE w:val="0"/>
        <w:autoSpaceDN w:val="0"/>
        <w:adjustRightInd w:val="0"/>
        <w:spacing w:line="240" w:lineRule="auto"/>
        <w:contextualSpacing/>
        <w:jc w:val="both"/>
        <w:rPr>
          <w:szCs w:val="20"/>
          <w:lang w:val="sl-SI" w:eastAsia="sl-SI"/>
        </w:rPr>
      </w:pPr>
      <w:r w:rsidRPr="00810FD6">
        <w:rPr>
          <w:szCs w:val="20"/>
          <w:lang w:val="sl-SI" w:eastAsia="sl-SI"/>
        </w:rPr>
        <w:t xml:space="preserve">Kontaktna oseba </w:t>
      </w:r>
      <w:r w:rsidRPr="00810FD6">
        <w:rPr>
          <w:b/>
          <w:szCs w:val="20"/>
          <w:u w:val="single"/>
          <w:lang w:val="sl-SI" w:eastAsia="sl-SI"/>
        </w:rPr>
        <w:t>na dan ogleda</w:t>
      </w:r>
      <w:r w:rsidRPr="00810FD6">
        <w:rPr>
          <w:szCs w:val="20"/>
          <w:lang w:val="sl-SI" w:eastAsia="sl-SI"/>
        </w:rPr>
        <w:t xml:space="preserve"> </w:t>
      </w:r>
      <w:r w:rsidRPr="00810FD6">
        <w:rPr>
          <w:szCs w:val="20"/>
        </w:rPr>
        <w:t>Romana Schauer Kepic, tel. štev. 01/471-2147.</w:t>
      </w:r>
    </w:p>
    <w:p w14:paraId="3DA08E78" w14:textId="77777777" w:rsidR="00810FD6" w:rsidRPr="00810FD6" w:rsidRDefault="00810FD6" w:rsidP="00810FD6">
      <w:pPr>
        <w:numPr>
          <w:ilvl w:val="1"/>
          <w:numId w:val="18"/>
        </w:numPr>
        <w:autoSpaceDE w:val="0"/>
        <w:autoSpaceDN w:val="0"/>
        <w:adjustRightInd w:val="0"/>
        <w:spacing w:line="240" w:lineRule="auto"/>
        <w:contextualSpacing/>
        <w:jc w:val="both"/>
        <w:rPr>
          <w:szCs w:val="20"/>
          <w:lang w:val="sl-SI" w:eastAsia="sl-SI"/>
        </w:rPr>
      </w:pPr>
      <w:r w:rsidRPr="00810FD6">
        <w:rPr>
          <w:szCs w:val="20"/>
          <w:lang w:val="sl-SI"/>
        </w:rPr>
        <w:t>Izklicna cena: 135.000,00 EUR</w:t>
      </w:r>
    </w:p>
    <w:p w14:paraId="53866463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contextualSpacing/>
        <w:jc w:val="both"/>
        <w:rPr>
          <w:szCs w:val="20"/>
          <w:lang w:val="sl-SI"/>
        </w:rPr>
      </w:pPr>
    </w:p>
    <w:p w14:paraId="65C61F27" w14:textId="77777777" w:rsidR="00810FD6" w:rsidRPr="00810FD6" w:rsidRDefault="00810FD6" w:rsidP="00810FD6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 w:eastAsia="sl-SI"/>
        </w:rPr>
      </w:pPr>
      <w:r w:rsidRPr="00810FD6">
        <w:rPr>
          <w:szCs w:val="20"/>
          <w:lang w:val="sl-SI" w:eastAsia="sl-SI"/>
        </w:rPr>
        <w:t xml:space="preserve">Stanovanje v Ljubljani (nezasedeno) na naslovu Poljanska cesta 8, št. stan. 13 v II. nad. (mansarda) po podatkih GURS površina dela stavbe 34,6 m², uporabna površina 34,6 m², stoječe na parceli št. 264/1, k.o. 1727 Poljansko predmestje št. stavbe 186, del stavbe 13, celoten ID znak: del stavbe 1727-186-13 (ID </w:t>
      </w:r>
      <w:r w:rsidRPr="00810FD6">
        <w:rPr>
          <w:szCs w:val="20"/>
        </w:rPr>
        <w:t>6675035</w:t>
      </w:r>
      <w:r w:rsidRPr="00810FD6">
        <w:rPr>
          <w:szCs w:val="20"/>
          <w:lang w:val="sl-SI" w:eastAsia="sl-SI"/>
        </w:rPr>
        <w:t>), letnik 1800, tablica MO</w:t>
      </w:r>
      <w:r w:rsidRPr="00810FD6">
        <w:rPr>
          <w:rFonts w:ascii="Times New Roman" w:hAnsi="Times New Roman" w:cs="Times New Roman"/>
          <w:szCs w:val="20"/>
        </w:rPr>
        <w:t xml:space="preserve"> </w:t>
      </w:r>
      <w:r w:rsidRPr="00810FD6">
        <w:rPr>
          <w:szCs w:val="20"/>
          <w:lang w:val="sl-SI" w:eastAsia="sl-SI"/>
        </w:rPr>
        <w:t xml:space="preserve">26631.  </w:t>
      </w:r>
    </w:p>
    <w:p w14:paraId="7CA5F84D" w14:textId="77777777" w:rsidR="00810FD6" w:rsidRPr="00810FD6" w:rsidRDefault="00810FD6" w:rsidP="00810FD6">
      <w:pPr>
        <w:numPr>
          <w:ilvl w:val="1"/>
          <w:numId w:val="18"/>
        </w:numPr>
        <w:autoSpaceDE w:val="0"/>
        <w:autoSpaceDN w:val="0"/>
        <w:adjustRightInd w:val="0"/>
        <w:spacing w:line="240" w:lineRule="auto"/>
        <w:contextualSpacing/>
        <w:jc w:val="both"/>
        <w:rPr>
          <w:szCs w:val="20"/>
          <w:lang w:val="sl-SI" w:eastAsia="sl-SI"/>
        </w:rPr>
      </w:pPr>
      <w:r w:rsidRPr="00810FD6">
        <w:rPr>
          <w:szCs w:val="20"/>
          <w:lang w:val="sl-SI" w:eastAsia="sl-SI"/>
        </w:rPr>
        <w:t xml:space="preserve">Za stanovanje je izdelana EI, razred E 146 kWh/ m²a in velja do 04.12.2025. </w:t>
      </w:r>
    </w:p>
    <w:p w14:paraId="063399B6" w14:textId="77777777" w:rsidR="00810FD6" w:rsidRPr="00810FD6" w:rsidRDefault="00810FD6" w:rsidP="00810FD6">
      <w:pPr>
        <w:numPr>
          <w:ilvl w:val="1"/>
          <w:numId w:val="18"/>
        </w:numPr>
        <w:autoSpaceDE w:val="0"/>
        <w:autoSpaceDN w:val="0"/>
        <w:adjustRightInd w:val="0"/>
        <w:spacing w:line="240" w:lineRule="auto"/>
        <w:contextualSpacing/>
        <w:jc w:val="both"/>
        <w:rPr>
          <w:szCs w:val="20"/>
        </w:rPr>
      </w:pPr>
      <w:r w:rsidRPr="00810FD6">
        <w:rPr>
          <w:bCs/>
          <w:szCs w:val="20"/>
          <w:lang w:val="sl-SI"/>
        </w:rPr>
        <w:t xml:space="preserve">Ogled stanovanja brez predhodne najave: </w:t>
      </w:r>
      <w:r w:rsidRPr="00810FD6">
        <w:rPr>
          <w:szCs w:val="20"/>
        </w:rPr>
        <w:t>28. 11. 2022 od 9:00 do 10:00 ure</w:t>
      </w:r>
    </w:p>
    <w:p w14:paraId="049C98CA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ind w:left="1440"/>
        <w:contextualSpacing/>
        <w:jc w:val="both"/>
        <w:rPr>
          <w:szCs w:val="20"/>
        </w:rPr>
      </w:pPr>
      <w:r w:rsidRPr="00810FD6">
        <w:rPr>
          <w:szCs w:val="20"/>
        </w:rPr>
        <w:t>in 1.12. 2022 od 14:00 do 15:00 ure.</w:t>
      </w:r>
    </w:p>
    <w:p w14:paraId="069E1D4E" w14:textId="77777777" w:rsidR="00810FD6" w:rsidRPr="00810FD6" w:rsidRDefault="00810FD6" w:rsidP="00810FD6">
      <w:pPr>
        <w:numPr>
          <w:ilvl w:val="1"/>
          <w:numId w:val="18"/>
        </w:numPr>
        <w:autoSpaceDE w:val="0"/>
        <w:autoSpaceDN w:val="0"/>
        <w:adjustRightInd w:val="0"/>
        <w:spacing w:line="240" w:lineRule="auto"/>
        <w:contextualSpacing/>
        <w:jc w:val="both"/>
        <w:rPr>
          <w:szCs w:val="20"/>
          <w:lang w:val="sl-SI" w:eastAsia="sl-SI"/>
        </w:rPr>
      </w:pPr>
      <w:r w:rsidRPr="00810FD6">
        <w:rPr>
          <w:szCs w:val="20"/>
          <w:lang w:val="sl-SI" w:eastAsia="sl-SI"/>
        </w:rPr>
        <w:t xml:space="preserve">Kontaktna oseba </w:t>
      </w:r>
      <w:r w:rsidRPr="00810FD6">
        <w:rPr>
          <w:b/>
          <w:szCs w:val="20"/>
          <w:u w:val="single"/>
          <w:lang w:val="sl-SI" w:eastAsia="sl-SI"/>
        </w:rPr>
        <w:t>na dan ogleda</w:t>
      </w:r>
      <w:r w:rsidRPr="00810FD6">
        <w:rPr>
          <w:szCs w:val="20"/>
          <w:lang w:val="sl-SI" w:eastAsia="sl-SI"/>
        </w:rPr>
        <w:t xml:space="preserve"> </w:t>
      </w:r>
      <w:r w:rsidRPr="00810FD6">
        <w:rPr>
          <w:szCs w:val="20"/>
        </w:rPr>
        <w:t>Romana Schauer Kepic, tel. štev. 01/471-2147.</w:t>
      </w:r>
    </w:p>
    <w:p w14:paraId="7AD6FB58" w14:textId="77777777" w:rsidR="00810FD6" w:rsidRPr="00810FD6" w:rsidRDefault="00810FD6" w:rsidP="00810FD6">
      <w:pPr>
        <w:numPr>
          <w:ilvl w:val="1"/>
          <w:numId w:val="18"/>
        </w:numPr>
        <w:autoSpaceDE w:val="0"/>
        <w:autoSpaceDN w:val="0"/>
        <w:adjustRightInd w:val="0"/>
        <w:spacing w:line="240" w:lineRule="auto"/>
        <w:contextualSpacing/>
        <w:jc w:val="both"/>
        <w:rPr>
          <w:szCs w:val="20"/>
          <w:lang w:val="sl-SI" w:eastAsia="sl-SI"/>
        </w:rPr>
      </w:pPr>
      <w:r w:rsidRPr="00810FD6">
        <w:rPr>
          <w:szCs w:val="20"/>
          <w:lang w:val="sl-SI"/>
        </w:rPr>
        <w:t>Izklicna cena: 68.500,00 EUR</w:t>
      </w:r>
    </w:p>
    <w:p w14:paraId="24756026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contextualSpacing/>
        <w:jc w:val="both"/>
        <w:rPr>
          <w:szCs w:val="20"/>
          <w:lang w:val="sl-SI" w:eastAsia="sl-SI"/>
        </w:rPr>
      </w:pPr>
    </w:p>
    <w:p w14:paraId="45F64AFA" w14:textId="77777777" w:rsidR="00810FD6" w:rsidRPr="00810FD6" w:rsidRDefault="00810FD6" w:rsidP="00810FD6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 w:eastAsia="sl-SI"/>
        </w:rPr>
      </w:pPr>
      <w:r w:rsidRPr="00810FD6">
        <w:rPr>
          <w:szCs w:val="20"/>
          <w:lang w:val="sl-SI" w:eastAsia="sl-SI"/>
        </w:rPr>
        <w:t xml:space="preserve">Stanovanje v Ljubljani (zasedeno) na naslovu Poljanska cesta 8, št. stan. 11 v II. nad. (mansarda) po podatkih GURS površina dela stavbe 34,7 m², uporabna površina 32,4 m², stoječe na parceli št. 264/1, k.o. 1727 Poljansko predmestje št. stavbe 186, del </w:t>
      </w:r>
      <w:r w:rsidRPr="00810FD6">
        <w:rPr>
          <w:szCs w:val="20"/>
          <w:lang w:val="sl-SI" w:eastAsia="sl-SI"/>
        </w:rPr>
        <w:lastRenderedPageBreak/>
        <w:t xml:space="preserve">stavbe 11, celoten ID znak: del stavbe 1727-186-11 (ID </w:t>
      </w:r>
      <w:r w:rsidRPr="00810FD6">
        <w:rPr>
          <w:szCs w:val="20"/>
        </w:rPr>
        <w:t>6675033</w:t>
      </w:r>
      <w:r w:rsidRPr="00810FD6">
        <w:rPr>
          <w:szCs w:val="20"/>
          <w:lang w:val="sl-SI" w:eastAsia="sl-SI"/>
        </w:rPr>
        <w:t>), letnik 1800, tablica MO</w:t>
      </w:r>
      <w:r w:rsidRPr="00810FD6">
        <w:rPr>
          <w:rFonts w:ascii="Times New Roman" w:hAnsi="Times New Roman" w:cs="Times New Roman"/>
          <w:szCs w:val="20"/>
        </w:rPr>
        <w:t xml:space="preserve"> </w:t>
      </w:r>
      <w:r w:rsidRPr="00810FD6">
        <w:rPr>
          <w:szCs w:val="20"/>
          <w:lang w:val="sl-SI" w:eastAsia="sl-SI"/>
        </w:rPr>
        <w:t xml:space="preserve">26634.  </w:t>
      </w:r>
    </w:p>
    <w:p w14:paraId="14A72301" w14:textId="77777777" w:rsidR="00810FD6" w:rsidRPr="00810FD6" w:rsidRDefault="00810FD6" w:rsidP="00810FD6">
      <w:pPr>
        <w:numPr>
          <w:ilvl w:val="1"/>
          <w:numId w:val="18"/>
        </w:numPr>
        <w:autoSpaceDE w:val="0"/>
        <w:autoSpaceDN w:val="0"/>
        <w:adjustRightInd w:val="0"/>
        <w:spacing w:line="240" w:lineRule="auto"/>
        <w:contextualSpacing/>
        <w:jc w:val="both"/>
        <w:rPr>
          <w:szCs w:val="20"/>
          <w:lang w:val="sl-SI" w:eastAsia="sl-SI"/>
        </w:rPr>
      </w:pPr>
      <w:r w:rsidRPr="00810FD6">
        <w:rPr>
          <w:szCs w:val="20"/>
          <w:lang w:val="sl-SI" w:eastAsia="sl-SI"/>
        </w:rPr>
        <w:t xml:space="preserve">Za stanovanje je izdelana EI, razred E 132 kWh/ m²a in velja do 04.12.2025. </w:t>
      </w:r>
    </w:p>
    <w:p w14:paraId="6AF68A18" w14:textId="77777777" w:rsidR="00810FD6" w:rsidRPr="00810FD6" w:rsidRDefault="00810FD6" w:rsidP="00810FD6">
      <w:pPr>
        <w:numPr>
          <w:ilvl w:val="1"/>
          <w:numId w:val="18"/>
        </w:numPr>
        <w:autoSpaceDE w:val="0"/>
        <w:autoSpaceDN w:val="0"/>
        <w:adjustRightInd w:val="0"/>
        <w:spacing w:line="240" w:lineRule="auto"/>
        <w:contextualSpacing/>
        <w:jc w:val="both"/>
        <w:rPr>
          <w:szCs w:val="20"/>
          <w:lang w:val="sl-SI" w:eastAsia="sl-SI"/>
        </w:rPr>
      </w:pPr>
      <w:r w:rsidRPr="00810FD6">
        <w:rPr>
          <w:szCs w:val="20"/>
          <w:lang w:val="sl-SI" w:eastAsia="sl-SI"/>
        </w:rPr>
        <w:t xml:space="preserve">V primeru, da uporabnik ne ponudi na javni dražbi zadnje najvišje cene za nakup, kupec, ki  ni uporabnik z uporabnikom ureja vsa pravna razmerja sam. </w:t>
      </w:r>
    </w:p>
    <w:p w14:paraId="0F1CA56C" w14:textId="77777777" w:rsidR="00810FD6" w:rsidRPr="00810FD6" w:rsidRDefault="00810FD6" w:rsidP="00810FD6">
      <w:pPr>
        <w:numPr>
          <w:ilvl w:val="1"/>
          <w:numId w:val="18"/>
        </w:numPr>
        <w:autoSpaceDE w:val="0"/>
        <w:autoSpaceDN w:val="0"/>
        <w:adjustRightInd w:val="0"/>
        <w:spacing w:line="240" w:lineRule="auto"/>
        <w:contextualSpacing/>
        <w:jc w:val="both"/>
        <w:rPr>
          <w:szCs w:val="20"/>
        </w:rPr>
      </w:pPr>
      <w:r w:rsidRPr="00810FD6">
        <w:rPr>
          <w:bCs/>
          <w:szCs w:val="20"/>
          <w:lang w:val="sl-SI"/>
        </w:rPr>
        <w:t xml:space="preserve">Ogled stanovanja brez predhodne najave: </w:t>
      </w:r>
      <w:r w:rsidRPr="00810FD6">
        <w:rPr>
          <w:szCs w:val="20"/>
        </w:rPr>
        <w:t>28. 11. 2022 od 9:00 do 10:00 ure</w:t>
      </w:r>
    </w:p>
    <w:p w14:paraId="5902C686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ind w:left="1440"/>
        <w:contextualSpacing/>
        <w:jc w:val="both"/>
        <w:rPr>
          <w:szCs w:val="20"/>
        </w:rPr>
      </w:pPr>
      <w:r w:rsidRPr="00810FD6">
        <w:rPr>
          <w:szCs w:val="20"/>
        </w:rPr>
        <w:t>in 1.12. 2022 od 14:00 do 15:00 ure.</w:t>
      </w:r>
    </w:p>
    <w:p w14:paraId="5A86D58D" w14:textId="77777777" w:rsidR="00810FD6" w:rsidRPr="00810FD6" w:rsidRDefault="00810FD6" w:rsidP="00810FD6">
      <w:pPr>
        <w:numPr>
          <w:ilvl w:val="1"/>
          <w:numId w:val="18"/>
        </w:numPr>
        <w:autoSpaceDE w:val="0"/>
        <w:autoSpaceDN w:val="0"/>
        <w:adjustRightInd w:val="0"/>
        <w:spacing w:line="240" w:lineRule="auto"/>
        <w:contextualSpacing/>
        <w:jc w:val="both"/>
        <w:rPr>
          <w:szCs w:val="20"/>
          <w:lang w:val="sl-SI" w:eastAsia="sl-SI"/>
        </w:rPr>
      </w:pPr>
      <w:r w:rsidRPr="00810FD6">
        <w:rPr>
          <w:szCs w:val="20"/>
          <w:lang w:val="sl-SI" w:eastAsia="sl-SI"/>
        </w:rPr>
        <w:t xml:space="preserve">Kontaktna oseba </w:t>
      </w:r>
      <w:r w:rsidRPr="00810FD6">
        <w:rPr>
          <w:b/>
          <w:szCs w:val="20"/>
          <w:u w:val="single"/>
          <w:lang w:val="sl-SI" w:eastAsia="sl-SI"/>
        </w:rPr>
        <w:t>na dan ogleda</w:t>
      </w:r>
      <w:r w:rsidRPr="00810FD6">
        <w:rPr>
          <w:szCs w:val="20"/>
          <w:lang w:val="sl-SI" w:eastAsia="sl-SI"/>
        </w:rPr>
        <w:t xml:space="preserve"> </w:t>
      </w:r>
      <w:r w:rsidRPr="00810FD6">
        <w:rPr>
          <w:szCs w:val="20"/>
        </w:rPr>
        <w:t>Romana Schauer Kepic, tel. štev. 01/471-2147.</w:t>
      </w:r>
    </w:p>
    <w:p w14:paraId="01BB5805" w14:textId="77777777" w:rsidR="00810FD6" w:rsidRPr="00810FD6" w:rsidRDefault="00810FD6" w:rsidP="00810FD6">
      <w:pPr>
        <w:numPr>
          <w:ilvl w:val="1"/>
          <w:numId w:val="18"/>
        </w:numPr>
        <w:autoSpaceDE w:val="0"/>
        <w:autoSpaceDN w:val="0"/>
        <w:adjustRightInd w:val="0"/>
        <w:spacing w:line="240" w:lineRule="auto"/>
        <w:contextualSpacing/>
        <w:jc w:val="both"/>
        <w:rPr>
          <w:szCs w:val="20"/>
          <w:lang w:val="sl-SI" w:eastAsia="sl-SI"/>
        </w:rPr>
      </w:pPr>
      <w:r w:rsidRPr="00810FD6">
        <w:rPr>
          <w:szCs w:val="20"/>
          <w:lang w:val="sl-SI"/>
        </w:rPr>
        <w:t>Izklicna cena: 71.500,00 EUR</w:t>
      </w:r>
    </w:p>
    <w:p w14:paraId="0B2C6A79" w14:textId="77777777" w:rsidR="00810FD6" w:rsidRPr="00810FD6" w:rsidRDefault="00810FD6" w:rsidP="00810FD6">
      <w:pPr>
        <w:autoSpaceDE w:val="0"/>
        <w:autoSpaceDN w:val="0"/>
        <w:adjustRightInd w:val="0"/>
        <w:ind w:left="1440"/>
        <w:contextualSpacing/>
        <w:jc w:val="both"/>
        <w:rPr>
          <w:szCs w:val="20"/>
          <w:lang w:val="sl-SI" w:eastAsia="sl-SI"/>
        </w:rPr>
      </w:pPr>
    </w:p>
    <w:p w14:paraId="41FD4F58" w14:textId="77777777" w:rsidR="00810FD6" w:rsidRPr="00810FD6" w:rsidRDefault="00810FD6" w:rsidP="00810FD6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 w:eastAsia="sl-SI"/>
        </w:rPr>
      </w:pPr>
      <w:r w:rsidRPr="00810FD6">
        <w:rPr>
          <w:bCs/>
          <w:szCs w:val="20"/>
          <w:lang w:val="sl-SI" w:eastAsia="sl-SI"/>
        </w:rPr>
        <w:t xml:space="preserve">Dvosobno </w:t>
      </w:r>
      <w:r w:rsidRPr="00810FD6">
        <w:rPr>
          <w:szCs w:val="20"/>
          <w:lang w:val="sl-SI" w:eastAsia="sl-SI"/>
        </w:rPr>
        <w:t xml:space="preserve"> stanovanje v Ljubljani (nezasedeno) na naslovu Ilirska ulica 5, št. stan. 8, v III. nad. s kletjo po podatkih GURS površina dela stavbe 64,1 m² , uporabna površina 57,2 m², stoječe na parceli št. 3337, k.o. 1737 Tabor št. stavbe 661, del stavbe 8, celoten ID znak: del stavbe 1737-661-8 (ID 5689070), letnik 1948, tablica MORS</w:t>
      </w:r>
      <w:r w:rsidRPr="00810FD6">
        <w:rPr>
          <w:rFonts w:ascii="Times New Roman" w:hAnsi="Times New Roman" w:cs="Times New Roman"/>
          <w:sz w:val="24"/>
        </w:rPr>
        <w:t xml:space="preserve"> </w:t>
      </w:r>
      <w:r w:rsidRPr="00810FD6">
        <w:rPr>
          <w:szCs w:val="20"/>
          <w:lang w:val="sl-SI" w:eastAsia="sl-SI"/>
        </w:rPr>
        <w:t>25737</w:t>
      </w:r>
    </w:p>
    <w:p w14:paraId="2DD9B3F5" w14:textId="77777777" w:rsidR="00810FD6" w:rsidRPr="00810FD6" w:rsidRDefault="00810FD6" w:rsidP="00810FD6">
      <w:pPr>
        <w:autoSpaceDE w:val="0"/>
        <w:autoSpaceDN w:val="0"/>
        <w:adjustRightInd w:val="0"/>
        <w:ind w:left="720"/>
        <w:jc w:val="both"/>
        <w:rPr>
          <w:szCs w:val="20"/>
          <w:lang w:val="sl-SI" w:eastAsia="sl-SI"/>
        </w:rPr>
      </w:pPr>
    </w:p>
    <w:p w14:paraId="13D9961F" w14:textId="77777777" w:rsidR="00810FD6" w:rsidRPr="00810FD6" w:rsidRDefault="00810FD6" w:rsidP="00810FD6">
      <w:pPr>
        <w:numPr>
          <w:ilvl w:val="1"/>
          <w:numId w:val="18"/>
        </w:numPr>
        <w:autoSpaceDE w:val="0"/>
        <w:autoSpaceDN w:val="0"/>
        <w:adjustRightInd w:val="0"/>
        <w:spacing w:line="240" w:lineRule="auto"/>
        <w:contextualSpacing/>
        <w:jc w:val="both"/>
        <w:rPr>
          <w:szCs w:val="20"/>
          <w:lang w:val="sl-SI" w:eastAsia="sl-SI"/>
        </w:rPr>
      </w:pPr>
      <w:r w:rsidRPr="00810FD6">
        <w:rPr>
          <w:szCs w:val="20"/>
          <w:lang w:val="sl-SI" w:eastAsia="sl-SI"/>
        </w:rPr>
        <w:t xml:space="preserve">Za stanovanje je izdelana EI, razred F 209 kWh/ m²a in velja do 22.02.2025. </w:t>
      </w:r>
    </w:p>
    <w:p w14:paraId="1D60EE1E" w14:textId="77777777" w:rsidR="00810FD6" w:rsidRPr="00810FD6" w:rsidRDefault="00810FD6" w:rsidP="00810FD6">
      <w:pPr>
        <w:numPr>
          <w:ilvl w:val="1"/>
          <w:numId w:val="18"/>
        </w:numPr>
        <w:autoSpaceDE w:val="0"/>
        <w:autoSpaceDN w:val="0"/>
        <w:adjustRightInd w:val="0"/>
        <w:spacing w:line="240" w:lineRule="auto"/>
        <w:contextualSpacing/>
        <w:jc w:val="both"/>
        <w:rPr>
          <w:szCs w:val="20"/>
        </w:rPr>
      </w:pPr>
      <w:r w:rsidRPr="00810FD6">
        <w:rPr>
          <w:bCs/>
          <w:szCs w:val="20"/>
          <w:lang w:val="sl-SI"/>
        </w:rPr>
        <w:t xml:space="preserve">Ogled stanovanja brez predhodne najave: </w:t>
      </w:r>
      <w:r w:rsidRPr="00810FD6">
        <w:rPr>
          <w:szCs w:val="20"/>
        </w:rPr>
        <w:t>28. 11. 2022 od 11:00 do 12:00 ure</w:t>
      </w:r>
    </w:p>
    <w:p w14:paraId="2A9BB9FC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ind w:left="1440"/>
        <w:contextualSpacing/>
        <w:jc w:val="both"/>
        <w:rPr>
          <w:szCs w:val="20"/>
        </w:rPr>
      </w:pPr>
      <w:r w:rsidRPr="00810FD6">
        <w:rPr>
          <w:szCs w:val="20"/>
        </w:rPr>
        <w:t>in 1.12. 2022 od 12:30 do 13:30 ure.</w:t>
      </w:r>
    </w:p>
    <w:p w14:paraId="333ABE28" w14:textId="77777777" w:rsidR="00810FD6" w:rsidRPr="00810FD6" w:rsidRDefault="00810FD6" w:rsidP="00810FD6">
      <w:pPr>
        <w:numPr>
          <w:ilvl w:val="1"/>
          <w:numId w:val="18"/>
        </w:numPr>
        <w:autoSpaceDE w:val="0"/>
        <w:autoSpaceDN w:val="0"/>
        <w:adjustRightInd w:val="0"/>
        <w:spacing w:line="240" w:lineRule="auto"/>
        <w:contextualSpacing/>
        <w:jc w:val="both"/>
        <w:rPr>
          <w:szCs w:val="20"/>
          <w:lang w:val="sl-SI" w:eastAsia="sl-SI"/>
        </w:rPr>
      </w:pPr>
      <w:r w:rsidRPr="00810FD6">
        <w:rPr>
          <w:szCs w:val="20"/>
          <w:lang w:val="sl-SI" w:eastAsia="sl-SI"/>
        </w:rPr>
        <w:t xml:space="preserve">Kontaktna oseba </w:t>
      </w:r>
      <w:r w:rsidRPr="00810FD6">
        <w:rPr>
          <w:b/>
          <w:szCs w:val="20"/>
          <w:u w:val="single"/>
          <w:lang w:val="sl-SI" w:eastAsia="sl-SI"/>
        </w:rPr>
        <w:t>na dan ogleda</w:t>
      </w:r>
      <w:r w:rsidRPr="00810FD6">
        <w:rPr>
          <w:szCs w:val="20"/>
          <w:lang w:val="sl-SI" w:eastAsia="sl-SI"/>
        </w:rPr>
        <w:t xml:space="preserve"> </w:t>
      </w:r>
      <w:r w:rsidRPr="00810FD6">
        <w:rPr>
          <w:szCs w:val="20"/>
        </w:rPr>
        <w:t>Romana Schauer Kepic, tel. štev. 01/471-2147.</w:t>
      </w:r>
    </w:p>
    <w:p w14:paraId="6F9DD48D" w14:textId="77777777" w:rsidR="00810FD6" w:rsidRPr="00810FD6" w:rsidRDefault="00810FD6" w:rsidP="00810FD6">
      <w:pPr>
        <w:numPr>
          <w:ilvl w:val="1"/>
          <w:numId w:val="18"/>
        </w:numPr>
        <w:autoSpaceDE w:val="0"/>
        <w:autoSpaceDN w:val="0"/>
        <w:adjustRightInd w:val="0"/>
        <w:spacing w:line="240" w:lineRule="auto"/>
        <w:contextualSpacing/>
        <w:jc w:val="both"/>
        <w:rPr>
          <w:szCs w:val="20"/>
          <w:lang w:val="sl-SI" w:eastAsia="sl-SI"/>
        </w:rPr>
      </w:pPr>
      <w:r w:rsidRPr="00810FD6">
        <w:rPr>
          <w:szCs w:val="20"/>
          <w:lang w:val="sl-SI"/>
        </w:rPr>
        <w:t>Izklicna cena: 210.000,00 EUR</w:t>
      </w:r>
    </w:p>
    <w:p w14:paraId="14F02521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contextualSpacing/>
        <w:rPr>
          <w:szCs w:val="20"/>
          <w:lang w:val="sl-SI"/>
        </w:rPr>
      </w:pPr>
    </w:p>
    <w:p w14:paraId="5BCD18DC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</w:p>
    <w:p w14:paraId="663FA0C3" w14:textId="77777777" w:rsidR="00810FD6" w:rsidRPr="00810FD6" w:rsidRDefault="00810FD6" w:rsidP="00810FD6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b/>
          <w:bCs/>
          <w:szCs w:val="20"/>
          <w:lang w:val="sl-SI" w:eastAsia="sl-SI"/>
        </w:rPr>
      </w:pPr>
      <w:r w:rsidRPr="00810FD6">
        <w:rPr>
          <w:b/>
          <w:bCs/>
          <w:szCs w:val="20"/>
          <w:lang w:val="sl-SI" w:eastAsia="sl-SI"/>
        </w:rPr>
        <w:t>OBJEKTI IN ZEMLJIŠČA</w:t>
      </w:r>
    </w:p>
    <w:p w14:paraId="320747CF" w14:textId="77777777" w:rsidR="00810FD6" w:rsidRPr="00810FD6" w:rsidRDefault="00810FD6" w:rsidP="00810FD6">
      <w:pPr>
        <w:contextualSpacing/>
        <w:jc w:val="both"/>
        <w:rPr>
          <w:bCs/>
          <w:szCs w:val="20"/>
          <w:lang w:val="sl-SI"/>
        </w:rPr>
      </w:pPr>
    </w:p>
    <w:p w14:paraId="5C5AAA69" w14:textId="77777777" w:rsidR="00810FD6" w:rsidRPr="00810FD6" w:rsidRDefault="00810FD6" w:rsidP="00810FD6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bCs/>
          <w:color w:val="00B0F0"/>
          <w:szCs w:val="20"/>
          <w:lang w:val="sl-SI"/>
        </w:rPr>
      </w:pPr>
    </w:p>
    <w:p w14:paraId="1D4872A9" w14:textId="77777777" w:rsidR="00810FD6" w:rsidRPr="00810FD6" w:rsidRDefault="00810FD6" w:rsidP="00810FD6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bCs/>
          <w:szCs w:val="20"/>
          <w:lang w:val="sl-SI" w:eastAsia="sl-SI"/>
        </w:rPr>
      </w:pPr>
      <w:r w:rsidRPr="00810FD6">
        <w:rPr>
          <w:bCs/>
          <w:szCs w:val="20"/>
          <w:lang w:val="sl-SI" w:eastAsia="sl-SI"/>
        </w:rPr>
        <w:t>Zemljišče v Postojni, parc. št. 1689/1, k.o. 2471 Kačja vas, ID znak: parcela 2471 1689/1 (ID 2365303), v izmeri 3.674 m², tablica MO102770.</w:t>
      </w:r>
    </w:p>
    <w:p w14:paraId="7F63822D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rPr>
          <w:szCs w:val="20"/>
          <w:lang w:val="sl-SI" w:eastAsia="sl-SI"/>
        </w:rPr>
      </w:pPr>
    </w:p>
    <w:p w14:paraId="2785EED0" w14:textId="77777777" w:rsidR="00810FD6" w:rsidRPr="00810FD6" w:rsidRDefault="00810FD6" w:rsidP="00810FD6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bCs/>
          <w:szCs w:val="20"/>
          <w:lang w:val="sl-SI"/>
        </w:rPr>
      </w:pPr>
      <w:r w:rsidRPr="00810FD6">
        <w:rPr>
          <w:bCs/>
          <w:szCs w:val="20"/>
          <w:lang w:val="sl-SI"/>
        </w:rPr>
        <w:t>Osnovna namenska raba zemljišč: I. območje stavbnih zemljišč, A- površine razpršene poselitve.</w:t>
      </w:r>
    </w:p>
    <w:p w14:paraId="58275BC8" w14:textId="77777777" w:rsidR="00810FD6" w:rsidRPr="00810FD6" w:rsidRDefault="00810FD6" w:rsidP="00810FD6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bCs/>
          <w:szCs w:val="20"/>
          <w:lang w:val="sl-SI"/>
        </w:rPr>
      </w:pPr>
      <w:r w:rsidRPr="00810FD6">
        <w:rPr>
          <w:szCs w:val="20"/>
          <w:lang w:val="sl-SI" w:eastAsia="sl-SI"/>
        </w:rPr>
        <w:t>Območja varovanj in omejitev:</w:t>
      </w:r>
    </w:p>
    <w:p w14:paraId="78F8E6AA" w14:textId="77777777" w:rsidR="00810FD6" w:rsidRPr="00810FD6" w:rsidRDefault="00810FD6" w:rsidP="00810FD6">
      <w:pPr>
        <w:numPr>
          <w:ilvl w:val="0"/>
          <w:numId w:val="9"/>
        </w:numPr>
        <w:autoSpaceDE w:val="0"/>
        <w:autoSpaceDN w:val="0"/>
        <w:adjustRightInd w:val="0"/>
        <w:spacing w:after="160" w:line="252" w:lineRule="auto"/>
        <w:contextualSpacing/>
        <w:jc w:val="both"/>
        <w:rPr>
          <w:szCs w:val="20"/>
          <w:lang w:val="sl-SI" w:eastAsia="sl-SI"/>
        </w:rPr>
      </w:pPr>
      <w:r w:rsidRPr="00810FD6">
        <w:rPr>
          <w:szCs w:val="20"/>
          <w:lang w:val="sl-SI" w:eastAsia="sl-SI"/>
        </w:rPr>
        <w:t xml:space="preserve">Natura 2000- Notranjski trikotnik SI3000232; Ekološko pomembna območja- Notranjski trikotnik 31300 in osrednje območje življenjskega prostora velikih zveri, 80000 </w:t>
      </w:r>
    </w:p>
    <w:p w14:paraId="7FB5EDE2" w14:textId="77777777" w:rsidR="00810FD6" w:rsidRPr="00810FD6" w:rsidRDefault="00810FD6" w:rsidP="00810FD6">
      <w:pPr>
        <w:numPr>
          <w:ilvl w:val="0"/>
          <w:numId w:val="9"/>
        </w:numPr>
        <w:autoSpaceDE w:val="0"/>
        <w:autoSpaceDN w:val="0"/>
        <w:adjustRightInd w:val="0"/>
        <w:spacing w:after="160" w:line="252" w:lineRule="auto"/>
        <w:contextualSpacing/>
        <w:jc w:val="both"/>
        <w:rPr>
          <w:szCs w:val="20"/>
          <w:lang w:val="sl-SI" w:eastAsia="sl-SI"/>
        </w:rPr>
      </w:pPr>
      <w:r w:rsidRPr="00810FD6">
        <w:rPr>
          <w:szCs w:val="20"/>
          <w:lang w:val="sl-SI" w:eastAsia="sl-SI"/>
        </w:rPr>
        <w:t>Življenjsko območje medveda, območje manjše naseljenosti ljudi znotraj osrednjega območja.</w:t>
      </w:r>
    </w:p>
    <w:p w14:paraId="0173E720" w14:textId="77777777" w:rsidR="00810FD6" w:rsidRPr="00810FD6" w:rsidRDefault="00810FD6" w:rsidP="00810FD6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szCs w:val="20"/>
          <w:lang w:val="sl-SI" w:eastAsia="sl-SI"/>
        </w:rPr>
      </w:pPr>
      <w:r w:rsidRPr="00810FD6">
        <w:rPr>
          <w:szCs w:val="20"/>
          <w:lang w:val="sl-SI" w:eastAsia="sl-SI"/>
        </w:rPr>
        <w:t xml:space="preserve">Na območju zemljišča je Odlok o predkupni pravici Občine Postojna (Uradni list RS, št. 51/04, 62/04, 54/05, 84/11), o njej se bo občina izrekla na sami javni ali po izvedeni javni dražbi  v roku 15 dni v skladu s 191. členom Zakona o urejanju prostora (ZUreP-2) Uradni list št. 61/17. </w:t>
      </w:r>
    </w:p>
    <w:p w14:paraId="56765904" w14:textId="77777777" w:rsidR="00810FD6" w:rsidRPr="00810FD6" w:rsidRDefault="00810FD6" w:rsidP="00810FD6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szCs w:val="20"/>
          <w:lang w:val="sl-SI" w:eastAsia="sl-SI"/>
        </w:rPr>
      </w:pPr>
      <w:r w:rsidRPr="00810FD6">
        <w:rPr>
          <w:szCs w:val="20"/>
          <w:lang w:val="sl-SI" w:eastAsia="sl-SI"/>
        </w:rPr>
        <w:t>Ogled je možen samostojno ali po predhodni najavi: kontakt Jasna Jelen, tel. št. 01/471-2213.</w:t>
      </w:r>
    </w:p>
    <w:p w14:paraId="1541D69C" w14:textId="77777777" w:rsidR="00810FD6" w:rsidRPr="00810FD6" w:rsidRDefault="00810FD6" w:rsidP="00810FD6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szCs w:val="20"/>
          <w:lang w:val="sl-SI" w:eastAsia="sl-SI"/>
        </w:rPr>
      </w:pPr>
      <w:r w:rsidRPr="00810FD6">
        <w:rPr>
          <w:szCs w:val="20"/>
          <w:lang w:val="sl-SI"/>
        </w:rPr>
        <w:t xml:space="preserve">Izklicna vrednost </w:t>
      </w:r>
      <w:r w:rsidRPr="00810FD6">
        <w:rPr>
          <w:szCs w:val="20"/>
          <w:lang w:val="sl-SI" w:eastAsia="sl-SI"/>
        </w:rPr>
        <w:t xml:space="preserve">67.000,00 EUR  </w:t>
      </w:r>
    </w:p>
    <w:p w14:paraId="19D2C9AF" w14:textId="77777777" w:rsidR="00810FD6" w:rsidRPr="00810FD6" w:rsidRDefault="00810FD6" w:rsidP="00810FD6">
      <w:p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bCs/>
          <w:szCs w:val="20"/>
          <w:lang w:val="sl-SI"/>
        </w:rPr>
      </w:pPr>
    </w:p>
    <w:p w14:paraId="468FFC17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jc w:val="both"/>
        <w:rPr>
          <w:bCs/>
          <w:szCs w:val="20"/>
          <w:lang w:val="sl-SI" w:eastAsia="sl-SI"/>
        </w:rPr>
      </w:pPr>
    </w:p>
    <w:p w14:paraId="1CC6DD11" w14:textId="77777777" w:rsidR="00810FD6" w:rsidRPr="00810FD6" w:rsidRDefault="00810FD6" w:rsidP="00810FD6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bCs/>
          <w:szCs w:val="20"/>
          <w:lang w:val="sl-SI" w:eastAsia="sl-SI"/>
        </w:rPr>
      </w:pPr>
      <w:r w:rsidRPr="00810FD6">
        <w:rPr>
          <w:szCs w:val="20"/>
          <w:lang w:val="sl-SI"/>
        </w:rPr>
        <w:t xml:space="preserve">Zemljišče v občini Vrhnika, parc. št. 1666/2, k.o. 2002 Vrhnika, ID znak: parcela 2002 1666/2 (ID 1867640), v izmeri 3.042 </w:t>
      </w:r>
      <w:r w:rsidRPr="00810FD6">
        <w:rPr>
          <w:szCs w:val="20"/>
          <w:lang w:val="sl-SI" w:eastAsia="sl-SI"/>
        </w:rPr>
        <w:t xml:space="preserve">m², tablica MO </w:t>
      </w:r>
      <w:r w:rsidRPr="00810FD6">
        <w:t>103917.</w:t>
      </w:r>
    </w:p>
    <w:p w14:paraId="141B9F6F" w14:textId="77777777" w:rsidR="00810FD6" w:rsidRPr="00810FD6" w:rsidRDefault="00810FD6" w:rsidP="00810FD6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bCs/>
          <w:szCs w:val="20"/>
          <w:lang w:val="sl-SI"/>
        </w:rPr>
      </w:pPr>
    </w:p>
    <w:p w14:paraId="02C01907" w14:textId="77777777" w:rsidR="00810FD6" w:rsidRPr="00810FD6" w:rsidRDefault="00810FD6" w:rsidP="00810FD6">
      <w:pPr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bCs/>
          <w:szCs w:val="20"/>
          <w:lang w:val="sl-SI"/>
        </w:rPr>
      </w:pPr>
      <w:r w:rsidRPr="00810FD6">
        <w:rPr>
          <w:bCs/>
          <w:szCs w:val="20"/>
          <w:lang w:val="sl-SI"/>
        </w:rPr>
        <w:t>Osnovna namenska raba zemljišč: območja stanovanj. Podrobnejša namenska raba: Stanovanjske površine za stanovanjske stavbe na razgibanem terenu.</w:t>
      </w:r>
    </w:p>
    <w:p w14:paraId="1E8CE1C2" w14:textId="77777777" w:rsidR="00810FD6" w:rsidRPr="00810FD6" w:rsidRDefault="00810FD6" w:rsidP="00810FD6">
      <w:pPr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bCs/>
          <w:szCs w:val="20"/>
          <w:lang w:val="sl-SI"/>
        </w:rPr>
      </w:pPr>
      <w:r w:rsidRPr="00810FD6">
        <w:rPr>
          <w:bCs/>
          <w:szCs w:val="20"/>
          <w:lang w:val="sl-SI"/>
        </w:rPr>
        <w:t>Zemljišče je del gozda ali gozdnega prostora (25m pas od gozdnega roba). Skladno z zakonom o gozdovih je potrebno za posege v gozdni prostor pridobiti soglasje Zavoda za gozdove Slovenije, OE Ljubljana, Tržaška cesta 2, 1000 Ljubljana.</w:t>
      </w:r>
    </w:p>
    <w:p w14:paraId="1DBD9C82" w14:textId="77777777" w:rsidR="00810FD6" w:rsidRPr="00810FD6" w:rsidRDefault="00810FD6" w:rsidP="00810FD6">
      <w:pPr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bCs/>
          <w:szCs w:val="20"/>
          <w:lang w:val="sl-SI"/>
        </w:rPr>
      </w:pPr>
      <w:r w:rsidRPr="00810FD6">
        <w:rPr>
          <w:szCs w:val="20"/>
          <w:lang w:val="sl-SI"/>
        </w:rPr>
        <w:t>Na zemljišču Odlok o predkupni pravici Občine Vrhnika ne obstaja.</w:t>
      </w:r>
    </w:p>
    <w:p w14:paraId="0E29E738" w14:textId="77777777" w:rsidR="00810FD6" w:rsidRPr="00810FD6" w:rsidRDefault="00810FD6" w:rsidP="00810FD6">
      <w:pPr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bCs/>
          <w:szCs w:val="20"/>
          <w:lang w:val="sl-SI"/>
        </w:rPr>
      </w:pPr>
      <w:r w:rsidRPr="00810FD6">
        <w:rPr>
          <w:szCs w:val="20"/>
          <w:lang w:val="sl-SI"/>
        </w:rPr>
        <w:t>Ogled možen samostojno ali po predhodni najavi na tel. št. 01 471 2083,  Marija Soklič.</w:t>
      </w:r>
    </w:p>
    <w:p w14:paraId="78980776" w14:textId="77777777" w:rsidR="00810FD6" w:rsidRPr="00810FD6" w:rsidRDefault="00810FD6" w:rsidP="00810FD6">
      <w:pPr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bCs/>
          <w:szCs w:val="20"/>
          <w:lang w:val="sl-SI"/>
        </w:rPr>
      </w:pPr>
      <w:r w:rsidRPr="00810FD6">
        <w:rPr>
          <w:szCs w:val="20"/>
          <w:lang w:val="sl-SI"/>
        </w:rPr>
        <w:lastRenderedPageBreak/>
        <w:t>Izklicna cena 164.000,00 EUR.</w:t>
      </w:r>
    </w:p>
    <w:p w14:paraId="7B633BF0" w14:textId="77777777" w:rsidR="00810FD6" w:rsidRPr="00810FD6" w:rsidRDefault="00810FD6" w:rsidP="00810FD6">
      <w:pPr>
        <w:spacing w:after="160" w:line="259" w:lineRule="auto"/>
        <w:rPr>
          <w:rFonts w:ascii="Calibri" w:eastAsia="Calibri" w:hAnsi="Calibri" w:cs="Times New Roman"/>
          <w:color w:val="00B0F0"/>
          <w:sz w:val="22"/>
          <w:szCs w:val="22"/>
          <w:lang w:val="sl-SI"/>
        </w:rPr>
      </w:pPr>
    </w:p>
    <w:p w14:paraId="28FF72FB" w14:textId="77777777" w:rsidR="00810FD6" w:rsidRPr="00810FD6" w:rsidRDefault="00810FD6" w:rsidP="00810FD6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bCs/>
          <w:szCs w:val="20"/>
          <w:lang w:val="sl-SI" w:eastAsia="sl-SI"/>
        </w:rPr>
      </w:pPr>
      <w:r w:rsidRPr="00810FD6">
        <w:rPr>
          <w:bCs/>
          <w:szCs w:val="20"/>
          <w:lang w:val="sl-SI" w:eastAsia="sl-SI"/>
        </w:rPr>
        <w:t xml:space="preserve">Zemljišče v Gorišnici, parc. št. 1115/3, ID znak: parcela 381 1115/3 (ID 1863808) v izmeri </w:t>
      </w:r>
      <w:r w:rsidRPr="00810FD6">
        <w:rPr>
          <w:szCs w:val="20"/>
        </w:rPr>
        <w:t>1.450</w:t>
      </w:r>
      <w:r w:rsidRPr="00810FD6">
        <w:rPr>
          <w:bCs/>
          <w:szCs w:val="20"/>
          <w:lang w:val="sl-SI" w:eastAsia="sl-SI"/>
        </w:rPr>
        <w:t xml:space="preserve"> m², tablica MO 105707, parc. št.1115/2, ID znak parcela 381 1115/2 (ID 2536875) v izmeri 608 m², tablica MO 105706, vse k.o. 381 Tibolci, v skupni izmeri 2.058 m².</w:t>
      </w:r>
    </w:p>
    <w:p w14:paraId="6AEAC659" w14:textId="77777777" w:rsidR="00810FD6" w:rsidRPr="00810FD6" w:rsidRDefault="00810FD6" w:rsidP="00810FD6">
      <w:pPr>
        <w:autoSpaceDE w:val="0"/>
        <w:autoSpaceDN w:val="0"/>
        <w:adjustRightInd w:val="0"/>
        <w:contextualSpacing/>
        <w:jc w:val="both"/>
        <w:rPr>
          <w:bCs/>
          <w:szCs w:val="20"/>
          <w:lang w:val="sl-SI" w:eastAsia="sl-SI"/>
        </w:rPr>
      </w:pPr>
    </w:p>
    <w:p w14:paraId="4BC822E4" w14:textId="77777777" w:rsidR="00810FD6" w:rsidRPr="00810FD6" w:rsidRDefault="00810FD6" w:rsidP="00810FD6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szCs w:val="20"/>
          <w:lang w:val="sl-SI" w:eastAsia="sl-SI"/>
        </w:rPr>
      </w:pPr>
      <w:r w:rsidRPr="00810FD6">
        <w:rPr>
          <w:bCs/>
          <w:szCs w:val="20"/>
          <w:lang w:val="sl-SI"/>
        </w:rPr>
        <w:t xml:space="preserve">Podatki o namenski rabi prostora: območje stavbnih zemljišč, </w:t>
      </w:r>
    </w:p>
    <w:p w14:paraId="57EF67A8" w14:textId="77777777" w:rsidR="00810FD6" w:rsidRPr="00810FD6" w:rsidRDefault="00810FD6" w:rsidP="00810FD6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szCs w:val="20"/>
          <w:lang w:val="sl-SI" w:eastAsia="sl-SI"/>
        </w:rPr>
      </w:pPr>
      <w:r w:rsidRPr="00810FD6">
        <w:rPr>
          <w:bCs/>
          <w:szCs w:val="20"/>
          <w:lang w:val="sl-SI"/>
        </w:rPr>
        <w:t>Podrobnejša namenska raba prostora: parceli se nahajata v območju prometnih površin in sicer v območju površin cest (PC)</w:t>
      </w:r>
    </w:p>
    <w:p w14:paraId="16688847" w14:textId="77777777" w:rsidR="00810FD6" w:rsidRPr="00810FD6" w:rsidRDefault="00810FD6" w:rsidP="00810FD6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szCs w:val="20"/>
          <w:lang w:val="sl-SI" w:eastAsia="sl-SI"/>
        </w:rPr>
      </w:pPr>
      <w:r w:rsidRPr="00810FD6">
        <w:rPr>
          <w:bCs/>
          <w:szCs w:val="20"/>
          <w:lang w:val="sl-SI"/>
        </w:rPr>
        <w:t>Vrsta varovanj oz. omejitev: Parceli se nahajata v območju varstvenega režima in sicer v območju letališkega koridorja letališča Moškanjci,</w:t>
      </w:r>
    </w:p>
    <w:p w14:paraId="4340C304" w14:textId="77777777" w:rsidR="00810FD6" w:rsidRPr="00810FD6" w:rsidRDefault="00810FD6" w:rsidP="00810FD6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szCs w:val="20"/>
          <w:lang w:val="sl-SI" w:eastAsia="sl-SI"/>
        </w:rPr>
      </w:pPr>
      <w:r w:rsidRPr="00810FD6">
        <w:rPr>
          <w:szCs w:val="20"/>
          <w:lang w:val="sl-SI" w:eastAsia="sl-SI"/>
        </w:rPr>
        <w:t xml:space="preserve">Na območju zemljišča je Odlok o predkupni pravici občine Gorišnica (Uradno glasilo slovenskih občin št. 16/06)  o njej se bo občina izrekla na sami javni ali po izvedeni javni dražbi  v roku 15 dni v skladu s 191. členom Zakona o urejanju prostora (ZUreP-2) Uradni list št. 61/17, 199/21-ZUreP-3 in 20/22- odl. US). </w:t>
      </w:r>
    </w:p>
    <w:p w14:paraId="26864546" w14:textId="77777777" w:rsidR="00810FD6" w:rsidRPr="00810FD6" w:rsidRDefault="00810FD6" w:rsidP="00810FD6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szCs w:val="20"/>
          <w:lang w:val="sl-SI" w:eastAsia="sl-SI"/>
        </w:rPr>
      </w:pPr>
      <w:r w:rsidRPr="00810FD6">
        <w:rPr>
          <w:szCs w:val="20"/>
          <w:lang w:val="sl-SI" w:eastAsia="sl-SI"/>
        </w:rPr>
        <w:t>V korist občine Gorišnica je na zemljiščih ustanovljena služnost za gradnjo kanalizacijskega sistema.</w:t>
      </w:r>
    </w:p>
    <w:p w14:paraId="081C5996" w14:textId="77777777" w:rsidR="00810FD6" w:rsidRPr="00810FD6" w:rsidRDefault="00810FD6" w:rsidP="00810FD6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szCs w:val="20"/>
          <w:lang w:val="sl-SI" w:eastAsia="sl-SI"/>
        </w:rPr>
      </w:pPr>
      <w:r w:rsidRPr="00810FD6">
        <w:rPr>
          <w:szCs w:val="20"/>
          <w:lang w:val="sl-SI" w:eastAsia="sl-SI"/>
        </w:rPr>
        <w:t>Ogled je možen samostojno ali po predhodni najavi: kontakt Jasna Jelen, tel. št. 01/471-2213, Marija Soklič tel. 01/471-2083.</w:t>
      </w:r>
    </w:p>
    <w:p w14:paraId="42A58A16" w14:textId="77777777" w:rsidR="00810FD6" w:rsidRPr="00810FD6" w:rsidRDefault="00810FD6" w:rsidP="00810FD6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szCs w:val="20"/>
          <w:lang w:val="sl-SI" w:eastAsia="sl-SI"/>
        </w:rPr>
      </w:pPr>
      <w:r w:rsidRPr="00810FD6">
        <w:rPr>
          <w:szCs w:val="20"/>
          <w:lang w:val="sl-SI"/>
        </w:rPr>
        <w:t xml:space="preserve">Izklicna vrednost </w:t>
      </w:r>
      <w:r w:rsidRPr="00810FD6">
        <w:rPr>
          <w:szCs w:val="20"/>
          <w:lang w:val="sl-SI" w:eastAsia="sl-SI"/>
        </w:rPr>
        <w:t xml:space="preserve">8.200,00 EUR  </w:t>
      </w:r>
    </w:p>
    <w:p w14:paraId="63AF497A" w14:textId="77777777" w:rsidR="00810FD6" w:rsidRPr="00810FD6" w:rsidRDefault="00810FD6" w:rsidP="00810FD6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bCs/>
          <w:szCs w:val="20"/>
          <w:lang w:val="sl-SI"/>
        </w:rPr>
      </w:pPr>
    </w:p>
    <w:p w14:paraId="56A2C534" w14:textId="77777777" w:rsidR="00810FD6" w:rsidRPr="00810FD6" w:rsidRDefault="00810FD6" w:rsidP="00810FD6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bCs/>
          <w:szCs w:val="20"/>
          <w:lang w:val="sl-SI" w:eastAsia="sl-SI"/>
        </w:rPr>
      </w:pPr>
      <w:r w:rsidRPr="00810FD6">
        <w:rPr>
          <w:szCs w:val="20"/>
          <w:lang w:val="sl-SI"/>
        </w:rPr>
        <w:t>Zemljišča v občini Brežice</w:t>
      </w:r>
      <w:r w:rsidRPr="00810FD6">
        <w:rPr>
          <w:szCs w:val="20"/>
          <w:lang w:val="sl-SI" w:eastAsia="sl-SI"/>
        </w:rPr>
        <w:t>,</w:t>
      </w:r>
      <w:r w:rsidRPr="00810FD6">
        <w:rPr>
          <w:szCs w:val="20"/>
          <w:lang w:val="sl-SI"/>
        </w:rPr>
        <w:t xml:space="preserve"> parc. št. 2060, ID znak: parcela 1310 2060 (ID 4468657) v izmeri 1.908 </w:t>
      </w:r>
      <w:r w:rsidRPr="00810FD6">
        <w:rPr>
          <w:szCs w:val="20"/>
          <w:lang w:val="sl-SI" w:eastAsia="sl-SI"/>
        </w:rPr>
        <w:t xml:space="preserve">m²,  tablica MO 101226 in  </w:t>
      </w:r>
      <w:r w:rsidRPr="00810FD6">
        <w:rPr>
          <w:szCs w:val="20"/>
          <w:lang w:val="sl-SI"/>
        </w:rPr>
        <w:t xml:space="preserve">parc. št. 55/1 ID znak: parcela 1310 55/1 (ID 3965885) v izmeri 1.134 </w:t>
      </w:r>
      <w:r w:rsidRPr="00810FD6">
        <w:rPr>
          <w:szCs w:val="20"/>
          <w:lang w:val="sl-SI" w:eastAsia="sl-SI"/>
        </w:rPr>
        <w:t xml:space="preserve">m², tablica MO 101195 vse v  </w:t>
      </w:r>
      <w:r w:rsidRPr="00810FD6">
        <w:rPr>
          <w:szCs w:val="20"/>
          <w:lang w:val="sl-SI"/>
        </w:rPr>
        <w:t>k.o. 1310 Nova vas</w:t>
      </w:r>
      <w:r w:rsidRPr="00810FD6">
        <w:rPr>
          <w:szCs w:val="20"/>
          <w:lang w:val="sl-SI" w:eastAsia="sl-SI"/>
        </w:rPr>
        <w:t xml:space="preserve">, </w:t>
      </w:r>
    </w:p>
    <w:p w14:paraId="3D744DB5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rPr>
          <w:szCs w:val="20"/>
          <w:lang w:val="sl-SI" w:eastAsia="sl-SI"/>
        </w:rPr>
      </w:pPr>
    </w:p>
    <w:p w14:paraId="31D5EF39" w14:textId="77777777" w:rsidR="00810FD6" w:rsidRPr="00810FD6" w:rsidRDefault="00810FD6" w:rsidP="00810FD6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160" w:line="240" w:lineRule="auto"/>
        <w:contextualSpacing/>
        <w:jc w:val="both"/>
        <w:rPr>
          <w:bCs/>
          <w:szCs w:val="20"/>
          <w:lang w:val="sl-SI" w:eastAsia="sl-SI"/>
        </w:rPr>
      </w:pPr>
      <w:r w:rsidRPr="00810FD6">
        <w:rPr>
          <w:bCs/>
          <w:szCs w:val="20"/>
          <w:lang w:val="sl-SI"/>
        </w:rPr>
        <w:t>Osnovna namenska raba zemljišč: območje stavbnih zemljišč, podrobna namenska raba –Gospodarske cone</w:t>
      </w:r>
    </w:p>
    <w:p w14:paraId="774728B5" w14:textId="77777777" w:rsidR="00810FD6" w:rsidRPr="00810FD6" w:rsidRDefault="00810FD6" w:rsidP="00810FD6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160" w:line="240" w:lineRule="auto"/>
        <w:contextualSpacing/>
        <w:jc w:val="both"/>
        <w:rPr>
          <w:bCs/>
          <w:szCs w:val="20"/>
          <w:lang w:val="sl-SI" w:eastAsia="sl-SI"/>
        </w:rPr>
      </w:pPr>
      <w:r w:rsidRPr="00810FD6">
        <w:rPr>
          <w:bCs/>
          <w:szCs w:val="20"/>
          <w:lang w:val="sl-SI" w:eastAsia="sl-SI"/>
        </w:rPr>
        <w:t>Občina Brežice ne uveljavlja predkupne pravice</w:t>
      </w:r>
    </w:p>
    <w:p w14:paraId="7FF1A122" w14:textId="77777777" w:rsidR="00810FD6" w:rsidRPr="00810FD6" w:rsidRDefault="00810FD6" w:rsidP="00810FD6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160" w:line="240" w:lineRule="auto"/>
        <w:contextualSpacing/>
        <w:jc w:val="both"/>
        <w:rPr>
          <w:bCs/>
          <w:szCs w:val="20"/>
          <w:lang w:val="sl-SI" w:eastAsia="sl-SI"/>
        </w:rPr>
      </w:pPr>
      <w:r w:rsidRPr="00810FD6">
        <w:rPr>
          <w:bCs/>
          <w:szCs w:val="20"/>
          <w:lang w:val="sl-SI"/>
        </w:rPr>
        <w:t xml:space="preserve">Iz vpogleda v Zemljiško knjigo izhaja zaznamba služnostne pravice </w:t>
      </w:r>
    </w:p>
    <w:p w14:paraId="73BF9F71" w14:textId="77777777" w:rsidR="00810FD6" w:rsidRPr="00810FD6" w:rsidRDefault="00810FD6" w:rsidP="00810FD6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160" w:line="240" w:lineRule="auto"/>
        <w:contextualSpacing/>
        <w:jc w:val="both"/>
        <w:rPr>
          <w:bCs/>
          <w:szCs w:val="20"/>
          <w:lang w:val="sl-SI" w:eastAsia="sl-SI"/>
        </w:rPr>
      </w:pPr>
      <w:r w:rsidRPr="00810FD6">
        <w:rPr>
          <w:bCs/>
          <w:szCs w:val="20"/>
          <w:lang w:val="sl-SI" w:eastAsia="sl-SI"/>
        </w:rPr>
        <w:t xml:space="preserve">Ogled možen samostojno ali po predhodni najavi na tel. št. 01 471 2083,  Marija Soklič ali 01/471-2213 Jasna Jelen. </w:t>
      </w:r>
    </w:p>
    <w:p w14:paraId="1954A944" w14:textId="77777777" w:rsidR="00810FD6" w:rsidRPr="00810FD6" w:rsidRDefault="00810FD6" w:rsidP="00810FD6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160" w:line="240" w:lineRule="auto"/>
        <w:contextualSpacing/>
        <w:jc w:val="both"/>
        <w:rPr>
          <w:bCs/>
          <w:szCs w:val="20"/>
          <w:lang w:val="sl-SI" w:eastAsia="sl-SI"/>
        </w:rPr>
      </w:pPr>
      <w:r w:rsidRPr="00810FD6">
        <w:rPr>
          <w:bCs/>
          <w:szCs w:val="20"/>
          <w:lang w:val="sl-SI" w:eastAsia="sl-SI"/>
        </w:rPr>
        <w:t xml:space="preserve">Izklicna cena 34.000,00 EUR </w:t>
      </w:r>
    </w:p>
    <w:p w14:paraId="5FEE48E1" w14:textId="77777777" w:rsidR="00810FD6" w:rsidRPr="00810FD6" w:rsidRDefault="00810FD6" w:rsidP="00810FD6">
      <w:pPr>
        <w:tabs>
          <w:tab w:val="left" w:pos="1134"/>
        </w:tabs>
        <w:autoSpaceDE w:val="0"/>
        <w:autoSpaceDN w:val="0"/>
        <w:adjustRightInd w:val="0"/>
        <w:spacing w:after="160" w:line="240" w:lineRule="auto"/>
        <w:ind w:left="1440"/>
        <w:contextualSpacing/>
        <w:jc w:val="both"/>
        <w:rPr>
          <w:bCs/>
          <w:color w:val="92D050"/>
          <w:szCs w:val="20"/>
          <w:lang w:val="sl-SI" w:eastAsia="sl-SI"/>
        </w:rPr>
      </w:pPr>
    </w:p>
    <w:p w14:paraId="536EBBE6" w14:textId="77777777" w:rsidR="00810FD6" w:rsidRPr="00810FD6" w:rsidRDefault="00810FD6" w:rsidP="00810FD6">
      <w:pPr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szCs w:val="20"/>
          <w:lang w:val="sl-SI"/>
        </w:rPr>
      </w:pPr>
      <w:r w:rsidRPr="00810FD6">
        <w:rPr>
          <w:szCs w:val="20"/>
          <w:lang w:val="sl-SI"/>
        </w:rPr>
        <w:t>Zemljišče v občini Kungota, parcele št. 434/4, k.o. 587 Ciringa, ID znak parcele 587 434/4 (ID399818), v izmeri 60 m², tablica MO108738.</w:t>
      </w:r>
    </w:p>
    <w:p w14:paraId="5A2B506D" w14:textId="77777777" w:rsidR="00810FD6" w:rsidRPr="00810FD6" w:rsidRDefault="00810FD6" w:rsidP="00810FD6">
      <w:pPr>
        <w:autoSpaceDE w:val="0"/>
        <w:autoSpaceDN w:val="0"/>
        <w:adjustRightInd w:val="0"/>
        <w:ind w:left="720"/>
        <w:contextualSpacing/>
        <w:jc w:val="both"/>
        <w:rPr>
          <w:szCs w:val="20"/>
          <w:lang w:val="sl-SI"/>
        </w:rPr>
      </w:pPr>
    </w:p>
    <w:p w14:paraId="4AB958B0" w14:textId="77777777" w:rsidR="00810FD6" w:rsidRPr="00810FD6" w:rsidRDefault="00810FD6" w:rsidP="00810FD6">
      <w:pPr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bCs/>
          <w:szCs w:val="20"/>
          <w:lang w:val="sl-SI" w:eastAsia="sl-SI"/>
        </w:rPr>
      </w:pPr>
      <w:r w:rsidRPr="00810FD6">
        <w:rPr>
          <w:bCs/>
          <w:szCs w:val="20"/>
          <w:lang w:val="sl-SI"/>
        </w:rPr>
        <w:t>Osnovna namenska raba zemljišč: nepremičnina spada  v območje stavbnih zemljišč</w:t>
      </w:r>
    </w:p>
    <w:p w14:paraId="438C31C7" w14:textId="77777777" w:rsidR="00810FD6" w:rsidRPr="00810FD6" w:rsidRDefault="00810FD6" w:rsidP="00810FD6">
      <w:pPr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bCs/>
          <w:szCs w:val="20"/>
          <w:lang w:val="sl-SI" w:eastAsia="sl-SI"/>
        </w:rPr>
      </w:pPr>
      <w:r w:rsidRPr="00810FD6">
        <w:rPr>
          <w:bCs/>
          <w:szCs w:val="20"/>
          <w:lang w:val="sl-SI"/>
        </w:rPr>
        <w:t>Podrobnejša namenska raba: površina razpršene poselitve, površina avtohtone razpršene poselitve;</w:t>
      </w:r>
    </w:p>
    <w:p w14:paraId="745E70F6" w14:textId="77777777" w:rsidR="00810FD6" w:rsidRPr="00810FD6" w:rsidRDefault="00810FD6" w:rsidP="00810FD6">
      <w:pPr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bCs/>
          <w:szCs w:val="20"/>
          <w:lang w:val="sl-SI" w:eastAsia="sl-SI"/>
        </w:rPr>
      </w:pPr>
      <w:r w:rsidRPr="00810FD6">
        <w:rPr>
          <w:szCs w:val="20"/>
          <w:lang w:val="sl-SI"/>
        </w:rPr>
        <w:t>Nepremičnina je v območju varovanj in omejitev: varovalni pas regionalne ceste III. reda (R3) –15m (širina varovalnega pasu od zunanjega roba cestnega sveta, na vsako stran ceste)</w:t>
      </w:r>
      <w:r w:rsidRPr="00810FD6">
        <w:rPr>
          <w:bCs/>
          <w:szCs w:val="20"/>
          <w:lang w:val="sl-SI" w:eastAsia="sl-SI"/>
        </w:rPr>
        <w:t xml:space="preserve">, </w:t>
      </w:r>
      <w:r w:rsidRPr="00810FD6">
        <w:rPr>
          <w:szCs w:val="20"/>
          <w:lang w:val="sl-SI"/>
        </w:rPr>
        <w:t>erozijsko območje: opozorilno območje-zahtevni zaščitni ukrepi</w:t>
      </w:r>
    </w:p>
    <w:p w14:paraId="66208D1E" w14:textId="77777777" w:rsidR="00810FD6" w:rsidRPr="00810FD6" w:rsidRDefault="00810FD6" w:rsidP="00810FD6">
      <w:pPr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bCs/>
          <w:szCs w:val="20"/>
          <w:lang w:val="sl-SI" w:eastAsia="sl-SI"/>
        </w:rPr>
      </w:pPr>
      <w:r w:rsidRPr="00810FD6">
        <w:rPr>
          <w:bCs/>
          <w:szCs w:val="20"/>
          <w:lang w:val="sl-SI"/>
        </w:rPr>
        <w:t>Na območju zemljišča je Odlok o predkupni pravici Občine Kungota (Uradni list RS, št. 89/03), za kar pa Občina Kungota ne uveljavlja predkupne pravice</w:t>
      </w:r>
    </w:p>
    <w:p w14:paraId="09D2AC91" w14:textId="77777777" w:rsidR="00810FD6" w:rsidRPr="00810FD6" w:rsidRDefault="00810FD6" w:rsidP="00810FD6">
      <w:pPr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bCs/>
          <w:szCs w:val="20"/>
          <w:lang w:val="sl-SI" w:eastAsia="sl-SI"/>
        </w:rPr>
      </w:pPr>
      <w:r w:rsidRPr="00810FD6">
        <w:rPr>
          <w:szCs w:val="20"/>
          <w:lang w:val="sl-SI"/>
        </w:rPr>
        <w:t>Ogled možen po predhodni najavi, na tel. št.: 02 449 1595, Bojan Erlih</w:t>
      </w:r>
    </w:p>
    <w:p w14:paraId="7232E308" w14:textId="77777777" w:rsidR="00810FD6" w:rsidRPr="00810FD6" w:rsidRDefault="00810FD6" w:rsidP="00810FD6">
      <w:pPr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bCs/>
          <w:szCs w:val="20"/>
          <w:lang w:val="sl-SI" w:eastAsia="sl-SI"/>
        </w:rPr>
      </w:pPr>
      <w:r w:rsidRPr="00810FD6">
        <w:rPr>
          <w:szCs w:val="20"/>
          <w:lang w:val="sl-SI"/>
        </w:rPr>
        <w:t xml:space="preserve"> Izklicna cena: 900,00 EUR  </w:t>
      </w:r>
    </w:p>
    <w:p w14:paraId="253C9821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 w:eastAsia="sl-SI"/>
        </w:rPr>
      </w:pPr>
    </w:p>
    <w:p w14:paraId="20A4E4F6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 w:eastAsia="sl-SI"/>
        </w:rPr>
      </w:pPr>
    </w:p>
    <w:p w14:paraId="70F062F8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jc w:val="both"/>
        <w:rPr>
          <w:b/>
          <w:bCs/>
          <w:szCs w:val="20"/>
          <w:u w:val="single"/>
          <w:lang w:val="sl-SI"/>
        </w:rPr>
      </w:pPr>
      <w:r w:rsidRPr="00810FD6">
        <w:rPr>
          <w:b/>
          <w:bCs/>
          <w:szCs w:val="20"/>
          <w:u w:val="single"/>
          <w:lang w:val="sl-SI"/>
        </w:rPr>
        <w:t>III. OGLED NEPREMIČNIN</w:t>
      </w:r>
    </w:p>
    <w:p w14:paraId="5111A75F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rPr>
          <w:b/>
          <w:bCs/>
          <w:szCs w:val="20"/>
          <w:u w:val="single"/>
          <w:lang w:val="sl-SI"/>
        </w:rPr>
      </w:pPr>
    </w:p>
    <w:p w14:paraId="2D4EDB47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810FD6">
        <w:rPr>
          <w:szCs w:val="20"/>
          <w:lang w:val="sl-SI"/>
        </w:rPr>
        <w:t xml:space="preserve">Ogled nepremičnin boste </w:t>
      </w:r>
      <w:r w:rsidRPr="00810FD6">
        <w:rPr>
          <w:b/>
          <w:szCs w:val="20"/>
          <w:lang w:val="sl-SI"/>
        </w:rPr>
        <w:t>brez predhodne najave</w:t>
      </w:r>
      <w:r w:rsidRPr="00810FD6">
        <w:rPr>
          <w:szCs w:val="20"/>
          <w:lang w:val="sl-SI"/>
        </w:rPr>
        <w:t xml:space="preserve"> lahko opravili ob terminih, zapisanih ob posamezni nepremičnini.</w:t>
      </w:r>
    </w:p>
    <w:p w14:paraId="453EFE9F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810FD6">
        <w:rPr>
          <w:szCs w:val="20"/>
          <w:lang w:val="sl-SI"/>
        </w:rPr>
        <w:t>Glede vprašanj poteka javne dražbe in morebitnih drugih informacij v zvezi z nepremičninami, ki so predmet te javne dražbe, smo dosegljivi:</w:t>
      </w:r>
    </w:p>
    <w:p w14:paraId="1CBAECB6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 w:eastAsia="sl-SI"/>
        </w:rPr>
      </w:pPr>
    </w:p>
    <w:p w14:paraId="4A17B884" w14:textId="77777777" w:rsidR="00810FD6" w:rsidRPr="00810FD6" w:rsidRDefault="00810FD6" w:rsidP="00810FD6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 w:eastAsia="sl-SI"/>
        </w:rPr>
      </w:pPr>
      <w:r w:rsidRPr="00810FD6">
        <w:rPr>
          <w:szCs w:val="20"/>
          <w:lang w:val="sl-SI" w:eastAsia="sl-SI"/>
        </w:rPr>
        <w:t xml:space="preserve">Jasna Jelen: tel. št. 01/471-2213 oz.  </w:t>
      </w:r>
      <w:hyperlink r:id="rId7" w:history="1">
        <w:r w:rsidRPr="00810FD6">
          <w:rPr>
            <w:szCs w:val="20"/>
            <w:u w:val="single"/>
            <w:lang w:val="sl-SI" w:eastAsia="sl-SI"/>
          </w:rPr>
          <w:t>glavna.pisarna@mors.si</w:t>
        </w:r>
      </w:hyperlink>
      <w:r w:rsidRPr="00810FD6">
        <w:rPr>
          <w:szCs w:val="20"/>
          <w:lang w:val="sl-SI" w:eastAsia="sl-SI"/>
        </w:rPr>
        <w:t xml:space="preserve"> </w:t>
      </w:r>
    </w:p>
    <w:p w14:paraId="0B0E74DA" w14:textId="77777777" w:rsidR="00810FD6" w:rsidRPr="00810FD6" w:rsidRDefault="00810FD6" w:rsidP="00810FD6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 w:eastAsia="sl-SI"/>
        </w:rPr>
      </w:pPr>
      <w:r w:rsidRPr="00810FD6">
        <w:rPr>
          <w:szCs w:val="20"/>
          <w:lang w:val="sl-SI" w:eastAsia="sl-SI"/>
        </w:rPr>
        <w:t xml:space="preserve">Marija Soklič: tel. št. 01/471-2083, </w:t>
      </w:r>
    </w:p>
    <w:p w14:paraId="44A57AF4" w14:textId="77777777" w:rsidR="00810FD6" w:rsidRPr="00810FD6" w:rsidRDefault="00810FD6" w:rsidP="00810FD6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 w:eastAsia="sl-SI"/>
        </w:rPr>
      </w:pPr>
      <w:r w:rsidRPr="00810FD6">
        <w:rPr>
          <w:szCs w:val="20"/>
          <w:lang w:val="sl-SI" w:eastAsia="sl-SI"/>
        </w:rPr>
        <w:t>Romana Schauer Kepic: tel. št. 01/471-2147.</w:t>
      </w:r>
    </w:p>
    <w:p w14:paraId="1B6ABF7B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rPr>
          <w:szCs w:val="20"/>
          <w:lang w:val="sl-SI"/>
        </w:rPr>
      </w:pPr>
    </w:p>
    <w:p w14:paraId="6940872E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jc w:val="both"/>
        <w:rPr>
          <w:b/>
          <w:bCs/>
          <w:szCs w:val="20"/>
          <w:lang w:val="sl-SI"/>
        </w:rPr>
      </w:pPr>
      <w:r w:rsidRPr="00810FD6">
        <w:rPr>
          <w:b/>
          <w:bCs/>
          <w:szCs w:val="20"/>
          <w:u w:val="single"/>
          <w:lang w:val="sl-SI"/>
        </w:rPr>
        <w:t>IV. POGOJI IN PRAVILA JAVNE DRAŽBE</w:t>
      </w:r>
      <w:r w:rsidRPr="00810FD6">
        <w:rPr>
          <w:b/>
          <w:bCs/>
          <w:szCs w:val="20"/>
          <w:lang w:val="sl-SI"/>
        </w:rPr>
        <w:t>:</w:t>
      </w:r>
    </w:p>
    <w:p w14:paraId="6B8EE412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jc w:val="both"/>
        <w:rPr>
          <w:b/>
          <w:bCs/>
          <w:szCs w:val="20"/>
          <w:lang w:val="sl-SI"/>
        </w:rPr>
      </w:pPr>
      <w:r w:rsidRPr="00810FD6">
        <w:rPr>
          <w:b/>
          <w:bCs/>
          <w:szCs w:val="20"/>
          <w:lang w:val="sl-SI"/>
        </w:rPr>
        <w:t xml:space="preserve"> </w:t>
      </w:r>
    </w:p>
    <w:p w14:paraId="63D08A1C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810FD6">
        <w:rPr>
          <w:b/>
          <w:bCs/>
          <w:szCs w:val="20"/>
          <w:lang w:val="sl-SI"/>
        </w:rPr>
        <w:t xml:space="preserve">1. Nepremičnina se proda </w:t>
      </w:r>
      <w:r w:rsidRPr="00810FD6">
        <w:rPr>
          <w:bCs/>
          <w:szCs w:val="20"/>
          <w:lang w:val="sl-SI"/>
        </w:rPr>
        <w:t>v celoti po sistemu</w:t>
      </w:r>
      <w:r w:rsidRPr="00810FD6">
        <w:rPr>
          <w:b/>
          <w:bCs/>
          <w:szCs w:val="20"/>
          <w:lang w:val="sl-SI"/>
        </w:rPr>
        <w:t xml:space="preserve"> videno kupljeno, </w:t>
      </w:r>
      <w:r w:rsidRPr="00810FD6">
        <w:rPr>
          <w:szCs w:val="20"/>
          <w:lang w:val="sl-SI"/>
        </w:rPr>
        <w:t>zato morebitne reklamacije kasneje ne bodo upoštevane. Predpisane davčne dajatve za nezazidana stavbna zemljišča DDV v višini 22% in 2% davek na promet nepremičnin za stanovanja in zazidana stavbna zemljišča, ki niso vštete v ceno, stroške notarskih storitev in vpis v zemljiško knjigo, plača kupec.</w:t>
      </w:r>
    </w:p>
    <w:p w14:paraId="524F52E0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14:paraId="482B3B22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810FD6">
        <w:rPr>
          <w:szCs w:val="20"/>
          <w:lang w:val="sl-SI"/>
        </w:rPr>
        <w:t>Nepremičnina bo prodana najugodnejšemu dražitelju.</w:t>
      </w:r>
    </w:p>
    <w:p w14:paraId="3D886670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14:paraId="34CE9D6C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  <w:r w:rsidRPr="00810FD6">
        <w:rPr>
          <w:b/>
          <w:bCs/>
          <w:szCs w:val="20"/>
          <w:lang w:val="sl-SI"/>
        </w:rPr>
        <w:t>2. Kriteriji dvigovanja izklicne cene:</w:t>
      </w:r>
    </w:p>
    <w:p w14:paraId="7579FDB1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rPr>
          <w:szCs w:val="20"/>
          <w:lang w:val="sl-SI"/>
        </w:rPr>
      </w:pPr>
      <w:r w:rsidRPr="00810FD6">
        <w:rPr>
          <w:szCs w:val="20"/>
          <w:lang w:val="sl-SI"/>
        </w:rPr>
        <w:t>Dražitelji lahko dvigujejo izklicno ceno:</w:t>
      </w:r>
    </w:p>
    <w:p w14:paraId="640657C0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rPr>
          <w:szCs w:val="20"/>
          <w:lang w:val="sl-SI"/>
        </w:rPr>
      </w:pPr>
      <w:r w:rsidRPr="00810FD6">
        <w:rPr>
          <w:szCs w:val="20"/>
          <w:lang w:val="sl-SI"/>
        </w:rPr>
        <w:t>- od 1,00 EUR do 50.000,00 EUR za 200,00 EUR</w:t>
      </w:r>
    </w:p>
    <w:p w14:paraId="626142AE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rPr>
          <w:szCs w:val="20"/>
          <w:lang w:val="sl-SI"/>
        </w:rPr>
      </w:pPr>
      <w:r w:rsidRPr="00810FD6">
        <w:rPr>
          <w:szCs w:val="20"/>
          <w:lang w:val="sl-SI"/>
        </w:rPr>
        <w:t>- od 50.000,01 EUR do 70.000,00 EUR za 400,00 EUR</w:t>
      </w:r>
    </w:p>
    <w:p w14:paraId="4847F68F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rPr>
          <w:szCs w:val="20"/>
          <w:lang w:val="sl-SI"/>
        </w:rPr>
      </w:pPr>
      <w:r w:rsidRPr="00810FD6">
        <w:rPr>
          <w:szCs w:val="20"/>
          <w:lang w:val="sl-SI"/>
        </w:rPr>
        <w:t>- od 70.000,01 EUR do 100.000,00 EUR za 600,00 EUR</w:t>
      </w:r>
    </w:p>
    <w:p w14:paraId="0BCAB4A1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rPr>
          <w:szCs w:val="20"/>
          <w:lang w:val="sl-SI"/>
        </w:rPr>
      </w:pPr>
      <w:r w:rsidRPr="00810FD6">
        <w:rPr>
          <w:szCs w:val="20"/>
          <w:lang w:val="sl-SI"/>
        </w:rPr>
        <w:t>- od 100.000,01 EUR naprej za 1.000,00 EUR</w:t>
      </w:r>
    </w:p>
    <w:p w14:paraId="7A802E72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rPr>
          <w:szCs w:val="20"/>
          <w:lang w:val="sl-SI"/>
        </w:rPr>
      </w:pPr>
    </w:p>
    <w:p w14:paraId="2282C0D4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  <w:r w:rsidRPr="00810FD6">
        <w:rPr>
          <w:b/>
          <w:bCs/>
          <w:szCs w:val="20"/>
          <w:lang w:val="sl-SI"/>
        </w:rPr>
        <w:t>3. Predvidena javna dražba se bo opravila ustno v slovenskem jeziku.</w:t>
      </w:r>
    </w:p>
    <w:p w14:paraId="0D2C50C6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</w:p>
    <w:p w14:paraId="7823618A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  <w:r w:rsidRPr="00810FD6">
        <w:rPr>
          <w:b/>
          <w:bCs/>
          <w:szCs w:val="20"/>
          <w:lang w:val="sl-SI"/>
        </w:rPr>
        <w:t>4. Sklenitev pogodbe:</w:t>
      </w:r>
    </w:p>
    <w:p w14:paraId="0061F262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</w:p>
    <w:p w14:paraId="489C47D5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810FD6">
        <w:rPr>
          <w:szCs w:val="20"/>
          <w:lang w:val="sl-SI"/>
        </w:rPr>
        <w:t>Če dražitelj ne podpiše pogodbe v roku, o katerem ga obvesti prodajalec iz razlogov, ki so na strani dražitelja ali ne plača kupnine v roku 30 dni od izdaje računa prodajalca, prodajalec zadrži njegovo varščino. Varščino zadrži prodajalec tudi, če se dražbe ne udeleži sam dražitelj oz. njegov pooblaščenec.</w:t>
      </w:r>
    </w:p>
    <w:p w14:paraId="2E7C92FE" w14:textId="77777777" w:rsidR="00810FD6" w:rsidRPr="00810FD6" w:rsidRDefault="00810FD6" w:rsidP="00810FD6">
      <w:pPr>
        <w:numPr>
          <w:ilvl w:val="12"/>
          <w:numId w:val="0"/>
        </w:numPr>
        <w:tabs>
          <w:tab w:val="left" w:pos="8505"/>
        </w:tabs>
        <w:suppressAutoHyphens/>
        <w:spacing w:line="240" w:lineRule="auto"/>
        <w:jc w:val="both"/>
        <w:rPr>
          <w:szCs w:val="20"/>
          <w:lang w:val="sl-SI"/>
        </w:rPr>
      </w:pPr>
    </w:p>
    <w:p w14:paraId="7C1FEF9D" w14:textId="77777777" w:rsidR="00810FD6" w:rsidRPr="00810FD6" w:rsidRDefault="00810FD6" w:rsidP="00810FD6">
      <w:pPr>
        <w:numPr>
          <w:ilvl w:val="12"/>
          <w:numId w:val="0"/>
        </w:numPr>
        <w:tabs>
          <w:tab w:val="left" w:pos="8505"/>
        </w:tabs>
        <w:suppressAutoHyphens/>
        <w:spacing w:line="240" w:lineRule="auto"/>
        <w:jc w:val="both"/>
        <w:rPr>
          <w:szCs w:val="20"/>
          <w:lang w:val="sl-SI"/>
        </w:rPr>
      </w:pPr>
      <w:r w:rsidRPr="00810FD6">
        <w:rPr>
          <w:szCs w:val="20"/>
          <w:lang w:val="sl-SI"/>
        </w:rPr>
        <w:t xml:space="preserve">Če kupnina ni plačana  v roku </w:t>
      </w:r>
      <w:r w:rsidRPr="00810FD6">
        <w:rPr>
          <w:b/>
          <w:szCs w:val="20"/>
          <w:lang w:val="sl-SI"/>
        </w:rPr>
        <w:t>30 dni</w:t>
      </w:r>
      <w:r w:rsidRPr="00810FD6">
        <w:rPr>
          <w:szCs w:val="20"/>
          <w:lang w:val="sl-SI"/>
        </w:rPr>
        <w:t xml:space="preserve"> od izdaje računa prodajalca, se šteje pogodba za razvezano po samem zakonu.</w:t>
      </w:r>
    </w:p>
    <w:p w14:paraId="703855F7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14:paraId="3C46CF5B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  <w:r w:rsidRPr="00810FD6">
        <w:rPr>
          <w:b/>
          <w:bCs/>
          <w:szCs w:val="20"/>
          <w:lang w:val="sl-SI"/>
        </w:rPr>
        <w:t>5. Višina varščine:</w:t>
      </w:r>
    </w:p>
    <w:p w14:paraId="038D9BD2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810FD6">
        <w:rPr>
          <w:szCs w:val="20"/>
          <w:lang w:val="sl-SI"/>
        </w:rPr>
        <w:t xml:space="preserve">Pred dražbo morajo dražitelji položiti varščino v višini 10% izklicne cene na transakcijski račun Ministrstva za obrambo RS: </w:t>
      </w:r>
      <w:r w:rsidRPr="00810FD6">
        <w:rPr>
          <w:b/>
          <w:szCs w:val="20"/>
          <w:lang w:val="sl-SI"/>
        </w:rPr>
        <w:t>01100-6370191114 sklic</w:t>
      </w:r>
      <w:r w:rsidRPr="00810FD6">
        <w:rPr>
          <w:szCs w:val="20"/>
          <w:lang w:val="sl-SI"/>
        </w:rPr>
        <w:t xml:space="preserve"> 00 </w:t>
      </w:r>
      <w:r w:rsidRPr="00810FD6">
        <w:rPr>
          <w:b/>
          <w:szCs w:val="20"/>
          <w:lang w:val="sl-SI"/>
        </w:rPr>
        <w:t>201000-81222</w:t>
      </w:r>
      <w:r w:rsidRPr="00810FD6">
        <w:rPr>
          <w:szCs w:val="20"/>
          <w:lang w:val="sl-SI"/>
        </w:rPr>
        <w:t>. Dražiteljem, ki na javni dražbi ne bodo uspeli, se varščina brez obresti vrne najkasneje v roku 15 dni od zaključka javne dražbe, na njihov transakcijski račun.</w:t>
      </w:r>
    </w:p>
    <w:p w14:paraId="6A9F7EE2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14:paraId="03D39BC4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  <w:r w:rsidRPr="00810FD6">
        <w:rPr>
          <w:b/>
          <w:bCs/>
          <w:szCs w:val="20"/>
          <w:lang w:val="sl-SI"/>
        </w:rPr>
        <w:t>6. Način in rok plačila kupnine:</w:t>
      </w:r>
    </w:p>
    <w:p w14:paraId="680B64C0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810FD6">
        <w:rPr>
          <w:szCs w:val="20"/>
          <w:lang w:val="sl-SI"/>
        </w:rPr>
        <w:t xml:space="preserve">Kupnina se plača </w:t>
      </w:r>
      <w:r w:rsidRPr="00810FD6">
        <w:rPr>
          <w:b/>
          <w:szCs w:val="20"/>
          <w:lang w:val="sl-SI"/>
        </w:rPr>
        <w:t>v 30 dneh</w:t>
      </w:r>
      <w:r w:rsidRPr="00810FD6">
        <w:rPr>
          <w:szCs w:val="20"/>
          <w:lang w:val="sl-SI"/>
        </w:rPr>
        <w:t xml:space="preserve"> po izstavitvi računa, ki ga bo prodajalec izstavil kupcu takoj po sklenitvi pogodbe.</w:t>
      </w:r>
    </w:p>
    <w:p w14:paraId="1824FC95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14:paraId="5DFAAA02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810FD6">
        <w:rPr>
          <w:szCs w:val="20"/>
          <w:lang w:val="sl-SI"/>
        </w:rPr>
        <w:t xml:space="preserve">Kupnina se vplača na transakcijski račun Ministrstva za obrambo RS: </w:t>
      </w:r>
      <w:r w:rsidRPr="00810FD6">
        <w:rPr>
          <w:b/>
          <w:szCs w:val="20"/>
          <w:lang w:val="sl-SI"/>
        </w:rPr>
        <w:t>01100-6370191114 sklic 00 201000- 81222</w:t>
      </w:r>
      <w:r w:rsidRPr="00810FD6">
        <w:rPr>
          <w:szCs w:val="20"/>
          <w:lang w:val="sl-SI"/>
        </w:rPr>
        <w:t>. Plačilo celotne kupnine v navedenem roku je bistvena sestavina prodajne pogodbe. Položena varščina se všteje v kupnino.</w:t>
      </w:r>
    </w:p>
    <w:p w14:paraId="7458EC4F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810FD6">
        <w:rPr>
          <w:szCs w:val="20"/>
          <w:lang w:val="sl-SI"/>
        </w:rPr>
        <w:t>Nepremičnina preide v last kupca po plačilu celotne kupnine in ostalih stroškov. Zemljiškoknjižno dovolilo prodajalec izstavi po celotnem plačilu kupnine.</w:t>
      </w:r>
    </w:p>
    <w:p w14:paraId="126E8DE2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14:paraId="3645E241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  <w:r w:rsidRPr="00810FD6">
        <w:rPr>
          <w:b/>
          <w:bCs/>
          <w:szCs w:val="20"/>
          <w:lang w:val="sl-SI"/>
        </w:rPr>
        <w:t>7. Udeležba na javni dražbi in njeni pogoji:</w:t>
      </w:r>
    </w:p>
    <w:p w14:paraId="3205B892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810FD6">
        <w:rPr>
          <w:szCs w:val="20"/>
          <w:lang w:val="sl-SI"/>
        </w:rPr>
        <w:t xml:space="preserve">Dražitelji se morajo najpozneje </w:t>
      </w:r>
      <w:r w:rsidRPr="00810FD6">
        <w:rPr>
          <w:b/>
          <w:szCs w:val="20"/>
          <w:lang w:val="sl-SI"/>
        </w:rPr>
        <w:t>do 11.00 ure</w:t>
      </w:r>
      <w:r w:rsidRPr="00810FD6">
        <w:rPr>
          <w:szCs w:val="20"/>
          <w:lang w:val="sl-SI"/>
        </w:rPr>
        <w:t xml:space="preserve"> na dan javne dražbe osebno oglasiti na kraju javne dražbe oz. se na podlagi overjenega pooblastila oglasi druga oseba.</w:t>
      </w:r>
    </w:p>
    <w:p w14:paraId="20869487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14:paraId="65FCD090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810FD6">
        <w:rPr>
          <w:szCs w:val="20"/>
          <w:lang w:val="sl-SI"/>
        </w:rPr>
        <w:t xml:space="preserve">Javne dražbe se bodo lahko udeležili le tisti, ki bodo najpozneje </w:t>
      </w:r>
      <w:r w:rsidRPr="00810FD6">
        <w:rPr>
          <w:b/>
          <w:szCs w:val="20"/>
          <w:lang w:val="sl-SI"/>
        </w:rPr>
        <w:t xml:space="preserve"> do 07. 12.</w:t>
      </w:r>
      <w:r w:rsidRPr="00810FD6">
        <w:rPr>
          <w:b/>
          <w:bCs/>
          <w:szCs w:val="20"/>
          <w:shd w:val="clear" w:color="auto" w:fill="FFFFFF"/>
          <w:lang w:val="sl-SI"/>
        </w:rPr>
        <w:t xml:space="preserve"> 2022</w:t>
      </w:r>
      <w:r w:rsidRPr="00810FD6">
        <w:rPr>
          <w:b/>
          <w:bCs/>
          <w:szCs w:val="20"/>
          <w:lang w:val="sl-SI"/>
        </w:rPr>
        <w:t xml:space="preserve"> do 12.00 ure</w:t>
      </w:r>
      <w:r w:rsidRPr="00810FD6">
        <w:rPr>
          <w:szCs w:val="20"/>
          <w:lang w:val="sl-SI"/>
        </w:rPr>
        <w:t xml:space="preserve"> dostavili</w:t>
      </w:r>
      <w:r w:rsidRPr="00810FD6">
        <w:rPr>
          <w:b/>
          <w:szCs w:val="20"/>
          <w:lang w:val="sl-SI"/>
        </w:rPr>
        <w:t xml:space="preserve"> </w:t>
      </w:r>
      <w:r w:rsidRPr="00810FD6">
        <w:rPr>
          <w:szCs w:val="20"/>
          <w:lang w:val="sl-SI"/>
        </w:rPr>
        <w:t>na sedež prodajalca RS Ministrstvo za obrambo, Vojkova cesta 55, 1000 Ljubljana, zaprto ovojnico z naslednjimi dokumenti:</w:t>
      </w:r>
    </w:p>
    <w:p w14:paraId="2EDA1621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14:paraId="7F8FC674" w14:textId="77777777" w:rsidR="00810FD6" w:rsidRPr="00810FD6" w:rsidRDefault="00810FD6" w:rsidP="00810FD6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810FD6">
        <w:rPr>
          <w:szCs w:val="20"/>
          <w:lang w:val="sl-SI"/>
        </w:rPr>
        <w:t>Kopijo potrdila o plačani varščini, iz katere je zraven plačila razviden tudi predmet nakupa in priložena celotna številka TRR računa za primer vračila varščine.</w:t>
      </w:r>
    </w:p>
    <w:p w14:paraId="49BD4182" w14:textId="77777777" w:rsidR="00810FD6" w:rsidRPr="00810FD6" w:rsidRDefault="00810FD6" w:rsidP="00810FD6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810FD6">
        <w:rPr>
          <w:szCs w:val="20"/>
          <w:lang w:val="sl-SI"/>
        </w:rPr>
        <w:lastRenderedPageBreak/>
        <w:t xml:space="preserve">Potrdilo o plačanih davkih in prispevkih, staro največ </w:t>
      </w:r>
      <w:r w:rsidRPr="00810FD6">
        <w:rPr>
          <w:b/>
          <w:szCs w:val="20"/>
          <w:lang w:val="sl-SI"/>
        </w:rPr>
        <w:t>30 dni,</w:t>
      </w:r>
      <w:r w:rsidRPr="00810FD6">
        <w:rPr>
          <w:szCs w:val="20"/>
          <w:lang w:val="sl-SI"/>
        </w:rPr>
        <w:t xml:space="preserve"> (</w:t>
      </w:r>
      <w:r w:rsidRPr="00810FD6">
        <w:rPr>
          <w:b/>
          <w:szCs w:val="20"/>
          <w:lang w:val="sl-SI"/>
        </w:rPr>
        <w:t>samo za pravne osebe, s.p.</w:t>
      </w:r>
      <w:r w:rsidRPr="00810FD6">
        <w:rPr>
          <w:szCs w:val="20"/>
          <w:lang w:val="sl-SI"/>
        </w:rPr>
        <w:t>), tuj državljan mora priložiti potrdilo, ki ga izdajo institucije v njegovi državi, enakovredne institucijam, od katerih se zahteva potrdilo za slovenske državljane, v kolikor takega potrdila ne more pridobiti pa lastno izjavo, overjeno pri notarju, s katero pod kazensko in materialno odgovornostjo izjavlja, da ima plačane davke in prispevke).</w:t>
      </w:r>
    </w:p>
    <w:p w14:paraId="7C86EB52" w14:textId="77777777" w:rsidR="00810FD6" w:rsidRPr="00810FD6" w:rsidRDefault="00810FD6" w:rsidP="00810FD6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810FD6">
        <w:rPr>
          <w:szCs w:val="20"/>
          <w:lang w:val="sl-SI"/>
        </w:rPr>
        <w:t>Dražitelji morajo pred dražbo predložiti potrdilo, da v zadnjih šestih mesecih niso imeli blokiranega TRR (</w:t>
      </w:r>
      <w:r w:rsidRPr="00810FD6">
        <w:rPr>
          <w:b/>
          <w:szCs w:val="20"/>
          <w:lang w:val="sl-SI"/>
        </w:rPr>
        <w:t>velja le za pravne osebe in s.p</w:t>
      </w:r>
      <w:r w:rsidRPr="00810FD6">
        <w:rPr>
          <w:szCs w:val="20"/>
          <w:lang w:val="sl-SI"/>
        </w:rPr>
        <w:t>.) - tuja pravna oseba mora priložiti potrdila, ki jih izdajo institucije v njegovi državi, enakovredne institucijam, od katerih se zahteva potrdila za slovenske pravne osebe, v kolikor takega potrdila ne more pridobiti pa lastno izjavo, overjeno pri notarju s katero pod kazensko in materialno odgovornostjo izjavlja, da v zadnjih šestih mesecih ni imel blokiranega TRR).</w:t>
      </w:r>
    </w:p>
    <w:p w14:paraId="5EFE937C" w14:textId="77777777" w:rsidR="00810FD6" w:rsidRPr="00810FD6" w:rsidRDefault="00810FD6" w:rsidP="00810FD6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810FD6">
        <w:rPr>
          <w:szCs w:val="20"/>
          <w:lang w:val="sl-SI"/>
        </w:rPr>
        <w:t>Izpisek iz sodnega registra (</w:t>
      </w:r>
      <w:r w:rsidRPr="00810FD6">
        <w:rPr>
          <w:b/>
          <w:szCs w:val="20"/>
          <w:lang w:val="sl-SI"/>
        </w:rPr>
        <w:t>samo za pravne osebe</w:t>
      </w:r>
      <w:r w:rsidRPr="00810FD6">
        <w:rPr>
          <w:szCs w:val="20"/>
          <w:lang w:val="sl-SI"/>
        </w:rPr>
        <w:t xml:space="preserve">) oz. druge ustrezne evidence (s.p.), staro največ </w:t>
      </w:r>
      <w:r w:rsidRPr="00810FD6">
        <w:rPr>
          <w:b/>
          <w:szCs w:val="20"/>
          <w:lang w:val="sl-SI"/>
        </w:rPr>
        <w:t>30 dni</w:t>
      </w:r>
      <w:r w:rsidRPr="00810FD6">
        <w:rPr>
          <w:szCs w:val="20"/>
          <w:lang w:val="sl-SI"/>
        </w:rPr>
        <w:t>.</w:t>
      </w:r>
    </w:p>
    <w:p w14:paraId="676CEF0F" w14:textId="77777777" w:rsidR="00810FD6" w:rsidRPr="00810FD6" w:rsidRDefault="00810FD6" w:rsidP="00810FD6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810FD6">
        <w:rPr>
          <w:szCs w:val="20"/>
          <w:lang w:val="sl-SI"/>
        </w:rPr>
        <w:t>Morebitni pooblaščenci pravnih in fizičnih oseb morajo predložiti originalno overjeno (notar ali upravna enota) pooblastilo za udeležbo na javni dražbi.</w:t>
      </w:r>
    </w:p>
    <w:p w14:paraId="591C0BAF" w14:textId="77777777" w:rsidR="00810FD6" w:rsidRPr="00810FD6" w:rsidRDefault="00810FD6" w:rsidP="00810FD6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810FD6">
        <w:rPr>
          <w:iCs/>
          <w:szCs w:val="20"/>
          <w:lang w:val="sl-SI"/>
        </w:rPr>
        <w:t>Kopijo osebn</w:t>
      </w:r>
      <w:r w:rsidRPr="00810FD6">
        <w:rPr>
          <w:szCs w:val="20"/>
          <w:lang w:val="sl-SI"/>
        </w:rPr>
        <w:t>e izkaznice, oz. potnega lista (fizične osebe, s.p. ter zastopniki in pooblaščenci   pravnih oseb).</w:t>
      </w:r>
    </w:p>
    <w:p w14:paraId="23F90E5F" w14:textId="77777777" w:rsidR="00810FD6" w:rsidRPr="00810FD6" w:rsidRDefault="00810FD6" w:rsidP="00810FD6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810FD6">
        <w:rPr>
          <w:szCs w:val="20"/>
          <w:lang w:val="sl-SI"/>
        </w:rPr>
        <w:t>Originalno podpisano pisno izjavo (priložen obrazec za fiz. oz. pravno osebo), da ponudnik sprejema razpisne pogoje.</w:t>
      </w:r>
    </w:p>
    <w:p w14:paraId="24A9052A" w14:textId="77777777" w:rsidR="00810FD6" w:rsidRPr="00810FD6" w:rsidRDefault="00810FD6" w:rsidP="00810FD6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810FD6">
        <w:rPr>
          <w:szCs w:val="20"/>
          <w:lang w:val="sl-SI"/>
        </w:rPr>
        <w:t>Podpisano soglasje (priložen obrazec za fiz. oz. pravno osebo), da se strinjate z obdelavo vaših osebnih podatkov v vseh postopkih predmetne javne dražbe.</w:t>
      </w:r>
    </w:p>
    <w:p w14:paraId="0337EE02" w14:textId="77777777" w:rsidR="00810FD6" w:rsidRPr="00810FD6" w:rsidRDefault="00810FD6" w:rsidP="00810FD6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810FD6">
        <w:rPr>
          <w:szCs w:val="20"/>
          <w:lang w:val="sl-SI"/>
        </w:rPr>
        <w:t>Podpisano izjavo (priložen obrazec za fiz. oz. pravno osebo), da niste cenilec nepremičnine, ki jo kupujete s strani upravljavca Ministrstva za obrambo - MO in član komisije za razpolaganje s stvarnim premoženjem MO, ter z njimi povezana oseba za kar se štejejo:</w:t>
      </w:r>
    </w:p>
    <w:p w14:paraId="13B27CB9" w14:textId="77777777" w:rsidR="00810FD6" w:rsidRPr="00810FD6" w:rsidRDefault="00810FD6" w:rsidP="00810FD6">
      <w:pPr>
        <w:numPr>
          <w:ilvl w:val="0"/>
          <w:numId w:val="12"/>
        </w:numPr>
        <w:spacing w:after="200" w:line="240" w:lineRule="auto"/>
        <w:contextualSpacing/>
        <w:jc w:val="both"/>
        <w:rPr>
          <w:rFonts w:eastAsia="Calibri"/>
          <w:szCs w:val="20"/>
          <w:lang w:val="sl-SI"/>
        </w:rPr>
      </w:pPr>
      <w:r w:rsidRPr="00810FD6">
        <w:rPr>
          <w:rFonts w:eastAsia="Calibri"/>
          <w:szCs w:val="20"/>
          <w:lang w:val="sl-SI"/>
        </w:rPr>
        <w:t>fizična oseba, ki je s članom komisije ali cenilcem v krvnem sorodstvu v ravni vrsti do katerega koli kolena, v stranski vrsti pa do tretjega kolena, ali ki je s članom komisije ali s cenilcem v zakonu, zunajzakonski skupnosti, sklenjeni ali nesklenjeni partnerski zvezi ali v svaštvu do drugega kolena, ne glede na to, ali je zakonska zveza oziroma partnerska zveza prenehala ali ne,</w:t>
      </w:r>
    </w:p>
    <w:p w14:paraId="41678F50" w14:textId="77777777" w:rsidR="00810FD6" w:rsidRPr="00810FD6" w:rsidRDefault="00810FD6" w:rsidP="00810FD6">
      <w:pPr>
        <w:numPr>
          <w:ilvl w:val="0"/>
          <w:numId w:val="12"/>
        </w:numPr>
        <w:spacing w:after="200" w:line="240" w:lineRule="auto"/>
        <w:contextualSpacing/>
        <w:jc w:val="both"/>
        <w:rPr>
          <w:rFonts w:eastAsia="Calibri"/>
          <w:szCs w:val="20"/>
          <w:lang w:val="sl-SI"/>
        </w:rPr>
      </w:pPr>
      <w:r w:rsidRPr="00810FD6">
        <w:rPr>
          <w:rFonts w:eastAsia="Calibri"/>
          <w:szCs w:val="20"/>
          <w:lang w:val="sl-SI"/>
        </w:rPr>
        <w:t>fizična oseba, ki je s članom komisije ali cenilcem v odnosu skrbništva ali posvojenca oz. posvojitelja,</w:t>
      </w:r>
    </w:p>
    <w:p w14:paraId="3CF1D331" w14:textId="77777777" w:rsidR="00810FD6" w:rsidRPr="00810FD6" w:rsidRDefault="00810FD6" w:rsidP="00810FD6">
      <w:pPr>
        <w:numPr>
          <w:ilvl w:val="0"/>
          <w:numId w:val="12"/>
        </w:numPr>
        <w:spacing w:after="200" w:line="240" w:lineRule="auto"/>
        <w:contextualSpacing/>
        <w:jc w:val="both"/>
        <w:rPr>
          <w:rFonts w:eastAsia="Calibri"/>
          <w:szCs w:val="20"/>
          <w:lang w:val="sl-SI"/>
        </w:rPr>
      </w:pPr>
      <w:r w:rsidRPr="00810FD6">
        <w:rPr>
          <w:rFonts w:eastAsia="Calibri"/>
          <w:szCs w:val="20"/>
          <w:lang w:val="sl-SI"/>
        </w:rPr>
        <w:t>pravna oseba, v kapitalu katere ima član komisije ali cenilec delež večji od 50 odstotkov in</w:t>
      </w:r>
    </w:p>
    <w:p w14:paraId="243FE48E" w14:textId="77777777" w:rsidR="00810FD6" w:rsidRPr="00810FD6" w:rsidRDefault="00810FD6" w:rsidP="00810FD6">
      <w:pPr>
        <w:numPr>
          <w:ilvl w:val="0"/>
          <w:numId w:val="12"/>
        </w:numPr>
        <w:spacing w:after="200" w:line="240" w:lineRule="auto"/>
        <w:contextualSpacing/>
        <w:jc w:val="both"/>
        <w:rPr>
          <w:rFonts w:eastAsia="Calibri"/>
          <w:szCs w:val="20"/>
          <w:lang w:val="sl-SI"/>
        </w:rPr>
      </w:pPr>
      <w:r w:rsidRPr="00810FD6">
        <w:rPr>
          <w:rFonts w:eastAsia="Calibri"/>
          <w:szCs w:val="20"/>
          <w:lang w:val="sl-SI"/>
        </w:rPr>
        <w:t>druge osebe, s katerimi je glede na znane okoliščine ali na kakršnem koli pravnem temelju povezan član komisije ali cenilec, tako da zaradi te povezave ostaja dvom o njegovi nepristranskosti pri opravljanju funkcije člana komisije ali cenilca.</w:t>
      </w:r>
    </w:p>
    <w:p w14:paraId="422FE8B0" w14:textId="77777777" w:rsidR="00810FD6" w:rsidRPr="00810FD6" w:rsidRDefault="00810FD6" w:rsidP="00810FD6">
      <w:pPr>
        <w:spacing w:after="200" w:line="240" w:lineRule="auto"/>
        <w:contextualSpacing/>
        <w:jc w:val="both"/>
        <w:rPr>
          <w:szCs w:val="20"/>
          <w:lang w:val="sl-SI"/>
        </w:rPr>
      </w:pPr>
    </w:p>
    <w:p w14:paraId="42FE7E41" w14:textId="77777777" w:rsidR="00810FD6" w:rsidRPr="00810FD6" w:rsidRDefault="00810FD6" w:rsidP="00810FD6">
      <w:pPr>
        <w:spacing w:after="200" w:line="240" w:lineRule="auto"/>
        <w:contextualSpacing/>
        <w:jc w:val="both"/>
        <w:rPr>
          <w:rFonts w:eastAsia="Calibri"/>
          <w:szCs w:val="20"/>
          <w:lang w:val="sl-SI"/>
        </w:rPr>
      </w:pPr>
      <w:r w:rsidRPr="00810FD6">
        <w:rPr>
          <w:szCs w:val="20"/>
          <w:lang w:val="sl-SI"/>
        </w:rPr>
        <w:t>Ob pošiljanju pošte na ovojnici pripišite »</w:t>
      </w:r>
      <w:r w:rsidRPr="00810FD6">
        <w:rPr>
          <w:b/>
          <w:bCs/>
          <w:szCs w:val="20"/>
          <w:lang w:val="sl-SI"/>
        </w:rPr>
        <w:t xml:space="preserve">NE ODPIRAJ, 171. JAVNA DRAŽBA 08.12.2022«, </w:t>
      </w:r>
      <w:r w:rsidRPr="00810FD6">
        <w:rPr>
          <w:szCs w:val="20"/>
          <w:lang w:val="sl-SI"/>
        </w:rPr>
        <w:t xml:space="preserve">na hrbtni strani ovojnice pa pripišite </w:t>
      </w:r>
      <w:r w:rsidRPr="00810FD6">
        <w:rPr>
          <w:b/>
          <w:szCs w:val="20"/>
          <w:lang w:val="sl-SI"/>
        </w:rPr>
        <w:t>ime, priimek ter naslov dražitelja</w:t>
      </w:r>
      <w:r w:rsidRPr="00810FD6">
        <w:rPr>
          <w:szCs w:val="20"/>
          <w:lang w:val="sl-SI"/>
        </w:rPr>
        <w:t>.</w:t>
      </w:r>
    </w:p>
    <w:p w14:paraId="383E670B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14:paraId="4D03EC42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810FD6">
        <w:rPr>
          <w:b/>
          <w:szCs w:val="20"/>
          <w:lang w:val="sl-SI"/>
        </w:rPr>
        <w:t>V primeru fizične oddaje ponudb v glavni pisarni Ministrstva je le ta možna v času od 9.00 do 13.00 ure</w:t>
      </w:r>
      <w:r w:rsidRPr="00810FD6">
        <w:rPr>
          <w:szCs w:val="20"/>
          <w:lang w:val="sl-SI"/>
        </w:rPr>
        <w:t xml:space="preserve">. </w:t>
      </w:r>
    </w:p>
    <w:p w14:paraId="2A8B82F5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14:paraId="452BC8D2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810FD6">
        <w:rPr>
          <w:szCs w:val="20"/>
          <w:lang w:val="sl-SI"/>
        </w:rPr>
        <w:t>Če niso izpolnjeni zgoraj navedeni pogoji, ni mogoče pristopiti k draženju na javni dražbi.</w:t>
      </w:r>
    </w:p>
    <w:p w14:paraId="3BC3F5A2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14:paraId="67B31D6B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810FD6">
        <w:rPr>
          <w:szCs w:val="20"/>
          <w:lang w:val="sl-SI"/>
        </w:rPr>
        <w:t>Če ovojnica ne bo opremljena tako, kot je določeno, naročnik ne nosi odgovornosti za založitev le-te.</w:t>
      </w:r>
    </w:p>
    <w:p w14:paraId="5D7C7C58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rPr>
          <w:szCs w:val="20"/>
          <w:lang w:val="sl-SI"/>
        </w:rPr>
      </w:pPr>
    </w:p>
    <w:p w14:paraId="0BBB1A15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  <w:r w:rsidRPr="00810FD6">
        <w:rPr>
          <w:b/>
          <w:bCs/>
          <w:szCs w:val="20"/>
          <w:lang w:val="sl-SI"/>
        </w:rPr>
        <w:t>8. Izbira najugodnejšega dražitelja:</w:t>
      </w:r>
    </w:p>
    <w:p w14:paraId="23E45080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810FD6">
        <w:rPr>
          <w:szCs w:val="20"/>
          <w:lang w:val="sl-SI"/>
        </w:rPr>
        <w:t>Izbor najugodnejšega dražitelja se opravi na javni dražbi. Z vplačilom varščine sprejme dražitelj obveznost pristopiti k dražbi in razpisne pogoje dražbe.</w:t>
      </w:r>
    </w:p>
    <w:p w14:paraId="08F1132C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14:paraId="23793C34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810FD6">
        <w:rPr>
          <w:szCs w:val="20"/>
          <w:lang w:val="sl-SI"/>
        </w:rPr>
        <w:t>a. Če je dražitelj samo eden, je nepremičnina prodana za izklicno ceno,</w:t>
      </w:r>
    </w:p>
    <w:p w14:paraId="7D0759B9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810FD6">
        <w:rPr>
          <w:szCs w:val="20"/>
          <w:lang w:val="sl-SI"/>
        </w:rPr>
        <w:t>b. Izbrani dražitelj je tisti, ki ponudi najvišjo ceno,</w:t>
      </w:r>
    </w:p>
    <w:p w14:paraId="1E0A0F50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810FD6">
        <w:rPr>
          <w:szCs w:val="20"/>
          <w:lang w:val="sl-SI"/>
        </w:rPr>
        <w:t xml:space="preserve">c. Če sta dva ali več dražiteljev, ki dražijo najvišjo ceno, nepremičnina ni prodana, če vsaj eden </w:t>
      </w:r>
    </w:p>
    <w:p w14:paraId="02FA2258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810FD6">
        <w:rPr>
          <w:szCs w:val="20"/>
          <w:lang w:val="sl-SI"/>
        </w:rPr>
        <w:t xml:space="preserve">    ne zviša cene.</w:t>
      </w:r>
    </w:p>
    <w:p w14:paraId="510438E0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rPr>
          <w:szCs w:val="20"/>
          <w:lang w:val="sl-SI"/>
        </w:rPr>
      </w:pPr>
    </w:p>
    <w:p w14:paraId="2A06B7FB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  <w:r w:rsidRPr="00810FD6">
        <w:rPr>
          <w:b/>
          <w:bCs/>
          <w:szCs w:val="20"/>
          <w:lang w:val="sl-SI"/>
        </w:rPr>
        <w:t>9. Pravila javne dražbe:</w:t>
      </w:r>
    </w:p>
    <w:p w14:paraId="5ECCD10D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810FD6">
        <w:rPr>
          <w:szCs w:val="20"/>
          <w:lang w:val="sl-SI"/>
        </w:rPr>
        <w:t xml:space="preserve">Javna dražba se izvaja v skladu z Zakonom o stvarnem premoženju države in samoupravnih lokalnih skupnosti- ZSPDSLS-1 (Uradni list RS, št. 11/18 in 79/18) in Uredbe o stvarnem </w:t>
      </w:r>
      <w:r w:rsidRPr="00810FD6">
        <w:rPr>
          <w:szCs w:val="20"/>
          <w:lang w:val="sl-SI"/>
        </w:rPr>
        <w:lastRenderedPageBreak/>
        <w:t>premoženju države in samoupravnih lokalnih skupnosti (Uradni list RS, št. 31/18). Javno dražbo vodi pristojna komisija.</w:t>
      </w:r>
    </w:p>
    <w:p w14:paraId="727CDAC1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14:paraId="3AE101B2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810FD6">
        <w:rPr>
          <w:szCs w:val="20"/>
          <w:lang w:val="sl-SI"/>
        </w:rPr>
        <w:t>V skladu s 25. členom Zakona o državnem odvetništvu (Uradni list RS, št. 23/17) k sklenitvi pravnega posla nad 100.000,00 EUR poda mnenje državno odvetništvo šele po dražbi.</w:t>
      </w:r>
    </w:p>
    <w:p w14:paraId="650ACC93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14:paraId="6A57051B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jc w:val="both"/>
        <w:rPr>
          <w:b/>
          <w:szCs w:val="20"/>
          <w:lang w:val="sl-SI"/>
        </w:rPr>
      </w:pPr>
      <w:r w:rsidRPr="00810FD6">
        <w:rPr>
          <w:b/>
          <w:szCs w:val="20"/>
          <w:lang w:val="sl-SI"/>
        </w:rPr>
        <w:t>10. Priporočilo zaradi COVID-19:</w:t>
      </w:r>
    </w:p>
    <w:p w14:paraId="276BD79E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810FD6">
        <w:rPr>
          <w:szCs w:val="20"/>
          <w:lang w:val="sl-SI"/>
        </w:rPr>
        <w:t xml:space="preserve">Javne dražbe se lahko udeležijo le osebe, ki ne kažejo vidnih znakov prehladnih obolenj. Vsi udeleženci so dolžni upoštevati higienska navodila in priporočila za preprečevanje okužbe, ki povzroča COVID-19, ki </w:t>
      </w:r>
      <w:r w:rsidRPr="00810FD6">
        <w:rPr>
          <w:b/>
          <w:szCs w:val="20"/>
          <w:lang w:val="sl-SI"/>
        </w:rPr>
        <w:t>bodo veljala na dan izvedbe javne dražbe</w:t>
      </w:r>
      <w:r w:rsidRPr="00810FD6">
        <w:rPr>
          <w:szCs w:val="20"/>
          <w:lang w:val="sl-SI"/>
        </w:rPr>
        <w:t xml:space="preserve">, o čemer bodo prisotni na kraju samem še posebej opozorjeni (obvezno razkuževanje rok, upoštevanje higiene kašlja, obvezno nošenje zaščitne maske, upoštevanje minimalne socialne razdalje v skladu s sprejetimi navodili NIJZ,...) ter ostala obvezna navodila Nacionalnega inštituta za javno zdravje.   </w:t>
      </w:r>
    </w:p>
    <w:p w14:paraId="6F3B9712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</w:p>
    <w:p w14:paraId="5C1F831A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  <w:r w:rsidRPr="00810FD6">
        <w:rPr>
          <w:b/>
          <w:bCs/>
          <w:szCs w:val="20"/>
          <w:lang w:val="sl-SI"/>
        </w:rPr>
        <w:t>11. Ustavitev postopka:</w:t>
      </w:r>
    </w:p>
    <w:p w14:paraId="3FF55623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810FD6">
        <w:rPr>
          <w:szCs w:val="20"/>
          <w:lang w:val="sl-SI"/>
        </w:rPr>
        <w:t xml:space="preserve">Upravljavec ali pooblaščena oseba lahko s soglasjem predstojnika do sklenitve pravnega posla postopek javne dražbe ustavi, brez odškodninske odgovornosti. </w:t>
      </w:r>
    </w:p>
    <w:p w14:paraId="41F64073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rPr>
          <w:szCs w:val="20"/>
          <w:lang w:val="sl-SI"/>
        </w:rPr>
      </w:pPr>
    </w:p>
    <w:p w14:paraId="1F135D69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rPr>
          <w:b/>
          <w:bCs/>
          <w:szCs w:val="20"/>
          <w:u w:val="single"/>
          <w:lang w:val="sl-SI"/>
        </w:rPr>
      </w:pPr>
      <w:r w:rsidRPr="00810FD6">
        <w:rPr>
          <w:b/>
          <w:bCs/>
          <w:szCs w:val="20"/>
          <w:u w:val="single"/>
          <w:lang w:val="sl-SI"/>
        </w:rPr>
        <w:t>V. DATUM, ČAS IN KRAJ JAVNE DRAŽBE:</w:t>
      </w:r>
    </w:p>
    <w:p w14:paraId="44F3529F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rPr>
          <w:b/>
          <w:bCs/>
          <w:szCs w:val="20"/>
          <w:u w:val="single"/>
          <w:lang w:val="sl-SI"/>
        </w:rPr>
      </w:pPr>
    </w:p>
    <w:p w14:paraId="45B5708F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810FD6">
        <w:rPr>
          <w:szCs w:val="20"/>
          <w:lang w:val="sl-SI"/>
        </w:rPr>
        <w:t>Predvidena prodaja bo potekala</w:t>
      </w:r>
      <w:r w:rsidRPr="00810FD6">
        <w:rPr>
          <w:b/>
          <w:szCs w:val="20"/>
          <w:lang w:val="sl-SI"/>
        </w:rPr>
        <w:t xml:space="preserve"> 08. 12. 2022 ob 11. uri</w:t>
      </w:r>
      <w:r w:rsidRPr="00810FD6">
        <w:rPr>
          <w:szCs w:val="20"/>
          <w:lang w:val="sl-SI"/>
        </w:rPr>
        <w:t xml:space="preserve"> v prostorih Ministrstva za obrambo, v Avditoriju na naslovu Vojkova cesta 55a, 1000 Ljubljana.</w:t>
      </w:r>
    </w:p>
    <w:p w14:paraId="5CABECC6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rPr>
          <w:szCs w:val="20"/>
          <w:lang w:val="sl-SI"/>
        </w:rPr>
      </w:pPr>
    </w:p>
    <w:p w14:paraId="4AA74511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rPr>
          <w:szCs w:val="20"/>
          <w:lang w:val="sl-SI"/>
        </w:rPr>
      </w:pPr>
    </w:p>
    <w:p w14:paraId="0E116E8D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rPr>
          <w:szCs w:val="20"/>
          <w:lang w:val="sl-SI"/>
        </w:rPr>
      </w:pPr>
    </w:p>
    <w:p w14:paraId="4DCAD4BD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rPr>
          <w:szCs w:val="20"/>
          <w:lang w:val="sl-SI"/>
        </w:rPr>
      </w:pPr>
    </w:p>
    <w:p w14:paraId="7950355E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ind w:left="6480"/>
        <w:rPr>
          <w:szCs w:val="20"/>
          <w:lang w:val="sl-SI"/>
        </w:rPr>
      </w:pPr>
      <w:r w:rsidRPr="00810FD6">
        <w:rPr>
          <w:szCs w:val="20"/>
          <w:lang w:val="sl-SI"/>
        </w:rPr>
        <w:t>Marjan Šarec</w:t>
      </w:r>
    </w:p>
    <w:p w14:paraId="151C47C5" w14:textId="77777777" w:rsidR="00810FD6" w:rsidRPr="00810FD6" w:rsidRDefault="00810FD6" w:rsidP="00810FD6">
      <w:pPr>
        <w:autoSpaceDE w:val="0"/>
        <w:autoSpaceDN w:val="0"/>
        <w:adjustRightInd w:val="0"/>
        <w:spacing w:line="240" w:lineRule="auto"/>
        <w:ind w:left="6480"/>
        <w:rPr>
          <w:szCs w:val="20"/>
          <w:lang w:val="sl-SI"/>
        </w:rPr>
      </w:pPr>
      <w:r w:rsidRPr="00810FD6">
        <w:rPr>
          <w:szCs w:val="20"/>
          <w:lang w:val="sl-SI"/>
        </w:rPr>
        <w:t xml:space="preserve">   MINISTER</w:t>
      </w:r>
    </w:p>
    <w:p w14:paraId="78FA0457" w14:textId="77777777" w:rsidR="00810FD6" w:rsidRPr="00810FD6" w:rsidRDefault="00810FD6" w:rsidP="00810FD6">
      <w:pPr>
        <w:rPr>
          <w:lang w:val="sl-SI"/>
        </w:rPr>
      </w:pPr>
    </w:p>
    <w:p w14:paraId="2A856B27" w14:textId="77777777" w:rsidR="00810FD6" w:rsidRPr="00810FD6" w:rsidRDefault="00810FD6" w:rsidP="00810FD6">
      <w:pPr>
        <w:tabs>
          <w:tab w:val="center" w:pos="7371"/>
        </w:tabs>
        <w:spacing w:line="240" w:lineRule="auto"/>
        <w:jc w:val="both"/>
        <w:rPr>
          <w:bCs/>
          <w:szCs w:val="20"/>
          <w:lang w:val="sl-SI" w:eastAsia="sl-SI"/>
        </w:rPr>
      </w:pPr>
    </w:p>
    <w:p w14:paraId="5B6C8039" w14:textId="77777777" w:rsidR="00810FD6" w:rsidRPr="00810FD6" w:rsidRDefault="00810FD6" w:rsidP="00810FD6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14:paraId="6C7FE85D" w14:textId="77777777" w:rsidR="00810FD6" w:rsidRPr="00810FD6" w:rsidRDefault="00810FD6" w:rsidP="00810FD6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14:paraId="020239F1" w14:textId="77777777" w:rsidR="00810FD6" w:rsidRPr="00810FD6" w:rsidRDefault="00810FD6" w:rsidP="00810FD6">
      <w:pPr>
        <w:rPr>
          <w:lang w:val="sl-SI"/>
        </w:rPr>
      </w:pPr>
    </w:p>
    <w:p w14:paraId="2A75734C" w14:textId="77777777" w:rsidR="007D75CF" w:rsidRPr="00610C31" w:rsidRDefault="007D75CF" w:rsidP="00810FD6">
      <w:pPr>
        <w:autoSpaceDE w:val="0"/>
        <w:autoSpaceDN w:val="0"/>
        <w:adjustRightInd w:val="0"/>
        <w:spacing w:line="240" w:lineRule="auto"/>
        <w:jc w:val="both"/>
        <w:rPr>
          <w:lang w:val="sl-SI"/>
        </w:rPr>
      </w:pPr>
    </w:p>
    <w:sectPr w:rsidR="007D75CF" w:rsidRPr="00610C31" w:rsidSect="00783310">
      <w:headerReference w:type="first" r:id="rId8"/>
      <w:footerReference w:type="first" r:id="rId9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BD8E7" w14:textId="77777777" w:rsidR="00B16B65" w:rsidRDefault="00B16B65">
      <w:r>
        <w:separator/>
      </w:r>
    </w:p>
  </w:endnote>
  <w:endnote w:type="continuationSeparator" w:id="0">
    <w:p w14:paraId="4F056138" w14:textId="77777777" w:rsidR="00B16B65" w:rsidRDefault="00B16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218F9" w14:textId="77777777" w:rsidR="00610C31" w:rsidRPr="00610C31" w:rsidRDefault="00610C31" w:rsidP="00610C31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</w:t>
    </w:r>
    <w:r w:rsidR="00BC23D0">
      <w:rPr>
        <w:sz w:val="16"/>
        <w:szCs w:val="16"/>
        <w:lang w:val="sl-SI"/>
      </w:rPr>
      <w:t>5268923000</w:t>
    </w:r>
    <w:r>
      <w:rPr>
        <w:sz w:val="16"/>
        <w:szCs w:val="16"/>
        <w:lang w:val="sl-SI"/>
      </w:rPr>
      <w:t>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4EC8C" w14:textId="77777777" w:rsidR="00B16B65" w:rsidRDefault="00B16B65">
      <w:r>
        <w:separator/>
      </w:r>
    </w:p>
  </w:footnote>
  <w:footnote w:type="continuationSeparator" w:id="0">
    <w:p w14:paraId="11DF777F" w14:textId="77777777" w:rsidR="00B16B65" w:rsidRDefault="00B16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21EF0" w14:textId="0738CFC7" w:rsidR="00F53FA7" w:rsidRPr="00B60921" w:rsidRDefault="00C766E9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B60921">
      <w:rPr>
        <w:rFonts w:ascii="Republika" w:hAnsi="Republika"/>
        <w:noProof/>
      </w:rPr>
      <w:drawing>
        <wp:anchor distT="0" distB="0" distL="114300" distR="114300" simplePos="0" relativeHeight="251657728" behindDoc="0" locked="0" layoutInCell="1" allowOverlap="1" wp14:anchorId="55CFD1BF" wp14:editId="0DFB92BB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3FA7" w:rsidRPr="00B60921">
      <w:rPr>
        <w:rFonts w:ascii="Republika" w:hAnsi="Republika"/>
        <w:lang w:val="sl-SI"/>
      </w:rPr>
      <w:t>REPUBLIKA SLOVENIJA</w:t>
    </w:r>
  </w:p>
  <w:p w14:paraId="6F99EAF3" w14:textId="77777777" w:rsidR="00F53FA7" w:rsidRPr="00B60921" w:rsidRDefault="00554EE6" w:rsidP="00554EE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B60921">
      <w:rPr>
        <w:rFonts w:ascii="Republika" w:hAnsi="Republika"/>
        <w:b/>
        <w:caps/>
        <w:lang w:val="sl-SI"/>
      </w:rPr>
      <w:t>Ministrstvo za obrambo</w:t>
    </w:r>
  </w:p>
  <w:p w14:paraId="7ED75F97" w14:textId="77777777" w:rsidR="00B60921" w:rsidRPr="00B60921" w:rsidRDefault="00B60921" w:rsidP="00554EE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B60921">
      <w:rPr>
        <w:rFonts w:ascii="Republika" w:hAnsi="Republika"/>
        <w:szCs w:val="20"/>
      </w:rPr>
      <w:t>KABINET MINISTRA</w:t>
    </w:r>
  </w:p>
  <w:p w14:paraId="277B12AD" w14:textId="77777777" w:rsidR="00F53FA7" w:rsidRPr="005F17B7" w:rsidRDefault="00554EE6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sz w:val="16"/>
        <w:lang w:val="sl-SI"/>
      </w:rPr>
    </w:pPr>
    <w:r w:rsidRPr="005F17B7">
      <w:rPr>
        <w:sz w:val="16"/>
        <w:lang w:val="sl-SI"/>
      </w:rPr>
      <w:t>Vojkova cesta 55</w:t>
    </w:r>
    <w:r w:rsidR="00F53FA7" w:rsidRPr="005F17B7">
      <w:rPr>
        <w:sz w:val="16"/>
        <w:lang w:val="sl-SI"/>
      </w:rPr>
      <w:t xml:space="preserve">, </w:t>
    </w:r>
    <w:r w:rsidRPr="005F17B7">
      <w:rPr>
        <w:sz w:val="16"/>
        <w:lang w:val="sl-SI"/>
      </w:rPr>
      <w:t>1000 Ljubljana</w:t>
    </w:r>
    <w:r w:rsidR="00F53FA7" w:rsidRPr="005F17B7">
      <w:rPr>
        <w:sz w:val="16"/>
        <w:lang w:val="sl-SI"/>
      </w:rPr>
      <w:tab/>
      <w:t xml:space="preserve">T: </w:t>
    </w:r>
    <w:r w:rsidR="00B60921" w:rsidRPr="005F17B7">
      <w:rPr>
        <w:sz w:val="16"/>
        <w:lang w:val="sl-SI"/>
      </w:rPr>
      <w:t>0</w:t>
    </w:r>
    <w:r w:rsidR="00A86AE5">
      <w:rPr>
        <w:sz w:val="16"/>
        <w:lang w:val="sl-SI"/>
      </w:rPr>
      <w:t>1 471 23 73</w:t>
    </w:r>
  </w:p>
  <w:p w14:paraId="37884333" w14:textId="77777777" w:rsidR="00F53FA7" w:rsidRPr="005F17B7" w:rsidRDefault="00F53FA7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  <w:r w:rsidRPr="005F17B7">
      <w:rPr>
        <w:sz w:val="16"/>
        <w:lang w:val="sl-SI"/>
      </w:rPr>
      <w:tab/>
      <w:t xml:space="preserve">F: </w:t>
    </w:r>
    <w:r w:rsidR="00554EE6" w:rsidRPr="005F17B7">
      <w:rPr>
        <w:sz w:val="16"/>
        <w:lang w:val="sl-SI"/>
      </w:rPr>
      <w:t>01 471 29 78</w:t>
    </w:r>
    <w:r w:rsidRPr="005F17B7">
      <w:rPr>
        <w:sz w:val="16"/>
        <w:lang w:val="sl-SI"/>
      </w:rPr>
      <w:t xml:space="preserve"> </w:t>
    </w:r>
  </w:p>
  <w:p w14:paraId="0186D8E4" w14:textId="77777777" w:rsidR="00F53FA7" w:rsidRPr="005F17B7" w:rsidRDefault="00F53FA7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  <w:r w:rsidRPr="005F17B7">
      <w:rPr>
        <w:sz w:val="16"/>
        <w:lang w:val="sl-SI"/>
      </w:rPr>
      <w:tab/>
      <w:t xml:space="preserve">E: </w:t>
    </w:r>
    <w:r w:rsidR="00554EE6" w:rsidRPr="005F17B7">
      <w:rPr>
        <w:sz w:val="16"/>
        <w:lang w:val="sl-SI"/>
      </w:rPr>
      <w:t>glavna.pisarna@mors.si</w:t>
    </w:r>
  </w:p>
  <w:p w14:paraId="2D3B62BE" w14:textId="77777777" w:rsidR="00F53FA7" w:rsidRPr="005F17B7" w:rsidRDefault="00F53FA7" w:rsidP="00610C3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  <w:r w:rsidRPr="005F17B7">
      <w:rPr>
        <w:sz w:val="16"/>
        <w:lang w:val="sl-SI"/>
      </w:rPr>
      <w:tab/>
    </w:r>
    <w:r w:rsidR="00554EE6" w:rsidRPr="005F17B7">
      <w:rPr>
        <w:sz w:val="16"/>
        <w:lang w:val="sl-SI"/>
      </w:rPr>
      <w:t>www.mo</w:t>
    </w:r>
    <w:r w:rsidR="00F56740">
      <w:rPr>
        <w:sz w:val="16"/>
        <w:lang w:val="sl-SI"/>
      </w:rPr>
      <w:t>.gov.</w:t>
    </w:r>
    <w:r w:rsidR="00554EE6" w:rsidRPr="005F17B7">
      <w:rPr>
        <w:sz w:val="16"/>
        <w:lang w:val="sl-SI"/>
      </w:rPr>
      <w:t>si</w:t>
    </w:r>
  </w:p>
  <w:p w14:paraId="5A47EA8A" w14:textId="77777777" w:rsidR="00215D26" w:rsidRPr="005F17B7" w:rsidRDefault="00215D26" w:rsidP="00610C3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2C8B"/>
    <w:multiLevelType w:val="hybridMultilevel"/>
    <w:tmpl w:val="0C5A5942"/>
    <w:lvl w:ilvl="0" w:tplc="0424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CC239A"/>
    <w:multiLevelType w:val="hybridMultilevel"/>
    <w:tmpl w:val="976EEA7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B2F21"/>
    <w:multiLevelType w:val="hybridMultilevel"/>
    <w:tmpl w:val="61046708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8F5C64"/>
    <w:multiLevelType w:val="hybridMultilevel"/>
    <w:tmpl w:val="980CAE8C"/>
    <w:lvl w:ilvl="0" w:tplc="17D496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3E3BE6"/>
    <w:multiLevelType w:val="hybridMultilevel"/>
    <w:tmpl w:val="B85E9F9E"/>
    <w:lvl w:ilvl="0" w:tplc="0424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386332"/>
    <w:multiLevelType w:val="hybridMultilevel"/>
    <w:tmpl w:val="630ACC4E"/>
    <w:lvl w:ilvl="0" w:tplc="9E20BA0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4605ED"/>
    <w:multiLevelType w:val="hybridMultilevel"/>
    <w:tmpl w:val="980CAE8C"/>
    <w:lvl w:ilvl="0" w:tplc="17D496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902573"/>
    <w:multiLevelType w:val="hybridMultilevel"/>
    <w:tmpl w:val="CD245358"/>
    <w:lvl w:ilvl="0" w:tplc="08A279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55A2C"/>
    <w:multiLevelType w:val="hybridMultilevel"/>
    <w:tmpl w:val="980CAE8C"/>
    <w:lvl w:ilvl="0" w:tplc="17D496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07536A"/>
    <w:multiLevelType w:val="hybridMultilevel"/>
    <w:tmpl w:val="B85E9F9E"/>
    <w:lvl w:ilvl="0" w:tplc="0424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500828"/>
    <w:multiLevelType w:val="hybridMultilevel"/>
    <w:tmpl w:val="B85E9F9E"/>
    <w:lvl w:ilvl="0" w:tplc="0424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055C49"/>
    <w:multiLevelType w:val="hybridMultilevel"/>
    <w:tmpl w:val="B85E9F9E"/>
    <w:lvl w:ilvl="0" w:tplc="0424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F20961"/>
    <w:multiLevelType w:val="hybridMultilevel"/>
    <w:tmpl w:val="213C46AA"/>
    <w:lvl w:ilvl="0" w:tplc="04240015">
      <w:start w:val="2"/>
      <w:numFmt w:val="upp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24619"/>
    <w:multiLevelType w:val="hybridMultilevel"/>
    <w:tmpl w:val="980CAE8C"/>
    <w:lvl w:ilvl="0" w:tplc="17D496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27778EA"/>
    <w:multiLevelType w:val="hybridMultilevel"/>
    <w:tmpl w:val="E86611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27524"/>
    <w:multiLevelType w:val="hybridMultilevel"/>
    <w:tmpl w:val="AD3455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F5923"/>
    <w:multiLevelType w:val="hybridMultilevel"/>
    <w:tmpl w:val="B290B052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0BC63DF"/>
    <w:multiLevelType w:val="hybridMultilevel"/>
    <w:tmpl w:val="466852D8"/>
    <w:lvl w:ilvl="0" w:tplc="9E20BA0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F1B67"/>
    <w:multiLevelType w:val="hybridMultilevel"/>
    <w:tmpl w:val="EBDAC0E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562549"/>
    <w:multiLevelType w:val="hybridMultilevel"/>
    <w:tmpl w:val="61046708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7C7A3E"/>
    <w:multiLevelType w:val="hybridMultilevel"/>
    <w:tmpl w:val="88E42DFE"/>
    <w:lvl w:ilvl="0" w:tplc="93442F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C4FFB"/>
    <w:multiLevelType w:val="hybridMultilevel"/>
    <w:tmpl w:val="17C0A8BA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0C09A6"/>
    <w:multiLevelType w:val="hybridMultilevel"/>
    <w:tmpl w:val="50A8CFE6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ED3DF5"/>
    <w:multiLevelType w:val="hybridMultilevel"/>
    <w:tmpl w:val="97F2844E"/>
    <w:lvl w:ilvl="0" w:tplc="0424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B56582A"/>
    <w:multiLevelType w:val="hybridMultilevel"/>
    <w:tmpl w:val="13CA7D9A"/>
    <w:lvl w:ilvl="0" w:tplc="9E20BA0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A357E9"/>
    <w:multiLevelType w:val="hybridMultilevel"/>
    <w:tmpl w:val="980CAE8C"/>
    <w:lvl w:ilvl="0" w:tplc="17D496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12"/>
  </w:num>
  <w:num w:numId="3">
    <w:abstractNumId w:val="15"/>
  </w:num>
  <w:num w:numId="4">
    <w:abstractNumId w:val="3"/>
  </w:num>
  <w:num w:numId="5">
    <w:abstractNumId w:val="7"/>
  </w:num>
  <w:num w:numId="6">
    <w:abstractNumId w:val="27"/>
  </w:num>
  <w:num w:numId="7">
    <w:abstractNumId w:val="22"/>
  </w:num>
  <w:num w:numId="8">
    <w:abstractNumId w:val="18"/>
  </w:num>
  <w:num w:numId="9">
    <w:abstractNumId w:val="2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0"/>
  </w:num>
  <w:num w:numId="15">
    <w:abstractNumId w:val="30"/>
  </w:num>
  <w:num w:numId="16">
    <w:abstractNumId w:val="0"/>
  </w:num>
  <w:num w:numId="17">
    <w:abstractNumId w:val="8"/>
  </w:num>
  <w:num w:numId="18">
    <w:abstractNumId w:val="25"/>
  </w:num>
  <w:num w:numId="19">
    <w:abstractNumId w:val="11"/>
  </w:num>
  <w:num w:numId="20">
    <w:abstractNumId w:val="5"/>
  </w:num>
  <w:num w:numId="21">
    <w:abstractNumId w:val="6"/>
  </w:num>
  <w:num w:numId="22">
    <w:abstractNumId w:val="9"/>
  </w:num>
  <w:num w:numId="23">
    <w:abstractNumId w:val="26"/>
  </w:num>
  <w:num w:numId="24">
    <w:abstractNumId w:val="2"/>
  </w:num>
  <w:num w:numId="25">
    <w:abstractNumId w:val="23"/>
  </w:num>
  <w:num w:numId="26">
    <w:abstractNumId w:val="13"/>
  </w:num>
  <w:num w:numId="27">
    <w:abstractNumId w:val="14"/>
  </w:num>
  <w:num w:numId="28">
    <w:abstractNumId w:val="10"/>
  </w:num>
  <w:num w:numId="29">
    <w:abstractNumId w:val="1"/>
  </w:num>
  <w:num w:numId="30">
    <w:abstractNumId w:val="4"/>
  </w:num>
  <w:num w:numId="31">
    <w:abstractNumId w:val="17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10"/>
    <w:rsid w:val="00023A88"/>
    <w:rsid w:val="00082526"/>
    <w:rsid w:val="000A6B98"/>
    <w:rsid w:val="000A7238"/>
    <w:rsid w:val="000B2807"/>
    <w:rsid w:val="000D45E6"/>
    <w:rsid w:val="000E6314"/>
    <w:rsid w:val="001357B2"/>
    <w:rsid w:val="0016220B"/>
    <w:rsid w:val="001A0288"/>
    <w:rsid w:val="001B44E2"/>
    <w:rsid w:val="001C2FEB"/>
    <w:rsid w:val="00202A77"/>
    <w:rsid w:val="00215D26"/>
    <w:rsid w:val="002557A2"/>
    <w:rsid w:val="00271CE5"/>
    <w:rsid w:val="0027481F"/>
    <w:rsid w:val="002805A5"/>
    <w:rsid w:val="00282020"/>
    <w:rsid w:val="00294ADF"/>
    <w:rsid w:val="002F3DCC"/>
    <w:rsid w:val="00314CDA"/>
    <w:rsid w:val="0035531A"/>
    <w:rsid w:val="003636BF"/>
    <w:rsid w:val="00365E3E"/>
    <w:rsid w:val="0037479F"/>
    <w:rsid w:val="00381E1C"/>
    <w:rsid w:val="003845B4"/>
    <w:rsid w:val="00387B1A"/>
    <w:rsid w:val="00393256"/>
    <w:rsid w:val="00397A97"/>
    <w:rsid w:val="003E1C74"/>
    <w:rsid w:val="004076E1"/>
    <w:rsid w:val="004521E6"/>
    <w:rsid w:val="004A5C14"/>
    <w:rsid w:val="004A7C5C"/>
    <w:rsid w:val="004B1DBB"/>
    <w:rsid w:val="004F5D46"/>
    <w:rsid w:val="00520943"/>
    <w:rsid w:val="005245E9"/>
    <w:rsid w:val="00526246"/>
    <w:rsid w:val="00544744"/>
    <w:rsid w:val="005447E2"/>
    <w:rsid w:val="00554EE6"/>
    <w:rsid w:val="00567106"/>
    <w:rsid w:val="005728EA"/>
    <w:rsid w:val="00592D56"/>
    <w:rsid w:val="005A2F37"/>
    <w:rsid w:val="005C0B57"/>
    <w:rsid w:val="005C7D11"/>
    <w:rsid w:val="005E1D3C"/>
    <w:rsid w:val="005E2B13"/>
    <w:rsid w:val="005F17B7"/>
    <w:rsid w:val="005F6B5E"/>
    <w:rsid w:val="00610C31"/>
    <w:rsid w:val="00632253"/>
    <w:rsid w:val="0063741D"/>
    <w:rsid w:val="00642714"/>
    <w:rsid w:val="006455CE"/>
    <w:rsid w:val="00672E3F"/>
    <w:rsid w:val="00683122"/>
    <w:rsid w:val="0068670D"/>
    <w:rsid w:val="006A5FBE"/>
    <w:rsid w:val="006C4305"/>
    <w:rsid w:val="006D2C52"/>
    <w:rsid w:val="006D42D9"/>
    <w:rsid w:val="006F6100"/>
    <w:rsid w:val="00715E26"/>
    <w:rsid w:val="00733017"/>
    <w:rsid w:val="00733BA3"/>
    <w:rsid w:val="0074036D"/>
    <w:rsid w:val="007474D2"/>
    <w:rsid w:val="00761C5B"/>
    <w:rsid w:val="00783310"/>
    <w:rsid w:val="007A2D2D"/>
    <w:rsid w:val="007A4A6D"/>
    <w:rsid w:val="007C0E69"/>
    <w:rsid w:val="007C3A5D"/>
    <w:rsid w:val="007D1BCF"/>
    <w:rsid w:val="007D75CF"/>
    <w:rsid w:val="007E0274"/>
    <w:rsid w:val="007E6DC5"/>
    <w:rsid w:val="007F2ABA"/>
    <w:rsid w:val="00810FD6"/>
    <w:rsid w:val="00810FD9"/>
    <w:rsid w:val="00842036"/>
    <w:rsid w:val="00863710"/>
    <w:rsid w:val="008740F5"/>
    <w:rsid w:val="0088043C"/>
    <w:rsid w:val="008906C9"/>
    <w:rsid w:val="008C5738"/>
    <w:rsid w:val="008D04F0"/>
    <w:rsid w:val="008D2B86"/>
    <w:rsid w:val="008F0F66"/>
    <w:rsid w:val="008F3500"/>
    <w:rsid w:val="00913493"/>
    <w:rsid w:val="00924E3C"/>
    <w:rsid w:val="00935B6E"/>
    <w:rsid w:val="0095293A"/>
    <w:rsid w:val="009612BB"/>
    <w:rsid w:val="009709F3"/>
    <w:rsid w:val="009F165C"/>
    <w:rsid w:val="00A125C5"/>
    <w:rsid w:val="00A5039D"/>
    <w:rsid w:val="00A50459"/>
    <w:rsid w:val="00A65EE7"/>
    <w:rsid w:val="00A70133"/>
    <w:rsid w:val="00A760E7"/>
    <w:rsid w:val="00A86AE5"/>
    <w:rsid w:val="00AA768E"/>
    <w:rsid w:val="00AB029F"/>
    <w:rsid w:val="00AC6136"/>
    <w:rsid w:val="00B16B65"/>
    <w:rsid w:val="00B17141"/>
    <w:rsid w:val="00B31575"/>
    <w:rsid w:val="00B412FA"/>
    <w:rsid w:val="00B45AB2"/>
    <w:rsid w:val="00B60921"/>
    <w:rsid w:val="00B8515A"/>
    <w:rsid w:val="00B8547D"/>
    <w:rsid w:val="00B9412C"/>
    <w:rsid w:val="00B95D5C"/>
    <w:rsid w:val="00BB7FC5"/>
    <w:rsid w:val="00BC23D0"/>
    <w:rsid w:val="00BE5B63"/>
    <w:rsid w:val="00C0549F"/>
    <w:rsid w:val="00C250D5"/>
    <w:rsid w:val="00C626FB"/>
    <w:rsid w:val="00C7486F"/>
    <w:rsid w:val="00C766E9"/>
    <w:rsid w:val="00C81E60"/>
    <w:rsid w:val="00C92822"/>
    <w:rsid w:val="00C92898"/>
    <w:rsid w:val="00CA2B79"/>
    <w:rsid w:val="00CA5082"/>
    <w:rsid w:val="00CB6BCC"/>
    <w:rsid w:val="00CE7514"/>
    <w:rsid w:val="00D23685"/>
    <w:rsid w:val="00D248DE"/>
    <w:rsid w:val="00D31E95"/>
    <w:rsid w:val="00D7577C"/>
    <w:rsid w:val="00D8542D"/>
    <w:rsid w:val="00DA418C"/>
    <w:rsid w:val="00DC6A71"/>
    <w:rsid w:val="00DE447F"/>
    <w:rsid w:val="00DE4C83"/>
    <w:rsid w:val="00DE5B46"/>
    <w:rsid w:val="00DF1221"/>
    <w:rsid w:val="00E0357D"/>
    <w:rsid w:val="00E24EC2"/>
    <w:rsid w:val="00E357B4"/>
    <w:rsid w:val="00E36745"/>
    <w:rsid w:val="00E47DC3"/>
    <w:rsid w:val="00E50D78"/>
    <w:rsid w:val="00E5232A"/>
    <w:rsid w:val="00E84D68"/>
    <w:rsid w:val="00E97CF0"/>
    <w:rsid w:val="00EC74BE"/>
    <w:rsid w:val="00ED412B"/>
    <w:rsid w:val="00F240BB"/>
    <w:rsid w:val="00F4407C"/>
    <w:rsid w:val="00F46724"/>
    <w:rsid w:val="00F53FA7"/>
    <w:rsid w:val="00F56740"/>
    <w:rsid w:val="00F57FED"/>
    <w:rsid w:val="00F62183"/>
    <w:rsid w:val="00F638CC"/>
    <w:rsid w:val="00F92AFC"/>
    <w:rsid w:val="00FC2B49"/>
    <w:rsid w:val="00FE0BC4"/>
    <w:rsid w:val="00FE3C9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601E3383"/>
  <w15:chartTrackingRefBased/>
  <w15:docId w15:val="{7B0335DB-F689-44AE-A6DA-40152F78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E2B13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lavna.pisarna@mor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0</TotalTime>
  <Pages>6</Pages>
  <Words>2402</Words>
  <Characters>13697</Characters>
  <Application>Microsoft Office Word</Application>
  <DocSecurity>0</DocSecurity>
  <Lines>114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16067</CharactersWithSpaces>
  <SharedDoc>false</SharedDoc>
  <HLinks>
    <vt:vector size="6" baseType="variant">
      <vt:variant>
        <vt:i4>7143440</vt:i4>
      </vt:variant>
      <vt:variant>
        <vt:i4>0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Administrator</cp:lastModifiedBy>
  <cp:revision>2</cp:revision>
  <cp:lastPrinted>2010-07-05T09:38:00Z</cp:lastPrinted>
  <dcterms:created xsi:type="dcterms:W3CDTF">2022-11-21T12:25:00Z</dcterms:created>
  <dcterms:modified xsi:type="dcterms:W3CDTF">2022-11-21T12:25:00Z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-73328752</vt:i4>
  </property>
</Properties>
</file>